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imes New Roman"/>
          <w:color w:val="000000"/>
          <w:szCs w:val="28"/>
        </w:rPr>
        <w:id w:val="-145367125"/>
        <w:docPartObj>
          <w:docPartGallery w:val="Cover Pages"/>
          <w:docPartUnique/>
        </w:docPartObj>
      </w:sdtPr>
      <w:sdtEndPr>
        <w:rPr>
          <w:rFonts w:eastAsiaTheme="minorHAnsi"/>
          <w:color w:val="auto"/>
          <w:szCs w:val="22"/>
        </w:rPr>
      </w:sdtEndPr>
      <w:sdtContent>
        <w:p w14:paraId="43E71440" w14:textId="262BDC32" w:rsidR="006B22F6" w:rsidRPr="005B2BF2" w:rsidRDefault="006B22F6" w:rsidP="006B22F6">
          <w:pPr>
            <w:spacing w:line="240" w:lineRule="auto"/>
            <w:jc w:val="center"/>
            <w:rPr>
              <w:rFonts w:eastAsia="Times New Roman"/>
              <w:color w:val="000000"/>
              <w:szCs w:val="28"/>
            </w:rPr>
          </w:pPr>
          <w:r w:rsidRPr="005B2BF2">
            <w:rPr>
              <w:rFonts w:eastAsia="Times New Roman"/>
              <w:color w:val="000000"/>
              <w:szCs w:val="28"/>
            </w:rPr>
            <w:t>САНКТ-ПЕТЕРБУРГСКИЙ ГОСУДАРСТВЕННЫЙ УНИВЕРСИТЕТ</w:t>
          </w:r>
        </w:p>
        <w:p w14:paraId="1300A49C" w14:textId="2DA5C2AA" w:rsidR="006B22F6" w:rsidRPr="005B2BF2" w:rsidRDefault="002D39B6" w:rsidP="006B22F6">
          <w:pPr>
            <w:spacing w:line="240" w:lineRule="auto"/>
            <w:jc w:val="center"/>
            <w:rPr>
              <w:rFonts w:eastAsia="Times New Roman"/>
              <w:color w:val="000000"/>
              <w:szCs w:val="28"/>
            </w:rPr>
          </w:pPr>
          <w:r>
            <w:rPr>
              <w:rFonts w:eastAsia="Times New Roman"/>
              <w:color w:val="000000"/>
              <w:szCs w:val="28"/>
            </w:rPr>
            <w:t>Институт «</w:t>
          </w:r>
          <w:r w:rsidR="006B22F6" w:rsidRPr="005B2BF2">
            <w:rPr>
              <w:rFonts w:eastAsia="Times New Roman"/>
              <w:color w:val="000000"/>
              <w:szCs w:val="28"/>
            </w:rPr>
            <w:t>Высшая школа журналистики и массовых коммуникаций</w:t>
          </w:r>
          <w:r>
            <w:rPr>
              <w:rFonts w:eastAsia="Times New Roman"/>
              <w:color w:val="000000"/>
              <w:szCs w:val="28"/>
            </w:rPr>
            <w:t>»</w:t>
          </w:r>
        </w:p>
        <w:p w14:paraId="2EC0FFE2" w14:textId="5948E924" w:rsidR="006B22F6" w:rsidRDefault="006B22F6" w:rsidP="006B22F6">
          <w:pPr>
            <w:spacing w:line="240" w:lineRule="auto"/>
            <w:jc w:val="right"/>
            <w:rPr>
              <w:rFonts w:eastAsia="Times New Roman"/>
              <w:i/>
              <w:color w:val="000000"/>
              <w:szCs w:val="28"/>
            </w:rPr>
          </w:pPr>
        </w:p>
        <w:p w14:paraId="5D24E304" w14:textId="443D3DB6" w:rsidR="002D39B6" w:rsidRDefault="002D39B6" w:rsidP="006B22F6">
          <w:pPr>
            <w:spacing w:line="240" w:lineRule="auto"/>
            <w:jc w:val="right"/>
            <w:rPr>
              <w:rFonts w:eastAsia="Times New Roman"/>
              <w:i/>
              <w:color w:val="000000"/>
              <w:szCs w:val="28"/>
            </w:rPr>
          </w:pPr>
        </w:p>
        <w:p w14:paraId="7C755637" w14:textId="77777777" w:rsidR="002D39B6" w:rsidRPr="005B2BF2" w:rsidRDefault="002D39B6" w:rsidP="006B22F6">
          <w:pPr>
            <w:spacing w:line="240" w:lineRule="auto"/>
            <w:jc w:val="right"/>
            <w:rPr>
              <w:rFonts w:eastAsia="Times New Roman"/>
              <w:i/>
              <w:color w:val="000000"/>
              <w:szCs w:val="28"/>
            </w:rPr>
          </w:pPr>
        </w:p>
        <w:p w14:paraId="3D254583" w14:textId="77777777" w:rsidR="006B22F6" w:rsidRPr="005B2BF2" w:rsidRDefault="006B22F6" w:rsidP="006B22F6">
          <w:pPr>
            <w:spacing w:line="240" w:lineRule="auto"/>
            <w:jc w:val="right"/>
            <w:rPr>
              <w:rFonts w:eastAsia="Times New Roman"/>
              <w:i/>
              <w:color w:val="000000"/>
              <w:szCs w:val="28"/>
            </w:rPr>
          </w:pPr>
          <w:r w:rsidRPr="005B2BF2">
            <w:rPr>
              <w:rFonts w:eastAsia="Times New Roman"/>
              <w:i/>
              <w:color w:val="000000"/>
              <w:szCs w:val="28"/>
            </w:rPr>
            <w:t xml:space="preserve">На правах рукописи </w:t>
          </w:r>
        </w:p>
        <w:p w14:paraId="1A59E8EC" w14:textId="77777777" w:rsidR="006B22F6" w:rsidRPr="005B2BF2" w:rsidRDefault="006B22F6" w:rsidP="006B22F6">
          <w:pPr>
            <w:spacing w:line="240" w:lineRule="auto"/>
            <w:jc w:val="center"/>
            <w:rPr>
              <w:rFonts w:eastAsia="Times New Roman"/>
              <w:color w:val="000000"/>
              <w:szCs w:val="28"/>
            </w:rPr>
          </w:pPr>
        </w:p>
        <w:p w14:paraId="14B1F787" w14:textId="77777777" w:rsidR="002D39B6" w:rsidRDefault="002D39B6" w:rsidP="006B22F6">
          <w:pPr>
            <w:spacing w:line="240" w:lineRule="auto"/>
            <w:jc w:val="center"/>
            <w:rPr>
              <w:rFonts w:eastAsia="Times New Roman"/>
              <w:b/>
              <w:color w:val="000000"/>
              <w:szCs w:val="28"/>
            </w:rPr>
          </w:pPr>
        </w:p>
        <w:p w14:paraId="064962E1" w14:textId="71C459B2" w:rsidR="006B22F6" w:rsidRPr="005B2BF2" w:rsidRDefault="006B22F6" w:rsidP="006B22F6">
          <w:pPr>
            <w:spacing w:line="240" w:lineRule="auto"/>
            <w:jc w:val="center"/>
            <w:rPr>
              <w:rFonts w:eastAsia="Times New Roman"/>
              <w:b/>
              <w:color w:val="000000"/>
              <w:szCs w:val="28"/>
            </w:rPr>
          </w:pPr>
          <w:r>
            <w:rPr>
              <w:rFonts w:eastAsia="Times New Roman"/>
              <w:b/>
              <w:color w:val="000000"/>
              <w:szCs w:val="28"/>
            </w:rPr>
            <w:t>КЛЕМЕНТЬЕВА</w:t>
          </w:r>
          <w:r w:rsidRPr="005B2BF2">
            <w:rPr>
              <w:rFonts w:eastAsia="Times New Roman"/>
              <w:b/>
              <w:color w:val="000000"/>
              <w:szCs w:val="28"/>
            </w:rPr>
            <w:t xml:space="preserve"> </w:t>
          </w:r>
          <w:r>
            <w:rPr>
              <w:rFonts w:eastAsia="Times New Roman"/>
              <w:b/>
              <w:color w:val="000000"/>
              <w:szCs w:val="28"/>
            </w:rPr>
            <w:t>Елизавет</w:t>
          </w:r>
          <w:r w:rsidRPr="005B2BF2">
            <w:rPr>
              <w:rFonts w:eastAsia="Times New Roman"/>
              <w:b/>
              <w:color w:val="000000"/>
              <w:szCs w:val="28"/>
            </w:rPr>
            <w:t>а Юрьевна</w:t>
          </w:r>
        </w:p>
        <w:p w14:paraId="6102EAED" w14:textId="33C04343" w:rsidR="006B22F6" w:rsidRDefault="006B22F6" w:rsidP="006B22F6">
          <w:pPr>
            <w:spacing w:line="240" w:lineRule="auto"/>
            <w:jc w:val="center"/>
            <w:rPr>
              <w:rFonts w:eastAsia="Times New Roman"/>
              <w:b/>
              <w:color w:val="000000"/>
              <w:szCs w:val="28"/>
              <w:shd w:val="clear" w:color="auto" w:fill="FFFFFF"/>
            </w:rPr>
          </w:pPr>
          <w:r w:rsidRPr="006B22F6">
            <w:rPr>
              <w:rFonts w:eastAsia="Times New Roman"/>
              <w:b/>
              <w:color w:val="000000"/>
              <w:szCs w:val="28"/>
              <w:shd w:val="clear" w:color="auto" w:fill="FFFFFF"/>
            </w:rPr>
            <w:t xml:space="preserve">PR-тренды </w:t>
          </w:r>
          <w:r w:rsidRPr="006B22F6">
            <w:rPr>
              <w:rFonts w:eastAsia="Times New Roman"/>
              <w:b/>
              <w:color w:val="000000"/>
              <w:szCs w:val="28"/>
              <w:shd w:val="clear" w:color="auto" w:fill="FFFFFF"/>
            </w:rPr>
            <w:br/>
            <w:t xml:space="preserve">в телекоммуникационной отрасли </w:t>
          </w:r>
          <w:r w:rsidR="00A74326">
            <w:rPr>
              <w:rFonts w:eastAsia="Times New Roman"/>
              <w:b/>
              <w:color w:val="000000"/>
              <w:szCs w:val="28"/>
              <w:shd w:val="clear" w:color="auto" w:fill="FFFFFF"/>
            </w:rPr>
            <w:t>Санкт-Петербурга</w:t>
          </w:r>
          <w:r w:rsidRPr="006B22F6">
            <w:rPr>
              <w:rFonts w:eastAsia="Times New Roman"/>
              <w:b/>
              <w:color w:val="000000"/>
              <w:szCs w:val="28"/>
              <w:shd w:val="clear" w:color="auto" w:fill="FFFFFF"/>
            </w:rPr>
            <w:t xml:space="preserve"> </w:t>
          </w:r>
          <w:r w:rsidRPr="006B22F6">
            <w:rPr>
              <w:rFonts w:eastAsia="Times New Roman"/>
              <w:b/>
              <w:color w:val="000000"/>
              <w:szCs w:val="28"/>
              <w:shd w:val="clear" w:color="auto" w:fill="FFFFFF"/>
            </w:rPr>
            <w:br/>
            <w:t>(на примере Северо-Западного филиала ПАО «МегаФон»)</w:t>
          </w:r>
        </w:p>
        <w:p w14:paraId="6B907571" w14:textId="77777777" w:rsidR="006B22F6" w:rsidRPr="005B2BF2" w:rsidRDefault="006B22F6" w:rsidP="006B22F6">
          <w:pPr>
            <w:spacing w:line="240" w:lineRule="auto"/>
            <w:jc w:val="center"/>
            <w:rPr>
              <w:rFonts w:eastAsia="Times New Roman"/>
              <w:b/>
              <w:color w:val="000000"/>
              <w:szCs w:val="28"/>
            </w:rPr>
          </w:pPr>
        </w:p>
        <w:p w14:paraId="084DA533" w14:textId="77777777" w:rsidR="006B22F6" w:rsidRPr="005B2BF2" w:rsidRDefault="006B22F6" w:rsidP="006B22F6">
          <w:pPr>
            <w:spacing w:line="240" w:lineRule="auto"/>
            <w:jc w:val="center"/>
            <w:rPr>
              <w:rFonts w:eastAsia="Times New Roman"/>
              <w:color w:val="000000"/>
              <w:szCs w:val="28"/>
            </w:rPr>
          </w:pPr>
          <w:r w:rsidRPr="005B2BF2">
            <w:rPr>
              <w:rFonts w:eastAsia="Times New Roman"/>
              <w:color w:val="000000"/>
              <w:szCs w:val="28"/>
            </w:rPr>
            <w:t>ВЫПУСКНАЯ КВАЛИФИКАЦИОННАЯ РАБОТА</w:t>
          </w:r>
        </w:p>
        <w:p w14:paraId="25C74D93" w14:textId="77777777" w:rsidR="006B22F6" w:rsidRPr="005B2BF2" w:rsidRDefault="006B22F6" w:rsidP="006B22F6">
          <w:pPr>
            <w:spacing w:line="240" w:lineRule="auto"/>
            <w:jc w:val="center"/>
            <w:rPr>
              <w:rFonts w:eastAsia="Times New Roman"/>
              <w:color w:val="000000"/>
              <w:szCs w:val="28"/>
            </w:rPr>
          </w:pPr>
          <w:r w:rsidRPr="005B2BF2">
            <w:rPr>
              <w:rFonts w:eastAsia="Times New Roman"/>
              <w:color w:val="000000"/>
              <w:szCs w:val="28"/>
            </w:rPr>
            <w:t>по специальности «Реклама и связи с общественностью»</w:t>
          </w:r>
        </w:p>
        <w:p w14:paraId="69F7D525" w14:textId="77777777" w:rsidR="006B22F6" w:rsidRPr="005B2BF2" w:rsidRDefault="006B22F6" w:rsidP="006B22F6">
          <w:pPr>
            <w:spacing w:line="240" w:lineRule="auto"/>
            <w:jc w:val="center"/>
            <w:rPr>
              <w:rFonts w:eastAsia="Times New Roman"/>
              <w:color w:val="000000"/>
              <w:szCs w:val="28"/>
            </w:rPr>
          </w:pPr>
          <w:r w:rsidRPr="005B2BF2">
            <w:rPr>
              <w:rFonts w:eastAsia="Times New Roman"/>
              <w:color w:val="000000"/>
              <w:szCs w:val="28"/>
            </w:rPr>
            <w:t>(научно-исследовательская работа)</w:t>
          </w:r>
        </w:p>
        <w:p w14:paraId="63B8D6FD" w14:textId="77777777" w:rsidR="006B22F6" w:rsidRPr="005B2BF2" w:rsidRDefault="006B22F6" w:rsidP="006B22F6">
          <w:pPr>
            <w:spacing w:line="240" w:lineRule="auto"/>
            <w:rPr>
              <w:rFonts w:eastAsia="Times New Roman"/>
              <w:color w:val="000000"/>
              <w:szCs w:val="28"/>
            </w:rPr>
          </w:pPr>
        </w:p>
        <w:p w14:paraId="451C8CFD" w14:textId="77777777" w:rsidR="006B22F6" w:rsidRPr="005B2BF2" w:rsidRDefault="006B22F6" w:rsidP="006B22F6">
          <w:pPr>
            <w:spacing w:line="240" w:lineRule="auto"/>
            <w:jc w:val="right"/>
            <w:rPr>
              <w:rFonts w:eastAsia="Times New Roman"/>
              <w:color w:val="000000"/>
              <w:szCs w:val="28"/>
            </w:rPr>
          </w:pPr>
        </w:p>
        <w:p w14:paraId="7F0F8DAA" w14:textId="77777777" w:rsidR="006B22F6" w:rsidRPr="005B2BF2" w:rsidRDefault="006B22F6" w:rsidP="006B22F6">
          <w:pPr>
            <w:spacing w:line="240" w:lineRule="auto"/>
            <w:jc w:val="right"/>
            <w:rPr>
              <w:rFonts w:eastAsia="Times New Roman"/>
              <w:color w:val="000000"/>
              <w:szCs w:val="28"/>
            </w:rPr>
          </w:pPr>
          <w:r w:rsidRPr="005B2BF2">
            <w:rPr>
              <w:rFonts w:eastAsia="Times New Roman"/>
              <w:color w:val="000000"/>
              <w:szCs w:val="28"/>
            </w:rPr>
            <w:t xml:space="preserve">Научный руководитель – </w:t>
          </w:r>
        </w:p>
        <w:p w14:paraId="12BAB19D" w14:textId="77777777" w:rsidR="006B22F6" w:rsidRPr="005B2BF2" w:rsidRDefault="006B22F6" w:rsidP="006B22F6">
          <w:pPr>
            <w:spacing w:line="240" w:lineRule="auto"/>
            <w:jc w:val="right"/>
            <w:rPr>
              <w:rFonts w:eastAsia="Times New Roman"/>
              <w:color w:val="000000"/>
              <w:szCs w:val="28"/>
            </w:rPr>
          </w:pPr>
          <w:r w:rsidRPr="005B2BF2">
            <w:rPr>
              <w:rFonts w:eastAsia="Times New Roman"/>
              <w:color w:val="000000"/>
              <w:szCs w:val="28"/>
            </w:rPr>
            <w:t>кандидат политических наук, старший преподаватель</w:t>
          </w:r>
        </w:p>
        <w:p w14:paraId="1F3C9B72" w14:textId="77777777" w:rsidR="006B22F6" w:rsidRPr="005B2BF2" w:rsidRDefault="006B22F6" w:rsidP="006B22F6">
          <w:pPr>
            <w:spacing w:line="240" w:lineRule="auto"/>
            <w:jc w:val="right"/>
            <w:rPr>
              <w:rFonts w:eastAsia="Times New Roman"/>
              <w:color w:val="000000"/>
              <w:szCs w:val="28"/>
            </w:rPr>
          </w:pPr>
          <w:r w:rsidRPr="005B2BF2">
            <w:rPr>
              <w:rFonts w:eastAsia="Times New Roman"/>
              <w:color w:val="000000"/>
              <w:szCs w:val="28"/>
            </w:rPr>
            <w:t xml:space="preserve">Екатерина Андреевна </w:t>
          </w:r>
          <w:proofErr w:type="spellStart"/>
          <w:r w:rsidRPr="005B2BF2">
            <w:rPr>
              <w:rFonts w:eastAsia="Times New Roman"/>
              <w:color w:val="000000"/>
              <w:szCs w:val="28"/>
            </w:rPr>
            <w:t>Шаркова</w:t>
          </w:r>
          <w:proofErr w:type="spellEnd"/>
        </w:p>
        <w:p w14:paraId="73241BDC" w14:textId="77777777" w:rsidR="006B22F6" w:rsidRPr="005B2BF2" w:rsidRDefault="006B22F6" w:rsidP="006B22F6">
          <w:pPr>
            <w:spacing w:line="240" w:lineRule="auto"/>
            <w:jc w:val="right"/>
            <w:rPr>
              <w:rFonts w:eastAsia="Times New Roman"/>
              <w:color w:val="000000"/>
              <w:szCs w:val="28"/>
            </w:rPr>
          </w:pPr>
          <w:r w:rsidRPr="005B2BF2">
            <w:rPr>
              <w:rFonts w:eastAsia="Times New Roman"/>
              <w:color w:val="000000"/>
              <w:szCs w:val="28"/>
            </w:rPr>
            <w:t>кафедра связей с общественностью в бизнесе</w:t>
          </w:r>
        </w:p>
        <w:p w14:paraId="4B4DB0A5" w14:textId="77777777" w:rsidR="006B22F6" w:rsidRPr="005B2BF2" w:rsidRDefault="006B22F6" w:rsidP="006B22F6">
          <w:pPr>
            <w:spacing w:line="240" w:lineRule="auto"/>
            <w:jc w:val="right"/>
            <w:rPr>
              <w:rFonts w:eastAsia="Times New Roman"/>
              <w:color w:val="000000"/>
              <w:szCs w:val="28"/>
            </w:rPr>
          </w:pPr>
          <w:r w:rsidRPr="005B2BF2">
            <w:rPr>
              <w:rFonts w:eastAsia="Times New Roman"/>
              <w:color w:val="000000"/>
              <w:szCs w:val="28"/>
            </w:rPr>
            <w:t>очная форма обучения</w:t>
          </w:r>
        </w:p>
        <w:p w14:paraId="7E7E8F2B" w14:textId="77777777" w:rsidR="006B22F6" w:rsidRPr="005B2BF2" w:rsidRDefault="006B22F6" w:rsidP="006B22F6">
          <w:pPr>
            <w:spacing w:line="240" w:lineRule="auto"/>
            <w:jc w:val="right"/>
            <w:rPr>
              <w:rFonts w:eastAsia="Times New Roman"/>
              <w:color w:val="000000"/>
              <w:szCs w:val="28"/>
            </w:rPr>
          </w:pPr>
        </w:p>
        <w:p w14:paraId="58474DAB" w14:textId="3970C2FA" w:rsidR="006B22F6" w:rsidRPr="005B2BF2" w:rsidRDefault="006B22F6" w:rsidP="006B22F6">
          <w:pPr>
            <w:spacing w:line="240" w:lineRule="auto"/>
            <w:jc w:val="right"/>
            <w:rPr>
              <w:rFonts w:eastAsia="Times New Roman"/>
              <w:color w:val="000000"/>
              <w:szCs w:val="28"/>
            </w:rPr>
          </w:pPr>
        </w:p>
        <w:p w14:paraId="18C76D12" w14:textId="76EDCC2F" w:rsidR="006B22F6" w:rsidRPr="005B2BF2" w:rsidRDefault="006B22F6" w:rsidP="006B22F6">
          <w:pPr>
            <w:spacing w:line="240" w:lineRule="auto"/>
            <w:jc w:val="right"/>
            <w:rPr>
              <w:rFonts w:eastAsia="Times New Roman"/>
              <w:color w:val="000000"/>
              <w:szCs w:val="28"/>
            </w:rPr>
          </w:pPr>
          <w:proofErr w:type="spellStart"/>
          <w:r w:rsidRPr="005B2BF2">
            <w:rPr>
              <w:rFonts w:eastAsia="Times New Roman"/>
              <w:color w:val="000000"/>
              <w:szCs w:val="28"/>
            </w:rPr>
            <w:t>Вх</w:t>
          </w:r>
          <w:proofErr w:type="spellEnd"/>
          <w:r w:rsidRPr="005B2BF2">
            <w:rPr>
              <w:rFonts w:eastAsia="Times New Roman"/>
              <w:color w:val="000000"/>
              <w:szCs w:val="28"/>
            </w:rPr>
            <w:t>. №______от__________________</w:t>
          </w:r>
        </w:p>
        <w:p w14:paraId="35B010D9" w14:textId="72716F8C" w:rsidR="006B22F6" w:rsidRPr="005B2BF2" w:rsidRDefault="006B22F6" w:rsidP="002D39B6">
          <w:pPr>
            <w:widowControl w:val="0"/>
            <w:spacing w:line="240" w:lineRule="auto"/>
            <w:jc w:val="right"/>
            <w:rPr>
              <w:rFonts w:eastAsia="Times New Roman"/>
              <w:color w:val="000000"/>
              <w:szCs w:val="28"/>
            </w:rPr>
          </w:pPr>
          <w:r w:rsidRPr="005B2BF2">
            <w:rPr>
              <w:rFonts w:eastAsia="Times New Roman"/>
              <w:color w:val="000000"/>
              <w:szCs w:val="28"/>
            </w:rPr>
            <w:t>Секретарь ГАК_____________________</w:t>
          </w:r>
        </w:p>
        <w:p w14:paraId="3E832F59" w14:textId="0721FCD8" w:rsidR="006B22F6" w:rsidRPr="005B2BF2" w:rsidRDefault="006B22F6" w:rsidP="006B22F6">
          <w:pPr>
            <w:spacing w:line="240" w:lineRule="auto"/>
            <w:jc w:val="center"/>
            <w:rPr>
              <w:rFonts w:eastAsia="Times New Roman"/>
              <w:color w:val="000000"/>
              <w:szCs w:val="28"/>
            </w:rPr>
          </w:pPr>
        </w:p>
        <w:p w14:paraId="182487E5" w14:textId="77777777" w:rsidR="000E42F5" w:rsidRDefault="000E42F5" w:rsidP="000E42F5">
          <w:pPr>
            <w:tabs>
              <w:tab w:val="center" w:pos="4677"/>
            </w:tabs>
            <w:spacing w:line="240" w:lineRule="auto"/>
            <w:jc w:val="center"/>
          </w:pPr>
        </w:p>
        <w:p w14:paraId="56CD7E46" w14:textId="59F9EB3C" w:rsidR="000E42F5" w:rsidRDefault="000E42F5" w:rsidP="000E42F5">
          <w:pPr>
            <w:tabs>
              <w:tab w:val="center" w:pos="4677"/>
            </w:tabs>
            <w:spacing w:line="240" w:lineRule="auto"/>
            <w:jc w:val="center"/>
          </w:pPr>
          <w:r>
            <w:t>Санкт-Петербург</w:t>
          </w:r>
        </w:p>
        <w:p w14:paraId="545BA74E" w14:textId="4949CCB2" w:rsidR="006B22F6" w:rsidRDefault="000E42F5" w:rsidP="000E42F5">
          <w:pPr>
            <w:tabs>
              <w:tab w:val="center" w:pos="4677"/>
            </w:tabs>
            <w:spacing w:line="240" w:lineRule="auto"/>
            <w:jc w:val="center"/>
          </w:pPr>
          <w:r>
            <w:t>2016</w:t>
          </w:r>
        </w:p>
      </w:sdtContent>
    </w:sdt>
    <w:sdt>
      <w:sdtPr>
        <w:rPr>
          <w:b/>
        </w:rPr>
        <w:id w:val="-1714648604"/>
        <w:docPartObj>
          <w:docPartGallery w:val="Table of Contents"/>
          <w:docPartUnique/>
        </w:docPartObj>
      </w:sdtPr>
      <w:sdtEndPr>
        <w:rPr>
          <w:bCs/>
        </w:rPr>
      </w:sdtEndPr>
      <w:sdtContent>
        <w:p w14:paraId="2C3525B8" w14:textId="024580DC" w:rsidR="001D54A9" w:rsidRPr="002D39B6" w:rsidRDefault="001D54A9" w:rsidP="002D39B6">
          <w:pPr>
            <w:jc w:val="center"/>
            <w:rPr>
              <w:b/>
            </w:rPr>
          </w:pPr>
          <w:r w:rsidRPr="002D39B6">
            <w:rPr>
              <w:rFonts w:cs="Times New Roman"/>
              <w:b/>
              <w:szCs w:val="28"/>
            </w:rPr>
            <w:t>Содержание</w:t>
          </w:r>
        </w:p>
        <w:p w14:paraId="096BBFC6" w14:textId="75728898" w:rsidR="006524AB" w:rsidRDefault="009A49E3">
          <w:pPr>
            <w:pStyle w:val="11"/>
            <w:tabs>
              <w:tab w:val="right" w:leader="dot" w:pos="9345"/>
            </w:tabs>
            <w:rPr>
              <w:rFonts w:asciiTheme="minorHAnsi" w:eastAsiaTheme="minorEastAsia" w:hAnsiTheme="minorHAnsi"/>
              <w:noProof/>
              <w:sz w:val="22"/>
              <w:lang w:eastAsia="ru-RU"/>
            </w:rPr>
          </w:pPr>
          <w:r w:rsidRPr="001D54A9">
            <w:rPr>
              <w:rFonts w:cs="Times New Roman"/>
              <w:szCs w:val="28"/>
            </w:rPr>
            <w:fldChar w:fldCharType="begin"/>
          </w:r>
          <w:r w:rsidR="001D54A9" w:rsidRPr="001D54A9">
            <w:rPr>
              <w:rFonts w:cs="Times New Roman"/>
              <w:szCs w:val="28"/>
            </w:rPr>
            <w:instrText xml:space="preserve"> TOC \o "1-3" \h \z \u </w:instrText>
          </w:r>
          <w:r w:rsidRPr="001D54A9">
            <w:rPr>
              <w:rFonts w:cs="Times New Roman"/>
              <w:szCs w:val="28"/>
            </w:rPr>
            <w:fldChar w:fldCharType="separate"/>
          </w:r>
          <w:hyperlink w:anchor="_Toc450678254" w:history="1">
            <w:r w:rsidR="006524AB" w:rsidRPr="006524AB">
              <w:rPr>
                <w:rStyle w:val="ac"/>
                <w:b/>
                <w:noProof/>
              </w:rPr>
              <w:t>Введение</w:t>
            </w:r>
            <w:r w:rsidR="006524AB">
              <w:rPr>
                <w:noProof/>
                <w:webHidden/>
              </w:rPr>
              <w:tab/>
            </w:r>
            <w:r w:rsidR="006524AB">
              <w:rPr>
                <w:noProof/>
                <w:webHidden/>
              </w:rPr>
              <w:fldChar w:fldCharType="begin"/>
            </w:r>
            <w:r w:rsidR="006524AB">
              <w:rPr>
                <w:noProof/>
                <w:webHidden/>
              </w:rPr>
              <w:instrText xml:space="preserve"> PAGEREF _Toc450678254 \h </w:instrText>
            </w:r>
            <w:r w:rsidR="006524AB">
              <w:rPr>
                <w:noProof/>
                <w:webHidden/>
              </w:rPr>
            </w:r>
            <w:r w:rsidR="006524AB">
              <w:rPr>
                <w:noProof/>
                <w:webHidden/>
              </w:rPr>
              <w:fldChar w:fldCharType="separate"/>
            </w:r>
            <w:r w:rsidR="006524AB">
              <w:rPr>
                <w:noProof/>
                <w:webHidden/>
              </w:rPr>
              <w:t>4</w:t>
            </w:r>
            <w:r w:rsidR="006524AB">
              <w:rPr>
                <w:noProof/>
                <w:webHidden/>
              </w:rPr>
              <w:fldChar w:fldCharType="end"/>
            </w:r>
          </w:hyperlink>
        </w:p>
        <w:p w14:paraId="05A8C45C" w14:textId="5A344598" w:rsidR="006524AB" w:rsidRDefault="006524AB">
          <w:pPr>
            <w:pStyle w:val="11"/>
            <w:tabs>
              <w:tab w:val="right" w:leader="dot" w:pos="9345"/>
            </w:tabs>
            <w:rPr>
              <w:rFonts w:asciiTheme="minorHAnsi" w:eastAsiaTheme="minorEastAsia" w:hAnsiTheme="minorHAnsi"/>
              <w:noProof/>
              <w:sz w:val="22"/>
              <w:lang w:eastAsia="ru-RU"/>
            </w:rPr>
          </w:pPr>
          <w:hyperlink w:anchor="_Toc450678255" w:history="1">
            <w:r w:rsidRPr="006524AB">
              <w:rPr>
                <w:rStyle w:val="ac"/>
                <w:b/>
                <w:noProof/>
              </w:rPr>
              <w:t>Глава 1. Состояние телекоммуникационной отрасли на российском рынке</w:t>
            </w:r>
            <w:r>
              <w:rPr>
                <w:noProof/>
                <w:webHidden/>
              </w:rPr>
              <w:tab/>
            </w:r>
            <w:r>
              <w:rPr>
                <w:noProof/>
                <w:webHidden/>
              </w:rPr>
              <w:fldChar w:fldCharType="begin"/>
            </w:r>
            <w:r>
              <w:rPr>
                <w:noProof/>
                <w:webHidden/>
              </w:rPr>
              <w:instrText xml:space="preserve"> PAGEREF _Toc450678255 \h </w:instrText>
            </w:r>
            <w:r>
              <w:rPr>
                <w:noProof/>
                <w:webHidden/>
              </w:rPr>
            </w:r>
            <w:r>
              <w:rPr>
                <w:noProof/>
                <w:webHidden/>
              </w:rPr>
              <w:fldChar w:fldCharType="separate"/>
            </w:r>
            <w:r>
              <w:rPr>
                <w:noProof/>
                <w:webHidden/>
              </w:rPr>
              <w:t>9</w:t>
            </w:r>
            <w:r>
              <w:rPr>
                <w:noProof/>
                <w:webHidden/>
              </w:rPr>
              <w:fldChar w:fldCharType="end"/>
            </w:r>
          </w:hyperlink>
        </w:p>
        <w:p w14:paraId="36819E17" w14:textId="39FE84D8" w:rsidR="006524AB" w:rsidRDefault="006524AB">
          <w:pPr>
            <w:pStyle w:val="11"/>
            <w:tabs>
              <w:tab w:val="right" w:leader="dot" w:pos="9345"/>
            </w:tabs>
            <w:rPr>
              <w:rFonts w:asciiTheme="minorHAnsi" w:eastAsiaTheme="minorEastAsia" w:hAnsiTheme="minorHAnsi"/>
              <w:noProof/>
              <w:sz w:val="22"/>
              <w:lang w:eastAsia="ru-RU"/>
            </w:rPr>
          </w:pPr>
          <w:hyperlink w:anchor="_Toc450678256" w:history="1">
            <w:r w:rsidRPr="00F35647">
              <w:rPr>
                <w:rStyle w:val="ac"/>
                <w:noProof/>
              </w:rPr>
              <w:t>1.1. Рынок телекоммуникаций в России. Основные тренды в отрасли, ключевые понятия и игроки.</w:t>
            </w:r>
            <w:r>
              <w:rPr>
                <w:noProof/>
                <w:webHidden/>
              </w:rPr>
              <w:tab/>
            </w:r>
            <w:r>
              <w:rPr>
                <w:noProof/>
                <w:webHidden/>
              </w:rPr>
              <w:fldChar w:fldCharType="begin"/>
            </w:r>
            <w:r>
              <w:rPr>
                <w:noProof/>
                <w:webHidden/>
              </w:rPr>
              <w:instrText xml:space="preserve"> PAGEREF _Toc450678256 \h </w:instrText>
            </w:r>
            <w:r>
              <w:rPr>
                <w:noProof/>
                <w:webHidden/>
              </w:rPr>
            </w:r>
            <w:r>
              <w:rPr>
                <w:noProof/>
                <w:webHidden/>
              </w:rPr>
              <w:fldChar w:fldCharType="separate"/>
            </w:r>
            <w:r>
              <w:rPr>
                <w:noProof/>
                <w:webHidden/>
              </w:rPr>
              <w:t>11</w:t>
            </w:r>
            <w:r>
              <w:rPr>
                <w:noProof/>
                <w:webHidden/>
              </w:rPr>
              <w:fldChar w:fldCharType="end"/>
            </w:r>
          </w:hyperlink>
        </w:p>
        <w:p w14:paraId="259AB9B0" w14:textId="65D3846B" w:rsidR="006524AB" w:rsidRDefault="006524AB">
          <w:pPr>
            <w:pStyle w:val="11"/>
            <w:tabs>
              <w:tab w:val="right" w:leader="dot" w:pos="9345"/>
            </w:tabs>
            <w:rPr>
              <w:rFonts w:asciiTheme="minorHAnsi" w:eastAsiaTheme="minorEastAsia" w:hAnsiTheme="minorHAnsi"/>
              <w:noProof/>
              <w:sz w:val="22"/>
              <w:lang w:eastAsia="ru-RU"/>
            </w:rPr>
          </w:pPr>
          <w:hyperlink w:anchor="_Toc450678257" w:history="1">
            <w:r w:rsidRPr="00F35647">
              <w:rPr>
                <w:rStyle w:val="ac"/>
                <w:noProof/>
              </w:rPr>
              <w:t>1.2. Рынок телекоммуникаций Санкт-Петербурга.</w:t>
            </w:r>
            <w:r>
              <w:rPr>
                <w:noProof/>
                <w:webHidden/>
              </w:rPr>
              <w:tab/>
            </w:r>
            <w:r>
              <w:rPr>
                <w:noProof/>
                <w:webHidden/>
              </w:rPr>
              <w:fldChar w:fldCharType="begin"/>
            </w:r>
            <w:r>
              <w:rPr>
                <w:noProof/>
                <w:webHidden/>
              </w:rPr>
              <w:instrText xml:space="preserve"> PAGEREF _Toc450678257 \h </w:instrText>
            </w:r>
            <w:r>
              <w:rPr>
                <w:noProof/>
                <w:webHidden/>
              </w:rPr>
            </w:r>
            <w:r>
              <w:rPr>
                <w:noProof/>
                <w:webHidden/>
              </w:rPr>
              <w:fldChar w:fldCharType="separate"/>
            </w:r>
            <w:r>
              <w:rPr>
                <w:noProof/>
                <w:webHidden/>
              </w:rPr>
              <w:t>37</w:t>
            </w:r>
            <w:r>
              <w:rPr>
                <w:noProof/>
                <w:webHidden/>
              </w:rPr>
              <w:fldChar w:fldCharType="end"/>
            </w:r>
          </w:hyperlink>
        </w:p>
        <w:p w14:paraId="3BD26CE7" w14:textId="6D2DD8F4" w:rsidR="006524AB" w:rsidRDefault="006524AB">
          <w:pPr>
            <w:pStyle w:val="11"/>
            <w:tabs>
              <w:tab w:val="right" w:leader="dot" w:pos="9345"/>
            </w:tabs>
            <w:rPr>
              <w:rFonts w:asciiTheme="minorHAnsi" w:eastAsiaTheme="minorEastAsia" w:hAnsiTheme="minorHAnsi"/>
              <w:noProof/>
              <w:sz w:val="22"/>
              <w:lang w:eastAsia="ru-RU"/>
            </w:rPr>
          </w:pPr>
          <w:hyperlink w:anchor="_Toc450678258" w:history="1">
            <w:r w:rsidRPr="006524AB">
              <w:rPr>
                <w:rStyle w:val="ac"/>
                <w:b/>
                <w:noProof/>
              </w:rPr>
              <w:t xml:space="preserve">Глава 2. </w:t>
            </w:r>
            <w:r w:rsidRPr="006524AB">
              <w:rPr>
                <w:rStyle w:val="ac"/>
                <w:b/>
                <w:noProof/>
                <w:lang w:val="en-US"/>
              </w:rPr>
              <w:t>PR</w:t>
            </w:r>
            <w:r w:rsidRPr="006524AB">
              <w:rPr>
                <w:rStyle w:val="ac"/>
                <w:b/>
                <w:noProof/>
              </w:rPr>
              <w:t>-тренды телекоммуникационной отрасли</w:t>
            </w:r>
            <w:r>
              <w:rPr>
                <w:noProof/>
                <w:webHidden/>
              </w:rPr>
              <w:tab/>
            </w:r>
            <w:r>
              <w:rPr>
                <w:noProof/>
                <w:webHidden/>
              </w:rPr>
              <w:fldChar w:fldCharType="begin"/>
            </w:r>
            <w:r>
              <w:rPr>
                <w:noProof/>
                <w:webHidden/>
              </w:rPr>
              <w:instrText xml:space="preserve"> PAGEREF _Toc450678258 \h </w:instrText>
            </w:r>
            <w:r>
              <w:rPr>
                <w:noProof/>
                <w:webHidden/>
              </w:rPr>
            </w:r>
            <w:r>
              <w:rPr>
                <w:noProof/>
                <w:webHidden/>
              </w:rPr>
              <w:fldChar w:fldCharType="separate"/>
            </w:r>
            <w:r>
              <w:rPr>
                <w:noProof/>
                <w:webHidden/>
              </w:rPr>
              <w:t>42</w:t>
            </w:r>
            <w:r>
              <w:rPr>
                <w:noProof/>
                <w:webHidden/>
              </w:rPr>
              <w:fldChar w:fldCharType="end"/>
            </w:r>
          </w:hyperlink>
        </w:p>
        <w:p w14:paraId="12A8BD33" w14:textId="75E9AA62" w:rsidR="006524AB" w:rsidRDefault="006524AB">
          <w:pPr>
            <w:pStyle w:val="11"/>
            <w:tabs>
              <w:tab w:val="right" w:leader="dot" w:pos="9345"/>
            </w:tabs>
            <w:rPr>
              <w:rFonts w:asciiTheme="minorHAnsi" w:eastAsiaTheme="minorEastAsia" w:hAnsiTheme="minorHAnsi"/>
              <w:noProof/>
              <w:sz w:val="22"/>
              <w:lang w:eastAsia="ru-RU"/>
            </w:rPr>
          </w:pPr>
          <w:hyperlink w:anchor="_Toc450678259" w:history="1">
            <w:r w:rsidRPr="00F35647">
              <w:rPr>
                <w:rStyle w:val="ac"/>
                <w:noProof/>
              </w:rPr>
              <w:t xml:space="preserve">2.1. Анализ мировых </w:t>
            </w:r>
            <w:r w:rsidRPr="00F35647">
              <w:rPr>
                <w:rStyle w:val="ac"/>
                <w:noProof/>
                <w:lang w:val="en-US"/>
              </w:rPr>
              <w:t>PR</w:t>
            </w:r>
            <w:r w:rsidRPr="00F35647">
              <w:rPr>
                <w:rStyle w:val="ac"/>
                <w:noProof/>
              </w:rPr>
              <w:t>-трендов</w:t>
            </w:r>
            <w:r>
              <w:rPr>
                <w:noProof/>
                <w:webHidden/>
              </w:rPr>
              <w:tab/>
            </w:r>
            <w:r>
              <w:rPr>
                <w:noProof/>
                <w:webHidden/>
              </w:rPr>
              <w:fldChar w:fldCharType="begin"/>
            </w:r>
            <w:r>
              <w:rPr>
                <w:noProof/>
                <w:webHidden/>
              </w:rPr>
              <w:instrText xml:space="preserve"> PAGEREF _Toc450678259 \h </w:instrText>
            </w:r>
            <w:r>
              <w:rPr>
                <w:noProof/>
                <w:webHidden/>
              </w:rPr>
            </w:r>
            <w:r>
              <w:rPr>
                <w:noProof/>
                <w:webHidden/>
              </w:rPr>
              <w:fldChar w:fldCharType="separate"/>
            </w:r>
            <w:r>
              <w:rPr>
                <w:noProof/>
                <w:webHidden/>
              </w:rPr>
              <w:t>42</w:t>
            </w:r>
            <w:r>
              <w:rPr>
                <w:noProof/>
                <w:webHidden/>
              </w:rPr>
              <w:fldChar w:fldCharType="end"/>
            </w:r>
          </w:hyperlink>
        </w:p>
        <w:p w14:paraId="6E6F1ADA" w14:textId="46B515F3" w:rsidR="006524AB" w:rsidRDefault="006524AB">
          <w:pPr>
            <w:pStyle w:val="11"/>
            <w:tabs>
              <w:tab w:val="right" w:leader="dot" w:pos="9345"/>
            </w:tabs>
            <w:rPr>
              <w:rFonts w:asciiTheme="minorHAnsi" w:eastAsiaTheme="minorEastAsia" w:hAnsiTheme="minorHAnsi"/>
              <w:noProof/>
              <w:sz w:val="22"/>
              <w:lang w:eastAsia="ru-RU"/>
            </w:rPr>
          </w:pPr>
          <w:hyperlink w:anchor="_Toc450678260" w:history="1">
            <w:r w:rsidRPr="00F35647">
              <w:rPr>
                <w:rStyle w:val="ac"/>
                <w:noProof/>
              </w:rPr>
              <w:t>2.2. PR-тренды на рынке телекоммуникаций</w:t>
            </w:r>
            <w:r>
              <w:rPr>
                <w:noProof/>
                <w:webHidden/>
              </w:rPr>
              <w:tab/>
            </w:r>
            <w:r>
              <w:rPr>
                <w:noProof/>
                <w:webHidden/>
              </w:rPr>
              <w:fldChar w:fldCharType="begin"/>
            </w:r>
            <w:r>
              <w:rPr>
                <w:noProof/>
                <w:webHidden/>
              </w:rPr>
              <w:instrText xml:space="preserve"> PAGEREF _Toc450678260 \h </w:instrText>
            </w:r>
            <w:r>
              <w:rPr>
                <w:noProof/>
                <w:webHidden/>
              </w:rPr>
            </w:r>
            <w:r>
              <w:rPr>
                <w:noProof/>
                <w:webHidden/>
              </w:rPr>
              <w:fldChar w:fldCharType="separate"/>
            </w:r>
            <w:r>
              <w:rPr>
                <w:noProof/>
                <w:webHidden/>
              </w:rPr>
              <w:t>47</w:t>
            </w:r>
            <w:r>
              <w:rPr>
                <w:noProof/>
                <w:webHidden/>
              </w:rPr>
              <w:fldChar w:fldCharType="end"/>
            </w:r>
          </w:hyperlink>
        </w:p>
        <w:p w14:paraId="3766086B" w14:textId="6B39B6FA" w:rsidR="006524AB" w:rsidRDefault="006524AB">
          <w:pPr>
            <w:pStyle w:val="11"/>
            <w:tabs>
              <w:tab w:val="right" w:leader="dot" w:pos="9345"/>
            </w:tabs>
            <w:rPr>
              <w:rFonts w:asciiTheme="minorHAnsi" w:eastAsiaTheme="minorEastAsia" w:hAnsiTheme="minorHAnsi"/>
              <w:noProof/>
              <w:sz w:val="22"/>
              <w:lang w:eastAsia="ru-RU"/>
            </w:rPr>
          </w:pPr>
          <w:hyperlink w:anchor="_Toc450678261" w:history="1">
            <w:r w:rsidRPr="006524AB">
              <w:rPr>
                <w:rStyle w:val="ac"/>
                <w:b/>
                <w:noProof/>
              </w:rPr>
              <w:t>Глава 3. Коммуникативная деятельность Северо-Западного филиала ПАО «МегаФон»</w:t>
            </w:r>
            <w:r>
              <w:rPr>
                <w:noProof/>
                <w:webHidden/>
              </w:rPr>
              <w:tab/>
            </w:r>
            <w:r>
              <w:rPr>
                <w:noProof/>
                <w:webHidden/>
              </w:rPr>
              <w:fldChar w:fldCharType="begin"/>
            </w:r>
            <w:r>
              <w:rPr>
                <w:noProof/>
                <w:webHidden/>
              </w:rPr>
              <w:instrText xml:space="preserve"> PAGEREF _Toc450678261 \h </w:instrText>
            </w:r>
            <w:r>
              <w:rPr>
                <w:noProof/>
                <w:webHidden/>
              </w:rPr>
            </w:r>
            <w:r>
              <w:rPr>
                <w:noProof/>
                <w:webHidden/>
              </w:rPr>
              <w:fldChar w:fldCharType="separate"/>
            </w:r>
            <w:r>
              <w:rPr>
                <w:noProof/>
                <w:webHidden/>
              </w:rPr>
              <w:t>57</w:t>
            </w:r>
            <w:r>
              <w:rPr>
                <w:noProof/>
                <w:webHidden/>
              </w:rPr>
              <w:fldChar w:fldCharType="end"/>
            </w:r>
          </w:hyperlink>
        </w:p>
        <w:p w14:paraId="605DC803" w14:textId="3144491C" w:rsidR="006524AB" w:rsidRDefault="006524AB">
          <w:pPr>
            <w:pStyle w:val="11"/>
            <w:tabs>
              <w:tab w:val="right" w:leader="dot" w:pos="9345"/>
            </w:tabs>
            <w:rPr>
              <w:rFonts w:asciiTheme="minorHAnsi" w:eastAsiaTheme="minorEastAsia" w:hAnsiTheme="minorHAnsi"/>
              <w:noProof/>
              <w:sz w:val="22"/>
              <w:lang w:eastAsia="ru-RU"/>
            </w:rPr>
          </w:pPr>
          <w:hyperlink w:anchor="_Toc450678262" w:history="1">
            <w:r w:rsidRPr="00F35647">
              <w:rPr>
                <w:rStyle w:val="ac"/>
                <w:noProof/>
              </w:rPr>
              <w:t xml:space="preserve">3.1. Северо-Западный филиал ПАО «МегаФон» как субъект </w:t>
            </w:r>
            <w:r w:rsidRPr="00F35647">
              <w:rPr>
                <w:rStyle w:val="ac"/>
                <w:noProof/>
                <w:lang w:val="en-US"/>
              </w:rPr>
              <w:t>PR</w:t>
            </w:r>
            <w:r w:rsidRPr="00F35647">
              <w:rPr>
                <w:rStyle w:val="ac"/>
                <w:noProof/>
              </w:rPr>
              <w:t>-продвижения</w:t>
            </w:r>
            <w:r>
              <w:rPr>
                <w:noProof/>
                <w:webHidden/>
              </w:rPr>
              <w:tab/>
            </w:r>
            <w:r>
              <w:rPr>
                <w:noProof/>
                <w:webHidden/>
              </w:rPr>
              <w:fldChar w:fldCharType="begin"/>
            </w:r>
            <w:r>
              <w:rPr>
                <w:noProof/>
                <w:webHidden/>
              </w:rPr>
              <w:instrText xml:space="preserve"> PAGEREF _Toc450678262 \h </w:instrText>
            </w:r>
            <w:r>
              <w:rPr>
                <w:noProof/>
                <w:webHidden/>
              </w:rPr>
            </w:r>
            <w:r>
              <w:rPr>
                <w:noProof/>
                <w:webHidden/>
              </w:rPr>
              <w:fldChar w:fldCharType="separate"/>
            </w:r>
            <w:r>
              <w:rPr>
                <w:noProof/>
                <w:webHidden/>
              </w:rPr>
              <w:t>58</w:t>
            </w:r>
            <w:r>
              <w:rPr>
                <w:noProof/>
                <w:webHidden/>
              </w:rPr>
              <w:fldChar w:fldCharType="end"/>
            </w:r>
          </w:hyperlink>
        </w:p>
        <w:p w14:paraId="08CEFE73" w14:textId="35A64063" w:rsidR="006524AB" w:rsidRDefault="006524AB">
          <w:pPr>
            <w:pStyle w:val="11"/>
            <w:tabs>
              <w:tab w:val="right" w:leader="dot" w:pos="9345"/>
            </w:tabs>
            <w:rPr>
              <w:rFonts w:asciiTheme="minorHAnsi" w:eastAsiaTheme="minorEastAsia" w:hAnsiTheme="minorHAnsi"/>
              <w:noProof/>
              <w:sz w:val="22"/>
              <w:lang w:eastAsia="ru-RU"/>
            </w:rPr>
          </w:pPr>
          <w:hyperlink w:anchor="_Toc450678263" w:history="1">
            <w:r w:rsidRPr="00F35647">
              <w:rPr>
                <w:rStyle w:val="ac"/>
                <w:noProof/>
              </w:rPr>
              <w:t>3.2. Коммуникативная активность Северо-Западного филиала ПАО «МегаФон»: проблемы и перспективы</w:t>
            </w:r>
            <w:r>
              <w:rPr>
                <w:noProof/>
                <w:webHidden/>
              </w:rPr>
              <w:tab/>
            </w:r>
            <w:r>
              <w:rPr>
                <w:noProof/>
                <w:webHidden/>
              </w:rPr>
              <w:fldChar w:fldCharType="begin"/>
            </w:r>
            <w:r>
              <w:rPr>
                <w:noProof/>
                <w:webHidden/>
              </w:rPr>
              <w:instrText xml:space="preserve"> PAGEREF _Toc450678263 \h </w:instrText>
            </w:r>
            <w:r>
              <w:rPr>
                <w:noProof/>
                <w:webHidden/>
              </w:rPr>
            </w:r>
            <w:r>
              <w:rPr>
                <w:noProof/>
                <w:webHidden/>
              </w:rPr>
              <w:fldChar w:fldCharType="separate"/>
            </w:r>
            <w:r>
              <w:rPr>
                <w:noProof/>
                <w:webHidden/>
              </w:rPr>
              <w:t>61</w:t>
            </w:r>
            <w:r>
              <w:rPr>
                <w:noProof/>
                <w:webHidden/>
              </w:rPr>
              <w:fldChar w:fldCharType="end"/>
            </w:r>
          </w:hyperlink>
        </w:p>
        <w:p w14:paraId="08042FB6" w14:textId="79E8F81F" w:rsidR="006524AB" w:rsidRDefault="006524AB">
          <w:pPr>
            <w:pStyle w:val="11"/>
            <w:tabs>
              <w:tab w:val="right" w:leader="dot" w:pos="9345"/>
            </w:tabs>
            <w:rPr>
              <w:rFonts w:asciiTheme="minorHAnsi" w:eastAsiaTheme="minorEastAsia" w:hAnsiTheme="minorHAnsi"/>
              <w:noProof/>
              <w:sz w:val="22"/>
              <w:lang w:eastAsia="ru-RU"/>
            </w:rPr>
          </w:pPr>
          <w:hyperlink w:anchor="_Toc450678264" w:history="1">
            <w:r w:rsidRPr="00F35647">
              <w:rPr>
                <w:rStyle w:val="ac"/>
                <w:noProof/>
              </w:rPr>
              <w:t xml:space="preserve">3.3. Анализ </w:t>
            </w:r>
            <w:r w:rsidRPr="00F35647">
              <w:rPr>
                <w:rStyle w:val="ac"/>
                <w:noProof/>
                <w:lang w:val="en-US"/>
              </w:rPr>
              <w:t>PR</w:t>
            </w:r>
            <w:r w:rsidRPr="00F35647">
              <w:rPr>
                <w:rStyle w:val="ac"/>
                <w:noProof/>
              </w:rPr>
              <w:t>-трендов в коммуникативной политике Северо-Западного филиала ПАО «МегаФон»</w:t>
            </w:r>
            <w:r>
              <w:rPr>
                <w:noProof/>
                <w:webHidden/>
              </w:rPr>
              <w:tab/>
            </w:r>
            <w:r>
              <w:rPr>
                <w:noProof/>
                <w:webHidden/>
              </w:rPr>
              <w:fldChar w:fldCharType="begin"/>
            </w:r>
            <w:r>
              <w:rPr>
                <w:noProof/>
                <w:webHidden/>
              </w:rPr>
              <w:instrText xml:space="preserve"> PAGEREF _Toc450678264 \h </w:instrText>
            </w:r>
            <w:r>
              <w:rPr>
                <w:noProof/>
                <w:webHidden/>
              </w:rPr>
            </w:r>
            <w:r>
              <w:rPr>
                <w:noProof/>
                <w:webHidden/>
              </w:rPr>
              <w:fldChar w:fldCharType="separate"/>
            </w:r>
            <w:r>
              <w:rPr>
                <w:noProof/>
                <w:webHidden/>
              </w:rPr>
              <w:t>66</w:t>
            </w:r>
            <w:r>
              <w:rPr>
                <w:noProof/>
                <w:webHidden/>
              </w:rPr>
              <w:fldChar w:fldCharType="end"/>
            </w:r>
          </w:hyperlink>
        </w:p>
        <w:p w14:paraId="23A719DB" w14:textId="35F9C84F" w:rsidR="006524AB" w:rsidRDefault="006524AB">
          <w:pPr>
            <w:pStyle w:val="11"/>
            <w:tabs>
              <w:tab w:val="right" w:leader="dot" w:pos="9345"/>
            </w:tabs>
            <w:rPr>
              <w:rFonts w:asciiTheme="minorHAnsi" w:eastAsiaTheme="minorEastAsia" w:hAnsiTheme="minorHAnsi"/>
              <w:noProof/>
              <w:sz w:val="22"/>
              <w:lang w:eastAsia="ru-RU"/>
            </w:rPr>
          </w:pPr>
          <w:hyperlink w:anchor="_Toc450678265" w:history="1">
            <w:r w:rsidRPr="006524AB">
              <w:rPr>
                <w:rStyle w:val="ac"/>
                <w:b/>
                <w:noProof/>
              </w:rPr>
              <w:t>Заключение</w:t>
            </w:r>
            <w:r>
              <w:rPr>
                <w:noProof/>
                <w:webHidden/>
              </w:rPr>
              <w:tab/>
            </w:r>
            <w:r>
              <w:rPr>
                <w:noProof/>
                <w:webHidden/>
              </w:rPr>
              <w:fldChar w:fldCharType="begin"/>
            </w:r>
            <w:r>
              <w:rPr>
                <w:noProof/>
                <w:webHidden/>
              </w:rPr>
              <w:instrText xml:space="preserve"> PAGEREF _Toc450678265 \h </w:instrText>
            </w:r>
            <w:r>
              <w:rPr>
                <w:noProof/>
                <w:webHidden/>
              </w:rPr>
            </w:r>
            <w:r>
              <w:rPr>
                <w:noProof/>
                <w:webHidden/>
              </w:rPr>
              <w:fldChar w:fldCharType="separate"/>
            </w:r>
            <w:r>
              <w:rPr>
                <w:noProof/>
                <w:webHidden/>
              </w:rPr>
              <w:t>71</w:t>
            </w:r>
            <w:r>
              <w:rPr>
                <w:noProof/>
                <w:webHidden/>
              </w:rPr>
              <w:fldChar w:fldCharType="end"/>
            </w:r>
          </w:hyperlink>
        </w:p>
        <w:p w14:paraId="5C97BE00" w14:textId="18C77162" w:rsidR="006524AB" w:rsidRDefault="006524AB">
          <w:pPr>
            <w:pStyle w:val="11"/>
            <w:tabs>
              <w:tab w:val="right" w:leader="dot" w:pos="9345"/>
            </w:tabs>
            <w:rPr>
              <w:rFonts w:asciiTheme="minorHAnsi" w:eastAsiaTheme="minorEastAsia" w:hAnsiTheme="minorHAnsi"/>
              <w:noProof/>
              <w:sz w:val="22"/>
              <w:lang w:eastAsia="ru-RU"/>
            </w:rPr>
          </w:pPr>
          <w:hyperlink w:anchor="_Toc450678266" w:history="1">
            <w:r w:rsidRPr="006524AB">
              <w:rPr>
                <w:rStyle w:val="ac"/>
                <w:b/>
                <w:noProof/>
              </w:rPr>
              <w:t>Список источников</w:t>
            </w:r>
            <w:r>
              <w:rPr>
                <w:noProof/>
                <w:webHidden/>
              </w:rPr>
              <w:tab/>
            </w:r>
            <w:r>
              <w:rPr>
                <w:noProof/>
                <w:webHidden/>
              </w:rPr>
              <w:fldChar w:fldCharType="begin"/>
            </w:r>
            <w:r>
              <w:rPr>
                <w:noProof/>
                <w:webHidden/>
              </w:rPr>
              <w:instrText xml:space="preserve"> PAGEREF _Toc450678266 \h </w:instrText>
            </w:r>
            <w:r>
              <w:rPr>
                <w:noProof/>
                <w:webHidden/>
              </w:rPr>
            </w:r>
            <w:r>
              <w:rPr>
                <w:noProof/>
                <w:webHidden/>
              </w:rPr>
              <w:fldChar w:fldCharType="separate"/>
            </w:r>
            <w:r>
              <w:rPr>
                <w:noProof/>
                <w:webHidden/>
              </w:rPr>
              <w:t>76</w:t>
            </w:r>
            <w:r>
              <w:rPr>
                <w:noProof/>
                <w:webHidden/>
              </w:rPr>
              <w:fldChar w:fldCharType="end"/>
            </w:r>
          </w:hyperlink>
        </w:p>
        <w:p w14:paraId="4460DEDD" w14:textId="353B2052" w:rsidR="006524AB" w:rsidRDefault="006524AB">
          <w:pPr>
            <w:pStyle w:val="11"/>
            <w:tabs>
              <w:tab w:val="right" w:leader="dot" w:pos="9345"/>
            </w:tabs>
            <w:rPr>
              <w:rFonts w:asciiTheme="minorHAnsi" w:eastAsiaTheme="minorEastAsia" w:hAnsiTheme="minorHAnsi"/>
              <w:noProof/>
              <w:sz w:val="22"/>
              <w:lang w:eastAsia="ru-RU"/>
            </w:rPr>
          </w:pPr>
          <w:hyperlink w:anchor="_Toc450678267" w:history="1">
            <w:r w:rsidRPr="006524AB">
              <w:rPr>
                <w:rStyle w:val="ac"/>
                <w:b/>
                <w:noProof/>
              </w:rPr>
              <w:t>Приложения</w:t>
            </w:r>
            <w:r>
              <w:rPr>
                <w:noProof/>
                <w:webHidden/>
              </w:rPr>
              <w:tab/>
            </w:r>
            <w:r>
              <w:rPr>
                <w:noProof/>
                <w:webHidden/>
              </w:rPr>
              <w:fldChar w:fldCharType="begin"/>
            </w:r>
            <w:r>
              <w:rPr>
                <w:noProof/>
                <w:webHidden/>
              </w:rPr>
              <w:instrText xml:space="preserve"> PAGEREF _Toc450678267 \h </w:instrText>
            </w:r>
            <w:r>
              <w:rPr>
                <w:noProof/>
                <w:webHidden/>
              </w:rPr>
            </w:r>
            <w:r>
              <w:rPr>
                <w:noProof/>
                <w:webHidden/>
              </w:rPr>
              <w:fldChar w:fldCharType="separate"/>
            </w:r>
            <w:r>
              <w:rPr>
                <w:noProof/>
                <w:webHidden/>
              </w:rPr>
              <w:t>89</w:t>
            </w:r>
            <w:r>
              <w:rPr>
                <w:noProof/>
                <w:webHidden/>
              </w:rPr>
              <w:fldChar w:fldCharType="end"/>
            </w:r>
          </w:hyperlink>
        </w:p>
        <w:p w14:paraId="5352AE75" w14:textId="7876E816" w:rsidR="006524AB" w:rsidRDefault="006524AB">
          <w:pPr>
            <w:pStyle w:val="11"/>
            <w:tabs>
              <w:tab w:val="right" w:leader="dot" w:pos="9345"/>
            </w:tabs>
            <w:rPr>
              <w:rFonts w:asciiTheme="minorHAnsi" w:eastAsiaTheme="minorEastAsia" w:hAnsiTheme="minorHAnsi"/>
              <w:noProof/>
              <w:sz w:val="22"/>
              <w:lang w:eastAsia="ru-RU"/>
            </w:rPr>
          </w:pPr>
          <w:hyperlink w:anchor="_Toc450678268" w:history="1">
            <w:r w:rsidRPr="00F35647">
              <w:rPr>
                <w:rStyle w:val="ac"/>
                <w:noProof/>
              </w:rPr>
              <w:t>Приложение 1</w:t>
            </w:r>
            <w:r>
              <w:rPr>
                <w:noProof/>
                <w:webHidden/>
              </w:rPr>
              <w:tab/>
            </w:r>
            <w:r>
              <w:rPr>
                <w:noProof/>
                <w:webHidden/>
              </w:rPr>
              <w:fldChar w:fldCharType="begin"/>
            </w:r>
            <w:r>
              <w:rPr>
                <w:noProof/>
                <w:webHidden/>
              </w:rPr>
              <w:instrText xml:space="preserve"> PAGEREF _Toc450678268 \h </w:instrText>
            </w:r>
            <w:r>
              <w:rPr>
                <w:noProof/>
                <w:webHidden/>
              </w:rPr>
            </w:r>
            <w:r>
              <w:rPr>
                <w:noProof/>
                <w:webHidden/>
              </w:rPr>
              <w:fldChar w:fldCharType="separate"/>
            </w:r>
            <w:r>
              <w:rPr>
                <w:noProof/>
                <w:webHidden/>
              </w:rPr>
              <w:t>89</w:t>
            </w:r>
            <w:r>
              <w:rPr>
                <w:noProof/>
                <w:webHidden/>
              </w:rPr>
              <w:fldChar w:fldCharType="end"/>
            </w:r>
          </w:hyperlink>
        </w:p>
        <w:p w14:paraId="25FBA71B" w14:textId="5266EBE2" w:rsidR="006524AB" w:rsidRDefault="006524AB">
          <w:pPr>
            <w:pStyle w:val="11"/>
            <w:tabs>
              <w:tab w:val="right" w:leader="dot" w:pos="9345"/>
            </w:tabs>
            <w:rPr>
              <w:rFonts w:asciiTheme="minorHAnsi" w:eastAsiaTheme="minorEastAsia" w:hAnsiTheme="minorHAnsi"/>
              <w:noProof/>
              <w:sz w:val="22"/>
              <w:lang w:eastAsia="ru-RU"/>
            </w:rPr>
          </w:pPr>
          <w:hyperlink w:anchor="_Toc450678269" w:history="1">
            <w:r w:rsidRPr="00F35647">
              <w:rPr>
                <w:rStyle w:val="ac"/>
                <w:noProof/>
              </w:rPr>
              <w:t>Приложение 2</w:t>
            </w:r>
            <w:r>
              <w:rPr>
                <w:noProof/>
                <w:webHidden/>
              </w:rPr>
              <w:tab/>
            </w:r>
            <w:r>
              <w:rPr>
                <w:noProof/>
                <w:webHidden/>
              </w:rPr>
              <w:fldChar w:fldCharType="begin"/>
            </w:r>
            <w:r>
              <w:rPr>
                <w:noProof/>
                <w:webHidden/>
              </w:rPr>
              <w:instrText xml:space="preserve"> PAGEREF _Toc450678269 \h </w:instrText>
            </w:r>
            <w:r>
              <w:rPr>
                <w:noProof/>
                <w:webHidden/>
              </w:rPr>
            </w:r>
            <w:r>
              <w:rPr>
                <w:noProof/>
                <w:webHidden/>
              </w:rPr>
              <w:fldChar w:fldCharType="separate"/>
            </w:r>
            <w:r>
              <w:rPr>
                <w:noProof/>
                <w:webHidden/>
              </w:rPr>
              <w:t>89</w:t>
            </w:r>
            <w:r>
              <w:rPr>
                <w:noProof/>
                <w:webHidden/>
              </w:rPr>
              <w:fldChar w:fldCharType="end"/>
            </w:r>
          </w:hyperlink>
        </w:p>
        <w:p w14:paraId="4246802A" w14:textId="0EF22560" w:rsidR="006524AB" w:rsidRDefault="006524AB">
          <w:pPr>
            <w:pStyle w:val="11"/>
            <w:tabs>
              <w:tab w:val="right" w:leader="dot" w:pos="9345"/>
            </w:tabs>
            <w:rPr>
              <w:rFonts w:asciiTheme="minorHAnsi" w:eastAsiaTheme="minorEastAsia" w:hAnsiTheme="minorHAnsi"/>
              <w:noProof/>
              <w:sz w:val="22"/>
              <w:lang w:eastAsia="ru-RU"/>
            </w:rPr>
          </w:pPr>
          <w:hyperlink w:anchor="_Toc450678270" w:history="1">
            <w:r w:rsidRPr="00F35647">
              <w:rPr>
                <w:rStyle w:val="ac"/>
                <w:noProof/>
              </w:rPr>
              <w:t>Приложение 3</w:t>
            </w:r>
            <w:r>
              <w:rPr>
                <w:noProof/>
                <w:webHidden/>
              </w:rPr>
              <w:tab/>
            </w:r>
            <w:r>
              <w:rPr>
                <w:noProof/>
                <w:webHidden/>
              </w:rPr>
              <w:fldChar w:fldCharType="begin"/>
            </w:r>
            <w:r>
              <w:rPr>
                <w:noProof/>
                <w:webHidden/>
              </w:rPr>
              <w:instrText xml:space="preserve"> PAGEREF _Toc450678270 \h </w:instrText>
            </w:r>
            <w:r>
              <w:rPr>
                <w:noProof/>
                <w:webHidden/>
              </w:rPr>
            </w:r>
            <w:r>
              <w:rPr>
                <w:noProof/>
                <w:webHidden/>
              </w:rPr>
              <w:fldChar w:fldCharType="separate"/>
            </w:r>
            <w:r>
              <w:rPr>
                <w:noProof/>
                <w:webHidden/>
              </w:rPr>
              <w:t>90</w:t>
            </w:r>
            <w:r>
              <w:rPr>
                <w:noProof/>
                <w:webHidden/>
              </w:rPr>
              <w:fldChar w:fldCharType="end"/>
            </w:r>
          </w:hyperlink>
        </w:p>
        <w:p w14:paraId="25AF9E6E" w14:textId="744AD07B" w:rsidR="006524AB" w:rsidRDefault="006524AB">
          <w:pPr>
            <w:pStyle w:val="11"/>
            <w:tabs>
              <w:tab w:val="right" w:leader="dot" w:pos="9345"/>
            </w:tabs>
            <w:rPr>
              <w:rFonts w:asciiTheme="minorHAnsi" w:eastAsiaTheme="minorEastAsia" w:hAnsiTheme="minorHAnsi"/>
              <w:noProof/>
              <w:sz w:val="22"/>
              <w:lang w:eastAsia="ru-RU"/>
            </w:rPr>
          </w:pPr>
          <w:hyperlink w:anchor="_Toc450678271" w:history="1">
            <w:r w:rsidRPr="00F35647">
              <w:rPr>
                <w:rStyle w:val="ac"/>
                <w:noProof/>
              </w:rPr>
              <w:t>Приложение 4</w:t>
            </w:r>
            <w:r>
              <w:rPr>
                <w:noProof/>
                <w:webHidden/>
              </w:rPr>
              <w:tab/>
            </w:r>
            <w:r>
              <w:rPr>
                <w:noProof/>
                <w:webHidden/>
              </w:rPr>
              <w:fldChar w:fldCharType="begin"/>
            </w:r>
            <w:r>
              <w:rPr>
                <w:noProof/>
                <w:webHidden/>
              </w:rPr>
              <w:instrText xml:space="preserve"> PAGEREF _Toc450678271 \h </w:instrText>
            </w:r>
            <w:r>
              <w:rPr>
                <w:noProof/>
                <w:webHidden/>
              </w:rPr>
            </w:r>
            <w:r>
              <w:rPr>
                <w:noProof/>
                <w:webHidden/>
              </w:rPr>
              <w:fldChar w:fldCharType="separate"/>
            </w:r>
            <w:r>
              <w:rPr>
                <w:noProof/>
                <w:webHidden/>
              </w:rPr>
              <w:t>103</w:t>
            </w:r>
            <w:r>
              <w:rPr>
                <w:noProof/>
                <w:webHidden/>
              </w:rPr>
              <w:fldChar w:fldCharType="end"/>
            </w:r>
          </w:hyperlink>
        </w:p>
        <w:p w14:paraId="5D5DAD43" w14:textId="66435585" w:rsidR="006524AB" w:rsidRDefault="006524AB">
          <w:pPr>
            <w:pStyle w:val="11"/>
            <w:tabs>
              <w:tab w:val="right" w:leader="dot" w:pos="9345"/>
            </w:tabs>
            <w:rPr>
              <w:rFonts w:asciiTheme="minorHAnsi" w:eastAsiaTheme="minorEastAsia" w:hAnsiTheme="minorHAnsi"/>
              <w:noProof/>
              <w:sz w:val="22"/>
              <w:lang w:eastAsia="ru-RU"/>
            </w:rPr>
          </w:pPr>
          <w:hyperlink w:anchor="_Toc450678272" w:history="1">
            <w:r w:rsidRPr="00F35647">
              <w:rPr>
                <w:rStyle w:val="ac"/>
                <w:noProof/>
              </w:rPr>
              <w:t>Приложение 5</w:t>
            </w:r>
            <w:r>
              <w:rPr>
                <w:noProof/>
                <w:webHidden/>
              </w:rPr>
              <w:tab/>
            </w:r>
            <w:r>
              <w:rPr>
                <w:noProof/>
                <w:webHidden/>
              </w:rPr>
              <w:fldChar w:fldCharType="begin"/>
            </w:r>
            <w:r>
              <w:rPr>
                <w:noProof/>
                <w:webHidden/>
              </w:rPr>
              <w:instrText xml:space="preserve"> PAGEREF _Toc450678272 \h </w:instrText>
            </w:r>
            <w:r>
              <w:rPr>
                <w:noProof/>
                <w:webHidden/>
              </w:rPr>
            </w:r>
            <w:r>
              <w:rPr>
                <w:noProof/>
                <w:webHidden/>
              </w:rPr>
              <w:fldChar w:fldCharType="separate"/>
            </w:r>
            <w:r>
              <w:rPr>
                <w:noProof/>
                <w:webHidden/>
              </w:rPr>
              <w:t>103</w:t>
            </w:r>
            <w:r>
              <w:rPr>
                <w:noProof/>
                <w:webHidden/>
              </w:rPr>
              <w:fldChar w:fldCharType="end"/>
            </w:r>
          </w:hyperlink>
        </w:p>
        <w:p w14:paraId="6DCCD23B" w14:textId="20A2EF6B" w:rsidR="006524AB" w:rsidRDefault="006524AB">
          <w:pPr>
            <w:pStyle w:val="11"/>
            <w:tabs>
              <w:tab w:val="right" w:leader="dot" w:pos="9345"/>
            </w:tabs>
            <w:rPr>
              <w:rFonts w:asciiTheme="minorHAnsi" w:eastAsiaTheme="minorEastAsia" w:hAnsiTheme="minorHAnsi"/>
              <w:noProof/>
              <w:sz w:val="22"/>
              <w:lang w:eastAsia="ru-RU"/>
            </w:rPr>
          </w:pPr>
          <w:hyperlink w:anchor="_Toc450678273" w:history="1">
            <w:r w:rsidRPr="00F35647">
              <w:rPr>
                <w:rStyle w:val="ac"/>
                <w:noProof/>
              </w:rPr>
              <w:t>Приложение 6</w:t>
            </w:r>
            <w:r>
              <w:rPr>
                <w:noProof/>
                <w:webHidden/>
              </w:rPr>
              <w:tab/>
            </w:r>
            <w:r>
              <w:rPr>
                <w:noProof/>
                <w:webHidden/>
              </w:rPr>
              <w:fldChar w:fldCharType="begin"/>
            </w:r>
            <w:r>
              <w:rPr>
                <w:noProof/>
                <w:webHidden/>
              </w:rPr>
              <w:instrText xml:space="preserve"> PAGEREF _Toc450678273 \h </w:instrText>
            </w:r>
            <w:r>
              <w:rPr>
                <w:noProof/>
                <w:webHidden/>
              </w:rPr>
            </w:r>
            <w:r>
              <w:rPr>
                <w:noProof/>
                <w:webHidden/>
              </w:rPr>
              <w:fldChar w:fldCharType="separate"/>
            </w:r>
            <w:r>
              <w:rPr>
                <w:noProof/>
                <w:webHidden/>
              </w:rPr>
              <w:t>104</w:t>
            </w:r>
            <w:r>
              <w:rPr>
                <w:noProof/>
                <w:webHidden/>
              </w:rPr>
              <w:fldChar w:fldCharType="end"/>
            </w:r>
          </w:hyperlink>
        </w:p>
        <w:p w14:paraId="65AA1B0A" w14:textId="4B2753BC" w:rsidR="006524AB" w:rsidRDefault="006524AB">
          <w:pPr>
            <w:pStyle w:val="11"/>
            <w:tabs>
              <w:tab w:val="right" w:leader="dot" w:pos="9345"/>
            </w:tabs>
            <w:rPr>
              <w:rFonts w:asciiTheme="minorHAnsi" w:eastAsiaTheme="minorEastAsia" w:hAnsiTheme="minorHAnsi"/>
              <w:noProof/>
              <w:sz w:val="22"/>
              <w:lang w:eastAsia="ru-RU"/>
            </w:rPr>
          </w:pPr>
          <w:hyperlink w:anchor="_Toc450678274" w:history="1">
            <w:r w:rsidRPr="00F35647">
              <w:rPr>
                <w:rStyle w:val="ac"/>
                <w:noProof/>
              </w:rPr>
              <w:t>Приложение 7</w:t>
            </w:r>
            <w:r>
              <w:rPr>
                <w:noProof/>
                <w:webHidden/>
              </w:rPr>
              <w:tab/>
            </w:r>
            <w:r>
              <w:rPr>
                <w:noProof/>
                <w:webHidden/>
              </w:rPr>
              <w:fldChar w:fldCharType="begin"/>
            </w:r>
            <w:r>
              <w:rPr>
                <w:noProof/>
                <w:webHidden/>
              </w:rPr>
              <w:instrText xml:space="preserve"> PAGEREF _Toc450678274 \h </w:instrText>
            </w:r>
            <w:r>
              <w:rPr>
                <w:noProof/>
                <w:webHidden/>
              </w:rPr>
            </w:r>
            <w:r>
              <w:rPr>
                <w:noProof/>
                <w:webHidden/>
              </w:rPr>
              <w:fldChar w:fldCharType="separate"/>
            </w:r>
            <w:r>
              <w:rPr>
                <w:noProof/>
                <w:webHidden/>
              </w:rPr>
              <w:t>105</w:t>
            </w:r>
            <w:r>
              <w:rPr>
                <w:noProof/>
                <w:webHidden/>
              </w:rPr>
              <w:fldChar w:fldCharType="end"/>
            </w:r>
          </w:hyperlink>
        </w:p>
        <w:p w14:paraId="2F2B7AF7" w14:textId="589C90CC" w:rsidR="001D54A9" w:rsidRDefault="009A49E3" w:rsidP="00AB06E9">
          <w:r w:rsidRPr="001D54A9">
            <w:rPr>
              <w:rFonts w:cs="Times New Roman"/>
              <w:b/>
              <w:bCs/>
              <w:szCs w:val="28"/>
            </w:rPr>
            <w:fldChar w:fldCharType="end"/>
          </w:r>
        </w:p>
        <w:bookmarkStart w:id="0" w:name="_GoBack" w:displacedByCustomXml="next"/>
        <w:bookmarkEnd w:id="0" w:displacedByCustomXml="next"/>
      </w:sdtContent>
    </w:sdt>
    <w:p w14:paraId="3219205C" w14:textId="77777777" w:rsidR="001D54A9" w:rsidRDefault="00E94701" w:rsidP="00AB06E9">
      <w:pPr>
        <w:rPr>
          <w:rFonts w:eastAsiaTheme="majorEastAsia" w:cs="Times New Roman"/>
          <w:b/>
          <w:szCs w:val="28"/>
        </w:rPr>
      </w:pPr>
      <w:r>
        <w:rPr>
          <w:rFonts w:eastAsiaTheme="majorEastAsia" w:cs="Times New Roman"/>
          <w:b/>
          <w:szCs w:val="28"/>
        </w:rPr>
        <w:br w:type="page"/>
      </w:r>
    </w:p>
    <w:p w14:paraId="08FB3FF8" w14:textId="1A0E782E" w:rsidR="0043607F" w:rsidRPr="00E94701" w:rsidRDefault="0043607F" w:rsidP="00DA76B4">
      <w:pPr>
        <w:pStyle w:val="a3"/>
        <w:jc w:val="center"/>
        <w:rPr>
          <w:sz w:val="32"/>
        </w:rPr>
      </w:pPr>
      <w:bookmarkStart w:id="1" w:name="_Toc450678254"/>
      <w:r w:rsidRPr="00E94701">
        <w:rPr>
          <w:sz w:val="32"/>
        </w:rPr>
        <w:lastRenderedPageBreak/>
        <w:t>Введение</w:t>
      </w:r>
      <w:bookmarkEnd w:id="1"/>
    </w:p>
    <w:p w14:paraId="29D1B8B4" w14:textId="77777777" w:rsidR="00D016EA" w:rsidRPr="0043607F" w:rsidRDefault="00F533CB" w:rsidP="00AB06E9">
      <w:pPr>
        <w:ind w:firstLine="567"/>
        <w:rPr>
          <w:rFonts w:cs="Times New Roman"/>
          <w:szCs w:val="28"/>
        </w:rPr>
      </w:pPr>
      <w:r w:rsidRPr="0043607F">
        <w:rPr>
          <w:rFonts w:cs="Times New Roman"/>
          <w:szCs w:val="28"/>
        </w:rPr>
        <w:t>В современном мире уже невозможно представить жизнь без мобильных телефонов, смартфонов</w:t>
      </w:r>
      <w:r w:rsidR="002F22CE" w:rsidRPr="0043607F">
        <w:rPr>
          <w:rFonts w:cs="Times New Roman"/>
          <w:szCs w:val="28"/>
        </w:rPr>
        <w:t>,</w:t>
      </w:r>
      <w:r w:rsidRPr="0043607F">
        <w:rPr>
          <w:rFonts w:cs="Times New Roman"/>
          <w:szCs w:val="28"/>
        </w:rPr>
        <w:t xml:space="preserve"> планшетов</w:t>
      </w:r>
      <w:r w:rsidR="002F22CE" w:rsidRPr="0043607F">
        <w:rPr>
          <w:rFonts w:cs="Times New Roman"/>
          <w:szCs w:val="28"/>
        </w:rPr>
        <w:t xml:space="preserve"> и прочих </w:t>
      </w:r>
      <w:r w:rsidR="00F92108">
        <w:rPr>
          <w:rFonts w:cs="Times New Roman"/>
          <w:szCs w:val="28"/>
        </w:rPr>
        <w:t>портативных компьютеров</w:t>
      </w:r>
      <w:r w:rsidRPr="0043607F">
        <w:rPr>
          <w:rFonts w:cs="Times New Roman"/>
          <w:szCs w:val="28"/>
        </w:rPr>
        <w:t>.</w:t>
      </w:r>
      <w:r w:rsidR="002F22CE" w:rsidRPr="0043607F">
        <w:rPr>
          <w:rFonts w:cs="Times New Roman"/>
          <w:szCs w:val="28"/>
        </w:rPr>
        <w:t xml:space="preserve"> Большинство людей </w:t>
      </w:r>
      <w:r w:rsidR="00F92108">
        <w:rPr>
          <w:rFonts w:cs="Times New Roman"/>
          <w:szCs w:val="28"/>
        </w:rPr>
        <w:t xml:space="preserve">стало зависимо от </w:t>
      </w:r>
      <w:r w:rsidR="002F22CE" w:rsidRPr="0043607F">
        <w:rPr>
          <w:rFonts w:cs="Times New Roman"/>
          <w:szCs w:val="28"/>
        </w:rPr>
        <w:t>гаджет</w:t>
      </w:r>
      <w:r w:rsidR="00F92108">
        <w:rPr>
          <w:rFonts w:cs="Times New Roman"/>
          <w:szCs w:val="28"/>
        </w:rPr>
        <w:t>ов,</w:t>
      </w:r>
      <w:r w:rsidR="00F92108" w:rsidRPr="0043607F">
        <w:rPr>
          <w:rFonts w:cs="Times New Roman"/>
          <w:szCs w:val="28"/>
        </w:rPr>
        <w:t xml:space="preserve"> </w:t>
      </w:r>
      <w:r w:rsidR="002F22CE" w:rsidRPr="0043607F">
        <w:rPr>
          <w:rFonts w:cs="Times New Roman"/>
          <w:szCs w:val="28"/>
        </w:rPr>
        <w:t>в случа</w:t>
      </w:r>
      <w:r w:rsidR="00225449">
        <w:rPr>
          <w:rFonts w:cs="Times New Roman"/>
          <w:szCs w:val="28"/>
        </w:rPr>
        <w:t>е</w:t>
      </w:r>
      <w:r w:rsidR="002F22CE" w:rsidRPr="0043607F">
        <w:rPr>
          <w:rFonts w:cs="Times New Roman"/>
          <w:szCs w:val="28"/>
        </w:rPr>
        <w:t xml:space="preserve"> разрядки батареи с трудом ориентируются в реальном мире, </w:t>
      </w:r>
      <w:r w:rsidR="00F92108">
        <w:rPr>
          <w:rFonts w:cs="Times New Roman"/>
          <w:szCs w:val="28"/>
        </w:rPr>
        <w:t>многие пользователи</w:t>
      </w:r>
      <w:r w:rsidR="00F92108" w:rsidRPr="0043607F">
        <w:rPr>
          <w:rFonts w:cs="Times New Roman"/>
          <w:szCs w:val="28"/>
        </w:rPr>
        <w:t xml:space="preserve"> </w:t>
      </w:r>
      <w:r w:rsidR="002F22CE" w:rsidRPr="0043607F">
        <w:rPr>
          <w:rFonts w:cs="Times New Roman"/>
          <w:szCs w:val="28"/>
        </w:rPr>
        <w:t>никогда не выходят из дома без телефона.</w:t>
      </w:r>
      <w:r w:rsidRPr="0043607F">
        <w:rPr>
          <w:rFonts w:cs="Times New Roman"/>
          <w:szCs w:val="28"/>
        </w:rPr>
        <w:t xml:space="preserve"> </w:t>
      </w:r>
      <w:r w:rsidR="00D016EA" w:rsidRPr="0043607F">
        <w:rPr>
          <w:rFonts w:cs="Times New Roman"/>
          <w:szCs w:val="28"/>
        </w:rPr>
        <w:t>Такая привязанность появилась недавно, с расширением функционала электронных девайсов, когда с одного устройства стало возможно совершать звонки, вести социальные сети, работать с документами в спе</w:t>
      </w:r>
      <w:r w:rsidR="00225449">
        <w:rPr>
          <w:rFonts w:cs="Times New Roman"/>
          <w:szCs w:val="28"/>
        </w:rPr>
        <w:t>циализированных приложениях. В</w:t>
      </w:r>
      <w:r w:rsidR="00D016EA" w:rsidRPr="0043607F">
        <w:rPr>
          <w:rFonts w:cs="Times New Roman"/>
          <w:szCs w:val="28"/>
        </w:rPr>
        <w:t xml:space="preserve">се это </w:t>
      </w:r>
      <w:r w:rsidR="00075312">
        <w:rPr>
          <w:rFonts w:cs="Times New Roman"/>
          <w:szCs w:val="28"/>
        </w:rPr>
        <w:t>является следствием</w:t>
      </w:r>
      <w:r w:rsidR="00D016EA" w:rsidRPr="0043607F">
        <w:rPr>
          <w:rFonts w:cs="Times New Roman"/>
          <w:szCs w:val="28"/>
        </w:rPr>
        <w:t xml:space="preserve"> </w:t>
      </w:r>
      <w:r w:rsidR="00075312">
        <w:rPr>
          <w:rFonts w:cs="Times New Roman"/>
          <w:szCs w:val="28"/>
        </w:rPr>
        <w:t>развития</w:t>
      </w:r>
      <w:r w:rsidR="00D016EA" w:rsidRPr="0043607F">
        <w:rPr>
          <w:rFonts w:cs="Times New Roman"/>
          <w:szCs w:val="28"/>
        </w:rPr>
        <w:t xml:space="preserve"> мобильного интернета, </w:t>
      </w:r>
      <w:r w:rsidR="00F92108">
        <w:rPr>
          <w:rFonts w:cs="Times New Roman"/>
          <w:szCs w:val="28"/>
        </w:rPr>
        <w:t>и увеличением зоны покрытия сети т</w:t>
      </w:r>
      <w:r w:rsidR="00D016EA" w:rsidRPr="0043607F">
        <w:rPr>
          <w:rFonts w:cs="Times New Roman"/>
          <w:szCs w:val="28"/>
        </w:rPr>
        <w:t>елекоммуникаци</w:t>
      </w:r>
      <w:r w:rsidR="00F92108">
        <w:rPr>
          <w:rFonts w:cs="Times New Roman"/>
          <w:szCs w:val="28"/>
        </w:rPr>
        <w:t>онных вышек.</w:t>
      </w:r>
      <w:r w:rsidR="00D016EA" w:rsidRPr="0043607F">
        <w:rPr>
          <w:rFonts w:cs="Times New Roman"/>
          <w:szCs w:val="28"/>
        </w:rPr>
        <w:t xml:space="preserve"> Несомненно, телекоммуникационная отрасль</w:t>
      </w:r>
      <w:r w:rsidR="00225449">
        <w:rPr>
          <w:rFonts w:cs="Times New Roman"/>
          <w:szCs w:val="28"/>
        </w:rPr>
        <w:t xml:space="preserve"> являе</w:t>
      </w:r>
      <w:r w:rsidRPr="0043607F">
        <w:rPr>
          <w:rFonts w:cs="Times New Roman"/>
          <w:szCs w:val="28"/>
        </w:rPr>
        <w:t xml:space="preserve">тся </w:t>
      </w:r>
      <w:r w:rsidR="00D016EA" w:rsidRPr="0043607F">
        <w:rPr>
          <w:rFonts w:cs="Times New Roman"/>
          <w:szCs w:val="28"/>
        </w:rPr>
        <w:t xml:space="preserve">одной из </w:t>
      </w:r>
      <w:r w:rsidRPr="0043607F">
        <w:rPr>
          <w:rFonts w:cs="Times New Roman"/>
          <w:szCs w:val="28"/>
        </w:rPr>
        <w:t>сам</w:t>
      </w:r>
      <w:r w:rsidR="00D016EA" w:rsidRPr="0043607F">
        <w:rPr>
          <w:rFonts w:cs="Times New Roman"/>
          <w:szCs w:val="28"/>
        </w:rPr>
        <w:t>ых</w:t>
      </w:r>
      <w:r w:rsidRPr="0043607F">
        <w:rPr>
          <w:rFonts w:cs="Times New Roman"/>
          <w:szCs w:val="28"/>
        </w:rPr>
        <w:t xml:space="preserve"> быстроразвивающ</w:t>
      </w:r>
      <w:r w:rsidR="00D016EA" w:rsidRPr="0043607F">
        <w:rPr>
          <w:rFonts w:cs="Times New Roman"/>
          <w:szCs w:val="28"/>
        </w:rPr>
        <w:t>их</w:t>
      </w:r>
      <w:r w:rsidRPr="0043607F">
        <w:rPr>
          <w:rFonts w:cs="Times New Roman"/>
          <w:szCs w:val="28"/>
        </w:rPr>
        <w:t xml:space="preserve">ся на данный момент. </w:t>
      </w:r>
    </w:p>
    <w:p w14:paraId="6DA7A04A" w14:textId="77777777" w:rsidR="00AD3633" w:rsidRPr="0043607F" w:rsidRDefault="00D016EA" w:rsidP="00AB06E9">
      <w:pPr>
        <w:ind w:firstLine="567"/>
        <w:rPr>
          <w:rFonts w:cs="Times New Roman"/>
          <w:szCs w:val="28"/>
        </w:rPr>
      </w:pPr>
      <w:r w:rsidRPr="0043607F">
        <w:rPr>
          <w:rFonts w:cs="Times New Roman"/>
          <w:szCs w:val="28"/>
        </w:rPr>
        <w:t xml:space="preserve">Появившись в конце прошлого тысячелетия, отрасль с самого начала продемонстрировала свою перспективность развития. </w:t>
      </w:r>
      <w:r w:rsidR="00917055" w:rsidRPr="0043607F">
        <w:rPr>
          <w:rFonts w:cs="Times New Roman"/>
          <w:szCs w:val="28"/>
        </w:rPr>
        <w:t xml:space="preserve">На сегодняшний день, телеком смог обеспечить одну из главных потребностей общества – </w:t>
      </w:r>
      <w:r w:rsidR="00F92108" w:rsidRPr="0043607F">
        <w:rPr>
          <w:rFonts w:cs="Times New Roman"/>
          <w:szCs w:val="28"/>
        </w:rPr>
        <w:t>оперативн</w:t>
      </w:r>
      <w:r w:rsidR="00F92108">
        <w:rPr>
          <w:rFonts w:cs="Times New Roman"/>
          <w:szCs w:val="28"/>
        </w:rPr>
        <w:t>ую</w:t>
      </w:r>
      <w:r w:rsidR="00F92108" w:rsidRPr="0043607F">
        <w:rPr>
          <w:rFonts w:cs="Times New Roman"/>
          <w:szCs w:val="28"/>
        </w:rPr>
        <w:t xml:space="preserve"> передач</w:t>
      </w:r>
      <w:r w:rsidR="00F92108">
        <w:rPr>
          <w:rFonts w:cs="Times New Roman"/>
          <w:szCs w:val="28"/>
        </w:rPr>
        <w:t>у</w:t>
      </w:r>
      <w:r w:rsidR="00F92108" w:rsidRPr="0043607F">
        <w:rPr>
          <w:rFonts w:cs="Times New Roman"/>
          <w:szCs w:val="28"/>
        </w:rPr>
        <w:t xml:space="preserve"> </w:t>
      </w:r>
      <w:r w:rsidR="00917055" w:rsidRPr="0043607F">
        <w:rPr>
          <w:rFonts w:cs="Times New Roman"/>
          <w:szCs w:val="28"/>
        </w:rPr>
        <w:t>данных,</w:t>
      </w:r>
      <w:r w:rsidR="00AD3633" w:rsidRPr="0043607F">
        <w:rPr>
          <w:rFonts w:cs="Times New Roman"/>
          <w:szCs w:val="28"/>
        </w:rPr>
        <w:t xml:space="preserve"> в условиях глобализации мира и значимости владения информацией. </w:t>
      </w:r>
    </w:p>
    <w:p w14:paraId="52BD1AFC" w14:textId="3191E904" w:rsidR="00D016EA" w:rsidRPr="0043607F" w:rsidRDefault="00AD3633" w:rsidP="00AB06E9">
      <w:pPr>
        <w:ind w:firstLine="567"/>
        <w:rPr>
          <w:rFonts w:cs="Times New Roman"/>
          <w:szCs w:val="28"/>
        </w:rPr>
      </w:pPr>
      <w:r w:rsidRPr="0043607F">
        <w:rPr>
          <w:rFonts w:cs="Times New Roman"/>
          <w:szCs w:val="28"/>
        </w:rPr>
        <w:t xml:space="preserve">Анализируя как </w:t>
      </w:r>
      <w:r w:rsidR="002E2C12" w:rsidRPr="0043607F">
        <w:rPr>
          <w:rFonts w:cs="Times New Roman"/>
          <w:szCs w:val="28"/>
        </w:rPr>
        <w:t>изменилась линейка</w:t>
      </w:r>
      <w:r w:rsidRPr="0043607F">
        <w:rPr>
          <w:rFonts w:cs="Times New Roman"/>
          <w:szCs w:val="28"/>
        </w:rPr>
        <w:t xml:space="preserve"> </w:t>
      </w:r>
      <w:r w:rsidR="002E2C12" w:rsidRPr="0043607F">
        <w:rPr>
          <w:rFonts w:cs="Times New Roman"/>
          <w:szCs w:val="28"/>
        </w:rPr>
        <w:t>предоставляемых</w:t>
      </w:r>
      <w:r w:rsidR="00F031D8" w:rsidRPr="0043607F">
        <w:rPr>
          <w:rFonts w:cs="Times New Roman"/>
          <w:szCs w:val="28"/>
        </w:rPr>
        <w:t xml:space="preserve"> </w:t>
      </w:r>
      <w:r w:rsidR="002E2C12" w:rsidRPr="0043607F">
        <w:rPr>
          <w:rFonts w:cs="Times New Roman"/>
          <w:szCs w:val="28"/>
        </w:rPr>
        <w:t>продуктов</w:t>
      </w:r>
      <w:r w:rsidR="00F031D8" w:rsidRPr="0043607F">
        <w:rPr>
          <w:rFonts w:cs="Times New Roman"/>
          <w:szCs w:val="28"/>
        </w:rPr>
        <w:t xml:space="preserve"> или пакет</w:t>
      </w:r>
      <w:r w:rsidR="002E2C12" w:rsidRPr="0043607F">
        <w:rPr>
          <w:rFonts w:cs="Times New Roman"/>
          <w:szCs w:val="28"/>
        </w:rPr>
        <w:t>ов</w:t>
      </w:r>
      <w:r w:rsidR="00F031D8" w:rsidRPr="0043607F">
        <w:rPr>
          <w:rFonts w:cs="Times New Roman"/>
          <w:szCs w:val="28"/>
        </w:rPr>
        <w:t xml:space="preserve"> услуг телекоммуникационной отрасли, можно увидеть, как меняется и сам потребитель, таким образом</w:t>
      </w:r>
      <w:r w:rsidR="0000084A">
        <w:rPr>
          <w:rFonts w:cs="Times New Roman"/>
          <w:szCs w:val="28"/>
        </w:rPr>
        <w:t>,</w:t>
      </w:r>
      <w:r w:rsidR="00F031D8" w:rsidRPr="0043607F">
        <w:rPr>
          <w:rFonts w:cs="Times New Roman"/>
          <w:szCs w:val="28"/>
        </w:rPr>
        <w:t xml:space="preserve"> актуальные </w:t>
      </w:r>
      <w:r w:rsidR="006A07A2">
        <w:rPr>
          <w:rFonts w:cs="Times New Roman"/>
          <w:szCs w:val="28"/>
        </w:rPr>
        <w:t>пять</w:t>
      </w:r>
      <w:r w:rsidR="00F031D8" w:rsidRPr="0043607F">
        <w:rPr>
          <w:rFonts w:cs="Times New Roman"/>
          <w:szCs w:val="28"/>
        </w:rPr>
        <w:t xml:space="preserve"> лет назад предложения по </w:t>
      </w:r>
      <w:proofErr w:type="spellStart"/>
      <w:r w:rsidR="00F031D8" w:rsidRPr="0043607F">
        <w:rPr>
          <w:rFonts w:cs="Times New Roman"/>
          <w:szCs w:val="28"/>
        </w:rPr>
        <w:t>безлимитным</w:t>
      </w:r>
      <w:proofErr w:type="spellEnd"/>
      <w:r w:rsidR="00F031D8" w:rsidRPr="0043607F">
        <w:rPr>
          <w:rFonts w:cs="Times New Roman"/>
          <w:szCs w:val="28"/>
        </w:rPr>
        <w:t xml:space="preserve"> </w:t>
      </w:r>
      <w:r w:rsidR="00F031D8" w:rsidRPr="0043607F">
        <w:rPr>
          <w:rFonts w:cs="Times New Roman"/>
          <w:szCs w:val="28"/>
          <w:lang w:val="en-US"/>
        </w:rPr>
        <w:t>SMS</w:t>
      </w:r>
      <w:r w:rsidR="00F031D8" w:rsidRPr="0043607F">
        <w:rPr>
          <w:rFonts w:cs="Times New Roman"/>
          <w:szCs w:val="28"/>
        </w:rPr>
        <w:t>-сообщениям сейчас не интересны. Потреб</w:t>
      </w:r>
      <w:r w:rsidR="00D40CE3" w:rsidRPr="0043607F">
        <w:rPr>
          <w:rFonts w:cs="Times New Roman"/>
          <w:szCs w:val="28"/>
        </w:rPr>
        <w:t>итель</w:t>
      </w:r>
      <w:r w:rsidR="00F031D8" w:rsidRPr="0043607F">
        <w:rPr>
          <w:rFonts w:cs="Times New Roman"/>
          <w:szCs w:val="28"/>
        </w:rPr>
        <w:t xml:space="preserve"> сегодняшнего дня </w:t>
      </w:r>
      <w:r w:rsidR="002E2C12" w:rsidRPr="0043607F">
        <w:rPr>
          <w:rFonts w:cs="Times New Roman"/>
          <w:szCs w:val="28"/>
        </w:rPr>
        <w:t>предпочитает</w:t>
      </w:r>
      <w:r w:rsidR="00F031D8" w:rsidRPr="0043607F">
        <w:rPr>
          <w:rFonts w:cs="Times New Roman"/>
          <w:szCs w:val="28"/>
        </w:rPr>
        <w:t xml:space="preserve"> общение в сети интернет, доступ к приложениям и возможность самостоятельно создавать контент. Сравнивая </w:t>
      </w:r>
      <w:r w:rsidR="002E2C12" w:rsidRPr="0043607F">
        <w:rPr>
          <w:rFonts w:cs="Times New Roman"/>
          <w:szCs w:val="28"/>
        </w:rPr>
        <w:t xml:space="preserve">аудиторию «вчера» и </w:t>
      </w:r>
      <w:r w:rsidR="00D40CE3" w:rsidRPr="0043607F">
        <w:rPr>
          <w:rFonts w:cs="Times New Roman"/>
          <w:szCs w:val="28"/>
        </w:rPr>
        <w:t>«сегодня»,</w:t>
      </w:r>
      <w:r w:rsidR="002E2C12" w:rsidRPr="0043607F">
        <w:rPr>
          <w:rFonts w:cs="Times New Roman"/>
          <w:szCs w:val="28"/>
        </w:rPr>
        <w:t xml:space="preserve"> мы понимаем, что это две абсолютно разные группы людей, и что взаимодействие с ними будет отличаться друг от друга. </w:t>
      </w:r>
    </w:p>
    <w:p w14:paraId="75F60844" w14:textId="77777777" w:rsidR="00FD6995" w:rsidRDefault="00D40CE3" w:rsidP="006A07A2">
      <w:pPr>
        <w:tabs>
          <w:tab w:val="num" w:pos="6480"/>
        </w:tabs>
        <w:ind w:firstLine="567"/>
        <w:rPr>
          <w:rFonts w:cs="Times New Roman"/>
          <w:szCs w:val="28"/>
        </w:rPr>
      </w:pPr>
      <w:r w:rsidRPr="006A07A2">
        <w:rPr>
          <w:rFonts w:cs="Times New Roman"/>
          <w:b/>
          <w:szCs w:val="28"/>
        </w:rPr>
        <w:t>Актуальность</w:t>
      </w:r>
      <w:r w:rsidRPr="0043607F">
        <w:rPr>
          <w:rFonts w:cs="Times New Roman"/>
          <w:szCs w:val="28"/>
        </w:rPr>
        <w:t xml:space="preserve"> данной работы обусловлена тем, что изменение потребительской аудитории и ее спроса на предоставляемые услуги, </w:t>
      </w:r>
      <w:r w:rsidRPr="0043607F">
        <w:rPr>
          <w:rFonts w:cs="Times New Roman"/>
          <w:szCs w:val="28"/>
        </w:rPr>
        <w:lastRenderedPageBreak/>
        <w:t xml:space="preserve">заставляют телекоммуникационный рынок реагировать на данные </w:t>
      </w:r>
      <w:r w:rsidR="00DB0FC7" w:rsidRPr="0043607F">
        <w:rPr>
          <w:rFonts w:cs="Times New Roman"/>
          <w:szCs w:val="28"/>
        </w:rPr>
        <w:t>вызовы</w:t>
      </w:r>
      <w:r w:rsidR="006A07A2">
        <w:rPr>
          <w:rFonts w:cs="Times New Roman"/>
          <w:szCs w:val="28"/>
        </w:rPr>
        <w:t>,</w:t>
      </w:r>
      <w:r w:rsidRPr="0043607F">
        <w:rPr>
          <w:rFonts w:cs="Times New Roman"/>
          <w:szCs w:val="28"/>
        </w:rPr>
        <w:t xml:space="preserve"> не только развивая </w:t>
      </w:r>
      <w:r w:rsidR="00DB0FC7" w:rsidRPr="0043607F">
        <w:rPr>
          <w:rFonts w:cs="Times New Roman"/>
          <w:szCs w:val="28"/>
        </w:rPr>
        <w:t>технологии</w:t>
      </w:r>
      <w:r w:rsidRPr="0043607F">
        <w:rPr>
          <w:rFonts w:cs="Times New Roman"/>
          <w:szCs w:val="28"/>
        </w:rPr>
        <w:t>, но и изменяя комму</w:t>
      </w:r>
      <w:r w:rsidR="00DB0FC7" w:rsidRPr="0043607F">
        <w:rPr>
          <w:rFonts w:cs="Times New Roman"/>
          <w:szCs w:val="28"/>
        </w:rPr>
        <w:t>ни</w:t>
      </w:r>
      <w:r w:rsidRPr="0043607F">
        <w:rPr>
          <w:rFonts w:cs="Times New Roman"/>
          <w:szCs w:val="28"/>
        </w:rPr>
        <w:t xml:space="preserve">кацию </w:t>
      </w:r>
      <w:r w:rsidR="00DB0FC7" w:rsidRPr="0043607F">
        <w:rPr>
          <w:rFonts w:cs="Times New Roman"/>
          <w:szCs w:val="28"/>
        </w:rPr>
        <w:t xml:space="preserve">с </w:t>
      </w:r>
      <w:r w:rsidR="00F92108">
        <w:rPr>
          <w:rFonts w:cs="Times New Roman"/>
          <w:szCs w:val="28"/>
        </w:rPr>
        <w:t>потребителями</w:t>
      </w:r>
      <w:r w:rsidR="00DB0FC7" w:rsidRPr="0043607F">
        <w:rPr>
          <w:rFonts w:cs="Times New Roman"/>
          <w:szCs w:val="28"/>
        </w:rPr>
        <w:t xml:space="preserve">. </w:t>
      </w:r>
    </w:p>
    <w:p w14:paraId="5BBC371B" w14:textId="77777777" w:rsidR="00FD6995" w:rsidRDefault="006A07A2" w:rsidP="006A07A2">
      <w:pPr>
        <w:tabs>
          <w:tab w:val="num" w:pos="6480"/>
        </w:tabs>
        <w:ind w:firstLine="567"/>
        <w:rPr>
          <w:rFonts w:cs="Times New Roman"/>
          <w:szCs w:val="28"/>
        </w:rPr>
      </w:pPr>
      <w:r w:rsidRPr="006A07A2">
        <w:rPr>
          <w:rFonts w:cs="Times New Roman"/>
          <w:b/>
          <w:szCs w:val="28"/>
        </w:rPr>
        <w:t>Объект</w:t>
      </w:r>
      <w:r>
        <w:rPr>
          <w:rFonts w:cs="Times New Roman"/>
          <w:szCs w:val="28"/>
        </w:rPr>
        <w:t xml:space="preserve"> исследования – </w:t>
      </w:r>
      <w:r w:rsidRPr="006A07A2">
        <w:rPr>
          <w:rFonts w:cs="Times New Roman"/>
          <w:szCs w:val="28"/>
          <w:lang w:val="en-US"/>
        </w:rPr>
        <w:t>PR</w:t>
      </w:r>
      <w:r w:rsidRPr="006A07A2">
        <w:rPr>
          <w:rFonts w:cs="Times New Roman"/>
          <w:szCs w:val="28"/>
        </w:rPr>
        <w:t>-тренды в телекоммуникационной отрасли</w:t>
      </w:r>
      <w:r>
        <w:rPr>
          <w:rFonts w:cs="Times New Roman"/>
          <w:szCs w:val="28"/>
        </w:rPr>
        <w:t>.</w:t>
      </w:r>
    </w:p>
    <w:p w14:paraId="1B246CCA" w14:textId="77777777" w:rsidR="00FD6995" w:rsidRDefault="006A07A2" w:rsidP="006A07A2">
      <w:pPr>
        <w:tabs>
          <w:tab w:val="num" w:pos="6480"/>
        </w:tabs>
        <w:ind w:firstLine="567"/>
        <w:rPr>
          <w:szCs w:val="28"/>
        </w:rPr>
      </w:pPr>
      <w:r>
        <w:rPr>
          <w:rFonts w:cs="Times New Roman"/>
          <w:szCs w:val="28"/>
        </w:rPr>
        <w:t xml:space="preserve"> </w:t>
      </w:r>
      <w:r w:rsidRPr="006A07A2">
        <w:rPr>
          <w:b/>
          <w:bCs/>
          <w:szCs w:val="28"/>
        </w:rPr>
        <w:t>Предмет</w:t>
      </w:r>
      <w:r w:rsidRPr="006A07A2">
        <w:rPr>
          <w:bCs/>
          <w:szCs w:val="28"/>
        </w:rPr>
        <w:t xml:space="preserve"> исследования</w:t>
      </w:r>
      <w:r>
        <w:rPr>
          <w:bCs/>
          <w:szCs w:val="28"/>
        </w:rPr>
        <w:t xml:space="preserve"> –</w:t>
      </w:r>
      <w:r w:rsidRPr="006A07A2">
        <w:rPr>
          <w:szCs w:val="28"/>
        </w:rPr>
        <w:t xml:space="preserve"> практики включения </w:t>
      </w:r>
      <w:r w:rsidRPr="006A07A2">
        <w:rPr>
          <w:szCs w:val="28"/>
          <w:lang w:val="en-US"/>
        </w:rPr>
        <w:t>PR</w:t>
      </w:r>
      <w:r w:rsidRPr="006A07A2">
        <w:rPr>
          <w:szCs w:val="28"/>
        </w:rPr>
        <w:t>-трендов телекоммуникационной отрасли в коммуникативную политику Северо-Западного филиала ПАО «МегаФон»</w:t>
      </w:r>
      <w:r w:rsidR="001A741B">
        <w:rPr>
          <w:szCs w:val="28"/>
        </w:rPr>
        <w:t xml:space="preserve">. </w:t>
      </w:r>
    </w:p>
    <w:p w14:paraId="5A35972A" w14:textId="77777777" w:rsidR="00FD6995" w:rsidRDefault="00CE00CC" w:rsidP="006A07A2">
      <w:pPr>
        <w:tabs>
          <w:tab w:val="num" w:pos="6480"/>
        </w:tabs>
        <w:ind w:firstLine="567"/>
        <w:rPr>
          <w:rFonts w:cs="Times New Roman"/>
          <w:szCs w:val="28"/>
        </w:rPr>
      </w:pPr>
      <w:r w:rsidRPr="00EA3A54">
        <w:rPr>
          <w:rFonts w:cs="Times New Roman"/>
          <w:b/>
          <w:szCs w:val="28"/>
        </w:rPr>
        <w:t>Цель выпускной квалификационной работы</w:t>
      </w:r>
      <w:r>
        <w:rPr>
          <w:rFonts w:cs="Times New Roman"/>
          <w:szCs w:val="28"/>
        </w:rPr>
        <w:t xml:space="preserve"> –</w:t>
      </w:r>
      <w:r w:rsidRPr="0043607F">
        <w:rPr>
          <w:rFonts w:cs="Times New Roman"/>
          <w:szCs w:val="28"/>
        </w:rPr>
        <w:t xml:space="preserve"> </w:t>
      </w:r>
      <w:r w:rsidRPr="00EA3A54">
        <w:rPr>
          <w:rFonts w:cs="Times New Roman"/>
          <w:szCs w:val="28"/>
        </w:rPr>
        <w:t xml:space="preserve">дать характеристику </w:t>
      </w:r>
      <w:r w:rsidRPr="00EA3A54">
        <w:rPr>
          <w:rFonts w:cs="Times New Roman"/>
          <w:szCs w:val="28"/>
          <w:lang w:val="en-US"/>
        </w:rPr>
        <w:t>PR</w:t>
      </w:r>
      <w:r w:rsidRPr="00EA3A54">
        <w:rPr>
          <w:rFonts w:cs="Times New Roman"/>
          <w:szCs w:val="28"/>
        </w:rPr>
        <w:t>-тренд</w:t>
      </w:r>
      <w:r>
        <w:rPr>
          <w:rFonts w:cs="Times New Roman"/>
          <w:szCs w:val="28"/>
        </w:rPr>
        <w:t>ам в телекоммуникационной среде и</w:t>
      </w:r>
      <w:r w:rsidRPr="00EA3A54">
        <w:rPr>
          <w:rFonts w:cs="Times New Roman"/>
          <w:szCs w:val="28"/>
        </w:rPr>
        <w:t xml:space="preserve"> проанализировать основные направления их реализации в коммуникативной политике Северо-Западного филиала ПАО «МегаФон»</w:t>
      </w:r>
      <w:r>
        <w:rPr>
          <w:rFonts w:cs="Times New Roman"/>
          <w:szCs w:val="28"/>
        </w:rPr>
        <w:t xml:space="preserve">. </w:t>
      </w:r>
    </w:p>
    <w:p w14:paraId="364F37DB" w14:textId="77777777" w:rsidR="00FD6995" w:rsidRDefault="00CE00CC" w:rsidP="006A07A2">
      <w:pPr>
        <w:tabs>
          <w:tab w:val="num" w:pos="6480"/>
        </w:tabs>
        <w:ind w:firstLine="567"/>
        <w:rPr>
          <w:rFonts w:cs="Times New Roman"/>
          <w:szCs w:val="28"/>
        </w:rPr>
      </w:pPr>
      <w:r w:rsidRPr="00EA3A54">
        <w:rPr>
          <w:rFonts w:cs="Times New Roman"/>
          <w:b/>
          <w:szCs w:val="28"/>
        </w:rPr>
        <w:t>Задачи исследовательской работы</w:t>
      </w:r>
      <w:r>
        <w:rPr>
          <w:rFonts w:cs="Times New Roman"/>
          <w:szCs w:val="28"/>
        </w:rPr>
        <w:t>:</w:t>
      </w:r>
      <w:r w:rsidRPr="0043607F">
        <w:rPr>
          <w:rFonts w:cs="Times New Roman"/>
          <w:szCs w:val="28"/>
        </w:rPr>
        <w:t xml:space="preserve"> </w:t>
      </w:r>
    </w:p>
    <w:p w14:paraId="1913D1DC"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определить концептуальные основы понятий «телекоммуникационная отрасль», «</w:t>
      </w:r>
      <w:r w:rsidRPr="004B3F56">
        <w:rPr>
          <w:rFonts w:cs="Times New Roman"/>
          <w:szCs w:val="28"/>
          <w:lang w:val="en-US"/>
        </w:rPr>
        <w:t>PR</w:t>
      </w:r>
      <w:r w:rsidRPr="004B3F56">
        <w:rPr>
          <w:rFonts w:cs="Times New Roman"/>
          <w:szCs w:val="28"/>
        </w:rPr>
        <w:t xml:space="preserve">-тренды»; </w:t>
      </w:r>
    </w:p>
    <w:p w14:paraId="3E08EE36"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 xml:space="preserve">определить основные методологические подходы к проблеме «включения </w:t>
      </w:r>
      <w:r w:rsidRPr="004B3F56">
        <w:rPr>
          <w:rFonts w:cs="Times New Roman"/>
          <w:szCs w:val="28"/>
          <w:lang w:val="en-US"/>
        </w:rPr>
        <w:t>PR</w:t>
      </w:r>
      <w:r w:rsidRPr="004B3F56">
        <w:rPr>
          <w:rFonts w:cs="Times New Roman"/>
          <w:szCs w:val="28"/>
        </w:rPr>
        <w:t xml:space="preserve">-трендов телекоммуникационной отрасли в коммуникативную политику компании»; </w:t>
      </w:r>
    </w:p>
    <w:p w14:paraId="3594994E"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 xml:space="preserve">выработать методологию эмпирического исследования на базе качественного и количественного анализа; </w:t>
      </w:r>
    </w:p>
    <w:p w14:paraId="08F1B82D"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 xml:space="preserve">проанализировать </w:t>
      </w:r>
      <w:r w:rsidRPr="004B3F56">
        <w:rPr>
          <w:rFonts w:cs="Times New Roman"/>
          <w:szCs w:val="28"/>
          <w:lang w:val="en-US"/>
        </w:rPr>
        <w:t>PR</w:t>
      </w:r>
      <w:r w:rsidRPr="004B3F56">
        <w:rPr>
          <w:rFonts w:cs="Times New Roman"/>
          <w:szCs w:val="28"/>
        </w:rPr>
        <w:t xml:space="preserve">-тренды: дать характеристику, выявить основные особенности; </w:t>
      </w:r>
    </w:p>
    <w:p w14:paraId="3815B827"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 xml:space="preserve">проанализировать опыт </w:t>
      </w:r>
      <w:r w:rsidRPr="004B3F56">
        <w:rPr>
          <w:rFonts w:cs="Times New Roman"/>
          <w:szCs w:val="28"/>
          <w:lang w:val="en-US"/>
        </w:rPr>
        <w:t>PR</w:t>
      </w:r>
      <w:r w:rsidRPr="004B3F56">
        <w:rPr>
          <w:rFonts w:cs="Times New Roman"/>
          <w:szCs w:val="28"/>
        </w:rPr>
        <w:t xml:space="preserve">-службы Северо-Западного филиала ПАО «МегаФон» по включению </w:t>
      </w:r>
      <w:r w:rsidRPr="004B3F56">
        <w:rPr>
          <w:rFonts w:cs="Times New Roman"/>
          <w:szCs w:val="28"/>
          <w:lang w:val="en-US"/>
        </w:rPr>
        <w:t>PR</w:t>
      </w:r>
      <w:r w:rsidRPr="004B3F56">
        <w:rPr>
          <w:rFonts w:cs="Times New Roman"/>
          <w:szCs w:val="28"/>
        </w:rPr>
        <w:t xml:space="preserve">-трендов телекоммуникационной отрасли в коммуникативную политику; </w:t>
      </w:r>
    </w:p>
    <w:p w14:paraId="5E8237E2" w14:textId="77777777" w:rsidR="00FD6995" w:rsidRPr="004B3F56" w:rsidRDefault="00CE00CC" w:rsidP="00F94E63">
      <w:pPr>
        <w:pStyle w:val="a6"/>
        <w:numPr>
          <w:ilvl w:val="0"/>
          <w:numId w:val="20"/>
        </w:numPr>
        <w:tabs>
          <w:tab w:val="num" w:pos="6480"/>
        </w:tabs>
        <w:ind w:left="1134" w:hanging="567"/>
        <w:rPr>
          <w:rFonts w:cs="Times New Roman"/>
          <w:szCs w:val="28"/>
        </w:rPr>
      </w:pPr>
      <w:r w:rsidRPr="004B3F56">
        <w:rPr>
          <w:rFonts w:cs="Times New Roman"/>
          <w:szCs w:val="28"/>
        </w:rPr>
        <w:t xml:space="preserve">разработать на основе проведенного анализа практические рекомендации по эффективному включению и использованию </w:t>
      </w:r>
      <w:r w:rsidRPr="004B3F56">
        <w:rPr>
          <w:rFonts w:cs="Times New Roman"/>
          <w:szCs w:val="28"/>
          <w:lang w:val="en-US"/>
        </w:rPr>
        <w:t>PR</w:t>
      </w:r>
      <w:r w:rsidRPr="004B3F56">
        <w:rPr>
          <w:rFonts w:cs="Times New Roman"/>
          <w:szCs w:val="28"/>
        </w:rPr>
        <w:t xml:space="preserve">-трендов телекоммуникационной сферы в </w:t>
      </w:r>
      <w:r w:rsidRPr="004B3F56">
        <w:rPr>
          <w:rFonts w:cs="Times New Roman"/>
          <w:szCs w:val="28"/>
          <w:lang w:val="en-US"/>
        </w:rPr>
        <w:t>PR</w:t>
      </w:r>
      <w:r w:rsidRPr="004B3F56">
        <w:rPr>
          <w:rFonts w:cs="Times New Roman"/>
          <w:szCs w:val="28"/>
        </w:rPr>
        <w:t xml:space="preserve">-практике Северо-Западного филиала ПАО «МегаФон». </w:t>
      </w:r>
    </w:p>
    <w:p w14:paraId="475640DA" w14:textId="77777777" w:rsidR="00FD6995" w:rsidRDefault="001A741B" w:rsidP="006A07A2">
      <w:pPr>
        <w:tabs>
          <w:tab w:val="num" w:pos="6480"/>
        </w:tabs>
        <w:ind w:firstLine="567"/>
        <w:rPr>
          <w:rFonts w:cs="Times New Roman"/>
          <w:szCs w:val="28"/>
        </w:rPr>
      </w:pPr>
      <w:r w:rsidRPr="001A741B">
        <w:rPr>
          <w:b/>
          <w:szCs w:val="28"/>
        </w:rPr>
        <w:lastRenderedPageBreak/>
        <w:t>Хронологические рамки</w:t>
      </w:r>
      <w:r>
        <w:rPr>
          <w:szCs w:val="28"/>
        </w:rPr>
        <w:t xml:space="preserve"> исследования: </w:t>
      </w:r>
      <w:r w:rsidR="00FD6995">
        <w:rPr>
          <w:szCs w:val="28"/>
        </w:rPr>
        <w:t xml:space="preserve">с </w:t>
      </w:r>
      <w:r>
        <w:rPr>
          <w:szCs w:val="28"/>
        </w:rPr>
        <w:t xml:space="preserve">1 января 2015 года </w:t>
      </w:r>
      <w:r w:rsidR="00FD6995">
        <w:rPr>
          <w:szCs w:val="28"/>
        </w:rPr>
        <w:t>по</w:t>
      </w:r>
      <w:r>
        <w:rPr>
          <w:szCs w:val="28"/>
        </w:rPr>
        <w:t xml:space="preserve"> 1 июля 2015 года. Выбранный временной промежуток обусловлен увеличени</w:t>
      </w:r>
      <w:r w:rsidR="00FD6995">
        <w:rPr>
          <w:szCs w:val="28"/>
        </w:rPr>
        <w:t>ем</w:t>
      </w:r>
      <w:r>
        <w:rPr>
          <w:szCs w:val="28"/>
        </w:rPr>
        <w:t xml:space="preserve"> </w:t>
      </w:r>
      <w:r>
        <w:rPr>
          <w:szCs w:val="28"/>
          <w:lang w:val="en-US"/>
        </w:rPr>
        <w:t>PR</w:t>
      </w:r>
      <w:r w:rsidRPr="001A741B">
        <w:rPr>
          <w:szCs w:val="28"/>
        </w:rPr>
        <w:t xml:space="preserve">-активности Северо-Западного филиала ПАО </w:t>
      </w:r>
      <w:r w:rsidRPr="00EA3A54">
        <w:rPr>
          <w:rFonts w:cs="Times New Roman"/>
          <w:szCs w:val="28"/>
        </w:rPr>
        <w:t>«МегаФон»</w:t>
      </w:r>
      <w:r w:rsidR="00FD6995">
        <w:rPr>
          <w:rFonts w:cs="Times New Roman"/>
          <w:szCs w:val="28"/>
        </w:rPr>
        <w:t>;</w:t>
      </w:r>
      <w:r>
        <w:rPr>
          <w:rFonts w:cs="Times New Roman"/>
          <w:szCs w:val="28"/>
        </w:rPr>
        <w:t xml:space="preserve"> вызванн</w:t>
      </w:r>
      <w:r w:rsidR="00FD6995">
        <w:rPr>
          <w:rFonts w:cs="Times New Roman"/>
          <w:szCs w:val="28"/>
        </w:rPr>
        <w:t>ым</w:t>
      </w:r>
      <w:r>
        <w:rPr>
          <w:rFonts w:cs="Times New Roman"/>
          <w:szCs w:val="28"/>
        </w:rPr>
        <w:t xml:space="preserve"> изменением </w:t>
      </w:r>
      <w:r w:rsidR="00FD6995">
        <w:rPr>
          <w:rFonts w:cs="Times New Roman"/>
          <w:szCs w:val="28"/>
        </w:rPr>
        <w:t xml:space="preserve">стратегии </w:t>
      </w:r>
      <w:r>
        <w:rPr>
          <w:rFonts w:cs="Times New Roman"/>
          <w:szCs w:val="28"/>
        </w:rPr>
        <w:t>позициони</w:t>
      </w:r>
      <w:r w:rsidR="007F674A">
        <w:rPr>
          <w:rFonts w:cs="Times New Roman"/>
          <w:szCs w:val="28"/>
        </w:rPr>
        <w:t>рования компании</w:t>
      </w:r>
      <w:r w:rsidR="00FD6995">
        <w:rPr>
          <w:rFonts w:cs="Times New Roman"/>
          <w:szCs w:val="28"/>
        </w:rPr>
        <w:t xml:space="preserve">. </w:t>
      </w:r>
    </w:p>
    <w:p w14:paraId="6426EEFA" w14:textId="55805844" w:rsidR="004B3F56" w:rsidRDefault="00CE00CC" w:rsidP="006A07A2">
      <w:pPr>
        <w:tabs>
          <w:tab w:val="num" w:pos="6480"/>
        </w:tabs>
        <w:ind w:firstLine="567"/>
        <w:rPr>
          <w:rFonts w:cs="Times New Roman"/>
          <w:szCs w:val="28"/>
        </w:rPr>
      </w:pPr>
      <w:r w:rsidRPr="00E94701">
        <w:rPr>
          <w:rFonts w:cs="Times New Roman"/>
          <w:b/>
          <w:szCs w:val="28"/>
        </w:rPr>
        <w:t>Теорети</w:t>
      </w:r>
      <w:r w:rsidR="000E42F5">
        <w:rPr>
          <w:rFonts w:cs="Times New Roman"/>
          <w:b/>
          <w:szCs w:val="28"/>
        </w:rPr>
        <w:t>ко-методологическая</w:t>
      </w:r>
      <w:r w:rsidRPr="00E94701">
        <w:rPr>
          <w:rFonts w:cs="Times New Roman"/>
          <w:b/>
          <w:szCs w:val="28"/>
        </w:rPr>
        <w:t xml:space="preserve"> баз</w:t>
      </w:r>
      <w:r w:rsidR="000E42F5">
        <w:rPr>
          <w:rFonts w:cs="Times New Roman"/>
          <w:b/>
          <w:szCs w:val="28"/>
        </w:rPr>
        <w:t>а</w:t>
      </w:r>
      <w:r w:rsidRPr="00E94701">
        <w:rPr>
          <w:rFonts w:cs="Times New Roman"/>
          <w:szCs w:val="28"/>
        </w:rPr>
        <w:t xml:space="preserve"> </w:t>
      </w:r>
      <w:r w:rsidRPr="00CE00CC">
        <w:rPr>
          <w:rFonts w:cs="Times New Roman"/>
          <w:b/>
          <w:szCs w:val="28"/>
        </w:rPr>
        <w:t>исследования</w:t>
      </w:r>
      <w:r w:rsidR="004B3F56">
        <w:rPr>
          <w:rFonts w:cs="Times New Roman"/>
          <w:b/>
          <w:szCs w:val="28"/>
        </w:rPr>
        <w:t xml:space="preserve">. </w:t>
      </w:r>
      <w:r w:rsidR="004B3F56" w:rsidRPr="005B2BF2">
        <w:rPr>
          <w:color w:val="000000"/>
          <w:szCs w:val="28"/>
        </w:rPr>
        <w:t>Автором были привлечены</w:t>
      </w:r>
      <w:r w:rsidR="004B3F56">
        <w:rPr>
          <w:color w:val="000000"/>
          <w:szCs w:val="28"/>
        </w:rPr>
        <w:t xml:space="preserve"> </w:t>
      </w:r>
      <w:r w:rsidR="004B3F56" w:rsidRPr="005B2BF2">
        <w:rPr>
          <w:color w:val="000000"/>
          <w:szCs w:val="28"/>
        </w:rPr>
        <w:t xml:space="preserve">отечественные и западные научные труды из различных областей </w:t>
      </w:r>
      <w:r w:rsidR="004B3F56">
        <w:rPr>
          <w:color w:val="000000"/>
          <w:szCs w:val="28"/>
        </w:rPr>
        <w:t>информационно-технологического и социально-гуманитарного</w:t>
      </w:r>
      <w:r w:rsidR="004B3F56" w:rsidRPr="005B2BF2">
        <w:rPr>
          <w:color w:val="000000"/>
          <w:szCs w:val="28"/>
        </w:rPr>
        <w:t xml:space="preserve"> знания. Основой для анализа категории «</w:t>
      </w:r>
      <w:r w:rsidR="004B3F56">
        <w:rPr>
          <w:color w:val="000000"/>
          <w:szCs w:val="28"/>
        </w:rPr>
        <w:t xml:space="preserve">телекоммуникации», в том числе изучение структуры организации и ведения бизнеса – </w:t>
      </w:r>
      <w:r w:rsidR="004B3F56" w:rsidRPr="005B2BF2">
        <w:rPr>
          <w:color w:val="000000"/>
          <w:szCs w:val="28"/>
        </w:rPr>
        <w:t>послужили работы</w:t>
      </w:r>
      <w:r>
        <w:rPr>
          <w:rFonts w:cs="Times New Roman"/>
          <w:szCs w:val="28"/>
        </w:rPr>
        <w:t xml:space="preserve"> </w:t>
      </w:r>
      <w:r w:rsidR="004B3F56">
        <w:rPr>
          <w:rFonts w:cs="Times New Roman"/>
          <w:szCs w:val="28"/>
        </w:rPr>
        <w:t>р</w:t>
      </w:r>
      <w:r>
        <w:rPr>
          <w:rFonts w:cs="Times New Roman"/>
          <w:szCs w:val="28"/>
        </w:rPr>
        <w:t>оссийских исследователей:</w:t>
      </w:r>
      <w:r w:rsidR="00FD7758">
        <w:rPr>
          <w:rFonts w:cs="Times New Roman"/>
          <w:szCs w:val="28"/>
        </w:rPr>
        <w:t xml:space="preserve"> коллективная работа Н.</w:t>
      </w:r>
      <w:r w:rsidR="006A77D6">
        <w:rPr>
          <w:rFonts w:cs="Times New Roman"/>
          <w:szCs w:val="28"/>
        </w:rPr>
        <w:t xml:space="preserve"> </w:t>
      </w:r>
      <w:r w:rsidR="00FD7758">
        <w:rPr>
          <w:rFonts w:cs="Times New Roman"/>
          <w:szCs w:val="28"/>
        </w:rPr>
        <w:t>Розанова и</w:t>
      </w:r>
      <w:r w:rsidR="00FD7758" w:rsidRPr="00FD7758">
        <w:rPr>
          <w:rFonts w:cs="Times New Roman"/>
          <w:szCs w:val="28"/>
        </w:rPr>
        <w:t xml:space="preserve"> </w:t>
      </w:r>
      <w:r w:rsidR="00FD7758">
        <w:rPr>
          <w:rFonts w:cs="Times New Roman"/>
          <w:szCs w:val="28"/>
        </w:rPr>
        <w:t>Д.</w:t>
      </w:r>
      <w:r w:rsidR="006A77D6">
        <w:rPr>
          <w:rFonts w:cs="Times New Roman"/>
          <w:szCs w:val="28"/>
        </w:rPr>
        <w:t xml:space="preserve"> </w:t>
      </w:r>
      <w:proofErr w:type="spellStart"/>
      <w:r w:rsidR="00FD7758">
        <w:rPr>
          <w:rFonts w:cs="Times New Roman"/>
          <w:szCs w:val="28"/>
        </w:rPr>
        <w:t>Буличенко</w:t>
      </w:r>
      <w:proofErr w:type="spellEnd"/>
      <w:r w:rsidR="00FD7758">
        <w:rPr>
          <w:rStyle w:val="af6"/>
          <w:rFonts w:cs="Times New Roman"/>
          <w:szCs w:val="28"/>
        </w:rPr>
        <w:footnoteReference w:id="1"/>
      </w:r>
      <w:r w:rsidR="00FD7758">
        <w:rPr>
          <w:rFonts w:cs="Times New Roman"/>
          <w:szCs w:val="28"/>
        </w:rPr>
        <w:t xml:space="preserve">, </w:t>
      </w:r>
      <w:r>
        <w:rPr>
          <w:rFonts w:cs="Times New Roman"/>
          <w:szCs w:val="28"/>
        </w:rPr>
        <w:t xml:space="preserve"> </w:t>
      </w:r>
      <w:r w:rsidR="004B3F56">
        <w:rPr>
          <w:rFonts w:cs="Times New Roman"/>
          <w:szCs w:val="28"/>
        </w:rPr>
        <w:t>А.</w:t>
      </w:r>
      <w:r w:rsidR="006A77D6">
        <w:rPr>
          <w:rFonts w:cs="Times New Roman"/>
          <w:szCs w:val="28"/>
        </w:rPr>
        <w:t xml:space="preserve"> </w:t>
      </w:r>
      <w:proofErr w:type="spellStart"/>
      <w:r w:rsidR="004B3F56">
        <w:rPr>
          <w:rFonts w:cs="Times New Roman"/>
          <w:szCs w:val="28"/>
        </w:rPr>
        <w:t>Самолюбова</w:t>
      </w:r>
      <w:proofErr w:type="spellEnd"/>
      <w:r w:rsidR="004B3F56">
        <w:rPr>
          <w:rStyle w:val="af6"/>
          <w:rFonts w:cs="Times New Roman"/>
          <w:szCs w:val="28"/>
        </w:rPr>
        <w:footnoteReference w:id="2"/>
      </w:r>
      <w:r w:rsidR="004B3F56">
        <w:rPr>
          <w:rFonts w:cs="Times New Roman"/>
          <w:szCs w:val="28"/>
        </w:rPr>
        <w:t xml:space="preserve">, </w:t>
      </w:r>
      <w:r w:rsidR="001225DD">
        <w:rPr>
          <w:rFonts w:cs="Times New Roman"/>
          <w:szCs w:val="28"/>
        </w:rPr>
        <w:t xml:space="preserve">коллективная работа </w:t>
      </w:r>
      <w:r>
        <w:rPr>
          <w:rFonts w:cs="Times New Roman"/>
          <w:szCs w:val="28"/>
        </w:rPr>
        <w:t>К.</w:t>
      </w:r>
      <w:r w:rsidR="006A77D6">
        <w:rPr>
          <w:rFonts w:cs="Times New Roman"/>
          <w:szCs w:val="28"/>
        </w:rPr>
        <w:t xml:space="preserve"> </w:t>
      </w:r>
      <w:proofErr w:type="spellStart"/>
      <w:r w:rsidRPr="00E94701">
        <w:rPr>
          <w:rFonts w:cs="Times New Roman"/>
          <w:szCs w:val="28"/>
        </w:rPr>
        <w:t>Самуйлов</w:t>
      </w:r>
      <w:r w:rsidR="001225DD">
        <w:rPr>
          <w:rFonts w:cs="Times New Roman"/>
          <w:szCs w:val="28"/>
        </w:rPr>
        <w:t>а</w:t>
      </w:r>
      <w:proofErr w:type="spellEnd"/>
      <w:r>
        <w:rPr>
          <w:rFonts w:cs="Times New Roman"/>
          <w:szCs w:val="28"/>
        </w:rPr>
        <w:t>, А.</w:t>
      </w:r>
      <w:r w:rsidR="006A77D6">
        <w:rPr>
          <w:rFonts w:cs="Times New Roman"/>
          <w:szCs w:val="28"/>
        </w:rPr>
        <w:t xml:space="preserve"> </w:t>
      </w:r>
      <w:proofErr w:type="spellStart"/>
      <w:r w:rsidRPr="00E94701">
        <w:rPr>
          <w:rFonts w:cs="Times New Roman"/>
          <w:szCs w:val="28"/>
        </w:rPr>
        <w:t>Чукарин</w:t>
      </w:r>
      <w:r w:rsidR="001225DD">
        <w:rPr>
          <w:rFonts w:cs="Times New Roman"/>
          <w:szCs w:val="28"/>
        </w:rPr>
        <w:t>а</w:t>
      </w:r>
      <w:proofErr w:type="spellEnd"/>
      <w:r w:rsidR="001225DD">
        <w:rPr>
          <w:rFonts w:cs="Times New Roman"/>
          <w:szCs w:val="28"/>
        </w:rPr>
        <w:t xml:space="preserve"> и</w:t>
      </w:r>
      <w:r>
        <w:rPr>
          <w:rFonts w:cs="Times New Roman"/>
          <w:szCs w:val="28"/>
        </w:rPr>
        <w:t xml:space="preserve"> Н.</w:t>
      </w:r>
      <w:r w:rsidR="006A77D6">
        <w:rPr>
          <w:rFonts w:cs="Times New Roman"/>
          <w:szCs w:val="28"/>
        </w:rPr>
        <w:t xml:space="preserve"> </w:t>
      </w:r>
      <w:proofErr w:type="spellStart"/>
      <w:r w:rsidRPr="00E94701">
        <w:rPr>
          <w:rFonts w:cs="Times New Roman"/>
          <w:szCs w:val="28"/>
        </w:rPr>
        <w:t>Яркин</w:t>
      </w:r>
      <w:r w:rsidR="001225DD">
        <w:rPr>
          <w:rFonts w:cs="Times New Roman"/>
          <w:szCs w:val="28"/>
        </w:rPr>
        <w:t>ой</w:t>
      </w:r>
      <w:proofErr w:type="spellEnd"/>
      <w:r w:rsidR="001225DD">
        <w:rPr>
          <w:rStyle w:val="af6"/>
          <w:rFonts w:cs="Times New Roman"/>
          <w:szCs w:val="28"/>
        </w:rPr>
        <w:footnoteReference w:id="3"/>
      </w:r>
      <w:r w:rsidR="001225DD">
        <w:rPr>
          <w:rFonts w:cs="Times New Roman"/>
          <w:szCs w:val="28"/>
        </w:rPr>
        <w:t xml:space="preserve">, </w:t>
      </w:r>
      <w:r w:rsidR="004B3F56">
        <w:rPr>
          <w:rFonts w:cs="Times New Roman"/>
          <w:szCs w:val="28"/>
        </w:rPr>
        <w:t>В.</w:t>
      </w:r>
      <w:r w:rsidR="006A77D6">
        <w:rPr>
          <w:rFonts w:cs="Times New Roman"/>
          <w:szCs w:val="28"/>
        </w:rPr>
        <w:t xml:space="preserve"> </w:t>
      </w:r>
      <w:r w:rsidR="004B3F56">
        <w:rPr>
          <w:rFonts w:cs="Times New Roman"/>
          <w:szCs w:val="28"/>
        </w:rPr>
        <w:t>Чаадаев</w:t>
      </w:r>
      <w:r w:rsidR="004B3F56">
        <w:rPr>
          <w:rStyle w:val="af6"/>
          <w:rFonts w:cs="Times New Roman"/>
          <w:szCs w:val="28"/>
        </w:rPr>
        <w:footnoteReference w:id="4"/>
      </w:r>
      <w:r w:rsidR="004B3F56">
        <w:rPr>
          <w:rFonts w:cs="Times New Roman"/>
          <w:szCs w:val="28"/>
        </w:rPr>
        <w:t xml:space="preserve">, </w:t>
      </w:r>
      <w:r w:rsidR="001225DD">
        <w:rPr>
          <w:rFonts w:cs="Times New Roman"/>
          <w:szCs w:val="28"/>
        </w:rPr>
        <w:t xml:space="preserve">коллективная работа </w:t>
      </w:r>
      <w:r w:rsidR="001225DD" w:rsidRPr="001225DD">
        <w:rPr>
          <w:rFonts w:cs="Times New Roman"/>
          <w:szCs w:val="28"/>
        </w:rPr>
        <w:t>Ю.</w:t>
      </w:r>
      <w:r w:rsidR="006A77D6">
        <w:rPr>
          <w:rFonts w:cs="Times New Roman"/>
          <w:szCs w:val="28"/>
        </w:rPr>
        <w:t xml:space="preserve"> </w:t>
      </w:r>
      <w:proofErr w:type="spellStart"/>
      <w:r w:rsidR="001225DD" w:rsidRPr="001225DD">
        <w:rPr>
          <w:rFonts w:cs="Times New Roman"/>
          <w:szCs w:val="28"/>
        </w:rPr>
        <w:t>Украинцев</w:t>
      </w:r>
      <w:r w:rsidR="00E41D76">
        <w:rPr>
          <w:rFonts w:cs="Times New Roman"/>
          <w:szCs w:val="28"/>
        </w:rPr>
        <w:t>а</w:t>
      </w:r>
      <w:proofErr w:type="spellEnd"/>
      <w:r w:rsidR="00E41D76">
        <w:rPr>
          <w:rFonts w:cs="Times New Roman"/>
          <w:szCs w:val="28"/>
        </w:rPr>
        <w:t xml:space="preserve"> и</w:t>
      </w:r>
      <w:r w:rsidR="001225DD" w:rsidRPr="001225DD">
        <w:rPr>
          <w:rFonts w:cs="Times New Roman"/>
          <w:szCs w:val="28"/>
        </w:rPr>
        <w:t xml:space="preserve"> М.</w:t>
      </w:r>
      <w:r w:rsidR="006A77D6">
        <w:rPr>
          <w:rFonts w:cs="Times New Roman"/>
          <w:szCs w:val="28"/>
        </w:rPr>
        <w:t xml:space="preserve"> </w:t>
      </w:r>
      <w:proofErr w:type="spellStart"/>
      <w:r w:rsidR="001225DD" w:rsidRPr="001225DD">
        <w:rPr>
          <w:rFonts w:cs="Times New Roman"/>
          <w:szCs w:val="28"/>
        </w:rPr>
        <w:t>Цветов</w:t>
      </w:r>
      <w:r w:rsidR="00E41D76">
        <w:rPr>
          <w:rFonts w:cs="Times New Roman"/>
          <w:szCs w:val="28"/>
        </w:rPr>
        <w:t>а</w:t>
      </w:r>
      <w:proofErr w:type="spellEnd"/>
      <w:r w:rsidR="00E41D76">
        <w:rPr>
          <w:rStyle w:val="af6"/>
          <w:rFonts w:cs="Times New Roman"/>
          <w:szCs w:val="28"/>
        </w:rPr>
        <w:footnoteReference w:id="5"/>
      </w:r>
      <w:r w:rsidR="00FC350D">
        <w:rPr>
          <w:rFonts w:cs="Times New Roman"/>
          <w:szCs w:val="28"/>
        </w:rPr>
        <w:t xml:space="preserve">. Для выявления </w:t>
      </w:r>
      <w:r w:rsidR="00FC350D">
        <w:rPr>
          <w:rFonts w:cs="Times New Roman"/>
          <w:szCs w:val="28"/>
          <w:lang w:val="en-US"/>
        </w:rPr>
        <w:t>PR</w:t>
      </w:r>
      <w:r w:rsidR="00FC350D">
        <w:rPr>
          <w:rFonts w:cs="Times New Roman"/>
          <w:szCs w:val="28"/>
        </w:rPr>
        <w:t xml:space="preserve">-трендов в телекоммуникационной отрасли были исследованы работы: </w:t>
      </w:r>
      <w:r w:rsidR="004B3F56">
        <w:rPr>
          <w:rFonts w:cs="Times New Roman"/>
          <w:szCs w:val="28"/>
        </w:rPr>
        <w:t>Е. Голубицк</w:t>
      </w:r>
      <w:r w:rsidR="00FC350D">
        <w:rPr>
          <w:rFonts w:cs="Times New Roman"/>
          <w:szCs w:val="28"/>
        </w:rPr>
        <w:t>ой</w:t>
      </w:r>
      <w:r w:rsidR="004B3F56">
        <w:rPr>
          <w:rStyle w:val="af6"/>
          <w:rFonts w:cs="Times New Roman"/>
          <w:szCs w:val="28"/>
        </w:rPr>
        <w:footnoteReference w:id="6"/>
      </w:r>
      <w:r w:rsidR="004B3F56">
        <w:rPr>
          <w:rFonts w:cs="Times New Roman"/>
          <w:szCs w:val="28"/>
        </w:rPr>
        <w:t xml:space="preserve">, </w:t>
      </w:r>
      <w:r w:rsidR="00FC350D">
        <w:rPr>
          <w:rFonts w:cs="Times New Roman"/>
          <w:szCs w:val="28"/>
        </w:rPr>
        <w:t>Ф. Гурова</w:t>
      </w:r>
      <w:r w:rsidR="00FC350D">
        <w:rPr>
          <w:rStyle w:val="af6"/>
          <w:rFonts w:cs="Times New Roman"/>
          <w:szCs w:val="28"/>
        </w:rPr>
        <w:footnoteReference w:id="7"/>
      </w:r>
      <w:r w:rsidR="00FC350D">
        <w:rPr>
          <w:rFonts w:cs="Times New Roman"/>
          <w:szCs w:val="28"/>
        </w:rPr>
        <w:t xml:space="preserve">, </w:t>
      </w:r>
      <w:r w:rsidR="006A77D6">
        <w:rPr>
          <w:rFonts w:cs="Times New Roman"/>
          <w:szCs w:val="28"/>
        </w:rPr>
        <w:t>К. Прудниковой</w:t>
      </w:r>
      <w:r w:rsidR="006A77D6">
        <w:rPr>
          <w:rStyle w:val="af6"/>
          <w:rFonts w:cs="Times New Roman"/>
          <w:szCs w:val="28"/>
        </w:rPr>
        <w:footnoteReference w:id="8"/>
      </w:r>
      <w:r w:rsidR="006A77D6">
        <w:rPr>
          <w:rFonts w:cs="Times New Roman"/>
          <w:szCs w:val="28"/>
        </w:rPr>
        <w:t xml:space="preserve">, </w:t>
      </w:r>
      <w:r w:rsidR="004B3F56">
        <w:rPr>
          <w:rFonts w:cs="Times New Roman"/>
          <w:szCs w:val="28"/>
        </w:rPr>
        <w:t>Н.</w:t>
      </w:r>
      <w:r w:rsidR="006A77D6">
        <w:rPr>
          <w:rFonts w:cs="Times New Roman"/>
          <w:szCs w:val="28"/>
        </w:rPr>
        <w:t xml:space="preserve"> </w:t>
      </w:r>
      <w:proofErr w:type="spellStart"/>
      <w:r w:rsidR="004B3F56">
        <w:rPr>
          <w:rFonts w:cs="Times New Roman"/>
          <w:szCs w:val="28"/>
        </w:rPr>
        <w:t>Резникова</w:t>
      </w:r>
      <w:proofErr w:type="spellEnd"/>
      <w:r w:rsidR="004B3F56">
        <w:rPr>
          <w:rStyle w:val="af6"/>
          <w:rFonts w:cs="Times New Roman"/>
          <w:szCs w:val="28"/>
        </w:rPr>
        <w:footnoteReference w:id="9"/>
      </w:r>
      <w:r w:rsidR="006A77D6">
        <w:rPr>
          <w:rFonts w:cs="Times New Roman"/>
          <w:szCs w:val="28"/>
        </w:rPr>
        <w:t xml:space="preserve">. </w:t>
      </w:r>
    </w:p>
    <w:p w14:paraId="7CAE769C" w14:textId="77777777" w:rsidR="00E41D76" w:rsidRPr="00E41D76" w:rsidRDefault="00E41D76" w:rsidP="00E41D76">
      <w:pPr>
        <w:widowControl w:val="0"/>
        <w:autoSpaceDE w:val="0"/>
        <w:autoSpaceDN w:val="0"/>
        <w:spacing w:after="0"/>
        <w:ind w:firstLine="567"/>
        <w:rPr>
          <w:rFonts w:eastAsia="Times New Roman" w:cs="Times New Roman"/>
          <w:color w:val="000000"/>
          <w:kern w:val="2"/>
          <w:szCs w:val="28"/>
          <w:lang w:eastAsia="ko-KR"/>
        </w:rPr>
      </w:pPr>
      <w:r w:rsidRPr="00E41D76">
        <w:rPr>
          <w:rFonts w:eastAsia="Times New Roman" w:cs="Times New Roman"/>
          <w:b/>
          <w:color w:val="000000"/>
          <w:kern w:val="2"/>
          <w:szCs w:val="28"/>
          <w:lang w:eastAsia="ko-KR"/>
        </w:rPr>
        <w:t xml:space="preserve">Эмпирическую базу исследования </w:t>
      </w:r>
      <w:r w:rsidRPr="00E41D76">
        <w:rPr>
          <w:rFonts w:eastAsia="Times New Roman" w:cs="Times New Roman"/>
          <w:color w:val="000000"/>
          <w:kern w:val="2"/>
          <w:szCs w:val="28"/>
          <w:lang w:eastAsia="ko-KR"/>
        </w:rPr>
        <w:t>составили:</w:t>
      </w:r>
    </w:p>
    <w:p w14:paraId="4C09313D" w14:textId="3A7DD876" w:rsidR="00E41D76" w:rsidRPr="00E41D76" w:rsidRDefault="00E41D76" w:rsidP="00F94E63">
      <w:pPr>
        <w:widowControl w:val="0"/>
        <w:numPr>
          <w:ilvl w:val="0"/>
          <w:numId w:val="14"/>
        </w:numPr>
        <w:autoSpaceDE w:val="0"/>
        <w:autoSpaceDN w:val="0"/>
        <w:spacing w:after="0"/>
        <w:ind w:left="1134" w:hanging="425"/>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документальные</w:t>
      </w:r>
      <w:r>
        <w:rPr>
          <w:rFonts w:eastAsia="Times New Roman" w:cs="Times New Roman"/>
          <w:color w:val="000000"/>
          <w:kern w:val="2"/>
          <w:szCs w:val="28"/>
          <w:lang w:eastAsia="ko-KR"/>
        </w:rPr>
        <w:t xml:space="preserve"> источники (Федеральные законы</w:t>
      </w:r>
      <w:r w:rsidRPr="00E41D76">
        <w:rPr>
          <w:rFonts w:eastAsia="Times New Roman" w:cs="Times New Roman"/>
          <w:color w:val="000000"/>
          <w:kern w:val="2"/>
          <w:szCs w:val="28"/>
          <w:lang w:eastAsia="ko-KR"/>
        </w:rPr>
        <w:t xml:space="preserve">, а также официальные и неофициальные (внутренние) документы и </w:t>
      </w:r>
      <w:r w:rsidRPr="00E41D76">
        <w:rPr>
          <w:rFonts w:eastAsia="Times New Roman" w:cs="Times New Roman"/>
          <w:color w:val="000000"/>
          <w:kern w:val="2"/>
          <w:szCs w:val="28"/>
          <w:lang w:eastAsia="ko-KR"/>
        </w:rPr>
        <w:lastRenderedPageBreak/>
        <w:t xml:space="preserve">статистические данные </w:t>
      </w:r>
      <w:r>
        <w:rPr>
          <w:rFonts w:eastAsia="Times New Roman" w:cs="Times New Roman"/>
          <w:color w:val="000000"/>
          <w:kern w:val="2"/>
          <w:szCs w:val="28"/>
          <w:lang w:eastAsia="ko-KR"/>
        </w:rPr>
        <w:t>Северо-Западного филиала ПАО «МегаФон»</w:t>
      </w:r>
      <w:r w:rsidRPr="00E41D76">
        <w:rPr>
          <w:rFonts w:eastAsia="Times New Roman" w:cs="Times New Roman"/>
          <w:color w:val="000000"/>
          <w:kern w:val="2"/>
          <w:szCs w:val="28"/>
          <w:lang w:eastAsia="ko-KR"/>
        </w:rPr>
        <w:t xml:space="preserve">); </w:t>
      </w:r>
    </w:p>
    <w:p w14:paraId="17B2C0A9" w14:textId="1C641124" w:rsidR="00E41D76" w:rsidRPr="00E41D76" w:rsidRDefault="00E41D76" w:rsidP="00F94E63">
      <w:pPr>
        <w:widowControl w:val="0"/>
        <w:numPr>
          <w:ilvl w:val="0"/>
          <w:numId w:val="14"/>
        </w:numPr>
        <w:autoSpaceDE w:val="0"/>
        <w:autoSpaceDN w:val="0"/>
        <w:spacing w:after="0"/>
        <w:ind w:left="1134" w:hanging="425"/>
        <w:contextualSpacing/>
        <w:rPr>
          <w:rFonts w:eastAsia="Times New Roman" w:cs="Times New Roman"/>
          <w:color w:val="000000"/>
          <w:kern w:val="2"/>
          <w:szCs w:val="28"/>
          <w:lang w:eastAsia="ko-KR"/>
        </w:rPr>
      </w:pPr>
      <w:r w:rsidRPr="00E41D76">
        <w:rPr>
          <w:rFonts w:eastAsia="Times New Roman" w:cs="Times New Roman"/>
          <w:color w:val="000000"/>
          <w:kern w:val="2"/>
          <w:szCs w:val="28"/>
          <w:lang w:val="en-US" w:eastAsia="ko-KR"/>
        </w:rPr>
        <w:t>PR</w:t>
      </w:r>
      <w:r w:rsidRPr="00E41D76">
        <w:rPr>
          <w:rFonts w:eastAsia="Times New Roman" w:cs="Times New Roman"/>
          <w:color w:val="000000"/>
          <w:kern w:val="2"/>
          <w:szCs w:val="28"/>
          <w:lang w:eastAsia="ko-KR"/>
        </w:rPr>
        <w:t xml:space="preserve">-источники – продукты деятельности </w:t>
      </w:r>
      <w:r w:rsidRPr="00E41D76">
        <w:rPr>
          <w:rFonts w:eastAsia="Times New Roman" w:cs="Times New Roman"/>
          <w:color w:val="000000"/>
          <w:kern w:val="2"/>
          <w:szCs w:val="28"/>
          <w:lang w:val="en-US" w:eastAsia="ko-KR"/>
        </w:rPr>
        <w:t>PR</w:t>
      </w:r>
      <w:r w:rsidRPr="00E41D76">
        <w:rPr>
          <w:rFonts w:eastAsia="Times New Roman" w:cs="Times New Roman"/>
          <w:color w:val="000000"/>
          <w:kern w:val="2"/>
          <w:szCs w:val="28"/>
          <w:lang w:eastAsia="ko-KR"/>
        </w:rPr>
        <w:t xml:space="preserve">-службы </w:t>
      </w:r>
      <w:r>
        <w:rPr>
          <w:rFonts w:eastAsia="Times New Roman" w:cs="Times New Roman"/>
          <w:color w:val="000000"/>
          <w:kern w:val="2"/>
          <w:szCs w:val="28"/>
          <w:lang w:eastAsia="ko-KR"/>
        </w:rPr>
        <w:t>Северо-Западного филиала ПАО «МегаФон»</w:t>
      </w:r>
      <w:r w:rsidRPr="00E41D76">
        <w:rPr>
          <w:rFonts w:eastAsia="Times New Roman" w:cs="Times New Roman"/>
          <w:color w:val="000000"/>
          <w:kern w:val="2"/>
          <w:szCs w:val="28"/>
          <w:lang w:eastAsia="ko-KR"/>
        </w:rPr>
        <w:t>;</w:t>
      </w:r>
    </w:p>
    <w:p w14:paraId="051FF69F" w14:textId="23086F15" w:rsidR="00E41D76" w:rsidRPr="00E41D76" w:rsidRDefault="00E41D76" w:rsidP="00F94E63">
      <w:pPr>
        <w:widowControl w:val="0"/>
        <w:numPr>
          <w:ilvl w:val="0"/>
          <w:numId w:val="14"/>
        </w:numPr>
        <w:autoSpaceDE w:val="0"/>
        <w:autoSpaceDN w:val="0"/>
        <w:spacing w:after="0"/>
        <w:ind w:left="1134" w:hanging="425"/>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медиа-источники (сообщения федеральных, региональных СМИ о </w:t>
      </w:r>
      <w:r>
        <w:rPr>
          <w:rFonts w:eastAsia="Times New Roman" w:cs="Times New Roman"/>
          <w:color w:val="000000"/>
          <w:kern w:val="2"/>
          <w:szCs w:val="28"/>
          <w:lang w:eastAsia="ko-KR"/>
        </w:rPr>
        <w:t>Северо-Западном филиале ПАО «МегаФон»</w:t>
      </w:r>
      <w:r w:rsidRPr="00E41D76">
        <w:rPr>
          <w:rFonts w:eastAsia="Times New Roman" w:cs="Times New Roman"/>
          <w:color w:val="000000"/>
          <w:kern w:val="2"/>
          <w:szCs w:val="28"/>
          <w:lang w:eastAsia="ko-KR"/>
        </w:rPr>
        <w:t>);</w:t>
      </w:r>
    </w:p>
    <w:p w14:paraId="3644F0ED" w14:textId="0AB66C3E" w:rsidR="00E41D76" w:rsidRDefault="00E41D76" w:rsidP="00F94E63">
      <w:pPr>
        <w:widowControl w:val="0"/>
        <w:numPr>
          <w:ilvl w:val="0"/>
          <w:numId w:val="14"/>
        </w:numPr>
        <w:autoSpaceDE w:val="0"/>
        <w:autoSpaceDN w:val="0"/>
        <w:spacing w:after="0"/>
        <w:ind w:left="1134" w:hanging="425"/>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материалы качественных исследований, проведенных автором работы.</w:t>
      </w:r>
    </w:p>
    <w:p w14:paraId="19F63565" w14:textId="77777777" w:rsidR="00E41D76" w:rsidRPr="00E41D76" w:rsidRDefault="00E41D76" w:rsidP="00E41D76">
      <w:pPr>
        <w:widowControl w:val="0"/>
        <w:autoSpaceDE w:val="0"/>
        <w:autoSpaceDN w:val="0"/>
        <w:spacing w:after="0"/>
        <w:ind w:firstLine="567"/>
        <w:rPr>
          <w:rFonts w:eastAsia="Times New Roman" w:cs="Times New Roman"/>
          <w:color w:val="000000"/>
          <w:kern w:val="2"/>
          <w:szCs w:val="28"/>
          <w:lang w:eastAsia="ko-KR"/>
        </w:rPr>
      </w:pPr>
      <w:r w:rsidRPr="00E41D76">
        <w:rPr>
          <w:rFonts w:eastAsia="Times New Roman" w:cs="Times New Roman"/>
          <w:b/>
          <w:color w:val="000000"/>
          <w:kern w:val="2"/>
          <w:szCs w:val="28"/>
          <w:lang w:eastAsia="ko-KR"/>
        </w:rPr>
        <w:t>Методы</w:t>
      </w:r>
      <w:r w:rsidRPr="00E41D76">
        <w:rPr>
          <w:rFonts w:eastAsia="Times New Roman" w:cs="Times New Roman"/>
          <w:color w:val="000000"/>
          <w:kern w:val="2"/>
          <w:szCs w:val="28"/>
          <w:lang w:eastAsia="ko-KR"/>
        </w:rPr>
        <w:t xml:space="preserve"> исследования, использованные в ходе написания практической части: </w:t>
      </w:r>
    </w:p>
    <w:p w14:paraId="156B257B" w14:textId="77777777" w:rsidR="00E41D76" w:rsidRPr="00E41D76" w:rsidRDefault="00E41D76" w:rsidP="00F94E63">
      <w:pPr>
        <w:widowControl w:val="0"/>
        <w:numPr>
          <w:ilvl w:val="0"/>
          <w:numId w:val="15"/>
        </w:numPr>
        <w:autoSpaceDE w:val="0"/>
        <w:autoSpaceDN w:val="0"/>
        <w:spacing w:after="0"/>
        <w:ind w:left="1134" w:hanging="425"/>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качественный анализ документов;</w:t>
      </w:r>
    </w:p>
    <w:p w14:paraId="4A89A597" w14:textId="77777777" w:rsidR="00E41D76" w:rsidRPr="00E41D76" w:rsidRDefault="00E41D76" w:rsidP="00F94E63">
      <w:pPr>
        <w:widowControl w:val="0"/>
        <w:numPr>
          <w:ilvl w:val="0"/>
          <w:numId w:val="15"/>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включенное наблюдение;</w:t>
      </w:r>
    </w:p>
    <w:p w14:paraId="1DA27DC1" w14:textId="6EA5CC23" w:rsidR="00E41D76" w:rsidRPr="00E41D76" w:rsidRDefault="00E41D76" w:rsidP="00F94E63">
      <w:pPr>
        <w:widowControl w:val="0"/>
        <w:numPr>
          <w:ilvl w:val="0"/>
          <w:numId w:val="15"/>
        </w:numPr>
        <w:autoSpaceDE w:val="0"/>
        <w:autoSpaceDN w:val="0"/>
        <w:spacing w:after="0"/>
        <w:contextualSpacing/>
        <w:rPr>
          <w:rFonts w:eastAsia="Times New Roman" w:cs="Times New Roman"/>
          <w:color w:val="000000"/>
          <w:kern w:val="2"/>
          <w:szCs w:val="28"/>
          <w:lang w:eastAsia="ko-KR"/>
        </w:rPr>
      </w:pPr>
      <w:r>
        <w:rPr>
          <w:rFonts w:eastAsia="Times New Roman" w:cs="Times New Roman"/>
          <w:color w:val="000000"/>
          <w:kern w:val="2"/>
          <w:szCs w:val="28"/>
          <w:lang w:eastAsia="ko-KR"/>
        </w:rPr>
        <w:t>внутреннее</w:t>
      </w:r>
      <w:r w:rsidRPr="00E41D76">
        <w:rPr>
          <w:rFonts w:eastAsia="Times New Roman" w:cs="Times New Roman"/>
          <w:color w:val="000000"/>
          <w:kern w:val="2"/>
          <w:szCs w:val="28"/>
          <w:lang w:eastAsia="ko-KR"/>
        </w:rPr>
        <w:t xml:space="preserve"> интервью;</w:t>
      </w:r>
    </w:p>
    <w:p w14:paraId="7DBF1E2A" w14:textId="77777777" w:rsidR="00E41D76" w:rsidRPr="00E41D76" w:rsidRDefault="00E41D76" w:rsidP="00F94E63">
      <w:pPr>
        <w:widowControl w:val="0"/>
        <w:numPr>
          <w:ilvl w:val="0"/>
          <w:numId w:val="15"/>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анализ тематических сайтов;</w:t>
      </w:r>
    </w:p>
    <w:p w14:paraId="27F53549" w14:textId="0556FFEB" w:rsidR="00E41D76" w:rsidRPr="00E41D76" w:rsidRDefault="00E41D76" w:rsidP="00F94E63">
      <w:pPr>
        <w:widowControl w:val="0"/>
        <w:numPr>
          <w:ilvl w:val="0"/>
          <w:numId w:val="15"/>
        </w:numPr>
        <w:autoSpaceDE w:val="0"/>
        <w:autoSpaceDN w:val="0"/>
        <w:spacing w:after="0"/>
        <w:contextualSpacing/>
        <w:rPr>
          <w:rFonts w:eastAsia="Times New Roman" w:cs="Times New Roman"/>
          <w:color w:val="000000"/>
          <w:kern w:val="2"/>
          <w:szCs w:val="28"/>
          <w:lang w:eastAsia="ko-KR"/>
        </w:rPr>
      </w:pPr>
      <w:r>
        <w:rPr>
          <w:rFonts w:eastAsia="Times New Roman" w:cs="Times New Roman"/>
          <w:color w:val="000000"/>
          <w:kern w:val="2"/>
          <w:szCs w:val="28"/>
          <w:lang w:eastAsia="ko-KR"/>
        </w:rPr>
        <w:t>мониторинг социальных сетей</w:t>
      </w:r>
      <w:r w:rsidRPr="00E41D76">
        <w:rPr>
          <w:rFonts w:eastAsia="Times New Roman" w:cs="Times New Roman"/>
          <w:color w:val="000000"/>
          <w:kern w:val="2"/>
          <w:szCs w:val="28"/>
          <w:lang w:eastAsia="ko-KR"/>
        </w:rPr>
        <w:t>;</w:t>
      </w:r>
    </w:p>
    <w:p w14:paraId="0509E719" w14:textId="0F7897D9" w:rsidR="00E41D76" w:rsidRDefault="00E41D76" w:rsidP="00F94E63">
      <w:pPr>
        <w:widowControl w:val="0"/>
        <w:numPr>
          <w:ilvl w:val="0"/>
          <w:numId w:val="15"/>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анализ </w:t>
      </w:r>
      <w:proofErr w:type="spellStart"/>
      <w:r w:rsidRPr="00E41D76">
        <w:rPr>
          <w:rFonts w:eastAsia="Times New Roman" w:cs="Times New Roman"/>
          <w:color w:val="000000"/>
          <w:kern w:val="2"/>
          <w:szCs w:val="28"/>
          <w:lang w:eastAsia="ko-KR"/>
        </w:rPr>
        <w:t>медийного</w:t>
      </w:r>
      <w:proofErr w:type="spellEnd"/>
      <w:r w:rsidRPr="00E41D76">
        <w:rPr>
          <w:rFonts w:eastAsia="Times New Roman" w:cs="Times New Roman"/>
          <w:color w:val="000000"/>
          <w:kern w:val="2"/>
          <w:szCs w:val="28"/>
          <w:lang w:eastAsia="ko-KR"/>
        </w:rPr>
        <w:t xml:space="preserve"> поля</w:t>
      </w:r>
      <w:r>
        <w:rPr>
          <w:rFonts w:eastAsia="Times New Roman" w:cs="Times New Roman"/>
          <w:color w:val="000000"/>
          <w:kern w:val="2"/>
          <w:szCs w:val="28"/>
          <w:lang w:eastAsia="ko-KR"/>
        </w:rPr>
        <w:t>.</w:t>
      </w:r>
    </w:p>
    <w:p w14:paraId="1647ABBC" w14:textId="77777777" w:rsidR="00E41D76" w:rsidRPr="00E41D76" w:rsidRDefault="00E41D76" w:rsidP="0007422F">
      <w:pPr>
        <w:widowControl w:val="0"/>
        <w:autoSpaceDE w:val="0"/>
        <w:autoSpaceDN w:val="0"/>
        <w:spacing w:after="0"/>
        <w:ind w:firstLine="567"/>
        <w:rPr>
          <w:rFonts w:eastAsia="Times New Roman" w:cs="Times New Roman"/>
          <w:color w:val="000000"/>
          <w:kern w:val="2"/>
          <w:szCs w:val="28"/>
          <w:lang w:eastAsia="ko-KR"/>
        </w:rPr>
      </w:pPr>
      <w:r w:rsidRPr="00E41D76">
        <w:rPr>
          <w:rFonts w:eastAsia="Times New Roman" w:cs="Times New Roman"/>
          <w:b/>
          <w:color w:val="000000"/>
          <w:kern w:val="2"/>
          <w:szCs w:val="28"/>
          <w:lang w:eastAsia="ko-KR"/>
        </w:rPr>
        <w:t xml:space="preserve">Научная новизна исследования </w:t>
      </w:r>
      <w:r w:rsidRPr="00E41D76">
        <w:rPr>
          <w:rFonts w:eastAsia="Times New Roman" w:cs="Times New Roman"/>
          <w:color w:val="000000"/>
          <w:kern w:val="2"/>
          <w:szCs w:val="28"/>
          <w:lang w:eastAsia="ko-KR"/>
        </w:rPr>
        <w:t>определяется как постановкой проблемы, так и полученными результатами. Элементы новизны могут быть определены исходя из следующих положений:</w:t>
      </w:r>
    </w:p>
    <w:p w14:paraId="56940969" w14:textId="440A7885" w:rsidR="00E41D76" w:rsidRPr="00E41D76" w:rsidRDefault="00E41D76" w:rsidP="00F94E63">
      <w:pPr>
        <w:widowControl w:val="0"/>
        <w:numPr>
          <w:ilvl w:val="0"/>
          <w:numId w:val="16"/>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поднимается проблема </w:t>
      </w:r>
      <w:r w:rsidR="0007422F">
        <w:rPr>
          <w:rFonts w:eastAsia="Times New Roman" w:cs="Times New Roman"/>
          <w:color w:val="000000"/>
          <w:kern w:val="2"/>
          <w:szCs w:val="28"/>
          <w:lang w:eastAsia="ko-KR"/>
        </w:rPr>
        <w:t>специфики продвижения телекоммуникационных компаний в зависимости от состояния и трендов отрасли</w:t>
      </w:r>
      <w:r w:rsidRPr="00E41D76">
        <w:rPr>
          <w:rFonts w:eastAsia="Times New Roman" w:cs="Times New Roman"/>
          <w:color w:val="000000"/>
          <w:kern w:val="2"/>
          <w:szCs w:val="28"/>
          <w:lang w:eastAsia="ko-KR"/>
        </w:rPr>
        <w:t>, что на данный момент не получило должного развития в научной литературе;</w:t>
      </w:r>
    </w:p>
    <w:p w14:paraId="0839F13E" w14:textId="607BF8AA" w:rsidR="00E41D76" w:rsidRPr="00E41D76" w:rsidRDefault="00E41D76" w:rsidP="00F94E63">
      <w:pPr>
        <w:widowControl w:val="0"/>
        <w:numPr>
          <w:ilvl w:val="0"/>
          <w:numId w:val="16"/>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рассмотрены и обоснованы основные характеристики </w:t>
      </w:r>
      <w:r w:rsidR="0007422F">
        <w:rPr>
          <w:rFonts w:eastAsia="Times New Roman" w:cs="Times New Roman"/>
          <w:color w:val="000000"/>
          <w:kern w:val="2"/>
          <w:szCs w:val="28"/>
          <w:lang w:eastAsia="ko-KR"/>
        </w:rPr>
        <w:t>телекоммуникационной отрасли России</w:t>
      </w:r>
      <w:r w:rsidRPr="00E41D76">
        <w:rPr>
          <w:rFonts w:eastAsia="Times New Roman" w:cs="Times New Roman"/>
          <w:color w:val="000000"/>
          <w:kern w:val="2"/>
          <w:szCs w:val="28"/>
          <w:lang w:eastAsia="ko-KR"/>
        </w:rPr>
        <w:t>;</w:t>
      </w:r>
    </w:p>
    <w:p w14:paraId="31E880CF" w14:textId="7D263E32" w:rsidR="00E41D76" w:rsidRPr="00E41D76" w:rsidRDefault="00E41D76" w:rsidP="00F94E63">
      <w:pPr>
        <w:widowControl w:val="0"/>
        <w:numPr>
          <w:ilvl w:val="0"/>
          <w:numId w:val="16"/>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предпринята попытка системного анализа </w:t>
      </w:r>
      <w:r w:rsidR="0007422F">
        <w:rPr>
          <w:rFonts w:eastAsia="Times New Roman" w:cs="Times New Roman"/>
          <w:color w:val="000000"/>
          <w:kern w:val="2"/>
          <w:szCs w:val="28"/>
          <w:lang w:val="en-US" w:eastAsia="ko-KR"/>
        </w:rPr>
        <w:t>PR</w:t>
      </w:r>
      <w:r w:rsidR="0007422F" w:rsidRPr="0007422F">
        <w:rPr>
          <w:rFonts w:eastAsia="Times New Roman" w:cs="Times New Roman"/>
          <w:color w:val="000000"/>
          <w:kern w:val="2"/>
          <w:szCs w:val="28"/>
          <w:lang w:eastAsia="ko-KR"/>
        </w:rPr>
        <w:t>-</w:t>
      </w:r>
      <w:r w:rsidR="0007422F">
        <w:rPr>
          <w:rFonts w:eastAsia="Times New Roman" w:cs="Times New Roman"/>
          <w:color w:val="000000"/>
          <w:kern w:val="2"/>
          <w:szCs w:val="28"/>
          <w:lang w:eastAsia="ko-KR"/>
        </w:rPr>
        <w:t>трендов в телекоммуникационной отрасли</w:t>
      </w:r>
      <w:r w:rsidRPr="00E41D76">
        <w:rPr>
          <w:rFonts w:eastAsia="Times New Roman" w:cs="Times New Roman"/>
          <w:color w:val="000000"/>
          <w:kern w:val="2"/>
          <w:szCs w:val="28"/>
          <w:lang w:eastAsia="ko-KR"/>
        </w:rPr>
        <w:t>;</w:t>
      </w:r>
    </w:p>
    <w:p w14:paraId="3FA26243" w14:textId="1E2FECE5" w:rsidR="00E41D76" w:rsidRPr="00E41D76" w:rsidRDefault="00E41D76" w:rsidP="00F94E63">
      <w:pPr>
        <w:widowControl w:val="0"/>
        <w:numPr>
          <w:ilvl w:val="0"/>
          <w:numId w:val="16"/>
        </w:numPr>
        <w:autoSpaceDE w:val="0"/>
        <w:autoSpaceDN w:val="0"/>
        <w:spacing w:after="0"/>
        <w:contextualSpacing/>
        <w:rPr>
          <w:rFonts w:eastAsia="Times New Roman" w:cs="Times New Roman"/>
          <w:color w:val="000000"/>
          <w:kern w:val="2"/>
          <w:szCs w:val="28"/>
          <w:lang w:eastAsia="ko-KR"/>
        </w:rPr>
      </w:pPr>
      <w:r w:rsidRPr="00E41D76">
        <w:rPr>
          <w:rFonts w:eastAsia="Times New Roman" w:cs="Times New Roman"/>
          <w:color w:val="000000"/>
          <w:kern w:val="2"/>
          <w:szCs w:val="28"/>
          <w:lang w:eastAsia="ko-KR"/>
        </w:rPr>
        <w:t xml:space="preserve">показана </w:t>
      </w:r>
      <w:r w:rsidR="0007422F">
        <w:rPr>
          <w:rFonts w:eastAsia="Times New Roman" w:cs="Times New Roman"/>
          <w:color w:val="000000"/>
          <w:kern w:val="2"/>
          <w:szCs w:val="28"/>
          <w:lang w:eastAsia="ko-KR"/>
        </w:rPr>
        <w:t xml:space="preserve">деятельность </w:t>
      </w:r>
      <w:r w:rsidR="0007422F" w:rsidRPr="0007422F">
        <w:rPr>
          <w:rFonts w:eastAsia="Times New Roman" w:cs="Times New Roman"/>
          <w:color w:val="000000"/>
          <w:kern w:val="2"/>
          <w:szCs w:val="28"/>
          <w:lang w:val="en-US" w:eastAsia="ko-KR"/>
        </w:rPr>
        <w:t>PR</w:t>
      </w:r>
      <w:r w:rsidR="0007422F" w:rsidRPr="0007422F">
        <w:rPr>
          <w:rFonts w:eastAsia="Times New Roman" w:cs="Times New Roman"/>
          <w:color w:val="000000"/>
          <w:kern w:val="2"/>
          <w:szCs w:val="28"/>
          <w:lang w:eastAsia="ko-KR"/>
        </w:rPr>
        <w:t xml:space="preserve">-службы Северо-Западного филиала ПАО «МегаФон» по включению </w:t>
      </w:r>
      <w:r w:rsidR="0007422F" w:rsidRPr="0007422F">
        <w:rPr>
          <w:rFonts w:eastAsia="Times New Roman" w:cs="Times New Roman"/>
          <w:color w:val="000000"/>
          <w:kern w:val="2"/>
          <w:szCs w:val="28"/>
          <w:lang w:val="en-US" w:eastAsia="ko-KR"/>
        </w:rPr>
        <w:t>PR</w:t>
      </w:r>
      <w:r w:rsidR="0007422F" w:rsidRPr="0007422F">
        <w:rPr>
          <w:rFonts w:eastAsia="Times New Roman" w:cs="Times New Roman"/>
          <w:color w:val="000000"/>
          <w:kern w:val="2"/>
          <w:szCs w:val="28"/>
          <w:lang w:eastAsia="ko-KR"/>
        </w:rPr>
        <w:t xml:space="preserve">-трендов телекоммуникационной </w:t>
      </w:r>
      <w:r w:rsidR="0007422F" w:rsidRPr="0007422F">
        <w:rPr>
          <w:rFonts w:eastAsia="Times New Roman" w:cs="Times New Roman"/>
          <w:color w:val="000000"/>
          <w:kern w:val="2"/>
          <w:szCs w:val="28"/>
          <w:lang w:eastAsia="ko-KR"/>
        </w:rPr>
        <w:lastRenderedPageBreak/>
        <w:t>отрасли в коммуникативную политику</w:t>
      </w:r>
      <w:r w:rsidRPr="00E41D76">
        <w:rPr>
          <w:rFonts w:eastAsia="Times New Roman" w:cs="Times New Roman"/>
          <w:color w:val="000000"/>
          <w:kern w:val="2"/>
          <w:szCs w:val="28"/>
          <w:lang w:eastAsia="ko-KR"/>
        </w:rPr>
        <w:t>.</w:t>
      </w:r>
    </w:p>
    <w:p w14:paraId="53A06EBE" w14:textId="77777777" w:rsidR="00E41D76" w:rsidRPr="00E41D76" w:rsidRDefault="00E41D76" w:rsidP="00E41D76">
      <w:pPr>
        <w:widowControl w:val="0"/>
        <w:autoSpaceDE w:val="0"/>
        <w:autoSpaceDN w:val="0"/>
        <w:spacing w:after="0"/>
        <w:ind w:left="720"/>
        <w:rPr>
          <w:rFonts w:eastAsia="Times New Roman" w:cs="Times New Roman"/>
          <w:b/>
          <w:color w:val="000000"/>
          <w:kern w:val="2"/>
          <w:szCs w:val="28"/>
          <w:lang w:eastAsia="ko-KR"/>
        </w:rPr>
      </w:pPr>
      <w:r w:rsidRPr="00E41D76">
        <w:rPr>
          <w:rFonts w:eastAsia="Times New Roman" w:cs="Times New Roman"/>
          <w:b/>
          <w:color w:val="000000"/>
          <w:kern w:val="2"/>
          <w:szCs w:val="28"/>
          <w:lang w:eastAsia="ko-KR"/>
        </w:rPr>
        <w:t>Основные положения, выносимые на защиту:</w:t>
      </w:r>
    </w:p>
    <w:p w14:paraId="4CC55706" w14:textId="5B33847D" w:rsidR="00E41D76" w:rsidRPr="00E41D76" w:rsidRDefault="0007422F" w:rsidP="00F94E63">
      <w:pPr>
        <w:widowControl w:val="0"/>
        <w:numPr>
          <w:ilvl w:val="0"/>
          <w:numId w:val="17"/>
        </w:numPr>
        <w:autoSpaceDE w:val="0"/>
        <w:autoSpaceDN w:val="0"/>
        <w:spacing w:after="0"/>
        <w:contextualSpacing/>
        <w:rPr>
          <w:rFonts w:eastAsia="Times New Roman" w:cs="Times New Roman"/>
          <w:b/>
          <w:color w:val="000000"/>
          <w:kern w:val="2"/>
          <w:szCs w:val="28"/>
          <w:lang w:eastAsia="ko-KR"/>
        </w:rPr>
      </w:pPr>
      <w:r>
        <w:rPr>
          <w:rFonts w:eastAsia="Times New Roman" w:cs="Times New Roman"/>
          <w:color w:val="000000"/>
          <w:kern w:val="2"/>
          <w:szCs w:val="28"/>
          <w:lang w:eastAsia="ko-KR"/>
        </w:rPr>
        <w:t xml:space="preserve">Телекоммуникационная отрасль является важным сектором функционирования общества и государства.  </w:t>
      </w:r>
      <w:r w:rsidR="003A1391">
        <w:rPr>
          <w:rFonts w:eastAsia="Times New Roman" w:cs="Times New Roman"/>
          <w:color w:val="000000"/>
          <w:kern w:val="2"/>
          <w:szCs w:val="28"/>
          <w:lang w:eastAsia="ko-KR"/>
        </w:rPr>
        <w:t xml:space="preserve">Переход </w:t>
      </w:r>
      <w:r>
        <w:rPr>
          <w:rFonts w:eastAsia="Times New Roman" w:cs="Times New Roman"/>
          <w:color w:val="000000"/>
          <w:kern w:val="2"/>
          <w:szCs w:val="28"/>
          <w:lang w:eastAsia="ko-KR"/>
        </w:rPr>
        <w:t xml:space="preserve">в состояние активного развития </w:t>
      </w:r>
      <w:r>
        <w:rPr>
          <w:rFonts w:eastAsia="Times New Roman" w:cs="Times New Roman"/>
          <w:color w:val="000000"/>
          <w:kern w:val="2"/>
          <w:szCs w:val="28"/>
          <w:lang w:val="en-US" w:eastAsia="ko-KR"/>
        </w:rPr>
        <w:t>it</w:t>
      </w:r>
      <w:r>
        <w:rPr>
          <w:rFonts w:eastAsia="Times New Roman" w:cs="Times New Roman"/>
          <w:color w:val="000000"/>
          <w:kern w:val="2"/>
          <w:szCs w:val="28"/>
          <w:lang w:eastAsia="ko-KR"/>
        </w:rPr>
        <w:t xml:space="preserve">-технологий, </w:t>
      </w:r>
      <w:r w:rsidR="003A1391">
        <w:rPr>
          <w:rFonts w:eastAsia="Times New Roman" w:cs="Times New Roman"/>
          <w:color w:val="000000"/>
          <w:kern w:val="2"/>
          <w:szCs w:val="28"/>
          <w:lang w:eastAsia="ko-KR"/>
        </w:rPr>
        <w:t>изменил модель потребления услуг связи.</w:t>
      </w:r>
      <w:r>
        <w:rPr>
          <w:rFonts w:eastAsia="Times New Roman" w:cs="Times New Roman"/>
          <w:color w:val="000000"/>
          <w:kern w:val="2"/>
          <w:szCs w:val="28"/>
          <w:lang w:eastAsia="ko-KR"/>
        </w:rPr>
        <w:t xml:space="preserve"> </w:t>
      </w:r>
    </w:p>
    <w:p w14:paraId="49A85F84" w14:textId="4C18476A" w:rsidR="00E41D76" w:rsidRPr="00E41D76" w:rsidRDefault="00E41D76" w:rsidP="00F94E63">
      <w:pPr>
        <w:widowControl w:val="0"/>
        <w:numPr>
          <w:ilvl w:val="0"/>
          <w:numId w:val="17"/>
        </w:numPr>
        <w:autoSpaceDE w:val="0"/>
        <w:autoSpaceDN w:val="0"/>
        <w:spacing w:after="0"/>
        <w:contextualSpacing/>
        <w:rPr>
          <w:rFonts w:eastAsia="Times New Roman" w:cs="Times New Roman"/>
          <w:b/>
          <w:color w:val="000000"/>
          <w:kern w:val="2"/>
          <w:szCs w:val="28"/>
          <w:lang w:eastAsia="ko-KR"/>
        </w:rPr>
      </w:pPr>
      <w:r w:rsidRPr="00E41D76">
        <w:rPr>
          <w:rFonts w:eastAsia="Times New Roman" w:cs="Times New Roman"/>
          <w:color w:val="000000"/>
          <w:kern w:val="2"/>
          <w:szCs w:val="28"/>
          <w:lang w:eastAsia="ko-KR"/>
        </w:rPr>
        <w:t xml:space="preserve">Для </w:t>
      </w:r>
      <w:r w:rsidR="003A1391">
        <w:rPr>
          <w:rFonts w:eastAsia="Times New Roman" w:cs="Times New Roman"/>
          <w:color w:val="000000"/>
          <w:kern w:val="2"/>
          <w:szCs w:val="28"/>
          <w:lang w:eastAsia="ko-KR"/>
        </w:rPr>
        <w:t>сохранения рентабельности телекоммуникационной компании, операторам необходимо подстраиваться под изменившиеся интересы абонентов и находить новые способы коммуникации с ними.</w:t>
      </w:r>
    </w:p>
    <w:p w14:paraId="20660B71" w14:textId="649BFBCE" w:rsidR="00E41D76" w:rsidRPr="009E080C" w:rsidRDefault="009E080C" w:rsidP="00F94E63">
      <w:pPr>
        <w:widowControl w:val="0"/>
        <w:numPr>
          <w:ilvl w:val="0"/>
          <w:numId w:val="17"/>
        </w:numPr>
        <w:autoSpaceDE w:val="0"/>
        <w:autoSpaceDN w:val="0"/>
        <w:spacing w:after="0"/>
        <w:contextualSpacing/>
        <w:rPr>
          <w:rFonts w:eastAsia="Times New Roman" w:cs="Times New Roman"/>
          <w:color w:val="000000"/>
          <w:kern w:val="2"/>
          <w:szCs w:val="28"/>
          <w:lang w:eastAsia="ko-KR"/>
        </w:rPr>
      </w:pPr>
      <w:r w:rsidRPr="009E080C">
        <w:rPr>
          <w:rFonts w:eastAsia="Times New Roman" w:cs="Times New Roman"/>
          <w:kern w:val="2"/>
          <w:szCs w:val="28"/>
          <w:lang w:eastAsia="ko-KR"/>
        </w:rPr>
        <w:t xml:space="preserve">Взаимодействие с целевыми группами необходимо производить при помощи современных технологий </w:t>
      </w:r>
      <w:r w:rsidRPr="009E080C">
        <w:rPr>
          <w:rFonts w:eastAsia="Times New Roman" w:cs="Times New Roman"/>
          <w:kern w:val="2"/>
          <w:szCs w:val="28"/>
          <w:lang w:val="en-US" w:eastAsia="ko-KR"/>
        </w:rPr>
        <w:t>PR</w:t>
      </w:r>
      <w:r w:rsidRPr="009E080C">
        <w:rPr>
          <w:rFonts w:eastAsia="Times New Roman" w:cs="Times New Roman"/>
          <w:kern w:val="2"/>
          <w:szCs w:val="28"/>
          <w:lang w:eastAsia="ko-KR"/>
        </w:rPr>
        <w:t xml:space="preserve">, эффективных на рынке телекоммуникаций.  </w:t>
      </w:r>
    </w:p>
    <w:p w14:paraId="36167C35" w14:textId="593C86AA" w:rsidR="006A07A2" w:rsidRPr="001A741B" w:rsidRDefault="001225DD" w:rsidP="006A07A2">
      <w:pPr>
        <w:tabs>
          <w:tab w:val="num" w:pos="6480"/>
        </w:tabs>
        <w:ind w:firstLine="567"/>
        <w:rPr>
          <w:szCs w:val="28"/>
        </w:rPr>
      </w:pPr>
      <w:r w:rsidRPr="001225DD">
        <w:rPr>
          <w:rFonts w:cs="Times New Roman"/>
          <w:szCs w:val="28"/>
        </w:rPr>
        <w:t xml:space="preserve"> </w:t>
      </w:r>
      <w:r w:rsidR="007F674A" w:rsidRPr="003A1391">
        <w:rPr>
          <w:rFonts w:cs="Times New Roman"/>
          <w:b/>
          <w:szCs w:val="28"/>
        </w:rPr>
        <w:t>Структура</w:t>
      </w:r>
      <w:r w:rsidR="007F674A">
        <w:rPr>
          <w:rFonts w:cs="Times New Roman"/>
          <w:szCs w:val="28"/>
        </w:rPr>
        <w:t xml:space="preserve"> дипломного исследования определяется целью и задачами работы. Работа состоит из введения, </w:t>
      </w:r>
      <w:r w:rsidR="00CE00CC">
        <w:rPr>
          <w:rFonts w:cs="Times New Roman"/>
          <w:szCs w:val="28"/>
        </w:rPr>
        <w:t>двух</w:t>
      </w:r>
      <w:r w:rsidR="007F674A">
        <w:rPr>
          <w:rFonts w:cs="Times New Roman"/>
          <w:szCs w:val="28"/>
        </w:rPr>
        <w:t xml:space="preserve"> глав</w:t>
      </w:r>
      <w:r w:rsidR="00CE00CC">
        <w:rPr>
          <w:rFonts w:cs="Times New Roman"/>
          <w:szCs w:val="28"/>
        </w:rPr>
        <w:t xml:space="preserve">, пяти параграфов, заключения, списка источников и литературы, приложений. </w:t>
      </w:r>
      <w:r w:rsidR="007F674A">
        <w:rPr>
          <w:rFonts w:cs="Times New Roman"/>
          <w:szCs w:val="28"/>
        </w:rPr>
        <w:t xml:space="preserve"> </w:t>
      </w:r>
      <w:r w:rsidR="001A741B" w:rsidRPr="001A741B">
        <w:rPr>
          <w:szCs w:val="28"/>
        </w:rPr>
        <w:t xml:space="preserve"> </w:t>
      </w:r>
    </w:p>
    <w:p w14:paraId="7C54EE25" w14:textId="77777777" w:rsidR="001F0DC7" w:rsidRDefault="001F0DC7" w:rsidP="00AB06E9">
      <w:pPr>
        <w:rPr>
          <w:rFonts w:eastAsiaTheme="majorEastAsia" w:cs="Times New Roman"/>
          <w:b/>
          <w:szCs w:val="28"/>
        </w:rPr>
      </w:pPr>
      <w:r>
        <w:br w:type="page"/>
      </w:r>
    </w:p>
    <w:p w14:paraId="614102FE" w14:textId="3F43593E" w:rsidR="00DB0FC7" w:rsidRPr="00E94701" w:rsidRDefault="001F0DC7" w:rsidP="00AB06E9">
      <w:pPr>
        <w:pStyle w:val="a3"/>
        <w:rPr>
          <w:sz w:val="32"/>
        </w:rPr>
      </w:pPr>
      <w:bookmarkStart w:id="2" w:name="_Toc450678255"/>
      <w:r w:rsidRPr="00E94701">
        <w:rPr>
          <w:sz w:val="32"/>
        </w:rPr>
        <w:lastRenderedPageBreak/>
        <w:t>Глава 1. Состояние телекоммуникационной отрасли</w:t>
      </w:r>
      <w:r w:rsidR="00AB06E9">
        <w:rPr>
          <w:sz w:val="32"/>
        </w:rPr>
        <w:t xml:space="preserve"> на российском рынке</w:t>
      </w:r>
      <w:bookmarkEnd w:id="2"/>
    </w:p>
    <w:p w14:paraId="161CA65D" w14:textId="788A9051" w:rsidR="00F116ED" w:rsidRDefault="00294BE0" w:rsidP="00AB06E9">
      <w:pPr>
        <w:ind w:firstLine="567"/>
        <w:rPr>
          <w:rFonts w:cs="Times New Roman"/>
          <w:szCs w:val="28"/>
        </w:rPr>
      </w:pPr>
      <w:r w:rsidRPr="00F116ED">
        <w:rPr>
          <w:rFonts w:cs="Times New Roman"/>
          <w:szCs w:val="28"/>
        </w:rPr>
        <w:t>Телекоммуникационная отрасль и то, что она производит, занима</w:t>
      </w:r>
      <w:r w:rsidR="006D0979">
        <w:rPr>
          <w:rFonts w:cs="Times New Roman"/>
          <w:szCs w:val="28"/>
        </w:rPr>
        <w:t>ю</w:t>
      </w:r>
      <w:r w:rsidRPr="00F116ED">
        <w:rPr>
          <w:rFonts w:cs="Times New Roman"/>
          <w:szCs w:val="28"/>
        </w:rPr>
        <w:t xml:space="preserve">т одно из ключевых мест в развитии современного общества. Особенно </w:t>
      </w:r>
      <w:r w:rsidR="007C2FBF">
        <w:rPr>
          <w:rFonts w:cs="Times New Roman"/>
          <w:szCs w:val="28"/>
        </w:rPr>
        <w:t>стремительное</w:t>
      </w:r>
      <w:r w:rsidRPr="00F116ED">
        <w:rPr>
          <w:rFonts w:cs="Times New Roman"/>
          <w:szCs w:val="28"/>
        </w:rPr>
        <w:t xml:space="preserve"> </w:t>
      </w:r>
      <w:r w:rsidR="007C2FBF">
        <w:rPr>
          <w:rFonts w:cs="Times New Roman"/>
          <w:szCs w:val="28"/>
        </w:rPr>
        <w:t>развитие</w:t>
      </w:r>
      <w:r w:rsidRPr="00F116ED">
        <w:rPr>
          <w:rFonts w:cs="Times New Roman"/>
          <w:szCs w:val="28"/>
        </w:rPr>
        <w:t xml:space="preserve"> </w:t>
      </w:r>
      <w:r w:rsidR="007C2FBF">
        <w:rPr>
          <w:rFonts w:cs="Times New Roman"/>
          <w:szCs w:val="28"/>
        </w:rPr>
        <w:t>началось</w:t>
      </w:r>
      <w:r w:rsidRPr="00F116ED">
        <w:rPr>
          <w:rFonts w:cs="Times New Roman"/>
          <w:szCs w:val="28"/>
        </w:rPr>
        <w:t xml:space="preserve"> с распространением интернета</w:t>
      </w:r>
      <w:r w:rsidR="007C2FBF">
        <w:rPr>
          <w:rFonts w:cs="Times New Roman"/>
          <w:szCs w:val="28"/>
        </w:rPr>
        <w:t xml:space="preserve"> по всему миру</w:t>
      </w:r>
      <w:r w:rsidRPr="00F116ED">
        <w:rPr>
          <w:rFonts w:cs="Times New Roman"/>
          <w:szCs w:val="28"/>
        </w:rPr>
        <w:t xml:space="preserve">, и </w:t>
      </w:r>
      <w:r w:rsidR="007C2FBF">
        <w:rPr>
          <w:rFonts w:cs="Times New Roman"/>
          <w:szCs w:val="28"/>
        </w:rPr>
        <w:t>переходом</w:t>
      </w:r>
      <w:r w:rsidRPr="00F116ED">
        <w:rPr>
          <w:rFonts w:cs="Times New Roman"/>
          <w:szCs w:val="28"/>
        </w:rPr>
        <w:t xml:space="preserve"> </w:t>
      </w:r>
      <w:r w:rsidR="007C2FBF">
        <w:rPr>
          <w:rFonts w:cs="Times New Roman"/>
          <w:szCs w:val="28"/>
        </w:rPr>
        <w:t>бизнеса на</w:t>
      </w:r>
      <w:r w:rsidRPr="00F116ED">
        <w:rPr>
          <w:rFonts w:cs="Times New Roman"/>
          <w:szCs w:val="28"/>
        </w:rPr>
        <w:t xml:space="preserve"> </w:t>
      </w:r>
      <w:r w:rsidR="007C2FBF">
        <w:rPr>
          <w:rFonts w:cs="Times New Roman"/>
          <w:szCs w:val="28"/>
        </w:rPr>
        <w:t>облачные</w:t>
      </w:r>
      <w:r w:rsidR="00393505" w:rsidRPr="00F116ED">
        <w:rPr>
          <w:rFonts w:cs="Times New Roman"/>
          <w:szCs w:val="28"/>
        </w:rPr>
        <w:t xml:space="preserve"> </w:t>
      </w:r>
      <w:r w:rsidR="007C2FBF">
        <w:rPr>
          <w:rFonts w:cs="Times New Roman"/>
          <w:szCs w:val="28"/>
        </w:rPr>
        <w:t>сервисы</w:t>
      </w:r>
      <w:r w:rsidR="00E94701">
        <w:rPr>
          <w:rStyle w:val="af6"/>
          <w:rFonts w:cs="Times New Roman"/>
          <w:szCs w:val="28"/>
        </w:rPr>
        <w:footnoteReference w:id="10"/>
      </w:r>
      <w:r w:rsidRPr="00F116ED">
        <w:rPr>
          <w:rFonts w:cs="Times New Roman"/>
          <w:szCs w:val="28"/>
        </w:rPr>
        <w:t>. Именно теперь от оперативности передачи информации в соседний офис или страну</w:t>
      </w:r>
      <w:r w:rsidR="00393505" w:rsidRPr="00F116ED">
        <w:rPr>
          <w:rFonts w:cs="Times New Roman"/>
          <w:szCs w:val="28"/>
        </w:rPr>
        <w:t xml:space="preserve"> </w:t>
      </w:r>
      <w:r w:rsidRPr="00F116ED">
        <w:rPr>
          <w:rFonts w:cs="Times New Roman"/>
          <w:szCs w:val="28"/>
        </w:rPr>
        <w:t>зависит принятие того или иного решения</w:t>
      </w:r>
      <w:r w:rsidR="00393505" w:rsidRPr="00F116ED">
        <w:rPr>
          <w:rFonts w:cs="Times New Roman"/>
          <w:szCs w:val="28"/>
        </w:rPr>
        <w:t xml:space="preserve"> в</w:t>
      </w:r>
      <w:r w:rsidRPr="00F116ED">
        <w:rPr>
          <w:rFonts w:cs="Times New Roman"/>
          <w:szCs w:val="28"/>
        </w:rPr>
        <w:t xml:space="preserve"> организации. </w:t>
      </w:r>
      <w:r w:rsidR="00FB49E1" w:rsidRPr="00F116ED">
        <w:rPr>
          <w:rFonts w:cs="Times New Roman"/>
          <w:szCs w:val="28"/>
        </w:rPr>
        <w:t xml:space="preserve">Работа с большим количеством данных – это один из критериев развитого рынка. Своевременно сообщенная информация, не подвергшаяся деформации, </w:t>
      </w:r>
      <w:r w:rsidR="00F92108">
        <w:rPr>
          <w:rFonts w:cs="Times New Roman"/>
          <w:szCs w:val="28"/>
        </w:rPr>
        <w:t xml:space="preserve">помогает </w:t>
      </w:r>
      <w:r w:rsidR="00FB49E1" w:rsidRPr="00F116ED">
        <w:rPr>
          <w:rFonts w:cs="Times New Roman"/>
          <w:szCs w:val="28"/>
        </w:rPr>
        <w:t>принятию решени</w:t>
      </w:r>
      <w:r w:rsidR="00C95ECF">
        <w:rPr>
          <w:rFonts w:cs="Times New Roman"/>
          <w:szCs w:val="28"/>
        </w:rPr>
        <w:t>й</w:t>
      </w:r>
      <w:r w:rsidR="00FB49E1" w:rsidRPr="00F116ED">
        <w:rPr>
          <w:rFonts w:cs="Times New Roman"/>
          <w:szCs w:val="28"/>
        </w:rPr>
        <w:t xml:space="preserve">, относящихся к процессам управления </w:t>
      </w:r>
      <w:r w:rsidR="00F92108" w:rsidRPr="00F116ED">
        <w:rPr>
          <w:rFonts w:cs="Times New Roman"/>
          <w:szCs w:val="28"/>
        </w:rPr>
        <w:t>предприятием.</w:t>
      </w:r>
      <w:r w:rsidR="00FB49E1" w:rsidRPr="00F116ED">
        <w:rPr>
          <w:rFonts w:cs="Times New Roman"/>
          <w:szCs w:val="28"/>
        </w:rPr>
        <w:t xml:space="preserve"> </w:t>
      </w:r>
    </w:p>
    <w:p w14:paraId="6426FA53" w14:textId="0FD57FF6" w:rsidR="0014619D" w:rsidRDefault="009A6035" w:rsidP="00AB06E9">
      <w:pPr>
        <w:ind w:firstLine="567"/>
        <w:rPr>
          <w:rFonts w:cs="Times New Roman"/>
          <w:szCs w:val="28"/>
        </w:rPr>
      </w:pPr>
      <w:r w:rsidRPr="00F116ED">
        <w:rPr>
          <w:rFonts w:cs="Times New Roman"/>
          <w:szCs w:val="28"/>
        </w:rPr>
        <w:t>Телекоммуникации</w:t>
      </w:r>
      <w:r w:rsidR="006D0979">
        <w:rPr>
          <w:rFonts w:cs="Times New Roman"/>
          <w:szCs w:val="28"/>
        </w:rPr>
        <w:t>,</w:t>
      </w:r>
      <w:r w:rsidRPr="00F116ED">
        <w:rPr>
          <w:rFonts w:cs="Times New Roman"/>
          <w:szCs w:val="28"/>
        </w:rPr>
        <w:t xml:space="preserve"> являясь важным элементом развития современного общества</w:t>
      </w:r>
      <w:r w:rsidR="006D0979">
        <w:rPr>
          <w:rFonts w:cs="Times New Roman"/>
          <w:szCs w:val="28"/>
        </w:rPr>
        <w:t>,</w:t>
      </w:r>
      <w:r w:rsidRPr="00F116ED">
        <w:rPr>
          <w:rFonts w:cs="Times New Roman"/>
          <w:szCs w:val="28"/>
        </w:rPr>
        <w:t xml:space="preserve"> несут в себе не только социальную, но </w:t>
      </w:r>
      <w:r w:rsidR="00C95ECF">
        <w:rPr>
          <w:rFonts w:cs="Times New Roman"/>
          <w:szCs w:val="28"/>
        </w:rPr>
        <w:t xml:space="preserve">и </w:t>
      </w:r>
      <w:r w:rsidRPr="00F116ED">
        <w:rPr>
          <w:rFonts w:cs="Times New Roman"/>
          <w:szCs w:val="28"/>
        </w:rPr>
        <w:t>экономическую</w:t>
      </w:r>
      <w:r w:rsidR="00DC6821">
        <w:rPr>
          <w:rFonts w:cs="Times New Roman"/>
          <w:szCs w:val="28"/>
        </w:rPr>
        <w:t xml:space="preserve"> и оборонную </w:t>
      </w:r>
      <w:r w:rsidR="00C95ECF">
        <w:rPr>
          <w:rFonts w:cs="Times New Roman"/>
          <w:szCs w:val="28"/>
        </w:rPr>
        <w:t>функции</w:t>
      </w:r>
      <w:r w:rsidRPr="00F116ED">
        <w:rPr>
          <w:rFonts w:cs="Times New Roman"/>
          <w:szCs w:val="28"/>
        </w:rPr>
        <w:t xml:space="preserve">. </w:t>
      </w:r>
      <w:r w:rsidR="0014619D" w:rsidRPr="00F116ED">
        <w:rPr>
          <w:rFonts w:cs="Times New Roman"/>
          <w:szCs w:val="28"/>
        </w:rPr>
        <w:t>В отличии от других производственных отраслей, телеком</w:t>
      </w:r>
      <w:r w:rsidR="00C95ECF">
        <w:rPr>
          <w:rFonts w:cs="Times New Roman"/>
          <w:szCs w:val="28"/>
        </w:rPr>
        <w:t>муникации занимаю</w:t>
      </w:r>
      <w:r w:rsidR="0014619D" w:rsidRPr="00F116ED">
        <w:rPr>
          <w:rFonts w:cs="Times New Roman"/>
          <w:szCs w:val="28"/>
        </w:rPr>
        <w:t xml:space="preserve">т незначительное место в формировании национального дохода и внутреннего валового продукта, однако </w:t>
      </w:r>
      <w:r w:rsidR="0052200D" w:rsidRPr="00F116ED">
        <w:rPr>
          <w:rFonts w:cs="Times New Roman"/>
          <w:szCs w:val="28"/>
        </w:rPr>
        <w:t>в сфере обороны и г</w:t>
      </w:r>
      <w:r w:rsidR="00C95ECF">
        <w:rPr>
          <w:rFonts w:cs="Times New Roman"/>
          <w:szCs w:val="28"/>
        </w:rPr>
        <w:t>осударственного управления являю</w:t>
      </w:r>
      <w:r w:rsidR="0052200D" w:rsidRPr="00F116ED">
        <w:rPr>
          <w:rFonts w:cs="Times New Roman"/>
          <w:szCs w:val="28"/>
        </w:rPr>
        <w:t xml:space="preserve">тся </w:t>
      </w:r>
      <w:r w:rsidR="00F92108">
        <w:rPr>
          <w:rFonts w:cs="Times New Roman"/>
          <w:szCs w:val="28"/>
        </w:rPr>
        <w:t>важным сегментом</w:t>
      </w:r>
      <w:r w:rsidR="00F116ED" w:rsidRPr="00F116ED">
        <w:rPr>
          <w:rFonts w:cs="Times New Roman"/>
          <w:szCs w:val="28"/>
        </w:rPr>
        <w:t xml:space="preserve">. Нельзя не отметить </w:t>
      </w:r>
      <w:r w:rsidR="00F116ED">
        <w:rPr>
          <w:rFonts w:cs="Times New Roman"/>
          <w:szCs w:val="28"/>
        </w:rPr>
        <w:t>значимость</w:t>
      </w:r>
      <w:r w:rsidR="00F116ED" w:rsidRPr="00F116ED">
        <w:rPr>
          <w:rFonts w:cs="Times New Roman"/>
          <w:szCs w:val="28"/>
        </w:rPr>
        <w:t xml:space="preserve"> телекоммуникационной отрасли как во время </w:t>
      </w:r>
      <w:r w:rsidR="002F2015">
        <w:rPr>
          <w:rFonts w:cs="Times New Roman"/>
          <w:szCs w:val="28"/>
        </w:rPr>
        <w:t>В</w:t>
      </w:r>
      <w:r w:rsidR="00F116ED" w:rsidRPr="00F116ED">
        <w:rPr>
          <w:rFonts w:cs="Times New Roman"/>
          <w:szCs w:val="28"/>
        </w:rPr>
        <w:t>торой мировой войны, так и в текущих военных действиях.</w:t>
      </w:r>
      <w:r w:rsidR="00F116ED">
        <w:rPr>
          <w:rFonts w:cs="Times New Roman"/>
          <w:szCs w:val="28"/>
        </w:rPr>
        <w:t xml:space="preserve"> Благодаря новым технологиям жители всего мира могли в режиме реального времени наблюдать </w:t>
      </w:r>
      <w:r w:rsidR="00DC6821">
        <w:rPr>
          <w:rFonts w:cs="Times New Roman"/>
          <w:szCs w:val="28"/>
        </w:rPr>
        <w:t xml:space="preserve">за </w:t>
      </w:r>
      <w:r w:rsidR="00C95ECF">
        <w:rPr>
          <w:rFonts w:cs="Times New Roman"/>
          <w:szCs w:val="28"/>
        </w:rPr>
        <w:t xml:space="preserve">развитием событий после </w:t>
      </w:r>
      <w:r w:rsidR="00295D53">
        <w:rPr>
          <w:rFonts w:cs="Times New Roman"/>
          <w:szCs w:val="28"/>
        </w:rPr>
        <w:t>теракт</w:t>
      </w:r>
      <w:r w:rsidR="00C95ECF">
        <w:rPr>
          <w:rFonts w:cs="Times New Roman"/>
          <w:szCs w:val="28"/>
        </w:rPr>
        <w:t>а</w:t>
      </w:r>
      <w:r w:rsidR="00295D53">
        <w:rPr>
          <w:rFonts w:cs="Times New Roman"/>
          <w:szCs w:val="28"/>
        </w:rPr>
        <w:t>,</w:t>
      </w:r>
      <w:r w:rsidR="00F116ED">
        <w:rPr>
          <w:rFonts w:cs="Times New Roman"/>
          <w:szCs w:val="28"/>
        </w:rPr>
        <w:t xml:space="preserve"> произошедш</w:t>
      </w:r>
      <w:r w:rsidR="00DC6821">
        <w:rPr>
          <w:rFonts w:cs="Times New Roman"/>
          <w:szCs w:val="28"/>
        </w:rPr>
        <w:t>е</w:t>
      </w:r>
      <w:r w:rsidR="00C95ECF">
        <w:rPr>
          <w:rFonts w:cs="Times New Roman"/>
          <w:szCs w:val="28"/>
        </w:rPr>
        <w:t>го</w:t>
      </w:r>
      <w:r w:rsidR="00F116ED">
        <w:rPr>
          <w:rFonts w:cs="Times New Roman"/>
          <w:szCs w:val="28"/>
        </w:rPr>
        <w:t xml:space="preserve"> в Париже</w:t>
      </w:r>
      <w:r w:rsidR="00295D53">
        <w:rPr>
          <w:rFonts w:cs="Times New Roman"/>
          <w:szCs w:val="28"/>
        </w:rPr>
        <w:t xml:space="preserve"> в ночь на 14 ноября 2015 года.</w:t>
      </w:r>
      <w:r w:rsidR="00DC6821">
        <w:rPr>
          <w:rFonts w:cs="Times New Roman"/>
          <w:szCs w:val="28"/>
        </w:rPr>
        <w:t xml:space="preserve"> После крушения </w:t>
      </w:r>
      <w:r w:rsidR="00DC6821" w:rsidRPr="00DC6821">
        <w:rPr>
          <w:rFonts w:cs="Times New Roman"/>
          <w:szCs w:val="28"/>
        </w:rPr>
        <w:t>самолета А321 в Египте</w:t>
      </w:r>
      <w:r w:rsidR="00E94701">
        <w:rPr>
          <w:rStyle w:val="af6"/>
          <w:rFonts w:cs="Times New Roman"/>
          <w:szCs w:val="28"/>
        </w:rPr>
        <w:footnoteReference w:id="11"/>
      </w:r>
      <w:r w:rsidR="00DC6821" w:rsidRPr="00DC6821">
        <w:rPr>
          <w:rFonts w:cs="Times New Roman"/>
          <w:szCs w:val="28"/>
        </w:rPr>
        <w:t xml:space="preserve"> 31 октября 2015</w:t>
      </w:r>
      <w:r w:rsidR="00C95ECF">
        <w:rPr>
          <w:rFonts w:cs="Times New Roman"/>
          <w:szCs w:val="28"/>
        </w:rPr>
        <w:t xml:space="preserve"> года</w:t>
      </w:r>
      <w:r w:rsidR="00DC6821">
        <w:rPr>
          <w:rFonts w:cs="Times New Roman"/>
          <w:szCs w:val="28"/>
        </w:rPr>
        <w:t xml:space="preserve">, все телекоммуникационные операторы России отменили абонентскую </w:t>
      </w:r>
      <w:r w:rsidR="00DC6821">
        <w:rPr>
          <w:rFonts w:cs="Times New Roman"/>
          <w:szCs w:val="28"/>
        </w:rPr>
        <w:lastRenderedPageBreak/>
        <w:t>плату на звонки, чтобы все желающие смогли узнать о состоянии</w:t>
      </w:r>
      <w:r w:rsidR="00C95ECF">
        <w:rPr>
          <w:rFonts w:cs="Times New Roman"/>
          <w:szCs w:val="28"/>
        </w:rPr>
        <w:t xml:space="preserve"> здоровья</w:t>
      </w:r>
      <w:r w:rsidR="00DC6821">
        <w:rPr>
          <w:rFonts w:cs="Times New Roman"/>
          <w:szCs w:val="28"/>
        </w:rPr>
        <w:t xml:space="preserve"> близких и родственников. </w:t>
      </w:r>
    </w:p>
    <w:p w14:paraId="7B32FB04" w14:textId="77777777" w:rsidR="00871D08" w:rsidRDefault="00C95ECF" w:rsidP="00871D08">
      <w:pPr>
        <w:ind w:firstLine="567"/>
        <w:rPr>
          <w:rFonts w:cs="Times New Roman"/>
          <w:szCs w:val="28"/>
        </w:rPr>
      </w:pPr>
      <w:r>
        <w:rPr>
          <w:rFonts w:cs="Times New Roman"/>
          <w:szCs w:val="28"/>
        </w:rPr>
        <w:t>Обществу</w:t>
      </w:r>
      <w:r w:rsidR="00295D53">
        <w:rPr>
          <w:rFonts w:cs="Times New Roman"/>
          <w:szCs w:val="28"/>
        </w:rPr>
        <w:t xml:space="preserve"> телекоммуникационная отрасль предоставила возможность </w:t>
      </w:r>
      <w:r w:rsidR="00B3078E">
        <w:rPr>
          <w:rFonts w:cs="Times New Roman"/>
          <w:szCs w:val="28"/>
        </w:rPr>
        <w:t>для</w:t>
      </w:r>
      <w:r w:rsidR="00295D53">
        <w:rPr>
          <w:rFonts w:cs="Times New Roman"/>
          <w:szCs w:val="28"/>
        </w:rPr>
        <w:t xml:space="preserve"> реализации одной из главных </w:t>
      </w:r>
      <w:r>
        <w:rPr>
          <w:rFonts w:cs="Times New Roman"/>
          <w:szCs w:val="28"/>
        </w:rPr>
        <w:t xml:space="preserve">его </w:t>
      </w:r>
      <w:r w:rsidR="00295D53">
        <w:rPr>
          <w:rFonts w:cs="Times New Roman"/>
          <w:szCs w:val="28"/>
        </w:rPr>
        <w:t>потребностей</w:t>
      </w:r>
      <w:r>
        <w:rPr>
          <w:rFonts w:cs="Times New Roman"/>
          <w:szCs w:val="28"/>
        </w:rPr>
        <w:t xml:space="preserve"> </w:t>
      </w:r>
      <w:r w:rsidR="00B3078E">
        <w:rPr>
          <w:rFonts w:cs="Times New Roman"/>
          <w:szCs w:val="28"/>
        </w:rPr>
        <w:t>–</w:t>
      </w:r>
      <w:r>
        <w:rPr>
          <w:rFonts w:cs="Times New Roman"/>
          <w:szCs w:val="28"/>
        </w:rPr>
        <w:t xml:space="preserve"> </w:t>
      </w:r>
      <w:r w:rsidR="00F92108">
        <w:rPr>
          <w:rFonts w:cs="Times New Roman"/>
          <w:szCs w:val="28"/>
        </w:rPr>
        <w:t>общения</w:t>
      </w:r>
      <w:r w:rsidR="00B3078E">
        <w:rPr>
          <w:rFonts w:cs="Times New Roman"/>
          <w:szCs w:val="28"/>
        </w:rPr>
        <w:t>, обмен</w:t>
      </w:r>
      <w:r w:rsidR="00F92108">
        <w:rPr>
          <w:rFonts w:cs="Times New Roman"/>
          <w:szCs w:val="28"/>
        </w:rPr>
        <w:t>а</w:t>
      </w:r>
      <w:r w:rsidR="00B3078E">
        <w:rPr>
          <w:rFonts w:cs="Times New Roman"/>
          <w:szCs w:val="28"/>
        </w:rPr>
        <w:t xml:space="preserve"> </w:t>
      </w:r>
      <w:r>
        <w:rPr>
          <w:rFonts w:cs="Times New Roman"/>
          <w:szCs w:val="28"/>
        </w:rPr>
        <w:t>информацией</w:t>
      </w:r>
      <w:r w:rsidR="00B3078E">
        <w:rPr>
          <w:rFonts w:cs="Times New Roman"/>
          <w:szCs w:val="28"/>
        </w:rPr>
        <w:t>. В ходе развития</w:t>
      </w:r>
      <w:r w:rsidR="00DC6821">
        <w:rPr>
          <w:rFonts w:cs="Times New Roman"/>
          <w:szCs w:val="28"/>
        </w:rPr>
        <w:t xml:space="preserve"> и совершенствования технологий</w:t>
      </w:r>
      <w:r w:rsidR="00B3078E">
        <w:rPr>
          <w:rFonts w:cs="Times New Roman"/>
          <w:szCs w:val="28"/>
        </w:rPr>
        <w:t xml:space="preserve"> нам стал</w:t>
      </w:r>
      <w:r>
        <w:rPr>
          <w:rFonts w:cs="Times New Roman"/>
          <w:szCs w:val="28"/>
        </w:rPr>
        <w:t>и</w:t>
      </w:r>
      <w:r w:rsidR="00B3078E">
        <w:rPr>
          <w:rFonts w:cs="Times New Roman"/>
          <w:szCs w:val="28"/>
        </w:rPr>
        <w:t xml:space="preserve"> доступн</w:t>
      </w:r>
      <w:r>
        <w:rPr>
          <w:rFonts w:cs="Times New Roman"/>
          <w:szCs w:val="28"/>
        </w:rPr>
        <w:t>ы</w:t>
      </w:r>
      <w:r w:rsidR="00871D08">
        <w:rPr>
          <w:rFonts w:cs="Times New Roman"/>
          <w:szCs w:val="28"/>
        </w:rPr>
        <w:t xml:space="preserve"> передача текстовых</w:t>
      </w:r>
      <w:r w:rsidR="00B3078E">
        <w:rPr>
          <w:rFonts w:cs="Times New Roman"/>
          <w:szCs w:val="28"/>
        </w:rPr>
        <w:t>, звуков</w:t>
      </w:r>
      <w:r w:rsidR="00871D08">
        <w:rPr>
          <w:rFonts w:cs="Times New Roman"/>
          <w:szCs w:val="28"/>
        </w:rPr>
        <w:t>ых</w:t>
      </w:r>
      <w:r w:rsidR="00B3078E">
        <w:rPr>
          <w:rFonts w:cs="Times New Roman"/>
          <w:szCs w:val="28"/>
        </w:rPr>
        <w:t xml:space="preserve"> и графическ</w:t>
      </w:r>
      <w:r w:rsidR="00871D08">
        <w:rPr>
          <w:rFonts w:cs="Times New Roman"/>
          <w:szCs w:val="28"/>
        </w:rPr>
        <w:t>их</w:t>
      </w:r>
      <w:r w:rsidR="00B3078E">
        <w:rPr>
          <w:rFonts w:cs="Times New Roman"/>
          <w:szCs w:val="28"/>
        </w:rPr>
        <w:t xml:space="preserve"> </w:t>
      </w:r>
      <w:r w:rsidR="00871D08">
        <w:rPr>
          <w:rFonts w:cs="Times New Roman"/>
          <w:szCs w:val="28"/>
        </w:rPr>
        <w:t>данных</w:t>
      </w:r>
      <w:r w:rsidR="00DC6821">
        <w:rPr>
          <w:rFonts w:cs="Times New Roman"/>
          <w:szCs w:val="28"/>
        </w:rPr>
        <w:t xml:space="preserve"> различных объемов.</w:t>
      </w:r>
      <w:r w:rsidR="00B3078E">
        <w:rPr>
          <w:rFonts w:cs="Times New Roman"/>
          <w:szCs w:val="28"/>
        </w:rPr>
        <w:t xml:space="preserve"> </w:t>
      </w:r>
      <w:r w:rsidR="00871D08">
        <w:rPr>
          <w:rFonts w:cs="Times New Roman"/>
          <w:szCs w:val="28"/>
        </w:rPr>
        <w:t>Рассмотрим базовые особенности телекоммуникационной отрасли.</w:t>
      </w:r>
    </w:p>
    <w:p w14:paraId="3A56B1AD" w14:textId="77777777" w:rsidR="00871D08" w:rsidRDefault="00871D08" w:rsidP="00F94E63">
      <w:pPr>
        <w:pStyle w:val="a6"/>
        <w:numPr>
          <w:ilvl w:val="0"/>
          <w:numId w:val="18"/>
        </w:numPr>
        <w:rPr>
          <w:rFonts w:cs="Times New Roman"/>
          <w:szCs w:val="28"/>
        </w:rPr>
      </w:pPr>
      <w:r>
        <w:rPr>
          <w:rFonts w:cs="Times New Roman"/>
          <w:szCs w:val="28"/>
        </w:rPr>
        <w:t xml:space="preserve">Первая особенность заключается в том, что </w:t>
      </w:r>
      <w:r w:rsidR="00535969" w:rsidRPr="00871D08">
        <w:rPr>
          <w:rFonts w:cs="Times New Roman"/>
          <w:szCs w:val="28"/>
        </w:rPr>
        <w:t xml:space="preserve">передача данных не имеет </w:t>
      </w:r>
      <w:r w:rsidR="00F92108" w:rsidRPr="00871D08">
        <w:rPr>
          <w:rFonts w:cs="Times New Roman"/>
          <w:szCs w:val="28"/>
        </w:rPr>
        <w:t>физической оболочки</w:t>
      </w:r>
      <w:r w:rsidR="00535969" w:rsidRPr="00871D08">
        <w:rPr>
          <w:rFonts w:cs="Times New Roman"/>
          <w:szCs w:val="28"/>
        </w:rPr>
        <w:t xml:space="preserve">. Таким образом, продукт производимый телекоммуникационными компаниями предоставляется как услуга. </w:t>
      </w:r>
    </w:p>
    <w:p w14:paraId="45B0712A" w14:textId="77777777" w:rsidR="00871D08" w:rsidRDefault="00871D08" w:rsidP="00F94E63">
      <w:pPr>
        <w:pStyle w:val="a6"/>
        <w:numPr>
          <w:ilvl w:val="0"/>
          <w:numId w:val="18"/>
        </w:numPr>
        <w:rPr>
          <w:rFonts w:cs="Times New Roman"/>
          <w:szCs w:val="28"/>
        </w:rPr>
      </w:pPr>
      <w:r>
        <w:rPr>
          <w:rFonts w:cs="Times New Roman"/>
          <w:szCs w:val="28"/>
        </w:rPr>
        <w:t xml:space="preserve">Второй </w:t>
      </w:r>
      <w:r w:rsidR="00F92108" w:rsidRPr="00871D08">
        <w:rPr>
          <w:rFonts w:cs="Times New Roman"/>
          <w:szCs w:val="28"/>
        </w:rPr>
        <w:t>особенность</w:t>
      </w:r>
      <w:r>
        <w:rPr>
          <w:rFonts w:cs="Times New Roman"/>
          <w:szCs w:val="28"/>
        </w:rPr>
        <w:t>ю</w:t>
      </w:r>
      <w:r w:rsidR="00F92108" w:rsidRPr="00871D08">
        <w:rPr>
          <w:rFonts w:cs="Times New Roman"/>
          <w:szCs w:val="28"/>
        </w:rPr>
        <w:t xml:space="preserve"> </w:t>
      </w:r>
      <w:r w:rsidR="00535969" w:rsidRPr="00871D08">
        <w:rPr>
          <w:rFonts w:cs="Times New Roman"/>
          <w:szCs w:val="28"/>
        </w:rPr>
        <w:t xml:space="preserve">отрасли является то, что момент создания и потребления услуги </w:t>
      </w:r>
      <w:r w:rsidR="00F92108" w:rsidRPr="00871D08">
        <w:rPr>
          <w:rFonts w:cs="Times New Roman"/>
          <w:szCs w:val="28"/>
        </w:rPr>
        <w:t>происходит</w:t>
      </w:r>
      <w:r w:rsidR="00535969" w:rsidRPr="00871D08">
        <w:rPr>
          <w:rFonts w:cs="Times New Roman"/>
          <w:szCs w:val="28"/>
        </w:rPr>
        <w:t xml:space="preserve"> одновременно и неотделимо</w:t>
      </w:r>
      <w:r>
        <w:rPr>
          <w:rFonts w:cs="Times New Roman"/>
          <w:szCs w:val="28"/>
        </w:rPr>
        <w:t xml:space="preserve"> друг от друга</w:t>
      </w:r>
      <w:r w:rsidR="008B4580" w:rsidRPr="00871D08">
        <w:rPr>
          <w:rFonts w:cs="Times New Roman"/>
          <w:szCs w:val="28"/>
        </w:rPr>
        <w:t>.</w:t>
      </w:r>
    </w:p>
    <w:p w14:paraId="182D7815" w14:textId="77777777" w:rsidR="00871D08" w:rsidRDefault="00871D08" w:rsidP="00F94E63">
      <w:pPr>
        <w:pStyle w:val="a6"/>
        <w:numPr>
          <w:ilvl w:val="0"/>
          <w:numId w:val="18"/>
        </w:numPr>
        <w:rPr>
          <w:rFonts w:cs="Times New Roman"/>
          <w:szCs w:val="28"/>
        </w:rPr>
      </w:pPr>
      <w:r>
        <w:rPr>
          <w:rFonts w:cs="Times New Roman"/>
          <w:szCs w:val="28"/>
        </w:rPr>
        <w:t xml:space="preserve">Третья особенность </w:t>
      </w:r>
      <w:r w:rsidR="008B4580" w:rsidRPr="00871D08">
        <w:rPr>
          <w:rFonts w:cs="Times New Roman"/>
          <w:szCs w:val="28"/>
        </w:rPr>
        <w:t>обусловлена уровнем развития, культурными особенностями страны, сезонностью (праздничные или рабочие дни</w:t>
      </w:r>
      <w:r w:rsidR="00C93E8E" w:rsidRPr="00871D08">
        <w:rPr>
          <w:rFonts w:cs="Times New Roman"/>
          <w:szCs w:val="28"/>
        </w:rPr>
        <w:t>, события мирового масштаба</w:t>
      </w:r>
      <w:r w:rsidR="008B4580" w:rsidRPr="00871D08">
        <w:rPr>
          <w:rFonts w:cs="Times New Roman"/>
          <w:szCs w:val="28"/>
        </w:rPr>
        <w:t xml:space="preserve">) и так далее. </w:t>
      </w:r>
      <w:r>
        <w:rPr>
          <w:rFonts w:cs="Times New Roman"/>
          <w:szCs w:val="28"/>
        </w:rPr>
        <w:t>В новогоднюю ночь совершается больше звонков и отправки сообщений, чем в обычный будний день.</w:t>
      </w:r>
    </w:p>
    <w:p w14:paraId="4317070C" w14:textId="036885C5" w:rsidR="00C93E8E" w:rsidRDefault="00871D08" w:rsidP="00F94E63">
      <w:pPr>
        <w:pStyle w:val="a6"/>
        <w:numPr>
          <w:ilvl w:val="0"/>
          <w:numId w:val="18"/>
        </w:numPr>
        <w:rPr>
          <w:rFonts w:cs="Times New Roman"/>
          <w:szCs w:val="28"/>
        </w:rPr>
      </w:pPr>
      <w:r>
        <w:rPr>
          <w:rFonts w:cs="Times New Roman"/>
          <w:szCs w:val="28"/>
        </w:rPr>
        <w:t>Четвертая особенность</w:t>
      </w:r>
      <w:r w:rsidR="00C93E8E" w:rsidRPr="00871D08">
        <w:rPr>
          <w:rFonts w:cs="Times New Roman"/>
          <w:szCs w:val="28"/>
        </w:rPr>
        <w:t xml:space="preserve"> отрасли – наличие качественного оборудования, способного выдерживать любые нагрузки. В случаи сбоя программ и невозможности обработки всех передач информации, предприятие показывает свою неспособность в предоставлении и услуги и снижает свои позиции на рынке. </w:t>
      </w:r>
    </w:p>
    <w:p w14:paraId="5BE086E5" w14:textId="4A96F7B5" w:rsidR="00871D08" w:rsidRPr="00871D08" w:rsidRDefault="00871D08" w:rsidP="00F94E63">
      <w:pPr>
        <w:pStyle w:val="a6"/>
        <w:numPr>
          <w:ilvl w:val="0"/>
          <w:numId w:val="18"/>
        </w:numPr>
        <w:rPr>
          <w:rFonts w:cs="Times New Roman"/>
          <w:szCs w:val="28"/>
        </w:rPr>
      </w:pPr>
      <w:r>
        <w:rPr>
          <w:rFonts w:cs="Times New Roman"/>
          <w:szCs w:val="28"/>
        </w:rPr>
        <w:t xml:space="preserve">Пятая особенность </w:t>
      </w:r>
      <w:r w:rsidR="00DB024B">
        <w:rPr>
          <w:rFonts w:cs="Times New Roman"/>
          <w:szCs w:val="28"/>
        </w:rPr>
        <w:t xml:space="preserve">телекоммуникационной отрасли – неравномерный объем передаваемых данных, зависимость востребованности услуги от ее качества. В результате данных условий многие предприятия стали рассчитывать производственную мощность с учетом небольшого запаса. </w:t>
      </w:r>
    </w:p>
    <w:p w14:paraId="0044DA7B" w14:textId="77777777" w:rsidR="007C2FBF" w:rsidRDefault="007C2FBF" w:rsidP="00AB06E9">
      <w:pPr>
        <w:ind w:firstLine="567"/>
        <w:rPr>
          <w:rFonts w:cs="Times New Roman"/>
          <w:szCs w:val="28"/>
        </w:rPr>
      </w:pPr>
      <w:r>
        <w:rPr>
          <w:rFonts w:cs="Times New Roman"/>
          <w:szCs w:val="28"/>
        </w:rPr>
        <w:lastRenderedPageBreak/>
        <w:t xml:space="preserve">Таким образом выявленные особенности функционирования телекоммуникаций позволят понять, чем обусловлен определенный вектор развития в отрасли, и как несколько игроков рынка могут взаимодействовать друг с другом. </w:t>
      </w:r>
    </w:p>
    <w:p w14:paraId="6C7E6098" w14:textId="24985AF0" w:rsidR="007C2FBF" w:rsidRPr="00E94701" w:rsidRDefault="007C2FBF" w:rsidP="00DB024B">
      <w:pPr>
        <w:pStyle w:val="a3"/>
        <w:jc w:val="center"/>
        <w:rPr>
          <w:sz w:val="32"/>
        </w:rPr>
      </w:pPr>
      <w:bookmarkStart w:id="3" w:name="_Toc450678256"/>
      <w:r w:rsidRPr="00E94701">
        <w:rPr>
          <w:sz w:val="32"/>
        </w:rPr>
        <w:t xml:space="preserve">1.1. </w:t>
      </w:r>
      <w:r w:rsidR="00AB06E9" w:rsidRPr="00AB06E9">
        <w:rPr>
          <w:sz w:val="32"/>
        </w:rPr>
        <w:t>Рынок телекоммуникаций в России. Основные тренды в отрасли, ключевые понятия и игроки.</w:t>
      </w:r>
      <w:bookmarkEnd w:id="3"/>
    </w:p>
    <w:p w14:paraId="62669E4D" w14:textId="00BE5DAE" w:rsidR="00E94701" w:rsidRDefault="00882CBE" w:rsidP="00AB06E9">
      <w:pPr>
        <w:ind w:firstLine="567"/>
        <w:rPr>
          <w:rFonts w:cs="Times New Roman"/>
          <w:szCs w:val="28"/>
        </w:rPr>
      </w:pPr>
      <w:r w:rsidRPr="001B6171">
        <w:rPr>
          <w:szCs w:val="28"/>
        </w:rPr>
        <w:t xml:space="preserve"> </w:t>
      </w:r>
      <w:r w:rsidR="00E95907" w:rsidRPr="001B6171">
        <w:rPr>
          <w:rFonts w:cs="Times New Roman"/>
          <w:szCs w:val="28"/>
        </w:rPr>
        <w:t xml:space="preserve">На данный момент телекоммуникационная сеть связывает более </w:t>
      </w:r>
      <w:r w:rsidR="00DB024B">
        <w:rPr>
          <w:rFonts w:cs="Times New Roman"/>
          <w:szCs w:val="28"/>
        </w:rPr>
        <w:t>семи</w:t>
      </w:r>
      <w:r w:rsidR="00E95907" w:rsidRPr="001B6171">
        <w:rPr>
          <w:rFonts w:cs="Times New Roman"/>
          <w:szCs w:val="28"/>
        </w:rPr>
        <w:t xml:space="preserve"> миллиардов абонентов по всему миру.</w:t>
      </w:r>
      <w:r w:rsidR="00F92108">
        <w:rPr>
          <w:rStyle w:val="af6"/>
          <w:rFonts w:cs="Times New Roman"/>
          <w:szCs w:val="28"/>
        </w:rPr>
        <w:footnoteReference w:id="12"/>
      </w:r>
      <w:r w:rsidR="00E95907" w:rsidRPr="001B6171">
        <w:rPr>
          <w:rFonts w:cs="Times New Roman"/>
          <w:szCs w:val="28"/>
        </w:rPr>
        <w:t xml:space="preserve"> Несмотря на популярность использования мобильного интернета, большую часть доходов формирует прибыль от звонков и текстовых сообщений. Так, в прошлом году, было отправлено 7800 миллиардов </w:t>
      </w:r>
      <w:r w:rsidR="00DB024B">
        <w:rPr>
          <w:rFonts w:cs="Times New Roman"/>
          <w:szCs w:val="28"/>
        </w:rPr>
        <w:t>текстовых сообщений</w:t>
      </w:r>
      <w:r w:rsidR="00E94701">
        <w:rPr>
          <w:rStyle w:val="af6"/>
          <w:rFonts w:cs="Times New Roman"/>
          <w:szCs w:val="28"/>
        </w:rPr>
        <w:footnoteReference w:id="13"/>
      </w:r>
      <w:r w:rsidR="00E95907" w:rsidRPr="001B6171">
        <w:rPr>
          <w:rFonts w:cs="Times New Roman"/>
          <w:szCs w:val="28"/>
        </w:rPr>
        <w:t xml:space="preserve">. </w:t>
      </w:r>
      <w:r w:rsidR="00DB024B">
        <w:rPr>
          <w:rFonts w:cs="Times New Roman"/>
          <w:szCs w:val="28"/>
        </w:rPr>
        <w:t>Динамику распространения 4</w:t>
      </w:r>
      <w:r w:rsidR="00DB024B">
        <w:rPr>
          <w:rFonts w:cs="Times New Roman"/>
          <w:szCs w:val="28"/>
          <w:lang w:val="en-US"/>
        </w:rPr>
        <w:t>G</w:t>
      </w:r>
      <w:r w:rsidR="00DB024B">
        <w:rPr>
          <w:rFonts w:cs="Times New Roman"/>
          <w:szCs w:val="28"/>
        </w:rPr>
        <w:t>-сети</w:t>
      </w:r>
      <w:r w:rsidR="00DB024B">
        <w:rPr>
          <w:rStyle w:val="af6"/>
          <w:rFonts w:cs="Times New Roman"/>
          <w:szCs w:val="28"/>
        </w:rPr>
        <w:footnoteReference w:id="14"/>
      </w:r>
      <w:r w:rsidR="00DB024B">
        <w:rPr>
          <w:rFonts w:cs="Times New Roman"/>
          <w:szCs w:val="28"/>
        </w:rPr>
        <w:t xml:space="preserve"> можно проследить на Рисунке 1. </w:t>
      </w:r>
      <w:r w:rsidR="00E95907" w:rsidRPr="001B6171">
        <w:rPr>
          <w:rFonts w:cs="Times New Roman"/>
          <w:szCs w:val="28"/>
        </w:rPr>
        <w:t xml:space="preserve">Большую группу абонентов формируют страны с </w:t>
      </w:r>
      <w:r w:rsidR="00E94701">
        <w:rPr>
          <w:rFonts w:cs="Times New Roman"/>
          <w:szCs w:val="28"/>
        </w:rPr>
        <w:t>высоким</w:t>
      </w:r>
      <w:r w:rsidR="00E95907" w:rsidRPr="001B6171">
        <w:rPr>
          <w:rFonts w:cs="Times New Roman"/>
          <w:szCs w:val="28"/>
        </w:rPr>
        <w:t xml:space="preserve"> уровнем развития, такие как </w:t>
      </w:r>
      <w:r w:rsidR="00E94701">
        <w:rPr>
          <w:rFonts w:cs="Times New Roman"/>
          <w:szCs w:val="28"/>
        </w:rPr>
        <w:t>США</w:t>
      </w:r>
      <w:r w:rsidR="00E95907" w:rsidRPr="001B6171">
        <w:rPr>
          <w:rFonts w:cs="Times New Roman"/>
          <w:szCs w:val="28"/>
        </w:rPr>
        <w:t xml:space="preserve"> и страны </w:t>
      </w:r>
      <w:r w:rsidR="00E94701">
        <w:rPr>
          <w:rFonts w:cs="Times New Roman"/>
          <w:szCs w:val="28"/>
        </w:rPr>
        <w:t xml:space="preserve">Европы. </w:t>
      </w:r>
      <w:r w:rsidR="00E95907" w:rsidRPr="001B6171">
        <w:rPr>
          <w:rFonts w:cs="Times New Roman"/>
          <w:szCs w:val="28"/>
        </w:rPr>
        <w:t xml:space="preserve">Следующая группа потребителей сформирована из жителей </w:t>
      </w:r>
      <w:r w:rsidR="00E94701">
        <w:rPr>
          <w:rFonts w:cs="Times New Roman"/>
          <w:szCs w:val="28"/>
        </w:rPr>
        <w:t>стран с развивающейся экономикой</w:t>
      </w:r>
      <w:r w:rsidR="00E95907" w:rsidRPr="001B6171">
        <w:rPr>
          <w:rFonts w:cs="Times New Roman"/>
          <w:szCs w:val="28"/>
        </w:rPr>
        <w:t xml:space="preserve">. </w:t>
      </w:r>
    </w:p>
    <w:p w14:paraId="1C87845D" w14:textId="130B0156" w:rsidR="00E94701" w:rsidRDefault="00E94701" w:rsidP="00514510">
      <w:pPr>
        <w:ind w:firstLine="567"/>
        <w:jc w:val="center"/>
        <w:rPr>
          <w:rFonts w:cs="Times New Roman"/>
          <w:szCs w:val="28"/>
        </w:rPr>
      </w:pPr>
      <w:r>
        <w:rPr>
          <w:noProof/>
          <w:lang w:eastAsia="ru-RU"/>
        </w:rPr>
        <w:drawing>
          <wp:inline distT="0" distB="0" distL="0" distR="0" wp14:anchorId="1BD7A1B0" wp14:editId="69D73C65">
            <wp:extent cx="4361793" cy="1631511"/>
            <wp:effectExtent l="0" t="0" r="127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376759" cy="1637109"/>
                    </a:xfrm>
                    <a:prstGeom prst="rect">
                      <a:avLst/>
                    </a:prstGeom>
                  </pic:spPr>
                </pic:pic>
              </a:graphicData>
            </a:graphic>
          </wp:inline>
        </w:drawing>
      </w:r>
    </w:p>
    <w:p w14:paraId="15EDB0BD" w14:textId="771202D2" w:rsidR="00E94701" w:rsidRPr="00E83C3A" w:rsidRDefault="00E94701" w:rsidP="00514510">
      <w:pPr>
        <w:ind w:firstLine="567"/>
        <w:jc w:val="center"/>
        <w:rPr>
          <w:rFonts w:cs="Times New Roman"/>
          <w:sz w:val="20"/>
          <w:szCs w:val="28"/>
        </w:rPr>
      </w:pPr>
      <w:r w:rsidRPr="00E83C3A">
        <w:rPr>
          <w:rFonts w:cs="Times New Roman"/>
          <w:sz w:val="20"/>
          <w:szCs w:val="28"/>
        </w:rPr>
        <w:t>Рис.1 Динамика распространения 4</w:t>
      </w:r>
      <w:r w:rsidRPr="00E83C3A">
        <w:rPr>
          <w:rFonts w:cs="Times New Roman"/>
          <w:sz w:val="20"/>
          <w:szCs w:val="28"/>
          <w:lang w:val="en-US"/>
        </w:rPr>
        <w:t>G</w:t>
      </w:r>
      <w:r w:rsidR="00DB024B">
        <w:rPr>
          <w:rFonts w:cs="Times New Roman"/>
          <w:sz w:val="20"/>
          <w:szCs w:val="28"/>
        </w:rPr>
        <w:t>-</w:t>
      </w:r>
      <w:r w:rsidRPr="00E83C3A">
        <w:rPr>
          <w:rFonts w:cs="Times New Roman"/>
          <w:sz w:val="20"/>
          <w:szCs w:val="28"/>
        </w:rPr>
        <w:t>сети</w:t>
      </w:r>
    </w:p>
    <w:p w14:paraId="5AA20B0A" w14:textId="7D303899" w:rsidR="001301BC" w:rsidRDefault="00E95907" w:rsidP="00AB06E9">
      <w:pPr>
        <w:ind w:firstLine="567"/>
        <w:rPr>
          <w:rFonts w:cs="Times New Roman"/>
          <w:szCs w:val="28"/>
        </w:rPr>
      </w:pPr>
      <w:r w:rsidRPr="001B6171">
        <w:rPr>
          <w:rFonts w:cs="Times New Roman"/>
          <w:szCs w:val="28"/>
        </w:rPr>
        <w:lastRenderedPageBreak/>
        <w:t>Телекомм</w:t>
      </w:r>
      <w:r w:rsidR="00DB024B">
        <w:rPr>
          <w:rFonts w:cs="Times New Roman"/>
          <w:szCs w:val="28"/>
        </w:rPr>
        <w:t xml:space="preserve">уникационная индустрия является </w:t>
      </w:r>
      <w:r w:rsidRPr="001B6171">
        <w:rPr>
          <w:rFonts w:cs="Times New Roman"/>
          <w:szCs w:val="28"/>
        </w:rPr>
        <w:t xml:space="preserve">конкурентоспособным рынком, </w:t>
      </w:r>
      <w:r w:rsidR="0081774D" w:rsidRPr="001B6171">
        <w:rPr>
          <w:rFonts w:cs="Times New Roman"/>
          <w:szCs w:val="28"/>
        </w:rPr>
        <w:t>так как</w:t>
      </w:r>
      <w:r w:rsidRPr="001B6171">
        <w:rPr>
          <w:rFonts w:cs="Times New Roman"/>
          <w:szCs w:val="28"/>
        </w:rPr>
        <w:t xml:space="preserve"> в каждо</w:t>
      </w:r>
      <w:r w:rsidR="00F92108">
        <w:rPr>
          <w:rFonts w:cs="Times New Roman"/>
          <w:szCs w:val="28"/>
        </w:rPr>
        <w:t>й</w:t>
      </w:r>
      <w:r w:rsidRPr="001B6171">
        <w:rPr>
          <w:rFonts w:cs="Times New Roman"/>
          <w:szCs w:val="28"/>
        </w:rPr>
        <w:t xml:space="preserve"> стране имеет</w:t>
      </w:r>
      <w:r w:rsidR="00DB024B">
        <w:rPr>
          <w:rFonts w:cs="Times New Roman"/>
          <w:szCs w:val="28"/>
        </w:rPr>
        <w:t>ся</w:t>
      </w:r>
      <w:r w:rsidRPr="001B6171">
        <w:rPr>
          <w:rFonts w:cs="Times New Roman"/>
          <w:szCs w:val="28"/>
        </w:rPr>
        <w:t xml:space="preserve"> от </w:t>
      </w:r>
      <w:r w:rsidR="00DB024B">
        <w:rPr>
          <w:rFonts w:cs="Times New Roman"/>
          <w:szCs w:val="28"/>
        </w:rPr>
        <w:t>трех</w:t>
      </w:r>
      <w:r w:rsidRPr="001B6171">
        <w:rPr>
          <w:rFonts w:cs="Times New Roman"/>
          <w:szCs w:val="28"/>
        </w:rPr>
        <w:t xml:space="preserve"> и более представителей мобильной связи.</w:t>
      </w:r>
      <w:r w:rsidR="0081774D" w:rsidRPr="001B6171">
        <w:rPr>
          <w:rFonts w:cs="Times New Roman"/>
          <w:szCs w:val="28"/>
        </w:rPr>
        <w:t xml:space="preserve"> Несомненно, есть и «гиганты» рынка, которые предоставляют свои услуги в нескольких странах, </w:t>
      </w:r>
      <w:r w:rsidR="00E94701" w:rsidRPr="001B6171">
        <w:rPr>
          <w:rFonts w:cs="Times New Roman"/>
          <w:szCs w:val="28"/>
        </w:rPr>
        <w:t>например,</w:t>
      </w:r>
      <w:r w:rsidR="0081774D" w:rsidRPr="001B6171">
        <w:rPr>
          <w:rFonts w:cs="Times New Roman"/>
          <w:szCs w:val="28"/>
        </w:rPr>
        <w:t xml:space="preserve"> </w:t>
      </w:r>
      <w:r w:rsidR="0081774D" w:rsidRPr="001B6171">
        <w:rPr>
          <w:rFonts w:cs="Times New Roman"/>
          <w:szCs w:val="28"/>
          <w:lang w:val="en-US"/>
        </w:rPr>
        <w:t>Orange</w:t>
      </w:r>
      <w:r w:rsidR="0081774D" w:rsidRPr="001B6171">
        <w:rPr>
          <w:rFonts w:cs="Times New Roman"/>
          <w:szCs w:val="28"/>
        </w:rPr>
        <w:t xml:space="preserve">, </w:t>
      </w:r>
      <w:r w:rsidR="0081774D" w:rsidRPr="001B6171">
        <w:rPr>
          <w:rFonts w:cs="Times New Roman"/>
          <w:szCs w:val="28"/>
          <w:lang w:val="en-US"/>
        </w:rPr>
        <w:t>AT</w:t>
      </w:r>
      <w:r w:rsidR="0081774D" w:rsidRPr="001B6171">
        <w:rPr>
          <w:rFonts w:cs="Times New Roman"/>
          <w:szCs w:val="28"/>
        </w:rPr>
        <w:t>&amp;</w:t>
      </w:r>
      <w:r w:rsidR="0081774D" w:rsidRPr="001B6171">
        <w:rPr>
          <w:rFonts w:cs="Times New Roman"/>
          <w:szCs w:val="28"/>
          <w:lang w:val="en-US"/>
        </w:rPr>
        <w:t>T</w:t>
      </w:r>
      <w:r w:rsidR="0081774D" w:rsidRPr="001B6171">
        <w:rPr>
          <w:rFonts w:cs="Times New Roman"/>
          <w:szCs w:val="28"/>
        </w:rPr>
        <w:t xml:space="preserve">, </w:t>
      </w:r>
      <w:r w:rsidR="0081774D" w:rsidRPr="001B6171">
        <w:rPr>
          <w:rFonts w:cs="Times New Roman"/>
          <w:szCs w:val="28"/>
          <w:lang w:val="en-US"/>
        </w:rPr>
        <w:t>Vodafone</w:t>
      </w:r>
      <w:r w:rsidR="0081774D" w:rsidRPr="001B6171">
        <w:rPr>
          <w:rFonts w:cs="Times New Roman"/>
          <w:szCs w:val="28"/>
        </w:rPr>
        <w:t xml:space="preserve">, </w:t>
      </w:r>
      <w:r w:rsidR="0081774D" w:rsidRPr="001B6171">
        <w:rPr>
          <w:rFonts w:cs="Times New Roman"/>
          <w:szCs w:val="28"/>
          <w:lang w:val="en-US"/>
        </w:rPr>
        <w:t>Telefonica</w:t>
      </w:r>
      <w:r w:rsidR="0081774D" w:rsidRPr="001B6171">
        <w:rPr>
          <w:rFonts w:cs="Times New Roman"/>
          <w:szCs w:val="28"/>
        </w:rPr>
        <w:t xml:space="preserve">, </w:t>
      </w:r>
      <w:r w:rsidR="005F54BF">
        <w:rPr>
          <w:rFonts w:cs="Times New Roman"/>
          <w:szCs w:val="28"/>
          <w:lang w:val="en-US"/>
        </w:rPr>
        <w:t>Deutsche</w:t>
      </w:r>
      <w:r w:rsidR="005F54BF" w:rsidRPr="005F54BF">
        <w:rPr>
          <w:rFonts w:cs="Times New Roman"/>
          <w:szCs w:val="28"/>
        </w:rPr>
        <w:t xml:space="preserve"> </w:t>
      </w:r>
      <w:r w:rsidR="005F54BF">
        <w:rPr>
          <w:rFonts w:cs="Times New Roman"/>
          <w:szCs w:val="28"/>
          <w:lang w:val="en-US"/>
        </w:rPr>
        <w:t>Telecom</w:t>
      </w:r>
      <w:r w:rsidR="005F54BF" w:rsidRPr="005F54BF">
        <w:rPr>
          <w:rFonts w:cs="Times New Roman"/>
          <w:szCs w:val="28"/>
        </w:rPr>
        <w:t xml:space="preserve">, </w:t>
      </w:r>
      <w:proofErr w:type="spellStart"/>
      <w:r w:rsidR="0081774D" w:rsidRPr="001B6171">
        <w:rPr>
          <w:rFonts w:cs="Times New Roman"/>
          <w:szCs w:val="28"/>
          <w:lang w:val="en-US"/>
        </w:rPr>
        <w:t>Vimpelcom</w:t>
      </w:r>
      <w:proofErr w:type="spellEnd"/>
      <w:r w:rsidR="0081774D" w:rsidRPr="001B6171">
        <w:rPr>
          <w:rFonts w:cs="Times New Roman"/>
          <w:szCs w:val="28"/>
        </w:rPr>
        <w:t xml:space="preserve">. С увеличением количества смартфонов и всесторонним проникновением мобильного интернета, появилась еще одна группа конкурентов – поставщики сетевых услуг, таких как </w:t>
      </w:r>
      <w:r w:rsidR="0081774D" w:rsidRPr="001B6171">
        <w:rPr>
          <w:rFonts w:cs="Times New Roman"/>
          <w:szCs w:val="28"/>
          <w:lang w:val="en-US"/>
        </w:rPr>
        <w:t>OTT</w:t>
      </w:r>
      <w:r w:rsidR="0081774D" w:rsidRPr="001B6171">
        <w:rPr>
          <w:rFonts w:cs="Times New Roman"/>
          <w:szCs w:val="28"/>
        </w:rPr>
        <w:t xml:space="preserve"> и </w:t>
      </w:r>
      <w:r w:rsidR="0081774D" w:rsidRPr="001B6171">
        <w:rPr>
          <w:rFonts w:cs="Times New Roman"/>
          <w:szCs w:val="28"/>
          <w:lang w:val="en-US"/>
        </w:rPr>
        <w:t>VoIP</w:t>
      </w:r>
      <w:r w:rsidR="0081774D" w:rsidRPr="001B6171">
        <w:rPr>
          <w:rFonts w:cs="Times New Roman"/>
          <w:szCs w:val="28"/>
        </w:rPr>
        <w:t>, о</w:t>
      </w:r>
      <w:r w:rsidR="00DB024B">
        <w:rPr>
          <w:rFonts w:cs="Times New Roman"/>
          <w:szCs w:val="28"/>
        </w:rPr>
        <w:t>бщение абонентов в данном случае</w:t>
      </w:r>
      <w:r w:rsidR="0081774D" w:rsidRPr="001B6171">
        <w:rPr>
          <w:rFonts w:cs="Times New Roman"/>
          <w:szCs w:val="28"/>
        </w:rPr>
        <w:t xml:space="preserve"> осуществляется благодаря протоколам </w:t>
      </w:r>
      <w:r w:rsidR="0081774D" w:rsidRPr="001B6171">
        <w:rPr>
          <w:rFonts w:cs="Times New Roman"/>
          <w:szCs w:val="28"/>
          <w:lang w:val="en-US"/>
        </w:rPr>
        <w:t>IP</w:t>
      </w:r>
      <w:r w:rsidR="0081774D" w:rsidRPr="001B6171">
        <w:rPr>
          <w:rFonts w:cs="Times New Roman"/>
          <w:szCs w:val="28"/>
        </w:rPr>
        <w:t xml:space="preserve">. </w:t>
      </w:r>
      <w:r w:rsidR="00DB024B">
        <w:rPr>
          <w:rFonts w:cs="Times New Roman"/>
          <w:szCs w:val="28"/>
        </w:rPr>
        <w:t>Существуют следующие разновидности протоколов:</w:t>
      </w:r>
    </w:p>
    <w:p w14:paraId="158E6A4F" w14:textId="6F67EE50" w:rsidR="00E41F6B" w:rsidRPr="00DB024B" w:rsidRDefault="001301BC" w:rsidP="00F94E63">
      <w:pPr>
        <w:pStyle w:val="a6"/>
        <w:numPr>
          <w:ilvl w:val="0"/>
          <w:numId w:val="19"/>
        </w:numPr>
        <w:ind w:left="1134" w:hanging="425"/>
        <w:rPr>
          <w:rFonts w:cs="Times New Roman"/>
          <w:szCs w:val="28"/>
        </w:rPr>
      </w:pPr>
      <w:r w:rsidRPr="00DB024B">
        <w:rPr>
          <w:rFonts w:cs="Times New Roman"/>
          <w:szCs w:val="28"/>
        </w:rPr>
        <w:t xml:space="preserve">ОТТ (англ. </w:t>
      </w:r>
      <w:r w:rsidRPr="00DB024B">
        <w:rPr>
          <w:rFonts w:cs="Times New Roman"/>
          <w:szCs w:val="28"/>
          <w:lang w:val="en-US"/>
        </w:rPr>
        <w:t>Over</w:t>
      </w:r>
      <w:r w:rsidRPr="00DB024B">
        <w:rPr>
          <w:rFonts w:cs="Times New Roman"/>
          <w:szCs w:val="28"/>
        </w:rPr>
        <w:t xml:space="preserve"> </w:t>
      </w:r>
      <w:r w:rsidRPr="00DB024B">
        <w:rPr>
          <w:rFonts w:cs="Times New Roman"/>
          <w:szCs w:val="28"/>
          <w:lang w:val="en-US"/>
        </w:rPr>
        <w:t>the</w:t>
      </w:r>
      <w:r w:rsidRPr="00DB024B">
        <w:rPr>
          <w:rFonts w:cs="Times New Roman"/>
          <w:szCs w:val="28"/>
        </w:rPr>
        <w:t xml:space="preserve"> </w:t>
      </w:r>
      <w:r w:rsidRPr="00DB024B">
        <w:rPr>
          <w:rFonts w:cs="Times New Roman"/>
          <w:szCs w:val="28"/>
          <w:lang w:val="en-US"/>
        </w:rPr>
        <w:t>Top</w:t>
      </w:r>
      <w:r w:rsidRPr="00DB024B">
        <w:rPr>
          <w:rFonts w:cs="Times New Roman"/>
          <w:szCs w:val="28"/>
        </w:rPr>
        <w:t xml:space="preserve">) </w:t>
      </w:r>
      <w:r w:rsidR="00DB024B">
        <w:rPr>
          <w:rFonts w:cs="Times New Roman"/>
          <w:szCs w:val="28"/>
        </w:rPr>
        <w:t>–</w:t>
      </w:r>
      <w:r w:rsidRPr="00DB024B">
        <w:rPr>
          <w:rFonts w:cs="Times New Roman"/>
          <w:szCs w:val="28"/>
        </w:rPr>
        <w:t xml:space="preserve"> </w:t>
      </w:r>
      <w:r w:rsidR="00E41F6B" w:rsidRPr="00DB024B">
        <w:rPr>
          <w:rFonts w:cs="Times New Roman"/>
          <w:szCs w:val="28"/>
        </w:rPr>
        <w:t xml:space="preserve">метод предоставления </w:t>
      </w:r>
      <w:proofErr w:type="spellStart"/>
      <w:r w:rsidR="00E41F6B" w:rsidRPr="00DB024B">
        <w:rPr>
          <w:rFonts w:cs="Times New Roman"/>
          <w:szCs w:val="28"/>
        </w:rPr>
        <w:t>видеоуслуг</w:t>
      </w:r>
      <w:proofErr w:type="spellEnd"/>
      <w:r w:rsidR="00E41F6B" w:rsidRPr="00DB024B">
        <w:rPr>
          <w:rFonts w:cs="Times New Roman"/>
          <w:szCs w:val="28"/>
        </w:rPr>
        <w:t xml:space="preserve"> через Интернет, часть технологии IPTV</w:t>
      </w:r>
      <w:r w:rsidR="00E94701">
        <w:rPr>
          <w:rStyle w:val="af6"/>
          <w:rFonts w:cs="Times New Roman"/>
          <w:szCs w:val="28"/>
        </w:rPr>
        <w:footnoteReference w:id="15"/>
      </w:r>
      <w:r w:rsidR="00E41F6B" w:rsidRPr="00DB024B">
        <w:rPr>
          <w:rFonts w:cs="Times New Roman"/>
          <w:szCs w:val="28"/>
        </w:rPr>
        <w:t xml:space="preserve">. </w:t>
      </w:r>
    </w:p>
    <w:p w14:paraId="13910CDA" w14:textId="77777777" w:rsidR="00E41F6B" w:rsidRPr="00DB024B" w:rsidRDefault="00E41F6B" w:rsidP="00F94E63">
      <w:pPr>
        <w:pStyle w:val="a6"/>
        <w:numPr>
          <w:ilvl w:val="0"/>
          <w:numId w:val="19"/>
        </w:numPr>
        <w:ind w:left="1134" w:hanging="425"/>
        <w:rPr>
          <w:rFonts w:cs="Times New Roman"/>
          <w:szCs w:val="28"/>
        </w:rPr>
      </w:pPr>
      <w:proofErr w:type="spellStart"/>
      <w:r w:rsidRPr="00DB024B">
        <w:rPr>
          <w:rFonts w:cs="Times New Roman"/>
          <w:szCs w:val="28"/>
        </w:rPr>
        <w:t>VoIP</w:t>
      </w:r>
      <w:proofErr w:type="spellEnd"/>
      <w:r w:rsidRPr="00DB024B">
        <w:rPr>
          <w:rFonts w:cs="Times New Roman"/>
          <w:szCs w:val="28"/>
        </w:rPr>
        <w:t xml:space="preserve"> (англ. </w:t>
      </w:r>
      <w:proofErr w:type="spellStart"/>
      <w:r w:rsidRPr="00DB024B">
        <w:rPr>
          <w:rFonts w:cs="Times New Roman"/>
          <w:szCs w:val="28"/>
        </w:rPr>
        <w:t>Voice</w:t>
      </w:r>
      <w:proofErr w:type="spellEnd"/>
      <w:r w:rsidRPr="00DB024B">
        <w:rPr>
          <w:rFonts w:cs="Times New Roman"/>
          <w:szCs w:val="28"/>
        </w:rPr>
        <w:t xml:space="preserve"> </w:t>
      </w:r>
      <w:proofErr w:type="spellStart"/>
      <w:r w:rsidRPr="00DB024B">
        <w:rPr>
          <w:rFonts w:cs="Times New Roman"/>
          <w:szCs w:val="28"/>
        </w:rPr>
        <w:t>over</w:t>
      </w:r>
      <w:proofErr w:type="spellEnd"/>
      <w:r w:rsidRPr="00DB024B">
        <w:rPr>
          <w:rFonts w:cs="Times New Roman"/>
          <w:szCs w:val="28"/>
        </w:rPr>
        <w:t xml:space="preserve"> </w:t>
      </w:r>
      <w:proofErr w:type="spellStart"/>
      <w:r w:rsidRPr="00DB024B">
        <w:rPr>
          <w:rFonts w:cs="Times New Roman"/>
          <w:szCs w:val="28"/>
        </w:rPr>
        <w:t>Internet</w:t>
      </w:r>
      <w:proofErr w:type="spellEnd"/>
      <w:r w:rsidRPr="00DB024B">
        <w:rPr>
          <w:rFonts w:cs="Times New Roman"/>
          <w:szCs w:val="28"/>
        </w:rPr>
        <w:t xml:space="preserve"> </w:t>
      </w:r>
      <w:proofErr w:type="spellStart"/>
      <w:r w:rsidRPr="00DB024B">
        <w:rPr>
          <w:rFonts w:cs="Times New Roman"/>
          <w:szCs w:val="28"/>
        </w:rPr>
        <w:t>Protocol</w:t>
      </w:r>
      <w:proofErr w:type="spellEnd"/>
      <w:r w:rsidRPr="00DB024B">
        <w:rPr>
          <w:rFonts w:cs="Times New Roman"/>
          <w:szCs w:val="28"/>
        </w:rPr>
        <w:t>) – это технология, которая обеспечивает передачу голоса в сетях с пакетной коммутацией по протоколу IP</w:t>
      </w:r>
      <w:r w:rsidR="00E94701">
        <w:rPr>
          <w:rStyle w:val="af6"/>
          <w:rFonts w:cs="Times New Roman"/>
          <w:szCs w:val="28"/>
        </w:rPr>
        <w:footnoteReference w:id="16"/>
      </w:r>
      <w:r w:rsidRPr="00DB024B">
        <w:rPr>
          <w:rFonts w:cs="Times New Roman"/>
          <w:szCs w:val="28"/>
        </w:rPr>
        <w:t>.</w:t>
      </w:r>
    </w:p>
    <w:p w14:paraId="3EA6CADB" w14:textId="5C45D566" w:rsidR="00E41F6B" w:rsidRPr="00DB024B" w:rsidRDefault="00E41F6B" w:rsidP="00F94E63">
      <w:pPr>
        <w:pStyle w:val="a6"/>
        <w:numPr>
          <w:ilvl w:val="0"/>
          <w:numId w:val="19"/>
        </w:numPr>
        <w:ind w:left="1134" w:hanging="425"/>
        <w:rPr>
          <w:rFonts w:cs="Times New Roman"/>
          <w:szCs w:val="28"/>
        </w:rPr>
      </w:pPr>
      <w:r w:rsidRPr="00DB024B">
        <w:rPr>
          <w:rFonts w:cs="Times New Roman"/>
          <w:szCs w:val="28"/>
        </w:rPr>
        <w:t xml:space="preserve">IP (англ. </w:t>
      </w:r>
      <w:proofErr w:type="spellStart"/>
      <w:r w:rsidR="00DB024B">
        <w:rPr>
          <w:rFonts w:cs="Times New Roman"/>
          <w:szCs w:val="28"/>
        </w:rPr>
        <w:t>Internet</w:t>
      </w:r>
      <w:proofErr w:type="spellEnd"/>
      <w:r w:rsidR="00DB024B">
        <w:rPr>
          <w:rFonts w:cs="Times New Roman"/>
          <w:szCs w:val="28"/>
        </w:rPr>
        <w:t xml:space="preserve"> </w:t>
      </w:r>
      <w:proofErr w:type="spellStart"/>
      <w:r w:rsidR="00DB024B">
        <w:rPr>
          <w:rFonts w:cs="Times New Roman"/>
          <w:szCs w:val="28"/>
        </w:rPr>
        <w:t>Protocol</w:t>
      </w:r>
      <w:proofErr w:type="spellEnd"/>
      <w:r w:rsidR="00DB024B">
        <w:rPr>
          <w:rFonts w:cs="Times New Roman"/>
          <w:szCs w:val="28"/>
        </w:rPr>
        <w:t xml:space="preserve">) – это </w:t>
      </w:r>
      <w:r w:rsidRPr="00DB024B">
        <w:rPr>
          <w:rFonts w:cs="Times New Roman"/>
          <w:szCs w:val="28"/>
        </w:rPr>
        <w:t>маршрутизируемый протокол сетевого уровня стека TCP/IP. Именно IP стал тем протоколом, который объединил отдельные компьютерные сети во всемирную сеть Интернет</w:t>
      </w:r>
      <w:r w:rsidR="00E94701">
        <w:rPr>
          <w:rStyle w:val="af6"/>
          <w:rFonts w:cs="Times New Roman"/>
          <w:szCs w:val="28"/>
        </w:rPr>
        <w:footnoteReference w:id="17"/>
      </w:r>
      <w:r w:rsidRPr="00DB024B">
        <w:rPr>
          <w:rFonts w:cs="Times New Roman"/>
          <w:szCs w:val="28"/>
        </w:rPr>
        <w:t>.</w:t>
      </w:r>
    </w:p>
    <w:p w14:paraId="466F7EB3" w14:textId="77777777" w:rsidR="000E42F5" w:rsidRDefault="001B6171" w:rsidP="000E42F5">
      <w:pPr>
        <w:ind w:firstLine="567"/>
        <w:rPr>
          <w:rFonts w:cs="Times New Roman"/>
          <w:szCs w:val="28"/>
        </w:rPr>
      </w:pPr>
      <w:r w:rsidRPr="001B6171">
        <w:rPr>
          <w:rFonts w:cs="Times New Roman"/>
          <w:szCs w:val="28"/>
        </w:rPr>
        <w:t>Не только</w:t>
      </w:r>
      <w:r w:rsidR="00AB06E9">
        <w:rPr>
          <w:rFonts w:cs="Times New Roman"/>
          <w:szCs w:val="28"/>
        </w:rPr>
        <w:t xml:space="preserve"> появление новых игроков сказало</w:t>
      </w:r>
      <w:r w:rsidRPr="001B6171">
        <w:rPr>
          <w:rFonts w:cs="Times New Roman"/>
          <w:szCs w:val="28"/>
        </w:rPr>
        <w:t xml:space="preserve">сь на текущем положении телекоммуникационной </w:t>
      </w:r>
      <w:r w:rsidR="00DB024B">
        <w:rPr>
          <w:rFonts w:cs="Times New Roman"/>
          <w:szCs w:val="28"/>
        </w:rPr>
        <w:t>отрасли. П</w:t>
      </w:r>
      <w:r w:rsidR="009C4FFD">
        <w:rPr>
          <w:rFonts w:cs="Times New Roman"/>
          <w:szCs w:val="28"/>
        </w:rPr>
        <w:t xml:space="preserve">остоянные изменения законов вынуждают </w:t>
      </w:r>
      <w:r w:rsidRPr="001B6171">
        <w:rPr>
          <w:rFonts w:cs="Times New Roman"/>
          <w:szCs w:val="28"/>
        </w:rPr>
        <w:t xml:space="preserve">операторов связи искать новые пути получения прибыли и удержания абонентов. Последним крупнейшим изменением в России стало введение </w:t>
      </w:r>
      <w:r w:rsidRPr="001B6171">
        <w:rPr>
          <w:rFonts w:cs="Times New Roman"/>
          <w:szCs w:val="28"/>
        </w:rPr>
        <w:lastRenderedPageBreak/>
        <w:t>закона об отмене «мобильного рабства</w:t>
      </w:r>
      <w:r w:rsidR="00F92108">
        <w:rPr>
          <w:rStyle w:val="af6"/>
          <w:rFonts w:cs="Times New Roman"/>
          <w:szCs w:val="28"/>
        </w:rPr>
        <w:footnoteReference w:id="18"/>
      </w:r>
      <w:r w:rsidRPr="001B6171">
        <w:rPr>
          <w:rFonts w:cs="Times New Roman"/>
          <w:szCs w:val="28"/>
        </w:rPr>
        <w:t>», в результате которого все мобильные операторы страны должны предоставлять возможность</w:t>
      </w:r>
      <w:r w:rsidR="00DB024B">
        <w:rPr>
          <w:rFonts w:cs="Times New Roman"/>
          <w:szCs w:val="28"/>
        </w:rPr>
        <w:t xml:space="preserve"> </w:t>
      </w:r>
      <w:r w:rsidR="00DB024B" w:rsidRPr="001B6171">
        <w:rPr>
          <w:rFonts w:cs="Times New Roman"/>
          <w:szCs w:val="28"/>
        </w:rPr>
        <w:t>абоненту</w:t>
      </w:r>
      <w:r w:rsidR="00DB024B">
        <w:rPr>
          <w:rFonts w:cs="Times New Roman"/>
          <w:szCs w:val="28"/>
        </w:rPr>
        <w:t xml:space="preserve"> </w:t>
      </w:r>
      <w:r w:rsidRPr="001B6171">
        <w:rPr>
          <w:rFonts w:cs="Times New Roman"/>
          <w:szCs w:val="28"/>
        </w:rPr>
        <w:t xml:space="preserve">сменить мобильного оператора с сохранением текущего номера. Также на рассмотрение </w:t>
      </w:r>
      <w:proofErr w:type="spellStart"/>
      <w:r w:rsidR="00983B9D">
        <w:rPr>
          <w:rFonts w:cs="Times New Roman"/>
          <w:szCs w:val="28"/>
        </w:rPr>
        <w:t>Минкомсвязи</w:t>
      </w:r>
      <w:proofErr w:type="spellEnd"/>
      <w:r w:rsidR="00983B9D">
        <w:rPr>
          <w:rFonts w:cs="Times New Roman"/>
          <w:szCs w:val="28"/>
        </w:rPr>
        <w:t xml:space="preserve"> </w:t>
      </w:r>
      <w:r w:rsidRPr="001B6171">
        <w:rPr>
          <w:rFonts w:cs="Times New Roman"/>
          <w:szCs w:val="28"/>
        </w:rPr>
        <w:t xml:space="preserve">выдвинут закон об отмене роуминга внутри </w:t>
      </w:r>
      <w:r w:rsidR="00983B9D">
        <w:rPr>
          <w:rFonts w:cs="Times New Roman"/>
          <w:szCs w:val="28"/>
        </w:rPr>
        <w:t>России</w:t>
      </w:r>
      <w:r w:rsidR="00983B9D">
        <w:rPr>
          <w:rStyle w:val="af6"/>
          <w:rFonts w:cs="Times New Roman"/>
          <w:szCs w:val="28"/>
        </w:rPr>
        <w:footnoteReference w:id="19"/>
      </w:r>
      <w:r w:rsidRPr="001B6171">
        <w:rPr>
          <w:rFonts w:cs="Times New Roman"/>
          <w:szCs w:val="28"/>
        </w:rPr>
        <w:t xml:space="preserve">. </w:t>
      </w:r>
      <w:r w:rsidR="00B76B50">
        <w:rPr>
          <w:rFonts w:cs="Times New Roman"/>
          <w:szCs w:val="28"/>
        </w:rPr>
        <w:t>Несмотря на нормативное давление со стороны государства и общую тенденцию снижени</w:t>
      </w:r>
      <w:r w:rsidR="00983B9D">
        <w:rPr>
          <w:rFonts w:cs="Times New Roman"/>
          <w:szCs w:val="28"/>
        </w:rPr>
        <w:t>я</w:t>
      </w:r>
      <w:r w:rsidR="00B76B50">
        <w:rPr>
          <w:rFonts w:cs="Times New Roman"/>
          <w:szCs w:val="28"/>
        </w:rPr>
        <w:t xml:space="preserve"> пользования голосовыми услугами и текстовыми сообщени</w:t>
      </w:r>
      <w:r w:rsidR="00983B9D">
        <w:rPr>
          <w:rFonts w:cs="Times New Roman"/>
          <w:szCs w:val="28"/>
        </w:rPr>
        <w:t>ями</w:t>
      </w:r>
      <w:r w:rsidR="00B76B50">
        <w:rPr>
          <w:rFonts w:cs="Times New Roman"/>
          <w:szCs w:val="28"/>
        </w:rPr>
        <w:t xml:space="preserve">, в целом телекоммуникационная отрасль показывает небольшое увеличение прибыли в </w:t>
      </w:r>
      <w:r w:rsidR="00983B9D">
        <w:rPr>
          <w:rFonts w:cs="Times New Roman"/>
          <w:szCs w:val="28"/>
        </w:rPr>
        <w:t>6%,</w:t>
      </w:r>
      <w:r w:rsidR="005F54BF">
        <w:rPr>
          <w:rFonts w:cs="Times New Roman"/>
          <w:szCs w:val="28"/>
        </w:rPr>
        <w:t xml:space="preserve"> что меньше на 1% по сравнению с предыдущим годом</w:t>
      </w:r>
      <w:r w:rsidR="00F92108">
        <w:rPr>
          <w:rStyle w:val="af6"/>
          <w:rFonts w:cs="Times New Roman"/>
          <w:szCs w:val="28"/>
        </w:rPr>
        <w:footnoteReference w:id="20"/>
      </w:r>
      <w:r w:rsidR="005F54BF">
        <w:rPr>
          <w:rFonts w:cs="Times New Roman"/>
          <w:szCs w:val="28"/>
        </w:rPr>
        <w:t xml:space="preserve">. </w:t>
      </w:r>
      <w:r w:rsidR="000E42F5">
        <w:rPr>
          <w:rFonts w:cs="Times New Roman"/>
          <w:szCs w:val="28"/>
        </w:rPr>
        <w:t>Россия существенно отстает по количеству затрат в структуре ВВП от таких стран как: Великобритания, Франция или Австрия</w:t>
      </w:r>
      <w:r w:rsidR="000E42F5">
        <w:rPr>
          <w:rStyle w:val="af6"/>
          <w:rFonts w:cs="Times New Roman"/>
          <w:szCs w:val="28"/>
        </w:rPr>
        <w:footnoteReference w:id="21"/>
      </w:r>
      <w:r w:rsidR="000E42F5">
        <w:rPr>
          <w:rFonts w:cs="Times New Roman"/>
          <w:szCs w:val="28"/>
        </w:rPr>
        <w:t>. Проследить данное отставание можно на Рисунке 3.</w:t>
      </w:r>
    </w:p>
    <w:p w14:paraId="3E5C76C3" w14:textId="77777777" w:rsidR="000E42F5" w:rsidRDefault="000E42F5" w:rsidP="000E42F5">
      <w:pPr>
        <w:spacing w:line="240" w:lineRule="auto"/>
        <w:ind w:firstLine="567"/>
        <w:jc w:val="center"/>
        <w:rPr>
          <w:rFonts w:cs="Times New Roman"/>
          <w:szCs w:val="28"/>
        </w:rPr>
      </w:pPr>
      <w:r>
        <w:rPr>
          <w:noProof/>
          <w:lang w:eastAsia="ru-RU"/>
        </w:rPr>
        <w:drawing>
          <wp:inline distT="0" distB="0" distL="0" distR="0" wp14:anchorId="0833348F" wp14:editId="2F740713">
            <wp:extent cx="2206487" cy="1389092"/>
            <wp:effectExtent l="0" t="0" r="3810" b="1905"/>
            <wp:docPr id="21" name="Рисунок 21" descr="http://filearchive.cnews.ru/img/cnews/2014/06/18/dolya_zatrat_na_tele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archive.cnews.ru/img/cnews/2014/06/18/dolya_zatrat_na_telek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784" cy="1457270"/>
                    </a:xfrm>
                    <a:prstGeom prst="rect">
                      <a:avLst/>
                    </a:prstGeom>
                    <a:noFill/>
                    <a:ln>
                      <a:noFill/>
                    </a:ln>
                  </pic:spPr>
                </pic:pic>
              </a:graphicData>
            </a:graphic>
          </wp:inline>
        </w:drawing>
      </w:r>
    </w:p>
    <w:p w14:paraId="7C44F998" w14:textId="77777777" w:rsidR="000E42F5" w:rsidRPr="00BA565A" w:rsidRDefault="000E42F5" w:rsidP="000E42F5">
      <w:pPr>
        <w:spacing w:line="240" w:lineRule="auto"/>
        <w:ind w:firstLine="567"/>
        <w:jc w:val="center"/>
        <w:rPr>
          <w:rFonts w:cs="Times New Roman"/>
          <w:sz w:val="20"/>
          <w:szCs w:val="28"/>
        </w:rPr>
      </w:pPr>
      <w:r w:rsidRPr="00BA565A">
        <w:rPr>
          <w:rFonts w:cs="Times New Roman"/>
          <w:sz w:val="20"/>
          <w:szCs w:val="28"/>
        </w:rPr>
        <w:t>Рис.3 Доля затрат на телекоммуникации в структуре ВВП, %</w:t>
      </w:r>
    </w:p>
    <w:p w14:paraId="7D28257D" w14:textId="77777777" w:rsidR="000E42F5" w:rsidRDefault="000E42F5" w:rsidP="000E42F5">
      <w:pPr>
        <w:ind w:firstLine="567"/>
        <w:rPr>
          <w:rFonts w:cs="Times New Roman"/>
          <w:szCs w:val="28"/>
        </w:rPr>
      </w:pPr>
      <w:r>
        <w:rPr>
          <w:rFonts w:cs="Times New Roman"/>
          <w:szCs w:val="28"/>
        </w:rPr>
        <w:t xml:space="preserve">По данным исследовательского центра РБК, за 2015 год основную долю прибыли принесла нефтегазовая отрасль. На ее счет приходится 35,3% от общей суммы прибыли, второй по значимости – сектор финансовых, страховых и банковских услуг с общей долей 10,6% от выручки. Телекоммуникации занимают девятое место с 2,4% от общей суммы </w:t>
      </w:r>
      <w:r>
        <w:rPr>
          <w:rFonts w:cs="Times New Roman"/>
          <w:szCs w:val="28"/>
        </w:rPr>
        <w:lastRenderedPageBreak/>
        <w:t>прибыли</w:t>
      </w:r>
      <w:r>
        <w:rPr>
          <w:rStyle w:val="af6"/>
          <w:rFonts w:cs="Times New Roman"/>
          <w:szCs w:val="28"/>
        </w:rPr>
        <w:footnoteReference w:id="22"/>
      </w:r>
      <w:r>
        <w:rPr>
          <w:rFonts w:cs="Times New Roman"/>
          <w:szCs w:val="28"/>
        </w:rPr>
        <w:t xml:space="preserve">. Для России, страны-экспортёра, нефть и газ являются ключевым источником финансирования, в результате чего другие отрасли промышленности остаются незамеченными.      </w:t>
      </w:r>
    </w:p>
    <w:p w14:paraId="1EBB244A" w14:textId="1E14813A" w:rsidR="00AB06E9" w:rsidRDefault="00AB06E9" w:rsidP="00AB06E9">
      <w:pPr>
        <w:ind w:firstLine="567"/>
        <w:rPr>
          <w:rFonts w:cs="Times New Roman"/>
          <w:szCs w:val="24"/>
        </w:rPr>
      </w:pPr>
      <w:r>
        <w:rPr>
          <w:rFonts w:cs="Times New Roman"/>
          <w:szCs w:val="24"/>
        </w:rPr>
        <w:t xml:space="preserve">На фоне общемирового роста телекоммуникационной отрасли, российский рынок наблюдает схожие изменения. </w:t>
      </w:r>
      <w:r w:rsidR="00983B9D">
        <w:rPr>
          <w:rFonts w:cs="Times New Roman"/>
          <w:szCs w:val="24"/>
        </w:rPr>
        <w:t>На Рисунке 2 можно проследить динамику роста прибыли российских телекоммуникационных компаний</w:t>
      </w:r>
      <w:r w:rsidR="00983B9D">
        <w:rPr>
          <w:rStyle w:val="af6"/>
          <w:rFonts w:cs="Times New Roman"/>
          <w:szCs w:val="24"/>
        </w:rPr>
        <w:footnoteReference w:id="23"/>
      </w:r>
      <w:r w:rsidR="00983B9D">
        <w:rPr>
          <w:rFonts w:cs="Times New Roman"/>
          <w:szCs w:val="24"/>
        </w:rPr>
        <w:t xml:space="preserve">. </w:t>
      </w:r>
      <w:r>
        <w:rPr>
          <w:rFonts w:cs="Times New Roman"/>
          <w:szCs w:val="24"/>
        </w:rPr>
        <w:t>Смена ключевых услуг в телекоммуникационном секторе</w:t>
      </w:r>
      <w:r w:rsidR="00983B9D">
        <w:rPr>
          <w:rFonts w:cs="Times New Roman"/>
          <w:szCs w:val="24"/>
        </w:rPr>
        <w:t>,</w:t>
      </w:r>
      <w:r>
        <w:rPr>
          <w:rFonts w:cs="Times New Roman"/>
          <w:szCs w:val="24"/>
        </w:rPr>
        <w:t xml:space="preserve"> снижение интереса к стандартным предложениям </w:t>
      </w:r>
      <w:r w:rsidR="00983B9D">
        <w:rPr>
          <w:rFonts w:cs="Times New Roman"/>
          <w:szCs w:val="24"/>
        </w:rPr>
        <w:t>операторов мобильной связи – ввели</w:t>
      </w:r>
      <w:r>
        <w:rPr>
          <w:rFonts w:cs="Times New Roman"/>
          <w:szCs w:val="24"/>
        </w:rPr>
        <w:t xml:space="preserve"> российский рынок в период стагнации прибыли</w:t>
      </w:r>
      <w:r>
        <w:rPr>
          <w:rStyle w:val="af6"/>
          <w:rFonts w:cs="Times New Roman"/>
          <w:szCs w:val="24"/>
        </w:rPr>
        <w:footnoteReference w:id="24"/>
      </w:r>
      <w:r>
        <w:rPr>
          <w:rFonts w:cs="Times New Roman"/>
          <w:szCs w:val="24"/>
        </w:rPr>
        <w:t>. Значительно отразился курс валют на общую прибыль компаний. Период 2013-2018 годов будет характеризоваться снижением темпов роста телекоммуникационной отрасли России, что отличается от мировой тенденции</w:t>
      </w:r>
      <w:r>
        <w:rPr>
          <w:rStyle w:val="af6"/>
          <w:rFonts w:cs="Times New Roman"/>
          <w:szCs w:val="24"/>
        </w:rPr>
        <w:footnoteReference w:id="25"/>
      </w:r>
      <w:r>
        <w:rPr>
          <w:rFonts w:cs="Times New Roman"/>
          <w:szCs w:val="24"/>
        </w:rPr>
        <w:t xml:space="preserve">.    </w:t>
      </w:r>
    </w:p>
    <w:p w14:paraId="2E08F212" w14:textId="3BFF2DF7" w:rsidR="00E83C3A" w:rsidRDefault="00AB06E9" w:rsidP="00E83C3A">
      <w:pPr>
        <w:ind w:firstLine="567"/>
        <w:jc w:val="center"/>
        <w:rPr>
          <w:rFonts w:cs="Times New Roman"/>
          <w:szCs w:val="24"/>
        </w:rPr>
      </w:pPr>
      <w:r>
        <w:rPr>
          <w:noProof/>
          <w:lang w:eastAsia="ru-RU"/>
        </w:rPr>
        <w:drawing>
          <wp:inline distT="0" distB="0" distL="0" distR="0" wp14:anchorId="14FF7318" wp14:editId="55381755">
            <wp:extent cx="2459420" cy="1914248"/>
            <wp:effectExtent l="0" t="0" r="0" b="0"/>
            <wp:docPr id="20" name="Рисунок 20" descr="http://www.iksconsulting.ru/upload-file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sconsulting.ru/upload-files/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004" cy="1941944"/>
                    </a:xfrm>
                    <a:prstGeom prst="rect">
                      <a:avLst/>
                    </a:prstGeom>
                    <a:noFill/>
                    <a:ln>
                      <a:noFill/>
                    </a:ln>
                  </pic:spPr>
                </pic:pic>
              </a:graphicData>
            </a:graphic>
          </wp:inline>
        </w:drawing>
      </w:r>
    </w:p>
    <w:p w14:paraId="479339DE" w14:textId="539C004A" w:rsidR="00E83C3A" w:rsidRPr="00E83C3A" w:rsidRDefault="00E83C3A" w:rsidP="00E83C3A">
      <w:pPr>
        <w:ind w:firstLine="567"/>
        <w:jc w:val="center"/>
        <w:rPr>
          <w:rFonts w:cs="Times New Roman"/>
          <w:sz w:val="20"/>
          <w:szCs w:val="24"/>
        </w:rPr>
      </w:pPr>
      <w:r w:rsidRPr="00E83C3A">
        <w:rPr>
          <w:rFonts w:cs="Times New Roman"/>
          <w:sz w:val="20"/>
          <w:szCs w:val="24"/>
        </w:rPr>
        <w:t>Рис.2 Динамика телекоммуникационного рынка России</w:t>
      </w:r>
    </w:p>
    <w:p w14:paraId="4C4B724E" w14:textId="69355512" w:rsidR="00EC69F4" w:rsidRDefault="00F52AA0" w:rsidP="00AB06E9">
      <w:pPr>
        <w:ind w:firstLine="567"/>
        <w:rPr>
          <w:rFonts w:cs="Times New Roman"/>
          <w:szCs w:val="28"/>
        </w:rPr>
      </w:pPr>
      <w:r>
        <w:rPr>
          <w:rFonts w:cs="Times New Roman"/>
          <w:szCs w:val="28"/>
        </w:rPr>
        <w:lastRenderedPageBreak/>
        <w:t xml:space="preserve">С технологической точки </w:t>
      </w:r>
      <w:r w:rsidR="00C42E2D">
        <w:rPr>
          <w:rFonts w:cs="Times New Roman"/>
          <w:szCs w:val="28"/>
        </w:rPr>
        <w:t>зрения, телекоммуникации предоставляют общение на любом расстоянии, вне зависимости от используемого аппарата, будь то телефон, радио, телевидение, беспроводная или кабельная</w:t>
      </w:r>
      <w:r w:rsidR="00983B9D" w:rsidRPr="00983B9D">
        <w:rPr>
          <w:rFonts w:cs="Times New Roman"/>
          <w:szCs w:val="28"/>
        </w:rPr>
        <w:t xml:space="preserve"> </w:t>
      </w:r>
      <w:r w:rsidR="00983B9D">
        <w:rPr>
          <w:rFonts w:cs="Times New Roman"/>
          <w:szCs w:val="28"/>
        </w:rPr>
        <w:t>сеть</w:t>
      </w:r>
      <w:r w:rsidR="00C42E2D">
        <w:rPr>
          <w:rFonts w:cs="Times New Roman"/>
          <w:szCs w:val="28"/>
        </w:rPr>
        <w:t>. В настоящее время нам стали доступны технологии</w:t>
      </w:r>
      <w:r w:rsidR="00EC69F4">
        <w:rPr>
          <w:rFonts w:cs="Times New Roman"/>
          <w:szCs w:val="28"/>
        </w:rPr>
        <w:t>, которые позволяют получить доступ в интернет, обменяться данными, а также маршрут</w:t>
      </w:r>
      <w:r w:rsidR="00983B9D">
        <w:rPr>
          <w:rFonts w:cs="Times New Roman"/>
          <w:szCs w:val="28"/>
        </w:rPr>
        <w:t>ы</w:t>
      </w:r>
      <w:r w:rsidR="00EC69F4">
        <w:rPr>
          <w:rFonts w:cs="Times New Roman"/>
          <w:szCs w:val="28"/>
        </w:rPr>
        <w:t xml:space="preserve"> движения. Внедр</w:t>
      </w:r>
      <w:r w:rsidR="00983B9D">
        <w:rPr>
          <w:rFonts w:cs="Times New Roman"/>
          <w:szCs w:val="28"/>
        </w:rPr>
        <w:t>ение</w:t>
      </w:r>
      <w:r w:rsidR="00EC69F4">
        <w:rPr>
          <w:rFonts w:cs="Times New Roman"/>
          <w:szCs w:val="28"/>
          <w:lang w:val="en-US"/>
        </w:rPr>
        <w:t>GPS</w:t>
      </w:r>
      <w:r w:rsidR="00EC69F4">
        <w:rPr>
          <w:rFonts w:cs="Times New Roman"/>
          <w:szCs w:val="28"/>
        </w:rPr>
        <w:t xml:space="preserve"> модул</w:t>
      </w:r>
      <w:r w:rsidR="00983B9D">
        <w:rPr>
          <w:rFonts w:cs="Times New Roman"/>
          <w:szCs w:val="28"/>
        </w:rPr>
        <w:t>ей</w:t>
      </w:r>
      <w:r w:rsidR="00EC69F4">
        <w:rPr>
          <w:rFonts w:cs="Times New Roman"/>
          <w:szCs w:val="28"/>
        </w:rPr>
        <w:t xml:space="preserve"> в электронные устройства</w:t>
      </w:r>
      <w:r w:rsidR="00983B9D">
        <w:rPr>
          <w:rFonts w:cs="Times New Roman"/>
          <w:szCs w:val="28"/>
        </w:rPr>
        <w:t xml:space="preserve"> стирают</w:t>
      </w:r>
      <w:r w:rsidR="00EC69F4">
        <w:rPr>
          <w:rFonts w:cs="Times New Roman"/>
          <w:szCs w:val="28"/>
        </w:rPr>
        <w:t xml:space="preserve"> границы </w:t>
      </w:r>
      <w:r w:rsidR="00983B9D">
        <w:rPr>
          <w:rFonts w:cs="Times New Roman"/>
          <w:szCs w:val="28"/>
        </w:rPr>
        <w:t>в</w:t>
      </w:r>
      <w:r w:rsidR="00EC69F4">
        <w:rPr>
          <w:rFonts w:cs="Times New Roman"/>
          <w:szCs w:val="28"/>
        </w:rPr>
        <w:t xml:space="preserve"> коммуникаци</w:t>
      </w:r>
      <w:r w:rsidR="00983B9D">
        <w:rPr>
          <w:rFonts w:cs="Times New Roman"/>
          <w:szCs w:val="28"/>
        </w:rPr>
        <w:t>и между</w:t>
      </w:r>
      <w:r w:rsidR="00EC69F4">
        <w:rPr>
          <w:rFonts w:cs="Times New Roman"/>
          <w:szCs w:val="28"/>
        </w:rPr>
        <w:t xml:space="preserve"> л</w:t>
      </w:r>
      <w:r w:rsidR="00983B9D">
        <w:rPr>
          <w:rFonts w:cs="Times New Roman"/>
          <w:szCs w:val="28"/>
        </w:rPr>
        <w:t>юдьми и</w:t>
      </w:r>
      <w:r w:rsidR="00EC69F4">
        <w:rPr>
          <w:rFonts w:cs="Times New Roman"/>
          <w:szCs w:val="28"/>
        </w:rPr>
        <w:t xml:space="preserve"> техник</w:t>
      </w:r>
      <w:r w:rsidR="00983B9D">
        <w:rPr>
          <w:rFonts w:cs="Times New Roman"/>
          <w:szCs w:val="28"/>
        </w:rPr>
        <w:t>ой.</w:t>
      </w:r>
    </w:p>
    <w:p w14:paraId="56B5D59E" w14:textId="047638D9" w:rsidR="00AB06E9" w:rsidRDefault="00EC69F4" w:rsidP="000E42F5">
      <w:pPr>
        <w:ind w:firstLine="567"/>
        <w:rPr>
          <w:rFonts w:cs="Times New Roman"/>
          <w:szCs w:val="28"/>
        </w:rPr>
      </w:pPr>
      <w:r>
        <w:rPr>
          <w:rFonts w:cs="Times New Roman"/>
          <w:szCs w:val="28"/>
        </w:rPr>
        <w:t xml:space="preserve">В большинстве стран мира телекоммуникации – это огромный </w:t>
      </w:r>
      <w:r w:rsidR="00E66AAA">
        <w:rPr>
          <w:rFonts w:cs="Times New Roman"/>
          <w:szCs w:val="28"/>
        </w:rPr>
        <w:t>сектор</w:t>
      </w:r>
      <w:r>
        <w:rPr>
          <w:rFonts w:cs="Times New Roman"/>
          <w:szCs w:val="28"/>
        </w:rPr>
        <w:t xml:space="preserve"> промышленности, объединяющий в себе компании, которые производят оборуд</w:t>
      </w:r>
      <w:r w:rsidR="00AB06E9">
        <w:rPr>
          <w:rFonts w:cs="Times New Roman"/>
          <w:szCs w:val="28"/>
        </w:rPr>
        <w:t>ование, программное обеспечение</w:t>
      </w:r>
      <w:r>
        <w:rPr>
          <w:rFonts w:cs="Times New Roman"/>
          <w:szCs w:val="28"/>
        </w:rPr>
        <w:t xml:space="preserve"> и оказывают услугу связи.</w:t>
      </w:r>
      <w:r w:rsidR="00AB06E9">
        <w:rPr>
          <w:rFonts w:cs="Times New Roman"/>
          <w:szCs w:val="28"/>
        </w:rPr>
        <w:t xml:space="preserve"> </w:t>
      </w:r>
    </w:p>
    <w:p w14:paraId="056CECC3" w14:textId="10132AAF" w:rsidR="00FD7FBB" w:rsidRDefault="00EC69F4" w:rsidP="00AB06E9">
      <w:pPr>
        <w:ind w:firstLine="567"/>
        <w:rPr>
          <w:rFonts w:cs="Times New Roman"/>
          <w:szCs w:val="28"/>
        </w:rPr>
      </w:pPr>
      <w:r>
        <w:rPr>
          <w:rFonts w:cs="Times New Roman"/>
          <w:szCs w:val="28"/>
        </w:rPr>
        <w:t xml:space="preserve">Наиболее </w:t>
      </w:r>
      <w:r w:rsidR="009C1FF3">
        <w:rPr>
          <w:rFonts w:cs="Times New Roman"/>
          <w:szCs w:val="28"/>
        </w:rPr>
        <w:t>распространённое</w:t>
      </w:r>
      <w:r>
        <w:rPr>
          <w:rFonts w:cs="Times New Roman"/>
          <w:szCs w:val="28"/>
        </w:rPr>
        <w:t xml:space="preserve"> оборудование, создаваемое телекоммуникационными предприятиями, включает широкий </w:t>
      </w:r>
      <w:r w:rsidR="009C1FF3">
        <w:rPr>
          <w:rFonts w:cs="Times New Roman"/>
          <w:szCs w:val="28"/>
        </w:rPr>
        <w:t>перечень</w:t>
      </w:r>
      <w:r>
        <w:rPr>
          <w:rFonts w:cs="Times New Roman"/>
          <w:szCs w:val="28"/>
        </w:rPr>
        <w:t xml:space="preserve"> продуктов – от спутников видеовещания</w:t>
      </w:r>
      <w:r w:rsidR="002C6739">
        <w:rPr>
          <w:rFonts w:cs="Times New Roman"/>
          <w:szCs w:val="28"/>
        </w:rPr>
        <w:t xml:space="preserve"> до оптоволоконных кабелей передачи данных.</w:t>
      </w:r>
      <w:r w:rsidR="00D924C3">
        <w:rPr>
          <w:rFonts w:cs="Times New Roman"/>
          <w:szCs w:val="28"/>
        </w:rPr>
        <w:t xml:space="preserve"> </w:t>
      </w:r>
      <w:r w:rsidR="002C6739">
        <w:rPr>
          <w:rFonts w:cs="Times New Roman"/>
          <w:szCs w:val="28"/>
        </w:rPr>
        <w:t xml:space="preserve">Помимо услуги связи, компании предоставляют готовые программные решения для малого, среднего и крупного бизнеса, облачные сервисы и аналитические данные из дата-центров. </w:t>
      </w:r>
    </w:p>
    <w:p w14:paraId="3EC3A0D3" w14:textId="74615153" w:rsidR="00FD7FBB" w:rsidRDefault="00FD7FBB" w:rsidP="00AB06E9">
      <w:pPr>
        <w:ind w:firstLine="567"/>
        <w:rPr>
          <w:rFonts w:cs="Times New Roman"/>
          <w:szCs w:val="28"/>
        </w:rPr>
      </w:pPr>
      <w:r>
        <w:rPr>
          <w:rFonts w:cs="Times New Roman"/>
          <w:szCs w:val="28"/>
        </w:rPr>
        <w:t xml:space="preserve">С каждым годом рынок </w:t>
      </w:r>
      <w:r w:rsidR="009C1FF3">
        <w:rPr>
          <w:rFonts w:cs="Times New Roman"/>
          <w:szCs w:val="28"/>
        </w:rPr>
        <w:t>увеличивает</w:t>
      </w:r>
      <w:r>
        <w:rPr>
          <w:rFonts w:cs="Times New Roman"/>
          <w:szCs w:val="28"/>
        </w:rPr>
        <w:t xml:space="preserve"> </w:t>
      </w:r>
      <w:r w:rsidR="009C1FF3">
        <w:rPr>
          <w:rFonts w:cs="Times New Roman"/>
          <w:szCs w:val="28"/>
        </w:rPr>
        <w:t xml:space="preserve">объем производства телефонов и </w:t>
      </w:r>
      <w:r w:rsidR="00F92108">
        <w:rPr>
          <w:rFonts w:cs="Times New Roman"/>
          <w:szCs w:val="28"/>
        </w:rPr>
        <w:t xml:space="preserve">смартфонов </w:t>
      </w:r>
      <w:r>
        <w:rPr>
          <w:rFonts w:cs="Times New Roman"/>
          <w:szCs w:val="28"/>
        </w:rPr>
        <w:t>нового поколения, в связи с чем возникают проблемы с классификацией данного товара</w:t>
      </w:r>
      <w:r w:rsidR="00F82AF9">
        <w:rPr>
          <w:rFonts w:cs="Times New Roman"/>
          <w:szCs w:val="28"/>
        </w:rPr>
        <w:t xml:space="preserve"> </w:t>
      </w:r>
      <w:r w:rsidR="00E66AAA">
        <w:rPr>
          <w:rFonts w:cs="Times New Roman"/>
          <w:szCs w:val="28"/>
        </w:rPr>
        <w:t xml:space="preserve">относительно </w:t>
      </w:r>
      <w:r w:rsidR="00705E42">
        <w:rPr>
          <w:rFonts w:cs="Times New Roman"/>
          <w:szCs w:val="28"/>
        </w:rPr>
        <w:t xml:space="preserve">классических категорий телекоммуникационной, электронной и компьютерной техники. Если сравнивать функционал сотовых телефонов нового поколения и </w:t>
      </w:r>
      <w:r w:rsidR="00E66AAA">
        <w:rPr>
          <w:rFonts w:cs="Times New Roman"/>
          <w:szCs w:val="28"/>
        </w:rPr>
        <w:t>пяти</w:t>
      </w:r>
      <w:r w:rsidR="00705E42">
        <w:rPr>
          <w:rFonts w:cs="Times New Roman"/>
          <w:szCs w:val="28"/>
        </w:rPr>
        <w:t xml:space="preserve">летней давности, то различия между ними будут колоссальными. </w:t>
      </w:r>
      <w:r w:rsidR="00D40184">
        <w:rPr>
          <w:rFonts w:cs="Times New Roman"/>
          <w:szCs w:val="28"/>
        </w:rPr>
        <w:t xml:space="preserve">Аппараты последнего поколения способны совершать голосовые звонки, отправлять текстовые сообщения, производить </w:t>
      </w:r>
      <w:r w:rsidR="00705E42">
        <w:rPr>
          <w:rFonts w:cs="Times New Roman"/>
          <w:szCs w:val="28"/>
        </w:rPr>
        <w:t>фото- и видеозапись, выходить в интернет, определять местоположение нескольк</w:t>
      </w:r>
      <w:r w:rsidR="00F92108">
        <w:rPr>
          <w:rFonts w:cs="Times New Roman"/>
          <w:szCs w:val="28"/>
        </w:rPr>
        <w:t>их</w:t>
      </w:r>
      <w:r w:rsidR="00705E42">
        <w:rPr>
          <w:rFonts w:cs="Times New Roman"/>
          <w:szCs w:val="28"/>
        </w:rPr>
        <w:t xml:space="preserve"> субъектов с помощью системы глобального позиционирования </w:t>
      </w:r>
      <w:r w:rsidR="00705E42">
        <w:rPr>
          <w:rFonts w:cs="Times New Roman"/>
          <w:szCs w:val="28"/>
          <w:lang w:val="en-US"/>
        </w:rPr>
        <w:t>GPS</w:t>
      </w:r>
      <w:r w:rsidR="00D40184">
        <w:rPr>
          <w:rFonts w:cs="Times New Roman"/>
          <w:szCs w:val="28"/>
        </w:rPr>
        <w:t>, работать с программами и создавать новые приложения</w:t>
      </w:r>
      <w:r w:rsidR="00705E42">
        <w:rPr>
          <w:rFonts w:cs="Times New Roman"/>
          <w:szCs w:val="28"/>
        </w:rPr>
        <w:t>. Некоторые усовершенствованные модели могут полностью заменить персональный компьютер или</w:t>
      </w:r>
      <w:r w:rsidR="00D40184">
        <w:rPr>
          <w:rFonts w:cs="Times New Roman"/>
          <w:szCs w:val="28"/>
        </w:rPr>
        <w:t>,</w:t>
      </w:r>
      <w:r w:rsidR="00705E42">
        <w:rPr>
          <w:rFonts w:cs="Times New Roman"/>
          <w:szCs w:val="28"/>
        </w:rPr>
        <w:t xml:space="preserve"> с учетом дополнительных комплектующих</w:t>
      </w:r>
      <w:r w:rsidR="00D40184">
        <w:rPr>
          <w:rFonts w:cs="Times New Roman"/>
          <w:szCs w:val="28"/>
        </w:rPr>
        <w:t>,</w:t>
      </w:r>
      <w:r w:rsidR="00705E42">
        <w:rPr>
          <w:rFonts w:cs="Times New Roman"/>
          <w:szCs w:val="28"/>
        </w:rPr>
        <w:t xml:space="preserve"> стать профессиональным фотоаппаратом. Таким образом</w:t>
      </w:r>
      <w:r w:rsidR="002F3E46">
        <w:rPr>
          <w:rFonts w:cs="Times New Roman"/>
          <w:szCs w:val="28"/>
        </w:rPr>
        <w:t>,</w:t>
      </w:r>
      <w:r w:rsidR="00705E42">
        <w:rPr>
          <w:rFonts w:cs="Times New Roman"/>
          <w:szCs w:val="28"/>
        </w:rPr>
        <w:t xml:space="preserve"> </w:t>
      </w:r>
      <w:r w:rsidR="00E66AAA">
        <w:rPr>
          <w:rFonts w:cs="Times New Roman"/>
          <w:szCs w:val="28"/>
        </w:rPr>
        <w:lastRenderedPageBreak/>
        <w:t>мобильные</w:t>
      </w:r>
      <w:r w:rsidR="00705E42">
        <w:rPr>
          <w:rFonts w:cs="Times New Roman"/>
          <w:szCs w:val="28"/>
        </w:rPr>
        <w:t xml:space="preserve"> телефоны нового поколения уже трудно отнести только к одной категории </w:t>
      </w:r>
      <w:r w:rsidR="006345C3">
        <w:rPr>
          <w:rFonts w:cs="Times New Roman"/>
          <w:szCs w:val="28"/>
        </w:rPr>
        <w:t xml:space="preserve">потребительской электроники. В ходе происходящей конвергенции, представители бытовой электроники, компьютерной техники и ее комплектующих, телекоммуникационных продуктов оказываются на одном рынке. </w:t>
      </w:r>
    </w:p>
    <w:p w14:paraId="637444A6" w14:textId="0E2B2C43" w:rsidR="00D40184" w:rsidRDefault="00D40184" w:rsidP="00D40184">
      <w:pPr>
        <w:ind w:firstLine="567"/>
        <w:rPr>
          <w:rFonts w:cs="Times New Roman"/>
          <w:szCs w:val="24"/>
        </w:rPr>
      </w:pPr>
      <w:r>
        <w:rPr>
          <w:rFonts w:cs="Times New Roman"/>
          <w:szCs w:val="24"/>
        </w:rPr>
        <w:t xml:space="preserve">В результате насыщения ключевых сегментов рынка услугами сотовых операторов, крупных изменений в структуре отрасли не будет наблюдаться. </w:t>
      </w:r>
      <w:r>
        <w:rPr>
          <w:rFonts w:cs="Times New Roman"/>
          <w:szCs w:val="28"/>
        </w:rPr>
        <w:t xml:space="preserve">Неудивительно, что большинство компаний поглощают предприятия смежных отраслей для увеличения доли на рынке. На данный момент </w:t>
      </w:r>
      <w:r>
        <w:rPr>
          <w:rFonts w:cs="Times New Roman"/>
          <w:szCs w:val="24"/>
        </w:rPr>
        <w:t xml:space="preserve">основное ядро потребителей приходится на физические лица, удельная масса которых по прогнозам аналитиков </w:t>
      </w:r>
      <w:proofErr w:type="spellStart"/>
      <w:r w:rsidRPr="005340D7">
        <w:rPr>
          <w:rFonts w:cs="Times New Roman"/>
          <w:szCs w:val="24"/>
        </w:rPr>
        <w:t>iKS-Consulting</w:t>
      </w:r>
      <w:proofErr w:type="spellEnd"/>
      <w:r>
        <w:rPr>
          <w:rFonts w:cs="Times New Roman"/>
          <w:szCs w:val="24"/>
        </w:rPr>
        <w:t xml:space="preserve"> составит 74% к 2018 году</w:t>
      </w:r>
      <w:r>
        <w:rPr>
          <w:rStyle w:val="af6"/>
          <w:rFonts w:cs="Times New Roman"/>
          <w:szCs w:val="24"/>
        </w:rPr>
        <w:footnoteReference w:id="26"/>
      </w:r>
      <w:r>
        <w:rPr>
          <w:rFonts w:cs="Times New Roman"/>
          <w:szCs w:val="24"/>
        </w:rPr>
        <w:t xml:space="preserve">. Таким образом большую часть прибыли будет формировать обслуживание частных лиц, а не корпоративных клиентов. </w:t>
      </w:r>
    </w:p>
    <w:p w14:paraId="59B38A64" w14:textId="2025A6CB" w:rsidR="00D40184" w:rsidRPr="00D40184" w:rsidRDefault="00D40184" w:rsidP="00D40184">
      <w:pPr>
        <w:ind w:firstLine="567"/>
        <w:rPr>
          <w:rFonts w:cs="Times New Roman"/>
          <w:szCs w:val="24"/>
        </w:rPr>
      </w:pPr>
      <w:r>
        <w:rPr>
          <w:rFonts w:cs="Times New Roman"/>
          <w:szCs w:val="24"/>
        </w:rPr>
        <w:t>Наблюдается снижение темпов роста отрасли за счет израсходования способов экстенсивного роста. Рынок телекоммуникационных услуг пережил пик максимального насыщения товар</w:t>
      </w:r>
      <w:r w:rsidR="00E66AAA">
        <w:rPr>
          <w:rFonts w:cs="Times New Roman"/>
          <w:szCs w:val="24"/>
        </w:rPr>
        <w:t>ами</w:t>
      </w:r>
      <w:r>
        <w:rPr>
          <w:rFonts w:cs="Times New Roman"/>
          <w:szCs w:val="24"/>
        </w:rPr>
        <w:t xml:space="preserve">. Реакцией на переизбыток рынка </w:t>
      </w:r>
      <w:r w:rsidR="00E66AAA">
        <w:rPr>
          <w:rFonts w:cs="Times New Roman"/>
          <w:szCs w:val="24"/>
        </w:rPr>
        <w:t>продуктов потребления</w:t>
      </w:r>
      <w:r>
        <w:rPr>
          <w:rFonts w:cs="Times New Roman"/>
          <w:szCs w:val="24"/>
        </w:rPr>
        <w:t xml:space="preserve"> стал резкий скачок в развитии технологий, результат этой деятельности определил действующие тренды отрасли. Количество </w:t>
      </w:r>
      <w:r>
        <w:rPr>
          <w:rFonts w:cs="Times New Roman"/>
          <w:szCs w:val="24"/>
          <w:lang w:val="en-US"/>
        </w:rPr>
        <w:t>SIM</w:t>
      </w:r>
      <w:r>
        <w:rPr>
          <w:rFonts w:cs="Times New Roman"/>
          <w:szCs w:val="24"/>
        </w:rPr>
        <w:t xml:space="preserve">-карт в мире </w:t>
      </w:r>
      <w:r w:rsidR="00E66AAA">
        <w:rPr>
          <w:rFonts w:cs="Times New Roman"/>
          <w:szCs w:val="24"/>
        </w:rPr>
        <w:t>в</w:t>
      </w:r>
      <w:r>
        <w:rPr>
          <w:rFonts w:cs="Times New Roman"/>
          <w:szCs w:val="24"/>
        </w:rPr>
        <w:t xml:space="preserve"> 2015 году достигло 7,2</w:t>
      </w:r>
      <w:r w:rsidR="00E66AAA">
        <w:rPr>
          <w:rFonts w:cs="Times New Roman"/>
          <w:szCs w:val="24"/>
        </w:rPr>
        <w:t xml:space="preserve"> </w:t>
      </w:r>
      <w:r>
        <w:rPr>
          <w:rFonts w:cs="Times New Roman"/>
          <w:szCs w:val="24"/>
        </w:rPr>
        <w:t xml:space="preserve">млрд подключений с мобильных устройств, что практически равно населению планеты Земля. Однако данная цифра недостаточно точно отражает картину потребления услуг сотовой связи. Из общего количества </w:t>
      </w:r>
      <w:r>
        <w:rPr>
          <w:rFonts w:cs="Times New Roman"/>
          <w:szCs w:val="24"/>
          <w:lang w:val="en-US"/>
        </w:rPr>
        <w:t>SIM</w:t>
      </w:r>
      <w:r>
        <w:rPr>
          <w:rFonts w:cs="Times New Roman"/>
          <w:szCs w:val="24"/>
        </w:rPr>
        <w:t xml:space="preserve">-карт, только 4,9 млрд являются активными абонентами. Этот факт можно объяснить тем, что один человек может иметь несколько </w:t>
      </w:r>
      <w:r>
        <w:rPr>
          <w:rFonts w:cs="Times New Roman"/>
          <w:szCs w:val="24"/>
          <w:lang w:val="en-US"/>
        </w:rPr>
        <w:t>SIM</w:t>
      </w:r>
      <w:r>
        <w:rPr>
          <w:rFonts w:cs="Times New Roman"/>
          <w:szCs w:val="24"/>
        </w:rPr>
        <w:t xml:space="preserve">-карт. В России </w:t>
      </w:r>
      <w:r w:rsidR="00E66AAA">
        <w:rPr>
          <w:rFonts w:cs="Times New Roman"/>
          <w:szCs w:val="24"/>
        </w:rPr>
        <w:t>в</w:t>
      </w:r>
      <w:r>
        <w:rPr>
          <w:rFonts w:cs="Times New Roman"/>
          <w:szCs w:val="24"/>
        </w:rPr>
        <w:t xml:space="preserve"> 2015 год</w:t>
      </w:r>
      <w:r w:rsidR="00E66AAA">
        <w:rPr>
          <w:rFonts w:cs="Times New Roman"/>
          <w:szCs w:val="24"/>
        </w:rPr>
        <w:t>у</w:t>
      </w:r>
      <w:r>
        <w:rPr>
          <w:rFonts w:cs="Times New Roman"/>
          <w:szCs w:val="24"/>
        </w:rPr>
        <w:t xml:space="preserve"> насчитывает</w:t>
      </w:r>
      <w:r w:rsidR="00E66AAA">
        <w:rPr>
          <w:rFonts w:cs="Times New Roman"/>
          <w:szCs w:val="24"/>
        </w:rPr>
        <w:t>ся</w:t>
      </w:r>
      <w:r>
        <w:rPr>
          <w:rFonts w:cs="Times New Roman"/>
          <w:szCs w:val="24"/>
        </w:rPr>
        <w:t xml:space="preserve"> 238,4 млн абонентов, что меньше на 2 млн по сравнению с 2014 годом</w:t>
      </w:r>
      <w:r>
        <w:rPr>
          <w:rStyle w:val="af6"/>
          <w:rFonts w:cs="Times New Roman"/>
          <w:szCs w:val="24"/>
        </w:rPr>
        <w:footnoteReference w:id="27"/>
      </w:r>
      <w:r>
        <w:rPr>
          <w:rFonts w:cs="Times New Roman"/>
          <w:szCs w:val="24"/>
        </w:rPr>
        <w:t>. Относительно проникновени</w:t>
      </w:r>
      <w:r w:rsidR="00E66AAA">
        <w:rPr>
          <w:rFonts w:cs="Times New Roman"/>
          <w:szCs w:val="24"/>
        </w:rPr>
        <w:t>я</w:t>
      </w:r>
      <w:r>
        <w:rPr>
          <w:rFonts w:cs="Times New Roman"/>
          <w:szCs w:val="24"/>
        </w:rPr>
        <w:t xml:space="preserve"> мобильного интернета, аналитики рассчитывают увеличение </w:t>
      </w:r>
      <w:r>
        <w:rPr>
          <w:rFonts w:cs="Times New Roman"/>
          <w:szCs w:val="24"/>
        </w:rPr>
        <w:lastRenderedPageBreak/>
        <w:t>количеств</w:t>
      </w:r>
      <w:r w:rsidR="00D60FA4">
        <w:rPr>
          <w:rFonts w:cs="Times New Roman"/>
          <w:szCs w:val="24"/>
        </w:rPr>
        <w:t>а</w:t>
      </w:r>
      <w:r>
        <w:rPr>
          <w:rFonts w:cs="Times New Roman"/>
          <w:szCs w:val="24"/>
        </w:rPr>
        <w:t xml:space="preserve"> пользователей данной услугой в России</w:t>
      </w:r>
      <w:r w:rsidR="00D60FA4">
        <w:rPr>
          <w:rFonts w:cs="Times New Roman"/>
          <w:szCs w:val="24"/>
        </w:rPr>
        <w:t>,</w:t>
      </w:r>
      <w:r>
        <w:rPr>
          <w:rFonts w:cs="Times New Roman"/>
          <w:szCs w:val="24"/>
        </w:rPr>
        <w:t xml:space="preserve"> с 120 млн абонентов в 2015 году до 227 млн к 2020 году</w:t>
      </w:r>
      <w:r w:rsidR="00BA565A">
        <w:rPr>
          <w:rStyle w:val="af6"/>
          <w:rFonts w:cs="Times New Roman"/>
          <w:szCs w:val="24"/>
        </w:rPr>
        <w:footnoteReference w:id="28"/>
      </w:r>
      <w:r>
        <w:rPr>
          <w:rFonts w:cs="Times New Roman"/>
          <w:szCs w:val="24"/>
        </w:rPr>
        <w:t>. Столь большое увеличение подключений связано не только с уровнем проникновения сотовой связи на территории России, но и с введением в коммерческую эксплуатацию нового поколения сети 5</w:t>
      </w:r>
      <w:r>
        <w:rPr>
          <w:rFonts w:cs="Times New Roman"/>
          <w:szCs w:val="24"/>
          <w:lang w:val="en-US"/>
        </w:rPr>
        <w:t>G</w:t>
      </w:r>
      <w:r>
        <w:rPr>
          <w:rFonts w:cs="Times New Roman"/>
          <w:szCs w:val="24"/>
        </w:rPr>
        <w:t xml:space="preserve">.  </w:t>
      </w:r>
    </w:p>
    <w:p w14:paraId="71FD8A07" w14:textId="5EA0FC6A" w:rsidR="007D059C" w:rsidRDefault="007D059C" w:rsidP="00AB06E9">
      <w:pPr>
        <w:ind w:firstLine="567"/>
        <w:rPr>
          <w:rFonts w:cs="Times New Roman"/>
          <w:szCs w:val="28"/>
        </w:rPr>
      </w:pPr>
      <w:r>
        <w:rPr>
          <w:rFonts w:cs="Times New Roman"/>
          <w:szCs w:val="28"/>
        </w:rPr>
        <w:t xml:space="preserve">Наблюдая за деятельностью </w:t>
      </w:r>
      <w:r w:rsidR="00F92108">
        <w:rPr>
          <w:rFonts w:cs="Times New Roman"/>
          <w:szCs w:val="28"/>
        </w:rPr>
        <w:t xml:space="preserve">крупных </w:t>
      </w:r>
      <w:r>
        <w:rPr>
          <w:rFonts w:cs="Times New Roman"/>
          <w:szCs w:val="28"/>
        </w:rPr>
        <w:t>предприятий, можно отметить, что не все</w:t>
      </w:r>
      <w:r w:rsidR="00F92108">
        <w:rPr>
          <w:rFonts w:cs="Times New Roman"/>
          <w:szCs w:val="28"/>
        </w:rPr>
        <w:t xml:space="preserve"> могут предоставить дополнительные </w:t>
      </w:r>
      <w:r>
        <w:rPr>
          <w:rFonts w:cs="Times New Roman"/>
          <w:szCs w:val="28"/>
        </w:rPr>
        <w:t>услуги</w:t>
      </w:r>
      <w:r w:rsidR="00F92108">
        <w:rPr>
          <w:rFonts w:cs="Times New Roman"/>
          <w:szCs w:val="28"/>
        </w:rPr>
        <w:t>: программное обслуживание телефонов, создание аксессуаров и комплектующих, строительство телевышек</w:t>
      </w:r>
      <w:r>
        <w:rPr>
          <w:rFonts w:cs="Times New Roman"/>
          <w:szCs w:val="28"/>
        </w:rPr>
        <w:t xml:space="preserve">. ПАО «МегаФон», как представитель одной из крупнейших компаний, </w:t>
      </w:r>
      <w:r w:rsidR="00EF1E15">
        <w:rPr>
          <w:rFonts w:cs="Times New Roman"/>
          <w:szCs w:val="28"/>
        </w:rPr>
        <w:t>оказывающих</w:t>
      </w:r>
      <w:r>
        <w:rPr>
          <w:rFonts w:cs="Times New Roman"/>
          <w:szCs w:val="28"/>
        </w:rPr>
        <w:t xml:space="preserve"> телекоммуникационные услуги, имеет в своем активе предприятия, которые занимаются выпуском облигаций («МегаФон </w:t>
      </w:r>
      <w:proofErr w:type="spellStart"/>
      <w:r>
        <w:rPr>
          <w:rFonts w:cs="Times New Roman"/>
          <w:szCs w:val="28"/>
        </w:rPr>
        <w:t>Финанс</w:t>
      </w:r>
      <w:proofErr w:type="spellEnd"/>
      <w:r>
        <w:rPr>
          <w:rFonts w:cs="Times New Roman"/>
          <w:szCs w:val="28"/>
        </w:rPr>
        <w:t xml:space="preserve">») </w:t>
      </w:r>
      <w:r w:rsidR="00C77B59">
        <w:rPr>
          <w:rFonts w:cs="Times New Roman"/>
          <w:szCs w:val="28"/>
        </w:rPr>
        <w:t>а также компанию</w:t>
      </w:r>
      <w:r w:rsidR="00D60FA4">
        <w:rPr>
          <w:rFonts w:cs="Times New Roman"/>
          <w:szCs w:val="28"/>
        </w:rPr>
        <w:t xml:space="preserve">, строящую </w:t>
      </w:r>
      <w:r w:rsidR="00C77B59">
        <w:rPr>
          <w:rFonts w:cs="Times New Roman"/>
          <w:szCs w:val="28"/>
        </w:rPr>
        <w:t>выш</w:t>
      </w:r>
      <w:r w:rsidR="00D60FA4">
        <w:rPr>
          <w:rFonts w:cs="Times New Roman"/>
          <w:szCs w:val="28"/>
        </w:rPr>
        <w:t>ки</w:t>
      </w:r>
      <w:r w:rsidR="00C77B59">
        <w:rPr>
          <w:rFonts w:cs="Times New Roman"/>
          <w:szCs w:val="28"/>
        </w:rPr>
        <w:t xml:space="preserve"> (СК «Абсолют»). Объединяя в себе несколько производственных сфер, ПАО «МегаФон» является предприятием полного цикла, которое может обеспечить каждый этап для предоставления потребителям услуги телекоммуникационной связи</w:t>
      </w:r>
      <w:r w:rsidR="00E94701">
        <w:rPr>
          <w:rStyle w:val="af6"/>
          <w:rFonts w:cs="Times New Roman"/>
          <w:szCs w:val="28"/>
        </w:rPr>
        <w:footnoteReference w:id="29"/>
      </w:r>
      <w:r w:rsidR="00C77B59">
        <w:rPr>
          <w:rFonts w:cs="Times New Roman"/>
          <w:szCs w:val="28"/>
        </w:rPr>
        <w:t xml:space="preserve">. </w:t>
      </w:r>
    </w:p>
    <w:p w14:paraId="32F688EA" w14:textId="01C2C4F6" w:rsidR="002D19F1" w:rsidRDefault="002D19F1" w:rsidP="00AB06E9">
      <w:pPr>
        <w:ind w:firstLine="567"/>
        <w:rPr>
          <w:rFonts w:cs="Times New Roman"/>
          <w:szCs w:val="28"/>
        </w:rPr>
      </w:pPr>
      <w:r>
        <w:rPr>
          <w:rFonts w:cs="Times New Roman"/>
          <w:szCs w:val="28"/>
        </w:rPr>
        <w:t xml:space="preserve">Самыми развитыми странами в области телекоммуникаций на данный момент являются: США, Бразилия, страны Европейского Союза, Япония. Отстающие: страны Африканского континента. </w:t>
      </w:r>
      <w:r w:rsidR="000551BB">
        <w:rPr>
          <w:rFonts w:cs="Times New Roman"/>
          <w:szCs w:val="28"/>
        </w:rPr>
        <w:t xml:space="preserve">Россия незначительно уступает лидирующим странам в </w:t>
      </w:r>
      <w:r w:rsidR="00EF1E15">
        <w:rPr>
          <w:rFonts w:cs="Times New Roman"/>
          <w:szCs w:val="28"/>
        </w:rPr>
        <w:t>разработке</w:t>
      </w:r>
      <w:r w:rsidR="000551BB">
        <w:rPr>
          <w:rFonts w:cs="Times New Roman"/>
          <w:szCs w:val="28"/>
        </w:rPr>
        <w:t xml:space="preserve"> отрасли. </w:t>
      </w:r>
    </w:p>
    <w:p w14:paraId="36EF461C" w14:textId="4CC0A9D3" w:rsidR="00A03820" w:rsidRDefault="00A7516D" w:rsidP="00AB06E9">
      <w:pPr>
        <w:ind w:firstLine="567"/>
        <w:rPr>
          <w:rFonts w:cs="Times New Roman"/>
          <w:szCs w:val="28"/>
        </w:rPr>
      </w:pPr>
      <w:r>
        <w:rPr>
          <w:rFonts w:cs="Times New Roman"/>
          <w:szCs w:val="28"/>
        </w:rPr>
        <w:t>Телекоммуникационная отрасль берет начало с конца восемнадцатого века, когда в 1792 год</w:t>
      </w:r>
      <w:r w:rsidR="006A3D00">
        <w:rPr>
          <w:rFonts w:cs="Times New Roman"/>
          <w:szCs w:val="28"/>
        </w:rPr>
        <w:t xml:space="preserve">у благодаря старанию братьев К. и </w:t>
      </w:r>
      <w:proofErr w:type="spellStart"/>
      <w:r w:rsidR="006A3D00">
        <w:rPr>
          <w:rFonts w:cs="Times New Roman"/>
          <w:szCs w:val="28"/>
        </w:rPr>
        <w:t>И.Шапп</w:t>
      </w:r>
      <w:proofErr w:type="spellEnd"/>
      <w:r w:rsidR="006A3D00">
        <w:rPr>
          <w:rFonts w:cs="Times New Roman"/>
          <w:szCs w:val="28"/>
        </w:rPr>
        <w:t xml:space="preserve"> </w:t>
      </w:r>
      <w:r>
        <w:rPr>
          <w:rFonts w:cs="Times New Roman"/>
          <w:szCs w:val="28"/>
        </w:rPr>
        <w:t xml:space="preserve">между городами Париж и Лилль была построена семафорная линия передачи </w:t>
      </w:r>
      <w:r w:rsidR="006A3D00">
        <w:rPr>
          <w:rFonts w:cs="Times New Roman"/>
          <w:szCs w:val="28"/>
        </w:rPr>
        <w:t xml:space="preserve">сигналов. Для того чтобы передать или получить данные необходимо было </w:t>
      </w:r>
      <w:r w:rsidR="006A3D00">
        <w:rPr>
          <w:rFonts w:cs="Times New Roman"/>
          <w:szCs w:val="28"/>
        </w:rPr>
        <w:lastRenderedPageBreak/>
        <w:t xml:space="preserve">потратить 2 минуты. В последствии изобретение стали называть телеграфом. Данные машины были очень популярны в девятнадцатом веке. Самая длинная телеграфная линия протяженностью 1200 км пролегала между Санкт-Петербургом и Варшавой. Необходимое время для передачи сигнала </w:t>
      </w:r>
      <w:r w:rsidR="00BB5AB5">
        <w:rPr>
          <w:rFonts w:cs="Times New Roman"/>
          <w:szCs w:val="28"/>
        </w:rPr>
        <w:t>с одной станции на другую составляло 35 минут</w:t>
      </w:r>
      <w:r w:rsidR="00E94701">
        <w:rPr>
          <w:rStyle w:val="af6"/>
          <w:rFonts w:cs="Times New Roman"/>
          <w:szCs w:val="28"/>
        </w:rPr>
        <w:footnoteReference w:id="30"/>
      </w:r>
      <w:r w:rsidR="00BB5AB5">
        <w:rPr>
          <w:rFonts w:cs="Times New Roman"/>
          <w:szCs w:val="28"/>
        </w:rPr>
        <w:t xml:space="preserve">. </w:t>
      </w:r>
      <w:r w:rsidR="006A3D00">
        <w:rPr>
          <w:rFonts w:cs="Times New Roman"/>
          <w:szCs w:val="28"/>
        </w:rPr>
        <w:t>Следующие открыти</w:t>
      </w:r>
      <w:r w:rsidR="00D60FA4">
        <w:rPr>
          <w:rFonts w:cs="Times New Roman"/>
          <w:szCs w:val="28"/>
        </w:rPr>
        <w:t xml:space="preserve">я принадлежали как европейским </w:t>
      </w:r>
      <w:r w:rsidR="006A3D00">
        <w:rPr>
          <w:rFonts w:cs="Times New Roman"/>
          <w:szCs w:val="28"/>
        </w:rPr>
        <w:t>и американским</w:t>
      </w:r>
      <w:r w:rsidR="00D60FA4">
        <w:rPr>
          <w:rFonts w:cs="Times New Roman"/>
          <w:szCs w:val="28"/>
        </w:rPr>
        <w:t>, так и</w:t>
      </w:r>
      <w:r w:rsidR="006A3D00">
        <w:rPr>
          <w:rFonts w:cs="Times New Roman"/>
          <w:szCs w:val="28"/>
        </w:rPr>
        <w:t xml:space="preserve"> советским </w:t>
      </w:r>
      <w:r w:rsidR="00BB5AB5">
        <w:rPr>
          <w:rFonts w:cs="Times New Roman"/>
          <w:szCs w:val="28"/>
        </w:rPr>
        <w:t>изобретателям</w:t>
      </w:r>
      <w:r w:rsidR="006A3D00">
        <w:rPr>
          <w:rFonts w:cs="Times New Roman"/>
          <w:szCs w:val="28"/>
        </w:rPr>
        <w:t xml:space="preserve">. </w:t>
      </w:r>
      <w:r w:rsidR="00BB5AB5">
        <w:rPr>
          <w:rFonts w:cs="Times New Roman"/>
          <w:szCs w:val="28"/>
        </w:rPr>
        <w:t>Неоценимый вклад в развитие телекоммуникационной отрасли внесли такие ученые как: П.</w:t>
      </w:r>
      <w:r w:rsidR="00D1749F">
        <w:rPr>
          <w:rFonts w:cs="Times New Roman"/>
          <w:szCs w:val="28"/>
        </w:rPr>
        <w:t xml:space="preserve"> </w:t>
      </w:r>
      <w:r w:rsidR="00BB5AB5">
        <w:rPr>
          <w:rFonts w:cs="Times New Roman"/>
          <w:szCs w:val="28"/>
        </w:rPr>
        <w:t>Шиллинг, С.</w:t>
      </w:r>
      <w:r w:rsidR="00D1749F" w:rsidRPr="00D1749F">
        <w:rPr>
          <w:rFonts w:cs="Times New Roman"/>
          <w:szCs w:val="28"/>
        </w:rPr>
        <w:t xml:space="preserve"> </w:t>
      </w:r>
      <w:r w:rsidR="00BB5AB5">
        <w:rPr>
          <w:rFonts w:cs="Times New Roman"/>
          <w:szCs w:val="28"/>
        </w:rPr>
        <w:t>Морзе, Б.</w:t>
      </w:r>
      <w:r w:rsidR="00D1749F" w:rsidRPr="00D1749F">
        <w:rPr>
          <w:rFonts w:cs="Times New Roman"/>
          <w:szCs w:val="28"/>
        </w:rPr>
        <w:t xml:space="preserve"> </w:t>
      </w:r>
      <w:r w:rsidR="00BB5AB5">
        <w:rPr>
          <w:rFonts w:cs="Times New Roman"/>
          <w:szCs w:val="28"/>
        </w:rPr>
        <w:t>Якоби, Д.</w:t>
      </w:r>
      <w:r w:rsidR="00D1749F" w:rsidRPr="00D1749F">
        <w:rPr>
          <w:rFonts w:cs="Times New Roman"/>
          <w:szCs w:val="28"/>
        </w:rPr>
        <w:t xml:space="preserve"> </w:t>
      </w:r>
      <w:r w:rsidR="00BB5AB5">
        <w:rPr>
          <w:rFonts w:cs="Times New Roman"/>
          <w:szCs w:val="28"/>
        </w:rPr>
        <w:t xml:space="preserve">Юз, </w:t>
      </w:r>
      <w:r w:rsidR="00A03820">
        <w:rPr>
          <w:rFonts w:cs="Times New Roman"/>
          <w:szCs w:val="28"/>
        </w:rPr>
        <w:t>Э.</w:t>
      </w:r>
      <w:r w:rsidR="00D1749F" w:rsidRPr="00D1749F">
        <w:rPr>
          <w:rFonts w:cs="Times New Roman"/>
          <w:szCs w:val="28"/>
        </w:rPr>
        <w:t xml:space="preserve"> </w:t>
      </w:r>
      <w:r w:rsidR="00A03820">
        <w:rPr>
          <w:rFonts w:cs="Times New Roman"/>
          <w:szCs w:val="28"/>
        </w:rPr>
        <w:t>Сименс, Ж.</w:t>
      </w:r>
      <w:r w:rsidR="00D1749F" w:rsidRPr="00D1749F">
        <w:rPr>
          <w:rFonts w:cs="Times New Roman"/>
          <w:szCs w:val="28"/>
        </w:rPr>
        <w:t xml:space="preserve"> </w:t>
      </w:r>
      <w:r w:rsidR="00A03820">
        <w:rPr>
          <w:rFonts w:cs="Times New Roman"/>
          <w:szCs w:val="28"/>
        </w:rPr>
        <w:t>Бодо, Дж.</w:t>
      </w:r>
      <w:r w:rsidR="00D1749F" w:rsidRPr="00D1749F">
        <w:rPr>
          <w:rFonts w:cs="Times New Roman"/>
          <w:szCs w:val="28"/>
        </w:rPr>
        <w:t xml:space="preserve"> </w:t>
      </w:r>
      <w:proofErr w:type="spellStart"/>
      <w:r w:rsidR="00D1749F">
        <w:rPr>
          <w:rFonts w:cs="Times New Roman"/>
          <w:szCs w:val="28"/>
        </w:rPr>
        <w:t>Казелли</w:t>
      </w:r>
      <w:proofErr w:type="spellEnd"/>
      <w:r w:rsidR="00D1749F">
        <w:rPr>
          <w:rFonts w:cs="Times New Roman"/>
          <w:szCs w:val="28"/>
        </w:rPr>
        <w:t>, А.</w:t>
      </w:r>
      <w:r w:rsidR="00D1749F" w:rsidRPr="00D1749F">
        <w:rPr>
          <w:rFonts w:cs="Times New Roman"/>
          <w:szCs w:val="28"/>
        </w:rPr>
        <w:t xml:space="preserve"> </w:t>
      </w:r>
      <w:r w:rsidR="00A03820">
        <w:rPr>
          <w:rFonts w:cs="Times New Roman"/>
          <w:szCs w:val="28"/>
        </w:rPr>
        <w:t>Белл.</w:t>
      </w:r>
    </w:p>
    <w:p w14:paraId="1461767E" w14:textId="18D3415E" w:rsidR="00510730" w:rsidRDefault="00A03820" w:rsidP="00AB06E9">
      <w:pPr>
        <w:ind w:firstLine="567"/>
        <w:rPr>
          <w:rFonts w:cs="Times New Roman"/>
          <w:szCs w:val="28"/>
        </w:rPr>
      </w:pPr>
      <w:r>
        <w:rPr>
          <w:rFonts w:cs="Times New Roman"/>
          <w:szCs w:val="28"/>
        </w:rPr>
        <w:t>Практически сто лет потребовалось ученым</w:t>
      </w:r>
      <w:r w:rsidR="00E21842">
        <w:rPr>
          <w:rFonts w:cs="Times New Roman"/>
          <w:szCs w:val="28"/>
        </w:rPr>
        <w:t>,</w:t>
      </w:r>
      <w:r>
        <w:rPr>
          <w:rFonts w:cs="Times New Roman"/>
          <w:szCs w:val="28"/>
        </w:rPr>
        <w:t xml:space="preserve"> чтобы сделать следующи</w:t>
      </w:r>
      <w:r w:rsidR="00F92108">
        <w:rPr>
          <w:rFonts w:cs="Times New Roman"/>
          <w:szCs w:val="28"/>
        </w:rPr>
        <w:t>й</w:t>
      </w:r>
      <w:r>
        <w:rPr>
          <w:rFonts w:cs="Times New Roman"/>
          <w:szCs w:val="28"/>
        </w:rPr>
        <w:t xml:space="preserve"> скачок на пути становления телекоммуникационной отрасли. В 1876 году американский ученый и изобретатель Александр </w:t>
      </w:r>
      <w:proofErr w:type="spellStart"/>
      <w:r>
        <w:rPr>
          <w:rFonts w:cs="Times New Roman"/>
          <w:szCs w:val="28"/>
        </w:rPr>
        <w:t>Грейам</w:t>
      </w:r>
      <w:proofErr w:type="spellEnd"/>
      <w:r>
        <w:rPr>
          <w:rFonts w:cs="Times New Roman"/>
          <w:szCs w:val="28"/>
        </w:rPr>
        <w:t xml:space="preserve"> Белл получил патент на создание телефонного аппарата. Первая телефонная станция появилась в 1878 году в США, спустя четыре года то же произошло и в России. Постоянно осваивая новые технологии дальность </w:t>
      </w:r>
      <w:r w:rsidR="00B42A96">
        <w:rPr>
          <w:rFonts w:cs="Times New Roman"/>
          <w:szCs w:val="28"/>
        </w:rPr>
        <w:t>связи увеличивалась</w:t>
      </w:r>
      <w:r>
        <w:rPr>
          <w:rFonts w:cs="Times New Roman"/>
          <w:szCs w:val="28"/>
        </w:rPr>
        <w:t xml:space="preserve">, </w:t>
      </w:r>
      <w:r w:rsidR="00B42A96">
        <w:rPr>
          <w:rFonts w:cs="Times New Roman"/>
          <w:szCs w:val="28"/>
        </w:rPr>
        <w:t>такой эффект удалось достичь В.</w:t>
      </w:r>
      <w:r w:rsidR="00D60FA4">
        <w:rPr>
          <w:rFonts w:cs="Times New Roman"/>
          <w:szCs w:val="28"/>
        </w:rPr>
        <w:t xml:space="preserve"> </w:t>
      </w:r>
      <w:r w:rsidR="00B42A96">
        <w:rPr>
          <w:rFonts w:cs="Times New Roman"/>
          <w:szCs w:val="28"/>
        </w:rPr>
        <w:t>Коваленкову. На протяжении следующих десятилетий инжене</w:t>
      </w:r>
      <w:r w:rsidR="00D60FA4">
        <w:rPr>
          <w:rFonts w:cs="Times New Roman"/>
          <w:szCs w:val="28"/>
        </w:rPr>
        <w:t xml:space="preserve">ры работали в этом направлении. </w:t>
      </w:r>
      <w:r w:rsidR="00B42A96">
        <w:rPr>
          <w:rFonts w:cs="Times New Roman"/>
          <w:szCs w:val="28"/>
        </w:rPr>
        <w:t xml:space="preserve">Только за двадцатый век человечеству стали доступны радиовещание, телевидение и появление интернета. К концу прошлого столетия в крупных странах мира уже присутствовали операторы мобильной связи и предлагали свои услуги. </w:t>
      </w:r>
      <w:r w:rsidR="00510730">
        <w:rPr>
          <w:rFonts w:cs="Times New Roman"/>
          <w:szCs w:val="28"/>
        </w:rPr>
        <w:t>В настоящее время темпы развития стали еще быстрее</w:t>
      </w:r>
      <w:r w:rsidR="00F92108">
        <w:rPr>
          <w:rFonts w:cs="Times New Roman"/>
          <w:szCs w:val="28"/>
        </w:rPr>
        <w:t>.</w:t>
      </w:r>
      <w:r w:rsidR="00F92108">
        <w:rPr>
          <w:rStyle w:val="af6"/>
          <w:rFonts w:cs="Times New Roman"/>
          <w:szCs w:val="28"/>
        </w:rPr>
        <w:footnoteReference w:id="31"/>
      </w:r>
      <w:r w:rsidR="00510730">
        <w:rPr>
          <w:rFonts w:cs="Times New Roman"/>
          <w:szCs w:val="28"/>
        </w:rPr>
        <w:t xml:space="preserve"> </w:t>
      </w:r>
      <w:r w:rsidR="00D60FA4">
        <w:rPr>
          <w:rFonts w:cs="Times New Roman"/>
          <w:szCs w:val="28"/>
        </w:rPr>
        <w:t>Среди</w:t>
      </w:r>
      <w:r w:rsidR="00510730">
        <w:rPr>
          <w:rFonts w:cs="Times New Roman"/>
          <w:szCs w:val="28"/>
        </w:rPr>
        <w:t xml:space="preserve"> </w:t>
      </w:r>
      <w:r w:rsidR="00D60FA4">
        <w:rPr>
          <w:rFonts w:cs="Times New Roman"/>
          <w:szCs w:val="28"/>
        </w:rPr>
        <w:t xml:space="preserve">открытий </w:t>
      </w:r>
      <w:r w:rsidR="00510730">
        <w:rPr>
          <w:rFonts w:cs="Times New Roman"/>
          <w:szCs w:val="28"/>
        </w:rPr>
        <w:t>в телекоммуникациях, произошедшие за последние 15 лет</w:t>
      </w:r>
      <w:r w:rsidR="00D60FA4">
        <w:rPr>
          <w:rFonts w:cs="Times New Roman"/>
          <w:szCs w:val="28"/>
        </w:rPr>
        <w:t>, и</w:t>
      </w:r>
      <w:r w:rsidR="00510730">
        <w:rPr>
          <w:rFonts w:cs="Times New Roman"/>
          <w:szCs w:val="28"/>
        </w:rPr>
        <w:t>нтернет – сам</w:t>
      </w:r>
      <w:r w:rsidR="00D60FA4">
        <w:rPr>
          <w:rFonts w:cs="Times New Roman"/>
          <w:szCs w:val="28"/>
        </w:rPr>
        <w:t>ая важная технология</w:t>
      </w:r>
      <w:r w:rsidR="00510730">
        <w:rPr>
          <w:rFonts w:cs="Times New Roman"/>
          <w:szCs w:val="28"/>
        </w:rPr>
        <w:t xml:space="preserve"> нашего тысячелетия. </w:t>
      </w:r>
    </w:p>
    <w:p w14:paraId="7A0B7CD6" w14:textId="54B45B93" w:rsidR="00510730" w:rsidRDefault="00510730" w:rsidP="00AB06E9">
      <w:pPr>
        <w:ind w:firstLine="567"/>
        <w:rPr>
          <w:rFonts w:cs="Times New Roman"/>
          <w:szCs w:val="28"/>
        </w:rPr>
      </w:pPr>
      <w:r>
        <w:rPr>
          <w:rFonts w:cs="Times New Roman"/>
          <w:szCs w:val="28"/>
        </w:rPr>
        <w:t xml:space="preserve">Рассматривая карту мира, можно проследить основные континенты и страны, где были совершены крупные открытия. США и Россия поочередно опережали друг друга в </w:t>
      </w:r>
      <w:r w:rsidR="00D60FA4">
        <w:rPr>
          <w:rFonts w:cs="Times New Roman"/>
          <w:szCs w:val="28"/>
        </w:rPr>
        <w:t xml:space="preserve">предоставлении миру новых телекоммуникационных </w:t>
      </w:r>
      <w:r w:rsidR="00D60FA4">
        <w:rPr>
          <w:rFonts w:cs="Times New Roman"/>
          <w:szCs w:val="28"/>
        </w:rPr>
        <w:lastRenderedPageBreak/>
        <w:t>разработок.</w:t>
      </w:r>
      <w:r>
        <w:rPr>
          <w:rFonts w:cs="Times New Roman"/>
          <w:szCs w:val="28"/>
        </w:rPr>
        <w:t xml:space="preserve"> По мнени</w:t>
      </w:r>
      <w:r w:rsidR="00D60FA4">
        <w:rPr>
          <w:rFonts w:cs="Times New Roman"/>
          <w:szCs w:val="28"/>
        </w:rPr>
        <w:t>ю</w:t>
      </w:r>
      <w:r>
        <w:rPr>
          <w:rFonts w:cs="Times New Roman"/>
          <w:szCs w:val="28"/>
        </w:rPr>
        <w:t xml:space="preserve"> экспертов немецкой телекоммуникационной компании </w:t>
      </w:r>
      <w:r>
        <w:rPr>
          <w:rFonts w:cs="Times New Roman"/>
          <w:szCs w:val="28"/>
          <w:lang w:val="en-US"/>
        </w:rPr>
        <w:t>Deutsche</w:t>
      </w:r>
      <w:r w:rsidRPr="00510730">
        <w:rPr>
          <w:rFonts w:cs="Times New Roman"/>
          <w:szCs w:val="28"/>
        </w:rPr>
        <w:t xml:space="preserve"> </w:t>
      </w:r>
      <w:r>
        <w:rPr>
          <w:rFonts w:cs="Times New Roman"/>
          <w:szCs w:val="28"/>
          <w:lang w:val="en-US"/>
        </w:rPr>
        <w:t>Telekom</w:t>
      </w:r>
      <w:r>
        <w:rPr>
          <w:rFonts w:cs="Times New Roman"/>
          <w:szCs w:val="28"/>
        </w:rPr>
        <w:t>, Россия не сильно отстаёт от лидеров отрасли</w:t>
      </w:r>
      <w:r w:rsidR="00D60FA4">
        <w:rPr>
          <w:rFonts w:cs="Times New Roman"/>
          <w:szCs w:val="28"/>
        </w:rPr>
        <w:t xml:space="preserve">: </w:t>
      </w:r>
      <w:r>
        <w:rPr>
          <w:rFonts w:cs="Times New Roman"/>
          <w:szCs w:val="28"/>
        </w:rPr>
        <w:t xml:space="preserve">примерно на </w:t>
      </w:r>
      <w:r w:rsidR="00D60FA4">
        <w:rPr>
          <w:rFonts w:cs="Times New Roman"/>
          <w:szCs w:val="28"/>
        </w:rPr>
        <w:t>пять</w:t>
      </w:r>
      <w:r>
        <w:rPr>
          <w:rFonts w:cs="Times New Roman"/>
          <w:szCs w:val="28"/>
        </w:rPr>
        <w:t xml:space="preserve"> лет</w:t>
      </w:r>
      <w:r w:rsidR="00E94701">
        <w:rPr>
          <w:rStyle w:val="af6"/>
          <w:rFonts w:cs="Times New Roman"/>
          <w:szCs w:val="28"/>
        </w:rPr>
        <w:footnoteReference w:id="32"/>
      </w:r>
      <w:r>
        <w:rPr>
          <w:rFonts w:cs="Times New Roman"/>
          <w:szCs w:val="28"/>
        </w:rPr>
        <w:t xml:space="preserve">. </w:t>
      </w:r>
    </w:p>
    <w:p w14:paraId="4E5E558C" w14:textId="1F9918E3" w:rsidR="003A16AA" w:rsidRDefault="00D60FA4" w:rsidP="00394B2E">
      <w:pPr>
        <w:ind w:firstLine="567"/>
        <w:rPr>
          <w:rFonts w:cs="Times New Roman"/>
          <w:szCs w:val="28"/>
        </w:rPr>
      </w:pPr>
      <w:r>
        <w:rPr>
          <w:rFonts w:cs="Times New Roman"/>
          <w:szCs w:val="28"/>
        </w:rPr>
        <w:t xml:space="preserve">Главными задачами для телекоммуникационных компаний на этапе развития были увеличение дальности сигнала и объема передаваемых данных. </w:t>
      </w:r>
      <w:r w:rsidR="00394B2E">
        <w:rPr>
          <w:rFonts w:cs="Times New Roman"/>
          <w:szCs w:val="28"/>
        </w:rPr>
        <w:t>Строительство телефонных станций и прокладка проводов, конструирование аппаратов для приема и передачи данных – были первостепенны чуть боле века назад. В настоящее время используются спутниковые системы, помогающие нам звонить в любую точку мира. Тем не менее, операторы мобильной связи все также обеспокоены дальностью сигнала и его качеством, но речь теперь идет о мобильном интернете. Изменения на рынке, выход нового продукта или уход игрока немедленно отражаются на представителях телекоммуникационных услуг, что диктует в свою очередь новые тренды отрасли.</w:t>
      </w:r>
      <w:r w:rsidR="00394B2E" w:rsidRPr="00394B2E">
        <w:rPr>
          <w:rFonts w:cs="Times New Roman"/>
          <w:szCs w:val="28"/>
        </w:rPr>
        <w:t xml:space="preserve"> </w:t>
      </w:r>
      <w:r w:rsidR="00CE544E">
        <w:rPr>
          <w:rFonts w:cs="Times New Roman"/>
          <w:szCs w:val="28"/>
        </w:rPr>
        <w:t xml:space="preserve">В каждой сфере можно выявить </w:t>
      </w:r>
      <w:r w:rsidR="00C831D5">
        <w:rPr>
          <w:rFonts w:cs="Times New Roman"/>
          <w:szCs w:val="28"/>
        </w:rPr>
        <w:t>как долгосрочные, так и краткосрочные тенденции.</w:t>
      </w:r>
      <w:r w:rsidR="00B23F6F">
        <w:rPr>
          <w:rFonts w:cs="Times New Roman"/>
          <w:szCs w:val="28"/>
        </w:rPr>
        <w:t xml:space="preserve"> </w:t>
      </w:r>
      <w:r w:rsidR="00A95168">
        <w:rPr>
          <w:rFonts w:cs="Times New Roman"/>
          <w:szCs w:val="28"/>
        </w:rPr>
        <w:t xml:space="preserve">Чем динамичнее развивается отрасль, тем быстрее один тренд сменяет другой. С момента появления первой телеграфной станции до телефонного аппарата прошло более ста лет, в настоящее же время на рынок ежегодно поступает </w:t>
      </w:r>
      <w:r w:rsidR="003A16AA">
        <w:rPr>
          <w:rFonts w:cs="Times New Roman"/>
          <w:szCs w:val="28"/>
        </w:rPr>
        <w:t xml:space="preserve">несколько десятков </w:t>
      </w:r>
      <w:r w:rsidR="00BD0DEA">
        <w:rPr>
          <w:rFonts w:cs="Times New Roman"/>
          <w:szCs w:val="28"/>
        </w:rPr>
        <w:t>модернизированных</w:t>
      </w:r>
      <w:r w:rsidR="003A16AA">
        <w:rPr>
          <w:rFonts w:cs="Times New Roman"/>
          <w:szCs w:val="28"/>
        </w:rPr>
        <w:t xml:space="preserve"> моделей смартфонов. Ежегодные презентации новых продуктов </w:t>
      </w:r>
      <w:r w:rsidR="003A16AA">
        <w:rPr>
          <w:rFonts w:cs="Times New Roman"/>
          <w:szCs w:val="28"/>
          <w:lang w:val="en-US"/>
        </w:rPr>
        <w:t>Apple</w:t>
      </w:r>
      <w:r w:rsidR="003A16AA" w:rsidRPr="003A16AA">
        <w:rPr>
          <w:rFonts w:cs="Times New Roman"/>
          <w:szCs w:val="28"/>
        </w:rPr>
        <w:t xml:space="preserve"> </w:t>
      </w:r>
      <w:r w:rsidR="003A16AA">
        <w:rPr>
          <w:rFonts w:cs="Times New Roman"/>
          <w:szCs w:val="28"/>
        </w:rPr>
        <w:t xml:space="preserve">и </w:t>
      </w:r>
      <w:r w:rsidR="003A16AA">
        <w:rPr>
          <w:rFonts w:cs="Times New Roman"/>
          <w:szCs w:val="28"/>
          <w:lang w:val="en-US"/>
        </w:rPr>
        <w:t>Samsung</w:t>
      </w:r>
      <w:r w:rsidR="003A16AA">
        <w:rPr>
          <w:rFonts w:cs="Times New Roman"/>
          <w:szCs w:val="28"/>
        </w:rPr>
        <w:t xml:space="preserve"> стали культовым событием в телекоммуникационной и </w:t>
      </w:r>
      <w:r w:rsidR="00394B2E">
        <w:rPr>
          <w:rFonts w:cs="Times New Roman"/>
          <w:szCs w:val="28"/>
          <w:lang w:val="en-US"/>
        </w:rPr>
        <w:t>it</w:t>
      </w:r>
      <w:r w:rsidR="00394B2E" w:rsidRPr="00394B2E">
        <w:rPr>
          <w:rFonts w:cs="Times New Roman"/>
          <w:szCs w:val="28"/>
        </w:rPr>
        <w:t>-</w:t>
      </w:r>
      <w:r w:rsidR="003A16AA">
        <w:rPr>
          <w:rFonts w:cs="Times New Roman"/>
          <w:szCs w:val="28"/>
        </w:rPr>
        <w:t>отрасли.</w:t>
      </w:r>
      <w:r w:rsidR="007A70E9">
        <w:rPr>
          <w:rFonts w:cs="Times New Roman"/>
          <w:szCs w:val="28"/>
        </w:rPr>
        <w:t xml:space="preserve"> </w:t>
      </w:r>
      <w:r w:rsidR="003A16AA">
        <w:rPr>
          <w:rFonts w:cs="Times New Roman"/>
          <w:szCs w:val="28"/>
        </w:rPr>
        <w:t xml:space="preserve"> </w:t>
      </w:r>
    </w:p>
    <w:p w14:paraId="1404A91D" w14:textId="730123AE" w:rsidR="00A36800" w:rsidRDefault="009C4FFD" w:rsidP="00AB06E9">
      <w:pPr>
        <w:ind w:firstLine="567"/>
        <w:rPr>
          <w:rFonts w:cs="Times New Roman"/>
          <w:szCs w:val="28"/>
        </w:rPr>
      </w:pPr>
      <w:r>
        <w:rPr>
          <w:rFonts w:cs="Times New Roman"/>
          <w:szCs w:val="28"/>
        </w:rPr>
        <w:t xml:space="preserve">Инициирование </w:t>
      </w:r>
      <w:r w:rsidR="00394B2E">
        <w:rPr>
          <w:rFonts w:cs="Times New Roman"/>
          <w:szCs w:val="28"/>
        </w:rPr>
        <w:t>закона, инвестирование</w:t>
      </w:r>
      <w:r w:rsidR="00394B2E" w:rsidRPr="00394B2E">
        <w:rPr>
          <w:rFonts w:cs="Times New Roman"/>
          <w:szCs w:val="28"/>
        </w:rPr>
        <w:t xml:space="preserve"> в развитие </w:t>
      </w:r>
      <w:r w:rsidR="003A16AA">
        <w:rPr>
          <w:rFonts w:cs="Times New Roman"/>
          <w:szCs w:val="28"/>
        </w:rPr>
        <w:t xml:space="preserve">технологий, </w:t>
      </w:r>
      <w:r w:rsidR="00394B2E">
        <w:rPr>
          <w:rFonts w:cs="Times New Roman"/>
          <w:szCs w:val="28"/>
        </w:rPr>
        <w:t>появление</w:t>
      </w:r>
      <w:r w:rsidR="003A16AA">
        <w:rPr>
          <w:rFonts w:cs="Times New Roman"/>
          <w:szCs w:val="28"/>
        </w:rPr>
        <w:t xml:space="preserve"> нового игрока, </w:t>
      </w:r>
      <w:r w:rsidR="00394B2E">
        <w:rPr>
          <w:rFonts w:cs="Times New Roman"/>
          <w:szCs w:val="28"/>
        </w:rPr>
        <w:t>изменение</w:t>
      </w:r>
      <w:r w:rsidR="003A16AA">
        <w:rPr>
          <w:rFonts w:cs="Times New Roman"/>
          <w:szCs w:val="28"/>
        </w:rPr>
        <w:t xml:space="preserve"> политическо</w:t>
      </w:r>
      <w:r w:rsidR="00394B2E">
        <w:rPr>
          <w:rFonts w:cs="Times New Roman"/>
          <w:szCs w:val="28"/>
        </w:rPr>
        <w:t>й</w:t>
      </w:r>
      <w:r w:rsidR="003A16AA">
        <w:rPr>
          <w:rFonts w:cs="Times New Roman"/>
          <w:szCs w:val="28"/>
        </w:rPr>
        <w:t xml:space="preserve"> </w:t>
      </w:r>
      <w:r w:rsidR="00394B2E">
        <w:rPr>
          <w:rFonts w:cs="Times New Roman"/>
          <w:szCs w:val="28"/>
        </w:rPr>
        <w:t>ситуации в стране</w:t>
      </w:r>
      <w:r w:rsidR="003A16AA">
        <w:rPr>
          <w:rFonts w:cs="Times New Roman"/>
          <w:szCs w:val="28"/>
        </w:rPr>
        <w:t xml:space="preserve">: множество факторов может повлиять на процесс формирования трендов. </w:t>
      </w:r>
      <w:r w:rsidR="008F503C">
        <w:rPr>
          <w:rFonts w:cs="Times New Roman"/>
          <w:szCs w:val="28"/>
        </w:rPr>
        <w:t>Обсуждение их происходит в рамках тематических конференций, форумов, в профессиональных сообществах</w:t>
      </w:r>
      <w:r w:rsidR="00394B2E">
        <w:rPr>
          <w:rFonts w:cs="Times New Roman"/>
          <w:szCs w:val="28"/>
        </w:rPr>
        <w:t xml:space="preserve">. В сфере телекоммуникаций представлены следующие конференции: </w:t>
      </w:r>
      <w:r w:rsidR="00394B2E" w:rsidRPr="00394B2E">
        <w:rPr>
          <w:rFonts w:cs="Times New Roman"/>
          <w:szCs w:val="28"/>
        </w:rPr>
        <w:t>Телеком двух столиц</w:t>
      </w:r>
      <w:r w:rsidR="00394B2E">
        <w:rPr>
          <w:rFonts w:cs="Times New Roman"/>
          <w:szCs w:val="28"/>
        </w:rPr>
        <w:t xml:space="preserve">, </w:t>
      </w:r>
      <w:proofErr w:type="spellStart"/>
      <w:r w:rsidR="00745C50" w:rsidRPr="00745C50">
        <w:rPr>
          <w:rFonts w:cs="Times New Roman"/>
          <w:szCs w:val="28"/>
        </w:rPr>
        <w:t>Clo</w:t>
      </w:r>
      <w:r w:rsidR="00745C50">
        <w:rPr>
          <w:rFonts w:cs="Times New Roman"/>
          <w:szCs w:val="28"/>
        </w:rPr>
        <w:t>ud</w:t>
      </w:r>
      <w:proofErr w:type="spellEnd"/>
      <w:r w:rsidR="00745C50">
        <w:rPr>
          <w:rFonts w:cs="Times New Roman"/>
          <w:szCs w:val="28"/>
        </w:rPr>
        <w:t xml:space="preserve"> &amp; </w:t>
      </w:r>
      <w:proofErr w:type="spellStart"/>
      <w:r w:rsidR="00745C50">
        <w:rPr>
          <w:rFonts w:cs="Times New Roman"/>
          <w:szCs w:val="28"/>
        </w:rPr>
        <w:t>Digital</w:t>
      </w:r>
      <w:proofErr w:type="spellEnd"/>
      <w:r w:rsidR="00745C50">
        <w:rPr>
          <w:rFonts w:cs="Times New Roman"/>
          <w:szCs w:val="28"/>
        </w:rPr>
        <w:t xml:space="preserve"> </w:t>
      </w:r>
      <w:proofErr w:type="spellStart"/>
      <w:r w:rsidR="00745C50">
        <w:rPr>
          <w:rFonts w:cs="Times New Roman"/>
          <w:szCs w:val="28"/>
        </w:rPr>
        <w:t>Transformation</w:t>
      </w:r>
      <w:proofErr w:type="spellEnd"/>
      <w:r w:rsidR="00745C50">
        <w:rPr>
          <w:rFonts w:cs="Times New Roman"/>
          <w:szCs w:val="28"/>
        </w:rPr>
        <w:t xml:space="preserve"> </w:t>
      </w:r>
      <w:r w:rsidR="00745C50">
        <w:rPr>
          <w:rFonts w:cs="Times New Roman"/>
          <w:szCs w:val="28"/>
        </w:rPr>
        <w:lastRenderedPageBreak/>
        <w:t xml:space="preserve">2016, </w:t>
      </w:r>
      <w:r w:rsidR="00745C50" w:rsidRPr="00745C50">
        <w:rPr>
          <w:rFonts w:cs="Times New Roman"/>
          <w:szCs w:val="28"/>
        </w:rPr>
        <w:t>Будущее телеком-индустрии: Кросс-отраслевые бизнес модели и стратегии</w:t>
      </w:r>
      <w:r w:rsidR="00745C50">
        <w:rPr>
          <w:rFonts w:cs="Times New Roman"/>
          <w:szCs w:val="28"/>
        </w:rPr>
        <w:t xml:space="preserve">, </w:t>
      </w:r>
      <w:r w:rsidR="00745C50" w:rsidRPr="00745C50">
        <w:rPr>
          <w:rFonts w:cs="Times New Roman"/>
          <w:szCs w:val="28"/>
        </w:rPr>
        <w:t>Связь в большом городе</w:t>
      </w:r>
      <w:r w:rsidR="00745C50">
        <w:rPr>
          <w:rFonts w:cs="Times New Roman"/>
          <w:szCs w:val="28"/>
        </w:rPr>
        <w:t xml:space="preserve"> и так далее.</w:t>
      </w:r>
      <w:r w:rsidR="008F503C">
        <w:rPr>
          <w:rFonts w:cs="Times New Roman"/>
          <w:szCs w:val="28"/>
        </w:rPr>
        <w:t xml:space="preserve"> </w:t>
      </w:r>
      <w:r w:rsidR="00745C50">
        <w:rPr>
          <w:rFonts w:cs="Times New Roman"/>
          <w:szCs w:val="28"/>
        </w:rPr>
        <w:t xml:space="preserve">Результатом </w:t>
      </w:r>
      <w:r w:rsidR="008F503C">
        <w:rPr>
          <w:rFonts w:cs="Times New Roman"/>
          <w:szCs w:val="28"/>
        </w:rPr>
        <w:t>распр</w:t>
      </w:r>
      <w:r w:rsidR="00745C50">
        <w:rPr>
          <w:rFonts w:cs="Times New Roman"/>
          <w:szCs w:val="28"/>
        </w:rPr>
        <w:t>остранения интернета и</w:t>
      </w:r>
      <w:r w:rsidR="008F503C">
        <w:rPr>
          <w:rFonts w:cs="Times New Roman"/>
          <w:szCs w:val="28"/>
        </w:rPr>
        <w:t xml:space="preserve"> </w:t>
      </w:r>
      <w:r w:rsidR="00745C50">
        <w:rPr>
          <w:rFonts w:cs="Times New Roman"/>
          <w:szCs w:val="28"/>
        </w:rPr>
        <w:t>стремительного</w:t>
      </w:r>
      <w:r w:rsidR="008F503C">
        <w:rPr>
          <w:rFonts w:cs="Times New Roman"/>
          <w:szCs w:val="28"/>
        </w:rPr>
        <w:t xml:space="preserve"> развити</w:t>
      </w:r>
      <w:r w:rsidR="00745C50">
        <w:rPr>
          <w:rFonts w:cs="Times New Roman"/>
          <w:szCs w:val="28"/>
        </w:rPr>
        <w:t>я</w:t>
      </w:r>
      <w:r w:rsidR="008F503C">
        <w:rPr>
          <w:rFonts w:cs="Times New Roman"/>
          <w:szCs w:val="28"/>
        </w:rPr>
        <w:t xml:space="preserve"> </w:t>
      </w:r>
      <w:r w:rsidR="00745C50">
        <w:rPr>
          <w:rFonts w:cs="Times New Roman"/>
          <w:szCs w:val="28"/>
          <w:lang w:val="en-US"/>
        </w:rPr>
        <w:t>it</w:t>
      </w:r>
      <w:r w:rsidR="008F503C" w:rsidRPr="008F503C">
        <w:rPr>
          <w:rFonts w:cs="Times New Roman"/>
          <w:szCs w:val="28"/>
        </w:rPr>
        <w:t>-</w:t>
      </w:r>
      <w:r w:rsidR="008F503C">
        <w:rPr>
          <w:rFonts w:cs="Times New Roman"/>
          <w:szCs w:val="28"/>
        </w:rPr>
        <w:t>технологий</w:t>
      </w:r>
      <w:r w:rsidR="00745C50">
        <w:rPr>
          <w:rFonts w:cs="Times New Roman"/>
          <w:szCs w:val="28"/>
        </w:rPr>
        <w:t xml:space="preserve"> – </w:t>
      </w:r>
      <w:r w:rsidR="00F92108">
        <w:rPr>
          <w:rFonts w:cs="Times New Roman"/>
          <w:szCs w:val="28"/>
        </w:rPr>
        <w:t xml:space="preserve">стали доступны новые услуги и продукты, </w:t>
      </w:r>
      <w:r w:rsidR="008F503C">
        <w:rPr>
          <w:rFonts w:cs="Times New Roman"/>
          <w:szCs w:val="28"/>
        </w:rPr>
        <w:t>маркетологи стали ежегодно проводить анализ рынка телекоммуникаций</w:t>
      </w:r>
      <w:r w:rsidR="00F92108">
        <w:rPr>
          <w:rFonts w:cs="Times New Roman"/>
          <w:szCs w:val="28"/>
        </w:rPr>
        <w:t xml:space="preserve"> для отслеживания изменений модели поведения потребителей</w:t>
      </w:r>
      <w:r w:rsidR="008F503C">
        <w:rPr>
          <w:rFonts w:cs="Times New Roman"/>
          <w:szCs w:val="28"/>
        </w:rPr>
        <w:t xml:space="preserve">. </w:t>
      </w:r>
      <w:r w:rsidR="00F92108">
        <w:rPr>
          <w:rFonts w:cs="Times New Roman"/>
          <w:szCs w:val="28"/>
        </w:rPr>
        <w:t>Полученные данные, позво</w:t>
      </w:r>
      <w:r w:rsidR="007A70E9">
        <w:rPr>
          <w:rFonts w:cs="Times New Roman"/>
          <w:szCs w:val="28"/>
        </w:rPr>
        <w:t xml:space="preserve">ляют прогнозировать </w:t>
      </w:r>
      <w:r w:rsidR="00F92108">
        <w:rPr>
          <w:rFonts w:cs="Times New Roman"/>
          <w:szCs w:val="28"/>
        </w:rPr>
        <w:t>тренды отрасли.</w:t>
      </w:r>
      <w:r w:rsidR="008F503C">
        <w:rPr>
          <w:rFonts w:cs="Times New Roman"/>
          <w:szCs w:val="28"/>
        </w:rPr>
        <w:t xml:space="preserve"> Некоторые тенденции прослеживаются на протяжении нескольких лет из-за их востребованности,</w:t>
      </w:r>
      <w:r w:rsidR="00A36800">
        <w:rPr>
          <w:rFonts w:cs="Times New Roman"/>
          <w:szCs w:val="28"/>
        </w:rPr>
        <w:t xml:space="preserve"> поскольку не на все рынки удается одновременно внедрить новый продукт или полностью удовлетворить потребность. </w:t>
      </w:r>
    </w:p>
    <w:p w14:paraId="11D87B6E" w14:textId="7F23309B" w:rsidR="00DE502E" w:rsidRDefault="00745C50" w:rsidP="00AB06E9">
      <w:pPr>
        <w:ind w:firstLine="567"/>
        <w:rPr>
          <w:rFonts w:cs="Times New Roman"/>
          <w:szCs w:val="28"/>
        </w:rPr>
      </w:pPr>
      <w:r>
        <w:rPr>
          <w:rFonts w:cs="Times New Roman"/>
          <w:szCs w:val="28"/>
        </w:rPr>
        <w:t xml:space="preserve">Для выявления трендов, автором работы </w:t>
      </w:r>
      <w:r w:rsidR="00A36800">
        <w:rPr>
          <w:rFonts w:cs="Times New Roman"/>
          <w:szCs w:val="28"/>
        </w:rPr>
        <w:t>были изучены материалы маркетинговых исследований компаний</w:t>
      </w:r>
      <w:r>
        <w:rPr>
          <w:rFonts w:cs="Times New Roman"/>
          <w:szCs w:val="28"/>
        </w:rPr>
        <w:t xml:space="preserve"> (</w:t>
      </w:r>
      <w:r w:rsidR="00A36800">
        <w:rPr>
          <w:rFonts w:cs="Times New Roman"/>
          <w:szCs w:val="28"/>
          <w:lang w:val="en-US"/>
        </w:rPr>
        <w:t>Ernst</w:t>
      </w:r>
      <w:r w:rsidR="00A36800" w:rsidRPr="00A36800">
        <w:rPr>
          <w:rFonts w:cs="Times New Roman"/>
          <w:szCs w:val="28"/>
        </w:rPr>
        <w:t>&amp;</w:t>
      </w:r>
      <w:r w:rsidR="00A36800">
        <w:rPr>
          <w:rFonts w:cs="Times New Roman"/>
          <w:szCs w:val="28"/>
          <w:lang w:val="en-US"/>
        </w:rPr>
        <w:t>Young</w:t>
      </w:r>
      <w:r w:rsidR="00A36800" w:rsidRPr="00A36800">
        <w:rPr>
          <w:rFonts w:cs="Times New Roman"/>
          <w:szCs w:val="28"/>
        </w:rPr>
        <w:t xml:space="preserve">, </w:t>
      </w:r>
      <w:proofErr w:type="spellStart"/>
      <w:r w:rsidR="00A36800" w:rsidRPr="00A36800">
        <w:rPr>
          <w:rFonts w:cs="Times New Roman"/>
          <w:szCs w:val="28"/>
        </w:rPr>
        <w:t>PwC’s</w:t>
      </w:r>
      <w:proofErr w:type="spellEnd"/>
      <w:r w:rsidR="00A36800" w:rsidRPr="00A36800">
        <w:rPr>
          <w:rFonts w:cs="Times New Roman"/>
          <w:szCs w:val="28"/>
        </w:rPr>
        <w:t xml:space="preserve"> </w:t>
      </w:r>
      <w:proofErr w:type="spellStart"/>
      <w:r w:rsidR="00A36800" w:rsidRPr="00A36800">
        <w:rPr>
          <w:rFonts w:cs="Times New Roman"/>
          <w:szCs w:val="28"/>
        </w:rPr>
        <w:t>Strategy</w:t>
      </w:r>
      <w:proofErr w:type="spellEnd"/>
      <w:r w:rsidR="00A36800" w:rsidRPr="00A36800">
        <w:rPr>
          <w:rFonts w:cs="Times New Roman"/>
          <w:szCs w:val="28"/>
        </w:rPr>
        <w:t xml:space="preserve">&amp;, </w:t>
      </w:r>
      <w:proofErr w:type="spellStart"/>
      <w:r w:rsidR="00A36800" w:rsidRPr="00A36800">
        <w:rPr>
          <w:rFonts w:cs="Times New Roman"/>
          <w:szCs w:val="28"/>
        </w:rPr>
        <w:t>J’son</w:t>
      </w:r>
      <w:proofErr w:type="spellEnd"/>
      <w:r w:rsidR="00A36800" w:rsidRPr="00A36800">
        <w:rPr>
          <w:rFonts w:cs="Times New Roman"/>
          <w:szCs w:val="28"/>
        </w:rPr>
        <w:t xml:space="preserve"> &amp; </w:t>
      </w:r>
      <w:proofErr w:type="spellStart"/>
      <w:r w:rsidR="00A36800" w:rsidRPr="00A36800">
        <w:rPr>
          <w:rFonts w:cs="Times New Roman"/>
          <w:szCs w:val="28"/>
        </w:rPr>
        <w:t>Partners</w:t>
      </w:r>
      <w:proofErr w:type="spellEnd"/>
      <w:r w:rsidR="00A36800" w:rsidRPr="00A36800">
        <w:rPr>
          <w:rFonts w:cs="Times New Roman"/>
          <w:szCs w:val="28"/>
        </w:rPr>
        <w:t xml:space="preserve"> </w:t>
      </w:r>
      <w:proofErr w:type="spellStart"/>
      <w:r w:rsidR="00A36800" w:rsidRPr="00A36800">
        <w:rPr>
          <w:rFonts w:cs="Times New Roman"/>
          <w:szCs w:val="28"/>
        </w:rPr>
        <w:t>Consulting</w:t>
      </w:r>
      <w:proofErr w:type="spellEnd"/>
      <w:r>
        <w:rPr>
          <w:rFonts w:cs="Times New Roman"/>
          <w:szCs w:val="28"/>
        </w:rPr>
        <w:t>);</w:t>
      </w:r>
      <w:r w:rsidR="00A36800">
        <w:rPr>
          <w:rFonts w:cs="Times New Roman"/>
          <w:szCs w:val="28"/>
        </w:rPr>
        <w:t xml:space="preserve"> </w:t>
      </w:r>
      <w:r w:rsidR="00DE502E">
        <w:rPr>
          <w:rFonts w:cs="Times New Roman"/>
          <w:szCs w:val="28"/>
        </w:rPr>
        <w:t>статьи</w:t>
      </w:r>
      <w:r w:rsidR="00A36800">
        <w:rPr>
          <w:rFonts w:cs="Times New Roman"/>
          <w:szCs w:val="28"/>
        </w:rPr>
        <w:t xml:space="preserve"> отраслевых интернет-порталов</w:t>
      </w:r>
      <w:r w:rsidR="00DE502E">
        <w:rPr>
          <w:rFonts w:cs="Times New Roman"/>
          <w:szCs w:val="28"/>
        </w:rPr>
        <w:t xml:space="preserve"> </w:t>
      </w:r>
      <w:r>
        <w:rPr>
          <w:rFonts w:cs="Times New Roman"/>
          <w:szCs w:val="28"/>
        </w:rPr>
        <w:t>(</w:t>
      </w:r>
      <w:proofErr w:type="spellStart"/>
      <w:r w:rsidR="00DE502E">
        <w:rPr>
          <w:rFonts w:cs="Times New Roman"/>
          <w:szCs w:val="28"/>
          <w:lang w:val="en-US"/>
        </w:rPr>
        <w:t>TAdviser</w:t>
      </w:r>
      <w:proofErr w:type="spellEnd"/>
      <w:r w:rsidR="00DE502E" w:rsidRPr="00DE502E">
        <w:rPr>
          <w:rFonts w:cs="Times New Roman"/>
          <w:szCs w:val="28"/>
        </w:rPr>
        <w:t>.</w:t>
      </w:r>
      <w:proofErr w:type="spellStart"/>
      <w:r w:rsidR="00DE502E">
        <w:rPr>
          <w:rFonts w:cs="Times New Roman"/>
          <w:szCs w:val="28"/>
          <w:lang w:val="en-US"/>
        </w:rPr>
        <w:t>ru</w:t>
      </w:r>
      <w:proofErr w:type="spellEnd"/>
      <w:r w:rsidR="00DE502E">
        <w:rPr>
          <w:rFonts w:cs="Times New Roman"/>
          <w:szCs w:val="28"/>
        </w:rPr>
        <w:t xml:space="preserve">, </w:t>
      </w:r>
      <w:proofErr w:type="spellStart"/>
      <w:r w:rsidR="00DE502E">
        <w:rPr>
          <w:rFonts w:cs="Times New Roman"/>
          <w:szCs w:val="28"/>
        </w:rPr>
        <w:t>T</w:t>
      </w:r>
      <w:r w:rsidR="00DE502E" w:rsidRPr="00DE502E">
        <w:rPr>
          <w:rFonts w:cs="Times New Roman"/>
          <w:szCs w:val="28"/>
        </w:rPr>
        <w:t>elecodays</w:t>
      </w:r>
      <w:proofErr w:type="spellEnd"/>
      <w:r w:rsidR="00DE502E" w:rsidRPr="00DE502E">
        <w:rPr>
          <w:rFonts w:cs="Times New Roman"/>
          <w:szCs w:val="28"/>
        </w:rPr>
        <w:t>.</w:t>
      </w:r>
      <w:r w:rsidR="00DE502E">
        <w:rPr>
          <w:rFonts w:cs="Times New Roman"/>
          <w:szCs w:val="28"/>
          <w:lang w:val="en-US"/>
        </w:rPr>
        <w:t>com</w:t>
      </w:r>
      <w:r w:rsidR="00DE502E" w:rsidRPr="00DE502E">
        <w:rPr>
          <w:rFonts w:cs="Times New Roman"/>
          <w:szCs w:val="28"/>
        </w:rPr>
        <w:t xml:space="preserve">, </w:t>
      </w:r>
      <w:r w:rsidR="00DE502E">
        <w:rPr>
          <w:rFonts w:cs="Times New Roman"/>
          <w:szCs w:val="28"/>
          <w:lang w:val="en-US"/>
        </w:rPr>
        <w:t>T</w:t>
      </w:r>
      <w:r w:rsidR="00DE502E" w:rsidRPr="00DE502E">
        <w:rPr>
          <w:rFonts w:cs="Times New Roman"/>
          <w:szCs w:val="28"/>
        </w:rPr>
        <w:t xml:space="preserve">elecomtv.com, </w:t>
      </w:r>
      <w:r w:rsidR="00DE502E">
        <w:rPr>
          <w:rFonts w:cs="Times New Roman"/>
          <w:szCs w:val="28"/>
        </w:rPr>
        <w:t>C</w:t>
      </w:r>
      <w:r w:rsidR="00DE502E" w:rsidRPr="00DE502E">
        <w:rPr>
          <w:rFonts w:cs="Times New Roman"/>
          <w:szCs w:val="28"/>
        </w:rPr>
        <w:t xml:space="preserve">news.ru, </w:t>
      </w:r>
      <w:r w:rsidR="00DE502E">
        <w:rPr>
          <w:rFonts w:cs="Times New Roman"/>
          <w:szCs w:val="28"/>
          <w:lang w:val="en-US"/>
        </w:rPr>
        <w:t>C</w:t>
      </w:r>
      <w:r w:rsidR="00DE502E" w:rsidRPr="00DE502E">
        <w:rPr>
          <w:rFonts w:cs="Times New Roman"/>
          <w:szCs w:val="28"/>
          <w:lang w:val="en-US"/>
        </w:rPr>
        <w:t>ontent</w:t>
      </w:r>
      <w:r w:rsidR="00DE502E" w:rsidRPr="00DE502E">
        <w:rPr>
          <w:rFonts w:cs="Times New Roman"/>
          <w:szCs w:val="28"/>
        </w:rPr>
        <w:t>-</w:t>
      </w:r>
      <w:r w:rsidR="00DE502E" w:rsidRPr="00DE502E">
        <w:rPr>
          <w:rFonts w:cs="Times New Roman"/>
          <w:szCs w:val="28"/>
          <w:lang w:val="en-US"/>
        </w:rPr>
        <w:t>review</w:t>
      </w:r>
      <w:r w:rsidR="00DE502E" w:rsidRPr="00DE502E">
        <w:rPr>
          <w:rFonts w:cs="Times New Roman"/>
          <w:szCs w:val="28"/>
        </w:rPr>
        <w:t>.</w:t>
      </w:r>
      <w:r w:rsidR="00DE502E" w:rsidRPr="00DE502E">
        <w:rPr>
          <w:rFonts w:cs="Times New Roman"/>
          <w:szCs w:val="28"/>
          <w:lang w:val="en-US"/>
        </w:rPr>
        <w:t>com</w:t>
      </w:r>
      <w:r w:rsidR="00F82AF9">
        <w:rPr>
          <w:rFonts w:cs="Times New Roman"/>
          <w:szCs w:val="28"/>
        </w:rPr>
        <w:t xml:space="preserve">, </w:t>
      </w:r>
      <w:proofErr w:type="spellStart"/>
      <w:r w:rsidR="00F82AF9">
        <w:rPr>
          <w:rFonts w:cs="Times New Roman"/>
          <w:szCs w:val="28"/>
          <w:lang w:val="en-US"/>
        </w:rPr>
        <w:t>ComNews</w:t>
      </w:r>
      <w:proofErr w:type="spellEnd"/>
      <w:r w:rsidR="00F82AF9">
        <w:rPr>
          <w:rFonts w:cs="Times New Roman"/>
          <w:szCs w:val="28"/>
        </w:rPr>
        <w:t>.</w:t>
      </w:r>
      <w:proofErr w:type="spellStart"/>
      <w:r w:rsidR="00F82AF9">
        <w:rPr>
          <w:rFonts w:cs="Times New Roman"/>
          <w:szCs w:val="28"/>
          <w:lang w:val="en-US"/>
        </w:rPr>
        <w:t>ru</w:t>
      </w:r>
      <w:proofErr w:type="spellEnd"/>
      <w:r>
        <w:rPr>
          <w:rFonts w:cs="Times New Roman"/>
          <w:szCs w:val="28"/>
        </w:rPr>
        <w:t>)</w:t>
      </w:r>
      <w:r w:rsidR="00DE502E">
        <w:rPr>
          <w:rFonts w:cs="Times New Roman"/>
          <w:szCs w:val="28"/>
        </w:rPr>
        <w:t>;</w:t>
      </w:r>
      <w:r w:rsidR="00A36800">
        <w:rPr>
          <w:rFonts w:cs="Times New Roman"/>
          <w:szCs w:val="28"/>
        </w:rPr>
        <w:t xml:space="preserve"> публикации</w:t>
      </w:r>
      <w:r w:rsidR="00DE502E">
        <w:rPr>
          <w:rFonts w:cs="Times New Roman"/>
          <w:szCs w:val="28"/>
        </w:rPr>
        <w:t xml:space="preserve"> в смежных</w:t>
      </w:r>
      <w:r w:rsidR="00A36800">
        <w:rPr>
          <w:rFonts w:cs="Times New Roman"/>
          <w:szCs w:val="28"/>
        </w:rPr>
        <w:t xml:space="preserve"> </w:t>
      </w:r>
      <w:r w:rsidR="00DE502E">
        <w:rPr>
          <w:rFonts w:cs="Times New Roman"/>
          <w:szCs w:val="28"/>
        </w:rPr>
        <w:t>отраслях</w:t>
      </w:r>
      <w:r>
        <w:rPr>
          <w:rFonts w:cs="Times New Roman"/>
          <w:szCs w:val="28"/>
        </w:rPr>
        <w:t xml:space="preserve"> (развитие частных </w:t>
      </w:r>
      <w:r>
        <w:rPr>
          <w:rFonts w:cs="Times New Roman"/>
          <w:szCs w:val="28"/>
          <w:lang w:val="en-US"/>
        </w:rPr>
        <w:t>data</w:t>
      </w:r>
      <w:r w:rsidRPr="00745C50">
        <w:rPr>
          <w:rFonts w:cs="Times New Roman"/>
          <w:szCs w:val="28"/>
        </w:rPr>
        <w:t>-</w:t>
      </w:r>
      <w:r>
        <w:rPr>
          <w:rFonts w:cs="Times New Roman"/>
          <w:szCs w:val="28"/>
        </w:rPr>
        <w:t>центров, платное телевидение, оборудование для бизнеса)</w:t>
      </w:r>
      <w:r w:rsidR="00A36800">
        <w:rPr>
          <w:rFonts w:cs="Times New Roman"/>
          <w:szCs w:val="28"/>
        </w:rPr>
        <w:t>, которые могли</w:t>
      </w:r>
      <w:r w:rsidR="00DE502E">
        <w:rPr>
          <w:rFonts w:cs="Times New Roman"/>
          <w:szCs w:val="28"/>
        </w:rPr>
        <w:t xml:space="preserve"> повлиять на формирование трендов в 2015 году. </w:t>
      </w:r>
    </w:p>
    <w:p w14:paraId="3903DFC9" w14:textId="77777777" w:rsidR="00DE502E" w:rsidRDefault="003E4DFB" w:rsidP="00AB06E9">
      <w:pPr>
        <w:ind w:firstLine="567"/>
        <w:rPr>
          <w:rFonts w:cs="Times New Roman"/>
          <w:szCs w:val="28"/>
        </w:rPr>
      </w:pPr>
      <w:r>
        <w:rPr>
          <w:rFonts w:cs="Times New Roman"/>
          <w:szCs w:val="28"/>
        </w:rPr>
        <w:t>В настоящее время рынок телекоммуникаций предоставляет такие услуги как:</w:t>
      </w:r>
    </w:p>
    <w:p w14:paraId="64ACFE08" w14:textId="77777777" w:rsidR="00415CE4" w:rsidRPr="00415CE4" w:rsidRDefault="00415CE4" w:rsidP="00F94E63">
      <w:pPr>
        <w:pStyle w:val="a6"/>
        <w:numPr>
          <w:ilvl w:val="0"/>
          <w:numId w:val="1"/>
        </w:numPr>
        <w:ind w:left="1134" w:hanging="425"/>
        <w:rPr>
          <w:rFonts w:cs="Times New Roman"/>
          <w:szCs w:val="28"/>
        </w:rPr>
      </w:pPr>
      <w:r>
        <w:rPr>
          <w:rFonts w:cs="Times New Roman"/>
          <w:szCs w:val="28"/>
        </w:rPr>
        <w:t>фиксированная связь;</w:t>
      </w:r>
    </w:p>
    <w:p w14:paraId="5B9A54D8" w14:textId="77777777" w:rsidR="003E4DFB" w:rsidRDefault="003E4DFB" w:rsidP="00F94E63">
      <w:pPr>
        <w:pStyle w:val="a6"/>
        <w:numPr>
          <w:ilvl w:val="0"/>
          <w:numId w:val="1"/>
        </w:numPr>
        <w:ind w:left="1134" w:hanging="425"/>
        <w:rPr>
          <w:rFonts w:cs="Times New Roman"/>
          <w:szCs w:val="28"/>
        </w:rPr>
      </w:pPr>
      <w:r>
        <w:rPr>
          <w:rFonts w:cs="Times New Roman"/>
          <w:szCs w:val="28"/>
        </w:rPr>
        <w:t>сотовая связь:</w:t>
      </w:r>
    </w:p>
    <w:p w14:paraId="4AB5B770" w14:textId="77777777" w:rsidR="003E4DFB" w:rsidRDefault="003E4DFB" w:rsidP="00F94E63">
      <w:pPr>
        <w:pStyle w:val="a6"/>
        <w:numPr>
          <w:ilvl w:val="0"/>
          <w:numId w:val="1"/>
        </w:numPr>
        <w:ind w:left="1134" w:hanging="425"/>
        <w:rPr>
          <w:rFonts w:cs="Times New Roman"/>
          <w:szCs w:val="28"/>
        </w:rPr>
      </w:pPr>
      <w:r>
        <w:rPr>
          <w:rFonts w:cs="Times New Roman"/>
          <w:szCs w:val="28"/>
        </w:rPr>
        <w:t>широкополосный доступ в интернет;</w:t>
      </w:r>
    </w:p>
    <w:p w14:paraId="384B1CC7" w14:textId="77777777" w:rsidR="003E4DFB" w:rsidRDefault="003E4DFB" w:rsidP="00F94E63">
      <w:pPr>
        <w:pStyle w:val="a6"/>
        <w:numPr>
          <w:ilvl w:val="0"/>
          <w:numId w:val="1"/>
        </w:numPr>
        <w:ind w:left="1134" w:hanging="425"/>
        <w:rPr>
          <w:rFonts w:cs="Times New Roman"/>
          <w:szCs w:val="28"/>
        </w:rPr>
      </w:pPr>
      <w:r>
        <w:rPr>
          <w:rFonts w:cs="Times New Roman"/>
          <w:szCs w:val="28"/>
        </w:rPr>
        <w:t>мобильная передача данных;</w:t>
      </w:r>
    </w:p>
    <w:p w14:paraId="349BD702" w14:textId="77777777" w:rsidR="003E4DFB" w:rsidRDefault="003E4DFB" w:rsidP="00F94E63">
      <w:pPr>
        <w:pStyle w:val="a6"/>
        <w:numPr>
          <w:ilvl w:val="0"/>
          <w:numId w:val="1"/>
        </w:numPr>
        <w:ind w:left="1134" w:hanging="425"/>
        <w:rPr>
          <w:rFonts w:cs="Times New Roman"/>
          <w:szCs w:val="28"/>
        </w:rPr>
      </w:pPr>
      <w:r>
        <w:rPr>
          <w:rFonts w:cs="Times New Roman"/>
          <w:szCs w:val="28"/>
        </w:rPr>
        <w:t>платное телевидение (далее платное</w:t>
      </w:r>
      <w:r w:rsidRPr="003E4DFB">
        <w:rPr>
          <w:rFonts w:cs="Times New Roman"/>
          <w:szCs w:val="28"/>
        </w:rPr>
        <w:t xml:space="preserve"> </w:t>
      </w:r>
      <w:r>
        <w:rPr>
          <w:rFonts w:cs="Times New Roman"/>
          <w:szCs w:val="28"/>
          <w:lang w:val="en-US"/>
        </w:rPr>
        <w:t>TV</w:t>
      </w:r>
      <w:r>
        <w:rPr>
          <w:rFonts w:cs="Times New Roman"/>
          <w:szCs w:val="28"/>
        </w:rPr>
        <w:t>);</w:t>
      </w:r>
    </w:p>
    <w:p w14:paraId="599443F6" w14:textId="13F9FD15" w:rsidR="003E4DFB" w:rsidRDefault="00FC09F6" w:rsidP="00F94E63">
      <w:pPr>
        <w:pStyle w:val="a6"/>
        <w:numPr>
          <w:ilvl w:val="0"/>
          <w:numId w:val="1"/>
        </w:numPr>
        <w:ind w:left="1134" w:hanging="425"/>
        <w:rPr>
          <w:rFonts w:cs="Times New Roman"/>
          <w:szCs w:val="28"/>
        </w:rPr>
      </w:pPr>
      <w:r>
        <w:rPr>
          <w:rFonts w:cs="Times New Roman"/>
          <w:szCs w:val="28"/>
          <w:lang w:val="en-US"/>
        </w:rPr>
        <w:t>it-</w:t>
      </w:r>
      <w:r w:rsidR="003E4DFB">
        <w:rPr>
          <w:rFonts w:cs="Times New Roman"/>
          <w:szCs w:val="28"/>
        </w:rPr>
        <w:t>услуги.</w:t>
      </w:r>
    </w:p>
    <w:p w14:paraId="28002536" w14:textId="3001F22A" w:rsidR="003E4DFB" w:rsidRDefault="00415CE4" w:rsidP="00AB06E9">
      <w:pPr>
        <w:rPr>
          <w:rFonts w:cs="Times New Roman"/>
          <w:szCs w:val="28"/>
        </w:rPr>
      </w:pPr>
      <w:r>
        <w:rPr>
          <w:rFonts w:cs="Times New Roman"/>
          <w:szCs w:val="28"/>
        </w:rPr>
        <w:t xml:space="preserve">В каждой из предоставляемых услуг можно проследить свой тренд и </w:t>
      </w:r>
      <w:r w:rsidR="00745C50">
        <w:rPr>
          <w:rFonts w:cs="Times New Roman"/>
          <w:szCs w:val="28"/>
        </w:rPr>
        <w:t xml:space="preserve">то, </w:t>
      </w:r>
      <w:r>
        <w:rPr>
          <w:rFonts w:cs="Times New Roman"/>
          <w:szCs w:val="28"/>
        </w:rPr>
        <w:t xml:space="preserve">как одни предложения заменяются другими. </w:t>
      </w:r>
    </w:p>
    <w:p w14:paraId="28A05139" w14:textId="47BFB2BE" w:rsidR="00415CE4" w:rsidRDefault="00415CE4" w:rsidP="00AB06E9">
      <w:pPr>
        <w:ind w:firstLine="567"/>
        <w:rPr>
          <w:rFonts w:cs="Times New Roman"/>
          <w:szCs w:val="28"/>
        </w:rPr>
      </w:pPr>
      <w:r>
        <w:rPr>
          <w:rFonts w:cs="Times New Roman"/>
          <w:szCs w:val="28"/>
        </w:rPr>
        <w:lastRenderedPageBreak/>
        <w:t>С появлением телефонных аппаратов, их распространением и востребованностью в общении телекоммуникационные компании</w:t>
      </w:r>
      <w:r w:rsidR="00745C50">
        <w:rPr>
          <w:rFonts w:cs="Times New Roman"/>
          <w:szCs w:val="28"/>
        </w:rPr>
        <w:t>,</w:t>
      </w:r>
      <w:r>
        <w:rPr>
          <w:rFonts w:cs="Times New Roman"/>
          <w:szCs w:val="28"/>
        </w:rPr>
        <w:t xml:space="preserve"> предоставили услугу фиксированной связи</w:t>
      </w:r>
      <w:r w:rsidR="00745C50">
        <w:rPr>
          <w:rFonts w:cs="Times New Roman"/>
          <w:szCs w:val="28"/>
        </w:rPr>
        <w:t>.</w:t>
      </w:r>
      <w:r>
        <w:rPr>
          <w:rFonts w:cs="Times New Roman"/>
          <w:szCs w:val="28"/>
        </w:rPr>
        <w:t xml:space="preserve"> </w:t>
      </w:r>
      <w:r w:rsidR="00745C50">
        <w:rPr>
          <w:rFonts w:cs="Times New Roman"/>
          <w:szCs w:val="28"/>
        </w:rPr>
        <w:t>Г</w:t>
      </w:r>
      <w:r>
        <w:rPr>
          <w:rFonts w:cs="Times New Roman"/>
          <w:szCs w:val="28"/>
        </w:rPr>
        <w:t xml:space="preserve">лавной технической составляющей было наличие аппарата и телефонного кабеля, посредством которого осуществлялась передача сообщений. </w:t>
      </w:r>
    </w:p>
    <w:p w14:paraId="2958D1EC" w14:textId="3AF589BA" w:rsidR="003E64CB" w:rsidRDefault="00415CE4" w:rsidP="00AB06E9">
      <w:pPr>
        <w:ind w:firstLine="567"/>
        <w:rPr>
          <w:rFonts w:cs="Times New Roman"/>
          <w:szCs w:val="28"/>
        </w:rPr>
      </w:pPr>
      <w:r>
        <w:rPr>
          <w:rFonts w:cs="Times New Roman"/>
          <w:szCs w:val="28"/>
        </w:rPr>
        <w:t xml:space="preserve">В конце прошлого века на смену фиксированной связи </w:t>
      </w:r>
      <w:r w:rsidR="003E64CB">
        <w:rPr>
          <w:rFonts w:cs="Times New Roman"/>
          <w:szCs w:val="28"/>
        </w:rPr>
        <w:t xml:space="preserve">пришла сотовая связь, теперь можно было получить и ответить на звонок в любой точке мира. </w:t>
      </w:r>
      <w:r w:rsidR="00D276D7">
        <w:rPr>
          <w:rFonts w:cs="Times New Roman"/>
          <w:szCs w:val="28"/>
        </w:rPr>
        <w:t xml:space="preserve">На смену кабелю пришли работа мобильного телефона и базовой станции, сообщение между которыми устанавливалось по радиоканалу. </w:t>
      </w:r>
      <w:r w:rsidR="003E64CB">
        <w:rPr>
          <w:rFonts w:cs="Times New Roman"/>
          <w:szCs w:val="28"/>
        </w:rPr>
        <w:t xml:space="preserve">Большим скачком в развитии услуг мобильных операторов стало </w:t>
      </w:r>
      <w:r w:rsidR="00745C50">
        <w:rPr>
          <w:rFonts w:cs="Times New Roman"/>
          <w:szCs w:val="28"/>
        </w:rPr>
        <w:t>распространение</w:t>
      </w:r>
      <w:r w:rsidR="003E64CB">
        <w:rPr>
          <w:rFonts w:cs="Times New Roman"/>
          <w:szCs w:val="28"/>
        </w:rPr>
        <w:t xml:space="preserve"> интернета, </w:t>
      </w:r>
      <w:r w:rsidR="006554DD">
        <w:rPr>
          <w:rFonts w:cs="Times New Roman"/>
          <w:szCs w:val="28"/>
        </w:rPr>
        <w:t>из-за</w:t>
      </w:r>
      <w:r w:rsidR="003E64CB">
        <w:rPr>
          <w:rFonts w:cs="Times New Roman"/>
          <w:szCs w:val="28"/>
        </w:rPr>
        <w:t xml:space="preserve"> </w:t>
      </w:r>
      <w:r w:rsidR="006554DD">
        <w:rPr>
          <w:rFonts w:cs="Times New Roman"/>
          <w:szCs w:val="28"/>
        </w:rPr>
        <w:t>которого</w:t>
      </w:r>
      <w:r w:rsidR="003E64CB">
        <w:rPr>
          <w:rFonts w:cs="Times New Roman"/>
          <w:szCs w:val="28"/>
        </w:rPr>
        <w:t xml:space="preserve"> изменилась модель потребления и предоставления услуг. </w:t>
      </w:r>
    </w:p>
    <w:p w14:paraId="78B17C4F" w14:textId="1D9E5392" w:rsidR="006554DD" w:rsidRDefault="006554DD" w:rsidP="00AB06E9">
      <w:pPr>
        <w:ind w:firstLine="567"/>
        <w:rPr>
          <w:rFonts w:cs="Times New Roman"/>
          <w:szCs w:val="28"/>
        </w:rPr>
      </w:pPr>
      <w:r>
        <w:rPr>
          <w:rFonts w:cs="Times New Roman"/>
          <w:szCs w:val="28"/>
        </w:rPr>
        <w:t xml:space="preserve">Рассмотрим в прямой последовательности все этапы развития мобильного интернета. </w:t>
      </w:r>
    </w:p>
    <w:p w14:paraId="4F7A18E2" w14:textId="30C0620B" w:rsidR="00E31DBB" w:rsidRDefault="006554DD" w:rsidP="00AB06E9">
      <w:pPr>
        <w:ind w:firstLine="567"/>
        <w:rPr>
          <w:rFonts w:cs="Times New Roman"/>
          <w:szCs w:val="28"/>
        </w:rPr>
      </w:pPr>
      <w:r>
        <w:rPr>
          <w:rFonts w:cs="Times New Roman"/>
          <w:szCs w:val="28"/>
        </w:rPr>
        <w:t xml:space="preserve">Первый этап. </w:t>
      </w:r>
      <w:r w:rsidR="009B2281">
        <w:rPr>
          <w:rFonts w:cs="Times New Roman"/>
          <w:szCs w:val="28"/>
        </w:rPr>
        <w:t>С начала потребления сотовой связи, которую ввели в коммерческую эксплуатацию в 1984 году в США, было приято считать становление первого поколения передачи данных 1</w:t>
      </w:r>
      <w:r w:rsidR="009B2281">
        <w:rPr>
          <w:rFonts w:cs="Times New Roman"/>
          <w:szCs w:val="28"/>
          <w:lang w:val="en-US"/>
        </w:rPr>
        <w:t>G</w:t>
      </w:r>
      <w:r w:rsidR="00E94701">
        <w:rPr>
          <w:rStyle w:val="af6"/>
          <w:rFonts w:cs="Times New Roman"/>
          <w:szCs w:val="28"/>
          <w:lang w:val="en-US"/>
        </w:rPr>
        <w:footnoteReference w:id="33"/>
      </w:r>
      <w:r w:rsidR="009B2281">
        <w:rPr>
          <w:rFonts w:cs="Times New Roman"/>
          <w:szCs w:val="28"/>
        </w:rPr>
        <w:t xml:space="preserve">. </w:t>
      </w:r>
      <w:r w:rsidR="00D15A17">
        <w:rPr>
          <w:rFonts w:cs="Times New Roman"/>
          <w:szCs w:val="28"/>
        </w:rPr>
        <w:t>Проблема в передачи сообщений происходила в связи использованием в странах разных стандартов аналоговой мобильной связи. В результате первое поколение сети было полем, на котором были представлены несовместимые системы мобильной связи. На момент потребления беспроводной сети потребители могли выполнять небольшой перечень действий</w:t>
      </w:r>
      <w:r>
        <w:rPr>
          <w:rFonts w:cs="Times New Roman"/>
          <w:szCs w:val="28"/>
        </w:rPr>
        <w:t xml:space="preserve"> –</w:t>
      </w:r>
      <w:r w:rsidR="00D15A17">
        <w:rPr>
          <w:rFonts w:cs="Times New Roman"/>
          <w:szCs w:val="28"/>
        </w:rPr>
        <w:t xml:space="preserve"> совершение звонков. Тарификация была дорогой и могла совершаться только в определенной стране. </w:t>
      </w:r>
      <w:r w:rsidR="007A70E9">
        <w:rPr>
          <w:rFonts w:cs="Times New Roman"/>
          <w:szCs w:val="28"/>
        </w:rPr>
        <w:t>Вследствие</w:t>
      </w:r>
      <w:r w:rsidR="00D15A17">
        <w:rPr>
          <w:rFonts w:cs="Times New Roman"/>
          <w:szCs w:val="28"/>
        </w:rPr>
        <w:t xml:space="preserve"> полученных результатов</w:t>
      </w:r>
      <w:r w:rsidR="00E31DBB">
        <w:rPr>
          <w:rFonts w:cs="Times New Roman"/>
          <w:szCs w:val="28"/>
        </w:rPr>
        <w:t>,</w:t>
      </w:r>
      <w:r w:rsidR="00D15A17">
        <w:rPr>
          <w:rFonts w:cs="Times New Roman"/>
          <w:szCs w:val="28"/>
        </w:rPr>
        <w:t xml:space="preserve"> инженерам </w:t>
      </w:r>
      <w:r w:rsidR="00E31DBB">
        <w:rPr>
          <w:rFonts w:cs="Times New Roman"/>
          <w:szCs w:val="28"/>
        </w:rPr>
        <w:t xml:space="preserve">на пути создания второго поколения сети </w:t>
      </w:r>
      <w:r w:rsidR="00D15A17">
        <w:rPr>
          <w:rFonts w:cs="Times New Roman"/>
          <w:szCs w:val="28"/>
        </w:rPr>
        <w:t>необходимо было разработать единую систему аналоговой мобильной связи, которая могла работать на всем континенте, вне зависимости от страны.</w:t>
      </w:r>
      <w:r w:rsidR="00E31DBB">
        <w:rPr>
          <w:rFonts w:cs="Times New Roman"/>
          <w:szCs w:val="28"/>
        </w:rPr>
        <w:t xml:space="preserve"> </w:t>
      </w:r>
      <w:r w:rsidR="00D15A17">
        <w:rPr>
          <w:rFonts w:cs="Times New Roman"/>
          <w:szCs w:val="28"/>
        </w:rPr>
        <w:t xml:space="preserve"> </w:t>
      </w:r>
    </w:p>
    <w:p w14:paraId="1A198140" w14:textId="0D2F3C10" w:rsidR="00A148F1" w:rsidRDefault="006554DD" w:rsidP="00AB06E9">
      <w:pPr>
        <w:ind w:firstLine="567"/>
        <w:rPr>
          <w:rFonts w:cs="Times New Roman"/>
          <w:szCs w:val="28"/>
        </w:rPr>
      </w:pPr>
      <w:r>
        <w:rPr>
          <w:rFonts w:cs="Times New Roman"/>
          <w:szCs w:val="28"/>
        </w:rPr>
        <w:lastRenderedPageBreak/>
        <w:t xml:space="preserve">Второй этап. </w:t>
      </w:r>
      <w:r w:rsidR="00E31DBB">
        <w:rPr>
          <w:rFonts w:cs="Times New Roman"/>
          <w:szCs w:val="28"/>
        </w:rPr>
        <w:t>1991 год в мире телекоммуникаций ознаменовался появлением сетей второго поколение 2</w:t>
      </w:r>
      <w:r w:rsidR="00E31DBB">
        <w:rPr>
          <w:rFonts w:cs="Times New Roman"/>
          <w:szCs w:val="28"/>
          <w:lang w:val="en-US"/>
        </w:rPr>
        <w:t>G</w:t>
      </w:r>
      <w:r w:rsidR="00E31DBB">
        <w:rPr>
          <w:rFonts w:cs="Times New Roman"/>
          <w:szCs w:val="28"/>
        </w:rPr>
        <w:t xml:space="preserve">. Для разработки этой системы была сформированная специальная рабочая группа </w:t>
      </w:r>
      <w:r w:rsidR="00E31DBB">
        <w:rPr>
          <w:rFonts w:cs="Times New Roman"/>
          <w:szCs w:val="28"/>
          <w:lang w:val="en-US"/>
        </w:rPr>
        <w:t>GSM</w:t>
      </w:r>
      <w:r w:rsidR="00461B5B">
        <w:rPr>
          <w:rFonts w:cs="Times New Roman"/>
          <w:szCs w:val="28"/>
        </w:rPr>
        <w:t xml:space="preserve"> (франц. </w:t>
      </w:r>
      <w:proofErr w:type="spellStart"/>
      <w:r w:rsidR="00461B5B" w:rsidRPr="00461B5B">
        <w:rPr>
          <w:rFonts w:cs="Times New Roman"/>
          <w:szCs w:val="28"/>
        </w:rPr>
        <w:t>Groupe</w:t>
      </w:r>
      <w:proofErr w:type="spellEnd"/>
      <w:r w:rsidR="00461B5B" w:rsidRPr="00461B5B">
        <w:rPr>
          <w:rFonts w:cs="Times New Roman"/>
          <w:szCs w:val="28"/>
        </w:rPr>
        <w:t xml:space="preserve"> </w:t>
      </w:r>
      <w:proofErr w:type="spellStart"/>
      <w:r w:rsidR="00461B5B" w:rsidRPr="00461B5B">
        <w:rPr>
          <w:rFonts w:cs="Times New Roman"/>
          <w:szCs w:val="28"/>
        </w:rPr>
        <w:t>Spécial</w:t>
      </w:r>
      <w:proofErr w:type="spellEnd"/>
      <w:r w:rsidR="00461B5B" w:rsidRPr="00461B5B">
        <w:rPr>
          <w:rFonts w:cs="Times New Roman"/>
          <w:szCs w:val="28"/>
        </w:rPr>
        <w:t xml:space="preserve"> </w:t>
      </w:r>
      <w:proofErr w:type="spellStart"/>
      <w:r w:rsidR="00461B5B" w:rsidRPr="00461B5B">
        <w:rPr>
          <w:rFonts w:cs="Times New Roman"/>
          <w:szCs w:val="28"/>
        </w:rPr>
        <w:t>Mobile</w:t>
      </w:r>
      <w:proofErr w:type="spellEnd"/>
      <w:r w:rsidR="00461B5B">
        <w:rPr>
          <w:rFonts w:cs="Times New Roman"/>
          <w:szCs w:val="28"/>
        </w:rPr>
        <w:t xml:space="preserve">), в последствии данная аббревиатура использовалась для обозначения сети. Разработанный продукт был доступен для стран, входивших в состав объединения </w:t>
      </w:r>
      <w:r w:rsidR="00461B5B">
        <w:rPr>
          <w:rFonts w:cs="Times New Roman"/>
          <w:szCs w:val="28"/>
          <w:lang w:val="en-US"/>
        </w:rPr>
        <w:t>ETSI</w:t>
      </w:r>
      <w:r w:rsidR="00461B5B">
        <w:rPr>
          <w:rFonts w:cs="Times New Roman"/>
          <w:szCs w:val="28"/>
        </w:rPr>
        <w:t xml:space="preserve"> (</w:t>
      </w:r>
      <w:r w:rsidR="00461B5B" w:rsidRPr="00461B5B">
        <w:rPr>
          <w:rFonts w:cs="Times New Roman"/>
          <w:szCs w:val="28"/>
        </w:rPr>
        <w:t xml:space="preserve">англ. </w:t>
      </w:r>
      <w:proofErr w:type="spellStart"/>
      <w:r w:rsidR="00461B5B" w:rsidRPr="00461B5B">
        <w:rPr>
          <w:rFonts w:cs="Times New Roman"/>
          <w:szCs w:val="28"/>
        </w:rPr>
        <w:t>European</w:t>
      </w:r>
      <w:proofErr w:type="spellEnd"/>
      <w:r w:rsidR="00461B5B" w:rsidRPr="00461B5B">
        <w:rPr>
          <w:rFonts w:cs="Times New Roman"/>
          <w:szCs w:val="28"/>
        </w:rPr>
        <w:t xml:space="preserve"> </w:t>
      </w:r>
      <w:proofErr w:type="spellStart"/>
      <w:r w:rsidR="00461B5B" w:rsidRPr="00461B5B">
        <w:rPr>
          <w:rFonts w:cs="Times New Roman"/>
          <w:szCs w:val="28"/>
        </w:rPr>
        <w:t>Telecommunications</w:t>
      </w:r>
      <w:proofErr w:type="spellEnd"/>
      <w:r w:rsidR="00461B5B" w:rsidRPr="00461B5B">
        <w:rPr>
          <w:rFonts w:cs="Times New Roman"/>
          <w:szCs w:val="28"/>
        </w:rPr>
        <w:t xml:space="preserve"> </w:t>
      </w:r>
      <w:proofErr w:type="spellStart"/>
      <w:r w:rsidR="00461B5B" w:rsidRPr="00461B5B">
        <w:rPr>
          <w:rFonts w:cs="Times New Roman"/>
          <w:szCs w:val="28"/>
        </w:rPr>
        <w:t>Standards</w:t>
      </w:r>
      <w:proofErr w:type="spellEnd"/>
      <w:r w:rsidR="00461B5B" w:rsidRPr="00461B5B">
        <w:rPr>
          <w:rFonts w:cs="Times New Roman"/>
          <w:szCs w:val="28"/>
        </w:rPr>
        <w:t xml:space="preserve"> </w:t>
      </w:r>
      <w:proofErr w:type="spellStart"/>
      <w:r w:rsidR="00461B5B" w:rsidRPr="00461B5B">
        <w:rPr>
          <w:rFonts w:cs="Times New Roman"/>
          <w:szCs w:val="28"/>
        </w:rPr>
        <w:t>Institute</w:t>
      </w:r>
      <w:proofErr w:type="spellEnd"/>
      <w:r w:rsidR="00461B5B" w:rsidRPr="00461B5B">
        <w:rPr>
          <w:rFonts w:cs="Times New Roman"/>
          <w:szCs w:val="28"/>
        </w:rPr>
        <w:t>)</w:t>
      </w:r>
      <w:r w:rsidR="00461B5B">
        <w:rPr>
          <w:rFonts w:cs="Times New Roman"/>
          <w:szCs w:val="28"/>
        </w:rPr>
        <w:t xml:space="preserve">. В США впоследствии была разработана похожая система связи с рабочим названием </w:t>
      </w:r>
      <w:r w:rsidR="00461B5B">
        <w:rPr>
          <w:rFonts w:cs="Times New Roman"/>
          <w:szCs w:val="28"/>
          <w:lang w:val="en-US"/>
        </w:rPr>
        <w:t>GSM</w:t>
      </w:r>
      <w:r w:rsidR="00461B5B" w:rsidRPr="00461B5B">
        <w:rPr>
          <w:rFonts w:cs="Times New Roman"/>
          <w:szCs w:val="28"/>
        </w:rPr>
        <w:t>-1900</w:t>
      </w:r>
      <w:r w:rsidR="00461B5B">
        <w:rPr>
          <w:rFonts w:cs="Times New Roman"/>
          <w:szCs w:val="28"/>
        </w:rPr>
        <w:t xml:space="preserve">. Помимо единых стандартов работы и перехода в цифровой режим с системой </w:t>
      </w:r>
      <w:r w:rsidR="00461B5B">
        <w:rPr>
          <w:rFonts w:cs="Times New Roman"/>
          <w:szCs w:val="28"/>
          <w:lang w:val="en-US"/>
        </w:rPr>
        <w:t>GSM</w:t>
      </w:r>
      <w:r w:rsidR="00461B5B">
        <w:rPr>
          <w:rFonts w:cs="Times New Roman"/>
          <w:szCs w:val="28"/>
        </w:rPr>
        <w:t xml:space="preserve"> стала возможна передача текстовых сообщений </w:t>
      </w:r>
      <w:r w:rsidR="00461B5B">
        <w:rPr>
          <w:rFonts w:cs="Times New Roman"/>
          <w:szCs w:val="28"/>
          <w:lang w:val="en-US"/>
        </w:rPr>
        <w:t>SMS</w:t>
      </w:r>
      <w:r w:rsidR="00461B5B">
        <w:rPr>
          <w:rFonts w:cs="Times New Roman"/>
          <w:szCs w:val="28"/>
        </w:rPr>
        <w:t xml:space="preserve"> (англ. </w:t>
      </w:r>
      <w:r w:rsidR="00461B5B">
        <w:rPr>
          <w:rFonts w:cs="Times New Roman"/>
          <w:szCs w:val="28"/>
          <w:lang w:val="en-US"/>
        </w:rPr>
        <w:t>Short</w:t>
      </w:r>
      <w:r w:rsidR="00461B5B" w:rsidRPr="00885795">
        <w:rPr>
          <w:rFonts w:cs="Times New Roman"/>
          <w:szCs w:val="28"/>
        </w:rPr>
        <w:t xml:space="preserve"> </w:t>
      </w:r>
      <w:r w:rsidR="00461B5B">
        <w:rPr>
          <w:rFonts w:cs="Times New Roman"/>
          <w:szCs w:val="28"/>
          <w:lang w:val="en-US"/>
        </w:rPr>
        <w:t>Messaging</w:t>
      </w:r>
      <w:r w:rsidR="00461B5B" w:rsidRPr="00885795">
        <w:rPr>
          <w:rFonts w:cs="Times New Roman"/>
          <w:szCs w:val="28"/>
        </w:rPr>
        <w:t xml:space="preserve"> </w:t>
      </w:r>
      <w:r w:rsidR="00461B5B">
        <w:rPr>
          <w:rFonts w:cs="Times New Roman"/>
          <w:szCs w:val="28"/>
          <w:lang w:val="en-US"/>
        </w:rPr>
        <w:t>Service</w:t>
      </w:r>
      <w:r w:rsidR="00461B5B">
        <w:rPr>
          <w:rFonts w:cs="Times New Roman"/>
          <w:szCs w:val="28"/>
        </w:rPr>
        <w:t>)</w:t>
      </w:r>
      <w:r w:rsidR="00E94701">
        <w:rPr>
          <w:rStyle w:val="af6"/>
          <w:rFonts w:cs="Times New Roman"/>
          <w:szCs w:val="28"/>
        </w:rPr>
        <w:footnoteReference w:id="34"/>
      </w:r>
      <w:r w:rsidR="00A148F1">
        <w:rPr>
          <w:rFonts w:cs="Times New Roman"/>
          <w:szCs w:val="28"/>
        </w:rPr>
        <w:t xml:space="preserve">. </w:t>
      </w:r>
    </w:p>
    <w:p w14:paraId="5F804459" w14:textId="77777777" w:rsidR="00D276D7" w:rsidRDefault="00A148F1" w:rsidP="00AB06E9">
      <w:pPr>
        <w:ind w:firstLine="567"/>
        <w:rPr>
          <w:rFonts w:cs="Times New Roman"/>
          <w:szCs w:val="28"/>
        </w:rPr>
      </w:pPr>
      <w:r>
        <w:rPr>
          <w:rFonts w:cs="Times New Roman"/>
          <w:szCs w:val="28"/>
        </w:rPr>
        <w:t>Появление интернета и необходимость его интеграции в устройство мобильного телефона дало толчок к появлению промежуточного стандарта сети 2,5</w:t>
      </w:r>
      <w:r>
        <w:rPr>
          <w:rFonts w:cs="Times New Roman"/>
          <w:szCs w:val="28"/>
          <w:lang w:val="en-US"/>
        </w:rPr>
        <w:t>G</w:t>
      </w:r>
      <w:r>
        <w:rPr>
          <w:rFonts w:cs="Times New Roman"/>
          <w:szCs w:val="28"/>
        </w:rPr>
        <w:t xml:space="preserve">. В новом пакете сети </w:t>
      </w:r>
      <w:r w:rsidR="00F92108">
        <w:rPr>
          <w:rFonts w:cs="Times New Roman"/>
          <w:szCs w:val="28"/>
        </w:rPr>
        <w:t xml:space="preserve">сохранились </w:t>
      </w:r>
      <w:r>
        <w:rPr>
          <w:rFonts w:cs="Times New Roman"/>
          <w:szCs w:val="28"/>
        </w:rPr>
        <w:t xml:space="preserve">все характеристики </w:t>
      </w:r>
      <w:r w:rsidRPr="00A148F1">
        <w:rPr>
          <w:rFonts w:cs="Times New Roman"/>
          <w:szCs w:val="28"/>
        </w:rPr>
        <w:t>2</w:t>
      </w:r>
      <w:r>
        <w:rPr>
          <w:rFonts w:cs="Times New Roman"/>
          <w:szCs w:val="28"/>
          <w:lang w:val="en-US"/>
        </w:rPr>
        <w:t>G</w:t>
      </w:r>
      <w:r>
        <w:rPr>
          <w:rFonts w:cs="Times New Roman"/>
          <w:szCs w:val="28"/>
        </w:rPr>
        <w:t xml:space="preserve"> и </w:t>
      </w:r>
      <w:r w:rsidR="00F92108">
        <w:rPr>
          <w:rFonts w:cs="Times New Roman"/>
          <w:szCs w:val="28"/>
        </w:rPr>
        <w:t xml:space="preserve">добавилась </w:t>
      </w:r>
      <w:r>
        <w:rPr>
          <w:rFonts w:cs="Times New Roman"/>
          <w:szCs w:val="28"/>
        </w:rPr>
        <w:t>возможность пакетной передачи данных GPRS (</w:t>
      </w:r>
      <w:r w:rsidRPr="00A148F1">
        <w:rPr>
          <w:rFonts w:cs="Times New Roman"/>
          <w:szCs w:val="28"/>
        </w:rPr>
        <w:t xml:space="preserve">англ. </w:t>
      </w:r>
      <w:r w:rsidRPr="00A148F1">
        <w:rPr>
          <w:rFonts w:cs="Times New Roman"/>
          <w:szCs w:val="28"/>
          <w:lang w:val="en-US"/>
        </w:rPr>
        <w:t>General Packet Radio Service)</w:t>
      </w:r>
      <w:r w:rsidR="00461B5B" w:rsidRPr="00A148F1">
        <w:rPr>
          <w:rFonts w:cs="Times New Roman"/>
          <w:szCs w:val="28"/>
          <w:lang w:val="en-US"/>
        </w:rPr>
        <w:t xml:space="preserve"> </w:t>
      </w:r>
      <w:r>
        <w:rPr>
          <w:rFonts w:cs="Times New Roman"/>
          <w:szCs w:val="28"/>
        </w:rPr>
        <w:t>и</w:t>
      </w:r>
      <w:r w:rsidRPr="00A148F1">
        <w:rPr>
          <w:rFonts w:cs="Times New Roman"/>
          <w:szCs w:val="28"/>
          <w:lang w:val="en-US"/>
        </w:rPr>
        <w:t xml:space="preserve"> EDGE (</w:t>
      </w:r>
      <w:proofErr w:type="spellStart"/>
      <w:r w:rsidRPr="00A148F1">
        <w:rPr>
          <w:rFonts w:cs="Times New Roman"/>
          <w:szCs w:val="28"/>
        </w:rPr>
        <w:t>англ</w:t>
      </w:r>
      <w:proofErr w:type="spellEnd"/>
      <w:r w:rsidRPr="00A148F1">
        <w:rPr>
          <w:rFonts w:cs="Times New Roman"/>
          <w:szCs w:val="28"/>
          <w:lang w:val="en-US"/>
        </w:rPr>
        <w:t>. Enhanced</w:t>
      </w:r>
      <w:r w:rsidRPr="00885795">
        <w:rPr>
          <w:rFonts w:cs="Times New Roman"/>
          <w:szCs w:val="28"/>
          <w:lang w:val="en-US"/>
        </w:rPr>
        <w:t xml:space="preserve"> </w:t>
      </w:r>
      <w:r w:rsidRPr="00A148F1">
        <w:rPr>
          <w:rFonts w:cs="Times New Roman"/>
          <w:szCs w:val="28"/>
          <w:lang w:val="en-US"/>
        </w:rPr>
        <w:t>Data</w:t>
      </w:r>
      <w:r w:rsidRPr="00885795">
        <w:rPr>
          <w:rFonts w:cs="Times New Roman"/>
          <w:szCs w:val="28"/>
          <w:lang w:val="en-US"/>
        </w:rPr>
        <w:t xml:space="preserve"> </w:t>
      </w:r>
      <w:r w:rsidRPr="00A148F1">
        <w:rPr>
          <w:rFonts w:cs="Times New Roman"/>
          <w:szCs w:val="28"/>
          <w:lang w:val="en-US"/>
        </w:rPr>
        <w:t>rates</w:t>
      </w:r>
      <w:r w:rsidRPr="00885795">
        <w:rPr>
          <w:rFonts w:cs="Times New Roman"/>
          <w:szCs w:val="28"/>
          <w:lang w:val="en-US"/>
        </w:rPr>
        <w:t xml:space="preserve"> </w:t>
      </w:r>
      <w:r w:rsidRPr="00A148F1">
        <w:rPr>
          <w:rFonts w:cs="Times New Roman"/>
          <w:szCs w:val="28"/>
          <w:lang w:val="en-US"/>
        </w:rPr>
        <w:t>for</w:t>
      </w:r>
      <w:r w:rsidRPr="00885795">
        <w:rPr>
          <w:rFonts w:cs="Times New Roman"/>
          <w:szCs w:val="28"/>
          <w:lang w:val="en-US"/>
        </w:rPr>
        <w:t xml:space="preserve"> </w:t>
      </w:r>
      <w:r w:rsidRPr="00A148F1">
        <w:rPr>
          <w:rFonts w:cs="Times New Roman"/>
          <w:szCs w:val="28"/>
          <w:lang w:val="en-US"/>
        </w:rPr>
        <w:t>GSM</w:t>
      </w:r>
      <w:r w:rsidRPr="00885795">
        <w:rPr>
          <w:rFonts w:cs="Times New Roman"/>
          <w:szCs w:val="28"/>
          <w:lang w:val="en-US"/>
        </w:rPr>
        <w:t xml:space="preserve"> </w:t>
      </w:r>
      <w:r w:rsidRPr="00A148F1">
        <w:rPr>
          <w:rFonts w:cs="Times New Roman"/>
          <w:szCs w:val="28"/>
          <w:lang w:val="en-US"/>
        </w:rPr>
        <w:t>Evoluti</w:t>
      </w:r>
      <w:r>
        <w:rPr>
          <w:rFonts w:cs="Times New Roman"/>
          <w:szCs w:val="28"/>
          <w:lang w:val="en-US"/>
        </w:rPr>
        <w:t>on</w:t>
      </w:r>
      <w:r w:rsidRPr="00885795">
        <w:rPr>
          <w:rFonts w:cs="Times New Roman"/>
          <w:szCs w:val="28"/>
          <w:lang w:val="en-US"/>
        </w:rPr>
        <w:t xml:space="preserve">). </w:t>
      </w:r>
      <w:r w:rsidR="00F92108">
        <w:rPr>
          <w:rFonts w:cs="Times New Roman"/>
          <w:szCs w:val="28"/>
        </w:rPr>
        <w:t>Р</w:t>
      </w:r>
      <w:r w:rsidR="00F82ED2">
        <w:rPr>
          <w:rFonts w:cs="Times New Roman"/>
          <w:szCs w:val="28"/>
        </w:rPr>
        <w:t>азвивая системы сотовой связи и мобильного интернета</w:t>
      </w:r>
      <w:r w:rsidR="00F92108">
        <w:rPr>
          <w:rFonts w:cs="Times New Roman"/>
          <w:szCs w:val="28"/>
        </w:rPr>
        <w:t>,</w:t>
      </w:r>
      <w:r w:rsidR="00F82ED2">
        <w:rPr>
          <w:rFonts w:cs="Times New Roman"/>
          <w:szCs w:val="28"/>
        </w:rPr>
        <w:t xml:space="preserve"> максимальная скорость передачи данных </w:t>
      </w:r>
      <w:r w:rsidR="00F92108">
        <w:rPr>
          <w:rFonts w:cs="Times New Roman"/>
          <w:szCs w:val="28"/>
        </w:rPr>
        <w:t>смогла достичь</w:t>
      </w:r>
      <w:r w:rsidR="00F82ED2">
        <w:rPr>
          <w:rFonts w:cs="Times New Roman"/>
          <w:szCs w:val="28"/>
        </w:rPr>
        <w:t xml:space="preserve"> 384кбит</w:t>
      </w:r>
      <w:r w:rsidR="00F82ED2" w:rsidRPr="00F82ED2">
        <w:rPr>
          <w:rFonts w:cs="Times New Roman"/>
          <w:szCs w:val="28"/>
        </w:rPr>
        <w:t>/</w:t>
      </w:r>
      <w:r w:rsidR="00F82ED2">
        <w:rPr>
          <w:rFonts w:cs="Times New Roman"/>
          <w:szCs w:val="28"/>
        </w:rPr>
        <w:t xml:space="preserve">с. </w:t>
      </w:r>
    </w:p>
    <w:p w14:paraId="56CAEAD7" w14:textId="28A609CA" w:rsidR="00F82ED2" w:rsidRPr="002A0C38" w:rsidRDefault="006554DD" w:rsidP="00AB06E9">
      <w:pPr>
        <w:ind w:firstLine="567"/>
        <w:rPr>
          <w:rFonts w:cs="Times New Roman"/>
          <w:szCs w:val="28"/>
        </w:rPr>
      </w:pPr>
      <w:r>
        <w:rPr>
          <w:rFonts w:cs="Times New Roman"/>
          <w:szCs w:val="28"/>
        </w:rPr>
        <w:t>Третий этап. После у</w:t>
      </w:r>
      <w:r w:rsidR="00F82ED2">
        <w:rPr>
          <w:rFonts w:cs="Times New Roman"/>
          <w:szCs w:val="28"/>
        </w:rPr>
        <w:t>велич</w:t>
      </w:r>
      <w:r>
        <w:rPr>
          <w:rFonts w:cs="Times New Roman"/>
          <w:szCs w:val="28"/>
        </w:rPr>
        <w:t>ения</w:t>
      </w:r>
      <w:r w:rsidR="00F82ED2">
        <w:rPr>
          <w:rFonts w:cs="Times New Roman"/>
          <w:szCs w:val="28"/>
        </w:rPr>
        <w:t xml:space="preserve"> пропускн</w:t>
      </w:r>
      <w:r>
        <w:rPr>
          <w:rFonts w:cs="Times New Roman"/>
          <w:szCs w:val="28"/>
        </w:rPr>
        <w:t>ой</w:t>
      </w:r>
      <w:r w:rsidR="00F82ED2">
        <w:rPr>
          <w:rFonts w:cs="Times New Roman"/>
          <w:szCs w:val="28"/>
        </w:rPr>
        <w:t xml:space="preserve"> способност</w:t>
      </w:r>
      <w:r>
        <w:rPr>
          <w:rFonts w:cs="Times New Roman"/>
          <w:szCs w:val="28"/>
        </w:rPr>
        <w:t>и</w:t>
      </w:r>
      <w:r w:rsidR="00F82ED2">
        <w:rPr>
          <w:rFonts w:cs="Times New Roman"/>
          <w:szCs w:val="28"/>
        </w:rPr>
        <w:t xml:space="preserve"> сети в 2000 году </w:t>
      </w:r>
      <w:r w:rsidR="00F92108">
        <w:rPr>
          <w:rFonts w:cs="Times New Roman"/>
          <w:szCs w:val="28"/>
        </w:rPr>
        <w:t xml:space="preserve">стало возможно введение третьей системы </w:t>
      </w:r>
      <w:r w:rsidR="00F82ED2">
        <w:rPr>
          <w:rFonts w:cs="Times New Roman"/>
          <w:szCs w:val="28"/>
        </w:rPr>
        <w:t xml:space="preserve">аналоговой сотовой связи </w:t>
      </w:r>
      <w:r w:rsidR="00F82ED2" w:rsidRPr="00F82ED2">
        <w:rPr>
          <w:rFonts w:cs="Times New Roman"/>
          <w:szCs w:val="28"/>
        </w:rPr>
        <w:t>3</w:t>
      </w:r>
      <w:r w:rsidR="00F82ED2">
        <w:rPr>
          <w:rFonts w:cs="Times New Roman"/>
          <w:szCs w:val="28"/>
          <w:lang w:val="en-US"/>
        </w:rPr>
        <w:t>G</w:t>
      </w:r>
      <w:r w:rsidR="00F82ED2">
        <w:rPr>
          <w:rFonts w:cs="Times New Roman"/>
          <w:szCs w:val="28"/>
        </w:rPr>
        <w:t xml:space="preserve">. Для обеспечения работы </w:t>
      </w:r>
      <w:r w:rsidR="002B2553">
        <w:rPr>
          <w:rFonts w:cs="Times New Roman"/>
          <w:szCs w:val="28"/>
        </w:rPr>
        <w:t>необходимо было объедин</w:t>
      </w:r>
      <w:r>
        <w:rPr>
          <w:rFonts w:cs="Times New Roman"/>
          <w:szCs w:val="28"/>
        </w:rPr>
        <w:t>ить</w:t>
      </w:r>
      <w:r w:rsidR="002B2553">
        <w:rPr>
          <w:rFonts w:cs="Times New Roman"/>
          <w:szCs w:val="28"/>
        </w:rPr>
        <w:t xml:space="preserve"> пяти стандартов связи: </w:t>
      </w:r>
      <w:r w:rsidR="002B2553" w:rsidRPr="002B2553">
        <w:rPr>
          <w:rFonts w:cs="Times New Roman"/>
          <w:szCs w:val="28"/>
        </w:rPr>
        <w:t>W-CDMA, CDMA2000, TD-CDMA/TD-SCDMA, DECT</w:t>
      </w:r>
      <w:r w:rsidR="002B2553">
        <w:rPr>
          <w:rFonts w:cs="Times New Roman"/>
          <w:szCs w:val="28"/>
        </w:rPr>
        <w:t xml:space="preserve">. С </w:t>
      </w:r>
      <w:r>
        <w:rPr>
          <w:rFonts w:cs="Times New Roman"/>
          <w:szCs w:val="28"/>
        </w:rPr>
        <w:t>развитием</w:t>
      </w:r>
      <w:r w:rsidR="002B2553">
        <w:rPr>
          <w:rFonts w:cs="Times New Roman"/>
          <w:szCs w:val="28"/>
        </w:rPr>
        <w:t xml:space="preserve"> количества каналов и глобализацией спутниковой связи чистота и качество соединения были с минимальным количеством помех. В новом поколении связи открылись возможности для крупных компаний, которым было интересна работа с точками горячего подключения. 3</w:t>
      </w:r>
      <w:r w:rsidR="002B2553">
        <w:rPr>
          <w:rFonts w:cs="Times New Roman"/>
          <w:szCs w:val="28"/>
          <w:lang w:val="en-US"/>
        </w:rPr>
        <w:t>G</w:t>
      </w:r>
      <w:r w:rsidR="002B2553" w:rsidRPr="002B2553">
        <w:rPr>
          <w:rFonts w:cs="Times New Roman"/>
          <w:szCs w:val="28"/>
        </w:rPr>
        <w:t xml:space="preserve"> ускорило передачу данных до </w:t>
      </w:r>
      <w:r w:rsidR="002B2553">
        <w:rPr>
          <w:rFonts w:cs="Times New Roman"/>
          <w:szCs w:val="28"/>
        </w:rPr>
        <w:lastRenderedPageBreak/>
        <w:t>2048</w:t>
      </w:r>
      <w:r w:rsidR="005C0CE4">
        <w:rPr>
          <w:rFonts w:cs="Times New Roman"/>
          <w:szCs w:val="28"/>
        </w:rPr>
        <w:t xml:space="preserve"> К</w:t>
      </w:r>
      <w:r w:rsidR="002B2553">
        <w:rPr>
          <w:rFonts w:cs="Times New Roman"/>
          <w:szCs w:val="28"/>
        </w:rPr>
        <w:t>бит</w:t>
      </w:r>
      <w:r w:rsidR="002B2553" w:rsidRPr="002B2553">
        <w:rPr>
          <w:rFonts w:cs="Times New Roman"/>
          <w:szCs w:val="28"/>
        </w:rPr>
        <w:t>/</w:t>
      </w:r>
      <w:r w:rsidR="002B2553">
        <w:rPr>
          <w:rFonts w:cs="Times New Roman"/>
          <w:szCs w:val="28"/>
          <w:lang w:val="en-US"/>
        </w:rPr>
        <w:t>c</w:t>
      </w:r>
      <w:r w:rsidR="00E94701">
        <w:rPr>
          <w:rStyle w:val="af6"/>
          <w:rFonts w:cs="Times New Roman"/>
          <w:szCs w:val="28"/>
          <w:lang w:val="en-US"/>
        </w:rPr>
        <w:footnoteReference w:id="35"/>
      </w:r>
      <w:r w:rsidR="002B2553">
        <w:rPr>
          <w:rFonts w:cs="Times New Roman"/>
          <w:szCs w:val="28"/>
        </w:rPr>
        <w:t xml:space="preserve">. </w:t>
      </w:r>
      <w:r w:rsidR="007A70E9">
        <w:rPr>
          <w:rFonts w:cs="Times New Roman"/>
          <w:szCs w:val="28"/>
        </w:rPr>
        <w:t xml:space="preserve"> </w:t>
      </w:r>
      <w:r w:rsidR="002A0C38">
        <w:rPr>
          <w:rFonts w:cs="Times New Roman"/>
          <w:szCs w:val="28"/>
        </w:rPr>
        <w:t>Для российского рынка развитие 3</w:t>
      </w:r>
      <w:r w:rsidR="002A0C38">
        <w:rPr>
          <w:rFonts w:cs="Times New Roman"/>
          <w:szCs w:val="28"/>
          <w:lang w:val="en-US"/>
        </w:rPr>
        <w:t>G</w:t>
      </w:r>
      <w:r w:rsidR="002A0C38">
        <w:rPr>
          <w:rFonts w:cs="Times New Roman"/>
          <w:szCs w:val="28"/>
        </w:rPr>
        <w:t xml:space="preserve">-сети стало возможным в 2007 году. </w:t>
      </w:r>
    </w:p>
    <w:p w14:paraId="05F796E5" w14:textId="3F8D620B" w:rsidR="002A0C38" w:rsidRPr="002172D0" w:rsidRDefault="002A0C38" w:rsidP="00AB06E9">
      <w:pPr>
        <w:ind w:firstLine="567"/>
        <w:rPr>
          <w:rFonts w:cs="Times New Roman"/>
          <w:szCs w:val="28"/>
        </w:rPr>
      </w:pPr>
      <w:r>
        <w:rPr>
          <w:rFonts w:cs="Times New Roman"/>
          <w:szCs w:val="28"/>
        </w:rPr>
        <w:t>Первыми в России лицензию на постройку сети для передачи данных в системе 3</w:t>
      </w:r>
      <w:r>
        <w:rPr>
          <w:rFonts w:cs="Times New Roman"/>
          <w:szCs w:val="28"/>
          <w:lang w:val="en-US"/>
        </w:rPr>
        <w:t>G</w:t>
      </w:r>
      <w:r>
        <w:rPr>
          <w:rFonts w:cs="Times New Roman"/>
          <w:szCs w:val="28"/>
        </w:rPr>
        <w:t xml:space="preserve"> получили операторы «Большой тройки» - «МегаФон», «</w:t>
      </w:r>
      <w:proofErr w:type="spellStart"/>
      <w:r>
        <w:rPr>
          <w:rFonts w:cs="Times New Roman"/>
          <w:szCs w:val="28"/>
        </w:rPr>
        <w:t>Вымпелком</w:t>
      </w:r>
      <w:proofErr w:type="spellEnd"/>
      <w:r>
        <w:rPr>
          <w:rFonts w:cs="Times New Roman"/>
          <w:szCs w:val="28"/>
        </w:rPr>
        <w:t>», «МТС». Среди представленных компаний первым, кто запустил участок 3</w:t>
      </w:r>
      <w:r>
        <w:rPr>
          <w:rFonts w:cs="Times New Roman"/>
          <w:szCs w:val="28"/>
          <w:lang w:val="en-US"/>
        </w:rPr>
        <w:t>G</w:t>
      </w:r>
      <w:r>
        <w:rPr>
          <w:rFonts w:cs="Times New Roman"/>
          <w:szCs w:val="28"/>
        </w:rPr>
        <w:t xml:space="preserve">-сети, стал «МегаФон». Регионом для тестирования новой сети был Северо-Западный филиал «МегаФона». </w:t>
      </w:r>
      <w:r w:rsidR="002172D0">
        <w:rPr>
          <w:rFonts w:cs="Times New Roman"/>
          <w:szCs w:val="28"/>
        </w:rPr>
        <w:t>Для введения в коммерческую эксплуатацию 3</w:t>
      </w:r>
      <w:r w:rsidR="002172D0">
        <w:rPr>
          <w:rFonts w:cs="Times New Roman"/>
          <w:szCs w:val="28"/>
          <w:lang w:val="en-US"/>
        </w:rPr>
        <w:t>G</w:t>
      </w:r>
      <w:r w:rsidR="002172D0">
        <w:rPr>
          <w:rFonts w:cs="Times New Roman"/>
          <w:szCs w:val="28"/>
        </w:rPr>
        <w:t>-сети операторам было предоставлено более одного года</w:t>
      </w:r>
      <w:r w:rsidR="002172D0">
        <w:rPr>
          <w:rStyle w:val="af6"/>
          <w:rFonts w:cs="Times New Roman"/>
          <w:szCs w:val="28"/>
        </w:rPr>
        <w:footnoteReference w:id="36"/>
      </w:r>
      <w:r w:rsidR="002172D0">
        <w:rPr>
          <w:rFonts w:cs="Times New Roman"/>
          <w:szCs w:val="28"/>
        </w:rPr>
        <w:t xml:space="preserve">. </w:t>
      </w:r>
    </w:p>
    <w:p w14:paraId="41A01225" w14:textId="1E8F9948" w:rsidR="005C0CE4" w:rsidRDefault="002B2553" w:rsidP="00AB06E9">
      <w:pPr>
        <w:ind w:firstLine="567"/>
        <w:rPr>
          <w:rFonts w:cs="Times New Roman"/>
          <w:szCs w:val="28"/>
        </w:rPr>
      </w:pPr>
      <w:r>
        <w:rPr>
          <w:rFonts w:cs="Times New Roman"/>
          <w:szCs w:val="28"/>
        </w:rPr>
        <w:t xml:space="preserve">Переходным этапом между сетями третьего и четвертого поколения стала система </w:t>
      </w:r>
      <w:r w:rsidRPr="002B2553">
        <w:rPr>
          <w:rFonts w:cs="Times New Roman"/>
          <w:szCs w:val="28"/>
        </w:rPr>
        <w:t xml:space="preserve">HSPA (англ. </w:t>
      </w:r>
      <w:proofErr w:type="spellStart"/>
      <w:r w:rsidRPr="002B2553">
        <w:rPr>
          <w:rFonts w:cs="Times New Roman"/>
          <w:szCs w:val="28"/>
        </w:rPr>
        <w:t>High</w:t>
      </w:r>
      <w:proofErr w:type="spellEnd"/>
      <w:r w:rsidRPr="002B2553">
        <w:rPr>
          <w:rFonts w:cs="Times New Roman"/>
          <w:szCs w:val="28"/>
        </w:rPr>
        <w:t xml:space="preserve"> </w:t>
      </w:r>
      <w:proofErr w:type="spellStart"/>
      <w:r w:rsidRPr="002B2553">
        <w:rPr>
          <w:rFonts w:cs="Times New Roman"/>
          <w:szCs w:val="28"/>
        </w:rPr>
        <w:t>Speed</w:t>
      </w:r>
      <w:proofErr w:type="spellEnd"/>
      <w:r w:rsidRPr="002B2553">
        <w:rPr>
          <w:rFonts w:cs="Times New Roman"/>
          <w:szCs w:val="28"/>
        </w:rPr>
        <w:t xml:space="preserve"> </w:t>
      </w:r>
      <w:proofErr w:type="spellStart"/>
      <w:r w:rsidRPr="002B2553">
        <w:rPr>
          <w:rFonts w:cs="Times New Roman"/>
          <w:szCs w:val="28"/>
        </w:rPr>
        <w:t>Packet</w:t>
      </w:r>
      <w:proofErr w:type="spellEnd"/>
      <w:r w:rsidRPr="002B2553">
        <w:rPr>
          <w:rFonts w:cs="Times New Roman"/>
          <w:szCs w:val="28"/>
        </w:rPr>
        <w:t xml:space="preserve"> </w:t>
      </w:r>
      <w:proofErr w:type="spellStart"/>
      <w:r w:rsidRPr="002B2553">
        <w:rPr>
          <w:rFonts w:cs="Times New Roman"/>
          <w:szCs w:val="28"/>
        </w:rPr>
        <w:t>Access</w:t>
      </w:r>
      <w:proofErr w:type="spellEnd"/>
      <w:r>
        <w:rPr>
          <w:rFonts w:cs="Times New Roman"/>
          <w:szCs w:val="28"/>
        </w:rPr>
        <w:t>). 3,5</w:t>
      </w:r>
      <w:r>
        <w:rPr>
          <w:rFonts w:cs="Times New Roman"/>
          <w:szCs w:val="28"/>
          <w:lang w:val="en-US"/>
        </w:rPr>
        <w:t>G</w:t>
      </w:r>
      <w:r>
        <w:rPr>
          <w:rFonts w:cs="Times New Roman"/>
          <w:szCs w:val="28"/>
        </w:rPr>
        <w:t xml:space="preserve"> базировалась на </w:t>
      </w:r>
      <w:r w:rsidR="00F92108">
        <w:rPr>
          <w:rFonts w:cs="Times New Roman"/>
          <w:szCs w:val="28"/>
        </w:rPr>
        <w:t>принципе</w:t>
      </w:r>
      <w:r>
        <w:rPr>
          <w:rFonts w:cs="Times New Roman"/>
          <w:szCs w:val="28"/>
        </w:rPr>
        <w:t xml:space="preserve">, </w:t>
      </w:r>
      <w:r w:rsidR="006554DD">
        <w:rPr>
          <w:rFonts w:cs="Times New Roman"/>
          <w:szCs w:val="28"/>
        </w:rPr>
        <w:t>когда</w:t>
      </w:r>
      <w:r>
        <w:rPr>
          <w:rFonts w:cs="Times New Roman"/>
          <w:szCs w:val="28"/>
        </w:rPr>
        <w:t xml:space="preserve"> </w:t>
      </w:r>
      <w:proofErr w:type="spellStart"/>
      <w:r>
        <w:rPr>
          <w:rFonts w:cs="Times New Roman"/>
          <w:szCs w:val="28"/>
        </w:rPr>
        <w:t>многокодовая</w:t>
      </w:r>
      <w:proofErr w:type="spellEnd"/>
      <w:r>
        <w:rPr>
          <w:rFonts w:cs="Times New Roman"/>
          <w:szCs w:val="28"/>
        </w:rPr>
        <w:t xml:space="preserve"> система при использовании определённых сот может достигнуть пиковых скоростей при </w:t>
      </w:r>
      <w:r w:rsidR="00F92108">
        <w:rPr>
          <w:rFonts w:cs="Times New Roman"/>
          <w:szCs w:val="28"/>
        </w:rPr>
        <w:t xml:space="preserve">передаче </w:t>
      </w:r>
      <w:r>
        <w:rPr>
          <w:rFonts w:cs="Times New Roman"/>
          <w:szCs w:val="28"/>
        </w:rPr>
        <w:t xml:space="preserve">данных. В ходе испытаний максимальная скорость </w:t>
      </w:r>
      <w:r w:rsidR="005C0CE4">
        <w:rPr>
          <w:rFonts w:cs="Times New Roman"/>
          <w:szCs w:val="28"/>
        </w:rPr>
        <w:t>составила 14,4 Мбит</w:t>
      </w:r>
      <w:r w:rsidR="005C0CE4" w:rsidRPr="00885795">
        <w:rPr>
          <w:rFonts w:cs="Times New Roman"/>
          <w:szCs w:val="28"/>
        </w:rPr>
        <w:t>/</w:t>
      </w:r>
      <w:r w:rsidR="005C0CE4">
        <w:rPr>
          <w:rFonts w:cs="Times New Roman"/>
          <w:szCs w:val="28"/>
          <w:lang w:val="en-US"/>
        </w:rPr>
        <w:t>c</w:t>
      </w:r>
      <w:r w:rsidR="005C0CE4">
        <w:rPr>
          <w:rFonts w:cs="Times New Roman"/>
          <w:szCs w:val="28"/>
        </w:rPr>
        <w:t>.</w:t>
      </w:r>
    </w:p>
    <w:p w14:paraId="34E4FFB1" w14:textId="5BFE54F4" w:rsidR="00E50308" w:rsidRDefault="006554DD" w:rsidP="00AB06E9">
      <w:pPr>
        <w:ind w:firstLine="567"/>
        <w:rPr>
          <w:rFonts w:cs="Times New Roman"/>
          <w:szCs w:val="28"/>
        </w:rPr>
      </w:pPr>
      <w:r>
        <w:rPr>
          <w:rFonts w:cs="Times New Roman"/>
          <w:szCs w:val="28"/>
        </w:rPr>
        <w:t xml:space="preserve">Четвертый этап. </w:t>
      </w:r>
      <w:r w:rsidR="005C0CE4">
        <w:rPr>
          <w:rFonts w:cs="Times New Roman"/>
          <w:szCs w:val="28"/>
        </w:rPr>
        <w:t xml:space="preserve">В 2008 году на съезде Международного союза электросвязи были утверждены стандарты для четвертого поколения сети </w:t>
      </w:r>
      <w:r w:rsidR="005C0CE4">
        <w:rPr>
          <w:rFonts w:cs="Times New Roman"/>
          <w:szCs w:val="28"/>
          <w:lang w:val="en-US"/>
        </w:rPr>
        <w:t>IMT</w:t>
      </w:r>
      <w:r w:rsidR="005C0CE4" w:rsidRPr="005C0CE4">
        <w:rPr>
          <w:rFonts w:cs="Times New Roman"/>
          <w:szCs w:val="28"/>
        </w:rPr>
        <w:t>-</w:t>
      </w:r>
      <w:r w:rsidR="005C0CE4">
        <w:rPr>
          <w:rFonts w:cs="Times New Roman"/>
          <w:szCs w:val="28"/>
          <w:lang w:val="en-US"/>
        </w:rPr>
        <w:t>Advanced</w:t>
      </w:r>
      <w:r w:rsidR="005C0CE4" w:rsidRPr="005C0CE4">
        <w:rPr>
          <w:rFonts w:cs="Times New Roman"/>
          <w:szCs w:val="28"/>
        </w:rPr>
        <w:t xml:space="preserve"> </w:t>
      </w:r>
      <w:r w:rsidR="005C0CE4">
        <w:rPr>
          <w:rFonts w:cs="Times New Roman"/>
          <w:szCs w:val="28"/>
        </w:rPr>
        <w:t>(</w:t>
      </w:r>
      <w:proofErr w:type="spellStart"/>
      <w:r w:rsidR="005C0CE4" w:rsidRPr="005C0CE4">
        <w:rPr>
          <w:rFonts w:cs="Times New Roman"/>
          <w:szCs w:val="28"/>
        </w:rPr>
        <w:t>International</w:t>
      </w:r>
      <w:proofErr w:type="spellEnd"/>
      <w:r w:rsidR="005C0CE4" w:rsidRPr="005C0CE4">
        <w:rPr>
          <w:rFonts w:cs="Times New Roman"/>
          <w:szCs w:val="28"/>
        </w:rPr>
        <w:t xml:space="preserve"> </w:t>
      </w:r>
      <w:proofErr w:type="spellStart"/>
      <w:r w:rsidR="005C0CE4" w:rsidRPr="005C0CE4">
        <w:rPr>
          <w:rFonts w:cs="Times New Roman"/>
          <w:szCs w:val="28"/>
        </w:rPr>
        <w:t>Mobile</w:t>
      </w:r>
      <w:proofErr w:type="spellEnd"/>
      <w:r w:rsidR="005C0CE4" w:rsidRPr="005C0CE4">
        <w:rPr>
          <w:rFonts w:cs="Times New Roman"/>
          <w:szCs w:val="28"/>
        </w:rPr>
        <w:t xml:space="preserve"> </w:t>
      </w:r>
      <w:proofErr w:type="spellStart"/>
      <w:r w:rsidR="005C0CE4" w:rsidRPr="005C0CE4">
        <w:rPr>
          <w:rFonts w:cs="Times New Roman"/>
          <w:szCs w:val="28"/>
        </w:rPr>
        <w:t>Telecommunications</w:t>
      </w:r>
      <w:proofErr w:type="spellEnd"/>
      <w:r w:rsidR="005C0CE4" w:rsidRPr="005C0CE4">
        <w:rPr>
          <w:rFonts w:cs="Times New Roman"/>
          <w:szCs w:val="28"/>
        </w:rPr>
        <w:t xml:space="preserve"> </w:t>
      </w:r>
      <w:proofErr w:type="spellStart"/>
      <w:r w:rsidR="005C0CE4" w:rsidRPr="005C0CE4">
        <w:rPr>
          <w:rFonts w:cs="Times New Roman"/>
          <w:szCs w:val="28"/>
        </w:rPr>
        <w:t>Advanced</w:t>
      </w:r>
      <w:proofErr w:type="spellEnd"/>
      <w:r w:rsidR="005C0CE4">
        <w:rPr>
          <w:rFonts w:cs="Times New Roman"/>
          <w:szCs w:val="28"/>
        </w:rPr>
        <w:t xml:space="preserve">). По итогам </w:t>
      </w:r>
      <w:r w:rsidR="00E50308">
        <w:rPr>
          <w:rFonts w:cs="Times New Roman"/>
          <w:szCs w:val="28"/>
        </w:rPr>
        <w:t>потребителю должны были предложить возможность скачивания и передачи данных на скорости 100 Мбит</w:t>
      </w:r>
      <w:r w:rsidR="00E50308" w:rsidRPr="00E50308">
        <w:rPr>
          <w:rFonts w:cs="Times New Roman"/>
          <w:szCs w:val="28"/>
        </w:rPr>
        <w:t>/</w:t>
      </w:r>
      <w:r w:rsidR="00E50308">
        <w:rPr>
          <w:rFonts w:cs="Times New Roman"/>
          <w:szCs w:val="28"/>
          <w:lang w:val="en-US"/>
        </w:rPr>
        <w:t>c</w:t>
      </w:r>
      <w:r w:rsidR="00E50308">
        <w:rPr>
          <w:rFonts w:cs="Times New Roman"/>
          <w:szCs w:val="28"/>
        </w:rPr>
        <w:t>, если абонент находится в подвижном состоянии, в поезде или автомобиле, и 1Гбит/c для неподвижных абонентов. Не все компании смогли добиться данного результата</w:t>
      </w:r>
      <w:r>
        <w:rPr>
          <w:rFonts w:cs="Times New Roman"/>
          <w:szCs w:val="28"/>
        </w:rPr>
        <w:t>. В</w:t>
      </w:r>
      <w:r w:rsidR="00E50308">
        <w:rPr>
          <w:rFonts w:cs="Times New Roman"/>
          <w:szCs w:val="28"/>
        </w:rPr>
        <w:t xml:space="preserve"> ходе работы была создана сеть </w:t>
      </w:r>
      <w:r w:rsidR="00E50308">
        <w:rPr>
          <w:rFonts w:cs="Times New Roman"/>
          <w:szCs w:val="28"/>
          <w:lang w:val="en-US"/>
        </w:rPr>
        <w:t>LTE</w:t>
      </w:r>
      <w:r w:rsidR="00E50308">
        <w:rPr>
          <w:rFonts w:cs="Times New Roman"/>
          <w:szCs w:val="28"/>
        </w:rPr>
        <w:t xml:space="preserve"> (</w:t>
      </w:r>
      <w:r w:rsidR="00E50308" w:rsidRPr="00E50308">
        <w:rPr>
          <w:rFonts w:cs="Times New Roman"/>
          <w:szCs w:val="28"/>
        </w:rPr>
        <w:t xml:space="preserve">англ. </w:t>
      </w:r>
      <w:proofErr w:type="spellStart"/>
      <w:r w:rsidR="00E50308" w:rsidRPr="00E50308">
        <w:rPr>
          <w:rFonts w:cs="Times New Roman"/>
          <w:szCs w:val="28"/>
        </w:rPr>
        <w:t>Long</w:t>
      </w:r>
      <w:proofErr w:type="spellEnd"/>
      <w:r w:rsidR="00E50308" w:rsidRPr="00E50308">
        <w:rPr>
          <w:rFonts w:cs="Times New Roman"/>
          <w:szCs w:val="28"/>
        </w:rPr>
        <w:t xml:space="preserve"> </w:t>
      </w:r>
      <w:proofErr w:type="spellStart"/>
      <w:r w:rsidR="00E50308" w:rsidRPr="00E50308">
        <w:rPr>
          <w:rFonts w:cs="Times New Roman"/>
          <w:szCs w:val="28"/>
        </w:rPr>
        <w:t>Term</w:t>
      </w:r>
      <w:proofErr w:type="spellEnd"/>
      <w:r w:rsidR="00E50308" w:rsidRPr="00E50308">
        <w:rPr>
          <w:rFonts w:cs="Times New Roman"/>
          <w:szCs w:val="28"/>
        </w:rPr>
        <w:t xml:space="preserve"> </w:t>
      </w:r>
      <w:proofErr w:type="spellStart"/>
      <w:r w:rsidR="00E50308" w:rsidRPr="00E50308">
        <w:rPr>
          <w:rFonts w:cs="Times New Roman"/>
          <w:szCs w:val="28"/>
        </w:rPr>
        <w:t>Evolution</w:t>
      </w:r>
      <w:proofErr w:type="spellEnd"/>
      <w:r w:rsidR="00E50308">
        <w:rPr>
          <w:rFonts w:cs="Times New Roman"/>
          <w:szCs w:val="28"/>
        </w:rPr>
        <w:t xml:space="preserve">), скорость которой ниже предъявляемых Международным союзом электросвязи требований. Тем не менее мобильные операторы представляют данную технологию как </w:t>
      </w:r>
      <w:r w:rsidR="00E50308" w:rsidRPr="00E50308">
        <w:rPr>
          <w:rFonts w:cs="Times New Roman"/>
          <w:szCs w:val="28"/>
        </w:rPr>
        <w:t>4</w:t>
      </w:r>
      <w:r w:rsidR="00E50308">
        <w:rPr>
          <w:rFonts w:cs="Times New Roman"/>
          <w:szCs w:val="28"/>
          <w:lang w:val="en-US"/>
        </w:rPr>
        <w:t>G</w:t>
      </w:r>
      <w:r w:rsidR="00E50308">
        <w:rPr>
          <w:rFonts w:cs="Times New Roman"/>
          <w:szCs w:val="28"/>
        </w:rPr>
        <w:t xml:space="preserve">. </w:t>
      </w:r>
    </w:p>
    <w:p w14:paraId="27312A76" w14:textId="0B370687" w:rsidR="00E94701" w:rsidRPr="00D1749F" w:rsidRDefault="00A527F3" w:rsidP="006554DD">
      <w:pPr>
        <w:ind w:firstLine="567"/>
        <w:rPr>
          <w:rFonts w:cs="Times New Roman"/>
          <w:sz w:val="20"/>
          <w:szCs w:val="28"/>
        </w:rPr>
      </w:pPr>
      <w:r>
        <w:rPr>
          <w:rFonts w:cs="Times New Roman"/>
          <w:szCs w:val="28"/>
        </w:rPr>
        <w:lastRenderedPageBreak/>
        <w:t>На российском рынке развитие LTE-сети активно началось в 2011 году. Компания «</w:t>
      </w:r>
      <w:proofErr w:type="spellStart"/>
      <w:r>
        <w:rPr>
          <w:rFonts w:cs="Times New Roman"/>
          <w:szCs w:val="28"/>
        </w:rPr>
        <w:t>Скартел</w:t>
      </w:r>
      <w:proofErr w:type="spellEnd"/>
      <w:r>
        <w:rPr>
          <w:rFonts w:cs="Times New Roman"/>
          <w:szCs w:val="28"/>
        </w:rPr>
        <w:t xml:space="preserve">» - бренд </w:t>
      </w:r>
      <w:proofErr w:type="spellStart"/>
      <w:r>
        <w:rPr>
          <w:rFonts w:cs="Times New Roman"/>
          <w:szCs w:val="28"/>
          <w:lang w:val="en-US"/>
        </w:rPr>
        <w:t>Yot</w:t>
      </w:r>
      <w:proofErr w:type="spellEnd"/>
      <w:r>
        <w:rPr>
          <w:rFonts w:cs="Times New Roman"/>
          <w:szCs w:val="28"/>
        </w:rPr>
        <w:t xml:space="preserve">а первой заявила о старте тестирования сети нового поколения и пригласила ведущих операторов мобильной связи поддержать инициативу и стать участниками проекта. В ходе работы единственным инвестором в создании </w:t>
      </w:r>
      <w:r>
        <w:rPr>
          <w:rFonts w:cs="Times New Roman"/>
          <w:szCs w:val="28"/>
          <w:lang w:val="en-US"/>
        </w:rPr>
        <w:t>LTE</w:t>
      </w:r>
      <w:r>
        <w:rPr>
          <w:rFonts w:cs="Times New Roman"/>
          <w:szCs w:val="28"/>
        </w:rPr>
        <w:t>-сетей стала компания «МегаФон», которая по итогам совместной деятельности купила компанию «</w:t>
      </w:r>
      <w:proofErr w:type="spellStart"/>
      <w:r>
        <w:rPr>
          <w:rFonts w:cs="Times New Roman"/>
          <w:szCs w:val="28"/>
        </w:rPr>
        <w:t>Скартел</w:t>
      </w:r>
      <w:proofErr w:type="spellEnd"/>
      <w:r>
        <w:rPr>
          <w:rFonts w:cs="Times New Roman"/>
          <w:szCs w:val="28"/>
        </w:rPr>
        <w:t xml:space="preserve">» - бренд </w:t>
      </w:r>
      <w:proofErr w:type="spellStart"/>
      <w:r>
        <w:rPr>
          <w:rFonts w:cs="Times New Roman"/>
          <w:szCs w:val="28"/>
          <w:lang w:val="en-US"/>
        </w:rPr>
        <w:t>Yota</w:t>
      </w:r>
      <w:proofErr w:type="spellEnd"/>
      <w:r>
        <w:rPr>
          <w:rStyle w:val="af6"/>
          <w:rFonts w:cs="Times New Roman"/>
          <w:szCs w:val="28"/>
          <w:lang w:val="en-US"/>
        </w:rPr>
        <w:footnoteReference w:id="37"/>
      </w:r>
      <w:r>
        <w:rPr>
          <w:rFonts w:cs="Times New Roman"/>
          <w:szCs w:val="28"/>
        </w:rPr>
        <w:t xml:space="preserve">. </w:t>
      </w:r>
    </w:p>
    <w:p w14:paraId="2436C46A" w14:textId="275191D6" w:rsidR="00870B9A" w:rsidRDefault="00A527F3" w:rsidP="00AB06E9">
      <w:pPr>
        <w:ind w:firstLine="567"/>
        <w:rPr>
          <w:rFonts w:cs="Times New Roman"/>
          <w:szCs w:val="28"/>
        </w:rPr>
      </w:pPr>
      <w:r>
        <w:rPr>
          <w:rFonts w:cs="Times New Roman"/>
          <w:szCs w:val="28"/>
        </w:rPr>
        <w:t>На текущий момент</w:t>
      </w:r>
      <w:r w:rsidR="00E50308">
        <w:rPr>
          <w:rFonts w:cs="Times New Roman"/>
          <w:szCs w:val="28"/>
        </w:rPr>
        <w:t xml:space="preserve"> сформирована новая рабочая группа для разработки сети пятого поколения, ввод в коммерческую эксплуатацию которой планируется на 2020 год.</w:t>
      </w:r>
    </w:p>
    <w:p w14:paraId="6419DE4A" w14:textId="22C16B26" w:rsidR="00E12FB2" w:rsidRPr="00885795" w:rsidRDefault="00870B9A" w:rsidP="00AB06E9">
      <w:pPr>
        <w:ind w:firstLine="567"/>
        <w:rPr>
          <w:rFonts w:cs="Times New Roman"/>
          <w:szCs w:val="28"/>
        </w:rPr>
      </w:pPr>
      <w:r w:rsidRPr="00870B9A">
        <w:rPr>
          <w:rFonts w:cs="Times New Roman"/>
          <w:szCs w:val="28"/>
        </w:rPr>
        <w:t xml:space="preserve">Качество </w:t>
      </w:r>
      <w:r>
        <w:rPr>
          <w:rFonts w:cs="Times New Roman"/>
          <w:szCs w:val="28"/>
        </w:rPr>
        <w:t>связи на протяжении долгого времени будет самым важным фактором в работе телекоммуникационных операторов. На данный момент услугой 4</w:t>
      </w:r>
      <w:r>
        <w:rPr>
          <w:rFonts w:cs="Times New Roman"/>
          <w:szCs w:val="28"/>
          <w:lang w:val="en-US"/>
        </w:rPr>
        <w:t>G</w:t>
      </w:r>
      <w:r>
        <w:rPr>
          <w:rFonts w:cs="Times New Roman"/>
          <w:szCs w:val="28"/>
        </w:rPr>
        <w:t xml:space="preserve"> сети пользуются в 143 странах мира более 497</w:t>
      </w:r>
      <w:r w:rsidR="00F834E6">
        <w:rPr>
          <w:rFonts w:cs="Times New Roman"/>
          <w:szCs w:val="28"/>
        </w:rPr>
        <w:t xml:space="preserve"> миллионов абонентов, в то время как мобильной связью к концу 2015 года стало пользоваться 7 миллиардов человек, что составляет около 95% населения планеты. Согласно </w:t>
      </w:r>
      <w:r w:rsidR="00F11153">
        <w:rPr>
          <w:rFonts w:cs="Times New Roman"/>
          <w:szCs w:val="28"/>
        </w:rPr>
        <w:t>докладу ООН</w:t>
      </w:r>
      <w:r w:rsidR="00E94701">
        <w:rPr>
          <w:rStyle w:val="af6"/>
          <w:rFonts w:cs="Times New Roman"/>
          <w:szCs w:val="28"/>
        </w:rPr>
        <w:footnoteReference w:id="38"/>
      </w:r>
      <w:r w:rsidR="00F11153">
        <w:rPr>
          <w:rFonts w:cs="Times New Roman"/>
          <w:szCs w:val="28"/>
        </w:rPr>
        <w:t>,</w:t>
      </w:r>
      <w:r w:rsidR="00F834E6">
        <w:rPr>
          <w:rFonts w:cs="Times New Roman"/>
          <w:szCs w:val="28"/>
        </w:rPr>
        <w:t xml:space="preserve"> эта цифра оправдала </w:t>
      </w:r>
      <w:r w:rsidR="00F92108">
        <w:rPr>
          <w:rFonts w:cs="Times New Roman"/>
          <w:szCs w:val="28"/>
        </w:rPr>
        <w:t>задачи</w:t>
      </w:r>
      <w:r w:rsidR="00F834E6">
        <w:rPr>
          <w:rFonts w:cs="Times New Roman"/>
          <w:szCs w:val="28"/>
        </w:rPr>
        <w:t xml:space="preserve">, поставленные 15 лет назад странами объединения в целях глобализации и </w:t>
      </w:r>
      <w:r w:rsidR="00F11153">
        <w:rPr>
          <w:rFonts w:cs="Times New Roman"/>
          <w:szCs w:val="28"/>
        </w:rPr>
        <w:t>развития общества.</w:t>
      </w:r>
      <w:r w:rsidR="00F834E6">
        <w:rPr>
          <w:rFonts w:cs="Times New Roman"/>
          <w:szCs w:val="28"/>
        </w:rPr>
        <w:t xml:space="preserve">  </w:t>
      </w:r>
      <w:r>
        <w:rPr>
          <w:rFonts w:cs="Times New Roman"/>
          <w:szCs w:val="28"/>
        </w:rPr>
        <w:t>Тем не менее</w:t>
      </w:r>
      <w:r w:rsidR="00391F70">
        <w:rPr>
          <w:rFonts w:cs="Times New Roman"/>
          <w:szCs w:val="28"/>
        </w:rPr>
        <w:t>,</w:t>
      </w:r>
      <w:r>
        <w:rPr>
          <w:rFonts w:cs="Times New Roman"/>
          <w:szCs w:val="28"/>
        </w:rPr>
        <w:t xml:space="preserve"> одновременно с модернизацией беспроводной сети продолжается р</w:t>
      </w:r>
      <w:r w:rsidR="006554DD">
        <w:rPr>
          <w:rFonts w:cs="Times New Roman"/>
          <w:szCs w:val="28"/>
        </w:rPr>
        <w:t>азвитие и фиксированной связи. Д</w:t>
      </w:r>
      <w:r>
        <w:rPr>
          <w:rFonts w:cs="Times New Roman"/>
          <w:szCs w:val="28"/>
        </w:rPr>
        <w:t xml:space="preserve">анный факт обусловлен неравномерным </w:t>
      </w:r>
      <w:r w:rsidR="00C73B5A">
        <w:rPr>
          <w:rFonts w:cs="Times New Roman"/>
          <w:szCs w:val="28"/>
        </w:rPr>
        <w:t xml:space="preserve">технологическим и экономическим </w:t>
      </w:r>
      <w:r>
        <w:rPr>
          <w:rFonts w:cs="Times New Roman"/>
          <w:szCs w:val="28"/>
        </w:rPr>
        <w:t xml:space="preserve">развитием </w:t>
      </w:r>
      <w:r w:rsidR="00C73B5A">
        <w:rPr>
          <w:rFonts w:cs="Times New Roman"/>
          <w:szCs w:val="28"/>
        </w:rPr>
        <w:t>стран мира. На протяжении ближайших лет операторы мобильной связи будут и дальше сосредоточены на строительстве новых станций, модернизации оборудования и продлении срока службы, с помощью новых технологий.</w:t>
      </w:r>
      <w:r w:rsidR="00F11153">
        <w:rPr>
          <w:rFonts w:cs="Times New Roman"/>
          <w:szCs w:val="28"/>
        </w:rPr>
        <w:t xml:space="preserve"> </w:t>
      </w:r>
    </w:p>
    <w:p w14:paraId="4F71972C" w14:textId="5340259E" w:rsidR="00161E6F" w:rsidRDefault="00E12FB2" w:rsidP="00AB06E9">
      <w:pPr>
        <w:ind w:firstLine="567"/>
        <w:rPr>
          <w:rFonts w:cs="Times New Roman"/>
          <w:szCs w:val="28"/>
        </w:rPr>
      </w:pPr>
      <w:r w:rsidRPr="00E12FB2">
        <w:rPr>
          <w:rFonts w:cs="Times New Roman"/>
          <w:szCs w:val="28"/>
        </w:rPr>
        <w:lastRenderedPageBreak/>
        <w:t xml:space="preserve">Говоря </w:t>
      </w:r>
      <w:r>
        <w:rPr>
          <w:rFonts w:cs="Times New Roman"/>
          <w:szCs w:val="28"/>
        </w:rPr>
        <w:t>о проект</w:t>
      </w:r>
      <w:r w:rsidR="006554DD">
        <w:rPr>
          <w:rFonts w:cs="Times New Roman"/>
          <w:szCs w:val="28"/>
        </w:rPr>
        <w:t>е</w:t>
      </w:r>
      <w:r>
        <w:rPr>
          <w:rFonts w:cs="Times New Roman"/>
          <w:szCs w:val="28"/>
        </w:rPr>
        <w:t xml:space="preserve"> </w:t>
      </w:r>
      <w:r w:rsidR="006554DD">
        <w:rPr>
          <w:rFonts w:cs="Times New Roman"/>
          <w:szCs w:val="28"/>
        </w:rPr>
        <w:t xml:space="preserve">следующего </w:t>
      </w:r>
      <w:r>
        <w:rPr>
          <w:rFonts w:cs="Times New Roman"/>
          <w:szCs w:val="28"/>
        </w:rPr>
        <w:t>поколении сети</w:t>
      </w:r>
      <w:r w:rsidRPr="00E12FB2">
        <w:rPr>
          <w:rFonts w:cs="Times New Roman"/>
          <w:szCs w:val="28"/>
        </w:rPr>
        <w:t xml:space="preserve"> 5</w:t>
      </w:r>
      <w:r>
        <w:rPr>
          <w:rFonts w:cs="Times New Roman"/>
          <w:szCs w:val="28"/>
          <w:lang w:val="en-US"/>
        </w:rPr>
        <w:t>G</w:t>
      </w:r>
      <w:r>
        <w:rPr>
          <w:rFonts w:cs="Times New Roman"/>
          <w:szCs w:val="28"/>
        </w:rPr>
        <w:t xml:space="preserve">, </w:t>
      </w:r>
      <w:r w:rsidR="009C62C3">
        <w:rPr>
          <w:rFonts w:cs="Times New Roman"/>
          <w:szCs w:val="28"/>
        </w:rPr>
        <w:t>на первом заседании</w:t>
      </w:r>
      <w:r>
        <w:rPr>
          <w:rFonts w:cs="Times New Roman"/>
          <w:szCs w:val="28"/>
        </w:rPr>
        <w:t xml:space="preserve"> </w:t>
      </w:r>
      <w:r w:rsidR="00F92108">
        <w:rPr>
          <w:rFonts w:cs="Times New Roman"/>
          <w:szCs w:val="28"/>
        </w:rPr>
        <w:t>комиссии ЕС п</w:t>
      </w:r>
      <w:r>
        <w:rPr>
          <w:rFonts w:cs="Times New Roman"/>
          <w:szCs w:val="28"/>
        </w:rPr>
        <w:t>о развити</w:t>
      </w:r>
      <w:r w:rsidR="00F92108">
        <w:rPr>
          <w:rFonts w:cs="Times New Roman"/>
          <w:szCs w:val="28"/>
        </w:rPr>
        <w:t>ю</w:t>
      </w:r>
      <w:r>
        <w:rPr>
          <w:rFonts w:cs="Times New Roman"/>
          <w:szCs w:val="28"/>
        </w:rPr>
        <w:t xml:space="preserve"> мобильной передачи данных в июле 2012 года</w:t>
      </w:r>
      <w:r w:rsidR="006554DD">
        <w:rPr>
          <w:rFonts w:cs="Times New Roman"/>
          <w:szCs w:val="28"/>
        </w:rPr>
        <w:t xml:space="preserve">, </w:t>
      </w:r>
      <w:r w:rsidR="009C62C3">
        <w:rPr>
          <w:rFonts w:cs="Times New Roman"/>
          <w:szCs w:val="28"/>
        </w:rPr>
        <w:t>был озвучен</w:t>
      </w:r>
      <w:r w:rsidR="006554DD">
        <w:rPr>
          <w:rFonts w:cs="Times New Roman"/>
          <w:szCs w:val="28"/>
        </w:rPr>
        <w:t xml:space="preserve"> </w:t>
      </w:r>
      <w:r w:rsidR="00A35F5D" w:rsidRPr="00A35F5D">
        <w:rPr>
          <w:rFonts w:cs="Times New Roman"/>
          <w:szCs w:val="28"/>
        </w:rPr>
        <w:t>вопрос о наиболее перспективных направлениях развития</w:t>
      </w:r>
      <w:r w:rsidR="009C62C3">
        <w:rPr>
          <w:rFonts w:cs="Times New Roman"/>
          <w:szCs w:val="28"/>
        </w:rPr>
        <w:t xml:space="preserve"> телекоммуникаций</w:t>
      </w:r>
      <w:r w:rsidR="00A35F5D">
        <w:rPr>
          <w:rFonts w:cs="Times New Roman"/>
          <w:szCs w:val="28"/>
        </w:rPr>
        <w:t xml:space="preserve"> в рамках программы научных исследований «Горизонт 2020»</w:t>
      </w:r>
      <w:r w:rsidR="00E94701">
        <w:rPr>
          <w:rStyle w:val="af6"/>
          <w:rFonts w:cs="Times New Roman"/>
          <w:szCs w:val="28"/>
        </w:rPr>
        <w:footnoteReference w:id="39"/>
      </w:r>
      <w:r w:rsidR="00A35F5D">
        <w:rPr>
          <w:rFonts w:cs="Times New Roman"/>
          <w:szCs w:val="28"/>
        </w:rPr>
        <w:t>. Официальное создание рабочей группы 5</w:t>
      </w:r>
      <w:r w:rsidR="00A35F5D">
        <w:rPr>
          <w:rFonts w:cs="Times New Roman"/>
          <w:szCs w:val="28"/>
          <w:lang w:val="en-US"/>
        </w:rPr>
        <w:t>G</w:t>
      </w:r>
      <w:r w:rsidR="00A35F5D" w:rsidRPr="000C3090">
        <w:rPr>
          <w:rFonts w:cs="Times New Roman"/>
          <w:szCs w:val="28"/>
        </w:rPr>
        <w:t xml:space="preserve"> </w:t>
      </w:r>
      <w:r w:rsidR="00A35F5D">
        <w:rPr>
          <w:rFonts w:cs="Times New Roman"/>
          <w:szCs w:val="28"/>
          <w:lang w:val="en-US"/>
        </w:rPr>
        <w:t>PPP</w:t>
      </w:r>
      <w:r w:rsidR="000C3090">
        <w:rPr>
          <w:rFonts w:cs="Times New Roman"/>
          <w:szCs w:val="28"/>
        </w:rPr>
        <w:t xml:space="preserve"> состоялось на Всемирном мобильном конгрессе </w:t>
      </w:r>
      <w:r w:rsidR="00FD6C9D">
        <w:rPr>
          <w:rFonts w:cs="Times New Roman"/>
          <w:szCs w:val="28"/>
        </w:rPr>
        <w:t xml:space="preserve">в феврале </w:t>
      </w:r>
      <w:r w:rsidR="009C62C3">
        <w:rPr>
          <w:rFonts w:cs="Times New Roman"/>
          <w:szCs w:val="28"/>
        </w:rPr>
        <w:t>2013 года. Группа включала</w:t>
      </w:r>
      <w:r w:rsidR="000C3090">
        <w:rPr>
          <w:rFonts w:cs="Times New Roman"/>
          <w:szCs w:val="28"/>
        </w:rPr>
        <w:t xml:space="preserve"> в себя 31 организацию</w:t>
      </w:r>
      <w:r w:rsidR="00D2661B" w:rsidRPr="00D2661B">
        <w:rPr>
          <w:rFonts w:cs="Times New Roman"/>
          <w:szCs w:val="28"/>
        </w:rPr>
        <w:t xml:space="preserve"> </w:t>
      </w:r>
      <w:r w:rsidR="00D2661B">
        <w:rPr>
          <w:rFonts w:cs="Times New Roman"/>
          <w:szCs w:val="28"/>
        </w:rPr>
        <w:t>и научно-</w:t>
      </w:r>
      <w:r w:rsidR="00F92108">
        <w:rPr>
          <w:rFonts w:cs="Times New Roman"/>
          <w:szCs w:val="28"/>
        </w:rPr>
        <w:t xml:space="preserve">исследовательские </w:t>
      </w:r>
      <w:r w:rsidR="00D2661B">
        <w:rPr>
          <w:rFonts w:cs="Times New Roman"/>
          <w:szCs w:val="28"/>
        </w:rPr>
        <w:t>и опытно-</w:t>
      </w:r>
      <w:r w:rsidR="00F92108">
        <w:rPr>
          <w:rFonts w:cs="Times New Roman"/>
          <w:szCs w:val="28"/>
        </w:rPr>
        <w:t xml:space="preserve">конструкторские </w:t>
      </w:r>
      <w:r w:rsidR="00D2661B">
        <w:rPr>
          <w:rFonts w:cs="Times New Roman"/>
          <w:szCs w:val="28"/>
        </w:rPr>
        <w:t>бюро в ИКТ-секторе</w:t>
      </w:r>
      <w:r w:rsidR="000C3090">
        <w:rPr>
          <w:rFonts w:cs="Times New Roman"/>
          <w:szCs w:val="28"/>
        </w:rPr>
        <w:t xml:space="preserve">, которые заинтересованы в развитии технологий. Среди крупных предприятий имеются такие компании как: </w:t>
      </w:r>
      <w:r w:rsidR="000C3090">
        <w:rPr>
          <w:rFonts w:cs="Times New Roman"/>
          <w:szCs w:val="28"/>
          <w:lang w:val="en-US"/>
        </w:rPr>
        <w:t>Nokia</w:t>
      </w:r>
      <w:r w:rsidR="000C3090" w:rsidRPr="000C3090">
        <w:rPr>
          <w:rFonts w:cs="Times New Roman"/>
          <w:szCs w:val="28"/>
        </w:rPr>
        <w:t xml:space="preserve">, </w:t>
      </w:r>
      <w:r w:rsidR="000C3090">
        <w:rPr>
          <w:rFonts w:cs="Times New Roman"/>
          <w:szCs w:val="28"/>
          <w:lang w:val="en-US"/>
        </w:rPr>
        <w:t>Huawei</w:t>
      </w:r>
      <w:r w:rsidR="000C3090" w:rsidRPr="000C3090">
        <w:rPr>
          <w:rFonts w:cs="Times New Roman"/>
          <w:szCs w:val="28"/>
        </w:rPr>
        <w:t xml:space="preserve">, </w:t>
      </w:r>
      <w:r w:rsidR="000C3090">
        <w:rPr>
          <w:rFonts w:cs="Times New Roman"/>
          <w:szCs w:val="28"/>
          <w:lang w:val="en-US"/>
        </w:rPr>
        <w:t>Intel</w:t>
      </w:r>
      <w:r w:rsidR="000C3090" w:rsidRPr="000C3090">
        <w:rPr>
          <w:rFonts w:cs="Times New Roman"/>
          <w:szCs w:val="28"/>
        </w:rPr>
        <w:t xml:space="preserve">, </w:t>
      </w:r>
      <w:r w:rsidR="000C3090">
        <w:rPr>
          <w:rFonts w:cs="Times New Roman"/>
          <w:szCs w:val="28"/>
          <w:lang w:val="en-US"/>
        </w:rPr>
        <w:t>Telefonica</w:t>
      </w:r>
      <w:r w:rsidR="000C3090" w:rsidRPr="000C3090">
        <w:rPr>
          <w:rFonts w:cs="Times New Roman"/>
          <w:szCs w:val="28"/>
        </w:rPr>
        <w:t xml:space="preserve">, </w:t>
      </w:r>
      <w:r w:rsidR="000C3090">
        <w:rPr>
          <w:rFonts w:cs="Times New Roman"/>
          <w:szCs w:val="28"/>
          <w:lang w:val="en-US"/>
        </w:rPr>
        <w:t>Alcatel</w:t>
      </w:r>
      <w:r w:rsidR="000C3090" w:rsidRPr="000C3090">
        <w:rPr>
          <w:rFonts w:cs="Times New Roman"/>
          <w:szCs w:val="28"/>
        </w:rPr>
        <w:t>-</w:t>
      </w:r>
      <w:r w:rsidR="000C3090">
        <w:rPr>
          <w:rFonts w:cs="Times New Roman"/>
          <w:szCs w:val="28"/>
          <w:lang w:val="en-US"/>
        </w:rPr>
        <w:t>Lucent</w:t>
      </w:r>
      <w:r w:rsidR="000C3090" w:rsidRPr="000C3090">
        <w:rPr>
          <w:rFonts w:cs="Times New Roman"/>
          <w:szCs w:val="28"/>
        </w:rPr>
        <w:t xml:space="preserve">, </w:t>
      </w:r>
      <w:r w:rsidR="000C3090">
        <w:rPr>
          <w:rFonts w:cs="Times New Roman"/>
          <w:szCs w:val="28"/>
          <w:lang w:val="en-US"/>
        </w:rPr>
        <w:t>Ericsson</w:t>
      </w:r>
      <w:r w:rsidR="000C3090" w:rsidRPr="000C3090">
        <w:rPr>
          <w:rFonts w:cs="Times New Roman"/>
          <w:szCs w:val="28"/>
        </w:rPr>
        <w:t xml:space="preserve">, </w:t>
      </w:r>
      <w:r w:rsidR="000C3090">
        <w:rPr>
          <w:rFonts w:cs="Times New Roman"/>
          <w:szCs w:val="28"/>
          <w:lang w:val="en-US"/>
        </w:rPr>
        <w:t>Orange</w:t>
      </w:r>
      <w:r w:rsidR="000C3090" w:rsidRPr="000C3090">
        <w:rPr>
          <w:rFonts w:cs="Times New Roman"/>
          <w:szCs w:val="28"/>
        </w:rPr>
        <w:t xml:space="preserve">, </w:t>
      </w:r>
      <w:r w:rsidR="000C3090">
        <w:rPr>
          <w:rFonts w:cs="Times New Roman"/>
          <w:szCs w:val="28"/>
          <w:lang w:val="en-US"/>
        </w:rPr>
        <w:t>Samsung</w:t>
      </w:r>
      <w:r w:rsidR="000C3090" w:rsidRPr="000C3090">
        <w:rPr>
          <w:rFonts w:cs="Times New Roman"/>
          <w:szCs w:val="28"/>
        </w:rPr>
        <w:t xml:space="preserve">, </w:t>
      </w:r>
      <w:r w:rsidR="000C3090">
        <w:rPr>
          <w:rFonts w:cs="Times New Roman"/>
          <w:szCs w:val="28"/>
          <w:lang w:val="en-US"/>
        </w:rPr>
        <w:t>Telecom</w:t>
      </w:r>
      <w:r w:rsidR="000C3090" w:rsidRPr="000C3090">
        <w:rPr>
          <w:rFonts w:cs="Times New Roman"/>
          <w:szCs w:val="28"/>
        </w:rPr>
        <w:t xml:space="preserve"> </w:t>
      </w:r>
      <w:r w:rsidR="000C3090">
        <w:rPr>
          <w:rFonts w:cs="Times New Roman"/>
          <w:szCs w:val="28"/>
          <w:lang w:val="en-US"/>
        </w:rPr>
        <w:t>Italia</w:t>
      </w:r>
      <w:r w:rsidR="000C3090" w:rsidRPr="000C3090">
        <w:rPr>
          <w:rFonts w:cs="Times New Roman"/>
          <w:szCs w:val="28"/>
        </w:rPr>
        <w:t xml:space="preserve">, </w:t>
      </w:r>
      <w:proofErr w:type="spellStart"/>
      <w:r w:rsidR="000C3090">
        <w:rPr>
          <w:rFonts w:cs="Times New Roman"/>
          <w:szCs w:val="28"/>
          <w:lang w:val="en-US"/>
        </w:rPr>
        <w:t>Fraunhofer</w:t>
      </w:r>
      <w:proofErr w:type="spellEnd"/>
      <w:r w:rsidR="000C3090" w:rsidRPr="000C3090">
        <w:rPr>
          <w:rFonts w:cs="Times New Roman"/>
          <w:szCs w:val="28"/>
        </w:rPr>
        <w:t xml:space="preserve">, </w:t>
      </w:r>
      <w:r w:rsidR="000C3090">
        <w:rPr>
          <w:rFonts w:cs="Times New Roman"/>
          <w:szCs w:val="28"/>
          <w:lang w:val="en-US"/>
        </w:rPr>
        <w:t>University</w:t>
      </w:r>
      <w:r w:rsidR="000C3090" w:rsidRPr="000C3090">
        <w:rPr>
          <w:rFonts w:cs="Times New Roman"/>
          <w:szCs w:val="28"/>
        </w:rPr>
        <w:t xml:space="preserve"> </w:t>
      </w:r>
      <w:r w:rsidR="000C3090">
        <w:rPr>
          <w:rFonts w:cs="Times New Roman"/>
          <w:szCs w:val="28"/>
          <w:lang w:val="en-US"/>
        </w:rPr>
        <w:t>of</w:t>
      </w:r>
      <w:r w:rsidR="000C3090" w:rsidRPr="000C3090">
        <w:rPr>
          <w:rFonts w:cs="Times New Roman"/>
          <w:szCs w:val="28"/>
        </w:rPr>
        <w:t xml:space="preserve"> </w:t>
      </w:r>
      <w:r w:rsidR="000C3090">
        <w:rPr>
          <w:rFonts w:cs="Times New Roman"/>
          <w:szCs w:val="28"/>
          <w:lang w:val="en-US"/>
        </w:rPr>
        <w:t>Surrey</w:t>
      </w:r>
      <w:r w:rsidR="000C3090" w:rsidRPr="000C3090">
        <w:rPr>
          <w:rFonts w:cs="Times New Roman"/>
          <w:szCs w:val="28"/>
        </w:rPr>
        <w:t xml:space="preserve">, </w:t>
      </w:r>
      <w:r w:rsidR="000C3090">
        <w:rPr>
          <w:rFonts w:cs="Times New Roman"/>
          <w:szCs w:val="28"/>
          <w:lang w:val="en-US"/>
        </w:rPr>
        <w:t>NSN</w:t>
      </w:r>
      <w:r w:rsidR="00E94701">
        <w:rPr>
          <w:rStyle w:val="af6"/>
          <w:rFonts w:cs="Times New Roman"/>
          <w:szCs w:val="28"/>
          <w:lang w:val="en-US"/>
        </w:rPr>
        <w:footnoteReference w:id="40"/>
      </w:r>
      <w:r w:rsidR="000C3090" w:rsidRPr="000C3090">
        <w:rPr>
          <w:rFonts w:cs="Times New Roman"/>
          <w:szCs w:val="28"/>
        </w:rPr>
        <w:t>.</w:t>
      </w:r>
      <w:r w:rsidR="00D2661B">
        <w:rPr>
          <w:rFonts w:cs="Times New Roman"/>
          <w:szCs w:val="28"/>
        </w:rPr>
        <w:t xml:space="preserve"> </w:t>
      </w:r>
      <w:r w:rsidR="00FD6C9D">
        <w:rPr>
          <w:rFonts w:cs="Times New Roman"/>
          <w:szCs w:val="28"/>
        </w:rPr>
        <w:t xml:space="preserve">В процессе работы будут созываться общественные слушания по вопросам лучшего устройства новой сети: </w:t>
      </w:r>
      <w:r w:rsidR="00F92108">
        <w:rPr>
          <w:rFonts w:cs="Times New Roman"/>
          <w:szCs w:val="28"/>
        </w:rPr>
        <w:t>архитектуре</w:t>
      </w:r>
      <w:r w:rsidR="00FD6C9D">
        <w:rPr>
          <w:rFonts w:cs="Times New Roman"/>
          <w:szCs w:val="28"/>
        </w:rPr>
        <w:t xml:space="preserve">, </w:t>
      </w:r>
      <w:r w:rsidR="00F92108">
        <w:rPr>
          <w:rFonts w:cs="Times New Roman"/>
          <w:szCs w:val="28"/>
        </w:rPr>
        <w:t>технологи</w:t>
      </w:r>
      <w:r w:rsidR="009C62C3">
        <w:rPr>
          <w:rFonts w:cs="Times New Roman"/>
          <w:szCs w:val="28"/>
        </w:rPr>
        <w:t>ям</w:t>
      </w:r>
      <w:r w:rsidR="00F92108">
        <w:rPr>
          <w:rFonts w:cs="Times New Roman"/>
          <w:szCs w:val="28"/>
        </w:rPr>
        <w:t xml:space="preserve"> </w:t>
      </w:r>
      <w:r w:rsidR="00FD6C9D">
        <w:rPr>
          <w:rFonts w:cs="Times New Roman"/>
          <w:szCs w:val="28"/>
        </w:rPr>
        <w:t>и стандарт</w:t>
      </w:r>
      <w:r w:rsidR="009C62C3">
        <w:rPr>
          <w:rFonts w:cs="Times New Roman"/>
          <w:szCs w:val="28"/>
        </w:rPr>
        <w:t>ам</w:t>
      </w:r>
      <w:r w:rsidR="00FD6C9D">
        <w:rPr>
          <w:rFonts w:cs="Times New Roman"/>
          <w:szCs w:val="28"/>
        </w:rPr>
        <w:t>. По итогам прошедших собраний был</w:t>
      </w:r>
      <w:r w:rsidR="00161E6F">
        <w:rPr>
          <w:rFonts w:cs="Times New Roman"/>
          <w:szCs w:val="28"/>
        </w:rPr>
        <w:t>и утверждены следующие параметры</w:t>
      </w:r>
      <w:r w:rsidR="009C62C3">
        <w:rPr>
          <w:rFonts w:cs="Times New Roman"/>
          <w:szCs w:val="28"/>
        </w:rPr>
        <w:t xml:space="preserve"> работы </w:t>
      </w:r>
      <w:r w:rsidR="009C62C3" w:rsidRPr="009C62C3">
        <w:rPr>
          <w:rFonts w:cs="Times New Roman"/>
          <w:szCs w:val="28"/>
        </w:rPr>
        <w:t>5</w:t>
      </w:r>
      <w:r w:rsidR="009C62C3">
        <w:rPr>
          <w:rFonts w:cs="Times New Roman"/>
          <w:szCs w:val="28"/>
          <w:lang w:val="en-US"/>
        </w:rPr>
        <w:t>G</w:t>
      </w:r>
      <w:r w:rsidR="009C62C3">
        <w:rPr>
          <w:rFonts w:cs="Times New Roman"/>
          <w:szCs w:val="28"/>
        </w:rPr>
        <w:t>-сети, которые можно увидеть на Рисунке 5</w:t>
      </w:r>
      <w:r w:rsidR="009C62C3">
        <w:rPr>
          <w:rStyle w:val="af6"/>
          <w:rFonts w:cs="Times New Roman"/>
          <w:szCs w:val="28"/>
        </w:rPr>
        <w:footnoteReference w:id="41"/>
      </w:r>
      <w:r w:rsidR="00161E6F">
        <w:rPr>
          <w:rFonts w:cs="Times New Roman"/>
          <w:szCs w:val="28"/>
        </w:rPr>
        <w:t>:</w:t>
      </w:r>
    </w:p>
    <w:p w14:paraId="53C1481A" w14:textId="77777777" w:rsidR="005C0CE4" w:rsidRDefault="00161E6F" w:rsidP="00F94E63">
      <w:pPr>
        <w:pStyle w:val="a6"/>
        <w:numPr>
          <w:ilvl w:val="0"/>
          <w:numId w:val="2"/>
        </w:numPr>
        <w:ind w:left="1134" w:hanging="425"/>
        <w:rPr>
          <w:rFonts w:cs="Times New Roman"/>
          <w:szCs w:val="28"/>
        </w:rPr>
      </w:pPr>
      <w:r>
        <w:rPr>
          <w:rFonts w:cs="Times New Roman"/>
          <w:szCs w:val="28"/>
        </w:rPr>
        <w:t>скорость передачи данных должна быть в 1000 раз больше сети предыдущего поколения;</w:t>
      </w:r>
    </w:p>
    <w:p w14:paraId="38F7F479" w14:textId="77777777" w:rsidR="00161E6F" w:rsidRDefault="00161E6F" w:rsidP="00F94E63">
      <w:pPr>
        <w:pStyle w:val="a6"/>
        <w:numPr>
          <w:ilvl w:val="0"/>
          <w:numId w:val="2"/>
        </w:numPr>
        <w:ind w:left="1134" w:hanging="425"/>
        <w:rPr>
          <w:rFonts w:cs="Times New Roman"/>
          <w:szCs w:val="28"/>
        </w:rPr>
      </w:pPr>
      <w:r>
        <w:rPr>
          <w:rFonts w:cs="Times New Roman"/>
          <w:szCs w:val="28"/>
        </w:rPr>
        <w:t xml:space="preserve">уменьшение </w:t>
      </w:r>
      <w:proofErr w:type="spellStart"/>
      <w:r>
        <w:rPr>
          <w:rFonts w:cs="Times New Roman"/>
          <w:szCs w:val="28"/>
        </w:rPr>
        <w:t>энергозатратности</w:t>
      </w:r>
      <w:proofErr w:type="spellEnd"/>
      <w:r>
        <w:rPr>
          <w:rFonts w:cs="Times New Roman"/>
          <w:szCs w:val="28"/>
        </w:rPr>
        <w:t xml:space="preserve"> аккумулятора до 90%, за счет быстрого доступа мобильной связи, где преимущественное потребление энергии происходит из-за ожидания радиодоступа;</w:t>
      </w:r>
    </w:p>
    <w:p w14:paraId="1B6A966F" w14:textId="2DB7C9E6" w:rsidR="00A5288B" w:rsidRDefault="009C62C3" w:rsidP="00F94E63">
      <w:pPr>
        <w:pStyle w:val="a6"/>
        <w:numPr>
          <w:ilvl w:val="0"/>
          <w:numId w:val="2"/>
        </w:numPr>
        <w:ind w:left="1134" w:hanging="425"/>
        <w:rPr>
          <w:rFonts w:cs="Times New Roman"/>
          <w:szCs w:val="28"/>
        </w:rPr>
      </w:pPr>
      <w:r>
        <w:rPr>
          <w:rFonts w:cs="Times New Roman"/>
          <w:szCs w:val="28"/>
        </w:rPr>
        <w:t>созданная сеть</w:t>
      </w:r>
      <w:r w:rsidR="00161E6F">
        <w:rPr>
          <w:rFonts w:cs="Times New Roman"/>
          <w:szCs w:val="28"/>
        </w:rPr>
        <w:t xml:space="preserve"> обеспечит беспроводной связью более 7 триллионов </w:t>
      </w:r>
      <w:r w:rsidR="00A5288B">
        <w:rPr>
          <w:rFonts w:cs="Times New Roman"/>
          <w:szCs w:val="28"/>
        </w:rPr>
        <w:t>устройств и одновременное подключение 7 миллиардов абонентов;</w:t>
      </w:r>
    </w:p>
    <w:p w14:paraId="6319D6F2" w14:textId="3E79654C" w:rsidR="00A5288B" w:rsidRDefault="00A5288B" w:rsidP="00F94E63">
      <w:pPr>
        <w:pStyle w:val="a6"/>
        <w:numPr>
          <w:ilvl w:val="0"/>
          <w:numId w:val="2"/>
        </w:numPr>
        <w:ind w:left="1134" w:hanging="425"/>
        <w:rPr>
          <w:rFonts w:cs="Times New Roman"/>
          <w:szCs w:val="28"/>
        </w:rPr>
      </w:pPr>
      <w:r>
        <w:rPr>
          <w:rFonts w:cs="Times New Roman"/>
          <w:szCs w:val="28"/>
        </w:rPr>
        <w:t>улучшение протоколов конфиденциальности.</w:t>
      </w:r>
    </w:p>
    <w:p w14:paraId="7157EBB6" w14:textId="522FF3EB" w:rsidR="00E94701" w:rsidRDefault="00A527F3" w:rsidP="00AB06E9">
      <w:pPr>
        <w:rPr>
          <w:rFonts w:cs="Times New Roman"/>
          <w:szCs w:val="28"/>
        </w:rPr>
      </w:pPr>
      <w:r w:rsidRPr="00E94701">
        <w:rPr>
          <w:rFonts w:cs="Times New Roman"/>
          <w:noProof/>
          <w:szCs w:val="28"/>
          <w:lang w:eastAsia="ru-RU"/>
        </w:rPr>
        <w:lastRenderedPageBreak/>
        <w:drawing>
          <wp:anchor distT="0" distB="0" distL="114300" distR="114300" simplePos="0" relativeHeight="251659264" behindDoc="0" locked="0" layoutInCell="1" allowOverlap="1" wp14:anchorId="352A1396" wp14:editId="0EFB413B">
            <wp:simplePos x="0" y="0"/>
            <wp:positionH relativeFrom="column">
              <wp:posOffset>472440</wp:posOffset>
            </wp:positionH>
            <wp:positionV relativeFrom="paragraph">
              <wp:posOffset>85090</wp:posOffset>
            </wp:positionV>
            <wp:extent cx="4772025" cy="1644015"/>
            <wp:effectExtent l="0" t="0" r="9525" b="0"/>
            <wp:wrapSquare wrapText="bothSides"/>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1" cstate="print">
                      <a:extLst>
                        <a:ext uri="{28A0092B-C50C-407E-A947-70E740481C1C}">
                          <a14:useLocalDpi xmlns:a14="http://schemas.microsoft.com/office/drawing/2010/main" val="0"/>
                        </a:ext>
                      </a:extLst>
                    </a:blip>
                    <a:srcRect r="872"/>
                    <a:stretch/>
                  </pic:blipFill>
                  <pic:spPr>
                    <a:xfrm>
                      <a:off x="0" y="0"/>
                      <a:ext cx="4772025" cy="1644015"/>
                    </a:xfrm>
                    <a:prstGeom prst="rect">
                      <a:avLst/>
                    </a:prstGeom>
                    <a:ln>
                      <a:noFill/>
                    </a:ln>
                    <a:effectLst/>
                  </pic:spPr>
                </pic:pic>
              </a:graphicData>
            </a:graphic>
          </wp:anchor>
        </w:drawing>
      </w:r>
    </w:p>
    <w:p w14:paraId="54FA913D" w14:textId="77777777" w:rsidR="00E94701" w:rsidRDefault="00E94701" w:rsidP="00AB06E9">
      <w:pPr>
        <w:rPr>
          <w:rFonts w:cs="Times New Roman"/>
          <w:szCs w:val="28"/>
        </w:rPr>
      </w:pPr>
    </w:p>
    <w:p w14:paraId="2BA2AF32" w14:textId="77777777" w:rsidR="00E94701" w:rsidRDefault="00E94701" w:rsidP="00AB06E9">
      <w:pPr>
        <w:rPr>
          <w:rFonts w:cs="Times New Roman"/>
          <w:szCs w:val="28"/>
        </w:rPr>
      </w:pPr>
    </w:p>
    <w:p w14:paraId="1B27E96F" w14:textId="77777777" w:rsidR="00E94701" w:rsidRDefault="00E94701" w:rsidP="00AB06E9">
      <w:pPr>
        <w:ind w:firstLine="567"/>
        <w:rPr>
          <w:rFonts w:cs="Times New Roman"/>
          <w:szCs w:val="28"/>
        </w:rPr>
      </w:pPr>
    </w:p>
    <w:p w14:paraId="6FA41DF4" w14:textId="43B78F88" w:rsidR="00E94701" w:rsidRPr="00D1749F" w:rsidRDefault="00E94701" w:rsidP="00D1749F">
      <w:pPr>
        <w:ind w:firstLine="567"/>
        <w:jc w:val="center"/>
        <w:rPr>
          <w:rFonts w:cs="Times New Roman"/>
          <w:sz w:val="20"/>
          <w:szCs w:val="28"/>
        </w:rPr>
      </w:pPr>
      <w:r w:rsidRPr="00D1749F">
        <w:rPr>
          <w:rFonts w:cs="Times New Roman"/>
          <w:sz w:val="20"/>
          <w:szCs w:val="28"/>
        </w:rPr>
        <w:t>Рис.</w:t>
      </w:r>
      <w:r w:rsidR="00D1749F" w:rsidRPr="00D1749F">
        <w:rPr>
          <w:rFonts w:cs="Times New Roman"/>
          <w:sz w:val="20"/>
          <w:szCs w:val="28"/>
        </w:rPr>
        <w:t>5</w:t>
      </w:r>
      <w:r w:rsidRPr="00D1749F">
        <w:rPr>
          <w:rFonts w:cs="Times New Roman"/>
          <w:sz w:val="20"/>
          <w:szCs w:val="28"/>
        </w:rPr>
        <w:t xml:space="preserve"> Перспективы развития 5</w:t>
      </w:r>
      <w:r w:rsidRPr="00D1749F">
        <w:rPr>
          <w:rFonts w:cs="Times New Roman"/>
          <w:sz w:val="20"/>
          <w:szCs w:val="28"/>
          <w:lang w:val="en-US"/>
        </w:rPr>
        <w:t>G</w:t>
      </w:r>
      <w:r w:rsidRPr="00D1749F">
        <w:rPr>
          <w:rFonts w:cs="Times New Roman"/>
          <w:sz w:val="20"/>
          <w:szCs w:val="28"/>
        </w:rPr>
        <w:t xml:space="preserve"> сети</w:t>
      </w:r>
    </w:p>
    <w:p w14:paraId="061E065E" w14:textId="62DBAD3D" w:rsidR="002336B6" w:rsidRDefault="00A5288B" w:rsidP="00AB06E9">
      <w:pPr>
        <w:ind w:firstLine="567"/>
        <w:rPr>
          <w:rFonts w:cs="Times New Roman"/>
          <w:szCs w:val="28"/>
        </w:rPr>
      </w:pPr>
      <w:r>
        <w:rPr>
          <w:rFonts w:cs="Times New Roman"/>
          <w:szCs w:val="28"/>
        </w:rPr>
        <w:t>Первые испытания новой сети планируются к зимним Олимпийским играм в Южной Корее.</w:t>
      </w:r>
      <w:r w:rsidR="00654035">
        <w:rPr>
          <w:rFonts w:cs="Times New Roman"/>
          <w:szCs w:val="28"/>
        </w:rPr>
        <w:t xml:space="preserve"> </w:t>
      </w:r>
      <w:r w:rsidR="006B4F40">
        <w:rPr>
          <w:rFonts w:cs="Times New Roman"/>
          <w:szCs w:val="28"/>
        </w:rPr>
        <w:t xml:space="preserve">В России пробный запуск </w:t>
      </w:r>
      <w:r w:rsidR="006B4F40" w:rsidRPr="006B4F40">
        <w:rPr>
          <w:rFonts w:cs="Times New Roman"/>
          <w:szCs w:val="28"/>
        </w:rPr>
        <w:t>5</w:t>
      </w:r>
      <w:r w:rsidR="006B4F40">
        <w:rPr>
          <w:rFonts w:cs="Times New Roman"/>
          <w:szCs w:val="28"/>
          <w:lang w:val="en-US"/>
        </w:rPr>
        <w:t>G</w:t>
      </w:r>
      <w:r w:rsidR="006B4F40">
        <w:rPr>
          <w:rFonts w:cs="Times New Roman"/>
          <w:szCs w:val="28"/>
        </w:rPr>
        <w:t>-сети планируется провест</w:t>
      </w:r>
      <w:r w:rsidR="009C62C3">
        <w:rPr>
          <w:rFonts w:cs="Times New Roman"/>
          <w:szCs w:val="28"/>
        </w:rPr>
        <w:t xml:space="preserve">и на Чемпионате мира по футболу </w:t>
      </w:r>
      <w:r w:rsidR="006B4F40">
        <w:rPr>
          <w:rFonts w:cs="Times New Roman"/>
          <w:szCs w:val="28"/>
        </w:rPr>
        <w:t>2018 в Санкт-Петербурге</w:t>
      </w:r>
      <w:r w:rsidR="006B4F40">
        <w:rPr>
          <w:rStyle w:val="af6"/>
          <w:rFonts w:cs="Times New Roman"/>
          <w:szCs w:val="28"/>
        </w:rPr>
        <w:footnoteReference w:id="42"/>
      </w:r>
      <w:r w:rsidR="006B4F40">
        <w:rPr>
          <w:rFonts w:cs="Times New Roman"/>
          <w:szCs w:val="28"/>
        </w:rPr>
        <w:t>.</w:t>
      </w:r>
      <w:r>
        <w:rPr>
          <w:rFonts w:cs="Times New Roman"/>
          <w:szCs w:val="28"/>
        </w:rPr>
        <w:t xml:space="preserve"> Ввод в коммерческую эксплуатацию назначен на 2020 год.</w:t>
      </w:r>
      <w:r w:rsidR="00F92108">
        <w:rPr>
          <w:rStyle w:val="af6"/>
          <w:rFonts w:cs="Times New Roman"/>
          <w:szCs w:val="28"/>
        </w:rPr>
        <w:footnoteReference w:id="43"/>
      </w:r>
    </w:p>
    <w:p w14:paraId="5D32A3C4" w14:textId="74163E77" w:rsidR="005D5D03" w:rsidRDefault="002336B6" w:rsidP="00AB06E9">
      <w:pPr>
        <w:ind w:firstLine="567"/>
        <w:rPr>
          <w:rFonts w:cs="Times New Roman"/>
          <w:szCs w:val="28"/>
        </w:rPr>
      </w:pPr>
      <w:r>
        <w:rPr>
          <w:rFonts w:cs="Times New Roman"/>
          <w:szCs w:val="28"/>
        </w:rPr>
        <w:t xml:space="preserve">Как можно заметить, использование мобильного интернета </w:t>
      </w:r>
      <w:r w:rsidR="009C62C3">
        <w:rPr>
          <w:rFonts w:cs="Times New Roman"/>
          <w:szCs w:val="28"/>
        </w:rPr>
        <w:t xml:space="preserve">становится </w:t>
      </w:r>
      <w:r>
        <w:rPr>
          <w:rFonts w:cs="Times New Roman"/>
          <w:szCs w:val="28"/>
        </w:rPr>
        <w:t>все бол</w:t>
      </w:r>
      <w:r w:rsidR="009C62C3">
        <w:rPr>
          <w:rFonts w:cs="Times New Roman"/>
          <w:szCs w:val="28"/>
        </w:rPr>
        <w:t>ее</w:t>
      </w:r>
      <w:r>
        <w:rPr>
          <w:rFonts w:cs="Times New Roman"/>
          <w:szCs w:val="28"/>
        </w:rPr>
        <w:t xml:space="preserve"> популярным. 2012 и 2013 годы стали переломными в отношении традиционных и новых услуг, предлагаемых мобильными операторами. Впервые доходы от передачи текстовых сообщений уменьшились на 3% в странах Е</w:t>
      </w:r>
      <w:r w:rsidR="00C35C28">
        <w:rPr>
          <w:rFonts w:cs="Times New Roman"/>
          <w:szCs w:val="28"/>
        </w:rPr>
        <w:t>вропейского союза, на 4%</w:t>
      </w:r>
      <w:r w:rsidR="009C62C3">
        <w:rPr>
          <w:rFonts w:cs="Times New Roman"/>
          <w:szCs w:val="28"/>
        </w:rPr>
        <w:t xml:space="preserve"> –</w:t>
      </w:r>
      <w:r w:rsidR="00C35C28">
        <w:rPr>
          <w:rFonts w:cs="Times New Roman"/>
          <w:szCs w:val="28"/>
        </w:rPr>
        <w:t xml:space="preserve"> </w:t>
      </w:r>
      <w:r w:rsidR="00F82AF9">
        <w:rPr>
          <w:rFonts w:cs="Times New Roman"/>
          <w:szCs w:val="28"/>
        </w:rPr>
        <w:t>в США</w:t>
      </w:r>
      <w:r w:rsidR="00C35C28">
        <w:rPr>
          <w:rFonts w:cs="Times New Roman"/>
          <w:szCs w:val="28"/>
        </w:rPr>
        <w:t xml:space="preserve">. Аналогичная ситуация происходит в сегменте мобильной связи. Количество голосовых минут сократилось на 8% в мире. </w:t>
      </w:r>
      <w:r w:rsidR="005D5D03" w:rsidRPr="005D5D03">
        <w:rPr>
          <w:rFonts w:cs="Times New Roman"/>
          <w:szCs w:val="28"/>
        </w:rPr>
        <w:t>479</w:t>
      </w:r>
      <w:r w:rsidR="00E95C0A">
        <w:rPr>
          <w:rFonts w:cs="Times New Roman"/>
          <w:szCs w:val="28"/>
        </w:rPr>
        <w:t xml:space="preserve"> миллиардов долларов недосчита</w:t>
      </w:r>
      <w:r w:rsidR="005D5D03">
        <w:rPr>
          <w:rFonts w:cs="Times New Roman"/>
          <w:szCs w:val="28"/>
        </w:rPr>
        <w:t>ются</w:t>
      </w:r>
      <w:r w:rsidR="00E95C0A">
        <w:rPr>
          <w:rFonts w:cs="Times New Roman"/>
          <w:szCs w:val="28"/>
        </w:rPr>
        <w:t xml:space="preserve"> операторы связи </w:t>
      </w:r>
      <w:r w:rsidR="005D5D03">
        <w:rPr>
          <w:rFonts w:cs="Times New Roman"/>
          <w:szCs w:val="28"/>
        </w:rPr>
        <w:t>за период с 2012 по 2020 год</w:t>
      </w:r>
      <w:r w:rsidR="00E95C0A">
        <w:rPr>
          <w:rFonts w:cs="Times New Roman"/>
          <w:szCs w:val="28"/>
        </w:rPr>
        <w:t xml:space="preserve"> в связи с популярностью </w:t>
      </w:r>
      <w:r w:rsidR="005D5D03">
        <w:rPr>
          <w:rFonts w:cs="Times New Roman"/>
          <w:szCs w:val="28"/>
          <w:lang w:val="en-US"/>
        </w:rPr>
        <w:t>VoIP</w:t>
      </w:r>
      <w:r w:rsidR="005D5D03">
        <w:rPr>
          <w:rFonts w:cs="Times New Roman"/>
          <w:szCs w:val="28"/>
        </w:rPr>
        <w:t>-сервисов</w:t>
      </w:r>
      <w:r w:rsidR="00E94701">
        <w:rPr>
          <w:rStyle w:val="af6"/>
          <w:rFonts w:cs="Times New Roman"/>
          <w:szCs w:val="28"/>
        </w:rPr>
        <w:footnoteReference w:id="44"/>
      </w:r>
      <w:r w:rsidR="005D5D03">
        <w:rPr>
          <w:rFonts w:cs="Times New Roman"/>
          <w:szCs w:val="28"/>
        </w:rPr>
        <w:t xml:space="preserve">. </w:t>
      </w:r>
      <w:r w:rsidR="005D5D03">
        <w:rPr>
          <w:rFonts w:cs="Times New Roman"/>
          <w:szCs w:val="28"/>
          <w:lang w:val="en-US"/>
        </w:rPr>
        <w:t>VoIP</w:t>
      </w:r>
      <w:r w:rsidR="005D5D03" w:rsidRPr="00885795">
        <w:rPr>
          <w:rFonts w:cs="Times New Roman"/>
          <w:szCs w:val="28"/>
        </w:rPr>
        <w:t xml:space="preserve"> (</w:t>
      </w:r>
      <w:r w:rsidR="005D5D03">
        <w:rPr>
          <w:rFonts w:cs="Times New Roman"/>
          <w:szCs w:val="28"/>
        </w:rPr>
        <w:t>англ</w:t>
      </w:r>
      <w:r w:rsidR="005D5D03" w:rsidRPr="00885795">
        <w:rPr>
          <w:rFonts w:cs="Times New Roman"/>
          <w:szCs w:val="28"/>
        </w:rPr>
        <w:t xml:space="preserve">. </w:t>
      </w:r>
      <w:r w:rsidR="005D5D03">
        <w:rPr>
          <w:rFonts w:cs="Times New Roman"/>
          <w:szCs w:val="28"/>
          <w:lang w:val="en-US"/>
        </w:rPr>
        <w:t>Voice</w:t>
      </w:r>
      <w:r w:rsidR="005D5D03" w:rsidRPr="005D5D03">
        <w:rPr>
          <w:rFonts w:cs="Times New Roman"/>
          <w:szCs w:val="28"/>
        </w:rPr>
        <w:t xml:space="preserve"> </w:t>
      </w:r>
      <w:r w:rsidR="005D5D03">
        <w:rPr>
          <w:rFonts w:cs="Times New Roman"/>
          <w:szCs w:val="28"/>
          <w:lang w:val="en-US"/>
        </w:rPr>
        <w:t>over</w:t>
      </w:r>
      <w:r w:rsidR="005D5D03" w:rsidRPr="005D5D03">
        <w:rPr>
          <w:rFonts w:cs="Times New Roman"/>
          <w:szCs w:val="28"/>
        </w:rPr>
        <w:t xml:space="preserve"> </w:t>
      </w:r>
      <w:r w:rsidR="005D5D03">
        <w:rPr>
          <w:rFonts w:cs="Times New Roman"/>
          <w:szCs w:val="28"/>
          <w:lang w:val="en-US"/>
        </w:rPr>
        <w:t>IP</w:t>
      </w:r>
      <w:r w:rsidR="005D5D03" w:rsidRPr="005D5D03">
        <w:rPr>
          <w:rFonts w:cs="Times New Roman"/>
          <w:szCs w:val="28"/>
        </w:rPr>
        <w:t>)</w:t>
      </w:r>
      <w:r w:rsidR="005D5D03">
        <w:rPr>
          <w:rFonts w:cs="Times New Roman"/>
          <w:szCs w:val="28"/>
        </w:rPr>
        <w:t xml:space="preserve"> – сервисы, обеспечивающие голосовую и текстовую связь посредством интернет-протоколов. Наиболее популярные продукты данного сегмента: </w:t>
      </w:r>
      <w:r w:rsidR="005D5D03">
        <w:rPr>
          <w:rFonts w:cs="Times New Roman"/>
          <w:szCs w:val="28"/>
          <w:lang w:val="en-US"/>
        </w:rPr>
        <w:t>Skype</w:t>
      </w:r>
      <w:r w:rsidR="005D5D03" w:rsidRPr="005D5D03">
        <w:rPr>
          <w:rFonts w:cs="Times New Roman"/>
          <w:szCs w:val="28"/>
        </w:rPr>
        <w:t xml:space="preserve">, </w:t>
      </w:r>
      <w:r w:rsidR="005D5D03">
        <w:rPr>
          <w:rFonts w:cs="Times New Roman"/>
          <w:szCs w:val="28"/>
          <w:lang w:val="en-US"/>
        </w:rPr>
        <w:t>Viber</w:t>
      </w:r>
      <w:r w:rsidR="005D5D03" w:rsidRPr="005D5D03">
        <w:rPr>
          <w:rFonts w:cs="Times New Roman"/>
          <w:szCs w:val="28"/>
        </w:rPr>
        <w:t>,</w:t>
      </w:r>
      <w:r w:rsidR="005D5D03">
        <w:rPr>
          <w:rFonts w:cs="Times New Roman"/>
          <w:szCs w:val="28"/>
        </w:rPr>
        <w:t xml:space="preserve"> </w:t>
      </w:r>
      <w:r w:rsidR="00D50060" w:rsidRPr="00D50060">
        <w:rPr>
          <w:rFonts w:cs="Times New Roman"/>
          <w:szCs w:val="28"/>
          <w:lang w:val="en-US"/>
        </w:rPr>
        <w:t>Whats</w:t>
      </w:r>
      <w:r w:rsidR="00D50060">
        <w:rPr>
          <w:rFonts w:cs="Times New Roman"/>
          <w:szCs w:val="28"/>
          <w:lang w:val="en-US"/>
        </w:rPr>
        <w:t>A</w:t>
      </w:r>
      <w:r w:rsidR="00D50060" w:rsidRPr="00D50060">
        <w:rPr>
          <w:rFonts w:cs="Times New Roman"/>
          <w:szCs w:val="28"/>
          <w:lang w:val="en-US"/>
        </w:rPr>
        <w:t>pp</w:t>
      </w:r>
      <w:r w:rsidR="00D50060" w:rsidRPr="00885795">
        <w:rPr>
          <w:rFonts w:cs="Times New Roman"/>
          <w:szCs w:val="28"/>
        </w:rPr>
        <w:t xml:space="preserve">, </w:t>
      </w:r>
      <w:r w:rsidR="00D50060">
        <w:rPr>
          <w:rFonts w:cs="Times New Roman"/>
          <w:szCs w:val="28"/>
          <w:lang w:val="en-US"/>
        </w:rPr>
        <w:t>Messenger</w:t>
      </w:r>
      <w:r w:rsidR="00D50060">
        <w:rPr>
          <w:rFonts w:cs="Times New Roman"/>
          <w:szCs w:val="28"/>
        </w:rPr>
        <w:t xml:space="preserve">. </w:t>
      </w:r>
    </w:p>
    <w:p w14:paraId="6A3EE44E" w14:textId="108D75EA" w:rsidR="00D50060" w:rsidRDefault="00D50060" w:rsidP="00AB06E9">
      <w:pPr>
        <w:ind w:firstLine="567"/>
        <w:rPr>
          <w:rFonts w:cs="Times New Roman"/>
          <w:szCs w:val="28"/>
        </w:rPr>
      </w:pPr>
      <w:r>
        <w:rPr>
          <w:rFonts w:cs="Times New Roman"/>
          <w:szCs w:val="28"/>
        </w:rPr>
        <w:lastRenderedPageBreak/>
        <w:t xml:space="preserve">Еще одна причина потери траффика от стандартных услуг связи – глобализация мира через социальные сети. </w:t>
      </w:r>
      <w:r>
        <w:rPr>
          <w:rFonts w:cs="Times New Roman"/>
          <w:szCs w:val="28"/>
          <w:lang w:val="en-US"/>
        </w:rPr>
        <w:t>Facebook</w:t>
      </w:r>
      <w:r w:rsidRPr="00D50060">
        <w:rPr>
          <w:rFonts w:cs="Times New Roman"/>
          <w:szCs w:val="28"/>
        </w:rPr>
        <w:t xml:space="preserve"> </w:t>
      </w:r>
      <w:r>
        <w:rPr>
          <w:rFonts w:cs="Times New Roman"/>
          <w:szCs w:val="28"/>
        </w:rPr>
        <w:t xml:space="preserve">– самая крупная социальная сеть в мире. В 2015 году количество активных пользователей в месяц составляло 1,44 миллиарда человек, количество активных мобильных пользователей в месяц 1,25 миллиардов человек. </w:t>
      </w:r>
      <w:r w:rsidR="009C62C3">
        <w:rPr>
          <w:rFonts w:cs="Times New Roman"/>
          <w:szCs w:val="28"/>
        </w:rPr>
        <w:t>О</w:t>
      </w:r>
      <w:r w:rsidR="00CE67EA">
        <w:rPr>
          <w:rFonts w:cs="Times New Roman"/>
          <w:szCs w:val="28"/>
        </w:rPr>
        <w:t>бмен сообщениями стал происходить в социальных сетях</w:t>
      </w:r>
      <w:r w:rsidR="009C62C3">
        <w:rPr>
          <w:rFonts w:cs="Times New Roman"/>
          <w:szCs w:val="28"/>
        </w:rPr>
        <w:t xml:space="preserve"> чаще</w:t>
      </w:r>
      <w:r w:rsidR="00CE67EA">
        <w:rPr>
          <w:rFonts w:cs="Times New Roman"/>
          <w:szCs w:val="28"/>
        </w:rPr>
        <w:t xml:space="preserve">, </w:t>
      </w:r>
      <w:r w:rsidR="009C62C3">
        <w:rPr>
          <w:rFonts w:cs="Times New Roman"/>
          <w:szCs w:val="28"/>
        </w:rPr>
        <w:t>чем</w:t>
      </w:r>
      <w:r w:rsidR="00CE67EA">
        <w:rPr>
          <w:rFonts w:cs="Times New Roman"/>
          <w:szCs w:val="28"/>
        </w:rPr>
        <w:t xml:space="preserve"> через </w:t>
      </w:r>
      <w:r w:rsidR="00CE67EA">
        <w:rPr>
          <w:rFonts w:cs="Times New Roman"/>
          <w:szCs w:val="28"/>
          <w:lang w:val="en-US"/>
        </w:rPr>
        <w:t>SMS</w:t>
      </w:r>
      <w:r w:rsidR="00E94701">
        <w:rPr>
          <w:rStyle w:val="af6"/>
          <w:rFonts w:cs="Times New Roman"/>
          <w:szCs w:val="28"/>
          <w:lang w:val="en-US"/>
        </w:rPr>
        <w:footnoteReference w:id="45"/>
      </w:r>
      <w:r w:rsidR="00CE67EA">
        <w:rPr>
          <w:rFonts w:cs="Times New Roman"/>
          <w:szCs w:val="28"/>
        </w:rPr>
        <w:t xml:space="preserve">. </w:t>
      </w:r>
      <w:r w:rsidR="0004797A">
        <w:rPr>
          <w:rFonts w:cs="Times New Roman"/>
          <w:szCs w:val="28"/>
        </w:rPr>
        <w:t xml:space="preserve"> В России лидирующую позицию по количеству активных пользователей занимает социальная сеть «</w:t>
      </w:r>
      <w:proofErr w:type="spellStart"/>
      <w:r w:rsidR="0004797A">
        <w:rPr>
          <w:rFonts w:cs="Times New Roman"/>
          <w:szCs w:val="28"/>
        </w:rPr>
        <w:t>Вконтакте</w:t>
      </w:r>
      <w:proofErr w:type="spellEnd"/>
      <w:r w:rsidR="0004797A">
        <w:rPr>
          <w:rFonts w:cs="Times New Roman"/>
          <w:szCs w:val="28"/>
        </w:rPr>
        <w:t>»</w:t>
      </w:r>
      <w:r w:rsidR="0004797A">
        <w:rPr>
          <w:rStyle w:val="af6"/>
          <w:rFonts w:cs="Times New Roman"/>
          <w:szCs w:val="28"/>
        </w:rPr>
        <w:footnoteReference w:id="46"/>
      </w:r>
      <w:r w:rsidR="0004797A">
        <w:rPr>
          <w:rFonts w:cs="Times New Roman"/>
          <w:szCs w:val="28"/>
        </w:rPr>
        <w:t xml:space="preserve">.  </w:t>
      </w:r>
      <w:r w:rsidR="00CE67EA">
        <w:rPr>
          <w:rFonts w:cs="Times New Roman"/>
          <w:szCs w:val="28"/>
        </w:rPr>
        <w:t>Результатом сложившейся тенденции стала смена приоритетных направлений развития среди операторов мобильной связи. Теперь важным становится доступность интернет-подключения в таких местах как метро, автомагистрали, воздушное пространство. На</w:t>
      </w:r>
      <w:r w:rsidR="009C62C3">
        <w:rPr>
          <w:rFonts w:cs="Times New Roman"/>
          <w:szCs w:val="28"/>
        </w:rPr>
        <w:t>пример,</w:t>
      </w:r>
      <w:r w:rsidR="00CE67EA">
        <w:rPr>
          <w:rFonts w:cs="Times New Roman"/>
          <w:szCs w:val="28"/>
        </w:rPr>
        <w:t xml:space="preserve"> </w:t>
      </w:r>
      <w:r w:rsidR="009C62C3">
        <w:rPr>
          <w:rFonts w:cs="Times New Roman"/>
          <w:szCs w:val="28"/>
        </w:rPr>
        <w:t xml:space="preserve">в </w:t>
      </w:r>
      <w:r w:rsidR="00CE67EA">
        <w:rPr>
          <w:rFonts w:cs="Times New Roman"/>
          <w:szCs w:val="28"/>
        </w:rPr>
        <w:t>Санкт-Петербург</w:t>
      </w:r>
      <w:r w:rsidR="009C62C3">
        <w:rPr>
          <w:rFonts w:cs="Times New Roman"/>
          <w:szCs w:val="28"/>
        </w:rPr>
        <w:t>е</w:t>
      </w:r>
      <w:r w:rsidR="00CE67EA">
        <w:rPr>
          <w:rFonts w:cs="Times New Roman"/>
          <w:szCs w:val="28"/>
        </w:rPr>
        <w:t xml:space="preserve"> первым, кто получил доступ к метро, стала компания ПАО «МегаФон»</w:t>
      </w:r>
      <w:r w:rsidR="009C62C3">
        <w:rPr>
          <w:rFonts w:cs="Times New Roman"/>
          <w:szCs w:val="28"/>
        </w:rPr>
        <w:t>. Данное достижение компания</w:t>
      </w:r>
      <w:r w:rsidR="00CE67EA">
        <w:rPr>
          <w:rFonts w:cs="Times New Roman"/>
          <w:szCs w:val="28"/>
        </w:rPr>
        <w:t xml:space="preserve"> использовала в продвижении</w:t>
      </w:r>
      <w:r w:rsidR="00E94701">
        <w:rPr>
          <w:rStyle w:val="af6"/>
          <w:rFonts w:cs="Times New Roman"/>
          <w:szCs w:val="28"/>
        </w:rPr>
        <w:footnoteReference w:id="47"/>
      </w:r>
      <w:r w:rsidR="00CE67EA">
        <w:rPr>
          <w:rFonts w:cs="Times New Roman"/>
          <w:szCs w:val="28"/>
        </w:rPr>
        <w:t xml:space="preserve">. </w:t>
      </w:r>
    </w:p>
    <w:p w14:paraId="7A8DAFDA" w14:textId="56744899" w:rsidR="0004797A" w:rsidRDefault="00CE67EA" w:rsidP="0004797A">
      <w:pPr>
        <w:ind w:firstLine="567"/>
        <w:rPr>
          <w:rFonts w:cs="Times New Roman"/>
          <w:szCs w:val="28"/>
        </w:rPr>
      </w:pPr>
      <w:r>
        <w:rPr>
          <w:rFonts w:cs="Times New Roman"/>
          <w:szCs w:val="28"/>
        </w:rPr>
        <w:t>Возможности мобильного интернета заменили не только традиционные услуги связи, но и дали неограниченны</w:t>
      </w:r>
      <w:r w:rsidR="00F92108">
        <w:rPr>
          <w:rFonts w:cs="Times New Roman"/>
          <w:szCs w:val="28"/>
        </w:rPr>
        <w:t>й</w:t>
      </w:r>
      <w:r>
        <w:rPr>
          <w:rFonts w:cs="Times New Roman"/>
          <w:szCs w:val="28"/>
        </w:rPr>
        <w:t xml:space="preserve"> доступ к </w:t>
      </w:r>
      <w:proofErr w:type="spellStart"/>
      <w:r>
        <w:rPr>
          <w:rFonts w:cs="Times New Roman"/>
          <w:szCs w:val="28"/>
        </w:rPr>
        <w:t>видеоконтенту</w:t>
      </w:r>
      <w:proofErr w:type="spellEnd"/>
      <w:r>
        <w:rPr>
          <w:rFonts w:cs="Times New Roman"/>
          <w:szCs w:val="28"/>
        </w:rPr>
        <w:t xml:space="preserve">, как к его </w:t>
      </w:r>
      <w:r w:rsidR="00F014E4">
        <w:rPr>
          <w:rFonts w:cs="Times New Roman"/>
          <w:szCs w:val="28"/>
        </w:rPr>
        <w:t>созданию,</w:t>
      </w:r>
      <w:r>
        <w:rPr>
          <w:rFonts w:cs="Times New Roman"/>
          <w:szCs w:val="28"/>
        </w:rPr>
        <w:t xml:space="preserve"> так и </w:t>
      </w:r>
      <w:r w:rsidR="009C62C3">
        <w:rPr>
          <w:rFonts w:cs="Times New Roman"/>
          <w:szCs w:val="28"/>
        </w:rPr>
        <w:t xml:space="preserve">к </w:t>
      </w:r>
      <w:r w:rsidR="00F014E4">
        <w:rPr>
          <w:rFonts w:cs="Times New Roman"/>
          <w:szCs w:val="28"/>
        </w:rPr>
        <w:t>воспроизводству. ОТТ-</w:t>
      </w:r>
      <w:r w:rsidR="00B86BF7">
        <w:rPr>
          <w:rFonts w:cs="Times New Roman"/>
          <w:szCs w:val="28"/>
        </w:rPr>
        <w:t>сервисы</w:t>
      </w:r>
      <w:r w:rsidR="00F014E4">
        <w:rPr>
          <w:rFonts w:cs="Times New Roman"/>
          <w:szCs w:val="28"/>
        </w:rPr>
        <w:t xml:space="preserve"> – это новое поколение телевидения, часть технологии </w:t>
      </w:r>
      <w:r w:rsidR="00F014E4">
        <w:rPr>
          <w:rFonts w:cs="Times New Roman"/>
          <w:szCs w:val="28"/>
          <w:lang w:val="en-US"/>
        </w:rPr>
        <w:t>IPTV</w:t>
      </w:r>
      <w:r w:rsidR="00F014E4">
        <w:rPr>
          <w:rFonts w:cs="Times New Roman"/>
          <w:szCs w:val="28"/>
        </w:rPr>
        <w:t xml:space="preserve">, когда потребитель создает свою уникальную программу передач. Подписываясь на </w:t>
      </w:r>
      <w:r w:rsidR="00F014E4">
        <w:rPr>
          <w:rFonts w:cs="Times New Roman"/>
          <w:szCs w:val="28"/>
          <w:lang w:val="en-US"/>
        </w:rPr>
        <w:t>Netflix</w:t>
      </w:r>
      <w:r w:rsidR="00F014E4" w:rsidRPr="00F014E4">
        <w:rPr>
          <w:rFonts w:cs="Times New Roman"/>
          <w:szCs w:val="28"/>
        </w:rPr>
        <w:t xml:space="preserve">, </w:t>
      </w:r>
      <w:r w:rsidR="00F014E4">
        <w:rPr>
          <w:rFonts w:cs="Times New Roman"/>
          <w:szCs w:val="28"/>
          <w:lang w:val="en-US"/>
        </w:rPr>
        <w:t>Hulu</w:t>
      </w:r>
      <w:r w:rsidR="00F014E4" w:rsidRPr="00F014E4">
        <w:rPr>
          <w:rFonts w:cs="Times New Roman"/>
          <w:szCs w:val="28"/>
        </w:rPr>
        <w:t xml:space="preserve">, </w:t>
      </w:r>
      <w:r w:rsidR="00F014E4">
        <w:rPr>
          <w:rFonts w:cs="Times New Roman"/>
          <w:szCs w:val="28"/>
          <w:lang w:val="en-US"/>
        </w:rPr>
        <w:t>YouView</w:t>
      </w:r>
      <w:r w:rsidR="00F014E4">
        <w:rPr>
          <w:rFonts w:cs="Times New Roman"/>
          <w:szCs w:val="28"/>
        </w:rPr>
        <w:t xml:space="preserve"> или популярные в России </w:t>
      </w:r>
      <w:proofErr w:type="spellStart"/>
      <w:r w:rsidR="00F014E4">
        <w:rPr>
          <w:rFonts w:cs="Times New Roman"/>
          <w:szCs w:val="28"/>
          <w:lang w:val="en-US"/>
        </w:rPr>
        <w:t>Ivi</w:t>
      </w:r>
      <w:proofErr w:type="spellEnd"/>
      <w:r w:rsidR="00F014E4" w:rsidRPr="00F014E4">
        <w:rPr>
          <w:rFonts w:cs="Times New Roman"/>
          <w:szCs w:val="28"/>
        </w:rPr>
        <w:t>.</w:t>
      </w:r>
      <w:proofErr w:type="spellStart"/>
      <w:r w:rsidR="00F014E4">
        <w:rPr>
          <w:rFonts w:cs="Times New Roman"/>
          <w:szCs w:val="28"/>
          <w:lang w:val="en-US"/>
        </w:rPr>
        <w:t>ru</w:t>
      </w:r>
      <w:proofErr w:type="spellEnd"/>
      <w:r w:rsidR="009C62C3">
        <w:rPr>
          <w:rFonts w:cs="Times New Roman"/>
          <w:szCs w:val="28"/>
        </w:rPr>
        <w:t xml:space="preserve"> и</w:t>
      </w:r>
      <w:r w:rsidR="00F014E4" w:rsidRPr="00F014E4">
        <w:rPr>
          <w:rFonts w:cs="Times New Roman"/>
          <w:szCs w:val="28"/>
        </w:rPr>
        <w:t xml:space="preserve"> </w:t>
      </w:r>
      <w:proofErr w:type="spellStart"/>
      <w:r w:rsidR="00F014E4" w:rsidRPr="00F014E4">
        <w:rPr>
          <w:rFonts w:cs="Times New Roman"/>
          <w:szCs w:val="28"/>
          <w:lang w:val="en-US"/>
        </w:rPr>
        <w:t>Megogo</w:t>
      </w:r>
      <w:proofErr w:type="spellEnd"/>
      <w:r w:rsidR="00F014E4" w:rsidRPr="00F014E4">
        <w:rPr>
          <w:rFonts w:cs="Times New Roman"/>
          <w:szCs w:val="28"/>
        </w:rPr>
        <w:t>.</w:t>
      </w:r>
      <w:r w:rsidR="00F014E4" w:rsidRPr="00F014E4">
        <w:rPr>
          <w:rFonts w:cs="Times New Roman"/>
          <w:szCs w:val="28"/>
          <w:lang w:val="en-US"/>
        </w:rPr>
        <w:t>net</w:t>
      </w:r>
      <w:r w:rsidR="00F014E4">
        <w:rPr>
          <w:rFonts w:cs="Times New Roman"/>
          <w:szCs w:val="28"/>
        </w:rPr>
        <w:t xml:space="preserve"> можно самостоятельно выбирать видеоматериалы. </w:t>
      </w:r>
      <w:r w:rsidR="00B86BF7">
        <w:rPr>
          <w:rFonts w:cs="Times New Roman"/>
          <w:szCs w:val="28"/>
        </w:rPr>
        <w:t>Потери операторов от ОТТ-сервисов составили 14 миллиардов долларов в 2014 году.</w:t>
      </w:r>
      <w:r w:rsidR="00F92108">
        <w:rPr>
          <w:rStyle w:val="af6"/>
          <w:rFonts w:cs="Times New Roman"/>
          <w:szCs w:val="28"/>
        </w:rPr>
        <w:footnoteReference w:id="48"/>
      </w:r>
      <w:r w:rsidR="00B86BF7">
        <w:rPr>
          <w:rFonts w:cs="Times New Roman"/>
          <w:szCs w:val="28"/>
        </w:rPr>
        <w:t xml:space="preserve"> Для изменения данной ситуации компании </w:t>
      </w:r>
      <w:r w:rsidR="00B86BF7">
        <w:rPr>
          <w:rFonts w:cs="Times New Roman"/>
          <w:szCs w:val="28"/>
        </w:rPr>
        <w:lastRenderedPageBreak/>
        <w:t xml:space="preserve">стали сотрудничают с </w:t>
      </w:r>
      <w:proofErr w:type="spellStart"/>
      <w:r w:rsidR="00B86BF7">
        <w:rPr>
          <w:rFonts w:cs="Times New Roman"/>
          <w:szCs w:val="28"/>
        </w:rPr>
        <w:t>видеохостингами</w:t>
      </w:r>
      <w:proofErr w:type="spellEnd"/>
      <w:r w:rsidR="00B86BF7">
        <w:rPr>
          <w:rFonts w:cs="Times New Roman"/>
          <w:szCs w:val="28"/>
        </w:rPr>
        <w:t xml:space="preserve">, размещая их контент на платформе собственных </w:t>
      </w:r>
      <w:r w:rsidR="00B86BF7">
        <w:rPr>
          <w:rFonts w:cs="Times New Roman"/>
          <w:szCs w:val="28"/>
          <w:lang w:val="en-US"/>
        </w:rPr>
        <w:t>TV</w:t>
      </w:r>
      <w:r w:rsidR="00B86BF7">
        <w:rPr>
          <w:rFonts w:cs="Times New Roman"/>
          <w:szCs w:val="28"/>
        </w:rPr>
        <w:t xml:space="preserve">-сервисов. Находясь в поисках получения прибыли сверх того, что имеется, операторы связи из традиционных переходят в более </w:t>
      </w:r>
      <w:r w:rsidR="0004797A">
        <w:rPr>
          <w:rFonts w:cs="Times New Roman"/>
          <w:szCs w:val="28"/>
        </w:rPr>
        <w:t>сложную оцифрованную структуру.</w:t>
      </w:r>
    </w:p>
    <w:p w14:paraId="20CFA470" w14:textId="5B94B796" w:rsidR="0004797A" w:rsidRDefault="0004797A" w:rsidP="0004797A">
      <w:pPr>
        <w:ind w:firstLine="567"/>
        <w:rPr>
          <w:rFonts w:cs="Times New Roman"/>
          <w:szCs w:val="24"/>
        </w:rPr>
      </w:pPr>
      <w:r>
        <w:rPr>
          <w:rFonts w:cs="Times New Roman"/>
          <w:szCs w:val="24"/>
        </w:rPr>
        <w:t xml:space="preserve">На фоне распространения дополнительных услуг телекоммуникационных компаний, таких как: платное телевидение, фиксированная телефония, почтовая связь, </w:t>
      </w:r>
      <w:r>
        <w:rPr>
          <w:rFonts w:cs="Times New Roman"/>
          <w:szCs w:val="24"/>
          <w:lang w:val="en-US"/>
        </w:rPr>
        <w:t>IT</w:t>
      </w:r>
      <w:r>
        <w:rPr>
          <w:rFonts w:cs="Times New Roman"/>
          <w:szCs w:val="24"/>
        </w:rPr>
        <w:t>-услуг и так далее, наиболее прибыльным сегментом являлось направление платного телевидения. К 2013 году данный сектор показывал прирост по количеству абонентов на 17%, однако в период 2014-2018 годов наблюдается резкое спадание этого показателя до 6% прироста годовых. Среди представителей телекоммуникационных компаний услугу платного телевидения на российском рынке предлагают компании: «Ростелеком», дочерняя компания ПАО «МегаФон» - «</w:t>
      </w:r>
      <w:proofErr w:type="spellStart"/>
      <w:r>
        <w:rPr>
          <w:rFonts w:cs="Times New Roman"/>
          <w:szCs w:val="24"/>
        </w:rPr>
        <w:t>Нэт</w:t>
      </w:r>
      <w:proofErr w:type="spellEnd"/>
      <w:r>
        <w:rPr>
          <w:rFonts w:cs="Times New Roman"/>
          <w:szCs w:val="24"/>
        </w:rPr>
        <w:t xml:space="preserve"> бай </w:t>
      </w:r>
      <w:proofErr w:type="spellStart"/>
      <w:r>
        <w:rPr>
          <w:rFonts w:cs="Times New Roman"/>
          <w:szCs w:val="24"/>
        </w:rPr>
        <w:t>нэт</w:t>
      </w:r>
      <w:proofErr w:type="spellEnd"/>
      <w:r>
        <w:rPr>
          <w:rFonts w:cs="Times New Roman"/>
          <w:szCs w:val="24"/>
        </w:rPr>
        <w:t>», ПАО «МТС», ПАО «</w:t>
      </w:r>
      <w:proofErr w:type="spellStart"/>
      <w:r>
        <w:rPr>
          <w:rFonts w:cs="Times New Roman"/>
          <w:szCs w:val="24"/>
        </w:rPr>
        <w:t>Вымпелком</w:t>
      </w:r>
      <w:proofErr w:type="spellEnd"/>
      <w:r>
        <w:rPr>
          <w:rFonts w:cs="Times New Roman"/>
          <w:szCs w:val="24"/>
        </w:rPr>
        <w:t xml:space="preserve">» </w:t>
      </w:r>
      <w:r w:rsidR="00DA77FA">
        <w:rPr>
          <w:rFonts w:cs="Times New Roman"/>
          <w:szCs w:val="24"/>
        </w:rPr>
        <w:t>–</w:t>
      </w:r>
      <w:r>
        <w:rPr>
          <w:rFonts w:cs="Times New Roman"/>
          <w:szCs w:val="24"/>
        </w:rPr>
        <w:t xml:space="preserve"> </w:t>
      </w:r>
      <w:r w:rsidR="00DA77FA">
        <w:rPr>
          <w:rFonts w:cs="Times New Roman"/>
          <w:szCs w:val="24"/>
        </w:rPr>
        <w:t>торговая марка</w:t>
      </w:r>
      <w:r>
        <w:rPr>
          <w:rFonts w:cs="Times New Roman"/>
          <w:szCs w:val="24"/>
        </w:rPr>
        <w:t xml:space="preserve"> «Билайн»</w:t>
      </w:r>
      <w:r>
        <w:rPr>
          <w:rStyle w:val="af6"/>
          <w:rFonts w:cs="Times New Roman"/>
          <w:szCs w:val="24"/>
        </w:rPr>
        <w:footnoteReference w:id="49"/>
      </w:r>
      <w:r>
        <w:rPr>
          <w:rFonts w:cs="Times New Roman"/>
          <w:szCs w:val="24"/>
        </w:rPr>
        <w:t xml:space="preserve">. </w:t>
      </w:r>
    </w:p>
    <w:p w14:paraId="58E4327B" w14:textId="1AE9B288" w:rsidR="0004797A" w:rsidRDefault="0004797A" w:rsidP="0004797A">
      <w:pPr>
        <w:ind w:firstLine="567"/>
        <w:jc w:val="center"/>
        <w:rPr>
          <w:rFonts w:cs="Times New Roman"/>
          <w:szCs w:val="24"/>
        </w:rPr>
      </w:pPr>
      <w:r>
        <w:rPr>
          <w:noProof/>
          <w:lang w:eastAsia="ru-RU"/>
        </w:rPr>
        <w:drawing>
          <wp:inline distT="0" distB="0" distL="0" distR="0" wp14:anchorId="2C23B1C7" wp14:editId="7067D949">
            <wp:extent cx="3143892" cy="2301304"/>
            <wp:effectExtent l="0" t="0" r="0" b="3810"/>
            <wp:docPr id="24" name="Рисунок 24" descr="http://www.iksconsulting.ru/upload-file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ksconsulting.ru/upload-files/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373" cy="2307512"/>
                    </a:xfrm>
                    <a:prstGeom prst="rect">
                      <a:avLst/>
                    </a:prstGeom>
                    <a:noFill/>
                    <a:ln>
                      <a:noFill/>
                    </a:ln>
                  </pic:spPr>
                </pic:pic>
              </a:graphicData>
            </a:graphic>
          </wp:inline>
        </w:drawing>
      </w:r>
    </w:p>
    <w:p w14:paraId="1272CCAC" w14:textId="0D8EA914" w:rsidR="00757E90" w:rsidRPr="00757E90" w:rsidRDefault="00757E90" w:rsidP="0004797A">
      <w:pPr>
        <w:ind w:firstLine="567"/>
        <w:jc w:val="center"/>
        <w:rPr>
          <w:rFonts w:cs="Times New Roman"/>
          <w:sz w:val="20"/>
          <w:szCs w:val="24"/>
        </w:rPr>
      </w:pPr>
      <w:r w:rsidRPr="00757E90">
        <w:rPr>
          <w:rFonts w:cs="Times New Roman"/>
          <w:sz w:val="20"/>
          <w:szCs w:val="24"/>
        </w:rPr>
        <w:t xml:space="preserve">Рис.5 Темпы роста выручки в телекоммуникационной отрасли по сегментам </w:t>
      </w:r>
    </w:p>
    <w:p w14:paraId="09C965AC" w14:textId="42B23CC6" w:rsidR="00E26FAB" w:rsidRPr="0004797A" w:rsidRDefault="0004797A" w:rsidP="0004797A">
      <w:pPr>
        <w:ind w:firstLine="567"/>
        <w:rPr>
          <w:rFonts w:cs="Times New Roman"/>
          <w:szCs w:val="24"/>
        </w:rPr>
      </w:pPr>
      <w:r>
        <w:rPr>
          <w:rFonts w:cs="Times New Roman"/>
          <w:szCs w:val="24"/>
        </w:rPr>
        <w:t xml:space="preserve">Всемирное распространение </w:t>
      </w:r>
      <w:r>
        <w:rPr>
          <w:rFonts w:cs="Times New Roman"/>
          <w:szCs w:val="24"/>
          <w:lang w:val="en-US"/>
        </w:rPr>
        <w:t>VoIP</w:t>
      </w:r>
      <w:r>
        <w:rPr>
          <w:rFonts w:cs="Times New Roman"/>
          <w:szCs w:val="24"/>
        </w:rPr>
        <w:t xml:space="preserve">-сервисов, которое повлияло на выручку от голосовых услуг сотовой связи, также отразилось на российском </w:t>
      </w:r>
      <w:r>
        <w:rPr>
          <w:rFonts w:cs="Times New Roman"/>
          <w:szCs w:val="24"/>
        </w:rPr>
        <w:lastRenderedPageBreak/>
        <w:t xml:space="preserve">рынке. Большинство междугородних и международных звонков совершается при помощи программ, таких как: </w:t>
      </w:r>
      <w:r>
        <w:rPr>
          <w:rFonts w:cs="Times New Roman"/>
          <w:szCs w:val="24"/>
          <w:lang w:val="en-US"/>
        </w:rPr>
        <w:t>Skype</w:t>
      </w:r>
      <w:r>
        <w:rPr>
          <w:rFonts w:cs="Times New Roman"/>
          <w:szCs w:val="24"/>
        </w:rPr>
        <w:t xml:space="preserve">, </w:t>
      </w:r>
      <w:proofErr w:type="spellStart"/>
      <w:r>
        <w:rPr>
          <w:rFonts w:cs="Times New Roman"/>
          <w:szCs w:val="24"/>
        </w:rPr>
        <w:t>Viber</w:t>
      </w:r>
      <w:proofErr w:type="spellEnd"/>
      <w:r>
        <w:rPr>
          <w:rFonts w:cs="Times New Roman"/>
          <w:szCs w:val="24"/>
        </w:rPr>
        <w:t>, W</w:t>
      </w:r>
      <w:r>
        <w:rPr>
          <w:rFonts w:cs="Times New Roman"/>
          <w:szCs w:val="24"/>
          <w:lang w:val="en-US"/>
        </w:rPr>
        <w:t>h</w:t>
      </w:r>
      <w:proofErr w:type="spellStart"/>
      <w:r>
        <w:rPr>
          <w:rFonts w:cs="Times New Roman"/>
          <w:szCs w:val="24"/>
        </w:rPr>
        <w:t>ats</w:t>
      </w:r>
      <w:proofErr w:type="spellEnd"/>
      <w:r>
        <w:rPr>
          <w:rFonts w:cs="Times New Roman"/>
          <w:szCs w:val="24"/>
          <w:lang w:val="en-US"/>
        </w:rPr>
        <w:t>App</w:t>
      </w:r>
      <w:r w:rsidRPr="00282F36">
        <w:rPr>
          <w:rFonts w:cs="Times New Roman"/>
          <w:szCs w:val="24"/>
        </w:rPr>
        <w:t xml:space="preserve"> </w:t>
      </w:r>
      <w:r>
        <w:rPr>
          <w:rFonts w:cs="Times New Roman"/>
          <w:szCs w:val="24"/>
        </w:rPr>
        <w:t>и так далее</w:t>
      </w:r>
      <w:r>
        <w:rPr>
          <w:rStyle w:val="af6"/>
          <w:rFonts w:cs="Times New Roman"/>
          <w:szCs w:val="24"/>
        </w:rPr>
        <w:footnoteReference w:id="50"/>
      </w:r>
      <w:r>
        <w:rPr>
          <w:rFonts w:cs="Times New Roman"/>
          <w:szCs w:val="24"/>
        </w:rPr>
        <w:t xml:space="preserve">. Данная тенденция имеет как негативный, так и положительный аспект. В результате совершаемых интернет-звонков абоненты увеличивают траффик, и приносят прибыль в сегменте мобильного интернета.      </w:t>
      </w:r>
    </w:p>
    <w:p w14:paraId="0E4E2917" w14:textId="2BA348D5" w:rsidR="00FB466A" w:rsidRDefault="00B86BF7" w:rsidP="00AB06E9">
      <w:pPr>
        <w:ind w:firstLine="567"/>
        <w:rPr>
          <w:rFonts w:cs="Times New Roman"/>
          <w:szCs w:val="28"/>
        </w:rPr>
      </w:pPr>
      <w:r>
        <w:rPr>
          <w:rFonts w:cs="Times New Roman"/>
          <w:szCs w:val="28"/>
        </w:rPr>
        <w:t xml:space="preserve">Предстоящие преобразования требуют </w:t>
      </w:r>
      <w:r w:rsidR="00E26FAB">
        <w:rPr>
          <w:rFonts w:cs="Times New Roman"/>
          <w:szCs w:val="28"/>
        </w:rPr>
        <w:t>многочисленных денежных затрат для модернизации устаревших систем, в результате чего молодые и небольшие предприятия находятся в более благоприятном положении. Н</w:t>
      </w:r>
      <w:r w:rsidR="00E26FAB" w:rsidRPr="00E26FAB">
        <w:rPr>
          <w:rFonts w:cs="Times New Roman"/>
          <w:szCs w:val="28"/>
        </w:rPr>
        <w:t>есмотря на все свои попытки модернизации, телекоммуникационны</w:t>
      </w:r>
      <w:r w:rsidR="00E26FAB">
        <w:rPr>
          <w:rFonts w:cs="Times New Roman"/>
          <w:szCs w:val="28"/>
        </w:rPr>
        <w:t>е</w:t>
      </w:r>
      <w:r w:rsidR="00E26FAB" w:rsidRPr="00E26FAB">
        <w:rPr>
          <w:rFonts w:cs="Times New Roman"/>
          <w:szCs w:val="28"/>
        </w:rPr>
        <w:t xml:space="preserve"> компани</w:t>
      </w:r>
      <w:r w:rsidR="00E26FAB">
        <w:rPr>
          <w:rFonts w:cs="Times New Roman"/>
          <w:szCs w:val="28"/>
        </w:rPr>
        <w:t>и</w:t>
      </w:r>
      <w:r w:rsidR="00E26FAB" w:rsidRPr="00E26FAB">
        <w:rPr>
          <w:rFonts w:cs="Times New Roman"/>
          <w:szCs w:val="28"/>
        </w:rPr>
        <w:t xml:space="preserve"> могут столкнуться с </w:t>
      </w:r>
      <w:r w:rsidR="00E26FAB">
        <w:rPr>
          <w:rFonts w:cs="Times New Roman"/>
          <w:szCs w:val="28"/>
        </w:rPr>
        <w:t xml:space="preserve">неспособностью покрытия </w:t>
      </w:r>
      <w:r w:rsidR="00E26FAB" w:rsidRPr="00E26FAB">
        <w:rPr>
          <w:rFonts w:cs="Times New Roman"/>
          <w:szCs w:val="28"/>
        </w:rPr>
        <w:t xml:space="preserve">между затратами на развертывание, </w:t>
      </w:r>
      <w:r w:rsidR="009C62C3">
        <w:rPr>
          <w:rFonts w:cs="Times New Roman"/>
          <w:szCs w:val="28"/>
        </w:rPr>
        <w:t>обслуживание и обновление сетей</w:t>
      </w:r>
      <w:r w:rsidR="00E26FAB" w:rsidRPr="00E26FAB">
        <w:rPr>
          <w:rFonts w:cs="Times New Roman"/>
          <w:szCs w:val="28"/>
        </w:rPr>
        <w:t xml:space="preserve"> которые необход</w:t>
      </w:r>
      <w:r w:rsidR="00E26FAB">
        <w:rPr>
          <w:rFonts w:cs="Times New Roman"/>
          <w:szCs w:val="28"/>
        </w:rPr>
        <w:t>имы для роста трафика</w:t>
      </w:r>
      <w:r w:rsidR="009C62C3">
        <w:rPr>
          <w:rFonts w:cs="Times New Roman"/>
          <w:szCs w:val="28"/>
        </w:rPr>
        <w:t>,</w:t>
      </w:r>
      <w:r w:rsidR="00E26FAB">
        <w:rPr>
          <w:rFonts w:cs="Times New Roman"/>
          <w:szCs w:val="28"/>
        </w:rPr>
        <w:t xml:space="preserve"> и доходами от имеющихся ресурсов</w:t>
      </w:r>
      <w:r w:rsidR="00E26FAB" w:rsidRPr="00E26FAB">
        <w:rPr>
          <w:rFonts w:cs="Times New Roman"/>
          <w:szCs w:val="28"/>
        </w:rPr>
        <w:t xml:space="preserve">, где средний доход на пользователя </w:t>
      </w:r>
      <w:r w:rsidR="00E26FAB">
        <w:rPr>
          <w:rFonts w:cs="Times New Roman"/>
          <w:szCs w:val="28"/>
        </w:rPr>
        <w:t>с каждым годом падает</w:t>
      </w:r>
      <w:r w:rsidR="00E26FAB" w:rsidRPr="00E26FAB">
        <w:rPr>
          <w:rFonts w:cs="Times New Roman"/>
          <w:szCs w:val="28"/>
        </w:rPr>
        <w:t>.</w:t>
      </w:r>
      <w:r w:rsidR="00E26FAB">
        <w:rPr>
          <w:rFonts w:cs="Times New Roman"/>
          <w:szCs w:val="28"/>
        </w:rPr>
        <w:t xml:space="preserve"> </w:t>
      </w:r>
      <w:r w:rsidR="00E26FAB" w:rsidRPr="00E26FAB">
        <w:rPr>
          <w:rFonts w:cs="Times New Roman"/>
          <w:szCs w:val="28"/>
        </w:rPr>
        <w:t xml:space="preserve">Вместо того, чтобы конкурировать </w:t>
      </w:r>
      <w:r w:rsidR="00E26FAB">
        <w:rPr>
          <w:rFonts w:cs="Times New Roman"/>
          <w:szCs w:val="28"/>
        </w:rPr>
        <w:t>в</w:t>
      </w:r>
      <w:r w:rsidR="00E26FAB" w:rsidRPr="00E26FAB">
        <w:rPr>
          <w:rFonts w:cs="Times New Roman"/>
          <w:szCs w:val="28"/>
        </w:rPr>
        <w:t xml:space="preserve"> цене</w:t>
      </w:r>
      <w:r w:rsidR="009C62C3">
        <w:rPr>
          <w:rFonts w:cs="Times New Roman"/>
          <w:szCs w:val="28"/>
        </w:rPr>
        <w:t>,</w:t>
      </w:r>
      <w:r w:rsidR="00E94701">
        <w:rPr>
          <w:rFonts w:cs="Times New Roman"/>
          <w:szCs w:val="28"/>
        </w:rPr>
        <w:t xml:space="preserve"> </w:t>
      </w:r>
      <w:r w:rsidR="00E26FAB" w:rsidRPr="00E26FAB">
        <w:rPr>
          <w:rFonts w:cs="Times New Roman"/>
          <w:szCs w:val="28"/>
        </w:rPr>
        <w:t>операторы</w:t>
      </w:r>
      <w:r w:rsidR="00E94701">
        <w:rPr>
          <w:rFonts w:cs="Times New Roman"/>
          <w:szCs w:val="28"/>
        </w:rPr>
        <w:t xml:space="preserve"> </w:t>
      </w:r>
      <w:r w:rsidR="00E26FAB" w:rsidRPr="00E26FAB">
        <w:rPr>
          <w:rFonts w:cs="Times New Roman"/>
          <w:szCs w:val="28"/>
        </w:rPr>
        <w:t>выясн</w:t>
      </w:r>
      <w:r w:rsidR="00E26FAB">
        <w:rPr>
          <w:rFonts w:cs="Times New Roman"/>
          <w:szCs w:val="28"/>
        </w:rPr>
        <w:t>яют</w:t>
      </w:r>
      <w:r w:rsidR="00E26FAB" w:rsidRPr="00E26FAB">
        <w:rPr>
          <w:rFonts w:cs="Times New Roman"/>
          <w:szCs w:val="28"/>
        </w:rPr>
        <w:t xml:space="preserve">, как </w:t>
      </w:r>
      <w:r w:rsidR="00E26FAB">
        <w:rPr>
          <w:rFonts w:cs="Times New Roman"/>
          <w:szCs w:val="28"/>
        </w:rPr>
        <w:t xml:space="preserve">можно </w:t>
      </w:r>
      <w:r w:rsidR="00E26FAB" w:rsidRPr="00E26FAB">
        <w:rPr>
          <w:rFonts w:cs="Times New Roman"/>
          <w:szCs w:val="28"/>
        </w:rPr>
        <w:t>оптимизировать доходы от различных клиентских сегментов.</w:t>
      </w:r>
    </w:p>
    <w:p w14:paraId="28C04F1B" w14:textId="1801D829" w:rsidR="0004797A" w:rsidRPr="00E80E43" w:rsidRDefault="00FB466A" w:rsidP="00E80E43">
      <w:pPr>
        <w:ind w:firstLine="567"/>
        <w:rPr>
          <w:rFonts w:cs="Times New Roman"/>
          <w:szCs w:val="28"/>
        </w:rPr>
      </w:pPr>
      <w:r>
        <w:rPr>
          <w:rFonts w:cs="Times New Roman"/>
          <w:szCs w:val="28"/>
        </w:rPr>
        <w:t>Абонентом телекоммуникационной компании может быть рядовой гражданин, корпор</w:t>
      </w:r>
      <w:r w:rsidR="00066E08">
        <w:rPr>
          <w:rFonts w:cs="Times New Roman"/>
          <w:szCs w:val="28"/>
        </w:rPr>
        <w:t>ация и государственная структура. Осознавая важность управления данными для эффективной работы подразделения, немногие руководители бизнеса и менеджеры знают</w:t>
      </w:r>
      <w:r w:rsidR="009C62C3">
        <w:rPr>
          <w:rFonts w:cs="Times New Roman"/>
          <w:szCs w:val="28"/>
        </w:rPr>
        <w:t>,</w:t>
      </w:r>
      <w:r w:rsidR="00066E08">
        <w:rPr>
          <w:rFonts w:cs="Times New Roman"/>
          <w:szCs w:val="28"/>
        </w:rPr>
        <w:t xml:space="preserve"> где хранится тот или ной документ. Генерируя каждый день новый контент, мы не думаем о месте </w:t>
      </w:r>
      <w:r w:rsidR="00E663EB">
        <w:rPr>
          <w:rFonts w:cs="Times New Roman"/>
          <w:szCs w:val="28"/>
        </w:rPr>
        <w:t>его</w:t>
      </w:r>
      <w:r w:rsidR="00066E08">
        <w:rPr>
          <w:rFonts w:cs="Times New Roman"/>
          <w:szCs w:val="28"/>
        </w:rPr>
        <w:t xml:space="preserve"> расположения в данный момент. Через </w:t>
      </w:r>
      <w:r w:rsidR="009C62C3">
        <w:rPr>
          <w:rFonts w:cs="Times New Roman"/>
          <w:szCs w:val="28"/>
        </w:rPr>
        <w:t>восемь</w:t>
      </w:r>
      <w:r w:rsidR="00066E08">
        <w:rPr>
          <w:rFonts w:cs="Times New Roman"/>
          <w:szCs w:val="28"/>
        </w:rPr>
        <w:t xml:space="preserve"> лет количество информации достигнет </w:t>
      </w:r>
      <w:r w:rsidR="00066E08" w:rsidRPr="00066E08">
        <w:rPr>
          <w:rFonts w:cs="Times New Roman"/>
          <w:szCs w:val="28"/>
        </w:rPr>
        <w:t xml:space="preserve">40 </w:t>
      </w:r>
      <w:proofErr w:type="spellStart"/>
      <w:r w:rsidR="00066E08" w:rsidRPr="00066E08">
        <w:rPr>
          <w:rFonts w:cs="Times New Roman"/>
          <w:szCs w:val="28"/>
        </w:rPr>
        <w:t>зеттабайт</w:t>
      </w:r>
      <w:proofErr w:type="spellEnd"/>
      <w:r w:rsidR="00066E08" w:rsidRPr="00066E08">
        <w:rPr>
          <w:rFonts w:cs="Times New Roman"/>
          <w:szCs w:val="28"/>
        </w:rPr>
        <w:t xml:space="preserve">, что </w:t>
      </w:r>
      <w:r w:rsidR="00066E08">
        <w:rPr>
          <w:rFonts w:cs="Times New Roman"/>
          <w:szCs w:val="28"/>
        </w:rPr>
        <w:t>равно</w:t>
      </w:r>
      <w:r w:rsidR="00066E08" w:rsidRPr="00066E08">
        <w:rPr>
          <w:rFonts w:cs="Times New Roman"/>
          <w:szCs w:val="28"/>
        </w:rPr>
        <w:t xml:space="preserve"> 5200 гигабайт</w:t>
      </w:r>
      <w:r w:rsidR="009C62C3">
        <w:rPr>
          <w:rFonts w:cs="Times New Roman"/>
          <w:szCs w:val="28"/>
        </w:rPr>
        <w:t>ам</w:t>
      </w:r>
      <w:r w:rsidR="00066E08" w:rsidRPr="00066E08">
        <w:rPr>
          <w:rFonts w:cs="Times New Roman"/>
          <w:szCs w:val="28"/>
        </w:rPr>
        <w:t xml:space="preserve"> на каждого жителя планеты</w:t>
      </w:r>
      <w:r w:rsidR="00E94701">
        <w:rPr>
          <w:rStyle w:val="af6"/>
          <w:rFonts w:cs="Times New Roman"/>
          <w:szCs w:val="28"/>
        </w:rPr>
        <w:footnoteReference w:id="51"/>
      </w:r>
      <w:r w:rsidR="00066E08" w:rsidRPr="00066E08">
        <w:rPr>
          <w:rFonts w:cs="Times New Roman"/>
          <w:szCs w:val="28"/>
        </w:rPr>
        <w:t>.</w:t>
      </w:r>
      <w:r w:rsidR="00066E08">
        <w:rPr>
          <w:rFonts w:cs="Times New Roman"/>
          <w:szCs w:val="28"/>
        </w:rPr>
        <w:t xml:space="preserve"> Все файлы, которые прохо</w:t>
      </w:r>
      <w:r w:rsidR="0013373D">
        <w:rPr>
          <w:rFonts w:cs="Times New Roman"/>
          <w:szCs w:val="28"/>
        </w:rPr>
        <w:t xml:space="preserve">дят процедуру кэширования или хранящиеся в </w:t>
      </w:r>
      <w:r w:rsidR="0013373D">
        <w:rPr>
          <w:rFonts w:cs="Times New Roman"/>
          <w:szCs w:val="28"/>
          <w:lang w:val="en-US"/>
        </w:rPr>
        <w:t>cookie</w:t>
      </w:r>
      <w:r w:rsidR="00E663EB">
        <w:rPr>
          <w:rFonts w:cs="Times New Roman"/>
          <w:szCs w:val="28"/>
        </w:rPr>
        <w:t>-</w:t>
      </w:r>
      <w:r w:rsidR="0013373D">
        <w:rPr>
          <w:rFonts w:cs="Times New Roman"/>
          <w:szCs w:val="28"/>
        </w:rPr>
        <w:t xml:space="preserve">файлах, обрабатываются и дублируются в </w:t>
      </w:r>
      <w:r w:rsidR="0013373D">
        <w:rPr>
          <w:rFonts w:cs="Times New Roman"/>
          <w:szCs w:val="28"/>
          <w:lang w:val="en-US"/>
        </w:rPr>
        <w:t>data</w:t>
      </w:r>
      <w:r w:rsidR="0013373D">
        <w:rPr>
          <w:rFonts w:cs="Times New Roman"/>
          <w:szCs w:val="28"/>
        </w:rPr>
        <w:t xml:space="preserve">-центрах. Получаемая в результате информация представляется как </w:t>
      </w:r>
      <w:r w:rsidR="0013373D">
        <w:rPr>
          <w:rFonts w:cs="Times New Roman"/>
          <w:szCs w:val="28"/>
          <w:lang w:val="en-US"/>
        </w:rPr>
        <w:t>big</w:t>
      </w:r>
      <w:r w:rsidR="0013373D" w:rsidRPr="005D2B82">
        <w:rPr>
          <w:rFonts w:cs="Times New Roman"/>
          <w:szCs w:val="28"/>
        </w:rPr>
        <w:t xml:space="preserve"> </w:t>
      </w:r>
      <w:r w:rsidR="0013373D">
        <w:rPr>
          <w:rFonts w:cs="Times New Roman"/>
          <w:szCs w:val="28"/>
          <w:lang w:val="en-US"/>
        </w:rPr>
        <w:t>data</w:t>
      </w:r>
      <w:r w:rsidR="0013373D">
        <w:rPr>
          <w:rFonts w:cs="Times New Roman"/>
          <w:szCs w:val="28"/>
        </w:rPr>
        <w:t>.</w:t>
      </w:r>
      <w:r w:rsidR="00E663EB">
        <w:rPr>
          <w:rFonts w:cs="Times New Roman"/>
          <w:szCs w:val="28"/>
        </w:rPr>
        <w:t xml:space="preserve"> </w:t>
      </w:r>
      <w:r w:rsidR="00742676">
        <w:rPr>
          <w:rFonts w:cs="Times New Roman"/>
          <w:szCs w:val="28"/>
          <w:lang w:val="en-US"/>
        </w:rPr>
        <w:t>Big</w:t>
      </w:r>
      <w:r w:rsidR="00742676" w:rsidRPr="00742676">
        <w:rPr>
          <w:rFonts w:cs="Times New Roman"/>
          <w:szCs w:val="28"/>
        </w:rPr>
        <w:t xml:space="preserve"> </w:t>
      </w:r>
      <w:r w:rsidR="00742676">
        <w:rPr>
          <w:rFonts w:cs="Times New Roman"/>
          <w:szCs w:val="28"/>
          <w:lang w:val="en-US"/>
        </w:rPr>
        <w:t>data</w:t>
      </w:r>
      <w:r w:rsidR="00742676" w:rsidRPr="00742676">
        <w:rPr>
          <w:rFonts w:cs="Times New Roman"/>
          <w:szCs w:val="28"/>
        </w:rPr>
        <w:t xml:space="preserve"> </w:t>
      </w:r>
      <w:r w:rsidR="00742676">
        <w:rPr>
          <w:rFonts w:cs="Times New Roman"/>
          <w:szCs w:val="28"/>
        </w:rPr>
        <w:t>–</w:t>
      </w:r>
      <w:r w:rsidR="00742676" w:rsidRPr="00742676">
        <w:rPr>
          <w:rFonts w:cs="Times New Roman"/>
          <w:szCs w:val="28"/>
        </w:rPr>
        <w:t xml:space="preserve"> </w:t>
      </w:r>
      <w:r w:rsidR="00742676" w:rsidRPr="00742676">
        <w:rPr>
          <w:rFonts w:cs="Times New Roman"/>
          <w:szCs w:val="28"/>
        </w:rPr>
        <w:lastRenderedPageBreak/>
        <w:t>серия подходов, инструментов и методов обработки структурированных и неструктурированных данных огромных объёмов и значительного многообразия для получения воспринимаемых человеком результатов, эффективных в условиях непрерывного прироста, распределения по многочисленным узлам вычислительной сети</w:t>
      </w:r>
      <w:r w:rsidR="00E94701">
        <w:rPr>
          <w:rStyle w:val="af6"/>
          <w:rFonts w:cs="Times New Roman"/>
          <w:szCs w:val="28"/>
        </w:rPr>
        <w:footnoteReference w:id="52"/>
      </w:r>
      <w:r w:rsidR="00742676">
        <w:rPr>
          <w:rFonts w:cs="Times New Roman"/>
          <w:szCs w:val="28"/>
        </w:rPr>
        <w:t>.</w:t>
      </w:r>
    </w:p>
    <w:p w14:paraId="4D926D56" w14:textId="6C347031" w:rsidR="00AA7059" w:rsidRDefault="0013373D" w:rsidP="00AB06E9">
      <w:pPr>
        <w:ind w:firstLine="567"/>
        <w:rPr>
          <w:rFonts w:cs="Times New Roman"/>
          <w:szCs w:val="28"/>
        </w:rPr>
      </w:pPr>
      <w:r>
        <w:rPr>
          <w:rFonts w:cs="Times New Roman"/>
          <w:szCs w:val="28"/>
        </w:rPr>
        <w:t xml:space="preserve"> </w:t>
      </w:r>
      <w:r w:rsidR="005D2B82">
        <w:rPr>
          <w:rFonts w:cs="Times New Roman"/>
          <w:szCs w:val="28"/>
        </w:rPr>
        <w:t xml:space="preserve">Предоставление аналитической информации из </w:t>
      </w:r>
      <w:r w:rsidR="005D2B82">
        <w:rPr>
          <w:rFonts w:cs="Times New Roman"/>
          <w:szCs w:val="28"/>
          <w:lang w:val="en-US"/>
        </w:rPr>
        <w:t>big</w:t>
      </w:r>
      <w:r w:rsidR="005D2B82" w:rsidRPr="005D2B82">
        <w:rPr>
          <w:rFonts w:cs="Times New Roman"/>
          <w:szCs w:val="28"/>
        </w:rPr>
        <w:t xml:space="preserve"> </w:t>
      </w:r>
      <w:r w:rsidR="005D2B82">
        <w:rPr>
          <w:rFonts w:cs="Times New Roman"/>
          <w:szCs w:val="28"/>
          <w:lang w:val="en-US"/>
        </w:rPr>
        <w:t>data</w:t>
      </w:r>
      <w:r w:rsidR="005D2B82">
        <w:rPr>
          <w:rFonts w:cs="Times New Roman"/>
          <w:szCs w:val="28"/>
        </w:rPr>
        <w:t xml:space="preserve"> стало возможным недавно, так как </w:t>
      </w:r>
      <w:r w:rsidR="00F92108">
        <w:rPr>
          <w:rFonts w:cs="Times New Roman"/>
          <w:szCs w:val="28"/>
        </w:rPr>
        <w:t>немногие</w:t>
      </w:r>
      <w:r w:rsidR="005D2B82">
        <w:rPr>
          <w:rFonts w:cs="Times New Roman"/>
          <w:szCs w:val="28"/>
        </w:rPr>
        <w:t xml:space="preserve"> операторы знали, как извлечь полезные сведения и проследить </w:t>
      </w:r>
      <w:r w:rsidR="00F92108">
        <w:rPr>
          <w:rFonts w:cs="Times New Roman"/>
          <w:szCs w:val="28"/>
        </w:rPr>
        <w:t>изменение поведения потребителя относительно различных внешних факторов</w:t>
      </w:r>
      <w:r w:rsidR="00E663EB">
        <w:rPr>
          <w:rFonts w:cs="Times New Roman"/>
          <w:szCs w:val="28"/>
        </w:rPr>
        <w:t>.</w:t>
      </w:r>
      <w:r w:rsidR="005D2B82">
        <w:rPr>
          <w:rFonts w:cs="Times New Roman"/>
          <w:szCs w:val="28"/>
        </w:rPr>
        <w:t xml:space="preserve"> Результатом правильно прочтенных данных может стать карта определенного сегмента потребителей, что м</w:t>
      </w:r>
      <w:r w:rsidR="00AA7059">
        <w:rPr>
          <w:rFonts w:cs="Times New Roman"/>
          <w:szCs w:val="28"/>
        </w:rPr>
        <w:t xml:space="preserve">ожно использовать в маркетинге для роста и увеличения рентабельности продукта. Преимущество использования </w:t>
      </w:r>
      <w:r w:rsidR="00AA7059">
        <w:rPr>
          <w:rFonts w:cs="Times New Roman"/>
          <w:szCs w:val="28"/>
          <w:lang w:val="en-US"/>
        </w:rPr>
        <w:t>big</w:t>
      </w:r>
      <w:r w:rsidR="00AA7059" w:rsidRPr="00AA7059">
        <w:rPr>
          <w:rFonts w:cs="Times New Roman"/>
          <w:szCs w:val="28"/>
        </w:rPr>
        <w:t xml:space="preserve"> </w:t>
      </w:r>
      <w:r w:rsidR="00AA7059">
        <w:rPr>
          <w:rFonts w:cs="Times New Roman"/>
          <w:szCs w:val="28"/>
          <w:lang w:val="en-US"/>
        </w:rPr>
        <w:t>data</w:t>
      </w:r>
      <w:r w:rsidR="00AA7059">
        <w:rPr>
          <w:rFonts w:cs="Times New Roman"/>
          <w:szCs w:val="28"/>
        </w:rPr>
        <w:t xml:space="preserve"> по сравнению с </w:t>
      </w:r>
      <w:r w:rsidR="00F92108">
        <w:rPr>
          <w:rFonts w:cs="Times New Roman"/>
          <w:szCs w:val="28"/>
        </w:rPr>
        <w:t>центром</w:t>
      </w:r>
      <w:r w:rsidR="00AA7059">
        <w:rPr>
          <w:rFonts w:cs="Times New Roman"/>
          <w:szCs w:val="28"/>
        </w:rPr>
        <w:t xml:space="preserve"> </w:t>
      </w:r>
      <w:r w:rsidR="00F92108">
        <w:rPr>
          <w:rFonts w:cs="Times New Roman"/>
          <w:szCs w:val="28"/>
        </w:rPr>
        <w:t>хранения и обработки</w:t>
      </w:r>
      <w:r w:rsidR="00AA7059">
        <w:rPr>
          <w:rFonts w:cs="Times New Roman"/>
          <w:szCs w:val="28"/>
        </w:rPr>
        <w:t xml:space="preserve"> данных состоят в следующем:</w:t>
      </w:r>
    </w:p>
    <w:p w14:paraId="05795350" w14:textId="6AE02823" w:rsidR="00AA7059" w:rsidRDefault="00EA3A54" w:rsidP="00EA3A54">
      <w:pPr>
        <w:pStyle w:val="a6"/>
        <w:ind w:left="0" w:firstLine="567"/>
        <w:rPr>
          <w:rFonts w:cs="Times New Roman"/>
          <w:szCs w:val="28"/>
        </w:rPr>
      </w:pPr>
      <w:r>
        <w:rPr>
          <w:rFonts w:cs="Times New Roman"/>
          <w:szCs w:val="28"/>
        </w:rPr>
        <w:t>В</w:t>
      </w:r>
      <w:r w:rsidR="00AA7059" w:rsidRPr="00AA7059">
        <w:rPr>
          <w:rFonts w:cs="Times New Roman"/>
          <w:szCs w:val="28"/>
        </w:rPr>
        <w:t xml:space="preserve"> сфере управления структурой сети</w:t>
      </w:r>
      <w:r w:rsidR="008E55C5">
        <w:rPr>
          <w:rFonts w:cs="Times New Roman"/>
          <w:szCs w:val="28"/>
        </w:rPr>
        <w:t>:</w:t>
      </w:r>
    </w:p>
    <w:p w14:paraId="1A7DDA17" w14:textId="77777777" w:rsidR="00AA7059" w:rsidRDefault="009F7A48" w:rsidP="00F94E63">
      <w:pPr>
        <w:pStyle w:val="a6"/>
        <w:numPr>
          <w:ilvl w:val="1"/>
          <w:numId w:val="11"/>
        </w:numPr>
        <w:ind w:left="1134" w:hanging="425"/>
        <w:rPr>
          <w:rFonts w:cs="Times New Roman"/>
          <w:szCs w:val="28"/>
        </w:rPr>
      </w:pPr>
      <w:r>
        <w:rPr>
          <w:rFonts w:cs="Times New Roman"/>
          <w:szCs w:val="28"/>
        </w:rPr>
        <w:t>возможность проверки и фильтрации сетевых пакетов в режиме реального времени для оптимизации траффика</w:t>
      </w:r>
      <w:r w:rsidR="008E55C5">
        <w:rPr>
          <w:rFonts w:cs="Times New Roman"/>
          <w:szCs w:val="28"/>
        </w:rPr>
        <w:t>;</w:t>
      </w:r>
      <w:r>
        <w:rPr>
          <w:rFonts w:cs="Times New Roman"/>
          <w:szCs w:val="28"/>
        </w:rPr>
        <w:t xml:space="preserve"> </w:t>
      </w:r>
    </w:p>
    <w:p w14:paraId="69245668" w14:textId="77777777" w:rsidR="008E55C5" w:rsidRPr="008E55C5" w:rsidRDefault="009F7A48" w:rsidP="00F94E63">
      <w:pPr>
        <w:pStyle w:val="a6"/>
        <w:numPr>
          <w:ilvl w:val="1"/>
          <w:numId w:val="11"/>
        </w:numPr>
        <w:ind w:left="1134" w:hanging="425"/>
        <w:rPr>
          <w:rFonts w:cs="Times New Roman"/>
          <w:szCs w:val="28"/>
        </w:rPr>
      </w:pPr>
      <w:r>
        <w:rPr>
          <w:rFonts w:cs="Times New Roman"/>
          <w:szCs w:val="28"/>
        </w:rPr>
        <w:t>отслеживание качества оказания услуги доступа в интернет</w:t>
      </w:r>
      <w:r w:rsidR="008E55C5">
        <w:rPr>
          <w:rFonts w:cs="Times New Roman"/>
          <w:szCs w:val="28"/>
        </w:rPr>
        <w:t>;</w:t>
      </w:r>
    </w:p>
    <w:p w14:paraId="3213BA82" w14:textId="77777777" w:rsidR="009F7A48" w:rsidRDefault="009F7A48" w:rsidP="00F94E63">
      <w:pPr>
        <w:pStyle w:val="a6"/>
        <w:numPr>
          <w:ilvl w:val="1"/>
          <w:numId w:val="11"/>
        </w:numPr>
        <w:ind w:left="1134" w:hanging="425"/>
        <w:rPr>
          <w:rFonts w:cs="Times New Roman"/>
          <w:szCs w:val="28"/>
        </w:rPr>
      </w:pPr>
      <w:r>
        <w:rPr>
          <w:rFonts w:cs="Times New Roman"/>
          <w:szCs w:val="28"/>
        </w:rPr>
        <w:t>измерение объема передаваемых данных для создания резерва в системе</w:t>
      </w:r>
      <w:r w:rsidR="008E55C5">
        <w:rPr>
          <w:rFonts w:cs="Times New Roman"/>
          <w:szCs w:val="28"/>
        </w:rPr>
        <w:t>;</w:t>
      </w:r>
    </w:p>
    <w:p w14:paraId="39E6E831" w14:textId="41198CA5" w:rsidR="009F7A48" w:rsidRPr="00EA3A54" w:rsidRDefault="00EA3A54" w:rsidP="00EA3A54">
      <w:pPr>
        <w:ind w:firstLine="567"/>
        <w:rPr>
          <w:rFonts w:cs="Times New Roman"/>
          <w:szCs w:val="28"/>
        </w:rPr>
      </w:pPr>
      <w:r>
        <w:rPr>
          <w:rFonts w:cs="Times New Roman"/>
          <w:szCs w:val="28"/>
        </w:rPr>
        <w:t>В</w:t>
      </w:r>
      <w:r w:rsidR="00EA1C64" w:rsidRPr="00EA3A54">
        <w:rPr>
          <w:rFonts w:cs="Times New Roman"/>
          <w:szCs w:val="28"/>
        </w:rPr>
        <w:t xml:space="preserve"> сфере доступа обслуживания сети</w:t>
      </w:r>
      <w:r w:rsidR="008E55C5" w:rsidRPr="00EA3A54">
        <w:rPr>
          <w:rFonts w:cs="Times New Roman"/>
          <w:szCs w:val="28"/>
        </w:rPr>
        <w:t>:</w:t>
      </w:r>
    </w:p>
    <w:p w14:paraId="6A6666E8" w14:textId="77777777" w:rsidR="00EA1C64" w:rsidRDefault="00EA1C64" w:rsidP="00F94E63">
      <w:pPr>
        <w:pStyle w:val="a6"/>
        <w:numPr>
          <w:ilvl w:val="1"/>
          <w:numId w:val="3"/>
        </w:numPr>
        <w:ind w:left="1134"/>
        <w:rPr>
          <w:rFonts w:cs="Times New Roman"/>
          <w:szCs w:val="28"/>
        </w:rPr>
      </w:pPr>
      <w:r>
        <w:rPr>
          <w:rFonts w:cs="Times New Roman"/>
          <w:szCs w:val="28"/>
        </w:rPr>
        <w:t>выслеживание в режиме реального времени фактов мошенничества</w:t>
      </w:r>
      <w:r w:rsidR="008E55C5">
        <w:rPr>
          <w:rFonts w:cs="Times New Roman"/>
          <w:szCs w:val="28"/>
        </w:rPr>
        <w:t>;</w:t>
      </w:r>
      <w:r>
        <w:rPr>
          <w:rFonts w:cs="Times New Roman"/>
          <w:szCs w:val="28"/>
        </w:rPr>
        <w:t xml:space="preserve"> </w:t>
      </w:r>
    </w:p>
    <w:p w14:paraId="7586BA94" w14:textId="77777777" w:rsidR="00EA1C64" w:rsidRDefault="00EA1C64" w:rsidP="00F94E63">
      <w:pPr>
        <w:pStyle w:val="a6"/>
        <w:numPr>
          <w:ilvl w:val="1"/>
          <w:numId w:val="3"/>
        </w:numPr>
        <w:ind w:left="1134" w:hanging="425"/>
        <w:rPr>
          <w:rFonts w:cs="Times New Roman"/>
          <w:szCs w:val="28"/>
        </w:rPr>
      </w:pPr>
      <w:r>
        <w:rPr>
          <w:rFonts w:cs="Times New Roman"/>
          <w:szCs w:val="28"/>
        </w:rPr>
        <w:t>изучение производительности абонентов и моделирование поведения в сети</w:t>
      </w:r>
      <w:r w:rsidR="008E55C5">
        <w:rPr>
          <w:rFonts w:cs="Times New Roman"/>
          <w:szCs w:val="28"/>
        </w:rPr>
        <w:t>;</w:t>
      </w:r>
    </w:p>
    <w:p w14:paraId="4CB0B9F9" w14:textId="21B61CA2" w:rsidR="00EA1C64" w:rsidRPr="00EA3A54" w:rsidRDefault="00EA3A54" w:rsidP="00EA3A54">
      <w:pPr>
        <w:ind w:firstLine="567"/>
        <w:rPr>
          <w:rFonts w:cs="Times New Roman"/>
          <w:szCs w:val="28"/>
        </w:rPr>
      </w:pPr>
      <w:r>
        <w:rPr>
          <w:rFonts w:cs="Times New Roman"/>
          <w:szCs w:val="28"/>
        </w:rPr>
        <w:t>В</w:t>
      </w:r>
      <w:r w:rsidR="00EA1C64" w:rsidRPr="00EA3A54">
        <w:rPr>
          <w:rFonts w:cs="Times New Roman"/>
          <w:szCs w:val="28"/>
        </w:rPr>
        <w:t xml:space="preserve"> сфере маркетинга и продаж</w:t>
      </w:r>
      <w:r w:rsidR="008E55C5" w:rsidRPr="00EA3A54">
        <w:rPr>
          <w:rFonts w:cs="Times New Roman"/>
          <w:szCs w:val="28"/>
        </w:rPr>
        <w:t>:</w:t>
      </w:r>
    </w:p>
    <w:p w14:paraId="32DB6930" w14:textId="49248FC9" w:rsidR="00EA1C64" w:rsidRDefault="00EA1C64" w:rsidP="00F94E63">
      <w:pPr>
        <w:pStyle w:val="a6"/>
        <w:numPr>
          <w:ilvl w:val="1"/>
          <w:numId w:val="3"/>
        </w:numPr>
        <w:ind w:left="1134"/>
        <w:rPr>
          <w:rFonts w:cs="Times New Roman"/>
          <w:szCs w:val="28"/>
        </w:rPr>
      </w:pPr>
      <w:r>
        <w:rPr>
          <w:rFonts w:cs="Times New Roman"/>
          <w:szCs w:val="28"/>
        </w:rPr>
        <w:lastRenderedPageBreak/>
        <w:t xml:space="preserve">использование данных, полученных из социальных сетей и помощи </w:t>
      </w:r>
      <w:proofErr w:type="spellStart"/>
      <w:r>
        <w:rPr>
          <w:rFonts w:cs="Times New Roman"/>
          <w:szCs w:val="28"/>
        </w:rPr>
        <w:t>геолокационных</w:t>
      </w:r>
      <w:proofErr w:type="spellEnd"/>
      <w:r>
        <w:rPr>
          <w:rFonts w:cs="Times New Roman"/>
          <w:szCs w:val="28"/>
        </w:rPr>
        <w:t xml:space="preserve"> сервисов для продвижения собственных услуг</w:t>
      </w:r>
      <w:r w:rsidR="008E55C5">
        <w:rPr>
          <w:rFonts w:cs="Times New Roman"/>
          <w:szCs w:val="28"/>
        </w:rPr>
        <w:t>;</w:t>
      </w:r>
      <w:r>
        <w:rPr>
          <w:rFonts w:cs="Times New Roman"/>
          <w:szCs w:val="28"/>
        </w:rPr>
        <w:t xml:space="preserve"> </w:t>
      </w:r>
    </w:p>
    <w:p w14:paraId="265F2736" w14:textId="77777777" w:rsidR="00EA1C64" w:rsidRDefault="00EA1C64" w:rsidP="00F94E63">
      <w:pPr>
        <w:pStyle w:val="a6"/>
        <w:numPr>
          <w:ilvl w:val="1"/>
          <w:numId w:val="3"/>
        </w:numPr>
        <w:ind w:left="1134"/>
        <w:rPr>
          <w:rFonts w:cs="Times New Roman"/>
          <w:szCs w:val="28"/>
        </w:rPr>
      </w:pPr>
      <w:r>
        <w:rPr>
          <w:rFonts w:cs="Times New Roman"/>
          <w:szCs w:val="28"/>
        </w:rPr>
        <w:t xml:space="preserve">настраивание </w:t>
      </w:r>
      <w:proofErr w:type="spellStart"/>
      <w:r>
        <w:rPr>
          <w:rFonts w:cs="Times New Roman"/>
          <w:szCs w:val="28"/>
        </w:rPr>
        <w:t>таргетинговой</w:t>
      </w:r>
      <w:proofErr w:type="spellEnd"/>
      <w:r>
        <w:rPr>
          <w:rFonts w:cs="Times New Roman"/>
          <w:szCs w:val="28"/>
        </w:rPr>
        <w:t xml:space="preserve"> рекламы</w:t>
      </w:r>
      <w:r w:rsidR="008E55C5">
        <w:rPr>
          <w:rFonts w:cs="Times New Roman"/>
          <w:szCs w:val="28"/>
        </w:rPr>
        <w:t>;</w:t>
      </w:r>
      <w:r>
        <w:rPr>
          <w:rFonts w:cs="Times New Roman"/>
          <w:szCs w:val="28"/>
        </w:rPr>
        <w:t xml:space="preserve"> </w:t>
      </w:r>
    </w:p>
    <w:p w14:paraId="2B70151D" w14:textId="043A095A" w:rsidR="00EA1C64" w:rsidRPr="00EA3A54" w:rsidRDefault="00EA3A54" w:rsidP="00EA3A54">
      <w:pPr>
        <w:ind w:firstLine="567"/>
        <w:rPr>
          <w:rFonts w:cs="Times New Roman"/>
          <w:szCs w:val="28"/>
        </w:rPr>
      </w:pPr>
      <w:r>
        <w:rPr>
          <w:rFonts w:cs="Times New Roman"/>
          <w:szCs w:val="28"/>
        </w:rPr>
        <w:t>В</w:t>
      </w:r>
      <w:r w:rsidR="00EA1C64" w:rsidRPr="00EA3A54">
        <w:rPr>
          <w:rFonts w:cs="Times New Roman"/>
          <w:szCs w:val="28"/>
        </w:rPr>
        <w:t xml:space="preserve"> сфере новых знаний</w:t>
      </w:r>
      <w:r w:rsidR="008E55C5" w:rsidRPr="00EA3A54">
        <w:rPr>
          <w:rFonts w:cs="Times New Roman"/>
          <w:szCs w:val="28"/>
        </w:rPr>
        <w:t>:</w:t>
      </w:r>
    </w:p>
    <w:p w14:paraId="05E6D2DB" w14:textId="47CA70B1" w:rsidR="008E55C5" w:rsidRPr="008E55C5" w:rsidRDefault="00EA1C64" w:rsidP="00F94E63">
      <w:pPr>
        <w:pStyle w:val="a6"/>
        <w:numPr>
          <w:ilvl w:val="1"/>
          <w:numId w:val="3"/>
        </w:numPr>
        <w:ind w:left="1134"/>
        <w:rPr>
          <w:rFonts w:cs="Times New Roman"/>
          <w:szCs w:val="28"/>
        </w:rPr>
      </w:pPr>
      <w:r>
        <w:rPr>
          <w:rFonts w:cs="Times New Roman"/>
          <w:szCs w:val="28"/>
        </w:rPr>
        <w:t>полученные в ходе обработки данных знания подлежат анализу и могут представлять на выходе маркетингов</w:t>
      </w:r>
      <w:r w:rsidR="00E663EB">
        <w:rPr>
          <w:rFonts w:cs="Times New Roman"/>
          <w:szCs w:val="28"/>
        </w:rPr>
        <w:t>ые исследования</w:t>
      </w:r>
      <w:r>
        <w:rPr>
          <w:rFonts w:cs="Times New Roman"/>
          <w:szCs w:val="28"/>
        </w:rPr>
        <w:t xml:space="preserve"> определенных групп общественности, </w:t>
      </w:r>
      <w:r w:rsidR="00E663EB">
        <w:rPr>
          <w:rFonts w:cs="Times New Roman"/>
          <w:szCs w:val="28"/>
        </w:rPr>
        <w:t>которые</w:t>
      </w:r>
      <w:r>
        <w:rPr>
          <w:rFonts w:cs="Times New Roman"/>
          <w:szCs w:val="28"/>
        </w:rPr>
        <w:t xml:space="preserve"> </w:t>
      </w:r>
      <w:r w:rsidR="008E55C5">
        <w:rPr>
          <w:rFonts w:cs="Times New Roman"/>
          <w:szCs w:val="28"/>
        </w:rPr>
        <w:t>телекоммуникационные компании продают в медиа-агентства и другие организации;</w:t>
      </w:r>
    </w:p>
    <w:p w14:paraId="0333BC75" w14:textId="77777777" w:rsidR="008E55C5" w:rsidRDefault="008E55C5" w:rsidP="00F94E63">
      <w:pPr>
        <w:pStyle w:val="a6"/>
        <w:numPr>
          <w:ilvl w:val="1"/>
          <w:numId w:val="3"/>
        </w:numPr>
        <w:ind w:left="1134"/>
        <w:rPr>
          <w:rFonts w:cs="Times New Roman"/>
          <w:szCs w:val="28"/>
        </w:rPr>
      </w:pPr>
      <w:r>
        <w:rPr>
          <w:rFonts w:cs="Times New Roman"/>
          <w:szCs w:val="28"/>
        </w:rPr>
        <w:t xml:space="preserve">данные обработаны </w:t>
      </w:r>
      <w:r>
        <w:rPr>
          <w:rFonts w:cs="Times New Roman"/>
          <w:szCs w:val="28"/>
          <w:lang w:val="en-US"/>
        </w:rPr>
        <w:t>big</w:t>
      </w:r>
      <w:r w:rsidRPr="008E55C5">
        <w:rPr>
          <w:rFonts w:cs="Times New Roman"/>
          <w:szCs w:val="28"/>
        </w:rPr>
        <w:t xml:space="preserve"> </w:t>
      </w:r>
      <w:r>
        <w:rPr>
          <w:rFonts w:cs="Times New Roman"/>
          <w:szCs w:val="28"/>
          <w:lang w:val="en-US"/>
        </w:rPr>
        <w:t>data</w:t>
      </w:r>
      <w:r>
        <w:rPr>
          <w:rFonts w:cs="Times New Roman"/>
          <w:szCs w:val="28"/>
        </w:rPr>
        <w:t xml:space="preserve"> важны тем, что получены на основе совершенных действий в реальном времени.</w:t>
      </w:r>
    </w:p>
    <w:p w14:paraId="72D17E03" w14:textId="3CA747E9" w:rsidR="008265CA" w:rsidRDefault="008E55C5" w:rsidP="00E663EB">
      <w:pPr>
        <w:ind w:firstLine="567"/>
        <w:rPr>
          <w:rFonts w:cs="Times New Roman"/>
          <w:szCs w:val="28"/>
        </w:rPr>
      </w:pPr>
      <w:r>
        <w:rPr>
          <w:rFonts w:cs="Times New Roman"/>
          <w:szCs w:val="28"/>
        </w:rPr>
        <w:t xml:space="preserve">Собранная информация </w:t>
      </w:r>
      <w:r w:rsidR="008265CA">
        <w:rPr>
          <w:rFonts w:cs="Times New Roman"/>
          <w:szCs w:val="28"/>
        </w:rPr>
        <w:t>может показать, как очевидные корреляции</w:t>
      </w:r>
      <w:r w:rsidR="00F92108">
        <w:rPr>
          <w:rFonts w:cs="Times New Roman"/>
          <w:szCs w:val="28"/>
        </w:rPr>
        <w:t xml:space="preserve"> между поведением потребителя и внешними факторами</w:t>
      </w:r>
      <w:r w:rsidR="008265CA">
        <w:rPr>
          <w:rFonts w:cs="Times New Roman"/>
          <w:szCs w:val="28"/>
        </w:rPr>
        <w:t xml:space="preserve">, так и неожиданные. Не все компании имеют необходимое оборудование для создания собственной </w:t>
      </w:r>
      <w:r w:rsidR="008265CA">
        <w:rPr>
          <w:rFonts w:cs="Times New Roman"/>
          <w:szCs w:val="28"/>
          <w:lang w:val="en-US"/>
        </w:rPr>
        <w:t>big</w:t>
      </w:r>
      <w:r w:rsidR="008265CA" w:rsidRPr="008265CA">
        <w:rPr>
          <w:rFonts w:cs="Times New Roman"/>
          <w:szCs w:val="28"/>
        </w:rPr>
        <w:t xml:space="preserve"> </w:t>
      </w:r>
      <w:r w:rsidR="008265CA">
        <w:rPr>
          <w:rFonts w:cs="Times New Roman"/>
          <w:szCs w:val="28"/>
          <w:lang w:val="en-US"/>
        </w:rPr>
        <w:t>data</w:t>
      </w:r>
      <w:r w:rsidR="008265CA">
        <w:rPr>
          <w:rFonts w:cs="Times New Roman"/>
          <w:szCs w:val="28"/>
        </w:rPr>
        <w:t>, в следствии чего телекоммуникационные организации могут открыть для себя новую бизнес-возможность. Объединя</w:t>
      </w:r>
      <w:r w:rsidR="00E663EB">
        <w:rPr>
          <w:rFonts w:cs="Times New Roman"/>
          <w:szCs w:val="28"/>
        </w:rPr>
        <w:t>я информацию с социальных сетей и</w:t>
      </w:r>
      <w:r w:rsidR="008265CA">
        <w:rPr>
          <w:rFonts w:cs="Times New Roman"/>
          <w:szCs w:val="28"/>
        </w:rPr>
        <w:t xml:space="preserve"> </w:t>
      </w:r>
      <w:proofErr w:type="spellStart"/>
      <w:r w:rsidR="008265CA">
        <w:rPr>
          <w:rFonts w:cs="Times New Roman"/>
          <w:szCs w:val="28"/>
        </w:rPr>
        <w:t>геолокационных</w:t>
      </w:r>
      <w:proofErr w:type="spellEnd"/>
      <w:r w:rsidR="008265CA">
        <w:rPr>
          <w:rFonts w:cs="Times New Roman"/>
          <w:szCs w:val="28"/>
        </w:rPr>
        <w:t xml:space="preserve"> сервисов, получая точные координаты</w:t>
      </w:r>
      <w:r w:rsidR="008A378C">
        <w:rPr>
          <w:rFonts w:cs="Times New Roman"/>
          <w:szCs w:val="28"/>
        </w:rPr>
        <w:t>,</w:t>
      </w:r>
      <w:r w:rsidR="008265CA">
        <w:rPr>
          <w:rFonts w:cs="Times New Roman"/>
          <w:szCs w:val="28"/>
        </w:rPr>
        <w:t xml:space="preserve"> где включался или выключался телефон, в каких местах абонент находится продолжительное количество времени, в каких магазинах совершает покупки, а также транзакции по банковской карте, операторы связи могут </w:t>
      </w:r>
      <w:r w:rsidR="008265CA" w:rsidRPr="008265CA">
        <w:rPr>
          <w:rFonts w:cs="Times New Roman"/>
          <w:szCs w:val="28"/>
        </w:rPr>
        <w:t>генерировать более</w:t>
      </w:r>
      <w:r w:rsidR="008265CA">
        <w:rPr>
          <w:rFonts w:cs="Times New Roman"/>
          <w:szCs w:val="28"/>
        </w:rPr>
        <w:t xml:space="preserve"> </w:t>
      </w:r>
      <w:r w:rsidR="008265CA" w:rsidRPr="008265CA">
        <w:rPr>
          <w:rFonts w:cs="Times New Roman"/>
          <w:szCs w:val="28"/>
        </w:rPr>
        <w:t>точные и персонализированные предложени</w:t>
      </w:r>
      <w:r w:rsidR="008265CA">
        <w:rPr>
          <w:rFonts w:cs="Times New Roman"/>
          <w:szCs w:val="28"/>
        </w:rPr>
        <w:t xml:space="preserve">е для существующих </w:t>
      </w:r>
      <w:r w:rsidR="008265CA" w:rsidRPr="008265CA">
        <w:rPr>
          <w:rFonts w:cs="Times New Roman"/>
          <w:szCs w:val="28"/>
        </w:rPr>
        <w:t>абонент</w:t>
      </w:r>
      <w:r w:rsidR="008265CA">
        <w:rPr>
          <w:rFonts w:cs="Times New Roman"/>
          <w:szCs w:val="28"/>
        </w:rPr>
        <w:t>ов. И</w:t>
      </w:r>
      <w:r w:rsidR="008265CA" w:rsidRPr="008265CA">
        <w:rPr>
          <w:rFonts w:cs="Times New Roman"/>
          <w:szCs w:val="28"/>
        </w:rPr>
        <w:t xml:space="preserve">нформация о </w:t>
      </w:r>
      <w:r w:rsidR="008265CA">
        <w:rPr>
          <w:rFonts w:cs="Times New Roman"/>
          <w:szCs w:val="28"/>
        </w:rPr>
        <w:t xml:space="preserve">предпочтениях заказчика </w:t>
      </w:r>
      <w:r w:rsidR="008265CA" w:rsidRPr="008265CA">
        <w:rPr>
          <w:rFonts w:cs="Times New Roman"/>
          <w:szCs w:val="28"/>
        </w:rPr>
        <w:t xml:space="preserve">и </w:t>
      </w:r>
      <w:r w:rsidR="008265CA">
        <w:rPr>
          <w:rFonts w:cs="Times New Roman"/>
          <w:szCs w:val="28"/>
        </w:rPr>
        <w:t xml:space="preserve">его </w:t>
      </w:r>
      <w:r w:rsidR="008265CA" w:rsidRPr="008265CA">
        <w:rPr>
          <w:rFonts w:cs="Times New Roman"/>
          <w:szCs w:val="28"/>
        </w:rPr>
        <w:t>поведени</w:t>
      </w:r>
      <w:r w:rsidR="008265CA">
        <w:rPr>
          <w:rFonts w:cs="Times New Roman"/>
          <w:szCs w:val="28"/>
        </w:rPr>
        <w:t>и</w:t>
      </w:r>
      <w:r w:rsidR="008265CA" w:rsidRPr="008265CA">
        <w:rPr>
          <w:rFonts w:cs="Times New Roman"/>
          <w:szCs w:val="28"/>
        </w:rPr>
        <w:t xml:space="preserve"> позволит</w:t>
      </w:r>
      <w:r w:rsidR="005959B7">
        <w:rPr>
          <w:rFonts w:cs="Times New Roman"/>
          <w:szCs w:val="28"/>
        </w:rPr>
        <w:t xml:space="preserve"> давать</w:t>
      </w:r>
      <w:r w:rsidR="008265CA" w:rsidRPr="008265CA">
        <w:rPr>
          <w:rFonts w:cs="Times New Roman"/>
          <w:szCs w:val="28"/>
        </w:rPr>
        <w:t xml:space="preserve"> рекомендации</w:t>
      </w:r>
      <w:r w:rsidR="005959B7">
        <w:rPr>
          <w:rFonts w:cs="Times New Roman"/>
          <w:szCs w:val="28"/>
        </w:rPr>
        <w:t xml:space="preserve"> о лучших тарифных планах</w:t>
      </w:r>
      <w:r w:rsidR="008265CA" w:rsidRPr="008265CA">
        <w:rPr>
          <w:rFonts w:cs="Times New Roman"/>
          <w:szCs w:val="28"/>
        </w:rPr>
        <w:t xml:space="preserve"> и </w:t>
      </w:r>
      <w:r w:rsidR="00E663EB">
        <w:rPr>
          <w:rFonts w:cs="Times New Roman"/>
          <w:szCs w:val="28"/>
        </w:rPr>
        <w:t>делать</w:t>
      </w:r>
      <w:r w:rsidR="005959B7">
        <w:rPr>
          <w:rFonts w:cs="Times New Roman"/>
          <w:szCs w:val="28"/>
        </w:rPr>
        <w:t xml:space="preserve"> привлекательные </w:t>
      </w:r>
      <w:r w:rsidR="00E663EB">
        <w:rPr>
          <w:rFonts w:cs="Times New Roman"/>
          <w:szCs w:val="28"/>
        </w:rPr>
        <w:t>предложения</w:t>
      </w:r>
      <w:r w:rsidR="005959B7">
        <w:rPr>
          <w:rFonts w:cs="Times New Roman"/>
          <w:szCs w:val="28"/>
        </w:rPr>
        <w:t xml:space="preserve">, например, специальные спортивные предложения для болельщиков или аудиокниги для тех, кто много находится в дороге. </w:t>
      </w:r>
      <w:r w:rsidR="008265CA" w:rsidRPr="008265CA">
        <w:rPr>
          <w:rFonts w:cs="Times New Roman"/>
          <w:szCs w:val="28"/>
        </w:rPr>
        <w:t>Как</w:t>
      </w:r>
      <w:r w:rsidR="005959B7">
        <w:rPr>
          <w:rFonts w:cs="Times New Roman"/>
          <w:szCs w:val="28"/>
        </w:rPr>
        <w:t xml:space="preserve"> р</w:t>
      </w:r>
      <w:r w:rsidR="008265CA" w:rsidRPr="008265CA">
        <w:rPr>
          <w:rFonts w:cs="Times New Roman"/>
          <w:szCs w:val="28"/>
        </w:rPr>
        <w:t>езультат, операторы могут снизить за</w:t>
      </w:r>
      <w:r w:rsidR="005959B7">
        <w:rPr>
          <w:rFonts w:cs="Times New Roman"/>
          <w:szCs w:val="28"/>
        </w:rPr>
        <w:t xml:space="preserve">траты на сохранение существующей абонентской базы и увеличить прибыль за счет кросс-продаж. </w:t>
      </w:r>
    </w:p>
    <w:p w14:paraId="69DC2B0E" w14:textId="0C298D08" w:rsidR="00161E6F" w:rsidRDefault="008E78E2" w:rsidP="00AB06E9">
      <w:pPr>
        <w:ind w:firstLine="567"/>
        <w:rPr>
          <w:rFonts w:cs="Times New Roman"/>
          <w:szCs w:val="28"/>
        </w:rPr>
      </w:pPr>
      <w:r w:rsidRPr="008E78E2">
        <w:rPr>
          <w:rFonts w:cs="Times New Roman"/>
          <w:szCs w:val="28"/>
        </w:rPr>
        <w:lastRenderedPageBreak/>
        <w:t>Конечн</w:t>
      </w:r>
      <w:r>
        <w:rPr>
          <w:rFonts w:cs="Times New Roman"/>
          <w:szCs w:val="28"/>
        </w:rPr>
        <w:t>ой</w:t>
      </w:r>
      <w:r w:rsidRPr="008E78E2">
        <w:rPr>
          <w:rFonts w:cs="Times New Roman"/>
          <w:szCs w:val="28"/>
        </w:rPr>
        <w:t xml:space="preserve"> цель</w:t>
      </w:r>
      <w:r>
        <w:rPr>
          <w:rFonts w:cs="Times New Roman"/>
          <w:szCs w:val="28"/>
        </w:rPr>
        <w:t xml:space="preserve">ю </w:t>
      </w:r>
      <w:r>
        <w:rPr>
          <w:rFonts w:cs="Times New Roman"/>
          <w:szCs w:val="28"/>
          <w:lang w:val="en-US"/>
        </w:rPr>
        <w:t>big</w:t>
      </w:r>
      <w:r w:rsidRPr="008E78E2">
        <w:rPr>
          <w:rFonts w:cs="Times New Roman"/>
          <w:szCs w:val="28"/>
        </w:rPr>
        <w:t xml:space="preserve"> </w:t>
      </w:r>
      <w:r>
        <w:rPr>
          <w:rFonts w:cs="Times New Roman"/>
          <w:szCs w:val="28"/>
          <w:lang w:val="en-US"/>
        </w:rPr>
        <w:t>data</w:t>
      </w:r>
      <w:r>
        <w:rPr>
          <w:rFonts w:cs="Times New Roman"/>
          <w:szCs w:val="28"/>
        </w:rPr>
        <w:t xml:space="preserve"> является соотнесение и объединение всех источников информации для создания целостной картины взаимодействий с оператором как человека, так и семьи. Чтобы использовать данные из </w:t>
      </w:r>
      <w:r>
        <w:rPr>
          <w:rFonts w:cs="Times New Roman"/>
          <w:szCs w:val="28"/>
          <w:lang w:val="en-US"/>
        </w:rPr>
        <w:t>big</w:t>
      </w:r>
      <w:r w:rsidRPr="008E78E2">
        <w:rPr>
          <w:rFonts w:cs="Times New Roman"/>
          <w:szCs w:val="28"/>
        </w:rPr>
        <w:t xml:space="preserve"> </w:t>
      </w:r>
      <w:r>
        <w:rPr>
          <w:rFonts w:cs="Times New Roman"/>
          <w:szCs w:val="28"/>
          <w:lang w:val="en-US"/>
        </w:rPr>
        <w:t>data</w:t>
      </w:r>
      <w:r>
        <w:rPr>
          <w:rFonts w:cs="Times New Roman"/>
          <w:szCs w:val="28"/>
        </w:rPr>
        <w:t xml:space="preserve"> оператором придется усовершенствовать не только оборудование, но и квалификацию сотрудников. </w:t>
      </w:r>
      <w:r w:rsidR="00823DF2">
        <w:rPr>
          <w:rFonts w:cs="Times New Roman"/>
          <w:szCs w:val="28"/>
        </w:rPr>
        <w:t xml:space="preserve">Наиболее преуспевающими компании в работе с </w:t>
      </w:r>
      <w:r w:rsidR="00823DF2">
        <w:rPr>
          <w:rFonts w:cs="Times New Roman"/>
          <w:szCs w:val="28"/>
          <w:lang w:val="en-US"/>
        </w:rPr>
        <w:t>big</w:t>
      </w:r>
      <w:r w:rsidR="00823DF2" w:rsidRPr="00823DF2">
        <w:rPr>
          <w:rFonts w:cs="Times New Roman"/>
          <w:szCs w:val="28"/>
        </w:rPr>
        <w:t xml:space="preserve"> </w:t>
      </w:r>
      <w:r w:rsidR="00823DF2">
        <w:rPr>
          <w:rFonts w:cs="Times New Roman"/>
          <w:szCs w:val="28"/>
          <w:lang w:val="en-US"/>
        </w:rPr>
        <w:t>data</w:t>
      </w:r>
      <w:r>
        <w:rPr>
          <w:rFonts w:cs="Times New Roman"/>
          <w:szCs w:val="28"/>
        </w:rPr>
        <w:t xml:space="preserve"> </w:t>
      </w:r>
      <w:r w:rsidR="00823DF2">
        <w:rPr>
          <w:rFonts w:cs="Times New Roman"/>
          <w:szCs w:val="28"/>
        </w:rPr>
        <w:t xml:space="preserve">являются </w:t>
      </w:r>
      <w:r w:rsidR="00823DF2">
        <w:rPr>
          <w:rFonts w:cs="Times New Roman"/>
          <w:szCs w:val="28"/>
          <w:lang w:val="en-US"/>
        </w:rPr>
        <w:t>Google</w:t>
      </w:r>
      <w:r w:rsidR="00823DF2" w:rsidRPr="00823DF2">
        <w:rPr>
          <w:rFonts w:cs="Times New Roman"/>
          <w:szCs w:val="28"/>
        </w:rPr>
        <w:t xml:space="preserve"> </w:t>
      </w:r>
      <w:r w:rsidR="00823DF2">
        <w:rPr>
          <w:rFonts w:cs="Times New Roman"/>
          <w:szCs w:val="28"/>
        </w:rPr>
        <w:t xml:space="preserve">и </w:t>
      </w:r>
      <w:r w:rsidR="00823DF2">
        <w:rPr>
          <w:rFonts w:cs="Times New Roman"/>
          <w:szCs w:val="28"/>
          <w:lang w:val="en-US"/>
        </w:rPr>
        <w:t>Facebook</w:t>
      </w:r>
      <w:r w:rsidR="00E94701">
        <w:rPr>
          <w:rStyle w:val="af6"/>
          <w:rFonts w:cs="Times New Roman"/>
          <w:szCs w:val="28"/>
          <w:lang w:val="en-US"/>
        </w:rPr>
        <w:footnoteReference w:id="53"/>
      </w:r>
      <w:r w:rsidR="00823DF2">
        <w:rPr>
          <w:rFonts w:cs="Times New Roman"/>
          <w:szCs w:val="28"/>
        </w:rPr>
        <w:t>. Сотрудники должны научит</w:t>
      </w:r>
      <w:r w:rsidR="00F92108">
        <w:rPr>
          <w:rFonts w:cs="Times New Roman"/>
          <w:szCs w:val="28"/>
        </w:rPr>
        <w:t>ь</w:t>
      </w:r>
      <w:r w:rsidR="00823DF2">
        <w:rPr>
          <w:rFonts w:cs="Times New Roman"/>
          <w:szCs w:val="28"/>
        </w:rPr>
        <w:t xml:space="preserve">ся считывать всевозможные корреляции, чтобы применять их в маркетинговой политике компании. </w:t>
      </w:r>
      <w:r>
        <w:rPr>
          <w:rFonts w:cs="Times New Roman"/>
          <w:szCs w:val="28"/>
        </w:rPr>
        <w:t xml:space="preserve"> </w:t>
      </w:r>
      <w:r w:rsidR="005D2B82">
        <w:rPr>
          <w:rFonts w:cs="Times New Roman"/>
          <w:szCs w:val="28"/>
        </w:rPr>
        <w:t xml:space="preserve"> </w:t>
      </w:r>
      <w:r w:rsidR="00823DF2">
        <w:rPr>
          <w:rFonts w:cs="Times New Roman"/>
          <w:szCs w:val="28"/>
        </w:rPr>
        <w:t xml:space="preserve">Работа с </w:t>
      </w:r>
      <w:r w:rsidR="00823DF2">
        <w:rPr>
          <w:rFonts w:cs="Times New Roman"/>
          <w:szCs w:val="28"/>
          <w:lang w:val="en-US"/>
        </w:rPr>
        <w:t>big</w:t>
      </w:r>
      <w:r w:rsidR="00823DF2" w:rsidRPr="00823DF2">
        <w:rPr>
          <w:rFonts w:cs="Times New Roman"/>
          <w:szCs w:val="28"/>
        </w:rPr>
        <w:t xml:space="preserve"> </w:t>
      </w:r>
      <w:r w:rsidR="00823DF2">
        <w:rPr>
          <w:rFonts w:cs="Times New Roman"/>
          <w:szCs w:val="28"/>
          <w:lang w:val="en-US"/>
        </w:rPr>
        <w:t>data</w:t>
      </w:r>
      <w:r w:rsidR="00823DF2">
        <w:rPr>
          <w:rFonts w:cs="Times New Roman"/>
          <w:szCs w:val="28"/>
        </w:rPr>
        <w:t xml:space="preserve"> ускорит процесс разработки новых продуктов и даст быстрые результаты от них</w:t>
      </w:r>
      <w:r w:rsidR="00E94701">
        <w:rPr>
          <w:rStyle w:val="af6"/>
          <w:rFonts w:cs="Times New Roman"/>
          <w:szCs w:val="28"/>
        </w:rPr>
        <w:footnoteReference w:id="54"/>
      </w:r>
      <w:r w:rsidR="00823DF2">
        <w:rPr>
          <w:rFonts w:cs="Times New Roman"/>
          <w:szCs w:val="28"/>
        </w:rPr>
        <w:t xml:space="preserve">.  </w:t>
      </w:r>
    </w:p>
    <w:p w14:paraId="78713BDA" w14:textId="62092BF6" w:rsidR="009875F1" w:rsidRDefault="001913DD" w:rsidP="00AB06E9">
      <w:pPr>
        <w:ind w:firstLine="567"/>
        <w:rPr>
          <w:rFonts w:cs="Times New Roman"/>
          <w:szCs w:val="28"/>
        </w:rPr>
      </w:pPr>
      <w:r>
        <w:rPr>
          <w:rFonts w:cs="Times New Roman"/>
          <w:szCs w:val="28"/>
        </w:rPr>
        <w:t>Анализируя данные исследовательского отчета рынка центров обработки данных в России</w:t>
      </w:r>
      <w:r w:rsidR="009875F1">
        <w:rPr>
          <w:rFonts w:cs="Times New Roman"/>
          <w:szCs w:val="28"/>
        </w:rPr>
        <w:t xml:space="preserve"> по итогам 2015 года</w:t>
      </w:r>
      <w:r>
        <w:rPr>
          <w:rFonts w:cs="Times New Roman"/>
          <w:szCs w:val="28"/>
        </w:rPr>
        <w:t xml:space="preserve"> компании </w:t>
      </w:r>
      <w:r>
        <w:rPr>
          <w:rFonts w:cs="Times New Roman"/>
          <w:szCs w:val="28"/>
          <w:lang w:val="en-US"/>
        </w:rPr>
        <w:t>J</w:t>
      </w:r>
      <w:r w:rsidRPr="001913DD">
        <w:rPr>
          <w:rFonts w:cs="Times New Roman"/>
          <w:szCs w:val="28"/>
        </w:rPr>
        <w:t>’</w:t>
      </w:r>
      <w:r>
        <w:rPr>
          <w:rFonts w:cs="Times New Roman"/>
          <w:szCs w:val="28"/>
          <w:lang w:val="en-US"/>
        </w:rPr>
        <w:t>son</w:t>
      </w:r>
      <w:r w:rsidRPr="001913DD">
        <w:rPr>
          <w:rFonts w:cs="Times New Roman"/>
          <w:szCs w:val="28"/>
        </w:rPr>
        <w:t xml:space="preserve"> &amp; </w:t>
      </w:r>
      <w:r>
        <w:rPr>
          <w:rFonts w:cs="Times New Roman"/>
          <w:szCs w:val="28"/>
          <w:lang w:val="en-US"/>
        </w:rPr>
        <w:t>Partners</w:t>
      </w:r>
      <w:r w:rsidRPr="001913DD">
        <w:rPr>
          <w:rFonts w:cs="Times New Roman"/>
          <w:szCs w:val="28"/>
        </w:rPr>
        <w:t xml:space="preserve"> </w:t>
      </w:r>
      <w:proofErr w:type="spellStart"/>
      <w:r w:rsidRPr="001913DD">
        <w:rPr>
          <w:rFonts w:cs="Times New Roman"/>
          <w:szCs w:val="28"/>
        </w:rPr>
        <w:t>Consulting</w:t>
      </w:r>
      <w:proofErr w:type="spellEnd"/>
      <w:r>
        <w:rPr>
          <w:rFonts w:cs="Times New Roman"/>
          <w:szCs w:val="28"/>
        </w:rPr>
        <w:t xml:space="preserve">, </w:t>
      </w:r>
      <w:r w:rsidR="00E663EB">
        <w:rPr>
          <w:rFonts w:cs="Times New Roman"/>
          <w:szCs w:val="28"/>
        </w:rPr>
        <w:t xml:space="preserve">автором исследования </w:t>
      </w:r>
      <w:r w:rsidR="009875F1">
        <w:rPr>
          <w:rFonts w:cs="Times New Roman"/>
          <w:szCs w:val="28"/>
        </w:rPr>
        <w:t xml:space="preserve">выявляются следующие характеристики данного сегмента: </w:t>
      </w:r>
    </w:p>
    <w:p w14:paraId="31141B56" w14:textId="2349E115" w:rsidR="001913DD" w:rsidRDefault="009875F1" w:rsidP="00F94E63">
      <w:pPr>
        <w:pStyle w:val="a6"/>
        <w:numPr>
          <w:ilvl w:val="0"/>
          <w:numId w:val="7"/>
        </w:numPr>
        <w:ind w:left="1134" w:hanging="425"/>
        <w:rPr>
          <w:rFonts w:cs="Times New Roman"/>
          <w:szCs w:val="28"/>
        </w:rPr>
      </w:pPr>
      <w:r>
        <w:rPr>
          <w:rFonts w:cs="Times New Roman"/>
          <w:szCs w:val="28"/>
        </w:rPr>
        <w:t xml:space="preserve">общая площадь </w:t>
      </w:r>
      <w:r w:rsidR="00E663EB">
        <w:rPr>
          <w:rFonts w:cs="Times New Roman"/>
          <w:szCs w:val="28"/>
          <w:lang w:val="en-US"/>
        </w:rPr>
        <w:t>data</w:t>
      </w:r>
      <w:r w:rsidR="00E663EB" w:rsidRPr="00E663EB">
        <w:rPr>
          <w:rFonts w:cs="Times New Roman"/>
          <w:szCs w:val="28"/>
        </w:rPr>
        <w:t>-</w:t>
      </w:r>
      <w:r w:rsidR="00E663EB">
        <w:rPr>
          <w:rFonts w:cs="Times New Roman"/>
          <w:szCs w:val="28"/>
        </w:rPr>
        <w:t>центров</w:t>
      </w:r>
      <w:r>
        <w:rPr>
          <w:rFonts w:cs="Times New Roman"/>
          <w:szCs w:val="28"/>
        </w:rPr>
        <w:t xml:space="preserve"> для размещения вычислительной техники как коммерческих, так и корпоративных структур занимает свыше 500 тысяч квадратных метров;</w:t>
      </w:r>
    </w:p>
    <w:p w14:paraId="15B9B82B" w14:textId="6AF2FC58" w:rsidR="009875F1" w:rsidRDefault="009875F1" w:rsidP="00F94E63">
      <w:pPr>
        <w:pStyle w:val="a6"/>
        <w:numPr>
          <w:ilvl w:val="0"/>
          <w:numId w:val="7"/>
        </w:numPr>
        <w:ind w:left="1134" w:hanging="425"/>
        <w:rPr>
          <w:rFonts w:cs="Times New Roman"/>
          <w:szCs w:val="28"/>
        </w:rPr>
      </w:pPr>
      <w:r>
        <w:rPr>
          <w:rFonts w:cs="Times New Roman"/>
          <w:szCs w:val="28"/>
        </w:rPr>
        <w:t xml:space="preserve">уровень развития индустрии </w:t>
      </w:r>
      <w:r w:rsidR="00E663EB">
        <w:rPr>
          <w:rFonts w:cs="Times New Roman"/>
          <w:szCs w:val="28"/>
          <w:lang w:val="en-US"/>
        </w:rPr>
        <w:t>data</w:t>
      </w:r>
      <w:r w:rsidR="00E663EB" w:rsidRPr="00E663EB">
        <w:rPr>
          <w:rFonts w:cs="Times New Roman"/>
          <w:szCs w:val="28"/>
        </w:rPr>
        <w:t>-</w:t>
      </w:r>
      <w:r w:rsidR="00E663EB">
        <w:rPr>
          <w:rFonts w:cs="Times New Roman"/>
          <w:szCs w:val="28"/>
        </w:rPr>
        <w:t>центров</w:t>
      </w:r>
      <w:r>
        <w:rPr>
          <w:rFonts w:cs="Times New Roman"/>
          <w:szCs w:val="28"/>
        </w:rPr>
        <w:t xml:space="preserve"> в России превышает в 20 раз рост </w:t>
      </w:r>
      <w:r>
        <w:rPr>
          <w:rFonts w:cs="Times New Roman"/>
          <w:szCs w:val="28"/>
          <w:lang w:val="en-US"/>
        </w:rPr>
        <w:t>IT</w:t>
      </w:r>
      <w:r>
        <w:rPr>
          <w:rFonts w:cs="Times New Roman"/>
          <w:szCs w:val="28"/>
        </w:rPr>
        <w:t>-рынка в сопоставимых ценах 2012-2014 годов;</w:t>
      </w:r>
    </w:p>
    <w:p w14:paraId="7964EB23" w14:textId="1DD80FFA" w:rsidR="00BE282C" w:rsidRDefault="009875F1" w:rsidP="00F94E63">
      <w:pPr>
        <w:pStyle w:val="a6"/>
        <w:numPr>
          <w:ilvl w:val="0"/>
          <w:numId w:val="7"/>
        </w:numPr>
        <w:ind w:left="1134" w:hanging="425"/>
        <w:rPr>
          <w:rFonts w:cs="Times New Roman"/>
          <w:szCs w:val="28"/>
        </w:rPr>
      </w:pPr>
      <w:r>
        <w:rPr>
          <w:rFonts w:cs="Times New Roman"/>
          <w:szCs w:val="28"/>
        </w:rPr>
        <w:t xml:space="preserve">стоимость строительства и эксплуатации </w:t>
      </w:r>
      <w:r w:rsidR="00E663EB">
        <w:rPr>
          <w:rFonts w:cs="Times New Roman"/>
          <w:szCs w:val="28"/>
          <w:lang w:val="en-US"/>
        </w:rPr>
        <w:t>data</w:t>
      </w:r>
      <w:r w:rsidR="00E663EB" w:rsidRPr="00E663EB">
        <w:rPr>
          <w:rFonts w:cs="Times New Roman"/>
          <w:szCs w:val="28"/>
        </w:rPr>
        <w:t>-</w:t>
      </w:r>
      <w:r w:rsidR="00E663EB">
        <w:rPr>
          <w:rFonts w:cs="Times New Roman"/>
          <w:szCs w:val="28"/>
        </w:rPr>
        <w:t>центров</w:t>
      </w:r>
      <w:r>
        <w:rPr>
          <w:rFonts w:cs="Times New Roman"/>
          <w:szCs w:val="28"/>
        </w:rPr>
        <w:t xml:space="preserve"> на данный момент является </w:t>
      </w:r>
      <w:r w:rsidR="002E5AD3">
        <w:rPr>
          <w:rFonts w:cs="Times New Roman"/>
          <w:szCs w:val="28"/>
        </w:rPr>
        <w:t>высокой, в связи с этим в сегменте отсутствуют источники долгосрочных инвестиций</w:t>
      </w:r>
      <w:r w:rsidR="00BE282C">
        <w:rPr>
          <w:rStyle w:val="af6"/>
          <w:rFonts w:cs="Times New Roman"/>
          <w:szCs w:val="28"/>
        </w:rPr>
        <w:footnoteReference w:id="55"/>
      </w:r>
      <w:r w:rsidR="00BE282C">
        <w:rPr>
          <w:rFonts w:cs="Times New Roman"/>
          <w:szCs w:val="28"/>
        </w:rPr>
        <w:t>.</w:t>
      </w:r>
    </w:p>
    <w:p w14:paraId="3F4D00ED" w14:textId="55EF2A6C" w:rsidR="009875F1" w:rsidRPr="00BE282C" w:rsidRDefault="00BE282C" w:rsidP="00BE282C">
      <w:pPr>
        <w:ind w:firstLine="567"/>
        <w:rPr>
          <w:rFonts w:cs="Times New Roman"/>
          <w:szCs w:val="28"/>
        </w:rPr>
      </w:pPr>
      <w:r>
        <w:rPr>
          <w:rFonts w:cs="Times New Roman"/>
          <w:szCs w:val="28"/>
        </w:rPr>
        <w:lastRenderedPageBreak/>
        <w:t xml:space="preserve">На примере телекоммуникационной отрасли России наличие собственного центра обработки данных наблюдается у всех операторов связи. Последний крупнейший центр был представлен компанией «МегаФон» в 2015 году. </w:t>
      </w:r>
      <w:r w:rsidR="002E5AD3" w:rsidRPr="00BE282C">
        <w:rPr>
          <w:rFonts w:cs="Times New Roman"/>
          <w:szCs w:val="28"/>
        </w:rPr>
        <w:t xml:space="preserve"> </w:t>
      </w:r>
      <w:r>
        <w:rPr>
          <w:rFonts w:cs="Times New Roman"/>
          <w:szCs w:val="28"/>
        </w:rPr>
        <w:t xml:space="preserve">Единый центр управления сетью (ЕЦУС) расположился на двух площадках </w:t>
      </w:r>
      <w:r w:rsidR="00E663EB">
        <w:rPr>
          <w:rFonts w:cs="Times New Roman"/>
          <w:szCs w:val="28"/>
        </w:rPr>
        <w:t>–</w:t>
      </w:r>
      <w:r>
        <w:rPr>
          <w:rFonts w:cs="Times New Roman"/>
          <w:szCs w:val="28"/>
        </w:rPr>
        <w:t xml:space="preserve"> в</w:t>
      </w:r>
      <w:r w:rsidR="00E663EB">
        <w:rPr>
          <w:rFonts w:cs="Times New Roman"/>
          <w:szCs w:val="28"/>
        </w:rPr>
        <w:t xml:space="preserve"> </w:t>
      </w:r>
      <w:r>
        <w:rPr>
          <w:rFonts w:cs="Times New Roman"/>
          <w:szCs w:val="28"/>
        </w:rPr>
        <w:t xml:space="preserve">Санкт-Петербурге и Самаре. Основная задача центра заключается в немедленном устранении неполадок сети. Концентрация мощности на отслеживании качества </w:t>
      </w:r>
      <w:r w:rsidR="003018BF">
        <w:rPr>
          <w:rFonts w:cs="Times New Roman"/>
          <w:szCs w:val="28"/>
        </w:rPr>
        <w:t>передачи данных и голосовых вызовов, представляет в результате отчет для прогнозирования возможной технической модернизации оборудования</w:t>
      </w:r>
      <w:r w:rsidR="003018BF">
        <w:rPr>
          <w:rStyle w:val="af6"/>
          <w:rFonts w:cs="Times New Roman"/>
          <w:szCs w:val="28"/>
        </w:rPr>
        <w:footnoteReference w:id="56"/>
      </w:r>
      <w:r w:rsidR="003018BF">
        <w:rPr>
          <w:rFonts w:cs="Times New Roman"/>
          <w:szCs w:val="28"/>
        </w:rPr>
        <w:t xml:space="preserve">. </w:t>
      </w:r>
    </w:p>
    <w:p w14:paraId="6B2EC8D4" w14:textId="62BB42F2" w:rsidR="00823DF2" w:rsidRPr="00774627" w:rsidRDefault="00774627" w:rsidP="00AB06E9">
      <w:pPr>
        <w:ind w:firstLine="567"/>
        <w:rPr>
          <w:rFonts w:cs="Times New Roman"/>
          <w:szCs w:val="28"/>
        </w:rPr>
      </w:pPr>
      <w:r>
        <w:rPr>
          <w:rFonts w:cs="Times New Roman"/>
          <w:szCs w:val="28"/>
        </w:rPr>
        <w:t xml:space="preserve">Телекоммуникационный бизнес развивается в </w:t>
      </w:r>
      <w:r w:rsidR="00E663EB">
        <w:rPr>
          <w:rFonts w:cs="Times New Roman"/>
          <w:szCs w:val="28"/>
          <w:lang w:val="en-US"/>
        </w:rPr>
        <w:t>it</w:t>
      </w:r>
      <w:r w:rsidR="00E663EB" w:rsidRPr="00E663EB">
        <w:rPr>
          <w:rFonts w:cs="Times New Roman"/>
          <w:szCs w:val="28"/>
        </w:rPr>
        <w:t>-</w:t>
      </w:r>
      <w:r w:rsidR="00E663EB">
        <w:rPr>
          <w:rFonts w:cs="Times New Roman"/>
          <w:szCs w:val="28"/>
        </w:rPr>
        <w:t>направлении</w:t>
      </w:r>
      <w:r>
        <w:rPr>
          <w:rFonts w:cs="Times New Roman"/>
          <w:szCs w:val="28"/>
        </w:rPr>
        <w:t xml:space="preserve"> и</w:t>
      </w:r>
      <w:r w:rsidR="00E663EB">
        <w:rPr>
          <w:rFonts w:cs="Times New Roman"/>
          <w:szCs w:val="28"/>
        </w:rPr>
        <w:t>,</w:t>
      </w:r>
      <w:r>
        <w:rPr>
          <w:rFonts w:cs="Times New Roman"/>
          <w:szCs w:val="28"/>
        </w:rPr>
        <w:t xml:space="preserve"> как правило</w:t>
      </w:r>
      <w:r w:rsidR="00E663EB">
        <w:rPr>
          <w:rFonts w:cs="Times New Roman"/>
          <w:szCs w:val="28"/>
        </w:rPr>
        <w:t>,</w:t>
      </w:r>
      <w:r>
        <w:rPr>
          <w:rFonts w:cs="Times New Roman"/>
          <w:szCs w:val="28"/>
        </w:rPr>
        <w:t xml:space="preserve"> предлагает подобные услуги в В2В сегменте</w:t>
      </w:r>
      <w:r w:rsidR="00E94701">
        <w:rPr>
          <w:rStyle w:val="af6"/>
          <w:rFonts w:cs="Times New Roman"/>
          <w:szCs w:val="28"/>
        </w:rPr>
        <w:footnoteReference w:id="57"/>
      </w:r>
      <w:r>
        <w:rPr>
          <w:rFonts w:cs="Times New Roman"/>
          <w:szCs w:val="28"/>
        </w:rPr>
        <w:t xml:space="preserve">. Параллельно с </w:t>
      </w:r>
      <w:r>
        <w:rPr>
          <w:rFonts w:cs="Times New Roman"/>
          <w:szCs w:val="28"/>
          <w:lang w:val="en-US"/>
        </w:rPr>
        <w:t>big</w:t>
      </w:r>
      <w:r w:rsidRPr="00774627">
        <w:rPr>
          <w:rFonts w:cs="Times New Roman"/>
          <w:szCs w:val="28"/>
        </w:rPr>
        <w:t xml:space="preserve"> </w:t>
      </w:r>
      <w:r>
        <w:rPr>
          <w:rFonts w:cs="Times New Roman"/>
          <w:szCs w:val="28"/>
          <w:lang w:val="en-US"/>
        </w:rPr>
        <w:t>data</w:t>
      </w:r>
      <w:r>
        <w:rPr>
          <w:rFonts w:cs="Times New Roman"/>
          <w:szCs w:val="28"/>
        </w:rPr>
        <w:t xml:space="preserve"> происходит внедрение облачных сервисов</w:t>
      </w:r>
      <w:r w:rsidR="00E94701">
        <w:rPr>
          <w:rStyle w:val="af6"/>
          <w:rFonts w:cs="Times New Roman"/>
          <w:szCs w:val="28"/>
        </w:rPr>
        <w:footnoteReference w:id="58"/>
      </w:r>
      <w:r>
        <w:rPr>
          <w:rFonts w:cs="Times New Roman"/>
          <w:szCs w:val="28"/>
        </w:rPr>
        <w:t xml:space="preserve">. Имея свободное место на сервере, компании отдают его в аренду. </w:t>
      </w:r>
      <w:r w:rsidR="00E91BF6" w:rsidRPr="00E91BF6">
        <w:rPr>
          <w:rFonts w:cs="Times New Roman"/>
          <w:szCs w:val="28"/>
        </w:rPr>
        <w:t>П</w:t>
      </w:r>
      <w:r w:rsidR="00E91BF6">
        <w:rPr>
          <w:rFonts w:cs="Times New Roman"/>
          <w:szCs w:val="28"/>
        </w:rPr>
        <w:t xml:space="preserve">редставители телеком-рынка понимают, что большую прибыль могут принести не только крупные предприятия, но и малый бизнес. </w:t>
      </w:r>
      <w:r w:rsidR="0051741E">
        <w:rPr>
          <w:rFonts w:cs="Times New Roman"/>
          <w:szCs w:val="28"/>
        </w:rPr>
        <w:t xml:space="preserve">Взаимодействуя с бизнесом, операторы связи ускоряют его развитие, таким образом, что бизнес-процессы происходят быстрее и увеличивается оборот денежных средств. Следовательно, бизнес </w:t>
      </w:r>
      <w:r w:rsidR="00F92108">
        <w:rPr>
          <w:rFonts w:cs="Times New Roman"/>
          <w:szCs w:val="28"/>
        </w:rPr>
        <w:t>увеличивает собственную</w:t>
      </w:r>
      <w:r w:rsidR="0051741E">
        <w:rPr>
          <w:rFonts w:cs="Times New Roman"/>
          <w:szCs w:val="28"/>
        </w:rPr>
        <w:t xml:space="preserve"> прибыль. В результате происходящих изменений, большинство телекоммуникационных компаний стало развиваться в направлении модернизации процессов передачи данных и прочих </w:t>
      </w:r>
      <w:r w:rsidR="00E663EB">
        <w:rPr>
          <w:rFonts w:cs="Times New Roman"/>
          <w:szCs w:val="28"/>
          <w:lang w:val="en-US"/>
        </w:rPr>
        <w:t>it</w:t>
      </w:r>
      <w:r w:rsidR="0051741E">
        <w:rPr>
          <w:rFonts w:cs="Times New Roman"/>
          <w:szCs w:val="28"/>
        </w:rPr>
        <w:t>-услуг.</w:t>
      </w:r>
      <w:r w:rsidR="00E94701">
        <w:rPr>
          <w:rFonts w:cs="Times New Roman"/>
          <w:szCs w:val="28"/>
        </w:rPr>
        <w:t xml:space="preserve"> </w:t>
      </w:r>
      <w:r w:rsidR="0051741E" w:rsidRPr="0051741E">
        <w:rPr>
          <w:rFonts w:cs="Times New Roman"/>
          <w:szCs w:val="28"/>
        </w:rPr>
        <w:t xml:space="preserve">Именно по этой причине основные телеком-операторы в настоящий момент делают основной </w:t>
      </w:r>
      <w:r w:rsidR="0051741E" w:rsidRPr="0051741E">
        <w:rPr>
          <w:rFonts w:cs="Times New Roman"/>
          <w:szCs w:val="28"/>
        </w:rPr>
        <w:lastRenderedPageBreak/>
        <w:t>упор на передачу данных и другие телеком-сервисы, широко востребованные в бизнес-среде.</w:t>
      </w:r>
      <w:r w:rsidR="0051741E">
        <w:rPr>
          <w:rFonts w:cs="Times New Roman"/>
          <w:szCs w:val="28"/>
        </w:rPr>
        <w:t xml:space="preserve"> </w:t>
      </w:r>
      <w:r>
        <w:rPr>
          <w:rFonts w:cs="Times New Roman"/>
          <w:szCs w:val="28"/>
        </w:rPr>
        <w:t xml:space="preserve"> </w:t>
      </w:r>
    </w:p>
    <w:p w14:paraId="7CDB67F8" w14:textId="77777777" w:rsidR="00F71577" w:rsidRDefault="0033239A" w:rsidP="00AB06E9">
      <w:pPr>
        <w:ind w:firstLine="567"/>
        <w:rPr>
          <w:rFonts w:cs="Times New Roman"/>
          <w:szCs w:val="28"/>
        </w:rPr>
      </w:pPr>
      <w:r>
        <w:rPr>
          <w:rFonts w:cs="Times New Roman"/>
          <w:szCs w:val="28"/>
        </w:rPr>
        <w:t>Перспективность облачного сервиса состоит в том, что неважно каких размеров будет предприятие, оно может выбрать необходимые услуги связи и сервисов на одинаковом уровне, что раньше могли позволить себе только крупные компании. Преимущества телеком-операторов по сравнению с другими схожими организациями сос</w:t>
      </w:r>
      <w:r w:rsidR="00F71577">
        <w:rPr>
          <w:rFonts w:cs="Times New Roman"/>
          <w:szCs w:val="28"/>
        </w:rPr>
        <w:t xml:space="preserve">тоит в том, что они будут доступны везде и всегда. Малые предприятия не могут рисковать, и допускать ошибки будь то ремонтные работы на линии связи, ведь это потеря звонков и клиентов. </w:t>
      </w:r>
    </w:p>
    <w:p w14:paraId="08309826" w14:textId="437BB6ED" w:rsidR="0033239A" w:rsidRDefault="00F71577" w:rsidP="00AB06E9">
      <w:pPr>
        <w:ind w:firstLine="567"/>
        <w:rPr>
          <w:rFonts w:cs="Times New Roman"/>
          <w:szCs w:val="28"/>
        </w:rPr>
      </w:pPr>
      <w:r>
        <w:rPr>
          <w:rFonts w:cs="Times New Roman"/>
          <w:szCs w:val="28"/>
        </w:rPr>
        <w:t xml:space="preserve">Немецкая телекоммуникационная компания </w:t>
      </w:r>
      <w:r>
        <w:rPr>
          <w:rFonts w:cs="Times New Roman"/>
          <w:szCs w:val="28"/>
          <w:lang w:val="en-US"/>
        </w:rPr>
        <w:t>Deutsche</w:t>
      </w:r>
      <w:r w:rsidRPr="00F71577">
        <w:rPr>
          <w:rFonts w:cs="Times New Roman"/>
          <w:szCs w:val="28"/>
        </w:rPr>
        <w:t xml:space="preserve"> </w:t>
      </w:r>
      <w:r>
        <w:rPr>
          <w:rFonts w:cs="Times New Roman"/>
          <w:szCs w:val="28"/>
          <w:lang w:val="en-US"/>
        </w:rPr>
        <w:t>Telecom</w:t>
      </w:r>
      <w:r>
        <w:rPr>
          <w:rFonts w:cs="Times New Roman"/>
          <w:szCs w:val="28"/>
        </w:rPr>
        <w:t xml:space="preserve"> активно занимается развитием и постройкой дата-центров</w:t>
      </w:r>
      <w:r w:rsidR="00E94701">
        <w:rPr>
          <w:rStyle w:val="af6"/>
          <w:rFonts w:cs="Times New Roman"/>
          <w:szCs w:val="28"/>
        </w:rPr>
        <w:footnoteReference w:id="59"/>
      </w:r>
      <w:r>
        <w:rPr>
          <w:rFonts w:cs="Times New Roman"/>
          <w:szCs w:val="28"/>
        </w:rPr>
        <w:t>.</w:t>
      </w:r>
      <w:r w:rsidR="00E663EB">
        <w:rPr>
          <w:rFonts w:cs="Times New Roman"/>
          <w:szCs w:val="28"/>
        </w:rPr>
        <w:t xml:space="preserve"> Новый </w:t>
      </w:r>
      <w:proofErr w:type="spellStart"/>
      <w:r w:rsidR="00E663EB" w:rsidRPr="00E663EB">
        <w:rPr>
          <w:rFonts w:cs="Times New Roman"/>
          <w:szCs w:val="28"/>
        </w:rPr>
        <w:t>Fort</w:t>
      </w:r>
      <w:proofErr w:type="spellEnd"/>
      <w:r w:rsidR="00E663EB" w:rsidRPr="00E663EB">
        <w:rPr>
          <w:rFonts w:cs="Times New Roman"/>
          <w:szCs w:val="28"/>
        </w:rPr>
        <w:t xml:space="preserve"> </w:t>
      </w:r>
      <w:proofErr w:type="spellStart"/>
      <w:r w:rsidR="00E663EB" w:rsidRPr="00E663EB">
        <w:rPr>
          <w:rFonts w:cs="Times New Roman"/>
          <w:szCs w:val="28"/>
        </w:rPr>
        <w:t>Knox</w:t>
      </w:r>
      <w:proofErr w:type="spellEnd"/>
      <w:r w:rsidR="00E663EB">
        <w:rPr>
          <w:rFonts w:cs="Times New Roman"/>
          <w:szCs w:val="28"/>
        </w:rPr>
        <w:t xml:space="preserve"> </w:t>
      </w:r>
      <w:r w:rsidR="008738FE">
        <w:rPr>
          <w:rFonts w:cs="Times New Roman"/>
          <w:szCs w:val="28"/>
          <w:lang w:val="en-US"/>
        </w:rPr>
        <w:t>big</w:t>
      </w:r>
      <w:r w:rsidR="008738FE" w:rsidRPr="008738FE">
        <w:rPr>
          <w:rFonts w:cs="Times New Roman"/>
          <w:szCs w:val="28"/>
        </w:rPr>
        <w:t xml:space="preserve"> </w:t>
      </w:r>
      <w:r w:rsidR="008738FE">
        <w:rPr>
          <w:rFonts w:cs="Times New Roman"/>
          <w:szCs w:val="28"/>
          <w:lang w:val="en-US"/>
        </w:rPr>
        <w:t>data</w:t>
      </w:r>
      <w:r w:rsidR="008738FE">
        <w:rPr>
          <w:rFonts w:cs="Times New Roman"/>
          <w:szCs w:val="28"/>
        </w:rPr>
        <w:t xml:space="preserve">, находящийся недалеко от </w:t>
      </w:r>
      <w:proofErr w:type="spellStart"/>
      <w:r w:rsidR="008738FE">
        <w:rPr>
          <w:rFonts w:cs="Times New Roman"/>
          <w:szCs w:val="28"/>
        </w:rPr>
        <w:t>Магдербурга</w:t>
      </w:r>
      <w:proofErr w:type="spellEnd"/>
      <w:r w:rsidR="008738FE">
        <w:rPr>
          <w:rFonts w:cs="Times New Roman"/>
          <w:szCs w:val="28"/>
        </w:rPr>
        <w:t xml:space="preserve">, является самым большим </w:t>
      </w:r>
      <w:r w:rsidR="00E663EB">
        <w:rPr>
          <w:rFonts w:cs="Times New Roman"/>
          <w:szCs w:val="28"/>
          <w:lang w:val="en-US"/>
        </w:rPr>
        <w:t>data</w:t>
      </w:r>
      <w:r w:rsidR="008738FE">
        <w:rPr>
          <w:rFonts w:cs="Times New Roman"/>
          <w:szCs w:val="28"/>
        </w:rPr>
        <w:t>-центром в Германии и одним из кру</w:t>
      </w:r>
      <w:r w:rsidR="00E663EB">
        <w:rPr>
          <w:rFonts w:cs="Times New Roman"/>
          <w:szCs w:val="28"/>
        </w:rPr>
        <w:t xml:space="preserve">пнейших в Европе. Также телекоммуникационные </w:t>
      </w:r>
      <w:r w:rsidR="008738FE">
        <w:rPr>
          <w:rFonts w:cs="Times New Roman"/>
          <w:szCs w:val="28"/>
        </w:rPr>
        <w:t>операторы обеспокоены вопросами сохранения природы</w:t>
      </w:r>
      <w:r w:rsidR="00826B9D">
        <w:rPr>
          <w:rFonts w:cs="Times New Roman"/>
          <w:szCs w:val="28"/>
        </w:rPr>
        <w:t xml:space="preserve">, поэтому для работы </w:t>
      </w:r>
      <w:r w:rsidR="00E663EB">
        <w:rPr>
          <w:rFonts w:cs="Times New Roman"/>
          <w:szCs w:val="28"/>
          <w:lang w:val="en-US"/>
        </w:rPr>
        <w:t>data</w:t>
      </w:r>
      <w:r w:rsidR="00826B9D">
        <w:rPr>
          <w:rFonts w:cs="Times New Roman"/>
          <w:szCs w:val="28"/>
        </w:rPr>
        <w:t xml:space="preserve">-центра используются новые технологии, которые позволят охлаждать и снижать необходимую для функционирования энергию. </w:t>
      </w:r>
    </w:p>
    <w:p w14:paraId="56A27ADC" w14:textId="02A6C578" w:rsidR="00515DAF" w:rsidRPr="00450461" w:rsidRDefault="00515DAF" w:rsidP="00AB06E9">
      <w:pPr>
        <w:ind w:firstLine="567"/>
        <w:rPr>
          <w:rFonts w:cs="Times New Roman"/>
          <w:szCs w:val="28"/>
        </w:rPr>
      </w:pPr>
      <w:r>
        <w:rPr>
          <w:rFonts w:cs="Times New Roman"/>
          <w:szCs w:val="28"/>
        </w:rPr>
        <w:t>Экономический кризис способствовал разви</w:t>
      </w:r>
      <w:r w:rsidR="00EE2A80">
        <w:rPr>
          <w:rFonts w:cs="Times New Roman"/>
          <w:szCs w:val="28"/>
        </w:rPr>
        <w:t xml:space="preserve">тию облачных сервисов в России. </w:t>
      </w:r>
      <w:r w:rsidR="00450461">
        <w:rPr>
          <w:rFonts w:cs="Times New Roman"/>
          <w:szCs w:val="28"/>
        </w:rPr>
        <w:t xml:space="preserve">Выбирая между собственной информационной платформой с серверами или арендой готовой </w:t>
      </w:r>
      <w:r w:rsidR="00E663EB">
        <w:rPr>
          <w:rFonts w:cs="Times New Roman"/>
          <w:szCs w:val="28"/>
          <w:lang w:val="en-US"/>
        </w:rPr>
        <w:t>it</w:t>
      </w:r>
      <w:r w:rsidR="00450461">
        <w:rPr>
          <w:rFonts w:cs="Times New Roman"/>
          <w:szCs w:val="28"/>
        </w:rPr>
        <w:t>-инфраструктуры у поставщиков, предприниматели склоняются ко второму пути из-за относительно недорогой стоимости</w:t>
      </w:r>
      <w:r w:rsidR="00E75373">
        <w:rPr>
          <w:rStyle w:val="af6"/>
          <w:rFonts w:cs="Times New Roman"/>
          <w:szCs w:val="28"/>
        </w:rPr>
        <w:footnoteReference w:id="60"/>
      </w:r>
      <w:r w:rsidR="00450461">
        <w:rPr>
          <w:rFonts w:cs="Times New Roman"/>
          <w:szCs w:val="28"/>
        </w:rPr>
        <w:t xml:space="preserve">. </w:t>
      </w:r>
    </w:p>
    <w:p w14:paraId="4B499171" w14:textId="342F2D35" w:rsidR="00826B9D" w:rsidRDefault="00826B9D" w:rsidP="00AB06E9">
      <w:pPr>
        <w:ind w:firstLine="567"/>
        <w:rPr>
          <w:rFonts w:cs="Times New Roman"/>
          <w:szCs w:val="28"/>
        </w:rPr>
      </w:pPr>
      <w:r>
        <w:rPr>
          <w:rFonts w:cs="Times New Roman"/>
          <w:szCs w:val="28"/>
        </w:rPr>
        <w:lastRenderedPageBreak/>
        <w:t xml:space="preserve">Крупнейшие компании, в перечень услуг которых раньше входило лишь предоставление связи, теперь скупают и поглощают </w:t>
      </w:r>
      <w:r w:rsidR="00E663EB">
        <w:rPr>
          <w:rFonts w:cs="Times New Roman"/>
          <w:szCs w:val="28"/>
          <w:lang w:val="en-US"/>
        </w:rPr>
        <w:t>it</w:t>
      </w:r>
      <w:r>
        <w:rPr>
          <w:rFonts w:cs="Times New Roman"/>
          <w:szCs w:val="28"/>
        </w:rPr>
        <w:t xml:space="preserve">-предприятия для расширения доли на рынке. </w:t>
      </w:r>
    </w:p>
    <w:p w14:paraId="55BD2E66" w14:textId="77777777" w:rsidR="00142A85" w:rsidRDefault="00565582" w:rsidP="00B55524">
      <w:pPr>
        <w:ind w:firstLine="567"/>
        <w:rPr>
          <w:rFonts w:cs="Times New Roman"/>
          <w:szCs w:val="28"/>
        </w:rPr>
      </w:pPr>
      <w:r>
        <w:rPr>
          <w:rFonts w:cs="Times New Roman"/>
          <w:szCs w:val="28"/>
        </w:rPr>
        <w:t xml:space="preserve">Разрабатывая новые </w:t>
      </w:r>
      <w:r w:rsidR="00E663EB">
        <w:rPr>
          <w:rFonts w:cs="Times New Roman"/>
          <w:szCs w:val="28"/>
          <w:lang w:val="en-US"/>
        </w:rPr>
        <w:t>it</w:t>
      </w:r>
      <w:r>
        <w:rPr>
          <w:rFonts w:cs="Times New Roman"/>
          <w:szCs w:val="28"/>
        </w:rPr>
        <w:t>-продукты телекоммуникационные компании занялись активным производством</w:t>
      </w:r>
      <w:r w:rsidR="001B4BB0">
        <w:rPr>
          <w:rFonts w:cs="Times New Roman"/>
          <w:szCs w:val="28"/>
        </w:rPr>
        <w:t xml:space="preserve"> товаров</w:t>
      </w:r>
      <w:r w:rsidR="00E663EB">
        <w:rPr>
          <w:rFonts w:cs="Times New Roman"/>
          <w:szCs w:val="28"/>
        </w:rPr>
        <w:t xml:space="preserve"> для В2В сегмента: аналитических</w:t>
      </w:r>
      <w:r w:rsidR="00142A85">
        <w:rPr>
          <w:rFonts w:cs="Times New Roman"/>
          <w:szCs w:val="28"/>
        </w:rPr>
        <w:t xml:space="preserve"> исследований</w:t>
      </w:r>
      <w:r w:rsidR="001B4BB0">
        <w:rPr>
          <w:rFonts w:cs="Times New Roman"/>
          <w:szCs w:val="28"/>
        </w:rPr>
        <w:t xml:space="preserve"> </w:t>
      </w:r>
      <w:r w:rsidR="001B4BB0">
        <w:rPr>
          <w:rFonts w:cs="Times New Roman"/>
          <w:szCs w:val="28"/>
          <w:lang w:val="en-US"/>
        </w:rPr>
        <w:t>big</w:t>
      </w:r>
      <w:r w:rsidR="001B4BB0" w:rsidRPr="001B4BB0">
        <w:rPr>
          <w:rFonts w:cs="Times New Roman"/>
          <w:szCs w:val="28"/>
        </w:rPr>
        <w:t xml:space="preserve"> </w:t>
      </w:r>
      <w:r w:rsidR="001B4BB0">
        <w:rPr>
          <w:rFonts w:cs="Times New Roman"/>
          <w:szCs w:val="28"/>
          <w:lang w:val="en-US"/>
        </w:rPr>
        <w:t>data</w:t>
      </w:r>
      <w:r w:rsidR="00142A85">
        <w:rPr>
          <w:rFonts w:cs="Times New Roman"/>
          <w:szCs w:val="28"/>
        </w:rPr>
        <w:t>, облачных</w:t>
      </w:r>
      <w:r w:rsidR="001B4BB0">
        <w:rPr>
          <w:rFonts w:cs="Times New Roman"/>
          <w:szCs w:val="28"/>
        </w:rPr>
        <w:t xml:space="preserve"> сервис</w:t>
      </w:r>
      <w:r w:rsidR="00142A85">
        <w:rPr>
          <w:rFonts w:cs="Times New Roman"/>
          <w:szCs w:val="28"/>
        </w:rPr>
        <w:t>ов</w:t>
      </w:r>
      <w:r w:rsidR="001B4BB0">
        <w:rPr>
          <w:rFonts w:cs="Times New Roman"/>
          <w:szCs w:val="28"/>
        </w:rPr>
        <w:t xml:space="preserve">, а также </w:t>
      </w:r>
      <w:proofErr w:type="spellStart"/>
      <w:r w:rsidR="001B4BB0">
        <w:rPr>
          <w:rFonts w:cs="Times New Roman"/>
          <w:szCs w:val="28"/>
          <w:lang w:val="en-US"/>
        </w:rPr>
        <w:t>IoT</w:t>
      </w:r>
      <w:proofErr w:type="spellEnd"/>
      <w:r w:rsidR="001B4BB0">
        <w:rPr>
          <w:rFonts w:cs="Times New Roman"/>
          <w:szCs w:val="28"/>
        </w:rPr>
        <w:t xml:space="preserve"> (англ. </w:t>
      </w:r>
      <w:r w:rsidR="001B4BB0">
        <w:rPr>
          <w:rFonts w:cs="Times New Roman"/>
          <w:szCs w:val="28"/>
          <w:lang w:val="en-US"/>
        </w:rPr>
        <w:t>Internet</w:t>
      </w:r>
      <w:r w:rsidR="001B4BB0" w:rsidRPr="001B4BB0">
        <w:rPr>
          <w:rFonts w:cs="Times New Roman"/>
          <w:szCs w:val="28"/>
        </w:rPr>
        <w:t xml:space="preserve"> </w:t>
      </w:r>
      <w:r w:rsidR="001B4BB0">
        <w:rPr>
          <w:rFonts w:cs="Times New Roman"/>
          <w:szCs w:val="28"/>
          <w:lang w:val="en-US"/>
        </w:rPr>
        <w:t>of</w:t>
      </w:r>
      <w:r w:rsidR="001B4BB0" w:rsidRPr="001B4BB0">
        <w:rPr>
          <w:rFonts w:cs="Times New Roman"/>
          <w:szCs w:val="28"/>
        </w:rPr>
        <w:t xml:space="preserve"> </w:t>
      </w:r>
      <w:r w:rsidR="001B4BB0">
        <w:rPr>
          <w:rFonts w:cs="Times New Roman"/>
          <w:szCs w:val="28"/>
          <w:lang w:val="en-US"/>
        </w:rPr>
        <w:t>Things</w:t>
      </w:r>
      <w:r w:rsidR="001B4BB0" w:rsidRPr="001B4BB0">
        <w:rPr>
          <w:rFonts w:cs="Times New Roman"/>
          <w:szCs w:val="28"/>
        </w:rPr>
        <w:t xml:space="preserve">), </w:t>
      </w:r>
      <w:r w:rsidR="00F92108" w:rsidRPr="001B4BB0">
        <w:rPr>
          <w:rFonts w:cs="Times New Roman"/>
          <w:szCs w:val="28"/>
        </w:rPr>
        <w:t xml:space="preserve">систем </w:t>
      </w:r>
      <w:r w:rsidR="00142A85">
        <w:rPr>
          <w:rFonts w:cs="Times New Roman"/>
          <w:szCs w:val="28"/>
        </w:rPr>
        <w:t>«У</w:t>
      </w:r>
      <w:r w:rsidR="001B4BB0" w:rsidRPr="001B4BB0">
        <w:rPr>
          <w:rFonts w:cs="Times New Roman"/>
          <w:szCs w:val="28"/>
        </w:rPr>
        <w:t>мный дом</w:t>
      </w:r>
      <w:r w:rsidR="00142A85">
        <w:rPr>
          <w:rFonts w:cs="Times New Roman"/>
          <w:szCs w:val="28"/>
        </w:rPr>
        <w:t>»</w:t>
      </w:r>
      <w:r w:rsidR="001B4BB0" w:rsidRPr="001B4BB0">
        <w:rPr>
          <w:rFonts w:cs="Times New Roman"/>
          <w:szCs w:val="28"/>
        </w:rPr>
        <w:t xml:space="preserve"> или </w:t>
      </w:r>
      <w:r w:rsidR="00142A85">
        <w:rPr>
          <w:rFonts w:cs="Times New Roman"/>
          <w:szCs w:val="28"/>
        </w:rPr>
        <w:t>«У</w:t>
      </w:r>
      <w:r w:rsidR="001B4BB0" w:rsidRPr="001B4BB0">
        <w:rPr>
          <w:rFonts w:cs="Times New Roman"/>
          <w:szCs w:val="28"/>
        </w:rPr>
        <w:t>мный город</w:t>
      </w:r>
      <w:r w:rsidR="00142A85">
        <w:rPr>
          <w:rFonts w:cs="Times New Roman"/>
          <w:szCs w:val="28"/>
        </w:rPr>
        <w:t>»</w:t>
      </w:r>
      <w:r w:rsidR="001B4BB0" w:rsidRPr="001B4BB0">
        <w:rPr>
          <w:rFonts w:cs="Times New Roman"/>
          <w:szCs w:val="28"/>
        </w:rPr>
        <w:t xml:space="preserve">. </w:t>
      </w:r>
      <w:r w:rsidR="001B4BB0">
        <w:rPr>
          <w:rFonts w:cs="Times New Roman"/>
          <w:szCs w:val="28"/>
        </w:rPr>
        <w:t xml:space="preserve">К 2020 году 10% от всех интернет подключений будет происходит от </w:t>
      </w:r>
      <w:proofErr w:type="spellStart"/>
      <w:r w:rsidR="001B4BB0">
        <w:rPr>
          <w:rFonts w:cs="Times New Roman"/>
          <w:szCs w:val="28"/>
          <w:lang w:val="en-US"/>
        </w:rPr>
        <w:t>IoT</w:t>
      </w:r>
      <w:proofErr w:type="spellEnd"/>
      <w:r w:rsidR="00F92108">
        <w:rPr>
          <w:rStyle w:val="af6"/>
          <w:rFonts w:cs="Times New Roman"/>
          <w:szCs w:val="28"/>
          <w:lang w:val="en-US"/>
        </w:rPr>
        <w:footnoteReference w:id="61"/>
      </w:r>
      <w:r w:rsidR="001B4BB0">
        <w:rPr>
          <w:rFonts w:cs="Times New Roman"/>
          <w:szCs w:val="28"/>
        </w:rPr>
        <w:t xml:space="preserve">. </w:t>
      </w:r>
      <w:r w:rsidR="00142A85">
        <w:rPr>
          <w:rFonts w:cs="Times New Roman"/>
          <w:szCs w:val="28"/>
        </w:rPr>
        <w:t>Данные девайсы</w:t>
      </w:r>
      <w:r w:rsidR="00464CF3">
        <w:rPr>
          <w:rFonts w:cs="Times New Roman"/>
          <w:szCs w:val="28"/>
        </w:rPr>
        <w:t xml:space="preserve"> уже активно </w:t>
      </w:r>
      <w:r w:rsidR="00142A85">
        <w:rPr>
          <w:rFonts w:cs="Times New Roman"/>
          <w:szCs w:val="28"/>
        </w:rPr>
        <w:t>разрабатываются</w:t>
      </w:r>
      <w:r w:rsidR="00464CF3">
        <w:rPr>
          <w:rFonts w:cs="Times New Roman"/>
          <w:szCs w:val="28"/>
        </w:rPr>
        <w:t xml:space="preserve">. Испанская телекоммуникационная компания </w:t>
      </w:r>
      <w:r w:rsidR="00464CF3">
        <w:rPr>
          <w:rFonts w:cs="Times New Roman"/>
          <w:szCs w:val="28"/>
          <w:lang w:val="en-US"/>
        </w:rPr>
        <w:t>Telefonica</w:t>
      </w:r>
      <w:r w:rsidR="00464CF3">
        <w:rPr>
          <w:rFonts w:cs="Times New Roman"/>
          <w:szCs w:val="28"/>
        </w:rPr>
        <w:t xml:space="preserve"> </w:t>
      </w:r>
      <w:r w:rsidR="004B6DC0">
        <w:rPr>
          <w:rFonts w:cs="Times New Roman"/>
          <w:szCs w:val="28"/>
        </w:rPr>
        <w:t xml:space="preserve">представила на рынок продукт под названием </w:t>
      </w:r>
      <w:proofErr w:type="spellStart"/>
      <w:r w:rsidR="004B6DC0">
        <w:rPr>
          <w:rFonts w:cs="Times New Roman"/>
          <w:szCs w:val="28"/>
        </w:rPr>
        <w:t>Thinking</w:t>
      </w:r>
      <w:proofErr w:type="spellEnd"/>
      <w:r w:rsidR="004B6DC0" w:rsidRPr="004B6DC0">
        <w:rPr>
          <w:rFonts w:cs="Times New Roman"/>
          <w:szCs w:val="28"/>
        </w:rPr>
        <w:t xml:space="preserve"> </w:t>
      </w:r>
      <w:r w:rsidR="004B6DC0">
        <w:rPr>
          <w:rFonts w:cs="Times New Roman"/>
          <w:szCs w:val="28"/>
          <w:lang w:val="en-US"/>
        </w:rPr>
        <w:t>Things</w:t>
      </w:r>
      <w:r w:rsidR="00E94701">
        <w:rPr>
          <w:rStyle w:val="af6"/>
          <w:rFonts w:cs="Times New Roman"/>
          <w:szCs w:val="28"/>
          <w:lang w:val="en-US"/>
        </w:rPr>
        <w:footnoteReference w:id="62"/>
      </w:r>
      <w:r w:rsidR="004B6DC0">
        <w:rPr>
          <w:rFonts w:cs="Times New Roman"/>
          <w:szCs w:val="28"/>
        </w:rPr>
        <w:t>. Этот гаджет прост в эксплуатации</w:t>
      </w:r>
      <w:r w:rsidR="00F92108">
        <w:rPr>
          <w:rFonts w:cs="Times New Roman"/>
          <w:szCs w:val="28"/>
        </w:rPr>
        <w:t xml:space="preserve">. Пользователь </w:t>
      </w:r>
      <w:r w:rsidR="004B6DC0">
        <w:rPr>
          <w:rFonts w:cs="Times New Roman"/>
          <w:szCs w:val="28"/>
        </w:rPr>
        <w:t>может самостоятельно усложнять или упрощать функционал аппарата</w:t>
      </w:r>
      <w:r w:rsidR="00F92108">
        <w:rPr>
          <w:rFonts w:cs="Times New Roman"/>
          <w:szCs w:val="28"/>
        </w:rPr>
        <w:t>, в зависимости от необходимого продукта</w:t>
      </w:r>
      <w:r w:rsidR="004B6DC0">
        <w:rPr>
          <w:rFonts w:cs="Times New Roman"/>
          <w:szCs w:val="28"/>
        </w:rPr>
        <w:t xml:space="preserve">. </w:t>
      </w:r>
      <w:r w:rsidR="00F92108">
        <w:rPr>
          <w:rFonts w:cs="Times New Roman"/>
          <w:szCs w:val="28"/>
        </w:rPr>
        <w:t xml:space="preserve">Управление гаджетом возможно </w:t>
      </w:r>
      <w:r w:rsidR="004B6DC0">
        <w:rPr>
          <w:rFonts w:cs="Times New Roman"/>
          <w:szCs w:val="28"/>
        </w:rPr>
        <w:t>на любом расстоянии</w:t>
      </w:r>
      <w:r w:rsidR="00F92108">
        <w:rPr>
          <w:rFonts w:cs="Times New Roman"/>
          <w:szCs w:val="28"/>
        </w:rPr>
        <w:t xml:space="preserve"> при помощи беспроводной 3</w:t>
      </w:r>
      <w:r w:rsidR="00F92108">
        <w:rPr>
          <w:rFonts w:cs="Times New Roman"/>
          <w:szCs w:val="28"/>
          <w:lang w:val="en-US"/>
        </w:rPr>
        <w:t>G</w:t>
      </w:r>
      <w:r w:rsidR="00142A85">
        <w:rPr>
          <w:rFonts w:cs="Times New Roman"/>
          <w:szCs w:val="28"/>
        </w:rPr>
        <w:t>-</w:t>
      </w:r>
      <w:r w:rsidR="00F92108">
        <w:rPr>
          <w:rFonts w:cs="Times New Roman"/>
          <w:szCs w:val="28"/>
        </w:rPr>
        <w:t>сети, которая позволяет отдавать команды с любого компьютерного устройства</w:t>
      </w:r>
      <w:r w:rsidR="004B6DC0">
        <w:rPr>
          <w:rFonts w:cs="Times New Roman"/>
          <w:szCs w:val="28"/>
        </w:rPr>
        <w:t xml:space="preserve">. Технология </w:t>
      </w:r>
      <w:proofErr w:type="spellStart"/>
      <w:r w:rsidR="004B6DC0">
        <w:rPr>
          <w:rFonts w:cs="Times New Roman"/>
          <w:szCs w:val="28"/>
        </w:rPr>
        <w:t>Thinking</w:t>
      </w:r>
      <w:proofErr w:type="spellEnd"/>
      <w:r w:rsidR="004B6DC0" w:rsidRPr="004B6DC0">
        <w:rPr>
          <w:rFonts w:cs="Times New Roman"/>
          <w:szCs w:val="28"/>
        </w:rPr>
        <w:t xml:space="preserve"> </w:t>
      </w:r>
      <w:r w:rsidR="004B6DC0">
        <w:rPr>
          <w:rFonts w:cs="Times New Roman"/>
          <w:szCs w:val="28"/>
          <w:lang w:val="en-US"/>
        </w:rPr>
        <w:t>Things</w:t>
      </w:r>
      <w:r w:rsidR="004B6DC0">
        <w:rPr>
          <w:rFonts w:cs="Times New Roman"/>
          <w:szCs w:val="28"/>
        </w:rPr>
        <w:t xml:space="preserve"> схожа со структурой </w:t>
      </w:r>
      <w:r w:rsidR="00142A85">
        <w:rPr>
          <w:rFonts w:cs="Times New Roman"/>
          <w:szCs w:val="28"/>
        </w:rPr>
        <w:t>«У</w:t>
      </w:r>
      <w:r w:rsidR="004B6DC0">
        <w:rPr>
          <w:rFonts w:cs="Times New Roman"/>
          <w:szCs w:val="28"/>
        </w:rPr>
        <w:t>мн</w:t>
      </w:r>
      <w:r w:rsidR="00142A85">
        <w:rPr>
          <w:rFonts w:cs="Times New Roman"/>
          <w:szCs w:val="28"/>
        </w:rPr>
        <w:t>ый дом»</w:t>
      </w:r>
      <w:r w:rsidR="004B6DC0">
        <w:rPr>
          <w:rFonts w:cs="Times New Roman"/>
          <w:szCs w:val="28"/>
        </w:rPr>
        <w:t>, когда, нажав на одну кнопку</w:t>
      </w:r>
      <w:r w:rsidR="00142A85">
        <w:rPr>
          <w:rFonts w:cs="Times New Roman"/>
          <w:szCs w:val="28"/>
        </w:rPr>
        <w:t>,</w:t>
      </w:r>
      <w:r w:rsidR="004B6DC0">
        <w:rPr>
          <w:rFonts w:cs="Times New Roman"/>
          <w:szCs w:val="28"/>
        </w:rPr>
        <w:t xml:space="preserve"> можно включить или выключить свет, дистанционно разогреть еду в микроволновой печи</w:t>
      </w:r>
      <w:r w:rsidR="00142A85">
        <w:rPr>
          <w:rFonts w:cs="Times New Roman"/>
          <w:szCs w:val="28"/>
        </w:rPr>
        <w:t xml:space="preserve"> и так далее</w:t>
      </w:r>
      <w:r w:rsidR="00051303">
        <w:rPr>
          <w:rFonts w:cs="Times New Roman"/>
          <w:szCs w:val="28"/>
        </w:rPr>
        <w:t>. Аппарат может</w:t>
      </w:r>
      <w:r w:rsidR="004B6DC0">
        <w:rPr>
          <w:rFonts w:cs="Times New Roman"/>
          <w:szCs w:val="28"/>
        </w:rPr>
        <w:t xml:space="preserve"> измерять температуру и влажность воздуха, что важно для предприятий, выращивающих овощи и фрукты в тепличных условиях</w:t>
      </w:r>
      <w:r w:rsidR="00E94701">
        <w:rPr>
          <w:rStyle w:val="af6"/>
          <w:rFonts w:cs="Times New Roman"/>
          <w:szCs w:val="28"/>
        </w:rPr>
        <w:footnoteReference w:id="63"/>
      </w:r>
      <w:r w:rsidR="004B6DC0">
        <w:rPr>
          <w:rFonts w:cs="Times New Roman"/>
          <w:szCs w:val="28"/>
        </w:rPr>
        <w:t xml:space="preserve">. </w:t>
      </w:r>
      <w:r w:rsidR="00051303">
        <w:rPr>
          <w:rFonts w:cs="Times New Roman"/>
          <w:szCs w:val="28"/>
        </w:rPr>
        <w:t>Трудно сказать</w:t>
      </w:r>
      <w:r w:rsidR="00D9066F">
        <w:rPr>
          <w:rFonts w:cs="Times New Roman"/>
          <w:szCs w:val="28"/>
        </w:rPr>
        <w:t>,</w:t>
      </w:r>
      <w:r w:rsidR="00051303">
        <w:rPr>
          <w:rFonts w:cs="Times New Roman"/>
          <w:szCs w:val="28"/>
        </w:rPr>
        <w:t xml:space="preserve"> на кого направлена работа </w:t>
      </w:r>
      <w:proofErr w:type="spellStart"/>
      <w:r w:rsidR="00051303">
        <w:rPr>
          <w:rFonts w:cs="Times New Roman"/>
          <w:szCs w:val="28"/>
          <w:lang w:val="en-US"/>
        </w:rPr>
        <w:t>IoT</w:t>
      </w:r>
      <w:proofErr w:type="spellEnd"/>
      <w:r w:rsidR="00142A85">
        <w:rPr>
          <w:rFonts w:cs="Times New Roman"/>
          <w:szCs w:val="28"/>
        </w:rPr>
        <w:t>-</w:t>
      </w:r>
      <w:r w:rsidR="00051303">
        <w:rPr>
          <w:rFonts w:cs="Times New Roman"/>
          <w:szCs w:val="28"/>
        </w:rPr>
        <w:t>гаджетов, спектр их применения не имеет границ. Однозначно инвестиции в этом направлении будут увеличиваться.</w:t>
      </w:r>
      <w:r w:rsidR="00B55524">
        <w:rPr>
          <w:rFonts w:cs="Times New Roman"/>
          <w:szCs w:val="28"/>
        </w:rPr>
        <w:t xml:space="preserve"> </w:t>
      </w:r>
    </w:p>
    <w:p w14:paraId="7D01D7AD" w14:textId="77777777" w:rsidR="00051303" w:rsidRDefault="00051303" w:rsidP="00AB06E9">
      <w:pPr>
        <w:ind w:firstLine="567"/>
        <w:rPr>
          <w:rFonts w:cs="Times New Roman"/>
          <w:szCs w:val="28"/>
        </w:rPr>
      </w:pPr>
      <w:r>
        <w:rPr>
          <w:rFonts w:cs="Times New Roman"/>
          <w:szCs w:val="28"/>
        </w:rPr>
        <w:lastRenderedPageBreak/>
        <w:t>Рассматривая ключевые направления деятельности телекоммуникационных компаний, можно проследить один</w:t>
      </w:r>
      <w:r w:rsidR="00F92108">
        <w:rPr>
          <w:rFonts w:cs="Times New Roman"/>
          <w:szCs w:val="28"/>
        </w:rPr>
        <w:t xml:space="preserve"> значимый </w:t>
      </w:r>
      <w:r>
        <w:rPr>
          <w:rFonts w:cs="Times New Roman"/>
          <w:szCs w:val="28"/>
        </w:rPr>
        <w:t xml:space="preserve">вектор – развитие </w:t>
      </w:r>
      <w:r>
        <w:rPr>
          <w:rFonts w:cs="Times New Roman"/>
          <w:szCs w:val="28"/>
          <w:lang w:val="en-US"/>
        </w:rPr>
        <w:t>IT</w:t>
      </w:r>
      <w:r>
        <w:rPr>
          <w:rFonts w:cs="Times New Roman"/>
          <w:szCs w:val="28"/>
        </w:rPr>
        <w:t>-технологий</w:t>
      </w:r>
      <w:r w:rsidR="00E94701">
        <w:rPr>
          <w:rStyle w:val="af6"/>
          <w:rFonts w:cs="Times New Roman"/>
          <w:szCs w:val="28"/>
        </w:rPr>
        <w:footnoteReference w:id="64"/>
      </w:r>
      <w:r>
        <w:rPr>
          <w:rFonts w:cs="Times New Roman"/>
          <w:szCs w:val="28"/>
        </w:rPr>
        <w:t>. Данная тенденция прослеживается не только в этом сегменте рынка, большинство игроков рынка стали отцифровывать свою деятельность, тем самым упрощая многие процессы и снижая цены за счет не затратного обслуживания. Все исследуемые тренды телекоммуникационной отрасли носят краткосрочный характер и достигнут своего пика к 2018-2020 годам. Эксперты прогнозируют в дальнейшем снижение заинтересованности в данных технологиях и перенасыщении рынка, но никто не дает 100% уверенность в таком развитии рынка.</w:t>
      </w:r>
    </w:p>
    <w:p w14:paraId="4ABC0DF8" w14:textId="334D41D3" w:rsidR="00051303" w:rsidRDefault="00051303" w:rsidP="00AB06E9">
      <w:pPr>
        <w:ind w:firstLine="567"/>
        <w:rPr>
          <w:rFonts w:cs="Times New Roman"/>
          <w:szCs w:val="28"/>
        </w:rPr>
      </w:pPr>
      <w:r>
        <w:rPr>
          <w:rFonts w:cs="Times New Roman"/>
          <w:szCs w:val="28"/>
        </w:rPr>
        <w:t xml:space="preserve"> В результате изученных материалов</w:t>
      </w:r>
      <w:r w:rsidR="00142A85">
        <w:rPr>
          <w:rFonts w:cs="Times New Roman"/>
          <w:szCs w:val="28"/>
        </w:rPr>
        <w:t xml:space="preserve">, </w:t>
      </w:r>
      <w:proofErr w:type="spellStart"/>
      <w:r w:rsidR="00142A85">
        <w:rPr>
          <w:rFonts w:cs="Times New Roman"/>
          <w:szCs w:val="28"/>
        </w:rPr>
        <w:t>атором</w:t>
      </w:r>
      <w:proofErr w:type="spellEnd"/>
      <w:r>
        <w:rPr>
          <w:rFonts w:cs="Times New Roman"/>
          <w:szCs w:val="28"/>
        </w:rPr>
        <w:t xml:space="preserve"> были выявлены следующие тренды отрасли:</w:t>
      </w:r>
    </w:p>
    <w:p w14:paraId="2B70C254" w14:textId="09AB2D98" w:rsidR="00051303" w:rsidRDefault="005D2065" w:rsidP="00F94E63">
      <w:pPr>
        <w:pStyle w:val="a6"/>
        <w:numPr>
          <w:ilvl w:val="0"/>
          <w:numId w:val="4"/>
        </w:numPr>
        <w:ind w:left="1134" w:hanging="425"/>
        <w:rPr>
          <w:rFonts w:cs="Times New Roman"/>
          <w:szCs w:val="28"/>
        </w:rPr>
      </w:pPr>
      <w:r>
        <w:rPr>
          <w:rFonts w:cs="Times New Roman"/>
          <w:szCs w:val="28"/>
        </w:rPr>
        <w:t>развитие технологи</w:t>
      </w:r>
      <w:r w:rsidR="00142A85">
        <w:rPr>
          <w:rFonts w:cs="Times New Roman"/>
          <w:szCs w:val="28"/>
        </w:rPr>
        <w:t>й</w:t>
      </w:r>
      <w:r>
        <w:rPr>
          <w:rFonts w:cs="Times New Roman"/>
          <w:szCs w:val="28"/>
        </w:rPr>
        <w:t xml:space="preserve"> беспроводной связи, запуск </w:t>
      </w:r>
      <w:r w:rsidRPr="005D2065">
        <w:rPr>
          <w:rFonts w:cs="Times New Roman"/>
          <w:szCs w:val="28"/>
        </w:rPr>
        <w:t>5</w:t>
      </w:r>
      <w:r>
        <w:rPr>
          <w:rFonts w:cs="Times New Roman"/>
          <w:szCs w:val="28"/>
          <w:lang w:val="en-US"/>
        </w:rPr>
        <w:t>G</w:t>
      </w:r>
      <w:r w:rsidRPr="005D2065">
        <w:rPr>
          <w:rFonts w:cs="Times New Roman"/>
          <w:szCs w:val="28"/>
        </w:rPr>
        <w:t xml:space="preserve"> к 2018 году;</w:t>
      </w:r>
    </w:p>
    <w:p w14:paraId="1FDBE530" w14:textId="77777777" w:rsidR="005D2065" w:rsidRDefault="005D2065" w:rsidP="00F94E63">
      <w:pPr>
        <w:pStyle w:val="a6"/>
        <w:numPr>
          <w:ilvl w:val="0"/>
          <w:numId w:val="4"/>
        </w:numPr>
        <w:ind w:left="1134" w:hanging="425"/>
        <w:rPr>
          <w:rFonts w:cs="Times New Roman"/>
          <w:szCs w:val="28"/>
        </w:rPr>
      </w:pPr>
      <w:r>
        <w:rPr>
          <w:rFonts w:cs="Times New Roman"/>
          <w:szCs w:val="28"/>
        </w:rPr>
        <w:t>снижение интереса к стандартным услугам связи;</w:t>
      </w:r>
    </w:p>
    <w:p w14:paraId="51F41FA7" w14:textId="77777777" w:rsidR="00BA5D4B" w:rsidRPr="005D2065" w:rsidRDefault="00BA5D4B" w:rsidP="00F94E63">
      <w:pPr>
        <w:pStyle w:val="a6"/>
        <w:numPr>
          <w:ilvl w:val="0"/>
          <w:numId w:val="4"/>
        </w:numPr>
        <w:ind w:left="1134" w:hanging="425"/>
        <w:rPr>
          <w:rFonts w:cs="Times New Roman"/>
          <w:szCs w:val="28"/>
        </w:rPr>
      </w:pPr>
      <w:r>
        <w:rPr>
          <w:rFonts w:cs="Times New Roman"/>
          <w:szCs w:val="28"/>
        </w:rPr>
        <w:t>модернизация оборудования с целью продолжительности периода эксплуатации и снижением количества потребляемой энергии;</w:t>
      </w:r>
    </w:p>
    <w:p w14:paraId="1D6F32DF" w14:textId="77777777" w:rsidR="00BA5D4B" w:rsidRPr="00BA5D4B" w:rsidRDefault="005D2065" w:rsidP="00F94E63">
      <w:pPr>
        <w:pStyle w:val="a6"/>
        <w:numPr>
          <w:ilvl w:val="0"/>
          <w:numId w:val="4"/>
        </w:numPr>
        <w:ind w:left="1134" w:hanging="425"/>
        <w:rPr>
          <w:rFonts w:cs="Times New Roman"/>
          <w:szCs w:val="28"/>
        </w:rPr>
      </w:pPr>
      <w:r>
        <w:rPr>
          <w:rFonts w:cs="Times New Roman"/>
          <w:szCs w:val="28"/>
        </w:rPr>
        <w:t xml:space="preserve">изучение возможностей </w:t>
      </w:r>
      <w:r>
        <w:rPr>
          <w:rFonts w:cs="Times New Roman"/>
          <w:szCs w:val="28"/>
          <w:lang w:val="en-US"/>
        </w:rPr>
        <w:t>big data</w:t>
      </w:r>
      <w:r>
        <w:rPr>
          <w:rFonts w:cs="Times New Roman"/>
          <w:szCs w:val="28"/>
        </w:rPr>
        <w:t>;</w:t>
      </w:r>
    </w:p>
    <w:p w14:paraId="4DFF4963" w14:textId="5697F1D5" w:rsidR="005D2065" w:rsidRDefault="005D2065" w:rsidP="00F94E63">
      <w:pPr>
        <w:pStyle w:val="a6"/>
        <w:numPr>
          <w:ilvl w:val="0"/>
          <w:numId w:val="4"/>
        </w:numPr>
        <w:ind w:left="1134" w:hanging="425"/>
        <w:rPr>
          <w:rFonts w:cs="Times New Roman"/>
          <w:szCs w:val="28"/>
        </w:rPr>
      </w:pPr>
      <w:r>
        <w:rPr>
          <w:rFonts w:cs="Times New Roman"/>
          <w:szCs w:val="28"/>
        </w:rPr>
        <w:t xml:space="preserve">выход на новые рынки </w:t>
      </w:r>
      <w:r w:rsidR="00FC09F6">
        <w:rPr>
          <w:rFonts w:cs="Times New Roman"/>
          <w:szCs w:val="28"/>
          <w:lang w:val="en-US"/>
        </w:rPr>
        <w:t>it</w:t>
      </w:r>
      <w:r>
        <w:rPr>
          <w:rFonts w:cs="Times New Roman"/>
          <w:szCs w:val="28"/>
        </w:rPr>
        <w:t>-услуг;</w:t>
      </w:r>
    </w:p>
    <w:p w14:paraId="55AF3387" w14:textId="77777777" w:rsidR="005D2065" w:rsidRDefault="005D2065" w:rsidP="00F94E63">
      <w:pPr>
        <w:pStyle w:val="a6"/>
        <w:numPr>
          <w:ilvl w:val="0"/>
          <w:numId w:val="4"/>
        </w:numPr>
        <w:ind w:left="1134" w:hanging="425"/>
        <w:rPr>
          <w:rFonts w:cs="Times New Roman"/>
          <w:szCs w:val="28"/>
        </w:rPr>
      </w:pPr>
      <w:r>
        <w:rPr>
          <w:rFonts w:cs="Times New Roman"/>
          <w:szCs w:val="28"/>
        </w:rPr>
        <w:t>развитие облачных сервисов;</w:t>
      </w:r>
    </w:p>
    <w:p w14:paraId="3D58B6B5" w14:textId="77777777" w:rsidR="005D2065" w:rsidRDefault="005D2065" w:rsidP="00F94E63">
      <w:pPr>
        <w:pStyle w:val="a6"/>
        <w:numPr>
          <w:ilvl w:val="0"/>
          <w:numId w:val="4"/>
        </w:numPr>
        <w:ind w:left="1134" w:hanging="425"/>
        <w:rPr>
          <w:rFonts w:cs="Times New Roman"/>
          <w:szCs w:val="28"/>
        </w:rPr>
      </w:pPr>
      <w:r>
        <w:rPr>
          <w:rFonts w:cs="Times New Roman"/>
          <w:szCs w:val="28"/>
        </w:rPr>
        <w:t>слияние и поглощение компаний для увеличения доли на рынке, создание предприятия полного цикла;</w:t>
      </w:r>
    </w:p>
    <w:p w14:paraId="0F66107A" w14:textId="77777777" w:rsidR="005D2065" w:rsidRDefault="005D2065" w:rsidP="00F94E63">
      <w:pPr>
        <w:pStyle w:val="a6"/>
        <w:numPr>
          <w:ilvl w:val="0"/>
          <w:numId w:val="4"/>
        </w:numPr>
        <w:ind w:left="1134" w:hanging="425"/>
        <w:rPr>
          <w:rFonts w:cs="Times New Roman"/>
          <w:szCs w:val="28"/>
        </w:rPr>
      </w:pPr>
      <w:r>
        <w:rPr>
          <w:rFonts w:cs="Times New Roman"/>
          <w:szCs w:val="28"/>
        </w:rPr>
        <w:t xml:space="preserve">инвестирование в развитие технологии </w:t>
      </w:r>
      <w:proofErr w:type="spellStart"/>
      <w:r>
        <w:rPr>
          <w:rFonts w:cs="Times New Roman"/>
          <w:szCs w:val="28"/>
          <w:lang w:val="en-US"/>
        </w:rPr>
        <w:t>IoT</w:t>
      </w:r>
      <w:proofErr w:type="spellEnd"/>
      <w:r>
        <w:rPr>
          <w:rFonts w:cs="Times New Roman"/>
          <w:szCs w:val="28"/>
        </w:rPr>
        <w:t xml:space="preserve">. </w:t>
      </w:r>
    </w:p>
    <w:p w14:paraId="4E1432D2" w14:textId="77777777" w:rsidR="00142A85" w:rsidRDefault="00BA5D4B" w:rsidP="00AB06E9">
      <w:pPr>
        <w:rPr>
          <w:rFonts w:cs="Times New Roman"/>
          <w:szCs w:val="28"/>
        </w:rPr>
      </w:pPr>
      <w:r>
        <w:rPr>
          <w:rFonts w:cs="Times New Roman"/>
          <w:szCs w:val="28"/>
        </w:rPr>
        <w:t xml:space="preserve">Тренды отрасли влияют не только на структуру и технологическое развитие компании, но и маркетинговую составляющую. Выход на новые рынки, поглощение компаний меняют представление об организации. </w:t>
      </w:r>
    </w:p>
    <w:p w14:paraId="793FC5E9" w14:textId="7ACD48C2" w:rsidR="00142A85" w:rsidRPr="00B55524" w:rsidRDefault="00142A85" w:rsidP="00142A85">
      <w:pPr>
        <w:ind w:firstLine="567"/>
        <w:rPr>
          <w:rFonts w:cs="Times New Roman"/>
          <w:szCs w:val="24"/>
        </w:rPr>
      </w:pPr>
      <w:r>
        <w:rPr>
          <w:rFonts w:cs="Times New Roman"/>
          <w:szCs w:val="24"/>
        </w:rPr>
        <w:lastRenderedPageBreak/>
        <w:t>В результате развития российско</w:t>
      </w:r>
      <w:r w:rsidR="002B69BD">
        <w:rPr>
          <w:rFonts w:cs="Times New Roman"/>
          <w:szCs w:val="24"/>
        </w:rPr>
        <w:t>й телекоммуникационной отрасли и</w:t>
      </w:r>
      <w:r>
        <w:rPr>
          <w:rFonts w:cs="Times New Roman"/>
          <w:szCs w:val="24"/>
        </w:rPr>
        <w:t xml:space="preserve"> сформировавшихся трендов – рынок связи распределился между несколькими крупными игроками, таким образом сформировав </w:t>
      </w:r>
      <w:proofErr w:type="spellStart"/>
      <w:r>
        <w:rPr>
          <w:rFonts w:cs="Times New Roman"/>
          <w:szCs w:val="24"/>
        </w:rPr>
        <w:t>олигопольную</w:t>
      </w:r>
      <w:proofErr w:type="spellEnd"/>
      <w:r>
        <w:rPr>
          <w:rFonts w:cs="Times New Roman"/>
          <w:szCs w:val="24"/>
        </w:rPr>
        <w:t xml:space="preserve"> систему. Небольшие компании развиваются в городах с низким уровнем населения и небольшой конкуренцией. Основанная в 2001 году телекоммуникационная компания «</w:t>
      </w:r>
      <w:r>
        <w:rPr>
          <w:rFonts w:cs="Times New Roman"/>
          <w:szCs w:val="24"/>
          <w:lang w:val="en-US"/>
        </w:rPr>
        <w:t>Tele</w:t>
      </w:r>
      <w:r w:rsidRPr="00D85188">
        <w:rPr>
          <w:rFonts w:cs="Times New Roman"/>
          <w:szCs w:val="24"/>
        </w:rPr>
        <w:t xml:space="preserve">2 </w:t>
      </w:r>
      <w:r>
        <w:rPr>
          <w:rFonts w:cs="Times New Roman"/>
          <w:szCs w:val="24"/>
        </w:rPr>
        <w:t>Россия», выступала как представитель региональной сотовой связи на территории 12 регионов России. В конце 2015 года компания начала работать в 65 регионах страны и вышла на 4 место по количеству абонентов</w:t>
      </w:r>
      <w:r>
        <w:rPr>
          <w:rStyle w:val="af6"/>
          <w:rFonts w:cs="Times New Roman"/>
          <w:szCs w:val="24"/>
        </w:rPr>
        <w:footnoteReference w:id="65"/>
      </w:r>
      <w:r>
        <w:rPr>
          <w:rFonts w:cs="Times New Roman"/>
          <w:szCs w:val="24"/>
        </w:rPr>
        <w:t>. Стоит отметить разграничения между рынком телекоммуникационных услуг и рынком мобильной связи. Рассматривая ключевых игроков, в контексте мобильной связи выявляются следующие ключевые игроки: ПАО «МегаФон», ПАО «МТС», ПАО «</w:t>
      </w:r>
      <w:proofErr w:type="spellStart"/>
      <w:r>
        <w:rPr>
          <w:rFonts w:cs="Times New Roman"/>
          <w:szCs w:val="24"/>
        </w:rPr>
        <w:t>Высплеком</w:t>
      </w:r>
      <w:proofErr w:type="spellEnd"/>
      <w:r>
        <w:rPr>
          <w:rFonts w:cs="Times New Roman"/>
          <w:szCs w:val="24"/>
        </w:rPr>
        <w:t xml:space="preserve">» (торговая марка Билайн) и недавно зашедший на федеральный рынок </w:t>
      </w:r>
      <w:r w:rsidRPr="00B12993">
        <w:rPr>
          <w:rFonts w:cs="Times New Roman"/>
          <w:szCs w:val="28"/>
        </w:rPr>
        <w:t>«Т2 РТК Холдинг»</w:t>
      </w:r>
      <w:r>
        <w:rPr>
          <w:rFonts w:cs="Times New Roman"/>
          <w:szCs w:val="28"/>
        </w:rPr>
        <w:t xml:space="preserve"> (торговая марка </w:t>
      </w:r>
      <w:r>
        <w:rPr>
          <w:rFonts w:cs="Times New Roman"/>
          <w:szCs w:val="28"/>
          <w:lang w:val="en-US"/>
        </w:rPr>
        <w:t>Tele</w:t>
      </w:r>
      <w:r>
        <w:rPr>
          <w:rFonts w:cs="Times New Roman"/>
          <w:szCs w:val="28"/>
        </w:rPr>
        <w:t xml:space="preserve">2 </w:t>
      </w:r>
      <w:r w:rsidR="00DA77FA">
        <w:rPr>
          <w:rFonts w:cs="Times New Roman"/>
          <w:szCs w:val="28"/>
        </w:rPr>
        <w:t>Россия).</w:t>
      </w:r>
      <w:r>
        <w:rPr>
          <w:rFonts w:cs="Times New Roman"/>
          <w:szCs w:val="24"/>
        </w:rPr>
        <w:t xml:space="preserve"> Отметим также нового оператора мобильной связи – ООО «</w:t>
      </w:r>
      <w:proofErr w:type="spellStart"/>
      <w:r>
        <w:rPr>
          <w:rFonts w:cs="Times New Roman"/>
          <w:szCs w:val="24"/>
        </w:rPr>
        <w:t>Скартел</w:t>
      </w:r>
      <w:proofErr w:type="spellEnd"/>
      <w:r>
        <w:rPr>
          <w:rFonts w:cs="Times New Roman"/>
          <w:szCs w:val="24"/>
        </w:rPr>
        <w:t xml:space="preserve">» (торговая марка </w:t>
      </w:r>
      <w:proofErr w:type="spellStart"/>
      <w:r>
        <w:rPr>
          <w:rFonts w:cs="Times New Roman"/>
          <w:szCs w:val="24"/>
          <w:lang w:val="en-US"/>
        </w:rPr>
        <w:t>Yota</w:t>
      </w:r>
      <w:proofErr w:type="spellEnd"/>
      <w:r>
        <w:rPr>
          <w:rFonts w:cs="Times New Roman"/>
          <w:szCs w:val="24"/>
        </w:rPr>
        <w:t>). Рассматривая деятельность компаний ООО «</w:t>
      </w:r>
      <w:proofErr w:type="spellStart"/>
      <w:r>
        <w:rPr>
          <w:rFonts w:cs="Times New Roman"/>
          <w:szCs w:val="24"/>
        </w:rPr>
        <w:t>Скартел</w:t>
      </w:r>
      <w:proofErr w:type="spellEnd"/>
      <w:r>
        <w:rPr>
          <w:rFonts w:cs="Times New Roman"/>
          <w:szCs w:val="24"/>
        </w:rPr>
        <w:t xml:space="preserve">» (торговая марка </w:t>
      </w:r>
      <w:proofErr w:type="spellStart"/>
      <w:r>
        <w:rPr>
          <w:rFonts w:cs="Times New Roman"/>
          <w:szCs w:val="24"/>
          <w:lang w:val="en-US"/>
        </w:rPr>
        <w:t>Yota</w:t>
      </w:r>
      <w:proofErr w:type="spellEnd"/>
      <w:r>
        <w:rPr>
          <w:rFonts w:cs="Times New Roman"/>
          <w:szCs w:val="24"/>
        </w:rPr>
        <w:t>) и</w:t>
      </w:r>
      <w:r w:rsidRPr="006664BD">
        <w:rPr>
          <w:rFonts w:cs="Times New Roman"/>
          <w:szCs w:val="24"/>
        </w:rPr>
        <w:t xml:space="preserve">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2 Россия)</w:t>
      </w:r>
      <w:r>
        <w:rPr>
          <w:rFonts w:cs="Times New Roman"/>
          <w:szCs w:val="24"/>
        </w:rPr>
        <w:t xml:space="preserve">, необходимо учитывать, что данные не являются самостоятельной единицей, а входят в состав таких предприятий как ПАО «МегаФон» и ПАО «Ростелеком» соответственно. </w:t>
      </w:r>
      <w:r w:rsidR="00DA77FA">
        <w:rPr>
          <w:rFonts w:cs="Times New Roman"/>
          <w:szCs w:val="24"/>
        </w:rPr>
        <w:t>Выделенные особенности российского рынка телекоммуникаций помогут про анализ рынка связи в Санкт-Петербурге.</w:t>
      </w:r>
    </w:p>
    <w:p w14:paraId="1FB1DDC2" w14:textId="70BE1623" w:rsidR="005E59BB" w:rsidRPr="00E94701" w:rsidRDefault="005E59BB" w:rsidP="005E59BB">
      <w:pPr>
        <w:pStyle w:val="a3"/>
        <w:rPr>
          <w:sz w:val="32"/>
        </w:rPr>
      </w:pPr>
      <w:bookmarkStart w:id="4" w:name="_Toc450678257"/>
      <w:r w:rsidRPr="00E94701">
        <w:rPr>
          <w:sz w:val="32"/>
        </w:rPr>
        <w:t>1.</w:t>
      </w:r>
      <w:r>
        <w:rPr>
          <w:sz w:val="32"/>
        </w:rPr>
        <w:t>2</w:t>
      </w:r>
      <w:r w:rsidRPr="00E94701">
        <w:rPr>
          <w:sz w:val="32"/>
        </w:rPr>
        <w:t xml:space="preserve">. </w:t>
      </w:r>
      <w:r w:rsidRPr="00AB06E9">
        <w:rPr>
          <w:sz w:val="32"/>
        </w:rPr>
        <w:t xml:space="preserve">Рынок телекоммуникаций </w:t>
      </w:r>
      <w:r>
        <w:rPr>
          <w:sz w:val="32"/>
        </w:rPr>
        <w:t>Санкт-Петербурга</w:t>
      </w:r>
      <w:r w:rsidRPr="00AB06E9">
        <w:rPr>
          <w:sz w:val="32"/>
        </w:rPr>
        <w:t>.</w:t>
      </w:r>
      <w:bookmarkEnd w:id="4"/>
    </w:p>
    <w:p w14:paraId="25766C6C" w14:textId="0C79D364" w:rsidR="00163A92" w:rsidRDefault="00163A92" w:rsidP="005E59BB">
      <w:pPr>
        <w:ind w:firstLine="567"/>
        <w:rPr>
          <w:rFonts w:cs="Times New Roman"/>
          <w:szCs w:val="28"/>
        </w:rPr>
      </w:pPr>
      <w:r>
        <w:rPr>
          <w:rFonts w:cs="Times New Roman"/>
          <w:szCs w:val="28"/>
        </w:rPr>
        <w:t>Развитие отрасли зарождается в крупных городах и распространяется по территории всей страны. Так изначально в Москве появлялись первые телефонные станции, телеграфы и распространились далее по другим городам.</w:t>
      </w:r>
    </w:p>
    <w:p w14:paraId="2AA51DBE" w14:textId="1BBC64DE" w:rsidR="005E59BB" w:rsidRDefault="005E59BB" w:rsidP="005E59BB">
      <w:pPr>
        <w:ind w:firstLine="567"/>
        <w:rPr>
          <w:rFonts w:cs="Times New Roman"/>
          <w:szCs w:val="28"/>
        </w:rPr>
      </w:pPr>
      <w:r>
        <w:rPr>
          <w:rFonts w:cs="Times New Roman"/>
          <w:szCs w:val="28"/>
        </w:rPr>
        <w:lastRenderedPageBreak/>
        <w:t>Рассматривая рынок телекоммуникаций на федеральном и региональном уровнях, возможно выявить незначительные отличия в сегменте. Данные несоответствия обусловлены несколькими факторами:</w:t>
      </w:r>
    </w:p>
    <w:p w14:paraId="4E51BBAD" w14:textId="49F0DED2" w:rsidR="005E59BB" w:rsidRDefault="002F6A52" w:rsidP="00F94E63">
      <w:pPr>
        <w:pStyle w:val="a6"/>
        <w:numPr>
          <w:ilvl w:val="0"/>
          <w:numId w:val="8"/>
        </w:numPr>
        <w:ind w:left="1134" w:hanging="425"/>
        <w:rPr>
          <w:rFonts w:cs="Times New Roman"/>
          <w:szCs w:val="28"/>
        </w:rPr>
      </w:pPr>
      <w:r>
        <w:rPr>
          <w:rFonts w:cs="Times New Roman"/>
          <w:szCs w:val="28"/>
        </w:rPr>
        <w:t>уровнем проникновения сети;</w:t>
      </w:r>
    </w:p>
    <w:p w14:paraId="5A6E0C53" w14:textId="3CB9068E" w:rsidR="002F6A52" w:rsidRDefault="002F6A52" w:rsidP="00F94E63">
      <w:pPr>
        <w:pStyle w:val="a6"/>
        <w:numPr>
          <w:ilvl w:val="0"/>
          <w:numId w:val="8"/>
        </w:numPr>
        <w:ind w:left="1134" w:hanging="425"/>
        <w:rPr>
          <w:rFonts w:cs="Times New Roman"/>
          <w:szCs w:val="28"/>
        </w:rPr>
      </w:pPr>
      <w:r>
        <w:rPr>
          <w:rFonts w:cs="Times New Roman"/>
          <w:szCs w:val="28"/>
        </w:rPr>
        <w:t xml:space="preserve">стоимостью доступа мобильного интернета; </w:t>
      </w:r>
    </w:p>
    <w:p w14:paraId="4F0CF676" w14:textId="44AFC9D9" w:rsidR="002F6A52" w:rsidRDefault="002F6A52" w:rsidP="00F94E63">
      <w:pPr>
        <w:pStyle w:val="a6"/>
        <w:numPr>
          <w:ilvl w:val="0"/>
          <w:numId w:val="8"/>
        </w:numPr>
        <w:ind w:left="1134" w:hanging="425"/>
        <w:rPr>
          <w:rFonts w:cs="Times New Roman"/>
          <w:szCs w:val="28"/>
        </w:rPr>
      </w:pPr>
      <w:r>
        <w:rPr>
          <w:rFonts w:cs="Times New Roman"/>
          <w:szCs w:val="28"/>
        </w:rPr>
        <w:t>количеством смартфонов и планшетов на душу населения</w:t>
      </w:r>
      <w:r w:rsidR="00163A92">
        <w:rPr>
          <w:rFonts w:cs="Times New Roman"/>
          <w:szCs w:val="28"/>
        </w:rPr>
        <w:t>;</w:t>
      </w:r>
    </w:p>
    <w:p w14:paraId="7AD0A0B2" w14:textId="5B7EF500" w:rsidR="00163A92" w:rsidRDefault="00163A92" w:rsidP="00F94E63">
      <w:pPr>
        <w:pStyle w:val="a6"/>
        <w:numPr>
          <w:ilvl w:val="0"/>
          <w:numId w:val="8"/>
        </w:numPr>
        <w:ind w:left="1134" w:hanging="425"/>
        <w:rPr>
          <w:rFonts w:cs="Times New Roman"/>
          <w:szCs w:val="28"/>
        </w:rPr>
      </w:pPr>
      <w:r>
        <w:rPr>
          <w:rFonts w:cs="Times New Roman"/>
          <w:szCs w:val="28"/>
        </w:rPr>
        <w:t>численностью населения в различных регионах.</w:t>
      </w:r>
    </w:p>
    <w:p w14:paraId="3089E0FC" w14:textId="35A8812F" w:rsidR="00163A92" w:rsidRDefault="00163A92" w:rsidP="00163A92">
      <w:pPr>
        <w:ind w:firstLine="567"/>
        <w:rPr>
          <w:rFonts w:cs="Times New Roman"/>
          <w:szCs w:val="28"/>
        </w:rPr>
      </w:pPr>
      <w:r>
        <w:rPr>
          <w:rFonts w:cs="Times New Roman"/>
          <w:szCs w:val="28"/>
        </w:rPr>
        <w:t xml:space="preserve">Санкт-Петербург, входящий в Северо-Западный федеральный округ, представляет крупный рынок для телекоммуникационных компаний. </w:t>
      </w:r>
      <w:r w:rsidR="00100E0D">
        <w:rPr>
          <w:rFonts w:cs="Times New Roman"/>
          <w:szCs w:val="28"/>
        </w:rPr>
        <w:t>В настоящее время телекоммуникационная отрасль стала важным фактором развития рыночной экономики. Развитие информационных технологий способствовало увеличению территорий пользования приборами связи и трансляции информации повсеместно. Санкт-Петербург был первым городом, в котором проводились тестирования мобильной сети с доступом в интернет. В результате предоставления качественно новых услуг связи</w:t>
      </w:r>
      <w:r w:rsidR="00CC2977">
        <w:rPr>
          <w:rFonts w:cs="Times New Roman"/>
          <w:szCs w:val="28"/>
        </w:rPr>
        <w:t xml:space="preserve">, телекоммуникационные компании расширяют не только зону покрытия сетью, а также увеличивают абонентскую базу. </w:t>
      </w:r>
      <w:r w:rsidR="00100E0D">
        <w:rPr>
          <w:rFonts w:cs="Times New Roman"/>
          <w:szCs w:val="28"/>
        </w:rPr>
        <w:t xml:space="preserve">      </w:t>
      </w:r>
    </w:p>
    <w:p w14:paraId="24E4E0D5" w14:textId="21223FE4" w:rsidR="00E54D3F" w:rsidRDefault="00CC2977" w:rsidP="00CC2977">
      <w:pPr>
        <w:ind w:firstLine="567"/>
        <w:rPr>
          <w:rFonts w:cs="Times New Roman"/>
          <w:szCs w:val="28"/>
        </w:rPr>
      </w:pPr>
      <w:r>
        <w:rPr>
          <w:rFonts w:cs="Times New Roman"/>
          <w:szCs w:val="28"/>
        </w:rPr>
        <w:t>Телекоммуникационный рынок Санкт-Петербурга разделяют такие игроки как: ПАО «МегаФон», ПАО «МТС», ПАО «</w:t>
      </w:r>
      <w:proofErr w:type="spellStart"/>
      <w:r>
        <w:rPr>
          <w:rFonts w:cs="Times New Roman"/>
          <w:szCs w:val="28"/>
        </w:rPr>
        <w:t>Вымпелком</w:t>
      </w:r>
      <w:proofErr w:type="spellEnd"/>
      <w:r>
        <w:rPr>
          <w:rFonts w:cs="Times New Roman"/>
          <w:szCs w:val="28"/>
        </w:rPr>
        <w:t xml:space="preserve">» </w:t>
      </w:r>
      <w:r w:rsidR="00DA77FA">
        <w:rPr>
          <w:rFonts w:cs="Times New Roman"/>
          <w:szCs w:val="28"/>
        </w:rPr>
        <w:t>–</w:t>
      </w:r>
      <w:r>
        <w:rPr>
          <w:rFonts w:cs="Times New Roman"/>
          <w:szCs w:val="28"/>
        </w:rPr>
        <w:t xml:space="preserve"> </w:t>
      </w:r>
      <w:r w:rsidR="00DA77FA">
        <w:rPr>
          <w:rFonts w:cs="Times New Roman"/>
          <w:szCs w:val="24"/>
        </w:rPr>
        <w:t xml:space="preserve">торговая марка </w:t>
      </w:r>
      <w:r>
        <w:rPr>
          <w:rFonts w:cs="Times New Roman"/>
          <w:szCs w:val="28"/>
        </w:rPr>
        <w:t>Бил</w:t>
      </w:r>
      <w:r w:rsidR="00E54D3F">
        <w:rPr>
          <w:rFonts w:cs="Times New Roman"/>
          <w:szCs w:val="28"/>
        </w:rPr>
        <w:t>а</w:t>
      </w:r>
      <w:r>
        <w:rPr>
          <w:rFonts w:cs="Times New Roman"/>
          <w:szCs w:val="28"/>
        </w:rPr>
        <w:t xml:space="preserve">йн, ПАО «Ростелеком» - </w:t>
      </w:r>
      <w:r w:rsidR="00DA77FA">
        <w:rPr>
          <w:rFonts w:cs="Times New Roman"/>
          <w:szCs w:val="28"/>
        </w:rPr>
        <w:t>торговая марка</w:t>
      </w:r>
      <w:r>
        <w:rPr>
          <w:rFonts w:cs="Times New Roman"/>
          <w:szCs w:val="28"/>
        </w:rPr>
        <w:t xml:space="preserve"> </w:t>
      </w:r>
      <w:r>
        <w:rPr>
          <w:rFonts w:cs="Times New Roman"/>
          <w:szCs w:val="28"/>
          <w:lang w:val="en-US"/>
        </w:rPr>
        <w:t>Tele</w:t>
      </w:r>
      <w:r w:rsidRPr="00CC2977">
        <w:rPr>
          <w:rFonts w:cs="Times New Roman"/>
          <w:szCs w:val="28"/>
        </w:rPr>
        <w:t>2</w:t>
      </w:r>
      <w:r>
        <w:rPr>
          <w:rFonts w:cs="Times New Roman"/>
          <w:szCs w:val="28"/>
        </w:rPr>
        <w:t xml:space="preserve"> Россия, но в ином процентном соотношении</w:t>
      </w:r>
      <w:r w:rsidR="00E54D3F">
        <w:rPr>
          <w:rFonts w:cs="Times New Roman"/>
          <w:szCs w:val="28"/>
        </w:rPr>
        <w:t xml:space="preserve">. </w:t>
      </w:r>
    </w:p>
    <w:p w14:paraId="413FB25A" w14:textId="0D2AE809" w:rsidR="00C30712" w:rsidRDefault="00E54D3F" w:rsidP="00CC2977">
      <w:pPr>
        <w:ind w:firstLine="567"/>
        <w:rPr>
          <w:rFonts w:cs="Times New Roman"/>
          <w:szCs w:val="28"/>
        </w:rPr>
      </w:pPr>
      <w:r>
        <w:rPr>
          <w:rFonts w:cs="Times New Roman"/>
          <w:szCs w:val="28"/>
        </w:rPr>
        <w:t>По итогам</w:t>
      </w:r>
      <w:r w:rsidR="0052201E">
        <w:rPr>
          <w:rFonts w:cs="Times New Roman"/>
          <w:szCs w:val="28"/>
        </w:rPr>
        <w:t xml:space="preserve"> первого квартала</w:t>
      </w:r>
      <w:r>
        <w:rPr>
          <w:rFonts w:cs="Times New Roman"/>
          <w:szCs w:val="28"/>
        </w:rPr>
        <w:t xml:space="preserve"> 2015 года</w:t>
      </w:r>
      <w:r w:rsidR="0052201E">
        <w:rPr>
          <w:rFonts w:cs="Times New Roman"/>
          <w:szCs w:val="28"/>
        </w:rPr>
        <w:t xml:space="preserve"> консалтинговая компания </w:t>
      </w:r>
      <w:r w:rsidR="0052201E">
        <w:rPr>
          <w:rFonts w:cs="Times New Roman"/>
          <w:szCs w:val="28"/>
          <w:lang w:val="en-US"/>
        </w:rPr>
        <w:t>AC</w:t>
      </w:r>
      <w:r w:rsidR="0052201E" w:rsidRPr="0052201E">
        <w:rPr>
          <w:rFonts w:cs="Times New Roman"/>
          <w:szCs w:val="28"/>
        </w:rPr>
        <w:t>&amp;</w:t>
      </w:r>
      <w:r w:rsidR="0052201E">
        <w:rPr>
          <w:rFonts w:cs="Times New Roman"/>
          <w:szCs w:val="28"/>
          <w:lang w:val="en-US"/>
        </w:rPr>
        <w:t>M</w:t>
      </w:r>
      <w:r w:rsidR="0052201E">
        <w:rPr>
          <w:rFonts w:cs="Times New Roman"/>
          <w:szCs w:val="28"/>
        </w:rPr>
        <w:t xml:space="preserve"> проанализировала</w:t>
      </w:r>
      <w:r>
        <w:rPr>
          <w:rFonts w:cs="Times New Roman"/>
          <w:szCs w:val="28"/>
        </w:rPr>
        <w:t xml:space="preserve"> </w:t>
      </w:r>
      <w:r w:rsidR="00C30712">
        <w:rPr>
          <w:rFonts w:cs="Times New Roman"/>
          <w:szCs w:val="28"/>
        </w:rPr>
        <w:t>дол</w:t>
      </w:r>
      <w:r w:rsidR="0052201E">
        <w:rPr>
          <w:rFonts w:cs="Times New Roman"/>
          <w:szCs w:val="28"/>
        </w:rPr>
        <w:t>ю</w:t>
      </w:r>
      <w:r w:rsidR="00C30712">
        <w:rPr>
          <w:rFonts w:cs="Times New Roman"/>
          <w:szCs w:val="28"/>
        </w:rPr>
        <w:t xml:space="preserve"> рынка телекоммуникационных операторов в процентном соотношении на федеральном и региональном уровнях</w:t>
      </w:r>
      <w:r w:rsidR="0052201E">
        <w:rPr>
          <w:rStyle w:val="af6"/>
          <w:rFonts w:cs="Times New Roman"/>
          <w:szCs w:val="28"/>
        </w:rPr>
        <w:footnoteReference w:id="66"/>
      </w:r>
      <w:r w:rsidR="0052201E">
        <w:rPr>
          <w:rFonts w:cs="Times New Roman"/>
          <w:szCs w:val="28"/>
        </w:rPr>
        <w:t>, которая выражалась</w:t>
      </w:r>
      <w:r w:rsidR="00C30712">
        <w:rPr>
          <w:rFonts w:cs="Times New Roman"/>
          <w:szCs w:val="28"/>
        </w:rPr>
        <w:t xml:space="preserve"> так:</w:t>
      </w:r>
    </w:p>
    <w:p w14:paraId="32576FF0" w14:textId="14E21695" w:rsidR="00CC2977" w:rsidRDefault="00C30712" w:rsidP="00D47340">
      <w:pPr>
        <w:ind w:firstLine="567"/>
        <w:jc w:val="center"/>
        <w:rPr>
          <w:rFonts w:cs="Times New Roman"/>
          <w:szCs w:val="28"/>
        </w:rPr>
      </w:pPr>
      <w:r>
        <w:rPr>
          <w:rFonts w:cs="Times New Roman"/>
          <w:noProof/>
          <w:szCs w:val="28"/>
          <w:lang w:eastAsia="ru-RU"/>
        </w:rPr>
        <w:lastRenderedPageBreak/>
        <w:drawing>
          <wp:inline distT="0" distB="0" distL="0" distR="0" wp14:anchorId="36C9CFC7" wp14:editId="37F4F2DD">
            <wp:extent cx="5244662" cy="2480441"/>
            <wp:effectExtent l="0" t="0" r="13335" b="152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BB1A98" w14:textId="2F7E60A8" w:rsidR="00D47340" w:rsidRPr="00D47340" w:rsidRDefault="00D47340" w:rsidP="00D47340">
      <w:pPr>
        <w:ind w:firstLine="567"/>
        <w:jc w:val="center"/>
        <w:rPr>
          <w:rFonts w:cs="Times New Roman"/>
          <w:sz w:val="20"/>
          <w:szCs w:val="28"/>
        </w:rPr>
      </w:pPr>
      <w:r w:rsidRPr="00D47340">
        <w:rPr>
          <w:rFonts w:cs="Times New Roman"/>
          <w:sz w:val="20"/>
          <w:szCs w:val="28"/>
        </w:rPr>
        <w:t xml:space="preserve">Таблица 1. </w:t>
      </w:r>
      <w:r w:rsidRPr="00D47340">
        <w:rPr>
          <w:rFonts w:cs="Times New Roman"/>
          <w:bCs/>
          <w:sz w:val="20"/>
          <w:szCs w:val="28"/>
        </w:rPr>
        <w:t xml:space="preserve">Доля рынка мобильных операторов на </w:t>
      </w:r>
      <w:r w:rsidR="00514510">
        <w:rPr>
          <w:rFonts w:cs="Times New Roman"/>
          <w:bCs/>
          <w:sz w:val="20"/>
          <w:szCs w:val="28"/>
        </w:rPr>
        <w:t>конец первого квартала 2015 г.</w:t>
      </w:r>
      <w:r w:rsidRPr="00D47340">
        <w:rPr>
          <w:rFonts w:cs="Times New Roman"/>
          <w:bCs/>
          <w:sz w:val="20"/>
          <w:szCs w:val="28"/>
        </w:rPr>
        <w:t xml:space="preserve"> в России</w:t>
      </w:r>
    </w:p>
    <w:p w14:paraId="180B58C0" w14:textId="7CA39D56" w:rsidR="00C30712" w:rsidRDefault="00C30712" w:rsidP="00D47340">
      <w:pPr>
        <w:ind w:firstLine="567"/>
        <w:jc w:val="center"/>
        <w:rPr>
          <w:rFonts w:cs="Times New Roman"/>
          <w:szCs w:val="28"/>
        </w:rPr>
      </w:pPr>
      <w:r>
        <w:rPr>
          <w:rFonts w:cs="Times New Roman"/>
          <w:noProof/>
          <w:szCs w:val="28"/>
          <w:lang w:eastAsia="ru-RU"/>
        </w:rPr>
        <w:drawing>
          <wp:inline distT="0" distB="0" distL="0" distR="0" wp14:anchorId="7B87F626" wp14:editId="59120EB4">
            <wp:extent cx="5213131" cy="2574290"/>
            <wp:effectExtent l="0" t="0" r="6985"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CEDF72" w14:textId="68D43D93" w:rsidR="00514510" w:rsidRPr="00514510" w:rsidRDefault="00514510" w:rsidP="00514510">
      <w:pPr>
        <w:ind w:firstLine="567"/>
        <w:jc w:val="center"/>
        <w:rPr>
          <w:rFonts w:cs="Times New Roman"/>
          <w:sz w:val="20"/>
          <w:szCs w:val="28"/>
        </w:rPr>
      </w:pPr>
      <w:r w:rsidRPr="00514510">
        <w:rPr>
          <w:rFonts w:cs="Times New Roman"/>
          <w:sz w:val="20"/>
          <w:szCs w:val="28"/>
        </w:rPr>
        <w:t xml:space="preserve">Таблица 2. </w:t>
      </w:r>
      <w:r w:rsidRPr="00514510">
        <w:rPr>
          <w:rFonts w:cs="Times New Roman"/>
          <w:bCs/>
          <w:sz w:val="20"/>
          <w:szCs w:val="28"/>
        </w:rPr>
        <w:t xml:space="preserve">Доля рынка мобильных операторов на </w:t>
      </w:r>
      <w:r>
        <w:rPr>
          <w:rFonts w:cs="Times New Roman"/>
          <w:bCs/>
          <w:sz w:val="20"/>
          <w:szCs w:val="28"/>
        </w:rPr>
        <w:t>конец первого квартала 2015 г.</w:t>
      </w:r>
      <w:r w:rsidRPr="00514510">
        <w:rPr>
          <w:rFonts w:cs="Times New Roman"/>
          <w:bCs/>
          <w:sz w:val="20"/>
          <w:szCs w:val="28"/>
        </w:rPr>
        <w:t xml:space="preserve"> в Санкт-Петербурге</w:t>
      </w:r>
    </w:p>
    <w:p w14:paraId="6E160F1F" w14:textId="77777777" w:rsidR="00567274" w:rsidRDefault="00ED5ECA" w:rsidP="002A560A">
      <w:pPr>
        <w:ind w:firstLine="567"/>
        <w:rPr>
          <w:rFonts w:cs="Times New Roman"/>
          <w:szCs w:val="28"/>
        </w:rPr>
      </w:pPr>
      <w:r>
        <w:rPr>
          <w:rFonts w:cs="Times New Roman"/>
          <w:szCs w:val="28"/>
        </w:rPr>
        <w:t xml:space="preserve">Благодаря представленным графикам можно сделать вывод, что распределение рынка между игроками на федеральном </w:t>
      </w:r>
      <w:r w:rsidR="002A560A">
        <w:rPr>
          <w:rFonts w:cs="Times New Roman"/>
          <w:szCs w:val="28"/>
        </w:rPr>
        <w:t>рынке</w:t>
      </w:r>
      <w:r>
        <w:rPr>
          <w:rFonts w:cs="Times New Roman"/>
          <w:szCs w:val="28"/>
        </w:rPr>
        <w:t xml:space="preserve"> </w:t>
      </w:r>
      <w:r w:rsidR="00870F80">
        <w:rPr>
          <w:rFonts w:cs="Times New Roman"/>
          <w:szCs w:val="28"/>
        </w:rPr>
        <w:t xml:space="preserve">отличается от их распределения на региональном рынке. ПАО «МТС» занимает лидирующие позиции на территории всей страны, однако в Санкт-Петербурге уступает свое место ПАО «МегаФон». Такое распределение абонентов среди мобильных операторов связи может быть обусловлено датой появления компании на рынке Санкт-Петербурга. Рассматривая лидирующую позицию ПАО «МегаФон» с этой точки зрения, можно сказать, что выдвинутая теория может быть </w:t>
      </w:r>
      <w:r w:rsidR="002A560A">
        <w:rPr>
          <w:rFonts w:cs="Times New Roman"/>
          <w:szCs w:val="28"/>
        </w:rPr>
        <w:t>оправдана тем, что данная компания возникла в Санкт-Петербурге в 1993 году, и жители региона поддерживают местный бренд.</w:t>
      </w:r>
      <w:r w:rsidR="00870F80">
        <w:rPr>
          <w:rFonts w:cs="Times New Roman"/>
          <w:szCs w:val="28"/>
        </w:rPr>
        <w:t xml:space="preserve"> </w:t>
      </w:r>
    </w:p>
    <w:p w14:paraId="5992E02D" w14:textId="42E576B0" w:rsidR="005339E6" w:rsidRDefault="00567274" w:rsidP="002A560A">
      <w:pPr>
        <w:ind w:firstLine="567"/>
        <w:rPr>
          <w:rFonts w:cs="Times New Roman"/>
          <w:szCs w:val="28"/>
        </w:rPr>
      </w:pPr>
      <w:r>
        <w:rPr>
          <w:rFonts w:cs="Times New Roman"/>
          <w:szCs w:val="28"/>
        </w:rPr>
        <w:lastRenderedPageBreak/>
        <w:t>Говоря о качестве предоставляемых услуг в регионе</w:t>
      </w:r>
      <w:r w:rsidR="00FB4E91">
        <w:rPr>
          <w:rFonts w:cs="Times New Roman"/>
          <w:szCs w:val="28"/>
        </w:rPr>
        <w:t xml:space="preserve">, </w:t>
      </w:r>
      <w:proofErr w:type="spellStart"/>
      <w:r w:rsidR="00934667">
        <w:rPr>
          <w:rFonts w:cs="Times New Roman"/>
          <w:szCs w:val="28"/>
        </w:rPr>
        <w:t>Роскомнадзор</w:t>
      </w:r>
      <w:proofErr w:type="spellEnd"/>
      <w:r w:rsidR="00934667">
        <w:rPr>
          <w:rFonts w:cs="Times New Roman"/>
          <w:szCs w:val="28"/>
        </w:rPr>
        <w:t xml:space="preserve"> в феврале 2015</w:t>
      </w:r>
      <w:r w:rsidR="00FB4E91">
        <w:rPr>
          <w:rFonts w:cs="Times New Roman"/>
          <w:szCs w:val="28"/>
        </w:rPr>
        <w:t xml:space="preserve"> года провел тестирование сети, результаты которого подтвердили все соответствия с техническими требованиями</w:t>
      </w:r>
      <w:r w:rsidR="00FB4E91">
        <w:rPr>
          <w:rStyle w:val="af6"/>
          <w:rFonts w:cs="Times New Roman"/>
          <w:szCs w:val="28"/>
        </w:rPr>
        <w:footnoteReference w:id="67"/>
      </w:r>
      <w:r w:rsidR="00FB4E91">
        <w:rPr>
          <w:rFonts w:cs="Times New Roman"/>
          <w:szCs w:val="28"/>
        </w:rPr>
        <w:t>.</w:t>
      </w:r>
      <w:r w:rsidR="007F61B4">
        <w:rPr>
          <w:rFonts w:cs="Times New Roman"/>
          <w:szCs w:val="28"/>
        </w:rPr>
        <w:t xml:space="preserve"> Рынок Санкт-Петербурга также подвержен изменениям на фоне экономического кризиса и трендов отрасли.</w:t>
      </w:r>
      <w:r w:rsidR="00C44BF1">
        <w:rPr>
          <w:rFonts w:cs="Times New Roman"/>
          <w:szCs w:val="28"/>
        </w:rPr>
        <w:t xml:space="preserve"> Развитие мессенджеров, с помощью которых сократились затраты на стандартные услуги связи и увеличился трафик мобильного интернета, сказывается на прибыли региональных филиалов компаний. </w:t>
      </w:r>
      <w:r w:rsidR="007F61B4">
        <w:rPr>
          <w:rFonts w:cs="Times New Roman"/>
          <w:szCs w:val="28"/>
        </w:rPr>
        <w:t xml:space="preserve"> Изначально развитие мобильного интернета активно происходило в мегаполисах, в результате чего количество базовых станций в крупных городах больше, чем в небольших. К концу 2014 года на территории страны насчитывалось 36,7 тысяч станций, из которых 6,7 тысяч располагаются в Москве и 2,6 тысяч в Санкт-Петербурге</w:t>
      </w:r>
      <w:r w:rsidR="00C44BF1">
        <w:rPr>
          <w:rStyle w:val="af6"/>
          <w:rFonts w:cs="Times New Roman"/>
          <w:szCs w:val="28"/>
        </w:rPr>
        <w:footnoteReference w:id="68"/>
      </w:r>
      <w:r w:rsidR="007F61B4">
        <w:rPr>
          <w:rFonts w:cs="Times New Roman"/>
          <w:szCs w:val="28"/>
        </w:rPr>
        <w:t>.</w:t>
      </w:r>
      <w:r w:rsidR="00C44BF1">
        <w:rPr>
          <w:rFonts w:cs="Times New Roman"/>
          <w:szCs w:val="28"/>
        </w:rPr>
        <w:t xml:space="preserve"> Стоит отметить, что развитие в данном направлении активно продолжается, в результате чего возникало несколько судебных процессов из-за доступа в Санкт-Петербургский метрополитен</w:t>
      </w:r>
      <w:r w:rsidR="00C44BF1">
        <w:rPr>
          <w:rStyle w:val="af6"/>
          <w:rFonts w:cs="Times New Roman"/>
          <w:szCs w:val="28"/>
        </w:rPr>
        <w:footnoteReference w:id="69"/>
      </w:r>
      <w:r w:rsidR="00C44BF1">
        <w:rPr>
          <w:rFonts w:cs="Times New Roman"/>
          <w:szCs w:val="28"/>
        </w:rPr>
        <w:t xml:space="preserve">. </w:t>
      </w:r>
      <w:r w:rsidR="00A86266">
        <w:rPr>
          <w:rFonts w:cs="Times New Roman"/>
          <w:szCs w:val="28"/>
        </w:rPr>
        <w:t>Характеризуя рынок телекоммуникаций Санкт-Петербурга за 2014-2015 годы, можно выделить следующие особенности</w:t>
      </w:r>
      <w:r w:rsidR="002B1018">
        <w:rPr>
          <w:rStyle w:val="af6"/>
          <w:rFonts w:cs="Times New Roman"/>
          <w:szCs w:val="28"/>
        </w:rPr>
        <w:footnoteReference w:id="70"/>
      </w:r>
      <w:r w:rsidR="00A86266">
        <w:rPr>
          <w:rFonts w:cs="Times New Roman"/>
          <w:szCs w:val="28"/>
        </w:rPr>
        <w:t xml:space="preserve">: </w:t>
      </w:r>
    </w:p>
    <w:p w14:paraId="58686089" w14:textId="4D8AEB70" w:rsidR="00E665BF" w:rsidRDefault="00E665BF" w:rsidP="00F94E63">
      <w:pPr>
        <w:pStyle w:val="a6"/>
        <w:numPr>
          <w:ilvl w:val="0"/>
          <w:numId w:val="9"/>
        </w:numPr>
        <w:ind w:left="1134" w:hanging="425"/>
        <w:rPr>
          <w:rFonts w:cs="Times New Roman"/>
          <w:szCs w:val="28"/>
        </w:rPr>
      </w:pPr>
      <w:r>
        <w:rPr>
          <w:rFonts w:cs="Times New Roman"/>
          <w:szCs w:val="28"/>
        </w:rPr>
        <w:t xml:space="preserve">выход на рынок нового федерального оператора мобильной связи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2 Россия)</w:t>
      </w:r>
      <w:r w:rsidR="002B1018">
        <w:rPr>
          <w:rFonts w:cs="Times New Roman"/>
          <w:szCs w:val="28"/>
        </w:rPr>
        <w:t>;</w:t>
      </w:r>
    </w:p>
    <w:p w14:paraId="58DF53DA" w14:textId="11E1D23B" w:rsidR="00C44BF1" w:rsidRDefault="00E665BF" w:rsidP="00F94E63">
      <w:pPr>
        <w:pStyle w:val="a6"/>
        <w:numPr>
          <w:ilvl w:val="0"/>
          <w:numId w:val="9"/>
        </w:numPr>
        <w:ind w:left="1134" w:hanging="425"/>
        <w:rPr>
          <w:rFonts w:cs="Times New Roman"/>
          <w:szCs w:val="28"/>
        </w:rPr>
      </w:pPr>
      <w:r>
        <w:rPr>
          <w:rFonts w:cs="Times New Roman"/>
          <w:szCs w:val="28"/>
        </w:rPr>
        <w:t>введение в действие закона переносимости мобильного номера (</w:t>
      </w:r>
      <w:r>
        <w:rPr>
          <w:rFonts w:cs="Times New Roman"/>
          <w:szCs w:val="28"/>
          <w:lang w:val="en-US"/>
        </w:rPr>
        <w:t>MNP</w:t>
      </w:r>
      <w:r>
        <w:rPr>
          <w:rFonts w:cs="Times New Roman"/>
          <w:szCs w:val="28"/>
        </w:rPr>
        <w:t>)</w:t>
      </w:r>
      <w:r w:rsidR="002B1018">
        <w:rPr>
          <w:rFonts w:cs="Times New Roman"/>
          <w:szCs w:val="28"/>
        </w:rPr>
        <w:t>;</w:t>
      </w:r>
    </w:p>
    <w:p w14:paraId="02DE6849" w14:textId="1F48E716" w:rsidR="00E665BF" w:rsidRDefault="00E665BF" w:rsidP="00F94E63">
      <w:pPr>
        <w:pStyle w:val="a6"/>
        <w:numPr>
          <w:ilvl w:val="0"/>
          <w:numId w:val="9"/>
        </w:numPr>
        <w:ind w:left="1134" w:hanging="425"/>
        <w:rPr>
          <w:rFonts w:cs="Times New Roman"/>
          <w:szCs w:val="28"/>
        </w:rPr>
      </w:pPr>
      <w:r>
        <w:rPr>
          <w:rFonts w:cs="Times New Roman"/>
          <w:szCs w:val="28"/>
        </w:rPr>
        <w:t>поддержание тренда роста трафика мобильного интернета и уменьшения прибыли за стандартные услуги связи</w:t>
      </w:r>
      <w:r w:rsidR="002B1018">
        <w:rPr>
          <w:rFonts w:cs="Times New Roman"/>
          <w:szCs w:val="28"/>
        </w:rPr>
        <w:t>;</w:t>
      </w:r>
    </w:p>
    <w:p w14:paraId="1352C8B6" w14:textId="40DDB52D" w:rsidR="00E665BF" w:rsidRDefault="00E665BF" w:rsidP="00F94E63">
      <w:pPr>
        <w:pStyle w:val="a6"/>
        <w:numPr>
          <w:ilvl w:val="0"/>
          <w:numId w:val="9"/>
        </w:numPr>
        <w:ind w:left="1134" w:hanging="425"/>
        <w:rPr>
          <w:rFonts w:cs="Times New Roman"/>
          <w:szCs w:val="28"/>
        </w:rPr>
      </w:pPr>
      <w:r>
        <w:rPr>
          <w:rFonts w:cs="Times New Roman"/>
          <w:szCs w:val="28"/>
        </w:rPr>
        <w:lastRenderedPageBreak/>
        <w:t xml:space="preserve">увеличение зоны покрытия </w:t>
      </w:r>
      <w:r w:rsidR="002B1018">
        <w:rPr>
          <w:rFonts w:cs="Times New Roman"/>
          <w:szCs w:val="28"/>
        </w:rPr>
        <w:t xml:space="preserve">сетью, развитие инфраструктуры в Санкт-Петербургском метрополитене. </w:t>
      </w:r>
    </w:p>
    <w:p w14:paraId="147C67A7" w14:textId="00C819ED" w:rsidR="002B1018" w:rsidRPr="000A47A4" w:rsidRDefault="00B63E40" w:rsidP="00A46B4A">
      <w:pPr>
        <w:ind w:firstLine="567"/>
        <w:rPr>
          <w:rFonts w:cs="Times New Roman"/>
          <w:szCs w:val="28"/>
        </w:rPr>
      </w:pPr>
      <w:r>
        <w:rPr>
          <w:rFonts w:cs="Times New Roman"/>
          <w:szCs w:val="28"/>
        </w:rPr>
        <w:t xml:space="preserve">Телекоммуникационная отрасль России </w:t>
      </w:r>
      <w:r w:rsidR="000A47A4">
        <w:rPr>
          <w:rFonts w:cs="Times New Roman"/>
          <w:szCs w:val="28"/>
        </w:rPr>
        <w:t xml:space="preserve">в настоящий момент </w:t>
      </w:r>
      <w:r>
        <w:rPr>
          <w:rFonts w:cs="Times New Roman"/>
          <w:szCs w:val="28"/>
        </w:rPr>
        <w:t>имеет как положительные, так и</w:t>
      </w:r>
      <w:r w:rsidR="000A47A4">
        <w:rPr>
          <w:rFonts w:cs="Times New Roman"/>
          <w:szCs w:val="28"/>
        </w:rPr>
        <w:t xml:space="preserve"> негативные тенденции. Поддержка общемирового тренда </w:t>
      </w:r>
      <w:r w:rsidR="009047DA">
        <w:rPr>
          <w:rFonts w:cs="Times New Roman"/>
          <w:szCs w:val="28"/>
        </w:rPr>
        <w:t>инвестирования в развитие</w:t>
      </w:r>
      <w:r w:rsidR="000A47A4">
        <w:rPr>
          <w:rFonts w:cs="Times New Roman"/>
          <w:szCs w:val="28"/>
        </w:rPr>
        <w:t xml:space="preserve"> </w:t>
      </w:r>
      <w:r w:rsidR="000A47A4">
        <w:rPr>
          <w:rFonts w:cs="Times New Roman"/>
          <w:szCs w:val="28"/>
          <w:lang w:val="en-US"/>
        </w:rPr>
        <w:t>it</w:t>
      </w:r>
      <w:r w:rsidR="000A47A4" w:rsidRPr="000A47A4">
        <w:rPr>
          <w:rFonts w:cs="Times New Roman"/>
          <w:szCs w:val="28"/>
        </w:rPr>
        <w:t>-</w:t>
      </w:r>
      <w:r w:rsidR="000A47A4">
        <w:rPr>
          <w:rFonts w:cs="Times New Roman"/>
          <w:szCs w:val="28"/>
        </w:rPr>
        <w:t>услуг позволит телекоммуникационным компания</w:t>
      </w:r>
      <w:r w:rsidR="00202CB2">
        <w:rPr>
          <w:rFonts w:cs="Times New Roman"/>
          <w:szCs w:val="28"/>
        </w:rPr>
        <w:t>м</w:t>
      </w:r>
      <w:r w:rsidR="000A47A4">
        <w:rPr>
          <w:rFonts w:cs="Times New Roman"/>
          <w:szCs w:val="28"/>
        </w:rPr>
        <w:t xml:space="preserve"> выйти на новые рынки и увеличит</w:t>
      </w:r>
      <w:r w:rsidR="00202CB2">
        <w:rPr>
          <w:rFonts w:cs="Times New Roman"/>
          <w:szCs w:val="28"/>
        </w:rPr>
        <w:t>ь</w:t>
      </w:r>
      <w:r w:rsidR="000A47A4">
        <w:rPr>
          <w:rFonts w:cs="Times New Roman"/>
          <w:szCs w:val="28"/>
        </w:rPr>
        <w:t xml:space="preserve"> прибыль предприятий в данном сегменте</w:t>
      </w:r>
      <w:r w:rsidR="00202CB2">
        <w:rPr>
          <w:rFonts w:cs="Times New Roman"/>
          <w:szCs w:val="28"/>
        </w:rPr>
        <w:t>. Рассматривая общую выручку игроков телекоммуникационного рынка, эксперты прогнозируют небольшой ежегодный прирост, вызванный экономическим кризисом и снижением платежеспособности населения</w:t>
      </w:r>
      <w:r w:rsidR="00202CB2">
        <w:rPr>
          <w:rStyle w:val="af6"/>
          <w:rFonts w:cs="Times New Roman"/>
          <w:szCs w:val="28"/>
        </w:rPr>
        <w:footnoteReference w:id="71"/>
      </w:r>
      <w:r w:rsidR="00202CB2">
        <w:rPr>
          <w:rFonts w:cs="Times New Roman"/>
          <w:szCs w:val="28"/>
        </w:rPr>
        <w:t xml:space="preserve">. Насыщение </w:t>
      </w:r>
      <w:r w:rsidR="00D82463">
        <w:rPr>
          <w:rFonts w:cs="Times New Roman"/>
          <w:szCs w:val="28"/>
        </w:rPr>
        <w:t xml:space="preserve">потребителей </w:t>
      </w:r>
      <w:r w:rsidR="002064E3">
        <w:rPr>
          <w:rFonts w:cs="Times New Roman"/>
          <w:szCs w:val="28"/>
        </w:rPr>
        <w:t xml:space="preserve">товарами и услугами </w:t>
      </w:r>
      <w:r w:rsidR="009047DA">
        <w:rPr>
          <w:rFonts w:cs="Times New Roman"/>
          <w:szCs w:val="28"/>
        </w:rPr>
        <w:t xml:space="preserve">исчерпало ресурсы экстенсивного роста. А распространение мобильного интернета спровоцировало </w:t>
      </w:r>
      <w:r w:rsidR="003C50D5">
        <w:rPr>
          <w:rFonts w:cs="Times New Roman"/>
          <w:szCs w:val="28"/>
        </w:rPr>
        <w:t>падение фиксированных услуг связи. Для российского рынка телекоммуникаций важными событиями 2014-2015 годов стали: введение закона о смене мобильного оператора с сохранением номера, появление нового федерального оператора связи</w:t>
      </w:r>
      <w:r w:rsidR="00F7797B">
        <w:rPr>
          <w:rFonts w:cs="Times New Roman"/>
          <w:szCs w:val="28"/>
        </w:rPr>
        <w:t xml:space="preserve">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2 Россия)</w:t>
      </w:r>
      <w:r w:rsidR="003C50D5">
        <w:rPr>
          <w:rFonts w:cs="Times New Roman"/>
          <w:szCs w:val="28"/>
        </w:rPr>
        <w:t>. Произошедшие изменения усилили уровень конкуренции между игроками телекоммуникационного рынка и способствовали смене коммуникативной политики компании.</w:t>
      </w:r>
      <w:r w:rsidR="00F7797B">
        <w:rPr>
          <w:rFonts w:cs="Times New Roman"/>
          <w:szCs w:val="28"/>
        </w:rPr>
        <w:t xml:space="preserve"> В 2015 году можно было наблюдать</w:t>
      </w:r>
      <w:r w:rsidR="00FE660C">
        <w:rPr>
          <w:rFonts w:cs="Times New Roman"/>
          <w:szCs w:val="28"/>
        </w:rPr>
        <w:t>,</w:t>
      </w:r>
      <w:r w:rsidR="00F7797B">
        <w:rPr>
          <w:rFonts w:cs="Times New Roman"/>
          <w:szCs w:val="28"/>
        </w:rPr>
        <w:t xml:space="preserve"> как два крупнейших оператора мобильной связи изменили свое позиционирование и слоган. </w:t>
      </w:r>
      <w:r w:rsidR="00FE660C">
        <w:rPr>
          <w:rFonts w:cs="Times New Roman"/>
          <w:szCs w:val="28"/>
        </w:rPr>
        <w:t>Наряду с трендами телекоммуникационной отрасли</w:t>
      </w:r>
      <w:r w:rsidR="00264101">
        <w:rPr>
          <w:rFonts w:cs="Times New Roman"/>
          <w:szCs w:val="28"/>
        </w:rPr>
        <w:t>,</w:t>
      </w:r>
      <w:r w:rsidR="00FE660C">
        <w:rPr>
          <w:rFonts w:cs="Times New Roman"/>
          <w:szCs w:val="28"/>
        </w:rPr>
        <w:t xml:space="preserve"> в сфере </w:t>
      </w:r>
      <w:r w:rsidR="00FE660C">
        <w:rPr>
          <w:rFonts w:cs="Times New Roman"/>
          <w:szCs w:val="28"/>
          <w:lang w:val="en-US"/>
        </w:rPr>
        <w:t>Public</w:t>
      </w:r>
      <w:r w:rsidR="00FE660C" w:rsidRPr="00FE660C">
        <w:rPr>
          <w:rFonts w:cs="Times New Roman"/>
          <w:szCs w:val="28"/>
        </w:rPr>
        <w:t xml:space="preserve"> </w:t>
      </w:r>
      <w:r w:rsidR="00FE660C">
        <w:rPr>
          <w:rFonts w:cs="Times New Roman"/>
          <w:szCs w:val="28"/>
          <w:lang w:val="en-US"/>
        </w:rPr>
        <w:t>Relations</w:t>
      </w:r>
      <w:r w:rsidR="00264101">
        <w:rPr>
          <w:rFonts w:cs="Times New Roman"/>
          <w:szCs w:val="28"/>
        </w:rPr>
        <w:t xml:space="preserve"> (далее </w:t>
      </w:r>
      <w:r w:rsidR="00264101">
        <w:rPr>
          <w:rFonts w:cs="Times New Roman"/>
          <w:szCs w:val="28"/>
          <w:lang w:val="en-US"/>
        </w:rPr>
        <w:t>PR</w:t>
      </w:r>
      <w:r w:rsidR="00264101" w:rsidRPr="00264101">
        <w:rPr>
          <w:rFonts w:cs="Times New Roman"/>
          <w:szCs w:val="28"/>
        </w:rPr>
        <w:t>)</w:t>
      </w:r>
      <w:r w:rsidR="00FE660C" w:rsidRPr="00FE660C">
        <w:rPr>
          <w:rFonts w:cs="Times New Roman"/>
          <w:szCs w:val="28"/>
        </w:rPr>
        <w:t xml:space="preserve"> </w:t>
      </w:r>
      <w:r w:rsidR="00FE660C">
        <w:rPr>
          <w:rFonts w:cs="Times New Roman"/>
          <w:szCs w:val="28"/>
        </w:rPr>
        <w:t>имеются собственные</w:t>
      </w:r>
      <w:r w:rsidR="00264101">
        <w:rPr>
          <w:rFonts w:cs="Times New Roman"/>
          <w:szCs w:val="28"/>
        </w:rPr>
        <w:t xml:space="preserve"> тенденции, описывающие актуальные на данный момент технологии продвижения базисного субъекта. Выявленные с помощью социологических и маркетинговых исследований, тренды </w:t>
      </w:r>
      <w:r w:rsidR="00264101">
        <w:rPr>
          <w:rFonts w:cs="Times New Roman"/>
          <w:szCs w:val="28"/>
          <w:lang w:val="en-US"/>
        </w:rPr>
        <w:t>PR</w:t>
      </w:r>
      <w:r w:rsidR="00264101">
        <w:rPr>
          <w:rFonts w:cs="Times New Roman"/>
          <w:szCs w:val="28"/>
        </w:rPr>
        <w:t xml:space="preserve"> способствуют эффективному взаимодействию с целевыми аудиториями. Какие </w:t>
      </w:r>
      <w:r w:rsidR="00264101">
        <w:rPr>
          <w:rFonts w:cs="Times New Roman"/>
          <w:szCs w:val="28"/>
          <w:lang w:val="en-US"/>
        </w:rPr>
        <w:t>PR</w:t>
      </w:r>
      <w:r w:rsidR="00264101">
        <w:rPr>
          <w:rFonts w:cs="Times New Roman"/>
          <w:szCs w:val="28"/>
        </w:rPr>
        <w:t xml:space="preserve">-тренды актуальны на данный момент? Существует ли </w:t>
      </w:r>
      <w:r w:rsidR="00264101">
        <w:rPr>
          <w:rFonts w:cs="Times New Roman"/>
          <w:szCs w:val="28"/>
          <w:lang w:val="en-US"/>
        </w:rPr>
        <w:t>PR</w:t>
      </w:r>
      <w:r w:rsidR="00264101">
        <w:rPr>
          <w:rFonts w:cs="Times New Roman"/>
          <w:szCs w:val="28"/>
        </w:rPr>
        <w:t xml:space="preserve">-тренды свойственные только </w:t>
      </w:r>
      <w:r w:rsidR="00264101">
        <w:rPr>
          <w:rFonts w:cs="Times New Roman"/>
          <w:szCs w:val="28"/>
        </w:rPr>
        <w:lastRenderedPageBreak/>
        <w:t xml:space="preserve">телекоммуникационной отрасли? </w:t>
      </w:r>
      <w:r w:rsidR="002B5280">
        <w:rPr>
          <w:rFonts w:cs="Times New Roman"/>
          <w:szCs w:val="28"/>
        </w:rPr>
        <w:t xml:space="preserve">Какие </w:t>
      </w:r>
      <w:r w:rsidR="002B5280">
        <w:rPr>
          <w:rFonts w:cs="Times New Roman"/>
          <w:szCs w:val="28"/>
          <w:lang w:val="en-US"/>
        </w:rPr>
        <w:t>PR</w:t>
      </w:r>
      <w:r w:rsidR="002B5280">
        <w:rPr>
          <w:rFonts w:cs="Times New Roman"/>
          <w:szCs w:val="28"/>
        </w:rPr>
        <w:t xml:space="preserve">-тренды используются в коммуникативной политике Северо-Западного филиала ПАО «МегаФон»? Данные вопросы будут рассмотрены автором в следующей главе исследовательской работы.  </w:t>
      </w:r>
    </w:p>
    <w:p w14:paraId="72AEFF9A" w14:textId="724D66D0" w:rsidR="00BA5D4B" w:rsidRDefault="00EE3E61" w:rsidP="00AB06E9">
      <w:pPr>
        <w:pStyle w:val="a3"/>
        <w:rPr>
          <w:sz w:val="32"/>
        </w:rPr>
      </w:pPr>
      <w:bookmarkStart w:id="5" w:name="_Toc450678258"/>
      <w:r w:rsidRPr="00E94701">
        <w:rPr>
          <w:sz w:val="32"/>
        </w:rPr>
        <w:t xml:space="preserve">Глава 2. </w:t>
      </w:r>
      <w:r w:rsidR="00202CB2">
        <w:rPr>
          <w:sz w:val="32"/>
          <w:lang w:val="en-US"/>
        </w:rPr>
        <w:t>PR</w:t>
      </w:r>
      <w:r w:rsidR="00202CB2">
        <w:rPr>
          <w:sz w:val="32"/>
        </w:rPr>
        <w:t>-т</w:t>
      </w:r>
      <w:r w:rsidRPr="00E94701">
        <w:rPr>
          <w:sz w:val="32"/>
        </w:rPr>
        <w:t xml:space="preserve">ренды </w:t>
      </w:r>
      <w:r w:rsidR="00202CB2">
        <w:rPr>
          <w:sz w:val="32"/>
        </w:rPr>
        <w:t>теле</w:t>
      </w:r>
      <w:r w:rsidRPr="00E94701">
        <w:rPr>
          <w:sz w:val="32"/>
        </w:rPr>
        <w:t>коммуникационной отрасли</w:t>
      </w:r>
      <w:bookmarkEnd w:id="5"/>
    </w:p>
    <w:p w14:paraId="1E6E3CFD" w14:textId="52377220" w:rsidR="00621136" w:rsidRPr="00621136" w:rsidRDefault="00621136" w:rsidP="00621136">
      <w:pPr>
        <w:pStyle w:val="a3"/>
        <w:jc w:val="center"/>
        <w:rPr>
          <w:sz w:val="32"/>
        </w:rPr>
      </w:pPr>
      <w:bookmarkStart w:id="6" w:name="_Toc450678259"/>
      <w:r>
        <w:rPr>
          <w:sz w:val="32"/>
        </w:rPr>
        <w:t>2.1. Анализ</w:t>
      </w:r>
      <w:r w:rsidR="009E080C">
        <w:rPr>
          <w:sz w:val="32"/>
        </w:rPr>
        <w:t xml:space="preserve"> мировых</w:t>
      </w:r>
      <w:r>
        <w:rPr>
          <w:sz w:val="32"/>
        </w:rPr>
        <w:t xml:space="preserve"> </w:t>
      </w:r>
      <w:r>
        <w:rPr>
          <w:sz w:val="32"/>
          <w:lang w:val="en-US"/>
        </w:rPr>
        <w:t>PR</w:t>
      </w:r>
      <w:r>
        <w:rPr>
          <w:sz w:val="32"/>
        </w:rPr>
        <w:t>-трендов</w:t>
      </w:r>
      <w:bookmarkEnd w:id="6"/>
    </w:p>
    <w:p w14:paraId="3E90AE4E" w14:textId="4AA64A40" w:rsidR="00B918E5" w:rsidRDefault="00EE3E61" w:rsidP="00AB06E9">
      <w:pPr>
        <w:ind w:firstLine="567"/>
        <w:rPr>
          <w:rFonts w:cs="Times New Roman"/>
          <w:szCs w:val="28"/>
        </w:rPr>
      </w:pPr>
      <w:r w:rsidRPr="00FC09F6">
        <w:rPr>
          <w:rFonts w:cs="Times New Roman"/>
          <w:szCs w:val="28"/>
        </w:rPr>
        <w:t>Создавая предприятие, первое, о чем думает предприниматель –прибыл</w:t>
      </w:r>
      <w:r w:rsidR="00F92108" w:rsidRPr="00FC09F6">
        <w:rPr>
          <w:rFonts w:cs="Times New Roman"/>
          <w:szCs w:val="28"/>
        </w:rPr>
        <w:t>ь</w:t>
      </w:r>
      <w:r w:rsidRPr="00FC09F6">
        <w:rPr>
          <w:rFonts w:cs="Times New Roman"/>
          <w:szCs w:val="28"/>
        </w:rPr>
        <w:t>. Заработок –</w:t>
      </w:r>
      <w:r w:rsidR="005904FC" w:rsidRPr="00FC09F6">
        <w:rPr>
          <w:rFonts w:cs="Times New Roman"/>
          <w:szCs w:val="28"/>
        </w:rPr>
        <w:t xml:space="preserve"> </w:t>
      </w:r>
      <w:r w:rsidRPr="00FC09F6">
        <w:rPr>
          <w:rFonts w:cs="Times New Roman"/>
          <w:szCs w:val="28"/>
        </w:rPr>
        <w:t xml:space="preserve">является важным для бизнеса. </w:t>
      </w:r>
      <w:r w:rsidR="00F92108" w:rsidRPr="00FC09F6">
        <w:rPr>
          <w:rFonts w:cs="Times New Roman"/>
          <w:szCs w:val="28"/>
        </w:rPr>
        <w:t>С</w:t>
      </w:r>
      <w:r w:rsidRPr="00FC09F6">
        <w:rPr>
          <w:rFonts w:cs="Times New Roman"/>
          <w:szCs w:val="28"/>
        </w:rPr>
        <w:t xml:space="preserve">ледующим этапом становится </w:t>
      </w:r>
      <w:r w:rsidR="005904FC" w:rsidRPr="00FC09F6">
        <w:rPr>
          <w:rFonts w:cs="Times New Roman"/>
          <w:szCs w:val="28"/>
        </w:rPr>
        <w:t>–</w:t>
      </w:r>
      <w:r w:rsidRPr="00FC09F6">
        <w:rPr>
          <w:rFonts w:cs="Times New Roman"/>
          <w:szCs w:val="28"/>
        </w:rPr>
        <w:t xml:space="preserve"> </w:t>
      </w:r>
      <w:r w:rsidR="00F92108" w:rsidRPr="00FC09F6">
        <w:rPr>
          <w:rFonts w:cs="Times New Roman"/>
          <w:szCs w:val="28"/>
        </w:rPr>
        <w:t xml:space="preserve">продвижение </w:t>
      </w:r>
      <w:r w:rsidRPr="00FC09F6">
        <w:rPr>
          <w:rFonts w:cs="Times New Roman"/>
          <w:szCs w:val="28"/>
        </w:rPr>
        <w:t>продукта, а также процес</w:t>
      </w:r>
      <w:r w:rsidR="005904FC" w:rsidRPr="00FC09F6">
        <w:rPr>
          <w:rFonts w:cs="Times New Roman"/>
          <w:szCs w:val="28"/>
        </w:rPr>
        <w:t>с его создания</w:t>
      </w:r>
      <w:r w:rsidRPr="00FC09F6">
        <w:rPr>
          <w:rFonts w:cs="Times New Roman"/>
          <w:szCs w:val="28"/>
        </w:rPr>
        <w:t xml:space="preserve"> и </w:t>
      </w:r>
      <w:r w:rsidR="00F92108" w:rsidRPr="00FC09F6">
        <w:rPr>
          <w:rFonts w:cs="Times New Roman"/>
          <w:szCs w:val="28"/>
        </w:rPr>
        <w:t>продажа</w:t>
      </w:r>
      <w:r w:rsidRPr="00FC09F6">
        <w:rPr>
          <w:rFonts w:cs="Times New Roman"/>
          <w:szCs w:val="28"/>
        </w:rPr>
        <w:t xml:space="preserve">. Выпустить на рынок продукт, о котором никто не </w:t>
      </w:r>
      <w:r w:rsidR="00F92108" w:rsidRPr="00FC09F6">
        <w:rPr>
          <w:rFonts w:cs="Times New Roman"/>
          <w:szCs w:val="28"/>
        </w:rPr>
        <w:t xml:space="preserve">знает </w:t>
      </w:r>
      <w:r w:rsidRPr="00FC09F6">
        <w:rPr>
          <w:rFonts w:cs="Times New Roman"/>
          <w:szCs w:val="28"/>
        </w:rPr>
        <w:t xml:space="preserve">представляет </w:t>
      </w:r>
      <w:r w:rsidR="00F92108" w:rsidRPr="00FC09F6">
        <w:rPr>
          <w:rFonts w:cs="Times New Roman"/>
          <w:szCs w:val="28"/>
        </w:rPr>
        <w:t>риск</w:t>
      </w:r>
      <w:r w:rsidRPr="00FC09F6">
        <w:rPr>
          <w:rFonts w:cs="Times New Roman"/>
          <w:szCs w:val="28"/>
        </w:rPr>
        <w:t xml:space="preserve"> для предпринимателя. Поэтому трудно переоценить значение </w:t>
      </w:r>
      <w:r w:rsidR="005904FC" w:rsidRPr="00FC09F6">
        <w:rPr>
          <w:rFonts w:cs="Times New Roman"/>
          <w:szCs w:val="28"/>
          <w:lang w:val="en-US"/>
        </w:rPr>
        <w:t>PR</w:t>
      </w:r>
      <w:r w:rsidRPr="00FC09F6">
        <w:rPr>
          <w:rFonts w:cs="Times New Roman"/>
          <w:szCs w:val="28"/>
        </w:rPr>
        <w:t xml:space="preserve"> в бизнесе</w:t>
      </w:r>
      <w:r w:rsidR="00E94701" w:rsidRPr="00FC09F6">
        <w:rPr>
          <w:rStyle w:val="af6"/>
          <w:rFonts w:cs="Times New Roman"/>
          <w:szCs w:val="28"/>
        </w:rPr>
        <w:footnoteReference w:id="72"/>
      </w:r>
      <w:r w:rsidRPr="00FC09F6">
        <w:rPr>
          <w:rFonts w:cs="Times New Roman"/>
          <w:szCs w:val="28"/>
        </w:rPr>
        <w:t>.</w:t>
      </w:r>
      <w:r>
        <w:rPr>
          <w:rFonts w:cs="Times New Roman"/>
          <w:szCs w:val="28"/>
        </w:rPr>
        <w:t xml:space="preserve"> </w:t>
      </w:r>
    </w:p>
    <w:p w14:paraId="5B93787B" w14:textId="6D89FD58" w:rsidR="00B918E5" w:rsidRDefault="00EE3E61" w:rsidP="00AB06E9">
      <w:pPr>
        <w:ind w:firstLine="567"/>
        <w:rPr>
          <w:rFonts w:cs="Times New Roman"/>
          <w:szCs w:val="28"/>
        </w:rPr>
      </w:pPr>
      <w:r>
        <w:rPr>
          <w:rFonts w:cs="Times New Roman"/>
          <w:szCs w:val="28"/>
        </w:rPr>
        <w:t xml:space="preserve">Представляя собой совокупность </w:t>
      </w:r>
      <w:r w:rsidR="00B918E5">
        <w:rPr>
          <w:rFonts w:cs="Times New Roman"/>
          <w:szCs w:val="28"/>
        </w:rPr>
        <w:t xml:space="preserve">инструментов от начального этапа понимания </w:t>
      </w:r>
      <w:r w:rsidR="005904FC" w:rsidRPr="005904FC">
        <w:rPr>
          <w:rFonts w:cs="Times New Roman"/>
          <w:szCs w:val="28"/>
        </w:rPr>
        <w:t>(</w:t>
      </w:r>
      <w:r w:rsidR="00B918E5">
        <w:rPr>
          <w:rFonts w:cs="Times New Roman"/>
          <w:szCs w:val="28"/>
        </w:rPr>
        <w:t>какой продукт необходимо выпускать</w:t>
      </w:r>
      <w:r w:rsidR="005904FC" w:rsidRPr="005904FC">
        <w:rPr>
          <w:rFonts w:cs="Times New Roman"/>
          <w:szCs w:val="28"/>
        </w:rPr>
        <w:t>)</w:t>
      </w:r>
      <w:r w:rsidR="00B918E5">
        <w:rPr>
          <w:rFonts w:cs="Times New Roman"/>
          <w:szCs w:val="28"/>
        </w:rPr>
        <w:t xml:space="preserve"> до конечного </w:t>
      </w:r>
      <w:r w:rsidR="005904FC" w:rsidRPr="005904FC">
        <w:rPr>
          <w:rFonts w:cs="Times New Roman"/>
          <w:szCs w:val="28"/>
        </w:rPr>
        <w:t>(</w:t>
      </w:r>
      <w:r w:rsidR="00B918E5">
        <w:rPr>
          <w:rFonts w:cs="Times New Roman"/>
          <w:szCs w:val="28"/>
        </w:rPr>
        <w:t>его реализации</w:t>
      </w:r>
      <w:r w:rsidR="005904FC" w:rsidRPr="005904FC">
        <w:rPr>
          <w:rFonts w:cs="Times New Roman"/>
          <w:szCs w:val="28"/>
        </w:rPr>
        <w:t>)</w:t>
      </w:r>
      <w:r w:rsidR="005904FC">
        <w:rPr>
          <w:rFonts w:cs="Times New Roman"/>
          <w:szCs w:val="28"/>
        </w:rPr>
        <w:t xml:space="preserve"> маркетинг и </w:t>
      </w:r>
      <w:r w:rsidR="005904FC">
        <w:rPr>
          <w:rFonts w:cs="Times New Roman"/>
          <w:szCs w:val="28"/>
          <w:lang w:val="en-US"/>
        </w:rPr>
        <w:t>PR</w:t>
      </w:r>
      <w:r w:rsidR="005904FC">
        <w:rPr>
          <w:rFonts w:cs="Times New Roman"/>
          <w:szCs w:val="28"/>
        </w:rPr>
        <w:t xml:space="preserve"> </w:t>
      </w:r>
      <w:r w:rsidR="00B918E5">
        <w:rPr>
          <w:rFonts w:cs="Times New Roman"/>
          <w:szCs w:val="28"/>
        </w:rPr>
        <w:t xml:space="preserve">стал </w:t>
      </w:r>
      <w:r w:rsidR="005904FC">
        <w:rPr>
          <w:rFonts w:cs="Times New Roman"/>
          <w:szCs w:val="28"/>
        </w:rPr>
        <w:t>существенной</w:t>
      </w:r>
      <w:r w:rsidR="00B918E5">
        <w:rPr>
          <w:rFonts w:cs="Times New Roman"/>
          <w:szCs w:val="28"/>
        </w:rPr>
        <w:t xml:space="preserve"> статьей в бюджете предприятия. Если первыми звеньями </w:t>
      </w:r>
      <w:r w:rsidR="005904FC">
        <w:rPr>
          <w:rFonts w:cs="Times New Roman"/>
          <w:szCs w:val="28"/>
          <w:lang w:val="en-US"/>
        </w:rPr>
        <w:t>PR</w:t>
      </w:r>
      <w:r w:rsidR="005904FC">
        <w:rPr>
          <w:rFonts w:cs="Times New Roman"/>
          <w:szCs w:val="28"/>
        </w:rPr>
        <w:t xml:space="preserve"> были тренды отрасли, </w:t>
      </w:r>
      <w:r w:rsidR="00B918E5">
        <w:rPr>
          <w:rFonts w:cs="Times New Roman"/>
          <w:szCs w:val="28"/>
        </w:rPr>
        <w:t xml:space="preserve">то </w:t>
      </w:r>
      <w:r w:rsidR="005904FC">
        <w:rPr>
          <w:rFonts w:cs="Times New Roman"/>
          <w:szCs w:val="28"/>
        </w:rPr>
        <w:t>далее следует</w:t>
      </w:r>
      <w:r w:rsidR="00B918E5">
        <w:rPr>
          <w:rFonts w:cs="Times New Roman"/>
          <w:szCs w:val="28"/>
        </w:rPr>
        <w:t xml:space="preserve"> </w:t>
      </w:r>
      <w:r w:rsidR="00F92108">
        <w:rPr>
          <w:rFonts w:cs="Times New Roman"/>
          <w:szCs w:val="28"/>
        </w:rPr>
        <w:t xml:space="preserve">распространение информации о продукте </w:t>
      </w:r>
      <w:r w:rsidR="00B918E5">
        <w:rPr>
          <w:rFonts w:cs="Times New Roman"/>
          <w:szCs w:val="28"/>
        </w:rPr>
        <w:t>и его сбыт</w:t>
      </w:r>
      <w:r w:rsidR="00E94701">
        <w:rPr>
          <w:rStyle w:val="af6"/>
          <w:rFonts w:cs="Times New Roman"/>
          <w:szCs w:val="28"/>
        </w:rPr>
        <w:footnoteReference w:id="73"/>
      </w:r>
      <w:r w:rsidR="00B918E5">
        <w:rPr>
          <w:rFonts w:cs="Times New Roman"/>
          <w:szCs w:val="28"/>
        </w:rPr>
        <w:t>. Коммуникационная отрасль также подвержена процессам эволюции, есть инструменты, которые будут актуальны в любой период времени, другие сменяются в зависимости от моды. В отличии от трендов телекоммуникаций, тренды коммуникационного рынка сменяются чаще и быстрее.</w:t>
      </w:r>
      <w:r w:rsidR="005904FC">
        <w:rPr>
          <w:rFonts w:cs="Times New Roman"/>
          <w:szCs w:val="28"/>
        </w:rPr>
        <w:t xml:space="preserve"> </w:t>
      </w:r>
      <w:r w:rsidR="00B918E5">
        <w:rPr>
          <w:rFonts w:cs="Times New Roman"/>
          <w:szCs w:val="28"/>
        </w:rPr>
        <w:t xml:space="preserve">Ранее бюджетный план рекламных и </w:t>
      </w:r>
      <w:r w:rsidR="00B918E5">
        <w:rPr>
          <w:rFonts w:cs="Times New Roman"/>
          <w:szCs w:val="28"/>
          <w:lang w:val="en-US"/>
        </w:rPr>
        <w:t>PR</w:t>
      </w:r>
      <w:r w:rsidR="00B918E5">
        <w:rPr>
          <w:rFonts w:cs="Times New Roman"/>
          <w:szCs w:val="28"/>
        </w:rPr>
        <w:t xml:space="preserve">-кампаний составлялся на несколько лет, теперь этот срок сократился до полугода. Участвуя в тематических </w:t>
      </w:r>
      <w:r w:rsidR="00B918E5">
        <w:rPr>
          <w:rFonts w:cs="Times New Roman"/>
          <w:szCs w:val="28"/>
        </w:rPr>
        <w:lastRenderedPageBreak/>
        <w:t xml:space="preserve">конференциях, семинарах, конкурсах представители </w:t>
      </w:r>
      <w:r w:rsidR="00B918E5">
        <w:rPr>
          <w:rFonts w:cs="Times New Roman"/>
          <w:szCs w:val="28"/>
          <w:lang w:val="en-US"/>
        </w:rPr>
        <w:t>PR</w:t>
      </w:r>
      <w:r w:rsidR="00B918E5">
        <w:rPr>
          <w:rFonts w:cs="Times New Roman"/>
          <w:szCs w:val="28"/>
        </w:rPr>
        <w:t>-служб делятся не только своим</w:t>
      </w:r>
      <w:r w:rsidR="005904FC">
        <w:rPr>
          <w:rFonts w:cs="Times New Roman"/>
          <w:szCs w:val="28"/>
        </w:rPr>
        <w:t xml:space="preserve"> опытом</w:t>
      </w:r>
      <w:r w:rsidR="00B918E5">
        <w:rPr>
          <w:rFonts w:cs="Times New Roman"/>
          <w:szCs w:val="28"/>
        </w:rPr>
        <w:t>, но и узнают новые технологии продвижения.</w:t>
      </w:r>
    </w:p>
    <w:p w14:paraId="61C90217" w14:textId="66F63093" w:rsidR="000766BD" w:rsidRPr="009324D5" w:rsidRDefault="000766BD" w:rsidP="00AB06E9">
      <w:pPr>
        <w:ind w:firstLine="567"/>
        <w:rPr>
          <w:rFonts w:cs="Times New Roman"/>
          <w:szCs w:val="28"/>
        </w:rPr>
      </w:pPr>
      <w:r>
        <w:rPr>
          <w:rFonts w:cs="Times New Roman"/>
          <w:szCs w:val="28"/>
        </w:rPr>
        <w:t>В</w:t>
      </w:r>
      <w:r w:rsidR="009E080C">
        <w:rPr>
          <w:rFonts w:cs="Times New Roman"/>
          <w:szCs w:val="28"/>
        </w:rPr>
        <w:t>ажным для</w:t>
      </w:r>
      <w:r w:rsidRPr="009324D5">
        <w:rPr>
          <w:rFonts w:cs="Times New Roman"/>
          <w:szCs w:val="28"/>
        </w:rPr>
        <w:t xml:space="preserve"> </w:t>
      </w:r>
      <w:r w:rsidR="009E080C">
        <w:rPr>
          <w:rFonts w:cs="Times New Roman"/>
          <w:szCs w:val="28"/>
        </w:rPr>
        <w:t>профессионального</w:t>
      </w:r>
      <w:r w:rsidRPr="009324D5">
        <w:rPr>
          <w:rFonts w:cs="Times New Roman"/>
          <w:szCs w:val="28"/>
        </w:rPr>
        <w:t xml:space="preserve"> </w:t>
      </w:r>
      <w:r w:rsidR="009E080C">
        <w:rPr>
          <w:rFonts w:cs="Times New Roman"/>
          <w:szCs w:val="28"/>
        </w:rPr>
        <w:t>сообщества</w:t>
      </w:r>
      <w:r w:rsidRPr="009324D5">
        <w:rPr>
          <w:rFonts w:cs="Times New Roman"/>
          <w:szCs w:val="28"/>
        </w:rPr>
        <w:t xml:space="preserve"> </w:t>
      </w:r>
      <w:r w:rsidR="009E080C">
        <w:rPr>
          <w:rFonts w:cs="Times New Roman"/>
          <w:szCs w:val="28"/>
        </w:rPr>
        <w:t>являются</w:t>
      </w:r>
      <w:r w:rsidRPr="009324D5">
        <w:rPr>
          <w:rFonts w:cs="Times New Roman"/>
          <w:szCs w:val="28"/>
        </w:rPr>
        <w:t xml:space="preserve"> </w:t>
      </w:r>
      <w:r>
        <w:rPr>
          <w:rFonts w:cs="Times New Roman"/>
          <w:szCs w:val="28"/>
        </w:rPr>
        <w:t>следующие</w:t>
      </w:r>
      <w:r w:rsidRPr="009324D5">
        <w:rPr>
          <w:rFonts w:cs="Times New Roman"/>
          <w:szCs w:val="28"/>
        </w:rPr>
        <w:t xml:space="preserve"> </w:t>
      </w:r>
      <w:r>
        <w:rPr>
          <w:rFonts w:cs="Times New Roman"/>
          <w:szCs w:val="28"/>
        </w:rPr>
        <w:t>мероприятия</w:t>
      </w:r>
      <w:r w:rsidRPr="009324D5">
        <w:rPr>
          <w:rFonts w:cs="Times New Roman"/>
          <w:szCs w:val="28"/>
        </w:rPr>
        <w:t xml:space="preserve">: </w:t>
      </w:r>
      <w:r w:rsidR="009324D5">
        <w:rPr>
          <w:rFonts w:cs="Times New Roman"/>
          <w:szCs w:val="28"/>
        </w:rPr>
        <w:t xml:space="preserve">международные – </w:t>
      </w:r>
      <w:r w:rsidRPr="000766BD">
        <w:rPr>
          <w:rFonts w:cs="Times New Roman"/>
          <w:szCs w:val="28"/>
          <w:lang w:val="en-US"/>
        </w:rPr>
        <w:t>PR</w:t>
      </w:r>
      <w:r w:rsidRPr="009324D5">
        <w:rPr>
          <w:rFonts w:cs="Times New Roman"/>
          <w:szCs w:val="28"/>
        </w:rPr>
        <w:t xml:space="preserve">360 </w:t>
      </w:r>
      <w:r w:rsidRPr="000766BD">
        <w:rPr>
          <w:rFonts w:cs="Times New Roman"/>
          <w:szCs w:val="28"/>
          <w:lang w:val="en-US"/>
        </w:rPr>
        <w:t>Global</w:t>
      </w:r>
      <w:r w:rsidRPr="009324D5">
        <w:rPr>
          <w:rFonts w:cs="Times New Roman"/>
          <w:szCs w:val="28"/>
        </w:rPr>
        <w:t xml:space="preserve"> </w:t>
      </w:r>
      <w:r w:rsidRPr="000766BD">
        <w:rPr>
          <w:rFonts w:cs="Times New Roman"/>
          <w:szCs w:val="28"/>
          <w:lang w:val="en-US"/>
        </w:rPr>
        <w:t>Festival</w:t>
      </w:r>
      <w:r w:rsidRPr="009324D5">
        <w:rPr>
          <w:rFonts w:cs="Times New Roman"/>
          <w:szCs w:val="28"/>
        </w:rPr>
        <w:t xml:space="preserve"> &amp; </w:t>
      </w:r>
      <w:r w:rsidRPr="000766BD">
        <w:rPr>
          <w:rFonts w:cs="Times New Roman"/>
          <w:szCs w:val="28"/>
          <w:lang w:val="en-US"/>
        </w:rPr>
        <w:t>Awards</w:t>
      </w:r>
      <w:r w:rsidRPr="009324D5">
        <w:rPr>
          <w:rFonts w:cs="Times New Roman"/>
          <w:szCs w:val="28"/>
        </w:rPr>
        <w:t xml:space="preserve">, </w:t>
      </w:r>
      <w:r w:rsidRPr="000766BD">
        <w:rPr>
          <w:rFonts w:cs="Times New Roman"/>
          <w:szCs w:val="28"/>
          <w:lang w:val="en-US"/>
        </w:rPr>
        <w:t>PR</w:t>
      </w:r>
      <w:r w:rsidRPr="009324D5">
        <w:rPr>
          <w:rFonts w:cs="Times New Roman"/>
          <w:szCs w:val="28"/>
        </w:rPr>
        <w:t xml:space="preserve"> </w:t>
      </w:r>
      <w:r w:rsidRPr="000766BD">
        <w:rPr>
          <w:rFonts w:cs="Times New Roman"/>
          <w:szCs w:val="28"/>
          <w:lang w:val="en-US"/>
        </w:rPr>
        <w:t>Measurement</w:t>
      </w:r>
      <w:r w:rsidRPr="009324D5">
        <w:rPr>
          <w:rFonts w:cs="Times New Roman"/>
          <w:szCs w:val="28"/>
        </w:rPr>
        <w:t xml:space="preserve"> </w:t>
      </w:r>
      <w:r w:rsidRPr="000766BD">
        <w:rPr>
          <w:rFonts w:cs="Times New Roman"/>
          <w:szCs w:val="28"/>
          <w:lang w:val="en-US"/>
        </w:rPr>
        <w:t>Conference</w:t>
      </w:r>
      <w:r w:rsidRPr="009324D5">
        <w:rPr>
          <w:rFonts w:cs="Times New Roman"/>
          <w:szCs w:val="28"/>
        </w:rPr>
        <w:t xml:space="preserve"> &amp; </w:t>
      </w:r>
      <w:r w:rsidRPr="000766BD">
        <w:rPr>
          <w:rFonts w:cs="Times New Roman"/>
          <w:szCs w:val="28"/>
          <w:lang w:val="en-US"/>
        </w:rPr>
        <w:t>Social</w:t>
      </w:r>
      <w:r w:rsidRPr="009324D5">
        <w:rPr>
          <w:rFonts w:cs="Times New Roman"/>
          <w:szCs w:val="28"/>
        </w:rPr>
        <w:t xml:space="preserve"> </w:t>
      </w:r>
      <w:r w:rsidRPr="000766BD">
        <w:rPr>
          <w:rFonts w:cs="Times New Roman"/>
          <w:szCs w:val="28"/>
          <w:lang w:val="en-US"/>
        </w:rPr>
        <w:t>Media</w:t>
      </w:r>
      <w:r w:rsidRPr="009324D5">
        <w:rPr>
          <w:rFonts w:cs="Times New Roman"/>
          <w:szCs w:val="28"/>
        </w:rPr>
        <w:t xml:space="preserve"> </w:t>
      </w:r>
      <w:r w:rsidRPr="000766BD">
        <w:rPr>
          <w:rFonts w:cs="Times New Roman"/>
          <w:szCs w:val="28"/>
          <w:lang w:val="en-US"/>
        </w:rPr>
        <w:t>Workshop</w:t>
      </w:r>
      <w:r w:rsidRPr="009324D5">
        <w:rPr>
          <w:rFonts w:cs="Times New Roman"/>
          <w:szCs w:val="28"/>
        </w:rPr>
        <w:t xml:space="preserve">, </w:t>
      </w:r>
      <w:r w:rsidRPr="000766BD">
        <w:rPr>
          <w:rFonts w:cs="Times New Roman"/>
          <w:szCs w:val="28"/>
          <w:lang w:val="en-US"/>
        </w:rPr>
        <w:t>World</w:t>
      </w:r>
      <w:r w:rsidRPr="009324D5">
        <w:rPr>
          <w:rFonts w:cs="Times New Roman"/>
          <w:szCs w:val="28"/>
        </w:rPr>
        <w:t xml:space="preserve"> </w:t>
      </w:r>
      <w:r w:rsidRPr="000766BD">
        <w:rPr>
          <w:rFonts w:cs="Times New Roman"/>
          <w:szCs w:val="28"/>
          <w:lang w:val="en-US"/>
        </w:rPr>
        <w:t>PR</w:t>
      </w:r>
      <w:r w:rsidRPr="009324D5">
        <w:rPr>
          <w:rFonts w:cs="Times New Roman"/>
          <w:szCs w:val="28"/>
        </w:rPr>
        <w:t xml:space="preserve"> </w:t>
      </w:r>
      <w:r w:rsidRPr="000766BD">
        <w:rPr>
          <w:rFonts w:cs="Times New Roman"/>
          <w:szCs w:val="28"/>
          <w:lang w:val="en-US"/>
        </w:rPr>
        <w:t>Forum</w:t>
      </w:r>
      <w:r w:rsidR="009E080C">
        <w:rPr>
          <w:rFonts w:cs="Times New Roman"/>
          <w:szCs w:val="28"/>
        </w:rPr>
        <w:t>;</w:t>
      </w:r>
      <w:r w:rsidRPr="009324D5">
        <w:rPr>
          <w:rFonts w:cs="Times New Roman"/>
          <w:szCs w:val="28"/>
        </w:rPr>
        <w:t xml:space="preserve"> </w:t>
      </w:r>
      <w:r w:rsidR="009324D5">
        <w:rPr>
          <w:rFonts w:cs="Times New Roman"/>
          <w:szCs w:val="28"/>
        </w:rPr>
        <w:t xml:space="preserve">российские - </w:t>
      </w:r>
      <w:r w:rsidR="009324D5" w:rsidRPr="009324D5">
        <w:rPr>
          <w:rFonts w:cs="Times New Roman"/>
          <w:szCs w:val="28"/>
        </w:rPr>
        <w:t>PR’MIX</w:t>
      </w:r>
      <w:r w:rsidR="009324D5">
        <w:rPr>
          <w:rFonts w:cs="Times New Roman"/>
          <w:szCs w:val="28"/>
        </w:rPr>
        <w:t xml:space="preserve">, </w:t>
      </w:r>
      <w:proofErr w:type="spellStart"/>
      <w:r w:rsidR="009324D5" w:rsidRPr="009324D5">
        <w:rPr>
          <w:rFonts w:cs="Times New Roman"/>
          <w:szCs w:val="28"/>
        </w:rPr>
        <w:t>Baltic</w:t>
      </w:r>
      <w:proofErr w:type="spellEnd"/>
      <w:r w:rsidR="009324D5" w:rsidRPr="009324D5">
        <w:rPr>
          <w:rFonts w:cs="Times New Roman"/>
          <w:szCs w:val="28"/>
        </w:rPr>
        <w:t xml:space="preserve"> </w:t>
      </w:r>
      <w:proofErr w:type="spellStart"/>
      <w:r w:rsidR="009324D5" w:rsidRPr="009324D5">
        <w:rPr>
          <w:rFonts w:cs="Times New Roman"/>
          <w:szCs w:val="28"/>
        </w:rPr>
        <w:t>Weekend</w:t>
      </w:r>
      <w:proofErr w:type="spellEnd"/>
      <w:r w:rsidR="009324D5">
        <w:rPr>
          <w:rFonts w:cs="Times New Roman"/>
          <w:szCs w:val="28"/>
        </w:rPr>
        <w:t xml:space="preserve">, </w:t>
      </w:r>
      <w:r w:rsidR="009324D5" w:rsidRPr="009324D5">
        <w:rPr>
          <w:rFonts w:cs="Times New Roman"/>
          <w:szCs w:val="28"/>
        </w:rPr>
        <w:t xml:space="preserve">PR </w:t>
      </w:r>
      <w:r w:rsidR="007F2CB4" w:rsidRPr="009324D5">
        <w:rPr>
          <w:rFonts w:cs="Times New Roman"/>
          <w:szCs w:val="28"/>
        </w:rPr>
        <w:t xml:space="preserve">в сфере </w:t>
      </w:r>
      <w:r w:rsidR="009324D5" w:rsidRPr="009324D5">
        <w:rPr>
          <w:rFonts w:cs="Times New Roman"/>
          <w:szCs w:val="28"/>
        </w:rPr>
        <w:t>IТ</w:t>
      </w:r>
      <w:r w:rsidR="009324D5">
        <w:rPr>
          <w:rFonts w:cs="Times New Roman"/>
          <w:szCs w:val="28"/>
        </w:rPr>
        <w:t xml:space="preserve">, </w:t>
      </w:r>
      <w:r w:rsidR="007F2CB4" w:rsidRPr="007F2CB4">
        <w:rPr>
          <w:rFonts w:cs="Times New Roman"/>
          <w:szCs w:val="28"/>
        </w:rPr>
        <w:t xml:space="preserve">Национальная премия в области развития связей с общественностью </w:t>
      </w:r>
      <w:r w:rsidR="007F2CB4">
        <w:rPr>
          <w:rFonts w:cs="Times New Roman"/>
          <w:szCs w:val="28"/>
        </w:rPr>
        <w:t>«</w:t>
      </w:r>
      <w:r w:rsidR="007F2CB4" w:rsidRPr="007F2CB4">
        <w:rPr>
          <w:rFonts w:cs="Times New Roman"/>
          <w:szCs w:val="28"/>
        </w:rPr>
        <w:t>Серебряный Лучник</w:t>
      </w:r>
      <w:r w:rsidR="007F2CB4">
        <w:rPr>
          <w:rFonts w:cs="Times New Roman"/>
          <w:szCs w:val="28"/>
        </w:rPr>
        <w:t xml:space="preserve">». </w:t>
      </w:r>
    </w:p>
    <w:p w14:paraId="58577BB6" w14:textId="03A49128" w:rsidR="00E94701" w:rsidRDefault="00767B61" w:rsidP="00AB06E9">
      <w:pPr>
        <w:ind w:firstLine="567"/>
        <w:rPr>
          <w:rFonts w:cs="Times New Roman"/>
          <w:szCs w:val="28"/>
        </w:rPr>
      </w:pPr>
      <w:r w:rsidRPr="00767B61">
        <w:rPr>
          <w:rFonts w:cs="Times New Roman"/>
          <w:szCs w:val="28"/>
        </w:rPr>
        <w:t xml:space="preserve">Рассматривая специфику каждого мероприятия, мы видим, что в них есть кейсы, посвященные продвижению в социальных сетях, интеграции </w:t>
      </w:r>
      <w:r w:rsidRPr="00767B61">
        <w:rPr>
          <w:rFonts w:cs="Times New Roman"/>
          <w:szCs w:val="28"/>
          <w:lang w:val="en-US"/>
        </w:rPr>
        <w:t>it</w:t>
      </w:r>
      <w:r w:rsidRPr="00767B61">
        <w:rPr>
          <w:rFonts w:cs="Times New Roman"/>
          <w:szCs w:val="28"/>
        </w:rPr>
        <w:t xml:space="preserve">-технологий в </w:t>
      </w:r>
      <w:r w:rsidRPr="00767B61">
        <w:rPr>
          <w:rFonts w:cs="Times New Roman"/>
          <w:szCs w:val="28"/>
          <w:lang w:val="en-US"/>
        </w:rPr>
        <w:t>PR</w:t>
      </w:r>
      <w:r w:rsidRPr="00767B61">
        <w:rPr>
          <w:rFonts w:cs="Times New Roman"/>
          <w:szCs w:val="28"/>
        </w:rPr>
        <w:t>-кампании. Таким образом, доказывая р</w:t>
      </w:r>
      <w:r w:rsidR="00E43EFF" w:rsidRPr="00767B61">
        <w:rPr>
          <w:rFonts w:cs="Times New Roman"/>
          <w:szCs w:val="28"/>
        </w:rPr>
        <w:t xml:space="preserve">аспространение </w:t>
      </w:r>
      <w:r w:rsidRPr="00767B61">
        <w:rPr>
          <w:rFonts w:cs="Times New Roman"/>
          <w:szCs w:val="28"/>
        </w:rPr>
        <w:t>мобильного интернета</w:t>
      </w:r>
      <w:r w:rsidR="007F2CB4" w:rsidRPr="00767B61">
        <w:rPr>
          <w:rFonts w:cs="Times New Roman"/>
          <w:szCs w:val="28"/>
        </w:rPr>
        <w:t xml:space="preserve"> </w:t>
      </w:r>
      <w:r w:rsidRPr="00767B61">
        <w:rPr>
          <w:rFonts w:cs="Times New Roman"/>
          <w:szCs w:val="28"/>
        </w:rPr>
        <w:t>и эффективность интернет-среды, как канала коммуникации</w:t>
      </w:r>
      <w:r w:rsidR="00E94701">
        <w:rPr>
          <w:rStyle w:val="af6"/>
          <w:rFonts w:cs="Times New Roman"/>
          <w:szCs w:val="28"/>
        </w:rPr>
        <w:footnoteReference w:id="74"/>
      </w:r>
      <w:r w:rsidR="00E43EFF">
        <w:rPr>
          <w:rFonts w:cs="Times New Roman"/>
          <w:szCs w:val="28"/>
        </w:rPr>
        <w:t xml:space="preserve">. </w:t>
      </w:r>
    </w:p>
    <w:p w14:paraId="6539188A" w14:textId="54E7FFAF" w:rsidR="005274E1" w:rsidRDefault="00E94701" w:rsidP="007F2CB4">
      <w:pPr>
        <w:ind w:firstLine="567"/>
        <w:rPr>
          <w:rFonts w:cs="Times New Roman"/>
          <w:szCs w:val="28"/>
        </w:rPr>
      </w:pPr>
      <w:r w:rsidRPr="00E94701">
        <w:rPr>
          <w:rFonts w:cs="Times New Roman"/>
          <w:szCs w:val="28"/>
        </w:rPr>
        <w:t xml:space="preserve"> </w:t>
      </w:r>
      <w:r w:rsidR="00E43EFF">
        <w:rPr>
          <w:rFonts w:cs="Times New Roman"/>
          <w:szCs w:val="28"/>
        </w:rPr>
        <w:t xml:space="preserve">Научившись </w:t>
      </w:r>
      <w:r w:rsidR="00767B61">
        <w:rPr>
          <w:rFonts w:cs="Times New Roman"/>
          <w:szCs w:val="28"/>
        </w:rPr>
        <w:t xml:space="preserve">работать в интернете, </w:t>
      </w:r>
      <w:r w:rsidR="00E43EFF">
        <w:rPr>
          <w:rFonts w:cs="Times New Roman"/>
          <w:szCs w:val="28"/>
        </w:rPr>
        <w:t>распознавать сайты и стоящие материалы</w:t>
      </w:r>
      <w:r w:rsidR="00A03288">
        <w:rPr>
          <w:rFonts w:cs="Times New Roman"/>
          <w:szCs w:val="28"/>
        </w:rPr>
        <w:t>,</w:t>
      </w:r>
      <w:r w:rsidR="00E43EFF">
        <w:rPr>
          <w:rFonts w:cs="Times New Roman"/>
          <w:szCs w:val="28"/>
        </w:rPr>
        <w:t xml:space="preserve"> потребители все больше заинтересованы в качестве, а не </w:t>
      </w:r>
      <w:r w:rsidR="007F2CB4">
        <w:rPr>
          <w:rFonts w:cs="Times New Roman"/>
          <w:szCs w:val="28"/>
        </w:rPr>
        <w:t xml:space="preserve">в </w:t>
      </w:r>
      <w:r w:rsidR="00E43EFF">
        <w:rPr>
          <w:rFonts w:cs="Times New Roman"/>
          <w:szCs w:val="28"/>
        </w:rPr>
        <w:t>количестве материалов.</w:t>
      </w:r>
      <w:r w:rsidR="00FB52B1">
        <w:rPr>
          <w:rFonts w:cs="Times New Roman"/>
          <w:szCs w:val="28"/>
        </w:rPr>
        <w:t xml:space="preserve"> </w:t>
      </w:r>
      <w:r w:rsidR="002368B7">
        <w:rPr>
          <w:rFonts w:cs="Times New Roman"/>
          <w:szCs w:val="28"/>
        </w:rPr>
        <w:t>Данная тенденция обусловлена тем, что с каждым днем человечество генерирует большее данных</w:t>
      </w:r>
      <w:r w:rsidR="007F2CB4">
        <w:rPr>
          <w:rFonts w:cs="Times New Roman"/>
          <w:szCs w:val="28"/>
        </w:rPr>
        <w:t xml:space="preserve"> чем раньше</w:t>
      </w:r>
      <w:r w:rsidR="002368B7">
        <w:rPr>
          <w:rFonts w:cs="Times New Roman"/>
          <w:szCs w:val="28"/>
        </w:rPr>
        <w:t xml:space="preserve">, среди которых трудно найти </w:t>
      </w:r>
      <w:r w:rsidR="007F2CB4">
        <w:rPr>
          <w:rFonts w:cs="Times New Roman"/>
          <w:szCs w:val="28"/>
        </w:rPr>
        <w:t>необходимый</w:t>
      </w:r>
      <w:r w:rsidR="002368B7">
        <w:rPr>
          <w:rFonts w:cs="Times New Roman"/>
          <w:szCs w:val="28"/>
        </w:rPr>
        <w:t xml:space="preserve"> материал. </w:t>
      </w:r>
      <w:r w:rsidR="007F2CB4">
        <w:rPr>
          <w:rFonts w:cs="Times New Roman"/>
          <w:szCs w:val="28"/>
        </w:rPr>
        <w:t>Одно из главных</w:t>
      </w:r>
      <w:r w:rsidR="002368B7">
        <w:rPr>
          <w:rFonts w:cs="Times New Roman"/>
          <w:szCs w:val="28"/>
        </w:rPr>
        <w:t xml:space="preserve"> </w:t>
      </w:r>
      <w:r w:rsidR="007F2CB4">
        <w:rPr>
          <w:rFonts w:cs="Times New Roman"/>
          <w:szCs w:val="28"/>
        </w:rPr>
        <w:t xml:space="preserve">свойств </w:t>
      </w:r>
      <w:r w:rsidR="002368B7">
        <w:rPr>
          <w:rFonts w:cs="Times New Roman"/>
          <w:szCs w:val="28"/>
        </w:rPr>
        <w:t>качествен</w:t>
      </w:r>
      <w:r w:rsidR="007F2CB4">
        <w:rPr>
          <w:rFonts w:cs="Times New Roman"/>
          <w:szCs w:val="28"/>
        </w:rPr>
        <w:t>ного</w:t>
      </w:r>
      <w:r w:rsidR="002368B7">
        <w:rPr>
          <w:rFonts w:cs="Times New Roman"/>
          <w:szCs w:val="28"/>
        </w:rPr>
        <w:t xml:space="preserve"> контент</w:t>
      </w:r>
      <w:r w:rsidR="007F2CB4">
        <w:rPr>
          <w:rFonts w:cs="Times New Roman"/>
          <w:szCs w:val="28"/>
        </w:rPr>
        <w:t>а состоит в том</w:t>
      </w:r>
      <w:r w:rsidR="002368B7">
        <w:rPr>
          <w:rFonts w:cs="Times New Roman"/>
          <w:szCs w:val="28"/>
        </w:rPr>
        <w:t xml:space="preserve">, </w:t>
      </w:r>
      <w:r w:rsidR="007F2CB4">
        <w:rPr>
          <w:rFonts w:cs="Times New Roman"/>
          <w:szCs w:val="28"/>
        </w:rPr>
        <w:t xml:space="preserve">что </w:t>
      </w:r>
      <w:r w:rsidR="002368B7">
        <w:rPr>
          <w:rFonts w:cs="Times New Roman"/>
          <w:szCs w:val="28"/>
        </w:rPr>
        <w:t xml:space="preserve">к нему будут обращаться повторно как текущие, так и потенциальные клиенты. </w:t>
      </w:r>
      <w:r w:rsidR="005274E1">
        <w:rPr>
          <w:rFonts w:cs="Times New Roman"/>
          <w:szCs w:val="28"/>
        </w:rPr>
        <w:t xml:space="preserve">Трансляция качественного контента может исходить как от </w:t>
      </w:r>
      <w:r w:rsidR="005274E1">
        <w:rPr>
          <w:rFonts w:cs="Times New Roman"/>
          <w:szCs w:val="28"/>
          <w:lang w:val="en-US"/>
        </w:rPr>
        <w:t>PR</w:t>
      </w:r>
      <w:r w:rsidR="005274E1">
        <w:rPr>
          <w:rFonts w:cs="Times New Roman"/>
          <w:szCs w:val="28"/>
        </w:rPr>
        <w:t xml:space="preserve">-службы компании, так и с помощью </w:t>
      </w:r>
      <w:r w:rsidR="005274E1">
        <w:rPr>
          <w:rFonts w:cs="Times New Roman"/>
          <w:szCs w:val="28"/>
          <w:lang w:val="en-US"/>
        </w:rPr>
        <w:t>PR</w:t>
      </w:r>
      <w:r w:rsidR="005274E1">
        <w:rPr>
          <w:rFonts w:cs="Times New Roman"/>
          <w:szCs w:val="28"/>
        </w:rPr>
        <w:t xml:space="preserve">-агентств. </w:t>
      </w:r>
    </w:p>
    <w:p w14:paraId="5A6F5E64" w14:textId="77777777" w:rsidR="00D75533" w:rsidRDefault="00D75533" w:rsidP="00AB06E9">
      <w:pPr>
        <w:ind w:firstLine="567"/>
        <w:rPr>
          <w:rFonts w:cs="Times New Roman"/>
          <w:szCs w:val="28"/>
        </w:rPr>
      </w:pPr>
      <w:r>
        <w:rPr>
          <w:rFonts w:cs="Times New Roman"/>
          <w:szCs w:val="28"/>
        </w:rPr>
        <w:t>Трансляция информации не ограничивается сторонни</w:t>
      </w:r>
      <w:r w:rsidR="00F92108">
        <w:rPr>
          <w:rFonts w:cs="Times New Roman"/>
          <w:szCs w:val="28"/>
        </w:rPr>
        <w:t>ми</w:t>
      </w:r>
      <w:r>
        <w:rPr>
          <w:rFonts w:cs="Times New Roman"/>
          <w:szCs w:val="28"/>
        </w:rPr>
        <w:t xml:space="preserve"> службами или собственными сайтами. Создание приложений для смартфонов является еще одной привязкой к потребителю. Имея возможность подключения онлайн-продаж, возможно отслеживать поведение потребителя и общаться с ним, </w:t>
      </w:r>
      <w:r>
        <w:rPr>
          <w:rFonts w:cs="Times New Roman"/>
          <w:szCs w:val="28"/>
        </w:rPr>
        <w:lastRenderedPageBreak/>
        <w:t>напоминать о сезонных распродажах, выходе новой линейки или выгодном предложении</w:t>
      </w:r>
      <w:r w:rsidR="00E94701">
        <w:rPr>
          <w:rStyle w:val="af6"/>
          <w:rFonts w:cs="Times New Roman"/>
          <w:szCs w:val="28"/>
        </w:rPr>
        <w:footnoteReference w:id="75"/>
      </w:r>
      <w:r>
        <w:rPr>
          <w:rFonts w:cs="Times New Roman"/>
          <w:szCs w:val="28"/>
        </w:rPr>
        <w:t xml:space="preserve">. </w:t>
      </w:r>
    </w:p>
    <w:p w14:paraId="7D85109E" w14:textId="0AB364BA" w:rsidR="00252ACC" w:rsidRDefault="00F92108" w:rsidP="00AB06E9">
      <w:pPr>
        <w:ind w:firstLine="567"/>
        <w:rPr>
          <w:rFonts w:cs="Times New Roman"/>
          <w:szCs w:val="28"/>
        </w:rPr>
      </w:pPr>
      <w:r>
        <w:rPr>
          <w:rFonts w:cs="Times New Roman"/>
          <w:szCs w:val="28"/>
        </w:rPr>
        <w:t>С</w:t>
      </w:r>
      <w:r w:rsidR="005274E1">
        <w:rPr>
          <w:rFonts w:cs="Times New Roman"/>
          <w:szCs w:val="28"/>
        </w:rPr>
        <w:t>оциальны</w:t>
      </w:r>
      <w:r>
        <w:rPr>
          <w:rFonts w:cs="Times New Roman"/>
          <w:szCs w:val="28"/>
        </w:rPr>
        <w:t>е</w:t>
      </w:r>
      <w:r w:rsidR="009B12B5">
        <w:rPr>
          <w:rFonts w:cs="Times New Roman"/>
          <w:szCs w:val="28"/>
        </w:rPr>
        <w:t xml:space="preserve"> </w:t>
      </w:r>
      <w:r w:rsidR="005274E1">
        <w:rPr>
          <w:rFonts w:cs="Times New Roman"/>
          <w:szCs w:val="28"/>
        </w:rPr>
        <w:t>медиа</w:t>
      </w:r>
      <w:r>
        <w:rPr>
          <w:rFonts w:cs="Times New Roman"/>
          <w:szCs w:val="28"/>
        </w:rPr>
        <w:t>, на протяжении нескольких лет, сохраняют свою актуальность</w:t>
      </w:r>
      <w:r w:rsidR="007F2CB4">
        <w:rPr>
          <w:rFonts w:cs="Times New Roman"/>
          <w:szCs w:val="28"/>
        </w:rPr>
        <w:t xml:space="preserve"> как способ эффективного взаимодействия с целевой аудиторией</w:t>
      </w:r>
      <w:r w:rsidR="00E94701">
        <w:rPr>
          <w:rStyle w:val="af6"/>
          <w:rFonts w:cs="Times New Roman"/>
          <w:szCs w:val="28"/>
        </w:rPr>
        <w:footnoteReference w:id="76"/>
      </w:r>
      <w:r w:rsidR="005274E1">
        <w:rPr>
          <w:rFonts w:cs="Times New Roman"/>
          <w:szCs w:val="28"/>
        </w:rPr>
        <w:t xml:space="preserve">. Большинство компаний перешло на новые площадки для </w:t>
      </w:r>
      <w:r w:rsidR="009B12B5">
        <w:rPr>
          <w:rFonts w:cs="Times New Roman"/>
          <w:szCs w:val="28"/>
        </w:rPr>
        <w:t>общения с потребителями</w:t>
      </w:r>
      <w:r w:rsidR="00E94701">
        <w:rPr>
          <w:rStyle w:val="af6"/>
          <w:rFonts w:cs="Times New Roman"/>
          <w:szCs w:val="28"/>
        </w:rPr>
        <w:footnoteReference w:id="77"/>
      </w:r>
      <w:r w:rsidR="009B12B5">
        <w:rPr>
          <w:rFonts w:cs="Times New Roman"/>
          <w:szCs w:val="28"/>
        </w:rPr>
        <w:t>. Многие СМИ отказываются от печатной версии и полностью уходят в интернет, предлагая свой эксклюзивный материал.</w:t>
      </w:r>
      <w:r w:rsidR="00841644">
        <w:rPr>
          <w:rFonts w:cs="Times New Roman"/>
          <w:szCs w:val="28"/>
        </w:rPr>
        <w:t xml:space="preserve"> За счет подписок </w:t>
      </w:r>
      <w:r w:rsidR="00252ACC">
        <w:rPr>
          <w:rFonts w:cs="Times New Roman"/>
          <w:szCs w:val="28"/>
        </w:rPr>
        <w:t xml:space="preserve">компания, распространяющая пресс-релизы и другие материалы, может понимать суммарный охват аудитории. </w:t>
      </w:r>
    </w:p>
    <w:p w14:paraId="74DB8BFC" w14:textId="30B1349A" w:rsidR="0043252A" w:rsidRDefault="00F92108" w:rsidP="00AB06E9">
      <w:pPr>
        <w:ind w:firstLine="567"/>
        <w:rPr>
          <w:rFonts w:cs="Times New Roman"/>
          <w:szCs w:val="28"/>
        </w:rPr>
      </w:pPr>
      <w:r>
        <w:rPr>
          <w:rFonts w:cs="Times New Roman"/>
          <w:szCs w:val="28"/>
        </w:rPr>
        <w:t xml:space="preserve">В результате появления новых каналов </w:t>
      </w:r>
      <w:r w:rsidR="00252ACC">
        <w:rPr>
          <w:rFonts w:cs="Times New Roman"/>
          <w:szCs w:val="28"/>
        </w:rPr>
        <w:t xml:space="preserve">взаимодействия с целевыми группами, </w:t>
      </w:r>
      <w:r>
        <w:rPr>
          <w:rFonts w:cs="Times New Roman"/>
          <w:szCs w:val="28"/>
        </w:rPr>
        <w:t xml:space="preserve">в </w:t>
      </w:r>
      <w:proofErr w:type="spellStart"/>
      <w:r>
        <w:rPr>
          <w:rFonts w:cs="Times New Roman"/>
          <w:szCs w:val="28"/>
        </w:rPr>
        <w:t>медиапространстве</w:t>
      </w:r>
      <w:proofErr w:type="spellEnd"/>
      <w:r>
        <w:rPr>
          <w:rFonts w:cs="Times New Roman"/>
          <w:szCs w:val="28"/>
        </w:rPr>
        <w:t xml:space="preserve"> появились новые форматы текстов</w:t>
      </w:r>
      <w:r w:rsidR="00252ACC">
        <w:rPr>
          <w:rFonts w:cs="Times New Roman"/>
          <w:szCs w:val="28"/>
        </w:rPr>
        <w:t xml:space="preserve">. Принятые изначально в профессиональном сообществе </w:t>
      </w:r>
      <w:r w:rsidR="00252ACC">
        <w:rPr>
          <w:rFonts w:cs="Times New Roman"/>
          <w:szCs w:val="28"/>
          <w:lang w:val="en-US"/>
        </w:rPr>
        <w:t>PR</w:t>
      </w:r>
      <w:r w:rsidR="006612CF">
        <w:rPr>
          <w:rFonts w:cs="Times New Roman"/>
          <w:szCs w:val="28"/>
        </w:rPr>
        <w:t>-тексты –</w:t>
      </w:r>
      <w:r w:rsidR="00252ACC">
        <w:rPr>
          <w:rFonts w:cs="Times New Roman"/>
          <w:szCs w:val="28"/>
        </w:rPr>
        <w:t xml:space="preserve"> пресс-релизы, </w:t>
      </w:r>
      <w:proofErr w:type="spellStart"/>
      <w:r w:rsidR="00252ACC">
        <w:rPr>
          <w:rFonts w:cs="Times New Roman"/>
          <w:szCs w:val="28"/>
        </w:rPr>
        <w:t>бэк</w:t>
      </w:r>
      <w:r w:rsidR="006612CF">
        <w:rPr>
          <w:rFonts w:cs="Times New Roman"/>
          <w:szCs w:val="28"/>
        </w:rPr>
        <w:t>граундер</w:t>
      </w:r>
      <w:proofErr w:type="spellEnd"/>
      <w:r w:rsidR="006612CF">
        <w:rPr>
          <w:rFonts w:cs="Times New Roman"/>
          <w:szCs w:val="28"/>
        </w:rPr>
        <w:t xml:space="preserve">, </w:t>
      </w:r>
      <w:proofErr w:type="spellStart"/>
      <w:r w:rsidR="006612CF">
        <w:rPr>
          <w:rFonts w:cs="Times New Roman"/>
          <w:szCs w:val="28"/>
        </w:rPr>
        <w:t>байлайнер</w:t>
      </w:r>
      <w:proofErr w:type="spellEnd"/>
      <w:r w:rsidR="006612CF">
        <w:rPr>
          <w:rFonts w:cs="Times New Roman"/>
          <w:szCs w:val="28"/>
        </w:rPr>
        <w:t xml:space="preserve"> и другие –</w:t>
      </w:r>
      <w:r w:rsidR="00252ACC">
        <w:rPr>
          <w:rFonts w:cs="Times New Roman"/>
          <w:szCs w:val="28"/>
        </w:rPr>
        <w:t xml:space="preserve"> изменились под интернет-пользователя</w:t>
      </w:r>
      <w:r w:rsidR="00E94701">
        <w:rPr>
          <w:rStyle w:val="af6"/>
          <w:rFonts w:cs="Times New Roman"/>
          <w:szCs w:val="28"/>
        </w:rPr>
        <w:footnoteReference w:id="78"/>
      </w:r>
      <w:r w:rsidR="00252ACC">
        <w:rPr>
          <w:rFonts w:cs="Times New Roman"/>
          <w:szCs w:val="28"/>
        </w:rPr>
        <w:t>. Событие</w:t>
      </w:r>
      <w:r w:rsidR="0043252A">
        <w:rPr>
          <w:rFonts w:cs="Times New Roman"/>
          <w:szCs w:val="28"/>
        </w:rPr>
        <w:t>,</w:t>
      </w:r>
      <w:r w:rsidR="00252ACC">
        <w:rPr>
          <w:rFonts w:cs="Times New Roman"/>
          <w:szCs w:val="28"/>
        </w:rPr>
        <w:t xml:space="preserve"> произошедшее с субъектом </w:t>
      </w:r>
      <w:r w:rsidR="0043252A">
        <w:rPr>
          <w:rFonts w:cs="Times New Roman"/>
          <w:szCs w:val="28"/>
          <w:lang w:val="en-US"/>
        </w:rPr>
        <w:t>PR</w:t>
      </w:r>
      <w:r w:rsidR="0043252A" w:rsidRPr="00E94701">
        <w:rPr>
          <w:rFonts w:cs="Times New Roman"/>
          <w:szCs w:val="28"/>
        </w:rPr>
        <w:t>,</w:t>
      </w:r>
      <w:r w:rsidR="00252ACC">
        <w:rPr>
          <w:rFonts w:cs="Times New Roman"/>
          <w:szCs w:val="28"/>
        </w:rPr>
        <w:t xml:space="preserve"> доносится до общественности через несколько каналов коммуникации, которые отличаются своей неформальностью и простотой. </w:t>
      </w:r>
      <w:r w:rsidR="0043252A" w:rsidRPr="0043252A">
        <w:rPr>
          <w:rFonts w:cs="Times New Roman"/>
          <w:szCs w:val="28"/>
        </w:rPr>
        <w:t xml:space="preserve">Чтобы привлечь внимание СМИ, </w:t>
      </w:r>
      <w:r w:rsidR="0043252A">
        <w:rPr>
          <w:rFonts w:cs="Times New Roman"/>
          <w:szCs w:val="28"/>
        </w:rPr>
        <w:t>потребителей</w:t>
      </w:r>
      <w:r w:rsidR="0043252A" w:rsidRPr="0043252A">
        <w:rPr>
          <w:rFonts w:cs="Times New Roman"/>
          <w:szCs w:val="28"/>
        </w:rPr>
        <w:t xml:space="preserve"> и инвесторов, пресс-релизы </w:t>
      </w:r>
      <w:r w:rsidR="0043252A">
        <w:rPr>
          <w:rFonts w:cs="Times New Roman"/>
          <w:szCs w:val="28"/>
        </w:rPr>
        <w:t xml:space="preserve">помимо качественного контента дополняются визуальными эффектами. </w:t>
      </w:r>
      <w:r w:rsidR="0043252A" w:rsidRPr="0043252A">
        <w:rPr>
          <w:rFonts w:cs="Times New Roman"/>
          <w:szCs w:val="28"/>
        </w:rPr>
        <w:t xml:space="preserve">Это еще одна область, где уникальный контент будет </w:t>
      </w:r>
      <w:r w:rsidR="0043252A">
        <w:rPr>
          <w:rFonts w:cs="Times New Roman"/>
          <w:szCs w:val="28"/>
        </w:rPr>
        <w:t>цениться</w:t>
      </w:r>
      <w:r w:rsidR="0043252A" w:rsidRPr="0043252A">
        <w:rPr>
          <w:rFonts w:cs="Times New Roman"/>
          <w:szCs w:val="28"/>
        </w:rPr>
        <w:t>.</w:t>
      </w:r>
      <w:r w:rsidR="0043252A">
        <w:rPr>
          <w:rFonts w:cs="Times New Roman"/>
          <w:szCs w:val="28"/>
        </w:rPr>
        <w:t xml:space="preserve"> </w:t>
      </w:r>
    </w:p>
    <w:p w14:paraId="259635DD" w14:textId="527F2E08" w:rsidR="00EA1EE7" w:rsidRDefault="00EA1EE7" w:rsidP="00AB06E9">
      <w:pPr>
        <w:ind w:firstLine="567"/>
        <w:rPr>
          <w:rFonts w:cs="Times New Roman"/>
          <w:szCs w:val="28"/>
        </w:rPr>
      </w:pPr>
      <w:r>
        <w:rPr>
          <w:rFonts w:cs="Times New Roman"/>
          <w:szCs w:val="28"/>
        </w:rPr>
        <w:lastRenderedPageBreak/>
        <w:t>Широкое распространение визуальных эффектов переместило на первый план источники с графической информацией</w:t>
      </w:r>
      <w:r w:rsidR="00E94701">
        <w:rPr>
          <w:rStyle w:val="af6"/>
          <w:rFonts w:cs="Times New Roman"/>
          <w:szCs w:val="28"/>
        </w:rPr>
        <w:footnoteReference w:id="79"/>
      </w:r>
      <w:r>
        <w:rPr>
          <w:rFonts w:cs="Times New Roman"/>
          <w:szCs w:val="28"/>
        </w:rPr>
        <w:t xml:space="preserve">. </w:t>
      </w:r>
      <w:r w:rsidR="006612CF">
        <w:rPr>
          <w:rFonts w:cs="Times New Roman"/>
          <w:szCs w:val="28"/>
        </w:rPr>
        <w:t xml:space="preserve">Быстрый темп жизни привил людям любовь к быстрым и </w:t>
      </w:r>
      <w:proofErr w:type="spellStart"/>
      <w:r w:rsidR="006612CF">
        <w:rPr>
          <w:rFonts w:cs="Times New Roman"/>
          <w:szCs w:val="28"/>
        </w:rPr>
        <w:t>легкоусваиваемым</w:t>
      </w:r>
      <w:proofErr w:type="spellEnd"/>
      <w:r w:rsidR="006612CF">
        <w:rPr>
          <w:rFonts w:cs="Times New Roman"/>
          <w:szCs w:val="28"/>
        </w:rPr>
        <w:t xml:space="preserve"> способам получения информации – </w:t>
      </w:r>
      <w:proofErr w:type="spellStart"/>
      <w:r w:rsidR="006612CF">
        <w:rPr>
          <w:rFonts w:cs="Times New Roman"/>
          <w:szCs w:val="28"/>
        </w:rPr>
        <w:t>инфографике</w:t>
      </w:r>
      <w:proofErr w:type="spellEnd"/>
      <w:r w:rsidR="006612CF">
        <w:rPr>
          <w:rFonts w:cs="Times New Roman"/>
          <w:szCs w:val="28"/>
        </w:rPr>
        <w:t xml:space="preserve">. </w:t>
      </w:r>
      <w:r w:rsidR="009E080C">
        <w:rPr>
          <w:rFonts w:cs="Times New Roman"/>
          <w:szCs w:val="28"/>
        </w:rPr>
        <w:t xml:space="preserve">Популярность </w:t>
      </w:r>
      <w:proofErr w:type="spellStart"/>
      <w:r w:rsidR="009E080C">
        <w:rPr>
          <w:rFonts w:cs="Times New Roman"/>
          <w:szCs w:val="28"/>
        </w:rPr>
        <w:t>видеохостингов</w:t>
      </w:r>
      <w:proofErr w:type="spellEnd"/>
      <w:r w:rsidR="009E080C">
        <w:rPr>
          <w:rFonts w:cs="Times New Roman"/>
          <w:szCs w:val="28"/>
        </w:rPr>
        <w:t xml:space="preserve"> – </w:t>
      </w:r>
      <w:r>
        <w:rPr>
          <w:rFonts w:cs="Times New Roman"/>
          <w:szCs w:val="28"/>
          <w:lang w:val="en-US"/>
        </w:rPr>
        <w:t>Instagram</w:t>
      </w:r>
      <w:r w:rsidRPr="00EA1EE7">
        <w:rPr>
          <w:rFonts w:cs="Times New Roman"/>
          <w:szCs w:val="28"/>
        </w:rPr>
        <w:t xml:space="preserve">, </w:t>
      </w:r>
      <w:r>
        <w:rPr>
          <w:rFonts w:cs="Times New Roman"/>
          <w:szCs w:val="28"/>
          <w:lang w:val="en-US"/>
        </w:rPr>
        <w:t>Pinterest</w:t>
      </w:r>
      <w:r w:rsidRPr="00EA1EE7">
        <w:rPr>
          <w:rFonts w:cs="Times New Roman"/>
          <w:szCs w:val="28"/>
        </w:rPr>
        <w:t xml:space="preserve">, </w:t>
      </w:r>
      <w:r w:rsidR="006612CF">
        <w:rPr>
          <w:rFonts w:cs="Times New Roman"/>
          <w:szCs w:val="28"/>
          <w:lang w:val="en-US"/>
        </w:rPr>
        <w:t>Tumblr</w:t>
      </w:r>
      <w:r w:rsidR="006612CF">
        <w:rPr>
          <w:rFonts w:cs="Times New Roman"/>
          <w:szCs w:val="28"/>
        </w:rPr>
        <w:t xml:space="preserve">, </w:t>
      </w:r>
      <w:r>
        <w:rPr>
          <w:rFonts w:cs="Times New Roman"/>
          <w:szCs w:val="28"/>
          <w:lang w:val="en-US"/>
        </w:rPr>
        <w:t>Periscope</w:t>
      </w:r>
      <w:r w:rsidR="009E080C">
        <w:rPr>
          <w:rFonts w:cs="Times New Roman"/>
          <w:szCs w:val="28"/>
        </w:rPr>
        <w:t xml:space="preserve"> –</w:t>
      </w:r>
      <w:r w:rsidRPr="00EA1EE7">
        <w:rPr>
          <w:rFonts w:cs="Times New Roman"/>
          <w:szCs w:val="28"/>
        </w:rPr>
        <w:t xml:space="preserve"> </w:t>
      </w:r>
      <w:r w:rsidR="006612CF">
        <w:rPr>
          <w:rFonts w:cs="Times New Roman"/>
          <w:szCs w:val="28"/>
        </w:rPr>
        <w:t>позволяют дела</w:t>
      </w:r>
      <w:r>
        <w:rPr>
          <w:rFonts w:cs="Times New Roman"/>
          <w:szCs w:val="28"/>
        </w:rPr>
        <w:t>т</w:t>
      </w:r>
      <w:r w:rsidR="006612CF">
        <w:rPr>
          <w:rFonts w:cs="Times New Roman"/>
          <w:szCs w:val="28"/>
        </w:rPr>
        <w:t>ь</w:t>
      </w:r>
      <w:r>
        <w:rPr>
          <w:rFonts w:cs="Times New Roman"/>
          <w:szCs w:val="28"/>
        </w:rPr>
        <w:t xml:space="preserve"> </w:t>
      </w:r>
      <w:r w:rsidR="006612CF">
        <w:rPr>
          <w:rFonts w:cs="Times New Roman"/>
          <w:szCs w:val="28"/>
        </w:rPr>
        <w:t xml:space="preserve">информацию </w:t>
      </w:r>
      <w:r>
        <w:rPr>
          <w:rFonts w:cs="Times New Roman"/>
          <w:szCs w:val="28"/>
        </w:rPr>
        <w:t xml:space="preserve">проще и интереснее. </w:t>
      </w:r>
      <w:r w:rsidR="006612CF">
        <w:rPr>
          <w:rFonts w:cs="Times New Roman"/>
          <w:szCs w:val="28"/>
        </w:rPr>
        <w:t xml:space="preserve">Необходимо учитывать специфику каждого канала коммуникации. Для общества данные интернет-порталы являются способом получения информационно-развлекательного контента, поэтому стоит оптимизировать информацию под формат интернет-портала. Среди эффективных форматов </w:t>
      </w:r>
      <w:r w:rsidR="008B5B45">
        <w:rPr>
          <w:rFonts w:cs="Times New Roman"/>
          <w:szCs w:val="28"/>
        </w:rPr>
        <w:t>распространения информации в интернет-среде</w:t>
      </w:r>
      <w:r w:rsidR="006612CF">
        <w:rPr>
          <w:rFonts w:cs="Times New Roman"/>
          <w:szCs w:val="28"/>
        </w:rPr>
        <w:t xml:space="preserve"> можно выделить в</w:t>
      </w:r>
      <w:r>
        <w:rPr>
          <w:rFonts w:cs="Times New Roman"/>
          <w:szCs w:val="28"/>
        </w:rPr>
        <w:t>ирусные видео</w:t>
      </w:r>
      <w:r w:rsidR="006612CF">
        <w:rPr>
          <w:rFonts w:cs="Times New Roman"/>
          <w:szCs w:val="28"/>
        </w:rPr>
        <w:t>, которые</w:t>
      </w:r>
      <w:r>
        <w:rPr>
          <w:rFonts w:cs="Times New Roman"/>
          <w:szCs w:val="28"/>
        </w:rPr>
        <w:t xml:space="preserve"> не </w:t>
      </w:r>
      <w:r w:rsidR="00F92108">
        <w:rPr>
          <w:rFonts w:cs="Times New Roman"/>
          <w:szCs w:val="28"/>
        </w:rPr>
        <w:t xml:space="preserve">навязывают </w:t>
      </w:r>
      <w:r>
        <w:rPr>
          <w:rFonts w:cs="Times New Roman"/>
          <w:szCs w:val="28"/>
        </w:rPr>
        <w:t xml:space="preserve">услуг, как телевизионный рекламный ролик. </w:t>
      </w:r>
      <w:r w:rsidR="00F92108">
        <w:rPr>
          <w:rFonts w:cs="Times New Roman"/>
          <w:szCs w:val="28"/>
        </w:rPr>
        <w:t>Благодаря взаимодействию с потребителями</w:t>
      </w:r>
      <w:r w:rsidR="00D75533">
        <w:rPr>
          <w:rFonts w:cs="Times New Roman"/>
          <w:szCs w:val="28"/>
        </w:rPr>
        <w:t xml:space="preserve"> </w:t>
      </w:r>
      <w:r w:rsidR="00F92108">
        <w:rPr>
          <w:rFonts w:cs="Times New Roman"/>
          <w:szCs w:val="28"/>
        </w:rPr>
        <w:t>через социальные сети и получению обратной связи</w:t>
      </w:r>
      <w:r w:rsidR="00D75533">
        <w:rPr>
          <w:rFonts w:cs="Times New Roman"/>
          <w:szCs w:val="28"/>
        </w:rPr>
        <w:t xml:space="preserve">, компании </w:t>
      </w:r>
      <w:r w:rsidR="00F92108">
        <w:rPr>
          <w:rFonts w:cs="Times New Roman"/>
          <w:szCs w:val="28"/>
        </w:rPr>
        <w:t xml:space="preserve">собирают дополнительную </w:t>
      </w:r>
      <w:r w:rsidR="00D75533">
        <w:rPr>
          <w:rFonts w:cs="Times New Roman"/>
          <w:szCs w:val="28"/>
        </w:rPr>
        <w:t>информацию о своей целевой группе</w:t>
      </w:r>
      <w:r w:rsidR="00F92108">
        <w:rPr>
          <w:rFonts w:cs="Times New Roman"/>
          <w:szCs w:val="28"/>
        </w:rPr>
        <w:t>, на основании полученных данных корректируют способы коммуникации с ними</w:t>
      </w:r>
      <w:r w:rsidR="00D75533">
        <w:rPr>
          <w:rFonts w:cs="Times New Roman"/>
          <w:szCs w:val="28"/>
        </w:rPr>
        <w:t xml:space="preserve">. </w:t>
      </w:r>
      <w:r w:rsidR="00962107">
        <w:rPr>
          <w:rFonts w:cs="Times New Roman"/>
          <w:szCs w:val="28"/>
        </w:rPr>
        <w:t xml:space="preserve">  </w:t>
      </w:r>
      <w:r>
        <w:rPr>
          <w:rFonts w:cs="Times New Roman"/>
          <w:szCs w:val="28"/>
        </w:rPr>
        <w:t xml:space="preserve">  </w:t>
      </w:r>
    </w:p>
    <w:p w14:paraId="17C6AC2F" w14:textId="02D820A5" w:rsidR="00EE6B77" w:rsidRPr="00200B4B" w:rsidRDefault="00EE6B77" w:rsidP="00AB06E9">
      <w:pPr>
        <w:ind w:firstLine="567"/>
        <w:rPr>
          <w:rFonts w:cs="Times New Roman"/>
          <w:szCs w:val="28"/>
        </w:rPr>
      </w:pPr>
      <w:r>
        <w:rPr>
          <w:rFonts w:cs="Times New Roman"/>
          <w:szCs w:val="28"/>
        </w:rPr>
        <w:t>Рассматривая людей в современном обществе, каждый человек начинает говорить о своей индивидуальности и</w:t>
      </w:r>
      <w:r w:rsidR="0052233F">
        <w:rPr>
          <w:rFonts w:cs="Times New Roman"/>
          <w:szCs w:val="28"/>
        </w:rPr>
        <w:t>,</w:t>
      </w:r>
      <w:r>
        <w:rPr>
          <w:rFonts w:cs="Times New Roman"/>
          <w:szCs w:val="28"/>
        </w:rPr>
        <w:t xml:space="preserve"> на основании этого</w:t>
      </w:r>
      <w:r w:rsidR="0052233F">
        <w:rPr>
          <w:rFonts w:cs="Times New Roman"/>
          <w:szCs w:val="28"/>
        </w:rPr>
        <w:t>,</w:t>
      </w:r>
      <w:r>
        <w:rPr>
          <w:rFonts w:cs="Times New Roman"/>
          <w:szCs w:val="28"/>
        </w:rPr>
        <w:t xml:space="preserve"> вы</w:t>
      </w:r>
      <w:r w:rsidR="009E080C">
        <w:rPr>
          <w:rFonts w:cs="Times New Roman"/>
          <w:szCs w:val="28"/>
        </w:rPr>
        <w:t>с</w:t>
      </w:r>
      <w:r w:rsidR="00ED2B5C">
        <w:rPr>
          <w:rFonts w:cs="Times New Roman"/>
          <w:szCs w:val="28"/>
        </w:rPr>
        <w:t>траивает персональный</w:t>
      </w:r>
      <w:r>
        <w:rPr>
          <w:rFonts w:cs="Times New Roman"/>
          <w:szCs w:val="28"/>
        </w:rPr>
        <w:t xml:space="preserve"> бренд. Появление людей-брендов </w:t>
      </w:r>
      <w:r w:rsidR="00DE3E13">
        <w:rPr>
          <w:rFonts w:cs="Times New Roman"/>
          <w:szCs w:val="28"/>
        </w:rPr>
        <w:t>эксперты</w:t>
      </w:r>
      <w:r w:rsidR="0052233F">
        <w:t xml:space="preserve"> </w:t>
      </w:r>
      <w:r w:rsidR="0052233F">
        <w:rPr>
          <w:rFonts w:cs="Times New Roman"/>
          <w:szCs w:val="28"/>
        </w:rPr>
        <w:t>предсказывал</w:t>
      </w:r>
      <w:r w:rsidR="00DE3E13">
        <w:rPr>
          <w:rFonts w:cs="Times New Roman"/>
          <w:szCs w:val="28"/>
        </w:rPr>
        <w:t>и</w:t>
      </w:r>
      <w:r w:rsidR="0052233F">
        <w:rPr>
          <w:rFonts w:cs="Times New Roman"/>
          <w:szCs w:val="28"/>
        </w:rPr>
        <w:t xml:space="preserve"> еще в конце 2014 года</w:t>
      </w:r>
      <w:r w:rsidR="0052233F">
        <w:rPr>
          <w:rStyle w:val="af6"/>
          <w:rFonts w:cs="Times New Roman"/>
          <w:szCs w:val="28"/>
        </w:rPr>
        <w:footnoteReference w:id="80"/>
      </w:r>
      <w:r w:rsidR="0052233F">
        <w:rPr>
          <w:rFonts w:cs="Times New Roman"/>
          <w:szCs w:val="28"/>
        </w:rPr>
        <w:t xml:space="preserve">. </w:t>
      </w:r>
      <w:r w:rsidR="00200B4B">
        <w:rPr>
          <w:rFonts w:cs="Times New Roman"/>
          <w:szCs w:val="28"/>
        </w:rPr>
        <w:t xml:space="preserve">На волне популярности </w:t>
      </w:r>
      <w:proofErr w:type="spellStart"/>
      <w:r w:rsidR="0019671D">
        <w:rPr>
          <w:rFonts w:cs="Times New Roman"/>
          <w:szCs w:val="28"/>
        </w:rPr>
        <w:t>блогосферы</w:t>
      </w:r>
      <w:proofErr w:type="spellEnd"/>
      <w:r w:rsidR="00200B4B">
        <w:rPr>
          <w:rFonts w:cs="Times New Roman"/>
          <w:szCs w:val="28"/>
        </w:rPr>
        <w:t xml:space="preserve">, </w:t>
      </w:r>
      <w:r w:rsidR="00200B4B">
        <w:rPr>
          <w:rFonts w:cs="Times New Roman"/>
          <w:szCs w:val="28"/>
          <w:lang w:val="en-US"/>
        </w:rPr>
        <w:t>PR</w:t>
      </w:r>
      <w:r w:rsidR="00200B4B">
        <w:rPr>
          <w:rFonts w:cs="Times New Roman"/>
          <w:szCs w:val="28"/>
        </w:rPr>
        <w:t xml:space="preserve">-специалисты </w:t>
      </w:r>
      <w:r w:rsidR="0019671D">
        <w:rPr>
          <w:rFonts w:cs="Times New Roman"/>
          <w:szCs w:val="28"/>
        </w:rPr>
        <w:t xml:space="preserve">проследили </w:t>
      </w:r>
      <w:r w:rsidR="00200B4B">
        <w:rPr>
          <w:rFonts w:cs="Times New Roman"/>
          <w:szCs w:val="28"/>
        </w:rPr>
        <w:t>насколько пристально люди следят за</w:t>
      </w:r>
      <w:r w:rsidR="0037254E">
        <w:rPr>
          <w:rFonts w:cs="Times New Roman"/>
          <w:szCs w:val="28"/>
        </w:rPr>
        <w:t xml:space="preserve"> деятельностью </w:t>
      </w:r>
      <w:proofErr w:type="spellStart"/>
      <w:r w:rsidR="0037254E">
        <w:rPr>
          <w:rFonts w:cs="Times New Roman"/>
          <w:szCs w:val="28"/>
        </w:rPr>
        <w:t>блог</w:t>
      </w:r>
      <w:r w:rsidR="0019671D">
        <w:rPr>
          <w:rFonts w:cs="Times New Roman"/>
          <w:szCs w:val="28"/>
        </w:rPr>
        <w:t>еров</w:t>
      </w:r>
      <w:proofErr w:type="spellEnd"/>
      <w:r w:rsidR="0019671D">
        <w:rPr>
          <w:rFonts w:cs="Times New Roman"/>
          <w:szCs w:val="28"/>
        </w:rPr>
        <w:t>,</w:t>
      </w:r>
      <w:r w:rsidR="00200B4B">
        <w:rPr>
          <w:rFonts w:cs="Times New Roman"/>
          <w:szCs w:val="28"/>
        </w:rPr>
        <w:t xml:space="preserve"> их обновлениями и прислушиваются к их мнению</w:t>
      </w:r>
      <w:r w:rsidR="0019671D">
        <w:rPr>
          <w:rFonts w:cs="Times New Roman"/>
          <w:szCs w:val="28"/>
        </w:rPr>
        <w:t>. Создание человека-бренда</w:t>
      </w:r>
      <w:r w:rsidR="009E080C">
        <w:rPr>
          <w:rFonts w:cs="Times New Roman"/>
          <w:szCs w:val="28"/>
        </w:rPr>
        <w:t>, деятельность которого отразит</w:t>
      </w:r>
      <w:r w:rsidR="0019671D">
        <w:rPr>
          <w:rFonts w:cs="Times New Roman"/>
          <w:szCs w:val="28"/>
        </w:rPr>
        <w:t xml:space="preserve">ся на имидже компании, в которой он работает, может иметь положительный эффект. </w:t>
      </w:r>
    </w:p>
    <w:p w14:paraId="3B421DE0" w14:textId="06100900" w:rsidR="004F533B" w:rsidRDefault="004F533B" w:rsidP="002A4D9C">
      <w:pPr>
        <w:ind w:firstLine="567"/>
        <w:rPr>
          <w:rFonts w:cs="Times New Roman"/>
          <w:szCs w:val="28"/>
        </w:rPr>
      </w:pPr>
      <w:r>
        <w:rPr>
          <w:rFonts w:cs="Times New Roman"/>
          <w:szCs w:val="28"/>
        </w:rPr>
        <w:lastRenderedPageBreak/>
        <w:t xml:space="preserve">Рассматривая все сегменты рынка можно заметить стремительное развитие </w:t>
      </w:r>
      <w:r w:rsidR="00531409">
        <w:rPr>
          <w:rFonts w:cs="Times New Roman"/>
          <w:szCs w:val="28"/>
          <w:lang w:val="en-US"/>
        </w:rPr>
        <w:t>it</w:t>
      </w:r>
      <w:r w:rsidR="00E92121">
        <w:rPr>
          <w:rFonts w:cs="Times New Roman"/>
          <w:szCs w:val="28"/>
        </w:rPr>
        <w:t>-технологий</w:t>
      </w:r>
      <w:r>
        <w:rPr>
          <w:rFonts w:cs="Times New Roman"/>
          <w:szCs w:val="28"/>
        </w:rPr>
        <w:t xml:space="preserve"> и </w:t>
      </w:r>
      <w:r w:rsidR="00E92121" w:rsidRPr="00E92121">
        <w:rPr>
          <w:rFonts w:cs="Times New Roman"/>
          <w:szCs w:val="28"/>
        </w:rPr>
        <w:t xml:space="preserve">то, </w:t>
      </w:r>
      <w:r>
        <w:rPr>
          <w:rFonts w:cs="Times New Roman"/>
          <w:szCs w:val="28"/>
        </w:rPr>
        <w:t>как они влияют на нашу жизнь. Осваивая новые горизонты</w:t>
      </w:r>
      <w:r w:rsidR="007D4E33">
        <w:rPr>
          <w:rFonts w:cs="Times New Roman"/>
          <w:szCs w:val="28"/>
        </w:rPr>
        <w:t>,</w:t>
      </w:r>
      <w:r w:rsidR="00E92121">
        <w:rPr>
          <w:rFonts w:cs="Times New Roman"/>
          <w:szCs w:val="28"/>
        </w:rPr>
        <w:t xml:space="preserve"> пользователи интернет-</w:t>
      </w:r>
      <w:r>
        <w:rPr>
          <w:rFonts w:cs="Times New Roman"/>
          <w:szCs w:val="28"/>
        </w:rPr>
        <w:t xml:space="preserve">пространства с каждым годом больше погружаются в </w:t>
      </w:r>
      <w:r w:rsidR="00F92108">
        <w:rPr>
          <w:rFonts w:cs="Times New Roman"/>
          <w:szCs w:val="28"/>
        </w:rPr>
        <w:t>него</w:t>
      </w:r>
      <w:r>
        <w:rPr>
          <w:rFonts w:cs="Times New Roman"/>
          <w:szCs w:val="28"/>
        </w:rPr>
        <w:t xml:space="preserve">. Распространение онлайн-сервисов может </w:t>
      </w:r>
      <w:r w:rsidR="00E92121">
        <w:rPr>
          <w:rFonts w:cs="Times New Roman"/>
          <w:szCs w:val="28"/>
        </w:rPr>
        <w:t>полностью заменить реальный мир:</w:t>
      </w:r>
      <w:r>
        <w:rPr>
          <w:rFonts w:cs="Times New Roman"/>
          <w:szCs w:val="28"/>
        </w:rPr>
        <w:t xml:space="preserve"> не выходя из дома можно купить продукты, лекарства, одежду, вызвать врача </w:t>
      </w:r>
      <w:r w:rsidR="00E92121">
        <w:rPr>
          <w:rFonts w:cs="Times New Roman"/>
          <w:szCs w:val="28"/>
        </w:rPr>
        <w:t>на дом и так далее.</w:t>
      </w:r>
      <w:r w:rsidR="002A4D9C">
        <w:rPr>
          <w:rFonts w:cs="Times New Roman"/>
          <w:szCs w:val="28"/>
        </w:rPr>
        <w:t xml:space="preserve"> </w:t>
      </w:r>
      <w:r w:rsidR="00B46401">
        <w:rPr>
          <w:rFonts w:cs="Times New Roman"/>
          <w:szCs w:val="28"/>
        </w:rPr>
        <w:t>Интернет дал человеку возможность получить образование в любом университете мира. Современные компании также заинтересованы в образова</w:t>
      </w:r>
      <w:r w:rsidR="00E10D64">
        <w:rPr>
          <w:rFonts w:cs="Times New Roman"/>
          <w:szCs w:val="28"/>
        </w:rPr>
        <w:t>нии своих потребителей.</w:t>
      </w:r>
      <w:r w:rsidR="007F1341">
        <w:rPr>
          <w:rFonts w:cs="Times New Roman"/>
          <w:szCs w:val="28"/>
        </w:rPr>
        <w:t xml:space="preserve"> Проведение обучающих мероприятий позволяет не только реализовывать программу корпоративно-социальной ответственности, но и формировать пул лояльных потребителей. </w:t>
      </w:r>
    </w:p>
    <w:p w14:paraId="11CECEE5" w14:textId="77777777" w:rsidR="0020274F" w:rsidRDefault="002A4D9C" w:rsidP="002A4D9C">
      <w:pPr>
        <w:ind w:firstLine="567"/>
        <w:rPr>
          <w:rFonts w:cs="Times New Roman"/>
          <w:szCs w:val="28"/>
        </w:rPr>
      </w:pPr>
      <w:r>
        <w:rPr>
          <w:rFonts w:cs="Times New Roman"/>
          <w:szCs w:val="28"/>
        </w:rPr>
        <w:t xml:space="preserve">Основные изменения, которые произошли в сфере </w:t>
      </w:r>
      <w:r>
        <w:rPr>
          <w:rFonts w:cs="Times New Roman"/>
          <w:szCs w:val="28"/>
          <w:lang w:val="en-US"/>
        </w:rPr>
        <w:t>PR</w:t>
      </w:r>
      <w:r w:rsidRPr="002A4D9C">
        <w:rPr>
          <w:rFonts w:cs="Times New Roman"/>
          <w:szCs w:val="28"/>
        </w:rPr>
        <w:t xml:space="preserve"> </w:t>
      </w:r>
      <w:r>
        <w:rPr>
          <w:rFonts w:cs="Times New Roman"/>
          <w:szCs w:val="28"/>
        </w:rPr>
        <w:t xml:space="preserve">за прошедшие несколько лет, можно связать с </w:t>
      </w:r>
      <w:r w:rsidR="00AC3C80">
        <w:rPr>
          <w:rFonts w:cs="Times New Roman"/>
          <w:szCs w:val="28"/>
        </w:rPr>
        <w:t>деятельностью</w:t>
      </w:r>
      <w:r>
        <w:rPr>
          <w:rFonts w:cs="Times New Roman"/>
          <w:szCs w:val="28"/>
        </w:rPr>
        <w:t xml:space="preserve"> телекоммуникационной отрасли. Без развития технологии мобильного интернета</w:t>
      </w:r>
      <w:r w:rsidR="00AC3C80">
        <w:rPr>
          <w:rFonts w:cs="Times New Roman"/>
          <w:szCs w:val="28"/>
        </w:rPr>
        <w:t>,</w:t>
      </w:r>
      <w:r>
        <w:rPr>
          <w:rFonts w:cs="Times New Roman"/>
          <w:szCs w:val="28"/>
        </w:rPr>
        <w:t xml:space="preserve"> общество не было бы так заи</w:t>
      </w:r>
      <w:r w:rsidR="00AC3C80">
        <w:rPr>
          <w:rFonts w:cs="Times New Roman"/>
          <w:szCs w:val="28"/>
        </w:rPr>
        <w:t>нтересованно в социальных сетях и</w:t>
      </w:r>
      <w:r>
        <w:rPr>
          <w:rFonts w:cs="Times New Roman"/>
          <w:szCs w:val="28"/>
        </w:rPr>
        <w:t xml:space="preserve"> </w:t>
      </w:r>
      <w:r w:rsidR="00AC3C80">
        <w:rPr>
          <w:rFonts w:cs="Times New Roman"/>
          <w:szCs w:val="28"/>
        </w:rPr>
        <w:t xml:space="preserve">онлайн-ресурсах. </w:t>
      </w:r>
      <w:r w:rsidR="00954212">
        <w:rPr>
          <w:rFonts w:cs="Times New Roman"/>
          <w:szCs w:val="28"/>
        </w:rPr>
        <w:t xml:space="preserve">Резюмируя выявленные </w:t>
      </w:r>
      <w:r w:rsidR="00954212">
        <w:rPr>
          <w:rFonts w:cs="Times New Roman"/>
          <w:szCs w:val="28"/>
          <w:lang w:val="en-US"/>
        </w:rPr>
        <w:t>PR</w:t>
      </w:r>
      <w:r w:rsidR="00954212" w:rsidRPr="0020274F">
        <w:rPr>
          <w:rFonts w:cs="Times New Roman"/>
          <w:szCs w:val="28"/>
        </w:rPr>
        <w:t>-</w:t>
      </w:r>
      <w:r w:rsidR="00954212">
        <w:rPr>
          <w:rFonts w:cs="Times New Roman"/>
          <w:szCs w:val="28"/>
        </w:rPr>
        <w:t>тренды, можно сказать, что</w:t>
      </w:r>
      <w:r w:rsidR="0020274F">
        <w:rPr>
          <w:rFonts w:cs="Times New Roman"/>
          <w:szCs w:val="28"/>
        </w:rPr>
        <w:t>:</w:t>
      </w:r>
      <w:r w:rsidR="00954212">
        <w:rPr>
          <w:rFonts w:cs="Times New Roman"/>
          <w:szCs w:val="28"/>
        </w:rPr>
        <w:t xml:space="preserve"> </w:t>
      </w:r>
    </w:p>
    <w:p w14:paraId="70828C48" w14:textId="3672E201" w:rsidR="00B46401" w:rsidRDefault="0020274F" w:rsidP="00F94E63">
      <w:pPr>
        <w:pStyle w:val="a6"/>
        <w:numPr>
          <w:ilvl w:val="0"/>
          <w:numId w:val="10"/>
        </w:numPr>
        <w:ind w:left="1134" w:hanging="425"/>
        <w:rPr>
          <w:rFonts w:cs="Times New Roman"/>
          <w:szCs w:val="28"/>
        </w:rPr>
      </w:pPr>
      <w:r w:rsidRPr="0020274F">
        <w:rPr>
          <w:rFonts w:cs="Times New Roman"/>
          <w:szCs w:val="28"/>
        </w:rPr>
        <w:t xml:space="preserve">развитие </w:t>
      </w:r>
      <w:r w:rsidRPr="0020274F">
        <w:rPr>
          <w:rFonts w:cs="Times New Roman"/>
          <w:szCs w:val="28"/>
          <w:lang w:val="en-US"/>
        </w:rPr>
        <w:t>digital</w:t>
      </w:r>
      <w:r w:rsidRPr="0020274F">
        <w:rPr>
          <w:rFonts w:cs="Times New Roman"/>
          <w:szCs w:val="28"/>
        </w:rPr>
        <w:t>-направления будет сохраняться на протяжении нескольких лет, что обусловлено сохранением заинтересованности аудитории в данном канале коммуникации</w:t>
      </w:r>
      <w:r>
        <w:rPr>
          <w:rFonts w:cs="Times New Roman"/>
          <w:szCs w:val="28"/>
        </w:rPr>
        <w:t>;</w:t>
      </w:r>
    </w:p>
    <w:p w14:paraId="70551362" w14:textId="2AD6D0A4" w:rsidR="0020274F" w:rsidRDefault="0020274F" w:rsidP="00F94E63">
      <w:pPr>
        <w:pStyle w:val="a6"/>
        <w:numPr>
          <w:ilvl w:val="0"/>
          <w:numId w:val="10"/>
        </w:numPr>
        <w:ind w:left="1134" w:hanging="425"/>
        <w:rPr>
          <w:rFonts w:cs="Times New Roman"/>
          <w:szCs w:val="28"/>
        </w:rPr>
      </w:pPr>
      <w:r>
        <w:rPr>
          <w:rFonts w:cs="Times New Roman"/>
          <w:szCs w:val="28"/>
        </w:rPr>
        <w:t>качество (а не количество) контента будет заставлять людей возвращаться к данному источнику;</w:t>
      </w:r>
    </w:p>
    <w:p w14:paraId="455FEC89" w14:textId="58355FD9" w:rsidR="0020274F" w:rsidRDefault="002642DE" w:rsidP="00F94E63">
      <w:pPr>
        <w:pStyle w:val="a6"/>
        <w:numPr>
          <w:ilvl w:val="0"/>
          <w:numId w:val="10"/>
        </w:numPr>
        <w:ind w:left="1134" w:hanging="425"/>
        <w:rPr>
          <w:rFonts w:cs="Times New Roman"/>
          <w:szCs w:val="28"/>
        </w:rPr>
      </w:pPr>
      <w:r>
        <w:rPr>
          <w:rFonts w:cs="Times New Roman"/>
          <w:szCs w:val="28"/>
        </w:rPr>
        <w:t xml:space="preserve">необходима </w:t>
      </w:r>
      <w:r w:rsidR="0020274F">
        <w:rPr>
          <w:rFonts w:cs="Times New Roman"/>
          <w:szCs w:val="28"/>
        </w:rPr>
        <w:t xml:space="preserve">оптимизация информации под фото- </w:t>
      </w:r>
      <w:proofErr w:type="spellStart"/>
      <w:r w:rsidR="0020274F">
        <w:rPr>
          <w:rFonts w:cs="Times New Roman"/>
          <w:szCs w:val="28"/>
        </w:rPr>
        <w:t>видеоконтент</w:t>
      </w:r>
      <w:proofErr w:type="spellEnd"/>
      <w:r w:rsidR="0020274F">
        <w:rPr>
          <w:rFonts w:cs="Times New Roman"/>
          <w:szCs w:val="28"/>
        </w:rPr>
        <w:t xml:space="preserve"> или </w:t>
      </w:r>
      <w:proofErr w:type="spellStart"/>
      <w:r w:rsidR="0020274F">
        <w:rPr>
          <w:rFonts w:cs="Times New Roman"/>
          <w:szCs w:val="28"/>
        </w:rPr>
        <w:t>инфоргафику</w:t>
      </w:r>
      <w:proofErr w:type="spellEnd"/>
      <w:r>
        <w:rPr>
          <w:rFonts w:cs="Times New Roman"/>
          <w:szCs w:val="28"/>
        </w:rPr>
        <w:t>;</w:t>
      </w:r>
      <w:r w:rsidR="0020274F">
        <w:rPr>
          <w:rFonts w:cs="Times New Roman"/>
          <w:szCs w:val="28"/>
        </w:rPr>
        <w:t xml:space="preserve">  </w:t>
      </w:r>
    </w:p>
    <w:p w14:paraId="2307368A" w14:textId="6B9F61A7" w:rsidR="002642DE" w:rsidRDefault="002642DE" w:rsidP="00F94E63">
      <w:pPr>
        <w:pStyle w:val="a6"/>
        <w:numPr>
          <w:ilvl w:val="0"/>
          <w:numId w:val="10"/>
        </w:numPr>
        <w:ind w:left="1134" w:hanging="425"/>
        <w:rPr>
          <w:rFonts w:cs="Times New Roman"/>
          <w:szCs w:val="28"/>
        </w:rPr>
      </w:pPr>
      <w:r>
        <w:rPr>
          <w:rFonts w:cs="Times New Roman"/>
          <w:szCs w:val="28"/>
        </w:rPr>
        <w:t xml:space="preserve">оптимизация </w:t>
      </w:r>
      <w:r>
        <w:rPr>
          <w:rFonts w:cs="Times New Roman"/>
          <w:szCs w:val="28"/>
          <w:lang w:val="en-US"/>
        </w:rPr>
        <w:t>PR</w:t>
      </w:r>
      <w:r w:rsidRPr="002642DE">
        <w:rPr>
          <w:rFonts w:cs="Times New Roman"/>
          <w:szCs w:val="28"/>
        </w:rPr>
        <w:t>-</w:t>
      </w:r>
      <w:r>
        <w:rPr>
          <w:rFonts w:cs="Times New Roman"/>
          <w:szCs w:val="28"/>
        </w:rPr>
        <w:t>текстов под формат новой аудитории и каналы распространения (интернет СМИ);</w:t>
      </w:r>
    </w:p>
    <w:p w14:paraId="3DDDEAAE" w14:textId="2A847143" w:rsidR="002642DE" w:rsidRDefault="002642DE" w:rsidP="00F94E63">
      <w:pPr>
        <w:pStyle w:val="a6"/>
        <w:numPr>
          <w:ilvl w:val="0"/>
          <w:numId w:val="10"/>
        </w:numPr>
        <w:ind w:left="1134" w:hanging="425"/>
        <w:rPr>
          <w:rFonts w:cs="Times New Roman"/>
          <w:szCs w:val="28"/>
        </w:rPr>
      </w:pPr>
      <w:r>
        <w:rPr>
          <w:rFonts w:cs="Times New Roman"/>
          <w:szCs w:val="28"/>
        </w:rPr>
        <w:t>появление людей-брендов;</w:t>
      </w:r>
    </w:p>
    <w:p w14:paraId="22BDAF36" w14:textId="2AC625F9" w:rsidR="002642DE" w:rsidRDefault="002642DE" w:rsidP="00F94E63">
      <w:pPr>
        <w:pStyle w:val="a6"/>
        <w:numPr>
          <w:ilvl w:val="0"/>
          <w:numId w:val="10"/>
        </w:numPr>
        <w:ind w:left="1134" w:hanging="425"/>
        <w:rPr>
          <w:rFonts w:cs="Times New Roman"/>
          <w:szCs w:val="28"/>
        </w:rPr>
      </w:pPr>
      <w:r>
        <w:rPr>
          <w:rFonts w:cs="Times New Roman"/>
          <w:szCs w:val="28"/>
        </w:rPr>
        <w:t>проведение познавательно-образовательных мероприятий.</w:t>
      </w:r>
    </w:p>
    <w:p w14:paraId="0EAB9D19" w14:textId="6339C626" w:rsidR="002642DE" w:rsidRPr="002642DE" w:rsidRDefault="002642DE" w:rsidP="002642DE">
      <w:pPr>
        <w:ind w:firstLine="567"/>
        <w:rPr>
          <w:rFonts w:cs="Times New Roman"/>
          <w:szCs w:val="28"/>
        </w:rPr>
      </w:pPr>
      <w:r>
        <w:rPr>
          <w:rFonts w:cs="Times New Roman"/>
          <w:szCs w:val="28"/>
        </w:rPr>
        <w:lastRenderedPageBreak/>
        <w:t>Включая современные технологии</w:t>
      </w:r>
      <w:r w:rsidR="00976F3F">
        <w:rPr>
          <w:rFonts w:cs="Times New Roman"/>
          <w:szCs w:val="28"/>
        </w:rPr>
        <w:t xml:space="preserve"> продвижения</w:t>
      </w:r>
      <w:r>
        <w:rPr>
          <w:rFonts w:cs="Times New Roman"/>
          <w:szCs w:val="28"/>
        </w:rPr>
        <w:t xml:space="preserve"> в ком</w:t>
      </w:r>
      <w:r w:rsidR="00976F3F">
        <w:rPr>
          <w:rFonts w:cs="Times New Roman"/>
          <w:szCs w:val="28"/>
        </w:rPr>
        <w:t xml:space="preserve">муникативную политику компании, </w:t>
      </w:r>
      <w:r w:rsidR="00976F3F">
        <w:rPr>
          <w:rFonts w:cs="Times New Roman"/>
          <w:szCs w:val="28"/>
          <w:lang w:val="en-US"/>
        </w:rPr>
        <w:t>PR</w:t>
      </w:r>
      <w:r w:rsidR="00976F3F">
        <w:rPr>
          <w:rFonts w:cs="Times New Roman"/>
          <w:szCs w:val="28"/>
        </w:rPr>
        <w:t xml:space="preserve">-специалистами учитывается специфика рынка, в котором она функционирует. Коммуникативная политика телекоммуникационных компаний также подвержена изменениям в условиях особенностей данного сегмента рынка. Это может быть вызвано как спецификой предоставляемого товара, так и в результате </w:t>
      </w:r>
      <w:r w:rsidR="00ED4B5D">
        <w:rPr>
          <w:rFonts w:cs="Times New Roman"/>
          <w:szCs w:val="28"/>
        </w:rPr>
        <w:t xml:space="preserve">сложившихся трендов отрасли. </w:t>
      </w:r>
      <w:r w:rsidR="00976F3F">
        <w:rPr>
          <w:rFonts w:cs="Times New Roman"/>
          <w:szCs w:val="28"/>
        </w:rPr>
        <w:t xml:space="preserve">      </w:t>
      </w:r>
    </w:p>
    <w:p w14:paraId="7280E8D2" w14:textId="77777777" w:rsidR="005F7E99" w:rsidRPr="00E94701" w:rsidRDefault="005F7E99" w:rsidP="00A8565F">
      <w:pPr>
        <w:pStyle w:val="a3"/>
        <w:jc w:val="center"/>
        <w:rPr>
          <w:sz w:val="32"/>
        </w:rPr>
      </w:pPr>
      <w:bookmarkStart w:id="7" w:name="_Toc450678260"/>
      <w:r w:rsidRPr="00E94701">
        <w:rPr>
          <w:sz w:val="32"/>
        </w:rPr>
        <w:t>2.2. PR-тренды на рынке телекоммуникаций</w:t>
      </w:r>
      <w:bookmarkEnd w:id="7"/>
    </w:p>
    <w:p w14:paraId="468A545C" w14:textId="592A1F3F" w:rsidR="008F440D" w:rsidRDefault="00A8565F" w:rsidP="00AB06E9">
      <w:pPr>
        <w:rPr>
          <w:rFonts w:cs="Times New Roman"/>
          <w:szCs w:val="28"/>
        </w:rPr>
      </w:pPr>
      <w:r>
        <w:rPr>
          <w:rFonts w:cs="Times New Roman"/>
          <w:szCs w:val="28"/>
        </w:rPr>
        <w:t xml:space="preserve">Конкурентная </w:t>
      </w:r>
      <w:r w:rsidR="009852F3">
        <w:rPr>
          <w:rFonts w:cs="Times New Roman"/>
          <w:szCs w:val="28"/>
        </w:rPr>
        <w:t>среда телекоммуникационной</w:t>
      </w:r>
      <w:r>
        <w:rPr>
          <w:rFonts w:cs="Times New Roman"/>
          <w:szCs w:val="28"/>
        </w:rPr>
        <w:t xml:space="preserve"> отрасли</w:t>
      </w:r>
      <w:r w:rsidR="009852F3">
        <w:rPr>
          <w:rFonts w:cs="Times New Roman"/>
          <w:szCs w:val="28"/>
        </w:rPr>
        <w:t xml:space="preserve"> Росс</w:t>
      </w:r>
      <w:r w:rsidR="0093302C">
        <w:rPr>
          <w:rFonts w:cs="Times New Roman"/>
          <w:szCs w:val="28"/>
        </w:rPr>
        <w:t>и</w:t>
      </w:r>
      <w:r w:rsidR="009852F3">
        <w:rPr>
          <w:rFonts w:cs="Times New Roman"/>
          <w:szCs w:val="28"/>
        </w:rPr>
        <w:t xml:space="preserve">и на протяжении нескольких лет носила </w:t>
      </w:r>
      <w:proofErr w:type="spellStart"/>
      <w:r w:rsidR="009852F3">
        <w:rPr>
          <w:rFonts w:cs="Times New Roman"/>
          <w:szCs w:val="28"/>
        </w:rPr>
        <w:t>олигопольный</w:t>
      </w:r>
      <w:proofErr w:type="spellEnd"/>
      <w:r w:rsidR="009852F3">
        <w:rPr>
          <w:rFonts w:cs="Times New Roman"/>
          <w:szCs w:val="28"/>
        </w:rPr>
        <w:t xml:space="preserve"> характер. Рынок мобильной связи распределялся между тремя компаниями: ПАО «МТС», ПАО «МегаФон», ПАО «</w:t>
      </w:r>
      <w:proofErr w:type="spellStart"/>
      <w:r w:rsidR="009852F3">
        <w:rPr>
          <w:rFonts w:cs="Times New Roman"/>
          <w:szCs w:val="28"/>
        </w:rPr>
        <w:t>Вымпелком</w:t>
      </w:r>
      <w:proofErr w:type="spellEnd"/>
      <w:r w:rsidR="009852F3">
        <w:rPr>
          <w:rFonts w:cs="Times New Roman"/>
          <w:szCs w:val="28"/>
        </w:rPr>
        <w:t>»</w:t>
      </w:r>
      <w:r w:rsidR="00ED2B5C">
        <w:rPr>
          <w:rFonts w:cs="Times New Roman"/>
          <w:szCs w:val="28"/>
        </w:rPr>
        <w:t xml:space="preserve"> (торговая марка Билайн)</w:t>
      </w:r>
      <w:r w:rsidR="009852F3">
        <w:rPr>
          <w:rFonts w:cs="Times New Roman"/>
          <w:szCs w:val="28"/>
        </w:rPr>
        <w:t xml:space="preserve">. </w:t>
      </w:r>
      <w:r w:rsidR="008F768E">
        <w:rPr>
          <w:rFonts w:cs="Times New Roman"/>
          <w:szCs w:val="28"/>
        </w:rPr>
        <w:t xml:space="preserve">Появление нового игрока на федеральном рынке, введение закона о смене оператора с сохранением номера, </w:t>
      </w:r>
      <w:r w:rsidR="0093302C">
        <w:rPr>
          <w:rFonts w:cs="Times New Roman"/>
          <w:szCs w:val="28"/>
        </w:rPr>
        <w:t>экономический кризис – эти факторы</w:t>
      </w:r>
      <w:r w:rsidR="008F768E">
        <w:rPr>
          <w:rFonts w:cs="Times New Roman"/>
          <w:szCs w:val="28"/>
        </w:rPr>
        <w:t xml:space="preserve"> стали причиной изменения коммуникативно</w:t>
      </w:r>
      <w:r w:rsidR="00ED2B5C">
        <w:rPr>
          <w:rFonts w:cs="Times New Roman"/>
          <w:szCs w:val="28"/>
        </w:rPr>
        <w:t xml:space="preserve">й политики мобильных операторов, </w:t>
      </w:r>
      <w:r w:rsidR="008F768E">
        <w:rPr>
          <w:rFonts w:cs="Times New Roman"/>
          <w:szCs w:val="28"/>
        </w:rPr>
        <w:t xml:space="preserve">сменой </w:t>
      </w:r>
      <w:r w:rsidR="00ED2B5C">
        <w:rPr>
          <w:rFonts w:cs="Times New Roman"/>
          <w:szCs w:val="28"/>
        </w:rPr>
        <w:t>позиционирования</w:t>
      </w:r>
      <w:r w:rsidR="008F768E">
        <w:rPr>
          <w:rFonts w:cs="Times New Roman"/>
          <w:szCs w:val="28"/>
        </w:rPr>
        <w:t xml:space="preserve">. Конкуренция за абонентов создала </w:t>
      </w:r>
      <w:r w:rsidR="002849CE">
        <w:rPr>
          <w:rFonts w:cs="Times New Roman"/>
          <w:szCs w:val="28"/>
        </w:rPr>
        <w:t>поле</w:t>
      </w:r>
      <w:r w:rsidR="008F768E">
        <w:rPr>
          <w:rFonts w:cs="Times New Roman"/>
          <w:szCs w:val="28"/>
        </w:rPr>
        <w:t xml:space="preserve"> для деятельности </w:t>
      </w:r>
      <w:r w:rsidR="008F768E">
        <w:rPr>
          <w:rFonts w:cs="Times New Roman"/>
          <w:szCs w:val="28"/>
          <w:lang w:val="en-US"/>
        </w:rPr>
        <w:t>PR</w:t>
      </w:r>
      <w:r w:rsidR="008F768E">
        <w:rPr>
          <w:rFonts w:cs="Times New Roman"/>
          <w:szCs w:val="28"/>
        </w:rPr>
        <w:t>-служб.</w:t>
      </w:r>
      <w:r w:rsidR="002849CE">
        <w:rPr>
          <w:rFonts w:cs="Times New Roman"/>
          <w:szCs w:val="28"/>
        </w:rPr>
        <w:t xml:space="preserve"> </w:t>
      </w:r>
      <w:r w:rsidR="00CB4156">
        <w:rPr>
          <w:rFonts w:cs="Times New Roman"/>
          <w:szCs w:val="28"/>
        </w:rPr>
        <w:t>Желание п</w:t>
      </w:r>
      <w:r w:rsidR="002849CE">
        <w:rPr>
          <w:rFonts w:cs="Times New Roman"/>
          <w:szCs w:val="28"/>
        </w:rPr>
        <w:t>ере</w:t>
      </w:r>
      <w:r w:rsidR="00CB4156">
        <w:rPr>
          <w:rFonts w:cs="Times New Roman"/>
          <w:szCs w:val="28"/>
        </w:rPr>
        <w:t>йти</w:t>
      </w:r>
      <w:r w:rsidR="002849CE">
        <w:rPr>
          <w:rFonts w:cs="Times New Roman"/>
          <w:szCs w:val="28"/>
        </w:rPr>
        <w:t xml:space="preserve"> к другому мобильному оператору </w:t>
      </w:r>
      <w:r w:rsidR="00CB4156">
        <w:rPr>
          <w:rFonts w:cs="Times New Roman"/>
          <w:szCs w:val="28"/>
        </w:rPr>
        <w:t xml:space="preserve">может быть вызвано ценовой политикой, качеством предоставляемых услуг и имиджем компании. Первые два показателя у всех мобильных операторов имеют схожие </w:t>
      </w:r>
      <w:r w:rsidR="00ED2B5C">
        <w:rPr>
          <w:rFonts w:cs="Times New Roman"/>
          <w:szCs w:val="28"/>
        </w:rPr>
        <w:t>характеристики</w:t>
      </w:r>
      <w:r w:rsidR="00CB4156">
        <w:rPr>
          <w:rFonts w:cs="Times New Roman"/>
          <w:szCs w:val="28"/>
        </w:rPr>
        <w:t xml:space="preserve"> или пропорционально взаимозаменяемы. Новый представитель связи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 xml:space="preserve">2 Россия) </w:t>
      </w:r>
      <w:r w:rsidR="00CB4156">
        <w:rPr>
          <w:rFonts w:cs="Times New Roman"/>
          <w:szCs w:val="28"/>
        </w:rPr>
        <w:t xml:space="preserve">позиционирует себя как дисконт-оператор, предоставляя свои услуги по самым низким ценам. </w:t>
      </w:r>
      <w:r w:rsidR="00A746E9">
        <w:rPr>
          <w:rFonts w:cs="Times New Roman"/>
          <w:szCs w:val="28"/>
        </w:rPr>
        <w:t>Но</w:t>
      </w:r>
      <w:r w:rsidR="00CB4156">
        <w:rPr>
          <w:rFonts w:cs="Times New Roman"/>
          <w:szCs w:val="28"/>
        </w:rPr>
        <w:t xml:space="preserve"> необходимо учитывать, что развитие технологий у данного оператора отстает от других. </w:t>
      </w:r>
      <w:r w:rsidR="00A746E9">
        <w:rPr>
          <w:rFonts w:cs="Times New Roman"/>
          <w:szCs w:val="28"/>
        </w:rPr>
        <w:t xml:space="preserve">В то время как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 xml:space="preserve">2 Россия) </w:t>
      </w:r>
      <w:r w:rsidR="00A746E9">
        <w:rPr>
          <w:rFonts w:cs="Times New Roman"/>
          <w:szCs w:val="28"/>
        </w:rPr>
        <w:t xml:space="preserve">запускает в коммерческую эксплуатацию </w:t>
      </w:r>
      <w:r w:rsidR="00A746E9" w:rsidRPr="00A746E9">
        <w:rPr>
          <w:rFonts w:cs="Times New Roman"/>
          <w:szCs w:val="28"/>
        </w:rPr>
        <w:t>3</w:t>
      </w:r>
      <w:r w:rsidR="00A746E9">
        <w:rPr>
          <w:rFonts w:cs="Times New Roman"/>
          <w:szCs w:val="28"/>
          <w:lang w:val="en-US"/>
        </w:rPr>
        <w:t>G</w:t>
      </w:r>
      <w:r w:rsidR="00A746E9" w:rsidRPr="00A746E9">
        <w:rPr>
          <w:rFonts w:cs="Times New Roman"/>
          <w:szCs w:val="28"/>
        </w:rPr>
        <w:t xml:space="preserve"> и </w:t>
      </w:r>
      <w:r w:rsidR="00A746E9">
        <w:rPr>
          <w:rFonts w:cs="Times New Roman"/>
          <w:szCs w:val="28"/>
          <w:lang w:val="en-US"/>
        </w:rPr>
        <w:t>LTE</w:t>
      </w:r>
      <w:r w:rsidR="00A746E9">
        <w:rPr>
          <w:rFonts w:cs="Times New Roman"/>
          <w:szCs w:val="28"/>
        </w:rPr>
        <w:t xml:space="preserve"> сеть в регионах, конкуренты активно переходят к следующему поколению </w:t>
      </w:r>
      <w:r w:rsidR="00A746E9">
        <w:rPr>
          <w:rFonts w:cs="Times New Roman"/>
          <w:szCs w:val="28"/>
          <w:lang w:val="en-US"/>
        </w:rPr>
        <w:t>LTE</w:t>
      </w:r>
      <w:r w:rsidR="00A746E9" w:rsidRPr="00A746E9">
        <w:rPr>
          <w:rFonts w:cs="Times New Roman"/>
          <w:szCs w:val="28"/>
        </w:rPr>
        <w:t xml:space="preserve"> </w:t>
      </w:r>
      <w:r w:rsidR="00A746E9">
        <w:rPr>
          <w:rFonts w:cs="Times New Roman"/>
          <w:szCs w:val="28"/>
          <w:lang w:val="en-US"/>
        </w:rPr>
        <w:t>Advance</w:t>
      </w:r>
      <w:r w:rsidR="00A746E9">
        <w:rPr>
          <w:rFonts w:cs="Times New Roman"/>
          <w:szCs w:val="28"/>
        </w:rPr>
        <w:t>.</w:t>
      </w:r>
      <w:r w:rsidR="00A746E9" w:rsidRPr="00A746E9">
        <w:rPr>
          <w:rFonts w:cs="Times New Roman"/>
          <w:szCs w:val="28"/>
        </w:rPr>
        <w:t xml:space="preserve"> </w:t>
      </w:r>
      <w:r w:rsidR="00A746E9">
        <w:rPr>
          <w:rFonts w:cs="Times New Roman"/>
          <w:szCs w:val="28"/>
        </w:rPr>
        <w:t>В конечном результате, различи</w:t>
      </w:r>
      <w:r w:rsidR="00ED2B5C">
        <w:rPr>
          <w:rFonts w:cs="Times New Roman"/>
          <w:szCs w:val="28"/>
        </w:rPr>
        <w:t>е</w:t>
      </w:r>
      <w:r w:rsidR="00A746E9">
        <w:rPr>
          <w:rFonts w:cs="Times New Roman"/>
          <w:szCs w:val="28"/>
        </w:rPr>
        <w:t xml:space="preserve"> между телекоммуникационными операторами</w:t>
      </w:r>
      <w:r w:rsidR="00ED2B5C">
        <w:rPr>
          <w:rFonts w:cs="Times New Roman"/>
          <w:szCs w:val="28"/>
        </w:rPr>
        <w:t xml:space="preserve"> заключается в их позиционировании. </w:t>
      </w:r>
      <w:r w:rsidR="00A746E9">
        <w:rPr>
          <w:rFonts w:cs="Times New Roman"/>
          <w:szCs w:val="28"/>
          <w:lang w:val="en-US"/>
        </w:rPr>
        <w:lastRenderedPageBreak/>
        <w:t>PR</w:t>
      </w:r>
      <w:r w:rsidR="00A746E9">
        <w:rPr>
          <w:rFonts w:cs="Times New Roman"/>
          <w:szCs w:val="28"/>
        </w:rPr>
        <w:t xml:space="preserve">-специалисты в основу коммуникативной политики закладывают сформировавшийся имидж компании и работают над преданностью к бренду. </w:t>
      </w:r>
    </w:p>
    <w:p w14:paraId="39881999" w14:textId="2FDE1563" w:rsidR="00C91C2F" w:rsidRDefault="00602336" w:rsidP="00DA76B4">
      <w:pPr>
        <w:ind w:firstLine="567"/>
        <w:rPr>
          <w:rFonts w:cs="Times New Roman"/>
          <w:szCs w:val="28"/>
        </w:rPr>
      </w:pPr>
      <w:r>
        <w:rPr>
          <w:rFonts w:cs="Times New Roman"/>
          <w:szCs w:val="28"/>
        </w:rPr>
        <w:t xml:space="preserve">В продвижении мобильных операторов корректировке также подвергаются технологии, используемые в </w:t>
      </w:r>
      <w:r>
        <w:rPr>
          <w:rFonts w:cs="Times New Roman"/>
          <w:szCs w:val="28"/>
          <w:lang w:val="en-US"/>
        </w:rPr>
        <w:t>PR</w:t>
      </w:r>
      <w:r>
        <w:rPr>
          <w:rFonts w:cs="Times New Roman"/>
          <w:szCs w:val="28"/>
        </w:rPr>
        <w:t xml:space="preserve">-кампаниях. </w:t>
      </w:r>
      <w:r w:rsidR="00B82AB2">
        <w:rPr>
          <w:rFonts w:cs="Times New Roman"/>
          <w:szCs w:val="28"/>
        </w:rPr>
        <w:t>Внедрение</w:t>
      </w:r>
      <w:r>
        <w:rPr>
          <w:rFonts w:cs="Times New Roman"/>
          <w:szCs w:val="28"/>
        </w:rPr>
        <w:t xml:space="preserve"> </w:t>
      </w:r>
      <w:r>
        <w:rPr>
          <w:rFonts w:cs="Times New Roman"/>
          <w:szCs w:val="28"/>
          <w:lang w:val="en-US"/>
        </w:rPr>
        <w:t>PR</w:t>
      </w:r>
      <w:r>
        <w:rPr>
          <w:rFonts w:cs="Times New Roman"/>
          <w:szCs w:val="28"/>
        </w:rPr>
        <w:t xml:space="preserve">-трендов в коммуникативную политику предприятия улучшает эффективность </w:t>
      </w:r>
      <w:r w:rsidR="00B82AB2">
        <w:rPr>
          <w:rFonts w:cs="Times New Roman"/>
          <w:szCs w:val="28"/>
        </w:rPr>
        <w:t xml:space="preserve">достижения бизнес и </w:t>
      </w:r>
      <w:r w:rsidR="00B82AB2">
        <w:rPr>
          <w:rFonts w:cs="Times New Roman"/>
          <w:szCs w:val="28"/>
          <w:lang w:val="en-US"/>
        </w:rPr>
        <w:t>PR</w:t>
      </w:r>
      <w:r w:rsidR="00B82AB2">
        <w:rPr>
          <w:rFonts w:cs="Times New Roman"/>
          <w:szCs w:val="28"/>
        </w:rPr>
        <w:t xml:space="preserve">-целей. Изучая опыт иностранных и отечественных телекоммуникационных компаний по методике включения </w:t>
      </w:r>
      <w:r w:rsidR="00B82AB2">
        <w:rPr>
          <w:rFonts w:cs="Times New Roman"/>
          <w:szCs w:val="28"/>
          <w:lang w:val="en-US"/>
        </w:rPr>
        <w:t>PR</w:t>
      </w:r>
      <w:r w:rsidR="00B82AB2">
        <w:rPr>
          <w:rFonts w:cs="Times New Roman"/>
          <w:szCs w:val="28"/>
        </w:rPr>
        <w:t>-трендов в коммуникативную политику организации, наиболее распространенной практикой является разработанная система рекомендаций на основании коммуникационного аудита</w:t>
      </w:r>
      <w:r w:rsidR="00B82AB2">
        <w:rPr>
          <w:rStyle w:val="af6"/>
          <w:rFonts w:cs="Times New Roman"/>
          <w:szCs w:val="28"/>
        </w:rPr>
        <w:footnoteReference w:id="81"/>
      </w:r>
      <w:r w:rsidR="00B82AB2">
        <w:rPr>
          <w:rFonts w:cs="Times New Roman"/>
          <w:szCs w:val="28"/>
        </w:rPr>
        <w:t xml:space="preserve">. </w:t>
      </w:r>
      <w:r w:rsidR="00BD267F">
        <w:rPr>
          <w:rFonts w:cs="Times New Roman"/>
          <w:szCs w:val="28"/>
        </w:rPr>
        <w:t xml:space="preserve">Проведение анализа эффективности коммуникаций можно отдать на исполнение сторонним компаниям или распределить между сотрудниками </w:t>
      </w:r>
      <w:r w:rsidR="00BD267F">
        <w:rPr>
          <w:rFonts w:cs="Times New Roman"/>
          <w:szCs w:val="28"/>
          <w:lang w:val="en-US"/>
        </w:rPr>
        <w:t>PR</w:t>
      </w:r>
      <w:r w:rsidR="00BD267F">
        <w:rPr>
          <w:rFonts w:cs="Times New Roman"/>
          <w:szCs w:val="28"/>
        </w:rPr>
        <w:t>-службы. Опыт компании ПАО «</w:t>
      </w:r>
      <w:r w:rsidR="00BD267F" w:rsidRPr="00157CCA">
        <w:rPr>
          <w:rFonts w:cs="Times New Roman"/>
          <w:szCs w:val="28"/>
        </w:rPr>
        <w:t>МТС»</w:t>
      </w:r>
      <w:r w:rsidR="00BD267F">
        <w:rPr>
          <w:rFonts w:cs="Times New Roman"/>
          <w:szCs w:val="28"/>
        </w:rPr>
        <w:t xml:space="preserve"> </w:t>
      </w:r>
      <w:r w:rsidR="00157CCA">
        <w:rPr>
          <w:rFonts w:cs="Times New Roman"/>
          <w:szCs w:val="28"/>
        </w:rPr>
        <w:t>показывает, что не обязательно отдавать на аутсорсинг</w:t>
      </w:r>
      <w:r w:rsidR="00605CAE">
        <w:rPr>
          <w:rFonts w:cs="Times New Roman"/>
          <w:szCs w:val="28"/>
        </w:rPr>
        <w:t xml:space="preserve"> исследование </w:t>
      </w:r>
      <w:r w:rsidR="00605CAE">
        <w:rPr>
          <w:rFonts w:cs="Times New Roman"/>
          <w:szCs w:val="28"/>
          <w:lang w:val="en-US"/>
        </w:rPr>
        <w:t>PR</w:t>
      </w:r>
      <w:r w:rsidR="00605CAE">
        <w:rPr>
          <w:rFonts w:cs="Times New Roman"/>
          <w:szCs w:val="28"/>
        </w:rPr>
        <w:t>-трендов, сотрудники предприятия могут самостоятельно собрать информацию о последних тенденциях продвижения и грамотно включить их в коммуникативную политику</w:t>
      </w:r>
      <w:r w:rsidR="00605CAE">
        <w:rPr>
          <w:rStyle w:val="af6"/>
          <w:rFonts w:cs="Times New Roman"/>
          <w:szCs w:val="28"/>
        </w:rPr>
        <w:footnoteReference w:id="82"/>
      </w:r>
      <w:r w:rsidR="00605CAE">
        <w:rPr>
          <w:rFonts w:cs="Times New Roman"/>
          <w:szCs w:val="28"/>
        </w:rPr>
        <w:t xml:space="preserve">.  </w:t>
      </w:r>
    </w:p>
    <w:p w14:paraId="5B130D0B" w14:textId="77777777" w:rsidR="00C41322" w:rsidRDefault="00605CAE" w:rsidP="00DA76B4">
      <w:pPr>
        <w:ind w:firstLine="567"/>
        <w:rPr>
          <w:rFonts w:cs="Times New Roman"/>
          <w:szCs w:val="28"/>
        </w:rPr>
      </w:pPr>
      <w:r>
        <w:rPr>
          <w:rFonts w:cs="Times New Roman"/>
          <w:szCs w:val="28"/>
        </w:rPr>
        <w:t>Глобальный рынок телекоммуникаций специфичен тем, что в нем отсутствуют компании, которые предоставляли</w:t>
      </w:r>
      <w:r w:rsidR="00110C57">
        <w:rPr>
          <w:rFonts w:cs="Times New Roman"/>
          <w:szCs w:val="28"/>
        </w:rPr>
        <w:t xml:space="preserve"> бы</w:t>
      </w:r>
      <w:r>
        <w:rPr>
          <w:rFonts w:cs="Times New Roman"/>
          <w:szCs w:val="28"/>
        </w:rPr>
        <w:t xml:space="preserve"> свои услуги в большинстве стран мира или были известны</w:t>
      </w:r>
      <w:r w:rsidR="00110C57">
        <w:rPr>
          <w:rFonts w:cs="Times New Roman"/>
          <w:szCs w:val="28"/>
        </w:rPr>
        <w:t xml:space="preserve">, в отличие от автомобильной отрасли, например. Каждая экономически развитая страна имеет собственного мобильного оператора, услугами которого будут пользоваться. Стоит упомянуть ряд крупных компаний, которые работают на территории нескольких стран и, как показывают годовые отчеты, имеют самую большую </w:t>
      </w:r>
      <w:r w:rsidR="00110C57">
        <w:rPr>
          <w:rFonts w:cs="Times New Roman"/>
          <w:szCs w:val="28"/>
        </w:rPr>
        <w:lastRenderedPageBreak/>
        <w:t xml:space="preserve">прибыль, первыми инвестируют в новые технологии и внедряют </w:t>
      </w:r>
      <w:r w:rsidR="00110C57">
        <w:rPr>
          <w:rFonts w:cs="Times New Roman"/>
          <w:szCs w:val="28"/>
          <w:lang w:val="en-US"/>
        </w:rPr>
        <w:t>PR</w:t>
      </w:r>
      <w:r w:rsidR="00110C57">
        <w:rPr>
          <w:rFonts w:cs="Times New Roman"/>
          <w:szCs w:val="28"/>
        </w:rPr>
        <w:t>-тренды в свою коммуникативную политику.</w:t>
      </w:r>
      <w:r w:rsidR="00F95380" w:rsidRPr="00F95380">
        <w:rPr>
          <w:rFonts w:cs="Times New Roman"/>
          <w:szCs w:val="28"/>
        </w:rPr>
        <w:t xml:space="preserve"> </w:t>
      </w:r>
    </w:p>
    <w:p w14:paraId="7DF4ED0D" w14:textId="04FD7686" w:rsidR="00605CAE" w:rsidRDefault="00C41322" w:rsidP="00DA76B4">
      <w:pPr>
        <w:ind w:firstLine="567"/>
        <w:rPr>
          <w:rFonts w:cs="Times New Roman"/>
          <w:szCs w:val="28"/>
        </w:rPr>
      </w:pPr>
      <w:r>
        <w:rPr>
          <w:rFonts w:cs="Times New Roman"/>
          <w:szCs w:val="28"/>
        </w:rPr>
        <w:t xml:space="preserve">Определяя, какие </w:t>
      </w:r>
      <w:r>
        <w:rPr>
          <w:rFonts w:cs="Times New Roman"/>
          <w:szCs w:val="28"/>
          <w:lang w:val="en-US"/>
        </w:rPr>
        <w:t>PR</w:t>
      </w:r>
      <w:r>
        <w:rPr>
          <w:rFonts w:cs="Times New Roman"/>
          <w:szCs w:val="28"/>
        </w:rPr>
        <w:t xml:space="preserve">-тренды необходимо </w:t>
      </w:r>
      <w:r w:rsidR="003265A7">
        <w:rPr>
          <w:rFonts w:cs="Times New Roman"/>
          <w:szCs w:val="28"/>
        </w:rPr>
        <w:t xml:space="preserve">использовать в продвижении и насколько они будут эффективны для достижения </w:t>
      </w:r>
      <w:r w:rsidR="003265A7">
        <w:rPr>
          <w:rFonts w:cs="Times New Roman"/>
          <w:szCs w:val="28"/>
          <w:lang w:val="en-US"/>
        </w:rPr>
        <w:t>PR</w:t>
      </w:r>
      <w:r w:rsidR="003265A7">
        <w:rPr>
          <w:rFonts w:cs="Times New Roman"/>
          <w:szCs w:val="28"/>
        </w:rPr>
        <w:t>-целей компании, специалисты анализируют целевые группы общественности и предыдущий опыт взаимодействия с ними. Для телекоммуникационной компании целевыми группами общественности будут являться:</w:t>
      </w:r>
    </w:p>
    <w:p w14:paraId="55F00955" w14:textId="355C823E" w:rsidR="003265A7" w:rsidRDefault="003265A7" w:rsidP="00F94E63">
      <w:pPr>
        <w:pStyle w:val="a6"/>
        <w:numPr>
          <w:ilvl w:val="0"/>
          <w:numId w:val="12"/>
        </w:numPr>
        <w:ind w:left="1134" w:hanging="425"/>
        <w:rPr>
          <w:rFonts w:cs="Times New Roman"/>
        </w:rPr>
      </w:pPr>
      <w:r>
        <w:rPr>
          <w:rFonts w:cs="Times New Roman"/>
        </w:rPr>
        <w:t>государственные структуры;</w:t>
      </w:r>
    </w:p>
    <w:p w14:paraId="38FD5140" w14:textId="50D4CB53" w:rsidR="003265A7" w:rsidRDefault="003265A7" w:rsidP="00F94E63">
      <w:pPr>
        <w:pStyle w:val="a6"/>
        <w:numPr>
          <w:ilvl w:val="0"/>
          <w:numId w:val="12"/>
        </w:numPr>
        <w:ind w:left="1134" w:hanging="425"/>
        <w:rPr>
          <w:rFonts w:cs="Times New Roman"/>
        </w:rPr>
      </w:pPr>
      <w:r>
        <w:rPr>
          <w:rFonts w:cs="Times New Roman"/>
        </w:rPr>
        <w:t>местные органы власти;</w:t>
      </w:r>
    </w:p>
    <w:p w14:paraId="01D732BF" w14:textId="1EA7E49E" w:rsidR="003265A7" w:rsidRDefault="003265A7" w:rsidP="00F94E63">
      <w:pPr>
        <w:pStyle w:val="a6"/>
        <w:numPr>
          <w:ilvl w:val="0"/>
          <w:numId w:val="12"/>
        </w:numPr>
        <w:ind w:left="1134" w:hanging="425"/>
        <w:rPr>
          <w:rFonts w:cs="Times New Roman"/>
        </w:rPr>
      </w:pPr>
      <w:r>
        <w:rPr>
          <w:rFonts w:cs="Times New Roman"/>
        </w:rPr>
        <w:t>частные абоненты;</w:t>
      </w:r>
    </w:p>
    <w:p w14:paraId="29FA3673" w14:textId="1FE2BB69" w:rsidR="003265A7" w:rsidRDefault="003265A7" w:rsidP="00F94E63">
      <w:pPr>
        <w:pStyle w:val="a6"/>
        <w:numPr>
          <w:ilvl w:val="0"/>
          <w:numId w:val="12"/>
        </w:numPr>
        <w:ind w:left="1134" w:hanging="425"/>
        <w:rPr>
          <w:rFonts w:cs="Times New Roman"/>
        </w:rPr>
      </w:pPr>
      <w:r>
        <w:rPr>
          <w:rFonts w:cs="Times New Roman"/>
        </w:rPr>
        <w:t>корпоративные клиенты;</w:t>
      </w:r>
    </w:p>
    <w:p w14:paraId="583C5E18" w14:textId="4EC5429F" w:rsidR="003265A7" w:rsidRDefault="003265A7" w:rsidP="00F94E63">
      <w:pPr>
        <w:pStyle w:val="a6"/>
        <w:numPr>
          <w:ilvl w:val="0"/>
          <w:numId w:val="12"/>
        </w:numPr>
        <w:ind w:left="1134" w:hanging="425"/>
        <w:rPr>
          <w:rFonts w:cs="Times New Roman"/>
        </w:rPr>
      </w:pPr>
      <w:r>
        <w:rPr>
          <w:rFonts w:cs="Times New Roman"/>
        </w:rPr>
        <w:t>лидеры общественного мнения;</w:t>
      </w:r>
    </w:p>
    <w:p w14:paraId="0099AAD4" w14:textId="4D089FF4" w:rsidR="003265A7" w:rsidRDefault="0037254E" w:rsidP="00F94E63">
      <w:pPr>
        <w:pStyle w:val="a6"/>
        <w:numPr>
          <w:ilvl w:val="0"/>
          <w:numId w:val="12"/>
        </w:numPr>
        <w:ind w:left="1134" w:hanging="425"/>
        <w:rPr>
          <w:rFonts w:cs="Times New Roman"/>
        </w:rPr>
      </w:pPr>
      <w:r>
        <w:rPr>
          <w:rFonts w:cs="Times New Roman"/>
        </w:rPr>
        <w:t xml:space="preserve">СМИ, </w:t>
      </w:r>
      <w:proofErr w:type="spellStart"/>
      <w:r>
        <w:rPr>
          <w:rFonts w:cs="Times New Roman"/>
        </w:rPr>
        <w:t>блог</w:t>
      </w:r>
      <w:r w:rsidR="003265A7">
        <w:rPr>
          <w:rFonts w:cs="Times New Roman"/>
        </w:rPr>
        <w:t>еры</w:t>
      </w:r>
      <w:proofErr w:type="spellEnd"/>
      <w:r w:rsidR="003265A7">
        <w:rPr>
          <w:rFonts w:cs="Times New Roman"/>
        </w:rPr>
        <w:t>;</w:t>
      </w:r>
    </w:p>
    <w:p w14:paraId="3B72E33B" w14:textId="538E78E8" w:rsidR="003265A7" w:rsidRDefault="003D4FE5" w:rsidP="00F94E63">
      <w:pPr>
        <w:pStyle w:val="a6"/>
        <w:numPr>
          <w:ilvl w:val="0"/>
          <w:numId w:val="12"/>
        </w:numPr>
        <w:ind w:left="1134" w:hanging="425"/>
        <w:rPr>
          <w:rFonts w:cs="Times New Roman"/>
        </w:rPr>
      </w:pPr>
      <w:r>
        <w:rPr>
          <w:rFonts w:cs="Times New Roman"/>
        </w:rPr>
        <w:t>сотрудники компании;</w:t>
      </w:r>
    </w:p>
    <w:p w14:paraId="01C958C0" w14:textId="29F984BD" w:rsidR="003D4FE5" w:rsidRPr="003D4FE5" w:rsidRDefault="003D4FE5" w:rsidP="00F94E63">
      <w:pPr>
        <w:pStyle w:val="a6"/>
        <w:numPr>
          <w:ilvl w:val="0"/>
          <w:numId w:val="12"/>
        </w:numPr>
        <w:ind w:left="1134" w:hanging="425"/>
        <w:rPr>
          <w:rFonts w:cs="Times New Roman"/>
        </w:rPr>
      </w:pPr>
      <w:r>
        <w:rPr>
          <w:rFonts w:cs="Times New Roman"/>
        </w:rPr>
        <w:t xml:space="preserve">акционеры и инвесторы. </w:t>
      </w:r>
    </w:p>
    <w:p w14:paraId="62DD3A15" w14:textId="38129D89" w:rsidR="0083200B" w:rsidRDefault="0083200B" w:rsidP="0083200B">
      <w:pPr>
        <w:ind w:firstLine="567"/>
        <w:rPr>
          <w:rFonts w:cs="Times New Roman"/>
          <w:szCs w:val="28"/>
        </w:rPr>
      </w:pPr>
      <w:r w:rsidRPr="0083200B">
        <w:rPr>
          <w:rFonts w:cs="Times New Roman"/>
          <w:szCs w:val="28"/>
        </w:rPr>
        <w:t xml:space="preserve">Понимание каждой </w:t>
      </w:r>
      <w:r>
        <w:rPr>
          <w:rFonts w:cs="Times New Roman"/>
          <w:szCs w:val="28"/>
        </w:rPr>
        <w:t xml:space="preserve">целевой </w:t>
      </w:r>
      <w:r w:rsidRPr="0083200B">
        <w:rPr>
          <w:rFonts w:cs="Times New Roman"/>
          <w:szCs w:val="28"/>
        </w:rPr>
        <w:t xml:space="preserve">группы общественности, которая пользуется услугами сотовой связи, уменьшает количество негативных обращений в адрес компании. Для формирования уникального торгового предложения необходимо соотнести желания потребителя и его недовольства с тем, что имеется на данный момент. </w:t>
      </w:r>
      <w:r w:rsidR="005A3244">
        <w:rPr>
          <w:rFonts w:cs="Times New Roman"/>
          <w:szCs w:val="28"/>
        </w:rPr>
        <w:t xml:space="preserve">Слияние маркетинга и </w:t>
      </w:r>
      <w:r w:rsidR="005A3244">
        <w:rPr>
          <w:rFonts w:cs="Times New Roman"/>
          <w:szCs w:val="28"/>
          <w:lang w:val="en-US"/>
        </w:rPr>
        <w:t>PR</w:t>
      </w:r>
      <w:r w:rsidR="005A3244">
        <w:rPr>
          <w:rFonts w:cs="Times New Roman"/>
          <w:szCs w:val="28"/>
        </w:rPr>
        <w:t xml:space="preserve"> стало прослеживаться в </w:t>
      </w:r>
      <w:r w:rsidR="005A3244">
        <w:rPr>
          <w:rFonts w:cs="Times New Roman"/>
          <w:szCs w:val="28"/>
          <w:lang w:val="en-US"/>
        </w:rPr>
        <w:t>PR</w:t>
      </w:r>
      <w:r w:rsidR="005A3244">
        <w:rPr>
          <w:rFonts w:cs="Times New Roman"/>
          <w:szCs w:val="28"/>
        </w:rPr>
        <w:t xml:space="preserve">-кампаниях многих организаций. В </w:t>
      </w:r>
      <w:r w:rsidR="005A3244">
        <w:rPr>
          <w:rFonts w:cs="Times New Roman"/>
          <w:szCs w:val="28"/>
          <w:lang w:val="en-US"/>
        </w:rPr>
        <w:t>KPI</w:t>
      </w:r>
      <w:r w:rsidR="005A3244" w:rsidRPr="005A3244">
        <w:rPr>
          <w:rFonts w:cs="Times New Roman"/>
          <w:szCs w:val="28"/>
        </w:rPr>
        <w:t xml:space="preserve"> (</w:t>
      </w:r>
      <w:proofErr w:type="spellStart"/>
      <w:r w:rsidR="005A3244">
        <w:rPr>
          <w:rFonts w:cs="Times New Roman"/>
          <w:szCs w:val="28"/>
        </w:rPr>
        <w:t>Key</w:t>
      </w:r>
      <w:proofErr w:type="spellEnd"/>
      <w:r w:rsidR="005A3244">
        <w:rPr>
          <w:rFonts w:cs="Times New Roman"/>
          <w:szCs w:val="28"/>
        </w:rPr>
        <w:t xml:space="preserve"> </w:t>
      </w:r>
      <w:proofErr w:type="spellStart"/>
      <w:r w:rsidR="005A3244">
        <w:rPr>
          <w:rFonts w:cs="Times New Roman"/>
          <w:szCs w:val="28"/>
        </w:rPr>
        <w:t>Performance</w:t>
      </w:r>
      <w:proofErr w:type="spellEnd"/>
      <w:r w:rsidR="005A3244">
        <w:rPr>
          <w:rFonts w:cs="Times New Roman"/>
          <w:szCs w:val="28"/>
        </w:rPr>
        <w:t xml:space="preserve"> </w:t>
      </w:r>
      <w:proofErr w:type="spellStart"/>
      <w:r w:rsidR="005A3244">
        <w:rPr>
          <w:rFonts w:cs="Times New Roman"/>
          <w:szCs w:val="28"/>
        </w:rPr>
        <w:t>Indicator</w:t>
      </w:r>
      <w:proofErr w:type="spellEnd"/>
      <w:r w:rsidR="005A3244" w:rsidRPr="005A3244">
        <w:rPr>
          <w:rFonts w:cs="Times New Roman"/>
          <w:szCs w:val="28"/>
        </w:rPr>
        <w:t xml:space="preserve"> – это показатель достижения успеха в определенной деятельности или в достижении определенных целей</w:t>
      </w:r>
      <w:r w:rsidR="005A3244">
        <w:rPr>
          <w:rStyle w:val="af6"/>
          <w:rFonts w:cs="Times New Roman"/>
          <w:szCs w:val="28"/>
        </w:rPr>
        <w:footnoteReference w:id="83"/>
      </w:r>
      <w:r w:rsidR="005A3244" w:rsidRPr="005A3244">
        <w:rPr>
          <w:rFonts w:cs="Times New Roman"/>
          <w:szCs w:val="28"/>
        </w:rPr>
        <w:t xml:space="preserve">) </w:t>
      </w:r>
      <w:r w:rsidR="005A3244">
        <w:rPr>
          <w:rFonts w:cs="Times New Roman"/>
          <w:szCs w:val="28"/>
        </w:rPr>
        <w:t xml:space="preserve">стали закладывать не только </w:t>
      </w:r>
      <w:r w:rsidR="007477B4">
        <w:rPr>
          <w:rFonts w:cs="Times New Roman"/>
          <w:szCs w:val="28"/>
        </w:rPr>
        <w:t xml:space="preserve">увеличение уровня лояльности абонентов, но и повышение продаж за счет улучшения взаимоотношений с клиентами. </w:t>
      </w:r>
      <w:r w:rsidR="005A3244">
        <w:rPr>
          <w:rFonts w:cs="Times New Roman"/>
          <w:szCs w:val="28"/>
        </w:rPr>
        <w:t xml:space="preserve"> </w:t>
      </w:r>
      <w:r w:rsidRPr="0083200B">
        <w:rPr>
          <w:rFonts w:cs="Times New Roman"/>
          <w:szCs w:val="28"/>
        </w:rPr>
        <w:t xml:space="preserve">Примером </w:t>
      </w:r>
      <w:r w:rsidR="007477B4">
        <w:rPr>
          <w:rFonts w:cs="Times New Roman"/>
          <w:szCs w:val="28"/>
        </w:rPr>
        <w:t xml:space="preserve">слияния маркетинговых и </w:t>
      </w:r>
      <w:r w:rsidR="007477B4">
        <w:rPr>
          <w:rFonts w:cs="Times New Roman"/>
          <w:szCs w:val="28"/>
          <w:lang w:val="en-US"/>
        </w:rPr>
        <w:t>PR</w:t>
      </w:r>
      <w:r w:rsidR="007477B4">
        <w:rPr>
          <w:rFonts w:cs="Times New Roman"/>
          <w:szCs w:val="28"/>
        </w:rPr>
        <w:t>-</w:t>
      </w:r>
      <w:r w:rsidR="007477B4">
        <w:rPr>
          <w:rFonts w:cs="Times New Roman"/>
          <w:szCs w:val="28"/>
        </w:rPr>
        <w:lastRenderedPageBreak/>
        <w:t>целей</w:t>
      </w:r>
      <w:r w:rsidRPr="0083200B">
        <w:rPr>
          <w:rFonts w:cs="Times New Roman"/>
          <w:szCs w:val="28"/>
        </w:rPr>
        <w:t xml:space="preserve"> стала </w:t>
      </w:r>
      <w:r w:rsidR="007477B4">
        <w:rPr>
          <w:rFonts w:cs="Times New Roman"/>
          <w:szCs w:val="28"/>
        </w:rPr>
        <w:t>кампания</w:t>
      </w:r>
      <w:r w:rsidRPr="0083200B">
        <w:rPr>
          <w:rFonts w:cs="Times New Roman"/>
          <w:szCs w:val="28"/>
        </w:rPr>
        <w:t xml:space="preserve"> американского </w:t>
      </w:r>
      <w:r w:rsidRPr="0083200B">
        <w:rPr>
          <w:rFonts w:cs="Times New Roman"/>
          <w:szCs w:val="28"/>
          <w:lang w:val="en-US"/>
        </w:rPr>
        <w:t>Virgin</w:t>
      </w:r>
      <w:r>
        <w:rPr>
          <w:rStyle w:val="af6"/>
          <w:rFonts w:cs="Times New Roman"/>
          <w:szCs w:val="28"/>
          <w:lang w:val="en-US"/>
        </w:rPr>
        <w:footnoteReference w:id="84"/>
      </w:r>
      <w:r w:rsidRPr="0083200B">
        <w:rPr>
          <w:rFonts w:cs="Times New Roman"/>
          <w:szCs w:val="28"/>
        </w:rPr>
        <w:t xml:space="preserve">. В 2013 году, в компанию поступило большое количество жалоб об их ценовой политике. На тот момент целевая группа – это молодые люди в возрасте от 18 до 24 лет, которые часто пользуются интернетом и редко совершают звонки. Молодежь была недовольна высокими ежемесячными платежами и стоимостью голосовых услуг. В результате проведенных исследований, было принято решение о заключении контракта с создателями сайта </w:t>
      </w:r>
      <w:proofErr w:type="spellStart"/>
      <w:r w:rsidRPr="0083200B">
        <w:rPr>
          <w:rFonts w:cs="Times New Roman"/>
          <w:szCs w:val="28"/>
        </w:rPr>
        <w:t>buzzfeed</w:t>
      </w:r>
      <w:proofErr w:type="spellEnd"/>
      <w:r w:rsidR="007477B4">
        <w:rPr>
          <w:rFonts w:cs="Times New Roman"/>
          <w:szCs w:val="28"/>
        </w:rPr>
        <w:t>.</w:t>
      </w:r>
      <w:r w:rsidR="007477B4">
        <w:rPr>
          <w:rFonts w:cs="Times New Roman"/>
          <w:szCs w:val="28"/>
          <w:lang w:val="en-US"/>
        </w:rPr>
        <w:t>com</w:t>
      </w:r>
      <w:r w:rsidRPr="0083200B">
        <w:rPr>
          <w:rFonts w:cs="Times New Roman"/>
          <w:szCs w:val="28"/>
        </w:rPr>
        <w:t xml:space="preserve">, который специализируется на вирусных видео. В последствии было разработано приложение </w:t>
      </w:r>
      <w:proofErr w:type="spellStart"/>
      <w:r w:rsidRPr="0083200B">
        <w:rPr>
          <w:rFonts w:cs="Times New Roman"/>
          <w:szCs w:val="28"/>
        </w:rPr>
        <w:t>VirginMobileFeed</w:t>
      </w:r>
      <w:proofErr w:type="spellEnd"/>
      <w:r w:rsidRPr="0083200B">
        <w:rPr>
          <w:rFonts w:cs="Times New Roman"/>
          <w:szCs w:val="28"/>
        </w:rPr>
        <w:t xml:space="preserve"> – развлекательный </w:t>
      </w:r>
      <w:proofErr w:type="spellStart"/>
      <w:r w:rsidRPr="0083200B">
        <w:rPr>
          <w:rFonts w:cs="Times New Roman"/>
          <w:szCs w:val="28"/>
        </w:rPr>
        <w:t>хаб</w:t>
      </w:r>
      <w:proofErr w:type="spellEnd"/>
      <w:r w:rsidRPr="0083200B">
        <w:rPr>
          <w:rFonts w:cs="Times New Roman"/>
          <w:szCs w:val="28"/>
        </w:rPr>
        <w:t xml:space="preserve"> с трансляциями поп-музыки, вирусным контентом и прямыми ссылками на различные социальные медиаканалы, включая </w:t>
      </w:r>
      <w:proofErr w:type="spellStart"/>
      <w:r w:rsidRPr="0083200B">
        <w:rPr>
          <w:rFonts w:cs="Times New Roman"/>
          <w:szCs w:val="28"/>
        </w:rPr>
        <w:t>tumblr</w:t>
      </w:r>
      <w:proofErr w:type="spellEnd"/>
      <w:r w:rsidRPr="0083200B">
        <w:rPr>
          <w:rFonts w:cs="Times New Roman"/>
          <w:szCs w:val="28"/>
        </w:rPr>
        <w:t xml:space="preserve">, </w:t>
      </w:r>
      <w:proofErr w:type="spellStart"/>
      <w:r w:rsidRPr="0083200B">
        <w:rPr>
          <w:rFonts w:cs="Times New Roman"/>
          <w:szCs w:val="28"/>
        </w:rPr>
        <w:t>Instagram</w:t>
      </w:r>
      <w:proofErr w:type="spellEnd"/>
      <w:r w:rsidRPr="0083200B">
        <w:rPr>
          <w:rFonts w:cs="Times New Roman"/>
          <w:szCs w:val="28"/>
        </w:rPr>
        <w:t xml:space="preserve"> и </w:t>
      </w:r>
      <w:proofErr w:type="spellStart"/>
      <w:r w:rsidRPr="0083200B">
        <w:rPr>
          <w:rFonts w:cs="Times New Roman"/>
          <w:szCs w:val="28"/>
        </w:rPr>
        <w:t>Twitter</w:t>
      </w:r>
      <w:proofErr w:type="spellEnd"/>
      <w:r w:rsidRPr="0083200B">
        <w:rPr>
          <w:rFonts w:cs="Times New Roman"/>
          <w:szCs w:val="28"/>
        </w:rPr>
        <w:t>.</w:t>
      </w:r>
      <w:r w:rsidR="00C63AFA">
        <w:rPr>
          <w:rFonts w:cs="Times New Roman"/>
          <w:szCs w:val="28"/>
        </w:rPr>
        <w:t xml:space="preserve"> </w:t>
      </w:r>
      <w:r w:rsidR="007477B4">
        <w:rPr>
          <w:rFonts w:cs="Times New Roman"/>
          <w:szCs w:val="28"/>
        </w:rPr>
        <w:t xml:space="preserve">Проведя ряд операций по снижению негативных отзывов молодых потребителей, </w:t>
      </w:r>
      <w:r w:rsidR="007477B4" w:rsidRPr="0083200B">
        <w:rPr>
          <w:rFonts w:cs="Times New Roman"/>
          <w:szCs w:val="28"/>
          <w:lang w:val="en-US"/>
        </w:rPr>
        <w:t>Virgin</w:t>
      </w:r>
      <w:r w:rsidR="007477B4" w:rsidRPr="0083200B">
        <w:rPr>
          <w:rFonts w:cs="Times New Roman"/>
          <w:szCs w:val="28"/>
        </w:rPr>
        <w:t xml:space="preserve"> </w:t>
      </w:r>
      <w:r w:rsidR="007477B4">
        <w:rPr>
          <w:rFonts w:cs="Times New Roman"/>
          <w:szCs w:val="28"/>
        </w:rPr>
        <w:t xml:space="preserve">смогла улучшить отношения с данной целевой группой и увеличила приток новых абонентов. </w:t>
      </w:r>
    </w:p>
    <w:p w14:paraId="3019C9B9" w14:textId="35E671E7" w:rsidR="00DD1BAD" w:rsidRDefault="009F0083" w:rsidP="009F0083">
      <w:pPr>
        <w:ind w:firstLine="567"/>
        <w:rPr>
          <w:rFonts w:cs="Times New Roman"/>
          <w:szCs w:val="28"/>
        </w:rPr>
      </w:pPr>
      <w:r>
        <w:rPr>
          <w:rFonts w:cs="Times New Roman"/>
          <w:szCs w:val="28"/>
        </w:rPr>
        <w:t xml:space="preserve">Еще один пример </w:t>
      </w:r>
      <w:proofErr w:type="spellStart"/>
      <w:r>
        <w:rPr>
          <w:rFonts w:cs="Times New Roman"/>
          <w:szCs w:val="28"/>
        </w:rPr>
        <w:t>коллаборации</w:t>
      </w:r>
      <w:proofErr w:type="spellEnd"/>
      <w:r>
        <w:rPr>
          <w:rFonts w:cs="Times New Roman"/>
          <w:szCs w:val="28"/>
        </w:rPr>
        <w:t xml:space="preserve"> </w:t>
      </w:r>
      <w:r>
        <w:rPr>
          <w:rFonts w:cs="Times New Roman"/>
          <w:szCs w:val="28"/>
          <w:lang w:val="en-US"/>
        </w:rPr>
        <w:t>PR</w:t>
      </w:r>
      <w:r w:rsidRPr="009F0083">
        <w:rPr>
          <w:rFonts w:cs="Times New Roman"/>
          <w:szCs w:val="28"/>
        </w:rPr>
        <w:t xml:space="preserve"> </w:t>
      </w:r>
      <w:r>
        <w:rPr>
          <w:rFonts w:cs="Times New Roman"/>
          <w:szCs w:val="28"/>
        </w:rPr>
        <w:t>и маркетинга можно проследить в деятельности английской ко</w:t>
      </w:r>
      <w:r w:rsidR="000627BD">
        <w:rPr>
          <w:rFonts w:cs="Times New Roman"/>
          <w:szCs w:val="28"/>
        </w:rPr>
        <w:t>мпани</w:t>
      </w:r>
      <w:r>
        <w:rPr>
          <w:rFonts w:cs="Times New Roman"/>
          <w:szCs w:val="28"/>
        </w:rPr>
        <w:t>и</w:t>
      </w:r>
      <w:r w:rsidR="000627BD">
        <w:rPr>
          <w:rFonts w:cs="Times New Roman"/>
          <w:szCs w:val="28"/>
        </w:rPr>
        <w:t xml:space="preserve"> </w:t>
      </w:r>
      <w:r w:rsidR="000627BD">
        <w:rPr>
          <w:rFonts w:cs="Times New Roman"/>
          <w:szCs w:val="28"/>
          <w:lang w:val="en-US"/>
        </w:rPr>
        <w:t>Vodafone</w:t>
      </w:r>
      <w:r w:rsidR="000627BD" w:rsidRPr="000627BD">
        <w:rPr>
          <w:rFonts w:cs="Times New Roman"/>
          <w:szCs w:val="28"/>
        </w:rPr>
        <w:t xml:space="preserve"> </w:t>
      </w:r>
      <w:r w:rsidR="000627BD">
        <w:rPr>
          <w:rFonts w:cs="Times New Roman"/>
          <w:szCs w:val="28"/>
          <w:lang w:val="en-US"/>
        </w:rPr>
        <w:t>Group</w:t>
      </w:r>
      <w:r>
        <w:rPr>
          <w:rFonts w:cs="Times New Roman"/>
          <w:szCs w:val="28"/>
        </w:rPr>
        <w:t>. В</w:t>
      </w:r>
      <w:r w:rsidR="000627BD">
        <w:rPr>
          <w:rFonts w:cs="Times New Roman"/>
          <w:szCs w:val="28"/>
        </w:rPr>
        <w:t xml:space="preserve"> 2014 году </w:t>
      </w:r>
      <w:r>
        <w:rPr>
          <w:rFonts w:cs="Times New Roman"/>
          <w:szCs w:val="28"/>
          <w:lang w:val="en-US"/>
        </w:rPr>
        <w:t>Vodafone</w:t>
      </w:r>
      <w:r w:rsidRPr="000627BD">
        <w:rPr>
          <w:rFonts w:cs="Times New Roman"/>
          <w:szCs w:val="28"/>
        </w:rPr>
        <w:t xml:space="preserve"> </w:t>
      </w:r>
      <w:r>
        <w:rPr>
          <w:rFonts w:cs="Times New Roman"/>
          <w:szCs w:val="28"/>
          <w:lang w:val="en-US"/>
        </w:rPr>
        <w:t>Group</w:t>
      </w:r>
      <w:r>
        <w:rPr>
          <w:rFonts w:cs="Times New Roman"/>
          <w:szCs w:val="28"/>
        </w:rPr>
        <w:t xml:space="preserve"> </w:t>
      </w:r>
      <w:r w:rsidR="000627BD">
        <w:rPr>
          <w:rFonts w:cs="Times New Roman"/>
          <w:szCs w:val="28"/>
        </w:rPr>
        <w:t xml:space="preserve">заключила договор с самым крупным поставщиком сериалов и фильмов в сети интернет </w:t>
      </w:r>
      <w:r w:rsidR="000627BD">
        <w:rPr>
          <w:rFonts w:cs="Times New Roman"/>
          <w:szCs w:val="28"/>
          <w:lang w:val="en-US"/>
        </w:rPr>
        <w:t>Netflix</w:t>
      </w:r>
      <w:r w:rsidR="000627BD">
        <w:rPr>
          <w:rFonts w:cs="Times New Roman"/>
          <w:szCs w:val="28"/>
        </w:rPr>
        <w:t xml:space="preserve">. Сотрудничество с этой компанией было заключено с целью увеличения подписчиков на платный видеоканал компании </w:t>
      </w:r>
      <w:r w:rsidR="000627BD">
        <w:rPr>
          <w:rFonts w:cs="Times New Roman"/>
          <w:szCs w:val="28"/>
          <w:lang w:val="en-US"/>
        </w:rPr>
        <w:t>Vodafone</w:t>
      </w:r>
      <w:r w:rsidR="000627BD">
        <w:rPr>
          <w:rFonts w:cs="Times New Roman"/>
          <w:szCs w:val="28"/>
        </w:rPr>
        <w:t xml:space="preserve">. </w:t>
      </w:r>
      <w:r>
        <w:rPr>
          <w:rFonts w:cs="Times New Roman"/>
          <w:szCs w:val="28"/>
        </w:rPr>
        <w:t>Уникальностью проекта</w:t>
      </w:r>
      <w:r w:rsidR="000627BD">
        <w:rPr>
          <w:rFonts w:cs="Times New Roman"/>
          <w:szCs w:val="28"/>
        </w:rPr>
        <w:t xml:space="preserve"> послужило то, что оформивший подписку на данный ресурс получал </w:t>
      </w:r>
      <w:r w:rsidR="00DD1BAD">
        <w:rPr>
          <w:rFonts w:cs="Times New Roman"/>
          <w:szCs w:val="28"/>
        </w:rPr>
        <w:t xml:space="preserve">доступ к </w:t>
      </w:r>
      <w:r w:rsidR="000627BD">
        <w:rPr>
          <w:rFonts w:cs="Times New Roman"/>
          <w:szCs w:val="28"/>
        </w:rPr>
        <w:t>бесплатн</w:t>
      </w:r>
      <w:r w:rsidR="00DD1BAD">
        <w:rPr>
          <w:rFonts w:cs="Times New Roman"/>
          <w:szCs w:val="28"/>
        </w:rPr>
        <w:t>ому</w:t>
      </w:r>
      <w:r w:rsidR="000627BD">
        <w:rPr>
          <w:rFonts w:cs="Times New Roman"/>
          <w:szCs w:val="28"/>
        </w:rPr>
        <w:t xml:space="preserve"> просмотр</w:t>
      </w:r>
      <w:r w:rsidR="00DD1BAD">
        <w:rPr>
          <w:rFonts w:cs="Times New Roman"/>
          <w:szCs w:val="28"/>
        </w:rPr>
        <w:t>у</w:t>
      </w:r>
      <w:r w:rsidR="000627BD">
        <w:rPr>
          <w:rFonts w:cs="Times New Roman"/>
          <w:szCs w:val="28"/>
        </w:rPr>
        <w:t xml:space="preserve"> культового сериала «Карточный домик» с Кевином </w:t>
      </w:r>
      <w:proofErr w:type="spellStart"/>
      <w:r w:rsidR="000627BD">
        <w:rPr>
          <w:rFonts w:cs="Times New Roman"/>
          <w:szCs w:val="28"/>
        </w:rPr>
        <w:t>Спейси</w:t>
      </w:r>
      <w:proofErr w:type="spellEnd"/>
      <w:r w:rsidR="000627BD">
        <w:rPr>
          <w:rFonts w:cs="Times New Roman"/>
          <w:szCs w:val="28"/>
        </w:rPr>
        <w:t xml:space="preserve"> в главной роли</w:t>
      </w:r>
      <w:r w:rsidR="00E94701">
        <w:rPr>
          <w:rStyle w:val="af6"/>
          <w:rFonts w:cs="Times New Roman"/>
          <w:szCs w:val="28"/>
        </w:rPr>
        <w:footnoteReference w:id="85"/>
      </w:r>
      <w:r w:rsidR="000627BD">
        <w:rPr>
          <w:rFonts w:cs="Times New Roman"/>
          <w:szCs w:val="28"/>
        </w:rPr>
        <w:t>.</w:t>
      </w:r>
      <w:r w:rsidR="00DD1BAD">
        <w:rPr>
          <w:rFonts w:cs="Times New Roman"/>
          <w:szCs w:val="28"/>
        </w:rPr>
        <w:t xml:space="preserve"> Привлечение внимания к </w:t>
      </w:r>
      <w:r w:rsidR="00742676">
        <w:rPr>
          <w:rFonts w:cs="Times New Roman"/>
          <w:szCs w:val="28"/>
        </w:rPr>
        <w:t>мало востребованным</w:t>
      </w:r>
      <w:r w:rsidR="00DD1BAD">
        <w:rPr>
          <w:rFonts w:cs="Times New Roman"/>
          <w:szCs w:val="28"/>
        </w:rPr>
        <w:t xml:space="preserve"> услугам, как правило, требует больших затрат как временных, так и финансовых. </w:t>
      </w:r>
    </w:p>
    <w:p w14:paraId="082E06F3" w14:textId="74FD9409" w:rsidR="007C4F9D" w:rsidRDefault="00C63AFA" w:rsidP="009F0083">
      <w:pPr>
        <w:ind w:firstLine="567"/>
        <w:rPr>
          <w:rFonts w:cs="Times New Roman"/>
          <w:szCs w:val="28"/>
        </w:rPr>
      </w:pPr>
      <w:r>
        <w:rPr>
          <w:rFonts w:cs="Times New Roman"/>
          <w:szCs w:val="28"/>
        </w:rPr>
        <w:lastRenderedPageBreak/>
        <w:t xml:space="preserve">Рассматривая приведенные кейсы, можно выделить еще один </w:t>
      </w:r>
      <w:r>
        <w:rPr>
          <w:rFonts w:cs="Times New Roman"/>
          <w:szCs w:val="28"/>
          <w:lang w:val="en-US"/>
        </w:rPr>
        <w:t>PR</w:t>
      </w:r>
      <w:r>
        <w:rPr>
          <w:rFonts w:cs="Times New Roman"/>
          <w:szCs w:val="28"/>
        </w:rPr>
        <w:t xml:space="preserve">-тренд телекоммуникационной отрасли </w:t>
      </w:r>
      <w:r w:rsidR="001A6A8F">
        <w:rPr>
          <w:rFonts w:cs="Times New Roman"/>
          <w:szCs w:val="28"/>
        </w:rPr>
        <w:t>–</w:t>
      </w:r>
      <w:r>
        <w:rPr>
          <w:rFonts w:cs="Times New Roman"/>
          <w:szCs w:val="28"/>
        </w:rPr>
        <w:t xml:space="preserve"> </w:t>
      </w:r>
      <w:r w:rsidR="001A6A8F">
        <w:rPr>
          <w:rFonts w:cs="Times New Roman"/>
          <w:szCs w:val="28"/>
        </w:rPr>
        <w:t>п</w:t>
      </w:r>
      <w:r w:rsidRPr="00C63AFA">
        <w:rPr>
          <w:rFonts w:cs="Times New Roman"/>
          <w:szCs w:val="28"/>
        </w:rPr>
        <w:t>артнерство</w:t>
      </w:r>
      <w:r w:rsidR="001A6A8F">
        <w:rPr>
          <w:rFonts w:cs="Times New Roman"/>
          <w:szCs w:val="28"/>
        </w:rPr>
        <w:t xml:space="preserve"> </w:t>
      </w:r>
      <w:r w:rsidRPr="00C63AFA">
        <w:rPr>
          <w:rFonts w:cs="Times New Roman"/>
          <w:szCs w:val="28"/>
        </w:rPr>
        <w:t xml:space="preserve">и </w:t>
      </w:r>
      <w:proofErr w:type="spellStart"/>
      <w:r w:rsidRPr="00C63AFA">
        <w:rPr>
          <w:rFonts w:cs="Times New Roman"/>
          <w:szCs w:val="28"/>
        </w:rPr>
        <w:t>коллаборации</w:t>
      </w:r>
      <w:proofErr w:type="spellEnd"/>
      <w:r w:rsidR="001A6A8F">
        <w:rPr>
          <w:rFonts w:cs="Times New Roman"/>
          <w:szCs w:val="28"/>
        </w:rPr>
        <w:t xml:space="preserve">. В условиях жесткой конкуренции, операторы связи выстраивают дружеские отношения с компаниями, сила бренда которых может способствовать улучшению положения обоих. Выбирая в качестве партнера определенные проекты, телекоммуникационная показывает себя в определенном ключе, что отражает их коммуникативную политику. </w:t>
      </w:r>
      <w:r w:rsidR="00CE4B2F">
        <w:rPr>
          <w:rFonts w:cs="Times New Roman"/>
          <w:szCs w:val="28"/>
        </w:rPr>
        <w:t>Уникальный проект</w:t>
      </w:r>
      <w:r w:rsidR="001A6A8F">
        <w:rPr>
          <w:rFonts w:cs="Times New Roman"/>
          <w:szCs w:val="28"/>
        </w:rPr>
        <w:t xml:space="preserve"> </w:t>
      </w:r>
      <w:r w:rsidR="007C4F9D">
        <w:rPr>
          <w:rFonts w:cs="Times New Roman"/>
          <w:szCs w:val="28"/>
        </w:rPr>
        <w:t>«Поколение М», созданный компанией ПАО «МТС» под руководством Константина Хабенского является первоклассным примером не только качественно нового уровня корпоративно-социальной ответственности в России, но и партнерства</w:t>
      </w:r>
      <w:r w:rsidR="00EC6E4A">
        <w:rPr>
          <w:rStyle w:val="af6"/>
          <w:rFonts w:cs="Times New Roman"/>
          <w:szCs w:val="28"/>
        </w:rPr>
        <w:footnoteReference w:id="86"/>
      </w:r>
      <w:r w:rsidR="007C4F9D">
        <w:rPr>
          <w:rFonts w:cs="Times New Roman"/>
          <w:szCs w:val="28"/>
        </w:rPr>
        <w:t xml:space="preserve">. </w:t>
      </w:r>
    </w:p>
    <w:p w14:paraId="64AC7BB0" w14:textId="783A4E1F" w:rsidR="00917784" w:rsidRDefault="007C4F9D" w:rsidP="009F0083">
      <w:pPr>
        <w:ind w:firstLine="567"/>
        <w:rPr>
          <w:rFonts w:cs="Times New Roman"/>
          <w:szCs w:val="28"/>
        </w:rPr>
      </w:pPr>
      <w:r>
        <w:rPr>
          <w:rFonts w:cs="Times New Roman"/>
          <w:szCs w:val="28"/>
        </w:rPr>
        <w:t xml:space="preserve"> </w:t>
      </w:r>
      <w:r w:rsidR="007C47AC">
        <w:rPr>
          <w:rFonts w:cs="Times New Roman"/>
          <w:szCs w:val="28"/>
        </w:rPr>
        <w:t xml:space="preserve">Анализируя тренды коммуникаций, телекоммуникационные предприятия чаще реализуют их в рамках корпоративно-социальной политики – партнерские объединения и образовательные проекты формируют инвестиции в общество. В Европе можно выделить одну телекоммуникационную компанию, корпоративно-социальная деятельность которой имеет большой список проектов.  </w:t>
      </w:r>
    </w:p>
    <w:p w14:paraId="2E63BF15" w14:textId="722A87A5" w:rsidR="00A11117" w:rsidRDefault="007C47AC" w:rsidP="00A11117">
      <w:pPr>
        <w:ind w:firstLine="567"/>
        <w:rPr>
          <w:rFonts w:cs="Times New Roman"/>
          <w:szCs w:val="28"/>
        </w:rPr>
      </w:pPr>
      <w:r>
        <w:rPr>
          <w:rFonts w:cs="Times New Roman"/>
          <w:szCs w:val="28"/>
        </w:rPr>
        <w:t xml:space="preserve">Телекоммуникационная компания </w:t>
      </w:r>
      <w:proofErr w:type="spellStart"/>
      <w:r>
        <w:rPr>
          <w:rFonts w:cs="Times New Roman"/>
          <w:szCs w:val="28"/>
        </w:rPr>
        <w:t>Orange</w:t>
      </w:r>
      <w:proofErr w:type="spellEnd"/>
      <w:r>
        <w:rPr>
          <w:rFonts w:cs="Times New Roman"/>
          <w:szCs w:val="28"/>
        </w:rPr>
        <w:t xml:space="preserve"> </w:t>
      </w:r>
      <w:r>
        <w:rPr>
          <w:rFonts w:cs="Times New Roman"/>
          <w:szCs w:val="28"/>
          <w:lang w:val="en-US"/>
        </w:rPr>
        <w:t>Group</w:t>
      </w:r>
      <w:r>
        <w:rPr>
          <w:rFonts w:cs="Times New Roman"/>
          <w:szCs w:val="28"/>
        </w:rPr>
        <w:t xml:space="preserve"> предоставляет услуги связи в 31 стране мира</w:t>
      </w:r>
      <w:r w:rsidR="00A11117">
        <w:rPr>
          <w:rStyle w:val="af6"/>
          <w:rFonts w:cs="Times New Roman"/>
          <w:szCs w:val="28"/>
        </w:rPr>
        <w:footnoteReference w:id="87"/>
      </w:r>
      <w:r>
        <w:rPr>
          <w:rFonts w:cs="Times New Roman"/>
          <w:szCs w:val="28"/>
        </w:rPr>
        <w:t xml:space="preserve">. </w:t>
      </w:r>
      <w:r w:rsidR="00A11117">
        <w:rPr>
          <w:rFonts w:cs="Times New Roman"/>
          <w:szCs w:val="28"/>
        </w:rPr>
        <w:t xml:space="preserve">Компания представляет </w:t>
      </w:r>
      <w:proofErr w:type="spellStart"/>
      <w:r w:rsidR="00A11117">
        <w:rPr>
          <w:rFonts w:cs="Times New Roman"/>
          <w:szCs w:val="28"/>
        </w:rPr>
        <w:t>сложноструктурированную</w:t>
      </w:r>
      <w:proofErr w:type="spellEnd"/>
      <w:r w:rsidR="00A11117">
        <w:rPr>
          <w:rFonts w:cs="Times New Roman"/>
          <w:szCs w:val="28"/>
        </w:rPr>
        <w:t xml:space="preserve"> организацию, деятельность которой направлена на решение нескольких проблем: </w:t>
      </w:r>
    </w:p>
    <w:p w14:paraId="43A660D2" w14:textId="77777777" w:rsidR="00A11117" w:rsidRDefault="00A11117" w:rsidP="00F94E63">
      <w:pPr>
        <w:pStyle w:val="a6"/>
        <w:numPr>
          <w:ilvl w:val="0"/>
          <w:numId w:val="5"/>
        </w:numPr>
        <w:ind w:left="1134" w:hanging="425"/>
        <w:rPr>
          <w:rFonts w:cs="Times New Roman"/>
          <w:szCs w:val="28"/>
        </w:rPr>
      </w:pPr>
      <w:r>
        <w:rPr>
          <w:rFonts w:cs="Times New Roman"/>
          <w:szCs w:val="28"/>
        </w:rPr>
        <w:t>качественное предоставление услуг связи;</w:t>
      </w:r>
    </w:p>
    <w:p w14:paraId="60DD2A1C" w14:textId="77777777" w:rsidR="00A11117" w:rsidRDefault="00A11117" w:rsidP="00F94E63">
      <w:pPr>
        <w:pStyle w:val="a6"/>
        <w:numPr>
          <w:ilvl w:val="0"/>
          <w:numId w:val="5"/>
        </w:numPr>
        <w:ind w:left="1134" w:hanging="425"/>
        <w:rPr>
          <w:rFonts w:cs="Times New Roman"/>
          <w:szCs w:val="28"/>
        </w:rPr>
      </w:pPr>
      <w:r>
        <w:rPr>
          <w:rFonts w:cs="Times New Roman"/>
          <w:szCs w:val="28"/>
        </w:rPr>
        <w:t>финансирование разработок новых технологий;</w:t>
      </w:r>
    </w:p>
    <w:p w14:paraId="1FA55B80" w14:textId="77777777" w:rsidR="00A11117" w:rsidRDefault="00A11117" w:rsidP="00F94E63">
      <w:pPr>
        <w:pStyle w:val="a6"/>
        <w:numPr>
          <w:ilvl w:val="0"/>
          <w:numId w:val="5"/>
        </w:numPr>
        <w:ind w:left="1134" w:hanging="425"/>
        <w:rPr>
          <w:rFonts w:cs="Times New Roman"/>
          <w:szCs w:val="28"/>
        </w:rPr>
      </w:pPr>
      <w:r>
        <w:rPr>
          <w:rFonts w:cs="Times New Roman"/>
          <w:szCs w:val="28"/>
        </w:rPr>
        <w:t xml:space="preserve">финансирование </w:t>
      </w:r>
      <w:proofErr w:type="spellStart"/>
      <w:r>
        <w:rPr>
          <w:rFonts w:cs="Times New Roman"/>
          <w:szCs w:val="28"/>
        </w:rPr>
        <w:t>startup</w:t>
      </w:r>
      <w:proofErr w:type="spellEnd"/>
      <w:r>
        <w:rPr>
          <w:rFonts w:cs="Times New Roman"/>
          <w:szCs w:val="28"/>
        </w:rPr>
        <w:t>-проектов;</w:t>
      </w:r>
    </w:p>
    <w:p w14:paraId="25B4037C" w14:textId="77777777" w:rsidR="00A11117" w:rsidRDefault="00A11117" w:rsidP="00F94E63">
      <w:pPr>
        <w:pStyle w:val="a6"/>
        <w:numPr>
          <w:ilvl w:val="0"/>
          <w:numId w:val="5"/>
        </w:numPr>
        <w:ind w:left="1134" w:hanging="425"/>
        <w:rPr>
          <w:rFonts w:cs="Times New Roman"/>
          <w:szCs w:val="28"/>
        </w:rPr>
      </w:pPr>
      <w:r>
        <w:rPr>
          <w:rFonts w:cs="Times New Roman"/>
          <w:szCs w:val="28"/>
        </w:rPr>
        <w:lastRenderedPageBreak/>
        <w:t>социальные программы, направленные на поддержку трудных подростков;</w:t>
      </w:r>
    </w:p>
    <w:p w14:paraId="05F6788D" w14:textId="77777777" w:rsidR="00A11117" w:rsidRDefault="00A11117" w:rsidP="00F94E63">
      <w:pPr>
        <w:pStyle w:val="a6"/>
        <w:numPr>
          <w:ilvl w:val="0"/>
          <w:numId w:val="5"/>
        </w:numPr>
        <w:ind w:left="1134" w:hanging="425"/>
        <w:rPr>
          <w:rFonts w:cs="Times New Roman"/>
          <w:szCs w:val="28"/>
        </w:rPr>
      </w:pPr>
      <w:r>
        <w:rPr>
          <w:rFonts w:cs="Times New Roman"/>
          <w:szCs w:val="28"/>
        </w:rPr>
        <w:t>волонтёрские программы;</w:t>
      </w:r>
    </w:p>
    <w:p w14:paraId="5B7B7E28" w14:textId="77777777" w:rsidR="00A11117" w:rsidRDefault="00A11117" w:rsidP="00F94E63">
      <w:pPr>
        <w:pStyle w:val="a6"/>
        <w:numPr>
          <w:ilvl w:val="0"/>
          <w:numId w:val="5"/>
        </w:numPr>
        <w:ind w:left="1134" w:hanging="425"/>
        <w:rPr>
          <w:rFonts w:cs="Times New Roman"/>
          <w:szCs w:val="28"/>
        </w:rPr>
      </w:pPr>
      <w:r>
        <w:rPr>
          <w:rFonts w:cs="Times New Roman"/>
          <w:szCs w:val="28"/>
        </w:rPr>
        <w:t>программы равенства полов;</w:t>
      </w:r>
    </w:p>
    <w:p w14:paraId="2BA3A291" w14:textId="77777777" w:rsidR="00A11117" w:rsidRDefault="00A11117" w:rsidP="00F94E63">
      <w:pPr>
        <w:pStyle w:val="a6"/>
        <w:numPr>
          <w:ilvl w:val="0"/>
          <w:numId w:val="5"/>
        </w:numPr>
        <w:ind w:left="1134" w:hanging="425"/>
        <w:rPr>
          <w:rFonts w:cs="Times New Roman"/>
          <w:szCs w:val="28"/>
        </w:rPr>
      </w:pPr>
      <w:r>
        <w:rPr>
          <w:rFonts w:cs="Times New Roman"/>
          <w:szCs w:val="28"/>
        </w:rPr>
        <w:t>программа защиты окружающей среды.</w:t>
      </w:r>
    </w:p>
    <w:p w14:paraId="03C44913" w14:textId="77777777" w:rsidR="00080A83" w:rsidRDefault="00A11117" w:rsidP="00080A83">
      <w:pPr>
        <w:ind w:firstLine="567"/>
        <w:rPr>
          <w:rFonts w:cs="Times New Roman"/>
          <w:szCs w:val="28"/>
        </w:rPr>
      </w:pPr>
      <w:r>
        <w:rPr>
          <w:rFonts w:cs="Times New Roman"/>
          <w:szCs w:val="28"/>
        </w:rPr>
        <w:t xml:space="preserve">Транслируя свои ценности и корпоративно-социальную ответственность перед обществом, </w:t>
      </w:r>
      <w:proofErr w:type="spellStart"/>
      <w:r w:rsidRPr="00156BF4">
        <w:rPr>
          <w:rFonts w:cs="Times New Roman"/>
          <w:szCs w:val="28"/>
        </w:rPr>
        <w:t>Orange</w:t>
      </w:r>
      <w:proofErr w:type="spellEnd"/>
      <w:r w:rsidRPr="00156BF4">
        <w:rPr>
          <w:rFonts w:cs="Times New Roman"/>
          <w:szCs w:val="28"/>
        </w:rPr>
        <w:t xml:space="preserve"> </w:t>
      </w:r>
      <w:proofErr w:type="spellStart"/>
      <w:r w:rsidRPr="00156BF4">
        <w:rPr>
          <w:rFonts w:cs="Times New Roman"/>
          <w:szCs w:val="28"/>
        </w:rPr>
        <w:t>Group</w:t>
      </w:r>
      <w:proofErr w:type="spellEnd"/>
      <w:r>
        <w:rPr>
          <w:rFonts w:cs="Times New Roman"/>
          <w:szCs w:val="28"/>
        </w:rPr>
        <w:t xml:space="preserve"> старается привлечь внимание к затрагиваемым ими проблемам. Коммуникационная деятельность компании направлена не только на абонентов, но и людей, которые хотят улучшить общество и ищут в этом поддержку. </w:t>
      </w:r>
    </w:p>
    <w:p w14:paraId="3A9CC5DC" w14:textId="5A18B14B" w:rsidR="00080A83" w:rsidRDefault="00080A83" w:rsidP="00080A83">
      <w:pPr>
        <w:ind w:firstLine="567"/>
        <w:rPr>
          <w:rFonts w:cs="Times New Roman"/>
          <w:szCs w:val="28"/>
        </w:rPr>
      </w:pPr>
      <w:r>
        <w:rPr>
          <w:rFonts w:cs="Times New Roman"/>
          <w:szCs w:val="28"/>
          <w:lang w:val="en-US"/>
        </w:rPr>
        <w:t>Orange</w:t>
      </w:r>
      <w:r w:rsidRPr="00B8334F">
        <w:rPr>
          <w:rFonts w:cs="Times New Roman"/>
          <w:szCs w:val="28"/>
        </w:rPr>
        <w:t xml:space="preserve"> </w:t>
      </w:r>
      <w:r>
        <w:rPr>
          <w:rFonts w:cs="Times New Roman"/>
          <w:szCs w:val="28"/>
          <w:lang w:val="en-US"/>
        </w:rPr>
        <w:t>Group</w:t>
      </w:r>
      <w:r>
        <w:rPr>
          <w:rFonts w:cs="Times New Roman"/>
          <w:szCs w:val="28"/>
        </w:rPr>
        <w:t xml:space="preserve"> стал партнером </w:t>
      </w:r>
      <w:r>
        <w:rPr>
          <w:rFonts w:cs="Times New Roman"/>
          <w:szCs w:val="28"/>
          <w:lang w:val="en-US"/>
        </w:rPr>
        <w:t>startup</w:t>
      </w:r>
      <w:r>
        <w:rPr>
          <w:rFonts w:cs="Times New Roman"/>
          <w:szCs w:val="28"/>
        </w:rPr>
        <w:t xml:space="preserve">-конкурсов в </w:t>
      </w:r>
      <w:r>
        <w:rPr>
          <w:rFonts w:cs="Times New Roman"/>
          <w:szCs w:val="28"/>
          <w:lang w:val="en-US"/>
        </w:rPr>
        <w:t>it</w:t>
      </w:r>
      <w:r>
        <w:rPr>
          <w:rFonts w:cs="Times New Roman"/>
          <w:szCs w:val="28"/>
        </w:rPr>
        <w:t xml:space="preserve">-сегменте, чтобы с их помощью создавать образовательные проекты для тех, кто хочет развиваться в цифровых технологиях. </w:t>
      </w:r>
    </w:p>
    <w:p w14:paraId="2B5F69B1" w14:textId="6DBF2F94" w:rsidR="00080A83" w:rsidRPr="00380665" w:rsidRDefault="00080A83" w:rsidP="00080A83">
      <w:pPr>
        <w:ind w:firstLine="567"/>
        <w:rPr>
          <w:rFonts w:cs="Times New Roman"/>
          <w:szCs w:val="28"/>
        </w:rPr>
      </w:pPr>
      <w:r>
        <w:rPr>
          <w:rFonts w:cs="Times New Roman"/>
          <w:szCs w:val="28"/>
          <w:lang w:val="en-US"/>
        </w:rPr>
        <w:t>Hello</w:t>
      </w:r>
      <w:r w:rsidRPr="004C7C71">
        <w:rPr>
          <w:rFonts w:cs="Times New Roman"/>
          <w:szCs w:val="28"/>
        </w:rPr>
        <w:t xml:space="preserve"> </w:t>
      </w:r>
      <w:r>
        <w:rPr>
          <w:rFonts w:cs="Times New Roman"/>
          <w:szCs w:val="28"/>
          <w:lang w:val="en-US"/>
        </w:rPr>
        <w:t>tomorrow</w:t>
      </w:r>
      <w:r w:rsidRPr="004C7C71">
        <w:rPr>
          <w:rFonts w:cs="Times New Roman"/>
          <w:szCs w:val="28"/>
        </w:rPr>
        <w:t xml:space="preserve"> </w:t>
      </w:r>
      <w:r>
        <w:rPr>
          <w:rFonts w:cs="Times New Roman"/>
          <w:szCs w:val="28"/>
        </w:rPr>
        <w:t xml:space="preserve">– международный конкурс среди </w:t>
      </w:r>
      <w:r>
        <w:rPr>
          <w:rFonts w:cs="Times New Roman"/>
          <w:szCs w:val="28"/>
          <w:lang w:val="en-US"/>
        </w:rPr>
        <w:t>startup</w:t>
      </w:r>
      <w:r>
        <w:rPr>
          <w:rFonts w:cs="Times New Roman"/>
          <w:szCs w:val="28"/>
        </w:rPr>
        <w:t>-проектов, которые направлены на улучшение общества будущего</w:t>
      </w:r>
      <w:r>
        <w:rPr>
          <w:rStyle w:val="af6"/>
          <w:rFonts w:cs="Times New Roman"/>
          <w:szCs w:val="28"/>
        </w:rPr>
        <w:footnoteReference w:id="88"/>
      </w:r>
      <w:r>
        <w:rPr>
          <w:rFonts w:cs="Times New Roman"/>
          <w:szCs w:val="28"/>
        </w:rPr>
        <w:t xml:space="preserve">. В рамах конкурса </w:t>
      </w:r>
      <w:r>
        <w:rPr>
          <w:rFonts w:cs="Times New Roman"/>
          <w:szCs w:val="28"/>
          <w:lang w:val="en-US"/>
        </w:rPr>
        <w:t>Orange</w:t>
      </w:r>
      <w:r w:rsidRPr="00B8334F">
        <w:rPr>
          <w:rFonts w:cs="Times New Roman"/>
          <w:szCs w:val="28"/>
        </w:rPr>
        <w:t xml:space="preserve"> </w:t>
      </w:r>
      <w:r>
        <w:rPr>
          <w:rFonts w:cs="Times New Roman"/>
          <w:szCs w:val="28"/>
          <w:lang w:val="en-US"/>
        </w:rPr>
        <w:t>Group</w:t>
      </w:r>
      <w:r>
        <w:rPr>
          <w:rFonts w:cs="Times New Roman"/>
          <w:szCs w:val="28"/>
        </w:rPr>
        <w:t xml:space="preserve"> является спикером мероприятия, выдвигая в качестве лекторов инженеров-разработчиков компании.</w:t>
      </w:r>
      <w:r w:rsidRPr="000F4795">
        <w:rPr>
          <w:rFonts w:cs="Times New Roman"/>
          <w:szCs w:val="28"/>
        </w:rPr>
        <w:t xml:space="preserve"> </w:t>
      </w:r>
      <w:r w:rsidRPr="00BE773F">
        <w:rPr>
          <w:rFonts w:cs="Times New Roman"/>
          <w:szCs w:val="28"/>
        </w:rPr>
        <w:t>У</w:t>
      </w:r>
      <w:r>
        <w:rPr>
          <w:rFonts w:cs="Times New Roman"/>
          <w:szCs w:val="28"/>
        </w:rPr>
        <w:t xml:space="preserve">частие в мероприятиях данного типа привлекает внимание молодых инженеров к деятельности компании </w:t>
      </w:r>
      <w:r>
        <w:rPr>
          <w:rFonts w:cs="Times New Roman"/>
          <w:szCs w:val="28"/>
          <w:lang w:val="en-US"/>
        </w:rPr>
        <w:t>Orange</w:t>
      </w:r>
      <w:r w:rsidRPr="00BE773F">
        <w:rPr>
          <w:rFonts w:cs="Times New Roman"/>
          <w:szCs w:val="28"/>
        </w:rPr>
        <w:t xml:space="preserve"> </w:t>
      </w:r>
      <w:r>
        <w:rPr>
          <w:rFonts w:cs="Times New Roman"/>
          <w:szCs w:val="28"/>
          <w:lang w:val="en-US"/>
        </w:rPr>
        <w:t>Group</w:t>
      </w:r>
      <w:r>
        <w:rPr>
          <w:rFonts w:cs="Times New Roman"/>
          <w:szCs w:val="28"/>
        </w:rPr>
        <w:t xml:space="preserve">, к возможности сотрудничества в рамках еще одного проекта </w:t>
      </w:r>
      <w:r>
        <w:rPr>
          <w:rFonts w:cs="Times New Roman"/>
          <w:szCs w:val="28"/>
          <w:lang w:val="en-US"/>
        </w:rPr>
        <w:t>Orange</w:t>
      </w:r>
      <w:r w:rsidRPr="00BE773F">
        <w:rPr>
          <w:rFonts w:cs="Times New Roman"/>
          <w:szCs w:val="28"/>
        </w:rPr>
        <w:t xml:space="preserve"> </w:t>
      </w:r>
      <w:proofErr w:type="spellStart"/>
      <w:r>
        <w:rPr>
          <w:rFonts w:cs="Times New Roman"/>
          <w:szCs w:val="28"/>
          <w:lang w:val="en-US"/>
        </w:rPr>
        <w:t>GigaStudio</w:t>
      </w:r>
      <w:proofErr w:type="spellEnd"/>
      <w:r>
        <w:rPr>
          <w:rStyle w:val="af6"/>
          <w:rFonts w:cs="Times New Roman"/>
          <w:szCs w:val="28"/>
          <w:lang w:val="en-US"/>
        </w:rPr>
        <w:footnoteReference w:id="89"/>
      </w:r>
      <w:r>
        <w:rPr>
          <w:rFonts w:cs="Times New Roman"/>
          <w:szCs w:val="28"/>
        </w:rPr>
        <w:t xml:space="preserve">. Возможность давать молодым специалистам необходимые инструменты или ознакомлять простых пользователей мобильной связью принципам работы </w:t>
      </w:r>
      <w:r>
        <w:rPr>
          <w:rFonts w:cs="Times New Roman"/>
          <w:szCs w:val="28"/>
          <w:lang w:val="en-US"/>
        </w:rPr>
        <w:t>data</w:t>
      </w:r>
      <w:r w:rsidRPr="00080A83">
        <w:rPr>
          <w:rFonts w:cs="Times New Roman"/>
          <w:szCs w:val="28"/>
        </w:rPr>
        <w:t>-</w:t>
      </w:r>
      <w:r>
        <w:rPr>
          <w:rFonts w:cs="Times New Roman"/>
          <w:szCs w:val="28"/>
        </w:rPr>
        <w:t xml:space="preserve">центров </w:t>
      </w:r>
      <w:r w:rsidR="00380665">
        <w:rPr>
          <w:rFonts w:cs="Times New Roman"/>
          <w:szCs w:val="28"/>
        </w:rPr>
        <w:t>–</w:t>
      </w:r>
      <w:r>
        <w:rPr>
          <w:rFonts w:cs="Times New Roman"/>
          <w:szCs w:val="28"/>
        </w:rPr>
        <w:t xml:space="preserve"> </w:t>
      </w:r>
      <w:r w:rsidR="00380665">
        <w:rPr>
          <w:rFonts w:cs="Times New Roman"/>
          <w:szCs w:val="28"/>
        </w:rPr>
        <w:t xml:space="preserve">способствует улучшению уровня образованности населения и появлению профессионалов. О тренде </w:t>
      </w:r>
      <w:r w:rsidR="00380665">
        <w:rPr>
          <w:rFonts w:cs="Times New Roman"/>
          <w:szCs w:val="28"/>
          <w:lang w:val="en-US"/>
        </w:rPr>
        <w:lastRenderedPageBreak/>
        <w:t>Edutainment</w:t>
      </w:r>
      <w:r w:rsidR="00380665">
        <w:rPr>
          <w:rFonts w:cs="Times New Roman"/>
          <w:szCs w:val="28"/>
        </w:rPr>
        <w:t xml:space="preserve"> давно известно, но телекоммуникационные компании недавно начали активно использовать его. </w:t>
      </w:r>
      <w:r w:rsidR="00380665" w:rsidRPr="00380665">
        <w:rPr>
          <w:rFonts w:cs="Times New Roman"/>
          <w:szCs w:val="28"/>
        </w:rPr>
        <w:t xml:space="preserve"> </w:t>
      </w:r>
    </w:p>
    <w:p w14:paraId="29ABD0B8" w14:textId="0F1893B0" w:rsidR="00F92108" w:rsidRPr="001046EC" w:rsidRDefault="00DD1BAD" w:rsidP="0033166E">
      <w:pPr>
        <w:ind w:firstLine="567"/>
        <w:rPr>
          <w:rFonts w:cs="Times New Roman"/>
          <w:szCs w:val="28"/>
        </w:rPr>
      </w:pPr>
      <w:r>
        <w:rPr>
          <w:rFonts w:cs="Times New Roman"/>
          <w:szCs w:val="28"/>
        </w:rPr>
        <w:t>Телекоммуникационная отрасль как одна из самых необходимых в жизни людей имеет проблемы с качеством обслуживани</w:t>
      </w:r>
      <w:r w:rsidR="00F92108">
        <w:rPr>
          <w:rFonts w:cs="Times New Roman"/>
          <w:szCs w:val="28"/>
        </w:rPr>
        <w:t>я</w:t>
      </w:r>
      <w:r>
        <w:rPr>
          <w:rFonts w:cs="Times New Roman"/>
          <w:szCs w:val="28"/>
        </w:rPr>
        <w:t xml:space="preserve">. Недовольство клиентов часто отражается как при личном контакте, так и в социальных сетях. </w:t>
      </w:r>
      <w:r w:rsidR="00380665">
        <w:rPr>
          <w:rFonts w:cs="Times New Roman"/>
          <w:szCs w:val="28"/>
        </w:rPr>
        <w:t>О</w:t>
      </w:r>
      <w:r w:rsidR="00F92108">
        <w:rPr>
          <w:rFonts w:cs="Times New Roman"/>
          <w:szCs w:val="28"/>
        </w:rPr>
        <w:t>трасль занимает первое место среди сфер обслуживания по количеству негативных отзывов потребителей</w:t>
      </w:r>
      <w:r w:rsidR="00380665">
        <w:rPr>
          <w:rStyle w:val="af6"/>
          <w:rFonts w:cs="Times New Roman"/>
          <w:szCs w:val="28"/>
        </w:rPr>
        <w:footnoteReference w:id="90"/>
      </w:r>
      <w:r w:rsidR="00F92108">
        <w:rPr>
          <w:rFonts w:cs="Times New Roman"/>
          <w:szCs w:val="28"/>
        </w:rPr>
        <w:t xml:space="preserve">. </w:t>
      </w:r>
      <w:r w:rsidR="00183DA0">
        <w:rPr>
          <w:rFonts w:cs="Times New Roman"/>
          <w:szCs w:val="28"/>
        </w:rPr>
        <w:t>Разработка программы специализированного подхода по работе с трудными клиентами, способна уменьшить нежелательный имидж компании. Проведя мониторинг аккаунтов в социальных сетях четырех крупных телекоммуникационных компаний России, автор исследования</w:t>
      </w:r>
      <w:r w:rsidR="0093302C">
        <w:rPr>
          <w:rFonts w:cs="Times New Roman"/>
          <w:szCs w:val="28"/>
        </w:rPr>
        <w:t xml:space="preserve"> выявил особенности продвижения</w:t>
      </w:r>
      <w:r w:rsidR="00183DA0">
        <w:rPr>
          <w:rFonts w:cs="Times New Roman"/>
          <w:szCs w:val="28"/>
        </w:rPr>
        <w:t xml:space="preserve"> </w:t>
      </w:r>
      <w:r w:rsidR="00DA77FA" w:rsidRPr="00B12993">
        <w:rPr>
          <w:rFonts w:cs="Times New Roman"/>
          <w:szCs w:val="28"/>
        </w:rPr>
        <w:t>«Т2 РТК Холдинг»</w:t>
      </w:r>
      <w:r w:rsidR="00DA77FA">
        <w:rPr>
          <w:rFonts w:cs="Times New Roman"/>
          <w:szCs w:val="28"/>
        </w:rPr>
        <w:t xml:space="preserve"> (торговая марка </w:t>
      </w:r>
      <w:r w:rsidR="00DA77FA">
        <w:rPr>
          <w:rFonts w:cs="Times New Roman"/>
          <w:szCs w:val="28"/>
          <w:lang w:val="en-US"/>
        </w:rPr>
        <w:t>Tele</w:t>
      </w:r>
      <w:r w:rsidR="00DA77FA">
        <w:rPr>
          <w:rFonts w:cs="Times New Roman"/>
          <w:szCs w:val="28"/>
        </w:rPr>
        <w:t>2 Россия)</w:t>
      </w:r>
      <w:r w:rsidR="00183DA0">
        <w:rPr>
          <w:rStyle w:val="af6"/>
          <w:rFonts w:cs="Times New Roman"/>
          <w:szCs w:val="28"/>
        </w:rPr>
        <w:footnoteReference w:id="91"/>
      </w:r>
      <w:r w:rsidR="0093302C">
        <w:rPr>
          <w:rFonts w:cs="Times New Roman"/>
          <w:szCs w:val="28"/>
        </w:rPr>
        <w:t>, по сравнению с другими операторами связи</w:t>
      </w:r>
      <w:r w:rsidR="00183DA0">
        <w:rPr>
          <w:rFonts w:cs="Times New Roman"/>
          <w:szCs w:val="28"/>
        </w:rPr>
        <w:t>. Группа данного оператора ведется не от лица безымянного администратора, как у остальных представителей, а от определенного лица. Компания создала персонажа – Алекс Морозов. У нег</w:t>
      </w:r>
      <w:r w:rsidR="00BD250F">
        <w:rPr>
          <w:rFonts w:cs="Times New Roman"/>
          <w:szCs w:val="28"/>
        </w:rPr>
        <w:t>о</w:t>
      </w:r>
      <w:r w:rsidR="00183DA0">
        <w:rPr>
          <w:rFonts w:cs="Times New Roman"/>
          <w:szCs w:val="28"/>
        </w:rPr>
        <w:t xml:space="preserve"> есть своя биография, увлечения, указано место проживания и работы (см. Приложение</w:t>
      </w:r>
      <w:r w:rsidR="0093302C" w:rsidRPr="00A74326">
        <w:rPr>
          <w:rFonts w:cs="Times New Roman"/>
          <w:szCs w:val="28"/>
        </w:rPr>
        <w:t xml:space="preserve"> </w:t>
      </w:r>
      <w:r w:rsidR="0093302C">
        <w:rPr>
          <w:rFonts w:cs="Times New Roman"/>
          <w:szCs w:val="28"/>
          <w:lang w:val="en-US"/>
        </w:rPr>
        <w:t>I</w:t>
      </w:r>
      <w:r w:rsidR="00183DA0">
        <w:rPr>
          <w:rFonts w:cs="Times New Roman"/>
          <w:szCs w:val="28"/>
        </w:rPr>
        <w:t>).</w:t>
      </w:r>
      <w:r w:rsidR="00BD250F">
        <w:rPr>
          <w:rFonts w:cs="Times New Roman"/>
          <w:szCs w:val="28"/>
        </w:rPr>
        <w:t xml:space="preserve"> Идея вовлекать сотрудников в общение с клиентами, СМИ поддерживается </w:t>
      </w:r>
      <w:r w:rsidR="00BD250F">
        <w:rPr>
          <w:rFonts w:cs="Times New Roman"/>
          <w:szCs w:val="28"/>
          <w:lang w:val="en-US"/>
        </w:rPr>
        <w:t>PR</w:t>
      </w:r>
      <w:r w:rsidR="00BD250F">
        <w:rPr>
          <w:rFonts w:cs="Times New Roman"/>
          <w:szCs w:val="28"/>
        </w:rPr>
        <w:t>-специалистами.</w:t>
      </w:r>
      <w:r w:rsidR="0033166E">
        <w:rPr>
          <w:rFonts w:cs="Times New Roman"/>
          <w:szCs w:val="28"/>
        </w:rPr>
        <w:t xml:space="preserve"> Вот, что говорит Елена </w:t>
      </w:r>
      <w:proofErr w:type="spellStart"/>
      <w:r w:rsidR="0033166E">
        <w:rPr>
          <w:rFonts w:cs="Times New Roman"/>
          <w:szCs w:val="28"/>
        </w:rPr>
        <w:t>Шедова</w:t>
      </w:r>
      <w:proofErr w:type="spellEnd"/>
      <w:r w:rsidR="0033166E">
        <w:rPr>
          <w:rFonts w:cs="Times New Roman"/>
          <w:szCs w:val="28"/>
        </w:rPr>
        <w:t>, директор по маркетингу и коммуникациям ЗАО «</w:t>
      </w:r>
      <w:proofErr w:type="spellStart"/>
      <w:r w:rsidR="0033166E">
        <w:rPr>
          <w:rFonts w:cs="Times New Roman"/>
          <w:szCs w:val="28"/>
        </w:rPr>
        <w:t>Инфосистемы</w:t>
      </w:r>
      <w:proofErr w:type="spellEnd"/>
      <w:r w:rsidR="0033166E">
        <w:rPr>
          <w:rFonts w:cs="Times New Roman"/>
          <w:szCs w:val="28"/>
        </w:rPr>
        <w:t xml:space="preserve"> </w:t>
      </w:r>
      <w:proofErr w:type="spellStart"/>
      <w:r w:rsidR="0033166E">
        <w:rPr>
          <w:rFonts w:cs="Times New Roman"/>
          <w:szCs w:val="28"/>
        </w:rPr>
        <w:t>Джет</w:t>
      </w:r>
      <w:proofErr w:type="spellEnd"/>
      <w:r w:rsidR="0033166E">
        <w:rPr>
          <w:rFonts w:cs="Times New Roman"/>
          <w:szCs w:val="28"/>
        </w:rPr>
        <w:t xml:space="preserve">»: </w:t>
      </w:r>
      <w:r w:rsidR="0033166E" w:rsidRPr="0033166E">
        <w:rPr>
          <w:rFonts w:cs="Times New Roman"/>
          <w:szCs w:val="28"/>
        </w:rPr>
        <w:t>«Полезно вовлекать в PR-деятельность специалистов</w:t>
      </w:r>
      <w:r w:rsidR="0033166E">
        <w:rPr>
          <w:rFonts w:cs="Times New Roman"/>
          <w:szCs w:val="28"/>
        </w:rPr>
        <w:t xml:space="preserve"> </w:t>
      </w:r>
      <w:r w:rsidR="0033166E" w:rsidRPr="0033166E">
        <w:rPr>
          <w:rFonts w:cs="Times New Roman"/>
          <w:szCs w:val="28"/>
        </w:rPr>
        <w:t>из других отдело</w:t>
      </w:r>
      <w:r w:rsidR="0033166E">
        <w:rPr>
          <w:rFonts w:cs="Times New Roman"/>
          <w:szCs w:val="28"/>
        </w:rPr>
        <w:t>в. Они неистощимый источник кон</w:t>
      </w:r>
      <w:r w:rsidR="0033166E" w:rsidRPr="0033166E">
        <w:rPr>
          <w:rFonts w:cs="Times New Roman"/>
          <w:szCs w:val="28"/>
        </w:rPr>
        <w:t>тента, а нам ведь нужно говорить со СМИ ярко, полно,</w:t>
      </w:r>
      <w:r w:rsidR="0033166E">
        <w:rPr>
          <w:rFonts w:cs="Times New Roman"/>
          <w:szCs w:val="28"/>
        </w:rPr>
        <w:t xml:space="preserve"> </w:t>
      </w:r>
      <w:r w:rsidR="0033166E" w:rsidRPr="0033166E">
        <w:rPr>
          <w:rFonts w:cs="Times New Roman"/>
          <w:szCs w:val="28"/>
        </w:rPr>
        <w:t>разнообразно. Не на</w:t>
      </w:r>
      <w:r w:rsidR="0033166E">
        <w:rPr>
          <w:rFonts w:cs="Times New Roman"/>
          <w:szCs w:val="28"/>
        </w:rPr>
        <w:t>до бояться звонка журналиста со</w:t>
      </w:r>
      <w:r w:rsidR="0033166E" w:rsidRPr="0033166E">
        <w:rPr>
          <w:rFonts w:cs="Times New Roman"/>
          <w:szCs w:val="28"/>
        </w:rPr>
        <w:t>труднику компании, но спикеров нужно готовить, чтобы</w:t>
      </w:r>
      <w:r w:rsidR="0033166E">
        <w:rPr>
          <w:rFonts w:cs="Times New Roman"/>
          <w:szCs w:val="28"/>
        </w:rPr>
        <w:t xml:space="preserve"> </w:t>
      </w:r>
      <w:r w:rsidR="0033166E" w:rsidRPr="0033166E">
        <w:rPr>
          <w:rFonts w:cs="Times New Roman"/>
          <w:szCs w:val="28"/>
        </w:rPr>
        <w:t>они становились такими же проводниками компании,</w:t>
      </w:r>
      <w:r w:rsidR="0033166E">
        <w:rPr>
          <w:rFonts w:cs="Times New Roman"/>
          <w:szCs w:val="28"/>
        </w:rPr>
        <w:t xml:space="preserve"> </w:t>
      </w:r>
      <w:r w:rsidR="0033166E" w:rsidRPr="0033166E">
        <w:rPr>
          <w:rFonts w:cs="Times New Roman"/>
          <w:szCs w:val="28"/>
        </w:rPr>
        <w:t>как и PR-специалисты»</w:t>
      </w:r>
      <w:r w:rsidR="0033166E">
        <w:rPr>
          <w:rStyle w:val="af6"/>
          <w:rFonts w:cs="Times New Roman"/>
          <w:szCs w:val="28"/>
        </w:rPr>
        <w:footnoteReference w:id="92"/>
      </w:r>
      <w:r w:rsidR="0033166E">
        <w:rPr>
          <w:rFonts w:cs="Times New Roman"/>
          <w:szCs w:val="28"/>
        </w:rPr>
        <w:t>.</w:t>
      </w:r>
      <w:r w:rsidR="00BD250F">
        <w:rPr>
          <w:rFonts w:cs="Times New Roman"/>
          <w:szCs w:val="28"/>
        </w:rPr>
        <w:t xml:space="preserve"> </w:t>
      </w:r>
      <w:r w:rsidR="0033166E">
        <w:rPr>
          <w:rFonts w:cs="Times New Roman"/>
          <w:szCs w:val="28"/>
        </w:rPr>
        <w:t xml:space="preserve">Акцентируя внимание на подготовке сотрудников </w:t>
      </w:r>
      <w:r w:rsidR="0033166E">
        <w:rPr>
          <w:rFonts w:cs="Times New Roman"/>
          <w:szCs w:val="28"/>
        </w:rPr>
        <w:lastRenderedPageBreak/>
        <w:t xml:space="preserve">компании как спикеров, необходимо помнить и об онлайн-среде. Понимая значение </w:t>
      </w:r>
      <w:r w:rsidR="001046EC">
        <w:rPr>
          <w:rFonts w:cs="Times New Roman"/>
          <w:szCs w:val="28"/>
        </w:rPr>
        <w:t xml:space="preserve">интернета </w:t>
      </w:r>
      <w:r w:rsidR="0033166E">
        <w:rPr>
          <w:rFonts w:cs="Times New Roman"/>
          <w:szCs w:val="28"/>
        </w:rPr>
        <w:t xml:space="preserve">в настоящее время, крупные компании разрабатывают правила </w:t>
      </w:r>
      <w:r w:rsidR="001046EC">
        <w:rPr>
          <w:rFonts w:cs="Times New Roman"/>
          <w:szCs w:val="28"/>
        </w:rPr>
        <w:t>ведения</w:t>
      </w:r>
      <w:r w:rsidR="0033166E">
        <w:rPr>
          <w:rFonts w:cs="Times New Roman"/>
          <w:szCs w:val="28"/>
        </w:rPr>
        <w:t xml:space="preserve"> </w:t>
      </w:r>
      <w:r w:rsidR="001046EC">
        <w:rPr>
          <w:rFonts w:cs="Times New Roman"/>
          <w:szCs w:val="28"/>
        </w:rPr>
        <w:t xml:space="preserve">аккаунтов в социальных сетях, например, </w:t>
      </w:r>
      <w:r w:rsidR="001046EC" w:rsidRPr="00520097">
        <w:rPr>
          <w:rFonts w:cs="Times New Roman"/>
          <w:szCs w:val="28"/>
        </w:rPr>
        <w:t>руководство</w:t>
      </w:r>
      <w:r w:rsidR="001046EC">
        <w:rPr>
          <w:rFonts w:cs="Times New Roman"/>
          <w:szCs w:val="28"/>
        </w:rPr>
        <w:t xml:space="preserve"> по </w:t>
      </w:r>
      <w:r w:rsidR="001046EC">
        <w:rPr>
          <w:rFonts w:cs="Times New Roman"/>
          <w:szCs w:val="28"/>
          <w:lang w:val="en-US"/>
        </w:rPr>
        <w:t>social</w:t>
      </w:r>
      <w:r w:rsidR="001046EC" w:rsidRPr="00520097">
        <w:rPr>
          <w:rFonts w:cs="Times New Roman"/>
          <w:szCs w:val="28"/>
        </w:rPr>
        <w:t xml:space="preserve"> </w:t>
      </w:r>
      <w:r w:rsidR="001046EC">
        <w:rPr>
          <w:rFonts w:cs="Times New Roman"/>
          <w:szCs w:val="28"/>
          <w:lang w:val="en-US"/>
        </w:rPr>
        <w:t>media</w:t>
      </w:r>
      <w:r w:rsidR="001046EC" w:rsidRPr="00520097">
        <w:rPr>
          <w:rFonts w:cs="Times New Roman"/>
          <w:szCs w:val="28"/>
        </w:rPr>
        <w:t xml:space="preserve"> </w:t>
      </w:r>
      <w:r w:rsidR="001046EC">
        <w:rPr>
          <w:rFonts w:cs="Times New Roman"/>
          <w:szCs w:val="28"/>
          <w:lang w:val="en-US"/>
        </w:rPr>
        <w:t>marketing</w:t>
      </w:r>
      <w:r w:rsidR="001046EC">
        <w:rPr>
          <w:rFonts w:cs="Times New Roman"/>
          <w:szCs w:val="28"/>
        </w:rPr>
        <w:t xml:space="preserve"> в компании </w:t>
      </w:r>
      <w:r w:rsidR="001046EC">
        <w:rPr>
          <w:rFonts w:cs="Times New Roman"/>
          <w:szCs w:val="28"/>
          <w:lang w:val="en-US"/>
        </w:rPr>
        <w:t>Orange</w:t>
      </w:r>
      <w:r w:rsidR="001046EC" w:rsidRPr="00520097">
        <w:rPr>
          <w:rFonts w:cs="Times New Roman"/>
          <w:szCs w:val="28"/>
        </w:rPr>
        <w:t xml:space="preserve"> </w:t>
      </w:r>
      <w:r w:rsidR="001046EC">
        <w:rPr>
          <w:rFonts w:cs="Times New Roman"/>
          <w:szCs w:val="28"/>
          <w:lang w:val="en-US"/>
        </w:rPr>
        <w:t>Group</w:t>
      </w:r>
      <w:r w:rsidR="001046EC">
        <w:rPr>
          <w:rStyle w:val="af6"/>
          <w:rFonts w:cs="Times New Roman"/>
          <w:szCs w:val="28"/>
          <w:lang w:val="en-US"/>
        </w:rPr>
        <w:footnoteReference w:id="93"/>
      </w:r>
      <w:r w:rsidR="001046EC">
        <w:rPr>
          <w:rFonts w:cs="Times New Roman"/>
          <w:szCs w:val="28"/>
        </w:rPr>
        <w:t>.</w:t>
      </w:r>
    </w:p>
    <w:p w14:paraId="05BED9E6" w14:textId="76C9E478" w:rsidR="00B8334F" w:rsidRDefault="001046EC" w:rsidP="00080A83">
      <w:pPr>
        <w:ind w:firstLine="567"/>
        <w:rPr>
          <w:rFonts w:cs="Times New Roman"/>
          <w:szCs w:val="28"/>
        </w:rPr>
      </w:pPr>
      <w:r>
        <w:rPr>
          <w:rFonts w:cs="Times New Roman"/>
          <w:szCs w:val="28"/>
        </w:rPr>
        <w:t>К сожалению, н</w:t>
      </w:r>
      <w:r w:rsidR="00520097">
        <w:rPr>
          <w:rFonts w:cs="Times New Roman"/>
          <w:szCs w:val="28"/>
        </w:rPr>
        <w:t xml:space="preserve">е все организации считают необходимым информировать своих сотрудников о влиянии персональных </w:t>
      </w:r>
      <w:r w:rsidR="00F92108">
        <w:rPr>
          <w:rFonts w:cs="Times New Roman"/>
          <w:szCs w:val="28"/>
        </w:rPr>
        <w:t xml:space="preserve">аккаунтов в социальных сетях </w:t>
      </w:r>
      <w:r w:rsidR="00520097">
        <w:rPr>
          <w:rFonts w:cs="Times New Roman"/>
          <w:szCs w:val="28"/>
        </w:rPr>
        <w:t xml:space="preserve">на имидж предприятия. </w:t>
      </w:r>
      <w:r w:rsidR="00202F24">
        <w:rPr>
          <w:rFonts w:cs="Times New Roman"/>
          <w:szCs w:val="28"/>
        </w:rPr>
        <w:t xml:space="preserve">Примером халатности в ведении аккаунта в социальной сети стал кризис компании </w:t>
      </w:r>
      <w:r w:rsidR="000D38FB">
        <w:rPr>
          <w:rFonts w:cs="Times New Roman"/>
          <w:szCs w:val="28"/>
        </w:rPr>
        <w:t>П</w:t>
      </w:r>
      <w:r w:rsidR="00202F24">
        <w:rPr>
          <w:rFonts w:cs="Times New Roman"/>
          <w:szCs w:val="28"/>
        </w:rPr>
        <w:t>АО «ВымпелКом» (</w:t>
      </w:r>
      <w:r w:rsidR="00DA77FA">
        <w:rPr>
          <w:rFonts w:cs="Times New Roman"/>
          <w:szCs w:val="24"/>
        </w:rPr>
        <w:t xml:space="preserve">торговая марка </w:t>
      </w:r>
      <w:r w:rsidR="00DA77FA">
        <w:rPr>
          <w:rFonts w:cs="Times New Roman"/>
          <w:szCs w:val="28"/>
        </w:rPr>
        <w:t>Билайн</w:t>
      </w:r>
      <w:r w:rsidR="00202F24">
        <w:rPr>
          <w:rFonts w:cs="Times New Roman"/>
          <w:szCs w:val="28"/>
        </w:rPr>
        <w:t>)</w:t>
      </w:r>
      <w:r w:rsidR="00E94701">
        <w:rPr>
          <w:rStyle w:val="af6"/>
          <w:rFonts w:cs="Times New Roman"/>
          <w:szCs w:val="28"/>
        </w:rPr>
        <w:footnoteReference w:id="94"/>
      </w:r>
      <w:r w:rsidR="00202F24">
        <w:rPr>
          <w:rFonts w:cs="Times New Roman"/>
          <w:szCs w:val="28"/>
        </w:rPr>
        <w:t xml:space="preserve">. </w:t>
      </w:r>
    </w:p>
    <w:p w14:paraId="47D697E4" w14:textId="62D40FBE" w:rsidR="001046EC" w:rsidRDefault="00202F24" w:rsidP="00AB06E9">
      <w:pPr>
        <w:ind w:firstLine="567"/>
        <w:rPr>
          <w:rFonts w:cs="Times New Roman"/>
          <w:szCs w:val="28"/>
        </w:rPr>
      </w:pPr>
      <w:r w:rsidRPr="00202F24">
        <w:rPr>
          <w:rFonts w:cs="Times New Roman"/>
          <w:szCs w:val="28"/>
        </w:rPr>
        <w:t xml:space="preserve">22-летняя сотрудница краснодарского отделения Татьяна Еремина опубликовала в своём </w:t>
      </w:r>
      <w:proofErr w:type="spellStart"/>
      <w:r w:rsidRPr="00202F24">
        <w:rPr>
          <w:rFonts w:cs="Times New Roman"/>
          <w:szCs w:val="28"/>
        </w:rPr>
        <w:t>Instagram</w:t>
      </w:r>
      <w:proofErr w:type="spellEnd"/>
      <w:r>
        <w:rPr>
          <w:rFonts w:cs="Times New Roman"/>
          <w:szCs w:val="28"/>
        </w:rPr>
        <w:t>-аккаунте</w:t>
      </w:r>
      <w:r w:rsidRPr="00202F24">
        <w:rPr>
          <w:rFonts w:cs="Times New Roman"/>
          <w:szCs w:val="28"/>
        </w:rPr>
        <w:t xml:space="preserve"> фотографию, сделанную на рабочем месте вместе с коллегой, 21-летним Алексеем Науменко</w:t>
      </w:r>
      <w:r w:rsidR="001046EC">
        <w:rPr>
          <w:rFonts w:cs="Times New Roman"/>
          <w:szCs w:val="28"/>
        </w:rPr>
        <w:t xml:space="preserve"> (см. Приложение 2)</w:t>
      </w:r>
      <w:r>
        <w:rPr>
          <w:rFonts w:cs="Times New Roman"/>
          <w:szCs w:val="28"/>
        </w:rPr>
        <w:t xml:space="preserve">. На фотографии молодые люди изображали нацистское приветствие. В результате шуточного действия, по мнению уволенных сотрудников, </w:t>
      </w:r>
      <w:r w:rsidR="00B8334F">
        <w:rPr>
          <w:rFonts w:cs="Times New Roman"/>
          <w:szCs w:val="28"/>
        </w:rPr>
        <w:t>представители сообщества ветеранов ВОВ отказались от услуг оператора и потребовали публично</w:t>
      </w:r>
      <w:r w:rsidR="00F92108">
        <w:rPr>
          <w:rFonts w:cs="Times New Roman"/>
          <w:szCs w:val="28"/>
        </w:rPr>
        <w:t>го</w:t>
      </w:r>
      <w:r w:rsidR="00B8334F">
        <w:rPr>
          <w:rFonts w:cs="Times New Roman"/>
          <w:szCs w:val="28"/>
        </w:rPr>
        <w:t xml:space="preserve"> </w:t>
      </w:r>
      <w:r w:rsidR="00B8334F" w:rsidRPr="00080A83">
        <w:rPr>
          <w:rFonts w:cs="Times New Roman"/>
          <w:szCs w:val="28"/>
        </w:rPr>
        <w:t>извинени</w:t>
      </w:r>
      <w:r w:rsidR="00F92108" w:rsidRPr="00080A83">
        <w:rPr>
          <w:rFonts w:cs="Times New Roman"/>
          <w:szCs w:val="28"/>
        </w:rPr>
        <w:t>я</w:t>
      </w:r>
      <w:r w:rsidR="00B8334F" w:rsidRPr="00080A83">
        <w:rPr>
          <w:rFonts w:cs="Times New Roman"/>
          <w:szCs w:val="28"/>
        </w:rPr>
        <w:t xml:space="preserve"> от компании </w:t>
      </w:r>
      <w:r w:rsidR="00DA77FA">
        <w:rPr>
          <w:rFonts w:cs="Times New Roman"/>
          <w:szCs w:val="28"/>
        </w:rPr>
        <w:t>ПАО «ВымпелКом» (</w:t>
      </w:r>
      <w:r w:rsidR="00DA77FA">
        <w:rPr>
          <w:rFonts w:cs="Times New Roman"/>
          <w:szCs w:val="24"/>
        </w:rPr>
        <w:t xml:space="preserve">торговая марка </w:t>
      </w:r>
      <w:r w:rsidR="00DA77FA">
        <w:rPr>
          <w:rFonts w:cs="Times New Roman"/>
          <w:szCs w:val="28"/>
        </w:rPr>
        <w:t>Билайн)</w:t>
      </w:r>
      <w:r w:rsidR="00B8334F" w:rsidRPr="00080A83">
        <w:rPr>
          <w:rFonts w:cs="Times New Roman"/>
          <w:szCs w:val="28"/>
        </w:rPr>
        <w:t>.</w:t>
      </w:r>
      <w:r w:rsidR="001046EC">
        <w:rPr>
          <w:rFonts w:cs="Times New Roman"/>
          <w:szCs w:val="28"/>
        </w:rPr>
        <w:t xml:space="preserve"> </w:t>
      </w:r>
    </w:p>
    <w:p w14:paraId="0562729F" w14:textId="77777777" w:rsidR="001046EC" w:rsidRDefault="00B8334F" w:rsidP="00AB06E9">
      <w:pPr>
        <w:ind w:firstLine="567"/>
        <w:rPr>
          <w:rFonts w:cs="Times New Roman"/>
          <w:szCs w:val="28"/>
        </w:rPr>
      </w:pPr>
      <w:r>
        <w:rPr>
          <w:rFonts w:cs="Times New Roman"/>
          <w:szCs w:val="28"/>
        </w:rPr>
        <w:t>Для предотвращения похожих ситуаций сотрудники предприятий проходят мастер-классы и подписывают документы, обязующие их грамотно вести аккаунты в социальных сетях.</w:t>
      </w:r>
    </w:p>
    <w:p w14:paraId="27A67984" w14:textId="13A94B1E" w:rsidR="000D307E" w:rsidRPr="00810894" w:rsidRDefault="001046EC" w:rsidP="00AB06E9">
      <w:pPr>
        <w:ind w:firstLine="567"/>
        <w:rPr>
          <w:rFonts w:cs="Times New Roman"/>
          <w:szCs w:val="28"/>
        </w:rPr>
      </w:pPr>
      <w:r>
        <w:rPr>
          <w:rFonts w:cs="Times New Roman"/>
          <w:szCs w:val="28"/>
        </w:rPr>
        <w:t xml:space="preserve">Рассматривая приведенный кейс, хочется отметить, что </w:t>
      </w:r>
      <w:r w:rsidR="00C253F7">
        <w:rPr>
          <w:rFonts w:cs="Times New Roman"/>
          <w:szCs w:val="28"/>
        </w:rPr>
        <w:t xml:space="preserve">эксперты </w:t>
      </w:r>
      <w:r w:rsidR="00C253F7">
        <w:rPr>
          <w:rFonts w:cs="Times New Roman"/>
          <w:szCs w:val="28"/>
          <w:lang w:val="en-US"/>
        </w:rPr>
        <w:t>PR</w:t>
      </w:r>
      <w:r w:rsidR="00C253F7">
        <w:rPr>
          <w:rFonts w:cs="Times New Roman"/>
          <w:szCs w:val="28"/>
        </w:rPr>
        <w:t>-сообщества приводя</w:t>
      </w:r>
      <w:r w:rsidR="006D4CFA">
        <w:rPr>
          <w:rFonts w:cs="Times New Roman"/>
          <w:szCs w:val="28"/>
        </w:rPr>
        <w:t xml:space="preserve">т </w:t>
      </w:r>
      <w:r w:rsidR="0093302C">
        <w:rPr>
          <w:rFonts w:cs="Times New Roman"/>
          <w:szCs w:val="28"/>
        </w:rPr>
        <w:t xml:space="preserve">Михаила </w:t>
      </w:r>
      <w:proofErr w:type="spellStart"/>
      <w:r w:rsidR="0093302C">
        <w:rPr>
          <w:rFonts w:cs="Times New Roman"/>
          <w:szCs w:val="28"/>
        </w:rPr>
        <w:t>Слободина</w:t>
      </w:r>
      <w:proofErr w:type="spellEnd"/>
      <w:r w:rsidR="0093302C">
        <w:rPr>
          <w:rFonts w:cs="Times New Roman"/>
          <w:szCs w:val="28"/>
        </w:rPr>
        <w:t xml:space="preserve"> (генерального</w:t>
      </w:r>
      <w:r>
        <w:rPr>
          <w:rFonts w:cs="Times New Roman"/>
          <w:szCs w:val="28"/>
        </w:rPr>
        <w:t xml:space="preserve"> директор</w:t>
      </w:r>
      <w:r w:rsidR="0093302C">
        <w:rPr>
          <w:rFonts w:cs="Times New Roman"/>
          <w:szCs w:val="28"/>
        </w:rPr>
        <w:t>а</w:t>
      </w:r>
      <w:r w:rsidR="000D38FB">
        <w:rPr>
          <w:rFonts w:cs="Times New Roman"/>
          <w:szCs w:val="28"/>
        </w:rPr>
        <w:t xml:space="preserve"> ПАО «ВымпелКом»), как отличный пример человека-бренда, который был создан при помощи социальных сетей. Этот факт интересен не только </w:t>
      </w:r>
      <w:r w:rsidR="000D38FB">
        <w:rPr>
          <w:rFonts w:cs="Times New Roman"/>
          <w:szCs w:val="28"/>
          <w:lang w:val="en-US"/>
        </w:rPr>
        <w:t>PR</w:t>
      </w:r>
      <w:r w:rsidR="000D38FB">
        <w:rPr>
          <w:rFonts w:cs="Times New Roman"/>
          <w:szCs w:val="28"/>
        </w:rPr>
        <w:t xml:space="preserve">-трендом в телекоммуникациях, а нахождением в одной компании примера удачного и </w:t>
      </w:r>
      <w:r w:rsidR="0093302C">
        <w:rPr>
          <w:rFonts w:cs="Times New Roman"/>
          <w:szCs w:val="28"/>
        </w:rPr>
        <w:lastRenderedPageBreak/>
        <w:t>неудачного</w:t>
      </w:r>
      <w:r w:rsidR="000D38FB">
        <w:rPr>
          <w:rFonts w:cs="Times New Roman"/>
          <w:szCs w:val="28"/>
        </w:rPr>
        <w:t xml:space="preserve"> использования социальных сетей для имиджа компании. </w:t>
      </w:r>
      <w:r w:rsidR="00C253F7">
        <w:rPr>
          <w:rFonts w:cs="Times New Roman"/>
          <w:szCs w:val="28"/>
        </w:rPr>
        <w:t xml:space="preserve">Рассматривая </w:t>
      </w:r>
      <w:r w:rsidR="007A3A3C">
        <w:rPr>
          <w:rFonts w:cs="Times New Roman"/>
          <w:szCs w:val="28"/>
          <w:lang w:val="en-US"/>
        </w:rPr>
        <w:t>PR</w:t>
      </w:r>
      <w:r w:rsidR="00C253F7">
        <w:rPr>
          <w:rFonts w:cs="Times New Roman"/>
          <w:szCs w:val="28"/>
        </w:rPr>
        <w:t xml:space="preserve"> первых лиц компании, необходимо учитывать стратегию продвижения</w:t>
      </w:r>
      <w:r w:rsidR="006D4CFA">
        <w:rPr>
          <w:rFonts w:cs="Times New Roman"/>
          <w:szCs w:val="28"/>
        </w:rPr>
        <w:t>,</w:t>
      </w:r>
      <w:r w:rsidR="00C253F7">
        <w:rPr>
          <w:rFonts w:cs="Times New Roman"/>
          <w:szCs w:val="28"/>
        </w:rPr>
        <w:t xml:space="preserve"> и на какой рынок ориентирован </w:t>
      </w:r>
      <w:r w:rsidR="00C253F7">
        <w:rPr>
          <w:rFonts w:cs="Times New Roman"/>
          <w:szCs w:val="28"/>
          <w:lang w:val="en-US"/>
        </w:rPr>
        <w:t>PR</w:t>
      </w:r>
      <w:r w:rsidR="00C253F7">
        <w:rPr>
          <w:rFonts w:cs="Times New Roman"/>
          <w:szCs w:val="28"/>
        </w:rPr>
        <w:t xml:space="preserve">-субъект. </w:t>
      </w:r>
      <w:r w:rsidR="00810894">
        <w:rPr>
          <w:rFonts w:cs="Times New Roman"/>
          <w:szCs w:val="28"/>
        </w:rPr>
        <w:t xml:space="preserve">Анализируя </w:t>
      </w:r>
      <w:r w:rsidR="00810894">
        <w:rPr>
          <w:rFonts w:cs="Times New Roman"/>
          <w:szCs w:val="28"/>
          <w:lang w:val="en-US"/>
        </w:rPr>
        <w:t>PR</w:t>
      </w:r>
      <w:r w:rsidR="00810894">
        <w:rPr>
          <w:rFonts w:cs="Times New Roman"/>
          <w:szCs w:val="28"/>
        </w:rPr>
        <w:t xml:space="preserve"> Михаила </w:t>
      </w:r>
      <w:proofErr w:type="spellStart"/>
      <w:r w:rsidR="00810894">
        <w:rPr>
          <w:rFonts w:cs="Times New Roman"/>
          <w:szCs w:val="28"/>
        </w:rPr>
        <w:t>Слободина</w:t>
      </w:r>
      <w:proofErr w:type="spellEnd"/>
      <w:r w:rsidR="00810894">
        <w:rPr>
          <w:rFonts w:cs="Times New Roman"/>
          <w:szCs w:val="28"/>
        </w:rPr>
        <w:t xml:space="preserve">, мы можем отметить, что продвижение направлено на В2С-рынок, так как основным каналом коммуникации являются социальные сети, которые используются при работе с данным сегментом целевой аудитории. </w:t>
      </w:r>
      <w:r w:rsidR="00C253F7">
        <w:rPr>
          <w:rFonts w:cs="Times New Roman"/>
          <w:szCs w:val="28"/>
        </w:rPr>
        <w:t>В учебном пособии О</w:t>
      </w:r>
      <w:r w:rsidR="006D4CFA">
        <w:rPr>
          <w:rFonts w:cs="Times New Roman"/>
          <w:szCs w:val="28"/>
        </w:rPr>
        <w:t>льги</w:t>
      </w:r>
      <w:r w:rsidR="00C253F7">
        <w:rPr>
          <w:rFonts w:cs="Times New Roman"/>
          <w:szCs w:val="28"/>
        </w:rPr>
        <w:t xml:space="preserve"> Филатовой говорится о необходимости продвижения телекоммуникационной компании через первое лицо организации</w:t>
      </w:r>
      <w:r w:rsidR="00C253F7">
        <w:rPr>
          <w:rStyle w:val="af6"/>
          <w:rFonts w:cs="Times New Roman"/>
          <w:szCs w:val="28"/>
        </w:rPr>
        <w:footnoteReference w:id="95"/>
      </w:r>
      <w:r w:rsidR="00C253F7">
        <w:rPr>
          <w:rFonts w:cs="Times New Roman"/>
          <w:szCs w:val="28"/>
        </w:rPr>
        <w:t xml:space="preserve">. </w:t>
      </w:r>
      <w:r w:rsidR="007A3A3C">
        <w:rPr>
          <w:rFonts w:cs="Times New Roman"/>
          <w:szCs w:val="28"/>
        </w:rPr>
        <w:t xml:space="preserve">Данное положение можно </w:t>
      </w:r>
      <w:r w:rsidR="00810894">
        <w:rPr>
          <w:rFonts w:cs="Times New Roman"/>
          <w:szCs w:val="28"/>
        </w:rPr>
        <w:t xml:space="preserve">также </w:t>
      </w:r>
      <w:r w:rsidR="007A3A3C">
        <w:rPr>
          <w:rFonts w:cs="Times New Roman"/>
          <w:szCs w:val="28"/>
        </w:rPr>
        <w:t xml:space="preserve">найти в статье </w:t>
      </w:r>
      <w:r w:rsidR="007A3A3C">
        <w:rPr>
          <w:rFonts w:cs="Times New Roman"/>
          <w:szCs w:val="28"/>
          <w:lang w:val="en-US"/>
        </w:rPr>
        <w:t>PR</w:t>
      </w:r>
      <w:r w:rsidR="007A3A3C">
        <w:rPr>
          <w:rFonts w:cs="Times New Roman"/>
          <w:szCs w:val="28"/>
        </w:rPr>
        <w:t xml:space="preserve">-менеджера компании </w:t>
      </w:r>
      <w:r w:rsidR="007A3A3C">
        <w:rPr>
          <w:rFonts w:cs="Times New Roman"/>
          <w:szCs w:val="28"/>
          <w:lang w:val="en-US"/>
        </w:rPr>
        <w:t>Mango</w:t>
      </w:r>
      <w:r w:rsidR="007A3A3C" w:rsidRPr="007A3A3C">
        <w:rPr>
          <w:rFonts w:cs="Times New Roman"/>
          <w:szCs w:val="28"/>
        </w:rPr>
        <w:t xml:space="preserve"> </w:t>
      </w:r>
      <w:r w:rsidR="007A3A3C">
        <w:rPr>
          <w:rFonts w:cs="Times New Roman"/>
          <w:szCs w:val="28"/>
          <w:lang w:val="en-US"/>
        </w:rPr>
        <w:t>Office</w:t>
      </w:r>
      <w:r w:rsidR="006D4CFA">
        <w:rPr>
          <w:rFonts w:cs="Times New Roman"/>
          <w:szCs w:val="28"/>
        </w:rPr>
        <w:t>,</w:t>
      </w:r>
      <w:r w:rsidR="007A3A3C">
        <w:rPr>
          <w:rFonts w:cs="Times New Roman"/>
          <w:szCs w:val="28"/>
        </w:rPr>
        <w:t xml:space="preserve"> Ксении </w:t>
      </w:r>
      <w:proofErr w:type="spellStart"/>
      <w:r w:rsidR="007A3A3C">
        <w:rPr>
          <w:rFonts w:cs="Times New Roman"/>
          <w:szCs w:val="28"/>
        </w:rPr>
        <w:t>Пруцсковой</w:t>
      </w:r>
      <w:proofErr w:type="spellEnd"/>
      <w:r w:rsidR="007A3A3C">
        <w:rPr>
          <w:rStyle w:val="af6"/>
          <w:rFonts w:cs="Times New Roman"/>
          <w:szCs w:val="28"/>
        </w:rPr>
        <w:footnoteReference w:id="96"/>
      </w:r>
      <w:r w:rsidR="007A3A3C">
        <w:rPr>
          <w:rFonts w:cs="Times New Roman"/>
          <w:szCs w:val="28"/>
        </w:rPr>
        <w:t>.</w:t>
      </w:r>
      <w:r w:rsidR="00C253F7">
        <w:rPr>
          <w:rFonts w:cs="Times New Roman"/>
          <w:szCs w:val="28"/>
        </w:rPr>
        <w:t xml:space="preserve"> </w:t>
      </w:r>
      <w:r w:rsidR="00810894">
        <w:rPr>
          <w:rFonts w:cs="Times New Roman"/>
          <w:szCs w:val="28"/>
        </w:rPr>
        <w:t>Необходимо отметить, что продвижение первого лица может быть ориентировано на В2В и В2</w:t>
      </w:r>
      <w:r w:rsidR="00810894">
        <w:rPr>
          <w:rFonts w:cs="Times New Roman"/>
          <w:szCs w:val="28"/>
          <w:lang w:val="en-US"/>
        </w:rPr>
        <w:t>G</w:t>
      </w:r>
      <w:r w:rsidR="00810894">
        <w:rPr>
          <w:rFonts w:cs="Times New Roman"/>
          <w:szCs w:val="28"/>
        </w:rPr>
        <w:t xml:space="preserve">-сегменты в зависимости от бизнес-целей и </w:t>
      </w:r>
      <w:r w:rsidR="00810894">
        <w:rPr>
          <w:rFonts w:cs="Times New Roman"/>
          <w:szCs w:val="28"/>
          <w:lang w:val="en-US"/>
        </w:rPr>
        <w:t>PR</w:t>
      </w:r>
      <w:r w:rsidR="00810894">
        <w:rPr>
          <w:rFonts w:cs="Times New Roman"/>
          <w:szCs w:val="28"/>
        </w:rPr>
        <w:t xml:space="preserve">-стратегии компании. </w:t>
      </w:r>
    </w:p>
    <w:p w14:paraId="49560088" w14:textId="1A9C9CAF" w:rsidR="00795508" w:rsidRDefault="000D307E" w:rsidP="00AB06E9">
      <w:pPr>
        <w:ind w:firstLine="567"/>
        <w:rPr>
          <w:rFonts w:cs="Times New Roman"/>
          <w:szCs w:val="28"/>
        </w:rPr>
      </w:pPr>
      <w:r>
        <w:rPr>
          <w:rFonts w:cs="Times New Roman"/>
          <w:szCs w:val="28"/>
        </w:rPr>
        <w:t xml:space="preserve">Для телекоммуникационной отрасли </w:t>
      </w:r>
      <w:r>
        <w:rPr>
          <w:rFonts w:cs="Times New Roman"/>
          <w:szCs w:val="28"/>
          <w:lang w:val="en-US"/>
        </w:rPr>
        <w:t>PR</w:t>
      </w:r>
      <w:r>
        <w:rPr>
          <w:rFonts w:cs="Times New Roman"/>
          <w:szCs w:val="28"/>
        </w:rPr>
        <w:t xml:space="preserve">-тренды незначительно отличаются от технологий продвижения в других сферах. Можно лишь отметить, что некоторые </w:t>
      </w:r>
      <w:r>
        <w:rPr>
          <w:rFonts w:cs="Times New Roman"/>
          <w:szCs w:val="28"/>
          <w:lang w:val="en-US"/>
        </w:rPr>
        <w:t>PR</w:t>
      </w:r>
      <w:r>
        <w:rPr>
          <w:rFonts w:cs="Times New Roman"/>
          <w:szCs w:val="28"/>
        </w:rPr>
        <w:t xml:space="preserve">-тренды будут раньше или позже включаться в коммуникативную политику компании и иметь свой жизненный цикл. </w:t>
      </w:r>
      <w:r w:rsidR="007750B9">
        <w:rPr>
          <w:rFonts w:cs="Times New Roman"/>
          <w:szCs w:val="28"/>
        </w:rPr>
        <w:t>Филип Гуров</w:t>
      </w:r>
      <w:r w:rsidR="006D4CFA">
        <w:rPr>
          <w:rFonts w:cs="Times New Roman"/>
          <w:szCs w:val="28"/>
        </w:rPr>
        <w:t>,</w:t>
      </w:r>
      <w:r w:rsidR="007750B9">
        <w:rPr>
          <w:rFonts w:cs="Times New Roman"/>
          <w:szCs w:val="28"/>
        </w:rPr>
        <w:t xml:space="preserve"> в своих работах по продвижению в </w:t>
      </w:r>
      <w:r w:rsidR="007750B9">
        <w:rPr>
          <w:rFonts w:cs="Times New Roman"/>
          <w:szCs w:val="28"/>
          <w:lang w:val="en-US"/>
        </w:rPr>
        <w:t>it</w:t>
      </w:r>
      <w:r w:rsidR="007750B9" w:rsidRPr="007750B9">
        <w:rPr>
          <w:rFonts w:cs="Times New Roman"/>
          <w:szCs w:val="28"/>
        </w:rPr>
        <w:t xml:space="preserve"> </w:t>
      </w:r>
      <w:r w:rsidR="007750B9">
        <w:rPr>
          <w:rFonts w:cs="Times New Roman"/>
          <w:szCs w:val="28"/>
        </w:rPr>
        <w:t>и телекоммуникационной отрасли</w:t>
      </w:r>
      <w:r w:rsidR="006D4CFA">
        <w:rPr>
          <w:rFonts w:cs="Times New Roman"/>
          <w:szCs w:val="28"/>
        </w:rPr>
        <w:t>,</w:t>
      </w:r>
      <w:r w:rsidR="007750B9">
        <w:rPr>
          <w:rFonts w:cs="Times New Roman"/>
          <w:szCs w:val="28"/>
        </w:rPr>
        <w:t xml:space="preserve"> вводит понятие «технологический </w:t>
      </w:r>
      <w:r w:rsidR="007750B9">
        <w:rPr>
          <w:rFonts w:cs="Times New Roman"/>
          <w:szCs w:val="28"/>
          <w:lang w:val="en-US"/>
        </w:rPr>
        <w:t>PR</w:t>
      </w:r>
      <w:r w:rsidR="007750B9">
        <w:rPr>
          <w:rFonts w:cs="Times New Roman"/>
          <w:szCs w:val="28"/>
        </w:rPr>
        <w:t xml:space="preserve">», который объединяет </w:t>
      </w:r>
      <w:r w:rsidR="007750B9">
        <w:rPr>
          <w:rFonts w:cs="Times New Roman"/>
          <w:szCs w:val="28"/>
          <w:lang w:val="en-US"/>
        </w:rPr>
        <w:t>PR</w:t>
      </w:r>
      <w:r w:rsidR="007750B9">
        <w:rPr>
          <w:rFonts w:cs="Times New Roman"/>
          <w:szCs w:val="28"/>
        </w:rPr>
        <w:t>-инструменты характерные для этих отраслей</w:t>
      </w:r>
      <w:r w:rsidR="00795508">
        <w:rPr>
          <w:rStyle w:val="af6"/>
          <w:rFonts w:cs="Times New Roman"/>
          <w:szCs w:val="28"/>
        </w:rPr>
        <w:footnoteReference w:id="97"/>
      </w:r>
      <w:r w:rsidR="007750B9">
        <w:rPr>
          <w:rFonts w:cs="Times New Roman"/>
          <w:szCs w:val="28"/>
        </w:rPr>
        <w:t xml:space="preserve">. Инструментами «технологического </w:t>
      </w:r>
      <w:r w:rsidR="007750B9">
        <w:rPr>
          <w:rFonts w:cs="Times New Roman"/>
          <w:szCs w:val="28"/>
          <w:lang w:val="en-US"/>
        </w:rPr>
        <w:t>PR</w:t>
      </w:r>
      <w:r w:rsidR="007750B9">
        <w:rPr>
          <w:rFonts w:cs="Times New Roman"/>
          <w:szCs w:val="28"/>
        </w:rPr>
        <w:t>» можно назвать тест-драйвы (замеры скорости передачи данных),</w:t>
      </w:r>
      <w:r w:rsidR="00795508">
        <w:rPr>
          <w:rFonts w:cs="Times New Roman"/>
          <w:szCs w:val="28"/>
        </w:rPr>
        <w:t xml:space="preserve"> написание кейсов, </w:t>
      </w:r>
      <w:proofErr w:type="spellStart"/>
      <w:r w:rsidR="00795508">
        <w:rPr>
          <w:rFonts w:cs="Times New Roman"/>
          <w:szCs w:val="28"/>
        </w:rPr>
        <w:t>скринкасты</w:t>
      </w:r>
      <w:proofErr w:type="spellEnd"/>
      <w:r w:rsidR="00795508">
        <w:rPr>
          <w:rFonts w:cs="Times New Roman"/>
          <w:szCs w:val="28"/>
        </w:rPr>
        <w:t xml:space="preserve">, </w:t>
      </w:r>
      <w:r w:rsidR="00795508">
        <w:rPr>
          <w:rFonts w:cs="Times New Roman"/>
          <w:szCs w:val="28"/>
          <w:lang w:val="en-US"/>
        </w:rPr>
        <w:t>vendor</w:t>
      </w:r>
      <w:r w:rsidR="00795508" w:rsidRPr="00795508">
        <w:rPr>
          <w:rFonts w:cs="Times New Roman"/>
          <w:szCs w:val="28"/>
        </w:rPr>
        <w:t xml:space="preserve"> </w:t>
      </w:r>
      <w:r w:rsidR="00795508">
        <w:rPr>
          <w:rFonts w:cs="Times New Roman"/>
          <w:szCs w:val="28"/>
          <w:lang w:val="en-US"/>
        </w:rPr>
        <w:t>relations</w:t>
      </w:r>
      <w:r w:rsidR="00795508">
        <w:rPr>
          <w:rFonts w:cs="Times New Roman"/>
          <w:szCs w:val="28"/>
        </w:rPr>
        <w:t xml:space="preserve"> и </w:t>
      </w:r>
      <w:r w:rsidR="00795508">
        <w:rPr>
          <w:rFonts w:cs="Times New Roman"/>
          <w:szCs w:val="28"/>
          <w:lang w:val="en-US"/>
        </w:rPr>
        <w:t>GR</w:t>
      </w:r>
      <w:r w:rsidR="00795508">
        <w:rPr>
          <w:rFonts w:cs="Times New Roman"/>
          <w:szCs w:val="28"/>
        </w:rPr>
        <w:t xml:space="preserve">-технологии. Телекоммуникационная отрасль особое внимание уделяет взаимодействию с властью, то есть </w:t>
      </w:r>
      <w:r w:rsidR="00795508">
        <w:rPr>
          <w:rFonts w:cs="Times New Roman"/>
          <w:szCs w:val="28"/>
          <w:lang w:val="en-US"/>
        </w:rPr>
        <w:t>GR</w:t>
      </w:r>
      <w:r w:rsidR="00795508" w:rsidRPr="00795508">
        <w:rPr>
          <w:rFonts w:cs="Times New Roman"/>
          <w:szCs w:val="28"/>
        </w:rPr>
        <w:t xml:space="preserve"> (</w:t>
      </w:r>
      <w:r w:rsidR="00795508">
        <w:rPr>
          <w:rFonts w:cs="Times New Roman"/>
          <w:szCs w:val="28"/>
        </w:rPr>
        <w:t xml:space="preserve">англ. </w:t>
      </w:r>
      <w:r w:rsidR="00795508">
        <w:rPr>
          <w:rFonts w:cs="Times New Roman"/>
          <w:szCs w:val="28"/>
          <w:lang w:val="en-US"/>
        </w:rPr>
        <w:t>Government</w:t>
      </w:r>
      <w:r w:rsidR="00795508" w:rsidRPr="00795508">
        <w:rPr>
          <w:rFonts w:cs="Times New Roman"/>
          <w:szCs w:val="28"/>
        </w:rPr>
        <w:t xml:space="preserve"> </w:t>
      </w:r>
      <w:r w:rsidR="00795508">
        <w:rPr>
          <w:rFonts w:cs="Times New Roman"/>
          <w:szCs w:val="28"/>
          <w:lang w:val="en-US"/>
        </w:rPr>
        <w:t>relations</w:t>
      </w:r>
      <w:r w:rsidR="00795508">
        <w:rPr>
          <w:rFonts w:cs="Times New Roman"/>
          <w:szCs w:val="28"/>
        </w:rPr>
        <w:t>). Для операторов связи взаимодействие с органами власти интересно по трем причинам:</w:t>
      </w:r>
    </w:p>
    <w:p w14:paraId="65B6C0F0" w14:textId="330A894C" w:rsidR="00795508" w:rsidRDefault="00795508" w:rsidP="00795508">
      <w:pPr>
        <w:pStyle w:val="a6"/>
        <w:numPr>
          <w:ilvl w:val="0"/>
          <w:numId w:val="29"/>
        </w:numPr>
        <w:rPr>
          <w:rFonts w:cs="Times New Roman"/>
          <w:szCs w:val="28"/>
        </w:rPr>
      </w:pPr>
      <w:r>
        <w:rPr>
          <w:rFonts w:cs="Times New Roman"/>
          <w:szCs w:val="28"/>
        </w:rPr>
        <w:lastRenderedPageBreak/>
        <w:t xml:space="preserve">во-первых, лоббирование интересов телекоммуникационных компаний </w:t>
      </w:r>
      <w:r w:rsidR="0037254E">
        <w:rPr>
          <w:rFonts w:cs="Times New Roman"/>
          <w:szCs w:val="28"/>
        </w:rPr>
        <w:t>относительно внесения поправок в законодательство, получение налоговых льгот и иных преференций;</w:t>
      </w:r>
    </w:p>
    <w:p w14:paraId="3641F590" w14:textId="0BDAB956" w:rsidR="0037254E" w:rsidRDefault="0037254E" w:rsidP="00795508">
      <w:pPr>
        <w:pStyle w:val="a6"/>
        <w:numPr>
          <w:ilvl w:val="0"/>
          <w:numId w:val="29"/>
        </w:numPr>
        <w:rPr>
          <w:rFonts w:cs="Times New Roman"/>
          <w:szCs w:val="28"/>
        </w:rPr>
      </w:pPr>
      <w:r>
        <w:rPr>
          <w:rFonts w:cs="Times New Roman"/>
          <w:szCs w:val="28"/>
        </w:rPr>
        <w:t xml:space="preserve">во-вторых, взаимодействие с органами власти увеличивает заинтересованность СМИ и </w:t>
      </w:r>
      <w:proofErr w:type="spellStart"/>
      <w:r>
        <w:rPr>
          <w:rFonts w:cs="Times New Roman"/>
          <w:szCs w:val="28"/>
        </w:rPr>
        <w:t>блогеров</w:t>
      </w:r>
      <w:proofErr w:type="spellEnd"/>
      <w:r>
        <w:rPr>
          <w:rFonts w:cs="Times New Roman"/>
          <w:szCs w:val="28"/>
        </w:rPr>
        <w:t xml:space="preserve"> в деятельности компании;</w:t>
      </w:r>
    </w:p>
    <w:p w14:paraId="6104D1DC" w14:textId="38813394" w:rsidR="0037254E" w:rsidRDefault="0037254E" w:rsidP="00795508">
      <w:pPr>
        <w:pStyle w:val="a6"/>
        <w:numPr>
          <w:ilvl w:val="0"/>
          <w:numId w:val="29"/>
        </w:numPr>
        <w:rPr>
          <w:rFonts w:cs="Times New Roman"/>
          <w:szCs w:val="28"/>
        </w:rPr>
      </w:pPr>
      <w:r>
        <w:rPr>
          <w:rFonts w:cs="Times New Roman"/>
          <w:szCs w:val="28"/>
        </w:rPr>
        <w:t xml:space="preserve">в-третьих, государственные структуры также являются потенциальными заказчиками услуг связи.  </w:t>
      </w:r>
    </w:p>
    <w:p w14:paraId="4FA48BC2" w14:textId="2A8FC519" w:rsidR="0037254E" w:rsidRDefault="0037254E" w:rsidP="0037254E">
      <w:pPr>
        <w:ind w:firstLine="567"/>
        <w:rPr>
          <w:rFonts w:cs="Times New Roman"/>
          <w:szCs w:val="28"/>
        </w:rPr>
      </w:pPr>
      <w:r>
        <w:rPr>
          <w:rFonts w:cs="Times New Roman"/>
          <w:szCs w:val="28"/>
        </w:rPr>
        <w:t xml:space="preserve">В настоящее время взаимодействие с органами власти стало актуальным направлением деятельности многих компаний, так как государственные структуры являются одним из ключевых сегментов прибыли для операторов связи. </w:t>
      </w:r>
      <w:r w:rsidR="006D4CFA">
        <w:rPr>
          <w:rFonts w:cs="Times New Roman"/>
          <w:szCs w:val="28"/>
        </w:rPr>
        <w:t xml:space="preserve">Экономически </w:t>
      </w:r>
      <w:r w:rsidR="00082E45">
        <w:rPr>
          <w:rFonts w:cs="Times New Roman"/>
          <w:szCs w:val="28"/>
        </w:rPr>
        <w:t xml:space="preserve">нестабильная ситуация в России сформировала потребность в наиболее активном использовании </w:t>
      </w:r>
      <w:r w:rsidR="00082E45">
        <w:rPr>
          <w:rFonts w:cs="Times New Roman"/>
          <w:szCs w:val="28"/>
          <w:lang w:val="en-US"/>
        </w:rPr>
        <w:t>GR</w:t>
      </w:r>
      <w:r w:rsidR="00082E45">
        <w:rPr>
          <w:rFonts w:cs="Times New Roman"/>
          <w:szCs w:val="28"/>
        </w:rPr>
        <w:t xml:space="preserve">, что можно выделить в еще один </w:t>
      </w:r>
      <w:r w:rsidR="00082E45">
        <w:rPr>
          <w:rFonts w:cs="Times New Roman"/>
          <w:szCs w:val="28"/>
          <w:lang w:val="en-US"/>
        </w:rPr>
        <w:t>PR</w:t>
      </w:r>
      <w:r w:rsidR="00082E45">
        <w:rPr>
          <w:rFonts w:cs="Times New Roman"/>
          <w:szCs w:val="28"/>
        </w:rPr>
        <w:t xml:space="preserve">-тренд телекоммуникационной отрасли. </w:t>
      </w:r>
    </w:p>
    <w:p w14:paraId="530855EB" w14:textId="2D65AB5F" w:rsidR="00082E45" w:rsidRPr="00FC2107" w:rsidRDefault="00082E45" w:rsidP="0037254E">
      <w:pPr>
        <w:ind w:firstLine="567"/>
        <w:rPr>
          <w:rFonts w:cs="Times New Roman"/>
          <w:szCs w:val="28"/>
        </w:rPr>
      </w:pPr>
      <w:r>
        <w:rPr>
          <w:rFonts w:cs="Times New Roman"/>
          <w:szCs w:val="28"/>
        </w:rPr>
        <w:t>Обращаясь к материалам исследовани</w:t>
      </w:r>
      <w:r w:rsidR="005416D8">
        <w:rPr>
          <w:rFonts w:cs="Times New Roman"/>
          <w:szCs w:val="28"/>
        </w:rPr>
        <w:t>й</w:t>
      </w:r>
      <w:r>
        <w:rPr>
          <w:rFonts w:cs="Times New Roman"/>
          <w:szCs w:val="28"/>
        </w:rPr>
        <w:t xml:space="preserve"> качества связи в Санкт-Петербурге, которые проводились </w:t>
      </w:r>
      <w:proofErr w:type="spellStart"/>
      <w:r>
        <w:rPr>
          <w:rFonts w:cs="Times New Roman"/>
          <w:szCs w:val="28"/>
        </w:rPr>
        <w:t>Роскомнадзором</w:t>
      </w:r>
      <w:proofErr w:type="spellEnd"/>
      <w:r>
        <w:rPr>
          <w:rStyle w:val="af6"/>
          <w:rFonts w:cs="Times New Roman"/>
          <w:szCs w:val="28"/>
        </w:rPr>
        <w:footnoteReference w:id="98"/>
      </w:r>
      <w:r>
        <w:rPr>
          <w:rFonts w:cs="Times New Roman"/>
          <w:szCs w:val="28"/>
        </w:rPr>
        <w:t xml:space="preserve"> </w:t>
      </w:r>
      <w:r w:rsidR="005416D8">
        <w:rPr>
          <w:rFonts w:cs="Times New Roman"/>
          <w:szCs w:val="28"/>
        </w:rPr>
        <w:t xml:space="preserve">и </w:t>
      </w:r>
      <w:r w:rsidR="009D0473">
        <w:rPr>
          <w:rFonts w:cs="Times New Roman"/>
          <w:szCs w:val="28"/>
        </w:rPr>
        <w:t xml:space="preserve">аналитическим агентством </w:t>
      </w:r>
      <w:proofErr w:type="spellStart"/>
      <w:r w:rsidR="005416D8" w:rsidRPr="005416D8">
        <w:rPr>
          <w:rFonts w:cs="Times New Roman"/>
          <w:szCs w:val="28"/>
        </w:rPr>
        <w:t>TelecomDaily</w:t>
      </w:r>
      <w:proofErr w:type="spellEnd"/>
      <w:r w:rsidR="005416D8">
        <w:rPr>
          <w:rStyle w:val="af6"/>
          <w:rFonts w:cs="Times New Roman"/>
          <w:szCs w:val="28"/>
        </w:rPr>
        <w:footnoteReference w:id="99"/>
      </w:r>
      <w:r w:rsidR="005416D8">
        <w:rPr>
          <w:rFonts w:cs="Times New Roman"/>
          <w:szCs w:val="28"/>
        </w:rPr>
        <w:t xml:space="preserve"> в 2015 году, мы можем проследить</w:t>
      </w:r>
      <w:r w:rsidR="009D0473">
        <w:rPr>
          <w:rFonts w:cs="Times New Roman"/>
          <w:szCs w:val="28"/>
        </w:rPr>
        <w:t>, что</w:t>
      </w:r>
      <w:r w:rsidR="005416D8">
        <w:rPr>
          <w:rFonts w:cs="Times New Roman"/>
          <w:szCs w:val="28"/>
        </w:rPr>
        <w:t xml:space="preserve"> </w:t>
      </w:r>
      <w:r w:rsidR="00991FBB">
        <w:rPr>
          <w:rFonts w:cs="Times New Roman"/>
          <w:szCs w:val="28"/>
        </w:rPr>
        <w:t>все операторы связи занимают разные места относ</w:t>
      </w:r>
      <w:r w:rsidR="00C175F1">
        <w:rPr>
          <w:rFonts w:cs="Times New Roman"/>
          <w:szCs w:val="28"/>
        </w:rPr>
        <w:t>ительно тестируемых показателей.</w:t>
      </w:r>
      <w:r w:rsidR="00991FBB">
        <w:rPr>
          <w:rFonts w:cs="Times New Roman"/>
          <w:szCs w:val="28"/>
        </w:rPr>
        <w:t xml:space="preserve"> </w:t>
      </w:r>
      <w:r w:rsidR="00C175F1">
        <w:rPr>
          <w:rFonts w:cs="Times New Roman"/>
          <w:szCs w:val="28"/>
        </w:rPr>
        <w:t>К</w:t>
      </w:r>
      <w:r w:rsidR="00991FBB">
        <w:rPr>
          <w:rFonts w:cs="Times New Roman"/>
          <w:szCs w:val="28"/>
        </w:rPr>
        <w:t xml:space="preserve"> сожалению, не был выявлен абсолютный лидер по итогам всех замеров. Совокупность результатов исследований по качеству связи, </w:t>
      </w:r>
      <w:r w:rsidR="00542C1F">
        <w:rPr>
          <w:rFonts w:cs="Times New Roman"/>
          <w:szCs w:val="28"/>
        </w:rPr>
        <w:t xml:space="preserve">количества </w:t>
      </w:r>
      <w:r w:rsidR="00991FBB">
        <w:rPr>
          <w:rFonts w:cs="Times New Roman"/>
          <w:szCs w:val="28"/>
        </w:rPr>
        <w:t>аварийных ситуаций (</w:t>
      </w:r>
      <w:r w:rsidR="00C175F1">
        <w:rPr>
          <w:rFonts w:cs="Times New Roman"/>
          <w:szCs w:val="28"/>
        </w:rPr>
        <w:t>риски</w:t>
      </w:r>
      <w:r w:rsidR="00991FBB">
        <w:rPr>
          <w:rFonts w:cs="Times New Roman"/>
          <w:szCs w:val="28"/>
        </w:rPr>
        <w:t xml:space="preserve"> телекоммуникационного бизнеса)</w:t>
      </w:r>
      <w:r w:rsidR="00542C1F">
        <w:rPr>
          <w:rFonts w:cs="Times New Roman"/>
          <w:szCs w:val="28"/>
        </w:rPr>
        <w:t xml:space="preserve"> и экономический кризис</w:t>
      </w:r>
      <w:r w:rsidR="00991FBB">
        <w:rPr>
          <w:rFonts w:cs="Times New Roman"/>
          <w:szCs w:val="28"/>
        </w:rPr>
        <w:t xml:space="preserve"> в стране</w:t>
      </w:r>
      <w:r w:rsidR="00542C1F">
        <w:rPr>
          <w:rFonts w:cs="Times New Roman"/>
          <w:szCs w:val="28"/>
        </w:rPr>
        <w:t>, который заставил операторов связи пересмотреть свою ценовую политику в сторону увеличения тарифов</w:t>
      </w:r>
      <w:r w:rsidR="00542C1F">
        <w:rPr>
          <w:rStyle w:val="af6"/>
          <w:rFonts w:cs="Times New Roman"/>
          <w:szCs w:val="28"/>
        </w:rPr>
        <w:footnoteReference w:id="100"/>
      </w:r>
      <w:r w:rsidR="00991FBB">
        <w:rPr>
          <w:rFonts w:cs="Times New Roman"/>
          <w:szCs w:val="28"/>
        </w:rPr>
        <w:t xml:space="preserve"> </w:t>
      </w:r>
      <w:r w:rsidR="009D0473">
        <w:rPr>
          <w:rFonts w:cs="Times New Roman"/>
          <w:szCs w:val="28"/>
        </w:rPr>
        <w:t xml:space="preserve">– </w:t>
      </w:r>
      <w:r w:rsidR="009D0473">
        <w:rPr>
          <w:rFonts w:cs="Times New Roman"/>
          <w:szCs w:val="28"/>
        </w:rPr>
        <w:lastRenderedPageBreak/>
        <w:t xml:space="preserve">сформировали новую стратегическую задачу </w:t>
      </w:r>
      <w:r w:rsidR="009D0473">
        <w:rPr>
          <w:rFonts w:cs="Times New Roman"/>
          <w:szCs w:val="28"/>
          <w:lang w:val="en-US"/>
        </w:rPr>
        <w:t>PR</w:t>
      </w:r>
      <w:r w:rsidR="009D0473">
        <w:rPr>
          <w:rFonts w:cs="Times New Roman"/>
          <w:szCs w:val="28"/>
        </w:rPr>
        <w:t xml:space="preserve">-служб. Для </w:t>
      </w:r>
      <w:r w:rsidR="009D0473">
        <w:rPr>
          <w:rFonts w:cs="Times New Roman"/>
          <w:szCs w:val="28"/>
          <w:lang w:val="en-US"/>
        </w:rPr>
        <w:t>PR</w:t>
      </w:r>
      <w:r w:rsidR="009D0473">
        <w:rPr>
          <w:rFonts w:cs="Times New Roman"/>
          <w:szCs w:val="28"/>
        </w:rPr>
        <w:t xml:space="preserve">-специалистов стало важным устранение «кризисных» публикаций в СМИ за счет превалирующего большинства положительных </w:t>
      </w:r>
      <w:proofErr w:type="spellStart"/>
      <w:r w:rsidR="009D0473">
        <w:rPr>
          <w:rFonts w:cs="Times New Roman"/>
          <w:szCs w:val="28"/>
        </w:rPr>
        <w:t>инфоповодов</w:t>
      </w:r>
      <w:proofErr w:type="spellEnd"/>
      <w:r w:rsidR="009D0473">
        <w:rPr>
          <w:rFonts w:cs="Times New Roman"/>
          <w:szCs w:val="28"/>
        </w:rPr>
        <w:t xml:space="preserve">, так как это может вызвать негативную волну реакций со стороны абонентов. </w:t>
      </w:r>
      <w:r w:rsidR="00A12735">
        <w:rPr>
          <w:rFonts w:cs="Times New Roman"/>
          <w:szCs w:val="28"/>
        </w:rPr>
        <w:t xml:space="preserve">Возвращаясь к тому, что </w:t>
      </w:r>
      <w:r w:rsidR="00FC2107">
        <w:rPr>
          <w:rFonts w:cs="Times New Roman"/>
          <w:szCs w:val="28"/>
        </w:rPr>
        <w:t xml:space="preserve">все операторы связи имеют недостатки в предоставлении услуг, </w:t>
      </w:r>
      <w:r w:rsidR="00FC2107">
        <w:rPr>
          <w:rFonts w:cs="Times New Roman"/>
          <w:szCs w:val="28"/>
          <w:lang w:val="en-US"/>
        </w:rPr>
        <w:t>PR</w:t>
      </w:r>
      <w:r w:rsidR="00FC2107">
        <w:rPr>
          <w:rFonts w:cs="Times New Roman"/>
          <w:szCs w:val="28"/>
        </w:rPr>
        <w:t xml:space="preserve">-специалисты выстраивают коммуникацию таким образом, чтобы подчеркнуть имидж компании и устоявшиеся смысловые ассоциации, компенсируя этим несовершенство технологий. </w:t>
      </w:r>
    </w:p>
    <w:p w14:paraId="02D3A452" w14:textId="44D24A48" w:rsidR="000D307E" w:rsidRDefault="007750B9" w:rsidP="00AB06E9">
      <w:pPr>
        <w:ind w:firstLine="567"/>
        <w:rPr>
          <w:rFonts w:cs="Times New Roman"/>
          <w:szCs w:val="28"/>
        </w:rPr>
      </w:pPr>
      <w:r>
        <w:rPr>
          <w:rFonts w:cs="Times New Roman"/>
          <w:szCs w:val="28"/>
        </w:rPr>
        <w:t xml:space="preserve">  </w:t>
      </w:r>
      <w:r w:rsidR="000D307E">
        <w:rPr>
          <w:rFonts w:cs="Times New Roman"/>
          <w:szCs w:val="28"/>
        </w:rPr>
        <w:t>Изученные материалы профессиональных конференций, интервью, статей, СМИ и мониторинга социальных сетей позволили выявить несколько выдели</w:t>
      </w:r>
      <w:r w:rsidR="00ED012A">
        <w:rPr>
          <w:rFonts w:cs="Times New Roman"/>
          <w:szCs w:val="28"/>
        </w:rPr>
        <w:t>вших</w:t>
      </w:r>
      <w:r w:rsidR="000D307E">
        <w:rPr>
          <w:rFonts w:cs="Times New Roman"/>
          <w:szCs w:val="28"/>
        </w:rPr>
        <w:t xml:space="preserve">ся </w:t>
      </w:r>
      <w:r w:rsidR="000D307E">
        <w:rPr>
          <w:rFonts w:cs="Times New Roman"/>
          <w:szCs w:val="28"/>
          <w:lang w:val="en-US"/>
        </w:rPr>
        <w:t>PR</w:t>
      </w:r>
      <w:r w:rsidR="000D307E">
        <w:rPr>
          <w:rFonts w:cs="Times New Roman"/>
          <w:szCs w:val="28"/>
        </w:rPr>
        <w:t xml:space="preserve">-трендов, </w:t>
      </w:r>
      <w:r w:rsidR="00CC1F6C">
        <w:rPr>
          <w:rFonts w:cs="Times New Roman"/>
          <w:szCs w:val="28"/>
        </w:rPr>
        <w:t>актуальных в настоящее время</w:t>
      </w:r>
      <w:r w:rsidR="000D307E">
        <w:rPr>
          <w:rFonts w:cs="Times New Roman"/>
          <w:szCs w:val="28"/>
        </w:rPr>
        <w:t xml:space="preserve"> в телекоммуникационной отрасли: </w:t>
      </w:r>
    </w:p>
    <w:p w14:paraId="200D1026" w14:textId="0E07C2C3" w:rsidR="00B8334F" w:rsidRPr="000D307E" w:rsidRDefault="000D307E" w:rsidP="00F94E63">
      <w:pPr>
        <w:pStyle w:val="a6"/>
        <w:numPr>
          <w:ilvl w:val="0"/>
          <w:numId w:val="13"/>
        </w:numPr>
        <w:ind w:left="1134" w:hanging="425"/>
        <w:rPr>
          <w:rFonts w:cs="Times New Roman"/>
          <w:szCs w:val="28"/>
        </w:rPr>
      </w:pPr>
      <w:r>
        <w:rPr>
          <w:rFonts w:cs="Times New Roman"/>
          <w:szCs w:val="28"/>
        </w:rPr>
        <w:t xml:space="preserve">слияние маркетинга и </w:t>
      </w:r>
      <w:r>
        <w:rPr>
          <w:rFonts w:cs="Times New Roman"/>
          <w:szCs w:val="28"/>
          <w:lang w:val="en-US"/>
        </w:rPr>
        <w:t>PR</w:t>
      </w:r>
      <w:r>
        <w:rPr>
          <w:rFonts w:cs="Times New Roman"/>
          <w:szCs w:val="28"/>
        </w:rPr>
        <w:t>;</w:t>
      </w:r>
    </w:p>
    <w:p w14:paraId="289A6C4E" w14:textId="5817CF80" w:rsidR="000D307E" w:rsidRDefault="000D307E" w:rsidP="00F94E63">
      <w:pPr>
        <w:pStyle w:val="a6"/>
        <w:numPr>
          <w:ilvl w:val="0"/>
          <w:numId w:val="13"/>
        </w:numPr>
        <w:ind w:left="1134" w:hanging="425"/>
        <w:rPr>
          <w:rFonts w:cs="Times New Roman"/>
          <w:szCs w:val="28"/>
        </w:rPr>
      </w:pPr>
      <w:r>
        <w:rPr>
          <w:rFonts w:cs="Times New Roman"/>
          <w:szCs w:val="28"/>
        </w:rPr>
        <w:t xml:space="preserve">партнерство и </w:t>
      </w:r>
      <w:proofErr w:type="spellStart"/>
      <w:r>
        <w:rPr>
          <w:rFonts w:cs="Times New Roman"/>
          <w:szCs w:val="28"/>
        </w:rPr>
        <w:t>коллаборация</w:t>
      </w:r>
      <w:proofErr w:type="spellEnd"/>
      <w:r>
        <w:rPr>
          <w:rFonts w:cs="Times New Roman"/>
          <w:szCs w:val="28"/>
        </w:rPr>
        <w:t>;</w:t>
      </w:r>
    </w:p>
    <w:p w14:paraId="2BF1CF51" w14:textId="165EB05E" w:rsidR="000D307E" w:rsidRDefault="000D307E" w:rsidP="00EB304B">
      <w:pPr>
        <w:pStyle w:val="a6"/>
        <w:numPr>
          <w:ilvl w:val="0"/>
          <w:numId w:val="13"/>
        </w:numPr>
        <w:ind w:left="1134" w:hanging="425"/>
        <w:rPr>
          <w:rFonts w:cs="Times New Roman"/>
          <w:szCs w:val="28"/>
        </w:rPr>
      </w:pPr>
      <w:r>
        <w:rPr>
          <w:rFonts w:cs="Times New Roman"/>
          <w:szCs w:val="28"/>
          <w:lang w:val="en-US"/>
        </w:rPr>
        <w:t>edutainment</w:t>
      </w:r>
      <w:r w:rsidR="0093302C">
        <w:rPr>
          <w:rFonts w:cs="Times New Roman"/>
          <w:szCs w:val="28"/>
        </w:rPr>
        <w:t xml:space="preserve"> (англ. </w:t>
      </w:r>
      <w:r w:rsidR="0093302C">
        <w:rPr>
          <w:rFonts w:cs="Times New Roman"/>
          <w:szCs w:val="28"/>
          <w:lang w:val="en-US"/>
        </w:rPr>
        <w:t>Edutainment</w:t>
      </w:r>
      <w:r w:rsidR="0093302C" w:rsidRPr="00795508">
        <w:rPr>
          <w:rFonts w:cs="Times New Roman"/>
          <w:szCs w:val="28"/>
        </w:rPr>
        <w:t xml:space="preserve"> – </w:t>
      </w:r>
      <w:r w:rsidR="0093302C">
        <w:rPr>
          <w:rFonts w:cs="Times New Roman"/>
          <w:szCs w:val="28"/>
        </w:rPr>
        <w:t>образование)</w:t>
      </w:r>
      <w:r>
        <w:rPr>
          <w:rFonts w:cs="Times New Roman"/>
          <w:szCs w:val="28"/>
        </w:rPr>
        <w:t>;</w:t>
      </w:r>
    </w:p>
    <w:p w14:paraId="65DA0C22" w14:textId="77777777" w:rsidR="00FC2107" w:rsidRDefault="00FC2107" w:rsidP="00F94E63">
      <w:pPr>
        <w:pStyle w:val="a6"/>
        <w:numPr>
          <w:ilvl w:val="0"/>
          <w:numId w:val="13"/>
        </w:numPr>
        <w:ind w:left="1134" w:hanging="425"/>
        <w:rPr>
          <w:rFonts w:cs="Times New Roman"/>
          <w:szCs w:val="28"/>
        </w:rPr>
      </w:pPr>
      <w:r>
        <w:rPr>
          <w:rFonts w:cs="Times New Roman"/>
          <w:szCs w:val="28"/>
          <w:lang w:val="en-US"/>
        </w:rPr>
        <w:t xml:space="preserve">PR </w:t>
      </w:r>
      <w:r>
        <w:rPr>
          <w:rFonts w:cs="Times New Roman"/>
          <w:szCs w:val="28"/>
        </w:rPr>
        <w:t>первых лиц компании;</w:t>
      </w:r>
    </w:p>
    <w:p w14:paraId="3CDD038B" w14:textId="77777777" w:rsidR="00FC2107" w:rsidRDefault="00FC2107" w:rsidP="00F94E63">
      <w:pPr>
        <w:pStyle w:val="a6"/>
        <w:numPr>
          <w:ilvl w:val="0"/>
          <w:numId w:val="13"/>
        </w:numPr>
        <w:ind w:left="1134" w:hanging="425"/>
        <w:rPr>
          <w:rFonts w:cs="Times New Roman"/>
          <w:szCs w:val="28"/>
        </w:rPr>
      </w:pPr>
      <w:r>
        <w:rPr>
          <w:rFonts w:cs="Times New Roman"/>
          <w:szCs w:val="28"/>
          <w:lang w:val="en-US"/>
        </w:rPr>
        <w:t>Government Relations</w:t>
      </w:r>
      <w:r>
        <w:rPr>
          <w:rFonts w:cs="Times New Roman"/>
          <w:szCs w:val="28"/>
        </w:rPr>
        <w:t>;</w:t>
      </w:r>
    </w:p>
    <w:p w14:paraId="7B4228D7" w14:textId="30294E43" w:rsidR="000D307E" w:rsidRDefault="001C16AF" w:rsidP="00F94E63">
      <w:pPr>
        <w:pStyle w:val="a6"/>
        <w:numPr>
          <w:ilvl w:val="0"/>
          <w:numId w:val="13"/>
        </w:numPr>
        <w:ind w:left="1134" w:hanging="425"/>
        <w:rPr>
          <w:rFonts w:cs="Times New Roman"/>
          <w:szCs w:val="28"/>
        </w:rPr>
      </w:pPr>
      <w:r>
        <w:rPr>
          <w:rFonts w:cs="Times New Roman"/>
          <w:szCs w:val="28"/>
        </w:rPr>
        <w:t>у</w:t>
      </w:r>
      <w:r w:rsidR="00FC2107">
        <w:rPr>
          <w:rFonts w:cs="Times New Roman"/>
          <w:szCs w:val="28"/>
        </w:rPr>
        <w:t>величение позитивных упоминаний</w:t>
      </w:r>
      <w:r>
        <w:rPr>
          <w:rFonts w:cs="Times New Roman"/>
          <w:szCs w:val="28"/>
        </w:rPr>
        <w:t xml:space="preserve"> в СМИ</w:t>
      </w:r>
      <w:r w:rsidR="00FC2107">
        <w:rPr>
          <w:rFonts w:cs="Times New Roman"/>
          <w:szCs w:val="28"/>
        </w:rPr>
        <w:t xml:space="preserve"> к доле негативных</w:t>
      </w:r>
      <w:r>
        <w:rPr>
          <w:rFonts w:cs="Times New Roman"/>
          <w:szCs w:val="28"/>
        </w:rPr>
        <w:t>.</w:t>
      </w:r>
      <w:r w:rsidR="00FC2107">
        <w:rPr>
          <w:rFonts w:cs="Times New Roman"/>
          <w:szCs w:val="28"/>
        </w:rPr>
        <w:t xml:space="preserve"> </w:t>
      </w:r>
    </w:p>
    <w:p w14:paraId="4884DFD1" w14:textId="77777777" w:rsidR="00283DD5" w:rsidRDefault="000D307E" w:rsidP="00283DD5">
      <w:pPr>
        <w:ind w:firstLine="567"/>
        <w:rPr>
          <w:rFonts w:cs="Times New Roman"/>
          <w:szCs w:val="28"/>
        </w:rPr>
      </w:pPr>
      <w:r>
        <w:rPr>
          <w:rFonts w:cs="Times New Roman"/>
          <w:szCs w:val="28"/>
        </w:rPr>
        <w:t xml:space="preserve">Включение обозначенных </w:t>
      </w:r>
      <w:r>
        <w:rPr>
          <w:rFonts w:cs="Times New Roman"/>
          <w:szCs w:val="28"/>
          <w:lang w:val="en-US"/>
        </w:rPr>
        <w:t>PR</w:t>
      </w:r>
      <w:r>
        <w:rPr>
          <w:rFonts w:cs="Times New Roman"/>
          <w:szCs w:val="28"/>
        </w:rPr>
        <w:t xml:space="preserve">-трендов на </w:t>
      </w:r>
      <w:r w:rsidR="00D625EF">
        <w:rPr>
          <w:rFonts w:cs="Times New Roman"/>
          <w:szCs w:val="28"/>
        </w:rPr>
        <w:t xml:space="preserve">примерах нескольких компаний носило положительный эффект и гармонично вписывалось в коммуникативную политику операторов связи. Для рассмотрения использования </w:t>
      </w:r>
      <w:r w:rsidR="00D625EF">
        <w:rPr>
          <w:rFonts w:cs="Times New Roman"/>
          <w:szCs w:val="28"/>
          <w:lang w:val="en-US"/>
        </w:rPr>
        <w:t>PR</w:t>
      </w:r>
      <w:r w:rsidR="00D625EF">
        <w:rPr>
          <w:rFonts w:cs="Times New Roman"/>
          <w:szCs w:val="28"/>
        </w:rPr>
        <w:t xml:space="preserve">-трендов в коммуникативной политике одной компании, автором будет проанализирована деятельность Северо-Западного филиала ПАО «МегаФон».  </w:t>
      </w:r>
    </w:p>
    <w:p w14:paraId="7DDA5C29" w14:textId="0EC94FF2" w:rsidR="00093E75" w:rsidRPr="00F82AF9" w:rsidRDefault="00343E42" w:rsidP="00F82AF9">
      <w:pPr>
        <w:pStyle w:val="a3"/>
        <w:jc w:val="center"/>
        <w:rPr>
          <w:sz w:val="32"/>
        </w:rPr>
      </w:pPr>
      <w:bookmarkStart w:id="8" w:name="_Toc450678261"/>
      <w:r w:rsidRPr="00F82AF9">
        <w:rPr>
          <w:sz w:val="32"/>
        </w:rPr>
        <w:t xml:space="preserve">Глава </w:t>
      </w:r>
      <w:r w:rsidR="00093E75" w:rsidRPr="00F82AF9">
        <w:rPr>
          <w:sz w:val="32"/>
        </w:rPr>
        <w:t xml:space="preserve">3. </w:t>
      </w:r>
      <w:r w:rsidRPr="00F82AF9">
        <w:rPr>
          <w:sz w:val="32"/>
        </w:rPr>
        <w:t xml:space="preserve">Коммуникативная деятельность </w:t>
      </w:r>
      <w:r w:rsidR="00093E75" w:rsidRPr="00F82AF9">
        <w:rPr>
          <w:sz w:val="32"/>
        </w:rPr>
        <w:t>Северо-Западного филиала ПАО «МегаФон»</w:t>
      </w:r>
      <w:bookmarkEnd w:id="8"/>
    </w:p>
    <w:p w14:paraId="28CE81F3" w14:textId="7894E2FD" w:rsidR="00A74326" w:rsidRDefault="0032230B" w:rsidP="0020700E">
      <w:pPr>
        <w:ind w:firstLine="567"/>
      </w:pPr>
      <w:r>
        <w:t xml:space="preserve">Бизнес, помимо финансовой прибыли, в качестве своей цели ставит также развитие общества, в котором он функционирует. Цель компании, ее ценности </w:t>
      </w:r>
      <w:r>
        <w:lastRenderedPageBreak/>
        <w:t xml:space="preserve">и философии отражаются не только на внутреннем персонале организации, но и в бизнес-среде и обществе, в целом. </w:t>
      </w:r>
      <w:r w:rsidR="00526238">
        <w:t>Ведение</w:t>
      </w:r>
      <w:r>
        <w:t xml:space="preserve"> качественно нового уровня взаимодействия бизнеса с окружающей средой улучшает отношения с</w:t>
      </w:r>
      <w:r w:rsidR="00526238">
        <w:t>о</w:t>
      </w:r>
      <w:r>
        <w:t xml:space="preserve"> </w:t>
      </w:r>
      <w:proofErr w:type="spellStart"/>
      <w:r>
        <w:t>стейкхолдерами</w:t>
      </w:r>
      <w:proofErr w:type="spellEnd"/>
      <w:r>
        <w:t xml:space="preserve"> (увеличивая тем самым лояльность целевых групп), </w:t>
      </w:r>
      <w:r w:rsidR="00526238">
        <w:t xml:space="preserve">и позволяет увеличить прибыль предприятия. Анализируя ранее выявленные </w:t>
      </w:r>
      <w:r w:rsidR="00526238">
        <w:rPr>
          <w:lang w:val="en-US"/>
        </w:rPr>
        <w:t>PR</w:t>
      </w:r>
      <w:r w:rsidR="00526238">
        <w:t xml:space="preserve">-тренды, в данном случае можно говорить о </w:t>
      </w:r>
      <w:r w:rsidR="00526238">
        <w:rPr>
          <w:lang w:val="en-US"/>
        </w:rPr>
        <w:t>PR</w:t>
      </w:r>
      <w:r w:rsidR="00526238">
        <w:t xml:space="preserve"> и маркетинговых показателях оценки эффективности коммуникативных кампаний. Телекоммуникационн</w:t>
      </w:r>
      <w:r w:rsidR="008307B4">
        <w:t>ые</w:t>
      </w:r>
      <w:r w:rsidR="00526238">
        <w:t xml:space="preserve"> </w:t>
      </w:r>
      <w:r w:rsidR="008307B4">
        <w:t>компании</w:t>
      </w:r>
      <w:r w:rsidR="00526238">
        <w:t xml:space="preserve"> России </w:t>
      </w:r>
      <w:r w:rsidR="008307B4">
        <w:t xml:space="preserve">в своей жесткой конкурирующей среде вынуждены часто предоставлять на рынок новые технологии, продукты или виды услуг. Учитывая схожие технические показатели, ценовую политику, возможность беспрепятственной смены на другого оператора связи, одним из немногих факторов выбора определенной компании становится имидж. Работа над </w:t>
      </w:r>
      <w:proofErr w:type="spellStart"/>
      <w:r w:rsidR="008307B4">
        <w:t>инфополем</w:t>
      </w:r>
      <w:proofErr w:type="spellEnd"/>
      <w:r w:rsidR="008307B4">
        <w:t xml:space="preserve"> телекоммуникационной компании проводится </w:t>
      </w:r>
      <w:r w:rsidR="008307B4">
        <w:rPr>
          <w:lang w:val="en-US"/>
        </w:rPr>
        <w:t>PR</w:t>
      </w:r>
      <w:r w:rsidR="008307B4">
        <w:t xml:space="preserve">-службами организации или коммуникационными агентствами. </w:t>
      </w:r>
      <w:r w:rsidR="0020700E">
        <w:t xml:space="preserve">Рассматривая </w:t>
      </w:r>
      <w:r w:rsidR="008307B4">
        <w:t xml:space="preserve">операторов связи в Санкт-Петербурге, наиболее </w:t>
      </w:r>
      <w:r w:rsidR="0020700E">
        <w:t xml:space="preserve">частые и масштабные мероприятия, имеющими отражение в </w:t>
      </w:r>
      <w:proofErr w:type="spellStart"/>
      <w:r w:rsidR="0020700E">
        <w:t>медиапространстве</w:t>
      </w:r>
      <w:proofErr w:type="spellEnd"/>
      <w:r w:rsidR="0020700E">
        <w:t xml:space="preserve">, организует компания СЗФ ПАО «МегаФон», деятельность которой была выбрана автором для подробного анализа.  </w:t>
      </w:r>
    </w:p>
    <w:p w14:paraId="015CE5CF" w14:textId="3114F905" w:rsidR="00343E42" w:rsidRPr="00F82AF9" w:rsidRDefault="00343E42" w:rsidP="00283DD5">
      <w:pPr>
        <w:pStyle w:val="a3"/>
        <w:rPr>
          <w:sz w:val="32"/>
        </w:rPr>
      </w:pPr>
      <w:bookmarkStart w:id="9" w:name="_Toc450678262"/>
      <w:r w:rsidRPr="00F82AF9">
        <w:rPr>
          <w:sz w:val="32"/>
        </w:rPr>
        <w:t xml:space="preserve">3.1. Северо-Западный филиал ПАО «МегаФон» как субъект </w:t>
      </w:r>
      <w:r w:rsidRPr="00F82AF9">
        <w:rPr>
          <w:sz w:val="32"/>
          <w:lang w:val="en-US"/>
        </w:rPr>
        <w:t>PR</w:t>
      </w:r>
      <w:r w:rsidRPr="00F82AF9">
        <w:rPr>
          <w:sz w:val="32"/>
        </w:rPr>
        <w:t>-продвижения</w:t>
      </w:r>
      <w:bookmarkEnd w:id="9"/>
    </w:p>
    <w:p w14:paraId="71EA0F8D" w14:textId="3E0A7871" w:rsidR="006E38C1" w:rsidRDefault="009F48F3" w:rsidP="00CA2404">
      <w:pPr>
        <w:ind w:firstLine="567"/>
      </w:pPr>
      <w:r>
        <w:t xml:space="preserve">ПАО «МегаФон» </w:t>
      </w:r>
      <w:r>
        <w:rPr>
          <w:rFonts w:cs="Times New Roman"/>
          <w:szCs w:val="28"/>
        </w:rPr>
        <w:t>– о</w:t>
      </w:r>
      <w:r>
        <w:t xml:space="preserve">дна из первых телекоммуникационных компаний в России, работающая во всех сегментах рынка. Компания предоставляет свои услуги на территории России, Абхазии, Южной Осетии, Украины и Таджикистана. В </w:t>
      </w:r>
      <w:r w:rsidR="006E38C1">
        <w:t>конце</w:t>
      </w:r>
      <w:r>
        <w:t xml:space="preserve"> 2015 года абонентская база </w:t>
      </w:r>
      <w:r w:rsidR="0067066E">
        <w:t xml:space="preserve">ПАО «МегаФон» </w:t>
      </w:r>
      <w:r>
        <w:t xml:space="preserve">составила </w:t>
      </w:r>
      <w:r w:rsidR="006E38C1">
        <w:t>76,8</w:t>
      </w:r>
      <w:r>
        <w:t xml:space="preserve"> млн клиентов</w:t>
      </w:r>
      <w:r w:rsidR="00FD37E2">
        <w:rPr>
          <w:rStyle w:val="af6"/>
        </w:rPr>
        <w:footnoteReference w:id="101"/>
      </w:r>
      <w:r>
        <w:t>, таким образом зан</w:t>
      </w:r>
      <w:r w:rsidR="0067066E">
        <w:t>яв</w:t>
      </w:r>
      <w:r>
        <w:t xml:space="preserve"> второе место в стране по </w:t>
      </w:r>
      <w:r w:rsidR="0067066E">
        <w:lastRenderedPageBreak/>
        <w:t xml:space="preserve">количеству пользователей услугами связи. </w:t>
      </w:r>
      <w:r w:rsidR="006E38C1">
        <w:t>Финансовые показатели по итогу прошлого года составили</w:t>
      </w:r>
      <w:r w:rsidR="00C95C13">
        <w:rPr>
          <w:rStyle w:val="af6"/>
        </w:rPr>
        <w:footnoteReference w:id="102"/>
      </w:r>
      <w:r w:rsidR="006E38C1">
        <w:t xml:space="preserve">: </w:t>
      </w:r>
    </w:p>
    <w:p w14:paraId="64C3DA4A" w14:textId="77777777" w:rsidR="006E38C1" w:rsidRDefault="006E38C1" w:rsidP="00F94E63">
      <w:pPr>
        <w:pStyle w:val="a6"/>
        <w:numPr>
          <w:ilvl w:val="0"/>
          <w:numId w:val="22"/>
        </w:numPr>
        <w:ind w:left="1134" w:hanging="567"/>
      </w:pPr>
      <w:r>
        <w:t>увеличение чистой прибыли на 6,3%, что равно 39,041 млн рублей;</w:t>
      </w:r>
    </w:p>
    <w:p w14:paraId="39287739" w14:textId="713CB3FD" w:rsidR="006E38C1" w:rsidRDefault="006E38C1" w:rsidP="00F94E63">
      <w:pPr>
        <w:pStyle w:val="a6"/>
        <w:numPr>
          <w:ilvl w:val="0"/>
          <w:numId w:val="22"/>
        </w:numPr>
        <w:ind w:left="1134" w:hanging="567"/>
      </w:pPr>
      <w:r>
        <w:t>консолидированная выручка 313,4 млрд рублей, что схоже с показателями прошлого года;</w:t>
      </w:r>
    </w:p>
    <w:p w14:paraId="631EB306" w14:textId="68437BC7" w:rsidR="006E38C1" w:rsidRDefault="006E38C1" w:rsidP="00F94E63">
      <w:pPr>
        <w:pStyle w:val="a6"/>
        <w:numPr>
          <w:ilvl w:val="0"/>
          <w:numId w:val="22"/>
        </w:numPr>
        <w:ind w:left="1134" w:hanging="567"/>
      </w:pPr>
      <w:r>
        <w:t>увеличение абонентской базы на 6,4%, до 76,9 млн людей;</w:t>
      </w:r>
    </w:p>
    <w:p w14:paraId="62B88D2A" w14:textId="77777777" w:rsidR="00C95C13" w:rsidRDefault="006E38C1" w:rsidP="00F94E63">
      <w:pPr>
        <w:pStyle w:val="a6"/>
        <w:numPr>
          <w:ilvl w:val="0"/>
          <w:numId w:val="22"/>
        </w:numPr>
        <w:ind w:left="1134" w:hanging="567"/>
      </w:pPr>
      <w:r>
        <w:t>увеличение выучки от мобильной передачи данных составило 19%, по сравнению с прошлым годом</w:t>
      </w:r>
      <w:r w:rsidR="00C95C13">
        <w:t>.</w:t>
      </w:r>
    </w:p>
    <w:p w14:paraId="7FF0688A" w14:textId="2843879C" w:rsidR="006E38C1" w:rsidRPr="00C95C13" w:rsidRDefault="006E38C1" w:rsidP="00C95C13">
      <w:pPr>
        <w:ind w:firstLine="567"/>
      </w:pPr>
      <w:r>
        <w:t xml:space="preserve"> </w:t>
      </w:r>
      <w:r w:rsidR="00C95C13">
        <w:t xml:space="preserve">Так же в 2015 году компания ПАО «МегаФон» приобрела дополнительные частоты в Дагестане, Карачаево-Черкесии, Санкт-Петербурге, Ленинградской области и еще в более 40 регионах страны. Провела совместное строительство сетей четвертого поколения </w:t>
      </w:r>
      <w:r w:rsidR="00C95C13" w:rsidRPr="00C95C13">
        <w:t>4</w:t>
      </w:r>
      <w:r w:rsidR="00C95C13">
        <w:rPr>
          <w:lang w:val="en-US"/>
        </w:rPr>
        <w:t>G</w:t>
      </w:r>
      <w:r w:rsidR="00C95C13" w:rsidRPr="00C95C13">
        <w:t>/</w:t>
      </w:r>
      <w:r w:rsidR="00C95C13">
        <w:rPr>
          <w:lang w:val="en-US"/>
        </w:rPr>
        <w:t>LTE</w:t>
      </w:r>
      <w:r w:rsidR="00C95C13">
        <w:t xml:space="preserve"> с компанией ПАО «</w:t>
      </w:r>
      <w:proofErr w:type="spellStart"/>
      <w:r w:rsidR="00C95C13">
        <w:t>Вымпелком</w:t>
      </w:r>
      <w:proofErr w:type="spellEnd"/>
      <w:r w:rsidR="00C95C13">
        <w:t xml:space="preserve">» (торговая марка Билайн) в 10 регионах России, что позволило увеличить зону покрытия и снизить финансовые затраты. Такое партнерство показывает, что конкурирующие компании поддерживают друг друга и помогают в развитии. </w:t>
      </w:r>
      <w:r w:rsidR="002553CD">
        <w:t>Изменения произошли и в структуре компании, в результате введения двух новых должностей – исполнительный директор и директор по новым бизнесам и партнерствам. В секторе государственного обеспечения в 2015 году наиболее крупным заказом стало создание радиотелефонной связи для МВД России. В результате проведенного тендера ПАО «МегаФон» получит 9 млрд рублей для данной работы</w:t>
      </w:r>
      <w:r w:rsidR="00196AD9">
        <w:rPr>
          <w:rStyle w:val="af6"/>
        </w:rPr>
        <w:footnoteReference w:id="103"/>
      </w:r>
      <w:r w:rsidR="002553CD">
        <w:t xml:space="preserve">.    </w:t>
      </w:r>
      <w:r w:rsidR="00C95C13">
        <w:t xml:space="preserve"> </w:t>
      </w:r>
    </w:p>
    <w:p w14:paraId="575BF14E" w14:textId="5C97A8DB" w:rsidR="00CA2404" w:rsidRDefault="0067066E" w:rsidP="00CA2404">
      <w:pPr>
        <w:ind w:firstLine="567"/>
      </w:pPr>
      <w:r>
        <w:t xml:space="preserve">Компания не раз доказывала свои лидирующие позиции – введя первой в коммерческую эксплуатацию </w:t>
      </w:r>
      <w:r w:rsidRPr="0067066E">
        <w:t>3</w:t>
      </w:r>
      <w:r>
        <w:rPr>
          <w:lang w:val="en-US"/>
        </w:rPr>
        <w:t>G</w:t>
      </w:r>
      <w:r>
        <w:t xml:space="preserve">-сеть, и получив одну из четырех лицензий на </w:t>
      </w:r>
      <w:r>
        <w:lastRenderedPageBreak/>
        <w:t>предоставление LTE-сети. По состоянию на 2015 год компания ПАО «МегаФон»</w:t>
      </w:r>
      <w:r w:rsidR="007A6120">
        <w:t xml:space="preserve"> полностью или частично</w:t>
      </w:r>
      <w:r>
        <w:t xml:space="preserve"> владеет такими предприятиями как: </w:t>
      </w:r>
      <w:r w:rsidR="007A6120" w:rsidRPr="007A6120">
        <w:t>АО «СМАРТС-Самара», ЗАО «Астра</w:t>
      </w:r>
      <w:r w:rsidR="007A6120">
        <w:t>хань GSM», ЗАО «Ярославль-GSM»,</w:t>
      </w:r>
      <w:r w:rsidR="007A6120" w:rsidRPr="007A6120">
        <w:t xml:space="preserve"> ЗАО «СМАРТС-Чебоксары»</w:t>
      </w:r>
      <w:r w:rsidR="007A6120">
        <w:t xml:space="preserve">, </w:t>
      </w:r>
      <w:r w:rsidR="007A6120" w:rsidRPr="007A6120">
        <w:t>ООО «</w:t>
      </w:r>
      <w:proofErr w:type="spellStart"/>
      <w:r w:rsidR="007A6120" w:rsidRPr="007A6120">
        <w:t>Скартел</w:t>
      </w:r>
      <w:proofErr w:type="spellEnd"/>
      <w:r w:rsidR="007A6120" w:rsidRPr="007A6120">
        <w:t>»</w:t>
      </w:r>
      <w:r w:rsidR="007A6120">
        <w:t xml:space="preserve">, </w:t>
      </w:r>
      <w:r w:rsidR="007A6120" w:rsidRPr="007A6120">
        <w:t xml:space="preserve">ООО </w:t>
      </w:r>
      <w:r w:rsidR="007A6120">
        <w:t>«</w:t>
      </w:r>
      <w:r w:rsidR="007A6120" w:rsidRPr="007A6120">
        <w:t>Евросеть-Ритейл</w:t>
      </w:r>
      <w:r w:rsidR="007A6120">
        <w:t xml:space="preserve">», </w:t>
      </w:r>
      <w:r w:rsidR="007A6120" w:rsidRPr="007A6120">
        <w:t>групп</w:t>
      </w:r>
      <w:r w:rsidR="007A6120">
        <w:t>а</w:t>
      </w:r>
      <w:r w:rsidR="007A6120" w:rsidRPr="007A6120">
        <w:t xml:space="preserve"> компаний VAS </w:t>
      </w:r>
      <w:proofErr w:type="spellStart"/>
      <w:r w:rsidR="007A6120" w:rsidRPr="007A6120">
        <w:t>Media</w:t>
      </w:r>
      <w:proofErr w:type="spellEnd"/>
      <w:r w:rsidR="00C95C13">
        <w:t xml:space="preserve">, GARS </w:t>
      </w:r>
      <w:proofErr w:type="spellStart"/>
      <w:r w:rsidR="00C95C13">
        <w:t>Holding</w:t>
      </w:r>
      <w:proofErr w:type="spellEnd"/>
      <w:r w:rsidR="00C95C13">
        <w:t xml:space="preserve"> </w:t>
      </w:r>
      <w:proofErr w:type="spellStart"/>
      <w:r w:rsidR="00C95C13">
        <w:t>Ltd</w:t>
      </w:r>
      <w:proofErr w:type="spellEnd"/>
      <w:r w:rsidR="00C95C13">
        <w:t xml:space="preserve"> («</w:t>
      </w:r>
      <w:proofErr w:type="spellStart"/>
      <w:r w:rsidR="00C95C13">
        <w:t>Гарс</w:t>
      </w:r>
      <w:proofErr w:type="spellEnd"/>
      <w:r w:rsidR="00C95C13">
        <w:t>»)</w:t>
      </w:r>
      <w:r w:rsidR="007A6120">
        <w:t xml:space="preserve"> и так далее. </w:t>
      </w:r>
      <w:r w:rsidR="00B12573">
        <w:t xml:space="preserve">Еще одно значимое мероприятие – </w:t>
      </w:r>
      <w:r w:rsidR="00B12573" w:rsidRPr="00B12573">
        <w:t>XXII зимни</w:t>
      </w:r>
      <w:r w:rsidR="00B12573">
        <w:t>е</w:t>
      </w:r>
      <w:r w:rsidR="00B12573" w:rsidRPr="00B12573">
        <w:t xml:space="preserve"> Олимпийски</w:t>
      </w:r>
      <w:r w:rsidR="00B12573">
        <w:t>е</w:t>
      </w:r>
      <w:r w:rsidR="00B12573" w:rsidRPr="00B12573">
        <w:t xml:space="preserve"> игр</w:t>
      </w:r>
      <w:r w:rsidR="00B12573">
        <w:t>ы</w:t>
      </w:r>
      <w:r w:rsidR="00B12573" w:rsidRPr="00B12573">
        <w:t xml:space="preserve"> и XI Параолимпийск</w:t>
      </w:r>
      <w:r w:rsidR="00B12573">
        <w:t>ие</w:t>
      </w:r>
      <w:r w:rsidR="00B12573" w:rsidRPr="00B12573">
        <w:t xml:space="preserve"> игр</w:t>
      </w:r>
      <w:r w:rsidR="00B12573">
        <w:t>ы</w:t>
      </w:r>
      <w:r w:rsidR="00B12573" w:rsidRPr="00B12573">
        <w:t xml:space="preserve"> 2014 года в Сочи</w:t>
      </w:r>
      <w:r w:rsidR="00B12573">
        <w:t xml:space="preserve">, где </w:t>
      </w:r>
      <w:r w:rsidR="00B12573" w:rsidRPr="00B12573">
        <w:t>ПАО</w:t>
      </w:r>
      <w:r w:rsidR="00B12573">
        <w:t xml:space="preserve"> «МегаФон» выступил Генеральным партнером</w:t>
      </w:r>
      <w:r w:rsidR="002B555A">
        <w:t xml:space="preserve">, среди предстоящих значимых событий ожидается проведение </w:t>
      </w:r>
      <w:r w:rsidR="002B555A" w:rsidRPr="002B555A">
        <w:t>Ч</w:t>
      </w:r>
      <w:r w:rsidR="002B555A">
        <w:t>емпионат мира</w:t>
      </w:r>
      <w:r w:rsidR="002B555A" w:rsidRPr="002B555A">
        <w:t xml:space="preserve"> FIFA 2018 в России</w:t>
      </w:r>
      <w:r w:rsidR="002B555A">
        <w:t xml:space="preserve">, где ПАО «МегаФон» выступит </w:t>
      </w:r>
      <w:r w:rsidR="00C953F8">
        <w:t>официальным оператором связи</w:t>
      </w:r>
      <w:r w:rsidR="00C953F8">
        <w:rPr>
          <w:rStyle w:val="af6"/>
        </w:rPr>
        <w:footnoteReference w:id="104"/>
      </w:r>
      <w:r w:rsidR="00B12573">
        <w:t xml:space="preserve">. Выбор этого мобильного оператора среди прочих подтвердил качество работы </w:t>
      </w:r>
      <w:r w:rsidR="00B12573" w:rsidRPr="00B12573">
        <w:t>ПАО</w:t>
      </w:r>
      <w:r w:rsidR="00B12573">
        <w:t xml:space="preserve"> «МегаФон». Анализируя деятельность компании, можно отметить, что миссия компании «</w:t>
      </w:r>
      <w:r w:rsidR="00CA2404">
        <w:t xml:space="preserve">Объединить </w:t>
      </w:r>
      <w:r w:rsidR="00CA2404" w:rsidRPr="00CA2404">
        <w:t>Россию,</w:t>
      </w:r>
      <w:r w:rsidR="00CA2404">
        <w:t xml:space="preserve"> </w:t>
      </w:r>
      <w:r w:rsidR="00CA2404" w:rsidRPr="00CA2404">
        <w:t>разрушая барьеры и развивая коммуникации, чтобы с</w:t>
      </w:r>
      <w:r w:rsidR="00CA2404">
        <w:t xml:space="preserve">тать очевидным выбором каждого» прослеживается в реализуемых проектах по модернизации оборудования, установке вышек на автомагистралях и сотрудничестве с другими компаниями. 2015 год стал интересен для анализа деятельности ПАО «МегаФон» тем, что компания сменила позиционирование на рынке. </w:t>
      </w:r>
      <w:r w:rsidR="0093302C">
        <w:t>Новый слоган звучит, как</w:t>
      </w:r>
      <w:r w:rsidR="00CA2404">
        <w:t xml:space="preserve"> – «По-настоящему рядом». </w:t>
      </w:r>
    </w:p>
    <w:p w14:paraId="4DDEC57E" w14:textId="2A725778" w:rsidR="006B4144" w:rsidRDefault="00CA2404" w:rsidP="002223C2">
      <w:pPr>
        <w:ind w:firstLine="567"/>
      </w:pPr>
      <w:r w:rsidRPr="00CA2404">
        <w:t xml:space="preserve">«Мы уверены, что мобильные технологии существуют, чтобы сближать людей. Специалисты «МегаФона» каждый день работают над качеством сети и наших сервисов, чтобы каждый, находясь даже в самом отдаленном уголке мира, мог в любой момент услышать голос любимого. Мы работаем, чтобы вы могли быть по-настоящему рядом», — отмечает Виолетта Зубкова, директор по маркетинговым коммуникациям компании </w:t>
      </w:r>
      <w:r w:rsidR="00FD37E2">
        <w:t xml:space="preserve">ПАО </w:t>
      </w:r>
      <w:r w:rsidRPr="00CA2404">
        <w:t>«МегаФон»</w:t>
      </w:r>
      <w:r w:rsidR="00FD37E2">
        <w:rPr>
          <w:rStyle w:val="af6"/>
        </w:rPr>
        <w:footnoteReference w:id="105"/>
      </w:r>
      <w:r w:rsidRPr="00CA2404">
        <w:t>.</w:t>
      </w:r>
      <w:r>
        <w:t xml:space="preserve">  </w:t>
      </w:r>
      <w:r w:rsidR="00FD37E2">
        <w:t xml:space="preserve">Изменения, произошедшие в компании, подвергли корректировке и </w:t>
      </w:r>
      <w:r w:rsidR="00FD37E2">
        <w:lastRenderedPageBreak/>
        <w:t xml:space="preserve">коммуникативную политику компании. Для анализа коммуникативной политики, автором </w:t>
      </w:r>
      <w:r w:rsidR="008C2718">
        <w:t xml:space="preserve">была </w:t>
      </w:r>
      <w:r w:rsidR="00FD37E2">
        <w:t>рассмотрена деятельность Северо-Западного филиала ПАО «МегаФон»</w:t>
      </w:r>
      <w:r w:rsidR="006B4144" w:rsidRPr="006B4144">
        <w:t xml:space="preserve"> </w:t>
      </w:r>
      <w:r w:rsidR="006B4144">
        <w:t>(далее СЗФ ПАО «МегаФон»)</w:t>
      </w:r>
      <w:r w:rsidR="00D31CF3">
        <w:t xml:space="preserve"> </w:t>
      </w:r>
      <w:r w:rsidR="006B4144">
        <w:t>с 1 января 2015 года по 1 июля 2015 года</w:t>
      </w:r>
      <w:r w:rsidR="002223C2">
        <w:t>.</w:t>
      </w:r>
      <w:r w:rsidR="000B5FA3">
        <w:t xml:space="preserve"> </w:t>
      </w:r>
      <w:r w:rsidR="00DB336F">
        <w:t>Автором исследования был проведен мониторинг аккаунта в социальных сетях СЗФ ПАО «МегаФон»</w:t>
      </w:r>
      <w:r w:rsidR="000B5FA3">
        <w:t xml:space="preserve"> (см. Приложение 3)</w:t>
      </w:r>
      <w:r w:rsidR="00DB336F">
        <w:t>, с недавнего времени все группы филиалов были объединены в одну, мониторинг СМИ</w:t>
      </w:r>
      <w:r w:rsidR="000B5FA3">
        <w:t xml:space="preserve"> – интернет-издания, электронные СМИ (см. Приложение 4) а также анализ внутренних отчетов компании. </w:t>
      </w:r>
      <w:r w:rsidR="00DB336F">
        <w:t xml:space="preserve">  </w:t>
      </w:r>
    </w:p>
    <w:p w14:paraId="7F9271EE" w14:textId="62327B95" w:rsidR="000B5FA3" w:rsidRDefault="000B5FA3" w:rsidP="002223C2">
      <w:pPr>
        <w:ind w:firstLine="567"/>
      </w:pPr>
      <w:r>
        <w:t xml:space="preserve">Выбирая исследуемый срок, автору данной работы было интересно проследить изменение коммуникативной политики в результате смены позиционирования, что напрямую отразилось в </w:t>
      </w:r>
      <w:r w:rsidR="00467E8A">
        <w:t xml:space="preserve">ключевых сообщениях </w:t>
      </w:r>
      <w:r w:rsidR="00467E8A">
        <w:rPr>
          <w:lang w:val="en-US"/>
        </w:rPr>
        <w:t>PR</w:t>
      </w:r>
      <w:r w:rsidR="00467E8A">
        <w:t xml:space="preserve">-кампаний. Необходимо заранее определить, что автором данной работы не рассматриваются рекламные и маркетинговые кампании СЗФ ПАО «МегаФон». </w:t>
      </w:r>
    </w:p>
    <w:p w14:paraId="7DDA80BC" w14:textId="615DE792" w:rsidR="007605B2" w:rsidRPr="002D6335" w:rsidRDefault="007605B2" w:rsidP="007605B2">
      <w:pPr>
        <w:pStyle w:val="a3"/>
        <w:rPr>
          <w:sz w:val="32"/>
        </w:rPr>
      </w:pPr>
      <w:bookmarkStart w:id="10" w:name="_Toc450678263"/>
      <w:r w:rsidRPr="002D6335">
        <w:rPr>
          <w:sz w:val="32"/>
        </w:rPr>
        <w:t>3.2. Коммуникативная активность Северо-Западного филиала ПАО «МегаФон»: проблемы и перспективы</w:t>
      </w:r>
      <w:bookmarkEnd w:id="10"/>
      <w:r w:rsidRPr="002D6335">
        <w:rPr>
          <w:sz w:val="32"/>
        </w:rPr>
        <w:t xml:space="preserve"> </w:t>
      </w:r>
    </w:p>
    <w:p w14:paraId="3089CD13" w14:textId="60E49A44" w:rsidR="00110588" w:rsidRDefault="00276B71" w:rsidP="007E73A2">
      <w:pPr>
        <w:ind w:firstLine="567"/>
      </w:pPr>
      <w:r>
        <w:t xml:space="preserve">Телекоммуникационная отрасль имеет </w:t>
      </w:r>
      <w:r w:rsidR="001C16AF">
        <w:t>свойство предоставлять</w:t>
      </w:r>
      <w:r>
        <w:t xml:space="preserve"> услу</w:t>
      </w:r>
      <w:r w:rsidR="0093302C">
        <w:t>гу в режиме настоящего времени. О</w:t>
      </w:r>
      <w:r>
        <w:t xml:space="preserve">на актуальна на тот момент, когда абонент совершает телефонный звонок, отправляет сообщение или пользуется интернетом, поэтому от работы </w:t>
      </w:r>
      <w:r>
        <w:rPr>
          <w:lang w:val="en-US"/>
        </w:rPr>
        <w:t>PR</w:t>
      </w:r>
      <w:r>
        <w:t xml:space="preserve">-службы ожидаешь такой же моментальной реакции. </w:t>
      </w:r>
      <w:r w:rsidR="00B3332A">
        <w:t xml:space="preserve">Рассматривая организацию </w:t>
      </w:r>
      <w:r w:rsidR="00B3332A">
        <w:rPr>
          <w:lang w:val="en-US"/>
        </w:rPr>
        <w:t>PR</w:t>
      </w:r>
      <w:r w:rsidR="00B3332A">
        <w:t>-службы СЗФ ПАО «МегаФон», необходимо учитывать, что данный регион объединяет</w:t>
      </w:r>
      <w:r w:rsidR="00196AD9">
        <w:t xml:space="preserve"> Санкт-Петербург</w:t>
      </w:r>
      <w:r w:rsidR="00196AD9" w:rsidRPr="00196AD9">
        <w:t xml:space="preserve"> и Ленинградск</w:t>
      </w:r>
      <w:r w:rsidR="00196AD9">
        <w:t>ую</w:t>
      </w:r>
      <w:r w:rsidR="00196AD9" w:rsidRPr="00196AD9">
        <w:t xml:space="preserve"> област</w:t>
      </w:r>
      <w:r w:rsidR="00196AD9">
        <w:t>ь</w:t>
      </w:r>
      <w:r w:rsidR="00196AD9" w:rsidRPr="00196AD9">
        <w:t>, Архангельск</w:t>
      </w:r>
      <w:r w:rsidR="00196AD9">
        <w:t>ую</w:t>
      </w:r>
      <w:r w:rsidR="00196AD9" w:rsidRPr="00196AD9">
        <w:t xml:space="preserve"> област</w:t>
      </w:r>
      <w:r w:rsidR="00196AD9">
        <w:t>ь</w:t>
      </w:r>
      <w:r w:rsidR="00196AD9" w:rsidRPr="00196AD9">
        <w:t xml:space="preserve"> и Ненецк</w:t>
      </w:r>
      <w:r w:rsidR="00196AD9">
        <w:t>ий</w:t>
      </w:r>
      <w:r w:rsidR="00196AD9" w:rsidRPr="00196AD9">
        <w:t xml:space="preserve"> АО, Вологодск</w:t>
      </w:r>
      <w:r w:rsidR="00196AD9">
        <w:t>ую</w:t>
      </w:r>
      <w:r w:rsidR="00196AD9" w:rsidRPr="00196AD9">
        <w:t>, Ивановск</w:t>
      </w:r>
      <w:r w:rsidR="00196AD9">
        <w:t>ую</w:t>
      </w:r>
      <w:r w:rsidR="00196AD9" w:rsidRPr="00196AD9">
        <w:t>, Калининградск</w:t>
      </w:r>
      <w:r w:rsidR="00196AD9">
        <w:t>ую</w:t>
      </w:r>
      <w:r w:rsidR="00196AD9" w:rsidRPr="00196AD9">
        <w:t>, Костромск</w:t>
      </w:r>
      <w:r w:rsidR="00196AD9">
        <w:t>ую</w:t>
      </w:r>
      <w:r w:rsidR="00196AD9" w:rsidRPr="00196AD9">
        <w:t>, Мурманск</w:t>
      </w:r>
      <w:r w:rsidR="00196AD9">
        <w:t>ую</w:t>
      </w:r>
      <w:r w:rsidR="00196AD9" w:rsidRPr="00196AD9">
        <w:t>, Новгородск</w:t>
      </w:r>
      <w:r w:rsidR="00196AD9">
        <w:t>ую</w:t>
      </w:r>
      <w:r w:rsidR="00196AD9" w:rsidRPr="00196AD9">
        <w:t>, Псковск</w:t>
      </w:r>
      <w:r w:rsidR="00196AD9">
        <w:t>ую</w:t>
      </w:r>
      <w:r w:rsidR="00196AD9" w:rsidRPr="00196AD9">
        <w:t>, Смоленск</w:t>
      </w:r>
      <w:r w:rsidR="00196AD9">
        <w:t>ую</w:t>
      </w:r>
      <w:r w:rsidR="00196AD9" w:rsidRPr="00196AD9">
        <w:t>, Тверск</w:t>
      </w:r>
      <w:r w:rsidR="00196AD9">
        <w:t>ую</w:t>
      </w:r>
      <w:r w:rsidR="00196AD9" w:rsidRPr="00196AD9">
        <w:t>, Ярославск</w:t>
      </w:r>
      <w:r w:rsidR="00196AD9">
        <w:t>ую</w:t>
      </w:r>
      <w:r w:rsidR="00196AD9" w:rsidRPr="00196AD9">
        <w:t xml:space="preserve"> област</w:t>
      </w:r>
      <w:r w:rsidR="00196AD9">
        <w:t>и</w:t>
      </w:r>
      <w:r w:rsidR="00196AD9" w:rsidRPr="00196AD9">
        <w:t xml:space="preserve"> </w:t>
      </w:r>
      <w:r w:rsidR="00196AD9">
        <w:t>также</w:t>
      </w:r>
      <w:r w:rsidR="00196AD9" w:rsidRPr="00196AD9">
        <w:t xml:space="preserve"> республик</w:t>
      </w:r>
      <w:r w:rsidR="00196AD9">
        <w:t>у</w:t>
      </w:r>
      <w:r w:rsidR="00196AD9" w:rsidRPr="00196AD9">
        <w:t xml:space="preserve"> Карелия</w:t>
      </w:r>
      <w:r w:rsidR="00196AD9">
        <w:t xml:space="preserve">. </w:t>
      </w:r>
      <w:r w:rsidR="00105986">
        <w:t xml:space="preserve">Главный офис управления по Северо-Западному округу располагается в Санкт-Петербурге. Распределение полномочий в </w:t>
      </w:r>
      <w:r w:rsidR="00105986">
        <w:rPr>
          <w:lang w:val="en-US"/>
        </w:rPr>
        <w:t>PR</w:t>
      </w:r>
      <w:r w:rsidR="00105986">
        <w:t xml:space="preserve">-службе делят двенадцать сотрудников (количество </w:t>
      </w:r>
      <w:r w:rsidR="00105986">
        <w:rPr>
          <w:lang w:val="en-US"/>
        </w:rPr>
        <w:t>PR</w:t>
      </w:r>
      <w:r w:rsidR="00105986">
        <w:t xml:space="preserve">-специалистов может </w:t>
      </w:r>
      <w:r w:rsidR="00105986">
        <w:lastRenderedPageBreak/>
        <w:t>варьироваться).</w:t>
      </w:r>
      <w:r w:rsidR="00B3332A">
        <w:t xml:space="preserve"> </w:t>
      </w:r>
      <w:r w:rsidR="00105986">
        <w:t>Стоит отметить, что не все задачи выполня</w:t>
      </w:r>
      <w:r w:rsidR="002D6335">
        <w:t>ю</w:t>
      </w:r>
      <w:r w:rsidR="00105986">
        <w:t xml:space="preserve">тся внутренними ресурсами, для проведения некоторых операций, таких как: коммуникационный аудит, мониторинг </w:t>
      </w:r>
      <w:proofErr w:type="spellStart"/>
      <w:r w:rsidR="00105986">
        <w:t>медиапространства</w:t>
      </w:r>
      <w:proofErr w:type="spellEnd"/>
      <w:r w:rsidR="00105986">
        <w:t xml:space="preserve"> и т.д., используются </w:t>
      </w:r>
      <w:proofErr w:type="spellStart"/>
      <w:r w:rsidR="00105986">
        <w:t>аутсорсинговые</w:t>
      </w:r>
      <w:proofErr w:type="spellEnd"/>
      <w:r w:rsidR="00105986">
        <w:t xml:space="preserve"> компании (Приложение 5).</w:t>
      </w:r>
      <w:r w:rsidR="00C45A30">
        <w:t xml:space="preserve"> Проанализировав коммуникативную политику </w:t>
      </w:r>
      <w:r w:rsidR="00C45A30">
        <w:rPr>
          <w:lang w:val="en-US"/>
        </w:rPr>
        <w:t>C</w:t>
      </w:r>
      <w:r w:rsidR="00C45A30">
        <w:t>ЗФ</w:t>
      </w:r>
      <w:r w:rsidR="00C45A30" w:rsidRPr="00C45A30">
        <w:t xml:space="preserve"> </w:t>
      </w:r>
      <w:r w:rsidR="00C45A30">
        <w:t xml:space="preserve">ПАО «МегаФон», автор исследования представит </w:t>
      </w:r>
      <w:proofErr w:type="spellStart"/>
      <w:r w:rsidR="00C45A30">
        <w:rPr>
          <w:lang w:val="en-US"/>
        </w:rPr>
        <w:t>swot</w:t>
      </w:r>
      <w:proofErr w:type="spellEnd"/>
      <w:r w:rsidR="00C45A30" w:rsidRPr="00C45A30">
        <w:t>-</w:t>
      </w:r>
      <w:r w:rsidR="00C45A30">
        <w:t xml:space="preserve">анализ деятельности </w:t>
      </w:r>
      <w:r w:rsidR="00C45A30">
        <w:rPr>
          <w:lang w:val="en-US"/>
        </w:rPr>
        <w:t>PR</w:t>
      </w:r>
      <w:r w:rsidR="00C45A30">
        <w:t xml:space="preserve">-службы. </w:t>
      </w:r>
      <w:r>
        <w:t xml:space="preserve">Компания, позиционирующая себя ранее, как обладатель самого лучшего мобильного интернета использует свое преимущество и активно </w:t>
      </w:r>
      <w:r w:rsidR="006A1092">
        <w:t>применяет</w:t>
      </w:r>
      <w:r>
        <w:t xml:space="preserve"> социальные сети как канал коммуникации</w:t>
      </w:r>
      <w:r w:rsidR="006A1092">
        <w:t>. По состоянию на 1 июля 2015 года СЗФ ПАО «МегаФон» имела автономный аккаунт в социальной сети «</w:t>
      </w:r>
      <w:proofErr w:type="spellStart"/>
      <w:r w:rsidR="006A1092">
        <w:t>Вконтакте</w:t>
      </w:r>
      <w:proofErr w:type="spellEnd"/>
      <w:r w:rsidR="006A1092">
        <w:t>». Группа нос</w:t>
      </w:r>
      <w:r w:rsidR="0093302C">
        <w:t xml:space="preserve">ила </w:t>
      </w:r>
      <w:proofErr w:type="spellStart"/>
      <w:r w:rsidR="0093302C">
        <w:t>имиджевый</w:t>
      </w:r>
      <w:proofErr w:type="spellEnd"/>
      <w:r w:rsidR="0093302C">
        <w:t xml:space="preserve"> характер, основная</w:t>
      </w:r>
      <w:r w:rsidR="006A1092">
        <w:t xml:space="preserve"> тематика публикаций – новости компании, информационн</w:t>
      </w:r>
      <w:r w:rsidR="00F639AE">
        <w:t xml:space="preserve">о-развлекательные материалы, </w:t>
      </w:r>
      <w:proofErr w:type="spellStart"/>
      <w:r w:rsidR="00F639AE">
        <w:t>ко</w:t>
      </w:r>
      <w:r w:rsidR="006A1092">
        <w:t>мьюнити</w:t>
      </w:r>
      <w:proofErr w:type="spellEnd"/>
      <w:r w:rsidR="006A1092">
        <w:t xml:space="preserve"> менеджмент (конкурсы, опросы).</w:t>
      </w:r>
      <w:r w:rsidR="001C16AF">
        <w:t xml:space="preserve"> В процессе интеграции нового позиционирования компании, помимо маркетинговых инструментов, проводилось </w:t>
      </w:r>
      <w:r w:rsidR="001C16AF">
        <w:rPr>
          <w:lang w:val="en-US"/>
        </w:rPr>
        <w:t>PR</w:t>
      </w:r>
      <w:r w:rsidR="001C16AF">
        <w:t>-сопровождение. Одним из примеров было проведение фотоконкурс</w:t>
      </w:r>
      <w:r w:rsidR="00AA42C2">
        <w:t>а в социальных сетях</w:t>
      </w:r>
      <w:r w:rsidR="001C16AF">
        <w:t xml:space="preserve"> </w:t>
      </w:r>
      <w:r w:rsidR="00AA42C2">
        <w:t xml:space="preserve">с использованием </w:t>
      </w:r>
      <w:proofErr w:type="spellStart"/>
      <w:r w:rsidR="00AA42C2">
        <w:t>хешт</w:t>
      </w:r>
      <w:r w:rsidR="007E73A2">
        <w:t>е</w:t>
      </w:r>
      <w:r w:rsidR="00AA42C2">
        <w:t>га</w:t>
      </w:r>
      <w:proofErr w:type="spellEnd"/>
      <w:r w:rsidR="007E73A2">
        <w:t xml:space="preserve"> </w:t>
      </w:r>
      <w:r w:rsidR="007E73A2">
        <w:br/>
      </w:r>
      <w:r w:rsidR="007E73A2" w:rsidRPr="007E73A2">
        <w:t>#</w:t>
      </w:r>
      <w:proofErr w:type="spellStart"/>
      <w:r w:rsidR="001C16AF">
        <w:t>понастоящемурядом</w:t>
      </w:r>
      <w:proofErr w:type="spellEnd"/>
      <w:r w:rsidR="00AA42C2">
        <w:t xml:space="preserve"> на медиа-форуме </w:t>
      </w:r>
      <w:r w:rsidR="00AA42C2" w:rsidRPr="00AA42C2">
        <w:t>«3</w:t>
      </w:r>
      <w:r w:rsidR="00AA42C2" w:rsidRPr="00AA42C2">
        <w:rPr>
          <w:lang w:val="en-US"/>
        </w:rPr>
        <w:t>D</w:t>
      </w:r>
      <w:r w:rsidR="00AA42C2" w:rsidRPr="00AA42C2">
        <w:t xml:space="preserve"> Журналистика»</w:t>
      </w:r>
      <w:r w:rsidR="00AA42C2">
        <w:t>. Подобные конкурсы практиковались на многих мероприятиях, где СЗФ ПАО «МегаФон» выступал партнером.</w:t>
      </w:r>
      <w:r w:rsidR="001C16AF">
        <w:t xml:space="preserve"> </w:t>
      </w:r>
      <w:r w:rsidR="00AA42C2">
        <w:t xml:space="preserve">Кроме </w:t>
      </w:r>
      <w:r w:rsidR="00AA42C2">
        <w:rPr>
          <w:lang w:val="en-US"/>
        </w:rPr>
        <w:t>PR</w:t>
      </w:r>
      <w:r w:rsidR="00AA42C2">
        <w:t xml:space="preserve">-активности </w:t>
      </w:r>
      <w:r w:rsidR="006A1092">
        <w:t>группа отслеживала негативные комментарии и работала с ними, выступала в качестве сервисного центра. Помимо информирования о деятельности компании через социальные сети,</w:t>
      </w:r>
      <w:r w:rsidR="00083F66">
        <w:t xml:space="preserve"> оператор связи задействует стандартный канал коммуникации – СМИ. Распространение информации производится общественно-политическими </w:t>
      </w:r>
      <w:r w:rsidR="00827903">
        <w:t>изданиями, деловой прессой, отраслевыми изданиями. За отчетный период СЗФ ПАО «МегаФон»</w:t>
      </w:r>
      <w:r w:rsidR="002B4E16">
        <w:t xml:space="preserve"> упоминался в сообщениях СМИ в среднем 646 раз в месяц</w:t>
      </w:r>
      <w:r w:rsidR="00D803F3">
        <w:t xml:space="preserve"> (см. Приложение 4)</w:t>
      </w:r>
      <w:r w:rsidR="002B4E16">
        <w:t>.</w:t>
      </w:r>
      <w:r w:rsidR="00827903">
        <w:t xml:space="preserve"> </w:t>
      </w:r>
      <w:r w:rsidR="002B4E16">
        <w:t xml:space="preserve">По сравнению с конкурентами, данный мобильный оператор занимает второе место по частоте упоминаний. </w:t>
      </w:r>
      <w:r w:rsidR="00D803F3">
        <w:t>Анализируя тональность, большинство отзывов дается в положительно-нейтральном ключе, негативные коррелируются в пределах 0,5</w:t>
      </w:r>
      <w:r w:rsidR="00667287">
        <w:t>%</w:t>
      </w:r>
      <w:r w:rsidR="00D803F3">
        <w:t>-1</w:t>
      </w:r>
      <w:r w:rsidR="00667287">
        <w:t xml:space="preserve">%. Третий канал коммуникации – </w:t>
      </w:r>
      <w:r w:rsidR="00667287">
        <w:rPr>
          <w:lang w:val="en-US"/>
        </w:rPr>
        <w:t>PR</w:t>
      </w:r>
      <w:r w:rsidR="00667287">
        <w:t xml:space="preserve">-мероприятия, которые подразделяются на публичные и </w:t>
      </w:r>
      <w:r w:rsidR="00667287">
        <w:lastRenderedPageBreak/>
        <w:t xml:space="preserve">закрытые. </w:t>
      </w:r>
      <w:r w:rsidR="002B555A">
        <w:t xml:space="preserve">Под публичными мероприятиями подразумеваются события, которые были освещены в СМИ, социальных сетях или </w:t>
      </w:r>
      <w:proofErr w:type="spellStart"/>
      <w:r w:rsidR="002B555A">
        <w:t>блогосфере</w:t>
      </w:r>
      <w:proofErr w:type="spellEnd"/>
      <w:r w:rsidR="002B555A">
        <w:t xml:space="preserve">. Закрытые мероприятия носят непубличный характер, информация об их проведении доступна сотрудникам ПАО «МегаФон» и гостям данных событий. </w:t>
      </w:r>
      <w:r w:rsidR="00DE7CC8">
        <w:rPr>
          <w:lang w:val="en-US"/>
        </w:rPr>
        <w:t>KPI</w:t>
      </w:r>
      <w:r w:rsidR="00DE7CC8" w:rsidRPr="00DE7CC8">
        <w:t xml:space="preserve"> </w:t>
      </w:r>
      <w:r w:rsidR="00DE7CC8">
        <w:t xml:space="preserve">подобных мероприятий измеряется не количеством публикаций в СМИ, а мнениями </w:t>
      </w:r>
      <w:proofErr w:type="spellStart"/>
      <w:r w:rsidR="00DE7CC8">
        <w:t>стейкхолдеров</w:t>
      </w:r>
      <w:proofErr w:type="spellEnd"/>
      <w:r w:rsidR="00DE7CC8">
        <w:t xml:space="preserve"> и лояльностью пула</w:t>
      </w:r>
      <w:r w:rsidR="006A77D6">
        <w:t xml:space="preserve"> (Приложение 5)</w:t>
      </w:r>
      <w:r w:rsidR="00DE7CC8">
        <w:t xml:space="preserve">. </w:t>
      </w:r>
      <w:r w:rsidR="00061ED4">
        <w:t xml:space="preserve">Специальные мероприятия проводятся как для физических </w:t>
      </w:r>
      <w:r w:rsidR="002D6335">
        <w:t>лиц</w:t>
      </w:r>
      <w:r w:rsidR="00061ED4">
        <w:t xml:space="preserve">, так и для корпоративных клиентов, партнеров, журналистов, </w:t>
      </w:r>
      <w:proofErr w:type="spellStart"/>
      <w:r w:rsidR="00061ED4">
        <w:t>блогеров</w:t>
      </w:r>
      <w:proofErr w:type="spellEnd"/>
      <w:r w:rsidR="00061ED4">
        <w:t xml:space="preserve"> и так далее. Участие в конференциях является еще одним каналом коммуникации для телекоммуникационной компании. </w:t>
      </w:r>
      <w:r w:rsidR="00E448A3">
        <w:t xml:space="preserve">В период с 1 января 2015 года по 1 июля 2015 года представители СЗФ ПАО «МегаФон» не раз становились участниками различных конференций, </w:t>
      </w:r>
      <w:r w:rsidR="002D6335">
        <w:t>посвященных</w:t>
      </w:r>
      <w:r w:rsidR="00E448A3">
        <w:t xml:space="preserve"> как </w:t>
      </w:r>
      <w:r w:rsidR="002D6335">
        <w:t>телекоммуникациям, так и смежным отраслям</w:t>
      </w:r>
      <w:r w:rsidR="00E448A3">
        <w:t>. В пример можно привести такие мероприятия как: конференция «</w:t>
      </w:r>
      <w:r w:rsidR="00E448A3" w:rsidRPr="00E448A3">
        <w:t>Безопасность мобильного банкинга: угрозы и решения</w:t>
      </w:r>
      <w:r w:rsidR="00E448A3">
        <w:t xml:space="preserve">», Всероссийский форум в области информационных и коммуникационных технологий, </w:t>
      </w:r>
      <w:r w:rsidR="00110588" w:rsidRPr="00110588">
        <w:t xml:space="preserve">бизнес-форум </w:t>
      </w:r>
      <w:r w:rsidR="00110588">
        <w:t>«</w:t>
      </w:r>
      <w:r w:rsidR="00110588" w:rsidRPr="00110588">
        <w:t>Телеком двух столиц. Эффективные пути повышения конкурентоспособности операторов связи в мегаполисах</w:t>
      </w:r>
      <w:r w:rsidR="00110588">
        <w:t xml:space="preserve">», </w:t>
      </w:r>
      <w:r w:rsidR="00110588" w:rsidRPr="00110588">
        <w:t>XV Юбилейный Всероссийский Фестиваль «PR – профессия третьего тысячелетия»</w:t>
      </w:r>
      <w:r w:rsidR="00110588">
        <w:t xml:space="preserve"> и так далее. Анализируя специальные мероприятия в сфере телекоммуникаций или IT, выделяется специфичный для данных отраслей формат – тест-драйвы. </w:t>
      </w:r>
    </w:p>
    <w:p w14:paraId="41EAC041" w14:textId="78445CE4" w:rsidR="002D6335" w:rsidRDefault="00110588" w:rsidP="00E448A3">
      <w:pPr>
        <w:ind w:firstLine="567"/>
      </w:pPr>
      <w:r>
        <w:t xml:space="preserve">Тест-драйвы (англ. </w:t>
      </w:r>
      <w:r>
        <w:rPr>
          <w:lang w:val="en-US"/>
        </w:rPr>
        <w:t>Test</w:t>
      </w:r>
      <w:r w:rsidRPr="00110588">
        <w:t>-</w:t>
      </w:r>
      <w:r>
        <w:rPr>
          <w:lang w:val="en-US"/>
        </w:rPr>
        <w:t>drive</w:t>
      </w:r>
      <w:r>
        <w:t xml:space="preserve"> –</w:t>
      </w:r>
      <w:r w:rsidRPr="00110588">
        <w:t xml:space="preserve"> </w:t>
      </w:r>
      <w:r>
        <w:t>пробная поездка) являются одним из наиболее эффективных способов убедить клиента в том, что ему нужен конкретный продукт или оборудование</w:t>
      </w:r>
      <w:r>
        <w:rPr>
          <w:rStyle w:val="af6"/>
        </w:rPr>
        <w:footnoteReference w:id="106"/>
      </w:r>
      <w:r>
        <w:t xml:space="preserve">. Данный формат мероприятия </w:t>
      </w:r>
      <w:r w:rsidR="00177C95">
        <w:t xml:space="preserve">целесообразно применять для </w:t>
      </w:r>
      <w:r w:rsidR="00177C95">
        <w:rPr>
          <w:lang w:val="en-US"/>
        </w:rPr>
        <w:t>B</w:t>
      </w:r>
      <w:r w:rsidR="00177C95" w:rsidRPr="00177C95">
        <w:t>2</w:t>
      </w:r>
      <w:r w:rsidR="00177C95">
        <w:rPr>
          <w:lang w:val="en-US"/>
        </w:rPr>
        <w:t>C</w:t>
      </w:r>
      <w:r w:rsidR="00177C95" w:rsidRPr="00177C95">
        <w:t>-рынка с</w:t>
      </w:r>
      <w:r w:rsidR="0037254E">
        <w:t xml:space="preserve"> помощью журналистских или </w:t>
      </w:r>
      <w:proofErr w:type="spellStart"/>
      <w:r w:rsidR="0037254E">
        <w:t>блог</w:t>
      </w:r>
      <w:r w:rsidR="00177C95" w:rsidRPr="00177C95">
        <w:t>ерских</w:t>
      </w:r>
      <w:proofErr w:type="spellEnd"/>
      <w:r w:rsidR="00177C95" w:rsidRPr="00177C95">
        <w:t xml:space="preserve"> тест-драйвов, что позволяет формировать </w:t>
      </w:r>
      <w:proofErr w:type="spellStart"/>
      <w:r w:rsidR="00177C95" w:rsidRPr="00177C95">
        <w:t>инфоповод</w:t>
      </w:r>
      <w:proofErr w:type="spellEnd"/>
      <w:r w:rsidR="00177C95" w:rsidRPr="00177C95">
        <w:t xml:space="preserve"> для публикаций.</w:t>
      </w:r>
      <w:r w:rsidR="00177C95">
        <w:t xml:space="preserve"> </w:t>
      </w:r>
    </w:p>
    <w:p w14:paraId="74303DFD" w14:textId="1DAE303D" w:rsidR="00110588" w:rsidRPr="00110588" w:rsidRDefault="00177C95" w:rsidP="00E448A3">
      <w:pPr>
        <w:ind w:firstLine="567"/>
      </w:pPr>
      <w:r>
        <w:lastRenderedPageBreak/>
        <w:t xml:space="preserve">СЗФ ПАО «МегаФон» не раз проводил подобные мероприятия, например, тестирование системы управления </w:t>
      </w:r>
      <w:r w:rsidR="002202F0">
        <w:t xml:space="preserve">связи ЕЦУС и тестирование скорости </w:t>
      </w:r>
      <w:r w:rsidR="002202F0" w:rsidRPr="002202F0">
        <w:t>4</w:t>
      </w:r>
      <w:r w:rsidR="002202F0">
        <w:rPr>
          <w:lang w:val="en-US"/>
        </w:rPr>
        <w:t>G</w:t>
      </w:r>
      <w:r w:rsidR="002202F0">
        <w:t xml:space="preserve">. </w:t>
      </w:r>
      <w:r>
        <w:t xml:space="preserve"> </w:t>
      </w:r>
      <w:r w:rsidR="002202F0">
        <w:t xml:space="preserve">Также в отдельных городах Северо-Западного округа проводились спецпроекты со СМИ, </w:t>
      </w:r>
      <w:r w:rsidR="00B15E18">
        <w:t>основной целью которых было повышение уровня лояльности и укрепление имиджа</w:t>
      </w:r>
      <w:r w:rsidR="002D6335">
        <w:t xml:space="preserve"> социально-ответственной компании</w:t>
      </w:r>
      <w:r w:rsidR="00B15E18">
        <w:t>.</w:t>
      </w:r>
      <w:r w:rsidR="002202F0">
        <w:t xml:space="preserve"> </w:t>
      </w:r>
    </w:p>
    <w:p w14:paraId="2A5CCD07" w14:textId="6EC4F52D" w:rsidR="00A17733" w:rsidRDefault="009732AB" w:rsidP="002223C2">
      <w:pPr>
        <w:ind w:firstLine="567"/>
      </w:pPr>
      <w:r>
        <w:t>Данные мониторинга социальных сетей, сообщений в СМИ</w:t>
      </w:r>
      <w:r w:rsidR="00B15E18">
        <w:t>, анализа проводимых мероприятий</w:t>
      </w:r>
      <w:r>
        <w:t xml:space="preserve"> и включенного наблюдения показывают трансформацию ключевого сообщения «Л</w:t>
      </w:r>
      <w:r w:rsidR="00C953F8">
        <w:t>идер мобильного интернета» в «</w:t>
      </w:r>
      <w:r>
        <w:t>Н</w:t>
      </w:r>
      <w:r w:rsidR="00C953F8">
        <w:t>адежный оператор</w:t>
      </w:r>
      <w:r>
        <w:t>, который будет рядом всегда</w:t>
      </w:r>
      <w:r w:rsidR="00C953F8">
        <w:t>»</w:t>
      </w:r>
      <w:r>
        <w:t xml:space="preserve">. Опираясь на </w:t>
      </w:r>
      <w:r w:rsidR="00720A76">
        <w:t xml:space="preserve">исследование сообщений интернет-издания в сфере телекоммуникаций </w:t>
      </w:r>
      <w:proofErr w:type="spellStart"/>
      <w:r w:rsidR="00720A76">
        <w:rPr>
          <w:lang w:val="en-US"/>
        </w:rPr>
        <w:t>Comnews</w:t>
      </w:r>
      <w:proofErr w:type="spellEnd"/>
      <w:r w:rsidR="00720A76" w:rsidRPr="00720A76">
        <w:t>.</w:t>
      </w:r>
      <w:proofErr w:type="spellStart"/>
      <w:r w:rsidR="00720A76">
        <w:rPr>
          <w:lang w:val="en-US"/>
        </w:rPr>
        <w:t>ru</w:t>
      </w:r>
      <w:proofErr w:type="spellEnd"/>
      <w:r w:rsidR="00720A76">
        <w:t>, одного из авторитетных в данном сегменте рынка,</w:t>
      </w:r>
      <w:r w:rsidR="00720A76" w:rsidRPr="00720A76">
        <w:t xml:space="preserve"> </w:t>
      </w:r>
      <w:r w:rsidR="00720A76">
        <w:t xml:space="preserve">с упоминанием СЗФ ПАО «МегаФон», автором исследования определены следующие смысловые нагрузки: </w:t>
      </w:r>
      <w:r w:rsidR="00AA42C2">
        <w:t>качественный</w:t>
      </w:r>
      <w:r w:rsidR="00720A76">
        <w:t xml:space="preserve"> оператор, </w:t>
      </w:r>
      <w:r w:rsidR="00B95BA1">
        <w:t xml:space="preserve">лидер на рынке государственных клиентов, инновационный оператор. Учитывая новое позиционирование компании и то, как </w:t>
      </w:r>
      <w:r w:rsidR="00A17733">
        <w:t>его</w:t>
      </w:r>
      <w:r w:rsidR="00B95BA1">
        <w:t xml:space="preserve"> интерпретируют сотрудники </w:t>
      </w:r>
      <w:r w:rsidR="00B95BA1">
        <w:rPr>
          <w:lang w:val="en-US"/>
        </w:rPr>
        <w:t>PR</w:t>
      </w:r>
      <w:r w:rsidR="00B95BA1">
        <w:t>-службы, можно сделать вывод, что коммуникативная политика ПАО «МегаФон» соответствует миссии организац</w:t>
      </w:r>
      <w:r w:rsidR="00240595">
        <w:t>ии и бизнес-цели – предоставлять качественные услуги, которые всегда обеспечат связь с близкими людьми.</w:t>
      </w:r>
      <w:r w:rsidR="00A17733">
        <w:t xml:space="preserve"> Анализируя присутствие СЗФ ПАО «МегаФон» в </w:t>
      </w:r>
      <w:proofErr w:type="spellStart"/>
      <w:r w:rsidR="00A17733">
        <w:t>медиапространстве</w:t>
      </w:r>
      <w:proofErr w:type="spellEnd"/>
      <w:r w:rsidR="00A17733">
        <w:t>, проводимые мероприятия и иные способы коммуникации с целевыми</w:t>
      </w:r>
      <w:r w:rsidR="002D6335">
        <w:t xml:space="preserve"> группами,</w:t>
      </w:r>
      <w:r w:rsidR="00A17733">
        <w:t xml:space="preserve"> полученные результаты можно свести в следующую таблицу:</w:t>
      </w:r>
    </w:p>
    <w:p w14:paraId="441D99BA" w14:textId="0FEE29BA" w:rsidR="00240595" w:rsidRDefault="00A17733" w:rsidP="00A17733">
      <w:pPr>
        <w:ind w:firstLine="567"/>
        <w:jc w:val="center"/>
        <w:rPr>
          <w:sz w:val="20"/>
        </w:rPr>
      </w:pPr>
      <w:r w:rsidRPr="00A17733">
        <w:rPr>
          <w:sz w:val="20"/>
        </w:rPr>
        <w:t xml:space="preserve">Таблица </w:t>
      </w:r>
      <w:r w:rsidR="00A43901">
        <w:rPr>
          <w:sz w:val="20"/>
        </w:rPr>
        <w:t>3</w:t>
      </w:r>
      <w:r w:rsidRPr="00A17733">
        <w:rPr>
          <w:sz w:val="20"/>
        </w:rPr>
        <w:t xml:space="preserve">. </w:t>
      </w:r>
      <w:r w:rsidRPr="00A17733">
        <w:rPr>
          <w:sz w:val="20"/>
          <w:lang w:val="en-US"/>
        </w:rPr>
        <w:t>SWOT</w:t>
      </w:r>
      <w:r w:rsidRPr="00A17733">
        <w:rPr>
          <w:sz w:val="20"/>
        </w:rPr>
        <w:t xml:space="preserve">-анализ </w:t>
      </w:r>
      <w:r w:rsidRPr="00A17733">
        <w:rPr>
          <w:sz w:val="20"/>
          <w:lang w:val="en-US"/>
        </w:rPr>
        <w:t>PR</w:t>
      </w:r>
      <w:r w:rsidRPr="00A17733">
        <w:rPr>
          <w:sz w:val="20"/>
        </w:rPr>
        <w:t>-службы СЗФ ПАО «МегаФон»</w:t>
      </w:r>
    </w:p>
    <w:tbl>
      <w:tblPr>
        <w:tblStyle w:val="12"/>
        <w:tblW w:w="0" w:type="auto"/>
        <w:tblLook w:val="04A0" w:firstRow="1" w:lastRow="0" w:firstColumn="1" w:lastColumn="0" w:noHBand="0" w:noVBand="1"/>
      </w:tblPr>
      <w:tblGrid>
        <w:gridCol w:w="4672"/>
        <w:gridCol w:w="4673"/>
      </w:tblGrid>
      <w:tr w:rsidR="00A17733" w14:paraId="74837A9E" w14:textId="77777777" w:rsidTr="00A17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A0DA37A" w14:textId="77777777" w:rsidR="00A17733" w:rsidRPr="00A17733" w:rsidRDefault="00A17733" w:rsidP="00A17733">
            <w:pPr>
              <w:spacing w:line="240" w:lineRule="auto"/>
              <w:jc w:val="center"/>
              <w:rPr>
                <w:lang w:val="en-US"/>
              </w:rPr>
            </w:pPr>
            <w:r w:rsidRPr="00A17733">
              <w:rPr>
                <w:lang w:val="en-US"/>
              </w:rPr>
              <w:t>STRENGTH</w:t>
            </w:r>
          </w:p>
          <w:p w14:paraId="1431C919" w14:textId="50BBF025" w:rsidR="00A17733" w:rsidRPr="00A17733" w:rsidRDefault="00A17733" w:rsidP="00A17733">
            <w:pPr>
              <w:spacing w:line="240" w:lineRule="auto"/>
              <w:jc w:val="center"/>
              <w:rPr>
                <w:sz w:val="20"/>
                <w:lang w:val="en-US"/>
              </w:rPr>
            </w:pPr>
            <w:r w:rsidRPr="00A17733">
              <w:rPr>
                <w:lang w:val="en-US"/>
              </w:rPr>
              <w:t>(</w:t>
            </w:r>
            <w:r w:rsidRPr="00A17733">
              <w:t>сильные стороны</w:t>
            </w:r>
            <w:r w:rsidRPr="00A17733">
              <w:rPr>
                <w:lang w:val="en-US"/>
              </w:rPr>
              <w:t>)</w:t>
            </w:r>
          </w:p>
        </w:tc>
        <w:tc>
          <w:tcPr>
            <w:tcW w:w="4673" w:type="dxa"/>
          </w:tcPr>
          <w:p w14:paraId="6098FE64" w14:textId="77777777" w:rsidR="00A17733" w:rsidRPr="00A17733" w:rsidRDefault="00A17733" w:rsidP="00A17733">
            <w:pPr>
              <w:spacing w:line="240" w:lineRule="auto"/>
              <w:jc w:val="center"/>
              <w:cnfStyle w:val="100000000000" w:firstRow="1" w:lastRow="0" w:firstColumn="0" w:lastColumn="0" w:oddVBand="0" w:evenVBand="0" w:oddHBand="0" w:evenHBand="0" w:firstRowFirstColumn="0" w:firstRowLastColumn="0" w:lastRowFirstColumn="0" w:lastRowLastColumn="0"/>
              <w:rPr>
                <w:szCs w:val="28"/>
              </w:rPr>
            </w:pPr>
            <w:r w:rsidRPr="00A17733">
              <w:rPr>
                <w:szCs w:val="28"/>
              </w:rPr>
              <w:t>WEAKNESS</w:t>
            </w:r>
          </w:p>
          <w:p w14:paraId="54FC778F" w14:textId="6E1B68C2" w:rsidR="00A17733" w:rsidRDefault="00A17733" w:rsidP="00A17733">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A17733">
              <w:rPr>
                <w:szCs w:val="28"/>
              </w:rPr>
              <w:t>(слабые стороны)</w:t>
            </w:r>
          </w:p>
        </w:tc>
      </w:tr>
      <w:tr w:rsidR="00A17733" w14:paraId="37EF5364" w14:textId="77777777" w:rsidTr="00A17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AFE6160" w14:textId="7257F86A" w:rsidR="00226A77" w:rsidRDefault="00226A77" w:rsidP="00F94E63">
            <w:pPr>
              <w:pStyle w:val="a6"/>
              <w:numPr>
                <w:ilvl w:val="0"/>
                <w:numId w:val="23"/>
              </w:numPr>
              <w:ind w:left="447" w:hanging="283"/>
              <w:jc w:val="left"/>
              <w:rPr>
                <w:b w:val="0"/>
                <w:sz w:val="24"/>
              </w:rPr>
            </w:pPr>
            <w:r>
              <w:rPr>
                <w:b w:val="0"/>
                <w:sz w:val="24"/>
              </w:rPr>
              <w:t xml:space="preserve">Высокий показатель эффективности </w:t>
            </w:r>
            <w:r>
              <w:rPr>
                <w:b w:val="0"/>
                <w:sz w:val="24"/>
                <w:lang w:val="en-US"/>
              </w:rPr>
              <w:t>PR</w:t>
            </w:r>
            <w:r w:rsidR="00AA42C2">
              <w:rPr>
                <w:b w:val="0"/>
                <w:sz w:val="24"/>
              </w:rPr>
              <w:t>-кампаний.</w:t>
            </w:r>
          </w:p>
          <w:p w14:paraId="4F760F53" w14:textId="7A6639EF" w:rsidR="00A17733" w:rsidRPr="00485CC4" w:rsidRDefault="00485CC4" w:rsidP="00F94E63">
            <w:pPr>
              <w:pStyle w:val="a6"/>
              <w:numPr>
                <w:ilvl w:val="0"/>
                <w:numId w:val="23"/>
              </w:numPr>
              <w:ind w:left="447" w:hanging="283"/>
              <w:jc w:val="left"/>
              <w:rPr>
                <w:b w:val="0"/>
                <w:sz w:val="24"/>
              </w:rPr>
            </w:pPr>
            <w:r>
              <w:rPr>
                <w:b w:val="0"/>
                <w:sz w:val="24"/>
              </w:rPr>
              <w:t>Л</w:t>
            </w:r>
            <w:r w:rsidR="00B15E18" w:rsidRPr="00485CC4">
              <w:rPr>
                <w:b w:val="0"/>
                <w:sz w:val="24"/>
              </w:rPr>
              <w:t>ояльность деловых и отраслевых СМИ</w:t>
            </w:r>
            <w:r w:rsidR="00AA42C2">
              <w:rPr>
                <w:b w:val="0"/>
                <w:sz w:val="24"/>
              </w:rPr>
              <w:t>.</w:t>
            </w:r>
          </w:p>
          <w:p w14:paraId="49B88519" w14:textId="0BE7CB48" w:rsidR="00B15E18" w:rsidRPr="00485CC4" w:rsidRDefault="00485CC4" w:rsidP="00F94E63">
            <w:pPr>
              <w:pStyle w:val="a6"/>
              <w:numPr>
                <w:ilvl w:val="0"/>
                <w:numId w:val="23"/>
              </w:numPr>
              <w:ind w:left="447" w:hanging="283"/>
              <w:jc w:val="left"/>
              <w:rPr>
                <w:b w:val="0"/>
                <w:sz w:val="24"/>
              </w:rPr>
            </w:pPr>
            <w:r>
              <w:rPr>
                <w:b w:val="0"/>
                <w:sz w:val="24"/>
              </w:rPr>
              <w:t>Л</w:t>
            </w:r>
            <w:r w:rsidR="00B15E18" w:rsidRPr="00485CC4">
              <w:rPr>
                <w:b w:val="0"/>
                <w:sz w:val="24"/>
              </w:rPr>
              <w:t xml:space="preserve">ояльность </w:t>
            </w:r>
            <w:proofErr w:type="spellStart"/>
            <w:r w:rsidR="00B15E18" w:rsidRPr="00485CC4">
              <w:rPr>
                <w:b w:val="0"/>
                <w:sz w:val="24"/>
              </w:rPr>
              <w:t>блогеров</w:t>
            </w:r>
            <w:proofErr w:type="spellEnd"/>
            <w:r w:rsidR="00B15E18" w:rsidRPr="00485CC4">
              <w:rPr>
                <w:b w:val="0"/>
                <w:sz w:val="24"/>
              </w:rPr>
              <w:t xml:space="preserve"> и лидеров общественного мнения</w:t>
            </w:r>
            <w:r w:rsidR="00AA42C2">
              <w:rPr>
                <w:b w:val="0"/>
                <w:sz w:val="24"/>
              </w:rPr>
              <w:t>.</w:t>
            </w:r>
          </w:p>
          <w:p w14:paraId="1A8464FA" w14:textId="6B40F4EA" w:rsidR="00B15E18" w:rsidRPr="00485CC4" w:rsidRDefault="00485CC4" w:rsidP="00F94E63">
            <w:pPr>
              <w:pStyle w:val="a6"/>
              <w:numPr>
                <w:ilvl w:val="0"/>
                <w:numId w:val="23"/>
              </w:numPr>
              <w:ind w:left="447" w:hanging="283"/>
              <w:jc w:val="left"/>
              <w:rPr>
                <w:b w:val="0"/>
                <w:sz w:val="24"/>
              </w:rPr>
            </w:pPr>
            <w:r>
              <w:rPr>
                <w:b w:val="0"/>
                <w:sz w:val="24"/>
              </w:rPr>
              <w:lastRenderedPageBreak/>
              <w:t>Л</w:t>
            </w:r>
            <w:r w:rsidR="00B15E18" w:rsidRPr="00485CC4">
              <w:rPr>
                <w:b w:val="0"/>
                <w:sz w:val="24"/>
              </w:rPr>
              <w:t xml:space="preserve">ояльность </w:t>
            </w:r>
            <w:proofErr w:type="spellStart"/>
            <w:proofErr w:type="gramStart"/>
            <w:r w:rsidR="00B15E18" w:rsidRPr="00485CC4">
              <w:rPr>
                <w:b w:val="0"/>
                <w:sz w:val="24"/>
              </w:rPr>
              <w:t>гос.структур</w:t>
            </w:r>
            <w:proofErr w:type="spellEnd"/>
            <w:proofErr w:type="gramEnd"/>
            <w:r w:rsidR="00AA42C2">
              <w:rPr>
                <w:b w:val="0"/>
                <w:sz w:val="24"/>
              </w:rPr>
              <w:t>.</w:t>
            </w:r>
          </w:p>
          <w:p w14:paraId="6FC78A96" w14:textId="1271C599" w:rsidR="00B15E18" w:rsidRPr="00485CC4" w:rsidRDefault="00485CC4" w:rsidP="00F94E63">
            <w:pPr>
              <w:pStyle w:val="a6"/>
              <w:numPr>
                <w:ilvl w:val="0"/>
                <w:numId w:val="23"/>
              </w:numPr>
              <w:ind w:left="447" w:hanging="283"/>
              <w:jc w:val="left"/>
              <w:rPr>
                <w:b w:val="0"/>
                <w:sz w:val="24"/>
              </w:rPr>
            </w:pPr>
            <w:r>
              <w:rPr>
                <w:b w:val="0"/>
                <w:sz w:val="24"/>
              </w:rPr>
              <w:t>У</w:t>
            </w:r>
            <w:r w:rsidR="00B15E18" w:rsidRPr="00485CC4">
              <w:rPr>
                <w:b w:val="0"/>
                <w:sz w:val="24"/>
              </w:rPr>
              <w:t xml:space="preserve">стоявшиеся ассоциации </w:t>
            </w:r>
            <w:r>
              <w:rPr>
                <w:b w:val="0"/>
                <w:sz w:val="24"/>
              </w:rPr>
              <w:t>«</w:t>
            </w:r>
            <w:r w:rsidR="00B15E18" w:rsidRPr="00485CC4">
              <w:rPr>
                <w:b w:val="0"/>
                <w:sz w:val="24"/>
              </w:rPr>
              <w:t>лидер отрасли</w:t>
            </w:r>
            <w:r>
              <w:rPr>
                <w:b w:val="0"/>
                <w:sz w:val="24"/>
              </w:rPr>
              <w:t>»</w:t>
            </w:r>
            <w:r w:rsidR="00B15E18" w:rsidRPr="00485CC4">
              <w:rPr>
                <w:b w:val="0"/>
                <w:sz w:val="24"/>
              </w:rPr>
              <w:t xml:space="preserve">, </w:t>
            </w:r>
            <w:r>
              <w:rPr>
                <w:b w:val="0"/>
                <w:sz w:val="24"/>
              </w:rPr>
              <w:t>«</w:t>
            </w:r>
            <w:r w:rsidR="00B15E18" w:rsidRPr="00485CC4">
              <w:rPr>
                <w:b w:val="0"/>
                <w:sz w:val="24"/>
              </w:rPr>
              <w:t>спонсор крупных спортивных мероприятий</w:t>
            </w:r>
            <w:r>
              <w:rPr>
                <w:b w:val="0"/>
                <w:sz w:val="24"/>
              </w:rPr>
              <w:t>»</w:t>
            </w:r>
            <w:r w:rsidR="00B15E18" w:rsidRPr="00485CC4">
              <w:rPr>
                <w:b w:val="0"/>
                <w:sz w:val="24"/>
              </w:rPr>
              <w:t xml:space="preserve"> и </w:t>
            </w:r>
            <w:r>
              <w:rPr>
                <w:b w:val="0"/>
                <w:sz w:val="24"/>
              </w:rPr>
              <w:t>«</w:t>
            </w:r>
            <w:r w:rsidR="00B15E18" w:rsidRPr="00485CC4">
              <w:rPr>
                <w:b w:val="0"/>
                <w:sz w:val="24"/>
              </w:rPr>
              <w:t>социально-ответственн</w:t>
            </w:r>
            <w:r>
              <w:rPr>
                <w:b w:val="0"/>
                <w:sz w:val="24"/>
              </w:rPr>
              <w:t>ая</w:t>
            </w:r>
            <w:r w:rsidR="00B15E18" w:rsidRPr="00485CC4">
              <w:rPr>
                <w:b w:val="0"/>
                <w:sz w:val="24"/>
              </w:rPr>
              <w:t xml:space="preserve"> компания</w:t>
            </w:r>
            <w:r>
              <w:rPr>
                <w:b w:val="0"/>
                <w:sz w:val="24"/>
              </w:rPr>
              <w:t>»</w:t>
            </w:r>
            <w:r w:rsidR="005A15BC" w:rsidRPr="00485CC4">
              <w:rPr>
                <w:b w:val="0"/>
                <w:sz w:val="24"/>
              </w:rPr>
              <w:t xml:space="preserve">, </w:t>
            </w:r>
            <w:r w:rsidR="00AA42C2">
              <w:rPr>
                <w:b w:val="0"/>
                <w:sz w:val="24"/>
              </w:rPr>
              <w:t>«свой оператор».</w:t>
            </w:r>
          </w:p>
          <w:p w14:paraId="5EF94575" w14:textId="58C6B29B" w:rsidR="005A15BC" w:rsidRPr="00485CC4" w:rsidRDefault="00485CC4" w:rsidP="00F94E63">
            <w:pPr>
              <w:pStyle w:val="a6"/>
              <w:numPr>
                <w:ilvl w:val="0"/>
                <w:numId w:val="23"/>
              </w:numPr>
              <w:ind w:left="447" w:hanging="283"/>
              <w:jc w:val="left"/>
              <w:rPr>
                <w:b w:val="0"/>
                <w:sz w:val="24"/>
              </w:rPr>
            </w:pPr>
            <w:r>
              <w:rPr>
                <w:b w:val="0"/>
                <w:sz w:val="24"/>
              </w:rPr>
              <w:t>Н</w:t>
            </w:r>
            <w:r w:rsidR="00B15E18" w:rsidRPr="00485CC4">
              <w:rPr>
                <w:b w:val="0"/>
                <w:sz w:val="24"/>
              </w:rPr>
              <w:t xml:space="preserve">аличие </w:t>
            </w:r>
            <w:r w:rsidR="005A15BC" w:rsidRPr="00485CC4">
              <w:rPr>
                <w:b w:val="0"/>
                <w:sz w:val="24"/>
              </w:rPr>
              <w:t xml:space="preserve">достаточного количества </w:t>
            </w:r>
            <w:proofErr w:type="spellStart"/>
            <w:r w:rsidR="005A15BC" w:rsidRPr="00485CC4">
              <w:rPr>
                <w:b w:val="0"/>
                <w:sz w:val="24"/>
              </w:rPr>
              <w:t>инфоповодов</w:t>
            </w:r>
            <w:proofErr w:type="spellEnd"/>
            <w:r w:rsidR="005A15BC" w:rsidRPr="00485CC4">
              <w:rPr>
                <w:b w:val="0"/>
                <w:sz w:val="24"/>
              </w:rPr>
              <w:t xml:space="preserve">, для постоянного присутствия в </w:t>
            </w:r>
            <w:proofErr w:type="spellStart"/>
            <w:r w:rsidR="005A15BC" w:rsidRPr="00485CC4">
              <w:rPr>
                <w:b w:val="0"/>
                <w:sz w:val="24"/>
              </w:rPr>
              <w:t>медиапространтсве</w:t>
            </w:r>
            <w:proofErr w:type="spellEnd"/>
            <w:r w:rsidR="00AA42C2">
              <w:rPr>
                <w:b w:val="0"/>
                <w:sz w:val="24"/>
              </w:rPr>
              <w:t>.</w:t>
            </w:r>
          </w:p>
          <w:p w14:paraId="361A4183" w14:textId="7442C5F4" w:rsidR="00BF2A0A" w:rsidRDefault="00485CC4" w:rsidP="00F94E63">
            <w:pPr>
              <w:pStyle w:val="a6"/>
              <w:numPr>
                <w:ilvl w:val="0"/>
                <w:numId w:val="23"/>
              </w:numPr>
              <w:ind w:left="447" w:hanging="283"/>
              <w:jc w:val="left"/>
              <w:rPr>
                <w:b w:val="0"/>
                <w:sz w:val="24"/>
                <w:lang w:val="en-US"/>
              </w:rPr>
            </w:pPr>
            <w:r>
              <w:rPr>
                <w:b w:val="0"/>
                <w:sz w:val="24"/>
              </w:rPr>
              <w:t>В</w:t>
            </w:r>
            <w:r w:rsidR="005A15BC" w:rsidRPr="00485CC4">
              <w:rPr>
                <w:b w:val="0"/>
                <w:sz w:val="24"/>
              </w:rPr>
              <w:t>ысокий</w:t>
            </w:r>
            <w:r w:rsidR="005A15BC" w:rsidRPr="00485CC4">
              <w:rPr>
                <w:b w:val="0"/>
                <w:sz w:val="24"/>
                <w:lang w:val="en-US"/>
              </w:rPr>
              <w:t xml:space="preserve"> </w:t>
            </w:r>
            <w:r w:rsidR="005A15BC" w:rsidRPr="00485CC4">
              <w:rPr>
                <w:b w:val="0"/>
                <w:sz w:val="24"/>
              </w:rPr>
              <w:t>уровень</w:t>
            </w:r>
            <w:r w:rsidR="005A15BC" w:rsidRPr="00485CC4">
              <w:rPr>
                <w:b w:val="0"/>
                <w:sz w:val="24"/>
                <w:lang w:val="en-US"/>
              </w:rPr>
              <w:t xml:space="preserve"> </w:t>
            </w:r>
            <w:r>
              <w:rPr>
                <w:b w:val="0"/>
                <w:sz w:val="24"/>
                <w:lang w:val="en-US"/>
              </w:rPr>
              <w:t>CSI</w:t>
            </w:r>
            <w:r w:rsidR="004B3C18">
              <w:rPr>
                <w:rStyle w:val="af6"/>
                <w:b w:val="0"/>
                <w:sz w:val="24"/>
                <w:lang w:val="en-US"/>
              </w:rPr>
              <w:footnoteReference w:id="107"/>
            </w:r>
            <w:r>
              <w:rPr>
                <w:b w:val="0"/>
                <w:sz w:val="24"/>
                <w:lang w:val="en-US"/>
              </w:rPr>
              <w:t xml:space="preserve"> (customer satisfaction index</w:t>
            </w:r>
            <w:r w:rsidR="004B3C18">
              <w:rPr>
                <w:b w:val="0"/>
                <w:sz w:val="24"/>
                <w:lang w:val="en-US"/>
              </w:rPr>
              <w:t>)</w:t>
            </w:r>
            <w:r w:rsidR="00AA42C2" w:rsidRPr="00AA42C2">
              <w:rPr>
                <w:b w:val="0"/>
                <w:sz w:val="24"/>
                <w:lang w:val="en-US"/>
              </w:rPr>
              <w:t>.</w:t>
            </w:r>
            <w:r w:rsidR="00BF2A0A" w:rsidRPr="00485CC4">
              <w:rPr>
                <w:b w:val="0"/>
                <w:sz w:val="24"/>
                <w:lang w:val="en-US"/>
              </w:rPr>
              <w:t xml:space="preserve"> </w:t>
            </w:r>
          </w:p>
          <w:p w14:paraId="7303FF26" w14:textId="0B927CE4" w:rsidR="00B15E18" w:rsidRPr="006F42BB" w:rsidRDefault="006F42BB" w:rsidP="00AA42C2">
            <w:pPr>
              <w:pStyle w:val="a6"/>
              <w:numPr>
                <w:ilvl w:val="0"/>
                <w:numId w:val="23"/>
              </w:numPr>
              <w:ind w:left="447" w:hanging="283"/>
              <w:jc w:val="left"/>
              <w:rPr>
                <w:sz w:val="20"/>
              </w:rPr>
            </w:pPr>
            <w:r>
              <w:rPr>
                <w:b w:val="0"/>
                <w:sz w:val="24"/>
              </w:rPr>
              <w:t xml:space="preserve">Наличие сценарного плана в </w:t>
            </w:r>
            <w:r w:rsidR="00AA42C2">
              <w:rPr>
                <w:b w:val="0"/>
                <w:sz w:val="24"/>
              </w:rPr>
              <w:t>деле</w:t>
            </w:r>
            <w:r>
              <w:rPr>
                <w:b w:val="0"/>
                <w:sz w:val="24"/>
              </w:rPr>
              <w:t xml:space="preserve"> с ПАО «МТС» по вопросу Санкт-Петербургского метрополитена</w:t>
            </w:r>
            <w:r>
              <w:rPr>
                <w:rStyle w:val="af6"/>
                <w:b w:val="0"/>
                <w:sz w:val="24"/>
              </w:rPr>
              <w:footnoteReference w:id="108"/>
            </w:r>
            <w:r>
              <w:rPr>
                <w:b w:val="0"/>
                <w:sz w:val="24"/>
              </w:rPr>
              <w:t xml:space="preserve">. </w:t>
            </w:r>
            <w:r w:rsidR="005A15BC" w:rsidRPr="006F42BB">
              <w:rPr>
                <w:sz w:val="20"/>
              </w:rPr>
              <w:t xml:space="preserve">  </w:t>
            </w:r>
          </w:p>
        </w:tc>
        <w:tc>
          <w:tcPr>
            <w:tcW w:w="4673" w:type="dxa"/>
          </w:tcPr>
          <w:p w14:paraId="2A5AF688" w14:textId="3D73870A" w:rsidR="00485CC4" w:rsidRPr="00485CC4" w:rsidRDefault="00485CC4" w:rsidP="00F94E63">
            <w:pPr>
              <w:pStyle w:val="a6"/>
              <w:numPr>
                <w:ilvl w:val="0"/>
                <w:numId w:val="24"/>
              </w:numPr>
              <w:jc w:val="left"/>
              <w:cnfStyle w:val="000000100000" w:firstRow="0" w:lastRow="0" w:firstColumn="0" w:lastColumn="0" w:oddVBand="0" w:evenVBand="0" w:oddHBand="1" w:evenHBand="0" w:firstRowFirstColumn="0" w:firstRowLastColumn="0" w:lastRowFirstColumn="0" w:lastRowLastColumn="0"/>
              <w:rPr>
                <w:sz w:val="20"/>
              </w:rPr>
            </w:pPr>
            <w:r w:rsidRPr="00485CC4">
              <w:rPr>
                <w:sz w:val="24"/>
              </w:rPr>
              <w:lastRenderedPageBreak/>
              <w:t>Спикеры от ЗСФ ПАО «</w:t>
            </w:r>
            <w:r>
              <w:rPr>
                <w:sz w:val="24"/>
              </w:rPr>
              <w:t>М</w:t>
            </w:r>
            <w:r w:rsidRPr="00485CC4">
              <w:rPr>
                <w:sz w:val="24"/>
              </w:rPr>
              <w:t>ега</w:t>
            </w:r>
            <w:r>
              <w:rPr>
                <w:sz w:val="24"/>
              </w:rPr>
              <w:t>Ф</w:t>
            </w:r>
            <w:r w:rsidRPr="00485CC4">
              <w:rPr>
                <w:sz w:val="24"/>
              </w:rPr>
              <w:t>он» занимают второе место по частоте цитируемости в регионе</w:t>
            </w:r>
            <w:r w:rsidR="00AA42C2">
              <w:rPr>
                <w:sz w:val="24"/>
              </w:rPr>
              <w:t>.</w:t>
            </w:r>
          </w:p>
          <w:p w14:paraId="6AF3C340" w14:textId="1D07F52A" w:rsidR="00AA42C2" w:rsidRPr="00AA42C2" w:rsidRDefault="00485CC4" w:rsidP="00F94E63">
            <w:pPr>
              <w:pStyle w:val="a6"/>
              <w:numPr>
                <w:ilvl w:val="0"/>
                <w:numId w:val="24"/>
              </w:numPr>
              <w:jc w:val="left"/>
              <w:cnfStyle w:val="000000100000" w:firstRow="0" w:lastRow="0" w:firstColumn="0" w:lastColumn="0" w:oddVBand="0" w:evenVBand="0" w:oddHBand="1" w:evenHBand="0" w:firstRowFirstColumn="0" w:firstRowLastColumn="0" w:lastRowFirstColumn="0" w:lastRowLastColumn="0"/>
              <w:rPr>
                <w:sz w:val="20"/>
              </w:rPr>
            </w:pPr>
            <w:r>
              <w:rPr>
                <w:sz w:val="24"/>
              </w:rPr>
              <w:t xml:space="preserve">Краткосрочные появления негативных сообщений о деятельности СЗФ ПАО </w:t>
            </w:r>
            <w:r>
              <w:rPr>
                <w:sz w:val="24"/>
              </w:rPr>
              <w:lastRenderedPageBreak/>
              <w:t>«МегаФон», вызванные</w:t>
            </w:r>
            <w:r w:rsidR="00AA42C2">
              <w:rPr>
                <w:sz w:val="24"/>
              </w:rPr>
              <w:t xml:space="preserve"> судебным процессом с ПАО «МТС», аварийными ситуациями, повышением тарифов, появление негативных сообщений в </w:t>
            </w:r>
            <w:proofErr w:type="spellStart"/>
            <w:proofErr w:type="gramStart"/>
            <w:r w:rsidR="00AA42C2">
              <w:rPr>
                <w:sz w:val="24"/>
              </w:rPr>
              <w:t>соц.сетях</w:t>
            </w:r>
            <w:proofErr w:type="spellEnd"/>
            <w:proofErr w:type="gramEnd"/>
            <w:r w:rsidR="00AA42C2">
              <w:rPr>
                <w:sz w:val="24"/>
              </w:rPr>
              <w:t xml:space="preserve"> о качестве связи. </w:t>
            </w:r>
          </w:p>
          <w:p w14:paraId="4705A7D8" w14:textId="03A84F38" w:rsidR="00485CC4" w:rsidRPr="00485CC4" w:rsidRDefault="00AA42C2" w:rsidP="00AA42C2">
            <w:pPr>
              <w:pStyle w:val="a6"/>
              <w:jc w:val="left"/>
              <w:cnfStyle w:val="000000100000" w:firstRow="0" w:lastRow="0" w:firstColumn="0" w:lastColumn="0" w:oddVBand="0" w:evenVBand="0" w:oddHBand="1" w:evenHBand="0" w:firstRowFirstColumn="0" w:firstRowLastColumn="0" w:lastRowFirstColumn="0" w:lastRowLastColumn="0"/>
              <w:rPr>
                <w:sz w:val="20"/>
              </w:rPr>
            </w:pPr>
            <w:r>
              <w:rPr>
                <w:sz w:val="24"/>
              </w:rPr>
              <w:t xml:space="preserve"> </w:t>
            </w:r>
          </w:p>
          <w:p w14:paraId="7B604977" w14:textId="1A97A79B" w:rsidR="00A17733" w:rsidRPr="00485CC4" w:rsidRDefault="00485CC4" w:rsidP="00485CC4">
            <w:pPr>
              <w:pStyle w:val="a6"/>
              <w:jc w:val="left"/>
              <w:cnfStyle w:val="000000100000" w:firstRow="0" w:lastRow="0" w:firstColumn="0" w:lastColumn="0" w:oddVBand="0" w:evenVBand="0" w:oddHBand="1" w:evenHBand="0" w:firstRowFirstColumn="0" w:firstRowLastColumn="0" w:lastRowFirstColumn="0" w:lastRowLastColumn="0"/>
              <w:rPr>
                <w:sz w:val="20"/>
              </w:rPr>
            </w:pPr>
            <w:r w:rsidRPr="00485CC4">
              <w:rPr>
                <w:sz w:val="24"/>
              </w:rPr>
              <w:t xml:space="preserve">   </w:t>
            </w:r>
          </w:p>
        </w:tc>
      </w:tr>
      <w:tr w:rsidR="00A17733" w14:paraId="2D43D082" w14:textId="77777777" w:rsidTr="00A17733">
        <w:tc>
          <w:tcPr>
            <w:cnfStyle w:val="001000000000" w:firstRow="0" w:lastRow="0" w:firstColumn="1" w:lastColumn="0" w:oddVBand="0" w:evenVBand="0" w:oddHBand="0" w:evenHBand="0" w:firstRowFirstColumn="0" w:firstRowLastColumn="0" w:lastRowFirstColumn="0" w:lastRowLastColumn="0"/>
            <w:tcW w:w="4672" w:type="dxa"/>
          </w:tcPr>
          <w:p w14:paraId="000F946C" w14:textId="77777777" w:rsidR="00A17733" w:rsidRPr="00A17733" w:rsidRDefault="00A17733" w:rsidP="00A17733">
            <w:pPr>
              <w:spacing w:line="240" w:lineRule="auto"/>
              <w:jc w:val="center"/>
            </w:pPr>
            <w:r w:rsidRPr="00A17733">
              <w:lastRenderedPageBreak/>
              <w:t>OPPORTUNITIES</w:t>
            </w:r>
          </w:p>
          <w:p w14:paraId="2B2BD7FD" w14:textId="04A81108" w:rsidR="00A17733" w:rsidRDefault="00A17733" w:rsidP="00A17733">
            <w:pPr>
              <w:spacing w:line="240" w:lineRule="auto"/>
              <w:jc w:val="center"/>
              <w:rPr>
                <w:sz w:val="20"/>
              </w:rPr>
            </w:pPr>
            <w:r w:rsidRPr="00A17733">
              <w:t>(возможности)</w:t>
            </w:r>
          </w:p>
        </w:tc>
        <w:tc>
          <w:tcPr>
            <w:tcW w:w="4673" w:type="dxa"/>
          </w:tcPr>
          <w:p w14:paraId="50C0269A" w14:textId="77777777" w:rsidR="00A17733" w:rsidRPr="00A17733" w:rsidRDefault="00A17733" w:rsidP="00A1773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A17733">
              <w:rPr>
                <w:b/>
              </w:rPr>
              <w:t>THREATS</w:t>
            </w:r>
          </w:p>
          <w:p w14:paraId="4C09C127" w14:textId="20A8865F" w:rsidR="00A17733" w:rsidRDefault="00A17733" w:rsidP="00A17733">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17733">
              <w:rPr>
                <w:b/>
              </w:rPr>
              <w:t>(риски)</w:t>
            </w:r>
          </w:p>
        </w:tc>
      </w:tr>
      <w:tr w:rsidR="00A17733" w14:paraId="1283D2DE" w14:textId="77777777" w:rsidTr="00A17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FF86C04" w14:textId="6B5FF98F" w:rsidR="00A17733" w:rsidRPr="006F42BB" w:rsidRDefault="004B3C18" w:rsidP="00F94E63">
            <w:pPr>
              <w:pStyle w:val="a6"/>
              <w:numPr>
                <w:ilvl w:val="0"/>
                <w:numId w:val="25"/>
              </w:numPr>
              <w:jc w:val="left"/>
              <w:rPr>
                <w:b w:val="0"/>
                <w:sz w:val="24"/>
              </w:rPr>
            </w:pPr>
            <w:r w:rsidRPr="006F42BB">
              <w:rPr>
                <w:b w:val="0"/>
                <w:sz w:val="24"/>
              </w:rPr>
              <w:t xml:space="preserve">Создание спецпроектов с </w:t>
            </w:r>
            <w:proofErr w:type="spellStart"/>
            <w:r w:rsidRPr="006F42BB">
              <w:rPr>
                <w:b w:val="0"/>
                <w:sz w:val="24"/>
              </w:rPr>
              <w:t>общетематическими</w:t>
            </w:r>
            <w:proofErr w:type="spellEnd"/>
            <w:r w:rsidRPr="006F42BB">
              <w:rPr>
                <w:b w:val="0"/>
                <w:sz w:val="24"/>
              </w:rPr>
              <w:t xml:space="preserve"> СМИ</w:t>
            </w:r>
            <w:r w:rsidRPr="006F42BB">
              <w:rPr>
                <w:sz w:val="24"/>
              </w:rPr>
              <w:t xml:space="preserve"> </w:t>
            </w:r>
            <w:r w:rsidRPr="006F42BB">
              <w:rPr>
                <w:b w:val="0"/>
                <w:sz w:val="24"/>
              </w:rPr>
              <w:t xml:space="preserve">(например, </w:t>
            </w:r>
            <w:r w:rsidRPr="006F42BB">
              <w:rPr>
                <w:b w:val="0"/>
                <w:sz w:val="24"/>
                <w:lang w:val="en-US"/>
              </w:rPr>
              <w:t>The</w:t>
            </w:r>
            <w:r w:rsidRPr="006F42BB">
              <w:rPr>
                <w:b w:val="0"/>
                <w:sz w:val="24"/>
              </w:rPr>
              <w:t xml:space="preserve"> </w:t>
            </w:r>
            <w:r w:rsidRPr="006F42BB">
              <w:rPr>
                <w:b w:val="0"/>
                <w:sz w:val="24"/>
                <w:lang w:val="en-US"/>
              </w:rPr>
              <w:t>Village</w:t>
            </w:r>
            <w:r w:rsidRPr="006F42BB">
              <w:rPr>
                <w:b w:val="0"/>
                <w:sz w:val="24"/>
              </w:rPr>
              <w:t>, Бумага и так далее)</w:t>
            </w:r>
            <w:r w:rsidR="00AA42C2">
              <w:rPr>
                <w:b w:val="0"/>
                <w:sz w:val="24"/>
              </w:rPr>
              <w:t>.</w:t>
            </w:r>
          </w:p>
          <w:p w14:paraId="09595875" w14:textId="5649ACB4" w:rsidR="004B3C18" w:rsidRDefault="004B3C18" w:rsidP="00F94E63">
            <w:pPr>
              <w:pStyle w:val="a6"/>
              <w:numPr>
                <w:ilvl w:val="0"/>
                <w:numId w:val="25"/>
              </w:numPr>
              <w:jc w:val="left"/>
              <w:rPr>
                <w:b w:val="0"/>
                <w:sz w:val="24"/>
              </w:rPr>
            </w:pPr>
            <w:r w:rsidRPr="006F42BB">
              <w:rPr>
                <w:b w:val="0"/>
                <w:sz w:val="24"/>
              </w:rPr>
              <w:t>Привлечение к мероприятиям бизнес-аналитиков</w:t>
            </w:r>
            <w:r w:rsidR="00AA42C2">
              <w:rPr>
                <w:b w:val="0"/>
                <w:sz w:val="24"/>
              </w:rPr>
              <w:t>.</w:t>
            </w:r>
          </w:p>
          <w:p w14:paraId="637369E7" w14:textId="6A57A73C" w:rsidR="00F20DAA" w:rsidRPr="006F42BB" w:rsidRDefault="00F20DAA" w:rsidP="00F94E63">
            <w:pPr>
              <w:pStyle w:val="a6"/>
              <w:numPr>
                <w:ilvl w:val="0"/>
                <w:numId w:val="25"/>
              </w:numPr>
              <w:jc w:val="left"/>
              <w:rPr>
                <w:b w:val="0"/>
                <w:sz w:val="24"/>
              </w:rPr>
            </w:pPr>
            <w:r>
              <w:rPr>
                <w:b w:val="0"/>
                <w:sz w:val="24"/>
              </w:rPr>
              <w:t>Отбивка от СМИ с помощью технологических решений: увеличение емкости сети в Санкт-Петербурге, строительство новых 3</w:t>
            </w:r>
            <w:r>
              <w:rPr>
                <w:b w:val="0"/>
                <w:sz w:val="24"/>
                <w:lang w:val="en-US"/>
              </w:rPr>
              <w:t>G</w:t>
            </w:r>
            <w:r w:rsidRPr="00F20DAA">
              <w:rPr>
                <w:b w:val="0"/>
                <w:sz w:val="24"/>
              </w:rPr>
              <w:t xml:space="preserve"> </w:t>
            </w:r>
            <w:r>
              <w:rPr>
                <w:b w:val="0"/>
                <w:sz w:val="24"/>
              </w:rPr>
              <w:t>и 4</w:t>
            </w:r>
            <w:r>
              <w:rPr>
                <w:b w:val="0"/>
                <w:sz w:val="24"/>
                <w:lang w:val="en-US"/>
              </w:rPr>
              <w:t>G</w:t>
            </w:r>
            <w:r>
              <w:rPr>
                <w:b w:val="0"/>
                <w:sz w:val="24"/>
              </w:rPr>
              <w:t xml:space="preserve"> сетей, ЕЦУС – способ мониторинга и быстрого устранения неполадок в сети.</w:t>
            </w:r>
          </w:p>
          <w:p w14:paraId="24721E6F" w14:textId="2D5E4C57" w:rsidR="006F42BB" w:rsidRPr="004B3C18" w:rsidRDefault="00F20DAA" w:rsidP="00F94E63">
            <w:pPr>
              <w:pStyle w:val="a6"/>
              <w:numPr>
                <w:ilvl w:val="0"/>
                <w:numId w:val="25"/>
              </w:numPr>
              <w:jc w:val="left"/>
              <w:rPr>
                <w:sz w:val="20"/>
              </w:rPr>
            </w:pPr>
            <w:r>
              <w:rPr>
                <w:b w:val="0"/>
                <w:sz w:val="24"/>
              </w:rPr>
              <w:lastRenderedPageBreak/>
              <w:t>Приток новых абонентов за счет отстаивания интересов в метрополитене.</w:t>
            </w:r>
          </w:p>
        </w:tc>
        <w:tc>
          <w:tcPr>
            <w:tcW w:w="4673" w:type="dxa"/>
          </w:tcPr>
          <w:p w14:paraId="7939A9D4" w14:textId="34B93788" w:rsidR="006F42BB" w:rsidRPr="006F42BB" w:rsidRDefault="00F20DAA" w:rsidP="00F94E63">
            <w:pPr>
              <w:pStyle w:val="a6"/>
              <w:numPr>
                <w:ilvl w:val="0"/>
                <w:numId w:val="26"/>
              </w:numPr>
              <w:jc w:val="left"/>
              <w:cnfStyle w:val="000000100000" w:firstRow="0" w:lastRow="0" w:firstColumn="0" w:lastColumn="0" w:oddVBand="0" w:evenVBand="0" w:oddHBand="1" w:evenHBand="0" w:firstRowFirstColumn="0" w:firstRowLastColumn="0" w:lastRowFirstColumn="0" w:lastRowLastColumn="0"/>
              <w:rPr>
                <w:sz w:val="24"/>
              </w:rPr>
            </w:pPr>
            <w:r>
              <w:rPr>
                <w:sz w:val="24"/>
              </w:rPr>
              <w:lastRenderedPageBreak/>
              <w:t xml:space="preserve">Публикация результатов тестирования качества сети в Санкт-Петербурге </w:t>
            </w:r>
            <w:proofErr w:type="spellStart"/>
            <w:r>
              <w:rPr>
                <w:sz w:val="24"/>
              </w:rPr>
              <w:t>Роскомнадзором</w:t>
            </w:r>
            <w:proofErr w:type="spellEnd"/>
            <w:r>
              <w:rPr>
                <w:sz w:val="24"/>
              </w:rPr>
              <w:t>, 3</w:t>
            </w:r>
            <w:r>
              <w:rPr>
                <w:sz w:val="24"/>
                <w:lang w:val="en-US"/>
              </w:rPr>
              <w:t>G</w:t>
            </w:r>
            <w:r w:rsidRPr="00F20DAA">
              <w:rPr>
                <w:sz w:val="24"/>
              </w:rPr>
              <w:t xml:space="preserve"> </w:t>
            </w:r>
            <w:r>
              <w:rPr>
                <w:sz w:val="24"/>
                <w:lang w:val="en-US"/>
              </w:rPr>
              <w:t>Speed</w:t>
            </w:r>
            <w:r w:rsidRPr="00F20DAA">
              <w:rPr>
                <w:sz w:val="24"/>
              </w:rPr>
              <w:t xml:space="preserve">, </w:t>
            </w:r>
            <w:r>
              <w:rPr>
                <w:sz w:val="24"/>
                <w:lang w:val="en-US"/>
              </w:rPr>
              <w:t>Telecom</w:t>
            </w:r>
            <w:r w:rsidRPr="00F20DAA">
              <w:rPr>
                <w:sz w:val="24"/>
              </w:rPr>
              <w:t xml:space="preserve"> </w:t>
            </w:r>
            <w:r>
              <w:rPr>
                <w:sz w:val="24"/>
                <w:lang w:val="en-US"/>
              </w:rPr>
              <w:t>Daily</w:t>
            </w:r>
            <w:r>
              <w:rPr>
                <w:sz w:val="24"/>
              </w:rPr>
              <w:t xml:space="preserve">. </w:t>
            </w:r>
          </w:p>
          <w:p w14:paraId="3D66DDFA" w14:textId="12FAED3F" w:rsidR="006F42BB" w:rsidRPr="006F42BB" w:rsidRDefault="00F20DAA" w:rsidP="00F94E63">
            <w:pPr>
              <w:pStyle w:val="a6"/>
              <w:numPr>
                <w:ilvl w:val="0"/>
                <w:numId w:val="26"/>
              </w:numPr>
              <w:jc w:val="left"/>
              <w:cnfStyle w:val="000000100000" w:firstRow="0" w:lastRow="0" w:firstColumn="0" w:lastColumn="0" w:oddVBand="0" w:evenVBand="0" w:oddHBand="1" w:evenHBand="0" w:firstRowFirstColumn="0" w:firstRowLastColumn="0" w:lastRowFirstColumn="0" w:lastRowLastColumn="0"/>
              <w:rPr>
                <w:sz w:val="24"/>
              </w:rPr>
            </w:pPr>
            <w:r>
              <w:rPr>
                <w:sz w:val="24"/>
              </w:rPr>
              <w:t xml:space="preserve">Смена топ-менеджмента. </w:t>
            </w:r>
          </w:p>
          <w:p w14:paraId="490651FA" w14:textId="5FF2EFBC" w:rsidR="00A17733" w:rsidRPr="006F42BB" w:rsidRDefault="006F42BB" w:rsidP="00F94E63">
            <w:pPr>
              <w:pStyle w:val="a6"/>
              <w:numPr>
                <w:ilvl w:val="0"/>
                <w:numId w:val="26"/>
              </w:numPr>
              <w:jc w:val="left"/>
              <w:cnfStyle w:val="000000100000" w:firstRow="0" w:lastRow="0" w:firstColumn="0" w:lastColumn="0" w:oddVBand="0" w:evenVBand="0" w:oddHBand="1" w:evenHBand="0" w:firstRowFirstColumn="0" w:firstRowLastColumn="0" w:lastRowFirstColumn="0" w:lastRowLastColumn="0"/>
              <w:rPr>
                <w:sz w:val="20"/>
              </w:rPr>
            </w:pPr>
            <w:r w:rsidRPr="006F42BB">
              <w:rPr>
                <w:sz w:val="24"/>
              </w:rPr>
              <w:t xml:space="preserve">Увеличение </w:t>
            </w:r>
            <w:r w:rsidRPr="006F42BB">
              <w:rPr>
                <w:sz w:val="24"/>
                <w:lang w:val="en-US"/>
              </w:rPr>
              <w:t>PR</w:t>
            </w:r>
            <w:r w:rsidRPr="006F42BB">
              <w:rPr>
                <w:sz w:val="24"/>
              </w:rPr>
              <w:t>-активности конкурентов</w:t>
            </w:r>
            <w:r>
              <w:rPr>
                <w:sz w:val="20"/>
              </w:rPr>
              <w:t xml:space="preserve">.   </w:t>
            </w:r>
          </w:p>
        </w:tc>
      </w:tr>
    </w:tbl>
    <w:p w14:paraId="0D4FC6D2" w14:textId="77777777" w:rsidR="00226A77" w:rsidRDefault="00226A77" w:rsidP="00226A77">
      <w:pPr>
        <w:spacing w:line="240" w:lineRule="auto"/>
        <w:ind w:firstLine="567"/>
        <w:rPr>
          <w:szCs w:val="28"/>
        </w:rPr>
      </w:pPr>
    </w:p>
    <w:p w14:paraId="39599E5A" w14:textId="18D6292C" w:rsidR="00226A77" w:rsidRPr="00226A77" w:rsidRDefault="00226A77" w:rsidP="002D6335">
      <w:pPr>
        <w:ind w:firstLine="567"/>
      </w:pPr>
      <w:r>
        <w:rPr>
          <w:szCs w:val="28"/>
        </w:rPr>
        <w:t>Проводя исследование коммуникативной политики СЗФ ПАО «МегаФон» можно обозначать следующие проблемы и перспективы</w:t>
      </w:r>
      <w:r w:rsidR="00950C27">
        <w:rPr>
          <w:szCs w:val="28"/>
        </w:rPr>
        <w:t xml:space="preserve">: проблемы – </w:t>
      </w:r>
      <w:r w:rsidR="00F20DAA">
        <w:rPr>
          <w:szCs w:val="28"/>
        </w:rPr>
        <w:t xml:space="preserve">временами </w:t>
      </w:r>
      <w:r w:rsidR="00950C27">
        <w:rPr>
          <w:szCs w:val="28"/>
        </w:rPr>
        <w:t xml:space="preserve">уступающие позиции по присутствию топ-менеджмента филиала в </w:t>
      </w:r>
      <w:proofErr w:type="spellStart"/>
      <w:r w:rsidR="00950C27">
        <w:rPr>
          <w:szCs w:val="28"/>
        </w:rPr>
        <w:t>медиапространстве</w:t>
      </w:r>
      <w:proofErr w:type="spellEnd"/>
      <w:r w:rsidR="00224945">
        <w:rPr>
          <w:szCs w:val="28"/>
        </w:rPr>
        <w:t>,</w:t>
      </w:r>
      <w:r w:rsidR="00950C27">
        <w:rPr>
          <w:szCs w:val="28"/>
        </w:rPr>
        <w:t xml:space="preserve"> количество </w:t>
      </w:r>
      <w:proofErr w:type="spellStart"/>
      <w:r w:rsidR="00950C27">
        <w:rPr>
          <w:szCs w:val="28"/>
        </w:rPr>
        <w:t>спецмероприятий</w:t>
      </w:r>
      <w:proofErr w:type="spellEnd"/>
      <w:r w:rsidR="00950C27">
        <w:rPr>
          <w:szCs w:val="28"/>
        </w:rPr>
        <w:t xml:space="preserve"> со СМИ больше в регионах, чем в Санкт-Петербурге</w:t>
      </w:r>
      <w:r w:rsidR="00224945">
        <w:rPr>
          <w:szCs w:val="28"/>
        </w:rPr>
        <w:t>;</w:t>
      </w:r>
      <w:r w:rsidR="00950C27">
        <w:rPr>
          <w:szCs w:val="28"/>
        </w:rPr>
        <w:t xml:space="preserve"> перспективы – </w:t>
      </w:r>
      <w:r w:rsidR="00224945">
        <w:rPr>
          <w:szCs w:val="28"/>
        </w:rPr>
        <w:t>организация мероприятий иного формата, соотносящихся с новым позиционированием</w:t>
      </w:r>
      <w:r w:rsidR="00DF33B6">
        <w:rPr>
          <w:szCs w:val="28"/>
        </w:rPr>
        <w:t>, может укрепить показатели лояльности целевых групп</w:t>
      </w:r>
      <w:r w:rsidR="00F20DAA">
        <w:rPr>
          <w:szCs w:val="28"/>
        </w:rPr>
        <w:t xml:space="preserve">; продвижение директора СЗФ ПАО «МегаФон» как эксперта отрасли; уменьшение негативных упоминаний СЗФ ПАО «МегаФон» в </w:t>
      </w:r>
      <w:proofErr w:type="spellStart"/>
      <w:r w:rsidR="00F20DAA">
        <w:rPr>
          <w:szCs w:val="28"/>
        </w:rPr>
        <w:t>медиапространстве</w:t>
      </w:r>
      <w:proofErr w:type="spellEnd"/>
      <w:r w:rsidR="00F20DAA">
        <w:rPr>
          <w:szCs w:val="28"/>
        </w:rPr>
        <w:t>.</w:t>
      </w:r>
      <w:r w:rsidR="00224945">
        <w:rPr>
          <w:szCs w:val="28"/>
        </w:rPr>
        <w:t xml:space="preserve"> </w:t>
      </w:r>
      <w:r w:rsidR="00DF33B6">
        <w:rPr>
          <w:szCs w:val="28"/>
        </w:rPr>
        <w:t>К подробному</w:t>
      </w:r>
      <w:r w:rsidR="00224945">
        <w:rPr>
          <w:szCs w:val="28"/>
        </w:rPr>
        <w:t xml:space="preserve"> изучени</w:t>
      </w:r>
      <w:r w:rsidR="00DF33B6">
        <w:rPr>
          <w:szCs w:val="28"/>
        </w:rPr>
        <w:t>ю</w:t>
      </w:r>
      <w:r w:rsidR="00224945">
        <w:rPr>
          <w:szCs w:val="28"/>
        </w:rPr>
        <w:t xml:space="preserve"> проблем компании необходимо </w:t>
      </w:r>
      <w:r w:rsidR="00DF33B6">
        <w:rPr>
          <w:szCs w:val="28"/>
        </w:rPr>
        <w:t>подходить комплексно –</w:t>
      </w:r>
      <w:r w:rsidR="00224945">
        <w:rPr>
          <w:szCs w:val="28"/>
        </w:rPr>
        <w:t xml:space="preserve"> качественно анализируя </w:t>
      </w:r>
      <w:r w:rsidR="00DF33B6">
        <w:rPr>
          <w:szCs w:val="28"/>
        </w:rPr>
        <w:t xml:space="preserve">собственные </w:t>
      </w:r>
      <w:r w:rsidR="00224945">
        <w:rPr>
          <w:szCs w:val="28"/>
        </w:rPr>
        <w:t>публикации и конкурирующих</w:t>
      </w:r>
      <w:r w:rsidR="00DF33B6">
        <w:rPr>
          <w:szCs w:val="28"/>
        </w:rPr>
        <w:t xml:space="preserve"> организаций</w:t>
      </w:r>
      <w:r w:rsidR="00224945">
        <w:rPr>
          <w:szCs w:val="28"/>
        </w:rPr>
        <w:t xml:space="preserve">. </w:t>
      </w:r>
      <w:r w:rsidR="00DF33B6">
        <w:rPr>
          <w:szCs w:val="28"/>
        </w:rPr>
        <w:t xml:space="preserve">Выявив используемые каналы коммуникации (СМИ, социальные сети, </w:t>
      </w:r>
      <w:proofErr w:type="spellStart"/>
      <w:r w:rsidR="00DF33B6">
        <w:rPr>
          <w:szCs w:val="28"/>
        </w:rPr>
        <w:t>блогосферу</w:t>
      </w:r>
      <w:proofErr w:type="spellEnd"/>
      <w:r w:rsidR="00DF33B6">
        <w:rPr>
          <w:szCs w:val="28"/>
        </w:rPr>
        <w:t xml:space="preserve">, личные встречи и специальные мероприятия), автор исследования может проанализировать современные технологии </w:t>
      </w:r>
      <w:r w:rsidR="00DF33B6">
        <w:rPr>
          <w:szCs w:val="28"/>
          <w:lang w:val="en-US"/>
        </w:rPr>
        <w:t>PR</w:t>
      </w:r>
      <w:r w:rsidR="00DF33B6">
        <w:rPr>
          <w:szCs w:val="28"/>
        </w:rPr>
        <w:t>, применяемые в</w:t>
      </w:r>
      <w:r w:rsidR="00C175F1">
        <w:rPr>
          <w:szCs w:val="28"/>
        </w:rPr>
        <w:t xml:space="preserve"> коммуникативной политике СЗФ П</w:t>
      </w:r>
      <w:r w:rsidR="00DF33B6">
        <w:rPr>
          <w:szCs w:val="28"/>
        </w:rPr>
        <w:t>А</w:t>
      </w:r>
      <w:r w:rsidR="00C175F1">
        <w:rPr>
          <w:szCs w:val="28"/>
        </w:rPr>
        <w:t>О</w:t>
      </w:r>
      <w:r w:rsidR="00DF33B6">
        <w:rPr>
          <w:szCs w:val="28"/>
        </w:rPr>
        <w:t xml:space="preserve"> «МегаФон».  </w:t>
      </w:r>
    </w:p>
    <w:p w14:paraId="38473DE8" w14:textId="7F31ECE2" w:rsidR="00463374" w:rsidRPr="002D6335" w:rsidRDefault="00463374" w:rsidP="00463374">
      <w:pPr>
        <w:pStyle w:val="a3"/>
        <w:rPr>
          <w:sz w:val="32"/>
        </w:rPr>
      </w:pPr>
      <w:bookmarkStart w:id="11" w:name="_Toc450678264"/>
      <w:r w:rsidRPr="002D6335">
        <w:rPr>
          <w:sz w:val="32"/>
        </w:rPr>
        <w:t xml:space="preserve">3.3. Анализ </w:t>
      </w:r>
      <w:r w:rsidRPr="002D6335">
        <w:rPr>
          <w:sz w:val="32"/>
          <w:lang w:val="en-US"/>
        </w:rPr>
        <w:t>PR</w:t>
      </w:r>
      <w:r w:rsidRPr="002D6335">
        <w:rPr>
          <w:sz w:val="32"/>
        </w:rPr>
        <w:t>-трендов в коммуникативной политике Северо-Западного филиала ПАО «МегаФон»</w:t>
      </w:r>
      <w:bookmarkEnd w:id="11"/>
    </w:p>
    <w:p w14:paraId="07DB12E1" w14:textId="21463027" w:rsidR="00336DC3" w:rsidRDefault="00336DC3" w:rsidP="00B12573">
      <w:pPr>
        <w:ind w:firstLine="567"/>
      </w:pPr>
      <w:r>
        <w:t xml:space="preserve">В соответствии с изменениями общества, модернизируются средства и способы коммуникации с ними. Распространенное несколько лет назад общение посредством </w:t>
      </w:r>
      <w:r>
        <w:rPr>
          <w:lang w:val="en-US"/>
        </w:rPr>
        <w:t>SMS</w:t>
      </w:r>
      <w:r>
        <w:t>-сообщений или редкое использование социальных сетей, доступ к которым производился через широкополосный доступ в интернет,</w:t>
      </w:r>
      <w:r w:rsidR="0043595B">
        <w:t xml:space="preserve"> – все радикально изменилось к настоящему времени</w:t>
      </w:r>
      <w:r>
        <w:t>. Устав от большого количества повторяющейся информации, потребители изолируются от</w:t>
      </w:r>
      <w:r w:rsidR="0043595B">
        <w:t xml:space="preserve"> </w:t>
      </w:r>
      <w:r>
        <w:t>непрерывно гене</w:t>
      </w:r>
      <w:r w:rsidR="0043595B">
        <w:t>рирующих новый поток материалов</w:t>
      </w:r>
      <w:r>
        <w:t xml:space="preserve"> устройств или ограничивают список источников. Взаимодействие с потребителями нового </w:t>
      </w:r>
      <w:r>
        <w:lastRenderedPageBreak/>
        <w:t xml:space="preserve">типа с каждым разом тяжелее дается для </w:t>
      </w:r>
      <w:r>
        <w:rPr>
          <w:lang w:val="en-US"/>
        </w:rPr>
        <w:t>PR</w:t>
      </w:r>
      <w:r>
        <w:t>-специалистов. В</w:t>
      </w:r>
      <w:r w:rsidR="00AF417A">
        <w:t xml:space="preserve">ыбирая определенные каналы </w:t>
      </w:r>
      <w:r>
        <w:t>воздействия</w:t>
      </w:r>
      <w:r w:rsidR="00AF417A">
        <w:t>,</w:t>
      </w:r>
      <w:r>
        <w:t xml:space="preserve"> в</w:t>
      </w:r>
      <w:r w:rsidR="00AF417A">
        <w:t>о-первых,</w:t>
      </w:r>
      <w:r>
        <w:t xml:space="preserve"> специалисты сферы коммуникаций </w:t>
      </w:r>
      <w:r w:rsidR="00AF417A">
        <w:t xml:space="preserve">анализируют тренды отрасли, во-вторых, отбирают технологии, которые подстраиваются под специфику их продукта и целевых групп. </w:t>
      </w:r>
    </w:p>
    <w:p w14:paraId="5A9E9C04" w14:textId="467345FB" w:rsidR="00CA2404" w:rsidRDefault="0095400B" w:rsidP="0095400B">
      <w:pPr>
        <w:ind w:firstLine="567"/>
      </w:pPr>
      <w:r>
        <w:t>Анализируя</w:t>
      </w:r>
      <w:r w:rsidR="00CE4B2F">
        <w:t xml:space="preserve"> коммуникативн</w:t>
      </w:r>
      <w:r>
        <w:t>ую</w:t>
      </w:r>
      <w:r w:rsidR="00CE4B2F">
        <w:t xml:space="preserve"> политик</w:t>
      </w:r>
      <w:r>
        <w:t>у</w:t>
      </w:r>
      <w:r w:rsidR="00CE4B2F">
        <w:t xml:space="preserve"> СЗФ ПАО «МегаФон», автор исследов</w:t>
      </w:r>
      <w:r w:rsidR="00EB304B">
        <w:t xml:space="preserve">ания </w:t>
      </w:r>
      <w:r>
        <w:t xml:space="preserve">смог проследить все </w:t>
      </w:r>
      <w:r>
        <w:rPr>
          <w:lang w:val="en-US"/>
        </w:rPr>
        <w:t>PR</w:t>
      </w:r>
      <w:r>
        <w:t xml:space="preserve">-тренды, обозначенные в параграфе о </w:t>
      </w:r>
      <w:r>
        <w:rPr>
          <w:lang w:val="en-US"/>
        </w:rPr>
        <w:t>PR</w:t>
      </w:r>
      <w:r>
        <w:t>-трендах в телекоммуникационной отрасли</w:t>
      </w:r>
      <w:r w:rsidR="00CE4B2F">
        <w:t xml:space="preserve">: </w:t>
      </w:r>
      <w:proofErr w:type="spellStart"/>
      <w:r w:rsidR="00CE4B2F">
        <w:t>коллаборация</w:t>
      </w:r>
      <w:proofErr w:type="spellEnd"/>
      <w:r w:rsidR="00CE4B2F">
        <w:t xml:space="preserve">, </w:t>
      </w:r>
      <w:r w:rsidR="00CE4B2F">
        <w:rPr>
          <w:lang w:val="en-US"/>
        </w:rPr>
        <w:t>edutainment</w:t>
      </w:r>
      <w:r w:rsidR="00CE4B2F">
        <w:t xml:space="preserve">, </w:t>
      </w:r>
      <w:r>
        <w:t xml:space="preserve">социальные медиа, PR первых лиц компании, </w:t>
      </w:r>
      <w:proofErr w:type="spellStart"/>
      <w:r>
        <w:t>Government</w:t>
      </w:r>
      <w:proofErr w:type="spellEnd"/>
      <w:r>
        <w:t xml:space="preserve"> </w:t>
      </w:r>
      <w:proofErr w:type="spellStart"/>
      <w:r>
        <w:t>Relations</w:t>
      </w:r>
      <w:proofErr w:type="spellEnd"/>
      <w:r>
        <w:t>, увеличение позитивных упоминаний в СМИ к доле негативных.</w:t>
      </w:r>
      <w:r w:rsidR="00EB304B">
        <w:t xml:space="preserve"> </w:t>
      </w:r>
      <w:r w:rsidR="00B329C3">
        <w:t xml:space="preserve"> </w:t>
      </w:r>
    </w:p>
    <w:p w14:paraId="3D632F05" w14:textId="77777777" w:rsidR="008B1E00" w:rsidRDefault="00B329C3" w:rsidP="00B12573">
      <w:pPr>
        <w:ind w:firstLine="567"/>
      </w:pPr>
      <w:r>
        <w:t xml:space="preserve">Опираясь на материалы собственных исследований и документов, предоставленных </w:t>
      </w:r>
      <w:r>
        <w:rPr>
          <w:lang w:val="en-US"/>
        </w:rPr>
        <w:t>PR</w:t>
      </w:r>
      <w:r>
        <w:t xml:space="preserve">-службой компании, можно выдвинуть гипотезу, что сотрудничество с ФК «Зенит» </w:t>
      </w:r>
      <w:r w:rsidR="002622B2">
        <w:t xml:space="preserve">продемонстрировало не только сильные стороны компании, но и </w:t>
      </w:r>
      <w:r>
        <w:t>стало подготовительным мероприятием для жителей Санкт-Петербурга перед презентацией нового слогана и позиционирования ПАО «МегаФон»</w:t>
      </w:r>
      <w:r w:rsidR="002622B2">
        <w:rPr>
          <w:rStyle w:val="af6"/>
        </w:rPr>
        <w:footnoteReference w:id="109"/>
      </w:r>
      <w:r>
        <w:t xml:space="preserve">. Известно, что обе организации возникли в Санкт-Петербурге и являются народными символами города. </w:t>
      </w:r>
      <w:r w:rsidR="002622B2">
        <w:t xml:space="preserve">Совместные проекты с ФК «Зенит» формируют ассоциативную связь поддержки «земляков» и болельщиков команды, которые смогут оставаться на связи с близкими и делится </w:t>
      </w:r>
      <w:r w:rsidR="008B1E00">
        <w:t xml:space="preserve">яркими моментами игры, а создание виртуального музея поможет быть рядом с любимым клубом на любом расстоянии.  </w:t>
      </w:r>
    </w:p>
    <w:p w14:paraId="3F2B2033" w14:textId="65EC926D" w:rsidR="001F126A" w:rsidRDefault="008B1E00" w:rsidP="00076FAD">
      <w:pPr>
        <w:ind w:firstLine="567"/>
      </w:pPr>
      <w:r>
        <w:t xml:space="preserve">Еще один </w:t>
      </w:r>
      <w:proofErr w:type="spellStart"/>
      <w:r>
        <w:t>оффлайн</w:t>
      </w:r>
      <w:proofErr w:type="spellEnd"/>
      <w:r>
        <w:t xml:space="preserve"> </w:t>
      </w:r>
      <w:r>
        <w:rPr>
          <w:lang w:val="en-US"/>
        </w:rPr>
        <w:t>PR</w:t>
      </w:r>
      <w:r>
        <w:t xml:space="preserve">-тренд, применяемый в коммуникативной политике СЗФ ПАО «МегаФон», – </w:t>
      </w:r>
      <w:r>
        <w:rPr>
          <w:lang w:val="en-US"/>
        </w:rPr>
        <w:t>edutainment</w:t>
      </w:r>
      <w:r w:rsidR="00EB304B">
        <w:t xml:space="preserve"> (</w:t>
      </w:r>
      <w:r>
        <w:t>мероприятия</w:t>
      </w:r>
      <w:r w:rsidR="00F5130E">
        <w:t>, мастер-классы, лекции</w:t>
      </w:r>
      <w:r>
        <w:t xml:space="preserve"> развлекательно-познавательного характера</w:t>
      </w:r>
      <w:r w:rsidR="00EB304B">
        <w:t>)</w:t>
      </w:r>
      <w:r>
        <w:t xml:space="preserve">. </w:t>
      </w:r>
      <w:r w:rsidR="00F5130E">
        <w:t xml:space="preserve">Среди наиболее значимых образовательных мероприятий можно обозначить: </w:t>
      </w:r>
      <w:r w:rsidR="00F5130E" w:rsidRPr="00F5130E">
        <w:t>медиа-форум «3D Журналистика»</w:t>
      </w:r>
      <w:r w:rsidR="00076FAD">
        <w:t xml:space="preserve">, в котором компания СЗФ ПАО «МегаФон» выступила </w:t>
      </w:r>
      <w:r w:rsidR="00076FAD">
        <w:lastRenderedPageBreak/>
        <w:t xml:space="preserve">генеральным партнером и предоставила своего спикера – </w:t>
      </w:r>
      <w:proofErr w:type="spellStart"/>
      <w:r w:rsidR="00076FAD">
        <w:t>Кермен</w:t>
      </w:r>
      <w:proofErr w:type="spellEnd"/>
      <w:r w:rsidR="00076FAD">
        <w:t xml:space="preserve"> </w:t>
      </w:r>
      <w:proofErr w:type="spellStart"/>
      <w:r w:rsidR="00076FAD">
        <w:t>Манджиеву</w:t>
      </w:r>
      <w:proofErr w:type="spellEnd"/>
      <w:r w:rsidR="00076FAD">
        <w:t>, директора по связям с общественностью СЗФ ПАО «МегаФон»</w:t>
      </w:r>
      <w:r w:rsidR="0093302C">
        <w:t>; «</w:t>
      </w:r>
      <w:proofErr w:type="spellStart"/>
      <w:r w:rsidR="0093302C">
        <w:t>МегаЛекторий</w:t>
      </w:r>
      <w:proofErr w:type="spellEnd"/>
      <w:r w:rsidR="0093302C">
        <w:t>»; экскурси</w:t>
      </w:r>
      <w:r w:rsidR="00EB304B">
        <w:t>и</w:t>
      </w:r>
      <w:r w:rsidR="0093302C">
        <w:t xml:space="preserve"> в ЕЦУС;</w:t>
      </w:r>
      <w:r w:rsidR="00076FAD">
        <w:t xml:space="preserve"> «Завтрак пиарщиков». Тематика мероприятий, в которых учувствуют</w:t>
      </w:r>
      <w:r w:rsidR="001F126A">
        <w:t xml:space="preserve"> спикеры от СЗФ ПАО «МегаФон», относится не только к телекоммуникационной отрасли, но и </w:t>
      </w:r>
      <w:r w:rsidR="001F126A">
        <w:rPr>
          <w:lang w:val="en-US"/>
        </w:rPr>
        <w:t>PR</w:t>
      </w:r>
      <w:r w:rsidR="001F126A">
        <w:t xml:space="preserve">-сфере. Приглашение </w:t>
      </w:r>
      <w:r w:rsidR="001F126A">
        <w:rPr>
          <w:lang w:val="en-US"/>
        </w:rPr>
        <w:t>PR</w:t>
      </w:r>
      <w:r w:rsidR="001F126A">
        <w:t xml:space="preserve">-специалистов оператора демонстрирует их авторитетность в профессиональной среде.  </w:t>
      </w:r>
    </w:p>
    <w:p w14:paraId="6256EB43" w14:textId="5AE5A3CD" w:rsidR="000357B9" w:rsidRPr="00331EB8" w:rsidRDefault="001F126A" w:rsidP="00076FAD">
      <w:pPr>
        <w:ind w:firstLine="567"/>
        <w:rPr>
          <w:lang w:val="en-US"/>
        </w:rPr>
      </w:pPr>
      <w:r>
        <w:t xml:space="preserve">Коммуникация в социальных сетях – тренд, прослеживающийся на протяжении нескольких лет. </w:t>
      </w:r>
      <w:r w:rsidR="009039DE">
        <w:t>К концу исследуемого периода</w:t>
      </w:r>
      <w:r>
        <w:t xml:space="preserve"> </w:t>
      </w:r>
      <w:r w:rsidR="009039DE">
        <w:t>(01.01.2015-01.07.2015) группа насчитывала 2717 подписчиков (см. Приложение 3). В процессе работы, управлением компании было принято решение о слиянии всех групп филиалов ПАО «МегаФон» в единую. Учитывая состояние аккаунта СЗФ ПАО «МегаФон» в указанный промежуток исследования коммуникативной политики компании, автор исследования</w:t>
      </w:r>
      <w:r w:rsidR="000357B9">
        <w:t xml:space="preserve"> делает заключение, что региональный отдел использовал данный </w:t>
      </w:r>
      <w:r w:rsidR="000357B9">
        <w:rPr>
          <w:lang w:val="en-US"/>
        </w:rPr>
        <w:t>PR</w:t>
      </w:r>
      <w:r w:rsidR="000357B9">
        <w:t xml:space="preserve">-тренд в своей работе. </w:t>
      </w:r>
    </w:p>
    <w:p w14:paraId="044C3A31" w14:textId="77777777" w:rsidR="00091A23" w:rsidRDefault="00624616" w:rsidP="00076FAD">
      <w:pPr>
        <w:ind w:firstLine="567"/>
      </w:pPr>
      <w:r>
        <w:t>Продвижение первых лиц компании может быть осуществлено по разным каналам коммуникации, для разных сегментов рынка между представителями одной отрасли. Если ПАО «</w:t>
      </w:r>
      <w:proofErr w:type="spellStart"/>
      <w:r>
        <w:t>Вымпелком</w:t>
      </w:r>
      <w:proofErr w:type="spellEnd"/>
      <w:r>
        <w:t xml:space="preserve">» (торговая марка Билайн) выбрали </w:t>
      </w:r>
      <w:r w:rsidR="00331EB8">
        <w:t xml:space="preserve">тактику </w:t>
      </w:r>
      <w:r>
        <w:t xml:space="preserve">открытой и публичной личности Михаила </w:t>
      </w:r>
      <w:proofErr w:type="spellStart"/>
      <w:r>
        <w:t>Слободина</w:t>
      </w:r>
      <w:proofErr w:type="spellEnd"/>
      <w:r w:rsidR="00331EB8">
        <w:t>, направленную на В2С-рынок</w:t>
      </w:r>
      <w:r>
        <w:t xml:space="preserve">, то </w:t>
      </w:r>
      <w:r w:rsidR="00331EB8">
        <w:rPr>
          <w:lang w:val="en-US"/>
        </w:rPr>
        <w:t>PR</w:t>
      </w:r>
      <w:r w:rsidR="00331EB8">
        <w:t xml:space="preserve">-служба </w:t>
      </w:r>
      <w:r>
        <w:t xml:space="preserve">СЗФ ПАО «МегаФон» делает упор на </w:t>
      </w:r>
      <w:r w:rsidR="00331EB8">
        <w:t>продвижение в В2В и В2</w:t>
      </w:r>
      <w:r w:rsidR="00331EB8">
        <w:rPr>
          <w:lang w:val="en-US"/>
        </w:rPr>
        <w:t>G</w:t>
      </w:r>
      <w:r w:rsidR="00331EB8">
        <w:t xml:space="preserve">-сегментах Алексея Семенова (директор Северо-Западного филиала), как эксперта телекоммуникационной отрасли. </w:t>
      </w:r>
      <w:r w:rsidR="0095400B">
        <w:t xml:space="preserve">За отчетный период Алексей Семенов многократно выступал в качестве спикера на отраслевых конференциях, а также давал интервью и комментировал события в отрасли. Подведение итогов 2014 года на пресс-конференции СЗФ ПАО «МегаФон», выступление на одном из главных форумов в отрасли «Телеком двух столиц», </w:t>
      </w:r>
      <w:proofErr w:type="spellStart"/>
      <w:r w:rsidR="00EE5E13">
        <w:t>видеоинтервью</w:t>
      </w:r>
      <w:proofErr w:type="spellEnd"/>
      <w:r w:rsidR="0095400B">
        <w:t xml:space="preserve"> </w:t>
      </w:r>
      <w:r w:rsidR="00EE5E13">
        <w:t>с Гоблином</w:t>
      </w:r>
      <w:r w:rsidR="00EE5E13" w:rsidRPr="00EE5E13">
        <w:t xml:space="preserve"> </w:t>
      </w:r>
      <w:r w:rsidR="00EE5E13">
        <w:t>(</w:t>
      </w:r>
      <w:r w:rsidR="00EE5E13">
        <w:rPr>
          <w:lang w:val="en-US"/>
        </w:rPr>
        <w:t>YouTube</w:t>
      </w:r>
      <w:r w:rsidR="00EE5E13">
        <w:t>-</w:t>
      </w:r>
      <w:proofErr w:type="spellStart"/>
      <w:r w:rsidR="00EE5E13">
        <w:t>блогер</w:t>
      </w:r>
      <w:proofErr w:type="spellEnd"/>
      <w:r w:rsidR="00EE5E13">
        <w:t xml:space="preserve">), участие в бизнес-завтраках – это небольшой список тех мероприятий, </w:t>
      </w:r>
      <w:r w:rsidR="00EE5E13">
        <w:lastRenderedPageBreak/>
        <w:t xml:space="preserve">благодаря которым происходит продвижение Алексея Семенова. Проводя </w:t>
      </w:r>
      <w:r w:rsidR="00EE5E13">
        <w:rPr>
          <w:lang w:val="en-US"/>
        </w:rPr>
        <w:t>PR</w:t>
      </w:r>
      <w:r w:rsidR="00EE5E13">
        <w:t xml:space="preserve">-кампании такого характера необходимо понимать риски, связанные с возможным переводом топ-менеджмента в другой филиал или </w:t>
      </w:r>
      <w:r w:rsidR="00091A23">
        <w:t xml:space="preserve">их </w:t>
      </w:r>
      <w:r w:rsidR="00EE5E13">
        <w:t xml:space="preserve">увольнение. </w:t>
      </w:r>
    </w:p>
    <w:p w14:paraId="549C68F0" w14:textId="098CC97A" w:rsidR="000832D8" w:rsidRDefault="00C175F1" w:rsidP="00076FAD">
      <w:pPr>
        <w:ind w:firstLine="567"/>
      </w:pPr>
      <w:r>
        <w:t>Следующий</w:t>
      </w:r>
      <w:r w:rsidR="00091A23">
        <w:t xml:space="preserve"> </w:t>
      </w:r>
      <w:r w:rsidR="00091A23">
        <w:rPr>
          <w:lang w:val="en-US"/>
        </w:rPr>
        <w:t>PR</w:t>
      </w:r>
      <w:r w:rsidR="00091A23">
        <w:t xml:space="preserve">-тренд, присутствующий в коммуникационной </w:t>
      </w:r>
      <w:r>
        <w:t>политике</w:t>
      </w:r>
      <w:r w:rsidR="00091A23">
        <w:t xml:space="preserve"> СЗФ ПАО «МегаФон», – создание положительных</w:t>
      </w:r>
      <w:r>
        <w:t xml:space="preserve"> и</w:t>
      </w:r>
      <w:r w:rsidR="00091A23">
        <w:t xml:space="preserve"> качественных </w:t>
      </w:r>
      <w:proofErr w:type="spellStart"/>
      <w:r w:rsidR="00091A23">
        <w:t>инфоповодов</w:t>
      </w:r>
      <w:proofErr w:type="spellEnd"/>
      <w:r w:rsidR="00091A23">
        <w:t xml:space="preserve">. Анализируя этот тренд, мы можем сказать, что он стал следствием сложившейся экономической ситуации. В период экономического упадка, потребители из-за финансовой нестабильности особо агрессивны и </w:t>
      </w:r>
      <w:r w:rsidR="00A43901">
        <w:t>ищут внешние причины их проблем. Для телекоммуникационной отрасли это предоставляет риск, так как компании вынуждены совершать нежелательные для абонентов действия – увеличивать стоимость тарифов. Также остро воспринимаются сообщения о техн</w:t>
      </w:r>
      <w:r>
        <w:t>ических</w:t>
      </w:r>
      <w:r w:rsidR="00A43901">
        <w:t xml:space="preserve"> сбоях</w:t>
      </w:r>
      <w:r>
        <w:t xml:space="preserve"> в</w:t>
      </w:r>
      <w:r w:rsidR="00A43901">
        <w:t xml:space="preserve"> работ</w:t>
      </w:r>
      <w:r>
        <w:t>е</w:t>
      </w:r>
      <w:r w:rsidR="00A43901">
        <w:t xml:space="preserve"> сети. В борьбе за присутствие в </w:t>
      </w:r>
      <w:proofErr w:type="spellStart"/>
      <w:r w:rsidR="00A43901">
        <w:t>медиапространстве</w:t>
      </w:r>
      <w:proofErr w:type="spellEnd"/>
      <w:r w:rsidR="00A43901">
        <w:t xml:space="preserve"> и положительные упоминания о деятельности СЗФ ПАО «МегаФон», </w:t>
      </w:r>
      <w:r w:rsidR="00A43901">
        <w:rPr>
          <w:lang w:val="en-US"/>
        </w:rPr>
        <w:t>PR</w:t>
      </w:r>
      <w:r w:rsidR="00A43901">
        <w:t xml:space="preserve">-служба компании продемонстрировала высокий показатель эффективности. </w:t>
      </w:r>
      <w:r w:rsidR="00CB1DF1">
        <w:t xml:space="preserve">В приложении 6 показано, что СЗФ ПАО «МегаФон» имеет самое большое количество публикаций за 2015 год, и самое большое количество публикаций (8,2 % от общего числа) по направлению «Качество связи», которое было ключевым для </w:t>
      </w:r>
      <w:r w:rsidR="00CB1DF1">
        <w:rPr>
          <w:lang w:val="en-US"/>
        </w:rPr>
        <w:t>PR</w:t>
      </w:r>
      <w:r w:rsidR="00CB1DF1">
        <w:t>-кампании. Говоря о работе с негативными упоминаниями, что является главной целью этого тренда,</w:t>
      </w:r>
      <w:r w:rsidR="00EB7F35">
        <w:t xml:space="preserve"> – </w:t>
      </w:r>
      <w:r w:rsidR="00CB1DF1">
        <w:t xml:space="preserve"> </w:t>
      </w:r>
      <w:r w:rsidR="00EB7F35">
        <w:t xml:space="preserve">СЗФ ПАО «МегаФон» находится на втором месте по лучшему соотношению негатив/позитив сообщений в СМИ, его доля составила 1,5% (Приложение 7). Рассматривая мероприятия, проводимые для достижения этой цели, мы отмечаем создание качественного контента, что является мировым </w:t>
      </w:r>
      <w:r w:rsidR="00EB7F35">
        <w:rPr>
          <w:lang w:val="en-US"/>
        </w:rPr>
        <w:t>PR</w:t>
      </w:r>
      <w:r w:rsidR="00EB7F35">
        <w:t>-трендом для всех отраслей в настоящий момент.</w:t>
      </w:r>
      <w:r w:rsidR="00FD2CD8">
        <w:t xml:space="preserve"> В формировании интересных </w:t>
      </w:r>
      <w:proofErr w:type="spellStart"/>
      <w:r w:rsidR="00FD2CD8">
        <w:t>инфоповодов</w:t>
      </w:r>
      <w:proofErr w:type="spellEnd"/>
      <w:r w:rsidR="00FD2CD8">
        <w:t xml:space="preserve"> помогает участие органов власти в деятельности </w:t>
      </w:r>
      <w:r w:rsidR="00275392">
        <w:t xml:space="preserve">СЗФ ПАО «МегаФон». Взаимодействие с государственным сектором – долгоиграющий тренд в отрасли, однако так же, как работа с негативом в СМИ, стал особо актуален в период экономической нестабильности. </w:t>
      </w:r>
    </w:p>
    <w:p w14:paraId="083553ED" w14:textId="6C435EBB" w:rsidR="00275392" w:rsidRDefault="00275392" w:rsidP="00076FAD">
      <w:pPr>
        <w:ind w:firstLine="567"/>
      </w:pPr>
      <w:r>
        <w:lastRenderedPageBreak/>
        <w:t xml:space="preserve">Для </w:t>
      </w:r>
      <w:r w:rsidR="001E5A36">
        <w:t xml:space="preserve">увеличения уровня лояльности </w:t>
      </w:r>
      <w:r>
        <w:t>органов власти была проведена экскурсия в ЕЦУС, в которой приняли участие заместитель министра связи и массовых коммуникаций РФ Алексей Козырев и председатель Комитета по информатизации и связи Санкт-Петербурга Иван Громов</w:t>
      </w:r>
      <w:r w:rsidR="001E5A36">
        <w:t xml:space="preserve">; оказана поддержка благотворительного фонда «Место под солнцем»; произведено строительство </w:t>
      </w:r>
      <w:proofErr w:type="spellStart"/>
      <w:r w:rsidR="001E5A36">
        <w:t>мультицентра</w:t>
      </w:r>
      <w:proofErr w:type="spellEnd"/>
      <w:r w:rsidR="001E5A36">
        <w:t xml:space="preserve">; также </w:t>
      </w:r>
      <w:r w:rsidR="008F799F">
        <w:t xml:space="preserve">СЗФ ПАО «МегаФон» был участником круглых столов, в которых были задействованы представители власти.   </w:t>
      </w:r>
    </w:p>
    <w:p w14:paraId="6F748FB0" w14:textId="332189A6" w:rsidR="00A43901" w:rsidRPr="00790843" w:rsidRDefault="000832D8" w:rsidP="00076FAD">
      <w:pPr>
        <w:ind w:firstLine="567"/>
      </w:pPr>
      <w:r>
        <w:t xml:space="preserve">Резюмируя работу </w:t>
      </w:r>
      <w:r>
        <w:rPr>
          <w:lang w:val="en-US"/>
        </w:rPr>
        <w:t>PR</w:t>
      </w:r>
      <w:r>
        <w:t xml:space="preserve">-службы СЗФ ПАО «МегаФон» и их опыт включения </w:t>
      </w:r>
      <w:r>
        <w:rPr>
          <w:lang w:val="en-US"/>
        </w:rPr>
        <w:t>PR</w:t>
      </w:r>
      <w:r>
        <w:t xml:space="preserve">-трендов </w:t>
      </w:r>
      <w:r w:rsidR="00FD2CD8">
        <w:t xml:space="preserve">в коммуникативную политику, </w:t>
      </w:r>
      <w:r w:rsidR="008F799F">
        <w:t xml:space="preserve">мы отмечаем, что несмотря на большой охват территории, который объединяет в себе Северо-Западный филиал, компания демонстрирует свое лидерство не только </w:t>
      </w:r>
      <w:r w:rsidR="00880C26">
        <w:t>на рынке телекоммуникаций</w:t>
      </w:r>
      <w:r w:rsidR="008F799F">
        <w:t xml:space="preserve">, но и в </w:t>
      </w:r>
      <w:r w:rsidR="008F799F">
        <w:rPr>
          <w:lang w:val="en-US"/>
        </w:rPr>
        <w:t>PR</w:t>
      </w:r>
      <w:r w:rsidR="008F799F">
        <w:t xml:space="preserve">-отрасли. </w:t>
      </w:r>
      <w:r w:rsidR="00790843">
        <w:t>И</w:t>
      </w:r>
      <w:r w:rsidR="008F799F">
        <w:t xml:space="preserve">нтеграция </w:t>
      </w:r>
      <w:r w:rsidR="00790843">
        <w:rPr>
          <w:lang w:val="en-US"/>
        </w:rPr>
        <w:t>PR</w:t>
      </w:r>
      <w:r w:rsidR="00790843">
        <w:t xml:space="preserve">-трендов в </w:t>
      </w:r>
      <w:r w:rsidR="00790843">
        <w:rPr>
          <w:lang w:val="en-US"/>
        </w:rPr>
        <w:t>PR</w:t>
      </w:r>
      <w:r w:rsidR="00790843">
        <w:t>-стратегию компании должна отвечать запросам рынка и текущему состоянию телекоммуникационной отрасли. Рассматривая кейсы ПАО «</w:t>
      </w:r>
      <w:proofErr w:type="spellStart"/>
      <w:r w:rsidR="00790843">
        <w:t>Вымпелком</w:t>
      </w:r>
      <w:proofErr w:type="spellEnd"/>
      <w:r w:rsidR="00790843">
        <w:t xml:space="preserve">» (торговая марка Билайн) и </w:t>
      </w:r>
      <w:r w:rsidR="00790843" w:rsidRPr="00B12993">
        <w:rPr>
          <w:rFonts w:cs="Times New Roman"/>
          <w:szCs w:val="28"/>
        </w:rPr>
        <w:t>«Т2 РТК Холдинг»</w:t>
      </w:r>
      <w:r w:rsidR="00790843">
        <w:rPr>
          <w:rFonts w:cs="Times New Roman"/>
          <w:szCs w:val="28"/>
        </w:rPr>
        <w:t xml:space="preserve"> (торговая марка </w:t>
      </w:r>
      <w:r w:rsidR="00790843">
        <w:rPr>
          <w:rFonts w:cs="Times New Roman"/>
          <w:szCs w:val="28"/>
          <w:lang w:val="en-US"/>
        </w:rPr>
        <w:t>Tele</w:t>
      </w:r>
      <w:r w:rsidR="00880C26">
        <w:rPr>
          <w:rFonts w:cs="Times New Roman"/>
          <w:szCs w:val="28"/>
        </w:rPr>
        <w:t xml:space="preserve">2 Россия) и ПАО «МегаФон», </w:t>
      </w:r>
      <w:r w:rsidR="00790843">
        <w:rPr>
          <w:rFonts w:cs="Times New Roman"/>
          <w:szCs w:val="28"/>
        </w:rPr>
        <w:t xml:space="preserve">мы понимаем, что все операторы имеют разные </w:t>
      </w:r>
      <w:r w:rsidR="00790843">
        <w:rPr>
          <w:rFonts w:cs="Times New Roman"/>
          <w:szCs w:val="28"/>
          <w:lang w:val="en-US"/>
        </w:rPr>
        <w:t>PR</w:t>
      </w:r>
      <w:r w:rsidR="00790843" w:rsidRPr="00790843">
        <w:rPr>
          <w:rFonts w:cs="Times New Roman"/>
          <w:szCs w:val="28"/>
        </w:rPr>
        <w:t>-</w:t>
      </w:r>
      <w:r w:rsidR="00790843">
        <w:rPr>
          <w:rFonts w:cs="Times New Roman"/>
          <w:szCs w:val="28"/>
        </w:rPr>
        <w:t>стратегии, что делает их уникальными в своем сегменте. Сдержанная политика СЗФ ПАО «МегаФон» в большей части направлена на представителей бизнеса и власти, что просле</w:t>
      </w:r>
      <w:r w:rsidR="00880C26">
        <w:rPr>
          <w:rFonts w:cs="Times New Roman"/>
          <w:szCs w:val="28"/>
        </w:rPr>
        <w:t xml:space="preserve">живается в их мероприятиях. Взаимодействие со СМИ и </w:t>
      </w:r>
      <w:proofErr w:type="spellStart"/>
      <w:r w:rsidR="00880C26">
        <w:rPr>
          <w:rFonts w:cs="Times New Roman"/>
          <w:szCs w:val="28"/>
        </w:rPr>
        <w:t>блогерами</w:t>
      </w:r>
      <w:proofErr w:type="spellEnd"/>
      <w:r w:rsidR="00880C26">
        <w:rPr>
          <w:rFonts w:cs="Times New Roman"/>
          <w:szCs w:val="28"/>
        </w:rPr>
        <w:t xml:space="preserve">, проработка каждого негативного сообщения способствует улучшению не только уровня лояльности с данной целевой группой, но и формирует положительный имидж для абонентов, бизнеса и власти. Анализируя всю деятельность </w:t>
      </w:r>
      <w:r w:rsidR="00880C26">
        <w:rPr>
          <w:rFonts w:cs="Times New Roman"/>
          <w:szCs w:val="28"/>
          <w:lang w:val="en-US"/>
        </w:rPr>
        <w:t>PR</w:t>
      </w:r>
      <w:r w:rsidR="00880C26">
        <w:rPr>
          <w:rFonts w:cs="Times New Roman"/>
          <w:szCs w:val="28"/>
        </w:rPr>
        <w:t>-службы СЗФ ПАО «МегаФон»</w:t>
      </w:r>
      <w:r w:rsidR="008A09B5">
        <w:rPr>
          <w:rFonts w:cs="Times New Roman"/>
          <w:szCs w:val="28"/>
        </w:rPr>
        <w:t xml:space="preserve">, можно сказать, что в компании работают настоящие профессионалы, которые знают свою и бизнес-среду и способны заранее планировать </w:t>
      </w:r>
      <w:r w:rsidR="008A09B5">
        <w:rPr>
          <w:rFonts w:cs="Times New Roman"/>
          <w:szCs w:val="28"/>
          <w:lang w:val="en-US"/>
        </w:rPr>
        <w:t>PR</w:t>
      </w:r>
      <w:r w:rsidR="008A09B5" w:rsidRPr="008A09B5">
        <w:rPr>
          <w:rFonts w:cs="Times New Roman"/>
          <w:szCs w:val="28"/>
        </w:rPr>
        <w:t>-</w:t>
      </w:r>
      <w:r w:rsidR="008A09B5">
        <w:rPr>
          <w:rFonts w:cs="Times New Roman"/>
          <w:szCs w:val="28"/>
        </w:rPr>
        <w:t xml:space="preserve">стратегию, которая будет отвечать запросам рынка. </w:t>
      </w:r>
    </w:p>
    <w:p w14:paraId="4F2E1C5A" w14:textId="5223F118" w:rsidR="00B86719" w:rsidRDefault="003A1391" w:rsidP="00F1771D">
      <w:pPr>
        <w:pStyle w:val="a3"/>
        <w:jc w:val="center"/>
      </w:pPr>
      <w:r>
        <w:br w:type="page"/>
      </w:r>
      <w:bookmarkStart w:id="12" w:name="_Toc450678265"/>
      <w:r>
        <w:lastRenderedPageBreak/>
        <w:t>Заключение</w:t>
      </w:r>
      <w:bookmarkEnd w:id="12"/>
    </w:p>
    <w:p w14:paraId="5C1C9413" w14:textId="09E3F50D" w:rsidR="00A966B2" w:rsidRDefault="00F84DE2" w:rsidP="00A966B2">
      <w:pPr>
        <w:tabs>
          <w:tab w:val="num" w:pos="6480"/>
        </w:tabs>
        <w:ind w:firstLine="567"/>
      </w:pPr>
      <w:r>
        <w:t xml:space="preserve">Подходя к вопросу изучения телекоммуникационной отрасли, большинство экспертов отмечает стремительный толчок в развитии, который стал возможен благодаря развитию зоны покрытия сети и популяризацией мобильного интернета. Рассматривая изменения в бытовом поведении человека последних лет, социологи отмечают увеличение роли социальных сетей в досуге жителей. Программа по глобализации, развитие технологий и возможность в удовлетворении духовных потребностей человека – дали мощное развитие как новым бизнес-направлениям, так и уже сформированным. В результате произошедших изменений телекоммуникационная отрасль стала одной из базовых сфер для людей. А интеграция </w:t>
      </w:r>
      <w:r w:rsidR="00DF2EB4">
        <w:t xml:space="preserve">новых технологий, как способа коммуникации, – важным критерием в работе </w:t>
      </w:r>
      <w:r w:rsidR="00DF2EB4" w:rsidRPr="00AB0038">
        <w:rPr>
          <w:lang w:val="en-US"/>
        </w:rPr>
        <w:t>PR</w:t>
      </w:r>
      <w:r w:rsidR="00DF2EB4">
        <w:t xml:space="preserve">-служб. Влияние предоставляемого на рынок телекоммуникационной компанией продукта на коммуникацию с потребителем прослеживается в тест-драйвах скорости передачи данных, </w:t>
      </w:r>
      <w:proofErr w:type="spellStart"/>
      <w:r w:rsidR="00DF2EB4">
        <w:t>отцифровке</w:t>
      </w:r>
      <w:proofErr w:type="spellEnd"/>
      <w:r w:rsidR="00DF2EB4">
        <w:t xml:space="preserve"> данных и так далее.  Поэтому для рентабельности бизнеса необходимо проводить сдержанную коммуникативную политику, которая </w:t>
      </w:r>
      <w:r w:rsidR="00AB0038">
        <w:t xml:space="preserve">будет представлять совокупность </w:t>
      </w:r>
      <w:r w:rsidR="00DF2EB4">
        <w:t>трендов отрасли, трендов коммуникаций</w:t>
      </w:r>
      <w:r w:rsidR="00AB0038">
        <w:t xml:space="preserve">. </w:t>
      </w:r>
      <w:r w:rsidR="00A966B2">
        <w:t xml:space="preserve">Для детального изучения телекоммуникационной отрасли, автор исследования обращался к научной литературе, посвященной вопросам организации и развития данного сегмента. Анализ отчетов исследовательских компаний за 2014 и 2015 годы позволил сформировать выводы о мировых и российских тенденциях отрасли: </w:t>
      </w:r>
    </w:p>
    <w:p w14:paraId="7FA7D202" w14:textId="77777777" w:rsidR="00A966B2" w:rsidRDefault="00A966B2" w:rsidP="00F94E63">
      <w:pPr>
        <w:pStyle w:val="a6"/>
        <w:numPr>
          <w:ilvl w:val="0"/>
          <w:numId w:val="27"/>
        </w:numPr>
        <w:tabs>
          <w:tab w:val="num" w:pos="6480"/>
        </w:tabs>
        <w:rPr>
          <w:rFonts w:cs="Times New Roman"/>
          <w:szCs w:val="28"/>
        </w:rPr>
      </w:pPr>
      <w:r>
        <w:t>р</w:t>
      </w:r>
      <w:r w:rsidR="00046D84" w:rsidRPr="00A966B2">
        <w:rPr>
          <w:rFonts w:cs="Times New Roman"/>
          <w:szCs w:val="28"/>
        </w:rPr>
        <w:t>аспространение интернета и развитие беспроводной сети дали мощный скачок для развития телекоммуникационной отрасли</w:t>
      </w:r>
      <w:r>
        <w:rPr>
          <w:rFonts w:cs="Times New Roman"/>
          <w:szCs w:val="28"/>
        </w:rPr>
        <w:t>;</w:t>
      </w:r>
    </w:p>
    <w:p w14:paraId="44BDD839" w14:textId="691F1EA9" w:rsidR="00A966B2" w:rsidRDefault="00A966B2" w:rsidP="00F94E63">
      <w:pPr>
        <w:pStyle w:val="a6"/>
        <w:numPr>
          <w:ilvl w:val="0"/>
          <w:numId w:val="27"/>
        </w:numPr>
        <w:tabs>
          <w:tab w:val="num" w:pos="6480"/>
        </w:tabs>
        <w:rPr>
          <w:rFonts w:cs="Times New Roman"/>
          <w:szCs w:val="28"/>
        </w:rPr>
      </w:pPr>
      <w:r>
        <w:rPr>
          <w:rFonts w:cs="Times New Roman"/>
          <w:szCs w:val="28"/>
        </w:rPr>
        <w:t>с</w:t>
      </w:r>
      <w:r w:rsidR="00046D84" w:rsidRPr="00A966B2">
        <w:rPr>
          <w:rFonts w:cs="Times New Roman"/>
          <w:szCs w:val="28"/>
        </w:rPr>
        <w:t xml:space="preserve">оздание </w:t>
      </w:r>
      <w:r w:rsidR="00046D84" w:rsidRPr="00A966B2">
        <w:rPr>
          <w:rFonts w:cs="Times New Roman"/>
          <w:szCs w:val="28"/>
          <w:lang w:val="en-US"/>
        </w:rPr>
        <w:t>it</w:t>
      </w:r>
      <w:r w:rsidR="00046D84" w:rsidRPr="00A966B2">
        <w:rPr>
          <w:rFonts w:cs="Times New Roman"/>
          <w:szCs w:val="28"/>
        </w:rPr>
        <w:t>-продуктов сформировало новый рынок услуг, в котором операторы связи выступают полноценными участниками процесса</w:t>
      </w:r>
      <w:r>
        <w:rPr>
          <w:rFonts w:cs="Times New Roman"/>
          <w:szCs w:val="28"/>
        </w:rPr>
        <w:t>;</w:t>
      </w:r>
      <w:r w:rsidR="00046D84" w:rsidRPr="00A966B2">
        <w:rPr>
          <w:rFonts w:cs="Times New Roman"/>
          <w:szCs w:val="28"/>
        </w:rPr>
        <w:t xml:space="preserve"> </w:t>
      </w:r>
    </w:p>
    <w:p w14:paraId="7587FDC6" w14:textId="77777777" w:rsidR="008C21F5" w:rsidRDefault="00A966B2" w:rsidP="00F94E63">
      <w:pPr>
        <w:pStyle w:val="a6"/>
        <w:numPr>
          <w:ilvl w:val="0"/>
          <w:numId w:val="27"/>
        </w:numPr>
        <w:tabs>
          <w:tab w:val="num" w:pos="6480"/>
        </w:tabs>
        <w:rPr>
          <w:rFonts w:cs="Times New Roman"/>
          <w:szCs w:val="28"/>
        </w:rPr>
      </w:pPr>
      <w:r>
        <w:rPr>
          <w:rFonts w:cs="Times New Roman"/>
          <w:szCs w:val="28"/>
        </w:rPr>
        <w:t>с</w:t>
      </w:r>
      <w:r w:rsidR="00046D84" w:rsidRPr="00A966B2">
        <w:rPr>
          <w:rFonts w:cs="Times New Roman"/>
          <w:szCs w:val="28"/>
        </w:rPr>
        <w:t xml:space="preserve">лияния и поглощения предприятий позволяют телекоммуникационным компаниям развивать собственную </w:t>
      </w:r>
      <w:r w:rsidR="00046D84" w:rsidRPr="00A966B2">
        <w:rPr>
          <w:rFonts w:cs="Times New Roman"/>
          <w:szCs w:val="28"/>
        </w:rPr>
        <w:lastRenderedPageBreak/>
        <w:t xml:space="preserve">инфраструктуру сети, следить за качеством связи и работы оборудования, моментально находить и исправлять неполадки с помощью </w:t>
      </w:r>
      <w:r w:rsidR="00046D84" w:rsidRPr="00A966B2">
        <w:rPr>
          <w:rFonts w:cs="Times New Roman"/>
          <w:szCs w:val="28"/>
          <w:lang w:val="en-US"/>
        </w:rPr>
        <w:t>data</w:t>
      </w:r>
      <w:r w:rsidR="00046D84" w:rsidRPr="00A966B2">
        <w:rPr>
          <w:rFonts w:cs="Times New Roman"/>
          <w:szCs w:val="28"/>
        </w:rPr>
        <w:t>-центров</w:t>
      </w:r>
      <w:r w:rsidR="008C21F5">
        <w:rPr>
          <w:rFonts w:cs="Times New Roman"/>
          <w:szCs w:val="28"/>
        </w:rPr>
        <w:t>;</w:t>
      </w:r>
    </w:p>
    <w:p w14:paraId="5062EC40" w14:textId="53748C46" w:rsidR="008C21F5" w:rsidRDefault="008C21F5" w:rsidP="00F94E63">
      <w:pPr>
        <w:pStyle w:val="a6"/>
        <w:numPr>
          <w:ilvl w:val="0"/>
          <w:numId w:val="27"/>
        </w:numPr>
        <w:tabs>
          <w:tab w:val="num" w:pos="6480"/>
        </w:tabs>
        <w:rPr>
          <w:rFonts w:cs="Times New Roman"/>
          <w:szCs w:val="28"/>
        </w:rPr>
      </w:pPr>
      <w:r>
        <w:rPr>
          <w:rFonts w:cs="Times New Roman"/>
          <w:szCs w:val="28"/>
        </w:rPr>
        <w:t>и</w:t>
      </w:r>
      <w:r w:rsidR="00021AA8" w:rsidRPr="00A966B2">
        <w:rPr>
          <w:rFonts w:cs="Times New Roman"/>
          <w:szCs w:val="28"/>
        </w:rPr>
        <w:t xml:space="preserve">мея неполное обеспечение и модернизацию оборудования под стандарты </w:t>
      </w:r>
      <w:r w:rsidR="00021AA8" w:rsidRPr="00A966B2">
        <w:rPr>
          <w:rFonts w:cs="Times New Roman"/>
          <w:szCs w:val="28"/>
          <w:lang w:val="en-US"/>
        </w:rPr>
        <w:t>LTE</w:t>
      </w:r>
      <w:r w:rsidR="00021AA8" w:rsidRPr="00A966B2">
        <w:rPr>
          <w:rFonts w:cs="Times New Roman"/>
          <w:szCs w:val="28"/>
        </w:rPr>
        <w:t>-сети, страны Европы и Россия планируют тестовые испытания 5</w:t>
      </w:r>
      <w:r w:rsidR="00021AA8" w:rsidRPr="00A966B2">
        <w:rPr>
          <w:rFonts w:cs="Times New Roman"/>
          <w:szCs w:val="28"/>
          <w:lang w:val="en-US"/>
        </w:rPr>
        <w:t>G</w:t>
      </w:r>
      <w:r w:rsidR="00021AA8" w:rsidRPr="00A966B2">
        <w:rPr>
          <w:rFonts w:cs="Times New Roman"/>
          <w:szCs w:val="28"/>
        </w:rPr>
        <w:t>-сети уже в 2018 году</w:t>
      </w:r>
      <w:r>
        <w:rPr>
          <w:rFonts w:cs="Times New Roman"/>
          <w:szCs w:val="28"/>
        </w:rPr>
        <w:t>;</w:t>
      </w:r>
      <w:r w:rsidR="00021AA8" w:rsidRPr="00A966B2">
        <w:rPr>
          <w:rFonts w:cs="Times New Roman"/>
          <w:szCs w:val="28"/>
        </w:rPr>
        <w:t xml:space="preserve"> </w:t>
      </w:r>
    </w:p>
    <w:p w14:paraId="0F96C930" w14:textId="7278178E" w:rsidR="003A1391" w:rsidRPr="00A966B2" w:rsidRDefault="008C21F5" w:rsidP="00F94E63">
      <w:pPr>
        <w:pStyle w:val="a6"/>
        <w:numPr>
          <w:ilvl w:val="0"/>
          <w:numId w:val="27"/>
        </w:numPr>
        <w:tabs>
          <w:tab w:val="num" w:pos="6480"/>
        </w:tabs>
        <w:rPr>
          <w:rFonts w:cs="Times New Roman"/>
          <w:szCs w:val="28"/>
        </w:rPr>
      </w:pPr>
      <w:r>
        <w:rPr>
          <w:rFonts w:cs="Times New Roman"/>
          <w:szCs w:val="28"/>
        </w:rPr>
        <w:t>в</w:t>
      </w:r>
      <w:r w:rsidR="009C4FFD" w:rsidRPr="00A966B2">
        <w:rPr>
          <w:rFonts w:cs="Times New Roman"/>
          <w:szCs w:val="28"/>
        </w:rPr>
        <w:t xml:space="preserve"> результате проведенной аналитической работы, к</w:t>
      </w:r>
      <w:r w:rsidR="00021AA8" w:rsidRPr="00A966B2">
        <w:rPr>
          <w:rFonts w:cs="Times New Roman"/>
          <w:szCs w:val="28"/>
        </w:rPr>
        <w:t xml:space="preserve">роме положительных тенденций развития телекоммуникационной отрасли России, где объем инвестиций в разработку </w:t>
      </w:r>
      <w:r w:rsidR="00021AA8" w:rsidRPr="00A966B2">
        <w:rPr>
          <w:rFonts w:cs="Times New Roman"/>
          <w:szCs w:val="28"/>
          <w:lang w:val="en-US"/>
        </w:rPr>
        <w:t>it</w:t>
      </w:r>
      <w:r w:rsidR="00021AA8" w:rsidRPr="00A966B2">
        <w:rPr>
          <w:rFonts w:cs="Times New Roman"/>
          <w:szCs w:val="28"/>
        </w:rPr>
        <w:t xml:space="preserve">-продуктов таких как: </w:t>
      </w:r>
      <w:r w:rsidR="00021AA8" w:rsidRPr="00A966B2">
        <w:rPr>
          <w:rFonts w:cs="Times New Roman"/>
          <w:szCs w:val="28"/>
          <w:lang w:val="en-US"/>
        </w:rPr>
        <w:t>data</w:t>
      </w:r>
      <w:r w:rsidR="00021AA8" w:rsidRPr="00A966B2">
        <w:rPr>
          <w:rFonts w:cs="Times New Roman"/>
          <w:szCs w:val="28"/>
        </w:rPr>
        <w:t xml:space="preserve">-центры и облачные сервисы, </w:t>
      </w:r>
      <w:r w:rsidR="00487958" w:rsidRPr="00A966B2">
        <w:rPr>
          <w:rFonts w:cs="Times New Roman"/>
          <w:szCs w:val="28"/>
        </w:rPr>
        <w:t xml:space="preserve">превышает в 20 раз сумму капиталовложений во всю </w:t>
      </w:r>
      <w:r w:rsidR="00487958" w:rsidRPr="00A966B2">
        <w:rPr>
          <w:rFonts w:cs="Times New Roman"/>
          <w:szCs w:val="28"/>
          <w:lang w:val="en-US"/>
        </w:rPr>
        <w:t>it</w:t>
      </w:r>
      <w:r w:rsidR="00487958" w:rsidRPr="00A966B2">
        <w:rPr>
          <w:rFonts w:cs="Times New Roman"/>
          <w:szCs w:val="28"/>
        </w:rPr>
        <w:t xml:space="preserve">-индустрию, наблюдаются негативные последствия распространения мобильного интернета, экономического кризиса и насыщения рынка продуктами и услугами. </w:t>
      </w:r>
    </w:p>
    <w:p w14:paraId="253108CC" w14:textId="76708700" w:rsidR="009C4FFD" w:rsidRDefault="00487958" w:rsidP="009C4FFD">
      <w:pPr>
        <w:ind w:firstLine="567"/>
        <w:rPr>
          <w:rFonts w:cs="Times New Roman"/>
          <w:szCs w:val="28"/>
        </w:rPr>
      </w:pPr>
      <w:r>
        <w:rPr>
          <w:rFonts w:cs="Times New Roman"/>
          <w:szCs w:val="28"/>
        </w:rPr>
        <w:t xml:space="preserve">Российский рынок телекоммуникаций, помимо отраслевых тенденций, характеризуется </w:t>
      </w:r>
      <w:r w:rsidR="00B12993">
        <w:rPr>
          <w:rFonts w:cs="Times New Roman"/>
          <w:szCs w:val="28"/>
        </w:rPr>
        <w:t xml:space="preserve">достаточно жёстким </w:t>
      </w:r>
      <w:r>
        <w:rPr>
          <w:rFonts w:cs="Times New Roman"/>
          <w:szCs w:val="28"/>
        </w:rPr>
        <w:t xml:space="preserve">распределением </w:t>
      </w:r>
      <w:r w:rsidR="00B12993">
        <w:rPr>
          <w:rFonts w:cs="Times New Roman"/>
          <w:szCs w:val="28"/>
        </w:rPr>
        <w:t xml:space="preserve">всей </w:t>
      </w:r>
      <w:r>
        <w:rPr>
          <w:rFonts w:cs="Times New Roman"/>
          <w:szCs w:val="28"/>
        </w:rPr>
        <w:t>абонентской базы между</w:t>
      </w:r>
      <w:r w:rsidR="00B12993">
        <w:rPr>
          <w:rFonts w:cs="Times New Roman"/>
          <w:szCs w:val="28"/>
        </w:rPr>
        <w:t xml:space="preserve"> несколькими игроками: ПАО «МТС», ПАО «МегаФон», ПАО «</w:t>
      </w:r>
      <w:proofErr w:type="spellStart"/>
      <w:r w:rsidR="00B12993">
        <w:rPr>
          <w:rFonts w:cs="Times New Roman"/>
          <w:szCs w:val="28"/>
        </w:rPr>
        <w:t>Вымпелком</w:t>
      </w:r>
      <w:proofErr w:type="spellEnd"/>
      <w:r w:rsidR="00B12993">
        <w:rPr>
          <w:rFonts w:cs="Times New Roman"/>
          <w:szCs w:val="28"/>
        </w:rPr>
        <w:t xml:space="preserve">» (торговая марка Билайн), ОАО </w:t>
      </w:r>
      <w:r w:rsidR="00B12993" w:rsidRPr="00B12993">
        <w:rPr>
          <w:rFonts w:cs="Times New Roman"/>
          <w:szCs w:val="28"/>
        </w:rPr>
        <w:t>«Т2 РТК Холдинг»</w:t>
      </w:r>
      <w:r w:rsidR="00B12993">
        <w:rPr>
          <w:rFonts w:cs="Times New Roman"/>
          <w:szCs w:val="28"/>
        </w:rPr>
        <w:t xml:space="preserve"> (торговая марка </w:t>
      </w:r>
      <w:r w:rsidR="00B12993">
        <w:rPr>
          <w:rFonts w:cs="Times New Roman"/>
          <w:szCs w:val="28"/>
          <w:lang w:val="en-US"/>
        </w:rPr>
        <w:t>Tele</w:t>
      </w:r>
      <w:r w:rsidR="00B12993">
        <w:rPr>
          <w:rFonts w:cs="Times New Roman"/>
          <w:szCs w:val="28"/>
        </w:rPr>
        <w:t xml:space="preserve">2 </w:t>
      </w:r>
      <w:r w:rsidR="009C4FFD">
        <w:rPr>
          <w:rFonts w:cs="Times New Roman"/>
          <w:szCs w:val="28"/>
        </w:rPr>
        <w:t>Россия), конкуренция между которыми обострилась с введением приказа</w:t>
      </w:r>
      <w:r w:rsidR="009C4FFD" w:rsidRPr="009C4FFD">
        <w:rPr>
          <w:rFonts w:cs="Times New Roman"/>
          <w:szCs w:val="28"/>
        </w:rPr>
        <w:t xml:space="preserve"> Министерства связи и массовых коммуникаций Российской Федерации (</w:t>
      </w:r>
      <w:proofErr w:type="spellStart"/>
      <w:r w:rsidR="009C4FFD" w:rsidRPr="009C4FFD">
        <w:rPr>
          <w:rFonts w:cs="Times New Roman"/>
          <w:szCs w:val="28"/>
        </w:rPr>
        <w:t>Минкомсвязь</w:t>
      </w:r>
      <w:proofErr w:type="spellEnd"/>
      <w:r w:rsidR="009C4FFD" w:rsidRPr="009C4FFD">
        <w:rPr>
          <w:rFonts w:cs="Times New Roman"/>
          <w:szCs w:val="28"/>
        </w:rPr>
        <w:t xml:space="preserve"> России) от 19 ноября 2013 г. N 351 г. Москва </w:t>
      </w:r>
      <w:r w:rsidR="009C4FFD">
        <w:rPr>
          <w:rFonts w:cs="Times New Roman"/>
          <w:szCs w:val="28"/>
        </w:rPr>
        <w:t>«</w:t>
      </w:r>
      <w:r w:rsidR="009C4FFD" w:rsidRPr="009C4FFD">
        <w:rPr>
          <w:rFonts w:cs="Times New Roman"/>
          <w:szCs w:val="28"/>
        </w:rPr>
        <w:t xml:space="preserve">Об утверждении Требований к порядку организационно-технического взаимодействия операторов подвижной радиотелефонной связи при обеспечении </w:t>
      </w:r>
      <w:r w:rsidR="009C4FFD">
        <w:rPr>
          <w:rFonts w:cs="Times New Roman"/>
          <w:szCs w:val="28"/>
        </w:rPr>
        <w:t xml:space="preserve">перенесения абонентского номера». В целом рынок на протяжении нескольких лет будет показывать незначительный рост выручки из-за сложившихся неблагоприятных факторов. </w:t>
      </w:r>
    </w:p>
    <w:p w14:paraId="54A70E80" w14:textId="7D861526" w:rsidR="009C4FFD" w:rsidRDefault="00591114" w:rsidP="00046D84">
      <w:pPr>
        <w:ind w:firstLine="567"/>
      </w:pPr>
      <w:r>
        <w:t xml:space="preserve">В условиях введения нового закона и появления четвертого оператора связи, телекоммуникационные компании в борьбе за абонента анализируют реализованные </w:t>
      </w:r>
      <w:r>
        <w:rPr>
          <w:lang w:val="en-US"/>
        </w:rPr>
        <w:t>PR</w:t>
      </w:r>
      <w:r>
        <w:t xml:space="preserve">-кампании, выявляя эффективные инструменты </w:t>
      </w:r>
      <w:r>
        <w:lastRenderedPageBreak/>
        <w:t xml:space="preserve">продвижения и </w:t>
      </w:r>
      <w:r>
        <w:rPr>
          <w:lang w:val="en-US"/>
        </w:rPr>
        <w:t>PR</w:t>
      </w:r>
      <w:r>
        <w:t xml:space="preserve">-тренды. Изучив статьи профессиональных сайтов в области </w:t>
      </w:r>
      <w:r>
        <w:rPr>
          <w:lang w:val="en-US"/>
        </w:rPr>
        <w:t>PR</w:t>
      </w:r>
      <w:r>
        <w:t xml:space="preserve"> и публикации телекоммуникационных компаний, были выделены следующие </w:t>
      </w:r>
      <w:r>
        <w:rPr>
          <w:lang w:val="en-US"/>
        </w:rPr>
        <w:t>PR</w:t>
      </w:r>
      <w:r>
        <w:t xml:space="preserve">-тренды: </w:t>
      </w:r>
    </w:p>
    <w:p w14:paraId="60EAF1C4" w14:textId="42BDA3EE" w:rsidR="009B0470" w:rsidRDefault="009B0470" w:rsidP="00F94E63">
      <w:pPr>
        <w:pStyle w:val="a6"/>
        <w:numPr>
          <w:ilvl w:val="0"/>
          <w:numId w:val="10"/>
        </w:numPr>
        <w:ind w:left="1134" w:hanging="425"/>
        <w:rPr>
          <w:rFonts w:cs="Times New Roman"/>
          <w:szCs w:val="28"/>
        </w:rPr>
      </w:pPr>
      <w:r w:rsidRPr="0020274F">
        <w:rPr>
          <w:rFonts w:cs="Times New Roman"/>
          <w:szCs w:val="28"/>
        </w:rPr>
        <w:t xml:space="preserve">развитие </w:t>
      </w:r>
      <w:r w:rsidRPr="0020274F">
        <w:rPr>
          <w:rFonts w:cs="Times New Roman"/>
          <w:szCs w:val="28"/>
          <w:lang w:val="en-US"/>
        </w:rPr>
        <w:t>digital</w:t>
      </w:r>
      <w:r>
        <w:rPr>
          <w:rFonts w:cs="Times New Roman"/>
          <w:szCs w:val="28"/>
        </w:rPr>
        <w:t>-направления;</w:t>
      </w:r>
    </w:p>
    <w:p w14:paraId="3049C897" w14:textId="3ED330C3" w:rsidR="009B0470" w:rsidRDefault="008C21F5" w:rsidP="00F94E63">
      <w:pPr>
        <w:pStyle w:val="a6"/>
        <w:numPr>
          <w:ilvl w:val="0"/>
          <w:numId w:val="10"/>
        </w:numPr>
        <w:ind w:left="1134" w:hanging="425"/>
        <w:rPr>
          <w:rFonts w:cs="Times New Roman"/>
          <w:szCs w:val="28"/>
        </w:rPr>
      </w:pPr>
      <w:r>
        <w:rPr>
          <w:rFonts w:cs="Times New Roman"/>
          <w:szCs w:val="28"/>
        </w:rPr>
        <w:t xml:space="preserve">преобладание качественного </w:t>
      </w:r>
      <w:r w:rsidR="009B0470">
        <w:rPr>
          <w:rFonts w:cs="Times New Roman"/>
          <w:szCs w:val="28"/>
        </w:rPr>
        <w:t>контента;</w:t>
      </w:r>
    </w:p>
    <w:p w14:paraId="19A12146" w14:textId="65602B0A" w:rsidR="009B0470" w:rsidRDefault="009B0470" w:rsidP="00F94E63">
      <w:pPr>
        <w:pStyle w:val="a6"/>
        <w:numPr>
          <w:ilvl w:val="0"/>
          <w:numId w:val="10"/>
        </w:numPr>
        <w:ind w:left="1134" w:hanging="425"/>
        <w:rPr>
          <w:rFonts w:cs="Times New Roman"/>
          <w:szCs w:val="28"/>
        </w:rPr>
      </w:pPr>
      <w:r>
        <w:rPr>
          <w:rFonts w:cs="Times New Roman"/>
          <w:szCs w:val="28"/>
        </w:rPr>
        <w:t xml:space="preserve">оптимизация информации под фото- </w:t>
      </w:r>
      <w:proofErr w:type="spellStart"/>
      <w:r>
        <w:rPr>
          <w:rFonts w:cs="Times New Roman"/>
          <w:szCs w:val="28"/>
        </w:rPr>
        <w:t>видеоконтент</w:t>
      </w:r>
      <w:proofErr w:type="spellEnd"/>
      <w:r>
        <w:rPr>
          <w:rFonts w:cs="Times New Roman"/>
          <w:szCs w:val="28"/>
        </w:rPr>
        <w:t xml:space="preserve"> или </w:t>
      </w:r>
      <w:proofErr w:type="spellStart"/>
      <w:r>
        <w:rPr>
          <w:rFonts w:cs="Times New Roman"/>
          <w:szCs w:val="28"/>
        </w:rPr>
        <w:t>инфоргафику</w:t>
      </w:r>
      <w:proofErr w:type="spellEnd"/>
      <w:r>
        <w:rPr>
          <w:rFonts w:cs="Times New Roman"/>
          <w:szCs w:val="28"/>
        </w:rPr>
        <w:t xml:space="preserve">;  </w:t>
      </w:r>
    </w:p>
    <w:p w14:paraId="58201C53" w14:textId="77777777" w:rsidR="009B0470" w:rsidRPr="009B0470" w:rsidRDefault="009B0470" w:rsidP="00F94E63">
      <w:pPr>
        <w:pStyle w:val="a6"/>
        <w:numPr>
          <w:ilvl w:val="0"/>
          <w:numId w:val="10"/>
        </w:numPr>
        <w:ind w:left="1134" w:hanging="425"/>
      </w:pPr>
      <w:r>
        <w:rPr>
          <w:rFonts w:cs="Times New Roman"/>
          <w:szCs w:val="28"/>
        </w:rPr>
        <w:t xml:space="preserve">оптимизация </w:t>
      </w:r>
      <w:r>
        <w:rPr>
          <w:rFonts w:cs="Times New Roman"/>
          <w:szCs w:val="28"/>
          <w:lang w:val="en-US"/>
        </w:rPr>
        <w:t>PR</w:t>
      </w:r>
      <w:r w:rsidRPr="002642DE">
        <w:rPr>
          <w:rFonts w:cs="Times New Roman"/>
          <w:szCs w:val="28"/>
        </w:rPr>
        <w:t>-</w:t>
      </w:r>
      <w:r>
        <w:rPr>
          <w:rFonts w:cs="Times New Roman"/>
          <w:szCs w:val="28"/>
        </w:rPr>
        <w:t>текстов под формат новой аудитории и каналы распространения (интернет СМИ);</w:t>
      </w:r>
    </w:p>
    <w:p w14:paraId="725096B1" w14:textId="37796B32" w:rsidR="00591114" w:rsidRPr="009B0470" w:rsidRDefault="00591114" w:rsidP="00F94E63">
      <w:pPr>
        <w:pStyle w:val="a6"/>
        <w:numPr>
          <w:ilvl w:val="0"/>
          <w:numId w:val="13"/>
        </w:numPr>
        <w:ind w:left="1134" w:hanging="425"/>
        <w:rPr>
          <w:rFonts w:cs="Times New Roman"/>
          <w:szCs w:val="28"/>
        </w:rPr>
      </w:pPr>
      <w:r w:rsidRPr="009B0470">
        <w:rPr>
          <w:rFonts w:cs="Times New Roman"/>
          <w:szCs w:val="28"/>
        </w:rPr>
        <w:t xml:space="preserve">слияние маркетинга и </w:t>
      </w:r>
      <w:r w:rsidRPr="009B0470">
        <w:rPr>
          <w:rFonts w:cs="Times New Roman"/>
          <w:szCs w:val="28"/>
          <w:lang w:val="en-US"/>
        </w:rPr>
        <w:t>PR</w:t>
      </w:r>
      <w:r w:rsidRPr="009B0470">
        <w:rPr>
          <w:rFonts w:cs="Times New Roman"/>
          <w:szCs w:val="28"/>
        </w:rPr>
        <w:t>;</w:t>
      </w:r>
    </w:p>
    <w:p w14:paraId="18B2070E" w14:textId="77777777" w:rsidR="00591114" w:rsidRDefault="00591114" w:rsidP="00F94E63">
      <w:pPr>
        <w:pStyle w:val="a6"/>
        <w:numPr>
          <w:ilvl w:val="0"/>
          <w:numId w:val="13"/>
        </w:numPr>
        <w:ind w:left="1134" w:hanging="425"/>
        <w:rPr>
          <w:rFonts w:cs="Times New Roman"/>
          <w:szCs w:val="28"/>
        </w:rPr>
      </w:pPr>
      <w:r>
        <w:rPr>
          <w:rFonts w:cs="Times New Roman"/>
          <w:szCs w:val="28"/>
        </w:rPr>
        <w:t xml:space="preserve">партнерство и </w:t>
      </w:r>
      <w:proofErr w:type="spellStart"/>
      <w:r>
        <w:rPr>
          <w:rFonts w:cs="Times New Roman"/>
          <w:szCs w:val="28"/>
        </w:rPr>
        <w:t>коллаборация</w:t>
      </w:r>
      <w:proofErr w:type="spellEnd"/>
      <w:r>
        <w:rPr>
          <w:rFonts w:cs="Times New Roman"/>
          <w:szCs w:val="28"/>
        </w:rPr>
        <w:t>;</w:t>
      </w:r>
    </w:p>
    <w:p w14:paraId="0A9DA8ED" w14:textId="2F887869" w:rsidR="000357B9" w:rsidRPr="008A09B5" w:rsidRDefault="00591114" w:rsidP="008A09B5">
      <w:pPr>
        <w:pStyle w:val="a6"/>
        <w:numPr>
          <w:ilvl w:val="0"/>
          <w:numId w:val="13"/>
        </w:numPr>
        <w:ind w:left="1134" w:hanging="425"/>
        <w:rPr>
          <w:rFonts w:cs="Times New Roman"/>
          <w:szCs w:val="28"/>
        </w:rPr>
      </w:pPr>
      <w:r>
        <w:rPr>
          <w:rFonts w:cs="Times New Roman"/>
          <w:szCs w:val="28"/>
          <w:lang w:val="en-US"/>
        </w:rPr>
        <w:t>edutainment</w:t>
      </w:r>
      <w:r w:rsidRPr="008A09B5">
        <w:rPr>
          <w:rFonts w:cs="Times New Roman"/>
          <w:szCs w:val="28"/>
        </w:rPr>
        <w:t>.</w:t>
      </w:r>
    </w:p>
    <w:p w14:paraId="7A656D31" w14:textId="77777777" w:rsidR="008A09B5" w:rsidRDefault="009B0470" w:rsidP="008A09B5">
      <w:pPr>
        <w:ind w:firstLine="567"/>
        <w:rPr>
          <w:rFonts w:cs="Times New Roman"/>
          <w:szCs w:val="28"/>
        </w:rPr>
      </w:pPr>
      <w:r w:rsidRPr="008A09B5">
        <w:rPr>
          <w:rFonts w:cs="Times New Roman"/>
          <w:szCs w:val="28"/>
        </w:rPr>
        <w:t xml:space="preserve">Рассмотрев кейсы телекоммуникационных компаний, являющихся лидерами в своем регионе, автор исследования отметил лишь несколько </w:t>
      </w:r>
      <w:r w:rsidRPr="008A09B5">
        <w:rPr>
          <w:rFonts w:cs="Times New Roman"/>
          <w:szCs w:val="28"/>
          <w:lang w:val="en-US"/>
        </w:rPr>
        <w:t>PR</w:t>
      </w:r>
      <w:r w:rsidRPr="008A09B5">
        <w:rPr>
          <w:rFonts w:cs="Times New Roman"/>
          <w:szCs w:val="28"/>
        </w:rPr>
        <w:t xml:space="preserve">-трендов, внедренных в коммуникативную политику операторов связи: </w:t>
      </w:r>
    </w:p>
    <w:p w14:paraId="6227E150" w14:textId="77777777" w:rsidR="008A09B5" w:rsidRDefault="009B0470" w:rsidP="00A2608E">
      <w:pPr>
        <w:pStyle w:val="a6"/>
        <w:numPr>
          <w:ilvl w:val="0"/>
          <w:numId w:val="30"/>
        </w:numPr>
        <w:ind w:left="1134" w:hanging="567"/>
        <w:rPr>
          <w:rFonts w:cs="Times New Roman"/>
          <w:szCs w:val="28"/>
        </w:rPr>
      </w:pPr>
      <w:r w:rsidRPr="008A09B5">
        <w:rPr>
          <w:rFonts w:cs="Times New Roman"/>
          <w:szCs w:val="28"/>
        </w:rPr>
        <w:t xml:space="preserve">развитие </w:t>
      </w:r>
      <w:r w:rsidRPr="008A09B5">
        <w:rPr>
          <w:rFonts w:cs="Times New Roman"/>
          <w:szCs w:val="28"/>
          <w:lang w:val="en-US"/>
        </w:rPr>
        <w:t>digital</w:t>
      </w:r>
      <w:r w:rsidRPr="008A09B5">
        <w:rPr>
          <w:rFonts w:cs="Times New Roman"/>
          <w:szCs w:val="28"/>
        </w:rPr>
        <w:t>-направления</w:t>
      </w:r>
      <w:r w:rsidR="008A09B5">
        <w:rPr>
          <w:rFonts w:cs="Times New Roman"/>
          <w:szCs w:val="28"/>
        </w:rPr>
        <w:t>;</w:t>
      </w:r>
    </w:p>
    <w:p w14:paraId="39626F30" w14:textId="4405503B" w:rsidR="008A09B5" w:rsidRDefault="009B0470" w:rsidP="00A2608E">
      <w:pPr>
        <w:pStyle w:val="a6"/>
        <w:numPr>
          <w:ilvl w:val="0"/>
          <w:numId w:val="30"/>
        </w:numPr>
        <w:ind w:left="1134" w:hanging="567"/>
        <w:rPr>
          <w:rFonts w:cs="Times New Roman"/>
          <w:szCs w:val="28"/>
        </w:rPr>
      </w:pPr>
      <w:r w:rsidRPr="008A09B5">
        <w:rPr>
          <w:rFonts w:cs="Times New Roman"/>
          <w:szCs w:val="28"/>
        </w:rPr>
        <w:t>п</w:t>
      </w:r>
      <w:r w:rsidR="008A09B5">
        <w:rPr>
          <w:rFonts w:cs="Times New Roman"/>
          <w:szCs w:val="28"/>
        </w:rPr>
        <w:t xml:space="preserve">артнерство и </w:t>
      </w:r>
      <w:proofErr w:type="spellStart"/>
      <w:r w:rsidR="008A09B5">
        <w:rPr>
          <w:rFonts w:cs="Times New Roman"/>
          <w:szCs w:val="28"/>
        </w:rPr>
        <w:t>коллаборация</w:t>
      </w:r>
      <w:proofErr w:type="spellEnd"/>
      <w:r w:rsidR="008A09B5">
        <w:rPr>
          <w:rFonts w:cs="Times New Roman"/>
          <w:szCs w:val="28"/>
        </w:rPr>
        <w:t>;</w:t>
      </w:r>
    </w:p>
    <w:p w14:paraId="78FDDBD9" w14:textId="428B22ED" w:rsidR="008A09B5" w:rsidRDefault="00A2608E" w:rsidP="00A2608E">
      <w:pPr>
        <w:pStyle w:val="a6"/>
        <w:numPr>
          <w:ilvl w:val="0"/>
          <w:numId w:val="30"/>
        </w:numPr>
        <w:ind w:left="1134" w:hanging="567"/>
        <w:rPr>
          <w:rFonts w:cs="Times New Roman"/>
          <w:szCs w:val="28"/>
        </w:rPr>
      </w:pPr>
      <w:r>
        <w:rPr>
          <w:rFonts w:cs="Times New Roman"/>
          <w:szCs w:val="28"/>
        </w:rPr>
        <w:t>е</w:t>
      </w:r>
      <w:proofErr w:type="spellStart"/>
      <w:r w:rsidR="009B0470" w:rsidRPr="008A09B5">
        <w:rPr>
          <w:rFonts w:cs="Times New Roman"/>
          <w:szCs w:val="28"/>
          <w:lang w:val="en-US"/>
        </w:rPr>
        <w:t>dutainment</w:t>
      </w:r>
      <w:proofErr w:type="spellEnd"/>
      <w:r w:rsidR="008A09B5">
        <w:rPr>
          <w:rFonts w:cs="Times New Roman"/>
          <w:szCs w:val="28"/>
        </w:rPr>
        <w:t>;</w:t>
      </w:r>
    </w:p>
    <w:p w14:paraId="7EE40BB7" w14:textId="0AFBCD41" w:rsidR="008A09B5" w:rsidRPr="008A09B5" w:rsidRDefault="008A09B5" w:rsidP="00A2608E">
      <w:pPr>
        <w:pStyle w:val="a6"/>
        <w:numPr>
          <w:ilvl w:val="0"/>
          <w:numId w:val="30"/>
        </w:numPr>
        <w:ind w:left="1134" w:hanging="567"/>
        <w:rPr>
          <w:rFonts w:cs="Times New Roman"/>
          <w:szCs w:val="28"/>
        </w:rPr>
      </w:pPr>
      <w:r w:rsidRPr="008A09B5">
        <w:rPr>
          <w:rFonts w:cs="Times New Roman"/>
          <w:szCs w:val="28"/>
          <w:lang w:val="en-US"/>
        </w:rPr>
        <w:t>PR</w:t>
      </w:r>
      <w:r w:rsidRPr="008A09B5">
        <w:rPr>
          <w:rFonts w:cs="Times New Roman"/>
          <w:szCs w:val="28"/>
        </w:rPr>
        <w:t xml:space="preserve"> первых лиц компании;</w:t>
      </w:r>
    </w:p>
    <w:p w14:paraId="163EB2D4" w14:textId="77777777" w:rsidR="00A2608E" w:rsidRDefault="008A09B5" w:rsidP="00A2608E">
      <w:pPr>
        <w:pStyle w:val="a6"/>
        <w:numPr>
          <w:ilvl w:val="0"/>
          <w:numId w:val="13"/>
        </w:numPr>
        <w:ind w:left="1134" w:hanging="567"/>
        <w:rPr>
          <w:rFonts w:cs="Times New Roman"/>
          <w:szCs w:val="28"/>
        </w:rPr>
      </w:pPr>
      <w:r w:rsidRPr="00A2608E">
        <w:rPr>
          <w:rFonts w:cs="Times New Roman"/>
          <w:szCs w:val="28"/>
          <w:lang w:val="en-US"/>
        </w:rPr>
        <w:t>Government Relations</w:t>
      </w:r>
      <w:r w:rsidR="00A2608E" w:rsidRPr="00A2608E">
        <w:rPr>
          <w:rFonts w:cs="Times New Roman"/>
          <w:szCs w:val="28"/>
        </w:rPr>
        <w:t>;</w:t>
      </w:r>
    </w:p>
    <w:p w14:paraId="331ED5A1" w14:textId="77777777" w:rsidR="00A2608E" w:rsidRDefault="008A09B5" w:rsidP="00A2608E">
      <w:pPr>
        <w:pStyle w:val="a6"/>
        <w:numPr>
          <w:ilvl w:val="0"/>
          <w:numId w:val="13"/>
        </w:numPr>
        <w:ind w:left="1134" w:hanging="567"/>
        <w:rPr>
          <w:rFonts w:cs="Times New Roman"/>
          <w:szCs w:val="28"/>
        </w:rPr>
      </w:pPr>
      <w:r w:rsidRPr="00A2608E">
        <w:rPr>
          <w:rFonts w:cs="Times New Roman"/>
          <w:szCs w:val="28"/>
        </w:rPr>
        <w:t>увеличение позитивных упоминаний в СМИ к доле негативных</w:t>
      </w:r>
      <w:r w:rsidR="009B0470" w:rsidRPr="00A2608E">
        <w:rPr>
          <w:rFonts w:cs="Times New Roman"/>
          <w:szCs w:val="28"/>
        </w:rPr>
        <w:t>.</w:t>
      </w:r>
      <w:r w:rsidR="008C21F5" w:rsidRPr="00A2608E">
        <w:rPr>
          <w:rFonts w:cs="Times New Roman"/>
          <w:szCs w:val="28"/>
        </w:rPr>
        <w:t xml:space="preserve"> </w:t>
      </w:r>
    </w:p>
    <w:p w14:paraId="4A03D894" w14:textId="265B4853" w:rsidR="000D6C78" w:rsidRPr="00A2608E" w:rsidRDefault="008C21F5" w:rsidP="00A2608E">
      <w:pPr>
        <w:ind w:firstLine="567"/>
        <w:rPr>
          <w:rFonts w:cs="Times New Roman"/>
          <w:szCs w:val="28"/>
        </w:rPr>
      </w:pPr>
      <w:r w:rsidRPr="00A2608E">
        <w:rPr>
          <w:rFonts w:cs="Times New Roman"/>
          <w:szCs w:val="28"/>
        </w:rPr>
        <w:t xml:space="preserve">Анализ кейса, </w:t>
      </w:r>
      <w:r w:rsidR="002A38E8" w:rsidRPr="00A2608E">
        <w:rPr>
          <w:rFonts w:cs="Times New Roman"/>
          <w:szCs w:val="28"/>
        </w:rPr>
        <w:t>посвященный включению</w:t>
      </w:r>
      <w:r w:rsidRPr="00A2608E">
        <w:rPr>
          <w:rFonts w:cs="Times New Roman"/>
          <w:szCs w:val="28"/>
        </w:rPr>
        <w:t xml:space="preserve"> </w:t>
      </w:r>
      <w:r w:rsidR="009B0470" w:rsidRPr="00A2608E">
        <w:rPr>
          <w:rFonts w:cs="Times New Roman"/>
          <w:szCs w:val="28"/>
          <w:lang w:val="en-US"/>
        </w:rPr>
        <w:t>PR</w:t>
      </w:r>
      <w:r w:rsidR="009B0470" w:rsidRPr="00A2608E">
        <w:rPr>
          <w:rFonts w:cs="Times New Roman"/>
          <w:szCs w:val="28"/>
        </w:rPr>
        <w:t>-тренд</w:t>
      </w:r>
      <w:r w:rsidRPr="00A2608E">
        <w:rPr>
          <w:rFonts w:cs="Times New Roman"/>
          <w:szCs w:val="28"/>
        </w:rPr>
        <w:t>ов</w:t>
      </w:r>
      <w:r w:rsidR="009B0470" w:rsidRPr="00A2608E">
        <w:rPr>
          <w:rFonts w:cs="Times New Roman"/>
          <w:szCs w:val="28"/>
        </w:rPr>
        <w:t xml:space="preserve"> в коммуникативн</w:t>
      </w:r>
      <w:r w:rsidRPr="00A2608E">
        <w:rPr>
          <w:rFonts w:cs="Times New Roman"/>
          <w:szCs w:val="28"/>
        </w:rPr>
        <w:t>ой</w:t>
      </w:r>
      <w:r w:rsidR="009B0470" w:rsidRPr="00A2608E">
        <w:rPr>
          <w:rFonts w:cs="Times New Roman"/>
          <w:szCs w:val="28"/>
        </w:rPr>
        <w:t xml:space="preserve"> политику Северо-Западного филиала ПАО «Ме</w:t>
      </w:r>
      <w:r w:rsidRPr="00A2608E">
        <w:rPr>
          <w:rFonts w:cs="Times New Roman"/>
          <w:szCs w:val="28"/>
        </w:rPr>
        <w:t xml:space="preserve">гаФон», подтвердил </w:t>
      </w:r>
      <w:r w:rsidR="00A2608E">
        <w:rPr>
          <w:rFonts w:cs="Times New Roman"/>
          <w:szCs w:val="28"/>
        </w:rPr>
        <w:t xml:space="preserve">их </w:t>
      </w:r>
      <w:r w:rsidRPr="00A2608E">
        <w:rPr>
          <w:rFonts w:cs="Times New Roman"/>
          <w:szCs w:val="28"/>
        </w:rPr>
        <w:t>наличие</w:t>
      </w:r>
      <w:r w:rsidR="002A38E8" w:rsidRPr="00A2608E">
        <w:rPr>
          <w:rFonts w:cs="Times New Roman"/>
          <w:szCs w:val="28"/>
        </w:rPr>
        <w:t xml:space="preserve"> в данной компании. Проведя анализ коммуникативной политики, мы увидели, как трансформируется позиционирование компании за прошедший период. Изучив каналы коммуникации, можно проследить как </w:t>
      </w:r>
      <w:r w:rsidR="002A38E8" w:rsidRPr="00A2608E">
        <w:rPr>
          <w:rFonts w:cs="Times New Roman"/>
          <w:szCs w:val="28"/>
          <w:lang w:val="en-US"/>
        </w:rPr>
        <w:t>PR</w:t>
      </w:r>
      <w:r w:rsidR="002A38E8" w:rsidRPr="00A2608E">
        <w:rPr>
          <w:rFonts w:cs="Times New Roman"/>
          <w:szCs w:val="28"/>
        </w:rPr>
        <w:t xml:space="preserve">-служба СЗФ ПАО «МегаФон» выстраивает благоприятные взаимоотношения с целевыми группами и создает положительный образ бизнес-компании, ориентированной </w:t>
      </w:r>
      <w:r w:rsidR="002A38E8" w:rsidRPr="00A2608E">
        <w:rPr>
          <w:rFonts w:cs="Times New Roman"/>
          <w:szCs w:val="28"/>
        </w:rPr>
        <w:lastRenderedPageBreak/>
        <w:t xml:space="preserve">на развитие общества. Полученные сведения, автор исследования также представил в </w:t>
      </w:r>
      <w:r w:rsidR="004E2DAB" w:rsidRPr="00A2608E">
        <w:rPr>
          <w:rFonts w:cs="Times New Roman"/>
          <w:szCs w:val="28"/>
        </w:rPr>
        <w:t xml:space="preserve">таблице </w:t>
      </w:r>
      <w:r w:rsidR="004E2DAB" w:rsidRPr="00A2608E">
        <w:rPr>
          <w:rFonts w:cs="Times New Roman"/>
          <w:szCs w:val="28"/>
          <w:lang w:val="en-US"/>
        </w:rPr>
        <w:t>SWOT</w:t>
      </w:r>
      <w:r w:rsidR="004E2DAB" w:rsidRPr="00A2608E">
        <w:rPr>
          <w:rFonts w:cs="Times New Roman"/>
          <w:szCs w:val="28"/>
        </w:rPr>
        <w:t xml:space="preserve">-анализа, где попробовал сформулировать проблемы и возможности развития </w:t>
      </w:r>
      <w:r w:rsidR="004E2DAB" w:rsidRPr="00A2608E">
        <w:rPr>
          <w:rFonts w:cs="Times New Roman"/>
          <w:szCs w:val="28"/>
          <w:lang w:val="en-US"/>
        </w:rPr>
        <w:t>PR</w:t>
      </w:r>
      <w:r w:rsidR="004E2DAB" w:rsidRPr="00A2608E">
        <w:rPr>
          <w:rFonts w:cs="Times New Roman"/>
          <w:szCs w:val="28"/>
        </w:rPr>
        <w:t xml:space="preserve">-службы компании. </w:t>
      </w:r>
      <w:r w:rsidR="000D6C78" w:rsidRPr="00A2608E">
        <w:rPr>
          <w:rFonts w:cs="Times New Roman"/>
          <w:szCs w:val="28"/>
        </w:rPr>
        <w:t xml:space="preserve">Соотнеся коммуникативную политику с миссией и бизнес-целью компании, не было выявлено противоречащих мероприятий. </w:t>
      </w:r>
    </w:p>
    <w:p w14:paraId="2F4A5A81" w14:textId="46E020B6" w:rsidR="00351C82" w:rsidRDefault="004E2DAB" w:rsidP="00B12573">
      <w:pPr>
        <w:ind w:firstLine="567"/>
        <w:rPr>
          <w:rFonts w:cs="Times New Roman"/>
          <w:szCs w:val="28"/>
        </w:rPr>
      </w:pPr>
      <w:r>
        <w:rPr>
          <w:rFonts w:cs="Times New Roman"/>
          <w:szCs w:val="28"/>
        </w:rPr>
        <w:t>Опираясь на собственные исследования социаль</w:t>
      </w:r>
      <w:r w:rsidR="000D64F3">
        <w:rPr>
          <w:rFonts w:cs="Times New Roman"/>
          <w:szCs w:val="28"/>
        </w:rPr>
        <w:t>ных сетей, внутреннее интервью,</w:t>
      </w:r>
      <w:r>
        <w:rPr>
          <w:rFonts w:cs="Times New Roman"/>
          <w:szCs w:val="28"/>
        </w:rPr>
        <w:t xml:space="preserve"> документы </w:t>
      </w:r>
      <w:r>
        <w:rPr>
          <w:rFonts w:cs="Times New Roman"/>
          <w:szCs w:val="28"/>
          <w:lang w:val="en-US"/>
        </w:rPr>
        <w:t>PR</w:t>
      </w:r>
      <w:r>
        <w:rPr>
          <w:rFonts w:cs="Times New Roman"/>
          <w:szCs w:val="28"/>
        </w:rPr>
        <w:t xml:space="preserve">-службы и кейсы других телекоммуникационных компаний, автор работы </w:t>
      </w:r>
      <w:r w:rsidR="00C316B7">
        <w:rPr>
          <w:rFonts w:cs="Times New Roman"/>
          <w:szCs w:val="28"/>
        </w:rPr>
        <w:t>обозначи</w:t>
      </w:r>
      <w:r>
        <w:rPr>
          <w:rFonts w:cs="Times New Roman"/>
          <w:szCs w:val="28"/>
        </w:rPr>
        <w:t xml:space="preserve">л </w:t>
      </w:r>
      <w:r>
        <w:rPr>
          <w:rFonts w:cs="Times New Roman"/>
          <w:szCs w:val="28"/>
          <w:lang w:val="en-US"/>
        </w:rPr>
        <w:t>PR</w:t>
      </w:r>
      <w:r>
        <w:rPr>
          <w:rFonts w:cs="Times New Roman"/>
          <w:szCs w:val="28"/>
        </w:rPr>
        <w:t>-тренды телекоммуникационной отрасли</w:t>
      </w:r>
      <w:r w:rsidR="00C316B7">
        <w:rPr>
          <w:rFonts w:cs="Times New Roman"/>
          <w:szCs w:val="28"/>
        </w:rPr>
        <w:t xml:space="preserve"> в коммуникативной политике СЗФ ПАО «МегаФон». По итогам исследования, автором работы были сделаны следующие выводы: </w:t>
      </w:r>
      <w:r w:rsidR="000D64F3">
        <w:rPr>
          <w:rFonts w:cs="Times New Roman"/>
          <w:szCs w:val="28"/>
        </w:rPr>
        <w:t xml:space="preserve">использование современных технологий продвижения стало не только средством коммуникации с потребителями, но и способом эффективного сопровождения </w:t>
      </w:r>
      <w:r w:rsidR="000D64F3">
        <w:rPr>
          <w:rFonts w:cs="Times New Roman"/>
          <w:szCs w:val="28"/>
          <w:lang w:val="en-US"/>
        </w:rPr>
        <w:t>PR</w:t>
      </w:r>
      <w:r w:rsidR="000D64F3">
        <w:rPr>
          <w:rFonts w:cs="Times New Roman"/>
          <w:szCs w:val="28"/>
        </w:rPr>
        <w:t>-кампании по новому позиционированию компании. Партнерство с ФК «Зенит» позволило оператору увеличить лояльность болельщиков клуба, показать технологическое лидерство широкой общественности и укрепить ассоциативную связь «своего оператора»,</w:t>
      </w:r>
      <w:r w:rsidR="00964E2E">
        <w:rPr>
          <w:rFonts w:cs="Times New Roman"/>
          <w:szCs w:val="28"/>
        </w:rPr>
        <w:t xml:space="preserve"> </w:t>
      </w:r>
      <w:r w:rsidR="000D64F3">
        <w:rPr>
          <w:rFonts w:cs="Times New Roman"/>
          <w:szCs w:val="28"/>
        </w:rPr>
        <w:t>которая является актуальной только для</w:t>
      </w:r>
      <w:r w:rsidR="00964E2E">
        <w:rPr>
          <w:rFonts w:cs="Times New Roman"/>
          <w:szCs w:val="28"/>
        </w:rPr>
        <w:t xml:space="preserve"> Северо-Западного региона.</w:t>
      </w:r>
      <w:r w:rsidR="00A2608E">
        <w:rPr>
          <w:rFonts w:cs="Times New Roman"/>
          <w:szCs w:val="28"/>
        </w:rPr>
        <w:t xml:space="preserve"> </w:t>
      </w:r>
      <w:r w:rsidR="007E73A2">
        <w:rPr>
          <w:rFonts w:cs="Times New Roman"/>
          <w:szCs w:val="28"/>
        </w:rPr>
        <w:t xml:space="preserve">Совместный проекты с данным клубом, позволили «оживить» аккаунты СЗФ ПАО «МегаФон» в социальных сетях, а также провести ряд конкурсов, которые продвигали новое позиционирование компании при помощи </w:t>
      </w:r>
      <w:proofErr w:type="spellStart"/>
      <w:r w:rsidR="007E73A2">
        <w:rPr>
          <w:rFonts w:cs="Times New Roman"/>
          <w:szCs w:val="28"/>
        </w:rPr>
        <w:t>хештега</w:t>
      </w:r>
      <w:proofErr w:type="spellEnd"/>
      <w:r w:rsidR="007E73A2">
        <w:rPr>
          <w:rFonts w:cs="Times New Roman"/>
          <w:szCs w:val="28"/>
        </w:rPr>
        <w:t xml:space="preserve"> </w:t>
      </w:r>
      <w:r w:rsidR="007E73A2" w:rsidRPr="007E73A2">
        <w:rPr>
          <w:rFonts w:cs="Times New Roman"/>
          <w:szCs w:val="28"/>
        </w:rPr>
        <w:t>#</w:t>
      </w:r>
      <w:proofErr w:type="spellStart"/>
      <w:r w:rsidR="007E73A2">
        <w:rPr>
          <w:rFonts w:cs="Times New Roman"/>
          <w:szCs w:val="28"/>
        </w:rPr>
        <w:t>понастоящемурядом</w:t>
      </w:r>
      <w:proofErr w:type="spellEnd"/>
      <w:r w:rsidR="007E73A2">
        <w:rPr>
          <w:rFonts w:cs="Times New Roman"/>
          <w:szCs w:val="28"/>
        </w:rPr>
        <w:t xml:space="preserve">. </w:t>
      </w:r>
      <w:r w:rsidR="00A2608E">
        <w:rPr>
          <w:rFonts w:cs="Times New Roman"/>
          <w:szCs w:val="28"/>
        </w:rPr>
        <w:t>Отстраняясь от конкурентов,</w:t>
      </w:r>
      <w:r w:rsidR="00A2608E" w:rsidRPr="00A2608E">
        <w:rPr>
          <w:rFonts w:cs="Times New Roman"/>
          <w:szCs w:val="28"/>
        </w:rPr>
        <w:t xml:space="preserve"> </w:t>
      </w:r>
      <w:r w:rsidR="00A2608E">
        <w:rPr>
          <w:rFonts w:cs="Times New Roman"/>
          <w:szCs w:val="28"/>
          <w:lang w:val="en-US"/>
        </w:rPr>
        <w:t>PR</w:t>
      </w:r>
      <w:r w:rsidR="00A2608E" w:rsidRPr="00A2608E">
        <w:rPr>
          <w:rFonts w:cs="Times New Roman"/>
          <w:szCs w:val="28"/>
        </w:rPr>
        <w:t>-</w:t>
      </w:r>
      <w:r w:rsidR="00A2608E">
        <w:rPr>
          <w:rFonts w:cs="Times New Roman"/>
          <w:szCs w:val="28"/>
        </w:rPr>
        <w:t xml:space="preserve">служба </w:t>
      </w:r>
      <w:r w:rsidR="00A2608E">
        <w:rPr>
          <w:rFonts w:cs="Times New Roman"/>
          <w:szCs w:val="28"/>
        </w:rPr>
        <w:t>СЗФ ПАО «МегаФон»</w:t>
      </w:r>
      <w:r w:rsidR="00A2608E">
        <w:rPr>
          <w:rFonts w:cs="Times New Roman"/>
          <w:szCs w:val="28"/>
        </w:rPr>
        <w:t xml:space="preserve"> ключевым вектором направления выбрала продвижение услуг в В2В и В2</w:t>
      </w:r>
      <w:r w:rsidR="00A2608E">
        <w:rPr>
          <w:rFonts w:cs="Times New Roman"/>
          <w:szCs w:val="28"/>
          <w:lang w:val="en-US"/>
        </w:rPr>
        <w:t>G</w:t>
      </w:r>
      <w:r w:rsidR="00A2608E">
        <w:rPr>
          <w:rFonts w:cs="Times New Roman"/>
          <w:szCs w:val="28"/>
        </w:rPr>
        <w:t xml:space="preserve">-сегментах, для чего была разработана </w:t>
      </w:r>
      <w:r w:rsidR="00A2608E">
        <w:rPr>
          <w:rFonts w:cs="Times New Roman"/>
          <w:szCs w:val="28"/>
          <w:lang w:val="en-US"/>
        </w:rPr>
        <w:t>PR</w:t>
      </w:r>
      <w:r w:rsidR="00A2608E">
        <w:rPr>
          <w:rFonts w:cs="Times New Roman"/>
          <w:szCs w:val="28"/>
        </w:rPr>
        <w:t>-программа по позиционированию Алексея Семена как эксперта отрасли. Продвижение первого лица компании сопровождалось его участием в тематических ме</w:t>
      </w:r>
      <w:r w:rsidR="007E73A2">
        <w:rPr>
          <w:rFonts w:cs="Times New Roman"/>
          <w:szCs w:val="28"/>
        </w:rPr>
        <w:t xml:space="preserve">роприятиях, в которых были задействованы </w:t>
      </w:r>
      <w:r w:rsidR="00A2608E">
        <w:rPr>
          <w:rFonts w:cs="Times New Roman"/>
          <w:szCs w:val="28"/>
        </w:rPr>
        <w:t xml:space="preserve">представители бизнеса и органов власти. Межличностная коммуникация Алексея Семенова с представителями власти способствовала не только улучшению его имиджа, но и укреплению </w:t>
      </w:r>
      <w:r w:rsidR="007E73A2">
        <w:rPr>
          <w:rFonts w:cs="Times New Roman"/>
          <w:szCs w:val="28"/>
        </w:rPr>
        <w:t xml:space="preserve">партнерских отношений, что также является </w:t>
      </w:r>
      <w:r w:rsidR="007E73A2">
        <w:rPr>
          <w:rFonts w:cs="Times New Roman"/>
          <w:szCs w:val="28"/>
          <w:lang w:val="en-US"/>
        </w:rPr>
        <w:t>PR</w:t>
      </w:r>
      <w:r w:rsidR="007E73A2">
        <w:rPr>
          <w:rFonts w:cs="Times New Roman"/>
          <w:szCs w:val="28"/>
        </w:rPr>
        <w:t xml:space="preserve">-трендом </w:t>
      </w:r>
      <w:r w:rsidR="007E73A2">
        <w:rPr>
          <w:rFonts w:cs="Times New Roman"/>
          <w:szCs w:val="28"/>
        </w:rPr>
        <w:lastRenderedPageBreak/>
        <w:t xml:space="preserve">актуальным в условиях действующей экономической ситуации. Неблагоприятные факторы, повлиявшие на развитие телекоммуникационной отрасли, сказались и на </w:t>
      </w:r>
      <w:r w:rsidR="007E73A2">
        <w:rPr>
          <w:rFonts w:cs="Times New Roman"/>
          <w:szCs w:val="28"/>
          <w:lang w:val="en-US"/>
        </w:rPr>
        <w:t>PR</w:t>
      </w:r>
      <w:r w:rsidR="007E73A2">
        <w:rPr>
          <w:rFonts w:cs="Times New Roman"/>
          <w:szCs w:val="28"/>
        </w:rPr>
        <w:t xml:space="preserve">-трендах. </w:t>
      </w:r>
      <w:r w:rsidR="00ED3FD1">
        <w:rPr>
          <w:rFonts w:cs="Times New Roman"/>
          <w:szCs w:val="28"/>
        </w:rPr>
        <w:t xml:space="preserve">Для того, чтобы не провоцировать абонентов из-за новых тарифов на услуги связи и имеющихся сбоев в работе сети, </w:t>
      </w:r>
      <w:r w:rsidR="00ED3FD1">
        <w:rPr>
          <w:rFonts w:cs="Times New Roman"/>
          <w:szCs w:val="28"/>
          <w:lang w:val="en-US"/>
        </w:rPr>
        <w:t>PR</w:t>
      </w:r>
      <w:r w:rsidR="00ED3FD1">
        <w:rPr>
          <w:rFonts w:cs="Times New Roman"/>
          <w:szCs w:val="28"/>
        </w:rPr>
        <w:t xml:space="preserve">-службами проводилась работа по формированию большого количества положительных </w:t>
      </w:r>
      <w:proofErr w:type="spellStart"/>
      <w:r w:rsidR="00ED3FD1">
        <w:rPr>
          <w:rFonts w:cs="Times New Roman"/>
          <w:szCs w:val="28"/>
        </w:rPr>
        <w:t>инфоповодов</w:t>
      </w:r>
      <w:proofErr w:type="spellEnd"/>
      <w:r w:rsidR="00ED3FD1">
        <w:rPr>
          <w:rFonts w:cs="Times New Roman"/>
          <w:szCs w:val="28"/>
        </w:rPr>
        <w:t xml:space="preserve">, которые компенсируют негативные. Опыт </w:t>
      </w:r>
      <w:r w:rsidR="00ED3FD1">
        <w:rPr>
          <w:rFonts w:cs="Times New Roman"/>
          <w:szCs w:val="28"/>
        </w:rPr>
        <w:t>СЗФ ПАО «МегаФон»</w:t>
      </w:r>
      <w:r w:rsidR="00ED3FD1">
        <w:rPr>
          <w:rFonts w:cs="Times New Roman"/>
          <w:szCs w:val="28"/>
        </w:rPr>
        <w:t xml:space="preserve"> показывает, что </w:t>
      </w:r>
      <w:r w:rsidR="00ED3FD1">
        <w:rPr>
          <w:rFonts w:cs="Times New Roman"/>
          <w:szCs w:val="28"/>
          <w:lang w:val="en-US"/>
        </w:rPr>
        <w:t>PR</w:t>
      </w:r>
      <w:r w:rsidR="00ED3FD1">
        <w:rPr>
          <w:rFonts w:cs="Times New Roman"/>
          <w:szCs w:val="28"/>
        </w:rPr>
        <w:t>-специалисты</w:t>
      </w:r>
      <w:r w:rsidR="00ED3FD1">
        <w:rPr>
          <w:rFonts w:cs="Times New Roman"/>
          <w:szCs w:val="28"/>
        </w:rPr>
        <w:t xml:space="preserve"> хорошо справляются с этой задачей.</w:t>
      </w:r>
      <w:r w:rsidR="00351C82">
        <w:rPr>
          <w:rFonts w:cs="Times New Roman"/>
          <w:szCs w:val="28"/>
        </w:rPr>
        <w:t xml:space="preserve"> </w:t>
      </w:r>
    </w:p>
    <w:p w14:paraId="751A6433" w14:textId="21C4E07B" w:rsidR="008B1E00" w:rsidRPr="00B329C3" w:rsidRDefault="004258AE" w:rsidP="00B12573">
      <w:pPr>
        <w:ind w:firstLine="567"/>
      </w:pPr>
      <w:r>
        <w:rPr>
          <w:rFonts w:cs="Times New Roman"/>
          <w:szCs w:val="28"/>
        </w:rPr>
        <w:t xml:space="preserve">Таким образом подводя итог нашей научно-исследовательской работы, мы видим необходимым включение </w:t>
      </w:r>
      <w:r>
        <w:rPr>
          <w:rFonts w:cs="Times New Roman"/>
          <w:szCs w:val="28"/>
          <w:lang w:val="en-US"/>
        </w:rPr>
        <w:t>PR</w:t>
      </w:r>
      <w:r>
        <w:rPr>
          <w:rFonts w:cs="Times New Roman"/>
          <w:szCs w:val="28"/>
        </w:rPr>
        <w:t xml:space="preserve">-трендов в коммуникативную политику компании, грамотное применение которых позволит увеличить эффективность работы </w:t>
      </w:r>
      <w:r>
        <w:rPr>
          <w:rFonts w:cs="Times New Roman"/>
          <w:szCs w:val="28"/>
          <w:lang w:val="en-US"/>
        </w:rPr>
        <w:t>PR</w:t>
      </w:r>
      <w:r>
        <w:rPr>
          <w:rFonts w:cs="Times New Roman"/>
          <w:szCs w:val="28"/>
        </w:rPr>
        <w:t xml:space="preserve">-специалиста и создать благоприятную среду для развития бизнеса и общества, в котором он функционирует.    </w:t>
      </w:r>
    </w:p>
    <w:p w14:paraId="6EE16AED" w14:textId="77777777" w:rsidR="00DA76B4" w:rsidRDefault="00DA76B4" w:rsidP="00AB06E9">
      <w:pPr>
        <w:pStyle w:val="a3"/>
        <w:rPr>
          <w:sz w:val="32"/>
        </w:rPr>
      </w:pPr>
    </w:p>
    <w:p w14:paraId="3DD3DDA3" w14:textId="77777777" w:rsidR="00DA76B4" w:rsidRDefault="00DA76B4">
      <w:pPr>
        <w:rPr>
          <w:rFonts w:eastAsiaTheme="majorEastAsia" w:cs="Times New Roman"/>
          <w:b/>
          <w:sz w:val="32"/>
          <w:szCs w:val="28"/>
        </w:rPr>
      </w:pPr>
      <w:r>
        <w:rPr>
          <w:sz w:val="32"/>
        </w:rPr>
        <w:br w:type="page"/>
      </w:r>
    </w:p>
    <w:p w14:paraId="4EA86F6A" w14:textId="1DFBDB2F" w:rsidR="00E94701" w:rsidRDefault="00E94701" w:rsidP="001225DD">
      <w:pPr>
        <w:pStyle w:val="a3"/>
        <w:jc w:val="center"/>
        <w:rPr>
          <w:sz w:val="32"/>
        </w:rPr>
      </w:pPr>
      <w:bookmarkStart w:id="13" w:name="_Toc450678266"/>
      <w:r w:rsidRPr="00E94701">
        <w:rPr>
          <w:sz w:val="32"/>
        </w:rPr>
        <w:lastRenderedPageBreak/>
        <w:t>Список источников</w:t>
      </w:r>
      <w:bookmarkEnd w:id="13"/>
    </w:p>
    <w:p w14:paraId="4B0F53F2" w14:textId="77777777" w:rsidR="00B51E03" w:rsidRPr="008800D1" w:rsidRDefault="00B51E03" w:rsidP="00F94E63">
      <w:pPr>
        <w:pStyle w:val="a6"/>
        <w:numPr>
          <w:ilvl w:val="0"/>
          <w:numId w:val="6"/>
        </w:numPr>
        <w:rPr>
          <w:rFonts w:cs="Times New Roman"/>
          <w:szCs w:val="28"/>
        </w:rPr>
      </w:pPr>
      <w:r>
        <w:rPr>
          <w:rFonts w:cs="Times New Roman"/>
          <w:szCs w:val="28"/>
        </w:rPr>
        <w:t xml:space="preserve"> </w:t>
      </w:r>
      <w:r w:rsidRPr="00D27213">
        <w:rPr>
          <w:rFonts w:cs="Times New Roman"/>
          <w:szCs w:val="28"/>
        </w:rPr>
        <w:t>Баранова И</w:t>
      </w:r>
      <w:r>
        <w:rPr>
          <w:rFonts w:cs="Times New Roman"/>
          <w:szCs w:val="28"/>
        </w:rPr>
        <w:t>.</w:t>
      </w:r>
      <w:r w:rsidRPr="00D27213">
        <w:rPr>
          <w:rFonts w:cs="Times New Roman"/>
          <w:szCs w:val="28"/>
        </w:rPr>
        <w:t xml:space="preserve"> В</w:t>
      </w:r>
      <w:r>
        <w:rPr>
          <w:rFonts w:cs="Times New Roman"/>
          <w:szCs w:val="28"/>
        </w:rPr>
        <w:t>.</w:t>
      </w:r>
      <w:r w:rsidRPr="00D27213">
        <w:rPr>
          <w:rFonts w:cs="Times New Roman"/>
          <w:szCs w:val="28"/>
        </w:rPr>
        <w:t xml:space="preserve">, </w:t>
      </w:r>
      <w:proofErr w:type="spellStart"/>
      <w:r w:rsidRPr="00D27213">
        <w:rPr>
          <w:rFonts w:cs="Times New Roman"/>
          <w:szCs w:val="28"/>
        </w:rPr>
        <w:t>Кудь</w:t>
      </w:r>
      <w:proofErr w:type="spellEnd"/>
      <w:r w:rsidRPr="00D27213">
        <w:rPr>
          <w:rFonts w:cs="Times New Roman"/>
          <w:szCs w:val="28"/>
        </w:rPr>
        <w:t xml:space="preserve"> А</w:t>
      </w:r>
      <w:r>
        <w:rPr>
          <w:rFonts w:cs="Times New Roman"/>
          <w:szCs w:val="28"/>
        </w:rPr>
        <w:t>.</w:t>
      </w:r>
      <w:r w:rsidRPr="00D27213">
        <w:rPr>
          <w:rFonts w:cs="Times New Roman"/>
          <w:szCs w:val="28"/>
        </w:rPr>
        <w:t xml:space="preserve"> Н</w:t>
      </w:r>
      <w:r>
        <w:rPr>
          <w:rFonts w:cs="Times New Roman"/>
          <w:szCs w:val="28"/>
        </w:rPr>
        <w:t>.</w:t>
      </w:r>
      <w:r w:rsidRPr="00D27213">
        <w:rPr>
          <w:rFonts w:cs="Times New Roman"/>
          <w:szCs w:val="28"/>
        </w:rPr>
        <w:t>, Калюжная К</w:t>
      </w:r>
      <w:r>
        <w:rPr>
          <w:rFonts w:cs="Times New Roman"/>
          <w:szCs w:val="28"/>
        </w:rPr>
        <w:t>.</w:t>
      </w:r>
      <w:r w:rsidRPr="00D27213">
        <w:rPr>
          <w:rFonts w:cs="Times New Roman"/>
          <w:szCs w:val="28"/>
        </w:rPr>
        <w:t xml:space="preserve"> С</w:t>
      </w:r>
      <w:r>
        <w:rPr>
          <w:rFonts w:cs="Times New Roman"/>
          <w:szCs w:val="28"/>
        </w:rPr>
        <w:t xml:space="preserve">. </w:t>
      </w:r>
      <w:r w:rsidRPr="008800D1">
        <w:rPr>
          <w:rFonts w:cs="Times New Roman"/>
          <w:szCs w:val="28"/>
        </w:rPr>
        <w:t>Рынок сотовой связи</w:t>
      </w:r>
      <w:r>
        <w:rPr>
          <w:rFonts w:cs="Times New Roman"/>
          <w:szCs w:val="28"/>
        </w:rPr>
        <w:t xml:space="preserve"> // С</w:t>
      </w:r>
      <w:r w:rsidRPr="008800D1">
        <w:rPr>
          <w:rFonts w:cs="Times New Roman"/>
          <w:szCs w:val="28"/>
        </w:rPr>
        <w:t>имвол науки</w:t>
      </w:r>
      <w:r>
        <w:rPr>
          <w:rFonts w:cs="Times New Roman"/>
          <w:szCs w:val="28"/>
        </w:rPr>
        <w:t>. – У. – 2015. – №6. – С.93-95</w:t>
      </w:r>
      <w:r w:rsidRPr="00EF4C24">
        <w:rPr>
          <w:rFonts w:cs="Times New Roman"/>
          <w:szCs w:val="28"/>
        </w:rPr>
        <w:tab/>
      </w:r>
    </w:p>
    <w:p w14:paraId="261450F8" w14:textId="77777777" w:rsidR="00B51E03" w:rsidRPr="00EF4C24" w:rsidRDefault="00B51E03" w:rsidP="00F94E63">
      <w:pPr>
        <w:pStyle w:val="a6"/>
        <w:numPr>
          <w:ilvl w:val="0"/>
          <w:numId w:val="6"/>
        </w:numPr>
        <w:rPr>
          <w:rFonts w:cs="Times New Roman"/>
          <w:szCs w:val="28"/>
        </w:rPr>
      </w:pPr>
      <w:r w:rsidRPr="00EF4C24">
        <w:rPr>
          <w:rFonts w:cs="Times New Roman"/>
          <w:szCs w:val="28"/>
        </w:rPr>
        <w:t xml:space="preserve"> Бережная М.В., Донченко Т.С.</w:t>
      </w:r>
      <w:r>
        <w:rPr>
          <w:rFonts w:cs="Times New Roman"/>
          <w:szCs w:val="28"/>
        </w:rPr>
        <w:t xml:space="preserve"> О</w:t>
      </w:r>
      <w:r w:rsidRPr="00EF4C24">
        <w:rPr>
          <w:rFonts w:cs="Times New Roman"/>
          <w:szCs w:val="28"/>
        </w:rPr>
        <w:t>собенности российского рынка олигополии - рынок сотовой связи</w:t>
      </w:r>
      <w:r>
        <w:rPr>
          <w:rFonts w:cs="Times New Roman"/>
          <w:szCs w:val="28"/>
        </w:rPr>
        <w:t xml:space="preserve"> // Э</w:t>
      </w:r>
      <w:r w:rsidRPr="00EF4C24">
        <w:rPr>
          <w:rFonts w:cs="Times New Roman"/>
          <w:szCs w:val="28"/>
        </w:rPr>
        <w:t>кономика и маркетинг: новый взгляд</w:t>
      </w:r>
      <w:r>
        <w:rPr>
          <w:rFonts w:cs="Times New Roman"/>
          <w:szCs w:val="28"/>
        </w:rPr>
        <w:t>. – 2013. – С.194-195</w:t>
      </w:r>
    </w:p>
    <w:p w14:paraId="7472FCB4"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t>Буличенко</w:t>
      </w:r>
      <w:proofErr w:type="spellEnd"/>
      <w:r>
        <w:rPr>
          <w:rFonts w:cs="Times New Roman"/>
          <w:szCs w:val="28"/>
        </w:rPr>
        <w:t xml:space="preserve"> </w:t>
      </w:r>
      <w:r w:rsidRPr="00E94701">
        <w:rPr>
          <w:rFonts w:cs="Times New Roman"/>
          <w:szCs w:val="28"/>
        </w:rPr>
        <w:t>Д.А.</w:t>
      </w:r>
      <w:r>
        <w:rPr>
          <w:rFonts w:cs="Times New Roman"/>
          <w:szCs w:val="28"/>
        </w:rPr>
        <w:t xml:space="preserve">, </w:t>
      </w:r>
      <w:r w:rsidRPr="00E94701">
        <w:rPr>
          <w:rFonts w:cs="Times New Roman"/>
          <w:szCs w:val="28"/>
        </w:rPr>
        <w:t>Розанова</w:t>
      </w:r>
      <w:r>
        <w:rPr>
          <w:rFonts w:cs="Times New Roman"/>
          <w:szCs w:val="28"/>
        </w:rPr>
        <w:t xml:space="preserve"> </w:t>
      </w:r>
      <w:r w:rsidRPr="00E94701">
        <w:rPr>
          <w:rFonts w:cs="Times New Roman"/>
          <w:szCs w:val="28"/>
        </w:rPr>
        <w:t>Н.М.</w:t>
      </w:r>
      <w:r>
        <w:rPr>
          <w:rFonts w:cs="Times New Roman"/>
          <w:szCs w:val="28"/>
        </w:rPr>
        <w:t xml:space="preserve"> Конкуренция в телекоммуникационной отрасли: сетевой рынок в условиях продуктовой дифференциации // </w:t>
      </w:r>
      <w:r>
        <w:rPr>
          <w:rFonts w:cs="Times New Roman"/>
          <w:szCs w:val="28"/>
          <w:lang w:val="en-US"/>
        </w:rPr>
        <w:t>Terra</w:t>
      </w:r>
      <w:r w:rsidRPr="00E94701">
        <w:rPr>
          <w:rFonts w:cs="Times New Roman"/>
          <w:szCs w:val="28"/>
        </w:rPr>
        <w:t xml:space="preserve"> </w:t>
      </w:r>
      <w:proofErr w:type="spellStart"/>
      <w:r>
        <w:rPr>
          <w:rFonts w:cs="Times New Roman"/>
          <w:szCs w:val="28"/>
          <w:lang w:val="en-US"/>
        </w:rPr>
        <w:t>Economicus</w:t>
      </w:r>
      <w:proofErr w:type="spellEnd"/>
      <w:r>
        <w:rPr>
          <w:rFonts w:cs="Times New Roman"/>
          <w:szCs w:val="28"/>
        </w:rPr>
        <w:t xml:space="preserve">. – Екатеринбург, 2011. –№ </w:t>
      </w:r>
      <w:r w:rsidRPr="00E94701">
        <w:rPr>
          <w:rFonts w:cs="Times New Roman"/>
          <w:szCs w:val="28"/>
        </w:rPr>
        <w:t>1</w:t>
      </w:r>
    </w:p>
    <w:p w14:paraId="7A557195" w14:textId="77777777" w:rsidR="00B51E03" w:rsidRDefault="00B51E03" w:rsidP="00F94E63">
      <w:pPr>
        <w:pStyle w:val="a6"/>
        <w:numPr>
          <w:ilvl w:val="0"/>
          <w:numId w:val="6"/>
        </w:numPr>
        <w:rPr>
          <w:rFonts w:cs="Times New Roman"/>
          <w:szCs w:val="28"/>
        </w:rPr>
      </w:pPr>
      <w:r w:rsidRPr="00E94701">
        <w:rPr>
          <w:rFonts w:cs="Times New Roman"/>
          <w:szCs w:val="28"/>
        </w:rPr>
        <w:t>Гаврилов</w:t>
      </w:r>
      <w:r>
        <w:rPr>
          <w:rFonts w:cs="Times New Roman"/>
          <w:szCs w:val="28"/>
        </w:rPr>
        <w:t xml:space="preserve"> </w:t>
      </w:r>
      <w:r w:rsidRPr="00E94701">
        <w:rPr>
          <w:rFonts w:cs="Times New Roman"/>
          <w:szCs w:val="28"/>
        </w:rPr>
        <w:t>Л. П., Соколов</w:t>
      </w:r>
      <w:r>
        <w:rPr>
          <w:rFonts w:cs="Times New Roman"/>
          <w:szCs w:val="28"/>
        </w:rPr>
        <w:t xml:space="preserve"> </w:t>
      </w:r>
      <w:r w:rsidRPr="00E94701">
        <w:rPr>
          <w:rFonts w:cs="Times New Roman"/>
          <w:szCs w:val="28"/>
        </w:rPr>
        <w:t>С. В.</w:t>
      </w:r>
      <w:r>
        <w:rPr>
          <w:rFonts w:cs="Times New Roman"/>
          <w:szCs w:val="28"/>
        </w:rPr>
        <w:t xml:space="preserve"> </w:t>
      </w:r>
      <w:r w:rsidRPr="00E94701">
        <w:rPr>
          <w:rFonts w:cs="Times New Roman"/>
          <w:szCs w:val="28"/>
        </w:rPr>
        <w:t>Мобильные телекоммуникации в электронной коммерции и бизнесе</w:t>
      </w:r>
      <w:r>
        <w:rPr>
          <w:rFonts w:cs="Times New Roman"/>
          <w:szCs w:val="28"/>
        </w:rPr>
        <w:t xml:space="preserve">. – М.: </w:t>
      </w:r>
      <w:r w:rsidRPr="00E94701">
        <w:rPr>
          <w:rFonts w:cs="Times New Roman"/>
          <w:szCs w:val="28"/>
        </w:rPr>
        <w:t>Финансы и статистика, 2006 г</w:t>
      </w:r>
      <w:r>
        <w:rPr>
          <w:rFonts w:cs="Times New Roman"/>
          <w:szCs w:val="28"/>
        </w:rPr>
        <w:t>. – 336с.</w:t>
      </w:r>
    </w:p>
    <w:p w14:paraId="3AF36C6C" w14:textId="77777777" w:rsidR="00B51E03" w:rsidRPr="000030BC" w:rsidRDefault="00B51E03" w:rsidP="00F94E63">
      <w:pPr>
        <w:pStyle w:val="a6"/>
        <w:numPr>
          <w:ilvl w:val="0"/>
          <w:numId w:val="6"/>
        </w:numPr>
        <w:rPr>
          <w:rFonts w:cs="Times New Roman"/>
          <w:szCs w:val="28"/>
        </w:rPr>
      </w:pPr>
      <w:r w:rsidRPr="000030BC">
        <w:rPr>
          <w:rFonts w:cs="Times New Roman"/>
          <w:szCs w:val="28"/>
        </w:rPr>
        <w:t>Зубарев</w:t>
      </w:r>
      <w:r>
        <w:rPr>
          <w:rFonts w:cs="Times New Roman"/>
          <w:szCs w:val="28"/>
        </w:rPr>
        <w:t xml:space="preserve"> </w:t>
      </w:r>
      <w:r w:rsidRPr="000030BC">
        <w:rPr>
          <w:rFonts w:cs="Times New Roman"/>
          <w:szCs w:val="28"/>
        </w:rPr>
        <w:t xml:space="preserve">А. Е., </w:t>
      </w:r>
      <w:proofErr w:type="spellStart"/>
      <w:r w:rsidRPr="000030BC">
        <w:rPr>
          <w:rFonts w:cs="Times New Roman"/>
          <w:szCs w:val="28"/>
        </w:rPr>
        <w:t>Перевозникова</w:t>
      </w:r>
      <w:proofErr w:type="spellEnd"/>
      <w:r>
        <w:rPr>
          <w:rFonts w:cs="Times New Roman"/>
          <w:szCs w:val="28"/>
        </w:rPr>
        <w:t xml:space="preserve"> </w:t>
      </w:r>
      <w:r w:rsidRPr="000030BC">
        <w:rPr>
          <w:rFonts w:cs="Times New Roman"/>
          <w:szCs w:val="28"/>
        </w:rPr>
        <w:t>М. В.</w:t>
      </w:r>
      <w:r>
        <w:rPr>
          <w:rFonts w:cs="Times New Roman"/>
          <w:szCs w:val="28"/>
        </w:rPr>
        <w:t xml:space="preserve"> </w:t>
      </w:r>
      <w:r w:rsidRPr="000030BC">
        <w:rPr>
          <w:rFonts w:cs="Times New Roman"/>
          <w:szCs w:val="28"/>
        </w:rPr>
        <w:t xml:space="preserve">Обзор </w:t>
      </w:r>
      <w:r>
        <w:rPr>
          <w:rFonts w:cs="Times New Roman"/>
          <w:szCs w:val="28"/>
        </w:rPr>
        <w:t>р</w:t>
      </w:r>
      <w:r w:rsidRPr="000030BC">
        <w:rPr>
          <w:rFonts w:cs="Times New Roman"/>
          <w:szCs w:val="28"/>
        </w:rPr>
        <w:t xml:space="preserve">ынка </w:t>
      </w:r>
      <w:r>
        <w:rPr>
          <w:rFonts w:cs="Times New Roman"/>
          <w:szCs w:val="28"/>
        </w:rPr>
        <w:t>у</w:t>
      </w:r>
      <w:r w:rsidRPr="000030BC">
        <w:rPr>
          <w:rFonts w:cs="Times New Roman"/>
          <w:szCs w:val="28"/>
        </w:rPr>
        <w:t xml:space="preserve">слуг </w:t>
      </w:r>
      <w:r>
        <w:rPr>
          <w:rFonts w:cs="Times New Roman"/>
          <w:szCs w:val="28"/>
        </w:rPr>
        <w:t>с</w:t>
      </w:r>
      <w:r w:rsidRPr="000030BC">
        <w:rPr>
          <w:rFonts w:cs="Times New Roman"/>
          <w:szCs w:val="28"/>
        </w:rPr>
        <w:t xml:space="preserve">отовой </w:t>
      </w:r>
      <w:r>
        <w:rPr>
          <w:rFonts w:cs="Times New Roman"/>
          <w:szCs w:val="28"/>
        </w:rPr>
        <w:t>с</w:t>
      </w:r>
      <w:r w:rsidRPr="000030BC">
        <w:rPr>
          <w:rFonts w:cs="Times New Roman"/>
          <w:szCs w:val="28"/>
        </w:rPr>
        <w:t>вязи России</w:t>
      </w:r>
      <w:r>
        <w:rPr>
          <w:rFonts w:cs="Times New Roman"/>
          <w:szCs w:val="28"/>
        </w:rPr>
        <w:t xml:space="preserve"> // </w:t>
      </w:r>
      <w:r>
        <w:t>Вестник ТОГУ. –</w:t>
      </w:r>
      <w:r w:rsidRPr="000030BC">
        <w:t xml:space="preserve"> 2015</w:t>
      </w:r>
      <w:r>
        <w:t>. - №3 – С.159-166</w:t>
      </w:r>
    </w:p>
    <w:p w14:paraId="2793387D" w14:textId="77777777" w:rsidR="00B51E03" w:rsidRDefault="00B51E03" w:rsidP="00F94E63">
      <w:pPr>
        <w:pStyle w:val="a6"/>
        <w:numPr>
          <w:ilvl w:val="0"/>
          <w:numId w:val="6"/>
        </w:numPr>
        <w:rPr>
          <w:rFonts w:cs="Times New Roman"/>
          <w:szCs w:val="28"/>
        </w:rPr>
      </w:pPr>
      <w:r w:rsidRPr="00E94701">
        <w:rPr>
          <w:rFonts w:cs="Times New Roman"/>
          <w:szCs w:val="28"/>
        </w:rPr>
        <w:t>Никитин</w:t>
      </w:r>
      <w:r>
        <w:rPr>
          <w:rFonts w:cs="Times New Roman"/>
          <w:szCs w:val="28"/>
        </w:rPr>
        <w:t xml:space="preserve"> </w:t>
      </w:r>
      <w:r w:rsidRPr="00E94701">
        <w:rPr>
          <w:rFonts w:cs="Times New Roman"/>
          <w:szCs w:val="28"/>
        </w:rPr>
        <w:t>Н. В., Уваров</w:t>
      </w:r>
      <w:r>
        <w:rPr>
          <w:rFonts w:cs="Times New Roman"/>
          <w:szCs w:val="28"/>
        </w:rPr>
        <w:t xml:space="preserve"> </w:t>
      </w:r>
      <w:r w:rsidRPr="00E94701">
        <w:rPr>
          <w:rFonts w:cs="Times New Roman"/>
          <w:szCs w:val="28"/>
        </w:rPr>
        <w:t>А. Ю.</w:t>
      </w:r>
      <w:r>
        <w:rPr>
          <w:rFonts w:cs="Times New Roman"/>
          <w:szCs w:val="28"/>
        </w:rPr>
        <w:t xml:space="preserve"> </w:t>
      </w:r>
      <w:r w:rsidRPr="00E94701">
        <w:rPr>
          <w:rFonts w:cs="Times New Roman"/>
          <w:szCs w:val="28"/>
        </w:rPr>
        <w:t>Телекоммуникации. Обучение. Профессионализм</w:t>
      </w:r>
      <w:r>
        <w:rPr>
          <w:rFonts w:cs="Times New Roman"/>
          <w:szCs w:val="28"/>
        </w:rPr>
        <w:t xml:space="preserve">. – М.: </w:t>
      </w:r>
      <w:r w:rsidRPr="00E94701">
        <w:rPr>
          <w:rFonts w:cs="Times New Roman"/>
          <w:szCs w:val="28"/>
        </w:rPr>
        <w:t>Логос, 2008 г.</w:t>
      </w:r>
      <w:r>
        <w:rPr>
          <w:rFonts w:cs="Times New Roman"/>
          <w:szCs w:val="28"/>
        </w:rPr>
        <w:t xml:space="preserve"> – 432с.</w:t>
      </w:r>
    </w:p>
    <w:p w14:paraId="55EAD14D" w14:textId="77777777" w:rsidR="00B51E03" w:rsidRPr="000030BC" w:rsidRDefault="00B51E03" w:rsidP="00F94E63">
      <w:pPr>
        <w:pStyle w:val="a6"/>
        <w:numPr>
          <w:ilvl w:val="0"/>
          <w:numId w:val="6"/>
        </w:numPr>
        <w:rPr>
          <w:rFonts w:cs="Times New Roman"/>
          <w:szCs w:val="28"/>
        </w:rPr>
      </w:pPr>
      <w:proofErr w:type="spellStart"/>
      <w:r w:rsidRPr="005E4560">
        <w:rPr>
          <w:rFonts w:cs="Times New Roman"/>
          <w:szCs w:val="28"/>
        </w:rPr>
        <w:t>Пентелейчук</w:t>
      </w:r>
      <w:proofErr w:type="spellEnd"/>
      <w:r w:rsidRPr="005E4560">
        <w:rPr>
          <w:rFonts w:cs="Times New Roman"/>
          <w:szCs w:val="28"/>
        </w:rPr>
        <w:t xml:space="preserve"> А.В</w:t>
      </w:r>
      <w:r>
        <w:rPr>
          <w:rFonts w:cs="Times New Roman"/>
          <w:szCs w:val="28"/>
        </w:rPr>
        <w:t>. И</w:t>
      </w:r>
      <w:r w:rsidRPr="005E4560">
        <w:rPr>
          <w:rFonts w:cs="Times New Roman"/>
          <w:szCs w:val="28"/>
        </w:rPr>
        <w:t>сследование возможной потери абонентов и доходов</w:t>
      </w:r>
      <w:r>
        <w:rPr>
          <w:rFonts w:cs="Times New Roman"/>
          <w:szCs w:val="28"/>
        </w:rPr>
        <w:t xml:space="preserve"> </w:t>
      </w:r>
      <w:r w:rsidRPr="005E4560">
        <w:rPr>
          <w:rFonts w:cs="Times New Roman"/>
          <w:szCs w:val="28"/>
        </w:rPr>
        <w:t>при ухудшении обслуживания на примере оператора «</w:t>
      </w:r>
      <w:r>
        <w:rPr>
          <w:rFonts w:cs="Times New Roman"/>
          <w:szCs w:val="28"/>
        </w:rPr>
        <w:t>М</w:t>
      </w:r>
      <w:r w:rsidRPr="005E4560">
        <w:rPr>
          <w:rFonts w:cs="Times New Roman"/>
          <w:szCs w:val="28"/>
        </w:rPr>
        <w:t>ега</w:t>
      </w:r>
      <w:r>
        <w:rPr>
          <w:rFonts w:cs="Times New Roman"/>
          <w:szCs w:val="28"/>
        </w:rPr>
        <w:t>Ф</w:t>
      </w:r>
      <w:r w:rsidRPr="005E4560">
        <w:rPr>
          <w:rFonts w:cs="Times New Roman"/>
          <w:szCs w:val="28"/>
        </w:rPr>
        <w:t>он»</w:t>
      </w:r>
      <w:r>
        <w:rPr>
          <w:rFonts w:cs="Times New Roman"/>
          <w:szCs w:val="28"/>
        </w:rPr>
        <w:t xml:space="preserve"> // Ф</w:t>
      </w:r>
      <w:r w:rsidRPr="00EF4C24">
        <w:rPr>
          <w:rFonts w:cs="Times New Roman"/>
          <w:szCs w:val="28"/>
        </w:rPr>
        <w:t>ундаментальные проблемы радиоэлектронного приборостроения</w:t>
      </w:r>
      <w:r>
        <w:rPr>
          <w:rFonts w:cs="Times New Roman"/>
          <w:szCs w:val="28"/>
        </w:rPr>
        <w:t>. – М. – 2011. –</w:t>
      </w:r>
      <w:r w:rsidRPr="00EF4C24">
        <w:rPr>
          <w:rFonts w:cs="Times New Roman"/>
          <w:szCs w:val="28"/>
        </w:rPr>
        <w:t xml:space="preserve"> </w:t>
      </w:r>
      <w:r>
        <w:rPr>
          <w:rFonts w:cs="Times New Roman"/>
          <w:szCs w:val="28"/>
        </w:rPr>
        <w:t>№3.</w:t>
      </w:r>
      <w:r w:rsidRPr="00EF4C24">
        <w:rPr>
          <w:rFonts w:cs="Times New Roman"/>
          <w:szCs w:val="28"/>
        </w:rPr>
        <w:t xml:space="preserve"> </w:t>
      </w:r>
      <w:r>
        <w:rPr>
          <w:rFonts w:cs="Times New Roman"/>
          <w:szCs w:val="28"/>
        </w:rPr>
        <w:t>–</w:t>
      </w:r>
      <w:r w:rsidRPr="00EF4C24">
        <w:rPr>
          <w:rFonts w:cs="Times New Roman"/>
          <w:szCs w:val="28"/>
        </w:rPr>
        <w:t xml:space="preserve"> </w:t>
      </w:r>
      <w:r>
        <w:rPr>
          <w:rFonts w:cs="Times New Roman"/>
          <w:szCs w:val="28"/>
        </w:rPr>
        <w:t>С.152-157</w:t>
      </w:r>
    </w:p>
    <w:p w14:paraId="2C6C5229"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t>Побываев</w:t>
      </w:r>
      <w:proofErr w:type="spellEnd"/>
      <w:r w:rsidRPr="00E94701">
        <w:rPr>
          <w:rFonts w:cs="Times New Roman"/>
          <w:szCs w:val="28"/>
        </w:rPr>
        <w:t xml:space="preserve"> С.А.</w:t>
      </w:r>
      <w:r>
        <w:rPr>
          <w:rFonts w:cs="Times New Roman"/>
          <w:szCs w:val="28"/>
        </w:rPr>
        <w:t xml:space="preserve"> М</w:t>
      </w:r>
      <w:r w:rsidRPr="00E94701">
        <w:rPr>
          <w:rFonts w:cs="Times New Roman"/>
          <w:szCs w:val="28"/>
        </w:rPr>
        <w:t xml:space="preserve">едленное движение к </w:t>
      </w:r>
      <w:r>
        <w:rPr>
          <w:rFonts w:cs="Times New Roman"/>
          <w:szCs w:val="28"/>
        </w:rPr>
        <w:t>т</w:t>
      </w:r>
      <w:r w:rsidRPr="00E94701">
        <w:rPr>
          <w:rFonts w:cs="Times New Roman"/>
          <w:szCs w:val="28"/>
        </w:rPr>
        <w:t>ехнологическому прорыву: тренды рынка телекоммуникаций</w:t>
      </w:r>
      <w:r>
        <w:rPr>
          <w:rFonts w:cs="Times New Roman"/>
          <w:szCs w:val="28"/>
        </w:rPr>
        <w:t xml:space="preserve"> // Телеком: объективная реальность. – М. – 2014. – № 8</w:t>
      </w:r>
    </w:p>
    <w:p w14:paraId="5298CAE8" w14:textId="77777777" w:rsidR="00B51E03" w:rsidRDefault="00B51E03" w:rsidP="00F94E63">
      <w:pPr>
        <w:pStyle w:val="a6"/>
        <w:numPr>
          <w:ilvl w:val="0"/>
          <w:numId w:val="6"/>
        </w:numPr>
        <w:rPr>
          <w:rFonts w:cs="Times New Roman"/>
          <w:szCs w:val="28"/>
        </w:rPr>
      </w:pPr>
      <w:r>
        <w:rPr>
          <w:rFonts w:cs="Times New Roman"/>
          <w:szCs w:val="28"/>
        </w:rPr>
        <w:t xml:space="preserve"> Рогачев М.</w:t>
      </w:r>
      <w:r w:rsidRPr="005E4560">
        <w:rPr>
          <w:rFonts w:cs="Times New Roman"/>
          <w:szCs w:val="28"/>
        </w:rPr>
        <w:t xml:space="preserve">, </w:t>
      </w:r>
      <w:proofErr w:type="spellStart"/>
      <w:r w:rsidRPr="005E4560">
        <w:rPr>
          <w:rFonts w:cs="Times New Roman"/>
          <w:szCs w:val="28"/>
        </w:rPr>
        <w:t>Шиман</w:t>
      </w:r>
      <w:proofErr w:type="spellEnd"/>
      <w:r w:rsidRPr="005E4560">
        <w:rPr>
          <w:rFonts w:cs="Times New Roman"/>
          <w:szCs w:val="28"/>
        </w:rPr>
        <w:t xml:space="preserve"> Н</w:t>
      </w:r>
      <w:r>
        <w:rPr>
          <w:rFonts w:cs="Times New Roman"/>
          <w:szCs w:val="28"/>
        </w:rPr>
        <w:t>.</w:t>
      </w:r>
      <w:r w:rsidRPr="005E4560">
        <w:rPr>
          <w:rFonts w:cs="Times New Roman"/>
          <w:szCs w:val="28"/>
        </w:rPr>
        <w:t xml:space="preserve">, </w:t>
      </w:r>
      <w:proofErr w:type="spellStart"/>
      <w:r w:rsidRPr="005E4560">
        <w:rPr>
          <w:rFonts w:cs="Times New Roman"/>
          <w:szCs w:val="28"/>
        </w:rPr>
        <w:t>Линдер</w:t>
      </w:r>
      <w:proofErr w:type="spellEnd"/>
      <w:r w:rsidRPr="005E4560">
        <w:rPr>
          <w:rFonts w:cs="Times New Roman"/>
          <w:szCs w:val="28"/>
        </w:rPr>
        <w:t xml:space="preserve"> Н</w:t>
      </w:r>
      <w:r>
        <w:rPr>
          <w:rFonts w:cs="Times New Roman"/>
          <w:szCs w:val="28"/>
        </w:rPr>
        <w:t xml:space="preserve">. </w:t>
      </w:r>
      <w:r w:rsidRPr="005E4560">
        <w:rPr>
          <w:rFonts w:cs="Times New Roman"/>
          <w:szCs w:val="28"/>
        </w:rPr>
        <w:t xml:space="preserve">Догматы </w:t>
      </w:r>
      <w:proofErr w:type="spellStart"/>
      <w:r w:rsidRPr="005E4560">
        <w:rPr>
          <w:rFonts w:cs="Times New Roman"/>
          <w:szCs w:val="28"/>
        </w:rPr>
        <w:t>брендинга</w:t>
      </w:r>
      <w:proofErr w:type="spellEnd"/>
      <w:r w:rsidRPr="005E4560">
        <w:rPr>
          <w:rFonts w:cs="Times New Roman"/>
          <w:szCs w:val="28"/>
        </w:rPr>
        <w:t xml:space="preserve"> для построения долгосрочных отношений на примере отечественных телекоммуникационных компаний</w:t>
      </w:r>
      <w:r>
        <w:rPr>
          <w:rFonts w:cs="Times New Roman"/>
          <w:szCs w:val="28"/>
        </w:rPr>
        <w:t xml:space="preserve"> // С</w:t>
      </w:r>
      <w:r w:rsidRPr="005E4560">
        <w:rPr>
          <w:rFonts w:cs="Times New Roman"/>
          <w:szCs w:val="28"/>
        </w:rPr>
        <w:t>тратегии бизнеса</w:t>
      </w:r>
      <w:r>
        <w:rPr>
          <w:rFonts w:cs="Times New Roman"/>
          <w:szCs w:val="28"/>
        </w:rPr>
        <w:t>. – СПб. – 2015. – №4. – С.40-42</w:t>
      </w:r>
    </w:p>
    <w:p w14:paraId="4AAD0238"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lastRenderedPageBreak/>
        <w:t>Самуйлов</w:t>
      </w:r>
      <w:proofErr w:type="spellEnd"/>
      <w:r>
        <w:rPr>
          <w:rFonts w:cs="Times New Roman"/>
          <w:szCs w:val="28"/>
        </w:rPr>
        <w:t xml:space="preserve"> </w:t>
      </w:r>
      <w:r w:rsidRPr="00E94701">
        <w:rPr>
          <w:rFonts w:cs="Times New Roman"/>
          <w:szCs w:val="28"/>
        </w:rPr>
        <w:t xml:space="preserve">К. Е., </w:t>
      </w:r>
      <w:proofErr w:type="spellStart"/>
      <w:r w:rsidRPr="00E94701">
        <w:rPr>
          <w:rFonts w:cs="Times New Roman"/>
          <w:szCs w:val="28"/>
        </w:rPr>
        <w:t>Чукарин</w:t>
      </w:r>
      <w:proofErr w:type="spellEnd"/>
      <w:r>
        <w:rPr>
          <w:rFonts w:cs="Times New Roman"/>
          <w:szCs w:val="28"/>
        </w:rPr>
        <w:t xml:space="preserve"> </w:t>
      </w:r>
      <w:r w:rsidRPr="00E94701">
        <w:rPr>
          <w:rFonts w:cs="Times New Roman"/>
          <w:szCs w:val="28"/>
        </w:rPr>
        <w:t xml:space="preserve">А. В., </w:t>
      </w:r>
      <w:proofErr w:type="spellStart"/>
      <w:r w:rsidRPr="00E94701">
        <w:rPr>
          <w:rFonts w:cs="Times New Roman"/>
          <w:szCs w:val="28"/>
        </w:rPr>
        <w:t>Яркина</w:t>
      </w:r>
      <w:proofErr w:type="spellEnd"/>
      <w:r>
        <w:rPr>
          <w:rFonts w:cs="Times New Roman"/>
          <w:szCs w:val="28"/>
        </w:rPr>
        <w:t xml:space="preserve"> </w:t>
      </w:r>
      <w:r w:rsidRPr="00E94701">
        <w:rPr>
          <w:rFonts w:cs="Times New Roman"/>
          <w:szCs w:val="28"/>
        </w:rPr>
        <w:t>Н. В.</w:t>
      </w:r>
      <w:r>
        <w:rPr>
          <w:rFonts w:cs="Times New Roman"/>
          <w:szCs w:val="28"/>
        </w:rPr>
        <w:t xml:space="preserve"> </w:t>
      </w:r>
      <w:r w:rsidRPr="00E94701">
        <w:rPr>
          <w:rFonts w:cs="Times New Roman"/>
          <w:szCs w:val="28"/>
        </w:rPr>
        <w:t>Бизнес-процессы и информационные технологии в управлении телекоммуникационными компаниями</w:t>
      </w:r>
      <w:r>
        <w:rPr>
          <w:rFonts w:cs="Times New Roman"/>
          <w:szCs w:val="28"/>
        </w:rPr>
        <w:t>. – М.:</w:t>
      </w:r>
      <w:r w:rsidRPr="00E94701">
        <w:rPr>
          <w:rFonts w:cs="Times New Roman"/>
          <w:szCs w:val="28"/>
        </w:rPr>
        <w:t xml:space="preserve"> Альпина </w:t>
      </w:r>
      <w:proofErr w:type="spellStart"/>
      <w:r w:rsidRPr="00E94701">
        <w:rPr>
          <w:rFonts w:cs="Times New Roman"/>
          <w:szCs w:val="28"/>
        </w:rPr>
        <w:t>Паблишерз</w:t>
      </w:r>
      <w:proofErr w:type="spellEnd"/>
      <w:r w:rsidRPr="00E94701">
        <w:rPr>
          <w:rFonts w:cs="Times New Roman"/>
          <w:szCs w:val="28"/>
        </w:rPr>
        <w:t>, 2009 г.</w:t>
      </w:r>
      <w:r>
        <w:rPr>
          <w:rFonts w:cs="Times New Roman"/>
          <w:szCs w:val="28"/>
        </w:rPr>
        <w:t xml:space="preserve"> – 446с. </w:t>
      </w:r>
    </w:p>
    <w:p w14:paraId="6A3AF34F" w14:textId="77777777" w:rsidR="00B51E03" w:rsidRDefault="00B51E03" w:rsidP="00F94E63">
      <w:pPr>
        <w:pStyle w:val="a6"/>
        <w:numPr>
          <w:ilvl w:val="0"/>
          <w:numId w:val="6"/>
        </w:numPr>
        <w:rPr>
          <w:rFonts w:cs="Times New Roman"/>
          <w:szCs w:val="28"/>
        </w:rPr>
      </w:pPr>
      <w:r w:rsidRPr="00E94701">
        <w:rPr>
          <w:rFonts w:cs="Times New Roman"/>
          <w:szCs w:val="28"/>
        </w:rPr>
        <w:t>Суханов П.С. Тенденции мирового рынка мобильной связи и их влияние на телекоммуникационную отрасль России</w:t>
      </w:r>
      <w:r>
        <w:rPr>
          <w:rFonts w:cs="Times New Roman"/>
          <w:szCs w:val="28"/>
        </w:rPr>
        <w:t xml:space="preserve"> // Трибуна молодых ученых. – М. – 2013. – № 10</w:t>
      </w:r>
    </w:p>
    <w:p w14:paraId="72951D26" w14:textId="77777777" w:rsidR="00B51E03" w:rsidRPr="00653BE0" w:rsidRDefault="00B51E03" w:rsidP="00F94E63">
      <w:pPr>
        <w:pStyle w:val="a6"/>
        <w:numPr>
          <w:ilvl w:val="0"/>
          <w:numId w:val="6"/>
        </w:numPr>
        <w:rPr>
          <w:rFonts w:cs="Times New Roman"/>
          <w:szCs w:val="28"/>
        </w:rPr>
      </w:pPr>
      <w:r>
        <w:t>Тарасова О. Ю., Пахомова Ю.В., Влияние современных тенденций развития российского рынка телекоммуникаций на финансовый менеджмент предприятий сотовой связи // С</w:t>
      </w:r>
      <w:r w:rsidRPr="000030BC">
        <w:t>оциально-экономические явления и процессы</w:t>
      </w:r>
      <w:r>
        <w:t>. – Т. – 2015. - №8. – С.124-129</w:t>
      </w:r>
    </w:p>
    <w:p w14:paraId="5D8C39E2" w14:textId="77777777" w:rsidR="00B51E03" w:rsidRPr="00EF4C24" w:rsidRDefault="00B51E03" w:rsidP="00F94E63">
      <w:pPr>
        <w:pStyle w:val="a6"/>
        <w:numPr>
          <w:ilvl w:val="0"/>
          <w:numId w:val="6"/>
        </w:numPr>
        <w:rPr>
          <w:rFonts w:cs="Times New Roman"/>
          <w:szCs w:val="28"/>
        </w:rPr>
      </w:pPr>
      <w:proofErr w:type="spellStart"/>
      <w:r w:rsidRPr="00EF4C24">
        <w:rPr>
          <w:rFonts w:cs="Times New Roman"/>
          <w:szCs w:val="28"/>
        </w:rPr>
        <w:t>Укстина</w:t>
      </w:r>
      <w:proofErr w:type="spellEnd"/>
      <w:r w:rsidRPr="00EF4C24">
        <w:rPr>
          <w:rFonts w:cs="Times New Roman"/>
          <w:szCs w:val="28"/>
        </w:rPr>
        <w:t xml:space="preserve"> А</w:t>
      </w:r>
      <w:r>
        <w:rPr>
          <w:rFonts w:cs="Times New Roman"/>
          <w:szCs w:val="28"/>
        </w:rPr>
        <w:t>.В. А</w:t>
      </w:r>
      <w:r w:rsidRPr="00EF4C24">
        <w:rPr>
          <w:rFonts w:cs="Times New Roman"/>
          <w:szCs w:val="28"/>
        </w:rPr>
        <w:t xml:space="preserve">нализ состояния и перспективы развития рынка телекоммуникационных услуг в </w:t>
      </w:r>
      <w:r>
        <w:rPr>
          <w:rFonts w:cs="Times New Roman"/>
          <w:szCs w:val="28"/>
        </w:rPr>
        <w:t>Р</w:t>
      </w:r>
      <w:r w:rsidRPr="00EF4C24">
        <w:rPr>
          <w:rFonts w:cs="Times New Roman"/>
          <w:szCs w:val="28"/>
        </w:rPr>
        <w:t>оссии</w:t>
      </w:r>
      <w:r>
        <w:rPr>
          <w:rFonts w:cs="Times New Roman"/>
          <w:szCs w:val="28"/>
        </w:rPr>
        <w:t xml:space="preserve"> // А</w:t>
      </w:r>
      <w:r w:rsidRPr="00EF4C24">
        <w:rPr>
          <w:rFonts w:cs="Times New Roman"/>
          <w:szCs w:val="28"/>
        </w:rPr>
        <w:t>ктуальные вопросы современной экономики и менеджмента</w:t>
      </w:r>
      <w:r>
        <w:rPr>
          <w:rFonts w:cs="Times New Roman"/>
          <w:szCs w:val="28"/>
        </w:rPr>
        <w:t>. – И. – 2011. – С.222-231</w:t>
      </w:r>
      <w:r w:rsidRPr="00EF4C24">
        <w:rPr>
          <w:rFonts w:cs="Times New Roman"/>
          <w:szCs w:val="28"/>
        </w:rPr>
        <w:tab/>
      </w:r>
    </w:p>
    <w:p w14:paraId="67956F56" w14:textId="77777777" w:rsidR="00B51E03" w:rsidRDefault="00B51E03" w:rsidP="00F94E63">
      <w:pPr>
        <w:pStyle w:val="a6"/>
        <w:numPr>
          <w:ilvl w:val="0"/>
          <w:numId w:val="6"/>
        </w:numPr>
        <w:rPr>
          <w:rFonts w:cs="Times New Roman"/>
          <w:szCs w:val="28"/>
        </w:rPr>
      </w:pPr>
      <w:proofErr w:type="spellStart"/>
      <w:r w:rsidRPr="00653BE0">
        <w:rPr>
          <w:rFonts w:cs="Times New Roman"/>
          <w:szCs w:val="28"/>
        </w:rPr>
        <w:t>Харыкин</w:t>
      </w:r>
      <w:proofErr w:type="spellEnd"/>
      <w:r w:rsidRPr="00653BE0">
        <w:rPr>
          <w:rFonts w:cs="Times New Roman"/>
          <w:szCs w:val="28"/>
        </w:rPr>
        <w:t xml:space="preserve"> О.М</w:t>
      </w:r>
      <w:r>
        <w:rPr>
          <w:rFonts w:cs="Times New Roman"/>
          <w:szCs w:val="28"/>
        </w:rPr>
        <w:t>. Д</w:t>
      </w:r>
      <w:r w:rsidRPr="00653BE0">
        <w:rPr>
          <w:rFonts w:cs="Times New Roman"/>
          <w:szCs w:val="28"/>
        </w:rPr>
        <w:t>инамика развития сферы телекоммуникационных услуг в экономике регионов</w:t>
      </w:r>
      <w:r>
        <w:rPr>
          <w:rFonts w:cs="Times New Roman"/>
          <w:szCs w:val="28"/>
        </w:rPr>
        <w:t xml:space="preserve"> // Транспортное д</w:t>
      </w:r>
      <w:r w:rsidRPr="00653BE0">
        <w:rPr>
          <w:rFonts w:cs="Times New Roman"/>
          <w:szCs w:val="28"/>
        </w:rPr>
        <w:t>ело России</w:t>
      </w:r>
      <w:r>
        <w:rPr>
          <w:rFonts w:cs="Times New Roman"/>
          <w:szCs w:val="28"/>
        </w:rPr>
        <w:t xml:space="preserve">. – М. – 2008. – №4. – С.42-44 </w:t>
      </w:r>
    </w:p>
    <w:p w14:paraId="7E43226B" w14:textId="77777777" w:rsidR="00B51E03" w:rsidRDefault="00B51E03" w:rsidP="00F94E63">
      <w:pPr>
        <w:pStyle w:val="a6"/>
        <w:numPr>
          <w:ilvl w:val="0"/>
          <w:numId w:val="6"/>
        </w:numPr>
        <w:rPr>
          <w:rFonts w:cs="Times New Roman"/>
          <w:szCs w:val="28"/>
        </w:rPr>
      </w:pPr>
      <w:r w:rsidRPr="00B51E03">
        <w:rPr>
          <w:rFonts w:cs="Times New Roman"/>
          <w:szCs w:val="28"/>
        </w:rPr>
        <w:t xml:space="preserve">Васин С.М., </w:t>
      </w:r>
      <w:proofErr w:type="spellStart"/>
      <w:r w:rsidRPr="00B51E03">
        <w:rPr>
          <w:rFonts w:cs="Times New Roman"/>
          <w:szCs w:val="28"/>
        </w:rPr>
        <w:t>Гамидуллаева</w:t>
      </w:r>
      <w:proofErr w:type="spellEnd"/>
      <w:r w:rsidRPr="00B51E03">
        <w:rPr>
          <w:rFonts w:cs="Times New Roman"/>
          <w:szCs w:val="28"/>
        </w:rPr>
        <w:t xml:space="preserve"> Л.А. Маркетинг в инновационной сфере. – П. – 2015. – 126С.</w:t>
      </w:r>
    </w:p>
    <w:p w14:paraId="708C659E" w14:textId="77777777" w:rsidR="00B51E03" w:rsidRDefault="00B51E03" w:rsidP="00F94E63">
      <w:pPr>
        <w:pStyle w:val="a6"/>
        <w:numPr>
          <w:ilvl w:val="0"/>
          <w:numId w:val="6"/>
        </w:numPr>
        <w:rPr>
          <w:rFonts w:cs="Times New Roman"/>
          <w:szCs w:val="28"/>
        </w:rPr>
      </w:pPr>
      <w:r w:rsidRPr="00E94701">
        <w:rPr>
          <w:rFonts w:cs="Times New Roman"/>
          <w:szCs w:val="28"/>
        </w:rPr>
        <w:t>Голубицкая</w:t>
      </w:r>
      <w:r>
        <w:rPr>
          <w:rFonts w:cs="Times New Roman"/>
          <w:szCs w:val="28"/>
        </w:rPr>
        <w:t xml:space="preserve"> </w:t>
      </w:r>
      <w:r w:rsidRPr="00E94701">
        <w:rPr>
          <w:rFonts w:cs="Times New Roman"/>
          <w:szCs w:val="28"/>
        </w:rPr>
        <w:t>Е. А., Кухаренко</w:t>
      </w:r>
      <w:r>
        <w:rPr>
          <w:rFonts w:cs="Times New Roman"/>
          <w:szCs w:val="28"/>
        </w:rPr>
        <w:t xml:space="preserve"> </w:t>
      </w:r>
      <w:r w:rsidRPr="00E94701">
        <w:rPr>
          <w:rFonts w:cs="Times New Roman"/>
          <w:szCs w:val="28"/>
        </w:rPr>
        <w:t>Е. Г. Основы маркетинга в телекоммуникациях. Учебное пособие для вузов</w:t>
      </w:r>
      <w:r>
        <w:rPr>
          <w:rFonts w:cs="Times New Roman"/>
          <w:szCs w:val="28"/>
        </w:rPr>
        <w:t xml:space="preserve">. – М.: </w:t>
      </w:r>
      <w:r w:rsidRPr="00E94701">
        <w:rPr>
          <w:rFonts w:cs="Times New Roman"/>
          <w:szCs w:val="28"/>
        </w:rPr>
        <w:t xml:space="preserve">Радио и связь, 2005 г. </w:t>
      </w:r>
      <w:r>
        <w:rPr>
          <w:rFonts w:cs="Times New Roman"/>
          <w:szCs w:val="28"/>
        </w:rPr>
        <w:t xml:space="preserve">– 320с.  </w:t>
      </w:r>
    </w:p>
    <w:p w14:paraId="55235D40" w14:textId="77777777" w:rsidR="00B51E03" w:rsidRDefault="00B51E03" w:rsidP="00F94E63">
      <w:pPr>
        <w:pStyle w:val="a6"/>
        <w:numPr>
          <w:ilvl w:val="0"/>
          <w:numId w:val="6"/>
        </w:numPr>
        <w:rPr>
          <w:rFonts w:cs="Times New Roman"/>
          <w:szCs w:val="28"/>
        </w:rPr>
      </w:pPr>
      <w:r w:rsidRPr="007B5FFB">
        <w:rPr>
          <w:rFonts w:cs="Times New Roman"/>
          <w:szCs w:val="28"/>
        </w:rPr>
        <w:t xml:space="preserve">Гуров Ф. PR IT-компаний: Российская практика. – М.: Альпина </w:t>
      </w:r>
      <w:proofErr w:type="spellStart"/>
      <w:r w:rsidRPr="007B5FFB">
        <w:rPr>
          <w:rFonts w:cs="Times New Roman"/>
          <w:szCs w:val="28"/>
        </w:rPr>
        <w:t>Паблишер</w:t>
      </w:r>
      <w:proofErr w:type="spellEnd"/>
      <w:r w:rsidRPr="007B5FFB">
        <w:rPr>
          <w:rFonts w:cs="Times New Roman"/>
          <w:szCs w:val="28"/>
        </w:rPr>
        <w:t>, 2016. – 160С.</w:t>
      </w:r>
    </w:p>
    <w:p w14:paraId="48BD4E05" w14:textId="77777777" w:rsidR="00B51E03" w:rsidRPr="007B5FFB" w:rsidRDefault="00B51E03" w:rsidP="00F94E63">
      <w:pPr>
        <w:pStyle w:val="a6"/>
        <w:numPr>
          <w:ilvl w:val="0"/>
          <w:numId w:val="6"/>
        </w:numPr>
        <w:rPr>
          <w:rFonts w:cs="Times New Roman"/>
          <w:szCs w:val="28"/>
        </w:rPr>
      </w:pPr>
      <w:r>
        <w:t xml:space="preserve">Емельянова С. М., </w:t>
      </w:r>
      <w:proofErr w:type="spellStart"/>
      <w:r>
        <w:t>Киуру</w:t>
      </w:r>
      <w:proofErr w:type="spellEnd"/>
      <w:r w:rsidRPr="007B5FFB">
        <w:t xml:space="preserve"> </w:t>
      </w:r>
      <w:r>
        <w:t xml:space="preserve">К. В.  Российская пиарология-2: тренды и драйверы: сборник научных трудов в честь профессора А. Д. Кривоносова / под ред. С. М. Емельянова, К. В. </w:t>
      </w:r>
      <w:proofErr w:type="spellStart"/>
      <w:r>
        <w:t>Киуру</w:t>
      </w:r>
      <w:proofErr w:type="spellEnd"/>
      <w:r>
        <w:t>. – СПб. – 2016. – 121 с.</w:t>
      </w:r>
    </w:p>
    <w:p w14:paraId="2166F3A1" w14:textId="77777777" w:rsidR="00B51E03" w:rsidRDefault="00B51E03" w:rsidP="00F94E63">
      <w:pPr>
        <w:pStyle w:val="a6"/>
        <w:numPr>
          <w:ilvl w:val="0"/>
          <w:numId w:val="6"/>
        </w:numPr>
        <w:rPr>
          <w:rFonts w:cs="Times New Roman"/>
          <w:szCs w:val="28"/>
        </w:rPr>
      </w:pPr>
      <w:proofErr w:type="spellStart"/>
      <w:r w:rsidRPr="007B5FFB">
        <w:rPr>
          <w:rFonts w:cs="Times New Roman"/>
          <w:szCs w:val="28"/>
        </w:rPr>
        <w:t>Меркушова</w:t>
      </w:r>
      <w:proofErr w:type="spellEnd"/>
      <w:r w:rsidRPr="007B5FFB">
        <w:rPr>
          <w:rFonts w:cs="Times New Roman"/>
          <w:szCs w:val="28"/>
        </w:rPr>
        <w:t xml:space="preserve"> Н</w:t>
      </w:r>
      <w:r>
        <w:rPr>
          <w:rFonts w:cs="Times New Roman"/>
          <w:szCs w:val="28"/>
        </w:rPr>
        <w:t xml:space="preserve">. </w:t>
      </w:r>
      <w:r w:rsidRPr="007B5FFB">
        <w:rPr>
          <w:rFonts w:cs="Times New Roman"/>
          <w:szCs w:val="28"/>
        </w:rPr>
        <w:t>И</w:t>
      </w:r>
      <w:r>
        <w:rPr>
          <w:rFonts w:cs="Times New Roman"/>
          <w:szCs w:val="28"/>
        </w:rPr>
        <w:t>.</w:t>
      </w:r>
      <w:r w:rsidRPr="007B5FFB">
        <w:rPr>
          <w:rFonts w:cs="Times New Roman"/>
          <w:szCs w:val="28"/>
        </w:rPr>
        <w:t xml:space="preserve">, </w:t>
      </w:r>
      <w:proofErr w:type="spellStart"/>
      <w:r w:rsidRPr="007B5FFB">
        <w:rPr>
          <w:rFonts w:cs="Times New Roman"/>
          <w:szCs w:val="28"/>
        </w:rPr>
        <w:t>Моткова</w:t>
      </w:r>
      <w:proofErr w:type="spellEnd"/>
      <w:r w:rsidRPr="007B5FFB">
        <w:rPr>
          <w:rFonts w:cs="Times New Roman"/>
          <w:szCs w:val="28"/>
        </w:rPr>
        <w:t xml:space="preserve"> А</w:t>
      </w:r>
      <w:r>
        <w:rPr>
          <w:rFonts w:cs="Times New Roman"/>
          <w:szCs w:val="28"/>
        </w:rPr>
        <w:t xml:space="preserve">. </w:t>
      </w:r>
      <w:r w:rsidRPr="007B5FFB">
        <w:rPr>
          <w:rFonts w:cs="Times New Roman"/>
          <w:szCs w:val="28"/>
        </w:rPr>
        <w:t>И</w:t>
      </w:r>
      <w:r>
        <w:rPr>
          <w:rFonts w:cs="Times New Roman"/>
          <w:szCs w:val="28"/>
        </w:rPr>
        <w:t xml:space="preserve">. </w:t>
      </w:r>
      <w:r w:rsidRPr="007B5FFB">
        <w:rPr>
          <w:rFonts w:cs="Times New Roman"/>
          <w:szCs w:val="28"/>
        </w:rPr>
        <w:t xml:space="preserve">Статистический анализ результативных показателей деятельности </w:t>
      </w:r>
      <w:r>
        <w:rPr>
          <w:rFonts w:cs="Times New Roman"/>
          <w:szCs w:val="28"/>
        </w:rPr>
        <w:t xml:space="preserve">ПОА </w:t>
      </w:r>
      <w:r w:rsidRPr="007B5FFB">
        <w:rPr>
          <w:rFonts w:cs="Times New Roman"/>
          <w:szCs w:val="28"/>
        </w:rPr>
        <w:t>«</w:t>
      </w:r>
      <w:r>
        <w:rPr>
          <w:rFonts w:cs="Times New Roman"/>
          <w:szCs w:val="28"/>
        </w:rPr>
        <w:t>М</w:t>
      </w:r>
      <w:r w:rsidRPr="007B5FFB">
        <w:rPr>
          <w:rFonts w:cs="Times New Roman"/>
          <w:szCs w:val="28"/>
        </w:rPr>
        <w:t>ега</w:t>
      </w:r>
      <w:r>
        <w:rPr>
          <w:rFonts w:cs="Times New Roman"/>
          <w:szCs w:val="28"/>
        </w:rPr>
        <w:t>Ф</w:t>
      </w:r>
      <w:r w:rsidRPr="007B5FFB">
        <w:rPr>
          <w:rFonts w:cs="Times New Roman"/>
          <w:szCs w:val="28"/>
        </w:rPr>
        <w:t>он»</w:t>
      </w:r>
      <w:r>
        <w:rPr>
          <w:rFonts w:cs="Times New Roman"/>
          <w:szCs w:val="28"/>
        </w:rPr>
        <w:t xml:space="preserve"> // С</w:t>
      </w:r>
      <w:r w:rsidRPr="007B5FFB">
        <w:rPr>
          <w:rFonts w:cs="Times New Roman"/>
          <w:szCs w:val="28"/>
        </w:rPr>
        <w:t>истемное управление</w:t>
      </w:r>
      <w:r>
        <w:rPr>
          <w:rFonts w:cs="Times New Roman"/>
          <w:szCs w:val="28"/>
        </w:rPr>
        <w:t>. – С. – 2016. – №2. – 20С.</w:t>
      </w:r>
    </w:p>
    <w:p w14:paraId="059D2ADA" w14:textId="77777777" w:rsidR="00B51E03" w:rsidRDefault="00B51E03" w:rsidP="00F94E63">
      <w:pPr>
        <w:pStyle w:val="a6"/>
        <w:numPr>
          <w:ilvl w:val="0"/>
          <w:numId w:val="6"/>
        </w:numPr>
        <w:rPr>
          <w:rFonts w:cs="Times New Roman"/>
          <w:szCs w:val="28"/>
        </w:rPr>
      </w:pPr>
      <w:r w:rsidRPr="00AF7156">
        <w:rPr>
          <w:rFonts w:cs="Times New Roman"/>
          <w:szCs w:val="28"/>
        </w:rPr>
        <w:lastRenderedPageBreak/>
        <w:t>Петрова Ю</w:t>
      </w:r>
      <w:r>
        <w:rPr>
          <w:rFonts w:cs="Times New Roman"/>
          <w:szCs w:val="28"/>
        </w:rPr>
        <w:t>. И.</w:t>
      </w:r>
      <w:r w:rsidRPr="00AF7156">
        <w:rPr>
          <w:rFonts w:cs="Times New Roman"/>
          <w:szCs w:val="28"/>
        </w:rPr>
        <w:t xml:space="preserve">, Миловидова </w:t>
      </w:r>
      <w:r>
        <w:rPr>
          <w:rFonts w:cs="Times New Roman"/>
          <w:szCs w:val="28"/>
        </w:rPr>
        <w:t>Н. А.</w:t>
      </w:r>
      <w:r w:rsidRPr="00AF7156">
        <w:rPr>
          <w:rFonts w:cs="Times New Roman"/>
          <w:szCs w:val="28"/>
        </w:rPr>
        <w:t xml:space="preserve">, Смирнова </w:t>
      </w:r>
      <w:r>
        <w:rPr>
          <w:rFonts w:cs="Times New Roman"/>
          <w:szCs w:val="28"/>
        </w:rPr>
        <w:t xml:space="preserve">А. А. </w:t>
      </w:r>
      <w:r w:rsidRPr="00AF7156">
        <w:rPr>
          <w:rFonts w:cs="Times New Roman"/>
          <w:szCs w:val="28"/>
        </w:rPr>
        <w:t xml:space="preserve">Стратегические преимущества компании </w:t>
      </w:r>
      <w:r>
        <w:rPr>
          <w:rFonts w:cs="Times New Roman"/>
          <w:szCs w:val="28"/>
        </w:rPr>
        <w:t>ОАО</w:t>
      </w:r>
      <w:r w:rsidRPr="00AF7156">
        <w:rPr>
          <w:rFonts w:cs="Times New Roman"/>
          <w:szCs w:val="28"/>
        </w:rPr>
        <w:t xml:space="preserve"> «</w:t>
      </w:r>
      <w:r>
        <w:rPr>
          <w:rFonts w:cs="Times New Roman"/>
          <w:szCs w:val="28"/>
        </w:rPr>
        <w:t>М</w:t>
      </w:r>
      <w:r w:rsidRPr="00AF7156">
        <w:rPr>
          <w:rFonts w:cs="Times New Roman"/>
          <w:szCs w:val="28"/>
        </w:rPr>
        <w:t xml:space="preserve">обильные </w:t>
      </w:r>
      <w:proofErr w:type="spellStart"/>
      <w:r>
        <w:rPr>
          <w:rFonts w:cs="Times New Roman"/>
          <w:szCs w:val="28"/>
        </w:rPr>
        <w:t>Т</w:t>
      </w:r>
      <w:r w:rsidRPr="00AF7156">
        <w:rPr>
          <w:rFonts w:cs="Times New Roman"/>
          <w:szCs w:val="28"/>
        </w:rPr>
        <w:t>еле</w:t>
      </w:r>
      <w:r>
        <w:rPr>
          <w:rFonts w:cs="Times New Roman"/>
          <w:szCs w:val="28"/>
        </w:rPr>
        <w:t>С</w:t>
      </w:r>
      <w:r w:rsidRPr="00AF7156">
        <w:rPr>
          <w:rFonts w:cs="Times New Roman"/>
          <w:szCs w:val="28"/>
        </w:rPr>
        <w:t>истемы</w:t>
      </w:r>
      <w:proofErr w:type="spellEnd"/>
      <w:r w:rsidRPr="00AF7156">
        <w:rPr>
          <w:rFonts w:cs="Times New Roman"/>
          <w:szCs w:val="28"/>
        </w:rPr>
        <w:t>»: на шаг впереди</w:t>
      </w:r>
      <w:r>
        <w:rPr>
          <w:rFonts w:cs="Times New Roman"/>
          <w:szCs w:val="28"/>
        </w:rPr>
        <w:t xml:space="preserve"> // </w:t>
      </w:r>
      <w:proofErr w:type="spellStart"/>
      <w:r>
        <w:rPr>
          <w:rFonts w:cs="Times New Roman"/>
          <w:szCs w:val="28"/>
        </w:rPr>
        <w:t>Н</w:t>
      </w:r>
      <w:r w:rsidRPr="00AF7156">
        <w:rPr>
          <w:rFonts w:cs="Times New Roman"/>
          <w:szCs w:val="28"/>
        </w:rPr>
        <w:t>нтернет</w:t>
      </w:r>
      <w:proofErr w:type="spellEnd"/>
      <w:r w:rsidRPr="00AF7156">
        <w:rPr>
          <w:rFonts w:cs="Times New Roman"/>
          <w:szCs w:val="28"/>
        </w:rPr>
        <w:t xml:space="preserve">-журнал </w:t>
      </w:r>
      <w:proofErr w:type="spellStart"/>
      <w:r w:rsidRPr="00AF7156">
        <w:rPr>
          <w:rFonts w:cs="Times New Roman"/>
          <w:szCs w:val="28"/>
        </w:rPr>
        <w:t>науковедение</w:t>
      </w:r>
      <w:proofErr w:type="spellEnd"/>
      <w:r>
        <w:rPr>
          <w:rFonts w:cs="Times New Roman"/>
          <w:szCs w:val="28"/>
        </w:rPr>
        <w:t>. – М. – 2014. – №6. – С.38</w:t>
      </w:r>
    </w:p>
    <w:p w14:paraId="7981ABFB" w14:textId="77777777" w:rsidR="00B51E03" w:rsidRPr="007B5FFB" w:rsidRDefault="00B51E03" w:rsidP="00F94E63">
      <w:pPr>
        <w:pStyle w:val="a6"/>
        <w:numPr>
          <w:ilvl w:val="0"/>
          <w:numId w:val="6"/>
        </w:numPr>
        <w:ind w:left="567" w:hanging="294"/>
        <w:rPr>
          <w:rFonts w:cs="Times New Roman"/>
          <w:sz w:val="32"/>
          <w:szCs w:val="28"/>
        </w:rPr>
      </w:pPr>
      <w:r w:rsidRPr="007B5FFB">
        <w:rPr>
          <w:szCs w:val="24"/>
        </w:rPr>
        <w:t xml:space="preserve">Прудникова К. Курс на сближение </w:t>
      </w:r>
      <w:r>
        <w:rPr>
          <w:szCs w:val="24"/>
        </w:rPr>
        <w:t>/</w:t>
      </w:r>
      <w:r w:rsidRPr="007B5FFB">
        <w:rPr>
          <w:szCs w:val="24"/>
        </w:rPr>
        <w:t xml:space="preserve">/ Стандарт | Деловой журнал о связи и вещании в </w:t>
      </w:r>
      <w:r>
        <w:rPr>
          <w:szCs w:val="24"/>
        </w:rPr>
        <w:t>России и мире. – 2014. – №8. – С.36-43</w:t>
      </w:r>
    </w:p>
    <w:p w14:paraId="7EAFC4A0"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t>Разроев</w:t>
      </w:r>
      <w:proofErr w:type="spellEnd"/>
      <w:r>
        <w:rPr>
          <w:rFonts w:cs="Times New Roman"/>
          <w:szCs w:val="28"/>
        </w:rPr>
        <w:t xml:space="preserve"> Э. </w:t>
      </w:r>
      <w:r w:rsidRPr="00E94701">
        <w:rPr>
          <w:rFonts w:cs="Times New Roman"/>
          <w:szCs w:val="28"/>
        </w:rPr>
        <w:t>Инфокоммуникационный бизнес: управление, технологии, маркетинг</w:t>
      </w:r>
      <w:r>
        <w:rPr>
          <w:rFonts w:cs="Times New Roman"/>
          <w:szCs w:val="28"/>
        </w:rPr>
        <w:t xml:space="preserve">. – М.: </w:t>
      </w:r>
      <w:r w:rsidRPr="00E94701">
        <w:rPr>
          <w:rFonts w:cs="Times New Roman"/>
          <w:szCs w:val="28"/>
        </w:rPr>
        <w:t>Профессия, 2003 г.</w:t>
      </w:r>
      <w:r>
        <w:rPr>
          <w:rFonts w:cs="Times New Roman"/>
          <w:szCs w:val="28"/>
        </w:rPr>
        <w:t xml:space="preserve"> – 352с.</w:t>
      </w:r>
    </w:p>
    <w:p w14:paraId="3817257D"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t>Резникова</w:t>
      </w:r>
      <w:proofErr w:type="spellEnd"/>
      <w:r w:rsidRPr="00E94701">
        <w:rPr>
          <w:rFonts w:cs="Times New Roman"/>
          <w:szCs w:val="28"/>
        </w:rPr>
        <w:t xml:space="preserve"> Н. П.</w:t>
      </w:r>
      <w:r>
        <w:rPr>
          <w:rFonts w:cs="Times New Roman"/>
          <w:szCs w:val="28"/>
        </w:rPr>
        <w:t xml:space="preserve"> </w:t>
      </w:r>
      <w:r w:rsidRPr="00E94701">
        <w:rPr>
          <w:rFonts w:cs="Times New Roman"/>
          <w:szCs w:val="28"/>
        </w:rPr>
        <w:t>Маркетинг в телекоммуникациях</w:t>
      </w:r>
      <w:r>
        <w:rPr>
          <w:rFonts w:cs="Times New Roman"/>
          <w:szCs w:val="28"/>
        </w:rPr>
        <w:t xml:space="preserve">. – М.: </w:t>
      </w:r>
      <w:r w:rsidRPr="00E94701">
        <w:rPr>
          <w:rFonts w:cs="Times New Roman"/>
          <w:szCs w:val="28"/>
        </w:rPr>
        <w:t>Эко-</w:t>
      </w:r>
      <w:proofErr w:type="spellStart"/>
      <w:r w:rsidRPr="00E94701">
        <w:rPr>
          <w:rFonts w:cs="Times New Roman"/>
          <w:szCs w:val="28"/>
        </w:rPr>
        <w:t>Трендз</w:t>
      </w:r>
      <w:proofErr w:type="spellEnd"/>
      <w:r w:rsidRPr="00E94701">
        <w:rPr>
          <w:rFonts w:cs="Times New Roman"/>
          <w:szCs w:val="28"/>
        </w:rPr>
        <w:t>, 2002 г.</w:t>
      </w:r>
      <w:r>
        <w:rPr>
          <w:rFonts w:cs="Times New Roman"/>
          <w:szCs w:val="28"/>
        </w:rPr>
        <w:t xml:space="preserve"> – 336с.</w:t>
      </w:r>
    </w:p>
    <w:p w14:paraId="6B05ED85" w14:textId="77777777" w:rsidR="00B51E03" w:rsidRDefault="00B51E03" w:rsidP="00F94E63">
      <w:pPr>
        <w:pStyle w:val="a6"/>
        <w:numPr>
          <w:ilvl w:val="0"/>
          <w:numId w:val="6"/>
        </w:numPr>
        <w:rPr>
          <w:rFonts w:cs="Times New Roman"/>
          <w:szCs w:val="28"/>
        </w:rPr>
      </w:pPr>
      <w:proofErr w:type="spellStart"/>
      <w:r w:rsidRPr="00E94701">
        <w:rPr>
          <w:rFonts w:cs="Times New Roman"/>
          <w:szCs w:val="28"/>
        </w:rPr>
        <w:t>Самолюбова</w:t>
      </w:r>
      <w:proofErr w:type="spellEnd"/>
      <w:r>
        <w:rPr>
          <w:rFonts w:cs="Times New Roman"/>
          <w:szCs w:val="28"/>
        </w:rPr>
        <w:t xml:space="preserve"> А. </w:t>
      </w:r>
      <w:proofErr w:type="spellStart"/>
      <w:r w:rsidRPr="00E94701">
        <w:rPr>
          <w:rFonts w:cs="Times New Roman"/>
          <w:szCs w:val="28"/>
        </w:rPr>
        <w:t>Call</w:t>
      </w:r>
      <w:proofErr w:type="spellEnd"/>
      <w:r w:rsidRPr="00E94701">
        <w:rPr>
          <w:rFonts w:cs="Times New Roman"/>
          <w:szCs w:val="28"/>
        </w:rPr>
        <w:t xml:space="preserve"> </w:t>
      </w:r>
      <w:proofErr w:type="spellStart"/>
      <w:r w:rsidRPr="00E94701">
        <w:rPr>
          <w:rFonts w:cs="Times New Roman"/>
          <w:szCs w:val="28"/>
        </w:rPr>
        <w:t>Centerна</w:t>
      </w:r>
      <w:proofErr w:type="spellEnd"/>
      <w:r w:rsidRPr="00E94701">
        <w:rPr>
          <w:rFonts w:cs="Times New Roman"/>
          <w:szCs w:val="28"/>
        </w:rPr>
        <w:t xml:space="preserve"> 100%. Практическое руководство по организации Центра обслуживания вызовов</w:t>
      </w:r>
      <w:r>
        <w:rPr>
          <w:rFonts w:cs="Times New Roman"/>
          <w:szCs w:val="28"/>
        </w:rPr>
        <w:t xml:space="preserve">. – М.: </w:t>
      </w:r>
      <w:r w:rsidRPr="00E94701">
        <w:rPr>
          <w:rFonts w:cs="Times New Roman"/>
          <w:szCs w:val="28"/>
        </w:rPr>
        <w:t xml:space="preserve">Альпина </w:t>
      </w:r>
      <w:proofErr w:type="spellStart"/>
      <w:r w:rsidRPr="00E94701">
        <w:rPr>
          <w:rFonts w:cs="Times New Roman"/>
          <w:szCs w:val="28"/>
        </w:rPr>
        <w:t>Паблишерз</w:t>
      </w:r>
      <w:proofErr w:type="spellEnd"/>
      <w:r w:rsidRPr="00E94701">
        <w:rPr>
          <w:rFonts w:cs="Times New Roman"/>
          <w:szCs w:val="28"/>
        </w:rPr>
        <w:t>, 2010 г.</w:t>
      </w:r>
      <w:r>
        <w:rPr>
          <w:rFonts w:cs="Times New Roman"/>
          <w:szCs w:val="28"/>
        </w:rPr>
        <w:t xml:space="preserve"> – 352с.</w:t>
      </w:r>
    </w:p>
    <w:p w14:paraId="5D760199" w14:textId="77777777" w:rsidR="00B51E03" w:rsidRDefault="00B51E03" w:rsidP="00F94E63">
      <w:pPr>
        <w:pStyle w:val="a6"/>
        <w:numPr>
          <w:ilvl w:val="0"/>
          <w:numId w:val="6"/>
        </w:numPr>
        <w:rPr>
          <w:rFonts w:cs="Times New Roman"/>
          <w:szCs w:val="28"/>
        </w:rPr>
      </w:pPr>
      <w:r w:rsidRPr="007B5FFB">
        <w:rPr>
          <w:rFonts w:cs="Times New Roman"/>
          <w:szCs w:val="28"/>
        </w:rPr>
        <w:t>Тимошенко И</w:t>
      </w:r>
      <w:r>
        <w:rPr>
          <w:rFonts w:cs="Times New Roman"/>
          <w:szCs w:val="28"/>
        </w:rPr>
        <w:t>.</w:t>
      </w:r>
      <w:r w:rsidRPr="007B5FFB">
        <w:rPr>
          <w:rFonts w:cs="Times New Roman"/>
          <w:szCs w:val="28"/>
        </w:rPr>
        <w:t xml:space="preserve"> С</w:t>
      </w:r>
      <w:r>
        <w:rPr>
          <w:rFonts w:cs="Times New Roman"/>
          <w:szCs w:val="28"/>
        </w:rPr>
        <w:t>.</w:t>
      </w:r>
      <w:r w:rsidRPr="007B5FFB">
        <w:rPr>
          <w:rFonts w:cs="Times New Roman"/>
          <w:szCs w:val="28"/>
        </w:rPr>
        <w:t xml:space="preserve">, </w:t>
      </w:r>
      <w:proofErr w:type="spellStart"/>
      <w:r w:rsidRPr="007B5FFB">
        <w:rPr>
          <w:rFonts w:cs="Times New Roman"/>
          <w:szCs w:val="28"/>
        </w:rPr>
        <w:t>Жесткова</w:t>
      </w:r>
      <w:proofErr w:type="spellEnd"/>
      <w:r w:rsidRPr="007B5FFB">
        <w:rPr>
          <w:rFonts w:cs="Times New Roman"/>
          <w:szCs w:val="28"/>
        </w:rPr>
        <w:t xml:space="preserve"> Н</w:t>
      </w:r>
      <w:r>
        <w:rPr>
          <w:rFonts w:cs="Times New Roman"/>
          <w:szCs w:val="28"/>
        </w:rPr>
        <w:t>.</w:t>
      </w:r>
      <w:r w:rsidRPr="007B5FFB">
        <w:rPr>
          <w:rFonts w:cs="Times New Roman"/>
          <w:szCs w:val="28"/>
        </w:rPr>
        <w:t xml:space="preserve"> А</w:t>
      </w:r>
      <w:r>
        <w:rPr>
          <w:rFonts w:cs="Times New Roman"/>
          <w:szCs w:val="28"/>
        </w:rPr>
        <w:t xml:space="preserve">. </w:t>
      </w:r>
      <w:r w:rsidRPr="00AF7156">
        <w:rPr>
          <w:rFonts w:cs="Times New Roman"/>
          <w:szCs w:val="28"/>
        </w:rPr>
        <w:t>Опыт использования PR-средств в продвижении инновационных технологий телекоммуникационной компании</w:t>
      </w:r>
      <w:r>
        <w:rPr>
          <w:rFonts w:cs="Times New Roman"/>
          <w:szCs w:val="28"/>
        </w:rPr>
        <w:t xml:space="preserve"> // А</w:t>
      </w:r>
      <w:r w:rsidRPr="00AF7156">
        <w:rPr>
          <w:rFonts w:cs="Times New Roman"/>
          <w:szCs w:val="28"/>
        </w:rPr>
        <w:t>ктуальные исследования гуманитарных, естественных, общественных наук</w:t>
      </w:r>
      <w:r>
        <w:rPr>
          <w:rFonts w:cs="Times New Roman"/>
          <w:szCs w:val="28"/>
        </w:rPr>
        <w:t>. – Н. – 2015. – С.108-114</w:t>
      </w:r>
    </w:p>
    <w:p w14:paraId="13283535" w14:textId="77777777" w:rsidR="00B51E03" w:rsidRDefault="00B51E03" w:rsidP="00F94E63">
      <w:pPr>
        <w:pStyle w:val="a6"/>
        <w:numPr>
          <w:ilvl w:val="0"/>
          <w:numId w:val="6"/>
        </w:numPr>
        <w:rPr>
          <w:rFonts w:cs="Times New Roman"/>
          <w:szCs w:val="28"/>
        </w:rPr>
      </w:pPr>
      <w:r w:rsidRPr="00E94701">
        <w:rPr>
          <w:rFonts w:cs="Times New Roman"/>
          <w:szCs w:val="28"/>
        </w:rPr>
        <w:t>Халилов</w:t>
      </w:r>
      <w:r>
        <w:rPr>
          <w:rFonts w:cs="Times New Roman"/>
          <w:szCs w:val="28"/>
        </w:rPr>
        <w:t xml:space="preserve"> Д. </w:t>
      </w:r>
      <w:r w:rsidRPr="00E94701">
        <w:rPr>
          <w:rFonts w:cs="Times New Roman"/>
          <w:szCs w:val="28"/>
        </w:rPr>
        <w:t>Маркетинг в социальных сетях</w:t>
      </w:r>
      <w:r>
        <w:rPr>
          <w:rFonts w:cs="Times New Roman"/>
          <w:szCs w:val="28"/>
        </w:rPr>
        <w:t xml:space="preserve">. – М.: </w:t>
      </w:r>
      <w:r w:rsidRPr="00E94701">
        <w:rPr>
          <w:rFonts w:cs="Times New Roman"/>
          <w:szCs w:val="28"/>
        </w:rPr>
        <w:t>Манн, Иванов и Фербер, 2013 г.</w:t>
      </w:r>
      <w:r>
        <w:rPr>
          <w:rFonts w:cs="Times New Roman"/>
          <w:szCs w:val="28"/>
        </w:rPr>
        <w:t xml:space="preserve"> – 240с.</w:t>
      </w:r>
    </w:p>
    <w:p w14:paraId="088DF7F1" w14:textId="529F821A" w:rsidR="00B51E03" w:rsidRDefault="00B51E03" w:rsidP="00F94E63">
      <w:pPr>
        <w:pStyle w:val="a6"/>
        <w:numPr>
          <w:ilvl w:val="0"/>
          <w:numId w:val="6"/>
        </w:numPr>
        <w:rPr>
          <w:rFonts w:cs="Times New Roman"/>
          <w:szCs w:val="28"/>
        </w:rPr>
      </w:pPr>
      <w:r w:rsidRPr="00E94701">
        <w:rPr>
          <w:rFonts w:cs="Times New Roman"/>
          <w:szCs w:val="28"/>
        </w:rPr>
        <w:t>Чаадаев</w:t>
      </w:r>
      <w:r>
        <w:rPr>
          <w:rFonts w:cs="Times New Roman"/>
          <w:szCs w:val="28"/>
        </w:rPr>
        <w:t xml:space="preserve"> </w:t>
      </w:r>
      <w:r w:rsidRPr="00E94701">
        <w:rPr>
          <w:rFonts w:cs="Times New Roman"/>
          <w:szCs w:val="28"/>
        </w:rPr>
        <w:t>В. К.</w:t>
      </w:r>
      <w:r>
        <w:rPr>
          <w:rFonts w:cs="Times New Roman"/>
          <w:szCs w:val="28"/>
        </w:rPr>
        <w:t xml:space="preserve"> </w:t>
      </w:r>
      <w:r w:rsidRPr="00E94701">
        <w:rPr>
          <w:rFonts w:cs="Times New Roman"/>
          <w:szCs w:val="28"/>
        </w:rPr>
        <w:t>Бизнес-процессы в компаниях связи</w:t>
      </w:r>
      <w:r>
        <w:rPr>
          <w:rFonts w:cs="Times New Roman"/>
          <w:szCs w:val="28"/>
        </w:rPr>
        <w:t xml:space="preserve">. – М.: </w:t>
      </w:r>
      <w:r w:rsidRPr="00E94701">
        <w:rPr>
          <w:rFonts w:cs="Times New Roman"/>
          <w:szCs w:val="28"/>
        </w:rPr>
        <w:t>Эко-</w:t>
      </w:r>
      <w:proofErr w:type="spellStart"/>
      <w:r w:rsidRPr="00E94701">
        <w:rPr>
          <w:rFonts w:cs="Times New Roman"/>
          <w:szCs w:val="28"/>
        </w:rPr>
        <w:t>Трендз</w:t>
      </w:r>
      <w:proofErr w:type="spellEnd"/>
      <w:r w:rsidRPr="00E94701">
        <w:rPr>
          <w:rFonts w:cs="Times New Roman"/>
          <w:szCs w:val="28"/>
        </w:rPr>
        <w:t>, 2004 г.</w:t>
      </w:r>
      <w:r>
        <w:rPr>
          <w:rFonts w:cs="Times New Roman"/>
          <w:szCs w:val="28"/>
        </w:rPr>
        <w:t xml:space="preserve"> – 176с.</w:t>
      </w:r>
    </w:p>
    <w:p w14:paraId="4C4F1010" w14:textId="41758F02" w:rsidR="00B51E03" w:rsidRPr="001C2DF1" w:rsidRDefault="00B51E03" w:rsidP="00B51E03">
      <w:pPr>
        <w:pStyle w:val="a6"/>
        <w:rPr>
          <w:rFonts w:cs="Times New Roman"/>
          <w:b/>
          <w:szCs w:val="28"/>
          <w:lang w:val="en-US"/>
        </w:rPr>
      </w:pPr>
      <w:r w:rsidRPr="00B51E03">
        <w:rPr>
          <w:rFonts w:cs="Times New Roman"/>
          <w:b/>
          <w:szCs w:val="28"/>
        </w:rPr>
        <w:t>Электронные</w:t>
      </w:r>
      <w:r w:rsidRPr="001C2DF1">
        <w:rPr>
          <w:rFonts w:cs="Times New Roman"/>
          <w:b/>
          <w:szCs w:val="28"/>
          <w:lang w:val="en-US"/>
        </w:rPr>
        <w:t xml:space="preserve"> </w:t>
      </w:r>
      <w:r w:rsidRPr="00B51E03">
        <w:rPr>
          <w:rFonts w:cs="Times New Roman"/>
          <w:b/>
          <w:szCs w:val="28"/>
        </w:rPr>
        <w:t>ресурсы</w:t>
      </w:r>
      <w:r w:rsidRPr="001C2DF1">
        <w:rPr>
          <w:rFonts w:cs="Times New Roman"/>
          <w:b/>
          <w:szCs w:val="28"/>
          <w:lang w:val="en-US"/>
        </w:rPr>
        <w:t xml:space="preserve"> </w:t>
      </w:r>
    </w:p>
    <w:p w14:paraId="2180882E" w14:textId="3BAFAB4C" w:rsidR="001C2DF1" w:rsidRPr="001C2DF1" w:rsidRDefault="001C2DF1" w:rsidP="00F94E63">
      <w:pPr>
        <w:pStyle w:val="af4"/>
        <w:numPr>
          <w:ilvl w:val="0"/>
          <w:numId w:val="6"/>
        </w:numPr>
        <w:spacing w:line="360" w:lineRule="auto"/>
        <w:rPr>
          <w:rFonts w:cs="Times New Roman"/>
          <w:sz w:val="28"/>
          <w:lang w:val="en-US"/>
        </w:rPr>
      </w:pPr>
      <w:r w:rsidRPr="001C2DF1">
        <w:rPr>
          <w:rFonts w:cs="Times New Roman"/>
          <w:sz w:val="28"/>
          <w:lang w:val="en-US"/>
        </w:rPr>
        <w:t xml:space="preserve">Telecom Trends 2015: What the Future Holds for the Telecommunications Market / telecodays.com // </w:t>
      </w:r>
      <w:proofErr w:type="spellStart"/>
      <w:r w:rsidRPr="001C2DF1">
        <w:rPr>
          <w:rFonts w:cs="Times New Roman"/>
          <w:sz w:val="28"/>
          <w:lang w:val="en-US"/>
        </w:rPr>
        <w:t>Режим</w:t>
      </w:r>
      <w:proofErr w:type="spellEnd"/>
      <w:r w:rsidRPr="001C2DF1">
        <w:rPr>
          <w:rFonts w:cs="Times New Roman"/>
          <w:sz w:val="28"/>
          <w:lang w:val="en-US"/>
        </w:rPr>
        <w:t xml:space="preserve"> </w:t>
      </w:r>
      <w:proofErr w:type="spellStart"/>
      <w:r w:rsidRPr="001C2DF1">
        <w:rPr>
          <w:rFonts w:cs="Times New Roman"/>
          <w:sz w:val="28"/>
          <w:lang w:val="en-US"/>
        </w:rPr>
        <w:t>доступа</w:t>
      </w:r>
      <w:proofErr w:type="spellEnd"/>
      <w:r w:rsidRPr="001C2DF1">
        <w:rPr>
          <w:rFonts w:cs="Times New Roman"/>
          <w:sz w:val="28"/>
          <w:lang w:val="en-US"/>
        </w:rPr>
        <w:t xml:space="preserve">: [http://www.telecodays.com/telecom-trends-2015/] </w:t>
      </w:r>
      <w:r w:rsidRPr="001C2DF1">
        <w:rPr>
          <w:rFonts w:cs="Times New Roman"/>
          <w:sz w:val="28"/>
        </w:rPr>
        <w:t>Дата</w:t>
      </w:r>
      <w:r w:rsidRPr="001C2DF1">
        <w:rPr>
          <w:rFonts w:cs="Times New Roman"/>
          <w:sz w:val="28"/>
          <w:lang w:val="en-US"/>
        </w:rPr>
        <w:t xml:space="preserve"> </w:t>
      </w:r>
      <w:r w:rsidRPr="001C2DF1">
        <w:rPr>
          <w:rFonts w:cs="Times New Roman"/>
          <w:sz w:val="28"/>
        </w:rPr>
        <w:t>обращения</w:t>
      </w:r>
      <w:r w:rsidRPr="001C2DF1">
        <w:rPr>
          <w:rFonts w:cs="Times New Roman"/>
          <w:sz w:val="28"/>
          <w:lang w:val="en-US"/>
        </w:rPr>
        <w:t>: 07.12.2015</w:t>
      </w:r>
    </w:p>
    <w:p w14:paraId="7F7D522E" w14:textId="17D5812B" w:rsidR="001C2DF1" w:rsidRDefault="001C2DF1" w:rsidP="00F94E63">
      <w:pPr>
        <w:pStyle w:val="a6"/>
        <w:numPr>
          <w:ilvl w:val="0"/>
          <w:numId w:val="6"/>
        </w:numPr>
        <w:rPr>
          <w:rFonts w:cs="Times New Roman"/>
        </w:rPr>
      </w:pPr>
      <w:r w:rsidRPr="001C2DF1">
        <w:rPr>
          <w:rFonts w:cs="Times New Roman"/>
          <w:color w:val="000000"/>
        </w:rPr>
        <w:t xml:space="preserve">Телефонные операторы принимают меры, чтобы не оставить туристов в Египте без связи </w:t>
      </w:r>
      <w:r w:rsidRPr="001C2DF1">
        <w:rPr>
          <w:rFonts w:cs="Times New Roman"/>
        </w:rPr>
        <w:t xml:space="preserve">/ </w:t>
      </w:r>
      <w:proofErr w:type="spellStart"/>
      <w:r w:rsidRPr="001C2DF1">
        <w:rPr>
          <w:rFonts w:cs="Times New Roman"/>
        </w:rPr>
        <w:t>Д.Роуглин</w:t>
      </w:r>
      <w:proofErr w:type="spellEnd"/>
      <w:r w:rsidRPr="001C2DF1">
        <w:rPr>
          <w:rFonts w:cs="Times New Roman"/>
        </w:rPr>
        <w:t xml:space="preserve"> / </w:t>
      </w:r>
      <w:r w:rsidRPr="001C2DF1">
        <w:rPr>
          <w:rFonts w:cs="Times New Roman"/>
          <w:color w:val="000000"/>
        </w:rPr>
        <w:t>ТАСС</w:t>
      </w:r>
      <w:r w:rsidRPr="001C2DF1">
        <w:rPr>
          <w:rFonts w:cs="Times New Roman"/>
        </w:rPr>
        <w:t xml:space="preserve"> // Режим доступа: [</w:t>
      </w:r>
      <w:r w:rsidRPr="001C2DF1">
        <w:rPr>
          <w:rFonts w:cs="Times New Roman"/>
          <w:color w:val="000000"/>
        </w:rPr>
        <w:t>http://tass.ru/obschestvo/2416045</w:t>
      </w:r>
      <w:r w:rsidRPr="001C2DF1">
        <w:rPr>
          <w:rFonts w:cs="Times New Roman"/>
        </w:rPr>
        <w:t>] Дата обращения: 07.12.2015</w:t>
      </w:r>
    </w:p>
    <w:p w14:paraId="1949DE6D" w14:textId="77777777" w:rsidR="001C2DF1" w:rsidRPr="001C2DF1" w:rsidRDefault="001C2DF1" w:rsidP="00F94E63">
      <w:pPr>
        <w:pStyle w:val="af4"/>
        <w:numPr>
          <w:ilvl w:val="0"/>
          <w:numId w:val="6"/>
        </w:numPr>
        <w:spacing w:line="360" w:lineRule="auto"/>
        <w:ind w:left="714" w:hanging="357"/>
        <w:rPr>
          <w:sz w:val="28"/>
          <w:szCs w:val="28"/>
          <w:lang w:val="en-US"/>
        </w:rPr>
      </w:pPr>
      <w:r w:rsidRPr="001C2DF1">
        <w:rPr>
          <w:rFonts w:cs="Times New Roman"/>
          <w:sz w:val="28"/>
          <w:szCs w:val="28"/>
          <w:lang w:val="en-US"/>
        </w:rPr>
        <w:lastRenderedPageBreak/>
        <w:t xml:space="preserve">Where the industry is now / Industry trends – 2014. – C. 20-21 </w:t>
      </w:r>
      <w:proofErr w:type="spellStart"/>
      <w:r w:rsidRPr="001C2DF1">
        <w:rPr>
          <w:rFonts w:cs="Times New Roman"/>
          <w:sz w:val="28"/>
          <w:szCs w:val="28"/>
          <w:lang w:val="en-US"/>
        </w:rPr>
        <w:t>Режим</w:t>
      </w:r>
      <w:proofErr w:type="spellEnd"/>
      <w:r w:rsidRPr="001C2DF1">
        <w:rPr>
          <w:rFonts w:cs="Times New Roman"/>
          <w:sz w:val="28"/>
          <w:szCs w:val="28"/>
          <w:lang w:val="en-US"/>
        </w:rPr>
        <w:t xml:space="preserve"> </w:t>
      </w:r>
      <w:proofErr w:type="spellStart"/>
      <w:r w:rsidRPr="001C2DF1">
        <w:rPr>
          <w:rFonts w:cs="Times New Roman"/>
          <w:sz w:val="28"/>
          <w:szCs w:val="28"/>
          <w:lang w:val="en-US"/>
        </w:rPr>
        <w:t>доступа</w:t>
      </w:r>
      <w:proofErr w:type="spellEnd"/>
      <w:r w:rsidRPr="001C2DF1">
        <w:rPr>
          <w:rFonts w:cs="Times New Roman"/>
          <w:sz w:val="28"/>
          <w:szCs w:val="28"/>
          <w:lang w:val="en-US"/>
        </w:rPr>
        <w:t xml:space="preserve"> [ https://www.vodafone.com/content/annualreport/annual_report13/downloads/industry_trends.pdf] </w:t>
      </w:r>
      <w:proofErr w:type="spellStart"/>
      <w:r w:rsidRPr="001C2DF1">
        <w:rPr>
          <w:rFonts w:cs="Times New Roman"/>
          <w:sz w:val="28"/>
          <w:szCs w:val="28"/>
          <w:lang w:val="en-US"/>
        </w:rPr>
        <w:t>Дата</w:t>
      </w:r>
      <w:proofErr w:type="spellEnd"/>
      <w:r w:rsidRPr="001C2DF1">
        <w:rPr>
          <w:rFonts w:cs="Times New Roman"/>
          <w:sz w:val="28"/>
          <w:szCs w:val="28"/>
          <w:lang w:val="en-US"/>
        </w:rPr>
        <w:t xml:space="preserve"> </w:t>
      </w:r>
      <w:proofErr w:type="spellStart"/>
      <w:r w:rsidRPr="001C2DF1">
        <w:rPr>
          <w:rFonts w:cs="Times New Roman"/>
          <w:sz w:val="28"/>
          <w:szCs w:val="28"/>
          <w:lang w:val="en-US"/>
        </w:rPr>
        <w:t>обращения</w:t>
      </w:r>
      <w:proofErr w:type="spellEnd"/>
      <w:r w:rsidRPr="001C2DF1">
        <w:rPr>
          <w:rFonts w:cs="Times New Roman"/>
          <w:sz w:val="28"/>
          <w:szCs w:val="28"/>
          <w:lang w:val="en-US"/>
        </w:rPr>
        <w:t xml:space="preserve"> 07.12.2015 </w:t>
      </w:r>
    </w:p>
    <w:p w14:paraId="74C919FF" w14:textId="65B983CB" w:rsidR="001C2DF1" w:rsidRDefault="001C2DF1" w:rsidP="00F94E63">
      <w:pPr>
        <w:pStyle w:val="a6"/>
        <w:numPr>
          <w:ilvl w:val="0"/>
          <w:numId w:val="6"/>
        </w:numPr>
        <w:ind w:left="714" w:hanging="357"/>
        <w:rPr>
          <w:rFonts w:cs="Times New Roman"/>
          <w:szCs w:val="28"/>
        </w:rPr>
      </w:pPr>
      <w:r w:rsidRPr="001C2DF1">
        <w:rPr>
          <w:rFonts w:cs="Times New Roman"/>
          <w:szCs w:val="28"/>
        </w:rPr>
        <w:t xml:space="preserve">Перспективы четвертого поколения связи в России / </w:t>
      </w:r>
      <w:proofErr w:type="spellStart"/>
      <w:r w:rsidRPr="001C2DF1">
        <w:rPr>
          <w:rFonts w:cs="Times New Roman"/>
          <w:szCs w:val="28"/>
          <w:lang w:val="en-US"/>
        </w:rPr>
        <w:t>CNews</w:t>
      </w:r>
      <w:proofErr w:type="spellEnd"/>
      <w:r w:rsidRPr="001C2DF1">
        <w:rPr>
          <w:rFonts w:cs="Times New Roman"/>
          <w:szCs w:val="28"/>
        </w:rPr>
        <w:t xml:space="preserve"> Аналитика / </w:t>
      </w:r>
      <w:proofErr w:type="spellStart"/>
      <w:r w:rsidRPr="001C2DF1">
        <w:rPr>
          <w:rFonts w:cs="Times New Roman"/>
          <w:szCs w:val="28"/>
        </w:rPr>
        <w:t>CNews</w:t>
      </w:r>
      <w:proofErr w:type="spellEnd"/>
      <w:r w:rsidRPr="001C2DF1">
        <w:rPr>
          <w:rFonts w:cs="Times New Roman"/>
          <w:szCs w:val="28"/>
        </w:rPr>
        <w:t>.</w:t>
      </w:r>
      <w:proofErr w:type="spellStart"/>
      <w:r w:rsidRPr="001C2DF1">
        <w:rPr>
          <w:rFonts w:cs="Times New Roman"/>
          <w:szCs w:val="28"/>
          <w:lang w:val="en-US"/>
        </w:rPr>
        <w:t>ru</w:t>
      </w:r>
      <w:proofErr w:type="spellEnd"/>
      <w:r w:rsidRPr="001C2DF1">
        <w:rPr>
          <w:rFonts w:cs="Times New Roman"/>
          <w:szCs w:val="28"/>
        </w:rPr>
        <w:t xml:space="preserve"> // Режим доступа: [http://www.cnews.ru/reviews/telekom_2014/articles/perspektivy_chetvertogo_pokoleniya_svyazi_v_rossii] Дата доступа: 07.12.2015</w:t>
      </w:r>
    </w:p>
    <w:p w14:paraId="2A9C9D46" w14:textId="77777777" w:rsidR="001C2DF1" w:rsidRPr="001C2DF1" w:rsidRDefault="001C2DF1" w:rsidP="00F94E63">
      <w:pPr>
        <w:pStyle w:val="af4"/>
        <w:numPr>
          <w:ilvl w:val="0"/>
          <w:numId w:val="6"/>
        </w:numPr>
        <w:spacing w:line="360" w:lineRule="auto"/>
        <w:rPr>
          <w:rFonts w:cs="Times New Roman"/>
          <w:sz w:val="22"/>
        </w:rPr>
      </w:pPr>
      <w:r w:rsidRPr="001C2DF1">
        <w:rPr>
          <w:rFonts w:cs="Times New Roman"/>
          <w:sz w:val="28"/>
        </w:rPr>
        <w:t xml:space="preserve">«Мобильное рабство» отменили, но для кого – непонятно / </w:t>
      </w:r>
      <w:r w:rsidRPr="001C2DF1">
        <w:rPr>
          <w:rFonts w:cs="Times New Roman"/>
          <w:sz w:val="28"/>
          <w:lang w:val="en-US"/>
        </w:rPr>
        <w:t>MK</w:t>
      </w:r>
      <w:r w:rsidRPr="001C2DF1">
        <w:rPr>
          <w:rFonts w:cs="Times New Roman"/>
          <w:sz w:val="28"/>
        </w:rPr>
        <w:t>.</w:t>
      </w:r>
      <w:proofErr w:type="spellStart"/>
      <w:r w:rsidRPr="001C2DF1">
        <w:rPr>
          <w:rFonts w:cs="Times New Roman"/>
          <w:sz w:val="28"/>
          <w:lang w:val="en-US"/>
        </w:rPr>
        <w:t>ru</w:t>
      </w:r>
      <w:proofErr w:type="spellEnd"/>
      <w:r w:rsidRPr="001C2DF1">
        <w:rPr>
          <w:rFonts w:cs="Times New Roman"/>
          <w:sz w:val="28"/>
        </w:rPr>
        <w:t xml:space="preserve"> // Режим доступа: [http://www.mk.ru/social/2014/10/30/mobilnoe-rabstvo-otmenili-no-dlya-kogo-neponyatno.html] Дата обращения: 07.12.2015</w:t>
      </w:r>
    </w:p>
    <w:p w14:paraId="554A5BEC" w14:textId="6D2015C8" w:rsidR="001C2DF1" w:rsidRPr="001C2DF1" w:rsidRDefault="001C2DF1" w:rsidP="00F94E63">
      <w:pPr>
        <w:pStyle w:val="af4"/>
        <w:numPr>
          <w:ilvl w:val="0"/>
          <w:numId w:val="6"/>
        </w:numPr>
        <w:spacing w:line="360" w:lineRule="auto"/>
        <w:rPr>
          <w:b/>
          <w:sz w:val="28"/>
          <w:szCs w:val="24"/>
        </w:rPr>
      </w:pPr>
      <w:r w:rsidRPr="001C2DF1">
        <w:rPr>
          <w:sz w:val="28"/>
          <w:szCs w:val="24"/>
        </w:rPr>
        <w:t xml:space="preserve">В </w:t>
      </w:r>
      <w:proofErr w:type="spellStart"/>
      <w:r w:rsidRPr="001C2DF1">
        <w:rPr>
          <w:sz w:val="28"/>
          <w:szCs w:val="24"/>
        </w:rPr>
        <w:t>Минкомсвязи</w:t>
      </w:r>
      <w:proofErr w:type="spellEnd"/>
      <w:r w:rsidRPr="001C2DF1">
        <w:rPr>
          <w:sz w:val="28"/>
          <w:szCs w:val="24"/>
        </w:rPr>
        <w:t xml:space="preserve"> рассказали о скорой отмене роуминга / А. </w:t>
      </w:r>
      <w:proofErr w:type="spellStart"/>
      <w:r w:rsidRPr="001C2DF1">
        <w:rPr>
          <w:sz w:val="28"/>
          <w:szCs w:val="24"/>
        </w:rPr>
        <w:t>Узбекова</w:t>
      </w:r>
      <w:proofErr w:type="spellEnd"/>
      <w:r w:rsidRPr="001C2DF1">
        <w:rPr>
          <w:sz w:val="28"/>
          <w:szCs w:val="24"/>
        </w:rPr>
        <w:t xml:space="preserve"> / </w:t>
      </w:r>
      <w:proofErr w:type="spellStart"/>
      <w:r w:rsidRPr="001C2DF1">
        <w:rPr>
          <w:sz w:val="28"/>
          <w:szCs w:val="24"/>
          <w:lang w:val="en-US"/>
        </w:rPr>
        <w:t>rg</w:t>
      </w:r>
      <w:proofErr w:type="spellEnd"/>
      <w:r w:rsidRPr="001C2DF1">
        <w:rPr>
          <w:sz w:val="28"/>
          <w:szCs w:val="24"/>
        </w:rPr>
        <w:t>.</w:t>
      </w:r>
      <w:proofErr w:type="spellStart"/>
      <w:r w:rsidRPr="001C2DF1">
        <w:rPr>
          <w:sz w:val="28"/>
          <w:szCs w:val="24"/>
          <w:lang w:val="en-US"/>
        </w:rPr>
        <w:t>ru</w:t>
      </w:r>
      <w:proofErr w:type="spellEnd"/>
      <w:r w:rsidRPr="001C2DF1">
        <w:rPr>
          <w:sz w:val="28"/>
          <w:szCs w:val="24"/>
        </w:rPr>
        <w:t xml:space="preserve"> // </w:t>
      </w:r>
      <w:r w:rsidRPr="001C2DF1">
        <w:rPr>
          <w:rFonts w:cs="Times New Roman"/>
          <w:sz w:val="28"/>
          <w:szCs w:val="24"/>
        </w:rPr>
        <w:t>Режим доступа: [http://rg.ru/2016/01/15/nikiforova-site.html] Дата обращения: 07.12.2015</w:t>
      </w:r>
    </w:p>
    <w:p w14:paraId="20B5503E" w14:textId="7BB90EE0" w:rsidR="001C2DF1" w:rsidRPr="001C2DF1" w:rsidRDefault="001C2DF1" w:rsidP="00F94E63">
      <w:pPr>
        <w:pStyle w:val="af4"/>
        <w:numPr>
          <w:ilvl w:val="0"/>
          <w:numId w:val="6"/>
        </w:numPr>
        <w:spacing w:line="360" w:lineRule="auto"/>
        <w:rPr>
          <w:sz w:val="22"/>
        </w:rPr>
      </w:pPr>
      <w:r w:rsidRPr="001C2DF1">
        <w:rPr>
          <w:rFonts w:cs="Times New Roman"/>
          <w:sz w:val="28"/>
          <w:szCs w:val="24"/>
        </w:rPr>
        <w:t xml:space="preserve">Обзор: Телеком 2014 / </w:t>
      </w:r>
      <w:proofErr w:type="spellStart"/>
      <w:r w:rsidRPr="001C2DF1">
        <w:rPr>
          <w:rFonts w:cs="Times New Roman"/>
          <w:sz w:val="28"/>
          <w:szCs w:val="24"/>
          <w:lang w:val="en-US"/>
        </w:rPr>
        <w:t>CNews</w:t>
      </w:r>
      <w:proofErr w:type="spellEnd"/>
      <w:r w:rsidRPr="001C2DF1">
        <w:rPr>
          <w:rFonts w:cs="Times New Roman"/>
          <w:sz w:val="28"/>
          <w:szCs w:val="24"/>
        </w:rPr>
        <w:t>.</w:t>
      </w:r>
      <w:proofErr w:type="spellStart"/>
      <w:r w:rsidRPr="001C2DF1">
        <w:rPr>
          <w:rFonts w:cs="Times New Roman"/>
          <w:sz w:val="28"/>
          <w:szCs w:val="24"/>
          <w:lang w:val="en-US"/>
        </w:rPr>
        <w:t>ru</w:t>
      </w:r>
      <w:proofErr w:type="spellEnd"/>
      <w:r w:rsidRPr="001C2DF1">
        <w:rPr>
          <w:rFonts w:cs="Times New Roman"/>
          <w:sz w:val="28"/>
          <w:szCs w:val="24"/>
        </w:rPr>
        <w:t xml:space="preserve"> // Режим доступа: [http://www.cnews.ru/reviews/telekom_2014/articles/perspektivy_chetvertogo_pokoleniya_svyazi_v_rossii/] Дата обращения: 07.12.2015</w:t>
      </w:r>
    </w:p>
    <w:p w14:paraId="66D41664" w14:textId="6B581549" w:rsidR="001C2DF1" w:rsidRPr="001C2DF1" w:rsidRDefault="001C2DF1" w:rsidP="00F94E63">
      <w:pPr>
        <w:pStyle w:val="af4"/>
        <w:numPr>
          <w:ilvl w:val="0"/>
          <w:numId w:val="6"/>
        </w:numPr>
        <w:spacing w:line="360" w:lineRule="auto"/>
        <w:rPr>
          <w:sz w:val="28"/>
          <w:szCs w:val="24"/>
        </w:rPr>
      </w:pPr>
      <w:r w:rsidRPr="001C2DF1">
        <w:rPr>
          <w:rFonts w:cs="Times New Roman"/>
          <w:sz w:val="28"/>
          <w:szCs w:val="24"/>
        </w:rPr>
        <w:t>Будущее телеком-рынка - за сервисами / iksconsulting.ru // Режим доступа: [http://www.iksconsulting.ru/raitings-192.html] Дата обращения: 07.12.2015</w:t>
      </w:r>
    </w:p>
    <w:p w14:paraId="716BD92F" w14:textId="488484CE" w:rsidR="001C2DF1" w:rsidRPr="001C2DF1" w:rsidRDefault="001C2DF1" w:rsidP="00F94E63">
      <w:pPr>
        <w:pStyle w:val="af4"/>
        <w:numPr>
          <w:ilvl w:val="0"/>
          <w:numId w:val="6"/>
        </w:numPr>
        <w:spacing w:line="360" w:lineRule="auto"/>
        <w:rPr>
          <w:sz w:val="28"/>
          <w:szCs w:val="24"/>
        </w:rPr>
      </w:pPr>
      <w:r w:rsidRPr="001C2DF1">
        <w:rPr>
          <w:rFonts w:cs="Times New Roman"/>
          <w:sz w:val="28"/>
          <w:szCs w:val="24"/>
        </w:rPr>
        <w:t xml:space="preserve">Рынок телекоммуникаций в России: краткий обзор и прогноз / </w:t>
      </w:r>
      <w:proofErr w:type="spellStart"/>
      <w:r w:rsidRPr="001C2DF1">
        <w:rPr>
          <w:rFonts w:cs="Times New Roman"/>
          <w:sz w:val="28"/>
          <w:szCs w:val="24"/>
          <w:lang w:val="en-US"/>
        </w:rPr>
        <w:t>iamik</w:t>
      </w:r>
      <w:proofErr w:type="spellEnd"/>
      <w:r w:rsidRPr="001C2DF1">
        <w:rPr>
          <w:rFonts w:cs="Times New Roman"/>
          <w:sz w:val="28"/>
          <w:szCs w:val="24"/>
        </w:rPr>
        <w:t>.</w:t>
      </w:r>
      <w:proofErr w:type="spellStart"/>
      <w:r w:rsidRPr="001C2DF1">
        <w:rPr>
          <w:rFonts w:cs="Times New Roman"/>
          <w:sz w:val="28"/>
          <w:szCs w:val="24"/>
          <w:lang w:val="en-US"/>
        </w:rPr>
        <w:t>ru</w:t>
      </w:r>
      <w:proofErr w:type="spellEnd"/>
      <w:r w:rsidRPr="001C2DF1">
        <w:rPr>
          <w:rFonts w:cs="Times New Roman"/>
          <w:sz w:val="28"/>
          <w:szCs w:val="24"/>
        </w:rPr>
        <w:t xml:space="preserve"> // Режим доступа: [http://iamik.ru/news/ekspertnyy-klub/117762/] Дата обращения: 07.12.2015</w:t>
      </w:r>
      <w:r w:rsidRPr="001C2DF1">
        <w:rPr>
          <w:sz w:val="28"/>
          <w:szCs w:val="24"/>
        </w:rPr>
        <w:t xml:space="preserve"> </w:t>
      </w:r>
    </w:p>
    <w:p w14:paraId="1901FDDB" w14:textId="08E152C3" w:rsidR="001C2DF1" w:rsidRPr="001C2DF1" w:rsidRDefault="001C2DF1" w:rsidP="00F94E63">
      <w:pPr>
        <w:pStyle w:val="a6"/>
        <w:numPr>
          <w:ilvl w:val="0"/>
          <w:numId w:val="6"/>
        </w:numPr>
        <w:rPr>
          <w:rFonts w:cs="Times New Roman"/>
          <w:sz w:val="32"/>
          <w:szCs w:val="28"/>
        </w:rPr>
      </w:pPr>
      <w:r w:rsidRPr="001C2DF1">
        <w:rPr>
          <w:rFonts w:cs="Times New Roman"/>
          <w:szCs w:val="24"/>
        </w:rPr>
        <w:t>Эксперты: Российский рынок телекоммуникаций в 2014-2018гг. замедлит темпы роста / rbc.ru // Режим</w:t>
      </w:r>
      <w:r w:rsidRPr="001C2DF1">
        <w:rPr>
          <w:rFonts w:cs="Times New Roman"/>
        </w:rPr>
        <w:t xml:space="preserve"> доступа: [http://www.rbc.ru/rbcfreenews/20131217183428.shtml] Дата обращения: 07.12.2015</w:t>
      </w:r>
    </w:p>
    <w:p w14:paraId="4730C8AC" w14:textId="3BC7290F" w:rsidR="001C2DF1" w:rsidRDefault="001C2DF1" w:rsidP="00F94E63">
      <w:pPr>
        <w:pStyle w:val="a6"/>
        <w:numPr>
          <w:ilvl w:val="0"/>
          <w:numId w:val="6"/>
        </w:numPr>
        <w:rPr>
          <w:rFonts w:cs="Times New Roman"/>
          <w:szCs w:val="28"/>
        </w:rPr>
      </w:pPr>
      <w:r w:rsidRPr="001C2DF1">
        <w:rPr>
          <w:rFonts w:cs="Times New Roman"/>
          <w:szCs w:val="28"/>
        </w:rPr>
        <w:lastRenderedPageBreak/>
        <w:t>Обзор: Телеком 2014 / cnews.ru // Режим доступа: [http://www.cnews.ru/reviews/telekom_2014/articles/glavnyj_trend_telekoma__stagnatsiya_rentabelnosti/] Дата обращения: 07.12.2015</w:t>
      </w:r>
    </w:p>
    <w:p w14:paraId="627EF3B9" w14:textId="67B3366C" w:rsidR="001C2DF1" w:rsidRDefault="001C2DF1" w:rsidP="00F94E63">
      <w:pPr>
        <w:pStyle w:val="a6"/>
        <w:numPr>
          <w:ilvl w:val="0"/>
          <w:numId w:val="6"/>
        </w:numPr>
        <w:rPr>
          <w:rFonts w:cs="Times New Roman"/>
          <w:szCs w:val="28"/>
        </w:rPr>
      </w:pPr>
      <w:r w:rsidRPr="001C2DF1">
        <w:rPr>
          <w:rFonts w:cs="Times New Roman"/>
          <w:szCs w:val="28"/>
        </w:rPr>
        <w:t xml:space="preserve">Не слезая с иглы: нефть и газ обеспечили 98% прибыли российских компаний / </w:t>
      </w:r>
      <w:proofErr w:type="spellStart"/>
      <w:r w:rsidRPr="001C2DF1">
        <w:rPr>
          <w:rFonts w:cs="Times New Roman"/>
          <w:szCs w:val="28"/>
        </w:rPr>
        <w:t>П.Миледин</w:t>
      </w:r>
      <w:proofErr w:type="spellEnd"/>
      <w:r w:rsidRPr="001C2DF1">
        <w:rPr>
          <w:rFonts w:cs="Times New Roman"/>
          <w:szCs w:val="28"/>
        </w:rPr>
        <w:t xml:space="preserve"> / rbc.ru // Режим доступа: [http://www.rbc.ru/finances/24/09/2015/560330bd9a794776bcd6c648] Дата обращения: 07.12.2015</w:t>
      </w:r>
    </w:p>
    <w:p w14:paraId="20D0AD0D" w14:textId="77777777" w:rsidR="00A63474" w:rsidRPr="00A63474" w:rsidRDefault="00A63474" w:rsidP="00F94E63">
      <w:pPr>
        <w:pStyle w:val="af4"/>
        <w:numPr>
          <w:ilvl w:val="0"/>
          <w:numId w:val="6"/>
        </w:numPr>
        <w:spacing w:line="360" w:lineRule="auto"/>
        <w:rPr>
          <w:rFonts w:cs="Times New Roman"/>
          <w:sz w:val="28"/>
        </w:rPr>
      </w:pPr>
      <w:r w:rsidRPr="00A63474">
        <w:rPr>
          <w:rFonts w:cs="Times New Roman"/>
          <w:sz w:val="28"/>
        </w:rPr>
        <w:t xml:space="preserve">Число мобильных абонентов в РФ за январь-март снизилось почти на 2 млн / interfax.ru // Режим доступа: [http://www.interfax.ru/business/448098] Дата обращения: 07.12.2015  </w:t>
      </w:r>
    </w:p>
    <w:p w14:paraId="008B9754" w14:textId="2396AA24" w:rsidR="00A63474" w:rsidRPr="00A63474" w:rsidRDefault="00A63474" w:rsidP="00F94E63">
      <w:pPr>
        <w:pStyle w:val="af4"/>
        <w:numPr>
          <w:ilvl w:val="0"/>
          <w:numId w:val="6"/>
        </w:numPr>
        <w:spacing w:line="360" w:lineRule="auto"/>
        <w:rPr>
          <w:sz w:val="22"/>
        </w:rPr>
      </w:pPr>
      <w:r w:rsidRPr="00A63474">
        <w:rPr>
          <w:rFonts w:cs="Times New Roman"/>
          <w:sz w:val="28"/>
        </w:rPr>
        <w:t xml:space="preserve">Количество </w:t>
      </w:r>
      <w:proofErr w:type="spellStart"/>
      <w:r w:rsidRPr="00A63474">
        <w:rPr>
          <w:rFonts w:cs="Times New Roman"/>
          <w:sz w:val="28"/>
        </w:rPr>
        <w:t>sim</w:t>
      </w:r>
      <w:proofErr w:type="spellEnd"/>
      <w:r w:rsidRPr="00A63474">
        <w:rPr>
          <w:rFonts w:cs="Times New Roman"/>
          <w:sz w:val="28"/>
        </w:rPr>
        <w:t>-карт в мире почти сравнялось с численностью населения Земли / lenta.ru // Режим доступа: [https://lenta.ru/news/2015/06/03/connectedworld/] Дата обращения: 07.12.2015</w:t>
      </w:r>
      <w:r w:rsidRPr="00A63474">
        <w:rPr>
          <w:sz w:val="28"/>
        </w:rPr>
        <w:t xml:space="preserve">  </w:t>
      </w:r>
    </w:p>
    <w:p w14:paraId="613BC87D" w14:textId="2737E318" w:rsidR="001C2DF1" w:rsidRPr="00A63474" w:rsidRDefault="00A63474" w:rsidP="00F94E63">
      <w:pPr>
        <w:pStyle w:val="a6"/>
        <w:numPr>
          <w:ilvl w:val="0"/>
          <w:numId w:val="6"/>
        </w:numPr>
        <w:rPr>
          <w:rFonts w:cs="Times New Roman"/>
          <w:sz w:val="32"/>
          <w:szCs w:val="28"/>
        </w:rPr>
      </w:pPr>
      <w:r w:rsidRPr="00A63474">
        <w:rPr>
          <w:rFonts w:cs="Times New Roman"/>
          <w:szCs w:val="24"/>
        </w:rPr>
        <w:t>Программа по управлению знаниями в компании "МегаФон" / westud.ru // Режим доступа [http://westud.ru/work/178684/Programma-po-upravleniyu-znaniyami] Дата обращения: 07.12.2015</w:t>
      </w:r>
    </w:p>
    <w:p w14:paraId="260FC54B" w14:textId="632CF846" w:rsidR="00A63474" w:rsidRDefault="00A63474" w:rsidP="00F94E63">
      <w:pPr>
        <w:pStyle w:val="a6"/>
        <w:numPr>
          <w:ilvl w:val="0"/>
          <w:numId w:val="6"/>
        </w:numPr>
        <w:rPr>
          <w:rFonts w:cs="Times New Roman"/>
          <w:szCs w:val="28"/>
        </w:rPr>
      </w:pPr>
      <w:r w:rsidRPr="00A63474">
        <w:rPr>
          <w:rFonts w:cs="Times New Roman"/>
          <w:szCs w:val="28"/>
          <w:lang w:val="en-US"/>
        </w:rPr>
        <w:t xml:space="preserve">Mobile World Congress 2014, </w:t>
      </w:r>
      <w:proofErr w:type="spellStart"/>
      <w:r w:rsidRPr="00A63474">
        <w:rPr>
          <w:rFonts w:cs="Times New Roman"/>
          <w:szCs w:val="28"/>
          <w:lang w:val="en-US"/>
        </w:rPr>
        <w:t>Stas</w:t>
      </w:r>
      <w:proofErr w:type="spellEnd"/>
      <w:r w:rsidRPr="00A63474">
        <w:rPr>
          <w:rFonts w:cs="Times New Roman"/>
          <w:szCs w:val="28"/>
          <w:lang w:val="en-US"/>
        </w:rPr>
        <w:t xml:space="preserve"> </w:t>
      </w:r>
      <w:proofErr w:type="spellStart"/>
      <w:r w:rsidRPr="00A63474">
        <w:rPr>
          <w:rFonts w:cs="Times New Roman"/>
          <w:szCs w:val="28"/>
          <w:lang w:val="en-US"/>
        </w:rPr>
        <w:t>Khirman</w:t>
      </w:r>
      <w:proofErr w:type="spellEnd"/>
      <w:r w:rsidRPr="00A63474">
        <w:rPr>
          <w:rFonts w:cs="Times New Roman"/>
          <w:szCs w:val="28"/>
          <w:lang w:val="en-US"/>
        </w:rPr>
        <w:t xml:space="preserve">, Deutsche Telekom. </w:t>
      </w:r>
      <w:r w:rsidRPr="00A63474">
        <w:rPr>
          <w:rFonts w:cs="Times New Roman"/>
          <w:szCs w:val="28"/>
        </w:rPr>
        <w:t>Облачные сервисы для SMB / Видео / JSon.tv // Режим доступа: [http://json.tv/ict_video_watch/mobile-world-congress-2014-stas-khirman-deutsche-telekom-oblachnye-servisy-dlya-smb] Дата обращения: 10.12.2015</w:t>
      </w:r>
    </w:p>
    <w:p w14:paraId="4F3D9329" w14:textId="6A06E909" w:rsidR="00A63474" w:rsidRDefault="00A63474" w:rsidP="00F94E63">
      <w:pPr>
        <w:pStyle w:val="a6"/>
        <w:numPr>
          <w:ilvl w:val="0"/>
          <w:numId w:val="6"/>
        </w:numPr>
        <w:rPr>
          <w:rFonts w:cs="Times New Roman"/>
          <w:szCs w:val="28"/>
        </w:rPr>
      </w:pPr>
      <w:r w:rsidRPr="00A63474">
        <w:rPr>
          <w:rFonts w:cs="Times New Roman"/>
          <w:szCs w:val="28"/>
        </w:rPr>
        <w:t>Что такое "поколение" сетей сотовой связи? / Технологии мобильной связи / 1234G.ru // Режим доступа: [http://1234g.ru/1g/chto-takoe-pokolenie-setej-sotovoj-svyazi] Дата обращения: 10.12.2015</w:t>
      </w:r>
    </w:p>
    <w:p w14:paraId="2626F9FA" w14:textId="762BC9F7" w:rsidR="00A63474" w:rsidRDefault="00257A31" w:rsidP="00F94E63">
      <w:pPr>
        <w:pStyle w:val="a6"/>
        <w:numPr>
          <w:ilvl w:val="0"/>
          <w:numId w:val="6"/>
        </w:numPr>
        <w:rPr>
          <w:rFonts w:cs="Times New Roman"/>
          <w:szCs w:val="28"/>
        </w:rPr>
      </w:pPr>
      <w:r w:rsidRPr="00257A31">
        <w:rPr>
          <w:rFonts w:cs="Times New Roman"/>
          <w:szCs w:val="28"/>
        </w:rPr>
        <w:t>Первый в 3G. Северо-Западный филиал "МегаФон" запустил участок 3G-сети в тестовую эксплуатацию / В. Логинов / comnews.ru // Режим доступа: [http://www.comnews.ru/node/16827#ixzz45i3acBiU] Дата обращения: 10.12.2015</w:t>
      </w:r>
    </w:p>
    <w:p w14:paraId="7D7D1B48" w14:textId="77777777" w:rsidR="00257A31" w:rsidRPr="00257A31" w:rsidRDefault="00257A31" w:rsidP="00F94E63">
      <w:pPr>
        <w:pStyle w:val="a6"/>
        <w:numPr>
          <w:ilvl w:val="0"/>
          <w:numId w:val="6"/>
        </w:numPr>
        <w:ind w:left="714" w:hanging="357"/>
        <w:rPr>
          <w:rFonts w:cs="Times New Roman"/>
          <w:color w:val="000000"/>
          <w:szCs w:val="28"/>
        </w:rPr>
      </w:pPr>
      <w:r w:rsidRPr="00257A31">
        <w:rPr>
          <w:rFonts w:cs="Times New Roman"/>
          <w:color w:val="000000"/>
          <w:szCs w:val="28"/>
          <w:shd w:val="clear" w:color="auto" w:fill="FFFFFF"/>
        </w:rPr>
        <w:lastRenderedPageBreak/>
        <w:t xml:space="preserve">Запущена первая в России LTE-сеть / </w:t>
      </w:r>
      <w:proofErr w:type="spellStart"/>
      <w:r w:rsidRPr="00257A31">
        <w:rPr>
          <w:rFonts w:cs="Times New Roman"/>
          <w:color w:val="000000"/>
          <w:szCs w:val="28"/>
          <w:shd w:val="clear" w:color="auto" w:fill="FFFFFF"/>
          <w:lang w:val="en-US"/>
        </w:rPr>
        <w:t>cnews</w:t>
      </w:r>
      <w:proofErr w:type="spellEnd"/>
      <w:r w:rsidRPr="00257A31">
        <w:rPr>
          <w:rFonts w:cs="Times New Roman"/>
          <w:color w:val="000000"/>
          <w:szCs w:val="28"/>
          <w:shd w:val="clear" w:color="auto" w:fill="FFFFFF"/>
        </w:rPr>
        <w:t>.</w:t>
      </w:r>
      <w:proofErr w:type="spellStart"/>
      <w:r w:rsidRPr="00257A31">
        <w:rPr>
          <w:rFonts w:cs="Times New Roman"/>
          <w:color w:val="000000"/>
          <w:szCs w:val="28"/>
          <w:shd w:val="clear" w:color="auto" w:fill="FFFFFF"/>
          <w:lang w:val="en-US"/>
        </w:rPr>
        <w:t>ru</w:t>
      </w:r>
      <w:proofErr w:type="spellEnd"/>
      <w:r w:rsidRPr="00257A31">
        <w:rPr>
          <w:rFonts w:cs="Times New Roman"/>
          <w:color w:val="000000"/>
          <w:szCs w:val="28"/>
          <w:shd w:val="clear" w:color="auto" w:fill="FFFFFF"/>
        </w:rPr>
        <w:t xml:space="preserve"> // Режим доступа: [</w:t>
      </w:r>
      <w:r w:rsidRPr="00257A31">
        <w:rPr>
          <w:rFonts w:cs="Times New Roman"/>
          <w:color w:val="000000"/>
          <w:szCs w:val="28"/>
          <w:bdr w:val="none" w:sz="0" w:space="0" w:color="auto" w:frame="1"/>
        </w:rPr>
        <w:t>http://www.cnews.ru/news/top/zapushchena_pervaya_v_rossii_lteset</w:t>
      </w:r>
      <w:r w:rsidRPr="00257A31">
        <w:rPr>
          <w:rFonts w:cs="Times New Roman"/>
          <w:color w:val="000000"/>
          <w:szCs w:val="28"/>
          <w:shd w:val="clear" w:color="auto" w:fill="FFFFFF"/>
        </w:rPr>
        <w:t>] Дата обращения: 10.12.2015</w:t>
      </w:r>
      <w:r w:rsidRPr="00257A31">
        <w:rPr>
          <w:rFonts w:cs="Times New Roman"/>
          <w:color w:val="000000"/>
          <w:szCs w:val="28"/>
        </w:rPr>
        <w:t xml:space="preserve"> </w:t>
      </w:r>
    </w:p>
    <w:p w14:paraId="08F001D1" w14:textId="5AF320B1" w:rsidR="00257A31" w:rsidRDefault="00257A31" w:rsidP="00F94E63">
      <w:pPr>
        <w:pStyle w:val="a6"/>
        <w:numPr>
          <w:ilvl w:val="0"/>
          <w:numId w:val="6"/>
        </w:numPr>
        <w:ind w:left="714" w:hanging="357"/>
        <w:rPr>
          <w:rFonts w:cs="Times New Roman"/>
          <w:szCs w:val="28"/>
        </w:rPr>
      </w:pPr>
      <w:r w:rsidRPr="00257A31">
        <w:rPr>
          <w:rFonts w:cs="Times New Roman"/>
          <w:szCs w:val="28"/>
        </w:rPr>
        <w:t>Прогноз ООН: более 7 млрд пользователей мобильной связью до конца 2015 года / focus.ua // Режим доступа: [https://focus.ua/world/337325/] Дата обращения: 10.12.2015</w:t>
      </w:r>
    </w:p>
    <w:p w14:paraId="3C6C0E61" w14:textId="77777777" w:rsidR="00257A31" w:rsidRPr="00257A31" w:rsidRDefault="00257A31" w:rsidP="00F94E63">
      <w:pPr>
        <w:pStyle w:val="af4"/>
        <w:numPr>
          <w:ilvl w:val="0"/>
          <w:numId w:val="6"/>
        </w:numPr>
        <w:spacing w:line="360" w:lineRule="auto"/>
        <w:ind w:left="714" w:hanging="357"/>
        <w:rPr>
          <w:rFonts w:cs="Times New Roman"/>
          <w:sz w:val="28"/>
          <w:szCs w:val="28"/>
          <w:lang w:val="en-US"/>
        </w:rPr>
      </w:pPr>
      <w:r w:rsidRPr="00257A31">
        <w:rPr>
          <w:rFonts w:cs="Times New Roman"/>
          <w:sz w:val="28"/>
          <w:szCs w:val="28"/>
          <w:lang w:val="en-US"/>
        </w:rPr>
        <w:t xml:space="preserve">In 2015, the key words of the Mobile World Congress were 5G, </w:t>
      </w:r>
      <w:proofErr w:type="spellStart"/>
      <w:r w:rsidRPr="00257A31">
        <w:rPr>
          <w:rFonts w:cs="Times New Roman"/>
          <w:sz w:val="28"/>
          <w:szCs w:val="28"/>
          <w:lang w:val="en-US"/>
        </w:rPr>
        <w:t>IoT</w:t>
      </w:r>
      <w:proofErr w:type="spellEnd"/>
      <w:r w:rsidRPr="00257A31">
        <w:rPr>
          <w:rFonts w:cs="Times New Roman"/>
          <w:sz w:val="28"/>
          <w:szCs w:val="28"/>
          <w:lang w:val="en-US"/>
        </w:rPr>
        <w:t xml:space="preserve">, virtualization and LTE-U: PART 1 / </w:t>
      </w:r>
      <w:proofErr w:type="spellStart"/>
      <w:r w:rsidRPr="00257A31">
        <w:rPr>
          <w:rFonts w:cs="Times New Roman"/>
          <w:sz w:val="28"/>
          <w:szCs w:val="28"/>
          <w:lang w:val="en-US"/>
        </w:rPr>
        <w:t>Frédéric</w:t>
      </w:r>
      <w:proofErr w:type="spellEnd"/>
      <w:r w:rsidRPr="00257A31">
        <w:rPr>
          <w:rFonts w:cs="Times New Roman"/>
          <w:sz w:val="28"/>
          <w:szCs w:val="28"/>
          <w:lang w:val="en-US"/>
        </w:rPr>
        <w:t xml:space="preserve"> </w:t>
      </w:r>
      <w:proofErr w:type="spellStart"/>
      <w:r w:rsidRPr="00257A31">
        <w:rPr>
          <w:rFonts w:cs="Times New Roman"/>
          <w:sz w:val="28"/>
          <w:szCs w:val="28"/>
          <w:lang w:val="en-US"/>
        </w:rPr>
        <w:t>Pujol</w:t>
      </w:r>
      <w:proofErr w:type="spellEnd"/>
      <w:r w:rsidRPr="00257A31">
        <w:rPr>
          <w:rFonts w:cs="Times New Roman"/>
          <w:sz w:val="28"/>
          <w:szCs w:val="28"/>
          <w:lang w:val="en-US"/>
        </w:rPr>
        <w:t xml:space="preserve"> / blog.idate.fr // </w:t>
      </w:r>
      <w:proofErr w:type="spellStart"/>
      <w:r w:rsidRPr="00257A31">
        <w:rPr>
          <w:rFonts w:cs="Times New Roman"/>
          <w:sz w:val="28"/>
          <w:szCs w:val="28"/>
          <w:lang w:val="en-US"/>
        </w:rPr>
        <w:t>Режим</w:t>
      </w:r>
      <w:proofErr w:type="spellEnd"/>
      <w:r w:rsidRPr="00257A31">
        <w:rPr>
          <w:rFonts w:cs="Times New Roman"/>
          <w:sz w:val="28"/>
          <w:szCs w:val="28"/>
          <w:lang w:val="en-US"/>
        </w:rPr>
        <w:t xml:space="preserve"> </w:t>
      </w:r>
      <w:proofErr w:type="spellStart"/>
      <w:r w:rsidRPr="00257A31">
        <w:rPr>
          <w:rFonts w:cs="Times New Roman"/>
          <w:sz w:val="28"/>
          <w:szCs w:val="28"/>
          <w:lang w:val="en-US"/>
        </w:rPr>
        <w:t>доступа</w:t>
      </w:r>
      <w:proofErr w:type="spellEnd"/>
      <w:r w:rsidRPr="00257A31">
        <w:rPr>
          <w:rFonts w:cs="Times New Roman"/>
          <w:sz w:val="28"/>
          <w:szCs w:val="28"/>
          <w:lang w:val="en-US"/>
        </w:rPr>
        <w:t xml:space="preserve">: [http://blog.idate.fr/in-2015-the-key-words-of-the-mobile-world-congress-were-5g-iot-virtualization-and-lte-u-part-1/] </w:t>
      </w:r>
      <w:r w:rsidRPr="00257A31">
        <w:rPr>
          <w:rFonts w:cs="Times New Roman"/>
          <w:sz w:val="28"/>
          <w:szCs w:val="28"/>
        </w:rPr>
        <w:t>Дата</w:t>
      </w:r>
      <w:r w:rsidRPr="00257A31">
        <w:rPr>
          <w:rFonts w:cs="Times New Roman"/>
          <w:sz w:val="28"/>
          <w:szCs w:val="28"/>
          <w:lang w:val="en-US"/>
        </w:rPr>
        <w:t xml:space="preserve"> </w:t>
      </w:r>
      <w:r w:rsidRPr="00257A31">
        <w:rPr>
          <w:rFonts w:cs="Times New Roman"/>
          <w:sz w:val="28"/>
          <w:szCs w:val="28"/>
        </w:rPr>
        <w:t>обращения</w:t>
      </w:r>
      <w:r w:rsidRPr="00257A31">
        <w:rPr>
          <w:rFonts w:cs="Times New Roman"/>
          <w:sz w:val="28"/>
          <w:szCs w:val="28"/>
          <w:lang w:val="en-US"/>
        </w:rPr>
        <w:t xml:space="preserve">: 10.12.2015 </w:t>
      </w:r>
    </w:p>
    <w:p w14:paraId="39B16B95" w14:textId="77777777" w:rsidR="00257A31" w:rsidRDefault="00257A31" w:rsidP="00F94E63">
      <w:pPr>
        <w:pStyle w:val="af4"/>
        <w:numPr>
          <w:ilvl w:val="0"/>
          <w:numId w:val="6"/>
        </w:numPr>
        <w:spacing w:line="360" w:lineRule="auto"/>
        <w:ind w:left="714" w:hanging="357"/>
        <w:rPr>
          <w:rFonts w:cs="Times New Roman"/>
          <w:sz w:val="28"/>
          <w:szCs w:val="28"/>
          <w:lang w:val="en-US"/>
        </w:rPr>
      </w:pPr>
      <w:r w:rsidRPr="00257A31">
        <w:rPr>
          <w:rFonts w:cs="Times New Roman"/>
          <w:sz w:val="28"/>
          <w:szCs w:val="28"/>
          <w:lang w:val="en-US"/>
        </w:rPr>
        <w:t xml:space="preserve">Development Of The 5g Infrastructure </w:t>
      </w:r>
      <w:proofErr w:type="spellStart"/>
      <w:r w:rsidRPr="00257A31">
        <w:rPr>
          <w:rFonts w:cs="Times New Roman"/>
          <w:sz w:val="28"/>
          <w:szCs w:val="28"/>
          <w:lang w:val="en-US"/>
        </w:rPr>
        <w:t>Ppp</w:t>
      </w:r>
      <w:proofErr w:type="spellEnd"/>
      <w:r w:rsidRPr="00257A31">
        <w:rPr>
          <w:rFonts w:cs="Times New Roman"/>
          <w:sz w:val="28"/>
          <w:szCs w:val="28"/>
          <w:lang w:val="en-US"/>
        </w:rPr>
        <w:t xml:space="preserve"> In Horizon 2020 / 5g-ppp.eu // </w:t>
      </w:r>
      <w:r w:rsidRPr="00257A31">
        <w:rPr>
          <w:rFonts w:cs="Times New Roman"/>
          <w:sz w:val="28"/>
          <w:szCs w:val="28"/>
        </w:rPr>
        <w:t>Режим</w:t>
      </w:r>
      <w:r w:rsidRPr="00257A31">
        <w:rPr>
          <w:rFonts w:cs="Times New Roman"/>
          <w:sz w:val="28"/>
          <w:szCs w:val="28"/>
          <w:lang w:val="en-US"/>
        </w:rPr>
        <w:t xml:space="preserve"> </w:t>
      </w:r>
      <w:r w:rsidRPr="00257A31">
        <w:rPr>
          <w:rFonts w:cs="Times New Roman"/>
          <w:sz w:val="28"/>
          <w:szCs w:val="28"/>
        </w:rPr>
        <w:t>доступа</w:t>
      </w:r>
      <w:r w:rsidRPr="00257A31">
        <w:rPr>
          <w:rFonts w:cs="Times New Roman"/>
          <w:sz w:val="28"/>
          <w:szCs w:val="28"/>
          <w:lang w:val="en-US"/>
        </w:rPr>
        <w:t xml:space="preserve">: [https://5g-ppp.eu/history/] </w:t>
      </w:r>
      <w:r w:rsidRPr="00257A31">
        <w:rPr>
          <w:rFonts w:cs="Times New Roman"/>
          <w:sz w:val="28"/>
          <w:szCs w:val="28"/>
        </w:rPr>
        <w:t>Дата</w:t>
      </w:r>
      <w:r w:rsidRPr="00257A31">
        <w:rPr>
          <w:rFonts w:cs="Times New Roman"/>
          <w:sz w:val="28"/>
          <w:szCs w:val="28"/>
          <w:lang w:val="en-US"/>
        </w:rPr>
        <w:t xml:space="preserve"> </w:t>
      </w:r>
      <w:r w:rsidRPr="00257A31">
        <w:rPr>
          <w:rFonts w:cs="Times New Roman"/>
          <w:sz w:val="28"/>
          <w:szCs w:val="28"/>
        </w:rPr>
        <w:t>обращения</w:t>
      </w:r>
      <w:r w:rsidRPr="00257A31">
        <w:rPr>
          <w:rFonts w:cs="Times New Roman"/>
          <w:sz w:val="28"/>
          <w:szCs w:val="28"/>
          <w:lang w:val="en-US"/>
        </w:rPr>
        <w:t>: 10.12.2015</w:t>
      </w:r>
    </w:p>
    <w:p w14:paraId="432F9FE1" w14:textId="3BD37161" w:rsidR="00257A31" w:rsidRPr="00257A31" w:rsidRDefault="00257A31" w:rsidP="00F94E63">
      <w:pPr>
        <w:pStyle w:val="af4"/>
        <w:numPr>
          <w:ilvl w:val="0"/>
          <w:numId w:val="6"/>
        </w:numPr>
        <w:spacing w:line="360" w:lineRule="auto"/>
        <w:ind w:left="714" w:hanging="357"/>
        <w:rPr>
          <w:rFonts w:cs="Times New Roman"/>
          <w:sz w:val="28"/>
          <w:szCs w:val="28"/>
        </w:rPr>
      </w:pPr>
      <w:r w:rsidRPr="00257A31">
        <w:rPr>
          <w:rFonts w:cs="Times New Roman"/>
          <w:sz w:val="28"/>
          <w:szCs w:val="28"/>
        </w:rPr>
        <w:t xml:space="preserve">МТС и </w:t>
      </w:r>
      <w:proofErr w:type="spellStart"/>
      <w:r w:rsidRPr="00257A31">
        <w:rPr>
          <w:rFonts w:cs="Times New Roman"/>
          <w:sz w:val="28"/>
          <w:szCs w:val="28"/>
        </w:rPr>
        <w:t>Ericsson</w:t>
      </w:r>
      <w:proofErr w:type="spellEnd"/>
      <w:r w:rsidRPr="00257A31">
        <w:rPr>
          <w:rFonts w:cs="Times New Roman"/>
          <w:sz w:val="28"/>
          <w:szCs w:val="28"/>
        </w:rPr>
        <w:t xml:space="preserve"> будут совместно развивать сети 5G в России / company.mts.ru // Режим доступа: [http://www.company.mts.ru/comp/press-centre/press_release/2015-12-21-4971473/] Дата обращения: 10.12.2015 </w:t>
      </w:r>
    </w:p>
    <w:p w14:paraId="151548BE" w14:textId="480F6F3A" w:rsidR="00257A31" w:rsidRPr="00257A31" w:rsidRDefault="00257A31" w:rsidP="00F94E63">
      <w:pPr>
        <w:pStyle w:val="a6"/>
        <w:numPr>
          <w:ilvl w:val="0"/>
          <w:numId w:val="6"/>
        </w:numPr>
        <w:rPr>
          <w:rFonts w:cs="Times New Roman"/>
          <w:szCs w:val="28"/>
        </w:rPr>
      </w:pPr>
      <w:r w:rsidRPr="00257A31">
        <w:rPr>
          <w:rFonts w:cs="Times New Roman"/>
          <w:szCs w:val="28"/>
        </w:rPr>
        <w:t>5G близко. Как изменит мир связь пятого поколения / lenta.ru // Режим доступа: [https://lenta.ru/articles/2015/11/25/5g/] Дата обращения: 10.12.2015</w:t>
      </w:r>
    </w:p>
    <w:p w14:paraId="6C9465BB" w14:textId="1833A47E" w:rsidR="00257A31" w:rsidRPr="00257A31" w:rsidRDefault="00257A31" w:rsidP="00F94E63">
      <w:pPr>
        <w:pStyle w:val="af4"/>
        <w:numPr>
          <w:ilvl w:val="0"/>
          <w:numId w:val="6"/>
        </w:numPr>
        <w:spacing w:line="360" w:lineRule="auto"/>
        <w:rPr>
          <w:rFonts w:cs="Times New Roman"/>
          <w:sz w:val="28"/>
          <w:szCs w:val="28"/>
        </w:rPr>
      </w:pPr>
      <w:r w:rsidRPr="00257A31">
        <w:rPr>
          <w:rFonts w:cs="Times New Roman"/>
          <w:sz w:val="28"/>
          <w:szCs w:val="28"/>
        </w:rPr>
        <w:t xml:space="preserve">Перспективы рынка мобильных мессенджеров и других коммуникационных OTT-сервисов в России и мире на период до 2018 г. / Аналитика / </w:t>
      </w:r>
      <w:proofErr w:type="spellStart"/>
      <w:r w:rsidRPr="00257A31">
        <w:rPr>
          <w:rFonts w:cs="Times New Roman"/>
          <w:sz w:val="28"/>
          <w:szCs w:val="28"/>
          <w:lang w:val="en-US"/>
        </w:rPr>
        <w:t>JSon</w:t>
      </w:r>
      <w:proofErr w:type="spellEnd"/>
      <w:r w:rsidRPr="00257A31">
        <w:rPr>
          <w:rFonts w:cs="Times New Roman"/>
          <w:sz w:val="28"/>
          <w:szCs w:val="28"/>
        </w:rPr>
        <w:t>.</w:t>
      </w:r>
      <w:proofErr w:type="spellStart"/>
      <w:r w:rsidRPr="00257A31">
        <w:rPr>
          <w:rFonts w:cs="Times New Roman"/>
          <w:sz w:val="28"/>
          <w:szCs w:val="28"/>
          <w:lang w:val="en-US"/>
        </w:rPr>
        <w:t>tv</w:t>
      </w:r>
      <w:proofErr w:type="spellEnd"/>
      <w:r w:rsidRPr="00257A31">
        <w:rPr>
          <w:rFonts w:cs="Times New Roman"/>
          <w:sz w:val="28"/>
          <w:szCs w:val="28"/>
        </w:rPr>
        <w:t xml:space="preserve"> // Режим доступа: [</w:t>
      </w:r>
      <w:r w:rsidRPr="00257A31">
        <w:rPr>
          <w:rFonts w:cs="Times New Roman"/>
          <w:sz w:val="28"/>
          <w:szCs w:val="28"/>
          <w:lang w:val="en-US"/>
        </w:rPr>
        <w:t>http</w:t>
      </w:r>
      <w:r w:rsidRPr="00257A31">
        <w:rPr>
          <w:rFonts w:cs="Times New Roman"/>
          <w:sz w:val="28"/>
          <w:szCs w:val="28"/>
        </w:rPr>
        <w:t>://</w:t>
      </w:r>
      <w:proofErr w:type="spellStart"/>
      <w:r w:rsidRPr="00257A31">
        <w:rPr>
          <w:rFonts w:cs="Times New Roman"/>
          <w:sz w:val="28"/>
          <w:szCs w:val="28"/>
          <w:lang w:val="en-US"/>
        </w:rPr>
        <w:t>json</w:t>
      </w:r>
      <w:proofErr w:type="spellEnd"/>
      <w:r w:rsidRPr="00257A31">
        <w:rPr>
          <w:rFonts w:cs="Times New Roman"/>
          <w:sz w:val="28"/>
          <w:szCs w:val="28"/>
        </w:rPr>
        <w:t>.</w:t>
      </w:r>
      <w:proofErr w:type="spellStart"/>
      <w:r w:rsidRPr="00257A31">
        <w:rPr>
          <w:rFonts w:cs="Times New Roman"/>
          <w:sz w:val="28"/>
          <w:szCs w:val="28"/>
          <w:lang w:val="en-US"/>
        </w:rPr>
        <w:t>tv</w:t>
      </w:r>
      <w:proofErr w:type="spellEnd"/>
      <w:r w:rsidRPr="00257A31">
        <w:rPr>
          <w:rFonts w:cs="Times New Roman"/>
          <w:sz w:val="28"/>
          <w:szCs w:val="28"/>
        </w:rPr>
        <w:t>/</w:t>
      </w:r>
      <w:proofErr w:type="spellStart"/>
      <w:r w:rsidRPr="00257A31">
        <w:rPr>
          <w:rFonts w:cs="Times New Roman"/>
          <w:sz w:val="28"/>
          <w:szCs w:val="28"/>
          <w:lang w:val="en-US"/>
        </w:rPr>
        <w:t>ict</w:t>
      </w:r>
      <w:proofErr w:type="spellEnd"/>
      <w:r w:rsidRPr="00257A31">
        <w:rPr>
          <w:rFonts w:cs="Times New Roman"/>
          <w:sz w:val="28"/>
          <w:szCs w:val="28"/>
        </w:rPr>
        <w:t>_</w:t>
      </w:r>
      <w:r w:rsidRPr="00257A31">
        <w:rPr>
          <w:rFonts w:cs="Times New Roman"/>
          <w:sz w:val="28"/>
          <w:szCs w:val="28"/>
          <w:lang w:val="en-US"/>
        </w:rPr>
        <w:t>telecom</w:t>
      </w:r>
      <w:r w:rsidRPr="00257A31">
        <w:rPr>
          <w:rFonts w:cs="Times New Roman"/>
          <w:sz w:val="28"/>
          <w:szCs w:val="28"/>
        </w:rPr>
        <w:t>_</w:t>
      </w:r>
      <w:r w:rsidRPr="00257A31">
        <w:rPr>
          <w:rFonts w:cs="Times New Roman"/>
          <w:sz w:val="28"/>
          <w:szCs w:val="28"/>
          <w:lang w:val="en-US"/>
        </w:rPr>
        <w:t>analytics</w:t>
      </w:r>
      <w:r w:rsidRPr="00257A31">
        <w:rPr>
          <w:rFonts w:cs="Times New Roman"/>
          <w:sz w:val="28"/>
          <w:szCs w:val="28"/>
        </w:rPr>
        <w:t>_</w:t>
      </w:r>
      <w:r w:rsidRPr="00257A31">
        <w:rPr>
          <w:rFonts w:cs="Times New Roman"/>
          <w:sz w:val="28"/>
          <w:szCs w:val="28"/>
          <w:lang w:val="en-US"/>
        </w:rPr>
        <w:t>view</w:t>
      </w:r>
      <w:r w:rsidRPr="00257A31">
        <w:rPr>
          <w:rFonts w:cs="Times New Roman"/>
          <w:sz w:val="28"/>
          <w:szCs w:val="28"/>
        </w:rPr>
        <w:t>/</w:t>
      </w:r>
      <w:proofErr w:type="spellStart"/>
      <w:r w:rsidRPr="00257A31">
        <w:rPr>
          <w:rFonts w:cs="Times New Roman"/>
          <w:sz w:val="28"/>
          <w:szCs w:val="28"/>
          <w:lang w:val="en-US"/>
        </w:rPr>
        <w:t>perspektivy</w:t>
      </w:r>
      <w:proofErr w:type="spellEnd"/>
      <w:r w:rsidRPr="00257A31">
        <w:rPr>
          <w:rFonts w:cs="Times New Roman"/>
          <w:sz w:val="28"/>
          <w:szCs w:val="28"/>
        </w:rPr>
        <w:t>-</w:t>
      </w:r>
      <w:proofErr w:type="spellStart"/>
      <w:r w:rsidRPr="00257A31">
        <w:rPr>
          <w:rFonts w:cs="Times New Roman"/>
          <w:sz w:val="28"/>
          <w:szCs w:val="28"/>
          <w:lang w:val="en-US"/>
        </w:rPr>
        <w:t>setenezavisimyh</w:t>
      </w:r>
      <w:proofErr w:type="spellEnd"/>
      <w:r w:rsidRPr="00257A31">
        <w:rPr>
          <w:rFonts w:cs="Times New Roman"/>
          <w:sz w:val="28"/>
          <w:szCs w:val="28"/>
        </w:rPr>
        <w:t>-</w:t>
      </w:r>
      <w:proofErr w:type="spellStart"/>
      <w:r w:rsidRPr="00257A31">
        <w:rPr>
          <w:rFonts w:cs="Times New Roman"/>
          <w:sz w:val="28"/>
          <w:szCs w:val="28"/>
          <w:lang w:val="en-US"/>
        </w:rPr>
        <w:t>ott</w:t>
      </w:r>
      <w:proofErr w:type="spellEnd"/>
      <w:r w:rsidRPr="00257A31">
        <w:rPr>
          <w:rFonts w:cs="Times New Roman"/>
          <w:sz w:val="28"/>
          <w:szCs w:val="28"/>
        </w:rPr>
        <w:t>-</w:t>
      </w:r>
      <w:proofErr w:type="spellStart"/>
      <w:r w:rsidRPr="00257A31">
        <w:rPr>
          <w:rFonts w:cs="Times New Roman"/>
          <w:sz w:val="28"/>
          <w:szCs w:val="28"/>
          <w:lang w:val="en-US"/>
        </w:rPr>
        <w:t>kommunikatsionnyh</w:t>
      </w:r>
      <w:proofErr w:type="spellEnd"/>
      <w:r w:rsidRPr="00257A31">
        <w:rPr>
          <w:rFonts w:cs="Times New Roman"/>
          <w:sz w:val="28"/>
          <w:szCs w:val="28"/>
        </w:rPr>
        <w:t>-</w:t>
      </w:r>
      <w:proofErr w:type="spellStart"/>
      <w:r w:rsidRPr="00257A31">
        <w:rPr>
          <w:rFonts w:cs="Times New Roman"/>
          <w:sz w:val="28"/>
          <w:szCs w:val="28"/>
          <w:lang w:val="en-US"/>
        </w:rPr>
        <w:t>servisov</w:t>
      </w:r>
      <w:proofErr w:type="spellEnd"/>
      <w:r w:rsidRPr="00257A31">
        <w:rPr>
          <w:rFonts w:cs="Times New Roman"/>
          <w:sz w:val="28"/>
          <w:szCs w:val="28"/>
        </w:rPr>
        <w:t>-</w:t>
      </w:r>
      <w:r w:rsidRPr="00257A31">
        <w:rPr>
          <w:rFonts w:cs="Times New Roman"/>
          <w:sz w:val="28"/>
          <w:szCs w:val="28"/>
          <w:lang w:val="en-US"/>
        </w:rPr>
        <w:t>v</w:t>
      </w:r>
      <w:r w:rsidRPr="00257A31">
        <w:rPr>
          <w:rFonts w:cs="Times New Roman"/>
          <w:sz w:val="28"/>
          <w:szCs w:val="28"/>
        </w:rPr>
        <w:t>-</w:t>
      </w:r>
      <w:proofErr w:type="spellStart"/>
      <w:r w:rsidRPr="00257A31">
        <w:rPr>
          <w:rFonts w:cs="Times New Roman"/>
          <w:sz w:val="28"/>
          <w:szCs w:val="28"/>
          <w:lang w:val="en-US"/>
        </w:rPr>
        <w:t>rossii</w:t>
      </w:r>
      <w:proofErr w:type="spellEnd"/>
      <w:r w:rsidRPr="00257A31">
        <w:rPr>
          <w:rFonts w:cs="Times New Roman"/>
          <w:sz w:val="28"/>
          <w:szCs w:val="28"/>
        </w:rPr>
        <w:t>-</w:t>
      </w:r>
      <w:proofErr w:type="spellStart"/>
      <w:r w:rsidRPr="00257A31">
        <w:rPr>
          <w:rFonts w:cs="Times New Roman"/>
          <w:sz w:val="28"/>
          <w:szCs w:val="28"/>
          <w:lang w:val="en-US"/>
        </w:rPr>
        <w:t>i</w:t>
      </w:r>
      <w:proofErr w:type="spellEnd"/>
      <w:r w:rsidRPr="00257A31">
        <w:rPr>
          <w:rFonts w:cs="Times New Roman"/>
          <w:sz w:val="28"/>
          <w:szCs w:val="28"/>
        </w:rPr>
        <w:t>-</w:t>
      </w:r>
      <w:r w:rsidRPr="00257A31">
        <w:rPr>
          <w:rFonts w:cs="Times New Roman"/>
          <w:sz w:val="28"/>
          <w:szCs w:val="28"/>
          <w:lang w:val="en-US"/>
        </w:rPr>
        <w:t>mire</w:t>
      </w:r>
      <w:r w:rsidRPr="00257A31">
        <w:rPr>
          <w:rFonts w:cs="Times New Roman"/>
          <w:sz w:val="28"/>
          <w:szCs w:val="28"/>
        </w:rPr>
        <w:t>-</w:t>
      </w:r>
      <w:proofErr w:type="spellStart"/>
      <w:r w:rsidRPr="00257A31">
        <w:rPr>
          <w:rFonts w:cs="Times New Roman"/>
          <w:sz w:val="28"/>
          <w:szCs w:val="28"/>
          <w:lang w:val="en-US"/>
        </w:rPr>
        <w:t>na</w:t>
      </w:r>
      <w:proofErr w:type="spellEnd"/>
      <w:r w:rsidRPr="00257A31">
        <w:rPr>
          <w:rFonts w:cs="Times New Roman"/>
          <w:sz w:val="28"/>
          <w:szCs w:val="28"/>
        </w:rPr>
        <w:t>-</w:t>
      </w:r>
      <w:r w:rsidRPr="00257A31">
        <w:rPr>
          <w:rFonts w:cs="Times New Roman"/>
          <w:sz w:val="28"/>
          <w:szCs w:val="28"/>
          <w:lang w:val="en-US"/>
        </w:rPr>
        <w:t>period</w:t>
      </w:r>
      <w:r w:rsidRPr="00257A31">
        <w:rPr>
          <w:rFonts w:cs="Times New Roman"/>
          <w:sz w:val="28"/>
          <w:szCs w:val="28"/>
        </w:rPr>
        <w:t>-</w:t>
      </w:r>
      <w:r w:rsidRPr="00257A31">
        <w:rPr>
          <w:rFonts w:cs="Times New Roman"/>
          <w:sz w:val="28"/>
          <w:szCs w:val="28"/>
          <w:lang w:val="en-US"/>
        </w:rPr>
        <w:t>do</w:t>
      </w:r>
      <w:r w:rsidRPr="00257A31">
        <w:rPr>
          <w:rFonts w:cs="Times New Roman"/>
          <w:sz w:val="28"/>
          <w:szCs w:val="28"/>
        </w:rPr>
        <w:t>-2018-</w:t>
      </w:r>
      <w:r w:rsidRPr="00257A31">
        <w:rPr>
          <w:rFonts w:cs="Times New Roman"/>
          <w:sz w:val="28"/>
          <w:szCs w:val="28"/>
          <w:lang w:val="en-US"/>
        </w:rPr>
        <w:t>g</w:t>
      </w:r>
      <w:r w:rsidRPr="00257A31">
        <w:rPr>
          <w:rFonts w:cs="Times New Roman"/>
          <w:sz w:val="28"/>
          <w:szCs w:val="28"/>
        </w:rPr>
        <w:t>-20150608024224] Дата обращения: 10.12.2015</w:t>
      </w:r>
    </w:p>
    <w:p w14:paraId="4ADA7FBA" w14:textId="7322C98A" w:rsidR="00257A31" w:rsidRPr="00465BCB" w:rsidRDefault="00257A31" w:rsidP="00F94E63">
      <w:pPr>
        <w:pStyle w:val="af4"/>
        <w:numPr>
          <w:ilvl w:val="0"/>
          <w:numId w:val="6"/>
        </w:numPr>
        <w:spacing w:line="360" w:lineRule="auto"/>
        <w:ind w:left="714" w:hanging="357"/>
        <w:rPr>
          <w:rFonts w:cs="Times New Roman"/>
          <w:sz w:val="28"/>
          <w:szCs w:val="24"/>
          <w:lang w:val="en-US"/>
        </w:rPr>
      </w:pPr>
      <w:r w:rsidRPr="00465BCB">
        <w:rPr>
          <w:rFonts w:cs="Times New Roman"/>
          <w:sz w:val="28"/>
          <w:szCs w:val="24"/>
          <w:lang w:val="en-US"/>
        </w:rPr>
        <w:t xml:space="preserve">Global telecommunications study: navigating the road to 2020 // </w:t>
      </w:r>
      <w:proofErr w:type="spellStart"/>
      <w:r w:rsidRPr="00465BCB">
        <w:rPr>
          <w:rFonts w:cs="Times New Roman"/>
          <w:sz w:val="28"/>
          <w:szCs w:val="24"/>
          <w:lang w:val="en-US"/>
        </w:rPr>
        <w:t>Режим</w:t>
      </w:r>
      <w:proofErr w:type="spellEnd"/>
      <w:r w:rsidRPr="00465BCB">
        <w:rPr>
          <w:rFonts w:cs="Times New Roman"/>
          <w:sz w:val="28"/>
          <w:szCs w:val="24"/>
          <w:lang w:val="en-US"/>
        </w:rPr>
        <w:t xml:space="preserve"> </w:t>
      </w:r>
      <w:proofErr w:type="spellStart"/>
      <w:r w:rsidRPr="00465BCB">
        <w:rPr>
          <w:rFonts w:cs="Times New Roman"/>
          <w:sz w:val="28"/>
          <w:szCs w:val="24"/>
          <w:lang w:val="en-US"/>
        </w:rPr>
        <w:t>доступа</w:t>
      </w:r>
      <w:proofErr w:type="spellEnd"/>
      <w:r w:rsidRPr="00465BCB">
        <w:rPr>
          <w:rFonts w:cs="Times New Roman"/>
          <w:sz w:val="28"/>
          <w:szCs w:val="24"/>
          <w:lang w:val="en-US"/>
        </w:rPr>
        <w:t>: [http://www.ey.com/Publication/vwLUAssets/ey-global-telecommunications-study-navigating-the-road-to-2020/$FILE/ey-global-</w:t>
      </w:r>
      <w:r w:rsidRPr="00465BCB">
        <w:rPr>
          <w:rFonts w:cs="Times New Roman"/>
          <w:sz w:val="28"/>
          <w:szCs w:val="24"/>
          <w:lang w:val="en-US"/>
        </w:rPr>
        <w:lastRenderedPageBreak/>
        <w:t xml:space="preserve">telecommunications-study-navigating-the-road-to-2020.pdf] </w:t>
      </w:r>
      <w:r w:rsidRPr="00465BCB">
        <w:rPr>
          <w:rFonts w:cs="Times New Roman"/>
          <w:sz w:val="28"/>
          <w:szCs w:val="24"/>
        </w:rPr>
        <w:t>Дата</w:t>
      </w:r>
      <w:r w:rsidRPr="00465BCB">
        <w:rPr>
          <w:rFonts w:cs="Times New Roman"/>
          <w:sz w:val="28"/>
          <w:szCs w:val="24"/>
          <w:lang w:val="en-US"/>
        </w:rPr>
        <w:t xml:space="preserve"> </w:t>
      </w:r>
      <w:r w:rsidRPr="00465BCB">
        <w:rPr>
          <w:rFonts w:cs="Times New Roman"/>
          <w:sz w:val="28"/>
          <w:szCs w:val="24"/>
        </w:rPr>
        <w:t>обращения</w:t>
      </w:r>
      <w:r w:rsidRPr="00465BCB">
        <w:rPr>
          <w:rFonts w:cs="Times New Roman"/>
          <w:sz w:val="28"/>
          <w:szCs w:val="24"/>
          <w:lang w:val="en-US"/>
        </w:rPr>
        <w:t>: 10.12.2015</w:t>
      </w:r>
    </w:p>
    <w:p w14:paraId="3B62F210" w14:textId="68783809" w:rsidR="00257A31" w:rsidRPr="00465BCB" w:rsidRDefault="00257A31" w:rsidP="00F94E63">
      <w:pPr>
        <w:pStyle w:val="af4"/>
        <w:numPr>
          <w:ilvl w:val="0"/>
          <w:numId w:val="6"/>
        </w:numPr>
        <w:spacing w:line="360" w:lineRule="auto"/>
        <w:ind w:left="714" w:hanging="357"/>
        <w:rPr>
          <w:sz w:val="22"/>
        </w:rPr>
      </w:pPr>
      <w:r w:rsidRPr="00465BCB">
        <w:rPr>
          <w:rFonts w:cs="Times New Roman"/>
          <w:sz w:val="28"/>
          <w:szCs w:val="24"/>
        </w:rPr>
        <w:t xml:space="preserve">Социальные сети в России, весна 2015. Цифры, тренды, прогнозы / </w:t>
      </w:r>
      <w:proofErr w:type="spellStart"/>
      <w:r w:rsidRPr="00465BCB">
        <w:rPr>
          <w:rFonts w:cs="Times New Roman"/>
          <w:spacing w:val="2"/>
          <w:sz w:val="28"/>
          <w:szCs w:val="24"/>
        </w:rPr>
        <w:t>Brand</w:t>
      </w:r>
      <w:proofErr w:type="spellEnd"/>
      <w:r w:rsidRPr="00465BCB">
        <w:rPr>
          <w:rFonts w:cs="Times New Roman"/>
          <w:spacing w:val="2"/>
          <w:sz w:val="28"/>
          <w:szCs w:val="24"/>
        </w:rPr>
        <w:t xml:space="preserve"> </w:t>
      </w:r>
      <w:proofErr w:type="spellStart"/>
      <w:r w:rsidRPr="00465BCB">
        <w:rPr>
          <w:rFonts w:cs="Times New Roman"/>
          <w:spacing w:val="2"/>
          <w:sz w:val="28"/>
          <w:szCs w:val="24"/>
        </w:rPr>
        <w:t>Analytics</w:t>
      </w:r>
      <w:proofErr w:type="spellEnd"/>
      <w:r w:rsidRPr="00465BCB">
        <w:rPr>
          <w:rFonts w:cs="Times New Roman"/>
          <w:sz w:val="28"/>
          <w:szCs w:val="24"/>
        </w:rPr>
        <w:t xml:space="preserve"> / br-analytics.ru // Режим доступа: [</w:t>
      </w:r>
      <w:r w:rsidRPr="00465BCB">
        <w:rPr>
          <w:rFonts w:cs="Times New Roman"/>
          <w:sz w:val="28"/>
          <w:szCs w:val="24"/>
          <w:lang w:val="en-US"/>
        </w:rPr>
        <w:t>http</w:t>
      </w:r>
      <w:r w:rsidRPr="00465BCB">
        <w:rPr>
          <w:rFonts w:cs="Times New Roman"/>
          <w:sz w:val="28"/>
          <w:szCs w:val="24"/>
        </w:rPr>
        <w:t>://</w:t>
      </w:r>
      <w:proofErr w:type="spellStart"/>
      <w:r w:rsidRPr="00465BCB">
        <w:rPr>
          <w:rFonts w:cs="Times New Roman"/>
          <w:sz w:val="28"/>
          <w:szCs w:val="24"/>
          <w:lang w:val="en-US"/>
        </w:rPr>
        <w:t>br</w:t>
      </w:r>
      <w:proofErr w:type="spellEnd"/>
      <w:r w:rsidRPr="00465BCB">
        <w:rPr>
          <w:rFonts w:cs="Times New Roman"/>
          <w:sz w:val="28"/>
          <w:szCs w:val="24"/>
        </w:rPr>
        <w:t>-</w:t>
      </w:r>
      <w:r w:rsidRPr="00465BCB">
        <w:rPr>
          <w:rFonts w:cs="Times New Roman"/>
          <w:sz w:val="28"/>
          <w:szCs w:val="24"/>
          <w:lang w:val="en-US"/>
        </w:rPr>
        <w:t>analytics</w:t>
      </w:r>
      <w:r w:rsidRPr="00465BCB">
        <w:rPr>
          <w:rFonts w:cs="Times New Roman"/>
          <w:sz w:val="28"/>
          <w:szCs w:val="24"/>
        </w:rPr>
        <w:t>.</w:t>
      </w:r>
      <w:proofErr w:type="spellStart"/>
      <w:r w:rsidRPr="00465BCB">
        <w:rPr>
          <w:rFonts w:cs="Times New Roman"/>
          <w:sz w:val="28"/>
          <w:szCs w:val="24"/>
          <w:lang w:val="en-US"/>
        </w:rPr>
        <w:t>ru</w:t>
      </w:r>
      <w:proofErr w:type="spellEnd"/>
      <w:r w:rsidRPr="00465BCB">
        <w:rPr>
          <w:rFonts w:cs="Times New Roman"/>
          <w:sz w:val="28"/>
          <w:szCs w:val="24"/>
        </w:rPr>
        <w:t>/</w:t>
      </w:r>
      <w:r w:rsidRPr="00465BCB">
        <w:rPr>
          <w:rFonts w:cs="Times New Roman"/>
          <w:sz w:val="28"/>
          <w:szCs w:val="24"/>
          <w:lang w:val="en-US"/>
        </w:rPr>
        <w:t>blog</w:t>
      </w:r>
      <w:r w:rsidRPr="00465BCB">
        <w:rPr>
          <w:rFonts w:cs="Times New Roman"/>
          <w:sz w:val="28"/>
          <w:szCs w:val="24"/>
        </w:rPr>
        <w:t>/</w:t>
      </w:r>
      <w:proofErr w:type="spellStart"/>
      <w:r w:rsidRPr="00465BCB">
        <w:rPr>
          <w:rFonts w:cs="Times New Roman"/>
          <w:sz w:val="28"/>
          <w:szCs w:val="24"/>
          <w:lang w:val="en-US"/>
        </w:rPr>
        <w:t>socialnye</w:t>
      </w:r>
      <w:proofErr w:type="spellEnd"/>
      <w:r w:rsidRPr="00465BCB">
        <w:rPr>
          <w:rFonts w:cs="Times New Roman"/>
          <w:sz w:val="28"/>
          <w:szCs w:val="24"/>
        </w:rPr>
        <w:t>-</w:t>
      </w:r>
      <w:proofErr w:type="spellStart"/>
      <w:r w:rsidRPr="00465BCB">
        <w:rPr>
          <w:rFonts w:cs="Times New Roman"/>
          <w:sz w:val="28"/>
          <w:szCs w:val="24"/>
          <w:lang w:val="en-US"/>
        </w:rPr>
        <w:t>seti</w:t>
      </w:r>
      <w:proofErr w:type="spellEnd"/>
      <w:r w:rsidRPr="00465BCB">
        <w:rPr>
          <w:rFonts w:cs="Times New Roman"/>
          <w:sz w:val="28"/>
          <w:szCs w:val="24"/>
        </w:rPr>
        <w:t>-</w:t>
      </w:r>
      <w:r w:rsidRPr="00465BCB">
        <w:rPr>
          <w:rFonts w:cs="Times New Roman"/>
          <w:sz w:val="28"/>
          <w:szCs w:val="24"/>
          <w:lang w:val="en-US"/>
        </w:rPr>
        <w:t>v</w:t>
      </w:r>
      <w:r w:rsidRPr="00465BCB">
        <w:rPr>
          <w:rFonts w:cs="Times New Roman"/>
          <w:sz w:val="28"/>
          <w:szCs w:val="24"/>
        </w:rPr>
        <w:t>-</w:t>
      </w:r>
      <w:proofErr w:type="spellStart"/>
      <w:r w:rsidRPr="00465BCB">
        <w:rPr>
          <w:rFonts w:cs="Times New Roman"/>
          <w:sz w:val="28"/>
          <w:szCs w:val="24"/>
          <w:lang w:val="en-US"/>
        </w:rPr>
        <w:t>rossii</w:t>
      </w:r>
      <w:proofErr w:type="spellEnd"/>
      <w:r w:rsidRPr="00465BCB">
        <w:rPr>
          <w:rFonts w:cs="Times New Roman"/>
          <w:sz w:val="28"/>
          <w:szCs w:val="24"/>
        </w:rPr>
        <w:t>-</w:t>
      </w:r>
      <w:proofErr w:type="spellStart"/>
      <w:r w:rsidRPr="00465BCB">
        <w:rPr>
          <w:rFonts w:cs="Times New Roman"/>
          <w:sz w:val="28"/>
          <w:szCs w:val="24"/>
          <w:lang w:val="en-US"/>
        </w:rPr>
        <w:t>vesna</w:t>
      </w:r>
      <w:proofErr w:type="spellEnd"/>
      <w:r w:rsidRPr="00465BCB">
        <w:rPr>
          <w:rFonts w:cs="Times New Roman"/>
          <w:sz w:val="28"/>
          <w:szCs w:val="24"/>
        </w:rPr>
        <w:t>-2015-</w:t>
      </w:r>
      <w:proofErr w:type="spellStart"/>
      <w:r w:rsidRPr="00465BCB">
        <w:rPr>
          <w:rFonts w:cs="Times New Roman"/>
          <w:sz w:val="28"/>
          <w:szCs w:val="24"/>
          <w:lang w:val="en-US"/>
        </w:rPr>
        <w:t>cifry</w:t>
      </w:r>
      <w:proofErr w:type="spellEnd"/>
      <w:r w:rsidRPr="00465BCB">
        <w:rPr>
          <w:rFonts w:cs="Times New Roman"/>
          <w:sz w:val="28"/>
          <w:szCs w:val="24"/>
        </w:rPr>
        <w:t>-</w:t>
      </w:r>
      <w:r w:rsidRPr="00465BCB">
        <w:rPr>
          <w:rFonts w:cs="Times New Roman"/>
          <w:sz w:val="28"/>
          <w:szCs w:val="24"/>
          <w:lang w:val="en-US"/>
        </w:rPr>
        <w:t>trendy</w:t>
      </w:r>
      <w:r w:rsidRPr="00465BCB">
        <w:rPr>
          <w:rFonts w:cs="Times New Roman"/>
          <w:sz w:val="28"/>
          <w:szCs w:val="24"/>
        </w:rPr>
        <w:t>-</w:t>
      </w:r>
      <w:proofErr w:type="spellStart"/>
      <w:r w:rsidRPr="00465BCB">
        <w:rPr>
          <w:rFonts w:cs="Times New Roman"/>
          <w:sz w:val="28"/>
          <w:szCs w:val="24"/>
          <w:lang w:val="en-US"/>
        </w:rPr>
        <w:t>prognozy</w:t>
      </w:r>
      <w:proofErr w:type="spellEnd"/>
      <w:r w:rsidRPr="00465BCB">
        <w:rPr>
          <w:rFonts w:cs="Times New Roman"/>
          <w:sz w:val="28"/>
          <w:szCs w:val="24"/>
        </w:rPr>
        <w:t>/] Дата обращения: 10.12.2015</w:t>
      </w:r>
      <w:r w:rsidRPr="00465BCB">
        <w:rPr>
          <w:sz w:val="22"/>
        </w:rPr>
        <w:t xml:space="preserve"> </w:t>
      </w:r>
    </w:p>
    <w:p w14:paraId="3C3A09F5" w14:textId="761EB7B4" w:rsidR="00257A31" w:rsidRPr="00465BCB" w:rsidRDefault="00257A31" w:rsidP="00F94E63">
      <w:pPr>
        <w:pStyle w:val="a6"/>
        <w:numPr>
          <w:ilvl w:val="0"/>
          <w:numId w:val="6"/>
        </w:numPr>
        <w:ind w:left="714" w:hanging="357"/>
        <w:rPr>
          <w:rFonts w:cs="Times New Roman"/>
          <w:szCs w:val="28"/>
        </w:rPr>
      </w:pPr>
      <w:r w:rsidRPr="00465BCB">
        <w:rPr>
          <w:rFonts w:cs="Times New Roman"/>
        </w:rPr>
        <w:t xml:space="preserve">МегаФон поможет пройти в метро / Информационные сообщения / corp.megafon.ru // Режим доступа: [http://corp.megafon.ru/press/information/20101122-1252.html] Дата </w:t>
      </w:r>
      <w:r w:rsidRPr="00465BCB">
        <w:rPr>
          <w:rFonts w:cs="Times New Roman"/>
          <w:szCs w:val="28"/>
        </w:rPr>
        <w:t>обращения: 10.12.2015</w:t>
      </w:r>
    </w:p>
    <w:p w14:paraId="3658F313" w14:textId="77777777" w:rsidR="00465BCB" w:rsidRPr="00465BCB" w:rsidRDefault="00465BCB" w:rsidP="00F94E63">
      <w:pPr>
        <w:pStyle w:val="af4"/>
        <w:numPr>
          <w:ilvl w:val="0"/>
          <w:numId w:val="6"/>
        </w:numPr>
        <w:spacing w:line="360" w:lineRule="auto"/>
        <w:rPr>
          <w:rFonts w:cs="Times New Roman"/>
          <w:sz w:val="28"/>
          <w:szCs w:val="28"/>
        </w:rPr>
      </w:pPr>
      <w:r w:rsidRPr="00465BCB">
        <w:rPr>
          <w:rFonts w:cs="Times New Roman"/>
          <w:sz w:val="28"/>
          <w:szCs w:val="28"/>
        </w:rPr>
        <w:t xml:space="preserve">Перспективы рынка мобильных мессенджеров и других коммуникационных </w:t>
      </w:r>
      <w:r w:rsidRPr="00465BCB">
        <w:rPr>
          <w:rFonts w:cs="Times New Roman"/>
          <w:sz w:val="28"/>
          <w:szCs w:val="28"/>
          <w:lang w:val="en-US"/>
        </w:rPr>
        <w:t>OTT</w:t>
      </w:r>
      <w:r w:rsidRPr="00465BCB">
        <w:rPr>
          <w:rFonts w:cs="Times New Roman"/>
          <w:sz w:val="28"/>
          <w:szCs w:val="28"/>
        </w:rPr>
        <w:t xml:space="preserve">-сервисов в России и мире на период до 2018 г. / Аналитика / </w:t>
      </w:r>
      <w:proofErr w:type="spellStart"/>
      <w:r w:rsidRPr="00465BCB">
        <w:rPr>
          <w:rFonts w:cs="Times New Roman"/>
          <w:sz w:val="28"/>
          <w:szCs w:val="28"/>
          <w:lang w:val="en-US"/>
        </w:rPr>
        <w:t>Json</w:t>
      </w:r>
      <w:proofErr w:type="spellEnd"/>
      <w:r w:rsidRPr="00465BCB">
        <w:rPr>
          <w:rFonts w:cs="Times New Roman"/>
          <w:sz w:val="28"/>
          <w:szCs w:val="28"/>
        </w:rPr>
        <w:t>.</w:t>
      </w:r>
      <w:proofErr w:type="spellStart"/>
      <w:r w:rsidRPr="00465BCB">
        <w:rPr>
          <w:rFonts w:cs="Times New Roman"/>
          <w:sz w:val="28"/>
          <w:szCs w:val="28"/>
          <w:lang w:val="en-US"/>
        </w:rPr>
        <w:t>tv</w:t>
      </w:r>
      <w:proofErr w:type="spellEnd"/>
      <w:r w:rsidRPr="00465BCB">
        <w:rPr>
          <w:rFonts w:cs="Times New Roman"/>
          <w:sz w:val="28"/>
          <w:szCs w:val="28"/>
        </w:rPr>
        <w:t xml:space="preserve"> // Режим доступа [http://json.tv/ict_telecom_analytics_view/perspektivy-setenezavisimyh-ott-kommunikatsionnyh-servisov-v-rossii-i-mire-na-period-do-2018-g-20150608024224] Дата обращения 10.12.2015</w:t>
      </w:r>
    </w:p>
    <w:p w14:paraId="0D71FE2A" w14:textId="5B94FD82" w:rsidR="00465BCB" w:rsidRPr="00465BCB" w:rsidRDefault="00465BCB" w:rsidP="00F94E63">
      <w:pPr>
        <w:pStyle w:val="af4"/>
        <w:numPr>
          <w:ilvl w:val="0"/>
          <w:numId w:val="6"/>
        </w:numPr>
        <w:spacing w:line="360" w:lineRule="auto"/>
        <w:rPr>
          <w:rFonts w:cs="Times New Roman"/>
          <w:sz w:val="28"/>
          <w:szCs w:val="28"/>
        </w:rPr>
      </w:pPr>
      <w:r w:rsidRPr="00465BCB">
        <w:rPr>
          <w:rFonts w:cs="Times New Roman"/>
          <w:sz w:val="28"/>
          <w:szCs w:val="28"/>
        </w:rPr>
        <w:t xml:space="preserve">Интернет-ТВ все чаще подключают отдельно от интернета / В. </w:t>
      </w:r>
      <w:proofErr w:type="spellStart"/>
      <w:r w:rsidRPr="00465BCB">
        <w:rPr>
          <w:rFonts w:cs="Times New Roman"/>
          <w:sz w:val="28"/>
          <w:szCs w:val="28"/>
        </w:rPr>
        <w:t>Кодачитов</w:t>
      </w:r>
      <w:proofErr w:type="spellEnd"/>
      <w:r w:rsidRPr="00465BCB">
        <w:rPr>
          <w:rFonts w:cs="Times New Roman"/>
          <w:sz w:val="28"/>
          <w:szCs w:val="28"/>
        </w:rPr>
        <w:t xml:space="preserve"> // vedomosti.ru // Режим доступа: [https://www.vedomosti.ru/technology/articles/2016/01/22/624991-televizor-paketa] Дата обращения: 25.01.2016 </w:t>
      </w:r>
    </w:p>
    <w:p w14:paraId="137A6B74" w14:textId="49927761" w:rsidR="00465BCB" w:rsidRPr="00465BCB" w:rsidRDefault="00465BCB" w:rsidP="00F94E63">
      <w:pPr>
        <w:pStyle w:val="a6"/>
        <w:numPr>
          <w:ilvl w:val="0"/>
          <w:numId w:val="6"/>
        </w:numPr>
        <w:ind w:left="714" w:hanging="357"/>
        <w:rPr>
          <w:rFonts w:cs="Times New Roman"/>
          <w:sz w:val="36"/>
          <w:szCs w:val="28"/>
        </w:rPr>
      </w:pPr>
      <w:r w:rsidRPr="00465BCB">
        <w:rPr>
          <w:rFonts w:cs="Times New Roman"/>
          <w:szCs w:val="24"/>
        </w:rPr>
        <w:t>Будущее телеком-рынка - за сервисами / iksconsulting.ru // Режим доступа: [http://www.iksconsulting.ru/raitings-192.html] Дата обращения: 10.12.2015</w:t>
      </w:r>
    </w:p>
    <w:p w14:paraId="5668AB05" w14:textId="77777777" w:rsidR="00465BCB" w:rsidRPr="00465BCB" w:rsidRDefault="00465BCB" w:rsidP="00F94E63">
      <w:pPr>
        <w:pStyle w:val="af4"/>
        <w:numPr>
          <w:ilvl w:val="0"/>
          <w:numId w:val="6"/>
        </w:numPr>
        <w:spacing w:line="360" w:lineRule="auto"/>
        <w:ind w:left="714" w:hanging="357"/>
        <w:rPr>
          <w:rFonts w:cs="Times New Roman"/>
          <w:sz w:val="22"/>
          <w:lang w:val="en-US"/>
        </w:rPr>
      </w:pPr>
      <w:r w:rsidRPr="00465BCB">
        <w:rPr>
          <w:rFonts w:cs="Times New Roman"/>
          <w:sz w:val="28"/>
          <w:lang w:val="en-US"/>
        </w:rPr>
        <w:t xml:space="preserve">A new approach for the telecom industry / Benefiting from big data // </w:t>
      </w:r>
      <w:r w:rsidRPr="00465BCB">
        <w:rPr>
          <w:rFonts w:cs="Times New Roman"/>
          <w:sz w:val="28"/>
        </w:rPr>
        <w:t>Режим</w:t>
      </w:r>
      <w:r w:rsidRPr="00465BCB">
        <w:rPr>
          <w:rFonts w:cs="Times New Roman"/>
          <w:sz w:val="28"/>
          <w:lang w:val="en-US"/>
        </w:rPr>
        <w:t xml:space="preserve"> </w:t>
      </w:r>
      <w:r w:rsidRPr="00465BCB">
        <w:rPr>
          <w:rFonts w:cs="Times New Roman"/>
          <w:sz w:val="28"/>
        </w:rPr>
        <w:t>доступа</w:t>
      </w:r>
      <w:r w:rsidRPr="00465BCB">
        <w:rPr>
          <w:rFonts w:cs="Times New Roman"/>
          <w:sz w:val="28"/>
          <w:lang w:val="en-US"/>
        </w:rPr>
        <w:t xml:space="preserve">: [http://www.strategyand.pwc.com/media/file/Strategyand_Benefiting-from-Big-Data_A-New-Approach-for-the-Telecom-Industry.pdf] </w:t>
      </w:r>
      <w:r w:rsidRPr="00465BCB">
        <w:rPr>
          <w:rFonts w:cs="Times New Roman"/>
          <w:sz w:val="28"/>
        </w:rPr>
        <w:t>Дата</w:t>
      </w:r>
      <w:r w:rsidRPr="00465BCB">
        <w:rPr>
          <w:rFonts w:cs="Times New Roman"/>
          <w:sz w:val="28"/>
          <w:lang w:val="en-US"/>
        </w:rPr>
        <w:t xml:space="preserve"> </w:t>
      </w:r>
      <w:r w:rsidRPr="00465BCB">
        <w:rPr>
          <w:rFonts w:cs="Times New Roman"/>
          <w:sz w:val="28"/>
        </w:rPr>
        <w:t>обращения</w:t>
      </w:r>
      <w:r w:rsidRPr="00465BCB">
        <w:rPr>
          <w:rFonts w:cs="Times New Roman"/>
          <w:sz w:val="28"/>
          <w:lang w:val="en-US"/>
        </w:rPr>
        <w:t>: 10.12.2015</w:t>
      </w:r>
    </w:p>
    <w:p w14:paraId="575A5A9F" w14:textId="77777777" w:rsidR="00465BCB" w:rsidRPr="00465BCB" w:rsidRDefault="00465BCB" w:rsidP="00F94E63">
      <w:pPr>
        <w:pStyle w:val="af4"/>
        <w:numPr>
          <w:ilvl w:val="0"/>
          <w:numId w:val="6"/>
        </w:numPr>
        <w:spacing w:line="360" w:lineRule="auto"/>
        <w:ind w:left="714" w:hanging="357"/>
        <w:rPr>
          <w:rFonts w:cs="Times New Roman"/>
          <w:sz w:val="22"/>
          <w:lang w:val="en-US"/>
        </w:rPr>
      </w:pPr>
      <w:r w:rsidRPr="00465BCB">
        <w:rPr>
          <w:rFonts w:cs="Times New Roman"/>
          <w:sz w:val="28"/>
          <w:lang w:val="en-US"/>
        </w:rPr>
        <w:lastRenderedPageBreak/>
        <w:t xml:space="preserve">2015 Telecommunications Trends / Dr. Roman Friedrich, Steven Hall, </w:t>
      </w:r>
      <w:proofErr w:type="spellStart"/>
      <w:r w:rsidRPr="00465BCB">
        <w:rPr>
          <w:rFonts w:cs="Times New Roman"/>
          <w:sz w:val="28"/>
          <w:lang w:val="en-US"/>
        </w:rPr>
        <w:t>Bahjat</w:t>
      </w:r>
      <w:proofErr w:type="spellEnd"/>
      <w:r w:rsidRPr="00465BCB">
        <w:rPr>
          <w:rFonts w:cs="Times New Roman"/>
          <w:sz w:val="28"/>
          <w:lang w:val="en-US"/>
        </w:rPr>
        <w:t xml:space="preserve"> El-</w:t>
      </w:r>
      <w:proofErr w:type="spellStart"/>
      <w:r w:rsidRPr="00465BCB">
        <w:rPr>
          <w:rFonts w:cs="Times New Roman"/>
          <w:sz w:val="28"/>
          <w:lang w:val="en-US"/>
        </w:rPr>
        <w:t>Darwiche</w:t>
      </w:r>
      <w:proofErr w:type="spellEnd"/>
      <w:r w:rsidRPr="00465BCB">
        <w:rPr>
          <w:rFonts w:cs="Times New Roman"/>
          <w:sz w:val="28"/>
          <w:lang w:val="en-US"/>
        </w:rPr>
        <w:t xml:space="preserve"> / strategyand.pwc.com // </w:t>
      </w:r>
      <w:r w:rsidRPr="00465BCB">
        <w:rPr>
          <w:rFonts w:cs="Times New Roman"/>
          <w:sz w:val="28"/>
        </w:rPr>
        <w:t>Режим</w:t>
      </w:r>
      <w:r w:rsidRPr="00465BCB">
        <w:rPr>
          <w:rFonts w:cs="Times New Roman"/>
          <w:sz w:val="28"/>
          <w:lang w:val="en-US"/>
        </w:rPr>
        <w:t xml:space="preserve"> </w:t>
      </w:r>
      <w:r w:rsidRPr="00465BCB">
        <w:rPr>
          <w:rFonts w:cs="Times New Roman"/>
          <w:sz w:val="28"/>
        </w:rPr>
        <w:t>доступа</w:t>
      </w:r>
      <w:r w:rsidRPr="00465BCB">
        <w:rPr>
          <w:rFonts w:cs="Times New Roman"/>
          <w:sz w:val="28"/>
          <w:lang w:val="en-US"/>
        </w:rPr>
        <w:t xml:space="preserve">: [http://www.strategyand.pwc.com/perspectives/2015-telecommunications-trends] </w:t>
      </w:r>
      <w:proofErr w:type="spellStart"/>
      <w:r w:rsidRPr="00465BCB">
        <w:rPr>
          <w:rFonts w:cs="Times New Roman"/>
          <w:sz w:val="28"/>
          <w:lang w:val="en-US"/>
        </w:rPr>
        <w:t>Дата</w:t>
      </w:r>
      <w:proofErr w:type="spellEnd"/>
      <w:r w:rsidRPr="00465BCB">
        <w:rPr>
          <w:rFonts w:cs="Times New Roman"/>
          <w:sz w:val="28"/>
          <w:lang w:val="en-US"/>
        </w:rPr>
        <w:t xml:space="preserve"> </w:t>
      </w:r>
      <w:proofErr w:type="spellStart"/>
      <w:r w:rsidRPr="00465BCB">
        <w:rPr>
          <w:rFonts w:cs="Times New Roman"/>
          <w:sz w:val="28"/>
          <w:lang w:val="en-US"/>
        </w:rPr>
        <w:t>обращения</w:t>
      </w:r>
      <w:proofErr w:type="spellEnd"/>
      <w:r w:rsidRPr="00465BCB">
        <w:rPr>
          <w:rFonts w:cs="Times New Roman"/>
          <w:sz w:val="28"/>
          <w:lang w:val="en-US"/>
        </w:rPr>
        <w:t>: 10.12.2015</w:t>
      </w:r>
    </w:p>
    <w:p w14:paraId="405363CC" w14:textId="231A60A7" w:rsidR="00465BCB" w:rsidRPr="00465BCB" w:rsidRDefault="00465BCB" w:rsidP="00F94E63">
      <w:pPr>
        <w:pStyle w:val="af4"/>
        <w:numPr>
          <w:ilvl w:val="0"/>
          <w:numId w:val="6"/>
        </w:numPr>
        <w:spacing w:line="360" w:lineRule="auto"/>
        <w:ind w:left="714" w:hanging="357"/>
        <w:rPr>
          <w:rFonts w:cs="Times New Roman"/>
          <w:sz w:val="22"/>
        </w:rPr>
      </w:pPr>
      <w:r w:rsidRPr="00465BCB">
        <w:rPr>
          <w:rFonts w:cs="Times New Roman"/>
          <w:sz w:val="28"/>
        </w:rPr>
        <w:t xml:space="preserve">Сергей Бондарев, Ростелеком: перспективы </w:t>
      </w:r>
      <w:r w:rsidRPr="00465BCB">
        <w:rPr>
          <w:rFonts w:cs="Times New Roman"/>
          <w:sz w:val="28"/>
          <w:lang w:val="en-US"/>
        </w:rPr>
        <w:t>Big</w:t>
      </w:r>
      <w:r w:rsidRPr="00465BCB">
        <w:rPr>
          <w:rFonts w:cs="Times New Roman"/>
          <w:sz w:val="28"/>
        </w:rPr>
        <w:t xml:space="preserve"> </w:t>
      </w:r>
      <w:r w:rsidRPr="00465BCB">
        <w:rPr>
          <w:rFonts w:cs="Times New Roman"/>
          <w:sz w:val="28"/>
          <w:lang w:val="en-US"/>
        </w:rPr>
        <w:t>Data</w:t>
      </w:r>
      <w:r w:rsidRPr="00465BCB">
        <w:rPr>
          <w:rFonts w:cs="Times New Roman"/>
          <w:sz w:val="28"/>
        </w:rPr>
        <w:t xml:space="preserve"> в </w:t>
      </w:r>
      <w:proofErr w:type="spellStart"/>
      <w:r w:rsidRPr="00465BCB">
        <w:rPr>
          <w:rFonts w:cs="Times New Roman"/>
          <w:sz w:val="28"/>
        </w:rPr>
        <w:t>телекоме</w:t>
      </w:r>
      <w:proofErr w:type="spellEnd"/>
      <w:r w:rsidRPr="00465BCB">
        <w:rPr>
          <w:rFonts w:cs="Times New Roman"/>
          <w:sz w:val="28"/>
        </w:rPr>
        <w:t xml:space="preserve"> / Видео / </w:t>
      </w:r>
      <w:proofErr w:type="spellStart"/>
      <w:r w:rsidRPr="00465BCB">
        <w:rPr>
          <w:rFonts w:cs="Times New Roman"/>
          <w:sz w:val="28"/>
          <w:lang w:val="en-US"/>
        </w:rPr>
        <w:t>Json</w:t>
      </w:r>
      <w:proofErr w:type="spellEnd"/>
      <w:r w:rsidRPr="00465BCB">
        <w:rPr>
          <w:rFonts w:cs="Times New Roman"/>
          <w:sz w:val="28"/>
        </w:rPr>
        <w:t>.</w:t>
      </w:r>
      <w:proofErr w:type="spellStart"/>
      <w:r w:rsidRPr="00465BCB">
        <w:rPr>
          <w:rFonts w:cs="Times New Roman"/>
          <w:sz w:val="28"/>
          <w:lang w:val="en-US"/>
        </w:rPr>
        <w:t>tv</w:t>
      </w:r>
      <w:proofErr w:type="spellEnd"/>
      <w:r w:rsidRPr="00465BCB">
        <w:rPr>
          <w:rFonts w:cs="Times New Roman"/>
          <w:sz w:val="28"/>
        </w:rPr>
        <w:t xml:space="preserve"> // Режим доступа: [http://json.tv/ict_video_watch/big_data-rostelekom-sergey_bondarev-20150916025740] Дата обращения: 10.12.2015</w:t>
      </w:r>
    </w:p>
    <w:p w14:paraId="561B74F3" w14:textId="6646D611" w:rsidR="00465BCB" w:rsidRPr="00465BCB" w:rsidRDefault="00465BCB" w:rsidP="00F94E63">
      <w:pPr>
        <w:pStyle w:val="af4"/>
        <w:numPr>
          <w:ilvl w:val="0"/>
          <w:numId w:val="6"/>
        </w:numPr>
        <w:spacing w:line="360" w:lineRule="auto"/>
        <w:ind w:left="714" w:hanging="357"/>
        <w:rPr>
          <w:rFonts w:cs="Times New Roman"/>
          <w:sz w:val="28"/>
          <w:szCs w:val="24"/>
        </w:rPr>
      </w:pPr>
      <w:r w:rsidRPr="00465BCB">
        <w:rPr>
          <w:rFonts w:cs="Times New Roman"/>
          <w:sz w:val="28"/>
          <w:szCs w:val="24"/>
        </w:rPr>
        <w:t xml:space="preserve">Индустрия дата-центров в </w:t>
      </w:r>
      <w:proofErr w:type="spellStart"/>
      <w:r w:rsidRPr="00465BCB">
        <w:rPr>
          <w:rFonts w:cs="Times New Roman"/>
          <w:sz w:val="28"/>
          <w:szCs w:val="24"/>
        </w:rPr>
        <w:t>россии</w:t>
      </w:r>
      <w:proofErr w:type="spellEnd"/>
      <w:r w:rsidRPr="00465BCB">
        <w:rPr>
          <w:rFonts w:cs="Times New Roman"/>
          <w:sz w:val="28"/>
          <w:szCs w:val="24"/>
        </w:rPr>
        <w:t xml:space="preserve">: анализ коммерческих и инвестиционных перспектив / </w:t>
      </w:r>
      <w:proofErr w:type="spellStart"/>
      <w:r w:rsidRPr="00465BCB">
        <w:rPr>
          <w:rFonts w:cs="Times New Roman"/>
          <w:sz w:val="28"/>
          <w:szCs w:val="24"/>
        </w:rPr>
        <w:t>Json</w:t>
      </w:r>
      <w:proofErr w:type="spellEnd"/>
      <w:r w:rsidRPr="00465BCB">
        <w:rPr>
          <w:rFonts w:cs="Times New Roman"/>
          <w:sz w:val="28"/>
          <w:szCs w:val="24"/>
        </w:rPr>
        <w:t>.</w:t>
      </w:r>
      <w:proofErr w:type="spellStart"/>
      <w:r w:rsidRPr="00465BCB">
        <w:rPr>
          <w:rFonts w:cs="Times New Roman"/>
          <w:sz w:val="28"/>
          <w:szCs w:val="24"/>
          <w:lang w:val="en-US"/>
        </w:rPr>
        <w:t>tv</w:t>
      </w:r>
      <w:proofErr w:type="spellEnd"/>
      <w:r w:rsidRPr="00465BCB">
        <w:rPr>
          <w:rFonts w:cs="Times New Roman"/>
          <w:sz w:val="28"/>
          <w:szCs w:val="24"/>
        </w:rPr>
        <w:t xml:space="preserve"> // Режим доступа: [</w:t>
      </w:r>
      <w:r w:rsidRPr="00465BCB">
        <w:rPr>
          <w:rFonts w:cs="Times New Roman"/>
          <w:sz w:val="28"/>
          <w:szCs w:val="24"/>
          <w:lang w:val="en-US"/>
        </w:rPr>
        <w:t>http</w:t>
      </w:r>
      <w:r w:rsidRPr="00465BCB">
        <w:rPr>
          <w:rFonts w:cs="Times New Roman"/>
          <w:sz w:val="28"/>
          <w:szCs w:val="24"/>
        </w:rPr>
        <w:t>://</w:t>
      </w:r>
      <w:proofErr w:type="spellStart"/>
      <w:r w:rsidRPr="00465BCB">
        <w:rPr>
          <w:rFonts w:cs="Times New Roman"/>
          <w:sz w:val="28"/>
          <w:szCs w:val="24"/>
          <w:lang w:val="en-US"/>
        </w:rPr>
        <w:t>json</w:t>
      </w:r>
      <w:proofErr w:type="spellEnd"/>
      <w:r w:rsidRPr="00465BCB">
        <w:rPr>
          <w:rFonts w:cs="Times New Roman"/>
          <w:sz w:val="28"/>
          <w:szCs w:val="24"/>
        </w:rPr>
        <w:t>.</w:t>
      </w:r>
      <w:proofErr w:type="spellStart"/>
      <w:r w:rsidRPr="00465BCB">
        <w:rPr>
          <w:rFonts w:cs="Times New Roman"/>
          <w:sz w:val="28"/>
          <w:szCs w:val="24"/>
          <w:lang w:val="en-US"/>
        </w:rPr>
        <w:t>tv</w:t>
      </w:r>
      <w:proofErr w:type="spellEnd"/>
      <w:r w:rsidRPr="00465BCB">
        <w:rPr>
          <w:rFonts w:cs="Times New Roman"/>
          <w:sz w:val="28"/>
          <w:szCs w:val="24"/>
        </w:rPr>
        <w:t>/</w:t>
      </w:r>
      <w:proofErr w:type="spellStart"/>
      <w:r w:rsidRPr="00465BCB">
        <w:rPr>
          <w:rFonts w:cs="Times New Roman"/>
          <w:sz w:val="28"/>
          <w:szCs w:val="24"/>
          <w:lang w:val="en-US"/>
        </w:rPr>
        <w:t>ict</w:t>
      </w:r>
      <w:proofErr w:type="spellEnd"/>
      <w:r w:rsidRPr="00465BCB">
        <w:rPr>
          <w:rFonts w:cs="Times New Roman"/>
          <w:sz w:val="28"/>
          <w:szCs w:val="24"/>
        </w:rPr>
        <w:t>_</w:t>
      </w:r>
      <w:r w:rsidRPr="00465BCB">
        <w:rPr>
          <w:rFonts w:cs="Times New Roman"/>
          <w:sz w:val="28"/>
          <w:szCs w:val="24"/>
          <w:lang w:val="en-US"/>
        </w:rPr>
        <w:t>telecom</w:t>
      </w:r>
      <w:r w:rsidRPr="00465BCB">
        <w:rPr>
          <w:rFonts w:cs="Times New Roman"/>
          <w:sz w:val="28"/>
          <w:szCs w:val="24"/>
        </w:rPr>
        <w:t>_</w:t>
      </w:r>
      <w:r w:rsidRPr="00465BCB">
        <w:rPr>
          <w:rFonts w:cs="Times New Roman"/>
          <w:sz w:val="28"/>
          <w:szCs w:val="24"/>
          <w:lang w:val="en-US"/>
        </w:rPr>
        <w:t>analytics</w:t>
      </w:r>
      <w:r w:rsidRPr="00465BCB">
        <w:rPr>
          <w:rFonts w:cs="Times New Roman"/>
          <w:sz w:val="28"/>
          <w:szCs w:val="24"/>
        </w:rPr>
        <w:t>_</w:t>
      </w:r>
      <w:r w:rsidRPr="00465BCB">
        <w:rPr>
          <w:rFonts w:cs="Times New Roman"/>
          <w:sz w:val="28"/>
          <w:szCs w:val="24"/>
          <w:lang w:val="en-US"/>
        </w:rPr>
        <w:t>view</w:t>
      </w:r>
      <w:r w:rsidRPr="00465BCB">
        <w:rPr>
          <w:rFonts w:cs="Times New Roman"/>
          <w:sz w:val="28"/>
          <w:szCs w:val="24"/>
        </w:rPr>
        <w:t>/</w:t>
      </w:r>
      <w:proofErr w:type="spellStart"/>
      <w:r w:rsidRPr="00465BCB">
        <w:rPr>
          <w:rFonts w:cs="Times New Roman"/>
          <w:sz w:val="28"/>
          <w:szCs w:val="24"/>
          <w:lang w:val="en-US"/>
        </w:rPr>
        <w:t>industriya</w:t>
      </w:r>
      <w:proofErr w:type="spellEnd"/>
      <w:r w:rsidRPr="00465BCB">
        <w:rPr>
          <w:rFonts w:cs="Times New Roman"/>
          <w:sz w:val="28"/>
          <w:szCs w:val="24"/>
        </w:rPr>
        <w:t>-</w:t>
      </w:r>
      <w:r w:rsidRPr="00465BCB">
        <w:rPr>
          <w:rFonts w:cs="Times New Roman"/>
          <w:sz w:val="28"/>
          <w:szCs w:val="24"/>
          <w:lang w:val="en-US"/>
        </w:rPr>
        <w:t>data</w:t>
      </w:r>
      <w:r w:rsidRPr="00465BCB">
        <w:rPr>
          <w:rFonts w:cs="Times New Roman"/>
          <w:sz w:val="28"/>
          <w:szCs w:val="24"/>
        </w:rPr>
        <w:t>-</w:t>
      </w:r>
      <w:proofErr w:type="spellStart"/>
      <w:r w:rsidRPr="00465BCB">
        <w:rPr>
          <w:rFonts w:cs="Times New Roman"/>
          <w:sz w:val="28"/>
          <w:szCs w:val="24"/>
          <w:lang w:val="en-US"/>
        </w:rPr>
        <w:t>tsentrov</w:t>
      </w:r>
      <w:proofErr w:type="spellEnd"/>
      <w:r w:rsidRPr="00465BCB">
        <w:rPr>
          <w:rFonts w:cs="Times New Roman"/>
          <w:sz w:val="28"/>
          <w:szCs w:val="24"/>
        </w:rPr>
        <w:t>-</w:t>
      </w:r>
      <w:r w:rsidRPr="00465BCB">
        <w:rPr>
          <w:rFonts w:cs="Times New Roman"/>
          <w:sz w:val="28"/>
          <w:szCs w:val="24"/>
          <w:lang w:val="en-US"/>
        </w:rPr>
        <w:t>v</w:t>
      </w:r>
      <w:r w:rsidRPr="00465BCB">
        <w:rPr>
          <w:rFonts w:cs="Times New Roman"/>
          <w:sz w:val="28"/>
          <w:szCs w:val="24"/>
        </w:rPr>
        <w:t>-</w:t>
      </w:r>
      <w:proofErr w:type="spellStart"/>
      <w:r w:rsidRPr="00465BCB">
        <w:rPr>
          <w:rFonts w:cs="Times New Roman"/>
          <w:sz w:val="28"/>
          <w:szCs w:val="24"/>
          <w:lang w:val="en-US"/>
        </w:rPr>
        <w:t>rossii</w:t>
      </w:r>
      <w:proofErr w:type="spellEnd"/>
      <w:r w:rsidRPr="00465BCB">
        <w:rPr>
          <w:rFonts w:cs="Times New Roman"/>
          <w:sz w:val="28"/>
          <w:szCs w:val="24"/>
        </w:rPr>
        <w:t>-</w:t>
      </w:r>
      <w:proofErr w:type="spellStart"/>
      <w:r w:rsidRPr="00465BCB">
        <w:rPr>
          <w:rFonts w:cs="Times New Roman"/>
          <w:sz w:val="28"/>
          <w:szCs w:val="24"/>
          <w:lang w:val="en-US"/>
        </w:rPr>
        <w:t>analiz</w:t>
      </w:r>
      <w:proofErr w:type="spellEnd"/>
      <w:r w:rsidRPr="00465BCB">
        <w:rPr>
          <w:rFonts w:cs="Times New Roman"/>
          <w:sz w:val="28"/>
          <w:szCs w:val="24"/>
        </w:rPr>
        <w:t>-</w:t>
      </w:r>
      <w:proofErr w:type="spellStart"/>
      <w:r w:rsidRPr="00465BCB">
        <w:rPr>
          <w:rFonts w:cs="Times New Roman"/>
          <w:sz w:val="28"/>
          <w:szCs w:val="24"/>
          <w:lang w:val="en-US"/>
        </w:rPr>
        <w:t>kommercheskih</w:t>
      </w:r>
      <w:proofErr w:type="spellEnd"/>
      <w:r w:rsidRPr="00465BCB">
        <w:rPr>
          <w:rFonts w:cs="Times New Roman"/>
          <w:sz w:val="28"/>
          <w:szCs w:val="24"/>
        </w:rPr>
        <w:t>-</w:t>
      </w:r>
      <w:proofErr w:type="spellStart"/>
      <w:r w:rsidRPr="00465BCB">
        <w:rPr>
          <w:rFonts w:cs="Times New Roman"/>
          <w:sz w:val="28"/>
          <w:szCs w:val="24"/>
          <w:lang w:val="en-US"/>
        </w:rPr>
        <w:t>i</w:t>
      </w:r>
      <w:proofErr w:type="spellEnd"/>
      <w:r w:rsidRPr="00465BCB">
        <w:rPr>
          <w:rFonts w:cs="Times New Roman"/>
          <w:sz w:val="28"/>
          <w:szCs w:val="24"/>
        </w:rPr>
        <w:t>-</w:t>
      </w:r>
      <w:proofErr w:type="spellStart"/>
      <w:r w:rsidRPr="00465BCB">
        <w:rPr>
          <w:rFonts w:cs="Times New Roman"/>
          <w:sz w:val="28"/>
          <w:szCs w:val="24"/>
          <w:lang w:val="en-US"/>
        </w:rPr>
        <w:t>investitsionnyh</w:t>
      </w:r>
      <w:proofErr w:type="spellEnd"/>
      <w:r w:rsidRPr="00465BCB">
        <w:rPr>
          <w:rFonts w:cs="Times New Roman"/>
          <w:sz w:val="28"/>
          <w:szCs w:val="24"/>
        </w:rPr>
        <w:t>-</w:t>
      </w:r>
      <w:proofErr w:type="spellStart"/>
      <w:r w:rsidRPr="00465BCB">
        <w:rPr>
          <w:rFonts w:cs="Times New Roman"/>
          <w:sz w:val="28"/>
          <w:szCs w:val="24"/>
          <w:lang w:val="en-US"/>
        </w:rPr>
        <w:t>perspektiv</w:t>
      </w:r>
      <w:proofErr w:type="spellEnd"/>
      <w:r w:rsidRPr="00465BCB">
        <w:rPr>
          <w:rFonts w:cs="Times New Roman"/>
          <w:sz w:val="28"/>
          <w:szCs w:val="24"/>
        </w:rPr>
        <w:t>-20150827121037] Дата обращения: 10.12.2015</w:t>
      </w:r>
    </w:p>
    <w:p w14:paraId="7662712E" w14:textId="1D44C808" w:rsidR="00465BCB" w:rsidRPr="00465BCB" w:rsidRDefault="00465BCB" w:rsidP="00F94E63">
      <w:pPr>
        <w:pStyle w:val="af4"/>
        <w:numPr>
          <w:ilvl w:val="0"/>
          <w:numId w:val="6"/>
        </w:numPr>
        <w:spacing w:line="360" w:lineRule="auto"/>
        <w:ind w:left="714" w:hanging="357"/>
        <w:rPr>
          <w:sz w:val="22"/>
        </w:rPr>
      </w:pPr>
      <w:r w:rsidRPr="00465BCB">
        <w:rPr>
          <w:rFonts w:cs="Times New Roman"/>
          <w:sz w:val="28"/>
          <w:szCs w:val="24"/>
        </w:rPr>
        <w:t>«Мегафон» построил единый центр управления сетью за 1 млрд рублей / И. Королев / cnews.ru // Режим доступа: [http://www.cnews.ru/news/top/megafon_postroil_edinyj_tsentr_upravleniya] Дата обращения: 10.12.2015</w:t>
      </w:r>
    </w:p>
    <w:p w14:paraId="399CE8EC" w14:textId="0DD69074" w:rsidR="00465BCB" w:rsidRPr="00465BCB" w:rsidRDefault="00465BCB" w:rsidP="00F94E63">
      <w:pPr>
        <w:pStyle w:val="af4"/>
        <w:numPr>
          <w:ilvl w:val="0"/>
          <w:numId w:val="6"/>
        </w:numPr>
        <w:spacing w:line="360" w:lineRule="auto"/>
        <w:ind w:left="714" w:hanging="357"/>
        <w:rPr>
          <w:rFonts w:cs="Times New Roman"/>
          <w:sz w:val="22"/>
          <w:lang w:val="en-US"/>
        </w:rPr>
      </w:pPr>
      <w:r w:rsidRPr="00465BCB">
        <w:rPr>
          <w:rFonts w:cs="Times New Roman"/>
          <w:sz w:val="28"/>
          <w:lang w:val="en-US"/>
        </w:rPr>
        <w:t xml:space="preserve">Securing the benefits of industry </w:t>
      </w:r>
      <w:proofErr w:type="spellStart"/>
      <w:r w:rsidRPr="00465BCB">
        <w:rPr>
          <w:rFonts w:cs="Times New Roman"/>
          <w:sz w:val="28"/>
          <w:lang w:val="en-US"/>
        </w:rPr>
        <w:t>digitisation</w:t>
      </w:r>
      <w:proofErr w:type="spellEnd"/>
      <w:r w:rsidRPr="00465BCB">
        <w:rPr>
          <w:rFonts w:cs="Times New Roman"/>
          <w:sz w:val="28"/>
          <w:lang w:val="en-US"/>
        </w:rPr>
        <w:t xml:space="preserve"> // </w:t>
      </w:r>
      <w:r w:rsidRPr="00465BCB">
        <w:rPr>
          <w:rFonts w:cs="Times New Roman"/>
          <w:sz w:val="28"/>
        </w:rPr>
        <w:t>Режим</w:t>
      </w:r>
      <w:r w:rsidRPr="00465BCB">
        <w:rPr>
          <w:rFonts w:cs="Times New Roman"/>
          <w:sz w:val="28"/>
          <w:lang w:val="en-US"/>
        </w:rPr>
        <w:t xml:space="preserve"> </w:t>
      </w:r>
      <w:r w:rsidRPr="00465BCB">
        <w:rPr>
          <w:rFonts w:cs="Times New Roman"/>
          <w:sz w:val="28"/>
        </w:rPr>
        <w:t>доступа</w:t>
      </w:r>
      <w:r w:rsidRPr="00465BCB">
        <w:rPr>
          <w:rFonts w:cs="Times New Roman"/>
          <w:sz w:val="28"/>
          <w:lang w:val="en-US"/>
        </w:rPr>
        <w:t xml:space="preserve">: [http://www.vodafone.com/content/dam/vodafone-images/public-policy/policy-papers-and-news/Vodafone-Industry-Digitalisation-Report-051115.pdf] </w:t>
      </w:r>
      <w:r w:rsidRPr="00465BCB">
        <w:rPr>
          <w:rFonts w:cs="Times New Roman"/>
          <w:sz w:val="28"/>
        </w:rPr>
        <w:t>Дата</w:t>
      </w:r>
      <w:r w:rsidRPr="00465BCB">
        <w:rPr>
          <w:rFonts w:cs="Times New Roman"/>
          <w:sz w:val="28"/>
          <w:lang w:val="en-US"/>
        </w:rPr>
        <w:t xml:space="preserve"> </w:t>
      </w:r>
      <w:r w:rsidRPr="00465BCB">
        <w:rPr>
          <w:rFonts w:cs="Times New Roman"/>
          <w:sz w:val="28"/>
        </w:rPr>
        <w:t>обращения</w:t>
      </w:r>
      <w:r w:rsidRPr="00465BCB">
        <w:rPr>
          <w:rFonts w:cs="Times New Roman"/>
          <w:sz w:val="28"/>
          <w:lang w:val="en-US"/>
        </w:rPr>
        <w:t xml:space="preserve"> 10.12.2015</w:t>
      </w:r>
    </w:p>
    <w:p w14:paraId="53A07F46" w14:textId="25008BDB" w:rsidR="00465BCB" w:rsidRPr="00465BCB" w:rsidRDefault="00465BCB" w:rsidP="00F94E63">
      <w:pPr>
        <w:pStyle w:val="af4"/>
        <w:numPr>
          <w:ilvl w:val="0"/>
          <w:numId w:val="6"/>
        </w:numPr>
        <w:spacing w:line="360" w:lineRule="auto"/>
        <w:ind w:left="714" w:hanging="357"/>
        <w:rPr>
          <w:rFonts w:cs="Times New Roman"/>
          <w:sz w:val="22"/>
        </w:rPr>
      </w:pPr>
      <w:r w:rsidRPr="00465BCB">
        <w:rPr>
          <w:rFonts w:cs="Times New Roman"/>
          <w:sz w:val="28"/>
        </w:rPr>
        <w:t xml:space="preserve">Как заработать на облачных сервисах оператору связи — проблемы и их решения / </w:t>
      </w:r>
      <w:proofErr w:type="spellStart"/>
      <w:r w:rsidRPr="00465BCB">
        <w:rPr>
          <w:rFonts w:cs="Times New Roman"/>
          <w:sz w:val="28"/>
        </w:rPr>
        <w:t>Р.Манишистов</w:t>
      </w:r>
      <w:proofErr w:type="spellEnd"/>
      <w:r w:rsidRPr="00465BCB">
        <w:rPr>
          <w:rFonts w:cs="Times New Roman"/>
          <w:sz w:val="28"/>
        </w:rPr>
        <w:t xml:space="preserve"> / telekomza.ru // Режим доступа: [http://telekomza.ru/2014/04/17/kak-zarabotat-na-oblachnyx-servisax-operatoru-svyazi-problemy-i-ix-resheniya/] Дата обращения: 10.12.2015</w:t>
      </w:r>
    </w:p>
    <w:p w14:paraId="65632781" w14:textId="77777777" w:rsidR="00465BCB" w:rsidRPr="00DF0E3B" w:rsidRDefault="00465BCB" w:rsidP="00F94E63">
      <w:pPr>
        <w:pStyle w:val="af4"/>
        <w:numPr>
          <w:ilvl w:val="0"/>
          <w:numId w:val="6"/>
        </w:numPr>
        <w:spacing w:line="360" w:lineRule="auto"/>
        <w:ind w:left="714" w:hanging="357"/>
        <w:rPr>
          <w:rFonts w:cs="Times New Roman"/>
          <w:sz w:val="22"/>
          <w:lang w:val="en-US"/>
        </w:rPr>
      </w:pPr>
      <w:r w:rsidRPr="00DF0E3B">
        <w:rPr>
          <w:rFonts w:cs="Times New Roman"/>
          <w:sz w:val="28"/>
          <w:lang w:val="en-US"/>
        </w:rPr>
        <w:t xml:space="preserve">Deutsche Telekom invests in secure cloud data services / Guy Daniels / telecomtv.com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[http://www.telecomtv.com/articles/cloud/deutsche-telekom-invests-in-secure-cloud-data-services-11499/]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20.12.2015</w:t>
      </w:r>
    </w:p>
    <w:p w14:paraId="21021BB7" w14:textId="7AA14032" w:rsidR="00465BCB" w:rsidRPr="00DF0E3B" w:rsidRDefault="00465BCB" w:rsidP="00F94E63">
      <w:pPr>
        <w:pStyle w:val="af4"/>
        <w:numPr>
          <w:ilvl w:val="0"/>
          <w:numId w:val="6"/>
        </w:numPr>
        <w:spacing w:line="360" w:lineRule="auto"/>
        <w:ind w:left="714" w:hanging="357"/>
        <w:rPr>
          <w:rFonts w:cs="Times New Roman"/>
          <w:sz w:val="28"/>
        </w:rPr>
      </w:pPr>
      <w:r w:rsidRPr="00DF0E3B">
        <w:rPr>
          <w:rFonts w:cs="Times New Roman"/>
          <w:sz w:val="28"/>
        </w:rPr>
        <w:lastRenderedPageBreak/>
        <w:t>Облачный рынок РФ показывает уверенный рост / vestifinance.ru // Режим доступа: [</w:t>
      </w:r>
      <w:r w:rsidRPr="00DF0E3B">
        <w:rPr>
          <w:rFonts w:cs="Times New Roman"/>
          <w:sz w:val="28"/>
          <w:lang w:val="en-US"/>
        </w:rPr>
        <w:t>http</w:t>
      </w:r>
      <w:r w:rsidRPr="00DF0E3B">
        <w:rPr>
          <w:rFonts w:cs="Times New Roman"/>
          <w:sz w:val="28"/>
        </w:rPr>
        <w:t>://</w:t>
      </w:r>
      <w:r w:rsidRPr="00DF0E3B">
        <w:rPr>
          <w:rFonts w:cs="Times New Roman"/>
          <w:sz w:val="28"/>
          <w:lang w:val="en-US"/>
        </w:rPr>
        <w:t>www</w:t>
      </w:r>
      <w:r w:rsidRPr="00DF0E3B">
        <w:rPr>
          <w:rFonts w:cs="Times New Roman"/>
          <w:sz w:val="28"/>
        </w:rPr>
        <w:t>.</w:t>
      </w:r>
      <w:proofErr w:type="spellStart"/>
      <w:r w:rsidRPr="00DF0E3B">
        <w:rPr>
          <w:rFonts w:cs="Times New Roman"/>
          <w:sz w:val="28"/>
          <w:lang w:val="en-US"/>
        </w:rPr>
        <w:t>vestifinance</w:t>
      </w:r>
      <w:proofErr w:type="spellEnd"/>
      <w:r w:rsidRPr="00DF0E3B">
        <w:rPr>
          <w:rFonts w:cs="Times New Roman"/>
          <w:sz w:val="28"/>
        </w:rPr>
        <w:t>.</w:t>
      </w:r>
      <w:proofErr w:type="spellStart"/>
      <w:r w:rsidRPr="00DF0E3B">
        <w:rPr>
          <w:rFonts w:cs="Times New Roman"/>
          <w:sz w:val="28"/>
          <w:lang w:val="en-US"/>
        </w:rPr>
        <w:t>ru</w:t>
      </w:r>
      <w:proofErr w:type="spellEnd"/>
      <w:r w:rsidRPr="00DF0E3B">
        <w:rPr>
          <w:rFonts w:cs="Times New Roman"/>
          <w:sz w:val="28"/>
        </w:rPr>
        <w:t>/</w:t>
      </w:r>
      <w:r w:rsidRPr="00DF0E3B">
        <w:rPr>
          <w:rFonts w:cs="Times New Roman"/>
          <w:sz w:val="28"/>
          <w:lang w:val="en-US"/>
        </w:rPr>
        <w:t>articles</w:t>
      </w:r>
      <w:r w:rsidRPr="00DF0E3B">
        <w:rPr>
          <w:rFonts w:cs="Times New Roman"/>
          <w:sz w:val="28"/>
        </w:rPr>
        <w:t xml:space="preserve">/62431] Дата обращения: 20.12.2015  </w:t>
      </w:r>
    </w:p>
    <w:p w14:paraId="131B9407" w14:textId="77777777" w:rsidR="00465BCB" w:rsidRPr="00DF0E3B" w:rsidRDefault="00465BCB" w:rsidP="00F94E63">
      <w:pPr>
        <w:pStyle w:val="af4"/>
        <w:numPr>
          <w:ilvl w:val="0"/>
          <w:numId w:val="6"/>
        </w:numPr>
        <w:spacing w:line="360" w:lineRule="auto"/>
        <w:ind w:left="714" w:hanging="357"/>
        <w:rPr>
          <w:rFonts w:cs="Times New Roman"/>
          <w:sz w:val="28"/>
          <w:szCs w:val="24"/>
          <w:lang w:val="en-US"/>
        </w:rPr>
      </w:pPr>
      <w:r w:rsidRPr="00DF0E3B">
        <w:rPr>
          <w:rFonts w:cs="Times New Roman"/>
          <w:sz w:val="28"/>
          <w:szCs w:val="24"/>
          <w:lang w:val="en-US"/>
        </w:rPr>
        <w:t xml:space="preserve">In 2015, the key words of the Mobile World Congress were 5G, </w:t>
      </w:r>
      <w:proofErr w:type="spellStart"/>
      <w:r w:rsidRPr="00DF0E3B">
        <w:rPr>
          <w:rFonts w:cs="Times New Roman"/>
          <w:sz w:val="28"/>
          <w:szCs w:val="24"/>
          <w:lang w:val="en-US"/>
        </w:rPr>
        <w:t>IoT</w:t>
      </w:r>
      <w:proofErr w:type="spellEnd"/>
      <w:r w:rsidRPr="00DF0E3B">
        <w:rPr>
          <w:rFonts w:cs="Times New Roman"/>
          <w:sz w:val="28"/>
          <w:szCs w:val="24"/>
          <w:lang w:val="en-US"/>
        </w:rPr>
        <w:t xml:space="preserve">, virtualization and LTE-U: PART 1 / blog.idate.fr // // </w:t>
      </w:r>
      <w:r w:rsidRPr="00DF0E3B">
        <w:rPr>
          <w:rFonts w:cs="Times New Roman"/>
          <w:sz w:val="28"/>
          <w:szCs w:val="24"/>
        </w:rPr>
        <w:t>Режим</w:t>
      </w:r>
      <w:r w:rsidRPr="00DF0E3B">
        <w:rPr>
          <w:rFonts w:cs="Times New Roman"/>
          <w:sz w:val="28"/>
          <w:szCs w:val="24"/>
          <w:lang w:val="en-US"/>
        </w:rPr>
        <w:t xml:space="preserve"> </w:t>
      </w:r>
      <w:r w:rsidRPr="00DF0E3B">
        <w:rPr>
          <w:rFonts w:cs="Times New Roman"/>
          <w:sz w:val="28"/>
          <w:szCs w:val="24"/>
        </w:rPr>
        <w:t>доступа</w:t>
      </w:r>
      <w:r w:rsidRPr="00DF0E3B">
        <w:rPr>
          <w:rFonts w:cs="Times New Roman"/>
          <w:sz w:val="28"/>
          <w:szCs w:val="24"/>
          <w:lang w:val="en-US"/>
        </w:rPr>
        <w:t xml:space="preserve">: [http://blog.idate.fr/in-2015-the-key-words-of-the-mobile-world-congress-were-5g-iot-virtualization-and-lte-u-part-1/] </w:t>
      </w:r>
      <w:r w:rsidRPr="00DF0E3B">
        <w:rPr>
          <w:rFonts w:cs="Times New Roman"/>
          <w:sz w:val="28"/>
          <w:szCs w:val="24"/>
        </w:rPr>
        <w:t>Дата</w:t>
      </w:r>
      <w:r w:rsidRPr="00DF0E3B">
        <w:rPr>
          <w:rFonts w:cs="Times New Roman"/>
          <w:sz w:val="28"/>
          <w:szCs w:val="24"/>
          <w:lang w:val="en-US"/>
        </w:rPr>
        <w:t xml:space="preserve"> </w:t>
      </w:r>
      <w:r w:rsidRPr="00DF0E3B">
        <w:rPr>
          <w:rFonts w:cs="Times New Roman"/>
          <w:sz w:val="28"/>
          <w:szCs w:val="24"/>
        </w:rPr>
        <w:t>обращения</w:t>
      </w:r>
      <w:r w:rsidRPr="00DF0E3B">
        <w:rPr>
          <w:rFonts w:cs="Times New Roman"/>
          <w:sz w:val="28"/>
          <w:szCs w:val="24"/>
          <w:lang w:val="en-US"/>
        </w:rPr>
        <w:t>: 20.12.2015</w:t>
      </w:r>
    </w:p>
    <w:p w14:paraId="240A8658" w14:textId="5A33951D" w:rsidR="00465BCB" w:rsidRPr="00DF0E3B" w:rsidRDefault="00465BCB" w:rsidP="00F94E63">
      <w:pPr>
        <w:pStyle w:val="af4"/>
        <w:numPr>
          <w:ilvl w:val="0"/>
          <w:numId w:val="6"/>
        </w:numPr>
        <w:spacing w:line="360" w:lineRule="auto"/>
        <w:ind w:left="714" w:hanging="357"/>
        <w:rPr>
          <w:rFonts w:cs="Times New Roman"/>
          <w:sz w:val="22"/>
          <w:lang w:val="en-US"/>
        </w:rPr>
      </w:pPr>
      <w:r w:rsidRPr="00DF0E3B">
        <w:rPr>
          <w:rFonts w:cs="Times New Roman"/>
          <w:sz w:val="28"/>
          <w:lang w:val="en-US"/>
        </w:rPr>
        <w:t xml:space="preserve">Thinking Things / m2m.telefonica.com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[https://m2m.telefonica.com/thinking-things]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xml:space="preserve">: 20.12.2015 </w:t>
      </w:r>
    </w:p>
    <w:p w14:paraId="42D0A17B" w14:textId="40603073" w:rsidR="00465BCB" w:rsidRPr="00DF0E3B" w:rsidRDefault="00465BCB" w:rsidP="00F94E63">
      <w:pPr>
        <w:pStyle w:val="af4"/>
        <w:numPr>
          <w:ilvl w:val="0"/>
          <w:numId w:val="6"/>
        </w:numPr>
        <w:spacing w:line="360" w:lineRule="auto"/>
        <w:ind w:left="714" w:hanging="357"/>
        <w:rPr>
          <w:rFonts w:cs="Times New Roman"/>
          <w:sz w:val="28"/>
        </w:rPr>
      </w:pPr>
      <w:r w:rsidRPr="00DF0E3B">
        <w:rPr>
          <w:rFonts w:cs="Times New Roman"/>
          <w:sz w:val="28"/>
          <w:lang w:val="en-US"/>
        </w:rPr>
        <w:t>Thinking</w:t>
      </w:r>
      <w:r w:rsidRPr="00DF0E3B">
        <w:rPr>
          <w:rFonts w:cs="Times New Roman"/>
          <w:sz w:val="28"/>
        </w:rPr>
        <w:t xml:space="preserve"> </w:t>
      </w:r>
      <w:r w:rsidRPr="00DF0E3B">
        <w:rPr>
          <w:rFonts w:cs="Times New Roman"/>
          <w:sz w:val="28"/>
          <w:lang w:val="en-US"/>
        </w:rPr>
        <w:t>Things</w:t>
      </w:r>
      <w:r w:rsidRPr="00DF0E3B">
        <w:rPr>
          <w:rFonts w:cs="Times New Roman"/>
          <w:sz w:val="28"/>
        </w:rPr>
        <w:t xml:space="preserve"> / </w:t>
      </w:r>
      <w:proofErr w:type="spellStart"/>
      <w:r w:rsidRPr="00DF0E3B">
        <w:rPr>
          <w:rFonts w:cs="Times New Roman"/>
          <w:sz w:val="28"/>
          <w:lang w:val="en-US"/>
        </w:rPr>
        <w:t>youtube</w:t>
      </w:r>
      <w:proofErr w:type="spellEnd"/>
      <w:r w:rsidRPr="00DF0E3B">
        <w:rPr>
          <w:rFonts w:cs="Times New Roman"/>
          <w:sz w:val="28"/>
        </w:rPr>
        <w:t>.</w:t>
      </w:r>
      <w:r w:rsidRPr="00DF0E3B">
        <w:rPr>
          <w:rFonts w:cs="Times New Roman"/>
          <w:sz w:val="28"/>
          <w:lang w:val="en-US"/>
        </w:rPr>
        <w:t>com</w:t>
      </w:r>
      <w:r w:rsidRPr="00DF0E3B">
        <w:rPr>
          <w:rFonts w:cs="Times New Roman"/>
          <w:sz w:val="28"/>
        </w:rPr>
        <w:t xml:space="preserve"> // Режим доступа: [</w:t>
      </w:r>
      <w:r w:rsidRPr="00DF0E3B">
        <w:rPr>
          <w:rFonts w:cs="Times New Roman"/>
          <w:sz w:val="28"/>
          <w:lang w:val="en-US"/>
        </w:rPr>
        <w:t>https</w:t>
      </w:r>
      <w:r w:rsidRPr="00DF0E3B">
        <w:rPr>
          <w:rFonts w:cs="Times New Roman"/>
          <w:sz w:val="28"/>
        </w:rPr>
        <w:t>://</w:t>
      </w:r>
      <w:r w:rsidRPr="00DF0E3B">
        <w:rPr>
          <w:rFonts w:cs="Times New Roman"/>
          <w:sz w:val="28"/>
          <w:lang w:val="en-US"/>
        </w:rPr>
        <w:t>www</w:t>
      </w:r>
      <w:r w:rsidRPr="00DF0E3B">
        <w:rPr>
          <w:rFonts w:cs="Times New Roman"/>
          <w:sz w:val="28"/>
        </w:rPr>
        <w:t>.</w:t>
      </w:r>
      <w:proofErr w:type="spellStart"/>
      <w:r w:rsidRPr="00DF0E3B">
        <w:rPr>
          <w:rFonts w:cs="Times New Roman"/>
          <w:sz w:val="28"/>
          <w:lang w:val="en-US"/>
        </w:rPr>
        <w:t>youtube</w:t>
      </w:r>
      <w:proofErr w:type="spellEnd"/>
      <w:r w:rsidRPr="00DF0E3B">
        <w:rPr>
          <w:rFonts w:cs="Times New Roman"/>
          <w:sz w:val="28"/>
        </w:rPr>
        <w:t>.</w:t>
      </w:r>
      <w:r w:rsidRPr="00DF0E3B">
        <w:rPr>
          <w:rFonts w:cs="Times New Roman"/>
          <w:sz w:val="28"/>
          <w:lang w:val="en-US"/>
        </w:rPr>
        <w:t>com</w:t>
      </w:r>
      <w:r w:rsidRPr="00DF0E3B">
        <w:rPr>
          <w:rFonts w:cs="Times New Roman"/>
          <w:sz w:val="28"/>
        </w:rPr>
        <w:t>/</w:t>
      </w:r>
      <w:r w:rsidRPr="00DF0E3B">
        <w:rPr>
          <w:rFonts w:cs="Times New Roman"/>
          <w:sz w:val="28"/>
          <w:lang w:val="en-US"/>
        </w:rPr>
        <w:t>watch</w:t>
      </w:r>
      <w:r w:rsidRPr="00DF0E3B">
        <w:rPr>
          <w:rFonts w:cs="Times New Roman"/>
          <w:sz w:val="28"/>
        </w:rPr>
        <w:t>?</w:t>
      </w:r>
      <w:r w:rsidRPr="00DF0E3B">
        <w:rPr>
          <w:rFonts w:cs="Times New Roman"/>
          <w:sz w:val="28"/>
          <w:lang w:val="en-US"/>
        </w:rPr>
        <w:t>v</w:t>
      </w:r>
      <w:r w:rsidRPr="00DF0E3B">
        <w:rPr>
          <w:rFonts w:cs="Times New Roman"/>
          <w:sz w:val="28"/>
        </w:rPr>
        <w:t>=</w:t>
      </w:r>
      <w:proofErr w:type="spellStart"/>
      <w:r w:rsidRPr="00DF0E3B">
        <w:rPr>
          <w:rFonts w:cs="Times New Roman"/>
          <w:sz w:val="28"/>
          <w:lang w:val="en-US"/>
        </w:rPr>
        <w:t>gguBWuLy</w:t>
      </w:r>
      <w:proofErr w:type="spellEnd"/>
      <w:r w:rsidRPr="00DF0E3B">
        <w:rPr>
          <w:rFonts w:cs="Times New Roman"/>
          <w:sz w:val="28"/>
        </w:rPr>
        <w:t>8</w:t>
      </w:r>
      <w:r w:rsidRPr="00DF0E3B">
        <w:rPr>
          <w:rFonts w:cs="Times New Roman"/>
          <w:sz w:val="28"/>
          <w:lang w:val="en-US"/>
        </w:rPr>
        <w:t>PM</w:t>
      </w:r>
      <w:r w:rsidRPr="00DF0E3B">
        <w:rPr>
          <w:rFonts w:cs="Times New Roman"/>
          <w:sz w:val="28"/>
        </w:rPr>
        <w:t>] Дата обращения: 22.12.2015</w:t>
      </w:r>
    </w:p>
    <w:p w14:paraId="16A28AA1" w14:textId="1DDBE3DA" w:rsidR="00465BCB" w:rsidRPr="00DF0E3B" w:rsidRDefault="00465BCB" w:rsidP="00F94E63">
      <w:pPr>
        <w:pStyle w:val="af4"/>
        <w:numPr>
          <w:ilvl w:val="0"/>
          <w:numId w:val="6"/>
        </w:numPr>
        <w:spacing w:line="360" w:lineRule="auto"/>
        <w:ind w:left="714" w:hanging="357"/>
        <w:rPr>
          <w:rFonts w:cs="Times New Roman"/>
          <w:sz w:val="28"/>
          <w:lang w:val="en-US"/>
        </w:rPr>
      </w:pPr>
      <w:r w:rsidRPr="00DF0E3B">
        <w:rPr>
          <w:rFonts w:cs="Times New Roman"/>
          <w:sz w:val="28"/>
          <w:lang w:val="en-US"/>
        </w:rPr>
        <w:t xml:space="preserve">Telecommunication Trends for 2015 / ASC / buytelephonesystem.com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[http://buytelephonesystem.com/telecommunication-trends-2015/]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22.12.2015</w:t>
      </w:r>
    </w:p>
    <w:p w14:paraId="17C0DC31" w14:textId="049A8C6E" w:rsidR="00465BCB" w:rsidRPr="00DF0E3B" w:rsidRDefault="00465BCB" w:rsidP="00F94E63">
      <w:pPr>
        <w:pStyle w:val="af4"/>
        <w:numPr>
          <w:ilvl w:val="0"/>
          <w:numId w:val="6"/>
        </w:numPr>
        <w:spacing w:line="360" w:lineRule="auto"/>
        <w:ind w:left="714" w:hanging="357"/>
        <w:rPr>
          <w:rFonts w:cs="Times New Roman"/>
          <w:sz w:val="22"/>
        </w:rPr>
      </w:pPr>
      <w:r w:rsidRPr="00DF0E3B">
        <w:rPr>
          <w:rFonts w:cs="Times New Roman"/>
          <w:sz w:val="28"/>
        </w:rPr>
        <w:t>История компании / ru.tele2.ru // Режим доступа: [http://ru.tele2.ru/about/istoriya-kompanii/] Дата обращения: 22.12.2015</w:t>
      </w:r>
    </w:p>
    <w:p w14:paraId="452F77D4" w14:textId="37823B89" w:rsidR="00465BCB" w:rsidRPr="00DF0E3B" w:rsidRDefault="00465BCB" w:rsidP="00F94E63">
      <w:pPr>
        <w:pStyle w:val="af4"/>
        <w:numPr>
          <w:ilvl w:val="0"/>
          <w:numId w:val="6"/>
        </w:numPr>
        <w:spacing w:line="360" w:lineRule="auto"/>
        <w:ind w:left="714" w:hanging="357"/>
        <w:rPr>
          <w:rFonts w:cs="Times New Roman"/>
          <w:sz w:val="28"/>
        </w:rPr>
      </w:pPr>
      <w:r w:rsidRPr="00DF0E3B">
        <w:rPr>
          <w:rFonts w:cs="Times New Roman"/>
          <w:sz w:val="28"/>
        </w:rPr>
        <w:t>ТАБЛИЦА-Сотовые операторы показали отток абонентов в России / ru.reuters.com // Режим доступа: [</w:t>
      </w:r>
      <w:r w:rsidRPr="00DF0E3B">
        <w:rPr>
          <w:rFonts w:cs="Times New Roman"/>
          <w:sz w:val="28"/>
          <w:lang w:val="en-US"/>
        </w:rPr>
        <w:t>http</w:t>
      </w:r>
      <w:r w:rsidRPr="00DF0E3B">
        <w:rPr>
          <w:rFonts w:cs="Times New Roman"/>
          <w:sz w:val="28"/>
        </w:rPr>
        <w:t>://</w:t>
      </w:r>
      <w:proofErr w:type="spellStart"/>
      <w:r w:rsidRPr="00DF0E3B">
        <w:rPr>
          <w:rFonts w:cs="Times New Roman"/>
          <w:sz w:val="28"/>
          <w:lang w:val="en-US"/>
        </w:rPr>
        <w:t>ru</w:t>
      </w:r>
      <w:proofErr w:type="spellEnd"/>
      <w:r w:rsidRPr="00DF0E3B">
        <w:rPr>
          <w:rFonts w:cs="Times New Roman"/>
          <w:sz w:val="28"/>
        </w:rPr>
        <w:t>.</w:t>
      </w:r>
      <w:proofErr w:type="spellStart"/>
      <w:r w:rsidRPr="00DF0E3B">
        <w:rPr>
          <w:rFonts w:cs="Times New Roman"/>
          <w:sz w:val="28"/>
          <w:lang w:val="en-US"/>
        </w:rPr>
        <w:t>reuters</w:t>
      </w:r>
      <w:proofErr w:type="spellEnd"/>
      <w:r w:rsidRPr="00DF0E3B">
        <w:rPr>
          <w:rFonts w:cs="Times New Roman"/>
          <w:sz w:val="28"/>
        </w:rPr>
        <w:t>.</w:t>
      </w:r>
      <w:r w:rsidRPr="00DF0E3B">
        <w:rPr>
          <w:rFonts w:cs="Times New Roman"/>
          <w:sz w:val="28"/>
          <w:lang w:val="en-US"/>
        </w:rPr>
        <w:t>com</w:t>
      </w:r>
      <w:r w:rsidRPr="00DF0E3B">
        <w:rPr>
          <w:rFonts w:cs="Times New Roman"/>
          <w:sz w:val="28"/>
        </w:rPr>
        <w:t>/</w:t>
      </w:r>
      <w:r w:rsidRPr="00DF0E3B">
        <w:rPr>
          <w:rFonts w:cs="Times New Roman"/>
          <w:sz w:val="28"/>
          <w:lang w:val="en-US"/>
        </w:rPr>
        <w:t>article</w:t>
      </w:r>
      <w:r w:rsidRPr="00DF0E3B">
        <w:rPr>
          <w:rFonts w:cs="Times New Roman"/>
          <w:sz w:val="28"/>
        </w:rPr>
        <w:t>/</w:t>
      </w:r>
      <w:proofErr w:type="spellStart"/>
      <w:r w:rsidRPr="00DF0E3B">
        <w:rPr>
          <w:rFonts w:cs="Times New Roman"/>
          <w:sz w:val="28"/>
          <w:lang w:val="en-US"/>
        </w:rPr>
        <w:t>idRUL</w:t>
      </w:r>
      <w:proofErr w:type="spellEnd"/>
      <w:r w:rsidRPr="00DF0E3B">
        <w:rPr>
          <w:rFonts w:cs="Times New Roman"/>
          <w:sz w:val="28"/>
        </w:rPr>
        <w:t>5</w:t>
      </w:r>
      <w:r w:rsidRPr="00DF0E3B">
        <w:rPr>
          <w:rFonts w:cs="Times New Roman"/>
          <w:sz w:val="28"/>
          <w:lang w:val="en-US"/>
        </w:rPr>
        <w:t>N</w:t>
      </w:r>
      <w:r w:rsidRPr="00DF0E3B">
        <w:rPr>
          <w:rFonts w:cs="Times New Roman"/>
          <w:sz w:val="28"/>
        </w:rPr>
        <w:t>0</w:t>
      </w:r>
      <w:r w:rsidRPr="00DF0E3B">
        <w:rPr>
          <w:rFonts w:cs="Times New Roman"/>
          <w:sz w:val="28"/>
          <w:lang w:val="en-US"/>
        </w:rPr>
        <w:t>Z</w:t>
      </w:r>
      <w:r w:rsidRPr="00DF0E3B">
        <w:rPr>
          <w:rFonts w:cs="Times New Roman"/>
          <w:sz w:val="28"/>
        </w:rPr>
        <w:t>33</w:t>
      </w:r>
      <w:r w:rsidRPr="00DF0E3B">
        <w:rPr>
          <w:rFonts w:cs="Times New Roman"/>
          <w:sz w:val="28"/>
          <w:lang w:val="en-US"/>
        </w:rPr>
        <w:t>PL</w:t>
      </w:r>
      <w:r w:rsidRPr="00DF0E3B">
        <w:rPr>
          <w:rFonts w:cs="Times New Roman"/>
          <w:sz w:val="28"/>
        </w:rPr>
        <w:t>20150617] Дата обращения: 22.12.2015</w:t>
      </w:r>
    </w:p>
    <w:p w14:paraId="6EDAAF94" w14:textId="77777777" w:rsidR="00DF0E3B" w:rsidRPr="00DF0E3B" w:rsidRDefault="00DF0E3B" w:rsidP="00F94E63">
      <w:pPr>
        <w:pStyle w:val="af4"/>
        <w:numPr>
          <w:ilvl w:val="0"/>
          <w:numId w:val="6"/>
        </w:numPr>
        <w:spacing w:line="360" w:lineRule="auto"/>
        <w:ind w:left="714" w:hanging="357"/>
        <w:rPr>
          <w:sz w:val="22"/>
        </w:rPr>
      </w:pPr>
      <w:r w:rsidRPr="00DF0E3B">
        <w:rPr>
          <w:rFonts w:cs="Times New Roman"/>
          <w:sz w:val="28"/>
        </w:rPr>
        <w:t xml:space="preserve">Связь в Петербурге – условно “удовлетворительно” / </w:t>
      </w:r>
      <w:proofErr w:type="spellStart"/>
      <w:r w:rsidRPr="00DF0E3B">
        <w:rPr>
          <w:rFonts w:cs="Times New Roman"/>
          <w:sz w:val="28"/>
        </w:rPr>
        <w:t>П.Нетупский</w:t>
      </w:r>
      <w:proofErr w:type="spellEnd"/>
      <w:r w:rsidRPr="00DF0E3B">
        <w:rPr>
          <w:rFonts w:cs="Times New Roman"/>
          <w:sz w:val="28"/>
        </w:rPr>
        <w:t xml:space="preserve"> / Технологии / </w:t>
      </w:r>
      <w:proofErr w:type="spellStart"/>
      <w:r w:rsidRPr="00DF0E3B">
        <w:rPr>
          <w:rFonts w:cs="Times New Roman"/>
          <w:sz w:val="28"/>
          <w:lang w:val="en-US"/>
        </w:rPr>
        <w:t>fontanka</w:t>
      </w:r>
      <w:proofErr w:type="spellEnd"/>
      <w:r w:rsidRPr="00DF0E3B">
        <w:rPr>
          <w:rFonts w:cs="Times New Roman"/>
          <w:sz w:val="28"/>
        </w:rPr>
        <w:t>.</w:t>
      </w:r>
      <w:proofErr w:type="spellStart"/>
      <w:r w:rsidRPr="00DF0E3B">
        <w:rPr>
          <w:rFonts w:cs="Times New Roman"/>
          <w:sz w:val="28"/>
          <w:lang w:val="en-US"/>
        </w:rPr>
        <w:t>ru</w:t>
      </w:r>
      <w:proofErr w:type="spellEnd"/>
      <w:r w:rsidRPr="00DF0E3B">
        <w:rPr>
          <w:rFonts w:cs="Times New Roman"/>
          <w:sz w:val="28"/>
        </w:rPr>
        <w:t xml:space="preserve"> // Режим доступа: [http://www.fontanka.ru/2015/02/04/076/] Дата обращения: 25.12.2015</w:t>
      </w:r>
      <w:r w:rsidRPr="00DF0E3B">
        <w:rPr>
          <w:sz w:val="28"/>
        </w:rPr>
        <w:t xml:space="preserve"> </w:t>
      </w:r>
    </w:p>
    <w:p w14:paraId="568EC0E4" w14:textId="019A6402" w:rsidR="00DF0E3B" w:rsidRPr="00DF0E3B" w:rsidRDefault="00DF0E3B" w:rsidP="00F94E63">
      <w:pPr>
        <w:pStyle w:val="af4"/>
        <w:numPr>
          <w:ilvl w:val="0"/>
          <w:numId w:val="6"/>
        </w:numPr>
        <w:spacing w:line="360" w:lineRule="auto"/>
        <w:ind w:left="714" w:hanging="357"/>
        <w:rPr>
          <w:rFonts w:cs="Times New Roman"/>
          <w:sz w:val="28"/>
        </w:rPr>
      </w:pPr>
      <w:r w:rsidRPr="00DF0E3B">
        <w:rPr>
          <w:rFonts w:cs="Times New Roman"/>
          <w:sz w:val="28"/>
        </w:rPr>
        <w:t xml:space="preserve">Рейтинг </w:t>
      </w:r>
      <w:r w:rsidRPr="00DF0E3B">
        <w:rPr>
          <w:rFonts w:cs="Times New Roman"/>
          <w:sz w:val="28"/>
          <w:lang w:val="en-US"/>
        </w:rPr>
        <w:t>LTE</w:t>
      </w:r>
      <w:r w:rsidRPr="00DF0E3B">
        <w:rPr>
          <w:rFonts w:cs="Times New Roman"/>
          <w:sz w:val="28"/>
        </w:rPr>
        <w:t xml:space="preserve">-покрытия операторов мобильной связи России по итогам 2014 года / </w:t>
      </w:r>
      <w:proofErr w:type="spellStart"/>
      <w:r w:rsidRPr="00DF0E3B">
        <w:rPr>
          <w:rFonts w:cs="Times New Roman"/>
          <w:sz w:val="28"/>
          <w:lang w:val="en-US"/>
        </w:rPr>
        <w:t>Json</w:t>
      </w:r>
      <w:proofErr w:type="spellEnd"/>
      <w:r w:rsidRPr="00DF0E3B">
        <w:rPr>
          <w:rFonts w:cs="Times New Roman"/>
          <w:sz w:val="28"/>
        </w:rPr>
        <w:t>.</w:t>
      </w:r>
      <w:proofErr w:type="spellStart"/>
      <w:r w:rsidRPr="00DF0E3B">
        <w:rPr>
          <w:rFonts w:cs="Times New Roman"/>
          <w:sz w:val="28"/>
          <w:lang w:val="en-US"/>
        </w:rPr>
        <w:t>tv</w:t>
      </w:r>
      <w:proofErr w:type="spellEnd"/>
      <w:r w:rsidRPr="00DF0E3B">
        <w:rPr>
          <w:rFonts w:cs="Times New Roman"/>
          <w:sz w:val="28"/>
        </w:rPr>
        <w:t xml:space="preserve"> // Режим доступа: [http://json.tv/ict_telecom_analytics_view/reyting-lte-pokrytiya-operatorov-mobilnoy-svyazi-rossii-po-itogam-2014-goda-20150127055011] Дата обращения: 25.12.2015</w:t>
      </w:r>
    </w:p>
    <w:p w14:paraId="3D8ADC0C" w14:textId="4B2DC7FB" w:rsidR="00DF0E3B" w:rsidRPr="00DF0E3B" w:rsidRDefault="00DF0E3B" w:rsidP="00F94E63">
      <w:pPr>
        <w:pStyle w:val="af4"/>
        <w:numPr>
          <w:ilvl w:val="0"/>
          <w:numId w:val="6"/>
        </w:numPr>
        <w:spacing w:line="360" w:lineRule="auto"/>
        <w:ind w:left="714" w:hanging="357"/>
        <w:rPr>
          <w:sz w:val="22"/>
        </w:rPr>
      </w:pPr>
      <w:r w:rsidRPr="00DF0E3B">
        <w:rPr>
          <w:rFonts w:cs="Times New Roman"/>
          <w:sz w:val="28"/>
          <w:szCs w:val="24"/>
        </w:rPr>
        <w:lastRenderedPageBreak/>
        <w:t xml:space="preserve">МТС жалуется на захват петербургского метро «Мегафоном» / </w:t>
      </w:r>
      <w:proofErr w:type="spellStart"/>
      <w:r w:rsidRPr="00DF0E3B">
        <w:rPr>
          <w:rFonts w:cs="Times New Roman"/>
          <w:sz w:val="28"/>
          <w:szCs w:val="24"/>
        </w:rPr>
        <w:t>Н.Доброва</w:t>
      </w:r>
      <w:proofErr w:type="spellEnd"/>
      <w:r w:rsidRPr="00DF0E3B">
        <w:rPr>
          <w:rFonts w:cs="Times New Roman"/>
          <w:sz w:val="28"/>
          <w:szCs w:val="24"/>
        </w:rPr>
        <w:t xml:space="preserve"> </w:t>
      </w:r>
      <w:proofErr w:type="spellStart"/>
      <w:r w:rsidRPr="00DF0E3B">
        <w:rPr>
          <w:rFonts w:cs="Times New Roman"/>
          <w:sz w:val="28"/>
          <w:szCs w:val="24"/>
        </w:rPr>
        <w:t>О.Зарубина</w:t>
      </w:r>
      <w:proofErr w:type="spellEnd"/>
      <w:r w:rsidRPr="00DF0E3B">
        <w:rPr>
          <w:rFonts w:cs="Times New Roman"/>
          <w:sz w:val="28"/>
          <w:szCs w:val="24"/>
        </w:rPr>
        <w:t xml:space="preserve"> / rbc.ru // Режим доступа: [http://www.rbc.ru/spb_sz/18/11/2014/5592adda9a794719538d3bc9] Дата обращения: 25.12.2015</w:t>
      </w:r>
    </w:p>
    <w:p w14:paraId="13287D72" w14:textId="208F9195" w:rsidR="00DF0E3B" w:rsidRDefault="00DF0E3B" w:rsidP="00F94E63">
      <w:pPr>
        <w:pStyle w:val="af4"/>
        <w:numPr>
          <w:ilvl w:val="0"/>
          <w:numId w:val="6"/>
        </w:numPr>
        <w:spacing w:line="360" w:lineRule="auto"/>
        <w:ind w:left="714" w:hanging="357"/>
        <w:rPr>
          <w:rFonts w:cs="Times New Roman"/>
          <w:sz w:val="28"/>
          <w:szCs w:val="24"/>
        </w:rPr>
      </w:pPr>
      <w:r w:rsidRPr="00DF0E3B">
        <w:rPr>
          <w:rFonts w:cs="Times New Roman"/>
          <w:sz w:val="28"/>
          <w:szCs w:val="24"/>
        </w:rPr>
        <w:t xml:space="preserve">Рынок сотовой связи в Петербурге: итоги 2014 года / </w:t>
      </w:r>
      <w:proofErr w:type="spellStart"/>
      <w:r w:rsidRPr="00DF0E3B">
        <w:rPr>
          <w:rFonts w:cs="Times New Roman"/>
          <w:sz w:val="28"/>
          <w:szCs w:val="24"/>
        </w:rPr>
        <w:t>А.Блинов</w:t>
      </w:r>
      <w:proofErr w:type="spellEnd"/>
      <w:r w:rsidRPr="00DF0E3B">
        <w:rPr>
          <w:rFonts w:cs="Times New Roman"/>
          <w:sz w:val="28"/>
          <w:szCs w:val="24"/>
        </w:rPr>
        <w:t xml:space="preserve"> / spbit.ru // Режим доступа: [http://spbit.ru/news/n113680/] Дата обращения: 25.12.2015</w:t>
      </w:r>
    </w:p>
    <w:p w14:paraId="3ED0CD27" w14:textId="1FB22E62" w:rsidR="00DF0E3B" w:rsidRPr="00DF0E3B" w:rsidRDefault="00DF0E3B" w:rsidP="00F94E63">
      <w:pPr>
        <w:pStyle w:val="af4"/>
        <w:numPr>
          <w:ilvl w:val="0"/>
          <w:numId w:val="6"/>
        </w:numPr>
        <w:spacing w:line="360" w:lineRule="auto"/>
        <w:ind w:left="714" w:hanging="357"/>
        <w:rPr>
          <w:rFonts w:cs="Times New Roman"/>
          <w:sz w:val="32"/>
          <w:szCs w:val="24"/>
          <w:lang w:val="en-US"/>
        </w:rPr>
      </w:pPr>
      <w:r w:rsidRPr="00DF0E3B">
        <w:rPr>
          <w:rFonts w:cs="Times New Roman"/>
          <w:sz w:val="28"/>
          <w:lang w:val="en-US"/>
        </w:rPr>
        <w:t xml:space="preserve">The Importance of Marketing for the Success of a Business / Kristie </w:t>
      </w:r>
      <w:proofErr w:type="spellStart"/>
      <w:r w:rsidRPr="00DF0E3B">
        <w:rPr>
          <w:rFonts w:cs="Times New Roman"/>
          <w:sz w:val="28"/>
          <w:lang w:val="en-US"/>
        </w:rPr>
        <w:t>Lorette</w:t>
      </w:r>
      <w:proofErr w:type="spellEnd"/>
      <w:r w:rsidRPr="00DF0E3B">
        <w:rPr>
          <w:rFonts w:cs="Times New Roman"/>
          <w:sz w:val="28"/>
          <w:lang w:val="en-US"/>
        </w:rPr>
        <w:t xml:space="preserve">, Demand Media / smallbusiness.chron.com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[http://smallbusiness.chron.com/importance-marketing-success-business-589.html]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25.12.2015</w:t>
      </w:r>
    </w:p>
    <w:p w14:paraId="11AA3268" w14:textId="28827F05" w:rsidR="00DF0E3B" w:rsidRPr="00DF0E3B" w:rsidRDefault="00DF0E3B" w:rsidP="00F94E63">
      <w:pPr>
        <w:pStyle w:val="af4"/>
        <w:numPr>
          <w:ilvl w:val="0"/>
          <w:numId w:val="6"/>
        </w:numPr>
        <w:spacing w:line="360" w:lineRule="auto"/>
        <w:ind w:left="714" w:hanging="357"/>
        <w:rPr>
          <w:rFonts w:cs="Times New Roman"/>
          <w:sz w:val="32"/>
          <w:szCs w:val="24"/>
        </w:rPr>
      </w:pPr>
      <w:r w:rsidRPr="00DF0E3B">
        <w:rPr>
          <w:rFonts w:cs="Times New Roman"/>
          <w:sz w:val="28"/>
        </w:rPr>
        <w:t xml:space="preserve">Обзор российского рынка мобильного интернет-доступа. Использование мобильного интернета на смартфонах и планшетных ПК / Аналитика / </w:t>
      </w:r>
      <w:proofErr w:type="spellStart"/>
      <w:r w:rsidRPr="00DF0E3B">
        <w:rPr>
          <w:rFonts w:cs="Times New Roman"/>
          <w:sz w:val="28"/>
          <w:lang w:val="en-US"/>
        </w:rPr>
        <w:t>Json</w:t>
      </w:r>
      <w:proofErr w:type="spellEnd"/>
      <w:r w:rsidRPr="00DF0E3B">
        <w:rPr>
          <w:rFonts w:cs="Times New Roman"/>
          <w:sz w:val="28"/>
        </w:rPr>
        <w:t>.</w:t>
      </w:r>
      <w:proofErr w:type="spellStart"/>
      <w:r w:rsidRPr="00DF0E3B">
        <w:rPr>
          <w:rFonts w:cs="Times New Roman"/>
          <w:sz w:val="28"/>
          <w:lang w:val="en-US"/>
        </w:rPr>
        <w:t>tv</w:t>
      </w:r>
      <w:proofErr w:type="spellEnd"/>
      <w:r w:rsidRPr="00DF0E3B">
        <w:rPr>
          <w:rFonts w:cs="Times New Roman"/>
          <w:sz w:val="28"/>
        </w:rPr>
        <w:t xml:space="preserve"> // Режим доступа: [http://json.tv/ict_telecom_analytics_view/obzor-rossiyskogo-rynka-mobilnogo-internet-dostupa-ispolzovanie-mobilnogo-interneta-na-smartfonah-i-planshetnyh-pk] Дата обращения: 03.01.2016</w:t>
      </w:r>
    </w:p>
    <w:p w14:paraId="5FD8D643" w14:textId="77777777" w:rsidR="00DF0E3B" w:rsidRPr="00DF0E3B" w:rsidRDefault="00DF0E3B" w:rsidP="00F94E63">
      <w:pPr>
        <w:pStyle w:val="af4"/>
        <w:numPr>
          <w:ilvl w:val="0"/>
          <w:numId w:val="6"/>
        </w:numPr>
        <w:spacing w:line="360" w:lineRule="auto"/>
        <w:rPr>
          <w:rFonts w:cs="Times New Roman"/>
          <w:sz w:val="22"/>
          <w:lang w:val="en-US"/>
        </w:rPr>
      </w:pPr>
      <w:r w:rsidRPr="00DF0E3B">
        <w:rPr>
          <w:rFonts w:cs="Times New Roman"/>
          <w:sz w:val="28"/>
          <w:lang w:val="en-US"/>
        </w:rPr>
        <w:t xml:space="preserve">The Top 5 Digital PR Trends to Watch in 2016 / Shawn Paul Wood / adweek.com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[http://www.adweek.com/prnewser/the-top-5-digital-pr-trends-to-watch-in-2016/120354]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xml:space="preserve">: 03.01.2016 </w:t>
      </w:r>
    </w:p>
    <w:p w14:paraId="1CA0AB9F" w14:textId="1035BF7F" w:rsidR="00DF0E3B" w:rsidRPr="00DF0E3B" w:rsidRDefault="00DF0E3B" w:rsidP="00F94E63">
      <w:pPr>
        <w:pStyle w:val="af4"/>
        <w:numPr>
          <w:ilvl w:val="0"/>
          <w:numId w:val="6"/>
        </w:numPr>
        <w:spacing w:line="360" w:lineRule="auto"/>
        <w:rPr>
          <w:rFonts w:cs="Times New Roman"/>
          <w:sz w:val="22"/>
          <w:lang w:val="en-US"/>
        </w:rPr>
      </w:pPr>
      <w:r w:rsidRPr="00DF0E3B">
        <w:rPr>
          <w:rFonts w:cs="Times New Roman"/>
          <w:sz w:val="28"/>
          <w:lang w:val="en-US"/>
        </w:rPr>
        <w:t xml:space="preserve">7 PR Trends to Watch Out for in 2015 / Erika Kauffman / adweek.com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[http://www.adweek.com/prnewser/7-pr-trends-to-watch-out-for-in-2015/112796]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03.01.2016</w:t>
      </w:r>
    </w:p>
    <w:p w14:paraId="5AE4C016" w14:textId="7BCAC94C" w:rsidR="00DF0E3B" w:rsidRPr="00DF0E3B" w:rsidRDefault="00DF0E3B" w:rsidP="00F94E63">
      <w:pPr>
        <w:pStyle w:val="af4"/>
        <w:numPr>
          <w:ilvl w:val="0"/>
          <w:numId w:val="6"/>
        </w:numPr>
        <w:spacing w:line="360" w:lineRule="auto"/>
        <w:rPr>
          <w:rFonts w:cs="Times New Roman"/>
          <w:sz w:val="22"/>
          <w:lang w:val="en-US"/>
        </w:rPr>
      </w:pPr>
      <w:r w:rsidRPr="00DF0E3B">
        <w:rPr>
          <w:rFonts w:cs="Times New Roman"/>
          <w:sz w:val="28"/>
          <w:lang w:val="en-US"/>
        </w:rPr>
        <w:t xml:space="preserve">3 Social Media Trends to Look for in 2016 / Katie D’Arcy / adweek.com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[http://www.adweek.com/prnewser/3-social-media-trends-to-look-for-in-2016/119511]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xml:space="preserve">: 03.01.2016 </w:t>
      </w:r>
    </w:p>
    <w:p w14:paraId="314FB982" w14:textId="45F7D6CB" w:rsidR="00DF0E3B" w:rsidRPr="00DF0E3B" w:rsidRDefault="00DF0E3B" w:rsidP="00F94E63">
      <w:pPr>
        <w:pStyle w:val="af4"/>
        <w:numPr>
          <w:ilvl w:val="0"/>
          <w:numId w:val="6"/>
        </w:numPr>
        <w:spacing w:line="360" w:lineRule="auto"/>
        <w:rPr>
          <w:rFonts w:cs="Times New Roman"/>
          <w:sz w:val="32"/>
          <w:szCs w:val="24"/>
          <w:lang w:val="en-US"/>
        </w:rPr>
      </w:pPr>
      <w:r w:rsidRPr="00DF0E3B">
        <w:rPr>
          <w:rFonts w:cs="Times New Roman"/>
          <w:sz w:val="28"/>
          <w:szCs w:val="24"/>
          <w:lang w:val="en-US"/>
        </w:rPr>
        <w:t xml:space="preserve">Hot PR Trends 2015 / Tom Shapiro / stratabeat.com // </w:t>
      </w:r>
      <w:r w:rsidRPr="00DF0E3B">
        <w:rPr>
          <w:rFonts w:cs="Times New Roman"/>
          <w:sz w:val="28"/>
          <w:szCs w:val="24"/>
        </w:rPr>
        <w:t>Режим</w:t>
      </w:r>
      <w:r w:rsidRPr="00DF0E3B">
        <w:rPr>
          <w:rFonts w:cs="Times New Roman"/>
          <w:sz w:val="28"/>
          <w:szCs w:val="24"/>
          <w:lang w:val="en-US"/>
        </w:rPr>
        <w:t xml:space="preserve"> </w:t>
      </w:r>
      <w:r w:rsidRPr="00DF0E3B">
        <w:rPr>
          <w:rFonts w:cs="Times New Roman"/>
          <w:sz w:val="28"/>
          <w:szCs w:val="24"/>
        </w:rPr>
        <w:t>доступа</w:t>
      </w:r>
      <w:r w:rsidRPr="00DF0E3B">
        <w:rPr>
          <w:rFonts w:cs="Times New Roman"/>
          <w:sz w:val="28"/>
          <w:szCs w:val="24"/>
          <w:lang w:val="en-US"/>
        </w:rPr>
        <w:t xml:space="preserve">: [http://stratabeat.com/hot-pr-trends-2015/] </w:t>
      </w:r>
      <w:r w:rsidRPr="00DF0E3B">
        <w:rPr>
          <w:rFonts w:cs="Times New Roman"/>
          <w:sz w:val="28"/>
          <w:szCs w:val="24"/>
        </w:rPr>
        <w:t>Дата</w:t>
      </w:r>
      <w:r w:rsidRPr="00DF0E3B">
        <w:rPr>
          <w:rFonts w:cs="Times New Roman"/>
          <w:sz w:val="28"/>
          <w:szCs w:val="24"/>
          <w:lang w:val="en-US"/>
        </w:rPr>
        <w:t xml:space="preserve"> </w:t>
      </w:r>
      <w:r w:rsidRPr="00DF0E3B">
        <w:rPr>
          <w:rFonts w:cs="Times New Roman"/>
          <w:sz w:val="28"/>
          <w:szCs w:val="24"/>
        </w:rPr>
        <w:t>обращения</w:t>
      </w:r>
      <w:r w:rsidRPr="00DF0E3B">
        <w:rPr>
          <w:rFonts w:cs="Times New Roman"/>
          <w:sz w:val="28"/>
          <w:szCs w:val="24"/>
          <w:lang w:val="en-US"/>
        </w:rPr>
        <w:t>: 03.01.2016</w:t>
      </w:r>
    </w:p>
    <w:p w14:paraId="36DA24CA" w14:textId="77777777" w:rsidR="00DF0E3B" w:rsidRPr="00DF0E3B" w:rsidRDefault="00DF0E3B" w:rsidP="00F94E63">
      <w:pPr>
        <w:pStyle w:val="af4"/>
        <w:numPr>
          <w:ilvl w:val="0"/>
          <w:numId w:val="6"/>
        </w:numPr>
        <w:spacing w:line="360" w:lineRule="auto"/>
        <w:rPr>
          <w:rFonts w:cs="Times New Roman"/>
          <w:sz w:val="28"/>
          <w:szCs w:val="24"/>
          <w:lang w:val="en-US"/>
        </w:rPr>
      </w:pPr>
      <w:r w:rsidRPr="00DF0E3B">
        <w:rPr>
          <w:rFonts w:cs="Times New Roman"/>
          <w:sz w:val="28"/>
          <w:szCs w:val="24"/>
          <w:lang w:val="en-US"/>
        </w:rPr>
        <w:t xml:space="preserve">#18: Visual Content Ups Its Game / Cynthia Sanchez / socialmediaexaminer.com // </w:t>
      </w:r>
      <w:r w:rsidRPr="00DF0E3B">
        <w:rPr>
          <w:rFonts w:cs="Times New Roman"/>
          <w:sz w:val="28"/>
          <w:szCs w:val="24"/>
        </w:rPr>
        <w:t>Режим</w:t>
      </w:r>
      <w:r w:rsidRPr="00DF0E3B">
        <w:rPr>
          <w:rFonts w:cs="Times New Roman"/>
          <w:sz w:val="28"/>
          <w:szCs w:val="24"/>
          <w:lang w:val="en-US"/>
        </w:rPr>
        <w:t xml:space="preserve"> </w:t>
      </w:r>
      <w:r w:rsidRPr="00DF0E3B">
        <w:rPr>
          <w:rFonts w:cs="Times New Roman"/>
          <w:sz w:val="28"/>
          <w:szCs w:val="24"/>
        </w:rPr>
        <w:t>доступа</w:t>
      </w:r>
      <w:r w:rsidRPr="00DF0E3B">
        <w:rPr>
          <w:rFonts w:cs="Times New Roman"/>
          <w:sz w:val="28"/>
          <w:szCs w:val="24"/>
          <w:lang w:val="en-US"/>
        </w:rPr>
        <w:t xml:space="preserve">: </w:t>
      </w:r>
      <w:r w:rsidRPr="00DF0E3B">
        <w:rPr>
          <w:rFonts w:cs="Times New Roman"/>
          <w:sz w:val="28"/>
          <w:szCs w:val="24"/>
          <w:lang w:val="en-US"/>
        </w:rPr>
        <w:lastRenderedPageBreak/>
        <w:t xml:space="preserve">[http://www.socialmediaexaminer.com/social-media-marketing-predictions-for-2015/] </w:t>
      </w:r>
      <w:r w:rsidRPr="00DF0E3B">
        <w:rPr>
          <w:rFonts w:cs="Times New Roman"/>
          <w:sz w:val="28"/>
          <w:szCs w:val="24"/>
        </w:rPr>
        <w:t>Дата</w:t>
      </w:r>
      <w:r w:rsidRPr="00DF0E3B">
        <w:rPr>
          <w:rFonts w:cs="Times New Roman"/>
          <w:sz w:val="28"/>
          <w:szCs w:val="24"/>
          <w:lang w:val="en-US"/>
        </w:rPr>
        <w:t xml:space="preserve"> </w:t>
      </w:r>
      <w:r w:rsidRPr="00DF0E3B">
        <w:rPr>
          <w:rFonts w:cs="Times New Roman"/>
          <w:sz w:val="28"/>
          <w:szCs w:val="24"/>
        </w:rPr>
        <w:t>обращения</w:t>
      </w:r>
      <w:r w:rsidRPr="00DF0E3B">
        <w:rPr>
          <w:rFonts w:cs="Times New Roman"/>
          <w:sz w:val="28"/>
          <w:szCs w:val="24"/>
          <w:lang w:val="en-US"/>
        </w:rPr>
        <w:t>: 03.01.2016</w:t>
      </w:r>
    </w:p>
    <w:p w14:paraId="4FF80A7A" w14:textId="6D748038" w:rsidR="00DF0E3B" w:rsidRPr="00DF0E3B" w:rsidRDefault="00DF0E3B" w:rsidP="00F94E63">
      <w:pPr>
        <w:pStyle w:val="af4"/>
        <w:numPr>
          <w:ilvl w:val="0"/>
          <w:numId w:val="6"/>
        </w:numPr>
        <w:spacing w:line="360" w:lineRule="auto"/>
        <w:rPr>
          <w:rFonts w:cs="Times New Roman"/>
          <w:sz w:val="28"/>
          <w:szCs w:val="24"/>
        </w:rPr>
      </w:pPr>
      <w:r w:rsidRPr="00DF0E3B">
        <w:rPr>
          <w:rFonts w:cs="Times New Roman"/>
          <w:sz w:val="28"/>
          <w:szCs w:val="24"/>
        </w:rPr>
        <w:t xml:space="preserve">Мария </w:t>
      </w:r>
      <w:proofErr w:type="spellStart"/>
      <w:r w:rsidRPr="00DF0E3B">
        <w:rPr>
          <w:rFonts w:cs="Times New Roman"/>
          <w:sz w:val="28"/>
          <w:szCs w:val="24"/>
        </w:rPr>
        <w:t>Лапук</w:t>
      </w:r>
      <w:proofErr w:type="spellEnd"/>
      <w:r w:rsidRPr="00DF0E3B">
        <w:rPr>
          <w:rFonts w:cs="Times New Roman"/>
          <w:sz w:val="28"/>
          <w:szCs w:val="24"/>
        </w:rPr>
        <w:t xml:space="preserve"> о </w:t>
      </w:r>
      <w:r w:rsidRPr="00DF0E3B">
        <w:rPr>
          <w:rFonts w:cs="Times New Roman"/>
          <w:sz w:val="28"/>
          <w:szCs w:val="24"/>
          <w:lang w:val="en-US"/>
        </w:rPr>
        <w:t>PR</w:t>
      </w:r>
      <w:r w:rsidRPr="00DF0E3B">
        <w:rPr>
          <w:rFonts w:cs="Times New Roman"/>
          <w:sz w:val="28"/>
          <w:szCs w:val="24"/>
        </w:rPr>
        <w:t xml:space="preserve">-трендах 2016 года: «Ценить пиарщика будут не за то, что он рассказал, а за то, о чём он умолчал» / Д. Хохлова / </w:t>
      </w:r>
      <w:proofErr w:type="spellStart"/>
      <w:r w:rsidRPr="00DF0E3B">
        <w:rPr>
          <w:rFonts w:cs="Times New Roman"/>
          <w:sz w:val="28"/>
          <w:szCs w:val="24"/>
          <w:lang w:val="en-US"/>
        </w:rPr>
        <w:t>vc</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 xml:space="preserve"> // Режим доступа: [</w:t>
      </w:r>
      <w:r w:rsidRPr="00DF0E3B">
        <w:rPr>
          <w:rFonts w:cs="Times New Roman"/>
          <w:sz w:val="28"/>
          <w:szCs w:val="24"/>
          <w:lang w:val="en-US"/>
        </w:rPr>
        <w:t>https</w:t>
      </w:r>
      <w:r w:rsidRPr="00DF0E3B">
        <w:rPr>
          <w:rFonts w:cs="Times New Roman"/>
          <w:sz w:val="28"/>
          <w:szCs w:val="24"/>
        </w:rPr>
        <w:t>://</w:t>
      </w:r>
      <w:proofErr w:type="spellStart"/>
      <w:r w:rsidRPr="00DF0E3B">
        <w:rPr>
          <w:rFonts w:cs="Times New Roman"/>
          <w:sz w:val="28"/>
          <w:szCs w:val="24"/>
          <w:lang w:val="en-US"/>
        </w:rPr>
        <w:t>vc</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r w:rsidRPr="00DF0E3B">
        <w:rPr>
          <w:rFonts w:cs="Times New Roman"/>
          <w:sz w:val="28"/>
          <w:szCs w:val="24"/>
          <w:lang w:val="en-US"/>
        </w:rPr>
        <w:t>p</w:t>
      </w:r>
      <w:r w:rsidRPr="00DF0E3B">
        <w:rPr>
          <w:rFonts w:cs="Times New Roman"/>
          <w:sz w:val="28"/>
          <w:szCs w:val="24"/>
        </w:rPr>
        <w:t>/</w:t>
      </w:r>
      <w:proofErr w:type="spellStart"/>
      <w:r w:rsidRPr="00DF0E3B">
        <w:rPr>
          <w:rFonts w:cs="Times New Roman"/>
          <w:sz w:val="28"/>
          <w:szCs w:val="24"/>
          <w:lang w:val="en-US"/>
        </w:rPr>
        <w:t>lapuk</w:t>
      </w:r>
      <w:proofErr w:type="spellEnd"/>
      <w:r w:rsidRPr="00DF0E3B">
        <w:rPr>
          <w:rFonts w:cs="Times New Roman"/>
          <w:sz w:val="28"/>
          <w:szCs w:val="24"/>
        </w:rPr>
        <w:t>-2015] Дата обращения: 05.01.2016</w:t>
      </w:r>
    </w:p>
    <w:p w14:paraId="3EA10A51" w14:textId="77777777" w:rsidR="00DF0E3B" w:rsidRPr="00DF0E3B" w:rsidRDefault="00DF0E3B" w:rsidP="00F94E63">
      <w:pPr>
        <w:pStyle w:val="af4"/>
        <w:numPr>
          <w:ilvl w:val="0"/>
          <w:numId w:val="6"/>
        </w:numPr>
        <w:spacing w:line="360" w:lineRule="auto"/>
        <w:rPr>
          <w:rFonts w:cs="Times New Roman"/>
          <w:sz w:val="28"/>
          <w:szCs w:val="24"/>
        </w:rPr>
      </w:pPr>
      <w:r w:rsidRPr="00DF0E3B">
        <w:rPr>
          <w:rFonts w:cs="Times New Roman"/>
          <w:sz w:val="28"/>
          <w:szCs w:val="24"/>
        </w:rPr>
        <w:t>Коммуникационный аудит как способ изучения имиджа организации / О. Бурцева, Н. Карнаухова / pr.tsu.ru // Режим доступа: [</w:t>
      </w:r>
      <w:r w:rsidRPr="00DF0E3B">
        <w:rPr>
          <w:rFonts w:cs="Times New Roman"/>
          <w:sz w:val="28"/>
          <w:szCs w:val="24"/>
          <w:lang w:val="en-US"/>
        </w:rPr>
        <w:t>http</w:t>
      </w:r>
      <w:r w:rsidRPr="00DF0E3B">
        <w:rPr>
          <w:rFonts w:cs="Times New Roman"/>
          <w:sz w:val="28"/>
          <w:szCs w:val="24"/>
        </w:rPr>
        <w:t>://</w:t>
      </w:r>
      <w:proofErr w:type="spellStart"/>
      <w:r w:rsidRPr="00DF0E3B">
        <w:rPr>
          <w:rFonts w:cs="Times New Roman"/>
          <w:sz w:val="28"/>
          <w:szCs w:val="24"/>
          <w:lang w:val="en-US"/>
        </w:rPr>
        <w:t>pr</w:t>
      </w:r>
      <w:proofErr w:type="spellEnd"/>
      <w:r w:rsidRPr="00DF0E3B">
        <w:rPr>
          <w:rFonts w:cs="Times New Roman"/>
          <w:sz w:val="28"/>
          <w:szCs w:val="24"/>
        </w:rPr>
        <w:t>.</w:t>
      </w:r>
      <w:proofErr w:type="spellStart"/>
      <w:r w:rsidRPr="00DF0E3B">
        <w:rPr>
          <w:rFonts w:cs="Times New Roman"/>
          <w:sz w:val="28"/>
          <w:szCs w:val="24"/>
          <w:lang w:val="en-US"/>
        </w:rPr>
        <w:t>tsu</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r w:rsidRPr="00DF0E3B">
        <w:rPr>
          <w:rFonts w:cs="Times New Roman"/>
          <w:sz w:val="28"/>
          <w:szCs w:val="24"/>
          <w:lang w:val="en-US"/>
        </w:rPr>
        <w:t>articles</w:t>
      </w:r>
      <w:r w:rsidRPr="00DF0E3B">
        <w:rPr>
          <w:rFonts w:cs="Times New Roman"/>
          <w:sz w:val="28"/>
          <w:szCs w:val="24"/>
        </w:rPr>
        <w:t>/96/] Дата обращения: 06.01.2016</w:t>
      </w:r>
    </w:p>
    <w:p w14:paraId="2967CEF8" w14:textId="06985490" w:rsidR="00DF0E3B" w:rsidRPr="00DF0E3B" w:rsidRDefault="00DF0E3B" w:rsidP="00F94E63">
      <w:pPr>
        <w:pStyle w:val="af4"/>
        <w:numPr>
          <w:ilvl w:val="0"/>
          <w:numId w:val="6"/>
        </w:numPr>
        <w:spacing w:line="360" w:lineRule="auto"/>
        <w:rPr>
          <w:rFonts w:cs="Times New Roman"/>
          <w:sz w:val="28"/>
          <w:szCs w:val="24"/>
        </w:rPr>
      </w:pPr>
      <w:r w:rsidRPr="00DF0E3B">
        <w:rPr>
          <w:rFonts w:cs="Times New Roman"/>
          <w:sz w:val="28"/>
          <w:szCs w:val="24"/>
        </w:rPr>
        <w:t xml:space="preserve">Елена </w:t>
      </w:r>
      <w:proofErr w:type="spellStart"/>
      <w:r w:rsidRPr="00DF0E3B">
        <w:rPr>
          <w:rFonts w:cs="Times New Roman"/>
          <w:sz w:val="28"/>
          <w:szCs w:val="24"/>
        </w:rPr>
        <w:t>Кохановская</w:t>
      </w:r>
      <w:proofErr w:type="spellEnd"/>
      <w:r w:rsidRPr="00DF0E3B">
        <w:rPr>
          <w:rFonts w:cs="Times New Roman"/>
          <w:sz w:val="28"/>
          <w:szCs w:val="24"/>
        </w:rPr>
        <w:t>: «Я выбираю агентство, чтобы эффективно тратить свои деньги» / mediabitch.ru // Режим доступа: [http://mediabitch.ru/kohanovskaya/] Дата обращения: 06.01.2016</w:t>
      </w:r>
    </w:p>
    <w:p w14:paraId="1687D2B4" w14:textId="77777777" w:rsidR="00DF0E3B" w:rsidRPr="00DF0E3B" w:rsidRDefault="00DF0E3B" w:rsidP="00F94E63">
      <w:pPr>
        <w:pStyle w:val="af4"/>
        <w:numPr>
          <w:ilvl w:val="0"/>
          <w:numId w:val="6"/>
        </w:numPr>
        <w:spacing w:line="360" w:lineRule="auto"/>
        <w:rPr>
          <w:rFonts w:cs="Times New Roman"/>
          <w:sz w:val="28"/>
          <w:szCs w:val="24"/>
        </w:rPr>
      </w:pPr>
      <w:r w:rsidRPr="00DF0E3B">
        <w:rPr>
          <w:rFonts w:cs="Times New Roman"/>
          <w:sz w:val="28"/>
          <w:szCs w:val="24"/>
        </w:rPr>
        <w:t xml:space="preserve">Система </w:t>
      </w:r>
      <w:r w:rsidRPr="00DF0E3B">
        <w:rPr>
          <w:rFonts w:cs="Times New Roman"/>
          <w:sz w:val="28"/>
          <w:szCs w:val="24"/>
          <w:lang w:val="en-US"/>
        </w:rPr>
        <w:t>KPI</w:t>
      </w:r>
      <w:r w:rsidRPr="00DF0E3B">
        <w:rPr>
          <w:rFonts w:cs="Times New Roman"/>
          <w:sz w:val="28"/>
          <w:szCs w:val="24"/>
        </w:rPr>
        <w:t xml:space="preserve"> (</w:t>
      </w:r>
      <w:r w:rsidRPr="00DF0E3B">
        <w:rPr>
          <w:rFonts w:cs="Times New Roman"/>
          <w:sz w:val="28"/>
          <w:szCs w:val="24"/>
          <w:lang w:val="en-US"/>
        </w:rPr>
        <w:t>Key</w:t>
      </w:r>
      <w:r w:rsidRPr="00DF0E3B">
        <w:rPr>
          <w:rFonts w:cs="Times New Roman"/>
          <w:sz w:val="28"/>
          <w:szCs w:val="24"/>
        </w:rPr>
        <w:t xml:space="preserve"> </w:t>
      </w:r>
      <w:r w:rsidRPr="00DF0E3B">
        <w:rPr>
          <w:rFonts w:cs="Times New Roman"/>
          <w:sz w:val="28"/>
          <w:szCs w:val="24"/>
          <w:lang w:val="en-US"/>
        </w:rPr>
        <w:t>Performance</w:t>
      </w:r>
      <w:r w:rsidRPr="00DF0E3B">
        <w:rPr>
          <w:rFonts w:cs="Times New Roman"/>
          <w:sz w:val="28"/>
          <w:szCs w:val="24"/>
        </w:rPr>
        <w:t xml:space="preserve"> </w:t>
      </w:r>
      <w:r w:rsidRPr="00DF0E3B">
        <w:rPr>
          <w:rFonts w:cs="Times New Roman"/>
          <w:sz w:val="28"/>
          <w:szCs w:val="24"/>
          <w:lang w:val="en-US"/>
        </w:rPr>
        <w:t>Indicator</w:t>
      </w:r>
      <w:r w:rsidRPr="00DF0E3B">
        <w:rPr>
          <w:rFonts w:cs="Times New Roman"/>
          <w:sz w:val="28"/>
          <w:szCs w:val="24"/>
        </w:rPr>
        <w:t>): разработка и применение показателей бизнес-процесса. Показатели эффективности / businessstudio.ru // Режим доступа: [</w:t>
      </w:r>
      <w:r w:rsidRPr="00DF0E3B">
        <w:rPr>
          <w:rFonts w:cs="Times New Roman"/>
          <w:sz w:val="28"/>
          <w:szCs w:val="24"/>
          <w:lang w:val="en-US"/>
        </w:rPr>
        <w:t>http</w:t>
      </w:r>
      <w:r w:rsidRPr="00DF0E3B">
        <w:rPr>
          <w:rFonts w:cs="Times New Roman"/>
          <w:sz w:val="28"/>
          <w:szCs w:val="24"/>
        </w:rPr>
        <w:t>://</w:t>
      </w:r>
      <w:r w:rsidRPr="00DF0E3B">
        <w:rPr>
          <w:rFonts w:cs="Times New Roman"/>
          <w:sz w:val="28"/>
          <w:szCs w:val="24"/>
          <w:lang w:val="en-US"/>
        </w:rPr>
        <w:t>www</w:t>
      </w:r>
      <w:r w:rsidRPr="00DF0E3B">
        <w:rPr>
          <w:rFonts w:cs="Times New Roman"/>
          <w:sz w:val="28"/>
          <w:szCs w:val="24"/>
        </w:rPr>
        <w:t>.</w:t>
      </w:r>
      <w:proofErr w:type="spellStart"/>
      <w:r w:rsidRPr="00DF0E3B">
        <w:rPr>
          <w:rFonts w:cs="Times New Roman"/>
          <w:sz w:val="28"/>
          <w:szCs w:val="24"/>
          <w:lang w:val="en-US"/>
        </w:rPr>
        <w:t>businessstudio</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r w:rsidRPr="00DF0E3B">
        <w:rPr>
          <w:rFonts w:cs="Times New Roman"/>
          <w:sz w:val="28"/>
          <w:szCs w:val="24"/>
          <w:lang w:val="en-US"/>
        </w:rPr>
        <w:t>procedures</w:t>
      </w:r>
      <w:r w:rsidRPr="00DF0E3B">
        <w:rPr>
          <w:rFonts w:cs="Times New Roman"/>
          <w:sz w:val="28"/>
          <w:szCs w:val="24"/>
        </w:rPr>
        <w:t>/</w:t>
      </w:r>
      <w:r w:rsidRPr="00DF0E3B">
        <w:rPr>
          <w:rFonts w:cs="Times New Roman"/>
          <w:sz w:val="28"/>
          <w:szCs w:val="24"/>
          <w:lang w:val="en-US"/>
        </w:rPr>
        <w:t>business</w:t>
      </w:r>
      <w:r w:rsidRPr="00DF0E3B">
        <w:rPr>
          <w:rFonts w:cs="Times New Roman"/>
          <w:sz w:val="28"/>
          <w:szCs w:val="24"/>
        </w:rPr>
        <w:t>/</w:t>
      </w:r>
      <w:proofErr w:type="spellStart"/>
      <w:r w:rsidRPr="00DF0E3B">
        <w:rPr>
          <w:rFonts w:cs="Times New Roman"/>
          <w:sz w:val="28"/>
          <w:szCs w:val="24"/>
          <w:lang w:val="en-US"/>
        </w:rPr>
        <w:t>kpi</w:t>
      </w:r>
      <w:proofErr w:type="spellEnd"/>
      <w:r w:rsidRPr="00DF0E3B">
        <w:rPr>
          <w:rFonts w:cs="Times New Roman"/>
          <w:sz w:val="28"/>
          <w:szCs w:val="24"/>
        </w:rPr>
        <w:t>/] Дата обращения: 10.01.2016</w:t>
      </w:r>
    </w:p>
    <w:p w14:paraId="1CF0D4C8" w14:textId="6EA1ED90" w:rsidR="00DF0E3B" w:rsidRPr="00DF0E3B" w:rsidRDefault="00DF0E3B" w:rsidP="00F94E63">
      <w:pPr>
        <w:pStyle w:val="af4"/>
        <w:numPr>
          <w:ilvl w:val="0"/>
          <w:numId w:val="6"/>
        </w:numPr>
        <w:spacing w:line="360" w:lineRule="auto"/>
        <w:rPr>
          <w:rFonts w:cs="Times New Roman"/>
          <w:sz w:val="28"/>
          <w:lang w:val="en-US"/>
        </w:rPr>
      </w:pPr>
      <w:r w:rsidRPr="00DF0E3B">
        <w:rPr>
          <w:rFonts w:cs="Times New Roman"/>
          <w:sz w:val="28"/>
          <w:lang w:val="en-US"/>
        </w:rPr>
        <w:t xml:space="preserve">How Telecom Companies Are Using Content Marketing to Attract Consumers / Amanda </w:t>
      </w:r>
      <w:proofErr w:type="spellStart"/>
      <w:r w:rsidRPr="00DF0E3B">
        <w:rPr>
          <w:rFonts w:cs="Times New Roman"/>
          <w:sz w:val="28"/>
          <w:lang w:val="en-US"/>
        </w:rPr>
        <w:t>Fayer</w:t>
      </w:r>
      <w:proofErr w:type="spellEnd"/>
      <w:r w:rsidRPr="00DF0E3B">
        <w:rPr>
          <w:rFonts w:cs="Times New Roman"/>
          <w:sz w:val="28"/>
          <w:lang w:val="en-US"/>
        </w:rPr>
        <w:t xml:space="preserve"> / huffingtonpost.com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[http://www.huffingtonpost.com/amanda-feinberg/how-orange-telecom-virgin_b_3392036.html]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10.01.2016</w:t>
      </w:r>
    </w:p>
    <w:p w14:paraId="55238EDE" w14:textId="34B1E9B7" w:rsidR="00DF0E3B" w:rsidRPr="00DF0E3B" w:rsidRDefault="00DF0E3B" w:rsidP="00F94E63">
      <w:pPr>
        <w:pStyle w:val="af4"/>
        <w:numPr>
          <w:ilvl w:val="0"/>
          <w:numId w:val="6"/>
        </w:numPr>
        <w:spacing w:line="360" w:lineRule="auto"/>
        <w:rPr>
          <w:rFonts w:cs="Times New Roman"/>
          <w:sz w:val="28"/>
          <w:lang w:val="en-US"/>
        </w:rPr>
      </w:pPr>
      <w:r w:rsidRPr="00DF0E3B">
        <w:rPr>
          <w:rFonts w:cs="Times New Roman"/>
          <w:sz w:val="28"/>
          <w:lang w:val="en-US"/>
        </w:rPr>
        <w:t xml:space="preserve">Calling all TV show and film fans: Netflix coming soon to Vodafone Red 4G plans! / blog.vodafone.co.uk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[http://blog.vodafone.co.uk/2014/05/22/netflix-vodafone-4g/]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03.01.2016</w:t>
      </w:r>
    </w:p>
    <w:p w14:paraId="454037BB" w14:textId="77777777" w:rsidR="00DF0E3B" w:rsidRPr="00DF0E3B" w:rsidRDefault="00DF0E3B" w:rsidP="00F94E63">
      <w:pPr>
        <w:pStyle w:val="af4"/>
        <w:numPr>
          <w:ilvl w:val="0"/>
          <w:numId w:val="6"/>
        </w:numPr>
        <w:spacing w:line="360" w:lineRule="auto"/>
        <w:rPr>
          <w:rFonts w:cs="Times New Roman"/>
          <w:sz w:val="28"/>
          <w:szCs w:val="24"/>
          <w:lang w:val="en-US"/>
        </w:rPr>
      </w:pPr>
      <w:r w:rsidRPr="00DF0E3B">
        <w:rPr>
          <w:rFonts w:cs="Times New Roman"/>
          <w:sz w:val="28"/>
          <w:szCs w:val="24"/>
          <w:lang w:val="en-US"/>
        </w:rPr>
        <w:t xml:space="preserve">Press release orange.com / orange.com // </w:t>
      </w:r>
      <w:r w:rsidRPr="00DF0E3B">
        <w:rPr>
          <w:rFonts w:cs="Times New Roman"/>
          <w:sz w:val="28"/>
          <w:szCs w:val="24"/>
        </w:rPr>
        <w:t>Режим</w:t>
      </w:r>
      <w:r w:rsidRPr="00DF0E3B">
        <w:rPr>
          <w:rFonts w:cs="Times New Roman"/>
          <w:sz w:val="28"/>
          <w:szCs w:val="24"/>
          <w:lang w:val="en-US"/>
        </w:rPr>
        <w:t xml:space="preserve"> </w:t>
      </w:r>
      <w:r w:rsidRPr="00DF0E3B">
        <w:rPr>
          <w:rFonts w:cs="Times New Roman"/>
          <w:sz w:val="28"/>
          <w:szCs w:val="24"/>
        </w:rPr>
        <w:t>доступа</w:t>
      </w:r>
      <w:r w:rsidRPr="00DF0E3B">
        <w:rPr>
          <w:rFonts w:cs="Times New Roman"/>
          <w:sz w:val="28"/>
          <w:szCs w:val="24"/>
          <w:lang w:val="en-US"/>
        </w:rPr>
        <w:t xml:space="preserve">: [http://www.orange.com/en/content/download/26403/591430/version/3/file/CP_Orange_HelloTomorrow_eng.pdf] </w:t>
      </w:r>
      <w:r w:rsidRPr="00DF0E3B">
        <w:rPr>
          <w:rFonts w:cs="Times New Roman"/>
          <w:sz w:val="28"/>
          <w:szCs w:val="24"/>
        </w:rPr>
        <w:t>Дата</w:t>
      </w:r>
      <w:r w:rsidRPr="00DF0E3B">
        <w:rPr>
          <w:rFonts w:cs="Times New Roman"/>
          <w:sz w:val="28"/>
          <w:szCs w:val="24"/>
          <w:lang w:val="en-US"/>
        </w:rPr>
        <w:t xml:space="preserve"> </w:t>
      </w:r>
      <w:r w:rsidRPr="00DF0E3B">
        <w:rPr>
          <w:rFonts w:cs="Times New Roman"/>
          <w:sz w:val="28"/>
          <w:szCs w:val="24"/>
        </w:rPr>
        <w:t>обращения</w:t>
      </w:r>
      <w:r w:rsidRPr="00DF0E3B">
        <w:rPr>
          <w:rFonts w:cs="Times New Roman"/>
          <w:sz w:val="28"/>
          <w:szCs w:val="24"/>
          <w:lang w:val="en-US"/>
        </w:rPr>
        <w:t xml:space="preserve"> 15.01.2016</w:t>
      </w:r>
    </w:p>
    <w:p w14:paraId="285FE33B" w14:textId="0304ABB4" w:rsidR="00DF0E3B" w:rsidRPr="00DF0E3B" w:rsidRDefault="00DF0E3B" w:rsidP="00F94E63">
      <w:pPr>
        <w:pStyle w:val="af4"/>
        <w:numPr>
          <w:ilvl w:val="0"/>
          <w:numId w:val="6"/>
        </w:numPr>
        <w:spacing w:line="360" w:lineRule="auto"/>
        <w:rPr>
          <w:rFonts w:cs="Times New Roman"/>
          <w:sz w:val="28"/>
          <w:lang w:val="en-US"/>
        </w:rPr>
      </w:pPr>
      <w:proofErr w:type="spellStart"/>
      <w:r w:rsidRPr="00DF0E3B">
        <w:rPr>
          <w:rFonts w:cs="Times New Roman"/>
          <w:sz w:val="28"/>
          <w:lang w:val="en-US"/>
        </w:rPr>
        <w:t>OrangeGigaStudio</w:t>
      </w:r>
      <w:proofErr w:type="spellEnd"/>
      <w:r w:rsidRPr="00DF0E3B">
        <w:rPr>
          <w:rFonts w:cs="Times New Roman"/>
          <w:sz w:val="28"/>
          <w:lang w:val="en-US"/>
        </w:rPr>
        <w:t xml:space="preserve"> / orangegigastudio.com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[http://orangegigastudio.com/]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15.01.2016</w:t>
      </w:r>
    </w:p>
    <w:p w14:paraId="4C49E485" w14:textId="77777777" w:rsidR="00DF0E3B" w:rsidRPr="00DF0E3B" w:rsidRDefault="00DF0E3B" w:rsidP="00F94E63">
      <w:pPr>
        <w:pStyle w:val="af4"/>
        <w:numPr>
          <w:ilvl w:val="0"/>
          <w:numId w:val="6"/>
        </w:numPr>
        <w:spacing w:line="360" w:lineRule="auto"/>
        <w:rPr>
          <w:rFonts w:cs="Times New Roman"/>
          <w:sz w:val="28"/>
          <w:szCs w:val="24"/>
          <w:lang w:val="en-US"/>
        </w:rPr>
      </w:pPr>
      <w:r w:rsidRPr="00DF0E3B">
        <w:rPr>
          <w:rFonts w:cs="Times New Roman"/>
          <w:sz w:val="28"/>
          <w:szCs w:val="24"/>
          <w:lang w:val="en-US"/>
        </w:rPr>
        <w:lastRenderedPageBreak/>
        <w:t xml:space="preserve">Reinventing customer service for telecom / Ben Schmidt / telecomstechnews.com // </w:t>
      </w:r>
      <w:r w:rsidRPr="00DF0E3B">
        <w:rPr>
          <w:rFonts w:cs="Times New Roman"/>
          <w:sz w:val="28"/>
          <w:szCs w:val="24"/>
        </w:rPr>
        <w:t>Режим</w:t>
      </w:r>
      <w:r w:rsidRPr="00DF0E3B">
        <w:rPr>
          <w:rFonts w:cs="Times New Roman"/>
          <w:sz w:val="28"/>
          <w:szCs w:val="24"/>
          <w:lang w:val="en-US"/>
        </w:rPr>
        <w:t xml:space="preserve"> </w:t>
      </w:r>
      <w:r w:rsidRPr="00DF0E3B">
        <w:rPr>
          <w:rFonts w:cs="Times New Roman"/>
          <w:sz w:val="28"/>
          <w:szCs w:val="24"/>
        </w:rPr>
        <w:t>доступа</w:t>
      </w:r>
      <w:r w:rsidRPr="00DF0E3B">
        <w:rPr>
          <w:rFonts w:cs="Times New Roman"/>
          <w:sz w:val="28"/>
          <w:szCs w:val="24"/>
          <w:lang w:val="en-US"/>
        </w:rPr>
        <w:t xml:space="preserve">: [http://www.telecomstechnews.com/news/2014/jun/16/reinventing-customer-service-telecom/] </w:t>
      </w:r>
      <w:r w:rsidRPr="00DF0E3B">
        <w:rPr>
          <w:rFonts w:cs="Times New Roman"/>
          <w:sz w:val="28"/>
          <w:szCs w:val="24"/>
        </w:rPr>
        <w:t>Дата</w:t>
      </w:r>
      <w:r w:rsidRPr="00DF0E3B">
        <w:rPr>
          <w:rFonts w:cs="Times New Roman"/>
          <w:sz w:val="28"/>
          <w:szCs w:val="24"/>
          <w:lang w:val="en-US"/>
        </w:rPr>
        <w:t xml:space="preserve"> </w:t>
      </w:r>
      <w:r w:rsidRPr="00DF0E3B">
        <w:rPr>
          <w:rFonts w:cs="Times New Roman"/>
          <w:sz w:val="28"/>
          <w:szCs w:val="24"/>
        </w:rPr>
        <w:t>обращения</w:t>
      </w:r>
      <w:r w:rsidRPr="00DF0E3B">
        <w:rPr>
          <w:rFonts w:cs="Times New Roman"/>
          <w:sz w:val="28"/>
          <w:szCs w:val="24"/>
          <w:lang w:val="en-US"/>
        </w:rPr>
        <w:t>: 15.01.2016</w:t>
      </w:r>
    </w:p>
    <w:p w14:paraId="49D0AC57" w14:textId="77777777" w:rsidR="00DF0E3B" w:rsidRPr="00DF0E3B" w:rsidRDefault="00DF0E3B" w:rsidP="00DF0E3B">
      <w:pPr>
        <w:pStyle w:val="af4"/>
        <w:spacing w:line="360" w:lineRule="auto"/>
        <w:rPr>
          <w:sz w:val="22"/>
          <w:lang w:val="en-US"/>
        </w:rPr>
      </w:pPr>
    </w:p>
    <w:p w14:paraId="65706044" w14:textId="2FCA5F60" w:rsidR="00DF0E3B" w:rsidRPr="00DF0E3B" w:rsidRDefault="00DF0E3B" w:rsidP="00F94E63">
      <w:pPr>
        <w:pStyle w:val="af4"/>
        <w:numPr>
          <w:ilvl w:val="0"/>
          <w:numId w:val="6"/>
        </w:numPr>
        <w:spacing w:line="360" w:lineRule="auto"/>
        <w:rPr>
          <w:sz w:val="22"/>
        </w:rPr>
      </w:pPr>
      <w:proofErr w:type="spellStart"/>
      <w:r w:rsidRPr="00DF0E3B">
        <w:rPr>
          <w:rFonts w:cs="Times New Roman"/>
          <w:sz w:val="28"/>
          <w:lang w:val="en-US"/>
        </w:rPr>
        <w:t>vk</w:t>
      </w:r>
      <w:proofErr w:type="spellEnd"/>
      <w:r w:rsidRPr="00DF0E3B">
        <w:rPr>
          <w:rFonts w:cs="Times New Roman"/>
          <w:sz w:val="28"/>
        </w:rPr>
        <w:t>.</w:t>
      </w:r>
      <w:r w:rsidRPr="00DF0E3B">
        <w:rPr>
          <w:rFonts w:cs="Times New Roman"/>
          <w:sz w:val="28"/>
          <w:lang w:val="en-US"/>
        </w:rPr>
        <w:t>com</w:t>
      </w:r>
      <w:r w:rsidRPr="00DF0E3B">
        <w:rPr>
          <w:rFonts w:cs="Times New Roman"/>
          <w:sz w:val="28"/>
        </w:rPr>
        <w:t>/</w:t>
      </w:r>
      <w:r w:rsidRPr="00DF0E3B">
        <w:rPr>
          <w:rFonts w:cs="Times New Roman"/>
          <w:sz w:val="28"/>
          <w:lang w:val="en-US"/>
        </w:rPr>
        <w:t>tele</w:t>
      </w:r>
      <w:r w:rsidRPr="00DF0E3B">
        <w:rPr>
          <w:rFonts w:cs="Times New Roman"/>
          <w:sz w:val="28"/>
        </w:rPr>
        <w:t>2</w:t>
      </w:r>
    </w:p>
    <w:p w14:paraId="653BDAC6" w14:textId="2B368635" w:rsidR="00DF0E3B" w:rsidRPr="00DF0E3B" w:rsidRDefault="00DF0E3B" w:rsidP="00F94E63">
      <w:pPr>
        <w:pStyle w:val="af4"/>
        <w:numPr>
          <w:ilvl w:val="0"/>
          <w:numId w:val="6"/>
        </w:numPr>
        <w:spacing w:line="360" w:lineRule="auto"/>
        <w:rPr>
          <w:rFonts w:cs="Times New Roman"/>
          <w:sz w:val="36"/>
          <w:szCs w:val="24"/>
        </w:rPr>
      </w:pPr>
      <w:r w:rsidRPr="00DF0E3B">
        <w:rPr>
          <w:rFonts w:cs="Times New Roman"/>
          <w:sz w:val="28"/>
          <w:szCs w:val="28"/>
        </w:rPr>
        <w:t>Курс на сближение / К. Прудникова / comnews-conferences.ru // Режим доступа: [</w:t>
      </w:r>
      <w:r w:rsidRPr="00DF0E3B">
        <w:rPr>
          <w:rFonts w:cs="Times New Roman"/>
          <w:sz w:val="28"/>
          <w:szCs w:val="28"/>
          <w:lang w:val="en-US"/>
        </w:rPr>
        <w:t>http</w:t>
      </w:r>
      <w:r w:rsidRPr="00DF0E3B">
        <w:rPr>
          <w:rFonts w:cs="Times New Roman"/>
          <w:sz w:val="28"/>
          <w:szCs w:val="28"/>
        </w:rPr>
        <w:t>://</w:t>
      </w:r>
      <w:r w:rsidRPr="00DF0E3B">
        <w:rPr>
          <w:rFonts w:cs="Times New Roman"/>
          <w:sz w:val="28"/>
          <w:szCs w:val="28"/>
          <w:lang w:val="en-US"/>
        </w:rPr>
        <w:t>www</w:t>
      </w:r>
      <w:r w:rsidRPr="00DF0E3B">
        <w:rPr>
          <w:rFonts w:cs="Times New Roman"/>
          <w:sz w:val="28"/>
          <w:szCs w:val="28"/>
        </w:rPr>
        <w:t>.</w:t>
      </w:r>
      <w:proofErr w:type="spellStart"/>
      <w:r w:rsidRPr="00DF0E3B">
        <w:rPr>
          <w:rFonts w:cs="Times New Roman"/>
          <w:sz w:val="28"/>
          <w:szCs w:val="28"/>
          <w:lang w:val="en-US"/>
        </w:rPr>
        <w:t>comnews</w:t>
      </w:r>
      <w:proofErr w:type="spellEnd"/>
      <w:r w:rsidRPr="00DF0E3B">
        <w:rPr>
          <w:rFonts w:cs="Times New Roman"/>
          <w:sz w:val="28"/>
          <w:szCs w:val="28"/>
        </w:rPr>
        <w:t>-</w:t>
      </w:r>
      <w:r w:rsidRPr="00DF0E3B">
        <w:rPr>
          <w:rFonts w:cs="Times New Roman"/>
          <w:sz w:val="28"/>
          <w:szCs w:val="28"/>
          <w:lang w:val="en-US"/>
        </w:rPr>
        <w:t>conferences</w:t>
      </w:r>
      <w:r w:rsidRPr="00DF0E3B">
        <w:rPr>
          <w:rFonts w:cs="Times New Roman"/>
          <w:sz w:val="28"/>
          <w:szCs w:val="28"/>
        </w:rPr>
        <w:t>.</w:t>
      </w:r>
      <w:proofErr w:type="spellStart"/>
      <w:r w:rsidRPr="00DF0E3B">
        <w:rPr>
          <w:rFonts w:cs="Times New Roman"/>
          <w:sz w:val="28"/>
          <w:szCs w:val="28"/>
          <w:lang w:val="en-US"/>
        </w:rPr>
        <w:t>ru</w:t>
      </w:r>
      <w:proofErr w:type="spellEnd"/>
      <w:r w:rsidRPr="00DF0E3B">
        <w:rPr>
          <w:rFonts w:cs="Times New Roman"/>
          <w:sz w:val="28"/>
          <w:szCs w:val="28"/>
        </w:rPr>
        <w:t>/</w:t>
      </w:r>
      <w:r w:rsidRPr="00DF0E3B">
        <w:rPr>
          <w:rFonts w:cs="Times New Roman"/>
          <w:sz w:val="28"/>
          <w:szCs w:val="28"/>
          <w:lang w:val="en-US"/>
        </w:rPr>
        <w:t>images</w:t>
      </w:r>
      <w:r w:rsidRPr="00DF0E3B">
        <w:rPr>
          <w:rFonts w:cs="Times New Roman"/>
          <w:sz w:val="28"/>
          <w:szCs w:val="28"/>
        </w:rPr>
        <w:t>/</w:t>
      </w:r>
      <w:r w:rsidRPr="00DF0E3B">
        <w:rPr>
          <w:rFonts w:cs="Times New Roman"/>
          <w:sz w:val="28"/>
          <w:szCs w:val="28"/>
          <w:lang w:val="en-US"/>
        </w:rPr>
        <w:t>stories</w:t>
      </w:r>
      <w:r w:rsidRPr="00DF0E3B">
        <w:rPr>
          <w:rFonts w:cs="Times New Roman"/>
          <w:sz w:val="28"/>
          <w:szCs w:val="28"/>
        </w:rPr>
        <w:t>/</w:t>
      </w:r>
      <w:proofErr w:type="spellStart"/>
      <w:r w:rsidRPr="00DF0E3B">
        <w:rPr>
          <w:rFonts w:cs="Times New Roman"/>
          <w:sz w:val="28"/>
          <w:szCs w:val="28"/>
          <w:lang w:val="en-US"/>
        </w:rPr>
        <w:t>rus</w:t>
      </w:r>
      <w:proofErr w:type="spellEnd"/>
      <w:r w:rsidRPr="00DF0E3B">
        <w:rPr>
          <w:rFonts w:cs="Times New Roman"/>
          <w:sz w:val="28"/>
          <w:szCs w:val="28"/>
        </w:rPr>
        <w:t>/</w:t>
      </w:r>
      <w:proofErr w:type="spellStart"/>
      <w:r w:rsidRPr="00DF0E3B">
        <w:rPr>
          <w:rFonts w:cs="Times New Roman"/>
          <w:sz w:val="28"/>
          <w:szCs w:val="28"/>
          <w:lang w:val="en-US"/>
        </w:rPr>
        <w:t>prezentation</w:t>
      </w:r>
      <w:proofErr w:type="spellEnd"/>
      <w:r w:rsidRPr="00DF0E3B">
        <w:rPr>
          <w:rFonts w:cs="Times New Roman"/>
          <w:sz w:val="28"/>
          <w:szCs w:val="28"/>
        </w:rPr>
        <w:t>/</w:t>
      </w:r>
      <w:proofErr w:type="spellStart"/>
      <w:r w:rsidRPr="00DF0E3B">
        <w:rPr>
          <w:rFonts w:cs="Times New Roman"/>
          <w:sz w:val="28"/>
          <w:szCs w:val="28"/>
          <w:lang w:val="en-US"/>
        </w:rPr>
        <w:t>st</w:t>
      </w:r>
      <w:proofErr w:type="spellEnd"/>
      <w:r w:rsidRPr="00DF0E3B">
        <w:rPr>
          <w:rFonts w:cs="Times New Roman"/>
          <w:sz w:val="28"/>
          <w:szCs w:val="28"/>
        </w:rPr>
        <w:t>139_</w:t>
      </w:r>
      <w:r w:rsidRPr="00DF0E3B">
        <w:rPr>
          <w:rFonts w:cs="Times New Roman"/>
          <w:sz w:val="28"/>
          <w:szCs w:val="28"/>
          <w:lang w:val="en-US"/>
        </w:rPr>
        <w:t>p</w:t>
      </w:r>
      <w:r w:rsidRPr="00DF0E3B">
        <w:rPr>
          <w:rFonts w:cs="Times New Roman"/>
          <w:sz w:val="28"/>
          <w:szCs w:val="28"/>
        </w:rPr>
        <w:t>36-43.</w:t>
      </w:r>
      <w:r w:rsidRPr="00DF0E3B">
        <w:rPr>
          <w:rFonts w:cs="Times New Roman"/>
          <w:sz w:val="28"/>
          <w:szCs w:val="28"/>
          <w:lang w:val="en-US"/>
        </w:rPr>
        <w:t>pdf</w:t>
      </w:r>
      <w:r w:rsidRPr="00DF0E3B">
        <w:rPr>
          <w:rFonts w:cs="Times New Roman"/>
          <w:sz w:val="28"/>
          <w:szCs w:val="28"/>
        </w:rPr>
        <w:t>] Дата обращения: 11.01.2016</w:t>
      </w:r>
    </w:p>
    <w:p w14:paraId="44A7CB79" w14:textId="77777777" w:rsidR="00DF0E3B" w:rsidRPr="00DF0E3B" w:rsidRDefault="00DF0E3B" w:rsidP="00F94E63">
      <w:pPr>
        <w:pStyle w:val="af4"/>
        <w:numPr>
          <w:ilvl w:val="0"/>
          <w:numId w:val="6"/>
        </w:numPr>
        <w:spacing w:line="360" w:lineRule="auto"/>
        <w:rPr>
          <w:sz w:val="22"/>
          <w:lang w:val="en-US"/>
        </w:rPr>
      </w:pPr>
      <w:r w:rsidRPr="00DF0E3B">
        <w:rPr>
          <w:rFonts w:cs="Times New Roman"/>
          <w:sz w:val="28"/>
          <w:lang w:val="en-US"/>
        </w:rPr>
        <w:t xml:space="preserve">Social media guidelines / orange.com // </w:t>
      </w:r>
      <w:r w:rsidRPr="00DF0E3B">
        <w:rPr>
          <w:rFonts w:cs="Times New Roman"/>
          <w:sz w:val="28"/>
        </w:rPr>
        <w:t>Режим</w:t>
      </w:r>
      <w:r w:rsidRPr="00DF0E3B">
        <w:rPr>
          <w:rFonts w:cs="Times New Roman"/>
          <w:sz w:val="28"/>
          <w:lang w:val="en-US"/>
        </w:rPr>
        <w:t xml:space="preserve"> </w:t>
      </w:r>
      <w:r w:rsidRPr="00DF0E3B">
        <w:rPr>
          <w:rFonts w:cs="Times New Roman"/>
          <w:sz w:val="28"/>
        </w:rPr>
        <w:t>доступа</w:t>
      </w:r>
      <w:r w:rsidRPr="00DF0E3B">
        <w:rPr>
          <w:rFonts w:cs="Times New Roman"/>
          <w:sz w:val="28"/>
          <w:lang w:val="en-US"/>
        </w:rPr>
        <w:t xml:space="preserve">: [http://www.orange.com/sirius/smg/UK_Social_Media_Handbook.pdf] </w:t>
      </w:r>
      <w:r w:rsidRPr="00DF0E3B">
        <w:rPr>
          <w:rFonts w:cs="Times New Roman"/>
          <w:sz w:val="28"/>
        </w:rPr>
        <w:t>Дата</w:t>
      </w:r>
      <w:r w:rsidRPr="00DF0E3B">
        <w:rPr>
          <w:rFonts w:cs="Times New Roman"/>
          <w:sz w:val="28"/>
          <w:lang w:val="en-US"/>
        </w:rPr>
        <w:t xml:space="preserve"> </w:t>
      </w:r>
      <w:r w:rsidRPr="00DF0E3B">
        <w:rPr>
          <w:rFonts w:cs="Times New Roman"/>
          <w:sz w:val="28"/>
        </w:rPr>
        <w:t>обращения</w:t>
      </w:r>
      <w:r w:rsidRPr="00DF0E3B">
        <w:rPr>
          <w:rFonts w:cs="Times New Roman"/>
          <w:sz w:val="28"/>
          <w:lang w:val="en-US"/>
        </w:rPr>
        <w:t>: 11.01.2016</w:t>
      </w:r>
    </w:p>
    <w:p w14:paraId="7435BFE3" w14:textId="3CE64406" w:rsidR="00DF0E3B" w:rsidRPr="00DF0E3B" w:rsidRDefault="00DF0E3B" w:rsidP="00F94E63">
      <w:pPr>
        <w:pStyle w:val="af4"/>
        <w:numPr>
          <w:ilvl w:val="0"/>
          <w:numId w:val="6"/>
        </w:numPr>
        <w:spacing w:line="360" w:lineRule="auto"/>
        <w:rPr>
          <w:rFonts w:cs="Times New Roman"/>
          <w:sz w:val="22"/>
        </w:rPr>
      </w:pPr>
      <w:r w:rsidRPr="00DF0E3B">
        <w:rPr>
          <w:rFonts w:cs="Times New Roman"/>
          <w:sz w:val="28"/>
        </w:rPr>
        <w:t xml:space="preserve">Ветераны ВОВ требуют извинений от «Билайна» за фото с «усами Гитлера» / lifenews.ru // Режим доступа: [http://lifenews.ru/news/155153] Дата обращения: 12.01.2016 </w:t>
      </w:r>
    </w:p>
    <w:p w14:paraId="1A32D57B" w14:textId="1DA83414" w:rsidR="00465BCB" w:rsidRPr="00DF0E3B" w:rsidRDefault="00DF0E3B" w:rsidP="00F94E63">
      <w:pPr>
        <w:pStyle w:val="af4"/>
        <w:numPr>
          <w:ilvl w:val="0"/>
          <w:numId w:val="6"/>
        </w:numPr>
        <w:spacing w:line="360" w:lineRule="auto"/>
        <w:rPr>
          <w:rFonts w:cs="Times New Roman"/>
          <w:sz w:val="22"/>
        </w:rPr>
      </w:pPr>
      <w:r w:rsidRPr="00DF0E3B">
        <w:rPr>
          <w:rFonts w:cs="Times New Roman"/>
          <w:sz w:val="28"/>
          <w:szCs w:val="24"/>
        </w:rPr>
        <w:t xml:space="preserve">Мария </w:t>
      </w:r>
      <w:proofErr w:type="spellStart"/>
      <w:r w:rsidRPr="00DF0E3B">
        <w:rPr>
          <w:rFonts w:cs="Times New Roman"/>
          <w:sz w:val="28"/>
          <w:szCs w:val="24"/>
        </w:rPr>
        <w:t>Лапук</w:t>
      </w:r>
      <w:proofErr w:type="spellEnd"/>
      <w:r w:rsidRPr="00DF0E3B">
        <w:rPr>
          <w:rFonts w:cs="Times New Roman"/>
          <w:sz w:val="28"/>
          <w:szCs w:val="24"/>
        </w:rPr>
        <w:t xml:space="preserve"> о </w:t>
      </w:r>
      <w:r w:rsidRPr="00DF0E3B">
        <w:rPr>
          <w:rFonts w:cs="Times New Roman"/>
          <w:sz w:val="28"/>
          <w:szCs w:val="24"/>
          <w:lang w:val="en-US"/>
        </w:rPr>
        <w:t>PR</w:t>
      </w:r>
      <w:r w:rsidRPr="00DF0E3B">
        <w:rPr>
          <w:rFonts w:cs="Times New Roman"/>
          <w:sz w:val="28"/>
          <w:szCs w:val="24"/>
        </w:rPr>
        <w:t xml:space="preserve">-трендах 2016 года: «Ценить пиарщика будут не за то, что он рассказал, а за то, о чём он умолчал» / Д. Хохлова / </w:t>
      </w:r>
      <w:proofErr w:type="spellStart"/>
      <w:r w:rsidRPr="00DF0E3B">
        <w:rPr>
          <w:rFonts w:cs="Times New Roman"/>
          <w:sz w:val="28"/>
          <w:szCs w:val="24"/>
          <w:lang w:val="en-US"/>
        </w:rPr>
        <w:t>vc</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 xml:space="preserve"> // Режим доступа: [</w:t>
      </w:r>
      <w:r w:rsidRPr="00DF0E3B">
        <w:rPr>
          <w:rFonts w:cs="Times New Roman"/>
          <w:sz w:val="28"/>
          <w:szCs w:val="24"/>
          <w:lang w:val="en-US"/>
        </w:rPr>
        <w:t>https</w:t>
      </w:r>
      <w:r w:rsidRPr="00DF0E3B">
        <w:rPr>
          <w:rFonts w:cs="Times New Roman"/>
          <w:sz w:val="28"/>
          <w:szCs w:val="24"/>
        </w:rPr>
        <w:t>://</w:t>
      </w:r>
      <w:proofErr w:type="spellStart"/>
      <w:r w:rsidRPr="00DF0E3B">
        <w:rPr>
          <w:rFonts w:cs="Times New Roman"/>
          <w:sz w:val="28"/>
          <w:szCs w:val="24"/>
          <w:lang w:val="en-US"/>
        </w:rPr>
        <w:t>vc</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r w:rsidRPr="00DF0E3B">
        <w:rPr>
          <w:rFonts w:cs="Times New Roman"/>
          <w:sz w:val="28"/>
          <w:szCs w:val="24"/>
          <w:lang w:val="en-US"/>
        </w:rPr>
        <w:t>p</w:t>
      </w:r>
      <w:r w:rsidRPr="00DF0E3B">
        <w:rPr>
          <w:rFonts w:cs="Times New Roman"/>
          <w:sz w:val="28"/>
          <w:szCs w:val="24"/>
        </w:rPr>
        <w:t>/</w:t>
      </w:r>
      <w:proofErr w:type="spellStart"/>
      <w:r w:rsidRPr="00DF0E3B">
        <w:rPr>
          <w:rFonts w:cs="Times New Roman"/>
          <w:sz w:val="28"/>
          <w:szCs w:val="24"/>
          <w:lang w:val="en-US"/>
        </w:rPr>
        <w:t>lapuk</w:t>
      </w:r>
      <w:proofErr w:type="spellEnd"/>
      <w:r w:rsidRPr="00DF0E3B">
        <w:rPr>
          <w:rFonts w:cs="Times New Roman"/>
          <w:sz w:val="28"/>
          <w:szCs w:val="24"/>
        </w:rPr>
        <w:t>-2015] Дата обращения: 13.01.2016</w:t>
      </w:r>
    </w:p>
    <w:p w14:paraId="4C217D40" w14:textId="77777777" w:rsidR="00DF0E3B" w:rsidRPr="00DF0E3B" w:rsidRDefault="00DF0E3B" w:rsidP="00F94E63">
      <w:pPr>
        <w:pStyle w:val="af4"/>
        <w:numPr>
          <w:ilvl w:val="0"/>
          <w:numId w:val="6"/>
        </w:numPr>
        <w:spacing w:line="360" w:lineRule="auto"/>
        <w:rPr>
          <w:sz w:val="22"/>
        </w:rPr>
      </w:pPr>
      <w:r w:rsidRPr="00DF0E3B">
        <w:rPr>
          <w:sz w:val="28"/>
        </w:rPr>
        <w:t xml:space="preserve">Оператор </w:t>
      </w:r>
      <w:proofErr w:type="spellStart"/>
      <w:r w:rsidRPr="00DF0E3B">
        <w:rPr>
          <w:sz w:val="28"/>
        </w:rPr>
        <w:t>Yota</w:t>
      </w:r>
      <w:proofErr w:type="spellEnd"/>
      <w:r w:rsidRPr="00DF0E3B">
        <w:rPr>
          <w:sz w:val="28"/>
        </w:rPr>
        <w:t xml:space="preserve"> впервые раскрыл число абонентов / </w:t>
      </w:r>
      <w:proofErr w:type="spellStart"/>
      <w:r w:rsidRPr="00DF0E3B">
        <w:rPr>
          <w:sz w:val="28"/>
          <w:lang w:val="en-US"/>
        </w:rPr>
        <w:t>lenta</w:t>
      </w:r>
      <w:proofErr w:type="spellEnd"/>
      <w:r w:rsidRPr="00DF0E3B">
        <w:rPr>
          <w:sz w:val="28"/>
        </w:rPr>
        <w:t>.</w:t>
      </w:r>
      <w:proofErr w:type="spellStart"/>
      <w:r w:rsidRPr="00DF0E3B">
        <w:rPr>
          <w:sz w:val="28"/>
          <w:lang w:val="en-US"/>
        </w:rPr>
        <w:t>ru</w:t>
      </w:r>
      <w:proofErr w:type="spellEnd"/>
      <w:r w:rsidRPr="00DF0E3B">
        <w:rPr>
          <w:sz w:val="28"/>
        </w:rPr>
        <w:t xml:space="preserve"> // Режим доступа: [</w:t>
      </w:r>
      <w:r w:rsidRPr="00DF0E3B">
        <w:rPr>
          <w:sz w:val="28"/>
          <w:lang w:val="en-US"/>
        </w:rPr>
        <w:t>https</w:t>
      </w:r>
      <w:r w:rsidRPr="00DF0E3B">
        <w:rPr>
          <w:sz w:val="28"/>
        </w:rPr>
        <w:t>://</w:t>
      </w:r>
      <w:proofErr w:type="spellStart"/>
      <w:r w:rsidRPr="00DF0E3B">
        <w:rPr>
          <w:sz w:val="28"/>
          <w:lang w:val="en-US"/>
        </w:rPr>
        <w:t>lenta</w:t>
      </w:r>
      <w:proofErr w:type="spellEnd"/>
      <w:r w:rsidRPr="00DF0E3B">
        <w:rPr>
          <w:sz w:val="28"/>
        </w:rPr>
        <w:t>.</w:t>
      </w:r>
      <w:proofErr w:type="spellStart"/>
      <w:r w:rsidRPr="00DF0E3B">
        <w:rPr>
          <w:sz w:val="28"/>
          <w:lang w:val="en-US"/>
        </w:rPr>
        <w:t>ru</w:t>
      </w:r>
      <w:proofErr w:type="spellEnd"/>
      <w:r w:rsidRPr="00DF0E3B">
        <w:rPr>
          <w:sz w:val="28"/>
        </w:rPr>
        <w:t>/</w:t>
      </w:r>
      <w:r w:rsidRPr="00DF0E3B">
        <w:rPr>
          <w:sz w:val="28"/>
          <w:lang w:val="en-US"/>
        </w:rPr>
        <w:t>news</w:t>
      </w:r>
      <w:r w:rsidRPr="00DF0E3B">
        <w:rPr>
          <w:sz w:val="28"/>
        </w:rPr>
        <w:t>/2015/08/13/</w:t>
      </w:r>
      <w:proofErr w:type="spellStart"/>
      <w:r w:rsidRPr="00DF0E3B">
        <w:rPr>
          <w:sz w:val="28"/>
          <w:lang w:val="en-US"/>
        </w:rPr>
        <w:t>yota</w:t>
      </w:r>
      <w:proofErr w:type="spellEnd"/>
      <w:r w:rsidRPr="00DF0E3B">
        <w:rPr>
          <w:sz w:val="28"/>
        </w:rPr>
        <w:t>/] Дата обращения: 21.01.2016</w:t>
      </w:r>
    </w:p>
    <w:p w14:paraId="3BCEE7CD" w14:textId="0C18FD78" w:rsidR="00DF0E3B" w:rsidRPr="00DF0E3B" w:rsidRDefault="00DF0E3B" w:rsidP="00F94E63">
      <w:pPr>
        <w:pStyle w:val="af4"/>
        <w:numPr>
          <w:ilvl w:val="0"/>
          <w:numId w:val="6"/>
        </w:numPr>
        <w:spacing w:line="360" w:lineRule="auto"/>
        <w:rPr>
          <w:rFonts w:cs="Times New Roman"/>
          <w:sz w:val="28"/>
          <w:szCs w:val="24"/>
        </w:rPr>
      </w:pPr>
      <w:r w:rsidRPr="00DF0E3B">
        <w:rPr>
          <w:sz w:val="28"/>
          <w:szCs w:val="24"/>
        </w:rPr>
        <w:t xml:space="preserve">МегаФон обеспечит связью первое мероприятие ЧМ FIFA 2018 в России / А. Цой / telecomblog.ru // </w:t>
      </w:r>
      <w:r w:rsidRPr="00DF0E3B">
        <w:rPr>
          <w:rFonts w:cs="Times New Roman"/>
          <w:sz w:val="28"/>
          <w:szCs w:val="24"/>
        </w:rPr>
        <w:t>Режим доступа: [</w:t>
      </w:r>
      <w:r w:rsidRPr="00DF0E3B">
        <w:rPr>
          <w:rFonts w:cs="Times New Roman"/>
          <w:sz w:val="28"/>
          <w:szCs w:val="24"/>
          <w:lang w:val="en-US"/>
        </w:rPr>
        <w:t>http</w:t>
      </w:r>
      <w:r w:rsidRPr="00DF0E3B">
        <w:rPr>
          <w:rFonts w:cs="Times New Roman"/>
          <w:sz w:val="28"/>
          <w:szCs w:val="24"/>
        </w:rPr>
        <w:t>://</w:t>
      </w:r>
      <w:proofErr w:type="spellStart"/>
      <w:r w:rsidRPr="00DF0E3B">
        <w:rPr>
          <w:rFonts w:cs="Times New Roman"/>
          <w:sz w:val="28"/>
          <w:szCs w:val="24"/>
          <w:lang w:val="en-US"/>
        </w:rPr>
        <w:t>telecomblog</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proofErr w:type="spellStart"/>
      <w:r w:rsidRPr="00DF0E3B">
        <w:rPr>
          <w:rFonts w:cs="Times New Roman"/>
          <w:sz w:val="28"/>
          <w:szCs w:val="24"/>
          <w:lang w:val="en-US"/>
        </w:rPr>
        <w:t>korotkoie</w:t>
      </w:r>
      <w:proofErr w:type="spellEnd"/>
      <w:r w:rsidRPr="00DF0E3B">
        <w:rPr>
          <w:rFonts w:cs="Times New Roman"/>
          <w:sz w:val="28"/>
          <w:szCs w:val="24"/>
        </w:rPr>
        <w:t>-</w:t>
      </w:r>
      <w:proofErr w:type="spellStart"/>
      <w:r w:rsidRPr="00DF0E3B">
        <w:rPr>
          <w:rFonts w:cs="Times New Roman"/>
          <w:sz w:val="28"/>
          <w:szCs w:val="24"/>
          <w:lang w:val="en-US"/>
        </w:rPr>
        <w:t>strokoie</w:t>
      </w:r>
      <w:proofErr w:type="spellEnd"/>
      <w:r w:rsidRPr="00DF0E3B">
        <w:rPr>
          <w:rFonts w:cs="Times New Roman"/>
          <w:sz w:val="28"/>
          <w:szCs w:val="24"/>
        </w:rPr>
        <w:t>/</w:t>
      </w:r>
      <w:proofErr w:type="spellStart"/>
      <w:r w:rsidRPr="00DF0E3B">
        <w:rPr>
          <w:rFonts w:cs="Times New Roman"/>
          <w:sz w:val="28"/>
          <w:szCs w:val="24"/>
          <w:lang w:val="en-US"/>
        </w:rPr>
        <w:t>megafon</w:t>
      </w:r>
      <w:proofErr w:type="spellEnd"/>
      <w:r w:rsidRPr="00DF0E3B">
        <w:rPr>
          <w:rFonts w:cs="Times New Roman"/>
          <w:sz w:val="28"/>
          <w:szCs w:val="24"/>
        </w:rPr>
        <w:t>-</w:t>
      </w:r>
      <w:proofErr w:type="spellStart"/>
      <w:r w:rsidRPr="00DF0E3B">
        <w:rPr>
          <w:rFonts w:cs="Times New Roman"/>
          <w:sz w:val="28"/>
          <w:szCs w:val="24"/>
          <w:lang w:val="en-US"/>
        </w:rPr>
        <w:t>obespechit</w:t>
      </w:r>
      <w:proofErr w:type="spellEnd"/>
      <w:r w:rsidRPr="00DF0E3B">
        <w:rPr>
          <w:rFonts w:cs="Times New Roman"/>
          <w:sz w:val="28"/>
          <w:szCs w:val="24"/>
        </w:rPr>
        <w:t>-</w:t>
      </w:r>
      <w:proofErr w:type="spellStart"/>
      <w:r w:rsidRPr="00DF0E3B">
        <w:rPr>
          <w:rFonts w:cs="Times New Roman"/>
          <w:sz w:val="28"/>
          <w:szCs w:val="24"/>
          <w:lang w:val="en-US"/>
        </w:rPr>
        <w:t>svyazyu</w:t>
      </w:r>
      <w:proofErr w:type="spellEnd"/>
      <w:r w:rsidRPr="00DF0E3B">
        <w:rPr>
          <w:rFonts w:cs="Times New Roman"/>
          <w:sz w:val="28"/>
          <w:szCs w:val="24"/>
        </w:rPr>
        <w:t>-</w:t>
      </w:r>
      <w:proofErr w:type="spellStart"/>
      <w:r w:rsidRPr="00DF0E3B">
        <w:rPr>
          <w:rFonts w:cs="Times New Roman"/>
          <w:sz w:val="28"/>
          <w:szCs w:val="24"/>
          <w:lang w:val="en-US"/>
        </w:rPr>
        <w:t>pervoe</w:t>
      </w:r>
      <w:proofErr w:type="spellEnd"/>
      <w:r w:rsidRPr="00DF0E3B">
        <w:rPr>
          <w:rFonts w:cs="Times New Roman"/>
          <w:sz w:val="28"/>
          <w:szCs w:val="24"/>
        </w:rPr>
        <w:t>-</w:t>
      </w:r>
      <w:proofErr w:type="spellStart"/>
      <w:r w:rsidRPr="00DF0E3B">
        <w:rPr>
          <w:rFonts w:cs="Times New Roman"/>
          <w:sz w:val="28"/>
          <w:szCs w:val="24"/>
          <w:lang w:val="en-US"/>
        </w:rPr>
        <w:t>meropriyatie</w:t>
      </w:r>
      <w:proofErr w:type="spellEnd"/>
      <w:r w:rsidRPr="00DF0E3B">
        <w:rPr>
          <w:rFonts w:cs="Times New Roman"/>
          <w:sz w:val="28"/>
          <w:szCs w:val="24"/>
        </w:rPr>
        <w:t>-</w:t>
      </w:r>
      <w:r w:rsidRPr="00DF0E3B">
        <w:rPr>
          <w:rFonts w:cs="Times New Roman"/>
          <w:sz w:val="28"/>
          <w:szCs w:val="24"/>
          <w:lang w:val="en-US"/>
        </w:rPr>
        <w:t>chm</w:t>
      </w:r>
      <w:r w:rsidRPr="00DF0E3B">
        <w:rPr>
          <w:rFonts w:cs="Times New Roman"/>
          <w:sz w:val="28"/>
          <w:szCs w:val="24"/>
        </w:rPr>
        <w:t>-</w:t>
      </w:r>
      <w:proofErr w:type="spellStart"/>
      <w:r w:rsidRPr="00DF0E3B">
        <w:rPr>
          <w:rFonts w:cs="Times New Roman"/>
          <w:sz w:val="28"/>
          <w:szCs w:val="24"/>
          <w:lang w:val="en-US"/>
        </w:rPr>
        <w:t>fifa</w:t>
      </w:r>
      <w:proofErr w:type="spellEnd"/>
      <w:r w:rsidRPr="00DF0E3B">
        <w:rPr>
          <w:rFonts w:cs="Times New Roman"/>
          <w:sz w:val="28"/>
          <w:szCs w:val="24"/>
        </w:rPr>
        <w:t>-2018-</w:t>
      </w:r>
      <w:r w:rsidRPr="00DF0E3B">
        <w:rPr>
          <w:rFonts w:cs="Times New Roman"/>
          <w:sz w:val="28"/>
          <w:szCs w:val="24"/>
          <w:lang w:val="en-US"/>
        </w:rPr>
        <w:t>v</w:t>
      </w:r>
      <w:r w:rsidRPr="00DF0E3B">
        <w:rPr>
          <w:rFonts w:cs="Times New Roman"/>
          <w:sz w:val="28"/>
          <w:szCs w:val="24"/>
        </w:rPr>
        <w:t>-</w:t>
      </w:r>
      <w:proofErr w:type="spellStart"/>
      <w:r w:rsidRPr="00DF0E3B">
        <w:rPr>
          <w:rFonts w:cs="Times New Roman"/>
          <w:sz w:val="28"/>
          <w:szCs w:val="24"/>
          <w:lang w:val="en-US"/>
        </w:rPr>
        <w:t>rossii</w:t>
      </w:r>
      <w:proofErr w:type="spellEnd"/>
      <w:r w:rsidRPr="00DF0E3B">
        <w:rPr>
          <w:rFonts w:cs="Times New Roman"/>
          <w:sz w:val="28"/>
          <w:szCs w:val="24"/>
        </w:rPr>
        <w:t>] Дата обращения: 21.01.2016</w:t>
      </w:r>
    </w:p>
    <w:p w14:paraId="35C08CAE" w14:textId="281520C3" w:rsidR="00DF0E3B" w:rsidRPr="00DF0E3B" w:rsidRDefault="00DF0E3B" w:rsidP="00F94E63">
      <w:pPr>
        <w:pStyle w:val="af4"/>
        <w:numPr>
          <w:ilvl w:val="0"/>
          <w:numId w:val="6"/>
        </w:numPr>
        <w:spacing w:line="360" w:lineRule="auto"/>
        <w:rPr>
          <w:rFonts w:cs="Times New Roman"/>
          <w:sz w:val="28"/>
          <w:szCs w:val="24"/>
        </w:rPr>
      </w:pPr>
      <w:r w:rsidRPr="00DF0E3B">
        <w:rPr>
          <w:sz w:val="28"/>
          <w:szCs w:val="24"/>
        </w:rPr>
        <w:t xml:space="preserve">«МегаФон»: по-настоящему живое общение / business-gazeta.ru // </w:t>
      </w:r>
      <w:r w:rsidRPr="00DF0E3B">
        <w:rPr>
          <w:rFonts w:cs="Times New Roman"/>
          <w:sz w:val="28"/>
          <w:szCs w:val="24"/>
        </w:rPr>
        <w:t>Режим доступа: [</w:t>
      </w:r>
      <w:r w:rsidRPr="00DF0E3B">
        <w:rPr>
          <w:rFonts w:cs="Times New Roman"/>
          <w:sz w:val="28"/>
          <w:szCs w:val="24"/>
          <w:lang w:val="en-US"/>
        </w:rPr>
        <w:t>http</w:t>
      </w:r>
      <w:r w:rsidRPr="00DF0E3B">
        <w:rPr>
          <w:rFonts w:cs="Times New Roman"/>
          <w:sz w:val="28"/>
          <w:szCs w:val="24"/>
        </w:rPr>
        <w:t>://</w:t>
      </w:r>
      <w:r w:rsidRPr="00DF0E3B">
        <w:rPr>
          <w:rFonts w:cs="Times New Roman"/>
          <w:sz w:val="28"/>
          <w:szCs w:val="24"/>
          <w:lang w:val="en-US"/>
        </w:rPr>
        <w:t>www</w:t>
      </w:r>
      <w:r w:rsidRPr="00DF0E3B">
        <w:rPr>
          <w:rFonts w:cs="Times New Roman"/>
          <w:sz w:val="28"/>
          <w:szCs w:val="24"/>
        </w:rPr>
        <w:t>.</w:t>
      </w:r>
      <w:r w:rsidRPr="00DF0E3B">
        <w:rPr>
          <w:rFonts w:cs="Times New Roman"/>
          <w:sz w:val="28"/>
          <w:szCs w:val="24"/>
          <w:lang w:val="en-US"/>
        </w:rPr>
        <w:t>business</w:t>
      </w:r>
      <w:r w:rsidRPr="00DF0E3B">
        <w:rPr>
          <w:rFonts w:cs="Times New Roman"/>
          <w:sz w:val="28"/>
          <w:szCs w:val="24"/>
        </w:rPr>
        <w:t>-</w:t>
      </w:r>
      <w:proofErr w:type="spellStart"/>
      <w:r w:rsidRPr="00DF0E3B">
        <w:rPr>
          <w:rFonts w:cs="Times New Roman"/>
          <w:sz w:val="28"/>
          <w:szCs w:val="24"/>
          <w:lang w:val="en-US"/>
        </w:rPr>
        <w:t>gazeta</w:t>
      </w:r>
      <w:proofErr w:type="spellEnd"/>
      <w:r w:rsidRPr="00DF0E3B">
        <w:rPr>
          <w:rFonts w:cs="Times New Roman"/>
          <w:sz w:val="28"/>
          <w:szCs w:val="24"/>
        </w:rPr>
        <w:t>.</w:t>
      </w:r>
      <w:proofErr w:type="spellStart"/>
      <w:r w:rsidRPr="00DF0E3B">
        <w:rPr>
          <w:rFonts w:cs="Times New Roman"/>
          <w:sz w:val="28"/>
          <w:szCs w:val="24"/>
          <w:lang w:val="en-US"/>
        </w:rPr>
        <w:t>ru</w:t>
      </w:r>
      <w:proofErr w:type="spellEnd"/>
      <w:r w:rsidRPr="00DF0E3B">
        <w:rPr>
          <w:rFonts w:cs="Times New Roman"/>
          <w:sz w:val="28"/>
          <w:szCs w:val="24"/>
        </w:rPr>
        <w:t>/</w:t>
      </w:r>
      <w:r w:rsidRPr="00DF0E3B">
        <w:rPr>
          <w:rFonts w:cs="Times New Roman"/>
          <w:sz w:val="28"/>
          <w:szCs w:val="24"/>
          <w:lang w:val="en-US"/>
        </w:rPr>
        <w:t>article</w:t>
      </w:r>
      <w:r w:rsidRPr="00DF0E3B">
        <w:rPr>
          <w:rFonts w:cs="Times New Roman"/>
          <w:sz w:val="28"/>
          <w:szCs w:val="24"/>
        </w:rPr>
        <w:t>/129171/] Дата обращения: 21.01.2016</w:t>
      </w:r>
    </w:p>
    <w:p w14:paraId="4D96AB8F" w14:textId="0359C13D" w:rsidR="00DF0E3B" w:rsidRPr="00DF0E3B" w:rsidRDefault="00DF0E3B" w:rsidP="00F94E63">
      <w:pPr>
        <w:pStyle w:val="af4"/>
        <w:numPr>
          <w:ilvl w:val="0"/>
          <w:numId w:val="6"/>
        </w:numPr>
        <w:spacing w:line="360" w:lineRule="auto"/>
        <w:rPr>
          <w:sz w:val="28"/>
          <w:szCs w:val="24"/>
        </w:rPr>
      </w:pPr>
      <w:r w:rsidRPr="00DF0E3B">
        <w:rPr>
          <w:sz w:val="28"/>
          <w:szCs w:val="24"/>
        </w:rPr>
        <w:lastRenderedPageBreak/>
        <w:t xml:space="preserve">«Зенит» и компания «МегаФон» объявили о начале сотрудничества / </w:t>
      </w:r>
      <w:proofErr w:type="spellStart"/>
      <w:r w:rsidRPr="00DF0E3B">
        <w:rPr>
          <w:sz w:val="28"/>
          <w:szCs w:val="24"/>
          <w:lang w:val="en-US"/>
        </w:rPr>
        <w:t>championat</w:t>
      </w:r>
      <w:proofErr w:type="spellEnd"/>
      <w:r w:rsidRPr="00DF0E3B">
        <w:rPr>
          <w:sz w:val="28"/>
          <w:szCs w:val="24"/>
        </w:rPr>
        <w:t>.</w:t>
      </w:r>
      <w:r w:rsidRPr="00DF0E3B">
        <w:rPr>
          <w:sz w:val="28"/>
          <w:szCs w:val="24"/>
          <w:lang w:val="en-US"/>
        </w:rPr>
        <w:t>com</w:t>
      </w:r>
      <w:r w:rsidRPr="00DF0E3B">
        <w:rPr>
          <w:sz w:val="28"/>
          <w:szCs w:val="24"/>
        </w:rPr>
        <w:t xml:space="preserve"> // Режим доступа: [</w:t>
      </w:r>
      <w:r w:rsidRPr="00DF0E3B">
        <w:rPr>
          <w:sz w:val="28"/>
          <w:szCs w:val="24"/>
          <w:lang w:val="en-US"/>
        </w:rPr>
        <w:t>http</w:t>
      </w:r>
      <w:r w:rsidRPr="00DF0E3B">
        <w:rPr>
          <w:sz w:val="28"/>
          <w:szCs w:val="24"/>
        </w:rPr>
        <w:t>://</w:t>
      </w:r>
      <w:r w:rsidRPr="00DF0E3B">
        <w:rPr>
          <w:sz w:val="28"/>
          <w:szCs w:val="24"/>
          <w:lang w:val="en-US"/>
        </w:rPr>
        <w:t>www</w:t>
      </w:r>
      <w:r w:rsidRPr="00DF0E3B">
        <w:rPr>
          <w:sz w:val="28"/>
          <w:szCs w:val="24"/>
        </w:rPr>
        <w:t>.</w:t>
      </w:r>
      <w:proofErr w:type="spellStart"/>
      <w:r w:rsidRPr="00DF0E3B">
        <w:rPr>
          <w:sz w:val="28"/>
          <w:szCs w:val="24"/>
          <w:lang w:val="en-US"/>
        </w:rPr>
        <w:t>championat</w:t>
      </w:r>
      <w:proofErr w:type="spellEnd"/>
      <w:r w:rsidRPr="00DF0E3B">
        <w:rPr>
          <w:sz w:val="28"/>
          <w:szCs w:val="24"/>
        </w:rPr>
        <w:t>.</w:t>
      </w:r>
      <w:r w:rsidRPr="00DF0E3B">
        <w:rPr>
          <w:sz w:val="28"/>
          <w:szCs w:val="24"/>
          <w:lang w:val="en-US"/>
        </w:rPr>
        <w:t>com</w:t>
      </w:r>
      <w:r w:rsidRPr="00DF0E3B">
        <w:rPr>
          <w:sz w:val="28"/>
          <w:szCs w:val="24"/>
        </w:rPr>
        <w:t>/</w:t>
      </w:r>
      <w:r w:rsidRPr="00DF0E3B">
        <w:rPr>
          <w:sz w:val="28"/>
          <w:szCs w:val="24"/>
          <w:lang w:val="en-US"/>
        </w:rPr>
        <w:t>business</w:t>
      </w:r>
      <w:r w:rsidRPr="00DF0E3B">
        <w:rPr>
          <w:sz w:val="28"/>
          <w:szCs w:val="24"/>
        </w:rPr>
        <w:t>/</w:t>
      </w:r>
      <w:r w:rsidRPr="00DF0E3B">
        <w:rPr>
          <w:sz w:val="28"/>
          <w:szCs w:val="24"/>
          <w:lang w:val="en-US"/>
        </w:rPr>
        <w:t>news</w:t>
      </w:r>
      <w:r w:rsidRPr="00DF0E3B">
        <w:rPr>
          <w:sz w:val="28"/>
          <w:szCs w:val="24"/>
        </w:rPr>
        <w:t>-2091380-</w:t>
      </w:r>
      <w:proofErr w:type="spellStart"/>
      <w:r w:rsidRPr="00DF0E3B">
        <w:rPr>
          <w:sz w:val="28"/>
          <w:szCs w:val="24"/>
          <w:lang w:val="en-US"/>
        </w:rPr>
        <w:t>zenit</w:t>
      </w:r>
      <w:proofErr w:type="spellEnd"/>
      <w:r w:rsidRPr="00DF0E3B">
        <w:rPr>
          <w:sz w:val="28"/>
          <w:szCs w:val="24"/>
        </w:rPr>
        <w:t>--</w:t>
      </w:r>
      <w:proofErr w:type="spellStart"/>
      <w:r w:rsidRPr="00DF0E3B">
        <w:rPr>
          <w:sz w:val="28"/>
          <w:szCs w:val="24"/>
          <w:lang w:val="en-US"/>
        </w:rPr>
        <w:t>i</w:t>
      </w:r>
      <w:proofErr w:type="spellEnd"/>
      <w:r w:rsidRPr="00DF0E3B">
        <w:rPr>
          <w:sz w:val="28"/>
          <w:szCs w:val="24"/>
        </w:rPr>
        <w:t>-</w:t>
      </w:r>
      <w:proofErr w:type="spellStart"/>
      <w:r w:rsidRPr="00DF0E3B">
        <w:rPr>
          <w:sz w:val="28"/>
          <w:szCs w:val="24"/>
          <w:lang w:val="en-US"/>
        </w:rPr>
        <w:t>kompanija</w:t>
      </w:r>
      <w:proofErr w:type="spellEnd"/>
      <w:r w:rsidRPr="00DF0E3B">
        <w:rPr>
          <w:sz w:val="28"/>
          <w:szCs w:val="24"/>
        </w:rPr>
        <w:t>-</w:t>
      </w:r>
      <w:proofErr w:type="spellStart"/>
      <w:r w:rsidRPr="00DF0E3B">
        <w:rPr>
          <w:sz w:val="28"/>
          <w:szCs w:val="24"/>
          <w:lang w:val="en-US"/>
        </w:rPr>
        <w:t>megafon</w:t>
      </w:r>
      <w:proofErr w:type="spellEnd"/>
      <w:r w:rsidRPr="00DF0E3B">
        <w:rPr>
          <w:sz w:val="28"/>
          <w:szCs w:val="24"/>
        </w:rPr>
        <w:t>-</w:t>
      </w:r>
      <w:proofErr w:type="spellStart"/>
      <w:r w:rsidRPr="00DF0E3B">
        <w:rPr>
          <w:sz w:val="28"/>
          <w:szCs w:val="24"/>
          <w:lang w:val="en-US"/>
        </w:rPr>
        <w:t>objavili</w:t>
      </w:r>
      <w:proofErr w:type="spellEnd"/>
      <w:r w:rsidRPr="00DF0E3B">
        <w:rPr>
          <w:sz w:val="28"/>
          <w:szCs w:val="24"/>
        </w:rPr>
        <w:t>-</w:t>
      </w:r>
      <w:r w:rsidRPr="00DF0E3B">
        <w:rPr>
          <w:sz w:val="28"/>
          <w:szCs w:val="24"/>
          <w:lang w:val="en-US"/>
        </w:rPr>
        <w:t>o</w:t>
      </w:r>
      <w:r w:rsidRPr="00DF0E3B">
        <w:rPr>
          <w:sz w:val="28"/>
          <w:szCs w:val="24"/>
        </w:rPr>
        <w:t>-</w:t>
      </w:r>
      <w:proofErr w:type="spellStart"/>
      <w:r w:rsidRPr="00DF0E3B">
        <w:rPr>
          <w:sz w:val="28"/>
          <w:szCs w:val="24"/>
          <w:lang w:val="en-US"/>
        </w:rPr>
        <w:t>nachale</w:t>
      </w:r>
      <w:proofErr w:type="spellEnd"/>
      <w:r w:rsidRPr="00DF0E3B">
        <w:rPr>
          <w:sz w:val="28"/>
          <w:szCs w:val="24"/>
        </w:rPr>
        <w:t>-</w:t>
      </w:r>
      <w:proofErr w:type="spellStart"/>
      <w:r w:rsidRPr="00DF0E3B">
        <w:rPr>
          <w:sz w:val="28"/>
          <w:szCs w:val="24"/>
          <w:lang w:val="en-US"/>
        </w:rPr>
        <w:t>sotrudnichestva</w:t>
      </w:r>
      <w:proofErr w:type="spellEnd"/>
      <w:r w:rsidRPr="00DF0E3B">
        <w:rPr>
          <w:sz w:val="28"/>
          <w:szCs w:val="24"/>
        </w:rPr>
        <w:t>.</w:t>
      </w:r>
      <w:r w:rsidRPr="00DF0E3B">
        <w:rPr>
          <w:sz w:val="28"/>
          <w:szCs w:val="24"/>
          <w:lang w:val="en-US"/>
        </w:rPr>
        <w:t>html</w:t>
      </w:r>
      <w:r w:rsidRPr="00DF0E3B">
        <w:rPr>
          <w:sz w:val="28"/>
          <w:szCs w:val="24"/>
        </w:rPr>
        <w:t>] Дата обращения: 12.02.2016</w:t>
      </w:r>
    </w:p>
    <w:p w14:paraId="5D0A784F" w14:textId="77777777" w:rsidR="00DF0E3B" w:rsidRPr="00DF0E3B" w:rsidRDefault="00DF0E3B" w:rsidP="00F94E63">
      <w:pPr>
        <w:pStyle w:val="af4"/>
        <w:numPr>
          <w:ilvl w:val="0"/>
          <w:numId w:val="6"/>
        </w:numPr>
        <w:spacing w:line="360" w:lineRule="auto"/>
        <w:rPr>
          <w:sz w:val="28"/>
          <w:szCs w:val="24"/>
        </w:rPr>
      </w:pPr>
      <w:r w:rsidRPr="00DF0E3B">
        <w:rPr>
          <w:sz w:val="28"/>
          <w:szCs w:val="24"/>
        </w:rPr>
        <w:t xml:space="preserve">Тренды в </w:t>
      </w:r>
      <w:r w:rsidRPr="00DF0E3B">
        <w:rPr>
          <w:sz w:val="28"/>
          <w:szCs w:val="24"/>
          <w:lang w:val="en-US"/>
        </w:rPr>
        <w:t>PR</w:t>
      </w:r>
      <w:r w:rsidRPr="00DF0E3B">
        <w:rPr>
          <w:sz w:val="28"/>
          <w:szCs w:val="24"/>
        </w:rPr>
        <w:t>: чему пиарщиков научил 2015 год? / mediabitch.ru // Режим доступа: [</w:t>
      </w:r>
      <w:r w:rsidRPr="00DF0E3B">
        <w:rPr>
          <w:sz w:val="28"/>
          <w:szCs w:val="24"/>
          <w:lang w:val="en-US"/>
        </w:rPr>
        <w:t>http</w:t>
      </w:r>
      <w:r w:rsidRPr="00DF0E3B">
        <w:rPr>
          <w:sz w:val="28"/>
          <w:szCs w:val="24"/>
        </w:rPr>
        <w:t>://</w:t>
      </w:r>
      <w:proofErr w:type="spellStart"/>
      <w:r w:rsidRPr="00DF0E3B">
        <w:rPr>
          <w:sz w:val="28"/>
          <w:szCs w:val="24"/>
          <w:lang w:val="en-US"/>
        </w:rPr>
        <w:t>mediabitch</w:t>
      </w:r>
      <w:proofErr w:type="spellEnd"/>
      <w:r w:rsidRPr="00DF0E3B">
        <w:rPr>
          <w:sz w:val="28"/>
          <w:szCs w:val="24"/>
        </w:rPr>
        <w:t>.</w:t>
      </w:r>
      <w:proofErr w:type="spellStart"/>
      <w:r w:rsidRPr="00DF0E3B">
        <w:rPr>
          <w:sz w:val="28"/>
          <w:szCs w:val="24"/>
          <w:lang w:val="en-US"/>
        </w:rPr>
        <w:t>ru</w:t>
      </w:r>
      <w:proofErr w:type="spellEnd"/>
      <w:r w:rsidRPr="00DF0E3B">
        <w:rPr>
          <w:sz w:val="28"/>
          <w:szCs w:val="24"/>
        </w:rPr>
        <w:t>/</w:t>
      </w:r>
      <w:r w:rsidRPr="00DF0E3B">
        <w:rPr>
          <w:sz w:val="28"/>
          <w:szCs w:val="24"/>
          <w:lang w:val="en-US"/>
        </w:rPr>
        <w:t>trendy</w:t>
      </w:r>
      <w:r w:rsidRPr="00DF0E3B">
        <w:rPr>
          <w:sz w:val="28"/>
          <w:szCs w:val="24"/>
        </w:rPr>
        <w:t>-</w:t>
      </w:r>
      <w:r w:rsidRPr="00DF0E3B">
        <w:rPr>
          <w:sz w:val="28"/>
          <w:szCs w:val="24"/>
          <w:lang w:val="en-US"/>
        </w:rPr>
        <w:t>v</w:t>
      </w:r>
      <w:r w:rsidRPr="00DF0E3B">
        <w:rPr>
          <w:sz w:val="28"/>
          <w:szCs w:val="24"/>
        </w:rPr>
        <w:t>-2015/] Дата обращения: 12.02.2016</w:t>
      </w:r>
    </w:p>
    <w:p w14:paraId="2556E0DB" w14:textId="77777777" w:rsidR="00DF0E3B" w:rsidRPr="00C953F8" w:rsidRDefault="00DF0E3B" w:rsidP="00DF0E3B">
      <w:pPr>
        <w:pStyle w:val="af4"/>
        <w:rPr>
          <w:sz w:val="24"/>
          <w:szCs w:val="24"/>
        </w:rPr>
      </w:pPr>
    </w:p>
    <w:p w14:paraId="1728BC45" w14:textId="77777777" w:rsidR="00465BCB" w:rsidRPr="00DF0E3B" w:rsidRDefault="00465BCB" w:rsidP="00465BCB">
      <w:pPr>
        <w:pStyle w:val="af4"/>
        <w:spacing w:line="360" w:lineRule="auto"/>
        <w:rPr>
          <w:rFonts w:cs="Times New Roman"/>
          <w:sz w:val="22"/>
        </w:rPr>
      </w:pPr>
    </w:p>
    <w:p w14:paraId="12FAB083" w14:textId="77777777" w:rsidR="00465BCB" w:rsidRPr="00DF0E3B" w:rsidRDefault="00465BCB" w:rsidP="00DF0E3B">
      <w:pPr>
        <w:pStyle w:val="a6"/>
        <w:ind w:left="714"/>
        <w:rPr>
          <w:rFonts w:cs="Times New Roman"/>
          <w:sz w:val="36"/>
          <w:szCs w:val="28"/>
        </w:rPr>
      </w:pPr>
    </w:p>
    <w:p w14:paraId="7E14E978" w14:textId="77777777" w:rsidR="00E94701" w:rsidRPr="00DF0E3B" w:rsidRDefault="00E94701" w:rsidP="00AB06E9">
      <w:pPr>
        <w:pStyle w:val="a6"/>
        <w:rPr>
          <w:rFonts w:cs="Times New Roman"/>
        </w:rPr>
      </w:pPr>
    </w:p>
    <w:p w14:paraId="034D9868" w14:textId="77777777" w:rsidR="00E94701" w:rsidRPr="00DF0E3B" w:rsidRDefault="00E94701" w:rsidP="00AB06E9">
      <w:pPr>
        <w:ind w:firstLine="567"/>
        <w:rPr>
          <w:rFonts w:cs="Times New Roman"/>
          <w:szCs w:val="28"/>
        </w:rPr>
      </w:pPr>
    </w:p>
    <w:p w14:paraId="52DC9257" w14:textId="77777777" w:rsidR="004749D7" w:rsidRPr="00DF0E3B" w:rsidRDefault="00E94701" w:rsidP="00AB06E9">
      <w:pPr>
        <w:ind w:firstLine="567"/>
        <w:rPr>
          <w:rFonts w:cs="Times New Roman"/>
          <w:szCs w:val="28"/>
        </w:rPr>
      </w:pPr>
      <w:r w:rsidRPr="00DF0E3B">
        <w:rPr>
          <w:rFonts w:cs="Times New Roman"/>
          <w:szCs w:val="28"/>
        </w:rPr>
        <w:t xml:space="preserve">               </w:t>
      </w:r>
    </w:p>
    <w:p w14:paraId="72E6F529" w14:textId="3950503E" w:rsidR="00BD250F" w:rsidRPr="00DF0E3B" w:rsidRDefault="008F503C" w:rsidP="00AB06E9">
      <w:pPr>
        <w:ind w:firstLine="567"/>
        <w:rPr>
          <w:rFonts w:cs="Times New Roman"/>
          <w:szCs w:val="28"/>
        </w:rPr>
      </w:pPr>
      <w:r w:rsidRPr="00DF0E3B">
        <w:rPr>
          <w:rFonts w:cs="Times New Roman"/>
          <w:szCs w:val="28"/>
        </w:rPr>
        <w:t xml:space="preserve"> </w:t>
      </w:r>
    </w:p>
    <w:p w14:paraId="59232334" w14:textId="77777777" w:rsidR="00BD250F" w:rsidRPr="00DF0E3B" w:rsidRDefault="00BD250F">
      <w:pPr>
        <w:rPr>
          <w:rFonts w:cs="Times New Roman"/>
          <w:szCs w:val="28"/>
        </w:rPr>
      </w:pPr>
      <w:r w:rsidRPr="00DF0E3B">
        <w:rPr>
          <w:rFonts w:cs="Times New Roman"/>
          <w:szCs w:val="28"/>
        </w:rPr>
        <w:br w:type="page"/>
      </w:r>
    </w:p>
    <w:p w14:paraId="4B2EB600" w14:textId="3F3C9109" w:rsidR="00E00EF8" w:rsidRPr="00E00EF8" w:rsidRDefault="00E00EF8" w:rsidP="00E00EF8">
      <w:pPr>
        <w:pStyle w:val="a3"/>
        <w:jc w:val="center"/>
        <w:rPr>
          <w:sz w:val="32"/>
        </w:rPr>
      </w:pPr>
      <w:bookmarkStart w:id="14" w:name="_Toc450678267"/>
      <w:r w:rsidRPr="00E00EF8">
        <w:rPr>
          <w:sz w:val="32"/>
        </w:rPr>
        <w:lastRenderedPageBreak/>
        <w:t>Приложения</w:t>
      </w:r>
      <w:bookmarkEnd w:id="14"/>
    </w:p>
    <w:p w14:paraId="3602DC1F" w14:textId="3079F81C" w:rsidR="00BD250F" w:rsidRDefault="00BD250F" w:rsidP="00E00EF8">
      <w:pPr>
        <w:pStyle w:val="a3"/>
      </w:pPr>
      <w:bookmarkStart w:id="15" w:name="_Toc450678268"/>
      <w:r>
        <w:t>Приложение 1</w:t>
      </w:r>
      <w:bookmarkEnd w:id="15"/>
    </w:p>
    <w:p w14:paraId="2DA54B8E" w14:textId="0479C2F0" w:rsidR="002D19F1" w:rsidRDefault="00BD250F" w:rsidP="00AB06E9">
      <w:pPr>
        <w:ind w:firstLine="567"/>
        <w:rPr>
          <w:rFonts w:cs="Times New Roman"/>
          <w:szCs w:val="28"/>
        </w:rPr>
      </w:pPr>
      <w:r>
        <w:rPr>
          <w:noProof/>
          <w:lang w:eastAsia="ru-RU"/>
        </w:rPr>
        <w:drawing>
          <wp:inline distT="0" distB="0" distL="0" distR="0" wp14:anchorId="25A93C3E" wp14:editId="6DBAE684">
            <wp:extent cx="3789139" cy="4000381"/>
            <wp:effectExtent l="0" t="0" r="190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06" t="7985" r="22875" b="5609"/>
                    <a:stretch/>
                  </pic:blipFill>
                  <pic:spPr bwMode="auto">
                    <a:xfrm>
                      <a:off x="0" y="0"/>
                      <a:ext cx="3799003" cy="4010795"/>
                    </a:xfrm>
                    <a:prstGeom prst="rect">
                      <a:avLst/>
                    </a:prstGeom>
                    <a:ln>
                      <a:noFill/>
                    </a:ln>
                    <a:extLst>
                      <a:ext uri="{53640926-AAD7-44D8-BBD7-CCE9431645EC}">
                        <a14:shadowObscured xmlns:a14="http://schemas.microsoft.com/office/drawing/2010/main"/>
                      </a:ext>
                    </a:extLst>
                  </pic:spPr>
                </pic:pic>
              </a:graphicData>
            </a:graphic>
          </wp:inline>
        </w:drawing>
      </w:r>
    </w:p>
    <w:p w14:paraId="4E38160D" w14:textId="1F8EAA9C" w:rsidR="001046EC" w:rsidRDefault="001046EC" w:rsidP="00E00EF8">
      <w:pPr>
        <w:pStyle w:val="a3"/>
      </w:pPr>
      <w:bookmarkStart w:id="16" w:name="_Toc450678269"/>
      <w:r>
        <w:t>Приложение 2</w:t>
      </w:r>
      <w:bookmarkEnd w:id="16"/>
      <w:r>
        <w:t xml:space="preserve"> </w:t>
      </w:r>
    </w:p>
    <w:p w14:paraId="3F33D600" w14:textId="30F2B4C4" w:rsidR="001046EC" w:rsidRDefault="001046EC" w:rsidP="00AB06E9">
      <w:pPr>
        <w:ind w:firstLine="567"/>
        <w:rPr>
          <w:rFonts w:cs="Times New Roman"/>
          <w:szCs w:val="28"/>
        </w:rPr>
      </w:pPr>
      <w:r w:rsidRPr="001046EC">
        <w:rPr>
          <w:rFonts w:cs="Times New Roman"/>
          <w:noProof/>
          <w:szCs w:val="28"/>
          <w:lang w:eastAsia="ru-RU"/>
        </w:rPr>
        <w:drawing>
          <wp:inline distT="0" distB="0" distL="0" distR="0" wp14:anchorId="31DBF92F" wp14:editId="7C8CA919">
            <wp:extent cx="1976647" cy="3514725"/>
            <wp:effectExtent l="0" t="0" r="5080" b="0"/>
            <wp:docPr id="6" name="Picture 4" descr="https://static32.cmtt.ru/paper-media/d4/5c/fd/54d2819bb20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tatic32.cmtt.ru/paper-media/d4/5c/fd/54d2819bb2056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218" cy="3533521"/>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inline>
        </w:drawing>
      </w:r>
    </w:p>
    <w:p w14:paraId="6A0D9ED7" w14:textId="598A1CCF" w:rsidR="006B22F6" w:rsidRDefault="006B22F6" w:rsidP="00AB06E9">
      <w:pPr>
        <w:ind w:firstLine="567"/>
        <w:rPr>
          <w:rFonts w:cs="Times New Roman"/>
          <w:szCs w:val="28"/>
        </w:rPr>
      </w:pPr>
    </w:p>
    <w:p w14:paraId="2280227E" w14:textId="15E849C8" w:rsidR="006B22F6" w:rsidRDefault="006B22F6" w:rsidP="00E00EF8">
      <w:pPr>
        <w:pStyle w:val="a3"/>
      </w:pPr>
      <w:bookmarkStart w:id="17" w:name="_Toc450678270"/>
      <w:r>
        <w:t>Приложение 3</w:t>
      </w:r>
      <w:bookmarkEnd w:id="17"/>
    </w:p>
    <w:p w14:paraId="4DD54436" w14:textId="19DCB47A" w:rsidR="00B456B9" w:rsidRDefault="00006304" w:rsidP="00AB06E9">
      <w:pPr>
        <w:ind w:firstLine="567"/>
        <w:rPr>
          <w:rFonts w:cs="Times New Roman"/>
          <w:szCs w:val="28"/>
        </w:rPr>
      </w:pPr>
      <w:r>
        <w:rPr>
          <w:rFonts w:cs="Times New Roman"/>
          <w:szCs w:val="28"/>
        </w:rPr>
        <w:t xml:space="preserve">Мониторинг социальной сети </w:t>
      </w:r>
      <w:proofErr w:type="spellStart"/>
      <w:r>
        <w:rPr>
          <w:rFonts w:cs="Times New Roman"/>
          <w:szCs w:val="28"/>
        </w:rPr>
        <w:t>Вконтакте</w:t>
      </w:r>
      <w:proofErr w:type="spellEnd"/>
    </w:p>
    <w:tbl>
      <w:tblPr>
        <w:tblStyle w:val="af8"/>
        <w:tblW w:w="9213" w:type="dxa"/>
        <w:tblLayout w:type="fixed"/>
        <w:tblLook w:val="04A0" w:firstRow="1" w:lastRow="0" w:firstColumn="1" w:lastColumn="0" w:noHBand="0" w:noVBand="1"/>
      </w:tblPr>
      <w:tblGrid>
        <w:gridCol w:w="992"/>
        <w:gridCol w:w="1559"/>
        <w:gridCol w:w="1701"/>
        <w:gridCol w:w="1843"/>
        <w:gridCol w:w="1701"/>
        <w:gridCol w:w="1417"/>
      </w:tblGrid>
      <w:tr w:rsidR="00B456B9" w:rsidRPr="00B456B9" w14:paraId="46DBEB1C" w14:textId="77777777" w:rsidTr="00006304">
        <w:tc>
          <w:tcPr>
            <w:tcW w:w="992" w:type="dxa"/>
          </w:tcPr>
          <w:p w14:paraId="25864D07" w14:textId="77777777" w:rsidR="00B456B9" w:rsidRPr="00B456B9" w:rsidRDefault="00B456B9" w:rsidP="00B456B9">
            <w:pPr>
              <w:jc w:val="center"/>
              <w:rPr>
                <w:rFonts w:cs="Times New Roman"/>
                <w:sz w:val="24"/>
                <w:szCs w:val="24"/>
              </w:rPr>
            </w:pPr>
          </w:p>
        </w:tc>
        <w:tc>
          <w:tcPr>
            <w:tcW w:w="1559" w:type="dxa"/>
          </w:tcPr>
          <w:p w14:paraId="2C45D784" w14:textId="77777777" w:rsidR="00B456B9" w:rsidRPr="00B456B9" w:rsidRDefault="00B456B9" w:rsidP="00B456B9">
            <w:pPr>
              <w:rPr>
                <w:rFonts w:cs="Times New Roman"/>
                <w:sz w:val="24"/>
                <w:szCs w:val="24"/>
              </w:rPr>
            </w:pPr>
            <w:r w:rsidRPr="00B456B9">
              <w:rPr>
                <w:rFonts w:cs="Times New Roman"/>
                <w:sz w:val="24"/>
                <w:szCs w:val="24"/>
              </w:rPr>
              <w:t>Мегафон (</w:t>
            </w:r>
            <w:hyperlink r:id="rId17" w:history="1">
              <w:r w:rsidRPr="00B456B9">
                <w:rPr>
                  <w:rStyle w:val="ac"/>
                  <w:rFonts w:cs="Times New Roman"/>
                  <w:sz w:val="24"/>
                  <w:szCs w:val="24"/>
                </w:rPr>
                <w:t>http://vk.com/megafon</w:t>
              </w:r>
            </w:hyperlink>
            <w:r w:rsidRPr="00B456B9">
              <w:rPr>
                <w:rFonts w:cs="Times New Roman"/>
                <w:sz w:val="24"/>
                <w:szCs w:val="24"/>
              </w:rPr>
              <w:t>)</w:t>
            </w:r>
          </w:p>
          <w:p w14:paraId="0E69B1DB" w14:textId="77777777" w:rsidR="00B456B9" w:rsidRPr="00B456B9" w:rsidRDefault="00B456B9" w:rsidP="00B456B9">
            <w:pPr>
              <w:rPr>
                <w:rFonts w:cs="Times New Roman"/>
                <w:sz w:val="24"/>
                <w:szCs w:val="24"/>
              </w:rPr>
            </w:pPr>
            <w:r w:rsidRPr="00B456B9">
              <w:rPr>
                <w:rFonts w:cs="Times New Roman"/>
                <w:sz w:val="24"/>
                <w:szCs w:val="24"/>
              </w:rPr>
              <w:t>Подписчиков – 1.155.606</w:t>
            </w:r>
          </w:p>
        </w:tc>
        <w:tc>
          <w:tcPr>
            <w:tcW w:w="1701" w:type="dxa"/>
          </w:tcPr>
          <w:p w14:paraId="07D8DC4E" w14:textId="77777777" w:rsidR="00B456B9" w:rsidRPr="00B456B9" w:rsidRDefault="00B456B9" w:rsidP="00B456B9">
            <w:pPr>
              <w:rPr>
                <w:rFonts w:cs="Times New Roman"/>
                <w:sz w:val="24"/>
                <w:szCs w:val="24"/>
              </w:rPr>
            </w:pPr>
            <w:r w:rsidRPr="00B456B9">
              <w:rPr>
                <w:rFonts w:cs="Times New Roman"/>
                <w:sz w:val="24"/>
                <w:szCs w:val="24"/>
              </w:rPr>
              <w:t>Билайн (</w:t>
            </w:r>
            <w:hyperlink r:id="rId18" w:history="1">
              <w:r w:rsidRPr="00B456B9">
                <w:rPr>
                  <w:rStyle w:val="ac"/>
                  <w:rFonts w:cs="Times New Roman"/>
                  <w:sz w:val="24"/>
                  <w:szCs w:val="24"/>
                </w:rPr>
                <w:t>http://vk.com/beeline</w:t>
              </w:r>
            </w:hyperlink>
            <w:r w:rsidRPr="00B456B9">
              <w:rPr>
                <w:rFonts w:cs="Times New Roman"/>
                <w:sz w:val="24"/>
                <w:szCs w:val="24"/>
              </w:rPr>
              <w:t>)</w:t>
            </w:r>
          </w:p>
          <w:p w14:paraId="2588433A" w14:textId="77777777" w:rsidR="00B456B9" w:rsidRPr="00B456B9" w:rsidRDefault="00B456B9" w:rsidP="00B456B9">
            <w:pPr>
              <w:rPr>
                <w:rFonts w:cs="Times New Roman"/>
                <w:sz w:val="24"/>
                <w:szCs w:val="24"/>
              </w:rPr>
            </w:pPr>
            <w:r w:rsidRPr="00B456B9">
              <w:rPr>
                <w:rFonts w:cs="Times New Roman"/>
                <w:sz w:val="24"/>
                <w:szCs w:val="24"/>
              </w:rPr>
              <w:t>Подписчиков – 709.157</w:t>
            </w:r>
          </w:p>
        </w:tc>
        <w:tc>
          <w:tcPr>
            <w:tcW w:w="1843" w:type="dxa"/>
          </w:tcPr>
          <w:p w14:paraId="7787C5F5" w14:textId="77777777" w:rsidR="00B456B9" w:rsidRPr="00B456B9" w:rsidRDefault="00B456B9" w:rsidP="00B456B9">
            <w:pPr>
              <w:rPr>
                <w:rFonts w:cs="Times New Roman"/>
                <w:sz w:val="24"/>
                <w:szCs w:val="24"/>
              </w:rPr>
            </w:pPr>
            <w:r w:rsidRPr="00B456B9">
              <w:rPr>
                <w:rFonts w:cs="Times New Roman"/>
                <w:sz w:val="24"/>
                <w:szCs w:val="24"/>
              </w:rPr>
              <w:t>МТС (</w:t>
            </w:r>
            <w:hyperlink r:id="rId19" w:history="1">
              <w:r w:rsidRPr="00B456B9">
                <w:rPr>
                  <w:rStyle w:val="ac"/>
                  <w:rFonts w:cs="Times New Roman"/>
                  <w:sz w:val="24"/>
                  <w:szCs w:val="24"/>
                </w:rPr>
                <w:t>http://vk.com/mts</w:t>
              </w:r>
            </w:hyperlink>
            <w:r w:rsidRPr="00B456B9">
              <w:rPr>
                <w:rFonts w:cs="Times New Roman"/>
                <w:sz w:val="24"/>
                <w:szCs w:val="24"/>
              </w:rPr>
              <w:t>)</w:t>
            </w:r>
          </w:p>
          <w:p w14:paraId="2EC2498E" w14:textId="77777777" w:rsidR="00B456B9" w:rsidRPr="00B456B9" w:rsidRDefault="00B456B9" w:rsidP="00B456B9">
            <w:pPr>
              <w:rPr>
                <w:rFonts w:cs="Times New Roman"/>
                <w:sz w:val="24"/>
                <w:szCs w:val="24"/>
              </w:rPr>
            </w:pPr>
            <w:r w:rsidRPr="00B456B9">
              <w:rPr>
                <w:rFonts w:cs="Times New Roman"/>
                <w:sz w:val="24"/>
                <w:szCs w:val="24"/>
              </w:rPr>
              <w:t>Подписчиков – 1.348.586</w:t>
            </w:r>
          </w:p>
        </w:tc>
        <w:tc>
          <w:tcPr>
            <w:tcW w:w="1701" w:type="dxa"/>
          </w:tcPr>
          <w:p w14:paraId="6E8CA8AC" w14:textId="77777777" w:rsidR="00B456B9" w:rsidRPr="00B456B9" w:rsidRDefault="00B456B9" w:rsidP="00B456B9">
            <w:pPr>
              <w:rPr>
                <w:rFonts w:cs="Times New Roman"/>
                <w:sz w:val="24"/>
                <w:szCs w:val="24"/>
              </w:rPr>
            </w:pPr>
            <w:r w:rsidRPr="00B456B9">
              <w:rPr>
                <w:rFonts w:cs="Times New Roman"/>
                <w:sz w:val="24"/>
                <w:szCs w:val="24"/>
              </w:rPr>
              <w:t xml:space="preserve">Мегафон </w:t>
            </w:r>
          </w:p>
          <w:p w14:paraId="252FB164" w14:textId="77777777" w:rsidR="00B456B9" w:rsidRPr="00B456B9" w:rsidRDefault="00B456B9" w:rsidP="00B456B9">
            <w:pPr>
              <w:rPr>
                <w:rFonts w:cs="Times New Roman"/>
                <w:sz w:val="24"/>
                <w:szCs w:val="24"/>
              </w:rPr>
            </w:pPr>
            <w:r w:rsidRPr="00B456B9">
              <w:rPr>
                <w:rFonts w:cs="Times New Roman"/>
                <w:sz w:val="24"/>
                <w:szCs w:val="24"/>
              </w:rPr>
              <w:t>Северо-Запад (</w:t>
            </w:r>
            <w:hyperlink r:id="rId20" w:history="1">
              <w:r w:rsidRPr="00B456B9">
                <w:rPr>
                  <w:rStyle w:val="ac"/>
                  <w:rFonts w:cs="Times New Roman"/>
                  <w:sz w:val="24"/>
                  <w:szCs w:val="24"/>
                </w:rPr>
                <w:t>http://vk.com/megafonszf</w:t>
              </w:r>
            </w:hyperlink>
            <w:r w:rsidRPr="00B456B9">
              <w:rPr>
                <w:rFonts w:cs="Times New Roman"/>
                <w:sz w:val="24"/>
                <w:szCs w:val="24"/>
              </w:rPr>
              <w:t>)</w:t>
            </w:r>
          </w:p>
          <w:p w14:paraId="31B51A2D" w14:textId="34342886" w:rsidR="00B456B9" w:rsidRPr="00B456B9" w:rsidRDefault="00B456B9" w:rsidP="00006304">
            <w:pPr>
              <w:rPr>
                <w:rFonts w:cs="Times New Roman"/>
                <w:sz w:val="24"/>
                <w:szCs w:val="24"/>
              </w:rPr>
            </w:pPr>
            <w:r w:rsidRPr="00B456B9">
              <w:rPr>
                <w:rFonts w:cs="Times New Roman"/>
                <w:sz w:val="24"/>
                <w:szCs w:val="24"/>
              </w:rPr>
              <w:t>Подписчиков – 2.</w:t>
            </w:r>
            <w:r w:rsidR="00006304">
              <w:rPr>
                <w:rFonts w:cs="Times New Roman"/>
                <w:sz w:val="24"/>
                <w:szCs w:val="24"/>
              </w:rPr>
              <w:t>717</w:t>
            </w:r>
          </w:p>
        </w:tc>
        <w:tc>
          <w:tcPr>
            <w:tcW w:w="1417" w:type="dxa"/>
          </w:tcPr>
          <w:p w14:paraId="0BBA09D1" w14:textId="77777777" w:rsidR="00B456B9" w:rsidRPr="00B456B9" w:rsidRDefault="00B456B9" w:rsidP="00B456B9">
            <w:pPr>
              <w:rPr>
                <w:rFonts w:cs="Times New Roman"/>
                <w:sz w:val="24"/>
                <w:szCs w:val="24"/>
                <w:lang w:val="en-US"/>
              </w:rPr>
            </w:pPr>
            <w:r w:rsidRPr="00B456B9">
              <w:rPr>
                <w:rFonts w:cs="Times New Roman"/>
                <w:sz w:val="24"/>
                <w:szCs w:val="24"/>
                <w:lang w:val="en-US"/>
              </w:rPr>
              <w:t>Tele 2 (</w:t>
            </w:r>
            <w:hyperlink r:id="rId21" w:history="1">
              <w:r w:rsidRPr="00B456B9">
                <w:rPr>
                  <w:rStyle w:val="ac"/>
                  <w:rFonts w:cs="Times New Roman"/>
                  <w:sz w:val="24"/>
                  <w:szCs w:val="24"/>
                  <w:lang w:val="en-US"/>
                </w:rPr>
                <w:t>http://vk.com/tele2</w:t>
              </w:r>
            </w:hyperlink>
            <w:r w:rsidRPr="00B456B9">
              <w:rPr>
                <w:rFonts w:cs="Times New Roman"/>
                <w:sz w:val="24"/>
                <w:szCs w:val="24"/>
                <w:lang w:val="en-US"/>
              </w:rPr>
              <w:t>)</w:t>
            </w:r>
          </w:p>
          <w:p w14:paraId="7B1745C1" w14:textId="77777777" w:rsidR="00B456B9" w:rsidRPr="00B456B9" w:rsidRDefault="00B456B9" w:rsidP="00B456B9">
            <w:pPr>
              <w:rPr>
                <w:rFonts w:cs="Times New Roman"/>
                <w:sz w:val="24"/>
                <w:szCs w:val="24"/>
              </w:rPr>
            </w:pPr>
            <w:r w:rsidRPr="00B456B9">
              <w:rPr>
                <w:rFonts w:cs="Times New Roman"/>
                <w:sz w:val="24"/>
                <w:szCs w:val="24"/>
              </w:rPr>
              <w:t xml:space="preserve">Подписчиков – 111.933 </w:t>
            </w:r>
          </w:p>
        </w:tc>
      </w:tr>
      <w:tr w:rsidR="00B456B9" w:rsidRPr="00B456B9" w14:paraId="7C087E79" w14:textId="77777777" w:rsidTr="00006304">
        <w:tc>
          <w:tcPr>
            <w:tcW w:w="992" w:type="dxa"/>
          </w:tcPr>
          <w:p w14:paraId="7DD75D85" w14:textId="77777777" w:rsidR="00B456B9" w:rsidRPr="00B456B9" w:rsidRDefault="00B456B9" w:rsidP="00B456B9">
            <w:pPr>
              <w:jc w:val="center"/>
              <w:rPr>
                <w:rFonts w:cs="Times New Roman"/>
                <w:sz w:val="24"/>
                <w:szCs w:val="24"/>
              </w:rPr>
            </w:pPr>
            <w:r w:rsidRPr="00B456B9">
              <w:rPr>
                <w:rFonts w:cs="Times New Roman"/>
                <w:sz w:val="24"/>
                <w:szCs w:val="24"/>
              </w:rPr>
              <w:t xml:space="preserve">Цель </w:t>
            </w:r>
          </w:p>
        </w:tc>
        <w:tc>
          <w:tcPr>
            <w:tcW w:w="1559" w:type="dxa"/>
          </w:tcPr>
          <w:p w14:paraId="4A2BBB0A" w14:textId="77777777" w:rsidR="00B456B9" w:rsidRPr="00B456B9" w:rsidRDefault="00B456B9" w:rsidP="00B456B9">
            <w:pPr>
              <w:rPr>
                <w:rFonts w:cs="Times New Roman"/>
                <w:sz w:val="24"/>
                <w:szCs w:val="24"/>
              </w:rPr>
            </w:pPr>
            <w:r w:rsidRPr="00B456B9">
              <w:rPr>
                <w:rFonts w:cs="Times New Roman"/>
                <w:sz w:val="24"/>
                <w:szCs w:val="24"/>
              </w:rPr>
              <w:t>Поддержание имиджа бренда у потребителей</w:t>
            </w:r>
          </w:p>
        </w:tc>
        <w:tc>
          <w:tcPr>
            <w:tcW w:w="1701" w:type="dxa"/>
          </w:tcPr>
          <w:p w14:paraId="0AB35510" w14:textId="77777777" w:rsidR="00B456B9" w:rsidRPr="00B456B9" w:rsidRDefault="00B456B9" w:rsidP="00B456B9">
            <w:pPr>
              <w:rPr>
                <w:rFonts w:cs="Times New Roman"/>
                <w:sz w:val="24"/>
                <w:szCs w:val="24"/>
              </w:rPr>
            </w:pPr>
            <w:r w:rsidRPr="00B456B9">
              <w:rPr>
                <w:rFonts w:cs="Times New Roman"/>
                <w:sz w:val="24"/>
                <w:szCs w:val="24"/>
              </w:rPr>
              <w:t>Поддержание имиджа бренда у потребителей</w:t>
            </w:r>
          </w:p>
        </w:tc>
        <w:tc>
          <w:tcPr>
            <w:tcW w:w="1843" w:type="dxa"/>
          </w:tcPr>
          <w:p w14:paraId="1CD305E8" w14:textId="77777777" w:rsidR="00B456B9" w:rsidRPr="00B456B9" w:rsidRDefault="00B456B9" w:rsidP="00B456B9">
            <w:pPr>
              <w:rPr>
                <w:rFonts w:cs="Times New Roman"/>
                <w:sz w:val="24"/>
                <w:szCs w:val="24"/>
              </w:rPr>
            </w:pPr>
            <w:r w:rsidRPr="00B456B9">
              <w:rPr>
                <w:rFonts w:cs="Times New Roman"/>
                <w:sz w:val="24"/>
                <w:szCs w:val="24"/>
              </w:rPr>
              <w:t>Поддержание имиджа бренда у потребителей</w:t>
            </w:r>
          </w:p>
        </w:tc>
        <w:tc>
          <w:tcPr>
            <w:tcW w:w="1701" w:type="dxa"/>
          </w:tcPr>
          <w:p w14:paraId="66964682" w14:textId="77777777" w:rsidR="00B456B9" w:rsidRPr="00B456B9" w:rsidRDefault="00B456B9" w:rsidP="00B456B9">
            <w:pPr>
              <w:rPr>
                <w:rFonts w:cs="Times New Roman"/>
                <w:sz w:val="24"/>
                <w:szCs w:val="24"/>
              </w:rPr>
            </w:pPr>
            <w:r w:rsidRPr="00B456B9">
              <w:rPr>
                <w:rFonts w:cs="Times New Roman"/>
                <w:sz w:val="24"/>
                <w:szCs w:val="24"/>
              </w:rPr>
              <w:t>Поддержание имиджа бренда у потребителей, решение технических проблем связи</w:t>
            </w:r>
          </w:p>
        </w:tc>
        <w:tc>
          <w:tcPr>
            <w:tcW w:w="1417" w:type="dxa"/>
          </w:tcPr>
          <w:p w14:paraId="2E1BD008" w14:textId="77777777" w:rsidR="00B456B9" w:rsidRPr="00B456B9" w:rsidRDefault="00B456B9" w:rsidP="00B456B9">
            <w:pPr>
              <w:rPr>
                <w:rFonts w:cs="Times New Roman"/>
                <w:sz w:val="24"/>
                <w:szCs w:val="24"/>
              </w:rPr>
            </w:pPr>
            <w:r w:rsidRPr="00B456B9">
              <w:rPr>
                <w:rFonts w:cs="Times New Roman"/>
                <w:sz w:val="24"/>
                <w:szCs w:val="24"/>
              </w:rPr>
              <w:t>Поддержание имиджа бренда, разрешение технических проблем</w:t>
            </w:r>
          </w:p>
        </w:tc>
      </w:tr>
      <w:tr w:rsidR="00B456B9" w:rsidRPr="00B456B9" w14:paraId="24C1461B" w14:textId="77777777" w:rsidTr="00006304">
        <w:tc>
          <w:tcPr>
            <w:tcW w:w="992" w:type="dxa"/>
          </w:tcPr>
          <w:p w14:paraId="6CE8D14E" w14:textId="77777777" w:rsidR="00B456B9" w:rsidRPr="00B456B9" w:rsidRDefault="00B456B9" w:rsidP="00B456B9">
            <w:pPr>
              <w:rPr>
                <w:rFonts w:cs="Times New Roman"/>
                <w:sz w:val="24"/>
                <w:szCs w:val="24"/>
              </w:rPr>
            </w:pPr>
            <w:r w:rsidRPr="00B456B9">
              <w:rPr>
                <w:rFonts w:cs="Times New Roman"/>
                <w:sz w:val="24"/>
                <w:szCs w:val="24"/>
              </w:rPr>
              <w:t xml:space="preserve">Частотность </w:t>
            </w:r>
          </w:p>
        </w:tc>
        <w:tc>
          <w:tcPr>
            <w:tcW w:w="1559" w:type="dxa"/>
          </w:tcPr>
          <w:p w14:paraId="3AB28629" w14:textId="77777777" w:rsidR="00B456B9" w:rsidRPr="00B456B9" w:rsidRDefault="00B456B9" w:rsidP="00B456B9">
            <w:pPr>
              <w:rPr>
                <w:rFonts w:cs="Times New Roman"/>
                <w:sz w:val="24"/>
                <w:szCs w:val="24"/>
              </w:rPr>
            </w:pPr>
            <w:r w:rsidRPr="00B456B9">
              <w:rPr>
                <w:rFonts w:cs="Times New Roman"/>
                <w:sz w:val="24"/>
                <w:szCs w:val="24"/>
              </w:rPr>
              <w:t>2 р/день</w:t>
            </w:r>
          </w:p>
        </w:tc>
        <w:tc>
          <w:tcPr>
            <w:tcW w:w="1701" w:type="dxa"/>
          </w:tcPr>
          <w:p w14:paraId="6DD1B13A" w14:textId="77777777" w:rsidR="00B456B9" w:rsidRPr="00B456B9" w:rsidRDefault="00B456B9" w:rsidP="00B456B9">
            <w:pPr>
              <w:rPr>
                <w:rFonts w:cs="Times New Roman"/>
                <w:sz w:val="24"/>
                <w:szCs w:val="24"/>
              </w:rPr>
            </w:pPr>
            <w:r w:rsidRPr="00B456B9">
              <w:rPr>
                <w:rFonts w:cs="Times New Roman"/>
                <w:sz w:val="24"/>
                <w:szCs w:val="24"/>
              </w:rPr>
              <w:t>2 р/день</w:t>
            </w:r>
          </w:p>
        </w:tc>
        <w:tc>
          <w:tcPr>
            <w:tcW w:w="1843" w:type="dxa"/>
          </w:tcPr>
          <w:p w14:paraId="2088F236" w14:textId="77777777" w:rsidR="00B456B9" w:rsidRPr="00B456B9" w:rsidRDefault="00B456B9" w:rsidP="00B456B9">
            <w:pPr>
              <w:rPr>
                <w:rFonts w:cs="Times New Roman"/>
                <w:sz w:val="24"/>
                <w:szCs w:val="24"/>
              </w:rPr>
            </w:pPr>
            <w:r w:rsidRPr="00B456B9">
              <w:rPr>
                <w:rFonts w:cs="Times New Roman"/>
                <w:sz w:val="24"/>
                <w:szCs w:val="24"/>
              </w:rPr>
              <w:t>2 р/день</w:t>
            </w:r>
          </w:p>
        </w:tc>
        <w:tc>
          <w:tcPr>
            <w:tcW w:w="1701" w:type="dxa"/>
          </w:tcPr>
          <w:p w14:paraId="40C0CA13" w14:textId="77777777" w:rsidR="00B456B9" w:rsidRPr="00B456B9" w:rsidRDefault="00B456B9" w:rsidP="00B456B9">
            <w:pPr>
              <w:rPr>
                <w:rFonts w:cs="Times New Roman"/>
                <w:sz w:val="24"/>
                <w:szCs w:val="24"/>
              </w:rPr>
            </w:pPr>
            <w:r w:rsidRPr="00B456B9">
              <w:rPr>
                <w:rFonts w:cs="Times New Roman"/>
                <w:sz w:val="24"/>
                <w:szCs w:val="24"/>
              </w:rPr>
              <w:t>2р/день</w:t>
            </w:r>
          </w:p>
        </w:tc>
        <w:tc>
          <w:tcPr>
            <w:tcW w:w="1417" w:type="dxa"/>
          </w:tcPr>
          <w:p w14:paraId="3F15072E" w14:textId="77777777" w:rsidR="00B456B9" w:rsidRPr="00B456B9" w:rsidRDefault="00B456B9" w:rsidP="00B456B9">
            <w:pPr>
              <w:rPr>
                <w:rFonts w:cs="Times New Roman"/>
                <w:sz w:val="24"/>
                <w:szCs w:val="24"/>
              </w:rPr>
            </w:pPr>
            <w:r w:rsidRPr="00B456B9">
              <w:rPr>
                <w:rFonts w:cs="Times New Roman"/>
                <w:sz w:val="24"/>
                <w:szCs w:val="24"/>
              </w:rPr>
              <w:t>1р/день</w:t>
            </w:r>
          </w:p>
        </w:tc>
      </w:tr>
      <w:tr w:rsidR="00B456B9" w:rsidRPr="00B456B9" w14:paraId="622CA682" w14:textId="77777777" w:rsidTr="00006304">
        <w:tc>
          <w:tcPr>
            <w:tcW w:w="992" w:type="dxa"/>
          </w:tcPr>
          <w:p w14:paraId="25AB3DD8" w14:textId="77777777" w:rsidR="00B456B9" w:rsidRPr="00B456B9" w:rsidRDefault="00B456B9" w:rsidP="00B456B9">
            <w:pPr>
              <w:rPr>
                <w:rFonts w:cs="Times New Roman"/>
                <w:sz w:val="24"/>
                <w:szCs w:val="24"/>
              </w:rPr>
            </w:pPr>
            <w:r w:rsidRPr="00B456B9">
              <w:rPr>
                <w:rFonts w:cs="Times New Roman"/>
                <w:sz w:val="24"/>
                <w:szCs w:val="24"/>
              </w:rPr>
              <w:t>Характер группы</w:t>
            </w:r>
          </w:p>
        </w:tc>
        <w:tc>
          <w:tcPr>
            <w:tcW w:w="1559" w:type="dxa"/>
          </w:tcPr>
          <w:p w14:paraId="35705E9C" w14:textId="77777777" w:rsidR="00B456B9" w:rsidRPr="00B456B9" w:rsidRDefault="00B456B9" w:rsidP="00B456B9">
            <w:pPr>
              <w:rPr>
                <w:rFonts w:cs="Times New Roman"/>
                <w:sz w:val="24"/>
                <w:szCs w:val="24"/>
              </w:rPr>
            </w:pPr>
            <w:proofErr w:type="spellStart"/>
            <w:r w:rsidRPr="00B456B9">
              <w:rPr>
                <w:rFonts w:cs="Times New Roman"/>
                <w:sz w:val="24"/>
                <w:szCs w:val="24"/>
              </w:rPr>
              <w:t>Имиджевая</w:t>
            </w:r>
            <w:proofErr w:type="spellEnd"/>
            <w:r w:rsidRPr="00B456B9">
              <w:rPr>
                <w:rFonts w:cs="Times New Roman"/>
                <w:sz w:val="24"/>
                <w:szCs w:val="24"/>
              </w:rPr>
              <w:t>, увеличение лояльности потребителей, решение проблем обслуживания</w:t>
            </w:r>
          </w:p>
        </w:tc>
        <w:tc>
          <w:tcPr>
            <w:tcW w:w="1701" w:type="dxa"/>
          </w:tcPr>
          <w:p w14:paraId="32EA6A07" w14:textId="77777777" w:rsidR="00B456B9" w:rsidRPr="00B456B9" w:rsidRDefault="00B456B9" w:rsidP="00B456B9">
            <w:pPr>
              <w:rPr>
                <w:rFonts w:cs="Times New Roman"/>
                <w:sz w:val="24"/>
                <w:szCs w:val="24"/>
              </w:rPr>
            </w:pPr>
            <w:proofErr w:type="spellStart"/>
            <w:r w:rsidRPr="00B456B9">
              <w:rPr>
                <w:rFonts w:cs="Times New Roman"/>
                <w:sz w:val="24"/>
                <w:szCs w:val="24"/>
              </w:rPr>
              <w:t>Имиджевая</w:t>
            </w:r>
            <w:proofErr w:type="spellEnd"/>
            <w:r w:rsidRPr="00B456B9">
              <w:rPr>
                <w:rFonts w:cs="Times New Roman"/>
                <w:sz w:val="24"/>
                <w:szCs w:val="24"/>
              </w:rPr>
              <w:t>, увеличение лояльности потребителей, решение проблем обслуживания</w:t>
            </w:r>
          </w:p>
        </w:tc>
        <w:tc>
          <w:tcPr>
            <w:tcW w:w="1843" w:type="dxa"/>
          </w:tcPr>
          <w:p w14:paraId="65F262D6" w14:textId="77777777" w:rsidR="00B456B9" w:rsidRPr="00B456B9" w:rsidRDefault="00B456B9" w:rsidP="00B456B9">
            <w:pPr>
              <w:rPr>
                <w:rFonts w:cs="Times New Roman"/>
                <w:sz w:val="24"/>
                <w:szCs w:val="24"/>
              </w:rPr>
            </w:pPr>
            <w:proofErr w:type="spellStart"/>
            <w:r w:rsidRPr="00B456B9">
              <w:rPr>
                <w:rFonts w:cs="Times New Roman"/>
                <w:sz w:val="24"/>
                <w:szCs w:val="24"/>
              </w:rPr>
              <w:t>Имиджевая</w:t>
            </w:r>
            <w:proofErr w:type="spellEnd"/>
            <w:r w:rsidRPr="00B456B9">
              <w:rPr>
                <w:rFonts w:cs="Times New Roman"/>
                <w:sz w:val="24"/>
                <w:szCs w:val="24"/>
              </w:rPr>
              <w:t>, увеличение лояльности потребителей, решение проблем обслуживания</w:t>
            </w:r>
          </w:p>
        </w:tc>
        <w:tc>
          <w:tcPr>
            <w:tcW w:w="1701" w:type="dxa"/>
          </w:tcPr>
          <w:p w14:paraId="1EC692D9" w14:textId="77777777" w:rsidR="00B456B9" w:rsidRPr="00B456B9" w:rsidRDefault="00B456B9" w:rsidP="00B456B9">
            <w:pPr>
              <w:rPr>
                <w:rFonts w:cs="Times New Roman"/>
                <w:sz w:val="24"/>
                <w:szCs w:val="24"/>
              </w:rPr>
            </w:pPr>
            <w:proofErr w:type="spellStart"/>
            <w:r w:rsidRPr="00B456B9">
              <w:rPr>
                <w:rFonts w:cs="Times New Roman"/>
                <w:sz w:val="24"/>
                <w:szCs w:val="24"/>
              </w:rPr>
              <w:t>Имиджевая</w:t>
            </w:r>
            <w:proofErr w:type="spellEnd"/>
            <w:r w:rsidRPr="00B456B9">
              <w:rPr>
                <w:rFonts w:cs="Times New Roman"/>
                <w:sz w:val="24"/>
                <w:szCs w:val="24"/>
              </w:rPr>
              <w:t>, увеличение лояльности потребителей, решение проблем обслуживания</w:t>
            </w:r>
          </w:p>
        </w:tc>
        <w:tc>
          <w:tcPr>
            <w:tcW w:w="1417" w:type="dxa"/>
          </w:tcPr>
          <w:p w14:paraId="42FC3FE9" w14:textId="77777777" w:rsidR="00B456B9" w:rsidRPr="00B456B9" w:rsidRDefault="00B456B9" w:rsidP="00B456B9">
            <w:pPr>
              <w:rPr>
                <w:rFonts w:cs="Times New Roman"/>
                <w:sz w:val="24"/>
                <w:szCs w:val="24"/>
              </w:rPr>
            </w:pPr>
            <w:proofErr w:type="spellStart"/>
            <w:r w:rsidRPr="00B456B9">
              <w:rPr>
                <w:rFonts w:cs="Times New Roman"/>
                <w:sz w:val="24"/>
                <w:szCs w:val="24"/>
              </w:rPr>
              <w:t>Имиджевая</w:t>
            </w:r>
            <w:proofErr w:type="spellEnd"/>
            <w:r w:rsidRPr="00B456B9">
              <w:rPr>
                <w:rFonts w:cs="Times New Roman"/>
                <w:sz w:val="24"/>
                <w:szCs w:val="24"/>
              </w:rPr>
              <w:t>, увеличение лояльности потребителей, решение проблем обслуживания</w:t>
            </w:r>
          </w:p>
        </w:tc>
      </w:tr>
      <w:tr w:rsidR="00B456B9" w:rsidRPr="00B456B9" w14:paraId="797D6693" w14:textId="77777777" w:rsidTr="00006304">
        <w:tc>
          <w:tcPr>
            <w:tcW w:w="992" w:type="dxa"/>
          </w:tcPr>
          <w:p w14:paraId="65FCB366" w14:textId="77777777" w:rsidR="00B456B9" w:rsidRPr="00B456B9" w:rsidRDefault="00B456B9" w:rsidP="00B456B9">
            <w:pPr>
              <w:rPr>
                <w:rFonts w:cs="Times New Roman"/>
                <w:sz w:val="24"/>
                <w:szCs w:val="24"/>
              </w:rPr>
            </w:pPr>
            <w:r w:rsidRPr="00B456B9">
              <w:rPr>
                <w:rFonts w:cs="Times New Roman"/>
                <w:sz w:val="24"/>
                <w:szCs w:val="24"/>
              </w:rPr>
              <w:t>Основные темы сообщений</w:t>
            </w:r>
          </w:p>
        </w:tc>
        <w:tc>
          <w:tcPr>
            <w:tcW w:w="1559" w:type="dxa"/>
          </w:tcPr>
          <w:p w14:paraId="2A7B38A8" w14:textId="77777777" w:rsidR="00B456B9" w:rsidRPr="00B456B9" w:rsidRDefault="00B456B9" w:rsidP="00B456B9">
            <w:pPr>
              <w:rPr>
                <w:rFonts w:cs="Times New Roman"/>
                <w:sz w:val="24"/>
                <w:szCs w:val="24"/>
              </w:rPr>
            </w:pPr>
            <w:r w:rsidRPr="00B456B9">
              <w:rPr>
                <w:rFonts w:cs="Times New Roman"/>
                <w:sz w:val="24"/>
                <w:szCs w:val="24"/>
              </w:rPr>
              <w:t>Информационно-рекламные сообщения о деятельност</w:t>
            </w:r>
            <w:r w:rsidRPr="00B456B9">
              <w:rPr>
                <w:rFonts w:cs="Times New Roman"/>
                <w:sz w:val="24"/>
                <w:szCs w:val="24"/>
              </w:rPr>
              <w:lastRenderedPageBreak/>
              <w:t>и МегаФон (тарифные планы на интернет и 4</w:t>
            </w:r>
            <w:r w:rsidRPr="00B456B9">
              <w:rPr>
                <w:rFonts w:cs="Times New Roman"/>
                <w:sz w:val="24"/>
                <w:szCs w:val="24"/>
                <w:lang w:val="en-US"/>
              </w:rPr>
              <w:t>G</w:t>
            </w:r>
            <w:r w:rsidRPr="00B456B9">
              <w:rPr>
                <w:rFonts w:cs="Times New Roman"/>
                <w:sz w:val="24"/>
                <w:szCs w:val="24"/>
              </w:rPr>
              <w:t xml:space="preserve">+), с новым позиционированием увеличилось число мотивирующих и «добрых» историй, создают эмоциональную связь с брендом (как письма в пасте </w:t>
            </w:r>
            <w:proofErr w:type="gramStart"/>
            <w:r w:rsidRPr="00B456B9">
              <w:rPr>
                <w:rFonts w:cs="Times New Roman"/>
                <w:sz w:val="24"/>
                <w:szCs w:val="24"/>
                <w:lang w:val="en-US"/>
              </w:rPr>
              <w:t>splat</w:t>
            </w:r>
            <w:r w:rsidRPr="00B456B9">
              <w:rPr>
                <w:rFonts w:cs="Times New Roman"/>
                <w:sz w:val="24"/>
                <w:szCs w:val="24"/>
              </w:rPr>
              <w:t xml:space="preserve">)   </w:t>
            </w:r>
            <w:proofErr w:type="gramEnd"/>
            <w:r w:rsidRPr="00B456B9">
              <w:rPr>
                <w:rFonts w:cs="Times New Roman"/>
                <w:sz w:val="24"/>
                <w:szCs w:val="24"/>
              </w:rPr>
              <w:t>не</w:t>
            </w:r>
          </w:p>
        </w:tc>
        <w:tc>
          <w:tcPr>
            <w:tcW w:w="1701" w:type="dxa"/>
          </w:tcPr>
          <w:p w14:paraId="54394E63"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Информационно-рекламные сообщения о деятельности Билайн </w:t>
            </w:r>
            <w:r w:rsidRPr="00B456B9">
              <w:rPr>
                <w:rFonts w:cs="Times New Roman"/>
                <w:sz w:val="24"/>
                <w:szCs w:val="24"/>
              </w:rPr>
              <w:lastRenderedPageBreak/>
              <w:t>(тарифные планы, смартфоны и планшеты), информация общего характера</w:t>
            </w:r>
          </w:p>
        </w:tc>
        <w:tc>
          <w:tcPr>
            <w:tcW w:w="1843" w:type="dxa"/>
          </w:tcPr>
          <w:p w14:paraId="3580FF23"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Преобладает информация общего характера, также </w:t>
            </w:r>
            <w:r w:rsidRPr="00B456B9">
              <w:rPr>
                <w:rFonts w:cs="Times New Roman"/>
                <w:sz w:val="24"/>
                <w:szCs w:val="24"/>
              </w:rPr>
              <w:lastRenderedPageBreak/>
              <w:t>информационно-рекламные сообщения о деятельности МТС</w:t>
            </w:r>
          </w:p>
        </w:tc>
        <w:tc>
          <w:tcPr>
            <w:tcW w:w="1701" w:type="dxa"/>
          </w:tcPr>
          <w:p w14:paraId="30C8AD05"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Контент составляет информация с основной группы </w:t>
            </w:r>
            <w:proofErr w:type="spellStart"/>
            <w:r w:rsidRPr="00B456B9">
              <w:rPr>
                <w:rFonts w:cs="Times New Roman"/>
                <w:sz w:val="24"/>
                <w:szCs w:val="24"/>
              </w:rPr>
              <w:lastRenderedPageBreak/>
              <w:t>Вконтакте</w:t>
            </w:r>
            <w:proofErr w:type="spellEnd"/>
            <w:r w:rsidRPr="00B456B9">
              <w:rPr>
                <w:rFonts w:cs="Times New Roman"/>
                <w:sz w:val="24"/>
                <w:szCs w:val="24"/>
              </w:rPr>
              <w:t>, также новости регионов о проводимых мероприятиях</w:t>
            </w:r>
          </w:p>
        </w:tc>
        <w:tc>
          <w:tcPr>
            <w:tcW w:w="1417" w:type="dxa"/>
          </w:tcPr>
          <w:p w14:paraId="1DA26159"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Информационно-рекламные сообщения о </w:t>
            </w:r>
            <w:r w:rsidRPr="00B456B9">
              <w:rPr>
                <w:rFonts w:cs="Times New Roman"/>
                <w:sz w:val="24"/>
                <w:szCs w:val="24"/>
              </w:rPr>
              <w:lastRenderedPageBreak/>
              <w:t xml:space="preserve">деятельности </w:t>
            </w:r>
            <w:r w:rsidRPr="00B456B9">
              <w:rPr>
                <w:rFonts w:cs="Times New Roman"/>
                <w:sz w:val="24"/>
                <w:szCs w:val="24"/>
                <w:lang w:val="en-US"/>
              </w:rPr>
              <w:t>Tele</w:t>
            </w:r>
            <w:r w:rsidRPr="00B456B9">
              <w:rPr>
                <w:rFonts w:cs="Times New Roman"/>
                <w:sz w:val="24"/>
                <w:szCs w:val="24"/>
              </w:rPr>
              <w:t xml:space="preserve">2 </w:t>
            </w:r>
          </w:p>
        </w:tc>
      </w:tr>
      <w:tr w:rsidR="00B456B9" w:rsidRPr="00B456B9" w14:paraId="0892EF25" w14:textId="77777777" w:rsidTr="00006304">
        <w:tc>
          <w:tcPr>
            <w:tcW w:w="992" w:type="dxa"/>
          </w:tcPr>
          <w:p w14:paraId="5AD50E09" w14:textId="77777777" w:rsidR="00B456B9" w:rsidRPr="00B456B9" w:rsidRDefault="00B456B9" w:rsidP="00B456B9">
            <w:pPr>
              <w:rPr>
                <w:rFonts w:cs="Times New Roman"/>
                <w:sz w:val="24"/>
                <w:szCs w:val="24"/>
              </w:rPr>
            </w:pPr>
            <w:r w:rsidRPr="00B456B9">
              <w:rPr>
                <w:rFonts w:cs="Times New Roman"/>
                <w:sz w:val="24"/>
                <w:szCs w:val="24"/>
              </w:rPr>
              <w:t xml:space="preserve">Использование </w:t>
            </w:r>
            <w:proofErr w:type="spellStart"/>
            <w:r w:rsidRPr="00B456B9">
              <w:rPr>
                <w:rFonts w:cs="Times New Roman"/>
                <w:sz w:val="24"/>
                <w:szCs w:val="24"/>
              </w:rPr>
              <w:t>хештегов</w:t>
            </w:r>
            <w:proofErr w:type="spellEnd"/>
            <w:r w:rsidRPr="00B456B9">
              <w:rPr>
                <w:rFonts w:cs="Times New Roman"/>
                <w:sz w:val="24"/>
                <w:szCs w:val="24"/>
              </w:rPr>
              <w:t>/ рубрикация</w:t>
            </w:r>
          </w:p>
        </w:tc>
        <w:tc>
          <w:tcPr>
            <w:tcW w:w="1559" w:type="dxa"/>
          </w:tcPr>
          <w:p w14:paraId="3A885A31" w14:textId="77777777" w:rsidR="00B456B9" w:rsidRPr="00B456B9" w:rsidRDefault="00B456B9" w:rsidP="00B456B9">
            <w:pPr>
              <w:rPr>
                <w:rFonts w:cs="Times New Roman"/>
                <w:sz w:val="24"/>
                <w:szCs w:val="24"/>
              </w:rPr>
            </w:pPr>
            <w:r w:rsidRPr="00B456B9">
              <w:rPr>
                <w:rFonts w:cs="Times New Roman"/>
                <w:sz w:val="24"/>
                <w:szCs w:val="24"/>
                <w:lang w:val="en-US"/>
              </w:rPr>
              <w:t>#</w:t>
            </w:r>
            <w:proofErr w:type="spellStart"/>
            <w:r w:rsidRPr="00B456B9">
              <w:rPr>
                <w:rFonts w:cs="Times New Roman"/>
                <w:sz w:val="24"/>
                <w:szCs w:val="24"/>
              </w:rPr>
              <w:t>понастоящему</w:t>
            </w:r>
            <w:proofErr w:type="spellEnd"/>
          </w:p>
        </w:tc>
        <w:tc>
          <w:tcPr>
            <w:tcW w:w="1701" w:type="dxa"/>
          </w:tcPr>
          <w:p w14:paraId="1BF8EB5C" w14:textId="77777777" w:rsidR="00B456B9" w:rsidRPr="00B456B9" w:rsidRDefault="00B456B9" w:rsidP="00B456B9">
            <w:pPr>
              <w:rPr>
                <w:rFonts w:cs="Times New Roman"/>
                <w:sz w:val="24"/>
                <w:szCs w:val="24"/>
              </w:rPr>
            </w:pPr>
            <w:r w:rsidRPr="00B456B9">
              <w:rPr>
                <w:rFonts w:cs="Times New Roman"/>
                <w:sz w:val="24"/>
                <w:szCs w:val="24"/>
              </w:rPr>
              <w:t xml:space="preserve">Рубрика «Другими словами» </w:t>
            </w:r>
          </w:p>
        </w:tc>
        <w:tc>
          <w:tcPr>
            <w:tcW w:w="1843" w:type="dxa"/>
          </w:tcPr>
          <w:p w14:paraId="3769EEEE" w14:textId="77777777" w:rsidR="00B456B9" w:rsidRPr="00B456B9" w:rsidRDefault="00B456B9" w:rsidP="00B456B9">
            <w:pPr>
              <w:rPr>
                <w:rFonts w:cs="Times New Roman"/>
                <w:sz w:val="24"/>
                <w:szCs w:val="24"/>
              </w:rPr>
            </w:pPr>
            <w:proofErr w:type="spellStart"/>
            <w:r w:rsidRPr="00B456B9">
              <w:rPr>
                <w:rFonts w:cs="Times New Roman"/>
                <w:sz w:val="24"/>
                <w:szCs w:val="24"/>
              </w:rPr>
              <w:t>Хештеги</w:t>
            </w:r>
            <w:proofErr w:type="spellEnd"/>
            <w:r w:rsidRPr="00B456B9">
              <w:rPr>
                <w:rFonts w:cs="Times New Roman"/>
                <w:sz w:val="24"/>
                <w:szCs w:val="24"/>
              </w:rPr>
              <w:t xml:space="preserve"> есть </w:t>
            </w:r>
          </w:p>
          <w:p w14:paraId="75FFF760" w14:textId="77777777" w:rsidR="00B456B9" w:rsidRPr="00B456B9" w:rsidRDefault="00B456B9" w:rsidP="00B456B9">
            <w:pPr>
              <w:rPr>
                <w:rFonts w:cs="Times New Roman"/>
                <w:sz w:val="24"/>
                <w:szCs w:val="24"/>
              </w:rPr>
            </w:pPr>
            <w:r w:rsidRPr="00B456B9">
              <w:rPr>
                <w:rStyle w:val="apple-converted-space"/>
                <w:rFonts w:cs="Times New Roman"/>
                <w:color w:val="000000"/>
                <w:sz w:val="24"/>
                <w:szCs w:val="24"/>
                <w:shd w:val="clear" w:color="auto" w:fill="FFFFFF"/>
              </w:rPr>
              <w:t> </w:t>
            </w:r>
            <w:hyperlink r:id="rId22"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WowMoscow</w:t>
              </w:r>
              <w:proofErr w:type="spellEnd"/>
            </w:hyperlink>
            <w:r w:rsidRPr="00B456B9">
              <w:rPr>
                <w:rFonts w:cs="Times New Roman"/>
                <w:sz w:val="24"/>
                <w:szCs w:val="24"/>
              </w:rPr>
              <w:t xml:space="preserve"> </w:t>
            </w:r>
            <w:hyperlink r:id="rId23"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МТС_Обучение</w:t>
              </w:r>
              <w:proofErr w:type="spellEnd"/>
            </w:hyperlink>
            <w:r w:rsidRPr="00B456B9">
              <w:rPr>
                <w:rStyle w:val="apple-converted-space"/>
                <w:rFonts w:cs="Times New Roman"/>
                <w:color w:val="000000"/>
                <w:sz w:val="24"/>
                <w:szCs w:val="24"/>
                <w:shd w:val="clear" w:color="auto" w:fill="FFFFFF"/>
              </w:rPr>
              <w:t> </w:t>
            </w:r>
            <w:hyperlink r:id="rId24"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РоуМингМТС</w:t>
              </w:r>
              <w:proofErr w:type="spellEnd"/>
            </w:hyperlink>
            <w:r w:rsidRPr="00B456B9">
              <w:rPr>
                <w:rFonts w:cs="Times New Roman"/>
                <w:sz w:val="24"/>
                <w:szCs w:val="24"/>
              </w:rPr>
              <w:t xml:space="preserve"> </w:t>
            </w:r>
            <w:hyperlink r:id="rId25" w:history="1">
              <w:r w:rsidRPr="00B456B9">
                <w:rPr>
                  <w:rStyle w:val="ac"/>
                  <w:rFonts w:cs="Times New Roman"/>
                  <w:color w:val="2B587A"/>
                  <w:sz w:val="24"/>
                  <w:szCs w:val="24"/>
                  <w:shd w:val="clear" w:color="auto" w:fill="FFFFFF"/>
                </w:rPr>
                <w:t>#МТС_Развлечения</w:t>
              </w:r>
            </w:hyperlink>
            <w:r w:rsidRPr="00B456B9">
              <w:rPr>
                <w:rStyle w:val="apple-converted-space"/>
                <w:rFonts w:cs="Times New Roman"/>
                <w:color w:val="000000"/>
                <w:sz w:val="24"/>
                <w:szCs w:val="24"/>
                <w:shd w:val="clear" w:color="auto" w:fill="FFFFFF"/>
              </w:rPr>
              <w:t> </w:t>
            </w:r>
            <w:hyperlink r:id="rId26" w:history="1">
              <w:r w:rsidRPr="00B456B9">
                <w:rPr>
                  <w:rStyle w:val="ac"/>
                  <w:rFonts w:cs="Times New Roman"/>
                  <w:color w:val="2B587A"/>
                  <w:sz w:val="24"/>
                  <w:szCs w:val="24"/>
                  <w:shd w:val="clear" w:color="auto" w:fill="FFFFFF"/>
                </w:rPr>
                <w:t>#МТС_СоциальнаяОтветственность</w:t>
              </w:r>
            </w:hyperlink>
            <w:r w:rsidRPr="00B456B9">
              <w:rPr>
                <w:rStyle w:val="apple-converted-space"/>
                <w:rFonts w:cs="Times New Roman"/>
                <w:color w:val="000000"/>
                <w:sz w:val="24"/>
                <w:szCs w:val="24"/>
                <w:shd w:val="clear" w:color="auto" w:fill="FFFFFF"/>
              </w:rPr>
              <w:t> </w:t>
            </w:r>
            <w:hyperlink r:id="rId27" w:history="1">
              <w:r w:rsidRPr="00B456B9">
                <w:rPr>
                  <w:rStyle w:val="ac"/>
                  <w:rFonts w:cs="Times New Roman"/>
                  <w:color w:val="2B587A"/>
                  <w:sz w:val="24"/>
                  <w:szCs w:val="24"/>
                  <w:shd w:val="clear" w:color="auto" w:fill="FFFFFF"/>
                </w:rPr>
                <w:t>#МТС_Lifestyle</w:t>
              </w:r>
            </w:hyperlink>
            <w:r w:rsidRPr="00B456B9">
              <w:rPr>
                <w:rStyle w:val="apple-converted-space"/>
                <w:rFonts w:cs="Times New Roman"/>
                <w:color w:val="000000"/>
                <w:sz w:val="24"/>
                <w:szCs w:val="24"/>
                <w:shd w:val="clear" w:color="auto" w:fill="FFFFFF"/>
              </w:rPr>
              <w:t> </w:t>
            </w:r>
            <w:hyperlink r:id="rId28" w:history="1">
              <w:r w:rsidRPr="00B456B9">
                <w:rPr>
                  <w:rStyle w:val="ac"/>
                  <w:rFonts w:cs="Times New Roman"/>
                  <w:color w:val="2B587A"/>
                  <w:sz w:val="24"/>
                  <w:szCs w:val="24"/>
                  <w:shd w:val="clear" w:color="auto" w:fill="FFFFFF"/>
                </w:rPr>
                <w:t>#МТС_Технологии</w:t>
              </w:r>
            </w:hyperlink>
            <w:r w:rsidRPr="00B456B9">
              <w:rPr>
                <w:rStyle w:val="apple-converted-space"/>
                <w:rFonts w:cs="Times New Roman"/>
                <w:color w:val="000000"/>
                <w:sz w:val="24"/>
                <w:szCs w:val="24"/>
                <w:shd w:val="clear" w:color="auto" w:fill="FFFFFF"/>
              </w:rPr>
              <w:t> </w:t>
            </w:r>
            <w:hyperlink r:id="rId29" w:history="1">
              <w:r w:rsidRPr="00B456B9">
                <w:rPr>
                  <w:rStyle w:val="ac"/>
                  <w:rFonts w:cs="Times New Roman"/>
                  <w:color w:val="2B587A"/>
                  <w:sz w:val="24"/>
                  <w:szCs w:val="24"/>
                  <w:shd w:val="clear" w:color="auto" w:fill="FFFFFF"/>
                </w:rPr>
                <w:t>#МТС</w:t>
              </w:r>
            </w:hyperlink>
            <w:r w:rsidRPr="00B456B9">
              <w:rPr>
                <w:rStyle w:val="apple-converted-space"/>
                <w:rFonts w:cs="Times New Roman"/>
                <w:color w:val="000000"/>
                <w:sz w:val="24"/>
                <w:szCs w:val="24"/>
                <w:shd w:val="clear" w:color="auto" w:fill="FFFFFF"/>
              </w:rPr>
              <w:t> </w:t>
            </w:r>
            <w:hyperlink r:id="rId30" w:history="1">
              <w:r w:rsidRPr="00B456B9">
                <w:rPr>
                  <w:rStyle w:val="ac"/>
                  <w:rFonts w:cs="Times New Roman"/>
                  <w:color w:val="2B587A"/>
                  <w:sz w:val="24"/>
                  <w:szCs w:val="24"/>
                  <w:shd w:val="clear" w:color="auto" w:fill="FFFFFF"/>
                </w:rPr>
                <w:t>#МТС_Даты</w:t>
              </w:r>
            </w:hyperlink>
            <w:r w:rsidRPr="00B456B9">
              <w:rPr>
                <w:rStyle w:val="apple-converted-space"/>
                <w:rFonts w:cs="Times New Roman"/>
                <w:color w:val="000000"/>
                <w:sz w:val="24"/>
                <w:szCs w:val="24"/>
                <w:shd w:val="clear" w:color="auto" w:fill="FFFFFF"/>
              </w:rPr>
              <w:t> </w:t>
            </w:r>
            <w:hyperlink r:id="rId31" w:history="1">
              <w:r w:rsidRPr="00B456B9">
                <w:rPr>
                  <w:rStyle w:val="ac"/>
                  <w:rFonts w:cs="Times New Roman"/>
                  <w:color w:val="2B587A"/>
                  <w:sz w:val="24"/>
                  <w:szCs w:val="24"/>
                  <w:shd w:val="clear" w:color="auto" w:fill="FFFFFF"/>
                </w:rPr>
                <w:t>#МТС</w:t>
              </w:r>
              <w:r w:rsidRPr="00B456B9">
                <w:rPr>
                  <w:rStyle w:val="ac"/>
                  <w:rFonts w:cs="Times New Roman"/>
                  <w:color w:val="2B587A"/>
                  <w:sz w:val="24"/>
                  <w:szCs w:val="24"/>
                  <w:shd w:val="clear" w:color="auto" w:fill="FFFFFF"/>
                </w:rPr>
                <w:lastRenderedPageBreak/>
                <w:t>_Бонус</w:t>
              </w:r>
            </w:hyperlink>
            <w:r w:rsidRPr="00B456B9">
              <w:rPr>
                <w:rStyle w:val="apple-converted-space"/>
                <w:rFonts w:cs="Times New Roman"/>
                <w:color w:val="000000"/>
                <w:sz w:val="24"/>
                <w:szCs w:val="24"/>
                <w:shd w:val="clear" w:color="auto" w:fill="FFFFFF"/>
              </w:rPr>
              <w:t>  </w:t>
            </w:r>
            <w:hyperlink r:id="rId32" w:history="1">
              <w:r w:rsidRPr="00B456B9">
                <w:rPr>
                  <w:rStyle w:val="ac"/>
                  <w:rFonts w:cs="Times New Roman"/>
                  <w:color w:val="2B587A"/>
                  <w:sz w:val="24"/>
                  <w:szCs w:val="24"/>
                  <w:shd w:val="clear" w:color="auto" w:fill="FFFFFF"/>
                </w:rPr>
                <w:t>#jupiter</w:t>
              </w:r>
            </w:hyperlink>
            <w:r w:rsidRPr="00B456B9">
              <w:rPr>
                <w:rStyle w:val="apple-converted-space"/>
                <w:rFonts w:cs="Times New Roman"/>
                <w:color w:val="000000"/>
                <w:sz w:val="24"/>
                <w:szCs w:val="24"/>
                <w:shd w:val="clear" w:color="auto" w:fill="FFFFFF"/>
              </w:rPr>
              <w:t> </w:t>
            </w:r>
            <w:hyperlink r:id="rId33" w:history="1">
              <w:r w:rsidRPr="00B456B9">
                <w:rPr>
                  <w:rStyle w:val="ac"/>
                  <w:rFonts w:cs="Times New Roman"/>
                  <w:color w:val="2B587A"/>
                  <w:sz w:val="24"/>
                  <w:szCs w:val="24"/>
                  <w:shd w:val="clear" w:color="auto" w:fill="FFFFFF"/>
                </w:rPr>
                <w:t>#imaxrussia</w:t>
              </w:r>
            </w:hyperlink>
            <w:r w:rsidRPr="00B456B9">
              <w:rPr>
                <w:rStyle w:val="apple-converted-space"/>
                <w:rFonts w:cs="Times New Roman"/>
                <w:color w:val="000000"/>
                <w:sz w:val="24"/>
                <w:szCs w:val="24"/>
                <w:shd w:val="clear" w:color="auto" w:fill="FFFFFF"/>
              </w:rPr>
              <w:t> </w:t>
            </w:r>
            <w:hyperlink r:id="rId34" w:history="1">
              <w:r w:rsidRPr="00B456B9">
                <w:rPr>
                  <w:rStyle w:val="ac"/>
                  <w:rFonts w:cs="Times New Roman"/>
                  <w:color w:val="2B587A"/>
                  <w:sz w:val="24"/>
                  <w:szCs w:val="24"/>
                  <w:shd w:val="clear" w:color="auto" w:fill="FFFFFF"/>
                </w:rPr>
                <w:t>#формулакино</w:t>
              </w:r>
            </w:hyperlink>
            <w:r w:rsidRPr="00B456B9">
              <w:rPr>
                <w:rStyle w:val="apple-converted-space"/>
                <w:rFonts w:cs="Times New Roman"/>
                <w:color w:val="000000"/>
                <w:sz w:val="24"/>
                <w:szCs w:val="24"/>
                <w:shd w:val="clear" w:color="auto" w:fill="FFFFFF"/>
              </w:rPr>
              <w:t> </w:t>
            </w:r>
            <w:hyperlink r:id="rId35" w:history="1">
              <w:r w:rsidRPr="00B456B9">
                <w:rPr>
                  <w:rStyle w:val="ac"/>
                  <w:rFonts w:cs="Times New Roman"/>
                  <w:color w:val="2B587A"/>
                  <w:sz w:val="24"/>
                  <w:szCs w:val="24"/>
                  <w:shd w:val="clear" w:color="auto" w:fill="FFFFFF"/>
                </w:rPr>
                <w:t>#клаустрофобия</w:t>
              </w:r>
            </w:hyperlink>
            <w:r w:rsidRPr="00B456B9">
              <w:rPr>
                <w:rFonts w:cs="Times New Roman"/>
                <w:sz w:val="24"/>
                <w:szCs w:val="24"/>
              </w:rPr>
              <w:t xml:space="preserve"> </w:t>
            </w:r>
            <w:hyperlink r:id="rId36"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МТС_Благотворительность</w:t>
              </w:r>
              <w:proofErr w:type="spellEnd"/>
            </w:hyperlink>
            <w:r w:rsidRPr="00B456B9">
              <w:rPr>
                <w:rStyle w:val="apple-converted-space"/>
                <w:rFonts w:cs="Times New Roman"/>
                <w:color w:val="000000"/>
                <w:sz w:val="24"/>
                <w:szCs w:val="24"/>
                <w:shd w:val="clear" w:color="auto" w:fill="FFFFFF"/>
              </w:rPr>
              <w:t> </w:t>
            </w:r>
            <w:hyperlink r:id="rId37"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расправькрылья</w:t>
              </w:r>
              <w:proofErr w:type="spellEnd"/>
            </w:hyperlink>
            <w:r w:rsidRPr="00B456B9">
              <w:rPr>
                <w:rFonts w:cs="Times New Roman"/>
                <w:sz w:val="24"/>
                <w:szCs w:val="24"/>
              </w:rPr>
              <w:t xml:space="preserve"> </w:t>
            </w:r>
            <w:hyperlink r:id="rId38"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МТС_Акция</w:t>
              </w:r>
              <w:proofErr w:type="spellEnd"/>
            </w:hyperlink>
            <w:r w:rsidRPr="00B456B9">
              <w:rPr>
                <w:rStyle w:val="apple-converted-space"/>
                <w:rFonts w:cs="Times New Roman"/>
                <w:color w:val="000000"/>
                <w:sz w:val="24"/>
                <w:szCs w:val="24"/>
                <w:shd w:val="clear" w:color="auto" w:fill="FFFFFF"/>
              </w:rPr>
              <w:t> </w:t>
            </w:r>
            <w:hyperlink r:id="rId39" w:history="1">
              <w:r w:rsidRPr="00B456B9">
                <w:rPr>
                  <w:rStyle w:val="ac"/>
                  <w:rFonts w:cs="Times New Roman"/>
                  <w:color w:val="2B587A"/>
                  <w:sz w:val="24"/>
                  <w:szCs w:val="24"/>
                  <w:shd w:val="clear" w:color="auto" w:fill="FFFFFF"/>
                </w:rPr>
                <w:t>#Технологии</w:t>
              </w:r>
            </w:hyperlink>
            <w:r w:rsidRPr="00B456B9">
              <w:rPr>
                <w:rStyle w:val="apple-converted-space"/>
                <w:rFonts w:cs="Times New Roman"/>
                <w:color w:val="000000"/>
                <w:sz w:val="24"/>
                <w:szCs w:val="24"/>
                <w:shd w:val="clear" w:color="auto" w:fill="FFFFFF"/>
              </w:rPr>
              <w:t> </w:t>
            </w:r>
            <w:hyperlink r:id="rId40"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МТС_Новости</w:t>
              </w:r>
              <w:proofErr w:type="spellEnd"/>
            </w:hyperlink>
            <w:r w:rsidRPr="00B456B9">
              <w:rPr>
                <w:rStyle w:val="apple-converted-space"/>
                <w:rFonts w:cs="Times New Roman"/>
                <w:color w:val="000000"/>
                <w:sz w:val="24"/>
                <w:szCs w:val="24"/>
                <w:shd w:val="clear" w:color="auto" w:fill="FFFFFF"/>
              </w:rPr>
              <w:t> </w:t>
            </w:r>
            <w:hyperlink r:id="rId41"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Поколение_Маугли</w:t>
              </w:r>
              <w:proofErr w:type="spellEnd"/>
            </w:hyperlink>
            <w:r w:rsidRPr="00B456B9">
              <w:rPr>
                <w:rFonts w:cs="Times New Roman"/>
                <w:sz w:val="24"/>
                <w:szCs w:val="24"/>
              </w:rPr>
              <w:t xml:space="preserve"> </w:t>
            </w:r>
            <w:hyperlink r:id="rId42"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ветерперемен</w:t>
              </w:r>
              <w:proofErr w:type="spellEnd"/>
            </w:hyperlink>
            <w:r w:rsidRPr="00B456B9">
              <w:rPr>
                <w:rFonts w:cs="Times New Roman"/>
                <w:sz w:val="24"/>
                <w:szCs w:val="24"/>
              </w:rPr>
              <w:t xml:space="preserve"> </w:t>
            </w:r>
            <w:r w:rsidRPr="00B456B9">
              <w:rPr>
                <w:rStyle w:val="apple-converted-space"/>
                <w:rFonts w:cs="Times New Roman"/>
                <w:color w:val="000000"/>
                <w:sz w:val="24"/>
                <w:szCs w:val="24"/>
                <w:shd w:val="clear" w:color="auto" w:fill="FFFFFF"/>
              </w:rPr>
              <w:t> </w:t>
            </w:r>
            <w:hyperlink r:id="rId43"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geekpicnic</w:t>
              </w:r>
              <w:proofErr w:type="spellEnd"/>
            </w:hyperlink>
            <w:r w:rsidRPr="00B456B9">
              <w:rPr>
                <w:rFonts w:cs="Times New Roman"/>
                <w:sz w:val="24"/>
                <w:szCs w:val="24"/>
              </w:rPr>
              <w:t xml:space="preserve"> </w:t>
            </w:r>
            <w:r w:rsidRPr="00B456B9">
              <w:rPr>
                <w:rStyle w:val="apple-converted-space"/>
                <w:rFonts w:cs="Times New Roman"/>
                <w:color w:val="000000"/>
                <w:sz w:val="24"/>
                <w:szCs w:val="24"/>
                <w:shd w:val="clear" w:color="auto" w:fill="FFFFFF"/>
              </w:rPr>
              <w:t> </w:t>
            </w:r>
            <w:hyperlink r:id="rId44"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мирдолжензнатьчтояем</w:t>
              </w:r>
              <w:proofErr w:type="spellEnd"/>
            </w:hyperlink>
            <w:r w:rsidRPr="00B456B9">
              <w:rPr>
                <w:rFonts w:cs="Times New Roman"/>
                <w:sz w:val="24"/>
                <w:szCs w:val="24"/>
              </w:rPr>
              <w:t xml:space="preserve"> </w:t>
            </w:r>
            <w:hyperlink r:id="rId45"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зож</w:t>
              </w:r>
              <w:proofErr w:type="spellEnd"/>
            </w:hyperlink>
            <w:r w:rsidRPr="00B456B9">
              <w:rPr>
                <w:rFonts w:cs="Times New Roman"/>
                <w:sz w:val="24"/>
                <w:szCs w:val="24"/>
              </w:rPr>
              <w:t xml:space="preserve"> </w:t>
            </w:r>
            <w:hyperlink r:id="rId46" w:history="1">
              <w:r w:rsidRPr="00B456B9">
                <w:rPr>
                  <w:rStyle w:val="ac"/>
                  <w:rFonts w:cs="Times New Roman"/>
                  <w:color w:val="2B587A"/>
                  <w:sz w:val="24"/>
                  <w:szCs w:val="24"/>
                  <w:shd w:val="clear" w:color="auto" w:fill="FFFFFF"/>
                </w:rPr>
                <w:t>#</w:t>
              </w:r>
              <w:proofErr w:type="spellStart"/>
              <w:r w:rsidRPr="00B456B9">
                <w:rPr>
                  <w:rStyle w:val="ac"/>
                  <w:rFonts w:cs="Times New Roman"/>
                  <w:color w:val="2B587A"/>
                  <w:sz w:val="24"/>
                  <w:szCs w:val="24"/>
                  <w:shd w:val="clear" w:color="auto" w:fill="FFFFFF"/>
                </w:rPr>
                <w:t>ГорящиеТурыМТС</w:t>
              </w:r>
              <w:proofErr w:type="spellEnd"/>
            </w:hyperlink>
          </w:p>
        </w:tc>
        <w:tc>
          <w:tcPr>
            <w:tcW w:w="1701" w:type="dxa"/>
          </w:tcPr>
          <w:p w14:paraId="77C212AF" w14:textId="77777777" w:rsidR="00B456B9" w:rsidRPr="00B456B9" w:rsidRDefault="00B456B9" w:rsidP="00B456B9">
            <w:pPr>
              <w:rPr>
                <w:rFonts w:cs="Times New Roman"/>
                <w:sz w:val="24"/>
                <w:szCs w:val="24"/>
              </w:rPr>
            </w:pPr>
            <w:r w:rsidRPr="00B456B9">
              <w:rPr>
                <w:rFonts w:cs="Times New Roman"/>
                <w:sz w:val="24"/>
                <w:szCs w:val="24"/>
              </w:rPr>
              <w:lastRenderedPageBreak/>
              <w:t>нет</w:t>
            </w:r>
          </w:p>
        </w:tc>
        <w:tc>
          <w:tcPr>
            <w:tcW w:w="1417" w:type="dxa"/>
          </w:tcPr>
          <w:p w14:paraId="6B53CAAB" w14:textId="77777777" w:rsidR="00B456B9" w:rsidRPr="00B456B9" w:rsidRDefault="00ED2B5C" w:rsidP="00B456B9">
            <w:pPr>
              <w:rPr>
                <w:rFonts w:cs="Times New Roman"/>
                <w:sz w:val="24"/>
                <w:szCs w:val="24"/>
              </w:rPr>
            </w:pPr>
            <w:hyperlink r:id="rId47" w:history="1">
              <w:r w:rsidR="00B456B9" w:rsidRPr="00B456B9">
                <w:rPr>
                  <w:rStyle w:val="ac"/>
                  <w:rFonts w:cs="Times New Roman"/>
                  <w:color w:val="2B587A"/>
                  <w:sz w:val="24"/>
                  <w:szCs w:val="24"/>
                  <w:shd w:val="clear" w:color="auto" w:fill="FFFFFF"/>
                </w:rPr>
                <w:t>#советы</w:t>
              </w:r>
              <w:r w:rsidR="00B456B9" w:rsidRPr="00B456B9">
                <w:rPr>
                  <w:rStyle w:val="ac"/>
                  <w:rFonts w:cs="Times New Roman"/>
                  <w:color w:val="2B587A"/>
                  <w:sz w:val="24"/>
                  <w:szCs w:val="24"/>
                  <w:shd w:val="clear" w:color="auto" w:fill="FFFFFF"/>
                  <w:lang w:val="en-US"/>
                </w:rPr>
                <w:t>Tele</w:t>
              </w:r>
              <w:r w:rsidR="00B456B9" w:rsidRPr="00B456B9">
                <w:rPr>
                  <w:rStyle w:val="ac"/>
                  <w:rFonts w:cs="Times New Roman"/>
                  <w:color w:val="2B587A"/>
                  <w:sz w:val="24"/>
                  <w:szCs w:val="24"/>
                  <w:shd w:val="clear" w:color="auto" w:fill="FFFFFF"/>
                </w:rPr>
                <w:t>2</w:t>
              </w:r>
            </w:hyperlink>
            <w:r w:rsidR="00B456B9" w:rsidRPr="00B456B9">
              <w:rPr>
                <w:rStyle w:val="apple-converted-space"/>
                <w:rFonts w:cs="Times New Roman"/>
                <w:color w:val="000000"/>
                <w:sz w:val="24"/>
                <w:szCs w:val="24"/>
                <w:shd w:val="clear" w:color="auto" w:fill="FFFFFF"/>
                <w:lang w:val="en-US"/>
              </w:rPr>
              <w:t> </w:t>
            </w:r>
            <w:hyperlink r:id="rId48" w:history="1">
              <w:r w:rsidR="00B456B9" w:rsidRPr="00B456B9">
                <w:rPr>
                  <w:rStyle w:val="ac"/>
                  <w:rFonts w:cs="Times New Roman"/>
                  <w:color w:val="2B587A"/>
                  <w:sz w:val="24"/>
                  <w:szCs w:val="24"/>
                  <w:shd w:val="clear" w:color="auto" w:fill="FFFFFF"/>
                </w:rPr>
                <w:t>#</w:t>
              </w:r>
              <w:proofErr w:type="spellStart"/>
              <w:r w:rsidR="00B456B9" w:rsidRPr="00B456B9">
                <w:rPr>
                  <w:rStyle w:val="ac"/>
                  <w:rFonts w:cs="Times New Roman"/>
                  <w:color w:val="2B587A"/>
                  <w:sz w:val="24"/>
                  <w:szCs w:val="24"/>
                  <w:shd w:val="clear" w:color="auto" w:fill="FFFFFF"/>
                </w:rPr>
                <w:t>Новыйгод</w:t>
              </w:r>
              <w:proofErr w:type="spellEnd"/>
            </w:hyperlink>
            <w:r w:rsidR="00B456B9" w:rsidRPr="00B456B9">
              <w:rPr>
                <w:rFonts w:cs="Times New Roman"/>
                <w:sz w:val="24"/>
                <w:szCs w:val="24"/>
              </w:rPr>
              <w:t xml:space="preserve"> </w:t>
            </w:r>
            <w:hyperlink r:id="rId49" w:history="1">
              <w:r w:rsidR="00B456B9" w:rsidRPr="00B456B9">
                <w:rPr>
                  <w:rStyle w:val="ac"/>
                  <w:rFonts w:cs="Times New Roman"/>
                  <w:color w:val="2B587A"/>
                  <w:sz w:val="24"/>
                  <w:szCs w:val="24"/>
                  <w:shd w:val="clear" w:color="auto" w:fill="FFFFFF"/>
                </w:rPr>
                <w:t>#бережливость</w:t>
              </w:r>
              <w:r w:rsidR="00B456B9" w:rsidRPr="00B456B9">
                <w:rPr>
                  <w:rStyle w:val="ac"/>
                  <w:rFonts w:cs="Times New Roman"/>
                  <w:color w:val="2B587A"/>
                  <w:sz w:val="24"/>
                  <w:szCs w:val="24"/>
                  <w:shd w:val="clear" w:color="auto" w:fill="FFFFFF"/>
                  <w:lang w:val="en-US"/>
                </w:rPr>
                <w:t>Tele</w:t>
              </w:r>
              <w:r w:rsidR="00B456B9" w:rsidRPr="00B456B9">
                <w:rPr>
                  <w:rStyle w:val="ac"/>
                  <w:rFonts w:cs="Times New Roman"/>
                  <w:color w:val="2B587A"/>
                  <w:sz w:val="24"/>
                  <w:szCs w:val="24"/>
                  <w:shd w:val="clear" w:color="auto" w:fill="FFFFFF"/>
                </w:rPr>
                <w:t>2</w:t>
              </w:r>
            </w:hyperlink>
            <w:r w:rsidR="00B456B9" w:rsidRPr="00B456B9">
              <w:rPr>
                <w:rFonts w:cs="Times New Roman"/>
                <w:sz w:val="24"/>
                <w:szCs w:val="24"/>
              </w:rPr>
              <w:t xml:space="preserve"> </w:t>
            </w:r>
            <w:hyperlink r:id="rId50" w:history="1">
              <w:r w:rsidR="00B456B9" w:rsidRPr="00B456B9">
                <w:rPr>
                  <w:rStyle w:val="ac"/>
                  <w:rFonts w:cs="Times New Roman"/>
                  <w:color w:val="2B587A"/>
                  <w:sz w:val="24"/>
                  <w:szCs w:val="24"/>
                  <w:shd w:val="clear" w:color="auto" w:fill="FFFFFF"/>
                </w:rPr>
                <w:t>#</w:t>
              </w:r>
              <w:r w:rsidR="00B456B9" w:rsidRPr="00B456B9">
                <w:rPr>
                  <w:rStyle w:val="ac"/>
                  <w:rFonts w:cs="Times New Roman"/>
                  <w:color w:val="2B587A"/>
                  <w:sz w:val="24"/>
                  <w:szCs w:val="24"/>
                  <w:shd w:val="clear" w:color="auto" w:fill="FFFFFF"/>
                  <w:lang w:val="en-US"/>
                </w:rPr>
                <w:t>internet</w:t>
              </w:r>
            </w:hyperlink>
            <w:r w:rsidR="00B456B9" w:rsidRPr="00B456B9">
              <w:rPr>
                <w:rStyle w:val="apple-converted-space"/>
                <w:rFonts w:cs="Times New Roman"/>
                <w:color w:val="000000"/>
                <w:sz w:val="24"/>
                <w:szCs w:val="24"/>
                <w:shd w:val="clear" w:color="auto" w:fill="FFFFFF"/>
                <w:lang w:val="en-US"/>
              </w:rPr>
              <w:t> </w:t>
            </w:r>
            <w:hyperlink r:id="rId51" w:history="1">
              <w:r w:rsidR="00B456B9" w:rsidRPr="00B456B9">
                <w:rPr>
                  <w:rStyle w:val="ac"/>
                  <w:rFonts w:cs="Times New Roman"/>
                  <w:color w:val="2B587A"/>
                  <w:sz w:val="24"/>
                  <w:szCs w:val="24"/>
                  <w:shd w:val="clear" w:color="auto" w:fill="FFFFFF"/>
                </w:rPr>
                <w:t>#</w:t>
              </w:r>
              <w:r w:rsidR="00B456B9" w:rsidRPr="00B456B9">
                <w:rPr>
                  <w:rStyle w:val="ac"/>
                  <w:rFonts w:cs="Times New Roman"/>
                  <w:color w:val="2B587A"/>
                  <w:sz w:val="24"/>
                  <w:szCs w:val="24"/>
                  <w:shd w:val="clear" w:color="auto" w:fill="FFFFFF"/>
                  <w:lang w:val="en-US"/>
                </w:rPr>
                <w:t>Tele</w:t>
              </w:r>
              <w:r w:rsidR="00B456B9" w:rsidRPr="00B456B9">
                <w:rPr>
                  <w:rStyle w:val="ac"/>
                  <w:rFonts w:cs="Times New Roman"/>
                  <w:color w:val="2B587A"/>
                  <w:sz w:val="24"/>
                  <w:szCs w:val="24"/>
                  <w:shd w:val="clear" w:color="auto" w:fill="FFFFFF"/>
                </w:rPr>
                <w:t>2</w:t>
              </w:r>
            </w:hyperlink>
            <w:r w:rsidR="00B456B9" w:rsidRPr="00B456B9">
              <w:rPr>
                <w:rStyle w:val="apple-converted-space"/>
                <w:rFonts w:cs="Times New Roman"/>
                <w:color w:val="000000"/>
                <w:sz w:val="24"/>
                <w:szCs w:val="24"/>
                <w:shd w:val="clear" w:color="auto" w:fill="FFFFFF"/>
                <w:lang w:val="en-US"/>
              </w:rPr>
              <w:t> </w:t>
            </w:r>
            <w:hyperlink r:id="rId52" w:history="1">
              <w:r w:rsidR="00B456B9" w:rsidRPr="00B456B9">
                <w:rPr>
                  <w:rStyle w:val="ac"/>
                  <w:rFonts w:cs="Times New Roman"/>
                  <w:color w:val="2B587A"/>
                  <w:sz w:val="24"/>
                  <w:szCs w:val="24"/>
                  <w:shd w:val="clear" w:color="auto" w:fill="FFFFFF"/>
                </w:rPr>
                <w:t>#</w:t>
              </w:r>
              <w:r w:rsidR="00B456B9" w:rsidRPr="00B456B9">
                <w:rPr>
                  <w:rStyle w:val="ac"/>
                  <w:rFonts w:cs="Times New Roman"/>
                  <w:color w:val="2B587A"/>
                  <w:sz w:val="24"/>
                  <w:szCs w:val="24"/>
                  <w:shd w:val="clear" w:color="auto" w:fill="FFFFFF"/>
                  <w:lang w:val="en-US"/>
                </w:rPr>
                <w:t>tele</w:t>
              </w:r>
              <w:r w:rsidR="00B456B9" w:rsidRPr="00B456B9">
                <w:rPr>
                  <w:rStyle w:val="ac"/>
                  <w:rFonts w:cs="Times New Roman"/>
                  <w:color w:val="2B587A"/>
                  <w:sz w:val="24"/>
                  <w:szCs w:val="24"/>
                  <w:shd w:val="clear" w:color="auto" w:fill="FFFFFF"/>
                </w:rPr>
                <w:t>2</w:t>
              </w:r>
              <w:r w:rsidR="00B456B9" w:rsidRPr="00B456B9">
                <w:rPr>
                  <w:rStyle w:val="ac"/>
                  <w:rFonts w:cs="Times New Roman"/>
                  <w:color w:val="2B587A"/>
                  <w:sz w:val="24"/>
                  <w:szCs w:val="24"/>
                  <w:shd w:val="clear" w:color="auto" w:fill="FFFFFF"/>
                  <w:lang w:val="en-US"/>
                </w:rPr>
                <w:t>internet</w:t>
              </w:r>
            </w:hyperlink>
            <w:r w:rsidR="00B456B9" w:rsidRPr="00B456B9">
              <w:rPr>
                <w:rFonts w:cs="Times New Roman"/>
                <w:sz w:val="24"/>
                <w:szCs w:val="24"/>
              </w:rPr>
              <w:t xml:space="preserve"> </w:t>
            </w:r>
            <w:hyperlink r:id="rId53" w:history="1">
              <w:r w:rsidR="00B456B9" w:rsidRPr="00B456B9">
                <w:rPr>
                  <w:rStyle w:val="ac"/>
                  <w:rFonts w:cs="Times New Roman"/>
                  <w:color w:val="2B587A"/>
                  <w:sz w:val="24"/>
                  <w:szCs w:val="24"/>
                  <w:shd w:val="clear" w:color="auto" w:fill="FFFFFF"/>
                </w:rPr>
                <w:t>#медиатекаTele2</w:t>
              </w:r>
            </w:hyperlink>
            <w:r w:rsidR="00B456B9" w:rsidRPr="00B456B9">
              <w:rPr>
                <w:rFonts w:cs="Times New Roman"/>
                <w:sz w:val="24"/>
                <w:szCs w:val="24"/>
              </w:rPr>
              <w:t xml:space="preserve"> </w:t>
            </w:r>
            <w:hyperlink r:id="rId54" w:history="1">
              <w:r w:rsidR="00B456B9" w:rsidRPr="00B456B9">
                <w:rPr>
                  <w:rStyle w:val="ac"/>
                  <w:rFonts w:cs="Times New Roman"/>
                  <w:color w:val="2B587A"/>
                  <w:sz w:val="24"/>
                  <w:szCs w:val="24"/>
                  <w:shd w:val="clear" w:color="auto" w:fill="FFFFFF"/>
                </w:rPr>
                <w:t>#</w:t>
              </w:r>
              <w:proofErr w:type="spellStart"/>
              <w:r w:rsidR="00B456B9" w:rsidRPr="00B456B9">
                <w:rPr>
                  <w:rStyle w:val="ac"/>
                  <w:rFonts w:cs="Times New Roman"/>
                  <w:color w:val="2B587A"/>
                  <w:sz w:val="24"/>
                  <w:szCs w:val="24"/>
                  <w:shd w:val="clear" w:color="auto" w:fill="FFFFFF"/>
                </w:rPr>
                <w:t>Честфест</w:t>
              </w:r>
              <w:proofErr w:type="spellEnd"/>
            </w:hyperlink>
            <w:r w:rsidR="00B456B9" w:rsidRPr="00B456B9">
              <w:rPr>
                <w:rStyle w:val="apple-converted-space"/>
                <w:rFonts w:cs="Times New Roman"/>
                <w:color w:val="000000"/>
                <w:sz w:val="24"/>
                <w:szCs w:val="24"/>
                <w:shd w:val="clear" w:color="auto" w:fill="FFFFFF"/>
              </w:rPr>
              <w:t> </w:t>
            </w:r>
            <w:hyperlink r:id="rId55" w:history="1">
              <w:r w:rsidR="00B456B9" w:rsidRPr="00B456B9">
                <w:rPr>
                  <w:rStyle w:val="ac"/>
                  <w:rFonts w:cs="Times New Roman"/>
                  <w:color w:val="2B587A"/>
                  <w:sz w:val="24"/>
                  <w:szCs w:val="24"/>
                  <w:shd w:val="clear" w:color="auto" w:fill="FFFFFF"/>
                </w:rPr>
                <w:t>#Кемерово</w:t>
              </w:r>
            </w:hyperlink>
          </w:p>
        </w:tc>
      </w:tr>
      <w:tr w:rsidR="00B456B9" w:rsidRPr="00B456B9" w14:paraId="4B9ECF0E" w14:textId="77777777" w:rsidTr="00006304">
        <w:tc>
          <w:tcPr>
            <w:tcW w:w="992" w:type="dxa"/>
          </w:tcPr>
          <w:p w14:paraId="07ED1D03" w14:textId="77777777" w:rsidR="00B456B9" w:rsidRPr="00B456B9" w:rsidRDefault="00B456B9" w:rsidP="00B456B9">
            <w:pPr>
              <w:rPr>
                <w:rFonts w:cs="Times New Roman"/>
                <w:sz w:val="24"/>
                <w:szCs w:val="24"/>
              </w:rPr>
            </w:pPr>
            <w:proofErr w:type="spellStart"/>
            <w:r w:rsidRPr="00B456B9">
              <w:rPr>
                <w:rFonts w:cs="Times New Roman"/>
                <w:sz w:val="24"/>
                <w:szCs w:val="24"/>
              </w:rPr>
              <w:t>Фидбек</w:t>
            </w:r>
            <w:proofErr w:type="spellEnd"/>
            <w:r w:rsidRPr="00B456B9">
              <w:rPr>
                <w:rFonts w:cs="Times New Roman"/>
                <w:sz w:val="24"/>
                <w:szCs w:val="24"/>
              </w:rPr>
              <w:t xml:space="preserve"> оператора на комментарии</w:t>
            </w:r>
          </w:p>
        </w:tc>
        <w:tc>
          <w:tcPr>
            <w:tcW w:w="1559" w:type="dxa"/>
          </w:tcPr>
          <w:p w14:paraId="2E7EA2E7" w14:textId="77777777" w:rsidR="00B456B9" w:rsidRPr="00B456B9" w:rsidRDefault="00B456B9" w:rsidP="00B456B9">
            <w:pPr>
              <w:rPr>
                <w:rFonts w:cs="Times New Roman"/>
                <w:sz w:val="24"/>
                <w:szCs w:val="24"/>
              </w:rPr>
            </w:pPr>
            <w:r w:rsidRPr="00B456B9">
              <w:rPr>
                <w:rFonts w:cs="Times New Roman"/>
                <w:sz w:val="24"/>
                <w:szCs w:val="24"/>
              </w:rPr>
              <w:t xml:space="preserve">В течении часа, слежение за поведением пользователей в соответствии с правилами группы </w:t>
            </w:r>
          </w:p>
        </w:tc>
        <w:tc>
          <w:tcPr>
            <w:tcW w:w="1701" w:type="dxa"/>
          </w:tcPr>
          <w:p w14:paraId="4B3C5534" w14:textId="77777777" w:rsidR="00B456B9" w:rsidRPr="00B456B9" w:rsidRDefault="00B456B9" w:rsidP="00B456B9">
            <w:pPr>
              <w:rPr>
                <w:rFonts w:cs="Times New Roman"/>
                <w:sz w:val="24"/>
                <w:szCs w:val="24"/>
              </w:rPr>
            </w:pPr>
            <w:r w:rsidRPr="00B456B9">
              <w:rPr>
                <w:rFonts w:cs="Times New Roman"/>
                <w:sz w:val="24"/>
                <w:szCs w:val="24"/>
              </w:rPr>
              <w:t>В течении часа, неформальное общение с пользователями</w:t>
            </w:r>
          </w:p>
        </w:tc>
        <w:tc>
          <w:tcPr>
            <w:tcW w:w="1843" w:type="dxa"/>
          </w:tcPr>
          <w:p w14:paraId="649D8B33" w14:textId="77777777" w:rsidR="00B456B9" w:rsidRPr="00B456B9" w:rsidRDefault="00B456B9" w:rsidP="00B456B9">
            <w:pPr>
              <w:rPr>
                <w:rFonts w:cs="Times New Roman"/>
                <w:sz w:val="24"/>
                <w:szCs w:val="24"/>
              </w:rPr>
            </w:pPr>
            <w:r w:rsidRPr="00B456B9">
              <w:rPr>
                <w:rFonts w:cs="Times New Roman"/>
                <w:sz w:val="24"/>
                <w:szCs w:val="24"/>
              </w:rPr>
              <w:t>В течении часа</w:t>
            </w:r>
          </w:p>
        </w:tc>
        <w:tc>
          <w:tcPr>
            <w:tcW w:w="1701" w:type="dxa"/>
          </w:tcPr>
          <w:p w14:paraId="0AF1FF2B" w14:textId="77777777" w:rsidR="00B456B9" w:rsidRPr="00B456B9" w:rsidRDefault="00B456B9" w:rsidP="00B456B9">
            <w:pPr>
              <w:rPr>
                <w:rFonts w:cs="Times New Roman"/>
                <w:sz w:val="24"/>
                <w:szCs w:val="24"/>
              </w:rPr>
            </w:pPr>
            <w:r w:rsidRPr="00B456B9">
              <w:rPr>
                <w:rFonts w:cs="Times New Roman"/>
                <w:sz w:val="24"/>
                <w:szCs w:val="24"/>
              </w:rPr>
              <w:t>В течении часа</w:t>
            </w:r>
          </w:p>
        </w:tc>
        <w:tc>
          <w:tcPr>
            <w:tcW w:w="1417" w:type="dxa"/>
          </w:tcPr>
          <w:p w14:paraId="00D6CDB8" w14:textId="77777777" w:rsidR="00B456B9" w:rsidRPr="00B456B9" w:rsidRDefault="00B456B9" w:rsidP="00B456B9">
            <w:pPr>
              <w:rPr>
                <w:rFonts w:cs="Times New Roman"/>
                <w:sz w:val="24"/>
                <w:szCs w:val="24"/>
              </w:rPr>
            </w:pPr>
            <w:r w:rsidRPr="00B456B9">
              <w:rPr>
                <w:rFonts w:cs="Times New Roman"/>
                <w:sz w:val="24"/>
                <w:szCs w:val="24"/>
              </w:rPr>
              <w:t xml:space="preserve">В течении часа, персонализированное общение  </w:t>
            </w:r>
          </w:p>
        </w:tc>
      </w:tr>
      <w:tr w:rsidR="00B456B9" w:rsidRPr="00B456B9" w14:paraId="2DFA03AC" w14:textId="77777777" w:rsidTr="00006304">
        <w:tc>
          <w:tcPr>
            <w:tcW w:w="992" w:type="dxa"/>
          </w:tcPr>
          <w:p w14:paraId="267A234E" w14:textId="77777777" w:rsidR="00B456B9" w:rsidRPr="00B456B9" w:rsidRDefault="00B456B9" w:rsidP="00B456B9">
            <w:pPr>
              <w:rPr>
                <w:rFonts w:cs="Times New Roman"/>
                <w:sz w:val="24"/>
                <w:szCs w:val="24"/>
              </w:rPr>
            </w:pPr>
            <w:r w:rsidRPr="00B456B9">
              <w:rPr>
                <w:rFonts w:cs="Times New Roman"/>
                <w:sz w:val="24"/>
                <w:szCs w:val="24"/>
              </w:rPr>
              <w:t>Стимулирование пользовательс</w:t>
            </w:r>
            <w:r w:rsidRPr="00B456B9">
              <w:rPr>
                <w:rFonts w:cs="Times New Roman"/>
                <w:sz w:val="24"/>
                <w:szCs w:val="24"/>
              </w:rPr>
              <w:lastRenderedPageBreak/>
              <w:t xml:space="preserve">кой активности </w:t>
            </w:r>
          </w:p>
        </w:tc>
        <w:tc>
          <w:tcPr>
            <w:tcW w:w="1559" w:type="dxa"/>
          </w:tcPr>
          <w:p w14:paraId="36A936C3"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Опросы, конкурсы с призами </w:t>
            </w:r>
          </w:p>
        </w:tc>
        <w:tc>
          <w:tcPr>
            <w:tcW w:w="1701" w:type="dxa"/>
          </w:tcPr>
          <w:p w14:paraId="14A69F00" w14:textId="77777777" w:rsidR="00B456B9" w:rsidRPr="00B456B9" w:rsidRDefault="00B456B9" w:rsidP="00B456B9">
            <w:pPr>
              <w:rPr>
                <w:rFonts w:cs="Times New Roman"/>
                <w:sz w:val="24"/>
                <w:szCs w:val="24"/>
              </w:rPr>
            </w:pPr>
            <w:r w:rsidRPr="00B456B9">
              <w:rPr>
                <w:rFonts w:cs="Times New Roman"/>
                <w:sz w:val="24"/>
                <w:szCs w:val="24"/>
              </w:rPr>
              <w:t>Конкурсы с призами</w:t>
            </w:r>
          </w:p>
        </w:tc>
        <w:tc>
          <w:tcPr>
            <w:tcW w:w="1843" w:type="dxa"/>
          </w:tcPr>
          <w:p w14:paraId="572E7367" w14:textId="77777777" w:rsidR="00B456B9" w:rsidRPr="00B456B9" w:rsidRDefault="00B456B9" w:rsidP="00B456B9">
            <w:pPr>
              <w:rPr>
                <w:rFonts w:cs="Times New Roman"/>
                <w:sz w:val="24"/>
                <w:szCs w:val="24"/>
              </w:rPr>
            </w:pPr>
            <w:r w:rsidRPr="00B456B9">
              <w:rPr>
                <w:rFonts w:cs="Times New Roman"/>
                <w:sz w:val="24"/>
                <w:szCs w:val="24"/>
              </w:rPr>
              <w:t xml:space="preserve">Акции, конкурсы </w:t>
            </w:r>
          </w:p>
        </w:tc>
        <w:tc>
          <w:tcPr>
            <w:tcW w:w="1701" w:type="dxa"/>
          </w:tcPr>
          <w:p w14:paraId="2C0E1D4C" w14:textId="77777777" w:rsidR="00B456B9" w:rsidRPr="00B456B9" w:rsidRDefault="00B456B9" w:rsidP="00B456B9">
            <w:pPr>
              <w:rPr>
                <w:rFonts w:cs="Times New Roman"/>
                <w:sz w:val="24"/>
                <w:szCs w:val="24"/>
              </w:rPr>
            </w:pPr>
            <w:r w:rsidRPr="00B456B9">
              <w:rPr>
                <w:rFonts w:cs="Times New Roman"/>
                <w:sz w:val="24"/>
                <w:szCs w:val="24"/>
              </w:rPr>
              <w:t>Конкурсы, встречи</w:t>
            </w:r>
          </w:p>
        </w:tc>
        <w:tc>
          <w:tcPr>
            <w:tcW w:w="1417" w:type="dxa"/>
          </w:tcPr>
          <w:p w14:paraId="3486AF26" w14:textId="77777777" w:rsidR="00B456B9" w:rsidRPr="00B456B9" w:rsidRDefault="00B456B9" w:rsidP="00B456B9">
            <w:pPr>
              <w:rPr>
                <w:rFonts w:cs="Times New Roman"/>
                <w:sz w:val="24"/>
                <w:szCs w:val="24"/>
              </w:rPr>
            </w:pPr>
            <w:r w:rsidRPr="00B456B9">
              <w:rPr>
                <w:rFonts w:cs="Times New Roman"/>
                <w:sz w:val="24"/>
                <w:szCs w:val="24"/>
              </w:rPr>
              <w:t xml:space="preserve">Опросы, конкурсы </w:t>
            </w:r>
          </w:p>
        </w:tc>
      </w:tr>
      <w:tr w:rsidR="00B456B9" w:rsidRPr="00B456B9" w14:paraId="2DC16A85" w14:textId="77777777" w:rsidTr="00006304">
        <w:tc>
          <w:tcPr>
            <w:tcW w:w="992" w:type="dxa"/>
          </w:tcPr>
          <w:p w14:paraId="6B6BA02B" w14:textId="77777777" w:rsidR="00B456B9" w:rsidRPr="00B456B9" w:rsidRDefault="00B456B9" w:rsidP="00B456B9">
            <w:pPr>
              <w:rPr>
                <w:rFonts w:cs="Times New Roman"/>
                <w:sz w:val="24"/>
                <w:szCs w:val="24"/>
              </w:rPr>
            </w:pPr>
            <w:r w:rsidRPr="00B456B9">
              <w:rPr>
                <w:rFonts w:cs="Times New Roman"/>
                <w:sz w:val="24"/>
                <w:szCs w:val="24"/>
              </w:rPr>
              <w:t>Фото и видеоотчеты</w:t>
            </w:r>
          </w:p>
        </w:tc>
        <w:tc>
          <w:tcPr>
            <w:tcW w:w="1559" w:type="dxa"/>
          </w:tcPr>
          <w:p w14:paraId="1AEC84CA" w14:textId="77777777" w:rsidR="00B456B9" w:rsidRPr="00B456B9" w:rsidRDefault="00B456B9" w:rsidP="00B456B9">
            <w:pPr>
              <w:rPr>
                <w:rFonts w:cs="Times New Roman"/>
                <w:sz w:val="24"/>
                <w:szCs w:val="24"/>
              </w:rPr>
            </w:pPr>
            <w:r w:rsidRPr="00B456B9">
              <w:rPr>
                <w:rFonts w:cs="Times New Roman"/>
                <w:sz w:val="24"/>
                <w:szCs w:val="24"/>
              </w:rPr>
              <w:t xml:space="preserve">Все фотографии и видео на стене стилизованы по корпоративной принадлежности </w:t>
            </w:r>
          </w:p>
        </w:tc>
        <w:tc>
          <w:tcPr>
            <w:tcW w:w="1701" w:type="dxa"/>
          </w:tcPr>
          <w:p w14:paraId="7EAEF3E6" w14:textId="77777777" w:rsidR="00B456B9" w:rsidRPr="00B456B9" w:rsidRDefault="00B456B9" w:rsidP="00B456B9">
            <w:pPr>
              <w:rPr>
                <w:rFonts w:cs="Times New Roman"/>
                <w:sz w:val="24"/>
                <w:szCs w:val="24"/>
              </w:rPr>
            </w:pPr>
            <w:r w:rsidRPr="00B456B9">
              <w:rPr>
                <w:rFonts w:cs="Times New Roman"/>
                <w:sz w:val="24"/>
                <w:szCs w:val="24"/>
              </w:rPr>
              <w:t xml:space="preserve">Не все фотографии имеют брендовую символику </w:t>
            </w:r>
          </w:p>
          <w:p w14:paraId="18CFB971" w14:textId="77777777" w:rsidR="00B456B9" w:rsidRPr="00B456B9" w:rsidRDefault="00B456B9" w:rsidP="00B456B9">
            <w:pPr>
              <w:rPr>
                <w:rFonts w:cs="Times New Roman"/>
                <w:sz w:val="24"/>
                <w:szCs w:val="24"/>
              </w:rPr>
            </w:pPr>
            <w:r w:rsidRPr="00B456B9">
              <w:rPr>
                <w:rFonts w:cs="Times New Roman"/>
                <w:sz w:val="24"/>
                <w:szCs w:val="24"/>
              </w:rPr>
              <w:t xml:space="preserve">Видео стилизовано </w:t>
            </w:r>
          </w:p>
        </w:tc>
        <w:tc>
          <w:tcPr>
            <w:tcW w:w="1843" w:type="dxa"/>
          </w:tcPr>
          <w:p w14:paraId="7409D354" w14:textId="77777777" w:rsidR="00B456B9" w:rsidRPr="00B456B9" w:rsidRDefault="00B456B9" w:rsidP="00B456B9">
            <w:pPr>
              <w:rPr>
                <w:rFonts w:cs="Times New Roman"/>
                <w:sz w:val="24"/>
                <w:szCs w:val="24"/>
              </w:rPr>
            </w:pPr>
            <w:r w:rsidRPr="00B456B9">
              <w:rPr>
                <w:rFonts w:cs="Times New Roman"/>
                <w:sz w:val="24"/>
                <w:szCs w:val="24"/>
              </w:rPr>
              <w:t xml:space="preserve">Большинство фотоматериалов имеет </w:t>
            </w:r>
            <w:proofErr w:type="spellStart"/>
            <w:r w:rsidRPr="00B456B9">
              <w:rPr>
                <w:rFonts w:cs="Times New Roman"/>
                <w:sz w:val="24"/>
                <w:szCs w:val="24"/>
              </w:rPr>
              <w:t>брендированную</w:t>
            </w:r>
            <w:proofErr w:type="spellEnd"/>
            <w:r w:rsidRPr="00B456B9">
              <w:rPr>
                <w:rFonts w:cs="Times New Roman"/>
                <w:sz w:val="24"/>
                <w:szCs w:val="24"/>
              </w:rPr>
              <w:t xml:space="preserve"> символику </w:t>
            </w:r>
          </w:p>
          <w:p w14:paraId="37FD2EF5" w14:textId="77777777" w:rsidR="00B456B9" w:rsidRPr="00B456B9" w:rsidRDefault="00B456B9" w:rsidP="00B456B9">
            <w:pPr>
              <w:rPr>
                <w:rFonts w:cs="Times New Roman"/>
                <w:sz w:val="24"/>
                <w:szCs w:val="24"/>
              </w:rPr>
            </w:pPr>
            <w:r w:rsidRPr="00B456B9">
              <w:rPr>
                <w:rFonts w:cs="Times New Roman"/>
                <w:sz w:val="24"/>
                <w:szCs w:val="24"/>
              </w:rPr>
              <w:t>Видео стилизовано</w:t>
            </w:r>
          </w:p>
        </w:tc>
        <w:tc>
          <w:tcPr>
            <w:tcW w:w="1701" w:type="dxa"/>
          </w:tcPr>
          <w:p w14:paraId="06FF4725" w14:textId="77777777" w:rsidR="00B456B9" w:rsidRPr="00B456B9" w:rsidRDefault="00B456B9" w:rsidP="00B456B9">
            <w:pPr>
              <w:rPr>
                <w:rFonts w:cs="Times New Roman"/>
                <w:sz w:val="24"/>
                <w:szCs w:val="24"/>
              </w:rPr>
            </w:pPr>
            <w:r w:rsidRPr="00B456B9">
              <w:rPr>
                <w:rFonts w:cs="Times New Roman"/>
                <w:sz w:val="24"/>
                <w:szCs w:val="24"/>
              </w:rPr>
              <w:t xml:space="preserve">Большинство фотоматериалов имеет </w:t>
            </w:r>
            <w:proofErr w:type="spellStart"/>
            <w:r w:rsidRPr="00B456B9">
              <w:rPr>
                <w:rFonts w:cs="Times New Roman"/>
                <w:sz w:val="24"/>
                <w:szCs w:val="24"/>
              </w:rPr>
              <w:t>брендированную</w:t>
            </w:r>
            <w:proofErr w:type="spellEnd"/>
            <w:r w:rsidRPr="00B456B9">
              <w:rPr>
                <w:rFonts w:cs="Times New Roman"/>
                <w:sz w:val="24"/>
                <w:szCs w:val="24"/>
              </w:rPr>
              <w:t xml:space="preserve"> символику</w:t>
            </w:r>
          </w:p>
          <w:p w14:paraId="0A591DA0" w14:textId="77777777" w:rsidR="00B456B9" w:rsidRPr="00B456B9" w:rsidRDefault="00B456B9" w:rsidP="00B456B9">
            <w:pPr>
              <w:rPr>
                <w:rFonts w:cs="Times New Roman"/>
                <w:sz w:val="24"/>
                <w:szCs w:val="24"/>
              </w:rPr>
            </w:pPr>
            <w:r w:rsidRPr="00B456B9">
              <w:rPr>
                <w:rFonts w:cs="Times New Roman"/>
                <w:sz w:val="24"/>
                <w:szCs w:val="24"/>
              </w:rPr>
              <w:t>Видео стилизовано</w:t>
            </w:r>
          </w:p>
        </w:tc>
        <w:tc>
          <w:tcPr>
            <w:tcW w:w="1417" w:type="dxa"/>
          </w:tcPr>
          <w:p w14:paraId="17D24C08" w14:textId="77777777" w:rsidR="00B456B9" w:rsidRPr="00B456B9" w:rsidRDefault="00B456B9" w:rsidP="00B456B9">
            <w:pPr>
              <w:rPr>
                <w:rFonts w:cs="Times New Roman"/>
                <w:sz w:val="24"/>
                <w:szCs w:val="24"/>
              </w:rPr>
            </w:pPr>
            <w:r w:rsidRPr="00B456B9">
              <w:rPr>
                <w:rFonts w:cs="Times New Roman"/>
                <w:sz w:val="24"/>
                <w:szCs w:val="24"/>
              </w:rPr>
              <w:t xml:space="preserve">Большинство фотоматериалов имеет </w:t>
            </w:r>
            <w:proofErr w:type="spellStart"/>
            <w:r w:rsidRPr="00B456B9">
              <w:rPr>
                <w:rFonts w:cs="Times New Roman"/>
                <w:sz w:val="24"/>
                <w:szCs w:val="24"/>
              </w:rPr>
              <w:t>брендированную</w:t>
            </w:r>
            <w:proofErr w:type="spellEnd"/>
            <w:r w:rsidRPr="00B456B9">
              <w:rPr>
                <w:rFonts w:cs="Times New Roman"/>
                <w:sz w:val="24"/>
                <w:szCs w:val="24"/>
              </w:rPr>
              <w:t xml:space="preserve"> символику </w:t>
            </w:r>
          </w:p>
          <w:p w14:paraId="79BB9EA0" w14:textId="77777777" w:rsidR="00B456B9" w:rsidRPr="00B456B9" w:rsidRDefault="00B456B9" w:rsidP="00B456B9">
            <w:pPr>
              <w:rPr>
                <w:rFonts w:cs="Times New Roman"/>
                <w:sz w:val="24"/>
                <w:szCs w:val="24"/>
              </w:rPr>
            </w:pPr>
            <w:r w:rsidRPr="00B456B9">
              <w:rPr>
                <w:rFonts w:cs="Times New Roman"/>
                <w:sz w:val="24"/>
                <w:szCs w:val="24"/>
              </w:rPr>
              <w:t>Видео стилизовано</w:t>
            </w:r>
          </w:p>
        </w:tc>
      </w:tr>
      <w:tr w:rsidR="00B456B9" w:rsidRPr="00B456B9" w14:paraId="4E314CBB" w14:textId="77777777" w:rsidTr="00006304">
        <w:tc>
          <w:tcPr>
            <w:tcW w:w="992" w:type="dxa"/>
          </w:tcPr>
          <w:p w14:paraId="702036AC" w14:textId="77777777" w:rsidR="00B456B9" w:rsidRPr="00B456B9" w:rsidRDefault="00B456B9" w:rsidP="00B456B9">
            <w:pPr>
              <w:rPr>
                <w:rFonts w:cs="Times New Roman"/>
                <w:sz w:val="24"/>
                <w:szCs w:val="24"/>
              </w:rPr>
            </w:pPr>
            <w:r w:rsidRPr="00B456B9">
              <w:rPr>
                <w:rFonts w:cs="Times New Roman"/>
                <w:sz w:val="24"/>
                <w:szCs w:val="24"/>
              </w:rPr>
              <w:t xml:space="preserve">Характер языка общения с пользователями </w:t>
            </w:r>
          </w:p>
        </w:tc>
        <w:tc>
          <w:tcPr>
            <w:tcW w:w="1559" w:type="dxa"/>
          </w:tcPr>
          <w:p w14:paraId="1EDE53D5" w14:textId="77777777" w:rsidR="00B456B9" w:rsidRPr="00B456B9" w:rsidRDefault="00B456B9" w:rsidP="00B456B9">
            <w:pPr>
              <w:rPr>
                <w:rFonts w:cs="Times New Roman"/>
                <w:sz w:val="24"/>
                <w:szCs w:val="24"/>
              </w:rPr>
            </w:pPr>
            <w:r w:rsidRPr="00B456B9">
              <w:rPr>
                <w:rFonts w:cs="Times New Roman"/>
                <w:sz w:val="24"/>
                <w:szCs w:val="24"/>
              </w:rPr>
              <w:t xml:space="preserve">Сухой, официальный, перевод на личные сообщения </w:t>
            </w:r>
          </w:p>
        </w:tc>
        <w:tc>
          <w:tcPr>
            <w:tcW w:w="1701" w:type="dxa"/>
          </w:tcPr>
          <w:p w14:paraId="5242C2DB" w14:textId="77777777" w:rsidR="00B456B9" w:rsidRPr="00B456B9" w:rsidRDefault="00B456B9" w:rsidP="00B456B9">
            <w:pPr>
              <w:rPr>
                <w:rFonts w:cs="Times New Roman"/>
                <w:sz w:val="24"/>
                <w:szCs w:val="24"/>
              </w:rPr>
            </w:pPr>
            <w:r w:rsidRPr="00B456B9">
              <w:rPr>
                <w:rFonts w:cs="Times New Roman"/>
                <w:sz w:val="24"/>
                <w:szCs w:val="24"/>
              </w:rPr>
              <w:t xml:space="preserve">Использование </w:t>
            </w:r>
            <w:proofErr w:type="spellStart"/>
            <w:r w:rsidRPr="00B456B9">
              <w:rPr>
                <w:rFonts w:cs="Times New Roman"/>
                <w:sz w:val="24"/>
                <w:szCs w:val="24"/>
              </w:rPr>
              <w:t>смайлов</w:t>
            </w:r>
            <w:proofErr w:type="spellEnd"/>
            <w:r w:rsidRPr="00B456B9">
              <w:rPr>
                <w:rFonts w:cs="Times New Roman"/>
                <w:sz w:val="24"/>
                <w:szCs w:val="24"/>
              </w:rPr>
              <w:t xml:space="preserve"> в постах и комментариях, дружелюбный  </w:t>
            </w:r>
          </w:p>
        </w:tc>
        <w:tc>
          <w:tcPr>
            <w:tcW w:w="1843" w:type="dxa"/>
          </w:tcPr>
          <w:p w14:paraId="663A3967" w14:textId="77777777" w:rsidR="00B456B9" w:rsidRPr="00B456B9" w:rsidRDefault="00B456B9" w:rsidP="00B456B9">
            <w:pPr>
              <w:rPr>
                <w:rFonts w:cs="Times New Roman"/>
                <w:sz w:val="24"/>
                <w:szCs w:val="24"/>
              </w:rPr>
            </w:pPr>
            <w:r w:rsidRPr="00B456B9">
              <w:rPr>
                <w:rFonts w:cs="Times New Roman"/>
                <w:sz w:val="24"/>
                <w:szCs w:val="24"/>
              </w:rPr>
              <w:t>Официальный, сухой (подпись в комментариях ПАО «МТС»)</w:t>
            </w:r>
          </w:p>
        </w:tc>
        <w:tc>
          <w:tcPr>
            <w:tcW w:w="1701" w:type="dxa"/>
          </w:tcPr>
          <w:p w14:paraId="62B90932" w14:textId="77777777" w:rsidR="00B456B9" w:rsidRPr="00B456B9" w:rsidRDefault="00B456B9" w:rsidP="00B456B9">
            <w:pPr>
              <w:rPr>
                <w:rFonts w:cs="Times New Roman"/>
                <w:sz w:val="24"/>
                <w:szCs w:val="24"/>
              </w:rPr>
            </w:pPr>
            <w:r w:rsidRPr="00B456B9">
              <w:rPr>
                <w:rFonts w:cs="Times New Roman"/>
                <w:sz w:val="24"/>
                <w:szCs w:val="24"/>
              </w:rPr>
              <w:t>Сухой, официальный, перевод на личные сообщения</w:t>
            </w:r>
          </w:p>
        </w:tc>
        <w:tc>
          <w:tcPr>
            <w:tcW w:w="1417" w:type="dxa"/>
          </w:tcPr>
          <w:p w14:paraId="6FA2A8C4" w14:textId="77777777" w:rsidR="00B456B9" w:rsidRPr="00B456B9" w:rsidRDefault="00B456B9" w:rsidP="00B456B9">
            <w:pPr>
              <w:rPr>
                <w:rFonts w:cs="Times New Roman"/>
                <w:sz w:val="24"/>
                <w:szCs w:val="24"/>
              </w:rPr>
            </w:pPr>
            <w:r w:rsidRPr="00B456B9">
              <w:rPr>
                <w:rFonts w:cs="Times New Roman"/>
                <w:sz w:val="24"/>
                <w:szCs w:val="24"/>
              </w:rPr>
              <w:t xml:space="preserve">Живой, персонализированный, помогает при работе с негативом </w:t>
            </w:r>
          </w:p>
        </w:tc>
      </w:tr>
      <w:tr w:rsidR="00B456B9" w:rsidRPr="00B456B9" w14:paraId="3F64A9BA" w14:textId="77777777" w:rsidTr="00006304">
        <w:tc>
          <w:tcPr>
            <w:tcW w:w="992" w:type="dxa"/>
          </w:tcPr>
          <w:p w14:paraId="54598091" w14:textId="77777777" w:rsidR="00B456B9" w:rsidRPr="00B456B9" w:rsidRDefault="00B456B9" w:rsidP="00B456B9">
            <w:pPr>
              <w:rPr>
                <w:rFonts w:cs="Times New Roman"/>
                <w:sz w:val="24"/>
                <w:szCs w:val="24"/>
              </w:rPr>
            </w:pPr>
            <w:r w:rsidRPr="00B456B9">
              <w:rPr>
                <w:rFonts w:cs="Times New Roman"/>
                <w:sz w:val="24"/>
                <w:szCs w:val="24"/>
              </w:rPr>
              <w:t xml:space="preserve">Продвижение </w:t>
            </w:r>
          </w:p>
        </w:tc>
        <w:tc>
          <w:tcPr>
            <w:tcW w:w="1559" w:type="dxa"/>
          </w:tcPr>
          <w:p w14:paraId="08A62454" w14:textId="77777777" w:rsidR="00B456B9" w:rsidRPr="00B456B9" w:rsidRDefault="00B456B9" w:rsidP="00B456B9">
            <w:pPr>
              <w:rPr>
                <w:rFonts w:cs="Times New Roman"/>
                <w:sz w:val="24"/>
                <w:szCs w:val="24"/>
              </w:rPr>
            </w:pPr>
            <w:r w:rsidRPr="00B456B9">
              <w:rPr>
                <w:rFonts w:cs="Times New Roman"/>
                <w:sz w:val="24"/>
                <w:szCs w:val="24"/>
              </w:rPr>
              <w:t xml:space="preserve">До середины весны – продвижение высокоскоростного интернета </w:t>
            </w:r>
          </w:p>
          <w:p w14:paraId="68CC6256" w14:textId="77777777" w:rsidR="00B456B9" w:rsidRPr="00B456B9" w:rsidRDefault="00B456B9" w:rsidP="00B456B9">
            <w:pPr>
              <w:rPr>
                <w:rFonts w:cs="Times New Roman"/>
                <w:sz w:val="24"/>
                <w:szCs w:val="24"/>
              </w:rPr>
            </w:pPr>
            <w:r w:rsidRPr="00B456B9">
              <w:rPr>
                <w:rFonts w:cs="Times New Roman"/>
                <w:sz w:val="24"/>
                <w:szCs w:val="24"/>
              </w:rPr>
              <w:t xml:space="preserve">Сейчас – верность бренду </w:t>
            </w:r>
          </w:p>
        </w:tc>
        <w:tc>
          <w:tcPr>
            <w:tcW w:w="1701" w:type="dxa"/>
          </w:tcPr>
          <w:p w14:paraId="03E56373" w14:textId="77777777" w:rsidR="00B456B9" w:rsidRPr="00B456B9" w:rsidRDefault="00B456B9" w:rsidP="00B456B9">
            <w:pPr>
              <w:rPr>
                <w:rFonts w:cs="Times New Roman"/>
                <w:sz w:val="24"/>
                <w:szCs w:val="24"/>
              </w:rPr>
            </w:pPr>
            <w:r w:rsidRPr="00B456B9">
              <w:rPr>
                <w:rFonts w:cs="Times New Roman"/>
                <w:sz w:val="24"/>
                <w:szCs w:val="24"/>
              </w:rPr>
              <w:t xml:space="preserve">Тарифный план «Все», вирусные видео с ящерицей для услуги дом.200 </w:t>
            </w:r>
            <w:proofErr w:type="spellStart"/>
            <w:r w:rsidRPr="00B456B9">
              <w:rPr>
                <w:rFonts w:cs="Times New Roman"/>
                <w:sz w:val="24"/>
                <w:szCs w:val="24"/>
              </w:rPr>
              <w:t>мб</w:t>
            </w:r>
            <w:proofErr w:type="spellEnd"/>
            <w:r w:rsidRPr="00B456B9">
              <w:rPr>
                <w:rFonts w:cs="Times New Roman"/>
                <w:sz w:val="24"/>
                <w:szCs w:val="24"/>
              </w:rPr>
              <w:t xml:space="preserve"> интернета </w:t>
            </w:r>
          </w:p>
        </w:tc>
        <w:tc>
          <w:tcPr>
            <w:tcW w:w="1843" w:type="dxa"/>
          </w:tcPr>
          <w:p w14:paraId="1224DCF7" w14:textId="77777777" w:rsidR="00B456B9" w:rsidRPr="00B456B9" w:rsidRDefault="00B456B9" w:rsidP="00B456B9">
            <w:pPr>
              <w:rPr>
                <w:rFonts w:cs="Times New Roman"/>
                <w:sz w:val="24"/>
                <w:szCs w:val="24"/>
              </w:rPr>
            </w:pPr>
            <w:r w:rsidRPr="00B456B9">
              <w:rPr>
                <w:rFonts w:cs="Times New Roman"/>
                <w:sz w:val="24"/>
                <w:szCs w:val="24"/>
              </w:rPr>
              <w:t>Ненавязчивое продвижение тарифных планов</w:t>
            </w:r>
          </w:p>
        </w:tc>
        <w:tc>
          <w:tcPr>
            <w:tcW w:w="1701" w:type="dxa"/>
          </w:tcPr>
          <w:p w14:paraId="2B3DAD53" w14:textId="77777777" w:rsidR="00B456B9" w:rsidRPr="00B456B9" w:rsidRDefault="00B456B9" w:rsidP="00B456B9">
            <w:pPr>
              <w:rPr>
                <w:rFonts w:cs="Times New Roman"/>
                <w:sz w:val="24"/>
                <w:szCs w:val="24"/>
              </w:rPr>
            </w:pPr>
            <w:r w:rsidRPr="00B456B9">
              <w:rPr>
                <w:rFonts w:cs="Times New Roman"/>
                <w:sz w:val="24"/>
                <w:szCs w:val="24"/>
              </w:rPr>
              <w:t xml:space="preserve">Продвижение мобильного интернета, а также услуг в роуминге </w:t>
            </w:r>
          </w:p>
        </w:tc>
        <w:tc>
          <w:tcPr>
            <w:tcW w:w="1417" w:type="dxa"/>
          </w:tcPr>
          <w:p w14:paraId="782F0877" w14:textId="77777777" w:rsidR="00B456B9" w:rsidRPr="00B456B9" w:rsidRDefault="00B456B9" w:rsidP="00B456B9">
            <w:pPr>
              <w:rPr>
                <w:rFonts w:cs="Times New Roman"/>
                <w:sz w:val="24"/>
                <w:szCs w:val="24"/>
              </w:rPr>
            </w:pPr>
            <w:r w:rsidRPr="00B456B9">
              <w:rPr>
                <w:rFonts w:cs="Times New Roman"/>
                <w:sz w:val="24"/>
                <w:szCs w:val="24"/>
              </w:rPr>
              <w:t xml:space="preserve">Продвижение идеи честного и дешевого оператора </w:t>
            </w:r>
          </w:p>
        </w:tc>
      </w:tr>
      <w:tr w:rsidR="00B456B9" w:rsidRPr="00B456B9" w14:paraId="050E51BD" w14:textId="77777777" w:rsidTr="00006304">
        <w:tc>
          <w:tcPr>
            <w:tcW w:w="992" w:type="dxa"/>
          </w:tcPr>
          <w:p w14:paraId="13D01F03"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Посетители группы </w:t>
            </w:r>
          </w:p>
        </w:tc>
        <w:tc>
          <w:tcPr>
            <w:tcW w:w="1559" w:type="dxa"/>
          </w:tcPr>
          <w:p w14:paraId="324272C8" w14:textId="77777777" w:rsidR="00B456B9" w:rsidRPr="00B456B9" w:rsidRDefault="00B456B9" w:rsidP="00B456B9">
            <w:pPr>
              <w:rPr>
                <w:rFonts w:cs="Times New Roman"/>
                <w:sz w:val="24"/>
                <w:szCs w:val="24"/>
              </w:rPr>
            </w:pPr>
            <w:r w:rsidRPr="00B456B9">
              <w:rPr>
                <w:rFonts w:cs="Times New Roman"/>
                <w:sz w:val="24"/>
                <w:szCs w:val="24"/>
              </w:rPr>
              <w:t xml:space="preserve">Активные пользователи </w:t>
            </w:r>
            <w:proofErr w:type="spellStart"/>
            <w:r w:rsidRPr="00B456B9">
              <w:rPr>
                <w:rFonts w:cs="Times New Roman"/>
                <w:sz w:val="24"/>
                <w:szCs w:val="24"/>
              </w:rPr>
              <w:t>соц.сетей</w:t>
            </w:r>
            <w:proofErr w:type="spellEnd"/>
            <w:r w:rsidRPr="00B456B9">
              <w:rPr>
                <w:rFonts w:cs="Times New Roman"/>
                <w:sz w:val="24"/>
                <w:szCs w:val="24"/>
              </w:rPr>
              <w:t>, 18+, готовы участвовать в конкурсах, путешествуют по регионам страны и другим странам, активные пользователи гаджетов</w:t>
            </w:r>
          </w:p>
        </w:tc>
        <w:tc>
          <w:tcPr>
            <w:tcW w:w="1701" w:type="dxa"/>
          </w:tcPr>
          <w:p w14:paraId="3A3A4171" w14:textId="77777777" w:rsidR="00B456B9" w:rsidRPr="00B456B9" w:rsidRDefault="00B456B9" w:rsidP="00B456B9">
            <w:pPr>
              <w:rPr>
                <w:rFonts w:cs="Times New Roman"/>
                <w:sz w:val="24"/>
                <w:szCs w:val="24"/>
              </w:rPr>
            </w:pPr>
            <w:r w:rsidRPr="00B456B9">
              <w:rPr>
                <w:rFonts w:cs="Times New Roman"/>
                <w:sz w:val="24"/>
                <w:szCs w:val="24"/>
              </w:rPr>
              <w:t xml:space="preserve">Молодые люди, ведут активный образ жизни, готовы участвовать в конкурсах, активные пользователи гаджетов </w:t>
            </w:r>
          </w:p>
        </w:tc>
        <w:tc>
          <w:tcPr>
            <w:tcW w:w="1843" w:type="dxa"/>
          </w:tcPr>
          <w:p w14:paraId="67ED5D45" w14:textId="77777777" w:rsidR="00B456B9" w:rsidRPr="00B456B9" w:rsidRDefault="00B456B9" w:rsidP="00B456B9">
            <w:pPr>
              <w:rPr>
                <w:rFonts w:cs="Times New Roman"/>
                <w:sz w:val="24"/>
                <w:szCs w:val="24"/>
              </w:rPr>
            </w:pPr>
            <w:r w:rsidRPr="00B456B9">
              <w:rPr>
                <w:rFonts w:cs="Times New Roman"/>
                <w:sz w:val="24"/>
                <w:szCs w:val="24"/>
              </w:rPr>
              <w:t xml:space="preserve">Молодые расчетливые люди, которые вкладывают с умом свои денежные сбережения, ведут активный образ жизни, посещают фестивали и конференции, занимаются экстремальными видами спорта </w:t>
            </w:r>
          </w:p>
        </w:tc>
        <w:tc>
          <w:tcPr>
            <w:tcW w:w="1701" w:type="dxa"/>
          </w:tcPr>
          <w:p w14:paraId="18201C60" w14:textId="77777777" w:rsidR="00B456B9" w:rsidRPr="00B456B9" w:rsidRDefault="00B456B9" w:rsidP="00B456B9">
            <w:pPr>
              <w:rPr>
                <w:rFonts w:cs="Times New Roman"/>
                <w:sz w:val="24"/>
                <w:szCs w:val="24"/>
              </w:rPr>
            </w:pPr>
            <w:r w:rsidRPr="00B456B9">
              <w:rPr>
                <w:rFonts w:cs="Times New Roman"/>
                <w:sz w:val="24"/>
                <w:szCs w:val="24"/>
              </w:rPr>
              <w:t xml:space="preserve">Активные пользователи </w:t>
            </w:r>
            <w:proofErr w:type="spellStart"/>
            <w:r w:rsidRPr="00B456B9">
              <w:rPr>
                <w:rFonts w:cs="Times New Roman"/>
                <w:sz w:val="24"/>
                <w:szCs w:val="24"/>
              </w:rPr>
              <w:t>соц.сетей</w:t>
            </w:r>
            <w:proofErr w:type="spellEnd"/>
            <w:r w:rsidRPr="00B456B9">
              <w:rPr>
                <w:rFonts w:cs="Times New Roman"/>
                <w:sz w:val="24"/>
                <w:szCs w:val="24"/>
              </w:rPr>
              <w:t>, 18+, готовы участвовать в конкурсах, фанаты спорта и символов своего региона</w:t>
            </w:r>
          </w:p>
        </w:tc>
        <w:tc>
          <w:tcPr>
            <w:tcW w:w="1417" w:type="dxa"/>
          </w:tcPr>
          <w:p w14:paraId="22ED4F77" w14:textId="77777777" w:rsidR="00B456B9" w:rsidRPr="00B456B9" w:rsidRDefault="00B456B9" w:rsidP="00B456B9">
            <w:pPr>
              <w:rPr>
                <w:rFonts w:cs="Times New Roman"/>
                <w:sz w:val="24"/>
                <w:szCs w:val="24"/>
              </w:rPr>
            </w:pPr>
            <w:r w:rsidRPr="00B456B9">
              <w:rPr>
                <w:rFonts w:cs="Times New Roman"/>
                <w:sz w:val="24"/>
                <w:szCs w:val="24"/>
              </w:rPr>
              <w:t>Молодые люди, с небольшим заработком</w:t>
            </w:r>
          </w:p>
        </w:tc>
      </w:tr>
      <w:tr w:rsidR="00B456B9" w:rsidRPr="00B456B9" w14:paraId="340885A6" w14:textId="77777777" w:rsidTr="00006304">
        <w:tc>
          <w:tcPr>
            <w:tcW w:w="992" w:type="dxa"/>
          </w:tcPr>
          <w:p w14:paraId="11627A68" w14:textId="77777777" w:rsidR="00B456B9" w:rsidRPr="00B456B9" w:rsidRDefault="00B456B9" w:rsidP="00B456B9">
            <w:pPr>
              <w:rPr>
                <w:rFonts w:cs="Times New Roman"/>
                <w:sz w:val="24"/>
                <w:szCs w:val="24"/>
              </w:rPr>
            </w:pPr>
            <w:r w:rsidRPr="00B456B9">
              <w:rPr>
                <w:rFonts w:cs="Times New Roman"/>
                <w:sz w:val="24"/>
                <w:szCs w:val="24"/>
              </w:rPr>
              <w:t>Активность пользователей</w:t>
            </w:r>
          </w:p>
        </w:tc>
        <w:tc>
          <w:tcPr>
            <w:tcW w:w="1559" w:type="dxa"/>
          </w:tcPr>
          <w:p w14:paraId="09FEAAD8" w14:textId="77777777" w:rsidR="00B456B9" w:rsidRPr="00B456B9" w:rsidRDefault="00B456B9" w:rsidP="00B456B9">
            <w:pPr>
              <w:rPr>
                <w:rFonts w:cs="Times New Roman"/>
                <w:sz w:val="24"/>
                <w:szCs w:val="24"/>
              </w:rPr>
            </w:pPr>
            <w:r w:rsidRPr="00B456B9">
              <w:rPr>
                <w:rFonts w:cs="Times New Roman"/>
                <w:sz w:val="24"/>
                <w:szCs w:val="24"/>
              </w:rPr>
              <w:t xml:space="preserve">Больший отклик получают «мотивирующие» и «добрые» посты. Активное комментирование записей, как правило связанные с техническими проблемами сети. </w:t>
            </w:r>
          </w:p>
        </w:tc>
        <w:tc>
          <w:tcPr>
            <w:tcW w:w="1701" w:type="dxa"/>
          </w:tcPr>
          <w:p w14:paraId="09ECE9C1" w14:textId="77777777" w:rsidR="00B456B9" w:rsidRPr="00B456B9" w:rsidRDefault="00B456B9" w:rsidP="00B456B9">
            <w:pPr>
              <w:rPr>
                <w:rFonts w:cs="Times New Roman"/>
                <w:sz w:val="24"/>
                <w:szCs w:val="24"/>
              </w:rPr>
            </w:pPr>
            <w:r w:rsidRPr="00B456B9">
              <w:rPr>
                <w:rFonts w:cs="Times New Roman"/>
                <w:sz w:val="24"/>
                <w:szCs w:val="24"/>
              </w:rPr>
              <w:t xml:space="preserve">Активное участие в конкурсах, комментировании постов </w:t>
            </w:r>
          </w:p>
        </w:tc>
        <w:tc>
          <w:tcPr>
            <w:tcW w:w="1843" w:type="dxa"/>
          </w:tcPr>
          <w:p w14:paraId="60D036F3" w14:textId="77777777" w:rsidR="00B456B9" w:rsidRPr="00B456B9" w:rsidRDefault="00B456B9" w:rsidP="00B456B9">
            <w:pPr>
              <w:rPr>
                <w:rFonts w:cs="Times New Roman"/>
                <w:sz w:val="24"/>
                <w:szCs w:val="24"/>
              </w:rPr>
            </w:pPr>
            <w:r w:rsidRPr="00B456B9">
              <w:rPr>
                <w:rFonts w:cs="Times New Roman"/>
                <w:sz w:val="24"/>
                <w:szCs w:val="24"/>
              </w:rPr>
              <w:t>Активное участие в конкурсах, комментировании постов</w:t>
            </w:r>
          </w:p>
        </w:tc>
        <w:tc>
          <w:tcPr>
            <w:tcW w:w="1701" w:type="dxa"/>
          </w:tcPr>
          <w:p w14:paraId="2ED8FE11" w14:textId="77777777" w:rsidR="00B456B9" w:rsidRPr="00B456B9" w:rsidRDefault="00B456B9" w:rsidP="00B456B9">
            <w:pPr>
              <w:rPr>
                <w:rFonts w:cs="Times New Roman"/>
                <w:sz w:val="24"/>
                <w:szCs w:val="24"/>
              </w:rPr>
            </w:pPr>
            <w:r w:rsidRPr="00B456B9">
              <w:rPr>
                <w:rFonts w:cs="Times New Roman"/>
                <w:sz w:val="24"/>
                <w:szCs w:val="24"/>
              </w:rPr>
              <w:t>Обращения с проблемами сети</w:t>
            </w:r>
          </w:p>
        </w:tc>
        <w:tc>
          <w:tcPr>
            <w:tcW w:w="1417" w:type="dxa"/>
          </w:tcPr>
          <w:p w14:paraId="55979A55" w14:textId="77777777" w:rsidR="00B456B9" w:rsidRPr="00B456B9" w:rsidRDefault="00B456B9" w:rsidP="00B456B9">
            <w:pPr>
              <w:rPr>
                <w:rFonts w:cs="Times New Roman"/>
                <w:sz w:val="24"/>
                <w:szCs w:val="24"/>
              </w:rPr>
            </w:pPr>
            <w:r w:rsidRPr="00B456B9">
              <w:rPr>
                <w:rFonts w:cs="Times New Roman"/>
                <w:sz w:val="24"/>
                <w:szCs w:val="24"/>
              </w:rPr>
              <w:t xml:space="preserve">Комментирование постов, общение с модератором группы не только по вопросам проблем связи </w:t>
            </w:r>
          </w:p>
        </w:tc>
      </w:tr>
      <w:tr w:rsidR="00B456B9" w:rsidRPr="00B456B9" w14:paraId="62682B46" w14:textId="77777777" w:rsidTr="00006304">
        <w:trPr>
          <w:trHeight w:val="9937"/>
        </w:trPr>
        <w:tc>
          <w:tcPr>
            <w:tcW w:w="992" w:type="dxa"/>
          </w:tcPr>
          <w:p w14:paraId="45FBF1D1"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Прочее </w:t>
            </w:r>
          </w:p>
          <w:p w14:paraId="6D78C7D3" w14:textId="77777777" w:rsidR="00B456B9" w:rsidRPr="00B456B9" w:rsidRDefault="00B456B9" w:rsidP="00B456B9">
            <w:pPr>
              <w:rPr>
                <w:rFonts w:cs="Times New Roman"/>
                <w:sz w:val="24"/>
                <w:szCs w:val="24"/>
              </w:rPr>
            </w:pPr>
          </w:p>
        </w:tc>
        <w:tc>
          <w:tcPr>
            <w:tcW w:w="1559" w:type="dxa"/>
          </w:tcPr>
          <w:p w14:paraId="4D96CEE1" w14:textId="77777777" w:rsidR="00B456B9" w:rsidRPr="00B456B9" w:rsidRDefault="00B456B9" w:rsidP="00B456B9">
            <w:pPr>
              <w:rPr>
                <w:rFonts w:cs="Times New Roman"/>
                <w:sz w:val="24"/>
                <w:szCs w:val="24"/>
              </w:rPr>
            </w:pPr>
            <w:r w:rsidRPr="00B456B9">
              <w:rPr>
                <w:rFonts w:cs="Times New Roman"/>
                <w:sz w:val="24"/>
                <w:szCs w:val="24"/>
              </w:rPr>
              <w:t xml:space="preserve">Друг, который внимателен ко всему, что ему говорят, рассказывает интересные факты и помогает рационально подходить к финансам (Тед </w:t>
            </w:r>
            <w:proofErr w:type="spellStart"/>
            <w:r w:rsidRPr="00B456B9">
              <w:rPr>
                <w:rFonts w:cs="Times New Roman"/>
                <w:sz w:val="24"/>
                <w:szCs w:val="24"/>
              </w:rPr>
              <w:t>Мосби</w:t>
            </w:r>
            <w:proofErr w:type="spellEnd"/>
            <w:r w:rsidRPr="00B456B9">
              <w:rPr>
                <w:rFonts w:cs="Times New Roman"/>
                <w:sz w:val="24"/>
                <w:szCs w:val="24"/>
              </w:rPr>
              <w:t xml:space="preserve">). </w:t>
            </w:r>
          </w:p>
          <w:p w14:paraId="2D8B76DD" w14:textId="77777777" w:rsidR="00B456B9" w:rsidRPr="00B456B9" w:rsidRDefault="00B456B9" w:rsidP="00B456B9">
            <w:pPr>
              <w:rPr>
                <w:rFonts w:cs="Times New Roman"/>
                <w:sz w:val="24"/>
                <w:szCs w:val="24"/>
              </w:rPr>
            </w:pPr>
          </w:p>
          <w:p w14:paraId="5A5BD00E" w14:textId="77777777" w:rsidR="00B456B9" w:rsidRPr="00B456B9" w:rsidRDefault="00B456B9" w:rsidP="00B456B9">
            <w:pPr>
              <w:rPr>
                <w:rFonts w:cs="Times New Roman"/>
                <w:sz w:val="24"/>
                <w:szCs w:val="24"/>
              </w:rPr>
            </w:pPr>
            <w:r w:rsidRPr="00B456B9">
              <w:rPr>
                <w:rFonts w:cs="Times New Roman"/>
                <w:sz w:val="24"/>
                <w:szCs w:val="24"/>
              </w:rPr>
              <w:t xml:space="preserve">Старший товарищ, который помогает потребителю оставаться с близкими в любой ситуации и ценит семейные связи. </w:t>
            </w:r>
          </w:p>
          <w:p w14:paraId="0F4985C7" w14:textId="77777777" w:rsidR="00B456B9" w:rsidRPr="00B456B9" w:rsidRDefault="00B456B9" w:rsidP="00B456B9">
            <w:pPr>
              <w:rPr>
                <w:rFonts w:cs="Times New Roman"/>
                <w:sz w:val="24"/>
                <w:szCs w:val="24"/>
              </w:rPr>
            </w:pPr>
            <w:proofErr w:type="spellStart"/>
            <w:r w:rsidRPr="00B456B9">
              <w:rPr>
                <w:rFonts w:cs="Times New Roman"/>
                <w:sz w:val="24"/>
                <w:szCs w:val="24"/>
              </w:rPr>
              <w:t>Лайфхаки</w:t>
            </w:r>
            <w:proofErr w:type="spellEnd"/>
            <w:r w:rsidRPr="00B456B9">
              <w:rPr>
                <w:rFonts w:cs="Times New Roman"/>
                <w:sz w:val="24"/>
                <w:szCs w:val="24"/>
              </w:rPr>
              <w:t xml:space="preserve"> для смартфонов </w:t>
            </w:r>
          </w:p>
          <w:p w14:paraId="129DCADC" w14:textId="77777777" w:rsidR="00B456B9" w:rsidRPr="00B456B9" w:rsidRDefault="00B456B9" w:rsidP="00B456B9">
            <w:pPr>
              <w:rPr>
                <w:rFonts w:cs="Times New Roman"/>
                <w:sz w:val="24"/>
                <w:szCs w:val="24"/>
              </w:rPr>
            </w:pPr>
            <w:r w:rsidRPr="00B456B9">
              <w:rPr>
                <w:rFonts w:cs="Times New Roman"/>
                <w:sz w:val="24"/>
                <w:szCs w:val="24"/>
              </w:rPr>
              <w:t>Продвижение “демократич</w:t>
            </w:r>
            <w:r w:rsidRPr="00B456B9">
              <w:rPr>
                <w:rFonts w:cs="Times New Roman"/>
                <w:sz w:val="24"/>
                <w:szCs w:val="24"/>
              </w:rPr>
              <w:lastRenderedPageBreak/>
              <w:t>ных” телефонов</w:t>
            </w:r>
          </w:p>
          <w:p w14:paraId="4A7C09CD" w14:textId="77777777" w:rsidR="00B456B9" w:rsidRPr="00B456B9" w:rsidRDefault="00B456B9" w:rsidP="00B456B9">
            <w:pPr>
              <w:rPr>
                <w:rFonts w:cs="Times New Roman"/>
                <w:sz w:val="24"/>
                <w:szCs w:val="24"/>
              </w:rPr>
            </w:pPr>
            <w:r w:rsidRPr="00B456B9">
              <w:rPr>
                <w:rFonts w:cs="Times New Roman"/>
                <w:sz w:val="24"/>
                <w:szCs w:val="24"/>
              </w:rPr>
              <w:t>Акция #</w:t>
            </w:r>
            <w:proofErr w:type="spellStart"/>
            <w:r w:rsidRPr="00B456B9">
              <w:rPr>
                <w:rFonts w:cs="Times New Roman"/>
                <w:sz w:val="24"/>
                <w:szCs w:val="24"/>
              </w:rPr>
              <w:t>понастоящему</w:t>
            </w:r>
            <w:proofErr w:type="spellEnd"/>
            <w:r w:rsidRPr="00B456B9">
              <w:rPr>
                <w:rFonts w:cs="Times New Roman"/>
                <w:sz w:val="24"/>
                <w:szCs w:val="24"/>
              </w:rPr>
              <w:t xml:space="preserve"> стартовала за день до официальной смены слогана компании  </w:t>
            </w:r>
          </w:p>
        </w:tc>
        <w:tc>
          <w:tcPr>
            <w:tcW w:w="1701" w:type="dxa"/>
          </w:tcPr>
          <w:p w14:paraId="1390D9F0" w14:textId="77777777" w:rsidR="00B456B9" w:rsidRPr="00B456B9" w:rsidRDefault="00B456B9" w:rsidP="00B456B9">
            <w:pPr>
              <w:rPr>
                <w:rFonts w:cs="Times New Roman"/>
                <w:sz w:val="24"/>
                <w:szCs w:val="24"/>
              </w:rPr>
            </w:pPr>
            <w:r w:rsidRPr="00B456B9">
              <w:rPr>
                <w:rFonts w:cs="Times New Roman"/>
                <w:sz w:val="24"/>
                <w:szCs w:val="24"/>
              </w:rPr>
              <w:lastRenderedPageBreak/>
              <w:t xml:space="preserve">Ненавязчивый приятель, который иногда может помочь </w:t>
            </w:r>
          </w:p>
          <w:p w14:paraId="37058535" w14:textId="77777777" w:rsidR="00B456B9" w:rsidRPr="00B456B9" w:rsidRDefault="00B456B9" w:rsidP="00B456B9">
            <w:pPr>
              <w:rPr>
                <w:rFonts w:cs="Times New Roman"/>
                <w:sz w:val="24"/>
                <w:szCs w:val="24"/>
              </w:rPr>
            </w:pPr>
            <w:r w:rsidRPr="00B456B9">
              <w:rPr>
                <w:rFonts w:cs="Times New Roman"/>
                <w:sz w:val="24"/>
                <w:szCs w:val="24"/>
              </w:rPr>
              <w:t xml:space="preserve">Очень размытое позиционировании бренда, скромное продвижение услуг, большое внимание сотрудникам Билайна  </w:t>
            </w:r>
          </w:p>
        </w:tc>
        <w:tc>
          <w:tcPr>
            <w:tcW w:w="1843" w:type="dxa"/>
          </w:tcPr>
          <w:p w14:paraId="69D424DB" w14:textId="77777777" w:rsidR="00B456B9" w:rsidRPr="00B456B9" w:rsidRDefault="00B456B9" w:rsidP="00B456B9">
            <w:pPr>
              <w:rPr>
                <w:rFonts w:cs="Times New Roman"/>
                <w:sz w:val="24"/>
                <w:szCs w:val="24"/>
              </w:rPr>
            </w:pPr>
            <w:r w:rsidRPr="00B456B9">
              <w:rPr>
                <w:rFonts w:cs="Times New Roman"/>
                <w:sz w:val="24"/>
                <w:szCs w:val="24"/>
              </w:rPr>
              <w:t xml:space="preserve">Друг, который подскажет где лучше приобрести услугу с выгодой, поможет советом, с радостью разделит досуг </w:t>
            </w:r>
          </w:p>
          <w:p w14:paraId="0A96E743" w14:textId="77777777" w:rsidR="00B456B9" w:rsidRPr="00B456B9" w:rsidRDefault="00B456B9" w:rsidP="00B456B9">
            <w:pPr>
              <w:rPr>
                <w:rFonts w:cs="Times New Roman"/>
                <w:sz w:val="24"/>
                <w:szCs w:val="24"/>
              </w:rPr>
            </w:pPr>
            <w:r w:rsidRPr="00B456B9">
              <w:rPr>
                <w:rFonts w:cs="Times New Roman"/>
                <w:sz w:val="24"/>
                <w:szCs w:val="24"/>
              </w:rPr>
              <w:t>Очень много интересной информации общего плана, в контексте которой ненавязчиво продвигаются услуги МТС</w:t>
            </w:r>
          </w:p>
        </w:tc>
        <w:tc>
          <w:tcPr>
            <w:tcW w:w="1701" w:type="dxa"/>
          </w:tcPr>
          <w:p w14:paraId="5A32B8ED" w14:textId="77777777" w:rsidR="00B456B9" w:rsidRPr="00B456B9" w:rsidRDefault="00B456B9" w:rsidP="00B456B9">
            <w:pPr>
              <w:rPr>
                <w:rFonts w:cs="Times New Roman"/>
                <w:sz w:val="24"/>
                <w:szCs w:val="24"/>
              </w:rPr>
            </w:pPr>
            <w:r w:rsidRPr="00B456B9">
              <w:rPr>
                <w:rFonts w:cs="Times New Roman"/>
                <w:sz w:val="24"/>
                <w:szCs w:val="24"/>
              </w:rPr>
              <w:t xml:space="preserve">Поддерживается связь с регионами СЗ округа, взаимодействие с крупными символами регионов </w:t>
            </w:r>
          </w:p>
        </w:tc>
        <w:tc>
          <w:tcPr>
            <w:tcW w:w="1417" w:type="dxa"/>
          </w:tcPr>
          <w:p w14:paraId="66ED2FCA" w14:textId="77777777" w:rsidR="00B456B9" w:rsidRPr="00B456B9" w:rsidRDefault="00B456B9" w:rsidP="00B456B9">
            <w:pPr>
              <w:rPr>
                <w:rFonts w:cs="Times New Roman"/>
                <w:sz w:val="24"/>
                <w:szCs w:val="24"/>
              </w:rPr>
            </w:pPr>
            <w:r w:rsidRPr="00B456B9">
              <w:rPr>
                <w:rFonts w:cs="Times New Roman"/>
                <w:sz w:val="24"/>
                <w:szCs w:val="24"/>
              </w:rPr>
              <w:t xml:space="preserve">Яркая и интересная </w:t>
            </w:r>
            <w:proofErr w:type="spellStart"/>
            <w:r w:rsidRPr="00B456B9">
              <w:rPr>
                <w:rFonts w:cs="Times New Roman"/>
                <w:sz w:val="24"/>
                <w:szCs w:val="24"/>
              </w:rPr>
              <w:t>инфографика</w:t>
            </w:r>
            <w:proofErr w:type="spellEnd"/>
            <w:r w:rsidRPr="00B456B9">
              <w:rPr>
                <w:rFonts w:cs="Times New Roman"/>
                <w:sz w:val="24"/>
                <w:szCs w:val="24"/>
              </w:rPr>
              <w:t xml:space="preserve">, молодежный, продвижение группы Честные и бодрые </w:t>
            </w:r>
          </w:p>
          <w:p w14:paraId="344F5477" w14:textId="77777777" w:rsidR="00B456B9" w:rsidRPr="00B456B9" w:rsidRDefault="00B456B9" w:rsidP="00B456B9">
            <w:pPr>
              <w:rPr>
                <w:rFonts w:cs="Times New Roman"/>
                <w:sz w:val="24"/>
                <w:szCs w:val="24"/>
              </w:rPr>
            </w:pPr>
            <w:r w:rsidRPr="00B456B9">
              <w:rPr>
                <w:rFonts w:cs="Times New Roman"/>
                <w:sz w:val="24"/>
                <w:szCs w:val="24"/>
              </w:rPr>
              <w:t xml:space="preserve">Алекс Морозов- доверенное лицо пользователя связи   </w:t>
            </w:r>
          </w:p>
        </w:tc>
      </w:tr>
    </w:tbl>
    <w:p w14:paraId="515118A9" w14:textId="160F57C3" w:rsidR="00B456B9" w:rsidRPr="002D39B6" w:rsidRDefault="00B456B9" w:rsidP="00006304"/>
    <w:p w14:paraId="65A68298" w14:textId="6926F985" w:rsidR="00006304" w:rsidRPr="00006304" w:rsidRDefault="00006304" w:rsidP="00006304">
      <w:pPr>
        <w:ind w:firstLine="567"/>
        <w:rPr>
          <w:lang w:val="en-US"/>
        </w:rPr>
      </w:pPr>
      <w:r>
        <w:t xml:space="preserve">Мониторинг социальной сети </w:t>
      </w:r>
      <w:r>
        <w:rPr>
          <w:lang w:val="en-US"/>
        </w:rPr>
        <w:t>Instagram</w:t>
      </w:r>
    </w:p>
    <w:tbl>
      <w:tblPr>
        <w:tblStyle w:val="af8"/>
        <w:tblW w:w="9209" w:type="dxa"/>
        <w:tblLayout w:type="fixed"/>
        <w:tblLook w:val="04A0" w:firstRow="1" w:lastRow="0" w:firstColumn="1" w:lastColumn="0" w:noHBand="0" w:noVBand="1"/>
      </w:tblPr>
      <w:tblGrid>
        <w:gridCol w:w="1413"/>
        <w:gridCol w:w="1701"/>
        <w:gridCol w:w="1843"/>
        <w:gridCol w:w="2268"/>
        <w:gridCol w:w="1984"/>
      </w:tblGrid>
      <w:tr w:rsidR="00B456B9" w:rsidRPr="00ED2B5C" w14:paraId="6D412AD9" w14:textId="77777777" w:rsidTr="00006304">
        <w:tc>
          <w:tcPr>
            <w:tcW w:w="1413" w:type="dxa"/>
          </w:tcPr>
          <w:p w14:paraId="2F2BEB61" w14:textId="77777777" w:rsidR="00B456B9" w:rsidRPr="00006304" w:rsidRDefault="00B456B9" w:rsidP="00B456B9">
            <w:pPr>
              <w:jc w:val="center"/>
              <w:rPr>
                <w:sz w:val="24"/>
                <w:szCs w:val="24"/>
              </w:rPr>
            </w:pPr>
          </w:p>
        </w:tc>
        <w:tc>
          <w:tcPr>
            <w:tcW w:w="1701" w:type="dxa"/>
          </w:tcPr>
          <w:p w14:paraId="42F1B5DD" w14:textId="77777777" w:rsidR="00B456B9" w:rsidRPr="00006304" w:rsidRDefault="00B456B9" w:rsidP="00B456B9">
            <w:pPr>
              <w:rPr>
                <w:sz w:val="24"/>
                <w:szCs w:val="24"/>
              </w:rPr>
            </w:pPr>
            <w:r w:rsidRPr="00006304">
              <w:rPr>
                <w:sz w:val="24"/>
                <w:szCs w:val="24"/>
              </w:rPr>
              <w:t>Мегафон (@</w:t>
            </w:r>
            <w:proofErr w:type="spellStart"/>
            <w:r w:rsidRPr="00006304">
              <w:rPr>
                <w:sz w:val="24"/>
                <w:szCs w:val="24"/>
              </w:rPr>
              <w:t>megafon</w:t>
            </w:r>
            <w:proofErr w:type="spellEnd"/>
            <w:r w:rsidRPr="00006304">
              <w:rPr>
                <w:sz w:val="24"/>
                <w:szCs w:val="24"/>
              </w:rPr>
              <w:t>)</w:t>
            </w:r>
          </w:p>
          <w:p w14:paraId="4DDAC004" w14:textId="77777777" w:rsidR="00B456B9" w:rsidRPr="00006304" w:rsidRDefault="00B456B9" w:rsidP="00B456B9">
            <w:pPr>
              <w:rPr>
                <w:sz w:val="24"/>
                <w:szCs w:val="24"/>
              </w:rPr>
            </w:pPr>
            <w:r w:rsidRPr="00006304">
              <w:rPr>
                <w:sz w:val="24"/>
                <w:szCs w:val="24"/>
              </w:rPr>
              <w:t>Подписчиков – 2732</w:t>
            </w:r>
          </w:p>
          <w:p w14:paraId="5C054666" w14:textId="77777777" w:rsidR="00B456B9" w:rsidRPr="00006304" w:rsidRDefault="00B456B9" w:rsidP="00B456B9">
            <w:pPr>
              <w:rPr>
                <w:sz w:val="24"/>
                <w:szCs w:val="24"/>
              </w:rPr>
            </w:pPr>
            <w:r w:rsidRPr="00006304">
              <w:rPr>
                <w:sz w:val="24"/>
                <w:szCs w:val="24"/>
                <w:lang w:val="en-US"/>
              </w:rPr>
              <w:t>Like</w:t>
            </w:r>
            <w:r w:rsidRPr="00006304">
              <w:rPr>
                <w:sz w:val="24"/>
                <w:szCs w:val="24"/>
              </w:rPr>
              <w:t xml:space="preserve"> среднее – 124 (4,5%) </w:t>
            </w:r>
          </w:p>
        </w:tc>
        <w:tc>
          <w:tcPr>
            <w:tcW w:w="1843" w:type="dxa"/>
          </w:tcPr>
          <w:p w14:paraId="516A94F0" w14:textId="77777777" w:rsidR="00B456B9" w:rsidRPr="00006304" w:rsidRDefault="00B456B9" w:rsidP="00B456B9">
            <w:pPr>
              <w:rPr>
                <w:sz w:val="24"/>
                <w:szCs w:val="24"/>
              </w:rPr>
            </w:pPr>
            <w:r w:rsidRPr="00006304">
              <w:rPr>
                <w:sz w:val="24"/>
                <w:szCs w:val="24"/>
              </w:rPr>
              <w:t>Билайн (@</w:t>
            </w:r>
            <w:proofErr w:type="spellStart"/>
            <w:r w:rsidRPr="00006304">
              <w:rPr>
                <w:sz w:val="24"/>
                <w:szCs w:val="24"/>
                <w:lang w:val="en-US"/>
              </w:rPr>
              <w:t>beelinerus</w:t>
            </w:r>
            <w:proofErr w:type="spellEnd"/>
            <w:r w:rsidRPr="00006304">
              <w:rPr>
                <w:sz w:val="24"/>
                <w:szCs w:val="24"/>
              </w:rPr>
              <w:t>)</w:t>
            </w:r>
          </w:p>
          <w:p w14:paraId="00E0ABE2" w14:textId="77777777" w:rsidR="00B456B9" w:rsidRPr="00006304" w:rsidRDefault="00B456B9" w:rsidP="00B456B9">
            <w:pPr>
              <w:rPr>
                <w:sz w:val="24"/>
                <w:szCs w:val="24"/>
              </w:rPr>
            </w:pPr>
            <w:r w:rsidRPr="00006304">
              <w:rPr>
                <w:sz w:val="24"/>
                <w:szCs w:val="24"/>
              </w:rPr>
              <w:t>Подписчиков – 5463</w:t>
            </w:r>
          </w:p>
          <w:p w14:paraId="462EB7C5" w14:textId="77777777" w:rsidR="00B456B9" w:rsidRPr="00006304" w:rsidRDefault="00B456B9" w:rsidP="00B456B9">
            <w:pPr>
              <w:rPr>
                <w:sz w:val="24"/>
                <w:szCs w:val="24"/>
              </w:rPr>
            </w:pPr>
            <w:r w:rsidRPr="00006304">
              <w:rPr>
                <w:sz w:val="24"/>
                <w:szCs w:val="24"/>
                <w:lang w:val="en-US"/>
              </w:rPr>
              <w:t>Like</w:t>
            </w:r>
            <w:r w:rsidRPr="00006304">
              <w:rPr>
                <w:sz w:val="24"/>
                <w:szCs w:val="24"/>
              </w:rPr>
              <w:t xml:space="preserve"> среднее – 286 (5,2%)</w:t>
            </w:r>
          </w:p>
        </w:tc>
        <w:tc>
          <w:tcPr>
            <w:tcW w:w="2268" w:type="dxa"/>
          </w:tcPr>
          <w:p w14:paraId="094CE307" w14:textId="77777777" w:rsidR="00B456B9" w:rsidRPr="00006304" w:rsidRDefault="00B456B9" w:rsidP="00B456B9">
            <w:pPr>
              <w:rPr>
                <w:sz w:val="24"/>
                <w:szCs w:val="24"/>
              </w:rPr>
            </w:pPr>
            <w:r w:rsidRPr="00006304">
              <w:rPr>
                <w:sz w:val="24"/>
                <w:szCs w:val="24"/>
              </w:rPr>
              <w:t>МТС (@</w:t>
            </w:r>
            <w:proofErr w:type="spellStart"/>
            <w:r w:rsidRPr="00006304">
              <w:rPr>
                <w:sz w:val="24"/>
                <w:szCs w:val="24"/>
                <w:lang w:val="en-US"/>
              </w:rPr>
              <w:t>mts</w:t>
            </w:r>
            <w:proofErr w:type="spellEnd"/>
            <w:r w:rsidRPr="00006304">
              <w:rPr>
                <w:sz w:val="24"/>
                <w:szCs w:val="24"/>
              </w:rPr>
              <w:t>.</w:t>
            </w:r>
            <w:r w:rsidRPr="00006304">
              <w:rPr>
                <w:sz w:val="24"/>
                <w:szCs w:val="24"/>
                <w:lang w:val="en-US"/>
              </w:rPr>
              <w:t>official</w:t>
            </w:r>
            <w:r w:rsidRPr="00006304">
              <w:rPr>
                <w:sz w:val="24"/>
                <w:szCs w:val="24"/>
              </w:rPr>
              <w:t>)</w:t>
            </w:r>
          </w:p>
          <w:p w14:paraId="65AE360B" w14:textId="77777777" w:rsidR="00B456B9" w:rsidRPr="00006304" w:rsidRDefault="00B456B9" w:rsidP="00B456B9">
            <w:pPr>
              <w:rPr>
                <w:sz w:val="24"/>
                <w:szCs w:val="24"/>
              </w:rPr>
            </w:pPr>
            <w:r w:rsidRPr="00006304">
              <w:rPr>
                <w:sz w:val="24"/>
                <w:szCs w:val="24"/>
              </w:rPr>
              <w:t xml:space="preserve">Подписчиков – 4100 </w:t>
            </w:r>
          </w:p>
          <w:p w14:paraId="675C2E2B" w14:textId="77777777" w:rsidR="00B456B9" w:rsidRPr="00006304" w:rsidRDefault="00B456B9" w:rsidP="00B456B9">
            <w:pPr>
              <w:rPr>
                <w:sz w:val="24"/>
                <w:szCs w:val="24"/>
              </w:rPr>
            </w:pPr>
            <w:r w:rsidRPr="00006304">
              <w:rPr>
                <w:sz w:val="24"/>
                <w:szCs w:val="24"/>
                <w:lang w:val="en-US"/>
              </w:rPr>
              <w:t>Like</w:t>
            </w:r>
            <w:r w:rsidRPr="00006304">
              <w:rPr>
                <w:sz w:val="24"/>
                <w:szCs w:val="24"/>
              </w:rPr>
              <w:t xml:space="preserve"> среднее – 171 (4,1%)</w:t>
            </w:r>
          </w:p>
        </w:tc>
        <w:tc>
          <w:tcPr>
            <w:tcW w:w="1984" w:type="dxa"/>
          </w:tcPr>
          <w:p w14:paraId="56641038" w14:textId="77777777" w:rsidR="00B456B9" w:rsidRPr="00006304" w:rsidRDefault="00B456B9" w:rsidP="00B456B9">
            <w:pPr>
              <w:rPr>
                <w:sz w:val="24"/>
                <w:szCs w:val="24"/>
                <w:lang w:val="en-US"/>
              </w:rPr>
            </w:pPr>
            <w:r w:rsidRPr="00006304">
              <w:rPr>
                <w:sz w:val="24"/>
                <w:szCs w:val="24"/>
                <w:lang w:val="en-US"/>
              </w:rPr>
              <w:t>Tele 2 (@tele2russia)</w:t>
            </w:r>
          </w:p>
          <w:p w14:paraId="57CF2410" w14:textId="77777777" w:rsidR="00B456B9" w:rsidRPr="00006304" w:rsidRDefault="00B456B9" w:rsidP="00B456B9">
            <w:pPr>
              <w:rPr>
                <w:sz w:val="24"/>
                <w:szCs w:val="24"/>
                <w:lang w:val="en-US"/>
              </w:rPr>
            </w:pPr>
            <w:r w:rsidRPr="00006304">
              <w:rPr>
                <w:sz w:val="24"/>
                <w:szCs w:val="24"/>
              </w:rPr>
              <w:t>Подписчиков</w:t>
            </w:r>
            <w:r w:rsidRPr="00006304">
              <w:rPr>
                <w:sz w:val="24"/>
                <w:szCs w:val="24"/>
                <w:lang w:val="en-US"/>
              </w:rPr>
              <w:t xml:space="preserve"> – 1161 </w:t>
            </w:r>
          </w:p>
          <w:p w14:paraId="40A74CFC" w14:textId="77777777" w:rsidR="00B456B9" w:rsidRPr="00006304" w:rsidRDefault="00B456B9" w:rsidP="00B456B9">
            <w:pPr>
              <w:rPr>
                <w:sz w:val="24"/>
                <w:szCs w:val="24"/>
                <w:lang w:val="en-US"/>
              </w:rPr>
            </w:pPr>
            <w:r w:rsidRPr="00006304">
              <w:rPr>
                <w:sz w:val="24"/>
                <w:szCs w:val="24"/>
                <w:lang w:val="en-US"/>
              </w:rPr>
              <w:t xml:space="preserve">Like </w:t>
            </w:r>
            <w:r w:rsidRPr="00006304">
              <w:rPr>
                <w:sz w:val="24"/>
                <w:szCs w:val="24"/>
              </w:rPr>
              <w:t>среднее</w:t>
            </w:r>
            <w:r w:rsidRPr="00006304">
              <w:rPr>
                <w:sz w:val="24"/>
                <w:szCs w:val="24"/>
                <w:lang w:val="en-US"/>
              </w:rPr>
              <w:t xml:space="preserve"> – 141 (12,1%)</w:t>
            </w:r>
          </w:p>
        </w:tc>
      </w:tr>
      <w:tr w:rsidR="00B456B9" w:rsidRPr="00006304" w14:paraId="361A2F0B" w14:textId="77777777" w:rsidTr="00006304">
        <w:tc>
          <w:tcPr>
            <w:tcW w:w="1413" w:type="dxa"/>
          </w:tcPr>
          <w:p w14:paraId="7815B5B9" w14:textId="77777777" w:rsidR="00B456B9" w:rsidRPr="00006304" w:rsidRDefault="00B456B9" w:rsidP="00B456B9">
            <w:pPr>
              <w:jc w:val="center"/>
              <w:rPr>
                <w:sz w:val="24"/>
                <w:szCs w:val="24"/>
              </w:rPr>
            </w:pPr>
            <w:r w:rsidRPr="00006304">
              <w:rPr>
                <w:sz w:val="24"/>
                <w:szCs w:val="24"/>
              </w:rPr>
              <w:lastRenderedPageBreak/>
              <w:t xml:space="preserve">Цель </w:t>
            </w:r>
          </w:p>
        </w:tc>
        <w:tc>
          <w:tcPr>
            <w:tcW w:w="1701" w:type="dxa"/>
          </w:tcPr>
          <w:p w14:paraId="73E973D0"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1843" w:type="dxa"/>
          </w:tcPr>
          <w:p w14:paraId="5E0CEB45"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2268" w:type="dxa"/>
          </w:tcPr>
          <w:p w14:paraId="30AAA7E2"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1984" w:type="dxa"/>
          </w:tcPr>
          <w:p w14:paraId="1DF75F92"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xml:space="preserve"> </w:t>
            </w:r>
          </w:p>
        </w:tc>
      </w:tr>
      <w:tr w:rsidR="00B456B9" w:rsidRPr="00006304" w14:paraId="630F1891" w14:textId="77777777" w:rsidTr="00006304">
        <w:tc>
          <w:tcPr>
            <w:tcW w:w="1413" w:type="dxa"/>
          </w:tcPr>
          <w:p w14:paraId="258B8C05" w14:textId="77777777" w:rsidR="00B456B9" w:rsidRPr="00006304" w:rsidRDefault="00B456B9" w:rsidP="00B456B9">
            <w:pPr>
              <w:rPr>
                <w:sz w:val="24"/>
                <w:szCs w:val="24"/>
              </w:rPr>
            </w:pPr>
            <w:r w:rsidRPr="00006304">
              <w:rPr>
                <w:sz w:val="24"/>
                <w:szCs w:val="24"/>
              </w:rPr>
              <w:t xml:space="preserve">Частотность </w:t>
            </w:r>
          </w:p>
        </w:tc>
        <w:tc>
          <w:tcPr>
            <w:tcW w:w="1701" w:type="dxa"/>
          </w:tcPr>
          <w:p w14:paraId="7587592E" w14:textId="77777777" w:rsidR="00B456B9" w:rsidRPr="00006304" w:rsidRDefault="00B456B9" w:rsidP="00B456B9">
            <w:pPr>
              <w:rPr>
                <w:sz w:val="24"/>
                <w:szCs w:val="24"/>
              </w:rPr>
            </w:pPr>
            <w:r w:rsidRPr="00006304">
              <w:rPr>
                <w:sz w:val="24"/>
                <w:szCs w:val="24"/>
              </w:rPr>
              <w:t>2 р/день</w:t>
            </w:r>
          </w:p>
        </w:tc>
        <w:tc>
          <w:tcPr>
            <w:tcW w:w="1843" w:type="dxa"/>
          </w:tcPr>
          <w:p w14:paraId="647530D8" w14:textId="77777777" w:rsidR="00B456B9" w:rsidRPr="00006304" w:rsidRDefault="00B456B9" w:rsidP="00B456B9">
            <w:pPr>
              <w:rPr>
                <w:sz w:val="24"/>
                <w:szCs w:val="24"/>
              </w:rPr>
            </w:pPr>
            <w:r w:rsidRPr="00006304">
              <w:rPr>
                <w:sz w:val="24"/>
                <w:szCs w:val="24"/>
              </w:rPr>
              <w:t>2 р/день</w:t>
            </w:r>
          </w:p>
        </w:tc>
        <w:tc>
          <w:tcPr>
            <w:tcW w:w="2268" w:type="dxa"/>
          </w:tcPr>
          <w:p w14:paraId="7EDFC779" w14:textId="77777777" w:rsidR="00B456B9" w:rsidRPr="00006304" w:rsidRDefault="00B456B9" w:rsidP="00B456B9">
            <w:pPr>
              <w:rPr>
                <w:sz w:val="24"/>
                <w:szCs w:val="24"/>
              </w:rPr>
            </w:pPr>
            <w:r w:rsidRPr="00006304">
              <w:rPr>
                <w:sz w:val="24"/>
                <w:szCs w:val="24"/>
              </w:rPr>
              <w:t>2 р/день</w:t>
            </w:r>
          </w:p>
        </w:tc>
        <w:tc>
          <w:tcPr>
            <w:tcW w:w="1984" w:type="dxa"/>
          </w:tcPr>
          <w:p w14:paraId="69F47A92" w14:textId="77777777" w:rsidR="00B456B9" w:rsidRPr="00006304" w:rsidRDefault="00B456B9" w:rsidP="00B456B9">
            <w:pPr>
              <w:rPr>
                <w:sz w:val="24"/>
                <w:szCs w:val="24"/>
              </w:rPr>
            </w:pPr>
            <w:r w:rsidRPr="00006304">
              <w:rPr>
                <w:sz w:val="24"/>
                <w:szCs w:val="24"/>
              </w:rPr>
              <w:t>1/неделю</w:t>
            </w:r>
          </w:p>
        </w:tc>
      </w:tr>
      <w:tr w:rsidR="00B456B9" w:rsidRPr="00006304" w14:paraId="104C3251" w14:textId="77777777" w:rsidTr="00006304">
        <w:tc>
          <w:tcPr>
            <w:tcW w:w="1413" w:type="dxa"/>
          </w:tcPr>
          <w:p w14:paraId="552E513C" w14:textId="77777777" w:rsidR="00B456B9" w:rsidRPr="00006304" w:rsidRDefault="00B456B9" w:rsidP="00B456B9">
            <w:pPr>
              <w:rPr>
                <w:sz w:val="24"/>
                <w:szCs w:val="24"/>
              </w:rPr>
            </w:pPr>
            <w:r w:rsidRPr="00006304">
              <w:rPr>
                <w:sz w:val="24"/>
                <w:szCs w:val="24"/>
              </w:rPr>
              <w:t>Характер группы</w:t>
            </w:r>
          </w:p>
        </w:tc>
        <w:tc>
          <w:tcPr>
            <w:tcW w:w="1701" w:type="dxa"/>
          </w:tcPr>
          <w:p w14:paraId="6CEF4D7A"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xml:space="preserve">, увеличение лояльности потребителей </w:t>
            </w:r>
          </w:p>
        </w:tc>
        <w:tc>
          <w:tcPr>
            <w:tcW w:w="1843" w:type="dxa"/>
          </w:tcPr>
          <w:p w14:paraId="337C23A1"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увеличение лояльности потребителей</w:t>
            </w:r>
          </w:p>
        </w:tc>
        <w:tc>
          <w:tcPr>
            <w:tcW w:w="2268" w:type="dxa"/>
          </w:tcPr>
          <w:p w14:paraId="3C6F96F4"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увеличение лояльности потребителей</w:t>
            </w:r>
          </w:p>
        </w:tc>
        <w:tc>
          <w:tcPr>
            <w:tcW w:w="1984" w:type="dxa"/>
          </w:tcPr>
          <w:p w14:paraId="1FFEE2B6" w14:textId="77777777" w:rsidR="00B456B9" w:rsidRPr="00006304" w:rsidRDefault="00B456B9" w:rsidP="00B456B9">
            <w:pPr>
              <w:rPr>
                <w:sz w:val="24"/>
                <w:szCs w:val="24"/>
              </w:rPr>
            </w:pPr>
            <w:proofErr w:type="spellStart"/>
            <w:r w:rsidRPr="00006304">
              <w:rPr>
                <w:sz w:val="24"/>
                <w:szCs w:val="24"/>
              </w:rPr>
              <w:t>Имимджевая</w:t>
            </w:r>
            <w:proofErr w:type="spellEnd"/>
            <w:r w:rsidRPr="00006304">
              <w:rPr>
                <w:sz w:val="24"/>
                <w:szCs w:val="24"/>
              </w:rPr>
              <w:t xml:space="preserve"> </w:t>
            </w:r>
          </w:p>
        </w:tc>
      </w:tr>
      <w:tr w:rsidR="00B456B9" w:rsidRPr="00006304" w14:paraId="5CED0532" w14:textId="77777777" w:rsidTr="00006304">
        <w:tc>
          <w:tcPr>
            <w:tcW w:w="1413" w:type="dxa"/>
          </w:tcPr>
          <w:p w14:paraId="56330ADE" w14:textId="77777777" w:rsidR="00B456B9" w:rsidRPr="00006304" w:rsidRDefault="00B456B9" w:rsidP="00B456B9">
            <w:pPr>
              <w:rPr>
                <w:sz w:val="24"/>
                <w:szCs w:val="24"/>
              </w:rPr>
            </w:pPr>
            <w:r w:rsidRPr="00006304">
              <w:rPr>
                <w:sz w:val="24"/>
                <w:szCs w:val="24"/>
              </w:rPr>
              <w:t xml:space="preserve">Основные темы </w:t>
            </w:r>
          </w:p>
        </w:tc>
        <w:tc>
          <w:tcPr>
            <w:tcW w:w="1701" w:type="dxa"/>
          </w:tcPr>
          <w:p w14:paraId="7F34BE63" w14:textId="77777777" w:rsidR="00B456B9" w:rsidRPr="00006304" w:rsidRDefault="00B456B9" w:rsidP="00B456B9">
            <w:pPr>
              <w:rPr>
                <w:sz w:val="24"/>
                <w:szCs w:val="24"/>
              </w:rPr>
            </w:pPr>
            <w:r w:rsidRPr="00006304">
              <w:rPr>
                <w:sz w:val="24"/>
                <w:szCs w:val="24"/>
              </w:rPr>
              <w:t xml:space="preserve">Красивые фотографии в цветовой символике бренда </w:t>
            </w:r>
          </w:p>
        </w:tc>
        <w:tc>
          <w:tcPr>
            <w:tcW w:w="1843" w:type="dxa"/>
          </w:tcPr>
          <w:p w14:paraId="2578D0B5" w14:textId="77777777" w:rsidR="00B456B9" w:rsidRPr="00006304" w:rsidRDefault="00B456B9" w:rsidP="00B456B9">
            <w:pPr>
              <w:rPr>
                <w:sz w:val="24"/>
                <w:szCs w:val="24"/>
              </w:rPr>
            </w:pPr>
            <w:r w:rsidRPr="00006304">
              <w:rPr>
                <w:sz w:val="24"/>
                <w:szCs w:val="24"/>
              </w:rPr>
              <w:t xml:space="preserve">Красивые фотографии в цветовой символике бренда </w:t>
            </w:r>
          </w:p>
        </w:tc>
        <w:tc>
          <w:tcPr>
            <w:tcW w:w="2268" w:type="dxa"/>
          </w:tcPr>
          <w:p w14:paraId="26EB633B" w14:textId="77777777" w:rsidR="00B456B9" w:rsidRPr="00006304" w:rsidRDefault="00B456B9" w:rsidP="00B456B9">
            <w:pPr>
              <w:rPr>
                <w:sz w:val="24"/>
                <w:szCs w:val="24"/>
              </w:rPr>
            </w:pPr>
            <w:r w:rsidRPr="00006304">
              <w:rPr>
                <w:sz w:val="24"/>
                <w:szCs w:val="24"/>
              </w:rPr>
              <w:t>Красивые фотографии в цветовой символике бренда, есть информация о предстоящих событиях МТС и об услугах и опциях связи</w:t>
            </w:r>
          </w:p>
        </w:tc>
        <w:tc>
          <w:tcPr>
            <w:tcW w:w="1984" w:type="dxa"/>
          </w:tcPr>
          <w:p w14:paraId="2F4AA01B" w14:textId="77777777" w:rsidR="00B456B9" w:rsidRPr="00006304" w:rsidRDefault="00B456B9" w:rsidP="00B456B9">
            <w:pPr>
              <w:rPr>
                <w:sz w:val="24"/>
                <w:szCs w:val="24"/>
              </w:rPr>
            </w:pPr>
            <w:r w:rsidRPr="00006304">
              <w:rPr>
                <w:sz w:val="24"/>
                <w:szCs w:val="24"/>
              </w:rPr>
              <w:t>Поздравление с праздниками, анонс мероприятий</w:t>
            </w:r>
          </w:p>
        </w:tc>
      </w:tr>
      <w:tr w:rsidR="00B456B9" w:rsidRPr="00006304" w14:paraId="44C1D07C" w14:textId="77777777" w:rsidTr="00006304">
        <w:tc>
          <w:tcPr>
            <w:tcW w:w="1413" w:type="dxa"/>
          </w:tcPr>
          <w:p w14:paraId="0BED43C2" w14:textId="77777777" w:rsidR="00B456B9" w:rsidRPr="00006304" w:rsidRDefault="00B456B9" w:rsidP="00B456B9">
            <w:pPr>
              <w:rPr>
                <w:sz w:val="24"/>
                <w:szCs w:val="24"/>
              </w:rPr>
            </w:pPr>
            <w:r w:rsidRPr="00006304">
              <w:rPr>
                <w:sz w:val="24"/>
                <w:szCs w:val="24"/>
              </w:rPr>
              <w:t xml:space="preserve">Использование </w:t>
            </w:r>
            <w:proofErr w:type="spellStart"/>
            <w:r w:rsidRPr="00006304">
              <w:rPr>
                <w:sz w:val="24"/>
                <w:szCs w:val="24"/>
              </w:rPr>
              <w:t>хештегов</w:t>
            </w:r>
            <w:proofErr w:type="spellEnd"/>
            <w:r w:rsidRPr="00006304">
              <w:rPr>
                <w:sz w:val="24"/>
                <w:szCs w:val="24"/>
              </w:rPr>
              <w:t>/ рубрикация</w:t>
            </w:r>
          </w:p>
        </w:tc>
        <w:tc>
          <w:tcPr>
            <w:tcW w:w="1701" w:type="dxa"/>
          </w:tcPr>
          <w:p w14:paraId="284D0EDE" w14:textId="77777777" w:rsidR="00B456B9" w:rsidRPr="00006304" w:rsidRDefault="00B456B9" w:rsidP="00B456B9">
            <w:pPr>
              <w:rPr>
                <w:sz w:val="24"/>
                <w:szCs w:val="24"/>
              </w:rPr>
            </w:pPr>
            <w:r w:rsidRPr="00006304">
              <w:rPr>
                <w:sz w:val="24"/>
                <w:szCs w:val="24"/>
                <w:lang w:val="en-US"/>
              </w:rPr>
              <w:t>#</w:t>
            </w:r>
            <w:proofErr w:type="spellStart"/>
            <w:r w:rsidRPr="00006304">
              <w:rPr>
                <w:sz w:val="24"/>
                <w:szCs w:val="24"/>
                <w:lang w:val="en-US"/>
              </w:rPr>
              <w:t>megafon</w:t>
            </w:r>
            <w:proofErr w:type="spellEnd"/>
            <w:r w:rsidRPr="00006304">
              <w:rPr>
                <w:sz w:val="24"/>
                <w:szCs w:val="24"/>
                <w:lang w:val="en-US"/>
              </w:rPr>
              <w:t xml:space="preserve"> #</w:t>
            </w:r>
            <w:r w:rsidRPr="00006304">
              <w:rPr>
                <w:sz w:val="24"/>
                <w:szCs w:val="24"/>
              </w:rPr>
              <w:t xml:space="preserve">мегафон </w:t>
            </w:r>
          </w:p>
        </w:tc>
        <w:tc>
          <w:tcPr>
            <w:tcW w:w="1843" w:type="dxa"/>
          </w:tcPr>
          <w:p w14:paraId="2F4026A1" w14:textId="77777777" w:rsidR="00B456B9" w:rsidRPr="00006304" w:rsidRDefault="00B456B9" w:rsidP="00B456B9">
            <w:pPr>
              <w:rPr>
                <w:sz w:val="24"/>
                <w:szCs w:val="24"/>
              </w:rPr>
            </w:pPr>
            <w:r w:rsidRPr="00006304">
              <w:rPr>
                <w:sz w:val="24"/>
                <w:szCs w:val="24"/>
              </w:rPr>
              <w:t>#</w:t>
            </w:r>
            <w:proofErr w:type="spellStart"/>
            <w:r w:rsidRPr="00006304">
              <w:rPr>
                <w:sz w:val="24"/>
                <w:szCs w:val="24"/>
              </w:rPr>
              <w:t>годовцы</w:t>
            </w:r>
            <w:proofErr w:type="spellEnd"/>
            <w:r w:rsidRPr="00006304">
              <w:rPr>
                <w:sz w:val="24"/>
                <w:szCs w:val="24"/>
              </w:rPr>
              <w:t xml:space="preserve"> #</w:t>
            </w:r>
            <w:proofErr w:type="spellStart"/>
            <w:r w:rsidRPr="00006304">
              <w:rPr>
                <w:sz w:val="24"/>
                <w:szCs w:val="24"/>
              </w:rPr>
              <w:t>билайн</w:t>
            </w:r>
            <w:proofErr w:type="spellEnd"/>
            <w:r w:rsidRPr="00006304">
              <w:rPr>
                <w:sz w:val="24"/>
                <w:szCs w:val="24"/>
              </w:rPr>
              <w:t xml:space="preserve"> #</w:t>
            </w:r>
            <w:proofErr w:type="spellStart"/>
            <w:r w:rsidRPr="00006304">
              <w:rPr>
                <w:sz w:val="24"/>
                <w:szCs w:val="24"/>
              </w:rPr>
              <w:t>beeline</w:t>
            </w:r>
            <w:proofErr w:type="spellEnd"/>
            <w:r w:rsidRPr="00006304">
              <w:rPr>
                <w:sz w:val="24"/>
                <w:szCs w:val="24"/>
              </w:rPr>
              <w:t xml:space="preserve"> #1января #2015 #</w:t>
            </w:r>
            <w:proofErr w:type="spellStart"/>
            <w:r w:rsidRPr="00006304">
              <w:rPr>
                <w:sz w:val="24"/>
                <w:szCs w:val="24"/>
              </w:rPr>
              <w:t>новыйгод</w:t>
            </w:r>
            <w:proofErr w:type="spellEnd"/>
            <w:r w:rsidRPr="00006304">
              <w:rPr>
                <w:sz w:val="24"/>
                <w:szCs w:val="24"/>
              </w:rPr>
              <w:t xml:space="preserve"> #</w:t>
            </w:r>
            <w:proofErr w:type="spellStart"/>
            <w:r w:rsidRPr="00006304">
              <w:rPr>
                <w:sz w:val="24"/>
                <w:szCs w:val="24"/>
              </w:rPr>
              <w:t>инстаграм</w:t>
            </w:r>
            <w:proofErr w:type="spellEnd"/>
            <w:r w:rsidRPr="00006304">
              <w:rPr>
                <w:sz w:val="24"/>
                <w:szCs w:val="24"/>
              </w:rPr>
              <w:t xml:space="preserve"> #лето #выходные #4GBeeline #</w:t>
            </w:r>
            <w:proofErr w:type="spellStart"/>
            <w:r w:rsidRPr="00006304">
              <w:rPr>
                <w:sz w:val="24"/>
                <w:szCs w:val="24"/>
              </w:rPr>
              <w:t>summer</w:t>
            </w:r>
            <w:proofErr w:type="spellEnd"/>
            <w:r w:rsidRPr="00006304">
              <w:rPr>
                <w:sz w:val="24"/>
                <w:szCs w:val="24"/>
              </w:rPr>
              <w:t xml:space="preserve"> #</w:t>
            </w:r>
            <w:proofErr w:type="spellStart"/>
            <w:r w:rsidRPr="00006304">
              <w:rPr>
                <w:sz w:val="24"/>
                <w:szCs w:val="24"/>
              </w:rPr>
              <w:t>weekend</w:t>
            </w:r>
            <w:proofErr w:type="spellEnd"/>
            <w:r w:rsidRPr="00006304">
              <w:rPr>
                <w:sz w:val="24"/>
                <w:szCs w:val="24"/>
              </w:rPr>
              <w:t xml:space="preserve"> #</w:t>
            </w:r>
            <w:proofErr w:type="spellStart"/>
            <w:r w:rsidRPr="00006304">
              <w:rPr>
                <w:sz w:val="24"/>
                <w:szCs w:val="24"/>
              </w:rPr>
              <w:t>yellow</w:t>
            </w:r>
            <w:proofErr w:type="spellEnd"/>
            <w:r w:rsidRPr="00006304">
              <w:rPr>
                <w:sz w:val="24"/>
                <w:szCs w:val="24"/>
              </w:rPr>
              <w:t xml:space="preserve"> #</w:t>
            </w:r>
            <w:proofErr w:type="spellStart"/>
            <w:r w:rsidRPr="00006304">
              <w:rPr>
                <w:sz w:val="24"/>
                <w:szCs w:val="24"/>
              </w:rPr>
              <w:t>sun</w:t>
            </w:r>
            <w:proofErr w:type="spellEnd"/>
            <w:r w:rsidRPr="00006304">
              <w:rPr>
                <w:sz w:val="24"/>
                <w:szCs w:val="24"/>
              </w:rPr>
              <w:t xml:space="preserve"> #жара</w:t>
            </w:r>
          </w:p>
        </w:tc>
        <w:tc>
          <w:tcPr>
            <w:tcW w:w="2268" w:type="dxa"/>
          </w:tcPr>
          <w:p w14:paraId="4B16A902" w14:textId="77777777" w:rsidR="00B456B9" w:rsidRPr="00006304" w:rsidRDefault="00B456B9" w:rsidP="00B456B9">
            <w:pPr>
              <w:rPr>
                <w:sz w:val="24"/>
                <w:szCs w:val="24"/>
              </w:rPr>
            </w:pPr>
            <w:r w:rsidRPr="00006304">
              <w:rPr>
                <w:sz w:val="24"/>
                <w:szCs w:val="24"/>
              </w:rPr>
              <w:t>#МТС #</w:t>
            </w:r>
            <w:proofErr w:type="spellStart"/>
            <w:r w:rsidRPr="00006304">
              <w:rPr>
                <w:sz w:val="24"/>
                <w:szCs w:val="24"/>
              </w:rPr>
              <w:t>РоуМингМТС</w:t>
            </w:r>
            <w:proofErr w:type="spellEnd"/>
          </w:p>
          <w:p w14:paraId="3F5E863F" w14:textId="77777777" w:rsidR="00B456B9" w:rsidRPr="00006304" w:rsidRDefault="00B456B9" w:rsidP="00B456B9">
            <w:pPr>
              <w:rPr>
                <w:sz w:val="24"/>
                <w:szCs w:val="24"/>
              </w:rPr>
            </w:pPr>
            <w:r w:rsidRPr="00006304">
              <w:rPr>
                <w:sz w:val="24"/>
                <w:szCs w:val="24"/>
              </w:rPr>
              <w:t>#MTS #панда #WOWMOSCOW #4G #LTE #</w:t>
            </w:r>
            <w:proofErr w:type="spellStart"/>
            <w:r w:rsidRPr="00006304">
              <w:rPr>
                <w:sz w:val="24"/>
                <w:szCs w:val="24"/>
              </w:rPr>
              <w:t>supercar</w:t>
            </w:r>
            <w:proofErr w:type="spellEnd"/>
            <w:r w:rsidRPr="00006304">
              <w:rPr>
                <w:sz w:val="24"/>
                <w:szCs w:val="24"/>
              </w:rPr>
              <w:t xml:space="preserve"> #</w:t>
            </w:r>
            <w:proofErr w:type="spellStart"/>
            <w:r w:rsidRPr="00006304">
              <w:rPr>
                <w:sz w:val="24"/>
                <w:szCs w:val="24"/>
              </w:rPr>
              <w:t>битвагородов</w:t>
            </w:r>
            <w:proofErr w:type="spellEnd"/>
            <w:r w:rsidRPr="00006304">
              <w:rPr>
                <w:sz w:val="24"/>
                <w:szCs w:val="24"/>
              </w:rPr>
              <w:t xml:space="preserve"> #конкурс</w:t>
            </w:r>
          </w:p>
        </w:tc>
        <w:tc>
          <w:tcPr>
            <w:tcW w:w="1984" w:type="dxa"/>
          </w:tcPr>
          <w:p w14:paraId="2850F488" w14:textId="77777777" w:rsidR="00B456B9" w:rsidRPr="00006304" w:rsidRDefault="00B456B9" w:rsidP="00B456B9">
            <w:pPr>
              <w:rPr>
                <w:b/>
                <w:sz w:val="24"/>
                <w:szCs w:val="24"/>
              </w:rPr>
            </w:pPr>
            <w:r w:rsidRPr="00006304">
              <w:rPr>
                <w:b/>
                <w:sz w:val="24"/>
                <w:szCs w:val="24"/>
              </w:rPr>
              <w:t>#</w:t>
            </w:r>
            <w:r w:rsidRPr="00006304">
              <w:rPr>
                <w:b/>
                <w:sz w:val="24"/>
                <w:szCs w:val="24"/>
                <w:lang w:val="en-US"/>
              </w:rPr>
              <w:t>tele</w:t>
            </w:r>
            <w:r w:rsidRPr="00006304">
              <w:rPr>
                <w:b/>
                <w:sz w:val="24"/>
                <w:szCs w:val="24"/>
              </w:rPr>
              <w:t>2 #</w:t>
            </w:r>
            <w:proofErr w:type="spellStart"/>
            <w:r w:rsidRPr="00006304">
              <w:rPr>
                <w:b/>
                <w:sz w:val="24"/>
                <w:szCs w:val="24"/>
                <w:lang w:val="en-US"/>
              </w:rPr>
              <w:t>zatele</w:t>
            </w:r>
            <w:proofErr w:type="spellEnd"/>
            <w:r w:rsidRPr="00006304">
              <w:rPr>
                <w:b/>
                <w:sz w:val="24"/>
                <w:szCs w:val="24"/>
              </w:rPr>
              <w:t>2 #</w:t>
            </w:r>
            <w:proofErr w:type="spellStart"/>
            <w:r w:rsidRPr="00006304">
              <w:rPr>
                <w:b/>
                <w:sz w:val="24"/>
                <w:szCs w:val="24"/>
                <w:lang w:val="en-US"/>
              </w:rPr>
              <w:t>volgograd</w:t>
            </w:r>
            <w:proofErr w:type="spellEnd"/>
            <w:r w:rsidRPr="00006304">
              <w:rPr>
                <w:b/>
                <w:sz w:val="24"/>
                <w:szCs w:val="24"/>
              </w:rPr>
              <w:t xml:space="preserve"> #</w:t>
            </w:r>
            <w:proofErr w:type="spellStart"/>
            <w:r w:rsidRPr="00006304">
              <w:rPr>
                <w:b/>
                <w:sz w:val="24"/>
                <w:szCs w:val="24"/>
              </w:rPr>
              <w:t>волгоград</w:t>
            </w:r>
            <w:proofErr w:type="spellEnd"/>
            <w:r w:rsidRPr="00006304">
              <w:rPr>
                <w:b/>
                <w:sz w:val="24"/>
                <w:szCs w:val="24"/>
              </w:rPr>
              <w:t xml:space="preserve"> #</w:t>
            </w:r>
            <w:proofErr w:type="spellStart"/>
            <w:r w:rsidRPr="00006304">
              <w:rPr>
                <w:b/>
                <w:sz w:val="24"/>
                <w:szCs w:val="24"/>
                <w:lang w:val="en-US"/>
              </w:rPr>
              <w:t>vlg</w:t>
            </w:r>
            <w:proofErr w:type="spellEnd"/>
            <w:r w:rsidRPr="00006304">
              <w:rPr>
                <w:b/>
                <w:sz w:val="24"/>
                <w:szCs w:val="24"/>
              </w:rPr>
              <w:t xml:space="preserve"> #</w:t>
            </w:r>
            <w:proofErr w:type="spellStart"/>
            <w:r w:rsidRPr="00006304">
              <w:rPr>
                <w:b/>
                <w:sz w:val="24"/>
                <w:szCs w:val="24"/>
              </w:rPr>
              <w:t>деньзащитыдетей</w:t>
            </w:r>
            <w:proofErr w:type="spellEnd"/>
            <w:r w:rsidRPr="00006304">
              <w:rPr>
                <w:b/>
                <w:sz w:val="24"/>
                <w:szCs w:val="24"/>
              </w:rPr>
              <w:t xml:space="preserve"> #1июня #tele2russia</w:t>
            </w:r>
          </w:p>
        </w:tc>
      </w:tr>
      <w:tr w:rsidR="00B456B9" w:rsidRPr="00006304" w14:paraId="60E826F8" w14:textId="77777777" w:rsidTr="00006304">
        <w:tc>
          <w:tcPr>
            <w:tcW w:w="1413" w:type="dxa"/>
          </w:tcPr>
          <w:p w14:paraId="5A67FF09" w14:textId="77777777" w:rsidR="00B456B9" w:rsidRPr="00006304" w:rsidRDefault="00B456B9" w:rsidP="00B456B9">
            <w:pPr>
              <w:rPr>
                <w:sz w:val="24"/>
                <w:szCs w:val="24"/>
              </w:rPr>
            </w:pPr>
            <w:proofErr w:type="spellStart"/>
            <w:r w:rsidRPr="00006304">
              <w:rPr>
                <w:sz w:val="24"/>
                <w:szCs w:val="24"/>
              </w:rPr>
              <w:lastRenderedPageBreak/>
              <w:t>Фидбек</w:t>
            </w:r>
            <w:proofErr w:type="spellEnd"/>
            <w:r w:rsidRPr="00006304">
              <w:rPr>
                <w:sz w:val="24"/>
                <w:szCs w:val="24"/>
              </w:rPr>
              <w:t xml:space="preserve"> на комментарии</w:t>
            </w:r>
          </w:p>
        </w:tc>
        <w:tc>
          <w:tcPr>
            <w:tcW w:w="1701" w:type="dxa"/>
          </w:tcPr>
          <w:p w14:paraId="62AFDBE0" w14:textId="77777777" w:rsidR="00B456B9" w:rsidRPr="00006304" w:rsidRDefault="00B456B9" w:rsidP="00B456B9">
            <w:pPr>
              <w:rPr>
                <w:sz w:val="24"/>
                <w:szCs w:val="24"/>
              </w:rPr>
            </w:pPr>
            <w:r w:rsidRPr="00006304">
              <w:rPr>
                <w:sz w:val="24"/>
                <w:szCs w:val="24"/>
              </w:rPr>
              <w:t xml:space="preserve">Быстрый, разрешение технических проблем </w:t>
            </w:r>
          </w:p>
        </w:tc>
        <w:tc>
          <w:tcPr>
            <w:tcW w:w="1843" w:type="dxa"/>
          </w:tcPr>
          <w:p w14:paraId="0F9317E4" w14:textId="77777777" w:rsidR="00B456B9" w:rsidRPr="00006304" w:rsidRDefault="00B456B9" w:rsidP="00B456B9">
            <w:pPr>
              <w:rPr>
                <w:sz w:val="24"/>
                <w:szCs w:val="24"/>
              </w:rPr>
            </w:pPr>
            <w:r w:rsidRPr="00006304">
              <w:rPr>
                <w:sz w:val="24"/>
                <w:szCs w:val="24"/>
              </w:rPr>
              <w:t>Быстрый, неформальное общение с пользователями</w:t>
            </w:r>
          </w:p>
        </w:tc>
        <w:tc>
          <w:tcPr>
            <w:tcW w:w="2268" w:type="dxa"/>
          </w:tcPr>
          <w:p w14:paraId="19082E71" w14:textId="77777777" w:rsidR="00B456B9" w:rsidRPr="00006304" w:rsidRDefault="00B456B9" w:rsidP="00B456B9">
            <w:pPr>
              <w:rPr>
                <w:sz w:val="24"/>
                <w:szCs w:val="24"/>
              </w:rPr>
            </w:pPr>
            <w:r w:rsidRPr="00006304">
              <w:rPr>
                <w:sz w:val="24"/>
                <w:szCs w:val="24"/>
              </w:rPr>
              <w:t>Нет</w:t>
            </w:r>
          </w:p>
        </w:tc>
        <w:tc>
          <w:tcPr>
            <w:tcW w:w="1984" w:type="dxa"/>
          </w:tcPr>
          <w:p w14:paraId="69EA69C2" w14:textId="77777777" w:rsidR="00B456B9" w:rsidRPr="00006304" w:rsidRDefault="00B456B9" w:rsidP="00B456B9">
            <w:pPr>
              <w:rPr>
                <w:sz w:val="24"/>
                <w:szCs w:val="24"/>
              </w:rPr>
            </w:pPr>
            <w:r w:rsidRPr="00006304">
              <w:rPr>
                <w:sz w:val="24"/>
                <w:szCs w:val="24"/>
              </w:rPr>
              <w:t xml:space="preserve">Нет </w:t>
            </w:r>
          </w:p>
        </w:tc>
      </w:tr>
      <w:tr w:rsidR="00B456B9" w:rsidRPr="00006304" w14:paraId="2E1075CC" w14:textId="77777777" w:rsidTr="00006304">
        <w:tc>
          <w:tcPr>
            <w:tcW w:w="1413" w:type="dxa"/>
          </w:tcPr>
          <w:p w14:paraId="452BDCB9" w14:textId="77777777" w:rsidR="00B456B9" w:rsidRPr="00006304" w:rsidRDefault="00B456B9" w:rsidP="00B456B9">
            <w:pPr>
              <w:rPr>
                <w:sz w:val="24"/>
                <w:szCs w:val="24"/>
              </w:rPr>
            </w:pPr>
            <w:r w:rsidRPr="00006304">
              <w:rPr>
                <w:sz w:val="24"/>
                <w:szCs w:val="24"/>
              </w:rPr>
              <w:t xml:space="preserve">Стимулирование пользовательской активности </w:t>
            </w:r>
          </w:p>
        </w:tc>
        <w:tc>
          <w:tcPr>
            <w:tcW w:w="1701" w:type="dxa"/>
          </w:tcPr>
          <w:p w14:paraId="3EBF7CE0" w14:textId="77777777" w:rsidR="00B456B9" w:rsidRPr="00006304" w:rsidRDefault="00B456B9" w:rsidP="00B456B9">
            <w:pPr>
              <w:rPr>
                <w:sz w:val="24"/>
                <w:szCs w:val="24"/>
              </w:rPr>
            </w:pPr>
            <w:r w:rsidRPr="00006304">
              <w:rPr>
                <w:sz w:val="24"/>
                <w:szCs w:val="24"/>
              </w:rPr>
              <w:t xml:space="preserve">Конкурс </w:t>
            </w:r>
            <w:r w:rsidRPr="00006304">
              <w:rPr>
                <w:sz w:val="24"/>
                <w:szCs w:val="24"/>
                <w:lang w:val="en-US"/>
              </w:rPr>
              <w:t>#</w:t>
            </w:r>
            <w:proofErr w:type="spellStart"/>
            <w:r w:rsidRPr="00006304">
              <w:rPr>
                <w:sz w:val="24"/>
                <w:szCs w:val="24"/>
              </w:rPr>
              <w:t>понастоящему</w:t>
            </w:r>
            <w:proofErr w:type="spellEnd"/>
            <w:r w:rsidRPr="00006304">
              <w:rPr>
                <w:sz w:val="24"/>
                <w:szCs w:val="24"/>
              </w:rPr>
              <w:t xml:space="preserve">  </w:t>
            </w:r>
          </w:p>
        </w:tc>
        <w:tc>
          <w:tcPr>
            <w:tcW w:w="1843" w:type="dxa"/>
          </w:tcPr>
          <w:p w14:paraId="532664C8" w14:textId="77777777" w:rsidR="00B456B9" w:rsidRPr="00006304" w:rsidRDefault="00B456B9" w:rsidP="00B456B9">
            <w:pPr>
              <w:rPr>
                <w:sz w:val="24"/>
                <w:szCs w:val="24"/>
              </w:rPr>
            </w:pPr>
            <w:r w:rsidRPr="00006304">
              <w:rPr>
                <w:sz w:val="24"/>
                <w:szCs w:val="24"/>
              </w:rPr>
              <w:t>Конкурсы с призами</w:t>
            </w:r>
          </w:p>
        </w:tc>
        <w:tc>
          <w:tcPr>
            <w:tcW w:w="2268" w:type="dxa"/>
          </w:tcPr>
          <w:p w14:paraId="02F52A78" w14:textId="77777777" w:rsidR="00B456B9" w:rsidRPr="00006304" w:rsidRDefault="00B456B9" w:rsidP="00B456B9">
            <w:pPr>
              <w:rPr>
                <w:sz w:val="24"/>
                <w:szCs w:val="24"/>
              </w:rPr>
            </w:pPr>
            <w:r w:rsidRPr="00006304">
              <w:rPr>
                <w:sz w:val="24"/>
                <w:szCs w:val="24"/>
              </w:rPr>
              <w:t xml:space="preserve">Акции, конкурсы </w:t>
            </w:r>
          </w:p>
        </w:tc>
        <w:tc>
          <w:tcPr>
            <w:tcW w:w="1984" w:type="dxa"/>
          </w:tcPr>
          <w:p w14:paraId="126B00F5" w14:textId="77777777" w:rsidR="00B456B9" w:rsidRPr="00006304" w:rsidRDefault="00B456B9" w:rsidP="00B456B9">
            <w:pPr>
              <w:rPr>
                <w:sz w:val="24"/>
                <w:szCs w:val="24"/>
              </w:rPr>
            </w:pPr>
            <w:r w:rsidRPr="00006304">
              <w:rPr>
                <w:sz w:val="24"/>
                <w:szCs w:val="24"/>
              </w:rPr>
              <w:t xml:space="preserve">Конкурс </w:t>
            </w:r>
          </w:p>
        </w:tc>
      </w:tr>
      <w:tr w:rsidR="00B456B9" w:rsidRPr="00006304" w14:paraId="43B7F1DC" w14:textId="77777777" w:rsidTr="00006304">
        <w:tc>
          <w:tcPr>
            <w:tcW w:w="1413" w:type="dxa"/>
          </w:tcPr>
          <w:p w14:paraId="4883E5D4" w14:textId="77777777" w:rsidR="00B456B9" w:rsidRPr="00006304" w:rsidRDefault="00B456B9" w:rsidP="00B456B9">
            <w:pPr>
              <w:rPr>
                <w:sz w:val="24"/>
                <w:szCs w:val="24"/>
              </w:rPr>
            </w:pPr>
            <w:r w:rsidRPr="00006304">
              <w:rPr>
                <w:sz w:val="24"/>
                <w:szCs w:val="24"/>
              </w:rPr>
              <w:t xml:space="preserve">Тематика фото- и видеоотчетов </w:t>
            </w:r>
          </w:p>
        </w:tc>
        <w:tc>
          <w:tcPr>
            <w:tcW w:w="1701" w:type="dxa"/>
          </w:tcPr>
          <w:p w14:paraId="0714E43D" w14:textId="77777777" w:rsidR="00B456B9" w:rsidRPr="00006304" w:rsidRDefault="00B456B9" w:rsidP="00B456B9">
            <w:pPr>
              <w:rPr>
                <w:sz w:val="24"/>
                <w:szCs w:val="24"/>
              </w:rPr>
            </w:pPr>
            <w:r w:rsidRPr="00006304">
              <w:rPr>
                <w:sz w:val="24"/>
                <w:szCs w:val="24"/>
              </w:rPr>
              <w:t xml:space="preserve">Любые красивое фотографии </w:t>
            </w:r>
          </w:p>
        </w:tc>
        <w:tc>
          <w:tcPr>
            <w:tcW w:w="1843" w:type="dxa"/>
          </w:tcPr>
          <w:p w14:paraId="4784B30E" w14:textId="77777777" w:rsidR="00B456B9" w:rsidRPr="00006304" w:rsidRDefault="00B456B9" w:rsidP="00B456B9">
            <w:pPr>
              <w:rPr>
                <w:sz w:val="24"/>
                <w:szCs w:val="24"/>
              </w:rPr>
            </w:pPr>
            <w:r w:rsidRPr="00006304">
              <w:rPr>
                <w:sz w:val="24"/>
                <w:szCs w:val="24"/>
              </w:rPr>
              <w:t xml:space="preserve">Фотографии с партнерских мероприятий организации  </w:t>
            </w:r>
          </w:p>
        </w:tc>
        <w:tc>
          <w:tcPr>
            <w:tcW w:w="2268" w:type="dxa"/>
          </w:tcPr>
          <w:p w14:paraId="48D5F115" w14:textId="77777777" w:rsidR="00B456B9" w:rsidRPr="00006304" w:rsidRDefault="00B456B9" w:rsidP="00B456B9">
            <w:pPr>
              <w:rPr>
                <w:sz w:val="24"/>
                <w:szCs w:val="24"/>
              </w:rPr>
            </w:pPr>
            <w:r w:rsidRPr="00006304">
              <w:rPr>
                <w:sz w:val="24"/>
                <w:szCs w:val="24"/>
              </w:rPr>
              <w:t xml:space="preserve">Фотографии с партнерских мероприятий организации, общего плана, цитаты </w:t>
            </w:r>
          </w:p>
        </w:tc>
        <w:tc>
          <w:tcPr>
            <w:tcW w:w="1984" w:type="dxa"/>
          </w:tcPr>
          <w:p w14:paraId="528E9A07" w14:textId="77777777" w:rsidR="00B456B9" w:rsidRPr="00006304" w:rsidRDefault="00B456B9" w:rsidP="00B456B9">
            <w:pPr>
              <w:rPr>
                <w:sz w:val="24"/>
                <w:szCs w:val="24"/>
              </w:rPr>
            </w:pPr>
            <w:proofErr w:type="spellStart"/>
            <w:r w:rsidRPr="00006304">
              <w:rPr>
                <w:sz w:val="24"/>
                <w:szCs w:val="24"/>
              </w:rPr>
              <w:t>Брендированные</w:t>
            </w:r>
            <w:proofErr w:type="spellEnd"/>
            <w:r w:rsidRPr="00006304">
              <w:rPr>
                <w:sz w:val="24"/>
                <w:szCs w:val="24"/>
              </w:rPr>
              <w:t xml:space="preserve"> фотографии с поздравлением праздников </w:t>
            </w:r>
          </w:p>
        </w:tc>
      </w:tr>
      <w:tr w:rsidR="00B456B9" w:rsidRPr="00006304" w14:paraId="53B88983" w14:textId="77777777" w:rsidTr="00006304">
        <w:tc>
          <w:tcPr>
            <w:tcW w:w="1413" w:type="dxa"/>
          </w:tcPr>
          <w:p w14:paraId="02C64D4F" w14:textId="77777777" w:rsidR="00B456B9" w:rsidRPr="00006304" w:rsidRDefault="00B456B9" w:rsidP="00B456B9">
            <w:pPr>
              <w:rPr>
                <w:sz w:val="24"/>
                <w:szCs w:val="24"/>
              </w:rPr>
            </w:pPr>
            <w:r w:rsidRPr="00006304">
              <w:rPr>
                <w:sz w:val="24"/>
                <w:szCs w:val="24"/>
              </w:rPr>
              <w:t xml:space="preserve">Характер языка общения с пользователями </w:t>
            </w:r>
          </w:p>
        </w:tc>
        <w:tc>
          <w:tcPr>
            <w:tcW w:w="1701" w:type="dxa"/>
          </w:tcPr>
          <w:p w14:paraId="0C906EA6" w14:textId="77777777" w:rsidR="00B456B9" w:rsidRPr="00006304" w:rsidRDefault="00B456B9" w:rsidP="00B456B9">
            <w:pPr>
              <w:rPr>
                <w:sz w:val="24"/>
                <w:szCs w:val="24"/>
              </w:rPr>
            </w:pPr>
            <w:r w:rsidRPr="00006304">
              <w:rPr>
                <w:sz w:val="24"/>
                <w:szCs w:val="24"/>
              </w:rPr>
              <w:t xml:space="preserve">Сухой, официальный </w:t>
            </w:r>
          </w:p>
        </w:tc>
        <w:tc>
          <w:tcPr>
            <w:tcW w:w="1843" w:type="dxa"/>
          </w:tcPr>
          <w:p w14:paraId="1BF18A76" w14:textId="77777777" w:rsidR="00B456B9" w:rsidRPr="00006304" w:rsidRDefault="00B456B9" w:rsidP="00B456B9">
            <w:pPr>
              <w:rPr>
                <w:sz w:val="24"/>
                <w:szCs w:val="24"/>
              </w:rPr>
            </w:pPr>
            <w:r w:rsidRPr="00006304">
              <w:rPr>
                <w:sz w:val="24"/>
                <w:szCs w:val="24"/>
              </w:rPr>
              <w:t xml:space="preserve">Использование </w:t>
            </w:r>
            <w:proofErr w:type="spellStart"/>
            <w:r w:rsidRPr="00006304">
              <w:rPr>
                <w:sz w:val="24"/>
                <w:szCs w:val="24"/>
              </w:rPr>
              <w:t>смайлов</w:t>
            </w:r>
            <w:proofErr w:type="spellEnd"/>
            <w:r w:rsidRPr="00006304">
              <w:rPr>
                <w:sz w:val="24"/>
                <w:szCs w:val="24"/>
              </w:rPr>
              <w:t xml:space="preserve"> </w:t>
            </w:r>
          </w:p>
        </w:tc>
        <w:tc>
          <w:tcPr>
            <w:tcW w:w="2268" w:type="dxa"/>
          </w:tcPr>
          <w:p w14:paraId="1C598529" w14:textId="77777777" w:rsidR="00B456B9" w:rsidRPr="00006304" w:rsidRDefault="00B456B9" w:rsidP="00B456B9">
            <w:pPr>
              <w:rPr>
                <w:sz w:val="24"/>
                <w:szCs w:val="24"/>
              </w:rPr>
            </w:pPr>
            <w:r w:rsidRPr="00006304">
              <w:rPr>
                <w:sz w:val="24"/>
                <w:szCs w:val="24"/>
              </w:rPr>
              <w:t>Официальный, сухой</w:t>
            </w:r>
          </w:p>
        </w:tc>
        <w:tc>
          <w:tcPr>
            <w:tcW w:w="1984" w:type="dxa"/>
          </w:tcPr>
          <w:p w14:paraId="3156383F" w14:textId="77777777" w:rsidR="00B456B9" w:rsidRPr="00006304" w:rsidRDefault="00B456B9" w:rsidP="00B456B9">
            <w:pPr>
              <w:rPr>
                <w:sz w:val="24"/>
                <w:szCs w:val="24"/>
              </w:rPr>
            </w:pPr>
            <w:r w:rsidRPr="00006304">
              <w:rPr>
                <w:sz w:val="24"/>
                <w:szCs w:val="24"/>
              </w:rPr>
              <w:t>официальный</w:t>
            </w:r>
          </w:p>
        </w:tc>
      </w:tr>
      <w:tr w:rsidR="00B456B9" w:rsidRPr="00006304" w14:paraId="41E65696" w14:textId="77777777" w:rsidTr="00006304">
        <w:tc>
          <w:tcPr>
            <w:tcW w:w="1413" w:type="dxa"/>
          </w:tcPr>
          <w:p w14:paraId="698046C2" w14:textId="77777777" w:rsidR="00B456B9" w:rsidRPr="00006304" w:rsidRDefault="00B456B9" w:rsidP="00B456B9">
            <w:pPr>
              <w:rPr>
                <w:sz w:val="24"/>
                <w:szCs w:val="24"/>
              </w:rPr>
            </w:pPr>
            <w:r w:rsidRPr="00006304">
              <w:rPr>
                <w:sz w:val="24"/>
                <w:szCs w:val="24"/>
              </w:rPr>
              <w:t xml:space="preserve">Продвижение </w:t>
            </w:r>
          </w:p>
        </w:tc>
        <w:tc>
          <w:tcPr>
            <w:tcW w:w="1701" w:type="dxa"/>
          </w:tcPr>
          <w:p w14:paraId="792772AA" w14:textId="77777777" w:rsidR="00B456B9" w:rsidRPr="00006304" w:rsidRDefault="00B456B9" w:rsidP="00B456B9">
            <w:pPr>
              <w:rPr>
                <w:sz w:val="24"/>
                <w:szCs w:val="24"/>
              </w:rPr>
            </w:pPr>
            <w:r w:rsidRPr="00006304">
              <w:rPr>
                <w:sz w:val="24"/>
                <w:szCs w:val="24"/>
              </w:rPr>
              <w:t xml:space="preserve"> </w:t>
            </w:r>
          </w:p>
        </w:tc>
        <w:tc>
          <w:tcPr>
            <w:tcW w:w="1843" w:type="dxa"/>
          </w:tcPr>
          <w:p w14:paraId="7966DD10" w14:textId="77777777" w:rsidR="00B456B9" w:rsidRPr="00006304" w:rsidRDefault="00B456B9" w:rsidP="00B456B9">
            <w:pPr>
              <w:rPr>
                <w:sz w:val="24"/>
                <w:szCs w:val="24"/>
              </w:rPr>
            </w:pPr>
          </w:p>
        </w:tc>
        <w:tc>
          <w:tcPr>
            <w:tcW w:w="2268" w:type="dxa"/>
          </w:tcPr>
          <w:p w14:paraId="7A3BB202" w14:textId="77777777" w:rsidR="00B456B9" w:rsidRPr="00006304" w:rsidRDefault="00B456B9" w:rsidP="00B456B9">
            <w:pPr>
              <w:rPr>
                <w:sz w:val="24"/>
                <w:szCs w:val="24"/>
              </w:rPr>
            </w:pPr>
            <w:r w:rsidRPr="00006304">
              <w:rPr>
                <w:sz w:val="24"/>
                <w:szCs w:val="24"/>
              </w:rPr>
              <w:t xml:space="preserve">Опции и услуги </w:t>
            </w:r>
          </w:p>
        </w:tc>
        <w:tc>
          <w:tcPr>
            <w:tcW w:w="1984" w:type="dxa"/>
          </w:tcPr>
          <w:p w14:paraId="5F28F906" w14:textId="77777777" w:rsidR="00B456B9" w:rsidRPr="00006304" w:rsidRDefault="00B456B9" w:rsidP="00B456B9">
            <w:pPr>
              <w:rPr>
                <w:sz w:val="24"/>
                <w:szCs w:val="24"/>
              </w:rPr>
            </w:pPr>
          </w:p>
        </w:tc>
      </w:tr>
      <w:tr w:rsidR="00B456B9" w:rsidRPr="00006304" w14:paraId="124B8AEF" w14:textId="77777777" w:rsidTr="00006304">
        <w:tc>
          <w:tcPr>
            <w:tcW w:w="1413" w:type="dxa"/>
          </w:tcPr>
          <w:p w14:paraId="3C94988D" w14:textId="77777777" w:rsidR="00B456B9" w:rsidRPr="00006304" w:rsidRDefault="00B456B9" w:rsidP="00B456B9">
            <w:pPr>
              <w:rPr>
                <w:sz w:val="24"/>
                <w:szCs w:val="24"/>
              </w:rPr>
            </w:pPr>
            <w:r w:rsidRPr="00006304">
              <w:rPr>
                <w:sz w:val="24"/>
                <w:szCs w:val="24"/>
              </w:rPr>
              <w:t>Подписчики</w:t>
            </w:r>
          </w:p>
        </w:tc>
        <w:tc>
          <w:tcPr>
            <w:tcW w:w="1701" w:type="dxa"/>
          </w:tcPr>
          <w:p w14:paraId="2BAD2DD1" w14:textId="77777777" w:rsidR="00B456B9" w:rsidRPr="00006304" w:rsidRDefault="00B456B9" w:rsidP="00B456B9">
            <w:pPr>
              <w:rPr>
                <w:sz w:val="24"/>
                <w:szCs w:val="24"/>
              </w:rPr>
            </w:pPr>
            <w:r w:rsidRPr="00006304">
              <w:rPr>
                <w:sz w:val="24"/>
                <w:szCs w:val="24"/>
              </w:rPr>
              <w:t xml:space="preserve">Активные пользователи </w:t>
            </w:r>
            <w:proofErr w:type="spellStart"/>
            <w:r w:rsidRPr="00006304">
              <w:rPr>
                <w:sz w:val="24"/>
                <w:szCs w:val="24"/>
              </w:rPr>
              <w:t>соц.сетей</w:t>
            </w:r>
            <w:proofErr w:type="spellEnd"/>
            <w:r w:rsidRPr="00006304">
              <w:rPr>
                <w:sz w:val="24"/>
                <w:szCs w:val="24"/>
              </w:rPr>
              <w:t>, 18+, готовы участвовать в конкурсах</w:t>
            </w:r>
          </w:p>
        </w:tc>
        <w:tc>
          <w:tcPr>
            <w:tcW w:w="1843" w:type="dxa"/>
          </w:tcPr>
          <w:p w14:paraId="2DC3878A" w14:textId="77777777" w:rsidR="00B456B9" w:rsidRPr="00006304" w:rsidRDefault="00B456B9" w:rsidP="00B456B9">
            <w:pPr>
              <w:rPr>
                <w:sz w:val="24"/>
                <w:szCs w:val="24"/>
              </w:rPr>
            </w:pPr>
            <w:r w:rsidRPr="00006304">
              <w:rPr>
                <w:sz w:val="24"/>
                <w:szCs w:val="24"/>
              </w:rPr>
              <w:t xml:space="preserve">Активные пользователи </w:t>
            </w:r>
            <w:proofErr w:type="spellStart"/>
            <w:r w:rsidRPr="00006304">
              <w:rPr>
                <w:sz w:val="24"/>
                <w:szCs w:val="24"/>
              </w:rPr>
              <w:t>соц.сетей</w:t>
            </w:r>
            <w:proofErr w:type="spellEnd"/>
            <w:r w:rsidRPr="00006304">
              <w:rPr>
                <w:sz w:val="24"/>
                <w:szCs w:val="24"/>
              </w:rPr>
              <w:t>, 18+</w:t>
            </w:r>
          </w:p>
        </w:tc>
        <w:tc>
          <w:tcPr>
            <w:tcW w:w="2268" w:type="dxa"/>
          </w:tcPr>
          <w:p w14:paraId="41338017" w14:textId="77777777" w:rsidR="00B456B9" w:rsidRPr="00006304" w:rsidRDefault="00B456B9" w:rsidP="00B456B9">
            <w:pPr>
              <w:rPr>
                <w:sz w:val="24"/>
                <w:szCs w:val="24"/>
              </w:rPr>
            </w:pPr>
            <w:r w:rsidRPr="00006304">
              <w:rPr>
                <w:sz w:val="24"/>
                <w:szCs w:val="24"/>
              </w:rPr>
              <w:t xml:space="preserve">Активные пользователи </w:t>
            </w:r>
            <w:proofErr w:type="spellStart"/>
            <w:r w:rsidRPr="00006304">
              <w:rPr>
                <w:sz w:val="24"/>
                <w:szCs w:val="24"/>
              </w:rPr>
              <w:t>соц.сетей</w:t>
            </w:r>
            <w:proofErr w:type="spellEnd"/>
            <w:r w:rsidRPr="00006304">
              <w:rPr>
                <w:sz w:val="24"/>
                <w:szCs w:val="24"/>
              </w:rPr>
              <w:t>, 18+</w:t>
            </w:r>
          </w:p>
        </w:tc>
        <w:tc>
          <w:tcPr>
            <w:tcW w:w="1984" w:type="dxa"/>
          </w:tcPr>
          <w:p w14:paraId="6FC5CCB7" w14:textId="77777777" w:rsidR="00B456B9" w:rsidRPr="00006304" w:rsidRDefault="00B456B9" w:rsidP="00B456B9">
            <w:pPr>
              <w:rPr>
                <w:sz w:val="24"/>
                <w:szCs w:val="24"/>
              </w:rPr>
            </w:pPr>
            <w:r w:rsidRPr="00006304">
              <w:rPr>
                <w:sz w:val="24"/>
                <w:szCs w:val="24"/>
              </w:rPr>
              <w:t xml:space="preserve">Активные пользователи </w:t>
            </w:r>
            <w:proofErr w:type="spellStart"/>
            <w:r w:rsidRPr="00006304">
              <w:rPr>
                <w:sz w:val="24"/>
                <w:szCs w:val="24"/>
              </w:rPr>
              <w:t>соц.сетей</w:t>
            </w:r>
            <w:proofErr w:type="spellEnd"/>
            <w:r w:rsidRPr="00006304">
              <w:rPr>
                <w:sz w:val="24"/>
                <w:szCs w:val="24"/>
              </w:rPr>
              <w:t>, 18+</w:t>
            </w:r>
          </w:p>
        </w:tc>
      </w:tr>
      <w:tr w:rsidR="00B456B9" w:rsidRPr="00006304" w14:paraId="000158E1" w14:textId="77777777" w:rsidTr="00006304">
        <w:tc>
          <w:tcPr>
            <w:tcW w:w="1413" w:type="dxa"/>
          </w:tcPr>
          <w:p w14:paraId="771DAF70" w14:textId="77777777" w:rsidR="00B456B9" w:rsidRPr="00006304" w:rsidRDefault="00B456B9" w:rsidP="00B456B9">
            <w:pPr>
              <w:rPr>
                <w:sz w:val="24"/>
                <w:szCs w:val="24"/>
              </w:rPr>
            </w:pPr>
            <w:r w:rsidRPr="00006304">
              <w:rPr>
                <w:sz w:val="24"/>
                <w:szCs w:val="24"/>
              </w:rPr>
              <w:t>Активность подписчиков</w:t>
            </w:r>
          </w:p>
        </w:tc>
        <w:tc>
          <w:tcPr>
            <w:tcW w:w="1701" w:type="dxa"/>
          </w:tcPr>
          <w:p w14:paraId="48E059DE" w14:textId="77777777" w:rsidR="00B456B9" w:rsidRPr="00006304" w:rsidRDefault="00B456B9" w:rsidP="00B456B9">
            <w:pPr>
              <w:rPr>
                <w:sz w:val="24"/>
                <w:szCs w:val="24"/>
              </w:rPr>
            </w:pPr>
            <w:r w:rsidRPr="00006304">
              <w:rPr>
                <w:sz w:val="24"/>
                <w:szCs w:val="24"/>
              </w:rPr>
              <w:t xml:space="preserve">Участие в конкурсах  </w:t>
            </w:r>
          </w:p>
        </w:tc>
        <w:tc>
          <w:tcPr>
            <w:tcW w:w="1843" w:type="dxa"/>
          </w:tcPr>
          <w:p w14:paraId="61E46EFD" w14:textId="77777777" w:rsidR="00B456B9" w:rsidRPr="00006304" w:rsidRDefault="00B456B9" w:rsidP="00B456B9">
            <w:pPr>
              <w:rPr>
                <w:sz w:val="24"/>
                <w:szCs w:val="24"/>
              </w:rPr>
            </w:pPr>
            <w:r w:rsidRPr="00006304">
              <w:rPr>
                <w:sz w:val="24"/>
                <w:szCs w:val="24"/>
              </w:rPr>
              <w:t xml:space="preserve">Комментирование постов </w:t>
            </w:r>
          </w:p>
        </w:tc>
        <w:tc>
          <w:tcPr>
            <w:tcW w:w="2268" w:type="dxa"/>
          </w:tcPr>
          <w:p w14:paraId="1382DBD8" w14:textId="77777777" w:rsidR="00B456B9" w:rsidRPr="00006304" w:rsidRDefault="00B456B9" w:rsidP="00B456B9">
            <w:pPr>
              <w:rPr>
                <w:sz w:val="24"/>
                <w:szCs w:val="24"/>
              </w:rPr>
            </w:pPr>
            <w:r w:rsidRPr="00006304">
              <w:rPr>
                <w:sz w:val="24"/>
                <w:szCs w:val="24"/>
              </w:rPr>
              <w:t>Активное участие в конкурсах, комментировании постов</w:t>
            </w:r>
          </w:p>
        </w:tc>
        <w:tc>
          <w:tcPr>
            <w:tcW w:w="1984" w:type="dxa"/>
          </w:tcPr>
          <w:p w14:paraId="1E38B195" w14:textId="77777777" w:rsidR="00B456B9" w:rsidRPr="00006304" w:rsidRDefault="00B456B9" w:rsidP="00B456B9">
            <w:pPr>
              <w:rPr>
                <w:sz w:val="24"/>
                <w:szCs w:val="24"/>
              </w:rPr>
            </w:pPr>
            <w:r w:rsidRPr="00006304">
              <w:rPr>
                <w:sz w:val="24"/>
                <w:szCs w:val="24"/>
              </w:rPr>
              <w:t>Редкое комментирование</w:t>
            </w:r>
          </w:p>
        </w:tc>
      </w:tr>
    </w:tbl>
    <w:p w14:paraId="65852ACA" w14:textId="77777777" w:rsidR="00006304" w:rsidRDefault="00006304" w:rsidP="00006304"/>
    <w:p w14:paraId="4EBB689C" w14:textId="06076A49" w:rsidR="00B456B9" w:rsidRDefault="00006304" w:rsidP="00006304">
      <w:pPr>
        <w:rPr>
          <w:lang w:val="en-US"/>
        </w:rPr>
      </w:pPr>
      <w:r>
        <w:lastRenderedPageBreak/>
        <w:t xml:space="preserve">Мониторинг социальной сети </w:t>
      </w:r>
      <w:r w:rsidR="00B456B9">
        <w:rPr>
          <w:lang w:val="en-US"/>
        </w:rPr>
        <w:t xml:space="preserve">Facebook </w:t>
      </w:r>
    </w:p>
    <w:tbl>
      <w:tblPr>
        <w:tblStyle w:val="af8"/>
        <w:tblW w:w="8509" w:type="dxa"/>
        <w:tblInd w:w="421" w:type="dxa"/>
        <w:tblLayout w:type="fixed"/>
        <w:tblLook w:val="04A0" w:firstRow="1" w:lastRow="0" w:firstColumn="1" w:lastColumn="0" w:noHBand="0" w:noVBand="1"/>
      </w:tblPr>
      <w:tblGrid>
        <w:gridCol w:w="1271"/>
        <w:gridCol w:w="1847"/>
        <w:gridCol w:w="1843"/>
        <w:gridCol w:w="1701"/>
        <w:gridCol w:w="1847"/>
      </w:tblGrid>
      <w:tr w:rsidR="00B456B9" w:rsidRPr="00006304" w14:paraId="63EA15BC" w14:textId="77777777" w:rsidTr="00006304">
        <w:tc>
          <w:tcPr>
            <w:tcW w:w="1271" w:type="dxa"/>
          </w:tcPr>
          <w:p w14:paraId="06A8FD59" w14:textId="77777777" w:rsidR="00B456B9" w:rsidRPr="00006304" w:rsidRDefault="00B456B9" w:rsidP="00B456B9">
            <w:pPr>
              <w:jc w:val="center"/>
              <w:rPr>
                <w:sz w:val="24"/>
                <w:szCs w:val="24"/>
              </w:rPr>
            </w:pPr>
          </w:p>
        </w:tc>
        <w:tc>
          <w:tcPr>
            <w:tcW w:w="1847" w:type="dxa"/>
          </w:tcPr>
          <w:p w14:paraId="1C0BE40D" w14:textId="77777777" w:rsidR="00B456B9" w:rsidRPr="00006304" w:rsidRDefault="00B456B9" w:rsidP="00B456B9">
            <w:pPr>
              <w:rPr>
                <w:sz w:val="24"/>
                <w:szCs w:val="24"/>
              </w:rPr>
            </w:pPr>
            <w:r w:rsidRPr="00006304">
              <w:rPr>
                <w:sz w:val="24"/>
                <w:szCs w:val="24"/>
              </w:rPr>
              <w:t>Мегафон (</w:t>
            </w:r>
            <w:hyperlink r:id="rId56" w:history="1">
              <w:r w:rsidRPr="00006304">
                <w:rPr>
                  <w:rStyle w:val="ac"/>
                  <w:sz w:val="24"/>
                  <w:szCs w:val="24"/>
                </w:rPr>
                <w:t>https://www.facebook.com/MegaFon.ru</w:t>
              </w:r>
            </w:hyperlink>
            <w:r w:rsidRPr="00006304">
              <w:rPr>
                <w:sz w:val="24"/>
                <w:szCs w:val="24"/>
              </w:rPr>
              <w:t>)</w:t>
            </w:r>
          </w:p>
          <w:p w14:paraId="0F387A5A" w14:textId="77777777" w:rsidR="00B456B9" w:rsidRPr="00006304" w:rsidRDefault="00B456B9" w:rsidP="00B456B9">
            <w:pPr>
              <w:rPr>
                <w:sz w:val="24"/>
                <w:szCs w:val="24"/>
              </w:rPr>
            </w:pPr>
            <w:r w:rsidRPr="00006304">
              <w:rPr>
                <w:sz w:val="24"/>
                <w:szCs w:val="24"/>
              </w:rPr>
              <w:t xml:space="preserve">Подписчиков – 139.660 </w:t>
            </w:r>
          </w:p>
        </w:tc>
        <w:tc>
          <w:tcPr>
            <w:tcW w:w="1843" w:type="dxa"/>
          </w:tcPr>
          <w:p w14:paraId="04BA87F2" w14:textId="77777777" w:rsidR="00B456B9" w:rsidRPr="00006304" w:rsidRDefault="00B456B9" w:rsidP="00B456B9">
            <w:pPr>
              <w:rPr>
                <w:sz w:val="24"/>
                <w:szCs w:val="24"/>
              </w:rPr>
            </w:pPr>
            <w:r w:rsidRPr="00006304">
              <w:rPr>
                <w:sz w:val="24"/>
                <w:szCs w:val="24"/>
              </w:rPr>
              <w:t>Билайн (</w:t>
            </w:r>
            <w:hyperlink r:id="rId57" w:history="1">
              <w:r w:rsidRPr="00006304">
                <w:rPr>
                  <w:rStyle w:val="ac"/>
                  <w:sz w:val="24"/>
                  <w:szCs w:val="24"/>
                </w:rPr>
                <w:t>https://www.facebook.com/Beelinerus</w:t>
              </w:r>
            </w:hyperlink>
            <w:r w:rsidRPr="00006304">
              <w:rPr>
                <w:sz w:val="24"/>
                <w:szCs w:val="24"/>
              </w:rPr>
              <w:t>)</w:t>
            </w:r>
          </w:p>
          <w:p w14:paraId="02FDF9B4" w14:textId="77777777" w:rsidR="00B456B9" w:rsidRPr="00006304" w:rsidRDefault="00B456B9" w:rsidP="00B456B9">
            <w:pPr>
              <w:rPr>
                <w:sz w:val="24"/>
                <w:szCs w:val="24"/>
              </w:rPr>
            </w:pPr>
            <w:r w:rsidRPr="00006304">
              <w:rPr>
                <w:sz w:val="24"/>
                <w:szCs w:val="24"/>
              </w:rPr>
              <w:t>Подписчиков – 431.510</w:t>
            </w:r>
          </w:p>
        </w:tc>
        <w:tc>
          <w:tcPr>
            <w:tcW w:w="1701" w:type="dxa"/>
          </w:tcPr>
          <w:p w14:paraId="64611700" w14:textId="77777777" w:rsidR="00B456B9" w:rsidRPr="00006304" w:rsidRDefault="00B456B9" w:rsidP="00B456B9">
            <w:pPr>
              <w:rPr>
                <w:sz w:val="24"/>
                <w:szCs w:val="24"/>
              </w:rPr>
            </w:pPr>
            <w:r w:rsidRPr="00006304">
              <w:rPr>
                <w:sz w:val="24"/>
                <w:szCs w:val="24"/>
              </w:rPr>
              <w:t>МТС (</w:t>
            </w:r>
            <w:hyperlink r:id="rId58" w:history="1">
              <w:r w:rsidRPr="00006304">
                <w:rPr>
                  <w:rStyle w:val="ac"/>
                  <w:sz w:val="24"/>
                  <w:szCs w:val="24"/>
                </w:rPr>
                <w:t>https://www.facebook.com/mts</w:t>
              </w:r>
            </w:hyperlink>
            <w:r w:rsidRPr="00006304">
              <w:rPr>
                <w:sz w:val="24"/>
                <w:szCs w:val="24"/>
              </w:rPr>
              <w:t>)</w:t>
            </w:r>
          </w:p>
          <w:p w14:paraId="7BBC4612" w14:textId="77777777" w:rsidR="00B456B9" w:rsidRPr="00006304" w:rsidRDefault="00B456B9" w:rsidP="00B456B9">
            <w:pPr>
              <w:rPr>
                <w:sz w:val="24"/>
                <w:szCs w:val="24"/>
              </w:rPr>
            </w:pPr>
            <w:r w:rsidRPr="00006304">
              <w:rPr>
                <w:sz w:val="24"/>
                <w:szCs w:val="24"/>
              </w:rPr>
              <w:t>Подписчиков – 102.600</w:t>
            </w:r>
          </w:p>
        </w:tc>
        <w:tc>
          <w:tcPr>
            <w:tcW w:w="1847" w:type="dxa"/>
          </w:tcPr>
          <w:p w14:paraId="00D9270A" w14:textId="77777777" w:rsidR="00B456B9" w:rsidRPr="00006304" w:rsidRDefault="00B456B9" w:rsidP="00006304">
            <w:pPr>
              <w:ind w:left="-39" w:firstLine="39"/>
              <w:rPr>
                <w:sz w:val="24"/>
                <w:szCs w:val="24"/>
                <w:lang w:val="en-US"/>
              </w:rPr>
            </w:pPr>
            <w:r w:rsidRPr="00006304">
              <w:rPr>
                <w:sz w:val="24"/>
                <w:szCs w:val="24"/>
                <w:lang w:val="en-US"/>
              </w:rPr>
              <w:t>Tele2 (</w:t>
            </w:r>
            <w:hyperlink r:id="rId59" w:history="1">
              <w:r w:rsidRPr="00006304">
                <w:rPr>
                  <w:rStyle w:val="ac"/>
                  <w:sz w:val="24"/>
                  <w:szCs w:val="24"/>
                  <w:lang w:val="en-US"/>
                </w:rPr>
                <w:t>https://www.facebook.com/Tele2Russia</w:t>
              </w:r>
            </w:hyperlink>
            <w:r w:rsidRPr="00006304">
              <w:rPr>
                <w:sz w:val="24"/>
                <w:szCs w:val="24"/>
                <w:lang w:val="en-US"/>
              </w:rPr>
              <w:t>)</w:t>
            </w:r>
          </w:p>
          <w:p w14:paraId="25BB5FE9" w14:textId="77777777" w:rsidR="00B456B9" w:rsidRPr="00006304" w:rsidRDefault="00B456B9" w:rsidP="00006304">
            <w:pPr>
              <w:ind w:left="-39" w:firstLine="39"/>
              <w:rPr>
                <w:sz w:val="24"/>
                <w:szCs w:val="24"/>
                <w:lang w:val="en-US"/>
              </w:rPr>
            </w:pPr>
            <w:r w:rsidRPr="00006304">
              <w:rPr>
                <w:sz w:val="24"/>
                <w:szCs w:val="24"/>
              </w:rPr>
              <w:t>Подписчиков –</w:t>
            </w:r>
            <w:r w:rsidRPr="00006304">
              <w:rPr>
                <w:sz w:val="24"/>
                <w:szCs w:val="24"/>
                <w:lang w:val="en-US"/>
              </w:rPr>
              <w:t xml:space="preserve"> 25</w:t>
            </w:r>
            <w:r w:rsidRPr="00006304">
              <w:rPr>
                <w:sz w:val="24"/>
                <w:szCs w:val="24"/>
              </w:rPr>
              <w:t>.</w:t>
            </w:r>
            <w:r w:rsidRPr="00006304">
              <w:rPr>
                <w:sz w:val="24"/>
                <w:szCs w:val="24"/>
                <w:lang w:val="en-US"/>
              </w:rPr>
              <w:t>424</w:t>
            </w:r>
          </w:p>
          <w:p w14:paraId="205B26BE" w14:textId="77777777" w:rsidR="00B456B9" w:rsidRPr="00006304" w:rsidRDefault="00B456B9" w:rsidP="00006304">
            <w:pPr>
              <w:ind w:left="-39" w:firstLine="39"/>
              <w:rPr>
                <w:sz w:val="24"/>
                <w:szCs w:val="24"/>
                <w:lang w:val="en-US"/>
              </w:rPr>
            </w:pPr>
          </w:p>
        </w:tc>
      </w:tr>
      <w:tr w:rsidR="00B456B9" w:rsidRPr="00006304" w14:paraId="7015974A" w14:textId="77777777" w:rsidTr="00006304">
        <w:tc>
          <w:tcPr>
            <w:tcW w:w="1271" w:type="dxa"/>
          </w:tcPr>
          <w:p w14:paraId="2650B32A" w14:textId="77777777" w:rsidR="00B456B9" w:rsidRPr="00006304" w:rsidRDefault="00B456B9" w:rsidP="00B456B9">
            <w:pPr>
              <w:jc w:val="center"/>
              <w:rPr>
                <w:sz w:val="24"/>
                <w:szCs w:val="24"/>
              </w:rPr>
            </w:pPr>
            <w:r w:rsidRPr="00006304">
              <w:rPr>
                <w:sz w:val="24"/>
                <w:szCs w:val="24"/>
              </w:rPr>
              <w:t xml:space="preserve">Цель </w:t>
            </w:r>
          </w:p>
        </w:tc>
        <w:tc>
          <w:tcPr>
            <w:tcW w:w="1847" w:type="dxa"/>
          </w:tcPr>
          <w:p w14:paraId="00F61699"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1843" w:type="dxa"/>
          </w:tcPr>
          <w:p w14:paraId="7BCD91DE"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1701" w:type="dxa"/>
          </w:tcPr>
          <w:p w14:paraId="1861EAE3" w14:textId="77777777" w:rsidR="00B456B9" w:rsidRPr="00006304" w:rsidRDefault="00B456B9" w:rsidP="00B456B9">
            <w:pPr>
              <w:rPr>
                <w:sz w:val="24"/>
                <w:szCs w:val="24"/>
              </w:rPr>
            </w:pPr>
            <w:r w:rsidRPr="00006304">
              <w:rPr>
                <w:sz w:val="24"/>
                <w:szCs w:val="24"/>
              </w:rPr>
              <w:t>Поддержание имиджа бренда у потребителей</w:t>
            </w:r>
          </w:p>
        </w:tc>
        <w:tc>
          <w:tcPr>
            <w:tcW w:w="1847" w:type="dxa"/>
          </w:tcPr>
          <w:p w14:paraId="7F7CC16E" w14:textId="77777777" w:rsidR="00B456B9" w:rsidRPr="00006304" w:rsidRDefault="00B456B9" w:rsidP="00006304">
            <w:pPr>
              <w:ind w:left="-39" w:firstLine="39"/>
              <w:rPr>
                <w:sz w:val="24"/>
                <w:szCs w:val="24"/>
              </w:rPr>
            </w:pPr>
            <w:r w:rsidRPr="00006304">
              <w:rPr>
                <w:sz w:val="24"/>
                <w:szCs w:val="24"/>
              </w:rPr>
              <w:t>Поддержание имиджа бренда у потребителей</w:t>
            </w:r>
          </w:p>
        </w:tc>
      </w:tr>
      <w:tr w:rsidR="00B456B9" w:rsidRPr="00006304" w14:paraId="4799B6AB" w14:textId="77777777" w:rsidTr="00006304">
        <w:tc>
          <w:tcPr>
            <w:tcW w:w="1271" w:type="dxa"/>
          </w:tcPr>
          <w:p w14:paraId="0759D551" w14:textId="77777777" w:rsidR="00B456B9" w:rsidRPr="00006304" w:rsidRDefault="00B456B9" w:rsidP="00B456B9">
            <w:pPr>
              <w:rPr>
                <w:sz w:val="24"/>
                <w:szCs w:val="24"/>
              </w:rPr>
            </w:pPr>
            <w:r w:rsidRPr="00006304">
              <w:rPr>
                <w:sz w:val="24"/>
                <w:szCs w:val="24"/>
              </w:rPr>
              <w:t xml:space="preserve">Частотность </w:t>
            </w:r>
          </w:p>
        </w:tc>
        <w:tc>
          <w:tcPr>
            <w:tcW w:w="1847" w:type="dxa"/>
          </w:tcPr>
          <w:p w14:paraId="1C593967" w14:textId="77777777" w:rsidR="00B456B9" w:rsidRPr="00006304" w:rsidRDefault="00B456B9" w:rsidP="00B456B9">
            <w:pPr>
              <w:rPr>
                <w:sz w:val="24"/>
                <w:szCs w:val="24"/>
              </w:rPr>
            </w:pPr>
            <w:r w:rsidRPr="00006304">
              <w:rPr>
                <w:sz w:val="24"/>
                <w:szCs w:val="24"/>
              </w:rPr>
              <w:t>2 р/день</w:t>
            </w:r>
          </w:p>
        </w:tc>
        <w:tc>
          <w:tcPr>
            <w:tcW w:w="1843" w:type="dxa"/>
          </w:tcPr>
          <w:p w14:paraId="25FBE801" w14:textId="77777777" w:rsidR="00B456B9" w:rsidRPr="00006304" w:rsidRDefault="00B456B9" w:rsidP="00B456B9">
            <w:pPr>
              <w:rPr>
                <w:sz w:val="24"/>
                <w:szCs w:val="24"/>
              </w:rPr>
            </w:pPr>
            <w:r w:rsidRPr="00006304">
              <w:rPr>
                <w:sz w:val="24"/>
                <w:szCs w:val="24"/>
              </w:rPr>
              <w:t>2 р/день</w:t>
            </w:r>
          </w:p>
        </w:tc>
        <w:tc>
          <w:tcPr>
            <w:tcW w:w="1701" w:type="dxa"/>
          </w:tcPr>
          <w:p w14:paraId="4C00420F" w14:textId="77777777" w:rsidR="00B456B9" w:rsidRPr="00006304" w:rsidRDefault="00B456B9" w:rsidP="00B456B9">
            <w:pPr>
              <w:rPr>
                <w:sz w:val="24"/>
                <w:szCs w:val="24"/>
              </w:rPr>
            </w:pPr>
            <w:r w:rsidRPr="00006304">
              <w:rPr>
                <w:sz w:val="24"/>
                <w:szCs w:val="24"/>
              </w:rPr>
              <w:t>2 р/день</w:t>
            </w:r>
          </w:p>
        </w:tc>
        <w:tc>
          <w:tcPr>
            <w:tcW w:w="1847" w:type="dxa"/>
          </w:tcPr>
          <w:p w14:paraId="40F30F2B" w14:textId="77777777" w:rsidR="00B456B9" w:rsidRPr="00006304" w:rsidRDefault="00B456B9" w:rsidP="00006304">
            <w:pPr>
              <w:ind w:left="-39" w:firstLine="39"/>
              <w:rPr>
                <w:sz w:val="24"/>
                <w:szCs w:val="24"/>
              </w:rPr>
            </w:pPr>
            <w:r w:rsidRPr="00006304">
              <w:rPr>
                <w:sz w:val="24"/>
                <w:szCs w:val="24"/>
              </w:rPr>
              <w:t>1р/день</w:t>
            </w:r>
          </w:p>
        </w:tc>
      </w:tr>
      <w:tr w:rsidR="00B456B9" w:rsidRPr="00006304" w14:paraId="12C2C1E9" w14:textId="77777777" w:rsidTr="00006304">
        <w:tc>
          <w:tcPr>
            <w:tcW w:w="1271" w:type="dxa"/>
          </w:tcPr>
          <w:p w14:paraId="6F0193FD" w14:textId="77777777" w:rsidR="00B456B9" w:rsidRPr="00006304" w:rsidRDefault="00B456B9" w:rsidP="00B456B9">
            <w:pPr>
              <w:rPr>
                <w:sz w:val="24"/>
                <w:szCs w:val="24"/>
              </w:rPr>
            </w:pPr>
            <w:r w:rsidRPr="00006304">
              <w:rPr>
                <w:sz w:val="24"/>
                <w:szCs w:val="24"/>
              </w:rPr>
              <w:t>Характер группы</w:t>
            </w:r>
          </w:p>
        </w:tc>
        <w:tc>
          <w:tcPr>
            <w:tcW w:w="1847" w:type="dxa"/>
          </w:tcPr>
          <w:p w14:paraId="2A9730E5"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xml:space="preserve">, увеличение лояльности потребителей </w:t>
            </w:r>
          </w:p>
        </w:tc>
        <w:tc>
          <w:tcPr>
            <w:tcW w:w="1843" w:type="dxa"/>
          </w:tcPr>
          <w:p w14:paraId="053B8EE5"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увеличение лояльности потребителей</w:t>
            </w:r>
          </w:p>
        </w:tc>
        <w:tc>
          <w:tcPr>
            <w:tcW w:w="1701" w:type="dxa"/>
          </w:tcPr>
          <w:p w14:paraId="58E5A887" w14:textId="77777777" w:rsidR="00B456B9" w:rsidRPr="00006304" w:rsidRDefault="00B456B9" w:rsidP="00B456B9">
            <w:pPr>
              <w:rPr>
                <w:sz w:val="24"/>
                <w:szCs w:val="24"/>
              </w:rPr>
            </w:pPr>
            <w:proofErr w:type="spellStart"/>
            <w:r w:rsidRPr="00006304">
              <w:rPr>
                <w:sz w:val="24"/>
                <w:szCs w:val="24"/>
              </w:rPr>
              <w:t>Имиджевая</w:t>
            </w:r>
            <w:proofErr w:type="spellEnd"/>
            <w:r w:rsidRPr="00006304">
              <w:rPr>
                <w:sz w:val="24"/>
                <w:szCs w:val="24"/>
              </w:rPr>
              <w:t>, увеличение лояльности потребителей</w:t>
            </w:r>
          </w:p>
        </w:tc>
        <w:tc>
          <w:tcPr>
            <w:tcW w:w="1847" w:type="dxa"/>
          </w:tcPr>
          <w:p w14:paraId="7D7F2BDD" w14:textId="77777777" w:rsidR="00B456B9" w:rsidRPr="00006304" w:rsidRDefault="00B456B9" w:rsidP="00006304">
            <w:pPr>
              <w:ind w:left="-39" w:firstLine="39"/>
              <w:rPr>
                <w:sz w:val="24"/>
                <w:szCs w:val="24"/>
              </w:rPr>
            </w:pPr>
            <w:proofErr w:type="spellStart"/>
            <w:r w:rsidRPr="00006304">
              <w:rPr>
                <w:sz w:val="24"/>
                <w:szCs w:val="24"/>
              </w:rPr>
              <w:t>Имиджевая</w:t>
            </w:r>
            <w:proofErr w:type="spellEnd"/>
            <w:r w:rsidRPr="00006304">
              <w:rPr>
                <w:sz w:val="24"/>
                <w:szCs w:val="24"/>
              </w:rPr>
              <w:t>, увеличение лояльности потребителей</w:t>
            </w:r>
          </w:p>
        </w:tc>
      </w:tr>
      <w:tr w:rsidR="00B456B9" w:rsidRPr="00006304" w14:paraId="3752F3FE" w14:textId="77777777" w:rsidTr="00006304">
        <w:tc>
          <w:tcPr>
            <w:tcW w:w="1271" w:type="dxa"/>
          </w:tcPr>
          <w:p w14:paraId="5495CE9A" w14:textId="77777777" w:rsidR="00B456B9" w:rsidRPr="00006304" w:rsidRDefault="00B456B9" w:rsidP="00B456B9">
            <w:pPr>
              <w:rPr>
                <w:sz w:val="24"/>
                <w:szCs w:val="24"/>
              </w:rPr>
            </w:pPr>
            <w:r w:rsidRPr="00006304">
              <w:rPr>
                <w:sz w:val="24"/>
                <w:szCs w:val="24"/>
              </w:rPr>
              <w:t>Основные темы сообщений</w:t>
            </w:r>
          </w:p>
        </w:tc>
        <w:tc>
          <w:tcPr>
            <w:tcW w:w="1847" w:type="dxa"/>
          </w:tcPr>
          <w:p w14:paraId="1223C450" w14:textId="77777777" w:rsidR="00B456B9" w:rsidRPr="00006304" w:rsidRDefault="00B456B9" w:rsidP="00B456B9">
            <w:pPr>
              <w:rPr>
                <w:sz w:val="24"/>
                <w:szCs w:val="24"/>
              </w:rPr>
            </w:pPr>
            <w:r w:rsidRPr="00006304">
              <w:rPr>
                <w:sz w:val="24"/>
                <w:szCs w:val="24"/>
              </w:rPr>
              <w:t>Информационно-рекламные сообщения о деятельности МегаФон (тарифные планы на интернет и 4</w:t>
            </w:r>
            <w:r w:rsidRPr="00006304">
              <w:rPr>
                <w:sz w:val="24"/>
                <w:szCs w:val="24"/>
                <w:lang w:val="en-US"/>
              </w:rPr>
              <w:t>G</w:t>
            </w:r>
            <w:r w:rsidRPr="00006304">
              <w:rPr>
                <w:sz w:val="24"/>
                <w:szCs w:val="24"/>
              </w:rPr>
              <w:t>+), посты общего характера</w:t>
            </w:r>
          </w:p>
        </w:tc>
        <w:tc>
          <w:tcPr>
            <w:tcW w:w="1843" w:type="dxa"/>
          </w:tcPr>
          <w:p w14:paraId="012EE6CA" w14:textId="77777777" w:rsidR="00B456B9" w:rsidRPr="00006304" w:rsidRDefault="00B456B9" w:rsidP="00B456B9">
            <w:pPr>
              <w:rPr>
                <w:sz w:val="24"/>
                <w:szCs w:val="24"/>
              </w:rPr>
            </w:pPr>
            <w:r w:rsidRPr="00006304">
              <w:rPr>
                <w:sz w:val="24"/>
                <w:szCs w:val="24"/>
              </w:rPr>
              <w:t>Информационно-рекламные сообщения о деятельности Билайн (тарифные планы, смартфоны и планшеты), информация общего характера</w:t>
            </w:r>
          </w:p>
        </w:tc>
        <w:tc>
          <w:tcPr>
            <w:tcW w:w="1701" w:type="dxa"/>
          </w:tcPr>
          <w:p w14:paraId="7F588FEC" w14:textId="77777777" w:rsidR="00B456B9" w:rsidRPr="00006304" w:rsidRDefault="00B456B9" w:rsidP="00B456B9">
            <w:pPr>
              <w:rPr>
                <w:sz w:val="24"/>
                <w:szCs w:val="24"/>
              </w:rPr>
            </w:pPr>
            <w:r w:rsidRPr="00006304">
              <w:rPr>
                <w:sz w:val="24"/>
                <w:szCs w:val="24"/>
              </w:rPr>
              <w:t>Преобладает информация общего характера, также информационно-рекламные сообщения о деятельности МТС</w:t>
            </w:r>
          </w:p>
        </w:tc>
        <w:tc>
          <w:tcPr>
            <w:tcW w:w="1847" w:type="dxa"/>
          </w:tcPr>
          <w:p w14:paraId="039647F3" w14:textId="77777777" w:rsidR="00B456B9" w:rsidRPr="00006304" w:rsidRDefault="00B456B9" w:rsidP="00006304">
            <w:pPr>
              <w:ind w:left="-39" w:firstLine="39"/>
              <w:rPr>
                <w:sz w:val="24"/>
                <w:szCs w:val="24"/>
              </w:rPr>
            </w:pPr>
            <w:r w:rsidRPr="00006304">
              <w:rPr>
                <w:sz w:val="24"/>
                <w:szCs w:val="24"/>
              </w:rPr>
              <w:t xml:space="preserve">Новости компании, немного информации о ус лугах и общего характера </w:t>
            </w:r>
          </w:p>
        </w:tc>
      </w:tr>
      <w:tr w:rsidR="00B456B9" w:rsidRPr="00006304" w14:paraId="46764144" w14:textId="77777777" w:rsidTr="00006304">
        <w:tc>
          <w:tcPr>
            <w:tcW w:w="1271" w:type="dxa"/>
          </w:tcPr>
          <w:p w14:paraId="04673264" w14:textId="77777777" w:rsidR="00B456B9" w:rsidRPr="00006304" w:rsidRDefault="00B456B9" w:rsidP="00B456B9">
            <w:pPr>
              <w:rPr>
                <w:sz w:val="24"/>
                <w:szCs w:val="24"/>
              </w:rPr>
            </w:pPr>
            <w:r w:rsidRPr="00006304">
              <w:rPr>
                <w:sz w:val="24"/>
                <w:szCs w:val="24"/>
              </w:rPr>
              <w:t xml:space="preserve">Использование </w:t>
            </w:r>
            <w:proofErr w:type="spellStart"/>
            <w:r w:rsidRPr="00006304">
              <w:rPr>
                <w:sz w:val="24"/>
                <w:szCs w:val="24"/>
              </w:rPr>
              <w:t>хештегов</w:t>
            </w:r>
            <w:proofErr w:type="spellEnd"/>
            <w:r w:rsidRPr="00006304">
              <w:rPr>
                <w:sz w:val="24"/>
                <w:szCs w:val="24"/>
              </w:rPr>
              <w:t xml:space="preserve">/ </w:t>
            </w:r>
            <w:r w:rsidRPr="00006304">
              <w:rPr>
                <w:sz w:val="24"/>
                <w:szCs w:val="24"/>
              </w:rPr>
              <w:lastRenderedPageBreak/>
              <w:t>рубрикация</w:t>
            </w:r>
          </w:p>
        </w:tc>
        <w:tc>
          <w:tcPr>
            <w:tcW w:w="1847" w:type="dxa"/>
          </w:tcPr>
          <w:p w14:paraId="0604D503" w14:textId="77777777" w:rsidR="00B456B9" w:rsidRPr="00006304" w:rsidRDefault="00B456B9" w:rsidP="00B456B9">
            <w:pPr>
              <w:rPr>
                <w:sz w:val="24"/>
                <w:szCs w:val="24"/>
                <w:lang w:val="en-US"/>
              </w:rPr>
            </w:pPr>
            <w:r w:rsidRPr="00006304">
              <w:rPr>
                <w:sz w:val="24"/>
                <w:szCs w:val="24"/>
                <w:lang w:val="en-US"/>
              </w:rPr>
              <w:lastRenderedPageBreak/>
              <w:t>#</w:t>
            </w:r>
            <w:proofErr w:type="spellStart"/>
            <w:r w:rsidRPr="00006304">
              <w:rPr>
                <w:sz w:val="24"/>
                <w:szCs w:val="24"/>
              </w:rPr>
              <w:t>понастоящему</w:t>
            </w:r>
            <w:proofErr w:type="spellEnd"/>
            <w:r w:rsidRPr="00006304">
              <w:rPr>
                <w:sz w:val="24"/>
                <w:szCs w:val="24"/>
                <w:lang w:val="en-US"/>
              </w:rPr>
              <w:t xml:space="preserve"> #‎</w:t>
            </w:r>
            <w:proofErr w:type="spellStart"/>
            <w:r w:rsidRPr="00006304">
              <w:rPr>
                <w:sz w:val="24"/>
                <w:szCs w:val="24"/>
                <w:lang w:val="en-US"/>
              </w:rPr>
              <w:t>MegaFonLive</w:t>
            </w:r>
            <w:proofErr w:type="spellEnd"/>
            <w:r w:rsidRPr="00006304">
              <w:rPr>
                <w:rFonts w:ascii="Arial" w:hAnsi="Arial" w:cs="Arial"/>
                <w:sz w:val="24"/>
                <w:szCs w:val="24"/>
                <w:lang w:val="en-US"/>
              </w:rPr>
              <w:t>‬</w:t>
            </w:r>
          </w:p>
        </w:tc>
        <w:tc>
          <w:tcPr>
            <w:tcW w:w="1843" w:type="dxa"/>
          </w:tcPr>
          <w:p w14:paraId="026C8DCA" w14:textId="77777777" w:rsidR="00B456B9" w:rsidRPr="00006304" w:rsidRDefault="00B456B9" w:rsidP="00B456B9">
            <w:pPr>
              <w:rPr>
                <w:sz w:val="24"/>
                <w:szCs w:val="24"/>
                <w:lang w:val="en-US"/>
              </w:rPr>
            </w:pPr>
            <w:r w:rsidRPr="00006304">
              <w:rPr>
                <w:sz w:val="24"/>
                <w:szCs w:val="24"/>
                <w:lang w:val="en-US"/>
              </w:rPr>
              <w:t>#‎</w:t>
            </w:r>
            <w:proofErr w:type="spellStart"/>
            <w:r w:rsidRPr="00006304">
              <w:rPr>
                <w:sz w:val="24"/>
                <w:szCs w:val="24"/>
              </w:rPr>
              <w:t>Катокдобрыхдел</w:t>
            </w:r>
            <w:proofErr w:type="spellEnd"/>
            <w:r w:rsidRPr="00006304">
              <w:rPr>
                <w:rFonts w:ascii="Arial" w:hAnsi="Arial" w:cs="Arial"/>
                <w:sz w:val="24"/>
                <w:szCs w:val="24"/>
                <w:lang w:val="en-US"/>
              </w:rPr>
              <w:t>‬</w:t>
            </w:r>
            <w:r w:rsidRPr="00006304">
              <w:rPr>
                <w:sz w:val="24"/>
                <w:szCs w:val="24"/>
                <w:lang w:val="en-US"/>
              </w:rPr>
              <w:t xml:space="preserve"> #‎</w:t>
            </w:r>
            <w:proofErr w:type="spellStart"/>
            <w:r w:rsidRPr="00006304">
              <w:rPr>
                <w:sz w:val="24"/>
                <w:szCs w:val="24"/>
              </w:rPr>
              <w:t>слюбовьюбил</w:t>
            </w:r>
            <w:r w:rsidRPr="00006304">
              <w:rPr>
                <w:sz w:val="24"/>
                <w:szCs w:val="24"/>
              </w:rPr>
              <w:lastRenderedPageBreak/>
              <w:t>айн</w:t>
            </w:r>
            <w:proofErr w:type="spellEnd"/>
            <w:r w:rsidRPr="00006304">
              <w:rPr>
                <w:rFonts w:ascii="Arial" w:hAnsi="Arial" w:cs="Arial"/>
                <w:sz w:val="24"/>
                <w:szCs w:val="24"/>
                <w:lang w:val="en-US"/>
              </w:rPr>
              <w:t>‬ #‎</w:t>
            </w:r>
            <w:proofErr w:type="spellStart"/>
            <w:r w:rsidRPr="00006304">
              <w:rPr>
                <w:rFonts w:ascii="Arial" w:hAnsi="Arial" w:cs="Arial"/>
                <w:sz w:val="24"/>
                <w:szCs w:val="24"/>
                <w:lang w:val="en-US"/>
              </w:rPr>
              <w:t>BeeWelcome</w:t>
            </w:r>
            <w:proofErr w:type="spellEnd"/>
            <w:r w:rsidRPr="00006304">
              <w:rPr>
                <w:rFonts w:ascii="Arial" w:hAnsi="Arial" w:cs="Arial"/>
                <w:sz w:val="24"/>
                <w:szCs w:val="24"/>
                <w:lang w:val="en-US"/>
              </w:rPr>
              <w:t>‬ #‎</w:t>
            </w:r>
            <w:proofErr w:type="spellStart"/>
            <w:r w:rsidRPr="00006304">
              <w:rPr>
                <w:rFonts w:ascii="Arial" w:hAnsi="Arial" w:cs="Arial"/>
                <w:sz w:val="24"/>
                <w:szCs w:val="24"/>
                <w:lang w:val="en-US"/>
              </w:rPr>
              <w:t>этобилайндетка</w:t>
            </w:r>
            <w:proofErr w:type="spellEnd"/>
            <w:r w:rsidRPr="00006304">
              <w:rPr>
                <w:rFonts w:ascii="Arial" w:hAnsi="Arial" w:cs="Arial"/>
                <w:sz w:val="24"/>
                <w:szCs w:val="24"/>
                <w:lang w:val="en-US"/>
              </w:rPr>
              <w:t xml:space="preserve">‬ </w:t>
            </w:r>
            <w:dir w:val="ltr">
              <w:r w:rsidRPr="00006304">
                <w:rPr>
                  <w:rFonts w:ascii="Arial" w:hAnsi="Arial" w:cs="Arial"/>
                  <w:sz w:val="24"/>
                  <w:szCs w:val="24"/>
                  <w:lang w:val="en-US"/>
                </w:rPr>
                <w:t>#‎</w:t>
              </w:r>
              <w:proofErr w:type="spellStart"/>
              <w:r w:rsidRPr="00006304">
                <w:rPr>
                  <w:rFonts w:ascii="Arial" w:hAnsi="Arial" w:cs="Arial"/>
                  <w:sz w:val="24"/>
                  <w:szCs w:val="24"/>
                  <w:lang w:val="en-US"/>
                </w:rPr>
                <w:t>этоенотдетка</w:t>
              </w:r>
              <w:proofErr w:type="spellEnd"/>
              <w:r w:rsidRPr="00006304">
                <w:rPr>
                  <w:rFonts w:ascii="Arial" w:hAnsi="Arial" w:cs="Arial"/>
                  <w:sz w:val="24"/>
                  <w:szCs w:val="24"/>
                  <w:lang w:val="en-US"/>
                </w:rPr>
                <w:t xml:space="preserve">‬ </w:t>
              </w:r>
              <w:dir w:val="ltr">
                <w:r w:rsidRPr="00006304">
                  <w:rPr>
                    <w:rFonts w:ascii="Arial" w:hAnsi="Arial" w:cs="Arial"/>
                    <w:sz w:val="24"/>
                    <w:szCs w:val="24"/>
                    <w:lang w:val="en-US"/>
                  </w:rPr>
                  <w:t>#‎70тысячспасибо #‎</w:t>
                </w:r>
                <w:proofErr w:type="spellStart"/>
                <w:r w:rsidRPr="00006304">
                  <w:rPr>
                    <w:rFonts w:ascii="Arial" w:hAnsi="Arial" w:cs="Arial"/>
                    <w:sz w:val="24"/>
                    <w:szCs w:val="24"/>
                    <w:lang w:val="en-US"/>
                  </w:rPr>
                  <w:t>beepicnic</w:t>
                </w:r>
                <w:proofErr w:type="spellEnd"/>
                <w:r w:rsidRPr="00006304">
                  <w:rPr>
                    <w:rFonts w:ascii="Arial" w:hAnsi="Arial" w:cs="Arial"/>
                    <w:sz w:val="24"/>
                    <w:szCs w:val="24"/>
                    <w:lang w:val="en-US"/>
                  </w:rPr>
                  <w:t>‬</w:t>
                </w:r>
                <w:r w:rsidRPr="00006304">
                  <w:rPr>
                    <w:sz w:val="24"/>
                    <w:szCs w:val="24"/>
                    <w:lang w:val="en-US"/>
                  </w:rPr>
                  <w:t>‬</w:t>
                </w:r>
                <w:r w:rsidRPr="00006304">
                  <w:rPr>
                    <w:sz w:val="24"/>
                    <w:szCs w:val="24"/>
                    <w:lang w:val="en-US"/>
                  </w:rPr>
                  <w:t>‬</w:t>
                </w:r>
                <w:r w:rsidRPr="00006304">
                  <w:rPr>
                    <w:sz w:val="24"/>
                    <w:szCs w:val="24"/>
                    <w:lang w:val="en-US"/>
                  </w:rPr>
                  <w:t>‬</w:t>
                </w:r>
                <w:r w:rsidRPr="00006304">
                  <w:rPr>
                    <w:sz w:val="24"/>
                    <w:szCs w:val="24"/>
                    <w:lang w:val="en-US"/>
                  </w:rPr>
                  <w:t>‬</w:t>
                </w:r>
                <w:r w:rsidRPr="00006304">
                  <w:rPr>
                    <w:sz w:val="24"/>
                    <w:szCs w:val="24"/>
                    <w:lang w:val="en-US"/>
                  </w:rPr>
                  <w:t>‬</w:t>
                </w:r>
                <w:r w:rsidRPr="00006304">
                  <w:rPr>
                    <w:sz w:val="24"/>
                    <w:szCs w:val="24"/>
                    <w:lang w:val="en-US"/>
                  </w:rPr>
                  <w:t>‬</w:t>
                </w:r>
                <w:r w:rsidR="002D39B6" w:rsidRPr="002D39B6">
                  <w:rPr>
                    <w:lang w:val="en-US"/>
                  </w:rPr>
                  <w:t>‬</w:t>
                </w:r>
                <w:r w:rsidR="002D39B6" w:rsidRPr="002D39B6">
                  <w:rPr>
                    <w:lang w:val="en-US"/>
                  </w:rPr>
                  <w:t>‬</w:t>
                </w:r>
                <w:r w:rsidR="00A74326" w:rsidRPr="00A74326">
                  <w:rPr>
                    <w:lang w:val="en-US"/>
                  </w:rPr>
                  <w:t>‬</w:t>
                </w:r>
                <w:r w:rsidR="00A74326" w:rsidRPr="00A74326">
                  <w:rPr>
                    <w:lang w:val="en-US"/>
                  </w:rPr>
                  <w:t>‬</w:t>
                </w:r>
                <w:r w:rsidR="00F82AF9" w:rsidRPr="000E42F5">
                  <w:rPr>
                    <w:lang w:val="en-US"/>
                  </w:rPr>
                  <w:t>‬</w:t>
                </w:r>
                <w:r w:rsidR="00F82AF9" w:rsidRPr="000E42F5">
                  <w:rPr>
                    <w:lang w:val="en-US"/>
                  </w:rPr>
                  <w:t>‬</w:t>
                </w:r>
                <w:r w:rsidR="002B69BD" w:rsidRPr="002B69BD">
                  <w:rPr>
                    <w:lang w:val="en-US"/>
                  </w:rPr>
                  <w:t>‬</w:t>
                </w:r>
                <w:r w:rsidR="002B69BD" w:rsidRPr="002B69BD">
                  <w:rPr>
                    <w:lang w:val="en-US"/>
                  </w:rPr>
                  <w:t>‬</w:t>
                </w:r>
                <w:r w:rsidR="00ED2B5C" w:rsidRPr="00ED2B5C">
                  <w:rPr>
                    <w:lang w:val="en-US"/>
                  </w:rPr>
                  <w:t>‬</w:t>
                </w:r>
                <w:r w:rsidR="00ED2B5C" w:rsidRPr="00ED2B5C">
                  <w:rPr>
                    <w:lang w:val="en-US"/>
                  </w:rPr>
                  <w:t>‬</w:t>
                </w:r>
              </w:dir>
            </w:dir>
          </w:p>
        </w:tc>
        <w:tc>
          <w:tcPr>
            <w:tcW w:w="1701" w:type="dxa"/>
          </w:tcPr>
          <w:p w14:paraId="19882C9E" w14:textId="77777777" w:rsidR="00B456B9" w:rsidRPr="00006304" w:rsidRDefault="00B456B9" w:rsidP="00B456B9">
            <w:pPr>
              <w:rPr>
                <w:sz w:val="24"/>
                <w:szCs w:val="24"/>
                <w:lang w:val="en-US"/>
              </w:rPr>
            </w:pPr>
            <w:r w:rsidRPr="00006304">
              <w:rPr>
                <w:rStyle w:val="apple-converted-space"/>
                <w:rFonts w:ascii="Georgia" w:hAnsi="Georgia"/>
                <w:color w:val="000000"/>
                <w:sz w:val="24"/>
                <w:szCs w:val="24"/>
                <w:shd w:val="clear" w:color="auto" w:fill="FFFFFF"/>
                <w:lang w:val="en-US"/>
              </w:rPr>
              <w:lastRenderedPageBreak/>
              <w:t> </w:t>
            </w:r>
            <w:hyperlink r:id="rId60" w:history="1">
              <w:r w:rsidRPr="00006304">
                <w:rPr>
                  <w:rStyle w:val="ac"/>
                  <w:rFonts w:ascii="Georgia" w:hAnsi="Georgia"/>
                  <w:color w:val="2B587A"/>
                  <w:sz w:val="24"/>
                  <w:szCs w:val="24"/>
                  <w:shd w:val="clear" w:color="auto" w:fill="FFFFFF"/>
                  <w:lang w:val="en-US"/>
                </w:rPr>
                <w:t>#</w:t>
              </w:r>
              <w:proofErr w:type="spellStart"/>
              <w:r w:rsidRPr="00006304">
                <w:rPr>
                  <w:rStyle w:val="ac"/>
                  <w:rFonts w:ascii="Georgia" w:hAnsi="Georgia"/>
                  <w:color w:val="2B587A"/>
                  <w:sz w:val="24"/>
                  <w:szCs w:val="24"/>
                  <w:shd w:val="clear" w:color="auto" w:fill="FFFFFF"/>
                  <w:lang w:val="en-US"/>
                </w:rPr>
                <w:t>WowMoscow</w:t>
              </w:r>
              <w:proofErr w:type="spellEnd"/>
            </w:hyperlink>
            <w:r w:rsidRPr="00006304">
              <w:rPr>
                <w:sz w:val="24"/>
                <w:szCs w:val="24"/>
                <w:lang w:val="en-US"/>
              </w:rPr>
              <w:t xml:space="preserve"> </w:t>
            </w:r>
            <w:hyperlink r:id="rId61"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w:t>
              </w:r>
              <w:r w:rsidRPr="00006304">
                <w:rPr>
                  <w:rStyle w:val="ac"/>
                  <w:rFonts w:ascii="Tahoma" w:hAnsi="Tahoma" w:cs="Tahoma"/>
                  <w:color w:val="2B587A"/>
                  <w:sz w:val="24"/>
                  <w:szCs w:val="24"/>
                  <w:shd w:val="clear" w:color="auto" w:fill="FFFFFF"/>
                </w:rPr>
                <w:t>Обуче</w:t>
              </w:r>
              <w:r w:rsidRPr="00006304">
                <w:rPr>
                  <w:rStyle w:val="ac"/>
                  <w:rFonts w:ascii="Tahoma" w:hAnsi="Tahoma" w:cs="Tahoma"/>
                  <w:color w:val="2B587A"/>
                  <w:sz w:val="24"/>
                  <w:szCs w:val="24"/>
                  <w:shd w:val="clear" w:color="auto" w:fill="FFFFFF"/>
                </w:rPr>
                <w:lastRenderedPageBreak/>
                <w:t>ние</w:t>
              </w:r>
            </w:hyperlink>
            <w:r w:rsidRPr="00006304">
              <w:rPr>
                <w:rStyle w:val="apple-converted-space"/>
                <w:rFonts w:ascii="Tahoma" w:hAnsi="Tahoma" w:cs="Tahoma"/>
                <w:color w:val="000000"/>
                <w:sz w:val="24"/>
                <w:szCs w:val="24"/>
                <w:shd w:val="clear" w:color="auto" w:fill="FFFFFF"/>
                <w:lang w:val="en-US"/>
              </w:rPr>
              <w:t> </w:t>
            </w:r>
            <w:r w:rsidRPr="00006304">
              <w:rPr>
                <w:sz w:val="24"/>
                <w:szCs w:val="24"/>
                <w:lang w:val="en-US"/>
              </w:rPr>
              <w:t xml:space="preserve"> </w:t>
            </w:r>
            <w:hyperlink r:id="rId62"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w:t>
              </w:r>
              <w:r w:rsidRPr="00006304">
                <w:rPr>
                  <w:rStyle w:val="ac"/>
                  <w:rFonts w:ascii="Tahoma" w:hAnsi="Tahoma" w:cs="Tahoma"/>
                  <w:color w:val="2B587A"/>
                  <w:sz w:val="24"/>
                  <w:szCs w:val="24"/>
                  <w:shd w:val="clear" w:color="auto" w:fill="FFFFFF"/>
                </w:rPr>
                <w:t>Развлечения</w:t>
              </w:r>
            </w:hyperlink>
            <w:r w:rsidRPr="00006304">
              <w:rPr>
                <w:rStyle w:val="apple-converted-space"/>
                <w:rFonts w:ascii="Tahoma" w:hAnsi="Tahoma" w:cs="Tahoma"/>
                <w:color w:val="000000"/>
                <w:sz w:val="24"/>
                <w:szCs w:val="24"/>
                <w:shd w:val="clear" w:color="auto" w:fill="FFFFFF"/>
                <w:lang w:val="en-US"/>
              </w:rPr>
              <w:t> </w:t>
            </w:r>
            <w:r w:rsidRPr="00006304">
              <w:rPr>
                <w:sz w:val="24"/>
                <w:szCs w:val="24"/>
                <w:lang w:val="en-US"/>
              </w:rPr>
              <w:t xml:space="preserve"> </w:t>
            </w:r>
            <w:hyperlink r:id="rId63"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_Lifestyle</w:t>
              </w:r>
            </w:hyperlink>
            <w:r w:rsidRPr="00006304">
              <w:rPr>
                <w:rStyle w:val="apple-converted-space"/>
                <w:rFonts w:ascii="Tahoma" w:hAnsi="Tahoma" w:cs="Tahoma"/>
                <w:color w:val="000000"/>
                <w:sz w:val="24"/>
                <w:szCs w:val="24"/>
                <w:shd w:val="clear" w:color="auto" w:fill="FFFFFF"/>
                <w:lang w:val="en-US"/>
              </w:rPr>
              <w:t> </w:t>
            </w:r>
            <w:hyperlink r:id="rId64"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w:t>
              </w:r>
              <w:r w:rsidRPr="00006304">
                <w:rPr>
                  <w:rStyle w:val="ac"/>
                  <w:rFonts w:ascii="Tahoma" w:hAnsi="Tahoma" w:cs="Tahoma"/>
                  <w:color w:val="2B587A"/>
                  <w:sz w:val="24"/>
                  <w:szCs w:val="24"/>
                  <w:shd w:val="clear" w:color="auto" w:fill="FFFFFF"/>
                </w:rPr>
                <w:t>Технологии</w:t>
              </w:r>
            </w:hyperlink>
            <w:r w:rsidRPr="00006304">
              <w:rPr>
                <w:rStyle w:val="apple-converted-space"/>
                <w:rFonts w:ascii="Tahoma" w:hAnsi="Tahoma" w:cs="Tahoma"/>
                <w:color w:val="000000"/>
                <w:sz w:val="24"/>
                <w:szCs w:val="24"/>
                <w:shd w:val="clear" w:color="auto" w:fill="FFFFFF"/>
                <w:lang w:val="en-US"/>
              </w:rPr>
              <w:t> </w:t>
            </w:r>
            <w:hyperlink r:id="rId65"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w:t>
              </w:r>
              <w:r w:rsidRPr="00006304">
                <w:rPr>
                  <w:rStyle w:val="ac"/>
                  <w:rFonts w:ascii="Tahoma" w:hAnsi="Tahoma" w:cs="Tahoma"/>
                  <w:color w:val="2B587A"/>
                  <w:sz w:val="24"/>
                  <w:szCs w:val="24"/>
                  <w:shd w:val="clear" w:color="auto" w:fill="FFFFFF"/>
                </w:rPr>
                <w:t>Даты</w:t>
              </w:r>
            </w:hyperlink>
            <w:r w:rsidRPr="00006304">
              <w:rPr>
                <w:rStyle w:val="apple-converted-space"/>
                <w:rFonts w:ascii="Tahoma" w:hAnsi="Tahoma" w:cs="Tahoma"/>
                <w:color w:val="000000"/>
                <w:sz w:val="24"/>
                <w:szCs w:val="24"/>
                <w:shd w:val="clear" w:color="auto" w:fill="FFFFFF"/>
                <w:lang w:val="en-US"/>
              </w:rPr>
              <w:t> </w:t>
            </w:r>
            <w:hyperlink r:id="rId66" w:history="1">
              <w:r w:rsidRPr="00006304">
                <w:rPr>
                  <w:rStyle w:val="ac"/>
                  <w:rFonts w:ascii="Tahoma" w:hAnsi="Tahoma" w:cs="Tahoma"/>
                  <w:color w:val="2B587A"/>
                  <w:sz w:val="24"/>
                  <w:szCs w:val="24"/>
                  <w:shd w:val="clear" w:color="auto" w:fill="FFFFFF"/>
                  <w:lang w:val="en-US"/>
                </w:rPr>
                <w:t>#</w:t>
              </w:r>
              <w:r w:rsidRPr="00006304">
                <w:rPr>
                  <w:rStyle w:val="ac"/>
                  <w:rFonts w:ascii="Tahoma" w:hAnsi="Tahoma" w:cs="Tahoma"/>
                  <w:color w:val="2B587A"/>
                  <w:sz w:val="24"/>
                  <w:szCs w:val="24"/>
                  <w:shd w:val="clear" w:color="auto" w:fill="FFFFFF"/>
                </w:rPr>
                <w:t>МТС</w:t>
              </w:r>
              <w:r w:rsidRPr="00006304">
                <w:rPr>
                  <w:rStyle w:val="ac"/>
                  <w:rFonts w:ascii="Tahoma" w:hAnsi="Tahoma" w:cs="Tahoma"/>
                  <w:color w:val="2B587A"/>
                  <w:sz w:val="24"/>
                  <w:szCs w:val="24"/>
                  <w:shd w:val="clear" w:color="auto" w:fill="FFFFFF"/>
                  <w:lang w:val="en-US"/>
                </w:rPr>
                <w:t>_</w:t>
              </w:r>
              <w:r w:rsidRPr="00006304">
                <w:rPr>
                  <w:rStyle w:val="ac"/>
                  <w:rFonts w:ascii="Tahoma" w:hAnsi="Tahoma" w:cs="Tahoma"/>
                  <w:color w:val="2B587A"/>
                  <w:sz w:val="24"/>
                  <w:szCs w:val="24"/>
                  <w:shd w:val="clear" w:color="auto" w:fill="FFFFFF"/>
                </w:rPr>
                <w:t>Новости</w:t>
              </w:r>
            </w:hyperlink>
            <w:r w:rsidRPr="00006304">
              <w:rPr>
                <w:rStyle w:val="apple-converted-space"/>
                <w:rFonts w:ascii="Tahoma" w:hAnsi="Tahoma" w:cs="Tahoma"/>
                <w:color w:val="000000"/>
                <w:sz w:val="24"/>
                <w:szCs w:val="24"/>
                <w:shd w:val="clear" w:color="auto" w:fill="FFFFFF"/>
                <w:lang w:val="en-US"/>
              </w:rPr>
              <w:t> </w:t>
            </w:r>
            <w:r w:rsidRPr="00006304">
              <w:rPr>
                <w:sz w:val="24"/>
                <w:szCs w:val="24"/>
                <w:lang w:val="en-US"/>
              </w:rPr>
              <w:t xml:space="preserve"> </w:t>
            </w:r>
            <w:hyperlink r:id="rId67" w:history="1">
              <w:r w:rsidRPr="00006304">
                <w:rPr>
                  <w:rStyle w:val="ac"/>
                  <w:rFonts w:ascii="Tahoma" w:hAnsi="Tahoma" w:cs="Tahoma"/>
                  <w:color w:val="2B587A"/>
                  <w:sz w:val="24"/>
                  <w:szCs w:val="24"/>
                  <w:shd w:val="clear" w:color="auto" w:fill="FFFFFF"/>
                  <w:lang w:val="en-US"/>
                </w:rPr>
                <w:t>#</w:t>
              </w:r>
              <w:proofErr w:type="spellStart"/>
              <w:r w:rsidRPr="00006304">
                <w:rPr>
                  <w:rStyle w:val="ac"/>
                  <w:rFonts w:ascii="Tahoma" w:hAnsi="Tahoma" w:cs="Tahoma"/>
                  <w:color w:val="2B587A"/>
                  <w:sz w:val="24"/>
                  <w:szCs w:val="24"/>
                  <w:shd w:val="clear" w:color="auto" w:fill="FFFFFF"/>
                  <w:lang w:val="en-US"/>
                </w:rPr>
                <w:t>geekpicnic</w:t>
              </w:r>
              <w:proofErr w:type="spellEnd"/>
            </w:hyperlink>
            <w:r w:rsidRPr="00006304">
              <w:rPr>
                <w:sz w:val="24"/>
                <w:szCs w:val="24"/>
                <w:lang w:val="en-US"/>
              </w:rPr>
              <w:t xml:space="preserve"> </w:t>
            </w:r>
            <w:r w:rsidRPr="00006304">
              <w:rPr>
                <w:rStyle w:val="apple-converted-space"/>
                <w:rFonts w:ascii="Tahoma" w:hAnsi="Tahoma" w:cs="Tahoma"/>
                <w:color w:val="000000"/>
                <w:sz w:val="24"/>
                <w:szCs w:val="24"/>
                <w:shd w:val="clear" w:color="auto" w:fill="FFFFFF"/>
                <w:lang w:val="en-US"/>
              </w:rPr>
              <w:t> </w:t>
            </w:r>
            <w:r w:rsidRPr="00006304">
              <w:rPr>
                <w:sz w:val="24"/>
                <w:szCs w:val="24"/>
                <w:lang w:val="en-US"/>
              </w:rPr>
              <w:t xml:space="preserve"> </w:t>
            </w:r>
          </w:p>
        </w:tc>
        <w:tc>
          <w:tcPr>
            <w:tcW w:w="1847" w:type="dxa"/>
          </w:tcPr>
          <w:p w14:paraId="18245FA7" w14:textId="77777777" w:rsidR="00B456B9" w:rsidRPr="00006304" w:rsidRDefault="00ED2B5C" w:rsidP="00006304">
            <w:pPr>
              <w:ind w:left="-39" w:firstLine="39"/>
              <w:rPr>
                <w:rStyle w:val="apple-converted-space"/>
                <w:rFonts w:ascii="Georgia" w:hAnsi="Georgia"/>
                <w:color w:val="000000"/>
                <w:sz w:val="24"/>
                <w:szCs w:val="24"/>
                <w:shd w:val="clear" w:color="auto" w:fill="FFFFFF"/>
                <w:lang w:val="en-US"/>
              </w:rPr>
            </w:pPr>
            <w:hyperlink r:id="rId68" w:history="1">
              <w:dir w:val="ltr">
                <w:r w:rsidR="00B456B9" w:rsidRPr="00006304">
                  <w:rPr>
                    <w:rStyle w:val="58cl"/>
                    <w:rFonts w:ascii="Helvetica" w:hAnsi="Helvetica"/>
                    <w:color w:val="627AAD"/>
                    <w:sz w:val="24"/>
                    <w:szCs w:val="24"/>
                    <w:shd w:val="clear" w:color="auto" w:fill="FFFFFF"/>
                  </w:rPr>
                  <w:t>#‎</w:t>
                </w:r>
                <w:r w:rsidR="00B456B9" w:rsidRPr="00006304">
                  <w:rPr>
                    <w:rStyle w:val="58cm"/>
                    <w:rFonts w:ascii="Helvetica" w:hAnsi="Helvetica"/>
                    <w:color w:val="3B5998"/>
                    <w:sz w:val="24"/>
                    <w:szCs w:val="24"/>
                    <w:shd w:val="clear" w:color="auto" w:fill="FFFFFF"/>
                  </w:rPr>
                  <w:t>советыTele2</w:t>
                </w:r>
                <w:r w:rsidR="00B456B9" w:rsidRPr="00006304">
                  <w:rPr>
                    <w:rStyle w:val="58cm"/>
                    <w:rFonts w:ascii="Helvetica" w:hAnsi="Helvetica"/>
                    <w:color w:val="3B5998"/>
                    <w:sz w:val="24"/>
                    <w:szCs w:val="24"/>
                    <w:shd w:val="clear" w:color="auto" w:fill="FFFFFF"/>
                  </w:rPr>
                  <w:t>‬</w:t>
                </w:r>
                <w:r w:rsidR="00B456B9" w:rsidRPr="00006304">
                  <w:rPr>
                    <w:sz w:val="24"/>
                    <w:szCs w:val="24"/>
                  </w:rPr>
                  <w:t>‬</w:t>
                </w:r>
                <w:r w:rsidR="00B456B9" w:rsidRPr="00006304">
                  <w:rPr>
                    <w:sz w:val="24"/>
                    <w:szCs w:val="24"/>
                  </w:rPr>
                  <w:t>‬</w:t>
                </w:r>
                <w:r w:rsidR="002D39B6">
                  <w:t>‬</w:t>
                </w:r>
                <w:r w:rsidR="00A74326">
                  <w:t>‬</w:t>
                </w:r>
                <w:r w:rsidR="00F82AF9">
                  <w:t>‬</w:t>
                </w:r>
                <w:r w:rsidR="002B69BD">
                  <w:t>‬</w:t>
                </w:r>
                <w:r>
                  <w:t>‬</w:t>
                </w:r>
              </w:dir>
            </w:hyperlink>
            <w:r w:rsidR="00B456B9" w:rsidRPr="00006304">
              <w:rPr>
                <w:rStyle w:val="apple-converted-space"/>
                <w:rFonts w:ascii="Helvetica" w:hAnsi="Helvetica"/>
                <w:color w:val="141823"/>
                <w:sz w:val="24"/>
                <w:szCs w:val="24"/>
                <w:shd w:val="clear" w:color="auto" w:fill="FFFFFF"/>
              </w:rPr>
              <w:t> </w:t>
            </w:r>
            <w:hyperlink r:id="rId69" w:history="1">
              <w:dir w:val="ltr">
                <w:r w:rsidR="00B456B9" w:rsidRPr="00006304">
                  <w:rPr>
                    <w:rStyle w:val="58cl"/>
                    <w:rFonts w:ascii="Helvetica" w:hAnsi="Helvetica"/>
                    <w:color w:val="627AAD"/>
                    <w:sz w:val="24"/>
                    <w:szCs w:val="24"/>
                    <w:shd w:val="clear" w:color="auto" w:fill="FFFFFF"/>
                  </w:rPr>
                  <w:t>#‎</w:t>
                </w:r>
                <w:proofErr w:type="spellStart"/>
                <w:r w:rsidR="00B456B9" w:rsidRPr="00006304">
                  <w:rPr>
                    <w:rStyle w:val="58cm"/>
                    <w:rFonts w:ascii="Helvetica" w:hAnsi="Helvetica"/>
                    <w:color w:val="3B5998"/>
                    <w:sz w:val="24"/>
                    <w:szCs w:val="24"/>
                    <w:shd w:val="clear" w:color="auto" w:fill="FFFFFF"/>
                  </w:rPr>
                  <w:t>Новыйгод</w:t>
                </w:r>
                <w:proofErr w:type="spellEnd"/>
                <w:r w:rsidR="00B456B9" w:rsidRPr="00006304">
                  <w:rPr>
                    <w:rStyle w:val="58cm"/>
                    <w:rFonts w:ascii="Helvetica" w:hAnsi="Helvetica"/>
                    <w:color w:val="3B5998"/>
                    <w:sz w:val="24"/>
                    <w:szCs w:val="24"/>
                    <w:shd w:val="clear" w:color="auto" w:fill="FFFFFF"/>
                  </w:rPr>
                  <w:t>‬</w:t>
                </w:r>
                <w:r w:rsidR="00B456B9" w:rsidRPr="00006304">
                  <w:rPr>
                    <w:sz w:val="24"/>
                    <w:szCs w:val="24"/>
                  </w:rPr>
                  <w:t>‬</w:t>
                </w:r>
                <w:r w:rsidR="00B456B9" w:rsidRPr="00006304">
                  <w:rPr>
                    <w:sz w:val="24"/>
                    <w:szCs w:val="24"/>
                  </w:rPr>
                  <w:t>‬</w:t>
                </w:r>
                <w:r w:rsidR="002D39B6">
                  <w:t>‬</w:t>
                </w:r>
                <w:r w:rsidR="00A74326">
                  <w:t>‬</w:t>
                </w:r>
                <w:r w:rsidR="00F82AF9">
                  <w:t>‬</w:t>
                </w:r>
                <w:r w:rsidR="002B69BD">
                  <w:t>‬</w:t>
                </w:r>
                <w:r>
                  <w:t>‬</w:t>
                </w:r>
              </w:dir>
            </w:hyperlink>
            <w:r w:rsidR="00B456B9" w:rsidRPr="00006304">
              <w:rPr>
                <w:sz w:val="24"/>
                <w:szCs w:val="24"/>
              </w:rPr>
              <w:t xml:space="preserve"> </w:t>
            </w:r>
          </w:p>
        </w:tc>
      </w:tr>
      <w:tr w:rsidR="00B456B9" w:rsidRPr="00006304" w14:paraId="3F04A31E" w14:textId="77777777" w:rsidTr="00006304">
        <w:tc>
          <w:tcPr>
            <w:tcW w:w="1271" w:type="dxa"/>
          </w:tcPr>
          <w:p w14:paraId="41B29F00" w14:textId="77777777" w:rsidR="00B456B9" w:rsidRPr="00006304" w:rsidRDefault="00B456B9" w:rsidP="00B456B9">
            <w:pPr>
              <w:rPr>
                <w:sz w:val="24"/>
                <w:szCs w:val="24"/>
              </w:rPr>
            </w:pPr>
            <w:proofErr w:type="spellStart"/>
            <w:r w:rsidRPr="00006304">
              <w:rPr>
                <w:sz w:val="24"/>
                <w:szCs w:val="24"/>
              </w:rPr>
              <w:t>Фидбек</w:t>
            </w:r>
            <w:proofErr w:type="spellEnd"/>
            <w:r w:rsidRPr="00006304">
              <w:rPr>
                <w:sz w:val="24"/>
                <w:szCs w:val="24"/>
              </w:rPr>
              <w:t xml:space="preserve"> оператора на комментарии</w:t>
            </w:r>
          </w:p>
        </w:tc>
        <w:tc>
          <w:tcPr>
            <w:tcW w:w="1847" w:type="dxa"/>
          </w:tcPr>
          <w:p w14:paraId="7C8A9FE8" w14:textId="77777777" w:rsidR="00B456B9" w:rsidRPr="00006304" w:rsidRDefault="00B456B9" w:rsidP="00B456B9">
            <w:pPr>
              <w:rPr>
                <w:sz w:val="24"/>
                <w:szCs w:val="24"/>
              </w:rPr>
            </w:pPr>
            <w:r w:rsidRPr="00006304">
              <w:rPr>
                <w:sz w:val="24"/>
                <w:szCs w:val="24"/>
              </w:rPr>
              <w:t xml:space="preserve">Быстрый </w:t>
            </w:r>
          </w:p>
        </w:tc>
        <w:tc>
          <w:tcPr>
            <w:tcW w:w="1843" w:type="dxa"/>
          </w:tcPr>
          <w:p w14:paraId="6D259079" w14:textId="77777777" w:rsidR="00B456B9" w:rsidRPr="00006304" w:rsidRDefault="00B456B9" w:rsidP="00B456B9">
            <w:pPr>
              <w:rPr>
                <w:sz w:val="24"/>
                <w:szCs w:val="24"/>
              </w:rPr>
            </w:pPr>
            <w:r w:rsidRPr="00006304">
              <w:rPr>
                <w:sz w:val="24"/>
                <w:szCs w:val="24"/>
              </w:rPr>
              <w:t>Быстрый, формальное общение с пользователями</w:t>
            </w:r>
          </w:p>
        </w:tc>
        <w:tc>
          <w:tcPr>
            <w:tcW w:w="1701" w:type="dxa"/>
          </w:tcPr>
          <w:p w14:paraId="55246246" w14:textId="77777777" w:rsidR="00B456B9" w:rsidRPr="00006304" w:rsidRDefault="00B456B9" w:rsidP="00B456B9">
            <w:pPr>
              <w:rPr>
                <w:sz w:val="24"/>
                <w:szCs w:val="24"/>
              </w:rPr>
            </w:pPr>
            <w:r w:rsidRPr="00006304">
              <w:rPr>
                <w:sz w:val="24"/>
                <w:szCs w:val="24"/>
              </w:rPr>
              <w:t>Быстрый</w:t>
            </w:r>
          </w:p>
        </w:tc>
        <w:tc>
          <w:tcPr>
            <w:tcW w:w="1847" w:type="dxa"/>
          </w:tcPr>
          <w:p w14:paraId="6FDAFC0E" w14:textId="77777777" w:rsidR="00B456B9" w:rsidRPr="00006304" w:rsidRDefault="00B456B9" w:rsidP="00006304">
            <w:pPr>
              <w:ind w:left="-39" w:firstLine="39"/>
              <w:rPr>
                <w:sz w:val="24"/>
                <w:szCs w:val="24"/>
              </w:rPr>
            </w:pPr>
            <w:r w:rsidRPr="00006304">
              <w:rPr>
                <w:sz w:val="24"/>
                <w:szCs w:val="24"/>
              </w:rPr>
              <w:t xml:space="preserve">Быстрый </w:t>
            </w:r>
          </w:p>
        </w:tc>
      </w:tr>
      <w:tr w:rsidR="00B456B9" w:rsidRPr="00006304" w14:paraId="10780DE2" w14:textId="77777777" w:rsidTr="00006304">
        <w:tc>
          <w:tcPr>
            <w:tcW w:w="1271" w:type="dxa"/>
          </w:tcPr>
          <w:p w14:paraId="2FF27D75" w14:textId="77777777" w:rsidR="00B456B9" w:rsidRPr="00006304" w:rsidRDefault="00B456B9" w:rsidP="00B456B9">
            <w:pPr>
              <w:rPr>
                <w:sz w:val="24"/>
                <w:szCs w:val="24"/>
              </w:rPr>
            </w:pPr>
            <w:r w:rsidRPr="00006304">
              <w:rPr>
                <w:sz w:val="24"/>
                <w:szCs w:val="24"/>
              </w:rPr>
              <w:t xml:space="preserve">Стимулирование пользовательской активности </w:t>
            </w:r>
          </w:p>
        </w:tc>
        <w:tc>
          <w:tcPr>
            <w:tcW w:w="1847" w:type="dxa"/>
          </w:tcPr>
          <w:p w14:paraId="04C3B6E4" w14:textId="77777777" w:rsidR="00B456B9" w:rsidRPr="00006304" w:rsidRDefault="00B456B9" w:rsidP="00B456B9">
            <w:pPr>
              <w:rPr>
                <w:sz w:val="24"/>
                <w:szCs w:val="24"/>
              </w:rPr>
            </w:pPr>
            <w:r w:rsidRPr="00006304">
              <w:rPr>
                <w:sz w:val="24"/>
                <w:szCs w:val="24"/>
              </w:rPr>
              <w:t xml:space="preserve">Конкурсы с призами </w:t>
            </w:r>
          </w:p>
        </w:tc>
        <w:tc>
          <w:tcPr>
            <w:tcW w:w="1843" w:type="dxa"/>
          </w:tcPr>
          <w:p w14:paraId="634C03F2" w14:textId="77777777" w:rsidR="00B456B9" w:rsidRPr="00006304" w:rsidRDefault="00B456B9" w:rsidP="00B456B9">
            <w:pPr>
              <w:rPr>
                <w:sz w:val="24"/>
                <w:szCs w:val="24"/>
              </w:rPr>
            </w:pPr>
            <w:r w:rsidRPr="00006304">
              <w:rPr>
                <w:sz w:val="24"/>
                <w:szCs w:val="24"/>
              </w:rPr>
              <w:t xml:space="preserve">Нет </w:t>
            </w:r>
          </w:p>
        </w:tc>
        <w:tc>
          <w:tcPr>
            <w:tcW w:w="1701" w:type="dxa"/>
          </w:tcPr>
          <w:p w14:paraId="764040D0" w14:textId="77777777" w:rsidR="00B456B9" w:rsidRPr="00006304" w:rsidRDefault="00B456B9" w:rsidP="00B456B9">
            <w:pPr>
              <w:rPr>
                <w:sz w:val="24"/>
                <w:szCs w:val="24"/>
              </w:rPr>
            </w:pPr>
            <w:r w:rsidRPr="00006304">
              <w:rPr>
                <w:sz w:val="24"/>
                <w:szCs w:val="24"/>
              </w:rPr>
              <w:t xml:space="preserve">Нет  </w:t>
            </w:r>
          </w:p>
        </w:tc>
        <w:tc>
          <w:tcPr>
            <w:tcW w:w="1847" w:type="dxa"/>
          </w:tcPr>
          <w:p w14:paraId="1A036CF7" w14:textId="77777777" w:rsidR="00B456B9" w:rsidRPr="00006304" w:rsidRDefault="00B456B9" w:rsidP="00006304">
            <w:pPr>
              <w:ind w:left="-39" w:firstLine="39"/>
              <w:rPr>
                <w:sz w:val="24"/>
                <w:szCs w:val="24"/>
              </w:rPr>
            </w:pPr>
            <w:r w:rsidRPr="00006304">
              <w:rPr>
                <w:sz w:val="24"/>
                <w:szCs w:val="24"/>
              </w:rPr>
              <w:t xml:space="preserve">Нет </w:t>
            </w:r>
          </w:p>
        </w:tc>
      </w:tr>
      <w:tr w:rsidR="00B456B9" w:rsidRPr="00006304" w14:paraId="584C00C8" w14:textId="77777777" w:rsidTr="00006304">
        <w:tc>
          <w:tcPr>
            <w:tcW w:w="1271" w:type="dxa"/>
          </w:tcPr>
          <w:p w14:paraId="68B95BE2" w14:textId="77777777" w:rsidR="00B456B9" w:rsidRPr="00006304" w:rsidRDefault="00B456B9" w:rsidP="00B456B9">
            <w:pPr>
              <w:rPr>
                <w:sz w:val="24"/>
                <w:szCs w:val="24"/>
              </w:rPr>
            </w:pPr>
            <w:r w:rsidRPr="00006304">
              <w:rPr>
                <w:sz w:val="24"/>
                <w:szCs w:val="24"/>
              </w:rPr>
              <w:t xml:space="preserve">Фото и видеоотчеты </w:t>
            </w:r>
          </w:p>
        </w:tc>
        <w:tc>
          <w:tcPr>
            <w:tcW w:w="1847" w:type="dxa"/>
          </w:tcPr>
          <w:p w14:paraId="2A06E391" w14:textId="77777777" w:rsidR="00B456B9" w:rsidRPr="00006304" w:rsidRDefault="00B456B9" w:rsidP="00B456B9">
            <w:pPr>
              <w:rPr>
                <w:sz w:val="24"/>
                <w:szCs w:val="24"/>
              </w:rPr>
            </w:pPr>
            <w:r w:rsidRPr="00006304">
              <w:rPr>
                <w:sz w:val="24"/>
                <w:szCs w:val="24"/>
              </w:rPr>
              <w:t xml:space="preserve">Все фотографии и видео на стене стилизованы по корпоративной принадлежности </w:t>
            </w:r>
          </w:p>
        </w:tc>
        <w:tc>
          <w:tcPr>
            <w:tcW w:w="1843" w:type="dxa"/>
          </w:tcPr>
          <w:p w14:paraId="6554EBD1" w14:textId="77777777" w:rsidR="00B456B9" w:rsidRPr="00006304" w:rsidRDefault="00B456B9" w:rsidP="00B456B9">
            <w:pPr>
              <w:rPr>
                <w:sz w:val="24"/>
                <w:szCs w:val="24"/>
              </w:rPr>
            </w:pPr>
            <w:r w:rsidRPr="00006304">
              <w:rPr>
                <w:sz w:val="24"/>
                <w:szCs w:val="24"/>
              </w:rPr>
              <w:t xml:space="preserve">Все фотографии имеют брендовую символику </w:t>
            </w:r>
          </w:p>
          <w:p w14:paraId="05E7AF55" w14:textId="77777777" w:rsidR="00B456B9" w:rsidRPr="00006304" w:rsidRDefault="00B456B9" w:rsidP="00B456B9">
            <w:pPr>
              <w:rPr>
                <w:sz w:val="24"/>
                <w:szCs w:val="24"/>
              </w:rPr>
            </w:pPr>
            <w:r w:rsidRPr="00006304">
              <w:rPr>
                <w:sz w:val="24"/>
                <w:szCs w:val="24"/>
              </w:rPr>
              <w:t>Видео стилизовано по корпоративной принадлежности</w:t>
            </w:r>
          </w:p>
        </w:tc>
        <w:tc>
          <w:tcPr>
            <w:tcW w:w="1701" w:type="dxa"/>
          </w:tcPr>
          <w:p w14:paraId="243E13C4" w14:textId="77777777" w:rsidR="00B456B9" w:rsidRPr="00006304" w:rsidRDefault="00B456B9" w:rsidP="00B456B9">
            <w:pPr>
              <w:rPr>
                <w:sz w:val="24"/>
                <w:szCs w:val="24"/>
              </w:rPr>
            </w:pPr>
            <w:r w:rsidRPr="00006304">
              <w:rPr>
                <w:sz w:val="24"/>
                <w:szCs w:val="24"/>
              </w:rPr>
              <w:t xml:space="preserve">Большинство фотоматериалов имеет </w:t>
            </w:r>
            <w:proofErr w:type="spellStart"/>
            <w:r w:rsidRPr="00006304">
              <w:rPr>
                <w:sz w:val="24"/>
                <w:szCs w:val="24"/>
              </w:rPr>
              <w:t>брендированную</w:t>
            </w:r>
            <w:proofErr w:type="spellEnd"/>
            <w:r w:rsidRPr="00006304">
              <w:rPr>
                <w:sz w:val="24"/>
                <w:szCs w:val="24"/>
              </w:rPr>
              <w:t xml:space="preserve"> символику </w:t>
            </w:r>
          </w:p>
          <w:p w14:paraId="7C890F68" w14:textId="77777777" w:rsidR="00B456B9" w:rsidRPr="00006304" w:rsidRDefault="00B456B9" w:rsidP="00B456B9">
            <w:pPr>
              <w:rPr>
                <w:sz w:val="24"/>
                <w:szCs w:val="24"/>
              </w:rPr>
            </w:pPr>
            <w:r w:rsidRPr="00006304">
              <w:rPr>
                <w:sz w:val="24"/>
                <w:szCs w:val="24"/>
              </w:rPr>
              <w:t>Видео стилизовано по корпоративной принадлежности</w:t>
            </w:r>
          </w:p>
        </w:tc>
        <w:tc>
          <w:tcPr>
            <w:tcW w:w="1847" w:type="dxa"/>
          </w:tcPr>
          <w:p w14:paraId="3120F461" w14:textId="77777777" w:rsidR="00B456B9" w:rsidRPr="00006304" w:rsidRDefault="00B456B9" w:rsidP="00006304">
            <w:pPr>
              <w:ind w:left="-39" w:firstLine="39"/>
              <w:rPr>
                <w:sz w:val="24"/>
                <w:szCs w:val="24"/>
              </w:rPr>
            </w:pPr>
            <w:r w:rsidRPr="00006304">
              <w:rPr>
                <w:sz w:val="24"/>
                <w:szCs w:val="24"/>
              </w:rPr>
              <w:t>Все фотографии и видео на стене стилизованы по корпоративной принадлежности</w:t>
            </w:r>
          </w:p>
        </w:tc>
      </w:tr>
      <w:tr w:rsidR="00B456B9" w:rsidRPr="00006304" w14:paraId="4EE13C80" w14:textId="77777777" w:rsidTr="00006304">
        <w:tc>
          <w:tcPr>
            <w:tcW w:w="1271" w:type="dxa"/>
          </w:tcPr>
          <w:p w14:paraId="76C6E6CC" w14:textId="77777777" w:rsidR="00B456B9" w:rsidRPr="00006304" w:rsidRDefault="00B456B9" w:rsidP="00B456B9">
            <w:pPr>
              <w:rPr>
                <w:sz w:val="24"/>
                <w:szCs w:val="24"/>
              </w:rPr>
            </w:pPr>
            <w:r w:rsidRPr="00006304">
              <w:rPr>
                <w:sz w:val="24"/>
                <w:szCs w:val="24"/>
              </w:rPr>
              <w:t xml:space="preserve">Характер языка общения с </w:t>
            </w:r>
            <w:r w:rsidRPr="00006304">
              <w:rPr>
                <w:sz w:val="24"/>
                <w:szCs w:val="24"/>
              </w:rPr>
              <w:lastRenderedPageBreak/>
              <w:t xml:space="preserve">пользователями </w:t>
            </w:r>
          </w:p>
        </w:tc>
        <w:tc>
          <w:tcPr>
            <w:tcW w:w="1847" w:type="dxa"/>
          </w:tcPr>
          <w:p w14:paraId="479120C3" w14:textId="77777777" w:rsidR="00B456B9" w:rsidRPr="00006304" w:rsidRDefault="00B456B9" w:rsidP="00B456B9">
            <w:pPr>
              <w:rPr>
                <w:sz w:val="24"/>
                <w:szCs w:val="24"/>
              </w:rPr>
            </w:pPr>
            <w:r w:rsidRPr="00006304">
              <w:rPr>
                <w:sz w:val="24"/>
                <w:szCs w:val="24"/>
              </w:rPr>
              <w:lastRenderedPageBreak/>
              <w:t xml:space="preserve">Сухой, официальный </w:t>
            </w:r>
          </w:p>
        </w:tc>
        <w:tc>
          <w:tcPr>
            <w:tcW w:w="1843" w:type="dxa"/>
          </w:tcPr>
          <w:p w14:paraId="25A2AE09" w14:textId="77777777" w:rsidR="00B456B9" w:rsidRPr="00006304" w:rsidRDefault="00B456B9" w:rsidP="00B456B9">
            <w:pPr>
              <w:rPr>
                <w:sz w:val="24"/>
                <w:szCs w:val="24"/>
              </w:rPr>
            </w:pPr>
            <w:r w:rsidRPr="00006304">
              <w:rPr>
                <w:sz w:val="24"/>
                <w:szCs w:val="24"/>
              </w:rPr>
              <w:t xml:space="preserve">Сухой, официальный  </w:t>
            </w:r>
          </w:p>
        </w:tc>
        <w:tc>
          <w:tcPr>
            <w:tcW w:w="1701" w:type="dxa"/>
          </w:tcPr>
          <w:p w14:paraId="6CFB56E6" w14:textId="77777777" w:rsidR="00B456B9" w:rsidRPr="00006304" w:rsidRDefault="00B456B9" w:rsidP="00B456B9">
            <w:pPr>
              <w:rPr>
                <w:sz w:val="24"/>
                <w:szCs w:val="24"/>
              </w:rPr>
            </w:pPr>
            <w:r w:rsidRPr="00006304">
              <w:rPr>
                <w:sz w:val="24"/>
                <w:szCs w:val="24"/>
              </w:rPr>
              <w:t xml:space="preserve">Официальный, сухой (подпись в </w:t>
            </w:r>
            <w:r w:rsidRPr="00006304">
              <w:rPr>
                <w:sz w:val="24"/>
                <w:szCs w:val="24"/>
              </w:rPr>
              <w:lastRenderedPageBreak/>
              <w:t>комментариях ПАО «МТС»)</w:t>
            </w:r>
          </w:p>
        </w:tc>
        <w:tc>
          <w:tcPr>
            <w:tcW w:w="1847" w:type="dxa"/>
          </w:tcPr>
          <w:p w14:paraId="0141A846" w14:textId="77777777" w:rsidR="00B456B9" w:rsidRPr="00006304" w:rsidRDefault="00B456B9" w:rsidP="00006304">
            <w:pPr>
              <w:ind w:left="-39" w:firstLine="39"/>
              <w:rPr>
                <w:sz w:val="24"/>
                <w:szCs w:val="24"/>
              </w:rPr>
            </w:pPr>
            <w:r w:rsidRPr="00006304">
              <w:rPr>
                <w:sz w:val="24"/>
                <w:szCs w:val="24"/>
              </w:rPr>
              <w:lastRenderedPageBreak/>
              <w:t>Официальный</w:t>
            </w:r>
          </w:p>
        </w:tc>
      </w:tr>
      <w:tr w:rsidR="00B456B9" w:rsidRPr="00006304" w14:paraId="589AD5C5" w14:textId="77777777" w:rsidTr="00006304">
        <w:tc>
          <w:tcPr>
            <w:tcW w:w="1271" w:type="dxa"/>
          </w:tcPr>
          <w:p w14:paraId="31DAE7BF" w14:textId="77777777" w:rsidR="00B456B9" w:rsidRPr="00006304" w:rsidRDefault="00B456B9" w:rsidP="00B456B9">
            <w:pPr>
              <w:rPr>
                <w:sz w:val="24"/>
                <w:szCs w:val="24"/>
              </w:rPr>
            </w:pPr>
            <w:r w:rsidRPr="00006304">
              <w:rPr>
                <w:sz w:val="24"/>
                <w:szCs w:val="24"/>
              </w:rPr>
              <w:t xml:space="preserve">Продвижение </w:t>
            </w:r>
          </w:p>
        </w:tc>
        <w:tc>
          <w:tcPr>
            <w:tcW w:w="1847" w:type="dxa"/>
          </w:tcPr>
          <w:p w14:paraId="35F9693F" w14:textId="77777777" w:rsidR="00B456B9" w:rsidRPr="00006304" w:rsidRDefault="00B456B9" w:rsidP="00B456B9">
            <w:pPr>
              <w:rPr>
                <w:sz w:val="24"/>
                <w:szCs w:val="24"/>
              </w:rPr>
            </w:pPr>
            <w:r w:rsidRPr="00006304">
              <w:rPr>
                <w:sz w:val="24"/>
                <w:szCs w:val="24"/>
              </w:rPr>
              <w:t>Продвижение высокоскоростного интернета</w:t>
            </w:r>
          </w:p>
        </w:tc>
        <w:tc>
          <w:tcPr>
            <w:tcW w:w="1843" w:type="dxa"/>
          </w:tcPr>
          <w:p w14:paraId="3C476E14" w14:textId="77777777" w:rsidR="00B456B9" w:rsidRPr="00006304" w:rsidRDefault="00B456B9" w:rsidP="00B456B9">
            <w:pPr>
              <w:rPr>
                <w:sz w:val="24"/>
                <w:szCs w:val="24"/>
              </w:rPr>
            </w:pPr>
            <w:r w:rsidRPr="00006304">
              <w:rPr>
                <w:sz w:val="24"/>
                <w:szCs w:val="24"/>
              </w:rPr>
              <w:t xml:space="preserve">Продвижение мобильного интернета и тарифных опций  </w:t>
            </w:r>
          </w:p>
        </w:tc>
        <w:tc>
          <w:tcPr>
            <w:tcW w:w="1701" w:type="dxa"/>
          </w:tcPr>
          <w:p w14:paraId="1B56C717" w14:textId="77777777" w:rsidR="00B456B9" w:rsidRPr="00006304" w:rsidRDefault="00B456B9" w:rsidP="00B456B9">
            <w:pPr>
              <w:rPr>
                <w:sz w:val="24"/>
                <w:szCs w:val="24"/>
              </w:rPr>
            </w:pPr>
            <w:r w:rsidRPr="00006304">
              <w:rPr>
                <w:sz w:val="24"/>
                <w:szCs w:val="24"/>
              </w:rPr>
              <w:t>Ненавязчивое продвижение тарифных планов</w:t>
            </w:r>
          </w:p>
        </w:tc>
        <w:tc>
          <w:tcPr>
            <w:tcW w:w="1847" w:type="dxa"/>
          </w:tcPr>
          <w:p w14:paraId="6B207E51" w14:textId="77777777" w:rsidR="00B456B9" w:rsidRPr="00006304" w:rsidRDefault="00B456B9" w:rsidP="00006304">
            <w:pPr>
              <w:ind w:left="-39" w:firstLine="39"/>
              <w:rPr>
                <w:sz w:val="24"/>
                <w:szCs w:val="24"/>
              </w:rPr>
            </w:pPr>
          </w:p>
        </w:tc>
      </w:tr>
      <w:tr w:rsidR="00B456B9" w:rsidRPr="00006304" w14:paraId="05BD45DB" w14:textId="77777777" w:rsidTr="00006304">
        <w:tc>
          <w:tcPr>
            <w:tcW w:w="1271" w:type="dxa"/>
          </w:tcPr>
          <w:p w14:paraId="4707D995" w14:textId="77777777" w:rsidR="00B456B9" w:rsidRPr="00006304" w:rsidRDefault="00B456B9" w:rsidP="00B456B9">
            <w:pPr>
              <w:rPr>
                <w:sz w:val="24"/>
                <w:szCs w:val="24"/>
              </w:rPr>
            </w:pPr>
            <w:r w:rsidRPr="00006304">
              <w:rPr>
                <w:sz w:val="24"/>
                <w:szCs w:val="24"/>
              </w:rPr>
              <w:t xml:space="preserve">Пользователи </w:t>
            </w:r>
          </w:p>
        </w:tc>
        <w:tc>
          <w:tcPr>
            <w:tcW w:w="1847" w:type="dxa"/>
          </w:tcPr>
          <w:p w14:paraId="1332FC01" w14:textId="77777777" w:rsidR="00B456B9" w:rsidRPr="00006304" w:rsidRDefault="00B456B9" w:rsidP="00B456B9">
            <w:pPr>
              <w:rPr>
                <w:sz w:val="24"/>
                <w:szCs w:val="24"/>
              </w:rPr>
            </w:pPr>
            <w:r w:rsidRPr="00006304">
              <w:rPr>
                <w:sz w:val="24"/>
                <w:szCs w:val="24"/>
              </w:rPr>
              <w:t xml:space="preserve">Активные пользователи </w:t>
            </w:r>
            <w:proofErr w:type="spellStart"/>
            <w:r w:rsidRPr="00006304">
              <w:rPr>
                <w:sz w:val="24"/>
                <w:szCs w:val="24"/>
              </w:rPr>
              <w:t>соц.сетей</w:t>
            </w:r>
            <w:proofErr w:type="spellEnd"/>
            <w:r w:rsidRPr="00006304">
              <w:rPr>
                <w:sz w:val="24"/>
                <w:szCs w:val="24"/>
              </w:rPr>
              <w:t xml:space="preserve">, 23+, готовы участвовать в конкурсах, путешествуют, активные пользователи гаджетов. </w:t>
            </w:r>
          </w:p>
        </w:tc>
        <w:tc>
          <w:tcPr>
            <w:tcW w:w="1843" w:type="dxa"/>
          </w:tcPr>
          <w:p w14:paraId="25FA61CB" w14:textId="77777777" w:rsidR="00B456B9" w:rsidRPr="00006304" w:rsidRDefault="00B456B9" w:rsidP="00B456B9">
            <w:pPr>
              <w:rPr>
                <w:sz w:val="24"/>
                <w:szCs w:val="24"/>
              </w:rPr>
            </w:pPr>
            <w:r w:rsidRPr="00006304">
              <w:rPr>
                <w:sz w:val="24"/>
                <w:szCs w:val="24"/>
              </w:rPr>
              <w:t xml:space="preserve">Молодые люди, ведут активный образ жизни, готовы участвовать в конкурсах, путешествуют, активные пользователи гаджетов. </w:t>
            </w:r>
          </w:p>
        </w:tc>
        <w:tc>
          <w:tcPr>
            <w:tcW w:w="1701" w:type="dxa"/>
          </w:tcPr>
          <w:p w14:paraId="118681C4" w14:textId="77777777" w:rsidR="00B456B9" w:rsidRPr="00006304" w:rsidRDefault="00B456B9" w:rsidP="00B456B9">
            <w:pPr>
              <w:rPr>
                <w:sz w:val="24"/>
                <w:szCs w:val="24"/>
              </w:rPr>
            </w:pPr>
            <w:r w:rsidRPr="00006304">
              <w:rPr>
                <w:sz w:val="24"/>
                <w:szCs w:val="24"/>
              </w:rPr>
              <w:t xml:space="preserve">Молодые расчетливые люди, ведут активный образ жизни, посещают фестивали и конференции, занимаются экстремальными видами спорта </w:t>
            </w:r>
          </w:p>
        </w:tc>
        <w:tc>
          <w:tcPr>
            <w:tcW w:w="1847" w:type="dxa"/>
          </w:tcPr>
          <w:p w14:paraId="702CE796" w14:textId="77777777" w:rsidR="00B456B9" w:rsidRPr="00006304" w:rsidRDefault="00B456B9" w:rsidP="00006304">
            <w:pPr>
              <w:ind w:left="-39" w:firstLine="39"/>
              <w:rPr>
                <w:sz w:val="24"/>
                <w:szCs w:val="24"/>
              </w:rPr>
            </w:pPr>
            <w:r w:rsidRPr="00006304">
              <w:rPr>
                <w:sz w:val="24"/>
                <w:szCs w:val="24"/>
              </w:rPr>
              <w:t>Молодые расчетливые люди</w:t>
            </w:r>
          </w:p>
        </w:tc>
      </w:tr>
      <w:tr w:rsidR="00B456B9" w:rsidRPr="00006304" w14:paraId="750F648E" w14:textId="77777777" w:rsidTr="00006304">
        <w:tc>
          <w:tcPr>
            <w:tcW w:w="1271" w:type="dxa"/>
          </w:tcPr>
          <w:p w14:paraId="492D8673" w14:textId="77777777" w:rsidR="00B456B9" w:rsidRPr="00006304" w:rsidRDefault="00B456B9" w:rsidP="00B456B9">
            <w:pPr>
              <w:rPr>
                <w:sz w:val="24"/>
                <w:szCs w:val="24"/>
              </w:rPr>
            </w:pPr>
            <w:r w:rsidRPr="00006304">
              <w:rPr>
                <w:sz w:val="24"/>
                <w:szCs w:val="24"/>
              </w:rPr>
              <w:t>Активность пользователей</w:t>
            </w:r>
          </w:p>
        </w:tc>
        <w:tc>
          <w:tcPr>
            <w:tcW w:w="1847" w:type="dxa"/>
          </w:tcPr>
          <w:p w14:paraId="728BC3D7" w14:textId="77777777" w:rsidR="00B456B9" w:rsidRPr="00006304" w:rsidRDefault="00B456B9" w:rsidP="00B456B9">
            <w:pPr>
              <w:rPr>
                <w:sz w:val="24"/>
                <w:szCs w:val="24"/>
              </w:rPr>
            </w:pPr>
            <w:r w:rsidRPr="00006304">
              <w:rPr>
                <w:sz w:val="24"/>
                <w:szCs w:val="24"/>
              </w:rPr>
              <w:t xml:space="preserve">Не так активны по сравнению с </w:t>
            </w:r>
            <w:proofErr w:type="spellStart"/>
            <w:r w:rsidRPr="00006304">
              <w:rPr>
                <w:sz w:val="24"/>
                <w:szCs w:val="24"/>
              </w:rPr>
              <w:t>Вконтакте</w:t>
            </w:r>
            <w:proofErr w:type="spellEnd"/>
            <w:r w:rsidRPr="00006304">
              <w:rPr>
                <w:sz w:val="24"/>
                <w:szCs w:val="24"/>
              </w:rPr>
              <w:t xml:space="preserve">, лайки, комментарии </w:t>
            </w:r>
          </w:p>
        </w:tc>
        <w:tc>
          <w:tcPr>
            <w:tcW w:w="1843" w:type="dxa"/>
          </w:tcPr>
          <w:p w14:paraId="76E4F5AE" w14:textId="77777777" w:rsidR="00B456B9" w:rsidRPr="00006304" w:rsidRDefault="00B456B9" w:rsidP="00B456B9">
            <w:pPr>
              <w:rPr>
                <w:sz w:val="24"/>
                <w:szCs w:val="24"/>
              </w:rPr>
            </w:pPr>
            <w:r w:rsidRPr="00006304">
              <w:rPr>
                <w:sz w:val="24"/>
                <w:szCs w:val="24"/>
              </w:rPr>
              <w:t xml:space="preserve">Комментировании постов, лайки </w:t>
            </w:r>
          </w:p>
        </w:tc>
        <w:tc>
          <w:tcPr>
            <w:tcW w:w="1701" w:type="dxa"/>
          </w:tcPr>
          <w:p w14:paraId="48B207AD" w14:textId="77777777" w:rsidR="00B456B9" w:rsidRPr="00006304" w:rsidRDefault="00B456B9" w:rsidP="00B456B9">
            <w:pPr>
              <w:rPr>
                <w:sz w:val="24"/>
                <w:szCs w:val="24"/>
              </w:rPr>
            </w:pPr>
            <w:r w:rsidRPr="00006304">
              <w:rPr>
                <w:sz w:val="24"/>
                <w:szCs w:val="24"/>
              </w:rPr>
              <w:t>Комментировании постов, лайки</w:t>
            </w:r>
          </w:p>
        </w:tc>
        <w:tc>
          <w:tcPr>
            <w:tcW w:w="1847" w:type="dxa"/>
          </w:tcPr>
          <w:p w14:paraId="70DD4E3D" w14:textId="77777777" w:rsidR="00B456B9" w:rsidRPr="00006304" w:rsidRDefault="00B456B9" w:rsidP="00006304">
            <w:pPr>
              <w:ind w:left="-39" w:firstLine="39"/>
              <w:rPr>
                <w:sz w:val="24"/>
                <w:szCs w:val="24"/>
              </w:rPr>
            </w:pPr>
            <w:r w:rsidRPr="00006304">
              <w:rPr>
                <w:sz w:val="24"/>
                <w:szCs w:val="24"/>
              </w:rPr>
              <w:t>Комментировании постов, лайки</w:t>
            </w:r>
          </w:p>
        </w:tc>
      </w:tr>
      <w:tr w:rsidR="00B456B9" w:rsidRPr="00006304" w14:paraId="4AA53CB9" w14:textId="77777777" w:rsidTr="00006304">
        <w:trPr>
          <w:trHeight w:val="9937"/>
        </w:trPr>
        <w:tc>
          <w:tcPr>
            <w:tcW w:w="1271" w:type="dxa"/>
          </w:tcPr>
          <w:p w14:paraId="6A919917" w14:textId="77777777" w:rsidR="00B456B9" w:rsidRPr="00006304" w:rsidRDefault="00B456B9" w:rsidP="00B456B9">
            <w:pPr>
              <w:rPr>
                <w:sz w:val="24"/>
                <w:szCs w:val="24"/>
              </w:rPr>
            </w:pPr>
            <w:r w:rsidRPr="00006304">
              <w:rPr>
                <w:sz w:val="24"/>
                <w:szCs w:val="24"/>
              </w:rPr>
              <w:lastRenderedPageBreak/>
              <w:t xml:space="preserve">Прочее </w:t>
            </w:r>
          </w:p>
          <w:p w14:paraId="6EAAEAC8" w14:textId="77777777" w:rsidR="00B456B9" w:rsidRPr="00006304" w:rsidRDefault="00B456B9" w:rsidP="00B456B9">
            <w:pPr>
              <w:rPr>
                <w:sz w:val="24"/>
                <w:szCs w:val="24"/>
              </w:rPr>
            </w:pPr>
          </w:p>
        </w:tc>
        <w:tc>
          <w:tcPr>
            <w:tcW w:w="1847" w:type="dxa"/>
          </w:tcPr>
          <w:p w14:paraId="2DFDFC49" w14:textId="77777777" w:rsidR="00B456B9" w:rsidRPr="00006304" w:rsidRDefault="00B456B9" w:rsidP="00B456B9">
            <w:pPr>
              <w:rPr>
                <w:sz w:val="24"/>
                <w:szCs w:val="24"/>
              </w:rPr>
            </w:pPr>
            <w:r w:rsidRPr="00006304">
              <w:rPr>
                <w:sz w:val="24"/>
                <w:szCs w:val="24"/>
              </w:rPr>
              <w:t xml:space="preserve">Меньше продающих постов, преобладает информация про спонсорские мероприятия и благотворительность. Очень странно публикуются посты, т.е. 5 постов общего плана и потом 3-4 поста продающих. </w:t>
            </w:r>
          </w:p>
        </w:tc>
        <w:tc>
          <w:tcPr>
            <w:tcW w:w="1843" w:type="dxa"/>
          </w:tcPr>
          <w:p w14:paraId="03C4394A" w14:textId="77777777" w:rsidR="00B456B9" w:rsidRPr="00006304" w:rsidRDefault="00B456B9" w:rsidP="00B456B9">
            <w:pPr>
              <w:rPr>
                <w:sz w:val="24"/>
                <w:szCs w:val="24"/>
              </w:rPr>
            </w:pPr>
            <w:r w:rsidRPr="00006304">
              <w:rPr>
                <w:sz w:val="24"/>
                <w:szCs w:val="24"/>
              </w:rPr>
              <w:t xml:space="preserve">Используют все прелести ФБ, много видео, которое загружается автоматически  </w:t>
            </w:r>
          </w:p>
        </w:tc>
        <w:tc>
          <w:tcPr>
            <w:tcW w:w="1701" w:type="dxa"/>
          </w:tcPr>
          <w:p w14:paraId="19D68B46" w14:textId="77777777" w:rsidR="00B456B9" w:rsidRPr="00006304" w:rsidRDefault="00B456B9" w:rsidP="00B456B9">
            <w:pPr>
              <w:rPr>
                <w:sz w:val="24"/>
                <w:szCs w:val="24"/>
              </w:rPr>
            </w:pPr>
            <w:r w:rsidRPr="00006304">
              <w:rPr>
                <w:sz w:val="24"/>
                <w:szCs w:val="24"/>
              </w:rPr>
              <w:t xml:space="preserve">Создается впечатление, что тебе дают совет как упростить использование смартфоном при помощи операций/услуг МТС. Таким образом нет ощущения навязывания какой-либо услуги </w:t>
            </w:r>
          </w:p>
        </w:tc>
        <w:tc>
          <w:tcPr>
            <w:tcW w:w="1847" w:type="dxa"/>
          </w:tcPr>
          <w:p w14:paraId="56A9C988" w14:textId="77777777" w:rsidR="00B456B9" w:rsidRPr="00006304" w:rsidRDefault="00B456B9" w:rsidP="00006304">
            <w:pPr>
              <w:ind w:left="-39" w:firstLine="39"/>
              <w:rPr>
                <w:sz w:val="24"/>
                <w:szCs w:val="24"/>
              </w:rPr>
            </w:pPr>
            <w:r w:rsidRPr="00006304">
              <w:rPr>
                <w:sz w:val="24"/>
                <w:szCs w:val="24"/>
              </w:rPr>
              <w:t xml:space="preserve">Все посты связанны с развитием интернета. Иного комментариев об отсталости в этой сфере </w:t>
            </w:r>
          </w:p>
        </w:tc>
      </w:tr>
    </w:tbl>
    <w:p w14:paraId="401768A3" w14:textId="79C4A6DC" w:rsidR="00B456B9" w:rsidRDefault="00B456B9" w:rsidP="00B456B9"/>
    <w:p w14:paraId="5D16107A" w14:textId="33576065" w:rsidR="00B456B9" w:rsidRPr="001B4D93" w:rsidRDefault="00006304" w:rsidP="00006304">
      <w:pPr>
        <w:jc w:val="center"/>
      </w:pPr>
      <w:r>
        <w:rPr>
          <w:noProof/>
          <w:lang w:eastAsia="ru-RU"/>
        </w:rPr>
        <w:drawing>
          <wp:inline distT="0" distB="0" distL="0" distR="0" wp14:anchorId="3A19C1C8" wp14:editId="092BED40">
            <wp:extent cx="5194024" cy="1925706"/>
            <wp:effectExtent l="0" t="0" r="6985"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82FB4D" w14:textId="77777777" w:rsidR="00B456B9" w:rsidRPr="001B4D93" w:rsidRDefault="00B456B9" w:rsidP="00B456B9"/>
    <w:p w14:paraId="0FFACB8D" w14:textId="1BBEA983" w:rsidR="006B22F6" w:rsidRDefault="00B456B9" w:rsidP="00E00EF8">
      <w:pPr>
        <w:pStyle w:val="a3"/>
      </w:pPr>
      <w:r>
        <w:lastRenderedPageBreak/>
        <w:t xml:space="preserve">     </w:t>
      </w:r>
      <w:bookmarkStart w:id="18" w:name="_Toc450678271"/>
      <w:r w:rsidR="006B22F6">
        <w:t>Приложение 4</w:t>
      </w:r>
      <w:bookmarkEnd w:id="18"/>
    </w:p>
    <w:p w14:paraId="6872B8EE" w14:textId="44DE461E" w:rsidR="006B22F6" w:rsidRDefault="001B5940" w:rsidP="006B22F6">
      <w:pPr>
        <w:jc w:val="center"/>
        <w:rPr>
          <w:rFonts w:cs="Times New Roman"/>
          <w:szCs w:val="28"/>
        </w:rPr>
      </w:pPr>
      <w:r>
        <w:rPr>
          <w:noProof/>
          <w:lang w:eastAsia="ru-RU"/>
        </w:rPr>
        <mc:AlternateContent>
          <mc:Choice Requires="wps">
            <w:drawing>
              <wp:anchor distT="0" distB="0" distL="114300" distR="114300" simplePos="0" relativeHeight="251660288" behindDoc="0" locked="0" layoutInCell="1" allowOverlap="1" wp14:anchorId="08EE46CE" wp14:editId="462A0C04">
                <wp:simplePos x="0" y="0"/>
                <wp:positionH relativeFrom="column">
                  <wp:posOffset>748665</wp:posOffset>
                </wp:positionH>
                <wp:positionV relativeFrom="paragraph">
                  <wp:posOffset>579534</wp:posOffset>
                </wp:positionV>
                <wp:extent cx="3130522" cy="2782957"/>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3130522" cy="2782957"/>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843C" id="Прямоугольник 3" o:spid="_x0000_s1026" style="position:absolute;margin-left:58.95pt;margin-top:45.65pt;width:246.5pt;height:21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ElQIAADwFAAAOAAAAZHJzL2Uyb0RvYy54bWysVM1O3DAQvlfqO1i+l2yyUGBFFq1AVJUQ&#10;oELF2Tg2G9XxuLZ3s9tTJa6V+gh9iF6q/vAM2Tfq2MkGSvdU9eLMeH6/yTc+OFxUisyFdSXonKZb&#10;A0qE5lCU+janb69OXuxR4jzTBVOgRU6XwtHD8fNnB7UZiQymoAphCSbRblSbnE69N6MkcXwqKua2&#10;wAiNRgm2Yh5Ve5sUltWYvVJJNhi8TGqwhbHAhXN4e9wa6Tjml1Jwfy6lE56onGJvPp42njfhTMYH&#10;bHRrmZmWvGuD/UMXFSs1Fu1THTPPyMyWf6WqSm7BgfRbHKoEpCy5iBgQTTp4guZyyoyIWHA4zvRj&#10;cv8vLT+bX1hSFjkdUqJZhb+o+bL6uPrc/GzuV3fN1+a++bH61PxqvjXfyTDMqzZuhGGX5sJ2mkMx&#10;gF9IW4UvwiKLOONlP2Ox8ITj5TAdDnayjBKOtmx3L9vf2Q1Zk4dwY51/JaAiQcipxZ8YZ8vmp863&#10;rmuXUE3pcGo4KZVqreEmCW22jUXJL5Vovd8IiYCxlSxmjVQTR8qSOUOSMM6F9hEotqQ0eocwicn7&#10;wHRToPJph6PzDWEiUrAPHGwK/LNiHxGrgvZ9cFVqsJsSFO/6yq3/Gn2LOcC/gWKJ/9lCuwDO8JMS&#10;h3vKnL9gFhmPu4Fb7M/xkArqnEInUTIF+2HTffBHIqKVkho3KKfu/YxZQYl6rZGi++n2dli5qGzv&#10;7Gao2MeWm8cWPauOAOef4ntheBSDv1drUVqornHZJ6EqmpjmWDun3Nu1cuTbzcbngovJJLrhmhnm&#10;T/Wl4SF5mGogz9XimlnTMcwjOc9gvW1s9IRorW+I1DCZeZBlZOHDXLt544pGHnfPSXgDHuvR6+HR&#10;G/8GAAD//wMAUEsDBBQABgAIAAAAIQD6bARJ4QAAAAoBAAAPAAAAZHJzL2Rvd25yZXYueG1sTI/B&#10;TsMwDIbvSLxDZCRuLO06WlqaTmhi4sBhYoDEMWu8ttA4XZNt5e0xJzj+9qffn8vlZHtxwtF3jhTE&#10;swgEUu1MR42Ct9f1zR0IHzQZ3TtCBd/oYVldXpS6MO5ML3jahkZwCflCK2hDGAopfd2i1X7mBiTe&#10;7d1odeA4NtKM+szltpfzKEql1R3xhVYPuGqx/toerYLnT3NYNB+Pm6TLVtn7YfG0Xe8Tpa6vpod7&#10;EAGn8AfDrz6rQ8VOO3ck40XPOc5yRhXkcQKCgTSOeLBTcDvPU5BVKf+/UP0AAAD//wMAUEsBAi0A&#10;FAAGAAgAAAAhALaDOJL+AAAA4QEAABMAAAAAAAAAAAAAAAAAAAAAAFtDb250ZW50X1R5cGVzXS54&#10;bWxQSwECLQAUAAYACAAAACEAOP0h/9YAAACUAQAACwAAAAAAAAAAAAAAAAAvAQAAX3JlbHMvLnJl&#10;bHNQSwECLQAUAAYACAAAACEADCt/hJUCAAA8BQAADgAAAAAAAAAAAAAAAAAuAgAAZHJzL2Uyb0Rv&#10;Yy54bWxQSwECLQAUAAYACAAAACEA+mwESeEAAAAKAQAADwAAAAAAAAAAAAAAAADvBAAAZHJzL2Rv&#10;d25yZXYueG1sUEsFBgAAAAAEAAQA8wAAAP0FAAAAAA==&#10;" fillcolor="white [3201]" stroked="f" strokeweight="1pt"/>
            </w:pict>
          </mc:Fallback>
        </mc:AlternateContent>
      </w:r>
      <w:r w:rsidR="006B22F6">
        <w:rPr>
          <w:noProof/>
          <w:lang w:eastAsia="ru-RU"/>
        </w:rPr>
        <w:drawing>
          <wp:inline distT="0" distB="0" distL="0" distR="0" wp14:anchorId="09EDACEA" wp14:editId="109E75FD">
            <wp:extent cx="5894445" cy="414409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0208" r="9817"/>
                    <a:stretch/>
                  </pic:blipFill>
                  <pic:spPr bwMode="auto">
                    <a:xfrm>
                      <a:off x="0" y="0"/>
                      <a:ext cx="5909915" cy="4154969"/>
                    </a:xfrm>
                    <a:prstGeom prst="rect">
                      <a:avLst/>
                    </a:prstGeom>
                    <a:ln>
                      <a:noFill/>
                    </a:ln>
                    <a:extLst>
                      <a:ext uri="{53640926-AAD7-44D8-BBD7-CCE9431645EC}">
                        <a14:shadowObscured xmlns:a14="http://schemas.microsoft.com/office/drawing/2010/main"/>
                      </a:ext>
                    </a:extLst>
                  </pic:spPr>
                </pic:pic>
              </a:graphicData>
            </a:graphic>
          </wp:inline>
        </w:drawing>
      </w:r>
    </w:p>
    <w:p w14:paraId="1E34B62E" w14:textId="0D3E5927" w:rsidR="00C95039" w:rsidRPr="00A74326" w:rsidRDefault="00C95039" w:rsidP="00E00EF8">
      <w:pPr>
        <w:pStyle w:val="a3"/>
      </w:pPr>
      <w:bookmarkStart w:id="19" w:name="_Toc450678272"/>
      <w:r w:rsidRPr="00A74326">
        <w:t>Приложение 5</w:t>
      </w:r>
      <w:bookmarkEnd w:id="19"/>
    </w:p>
    <w:p w14:paraId="650D7992" w14:textId="54A3FA77" w:rsidR="00E4778B" w:rsidRDefault="00E4778B" w:rsidP="00E4778B">
      <w:pPr>
        <w:ind w:firstLine="567"/>
        <w:rPr>
          <w:rFonts w:cs="Times New Roman"/>
          <w:szCs w:val="28"/>
        </w:rPr>
      </w:pPr>
      <w:r w:rsidRPr="00E4778B">
        <w:rPr>
          <w:rFonts w:cs="Times New Roman"/>
          <w:b/>
          <w:szCs w:val="28"/>
        </w:rPr>
        <w:t xml:space="preserve">Елизавета </w:t>
      </w:r>
      <w:proofErr w:type="spellStart"/>
      <w:r w:rsidRPr="00E4778B">
        <w:rPr>
          <w:rFonts w:cs="Times New Roman"/>
          <w:b/>
          <w:szCs w:val="28"/>
        </w:rPr>
        <w:t>Клементьева</w:t>
      </w:r>
      <w:proofErr w:type="spellEnd"/>
      <w:r>
        <w:rPr>
          <w:rFonts w:cs="Times New Roman"/>
          <w:szCs w:val="28"/>
        </w:rPr>
        <w:t xml:space="preserve">: </w:t>
      </w:r>
      <w:proofErr w:type="spellStart"/>
      <w:r w:rsidR="00C95039">
        <w:rPr>
          <w:rFonts w:cs="Times New Roman"/>
          <w:szCs w:val="28"/>
        </w:rPr>
        <w:t>Кермен</w:t>
      </w:r>
      <w:proofErr w:type="spellEnd"/>
      <w:r w:rsidR="00C95039">
        <w:rPr>
          <w:rFonts w:cs="Times New Roman"/>
          <w:szCs w:val="28"/>
        </w:rPr>
        <w:t>, здравствуйте!</w:t>
      </w:r>
      <w:r w:rsidR="00C95039" w:rsidRPr="00C95039">
        <w:rPr>
          <w:rFonts w:cs="Times New Roman"/>
          <w:szCs w:val="28"/>
        </w:rPr>
        <w:t xml:space="preserve"> </w:t>
      </w:r>
      <w:r>
        <w:rPr>
          <w:rFonts w:cs="Times New Roman"/>
          <w:szCs w:val="28"/>
        </w:rPr>
        <w:t>Могли бы Вы ответить на несколько вопросов?</w:t>
      </w:r>
      <w:r w:rsidR="00C95039" w:rsidRPr="00C95039">
        <w:rPr>
          <w:rFonts w:cs="Times New Roman"/>
          <w:szCs w:val="28"/>
        </w:rPr>
        <w:t xml:space="preserve"> Существуют ли особенности продвижения телекоммуникационной компании? </w:t>
      </w:r>
    </w:p>
    <w:p w14:paraId="481F84B7" w14:textId="333AA3A3" w:rsidR="00E4778B" w:rsidRDefault="00E4778B" w:rsidP="00E4778B">
      <w:pPr>
        <w:ind w:firstLine="567"/>
        <w:rPr>
          <w:rFonts w:cs="Times New Roman"/>
          <w:szCs w:val="28"/>
        </w:rPr>
      </w:pPr>
      <w:proofErr w:type="spellStart"/>
      <w:r w:rsidRPr="00E4778B">
        <w:rPr>
          <w:rFonts w:cs="Times New Roman"/>
          <w:b/>
          <w:szCs w:val="28"/>
        </w:rPr>
        <w:t>Кермен</w:t>
      </w:r>
      <w:proofErr w:type="spellEnd"/>
      <w:r w:rsidRPr="00E4778B">
        <w:rPr>
          <w:rFonts w:cs="Times New Roman"/>
          <w:b/>
          <w:szCs w:val="28"/>
        </w:rPr>
        <w:t xml:space="preserve"> </w:t>
      </w:r>
      <w:proofErr w:type="spellStart"/>
      <w:r w:rsidRPr="00E4778B">
        <w:rPr>
          <w:rFonts w:cs="Times New Roman"/>
          <w:b/>
          <w:szCs w:val="28"/>
        </w:rPr>
        <w:t>Манджиева</w:t>
      </w:r>
      <w:proofErr w:type="spellEnd"/>
      <w:r>
        <w:rPr>
          <w:rFonts w:cs="Times New Roman"/>
          <w:szCs w:val="28"/>
        </w:rPr>
        <w:t>: Добрый день! Н</w:t>
      </w:r>
      <w:r w:rsidRPr="00E4778B">
        <w:rPr>
          <w:rFonts w:cs="Times New Roman"/>
          <w:szCs w:val="28"/>
        </w:rPr>
        <w:t xml:space="preserve">а первый вопрос ответа нет, так как у меня нет экспертизы по другим отраслям, чтобы сравнить качественно. </w:t>
      </w:r>
    </w:p>
    <w:p w14:paraId="2BD17938" w14:textId="56790166" w:rsidR="00C95039" w:rsidRDefault="00E4778B" w:rsidP="00E4778B">
      <w:pPr>
        <w:ind w:firstLine="567"/>
        <w:rPr>
          <w:rFonts w:cs="Times New Roman"/>
          <w:szCs w:val="28"/>
        </w:rPr>
      </w:pPr>
      <w:r w:rsidRPr="00E4778B">
        <w:rPr>
          <w:rFonts w:cs="Times New Roman"/>
          <w:b/>
          <w:szCs w:val="28"/>
        </w:rPr>
        <w:t>Е.К.</w:t>
      </w:r>
      <w:r>
        <w:rPr>
          <w:rFonts w:cs="Times New Roman"/>
          <w:szCs w:val="28"/>
        </w:rPr>
        <w:t xml:space="preserve">: </w:t>
      </w:r>
      <w:r w:rsidR="00C95039" w:rsidRPr="00C95039">
        <w:rPr>
          <w:rFonts w:cs="Times New Roman"/>
          <w:szCs w:val="28"/>
        </w:rPr>
        <w:t xml:space="preserve">Имеются ли </w:t>
      </w:r>
      <w:r>
        <w:rPr>
          <w:rFonts w:cs="Times New Roman"/>
          <w:szCs w:val="28"/>
          <w:lang w:val="en-US"/>
        </w:rPr>
        <w:t>PR</w:t>
      </w:r>
      <w:r w:rsidR="00C95039" w:rsidRPr="00C95039">
        <w:rPr>
          <w:rFonts w:cs="Times New Roman"/>
          <w:szCs w:val="28"/>
        </w:rPr>
        <w:t>-тренды свойственные рынку С</w:t>
      </w:r>
      <w:r>
        <w:rPr>
          <w:rFonts w:cs="Times New Roman"/>
          <w:szCs w:val="28"/>
        </w:rPr>
        <w:t>анкт-</w:t>
      </w:r>
      <w:r w:rsidR="00C95039" w:rsidRPr="00C95039">
        <w:rPr>
          <w:rFonts w:cs="Times New Roman"/>
          <w:szCs w:val="28"/>
        </w:rPr>
        <w:t>П</w:t>
      </w:r>
      <w:r>
        <w:rPr>
          <w:rFonts w:cs="Times New Roman"/>
          <w:szCs w:val="28"/>
        </w:rPr>
        <w:t>етер</w:t>
      </w:r>
      <w:r w:rsidR="00C95039" w:rsidRPr="00C95039">
        <w:rPr>
          <w:rFonts w:cs="Times New Roman"/>
          <w:szCs w:val="28"/>
        </w:rPr>
        <w:t>б</w:t>
      </w:r>
      <w:r>
        <w:rPr>
          <w:rFonts w:cs="Times New Roman"/>
          <w:szCs w:val="28"/>
        </w:rPr>
        <w:t>урга</w:t>
      </w:r>
      <w:r w:rsidR="00C95039" w:rsidRPr="00C95039">
        <w:rPr>
          <w:rFonts w:cs="Times New Roman"/>
          <w:szCs w:val="28"/>
        </w:rPr>
        <w:t xml:space="preserve">? </w:t>
      </w:r>
    </w:p>
    <w:p w14:paraId="7B377CBE" w14:textId="31E0E7D4" w:rsidR="00E4778B" w:rsidRDefault="00E4778B" w:rsidP="00E4778B">
      <w:pPr>
        <w:ind w:firstLine="567"/>
        <w:rPr>
          <w:rFonts w:cs="Times New Roman"/>
          <w:szCs w:val="28"/>
        </w:rPr>
      </w:pPr>
      <w:r w:rsidRPr="00E4778B">
        <w:rPr>
          <w:rFonts w:cs="Times New Roman"/>
          <w:b/>
          <w:szCs w:val="28"/>
        </w:rPr>
        <w:t>К.М.</w:t>
      </w:r>
      <w:r w:rsidRPr="00E4778B">
        <w:rPr>
          <w:rFonts w:cs="Times New Roman"/>
          <w:szCs w:val="28"/>
        </w:rPr>
        <w:t>:</w:t>
      </w:r>
      <w:r>
        <w:rPr>
          <w:rFonts w:cs="Times New Roman"/>
          <w:szCs w:val="28"/>
        </w:rPr>
        <w:t xml:space="preserve"> Трендов</w:t>
      </w:r>
      <w:r w:rsidRPr="00E4778B">
        <w:rPr>
          <w:rFonts w:cs="Times New Roman"/>
          <w:szCs w:val="28"/>
        </w:rPr>
        <w:t xml:space="preserve"> по С</w:t>
      </w:r>
      <w:r>
        <w:rPr>
          <w:rFonts w:cs="Times New Roman"/>
          <w:szCs w:val="28"/>
        </w:rPr>
        <w:t>анкт-Петербургу</w:t>
      </w:r>
      <w:r w:rsidRPr="00E4778B">
        <w:rPr>
          <w:rFonts w:cs="Times New Roman"/>
          <w:szCs w:val="28"/>
        </w:rPr>
        <w:t xml:space="preserve"> нет, они такие же, как и в стране. Разве что денег меньше, чем в Москве</w:t>
      </w:r>
      <w:r>
        <w:rPr>
          <w:rFonts w:cs="Times New Roman"/>
          <w:szCs w:val="28"/>
        </w:rPr>
        <w:t>.</w:t>
      </w:r>
      <w:r w:rsidRPr="00E4778B">
        <w:rPr>
          <w:rFonts w:cs="Times New Roman"/>
          <w:szCs w:val="28"/>
        </w:rPr>
        <w:t xml:space="preserve"> Но это тренд всей России.</w:t>
      </w:r>
    </w:p>
    <w:p w14:paraId="26482C8A" w14:textId="5D87DDDA" w:rsidR="00E4778B" w:rsidRPr="00C95039" w:rsidRDefault="00E4778B" w:rsidP="00E4778B">
      <w:pPr>
        <w:ind w:firstLine="567"/>
        <w:rPr>
          <w:rFonts w:cs="Times New Roman"/>
          <w:szCs w:val="28"/>
        </w:rPr>
      </w:pPr>
      <w:r w:rsidRPr="00E4778B">
        <w:rPr>
          <w:rFonts w:cs="Times New Roman"/>
          <w:b/>
          <w:szCs w:val="28"/>
        </w:rPr>
        <w:t>Е.К.</w:t>
      </w:r>
      <w:r>
        <w:rPr>
          <w:rFonts w:cs="Times New Roman"/>
          <w:szCs w:val="28"/>
        </w:rPr>
        <w:t>: Хорошо, а какие методы внедрения</w:t>
      </w:r>
      <w:r w:rsidRPr="00E4778B">
        <w:rPr>
          <w:rFonts w:cs="Times New Roman"/>
          <w:szCs w:val="28"/>
        </w:rPr>
        <w:t xml:space="preserve"> </w:t>
      </w:r>
      <w:r>
        <w:rPr>
          <w:rFonts w:cs="Times New Roman"/>
          <w:szCs w:val="28"/>
          <w:lang w:val="en-US"/>
        </w:rPr>
        <w:t>PR</w:t>
      </w:r>
      <w:r>
        <w:rPr>
          <w:rFonts w:cs="Times New Roman"/>
          <w:szCs w:val="28"/>
        </w:rPr>
        <w:t xml:space="preserve">-трендов </w:t>
      </w:r>
      <w:r w:rsidRPr="00C95039">
        <w:rPr>
          <w:rFonts w:cs="Times New Roman"/>
          <w:szCs w:val="28"/>
        </w:rPr>
        <w:t>в коммуникативную политику</w:t>
      </w:r>
      <w:r>
        <w:rPr>
          <w:rFonts w:cs="Times New Roman"/>
          <w:szCs w:val="28"/>
        </w:rPr>
        <w:t xml:space="preserve"> используются в СЗФ ПАО «МегаФон»? И с</w:t>
      </w:r>
      <w:r w:rsidRPr="00C95039">
        <w:rPr>
          <w:rFonts w:cs="Times New Roman"/>
          <w:szCs w:val="28"/>
        </w:rPr>
        <w:t xml:space="preserve">пособы отслеживания </w:t>
      </w:r>
      <w:r>
        <w:rPr>
          <w:rFonts w:cs="Times New Roman"/>
          <w:szCs w:val="28"/>
          <w:lang w:val="en-US"/>
        </w:rPr>
        <w:t>PR</w:t>
      </w:r>
      <w:r>
        <w:rPr>
          <w:rFonts w:cs="Times New Roman"/>
          <w:szCs w:val="28"/>
        </w:rPr>
        <w:t>-трендов в телекоммуникациях</w:t>
      </w:r>
      <w:r w:rsidRPr="00C95039">
        <w:rPr>
          <w:rFonts w:cs="Times New Roman"/>
          <w:szCs w:val="28"/>
        </w:rPr>
        <w:t>?</w:t>
      </w:r>
    </w:p>
    <w:p w14:paraId="1E2424B9" w14:textId="1B553E51" w:rsidR="00C95039" w:rsidRDefault="00C95039" w:rsidP="00E4778B">
      <w:pPr>
        <w:ind w:firstLine="567"/>
        <w:rPr>
          <w:rFonts w:cs="Times New Roman"/>
          <w:szCs w:val="28"/>
        </w:rPr>
      </w:pPr>
    </w:p>
    <w:p w14:paraId="30447421" w14:textId="09BD1536" w:rsidR="00E4778B" w:rsidRDefault="00E4778B" w:rsidP="00E4778B">
      <w:pPr>
        <w:ind w:firstLine="567"/>
        <w:rPr>
          <w:rFonts w:cs="Times New Roman"/>
          <w:szCs w:val="28"/>
        </w:rPr>
      </w:pPr>
      <w:r w:rsidRPr="00E4778B">
        <w:rPr>
          <w:rFonts w:cs="Times New Roman"/>
          <w:b/>
          <w:szCs w:val="28"/>
        </w:rPr>
        <w:lastRenderedPageBreak/>
        <w:t>К.М.</w:t>
      </w:r>
      <w:r>
        <w:rPr>
          <w:rFonts w:cs="Times New Roman"/>
          <w:szCs w:val="28"/>
        </w:rPr>
        <w:t xml:space="preserve">: </w:t>
      </w:r>
      <w:r w:rsidRPr="00E4778B">
        <w:rPr>
          <w:rFonts w:cs="Times New Roman"/>
          <w:szCs w:val="28"/>
        </w:rPr>
        <w:t>Методы внедрения на</w:t>
      </w:r>
      <w:r>
        <w:rPr>
          <w:rFonts w:cs="Times New Roman"/>
          <w:szCs w:val="28"/>
        </w:rPr>
        <w:t xml:space="preserve"> основе PR-</w:t>
      </w:r>
      <w:r w:rsidRPr="00E4778B">
        <w:rPr>
          <w:rFonts w:cs="Times New Roman"/>
          <w:szCs w:val="28"/>
        </w:rPr>
        <w:t>аудита. Способы отслеживания трендов - исследования, фокус-группы, изучение поведенческого портрета потребителя</w:t>
      </w:r>
      <w:r>
        <w:rPr>
          <w:rFonts w:cs="Times New Roman"/>
          <w:szCs w:val="28"/>
        </w:rPr>
        <w:t xml:space="preserve">. </w:t>
      </w:r>
    </w:p>
    <w:p w14:paraId="35E362E1" w14:textId="4AA41AFA" w:rsidR="00E4778B" w:rsidRDefault="00E4778B" w:rsidP="00E4778B">
      <w:pPr>
        <w:ind w:firstLine="567"/>
        <w:rPr>
          <w:rFonts w:cs="Times New Roman"/>
          <w:szCs w:val="28"/>
        </w:rPr>
      </w:pPr>
      <w:r w:rsidRPr="00E4778B">
        <w:rPr>
          <w:rFonts w:cs="Times New Roman"/>
          <w:b/>
          <w:szCs w:val="28"/>
        </w:rPr>
        <w:t>Е.К.</w:t>
      </w:r>
      <w:r w:rsidRPr="00E4778B">
        <w:rPr>
          <w:rFonts w:cs="Times New Roman"/>
          <w:szCs w:val="28"/>
        </w:rPr>
        <w:t>:</w:t>
      </w:r>
      <w:r>
        <w:rPr>
          <w:rFonts w:cs="Times New Roman"/>
          <w:szCs w:val="28"/>
        </w:rPr>
        <w:t xml:space="preserve"> </w:t>
      </w:r>
      <w:proofErr w:type="spellStart"/>
      <w:r w:rsidRPr="00E4778B">
        <w:rPr>
          <w:rFonts w:cs="Times New Roman"/>
          <w:szCs w:val="28"/>
        </w:rPr>
        <w:t>Кермен</w:t>
      </w:r>
      <w:proofErr w:type="spellEnd"/>
      <w:r w:rsidRPr="00E4778B">
        <w:rPr>
          <w:rFonts w:cs="Times New Roman"/>
          <w:szCs w:val="28"/>
        </w:rPr>
        <w:t xml:space="preserve"> Викторовна скажите, пожалуйста, что произошло с группой</w:t>
      </w:r>
      <w:r>
        <w:rPr>
          <w:rFonts w:cs="Times New Roman"/>
          <w:szCs w:val="28"/>
        </w:rPr>
        <w:t xml:space="preserve"> СЗФ ПАО «МегаФон»</w:t>
      </w:r>
      <w:r w:rsidRPr="00E4778B">
        <w:rPr>
          <w:rFonts w:cs="Times New Roman"/>
          <w:szCs w:val="28"/>
        </w:rPr>
        <w:t xml:space="preserve"> </w:t>
      </w:r>
      <w:proofErr w:type="spellStart"/>
      <w:r>
        <w:rPr>
          <w:rFonts w:cs="Times New Roman"/>
          <w:szCs w:val="28"/>
        </w:rPr>
        <w:t>В</w:t>
      </w:r>
      <w:r w:rsidRPr="00E4778B">
        <w:rPr>
          <w:rFonts w:cs="Times New Roman"/>
          <w:szCs w:val="28"/>
        </w:rPr>
        <w:t>контакте</w:t>
      </w:r>
      <w:proofErr w:type="spellEnd"/>
      <w:r w:rsidRPr="00E4778B">
        <w:rPr>
          <w:rFonts w:cs="Times New Roman"/>
          <w:szCs w:val="28"/>
        </w:rPr>
        <w:t>?</w:t>
      </w:r>
    </w:p>
    <w:p w14:paraId="14ABBCAB" w14:textId="072F30CB" w:rsidR="00E4778B" w:rsidRDefault="00E4778B" w:rsidP="00E4778B">
      <w:pPr>
        <w:ind w:firstLine="567"/>
        <w:rPr>
          <w:rFonts w:cs="Times New Roman"/>
          <w:szCs w:val="28"/>
        </w:rPr>
      </w:pPr>
      <w:r w:rsidRPr="00E4778B">
        <w:rPr>
          <w:rFonts w:cs="Times New Roman"/>
          <w:b/>
          <w:szCs w:val="28"/>
        </w:rPr>
        <w:t>К.М.</w:t>
      </w:r>
      <w:r>
        <w:rPr>
          <w:rFonts w:cs="Times New Roman"/>
          <w:szCs w:val="28"/>
        </w:rPr>
        <w:t>:</w:t>
      </w:r>
      <w:r w:rsidRPr="00E4778B">
        <w:t xml:space="preserve"> </w:t>
      </w:r>
      <w:r w:rsidRPr="00E4778B">
        <w:rPr>
          <w:rFonts w:cs="Times New Roman"/>
          <w:szCs w:val="28"/>
        </w:rPr>
        <w:t>Группу слили в общую</w:t>
      </w:r>
      <w:r>
        <w:rPr>
          <w:rFonts w:cs="Times New Roman"/>
          <w:szCs w:val="28"/>
        </w:rPr>
        <w:t xml:space="preserve"> ПАО</w:t>
      </w:r>
      <w:r w:rsidRPr="00E4778B">
        <w:rPr>
          <w:rFonts w:cs="Times New Roman"/>
          <w:szCs w:val="28"/>
        </w:rPr>
        <w:t xml:space="preserve"> </w:t>
      </w:r>
      <w:r>
        <w:rPr>
          <w:rFonts w:cs="Times New Roman"/>
          <w:szCs w:val="28"/>
        </w:rPr>
        <w:t>«</w:t>
      </w:r>
      <w:r w:rsidRPr="00E4778B">
        <w:rPr>
          <w:rFonts w:cs="Times New Roman"/>
          <w:szCs w:val="28"/>
        </w:rPr>
        <w:t>МегаФон</w:t>
      </w:r>
      <w:r>
        <w:rPr>
          <w:rFonts w:cs="Times New Roman"/>
          <w:szCs w:val="28"/>
        </w:rPr>
        <w:t>»</w:t>
      </w:r>
      <w:r w:rsidRPr="00E4778B">
        <w:rPr>
          <w:rFonts w:cs="Times New Roman"/>
          <w:szCs w:val="28"/>
        </w:rPr>
        <w:t>. У нас теперь нет по СЗФ своей.</w:t>
      </w:r>
    </w:p>
    <w:p w14:paraId="62ED827B" w14:textId="6851E0FE" w:rsidR="003E1F9C" w:rsidRDefault="003E1F9C" w:rsidP="00E4778B">
      <w:pPr>
        <w:ind w:firstLine="567"/>
        <w:rPr>
          <w:rFonts w:cs="Times New Roman"/>
          <w:szCs w:val="28"/>
        </w:rPr>
      </w:pPr>
      <w:r w:rsidRPr="003E1F9C">
        <w:rPr>
          <w:rFonts w:cs="Times New Roman"/>
          <w:b/>
          <w:szCs w:val="28"/>
        </w:rPr>
        <w:t>Е.К.</w:t>
      </w:r>
      <w:r>
        <w:rPr>
          <w:rFonts w:cs="Times New Roman"/>
          <w:szCs w:val="28"/>
        </w:rPr>
        <w:t xml:space="preserve">: Расскажите о </w:t>
      </w:r>
      <w:r>
        <w:rPr>
          <w:rFonts w:cs="Times New Roman"/>
          <w:szCs w:val="28"/>
          <w:lang w:val="en-US"/>
        </w:rPr>
        <w:t>KPI</w:t>
      </w:r>
      <w:r>
        <w:rPr>
          <w:rFonts w:cs="Times New Roman"/>
          <w:szCs w:val="28"/>
        </w:rPr>
        <w:t>, который вы закладываете на мероприятия, которые ориентированы на р2р</w:t>
      </w:r>
      <w:r w:rsidRPr="003E1F9C">
        <w:rPr>
          <w:rFonts w:cs="Times New Roman"/>
          <w:szCs w:val="28"/>
        </w:rPr>
        <w:t>-</w:t>
      </w:r>
      <w:r>
        <w:rPr>
          <w:rFonts w:cs="Times New Roman"/>
          <w:szCs w:val="28"/>
        </w:rPr>
        <w:t>коммуникацию?</w:t>
      </w:r>
    </w:p>
    <w:p w14:paraId="2831653D" w14:textId="79CE23FC" w:rsidR="003E1F9C" w:rsidRPr="003E1F9C" w:rsidRDefault="003E1F9C" w:rsidP="00AC1164">
      <w:pPr>
        <w:ind w:firstLine="567"/>
        <w:rPr>
          <w:rFonts w:cs="Times New Roman"/>
          <w:szCs w:val="28"/>
        </w:rPr>
      </w:pPr>
      <w:r w:rsidRPr="00E4778B">
        <w:rPr>
          <w:rFonts w:cs="Times New Roman"/>
          <w:b/>
          <w:szCs w:val="28"/>
        </w:rPr>
        <w:t>К.М.</w:t>
      </w:r>
      <w:r>
        <w:rPr>
          <w:rFonts w:cs="Times New Roman"/>
          <w:szCs w:val="28"/>
        </w:rPr>
        <w:t xml:space="preserve">: </w:t>
      </w:r>
      <w:r w:rsidR="003F0B6B">
        <w:rPr>
          <w:rFonts w:cs="Times New Roman"/>
          <w:szCs w:val="28"/>
        </w:rPr>
        <w:t>Тут как раз можно</w:t>
      </w:r>
      <w:r w:rsidR="00AC1164" w:rsidRPr="00AC1164">
        <w:rPr>
          <w:rFonts w:cs="Times New Roman"/>
          <w:szCs w:val="28"/>
        </w:rPr>
        <w:t xml:space="preserve"> сказать, что не все технологии нужно освещать в СМИ. И</w:t>
      </w:r>
      <w:r w:rsidR="003F0B6B">
        <w:rPr>
          <w:rFonts w:cs="Times New Roman"/>
          <w:szCs w:val="28"/>
        </w:rPr>
        <w:t xml:space="preserve">ногда KPI - это не публикации, а </w:t>
      </w:r>
      <w:r w:rsidR="00AC1164" w:rsidRPr="00AC1164">
        <w:rPr>
          <w:rFonts w:cs="Times New Roman"/>
          <w:szCs w:val="28"/>
        </w:rPr>
        <w:t>мнени</w:t>
      </w:r>
      <w:r w:rsidR="003F0B6B">
        <w:rPr>
          <w:rFonts w:cs="Times New Roman"/>
          <w:szCs w:val="28"/>
        </w:rPr>
        <w:t>е</w:t>
      </w:r>
      <w:r w:rsidR="00AC1164" w:rsidRPr="00AC1164">
        <w:rPr>
          <w:rFonts w:cs="Times New Roman"/>
          <w:szCs w:val="28"/>
        </w:rPr>
        <w:t xml:space="preserve"> </w:t>
      </w:r>
      <w:proofErr w:type="spellStart"/>
      <w:r w:rsidR="00AC1164" w:rsidRPr="00AC1164">
        <w:rPr>
          <w:rFonts w:cs="Times New Roman"/>
          <w:szCs w:val="28"/>
        </w:rPr>
        <w:t>стейкхолдеров</w:t>
      </w:r>
      <w:proofErr w:type="spellEnd"/>
      <w:r w:rsidR="00AC1164" w:rsidRPr="00AC1164">
        <w:rPr>
          <w:rFonts w:cs="Times New Roman"/>
          <w:szCs w:val="28"/>
        </w:rPr>
        <w:t xml:space="preserve"> и лояльность пула</w:t>
      </w:r>
      <w:r w:rsidR="00AC1164">
        <w:rPr>
          <w:rFonts w:cs="Times New Roman"/>
          <w:szCs w:val="28"/>
        </w:rPr>
        <w:t xml:space="preserve">. </w:t>
      </w:r>
    </w:p>
    <w:p w14:paraId="7646F959" w14:textId="6989ADCB" w:rsidR="003E1F9C" w:rsidRPr="00CB1DF1" w:rsidRDefault="003E1F9C" w:rsidP="00CB1DF1">
      <w:pPr>
        <w:pStyle w:val="a3"/>
        <w:rPr>
          <w:sz w:val="24"/>
        </w:rPr>
      </w:pPr>
      <w:r w:rsidRPr="00CB1DF1">
        <w:rPr>
          <w:sz w:val="24"/>
        </w:rPr>
        <w:t xml:space="preserve"> </w:t>
      </w:r>
      <w:bookmarkStart w:id="20" w:name="_Toc450678273"/>
      <w:r w:rsidR="00CB1DF1" w:rsidRPr="00CB1DF1">
        <w:t>Приложение 6</w:t>
      </w:r>
      <w:bookmarkEnd w:id="20"/>
    </w:p>
    <w:p w14:paraId="61DD3716" w14:textId="47510713" w:rsidR="00CB1DF1" w:rsidRPr="00E4778B" w:rsidRDefault="00CB1DF1" w:rsidP="00CB1DF1">
      <w:pPr>
        <w:jc w:val="center"/>
      </w:pPr>
      <w:r>
        <w:rPr>
          <w:noProof/>
          <w:lang w:eastAsia="ru-RU"/>
        </w:rPr>
        <w:drawing>
          <wp:inline distT="0" distB="0" distL="0" distR="0" wp14:anchorId="0A893A26" wp14:editId="75CEF36E">
            <wp:extent cx="6153659" cy="3914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319" t="19395" r="22044" b="16522"/>
                    <a:stretch/>
                  </pic:blipFill>
                  <pic:spPr bwMode="auto">
                    <a:xfrm>
                      <a:off x="0" y="0"/>
                      <a:ext cx="6153659" cy="3914775"/>
                    </a:xfrm>
                    <a:prstGeom prst="rect">
                      <a:avLst/>
                    </a:prstGeom>
                    <a:ln>
                      <a:noFill/>
                    </a:ln>
                    <a:extLst>
                      <a:ext uri="{53640926-AAD7-44D8-BBD7-CCE9431645EC}">
                        <a14:shadowObscured xmlns:a14="http://schemas.microsoft.com/office/drawing/2010/main"/>
                      </a:ext>
                    </a:extLst>
                  </pic:spPr>
                </pic:pic>
              </a:graphicData>
            </a:graphic>
          </wp:inline>
        </w:drawing>
      </w:r>
    </w:p>
    <w:p w14:paraId="7770D9D8" w14:textId="77777777" w:rsidR="00E4778B" w:rsidRPr="00C95039" w:rsidRDefault="00E4778B" w:rsidP="00E4778B">
      <w:pPr>
        <w:ind w:firstLine="567"/>
        <w:rPr>
          <w:rFonts w:cs="Times New Roman"/>
          <w:szCs w:val="28"/>
        </w:rPr>
      </w:pPr>
    </w:p>
    <w:p w14:paraId="496B520A" w14:textId="6F07D4F9" w:rsidR="00C95039" w:rsidRDefault="00CB1DF1" w:rsidP="00CB1DF1">
      <w:pPr>
        <w:pStyle w:val="a3"/>
      </w:pPr>
      <w:bookmarkStart w:id="21" w:name="_Toc450678274"/>
      <w:r>
        <w:lastRenderedPageBreak/>
        <w:t>Приложение 7</w:t>
      </w:r>
      <w:bookmarkEnd w:id="21"/>
    </w:p>
    <w:p w14:paraId="1A824381" w14:textId="5FDF63C3" w:rsidR="00CB1DF1" w:rsidRPr="00C95039" w:rsidRDefault="00CB1DF1" w:rsidP="00CB1DF1">
      <w:pPr>
        <w:jc w:val="center"/>
      </w:pPr>
      <w:r>
        <w:rPr>
          <w:noProof/>
          <w:lang w:eastAsia="ru-RU"/>
        </w:rPr>
        <w:drawing>
          <wp:inline distT="0" distB="0" distL="0" distR="0" wp14:anchorId="18030EDA" wp14:editId="6C979946">
            <wp:extent cx="6021704" cy="359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4912" t="9126" r="15179" b="16730"/>
                    <a:stretch/>
                  </pic:blipFill>
                  <pic:spPr bwMode="auto">
                    <a:xfrm>
                      <a:off x="0" y="0"/>
                      <a:ext cx="6051934" cy="3608952"/>
                    </a:xfrm>
                    <a:prstGeom prst="rect">
                      <a:avLst/>
                    </a:prstGeom>
                    <a:ln>
                      <a:noFill/>
                    </a:ln>
                    <a:extLst>
                      <a:ext uri="{53640926-AAD7-44D8-BBD7-CCE9431645EC}">
                        <a14:shadowObscured xmlns:a14="http://schemas.microsoft.com/office/drawing/2010/main"/>
                      </a:ext>
                    </a:extLst>
                  </pic:spPr>
                </pic:pic>
              </a:graphicData>
            </a:graphic>
          </wp:inline>
        </w:drawing>
      </w:r>
    </w:p>
    <w:sectPr w:rsidR="00CB1DF1" w:rsidRPr="00C95039" w:rsidSect="006B22F6">
      <w:footerReference w:type="default" r:id="rId74"/>
      <w:footerReference w:type="first" r:id="rId75"/>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C08D2" w14:textId="77777777" w:rsidR="00AE02C7" w:rsidRDefault="00AE02C7" w:rsidP="00FF3EB5">
      <w:pPr>
        <w:spacing w:after="0" w:line="240" w:lineRule="auto"/>
      </w:pPr>
      <w:r>
        <w:separator/>
      </w:r>
    </w:p>
  </w:endnote>
  <w:endnote w:type="continuationSeparator" w:id="0">
    <w:p w14:paraId="352AD6B2" w14:textId="77777777" w:rsidR="00AE02C7" w:rsidRDefault="00AE02C7" w:rsidP="00FF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43448"/>
      <w:docPartObj>
        <w:docPartGallery w:val="Page Numbers (Bottom of Page)"/>
        <w:docPartUnique/>
      </w:docPartObj>
    </w:sdtPr>
    <w:sdtContent>
      <w:p w14:paraId="61BB7035" w14:textId="67064C94" w:rsidR="00790843" w:rsidRDefault="00790843">
        <w:pPr>
          <w:pStyle w:val="a9"/>
          <w:jc w:val="center"/>
        </w:pPr>
        <w:r>
          <w:fldChar w:fldCharType="begin"/>
        </w:r>
        <w:r>
          <w:instrText>PAGE   \* MERGEFORMAT</w:instrText>
        </w:r>
        <w:r>
          <w:fldChar w:fldCharType="separate"/>
        </w:r>
        <w:r w:rsidR="006524AB">
          <w:rPr>
            <w:noProof/>
          </w:rPr>
          <w:t>2</w:t>
        </w:r>
        <w:r>
          <w:fldChar w:fldCharType="end"/>
        </w:r>
      </w:p>
    </w:sdtContent>
  </w:sdt>
  <w:p w14:paraId="1C0DCDA7" w14:textId="77777777" w:rsidR="00790843" w:rsidRDefault="0079084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84D1" w14:textId="77777777" w:rsidR="00790843" w:rsidRDefault="00790843">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925EA" w14:textId="77777777" w:rsidR="00AE02C7" w:rsidRDefault="00AE02C7" w:rsidP="00FF3EB5">
      <w:pPr>
        <w:spacing w:after="0" w:line="240" w:lineRule="auto"/>
      </w:pPr>
      <w:r>
        <w:separator/>
      </w:r>
    </w:p>
  </w:footnote>
  <w:footnote w:type="continuationSeparator" w:id="0">
    <w:p w14:paraId="4ECAE846" w14:textId="77777777" w:rsidR="00AE02C7" w:rsidRDefault="00AE02C7" w:rsidP="00FF3EB5">
      <w:pPr>
        <w:spacing w:after="0" w:line="240" w:lineRule="auto"/>
      </w:pPr>
      <w:r>
        <w:continuationSeparator/>
      </w:r>
    </w:p>
  </w:footnote>
  <w:footnote w:id="1">
    <w:p w14:paraId="53DECA2B" w14:textId="1FAC9E87" w:rsidR="00790843" w:rsidRPr="00FC350D" w:rsidRDefault="00790843">
      <w:pPr>
        <w:pStyle w:val="af4"/>
      </w:pPr>
      <w:r w:rsidRPr="00FC350D">
        <w:rPr>
          <w:rStyle w:val="af6"/>
          <w:sz w:val="24"/>
        </w:rPr>
        <w:footnoteRef/>
      </w:r>
      <w:r w:rsidRPr="00FC350D">
        <w:rPr>
          <w:sz w:val="24"/>
        </w:rPr>
        <w:t xml:space="preserve"> Розанова Н., </w:t>
      </w:r>
      <w:proofErr w:type="spellStart"/>
      <w:r w:rsidRPr="00FC350D">
        <w:rPr>
          <w:sz w:val="24"/>
        </w:rPr>
        <w:t>Буличенко</w:t>
      </w:r>
      <w:proofErr w:type="spellEnd"/>
      <w:r w:rsidRPr="00FC350D">
        <w:rPr>
          <w:sz w:val="24"/>
        </w:rPr>
        <w:t xml:space="preserve"> Д. Конкуренция в телекоммуникационной отрасли: сетевой рынок в условиях продуктовой дифференциации / </w:t>
      </w:r>
      <w:proofErr w:type="spellStart"/>
      <w:r w:rsidRPr="00FC350D">
        <w:rPr>
          <w:sz w:val="24"/>
        </w:rPr>
        <w:t>Теrrа</w:t>
      </w:r>
      <w:proofErr w:type="spellEnd"/>
      <w:r w:rsidRPr="00FC350D">
        <w:rPr>
          <w:sz w:val="24"/>
        </w:rPr>
        <w:t xml:space="preserve"> </w:t>
      </w:r>
      <w:proofErr w:type="spellStart"/>
      <w:r w:rsidRPr="00FC350D">
        <w:rPr>
          <w:sz w:val="24"/>
        </w:rPr>
        <w:t>Economicus</w:t>
      </w:r>
      <w:proofErr w:type="spellEnd"/>
      <w:r w:rsidRPr="00FC350D">
        <w:rPr>
          <w:sz w:val="24"/>
        </w:rPr>
        <w:t>. – 2011. – №1. // Режим доступа: [http://cyberleninka.ru/article/n/konkurentsiya-v-telekommunikatsionnoy-otrasli-setevoy-rynok-v-usloviyah-produktovoy-differentsiatsii]</w:t>
      </w:r>
    </w:p>
  </w:footnote>
  <w:footnote w:id="2">
    <w:p w14:paraId="6B56000B" w14:textId="77777777" w:rsidR="00790843" w:rsidRPr="00E41D76" w:rsidRDefault="00790843" w:rsidP="004B3F56">
      <w:pPr>
        <w:pStyle w:val="af4"/>
        <w:rPr>
          <w:sz w:val="24"/>
        </w:rPr>
      </w:pPr>
      <w:r w:rsidRPr="00E41D76">
        <w:rPr>
          <w:rStyle w:val="af6"/>
          <w:sz w:val="24"/>
        </w:rPr>
        <w:footnoteRef/>
      </w:r>
      <w:proofErr w:type="spellStart"/>
      <w:r w:rsidRPr="002D39B6">
        <w:rPr>
          <w:sz w:val="24"/>
        </w:rPr>
        <w:t>Самолюбова</w:t>
      </w:r>
      <w:proofErr w:type="spellEnd"/>
      <w:r w:rsidRPr="002D39B6">
        <w:rPr>
          <w:sz w:val="24"/>
        </w:rPr>
        <w:t xml:space="preserve"> А.</w:t>
      </w:r>
      <w:r w:rsidRPr="00E41D76">
        <w:rPr>
          <w:sz w:val="24"/>
        </w:rPr>
        <w:t xml:space="preserve"> </w:t>
      </w:r>
      <w:r w:rsidRPr="00E41D76">
        <w:rPr>
          <w:sz w:val="24"/>
          <w:lang w:val="en-US"/>
        </w:rPr>
        <w:t>Call</w:t>
      </w:r>
      <w:r w:rsidRPr="00E41D76">
        <w:rPr>
          <w:sz w:val="24"/>
        </w:rPr>
        <w:t xml:space="preserve"> </w:t>
      </w:r>
      <w:r w:rsidRPr="00E41D76">
        <w:rPr>
          <w:sz w:val="24"/>
          <w:lang w:val="en-US"/>
        </w:rPr>
        <w:t>Center</w:t>
      </w:r>
      <w:r w:rsidRPr="00E41D76">
        <w:rPr>
          <w:sz w:val="24"/>
        </w:rPr>
        <w:t xml:space="preserve">на 100%. Практическое руководство по организации Центра обслуживания вызовов. – М.: Альпина </w:t>
      </w:r>
      <w:proofErr w:type="spellStart"/>
      <w:r w:rsidRPr="00E41D76">
        <w:rPr>
          <w:sz w:val="24"/>
        </w:rPr>
        <w:t>Паблишерз</w:t>
      </w:r>
      <w:proofErr w:type="spellEnd"/>
      <w:r w:rsidRPr="00E41D76">
        <w:rPr>
          <w:sz w:val="24"/>
        </w:rPr>
        <w:t>, 2010 г. – 352с.</w:t>
      </w:r>
    </w:p>
  </w:footnote>
  <w:footnote w:id="3">
    <w:p w14:paraId="37A38725" w14:textId="57693056" w:rsidR="00790843" w:rsidRPr="00E41D76" w:rsidRDefault="00790843">
      <w:pPr>
        <w:pStyle w:val="af4"/>
        <w:rPr>
          <w:sz w:val="24"/>
        </w:rPr>
      </w:pPr>
      <w:r w:rsidRPr="00E41D76">
        <w:rPr>
          <w:rStyle w:val="af6"/>
          <w:sz w:val="24"/>
        </w:rPr>
        <w:footnoteRef/>
      </w:r>
      <w:proofErr w:type="spellStart"/>
      <w:r w:rsidRPr="00E41D76">
        <w:rPr>
          <w:sz w:val="24"/>
        </w:rPr>
        <w:t>Самуйлов</w:t>
      </w:r>
      <w:proofErr w:type="spellEnd"/>
      <w:r w:rsidRPr="00E41D76">
        <w:rPr>
          <w:sz w:val="24"/>
        </w:rPr>
        <w:t xml:space="preserve"> К. Е., </w:t>
      </w:r>
      <w:proofErr w:type="spellStart"/>
      <w:r w:rsidRPr="00E41D76">
        <w:rPr>
          <w:sz w:val="24"/>
        </w:rPr>
        <w:t>Чукарин</w:t>
      </w:r>
      <w:proofErr w:type="spellEnd"/>
      <w:r w:rsidRPr="00E41D76">
        <w:rPr>
          <w:sz w:val="24"/>
        </w:rPr>
        <w:t xml:space="preserve"> А. В., </w:t>
      </w:r>
      <w:proofErr w:type="spellStart"/>
      <w:r w:rsidRPr="00E41D76">
        <w:rPr>
          <w:sz w:val="24"/>
        </w:rPr>
        <w:t>Яркина</w:t>
      </w:r>
      <w:proofErr w:type="spellEnd"/>
      <w:r w:rsidRPr="00E41D76">
        <w:rPr>
          <w:sz w:val="24"/>
        </w:rPr>
        <w:t xml:space="preserve"> Н. В. Бизнес-процессы и информационные технологии в управлении телекоммуникационными компаниями. – М.: Альпина </w:t>
      </w:r>
      <w:proofErr w:type="spellStart"/>
      <w:r w:rsidRPr="00E41D76">
        <w:rPr>
          <w:sz w:val="24"/>
        </w:rPr>
        <w:t>Паблишерз</w:t>
      </w:r>
      <w:proofErr w:type="spellEnd"/>
      <w:r w:rsidRPr="00E41D76">
        <w:rPr>
          <w:sz w:val="24"/>
        </w:rPr>
        <w:t>, 2009 г. – 446с</w:t>
      </w:r>
    </w:p>
  </w:footnote>
  <w:footnote w:id="4">
    <w:p w14:paraId="037BBA33" w14:textId="77777777" w:rsidR="00790843" w:rsidRPr="00E41D76" w:rsidRDefault="00790843" w:rsidP="004B3F56">
      <w:pPr>
        <w:pStyle w:val="af4"/>
        <w:rPr>
          <w:sz w:val="24"/>
        </w:rPr>
      </w:pPr>
      <w:r w:rsidRPr="00E41D76">
        <w:rPr>
          <w:rStyle w:val="af6"/>
          <w:sz w:val="24"/>
        </w:rPr>
        <w:footnoteRef/>
      </w:r>
      <w:r w:rsidRPr="00E41D76">
        <w:rPr>
          <w:sz w:val="24"/>
        </w:rPr>
        <w:t>Чаадаев В. К. Бизнес-процессы в компаниях связи. – М.: Эко-</w:t>
      </w:r>
      <w:proofErr w:type="spellStart"/>
      <w:r w:rsidRPr="00E41D76">
        <w:rPr>
          <w:sz w:val="24"/>
        </w:rPr>
        <w:t>Трендз</w:t>
      </w:r>
      <w:proofErr w:type="spellEnd"/>
      <w:r w:rsidRPr="00E41D76">
        <w:rPr>
          <w:sz w:val="24"/>
        </w:rPr>
        <w:t>, 2004 г. – 176с.</w:t>
      </w:r>
    </w:p>
  </w:footnote>
  <w:footnote w:id="5">
    <w:p w14:paraId="346AD603" w14:textId="4620811B" w:rsidR="00790843" w:rsidRPr="00A74326" w:rsidRDefault="00790843">
      <w:pPr>
        <w:pStyle w:val="af4"/>
      </w:pPr>
      <w:r w:rsidRPr="00E41D76">
        <w:rPr>
          <w:rStyle w:val="af6"/>
          <w:sz w:val="24"/>
        </w:rPr>
        <w:footnoteRef/>
      </w:r>
      <w:r w:rsidRPr="00E41D76">
        <w:rPr>
          <w:sz w:val="24"/>
        </w:rPr>
        <w:t xml:space="preserve"> История связи и перспективы развития телекоммуникаций: Учебное пособие / Ю. Д. Украинцев, М.А. Цветов – </w:t>
      </w:r>
      <w:proofErr w:type="gramStart"/>
      <w:r w:rsidRPr="00E41D76">
        <w:rPr>
          <w:sz w:val="24"/>
        </w:rPr>
        <w:t>Ульяновск  :</w:t>
      </w:r>
      <w:proofErr w:type="gramEnd"/>
      <w:r w:rsidRPr="00E41D76">
        <w:rPr>
          <w:sz w:val="24"/>
        </w:rPr>
        <w:t xml:space="preserve"> </w:t>
      </w:r>
      <w:proofErr w:type="spellStart"/>
      <w:r w:rsidRPr="00E41D76">
        <w:rPr>
          <w:sz w:val="24"/>
        </w:rPr>
        <w:t>УлГТУ</w:t>
      </w:r>
      <w:proofErr w:type="spellEnd"/>
      <w:r w:rsidRPr="00E41D76">
        <w:rPr>
          <w:sz w:val="24"/>
        </w:rPr>
        <w:t>, 2009. С</w:t>
      </w:r>
      <w:r w:rsidRPr="00A74326">
        <w:rPr>
          <w:sz w:val="24"/>
        </w:rPr>
        <w:t>. 6-8</w:t>
      </w:r>
    </w:p>
  </w:footnote>
  <w:footnote w:id="6">
    <w:p w14:paraId="141BB2A9" w14:textId="77777777" w:rsidR="00790843" w:rsidRPr="00E41D76" w:rsidRDefault="00790843" w:rsidP="004B3F56">
      <w:pPr>
        <w:pStyle w:val="af4"/>
        <w:rPr>
          <w:sz w:val="24"/>
        </w:rPr>
      </w:pPr>
      <w:r w:rsidRPr="00E41D76">
        <w:rPr>
          <w:rStyle w:val="af6"/>
          <w:sz w:val="24"/>
        </w:rPr>
        <w:footnoteRef/>
      </w:r>
      <w:r w:rsidRPr="00E41D76">
        <w:rPr>
          <w:sz w:val="24"/>
        </w:rPr>
        <w:t xml:space="preserve">Голубицкая Е. А., Кухаренко Е. Г. Основы маркетинга в телекоммуникациях. Учебное пособие для вузов. – М.: Радио и связь, 2005 г. – 320с.  </w:t>
      </w:r>
    </w:p>
  </w:footnote>
  <w:footnote w:id="7">
    <w:p w14:paraId="689F2B58" w14:textId="424653BF" w:rsidR="00790843" w:rsidRPr="006A77D6" w:rsidRDefault="00790843">
      <w:pPr>
        <w:pStyle w:val="af4"/>
        <w:rPr>
          <w:sz w:val="24"/>
        </w:rPr>
      </w:pPr>
      <w:r w:rsidRPr="006A77D6">
        <w:rPr>
          <w:rStyle w:val="af6"/>
          <w:sz w:val="24"/>
        </w:rPr>
        <w:footnoteRef/>
      </w:r>
      <w:r w:rsidRPr="006A77D6">
        <w:rPr>
          <w:sz w:val="24"/>
        </w:rPr>
        <w:t xml:space="preserve"> Гуров Ф. </w:t>
      </w:r>
      <w:r w:rsidRPr="006A77D6">
        <w:rPr>
          <w:sz w:val="24"/>
          <w:lang w:val="en-US"/>
        </w:rPr>
        <w:t>PR</w:t>
      </w:r>
      <w:r w:rsidRPr="006A77D6">
        <w:rPr>
          <w:sz w:val="24"/>
        </w:rPr>
        <w:t xml:space="preserve"> </w:t>
      </w:r>
      <w:r w:rsidRPr="006A77D6">
        <w:rPr>
          <w:sz w:val="24"/>
          <w:lang w:val="en-US"/>
        </w:rPr>
        <w:t>IT</w:t>
      </w:r>
      <w:r w:rsidRPr="006A77D6">
        <w:rPr>
          <w:sz w:val="24"/>
        </w:rPr>
        <w:t xml:space="preserve">-компаний: Российская практика. – М.: Альпина </w:t>
      </w:r>
      <w:proofErr w:type="spellStart"/>
      <w:r w:rsidRPr="006A77D6">
        <w:rPr>
          <w:sz w:val="24"/>
        </w:rPr>
        <w:t>Паблишер</w:t>
      </w:r>
      <w:proofErr w:type="spellEnd"/>
      <w:r w:rsidRPr="006A77D6">
        <w:rPr>
          <w:sz w:val="24"/>
        </w:rPr>
        <w:t>, 2016. – 160С.</w:t>
      </w:r>
    </w:p>
  </w:footnote>
  <w:footnote w:id="8">
    <w:p w14:paraId="6E00CF65" w14:textId="7D449FAE" w:rsidR="00790843" w:rsidRPr="006A77D6" w:rsidRDefault="00790843">
      <w:pPr>
        <w:pStyle w:val="af4"/>
        <w:rPr>
          <w:sz w:val="24"/>
          <w:szCs w:val="24"/>
        </w:rPr>
      </w:pPr>
      <w:r w:rsidRPr="006A77D6">
        <w:rPr>
          <w:rStyle w:val="af6"/>
          <w:sz w:val="24"/>
          <w:szCs w:val="24"/>
        </w:rPr>
        <w:footnoteRef/>
      </w:r>
      <w:r w:rsidRPr="006A77D6">
        <w:rPr>
          <w:sz w:val="24"/>
          <w:szCs w:val="24"/>
        </w:rPr>
        <w:t xml:space="preserve"> Прудникова К. Курс на сближение / Стандарт | Деловой журнал о связи и вещании в России и мире. – 2014. – №8. // Режим доступа: [http://www.comnews-conferences.ru/images/stories/rus/prezentation/st139_p36-43.pdf]</w:t>
      </w:r>
    </w:p>
  </w:footnote>
  <w:footnote w:id="9">
    <w:p w14:paraId="05A1BC05" w14:textId="77777777" w:rsidR="00790843" w:rsidRPr="00E41D76" w:rsidRDefault="00790843" w:rsidP="004B3F56">
      <w:pPr>
        <w:pStyle w:val="af4"/>
        <w:rPr>
          <w:sz w:val="24"/>
        </w:rPr>
      </w:pPr>
      <w:r w:rsidRPr="00E41D76">
        <w:rPr>
          <w:rStyle w:val="af6"/>
          <w:sz w:val="24"/>
        </w:rPr>
        <w:footnoteRef/>
      </w:r>
      <w:proofErr w:type="spellStart"/>
      <w:r w:rsidRPr="00E41D76">
        <w:rPr>
          <w:sz w:val="24"/>
        </w:rPr>
        <w:t>Резникова</w:t>
      </w:r>
      <w:proofErr w:type="spellEnd"/>
      <w:r w:rsidRPr="00E41D76">
        <w:rPr>
          <w:sz w:val="24"/>
        </w:rPr>
        <w:t xml:space="preserve"> Н. П. Маркетинг в телекоммуникациях. – М.: Эко-</w:t>
      </w:r>
      <w:proofErr w:type="spellStart"/>
      <w:r w:rsidRPr="00E41D76">
        <w:rPr>
          <w:sz w:val="24"/>
        </w:rPr>
        <w:t>Трендз</w:t>
      </w:r>
      <w:proofErr w:type="spellEnd"/>
      <w:r w:rsidRPr="00E41D76">
        <w:rPr>
          <w:sz w:val="24"/>
        </w:rPr>
        <w:t>, 2002 г. – 336с.</w:t>
      </w:r>
    </w:p>
  </w:footnote>
  <w:footnote w:id="10">
    <w:p w14:paraId="03B6B99F" w14:textId="77777777" w:rsidR="00790843" w:rsidRPr="00E94701" w:rsidRDefault="00790843" w:rsidP="00E83C3A">
      <w:pPr>
        <w:pStyle w:val="af4"/>
        <w:rPr>
          <w:rFonts w:cs="Times New Roman"/>
          <w:sz w:val="24"/>
          <w:lang w:val="en-US"/>
        </w:rPr>
      </w:pPr>
      <w:r w:rsidRPr="00E94701">
        <w:rPr>
          <w:rStyle w:val="af6"/>
          <w:rFonts w:cs="Times New Roman"/>
          <w:sz w:val="24"/>
        </w:rPr>
        <w:footnoteRef/>
      </w:r>
      <w:r w:rsidRPr="00E94701">
        <w:rPr>
          <w:rFonts w:cs="Times New Roman"/>
          <w:sz w:val="24"/>
          <w:lang w:val="en-US"/>
        </w:rPr>
        <w:t xml:space="preserve"> Telecom Trends 2015: What the Future Holds for the Telecommunications Market / telecodays.com // </w:t>
      </w:r>
      <w:proofErr w:type="spellStart"/>
      <w:r w:rsidRPr="00E94701">
        <w:rPr>
          <w:rFonts w:cs="Times New Roman"/>
          <w:sz w:val="24"/>
          <w:lang w:val="en-US"/>
        </w:rPr>
        <w:t>Режим</w:t>
      </w:r>
      <w:proofErr w:type="spellEnd"/>
      <w:r w:rsidRPr="00E94701">
        <w:rPr>
          <w:rFonts w:cs="Times New Roman"/>
          <w:sz w:val="24"/>
          <w:lang w:val="en-US"/>
        </w:rPr>
        <w:t xml:space="preserve"> </w:t>
      </w:r>
      <w:proofErr w:type="spellStart"/>
      <w:r w:rsidRPr="00E94701">
        <w:rPr>
          <w:rFonts w:cs="Times New Roman"/>
          <w:sz w:val="24"/>
          <w:lang w:val="en-US"/>
        </w:rPr>
        <w:t>доступа</w:t>
      </w:r>
      <w:proofErr w:type="spellEnd"/>
      <w:r w:rsidRPr="00E94701">
        <w:rPr>
          <w:rFonts w:cs="Times New Roman"/>
          <w:sz w:val="24"/>
          <w:lang w:val="en-US"/>
        </w:rPr>
        <w:t xml:space="preserve">: [http://www.telecodays.com/telecom-trends-2015/]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07.12.2015</w:t>
      </w:r>
    </w:p>
  </w:footnote>
  <w:footnote w:id="11">
    <w:p w14:paraId="13FBBC3E" w14:textId="53DE3FD1" w:rsidR="00790843" w:rsidRPr="00E94701" w:rsidRDefault="00790843" w:rsidP="00E83C3A">
      <w:pPr>
        <w:pStyle w:val="af4"/>
        <w:rPr>
          <w:rFonts w:cs="Times New Roman"/>
          <w:sz w:val="24"/>
        </w:rPr>
      </w:pPr>
      <w:r>
        <w:rPr>
          <w:rStyle w:val="af6"/>
        </w:rPr>
        <w:footnoteRef/>
      </w:r>
      <w:r>
        <w:t xml:space="preserve"> </w:t>
      </w:r>
      <w:r w:rsidRPr="00E94701">
        <w:rPr>
          <w:rFonts w:cs="Times New Roman"/>
          <w:color w:val="000000"/>
          <w:sz w:val="24"/>
        </w:rPr>
        <w:t xml:space="preserve">Телефонные операторы принимают меры, чтобы не оставить туристов в Египте без связи </w:t>
      </w:r>
      <w:r w:rsidRPr="00E94701">
        <w:rPr>
          <w:rFonts w:cs="Times New Roman"/>
          <w:sz w:val="24"/>
        </w:rPr>
        <w:t xml:space="preserve">/ </w:t>
      </w:r>
      <w:proofErr w:type="spellStart"/>
      <w:r w:rsidRPr="00E94701">
        <w:rPr>
          <w:rFonts w:cs="Times New Roman"/>
          <w:sz w:val="24"/>
        </w:rPr>
        <w:t>Д.Роуглин</w:t>
      </w:r>
      <w:proofErr w:type="spellEnd"/>
      <w:r w:rsidRPr="00E94701">
        <w:rPr>
          <w:rFonts w:cs="Times New Roman"/>
          <w:sz w:val="24"/>
        </w:rPr>
        <w:t xml:space="preserve"> / </w:t>
      </w:r>
      <w:r w:rsidRPr="00E94701">
        <w:rPr>
          <w:rFonts w:cs="Times New Roman"/>
          <w:color w:val="000000"/>
          <w:sz w:val="24"/>
        </w:rPr>
        <w:t>ТАСС</w:t>
      </w:r>
      <w:r w:rsidRPr="00E94701">
        <w:rPr>
          <w:rFonts w:cs="Times New Roman"/>
          <w:sz w:val="24"/>
        </w:rPr>
        <w:t xml:space="preserve"> // Режим доступа: [</w:t>
      </w:r>
      <w:r w:rsidRPr="00E94701">
        <w:rPr>
          <w:rFonts w:cs="Times New Roman"/>
          <w:color w:val="000000"/>
          <w:sz w:val="24"/>
        </w:rPr>
        <w:t>http://tass.ru/obschestvo/2416045</w:t>
      </w:r>
      <w:r w:rsidRPr="00E94701">
        <w:rPr>
          <w:rFonts w:cs="Times New Roman"/>
          <w:sz w:val="24"/>
        </w:rPr>
        <w:t>] Дата обращения: 07.12.</w:t>
      </w:r>
      <w:r>
        <w:rPr>
          <w:rFonts w:cs="Times New Roman"/>
          <w:sz w:val="24"/>
        </w:rPr>
        <w:t>20</w:t>
      </w:r>
      <w:r w:rsidRPr="00E94701">
        <w:rPr>
          <w:rFonts w:cs="Times New Roman"/>
          <w:sz w:val="24"/>
        </w:rPr>
        <w:t>15</w:t>
      </w:r>
    </w:p>
  </w:footnote>
  <w:footnote w:id="12">
    <w:p w14:paraId="3B7141D5" w14:textId="44DE6D93" w:rsidR="00790843" w:rsidRPr="00F92108" w:rsidRDefault="00790843" w:rsidP="00E83C3A">
      <w:pPr>
        <w:pStyle w:val="af4"/>
      </w:pPr>
      <w:r>
        <w:rPr>
          <w:rStyle w:val="af6"/>
        </w:rPr>
        <w:footnoteRef/>
      </w:r>
      <w:r w:rsidRPr="00F92108">
        <w:rPr>
          <w:rFonts w:cs="Times New Roman"/>
          <w:sz w:val="24"/>
        </w:rPr>
        <w:t xml:space="preserve">В 2015 году число абонентов сотовой связи превысит население Земли / </w:t>
      </w:r>
      <w:proofErr w:type="spellStart"/>
      <w:r w:rsidRPr="00F92108">
        <w:rPr>
          <w:rFonts w:cs="Times New Roman"/>
          <w:sz w:val="24"/>
          <w:lang w:val="en-US"/>
        </w:rPr>
        <w:t>Dailycomm</w:t>
      </w:r>
      <w:proofErr w:type="spellEnd"/>
      <w:r w:rsidRPr="00F92108">
        <w:rPr>
          <w:rFonts w:cs="Times New Roman"/>
          <w:sz w:val="24"/>
        </w:rPr>
        <w:t>.</w:t>
      </w:r>
      <w:proofErr w:type="spellStart"/>
      <w:r w:rsidRPr="00F92108">
        <w:rPr>
          <w:rFonts w:cs="Times New Roman"/>
          <w:sz w:val="24"/>
          <w:lang w:val="en-US"/>
        </w:rPr>
        <w:t>ru</w:t>
      </w:r>
      <w:proofErr w:type="spellEnd"/>
      <w:r w:rsidRPr="00F92108">
        <w:rPr>
          <w:rFonts w:cs="Times New Roman"/>
          <w:sz w:val="24"/>
        </w:rPr>
        <w:t xml:space="preserve"> // Режим доступа [http://www.dailycomm.ru/m/29234/] Дата обращения 07.12.</w:t>
      </w:r>
      <w:r>
        <w:rPr>
          <w:rFonts w:cs="Times New Roman"/>
          <w:sz w:val="24"/>
        </w:rPr>
        <w:t>2015</w:t>
      </w:r>
    </w:p>
  </w:footnote>
  <w:footnote w:id="13">
    <w:p w14:paraId="02F761C6" w14:textId="52AE8A88" w:rsidR="00790843" w:rsidRPr="00E94701" w:rsidRDefault="00790843" w:rsidP="00E83C3A">
      <w:pPr>
        <w:pStyle w:val="af4"/>
        <w:rPr>
          <w:lang w:val="en-US"/>
        </w:rPr>
      </w:pPr>
      <w:r>
        <w:rPr>
          <w:rStyle w:val="af6"/>
        </w:rPr>
        <w:footnoteRef/>
      </w:r>
      <w:r w:rsidRPr="00E94701">
        <w:rPr>
          <w:rFonts w:cs="Times New Roman"/>
          <w:sz w:val="24"/>
          <w:lang w:val="en-US"/>
        </w:rPr>
        <w:t xml:space="preserve">Where the industry is now / Industry trends – 2014. – C. 20-21 </w:t>
      </w:r>
      <w:proofErr w:type="spellStart"/>
      <w:r w:rsidRPr="00E94701">
        <w:rPr>
          <w:rFonts w:cs="Times New Roman"/>
          <w:sz w:val="24"/>
          <w:lang w:val="en-US"/>
        </w:rPr>
        <w:t>Режим</w:t>
      </w:r>
      <w:proofErr w:type="spellEnd"/>
      <w:r w:rsidRPr="00E94701">
        <w:rPr>
          <w:rFonts w:cs="Times New Roman"/>
          <w:sz w:val="24"/>
          <w:lang w:val="en-US"/>
        </w:rPr>
        <w:t xml:space="preserve"> </w:t>
      </w:r>
      <w:proofErr w:type="spellStart"/>
      <w:r w:rsidRPr="00E94701">
        <w:rPr>
          <w:rFonts w:cs="Times New Roman"/>
          <w:sz w:val="24"/>
          <w:lang w:val="en-US"/>
        </w:rPr>
        <w:t>доступа</w:t>
      </w:r>
      <w:proofErr w:type="spellEnd"/>
      <w:r w:rsidRPr="00E94701">
        <w:rPr>
          <w:rFonts w:cs="Times New Roman"/>
          <w:sz w:val="24"/>
          <w:lang w:val="en-US"/>
        </w:rPr>
        <w:t xml:space="preserve"> [ https://www.vodafone.com/content/annualreport/annual_report13/downloads/industry_trends.pdf] </w:t>
      </w:r>
      <w:proofErr w:type="spellStart"/>
      <w:r w:rsidRPr="00E94701">
        <w:rPr>
          <w:rFonts w:cs="Times New Roman"/>
          <w:sz w:val="24"/>
          <w:lang w:val="en-US"/>
        </w:rPr>
        <w:t>Дата</w:t>
      </w:r>
      <w:proofErr w:type="spellEnd"/>
      <w:r w:rsidRPr="00E94701">
        <w:rPr>
          <w:rFonts w:cs="Times New Roman"/>
          <w:sz w:val="24"/>
          <w:lang w:val="en-US"/>
        </w:rPr>
        <w:t xml:space="preserve"> </w:t>
      </w:r>
      <w:proofErr w:type="spellStart"/>
      <w:r w:rsidRPr="00E94701">
        <w:rPr>
          <w:rFonts w:cs="Times New Roman"/>
          <w:sz w:val="24"/>
          <w:lang w:val="en-US"/>
        </w:rPr>
        <w:t>обращения</w:t>
      </w:r>
      <w:proofErr w:type="spellEnd"/>
      <w:r w:rsidRPr="00E94701">
        <w:rPr>
          <w:rFonts w:cs="Times New Roman"/>
          <w:sz w:val="24"/>
          <w:lang w:val="en-US"/>
        </w:rPr>
        <w:t xml:space="preserve"> 07.12.</w:t>
      </w:r>
      <w:r w:rsidRPr="002D1195">
        <w:rPr>
          <w:rFonts w:cs="Times New Roman"/>
          <w:sz w:val="24"/>
          <w:lang w:val="en-US"/>
        </w:rPr>
        <w:t>2015</w:t>
      </w:r>
      <w:r>
        <w:rPr>
          <w:rFonts w:cs="Times New Roman"/>
          <w:sz w:val="24"/>
          <w:lang w:val="en-US"/>
        </w:rPr>
        <w:t xml:space="preserve"> </w:t>
      </w:r>
    </w:p>
  </w:footnote>
  <w:footnote w:id="14">
    <w:p w14:paraId="221C9456" w14:textId="606013A6" w:rsidR="00790843" w:rsidRDefault="00790843">
      <w:pPr>
        <w:pStyle w:val="af4"/>
      </w:pPr>
      <w:r>
        <w:rPr>
          <w:rStyle w:val="af6"/>
        </w:rPr>
        <w:footnoteRef/>
      </w:r>
      <w:r w:rsidRPr="00E94701">
        <w:rPr>
          <w:rFonts w:cs="Times New Roman"/>
          <w:sz w:val="24"/>
        </w:rPr>
        <w:t xml:space="preserve">Перспективы четвертого поколения связи в России / </w:t>
      </w:r>
      <w:proofErr w:type="spellStart"/>
      <w:r w:rsidRPr="00E94701">
        <w:rPr>
          <w:rFonts w:cs="Times New Roman"/>
          <w:sz w:val="24"/>
          <w:lang w:val="en-US"/>
        </w:rPr>
        <w:t>CNews</w:t>
      </w:r>
      <w:proofErr w:type="spellEnd"/>
      <w:r w:rsidRPr="00E94701">
        <w:rPr>
          <w:rFonts w:cs="Times New Roman"/>
          <w:sz w:val="24"/>
        </w:rPr>
        <w:t xml:space="preserve"> Аналитика / </w:t>
      </w:r>
      <w:proofErr w:type="spellStart"/>
      <w:r w:rsidRPr="00E94701">
        <w:rPr>
          <w:rFonts w:cs="Times New Roman"/>
          <w:sz w:val="24"/>
        </w:rPr>
        <w:t>CNews</w:t>
      </w:r>
      <w:proofErr w:type="spellEnd"/>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 xml:space="preserve"> // Режим доступа: [http://www.cnews.ru/reviews/telekom_2014/articles/perspektivy_chetvertogo_pokoleniya_svyazi_v_rossii] Дата доступа: 07.12.</w:t>
      </w:r>
      <w:r>
        <w:rPr>
          <w:rFonts w:cs="Times New Roman"/>
          <w:sz w:val="24"/>
        </w:rPr>
        <w:t>20</w:t>
      </w:r>
      <w:r w:rsidRPr="00E94701">
        <w:rPr>
          <w:rFonts w:cs="Times New Roman"/>
          <w:sz w:val="24"/>
        </w:rPr>
        <w:t>15</w:t>
      </w:r>
    </w:p>
  </w:footnote>
  <w:footnote w:id="15">
    <w:p w14:paraId="17B58781" w14:textId="77777777" w:rsidR="00790843" w:rsidRPr="00E94701" w:rsidRDefault="00790843" w:rsidP="00E83C3A">
      <w:pPr>
        <w:pStyle w:val="af4"/>
        <w:rPr>
          <w:rFonts w:cs="Times New Roman"/>
        </w:rPr>
      </w:pPr>
      <w:r w:rsidRPr="00E94701">
        <w:rPr>
          <w:rStyle w:val="af6"/>
          <w:rFonts w:cs="Times New Roman"/>
          <w:sz w:val="24"/>
        </w:rPr>
        <w:footnoteRef/>
      </w:r>
      <w:r w:rsidRPr="00E94701">
        <w:rPr>
          <w:rFonts w:cs="Times New Roman"/>
          <w:sz w:val="24"/>
        </w:rPr>
        <w:t xml:space="preserve"> </w:t>
      </w:r>
      <w:r w:rsidRPr="00E94701">
        <w:rPr>
          <w:rFonts w:cs="Times New Roman"/>
          <w:sz w:val="24"/>
          <w:lang w:val="en-US"/>
        </w:rPr>
        <w:t>OTT</w:t>
      </w:r>
      <w:r w:rsidRPr="00E94701">
        <w:rPr>
          <w:rFonts w:cs="Times New Roman"/>
          <w:sz w:val="24"/>
        </w:rPr>
        <w:t xml:space="preserve"> (</w:t>
      </w:r>
      <w:r w:rsidRPr="00E94701">
        <w:rPr>
          <w:rFonts w:cs="Times New Roman"/>
          <w:sz w:val="24"/>
          <w:lang w:val="en-US"/>
        </w:rPr>
        <w:t>over</w:t>
      </w:r>
      <w:r w:rsidRPr="00E94701">
        <w:rPr>
          <w:rFonts w:cs="Times New Roman"/>
          <w:sz w:val="24"/>
        </w:rPr>
        <w:t>-</w:t>
      </w:r>
      <w:r w:rsidRPr="00E94701">
        <w:rPr>
          <w:rFonts w:cs="Times New Roman"/>
          <w:sz w:val="24"/>
          <w:lang w:val="en-US"/>
        </w:rPr>
        <w:t>the</w:t>
      </w:r>
      <w:r w:rsidRPr="00E94701">
        <w:rPr>
          <w:rFonts w:cs="Times New Roman"/>
          <w:sz w:val="24"/>
        </w:rPr>
        <w:t>-</w:t>
      </w:r>
      <w:r w:rsidRPr="00E94701">
        <w:rPr>
          <w:rFonts w:cs="Times New Roman"/>
          <w:sz w:val="24"/>
          <w:lang w:val="en-US"/>
        </w:rPr>
        <w:t>top</w:t>
      </w:r>
      <w:r w:rsidRPr="00E94701">
        <w:rPr>
          <w:rFonts w:cs="Times New Roman"/>
          <w:sz w:val="24"/>
        </w:rPr>
        <w:t xml:space="preserve">) / </w:t>
      </w:r>
      <w:proofErr w:type="spellStart"/>
      <w:r w:rsidRPr="00E94701">
        <w:rPr>
          <w:rFonts w:cs="Times New Roman"/>
          <w:sz w:val="24"/>
          <w:lang w:val="en-US"/>
        </w:rPr>
        <w:t>tadviser</w:t>
      </w:r>
      <w:proofErr w:type="spellEnd"/>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 xml:space="preserve"> // Режим доступа: [</w:t>
      </w:r>
      <w:r w:rsidRPr="00E94701">
        <w:rPr>
          <w:rFonts w:cs="Times New Roman"/>
          <w:sz w:val="24"/>
          <w:lang w:val="en-US"/>
        </w:rPr>
        <w:t>http</w:t>
      </w:r>
      <w:r w:rsidRPr="00E94701">
        <w:rPr>
          <w:rFonts w:cs="Times New Roman"/>
          <w:sz w:val="24"/>
        </w:rPr>
        <w:t>://</w:t>
      </w:r>
      <w:r w:rsidRPr="00E94701">
        <w:rPr>
          <w:rFonts w:cs="Times New Roman"/>
          <w:sz w:val="24"/>
          <w:lang w:val="en-US"/>
        </w:rPr>
        <w:t>www</w:t>
      </w:r>
      <w:r w:rsidRPr="00E94701">
        <w:rPr>
          <w:rFonts w:cs="Times New Roman"/>
          <w:sz w:val="24"/>
        </w:rPr>
        <w:t>.</w:t>
      </w:r>
      <w:proofErr w:type="spellStart"/>
      <w:r w:rsidRPr="00E94701">
        <w:rPr>
          <w:rFonts w:cs="Times New Roman"/>
          <w:sz w:val="24"/>
          <w:lang w:val="en-US"/>
        </w:rPr>
        <w:t>tadviser</w:t>
      </w:r>
      <w:proofErr w:type="spellEnd"/>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w:t>
      </w:r>
      <w:r w:rsidRPr="00E94701">
        <w:rPr>
          <w:rFonts w:cs="Times New Roman"/>
          <w:sz w:val="24"/>
          <w:lang w:val="en-US"/>
        </w:rPr>
        <w:t>index</w:t>
      </w:r>
      <w:r w:rsidRPr="00E94701">
        <w:rPr>
          <w:rFonts w:cs="Times New Roman"/>
          <w:sz w:val="24"/>
        </w:rPr>
        <w:t>.</w:t>
      </w:r>
      <w:proofErr w:type="spellStart"/>
      <w:r w:rsidRPr="00E94701">
        <w:rPr>
          <w:rFonts w:cs="Times New Roman"/>
          <w:sz w:val="24"/>
          <w:lang w:val="en-US"/>
        </w:rPr>
        <w:t>php</w:t>
      </w:r>
      <w:proofErr w:type="spellEnd"/>
      <w:r w:rsidRPr="00E94701">
        <w:rPr>
          <w:rFonts w:cs="Times New Roman"/>
          <w:sz w:val="24"/>
        </w:rPr>
        <w:t>/Статья:</w:t>
      </w:r>
      <w:r w:rsidRPr="00E94701">
        <w:rPr>
          <w:rFonts w:cs="Times New Roman"/>
          <w:sz w:val="24"/>
          <w:lang w:val="en-US"/>
        </w:rPr>
        <w:t>OTT</w:t>
      </w:r>
      <w:r w:rsidRPr="00E94701">
        <w:rPr>
          <w:rFonts w:cs="Times New Roman"/>
          <w:sz w:val="24"/>
        </w:rPr>
        <w:t>_(</w:t>
      </w:r>
      <w:r w:rsidRPr="00E94701">
        <w:rPr>
          <w:rFonts w:cs="Times New Roman"/>
          <w:sz w:val="24"/>
          <w:lang w:val="en-US"/>
        </w:rPr>
        <w:t>over</w:t>
      </w:r>
      <w:r w:rsidRPr="00E94701">
        <w:rPr>
          <w:rFonts w:cs="Times New Roman"/>
          <w:sz w:val="24"/>
        </w:rPr>
        <w:t>-</w:t>
      </w:r>
      <w:r w:rsidRPr="00E94701">
        <w:rPr>
          <w:rFonts w:cs="Times New Roman"/>
          <w:sz w:val="24"/>
          <w:lang w:val="en-US"/>
        </w:rPr>
        <w:t>the</w:t>
      </w:r>
      <w:r w:rsidRPr="00E94701">
        <w:rPr>
          <w:rFonts w:cs="Times New Roman"/>
          <w:sz w:val="24"/>
        </w:rPr>
        <w:t>-</w:t>
      </w:r>
      <w:r w:rsidRPr="00E94701">
        <w:rPr>
          <w:rFonts w:cs="Times New Roman"/>
          <w:sz w:val="24"/>
          <w:lang w:val="en-US"/>
        </w:rPr>
        <w:t>top</w:t>
      </w:r>
      <w:r w:rsidRPr="00E94701">
        <w:rPr>
          <w:rFonts w:cs="Times New Roman"/>
          <w:sz w:val="24"/>
        </w:rPr>
        <w:t>)] Дата обращения: 07.12.15</w:t>
      </w:r>
    </w:p>
  </w:footnote>
  <w:footnote w:id="16">
    <w:p w14:paraId="2A1C1C7B" w14:textId="64136B53" w:rsidR="00790843" w:rsidRPr="00E94701" w:rsidRDefault="00790843" w:rsidP="00E83C3A">
      <w:pPr>
        <w:pStyle w:val="af4"/>
      </w:pPr>
      <w:r>
        <w:rPr>
          <w:rStyle w:val="af6"/>
        </w:rPr>
        <w:footnoteRef/>
      </w:r>
      <w:r>
        <w:t xml:space="preserve"> </w:t>
      </w:r>
      <w:proofErr w:type="spellStart"/>
      <w:r w:rsidRPr="00E94701">
        <w:rPr>
          <w:rFonts w:cs="Times New Roman"/>
          <w:sz w:val="24"/>
        </w:rPr>
        <w:t>VoIP</w:t>
      </w:r>
      <w:proofErr w:type="spellEnd"/>
      <w:r w:rsidRPr="00E94701">
        <w:rPr>
          <w:rFonts w:cs="Times New Roman"/>
          <w:sz w:val="24"/>
        </w:rPr>
        <w:t xml:space="preserve"> или IP-телефония -это основной инструмент бизнес – коммуникаций / Основы работы глобальной сети </w:t>
      </w:r>
      <w:proofErr w:type="spellStart"/>
      <w:r w:rsidRPr="00E94701">
        <w:rPr>
          <w:rFonts w:cs="Times New Roman"/>
          <w:sz w:val="24"/>
        </w:rPr>
        <w:t>Internet</w:t>
      </w:r>
      <w:proofErr w:type="spellEnd"/>
      <w:r w:rsidRPr="00E94701">
        <w:rPr>
          <w:rFonts w:cs="Times New Roman"/>
          <w:sz w:val="24"/>
        </w:rPr>
        <w:t xml:space="preserve"> / lessons-tva.info // Режим доступа: [http://www.lessons-tva.info/edu/trainbus/1_1.html] Дата обращения: 07.12.</w:t>
      </w:r>
      <w:r>
        <w:rPr>
          <w:rFonts w:cs="Times New Roman"/>
          <w:sz w:val="24"/>
        </w:rPr>
        <w:t>20</w:t>
      </w:r>
      <w:r w:rsidRPr="00E94701">
        <w:rPr>
          <w:rFonts w:cs="Times New Roman"/>
          <w:sz w:val="24"/>
        </w:rPr>
        <w:t>15</w:t>
      </w:r>
    </w:p>
  </w:footnote>
  <w:footnote w:id="17">
    <w:p w14:paraId="137D7281" w14:textId="33DCB9D1" w:rsidR="00790843" w:rsidRPr="00E94701" w:rsidRDefault="00790843" w:rsidP="00E83C3A">
      <w:pPr>
        <w:pStyle w:val="af4"/>
      </w:pPr>
      <w:r>
        <w:rPr>
          <w:rStyle w:val="af6"/>
        </w:rPr>
        <w:footnoteRef/>
      </w:r>
      <w:r>
        <w:t xml:space="preserve"> </w:t>
      </w:r>
      <w:r w:rsidRPr="00E94701">
        <w:rPr>
          <w:rFonts w:cs="Times New Roman"/>
          <w:sz w:val="24"/>
        </w:rPr>
        <w:t xml:space="preserve">IP / </w:t>
      </w:r>
      <w:r w:rsidRPr="00E94701">
        <w:rPr>
          <w:rFonts w:cs="Times New Roman"/>
          <w:sz w:val="24"/>
          <w:lang w:val="en-US"/>
        </w:rPr>
        <w:t>Wikipedia</w:t>
      </w:r>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 xml:space="preserve"> // Режим доступа: [</w:t>
      </w:r>
      <w:r w:rsidRPr="00E94701">
        <w:rPr>
          <w:rFonts w:cs="Times New Roman"/>
          <w:sz w:val="24"/>
          <w:lang w:val="en-US"/>
        </w:rPr>
        <w:t>https</w:t>
      </w:r>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w:t>
      </w:r>
      <w:proofErr w:type="spellStart"/>
      <w:r w:rsidRPr="00E94701">
        <w:rPr>
          <w:rFonts w:cs="Times New Roman"/>
          <w:sz w:val="24"/>
          <w:lang w:val="en-US"/>
        </w:rPr>
        <w:t>wikipedia</w:t>
      </w:r>
      <w:proofErr w:type="spellEnd"/>
      <w:r w:rsidRPr="00E94701">
        <w:rPr>
          <w:rFonts w:cs="Times New Roman"/>
          <w:sz w:val="24"/>
        </w:rPr>
        <w:t>.</w:t>
      </w:r>
      <w:r w:rsidRPr="00E94701">
        <w:rPr>
          <w:rFonts w:cs="Times New Roman"/>
          <w:sz w:val="24"/>
          <w:lang w:val="en-US"/>
        </w:rPr>
        <w:t>org</w:t>
      </w:r>
      <w:r w:rsidRPr="00E94701">
        <w:rPr>
          <w:rFonts w:cs="Times New Roman"/>
          <w:sz w:val="24"/>
        </w:rPr>
        <w:t>/</w:t>
      </w:r>
      <w:r w:rsidRPr="00E94701">
        <w:rPr>
          <w:rFonts w:cs="Times New Roman"/>
          <w:sz w:val="24"/>
          <w:lang w:val="en-US"/>
        </w:rPr>
        <w:t>wiki</w:t>
      </w:r>
      <w:r w:rsidRPr="00E94701">
        <w:rPr>
          <w:rFonts w:cs="Times New Roman"/>
          <w:sz w:val="24"/>
        </w:rPr>
        <w:t>/</w:t>
      </w:r>
      <w:r w:rsidRPr="00E94701">
        <w:rPr>
          <w:rFonts w:cs="Times New Roman"/>
          <w:sz w:val="24"/>
          <w:lang w:val="en-US"/>
        </w:rPr>
        <w:t>IP</w:t>
      </w:r>
      <w:r w:rsidRPr="00E94701">
        <w:rPr>
          <w:rFonts w:cs="Times New Roman"/>
          <w:sz w:val="24"/>
        </w:rPr>
        <w:t>] Дата обращения: 07.12.</w:t>
      </w:r>
      <w:r>
        <w:rPr>
          <w:rFonts w:cs="Times New Roman"/>
          <w:sz w:val="24"/>
        </w:rPr>
        <w:t>20</w:t>
      </w:r>
      <w:r w:rsidRPr="00E94701">
        <w:rPr>
          <w:rFonts w:cs="Times New Roman"/>
          <w:sz w:val="24"/>
        </w:rPr>
        <w:t>15</w:t>
      </w:r>
    </w:p>
  </w:footnote>
  <w:footnote w:id="18">
    <w:p w14:paraId="4E9E6DD8" w14:textId="3A7396AA" w:rsidR="00790843" w:rsidRPr="00F92108" w:rsidRDefault="00790843" w:rsidP="00E83C3A">
      <w:pPr>
        <w:pStyle w:val="af4"/>
        <w:rPr>
          <w:rFonts w:cs="Times New Roman"/>
        </w:rPr>
      </w:pPr>
      <w:r w:rsidRPr="00F92108">
        <w:rPr>
          <w:rStyle w:val="af6"/>
          <w:rFonts w:cs="Times New Roman"/>
          <w:sz w:val="24"/>
        </w:rPr>
        <w:footnoteRef/>
      </w:r>
      <w:r w:rsidRPr="00F92108">
        <w:rPr>
          <w:rFonts w:cs="Times New Roman"/>
          <w:sz w:val="24"/>
        </w:rPr>
        <w:t xml:space="preserve"> «Мобильное рабство» отменили, но для кого – непонятно / </w:t>
      </w:r>
      <w:r w:rsidRPr="00F92108">
        <w:rPr>
          <w:rFonts w:cs="Times New Roman"/>
          <w:sz w:val="24"/>
          <w:lang w:val="en-US"/>
        </w:rPr>
        <w:t>MK</w:t>
      </w:r>
      <w:r w:rsidRPr="00F92108">
        <w:rPr>
          <w:rFonts w:cs="Times New Roman"/>
          <w:sz w:val="24"/>
        </w:rPr>
        <w:t>.</w:t>
      </w:r>
      <w:proofErr w:type="spellStart"/>
      <w:r w:rsidRPr="00F92108">
        <w:rPr>
          <w:rFonts w:cs="Times New Roman"/>
          <w:sz w:val="24"/>
          <w:lang w:val="en-US"/>
        </w:rPr>
        <w:t>ru</w:t>
      </w:r>
      <w:proofErr w:type="spellEnd"/>
      <w:r w:rsidRPr="00F92108">
        <w:rPr>
          <w:rFonts w:cs="Times New Roman"/>
          <w:sz w:val="24"/>
        </w:rPr>
        <w:t xml:space="preserve"> // Режим доступа: [http://www.mk.ru/social/2014/10/30/mobilnoe-rabstvo-otmenili-no-dlya-kogo-neponyatno.html] Дата обращения: 07.12.</w:t>
      </w:r>
      <w:r>
        <w:rPr>
          <w:rFonts w:cs="Times New Roman"/>
          <w:sz w:val="24"/>
        </w:rPr>
        <w:t>20</w:t>
      </w:r>
      <w:r w:rsidRPr="00F92108">
        <w:rPr>
          <w:rFonts w:cs="Times New Roman"/>
          <w:sz w:val="24"/>
        </w:rPr>
        <w:t>15</w:t>
      </w:r>
    </w:p>
  </w:footnote>
  <w:footnote w:id="19">
    <w:p w14:paraId="5A408D0E" w14:textId="3173D204" w:rsidR="00790843" w:rsidRPr="00983B9D" w:rsidRDefault="00790843">
      <w:pPr>
        <w:pStyle w:val="af4"/>
        <w:rPr>
          <w:b/>
          <w:sz w:val="24"/>
          <w:szCs w:val="24"/>
        </w:rPr>
      </w:pPr>
      <w:r w:rsidRPr="00983B9D">
        <w:rPr>
          <w:rStyle w:val="af6"/>
          <w:sz w:val="24"/>
          <w:szCs w:val="24"/>
        </w:rPr>
        <w:footnoteRef/>
      </w:r>
      <w:r w:rsidRPr="00983B9D">
        <w:rPr>
          <w:sz w:val="24"/>
          <w:szCs w:val="24"/>
        </w:rPr>
        <w:t xml:space="preserve"> В </w:t>
      </w:r>
      <w:proofErr w:type="spellStart"/>
      <w:r w:rsidRPr="00983B9D">
        <w:rPr>
          <w:sz w:val="24"/>
          <w:szCs w:val="24"/>
        </w:rPr>
        <w:t>Минкомсвязи</w:t>
      </w:r>
      <w:proofErr w:type="spellEnd"/>
      <w:r w:rsidRPr="00983B9D">
        <w:rPr>
          <w:sz w:val="24"/>
          <w:szCs w:val="24"/>
        </w:rPr>
        <w:t xml:space="preserve"> рассказали о скорой отмене роуминга / А. </w:t>
      </w:r>
      <w:proofErr w:type="spellStart"/>
      <w:r w:rsidRPr="00983B9D">
        <w:rPr>
          <w:sz w:val="24"/>
          <w:szCs w:val="24"/>
        </w:rPr>
        <w:t>Узбекова</w:t>
      </w:r>
      <w:proofErr w:type="spellEnd"/>
      <w:r w:rsidRPr="00983B9D">
        <w:rPr>
          <w:sz w:val="24"/>
          <w:szCs w:val="24"/>
        </w:rPr>
        <w:t xml:space="preserve"> / </w:t>
      </w:r>
      <w:proofErr w:type="spellStart"/>
      <w:r w:rsidRPr="00983B9D">
        <w:rPr>
          <w:sz w:val="24"/>
          <w:szCs w:val="24"/>
          <w:lang w:val="en-US"/>
        </w:rPr>
        <w:t>rg</w:t>
      </w:r>
      <w:proofErr w:type="spellEnd"/>
      <w:r w:rsidRPr="00983B9D">
        <w:rPr>
          <w:sz w:val="24"/>
          <w:szCs w:val="24"/>
        </w:rPr>
        <w:t>.</w:t>
      </w:r>
      <w:proofErr w:type="spellStart"/>
      <w:r w:rsidRPr="00983B9D">
        <w:rPr>
          <w:sz w:val="24"/>
          <w:szCs w:val="24"/>
          <w:lang w:val="en-US"/>
        </w:rPr>
        <w:t>ru</w:t>
      </w:r>
      <w:proofErr w:type="spellEnd"/>
      <w:r w:rsidRPr="00983B9D">
        <w:rPr>
          <w:sz w:val="24"/>
          <w:szCs w:val="24"/>
        </w:rPr>
        <w:t xml:space="preserve"> // </w:t>
      </w:r>
      <w:r w:rsidRPr="00983B9D">
        <w:rPr>
          <w:rFonts w:cs="Times New Roman"/>
          <w:sz w:val="24"/>
          <w:szCs w:val="24"/>
        </w:rPr>
        <w:t>Режим доступа: [http://rg.ru/2016/01/15/nikiforova-site.html] Дата обращения: 07.12.2015</w:t>
      </w:r>
    </w:p>
  </w:footnote>
  <w:footnote w:id="20">
    <w:p w14:paraId="340EBCBE" w14:textId="2118908D" w:rsidR="00790843" w:rsidRDefault="00790843" w:rsidP="00E83C3A">
      <w:pPr>
        <w:pStyle w:val="af4"/>
      </w:pPr>
      <w:r w:rsidRPr="00F92108">
        <w:rPr>
          <w:rStyle w:val="af6"/>
          <w:rFonts w:cs="Times New Roman"/>
          <w:sz w:val="24"/>
          <w:szCs w:val="24"/>
        </w:rPr>
        <w:footnoteRef/>
      </w:r>
      <w:r w:rsidRPr="00F92108">
        <w:rPr>
          <w:rFonts w:cs="Times New Roman"/>
          <w:sz w:val="24"/>
          <w:szCs w:val="24"/>
        </w:rPr>
        <w:t xml:space="preserve"> Обзор: Телеком 2014 / </w:t>
      </w:r>
      <w:proofErr w:type="spellStart"/>
      <w:r w:rsidRPr="00F92108">
        <w:rPr>
          <w:rFonts w:cs="Times New Roman"/>
          <w:sz w:val="24"/>
          <w:szCs w:val="24"/>
          <w:lang w:val="en-US"/>
        </w:rPr>
        <w:t>CNews</w:t>
      </w:r>
      <w:proofErr w:type="spellEnd"/>
      <w:r w:rsidRPr="00F92108">
        <w:rPr>
          <w:rFonts w:cs="Times New Roman"/>
          <w:sz w:val="24"/>
          <w:szCs w:val="24"/>
        </w:rPr>
        <w:t>.</w:t>
      </w:r>
      <w:proofErr w:type="spellStart"/>
      <w:r w:rsidRPr="00F92108">
        <w:rPr>
          <w:rFonts w:cs="Times New Roman"/>
          <w:sz w:val="24"/>
          <w:szCs w:val="24"/>
          <w:lang w:val="en-US"/>
        </w:rPr>
        <w:t>ru</w:t>
      </w:r>
      <w:proofErr w:type="spellEnd"/>
      <w:r w:rsidRPr="00F92108">
        <w:rPr>
          <w:rFonts w:cs="Times New Roman"/>
          <w:sz w:val="24"/>
          <w:szCs w:val="24"/>
        </w:rPr>
        <w:t xml:space="preserve"> // Режим доступа: [http://www.cnews.ru/reviews/telekom_2014/articles/perspektivy_chetvertogo_pokoleniya_svyazi_v_rossii/] Дата обращения: 07.12.</w:t>
      </w:r>
      <w:r>
        <w:rPr>
          <w:rFonts w:cs="Times New Roman"/>
          <w:sz w:val="24"/>
          <w:szCs w:val="24"/>
        </w:rPr>
        <w:t>20</w:t>
      </w:r>
      <w:r w:rsidRPr="00F92108">
        <w:rPr>
          <w:rFonts w:cs="Times New Roman"/>
          <w:sz w:val="24"/>
          <w:szCs w:val="24"/>
        </w:rPr>
        <w:t>15</w:t>
      </w:r>
    </w:p>
  </w:footnote>
  <w:footnote w:id="21">
    <w:p w14:paraId="1140356D" w14:textId="77777777" w:rsidR="00790843" w:rsidRPr="00BA565A" w:rsidRDefault="00790843" w:rsidP="000E42F5">
      <w:pPr>
        <w:pStyle w:val="af4"/>
        <w:rPr>
          <w:rFonts w:cs="Times New Roman"/>
        </w:rPr>
      </w:pPr>
      <w:r w:rsidRPr="00BA565A">
        <w:rPr>
          <w:rStyle w:val="af6"/>
          <w:rFonts w:cs="Times New Roman"/>
          <w:sz w:val="24"/>
        </w:rPr>
        <w:footnoteRef/>
      </w:r>
      <w:r w:rsidRPr="00BA565A">
        <w:rPr>
          <w:rFonts w:cs="Times New Roman"/>
          <w:sz w:val="24"/>
        </w:rPr>
        <w:t xml:space="preserve">Обзор: Телеком 2014 / cnews.ru // Режим доступа: [http://www.cnews.ru/reviews/telekom_2014/articles/glavnyj_trend_telekoma__stagnatsiya_rentabelnosti/] Дата обращения: 07.12.2015 </w:t>
      </w:r>
    </w:p>
  </w:footnote>
  <w:footnote w:id="22">
    <w:p w14:paraId="674E620C" w14:textId="77777777" w:rsidR="00790843" w:rsidRPr="00BA565A" w:rsidRDefault="00790843" w:rsidP="000E42F5">
      <w:pPr>
        <w:pStyle w:val="af4"/>
        <w:rPr>
          <w:rFonts w:cs="Times New Roman"/>
          <w:sz w:val="24"/>
        </w:rPr>
      </w:pPr>
      <w:r w:rsidRPr="00BA565A">
        <w:rPr>
          <w:rStyle w:val="af6"/>
          <w:rFonts w:cs="Times New Roman"/>
          <w:sz w:val="24"/>
        </w:rPr>
        <w:footnoteRef/>
      </w:r>
      <w:r w:rsidRPr="00BA565A">
        <w:rPr>
          <w:rFonts w:cs="Times New Roman"/>
          <w:sz w:val="24"/>
        </w:rPr>
        <w:t xml:space="preserve"> Не слезая с иглы: нефть и газ обеспечили 98% прибыли российских компаний / </w:t>
      </w:r>
      <w:proofErr w:type="spellStart"/>
      <w:r w:rsidRPr="00BA565A">
        <w:rPr>
          <w:rFonts w:cs="Times New Roman"/>
          <w:sz w:val="24"/>
        </w:rPr>
        <w:t>П.Миледин</w:t>
      </w:r>
      <w:proofErr w:type="spellEnd"/>
      <w:r w:rsidRPr="00BA565A">
        <w:rPr>
          <w:rFonts w:cs="Times New Roman"/>
          <w:sz w:val="24"/>
        </w:rPr>
        <w:t xml:space="preserve"> / </w:t>
      </w:r>
      <w:proofErr w:type="spellStart"/>
      <w:r w:rsidRPr="00BA565A">
        <w:rPr>
          <w:rFonts w:cs="Times New Roman"/>
          <w:sz w:val="24"/>
          <w:lang w:val="en-US"/>
        </w:rPr>
        <w:t>rbc</w:t>
      </w:r>
      <w:proofErr w:type="spellEnd"/>
      <w:r w:rsidRPr="00BA565A">
        <w:rPr>
          <w:rFonts w:cs="Times New Roman"/>
          <w:sz w:val="24"/>
        </w:rPr>
        <w:t>.</w:t>
      </w:r>
      <w:proofErr w:type="spellStart"/>
      <w:r w:rsidRPr="00BA565A">
        <w:rPr>
          <w:rFonts w:cs="Times New Roman"/>
          <w:sz w:val="24"/>
          <w:lang w:val="en-US"/>
        </w:rPr>
        <w:t>ru</w:t>
      </w:r>
      <w:proofErr w:type="spellEnd"/>
      <w:r w:rsidRPr="00BA565A">
        <w:rPr>
          <w:rFonts w:cs="Times New Roman"/>
          <w:sz w:val="24"/>
        </w:rPr>
        <w:t xml:space="preserve"> // Режим доступа: [http://www.rbc.ru/finances/24/09/2015/560330bd9a794776bcd6c648] Дата обращения: 07.12.2015</w:t>
      </w:r>
    </w:p>
    <w:p w14:paraId="45146331" w14:textId="77777777" w:rsidR="00790843" w:rsidRDefault="00790843" w:rsidP="000E42F5">
      <w:pPr>
        <w:pStyle w:val="af4"/>
      </w:pPr>
    </w:p>
  </w:footnote>
  <w:footnote w:id="23">
    <w:p w14:paraId="4DA10607" w14:textId="1C57D3F7" w:rsidR="00790843" w:rsidRPr="00983B9D" w:rsidRDefault="00790843">
      <w:pPr>
        <w:pStyle w:val="af4"/>
        <w:rPr>
          <w:sz w:val="24"/>
          <w:szCs w:val="24"/>
        </w:rPr>
      </w:pPr>
      <w:r w:rsidRPr="00983B9D">
        <w:rPr>
          <w:rStyle w:val="af6"/>
          <w:sz w:val="24"/>
          <w:szCs w:val="24"/>
        </w:rPr>
        <w:footnoteRef/>
      </w:r>
      <w:r w:rsidRPr="00983B9D">
        <w:rPr>
          <w:sz w:val="24"/>
          <w:szCs w:val="24"/>
        </w:rPr>
        <w:t xml:space="preserve"> </w:t>
      </w:r>
      <w:r w:rsidRPr="00983B9D">
        <w:rPr>
          <w:rFonts w:cs="Times New Roman"/>
          <w:sz w:val="24"/>
          <w:szCs w:val="24"/>
        </w:rPr>
        <w:t>Будущее телеком-рынка - за сервисами / iksconsulting.ru // Режим доступа: [http://www.iksconsulting.ru/raitings-192.html] Дата обращения: 07.12.2015</w:t>
      </w:r>
    </w:p>
  </w:footnote>
  <w:footnote w:id="24">
    <w:p w14:paraId="3E4FC4DC" w14:textId="56395916" w:rsidR="00790843" w:rsidRPr="00983B9D" w:rsidRDefault="00790843" w:rsidP="00E83C3A">
      <w:pPr>
        <w:pStyle w:val="af4"/>
        <w:rPr>
          <w:sz w:val="24"/>
          <w:szCs w:val="24"/>
        </w:rPr>
      </w:pPr>
      <w:r w:rsidRPr="00983B9D">
        <w:rPr>
          <w:rStyle w:val="af6"/>
          <w:sz w:val="24"/>
          <w:szCs w:val="24"/>
        </w:rPr>
        <w:footnoteRef/>
      </w:r>
      <w:r w:rsidRPr="00983B9D">
        <w:rPr>
          <w:sz w:val="24"/>
          <w:szCs w:val="24"/>
        </w:rPr>
        <w:t xml:space="preserve"> </w:t>
      </w:r>
      <w:r w:rsidRPr="00983B9D">
        <w:rPr>
          <w:rFonts w:cs="Times New Roman"/>
          <w:sz w:val="24"/>
          <w:szCs w:val="24"/>
        </w:rPr>
        <w:t xml:space="preserve">Рынок телекоммуникаций в России: краткий обзор и прогноз / </w:t>
      </w:r>
      <w:proofErr w:type="spellStart"/>
      <w:r w:rsidRPr="00983B9D">
        <w:rPr>
          <w:rFonts w:cs="Times New Roman"/>
          <w:sz w:val="24"/>
          <w:szCs w:val="24"/>
          <w:lang w:val="en-US"/>
        </w:rPr>
        <w:t>iamik</w:t>
      </w:r>
      <w:proofErr w:type="spellEnd"/>
      <w:r w:rsidRPr="00983B9D">
        <w:rPr>
          <w:rFonts w:cs="Times New Roman"/>
          <w:sz w:val="24"/>
          <w:szCs w:val="24"/>
        </w:rPr>
        <w:t>.</w:t>
      </w:r>
      <w:proofErr w:type="spellStart"/>
      <w:r w:rsidRPr="00983B9D">
        <w:rPr>
          <w:rFonts w:cs="Times New Roman"/>
          <w:sz w:val="24"/>
          <w:szCs w:val="24"/>
          <w:lang w:val="en-US"/>
        </w:rPr>
        <w:t>ru</w:t>
      </w:r>
      <w:proofErr w:type="spellEnd"/>
      <w:r w:rsidRPr="00983B9D">
        <w:rPr>
          <w:rFonts w:cs="Times New Roman"/>
          <w:sz w:val="24"/>
          <w:szCs w:val="24"/>
        </w:rPr>
        <w:t xml:space="preserve"> // Режим доступа: [http://iamik.ru/news/ekspertnyy-klub/117762/] Дата обращения: 07.12.2015</w:t>
      </w:r>
      <w:r w:rsidRPr="00983B9D">
        <w:rPr>
          <w:sz w:val="24"/>
          <w:szCs w:val="24"/>
        </w:rPr>
        <w:t xml:space="preserve"> </w:t>
      </w:r>
    </w:p>
  </w:footnote>
  <w:footnote w:id="25">
    <w:p w14:paraId="154007F0" w14:textId="7FAD5012" w:rsidR="00790843" w:rsidRPr="00BA565A" w:rsidRDefault="00790843" w:rsidP="00BA565A">
      <w:pPr>
        <w:pStyle w:val="af4"/>
        <w:rPr>
          <w:rFonts w:cs="Times New Roman"/>
          <w:sz w:val="24"/>
        </w:rPr>
      </w:pPr>
      <w:r w:rsidRPr="00983B9D">
        <w:rPr>
          <w:rStyle w:val="af6"/>
          <w:rFonts w:cs="Times New Roman"/>
          <w:sz w:val="24"/>
          <w:szCs w:val="24"/>
        </w:rPr>
        <w:footnoteRef/>
      </w:r>
      <w:r w:rsidRPr="00983B9D">
        <w:rPr>
          <w:rFonts w:cs="Times New Roman"/>
          <w:sz w:val="24"/>
          <w:szCs w:val="24"/>
        </w:rPr>
        <w:t xml:space="preserve"> Эксперты: Российский рынок телекоммуникаций в 2014-2018гг. замедлит темпы роста / rbc.ru // Режим</w:t>
      </w:r>
      <w:r w:rsidRPr="00BA565A">
        <w:rPr>
          <w:rFonts w:cs="Times New Roman"/>
          <w:sz w:val="24"/>
        </w:rPr>
        <w:t xml:space="preserve"> доступа: [http://www.rbc.ru/rbcfreenews/20131217183428.shtml] Дата обращения: 07.12.2015</w:t>
      </w:r>
    </w:p>
  </w:footnote>
  <w:footnote w:id="26">
    <w:p w14:paraId="3B56024D" w14:textId="57D63E13" w:rsidR="00790843" w:rsidRDefault="00790843" w:rsidP="00BA565A">
      <w:pPr>
        <w:pStyle w:val="af4"/>
      </w:pPr>
      <w:r>
        <w:rPr>
          <w:rStyle w:val="af6"/>
        </w:rPr>
        <w:footnoteRef/>
      </w:r>
      <w:r>
        <w:t xml:space="preserve"> </w:t>
      </w:r>
      <w:r w:rsidRPr="00BA565A">
        <w:rPr>
          <w:rFonts w:cs="Times New Roman"/>
          <w:sz w:val="24"/>
        </w:rPr>
        <w:t>Будущее телеком-рынка - за сервисами / iksconsulting.ru // Режим доступа: [http://www.iksconsulting.ru/raitings-192.html] Дата обращения: 07.12.2015</w:t>
      </w:r>
    </w:p>
  </w:footnote>
  <w:footnote w:id="27">
    <w:p w14:paraId="25DE04AF" w14:textId="2EC39579" w:rsidR="00790843" w:rsidRPr="00D1749F" w:rsidRDefault="00790843" w:rsidP="00D1749F">
      <w:pPr>
        <w:pStyle w:val="af4"/>
        <w:rPr>
          <w:rFonts w:cs="Times New Roman"/>
          <w:sz w:val="24"/>
        </w:rPr>
      </w:pPr>
      <w:r w:rsidRPr="00D1749F">
        <w:rPr>
          <w:rStyle w:val="af6"/>
          <w:rFonts w:cs="Times New Roman"/>
          <w:sz w:val="24"/>
        </w:rPr>
        <w:footnoteRef/>
      </w:r>
      <w:r w:rsidRPr="00D1749F">
        <w:rPr>
          <w:rFonts w:cs="Times New Roman"/>
          <w:sz w:val="24"/>
        </w:rPr>
        <w:t xml:space="preserve"> Число мобильных абонентов в РФ за январь-март снизилось почти на 2 млн / interfax.ru // Режим доступа: [http://www.interfax.ru/business/448098] Дата обращения: 07.12.2015  </w:t>
      </w:r>
    </w:p>
  </w:footnote>
  <w:footnote w:id="28">
    <w:p w14:paraId="05F203DA" w14:textId="77777777" w:rsidR="00790843" w:rsidRDefault="00790843" w:rsidP="00D1749F">
      <w:pPr>
        <w:pStyle w:val="af4"/>
      </w:pPr>
      <w:r w:rsidRPr="00D1749F">
        <w:rPr>
          <w:rStyle w:val="af6"/>
          <w:rFonts w:cs="Times New Roman"/>
          <w:sz w:val="24"/>
        </w:rPr>
        <w:footnoteRef/>
      </w:r>
      <w:r w:rsidRPr="00D1749F">
        <w:rPr>
          <w:rFonts w:cs="Times New Roman"/>
          <w:sz w:val="24"/>
        </w:rPr>
        <w:t xml:space="preserve"> Количество </w:t>
      </w:r>
      <w:proofErr w:type="spellStart"/>
      <w:r w:rsidRPr="00D1749F">
        <w:rPr>
          <w:rFonts w:cs="Times New Roman"/>
          <w:sz w:val="24"/>
        </w:rPr>
        <w:t>sim</w:t>
      </w:r>
      <w:proofErr w:type="spellEnd"/>
      <w:r w:rsidRPr="00D1749F">
        <w:rPr>
          <w:rFonts w:cs="Times New Roman"/>
          <w:sz w:val="24"/>
        </w:rPr>
        <w:t>-карт в мире почти сравнялось с численностью населения Земли / lenta.ru // Режим доступа: [https://lenta.ru/news/2015/06/03/connectedworld/] Дата обращения: 07.12.2015</w:t>
      </w:r>
      <w:r w:rsidRPr="00D1749F">
        <w:rPr>
          <w:sz w:val="24"/>
        </w:rPr>
        <w:t xml:space="preserve">  </w:t>
      </w:r>
    </w:p>
  </w:footnote>
  <w:footnote w:id="29">
    <w:p w14:paraId="346BA322" w14:textId="0E7BDB21" w:rsidR="00790843" w:rsidRPr="00D1749F" w:rsidRDefault="00790843" w:rsidP="00D1749F">
      <w:pPr>
        <w:pStyle w:val="af4"/>
        <w:rPr>
          <w:rFonts w:cs="Times New Roman"/>
          <w:sz w:val="24"/>
          <w:szCs w:val="24"/>
        </w:rPr>
      </w:pPr>
      <w:r w:rsidRPr="00D1749F">
        <w:rPr>
          <w:rStyle w:val="af6"/>
          <w:rFonts w:cs="Times New Roman"/>
          <w:sz w:val="24"/>
          <w:szCs w:val="24"/>
        </w:rPr>
        <w:footnoteRef/>
      </w:r>
      <w:r w:rsidRPr="00D1749F">
        <w:rPr>
          <w:rFonts w:cs="Times New Roman"/>
          <w:sz w:val="24"/>
          <w:szCs w:val="24"/>
        </w:rPr>
        <w:t xml:space="preserve"> Программа по управлению знаниями в компании "МегаФон" / westud.ru // Режим доступа [http://westud.ru/work/178684/Programma-po-upravleniyu-znaniyami] Дата обращения: 07.12.</w:t>
      </w:r>
      <w:r>
        <w:rPr>
          <w:rFonts w:cs="Times New Roman"/>
          <w:sz w:val="24"/>
          <w:szCs w:val="24"/>
        </w:rPr>
        <w:t>20</w:t>
      </w:r>
      <w:r w:rsidRPr="00D1749F">
        <w:rPr>
          <w:rFonts w:cs="Times New Roman"/>
          <w:sz w:val="24"/>
          <w:szCs w:val="24"/>
        </w:rPr>
        <w:t>15</w:t>
      </w:r>
    </w:p>
  </w:footnote>
  <w:footnote w:id="30">
    <w:p w14:paraId="7888D979" w14:textId="77777777" w:rsidR="00790843" w:rsidRPr="002D1195" w:rsidRDefault="00790843" w:rsidP="00D1749F">
      <w:pPr>
        <w:pStyle w:val="af4"/>
        <w:rPr>
          <w:lang w:val="en-US"/>
        </w:rPr>
      </w:pPr>
      <w:r w:rsidRPr="00D1749F">
        <w:rPr>
          <w:rStyle w:val="af6"/>
          <w:rFonts w:cs="Times New Roman"/>
          <w:sz w:val="24"/>
          <w:szCs w:val="24"/>
        </w:rPr>
        <w:footnoteRef/>
      </w:r>
      <w:r w:rsidRPr="00D1749F">
        <w:rPr>
          <w:rFonts w:cs="Times New Roman"/>
          <w:sz w:val="24"/>
          <w:szCs w:val="24"/>
        </w:rPr>
        <w:t xml:space="preserve"> История связи и перспективы развития телекоммуникаций: Учебное пособие / Ю. Д. Украинцев, М.А. Цветов – </w:t>
      </w:r>
      <w:proofErr w:type="gramStart"/>
      <w:r w:rsidRPr="00D1749F">
        <w:rPr>
          <w:rFonts w:cs="Times New Roman"/>
          <w:sz w:val="24"/>
          <w:szCs w:val="24"/>
        </w:rPr>
        <w:t>Ульяновск  :</w:t>
      </w:r>
      <w:proofErr w:type="gramEnd"/>
      <w:r w:rsidRPr="00D1749F">
        <w:rPr>
          <w:rFonts w:cs="Times New Roman"/>
          <w:sz w:val="24"/>
          <w:szCs w:val="24"/>
        </w:rPr>
        <w:t xml:space="preserve"> </w:t>
      </w:r>
      <w:proofErr w:type="spellStart"/>
      <w:r w:rsidRPr="00D1749F">
        <w:rPr>
          <w:rFonts w:cs="Times New Roman"/>
          <w:sz w:val="24"/>
          <w:szCs w:val="24"/>
        </w:rPr>
        <w:t>УлГТУ</w:t>
      </w:r>
      <w:proofErr w:type="spellEnd"/>
      <w:r w:rsidRPr="00D1749F">
        <w:rPr>
          <w:rFonts w:cs="Times New Roman"/>
          <w:sz w:val="24"/>
          <w:szCs w:val="24"/>
        </w:rPr>
        <w:t>, 2009. С</w:t>
      </w:r>
      <w:r w:rsidRPr="00D1749F">
        <w:rPr>
          <w:rFonts w:cs="Times New Roman"/>
          <w:sz w:val="24"/>
          <w:szCs w:val="24"/>
          <w:lang w:val="en-US"/>
        </w:rPr>
        <w:t>. 6-8</w:t>
      </w:r>
    </w:p>
  </w:footnote>
  <w:footnote w:id="31">
    <w:p w14:paraId="350BE028" w14:textId="3D4B695D" w:rsidR="00790843" w:rsidRPr="00ED5ECA" w:rsidRDefault="00790843" w:rsidP="00D1749F">
      <w:pPr>
        <w:pStyle w:val="af4"/>
        <w:rPr>
          <w:rFonts w:cs="Times New Roman"/>
          <w:lang w:val="en-US"/>
        </w:rPr>
      </w:pPr>
      <w:r w:rsidRPr="00F92108">
        <w:rPr>
          <w:rStyle w:val="af6"/>
          <w:rFonts w:cs="Times New Roman"/>
          <w:sz w:val="24"/>
        </w:rPr>
        <w:footnoteRef/>
      </w:r>
      <w:r w:rsidRPr="002D1195">
        <w:rPr>
          <w:rFonts w:cs="Times New Roman"/>
          <w:sz w:val="24"/>
          <w:lang w:val="en-US"/>
        </w:rPr>
        <w:t xml:space="preserve"> </w:t>
      </w:r>
      <w:r w:rsidRPr="00F92108">
        <w:rPr>
          <w:rFonts w:cs="Times New Roman"/>
          <w:sz w:val="24"/>
        </w:rPr>
        <w:t>Там</w:t>
      </w:r>
      <w:r w:rsidRPr="002D1195">
        <w:rPr>
          <w:rFonts w:cs="Times New Roman"/>
          <w:sz w:val="24"/>
          <w:lang w:val="en-US"/>
        </w:rPr>
        <w:t xml:space="preserve"> </w:t>
      </w:r>
      <w:r w:rsidRPr="00F92108">
        <w:rPr>
          <w:rFonts w:cs="Times New Roman"/>
          <w:sz w:val="24"/>
        </w:rPr>
        <w:t>же</w:t>
      </w:r>
      <w:r>
        <w:rPr>
          <w:rFonts w:cs="Times New Roman"/>
          <w:sz w:val="24"/>
          <w:lang w:val="en-US"/>
        </w:rPr>
        <w:t xml:space="preserve">. </w:t>
      </w:r>
      <w:proofErr w:type="spellStart"/>
      <w:r>
        <w:rPr>
          <w:rFonts w:cs="Times New Roman"/>
          <w:sz w:val="24"/>
          <w:lang w:val="en-US"/>
        </w:rPr>
        <w:t>См</w:t>
      </w:r>
      <w:proofErr w:type="spellEnd"/>
      <w:r w:rsidRPr="00ED5ECA">
        <w:rPr>
          <w:rFonts w:cs="Times New Roman"/>
          <w:sz w:val="24"/>
          <w:lang w:val="en-US"/>
        </w:rPr>
        <w:t xml:space="preserve"> </w:t>
      </w:r>
      <w:r>
        <w:rPr>
          <w:rFonts w:cs="Times New Roman"/>
          <w:sz w:val="24"/>
        </w:rPr>
        <w:t>п</w:t>
      </w:r>
      <w:r w:rsidRPr="00ED5ECA">
        <w:rPr>
          <w:rFonts w:cs="Times New Roman"/>
          <w:sz w:val="24"/>
          <w:lang w:val="en-US"/>
        </w:rPr>
        <w:t>.</w:t>
      </w:r>
      <w:r>
        <w:rPr>
          <w:rFonts w:cs="Times New Roman"/>
          <w:sz w:val="24"/>
          <w:lang w:val="en-US"/>
        </w:rPr>
        <w:t>2</w:t>
      </w:r>
      <w:r w:rsidRPr="00ED5ECA">
        <w:rPr>
          <w:rFonts w:cs="Times New Roman"/>
          <w:sz w:val="24"/>
          <w:lang w:val="en-US"/>
        </w:rPr>
        <w:t>1</w:t>
      </w:r>
    </w:p>
  </w:footnote>
  <w:footnote w:id="32">
    <w:p w14:paraId="23A33945" w14:textId="77777777" w:rsidR="00790843" w:rsidRPr="00E94701" w:rsidRDefault="00790843" w:rsidP="00D1749F">
      <w:pPr>
        <w:pStyle w:val="af4"/>
      </w:pPr>
      <w:r>
        <w:rPr>
          <w:rStyle w:val="af6"/>
        </w:rPr>
        <w:footnoteRef/>
      </w:r>
      <w:r w:rsidRPr="00F92108">
        <w:rPr>
          <w:lang w:val="en-US"/>
        </w:rPr>
        <w:t xml:space="preserve"> </w:t>
      </w:r>
      <w:r w:rsidRPr="00E94701">
        <w:rPr>
          <w:rFonts w:cs="Times New Roman"/>
          <w:sz w:val="24"/>
          <w:lang w:val="en-US"/>
        </w:rPr>
        <w:t>Mobile</w:t>
      </w:r>
      <w:r w:rsidRPr="00F92108">
        <w:rPr>
          <w:rFonts w:cs="Times New Roman"/>
          <w:sz w:val="24"/>
          <w:lang w:val="en-US"/>
        </w:rPr>
        <w:t xml:space="preserve"> </w:t>
      </w:r>
      <w:r w:rsidRPr="00E94701">
        <w:rPr>
          <w:rFonts w:cs="Times New Roman"/>
          <w:sz w:val="24"/>
          <w:lang w:val="en-US"/>
        </w:rPr>
        <w:t>World</w:t>
      </w:r>
      <w:r w:rsidRPr="00F92108">
        <w:rPr>
          <w:rFonts w:cs="Times New Roman"/>
          <w:sz w:val="24"/>
          <w:lang w:val="en-US"/>
        </w:rPr>
        <w:t xml:space="preserve"> </w:t>
      </w:r>
      <w:r w:rsidRPr="00E94701">
        <w:rPr>
          <w:rFonts w:cs="Times New Roman"/>
          <w:sz w:val="24"/>
          <w:lang w:val="en-US"/>
        </w:rPr>
        <w:t>Congress</w:t>
      </w:r>
      <w:r w:rsidRPr="00F92108">
        <w:rPr>
          <w:rFonts w:cs="Times New Roman"/>
          <w:sz w:val="24"/>
          <w:lang w:val="en-US"/>
        </w:rPr>
        <w:t xml:space="preserve"> 2014, </w:t>
      </w:r>
      <w:proofErr w:type="spellStart"/>
      <w:r w:rsidRPr="00E94701">
        <w:rPr>
          <w:rFonts w:cs="Times New Roman"/>
          <w:sz w:val="24"/>
          <w:lang w:val="en-US"/>
        </w:rPr>
        <w:t>Stas</w:t>
      </w:r>
      <w:proofErr w:type="spellEnd"/>
      <w:r w:rsidRPr="00F92108">
        <w:rPr>
          <w:rFonts w:cs="Times New Roman"/>
          <w:sz w:val="24"/>
          <w:lang w:val="en-US"/>
        </w:rPr>
        <w:t xml:space="preserve"> </w:t>
      </w:r>
      <w:proofErr w:type="spellStart"/>
      <w:r w:rsidRPr="00E94701">
        <w:rPr>
          <w:rFonts w:cs="Times New Roman"/>
          <w:sz w:val="24"/>
          <w:lang w:val="en-US"/>
        </w:rPr>
        <w:t>Khirman</w:t>
      </w:r>
      <w:proofErr w:type="spellEnd"/>
      <w:r w:rsidRPr="00F92108">
        <w:rPr>
          <w:rFonts w:cs="Times New Roman"/>
          <w:sz w:val="24"/>
          <w:lang w:val="en-US"/>
        </w:rPr>
        <w:t xml:space="preserve">, </w:t>
      </w:r>
      <w:r w:rsidRPr="00E94701">
        <w:rPr>
          <w:rFonts w:cs="Times New Roman"/>
          <w:sz w:val="24"/>
          <w:lang w:val="en-US"/>
        </w:rPr>
        <w:t>Deutsche</w:t>
      </w:r>
      <w:r w:rsidRPr="00F92108">
        <w:rPr>
          <w:rFonts w:cs="Times New Roman"/>
          <w:sz w:val="24"/>
          <w:lang w:val="en-US"/>
        </w:rPr>
        <w:t xml:space="preserve"> </w:t>
      </w:r>
      <w:r w:rsidRPr="00E94701">
        <w:rPr>
          <w:rFonts w:cs="Times New Roman"/>
          <w:sz w:val="24"/>
          <w:lang w:val="en-US"/>
        </w:rPr>
        <w:t>Telekom</w:t>
      </w:r>
      <w:r w:rsidRPr="00F92108">
        <w:rPr>
          <w:rFonts w:cs="Times New Roman"/>
          <w:sz w:val="24"/>
          <w:lang w:val="en-US"/>
        </w:rPr>
        <w:t xml:space="preserve">. </w:t>
      </w:r>
      <w:r w:rsidRPr="00E94701">
        <w:rPr>
          <w:rFonts w:cs="Times New Roman"/>
          <w:sz w:val="24"/>
        </w:rPr>
        <w:t xml:space="preserve">Облачные сервисы для SMB / Видео / </w:t>
      </w:r>
      <w:proofErr w:type="spellStart"/>
      <w:r w:rsidRPr="00E94701">
        <w:rPr>
          <w:rFonts w:cs="Times New Roman"/>
          <w:sz w:val="24"/>
          <w:lang w:val="en-US"/>
        </w:rPr>
        <w:t>JSon</w:t>
      </w:r>
      <w:proofErr w:type="spellEnd"/>
      <w:r w:rsidRPr="00E94701">
        <w:rPr>
          <w:rFonts w:cs="Times New Roman"/>
          <w:sz w:val="24"/>
        </w:rPr>
        <w:t>.</w:t>
      </w:r>
      <w:proofErr w:type="spellStart"/>
      <w:r w:rsidRPr="00E94701">
        <w:rPr>
          <w:rFonts w:cs="Times New Roman"/>
          <w:sz w:val="24"/>
          <w:lang w:val="en-US"/>
        </w:rPr>
        <w:t>tv</w:t>
      </w:r>
      <w:proofErr w:type="spellEnd"/>
      <w:r w:rsidRPr="00E94701">
        <w:rPr>
          <w:rFonts w:cs="Times New Roman"/>
          <w:sz w:val="24"/>
        </w:rPr>
        <w:t xml:space="preserve"> // Режим доступа: [</w:t>
      </w:r>
      <w:r w:rsidRPr="00E94701">
        <w:rPr>
          <w:rFonts w:cs="Times New Roman"/>
          <w:sz w:val="24"/>
          <w:lang w:val="en-US"/>
        </w:rPr>
        <w:t>http</w:t>
      </w:r>
      <w:r w:rsidRPr="00E94701">
        <w:rPr>
          <w:rFonts w:cs="Times New Roman"/>
          <w:sz w:val="24"/>
        </w:rPr>
        <w:t>://</w:t>
      </w:r>
      <w:proofErr w:type="spellStart"/>
      <w:r w:rsidRPr="00E94701">
        <w:rPr>
          <w:rFonts w:cs="Times New Roman"/>
          <w:sz w:val="24"/>
          <w:lang w:val="en-US"/>
        </w:rPr>
        <w:t>json</w:t>
      </w:r>
      <w:proofErr w:type="spellEnd"/>
      <w:r w:rsidRPr="00E94701">
        <w:rPr>
          <w:rFonts w:cs="Times New Roman"/>
          <w:sz w:val="24"/>
        </w:rPr>
        <w:t>.</w:t>
      </w:r>
      <w:proofErr w:type="spellStart"/>
      <w:r w:rsidRPr="00E94701">
        <w:rPr>
          <w:rFonts w:cs="Times New Roman"/>
          <w:sz w:val="24"/>
          <w:lang w:val="en-US"/>
        </w:rPr>
        <w:t>tv</w:t>
      </w:r>
      <w:proofErr w:type="spellEnd"/>
      <w:r w:rsidRPr="00E94701">
        <w:rPr>
          <w:rFonts w:cs="Times New Roman"/>
          <w:sz w:val="24"/>
        </w:rPr>
        <w:t>/</w:t>
      </w:r>
      <w:proofErr w:type="spellStart"/>
      <w:r w:rsidRPr="00E94701">
        <w:rPr>
          <w:rFonts w:cs="Times New Roman"/>
          <w:sz w:val="24"/>
          <w:lang w:val="en-US"/>
        </w:rPr>
        <w:t>ict</w:t>
      </w:r>
      <w:proofErr w:type="spellEnd"/>
      <w:r w:rsidRPr="00E94701">
        <w:rPr>
          <w:rFonts w:cs="Times New Roman"/>
          <w:sz w:val="24"/>
        </w:rPr>
        <w:t>_</w:t>
      </w:r>
      <w:r w:rsidRPr="00E94701">
        <w:rPr>
          <w:rFonts w:cs="Times New Roman"/>
          <w:sz w:val="24"/>
          <w:lang w:val="en-US"/>
        </w:rPr>
        <w:t>video</w:t>
      </w:r>
      <w:r w:rsidRPr="00E94701">
        <w:rPr>
          <w:rFonts w:cs="Times New Roman"/>
          <w:sz w:val="24"/>
        </w:rPr>
        <w:t>_</w:t>
      </w:r>
      <w:r w:rsidRPr="00E94701">
        <w:rPr>
          <w:rFonts w:cs="Times New Roman"/>
          <w:sz w:val="24"/>
          <w:lang w:val="en-US"/>
        </w:rPr>
        <w:t>watch</w:t>
      </w:r>
      <w:r w:rsidRPr="00E94701">
        <w:rPr>
          <w:rFonts w:cs="Times New Roman"/>
          <w:sz w:val="24"/>
        </w:rPr>
        <w:t>/</w:t>
      </w:r>
      <w:r w:rsidRPr="00E94701">
        <w:rPr>
          <w:rFonts w:cs="Times New Roman"/>
          <w:sz w:val="24"/>
          <w:lang w:val="en-US"/>
        </w:rPr>
        <w:t>mobile</w:t>
      </w:r>
      <w:r w:rsidRPr="00E94701">
        <w:rPr>
          <w:rFonts w:cs="Times New Roman"/>
          <w:sz w:val="24"/>
        </w:rPr>
        <w:t>-</w:t>
      </w:r>
      <w:r w:rsidRPr="00E94701">
        <w:rPr>
          <w:rFonts w:cs="Times New Roman"/>
          <w:sz w:val="24"/>
          <w:lang w:val="en-US"/>
        </w:rPr>
        <w:t>world</w:t>
      </w:r>
      <w:r w:rsidRPr="00E94701">
        <w:rPr>
          <w:rFonts w:cs="Times New Roman"/>
          <w:sz w:val="24"/>
        </w:rPr>
        <w:t>-</w:t>
      </w:r>
      <w:r w:rsidRPr="00E94701">
        <w:rPr>
          <w:rFonts w:cs="Times New Roman"/>
          <w:sz w:val="24"/>
          <w:lang w:val="en-US"/>
        </w:rPr>
        <w:t>congress</w:t>
      </w:r>
      <w:r w:rsidRPr="00E94701">
        <w:rPr>
          <w:rFonts w:cs="Times New Roman"/>
          <w:sz w:val="24"/>
        </w:rPr>
        <w:t>-2014-</w:t>
      </w:r>
      <w:proofErr w:type="spellStart"/>
      <w:r w:rsidRPr="00E94701">
        <w:rPr>
          <w:rFonts w:cs="Times New Roman"/>
          <w:sz w:val="24"/>
          <w:lang w:val="en-US"/>
        </w:rPr>
        <w:t>stas</w:t>
      </w:r>
      <w:proofErr w:type="spellEnd"/>
      <w:r w:rsidRPr="00E94701">
        <w:rPr>
          <w:rFonts w:cs="Times New Roman"/>
          <w:sz w:val="24"/>
        </w:rPr>
        <w:t>-</w:t>
      </w:r>
      <w:proofErr w:type="spellStart"/>
      <w:r w:rsidRPr="00E94701">
        <w:rPr>
          <w:rFonts w:cs="Times New Roman"/>
          <w:sz w:val="24"/>
          <w:lang w:val="en-US"/>
        </w:rPr>
        <w:t>khirman</w:t>
      </w:r>
      <w:proofErr w:type="spellEnd"/>
      <w:r w:rsidRPr="00E94701">
        <w:rPr>
          <w:rFonts w:cs="Times New Roman"/>
          <w:sz w:val="24"/>
        </w:rPr>
        <w:t>-</w:t>
      </w:r>
      <w:r w:rsidRPr="00E94701">
        <w:rPr>
          <w:rFonts w:cs="Times New Roman"/>
          <w:sz w:val="24"/>
          <w:lang w:val="en-US"/>
        </w:rPr>
        <w:t>deutsche</w:t>
      </w:r>
      <w:r w:rsidRPr="00E94701">
        <w:rPr>
          <w:rFonts w:cs="Times New Roman"/>
          <w:sz w:val="24"/>
        </w:rPr>
        <w:t>-</w:t>
      </w:r>
      <w:proofErr w:type="spellStart"/>
      <w:r w:rsidRPr="00E94701">
        <w:rPr>
          <w:rFonts w:cs="Times New Roman"/>
          <w:sz w:val="24"/>
          <w:lang w:val="en-US"/>
        </w:rPr>
        <w:t>telekom</w:t>
      </w:r>
      <w:proofErr w:type="spellEnd"/>
      <w:r w:rsidRPr="00E94701">
        <w:rPr>
          <w:rFonts w:cs="Times New Roman"/>
          <w:sz w:val="24"/>
        </w:rPr>
        <w:t>-</w:t>
      </w:r>
      <w:proofErr w:type="spellStart"/>
      <w:r w:rsidRPr="00E94701">
        <w:rPr>
          <w:rFonts w:cs="Times New Roman"/>
          <w:sz w:val="24"/>
          <w:lang w:val="en-US"/>
        </w:rPr>
        <w:t>oblachnye</w:t>
      </w:r>
      <w:proofErr w:type="spellEnd"/>
      <w:r w:rsidRPr="00E94701">
        <w:rPr>
          <w:rFonts w:cs="Times New Roman"/>
          <w:sz w:val="24"/>
        </w:rPr>
        <w:t>-</w:t>
      </w:r>
      <w:proofErr w:type="spellStart"/>
      <w:r w:rsidRPr="00E94701">
        <w:rPr>
          <w:rFonts w:cs="Times New Roman"/>
          <w:sz w:val="24"/>
          <w:lang w:val="en-US"/>
        </w:rPr>
        <w:t>servisy</w:t>
      </w:r>
      <w:proofErr w:type="spellEnd"/>
      <w:r w:rsidRPr="00E94701">
        <w:rPr>
          <w:rFonts w:cs="Times New Roman"/>
          <w:sz w:val="24"/>
        </w:rPr>
        <w:t>-</w:t>
      </w:r>
      <w:proofErr w:type="spellStart"/>
      <w:r w:rsidRPr="00E94701">
        <w:rPr>
          <w:rFonts w:cs="Times New Roman"/>
          <w:sz w:val="24"/>
          <w:lang w:val="en-US"/>
        </w:rPr>
        <w:t>dlya</w:t>
      </w:r>
      <w:proofErr w:type="spellEnd"/>
      <w:r w:rsidRPr="00E94701">
        <w:rPr>
          <w:rFonts w:cs="Times New Roman"/>
          <w:sz w:val="24"/>
        </w:rPr>
        <w:t>-</w:t>
      </w:r>
      <w:proofErr w:type="spellStart"/>
      <w:r w:rsidRPr="00E94701">
        <w:rPr>
          <w:rFonts w:cs="Times New Roman"/>
          <w:sz w:val="24"/>
          <w:lang w:val="en-US"/>
        </w:rPr>
        <w:t>smb</w:t>
      </w:r>
      <w:proofErr w:type="spellEnd"/>
      <w:r w:rsidRPr="00E94701">
        <w:rPr>
          <w:rFonts w:cs="Times New Roman"/>
          <w:sz w:val="24"/>
        </w:rPr>
        <w:t>] Дата обращения: 10.12.2015</w:t>
      </w:r>
    </w:p>
  </w:footnote>
  <w:footnote w:id="33">
    <w:p w14:paraId="47D8E4A2" w14:textId="77777777" w:rsidR="00790843" w:rsidRPr="00E94701" w:rsidRDefault="00790843" w:rsidP="00D1749F">
      <w:pPr>
        <w:pStyle w:val="af4"/>
      </w:pPr>
      <w:r>
        <w:rPr>
          <w:rStyle w:val="af6"/>
        </w:rPr>
        <w:footnoteRef/>
      </w:r>
      <w:r>
        <w:t xml:space="preserve"> </w:t>
      </w:r>
      <w:r w:rsidRPr="00E94701">
        <w:rPr>
          <w:rFonts w:cs="Times New Roman"/>
          <w:sz w:val="24"/>
        </w:rPr>
        <w:t>Что такое "поколение" сетей сотовой связи? / Технологии мобильной связи / 1234</w:t>
      </w:r>
      <w:r w:rsidRPr="00E94701">
        <w:rPr>
          <w:rFonts w:cs="Times New Roman"/>
          <w:sz w:val="24"/>
          <w:lang w:val="en-US"/>
        </w:rPr>
        <w:t>G</w:t>
      </w:r>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 xml:space="preserve"> // Режим доступа: [</w:t>
      </w:r>
      <w:r w:rsidRPr="00E94701">
        <w:rPr>
          <w:rFonts w:cs="Times New Roman"/>
          <w:sz w:val="24"/>
          <w:lang w:val="en-US"/>
        </w:rPr>
        <w:t>http</w:t>
      </w:r>
      <w:r w:rsidRPr="00E94701">
        <w:rPr>
          <w:rFonts w:cs="Times New Roman"/>
          <w:sz w:val="24"/>
        </w:rPr>
        <w:t>://1234</w:t>
      </w:r>
      <w:r w:rsidRPr="00E94701">
        <w:rPr>
          <w:rFonts w:cs="Times New Roman"/>
          <w:sz w:val="24"/>
          <w:lang w:val="en-US"/>
        </w:rPr>
        <w:t>g</w:t>
      </w:r>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/1</w:t>
      </w:r>
      <w:r w:rsidRPr="00E94701">
        <w:rPr>
          <w:rFonts w:cs="Times New Roman"/>
          <w:sz w:val="24"/>
          <w:lang w:val="en-US"/>
        </w:rPr>
        <w:t>g</w:t>
      </w:r>
      <w:r w:rsidRPr="00E94701">
        <w:rPr>
          <w:rFonts w:cs="Times New Roman"/>
          <w:sz w:val="24"/>
        </w:rPr>
        <w:t>/</w:t>
      </w:r>
      <w:proofErr w:type="spellStart"/>
      <w:r w:rsidRPr="00E94701">
        <w:rPr>
          <w:rFonts w:cs="Times New Roman"/>
          <w:sz w:val="24"/>
          <w:lang w:val="en-US"/>
        </w:rPr>
        <w:t>chto</w:t>
      </w:r>
      <w:proofErr w:type="spellEnd"/>
      <w:r w:rsidRPr="00E94701">
        <w:rPr>
          <w:rFonts w:cs="Times New Roman"/>
          <w:sz w:val="24"/>
        </w:rPr>
        <w:t>-</w:t>
      </w:r>
      <w:proofErr w:type="spellStart"/>
      <w:r w:rsidRPr="00E94701">
        <w:rPr>
          <w:rFonts w:cs="Times New Roman"/>
          <w:sz w:val="24"/>
          <w:lang w:val="en-US"/>
        </w:rPr>
        <w:t>takoe</w:t>
      </w:r>
      <w:proofErr w:type="spellEnd"/>
      <w:r w:rsidRPr="00E94701">
        <w:rPr>
          <w:rFonts w:cs="Times New Roman"/>
          <w:sz w:val="24"/>
        </w:rPr>
        <w:t>-</w:t>
      </w:r>
      <w:proofErr w:type="spellStart"/>
      <w:r w:rsidRPr="00E94701">
        <w:rPr>
          <w:rFonts w:cs="Times New Roman"/>
          <w:sz w:val="24"/>
          <w:lang w:val="en-US"/>
        </w:rPr>
        <w:t>pokolenie</w:t>
      </w:r>
      <w:proofErr w:type="spellEnd"/>
      <w:r w:rsidRPr="00E94701">
        <w:rPr>
          <w:rFonts w:cs="Times New Roman"/>
          <w:sz w:val="24"/>
        </w:rPr>
        <w:t>-</w:t>
      </w:r>
      <w:proofErr w:type="spellStart"/>
      <w:r w:rsidRPr="00E94701">
        <w:rPr>
          <w:rFonts w:cs="Times New Roman"/>
          <w:sz w:val="24"/>
          <w:lang w:val="en-US"/>
        </w:rPr>
        <w:t>setej</w:t>
      </w:r>
      <w:proofErr w:type="spellEnd"/>
      <w:r w:rsidRPr="00E94701">
        <w:rPr>
          <w:rFonts w:cs="Times New Roman"/>
          <w:sz w:val="24"/>
        </w:rPr>
        <w:t>-</w:t>
      </w:r>
      <w:proofErr w:type="spellStart"/>
      <w:r w:rsidRPr="00E94701">
        <w:rPr>
          <w:rFonts w:cs="Times New Roman"/>
          <w:sz w:val="24"/>
          <w:lang w:val="en-US"/>
        </w:rPr>
        <w:t>sotovoj</w:t>
      </w:r>
      <w:proofErr w:type="spellEnd"/>
      <w:r w:rsidRPr="00E94701">
        <w:rPr>
          <w:rFonts w:cs="Times New Roman"/>
          <w:sz w:val="24"/>
        </w:rPr>
        <w:t>-</w:t>
      </w:r>
      <w:proofErr w:type="spellStart"/>
      <w:r w:rsidRPr="00E94701">
        <w:rPr>
          <w:rFonts w:cs="Times New Roman"/>
          <w:sz w:val="24"/>
          <w:lang w:val="en-US"/>
        </w:rPr>
        <w:t>svyazi</w:t>
      </w:r>
      <w:proofErr w:type="spellEnd"/>
      <w:r w:rsidRPr="00E94701">
        <w:rPr>
          <w:rFonts w:cs="Times New Roman"/>
          <w:sz w:val="24"/>
        </w:rPr>
        <w:t>] Дата обращения: 10.12.2015</w:t>
      </w:r>
    </w:p>
  </w:footnote>
  <w:footnote w:id="34">
    <w:p w14:paraId="66C7E926" w14:textId="5DF7705D" w:rsidR="00790843" w:rsidRPr="00E94701" w:rsidRDefault="00790843" w:rsidP="00D1749F">
      <w:pPr>
        <w:pStyle w:val="af4"/>
        <w:rPr>
          <w:rFonts w:cs="Times New Roman"/>
          <w:sz w:val="24"/>
        </w:rPr>
      </w:pPr>
      <w:r w:rsidRPr="00E94701">
        <w:rPr>
          <w:rStyle w:val="af6"/>
          <w:rFonts w:cs="Times New Roman"/>
          <w:sz w:val="24"/>
        </w:rPr>
        <w:footnoteRef/>
      </w:r>
      <w:r>
        <w:t xml:space="preserve"> </w:t>
      </w:r>
      <w:r>
        <w:rPr>
          <w:rFonts w:cs="Times New Roman"/>
          <w:sz w:val="24"/>
        </w:rPr>
        <w:t>См п.24</w:t>
      </w:r>
    </w:p>
  </w:footnote>
  <w:footnote w:id="35">
    <w:p w14:paraId="1E484FE4" w14:textId="7B5DCA1E" w:rsidR="00790843" w:rsidRPr="00D1749F" w:rsidRDefault="00790843" w:rsidP="00D1749F">
      <w:pPr>
        <w:pStyle w:val="af4"/>
        <w:rPr>
          <w:rFonts w:cs="Times New Roman"/>
          <w:sz w:val="24"/>
          <w:szCs w:val="24"/>
        </w:rPr>
      </w:pPr>
      <w:r w:rsidRPr="00D1749F">
        <w:rPr>
          <w:rStyle w:val="af6"/>
          <w:rFonts w:cs="Times New Roman"/>
          <w:sz w:val="24"/>
          <w:szCs w:val="24"/>
        </w:rPr>
        <w:footnoteRef/>
      </w:r>
      <w:r w:rsidRPr="00D1749F">
        <w:rPr>
          <w:rFonts w:cs="Times New Roman"/>
          <w:sz w:val="24"/>
          <w:szCs w:val="24"/>
        </w:rPr>
        <w:t xml:space="preserve"> См п.24</w:t>
      </w:r>
    </w:p>
  </w:footnote>
  <w:footnote w:id="36">
    <w:p w14:paraId="2DF72407" w14:textId="1B0708E9" w:rsidR="00790843" w:rsidRPr="00D1749F" w:rsidRDefault="00790843" w:rsidP="00D1749F">
      <w:pPr>
        <w:pStyle w:val="af4"/>
        <w:rPr>
          <w:rFonts w:cs="Times New Roman"/>
          <w:sz w:val="24"/>
          <w:szCs w:val="24"/>
        </w:rPr>
      </w:pPr>
      <w:r w:rsidRPr="00D1749F">
        <w:rPr>
          <w:rStyle w:val="af6"/>
          <w:rFonts w:cs="Times New Roman"/>
          <w:sz w:val="24"/>
          <w:szCs w:val="24"/>
        </w:rPr>
        <w:footnoteRef/>
      </w:r>
      <w:r w:rsidRPr="00D1749F">
        <w:rPr>
          <w:rFonts w:cs="Times New Roman"/>
          <w:sz w:val="24"/>
          <w:szCs w:val="24"/>
        </w:rPr>
        <w:t xml:space="preserve"> Первый в 3G. Северо-Западный филиал "МегаФон" запустил участок 3G-сети в тестовую эксплуатацию / В. Логинов / comnews.ru // Режим доступа: [http://www.comnews.ru/node/16827#ixzz45i3acBiU] Дата обращения: 10.12.2015</w:t>
      </w:r>
    </w:p>
  </w:footnote>
  <w:footnote w:id="37">
    <w:p w14:paraId="3BBB9188" w14:textId="6C663EA6" w:rsidR="00790843" w:rsidRPr="00D1749F" w:rsidRDefault="00790843" w:rsidP="00E41D76">
      <w:pPr>
        <w:spacing w:line="240" w:lineRule="auto"/>
        <w:rPr>
          <w:rFonts w:cs="Times New Roman"/>
          <w:color w:val="000000"/>
          <w:sz w:val="24"/>
          <w:szCs w:val="24"/>
        </w:rPr>
      </w:pPr>
      <w:r w:rsidRPr="00D1749F">
        <w:rPr>
          <w:rStyle w:val="af6"/>
          <w:rFonts w:cs="Times New Roman"/>
          <w:sz w:val="24"/>
          <w:szCs w:val="24"/>
        </w:rPr>
        <w:footnoteRef/>
      </w:r>
      <w:r w:rsidRPr="00D1749F">
        <w:rPr>
          <w:rFonts w:cs="Times New Roman"/>
          <w:sz w:val="24"/>
          <w:szCs w:val="24"/>
        </w:rPr>
        <w:t xml:space="preserve"> </w:t>
      </w:r>
      <w:r w:rsidRPr="00D1749F">
        <w:rPr>
          <w:rFonts w:cs="Times New Roman"/>
          <w:color w:val="000000"/>
          <w:sz w:val="24"/>
          <w:szCs w:val="24"/>
          <w:shd w:val="clear" w:color="auto" w:fill="FFFFFF"/>
        </w:rPr>
        <w:t xml:space="preserve">Запущена первая в России LTE-сеть / </w:t>
      </w:r>
      <w:proofErr w:type="spellStart"/>
      <w:r w:rsidRPr="00D1749F">
        <w:rPr>
          <w:rFonts w:cs="Times New Roman"/>
          <w:color w:val="000000"/>
          <w:sz w:val="24"/>
          <w:szCs w:val="24"/>
          <w:shd w:val="clear" w:color="auto" w:fill="FFFFFF"/>
          <w:lang w:val="en-US"/>
        </w:rPr>
        <w:t>cnews</w:t>
      </w:r>
      <w:proofErr w:type="spellEnd"/>
      <w:r w:rsidRPr="00D1749F">
        <w:rPr>
          <w:rFonts w:cs="Times New Roman"/>
          <w:color w:val="000000"/>
          <w:sz w:val="24"/>
          <w:szCs w:val="24"/>
          <w:shd w:val="clear" w:color="auto" w:fill="FFFFFF"/>
        </w:rPr>
        <w:t>.</w:t>
      </w:r>
      <w:proofErr w:type="spellStart"/>
      <w:r w:rsidRPr="00D1749F">
        <w:rPr>
          <w:rFonts w:cs="Times New Roman"/>
          <w:color w:val="000000"/>
          <w:sz w:val="24"/>
          <w:szCs w:val="24"/>
          <w:shd w:val="clear" w:color="auto" w:fill="FFFFFF"/>
          <w:lang w:val="en-US"/>
        </w:rPr>
        <w:t>ru</w:t>
      </w:r>
      <w:proofErr w:type="spellEnd"/>
      <w:r w:rsidRPr="00D1749F">
        <w:rPr>
          <w:rFonts w:cs="Times New Roman"/>
          <w:color w:val="000000"/>
          <w:sz w:val="24"/>
          <w:szCs w:val="24"/>
          <w:shd w:val="clear" w:color="auto" w:fill="FFFFFF"/>
        </w:rPr>
        <w:t xml:space="preserve"> // Режим доступа: [</w:t>
      </w:r>
      <w:r w:rsidRPr="00D1749F">
        <w:rPr>
          <w:rFonts w:cs="Times New Roman"/>
          <w:color w:val="000000"/>
          <w:sz w:val="24"/>
          <w:szCs w:val="24"/>
          <w:bdr w:val="none" w:sz="0" w:space="0" w:color="auto" w:frame="1"/>
        </w:rPr>
        <w:t>http://www.cnews.ru/news/top/zapushchena_pervaya_v_rossii_lteset</w:t>
      </w:r>
      <w:r w:rsidRPr="00D1749F">
        <w:rPr>
          <w:rFonts w:cs="Times New Roman"/>
          <w:color w:val="000000"/>
          <w:sz w:val="24"/>
          <w:szCs w:val="24"/>
          <w:shd w:val="clear" w:color="auto" w:fill="FFFFFF"/>
        </w:rPr>
        <w:t>] Дата обращения: 10.12.2015</w:t>
      </w:r>
      <w:r w:rsidRPr="00D1749F">
        <w:rPr>
          <w:rFonts w:cs="Times New Roman"/>
          <w:color w:val="000000"/>
          <w:sz w:val="24"/>
          <w:szCs w:val="24"/>
        </w:rPr>
        <w:t xml:space="preserve"> </w:t>
      </w:r>
    </w:p>
  </w:footnote>
  <w:footnote w:id="38">
    <w:p w14:paraId="0D3A0BD6" w14:textId="77777777" w:rsidR="00790843" w:rsidRPr="00E94701" w:rsidRDefault="00790843" w:rsidP="00D1749F">
      <w:pPr>
        <w:pStyle w:val="af4"/>
        <w:rPr>
          <w:rFonts w:cs="Times New Roman"/>
        </w:rPr>
      </w:pPr>
      <w:r w:rsidRPr="00E94701">
        <w:rPr>
          <w:rStyle w:val="af6"/>
          <w:rFonts w:cs="Times New Roman"/>
          <w:sz w:val="24"/>
        </w:rPr>
        <w:footnoteRef/>
      </w:r>
      <w:r w:rsidRPr="00E94701">
        <w:rPr>
          <w:rFonts w:cs="Times New Roman"/>
          <w:sz w:val="24"/>
        </w:rPr>
        <w:t xml:space="preserve"> Прогноз ООН: более 7 млрд пользователей мобильной связью до конца 2015 года / focus.ua // Режим доступа: [https://focus.ua/world/337325/] Дата обращения: 10.12.2015</w:t>
      </w:r>
    </w:p>
  </w:footnote>
  <w:footnote w:id="39">
    <w:p w14:paraId="06E4BB61" w14:textId="77777777" w:rsidR="00790843" w:rsidRPr="00E94701" w:rsidRDefault="00790843" w:rsidP="00D1749F">
      <w:pPr>
        <w:pStyle w:val="af4"/>
        <w:rPr>
          <w:rFonts w:cs="Times New Roman"/>
          <w:sz w:val="24"/>
          <w:lang w:val="en-US"/>
        </w:rPr>
      </w:pPr>
      <w:r w:rsidRPr="00E94701">
        <w:rPr>
          <w:rStyle w:val="af6"/>
          <w:rFonts w:cs="Times New Roman"/>
          <w:sz w:val="24"/>
        </w:rPr>
        <w:footnoteRef/>
      </w:r>
      <w:r w:rsidRPr="00E94701">
        <w:rPr>
          <w:rFonts w:cs="Times New Roman"/>
          <w:sz w:val="24"/>
          <w:lang w:val="en-US"/>
        </w:rPr>
        <w:t xml:space="preserve"> In 2015, the key words of the Mobile World Congress were 5G, </w:t>
      </w:r>
      <w:proofErr w:type="spellStart"/>
      <w:r w:rsidRPr="00E94701">
        <w:rPr>
          <w:rFonts w:cs="Times New Roman"/>
          <w:sz w:val="24"/>
          <w:lang w:val="en-US"/>
        </w:rPr>
        <w:t>IoT</w:t>
      </w:r>
      <w:proofErr w:type="spellEnd"/>
      <w:r w:rsidRPr="00E94701">
        <w:rPr>
          <w:rFonts w:cs="Times New Roman"/>
          <w:sz w:val="24"/>
          <w:lang w:val="en-US"/>
        </w:rPr>
        <w:t xml:space="preserve">, virtualization and LTE-U: PART 1 / </w:t>
      </w:r>
      <w:proofErr w:type="spellStart"/>
      <w:r w:rsidRPr="00E94701">
        <w:rPr>
          <w:rFonts w:cs="Times New Roman"/>
          <w:sz w:val="24"/>
          <w:lang w:val="en-US"/>
        </w:rPr>
        <w:t>Frédéric</w:t>
      </w:r>
      <w:proofErr w:type="spellEnd"/>
      <w:r w:rsidRPr="00E94701">
        <w:rPr>
          <w:rFonts w:cs="Times New Roman"/>
          <w:sz w:val="24"/>
          <w:lang w:val="en-US"/>
        </w:rPr>
        <w:t xml:space="preserve"> </w:t>
      </w:r>
      <w:proofErr w:type="spellStart"/>
      <w:r w:rsidRPr="00E94701">
        <w:rPr>
          <w:rFonts w:cs="Times New Roman"/>
          <w:sz w:val="24"/>
          <w:lang w:val="en-US"/>
        </w:rPr>
        <w:t>Pujol</w:t>
      </w:r>
      <w:proofErr w:type="spellEnd"/>
      <w:r w:rsidRPr="00E94701">
        <w:rPr>
          <w:rFonts w:cs="Times New Roman"/>
          <w:sz w:val="24"/>
          <w:lang w:val="en-US"/>
        </w:rPr>
        <w:t xml:space="preserve"> / blog.idate.fr // </w:t>
      </w:r>
      <w:proofErr w:type="spellStart"/>
      <w:r w:rsidRPr="00E94701">
        <w:rPr>
          <w:rFonts w:cs="Times New Roman"/>
          <w:sz w:val="24"/>
          <w:lang w:val="en-US"/>
        </w:rPr>
        <w:t>Режим</w:t>
      </w:r>
      <w:proofErr w:type="spellEnd"/>
      <w:r w:rsidRPr="00E94701">
        <w:rPr>
          <w:rFonts w:cs="Times New Roman"/>
          <w:sz w:val="24"/>
          <w:lang w:val="en-US"/>
        </w:rPr>
        <w:t xml:space="preserve"> </w:t>
      </w:r>
      <w:proofErr w:type="spellStart"/>
      <w:r w:rsidRPr="00E94701">
        <w:rPr>
          <w:rFonts w:cs="Times New Roman"/>
          <w:sz w:val="24"/>
          <w:lang w:val="en-US"/>
        </w:rPr>
        <w:t>доступа</w:t>
      </w:r>
      <w:proofErr w:type="spellEnd"/>
      <w:r w:rsidRPr="00E94701">
        <w:rPr>
          <w:rFonts w:cs="Times New Roman"/>
          <w:sz w:val="24"/>
          <w:lang w:val="en-US"/>
        </w:rPr>
        <w:t xml:space="preserve">: [http://blog.idate.fr/in-2015-the-key-words-of-the-mobile-world-congress-were-5g-iot-virtualization-and-lte-u-part-1/]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10.12.2015 </w:t>
      </w:r>
    </w:p>
  </w:footnote>
  <w:footnote w:id="40">
    <w:p w14:paraId="0FF53948" w14:textId="77777777" w:rsidR="00790843" w:rsidRPr="00E94701" w:rsidRDefault="00790843" w:rsidP="00D1749F">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Development Of The 5g Infrastructure </w:t>
      </w:r>
      <w:proofErr w:type="spellStart"/>
      <w:r w:rsidRPr="00E94701">
        <w:rPr>
          <w:rFonts w:cs="Times New Roman"/>
          <w:sz w:val="24"/>
          <w:lang w:val="en-US"/>
        </w:rPr>
        <w:t>Ppp</w:t>
      </w:r>
      <w:proofErr w:type="spellEnd"/>
      <w:r w:rsidRPr="00E94701">
        <w:rPr>
          <w:rFonts w:cs="Times New Roman"/>
          <w:sz w:val="24"/>
          <w:lang w:val="en-US"/>
        </w:rPr>
        <w:t xml:space="preserve"> In Horizon 2020 / 5g-ppp.eu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[https://5g-ppp.eu/history/]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10.12.2015</w:t>
      </w:r>
    </w:p>
  </w:footnote>
  <w:footnote w:id="41">
    <w:p w14:paraId="5EF0056C" w14:textId="01A36BA5" w:rsidR="00790843" w:rsidRDefault="00790843">
      <w:pPr>
        <w:pStyle w:val="af4"/>
      </w:pPr>
      <w:r w:rsidRPr="009C62C3">
        <w:rPr>
          <w:rStyle w:val="af6"/>
          <w:sz w:val="24"/>
        </w:rPr>
        <w:footnoteRef/>
      </w:r>
      <w:r>
        <w:t xml:space="preserve"> </w:t>
      </w:r>
      <w:r>
        <w:rPr>
          <w:rFonts w:cs="Times New Roman"/>
          <w:sz w:val="24"/>
        </w:rPr>
        <w:t>См. п.31</w:t>
      </w:r>
    </w:p>
  </w:footnote>
  <w:footnote w:id="42">
    <w:p w14:paraId="675C587C" w14:textId="0674A766" w:rsidR="00790843" w:rsidRPr="00757E90" w:rsidRDefault="00790843" w:rsidP="00E41D76">
      <w:pPr>
        <w:pStyle w:val="af4"/>
        <w:rPr>
          <w:rFonts w:cs="Times New Roman"/>
          <w:sz w:val="24"/>
          <w:szCs w:val="24"/>
        </w:rPr>
      </w:pPr>
      <w:r w:rsidRPr="00757E90">
        <w:rPr>
          <w:rStyle w:val="af6"/>
          <w:rFonts w:cs="Times New Roman"/>
          <w:sz w:val="24"/>
          <w:szCs w:val="24"/>
        </w:rPr>
        <w:footnoteRef/>
      </w:r>
      <w:r w:rsidRPr="00757E90">
        <w:rPr>
          <w:rFonts w:cs="Times New Roman"/>
          <w:sz w:val="24"/>
          <w:szCs w:val="24"/>
        </w:rPr>
        <w:t xml:space="preserve">МТС и </w:t>
      </w:r>
      <w:proofErr w:type="spellStart"/>
      <w:r w:rsidRPr="00757E90">
        <w:rPr>
          <w:rFonts w:cs="Times New Roman"/>
          <w:sz w:val="24"/>
          <w:szCs w:val="24"/>
        </w:rPr>
        <w:t>Ericsson</w:t>
      </w:r>
      <w:proofErr w:type="spellEnd"/>
      <w:r w:rsidRPr="00757E90">
        <w:rPr>
          <w:rFonts w:cs="Times New Roman"/>
          <w:sz w:val="24"/>
          <w:szCs w:val="24"/>
        </w:rPr>
        <w:t xml:space="preserve"> будут совместно развивать сети 5G в России / company.mts.ru // Режим доступа: [http://www.company.mts.ru/comp/press-centre/press_release/2015-12-21-4971473/] Дата обращения: 10.12.2015 </w:t>
      </w:r>
    </w:p>
  </w:footnote>
  <w:footnote w:id="43">
    <w:p w14:paraId="06EBD8C5" w14:textId="77777777" w:rsidR="00790843" w:rsidRPr="00F92108" w:rsidRDefault="00790843" w:rsidP="00E41D76">
      <w:pPr>
        <w:spacing w:line="240" w:lineRule="auto"/>
        <w:rPr>
          <w:rFonts w:cs="Times New Roman"/>
        </w:rPr>
      </w:pPr>
      <w:r w:rsidRPr="00F92108">
        <w:rPr>
          <w:rFonts w:cs="Times New Roman"/>
          <w:sz w:val="24"/>
          <w:vertAlign w:val="superscript"/>
        </w:rPr>
        <w:footnoteRef/>
      </w:r>
      <w:r w:rsidRPr="00F92108">
        <w:rPr>
          <w:rFonts w:cs="Times New Roman"/>
          <w:sz w:val="24"/>
        </w:rPr>
        <w:t xml:space="preserve"> 5G близко. Как изменит мир связь пятого поколения / lenta.ru // Режим доступа: [https://lenta.ru/articles/2015/11/25/5g/] Дата обращения: 10.12.2015</w:t>
      </w:r>
    </w:p>
  </w:footnote>
  <w:footnote w:id="44">
    <w:p w14:paraId="20E7C2E1" w14:textId="72ABA69A" w:rsidR="00790843" w:rsidRPr="00757E90" w:rsidRDefault="00790843" w:rsidP="00757E90">
      <w:pPr>
        <w:pStyle w:val="af4"/>
        <w:rPr>
          <w:rFonts w:cs="Times New Roman"/>
          <w:sz w:val="24"/>
          <w:szCs w:val="24"/>
        </w:rPr>
      </w:pPr>
      <w:r w:rsidRPr="00757E90">
        <w:rPr>
          <w:rStyle w:val="af6"/>
          <w:rFonts w:cs="Times New Roman"/>
          <w:sz w:val="24"/>
          <w:szCs w:val="24"/>
        </w:rPr>
        <w:footnoteRef/>
      </w:r>
      <w:r w:rsidRPr="00757E90">
        <w:rPr>
          <w:rFonts w:cs="Times New Roman"/>
          <w:sz w:val="24"/>
          <w:szCs w:val="24"/>
        </w:rPr>
        <w:t xml:space="preserve"> Перспективы рынка мобильных мессенджеров и других коммуникационных OTT-сервисов в России и мире на период до 2018 г. / Аналитика / </w:t>
      </w:r>
      <w:proofErr w:type="spellStart"/>
      <w:r w:rsidRPr="00757E90">
        <w:rPr>
          <w:rFonts w:cs="Times New Roman"/>
          <w:sz w:val="24"/>
          <w:szCs w:val="24"/>
          <w:lang w:val="en-US"/>
        </w:rPr>
        <w:t>JSon</w:t>
      </w:r>
      <w:proofErr w:type="spellEnd"/>
      <w:r w:rsidRPr="00757E90">
        <w:rPr>
          <w:rFonts w:cs="Times New Roman"/>
          <w:sz w:val="24"/>
          <w:szCs w:val="24"/>
        </w:rPr>
        <w:t>.</w:t>
      </w:r>
      <w:proofErr w:type="spellStart"/>
      <w:r w:rsidRPr="00757E90">
        <w:rPr>
          <w:rFonts w:cs="Times New Roman"/>
          <w:sz w:val="24"/>
          <w:szCs w:val="24"/>
          <w:lang w:val="en-US"/>
        </w:rPr>
        <w:t>tv</w:t>
      </w:r>
      <w:proofErr w:type="spellEnd"/>
      <w:r>
        <w:rPr>
          <w:rFonts w:cs="Times New Roman"/>
          <w:sz w:val="24"/>
          <w:szCs w:val="24"/>
        </w:rPr>
        <w:t xml:space="preserve"> // Режим доступа: [</w:t>
      </w:r>
      <w:r w:rsidRPr="00757E90">
        <w:rPr>
          <w:rFonts w:cs="Times New Roman"/>
          <w:sz w:val="24"/>
          <w:szCs w:val="24"/>
          <w:lang w:val="en-US"/>
        </w:rPr>
        <w:t>http</w:t>
      </w:r>
      <w:r w:rsidRPr="00757E90">
        <w:rPr>
          <w:rFonts w:cs="Times New Roman"/>
          <w:sz w:val="24"/>
          <w:szCs w:val="24"/>
        </w:rPr>
        <w:t>://</w:t>
      </w:r>
      <w:proofErr w:type="spellStart"/>
      <w:r w:rsidRPr="00757E90">
        <w:rPr>
          <w:rFonts w:cs="Times New Roman"/>
          <w:sz w:val="24"/>
          <w:szCs w:val="24"/>
          <w:lang w:val="en-US"/>
        </w:rPr>
        <w:t>json</w:t>
      </w:r>
      <w:proofErr w:type="spellEnd"/>
      <w:r w:rsidRPr="00757E90">
        <w:rPr>
          <w:rFonts w:cs="Times New Roman"/>
          <w:sz w:val="24"/>
          <w:szCs w:val="24"/>
        </w:rPr>
        <w:t>.</w:t>
      </w:r>
      <w:proofErr w:type="spellStart"/>
      <w:r w:rsidRPr="00757E90">
        <w:rPr>
          <w:rFonts w:cs="Times New Roman"/>
          <w:sz w:val="24"/>
          <w:szCs w:val="24"/>
          <w:lang w:val="en-US"/>
        </w:rPr>
        <w:t>tv</w:t>
      </w:r>
      <w:proofErr w:type="spellEnd"/>
      <w:r w:rsidRPr="00757E90">
        <w:rPr>
          <w:rFonts w:cs="Times New Roman"/>
          <w:sz w:val="24"/>
          <w:szCs w:val="24"/>
        </w:rPr>
        <w:t>/</w:t>
      </w:r>
      <w:proofErr w:type="spellStart"/>
      <w:r w:rsidRPr="00757E90">
        <w:rPr>
          <w:rFonts w:cs="Times New Roman"/>
          <w:sz w:val="24"/>
          <w:szCs w:val="24"/>
          <w:lang w:val="en-US"/>
        </w:rPr>
        <w:t>ict</w:t>
      </w:r>
      <w:proofErr w:type="spellEnd"/>
      <w:r w:rsidRPr="00757E90">
        <w:rPr>
          <w:rFonts w:cs="Times New Roman"/>
          <w:sz w:val="24"/>
          <w:szCs w:val="24"/>
        </w:rPr>
        <w:t>_</w:t>
      </w:r>
      <w:r w:rsidRPr="00757E90">
        <w:rPr>
          <w:rFonts w:cs="Times New Roman"/>
          <w:sz w:val="24"/>
          <w:szCs w:val="24"/>
          <w:lang w:val="en-US"/>
        </w:rPr>
        <w:t>telecom</w:t>
      </w:r>
      <w:r w:rsidRPr="00757E90">
        <w:rPr>
          <w:rFonts w:cs="Times New Roman"/>
          <w:sz w:val="24"/>
          <w:szCs w:val="24"/>
        </w:rPr>
        <w:t>_</w:t>
      </w:r>
      <w:r w:rsidRPr="00757E90">
        <w:rPr>
          <w:rFonts w:cs="Times New Roman"/>
          <w:sz w:val="24"/>
          <w:szCs w:val="24"/>
          <w:lang w:val="en-US"/>
        </w:rPr>
        <w:t>analytics</w:t>
      </w:r>
      <w:r w:rsidRPr="00757E90">
        <w:rPr>
          <w:rFonts w:cs="Times New Roman"/>
          <w:sz w:val="24"/>
          <w:szCs w:val="24"/>
        </w:rPr>
        <w:t>_</w:t>
      </w:r>
      <w:r w:rsidRPr="00757E90">
        <w:rPr>
          <w:rFonts w:cs="Times New Roman"/>
          <w:sz w:val="24"/>
          <w:szCs w:val="24"/>
          <w:lang w:val="en-US"/>
        </w:rPr>
        <w:t>view</w:t>
      </w:r>
      <w:r w:rsidRPr="00757E90">
        <w:rPr>
          <w:rFonts w:cs="Times New Roman"/>
          <w:sz w:val="24"/>
          <w:szCs w:val="24"/>
        </w:rPr>
        <w:t>/</w:t>
      </w:r>
      <w:proofErr w:type="spellStart"/>
      <w:r w:rsidRPr="00757E90">
        <w:rPr>
          <w:rFonts w:cs="Times New Roman"/>
          <w:sz w:val="24"/>
          <w:szCs w:val="24"/>
          <w:lang w:val="en-US"/>
        </w:rPr>
        <w:t>perspektivy</w:t>
      </w:r>
      <w:proofErr w:type="spellEnd"/>
      <w:r w:rsidRPr="00757E90">
        <w:rPr>
          <w:rFonts w:cs="Times New Roman"/>
          <w:sz w:val="24"/>
          <w:szCs w:val="24"/>
        </w:rPr>
        <w:t>-</w:t>
      </w:r>
      <w:proofErr w:type="spellStart"/>
      <w:r w:rsidRPr="00757E90">
        <w:rPr>
          <w:rFonts w:cs="Times New Roman"/>
          <w:sz w:val="24"/>
          <w:szCs w:val="24"/>
          <w:lang w:val="en-US"/>
        </w:rPr>
        <w:t>setenezavisimyh</w:t>
      </w:r>
      <w:proofErr w:type="spellEnd"/>
      <w:r w:rsidRPr="00757E90">
        <w:rPr>
          <w:rFonts w:cs="Times New Roman"/>
          <w:sz w:val="24"/>
          <w:szCs w:val="24"/>
        </w:rPr>
        <w:t>-</w:t>
      </w:r>
      <w:proofErr w:type="spellStart"/>
      <w:r w:rsidRPr="00757E90">
        <w:rPr>
          <w:rFonts w:cs="Times New Roman"/>
          <w:sz w:val="24"/>
          <w:szCs w:val="24"/>
          <w:lang w:val="en-US"/>
        </w:rPr>
        <w:t>ott</w:t>
      </w:r>
      <w:proofErr w:type="spellEnd"/>
      <w:r w:rsidRPr="00757E90">
        <w:rPr>
          <w:rFonts w:cs="Times New Roman"/>
          <w:sz w:val="24"/>
          <w:szCs w:val="24"/>
        </w:rPr>
        <w:t>-</w:t>
      </w:r>
      <w:proofErr w:type="spellStart"/>
      <w:r w:rsidRPr="00757E90">
        <w:rPr>
          <w:rFonts w:cs="Times New Roman"/>
          <w:sz w:val="24"/>
          <w:szCs w:val="24"/>
          <w:lang w:val="en-US"/>
        </w:rPr>
        <w:t>kommunikatsionnyh</w:t>
      </w:r>
      <w:proofErr w:type="spellEnd"/>
      <w:r w:rsidRPr="00757E90">
        <w:rPr>
          <w:rFonts w:cs="Times New Roman"/>
          <w:sz w:val="24"/>
          <w:szCs w:val="24"/>
        </w:rPr>
        <w:t>-</w:t>
      </w:r>
      <w:proofErr w:type="spellStart"/>
      <w:r w:rsidRPr="00757E90">
        <w:rPr>
          <w:rFonts w:cs="Times New Roman"/>
          <w:sz w:val="24"/>
          <w:szCs w:val="24"/>
          <w:lang w:val="en-US"/>
        </w:rPr>
        <w:t>servisov</w:t>
      </w:r>
      <w:proofErr w:type="spellEnd"/>
      <w:r w:rsidRPr="00757E90">
        <w:rPr>
          <w:rFonts w:cs="Times New Roman"/>
          <w:sz w:val="24"/>
          <w:szCs w:val="24"/>
        </w:rPr>
        <w:t>-</w:t>
      </w:r>
      <w:r w:rsidRPr="00757E90">
        <w:rPr>
          <w:rFonts w:cs="Times New Roman"/>
          <w:sz w:val="24"/>
          <w:szCs w:val="24"/>
          <w:lang w:val="en-US"/>
        </w:rPr>
        <w:t>v</w:t>
      </w:r>
      <w:r w:rsidRPr="00757E90">
        <w:rPr>
          <w:rFonts w:cs="Times New Roman"/>
          <w:sz w:val="24"/>
          <w:szCs w:val="24"/>
        </w:rPr>
        <w:t>-</w:t>
      </w:r>
      <w:proofErr w:type="spellStart"/>
      <w:r w:rsidRPr="00757E90">
        <w:rPr>
          <w:rFonts w:cs="Times New Roman"/>
          <w:sz w:val="24"/>
          <w:szCs w:val="24"/>
          <w:lang w:val="en-US"/>
        </w:rPr>
        <w:t>rossii</w:t>
      </w:r>
      <w:proofErr w:type="spellEnd"/>
      <w:r w:rsidRPr="00757E90">
        <w:rPr>
          <w:rFonts w:cs="Times New Roman"/>
          <w:sz w:val="24"/>
          <w:szCs w:val="24"/>
        </w:rPr>
        <w:t>-</w:t>
      </w:r>
      <w:proofErr w:type="spellStart"/>
      <w:r w:rsidRPr="00757E90">
        <w:rPr>
          <w:rFonts w:cs="Times New Roman"/>
          <w:sz w:val="24"/>
          <w:szCs w:val="24"/>
          <w:lang w:val="en-US"/>
        </w:rPr>
        <w:t>i</w:t>
      </w:r>
      <w:proofErr w:type="spellEnd"/>
      <w:r w:rsidRPr="00757E90">
        <w:rPr>
          <w:rFonts w:cs="Times New Roman"/>
          <w:sz w:val="24"/>
          <w:szCs w:val="24"/>
        </w:rPr>
        <w:t>-</w:t>
      </w:r>
      <w:r w:rsidRPr="00757E90">
        <w:rPr>
          <w:rFonts w:cs="Times New Roman"/>
          <w:sz w:val="24"/>
          <w:szCs w:val="24"/>
          <w:lang w:val="en-US"/>
        </w:rPr>
        <w:t>mire</w:t>
      </w:r>
      <w:r w:rsidRPr="00757E90">
        <w:rPr>
          <w:rFonts w:cs="Times New Roman"/>
          <w:sz w:val="24"/>
          <w:szCs w:val="24"/>
        </w:rPr>
        <w:t>-</w:t>
      </w:r>
      <w:proofErr w:type="spellStart"/>
      <w:r w:rsidRPr="00757E90">
        <w:rPr>
          <w:rFonts w:cs="Times New Roman"/>
          <w:sz w:val="24"/>
          <w:szCs w:val="24"/>
          <w:lang w:val="en-US"/>
        </w:rPr>
        <w:t>na</w:t>
      </w:r>
      <w:proofErr w:type="spellEnd"/>
      <w:r w:rsidRPr="00757E90">
        <w:rPr>
          <w:rFonts w:cs="Times New Roman"/>
          <w:sz w:val="24"/>
          <w:szCs w:val="24"/>
        </w:rPr>
        <w:t>-</w:t>
      </w:r>
      <w:r w:rsidRPr="00757E90">
        <w:rPr>
          <w:rFonts w:cs="Times New Roman"/>
          <w:sz w:val="24"/>
          <w:szCs w:val="24"/>
          <w:lang w:val="en-US"/>
        </w:rPr>
        <w:t>period</w:t>
      </w:r>
      <w:r w:rsidRPr="00757E90">
        <w:rPr>
          <w:rFonts w:cs="Times New Roman"/>
          <w:sz w:val="24"/>
          <w:szCs w:val="24"/>
        </w:rPr>
        <w:t>-</w:t>
      </w:r>
      <w:r w:rsidRPr="00757E90">
        <w:rPr>
          <w:rFonts w:cs="Times New Roman"/>
          <w:sz w:val="24"/>
          <w:szCs w:val="24"/>
          <w:lang w:val="en-US"/>
        </w:rPr>
        <w:t>do</w:t>
      </w:r>
      <w:r w:rsidRPr="00757E90">
        <w:rPr>
          <w:rFonts w:cs="Times New Roman"/>
          <w:sz w:val="24"/>
          <w:szCs w:val="24"/>
        </w:rPr>
        <w:t>-2018-</w:t>
      </w:r>
      <w:r w:rsidRPr="00757E90">
        <w:rPr>
          <w:rFonts w:cs="Times New Roman"/>
          <w:sz w:val="24"/>
          <w:szCs w:val="24"/>
          <w:lang w:val="en-US"/>
        </w:rPr>
        <w:t>g</w:t>
      </w:r>
      <w:r w:rsidRPr="00757E90">
        <w:rPr>
          <w:rFonts w:cs="Times New Roman"/>
          <w:sz w:val="24"/>
          <w:szCs w:val="24"/>
        </w:rPr>
        <w:t>-20150608024224] Дата обращения: 10.12.2015</w:t>
      </w:r>
    </w:p>
  </w:footnote>
  <w:footnote w:id="45">
    <w:p w14:paraId="762BE5E3" w14:textId="77777777" w:rsidR="00790843" w:rsidRPr="00757E90" w:rsidRDefault="00790843" w:rsidP="00757E90">
      <w:pPr>
        <w:pStyle w:val="af4"/>
        <w:rPr>
          <w:rFonts w:cs="Times New Roman"/>
          <w:sz w:val="24"/>
          <w:szCs w:val="24"/>
          <w:lang w:val="en-US"/>
        </w:rPr>
      </w:pPr>
      <w:r w:rsidRPr="00757E90">
        <w:rPr>
          <w:rStyle w:val="af6"/>
          <w:rFonts w:cs="Times New Roman"/>
          <w:sz w:val="24"/>
          <w:szCs w:val="24"/>
        </w:rPr>
        <w:footnoteRef/>
      </w:r>
      <w:r w:rsidRPr="00757E90">
        <w:rPr>
          <w:rFonts w:cs="Times New Roman"/>
          <w:sz w:val="24"/>
          <w:szCs w:val="24"/>
          <w:lang w:val="en-US"/>
        </w:rPr>
        <w:t xml:space="preserve"> Global telecommunications study: navigating the road to 2020 // </w:t>
      </w:r>
      <w:proofErr w:type="spellStart"/>
      <w:r w:rsidRPr="00757E90">
        <w:rPr>
          <w:rFonts w:cs="Times New Roman"/>
          <w:sz w:val="24"/>
          <w:szCs w:val="24"/>
          <w:lang w:val="en-US"/>
        </w:rPr>
        <w:t>Режим</w:t>
      </w:r>
      <w:proofErr w:type="spellEnd"/>
      <w:r w:rsidRPr="00757E90">
        <w:rPr>
          <w:rFonts w:cs="Times New Roman"/>
          <w:sz w:val="24"/>
          <w:szCs w:val="24"/>
          <w:lang w:val="en-US"/>
        </w:rPr>
        <w:t xml:space="preserve"> </w:t>
      </w:r>
      <w:proofErr w:type="spellStart"/>
      <w:r w:rsidRPr="00757E90">
        <w:rPr>
          <w:rFonts w:cs="Times New Roman"/>
          <w:sz w:val="24"/>
          <w:szCs w:val="24"/>
          <w:lang w:val="en-US"/>
        </w:rPr>
        <w:t>доступа</w:t>
      </w:r>
      <w:proofErr w:type="spellEnd"/>
      <w:r w:rsidRPr="00757E90">
        <w:rPr>
          <w:rFonts w:cs="Times New Roman"/>
          <w:sz w:val="24"/>
          <w:szCs w:val="24"/>
          <w:lang w:val="en-US"/>
        </w:rPr>
        <w:t xml:space="preserve">: [http://www.ey.com/Publication/vwLUAssets/ey-global-telecommunications-study-navigating-the-road-to-2020/$FILE/ey-global-telecommunications-study-navigating-the-road-to-2020.pdf] </w:t>
      </w:r>
      <w:r w:rsidRPr="00757E90">
        <w:rPr>
          <w:rFonts w:cs="Times New Roman"/>
          <w:sz w:val="24"/>
          <w:szCs w:val="24"/>
        </w:rPr>
        <w:t>Дата</w:t>
      </w:r>
      <w:r w:rsidRPr="00757E90">
        <w:rPr>
          <w:rFonts w:cs="Times New Roman"/>
          <w:sz w:val="24"/>
          <w:szCs w:val="24"/>
          <w:lang w:val="en-US"/>
        </w:rPr>
        <w:t xml:space="preserve"> </w:t>
      </w:r>
      <w:r w:rsidRPr="00757E90">
        <w:rPr>
          <w:rFonts w:cs="Times New Roman"/>
          <w:sz w:val="24"/>
          <w:szCs w:val="24"/>
        </w:rPr>
        <w:t>обращения</w:t>
      </w:r>
      <w:r w:rsidRPr="00757E90">
        <w:rPr>
          <w:rFonts w:cs="Times New Roman"/>
          <w:sz w:val="24"/>
          <w:szCs w:val="24"/>
          <w:lang w:val="en-US"/>
        </w:rPr>
        <w:t>: 10.12.2015</w:t>
      </w:r>
    </w:p>
  </w:footnote>
  <w:footnote w:id="46">
    <w:p w14:paraId="2F04D25D" w14:textId="6F91102B" w:rsidR="00790843" w:rsidRPr="00757E90" w:rsidRDefault="00790843" w:rsidP="00757E90">
      <w:pPr>
        <w:pStyle w:val="af4"/>
      </w:pPr>
      <w:r w:rsidRPr="00757E90">
        <w:rPr>
          <w:rStyle w:val="af6"/>
          <w:rFonts w:cs="Times New Roman"/>
          <w:sz w:val="24"/>
          <w:szCs w:val="24"/>
        </w:rPr>
        <w:footnoteRef/>
      </w:r>
      <w:r w:rsidRPr="00757E90">
        <w:rPr>
          <w:rFonts w:cs="Times New Roman"/>
          <w:sz w:val="24"/>
          <w:szCs w:val="24"/>
        </w:rPr>
        <w:t xml:space="preserve">Социальные сети в России, весна 2015. Цифры, тренды, прогнозы / </w:t>
      </w:r>
      <w:proofErr w:type="spellStart"/>
      <w:r w:rsidRPr="00757E90">
        <w:rPr>
          <w:rFonts w:cs="Times New Roman"/>
          <w:spacing w:val="2"/>
          <w:sz w:val="24"/>
          <w:szCs w:val="24"/>
        </w:rPr>
        <w:t>Brand</w:t>
      </w:r>
      <w:proofErr w:type="spellEnd"/>
      <w:r w:rsidRPr="00757E90">
        <w:rPr>
          <w:rFonts w:cs="Times New Roman"/>
          <w:spacing w:val="2"/>
          <w:sz w:val="24"/>
          <w:szCs w:val="24"/>
        </w:rPr>
        <w:t xml:space="preserve"> </w:t>
      </w:r>
      <w:proofErr w:type="spellStart"/>
      <w:r w:rsidRPr="00757E90">
        <w:rPr>
          <w:rFonts w:cs="Times New Roman"/>
          <w:spacing w:val="2"/>
          <w:sz w:val="24"/>
          <w:szCs w:val="24"/>
        </w:rPr>
        <w:t>Analytics</w:t>
      </w:r>
      <w:proofErr w:type="spellEnd"/>
      <w:r w:rsidRPr="00757E90">
        <w:rPr>
          <w:rFonts w:cs="Times New Roman"/>
          <w:sz w:val="24"/>
          <w:szCs w:val="24"/>
        </w:rPr>
        <w:t xml:space="preserve"> / br-analytics.ru // Режим доступа: [</w:t>
      </w:r>
      <w:r w:rsidRPr="00757E90">
        <w:rPr>
          <w:rFonts w:cs="Times New Roman"/>
          <w:sz w:val="24"/>
          <w:szCs w:val="24"/>
          <w:lang w:val="en-US"/>
        </w:rPr>
        <w:t>http</w:t>
      </w:r>
      <w:r w:rsidRPr="00757E90">
        <w:rPr>
          <w:rFonts w:cs="Times New Roman"/>
          <w:sz w:val="24"/>
          <w:szCs w:val="24"/>
        </w:rPr>
        <w:t>://</w:t>
      </w:r>
      <w:proofErr w:type="spellStart"/>
      <w:r w:rsidRPr="00757E90">
        <w:rPr>
          <w:rFonts w:cs="Times New Roman"/>
          <w:sz w:val="24"/>
          <w:szCs w:val="24"/>
          <w:lang w:val="en-US"/>
        </w:rPr>
        <w:t>br</w:t>
      </w:r>
      <w:proofErr w:type="spellEnd"/>
      <w:r w:rsidRPr="00757E90">
        <w:rPr>
          <w:rFonts w:cs="Times New Roman"/>
          <w:sz w:val="24"/>
          <w:szCs w:val="24"/>
        </w:rPr>
        <w:t>-</w:t>
      </w:r>
      <w:r w:rsidRPr="00757E90">
        <w:rPr>
          <w:rFonts w:cs="Times New Roman"/>
          <w:sz w:val="24"/>
          <w:szCs w:val="24"/>
          <w:lang w:val="en-US"/>
        </w:rPr>
        <w:t>analytics</w:t>
      </w:r>
      <w:r w:rsidRPr="00757E90">
        <w:rPr>
          <w:rFonts w:cs="Times New Roman"/>
          <w:sz w:val="24"/>
          <w:szCs w:val="24"/>
        </w:rPr>
        <w:t>.</w:t>
      </w:r>
      <w:proofErr w:type="spellStart"/>
      <w:r w:rsidRPr="00757E90">
        <w:rPr>
          <w:rFonts w:cs="Times New Roman"/>
          <w:sz w:val="24"/>
          <w:szCs w:val="24"/>
          <w:lang w:val="en-US"/>
        </w:rPr>
        <w:t>ru</w:t>
      </w:r>
      <w:proofErr w:type="spellEnd"/>
      <w:r w:rsidRPr="00757E90">
        <w:rPr>
          <w:rFonts w:cs="Times New Roman"/>
          <w:sz w:val="24"/>
          <w:szCs w:val="24"/>
        </w:rPr>
        <w:t>/</w:t>
      </w:r>
      <w:r w:rsidRPr="00757E90">
        <w:rPr>
          <w:rFonts w:cs="Times New Roman"/>
          <w:sz w:val="24"/>
          <w:szCs w:val="24"/>
          <w:lang w:val="en-US"/>
        </w:rPr>
        <w:t>blog</w:t>
      </w:r>
      <w:r w:rsidRPr="00757E90">
        <w:rPr>
          <w:rFonts w:cs="Times New Roman"/>
          <w:sz w:val="24"/>
          <w:szCs w:val="24"/>
        </w:rPr>
        <w:t>/</w:t>
      </w:r>
      <w:proofErr w:type="spellStart"/>
      <w:r w:rsidRPr="00757E90">
        <w:rPr>
          <w:rFonts w:cs="Times New Roman"/>
          <w:sz w:val="24"/>
          <w:szCs w:val="24"/>
          <w:lang w:val="en-US"/>
        </w:rPr>
        <w:t>socialnye</w:t>
      </w:r>
      <w:proofErr w:type="spellEnd"/>
      <w:r w:rsidRPr="00757E90">
        <w:rPr>
          <w:rFonts w:cs="Times New Roman"/>
          <w:sz w:val="24"/>
          <w:szCs w:val="24"/>
        </w:rPr>
        <w:t>-</w:t>
      </w:r>
      <w:proofErr w:type="spellStart"/>
      <w:r w:rsidRPr="00757E90">
        <w:rPr>
          <w:rFonts w:cs="Times New Roman"/>
          <w:sz w:val="24"/>
          <w:szCs w:val="24"/>
          <w:lang w:val="en-US"/>
        </w:rPr>
        <w:t>seti</w:t>
      </w:r>
      <w:proofErr w:type="spellEnd"/>
      <w:r w:rsidRPr="00757E90">
        <w:rPr>
          <w:rFonts w:cs="Times New Roman"/>
          <w:sz w:val="24"/>
          <w:szCs w:val="24"/>
        </w:rPr>
        <w:t>-</w:t>
      </w:r>
      <w:r w:rsidRPr="00757E90">
        <w:rPr>
          <w:rFonts w:cs="Times New Roman"/>
          <w:sz w:val="24"/>
          <w:szCs w:val="24"/>
          <w:lang w:val="en-US"/>
        </w:rPr>
        <w:t>v</w:t>
      </w:r>
      <w:r w:rsidRPr="00757E90">
        <w:rPr>
          <w:rFonts w:cs="Times New Roman"/>
          <w:sz w:val="24"/>
          <w:szCs w:val="24"/>
        </w:rPr>
        <w:t>-</w:t>
      </w:r>
      <w:proofErr w:type="spellStart"/>
      <w:r w:rsidRPr="00757E90">
        <w:rPr>
          <w:rFonts w:cs="Times New Roman"/>
          <w:sz w:val="24"/>
          <w:szCs w:val="24"/>
          <w:lang w:val="en-US"/>
        </w:rPr>
        <w:t>rossii</w:t>
      </w:r>
      <w:proofErr w:type="spellEnd"/>
      <w:r w:rsidRPr="00757E90">
        <w:rPr>
          <w:rFonts w:cs="Times New Roman"/>
          <w:sz w:val="24"/>
          <w:szCs w:val="24"/>
        </w:rPr>
        <w:t>-</w:t>
      </w:r>
      <w:proofErr w:type="spellStart"/>
      <w:r w:rsidRPr="00757E90">
        <w:rPr>
          <w:rFonts w:cs="Times New Roman"/>
          <w:sz w:val="24"/>
          <w:szCs w:val="24"/>
          <w:lang w:val="en-US"/>
        </w:rPr>
        <w:t>vesna</w:t>
      </w:r>
      <w:proofErr w:type="spellEnd"/>
      <w:r w:rsidRPr="00757E90">
        <w:rPr>
          <w:rFonts w:cs="Times New Roman"/>
          <w:sz w:val="24"/>
          <w:szCs w:val="24"/>
        </w:rPr>
        <w:t>-2015-</w:t>
      </w:r>
      <w:proofErr w:type="spellStart"/>
      <w:r w:rsidRPr="00757E90">
        <w:rPr>
          <w:rFonts w:cs="Times New Roman"/>
          <w:sz w:val="24"/>
          <w:szCs w:val="24"/>
          <w:lang w:val="en-US"/>
        </w:rPr>
        <w:t>cifry</w:t>
      </w:r>
      <w:proofErr w:type="spellEnd"/>
      <w:r w:rsidRPr="00757E90">
        <w:rPr>
          <w:rFonts w:cs="Times New Roman"/>
          <w:sz w:val="24"/>
          <w:szCs w:val="24"/>
        </w:rPr>
        <w:t>-</w:t>
      </w:r>
      <w:r w:rsidRPr="00757E90">
        <w:rPr>
          <w:rFonts w:cs="Times New Roman"/>
          <w:sz w:val="24"/>
          <w:szCs w:val="24"/>
          <w:lang w:val="en-US"/>
        </w:rPr>
        <w:t>trendy</w:t>
      </w:r>
      <w:r w:rsidRPr="00757E90">
        <w:rPr>
          <w:rFonts w:cs="Times New Roman"/>
          <w:sz w:val="24"/>
          <w:szCs w:val="24"/>
        </w:rPr>
        <w:t>-</w:t>
      </w:r>
      <w:proofErr w:type="spellStart"/>
      <w:r w:rsidRPr="00757E90">
        <w:rPr>
          <w:rFonts w:cs="Times New Roman"/>
          <w:sz w:val="24"/>
          <w:szCs w:val="24"/>
          <w:lang w:val="en-US"/>
        </w:rPr>
        <w:t>prognozy</w:t>
      </w:r>
      <w:proofErr w:type="spellEnd"/>
      <w:r w:rsidRPr="00757E90">
        <w:rPr>
          <w:rFonts w:cs="Times New Roman"/>
          <w:sz w:val="24"/>
          <w:szCs w:val="24"/>
        </w:rPr>
        <w:t>/] Дата обращения: 10.12.2015</w:t>
      </w:r>
      <w:r w:rsidRPr="00757E90">
        <w:t xml:space="preserve"> </w:t>
      </w:r>
    </w:p>
  </w:footnote>
  <w:footnote w:id="47">
    <w:p w14:paraId="0D1F1F7E" w14:textId="77777777" w:rsidR="00790843" w:rsidRPr="00E94701" w:rsidRDefault="00790843" w:rsidP="00757E90">
      <w:pPr>
        <w:pStyle w:val="af4"/>
        <w:rPr>
          <w:rFonts w:cs="Times New Roman"/>
        </w:rPr>
      </w:pPr>
      <w:r w:rsidRPr="00E94701">
        <w:rPr>
          <w:rStyle w:val="af6"/>
          <w:rFonts w:cs="Times New Roman"/>
          <w:sz w:val="24"/>
        </w:rPr>
        <w:footnoteRef/>
      </w:r>
      <w:r w:rsidRPr="00E94701">
        <w:rPr>
          <w:rFonts w:cs="Times New Roman"/>
          <w:sz w:val="24"/>
        </w:rPr>
        <w:t xml:space="preserve"> МегаФон поможет пройти в метро / Информационные сообщения / corp.megafon.ru // Режим доступа: [http://corp.megafon.ru/press/information/20101122-1252.html] Дата обращения: 10.12.2015</w:t>
      </w:r>
    </w:p>
  </w:footnote>
  <w:footnote w:id="48">
    <w:p w14:paraId="7E07D925" w14:textId="1F4EF241" w:rsidR="00790843" w:rsidRPr="00F92108" w:rsidRDefault="00790843" w:rsidP="00757E90">
      <w:pPr>
        <w:pStyle w:val="af4"/>
        <w:rPr>
          <w:rFonts w:cs="Times New Roman"/>
        </w:rPr>
      </w:pPr>
      <w:r w:rsidRPr="00F92108">
        <w:rPr>
          <w:rStyle w:val="af6"/>
          <w:rFonts w:cs="Times New Roman"/>
          <w:sz w:val="24"/>
        </w:rPr>
        <w:footnoteRef/>
      </w:r>
      <w:r w:rsidRPr="00F92108">
        <w:rPr>
          <w:rFonts w:cs="Times New Roman"/>
          <w:sz w:val="24"/>
        </w:rPr>
        <w:t xml:space="preserve"> Перспективы рынка мобильных мессенджеров и других коммуникационных </w:t>
      </w:r>
      <w:r w:rsidRPr="00F92108">
        <w:rPr>
          <w:rFonts w:cs="Times New Roman"/>
          <w:sz w:val="24"/>
          <w:lang w:val="en-US"/>
        </w:rPr>
        <w:t>OTT</w:t>
      </w:r>
      <w:r w:rsidRPr="00F92108">
        <w:rPr>
          <w:rFonts w:cs="Times New Roman"/>
          <w:sz w:val="24"/>
        </w:rPr>
        <w:t xml:space="preserve">-сервисов в России и мире на период до 2018 г. / Аналитика / </w:t>
      </w:r>
      <w:proofErr w:type="spellStart"/>
      <w:r w:rsidRPr="00F92108">
        <w:rPr>
          <w:rFonts w:cs="Times New Roman"/>
          <w:sz w:val="24"/>
          <w:lang w:val="en-US"/>
        </w:rPr>
        <w:t>Json</w:t>
      </w:r>
      <w:proofErr w:type="spellEnd"/>
      <w:r w:rsidRPr="00F92108">
        <w:rPr>
          <w:rFonts w:cs="Times New Roman"/>
          <w:sz w:val="24"/>
        </w:rPr>
        <w:t>.</w:t>
      </w:r>
      <w:proofErr w:type="spellStart"/>
      <w:r w:rsidRPr="00F92108">
        <w:rPr>
          <w:rFonts w:cs="Times New Roman"/>
          <w:sz w:val="24"/>
          <w:lang w:val="en-US"/>
        </w:rPr>
        <w:t>tv</w:t>
      </w:r>
      <w:proofErr w:type="spellEnd"/>
      <w:r w:rsidRPr="00F92108">
        <w:rPr>
          <w:rFonts w:cs="Times New Roman"/>
          <w:sz w:val="24"/>
        </w:rPr>
        <w:t xml:space="preserve"> // Режим доступа [http://json.tv/ict_telecom_analytics_view/perspektivy-setenezavisimyh-ott-kommunikatsionnyh-servisov-v-rossii-i-mire-na-period-do-2018-g-20150608024224] Дата обращения 10.12.</w:t>
      </w:r>
      <w:r>
        <w:rPr>
          <w:rFonts w:cs="Times New Roman"/>
          <w:sz w:val="24"/>
        </w:rPr>
        <w:t>20</w:t>
      </w:r>
      <w:r w:rsidRPr="00F92108">
        <w:rPr>
          <w:rFonts w:cs="Times New Roman"/>
          <w:sz w:val="24"/>
        </w:rPr>
        <w:t>15</w:t>
      </w:r>
    </w:p>
  </w:footnote>
  <w:footnote w:id="49">
    <w:p w14:paraId="5B07B5FC" w14:textId="2C835258" w:rsidR="00790843" w:rsidRPr="00757E90" w:rsidRDefault="00790843" w:rsidP="00757E90">
      <w:pPr>
        <w:pStyle w:val="af4"/>
        <w:rPr>
          <w:rFonts w:cs="Times New Roman"/>
          <w:sz w:val="24"/>
          <w:szCs w:val="24"/>
        </w:rPr>
      </w:pPr>
      <w:r w:rsidRPr="00757E90">
        <w:rPr>
          <w:rStyle w:val="af6"/>
          <w:rFonts w:cs="Times New Roman"/>
          <w:sz w:val="24"/>
          <w:szCs w:val="24"/>
        </w:rPr>
        <w:footnoteRef/>
      </w:r>
      <w:r w:rsidRPr="00757E90">
        <w:rPr>
          <w:rFonts w:cs="Times New Roman"/>
          <w:sz w:val="24"/>
          <w:szCs w:val="24"/>
        </w:rPr>
        <w:t xml:space="preserve"> Интернет-ТВ все чаще подключают отдельно от интернета / В. </w:t>
      </w:r>
      <w:proofErr w:type="spellStart"/>
      <w:r w:rsidRPr="00757E90">
        <w:rPr>
          <w:rFonts w:cs="Times New Roman"/>
          <w:sz w:val="24"/>
          <w:szCs w:val="24"/>
        </w:rPr>
        <w:t>Кодачитов</w:t>
      </w:r>
      <w:proofErr w:type="spellEnd"/>
      <w:r w:rsidRPr="00757E90">
        <w:rPr>
          <w:rFonts w:cs="Times New Roman"/>
          <w:sz w:val="24"/>
          <w:szCs w:val="24"/>
        </w:rPr>
        <w:t xml:space="preserve"> // vedomosti.ru // Режим доступа: [https://www.vedomosti.ru/technology/articles/2016/01/22/624991-televizor-paketa] Дата обращения: 25.01.2016 </w:t>
      </w:r>
    </w:p>
  </w:footnote>
  <w:footnote w:id="50">
    <w:p w14:paraId="51DD771D" w14:textId="05AA474B" w:rsidR="00790843" w:rsidRDefault="00790843" w:rsidP="00757E90">
      <w:pPr>
        <w:pStyle w:val="af4"/>
      </w:pPr>
      <w:r w:rsidRPr="00757E90">
        <w:rPr>
          <w:rStyle w:val="af6"/>
          <w:rFonts w:cs="Times New Roman"/>
          <w:sz w:val="24"/>
          <w:szCs w:val="24"/>
        </w:rPr>
        <w:footnoteRef/>
      </w:r>
      <w:r w:rsidRPr="00757E90">
        <w:rPr>
          <w:rFonts w:cs="Times New Roman"/>
          <w:sz w:val="24"/>
          <w:szCs w:val="24"/>
        </w:rPr>
        <w:t xml:space="preserve"> Будущее телеком-рынка - за сервисами / iksconsulting.ru // Режим доступа: [http://www.iksconsulting.ru/raitings-192.html] Дата обращения: 10.12.2015</w:t>
      </w:r>
    </w:p>
  </w:footnote>
  <w:footnote w:id="51">
    <w:p w14:paraId="0E225F60" w14:textId="77777777" w:rsidR="00790843" w:rsidRPr="00E94701" w:rsidRDefault="00790843" w:rsidP="00757E9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A new approach for the telecom industry / Benefiting from big data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[http://www.strategyand.pwc.com/media/file/Strategyand_Benefiting-from-Big-Data_A-New-Approach-for-the-Telecom-Industry.pdf]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10.12.2015</w:t>
      </w:r>
    </w:p>
  </w:footnote>
  <w:footnote w:id="52">
    <w:p w14:paraId="57B18DF6" w14:textId="77777777" w:rsidR="00790843" w:rsidRPr="00E94701" w:rsidRDefault="00790843" w:rsidP="00757E90">
      <w:pPr>
        <w:pStyle w:val="af4"/>
        <w:rPr>
          <w:rFonts w:cs="Times New Roman"/>
        </w:rPr>
      </w:pPr>
      <w:r w:rsidRPr="00E94701">
        <w:rPr>
          <w:rStyle w:val="af6"/>
          <w:rFonts w:cs="Times New Roman"/>
          <w:sz w:val="24"/>
        </w:rPr>
        <w:footnoteRef/>
      </w:r>
      <w:r w:rsidRPr="00E94701">
        <w:rPr>
          <w:rFonts w:cs="Times New Roman"/>
          <w:sz w:val="24"/>
        </w:rPr>
        <w:t xml:space="preserve"> Большие данные / </w:t>
      </w:r>
      <w:r w:rsidRPr="00E94701">
        <w:rPr>
          <w:rFonts w:cs="Times New Roman"/>
          <w:sz w:val="24"/>
          <w:lang w:val="en-US"/>
        </w:rPr>
        <w:t>Wikipedia</w:t>
      </w:r>
      <w:r w:rsidRPr="00E94701">
        <w:rPr>
          <w:rFonts w:cs="Times New Roman"/>
          <w:sz w:val="24"/>
        </w:rPr>
        <w:t>.</w:t>
      </w:r>
      <w:proofErr w:type="spellStart"/>
      <w:r w:rsidRPr="00E94701">
        <w:rPr>
          <w:rFonts w:cs="Times New Roman"/>
          <w:sz w:val="24"/>
          <w:lang w:val="en-US"/>
        </w:rPr>
        <w:t>ru</w:t>
      </w:r>
      <w:proofErr w:type="spellEnd"/>
      <w:r w:rsidRPr="00E94701">
        <w:rPr>
          <w:rFonts w:cs="Times New Roman"/>
          <w:sz w:val="24"/>
        </w:rPr>
        <w:t xml:space="preserve"> // Режим доступа: [https://ru.wikipedia.org/wiki/Большие_данные] Дата обращения: 10.12.2015</w:t>
      </w:r>
    </w:p>
  </w:footnote>
  <w:footnote w:id="53">
    <w:p w14:paraId="519FF706" w14:textId="77777777" w:rsidR="00790843" w:rsidRPr="00E94701" w:rsidRDefault="00790843" w:rsidP="00757E9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2015 Telecommunications Trends / Dr. Roman Friedrich, Steven Hall, </w:t>
      </w:r>
      <w:proofErr w:type="spellStart"/>
      <w:r w:rsidRPr="00E94701">
        <w:rPr>
          <w:rFonts w:cs="Times New Roman"/>
          <w:sz w:val="24"/>
          <w:lang w:val="en-US"/>
        </w:rPr>
        <w:t>Bahjat</w:t>
      </w:r>
      <w:proofErr w:type="spellEnd"/>
      <w:r w:rsidRPr="00E94701">
        <w:rPr>
          <w:rFonts w:cs="Times New Roman"/>
          <w:sz w:val="24"/>
          <w:lang w:val="en-US"/>
        </w:rPr>
        <w:t xml:space="preserve"> El-</w:t>
      </w:r>
      <w:proofErr w:type="spellStart"/>
      <w:r w:rsidRPr="00E94701">
        <w:rPr>
          <w:rFonts w:cs="Times New Roman"/>
          <w:sz w:val="24"/>
          <w:lang w:val="en-US"/>
        </w:rPr>
        <w:t>Darwiche</w:t>
      </w:r>
      <w:proofErr w:type="spellEnd"/>
      <w:r w:rsidRPr="00E94701">
        <w:rPr>
          <w:rFonts w:cs="Times New Roman"/>
          <w:sz w:val="24"/>
          <w:lang w:val="en-US"/>
        </w:rPr>
        <w:t xml:space="preserve"> / strategyand.pwc.com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[http://www.strategyand.pwc.com/perspectives/2015-telecommunications-trends] </w:t>
      </w:r>
      <w:proofErr w:type="spellStart"/>
      <w:r w:rsidRPr="00E94701">
        <w:rPr>
          <w:rFonts w:cs="Times New Roman"/>
          <w:sz w:val="24"/>
          <w:lang w:val="en-US"/>
        </w:rPr>
        <w:t>Дата</w:t>
      </w:r>
      <w:proofErr w:type="spellEnd"/>
      <w:r w:rsidRPr="00E94701">
        <w:rPr>
          <w:rFonts w:cs="Times New Roman"/>
          <w:sz w:val="24"/>
          <w:lang w:val="en-US"/>
        </w:rPr>
        <w:t xml:space="preserve"> </w:t>
      </w:r>
      <w:proofErr w:type="spellStart"/>
      <w:r w:rsidRPr="00E94701">
        <w:rPr>
          <w:rFonts w:cs="Times New Roman"/>
          <w:sz w:val="24"/>
          <w:lang w:val="en-US"/>
        </w:rPr>
        <w:t>обращения</w:t>
      </w:r>
      <w:proofErr w:type="spellEnd"/>
      <w:r w:rsidRPr="00E94701">
        <w:rPr>
          <w:rFonts w:cs="Times New Roman"/>
          <w:sz w:val="24"/>
          <w:lang w:val="en-US"/>
        </w:rPr>
        <w:t>: 10.12.2015</w:t>
      </w:r>
    </w:p>
  </w:footnote>
  <w:footnote w:id="54">
    <w:p w14:paraId="00D48729" w14:textId="77777777" w:rsidR="00790843" w:rsidRPr="00E94701" w:rsidRDefault="00790843" w:rsidP="00757E90">
      <w:pPr>
        <w:pStyle w:val="af4"/>
        <w:rPr>
          <w:rFonts w:cs="Times New Roman"/>
        </w:rPr>
      </w:pPr>
      <w:r w:rsidRPr="00E94701">
        <w:rPr>
          <w:rStyle w:val="af6"/>
          <w:rFonts w:cs="Times New Roman"/>
          <w:sz w:val="24"/>
        </w:rPr>
        <w:footnoteRef/>
      </w:r>
      <w:r w:rsidRPr="00E94701">
        <w:rPr>
          <w:rFonts w:cs="Times New Roman"/>
          <w:sz w:val="24"/>
        </w:rPr>
        <w:t xml:space="preserve"> Сергей Бондарев, Ростелеком: перспективы </w:t>
      </w:r>
      <w:r w:rsidRPr="00E94701">
        <w:rPr>
          <w:rFonts w:cs="Times New Roman"/>
          <w:sz w:val="24"/>
          <w:lang w:val="en-US"/>
        </w:rPr>
        <w:t>Big</w:t>
      </w:r>
      <w:r w:rsidRPr="00E94701">
        <w:rPr>
          <w:rFonts w:cs="Times New Roman"/>
          <w:sz w:val="24"/>
        </w:rPr>
        <w:t xml:space="preserve"> </w:t>
      </w:r>
      <w:r w:rsidRPr="00E94701">
        <w:rPr>
          <w:rFonts w:cs="Times New Roman"/>
          <w:sz w:val="24"/>
          <w:lang w:val="en-US"/>
        </w:rPr>
        <w:t>Data</w:t>
      </w:r>
      <w:r w:rsidRPr="00E94701">
        <w:rPr>
          <w:rFonts w:cs="Times New Roman"/>
          <w:sz w:val="24"/>
        </w:rPr>
        <w:t xml:space="preserve"> в </w:t>
      </w:r>
      <w:proofErr w:type="spellStart"/>
      <w:r w:rsidRPr="00E94701">
        <w:rPr>
          <w:rFonts w:cs="Times New Roman"/>
          <w:sz w:val="24"/>
        </w:rPr>
        <w:t>телекоме</w:t>
      </w:r>
      <w:proofErr w:type="spellEnd"/>
      <w:r w:rsidRPr="00E94701">
        <w:rPr>
          <w:rFonts w:cs="Times New Roman"/>
          <w:sz w:val="24"/>
        </w:rPr>
        <w:t xml:space="preserve"> / Видео / </w:t>
      </w:r>
      <w:proofErr w:type="spellStart"/>
      <w:r w:rsidRPr="00E94701">
        <w:rPr>
          <w:rFonts w:cs="Times New Roman"/>
          <w:sz w:val="24"/>
          <w:lang w:val="en-US"/>
        </w:rPr>
        <w:t>Json</w:t>
      </w:r>
      <w:proofErr w:type="spellEnd"/>
      <w:r w:rsidRPr="00E94701">
        <w:rPr>
          <w:rFonts w:cs="Times New Roman"/>
          <w:sz w:val="24"/>
        </w:rPr>
        <w:t>.</w:t>
      </w:r>
      <w:proofErr w:type="spellStart"/>
      <w:r w:rsidRPr="00E94701">
        <w:rPr>
          <w:rFonts w:cs="Times New Roman"/>
          <w:sz w:val="24"/>
          <w:lang w:val="en-US"/>
        </w:rPr>
        <w:t>tv</w:t>
      </w:r>
      <w:proofErr w:type="spellEnd"/>
      <w:r w:rsidRPr="00E94701">
        <w:rPr>
          <w:rFonts w:cs="Times New Roman"/>
          <w:sz w:val="24"/>
        </w:rPr>
        <w:t xml:space="preserve"> // Режим доступа: [http://json.tv/ict_video_watch/big_data-rostelekom-sergey_bondarev-20150916025740] Дата обращения: 10.12.2015</w:t>
      </w:r>
    </w:p>
  </w:footnote>
  <w:footnote w:id="55">
    <w:p w14:paraId="2D29D49B" w14:textId="79E0A6C6" w:rsidR="00790843" w:rsidRPr="00D47340" w:rsidRDefault="00790843" w:rsidP="00D47340">
      <w:pPr>
        <w:pStyle w:val="af4"/>
        <w:rPr>
          <w:rFonts w:cs="Times New Roman"/>
          <w:sz w:val="24"/>
          <w:szCs w:val="24"/>
        </w:rPr>
      </w:pPr>
      <w:r w:rsidRPr="00D47340">
        <w:rPr>
          <w:rStyle w:val="af6"/>
          <w:rFonts w:cs="Times New Roman"/>
          <w:sz w:val="24"/>
          <w:szCs w:val="24"/>
        </w:rPr>
        <w:footnoteRef/>
      </w:r>
      <w:r>
        <w:rPr>
          <w:rFonts w:cs="Times New Roman"/>
          <w:sz w:val="24"/>
          <w:szCs w:val="24"/>
        </w:rPr>
        <w:t>И</w:t>
      </w:r>
      <w:r w:rsidRPr="00D47340">
        <w:rPr>
          <w:rFonts w:cs="Times New Roman"/>
          <w:sz w:val="24"/>
          <w:szCs w:val="24"/>
        </w:rPr>
        <w:t xml:space="preserve">ндустрия дата-центров в </w:t>
      </w:r>
      <w:proofErr w:type="spellStart"/>
      <w:r w:rsidRPr="00D47340">
        <w:rPr>
          <w:rFonts w:cs="Times New Roman"/>
          <w:sz w:val="24"/>
          <w:szCs w:val="24"/>
        </w:rPr>
        <w:t>россии</w:t>
      </w:r>
      <w:proofErr w:type="spellEnd"/>
      <w:r w:rsidRPr="00D47340">
        <w:rPr>
          <w:rFonts w:cs="Times New Roman"/>
          <w:sz w:val="24"/>
          <w:szCs w:val="24"/>
        </w:rPr>
        <w:t xml:space="preserve">: анализ коммерческих и инвестиционных перспектив / </w:t>
      </w:r>
      <w:proofErr w:type="spellStart"/>
      <w:r w:rsidRPr="00D47340">
        <w:rPr>
          <w:rFonts w:cs="Times New Roman"/>
          <w:sz w:val="24"/>
          <w:szCs w:val="24"/>
        </w:rPr>
        <w:t>Json</w:t>
      </w:r>
      <w:proofErr w:type="spellEnd"/>
      <w:r w:rsidRPr="00D47340">
        <w:rPr>
          <w:rFonts w:cs="Times New Roman"/>
          <w:sz w:val="24"/>
          <w:szCs w:val="24"/>
        </w:rPr>
        <w:t>.</w:t>
      </w:r>
      <w:proofErr w:type="spellStart"/>
      <w:r w:rsidRPr="00D47340">
        <w:rPr>
          <w:rFonts w:cs="Times New Roman"/>
          <w:sz w:val="24"/>
          <w:szCs w:val="24"/>
          <w:lang w:val="en-US"/>
        </w:rPr>
        <w:t>tv</w:t>
      </w:r>
      <w:proofErr w:type="spellEnd"/>
      <w:r w:rsidRPr="00D47340">
        <w:rPr>
          <w:rFonts w:cs="Times New Roman"/>
          <w:sz w:val="24"/>
          <w:szCs w:val="24"/>
        </w:rPr>
        <w:t xml:space="preserve"> // Режим доступа: [</w:t>
      </w:r>
      <w:r w:rsidRPr="00D47340">
        <w:rPr>
          <w:rFonts w:cs="Times New Roman"/>
          <w:sz w:val="24"/>
          <w:szCs w:val="24"/>
          <w:lang w:val="en-US"/>
        </w:rPr>
        <w:t>http</w:t>
      </w:r>
      <w:r w:rsidRPr="00D47340">
        <w:rPr>
          <w:rFonts w:cs="Times New Roman"/>
          <w:sz w:val="24"/>
          <w:szCs w:val="24"/>
        </w:rPr>
        <w:t>://</w:t>
      </w:r>
      <w:proofErr w:type="spellStart"/>
      <w:r w:rsidRPr="00D47340">
        <w:rPr>
          <w:rFonts w:cs="Times New Roman"/>
          <w:sz w:val="24"/>
          <w:szCs w:val="24"/>
          <w:lang w:val="en-US"/>
        </w:rPr>
        <w:t>json</w:t>
      </w:r>
      <w:proofErr w:type="spellEnd"/>
      <w:r w:rsidRPr="00D47340">
        <w:rPr>
          <w:rFonts w:cs="Times New Roman"/>
          <w:sz w:val="24"/>
          <w:szCs w:val="24"/>
        </w:rPr>
        <w:t>.</w:t>
      </w:r>
      <w:proofErr w:type="spellStart"/>
      <w:r w:rsidRPr="00D47340">
        <w:rPr>
          <w:rFonts w:cs="Times New Roman"/>
          <w:sz w:val="24"/>
          <w:szCs w:val="24"/>
          <w:lang w:val="en-US"/>
        </w:rPr>
        <w:t>tv</w:t>
      </w:r>
      <w:proofErr w:type="spellEnd"/>
      <w:r w:rsidRPr="00D47340">
        <w:rPr>
          <w:rFonts w:cs="Times New Roman"/>
          <w:sz w:val="24"/>
          <w:szCs w:val="24"/>
        </w:rPr>
        <w:t>/</w:t>
      </w:r>
      <w:proofErr w:type="spellStart"/>
      <w:r w:rsidRPr="00D47340">
        <w:rPr>
          <w:rFonts w:cs="Times New Roman"/>
          <w:sz w:val="24"/>
          <w:szCs w:val="24"/>
          <w:lang w:val="en-US"/>
        </w:rPr>
        <w:t>ict</w:t>
      </w:r>
      <w:proofErr w:type="spellEnd"/>
      <w:r w:rsidRPr="00D47340">
        <w:rPr>
          <w:rFonts w:cs="Times New Roman"/>
          <w:sz w:val="24"/>
          <w:szCs w:val="24"/>
        </w:rPr>
        <w:t>_</w:t>
      </w:r>
      <w:r w:rsidRPr="00D47340">
        <w:rPr>
          <w:rFonts w:cs="Times New Roman"/>
          <w:sz w:val="24"/>
          <w:szCs w:val="24"/>
          <w:lang w:val="en-US"/>
        </w:rPr>
        <w:t>telecom</w:t>
      </w:r>
      <w:r w:rsidRPr="00D47340">
        <w:rPr>
          <w:rFonts w:cs="Times New Roman"/>
          <w:sz w:val="24"/>
          <w:szCs w:val="24"/>
        </w:rPr>
        <w:t>_</w:t>
      </w:r>
      <w:r w:rsidRPr="00D47340">
        <w:rPr>
          <w:rFonts w:cs="Times New Roman"/>
          <w:sz w:val="24"/>
          <w:szCs w:val="24"/>
          <w:lang w:val="en-US"/>
        </w:rPr>
        <w:t>analytics</w:t>
      </w:r>
      <w:r w:rsidRPr="00D47340">
        <w:rPr>
          <w:rFonts w:cs="Times New Roman"/>
          <w:sz w:val="24"/>
          <w:szCs w:val="24"/>
        </w:rPr>
        <w:t>_</w:t>
      </w:r>
      <w:r w:rsidRPr="00D47340">
        <w:rPr>
          <w:rFonts w:cs="Times New Roman"/>
          <w:sz w:val="24"/>
          <w:szCs w:val="24"/>
          <w:lang w:val="en-US"/>
        </w:rPr>
        <w:t>view</w:t>
      </w:r>
      <w:r w:rsidRPr="00D47340">
        <w:rPr>
          <w:rFonts w:cs="Times New Roman"/>
          <w:sz w:val="24"/>
          <w:szCs w:val="24"/>
        </w:rPr>
        <w:t>/</w:t>
      </w:r>
      <w:proofErr w:type="spellStart"/>
      <w:r w:rsidRPr="00D47340">
        <w:rPr>
          <w:rFonts w:cs="Times New Roman"/>
          <w:sz w:val="24"/>
          <w:szCs w:val="24"/>
          <w:lang w:val="en-US"/>
        </w:rPr>
        <w:t>industriya</w:t>
      </w:r>
      <w:proofErr w:type="spellEnd"/>
      <w:r w:rsidRPr="00D47340">
        <w:rPr>
          <w:rFonts w:cs="Times New Roman"/>
          <w:sz w:val="24"/>
          <w:szCs w:val="24"/>
        </w:rPr>
        <w:t>-</w:t>
      </w:r>
      <w:r w:rsidRPr="00D47340">
        <w:rPr>
          <w:rFonts w:cs="Times New Roman"/>
          <w:sz w:val="24"/>
          <w:szCs w:val="24"/>
          <w:lang w:val="en-US"/>
        </w:rPr>
        <w:t>data</w:t>
      </w:r>
      <w:r w:rsidRPr="00D47340">
        <w:rPr>
          <w:rFonts w:cs="Times New Roman"/>
          <w:sz w:val="24"/>
          <w:szCs w:val="24"/>
        </w:rPr>
        <w:t>-</w:t>
      </w:r>
      <w:proofErr w:type="spellStart"/>
      <w:r w:rsidRPr="00D47340">
        <w:rPr>
          <w:rFonts w:cs="Times New Roman"/>
          <w:sz w:val="24"/>
          <w:szCs w:val="24"/>
          <w:lang w:val="en-US"/>
        </w:rPr>
        <w:t>tsentrov</w:t>
      </w:r>
      <w:proofErr w:type="spellEnd"/>
      <w:r w:rsidRPr="00D47340">
        <w:rPr>
          <w:rFonts w:cs="Times New Roman"/>
          <w:sz w:val="24"/>
          <w:szCs w:val="24"/>
        </w:rPr>
        <w:t>-</w:t>
      </w:r>
      <w:r w:rsidRPr="00D47340">
        <w:rPr>
          <w:rFonts w:cs="Times New Roman"/>
          <w:sz w:val="24"/>
          <w:szCs w:val="24"/>
          <w:lang w:val="en-US"/>
        </w:rPr>
        <w:t>v</w:t>
      </w:r>
      <w:r w:rsidRPr="00D47340">
        <w:rPr>
          <w:rFonts w:cs="Times New Roman"/>
          <w:sz w:val="24"/>
          <w:szCs w:val="24"/>
        </w:rPr>
        <w:t>-</w:t>
      </w:r>
      <w:proofErr w:type="spellStart"/>
      <w:r w:rsidRPr="00D47340">
        <w:rPr>
          <w:rFonts w:cs="Times New Roman"/>
          <w:sz w:val="24"/>
          <w:szCs w:val="24"/>
          <w:lang w:val="en-US"/>
        </w:rPr>
        <w:t>rossii</w:t>
      </w:r>
      <w:proofErr w:type="spellEnd"/>
      <w:r w:rsidRPr="00D47340">
        <w:rPr>
          <w:rFonts w:cs="Times New Roman"/>
          <w:sz w:val="24"/>
          <w:szCs w:val="24"/>
        </w:rPr>
        <w:t>-</w:t>
      </w:r>
      <w:proofErr w:type="spellStart"/>
      <w:r w:rsidRPr="00D47340">
        <w:rPr>
          <w:rFonts w:cs="Times New Roman"/>
          <w:sz w:val="24"/>
          <w:szCs w:val="24"/>
          <w:lang w:val="en-US"/>
        </w:rPr>
        <w:t>analiz</w:t>
      </w:r>
      <w:proofErr w:type="spellEnd"/>
      <w:r w:rsidRPr="00D47340">
        <w:rPr>
          <w:rFonts w:cs="Times New Roman"/>
          <w:sz w:val="24"/>
          <w:szCs w:val="24"/>
        </w:rPr>
        <w:t>-</w:t>
      </w:r>
      <w:proofErr w:type="spellStart"/>
      <w:r w:rsidRPr="00D47340">
        <w:rPr>
          <w:rFonts w:cs="Times New Roman"/>
          <w:sz w:val="24"/>
          <w:szCs w:val="24"/>
          <w:lang w:val="en-US"/>
        </w:rPr>
        <w:t>kommercheskih</w:t>
      </w:r>
      <w:proofErr w:type="spellEnd"/>
      <w:r w:rsidRPr="00D47340">
        <w:rPr>
          <w:rFonts w:cs="Times New Roman"/>
          <w:sz w:val="24"/>
          <w:szCs w:val="24"/>
        </w:rPr>
        <w:t>-</w:t>
      </w:r>
      <w:proofErr w:type="spellStart"/>
      <w:r w:rsidRPr="00D47340">
        <w:rPr>
          <w:rFonts w:cs="Times New Roman"/>
          <w:sz w:val="24"/>
          <w:szCs w:val="24"/>
          <w:lang w:val="en-US"/>
        </w:rPr>
        <w:t>i</w:t>
      </w:r>
      <w:proofErr w:type="spellEnd"/>
      <w:r w:rsidRPr="00D47340">
        <w:rPr>
          <w:rFonts w:cs="Times New Roman"/>
          <w:sz w:val="24"/>
          <w:szCs w:val="24"/>
        </w:rPr>
        <w:t>-</w:t>
      </w:r>
      <w:proofErr w:type="spellStart"/>
      <w:r w:rsidRPr="00D47340">
        <w:rPr>
          <w:rFonts w:cs="Times New Roman"/>
          <w:sz w:val="24"/>
          <w:szCs w:val="24"/>
          <w:lang w:val="en-US"/>
        </w:rPr>
        <w:t>investitsionnyh</w:t>
      </w:r>
      <w:proofErr w:type="spellEnd"/>
      <w:r w:rsidRPr="00D47340">
        <w:rPr>
          <w:rFonts w:cs="Times New Roman"/>
          <w:sz w:val="24"/>
          <w:szCs w:val="24"/>
        </w:rPr>
        <w:t>-</w:t>
      </w:r>
      <w:proofErr w:type="spellStart"/>
      <w:r w:rsidRPr="00D47340">
        <w:rPr>
          <w:rFonts w:cs="Times New Roman"/>
          <w:sz w:val="24"/>
          <w:szCs w:val="24"/>
          <w:lang w:val="en-US"/>
        </w:rPr>
        <w:t>perspektiv</w:t>
      </w:r>
      <w:proofErr w:type="spellEnd"/>
      <w:r w:rsidRPr="00D47340">
        <w:rPr>
          <w:rFonts w:cs="Times New Roman"/>
          <w:sz w:val="24"/>
          <w:szCs w:val="24"/>
        </w:rPr>
        <w:t>-20150827121037] Дата обращения: 10.12.2015</w:t>
      </w:r>
    </w:p>
  </w:footnote>
  <w:footnote w:id="56">
    <w:p w14:paraId="646905C1" w14:textId="53F73920" w:rsidR="00790843" w:rsidRPr="003018BF" w:rsidRDefault="00790843" w:rsidP="00D47340">
      <w:pPr>
        <w:pStyle w:val="af4"/>
      </w:pPr>
      <w:r w:rsidRPr="00D47340">
        <w:rPr>
          <w:rStyle w:val="af6"/>
          <w:rFonts w:cs="Times New Roman"/>
          <w:sz w:val="24"/>
          <w:szCs w:val="24"/>
        </w:rPr>
        <w:footnoteRef/>
      </w:r>
      <w:r w:rsidRPr="00D47340">
        <w:rPr>
          <w:rFonts w:cs="Times New Roman"/>
          <w:sz w:val="24"/>
          <w:szCs w:val="24"/>
        </w:rPr>
        <w:t xml:space="preserve"> «Мегафон» построил единый центр управления сетью за 1 млрд рублей / И. Королев / cnews.ru // Режим доступа: [http://www.cnews.ru/news/top/megafon_postroil_edinyj_tsentr_upravleniya] Дата обращения: 10.12.2015</w:t>
      </w:r>
    </w:p>
  </w:footnote>
  <w:footnote w:id="57">
    <w:p w14:paraId="7451EB89" w14:textId="77777777" w:rsidR="00790843" w:rsidRPr="00E94701" w:rsidRDefault="00790843" w:rsidP="00D4734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Securing the benefits of industry </w:t>
      </w:r>
      <w:proofErr w:type="spellStart"/>
      <w:r w:rsidRPr="00E94701">
        <w:rPr>
          <w:rFonts w:cs="Times New Roman"/>
          <w:sz w:val="24"/>
          <w:lang w:val="en-US"/>
        </w:rPr>
        <w:t>digitisation</w:t>
      </w:r>
      <w:proofErr w:type="spellEnd"/>
      <w:r w:rsidRPr="00E94701">
        <w:rPr>
          <w:rFonts w:cs="Times New Roman"/>
          <w:sz w:val="24"/>
          <w:lang w:val="en-US"/>
        </w:rPr>
        <w:t xml:space="preserve">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[http://www.vodafone.com/content/dam/vodafone-images/public-policy/policy-papers-and-news/Vodafone-Industry-Digitalisation-Report-051115.pdf]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10.12.2015</w:t>
      </w:r>
    </w:p>
  </w:footnote>
  <w:footnote w:id="58">
    <w:p w14:paraId="05C5D718" w14:textId="77777777" w:rsidR="00790843" w:rsidRPr="00E94701" w:rsidRDefault="00790843" w:rsidP="00D47340">
      <w:pPr>
        <w:pStyle w:val="af4"/>
        <w:rPr>
          <w:rFonts w:cs="Times New Roman"/>
        </w:rPr>
      </w:pPr>
      <w:r w:rsidRPr="00E94701">
        <w:rPr>
          <w:rStyle w:val="af6"/>
          <w:rFonts w:cs="Times New Roman"/>
          <w:sz w:val="24"/>
        </w:rPr>
        <w:footnoteRef/>
      </w:r>
      <w:r w:rsidRPr="00E94701">
        <w:rPr>
          <w:rFonts w:cs="Times New Roman"/>
          <w:sz w:val="24"/>
        </w:rPr>
        <w:t xml:space="preserve"> Как заработать на облачных сервисах оператору связи — проблемы и их решения / </w:t>
      </w:r>
      <w:proofErr w:type="spellStart"/>
      <w:r w:rsidRPr="00E94701">
        <w:rPr>
          <w:rFonts w:cs="Times New Roman"/>
          <w:sz w:val="24"/>
        </w:rPr>
        <w:t>Р.Манишистов</w:t>
      </w:r>
      <w:proofErr w:type="spellEnd"/>
      <w:r w:rsidRPr="00E94701">
        <w:rPr>
          <w:rFonts w:cs="Times New Roman"/>
          <w:sz w:val="24"/>
        </w:rPr>
        <w:t xml:space="preserve"> / telekomza.ru // Режим доступа: [http://telekomza.ru/2014/04/17/kak-zarabotat-na-oblachnyx-servisax-operatoru-svyazi-problemy-i-ix-resheniya/] Дата обращения: 10.12.2015</w:t>
      </w:r>
    </w:p>
  </w:footnote>
  <w:footnote w:id="59">
    <w:p w14:paraId="11D9572A" w14:textId="77777777" w:rsidR="00790843" w:rsidRPr="00E94701" w:rsidRDefault="00790843" w:rsidP="00D4734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Deutsche Telekom invests in secure cloud data services / Guy Daniels / telecomtv.com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[http://www.telecomtv.com/articles/cloud/deutsche-telekom-invests-in-secure-cloud-data-services-11499/]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w:t>
      </w:r>
      <w:r>
        <w:rPr>
          <w:rFonts w:cs="Times New Roman"/>
          <w:sz w:val="24"/>
          <w:lang w:val="en-US"/>
        </w:rPr>
        <w:t>2</w:t>
      </w:r>
      <w:r w:rsidRPr="00E94701">
        <w:rPr>
          <w:rFonts w:cs="Times New Roman"/>
          <w:sz w:val="24"/>
          <w:lang w:val="en-US"/>
        </w:rPr>
        <w:t>0.12.2015</w:t>
      </w:r>
    </w:p>
  </w:footnote>
  <w:footnote w:id="60">
    <w:p w14:paraId="5302CC69" w14:textId="4835785F" w:rsidR="00790843" w:rsidRPr="00D47340" w:rsidRDefault="00790843" w:rsidP="00D47340">
      <w:pPr>
        <w:pStyle w:val="af4"/>
        <w:rPr>
          <w:rFonts w:cs="Times New Roman"/>
        </w:rPr>
      </w:pPr>
      <w:r w:rsidRPr="00D47340">
        <w:rPr>
          <w:rStyle w:val="af6"/>
          <w:rFonts w:cs="Times New Roman"/>
          <w:sz w:val="24"/>
        </w:rPr>
        <w:footnoteRef/>
      </w:r>
      <w:r w:rsidRPr="00D47340">
        <w:rPr>
          <w:rFonts w:cs="Times New Roman"/>
          <w:sz w:val="24"/>
        </w:rPr>
        <w:t xml:space="preserve"> Облачный рынок РФ показывает уверенный рост /</w:t>
      </w:r>
      <w:r>
        <w:rPr>
          <w:rFonts w:cs="Times New Roman"/>
          <w:sz w:val="24"/>
        </w:rPr>
        <w:t xml:space="preserve"> </w:t>
      </w:r>
      <w:r w:rsidRPr="00D47340">
        <w:rPr>
          <w:rFonts w:cs="Times New Roman"/>
          <w:sz w:val="24"/>
        </w:rPr>
        <w:t>vestifinance.ru // Режим доступа: [</w:t>
      </w:r>
      <w:r w:rsidRPr="00D47340">
        <w:rPr>
          <w:rFonts w:cs="Times New Roman"/>
          <w:sz w:val="24"/>
          <w:lang w:val="en-US"/>
        </w:rPr>
        <w:t>http</w:t>
      </w:r>
      <w:r w:rsidRPr="00D47340">
        <w:rPr>
          <w:rFonts w:cs="Times New Roman"/>
          <w:sz w:val="24"/>
        </w:rPr>
        <w:t>://</w:t>
      </w:r>
      <w:r w:rsidRPr="00D47340">
        <w:rPr>
          <w:rFonts w:cs="Times New Roman"/>
          <w:sz w:val="24"/>
          <w:lang w:val="en-US"/>
        </w:rPr>
        <w:t>www</w:t>
      </w:r>
      <w:r w:rsidRPr="00D47340">
        <w:rPr>
          <w:rFonts w:cs="Times New Roman"/>
          <w:sz w:val="24"/>
        </w:rPr>
        <w:t>.</w:t>
      </w:r>
      <w:proofErr w:type="spellStart"/>
      <w:r w:rsidRPr="00D47340">
        <w:rPr>
          <w:rFonts w:cs="Times New Roman"/>
          <w:sz w:val="24"/>
          <w:lang w:val="en-US"/>
        </w:rPr>
        <w:t>vestifinance</w:t>
      </w:r>
      <w:proofErr w:type="spellEnd"/>
      <w:r w:rsidRPr="00D47340">
        <w:rPr>
          <w:rFonts w:cs="Times New Roman"/>
          <w:sz w:val="24"/>
        </w:rPr>
        <w:t>.</w:t>
      </w:r>
      <w:proofErr w:type="spellStart"/>
      <w:r w:rsidRPr="00D47340">
        <w:rPr>
          <w:rFonts w:cs="Times New Roman"/>
          <w:sz w:val="24"/>
          <w:lang w:val="en-US"/>
        </w:rPr>
        <w:t>ru</w:t>
      </w:r>
      <w:proofErr w:type="spellEnd"/>
      <w:r w:rsidRPr="00D47340">
        <w:rPr>
          <w:rFonts w:cs="Times New Roman"/>
          <w:sz w:val="24"/>
        </w:rPr>
        <w:t>/</w:t>
      </w:r>
      <w:r w:rsidRPr="00D47340">
        <w:rPr>
          <w:rFonts w:cs="Times New Roman"/>
          <w:sz w:val="24"/>
          <w:lang w:val="en-US"/>
        </w:rPr>
        <w:t>articles</w:t>
      </w:r>
      <w:r w:rsidRPr="00D47340">
        <w:rPr>
          <w:rFonts w:cs="Times New Roman"/>
          <w:sz w:val="24"/>
        </w:rPr>
        <w:t xml:space="preserve">/62431] Дата обращения: 20.12.2015  </w:t>
      </w:r>
    </w:p>
  </w:footnote>
  <w:footnote w:id="61">
    <w:p w14:paraId="2C764430" w14:textId="2C5F2889" w:rsidR="00790843" w:rsidRPr="00F92108" w:rsidRDefault="00790843" w:rsidP="00D47340">
      <w:pPr>
        <w:pStyle w:val="af4"/>
        <w:rPr>
          <w:rFonts w:cs="Times New Roman"/>
          <w:sz w:val="24"/>
          <w:szCs w:val="24"/>
          <w:lang w:val="en-US"/>
        </w:rPr>
      </w:pPr>
      <w:r w:rsidRPr="00F92108">
        <w:rPr>
          <w:rStyle w:val="af6"/>
          <w:rFonts w:cs="Times New Roman"/>
          <w:sz w:val="24"/>
          <w:szCs w:val="24"/>
        </w:rPr>
        <w:footnoteRef/>
      </w:r>
      <w:r w:rsidRPr="00F92108">
        <w:rPr>
          <w:rFonts w:cs="Times New Roman"/>
          <w:sz w:val="24"/>
          <w:szCs w:val="24"/>
          <w:lang w:val="en-US"/>
        </w:rPr>
        <w:t xml:space="preserve"> In 2015, the key words of the Mobile World Congress were 5G, </w:t>
      </w:r>
      <w:proofErr w:type="spellStart"/>
      <w:r w:rsidRPr="00F92108">
        <w:rPr>
          <w:rFonts w:cs="Times New Roman"/>
          <w:sz w:val="24"/>
          <w:szCs w:val="24"/>
          <w:lang w:val="en-US"/>
        </w:rPr>
        <w:t>IoT</w:t>
      </w:r>
      <w:proofErr w:type="spellEnd"/>
      <w:r w:rsidRPr="00F92108">
        <w:rPr>
          <w:rFonts w:cs="Times New Roman"/>
          <w:sz w:val="24"/>
          <w:szCs w:val="24"/>
          <w:lang w:val="en-US"/>
        </w:rPr>
        <w:t xml:space="preserve">, virtualization and LTE-U: PART 1 / blog.idate.fr // // </w:t>
      </w:r>
      <w:r w:rsidRPr="00F92108">
        <w:rPr>
          <w:rFonts w:cs="Times New Roman"/>
          <w:sz w:val="24"/>
          <w:szCs w:val="24"/>
        </w:rPr>
        <w:t>Режим</w:t>
      </w:r>
      <w:r w:rsidRPr="00F92108">
        <w:rPr>
          <w:rFonts w:cs="Times New Roman"/>
          <w:sz w:val="24"/>
          <w:szCs w:val="24"/>
          <w:lang w:val="en-US"/>
        </w:rPr>
        <w:t xml:space="preserve"> </w:t>
      </w:r>
      <w:r w:rsidRPr="00F92108">
        <w:rPr>
          <w:rFonts w:cs="Times New Roman"/>
          <w:sz w:val="24"/>
          <w:szCs w:val="24"/>
        </w:rPr>
        <w:t>доступа</w:t>
      </w:r>
      <w:r w:rsidRPr="00F92108">
        <w:rPr>
          <w:rFonts w:cs="Times New Roman"/>
          <w:sz w:val="24"/>
          <w:szCs w:val="24"/>
          <w:lang w:val="en-US"/>
        </w:rPr>
        <w:t xml:space="preserve">: [http://blog.idate.fr/in-2015-the-key-words-of-the-mobile-world-congress-were-5g-iot-virtualization-and-lte-u-part-1/] </w:t>
      </w:r>
      <w:r w:rsidRPr="00F92108">
        <w:rPr>
          <w:rFonts w:cs="Times New Roman"/>
          <w:sz w:val="24"/>
          <w:szCs w:val="24"/>
        </w:rPr>
        <w:t>Дата</w:t>
      </w:r>
      <w:r w:rsidRPr="00F92108">
        <w:rPr>
          <w:rFonts w:cs="Times New Roman"/>
          <w:sz w:val="24"/>
          <w:szCs w:val="24"/>
          <w:lang w:val="en-US"/>
        </w:rPr>
        <w:t xml:space="preserve"> </w:t>
      </w:r>
      <w:r w:rsidRPr="00F92108">
        <w:rPr>
          <w:rFonts w:cs="Times New Roman"/>
          <w:sz w:val="24"/>
          <w:szCs w:val="24"/>
        </w:rPr>
        <w:t>обращения</w:t>
      </w:r>
      <w:r w:rsidRPr="00F92108">
        <w:rPr>
          <w:rFonts w:cs="Times New Roman"/>
          <w:sz w:val="24"/>
          <w:szCs w:val="24"/>
          <w:lang w:val="en-US"/>
        </w:rPr>
        <w:t>: 20.12.2015</w:t>
      </w:r>
    </w:p>
  </w:footnote>
  <w:footnote w:id="62">
    <w:p w14:paraId="5022A38D" w14:textId="77777777" w:rsidR="00790843" w:rsidRPr="00E94701" w:rsidRDefault="00790843" w:rsidP="00D4734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Thinking Things / m2m.telefonica.com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[https://m2m.telefonica.com/thinking-things]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20.12.2015 </w:t>
      </w:r>
    </w:p>
  </w:footnote>
  <w:footnote w:id="63">
    <w:p w14:paraId="5BE94850" w14:textId="77777777" w:rsidR="00790843" w:rsidRPr="00E94701" w:rsidRDefault="00790843" w:rsidP="00D47340">
      <w:pPr>
        <w:pStyle w:val="af4"/>
        <w:rPr>
          <w:rFonts w:cs="Times New Roman"/>
        </w:rPr>
      </w:pPr>
      <w:r w:rsidRPr="00E94701">
        <w:rPr>
          <w:rStyle w:val="af6"/>
          <w:rFonts w:cs="Times New Roman"/>
          <w:sz w:val="24"/>
        </w:rPr>
        <w:footnoteRef/>
      </w:r>
      <w:r w:rsidRPr="00E94701">
        <w:rPr>
          <w:rFonts w:cs="Times New Roman"/>
          <w:sz w:val="24"/>
        </w:rPr>
        <w:t xml:space="preserve"> </w:t>
      </w:r>
      <w:r w:rsidRPr="00E94701">
        <w:rPr>
          <w:rFonts w:cs="Times New Roman"/>
          <w:sz w:val="24"/>
          <w:lang w:val="en-US"/>
        </w:rPr>
        <w:t>Thinking</w:t>
      </w:r>
      <w:r w:rsidRPr="00E94701">
        <w:rPr>
          <w:rFonts w:cs="Times New Roman"/>
          <w:sz w:val="24"/>
        </w:rPr>
        <w:t xml:space="preserve"> </w:t>
      </w:r>
      <w:r w:rsidRPr="00E94701">
        <w:rPr>
          <w:rFonts w:cs="Times New Roman"/>
          <w:sz w:val="24"/>
          <w:lang w:val="en-US"/>
        </w:rPr>
        <w:t>Things</w:t>
      </w:r>
      <w:r w:rsidRPr="00E94701">
        <w:rPr>
          <w:rFonts w:cs="Times New Roman"/>
          <w:sz w:val="24"/>
        </w:rPr>
        <w:t xml:space="preserve"> / </w:t>
      </w:r>
      <w:proofErr w:type="spellStart"/>
      <w:r w:rsidRPr="00E94701">
        <w:rPr>
          <w:rFonts w:cs="Times New Roman"/>
          <w:sz w:val="24"/>
          <w:lang w:val="en-US"/>
        </w:rPr>
        <w:t>youtube</w:t>
      </w:r>
      <w:proofErr w:type="spellEnd"/>
      <w:r w:rsidRPr="00E94701">
        <w:rPr>
          <w:rFonts w:cs="Times New Roman"/>
          <w:sz w:val="24"/>
        </w:rPr>
        <w:t>.</w:t>
      </w:r>
      <w:r w:rsidRPr="00E94701">
        <w:rPr>
          <w:rFonts w:cs="Times New Roman"/>
          <w:sz w:val="24"/>
          <w:lang w:val="en-US"/>
        </w:rPr>
        <w:t>com</w:t>
      </w:r>
      <w:r w:rsidRPr="00E94701">
        <w:rPr>
          <w:rFonts w:cs="Times New Roman"/>
          <w:sz w:val="24"/>
        </w:rPr>
        <w:t xml:space="preserve"> // Режим доступа: [</w:t>
      </w:r>
      <w:r w:rsidRPr="00E94701">
        <w:rPr>
          <w:rFonts w:cs="Times New Roman"/>
          <w:sz w:val="24"/>
          <w:lang w:val="en-US"/>
        </w:rPr>
        <w:t>https</w:t>
      </w:r>
      <w:r w:rsidRPr="00E94701">
        <w:rPr>
          <w:rFonts w:cs="Times New Roman"/>
          <w:sz w:val="24"/>
        </w:rPr>
        <w:t>://</w:t>
      </w:r>
      <w:r w:rsidRPr="00E94701">
        <w:rPr>
          <w:rFonts w:cs="Times New Roman"/>
          <w:sz w:val="24"/>
          <w:lang w:val="en-US"/>
        </w:rPr>
        <w:t>www</w:t>
      </w:r>
      <w:r w:rsidRPr="00E94701">
        <w:rPr>
          <w:rFonts w:cs="Times New Roman"/>
          <w:sz w:val="24"/>
        </w:rPr>
        <w:t>.</w:t>
      </w:r>
      <w:proofErr w:type="spellStart"/>
      <w:r w:rsidRPr="00E94701">
        <w:rPr>
          <w:rFonts w:cs="Times New Roman"/>
          <w:sz w:val="24"/>
          <w:lang w:val="en-US"/>
        </w:rPr>
        <w:t>youtube</w:t>
      </w:r>
      <w:proofErr w:type="spellEnd"/>
      <w:r w:rsidRPr="00E94701">
        <w:rPr>
          <w:rFonts w:cs="Times New Roman"/>
          <w:sz w:val="24"/>
        </w:rPr>
        <w:t>.</w:t>
      </w:r>
      <w:r w:rsidRPr="00E94701">
        <w:rPr>
          <w:rFonts w:cs="Times New Roman"/>
          <w:sz w:val="24"/>
          <w:lang w:val="en-US"/>
        </w:rPr>
        <w:t>com</w:t>
      </w:r>
      <w:r w:rsidRPr="00E94701">
        <w:rPr>
          <w:rFonts w:cs="Times New Roman"/>
          <w:sz w:val="24"/>
        </w:rPr>
        <w:t>/</w:t>
      </w:r>
      <w:r w:rsidRPr="00E94701">
        <w:rPr>
          <w:rFonts w:cs="Times New Roman"/>
          <w:sz w:val="24"/>
          <w:lang w:val="en-US"/>
        </w:rPr>
        <w:t>watch</w:t>
      </w:r>
      <w:r w:rsidRPr="00E94701">
        <w:rPr>
          <w:rFonts w:cs="Times New Roman"/>
          <w:sz w:val="24"/>
        </w:rPr>
        <w:t>?</w:t>
      </w:r>
      <w:r w:rsidRPr="00E94701">
        <w:rPr>
          <w:rFonts w:cs="Times New Roman"/>
          <w:sz w:val="24"/>
          <w:lang w:val="en-US"/>
        </w:rPr>
        <w:t>v</w:t>
      </w:r>
      <w:r w:rsidRPr="00E94701">
        <w:rPr>
          <w:rFonts w:cs="Times New Roman"/>
          <w:sz w:val="24"/>
        </w:rPr>
        <w:t>=</w:t>
      </w:r>
      <w:proofErr w:type="spellStart"/>
      <w:r w:rsidRPr="00E94701">
        <w:rPr>
          <w:rFonts w:cs="Times New Roman"/>
          <w:sz w:val="24"/>
          <w:lang w:val="en-US"/>
        </w:rPr>
        <w:t>gguBWuLy</w:t>
      </w:r>
      <w:proofErr w:type="spellEnd"/>
      <w:r w:rsidRPr="00E94701">
        <w:rPr>
          <w:rFonts w:cs="Times New Roman"/>
          <w:sz w:val="24"/>
        </w:rPr>
        <w:t>8</w:t>
      </w:r>
      <w:r w:rsidRPr="00E94701">
        <w:rPr>
          <w:rFonts w:cs="Times New Roman"/>
          <w:sz w:val="24"/>
          <w:lang w:val="en-US"/>
        </w:rPr>
        <w:t>PM</w:t>
      </w:r>
      <w:r w:rsidRPr="00E94701">
        <w:rPr>
          <w:rFonts w:cs="Times New Roman"/>
          <w:sz w:val="24"/>
        </w:rPr>
        <w:t>] Дата обращения: 22.12.2015</w:t>
      </w:r>
    </w:p>
  </w:footnote>
  <w:footnote w:id="64">
    <w:p w14:paraId="1F881B14" w14:textId="77777777" w:rsidR="00790843" w:rsidRPr="00E94701" w:rsidRDefault="00790843" w:rsidP="00D4734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Telecommunication Trends for 2015 / ASC / buytelephonesystem.com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[http://buytelephonesystem.com/telecommunication-trends-2015/]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22.12.2015</w:t>
      </w:r>
    </w:p>
  </w:footnote>
  <w:footnote w:id="65">
    <w:p w14:paraId="1E986A04" w14:textId="77777777" w:rsidR="00790843" w:rsidRPr="00D47340" w:rsidRDefault="00790843" w:rsidP="00142A85">
      <w:pPr>
        <w:pStyle w:val="af4"/>
        <w:rPr>
          <w:rFonts w:cs="Times New Roman"/>
        </w:rPr>
      </w:pPr>
      <w:r w:rsidRPr="00D47340">
        <w:rPr>
          <w:rStyle w:val="af6"/>
          <w:rFonts w:cs="Times New Roman"/>
          <w:sz w:val="24"/>
        </w:rPr>
        <w:footnoteRef/>
      </w:r>
      <w:r w:rsidRPr="00D47340">
        <w:rPr>
          <w:rFonts w:cs="Times New Roman"/>
          <w:sz w:val="24"/>
        </w:rPr>
        <w:t xml:space="preserve"> История компании / ru.tele2.ru // Режим доступа: [http://ru.tele2.ru/about/istoriya-kompanii/] Дата обращения: 2</w:t>
      </w:r>
      <w:r>
        <w:rPr>
          <w:rFonts w:cs="Times New Roman"/>
          <w:sz w:val="24"/>
        </w:rPr>
        <w:t>2</w:t>
      </w:r>
      <w:r w:rsidRPr="00D47340">
        <w:rPr>
          <w:rFonts w:cs="Times New Roman"/>
          <w:sz w:val="24"/>
        </w:rPr>
        <w:t>.12.2015</w:t>
      </w:r>
    </w:p>
  </w:footnote>
  <w:footnote w:id="66">
    <w:p w14:paraId="5CA60DCC" w14:textId="4E96EF02" w:rsidR="00790843" w:rsidRPr="00D47340" w:rsidRDefault="00790843" w:rsidP="00D47340">
      <w:pPr>
        <w:pStyle w:val="af4"/>
        <w:rPr>
          <w:rFonts w:cs="Times New Roman"/>
        </w:rPr>
      </w:pPr>
      <w:r w:rsidRPr="00D47340">
        <w:rPr>
          <w:rStyle w:val="af6"/>
          <w:rFonts w:cs="Times New Roman"/>
          <w:sz w:val="24"/>
        </w:rPr>
        <w:footnoteRef/>
      </w:r>
      <w:r w:rsidRPr="00D47340">
        <w:rPr>
          <w:rFonts w:cs="Times New Roman"/>
          <w:sz w:val="24"/>
        </w:rPr>
        <w:t>ТАБЛИЦА-Сотовые операторы показали отток абонентов в России / ru.reuters.com // Режим доступа: [</w:t>
      </w:r>
      <w:r w:rsidRPr="00D47340">
        <w:rPr>
          <w:rFonts w:cs="Times New Roman"/>
          <w:sz w:val="24"/>
          <w:lang w:val="en-US"/>
        </w:rPr>
        <w:t>http</w:t>
      </w:r>
      <w:r w:rsidRPr="00D47340">
        <w:rPr>
          <w:rFonts w:cs="Times New Roman"/>
          <w:sz w:val="24"/>
        </w:rPr>
        <w:t>://</w:t>
      </w:r>
      <w:proofErr w:type="spellStart"/>
      <w:r w:rsidRPr="00D47340">
        <w:rPr>
          <w:rFonts w:cs="Times New Roman"/>
          <w:sz w:val="24"/>
          <w:lang w:val="en-US"/>
        </w:rPr>
        <w:t>ru</w:t>
      </w:r>
      <w:proofErr w:type="spellEnd"/>
      <w:r w:rsidRPr="00D47340">
        <w:rPr>
          <w:rFonts w:cs="Times New Roman"/>
          <w:sz w:val="24"/>
        </w:rPr>
        <w:t>.</w:t>
      </w:r>
      <w:proofErr w:type="spellStart"/>
      <w:r w:rsidRPr="00D47340">
        <w:rPr>
          <w:rFonts w:cs="Times New Roman"/>
          <w:sz w:val="24"/>
          <w:lang w:val="en-US"/>
        </w:rPr>
        <w:t>reuters</w:t>
      </w:r>
      <w:proofErr w:type="spellEnd"/>
      <w:r w:rsidRPr="00D47340">
        <w:rPr>
          <w:rFonts w:cs="Times New Roman"/>
          <w:sz w:val="24"/>
        </w:rPr>
        <w:t>.</w:t>
      </w:r>
      <w:r w:rsidRPr="00D47340">
        <w:rPr>
          <w:rFonts w:cs="Times New Roman"/>
          <w:sz w:val="24"/>
          <w:lang w:val="en-US"/>
        </w:rPr>
        <w:t>com</w:t>
      </w:r>
      <w:r w:rsidRPr="00D47340">
        <w:rPr>
          <w:rFonts w:cs="Times New Roman"/>
          <w:sz w:val="24"/>
        </w:rPr>
        <w:t>/</w:t>
      </w:r>
      <w:r w:rsidRPr="00D47340">
        <w:rPr>
          <w:rFonts w:cs="Times New Roman"/>
          <w:sz w:val="24"/>
          <w:lang w:val="en-US"/>
        </w:rPr>
        <w:t>article</w:t>
      </w:r>
      <w:r w:rsidRPr="00D47340">
        <w:rPr>
          <w:rFonts w:cs="Times New Roman"/>
          <w:sz w:val="24"/>
        </w:rPr>
        <w:t>/</w:t>
      </w:r>
      <w:proofErr w:type="spellStart"/>
      <w:r w:rsidRPr="00D47340">
        <w:rPr>
          <w:rFonts w:cs="Times New Roman"/>
          <w:sz w:val="24"/>
          <w:lang w:val="en-US"/>
        </w:rPr>
        <w:t>idRUL</w:t>
      </w:r>
      <w:proofErr w:type="spellEnd"/>
      <w:r w:rsidRPr="00D47340">
        <w:rPr>
          <w:rFonts w:cs="Times New Roman"/>
          <w:sz w:val="24"/>
        </w:rPr>
        <w:t>5</w:t>
      </w:r>
      <w:r w:rsidRPr="00D47340">
        <w:rPr>
          <w:rFonts w:cs="Times New Roman"/>
          <w:sz w:val="24"/>
          <w:lang w:val="en-US"/>
        </w:rPr>
        <w:t>N</w:t>
      </w:r>
      <w:r w:rsidRPr="00D47340">
        <w:rPr>
          <w:rFonts w:cs="Times New Roman"/>
          <w:sz w:val="24"/>
        </w:rPr>
        <w:t>0</w:t>
      </w:r>
      <w:r w:rsidRPr="00D47340">
        <w:rPr>
          <w:rFonts w:cs="Times New Roman"/>
          <w:sz w:val="24"/>
          <w:lang w:val="en-US"/>
        </w:rPr>
        <w:t>Z</w:t>
      </w:r>
      <w:r w:rsidRPr="00D47340">
        <w:rPr>
          <w:rFonts w:cs="Times New Roman"/>
          <w:sz w:val="24"/>
        </w:rPr>
        <w:t>33</w:t>
      </w:r>
      <w:r w:rsidRPr="00D47340">
        <w:rPr>
          <w:rFonts w:cs="Times New Roman"/>
          <w:sz w:val="24"/>
          <w:lang w:val="en-US"/>
        </w:rPr>
        <w:t>PL</w:t>
      </w:r>
      <w:r w:rsidRPr="00D47340">
        <w:rPr>
          <w:rFonts w:cs="Times New Roman"/>
          <w:sz w:val="24"/>
        </w:rPr>
        <w:t>20150617] Дата обращения: 22.12.2015</w:t>
      </w:r>
    </w:p>
  </w:footnote>
  <w:footnote w:id="67">
    <w:p w14:paraId="64237D1B" w14:textId="17CA5943" w:rsidR="00790843" w:rsidRPr="00FB4E91" w:rsidRDefault="00790843" w:rsidP="00FB4E91">
      <w:pPr>
        <w:pStyle w:val="af4"/>
      </w:pPr>
      <w:r>
        <w:rPr>
          <w:rStyle w:val="af6"/>
        </w:rPr>
        <w:footnoteRef/>
      </w:r>
      <w:r w:rsidRPr="00FB4E91">
        <w:t xml:space="preserve"> </w:t>
      </w:r>
      <w:r w:rsidRPr="00FB4E91">
        <w:rPr>
          <w:rFonts w:cs="Times New Roman"/>
          <w:sz w:val="24"/>
        </w:rPr>
        <w:t xml:space="preserve">Связь в Петербурге – условно “удовлетворительно” / </w:t>
      </w:r>
      <w:proofErr w:type="spellStart"/>
      <w:r w:rsidRPr="00FB4E91">
        <w:rPr>
          <w:rFonts w:cs="Times New Roman"/>
          <w:sz w:val="24"/>
        </w:rPr>
        <w:t>П.Нетупский</w:t>
      </w:r>
      <w:proofErr w:type="spellEnd"/>
      <w:r w:rsidRPr="00FB4E91">
        <w:rPr>
          <w:rFonts w:cs="Times New Roman"/>
          <w:sz w:val="24"/>
        </w:rPr>
        <w:t xml:space="preserve"> / Технологии / </w:t>
      </w:r>
      <w:proofErr w:type="spellStart"/>
      <w:r w:rsidRPr="00FB4E91">
        <w:rPr>
          <w:rFonts w:cs="Times New Roman"/>
          <w:sz w:val="24"/>
          <w:lang w:val="en-US"/>
        </w:rPr>
        <w:t>fontanka</w:t>
      </w:r>
      <w:proofErr w:type="spellEnd"/>
      <w:r w:rsidRPr="00FB4E91">
        <w:rPr>
          <w:rFonts w:cs="Times New Roman"/>
          <w:sz w:val="24"/>
        </w:rPr>
        <w:t>.</w:t>
      </w:r>
      <w:proofErr w:type="spellStart"/>
      <w:r w:rsidRPr="00FB4E91">
        <w:rPr>
          <w:rFonts w:cs="Times New Roman"/>
          <w:sz w:val="24"/>
          <w:lang w:val="en-US"/>
        </w:rPr>
        <w:t>ru</w:t>
      </w:r>
      <w:proofErr w:type="spellEnd"/>
      <w:r w:rsidRPr="00FB4E91">
        <w:rPr>
          <w:rFonts w:cs="Times New Roman"/>
          <w:sz w:val="24"/>
        </w:rPr>
        <w:t xml:space="preserve"> // Режим доступа: [http://www.fontanka.ru/2015/02/04/076/] Дата обращения: 25.12.2015</w:t>
      </w:r>
      <w:r w:rsidRPr="00FB4E91">
        <w:rPr>
          <w:sz w:val="24"/>
        </w:rPr>
        <w:t xml:space="preserve"> </w:t>
      </w:r>
    </w:p>
  </w:footnote>
  <w:footnote w:id="68">
    <w:p w14:paraId="5A84D3AF" w14:textId="706DE282" w:rsidR="00790843" w:rsidRPr="00C44BF1" w:rsidRDefault="00790843" w:rsidP="00C44BF1">
      <w:pPr>
        <w:pStyle w:val="af4"/>
        <w:rPr>
          <w:rFonts w:cs="Times New Roman"/>
          <w:sz w:val="24"/>
        </w:rPr>
      </w:pPr>
      <w:r w:rsidRPr="00C44BF1">
        <w:rPr>
          <w:rStyle w:val="af6"/>
          <w:rFonts w:cs="Times New Roman"/>
          <w:sz w:val="24"/>
        </w:rPr>
        <w:footnoteRef/>
      </w:r>
      <w:r w:rsidRPr="00C44BF1">
        <w:rPr>
          <w:rFonts w:cs="Times New Roman"/>
          <w:sz w:val="24"/>
        </w:rPr>
        <w:t xml:space="preserve"> Рейтинг </w:t>
      </w:r>
      <w:r w:rsidRPr="00C44BF1">
        <w:rPr>
          <w:rFonts w:cs="Times New Roman"/>
          <w:sz w:val="24"/>
          <w:lang w:val="en-US"/>
        </w:rPr>
        <w:t>LTE</w:t>
      </w:r>
      <w:r w:rsidRPr="00C44BF1">
        <w:rPr>
          <w:rFonts w:cs="Times New Roman"/>
          <w:sz w:val="24"/>
        </w:rPr>
        <w:t xml:space="preserve">-покрытия операторов мобильной связи России по итогам 2014 года / </w:t>
      </w:r>
      <w:proofErr w:type="spellStart"/>
      <w:r w:rsidRPr="00C44BF1">
        <w:rPr>
          <w:rFonts w:cs="Times New Roman"/>
          <w:sz w:val="24"/>
          <w:lang w:val="en-US"/>
        </w:rPr>
        <w:t>Json</w:t>
      </w:r>
      <w:proofErr w:type="spellEnd"/>
      <w:r w:rsidRPr="00C44BF1">
        <w:rPr>
          <w:rFonts w:cs="Times New Roman"/>
          <w:sz w:val="24"/>
        </w:rPr>
        <w:t>.</w:t>
      </w:r>
      <w:proofErr w:type="spellStart"/>
      <w:r w:rsidRPr="00C44BF1">
        <w:rPr>
          <w:rFonts w:cs="Times New Roman"/>
          <w:sz w:val="24"/>
          <w:lang w:val="en-US"/>
        </w:rPr>
        <w:t>tv</w:t>
      </w:r>
      <w:proofErr w:type="spellEnd"/>
      <w:r w:rsidRPr="00C44BF1">
        <w:rPr>
          <w:rFonts w:cs="Times New Roman"/>
          <w:sz w:val="24"/>
        </w:rPr>
        <w:t xml:space="preserve"> /</w:t>
      </w:r>
      <w:r>
        <w:rPr>
          <w:rFonts w:cs="Times New Roman"/>
          <w:sz w:val="24"/>
        </w:rPr>
        <w:t>/</w:t>
      </w:r>
      <w:r w:rsidRPr="00C44BF1">
        <w:rPr>
          <w:rFonts w:cs="Times New Roman"/>
          <w:sz w:val="24"/>
        </w:rPr>
        <w:t xml:space="preserve"> Режим доступа: [http://json.tv/ict_telecom_analytics_view/reyting-lte-pokrytiya-operatorov-mobilnoy-svyazi-rossii-po-itogam-2014-goda-20150127055011] Дата обращения: 25.12.2015</w:t>
      </w:r>
    </w:p>
  </w:footnote>
  <w:footnote w:id="69">
    <w:p w14:paraId="2D8DE76A" w14:textId="169BF99B" w:rsidR="00790843" w:rsidRPr="00C44BF1" w:rsidRDefault="00790843" w:rsidP="002B1018">
      <w:pPr>
        <w:pStyle w:val="af4"/>
      </w:pPr>
      <w:r w:rsidRPr="00C44BF1">
        <w:rPr>
          <w:rStyle w:val="af6"/>
          <w:rFonts w:cs="Times New Roman"/>
          <w:sz w:val="24"/>
          <w:szCs w:val="24"/>
        </w:rPr>
        <w:footnoteRef/>
      </w:r>
      <w:r w:rsidRPr="00C44BF1">
        <w:rPr>
          <w:rFonts w:cs="Times New Roman"/>
          <w:sz w:val="24"/>
          <w:szCs w:val="24"/>
        </w:rPr>
        <w:t xml:space="preserve"> МТС жалуется на захват петербургского метро «Мегафоном» / </w:t>
      </w:r>
      <w:proofErr w:type="spellStart"/>
      <w:r w:rsidRPr="00C44BF1">
        <w:rPr>
          <w:rFonts w:cs="Times New Roman"/>
          <w:sz w:val="24"/>
          <w:szCs w:val="24"/>
        </w:rPr>
        <w:t>Н.Доброва</w:t>
      </w:r>
      <w:proofErr w:type="spellEnd"/>
      <w:r w:rsidRPr="00C44BF1">
        <w:rPr>
          <w:rFonts w:cs="Times New Roman"/>
          <w:sz w:val="24"/>
          <w:szCs w:val="24"/>
        </w:rPr>
        <w:t xml:space="preserve"> </w:t>
      </w:r>
      <w:proofErr w:type="spellStart"/>
      <w:r w:rsidRPr="00C44BF1">
        <w:rPr>
          <w:rFonts w:cs="Times New Roman"/>
          <w:sz w:val="24"/>
          <w:szCs w:val="24"/>
        </w:rPr>
        <w:t>О.Зарубина</w:t>
      </w:r>
      <w:proofErr w:type="spellEnd"/>
      <w:r w:rsidRPr="00C44BF1">
        <w:rPr>
          <w:rFonts w:cs="Times New Roman"/>
          <w:sz w:val="24"/>
          <w:szCs w:val="24"/>
        </w:rPr>
        <w:t xml:space="preserve"> / rbc.ru // Режим доступа: [http://www.rbc.ru/spb_sz/18/11/2014/5592adda9a794719538d3bc9] Дата обращения: 25.12.2015</w:t>
      </w:r>
    </w:p>
  </w:footnote>
  <w:footnote w:id="70">
    <w:p w14:paraId="78071FDE" w14:textId="2430C3F3" w:rsidR="00790843" w:rsidRPr="002B1018" w:rsidRDefault="00790843" w:rsidP="002B1018">
      <w:pPr>
        <w:pStyle w:val="af4"/>
        <w:rPr>
          <w:rFonts w:cs="Times New Roman"/>
          <w:sz w:val="24"/>
          <w:szCs w:val="24"/>
        </w:rPr>
      </w:pPr>
      <w:r w:rsidRPr="002B1018">
        <w:rPr>
          <w:rStyle w:val="af6"/>
          <w:rFonts w:cs="Times New Roman"/>
          <w:sz w:val="24"/>
          <w:szCs w:val="24"/>
        </w:rPr>
        <w:footnoteRef/>
      </w:r>
      <w:r w:rsidRPr="002B1018">
        <w:rPr>
          <w:rFonts w:cs="Times New Roman"/>
          <w:sz w:val="24"/>
          <w:szCs w:val="24"/>
        </w:rPr>
        <w:t xml:space="preserve"> Рынок сотовой связи в Петербурге: итоги 2014 года / </w:t>
      </w:r>
      <w:proofErr w:type="spellStart"/>
      <w:r w:rsidRPr="002B1018">
        <w:rPr>
          <w:rFonts w:cs="Times New Roman"/>
          <w:sz w:val="24"/>
          <w:szCs w:val="24"/>
        </w:rPr>
        <w:t>А.Блинов</w:t>
      </w:r>
      <w:proofErr w:type="spellEnd"/>
      <w:r w:rsidRPr="002B1018">
        <w:rPr>
          <w:rFonts w:cs="Times New Roman"/>
          <w:sz w:val="24"/>
          <w:szCs w:val="24"/>
        </w:rPr>
        <w:t xml:space="preserve"> / spbit.ru // Режим доступа: [http://spbit.ru/news/n113680/] Дата обращения: 25.12.2015</w:t>
      </w:r>
    </w:p>
  </w:footnote>
  <w:footnote w:id="71">
    <w:p w14:paraId="7A257DB8" w14:textId="00F5038F" w:rsidR="00790843" w:rsidRPr="00202CB2" w:rsidRDefault="00790843" w:rsidP="00202CB2">
      <w:pPr>
        <w:pStyle w:val="af4"/>
      </w:pPr>
      <w:r w:rsidRPr="00202CB2">
        <w:rPr>
          <w:rStyle w:val="af6"/>
          <w:rFonts w:cs="Times New Roman"/>
          <w:sz w:val="24"/>
          <w:szCs w:val="24"/>
        </w:rPr>
        <w:footnoteRef/>
      </w:r>
      <w:r w:rsidRPr="00202CB2">
        <w:rPr>
          <w:rFonts w:cs="Times New Roman"/>
          <w:sz w:val="24"/>
          <w:szCs w:val="24"/>
        </w:rPr>
        <w:t xml:space="preserve"> Обзор: Телеком 2014 / </w:t>
      </w:r>
      <w:proofErr w:type="spellStart"/>
      <w:r w:rsidRPr="00202CB2">
        <w:rPr>
          <w:rFonts w:cs="Times New Roman"/>
          <w:sz w:val="24"/>
          <w:szCs w:val="24"/>
          <w:lang w:val="en-US"/>
        </w:rPr>
        <w:t>cnews</w:t>
      </w:r>
      <w:proofErr w:type="spellEnd"/>
      <w:r w:rsidRPr="00202CB2">
        <w:rPr>
          <w:rFonts w:cs="Times New Roman"/>
          <w:sz w:val="24"/>
          <w:szCs w:val="24"/>
        </w:rPr>
        <w:t>.</w:t>
      </w:r>
      <w:proofErr w:type="spellStart"/>
      <w:r w:rsidRPr="00202CB2">
        <w:rPr>
          <w:rFonts w:cs="Times New Roman"/>
          <w:sz w:val="24"/>
          <w:szCs w:val="24"/>
          <w:lang w:val="en-US"/>
        </w:rPr>
        <w:t>ru</w:t>
      </w:r>
      <w:proofErr w:type="spellEnd"/>
      <w:r w:rsidRPr="00202CB2">
        <w:rPr>
          <w:rFonts w:cs="Times New Roman"/>
          <w:sz w:val="24"/>
          <w:szCs w:val="24"/>
        </w:rPr>
        <w:t xml:space="preserve"> // Режим доступа: [</w:t>
      </w:r>
      <w:r w:rsidRPr="00202CB2">
        <w:rPr>
          <w:rFonts w:cs="Times New Roman"/>
          <w:sz w:val="24"/>
          <w:szCs w:val="24"/>
          <w:lang w:val="en-US"/>
        </w:rPr>
        <w:t>http</w:t>
      </w:r>
      <w:r w:rsidRPr="00202CB2">
        <w:rPr>
          <w:rFonts w:cs="Times New Roman"/>
          <w:sz w:val="24"/>
          <w:szCs w:val="24"/>
        </w:rPr>
        <w:t>://</w:t>
      </w:r>
      <w:r w:rsidRPr="00202CB2">
        <w:rPr>
          <w:rFonts w:cs="Times New Roman"/>
          <w:sz w:val="24"/>
          <w:szCs w:val="24"/>
          <w:lang w:val="en-US"/>
        </w:rPr>
        <w:t>www</w:t>
      </w:r>
      <w:r w:rsidRPr="00202CB2">
        <w:rPr>
          <w:rFonts w:cs="Times New Roman"/>
          <w:sz w:val="24"/>
          <w:szCs w:val="24"/>
        </w:rPr>
        <w:t>.</w:t>
      </w:r>
      <w:proofErr w:type="spellStart"/>
      <w:r w:rsidRPr="00202CB2">
        <w:rPr>
          <w:rFonts w:cs="Times New Roman"/>
          <w:sz w:val="24"/>
          <w:szCs w:val="24"/>
          <w:lang w:val="en-US"/>
        </w:rPr>
        <w:t>cnews</w:t>
      </w:r>
      <w:proofErr w:type="spellEnd"/>
      <w:r w:rsidRPr="00202CB2">
        <w:rPr>
          <w:rFonts w:cs="Times New Roman"/>
          <w:sz w:val="24"/>
          <w:szCs w:val="24"/>
        </w:rPr>
        <w:t>.</w:t>
      </w:r>
      <w:proofErr w:type="spellStart"/>
      <w:r w:rsidRPr="00202CB2">
        <w:rPr>
          <w:rFonts w:cs="Times New Roman"/>
          <w:sz w:val="24"/>
          <w:szCs w:val="24"/>
          <w:lang w:val="en-US"/>
        </w:rPr>
        <w:t>ru</w:t>
      </w:r>
      <w:proofErr w:type="spellEnd"/>
      <w:r w:rsidRPr="00202CB2">
        <w:rPr>
          <w:rFonts w:cs="Times New Roman"/>
          <w:sz w:val="24"/>
          <w:szCs w:val="24"/>
        </w:rPr>
        <w:t>/</w:t>
      </w:r>
      <w:r w:rsidRPr="00202CB2">
        <w:rPr>
          <w:rFonts w:cs="Times New Roman"/>
          <w:sz w:val="24"/>
          <w:szCs w:val="24"/>
          <w:lang w:val="en-US"/>
        </w:rPr>
        <w:t>reviews</w:t>
      </w:r>
      <w:r w:rsidRPr="00202CB2">
        <w:rPr>
          <w:rFonts w:cs="Times New Roman"/>
          <w:sz w:val="24"/>
          <w:szCs w:val="24"/>
        </w:rPr>
        <w:t>/</w:t>
      </w:r>
      <w:proofErr w:type="spellStart"/>
      <w:r w:rsidRPr="00202CB2">
        <w:rPr>
          <w:rFonts w:cs="Times New Roman"/>
          <w:sz w:val="24"/>
          <w:szCs w:val="24"/>
          <w:lang w:val="en-US"/>
        </w:rPr>
        <w:t>telekom</w:t>
      </w:r>
      <w:proofErr w:type="spellEnd"/>
      <w:r w:rsidRPr="00202CB2">
        <w:rPr>
          <w:rFonts w:cs="Times New Roman"/>
          <w:sz w:val="24"/>
          <w:szCs w:val="24"/>
        </w:rPr>
        <w:t>_2014/</w:t>
      </w:r>
      <w:r w:rsidRPr="00202CB2">
        <w:rPr>
          <w:rFonts w:cs="Times New Roman"/>
          <w:sz w:val="24"/>
          <w:szCs w:val="24"/>
          <w:lang w:val="en-US"/>
        </w:rPr>
        <w:t>articles</w:t>
      </w:r>
      <w:r w:rsidRPr="00202CB2">
        <w:rPr>
          <w:rFonts w:cs="Times New Roman"/>
          <w:sz w:val="24"/>
          <w:szCs w:val="24"/>
        </w:rPr>
        <w:t>/</w:t>
      </w:r>
      <w:proofErr w:type="spellStart"/>
      <w:r w:rsidRPr="00202CB2">
        <w:rPr>
          <w:rFonts w:cs="Times New Roman"/>
          <w:sz w:val="24"/>
          <w:szCs w:val="24"/>
          <w:lang w:val="en-US"/>
        </w:rPr>
        <w:t>glavnyj</w:t>
      </w:r>
      <w:proofErr w:type="spellEnd"/>
      <w:r w:rsidRPr="00202CB2">
        <w:rPr>
          <w:rFonts w:cs="Times New Roman"/>
          <w:sz w:val="24"/>
          <w:szCs w:val="24"/>
        </w:rPr>
        <w:t>_</w:t>
      </w:r>
      <w:r w:rsidRPr="00202CB2">
        <w:rPr>
          <w:rFonts w:cs="Times New Roman"/>
          <w:sz w:val="24"/>
          <w:szCs w:val="24"/>
          <w:lang w:val="en-US"/>
        </w:rPr>
        <w:t>trend</w:t>
      </w:r>
      <w:r w:rsidRPr="00202CB2">
        <w:rPr>
          <w:rFonts w:cs="Times New Roman"/>
          <w:sz w:val="24"/>
          <w:szCs w:val="24"/>
        </w:rPr>
        <w:t>_</w:t>
      </w:r>
      <w:proofErr w:type="spellStart"/>
      <w:r w:rsidRPr="00202CB2">
        <w:rPr>
          <w:rFonts w:cs="Times New Roman"/>
          <w:sz w:val="24"/>
          <w:szCs w:val="24"/>
          <w:lang w:val="en-US"/>
        </w:rPr>
        <w:t>telekoma</w:t>
      </w:r>
      <w:proofErr w:type="spellEnd"/>
      <w:r w:rsidRPr="00202CB2">
        <w:rPr>
          <w:rFonts w:cs="Times New Roman"/>
          <w:sz w:val="24"/>
          <w:szCs w:val="24"/>
        </w:rPr>
        <w:t>__</w:t>
      </w:r>
      <w:proofErr w:type="spellStart"/>
      <w:r w:rsidRPr="00202CB2">
        <w:rPr>
          <w:rFonts w:cs="Times New Roman"/>
          <w:sz w:val="24"/>
          <w:szCs w:val="24"/>
          <w:lang w:val="en-US"/>
        </w:rPr>
        <w:t>stagnatsiya</w:t>
      </w:r>
      <w:proofErr w:type="spellEnd"/>
      <w:r w:rsidRPr="00202CB2">
        <w:rPr>
          <w:rFonts w:cs="Times New Roman"/>
          <w:sz w:val="24"/>
          <w:szCs w:val="24"/>
        </w:rPr>
        <w:t>_</w:t>
      </w:r>
      <w:proofErr w:type="spellStart"/>
      <w:r w:rsidRPr="00202CB2">
        <w:rPr>
          <w:rFonts w:cs="Times New Roman"/>
          <w:sz w:val="24"/>
          <w:szCs w:val="24"/>
          <w:lang w:val="en-US"/>
        </w:rPr>
        <w:t>rentabelnosti</w:t>
      </w:r>
      <w:proofErr w:type="spellEnd"/>
      <w:r w:rsidRPr="00202CB2">
        <w:rPr>
          <w:rFonts w:cs="Times New Roman"/>
          <w:sz w:val="24"/>
          <w:szCs w:val="24"/>
        </w:rPr>
        <w:t>] Дата обращения: 25.12.2015</w:t>
      </w:r>
    </w:p>
  </w:footnote>
  <w:footnote w:id="72">
    <w:p w14:paraId="438384F7" w14:textId="77777777" w:rsidR="00790843" w:rsidRPr="00E94701" w:rsidRDefault="00790843" w:rsidP="0051451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The Importance of Marketing for the Success of a Business / Kristie </w:t>
      </w:r>
      <w:proofErr w:type="spellStart"/>
      <w:r w:rsidRPr="00E94701">
        <w:rPr>
          <w:rFonts w:cs="Times New Roman"/>
          <w:sz w:val="24"/>
          <w:lang w:val="en-US"/>
        </w:rPr>
        <w:t>Lorette</w:t>
      </w:r>
      <w:proofErr w:type="spellEnd"/>
      <w:r w:rsidRPr="00E94701">
        <w:rPr>
          <w:rFonts w:cs="Times New Roman"/>
          <w:sz w:val="24"/>
          <w:lang w:val="en-US"/>
        </w:rPr>
        <w:t xml:space="preserve">, Demand Media / smallbusiness.chron.com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[http://smallbusiness.chron.com/importance-marketing-success-business-589.html]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25.12.2015</w:t>
      </w:r>
    </w:p>
  </w:footnote>
  <w:footnote w:id="73">
    <w:p w14:paraId="2790C223" w14:textId="77777777" w:rsidR="00790843" w:rsidRPr="00F92108" w:rsidRDefault="00790843">
      <w:pPr>
        <w:rPr>
          <w:lang w:val="en-US"/>
        </w:rPr>
      </w:pPr>
    </w:p>
    <w:p w14:paraId="77747A59" w14:textId="77777777" w:rsidR="00790843" w:rsidRPr="005A4125" w:rsidRDefault="00790843">
      <w:pPr>
        <w:pStyle w:val="af4"/>
        <w:rPr>
          <w:lang w:val="en-US"/>
        </w:rPr>
      </w:pPr>
    </w:p>
  </w:footnote>
  <w:footnote w:id="74">
    <w:p w14:paraId="2BA8D9C2" w14:textId="77777777" w:rsidR="00790843" w:rsidRPr="00E94701" w:rsidRDefault="00790843" w:rsidP="00514510">
      <w:pPr>
        <w:pStyle w:val="af4"/>
        <w:rPr>
          <w:rFonts w:cs="Times New Roman"/>
        </w:rPr>
      </w:pPr>
      <w:r w:rsidRPr="00E94701">
        <w:rPr>
          <w:rStyle w:val="af6"/>
          <w:rFonts w:cs="Times New Roman"/>
          <w:sz w:val="24"/>
        </w:rPr>
        <w:footnoteRef/>
      </w:r>
      <w:r w:rsidRPr="00E94701">
        <w:rPr>
          <w:rFonts w:cs="Times New Roman"/>
          <w:sz w:val="24"/>
        </w:rPr>
        <w:t xml:space="preserve"> Обзор российского рынка мобильного интернет-доступа. Использование мобильного интернета на смартфонах и планшетных ПК / Аналитика / </w:t>
      </w:r>
      <w:proofErr w:type="spellStart"/>
      <w:r w:rsidRPr="00E94701">
        <w:rPr>
          <w:rFonts w:cs="Times New Roman"/>
          <w:sz w:val="24"/>
          <w:lang w:val="en-US"/>
        </w:rPr>
        <w:t>Json</w:t>
      </w:r>
      <w:proofErr w:type="spellEnd"/>
      <w:r w:rsidRPr="00E94701">
        <w:rPr>
          <w:rFonts w:cs="Times New Roman"/>
          <w:sz w:val="24"/>
        </w:rPr>
        <w:t>.</w:t>
      </w:r>
      <w:proofErr w:type="spellStart"/>
      <w:r w:rsidRPr="00E94701">
        <w:rPr>
          <w:rFonts w:cs="Times New Roman"/>
          <w:sz w:val="24"/>
          <w:lang w:val="en-US"/>
        </w:rPr>
        <w:t>tv</w:t>
      </w:r>
      <w:proofErr w:type="spellEnd"/>
      <w:r w:rsidRPr="00E94701">
        <w:rPr>
          <w:rFonts w:cs="Times New Roman"/>
          <w:sz w:val="24"/>
        </w:rPr>
        <w:t xml:space="preserve"> // Режим доступа: [http://json.tv/ict_telecom_analytics_view/obzor-rossiyskogo-rynka-mobilnogo-internet-dostupa-ispolzovanie-mobilnogo-interneta-na-smartfonah-i-planshetnyh-pk] Дата обращения: 03.01.2016 </w:t>
      </w:r>
    </w:p>
  </w:footnote>
  <w:footnote w:id="75">
    <w:p w14:paraId="078DC456" w14:textId="77777777" w:rsidR="00790843" w:rsidRPr="00E94701" w:rsidRDefault="00790843" w:rsidP="0051451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The Top 5 Digital PR Trends to Watch in 2016 / Shawn Paul Wood / adweek.com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[http://www.adweek.com/prnewser/the-top-5-digital-pr-trends-to-watch-in-2016/120354]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03.01.2016 </w:t>
      </w:r>
    </w:p>
  </w:footnote>
  <w:footnote w:id="76">
    <w:p w14:paraId="64B1CFE3" w14:textId="77777777" w:rsidR="00790843" w:rsidRPr="00E94701" w:rsidRDefault="00790843" w:rsidP="0051451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7 PR Trends to Watch Out for in 2015 / Erika Kauffman / adweek.com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[http://www.adweek.com/prnewser/7-pr-trends-to-watch-out-for-in-2015/112796]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03.01.2016</w:t>
      </w:r>
    </w:p>
  </w:footnote>
  <w:footnote w:id="77">
    <w:p w14:paraId="14811D98" w14:textId="77777777" w:rsidR="00790843" w:rsidRPr="00E94701" w:rsidRDefault="00790843" w:rsidP="0051451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3 Social Media Trends to Look for in 2016 / Katie D’Arcy / adweek.com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[http://www.adweek.com/prnewser/3-social-media-trends-to-look-for-in-2016/119511]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xml:space="preserve">: 03.01.2016 </w:t>
      </w:r>
    </w:p>
  </w:footnote>
  <w:footnote w:id="78">
    <w:p w14:paraId="385919CD" w14:textId="77777777" w:rsidR="00790843" w:rsidRPr="00E94701" w:rsidRDefault="00790843" w:rsidP="00514510">
      <w:pPr>
        <w:pStyle w:val="af4"/>
        <w:rPr>
          <w:rFonts w:cs="Times New Roman"/>
          <w:b/>
          <w:sz w:val="24"/>
          <w:szCs w:val="24"/>
          <w:lang w:val="en-US"/>
        </w:rPr>
      </w:pPr>
      <w:r w:rsidRPr="00E94701">
        <w:rPr>
          <w:rStyle w:val="af6"/>
          <w:rFonts w:cs="Times New Roman"/>
          <w:sz w:val="24"/>
          <w:szCs w:val="24"/>
        </w:rPr>
        <w:footnoteRef/>
      </w:r>
      <w:r w:rsidRPr="00E94701">
        <w:rPr>
          <w:rFonts w:cs="Times New Roman"/>
          <w:sz w:val="24"/>
          <w:szCs w:val="24"/>
          <w:lang w:val="en-US"/>
        </w:rPr>
        <w:t xml:space="preserve"> Hot PR Trends 2015 / Tom Shapiro / stratabeat.com // </w:t>
      </w:r>
      <w:r w:rsidRPr="00E94701">
        <w:rPr>
          <w:rFonts w:cs="Times New Roman"/>
          <w:sz w:val="24"/>
          <w:szCs w:val="24"/>
        </w:rPr>
        <w:t>Режим</w:t>
      </w:r>
      <w:r w:rsidRPr="00E94701">
        <w:rPr>
          <w:rFonts w:cs="Times New Roman"/>
          <w:sz w:val="24"/>
          <w:szCs w:val="24"/>
          <w:lang w:val="en-US"/>
        </w:rPr>
        <w:t xml:space="preserve"> </w:t>
      </w:r>
      <w:r w:rsidRPr="00E94701">
        <w:rPr>
          <w:rFonts w:cs="Times New Roman"/>
          <w:sz w:val="24"/>
          <w:szCs w:val="24"/>
        </w:rPr>
        <w:t>доступа</w:t>
      </w:r>
      <w:r w:rsidRPr="00E94701">
        <w:rPr>
          <w:rFonts w:cs="Times New Roman"/>
          <w:sz w:val="24"/>
          <w:szCs w:val="24"/>
          <w:lang w:val="en-US"/>
        </w:rPr>
        <w:t xml:space="preserve">: [http://stratabeat.com/hot-pr-trends-2015/] </w:t>
      </w:r>
      <w:r w:rsidRPr="00E94701">
        <w:rPr>
          <w:rFonts w:cs="Times New Roman"/>
          <w:sz w:val="24"/>
          <w:szCs w:val="24"/>
        </w:rPr>
        <w:t>Дата</w:t>
      </w:r>
      <w:r w:rsidRPr="00E94701">
        <w:rPr>
          <w:rFonts w:cs="Times New Roman"/>
          <w:sz w:val="24"/>
          <w:szCs w:val="24"/>
          <w:lang w:val="en-US"/>
        </w:rPr>
        <w:t xml:space="preserve"> </w:t>
      </w:r>
      <w:r w:rsidRPr="00E94701">
        <w:rPr>
          <w:rFonts w:cs="Times New Roman"/>
          <w:sz w:val="24"/>
          <w:szCs w:val="24"/>
        </w:rPr>
        <w:t>обращения</w:t>
      </w:r>
      <w:r w:rsidRPr="00E94701">
        <w:rPr>
          <w:rFonts w:cs="Times New Roman"/>
          <w:sz w:val="24"/>
          <w:szCs w:val="24"/>
          <w:lang w:val="en-US"/>
        </w:rPr>
        <w:t>: 03.01.2016</w:t>
      </w:r>
    </w:p>
  </w:footnote>
  <w:footnote w:id="79">
    <w:p w14:paraId="4D3F8F2F" w14:textId="77777777" w:rsidR="00790843" w:rsidRPr="00E94701" w:rsidRDefault="00790843" w:rsidP="00514510">
      <w:pPr>
        <w:pStyle w:val="af4"/>
        <w:rPr>
          <w:rFonts w:cs="Times New Roman"/>
          <w:sz w:val="24"/>
          <w:szCs w:val="24"/>
          <w:lang w:val="en-US"/>
        </w:rPr>
      </w:pPr>
      <w:r w:rsidRPr="00E94701">
        <w:rPr>
          <w:rStyle w:val="af6"/>
          <w:rFonts w:cs="Times New Roman"/>
          <w:sz w:val="24"/>
          <w:szCs w:val="24"/>
        </w:rPr>
        <w:footnoteRef/>
      </w:r>
      <w:r w:rsidRPr="00E94701">
        <w:rPr>
          <w:rFonts w:cs="Times New Roman"/>
          <w:sz w:val="24"/>
          <w:szCs w:val="24"/>
          <w:lang w:val="en-US"/>
        </w:rPr>
        <w:t xml:space="preserve"> #18: Visual Content Ups Its Game / Cynthia Sanchez / socialmediaexaminer.com // </w:t>
      </w:r>
      <w:r w:rsidRPr="00E94701">
        <w:rPr>
          <w:rFonts w:cs="Times New Roman"/>
          <w:sz w:val="24"/>
          <w:szCs w:val="24"/>
        </w:rPr>
        <w:t>Режим</w:t>
      </w:r>
      <w:r w:rsidRPr="00E94701">
        <w:rPr>
          <w:rFonts w:cs="Times New Roman"/>
          <w:sz w:val="24"/>
          <w:szCs w:val="24"/>
          <w:lang w:val="en-US"/>
        </w:rPr>
        <w:t xml:space="preserve"> </w:t>
      </w:r>
      <w:r w:rsidRPr="00E94701">
        <w:rPr>
          <w:rFonts w:cs="Times New Roman"/>
          <w:sz w:val="24"/>
          <w:szCs w:val="24"/>
        </w:rPr>
        <w:t>доступа</w:t>
      </w:r>
      <w:r w:rsidRPr="00E94701">
        <w:rPr>
          <w:rFonts w:cs="Times New Roman"/>
          <w:sz w:val="24"/>
          <w:szCs w:val="24"/>
          <w:lang w:val="en-US"/>
        </w:rPr>
        <w:t xml:space="preserve">: [http://www.socialmediaexaminer.com/social-media-marketing-predictions-for-2015/] </w:t>
      </w:r>
      <w:r w:rsidRPr="00E94701">
        <w:rPr>
          <w:rFonts w:cs="Times New Roman"/>
          <w:sz w:val="24"/>
          <w:szCs w:val="24"/>
        </w:rPr>
        <w:t>Дата</w:t>
      </w:r>
      <w:r w:rsidRPr="00E94701">
        <w:rPr>
          <w:rFonts w:cs="Times New Roman"/>
          <w:sz w:val="24"/>
          <w:szCs w:val="24"/>
          <w:lang w:val="en-US"/>
        </w:rPr>
        <w:t xml:space="preserve"> </w:t>
      </w:r>
      <w:r w:rsidRPr="00E94701">
        <w:rPr>
          <w:rFonts w:cs="Times New Roman"/>
          <w:sz w:val="24"/>
          <w:szCs w:val="24"/>
        </w:rPr>
        <w:t>обращения</w:t>
      </w:r>
      <w:r w:rsidRPr="00E94701">
        <w:rPr>
          <w:rFonts w:cs="Times New Roman"/>
          <w:sz w:val="24"/>
          <w:szCs w:val="24"/>
          <w:lang w:val="en-US"/>
        </w:rPr>
        <w:t>: 03.01.2016</w:t>
      </w:r>
    </w:p>
  </w:footnote>
  <w:footnote w:id="80">
    <w:p w14:paraId="0B804882" w14:textId="0584126B" w:rsidR="00790843" w:rsidRPr="0052233F" w:rsidRDefault="00790843" w:rsidP="0052233F">
      <w:pPr>
        <w:pStyle w:val="af4"/>
        <w:rPr>
          <w:rFonts w:cs="Times New Roman"/>
          <w:sz w:val="24"/>
          <w:szCs w:val="24"/>
        </w:rPr>
      </w:pPr>
      <w:r w:rsidRPr="0052233F">
        <w:rPr>
          <w:rStyle w:val="af6"/>
          <w:rFonts w:cs="Times New Roman"/>
          <w:sz w:val="24"/>
          <w:szCs w:val="24"/>
        </w:rPr>
        <w:footnoteRef/>
      </w:r>
      <w:r w:rsidRPr="0052233F">
        <w:rPr>
          <w:rFonts w:cs="Times New Roman"/>
          <w:sz w:val="24"/>
          <w:szCs w:val="24"/>
        </w:rPr>
        <w:t xml:space="preserve"> Мария </w:t>
      </w:r>
      <w:proofErr w:type="spellStart"/>
      <w:r w:rsidRPr="0052233F">
        <w:rPr>
          <w:rFonts w:cs="Times New Roman"/>
          <w:sz w:val="24"/>
          <w:szCs w:val="24"/>
        </w:rPr>
        <w:t>Лапук</w:t>
      </w:r>
      <w:proofErr w:type="spellEnd"/>
      <w:r w:rsidRPr="0052233F">
        <w:rPr>
          <w:rFonts w:cs="Times New Roman"/>
          <w:sz w:val="24"/>
          <w:szCs w:val="24"/>
        </w:rPr>
        <w:t xml:space="preserve"> о </w:t>
      </w:r>
      <w:r w:rsidRPr="0052233F">
        <w:rPr>
          <w:rFonts w:cs="Times New Roman"/>
          <w:sz w:val="24"/>
          <w:szCs w:val="24"/>
          <w:lang w:val="en-US"/>
        </w:rPr>
        <w:t>PR</w:t>
      </w:r>
      <w:r w:rsidRPr="0052233F">
        <w:rPr>
          <w:rFonts w:cs="Times New Roman"/>
          <w:sz w:val="24"/>
          <w:szCs w:val="24"/>
        </w:rPr>
        <w:t xml:space="preserve">-трендах 2016 года: «Ценить пиарщика будут не за то, что он рассказал, а за то, о чём он умолчал» / Д. Хохлова / </w:t>
      </w:r>
      <w:proofErr w:type="spellStart"/>
      <w:r w:rsidRPr="0052233F">
        <w:rPr>
          <w:rFonts w:cs="Times New Roman"/>
          <w:sz w:val="24"/>
          <w:szCs w:val="24"/>
          <w:lang w:val="en-US"/>
        </w:rPr>
        <w:t>vc</w:t>
      </w:r>
      <w:proofErr w:type="spellEnd"/>
      <w:r w:rsidRPr="0052233F">
        <w:rPr>
          <w:rFonts w:cs="Times New Roman"/>
          <w:sz w:val="24"/>
          <w:szCs w:val="24"/>
        </w:rPr>
        <w:t>.</w:t>
      </w:r>
      <w:proofErr w:type="spellStart"/>
      <w:r w:rsidRPr="0052233F">
        <w:rPr>
          <w:rFonts w:cs="Times New Roman"/>
          <w:sz w:val="24"/>
          <w:szCs w:val="24"/>
          <w:lang w:val="en-US"/>
        </w:rPr>
        <w:t>ru</w:t>
      </w:r>
      <w:proofErr w:type="spellEnd"/>
      <w:r w:rsidRPr="0052233F">
        <w:rPr>
          <w:rFonts w:cs="Times New Roman"/>
          <w:sz w:val="24"/>
          <w:szCs w:val="24"/>
        </w:rPr>
        <w:t xml:space="preserve"> // Режим доступа: [</w:t>
      </w:r>
      <w:r w:rsidRPr="0052233F">
        <w:rPr>
          <w:rFonts w:cs="Times New Roman"/>
          <w:sz w:val="24"/>
          <w:szCs w:val="24"/>
          <w:lang w:val="en-US"/>
        </w:rPr>
        <w:t>https</w:t>
      </w:r>
      <w:r w:rsidRPr="0052233F">
        <w:rPr>
          <w:rFonts w:cs="Times New Roman"/>
          <w:sz w:val="24"/>
          <w:szCs w:val="24"/>
        </w:rPr>
        <w:t>://</w:t>
      </w:r>
      <w:proofErr w:type="spellStart"/>
      <w:r w:rsidRPr="0052233F">
        <w:rPr>
          <w:rFonts w:cs="Times New Roman"/>
          <w:sz w:val="24"/>
          <w:szCs w:val="24"/>
          <w:lang w:val="en-US"/>
        </w:rPr>
        <w:t>vc</w:t>
      </w:r>
      <w:proofErr w:type="spellEnd"/>
      <w:r w:rsidRPr="0052233F">
        <w:rPr>
          <w:rFonts w:cs="Times New Roman"/>
          <w:sz w:val="24"/>
          <w:szCs w:val="24"/>
        </w:rPr>
        <w:t>.</w:t>
      </w:r>
      <w:proofErr w:type="spellStart"/>
      <w:r w:rsidRPr="0052233F">
        <w:rPr>
          <w:rFonts w:cs="Times New Roman"/>
          <w:sz w:val="24"/>
          <w:szCs w:val="24"/>
          <w:lang w:val="en-US"/>
        </w:rPr>
        <w:t>ru</w:t>
      </w:r>
      <w:proofErr w:type="spellEnd"/>
      <w:r w:rsidRPr="0052233F">
        <w:rPr>
          <w:rFonts w:cs="Times New Roman"/>
          <w:sz w:val="24"/>
          <w:szCs w:val="24"/>
        </w:rPr>
        <w:t>/</w:t>
      </w:r>
      <w:r w:rsidRPr="0052233F">
        <w:rPr>
          <w:rFonts w:cs="Times New Roman"/>
          <w:sz w:val="24"/>
          <w:szCs w:val="24"/>
          <w:lang w:val="en-US"/>
        </w:rPr>
        <w:t>p</w:t>
      </w:r>
      <w:r w:rsidRPr="0052233F">
        <w:rPr>
          <w:rFonts w:cs="Times New Roman"/>
          <w:sz w:val="24"/>
          <w:szCs w:val="24"/>
        </w:rPr>
        <w:t>/</w:t>
      </w:r>
      <w:proofErr w:type="spellStart"/>
      <w:r w:rsidRPr="0052233F">
        <w:rPr>
          <w:rFonts w:cs="Times New Roman"/>
          <w:sz w:val="24"/>
          <w:szCs w:val="24"/>
          <w:lang w:val="en-US"/>
        </w:rPr>
        <w:t>lapuk</w:t>
      </w:r>
      <w:proofErr w:type="spellEnd"/>
      <w:r w:rsidRPr="0052233F">
        <w:rPr>
          <w:rFonts w:cs="Times New Roman"/>
          <w:sz w:val="24"/>
          <w:szCs w:val="24"/>
        </w:rPr>
        <w:t>-2015] Дата обращения: 05.01.2016</w:t>
      </w:r>
    </w:p>
  </w:footnote>
  <w:footnote w:id="81">
    <w:p w14:paraId="492E3732" w14:textId="11E2B3E0" w:rsidR="00790843" w:rsidRPr="00BD267F" w:rsidRDefault="00790843" w:rsidP="00BD267F">
      <w:pPr>
        <w:pStyle w:val="af4"/>
        <w:rPr>
          <w:rFonts w:cs="Times New Roman"/>
          <w:sz w:val="24"/>
          <w:szCs w:val="24"/>
        </w:rPr>
      </w:pPr>
      <w:r w:rsidRPr="00BD267F">
        <w:rPr>
          <w:rStyle w:val="af6"/>
          <w:rFonts w:cs="Times New Roman"/>
          <w:sz w:val="24"/>
          <w:szCs w:val="24"/>
        </w:rPr>
        <w:footnoteRef/>
      </w:r>
      <w:r w:rsidRPr="00BD267F">
        <w:rPr>
          <w:rFonts w:cs="Times New Roman"/>
          <w:sz w:val="24"/>
          <w:szCs w:val="24"/>
        </w:rPr>
        <w:t xml:space="preserve"> Коммуникационный аудит как способ изучения имиджа организации / О. Бурцева, Н. Карнаухова / pr.tsu.ru // Режим доступа: [</w:t>
      </w:r>
      <w:r w:rsidRPr="00BD267F">
        <w:rPr>
          <w:rFonts w:cs="Times New Roman"/>
          <w:sz w:val="24"/>
          <w:szCs w:val="24"/>
          <w:lang w:val="en-US"/>
        </w:rPr>
        <w:t>http</w:t>
      </w:r>
      <w:r w:rsidRPr="00BD267F">
        <w:rPr>
          <w:rFonts w:cs="Times New Roman"/>
          <w:sz w:val="24"/>
          <w:szCs w:val="24"/>
        </w:rPr>
        <w:t>://</w:t>
      </w:r>
      <w:proofErr w:type="spellStart"/>
      <w:r w:rsidRPr="00BD267F">
        <w:rPr>
          <w:rFonts w:cs="Times New Roman"/>
          <w:sz w:val="24"/>
          <w:szCs w:val="24"/>
          <w:lang w:val="en-US"/>
        </w:rPr>
        <w:t>pr</w:t>
      </w:r>
      <w:proofErr w:type="spellEnd"/>
      <w:r w:rsidRPr="00BD267F">
        <w:rPr>
          <w:rFonts w:cs="Times New Roman"/>
          <w:sz w:val="24"/>
          <w:szCs w:val="24"/>
        </w:rPr>
        <w:t>.</w:t>
      </w:r>
      <w:proofErr w:type="spellStart"/>
      <w:r w:rsidRPr="00BD267F">
        <w:rPr>
          <w:rFonts w:cs="Times New Roman"/>
          <w:sz w:val="24"/>
          <w:szCs w:val="24"/>
          <w:lang w:val="en-US"/>
        </w:rPr>
        <w:t>tsu</w:t>
      </w:r>
      <w:proofErr w:type="spellEnd"/>
      <w:r w:rsidRPr="00BD267F">
        <w:rPr>
          <w:rFonts w:cs="Times New Roman"/>
          <w:sz w:val="24"/>
          <w:szCs w:val="24"/>
        </w:rPr>
        <w:t>.</w:t>
      </w:r>
      <w:proofErr w:type="spellStart"/>
      <w:r w:rsidRPr="00BD267F">
        <w:rPr>
          <w:rFonts w:cs="Times New Roman"/>
          <w:sz w:val="24"/>
          <w:szCs w:val="24"/>
          <w:lang w:val="en-US"/>
        </w:rPr>
        <w:t>ru</w:t>
      </w:r>
      <w:proofErr w:type="spellEnd"/>
      <w:r w:rsidRPr="00BD267F">
        <w:rPr>
          <w:rFonts w:cs="Times New Roman"/>
          <w:sz w:val="24"/>
          <w:szCs w:val="24"/>
        </w:rPr>
        <w:t>/</w:t>
      </w:r>
      <w:r w:rsidRPr="00BD267F">
        <w:rPr>
          <w:rFonts w:cs="Times New Roman"/>
          <w:sz w:val="24"/>
          <w:szCs w:val="24"/>
          <w:lang w:val="en-US"/>
        </w:rPr>
        <w:t>articles</w:t>
      </w:r>
      <w:r w:rsidRPr="00BD267F">
        <w:rPr>
          <w:rFonts w:cs="Times New Roman"/>
          <w:sz w:val="24"/>
          <w:szCs w:val="24"/>
        </w:rPr>
        <w:t>/96/] Дата обращения: 06.01.2016</w:t>
      </w:r>
    </w:p>
  </w:footnote>
  <w:footnote w:id="82">
    <w:p w14:paraId="2DC2F1DC" w14:textId="1175C8B7" w:rsidR="00790843" w:rsidRPr="00605CAE" w:rsidRDefault="00790843" w:rsidP="00605CAE">
      <w:pPr>
        <w:pStyle w:val="af4"/>
        <w:rPr>
          <w:rFonts w:cs="Times New Roman"/>
          <w:sz w:val="24"/>
          <w:szCs w:val="24"/>
        </w:rPr>
      </w:pPr>
      <w:r w:rsidRPr="00605CAE">
        <w:rPr>
          <w:rStyle w:val="af6"/>
          <w:rFonts w:cs="Times New Roman"/>
          <w:sz w:val="24"/>
          <w:szCs w:val="24"/>
        </w:rPr>
        <w:footnoteRef/>
      </w:r>
      <w:r w:rsidRPr="00605CAE">
        <w:rPr>
          <w:rFonts w:cs="Times New Roman"/>
          <w:sz w:val="24"/>
          <w:szCs w:val="24"/>
        </w:rPr>
        <w:t xml:space="preserve"> Елена </w:t>
      </w:r>
      <w:proofErr w:type="spellStart"/>
      <w:r w:rsidRPr="00605CAE">
        <w:rPr>
          <w:rFonts w:cs="Times New Roman"/>
          <w:sz w:val="24"/>
          <w:szCs w:val="24"/>
        </w:rPr>
        <w:t>Кохановская</w:t>
      </w:r>
      <w:proofErr w:type="spellEnd"/>
      <w:r w:rsidRPr="00605CAE">
        <w:rPr>
          <w:rFonts w:cs="Times New Roman"/>
          <w:sz w:val="24"/>
          <w:szCs w:val="24"/>
        </w:rPr>
        <w:t>: «Я выбираю агентство, чтобы эффективно тратить свои деньги» / mediabitch.ru // Режим доступа: [http://mediabitch.ru/kohanovskaya/] Дата обращения: 06.01.2016</w:t>
      </w:r>
    </w:p>
  </w:footnote>
  <w:footnote w:id="83">
    <w:p w14:paraId="1D39F93A" w14:textId="206472BE" w:rsidR="00790843" w:rsidRPr="005A3244" w:rsidRDefault="00790843" w:rsidP="005A3244">
      <w:pPr>
        <w:pStyle w:val="af4"/>
        <w:rPr>
          <w:rFonts w:cs="Times New Roman"/>
          <w:sz w:val="24"/>
          <w:szCs w:val="24"/>
        </w:rPr>
      </w:pPr>
      <w:r w:rsidRPr="005A3244">
        <w:rPr>
          <w:rStyle w:val="af6"/>
          <w:rFonts w:cs="Times New Roman"/>
          <w:sz w:val="24"/>
          <w:szCs w:val="24"/>
        </w:rPr>
        <w:footnoteRef/>
      </w:r>
      <w:r w:rsidRPr="005A3244">
        <w:rPr>
          <w:rFonts w:cs="Times New Roman"/>
          <w:sz w:val="24"/>
          <w:szCs w:val="24"/>
        </w:rPr>
        <w:t xml:space="preserve"> Система </w:t>
      </w:r>
      <w:r w:rsidRPr="005A3244">
        <w:rPr>
          <w:rFonts w:cs="Times New Roman"/>
          <w:sz w:val="24"/>
          <w:szCs w:val="24"/>
          <w:lang w:val="en-US"/>
        </w:rPr>
        <w:t>KPI</w:t>
      </w:r>
      <w:r w:rsidRPr="005A3244">
        <w:rPr>
          <w:rFonts w:cs="Times New Roman"/>
          <w:sz w:val="24"/>
          <w:szCs w:val="24"/>
        </w:rPr>
        <w:t xml:space="preserve"> (</w:t>
      </w:r>
      <w:r w:rsidRPr="005A3244">
        <w:rPr>
          <w:rFonts w:cs="Times New Roman"/>
          <w:sz w:val="24"/>
          <w:szCs w:val="24"/>
          <w:lang w:val="en-US"/>
        </w:rPr>
        <w:t>Key</w:t>
      </w:r>
      <w:r w:rsidRPr="005A3244">
        <w:rPr>
          <w:rFonts w:cs="Times New Roman"/>
          <w:sz w:val="24"/>
          <w:szCs w:val="24"/>
        </w:rPr>
        <w:t xml:space="preserve"> </w:t>
      </w:r>
      <w:r w:rsidRPr="005A3244">
        <w:rPr>
          <w:rFonts w:cs="Times New Roman"/>
          <w:sz w:val="24"/>
          <w:szCs w:val="24"/>
          <w:lang w:val="en-US"/>
        </w:rPr>
        <w:t>Performance</w:t>
      </w:r>
      <w:r w:rsidRPr="005A3244">
        <w:rPr>
          <w:rFonts w:cs="Times New Roman"/>
          <w:sz w:val="24"/>
          <w:szCs w:val="24"/>
        </w:rPr>
        <w:t xml:space="preserve"> </w:t>
      </w:r>
      <w:r w:rsidRPr="005A3244">
        <w:rPr>
          <w:rFonts w:cs="Times New Roman"/>
          <w:sz w:val="24"/>
          <w:szCs w:val="24"/>
          <w:lang w:val="en-US"/>
        </w:rPr>
        <w:t>Indicator</w:t>
      </w:r>
      <w:r w:rsidRPr="005A3244">
        <w:rPr>
          <w:rFonts w:cs="Times New Roman"/>
          <w:sz w:val="24"/>
          <w:szCs w:val="24"/>
        </w:rPr>
        <w:t>): разработка и применение показателей бизнес-процесса. Показатели эффективности / businessstudio.ru // Режим доступа: [</w:t>
      </w:r>
      <w:r w:rsidRPr="005A3244">
        <w:rPr>
          <w:rFonts w:cs="Times New Roman"/>
          <w:sz w:val="24"/>
          <w:szCs w:val="24"/>
          <w:lang w:val="en-US"/>
        </w:rPr>
        <w:t>http</w:t>
      </w:r>
      <w:r w:rsidRPr="005A3244">
        <w:rPr>
          <w:rFonts w:cs="Times New Roman"/>
          <w:sz w:val="24"/>
          <w:szCs w:val="24"/>
        </w:rPr>
        <w:t>://</w:t>
      </w:r>
      <w:r w:rsidRPr="005A3244">
        <w:rPr>
          <w:rFonts w:cs="Times New Roman"/>
          <w:sz w:val="24"/>
          <w:szCs w:val="24"/>
          <w:lang w:val="en-US"/>
        </w:rPr>
        <w:t>www</w:t>
      </w:r>
      <w:r w:rsidRPr="005A3244">
        <w:rPr>
          <w:rFonts w:cs="Times New Roman"/>
          <w:sz w:val="24"/>
          <w:szCs w:val="24"/>
        </w:rPr>
        <w:t>.</w:t>
      </w:r>
      <w:proofErr w:type="spellStart"/>
      <w:r w:rsidRPr="005A3244">
        <w:rPr>
          <w:rFonts w:cs="Times New Roman"/>
          <w:sz w:val="24"/>
          <w:szCs w:val="24"/>
          <w:lang w:val="en-US"/>
        </w:rPr>
        <w:t>businessstudio</w:t>
      </w:r>
      <w:proofErr w:type="spellEnd"/>
      <w:r w:rsidRPr="005A3244">
        <w:rPr>
          <w:rFonts w:cs="Times New Roman"/>
          <w:sz w:val="24"/>
          <w:szCs w:val="24"/>
        </w:rPr>
        <w:t>.</w:t>
      </w:r>
      <w:proofErr w:type="spellStart"/>
      <w:r w:rsidRPr="005A3244">
        <w:rPr>
          <w:rFonts w:cs="Times New Roman"/>
          <w:sz w:val="24"/>
          <w:szCs w:val="24"/>
          <w:lang w:val="en-US"/>
        </w:rPr>
        <w:t>ru</w:t>
      </w:r>
      <w:proofErr w:type="spellEnd"/>
      <w:r w:rsidRPr="005A3244">
        <w:rPr>
          <w:rFonts w:cs="Times New Roman"/>
          <w:sz w:val="24"/>
          <w:szCs w:val="24"/>
        </w:rPr>
        <w:t>/</w:t>
      </w:r>
      <w:r w:rsidRPr="005A3244">
        <w:rPr>
          <w:rFonts w:cs="Times New Roman"/>
          <w:sz w:val="24"/>
          <w:szCs w:val="24"/>
          <w:lang w:val="en-US"/>
        </w:rPr>
        <w:t>procedures</w:t>
      </w:r>
      <w:r w:rsidRPr="005A3244">
        <w:rPr>
          <w:rFonts w:cs="Times New Roman"/>
          <w:sz w:val="24"/>
          <w:szCs w:val="24"/>
        </w:rPr>
        <w:t>/</w:t>
      </w:r>
      <w:r w:rsidRPr="005A3244">
        <w:rPr>
          <w:rFonts w:cs="Times New Roman"/>
          <w:sz w:val="24"/>
          <w:szCs w:val="24"/>
          <w:lang w:val="en-US"/>
        </w:rPr>
        <w:t>business</w:t>
      </w:r>
      <w:r w:rsidRPr="005A3244">
        <w:rPr>
          <w:rFonts w:cs="Times New Roman"/>
          <w:sz w:val="24"/>
          <w:szCs w:val="24"/>
        </w:rPr>
        <w:t>/</w:t>
      </w:r>
      <w:proofErr w:type="spellStart"/>
      <w:r w:rsidRPr="005A3244">
        <w:rPr>
          <w:rFonts w:cs="Times New Roman"/>
          <w:sz w:val="24"/>
          <w:szCs w:val="24"/>
          <w:lang w:val="en-US"/>
        </w:rPr>
        <w:t>kpi</w:t>
      </w:r>
      <w:proofErr w:type="spellEnd"/>
      <w:r w:rsidRPr="005A3244">
        <w:rPr>
          <w:rFonts w:cs="Times New Roman"/>
          <w:sz w:val="24"/>
          <w:szCs w:val="24"/>
        </w:rPr>
        <w:t>/] Дата обращения: 10.01.2016</w:t>
      </w:r>
    </w:p>
  </w:footnote>
  <w:footnote w:id="84">
    <w:p w14:paraId="5C0A28EB" w14:textId="77777777" w:rsidR="00790843" w:rsidRPr="00E94701" w:rsidRDefault="00790843" w:rsidP="0083200B">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How Telecom Companies Are Using Content Marketing to Attract Consumers / Amanda </w:t>
      </w:r>
      <w:proofErr w:type="spellStart"/>
      <w:r w:rsidRPr="00E94701">
        <w:rPr>
          <w:rFonts w:cs="Times New Roman"/>
          <w:sz w:val="24"/>
          <w:lang w:val="en-US"/>
        </w:rPr>
        <w:t>Fayer</w:t>
      </w:r>
      <w:proofErr w:type="spellEnd"/>
      <w:r w:rsidRPr="00E94701">
        <w:rPr>
          <w:rFonts w:cs="Times New Roman"/>
          <w:sz w:val="24"/>
          <w:lang w:val="en-US"/>
        </w:rPr>
        <w:t xml:space="preserve"> / huffingtonpost.com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[http://www.huffingtonpost.com/amanda-feinberg/how-orange-telecom-virgin_b_3392036.html]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10.01.2016</w:t>
      </w:r>
    </w:p>
  </w:footnote>
  <w:footnote w:id="85">
    <w:p w14:paraId="094E3233" w14:textId="77777777" w:rsidR="00790843" w:rsidRPr="00E94701" w:rsidRDefault="00790843" w:rsidP="00514510">
      <w:pPr>
        <w:pStyle w:val="af4"/>
        <w:rPr>
          <w:rFonts w:cs="Times New Roman"/>
          <w:lang w:val="en-US"/>
        </w:rPr>
      </w:pPr>
      <w:r w:rsidRPr="00E94701">
        <w:rPr>
          <w:rStyle w:val="af6"/>
          <w:rFonts w:cs="Times New Roman"/>
          <w:sz w:val="24"/>
        </w:rPr>
        <w:footnoteRef/>
      </w:r>
      <w:r w:rsidRPr="00E94701">
        <w:rPr>
          <w:rFonts w:cs="Times New Roman"/>
          <w:sz w:val="24"/>
          <w:lang w:val="en-US"/>
        </w:rPr>
        <w:t xml:space="preserve"> Calling all TV show and film fans: Netflix coming soon to Vodafone Red 4G plans! / blog.vodafone.co.uk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[http://blog.vodafone.co.uk/2014/05/22/netflix-vodafone-4g/]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03.01.2016</w:t>
      </w:r>
    </w:p>
  </w:footnote>
  <w:footnote w:id="86">
    <w:p w14:paraId="086137A4" w14:textId="3DF5B060" w:rsidR="00790843" w:rsidRPr="00EC6E4A" w:rsidRDefault="00790843">
      <w:pPr>
        <w:pStyle w:val="af4"/>
        <w:rPr>
          <w:rFonts w:cs="Times New Roman"/>
          <w:sz w:val="24"/>
          <w:szCs w:val="24"/>
        </w:rPr>
      </w:pPr>
      <w:r w:rsidRPr="00EC6E4A">
        <w:rPr>
          <w:rStyle w:val="af6"/>
          <w:rFonts w:cs="Times New Roman"/>
          <w:sz w:val="24"/>
          <w:szCs w:val="24"/>
        </w:rPr>
        <w:footnoteRef/>
      </w:r>
      <w:r w:rsidRPr="00EC6E4A">
        <w:rPr>
          <w:rFonts w:cs="Times New Roman"/>
          <w:sz w:val="24"/>
          <w:szCs w:val="24"/>
        </w:rPr>
        <w:t xml:space="preserve"> Компания </w:t>
      </w:r>
      <w:proofErr w:type="spellStart"/>
      <w:r w:rsidRPr="00EC6E4A">
        <w:rPr>
          <w:rFonts w:cs="Times New Roman"/>
          <w:sz w:val="24"/>
          <w:szCs w:val="24"/>
          <w:lang w:val="en-US"/>
        </w:rPr>
        <w:t>TeleTrade</w:t>
      </w:r>
      <w:proofErr w:type="spellEnd"/>
      <w:r w:rsidRPr="00EC6E4A">
        <w:rPr>
          <w:rFonts w:cs="Times New Roman"/>
          <w:sz w:val="24"/>
          <w:szCs w:val="24"/>
        </w:rPr>
        <w:t xml:space="preserve"> стала партнером благотворительного проекта «Поколение </w:t>
      </w:r>
      <w:proofErr w:type="spellStart"/>
      <w:r w:rsidRPr="00EC6E4A">
        <w:rPr>
          <w:rFonts w:cs="Times New Roman"/>
          <w:sz w:val="24"/>
          <w:szCs w:val="24"/>
        </w:rPr>
        <w:t>Маугли</w:t>
      </w:r>
      <w:proofErr w:type="spellEnd"/>
      <w:r w:rsidRPr="00EC6E4A">
        <w:rPr>
          <w:rFonts w:cs="Times New Roman"/>
          <w:sz w:val="24"/>
          <w:szCs w:val="24"/>
        </w:rPr>
        <w:t>» / teletrade.ru // Режим доступа: [</w:t>
      </w:r>
      <w:r w:rsidRPr="00EC6E4A">
        <w:rPr>
          <w:rFonts w:cs="Times New Roman"/>
          <w:sz w:val="24"/>
          <w:szCs w:val="24"/>
          <w:lang w:val="en-US"/>
        </w:rPr>
        <w:t>http</w:t>
      </w:r>
      <w:r w:rsidRPr="00EC6E4A">
        <w:rPr>
          <w:rFonts w:cs="Times New Roman"/>
          <w:sz w:val="24"/>
          <w:szCs w:val="24"/>
        </w:rPr>
        <w:t>://</w:t>
      </w:r>
      <w:r w:rsidRPr="00EC6E4A">
        <w:rPr>
          <w:rFonts w:cs="Times New Roman"/>
          <w:sz w:val="24"/>
          <w:szCs w:val="24"/>
          <w:lang w:val="en-US"/>
        </w:rPr>
        <w:t>www</w:t>
      </w:r>
      <w:r w:rsidRPr="00EC6E4A">
        <w:rPr>
          <w:rFonts w:cs="Times New Roman"/>
          <w:sz w:val="24"/>
          <w:szCs w:val="24"/>
        </w:rPr>
        <w:t>.</w:t>
      </w:r>
      <w:proofErr w:type="spellStart"/>
      <w:r w:rsidRPr="00EC6E4A">
        <w:rPr>
          <w:rFonts w:cs="Times New Roman"/>
          <w:sz w:val="24"/>
          <w:szCs w:val="24"/>
          <w:lang w:val="en-US"/>
        </w:rPr>
        <w:t>teletrade</w:t>
      </w:r>
      <w:proofErr w:type="spellEnd"/>
      <w:r w:rsidRPr="00EC6E4A">
        <w:rPr>
          <w:rFonts w:cs="Times New Roman"/>
          <w:sz w:val="24"/>
          <w:szCs w:val="24"/>
        </w:rPr>
        <w:t>.</w:t>
      </w:r>
      <w:proofErr w:type="spellStart"/>
      <w:r w:rsidRPr="00EC6E4A">
        <w:rPr>
          <w:rFonts w:cs="Times New Roman"/>
          <w:sz w:val="24"/>
          <w:szCs w:val="24"/>
          <w:lang w:val="en-US"/>
        </w:rPr>
        <w:t>ru</w:t>
      </w:r>
      <w:proofErr w:type="spellEnd"/>
      <w:r w:rsidRPr="00EC6E4A">
        <w:rPr>
          <w:rFonts w:cs="Times New Roman"/>
          <w:sz w:val="24"/>
          <w:szCs w:val="24"/>
        </w:rPr>
        <w:t>/</w:t>
      </w:r>
      <w:r w:rsidRPr="00EC6E4A">
        <w:rPr>
          <w:rFonts w:cs="Times New Roman"/>
          <w:sz w:val="24"/>
          <w:szCs w:val="24"/>
          <w:lang w:val="en-US"/>
        </w:rPr>
        <w:t>about</w:t>
      </w:r>
      <w:r w:rsidRPr="00EC6E4A">
        <w:rPr>
          <w:rFonts w:cs="Times New Roman"/>
          <w:sz w:val="24"/>
          <w:szCs w:val="24"/>
        </w:rPr>
        <w:t>/</w:t>
      </w:r>
      <w:r w:rsidRPr="00EC6E4A">
        <w:rPr>
          <w:rFonts w:cs="Times New Roman"/>
          <w:sz w:val="24"/>
          <w:szCs w:val="24"/>
          <w:lang w:val="en-US"/>
        </w:rPr>
        <w:t>news</w:t>
      </w:r>
      <w:r w:rsidRPr="00EC6E4A">
        <w:rPr>
          <w:rFonts w:cs="Times New Roman"/>
          <w:sz w:val="24"/>
          <w:szCs w:val="24"/>
        </w:rPr>
        <w:t>/</w:t>
      </w:r>
      <w:r w:rsidRPr="00EC6E4A">
        <w:rPr>
          <w:rFonts w:cs="Times New Roman"/>
          <w:sz w:val="24"/>
          <w:szCs w:val="24"/>
          <w:lang w:val="en-US"/>
        </w:rPr>
        <w:t>all</w:t>
      </w:r>
      <w:r w:rsidRPr="00EC6E4A">
        <w:rPr>
          <w:rFonts w:cs="Times New Roman"/>
          <w:sz w:val="24"/>
          <w:szCs w:val="24"/>
        </w:rPr>
        <w:t>/</w:t>
      </w:r>
      <w:proofErr w:type="spellStart"/>
      <w:r w:rsidRPr="00EC6E4A">
        <w:rPr>
          <w:rFonts w:cs="Times New Roman"/>
          <w:sz w:val="24"/>
          <w:szCs w:val="24"/>
          <w:lang w:val="en-US"/>
        </w:rPr>
        <w:t>blagotvoritelnyi</w:t>
      </w:r>
      <w:proofErr w:type="spellEnd"/>
      <w:r w:rsidRPr="00EC6E4A">
        <w:rPr>
          <w:rFonts w:cs="Times New Roman"/>
          <w:sz w:val="24"/>
          <w:szCs w:val="24"/>
        </w:rPr>
        <w:t>-</w:t>
      </w:r>
      <w:proofErr w:type="spellStart"/>
      <w:r w:rsidRPr="00EC6E4A">
        <w:rPr>
          <w:rFonts w:cs="Times New Roman"/>
          <w:sz w:val="24"/>
          <w:szCs w:val="24"/>
          <w:lang w:val="en-US"/>
        </w:rPr>
        <w:t>proekt</w:t>
      </w:r>
      <w:proofErr w:type="spellEnd"/>
      <w:r w:rsidRPr="00EC6E4A">
        <w:rPr>
          <w:rFonts w:cs="Times New Roman"/>
          <w:sz w:val="24"/>
          <w:szCs w:val="24"/>
        </w:rPr>
        <w:t>-</w:t>
      </w:r>
      <w:proofErr w:type="spellStart"/>
      <w:r w:rsidRPr="00EC6E4A">
        <w:rPr>
          <w:rFonts w:cs="Times New Roman"/>
          <w:sz w:val="24"/>
          <w:szCs w:val="24"/>
          <w:lang w:val="en-US"/>
        </w:rPr>
        <w:t>pokolenie</w:t>
      </w:r>
      <w:proofErr w:type="spellEnd"/>
      <w:r w:rsidRPr="00EC6E4A">
        <w:rPr>
          <w:rFonts w:cs="Times New Roman"/>
          <w:sz w:val="24"/>
          <w:szCs w:val="24"/>
        </w:rPr>
        <w:t>-</w:t>
      </w:r>
      <w:proofErr w:type="spellStart"/>
      <w:r w:rsidRPr="00EC6E4A">
        <w:rPr>
          <w:rFonts w:cs="Times New Roman"/>
          <w:sz w:val="24"/>
          <w:szCs w:val="24"/>
          <w:lang w:val="en-US"/>
        </w:rPr>
        <w:t>maugli</w:t>
      </w:r>
      <w:proofErr w:type="spellEnd"/>
      <w:r w:rsidRPr="00EC6E4A">
        <w:rPr>
          <w:rFonts w:cs="Times New Roman"/>
          <w:sz w:val="24"/>
          <w:szCs w:val="24"/>
        </w:rPr>
        <w:t>-108077] Дата обращения: 03.01.2016</w:t>
      </w:r>
    </w:p>
  </w:footnote>
  <w:footnote w:id="87">
    <w:p w14:paraId="64A2A6B9" w14:textId="776F42D8" w:rsidR="00790843" w:rsidRPr="00A11117" w:rsidRDefault="00790843" w:rsidP="00A11117">
      <w:pPr>
        <w:pStyle w:val="af4"/>
      </w:pPr>
      <w:r>
        <w:rPr>
          <w:rStyle w:val="af6"/>
        </w:rPr>
        <w:footnoteRef/>
      </w:r>
      <w:r w:rsidRPr="00A11117">
        <w:t xml:space="preserve"> </w:t>
      </w:r>
      <w:r w:rsidRPr="00E94701">
        <w:rPr>
          <w:rFonts w:cs="Times New Roman"/>
          <w:sz w:val="24"/>
          <w:szCs w:val="24"/>
          <w:lang w:val="en-US"/>
        </w:rPr>
        <w:t>History</w:t>
      </w:r>
      <w:r w:rsidRPr="00E94701">
        <w:rPr>
          <w:rFonts w:cs="Times New Roman"/>
          <w:sz w:val="24"/>
          <w:szCs w:val="24"/>
        </w:rPr>
        <w:t xml:space="preserve"> / </w:t>
      </w:r>
      <w:r w:rsidRPr="00E94701">
        <w:rPr>
          <w:rFonts w:cs="Times New Roman"/>
          <w:sz w:val="24"/>
          <w:szCs w:val="24"/>
          <w:lang w:val="en-US"/>
        </w:rPr>
        <w:t>orange</w:t>
      </w:r>
      <w:r w:rsidRPr="00E94701">
        <w:rPr>
          <w:rFonts w:cs="Times New Roman"/>
          <w:sz w:val="24"/>
          <w:szCs w:val="24"/>
        </w:rPr>
        <w:t>.</w:t>
      </w:r>
      <w:r w:rsidRPr="00E94701">
        <w:rPr>
          <w:rFonts w:cs="Times New Roman"/>
          <w:sz w:val="24"/>
          <w:szCs w:val="24"/>
          <w:lang w:val="en-US"/>
        </w:rPr>
        <w:t>com</w:t>
      </w:r>
      <w:r w:rsidRPr="00E94701">
        <w:rPr>
          <w:rFonts w:cs="Times New Roman"/>
          <w:sz w:val="24"/>
          <w:szCs w:val="24"/>
        </w:rPr>
        <w:t xml:space="preserve"> // Режим доступа: [</w:t>
      </w:r>
      <w:r w:rsidRPr="00E94701">
        <w:rPr>
          <w:rFonts w:cs="Times New Roman"/>
          <w:sz w:val="24"/>
          <w:szCs w:val="24"/>
          <w:lang w:val="en-US"/>
        </w:rPr>
        <w:t>http</w:t>
      </w:r>
      <w:r w:rsidRPr="00E94701">
        <w:rPr>
          <w:rFonts w:cs="Times New Roman"/>
          <w:sz w:val="24"/>
          <w:szCs w:val="24"/>
        </w:rPr>
        <w:t>://</w:t>
      </w:r>
      <w:r w:rsidRPr="00E94701">
        <w:rPr>
          <w:rFonts w:cs="Times New Roman"/>
          <w:sz w:val="24"/>
          <w:szCs w:val="24"/>
          <w:lang w:val="en-US"/>
        </w:rPr>
        <w:t>www</w:t>
      </w:r>
      <w:r w:rsidRPr="00E94701">
        <w:rPr>
          <w:rFonts w:cs="Times New Roman"/>
          <w:sz w:val="24"/>
          <w:szCs w:val="24"/>
        </w:rPr>
        <w:t>.</w:t>
      </w:r>
      <w:r w:rsidRPr="00E94701">
        <w:rPr>
          <w:rFonts w:cs="Times New Roman"/>
          <w:sz w:val="24"/>
          <w:szCs w:val="24"/>
          <w:lang w:val="en-US"/>
        </w:rPr>
        <w:t>orange</w:t>
      </w:r>
      <w:r w:rsidRPr="00E94701">
        <w:rPr>
          <w:rFonts w:cs="Times New Roman"/>
          <w:sz w:val="24"/>
          <w:szCs w:val="24"/>
        </w:rPr>
        <w:t>.</w:t>
      </w:r>
      <w:r w:rsidRPr="00E94701">
        <w:rPr>
          <w:rFonts w:cs="Times New Roman"/>
          <w:sz w:val="24"/>
          <w:szCs w:val="24"/>
          <w:lang w:val="en-US"/>
        </w:rPr>
        <w:t>com</w:t>
      </w:r>
      <w:r w:rsidRPr="00E94701">
        <w:rPr>
          <w:rFonts w:cs="Times New Roman"/>
          <w:sz w:val="24"/>
          <w:szCs w:val="24"/>
        </w:rPr>
        <w:t>/</w:t>
      </w:r>
      <w:proofErr w:type="spellStart"/>
      <w:r w:rsidRPr="00E94701">
        <w:rPr>
          <w:rFonts w:cs="Times New Roman"/>
          <w:sz w:val="24"/>
          <w:szCs w:val="24"/>
          <w:lang w:val="en-US"/>
        </w:rPr>
        <w:t>sirius</w:t>
      </w:r>
      <w:proofErr w:type="spellEnd"/>
      <w:r w:rsidRPr="00E94701">
        <w:rPr>
          <w:rFonts w:cs="Times New Roman"/>
          <w:sz w:val="24"/>
          <w:szCs w:val="24"/>
        </w:rPr>
        <w:t>/</w:t>
      </w:r>
      <w:r w:rsidRPr="00E94701">
        <w:rPr>
          <w:rFonts w:cs="Times New Roman"/>
          <w:sz w:val="24"/>
          <w:szCs w:val="24"/>
          <w:lang w:val="en-US"/>
        </w:rPr>
        <w:t>histoire</w:t>
      </w:r>
      <w:r w:rsidRPr="00E94701">
        <w:rPr>
          <w:rFonts w:cs="Times New Roman"/>
          <w:sz w:val="24"/>
          <w:szCs w:val="24"/>
        </w:rPr>
        <w:t>/</w:t>
      </w:r>
      <w:proofErr w:type="spellStart"/>
      <w:r w:rsidRPr="00E94701">
        <w:rPr>
          <w:rFonts w:cs="Times New Roman"/>
          <w:sz w:val="24"/>
          <w:szCs w:val="24"/>
          <w:lang w:val="en-US"/>
        </w:rPr>
        <w:t>en</w:t>
      </w:r>
      <w:proofErr w:type="spellEnd"/>
      <w:r w:rsidRPr="00E94701">
        <w:rPr>
          <w:rFonts w:cs="Times New Roman"/>
          <w:sz w:val="24"/>
          <w:szCs w:val="24"/>
        </w:rPr>
        <w:t>/</w:t>
      </w:r>
      <w:r w:rsidRPr="00E94701">
        <w:rPr>
          <w:rFonts w:cs="Times New Roman"/>
          <w:sz w:val="24"/>
          <w:szCs w:val="24"/>
          <w:lang w:val="en-US"/>
        </w:rPr>
        <w:t>history</w:t>
      </w:r>
      <w:r w:rsidRPr="00E94701">
        <w:rPr>
          <w:rFonts w:cs="Times New Roman"/>
          <w:sz w:val="24"/>
          <w:szCs w:val="24"/>
        </w:rPr>
        <w:t>/] Дата обращения: 11.01.2016</w:t>
      </w:r>
    </w:p>
  </w:footnote>
  <w:footnote w:id="88">
    <w:p w14:paraId="268FE1EF" w14:textId="77777777" w:rsidR="00790843" w:rsidRPr="00E94701" w:rsidRDefault="00790843" w:rsidP="00080A83">
      <w:pPr>
        <w:pStyle w:val="af4"/>
        <w:rPr>
          <w:rFonts w:cs="Times New Roman"/>
          <w:sz w:val="24"/>
          <w:szCs w:val="24"/>
        </w:rPr>
      </w:pPr>
      <w:r w:rsidRPr="00E94701">
        <w:rPr>
          <w:rStyle w:val="af6"/>
          <w:rFonts w:cs="Times New Roman"/>
          <w:sz w:val="24"/>
          <w:szCs w:val="24"/>
        </w:rPr>
        <w:footnoteRef/>
      </w:r>
      <w:r w:rsidRPr="00E94701">
        <w:rPr>
          <w:rFonts w:cs="Times New Roman"/>
          <w:sz w:val="24"/>
          <w:szCs w:val="24"/>
        </w:rPr>
        <w:t xml:space="preserve"> </w:t>
      </w:r>
      <w:r>
        <w:rPr>
          <w:rFonts w:cs="Times New Roman"/>
          <w:sz w:val="24"/>
          <w:szCs w:val="24"/>
          <w:lang w:val="en-US"/>
        </w:rPr>
        <w:t>P</w:t>
      </w:r>
      <w:r w:rsidRPr="00E94701">
        <w:rPr>
          <w:rFonts w:cs="Times New Roman"/>
          <w:sz w:val="24"/>
          <w:szCs w:val="24"/>
          <w:lang w:val="en-US"/>
        </w:rPr>
        <w:t>ress</w:t>
      </w:r>
      <w:r w:rsidRPr="00E94701">
        <w:rPr>
          <w:rFonts w:cs="Times New Roman"/>
          <w:sz w:val="24"/>
          <w:szCs w:val="24"/>
        </w:rPr>
        <w:t xml:space="preserve"> </w:t>
      </w:r>
      <w:r w:rsidRPr="00E94701">
        <w:rPr>
          <w:rFonts w:cs="Times New Roman"/>
          <w:sz w:val="24"/>
          <w:szCs w:val="24"/>
          <w:lang w:val="en-US"/>
        </w:rPr>
        <w:t>release</w:t>
      </w:r>
      <w:r w:rsidRPr="00E94701">
        <w:rPr>
          <w:rFonts w:cs="Times New Roman"/>
          <w:sz w:val="24"/>
          <w:szCs w:val="24"/>
        </w:rPr>
        <w:t xml:space="preserve"> </w:t>
      </w:r>
      <w:r w:rsidRPr="00E94701">
        <w:rPr>
          <w:rFonts w:cs="Times New Roman"/>
          <w:sz w:val="24"/>
          <w:szCs w:val="24"/>
          <w:lang w:val="en-US"/>
        </w:rPr>
        <w:t>orange</w:t>
      </w:r>
      <w:r w:rsidRPr="00E94701">
        <w:rPr>
          <w:rFonts w:cs="Times New Roman"/>
          <w:sz w:val="24"/>
          <w:szCs w:val="24"/>
        </w:rPr>
        <w:t>.</w:t>
      </w:r>
      <w:r w:rsidRPr="00E94701">
        <w:rPr>
          <w:rFonts w:cs="Times New Roman"/>
          <w:sz w:val="24"/>
          <w:szCs w:val="24"/>
          <w:lang w:val="en-US"/>
        </w:rPr>
        <w:t>com</w:t>
      </w:r>
      <w:r w:rsidRPr="00E94701">
        <w:rPr>
          <w:rFonts w:cs="Times New Roman"/>
          <w:sz w:val="24"/>
          <w:szCs w:val="24"/>
        </w:rPr>
        <w:t xml:space="preserve"> / </w:t>
      </w:r>
      <w:r w:rsidRPr="00E94701">
        <w:rPr>
          <w:rFonts w:cs="Times New Roman"/>
          <w:sz w:val="24"/>
          <w:szCs w:val="24"/>
          <w:lang w:val="en-US"/>
        </w:rPr>
        <w:t>orange</w:t>
      </w:r>
      <w:r w:rsidRPr="00E94701">
        <w:rPr>
          <w:rFonts w:cs="Times New Roman"/>
          <w:sz w:val="24"/>
          <w:szCs w:val="24"/>
        </w:rPr>
        <w:t>.</w:t>
      </w:r>
      <w:r w:rsidRPr="00E94701">
        <w:rPr>
          <w:rFonts w:cs="Times New Roman"/>
          <w:sz w:val="24"/>
          <w:szCs w:val="24"/>
          <w:lang w:val="en-US"/>
        </w:rPr>
        <w:t>com</w:t>
      </w:r>
      <w:r w:rsidRPr="00E94701">
        <w:rPr>
          <w:rFonts w:cs="Times New Roman"/>
          <w:sz w:val="24"/>
          <w:szCs w:val="24"/>
        </w:rPr>
        <w:t xml:space="preserve"> // Режим доступа: [</w:t>
      </w:r>
      <w:r w:rsidRPr="00E94701">
        <w:rPr>
          <w:rFonts w:cs="Times New Roman"/>
          <w:sz w:val="24"/>
          <w:szCs w:val="24"/>
          <w:lang w:val="en-US"/>
        </w:rPr>
        <w:t>http</w:t>
      </w:r>
      <w:r w:rsidRPr="00E94701">
        <w:rPr>
          <w:rFonts w:cs="Times New Roman"/>
          <w:sz w:val="24"/>
          <w:szCs w:val="24"/>
        </w:rPr>
        <w:t>://</w:t>
      </w:r>
      <w:r w:rsidRPr="00E94701">
        <w:rPr>
          <w:rFonts w:cs="Times New Roman"/>
          <w:sz w:val="24"/>
          <w:szCs w:val="24"/>
          <w:lang w:val="en-US"/>
        </w:rPr>
        <w:t>www</w:t>
      </w:r>
      <w:r w:rsidRPr="00E94701">
        <w:rPr>
          <w:rFonts w:cs="Times New Roman"/>
          <w:sz w:val="24"/>
          <w:szCs w:val="24"/>
        </w:rPr>
        <w:t>.</w:t>
      </w:r>
      <w:r w:rsidRPr="00E94701">
        <w:rPr>
          <w:rFonts w:cs="Times New Roman"/>
          <w:sz w:val="24"/>
          <w:szCs w:val="24"/>
          <w:lang w:val="en-US"/>
        </w:rPr>
        <w:t>orange</w:t>
      </w:r>
      <w:r w:rsidRPr="00E94701">
        <w:rPr>
          <w:rFonts w:cs="Times New Roman"/>
          <w:sz w:val="24"/>
          <w:szCs w:val="24"/>
        </w:rPr>
        <w:t>.</w:t>
      </w:r>
      <w:r w:rsidRPr="00E94701">
        <w:rPr>
          <w:rFonts w:cs="Times New Roman"/>
          <w:sz w:val="24"/>
          <w:szCs w:val="24"/>
          <w:lang w:val="en-US"/>
        </w:rPr>
        <w:t>com</w:t>
      </w:r>
      <w:r w:rsidRPr="00E94701">
        <w:rPr>
          <w:rFonts w:cs="Times New Roman"/>
          <w:sz w:val="24"/>
          <w:szCs w:val="24"/>
        </w:rPr>
        <w:t>/</w:t>
      </w:r>
      <w:proofErr w:type="spellStart"/>
      <w:r w:rsidRPr="00E94701">
        <w:rPr>
          <w:rFonts w:cs="Times New Roman"/>
          <w:sz w:val="24"/>
          <w:szCs w:val="24"/>
          <w:lang w:val="en-US"/>
        </w:rPr>
        <w:t>en</w:t>
      </w:r>
      <w:proofErr w:type="spellEnd"/>
      <w:r w:rsidRPr="00E94701">
        <w:rPr>
          <w:rFonts w:cs="Times New Roman"/>
          <w:sz w:val="24"/>
          <w:szCs w:val="24"/>
        </w:rPr>
        <w:t>/</w:t>
      </w:r>
      <w:r w:rsidRPr="00E94701">
        <w:rPr>
          <w:rFonts w:cs="Times New Roman"/>
          <w:sz w:val="24"/>
          <w:szCs w:val="24"/>
          <w:lang w:val="en-US"/>
        </w:rPr>
        <w:t>content</w:t>
      </w:r>
      <w:r w:rsidRPr="00E94701">
        <w:rPr>
          <w:rFonts w:cs="Times New Roman"/>
          <w:sz w:val="24"/>
          <w:szCs w:val="24"/>
        </w:rPr>
        <w:t>/</w:t>
      </w:r>
      <w:r w:rsidRPr="00E94701">
        <w:rPr>
          <w:rFonts w:cs="Times New Roman"/>
          <w:sz w:val="24"/>
          <w:szCs w:val="24"/>
          <w:lang w:val="en-US"/>
        </w:rPr>
        <w:t>download</w:t>
      </w:r>
      <w:r w:rsidRPr="00E94701">
        <w:rPr>
          <w:rFonts w:cs="Times New Roman"/>
          <w:sz w:val="24"/>
          <w:szCs w:val="24"/>
        </w:rPr>
        <w:t>/26403/591430/</w:t>
      </w:r>
      <w:r w:rsidRPr="00E94701">
        <w:rPr>
          <w:rFonts w:cs="Times New Roman"/>
          <w:sz w:val="24"/>
          <w:szCs w:val="24"/>
          <w:lang w:val="en-US"/>
        </w:rPr>
        <w:t>version</w:t>
      </w:r>
      <w:r w:rsidRPr="00E94701">
        <w:rPr>
          <w:rFonts w:cs="Times New Roman"/>
          <w:sz w:val="24"/>
          <w:szCs w:val="24"/>
        </w:rPr>
        <w:t>/3/</w:t>
      </w:r>
      <w:r w:rsidRPr="00E94701">
        <w:rPr>
          <w:rFonts w:cs="Times New Roman"/>
          <w:sz w:val="24"/>
          <w:szCs w:val="24"/>
          <w:lang w:val="en-US"/>
        </w:rPr>
        <w:t>file</w:t>
      </w:r>
      <w:r w:rsidRPr="00E94701">
        <w:rPr>
          <w:rFonts w:cs="Times New Roman"/>
          <w:sz w:val="24"/>
          <w:szCs w:val="24"/>
        </w:rPr>
        <w:t>/</w:t>
      </w:r>
      <w:r w:rsidRPr="00E94701">
        <w:rPr>
          <w:rFonts w:cs="Times New Roman"/>
          <w:sz w:val="24"/>
          <w:szCs w:val="24"/>
          <w:lang w:val="en-US"/>
        </w:rPr>
        <w:t>CP</w:t>
      </w:r>
      <w:r w:rsidRPr="00E94701">
        <w:rPr>
          <w:rFonts w:cs="Times New Roman"/>
          <w:sz w:val="24"/>
          <w:szCs w:val="24"/>
        </w:rPr>
        <w:t>_</w:t>
      </w:r>
      <w:r w:rsidRPr="00E94701">
        <w:rPr>
          <w:rFonts w:cs="Times New Roman"/>
          <w:sz w:val="24"/>
          <w:szCs w:val="24"/>
          <w:lang w:val="en-US"/>
        </w:rPr>
        <w:t>Orange</w:t>
      </w:r>
      <w:r w:rsidRPr="00E94701">
        <w:rPr>
          <w:rFonts w:cs="Times New Roman"/>
          <w:sz w:val="24"/>
          <w:szCs w:val="24"/>
        </w:rPr>
        <w:t>_</w:t>
      </w:r>
      <w:proofErr w:type="spellStart"/>
      <w:r w:rsidRPr="00E94701">
        <w:rPr>
          <w:rFonts w:cs="Times New Roman"/>
          <w:sz w:val="24"/>
          <w:szCs w:val="24"/>
          <w:lang w:val="en-US"/>
        </w:rPr>
        <w:t>HelloTomorrow</w:t>
      </w:r>
      <w:proofErr w:type="spellEnd"/>
      <w:r w:rsidRPr="00E94701">
        <w:rPr>
          <w:rFonts w:cs="Times New Roman"/>
          <w:sz w:val="24"/>
          <w:szCs w:val="24"/>
        </w:rPr>
        <w:t>_</w:t>
      </w:r>
      <w:proofErr w:type="spellStart"/>
      <w:r w:rsidRPr="00E94701">
        <w:rPr>
          <w:rFonts w:cs="Times New Roman"/>
          <w:sz w:val="24"/>
          <w:szCs w:val="24"/>
          <w:lang w:val="en-US"/>
        </w:rPr>
        <w:t>eng</w:t>
      </w:r>
      <w:proofErr w:type="spellEnd"/>
      <w:r w:rsidRPr="00E94701">
        <w:rPr>
          <w:rFonts w:cs="Times New Roman"/>
          <w:sz w:val="24"/>
          <w:szCs w:val="24"/>
        </w:rPr>
        <w:t>.</w:t>
      </w:r>
      <w:r w:rsidRPr="00E94701">
        <w:rPr>
          <w:rFonts w:cs="Times New Roman"/>
          <w:sz w:val="24"/>
          <w:szCs w:val="24"/>
          <w:lang w:val="en-US"/>
        </w:rPr>
        <w:t>pdf</w:t>
      </w:r>
      <w:r w:rsidRPr="00E94701">
        <w:rPr>
          <w:rFonts w:cs="Times New Roman"/>
          <w:sz w:val="24"/>
          <w:szCs w:val="24"/>
        </w:rPr>
        <w:t>] Дата обращения 15.01.2016</w:t>
      </w:r>
    </w:p>
  </w:footnote>
  <w:footnote w:id="89">
    <w:p w14:paraId="78DB4737" w14:textId="77777777" w:rsidR="00790843" w:rsidRPr="00E94701" w:rsidRDefault="00790843" w:rsidP="00080A83">
      <w:pPr>
        <w:pStyle w:val="af4"/>
        <w:rPr>
          <w:rFonts w:cs="Times New Roman"/>
        </w:rPr>
      </w:pPr>
      <w:r w:rsidRPr="00E94701">
        <w:rPr>
          <w:rStyle w:val="af6"/>
          <w:rFonts w:cs="Times New Roman"/>
          <w:sz w:val="24"/>
        </w:rPr>
        <w:footnoteRef/>
      </w:r>
      <w:r w:rsidRPr="00E94701">
        <w:rPr>
          <w:rFonts w:cs="Times New Roman"/>
          <w:sz w:val="24"/>
        </w:rPr>
        <w:t xml:space="preserve"> </w:t>
      </w:r>
      <w:proofErr w:type="spellStart"/>
      <w:r w:rsidRPr="00E94701">
        <w:rPr>
          <w:rFonts w:cs="Times New Roman"/>
          <w:sz w:val="24"/>
          <w:lang w:val="en-US"/>
        </w:rPr>
        <w:t>OrangeGigaStudio</w:t>
      </w:r>
      <w:proofErr w:type="spellEnd"/>
      <w:r w:rsidRPr="00E94701">
        <w:rPr>
          <w:rFonts w:cs="Times New Roman"/>
          <w:sz w:val="24"/>
        </w:rPr>
        <w:t xml:space="preserve"> / </w:t>
      </w:r>
      <w:proofErr w:type="spellStart"/>
      <w:r w:rsidRPr="00E94701">
        <w:rPr>
          <w:rFonts w:cs="Times New Roman"/>
          <w:sz w:val="24"/>
          <w:lang w:val="en-US"/>
        </w:rPr>
        <w:t>orangegigastudio</w:t>
      </w:r>
      <w:proofErr w:type="spellEnd"/>
      <w:r w:rsidRPr="00E94701">
        <w:rPr>
          <w:rFonts w:cs="Times New Roman"/>
          <w:sz w:val="24"/>
        </w:rPr>
        <w:t>.</w:t>
      </w:r>
      <w:r w:rsidRPr="00E94701">
        <w:rPr>
          <w:rFonts w:cs="Times New Roman"/>
          <w:sz w:val="24"/>
          <w:lang w:val="en-US"/>
        </w:rPr>
        <w:t>com</w:t>
      </w:r>
      <w:r w:rsidRPr="00E94701">
        <w:rPr>
          <w:rFonts w:cs="Times New Roman"/>
          <w:sz w:val="24"/>
        </w:rPr>
        <w:t xml:space="preserve"> // Режим доступа: [</w:t>
      </w:r>
      <w:r w:rsidRPr="00E94701">
        <w:rPr>
          <w:rFonts w:cs="Times New Roman"/>
          <w:sz w:val="24"/>
          <w:lang w:val="en-US"/>
        </w:rPr>
        <w:t>http</w:t>
      </w:r>
      <w:r w:rsidRPr="00E94701">
        <w:rPr>
          <w:rFonts w:cs="Times New Roman"/>
          <w:sz w:val="24"/>
        </w:rPr>
        <w:t>://</w:t>
      </w:r>
      <w:proofErr w:type="spellStart"/>
      <w:r w:rsidRPr="00E94701">
        <w:rPr>
          <w:rFonts w:cs="Times New Roman"/>
          <w:sz w:val="24"/>
          <w:lang w:val="en-US"/>
        </w:rPr>
        <w:t>orangegigastudio</w:t>
      </w:r>
      <w:proofErr w:type="spellEnd"/>
      <w:r w:rsidRPr="00E94701">
        <w:rPr>
          <w:rFonts w:cs="Times New Roman"/>
          <w:sz w:val="24"/>
        </w:rPr>
        <w:t>.</w:t>
      </w:r>
      <w:r w:rsidRPr="00E94701">
        <w:rPr>
          <w:rFonts w:cs="Times New Roman"/>
          <w:sz w:val="24"/>
          <w:lang w:val="en-US"/>
        </w:rPr>
        <w:t>com</w:t>
      </w:r>
      <w:r w:rsidRPr="00E94701">
        <w:rPr>
          <w:rFonts w:cs="Times New Roman"/>
          <w:sz w:val="24"/>
        </w:rPr>
        <w:t>/] Дата обращения: 15.01.2016</w:t>
      </w:r>
    </w:p>
  </w:footnote>
  <w:footnote w:id="90">
    <w:p w14:paraId="2E51658B" w14:textId="77C2E2C0" w:rsidR="00790843" w:rsidRPr="00380665" w:rsidRDefault="00790843" w:rsidP="00380665">
      <w:pPr>
        <w:pStyle w:val="af4"/>
        <w:rPr>
          <w:rFonts w:cs="Times New Roman"/>
          <w:sz w:val="24"/>
          <w:szCs w:val="24"/>
          <w:lang w:val="en-US"/>
        </w:rPr>
      </w:pPr>
      <w:r w:rsidRPr="00380665">
        <w:rPr>
          <w:rStyle w:val="af6"/>
          <w:rFonts w:cs="Times New Roman"/>
          <w:sz w:val="24"/>
          <w:szCs w:val="24"/>
        </w:rPr>
        <w:footnoteRef/>
      </w:r>
      <w:r w:rsidRPr="00380665">
        <w:rPr>
          <w:rFonts w:cs="Times New Roman"/>
          <w:sz w:val="24"/>
          <w:szCs w:val="24"/>
          <w:lang w:val="en-US"/>
        </w:rPr>
        <w:t xml:space="preserve"> Reinventing customer service for telecom / Ben Schmidt / telecomstechnews.com // </w:t>
      </w:r>
      <w:r w:rsidRPr="00380665">
        <w:rPr>
          <w:rFonts w:cs="Times New Roman"/>
          <w:sz w:val="24"/>
          <w:szCs w:val="24"/>
        </w:rPr>
        <w:t>Режим</w:t>
      </w:r>
      <w:r w:rsidRPr="00380665">
        <w:rPr>
          <w:rFonts w:cs="Times New Roman"/>
          <w:sz w:val="24"/>
          <w:szCs w:val="24"/>
          <w:lang w:val="en-US"/>
        </w:rPr>
        <w:t xml:space="preserve"> </w:t>
      </w:r>
      <w:r w:rsidRPr="00380665">
        <w:rPr>
          <w:rFonts w:cs="Times New Roman"/>
          <w:sz w:val="24"/>
          <w:szCs w:val="24"/>
        </w:rPr>
        <w:t>доступа</w:t>
      </w:r>
      <w:r w:rsidRPr="00380665">
        <w:rPr>
          <w:rFonts w:cs="Times New Roman"/>
          <w:sz w:val="24"/>
          <w:szCs w:val="24"/>
          <w:lang w:val="en-US"/>
        </w:rPr>
        <w:t xml:space="preserve">: [http://www.telecomstechnews.com/news/2014/jun/16/reinventing-customer-service-telecom/] </w:t>
      </w:r>
      <w:r w:rsidRPr="00380665">
        <w:rPr>
          <w:rFonts w:cs="Times New Roman"/>
          <w:sz w:val="24"/>
          <w:szCs w:val="24"/>
        </w:rPr>
        <w:t>Дата</w:t>
      </w:r>
      <w:r w:rsidRPr="00380665">
        <w:rPr>
          <w:rFonts w:cs="Times New Roman"/>
          <w:sz w:val="24"/>
          <w:szCs w:val="24"/>
          <w:lang w:val="en-US"/>
        </w:rPr>
        <w:t xml:space="preserve"> </w:t>
      </w:r>
      <w:r w:rsidRPr="00380665">
        <w:rPr>
          <w:rFonts w:cs="Times New Roman"/>
          <w:sz w:val="24"/>
          <w:szCs w:val="24"/>
        </w:rPr>
        <w:t>обращения</w:t>
      </w:r>
      <w:r w:rsidRPr="00380665">
        <w:rPr>
          <w:rFonts w:cs="Times New Roman"/>
          <w:sz w:val="24"/>
          <w:szCs w:val="24"/>
          <w:lang w:val="en-US"/>
        </w:rPr>
        <w:t>: 15.01.2016</w:t>
      </w:r>
    </w:p>
    <w:p w14:paraId="48C76D01" w14:textId="093EA352" w:rsidR="00790843" w:rsidRPr="00380665" w:rsidRDefault="00790843">
      <w:pPr>
        <w:pStyle w:val="af4"/>
        <w:rPr>
          <w:lang w:val="en-US"/>
        </w:rPr>
      </w:pPr>
    </w:p>
  </w:footnote>
  <w:footnote w:id="91">
    <w:p w14:paraId="46C3F080" w14:textId="46822A6D" w:rsidR="00790843" w:rsidRPr="002D39B6" w:rsidRDefault="00790843">
      <w:pPr>
        <w:pStyle w:val="af4"/>
      </w:pPr>
      <w:r w:rsidRPr="0033166E">
        <w:rPr>
          <w:rStyle w:val="af6"/>
          <w:rFonts w:cs="Times New Roman"/>
          <w:sz w:val="24"/>
        </w:rPr>
        <w:footnoteRef/>
      </w:r>
      <w:r w:rsidRPr="002D39B6">
        <w:rPr>
          <w:sz w:val="24"/>
        </w:rPr>
        <w:t xml:space="preserve"> </w:t>
      </w:r>
      <w:proofErr w:type="spellStart"/>
      <w:r w:rsidRPr="00183DA0">
        <w:rPr>
          <w:rFonts w:cs="Times New Roman"/>
          <w:sz w:val="24"/>
          <w:lang w:val="en-US"/>
        </w:rPr>
        <w:t>vk</w:t>
      </w:r>
      <w:proofErr w:type="spellEnd"/>
      <w:r w:rsidRPr="002D39B6">
        <w:rPr>
          <w:rFonts w:cs="Times New Roman"/>
          <w:sz w:val="24"/>
        </w:rPr>
        <w:t>.</w:t>
      </w:r>
      <w:r w:rsidRPr="00183DA0">
        <w:rPr>
          <w:rFonts w:cs="Times New Roman"/>
          <w:sz w:val="24"/>
          <w:lang w:val="en-US"/>
        </w:rPr>
        <w:t>com</w:t>
      </w:r>
      <w:r w:rsidRPr="002D39B6">
        <w:rPr>
          <w:rFonts w:cs="Times New Roman"/>
          <w:sz w:val="24"/>
        </w:rPr>
        <w:t>/</w:t>
      </w:r>
      <w:r w:rsidRPr="00183DA0">
        <w:rPr>
          <w:rFonts w:cs="Times New Roman"/>
          <w:sz w:val="24"/>
          <w:lang w:val="en-US"/>
        </w:rPr>
        <w:t>tele</w:t>
      </w:r>
      <w:r w:rsidRPr="002D39B6">
        <w:rPr>
          <w:rFonts w:cs="Times New Roman"/>
          <w:sz w:val="24"/>
        </w:rPr>
        <w:t>2</w:t>
      </w:r>
    </w:p>
  </w:footnote>
  <w:footnote w:id="92">
    <w:p w14:paraId="610C9E68" w14:textId="4FCD832F" w:rsidR="00790843" w:rsidRPr="0033166E" w:rsidRDefault="00790843" w:rsidP="0033166E">
      <w:pPr>
        <w:pStyle w:val="af4"/>
        <w:rPr>
          <w:rFonts w:cs="Times New Roman"/>
          <w:sz w:val="28"/>
          <w:szCs w:val="28"/>
        </w:rPr>
      </w:pPr>
      <w:r w:rsidRPr="0033166E">
        <w:rPr>
          <w:rStyle w:val="af6"/>
          <w:rFonts w:cs="Times New Roman"/>
          <w:sz w:val="24"/>
          <w:szCs w:val="28"/>
        </w:rPr>
        <w:footnoteRef/>
      </w:r>
      <w:r w:rsidRPr="0033166E">
        <w:rPr>
          <w:rFonts w:cs="Times New Roman"/>
          <w:sz w:val="24"/>
          <w:szCs w:val="28"/>
        </w:rPr>
        <w:t xml:space="preserve"> Курс на сближение / К. Прудникова / comnews-conferences.ru // Режим доступа: [</w:t>
      </w:r>
      <w:r w:rsidRPr="0033166E">
        <w:rPr>
          <w:rFonts w:cs="Times New Roman"/>
          <w:sz w:val="24"/>
          <w:szCs w:val="28"/>
          <w:lang w:val="en-US"/>
        </w:rPr>
        <w:t>http</w:t>
      </w:r>
      <w:r w:rsidRPr="0033166E">
        <w:rPr>
          <w:rFonts w:cs="Times New Roman"/>
          <w:sz w:val="24"/>
          <w:szCs w:val="28"/>
        </w:rPr>
        <w:t>://</w:t>
      </w:r>
      <w:r w:rsidRPr="0033166E">
        <w:rPr>
          <w:rFonts w:cs="Times New Roman"/>
          <w:sz w:val="24"/>
          <w:szCs w:val="28"/>
          <w:lang w:val="en-US"/>
        </w:rPr>
        <w:t>www</w:t>
      </w:r>
      <w:r w:rsidRPr="0033166E">
        <w:rPr>
          <w:rFonts w:cs="Times New Roman"/>
          <w:sz w:val="24"/>
          <w:szCs w:val="28"/>
        </w:rPr>
        <w:t>.</w:t>
      </w:r>
      <w:proofErr w:type="spellStart"/>
      <w:r w:rsidRPr="0033166E">
        <w:rPr>
          <w:rFonts w:cs="Times New Roman"/>
          <w:sz w:val="24"/>
          <w:szCs w:val="28"/>
          <w:lang w:val="en-US"/>
        </w:rPr>
        <w:t>comnews</w:t>
      </w:r>
      <w:proofErr w:type="spellEnd"/>
      <w:r w:rsidRPr="0033166E">
        <w:rPr>
          <w:rFonts w:cs="Times New Roman"/>
          <w:sz w:val="24"/>
          <w:szCs w:val="28"/>
        </w:rPr>
        <w:t>-</w:t>
      </w:r>
      <w:r w:rsidRPr="0033166E">
        <w:rPr>
          <w:rFonts w:cs="Times New Roman"/>
          <w:sz w:val="24"/>
          <w:szCs w:val="28"/>
          <w:lang w:val="en-US"/>
        </w:rPr>
        <w:t>conferences</w:t>
      </w:r>
      <w:r w:rsidRPr="0033166E">
        <w:rPr>
          <w:rFonts w:cs="Times New Roman"/>
          <w:sz w:val="24"/>
          <w:szCs w:val="28"/>
        </w:rPr>
        <w:t>.</w:t>
      </w:r>
      <w:proofErr w:type="spellStart"/>
      <w:r w:rsidRPr="0033166E">
        <w:rPr>
          <w:rFonts w:cs="Times New Roman"/>
          <w:sz w:val="24"/>
          <w:szCs w:val="28"/>
          <w:lang w:val="en-US"/>
        </w:rPr>
        <w:t>ru</w:t>
      </w:r>
      <w:proofErr w:type="spellEnd"/>
      <w:r w:rsidRPr="0033166E">
        <w:rPr>
          <w:rFonts w:cs="Times New Roman"/>
          <w:sz w:val="24"/>
          <w:szCs w:val="28"/>
        </w:rPr>
        <w:t>/</w:t>
      </w:r>
      <w:r w:rsidRPr="0033166E">
        <w:rPr>
          <w:rFonts w:cs="Times New Roman"/>
          <w:sz w:val="24"/>
          <w:szCs w:val="28"/>
          <w:lang w:val="en-US"/>
        </w:rPr>
        <w:t>images</w:t>
      </w:r>
      <w:r w:rsidRPr="0033166E">
        <w:rPr>
          <w:rFonts w:cs="Times New Roman"/>
          <w:sz w:val="24"/>
          <w:szCs w:val="28"/>
        </w:rPr>
        <w:t>/</w:t>
      </w:r>
      <w:r w:rsidRPr="0033166E">
        <w:rPr>
          <w:rFonts w:cs="Times New Roman"/>
          <w:sz w:val="24"/>
          <w:szCs w:val="28"/>
          <w:lang w:val="en-US"/>
        </w:rPr>
        <w:t>stories</w:t>
      </w:r>
      <w:r w:rsidRPr="0033166E">
        <w:rPr>
          <w:rFonts w:cs="Times New Roman"/>
          <w:sz w:val="24"/>
          <w:szCs w:val="28"/>
        </w:rPr>
        <w:t>/</w:t>
      </w:r>
      <w:proofErr w:type="spellStart"/>
      <w:r w:rsidRPr="0033166E">
        <w:rPr>
          <w:rFonts w:cs="Times New Roman"/>
          <w:sz w:val="24"/>
          <w:szCs w:val="28"/>
          <w:lang w:val="en-US"/>
        </w:rPr>
        <w:t>rus</w:t>
      </w:r>
      <w:proofErr w:type="spellEnd"/>
      <w:r w:rsidRPr="0033166E">
        <w:rPr>
          <w:rFonts w:cs="Times New Roman"/>
          <w:sz w:val="24"/>
          <w:szCs w:val="28"/>
        </w:rPr>
        <w:t>/</w:t>
      </w:r>
      <w:proofErr w:type="spellStart"/>
      <w:r w:rsidRPr="0033166E">
        <w:rPr>
          <w:rFonts w:cs="Times New Roman"/>
          <w:sz w:val="24"/>
          <w:szCs w:val="28"/>
          <w:lang w:val="en-US"/>
        </w:rPr>
        <w:t>prezentation</w:t>
      </w:r>
      <w:proofErr w:type="spellEnd"/>
      <w:r w:rsidRPr="0033166E">
        <w:rPr>
          <w:rFonts w:cs="Times New Roman"/>
          <w:sz w:val="24"/>
          <w:szCs w:val="28"/>
        </w:rPr>
        <w:t>/</w:t>
      </w:r>
      <w:proofErr w:type="spellStart"/>
      <w:r w:rsidRPr="0033166E">
        <w:rPr>
          <w:rFonts w:cs="Times New Roman"/>
          <w:sz w:val="24"/>
          <w:szCs w:val="28"/>
          <w:lang w:val="en-US"/>
        </w:rPr>
        <w:t>st</w:t>
      </w:r>
      <w:proofErr w:type="spellEnd"/>
      <w:r w:rsidRPr="0033166E">
        <w:rPr>
          <w:rFonts w:cs="Times New Roman"/>
          <w:sz w:val="24"/>
          <w:szCs w:val="28"/>
        </w:rPr>
        <w:t>139_</w:t>
      </w:r>
      <w:r w:rsidRPr="0033166E">
        <w:rPr>
          <w:rFonts w:cs="Times New Roman"/>
          <w:sz w:val="24"/>
          <w:szCs w:val="28"/>
          <w:lang w:val="en-US"/>
        </w:rPr>
        <w:t>p</w:t>
      </w:r>
      <w:r w:rsidRPr="0033166E">
        <w:rPr>
          <w:rFonts w:cs="Times New Roman"/>
          <w:sz w:val="24"/>
          <w:szCs w:val="28"/>
        </w:rPr>
        <w:t>36-43.</w:t>
      </w:r>
      <w:r w:rsidRPr="0033166E">
        <w:rPr>
          <w:rFonts w:cs="Times New Roman"/>
          <w:sz w:val="24"/>
          <w:szCs w:val="28"/>
          <w:lang w:val="en-US"/>
        </w:rPr>
        <w:t>pdf</w:t>
      </w:r>
      <w:r w:rsidRPr="0033166E">
        <w:rPr>
          <w:rFonts w:cs="Times New Roman"/>
          <w:sz w:val="24"/>
          <w:szCs w:val="28"/>
        </w:rPr>
        <w:t>] Дата обращения: 11.01.2016</w:t>
      </w:r>
    </w:p>
  </w:footnote>
  <w:footnote w:id="93">
    <w:p w14:paraId="7C8F7BC6" w14:textId="25393A07" w:rsidR="00790843" w:rsidRPr="001046EC" w:rsidRDefault="00790843">
      <w:pPr>
        <w:pStyle w:val="af4"/>
        <w:rPr>
          <w:lang w:val="en-US"/>
        </w:rPr>
      </w:pPr>
      <w:r w:rsidRPr="00E94701">
        <w:rPr>
          <w:rStyle w:val="af6"/>
          <w:rFonts w:cs="Times New Roman"/>
          <w:sz w:val="24"/>
        </w:rPr>
        <w:footnoteRef/>
      </w:r>
      <w:r w:rsidRPr="00E94701">
        <w:rPr>
          <w:rFonts w:cs="Times New Roman"/>
          <w:sz w:val="24"/>
          <w:lang w:val="en-US"/>
        </w:rPr>
        <w:t xml:space="preserve"> Social media guidelines / orange.com // </w:t>
      </w:r>
      <w:r w:rsidRPr="00E94701">
        <w:rPr>
          <w:rFonts w:cs="Times New Roman"/>
          <w:sz w:val="24"/>
        </w:rPr>
        <w:t>Режим</w:t>
      </w:r>
      <w:r w:rsidRPr="00E94701">
        <w:rPr>
          <w:rFonts w:cs="Times New Roman"/>
          <w:sz w:val="24"/>
          <w:lang w:val="en-US"/>
        </w:rPr>
        <w:t xml:space="preserve"> </w:t>
      </w:r>
      <w:r w:rsidRPr="00E94701">
        <w:rPr>
          <w:rFonts w:cs="Times New Roman"/>
          <w:sz w:val="24"/>
        </w:rPr>
        <w:t>доступа</w:t>
      </w:r>
      <w:r w:rsidRPr="00E94701">
        <w:rPr>
          <w:rFonts w:cs="Times New Roman"/>
          <w:sz w:val="24"/>
          <w:lang w:val="en-US"/>
        </w:rPr>
        <w:t xml:space="preserve">: [http://www.orange.com/sirius/smg/UK_Social_Media_Handbook.pdf] </w:t>
      </w:r>
      <w:r w:rsidRPr="00E94701">
        <w:rPr>
          <w:rFonts w:cs="Times New Roman"/>
          <w:sz w:val="24"/>
        </w:rPr>
        <w:t>Дата</w:t>
      </w:r>
      <w:r w:rsidRPr="00E94701">
        <w:rPr>
          <w:rFonts w:cs="Times New Roman"/>
          <w:sz w:val="24"/>
          <w:lang w:val="en-US"/>
        </w:rPr>
        <w:t xml:space="preserve"> </w:t>
      </w:r>
      <w:r w:rsidRPr="00E94701">
        <w:rPr>
          <w:rFonts w:cs="Times New Roman"/>
          <w:sz w:val="24"/>
        </w:rPr>
        <w:t>обращения</w:t>
      </w:r>
      <w:r w:rsidRPr="00E94701">
        <w:rPr>
          <w:rFonts w:cs="Times New Roman"/>
          <w:sz w:val="24"/>
          <w:lang w:val="en-US"/>
        </w:rPr>
        <w:t>: 1</w:t>
      </w:r>
      <w:r>
        <w:rPr>
          <w:rFonts w:cs="Times New Roman"/>
          <w:sz w:val="24"/>
          <w:lang w:val="en-US"/>
        </w:rPr>
        <w:t>1</w:t>
      </w:r>
      <w:r w:rsidRPr="00E94701">
        <w:rPr>
          <w:rFonts w:cs="Times New Roman"/>
          <w:sz w:val="24"/>
          <w:lang w:val="en-US"/>
        </w:rPr>
        <w:t>.01.2016</w:t>
      </w:r>
    </w:p>
  </w:footnote>
  <w:footnote w:id="94">
    <w:p w14:paraId="5BB59FB6" w14:textId="77777777" w:rsidR="00790843" w:rsidRPr="00E94701" w:rsidRDefault="00790843" w:rsidP="00514510">
      <w:pPr>
        <w:pStyle w:val="af4"/>
        <w:rPr>
          <w:rFonts w:cs="Times New Roman"/>
        </w:rPr>
      </w:pPr>
      <w:r w:rsidRPr="00E94701">
        <w:rPr>
          <w:rStyle w:val="af6"/>
          <w:rFonts w:cs="Times New Roman"/>
          <w:sz w:val="24"/>
        </w:rPr>
        <w:footnoteRef/>
      </w:r>
      <w:r w:rsidRPr="00E94701">
        <w:rPr>
          <w:rFonts w:cs="Times New Roman"/>
          <w:sz w:val="24"/>
        </w:rPr>
        <w:t xml:space="preserve"> Ветераны ВОВ требуют извинений от «Билайна» за фото с «усами Гитлера» / lifenews.ru // Режим доступа: [http://lifenews.ru/news/155153] Дата обращения: 12.01.2016 </w:t>
      </w:r>
    </w:p>
  </w:footnote>
  <w:footnote w:id="95">
    <w:p w14:paraId="5CD47D94" w14:textId="7EE179EC" w:rsidR="00790843" w:rsidRDefault="00790843" w:rsidP="00C253F7">
      <w:pPr>
        <w:pStyle w:val="af4"/>
      </w:pPr>
      <w:r w:rsidRPr="00C253F7">
        <w:rPr>
          <w:rStyle w:val="af6"/>
          <w:sz w:val="24"/>
        </w:rPr>
        <w:footnoteRef/>
      </w:r>
      <w:r w:rsidRPr="00C253F7">
        <w:rPr>
          <w:sz w:val="24"/>
        </w:rPr>
        <w:t xml:space="preserve"> Филатова О. Г. Технологии и методы PR-продвижения</w:t>
      </w:r>
      <w:r>
        <w:rPr>
          <w:sz w:val="24"/>
        </w:rPr>
        <w:t xml:space="preserve"> и</w:t>
      </w:r>
      <w:r w:rsidRPr="00C253F7">
        <w:rPr>
          <w:sz w:val="24"/>
        </w:rPr>
        <w:t>нформационных ресурсов. Вводный курс: Учебное пособие. – СПб.:</w:t>
      </w:r>
      <w:r>
        <w:rPr>
          <w:sz w:val="24"/>
        </w:rPr>
        <w:t xml:space="preserve"> </w:t>
      </w:r>
      <w:r w:rsidRPr="00C253F7">
        <w:rPr>
          <w:sz w:val="24"/>
        </w:rPr>
        <w:t>НИУ ИТМО, 2012. – С.23</w:t>
      </w:r>
    </w:p>
  </w:footnote>
  <w:footnote w:id="96">
    <w:p w14:paraId="7D414392" w14:textId="2876B3B8" w:rsidR="00790843" w:rsidRPr="007A3A3C" w:rsidRDefault="00790843">
      <w:pPr>
        <w:pStyle w:val="af4"/>
      </w:pPr>
      <w:r w:rsidRPr="007A3A3C">
        <w:rPr>
          <w:rStyle w:val="af6"/>
          <w:sz w:val="24"/>
        </w:rPr>
        <w:footnoteRef/>
      </w:r>
      <w:r w:rsidRPr="007A3A3C">
        <w:rPr>
          <w:sz w:val="24"/>
        </w:rPr>
        <w:t xml:space="preserve"> 5 советов пиарщику b2b-компании / К. </w:t>
      </w:r>
      <w:proofErr w:type="spellStart"/>
      <w:r w:rsidRPr="007A3A3C">
        <w:rPr>
          <w:sz w:val="24"/>
        </w:rPr>
        <w:t>Пруцскова</w:t>
      </w:r>
      <w:proofErr w:type="spellEnd"/>
      <w:r w:rsidRPr="007A3A3C">
        <w:rPr>
          <w:sz w:val="24"/>
        </w:rPr>
        <w:t xml:space="preserve"> / </w:t>
      </w:r>
      <w:proofErr w:type="spellStart"/>
      <w:r w:rsidRPr="007A3A3C">
        <w:rPr>
          <w:sz w:val="24"/>
          <w:lang w:val="en-US"/>
        </w:rPr>
        <w:t>mediabitch</w:t>
      </w:r>
      <w:proofErr w:type="spellEnd"/>
      <w:r w:rsidRPr="007A3A3C">
        <w:rPr>
          <w:sz w:val="24"/>
        </w:rPr>
        <w:t>.</w:t>
      </w:r>
      <w:proofErr w:type="spellStart"/>
      <w:r w:rsidRPr="007A3A3C">
        <w:rPr>
          <w:sz w:val="24"/>
          <w:lang w:val="en-US"/>
        </w:rPr>
        <w:t>ru</w:t>
      </w:r>
      <w:proofErr w:type="spellEnd"/>
      <w:r w:rsidRPr="007A3A3C">
        <w:rPr>
          <w:sz w:val="24"/>
        </w:rPr>
        <w:t xml:space="preserve"> // Режим доступа: [</w:t>
      </w:r>
      <w:r w:rsidRPr="007A3A3C">
        <w:rPr>
          <w:sz w:val="24"/>
          <w:lang w:val="en-US"/>
        </w:rPr>
        <w:t>http</w:t>
      </w:r>
      <w:r w:rsidRPr="007A3A3C">
        <w:rPr>
          <w:sz w:val="24"/>
        </w:rPr>
        <w:t>://</w:t>
      </w:r>
      <w:proofErr w:type="spellStart"/>
      <w:r w:rsidRPr="007A3A3C">
        <w:rPr>
          <w:sz w:val="24"/>
          <w:lang w:val="en-US"/>
        </w:rPr>
        <w:t>mediabitch</w:t>
      </w:r>
      <w:proofErr w:type="spellEnd"/>
      <w:r w:rsidRPr="007A3A3C">
        <w:rPr>
          <w:sz w:val="24"/>
        </w:rPr>
        <w:t>.</w:t>
      </w:r>
      <w:proofErr w:type="spellStart"/>
      <w:r w:rsidRPr="007A3A3C">
        <w:rPr>
          <w:sz w:val="24"/>
          <w:lang w:val="en-US"/>
        </w:rPr>
        <w:t>ru</w:t>
      </w:r>
      <w:proofErr w:type="spellEnd"/>
      <w:r w:rsidRPr="007A3A3C">
        <w:rPr>
          <w:sz w:val="24"/>
        </w:rPr>
        <w:t>/5-</w:t>
      </w:r>
      <w:proofErr w:type="spellStart"/>
      <w:r w:rsidRPr="007A3A3C">
        <w:rPr>
          <w:sz w:val="24"/>
          <w:lang w:val="en-US"/>
        </w:rPr>
        <w:t>sovetov</w:t>
      </w:r>
      <w:proofErr w:type="spellEnd"/>
      <w:r w:rsidRPr="007A3A3C">
        <w:rPr>
          <w:sz w:val="24"/>
        </w:rPr>
        <w:t>-</w:t>
      </w:r>
      <w:r w:rsidRPr="007A3A3C">
        <w:rPr>
          <w:sz w:val="24"/>
          <w:lang w:val="en-US"/>
        </w:rPr>
        <w:t>b</w:t>
      </w:r>
      <w:r w:rsidRPr="007A3A3C">
        <w:rPr>
          <w:sz w:val="24"/>
        </w:rPr>
        <w:t>2</w:t>
      </w:r>
      <w:r w:rsidRPr="007A3A3C">
        <w:rPr>
          <w:sz w:val="24"/>
          <w:lang w:val="en-US"/>
        </w:rPr>
        <w:t>b</w:t>
      </w:r>
      <w:r w:rsidRPr="007A3A3C">
        <w:rPr>
          <w:sz w:val="24"/>
        </w:rPr>
        <w:t>/] Дата обращения: 15.01.2016</w:t>
      </w:r>
    </w:p>
  </w:footnote>
  <w:footnote w:id="97">
    <w:p w14:paraId="0122DDEB" w14:textId="47DBCCF3" w:rsidR="00790843" w:rsidRDefault="00790843">
      <w:pPr>
        <w:pStyle w:val="af4"/>
      </w:pPr>
      <w:r>
        <w:rPr>
          <w:rStyle w:val="af6"/>
        </w:rPr>
        <w:footnoteRef/>
      </w:r>
      <w:r>
        <w:t xml:space="preserve"> </w:t>
      </w:r>
      <w:r w:rsidRPr="00110588">
        <w:rPr>
          <w:sz w:val="24"/>
        </w:rPr>
        <w:t xml:space="preserve">Гуров. Ф. </w:t>
      </w:r>
      <w:r w:rsidRPr="00110588">
        <w:rPr>
          <w:sz w:val="24"/>
          <w:lang w:val="en-US"/>
        </w:rPr>
        <w:t>PR</w:t>
      </w:r>
      <w:r w:rsidRPr="00110588">
        <w:rPr>
          <w:sz w:val="24"/>
        </w:rPr>
        <w:t xml:space="preserve"> </w:t>
      </w:r>
      <w:r w:rsidRPr="00110588">
        <w:rPr>
          <w:sz w:val="24"/>
          <w:lang w:val="en-US"/>
        </w:rPr>
        <w:t>IT</w:t>
      </w:r>
      <w:r w:rsidRPr="00110588">
        <w:rPr>
          <w:sz w:val="24"/>
        </w:rPr>
        <w:t>-компаний: Российская практика. – М.</w:t>
      </w:r>
      <w:r>
        <w:rPr>
          <w:sz w:val="24"/>
        </w:rPr>
        <w:t xml:space="preserve">: Альпина </w:t>
      </w:r>
      <w:proofErr w:type="spellStart"/>
      <w:r>
        <w:rPr>
          <w:sz w:val="24"/>
        </w:rPr>
        <w:t>Паблишер</w:t>
      </w:r>
      <w:proofErr w:type="spellEnd"/>
      <w:r>
        <w:rPr>
          <w:sz w:val="24"/>
        </w:rPr>
        <w:t>, 2016. – С.14-15</w:t>
      </w:r>
    </w:p>
  </w:footnote>
  <w:footnote w:id="98">
    <w:p w14:paraId="4FC5E216" w14:textId="56DC7896" w:rsidR="00790843" w:rsidRPr="005416D8" w:rsidRDefault="00790843" w:rsidP="00082E45">
      <w:pPr>
        <w:pStyle w:val="af4"/>
        <w:rPr>
          <w:sz w:val="24"/>
        </w:rPr>
      </w:pPr>
      <w:r w:rsidRPr="005416D8">
        <w:rPr>
          <w:rStyle w:val="af6"/>
          <w:sz w:val="24"/>
        </w:rPr>
        <w:footnoteRef/>
      </w:r>
      <w:r w:rsidRPr="005416D8">
        <w:rPr>
          <w:sz w:val="24"/>
        </w:rPr>
        <w:t xml:space="preserve"> </w:t>
      </w:r>
      <w:proofErr w:type="spellStart"/>
      <w:r w:rsidRPr="005416D8">
        <w:rPr>
          <w:sz w:val="24"/>
        </w:rPr>
        <w:t>Роскомнадзор</w:t>
      </w:r>
      <w:proofErr w:type="spellEnd"/>
      <w:r w:rsidRPr="005416D8">
        <w:rPr>
          <w:sz w:val="24"/>
        </w:rPr>
        <w:t xml:space="preserve"> сравнил «Билайн», МТС и «Мегафон» по качеству работы / И. Королев / Телеком / cnews.ru // Режим доступа: [http://www.cnews.ru/news/top/roskomnadzor_sravnil_bilajnmts_i] Дата обращения: 17.01.2016</w:t>
      </w:r>
    </w:p>
  </w:footnote>
  <w:footnote w:id="99">
    <w:p w14:paraId="7D748FAF" w14:textId="1247BC81" w:rsidR="00790843" w:rsidRPr="005416D8" w:rsidRDefault="00790843">
      <w:pPr>
        <w:pStyle w:val="af4"/>
      </w:pPr>
      <w:r w:rsidRPr="005416D8">
        <w:rPr>
          <w:rStyle w:val="af6"/>
          <w:sz w:val="24"/>
        </w:rPr>
        <w:footnoteRef/>
      </w:r>
      <w:r w:rsidRPr="005416D8">
        <w:rPr>
          <w:sz w:val="24"/>
        </w:rPr>
        <w:t xml:space="preserve"> </w:t>
      </w:r>
      <w:proofErr w:type="spellStart"/>
      <w:r w:rsidRPr="005416D8">
        <w:rPr>
          <w:sz w:val="24"/>
        </w:rPr>
        <w:t>TelecomDaily</w:t>
      </w:r>
      <w:proofErr w:type="spellEnd"/>
      <w:r w:rsidRPr="005416D8">
        <w:rPr>
          <w:sz w:val="24"/>
        </w:rPr>
        <w:t xml:space="preserve"> завершает год замерами в Петербурге / Ю. Серебров / </w:t>
      </w:r>
      <w:proofErr w:type="spellStart"/>
      <w:r w:rsidRPr="005416D8">
        <w:rPr>
          <w:sz w:val="24"/>
          <w:lang w:val="en-US"/>
        </w:rPr>
        <w:t>tdaily</w:t>
      </w:r>
      <w:proofErr w:type="spellEnd"/>
      <w:r w:rsidRPr="005416D8">
        <w:rPr>
          <w:sz w:val="24"/>
        </w:rPr>
        <w:t>.</w:t>
      </w:r>
      <w:proofErr w:type="spellStart"/>
      <w:r w:rsidRPr="005416D8">
        <w:rPr>
          <w:sz w:val="24"/>
          <w:lang w:val="en-US"/>
        </w:rPr>
        <w:t>ru</w:t>
      </w:r>
      <w:proofErr w:type="spellEnd"/>
      <w:r w:rsidRPr="005416D8">
        <w:rPr>
          <w:sz w:val="24"/>
        </w:rPr>
        <w:t xml:space="preserve"> // Режим доступа: [</w:t>
      </w:r>
      <w:r w:rsidRPr="005416D8">
        <w:rPr>
          <w:sz w:val="24"/>
          <w:lang w:val="en-US"/>
        </w:rPr>
        <w:t>http</w:t>
      </w:r>
      <w:r w:rsidRPr="005416D8">
        <w:rPr>
          <w:sz w:val="24"/>
        </w:rPr>
        <w:t>://</w:t>
      </w:r>
      <w:r w:rsidRPr="005416D8">
        <w:rPr>
          <w:sz w:val="24"/>
          <w:lang w:val="en-US"/>
        </w:rPr>
        <w:t>www</w:t>
      </w:r>
      <w:r w:rsidRPr="005416D8">
        <w:rPr>
          <w:sz w:val="24"/>
        </w:rPr>
        <w:t>.</w:t>
      </w:r>
      <w:proofErr w:type="spellStart"/>
      <w:r w:rsidRPr="005416D8">
        <w:rPr>
          <w:sz w:val="24"/>
          <w:lang w:val="en-US"/>
        </w:rPr>
        <w:t>tdaily</w:t>
      </w:r>
      <w:proofErr w:type="spellEnd"/>
      <w:r w:rsidRPr="005416D8">
        <w:rPr>
          <w:sz w:val="24"/>
        </w:rPr>
        <w:t>.</w:t>
      </w:r>
      <w:proofErr w:type="spellStart"/>
      <w:r w:rsidRPr="005416D8">
        <w:rPr>
          <w:sz w:val="24"/>
          <w:lang w:val="en-US"/>
        </w:rPr>
        <w:t>ru</w:t>
      </w:r>
      <w:proofErr w:type="spellEnd"/>
      <w:r w:rsidRPr="005416D8">
        <w:rPr>
          <w:sz w:val="24"/>
        </w:rPr>
        <w:t>/</w:t>
      </w:r>
      <w:r w:rsidRPr="005416D8">
        <w:rPr>
          <w:sz w:val="24"/>
          <w:lang w:val="en-US"/>
        </w:rPr>
        <w:t>news</w:t>
      </w:r>
      <w:r w:rsidRPr="005416D8">
        <w:rPr>
          <w:sz w:val="24"/>
        </w:rPr>
        <w:t>/</w:t>
      </w:r>
      <w:r w:rsidRPr="005416D8">
        <w:rPr>
          <w:sz w:val="24"/>
          <w:lang w:val="en-US"/>
        </w:rPr>
        <w:t>top</w:t>
      </w:r>
      <w:r w:rsidRPr="005416D8">
        <w:rPr>
          <w:sz w:val="24"/>
        </w:rPr>
        <w:t>-</w:t>
      </w:r>
      <w:proofErr w:type="spellStart"/>
      <w:r w:rsidRPr="005416D8">
        <w:rPr>
          <w:sz w:val="24"/>
          <w:lang w:val="en-US"/>
        </w:rPr>
        <w:t>novosti</w:t>
      </w:r>
      <w:proofErr w:type="spellEnd"/>
      <w:r w:rsidRPr="005416D8">
        <w:rPr>
          <w:sz w:val="24"/>
        </w:rPr>
        <w:t>/38021] Дата обращения: 17.01.2016</w:t>
      </w:r>
    </w:p>
  </w:footnote>
  <w:footnote w:id="100">
    <w:p w14:paraId="47922769" w14:textId="6223A9ED" w:rsidR="00790843" w:rsidRPr="00542C1F" w:rsidRDefault="00790843" w:rsidP="00542C1F">
      <w:pPr>
        <w:pStyle w:val="af4"/>
        <w:rPr>
          <w:sz w:val="24"/>
          <w:szCs w:val="24"/>
        </w:rPr>
      </w:pPr>
      <w:r w:rsidRPr="00542C1F">
        <w:rPr>
          <w:rStyle w:val="af6"/>
          <w:sz w:val="24"/>
          <w:szCs w:val="24"/>
        </w:rPr>
        <w:footnoteRef/>
      </w:r>
      <w:r w:rsidRPr="00542C1F">
        <w:rPr>
          <w:sz w:val="24"/>
          <w:szCs w:val="24"/>
        </w:rPr>
        <w:t xml:space="preserve"> Tele2 первым повысил цены на связь внутри России / И. </w:t>
      </w:r>
      <w:proofErr w:type="spellStart"/>
      <w:r w:rsidRPr="00542C1F">
        <w:rPr>
          <w:sz w:val="24"/>
          <w:szCs w:val="24"/>
        </w:rPr>
        <w:t>Юзбекова</w:t>
      </w:r>
      <w:proofErr w:type="spellEnd"/>
      <w:r w:rsidRPr="00542C1F">
        <w:rPr>
          <w:sz w:val="24"/>
          <w:szCs w:val="24"/>
        </w:rPr>
        <w:t xml:space="preserve"> / rbc.ru // Режим доступа: [http://www.rbc.ru/technology_and_media/11/02/2015/54db2de49a79475909539640] Дата обращения: 17.01.2016</w:t>
      </w:r>
    </w:p>
    <w:p w14:paraId="1DCACBBE" w14:textId="7FA2DE84" w:rsidR="00790843" w:rsidRDefault="00790843" w:rsidP="00542C1F">
      <w:pPr>
        <w:pStyle w:val="af4"/>
      </w:pPr>
    </w:p>
  </w:footnote>
  <w:footnote w:id="101">
    <w:p w14:paraId="71908ADE" w14:textId="5AE4BC0F" w:rsidR="00790843" w:rsidRPr="00FD37E2" w:rsidRDefault="00790843">
      <w:pPr>
        <w:pStyle w:val="af4"/>
      </w:pPr>
      <w:r w:rsidRPr="00FD37E2">
        <w:rPr>
          <w:rStyle w:val="af6"/>
          <w:sz w:val="24"/>
        </w:rPr>
        <w:footnoteRef/>
      </w:r>
      <w:r w:rsidRPr="00FD37E2">
        <w:rPr>
          <w:sz w:val="24"/>
        </w:rPr>
        <w:t xml:space="preserve"> </w:t>
      </w:r>
      <w:r w:rsidRPr="006E38C1">
        <w:rPr>
          <w:sz w:val="24"/>
        </w:rPr>
        <w:t>«МегаФон» показывает уверенный рост чистой прибыли по итогам 2015 года</w:t>
      </w:r>
      <w:r w:rsidRPr="00FD37E2">
        <w:rPr>
          <w:sz w:val="24"/>
        </w:rPr>
        <w:t xml:space="preserve">/ </w:t>
      </w:r>
      <w:proofErr w:type="spellStart"/>
      <w:r w:rsidRPr="006E38C1">
        <w:rPr>
          <w:sz w:val="24"/>
          <w:lang w:val="en-US"/>
        </w:rPr>
        <w:t>deita</w:t>
      </w:r>
      <w:proofErr w:type="spellEnd"/>
      <w:r w:rsidRPr="006E38C1">
        <w:rPr>
          <w:sz w:val="24"/>
        </w:rPr>
        <w:t>.</w:t>
      </w:r>
      <w:proofErr w:type="spellStart"/>
      <w:r w:rsidRPr="006E38C1">
        <w:rPr>
          <w:sz w:val="24"/>
          <w:lang w:val="en-US"/>
        </w:rPr>
        <w:t>ru</w:t>
      </w:r>
      <w:proofErr w:type="spellEnd"/>
      <w:r w:rsidRPr="006E38C1">
        <w:rPr>
          <w:sz w:val="24"/>
        </w:rPr>
        <w:t xml:space="preserve"> </w:t>
      </w:r>
      <w:r w:rsidRPr="00FD37E2">
        <w:rPr>
          <w:sz w:val="24"/>
        </w:rPr>
        <w:t>// Режим доступа: [</w:t>
      </w:r>
      <w:r w:rsidRPr="006E38C1">
        <w:rPr>
          <w:sz w:val="24"/>
        </w:rPr>
        <w:t>http://deita.ru/news/society/18.03.2016/5084724-megafon-pokazyvaet-uverennyy-rost-chistoy-pribyli-po-itogam-2015-goda/</w:t>
      </w:r>
      <w:r w:rsidRPr="00FD37E2">
        <w:rPr>
          <w:sz w:val="24"/>
        </w:rPr>
        <w:t>] Дата обращения: 21.0</w:t>
      </w:r>
      <w:r>
        <w:rPr>
          <w:sz w:val="24"/>
        </w:rPr>
        <w:t>3</w:t>
      </w:r>
      <w:r w:rsidRPr="00FD37E2">
        <w:rPr>
          <w:sz w:val="24"/>
        </w:rPr>
        <w:t>.2016</w:t>
      </w:r>
    </w:p>
  </w:footnote>
  <w:footnote w:id="102">
    <w:p w14:paraId="32BB544E" w14:textId="78F8172F" w:rsidR="00790843" w:rsidRPr="00C95C13" w:rsidRDefault="00790843">
      <w:pPr>
        <w:pStyle w:val="af4"/>
        <w:rPr>
          <w:sz w:val="24"/>
          <w:szCs w:val="24"/>
        </w:rPr>
      </w:pPr>
      <w:r w:rsidRPr="00C95C13">
        <w:rPr>
          <w:rStyle w:val="af6"/>
          <w:sz w:val="24"/>
          <w:szCs w:val="24"/>
        </w:rPr>
        <w:footnoteRef/>
      </w:r>
      <w:r w:rsidRPr="00C95C13">
        <w:rPr>
          <w:sz w:val="24"/>
          <w:szCs w:val="24"/>
        </w:rPr>
        <w:t xml:space="preserve"> </w:t>
      </w:r>
      <w:r>
        <w:rPr>
          <w:sz w:val="24"/>
          <w:szCs w:val="24"/>
        </w:rPr>
        <w:t>«МегаФ</w:t>
      </w:r>
      <w:r w:rsidRPr="00C95C13">
        <w:rPr>
          <w:sz w:val="24"/>
          <w:szCs w:val="24"/>
        </w:rPr>
        <w:t xml:space="preserve">он» увеличил прибыль за счет мобильной передачи данных / </w:t>
      </w:r>
      <w:proofErr w:type="spellStart"/>
      <w:r w:rsidRPr="00C95C13">
        <w:rPr>
          <w:sz w:val="24"/>
          <w:szCs w:val="24"/>
          <w:lang w:val="en-US"/>
        </w:rPr>
        <w:t>lenta</w:t>
      </w:r>
      <w:proofErr w:type="spellEnd"/>
      <w:r w:rsidRPr="00C95C13">
        <w:rPr>
          <w:sz w:val="24"/>
          <w:szCs w:val="24"/>
        </w:rPr>
        <w:t>.</w:t>
      </w:r>
      <w:proofErr w:type="spellStart"/>
      <w:r w:rsidRPr="00C95C13">
        <w:rPr>
          <w:sz w:val="24"/>
          <w:szCs w:val="24"/>
          <w:lang w:val="en-US"/>
        </w:rPr>
        <w:t>ru</w:t>
      </w:r>
      <w:proofErr w:type="spellEnd"/>
      <w:r w:rsidRPr="00C95C13">
        <w:rPr>
          <w:sz w:val="24"/>
          <w:szCs w:val="24"/>
        </w:rPr>
        <w:t xml:space="preserve"> // Режим доступа: [https://lenta.ru/news/2016/03/17/megafon_msfo/] Дата обращения: 21.03.2016</w:t>
      </w:r>
    </w:p>
  </w:footnote>
  <w:footnote w:id="103">
    <w:p w14:paraId="527FF1FF" w14:textId="1704265C" w:rsidR="00790843" w:rsidRPr="00196AD9" w:rsidRDefault="00790843" w:rsidP="00196AD9">
      <w:pPr>
        <w:pStyle w:val="af4"/>
        <w:rPr>
          <w:sz w:val="24"/>
        </w:rPr>
      </w:pPr>
      <w:r w:rsidRPr="00196AD9">
        <w:rPr>
          <w:rStyle w:val="af6"/>
          <w:sz w:val="24"/>
        </w:rPr>
        <w:footnoteRef/>
      </w:r>
      <w:r w:rsidRPr="00196AD9">
        <w:rPr>
          <w:sz w:val="24"/>
        </w:rPr>
        <w:t xml:space="preserve"> «МегаФон» построит систему связи для МВД за 9 млрд руб. / И. </w:t>
      </w:r>
      <w:proofErr w:type="spellStart"/>
      <w:r w:rsidRPr="00196AD9">
        <w:rPr>
          <w:sz w:val="24"/>
        </w:rPr>
        <w:t>Юзбекова</w:t>
      </w:r>
      <w:proofErr w:type="spellEnd"/>
      <w:r w:rsidRPr="00196AD9">
        <w:rPr>
          <w:sz w:val="24"/>
        </w:rPr>
        <w:t xml:space="preserve"> / rbc.ru // Режим доступа: [http://www.rbc.ru/technology_and_media/11/11/2015/56432cf99a79473f00ad3721] Дата обращения: 21.03.2016 </w:t>
      </w:r>
    </w:p>
    <w:p w14:paraId="41B632C7" w14:textId="0476FAD5" w:rsidR="00790843" w:rsidRDefault="00790843" w:rsidP="00196AD9">
      <w:pPr>
        <w:pStyle w:val="af4"/>
      </w:pPr>
    </w:p>
  </w:footnote>
  <w:footnote w:id="104">
    <w:p w14:paraId="122A62A5" w14:textId="4F92A224" w:rsidR="00790843" w:rsidRPr="00C953F8" w:rsidRDefault="00790843">
      <w:pPr>
        <w:pStyle w:val="af4"/>
        <w:rPr>
          <w:sz w:val="24"/>
          <w:szCs w:val="24"/>
        </w:rPr>
      </w:pPr>
      <w:r w:rsidRPr="00C953F8">
        <w:rPr>
          <w:rStyle w:val="af6"/>
          <w:sz w:val="24"/>
          <w:szCs w:val="24"/>
        </w:rPr>
        <w:footnoteRef/>
      </w:r>
      <w:r w:rsidRPr="00C953F8">
        <w:rPr>
          <w:sz w:val="24"/>
          <w:szCs w:val="24"/>
        </w:rPr>
        <w:t xml:space="preserve"> МегаФон обеспечит связью первое мероприятие ЧМ FIFA 2018 в России / А. Цой / telecomblog.ru // </w:t>
      </w:r>
      <w:r w:rsidRPr="00C953F8">
        <w:rPr>
          <w:rFonts w:cs="Times New Roman"/>
          <w:sz w:val="24"/>
          <w:szCs w:val="24"/>
        </w:rPr>
        <w:t>Режим доступа: [</w:t>
      </w:r>
      <w:r w:rsidRPr="00C953F8">
        <w:rPr>
          <w:rFonts w:cs="Times New Roman"/>
          <w:sz w:val="24"/>
          <w:szCs w:val="24"/>
          <w:lang w:val="en-US"/>
        </w:rPr>
        <w:t>http</w:t>
      </w:r>
      <w:r w:rsidRPr="00C953F8">
        <w:rPr>
          <w:rFonts w:cs="Times New Roman"/>
          <w:sz w:val="24"/>
          <w:szCs w:val="24"/>
        </w:rPr>
        <w:t>://</w:t>
      </w:r>
      <w:proofErr w:type="spellStart"/>
      <w:r w:rsidRPr="00C953F8">
        <w:rPr>
          <w:rFonts w:cs="Times New Roman"/>
          <w:sz w:val="24"/>
          <w:szCs w:val="24"/>
          <w:lang w:val="en-US"/>
        </w:rPr>
        <w:t>telecomblog</w:t>
      </w:r>
      <w:proofErr w:type="spellEnd"/>
      <w:r w:rsidRPr="00C953F8">
        <w:rPr>
          <w:rFonts w:cs="Times New Roman"/>
          <w:sz w:val="24"/>
          <w:szCs w:val="24"/>
        </w:rPr>
        <w:t>.</w:t>
      </w:r>
      <w:proofErr w:type="spellStart"/>
      <w:r w:rsidRPr="00C953F8">
        <w:rPr>
          <w:rFonts w:cs="Times New Roman"/>
          <w:sz w:val="24"/>
          <w:szCs w:val="24"/>
          <w:lang w:val="en-US"/>
        </w:rPr>
        <w:t>ru</w:t>
      </w:r>
      <w:proofErr w:type="spellEnd"/>
      <w:r w:rsidRPr="00C953F8">
        <w:rPr>
          <w:rFonts w:cs="Times New Roman"/>
          <w:sz w:val="24"/>
          <w:szCs w:val="24"/>
        </w:rPr>
        <w:t>/</w:t>
      </w:r>
      <w:proofErr w:type="spellStart"/>
      <w:r w:rsidRPr="00C953F8">
        <w:rPr>
          <w:rFonts w:cs="Times New Roman"/>
          <w:sz w:val="24"/>
          <w:szCs w:val="24"/>
          <w:lang w:val="en-US"/>
        </w:rPr>
        <w:t>korotkoie</w:t>
      </w:r>
      <w:proofErr w:type="spellEnd"/>
      <w:r w:rsidRPr="00C953F8">
        <w:rPr>
          <w:rFonts w:cs="Times New Roman"/>
          <w:sz w:val="24"/>
          <w:szCs w:val="24"/>
        </w:rPr>
        <w:t>-</w:t>
      </w:r>
      <w:proofErr w:type="spellStart"/>
      <w:r w:rsidRPr="00C953F8">
        <w:rPr>
          <w:rFonts w:cs="Times New Roman"/>
          <w:sz w:val="24"/>
          <w:szCs w:val="24"/>
          <w:lang w:val="en-US"/>
        </w:rPr>
        <w:t>strokoie</w:t>
      </w:r>
      <w:proofErr w:type="spellEnd"/>
      <w:r w:rsidRPr="00C953F8">
        <w:rPr>
          <w:rFonts w:cs="Times New Roman"/>
          <w:sz w:val="24"/>
          <w:szCs w:val="24"/>
        </w:rPr>
        <w:t>/</w:t>
      </w:r>
      <w:proofErr w:type="spellStart"/>
      <w:r w:rsidRPr="00C953F8">
        <w:rPr>
          <w:rFonts w:cs="Times New Roman"/>
          <w:sz w:val="24"/>
          <w:szCs w:val="24"/>
          <w:lang w:val="en-US"/>
        </w:rPr>
        <w:t>megafon</w:t>
      </w:r>
      <w:proofErr w:type="spellEnd"/>
      <w:r w:rsidRPr="00C953F8">
        <w:rPr>
          <w:rFonts w:cs="Times New Roman"/>
          <w:sz w:val="24"/>
          <w:szCs w:val="24"/>
        </w:rPr>
        <w:t>-</w:t>
      </w:r>
      <w:proofErr w:type="spellStart"/>
      <w:r w:rsidRPr="00C953F8">
        <w:rPr>
          <w:rFonts w:cs="Times New Roman"/>
          <w:sz w:val="24"/>
          <w:szCs w:val="24"/>
          <w:lang w:val="en-US"/>
        </w:rPr>
        <w:t>obespechit</w:t>
      </w:r>
      <w:proofErr w:type="spellEnd"/>
      <w:r w:rsidRPr="00C953F8">
        <w:rPr>
          <w:rFonts w:cs="Times New Roman"/>
          <w:sz w:val="24"/>
          <w:szCs w:val="24"/>
        </w:rPr>
        <w:t>-</w:t>
      </w:r>
      <w:proofErr w:type="spellStart"/>
      <w:r w:rsidRPr="00C953F8">
        <w:rPr>
          <w:rFonts w:cs="Times New Roman"/>
          <w:sz w:val="24"/>
          <w:szCs w:val="24"/>
          <w:lang w:val="en-US"/>
        </w:rPr>
        <w:t>svyazyu</w:t>
      </w:r>
      <w:proofErr w:type="spellEnd"/>
      <w:r w:rsidRPr="00C953F8">
        <w:rPr>
          <w:rFonts w:cs="Times New Roman"/>
          <w:sz w:val="24"/>
          <w:szCs w:val="24"/>
        </w:rPr>
        <w:t>-</w:t>
      </w:r>
      <w:proofErr w:type="spellStart"/>
      <w:r w:rsidRPr="00C953F8">
        <w:rPr>
          <w:rFonts w:cs="Times New Roman"/>
          <w:sz w:val="24"/>
          <w:szCs w:val="24"/>
          <w:lang w:val="en-US"/>
        </w:rPr>
        <w:t>pervoe</w:t>
      </w:r>
      <w:proofErr w:type="spellEnd"/>
      <w:r w:rsidRPr="00C953F8">
        <w:rPr>
          <w:rFonts w:cs="Times New Roman"/>
          <w:sz w:val="24"/>
          <w:szCs w:val="24"/>
        </w:rPr>
        <w:t>-</w:t>
      </w:r>
      <w:proofErr w:type="spellStart"/>
      <w:r w:rsidRPr="00C953F8">
        <w:rPr>
          <w:rFonts w:cs="Times New Roman"/>
          <w:sz w:val="24"/>
          <w:szCs w:val="24"/>
          <w:lang w:val="en-US"/>
        </w:rPr>
        <w:t>meropriyatie</w:t>
      </w:r>
      <w:proofErr w:type="spellEnd"/>
      <w:r w:rsidRPr="00C953F8">
        <w:rPr>
          <w:rFonts w:cs="Times New Roman"/>
          <w:sz w:val="24"/>
          <w:szCs w:val="24"/>
        </w:rPr>
        <w:t>-</w:t>
      </w:r>
      <w:r w:rsidRPr="00C953F8">
        <w:rPr>
          <w:rFonts w:cs="Times New Roman"/>
          <w:sz w:val="24"/>
          <w:szCs w:val="24"/>
          <w:lang w:val="en-US"/>
        </w:rPr>
        <w:t>chm</w:t>
      </w:r>
      <w:r w:rsidRPr="00C953F8">
        <w:rPr>
          <w:rFonts w:cs="Times New Roman"/>
          <w:sz w:val="24"/>
          <w:szCs w:val="24"/>
        </w:rPr>
        <w:t>-</w:t>
      </w:r>
      <w:proofErr w:type="spellStart"/>
      <w:r w:rsidRPr="00C953F8">
        <w:rPr>
          <w:rFonts w:cs="Times New Roman"/>
          <w:sz w:val="24"/>
          <w:szCs w:val="24"/>
          <w:lang w:val="en-US"/>
        </w:rPr>
        <w:t>fifa</w:t>
      </w:r>
      <w:proofErr w:type="spellEnd"/>
      <w:r w:rsidRPr="00C953F8">
        <w:rPr>
          <w:rFonts w:cs="Times New Roman"/>
          <w:sz w:val="24"/>
          <w:szCs w:val="24"/>
        </w:rPr>
        <w:t>-2018-</w:t>
      </w:r>
      <w:r w:rsidRPr="00C953F8">
        <w:rPr>
          <w:rFonts w:cs="Times New Roman"/>
          <w:sz w:val="24"/>
          <w:szCs w:val="24"/>
          <w:lang w:val="en-US"/>
        </w:rPr>
        <w:t>v</w:t>
      </w:r>
      <w:r w:rsidRPr="00C953F8">
        <w:rPr>
          <w:rFonts w:cs="Times New Roman"/>
          <w:sz w:val="24"/>
          <w:szCs w:val="24"/>
        </w:rPr>
        <w:t>-</w:t>
      </w:r>
      <w:proofErr w:type="spellStart"/>
      <w:r w:rsidRPr="00C953F8">
        <w:rPr>
          <w:rFonts w:cs="Times New Roman"/>
          <w:sz w:val="24"/>
          <w:szCs w:val="24"/>
          <w:lang w:val="en-US"/>
        </w:rPr>
        <w:t>rossii</w:t>
      </w:r>
      <w:proofErr w:type="spellEnd"/>
      <w:r w:rsidRPr="00C953F8">
        <w:rPr>
          <w:rFonts w:cs="Times New Roman"/>
          <w:sz w:val="24"/>
          <w:szCs w:val="24"/>
        </w:rPr>
        <w:t>] Дата обращения: 21.01.2016</w:t>
      </w:r>
    </w:p>
  </w:footnote>
  <w:footnote w:id="105">
    <w:p w14:paraId="24A47AA0" w14:textId="11C97441" w:rsidR="00790843" w:rsidRPr="00FD37E2" w:rsidRDefault="00790843">
      <w:pPr>
        <w:pStyle w:val="af4"/>
        <w:rPr>
          <w:sz w:val="24"/>
          <w:szCs w:val="24"/>
        </w:rPr>
      </w:pPr>
      <w:r w:rsidRPr="00FD37E2">
        <w:rPr>
          <w:rStyle w:val="af6"/>
          <w:sz w:val="24"/>
          <w:szCs w:val="24"/>
        </w:rPr>
        <w:footnoteRef/>
      </w:r>
      <w:r w:rsidRPr="00FD37E2">
        <w:rPr>
          <w:sz w:val="24"/>
          <w:szCs w:val="24"/>
        </w:rPr>
        <w:t xml:space="preserve"> «МегаФон»: по-настоящему живое общение / business-gazeta.ru // </w:t>
      </w:r>
      <w:r w:rsidRPr="00FD37E2">
        <w:rPr>
          <w:rFonts w:cs="Times New Roman"/>
          <w:sz w:val="24"/>
          <w:szCs w:val="24"/>
        </w:rPr>
        <w:t>Режим доступа: [</w:t>
      </w:r>
      <w:r w:rsidRPr="00FD37E2">
        <w:rPr>
          <w:rFonts w:cs="Times New Roman"/>
          <w:sz w:val="24"/>
          <w:szCs w:val="24"/>
          <w:lang w:val="en-US"/>
        </w:rPr>
        <w:t>http</w:t>
      </w:r>
      <w:r w:rsidRPr="00FD37E2">
        <w:rPr>
          <w:rFonts w:cs="Times New Roman"/>
          <w:sz w:val="24"/>
          <w:szCs w:val="24"/>
        </w:rPr>
        <w:t>://</w:t>
      </w:r>
      <w:r w:rsidRPr="00FD37E2">
        <w:rPr>
          <w:rFonts w:cs="Times New Roman"/>
          <w:sz w:val="24"/>
          <w:szCs w:val="24"/>
          <w:lang w:val="en-US"/>
        </w:rPr>
        <w:t>www</w:t>
      </w:r>
      <w:r w:rsidRPr="00FD37E2">
        <w:rPr>
          <w:rFonts w:cs="Times New Roman"/>
          <w:sz w:val="24"/>
          <w:szCs w:val="24"/>
        </w:rPr>
        <w:t>.</w:t>
      </w:r>
      <w:r w:rsidRPr="00FD37E2">
        <w:rPr>
          <w:rFonts w:cs="Times New Roman"/>
          <w:sz w:val="24"/>
          <w:szCs w:val="24"/>
          <w:lang w:val="en-US"/>
        </w:rPr>
        <w:t>business</w:t>
      </w:r>
      <w:r w:rsidRPr="00FD37E2">
        <w:rPr>
          <w:rFonts w:cs="Times New Roman"/>
          <w:sz w:val="24"/>
          <w:szCs w:val="24"/>
        </w:rPr>
        <w:t>-</w:t>
      </w:r>
      <w:proofErr w:type="spellStart"/>
      <w:r w:rsidRPr="00FD37E2">
        <w:rPr>
          <w:rFonts w:cs="Times New Roman"/>
          <w:sz w:val="24"/>
          <w:szCs w:val="24"/>
          <w:lang w:val="en-US"/>
        </w:rPr>
        <w:t>gazeta</w:t>
      </w:r>
      <w:proofErr w:type="spellEnd"/>
      <w:r w:rsidRPr="00FD37E2">
        <w:rPr>
          <w:rFonts w:cs="Times New Roman"/>
          <w:sz w:val="24"/>
          <w:szCs w:val="24"/>
        </w:rPr>
        <w:t>.</w:t>
      </w:r>
      <w:proofErr w:type="spellStart"/>
      <w:r w:rsidRPr="00FD37E2">
        <w:rPr>
          <w:rFonts w:cs="Times New Roman"/>
          <w:sz w:val="24"/>
          <w:szCs w:val="24"/>
          <w:lang w:val="en-US"/>
        </w:rPr>
        <w:t>ru</w:t>
      </w:r>
      <w:proofErr w:type="spellEnd"/>
      <w:r w:rsidRPr="00FD37E2">
        <w:rPr>
          <w:rFonts w:cs="Times New Roman"/>
          <w:sz w:val="24"/>
          <w:szCs w:val="24"/>
        </w:rPr>
        <w:t>/</w:t>
      </w:r>
      <w:r w:rsidRPr="00FD37E2">
        <w:rPr>
          <w:rFonts w:cs="Times New Roman"/>
          <w:sz w:val="24"/>
          <w:szCs w:val="24"/>
          <w:lang w:val="en-US"/>
        </w:rPr>
        <w:t>article</w:t>
      </w:r>
      <w:r w:rsidRPr="00FD37E2">
        <w:rPr>
          <w:rFonts w:cs="Times New Roman"/>
          <w:sz w:val="24"/>
          <w:szCs w:val="24"/>
        </w:rPr>
        <w:t>/129171/] Дата обращения: 21.01.2016</w:t>
      </w:r>
    </w:p>
  </w:footnote>
  <w:footnote w:id="106">
    <w:p w14:paraId="0986C82B" w14:textId="6954DFB1" w:rsidR="00790843" w:rsidRPr="00110588" w:rsidRDefault="00790843">
      <w:pPr>
        <w:pStyle w:val="af4"/>
      </w:pPr>
      <w:r w:rsidRPr="00110588">
        <w:rPr>
          <w:rStyle w:val="af6"/>
          <w:sz w:val="24"/>
        </w:rPr>
        <w:footnoteRef/>
      </w:r>
      <w:r w:rsidRPr="00110588">
        <w:rPr>
          <w:sz w:val="24"/>
        </w:rPr>
        <w:t xml:space="preserve"> Гуров. Ф. </w:t>
      </w:r>
      <w:r w:rsidRPr="00110588">
        <w:rPr>
          <w:sz w:val="24"/>
          <w:lang w:val="en-US"/>
        </w:rPr>
        <w:t>PR</w:t>
      </w:r>
      <w:r w:rsidRPr="00110588">
        <w:rPr>
          <w:sz w:val="24"/>
        </w:rPr>
        <w:t xml:space="preserve"> </w:t>
      </w:r>
      <w:r w:rsidRPr="00110588">
        <w:rPr>
          <w:sz w:val="24"/>
          <w:lang w:val="en-US"/>
        </w:rPr>
        <w:t>IT</w:t>
      </w:r>
      <w:r w:rsidRPr="00110588">
        <w:rPr>
          <w:sz w:val="24"/>
        </w:rPr>
        <w:t xml:space="preserve">-компаний: Российская практика. – М.: Альпина </w:t>
      </w:r>
      <w:proofErr w:type="spellStart"/>
      <w:r w:rsidRPr="00110588">
        <w:rPr>
          <w:sz w:val="24"/>
        </w:rPr>
        <w:t>Паблишер</w:t>
      </w:r>
      <w:proofErr w:type="spellEnd"/>
      <w:r w:rsidRPr="00110588">
        <w:rPr>
          <w:sz w:val="24"/>
        </w:rPr>
        <w:t>, 2016. – С.61</w:t>
      </w:r>
    </w:p>
  </w:footnote>
  <w:footnote w:id="107">
    <w:p w14:paraId="0702D9FF" w14:textId="3A2EA184" w:rsidR="00790843" w:rsidRPr="004B3C18" w:rsidRDefault="00790843">
      <w:pPr>
        <w:pStyle w:val="af4"/>
      </w:pPr>
      <w:r w:rsidRPr="004B3C18">
        <w:rPr>
          <w:rStyle w:val="af6"/>
          <w:sz w:val="24"/>
        </w:rPr>
        <w:footnoteRef/>
      </w:r>
      <w:r w:rsidRPr="004B3C18">
        <w:rPr>
          <w:sz w:val="24"/>
        </w:rPr>
        <w:t xml:space="preserve"> Северо-Западный филиал «МегаФона» замерил «Счастье клиента» / А. Абрамов / </w:t>
      </w:r>
      <w:proofErr w:type="spellStart"/>
      <w:r w:rsidRPr="004B3C18">
        <w:rPr>
          <w:sz w:val="24"/>
          <w:lang w:val="en-US"/>
        </w:rPr>
        <w:t>spbit</w:t>
      </w:r>
      <w:proofErr w:type="spellEnd"/>
      <w:r w:rsidRPr="004B3C18">
        <w:rPr>
          <w:sz w:val="24"/>
        </w:rPr>
        <w:t>.</w:t>
      </w:r>
      <w:proofErr w:type="spellStart"/>
      <w:r w:rsidRPr="004B3C18">
        <w:rPr>
          <w:sz w:val="24"/>
          <w:lang w:val="en-US"/>
        </w:rPr>
        <w:t>ru</w:t>
      </w:r>
      <w:proofErr w:type="spellEnd"/>
      <w:r w:rsidRPr="004B3C18">
        <w:rPr>
          <w:sz w:val="24"/>
        </w:rPr>
        <w:t xml:space="preserve"> // Режим доступа: [http://spbit.ru/news/n119911/] Дата обращения: 25.03.2016</w:t>
      </w:r>
    </w:p>
  </w:footnote>
  <w:footnote w:id="108">
    <w:p w14:paraId="7AB0936A" w14:textId="4EAD7EB8" w:rsidR="00790843" w:rsidRPr="00226A77" w:rsidRDefault="00790843">
      <w:pPr>
        <w:pStyle w:val="af4"/>
      </w:pPr>
      <w:r w:rsidRPr="00226A77">
        <w:rPr>
          <w:rStyle w:val="af6"/>
          <w:sz w:val="24"/>
        </w:rPr>
        <w:footnoteRef/>
      </w:r>
      <w:r w:rsidRPr="00226A77">
        <w:rPr>
          <w:sz w:val="24"/>
        </w:rPr>
        <w:t xml:space="preserve"> «Мегафон» и МТС спорят об интернете в петербургском метро / А. Пелевин / </w:t>
      </w:r>
      <w:r w:rsidRPr="00226A77">
        <w:rPr>
          <w:sz w:val="24"/>
          <w:lang w:val="en-US"/>
        </w:rPr>
        <w:t>saint</w:t>
      </w:r>
      <w:r w:rsidRPr="00226A77">
        <w:rPr>
          <w:sz w:val="24"/>
        </w:rPr>
        <w:t>-</w:t>
      </w:r>
      <w:proofErr w:type="spellStart"/>
      <w:r w:rsidRPr="00226A77">
        <w:rPr>
          <w:sz w:val="24"/>
          <w:lang w:val="en-US"/>
        </w:rPr>
        <w:t>petersburg</w:t>
      </w:r>
      <w:proofErr w:type="spellEnd"/>
      <w:r w:rsidRPr="00226A77">
        <w:rPr>
          <w:sz w:val="24"/>
        </w:rPr>
        <w:t>.</w:t>
      </w:r>
      <w:proofErr w:type="spellStart"/>
      <w:r w:rsidRPr="00226A77">
        <w:rPr>
          <w:sz w:val="24"/>
          <w:lang w:val="en-US"/>
        </w:rPr>
        <w:t>ru</w:t>
      </w:r>
      <w:proofErr w:type="spellEnd"/>
      <w:r w:rsidRPr="00226A77">
        <w:rPr>
          <w:sz w:val="24"/>
        </w:rPr>
        <w:t xml:space="preserve"> // Режим доступа: [</w:t>
      </w:r>
      <w:r w:rsidRPr="00226A77">
        <w:rPr>
          <w:sz w:val="24"/>
          <w:lang w:val="en-US"/>
        </w:rPr>
        <w:t>http</w:t>
      </w:r>
      <w:r w:rsidRPr="00226A77">
        <w:rPr>
          <w:sz w:val="24"/>
        </w:rPr>
        <w:t>://</w:t>
      </w:r>
      <w:r w:rsidRPr="00226A77">
        <w:rPr>
          <w:sz w:val="24"/>
          <w:lang w:val="en-US"/>
        </w:rPr>
        <w:t>saint</w:t>
      </w:r>
      <w:r w:rsidRPr="00226A77">
        <w:rPr>
          <w:sz w:val="24"/>
        </w:rPr>
        <w:t>-</w:t>
      </w:r>
      <w:proofErr w:type="spellStart"/>
      <w:r w:rsidRPr="00226A77">
        <w:rPr>
          <w:sz w:val="24"/>
          <w:lang w:val="en-US"/>
        </w:rPr>
        <w:t>petersburg</w:t>
      </w:r>
      <w:proofErr w:type="spellEnd"/>
      <w:r w:rsidRPr="00226A77">
        <w:rPr>
          <w:sz w:val="24"/>
        </w:rPr>
        <w:t>.</w:t>
      </w:r>
      <w:proofErr w:type="spellStart"/>
      <w:r w:rsidRPr="00226A77">
        <w:rPr>
          <w:sz w:val="24"/>
          <w:lang w:val="en-US"/>
        </w:rPr>
        <w:t>ru</w:t>
      </w:r>
      <w:proofErr w:type="spellEnd"/>
      <w:r w:rsidRPr="00226A77">
        <w:rPr>
          <w:sz w:val="24"/>
        </w:rPr>
        <w:t>/</w:t>
      </w:r>
      <w:r w:rsidRPr="00226A77">
        <w:rPr>
          <w:sz w:val="24"/>
          <w:lang w:val="en-US"/>
        </w:rPr>
        <w:t>m</w:t>
      </w:r>
      <w:r w:rsidRPr="00226A77">
        <w:rPr>
          <w:sz w:val="24"/>
        </w:rPr>
        <w:t>/</w:t>
      </w:r>
      <w:r w:rsidRPr="00226A77">
        <w:rPr>
          <w:sz w:val="24"/>
          <w:lang w:val="en-US"/>
        </w:rPr>
        <w:t>society</w:t>
      </w:r>
      <w:r w:rsidRPr="00226A77">
        <w:rPr>
          <w:sz w:val="24"/>
        </w:rPr>
        <w:t>/</w:t>
      </w:r>
      <w:proofErr w:type="spellStart"/>
      <w:r w:rsidRPr="00226A77">
        <w:rPr>
          <w:sz w:val="24"/>
          <w:lang w:val="en-US"/>
        </w:rPr>
        <w:t>pelevin</w:t>
      </w:r>
      <w:proofErr w:type="spellEnd"/>
      <w:r w:rsidRPr="00226A77">
        <w:rPr>
          <w:sz w:val="24"/>
        </w:rPr>
        <w:t>/333569/] Дата обращения: 26.03.2016</w:t>
      </w:r>
    </w:p>
  </w:footnote>
  <w:footnote w:id="109">
    <w:p w14:paraId="468B2D52" w14:textId="1C40C531" w:rsidR="00790843" w:rsidRDefault="00790843">
      <w:pPr>
        <w:pStyle w:val="af4"/>
      </w:pPr>
      <w:r>
        <w:rPr>
          <w:rStyle w:val="af6"/>
        </w:rPr>
        <w:footnoteRef/>
      </w:r>
      <w:r>
        <w:t xml:space="preserve"> </w:t>
      </w:r>
      <w:r w:rsidRPr="002622B2">
        <w:rPr>
          <w:sz w:val="24"/>
          <w:szCs w:val="24"/>
        </w:rPr>
        <w:t xml:space="preserve">«Зенит» и компания «МегаФон» объявили о начале сотрудничества / </w:t>
      </w:r>
      <w:proofErr w:type="spellStart"/>
      <w:r w:rsidRPr="002622B2">
        <w:rPr>
          <w:sz w:val="24"/>
          <w:szCs w:val="24"/>
          <w:lang w:val="en-US"/>
        </w:rPr>
        <w:t>championat</w:t>
      </w:r>
      <w:proofErr w:type="spellEnd"/>
      <w:r w:rsidRPr="002622B2">
        <w:rPr>
          <w:sz w:val="24"/>
          <w:szCs w:val="24"/>
        </w:rPr>
        <w:t>.</w:t>
      </w:r>
      <w:r w:rsidRPr="002622B2">
        <w:rPr>
          <w:sz w:val="24"/>
          <w:szCs w:val="24"/>
          <w:lang w:val="en-US"/>
        </w:rPr>
        <w:t>com</w:t>
      </w:r>
      <w:r w:rsidRPr="002622B2">
        <w:rPr>
          <w:sz w:val="24"/>
          <w:szCs w:val="24"/>
        </w:rPr>
        <w:t xml:space="preserve"> // Режим доступа: [</w:t>
      </w:r>
      <w:r w:rsidRPr="002622B2">
        <w:rPr>
          <w:sz w:val="24"/>
          <w:szCs w:val="24"/>
          <w:lang w:val="en-US"/>
        </w:rPr>
        <w:t>http</w:t>
      </w:r>
      <w:r w:rsidRPr="002622B2">
        <w:rPr>
          <w:sz w:val="24"/>
          <w:szCs w:val="24"/>
        </w:rPr>
        <w:t>://</w:t>
      </w:r>
      <w:r w:rsidRPr="002622B2">
        <w:rPr>
          <w:sz w:val="24"/>
          <w:szCs w:val="24"/>
          <w:lang w:val="en-US"/>
        </w:rPr>
        <w:t>www</w:t>
      </w:r>
      <w:r w:rsidRPr="002622B2">
        <w:rPr>
          <w:sz w:val="24"/>
          <w:szCs w:val="24"/>
        </w:rPr>
        <w:t>.</w:t>
      </w:r>
      <w:proofErr w:type="spellStart"/>
      <w:r w:rsidRPr="002622B2">
        <w:rPr>
          <w:sz w:val="24"/>
          <w:szCs w:val="24"/>
          <w:lang w:val="en-US"/>
        </w:rPr>
        <w:t>championat</w:t>
      </w:r>
      <w:proofErr w:type="spellEnd"/>
      <w:r w:rsidRPr="002622B2">
        <w:rPr>
          <w:sz w:val="24"/>
          <w:szCs w:val="24"/>
        </w:rPr>
        <w:t>.</w:t>
      </w:r>
      <w:r w:rsidRPr="002622B2">
        <w:rPr>
          <w:sz w:val="24"/>
          <w:szCs w:val="24"/>
          <w:lang w:val="en-US"/>
        </w:rPr>
        <w:t>com</w:t>
      </w:r>
      <w:r w:rsidRPr="002622B2">
        <w:rPr>
          <w:sz w:val="24"/>
          <w:szCs w:val="24"/>
        </w:rPr>
        <w:t>/</w:t>
      </w:r>
      <w:r w:rsidRPr="002622B2">
        <w:rPr>
          <w:sz w:val="24"/>
          <w:szCs w:val="24"/>
          <w:lang w:val="en-US"/>
        </w:rPr>
        <w:t>business</w:t>
      </w:r>
      <w:r w:rsidRPr="002622B2">
        <w:rPr>
          <w:sz w:val="24"/>
          <w:szCs w:val="24"/>
        </w:rPr>
        <w:t>/</w:t>
      </w:r>
      <w:r w:rsidRPr="002622B2">
        <w:rPr>
          <w:sz w:val="24"/>
          <w:szCs w:val="24"/>
          <w:lang w:val="en-US"/>
        </w:rPr>
        <w:t>news</w:t>
      </w:r>
      <w:r w:rsidRPr="002622B2">
        <w:rPr>
          <w:sz w:val="24"/>
          <w:szCs w:val="24"/>
        </w:rPr>
        <w:t>-2091380-</w:t>
      </w:r>
      <w:proofErr w:type="spellStart"/>
      <w:r w:rsidRPr="002622B2">
        <w:rPr>
          <w:sz w:val="24"/>
          <w:szCs w:val="24"/>
          <w:lang w:val="en-US"/>
        </w:rPr>
        <w:t>zenit</w:t>
      </w:r>
      <w:proofErr w:type="spellEnd"/>
      <w:r w:rsidRPr="002622B2">
        <w:rPr>
          <w:sz w:val="24"/>
          <w:szCs w:val="24"/>
        </w:rPr>
        <w:t>--</w:t>
      </w:r>
      <w:proofErr w:type="spellStart"/>
      <w:r w:rsidRPr="002622B2">
        <w:rPr>
          <w:sz w:val="24"/>
          <w:szCs w:val="24"/>
          <w:lang w:val="en-US"/>
        </w:rPr>
        <w:t>i</w:t>
      </w:r>
      <w:proofErr w:type="spellEnd"/>
      <w:r w:rsidRPr="002622B2">
        <w:rPr>
          <w:sz w:val="24"/>
          <w:szCs w:val="24"/>
        </w:rPr>
        <w:t>-</w:t>
      </w:r>
      <w:proofErr w:type="spellStart"/>
      <w:r w:rsidRPr="002622B2">
        <w:rPr>
          <w:sz w:val="24"/>
          <w:szCs w:val="24"/>
          <w:lang w:val="en-US"/>
        </w:rPr>
        <w:t>kompanija</w:t>
      </w:r>
      <w:proofErr w:type="spellEnd"/>
      <w:r w:rsidRPr="002622B2">
        <w:rPr>
          <w:sz w:val="24"/>
          <w:szCs w:val="24"/>
        </w:rPr>
        <w:t>-</w:t>
      </w:r>
      <w:proofErr w:type="spellStart"/>
      <w:r w:rsidRPr="002622B2">
        <w:rPr>
          <w:sz w:val="24"/>
          <w:szCs w:val="24"/>
          <w:lang w:val="en-US"/>
        </w:rPr>
        <w:t>megafon</w:t>
      </w:r>
      <w:proofErr w:type="spellEnd"/>
      <w:r w:rsidRPr="002622B2">
        <w:rPr>
          <w:sz w:val="24"/>
          <w:szCs w:val="24"/>
        </w:rPr>
        <w:t>-</w:t>
      </w:r>
      <w:proofErr w:type="spellStart"/>
      <w:r w:rsidRPr="002622B2">
        <w:rPr>
          <w:sz w:val="24"/>
          <w:szCs w:val="24"/>
          <w:lang w:val="en-US"/>
        </w:rPr>
        <w:t>objavili</w:t>
      </w:r>
      <w:proofErr w:type="spellEnd"/>
      <w:r w:rsidRPr="002622B2">
        <w:rPr>
          <w:sz w:val="24"/>
          <w:szCs w:val="24"/>
        </w:rPr>
        <w:t>-</w:t>
      </w:r>
      <w:r w:rsidRPr="002622B2">
        <w:rPr>
          <w:sz w:val="24"/>
          <w:szCs w:val="24"/>
          <w:lang w:val="en-US"/>
        </w:rPr>
        <w:t>o</w:t>
      </w:r>
      <w:r w:rsidRPr="002622B2">
        <w:rPr>
          <w:sz w:val="24"/>
          <w:szCs w:val="24"/>
        </w:rPr>
        <w:t>-</w:t>
      </w:r>
      <w:proofErr w:type="spellStart"/>
      <w:r w:rsidRPr="002622B2">
        <w:rPr>
          <w:sz w:val="24"/>
          <w:szCs w:val="24"/>
          <w:lang w:val="en-US"/>
        </w:rPr>
        <w:t>nachale</w:t>
      </w:r>
      <w:proofErr w:type="spellEnd"/>
      <w:r w:rsidRPr="002622B2">
        <w:rPr>
          <w:sz w:val="24"/>
          <w:szCs w:val="24"/>
        </w:rPr>
        <w:t>-</w:t>
      </w:r>
      <w:proofErr w:type="spellStart"/>
      <w:r w:rsidRPr="002622B2">
        <w:rPr>
          <w:sz w:val="24"/>
          <w:szCs w:val="24"/>
          <w:lang w:val="en-US"/>
        </w:rPr>
        <w:t>sotrudnichestva</w:t>
      </w:r>
      <w:proofErr w:type="spellEnd"/>
      <w:r w:rsidRPr="002622B2">
        <w:rPr>
          <w:sz w:val="24"/>
          <w:szCs w:val="24"/>
        </w:rPr>
        <w:t>.</w:t>
      </w:r>
      <w:r w:rsidRPr="002622B2">
        <w:rPr>
          <w:sz w:val="24"/>
          <w:szCs w:val="24"/>
          <w:lang w:val="en-US"/>
        </w:rPr>
        <w:t>html</w:t>
      </w:r>
      <w:r w:rsidRPr="002622B2">
        <w:rPr>
          <w:sz w:val="24"/>
          <w:szCs w:val="24"/>
        </w:rPr>
        <w:t>] Дата обращения: 12.02.2016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BF2"/>
    <w:multiLevelType w:val="hybridMultilevel"/>
    <w:tmpl w:val="7276B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BC1CBE"/>
    <w:multiLevelType w:val="hybridMultilevel"/>
    <w:tmpl w:val="D9E847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D036FA"/>
    <w:multiLevelType w:val="hybridMultilevel"/>
    <w:tmpl w:val="B32C29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98520C"/>
    <w:multiLevelType w:val="hybridMultilevel"/>
    <w:tmpl w:val="A0AA3A7C"/>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 w15:restartNumberingAfterBreak="0">
    <w:nsid w:val="10C32B9C"/>
    <w:multiLevelType w:val="hybridMultilevel"/>
    <w:tmpl w:val="87484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0803B1"/>
    <w:multiLevelType w:val="hybridMultilevel"/>
    <w:tmpl w:val="914E0AA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C6923C6"/>
    <w:multiLevelType w:val="hybridMultilevel"/>
    <w:tmpl w:val="26E81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255034"/>
    <w:multiLevelType w:val="hybridMultilevel"/>
    <w:tmpl w:val="4B0EA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CA60882"/>
    <w:multiLevelType w:val="hybridMultilevel"/>
    <w:tmpl w:val="49D022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22E4F09"/>
    <w:multiLevelType w:val="hybridMultilevel"/>
    <w:tmpl w:val="C142774C"/>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10" w15:restartNumberingAfterBreak="0">
    <w:nsid w:val="3235607A"/>
    <w:multiLevelType w:val="hybridMultilevel"/>
    <w:tmpl w:val="CBB45E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A062821"/>
    <w:multiLevelType w:val="hybridMultilevel"/>
    <w:tmpl w:val="4A96C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B0911BA"/>
    <w:multiLevelType w:val="hybridMultilevel"/>
    <w:tmpl w:val="80A6E7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E976D3A"/>
    <w:multiLevelType w:val="hybridMultilevel"/>
    <w:tmpl w:val="22BCFC6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15:restartNumberingAfterBreak="0">
    <w:nsid w:val="41C96D37"/>
    <w:multiLevelType w:val="hybridMultilevel"/>
    <w:tmpl w:val="5CA81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95F7BC6"/>
    <w:multiLevelType w:val="hybridMultilevel"/>
    <w:tmpl w:val="51C67E9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6" w15:restartNumberingAfterBreak="0">
    <w:nsid w:val="50D37260"/>
    <w:multiLevelType w:val="hybridMultilevel"/>
    <w:tmpl w:val="325696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9F97C6E"/>
    <w:multiLevelType w:val="multilevel"/>
    <w:tmpl w:val="B4104C30"/>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7D7864"/>
    <w:multiLevelType w:val="hybridMultilevel"/>
    <w:tmpl w:val="B76AF59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15:restartNumberingAfterBreak="0">
    <w:nsid w:val="5F81138F"/>
    <w:multiLevelType w:val="hybridMultilevel"/>
    <w:tmpl w:val="62A49A1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0" w15:restartNumberingAfterBreak="0">
    <w:nsid w:val="635D4128"/>
    <w:multiLevelType w:val="hybridMultilevel"/>
    <w:tmpl w:val="A7F29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43B699F"/>
    <w:multiLevelType w:val="hybridMultilevel"/>
    <w:tmpl w:val="4BDE0106"/>
    <w:lvl w:ilvl="0" w:tplc="77848A9E">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56799D"/>
    <w:multiLevelType w:val="hybridMultilevel"/>
    <w:tmpl w:val="99247070"/>
    <w:lvl w:ilvl="0" w:tplc="C468671A">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CF7A90"/>
    <w:multiLevelType w:val="hybridMultilevel"/>
    <w:tmpl w:val="58228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B4C016A"/>
    <w:multiLevelType w:val="hybridMultilevel"/>
    <w:tmpl w:val="D576CBB0"/>
    <w:lvl w:ilvl="0" w:tplc="08D2B05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C1049A"/>
    <w:multiLevelType w:val="multilevel"/>
    <w:tmpl w:val="B4104C30"/>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7A2313"/>
    <w:multiLevelType w:val="hybridMultilevel"/>
    <w:tmpl w:val="9EDE1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BC1DCC"/>
    <w:multiLevelType w:val="hybridMultilevel"/>
    <w:tmpl w:val="CB4E1420"/>
    <w:lvl w:ilvl="0" w:tplc="8DE40A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5A6F87"/>
    <w:multiLevelType w:val="hybridMultilevel"/>
    <w:tmpl w:val="955A0A5A"/>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9" w15:restartNumberingAfterBreak="0">
    <w:nsid w:val="7C72685F"/>
    <w:multiLevelType w:val="hybridMultilevel"/>
    <w:tmpl w:val="94C86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5"/>
  </w:num>
  <w:num w:numId="3">
    <w:abstractNumId w:val="25"/>
  </w:num>
  <w:num w:numId="4">
    <w:abstractNumId w:val="3"/>
  </w:num>
  <w:num w:numId="5">
    <w:abstractNumId w:val="13"/>
  </w:num>
  <w:num w:numId="6">
    <w:abstractNumId w:val="21"/>
  </w:num>
  <w:num w:numId="7">
    <w:abstractNumId w:val="28"/>
  </w:num>
  <w:num w:numId="8">
    <w:abstractNumId w:val="7"/>
  </w:num>
  <w:num w:numId="9">
    <w:abstractNumId w:val="20"/>
  </w:num>
  <w:num w:numId="10">
    <w:abstractNumId w:val="2"/>
  </w:num>
  <w:num w:numId="11">
    <w:abstractNumId w:val="17"/>
  </w:num>
  <w:num w:numId="12">
    <w:abstractNumId w:val="11"/>
  </w:num>
  <w:num w:numId="13">
    <w:abstractNumId w:val="19"/>
  </w:num>
  <w:num w:numId="14">
    <w:abstractNumId w:val="29"/>
  </w:num>
  <w:num w:numId="15">
    <w:abstractNumId w:val="4"/>
  </w:num>
  <w:num w:numId="16">
    <w:abstractNumId w:val="26"/>
  </w:num>
  <w:num w:numId="17">
    <w:abstractNumId w:val="0"/>
  </w:num>
  <w:num w:numId="18">
    <w:abstractNumId w:val="9"/>
  </w:num>
  <w:num w:numId="19">
    <w:abstractNumId w:val="12"/>
  </w:num>
  <w:num w:numId="20">
    <w:abstractNumId w:val="5"/>
  </w:num>
  <w:num w:numId="21">
    <w:abstractNumId w:val="14"/>
  </w:num>
  <w:num w:numId="22">
    <w:abstractNumId w:val="23"/>
  </w:num>
  <w:num w:numId="23">
    <w:abstractNumId w:val="6"/>
  </w:num>
  <w:num w:numId="24">
    <w:abstractNumId w:val="27"/>
  </w:num>
  <w:num w:numId="25">
    <w:abstractNumId w:val="24"/>
  </w:num>
  <w:num w:numId="26">
    <w:abstractNumId w:val="22"/>
  </w:num>
  <w:num w:numId="27">
    <w:abstractNumId w:val="1"/>
  </w:num>
  <w:num w:numId="28">
    <w:abstractNumId w:val="10"/>
  </w:num>
  <w:num w:numId="29">
    <w:abstractNumId w:val="18"/>
  </w:num>
  <w:num w:numId="30">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CB"/>
    <w:rsid w:val="0000084A"/>
    <w:rsid w:val="000030BC"/>
    <w:rsid w:val="00006304"/>
    <w:rsid w:val="00006545"/>
    <w:rsid w:val="00021AA8"/>
    <w:rsid w:val="000222B2"/>
    <w:rsid w:val="000357B9"/>
    <w:rsid w:val="00041F07"/>
    <w:rsid w:val="00046D84"/>
    <w:rsid w:val="0004797A"/>
    <w:rsid w:val="00051303"/>
    <w:rsid w:val="000551BB"/>
    <w:rsid w:val="00060D44"/>
    <w:rsid w:val="00061ED4"/>
    <w:rsid w:val="000627BD"/>
    <w:rsid w:val="00066E08"/>
    <w:rsid w:val="0007422F"/>
    <w:rsid w:val="00075312"/>
    <w:rsid w:val="000766BD"/>
    <w:rsid w:val="00076FAD"/>
    <w:rsid w:val="00080A83"/>
    <w:rsid w:val="00082E45"/>
    <w:rsid w:val="000832D8"/>
    <w:rsid w:val="00083F66"/>
    <w:rsid w:val="00090075"/>
    <w:rsid w:val="00091A23"/>
    <w:rsid w:val="00093E75"/>
    <w:rsid w:val="000A47A4"/>
    <w:rsid w:val="000B3C71"/>
    <w:rsid w:val="000B5FA3"/>
    <w:rsid w:val="000C0497"/>
    <w:rsid w:val="000C3090"/>
    <w:rsid w:val="000C5858"/>
    <w:rsid w:val="000D307E"/>
    <w:rsid w:val="000D38FB"/>
    <w:rsid w:val="000D64F3"/>
    <w:rsid w:val="000D6C78"/>
    <w:rsid w:val="000D7031"/>
    <w:rsid w:val="000E42F5"/>
    <w:rsid w:val="000F4795"/>
    <w:rsid w:val="00100E0D"/>
    <w:rsid w:val="001046EC"/>
    <w:rsid w:val="00105986"/>
    <w:rsid w:val="00110588"/>
    <w:rsid w:val="00110C57"/>
    <w:rsid w:val="001225DD"/>
    <w:rsid w:val="001301BC"/>
    <w:rsid w:val="00131F65"/>
    <w:rsid w:val="0013373D"/>
    <w:rsid w:val="00142A85"/>
    <w:rsid w:val="0014619D"/>
    <w:rsid w:val="00152620"/>
    <w:rsid w:val="00156BF4"/>
    <w:rsid w:val="00157CCA"/>
    <w:rsid w:val="00161E6F"/>
    <w:rsid w:val="00163A92"/>
    <w:rsid w:val="00172C04"/>
    <w:rsid w:val="00177C95"/>
    <w:rsid w:val="001818B4"/>
    <w:rsid w:val="001820EC"/>
    <w:rsid w:val="00183DA0"/>
    <w:rsid w:val="001913DD"/>
    <w:rsid w:val="0019671D"/>
    <w:rsid w:val="00196AD9"/>
    <w:rsid w:val="001A6A8F"/>
    <w:rsid w:val="001A741B"/>
    <w:rsid w:val="001B1D40"/>
    <w:rsid w:val="001B2E89"/>
    <w:rsid w:val="001B4428"/>
    <w:rsid w:val="001B4BB0"/>
    <w:rsid w:val="001B5940"/>
    <w:rsid w:val="001B6171"/>
    <w:rsid w:val="001C16AF"/>
    <w:rsid w:val="001C2DF1"/>
    <w:rsid w:val="001C4BA5"/>
    <w:rsid w:val="001D3410"/>
    <w:rsid w:val="001D54A9"/>
    <w:rsid w:val="001E5A36"/>
    <w:rsid w:val="001F0DC7"/>
    <w:rsid w:val="001F126A"/>
    <w:rsid w:val="001F5264"/>
    <w:rsid w:val="001F6EE9"/>
    <w:rsid w:val="00200B4B"/>
    <w:rsid w:val="0020274F"/>
    <w:rsid w:val="00202CB2"/>
    <w:rsid w:val="00202F24"/>
    <w:rsid w:val="002064E3"/>
    <w:rsid w:val="0020700E"/>
    <w:rsid w:val="002172D0"/>
    <w:rsid w:val="002202F0"/>
    <w:rsid w:val="002223C2"/>
    <w:rsid w:val="00224945"/>
    <w:rsid w:val="00225449"/>
    <w:rsid w:val="00226621"/>
    <w:rsid w:val="00226A77"/>
    <w:rsid w:val="002336B6"/>
    <w:rsid w:val="002368B7"/>
    <w:rsid w:val="00240595"/>
    <w:rsid w:val="00241E29"/>
    <w:rsid w:val="00252ACC"/>
    <w:rsid w:val="002553CD"/>
    <w:rsid w:val="00257A31"/>
    <w:rsid w:val="002622B2"/>
    <w:rsid w:val="00262D4F"/>
    <w:rsid w:val="00264101"/>
    <w:rsid w:val="002642DE"/>
    <w:rsid w:val="00274AA6"/>
    <w:rsid w:val="00275392"/>
    <w:rsid w:val="00276B71"/>
    <w:rsid w:val="00283DD5"/>
    <w:rsid w:val="002849CE"/>
    <w:rsid w:val="00285D5A"/>
    <w:rsid w:val="00294BE0"/>
    <w:rsid w:val="00295D53"/>
    <w:rsid w:val="002A0C38"/>
    <w:rsid w:val="002A38E8"/>
    <w:rsid w:val="002A4D9C"/>
    <w:rsid w:val="002A560A"/>
    <w:rsid w:val="002B1018"/>
    <w:rsid w:val="002B2553"/>
    <w:rsid w:val="002B4E16"/>
    <w:rsid w:val="002B5280"/>
    <w:rsid w:val="002B555A"/>
    <w:rsid w:val="002B69BD"/>
    <w:rsid w:val="002C6739"/>
    <w:rsid w:val="002D1195"/>
    <w:rsid w:val="002D19F1"/>
    <w:rsid w:val="002D39B6"/>
    <w:rsid w:val="002D6335"/>
    <w:rsid w:val="002E2C12"/>
    <w:rsid w:val="002E5AD3"/>
    <w:rsid w:val="002F140E"/>
    <w:rsid w:val="002F2015"/>
    <w:rsid w:val="002F22CE"/>
    <w:rsid w:val="002F3E46"/>
    <w:rsid w:val="002F6A52"/>
    <w:rsid w:val="003018BF"/>
    <w:rsid w:val="00314D6E"/>
    <w:rsid w:val="00317E45"/>
    <w:rsid w:val="0032230B"/>
    <w:rsid w:val="003265A7"/>
    <w:rsid w:val="0033166E"/>
    <w:rsid w:val="00331EB8"/>
    <w:rsid w:val="0033239A"/>
    <w:rsid w:val="00335FD8"/>
    <w:rsid w:val="00336DC3"/>
    <w:rsid w:val="00343E42"/>
    <w:rsid w:val="00351C82"/>
    <w:rsid w:val="0037254E"/>
    <w:rsid w:val="003748BC"/>
    <w:rsid w:val="00380665"/>
    <w:rsid w:val="00387E13"/>
    <w:rsid w:val="00391F70"/>
    <w:rsid w:val="00393505"/>
    <w:rsid w:val="00394B2E"/>
    <w:rsid w:val="003A1391"/>
    <w:rsid w:val="003A16AA"/>
    <w:rsid w:val="003A3693"/>
    <w:rsid w:val="003B21C1"/>
    <w:rsid w:val="003C50D5"/>
    <w:rsid w:val="003D4FE5"/>
    <w:rsid w:val="003E1F9C"/>
    <w:rsid w:val="003E4DFB"/>
    <w:rsid w:val="003E64CB"/>
    <w:rsid w:val="003E7B4A"/>
    <w:rsid w:val="003F0B6B"/>
    <w:rsid w:val="00400781"/>
    <w:rsid w:val="00404F4C"/>
    <w:rsid w:val="00415CE4"/>
    <w:rsid w:val="00423724"/>
    <w:rsid w:val="0042583B"/>
    <w:rsid w:val="004258AE"/>
    <w:rsid w:val="004324BD"/>
    <w:rsid w:val="0043252A"/>
    <w:rsid w:val="00433779"/>
    <w:rsid w:val="0043595B"/>
    <w:rsid w:val="0043607F"/>
    <w:rsid w:val="00450461"/>
    <w:rsid w:val="00455655"/>
    <w:rsid w:val="00461B5B"/>
    <w:rsid w:val="00463374"/>
    <w:rsid w:val="00464CF3"/>
    <w:rsid w:val="00465BCB"/>
    <w:rsid w:val="00466790"/>
    <w:rsid w:val="00467E8A"/>
    <w:rsid w:val="004749D7"/>
    <w:rsid w:val="00485CC4"/>
    <w:rsid w:val="00487958"/>
    <w:rsid w:val="00491E1C"/>
    <w:rsid w:val="004A5052"/>
    <w:rsid w:val="004B3C18"/>
    <w:rsid w:val="004B3F56"/>
    <w:rsid w:val="004B6DC0"/>
    <w:rsid w:val="004C2FC9"/>
    <w:rsid w:val="004C7C71"/>
    <w:rsid w:val="004E2DAB"/>
    <w:rsid w:val="004F533B"/>
    <w:rsid w:val="004F6A24"/>
    <w:rsid w:val="00504DD9"/>
    <w:rsid w:val="00510730"/>
    <w:rsid w:val="00511EBC"/>
    <w:rsid w:val="00514510"/>
    <w:rsid w:val="00515882"/>
    <w:rsid w:val="00515DAF"/>
    <w:rsid w:val="0051741E"/>
    <w:rsid w:val="00520097"/>
    <w:rsid w:val="00520B32"/>
    <w:rsid w:val="0052200D"/>
    <w:rsid w:val="0052201E"/>
    <w:rsid w:val="0052233F"/>
    <w:rsid w:val="00526238"/>
    <w:rsid w:val="005274E1"/>
    <w:rsid w:val="00531409"/>
    <w:rsid w:val="005339E6"/>
    <w:rsid w:val="00535969"/>
    <w:rsid w:val="00537BA1"/>
    <w:rsid w:val="005416D8"/>
    <w:rsid w:val="00542C1F"/>
    <w:rsid w:val="00547516"/>
    <w:rsid w:val="00565582"/>
    <w:rsid w:val="00567274"/>
    <w:rsid w:val="00573761"/>
    <w:rsid w:val="005904FC"/>
    <w:rsid w:val="00591114"/>
    <w:rsid w:val="005959B7"/>
    <w:rsid w:val="005A15BC"/>
    <w:rsid w:val="005A3244"/>
    <w:rsid w:val="005A4125"/>
    <w:rsid w:val="005A7699"/>
    <w:rsid w:val="005C0CE4"/>
    <w:rsid w:val="005C7AC3"/>
    <w:rsid w:val="005D1C14"/>
    <w:rsid w:val="005D2065"/>
    <w:rsid w:val="005D2B82"/>
    <w:rsid w:val="005D2EC6"/>
    <w:rsid w:val="005D5D03"/>
    <w:rsid w:val="005E4560"/>
    <w:rsid w:val="005E59BB"/>
    <w:rsid w:val="005E68AA"/>
    <w:rsid w:val="005F259F"/>
    <w:rsid w:val="005F54BF"/>
    <w:rsid w:val="005F7E99"/>
    <w:rsid w:val="00602336"/>
    <w:rsid w:val="00605CAE"/>
    <w:rsid w:val="00605D2E"/>
    <w:rsid w:val="00621136"/>
    <w:rsid w:val="00624616"/>
    <w:rsid w:val="00632A44"/>
    <w:rsid w:val="006345C3"/>
    <w:rsid w:val="00646A75"/>
    <w:rsid w:val="006524AB"/>
    <w:rsid w:val="00653BE0"/>
    <w:rsid w:val="00654035"/>
    <w:rsid w:val="0065418D"/>
    <w:rsid w:val="006554DD"/>
    <w:rsid w:val="006612CF"/>
    <w:rsid w:val="00667287"/>
    <w:rsid w:val="00667965"/>
    <w:rsid w:val="0067066E"/>
    <w:rsid w:val="00683F7B"/>
    <w:rsid w:val="00685E26"/>
    <w:rsid w:val="0069068A"/>
    <w:rsid w:val="00694890"/>
    <w:rsid w:val="006953BC"/>
    <w:rsid w:val="006A07A2"/>
    <w:rsid w:val="006A1092"/>
    <w:rsid w:val="006A3D00"/>
    <w:rsid w:val="006A58A6"/>
    <w:rsid w:val="006A6750"/>
    <w:rsid w:val="006A77D6"/>
    <w:rsid w:val="006B1EBC"/>
    <w:rsid w:val="006B22F6"/>
    <w:rsid w:val="006B4144"/>
    <w:rsid w:val="006B4F40"/>
    <w:rsid w:val="006B6F7D"/>
    <w:rsid w:val="006D0979"/>
    <w:rsid w:val="006D4CFA"/>
    <w:rsid w:val="006E38C1"/>
    <w:rsid w:val="006F42BB"/>
    <w:rsid w:val="00705E42"/>
    <w:rsid w:val="00720A76"/>
    <w:rsid w:val="00742676"/>
    <w:rsid w:val="0074336E"/>
    <w:rsid w:val="00745C50"/>
    <w:rsid w:val="007477B4"/>
    <w:rsid w:val="00751AC1"/>
    <w:rsid w:val="00752A47"/>
    <w:rsid w:val="00757E90"/>
    <w:rsid w:val="007605B2"/>
    <w:rsid w:val="00767B61"/>
    <w:rsid w:val="00774627"/>
    <w:rsid w:val="007750B9"/>
    <w:rsid w:val="007868C7"/>
    <w:rsid w:val="00790802"/>
    <w:rsid w:val="00790843"/>
    <w:rsid w:val="00795508"/>
    <w:rsid w:val="007A3A3C"/>
    <w:rsid w:val="007A6120"/>
    <w:rsid w:val="007A70E9"/>
    <w:rsid w:val="007B5FFB"/>
    <w:rsid w:val="007C2FBF"/>
    <w:rsid w:val="007C424B"/>
    <w:rsid w:val="007C47AC"/>
    <w:rsid w:val="007C4F9D"/>
    <w:rsid w:val="007D059C"/>
    <w:rsid w:val="007D4E33"/>
    <w:rsid w:val="007E73A2"/>
    <w:rsid w:val="007F0EAF"/>
    <w:rsid w:val="007F1341"/>
    <w:rsid w:val="007F2CB4"/>
    <w:rsid w:val="007F5956"/>
    <w:rsid w:val="007F61B4"/>
    <w:rsid w:val="007F674A"/>
    <w:rsid w:val="00807059"/>
    <w:rsid w:val="00810894"/>
    <w:rsid w:val="0081555B"/>
    <w:rsid w:val="0081774D"/>
    <w:rsid w:val="00821BD1"/>
    <w:rsid w:val="00823DF2"/>
    <w:rsid w:val="008265CA"/>
    <w:rsid w:val="00826B9D"/>
    <w:rsid w:val="00827903"/>
    <w:rsid w:val="008307B4"/>
    <w:rsid w:val="0083200B"/>
    <w:rsid w:val="00841644"/>
    <w:rsid w:val="008422D4"/>
    <w:rsid w:val="00847CE3"/>
    <w:rsid w:val="00862A74"/>
    <w:rsid w:val="00870B9A"/>
    <w:rsid w:val="00870F80"/>
    <w:rsid w:val="00871D08"/>
    <w:rsid w:val="008738FE"/>
    <w:rsid w:val="008800D1"/>
    <w:rsid w:val="00880C26"/>
    <w:rsid w:val="00882CBE"/>
    <w:rsid w:val="00884CF4"/>
    <w:rsid w:val="00885795"/>
    <w:rsid w:val="00897630"/>
    <w:rsid w:val="008A09B5"/>
    <w:rsid w:val="008A3575"/>
    <w:rsid w:val="008A378C"/>
    <w:rsid w:val="008B1E00"/>
    <w:rsid w:val="008B4580"/>
    <w:rsid w:val="008B5B45"/>
    <w:rsid w:val="008B6DAF"/>
    <w:rsid w:val="008C21F5"/>
    <w:rsid w:val="008C2718"/>
    <w:rsid w:val="008C6978"/>
    <w:rsid w:val="008D556C"/>
    <w:rsid w:val="008E55C5"/>
    <w:rsid w:val="008E78E2"/>
    <w:rsid w:val="008F440D"/>
    <w:rsid w:val="008F503C"/>
    <w:rsid w:val="008F768E"/>
    <w:rsid w:val="008F799F"/>
    <w:rsid w:val="009039DE"/>
    <w:rsid w:val="009047DA"/>
    <w:rsid w:val="009065C6"/>
    <w:rsid w:val="00917055"/>
    <w:rsid w:val="00917784"/>
    <w:rsid w:val="009324D5"/>
    <w:rsid w:val="0093302C"/>
    <w:rsid w:val="00934667"/>
    <w:rsid w:val="00950C27"/>
    <w:rsid w:val="0095400B"/>
    <w:rsid w:val="00954212"/>
    <w:rsid w:val="00962107"/>
    <w:rsid w:val="00964E2E"/>
    <w:rsid w:val="009655D9"/>
    <w:rsid w:val="009732AB"/>
    <w:rsid w:val="00973E53"/>
    <w:rsid w:val="00976F3F"/>
    <w:rsid w:val="00983B9D"/>
    <w:rsid w:val="009852F3"/>
    <w:rsid w:val="009875F1"/>
    <w:rsid w:val="00991FBB"/>
    <w:rsid w:val="009A49E3"/>
    <w:rsid w:val="009A6035"/>
    <w:rsid w:val="009B0470"/>
    <w:rsid w:val="009B12B5"/>
    <w:rsid w:val="009B2281"/>
    <w:rsid w:val="009B2E11"/>
    <w:rsid w:val="009B4F15"/>
    <w:rsid w:val="009C1FF3"/>
    <w:rsid w:val="009C37B6"/>
    <w:rsid w:val="009C4FFD"/>
    <w:rsid w:val="009C62C3"/>
    <w:rsid w:val="009D0473"/>
    <w:rsid w:val="009E080C"/>
    <w:rsid w:val="009E1B8E"/>
    <w:rsid w:val="009F0083"/>
    <w:rsid w:val="009F48F3"/>
    <w:rsid w:val="009F7A48"/>
    <w:rsid w:val="00A03288"/>
    <w:rsid w:val="00A03820"/>
    <w:rsid w:val="00A11117"/>
    <w:rsid w:val="00A12735"/>
    <w:rsid w:val="00A148F1"/>
    <w:rsid w:val="00A17733"/>
    <w:rsid w:val="00A2608E"/>
    <w:rsid w:val="00A35F5D"/>
    <w:rsid w:val="00A36800"/>
    <w:rsid w:val="00A36F7F"/>
    <w:rsid w:val="00A414DA"/>
    <w:rsid w:val="00A419FE"/>
    <w:rsid w:val="00A43901"/>
    <w:rsid w:val="00A46B4A"/>
    <w:rsid w:val="00A527F3"/>
    <w:rsid w:val="00A5288B"/>
    <w:rsid w:val="00A57377"/>
    <w:rsid w:val="00A613DC"/>
    <w:rsid w:val="00A63474"/>
    <w:rsid w:val="00A73515"/>
    <w:rsid w:val="00A74326"/>
    <w:rsid w:val="00A746E9"/>
    <w:rsid w:val="00A7516D"/>
    <w:rsid w:val="00A82B6F"/>
    <w:rsid w:val="00A8565F"/>
    <w:rsid w:val="00A86266"/>
    <w:rsid w:val="00A916F1"/>
    <w:rsid w:val="00A95168"/>
    <w:rsid w:val="00A966B2"/>
    <w:rsid w:val="00AA42C2"/>
    <w:rsid w:val="00AA468B"/>
    <w:rsid w:val="00AA7059"/>
    <w:rsid w:val="00AB0038"/>
    <w:rsid w:val="00AB06E9"/>
    <w:rsid w:val="00AB25A1"/>
    <w:rsid w:val="00AB6667"/>
    <w:rsid w:val="00AB7AB5"/>
    <w:rsid w:val="00AC1164"/>
    <w:rsid w:val="00AC3C80"/>
    <w:rsid w:val="00AD32E7"/>
    <w:rsid w:val="00AD3633"/>
    <w:rsid w:val="00AE02C7"/>
    <w:rsid w:val="00AF417A"/>
    <w:rsid w:val="00AF7156"/>
    <w:rsid w:val="00B12573"/>
    <w:rsid w:val="00B12993"/>
    <w:rsid w:val="00B15E18"/>
    <w:rsid w:val="00B234B8"/>
    <w:rsid w:val="00B23F6F"/>
    <w:rsid w:val="00B3078E"/>
    <w:rsid w:val="00B329C3"/>
    <w:rsid w:val="00B3332A"/>
    <w:rsid w:val="00B42A96"/>
    <w:rsid w:val="00B456B9"/>
    <w:rsid w:val="00B46401"/>
    <w:rsid w:val="00B51E03"/>
    <w:rsid w:val="00B55524"/>
    <w:rsid w:val="00B63CC9"/>
    <w:rsid w:val="00B63E40"/>
    <w:rsid w:val="00B70844"/>
    <w:rsid w:val="00B74152"/>
    <w:rsid w:val="00B74FCA"/>
    <w:rsid w:val="00B76B50"/>
    <w:rsid w:val="00B82AB2"/>
    <w:rsid w:val="00B8334F"/>
    <w:rsid w:val="00B862BE"/>
    <w:rsid w:val="00B86719"/>
    <w:rsid w:val="00B86BF7"/>
    <w:rsid w:val="00B918E5"/>
    <w:rsid w:val="00B95B69"/>
    <w:rsid w:val="00B95BA1"/>
    <w:rsid w:val="00BA565A"/>
    <w:rsid w:val="00BA5D4B"/>
    <w:rsid w:val="00BB5AB5"/>
    <w:rsid w:val="00BB7969"/>
    <w:rsid w:val="00BC041D"/>
    <w:rsid w:val="00BC395E"/>
    <w:rsid w:val="00BD0DEA"/>
    <w:rsid w:val="00BD250F"/>
    <w:rsid w:val="00BD267F"/>
    <w:rsid w:val="00BE282C"/>
    <w:rsid w:val="00BE773F"/>
    <w:rsid w:val="00BF2A0A"/>
    <w:rsid w:val="00BF37DE"/>
    <w:rsid w:val="00C01D4B"/>
    <w:rsid w:val="00C161CA"/>
    <w:rsid w:val="00C175F1"/>
    <w:rsid w:val="00C253F7"/>
    <w:rsid w:val="00C30712"/>
    <w:rsid w:val="00C316B7"/>
    <w:rsid w:val="00C32A56"/>
    <w:rsid w:val="00C35C28"/>
    <w:rsid w:val="00C41322"/>
    <w:rsid w:val="00C42E2D"/>
    <w:rsid w:val="00C43578"/>
    <w:rsid w:val="00C44BF1"/>
    <w:rsid w:val="00C45A30"/>
    <w:rsid w:val="00C63AFA"/>
    <w:rsid w:val="00C67F36"/>
    <w:rsid w:val="00C73B5A"/>
    <w:rsid w:val="00C77B59"/>
    <w:rsid w:val="00C831D5"/>
    <w:rsid w:val="00C91C2F"/>
    <w:rsid w:val="00C93E8E"/>
    <w:rsid w:val="00C95039"/>
    <w:rsid w:val="00C953F8"/>
    <w:rsid w:val="00C95962"/>
    <w:rsid w:val="00C95C13"/>
    <w:rsid w:val="00C95ECF"/>
    <w:rsid w:val="00CA2404"/>
    <w:rsid w:val="00CB1DF1"/>
    <w:rsid w:val="00CB4156"/>
    <w:rsid w:val="00CC1F6C"/>
    <w:rsid w:val="00CC2977"/>
    <w:rsid w:val="00CC7F14"/>
    <w:rsid w:val="00CE00CC"/>
    <w:rsid w:val="00CE0502"/>
    <w:rsid w:val="00CE4B2F"/>
    <w:rsid w:val="00CE544E"/>
    <w:rsid w:val="00CE67EA"/>
    <w:rsid w:val="00CF2C68"/>
    <w:rsid w:val="00D016EA"/>
    <w:rsid w:val="00D15A17"/>
    <w:rsid w:val="00D1749F"/>
    <w:rsid w:val="00D2661B"/>
    <w:rsid w:val="00D27213"/>
    <w:rsid w:val="00D276D7"/>
    <w:rsid w:val="00D31CF3"/>
    <w:rsid w:val="00D40184"/>
    <w:rsid w:val="00D40CE3"/>
    <w:rsid w:val="00D43991"/>
    <w:rsid w:val="00D47340"/>
    <w:rsid w:val="00D50060"/>
    <w:rsid w:val="00D51482"/>
    <w:rsid w:val="00D60FA4"/>
    <w:rsid w:val="00D625EF"/>
    <w:rsid w:val="00D66C5D"/>
    <w:rsid w:val="00D71305"/>
    <w:rsid w:val="00D752EE"/>
    <w:rsid w:val="00D75533"/>
    <w:rsid w:val="00D803F3"/>
    <w:rsid w:val="00D82463"/>
    <w:rsid w:val="00D9066F"/>
    <w:rsid w:val="00D924C3"/>
    <w:rsid w:val="00DA76B4"/>
    <w:rsid w:val="00DA77FA"/>
    <w:rsid w:val="00DB024B"/>
    <w:rsid w:val="00DB0FC7"/>
    <w:rsid w:val="00DB336F"/>
    <w:rsid w:val="00DC6821"/>
    <w:rsid w:val="00DD0A12"/>
    <w:rsid w:val="00DD1BAD"/>
    <w:rsid w:val="00DE3E13"/>
    <w:rsid w:val="00DE4B76"/>
    <w:rsid w:val="00DE502E"/>
    <w:rsid w:val="00DE7CC8"/>
    <w:rsid w:val="00DF0E3B"/>
    <w:rsid w:val="00DF2EB4"/>
    <w:rsid w:val="00DF33B6"/>
    <w:rsid w:val="00DF4075"/>
    <w:rsid w:val="00E00EF8"/>
    <w:rsid w:val="00E048CE"/>
    <w:rsid w:val="00E10D64"/>
    <w:rsid w:val="00E12FB2"/>
    <w:rsid w:val="00E21842"/>
    <w:rsid w:val="00E26FAB"/>
    <w:rsid w:val="00E31DBB"/>
    <w:rsid w:val="00E41D76"/>
    <w:rsid w:val="00E41F6B"/>
    <w:rsid w:val="00E43CE3"/>
    <w:rsid w:val="00E43EFF"/>
    <w:rsid w:val="00E448A3"/>
    <w:rsid w:val="00E4778B"/>
    <w:rsid w:val="00E50308"/>
    <w:rsid w:val="00E54D3F"/>
    <w:rsid w:val="00E663EB"/>
    <w:rsid w:val="00E665BF"/>
    <w:rsid w:val="00E66AAA"/>
    <w:rsid w:val="00E75373"/>
    <w:rsid w:val="00E77713"/>
    <w:rsid w:val="00E80E43"/>
    <w:rsid w:val="00E83C3A"/>
    <w:rsid w:val="00E847DA"/>
    <w:rsid w:val="00E90556"/>
    <w:rsid w:val="00E91BF6"/>
    <w:rsid w:val="00E92121"/>
    <w:rsid w:val="00E94701"/>
    <w:rsid w:val="00E95907"/>
    <w:rsid w:val="00E95C0A"/>
    <w:rsid w:val="00E95EDA"/>
    <w:rsid w:val="00EA1C64"/>
    <w:rsid w:val="00EA1EE7"/>
    <w:rsid w:val="00EA3A54"/>
    <w:rsid w:val="00EA7352"/>
    <w:rsid w:val="00EB282B"/>
    <w:rsid w:val="00EB304B"/>
    <w:rsid w:val="00EB62C7"/>
    <w:rsid w:val="00EB7F35"/>
    <w:rsid w:val="00EC69F4"/>
    <w:rsid w:val="00EC6E4A"/>
    <w:rsid w:val="00ED012A"/>
    <w:rsid w:val="00ED2B5C"/>
    <w:rsid w:val="00ED3FD1"/>
    <w:rsid w:val="00ED4B5D"/>
    <w:rsid w:val="00ED5ECA"/>
    <w:rsid w:val="00EE2A80"/>
    <w:rsid w:val="00EE3E61"/>
    <w:rsid w:val="00EE5E13"/>
    <w:rsid w:val="00EE6B77"/>
    <w:rsid w:val="00EF1E15"/>
    <w:rsid w:val="00EF3DDA"/>
    <w:rsid w:val="00EF4C24"/>
    <w:rsid w:val="00EF4C66"/>
    <w:rsid w:val="00F014E4"/>
    <w:rsid w:val="00F031D8"/>
    <w:rsid w:val="00F11153"/>
    <w:rsid w:val="00F116ED"/>
    <w:rsid w:val="00F1771D"/>
    <w:rsid w:val="00F20DAA"/>
    <w:rsid w:val="00F43D99"/>
    <w:rsid w:val="00F5130E"/>
    <w:rsid w:val="00F52AA0"/>
    <w:rsid w:val="00F533CB"/>
    <w:rsid w:val="00F53CF1"/>
    <w:rsid w:val="00F639AE"/>
    <w:rsid w:val="00F71577"/>
    <w:rsid w:val="00F7797B"/>
    <w:rsid w:val="00F82AF9"/>
    <w:rsid w:val="00F82ED2"/>
    <w:rsid w:val="00F834E6"/>
    <w:rsid w:val="00F84DE2"/>
    <w:rsid w:val="00F92108"/>
    <w:rsid w:val="00F94E63"/>
    <w:rsid w:val="00F95380"/>
    <w:rsid w:val="00FB466A"/>
    <w:rsid w:val="00FB49E1"/>
    <w:rsid w:val="00FB4E91"/>
    <w:rsid w:val="00FB52B1"/>
    <w:rsid w:val="00FC09F6"/>
    <w:rsid w:val="00FC2107"/>
    <w:rsid w:val="00FC350D"/>
    <w:rsid w:val="00FD11C2"/>
    <w:rsid w:val="00FD2CD8"/>
    <w:rsid w:val="00FD37E2"/>
    <w:rsid w:val="00FD6995"/>
    <w:rsid w:val="00FD6C9D"/>
    <w:rsid w:val="00FD7758"/>
    <w:rsid w:val="00FD7FBB"/>
    <w:rsid w:val="00FE660C"/>
    <w:rsid w:val="00FF3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C66FC"/>
  <w15:docId w15:val="{F8F55757-DC41-448C-AD67-6F5AFD98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283DD5"/>
    <w:pPr>
      <w:spacing w:line="360" w:lineRule="auto"/>
      <w:jc w:val="both"/>
    </w:pPr>
    <w:rPr>
      <w:rFonts w:ascii="Times New Roman" w:hAnsi="Times New Roman"/>
      <w:sz w:val="28"/>
    </w:rPr>
  </w:style>
  <w:style w:type="paragraph" w:styleId="1">
    <w:name w:val="heading 1"/>
    <w:basedOn w:val="a"/>
    <w:next w:val="a"/>
    <w:link w:val="10"/>
    <w:uiPriority w:val="9"/>
    <w:qFormat/>
    <w:rsid w:val="004360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94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947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947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ки гавра"/>
    <w:basedOn w:val="1"/>
    <w:link w:val="a4"/>
    <w:qFormat/>
    <w:rsid w:val="0043607F"/>
    <w:pPr>
      <w:ind w:firstLine="567"/>
    </w:pPr>
    <w:rPr>
      <w:rFonts w:ascii="Times New Roman" w:hAnsi="Times New Roman" w:cs="Times New Roman"/>
      <w:b/>
      <w:color w:val="auto"/>
      <w:sz w:val="28"/>
      <w:szCs w:val="28"/>
    </w:rPr>
  </w:style>
  <w:style w:type="character" w:customStyle="1" w:styleId="10">
    <w:name w:val="Заголовок 1 Знак"/>
    <w:basedOn w:val="a0"/>
    <w:link w:val="1"/>
    <w:uiPriority w:val="9"/>
    <w:rsid w:val="0043607F"/>
    <w:rPr>
      <w:rFonts w:asciiTheme="majorHAnsi" w:eastAsiaTheme="majorEastAsia" w:hAnsiTheme="majorHAnsi" w:cstheme="majorBidi"/>
      <w:color w:val="2E74B5" w:themeColor="accent1" w:themeShade="BF"/>
      <w:sz w:val="32"/>
      <w:szCs w:val="32"/>
    </w:rPr>
  </w:style>
  <w:style w:type="character" w:customStyle="1" w:styleId="a4">
    <w:name w:val="заголовки гавра Знак"/>
    <w:basedOn w:val="10"/>
    <w:link w:val="a3"/>
    <w:rsid w:val="0043607F"/>
    <w:rPr>
      <w:rFonts w:ascii="Times New Roman" w:eastAsiaTheme="majorEastAsia" w:hAnsi="Times New Roman" w:cs="Times New Roman"/>
      <w:b/>
      <w:color w:val="2E74B5" w:themeColor="accent1" w:themeShade="BF"/>
      <w:sz w:val="28"/>
      <w:szCs w:val="28"/>
    </w:rPr>
  </w:style>
  <w:style w:type="character" w:customStyle="1" w:styleId="apple-converted-space">
    <w:name w:val="apple-converted-space"/>
    <w:basedOn w:val="a0"/>
    <w:rsid w:val="00EC69F4"/>
  </w:style>
  <w:style w:type="paragraph" w:styleId="a5">
    <w:name w:val="Normal (Web)"/>
    <w:basedOn w:val="a"/>
    <w:uiPriority w:val="99"/>
    <w:unhideWhenUsed/>
    <w:rsid w:val="00FD7FBB"/>
    <w:pPr>
      <w:spacing w:before="100" w:beforeAutospacing="1" w:after="100" w:afterAutospacing="1" w:line="240" w:lineRule="auto"/>
    </w:pPr>
    <w:rPr>
      <w:rFonts w:eastAsia="Times New Roman" w:cs="Times New Roman"/>
      <w:sz w:val="24"/>
      <w:szCs w:val="24"/>
      <w:lang w:eastAsia="ru-RU"/>
    </w:rPr>
  </w:style>
  <w:style w:type="paragraph" w:styleId="a6">
    <w:name w:val="List Paragraph"/>
    <w:basedOn w:val="a"/>
    <w:uiPriority w:val="34"/>
    <w:qFormat/>
    <w:rsid w:val="002D19F1"/>
    <w:pPr>
      <w:ind w:left="720"/>
      <w:contextualSpacing/>
    </w:pPr>
  </w:style>
  <w:style w:type="paragraph" w:styleId="a7">
    <w:name w:val="header"/>
    <w:basedOn w:val="a"/>
    <w:link w:val="a8"/>
    <w:uiPriority w:val="99"/>
    <w:unhideWhenUsed/>
    <w:rsid w:val="00FF3E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3EB5"/>
  </w:style>
  <w:style w:type="paragraph" w:styleId="a9">
    <w:name w:val="footer"/>
    <w:basedOn w:val="a"/>
    <w:link w:val="aa"/>
    <w:uiPriority w:val="99"/>
    <w:unhideWhenUsed/>
    <w:rsid w:val="00FF3E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3EB5"/>
  </w:style>
  <w:style w:type="paragraph" w:styleId="ab">
    <w:name w:val="TOC Heading"/>
    <w:basedOn w:val="1"/>
    <w:next w:val="a"/>
    <w:uiPriority w:val="39"/>
    <w:unhideWhenUsed/>
    <w:qFormat/>
    <w:rsid w:val="001D54A9"/>
    <w:pPr>
      <w:outlineLvl w:val="9"/>
    </w:pPr>
    <w:rPr>
      <w:lang w:eastAsia="ru-RU"/>
    </w:rPr>
  </w:style>
  <w:style w:type="paragraph" w:styleId="11">
    <w:name w:val="toc 1"/>
    <w:basedOn w:val="a"/>
    <w:next w:val="a"/>
    <w:autoRedefine/>
    <w:uiPriority w:val="39"/>
    <w:unhideWhenUsed/>
    <w:rsid w:val="001D54A9"/>
    <w:pPr>
      <w:spacing w:after="100"/>
    </w:pPr>
  </w:style>
  <w:style w:type="character" w:styleId="ac">
    <w:name w:val="Hyperlink"/>
    <w:basedOn w:val="a0"/>
    <w:uiPriority w:val="99"/>
    <w:unhideWhenUsed/>
    <w:rsid w:val="001D54A9"/>
    <w:rPr>
      <w:color w:val="0563C1" w:themeColor="hyperlink"/>
      <w:u w:val="single"/>
    </w:rPr>
  </w:style>
  <w:style w:type="character" w:styleId="ad">
    <w:name w:val="annotation reference"/>
    <w:basedOn w:val="a0"/>
    <w:uiPriority w:val="99"/>
    <w:semiHidden/>
    <w:unhideWhenUsed/>
    <w:rsid w:val="00E94701"/>
    <w:rPr>
      <w:sz w:val="16"/>
      <w:szCs w:val="16"/>
    </w:rPr>
  </w:style>
  <w:style w:type="paragraph" w:styleId="ae">
    <w:name w:val="annotation text"/>
    <w:basedOn w:val="a"/>
    <w:link w:val="af"/>
    <w:uiPriority w:val="99"/>
    <w:semiHidden/>
    <w:unhideWhenUsed/>
    <w:rsid w:val="00E94701"/>
    <w:pPr>
      <w:spacing w:line="240" w:lineRule="auto"/>
    </w:pPr>
    <w:rPr>
      <w:sz w:val="20"/>
      <w:szCs w:val="20"/>
    </w:rPr>
  </w:style>
  <w:style w:type="character" w:customStyle="1" w:styleId="af">
    <w:name w:val="Текст примечания Знак"/>
    <w:basedOn w:val="a0"/>
    <w:link w:val="ae"/>
    <w:uiPriority w:val="99"/>
    <w:semiHidden/>
    <w:rsid w:val="00E94701"/>
    <w:rPr>
      <w:sz w:val="20"/>
      <w:szCs w:val="20"/>
    </w:rPr>
  </w:style>
  <w:style w:type="paragraph" w:styleId="af0">
    <w:name w:val="annotation subject"/>
    <w:basedOn w:val="ae"/>
    <w:next w:val="ae"/>
    <w:link w:val="af1"/>
    <w:uiPriority w:val="99"/>
    <w:semiHidden/>
    <w:unhideWhenUsed/>
    <w:rsid w:val="00E94701"/>
    <w:rPr>
      <w:b/>
      <w:bCs/>
    </w:rPr>
  </w:style>
  <w:style w:type="character" w:customStyle="1" w:styleId="af1">
    <w:name w:val="Тема примечания Знак"/>
    <w:basedOn w:val="af"/>
    <w:link w:val="af0"/>
    <w:uiPriority w:val="99"/>
    <w:semiHidden/>
    <w:rsid w:val="00E94701"/>
    <w:rPr>
      <w:b/>
      <w:bCs/>
      <w:sz w:val="20"/>
      <w:szCs w:val="20"/>
    </w:rPr>
  </w:style>
  <w:style w:type="paragraph" w:styleId="af2">
    <w:name w:val="Balloon Text"/>
    <w:basedOn w:val="a"/>
    <w:link w:val="af3"/>
    <w:uiPriority w:val="99"/>
    <w:semiHidden/>
    <w:unhideWhenUsed/>
    <w:rsid w:val="00E94701"/>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E94701"/>
    <w:rPr>
      <w:rFonts w:ascii="Segoe UI" w:hAnsi="Segoe UI" w:cs="Segoe UI"/>
      <w:sz w:val="18"/>
      <w:szCs w:val="18"/>
    </w:rPr>
  </w:style>
  <w:style w:type="paragraph" w:styleId="af4">
    <w:name w:val="footnote text"/>
    <w:basedOn w:val="a"/>
    <w:link w:val="af5"/>
    <w:uiPriority w:val="99"/>
    <w:unhideWhenUsed/>
    <w:rsid w:val="00E94701"/>
    <w:pPr>
      <w:spacing w:after="0" w:line="240" w:lineRule="auto"/>
    </w:pPr>
    <w:rPr>
      <w:sz w:val="20"/>
      <w:szCs w:val="20"/>
    </w:rPr>
  </w:style>
  <w:style w:type="character" w:customStyle="1" w:styleId="af5">
    <w:name w:val="Текст сноски Знак"/>
    <w:basedOn w:val="a0"/>
    <w:link w:val="af4"/>
    <w:uiPriority w:val="99"/>
    <w:rsid w:val="00E94701"/>
    <w:rPr>
      <w:sz w:val="20"/>
      <w:szCs w:val="20"/>
    </w:rPr>
  </w:style>
  <w:style w:type="character" w:styleId="af6">
    <w:name w:val="footnote reference"/>
    <w:basedOn w:val="a0"/>
    <w:uiPriority w:val="99"/>
    <w:semiHidden/>
    <w:unhideWhenUsed/>
    <w:rsid w:val="00E94701"/>
    <w:rPr>
      <w:vertAlign w:val="superscript"/>
    </w:rPr>
  </w:style>
  <w:style w:type="character" w:customStyle="1" w:styleId="30">
    <w:name w:val="Заголовок 3 Знак"/>
    <w:basedOn w:val="a0"/>
    <w:link w:val="3"/>
    <w:uiPriority w:val="9"/>
    <w:semiHidden/>
    <w:rsid w:val="00E94701"/>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E94701"/>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E94701"/>
    <w:rPr>
      <w:rFonts w:asciiTheme="majorHAnsi" w:eastAsiaTheme="majorEastAsia" w:hAnsiTheme="majorHAnsi" w:cstheme="majorBidi"/>
      <w:i/>
      <w:iCs/>
      <w:color w:val="2E74B5" w:themeColor="accent1" w:themeShade="BF"/>
    </w:rPr>
  </w:style>
  <w:style w:type="character" w:styleId="af7">
    <w:name w:val="Emphasis"/>
    <w:basedOn w:val="a0"/>
    <w:uiPriority w:val="20"/>
    <w:qFormat/>
    <w:rsid w:val="002A4D9C"/>
    <w:rPr>
      <w:i/>
      <w:iCs/>
    </w:rPr>
  </w:style>
  <w:style w:type="table" w:styleId="af8">
    <w:name w:val="Table Grid"/>
    <w:basedOn w:val="a1"/>
    <w:uiPriority w:val="39"/>
    <w:rsid w:val="00B45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basedOn w:val="a"/>
    <w:next w:val="a"/>
    <w:link w:val="afa"/>
    <w:uiPriority w:val="10"/>
    <w:qFormat/>
    <w:rsid w:val="00B456B9"/>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afa">
    <w:name w:val="Заголовок Знак"/>
    <w:basedOn w:val="a0"/>
    <w:link w:val="af9"/>
    <w:uiPriority w:val="10"/>
    <w:rsid w:val="00B456B9"/>
    <w:rPr>
      <w:rFonts w:asciiTheme="majorHAnsi" w:eastAsiaTheme="majorEastAsia" w:hAnsiTheme="majorHAnsi" w:cstheme="majorBidi"/>
      <w:spacing w:val="-10"/>
      <w:kern w:val="28"/>
      <w:sz w:val="56"/>
      <w:szCs w:val="56"/>
    </w:rPr>
  </w:style>
  <w:style w:type="character" w:customStyle="1" w:styleId="58cl">
    <w:name w:val="_58cl"/>
    <w:basedOn w:val="a0"/>
    <w:rsid w:val="00B456B9"/>
  </w:style>
  <w:style w:type="character" w:customStyle="1" w:styleId="58cm">
    <w:name w:val="_58cm"/>
    <w:basedOn w:val="a0"/>
    <w:rsid w:val="00B456B9"/>
  </w:style>
  <w:style w:type="table" w:styleId="12">
    <w:name w:val="Plain Table 1"/>
    <w:basedOn w:val="a1"/>
    <w:uiPriority w:val="41"/>
    <w:rsid w:val="00A177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957">
      <w:bodyDiv w:val="1"/>
      <w:marLeft w:val="0"/>
      <w:marRight w:val="0"/>
      <w:marTop w:val="0"/>
      <w:marBottom w:val="0"/>
      <w:divBdr>
        <w:top w:val="none" w:sz="0" w:space="0" w:color="auto"/>
        <w:left w:val="none" w:sz="0" w:space="0" w:color="auto"/>
        <w:bottom w:val="none" w:sz="0" w:space="0" w:color="auto"/>
        <w:right w:val="none" w:sz="0" w:space="0" w:color="auto"/>
      </w:divBdr>
      <w:divsChild>
        <w:div w:id="230628107">
          <w:marLeft w:val="216"/>
          <w:marRight w:val="0"/>
          <w:marTop w:val="0"/>
          <w:marBottom w:val="0"/>
          <w:divBdr>
            <w:top w:val="none" w:sz="0" w:space="0" w:color="auto"/>
            <w:left w:val="none" w:sz="0" w:space="0" w:color="auto"/>
            <w:bottom w:val="none" w:sz="0" w:space="0" w:color="auto"/>
            <w:right w:val="none" w:sz="0" w:space="0" w:color="auto"/>
          </w:divBdr>
        </w:div>
        <w:div w:id="239337652">
          <w:marLeft w:val="216"/>
          <w:marRight w:val="0"/>
          <w:marTop w:val="0"/>
          <w:marBottom w:val="0"/>
          <w:divBdr>
            <w:top w:val="none" w:sz="0" w:space="0" w:color="auto"/>
            <w:left w:val="none" w:sz="0" w:space="0" w:color="auto"/>
            <w:bottom w:val="none" w:sz="0" w:space="0" w:color="auto"/>
            <w:right w:val="none" w:sz="0" w:space="0" w:color="auto"/>
          </w:divBdr>
        </w:div>
        <w:div w:id="491529015">
          <w:marLeft w:val="216"/>
          <w:marRight w:val="0"/>
          <w:marTop w:val="0"/>
          <w:marBottom w:val="0"/>
          <w:divBdr>
            <w:top w:val="none" w:sz="0" w:space="0" w:color="auto"/>
            <w:left w:val="none" w:sz="0" w:space="0" w:color="auto"/>
            <w:bottom w:val="none" w:sz="0" w:space="0" w:color="auto"/>
            <w:right w:val="none" w:sz="0" w:space="0" w:color="auto"/>
          </w:divBdr>
        </w:div>
        <w:div w:id="559755426">
          <w:marLeft w:val="216"/>
          <w:marRight w:val="0"/>
          <w:marTop w:val="0"/>
          <w:marBottom w:val="0"/>
          <w:divBdr>
            <w:top w:val="none" w:sz="0" w:space="0" w:color="auto"/>
            <w:left w:val="none" w:sz="0" w:space="0" w:color="auto"/>
            <w:bottom w:val="none" w:sz="0" w:space="0" w:color="auto"/>
            <w:right w:val="none" w:sz="0" w:space="0" w:color="auto"/>
          </w:divBdr>
        </w:div>
        <w:div w:id="942764622">
          <w:marLeft w:val="216"/>
          <w:marRight w:val="0"/>
          <w:marTop w:val="0"/>
          <w:marBottom w:val="0"/>
          <w:divBdr>
            <w:top w:val="none" w:sz="0" w:space="0" w:color="auto"/>
            <w:left w:val="none" w:sz="0" w:space="0" w:color="auto"/>
            <w:bottom w:val="none" w:sz="0" w:space="0" w:color="auto"/>
            <w:right w:val="none" w:sz="0" w:space="0" w:color="auto"/>
          </w:divBdr>
        </w:div>
        <w:div w:id="1740864692">
          <w:marLeft w:val="216"/>
          <w:marRight w:val="0"/>
          <w:marTop w:val="0"/>
          <w:marBottom w:val="0"/>
          <w:divBdr>
            <w:top w:val="none" w:sz="0" w:space="0" w:color="auto"/>
            <w:left w:val="none" w:sz="0" w:space="0" w:color="auto"/>
            <w:bottom w:val="none" w:sz="0" w:space="0" w:color="auto"/>
            <w:right w:val="none" w:sz="0" w:space="0" w:color="auto"/>
          </w:divBdr>
        </w:div>
        <w:div w:id="1917087383">
          <w:marLeft w:val="216"/>
          <w:marRight w:val="0"/>
          <w:marTop w:val="0"/>
          <w:marBottom w:val="0"/>
          <w:divBdr>
            <w:top w:val="none" w:sz="0" w:space="0" w:color="auto"/>
            <w:left w:val="none" w:sz="0" w:space="0" w:color="auto"/>
            <w:bottom w:val="none" w:sz="0" w:space="0" w:color="auto"/>
            <w:right w:val="none" w:sz="0" w:space="0" w:color="auto"/>
          </w:divBdr>
        </w:div>
        <w:div w:id="2134982023">
          <w:marLeft w:val="216"/>
          <w:marRight w:val="0"/>
          <w:marTop w:val="0"/>
          <w:marBottom w:val="0"/>
          <w:divBdr>
            <w:top w:val="none" w:sz="0" w:space="0" w:color="auto"/>
            <w:left w:val="none" w:sz="0" w:space="0" w:color="auto"/>
            <w:bottom w:val="none" w:sz="0" w:space="0" w:color="auto"/>
            <w:right w:val="none" w:sz="0" w:space="0" w:color="auto"/>
          </w:divBdr>
        </w:div>
      </w:divsChild>
    </w:div>
    <w:div w:id="4333867">
      <w:bodyDiv w:val="1"/>
      <w:marLeft w:val="0"/>
      <w:marRight w:val="0"/>
      <w:marTop w:val="0"/>
      <w:marBottom w:val="0"/>
      <w:divBdr>
        <w:top w:val="none" w:sz="0" w:space="0" w:color="auto"/>
        <w:left w:val="none" w:sz="0" w:space="0" w:color="auto"/>
        <w:bottom w:val="none" w:sz="0" w:space="0" w:color="auto"/>
        <w:right w:val="none" w:sz="0" w:space="0" w:color="auto"/>
      </w:divBdr>
    </w:div>
    <w:div w:id="25836046">
      <w:bodyDiv w:val="1"/>
      <w:marLeft w:val="0"/>
      <w:marRight w:val="0"/>
      <w:marTop w:val="0"/>
      <w:marBottom w:val="0"/>
      <w:divBdr>
        <w:top w:val="none" w:sz="0" w:space="0" w:color="auto"/>
        <w:left w:val="none" w:sz="0" w:space="0" w:color="auto"/>
        <w:bottom w:val="none" w:sz="0" w:space="0" w:color="auto"/>
        <w:right w:val="none" w:sz="0" w:space="0" w:color="auto"/>
      </w:divBdr>
    </w:div>
    <w:div w:id="30040858">
      <w:bodyDiv w:val="1"/>
      <w:marLeft w:val="0"/>
      <w:marRight w:val="0"/>
      <w:marTop w:val="0"/>
      <w:marBottom w:val="0"/>
      <w:divBdr>
        <w:top w:val="none" w:sz="0" w:space="0" w:color="auto"/>
        <w:left w:val="none" w:sz="0" w:space="0" w:color="auto"/>
        <w:bottom w:val="none" w:sz="0" w:space="0" w:color="auto"/>
        <w:right w:val="none" w:sz="0" w:space="0" w:color="auto"/>
      </w:divBdr>
    </w:div>
    <w:div w:id="30424528">
      <w:bodyDiv w:val="1"/>
      <w:marLeft w:val="0"/>
      <w:marRight w:val="0"/>
      <w:marTop w:val="0"/>
      <w:marBottom w:val="0"/>
      <w:divBdr>
        <w:top w:val="none" w:sz="0" w:space="0" w:color="auto"/>
        <w:left w:val="none" w:sz="0" w:space="0" w:color="auto"/>
        <w:bottom w:val="none" w:sz="0" w:space="0" w:color="auto"/>
        <w:right w:val="none" w:sz="0" w:space="0" w:color="auto"/>
      </w:divBdr>
    </w:div>
    <w:div w:id="32466727">
      <w:bodyDiv w:val="1"/>
      <w:marLeft w:val="0"/>
      <w:marRight w:val="0"/>
      <w:marTop w:val="0"/>
      <w:marBottom w:val="0"/>
      <w:divBdr>
        <w:top w:val="none" w:sz="0" w:space="0" w:color="auto"/>
        <w:left w:val="none" w:sz="0" w:space="0" w:color="auto"/>
        <w:bottom w:val="none" w:sz="0" w:space="0" w:color="auto"/>
        <w:right w:val="none" w:sz="0" w:space="0" w:color="auto"/>
      </w:divBdr>
    </w:div>
    <w:div w:id="49770305">
      <w:bodyDiv w:val="1"/>
      <w:marLeft w:val="0"/>
      <w:marRight w:val="0"/>
      <w:marTop w:val="0"/>
      <w:marBottom w:val="0"/>
      <w:divBdr>
        <w:top w:val="none" w:sz="0" w:space="0" w:color="auto"/>
        <w:left w:val="none" w:sz="0" w:space="0" w:color="auto"/>
        <w:bottom w:val="none" w:sz="0" w:space="0" w:color="auto"/>
        <w:right w:val="none" w:sz="0" w:space="0" w:color="auto"/>
      </w:divBdr>
    </w:div>
    <w:div w:id="56172098">
      <w:bodyDiv w:val="1"/>
      <w:marLeft w:val="0"/>
      <w:marRight w:val="0"/>
      <w:marTop w:val="0"/>
      <w:marBottom w:val="0"/>
      <w:divBdr>
        <w:top w:val="none" w:sz="0" w:space="0" w:color="auto"/>
        <w:left w:val="none" w:sz="0" w:space="0" w:color="auto"/>
        <w:bottom w:val="none" w:sz="0" w:space="0" w:color="auto"/>
        <w:right w:val="none" w:sz="0" w:space="0" w:color="auto"/>
      </w:divBdr>
    </w:div>
    <w:div w:id="75053893">
      <w:bodyDiv w:val="1"/>
      <w:marLeft w:val="0"/>
      <w:marRight w:val="0"/>
      <w:marTop w:val="0"/>
      <w:marBottom w:val="0"/>
      <w:divBdr>
        <w:top w:val="none" w:sz="0" w:space="0" w:color="auto"/>
        <w:left w:val="none" w:sz="0" w:space="0" w:color="auto"/>
        <w:bottom w:val="none" w:sz="0" w:space="0" w:color="auto"/>
        <w:right w:val="none" w:sz="0" w:space="0" w:color="auto"/>
      </w:divBdr>
    </w:div>
    <w:div w:id="78672374">
      <w:bodyDiv w:val="1"/>
      <w:marLeft w:val="0"/>
      <w:marRight w:val="0"/>
      <w:marTop w:val="0"/>
      <w:marBottom w:val="0"/>
      <w:divBdr>
        <w:top w:val="none" w:sz="0" w:space="0" w:color="auto"/>
        <w:left w:val="none" w:sz="0" w:space="0" w:color="auto"/>
        <w:bottom w:val="none" w:sz="0" w:space="0" w:color="auto"/>
        <w:right w:val="none" w:sz="0" w:space="0" w:color="auto"/>
      </w:divBdr>
    </w:div>
    <w:div w:id="113721687">
      <w:bodyDiv w:val="1"/>
      <w:marLeft w:val="0"/>
      <w:marRight w:val="0"/>
      <w:marTop w:val="0"/>
      <w:marBottom w:val="0"/>
      <w:divBdr>
        <w:top w:val="none" w:sz="0" w:space="0" w:color="auto"/>
        <w:left w:val="none" w:sz="0" w:space="0" w:color="auto"/>
        <w:bottom w:val="none" w:sz="0" w:space="0" w:color="auto"/>
        <w:right w:val="none" w:sz="0" w:space="0" w:color="auto"/>
      </w:divBdr>
    </w:div>
    <w:div w:id="114446859">
      <w:bodyDiv w:val="1"/>
      <w:marLeft w:val="0"/>
      <w:marRight w:val="0"/>
      <w:marTop w:val="0"/>
      <w:marBottom w:val="0"/>
      <w:divBdr>
        <w:top w:val="none" w:sz="0" w:space="0" w:color="auto"/>
        <w:left w:val="none" w:sz="0" w:space="0" w:color="auto"/>
        <w:bottom w:val="none" w:sz="0" w:space="0" w:color="auto"/>
        <w:right w:val="none" w:sz="0" w:space="0" w:color="auto"/>
      </w:divBdr>
    </w:div>
    <w:div w:id="193201912">
      <w:bodyDiv w:val="1"/>
      <w:marLeft w:val="0"/>
      <w:marRight w:val="0"/>
      <w:marTop w:val="0"/>
      <w:marBottom w:val="0"/>
      <w:divBdr>
        <w:top w:val="none" w:sz="0" w:space="0" w:color="auto"/>
        <w:left w:val="none" w:sz="0" w:space="0" w:color="auto"/>
        <w:bottom w:val="none" w:sz="0" w:space="0" w:color="auto"/>
        <w:right w:val="none" w:sz="0" w:space="0" w:color="auto"/>
      </w:divBdr>
    </w:div>
    <w:div w:id="202444820">
      <w:bodyDiv w:val="1"/>
      <w:marLeft w:val="0"/>
      <w:marRight w:val="0"/>
      <w:marTop w:val="0"/>
      <w:marBottom w:val="0"/>
      <w:divBdr>
        <w:top w:val="none" w:sz="0" w:space="0" w:color="auto"/>
        <w:left w:val="none" w:sz="0" w:space="0" w:color="auto"/>
        <w:bottom w:val="none" w:sz="0" w:space="0" w:color="auto"/>
        <w:right w:val="none" w:sz="0" w:space="0" w:color="auto"/>
      </w:divBdr>
    </w:div>
    <w:div w:id="215631064">
      <w:bodyDiv w:val="1"/>
      <w:marLeft w:val="0"/>
      <w:marRight w:val="0"/>
      <w:marTop w:val="0"/>
      <w:marBottom w:val="0"/>
      <w:divBdr>
        <w:top w:val="none" w:sz="0" w:space="0" w:color="auto"/>
        <w:left w:val="none" w:sz="0" w:space="0" w:color="auto"/>
        <w:bottom w:val="none" w:sz="0" w:space="0" w:color="auto"/>
        <w:right w:val="none" w:sz="0" w:space="0" w:color="auto"/>
      </w:divBdr>
    </w:div>
    <w:div w:id="228540665">
      <w:bodyDiv w:val="1"/>
      <w:marLeft w:val="0"/>
      <w:marRight w:val="0"/>
      <w:marTop w:val="0"/>
      <w:marBottom w:val="0"/>
      <w:divBdr>
        <w:top w:val="none" w:sz="0" w:space="0" w:color="auto"/>
        <w:left w:val="none" w:sz="0" w:space="0" w:color="auto"/>
        <w:bottom w:val="none" w:sz="0" w:space="0" w:color="auto"/>
        <w:right w:val="none" w:sz="0" w:space="0" w:color="auto"/>
      </w:divBdr>
    </w:div>
    <w:div w:id="230627784">
      <w:bodyDiv w:val="1"/>
      <w:marLeft w:val="0"/>
      <w:marRight w:val="0"/>
      <w:marTop w:val="0"/>
      <w:marBottom w:val="0"/>
      <w:divBdr>
        <w:top w:val="none" w:sz="0" w:space="0" w:color="auto"/>
        <w:left w:val="none" w:sz="0" w:space="0" w:color="auto"/>
        <w:bottom w:val="none" w:sz="0" w:space="0" w:color="auto"/>
        <w:right w:val="none" w:sz="0" w:space="0" w:color="auto"/>
      </w:divBdr>
    </w:div>
    <w:div w:id="232475940">
      <w:bodyDiv w:val="1"/>
      <w:marLeft w:val="0"/>
      <w:marRight w:val="0"/>
      <w:marTop w:val="0"/>
      <w:marBottom w:val="0"/>
      <w:divBdr>
        <w:top w:val="none" w:sz="0" w:space="0" w:color="auto"/>
        <w:left w:val="none" w:sz="0" w:space="0" w:color="auto"/>
        <w:bottom w:val="none" w:sz="0" w:space="0" w:color="auto"/>
        <w:right w:val="none" w:sz="0" w:space="0" w:color="auto"/>
      </w:divBdr>
    </w:div>
    <w:div w:id="239409799">
      <w:bodyDiv w:val="1"/>
      <w:marLeft w:val="0"/>
      <w:marRight w:val="0"/>
      <w:marTop w:val="0"/>
      <w:marBottom w:val="0"/>
      <w:divBdr>
        <w:top w:val="none" w:sz="0" w:space="0" w:color="auto"/>
        <w:left w:val="none" w:sz="0" w:space="0" w:color="auto"/>
        <w:bottom w:val="none" w:sz="0" w:space="0" w:color="auto"/>
        <w:right w:val="none" w:sz="0" w:space="0" w:color="auto"/>
      </w:divBdr>
    </w:div>
    <w:div w:id="245193054">
      <w:bodyDiv w:val="1"/>
      <w:marLeft w:val="0"/>
      <w:marRight w:val="0"/>
      <w:marTop w:val="0"/>
      <w:marBottom w:val="0"/>
      <w:divBdr>
        <w:top w:val="none" w:sz="0" w:space="0" w:color="auto"/>
        <w:left w:val="none" w:sz="0" w:space="0" w:color="auto"/>
        <w:bottom w:val="none" w:sz="0" w:space="0" w:color="auto"/>
        <w:right w:val="none" w:sz="0" w:space="0" w:color="auto"/>
      </w:divBdr>
    </w:div>
    <w:div w:id="245576766">
      <w:bodyDiv w:val="1"/>
      <w:marLeft w:val="0"/>
      <w:marRight w:val="0"/>
      <w:marTop w:val="0"/>
      <w:marBottom w:val="0"/>
      <w:divBdr>
        <w:top w:val="none" w:sz="0" w:space="0" w:color="auto"/>
        <w:left w:val="none" w:sz="0" w:space="0" w:color="auto"/>
        <w:bottom w:val="none" w:sz="0" w:space="0" w:color="auto"/>
        <w:right w:val="none" w:sz="0" w:space="0" w:color="auto"/>
      </w:divBdr>
    </w:div>
    <w:div w:id="246694519">
      <w:bodyDiv w:val="1"/>
      <w:marLeft w:val="0"/>
      <w:marRight w:val="0"/>
      <w:marTop w:val="0"/>
      <w:marBottom w:val="0"/>
      <w:divBdr>
        <w:top w:val="none" w:sz="0" w:space="0" w:color="auto"/>
        <w:left w:val="none" w:sz="0" w:space="0" w:color="auto"/>
        <w:bottom w:val="none" w:sz="0" w:space="0" w:color="auto"/>
        <w:right w:val="none" w:sz="0" w:space="0" w:color="auto"/>
      </w:divBdr>
    </w:div>
    <w:div w:id="285626356">
      <w:bodyDiv w:val="1"/>
      <w:marLeft w:val="0"/>
      <w:marRight w:val="0"/>
      <w:marTop w:val="0"/>
      <w:marBottom w:val="0"/>
      <w:divBdr>
        <w:top w:val="none" w:sz="0" w:space="0" w:color="auto"/>
        <w:left w:val="none" w:sz="0" w:space="0" w:color="auto"/>
        <w:bottom w:val="none" w:sz="0" w:space="0" w:color="auto"/>
        <w:right w:val="none" w:sz="0" w:space="0" w:color="auto"/>
      </w:divBdr>
      <w:divsChild>
        <w:div w:id="682822857">
          <w:marLeft w:val="-1080"/>
          <w:marRight w:val="0"/>
          <w:marTop w:val="0"/>
          <w:marBottom w:val="0"/>
          <w:divBdr>
            <w:top w:val="none" w:sz="0" w:space="0" w:color="auto"/>
            <w:left w:val="none" w:sz="0" w:space="0" w:color="auto"/>
            <w:bottom w:val="none" w:sz="0" w:space="0" w:color="auto"/>
            <w:right w:val="none" w:sz="0" w:space="0" w:color="auto"/>
          </w:divBdr>
        </w:div>
      </w:divsChild>
    </w:div>
    <w:div w:id="289676193">
      <w:bodyDiv w:val="1"/>
      <w:marLeft w:val="0"/>
      <w:marRight w:val="0"/>
      <w:marTop w:val="0"/>
      <w:marBottom w:val="0"/>
      <w:divBdr>
        <w:top w:val="none" w:sz="0" w:space="0" w:color="auto"/>
        <w:left w:val="none" w:sz="0" w:space="0" w:color="auto"/>
        <w:bottom w:val="none" w:sz="0" w:space="0" w:color="auto"/>
        <w:right w:val="none" w:sz="0" w:space="0" w:color="auto"/>
      </w:divBdr>
    </w:div>
    <w:div w:id="292904240">
      <w:bodyDiv w:val="1"/>
      <w:marLeft w:val="0"/>
      <w:marRight w:val="0"/>
      <w:marTop w:val="0"/>
      <w:marBottom w:val="0"/>
      <w:divBdr>
        <w:top w:val="none" w:sz="0" w:space="0" w:color="auto"/>
        <w:left w:val="none" w:sz="0" w:space="0" w:color="auto"/>
        <w:bottom w:val="none" w:sz="0" w:space="0" w:color="auto"/>
        <w:right w:val="none" w:sz="0" w:space="0" w:color="auto"/>
      </w:divBdr>
    </w:div>
    <w:div w:id="295382324">
      <w:bodyDiv w:val="1"/>
      <w:marLeft w:val="0"/>
      <w:marRight w:val="0"/>
      <w:marTop w:val="0"/>
      <w:marBottom w:val="0"/>
      <w:divBdr>
        <w:top w:val="none" w:sz="0" w:space="0" w:color="auto"/>
        <w:left w:val="none" w:sz="0" w:space="0" w:color="auto"/>
        <w:bottom w:val="none" w:sz="0" w:space="0" w:color="auto"/>
        <w:right w:val="none" w:sz="0" w:space="0" w:color="auto"/>
      </w:divBdr>
      <w:divsChild>
        <w:div w:id="1410343125">
          <w:marLeft w:val="0"/>
          <w:marRight w:val="0"/>
          <w:marTop w:val="0"/>
          <w:marBottom w:val="0"/>
          <w:divBdr>
            <w:top w:val="none" w:sz="0" w:space="0" w:color="auto"/>
            <w:left w:val="none" w:sz="0" w:space="0" w:color="auto"/>
            <w:bottom w:val="none" w:sz="0" w:space="0" w:color="auto"/>
            <w:right w:val="none" w:sz="0" w:space="0" w:color="auto"/>
          </w:divBdr>
        </w:div>
      </w:divsChild>
    </w:div>
    <w:div w:id="302391665">
      <w:bodyDiv w:val="1"/>
      <w:marLeft w:val="0"/>
      <w:marRight w:val="0"/>
      <w:marTop w:val="0"/>
      <w:marBottom w:val="0"/>
      <w:divBdr>
        <w:top w:val="none" w:sz="0" w:space="0" w:color="auto"/>
        <w:left w:val="none" w:sz="0" w:space="0" w:color="auto"/>
        <w:bottom w:val="none" w:sz="0" w:space="0" w:color="auto"/>
        <w:right w:val="none" w:sz="0" w:space="0" w:color="auto"/>
      </w:divBdr>
    </w:div>
    <w:div w:id="323511403">
      <w:bodyDiv w:val="1"/>
      <w:marLeft w:val="0"/>
      <w:marRight w:val="0"/>
      <w:marTop w:val="0"/>
      <w:marBottom w:val="0"/>
      <w:divBdr>
        <w:top w:val="none" w:sz="0" w:space="0" w:color="auto"/>
        <w:left w:val="none" w:sz="0" w:space="0" w:color="auto"/>
        <w:bottom w:val="none" w:sz="0" w:space="0" w:color="auto"/>
        <w:right w:val="none" w:sz="0" w:space="0" w:color="auto"/>
      </w:divBdr>
    </w:div>
    <w:div w:id="331763869">
      <w:bodyDiv w:val="1"/>
      <w:marLeft w:val="0"/>
      <w:marRight w:val="0"/>
      <w:marTop w:val="0"/>
      <w:marBottom w:val="0"/>
      <w:divBdr>
        <w:top w:val="none" w:sz="0" w:space="0" w:color="auto"/>
        <w:left w:val="none" w:sz="0" w:space="0" w:color="auto"/>
        <w:bottom w:val="none" w:sz="0" w:space="0" w:color="auto"/>
        <w:right w:val="none" w:sz="0" w:space="0" w:color="auto"/>
      </w:divBdr>
    </w:div>
    <w:div w:id="374740445">
      <w:bodyDiv w:val="1"/>
      <w:marLeft w:val="0"/>
      <w:marRight w:val="0"/>
      <w:marTop w:val="0"/>
      <w:marBottom w:val="0"/>
      <w:divBdr>
        <w:top w:val="none" w:sz="0" w:space="0" w:color="auto"/>
        <w:left w:val="none" w:sz="0" w:space="0" w:color="auto"/>
        <w:bottom w:val="none" w:sz="0" w:space="0" w:color="auto"/>
        <w:right w:val="none" w:sz="0" w:space="0" w:color="auto"/>
      </w:divBdr>
    </w:div>
    <w:div w:id="385225490">
      <w:bodyDiv w:val="1"/>
      <w:marLeft w:val="0"/>
      <w:marRight w:val="0"/>
      <w:marTop w:val="0"/>
      <w:marBottom w:val="0"/>
      <w:divBdr>
        <w:top w:val="none" w:sz="0" w:space="0" w:color="auto"/>
        <w:left w:val="none" w:sz="0" w:space="0" w:color="auto"/>
        <w:bottom w:val="none" w:sz="0" w:space="0" w:color="auto"/>
        <w:right w:val="none" w:sz="0" w:space="0" w:color="auto"/>
      </w:divBdr>
    </w:div>
    <w:div w:id="409085784">
      <w:bodyDiv w:val="1"/>
      <w:marLeft w:val="0"/>
      <w:marRight w:val="0"/>
      <w:marTop w:val="0"/>
      <w:marBottom w:val="0"/>
      <w:divBdr>
        <w:top w:val="none" w:sz="0" w:space="0" w:color="auto"/>
        <w:left w:val="none" w:sz="0" w:space="0" w:color="auto"/>
        <w:bottom w:val="none" w:sz="0" w:space="0" w:color="auto"/>
        <w:right w:val="none" w:sz="0" w:space="0" w:color="auto"/>
      </w:divBdr>
    </w:div>
    <w:div w:id="427774887">
      <w:bodyDiv w:val="1"/>
      <w:marLeft w:val="0"/>
      <w:marRight w:val="0"/>
      <w:marTop w:val="0"/>
      <w:marBottom w:val="0"/>
      <w:divBdr>
        <w:top w:val="none" w:sz="0" w:space="0" w:color="auto"/>
        <w:left w:val="none" w:sz="0" w:space="0" w:color="auto"/>
        <w:bottom w:val="none" w:sz="0" w:space="0" w:color="auto"/>
        <w:right w:val="none" w:sz="0" w:space="0" w:color="auto"/>
      </w:divBdr>
    </w:div>
    <w:div w:id="429396415">
      <w:bodyDiv w:val="1"/>
      <w:marLeft w:val="0"/>
      <w:marRight w:val="0"/>
      <w:marTop w:val="0"/>
      <w:marBottom w:val="0"/>
      <w:divBdr>
        <w:top w:val="none" w:sz="0" w:space="0" w:color="auto"/>
        <w:left w:val="none" w:sz="0" w:space="0" w:color="auto"/>
        <w:bottom w:val="none" w:sz="0" w:space="0" w:color="auto"/>
        <w:right w:val="none" w:sz="0" w:space="0" w:color="auto"/>
      </w:divBdr>
    </w:div>
    <w:div w:id="456262928">
      <w:bodyDiv w:val="1"/>
      <w:marLeft w:val="0"/>
      <w:marRight w:val="0"/>
      <w:marTop w:val="0"/>
      <w:marBottom w:val="0"/>
      <w:divBdr>
        <w:top w:val="none" w:sz="0" w:space="0" w:color="auto"/>
        <w:left w:val="none" w:sz="0" w:space="0" w:color="auto"/>
        <w:bottom w:val="none" w:sz="0" w:space="0" w:color="auto"/>
        <w:right w:val="none" w:sz="0" w:space="0" w:color="auto"/>
      </w:divBdr>
    </w:div>
    <w:div w:id="463475316">
      <w:bodyDiv w:val="1"/>
      <w:marLeft w:val="0"/>
      <w:marRight w:val="0"/>
      <w:marTop w:val="0"/>
      <w:marBottom w:val="0"/>
      <w:divBdr>
        <w:top w:val="none" w:sz="0" w:space="0" w:color="auto"/>
        <w:left w:val="none" w:sz="0" w:space="0" w:color="auto"/>
        <w:bottom w:val="none" w:sz="0" w:space="0" w:color="auto"/>
        <w:right w:val="none" w:sz="0" w:space="0" w:color="auto"/>
      </w:divBdr>
    </w:div>
    <w:div w:id="464396546">
      <w:bodyDiv w:val="1"/>
      <w:marLeft w:val="0"/>
      <w:marRight w:val="0"/>
      <w:marTop w:val="0"/>
      <w:marBottom w:val="0"/>
      <w:divBdr>
        <w:top w:val="none" w:sz="0" w:space="0" w:color="auto"/>
        <w:left w:val="none" w:sz="0" w:space="0" w:color="auto"/>
        <w:bottom w:val="none" w:sz="0" w:space="0" w:color="auto"/>
        <w:right w:val="none" w:sz="0" w:space="0" w:color="auto"/>
      </w:divBdr>
    </w:div>
    <w:div w:id="499853949">
      <w:bodyDiv w:val="1"/>
      <w:marLeft w:val="0"/>
      <w:marRight w:val="0"/>
      <w:marTop w:val="0"/>
      <w:marBottom w:val="0"/>
      <w:divBdr>
        <w:top w:val="none" w:sz="0" w:space="0" w:color="auto"/>
        <w:left w:val="none" w:sz="0" w:space="0" w:color="auto"/>
        <w:bottom w:val="none" w:sz="0" w:space="0" w:color="auto"/>
        <w:right w:val="none" w:sz="0" w:space="0" w:color="auto"/>
      </w:divBdr>
    </w:div>
    <w:div w:id="509175227">
      <w:bodyDiv w:val="1"/>
      <w:marLeft w:val="0"/>
      <w:marRight w:val="0"/>
      <w:marTop w:val="0"/>
      <w:marBottom w:val="0"/>
      <w:divBdr>
        <w:top w:val="none" w:sz="0" w:space="0" w:color="auto"/>
        <w:left w:val="none" w:sz="0" w:space="0" w:color="auto"/>
        <w:bottom w:val="none" w:sz="0" w:space="0" w:color="auto"/>
        <w:right w:val="none" w:sz="0" w:space="0" w:color="auto"/>
      </w:divBdr>
    </w:div>
    <w:div w:id="525213990">
      <w:bodyDiv w:val="1"/>
      <w:marLeft w:val="0"/>
      <w:marRight w:val="0"/>
      <w:marTop w:val="0"/>
      <w:marBottom w:val="0"/>
      <w:divBdr>
        <w:top w:val="none" w:sz="0" w:space="0" w:color="auto"/>
        <w:left w:val="none" w:sz="0" w:space="0" w:color="auto"/>
        <w:bottom w:val="none" w:sz="0" w:space="0" w:color="auto"/>
        <w:right w:val="none" w:sz="0" w:space="0" w:color="auto"/>
      </w:divBdr>
    </w:div>
    <w:div w:id="527567530">
      <w:bodyDiv w:val="1"/>
      <w:marLeft w:val="0"/>
      <w:marRight w:val="0"/>
      <w:marTop w:val="0"/>
      <w:marBottom w:val="0"/>
      <w:divBdr>
        <w:top w:val="none" w:sz="0" w:space="0" w:color="auto"/>
        <w:left w:val="none" w:sz="0" w:space="0" w:color="auto"/>
        <w:bottom w:val="none" w:sz="0" w:space="0" w:color="auto"/>
        <w:right w:val="none" w:sz="0" w:space="0" w:color="auto"/>
      </w:divBdr>
    </w:div>
    <w:div w:id="540283796">
      <w:bodyDiv w:val="1"/>
      <w:marLeft w:val="0"/>
      <w:marRight w:val="0"/>
      <w:marTop w:val="0"/>
      <w:marBottom w:val="0"/>
      <w:divBdr>
        <w:top w:val="none" w:sz="0" w:space="0" w:color="auto"/>
        <w:left w:val="none" w:sz="0" w:space="0" w:color="auto"/>
        <w:bottom w:val="none" w:sz="0" w:space="0" w:color="auto"/>
        <w:right w:val="none" w:sz="0" w:space="0" w:color="auto"/>
      </w:divBdr>
    </w:div>
    <w:div w:id="540291103">
      <w:bodyDiv w:val="1"/>
      <w:marLeft w:val="0"/>
      <w:marRight w:val="0"/>
      <w:marTop w:val="0"/>
      <w:marBottom w:val="0"/>
      <w:divBdr>
        <w:top w:val="none" w:sz="0" w:space="0" w:color="auto"/>
        <w:left w:val="none" w:sz="0" w:space="0" w:color="auto"/>
        <w:bottom w:val="none" w:sz="0" w:space="0" w:color="auto"/>
        <w:right w:val="none" w:sz="0" w:space="0" w:color="auto"/>
      </w:divBdr>
    </w:div>
    <w:div w:id="547379786">
      <w:bodyDiv w:val="1"/>
      <w:marLeft w:val="0"/>
      <w:marRight w:val="0"/>
      <w:marTop w:val="0"/>
      <w:marBottom w:val="0"/>
      <w:divBdr>
        <w:top w:val="none" w:sz="0" w:space="0" w:color="auto"/>
        <w:left w:val="none" w:sz="0" w:space="0" w:color="auto"/>
        <w:bottom w:val="none" w:sz="0" w:space="0" w:color="auto"/>
        <w:right w:val="none" w:sz="0" w:space="0" w:color="auto"/>
      </w:divBdr>
    </w:div>
    <w:div w:id="567762363">
      <w:bodyDiv w:val="1"/>
      <w:marLeft w:val="0"/>
      <w:marRight w:val="0"/>
      <w:marTop w:val="0"/>
      <w:marBottom w:val="0"/>
      <w:divBdr>
        <w:top w:val="none" w:sz="0" w:space="0" w:color="auto"/>
        <w:left w:val="none" w:sz="0" w:space="0" w:color="auto"/>
        <w:bottom w:val="none" w:sz="0" w:space="0" w:color="auto"/>
        <w:right w:val="none" w:sz="0" w:space="0" w:color="auto"/>
      </w:divBdr>
    </w:div>
    <w:div w:id="578835371">
      <w:bodyDiv w:val="1"/>
      <w:marLeft w:val="0"/>
      <w:marRight w:val="0"/>
      <w:marTop w:val="0"/>
      <w:marBottom w:val="0"/>
      <w:divBdr>
        <w:top w:val="none" w:sz="0" w:space="0" w:color="auto"/>
        <w:left w:val="none" w:sz="0" w:space="0" w:color="auto"/>
        <w:bottom w:val="none" w:sz="0" w:space="0" w:color="auto"/>
        <w:right w:val="none" w:sz="0" w:space="0" w:color="auto"/>
      </w:divBdr>
    </w:div>
    <w:div w:id="588851702">
      <w:bodyDiv w:val="1"/>
      <w:marLeft w:val="0"/>
      <w:marRight w:val="0"/>
      <w:marTop w:val="0"/>
      <w:marBottom w:val="0"/>
      <w:divBdr>
        <w:top w:val="none" w:sz="0" w:space="0" w:color="auto"/>
        <w:left w:val="none" w:sz="0" w:space="0" w:color="auto"/>
        <w:bottom w:val="none" w:sz="0" w:space="0" w:color="auto"/>
        <w:right w:val="none" w:sz="0" w:space="0" w:color="auto"/>
      </w:divBdr>
    </w:div>
    <w:div w:id="609048073">
      <w:bodyDiv w:val="1"/>
      <w:marLeft w:val="0"/>
      <w:marRight w:val="0"/>
      <w:marTop w:val="0"/>
      <w:marBottom w:val="0"/>
      <w:divBdr>
        <w:top w:val="none" w:sz="0" w:space="0" w:color="auto"/>
        <w:left w:val="none" w:sz="0" w:space="0" w:color="auto"/>
        <w:bottom w:val="none" w:sz="0" w:space="0" w:color="auto"/>
        <w:right w:val="none" w:sz="0" w:space="0" w:color="auto"/>
      </w:divBdr>
    </w:div>
    <w:div w:id="611518010">
      <w:bodyDiv w:val="1"/>
      <w:marLeft w:val="0"/>
      <w:marRight w:val="0"/>
      <w:marTop w:val="0"/>
      <w:marBottom w:val="0"/>
      <w:divBdr>
        <w:top w:val="none" w:sz="0" w:space="0" w:color="auto"/>
        <w:left w:val="none" w:sz="0" w:space="0" w:color="auto"/>
        <w:bottom w:val="none" w:sz="0" w:space="0" w:color="auto"/>
        <w:right w:val="none" w:sz="0" w:space="0" w:color="auto"/>
      </w:divBdr>
    </w:div>
    <w:div w:id="620497507">
      <w:bodyDiv w:val="1"/>
      <w:marLeft w:val="0"/>
      <w:marRight w:val="0"/>
      <w:marTop w:val="0"/>
      <w:marBottom w:val="0"/>
      <w:divBdr>
        <w:top w:val="none" w:sz="0" w:space="0" w:color="auto"/>
        <w:left w:val="none" w:sz="0" w:space="0" w:color="auto"/>
        <w:bottom w:val="none" w:sz="0" w:space="0" w:color="auto"/>
        <w:right w:val="none" w:sz="0" w:space="0" w:color="auto"/>
      </w:divBdr>
    </w:div>
    <w:div w:id="640503094">
      <w:bodyDiv w:val="1"/>
      <w:marLeft w:val="0"/>
      <w:marRight w:val="0"/>
      <w:marTop w:val="0"/>
      <w:marBottom w:val="0"/>
      <w:divBdr>
        <w:top w:val="none" w:sz="0" w:space="0" w:color="auto"/>
        <w:left w:val="none" w:sz="0" w:space="0" w:color="auto"/>
        <w:bottom w:val="none" w:sz="0" w:space="0" w:color="auto"/>
        <w:right w:val="none" w:sz="0" w:space="0" w:color="auto"/>
      </w:divBdr>
    </w:div>
    <w:div w:id="649288188">
      <w:bodyDiv w:val="1"/>
      <w:marLeft w:val="0"/>
      <w:marRight w:val="0"/>
      <w:marTop w:val="0"/>
      <w:marBottom w:val="0"/>
      <w:divBdr>
        <w:top w:val="none" w:sz="0" w:space="0" w:color="auto"/>
        <w:left w:val="none" w:sz="0" w:space="0" w:color="auto"/>
        <w:bottom w:val="none" w:sz="0" w:space="0" w:color="auto"/>
        <w:right w:val="none" w:sz="0" w:space="0" w:color="auto"/>
      </w:divBdr>
    </w:div>
    <w:div w:id="657659090">
      <w:bodyDiv w:val="1"/>
      <w:marLeft w:val="0"/>
      <w:marRight w:val="0"/>
      <w:marTop w:val="0"/>
      <w:marBottom w:val="0"/>
      <w:divBdr>
        <w:top w:val="none" w:sz="0" w:space="0" w:color="auto"/>
        <w:left w:val="none" w:sz="0" w:space="0" w:color="auto"/>
        <w:bottom w:val="none" w:sz="0" w:space="0" w:color="auto"/>
        <w:right w:val="none" w:sz="0" w:space="0" w:color="auto"/>
      </w:divBdr>
    </w:div>
    <w:div w:id="690835283">
      <w:bodyDiv w:val="1"/>
      <w:marLeft w:val="0"/>
      <w:marRight w:val="0"/>
      <w:marTop w:val="0"/>
      <w:marBottom w:val="0"/>
      <w:divBdr>
        <w:top w:val="none" w:sz="0" w:space="0" w:color="auto"/>
        <w:left w:val="none" w:sz="0" w:space="0" w:color="auto"/>
        <w:bottom w:val="none" w:sz="0" w:space="0" w:color="auto"/>
        <w:right w:val="none" w:sz="0" w:space="0" w:color="auto"/>
      </w:divBdr>
    </w:div>
    <w:div w:id="722213388">
      <w:bodyDiv w:val="1"/>
      <w:marLeft w:val="0"/>
      <w:marRight w:val="0"/>
      <w:marTop w:val="0"/>
      <w:marBottom w:val="0"/>
      <w:divBdr>
        <w:top w:val="none" w:sz="0" w:space="0" w:color="auto"/>
        <w:left w:val="none" w:sz="0" w:space="0" w:color="auto"/>
        <w:bottom w:val="none" w:sz="0" w:space="0" w:color="auto"/>
        <w:right w:val="none" w:sz="0" w:space="0" w:color="auto"/>
      </w:divBdr>
    </w:div>
    <w:div w:id="725497266">
      <w:bodyDiv w:val="1"/>
      <w:marLeft w:val="0"/>
      <w:marRight w:val="0"/>
      <w:marTop w:val="0"/>
      <w:marBottom w:val="0"/>
      <w:divBdr>
        <w:top w:val="none" w:sz="0" w:space="0" w:color="auto"/>
        <w:left w:val="none" w:sz="0" w:space="0" w:color="auto"/>
        <w:bottom w:val="none" w:sz="0" w:space="0" w:color="auto"/>
        <w:right w:val="none" w:sz="0" w:space="0" w:color="auto"/>
      </w:divBdr>
    </w:div>
    <w:div w:id="753673784">
      <w:bodyDiv w:val="1"/>
      <w:marLeft w:val="0"/>
      <w:marRight w:val="0"/>
      <w:marTop w:val="0"/>
      <w:marBottom w:val="0"/>
      <w:divBdr>
        <w:top w:val="none" w:sz="0" w:space="0" w:color="auto"/>
        <w:left w:val="none" w:sz="0" w:space="0" w:color="auto"/>
        <w:bottom w:val="none" w:sz="0" w:space="0" w:color="auto"/>
        <w:right w:val="none" w:sz="0" w:space="0" w:color="auto"/>
      </w:divBdr>
    </w:div>
    <w:div w:id="766999030">
      <w:bodyDiv w:val="1"/>
      <w:marLeft w:val="0"/>
      <w:marRight w:val="0"/>
      <w:marTop w:val="0"/>
      <w:marBottom w:val="0"/>
      <w:divBdr>
        <w:top w:val="none" w:sz="0" w:space="0" w:color="auto"/>
        <w:left w:val="none" w:sz="0" w:space="0" w:color="auto"/>
        <w:bottom w:val="none" w:sz="0" w:space="0" w:color="auto"/>
        <w:right w:val="none" w:sz="0" w:space="0" w:color="auto"/>
      </w:divBdr>
    </w:div>
    <w:div w:id="774667623">
      <w:bodyDiv w:val="1"/>
      <w:marLeft w:val="0"/>
      <w:marRight w:val="0"/>
      <w:marTop w:val="0"/>
      <w:marBottom w:val="0"/>
      <w:divBdr>
        <w:top w:val="none" w:sz="0" w:space="0" w:color="auto"/>
        <w:left w:val="none" w:sz="0" w:space="0" w:color="auto"/>
        <w:bottom w:val="none" w:sz="0" w:space="0" w:color="auto"/>
        <w:right w:val="none" w:sz="0" w:space="0" w:color="auto"/>
      </w:divBdr>
    </w:div>
    <w:div w:id="813254499">
      <w:bodyDiv w:val="1"/>
      <w:marLeft w:val="0"/>
      <w:marRight w:val="0"/>
      <w:marTop w:val="0"/>
      <w:marBottom w:val="0"/>
      <w:divBdr>
        <w:top w:val="none" w:sz="0" w:space="0" w:color="auto"/>
        <w:left w:val="none" w:sz="0" w:space="0" w:color="auto"/>
        <w:bottom w:val="none" w:sz="0" w:space="0" w:color="auto"/>
        <w:right w:val="none" w:sz="0" w:space="0" w:color="auto"/>
      </w:divBdr>
    </w:div>
    <w:div w:id="829374329">
      <w:bodyDiv w:val="1"/>
      <w:marLeft w:val="0"/>
      <w:marRight w:val="0"/>
      <w:marTop w:val="0"/>
      <w:marBottom w:val="0"/>
      <w:divBdr>
        <w:top w:val="none" w:sz="0" w:space="0" w:color="auto"/>
        <w:left w:val="none" w:sz="0" w:space="0" w:color="auto"/>
        <w:bottom w:val="none" w:sz="0" w:space="0" w:color="auto"/>
        <w:right w:val="none" w:sz="0" w:space="0" w:color="auto"/>
      </w:divBdr>
    </w:div>
    <w:div w:id="868881848">
      <w:bodyDiv w:val="1"/>
      <w:marLeft w:val="0"/>
      <w:marRight w:val="0"/>
      <w:marTop w:val="0"/>
      <w:marBottom w:val="0"/>
      <w:divBdr>
        <w:top w:val="none" w:sz="0" w:space="0" w:color="auto"/>
        <w:left w:val="none" w:sz="0" w:space="0" w:color="auto"/>
        <w:bottom w:val="none" w:sz="0" w:space="0" w:color="auto"/>
        <w:right w:val="none" w:sz="0" w:space="0" w:color="auto"/>
      </w:divBdr>
    </w:div>
    <w:div w:id="904414729">
      <w:bodyDiv w:val="1"/>
      <w:marLeft w:val="0"/>
      <w:marRight w:val="0"/>
      <w:marTop w:val="0"/>
      <w:marBottom w:val="0"/>
      <w:divBdr>
        <w:top w:val="none" w:sz="0" w:space="0" w:color="auto"/>
        <w:left w:val="none" w:sz="0" w:space="0" w:color="auto"/>
        <w:bottom w:val="none" w:sz="0" w:space="0" w:color="auto"/>
        <w:right w:val="none" w:sz="0" w:space="0" w:color="auto"/>
      </w:divBdr>
    </w:div>
    <w:div w:id="911542191">
      <w:bodyDiv w:val="1"/>
      <w:marLeft w:val="0"/>
      <w:marRight w:val="0"/>
      <w:marTop w:val="0"/>
      <w:marBottom w:val="0"/>
      <w:divBdr>
        <w:top w:val="none" w:sz="0" w:space="0" w:color="auto"/>
        <w:left w:val="none" w:sz="0" w:space="0" w:color="auto"/>
        <w:bottom w:val="none" w:sz="0" w:space="0" w:color="auto"/>
        <w:right w:val="none" w:sz="0" w:space="0" w:color="auto"/>
      </w:divBdr>
    </w:div>
    <w:div w:id="916329158">
      <w:bodyDiv w:val="1"/>
      <w:marLeft w:val="0"/>
      <w:marRight w:val="0"/>
      <w:marTop w:val="0"/>
      <w:marBottom w:val="0"/>
      <w:divBdr>
        <w:top w:val="none" w:sz="0" w:space="0" w:color="auto"/>
        <w:left w:val="none" w:sz="0" w:space="0" w:color="auto"/>
        <w:bottom w:val="none" w:sz="0" w:space="0" w:color="auto"/>
        <w:right w:val="none" w:sz="0" w:space="0" w:color="auto"/>
      </w:divBdr>
    </w:div>
    <w:div w:id="919098213">
      <w:bodyDiv w:val="1"/>
      <w:marLeft w:val="0"/>
      <w:marRight w:val="0"/>
      <w:marTop w:val="0"/>
      <w:marBottom w:val="0"/>
      <w:divBdr>
        <w:top w:val="none" w:sz="0" w:space="0" w:color="auto"/>
        <w:left w:val="none" w:sz="0" w:space="0" w:color="auto"/>
        <w:bottom w:val="none" w:sz="0" w:space="0" w:color="auto"/>
        <w:right w:val="none" w:sz="0" w:space="0" w:color="auto"/>
      </w:divBdr>
    </w:div>
    <w:div w:id="938373292">
      <w:bodyDiv w:val="1"/>
      <w:marLeft w:val="0"/>
      <w:marRight w:val="0"/>
      <w:marTop w:val="0"/>
      <w:marBottom w:val="0"/>
      <w:divBdr>
        <w:top w:val="none" w:sz="0" w:space="0" w:color="auto"/>
        <w:left w:val="none" w:sz="0" w:space="0" w:color="auto"/>
        <w:bottom w:val="none" w:sz="0" w:space="0" w:color="auto"/>
        <w:right w:val="none" w:sz="0" w:space="0" w:color="auto"/>
      </w:divBdr>
    </w:div>
    <w:div w:id="982541414">
      <w:bodyDiv w:val="1"/>
      <w:marLeft w:val="0"/>
      <w:marRight w:val="0"/>
      <w:marTop w:val="0"/>
      <w:marBottom w:val="0"/>
      <w:divBdr>
        <w:top w:val="none" w:sz="0" w:space="0" w:color="auto"/>
        <w:left w:val="none" w:sz="0" w:space="0" w:color="auto"/>
        <w:bottom w:val="none" w:sz="0" w:space="0" w:color="auto"/>
        <w:right w:val="none" w:sz="0" w:space="0" w:color="auto"/>
      </w:divBdr>
    </w:div>
    <w:div w:id="998459239">
      <w:bodyDiv w:val="1"/>
      <w:marLeft w:val="0"/>
      <w:marRight w:val="0"/>
      <w:marTop w:val="0"/>
      <w:marBottom w:val="0"/>
      <w:divBdr>
        <w:top w:val="none" w:sz="0" w:space="0" w:color="auto"/>
        <w:left w:val="none" w:sz="0" w:space="0" w:color="auto"/>
        <w:bottom w:val="none" w:sz="0" w:space="0" w:color="auto"/>
        <w:right w:val="none" w:sz="0" w:space="0" w:color="auto"/>
      </w:divBdr>
    </w:div>
    <w:div w:id="999118344">
      <w:bodyDiv w:val="1"/>
      <w:marLeft w:val="0"/>
      <w:marRight w:val="0"/>
      <w:marTop w:val="0"/>
      <w:marBottom w:val="0"/>
      <w:divBdr>
        <w:top w:val="none" w:sz="0" w:space="0" w:color="auto"/>
        <w:left w:val="none" w:sz="0" w:space="0" w:color="auto"/>
        <w:bottom w:val="none" w:sz="0" w:space="0" w:color="auto"/>
        <w:right w:val="none" w:sz="0" w:space="0" w:color="auto"/>
      </w:divBdr>
    </w:div>
    <w:div w:id="1011025307">
      <w:bodyDiv w:val="1"/>
      <w:marLeft w:val="0"/>
      <w:marRight w:val="0"/>
      <w:marTop w:val="0"/>
      <w:marBottom w:val="0"/>
      <w:divBdr>
        <w:top w:val="none" w:sz="0" w:space="0" w:color="auto"/>
        <w:left w:val="none" w:sz="0" w:space="0" w:color="auto"/>
        <w:bottom w:val="none" w:sz="0" w:space="0" w:color="auto"/>
        <w:right w:val="none" w:sz="0" w:space="0" w:color="auto"/>
      </w:divBdr>
    </w:div>
    <w:div w:id="1016734063">
      <w:bodyDiv w:val="1"/>
      <w:marLeft w:val="0"/>
      <w:marRight w:val="0"/>
      <w:marTop w:val="0"/>
      <w:marBottom w:val="0"/>
      <w:divBdr>
        <w:top w:val="none" w:sz="0" w:space="0" w:color="auto"/>
        <w:left w:val="none" w:sz="0" w:space="0" w:color="auto"/>
        <w:bottom w:val="none" w:sz="0" w:space="0" w:color="auto"/>
        <w:right w:val="none" w:sz="0" w:space="0" w:color="auto"/>
      </w:divBdr>
    </w:div>
    <w:div w:id="1037195321">
      <w:bodyDiv w:val="1"/>
      <w:marLeft w:val="0"/>
      <w:marRight w:val="0"/>
      <w:marTop w:val="0"/>
      <w:marBottom w:val="0"/>
      <w:divBdr>
        <w:top w:val="none" w:sz="0" w:space="0" w:color="auto"/>
        <w:left w:val="none" w:sz="0" w:space="0" w:color="auto"/>
        <w:bottom w:val="none" w:sz="0" w:space="0" w:color="auto"/>
        <w:right w:val="none" w:sz="0" w:space="0" w:color="auto"/>
      </w:divBdr>
    </w:div>
    <w:div w:id="1044251670">
      <w:bodyDiv w:val="1"/>
      <w:marLeft w:val="0"/>
      <w:marRight w:val="0"/>
      <w:marTop w:val="0"/>
      <w:marBottom w:val="0"/>
      <w:divBdr>
        <w:top w:val="none" w:sz="0" w:space="0" w:color="auto"/>
        <w:left w:val="none" w:sz="0" w:space="0" w:color="auto"/>
        <w:bottom w:val="none" w:sz="0" w:space="0" w:color="auto"/>
        <w:right w:val="none" w:sz="0" w:space="0" w:color="auto"/>
      </w:divBdr>
    </w:div>
    <w:div w:id="1048333568">
      <w:bodyDiv w:val="1"/>
      <w:marLeft w:val="0"/>
      <w:marRight w:val="0"/>
      <w:marTop w:val="0"/>
      <w:marBottom w:val="0"/>
      <w:divBdr>
        <w:top w:val="none" w:sz="0" w:space="0" w:color="auto"/>
        <w:left w:val="none" w:sz="0" w:space="0" w:color="auto"/>
        <w:bottom w:val="none" w:sz="0" w:space="0" w:color="auto"/>
        <w:right w:val="none" w:sz="0" w:space="0" w:color="auto"/>
      </w:divBdr>
    </w:div>
    <w:div w:id="1049500899">
      <w:bodyDiv w:val="1"/>
      <w:marLeft w:val="0"/>
      <w:marRight w:val="0"/>
      <w:marTop w:val="0"/>
      <w:marBottom w:val="0"/>
      <w:divBdr>
        <w:top w:val="none" w:sz="0" w:space="0" w:color="auto"/>
        <w:left w:val="none" w:sz="0" w:space="0" w:color="auto"/>
        <w:bottom w:val="none" w:sz="0" w:space="0" w:color="auto"/>
        <w:right w:val="none" w:sz="0" w:space="0" w:color="auto"/>
      </w:divBdr>
    </w:div>
    <w:div w:id="1053575822">
      <w:bodyDiv w:val="1"/>
      <w:marLeft w:val="0"/>
      <w:marRight w:val="0"/>
      <w:marTop w:val="0"/>
      <w:marBottom w:val="0"/>
      <w:divBdr>
        <w:top w:val="none" w:sz="0" w:space="0" w:color="auto"/>
        <w:left w:val="none" w:sz="0" w:space="0" w:color="auto"/>
        <w:bottom w:val="none" w:sz="0" w:space="0" w:color="auto"/>
        <w:right w:val="none" w:sz="0" w:space="0" w:color="auto"/>
      </w:divBdr>
    </w:div>
    <w:div w:id="1073164095">
      <w:bodyDiv w:val="1"/>
      <w:marLeft w:val="0"/>
      <w:marRight w:val="0"/>
      <w:marTop w:val="0"/>
      <w:marBottom w:val="0"/>
      <w:divBdr>
        <w:top w:val="none" w:sz="0" w:space="0" w:color="auto"/>
        <w:left w:val="none" w:sz="0" w:space="0" w:color="auto"/>
        <w:bottom w:val="none" w:sz="0" w:space="0" w:color="auto"/>
        <w:right w:val="none" w:sz="0" w:space="0" w:color="auto"/>
      </w:divBdr>
    </w:div>
    <w:div w:id="1101216712">
      <w:bodyDiv w:val="1"/>
      <w:marLeft w:val="0"/>
      <w:marRight w:val="0"/>
      <w:marTop w:val="0"/>
      <w:marBottom w:val="0"/>
      <w:divBdr>
        <w:top w:val="none" w:sz="0" w:space="0" w:color="auto"/>
        <w:left w:val="none" w:sz="0" w:space="0" w:color="auto"/>
        <w:bottom w:val="none" w:sz="0" w:space="0" w:color="auto"/>
        <w:right w:val="none" w:sz="0" w:space="0" w:color="auto"/>
      </w:divBdr>
    </w:div>
    <w:div w:id="1120732468">
      <w:bodyDiv w:val="1"/>
      <w:marLeft w:val="0"/>
      <w:marRight w:val="0"/>
      <w:marTop w:val="0"/>
      <w:marBottom w:val="0"/>
      <w:divBdr>
        <w:top w:val="none" w:sz="0" w:space="0" w:color="auto"/>
        <w:left w:val="none" w:sz="0" w:space="0" w:color="auto"/>
        <w:bottom w:val="none" w:sz="0" w:space="0" w:color="auto"/>
        <w:right w:val="none" w:sz="0" w:space="0" w:color="auto"/>
      </w:divBdr>
    </w:div>
    <w:div w:id="1120802501">
      <w:bodyDiv w:val="1"/>
      <w:marLeft w:val="0"/>
      <w:marRight w:val="0"/>
      <w:marTop w:val="0"/>
      <w:marBottom w:val="0"/>
      <w:divBdr>
        <w:top w:val="none" w:sz="0" w:space="0" w:color="auto"/>
        <w:left w:val="none" w:sz="0" w:space="0" w:color="auto"/>
        <w:bottom w:val="none" w:sz="0" w:space="0" w:color="auto"/>
        <w:right w:val="none" w:sz="0" w:space="0" w:color="auto"/>
      </w:divBdr>
    </w:div>
    <w:div w:id="1129281768">
      <w:bodyDiv w:val="1"/>
      <w:marLeft w:val="0"/>
      <w:marRight w:val="0"/>
      <w:marTop w:val="0"/>
      <w:marBottom w:val="0"/>
      <w:divBdr>
        <w:top w:val="none" w:sz="0" w:space="0" w:color="auto"/>
        <w:left w:val="none" w:sz="0" w:space="0" w:color="auto"/>
        <w:bottom w:val="none" w:sz="0" w:space="0" w:color="auto"/>
        <w:right w:val="none" w:sz="0" w:space="0" w:color="auto"/>
      </w:divBdr>
    </w:div>
    <w:div w:id="1132090774">
      <w:bodyDiv w:val="1"/>
      <w:marLeft w:val="0"/>
      <w:marRight w:val="0"/>
      <w:marTop w:val="0"/>
      <w:marBottom w:val="0"/>
      <w:divBdr>
        <w:top w:val="none" w:sz="0" w:space="0" w:color="auto"/>
        <w:left w:val="none" w:sz="0" w:space="0" w:color="auto"/>
        <w:bottom w:val="none" w:sz="0" w:space="0" w:color="auto"/>
        <w:right w:val="none" w:sz="0" w:space="0" w:color="auto"/>
      </w:divBdr>
    </w:div>
    <w:div w:id="1135181132">
      <w:bodyDiv w:val="1"/>
      <w:marLeft w:val="0"/>
      <w:marRight w:val="0"/>
      <w:marTop w:val="0"/>
      <w:marBottom w:val="0"/>
      <w:divBdr>
        <w:top w:val="none" w:sz="0" w:space="0" w:color="auto"/>
        <w:left w:val="none" w:sz="0" w:space="0" w:color="auto"/>
        <w:bottom w:val="none" w:sz="0" w:space="0" w:color="auto"/>
        <w:right w:val="none" w:sz="0" w:space="0" w:color="auto"/>
      </w:divBdr>
    </w:div>
    <w:div w:id="1158154137">
      <w:bodyDiv w:val="1"/>
      <w:marLeft w:val="0"/>
      <w:marRight w:val="0"/>
      <w:marTop w:val="0"/>
      <w:marBottom w:val="0"/>
      <w:divBdr>
        <w:top w:val="none" w:sz="0" w:space="0" w:color="auto"/>
        <w:left w:val="none" w:sz="0" w:space="0" w:color="auto"/>
        <w:bottom w:val="none" w:sz="0" w:space="0" w:color="auto"/>
        <w:right w:val="none" w:sz="0" w:space="0" w:color="auto"/>
      </w:divBdr>
    </w:div>
    <w:div w:id="1187407934">
      <w:bodyDiv w:val="1"/>
      <w:marLeft w:val="0"/>
      <w:marRight w:val="0"/>
      <w:marTop w:val="0"/>
      <w:marBottom w:val="0"/>
      <w:divBdr>
        <w:top w:val="none" w:sz="0" w:space="0" w:color="auto"/>
        <w:left w:val="none" w:sz="0" w:space="0" w:color="auto"/>
        <w:bottom w:val="none" w:sz="0" w:space="0" w:color="auto"/>
        <w:right w:val="none" w:sz="0" w:space="0" w:color="auto"/>
      </w:divBdr>
      <w:divsChild>
        <w:div w:id="228543138">
          <w:marLeft w:val="-1080"/>
          <w:marRight w:val="0"/>
          <w:marTop w:val="0"/>
          <w:marBottom w:val="0"/>
          <w:divBdr>
            <w:top w:val="none" w:sz="0" w:space="0" w:color="auto"/>
            <w:left w:val="none" w:sz="0" w:space="0" w:color="auto"/>
            <w:bottom w:val="none" w:sz="0" w:space="0" w:color="auto"/>
            <w:right w:val="none" w:sz="0" w:space="0" w:color="auto"/>
          </w:divBdr>
        </w:div>
      </w:divsChild>
    </w:div>
    <w:div w:id="1199733617">
      <w:bodyDiv w:val="1"/>
      <w:marLeft w:val="0"/>
      <w:marRight w:val="0"/>
      <w:marTop w:val="0"/>
      <w:marBottom w:val="0"/>
      <w:divBdr>
        <w:top w:val="none" w:sz="0" w:space="0" w:color="auto"/>
        <w:left w:val="none" w:sz="0" w:space="0" w:color="auto"/>
        <w:bottom w:val="none" w:sz="0" w:space="0" w:color="auto"/>
        <w:right w:val="none" w:sz="0" w:space="0" w:color="auto"/>
      </w:divBdr>
    </w:div>
    <w:div w:id="1207335534">
      <w:bodyDiv w:val="1"/>
      <w:marLeft w:val="0"/>
      <w:marRight w:val="0"/>
      <w:marTop w:val="0"/>
      <w:marBottom w:val="0"/>
      <w:divBdr>
        <w:top w:val="none" w:sz="0" w:space="0" w:color="auto"/>
        <w:left w:val="none" w:sz="0" w:space="0" w:color="auto"/>
        <w:bottom w:val="none" w:sz="0" w:space="0" w:color="auto"/>
        <w:right w:val="none" w:sz="0" w:space="0" w:color="auto"/>
      </w:divBdr>
    </w:div>
    <w:div w:id="1207714830">
      <w:bodyDiv w:val="1"/>
      <w:marLeft w:val="0"/>
      <w:marRight w:val="0"/>
      <w:marTop w:val="0"/>
      <w:marBottom w:val="0"/>
      <w:divBdr>
        <w:top w:val="none" w:sz="0" w:space="0" w:color="auto"/>
        <w:left w:val="none" w:sz="0" w:space="0" w:color="auto"/>
        <w:bottom w:val="none" w:sz="0" w:space="0" w:color="auto"/>
        <w:right w:val="none" w:sz="0" w:space="0" w:color="auto"/>
      </w:divBdr>
    </w:div>
    <w:div w:id="1252590641">
      <w:bodyDiv w:val="1"/>
      <w:marLeft w:val="0"/>
      <w:marRight w:val="0"/>
      <w:marTop w:val="0"/>
      <w:marBottom w:val="0"/>
      <w:divBdr>
        <w:top w:val="none" w:sz="0" w:space="0" w:color="auto"/>
        <w:left w:val="none" w:sz="0" w:space="0" w:color="auto"/>
        <w:bottom w:val="none" w:sz="0" w:space="0" w:color="auto"/>
        <w:right w:val="none" w:sz="0" w:space="0" w:color="auto"/>
      </w:divBdr>
    </w:div>
    <w:div w:id="1267082098">
      <w:bodyDiv w:val="1"/>
      <w:marLeft w:val="0"/>
      <w:marRight w:val="0"/>
      <w:marTop w:val="0"/>
      <w:marBottom w:val="0"/>
      <w:divBdr>
        <w:top w:val="none" w:sz="0" w:space="0" w:color="auto"/>
        <w:left w:val="none" w:sz="0" w:space="0" w:color="auto"/>
        <w:bottom w:val="none" w:sz="0" w:space="0" w:color="auto"/>
        <w:right w:val="none" w:sz="0" w:space="0" w:color="auto"/>
      </w:divBdr>
      <w:divsChild>
        <w:div w:id="1798645799">
          <w:marLeft w:val="0"/>
          <w:marRight w:val="0"/>
          <w:marTop w:val="0"/>
          <w:marBottom w:val="0"/>
          <w:divBdr>
            <w:top w:val="none" w:sz="0" w:space="0" w:color="auto"/>
            <w:left w:val="none" w:sz="0" w:space="0" w:color="auto"/>
            <w:bottom w:val="none" w:sz="0" w:space="0" w:color="auto"/>
            <w:right w:val="none" w:sz="0" w:space="0" w:color="auto"/>
          </w:divBdr>
        </w:div>
      </w:divsChild>
    </w:div>
    <w:div w:id="1274896275">
      <w:bodyDiv w:val="1"/>
      <w:marLeft w:val="0"/>
      <w:marRight w:val="0"/>
      <w:marTop w:val="0"/>
      <w:marBottom w:val="0"/>
      <w:divBdr>
        <w:top w:val="none" w:sz="0" w:space="0" w:color="auto"/>
        <w:left w:val="none" w:sz="0" w:space="0" w:color="auto"/>
        <w:bottom w:val="none" w:sz="0" w:space="0" w:color="auto"/>
        <w:right w:val="none" w:sz="0" w:space="0" w:color="auto"/>
      </w:divBdr>
    </w:div>
    <w:div w:id="1282612916">
      <w:bodyDiv w:val="1"/>
      <w:marLeft w:val="0"/>
      <w:marRight w:val="0"/>
      <w:marTop w:val="0"/>
      <w:marBottom w:val="0"/>
      <w:divBdr>
        <w:top w:val="none" w:sz="0" w:space="0" w:color="auto"/>
        <w:left w:val="none" w:sz="0" w:space="0" w:color="auto"/>
        <w:bottom w:val="none" w:sz="0" w:space="0" w:color="auto"/>
        <w:right w:val="none" w:sz="0" w:space="0" w:color="auto"/>
      </w:divBdr>
      <w:divsChild>
        <w:div w:id="753820421">
          <w:marLeft w:val="360"/>
          <w:marRight w:val="0"/>
          <w:marTop w:val="200"/>
          <w:marBottom w:val="0"/>
          <w:divBdr>
            <w:top w:val="none" w:sz="0" w:space="0" w:color="auto"/>
            <w:left w:val="none" w:sz="0" w:space="0" w:color="auto"/>
            <w:bottom w:val="none" w:sz="0" w:space="0" w:color="auto"/>
            <w:right w:val="none" w:sz="0" w:space="0" w:color="auto"/>
          </w:divBdr>
        </w:div>
      </w:divsChild>
    </w:div>
    <w:div w:id="1296376543">
      <w:bodyDiv w:val="1"/>
      <w:marLeft w:val="0"/>
      <w:marRight w:val="0"/>
      <w:marTop w:val="0"/>
      <w:marBottom w:val="0"/>
      <w:divBdr>
        <w:top w:val="none" w:sz="0" w:space="0" w:color="auto"/>
        <w:left w:val="none" w:sz="0" w:space="0" w:color="auto"/>
        <w:bottom w:val="none" w:sz="0" w:space="0" w:color="auto"/>
        <w:right w:val="none" w:sz="0" w:space="0" w:color="auto"/>
      </w:divBdr>
    </w:div>
    <w:div w:id="1336955144">
      <w:bodyDiv w:val="1"/>
      <w:marLeft w:val="0"/>
      <w:marRight w:val="0"/>
      <w:marTop w:val="0"/>
      <w:marBottom w:val="0"/>
      <w:divBdr>
        <w:top w:val="none" w:sz="0" w:space="0" w:color="auto"/>
        <w:left w:val="none" w:sz="0" w:space="0" w:color="auto"/>
        <w:bottom w:val="none" w:sz="0" w:space="0" w:color="auto"/>
        <w:right w:val="none" w:sz="0" w:space="0" w:color="auto"/>
      </w:divBdr>
    </w:div>
    <w:div w:id="1338919666">
      <w:bodyDiv w:val="1"/>
      <w:marLeft w:val="0"/>
      <w:marRight w:val="0"/>
      <w:marTop w:val="0"/>
      <w:marBottom w:val="0"/>
      <w:divBdr>
        <w:top w:val="none" w:sz="0" w:space="0" w:color="auto"/>
        <w:left w:val="none" w:sz="0" w:space="0" w:color="auto"/>
        <w:bottom w:val="none" w:sz="0" w:space="0" w:color="auto"/>
        <w:right w:val="none" w:sz="0" w:space="0" w:color="auto"/>
      </w:divBdr>
    </w:div>
    <w:div w:id="1342968062">
      <w:bodyDiv w:val="1"/>
      <w:marLeft w:val="0"/>
      <w:marRight w:val="0"/>
      <w:marTop w:val="0"/>
      <w:marBottom w:val="0"/>
      <w:divBdr>
        <w:top w:val="none" w:sz="0" w:space="0" w:color="auto"/>
        <w:left w:val="none" w:sz="0" w:space="0" w:color="auto"/>
        <w:bottom w:val="none" w:sz="0" w:space="0" w:color="auto"/>
        <w:right w:val="none" w:sz="0" w:space="0" w:color="auto"/>
      </w:divBdr>
    </w:div>
    <w:div w:id="1353923365">
      <w:bodyDiv w:val="1"/>
      <w:marLeft w:val="0"/>
      <w:marRight w:val="0"/>
      <w:marTop w:val="0"/>
      <w:marBottom w:val="0"/>
      <w:divBdr>
        <w:top w:val="none" w:sz="0" w:space="0" w:color="auto"/>
        <w:left w:val="none" w:sz="0" w:space="0" w:color="auto"/>
        <w:bottom w:val="none" w:sz="0" w:space="0" w:color="auto"/>
        <w:right w:val="none" w:sz="0" w:space="0" w:color="auto"/>
      </w:divBdr>
    </w:div>
    <w:div w:id="1354845787">
      <w:bodyDiv w:val="1"/>
      <w:marLeft w:val="0"/>
      <w:marRight w:val="0"/>
      <w:marTop w:val="0"/>
      <w:marBottom w:val="0"/>
      <w:divBdr>
        <w:top w:val="none" w:sz="0" w:space="0" w:color="auto"/>
        <w:left w:val="none" w:sz="0" w:space="0" w:color="auto"/>
        <w:bottom w:val="none" w:sz="0" w:space="0" w:color="auto"/>
        <w:right w:val="none" w:sz="0" w:space="0" w:color="auto"/>
      </w:divBdr>
    </w:div>
    <w:div w:id="1366365595">
      <w:bodyDiv w:val="1"/>
      <w:marLeft w:val="0"/>
      <w:marRight w:val="0"/>
      <w:marTop w:val="0"/>
      <w:marBottom w:val="0"/>
      <w:divBdr>
        <w:top w:val="none" w:sz="0" w:space="0" w:color="auto"/>
        <w:left w:val="none" w:sz="0" w:space="0" w:color="auto"/>
        <w:bottom w:val="none" w:sz="0" w:space="0" w:color="auto"/>
        <w:right w:val="none" w:sz="0" w:space="0" w:color="auto"/>
      </w:divBdr>
      <w:divsChild>
        <w:div w:id="1994790163">
          <w:marLeft w:val="0"/>
          <w:marRight w:val="0"/>
          <w:marTop w:val="0"/>
          <w:marBottom w:val="0"/>
          <w:divBdr>
            <w:top w:val="none" w:sz="0" w:space="0" w:color="auto"/>
            <w:left w:val="none" w:sz="0" w:space="0" w:color="auto"/>
            <w:bottom w:val="none" w:sz="0" w:space="0" w:color="auto"/>
            <w:right w:val="none" w:sz="0" w:space="0" w:color="auto"/>
          </w:divBdr>
        </w:div>
      </w:divsChild>
    </w:div>
    <w:div w:id="1374309449">
      <w:bodyDiv w:val="1"/>
      <w:marLeft w:val="0"/>
      <w:marRight w:val="0"/>
      <w:marTop w:val="0"/>
      <w:marBottom w:val="0"/>
      <w:divBdr>
        <w:top w:val="none" w:sz="0" w:space="0" w:color="auto"/>
        <w:left w:val="none" w:sz="0" w:space="0" w:color="auto"/>
        <w:bottom w:val="none" w:sz="0" w:space="0" w:color="auto"/>
        <w:right w:val="none" w:sz="0" w:space="0" w:color="auto"/>
      </w:divBdr>
    </w:div>
    <w:div w:id="1382636028">
      <w:bodyDiv w:val="1"/>
      <w:marLeft w:val="0"/>
      <w:marRight w:val="0"/>
      <w:marTop w:val="0"/>
      <w:marBottom w:val="0"/>
      <w:divBdr>
        <w:top w:val="none" w:sz="0" w:space="0" w:color="auto"/>
        <w:left w:val="none" w:sz="0" w:space="0" w:color="auto"/>
        <w:bottom w:val="none" w:sz="0" w:space="0" w:color="auto"/>
        <w:right w:val="none" w:sz="0" w:space="0" w:color="auto"/>
      </w:divBdr>
    </w:div>
    <w:div w:id="1412115540">
      <w:bodyDiv w:val="1"/>
      <w:marLeft w:val="0"/>
      <w:marRight w:val="0"/>
      <w:marTop w:val="0"/>
      <w:marBottom w:val="0"/>
      <w:divBdr>
        <w:top w:val="none" w:sz="0" w:space="0" w:color="auto"/>
        <w:left w:val="none" w:sz="0" w:space="0" w:color="auto"/>
        <w:bottom w:val="none" w:sz="0" w:space="0" w:color="auto"/>
        <w:right w:val="none" w:sz="0" w:space="0" w:color="auto"/>
      </w:divBdr>
    </w:div>
    <w:div w:id="1417552341">
      <w:bodyDiv w:val="1"/>
      <w:marLeft w:val="0"/>
      <w:marRight w:val="0"/>
      <w:marTop w:val="0"/>
      <w:marBottom w:val="0"/>
      <w:divBdr>
        <w:top w:val="none" w:sz="0" w:space="0" w:color="auto"/>
        <w:left w:val="none" w:sz="0" w:space="0" w:color="auto"/>
        <w:bottom w:val="none" w:sz="0" w:space="0" w:color="auto"/>
        <w:right w:val="none" w:sz="0" w:space="0" w:color="auto"/>
      </w:divBdr>
    </w:div>
    <w:div w:id="1419131823">
      <w:bodyDiv w:val="1"/>
      <w:marLeft w:val="0"/>
      <w:marRight w:val="0"/>
      <w:marTop w:val="0"/>
      <w:marBottom w:val="0"/>
      <w:divBdr>
        <w:top w:val="none" w:sz="0" w:space="0" w:color="auto"/>
        <w:left w:val="none" w:sz="0" w:space="0" w:color="auto"/>
        <w:bottom w:val="none" w:sz="0" w:space="0" w:color="auto"/>
        <w:right w:val="none" w:sz="0" w:space="0" w:color="auto"/>
      </w:divBdr>
    </w:div>
    <w:div w:id="1429698362">
      <w:bodyDiv w:val="1"/>
      <w:marLeft w:val="0"/>
      <w:marRight w:val="0"/>
      <w:marTop w:val="0"/>
      <w:marBottom w:val="0"/>
      <w:divBdr>
        <w:top w:val="none" w:sz="0" w:space="0" w:color="auto"/>
        <w:left w:val="none" w:sz="0" w:space="0" w:color="auto"/>
        <w:bottom w:val="none" w:sz="0" w:space="0" w:color="auto"/>
        <w:right w:val="none" w:sz="0" w:space="0" w:color="auto"/>
      </w:divBdr>
    </w:div>
    <w:div w:id="1448889097">
      <w:bodyDiv w:val="1"/>
      <w:marLeft w:val="0"/>
      <w:marRight w:val="0"/>
      <w:marTop w:val="0"/>
      <w:marBottom w:val="0"/>
      <w:divBdr>
        <w:top w:val="none" w:sz="0" w:space="0" w:color="auto"/>
        <w:left w:val="none" w:sz="0" w:space="0" w:color="auto"/>
        <w:bottom w:val="none" w:sz="0" w:space="0" w:color="auto"/>
        <w:right w:val="none" w:sz="0" w:space="0" w:color="auto"/>
      </w:divBdr>
    </w:div>
    <w:div w:id="1463577353">
      <w:bodyDiv w:val="1"/>
      <w:marLeft w:val="0"/>
      <w:marRight w:val="0"/>
      <w:marTop w:val="0"/>
      <w:marBottom w:val="0"/>
      <w:divBdr>
        <w:top w:val="none" w:sz="0" w:space="0" w:color="auto"/>
        <w:left w:val="none" w:sz="0" w:space="0" w:color="auto"/>
        <w:bottom w:val="none" w:sz="0" w:space="0" w:color="auto"/>
        <w:right w:val="none" w:sz="0" w:space="0" w:color="auto"/>
      </w:divBdr>
    </w:div>
    <w:div w:id="1510026211">
      <w:bodyDiv w:val="1"/>
      <w:marLeft w:val="0"/>
      <w:marRight w:val="0"/>
      <w:marTop w:val="0"/>
      <w:marBottom w:val="0"/>
      <w:divBdr>
        <w:top w:val="none" w:sz="0" w:space="0" w:color="auto"/>
        <w:left w:val="none" w:sz="0" w:space="0" w:color="auto"/>
        <w:bottom w:val="none" w:sz="0" w:space="0" w:color="auto"/>
        <w:right w:val="none" w:sz="0" w:space="0" w:color="auto"/>
      </w:divBdr>
    </w:div>
    <w:div w:id="1518885482">
      <w:bodyDiv w:val="1"/>
      <w:marLeft w:val="0"/>
      <w:marRight w:val="0"/>
      <w:marTop w:val="0"/>
      <w:marBottom w:val="0"/>
      <w:divBdr>
        <w:top w:val="none" w:sz="0" w:space="0" w:color="auto"/>
        <w:left w:val="none" w:sz="0" w:space="0" w:color="auto"/>
        <w:bottom w:val="none" w:sz="0" w:space="0" w:color="auto"/>
        <w:right w:val="none" w:sz="0" w:space="0" w:color="auto"/>
      </w:divBdr>
    </w:div>
    <w:div w:id="1553883573">
      <w:bodyDiv w:val="1"/>
      <w:marLeft w:val="0"/>
      <w:marRight w:val="0"/>
      <w:marTop w:val="0"/>
      <w:marBottom w:val="0"/>
      <w:divBdr>
        <w:top w:val="none" w:sz="0" w:space="0" w:color="auto"/>
        <w:left w:val="none" w:sz="0" w:space="0" w:color="auto"/>
        <w:bottom w:val="none" w:sz="0" w:space="0" w:color="auto"/>
        <w:right w:val="none" w:sz="0" w:space="0" w:color="auto"/>
      </w:divBdr>
    </w:div>
    <w:div w:id="1561095827">
      <w:bodyDiv w:val="1"/>
      <w:marLeft w:val="0"/>
      <w:marRight w:val="0"/>
      <w:marTop w:val="0"/>
      <w:marBottom w:val="0"/>
      <w:divBdr>
        <w:top w:val="none" w:sz="0" w:space="0" w:color="auto"/>
        <w:left w:val="none" w:sz="0" w:space="0" w:color="auto"/>
        <w:bottom w:val="none" w:sz="0" w:space="0" w:color="auto"/>
        <w:right w:val="none" w:sz="0" w:space="0" w:color="auto"/>
      </w:divBdr>
      <w:divsChild>
        <w:div w:id="2077625034">
          <w:marLeft w:val="360"/>
          <w:marRight w:val="0"/>
          <w:marTop w:val="200"/>
          <w:marBottom w:val="0"/>
          <w:divBdr>
            <w:top w:val="none" w:sz="0" w:space="0" w:color="auto"/>
            <w:left w:val="none" w:sz="0" w:space="0" w:color="auto"/>
            <w:bottom w:val="none" w:sz="0" w:space="0" w:color="auto"/>
            <w:right w:val="none" w:sz="0" w:space="0" w:color="auto"/>
          </w:divBdr>
        </w:div>
        <w:div w:id="240410914">
          <w:marLeft w:val="360"/>
          <w:marRight w:val="0"/>
          <w:marTop w:val="200"/>
          <w:marBottom w:val="0"/>
          <w:divBdr>
            <w:top w:val="none" w:sz="0" w:space="0" w:color="auto"/>
            <w:left w:val="none" w:sz="0" w:space="0" w:color="auto"/>
            <w:bottom w:val="none" w:sz="0" w:space="0" w:color="auto"/>
            <w:right w:val="none" w:sz="0" w:space="0" w:color="auto"/>
          </w:divBdr>
        </w:div>
        <w:div w:id="941570449">
          <w:marLeft w:val="360"/>
          <w:marRight w:val="0"/>
          <w:marTop w:val="200"/>
          <w:marBottom w:val="0"/>
          <w:divBdr>
            <w:top w:val="none" w:sz="0" w:space="0" w:color="auto"/>
            <w:left w:val="none" w:sz="0" w:space="0" w:color="auto"/>
            <w:bottom w:val="none" w:sz="0" w:space="0" w:color="auto"/>
            <w:right w:val="none" w:sz="0" w:space="0" w:color="auto"/>
          </w:divBdr>
        </w:div>
        <w:div w:id="2026394216">
          <w:marLeft w:val="360"/>
          <w:marRight w:val="0"/>
          <w:marTop w:val="200"/>
          <w:marBottom w:val="0"/>
          <w:divBdr>
            <w:top w:val="none" w:sz="0" w:space="0" w:color="auto"/>
            <w:left w:val="none" w:sz="0" w:space="0" w:color="auto"/>
            <w:bottom w:val="none" w:sz="0" w:space="0" w:color="auto"/>
            <w:right w:val="none" w:sz="0" w:space="0" w:color="auto"/>
          </w:divBdr>
        </w:div>
        <w:div w:id="859976579">
          <w:marLeft w:val="360"/>
          <w:marRight w:val="0"/>
          <w:marTop w:val="200"/>
          <w:marBottom w:val="0"/>
          <w:divBdr>
            <w:top w:val="none" w:sz="0" w:space="0" w:color="auto"/>
            <w:left w:val="none" w:sz="0" w:space="0" w:color="auto"/>
            <w:bottom w:val="none" w:sz="0" w:space="0" w:color="auto"/>
            <w:right w:val="none" w:sz="0" w:space="0" w:color="auto"/>
          </w:divBdr>
        </w:div>
        <w:div w:id="1167473777">
          <w:marLeft w:val="360"/>
          <w:marRight w:val="0"/>
          <w:marTop w:val="200"/>
          <w:marBottom w:val="0"/>
          <w:divBdr>
            <w:top w:val="none" w:sz="0" w:space="0" w:color="auto"/>
            <w:left w:val="none" w:sz="0" w:space="0" w:color="auto"/>
            <w:bottom w:val="none" w:sz="0" w:space="0" w:color="auto"/>
            <w:right w:val="none" w:sz="0" w:space="0" w:color="auto"/>
          </w:divBdr>
        </w:div>
      </w:divsChild>
    </w:div>
    <w:div w:id="1576469615">
      <w:bodyDiv w:val="1"/>
      <w:marLeft w:val="0"/>
      <w:marRight w:val="0"/>
      <w:marTop w:val="0"/>
      <w:marBottom w:val="0"/>
      <w:divBdr>
        <w:top w:val="none" w:sz="0" w:space="0" w:color="auto"/>
        <w:left w:val="none" w:sz="0" w:space="0" w:color="auto"/>
        <w:bottom w:val="none" w:sz="0" w:space="0" w:color="auto"/>
        <w:right w:val="none" w:sz="0" w:space="0" w:color="auto"/>
      </w:divBdr>
    </w:div>
    <w:div w:id="1623226077">
      <w:bodyDiv w:val="1"/>
      <w:marLeft w:val="0"/>
      <w:marRight w:val="0"/>
      <w:marTop w:val="0"/>
      <w:marBottom w:val="0"/>
      <w:divBdr>
        <w:top w:val="none" w:sz="0" w:space="0" w:color="auto"/>
        <w:left w:val="none" w:sz="0" w:space="0" w:color="auto"/>
        <w:bottom w:val="none" w:sz="0" w:space="0" w:color="auto"/>
        <w:right w:val="none" w:sz="0" w:space="0" w:color="auto"/>
      </w:divBdr>
    </w:div>
    <w:div w:id="1674607389">
      <w:bodyDiv w:val="1"/>
      <w:marLeft w:val="0"/>
      <w:marRight w:val="0"/>
      <w:marTop w:val="0"/>
      <w:marBottom w:val="0"/>
      <w:divBdr>
        <w:top w:val="none" w:sz="0" w:space="0" w:color="auto"/>
        <w:left w:val="none" w:sz="0" w:space="0" w:color="auto"/>
        <w:bottom w:val="none" w:sz="0" w:space="0" w:color="auto"/>
        <w:right w:val="none" w:sz="0" w:space="0" w:color="auto"/>
      </w:divBdr>
    </w:div>
    <w:div w:id="1688798329">
      <w:bodyDiv w:val="1"/>
      <w:marLeft w:val="0"/>
      <w:marRight w:val="0"/>
      <w:marTop w:val="0"/>
      <w:marBottom w:val="0"/>
      <w:divBdr>
        <w:top w:val="none" w:sz="0" w:space="0" w:color="auto"/>
        <w:left w:val="none" w:sz="0" w:space="0" w:color="auto"/>
        <w:bottom w:val="none" w:sz="0" w:space="0" w:color="auto"/>
        <w:right w:val="none" w:sz="0" w:space="0" w:color="auto"/>
      </w:divBdr>
    </w:div>
    <w:div w:id="1734042204">
      <w:bodyDiv w:val="1"/>
      <w:marLeft w:val="0"/>
      <w:marRight w:val="0"/>
      <w:marTop w:val="0"/>
      <w:marBottom w:val="0"/>
      <w:divBdr>
        <w:top w:val="none" w:sz="0" w:space="0" w:color="auto"/>
        <w:left w:val="none" w:sz="0" w:space="0" w:color="auto"/>
        <w:bottom w:val="none" w:sz="0" w:space="0" w:color="auto"/>
        <w:right w:val="none" w:sz="0" w:space="0" w:color="auto"/>
      </w:divBdr>
    </w:div>
    <w:div w:id="1734548068">
      <w:bodyDiv w:val="1"/>
      <w:marLeft w:val="0"/>
      <w:marRight w:val="0"/>
      <w:marTop w:val="0"/>
      <w:marBottom w:val="0"/>
      <w:divBdr>
        <w:top w:val="none" w:sz="0" w:space="0" w:color="auto"/>
        <w:left w:val="none" w:sz="0" w:space="0" w:color="auto"/>
        <w:bottom w:val="none" w:sz="0" w:space="0" w:color="auto"/>
        <w:right w:val="none" w:sz="0" w:space="0" w:color="auto"/>
      </w:divBdr>
    </w:div>
    <w:div w:id="1737168851">
      <w:bodyDiv w:val="1"/>
      <w:marLeft w:val="0"/>
      <w:marRight w:val="0"/>
      <w:marTop w:val="0"/>
      <w:marBottom w:val="0"/>
      <w:divBdr>
        <w:top w:val="none" w:sz="0" w:space="0" w:color="auto"/>
        <w:left w:val="none" w:sz="0" w:space="0" w:color="auto"/>
        <w:bottom w:val="none" w:sz="0" w:space="0" w:color="auto"/>
        <w:right w:val="none" w:sz="0" w:space="0" w:color="auto"/>
      </w:divBdr>
    </w:div>
    <w:div w:id="1749111861">
      <w:bodyDiv w:val="1"/>
      <w:marLeft w:val="0"/>
      <w:marRight w:val="0"/>
      <w:marTop w:val="0"/>
      <w:marBottom w:val="0"/>
      <w:divBdr>
        <w:top w:val="none" w:sz="0" w:space="0" w:color="auto"/>
        <w:left w:val="none" w:sz="0" w:space="0" w:color="auto"/>
        <w:bottom w:val="none" w:sz="0" w:space="0" w:color="auto"/>
        <w:right w:val="none" w:sz="0" w:space="0" w:color="auto"/>
      </w:divBdr>
    </w:div>
    <w:div w:id="1763991435">
      <w:bodyDiv w:val="1"/>
      <w:marLeft w:val="0"/>
      <w:marRight w:val="0"/>
      <w:marTop w:val="0"/>
      <w:marBottom w:val="0"/>
      <w:divBdr>
        <w:top w:val="none" w:sz="0" w:space="0" w:color="auto"/>
        <w:left w:val="none" w:sz="0" w:space="0" w:color="auto"/>
        <w:bottom w:val="none" w:sz="0" w:space="0" w:color="auto"/>
        <w:right w:val="none" w:sz="0" w:space="0" w:color="auto"/>
      </w:divBdr>
    </w:div>
    <w:div w:id="1774476913">
      <w:bodyDiv w:val="1"/>
      <w:marLeft w:val="0"/>
      <w:marRight w:val="0"/>
      <w:marTop w:val="0"/>
      <w:marBottom w:val="0"/>
      <w:divBdr>
        <w:top w:val="none" w:sz="0" w:space="0" w:color="auto"/>
        <w:left w:val="none" w:sz="0" w:space="0" w:color="auto"/>
        <w:bottom w:val="none" w:sz="0" w:space="0" w:color="auto"/>
        <w:right w:val="none" w:sz="0" w:space="0" w:color="auto"/>
      </w:divBdr>
    </w:div>
    <w:div w:id="1798641308">
      <w:bodyDiv w:val="1"/>
      <w:marLeft w:val="0"/>
      <w:marRight w:val="0"/>
      <w:marTop w:val="0"/>
      <w:marBottom w:val="0"/>
      <w:divBdr>
        <w:top w:val="none" w:sz="0" w:space="0" w:color="auto"/>
        <w:left w:val="none" w:sz="0" w:space="0" w:color="auto"/>
        <w:bottom w:val="none" w:sz="0" w:space="0" w:color="auto"/>
        <w:right w:val="none" w:sz="0" w:space="0" w:color="auto"/>
      </w:divBdr>
    </w:div>
    <w:div w:id="1833328877">
      <w:bodyDiv w:val="1"/>
      <w:marLeft w:val="0"/>
      <w:marRight w:val="0"/>
      <w:marTop w:val="0"/>
      <w:marBottom w:val="0"/>
      <w:divBdr>
        <w:top w:val="none" w:sz="0" w:space="0" w:color="auto"/>
        <w:left w:val="none" w:sz="0" w:space="0" w:color="auto"/>
        <w:bottom w:val="none" w:sz="0" w:space="0" w:color="auto"/>
        <w:right w:val="none" w:sz="0" w:space="0" w:color="auto"/>
      </w:divBdr>
    </w:div>
    <w:div w:id="1878589788">
      <w:bodyDiv w:val="1"/>
      <w:marLeft w:val="0"/>
      <w:marRight w:val="0"/>
      <w:marTop w:val="0"/>
      <w:marBottom w:val="0"/>
      <w:divBdr>
        <w:top w:val="none" w:sz="0" w:space="0" w:color="auto"/>
        <w:left w:val="none" w:sz="0" w:space="0" w:color="auto"/>
        <w:bottom w:val="none" w:sz="0" w:space="0" w:color="auto"/>
        <w:right w:val="none" w:sz="0" w:space="0" w:color="auto"/>
      </w:divBdr>
    </w:div>
    <w:div w:id="1883252624">
      <w:bodyDiv w:val="1"/>
      <w:marLeft w:val="0"/>
      <w:marRight w:val="0"/>
      <w:marTop w:val="0"/>
      <w:marBottom w:val="0"/>
      <w:divBdr>
        <w:top w:val="none" w:sz="0" w:space="0" w:color="auto"/>
        <w:left w:val="none" w:sz="0" w:space="0" w:color="auto"/>
        <w:bottom w:val="none" w:sz="0" w:space="0" w:color="auto"/>
        <w:right w:val="none" w:sz="0" w:space="0" w:color="auto"/>
      </w:divBdr>
    </w:div>
    <w:div w:id="1897086480">
      <w:bodyDiv w:val="1"/>
      <w:marLeft w:val="0"/>
      <w:marRight w:val="0"/>
      <w:marTop w:val="0"/>
      <w:marBottom w:val="0"/>
      <w:divBdr>
        <w:top w:val="none" w:sz="0" w:space="0" w:color="auto"/>
        <w:left w:val="none" w:sz="0" w:space="0" w:color="auto"/>
        <w:bottom w:val="none" w:sz="0" w:space="0" w:color="auto"/>
        <w:right w:val="none" w:sz="0" w:space="0" w:color="auto"/>
      </w:divBdr>
    </w:div>
    <w:div w:id="1898711081">
      <w:bodyDiv w:val="1"/>
      <w:marLeft w:val="0"/>
      <w:marRight w:val="0"/>
      <w:marTop w:val="0"/>
      <w:marBottom w:val="0"/>
      <w:divBdr>
        <w:top w:val="none" w:sz="0" w:space="0" w:color="auto"/>
        <w:left w:val="none" w:sz="0" w:space="0" w:color="auto"/>
        <w:bottom w:val="none" w:sz="0" w:space="0" w:color="auto"/>
        <w:right w:val="none" w:sz="0" w:space="0" w:color="auto"/>
      </w:divBdr>
    </w:div>
    <w:div w:id="1905528651">
      <w:bodyDiv w:val="1"/>
      <w:marLeft w:val="0"/>
      <w:marRight w:val="0"/>
      <w:marTop w:val="0"/>
      <w:marBottom w:val="0"/>
      <w:divBdr>
        <w:top w:val="none" w:sz="0" w:space="0" w:color="auto"/>
        <w:left w:val="none" w:sz="0" w:space="0" w:color="auto"/>
        <w:bottom w:val="none" w:sz="0" w:space="0" w:color="auto"/>
        <w:right w:val="none" w:sz="0" w:space="0" w:color="auto"/>
      </w:divBdr>
    </w:div>
    <w:div w:id="1926910703">
      <w:bodyDiv w:val="1"/>
      <w:marLeft w:val="0"/>
      <w:marRight w:val="0"/>
      <w:marTop w:val="0"/>
      <w:marBottom w:val="0"/>
      <w:divBdr>
        <w:top w:val="none" w:sz="0" w:space="0" w:color="auto"/>
        <w:left w:val="none" w:sz="0" w:space="0" w:color="auto"/>
        <w:bottom w:val="none" w:sz="0" w:space="0" w:color="auto"/>
        <w:right w:val="none" w:sz="0" w:space="0" w:color="auto"/>
      </w:divBdr>
    </w:div>
    <w:div w:id="1935744478">
      <w:bodyDiv w:val="1"/>
      <w:marLeft w:val="0"/>
      <w:marRight w:val="0"/>
      <w:marTop w:val="0"/>
      <w:marBottom w:val="0"/>
      <w:divBdr>
        <w:top w:val="none" w:sz="0" w:space="0" w:color="auto"/>
        <w:left w:val="none" w:sz="0" w:space="0" w:color="auto"/>
        <w:bottom w:val="none" w:sz="0" w:space="0" w:color="auto"/>
        <w:right w:val="none" w:sz="0" w:space="0" w:color="auto"/>
      </w:divBdr>
    </w:div>
    <w:div w:id="1982464143">
      <w:bodyDiv w:val="1"/>
      <w:marLeft w:val="0"/>
      <w:marRight w:val="0"/>
      <w:marTop w:val="0"/>
      <w:marBottom w:val="0"/>
      <w:divBdr>
        <w:top w:val="none" w:sz="0" w:space="0" w:color="auto"/>
        <w:left w:val="none" w:sz="0" w:space="0" w:color="auto"/>
        <w:bottom w:val="none" w:sz="0" w:space="0" w:color="auto"/>
        <w:right w:val="none" w:sz="0" w:space="0" w:color="auto"/>
      </w:divBdr>
    </w:div>
    <w:div w:id="2000645856">
      <w:bodyDiv w:val="1"/>
      <w:marLeft w:val="0"/>
      <w:marRight w:val="0"/>
      <w:marTop w:val="0"/>
      <w:marBottom w:val="0"/>
      <w:divBdr>
        <w:top w:val="none" w:sz="0" w:space="0" w:color="auto"/>
        <w:left w:val="none" w:sz="0" w:space="0" w:color="auto"/>
        <w:bottom w:val="none" w:sz="0" w:space="0" w:color="auto"/>
        <w:right w:val="none" w:sz="0" w:space="0" w:color="auto"/>
      </w:divBdr>
      <w:divsChild>
        <w:div w:id="2071268553">
          <w:marLeft w:val="-60"/>
          <w:marRight w:val="0"/>
          <w:marTop w:val="0"/>
          <w:marBottom w:val="0"/>
          <w:divBdr>
            <w:top w:val="none" w:sz="0" w:space="0" w:color="auto"/>
            <w:left w:val="none" w:sz="0" w:space="0" w:color="auto"/>
            <w:bottom w:val="none" w:sz="0" w:space="0" w:color="auto"/>
            <w:right w:val="none" w:sz="0" w:space="0" w:color="auto"/>
          </w:divBdr>
          <w:divsChild>
            <w:div w:id="371731289">
              <w:marLeft w:val="0"/>
              <w:marRight w:val="0"/>
              <w:marTop w:val="0"/>
              <w:marBottom w:val="0"/>
              <w:divBdr>
                <w:top w:val="none" w:sz="0" w:space="0" w:color="auto"/>
                <w:left w:val="none" w:sz="0" w:space="0" w:color="auto"/>
                <w:bottom w:val="none" w:sz="0" w:space="0" w:color="auto"/>
                <w:right w:val="none" w:sz="0" w:space="0" w:color="auto"/>
              </w:divBdr>
            </w:div>
          </w:divsChild>
        </w:div>
        <w:div w:id="2051107831">
          <w:marLeft w:val="0"/>
          <w:marRight w:val="0"/>
          <w:marTop w:val="0"/>
          <w:marBottom w:val="0"/>
          <w:divBdr>
            <w:top w:val="none" w:sz="0" w:space="0" w:color="auto"/>
            <w:left w:val="none" w:sz="0" w:space="0" w:color="auto"/>
            <w:bottom w:val="none" w:sz="0" w:space="0" w:color="auto"/>
            <w:right w:val="none" w:sz="0" w:space="0" w:color="auto"/>
          </w:divBdr>
        </w:div>
        <w:div w:id="1531650071">
          <w:marLeft w:val="-60"/>
          <w:marRight w:val="0"/>
          <w:marTop w:val="0"/>
          <w:marBottom w:val="0"/>
          <w:divBdr>
            <w:top w:val="none" w:sz="0" w:space="0" w:color="auto"/>
            <w:left w:val="none" w:sz="0" w:space="0" w:color="auto"/>
            <w:bottom w:val="none" w:sz="0" w:space="0" w:color="auto"/>
            <w:right w:val="none" w:sz="0" w:space="0" w:color="auto"/>
          </w:divBdr>
          <w:divsChild>
            <w:div w:id="1156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4144">
      <w:bodyDiv w:val="1"/>
      <w:marLeft w:val="0"/>
      <w:marRight w:val="0"/>
      <w:marTop w:val="0"/>
      <w:marBottom w:val="0"/>
      <w:divBdr>
        <w:top w:val="none" w:sz="0" w:space="0" w:color="auto"/>
        <w:left w:val="none" w:sz="0" w:space="0" w:color="auto"/>
        <w:bottom w:val="none" w:sz="0" w:space="0" w:color="auto"/>
        <w:right w:val="none" w:sz="0" w:space="0" w:color="auto"/>
      </w:divBdr>
    </w:div>
    <w:div w:id="2062752614">
      <w:bodyDiv w:val="1"/>
      <w:marLeft w:val="0"/>
      <w:marRight w:val="0"/>
      <w:marTop w:val="0"/>
      <w:marBottom w:val="0"/>
      <w:divBdr>
        <w:top w:val="none" w:sz="0" w:space="0" w:color="auto"/>
        <w:left w:val="none" w:sz="0" w:space="0" w:color="auto"/>
        <w:bottom w:val="none" w:sz="0" w:space="0" w:color="auto"/>
        <w:right w:val="none" w:sz="0" w:space="0" w:color="auto"/>
      </w:divBdr>
    </w:div>
    <w:div w:id="2073771614">
      <w:bodyDiv w:val="1"/>
      <w:marLeft w:val="0"/>
      <w:marRight w:val="0"/>
      <w:marTop w:val="0"/>
      <w:marBottom w:val="0"/>
      <w:divBdr>
        <w:top w:val="none" w:sz="0" w:space="0" w:color="auto"/>
        <w:left w:val="none" w:sz="0" w:space="0" w:color="auto"/>
        <w:bottom w:val="none" w:sz="0" w:space="0" w:color="auto"/>
        <w:right w:val="none" w:sz="0" w:space="0" w:color="auto"/>
      </w:divBdr>
    </w:div>
    <w:div w:id="2079400603">
      <w:bodyDiv w:val="1"/>
      <w:marLeft w:val="0"/>
      <w:marRight w:val="0"/>
      <w:marTop w:val="0"/>
      <w:marBottom w:val="0"/>
      <w:divBdr>
        <w:top w:val="none" w:sz="0" w:space="0" w:color="auto"/>
        <w:left w:val="none" w:sz="0" w:space="0" w:color="auto"/>
        <w:bottom w:val="none" w:sz="0" w:space="0" w:color="auto"/>
        <w:right w:val="none" w:sz="0" w:space="0" w:color="auto"/>
      </w:divBdr>
    </w:div>
    <w:div w:id="2092268698">
      <w:bodyDiv w:val="1"/>
      <w:marLeft w:val="0"/>
      <w:marRight w:val="0"/>
      <w:marTop w:val="0"/>
      <w:marBottom w:val="0"/>
      <w:divBdr>
        <w:top w:val="none" w:sz="0" w:space="0" w:color="auto"/>
        <w:left w:val="none" w:sz="0" w:space="0" w:color="auto"/>
        <w:bottom w:val="none" w:sz="0" w:space="0" w:color="auto"/>
        <w:right w:val="none" w:sz="0" w:space="0" w:color="auto"/>
      </w:divBdr>
    </w:div>
    <w:div w:id="20922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vk.com/beeline" TargetMode="External"/><Relationship Id="rId26" Type="http://schemas.openxmlformats.org/officeDocument/2006/relationships/hyperlink" Target="http://vk.com/feed?section=search&amp;q=%23%D0%9C%D0%A2%D0%A1_%D0%A1%D0%BE%D1%86%D0%B8%D0%B0%D0%BB%D1%8C%D0%BD%D0%B0%D1%8F%D0%9E%D1%82%D0%B2%D0%B5%D1%82%D1%81%D1%82%D0%B2%D0%B5%D0%BD%D0%BD%D0%BE%D1%81%D1%82%D1%8C" TargetMode="External"/><Relationship Id="rId39" Type="http://schemas.openxmlformats.org/officeDocument/2006/relationships/hyperlink" Target="http://vk.com/feed?section=search&amp;q=%23%D0%A2%D0%B5%D1%85%D0%BD%D0%BE%D0%BB%D0%BE%D0%B3%D0%B8%D0%B8" TargetMode="External"/><Relationship Id="rId21" Type="http://schemas.openxmlformats.org/officeDocument/2006/relationships/hyperlink" Target="http://vk.com/tele2" TargetMode="External"/><Relationship Id="rId34" Type="http://schemas.openxmlformats.org/officeDocument/2006/relationships/hyperlink" Target="http://vk.com/feed?section=search&amp;q=%23%D1%84%D0%BE%D1%80%D0%BC%D1%83%D0%BB%D0%B0%D0%BA%D0%B8%D0%BD%D0%BE" TargetMode="External"/><Relationship Id="rId42" Type="http://schemas.openxmlformats.org/officeDocument/2006/relationships/hyperlink" Target="http://vk.com/feed?section=search&amp;q=%23%D0%B2%D0%B5%D1%82%D0%B5%D1%80%D0%BF%D0%B5%D1%80%D0%B5%D0%BC%D0%B5%D0%BD" TargetMode="External"/><Relationship Id="rId47" Type="http://schemas.openxmlformats.org/officeDocument/2006/relationships/hyperlink" Target="http://vk.com/feed?section=search&amp;q=%23%D1%81%D0%BE%D0%B2%D0%B5%D1%82%D1%8BTele2" TargetMode="External"/><Relationship Id="rId50" Type="http://schemas.openxmlformats.org/officeDocument/2006/relationships/hyperlink" Target="http://vk.com/feed?section=search&amp;q=%23internet" TargetMode="External"/><Relationship Id="rId55" Type="http://schemas.openxmlformats.org/officeDocument/2006/relationships/hyperlink" Target="http://vk.com/feed?section=search&amp;q=%23%D0%9A%D0%B5%D0%BC%D0%B5%D1%80%D0%BE%D0%B2%D0%BE" TargetMode="External"/><Relationship Id="rId63" Type="http://schemas.openxmlformats.org/officeDocument/2006/relationships/hyperlink" Target="http://vk.com/feed?section=search&amp;q=%23%D0%9C%D0%A2%D0%A1_Lifestyle" TargetMode="External"/><Relationship Id="rId68" Type="http://schemas.openxmlformats.org/officeDocument/2006/relationships/hyperlink" Target="https://www.facebook.com/hashtag/%D1%81%D0%BE%D0%B2%D0%B5%D1%82%D1%8Btele2?source=feed_text&amp;story_id=839724832715554"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vk.com/feed?section=search&amp;q=%23%D0%9C%D0%A2%D0%A1" TargetMode="External"/><Relationship Id="rId11" Type="http://schemas.openxmlformats.org/officeDocument/2006/relationships/image" Target="media/image4.png"/><Relationship Id="rId24" Type="http://schemas.openxmlformats.org/officeDocument/2006/relationships/hyperlink" Target="http://vk.com/feed?section=search&amp;q=%23%D0%A0%D0%BE%D1%83%D0%9C%D0%B8%D0%BD%D0%B3%D0%9C%D0%A2%D0%A1" TargetMode="External"/><Relationship Id="rId32" Type="http://schemas.openxmlformats.org/officeDocument/2006/relationships/hyperlink" Target="http://vk.com/feed?section=search&amp;q=%23jupiter" TargetMode="External"/><Relationship Id="rId37" Type="http://schemas.openxmlformats.org/officeDocument/2006/relationships/hyperlink" Target="http://vk.com/feed?section=search&amp;q=%23%D1%80%D0%B0%D1%81%D0%BF%D1%80%D0%B0%D0%B2%D1%8C%D0%BA%D1%80%D1%8B%D0%BB%D1%8C%D1%8F" TargetMode="External"/><Relationship Id="rId40" Type="http://schemas.openxmlformats.org/officeDocument/2006/relationships/hyperlink" Target="http://vk.com/feed?section=search&amp;q=%23%D0%9C%D0%A2%D0%A1_%D0%9D%D0%BE%D0%B2%D0%BE%D1%81%D1%82%D0%B8" TargetMode="External"/><Relationship Id="rId45" Type="http://schemas.openxmlformats.org/officeDocument/2006/relationships/hyperlink" Target="http://vk.com/feed?section=search&amp;q=%23%D0%B7%D0%BE%D0%B6" TargetMode="External"/><Relationship Id="rId53" Type="http://schemas.openxmlformats.org/officeDocument/2006/relationships/hyperlink" Target="http://vk.com/feed?section=search&amp;q=%23%D0%BC%D0%B5%D0%B4%D0%B8%D0%B0%D1%82%D0%B5%D0%BA%D0%B0Tele2" TargetMode="External"/><Relationship Id="rId58" Type="http://schemas.openxmlformats.org/officeDocument/2006/relationships/hyperlink" Target="https://www.facebook.com/mts" TargetMode="External"/><Relationship Id="rId66" Type="http://schemas.openxmlformats.org/officeDocument/2006/relationships/hyperlink" Target="http://vk.com/feed?section=search&amp;q=%23%D0%9C%D0%A2%D0%A1_%D0%9D%D0%BE%D0%B2%D0%BE%D1%81%D1%82%D0%B8"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vk.com/feed?section=search&amp;q=%23%D0%9C%D0%A2%D0%A1_%D0%9E%D0%B1%D1%83%D1%87%D0%B5%D0%BD%D0%B8%D0%B5" TargetMode="External"/><Relationship Id="rId28" Type="http://schemas.openxmlformats.org/officeDocument/2006/relationships/hyperlink" Target="http://vk.com/feed?section=search&amp;q=%23%D0%9C%D0%A2%D0%A1_%D0%A2%D0%B5%D1%85%D0%BD%D0%BE%D0%BB%D0%BE%D0%B3%D0%B8%D0%B8" TargetMode="External"/><Relationship Id="rId36" Type="http://schemas.openxmlformats.org/officeDocument/2006/relationships/hyperlink" Target="http://vk.com/feed?section=search&amp;q=%23%D0%9C%D0%A2%D0%A1_%D0%91%D0%BB%D0%B0%D0%B3%D0%BE%D1%82%D0%B2%D0%BE%D1%80%D0%B8%D1%82%D0%B5%D0%BB%D1%8C%D0%BD%D0%BE%D1%81%D1%82%D1%8C" TargetMode="External"/><Relationship Id="rId49" Type="http://schemas.openxmlformats.org/officeDocument/2006/relationships/hyperlink" Target="http://vk.com/feed?section=search&amp;q=%23%D0%B1%D0%B5%D1%80%D0%B5%D0%B6%D0%BB%D0%B8%D0%B2%D0%BE%D1%81%D1%82%D1%8CTele2" TargetMode="External"/><Relationship Id="rId57" Type="http://schemas.openxmlformats.org/officeDocument/2006/relationships/hyperlink" Target="https://www.facebook.com/Beelinerus" TargetMode="External"/><Relationship Id="rId61" Type="http://schemas.openxmlformats.org/officeDocument/2006/relationships/hyperlink" Target="http://vk.com/feed?section=search&amp;q=%23%D0%9C%D0%A2%D0%A1_%D0%9E%D0%B1%D1%83%D1%87%D0%B5%D0%BD%D0%B8%D0%B5" TargetMode="External"/><Relationship Id="rId10" Type="http://schemas.openxmlformats.org/officeDocument/2006/relationships/image" Target="media/image3.png"/><Relationship Id="rId19" Type="http://schemas.openxmlformats.org/officeDocument/2006/relationships/hyperlink" Target="http://vk.com/mts" TargetMode="External"/><Relationship Id="rId31" Type="http://schemas.openxmlformats.org/officeDocument/2006/relationships/hyperlink" Target="http://vk.com/feed?section=search&amp;q=%23%D0%9C%D0%A2%D0%A1_%D0%91%D0%BE%D0%BD%D1%83%D1%81" TargetMode="External"/><Relationship Id="rId44" Type="http://schemas.openxmlformats.org/officeDocument/2006/relationships/hyperlink" Target="http://vk.com/feed?section=search&amp;q=%23%D0%BC%D0%B8%D1%80%D0%B4%D0%BE%D0%BB%D0%B6%D0%B5%D0%BD%D0%B7%D0%BD%D0%B0%D1%82%D1%8C%D1%87%D1%82%D0%BE%D1%8F%D0%B5%D0%BC" TargetMode="External"/><Relationship Id="rId52" Type="http://schemas.openxmlformats.org/officeDocument/2006/relationships/hyperlink" Target="http://vk.com/feed?section=search&amp;q=%23tele2internet" TargetMode="External"/><Relationship Id="rId60" Type="http://schemas.openxmlformats.org/officeDocument/2006/relationships/hyperlink" Target="http://vk.com/feed?section=search&amp;q=%23WowMoscow" TargetMode="External"/><Relationship Id="rId65" Type="http://schemas.openxmlformats.org/officeDocument/2006/relationships/hyperlink" Target="http://vk.com/feed?section=search&amp;q=%23%D0%9C%D0%A2%D0%A1_%D0%94%D0%B0%D1%82%D1%8B" TargetMode="External"/><Relationship Id="rId7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vk.com/feed?section=search&amp;q=%23WowMoscow" TargetMode="External"/><Relationship Id="rId27" Type="http://schemas.openxmlformats.org/officeDocument/2006/relationships/hyperlink" Target="http://vk.com/feed?section=search&amp;q=%23%D0%9C%D0%A2%D0%A1_Lifestyle" TargetMode="External"/><Relationship Id="rId30" Type="http://schemas.openxmlformats.org/officeDocument/2006/relationships/hyperlink" Target="http://vk.com/feed?section=search&amp;q=%23%D0%9C%D0%A2%D0%A1_%D0%94%D0%B0%D1%82%D1%8B" TargetMode="External"/><Relationship Id="rId35" Type="http://schemas.openxmlformats.org/officeDocument/2006/relationships/hyperlink" Target="http://vk.com/feed?section=search&amp;q=%23%D0%BA%D0%BB%D0%B0%D1%83%D1%81%D1%82%D1%80%D0%BE%D1%84%D0%BE%D0%B1%D0%B8%D1%8F" TargetMode="External"/><Relationship Id="rId43" Type="http://schemas.openxmlformats.org/officeDocument/2006/relationships/hyperlink" Target="http://vk.com/feed?section=search&amp;q=%23geekpicnic" TargetMode="External"/><Relationship Id="rId48" Type="http://schemas.openxmlformats.org/officeDocument/2006/relationships/hyperlink" Target="http://vk.com/feed?section=search&amp;q=%23%D0%9D%D0%BE%D0%B2%D1%8B%D0%B9%D0%B3%D0%BE%D0%B4" TargetMode="External"/><Relationship Id="rId56" Type="http://schemas.openxmlformats.org/officeDocument/2006/relationships/hyperlink" Target="https://www.facebook.com/MegaFon.ru" TargetMode="External"/><Relationship Id="rId64" Type="http://schemas.openxmlformats.org/officeDocument/2006/relationships/hyperlink" Target="http://vk.com/feed?section=search&amp;q=%23%D0%9C%D0%A2%D0%A1_%D0%A2%D0%B5%D1%85%D0%BD%D0%BE%D0%BB%D0%BE%D0%B3%D0%B8%D0%B8" TargetMode="External"/><Relationship Id="rId69" Type="http://schemas.openxmlformats.org/officeDocument/2006/relationships/hyperlink" Target="https://www.facebook.com/hashtag/%D0%BD%D0%BE%D0%B2%D1%8B%D0%B9%D0%B3%D0%BE%D0%B4?source=feed_text&amp;story_id=839724832715554"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vk.com/feed?section=search&amp;q=%23Tele2" TargetMode="Externa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vk.com/megafon" TargetMode="External"/><Relationship Id="rId25" Type="http://schemas.openxmlformats.org/officeDocument/2006/relationships/hyperlink" Target="http://vk.com/feed?section=search&amp;q=%23%D0%9C%D0%A2%D0%A1_%D0%A0%D0%B0%D0%B7%D0%B2%D0%BB%D0%B5%D1%87%D0%B5%D0%BD%D0%B8%D1%8F" TargetMode="External"/><Relationship Id="rId33" Type="http://schemas.openxmlformats.org/officeDocument/2006/relationships/hyperlink" Target="http://vk.com/feed?section=search&amp;q=%23imaxrussia" TargetMode="External"/><Relationship Id="rId38" Type="http://schemas.openxmlformats.org/officeDocument/2006/relationships/hyperlink" Target="http://vk.com/feed?section=search&amp;q=%23%D0%9C%D0%A2%D0%A1_%D0%90%D0%BA%D1%86%D0%B8%D1%8F" TargetMode="External"/><Relationship Id="rId46" Type="http://schemas.openxmlformats.org/officeDocument/2006/relationships/hyperlink" Target="http://vk.com/feed?section=search&amp;q=%23%D0%93%D0%BE%D1%80%D1%8F%D1%89%D0%B8%D0%B5%D0%A2%D1%83%D1%80%D1%8B%D0%9C%D0%A2%D0%A1" TargetMode="External"/><Relationship Id="rId59" Type="http://schemas.openxmlformats.org/officeDocument/2006/relationships/hyperlink" Target="https://www.facebook.com/Tele2Russia" TargetMode="External"/><Relationship Id="rId67" Type="http://schemas.openxmlformats.org/officeDocument/2006/relationships/hyperlink" Target="http://vk.com/feed?section=search&amp;q=%23geekpicnic" TargetMode="External"/><Relationship Id="rId20" Type="http://schemas.openxmlformats.org/officeDocument/2006/relationships/hyperlink" Target="http://vk.com/megafonszf" TargetMode="External"/><Relationship Id="rId41" Type="http://schemas.openxmlformats.org/officeDocument/2006/relationships/hyperlink" Target="http://vk.com/feed?section=search&amp;q=%23%D0%9F%D0%BE%D0%BA%D0%BE%D0%BB%D0%B5%D0%BD%D0%B8%D0%B5_%D0%9C%D0%B0%D1%83%D0%B3%D0%BB%D0%B8" TargetMode="External"/><Relationship Id="rId54" Type="http://schemas.openxmlformats.org/officeDocument/2006/relationships/hyperlink" Target="http://vk.com/feed?section=search&amp;q=%23%D0%A7%D0%B5%D1%81%D1%82%D1%84%D0%B5%D1%81%D1%82" TargetMode="External"/><Relationship Id="rId62" Type="http://schemas.openxmlformats.org/officeDocument/2006/relationships/hyperlink" Target="http://vk.com/feed?section=search&amp;q=%23%D0%9C%D0%A2%D0%A1_%D0%A0%D0%B0%D0%B7%D0%B2%D0%BB%D0%B5%D1%87%D0%B5%D0%BD%D0%B8%D1%8F" TargetMode="External"/><Relationship Id="rId70" Type="http://schemas.openxmlformats.org/officeDocument/2006/relationships/chart" Target="charts/chart3.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Доля рынка мобильных операторов на конец первого квартала 2015 года</c:v>
                </c:pt>
              </c:strCache>
            </c:strRef>
          </c:tx>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A65-4CF8-A381-68C00A4F912B}"/>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A65-4CF8-A381-68C00A4F912B}"/>
              </c:ext>
            </c:extLst>
          </c:dPt>
          <c:dPt>
            <c:idx val="2"/>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65-4CF8-A381-68C00A4F912B}"/>
              </c:ext>
            </c:extLst>
          </c:dPt>
          <c:dPt>
            <c:idx val="3"/>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5A65-4CF8-A381-68C00A4F91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МТС</c:v>
                </c:pt>
                <c:pt idx="1">
                  <c:v>МегаФон</c:v>
                </c:pt>
                <c:pt idx="2">
                  <c:v>Билайн</c:v>
                </c:pt>
                <c:pt idx="3">
                  <c:v>Tele2 Россия</c:v>
                </c:pt>
              </c:strCache>
            </c:strRef>
          </c:cat>
          <c:val>
            <c:numRef>
              <c:f>Лист1!$B$2:$B$5</c:f>
              <c:numCache>
                <c:formatCode>0%</c:formatCode>
                <c:ptCount val="4"/>
                <c:pt idx="0">
                  <c:v>0.31</c:v>
                </c:pt>
                <c:pt idx="1">
                  <c:v>0.28999999999999998</c:v>
                </c:pt>
                <c:pt idx="2">
                  <c:v>0.23</c:v>
                </c:pt>
                <c:pt idx="3">
                  <c:v>0.15</c:v>
                </c:pt>
              </c:numCache>
            </c:numRef>
          </c:val>
          <c:extLst>
            <c:ext xmlns:c16="http://schemas.microsoft.com/office/drawing/2014/chart" uri="{C3380CC4-5D6E-409C-BE32-E72D297353CC}">
              <c16:uniqueId val="{00000000-5A65-4CF8-A381-68C00A4F91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Доля рынка мобильных операторов на конец первого квартала 2015 года</c:v>
                </c:pt>
              </c:strCache>
            </c:strRef>
          </c:tx>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ED-4090-BE8B-6D7D8D9B3B80}"/>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ED-4090-BE8B-6D7D8D9B3B80}"/>
              </c:ext>
            </c:extLst>
          </c:dPt>
          <c:dPt>
            <c:idx val="2"/>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1ED-4090-BE8B-6D7D8D9B3B80}"/>
              </c:ext>
            </c:extLst>
          </c:dPt>
          <c:dPt>
            <c:idx val="3"/>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1ED-4090-BE8B-6D7D8D9B3B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МТС</c:v>
                </c:pt>
                <c:pt idx="1">
                  <c:v>МегаФон</c:v>
                </c:pt>
                <c:pt idx="2">
                  <c:v>Билайн</c:v>
                </c:pt>
                <c:pt idx="3">
                  <c:v>Tele2 Россия</c:v>
                </c:pt>
              </c:strCache>
            </c:strRef>
          </c:cat>
          <c:val>
            <c:numRef>
              <c:f>Лист1!$B$2:$B$5</c:f>
              <c:numCache>
                <c:formatCode>0%</c:formatCode>
                <c:ptCount val="4"/>
                <c:pt idx="0">
                  <c:v>0.28000000000000003</c:v>
                </c:pt>
                <c:pt idx="1">
                  <c:v>0.37</c:v>
                </c:pt>
                <c:pt idx="2">
                  <c:v>0.18</c:v>
                </c:pt>
                <c:pt idx="3">
                  <c:v>0.17</c:v>
                </c:pt>
              </c:numCache>
            </c:numRef>
          </c:val>
          <c:extLst>
            <c:ext xmlns:c16="http://schemas.microsoft.com/office/drawing/2014/chart" uri="{C3380CC4-5D6E-409C-BE32-E72D297353CC}">
              <c16:uniqueId val="{00000008-B1ED-4090-BE8B-6D7D8D9B3B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Подписчики</a:t>
            </a:r>
            <a:r>
              <a:rPr lang="ru-RU" baseline="0"/>
              <a:t> соц.сетей</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Вконтакте</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МегаФон</c:v>
                </c:pt>
                <c:pt idx="1">
                  <c:v>Билайн</c:v>
                </c:pt>
                <c:pt idx="2">
                  <c:v>МТС</c:v>
                </c:pt>
                <c:pt idx="3">
                  <c:v>Tele 2 </c:v>
                </c:pt>
              </c:strCache>
            </c:strRef>
          </c:cat>
          <c:val>
            <c:numRef>
              <c:f>Лист1!$B$2:$B$5</c:f>
              <c:numCache>
                <c:formatCode>General</c:formatCode>
                <c:ptCount val="4"/>
                <c:pt idx="0">
                  <c:v>1155606</c:v>
                </c:pt>
                <c:pt idx="1">
                  <c:v>709157</c:v>
                </c:pt>
                <c:pt idx="2">
                  <c:v>1348586</c:v>
                </c:pt>
                <c:pt idx="3">
                  <c:v>111933</c:v>
                </c:pt>
              </c:numCache>
            </c:numRef>
          </c:val>
          <c:extLst>
            <c:ext xmlns:c16="http://schemas.microsoft.com/office/drawing/2014/chart" uri="{C3380CC4-5D6E-409C-BE32-E72D297353CC}">
              <c16:uniqueId val="{00000000-4ED8-4342-8A87-58338A9B18BC}"/>
            </c:ext>
          </c:extLst>
        </c:ser>
        <c:ser>
          <c:idx val="1"/>
          <c:order val="1"/>
          <c:tx>
            <c:strRef>
              <c:f>Лист1!$C$1</c:f>
              <c:strCache>
                <c:ptCount val="1"/>
                <c:pt idx="0">
                  <c:v>Facebook</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МегаФон</c:v>
                </c:pt>
                <c:pt idx="1">
                  <c:v>Билайн</c:v>
                </c:pt>
                <c:pt idx="2">
                  <c:v>МТС</c:v>
                </c:pt>
                <c:pt idx="3">
                  <c:v>Tele 2 </c:v>
                </c:pt>
              </c:strCache>
            </c:strRef>
          </c:cat>
          <c:val>
            <c:numRef>
              <c:f>Лист1!$C$2:$C$5</c:f>
              <c:numCache>
                <c:formatCode>General</c:formatCode>
                <c:ptCount val="4"/>
                <c:pt idx="0">
                  <c:v>139660</c:v>
                </c:pt>
                <c:pt idx="1">
                  <c:v>431510</c:v>
                </c:pt>
                <c:pt idx="2">
                  <c:v>102600</c:v>
                </c:pt>
                <c:pt idx="3">
                  <c:v>25424</c:v>
                </c:pt>
              </c:numCache>
            </c:numRef>
          </c:val>
          <c:extLst>
            <c:ext xmlns:c16="http://schemas.microsoft.com/office/drawing/2014/chart" uri="{C3380CC4-5D6E-409C-BE32-E72D297353CC}">
              <c16:uniqueId val="{00000001-4ED8-4342-8A87-58338A9B18BC}"/>
            </c:ext>
          </c:extLst>
        </c:ser>
        <c:ser>
          <c:idx val="2"/>
          <c:order val="2"/>
          <c:tx>
            <c:strRef>
              <c:f>Лист1!$D$1</c:f>
              <c:strCache>
                <c:ptCount val="1"/>
                <c:pt idx="0">
                  <c:v>Instagram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МегаФон</c:v>
                </c:pt>
                <c:pt idx="1">
                  <c:v>Билайн</c:v>
                </c:pt>
                <c:pt idx="2">
                  <c:v>МТС</c:v>
                </c:pt>
                <c:pt idx="3">
                  <c:v>Tele 2 </c:v>
                </c:pt>
              </c:strCache>
            </c:strRef>
          </c:cat>
          <c:val>
            <c:numRef>
              <c:f>Лист1!$D$2:$D$5</c:f>
              <c:numCache>
                <c:formatCode>General</c:formatCode>
                <c:ptCount val="4"/>
                <c:pt idx="0">
                  <c:v>2732</c:v>
                </c:pt>
                <c:pt idx="1">
                  <c:v>5463</c:v>
                </c:pt>
                <c:pt idx="2">
                  <c:v>4100</c:v>
                </c:pt>
                <c:pt idx="3">
                  <c:v>1161</c:v>
                </c:pt>
              </c:numCache>
            </c:numRef>
          </c:val>
          <c:extLst>
            <c:ext xmlns:c16="http://schemas.microsoft.com/office/drawing/2014/chart" uri="{C3380CC4-5D6E-409C-BE32-E72D297353CC}">
              <c16:uniqueId val="{00000002-4ED8-4342-8A87-58338A9B18BC}"/>
            </c:ext>
          </c:extLst>
        </c:ser>
        <c:dLbls>
          <c:dLblPos val="inEnd"/>
          <c:showLegendKey val="0"/>
          <c:showVal val="1"/>
          <c:showCatName val="0"/>
          <c:showSerName val="0"/>
          <c:showPercent val="0"/>
          <c:showBubbleSize val="0"/>
        </c:dLbls>
        <c:gapWidth val="65"/>
        <c:axId val="264850936"/>
        <c:axId val="218678768"/>
      </c:barChart>
      <c:catAx>
        <c:axId val="264850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8678768"/>
        <c:crosses val="autoZero"/>
        <c:auto val="1"/>
        <c:lblAlgn val="ctr"/>
        <c:lblOffset val="100"/>
        <c:noMultiLvlLbl val="0"/>
      </c:catAx>
      <c:valAx>
        <c:axId val="218678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4850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9038-BD64-4531-B215-419756FD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8108</TotalTime>
  <Pages>105</Pages>
  <Words>21721</Words>
  <Characters>123811</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 Klementeva</dc:creator>
  <cp:keywords/>
  <dc:description/>
  <cp:lastModifiedBy>Elizaveta Klementeva</cp:lastModifiedBy>
  <cp:revision>50</cp:revision>
  <dcterms:created xsi:type="dcterms:W3CDTF">2016-04-18T23:17:00Z</dcterms:created>
  <dcterms:modified xsi:type="dcterms:W3CDTF">2016-05-10T18:16:00Z</dcterms:modified>
</cp:coreProperties>
</file>