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691D" w:rsidRPr="009A2BF4" w:rsidRDefault="00E9691D" w:rsidP="007F17F8">
      <w:pPr>
        <w:spacing w:line="360" w:lineRule="auto"/>
        <w:jc w:val="both"/>
        <w:rPr>
          <w:sz w:val="28"/>
          <w:szCs w:val="28"/>
        </w:rPr>
      </w:pPr>
      <w:r>
        <w:tab/>
      </w:r>
      <w:r>
        <w:tab/>
      </w:r>
      <w:r>
        <w:tab/>
      </w:r>
    </w:p>
    <w:p w:rsidR="003D2B32" w:rsidRPr="009A2BF4" w:rsidRDefault="00E9691D" w:rsidP="003D2B3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A2BF4">
        <w:rPr>
          <w:rFonts w:ascii="Times New Roman" w:hAnsi="Times New Roman" w:cs="Times New Roman"/>
          <w:sz w:val="28"/>
          <w:szCs w:val="28"/>
        </w:rPr>
        <w:t xml:space="preserve">Отзыв </w:t>
      </w:r>
      <w:r w:rsidR="003D2B32" w:rsidRPr="009A2BF4">
        <w:rPr>
          <w:rFonts w:ascii="Times New Roman" w:hAnsi="Times New Roman" w:cs="Times New Roman"/>
          <w:sz w:val="28"/>
          <w:szCs w:val="28"/>
        </w:rPr>
        <w:t xml:space="preserve">на выпускную квалификационную работу </w:t>
      </w:r>
      <w:r w:rsidRPr="009A2BF4">
        <w:rPr>
          <w:rFonts w:ascii="Times New Roman" w:hAnsi="Times New Roman" w:cs="Times New Roman"/>
          <w:sz w:val="28"/>
          <w:szCs w:val="28"/>
        </w:rPr>
        <w:t>студентки 4 курса бакалавриата Екатерины Слипченко</w:t>
      </w:r>
      <w:r w:rsidR="003D2B32" w:rsidRPr="009A2BF4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3D2B32" w:rsidRPr="009A2BF4">
        <w:rPr>
          <w:rFonts w:ascii="Times New Roman" w:eastAsia="Times New Roman" w:hAnsi="Times New Roman" w:cs="Times New Roman"/>
          <w:bCs/>
          <w:iCs/>
          <w:sz w:val="28"/>
          <w:szCs w:val="28"/>
        </w:rPr>
        <w:t>Отношение студенческой молодежи к практикам ответственного потребления одежды: социологический анализ»</w:t>
      </w:r>
    </w:p>
    <w:p w:rsidR="003D2B32" w:rsidRPr="009A2BF4" w:rsidRDefault="003D2B32" w:rsidP="003D2B3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D2B32" w:rsidRPr="009A2BF4" w:rsidRDefault="003D2B32" w:rsidP="003D2B3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A2BF4">
        <w:rPr>
          <w:rFonts w:ascii="Times New Roman" w:eastAsia="Times New Roman" w:hAnsi="Times New Roman" w:cs="Times New Roman"/>
          <w:bCs/>
          <w:iCs/>
          <w:sz w:val="28"/>
          <w:szCs w:val="28"/>
        </w:rPr>
        <w:t>Выпускная квалификационная работы Екатерины Слипченко написана на актуальную тему отношения студентов к практикам ответственного потребления одежды. Актуальность выбранной темы объясняется, с одной стороны</w:t>
      </w:r>
      <w:r w:rsidR="009A2BF4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Pr="009A2BF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необходимостью сбережения общественных и природных ресурсов в современных условиях, и, с другой стороны, недостаточной изученностью данной проблематики.</w:t>
      </w:r>
    </w:p>
    <w:p w:rsidR="002B363B" w:rsidRPr="009A2BF4" w:rsidRDefault="003D2B32" w:rsidP="002B363B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BF4">
        <w:rPr>
          <w:rFonts w:ascii="Times New Roman" w:eastAsia="Times New Roman" w:hAnsi="Times New Roman" w:cs="Times New Roman"/>
          <w:bCs/>
          <w:iCs/>
          <w:sz w:val="28"/>
          <w:szCs w:val="28"/>
        </w:rPr>
        <w:t>Работа имеет продуманную логичную структуру и состоит из Введения, двух глав, Заключения, списка литературы и приложений, включающих программу прикладного исследования и анкету, разработанную для опроса студенческой молодежи. В первой главе обстоят</w:t>
      </w:r>
      <w:r w:rsidR="002B363B" w:rsidRPr="009A2BF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ельно анализируются теоретико-методологические подходы к исследованию ответственного потребления. Во второй главе приводятся результаты прикладного исследования. Екатерина провела количественное исследование, опросила </w:t>
      </w:r>
      <w:r w:rsidR="002B363B" w:rsidRPr="009A2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120 респондентов, обработана полученные данные с помощью специализированной программы SPSS 23.0, построила графики </w:t>
      </w:r>
      <w:r w:rsidR="002B363B" w:rsidRPr="009A2BF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B363B" w:rsidRPr="009A2BF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 w:rsidR="002B363B" w:rsidRPr="009A2BF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B363B" w:rsidRPr="009A2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Excel</w:t>
      </w:r>
      <w:r w:rsidR="002B363B" w:rsidRPr="009A2B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3627" w:rsidRPr="009A2BF4">
        <w:rPr>
          <w:rFonts w:ascii="Times New Roman" w:eastAsia="Times New Roman" w:hAnsi="Times New Roman" w:cs="Times New Roman"/>
          <w:sz w:val="28"/>
          <w:szCs w:val="28"/>
        </w:rPr>
        <w:t xml:space="preserve"> Все это свидетельствует о хороших аналитических способностях выпускницы и большом объеме проделанной работы, в ходе которой приобретены ценные практические компетенции, необходимые для дальнейшей социологической работы.</w:t>
      </w:r>
    </w:p>
    <w:p w:rsidR="00213627" w:rsidRPr="009A2BF4" w:rsidRDefault="00213627" w:rsidP="002B363B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BF4">
        <w:rPr>
          <w:rFonts w:ascii="Times New Roman" w:eastAsia="Times New Roman" w:hAnsi="Times New Roman" w:cs="Times New Roman"/>
          <w:sz w:val="28"/>
          <w:szCs w:val="28"/>
        </w:rPr>
        <w:t>За время работы под моим научным руководством Екатерина Слипченко проявила себя как инициативная, самостоятельная, творчески ориентированная студентка, которая умеет ставить и решать профессиональные задачи, готовить аналитические тексты</w:t>
      </w:r>
      <w:r w:rsidR="00A47CD4" w:rsidRPr="009A2BF4">
        <w:rPr>
          <w:rFonts w:ascii="Times New Roman" w:eastAsia="Times New Roman" w:hAnsi="Times New Roman" w:cs="Times New Roman"/>
          <w:sz w:val="28"/>
          <w:szCs w:val="28"/>
        </w:rPr>
        <w:t xml:space="preserve">, соблюдать сроки и обязательства. </w:t>
      </w:r>
    </w:p>
    <w:p w:rsidR="007F17F8" w:rsidRPr="009A2BF4" w:rsidRDefault="00A47CD4" w:rsidP="007F17F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F4">
        <w:rPr>
          <w:rFonts w:ascii="Times New Roman" w:hAnsi="Times New Roman" w:cs="Times New Roman"/>
          <w:sz w:val="28"/>
          <w:szCs w:val="28"/>
        </w:rPr>
        <w:lastRenderedPageBreak/>
        <w:t>Выпускная квалификационная работа соответствует всем требованиям к исследованиям выпускников программы бакалавриата по специальности «Социология» и заслуживает высокой положительной оценки.</w:t>
      </w:r>
    </w:p>
    <w:p w:rsidR="007F17F8" w:rsidRPr="009A2BF4" w:rsidRDefault="007F17F8" w:rsidP="007F17F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7F8" w:rsidRPr="009A2BF4" w:rsidRDefault="00082CD3" w:rsidP="007F17F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2BF4">
        <w:rPr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F103F88" wp14:editId="6D621733">
            <wp:simplePos x="0" y="0"/>
            <wp:positionH relativeFrom="column">
              <wp:posOffset>2758440</wp:posOffset>
            </wp:positionH>
            <wp:positionV relativeFrom="paragraph">
              <wp:posOffset>4445</wp:posOffset>
            </wp:positionV>
            <wp:extent cx="517525" cy="230505"/>
            <wp:effectExtent l="0" t="0" r="317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7F8" w:rsidRPr="009A2BF4">
        <w:rPr>
          <w:rFonts w:ascii="Times New Roman" w:hAnsi="Times New Roman" w:cs="Times New Roman"/>
          <w:sz w:val="28"/>
          <w:szCs w:val="28"/>
        </w:rPr>
        <w:t xml:space="preserve">Научный руководитель                                             Р. К. </w:t>
      </w:r>
      <w:proofErr w:type="spellStart"/>
      <w:r w:rsidR="007F17F8" w:rsidRPr="009A2BF4">
        <w:rPr>
          <w:rFonts w:ascii="Times New Roman" w:hAnsi="Times New Roman" w:cs="Times New Roman"/>
          <w:sz w:val="28"/>
          <w:szCs w:val="28"/>
        </w:rPr>
        <w:t>Тангалычева</w:t>
      </w:r>
      <w:proofErr w:type="spellEnd"/>
    </w:p>
    <w:p w:rsidR="00E9691D" w:rsidRPr="00E9691D" w:rsidRDefault="00E9691D" w:rsidP="00E9691D">
      <w:pPr>
        <w:rPr>
          <w:rFonts w:ascii="Times New Roman" w:hAnsi="Times New Roman" w:cs="Times New Roman"/>
        </w:rPr>
      </w:pPr>
    </w:p>
    <w:sectPr w:rsidR="00E9691D" w:rsidRPr="00E96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1D"/>
    <w:rsid w:val="00082CD3"/>
    <w:rsid w:val="00213627"/>
    <w:rsid w:val="002B363B"/>
    <w:rsid w:val="003D2B32"/>
    <w:rsid w:val="007F17F8"/>
    <w:rsid w:val="009A2BF4"/>
    <w:rsid w:val="00A47CD4"/>
    <w:rsid w:val="00E9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280A1F"/>
  <w15:chartTrackingRefBased/>
  <w15:docId w15:val="{74281CE6-D1CD-7E46-BF7E-AC0FD8EA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Тангалычева Румия Кямильевна</dc:creator>
  <cp:keywords/>
  <dc:description/>
  <cp:lastModifiedBy>Тангалычева Румия Кямильевна</cp:lastModifiedBy>
  <cp:revision>5</cp:revision>
  <dcterms:created xsi:type="dcterms:W3CDTF">2023-05-01T11:39:00Z</dcterms:created>
  <dcterms:modified xsi:type="dcterms:W3CDTF">2023-05-19T19:58:00Z</dcterms:modified>
</cp:coreProperties>
</file>