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47E5" w:rsidRPr="008D2EAA" w:rsidRDefault="00E447E5" w:rsidP="00E447E5">
      <w:pPr>
        <w:spacing w:line="360" w:lineRule="auto"/>
        <w:jc w:val="center"/>
        <w:rPr>
          <w:sz w:val="24"/>
          <w:szCs w:val="28"/>
        </w:rPr>
      </w:pPr>
      <w:r w:rsidRPr="008D2EAA">
        <w:rPr>
          <w:sz w:val="24"/>
          <w:szCs w:val="28"/>
        </w:rPr>
        <w:t>Санкт-Петербургский государственный университет</w:t>
      </w:r>
    </w:p>
    <w:p w:rsidR="00E447E5" w:rsidRPr="008D2EAA" w:rsidRDefault="00E447E5" w:rsidP="00E447E5">
      <w:pPr>
        <w:spacing w:line="360" w:lineRule="auto"/>
        <w:jc w:val="center"/>
        <w:rPr>
          <w:b/>
          <w:sz w:val="24"/>
          <w:szCs w:val="28"/>
        </w:rPr>
      </w:pPr>
    </w:p>
    <w:p w:rsidR="00E447E5" w:rsidRPr="008D2EAA" w:rsidRDefault="00E447E5" w:rsidP="00E447E5">
      <w:pPr>
        <w:spacing w:line="360" w:lineRule="auto"/>
        <w:jc w:val="center"/>
        <w:rPr>
          <w:b/>
          <w:sz w:val="24"/>
          <w:szCs w:val="28"/>
        </w:rPr>
      </w:pPr>
      <w:r w:rsidRPr="008D2EAA">
        <w:rPr>
          <w:b/>
          <w:sz w:val="24"/>
          <w:szCs w:val="28"/>
        </w:rPr>
        <w:t>Иванова Дарья Сергеевна</w:t>
      </w:r>
    </w:p>
    <w:p w:rsidR="00E447E5" w:rsidRPr="008D2EAA" w:rsidRDefault="00E447E5" w:rsidP="00E447E5">
      <w:pPr>
        <w:spacing w:line="360" w:lineRule="auto"/>
        <w:jc w:val="center"/>
        <w:rPr>
          <w:b/>
          <w:sz w:val="24"/>
          <w:szCs w:val="28"/>
        </w:rPr>
      </w:pPr>
      <w:r w:rsidRPr="008D2EAA">
        <w:rPr>
          <w:b/>
          <w:sz w:val="24"/>
          <w:szCs w:val="28"/>
        </w:rPr>
        <w:t>Выпускная квалификационная работа</w:t>
      </w:r>
    </w:p>
    <w:p w:rsidR="00E447E5" w:rsidRPr="008D2EAA" w:rsidRDefault="00E447E5" w:rsidP="00E447E5">
      <w:pPr>
        <w:spacing w:line="360" w:lineRule="auto"/>
        <w:jc w:val="center"/>
        <w:rPr>
          <w:b/>
          <w:sz w:val="24"/>
          <w:szCs w:val="28"/>
        </w:rPr>
      </w:pPr>
    </w:p>
    <w:p w:rsidR="00E447E5" w:rsidRPr="008D2EAA" w:rsidRDefault="00E447E5" w:rsidP="00E447E5">
      <w:pPr>
        <w:spacing w:line="360" w:lineRule="auto"/>
        <w:jc w:val="center"/>
        <w:rPr>
          <w:b/>
          <w:sz w:val="24"/>
          <w:szCs w:val="28"/>
        </w:rPr>
      </w:pPr>
      <w:r w:rsidRPr="008D2EAA">
        <w:rPr>
          <w:b/>
          <w:sz w:val="24"/>
          <w:szCs w:val="28"/>
        </w:rPr>
        <w:t>Создание фрагмента анимационного фильма «Первый художник» в игровом движке UnrealEngine5</w:t>
      </w:r>
    </w:p>
    <w:p w:rsidR="00E447E5" w:rsidRPr="008D2EAA" w:rsidRDefault="00E447E5" w:rsidP="00E447E5">
      <w:pPr>
        <w:spacing w:line="360" w:lineRule="auto"/>
        <w:jc w:val="center"/>
        <w:rPr>
          <w:b/>
          <w:sz w:val="24"/>
          <w:szCs w:val="28"/>
        </w:rPr>
      </w:pPr>
    </w:p>
    <w:p w:rsidR="00E447E5" w:rsidRPr="008D2EAA" w:rsidRDefault="00E447E5" w:rsidP="00E447E5">
      <w:pPr>
        <w:spacing w:line="360" w:lineRule="auto"/>
        <w:jc w:val="center"/>
        <w:rPr>
          <w:sz w:val="24"/>
          <w:szCs w:val="28"/>
        </w:rPr>
      </w:pPr>
      <w:r w:rsidRPr="008D2EAA">
        <w:rPr>
          <w:sz w:val="24"/>
          <w:szCs w:val="28"/>
        </w:rPr>
        <w:t xml:space="preserve">Уровень образования: </w:t>
      </w:r>
      <w:proofErr w:type="spellStart"/>
      <w:r w:rsidRPr="008D2EAA">
        <w:rPr>
          <w:sz w:val="24"/>
          <w:szCs w:val="28"/>
        </w:rPr>
        <w:t>бакалавриат</w:t>
      </w:r>
      <w:proofErr w:type="spellEnd"/>
    </w:p>
    <w:p w:rsidR="00E447E5" w:rsidRPr="008D2EAA" w:rsidRDefault="00E447E5" w:rsidP="00E447E5">
      <w:pPr>
        <w:spacing w:line="360" w:lineRule="auto"/>
        <w:jc w:val="center"/>
        <w:rPr>
          <w:sz w:val="24"/>
          <w:szCs w:val="28"/>
        </w:rPr>
      </w:pPr>
      <w:r w:rsidRPr="008D2EAA">
        <w:rPr>
          <w:sz w:val="24"/>
          <w:szCs w:val="28"/>
        </w:rPr>
        <w:t xml:space="preserve">Направление 09.03.03 </w:t>
      </w:r>
      <w:r w:rsidRPr="008D2EAA">
        <w:rPr>
          <w:i/>
          <w:sz w:val="24"/>
          <w:szCs w:val="28"/>
        </w:rPr>
        <w:t>«Прикладная информатика»</w:t>
      </w:r>
    </w:p>
    <w:p w:rsidR="00E447E5" w:rsidRPr="008D2EAA" w:rsidRDefault="00E447E5" w:rsidP="00E447E5">
      <w:pPr>
        <w:spacing w:line="360" w:lineRule="auto"/>
        <w:jc w:val="center"/>
        <w:rPr>
          <w:sz w:val="24"/>
          <w:szCs w:val="28"/>
        </w:rPr>
      </w:pPr>
      <w:r w:rsidRPr="008D2EAA">
        <w:rPr>
          <w:sz w:val="24"/>
          <w:szCs w:val="28"/>
        </w:rPr>
        <w:t>Основная образовательная программа СВ.5078</w:t>
      </w:r>
    </w:p>
    <w:p w:rsidR="00E447E5" w:rsidRPr="008D2EAA" w:rsidRDefault="00E447E5" w:rsidP="00E447E5">
      <w:pPr>
        <w:spacing w:line="360" w:lineRule="auto"/>
        <w:jc w:val="center"/>
        <w:rPr>
          <w:i/>
          <w:sz w:val="24"/>
          <w:szCs w:val="28"/>
        </w:rPr>
      </w:pPr>
      <w:r w:rsidRPr="008D2EAA">
        <w:rPr>
          <w:i/>
          <w:sz w:val="24"/>
          <w:szCs w:val="28"/>
        </w:rPr>
        <w:t>«Прикладная информатика в области искусств и гуманитарных наук»</w:t>
      </w:r>
    </w:p>
    <w:p w:rsidR="00433FB8" w:rsidRPr="008D2EAA" w:rsidRDefault="00E447E5" w:rsidP="00E447E5">
      <w:pPr>
        <w:spacing w:line="360" w:lineRule="auto"/>
        <w:jc w:val="center"/>
        <w:rPr>
          <w:b/>
          <w:i/>
          <w:sz w:val="24"/>
          <w:szCs w:val="28"/>
        </w:rPr>
      </w:pPr>
      <w:r w:rsidRPr="008D2EAA">
        <w:rPr>
          <w:sz w:val="24"/>
          <w:szCs w:val="28"/>
        </w:rPr>
        <w:t>Профиль «Прикладная информатика в области</w:t>
      </w:r>
      <w:r w:rsidRPr="008D2EAA">
        <w:rPr>
          <w:b/>
          <w:sz w:val="24"/>
          <w:szCs w:val="28"/>
        </w:rPr>
        <w:t xml:space="preserve"> </w:t>
      </w:r>
      <w:r w:rsidRPr="008D2EAA">
        <w:rPr>
          <w:sz w:val="24"/>
          <w:szCs w:val="28"/>
        </w:rPr>
        <w:t>искусств и гуманитарных наук»</w:t>
      </w:r>
    </w:p>
    <w:p w:rsidR="00433FB8" w:rsidRPr="008D2EAA" w:rsidRDefault="00433FB8" w:rsidP="00433FB8">
      <w:pPr>
        <w:spacing w:line="360" w:lineRule="auto"/>
        <w:jc w:val="right"/>
        <w:rPr>
          <w:i/>
          <w:sz w:val="24"/>
          <w:szCs w:val="28"/>
        </w:rPr>
      </w:pPr>
    </w:p>
    <w:p w:rsidR="00E447E5" w:rsidRPr="008D2EAA" w:rsidRDefault="00E447E5" w:rsidP="00433FB8">
      <w:pPr>
        <w:spacing w:line="360" w:lineRule="auto"/>
        <w:jc w:val="right"/>
        <w:rPr>
          <w:i/>
          <w:sz w:val="24"/>
          <w:szCs w:val="28"/>
        </w:rPr>
      </w:pPr>
    </w:p>
    <w:p w:rsidR="00E447E5" w:rsidRPr="008D2EAA" w:rsidRDefault="00E447E5" w:rsidP="00E447E5">
      <w:pPr>
        <w:spacing w:line="360" w:lineRule="auto"/>
        <w:jc w:val="right"/>
        <w:rPr>
          <w:sz w:val="24"/>
          <w:szCs w:val="28"/>
        </w:rPr>
      </w:pPr>
      <w:r w:rsidRPr="008D2EAA">
        <w:rPr>
          <w:sz w:val="24"/>
          <w:szCs w:val="28"/>
        </w:rPr>
        <w:t>Научный руководитель:</w:t>
      </w:r>
    </w:p>
    <w:p w:rsidR="00E447E5" w:rsidRPr="008D2EAA" w:rsidRDefault="00E447E5" w:rsidP="00E447E5">
      <w:pPr>
        <w:spacing w:line="360" w:lineRule="auto"/>
        <w:jc w:val="right"/>
        <w:rPr>
          <w:sz w:val="24"/>
          <w:szCs w:val="28"/>
        </w:rPr>
      </w:pPr>
      <w:r w:rsidRPr="008D2EAA">
        <w:rPr>
          <w:sz w:val="24"/>
          <w:szCs w:val="28"/>
        </w:rPr>
        <w:t>д.ф.-</w:t>
      </w:r>
      <w:proofErr w:type="spellStart"/>
      <w:r w:rsidRPr="008D2EAA">
        <w:rPr>
          <w:sz w:val="24"/>
          <w:szCs w:val="28"/>
        </w:rPr>
        <w:t>м.н</w:t>
      </w:r>
      <w:proofErr w:type="spellEnd"/>
      <w:r w:rsidRPr="008D2EAA">
        <w:rPr>
          <w:sz w:val="24"/>
          <w:szCs w:val="28"/>
        </w:rPr>
        <w:t xml:space="preserve">, профессор </w:t>
      </w:r>
    </w:p>
    <w:p w:rsidR="00E447E5" w:rsidRPr="008D2EAA" w:rsidRDefault="00E447E5" w:rsidP="00E447E5">
      <w:pPr>
        <w:spacing w:line="360" w:lineRule="auto"/>
        <w:jc w:val="right"/>
        <w:rPr>
          <w:sz w:val="24"/>
          <w:szCs w:val="28"/>
        </w:rPr>
      </w:pPr>
      <w:r w:rsidRPr="008D2EAA">
        <w:rPr>
          <w:sz w:val="24"/>
          <w:szCs w:val="28"/>
        </w:rPr>
        <w:t>Борисов Николай Валентинович</w:t>
      </w:r>
    </w:p>
    <w:p w:rsidR="00E447E5" w:rsidRPr="008D2EAA" w:rsidRDefault="00E447E5" w:rsidP="00E447E5">
      <w:pPr>
        <w:spacing w:line="360" w:lineRule="auto"/>
        <w:jc w:val="right"/>
        <w:rPr>
          <w:sz w:val="24"/>
          <w:szCs w:val="28"/>
        </w:rPr>
      </w:pPr>
    </w:p>
    <w:p w:rsidR="00E447E5" w:rsidRPr="008D2EAA" w:rsidRDefault="00E447E5" w:rsidP="00E447E5">
      <w:pPr>
        <w:spacing w:line="360" w:lineRule="auto"/>
        <w:jc w:val="right"/>
        <w:rPr>
          <w:sz w:val="24"/>
          <w:szCs w:val="28"/>
        </w:rPr>
      </w:pPr>
      <w:r w:rsidRPr="008D2EAA">
        <w:rPr>
          <w:sz w:val="24"/>
          <w:szCs w:val="28"/>
        </w:rPr>
        <w:t>Консультант:</w:t>
      </w:r>
    </w:p>
    <w:p w:rsidR="00E447E5" w:rsidRPr="008D2EAA" w:rsidRDefault="00E447E5" w:rsidP="00E447E5">
      <w:pPr>
        <w:spacing w:line="360" w:lineRule="auto"/>
        <w:jc w:val="right"/>
        <w:rPr>
          <w:sz w:val="24"/>
          <w:szCs w:val="28"/>
        </w:rPr>
      </w:pPr>
      <w:r w:rsidRPr="008D2EAA">
        <w:rPr>
          <w:sz w:val="24"/>
          <w:szCs w:val="28"/>
        </w:rPr>
        <w:t xml:space="preserve">старший преподаватель </w:t>
      </w:r>
    </w:p>
    <w:p w:rsidR="00E447E5" w:rsidRPr="008D2EAA" w:rsidRDefault="00E447E5" w:rsidP="00E447E5">
      <w:pPr>
        <w:spacing w:line="360" w:lineRule="auto"/>
        <w:jc w:val="right"/>
        <w:rPr>
          <w:sz w:val="24"/>
          <w:szCs w:val="28"/>
        </w:rPr>
      </w:pPr>
      <w:proofErr w:type="spellStart"/>
      <w:r w:rsidRPr="008D2EAA">
        <w:rPr>
          <w:sz w:val="24"/>
          <w:szCs w:val="28"/>
        </w:rPr>
        <w:t>Логдачева</w:t>
      </w:r>
      <w:proofErr w:type="spellEnd"/>
      <w:r w:rsidRPr="008D2EAA">
        <w:rPr>
          <w:sz w:val="24"/>
          <w:szCs w:val="28"/>
        </w:rPr>
        <w:t xml:space="preserve"> Елена Викторовна </w:t>
      </w:r>
    </w:p>
    <w:p w:rsidR="00E447E5" w:rsidRPr="008D2EAA" w:rsidRDefault="00E447E5" w:rsidP="00E447E5">
      <w:pPr>
        <w:spacing w:line="360" w:lineRule="auto"/>
        <w:jc w:val="right"/>
        <w:rPr>
          <w:sz w:val="24"/>
          <w:szCs w:val="28"/>
        </w:rPr>
      </w:pPr>
    </w:p>
    <w:p w:rsidR="00E447E5" w:rsidRPr="008D2EAA" w:rsidRDefault="00E447E5" w:rsidP="00E447E5">
      <w:pPr>
        <w:spacing w:line="360" w:lineRule="auto"/>
        <w:jc w:val="right"/>
        <w:rPr>
          <w:sz w:val="24"/>
          <w:szCs w:val="28"/>
        </w:rPr>
      </w:pPr>
      <w:r w:rsidRPr="008D2EAA">
        <w:rPr>
          <w:sz w:val="24"/>
          <w:szCs w:val="28"/>
        </w:rPr>
        <w:t xml:space="preserve">Рецензент: </w:t>
      </w:r>
    </w:p>
    <w:p w:rsidR="00433FB8" w:rsidRPr="00CA645E" w:rsidRDefault="00E447E5" w:rsidP="00E447E5">
      <w:pPr>
        <w:spacing w:line="360" w:lineRule="auto"/>
        <w:jc w:val="right"/>
        <w:rPr>
          <w:b/>
          <w:szCs w:val="28"/>
        </w:rPr>
      </w:pPr>
      <w:proofErr w:type="spellStart"/>
      <w:r w:rsidRPr="008D2EAA">
        <w:rPr>
          <w:sz w:val="24"/>
          <w:szCs w:val="28"/>
        </w:rPr>
        <w:t>Шишигин</w:t>
      </w:r>
      <w:proofErr w:type="spellEnd"/>
      <w:r w:rsidRPr="008D2EAA">
        <w:rPr>
          <w:sz w:val="24"/>
          <w:szCs w:val="28"/>
        </w:rPr>
        <w:t xml:space="preserve"> Игорь Владимирович</w:t>
      </w:r>
      <w:r w:rsidRPr="008D2EAA">
        <w:rPr>
          <w:b/>
          <w:sz w:val="24"/>
          <w:szCs w:val="28"/>
        </w:rPr>
        <w:t xml:space="preserve"> </w:t>
      </w:r>
      <w:r w:rsidR="00433FB8" w:rsidRPr="00CA645E">
        <w:rPr>
          <w:b/>
          <w:szCs w:val="28"/>
        </w:rPr>
        <w:br w:type="page"/>
      </w:r>
    </w:p>
    <w:p w:rsidR="00433FB8" w:rsidRPr="008D2EAA" w:rsidRDefault="008D2EAA" w:rsidP="008D2EAA">
      <w:pPr>
        <w:pStyle w:val="af4"/>
        <w:spacing w:after="0"/>
        <w:jc w:val="center"/>
        <w:rPr>
          <w:rStyle w:val="10"/>
          <w:rFonts w:ascii="Times New Roman" w:hAnsi="Times New Roman"/>
          <w:bCs/>
          <w:sz w:val="28"/>
          <w:szCs w:val="28"/>
        </w:rPr>
      </w:pPr>
      <w:bookmarkStart w:id="0" w:name="_Toc135514028"/>
      <w:r w:rsidRPr="008D2EAA">
        <w:rPr>
          <w:rStyle w:val="10"/>
          <w:rFonts w:ascii="Times New Roman" w:hAnsi="Times New Roman"/>
          <w:sz w:val="28"/>
          <w:szCs w:val="28"/>
        </w:rPr>
        <w:lastRenderedPageBreak/>
        <w:t>АННОТАЦИЯ</w:t>
      </w:r>
      <w:bookmarkEnd w:id="0"/>
    </w:p>
    <w:p w:rsidR="00433FB8" w:rsidRDefault="00433FB8" w:rsidP="00433FB8">
      <w:pPr>
        <w:spacing w:line="360" w:lineRule="auto"/>
        <w:jc w:val="center"/>
        <w:rPr>
          <w:szCs w:val="28"/>
        </w:rPr>
      </w:pPr>
      <w:r w:rsidRPr="00CA645E">
        <w:rPr>
          <w:szCs w:val="28"/>
        </w:rPr>
        <w:t>выпускной квалификационной работы</w:t>
      </w:r>
    </w:p>
    <w:p w:rsidR="008D2EAA" w:rsidRDefault="008D2EAA" w:rsidP="00433FB8">
      <w:pPr>
        <w:spacing w:line="360" w:lineRule="auto"/>
        <w:jc w:val="center"/>
        <w:rPr>
          <w:szCs w:val="28"/>
        </w:rPr>
      </w:pPr>
    </w:p>
    <w:p w:rsidR="008D2EAA" w:rsidRPr="00CA645E" w:rsidRDefault="008D2EAA" w:rsidP="008D2EAA">
      <w:pPr>
        <w:rPr>
          <w:szCs w:val="28"/>
        </w:rPr>
      </w:pPr>
      <w:r>
        <w:rPr>
          <w:szCs w:val="28"/>
        </w:rPr>
        <w:t xml:space="preserve">                                          </w:t>
      </w:r>
      <w:r w:rsidRPr="008D2EAA">
        <w:rPr>
          <w:szCs w:val="28"/>
          <w:u w:val="single"/>
        </w:rPr>
        <w:t>И</w:t>
      </w:r>
      <w:r>
        <w:rPr>
          <w:szCs w:val="28"/>
          <w:u w:val="single"/>
        </w:rPr>
        <w:t>вановой</w:t>
      </w:r>
      <w:r w:rsidRPr="008D2EAA">
        <w:rPr>
          <w:szCs w:val="28"/>
          <w:u w:val="single"/>
        </w:rPr>
        <w:t xml:space="preserve"> Дарь</w:t>
      </w:r>
      <w:r>
        <w:rPr>
          <w:szCs w:val="28"/>
          <w:u w:val="single"/>
        </w:rPr>
        <w:t>и</w:t>
      </w:r>
      <w:r w:rsidRPr="008D2EAA">
        <w:rPr>
          <w:szCs w:val="28"/>
          <w:u w:val="single"/>
        </w:rPr>
        <w:t xml:space="preserve"> Сергеевн</w:t>
      </w:r>
      <w:r>
        <w:rPr>
          <w:szCs w:val="28"/>
          <w:u w:val="single"/>
        </w:rPr>
        <w:t xml:space="preserve">ы    </w:t>
      </w:r>
      <w:r>
        <w:rPr>
          <w:szCs w:val="28"/>
        </w:rPr>
        <w:t xml:space="preserve">                     </w:t>
      </w:r>
    </w:p>
    <w:p w:rsidR="00433FB8" w:rsidRPr="00CA645E" w:rsidRDefault="00433FB8" w:rsidP="00433FB8">
      <w:pPr>
        <w:spacing w:line="360" w:lineRule="auto"/>
        <w:jc w:val="center"/>
        <w:rPr>
          <w:szCs w:val="28"/>
        </w:rPr>
      </w:pPr>
    </w:p>
    <w:p w:rsidR="00433FB8" w:rsidRPr="00CA645E" w:rsidRDefault="008D2EAA" w:rsidP="008D2EAA">
      <w:pPr>
        <w:spacing w:line="360" w:lineRule="auto"/>
        <w:ind w:firstLine="709"/>
        <w:rPr>
          <w:szCs w:val="28"/>
        </w:rPr>
      </w:pPr>
      <w:r w:rsidRPr="008D2EAA">
        <w:rPr>
          <w:szCs w:val="28"/>
        </w:rPr>
        <w:t>Название вы</w:t>
      </w:r>
      <w:r>
        <w:rPr>
          <w:szCs w:val="28"/>
        </w:rPr>
        <w:t xml:space="preserve">пускной квалификационной работы: </w:t>
      </w:r>
      <w:r w:rsidR="00433FB8" w:rsidRPr="00CA645E">
        <w:rPr>
          <w:szCs w:val="28"/>
        </w:rPr>
        <w:t>«</w:t>
      </w:r>
      <w:r w:rsidR="00DA5D66" w:rsidRPr="00CA645E">
        <w:rPr>
          <w:szCs w:val="28"/>
        </w:rPr>
        <w:t>Создание фрагмента анимационного фильма «Первый художник» в игровом движке UnrealEngine5</w:t>
      </w:r>
      <w:r w:rsidR="00433FB8" w:rsidRPr="00CA645E">
        <w:rPr>
          <w:szCs w:val="28"/>
        </w:rPr>
        <w:t>»</w:t>
      </w:r>
    </w:p>
    <w:p w:rsidR="00433FB8" w:rsidRPr="00CA645E" w:rsidRDefault="001A63E4" w:rsidP="001A63E4">
      <w:pPr>
        <w:spacing w:line="360" w:lineRule="auto"/>
        <w:ind w:firstLine="708"/>
        <w:jc w:val="both"/>
        <w:rPr>
          <w:szCs w:val="28"/>
        </w:rPr>
      </w:pPr>
      <w:r w:rsidRPr="001A63E4">
        <w:rPr>
          <w:szCs w:val="28"/>
        </w:rPr>
        <w:t>Содержание выпускной квалификационной работы</w:t>
      </w:r>
      <w:r>
        <w:rPr>
          <w:szCs w:val="28"/>
        </w:rPr>
        <w:t>:</w:t>
      </w:r>
      <w:r w:rsidRPr="001A63E4">
        <w:rPr>
          <w:szCs w:val="28"/>
        </w:rPr>
        <w:t xml:space="preserve"> </w:t>
      </w:r>
      <w:r>
        <w:rPr>
          <w:szCs w:val="28"/>
        </w:rPr>
        <w:t>ц</w:t>
      </w:r>
      <w:r w:rsidR="00433FB8" w:rsidRPr="00CA645E">
        <w:rPr>
          <w:szCs w:val="28"/>
        </w:rPr>
        <w:t xml:space="preserve">елью данной работы является создание фрагмента анимационного фильма с использованием технологии визуализации изображения в реальном времени в игровом движке </w:t>
      </w:r>
      <w:r w:rsidR="00433FB8" w:rsidRPr="00CA645E">
        <w:rPr>
          <w:szCs w:val="28"/>
          <w:lang w:val="en-US"/>
        </w:rPr>
        <w:t>Unreal</w:t>
      </w:r>
      <w:r w:rsidR="00846798" w:rsidRPr="00CA645E">
        <w:rPr>
          <w:szCs w:val="28"/>
        </w:rPr>
        <w:t xml:space="preserve"> </w:t>
      </w:r>
      <w:r w:rsidR="00433FB8" w:rsidRPr="00CA645E">
        <w:rPr>
          <w:szCs w:val="28"/>
          <w:lang w:val="en-US"/>
        </w:rPr>
        <w:t>Engine</w:t>
      </w:r>
      <w:r w:rsidR="00846798" w:rsidRPr="00CA645E">
        <w:rPr>
          <w:szCs w:val="28"/>
        </w:rPr>
        <w:t xml:space="preserve"> 5</w:t>
      </w:r>
      <w:r w:rsidR="00433FB8" w:rsidRPr="00CA645E">
        <w:rPr>
          <w:szCs w:val="28"/>
        </w:rPr>
        <w:t>.</w:t>
      </w:r>
      <w:r>
        <w:rPr>
          <w:szCs w:val="28"/>
        </w:rPr>
        <w:t xml:space="preserve"> </w:t>
      </w:r>
      <w:r w:rsidR="00433FB8" w:rsidRPr="00CA645E">
        <w:rPr>
          <w:szCs w:val="28"/>
        </w:rPr>
        <w:t xml:space="preserve">В работе освещаются процессы разработки образов персонажей, создания трехмерных моделей, текстурирования, подготовки моделей к анимации, сборка проекта и сцен в движке, настройка света, а также вывод финального видео. В процессе работы использовались программы </w:t>
      </w:r>
      <w:proofErr w:type="spellStart"/>
      <w:r w:rsidR="00846798" w:rsidRPr="00CA645E">
        <w:rPr>
          <w:szCs w:val="28"/>
        </w:rPr>
        <w:t>Autodesk</w:t>
      </w:r>
      <w:proofErr w:type="spellEnd"/>
      <w:r w:rsidR="00846798" w:rsidRPr="00CA645E">
        <w:rPr>
          <w:szCs w:val="28"/>
        </w:rPr>
        <w:t xml:space="preserve"> </w:t>
      </w:r>
      <w:proofErr w:type="spellStart"/>
      <w:r w:rsidR="00846798" w:rsidRPr="00CA645E">
        <w:rPr>
          <w:szCs w:val="28"/>
        </w:rPr>
        <w:t>Maya</w:t>
      </w:r>
      <w:proofErr w:type="spellEnd"/>
      <w:r w:rsidR="00846798" w:rsidRPr="00CA645E">
        <w:rPr>
          <w:szCs w:val="28"/>
        </w:rPr>
        <w:t xml:space="preserve">, </w:t>
      </w:r>
      <w:r w:rsidR="00433FB8" w:rsidRPr="00CA645E">
        <w:rPr>
          <w:szCs w:val="28"/>
          <w:lang w:val="en-US"/>
        </w:rPr>
        <w:t>Blender</w:t>
      </w:r>
      <w:r w:rsidR="00433FB8" w:rsidRPr="00CA645E">
        <w:rPr>
          <w:szCs w:val="28"/>
        </w:rPr>
        <w:t xml:space="preserve">, </w:t>
      </w:r>
      <w:proofErr w:type="spellStart"/>
      <w:r w:rsidR="00433FB8" w:rsidRPr="00CA645E">
        <w:rPr>
          <w:szCs w:val="28"/>
          <w:lang w:val="en-US"/>
        </w:rPr>
        <w:t>Pixologic</w:t>
      </w:r>
      <w:proofErr w:type="spellEnd"/>
      <w:r w:rsidR="00433FB8" w:rsidRPr="00CA645E">
        <w:rPr>
          <w:szCs w:val="28"/>
        </w:rPr>
        <w:t xml:space="preserve"> </w:t>
      </w:r>
      <w:proofErr w:type="spellStart"/>
      <w:r w:rsidR="00433FB8" w:rsidRPr="00CA645E">
        <w:rPr>
          <w:szCs w:val="28"/>
          <w:lang w:val="en-US"/>
        </w:rPr>
        <w:t>ZBrush</w:t>
      </w:r>
      <w:proofErr w:type="spellEnd"/>
      <w:r w:rsidR="00433FB8" w:rsidRPr="00CA645E">
        <w:rPr>
          <w:szCs w:val="28"/>
        </w:rPr>
        <w:t xml:space="preserve">, </w:t>
      </w:r>
      <w:r w:rsidR="00433FB8" w:rsidRPr="00CA645E">
        <w:rPr>
          <w:szCs w:val="28"/>
          <w:lang w:val="en-US"/>
        </w:rPr>
        <w:t>Substance</w:t>
      </w:r>
      <w:r w:rsidR="00433FB8" w:rsidRPr="00CA645E">
        <w:rPr>
          <w:szCs w:val="28"/>
        </w:rPr>
        <w:t xml:space="preserve"> </w:t>
      </w:r>
      <w:r w:rsidR="00433FB8" w:rsidRPr="00CA645E">
        <w:rPr>
          <w:szCs w:val="28"/>
          <w:lang w:val="en-US"/>
        </w:rPr>
        <w:t>Painter</w:t>
      </w:r>
      <w:r w:rsidR="00433FB8" w:rsidRPr="00CA645E">
        <w:rPr>
          <w:szCs w:val="28"/>
        </w:rPr>
        <w:t xml:space="preserve">, </w:t>
      </w:r>
      <w:r w:rsidR="00433FB8" w:rsidRPr="00CA645E">
        <w:rPr>
          <w:szCs w:val="28"/>
          <w:lang w:val="en-US"/>
        </w:rPr>
        <w:t>Unreal</w:t>
      </w:r>
      <w:r w:rsidR="00433FB8" w:rsidRPr="00CA645E">
        <w:rPr>
          <w:szCs w:val="28"/>
        </w:rPr>
        <w:t xml:space="preserve"> </w:t>
      </w:r>
      <w:r w:rsidR="00433FB8" w:rsidRPr="00CA645E">
        <w:rPr>
          <w:szCs w:val="28"/>
          <w:lang w:val="en-US"/>
        </w:rPr>
        <w:t>Engine</w:t>
      </w:r>
      <w:r w:rsidR="00433FB8" w:rsidRPr="00CA645E">
        <w:rPr>
          <w:szCs w:val="28"/>
        </w:rPr>
        <w:t xml:space="preserve"> </w:t>
      </w:r>
      <w:r w:rsidR="00846798" w:rsidRPr="00CA645E">
        <w:rPr>
          <w:szCs w:val="28"/>
        </w:rPr>
        <w:t>5</w:t>
      </w:r>
      <w:r w:rsidR="00433FB8" w:rsidRPr="00CA645E">
        <w:rPr>
          <w:szCs w:val="28"/>
        </w:rPr>
        <w:t xml:space="preserve">, </w:t>
      </w:r>
      <w:r w:rsidR="00846798" w:rsidRPr="00CA645E">
        <w:rPr>
          <w:szCs w:val="28"/>
          <w:lang w:val="en-US"/>
        </w:rPr>
        <w:t>World</w:t>
      </w:r>
      <w:r w:rsidR="00846798" w:rsidRPr="00CA645E">
        <w:rPr>
          <w:szCs w:val="28"/>
        </w:rPr>
        <w:t xml:space="preserve"> </w:t>
      </w:r>
      <w:r w:rsidR="00846798" w:rsidRPr="00CA645E">
        <w:rPr>
          <w:szCs w:val="28"/>
          <w:lang w:val="en-US"/>
        </w:rPr>
        <w:t>Creator</w:t>
      </w:r>
      <w:r w:rsidR="00846798" w:rsidRPr="00CA645E">
        <w:rPr>
          <w:szCs w:val="28"/>
        </w:rPr>
        <w:t xml:space="preserve"> 2</w:t>
      </w:r>
      <w:r w:rsidR="00433FB8" w:rsidRPr="00CA645E">
        <w:rPr>
          <w:szCs w:val="28"/>
        </w:rPr>
        <w:t xml:space="preserve"> и </w:t>
      </w:r>
      <w:r w:rsidR="00433FB8" w:rsidRPr="00CA645E">
        <w:rPr>
          <w:szCs w:val="28"/>
          <w:lang w:val="en-US"/>
        </w:rPr>
        <w:t>Adobe</w:t>
      </w:r>
      <w:r w:rsidR="00433FB8" w:rsidRPr="00CA645E">
        <w:rPr>
          <w:szCs w:val="28"/>
        </w:rPr>
        <w:t xml:space="preserve"> </w:t>
      </w:r>
      <w:r w:rsidR="00433FB8" w:rsidRPr="00CA645E">
        <w:rPr>
          <w:szCs w:val="28"/>
          <w:lang w:val="en-US"/>
        </w:rPr>
        <w:t>Photoshop</w:t>
      </w:r>
      <w:r w:rsidR="00433FB8" w:rsidRPr="00CA645E">
        <w:rPr>
          <w:szCs w:val="28"/>
        </w:rPr>
        <w:t>.</w:t>
      </w:r>
      <w:r>
        <w:rPr>
          <w:szCs w:val="28"/>
        </w:rPr>
        <w:t xml:space="preserve"> </w:t>
      </w:r>
      <w:r w:rsidR="00433FB8" w:rsidRPr="00CA645E">
        <w:rPr>
          <w:szCs w:val="28"/>
        </w:rPr>
        <w:t>Все используемые программы имеют бесплатную или учебную лицензию на их использование.</w:t>
      </w:r>
    </w:p>
    <w:p w:rsidR="00433FB8" w:rsidRPr="00CA645E" w:rsidRDefault="00433FB8" w:rsidP="00433FB8">
      <w:pPr>
        <w:spacing w:line="360" w:lineRule="auto"/>
        <w:jc w:val="both"/>
        <w:rPr>
          <w:szCs w:val="28"/>
        </w:rPr>
      </w:pPr>
    </w:p>
    <w:p w:rsidR="00460531" w:rsidRPr="004406CE" w:rsidRDefault="00460531" w:rsidP="00460531">
      <w:pPr>
        <w:rPr>
          <w:szCs w:val="28"/>
        </w:rPr>
      </w:pPr>
      <w:r w:rsidRPr="004406CE">
        <w:rPr>
          <w:szCs w:val="28"/>
        </w:rPr>
        <w:t>Автор работы ___________________ _____________________________</w:t>
      </w:r>
    </w:p>
    <w:p w:rsidR="00460531" w:rsidRPr="004406CE" w:rsidRDefault="00460531" w:rsidP="00460531">
      <w:pPr>
        <w:tabs>
          <w:tab w:val="left" w:pos="5812"/>
        </w:tabs>
        <w:ind w:left="3544"/>
        <w:rPr>
          <w:szCs w:val="28"/>
        </w:rPr>
      </w:pPr>
      <w:r w:rsidRPr="004406CE">
        <w:rPr>
          <w:szCs w:val="28"/>
        </w:rPr>
        <w:t>подпись</w:t>
      </w:r>
      <w:proofErr w:type="gramStart"/>
      <w:r w:rsidRPr="004406CE">
        <w:rPr>
          <w:szCs w:val="28"/>
        </w:rPr>
        <w:tab/>
        <w:t>(</w:t>
      </w:r>
      <w:proofErr w:type="gramEnd"/>
      <w:r w:rsidRPr="004406CE">
        <w:rPr>
          <w:szCs w:val="28"/>
        </w:rPr>
        <w:t>фамилия, имя, отчество)</w:t>
      </w:r>
    </w:p>
    <w:p w:rsidR="00460531" w:rsidRDefault="00460531" w:rsidP="00460531">
      <w:pPr>
        <w:rPr>
          <w:szCs w:val="28"/>
        </w:rPr>
      </w:pPr>
    </w:p>
    <w:p w:rsidR="00460531" w:rsidRPr="004406CE" w:rsidRDefault="00460531" w:rsidP="00460531">
      <w:pPr>
        <w:rPr>
          <w:szCs w:val="28"/>
        </w:rPr>
      </w:pPr>
      <w:r w:rsidRPr="004406CE">
        <w:rPr>
          <w:szCs w:val="28"/>
        </w:rPr>
        <w:t>Руководитель работы ____________ _____________________________</w:t>
      </w:r>
    </w:p>
    <w:p w:rsidR="00460531" w:rsidRPr="004406CE" w:rsidRDefault="00460531" w:rsidP="00460531">
      <w:pPr>
        <w:tabs>
          <w:tab w:val="left" w:pos="5812"/>
        </w:tabs>
        <w:ind w:left="3544"/>
        <w:rPr>
          <w:szCs w:val="28"/>
        </w:rPr>
      </w:pPr>
      <w:r w:rsidRPr="004406CE">
        <w:rPr>
          <w:szCs w:val="28"/>
        </w:rPr>
        <w:t>подпись</w:t>
      </w:r>
      <w:proofErr w:type="gramStart"/>
      <w:r w:rsidRPr="004406CE">
        <w:rPr>
          <w:szCs w:val="28"/>
        </w:rPr>
        <w:tab/>
        <w:t>(</w:t>
      </w:r>
      <w:proofErr w:type="gramEnd"/>
      <w:r w:rsidRPr="004406CE">
        <w:rPr>
          <w:szCs w:val="28"/>
        </w:rPr>
        <w:t>фамилия, имя, отчество)</w:t>
      </w:r>
    </w:p>
    <w:p w:rsidR="00433FB8" w:rsidRPr="00CA645E" w:rsidRDefault="00433FB8" w:rsidP="00433FB8">
      <w:pPr>
        <w:spacing w:line="360" w:lineRule="auto"/>
        <w:jc w:val="both"/>
        <w:rPr>
          <w:szCs w:val="28"/>
        </w:rPr>
      </w:pPr>
      <w:r w:rsidRPr="00CA645E">
        <w:rPr>
          <w:szCs w:val="28"/>
        </w:rPr>
        <w:br w:type="page"/>
      </w:r>
    </w:p>
    <w:p w:rsidR="00DA5D66" w:rsidRPr="00CA645E" w:rsidRDefault="00DA5D66" w:rsidP="008B3225">
      <w:pPr>
        <w:pStyle w:val="af4"/>
        <w:jc w:val="center"/>
        <w:rPr>
          <w:rFonts w:ascii="Times New Roman" w:hAnsi="Times New Roman"/>
          <w:sz w:val="28"/>
        </w:rPr>
      </w:pPr>
      <w:bookmarkStart w:id="1" w:name="_Toc121710641"/>
      <w:bookmarkStart w:id="2" w:name="_Toc131632502"/>
      <w:bookmarkStart w:id="3" w:name="_Toc134820743"/>
      <w:bookmarkStart w:id="4" w:name="_Toc135514029"/>
      <w:bookmarkStart w:id="5" w:name="_Toc437880132"/>
      <w:bookmarkStart w:id="6" w:name="_Toc40825604"/>
      <w:r w:rsidRPr="00CA645E">
        <w:rPr>
          <w:rStyle w:val="visualprice"/>
          <w:rFonts w:ascii="Times New Roman" w:hAnsi="Times New Roman"/>
          <w:sz w:val="28"/>
        </w:rPr>
        <w:lastRenderedPageBreak/>
        <w:t>Оглавление</w:t>
      </w:r>
      <w:bookmarkEnd w:id="1"/>
      <w:bookmarkEnd w:id="2"/>
      <w:bookmarkEnd w:id="3"/>
      <w:bookmarkEnd w:id="4"/>
    </w:p>
    <w:bookmarkStart w:id="7" w:name="_heading=h.adifghuzkjpm" w:colFirst="0" w:colLast="0" w:displacedByCustomXml="next"/>
    <w:bookmarkEnd w:id="7" w:displacedByCustomXml="next"/>
    <w:sdt>
      <w:sdtPr>
        <w:rPr>
          <w:rFonts w:ascii="Times New Roman" w:eastAsia="Times New Roman" w:hAnsi="Times New Roman" w:cs="Times New Roman"/>
          <w:color w:val="auto"/>
          <w:sz w:val="28"/>
          <w:szCs w:val="28"/>
        </w:rPr>
        <w:id w:val="-1678881207"/>
        <w:docPartObj>
          <w:docPartGallery w:val="Table of Contents"/>
          <w:docPartUnique/>
        </w:docPartObj>
      </w:sdtPr>
      <w:sdtEndPr>
        <w:rPr>
          <w:b/>
          <w:bCs/>
        </w:rPr>
      </w:sdtEndPr>
      <w:sdtContent>
        <w:p w:rsidR="00DA5D66" w:rsidRPr="00CA645E" w:rsidRDefault="00DA5D66">
          <w:pPr>
            <w:pStyle w:val="af3"/>
            <w:rPr>
              <w:rFonts w:ascii="Times New Roman" w:hAnsi="Times New Roman" w:cs="Times New Roman"/>
              <w:sz w:val="28"/>
              <w:szCs w:val="28"/>
            </w:rPr>
          </w:pPr>
        </w:p>
        <w:p w:rsidR="00CD356D" w:rsidRDefault="00DA5D66">
          <w:pPr>
            <w:pStyle w:val="11"/>
            <w:rPr>
              <w:rFonts w:asciiTheme="minorHAnsi" w:eastAsiaTheme="minorEastAsia" w:hAnsiTheme="minorHAnsi" w:cstheme="minorBidi"/>
              <w:noProof/>
              <w:sz w:val="22"/>
              <w:szCs w:val="22"/>
            </w:rPr>
          </w:pPr>
          <w:r w:rsidRPr="00CA645E">
            <w:rPr>
              <w:szCs w:val="28"/>
            </w:rPr>
            <w:fldChar w:fldCharType="begin"/>
          </w:r>
          <w:r w:rsidRPr="00CA645E">
            <w:rPr>
              <w:szCs w:val="28"/>
            </w:rPr>
            <w:instrText xml:space="preserve"> TOC \o "1-3" \h \z \u </w:instrText>
          </w:r>
          <w:r w:rsidRPr="00CA645E">
            <w:rPr>
              <w:szCs w:val="28"/>
            </w:rPr>
            <w:fldChar w:fldCharType="separate"/>
          </w:r>
          <w:hyperlink w:anchor="_Toc135514028" w:history="1">
            <w:r w:rsidR="00CD356D" w:rsidRPr="00D92C5E">
              <w:rPr>
                <w:rStyle w:val="ae"/>
                <w:noProof/>
              </w:rPr>
              <w:t>АННОТАЦИЯ</w:t>
            </w:r>
            <w:r w:rsidR="00CD356D">
              <w:rPr>
                <w:noProof/>
                <w:webHidden/>
              </w:rPr>
              <w:tab/>
            </w:r>
            <w:r w:rsidR="00CD356D">
              <w:rPr>
                <w:noProof/>
                <w:webHidden/>
              </w:rPr>
              <w:fldChar w:fldCharType="begin"/>
            </w:r>
            <w:r w:rsidR="00CD356D">
              <w:rPr>
                <w:noProof/>
                <w:webHidden/>
              </w:rPr>
              <w:instrText xml:space="preserve"> PAGEREF _Toc135514028 \h </w:instrText>
            </w:r>
            <w:r w:rsidR="00CD356D">
              <w:rPr>
                <w:noProof/>
                <w:webHidden/>
              </w:rPr>
            </w:r>
            <w:r w:rsidR="00CD356D">
              <w:rPr>
                <w:noProof/>
                <w:webHidden/>
              </w:rPr>
              <w:fldChar w:fldCharType="separate"/>
            </w:r>
            <w:r w:rsidR="00CD356D">
              <w:rPr>
                <w:noProof/>
                <w:webHidden/>
              </w:rPr>
              <w:t>2</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29" w:history="1">
            <w:r w:rsidR="00CD356D" w:rsidRPr="00D92C5E">
              <w:rPr>
                <w:rStyle w:val="ae"/>
                <w:noProof/>
              </w:rPr>
              <w:t>Оглавление</w:t>
            </w:r>
            <w:r w:rsidR="00CD356D">
              <w:rPr>
                <w:noProof/>
                <w:webHidden/>
              </w:rPr>
              <w:tab/>
            </w:r>
            <w:r w:rsidR="00CD356D">
              <w:rPr>
                <w:noProof/>
                <w:webHidden/>
              </w:rPr>
              <w:fldChar w:fldCharType="begin"/>
            </w:r>
            <w:r w:rsidR="00CD356D">
              <w:rPr>
                <w:noProof/>
                <w:webHidden/>
              </w:rPr>
              <w:instrText xml:space="preserve"> PAGEREF _Toc135514029 \h </w:instrText>
            </w:r>
            <w:r w:rsidR="00CD356D">
              <w:rPr>
                <w:noProof/>
                <w:webHidden/>
              </w:rPr>
            </w:r>
            <w:r w:rsidR="00CD356D">
              <w:rPr>
                <w:noProof/>
                <w:webHidden/>
              </w:rPr>
              <w:fldChar w:fldCharType="separate"/>
            </w:r>
            <w:r w:rsidR="00CD356D">
              <w:rPr>
                <w:noProof/>
                <w:webHidden/>
              </w:rPr>
              <w:t>3</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30" w:history="1">
            <w:r w:rsidR="00CD356D" w:rsidRPr="00D92C5E">
              <w:rPr>
                <w:rStyle w:val="ae"/>
                <w:noProof/>
              </w:rPr>
              <w:t>Определения</w:t>
            </w:r>
            <w:r w:rsidR="00CD356D">
              <w:rPr>
                <w:noProof/>
                <w:webHidden/>
              </w:rPr>
              <w:tab/>
            </w:r>
            <w:r w:rsidR="00CD356D">
              <w:rPr>
                <w:noProof/>
                <w:webHidden/>
              </w:rPr>
              <w:fldChar w:fldCharType="begin"/>
            </w:r>
            <w:r w:rsidR="00CD356D">
              <w:rPr>
                <w:noProof/>
                <w:webHidden/>
              </w:rPr>
              <w:instrText xml:space="preserve"> PAGEREF _Toc135514030 \h </w:instrText>
            </w:r>
            <w:r w:rsidR="00CD356D">
              <w:rPr>
                <w:noProof/>
                <w:webHidden/>
              </w:rPr>
            </w:r>
            <w:r w:rsidR="00CD356D">
              <w:rPr>
                <w:noProof/>
                <w:webHidden/>
              </w:rPr>
              <w:fldChar w:fldCharType="separate"/>
            </w:r>
            <w:r w:rsidR="00CD356D">
              <w:rPr>
                <w:noProof/>
                <w:webHidden/>
              </w:rPr>
              <w:t>4</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31" w:history="1">
            <w:r w:rsidR="00CD356D" w:rsidRPr="00D92C5E">
              <w:rPr>
                <w:rStyle w:val="ae"/>
                <w:noProof/>
              </w:rPr>
              <w:t>Введение</w:t>
            </w:r>
            <w:r w:rsidR="00CD356D">
              <w:rPr>
                <w:noProof/>
                <w:webHidden/>
              </w:rPr>
              <w:tab/>
            </w:r>
            <w:r w:rsidR="00CD356D">
              <w:rPr>
                <w:noProof/>
                <w:webHidden/>
              </w:rPr>
              <w:fldChar w:fldCharType="begin"/>
            </w:r>
            <w:r w:rsidR="00CD356D">
              <w:rPr>
                <w:noProof/>
                <w:webHidden/>
              </w:rPr>
              <w:instrText xml:space="preserve"> PAGEREF _Toc135514031 \h </w:instrText>
            </w:r>
            <w:r w:rsidR="00CD356D">
              <w:rPr>
                <w:noProof/>
                <w:webHidden/>
              </w:rPr>
            </w:r>
            <w:r w:rsidR="00CD356D">
              <w:rPr>
                <w:noProof/>
                <w:webHidden/>
              </w:rPr>
              <w:fldChar w:fldCharType="separate"/>
            </w:r>
            <w:r w:rsidR="00CD356D">
              <w:rPr>
                <w:noProof/>
                <w:webHidden/>
              </w:rPr>
              <w:t>7</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32" w:history="1">
            <w:r w:rsidR="00CD356D" w:rsidRPr="00D92C5E">
              <w:rPr>
                <w:rStyle w:val="ae"/>
                <w:noProof/>
              </w:rPr>
              <w:t>1. Препродакшн</w:t>
            </w:r>
            <w:r w:rsidR="00CD356D">
              <w:rPr>
                <w:noProof/>
                <w:webHidden/>
              </w:rPr>
              <w:tab/>
            </w:r>
            <w:r w:rsidR="00CD356D">
              <w:rPr>
                <w:noProof/>
                <w:webHidden/>
              </w:rPr>
              <w:fldChar w:fldCharType="begin"/>
            </w:r>
            <w:r w:rsidR="00CD356D">
              <w:rPr>
                <w:noProof/>
                <w:webHidden/>
              </w:rPr>
              <w:instrText xml:space="preserve"> PAGEREF _Toc135514032 \h </w:instrText>
            </w:r>
            <w:r w:rsidR="00CD356D">
              <w:rPr>
                <w:noProof/>
                <w:webHidden/>
              </w:rPr>
            </w:r>
            <w:r w:rsidR="00CD356D">
              <w:rPr>
                <w:noProof/>
                <w:webHidden/>
              </w:rPr>
              <w:fldChar w:fldCharType="separate"/>
            </w:r>
            <w:r w:rsidR="00CD356D">
              <w:rPr>
                <w:noProof/>
                <w:webHidden/>
              </w:rPr>
              <w:t>9</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3" w:history="1">
            <w:r w:rsidR="00CD356D" w:rsidRPr="00D92C5E">
              <w:rPr>
                <w:rStyle w:val="ae"/>
                <w:noProof/>
              </w:rPr>
              <w:t>1.1. Разработка идеи анимационного фильма</w:t>
            </w:r>
            <w:r w:rsidR="00CD356D">
              <w:rPr>
                <w:noProof/>
                <w:webHidden/>
              </w:rPr>
              <w:tab/>
            </w:r>
            <w:r w:rsidR="00CD356D">
              <w:rPr>
                <w:noProof/>
                <w:webHidden/>
              </w:rPr>
              <w:fldChar w:fldCharType="begin"/>
            </w:r>
            <w:r w:rsidR="00CD356D">
              <w:rPr>
                <w:noProof/>
                <w:webHidden/>
              </w:rPr>
              <w:instrText xml:space="preserve"> PAGEREF _Toc135514033 \h </w:instrText>
            </w:r>
            <w:r w:rsidR="00CD356D">
              <w:rPr>
                <w:noProof/>
                <w:webHidden/>
              </w:rPr>
            </w:r>
            <w:r w:rsidR="00CD356D">
              <w:rPr>
                <w:noProof/>
                <w:webHidden/>
              </w:rPr>
              <w:fldChar w:fldCharType="separate"/>
            </w:r>
            <w:r w:rsidR="00CD356D">
              <w:rPr>
                <w:noProof/>
                <w:webHidden/>
              </w:rPr>
              <w:t>9</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4" w:history="1">
            <w:r w:rsidR="00CD356D" w:rsidRPr="00D92C5E">
              <w:rPr>
                <w:rStyle w:val="ae"/>
                <w:noProof/>
              </w:rPr>
              <w:t>1.2. Описание локации</w:t>
            </w:r>
            <w:r w:rsidR="00CD356D">
              <w:rPr>
                <w:noProof/>
                <w:webHidden/>
              </w:rPr>
              <w:tab/>
            </w:r>
            <w:r w:rsidR="00CD356D">
              <w:rPr>
                <w:noProof/>
                <w:webHidden/>
              </w:rPr>
              <w:fldChar w:fldCharType="begin"/>
            </w:r>
            <w:r w:rsidR="00CD356D">
              <w:rPr>
                <w:noProof/>
                <w:webHidden/>
              </w:rPr>
              <w:instrText xml:space="preserve"> PAGEREF _Toc135514034 \h </w:instrText>
            </w:r>
            <w:r w:rsidR="00CD356D">
              <w:rPr>
                <w:noProof/>
                <w:webHidden/>
              </w:rPr>
            </w:r>
            <w:r w:rsidR="00CD356D">
              <w:rPr>
                <w:noProof/>
                <w:webHidden/>
              </w:rPr>
              <w:fldChar w:fldCharType="separate"/>
            </w:r>
            <w:r w:rsidR="00CD356D">
              <w:rPr>
                <w:noProof/>
                <w:webHidden/>
              </w:rPr>
              <w:t>10</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5" w:history="1">
            <w:r w:rsidR="00CD356D" w:rsidRPr="00D92C5E">
              <w:rPr>
                <w:rStyle w:val="ae"/>
                <w:noProof/>
              </w:rPr>
              <w:t>1.3 Поиск референсов</w:t>
            </w:r>
            <w:r w:rsidR="00CD356D">
              <w:rPr>
                <w:noProof/>
                <w:webHidden/>
              </w:rPr>
              <w:tab/>
            </w:r>
            <w:r w:rsidR="00CD356D">
              <w:rPr>
                <w:noProof/>
                <w:webHidden/>
              </w:rPr>
              <w:fldChar w:fldCharType="begin"/>
            </w:r>
            <w:r w:rsidR="00CD356D">
              <w:rPr>
                <w:noProof/>
                <w:webHidden/>
              </w:rPr>
              <w:instrText xml:space="preserve"> PAGEREF _Toc135514035 \h </w:instrText>
            </w:r>
            <w:r w:rsidR="00CD356D">
              <w:rPr>
                <w:noProof/>
                <w:webHidden/>
              </w:rPr>
            </w:r>
            <w:r w:rsidR="00CD356D">
              <w:rPr>
                <w:noProof/>
                <w:webHidden/>
              </w:rPr>
              <w:fldChar w:fldCharType="separate"/>
            </w:r>
            <w:r w:rsidR="00CD356D">
              <w:rPr>
                <w:noProof/>
                <w:webHidden/>
              </w:rPr>
              <w:t>10</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6" w:history="1">
            <w:r w:rsidR="00CD356D" w:rsidRPr="00D92C5E">
              <w:rPr>
                <w:rStyle w:val="ae"/>
                <w:noProof/>
                <w:shd w:val="clear" w:color="auto" w:fill="FFFFFF"/>
              </w:rPr>
              <w:t xml:space="preserve">1.4 </w:t>
            </w:r>
            <w:r w:rsidR="00CD356D" w:rsidRPr="00D92C5E">
              <w:rPr>
                <w:rStyle w:val="ae"/>
                <w:noProof/>
              </w:rPr>
              <w:t>Концепт-арт персонажа</w:t>
            </w:r>
            <w:r w:rsidR="00CD356D">
              <w:rPr>
                <w:noProof/>
                <w:webHidden/>
              </w:rPr>
              <w:tab/>
            </w:r>
            <w:r w:rsidR="00CD356D">
              <w:rPr>
                <w:noProof/>
                <w:webHidden/>
              </w:rPr>
              <w:fldChar w:fldCharType="begin"/>
            </w:r>
            <w:r w:rsidR="00CD356D">
              <w:rPr>
                <w:noProof/>
                <w:webHidden/>
              </w:rPr>
              <w:instrText xml:space="preserve"> PAGEREF _Toc135514036 \h </w:instrText>
            </w:r>
            <w:r w:rsidR="00CD356D">
              <w:rPr>
                <w:noProof/>
                <w:webHidden/>
              </w:rPr>
            </w:r>
            <w:r w:rsidR="00CD356D">
              <w:rPr>
                <w:noProof/>
                <w:webHidden/>
              </w:rPr>
              <w:fldChar w:fldCharType="separate"/>
            </w:r>
            <w:r w:rsidR="00CD356D">
              <w:rPr>
                <w:noProof/>
                <w:webHidden/>
              </w:rPr>
              <w:t>14</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7" w:history="1">
            <w:r w:rsidR="00CD356D" w:rsidRPr="00D92C5E">
              <w:rPr>
                <w:rStyle w:val="ae"/>
                <w:noProof/>
              </w:rPr>
              <w:t>1.5 Сюжет и создание раскадровки</w:t>
            </w:r>
            <w:r w:rsidR="00CD356D">
              <w:rPr>
                <w:noProof/>
                <w:webHidden/>
              </w:rPr>
              <w:tab/>
            </w:r>
            <w:r w:rsidR="00CD356D">
              <w:rPr>
                <w:noProof/>
                <w:webHidden/>
              </w:rPr>
              <w:fldChar w:fldCharType="begin"/>
            </w:r>
            <w:r w:rsidR="00CD356D">
              <w:rPr>
                <w:noProof/>
                <w:webHidden/>
              </w:rPr>
              <w:instrText xml:space="preserve"> PAGEREF _Toc135514037 \h </w:instrText>
            </w:r>
            <w:r w:rsidR="00CD356D">
              <w:rPr>
                <w:noProof/>
                <w:webHidden/>
              </w:rPr>
            </w:r>
            <w:r w:rsidR="00CD356D">
              <w:rPr>
                <w:noProof/>
                <w:webHidden/>
              </w:rPr>
              <w:fldChar w:fldCharType="separate"/>
            </w:r>
            <w:r w:rsidR="00CD356D">
              <w:rPr>
                <w:noProof/>
                <w:webHidden/>
              </w:rPr>
              <w:t>16</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38" w:history="1">
            <w:r w:rsidR="00CD356D" w:rsidRPr="00D92C5E">
              <w:rPr>
                <w:rStyle w:val="ae"/>
                <w:noProof/>
              </w:rPr>
              <w:t>2. Продакшн</w:t>
            </w:r>
            <w:r w:rsidR="00CD356D">
              <w:rPr>
                <w:noProof/>
                <w:webHidden/>
              </w:rPr>
              <w:tab/>
            </w:r>
            <w:r w:rsidR="00CD356D">
              <w:rPr>
                <w:noProof/>
                <w:webHidden/>
              </w:rPr>
              <w:fldChar w:fldCharType="begin"/>
            </w:r>
            <w:r w:rsidR="00CD356D">
              <w:rPr>
                <w:noProof/>
                <w:webHidden/>
              </w:rPr>
              <w:instrText xml:space="preserve"> PAGEREF _Toc135514038 \h </w:instrText>
            </w:r>
            <w:r w:rsidR="00CD356D">
              <w:rPr>
                <w:noProof/>
                <w:webHidden/>
              </w:rPr>
            </w:r>
            <w:r w:rsidR="00CD356D">
              <w:rPr>
                <w:noProof/>
                <w:webHidden/>
              </w:rPr>
              <w:fldChar w:fldCharType="separate"/>
            </w:r>
            <w:r w:rsidR="00CD356D">
              <w:rPr>
                <w:noProof/>
                <w:webHidden/>
              </w:rPr>
              <w:t>19</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39" w:history="1">
            <w:r w:rsidR="00CD356D" w:rsidRPr="00D92C5E">
              <w:rPr>
                <w:rStyle w:val="ae"/>
                <w:noProof/>
              </w:rPr>
              <w:t>2.1 Моделирование персонажа по концепту</w:t>
            </w:r>
            <w:r w:rsidR="00CD356D">
              <w:rPr>
                <w:noProof/>
                <w:webHidden/>
              </w:rPr>
              <w:tab/>
            </w:r>
            <w:r w:rsidR="00CD356D">
              <w:rPr>
                <w:noProof/>
                <w:webHidden/>
              </w:rPr>
              <w:fldChar w:fldCharType="begin"/>
            </w:r>
            <w:r w:rsidR="00CD356D">
              <w:rPr>
                <w:noProof/>
                <w:webHidden/>
              </w:rPr>
              <w:instrText xml:space="preserve"> PAGEREF _Toc135514039 \h </w:instrText>
            </w:r>
            <w:r w:rsidR="00CD356D">
              <w:rPr>
                <w:noProof/>
                <w:webHidden/>
              </w:rPr>
            </w:r>
            <w:r w:rsidR="00CD356D">
              <w:rPr>
                <w:noProof/>
                <w:webHidden/>
              </w:rPr>
              <w:fldChar w:fldCharType="separate"/>
            </w:r>
            <w:r w:rsidR="00CD356D">
              <w:rPr>
                <w:noProof/>
                <w:webHidden/>
              </w:rPr>
              <w:t>19</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0" w:history="1">
            <w:r w:rsidR="00CD356D" w:rsidRPr="00D92C5E">
              <w:rPr>
                <w:rStyle w:val="ae"/>
                <w:noProof/>
              </w:rPr>
              <w:t>2.2 Создание hi-poly модели</w:t>
            </w:r>
            <w:r w:rsidR="00CD356D">
              <w:rPr>
                <w:noProof/>
                <w:webHidden/>
              </w:rPr>
              <w:tab/>
            </w:r>
            <w:r w:rsidR="00CD356D">
              <w:rPr>
                <w:noProof/>
                <w:webHidden/>
              </w:rPr>
              <w:fldChar w:fldCharType="begin"/>
            </w:r>
            <w:r w:rsidR="00CD356D">
              <w:rPr>
                <w:noProof/>
                <w:webHidden/>
              </w:rPr>
              <w:instrText xml:space="preserve"> PAGEREF _Toc135514040 \h </w:instrText>
            </w:r>
            <w:r w:rsidR="00CD356D">
              <w:rPr>
                <w:noProof/>
                <w:webHidden/>
              </w:rPr>
            </w:r>
            <w:r w:rsidR="00CD356D">
              <w:rPr>
                <w:noProof/>
                <w:webHidden/>
              </w:rPr>
              <w:fldChar w:fldCharType="separate"/>
            </w:r>
            <w:r w:rsidR="00CD356D">
              <w:rPr>
                <w:noProof/>
                <w:webHidden/>
              </w:rPr>
              <w:t>20</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1" w:history="1">
            <w:r w:rsidR="00CD356D" w:rsidRPr="00D92C5E">
              <w:rPr>
                <w:rStyle w:val="ae"/>
                <w:noProof/>
              </w:rPr>
              <w:t>2.3. Создание low-poly модели на базе hi-poly модели</w:t>
            </w:r>
            <w:r w:rsidR="00CD356D">
              <w:rPr>
                <w:noProof/>
                <w:webHidden/>
              </w:rPr>
              <w:tab/>
            </w:r>
            <w:r w:rsidR="00CD356D">
              <w:rPr>
                <w:noProof/>
                <w:webHidden/>
              </w:rPr>
              <w:fldChar w:fldCharType="begin"/>
            </w:r>
            <w:r w:rsidR="00CD356D">
              <w:rPr>
                <w:noProof/>
                <w:webHidden/>
              </w:rPr>
              <w:instrText xml:space="preserve"> PAGEREF _Toc135514041 \h </w:instrText>
            </w:r>
            <w:r w:rsidR="00CD356D">
              <w:rPr>
                <w:noProof/>
                <w:webHidden/>
              </w:rPr>
            </w:r>
            <w:r w:rsidR="00CD356D">
              <w:rPr>
                <w:noProof/>
                <w:webHidden/>
              </w:rPr>
              <w:fldChar w:fldCharType="separate"/>
            </w:r>
            <w:r w:rsidR="00CD356D">
              <w:rPr>
                <w:noProof/>
                <w:webHidden/>
              </w:rPr>
              <w:t>21</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2" w:history="1">
            <w:r w:rsidR="00CD356D" w:rsidRPr="00D92C5E">
              <w:rPr>
                <w:rStyle w:val="ae"/>
                <w:noProof/>
              </w:rPr>
              <w:t>2.4 Развертка</w:t>
            </w:r>
            <w:r w:rsidR="00CD356D">
              <w:rPr>
                <w:noProof/>
                <w:webHidden/>
              </w:rPr>
              <w:tab/>
            </w:r>
            <w:r w:rsidR="00CD356D">
              <w:rPr>
                <w:noProof/>
                <w:webHidden/>
              </w:rPr>
              <w:fldChar w:fldCharType="begin"/>
            </w:r>
            <w:r w:rsidR="00CD356D">
              <w:rPr>
                <w:noProof/>
                <w:webHidden/>
              </w:rPr>
              <w:instrText xml:space="preserve"> PAGEREF _Toc135514042 \h </w:instrText>
            </w:r>
            <w:r w:rsidR="00CD356D">
              <w:rPr>
                <w:noProof/>
                <w:webHidden/>
              </w:rPr>
            </w:r>
            <w:r w:rsidR="00CD356D">
              <w:rPr>
                <w:noProof/>
                <w:webHidden/>
              </w:rPr>
              <w:fldChar w:fldCharType="separate"/>
            </w:r>
            <w:r w:rsidR="00CD356D">
              <w:rPr>
                <w:noProof/>
                <w:webHidden/>
              </w:rPr>
              <w:t>23</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3" w:history="1">
            <w:r w:rsidR="00CD356D" w:rsidRPr="00D92C5E">
              <w:rPr>
                <w:rStyle w:val="ae"/>
                <w:noProof/>
              </w:rPr>
              <w:t>2.5 Текстурирование</w:t>
            </w:r>
            <w:r w:rsidR="00CD356D">
              <w:rPr>
                <w:noProof/>
                <w:webHidden/>
              </w:rPr>
              <w:tab/>
            </w:r>
            <w:r w:rsidR="00CD356D">
              <w:rPr>
                <w:noProof/>
                <w:webHidden/>
              </w:rPr>
              <w:fldChar w:fldCharType="begin"/>
            </w:r>
            <w:r w:rsidR="00CD356D">
              <w:rPr>
                <w:noProof/>
                <w:webHidden/>
              </w:rPr>
              <w:instrText xml:space="preserve"> PAGEREF _Toc135514043 \h </w:instrText>
            </w:r>
            <w:r w:rsidR="00CD356D">
              <w:rPr>
                <w:noProof/>
                <w:webHidden/>
              </w:rPr>
            </w:r>
            <w:r w:rsidR="00CD356D">
              <w:rPr>
                <w:noProof/>
                <w:webHidden/>
              </w:rPr>
              <w:fldChar w:fldCharType="separate"/>
            </w:r>
            <w:r w:rsidR="00CD356D">
              <w:rPr>
                <w:noProof/>
                <w:webHidden/>
              </w:rPr>
              <w:t>24</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4" w:history="1">
            <w:r w:rsidR="00CD356D" w:rsidRPr="00D92C5E">
              <w:rPr>
                <w:rStyle w:val="ae"/>
                <w:noProof/>
              </w:rPr>
              <w:t>2.6 Риггинг</w:t>
            </w:r>
            <w:r w:rsidR="00CD356D">
              <w:rPr>
                <w:noProof/>
                <w:webHidden/>
              </w:rPr>
              <w:tab/>
            </w:r>
            <w:r w:rsidR="00CD356D">
              <w:rPr>
                <w:noProof/>
                <w:webHidden/>
              </w:rPr>
              <w:fldChar w:fldCharType="begin"/>
            </w:r>
            <w:r w:rsidR="00CD356D">
              <w:rPr>
                <w:noProof/>
                <w:webHidden/>
              </w:rPr>
              <w:instrText xml:space="preserve"> PAGEREF _Toc135514044 \h </w:instrText>
            </w:r>
            <w:r w:rsidR="00CD356D">
              <w:rPr>
                <w:noProof/>
                <w:webHidden/>
              </w:rPr>
            </w:r>
            <w:r w:rsidR="00CD356D">
              <w:rPr>
                <w:noProof/>
                <w:webHidden/>
              </w:rPr>
              <w:fldChar w:fldCharType="separate"/>
            </w:r>
            <w:r w:rsidR="00CD356D">
              <w:rPr>
                <w:noProof/>
                <w:webHidden/>
              </w:rPr>
              <w:t>25</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5" w:history="1">
            <w:r w:rsidR="00CD356D" w:rsidRPr="00D92C5E">
              <w:rPr>
                <w:rStyle w:val="ae"/>
                <w:noProof/>
              </w:rPr>
              <w:t>2.7 Анимация</w:t>
            </w:r>
            <w:r w:rsidR="00CD356D">
              <w:rPr>
                <w:noProof/>
                <w:webHidden/>
              </w:rPr>
              <w:tab/>
            </w:r>
            <w:r w:rsidR="00CD356D">
              <w:rPr>
                <w:noProof/>
                <w:webHidden/>
              </w:rPr>
              <w:fldChar w:fldCharType="begin"/>
            </w:r>
            <w:r w:rsidR="00CD356D">
              <w:rPr>
                <w:noProof/>
                <w:webHidden/>
              </w:rPr>
              <w:instrText xml:space="preserve"> PAGEREF _Toc135514045 \h </w:instrText>
            </w:r>
            <w:r w:rsidR="00CD356D">
              <w:rPr>
                <w:noProof/>
                <w:webHidden/>
              </w:rPr>
            </w:r>
            <w:r w:rsidR="00CD356D">
              <w:rPr>
                <w:noProof/>
                <w:webHidden/>
              </w:rPr>
              <w:fldChar w:fldCharType="separate"/>
            </w:r>
            <w:r w:rsidR="00CD356D">
              <w:rPr>
                <w:noProof/>
                <w:webHidden/>
              </w:rPr>
              <w:t>27</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6" w:history="1">
            <w:r w:rsidR="00CD356D" w:rsidRPr="00D92C5E">
              <w:rPr>
                <w:rStyle w:val="ae"/>
                <w:noProof/>
              </w:rPr>
              <w:t>2.8 Создание объектов окружения по референсам</w:t>
            </w:r>
            <w:r w:rsidR="00CD356D">
              <w:rPr>
                <w:noProof/>
                <w:webHidden/>
              </w:rPr>
              <w:tab/>
            </w:r>
            <w:r w:rsidR="00CD356D">
              <w:rPr>
                <w:noProof/>
                <w:webHidden/>
              </w:rPr>
              <w:fldChar w:fldCharType="begin"/>
            </w:r>
            <w:r w:rsidR="00CD356D">
              <w:rPr>
                <w:noProof/>
                <w:webHidden/>
              </w:rPr>
              <w:instrText xml:space="preserve"> PAGEREF _Toc135514046 \h </w:instrText>
            </w:r>
            <w:r w:rsidR="00CD356D">
              <w:rPr>
                <w:noProof/>
                <w:webHidden/>
              </w:rPr>
            </w:r>
            <w:r w:rsidR="00CD356D">
              <w:rPr>
                <w:noProof/>
                <w:webHidden/>
              </w:rPr>
              <w:fldChar w:fldCharType="separate"/>
            </w:r>
            <w:r w:rsidR="00CD356D">
              <w:rPr>
                <w:noProof/>
                <w:webHidden/>
              </w:rPr>
              <w:t>30</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7" w:history="1">
            <w:r w:rsidR="00CD356D" w:rsidRPr="00D92C5E">
              <w:rPr>
                <w:rStyle w:val="ae"/>
                <w:rFonts w:eastAsia="Arial"/>
                <w:noProof/>
              </w:rPr>
              <w:t>2.9 Настройка локации и сборка сцены в Unreal Engine</w:t>
            </w:r>
            <w:r w:rsidR="00CD356D">
              <w:rPr>
                <w:noProof/>
                <w:webHidden/>
              </w:rPr>
              <w:tab/>
            </w:r>
            <w:r w:rsidR="00CD356D">
              <w:rPr>
                <w:noProof/>
                <w:webHidden/>
              </w:rPr>
              <w:fldChar w:fldCharType="begin"/>
            </w:r>
            <w:r w:rsidR="00CD356D">
              <w:rPr>
                <w:noProof/>
                <w:webHidden/>
              </w:rPr>
              <w:instrText xml:space="preserve"> PAGEREF _Toc135514047 \h </w:instrText>
            </w:r>
            <w:r w:rsidR="00CD356D">
              <w:rPr>
                <w:noProof/>
                <w:webHidden/>
              </w:rPr>
            </w:r>
            <w:r w:rsidR="00CD356D">
              <w:rPr>
                <w:noProof/>
                <w:webHidden/>
              </w:rPr>
              <w:fldChar w:fldCharType="separate"/>
            </w:r>
            <w:r w:rsidR="00CD356D">
              <w:rPr>
                <w:noProof/>
                <w:webHidden/>
              </w:rPr>
              <w:t>32</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48" w:history="1">
            <w:r w:rsidR="00CD356D" w:rsidRPr="00D92C5E">
              <w:rPr>
                <w:rStyle w:val="ae"/>
                <w:noProof/>
              </w:rPr>
              <w:t>2.10 Секвенсор</w:t>
            </w:r>
            <w:r w:rsidR="00CD356D">
              <w:rPr>
                <w:noProof/>
                <w:webHidden/>
              </w:rPr>
              <w:tab/>
            </w:r>
            <w:r w:rsidR="00CD356D">
              <w:rPr>
                <w:noProof/>
                <w:webHidden/>
              </w:rPr>
              <w:fldChar w:fldCharType="begin"/>
            </w:r>
            <w:r w:rsidR="00CD356D">
              <w:rPr>
                <w:noProof/>
                <w:webHidden/>
              </w:rPr>
              <w:instrText xml:space="preserve"> PAGEREF _Toc135514048 \h </w:instrText>
            </w:r>
            <w:r w:rsidR="00CD356D">
              <w:rPr>
                <w:noProof/>
                <w:webHidden/>
              </w:rPr>
            </w:r>
            <w:r w:rsidR="00CD356D">
              <w:rPr>
                <w:noProof/>
                <w:webHidden/>
              </w:rPr>
              <w:fldChar w:fldCharType="separate"/>
            </w:r>
            <w:r w:rsidR="00CD356D">
              <w:rPr>
                <w:noProof/>
                <w:webHidden/>
              </w:rPr>
              <w:t>36</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49" w:history="1">
            <w:r w:rsidR="00CD356D" w:rsidRPr="00D92C5E">
              <w:rPr>
                <w:rStyle w:val="ae"/>
                <w:noProof/>
              </w:rPr>
              <w:t>3. Постпродакшн</w:t>
            </w:r>
            <w:r w:rsidR="00CD356D">
              <w:rPr>
                <w:noProof/>
                <w:webHidden/>
              </w:rPr>
              <w:tab/>
            </w:r>
            <w:r w:rsidR="00CD356D">
              <w:rPr>
                <w:noProof/>
                <w:webHidden/>
              </w:rPr>
              <w:fldChar w:fldCharType="begin"/>
            </w:r>
            <w:r w:rsidR="00CD356D">
              <w:rPr>
                <w:noProof/>
                <w:webHidden/>
              </w:rPr>
              <w:instrText xml:space="preserve"> PAGEREF _Toc135514049 \h </w:instrText>
            </w:r>
            <w:r w:rsidR="00CD356D">
              <w:rPr>
                <w:noProof/>
                <w:webHidden/>
              </w:rPr>
            </w:r>
            <w:r w:rsidR="00CD356D">
              <w:rPr>
                <w:noProof/>
                <w:webHidden/>
              </w:rPr>
              <w:fldChar w:fldCharType="separate"/>
            </w:r>
            <w:r w:rsidR="00CD356D">
              <w:rPr>
                <w:noProof/>
                <w:webHidden/>
              </w:rPr>
              <w:t>37</w:t>
            </w:r>
            <w:r w:rsidR="00CD356D">
              <w:rPr>
                <w:noProof/>
                <w:webHidden/>
              </w:rPr>
              <w:fldChar w:fldCharType="end"/>
            </w:r>
          </w:hyperlink>
        </w:p>
        <w:p w:rsidR="00CD356D" w:rsidRDefault="007E23DD">
          <w:pPr>
            <w:pStyle w:val="31"/>
            <w:rPr>
              <w:rFonts w:asciiTheme="minorHAnsi" w:eastAsiaTheme="minorEastAsia" w:hAnsiTheme="minorHAnsi" w:cstheme="minorBidi"/>
              <w:noProof/>
              <w:sz w:val="22"/>
              <w:szCs w:val="22"/>
            </w:rPr>
          </w:pPr>
          <w:hyperlink w:anchor="_Toc135514050" w:history="1">
            <w:r w:rsidR="00CD356D" w:rsidRPr="00D92C5E">
              <w:rPr>
                <w:rStyle w:val="ae"/>
                <w:noProof/>
              </w:rPr>
              <w:t>3.1 Рендеринг и вывод финального изображения</w:t>
            </w:r>
            <w:r w:rsidR="00CD356D">
              <w:rPr>
                <w:noProof/>
                <w:webHidden/>
              </w:rPr>
              <w:tab/>
            </w:r>
            <w:r w:rsidR="00CD356D">
              <w:rPr>
                <w:noProof/>
                <w:webHidden/>
              </w:rPr>
              <w:fldChar w:fldCharType="begin"/>
            </w:r>
            <w:r w:rsidR="00CD356D">
              <w:rPr>
                <w:noProof/>
                <w:webHidden/>
              </w:rPr>
              <w:instrText xml:space="preserve"> PAGEREF _Toc135514050 \h </w:instrText>
            </w:r>
            <w:r w:rsidR="00CD356D">
              <w:rPr>
                <w:noProof/>
                <w:webHidden/>
              </w:rPr>
            </w:r>
            <w:r w:rsidR="00CD356D">
              <w:rPr>
                <w:noProof/>
                <w:webHidden/>
              </w:rPr>
              <w:fldChar w:fldCharType="separate"/>
            </w:r>
            <w:r w:rsidR="00CD356D">
              <w:rPr>
                <w:noProof/>
                <w:webHidden/>
              </w:rPr>
              <w:t>40</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51" w:history="1">
            <w:r w:rsidR="00CD356D" w:rsidRPr="00D92C5E">
              <w:rPr>
                <w:rStyle w:val="ae"/>
                <w:noProof/>
              </w:rPr>
              <w:t>Заключение</w:t>
            </w:r>
            <w:r w:rsidR="00CD356D">
              <w:rPr>
                <w:noProof/>
                <w:webHidden/>
              </w:rPr>
              <w:tab/>
            </w:r>
            <w:r w:rsidR="00CD356D">
              <w:rPr>
                <w:noProof/>
                <w:webHidden/>
              </w:rPr>
              <w:fldChar w:fldCharType="begin"/>
            </w:r>
            <w:r w:rsidR="00CD356D">
              <w:rPr>
                <w:noProof/>
                <w:webHidden/>
              </w:rPr>
              <w:instrText xml:space="preserve"> PAGEREF _Toc135514051 \h </w:instrText>
            </w:r>
            <w:r w:rsidR="00CD356D">
              <w:rPr>
                <w:noProof/>
                <w:webHidden/>
              </w:rPr>
            </w:r>
            <w:r w:rsidR="00CD356D">
              <w:rPr>
                <w:noProof/>
                <w:webHidden/>
              </w:rPr>
              <w:fldChar w:fldCharType="separate"/>
            </w:r>
            <w:r w:rsidR="00CD356D">
              <w:rPr>
                <w:noProof/>
                <w:webHidden/>
              </w:rPr>
              <w:t>42</w:t>
            </w:r>
            <w:r w:rsidR="00CD356D">
              <w:rPr>
                <w:noProof/>
                <w:webHidden/>
              </w:rPr>
              <w:fldChar w:fldCharType="end"/>
            </w:r>
          </w:hyperlink>
        </w:p>
        <w:p w:rsidR="00CD356D" w:rsidRDefault="007E23DD">
          <w:pPr>
            <w:pStyle w:val="11"/>
            <w:rPr>
              <w:rFonts w:asciiTheme="minorHAnsi" w:eastAsiaTheme="minorEastAsia" w:hAnsiTheme="minorHAnsi" w:cstheme="minorBidi"/>
              <w:noProof/>
              <w:sz w:val="22"/>
              <w:szCs w:val="22"/>
            </w:rPr>
          </w:pPr>
          <w:hyperlink w:anchor="_Toc135514052" w:history="1">
            <w:r w:rsidR="00CD356D" w:rsidRPr="00D92C5E">
              <w:rPr>
                <w:rStyle w:val="ae"/>
                <w:noProof/>
              </w:rPr>
              <w:t>Использованные источники</w:t>
            </w:r>
            <w:r w:rsidR="00CD356D">
              <w:rPr>
                <w:noProof/>
                <w:webHidden/>
              </w:rPr>
              <w:tab/>
            </w:r>
            <w:r w:rsidR="00CD356D">
              <w:rPr>
                <w:noProof/>
                <w:webHidden/>
              </w:rPr>
              <w:fldChar w:fldCharType="begin"/>
            </w:r>
            <w:r w:rsidR="00CD356D">
              <w:rPr>
                <w:noProof/>
                <w:webHidden/>
              </w:rPr>
              <w:instrText xml:space="preserve"> PAGEREF _Toc135514052 \h </w:instrText>
            </w:r>
            <w:r w:rsidR="00CD356D">
              <w:rPr>
                <w:noProof/>
                <w:webHidden/>
              </w:rPr>
            </w:r>
            <w:r w:rsidR="00CD356D">
              <w:rPr>
                <w:noProof/>
                <w:webHidden/>
              </w:rPr>
              <w:fldChar w:fldCharType="separate"/>
            </w:r>
            <w:r w:rsidR="00CD356D">
              <w:rPr>
                <w:noProof/>
                <w:webHidden/>
              </w:rPr>
              <w:t>43</w:t>
            </w:r>
            <w:r w:rsidR="00CD356D">
              <w:rPr>
                <w:noProof/>
                <w:webHidden/>
              </w:rPr>
              <w:fldChar w:fldCharType="end"/>
            </w:r>
          </w:hyperlink>
        </w:p>
        <w:p w:rsidR="00DA5D66" w:rsidRPr="00CA645E" w:rsidRDefault="00DA5D66" w:rsidP="00DA5D66">
          <w:pPr>
            <w:rPr>
              <w:szCs w:val="28"/>
            </w:rPr>
          </w:pPr>
          <w:r w:rsidRPr="00CA645E">
            <w:rPr>
              <w:b/>
              <w:bCs/>
              <w:szCs w:val="28"/>
            </w:rPr>
            <w:lastRenderedPageBreak/>
            <w:fldChar w:fldCharType="end"/>
          </w:r>
        </w:p>
      </w:sdtContent>
    </w:sdt>
    <w:p w:rsidR="00433FB8" w:rsidRPr="00CA645E" w:rsidRDefault="00433FB8" w:rsidP="00F04C09">
      <w:pPr>
        <w:pStyle w:val="af4"/>
        <w:rPr>
          <w:rFonts w:ascii="Times New Roman" w:hAnsi="Times New Roman"/>
          <w:sz w:val="28"/>
        </w:rPr>
      </w:pPr>
      <w:bookmarkStart w:id="8" w:name="_Toc134820744"/>
      <w:bookmarkStart w:id="9" w:name="_Toc135514030"/>
      <w:r w:rsidRPr="00CA645E">
        <w:rPr>
          <w:rFonts w:ascii="Times New Roman" w:hAnsi="Times New Roman"/>
          <w:sz w:val="28"/>
        </w:rPr>
        <w:t>Определения</w:t>
      </w:r>
      <w:bookmarkEnd w:id="5"/>
      <w:bookmarkEnd w:id="6"/>
      <w:bookmarkEnd w:id="8"/>
      <w:bookmarkEnd w:id="9"/>
    </w:p>
    <w:p w:rsidR="00DA5D66" w:rsidRPr="00CA645E" w:rsidRDefault="00DA5D66" w:rsidP="00DA5D66">
      <w:pPr>
        <w:spacing w:line="360" w:lineRule="auto"/>
        <w:ind w:firstLine="567"/>
        <w:rPr>
          <w:color w:val="000000"/>
          <w:szCs w:val="28"/>
        </w:rPr>
      </w:pPr>
      <w:r w:rsidRPr="00CA645E">
        <w:rPr>
          <w:color w:val="000000"/>
          <w:szCs w:val="28"/>
        </w:rPr>
        <w:t>В настоящем отчете о выпускной квалификационной работе применяют следующие термины с соответствующими определениями:</w:t>
      </w:r>
    </w:p>
    <w:p w:rsidR="00DA5D66" w:rsidRPr="00CA645E" w:rsidRDefault="00DA5D66" w:rsidP="00DA5D66">
      <w:pPr>
        <w:spacing w:line="360" w:lineRule="auto"/>
        <w:ind w:firstLine="567"/>
        <w:rPr>
          <w:color w:val="000000"/>
          <w:szCs w:val="28"/>
        </w:rPr>
      </w:pPr>
      <w:proofErr w:type="spellStart"/>
      <w:r w:rsidRPr="00CA645E">
        <w:rPr>
          <w:b/>
          <w:color w:val="000000"/>
          <w:szCs w:val="28"/>
        </w:rPr>
        <w:t>Референс</w:t>
      </w:r>
      <w:proofErr w:type="spellEnd"/>
      <w:r w:rsidRPr="00CA645E">
        <w:rPr>
          <w:b/>
          <w:color w:val="000000"/>
          <w:szCs w:val="28"/>
        </w:rPr>
        <w:t xml:space="preserve"> </w:t>
      </w:r>
      <w:r w:rsidRPr="00CA645E">
        <w:rPr>
          <w:color w:val="000000"/>
          <w:szCs w:val="28"/>
        </w:rPr>
        <w:t xml:space="preserve">(англ. </w:t>
      </w:r>
      <w:proofErr w:type="spellStart"/>
      <w:r w:rsidRPr="00CA645E">
        <w:rPr>
          <w:color w:val="000000"/>
          <w:szCs w:val="28"/>
        </w:rPr>
        <w:t>reference</w:t>
      </w:r>
      <w:proofErr w:type="spellEnd"/>
      <w:r w:rsidRPr="00CA645E">
        <w:rPr>
          <w:color w:val="000000"/>
          <w:szCs w:val="28"/>
        </w:rPr>
        <w:t xml:space="preserve"> – справка, сноска) – вспомогательное изображение: рисунок или фотография, которые художник или дизайнер изучает перед работой, чтобы точнее передать детали, получить дополнительную информацию, идеи.</w:t>
      </w:r>
    </w:p>
    <w:p w:rsidR="00DA5D66" w:rsidRPr="00CA645E" w:rsidRDefault="00DA5D66" w:rsidP="00DA5D66">
      <w:pPr>
        <w:spacing w:line="360" w:lineRule="auto"/>
        <w:ind w:firstLine="567"/>
        <w:rPr>
          <w:color w:val="000000"/>
          <w:szCs w:val="28"/>
          <w:shd w:val="clear" w:color="auto" w:fill="FFFFFF"/>
        </w:rPr>
      </w:pPr>
      <w:proofErr w:type="spellStart"/>
      <w:r w:rsidRPr="00CA645E">
        <w:rPr>
          <w:b/>
          <w:color w:val="000000"/>
          <w:szCs w:val="28"/>
          <w:shd w:val="clear" w:color="auto" w:fill="FFFFFF"/>
        </w:rPr>
        <w:t>Препродакшн</w:t>
      </w:r>
      <w:proofErr w:type="spellEnd"/>
      <w:r w:rsidRPr="00CA645E">
        <w:rPr>
          <w:color w:val="000000"/>
          <w:szCs w:val="28"/>
          <w:shd w:val="clear" w:color="auto" w:fill="FFFFFF"/>
        </w:rPr>
        <w:t xml:space="preserve"> (англ. – </w:t>
      </w:r>
      <w:r w:rsidRPr="00CA645E">
        <w:rPr>
          <w:color w:val="000000"/>
          <w:szCs w:val="28"/>
          <w:shd w:val="clear" w:color="auto" w:fill="FFFFFF"/>
          <w:lang w:val="en-US"/>
        </w:rPr>
        <w:t>preproduction</w:t>
      </w:r>
      <w:r w:rsidRPr="00CA645E">
        <w:rPr>
          <w:color w:val="000000"/>
          <w:szCs w:val="28"/>
          <w:shd w:val="clear" w:color="auto" w:fill="FFFFFF"/>
        </w:rPr>
        <w:t>) – предварительная разработка перед началом производства самого контента.</w:t>
      </w:r>
    </w:p>
    <w:p w:rsidR="00DA5D66" w:rsidRPr="00CA645E" w:rsidRDefault="00DA5D66" w:rsidP="00DA5D66">
      <w:pPr>
        <w:spacing w:line="360" w:lineRule="auto"/>
        <w:ind w:firstLine="567"/>
        <w:jc w:val="both"/>
        <w:rPr>
          <w:color w:val="000000"/>
          <w:szCs w:val="28"/>
          <w:shd w:val="clear" w:color="auto" w:fill="FFFFFF"/>
        </w:rPr>
      </w:pPr>
      <w:proofErr w:type="spellStart"/>
      <w:r w:rsidRPr="00CA645E">
        <w:rPr>
          <w:b/>
          <w:bCs/>
          <w:color w:val="000000"/>
          <w:szCs w:val="28"/>
          <w:shd w:val="clear" w:color="auto" w:fill="FFFFFF"/>
        </w:rPr>
        <w:t>Мудборд</w:t>
      </w:r>
      <w:proofErr w:type="spellEnd"/>
      <w:r w:rsidRPr="00CA645E">
        <w:rPr>
          <w:b/>
          <w:bCs/>
          <w:color w:val="000000"/>
          <w:szCs w:val="28"/>
          <w:shd w:val="clear" w:color="auto" w:fill="FFFFFF"/>
        </w:rPr>
        <w:t xml:space="preserve"> </w:t>
      </w:r>
      <w:r w:rsidRPr="00CA645E">
        <w:rPr>
          <w:color w:val="000000"/>
          <w:szCs w:val="28"/>
          <w:shd w:val="clear" w:color="auto" w:fill="FFFFFF"/>
        </w:rPr>
        <w:t xml:space="preserve">(англ. – </w:t>
      </w:r>
      <w:r w:rsidRPr="00CA645E">
        <w:rPr>
          <w:color w:val="000000"/>
          <w:szCs w:val="28"/>
          <w:shd w:val="clear" w:color="auto" w:fill="FFFFFF"/>
          <w:lang w:val="en-US"/>
        </w:rPr>
        <w:t>mood</w:t>
      </w:r>
      <w:r w:rsidRPr="00CA645E">
        <w:rPr>
          <w:color w:val="000000"/>
          <w:szCs w:val="28"/>
          <w:shd w:val="clear" w:color="auto" w:fill="FFFFFF"/>
        </w:rPr>
        <w:t xml:space="preserve"> </w:t>
      </w:r>
      <w:r w:rsidRPr="00CA645E">
        <w:rPr>
          <w:color w:val="000000"/>
          <w:szCs w:val="28"/>
          <w:shd w:val="clear" w:color="auto" w:fill="FFFFFF"/>
          <w:lang w:val="en-US"/>
        </w:rPr>
        <w:t>board</w:t>
      </w:r>
      <w:r w:rsidRPr="00CA645E">
        <w:rPr>
          <w:color w:val="000000"/>
          <w:szCs w:val="28"/>
          <w:shd w:val="clear" w:color="auto" w:fill="FFFFFF"/>
        </w:rPr>
        <w:t>) – это тип визуальной презентации или коллаж, содержащий изображения, текст и образцы объектов в композиции. Он служит для передачи главной идеи, ощущений и дизайна проекта.</w:t>
      </w:r>
    </w:p>
    <w:p w:rsidR="00DA5D66" w:rsidRPr="00CA645E" w:rsidRDefault="00DA5D66" w:rsidP="00DA5D66">
      <w:pPr>
        <w:spacing w:line="360" w:lineRule="auto"/>
        <w:ind w:firstLine="567"/>
        <w:rPr>
          <w:color w:val="000000"/>
          <w:szCs w:val="28"/>
        </w:rPr>
      </w:pPr>
      <w:r w:rsidRPr="00CA645E">
        <w:rPr>
          <w:b/>
          <w:color w:val="000000"/>
          <w:szCs w:val="28"/>
        </w:rPr>
        <w:t>Раскадровка</w:t>
      </w:r>
      <w:r w:rsidRPr="00CA645E">
        <w:rPr>
          <w:color w:val="000000"/>
          <w:szCs w:val="28"/>
        </w:rPr>
        <w:t xml:space="preserve"> (англ. – </w:t>
      </w:r>
      <w:hyperlink r:id="rId8" w:history="1">
        <w:proofErr w:type="spellStart"/>
        <w:proofErr w:type="gramStart"/>
        <w:r w:rsidRPr="00CA645E">
          <w:rPr>
            <w:color w:val="000000"/>
            <w:szCs w:val="28"/>
            <w:u w:val="single"/>
          </w:rPr>
          <w:t>storyboarding</w:t>
        </w:r>
        <w:proofErr w:type="spellEnd"/>
      </w:hyperlink>
      <w:r w:rsidRPr="00CA645E">
        <w:rPr>
          <w:color w:val="000000"/>
          <w:szCs w:val="28"/>
        </w:rPr>
        <w:t xml:space="preserve"> )</w:t>
      </w:r>
      <w:proofErr w:type="gramEnd"/>
      <w:r w:rsidRPr="00CA645E">
        <w:rPr>
          <w:color w:val="000000"/>
          <w:szCs w:val="28"/>
        </w:rPr>
        <w:t xml:space="preserve"> – это последовательность рисунков, служащая вспомогательным средством при создании фильмов. Она помогает визуально представить, каково видение режиссера, каким образом снимать фильм.</w:t>
      </w:r>
    </w:p>
    <w:p w:rsidR="00DA5D66" w:rsidRPr="00CA645E" w:rsidRDefault="00DA5D66" w:rsidP="00DA5D66">
      <w:pPr>
        <w:spacing w:line="360" w:lineRule="auto"/>
        <w:ind w:firstLine="709"/>
        <w:jc w:val="both"/>
        <w:rPr>
          <w:szCs w:val="28"/>
        </w:rPr>
      </w:pPr>
      <w:r w:rsidRPr="00CA645E">
        <w:rPr>
          <w:b/>
          <w:bCs/>
          <w:szCs w:val="28"/>
        </w:rPr>
        <w:t>Скульптурное моделирование (скульптинг</w:t>
      </w:r>
      <w:r w:rsidRPr="00CA645E">
        <w:rPr>
          <w:rStyle w:val="apple-converted-space"/>
          <w:szCs w:val="28"/>
        </w:rPr>
        <w:t xml:space="preserve">) </w:t>
      </w:r>
      <w:r w:rsidRPr="00CA645E">
        <w:rPr>
          <w:szCs w:val="28"/>
        </w:rPr>
        <w:t>– вид</w:t>
      </w:r>
      <w:r w:rsidRPr="00CA645E">
        <w:rPr>
          <w:rStyle w:val="apple-converted-space"/>
          <w:szCs w:val="28"/>
        </w:rPr>
        <w:t> </w:t>
      </w:r>
      <w:r w:rsidRPr="00CA645E">
        <w:rPr>
          <w:szCs w:val="28"/>
        </w:rPr>
        <w:t>изобразительного искусства, произведения которого имеют объёмную форму и выполняются с помощью специального программного обеспечения, посредством инструментов которого возможно производить различного рода манипуляции над 3d моделями.</w:t>
      </w:r>
    </w:p>
    <w:p w:rsidR="00DA5D66" w:rsidRPr="00CA645E" w:rsidRDefault="00DA5D66" w:rsidP="00DA5D66">
      <w:pPr>
        <w:spacing w:line="360" w:lineRule="auto"/>
        <w:ind w:firstLine="709"/>
        <w:jc w:val="both"/>
        <w:rPr>
          <w:szCs w:val="28"/>
          <w:shd w:val="clear" w:color="auto" w:fill="FFFFFF"/>
        </w:rPr>
      </w:pPr>
      <w:r w:rsidRPr="00CA645E">
        <w:rPr>
          <w:rStyle w:val="af"/>
          <w:szCs w:val="28"/>
          <w:shd w:val="clear" w:color="auto" w:fill="FFFFFF"/>
        </w:rPr>
        <w:t>Геометрия (меш</w:t>
      </w:r>
      <w:r w:rsidRPr="00CA645E">
        <w:rPr>
          <w:szCs w:val="28"/>
          <w:shd w:val="clear" w:color="auto" w:fill="FFFFFF"/>
        </w:rPr>
        <w:t xml:space="preserve">, </w:t>
      </w:r>
      <w:r w:rsidRPr="00CA645E">
        <w:rPr>
          <w:rStyle w:val="af"/>
          <w:szCs w:val="28"/>
          <w:shd w:val="clear" w:color="auto" w:fill="FFFFFF"/>
        </w:rPr>
        <w:t xml:space="preserve">сетка) </w:t>
      </w:r>
      <w:r w:rsidRPr="00CA645E">
        <w:rPr>
          <w:rFonts w:eastAsia="SimSun"/>
          <w:szCs w:val="28"/>
          <w:shd w:val="clear" w:color="auto" w:fill="FFFFFF"/>
        </w:rPr>
        <w:t xml:space="preserve">– </w:t>
      </w:r>
      <w:r w:rsidRPr="00CA645E">
        <w:rPr>
          <w:szCs w:val="28"/>
          <w:shd w:val="clear" w:color="auto" w:fill="FFFFFF"/>
        </w:rPr>
        <w:t>совокупность вершин, рёбер и полигонов, которые составляют один 3D объект.</w:t>
      </w:r>
    </w:p>
    <w:p w:rsidR="00DA5D66" w:rsidRPr="00CA645E" w:rsidRDefault="00DA5D66" w:rsidP="00DA5D66">
      <w:pPr>
        <w:spacing w:line="360" w:lineRule="auto"/>
        <w:ind w:firstLine="709"/>
        <w:jc w:val="both"/>
        <w:rPr>
          <w:szCs w:val="28"/>
          <w:shd w:val="clear" w:color="auto" w:fill="FFFFFF"/>
        </w:rPr>
      </w:pPr>
      <w:r w:rsidRPr="00CA645E">
        <w:rPr>
          <w:b/>
          <w:szCs w:val="28"/>
          <w:shd w:val="clear" w:color="auto" w:fill="FFFFFF"/>
        </w:rPr>
        <w:t>Вертекс</w:t>
      </w:r>
      <w:r w:rsidRPr="00CA645E">
        <w:rPr>
          <w:szCs w:val="28"/>
          <w:shd w:val="clear" w:color="auto" w:fill="FFFFFF"/>
        </w:rPr>
        <w:t xml:space="preserve"> </w:t>
      </w:r>
      <w:r w:rsidRPr="00CA645E">
        <w:rPr>
          <w:rFonts w:eastAsia="SimSun"/>
          <w:szCs w:val="28"/>
          <w:shd w:val="clear" w:color="auto" w:fill="FFFFFF"/>
        </w:rPr>
        <w:t>– в компьютерной графике: вершина, структура данных, которая описывает точку в пространстве.</w:t>
      </w:r>
    </w:p>
    <w:p w:rsidR="00DA5D66" w:rsidRPr="00CA645E" w:rsidRDefault="00DA5D66" w:rsidP="00DA5D66">
      <w:pPr>
        <w:spacing w:line="360" w:lineRule="auto"/>
        <w:ind w:firstLine="709"/>
        <w:jc w:val="both"/>
        <w:rPr>
          <w:szCs w:val="28"/>
          <w:shd w:val="clear" w:color="auto" w:fill="FFFFFF"/>
        </w:rPr>
      </w:pPr>
      <w:r w:rsidRPr="00CA645E">
        <w:rPr>
          <w:b/>
          <w:szCs w:val="28"/>
          <w:shd w:val="clear" w:color="auto" w:fill="FFFFFF"/>
        </w:rPr>
        <w:t>Полигон</w:t>
      </w:r>
      <w:r w:rsidRPr="00CA645E">
        <w:rPr>
          <w:szCs w:val="28"/>
          <w:shd w:val="clear" w:color="auto" w:fill="FFFFFF"/>
        </w:rPr>
        <w:t xml:space="preserve"> – совокупность вершин и рёбер, которые определяют форму многогранного объекта в трёхмерной графике.</w:t>
      </w:r>
    </w:p>
    <w:p w:rsidR="00DA5D66" w:rsidRPr="00CA645E" w:rsidRDefault="00DA5D66" w:rsidP="00DA5D66">
      <w:pPr>
        <w:spacing w:line="360" w:lineRule="auto"/>
        <w:ind w:firstLine="709"/>
        <w:jc w:val="both"/>
        <w:rPr>
          <w:szCs w:val="28"/>
        </w:rPr>
      </w:pPr>
      <w:r w:rsidRPr="00CA645E">
        <w:rPr>
          <w:rStyle w:val="af"/>
          <w:szCs w:val="28"/>
          <w:shd w:val="clear" w:color="auto" w:fill="FFFFFF"/>
        </w:rPr>
        <w:lastRenderedPageBreak/>
        <w:t>Топология</w:t>
      </w:r>
      <w:r w:rsidRPr="00CA645E">
        <w:rPr>
          <w:rStyle w:val="apple-converted-space"/>
          <w:szCs w:val="28"/>
          <w:shd w:val="clear" w:color="auto" w:fill="FFFFFF"/>
        </w:rPr>
        <w:t> </w:t>
      </w:r>
      <w:r w:rsidRPr="00CA645E">
        <w:rPr>
          <w:rFonts w:eastAsia="SimSun"/>
          <w:szCs w:val="28"/>
          <w:shd w:val="clear" w:color="auto" w:fill="FFFFFF"/>
        </w:rPr>
        <w:t xml:space="preserve">– </w:t>
      </w:r>
      <w:r w:rsidRPr="00CA645E">
        <w:rPr>
          <w:szCs w:val="28"/>
          <w:shd w:val="clear" w:color="auto" w:fill="FFFFFF"/>
        </w:rPr>
        <w:t>порядок формирования полигонами 3D модели.</w:t>
      </w:r>
    </w:p>
    <w:p w:rsidR="00DA5D66" w:rsidRPr="00CA645E" w:rsidRDefault="00DA5D66" w:rsidP="00DA5D66">
      <w:pPr>
        <w:spacing w:line="360" w:lineRule="auto"/>
        <w:ind w:firstLine="709"/>
        <w:jc w:val="both"/>
        <w:rPr>
          <w:szCs w:val="28"/>
        </w:rPr>
      </w:pPr>
      <w:r w:rsidRPr="00CA645E">
        <w:rPr>
          <w:b/>
          <w:szCs w:val="28"/>
        </w:rPr>
        <w:t xml:space="preserve">Ретопология </w:t>
      </w:r>
      <w:r w:rsidRPr="00CA645E">
        <w:rPr>
          <w:rFonts w:eastAsia="SimSun"/>
          <w:szCs w:val="28"/>
          <w:shd w:val="clear" w:color="auto" w:fill="FFFFFF"/>
        </w:rPr>
        <w:t xml:space="preserve">– </w:t>
      </w:r>
      <w:r w:rsidRPr="00CA645E">
        <w:rPr>
          <w:szCs w:val="28"/>
        </w:rPr>
        <w:t>изменение топологии объекта.</w:t>
      </w:r>
    </w:p>
    <w:p w:rsidR="00DA5D66" w:rsidRPr="00CA645E" w:rsidRDefault="00DA5D66" w:rsidP="00DA5D66">
      <w:pPr>
        <w:spacing w:line="360" w:lineRule="auto"/>
        <w:ind w:firstLine="709"/>
        <w:jc w:val="both"/>
        <w:rPr>
          <w:bCs/>
          <w:szCs w:val="28"/>
        </w:rPr>
      </w:pPr>
      <w:r w:rsidRPr="00CA645E">
        <w:rPr>
          <w:b/>
          <w:szCs w:val="28"/>
        </w:rPr>
        <w:t>Текстурная карта (текстура, карта)</w:t>
      </w:r>
      <w:r w:rsidRPr="00CA645E">
        <w:rPr>
          <w:bCs/>
          <w:szCs w:val="28"/>
        </w:rPr>
        <w:t xml:space="preserve"> </w:t>
      </w:r>
      <w:r w:rsidRPr="00CA645E">
        <w:rPr>
          <w:rFonts w:eastAsia="SimSun"/>
          <w:szCs w:val="28"/>
          <w:shd w:val="clear" w:color="auto" w:fill="FFFFFF"/>
        </w:rPr>
        <w:t xml:space="preserve">– </w:t>
      </w:r>
      <w:r w:rsidRPr="00CA645E">
        <w:rPr>
          <w:bCs/>
          <w:szCs w:val="28"/>
        </w:rPr>
        <w:t>изображение, накладываемое на трехмерную модель.</w:t>
      </w:r>
    </w:p>
    <w:p w:rsidR="00DA5D66" w:rsidRPr="00CA645E" w:rsidRDefault="00DA5D66" w:rsidP="00DA5D66">
      <w:pPr>
        <w:spacing w:line="360" w:lineRule="auto"/>
        <w:ind w:firstLine="709"/>
        <w:jc w:val="both"/>
        <w:rPr>
          <w:bCs/>
          <w:szCs w:val="28"/>
        </w:rPr>
      </w:pPr>
      <w:r w:rsidRPr="00CA645E">
        <w:rPr>
          <w:b/>
          <w:szCs w:val="28"/>
        </w:rPr>
        <w:t xml:space="preserve">Текстурирование </w:t>
      </w:r>
      <w:r w:rsidRPr="00CA645E">
        <w:rPr>
          <w:rFonts w:eastAsia="SimSun"/>
          <w:szCs w:val="28"/>
          <w:shd w:val="clear" w:color="auto" w:fill="FFFFFF"/>
        </w:rPr>
        <w:t xml:space="preserve">– </w:t>
      </w:r>
      <w:r w:rsidRPr="00CA645E">
        <w:rPr>
          <w:bCs/>
          <w:szCs w:val="28"/>
        </w:rPr>
        <w:t>процесс создания и наложения текстур на модель.</w:t>
      </w:r>
    </w:p>
    <w:p w:rsidR="00DA5D66" w:rsidRPr="00CA645E" w:rsidRDefault="00DA5D66" w:rsidP="00DA5D66">
      <w:pPr>
        <w:spacing w:line="360" w:lineRule="auto"/>
        <w:ind w:firstLine="709"/>
        <w:jc w:val="both"/>
        <w:rPr>
          <w:szCs w:val="28"/>
        </w:rPr>
      </w:pPr>
      <w:r w:rsidRPr="00CA645E">
        <w:rPr>
          <w:b/>
          <w:szCs w:val="28"/>
        </w:rPr>
        <w:t xml:space="preserve">Концепт-арт (концепт) </w:t>
      </w:r>
      <w:r w:rsidRPr="00CA645E">
        <w:rPr>
          <w:szCs w:val="28"/>
        </w:rPr>
        <w:t>– направление в искусстве, предназначенное для того, чтобы визуально передать идею произведения, но не форму или внешние атрибуты.</w:t>
      </w:r>
    </w:p>
    <w:p w:rsidR="00DA5D66" w:rsidRPr="00CA645E" w:rsidRDefault="00DA5D66" w:rsidP="00DA5D66">
      <w:pPr>
        <w:spacing w:line="360" w:lineRule="auto"/>
        <w:ind w:firstLine="709"/>
        <w:jc w:val="both"/>
        <w:rPr>
          <w:szCs w:val="28"/>
          <w:shd w:val="clear" w:color="auto" w:fill="FFFFFF"/>
        </w:rPr>
      </w:pPr>
      <w:r w:rsidRPr="00CA645E">
        <w:rPr>
          <w:b/>
          <w:szCs w:val="28"/>
        </w:rPr>
        <w:t>Развертка</w:t>
      </w:r>
      <w:r w:rsidRPr="00CA645E">
        <w:rPr>
          <w:szCs w:val="28"/>
        </w:rPr>
        <w:t xml:space="preserve"> (</w:t>
      </w:r>
      <w:r w:rsidRPr="00CA645E">
        <w:rPr>
          <w:szCs w:val="28"/>
          <w:lang w:val="en-US"/>
        </w:rPr>
        <w:t>UV</w:t>
      </w:r>
      <w:r w:rsidRPr="00CA645E">
        <w:rPr>
          <w:szCs w:val="28"/>
        </w:rPr>
        <w:t>-</w:t>
      </w:r>
      <w:r w:rsidRPr="00CA645E">
        <w:rPr>
          <w:szCs w:val="28"/>
          <w:lang w:val="en-US"/>
        </w:rPr>
        <w:t>map</w:t>
      </w:r>
      <w:r w:rsidRPr="00CA645E">
        <w:rPr>
          <w:szCs w:val="28"/>
        </w:rPr>
        <w:t xml:space="preserve">) - поверхность трехмерной модели, развёрнутая на плоскости, </w:t>
      </w:r>
      <w:r w:rsidRPr="00CA645E">
        <w:rPr>
          <w:szCs w:val="28"/>
          <w:shd w:val="clear" w:color="auto" w:fill="FFFFFF"/>
        </w:rPr>
        <w:t>на которую проецируется двухмерное изображение (текстура).</w:t>
      </w:r>
    </w:p>
    <w:p w:rsidR="00DA5D66" w:rsidRPr="00CA645E" w:rsidRDefault="00DA5D66" w:rsidP="00DA5D66">
      <w:pPr>
        <w:spacing w:line="360" w:lineRule="auto"/>
        <w:ind w:firstLine="709"/>
        <w:jc w:val="both"/>
        <w:rPr>
          <w:szCs w:val="28"/>
          <w:shd w:val="clear" w:color="auto" w:fill="FFFFFF"/>
        </w:rPr>
      </w:pPr>
      <w:proofErr w:type="spellStart"/>
      <w:r w:rsidRPr="00CA645E">
        <w:rPr>
          <w:b/>
          <w:szCs w:val="28"/>
          <w:shd w:val="clear" w:color="auto" w:fill="FFFFFF"/>
        </w:rPr>
        <w:t>Ассет</w:t>
      </w:r>
      <w:proofErr w:type="spellEnd"/>
      <w:r w:rsidRPr="00CA645E">
        <w:rPr>
          <w:szCs w:val="28"/>
          <w:shd w:val="clear" w:color="auto" w:fill="FFFFFF"/>
        </w:rPr>
        <w:t xml:space="preserve"> (англ. – </w:t>
      </w:r>
      <w:r w:rsidRPr="00CA645E">
        <w:rPr>
          <w:szCs w:val="28"/>
          <w:shd w:val="clear" w:color="auto" w:fill="FFFFFF"/>
          <w:lang w:val="en-US"/>
        </w:rPr>
        <w:t>Asset</w:t>
      </w:r>
      <w:r w:rsidRPr="00CA645E">
        <w:rPr>
          <w:szCs w:val="28"/>
          <w:shd w:val="clear" w:color="auto" w:fill="FFFFFF"/>
        </w:rPr>
        <w:t xml:space="preserve">) – цифровой объект, часть игрового контента.  К </w:t>
      </w:r>
      <w:proofErr w:type="spellStart"/>
      <w:r w:rsidRPr="00CA645E">
        <w:rPr>
          <w:szCs w:val="28"/>
          <w:shd w:val="clear" w:color="auto" w:fill="FFFFFF"/>
        </w:rPr>
        <w:t>ассетам</w:t>
      </w:r>
      <w:proofErr w:type="spellEnd"/>
      <w:r w:rsidRPr="00CA645E">
        <w:rPr>
          <w:szCs w:val="28"/>
          <w:shd w:val="clear" w:color="auto" w:fill="FFFFFF"/>
        </w:rPr>
        <w:t xml:space="preserve"> относятся все данные, используемые и обрабатываемые компьютерной игрой: 3</w:t>
      </w:r>
      <w:r w:rsidRPr="00CA645E">
        <w:rPr>
          <w:szCs w:val="28"/>
          <w:shd w:val="clear" w:color="auto" w:fill="FFFFFF"/>
          <w:lang w:val="en-US"/>
        </w:rPr>
        <w:t>d</w:t>
      </w:r>
      <w:r w:rsidRPr="00CA645E">
        <w:rPr>
          <w:szCs w:val="28"/>
          <w:shd w:val="clear" w:color="auto" w:fill="FFFFFF"/>
        </w:rPr>
        <w:t xml:space="preserve"> модели, текстуры и т.д.</w:t>
      </w:r>
    </w:p>
    <w:p w:rsidR="00DA5D66" w:rsidRPr="00CA645E" w:rsidRDefault="00DA5D66" w:rsidP="00DA5D66">
      <w:pPr>
        <w:spacing w:line="360" w:lineRule="auto"/>
        <w:ind w:firstLine="709"/>
        <w:jc w:val="both"/>
        <w:rPr>
          <w:szCs w:val="28"/>
        </w:rPr>
      </w:pPr>
      <w:r w:rsidRPr="00CA645E">
        <w:rPr>
          <w:b/>
          <w:szCs w:val="28"/>
        </w:rPr>
        <w:t>Софт</w:t>
      </w:r>
      <w:r w:rsidRPr="00CA645E">
        <w:rPr>
          <w:szCs w:val="28"/>
        </w:rPr>
        <w:t xml:space="preserve"> (англ. сокращенно – </w:t>
      </w:r>
      <w:r w:rsidRPr="00CA645E">
        <w:rPr>
          <w:szCs w:val="28"/>
          <w:lang w:val="en-US"/>
        </w:rPr>
        <w:t>software</w:t>
      </w:r>
      <w:r w:rsidRPr="00CA645E">
        <w:rPr>
          <w:szCs w:val="28"/>
        </w:rPr>
        <w:t>) – приложение или программное обеспечение</w:t>
      </w:r>
    </w:p>
    <w:p w:rsidR="00DA5D66" w:rsidRPr="00CA645E" w:rsidRDefault="00DA5D66" w:rsidP="00DA5D66">
      <w:pPr>
        <w:spacing w:line="360" w:lineRule="auto"/>
        <w:ind w:firstLine="709"/>
        <w:jc w:val="both"/>
        <w:rPr>
          <w:szCs w:val="28"/>
          <w:shd w:val="clear" w:color="auto" w:fill="FFFFFF"/>
        </w:rPr>
      </w:pPr>
      <w:r w:rsidRPr="00CA645E">
        <w:rPr>
          <w:b/>
          <w:szCs w:val="28"/>
          <w:shd w:val="clear" w:color="auto" w:fill="FFFFFF"/>
        </w:rPr>
        <w:t>Игровой движок</w:t>
      </w:r>
      <w:r w:rsidRPr="00CA645E">
        <w:rPr>
          <w:szCs w:val="28"/>
          <w:shd w:val="clear" w:color="auto" w:fill="FFFFFF"/>
        </w:rPr>
        <w:t xml:space="preserve"> (англ. </w:t>
      </w:r>
      <w:r w:rsidRPr="00CA645E">
        <w:rPr>
          <w:szCs w:val="28"/>
          <w:shd w:val="clear" w:color="auto" w:fill="FFFFFF"/>
          <w:lang w:val="en-US"/>
        </w:rPr>
        <w:t>game</w:t>
      </w:r>
      <w:r w:rsidRPr="00CA645E">
        <w:rPr>
          <w:szCs w:val="28"/>
          <w:shd w:val="clear" w:color="auto" w:fill="FFFFFF"/>
        </w:rPr>
        <w:t xml:space="preserve"> </w:t>
      </w:r>
      <w:r w:rsidRPr="00CA645E">
        <w:rPr>
          <w:szCs w:val="28"/>
          <w:shd w:val="clear" w:color="auto" w:fill="FFFFFF"/>
          <w:lang w:val="en-US"/>
        </w:rPr>
        <w:t>engine</w:t>
      </w:r>
      <w:r w:rsidRPr="00CA645E">
        <w:rPr>
          <w:szCs w:val="28"/>
          <w:shd w:val="clear" w:color="auto" w:fill="FFFFFF"/>
        </w:rPr>
        <w:t>) – базовое программное обеспечение компьютерной игры.</w:t>
      </w:r>
    </w:p>
    <w:p w:rsidR="00DA5D66" w:rsidRPr="00CA645E" w:rsidRDefault="00DA5D66" w:rsidP="00DA5D66">
      <w:pPr>
        <w:spacing w:line="360" w:lineRule="auto"/>
        <w:ind w:firstLine="709"/>
        <w:jc w:val="both"/>
        <w:rPr>
          <w:szCs w:val="28"/>
          <w:shd w:val="clear" w:color="auto" w:fill="FFFFFF"/>
        </w:rPr>
      </w:pPr>
      <w:r w:rsidRPr="00CA645E">
        <w:rPr>
          <w:b/>
          <w:szCs w:val="28"/>
          <w:shd w:val="clear" w:color="auto" w:fill="FFFFFF"/>
        </w:rPr>
        <w:t>Рендер или рендеринг</w:t>
      </w:r>
      <w:r w:rsidRPr="00CA645E">
        <w:rPr>
          <w:szCs w:val="28"/>
          <w:shd w:val="clear" w:color="auto" w:fill="FFFFFF"/>
        </w:rPr>
        <w:t xml:space="preserve"> (англ. – </w:t>
      </w:r>
      <w:r w:rsidRPr="00CA645E">
        <w:rPr>
          <w:szCs w:val="28"/>
          <w:shd w:val="clear" w:color="auto" w:fill="FFFFFF"/>
          <w:lang w:val="en-US"/>
        </w:rPr>
        <w:t>render</w:t>
      </w:r>
      <w:r w:rsidRPr="00CA645E">
        <w:rPr>
          <w:szCs w:val="28"/>
          <w:shd w:val="clear" w:color="auto" w:fill="FFFFFF"/>
        </w:rPr>
        <w:t>) – процесс получения изображения, иными словами – визуализация.</w:t>
      </w:r>
    </w:p>
    <w:p w:rsidR="00DA5D66" w:rsidRPr="00CA645E" w:rsidRDefault="00DA5D66" w:rsidP="00DA5D66">
      <w:pPr>
        <w:spacing w:line="360" w:lineRule="auto"/>
        <w:ind w:firstLine="567"/>
        <w:jc w:val="both"/>
        <w:rPr>
          <w:color w:val="222222"/>
          <w:szCs w:val="28"/>
          <w:shd w:val="clear" w:color="auto" w:fill="FFFFFF"/>
        </w:rPr>
      </w:pPr>
      <w:proofErr w:type="spellStart"/>
      <w:r w:rsidRPr="00CA645E">
        <w:rPr>
          <w:b/>
          <w:bCs/>
          <w:color w:val="222222"/>
          <w:szCs w:val="28"/>
          <w:shd w:val="clear" w:color="auto" w:fill="FFFFFF"/>
        </w:rPr>
        <w:t>Высокополигональная</w:t>
      </w:r>
      <w:proofErr w:type="spellEnd"/>
      <w:r w:rsidRPr="00CA645E">
        <w:rPr>
          <w:b/>
          <w:bCs/>
          <w:color w:val="222222"/>
          <w:szCs w:val="28"/>
          <w:shd w:val="clear" w:color="auto" w:fill="FFFFFF"/>
        </w:rPr>
        <w:t xml:space="preserve"> модель </w:t>
      </w:r>
      <w:r w:rsidRPr="00CA645E">
        <w:rPr>
          <w:color w:val="222222"/>
          <w:szCs w:val="28"/>
          <w:shd w:val="clear" w:color="auto" w:fill="FFFFFF"/>
        </w:rPr>
        <w:t xml:space="preserve">(англ. </w:t>
      </w:r>
      <w:r w:rsidRPr="00CA645E">
        <w:rPr>
          <w:i/>
          <w:iCs/>
          <w:color w:val="222222"/>
          <w:szCs w:val="28"/>
          <w:shd w:val="clear" w:color="auto" w:fill="FFFFFF"/>
          <w:lang w:val="en-US"/>
        </w:rPr>
        <w:t>hi</w:t>
      </w:r>
      <w:r w:rsidRPr="00CA645E">
        <w:rPr>
          <w:i/>
          <w:iCs/>
          <w:color w:val="222222"/>
          <w:szCs w:val="28"/>
          <w:shd w:val="clear" w:color="auto" w:fill="FFFFFF"/>
        </w:rPr>
        <w:t>-</w:t>
      </w:r>
      <w:r w:rsidRPr="00CA645E">
        <w:rPr>
          <w:i/>
          <w:iCs/>
          <w:color w:val="222222"/>
          <w:szCs w:val="28"/>
          <w:shd w:val="clear" w:color="auto" w:fill="FFFFFF"/>
          <w:lang w:val="en-US"/>
        </w:rPr>
        <w:t>poly</w:t>
      </w:r>
      <w:r w:rsidRPr="00CA645E">
        <w:rPr>
          <w:color w:val="222222"/>
          <w:szCs w:val="28"/>
          <w:shd w:val="clear" w:color="auto" w:fill="FFFFFF"/>
        </w:rPr>
        <w:t xml:space="preserve">) – </w:t>
      </w:r>
      <w:proofErr w:type="spellStart"/>
      <w:r w:rsidRPr="00CA645E">
        <w:rPr>
          <w:color w:val="222222"/>
          <w:szCs w:val="28"/>
          <w:shd w:val="clear" w:color="auto" w:fill="FFFFFF"/>
        </w:rPr>
        <w:t>высокодетализированная</w:t>
      </w:r>
      <w:proofErr w:type="spellEnd"/>
      <w:r w:rsidRPr="00CA645E">
        <w:rPr>
          <w:color w:val="222222"/>
          <w:szCs w:val="28"/>
          <w:shd w:val="clear" w:color="auto" w:fill="FFFFFF"/>
        </w:rPr>
        <w:t xml:space="preserve"> модель с большим количеством полигонов, содержит от 1-3 миллионов полигонов.</w:t>
      </w:r>
    </w:p>
    <w:p w:rsidR="00DA5D66" w:rsidRPr="00CA645E" w:rsidRDefault="00DA5D66" w:rsidP="00DA5D66">
      <w:pPr>
        <w:spacing w:line="360" w:lineRule="auto"/>
        <w:ind w:firstLine="567"/>
        <w:jc w:val="both"/>
        <w:rPr>
          <w:b/>
          <w:bCs/>
          <w:color w:val="222222"/>
          <w:szCs w:val="28"/>
          <w:shd w:val="clear" w:color="auto" w:fill="FFFFFF"/>
        </w:rPr>
      </w:pPr>
      <w:proofErr w:type="spellStart"/>
      <w:r w:rsidRPr="00CA645E">
        <w:rPr>
          <w:b/>
          <w:bCs/>
          <w:color w:val="222222"/>
          <w:szCs w:val="28"/>
          <w:shd w:val="clear" w:color="auto" w:fill="FFFFFF"/>
        </w:rPr>
        <w:t>Низкополигональная</w:t>
      </w:r>
      <w:proofErr w:type="spellEnd"/>
      <w:r w:rsidRPr="00CA645E">
        <w:rPr>
          <w:b/>
          <w:bCs/>
          <w:color w:val="222222"/>
          <w:szCs w:val="28"/>
          <w:shd w:val="clear" w:color="auto" w:fill="FFFFFF"/>
        </w:rPr>
        <w:t xml:space="preserve"> модель </w:t>
      </w:r>
      <w:r w:rsidRPr="00CA645E">
        <w:rPr>
          <w:color w:val="222222"/>
          <w:szCs w:val="28"/>
          <w:shd w:val="clear" w:color="auto" w:fill="FFFFFF"/>
        </w:rPr>
        <w:t xml:space="preserve">(англ. </w:t>
      </w:r>
      <w:r w:rsidRPr="00CA645E">
        <w:rPr>
          <w:i/>
          <w:iCs/>
          <w:color w:val="222222"/>
          <w:szCs w:val="28"/>
          <w:shd w:val="clear" w:color="auto" w:fill="FFFFFF"/>
          <w:lang w:val="en-US"/>
        </w:rPr>
        <w:t>low</w:t>
      </w:r>
      <w:r w:rsidRPr="00CA645E">
        <w:rPr>
          <w:i/>
          <w:iCs/>
          <w:color w:val="222222"/>
          <w:szCs w:val="28"/>
          <w:shd w:val="clear" w:color="auto" w:fill="FFFFFF"/>
        </w:rPr>
        <w:t>-</w:t>
      </w:r>
      <w:r w:rsidRPr="00CA645E">
        <w:rPr>
          <w:i/>
          <w:iCs/>
          <w:color w:val="222222"/>
          <w:szCs w:val="28"/>
          <w:shd w:val="clear" w:color="auto" w:fill="FFFFFF"/>
          <w:lang w:val="en-US"/>
        </w:rPr>
        <w:t>poly</w:t>
      </w:r>
      <w:r w:rsidRPr="00CA645E">
        <w:rPr>
          <w:color w:val="222222"/>
          <w:szCs w:val="28"/>
          <w:shd w:val="clear" w:color="auto" w:fill="FFFFFF"/>
        </w:rPr>
        <w:t xml:space="preserve">) – </w:t>
      </w:r>
      <w:proofErr w:type="spellStart"/>
      <w:r w:rsidRPr="00CA645E">
        <w:rPr>
          <w:color w:val="222222"/>
          <w:szCs w:val="28"/>
          <w:shd w:val="clear" w:color="auto" w:fill="FFFFFF"/>
        </w:rPr>
        <w:t>слабодетализованная</w:t>
      </w:r>
      <w:proofErr w:type="spellEnd"/>
      <w:r w:rsidRPr="00CA645E">
        <w:rPr>
          <w:color w:val="222222"/>
          <w:szCs w:val="28"/>
          <w:shd w:val="clear" w:color="auto" w:fill="FFFFFF"/>
        </w:rPr>
        <w:t xml:space="preserve"> модель с маленьким количеством полигонов, от 5-10 тысяч полигонов.</w:t>
      </w:r>
    </w:p>
    <w:p w:rsidR="00DA5D66" w:rsidRPr="00CA645E" w:rsidRDefault="00DA5D66" w:rsidP="00DA5D66">
      <w:pPr>
        <w:spacing w:line="360" w:lineRule="auto"/>
        <w:ind w:firstLine="567"/>
        <w:jc w:val="both"/>
        <w:rPr>
          <w:color w:val="222222"/>
          <w:szCs w:val="28"/>
          <w:shd w:val="clear" w:color="auto" w:fill="FFFFFF"/>
        </w:rPr>
      </w:pPr>
      <w:proofErr w:type="spellStart"/>
      <w:r w:rsidRPr="00CA645E">
        <w:rPr>
          <w:b/>
          <w:bCs/>
          <w:color w:val="222222"/>
          <w:szCs w:val="28"/>
          <w:shd w:val="clear" w:color="auto" w:fill="FFFFFF"/>
        </w:rPr>
        <w:t>Пайплайн</w:t>
      </w:r>
      <w:proofErr w:type="spellEnd"/>
      <w:r w:rsidRPr="00CA645E">
        <w:rPr>
          <w:b/>
          <w:bCs/>
          <w:color w:val="222222"/>
          <w:szCs w:val="28"/>
          <w:shd w:val="clear" w:color="auto" w:fill="FFFFFF"/>
        </w:rPr>
        <w:t xml:space="preserve"> </w:t>
      </w:r>
      <w:r w:rsidRPr="00CA645E">
        <w:rPr>
          <w:color w:val="222222"/>
          <w:szCs w:val="28"/>
          <w:shd w:val="clear" w:color="auto" w:fill="FFFFFF"/>
        </w:rPr>
        <w:t xml:space="preserve">(англ. </w:t>
      </w:r>
      <w:r w:rsidRPr="00CA645E">
        <w:rPr>
          <w:i/>
          <w:iCs/>
          <w:color w:val="222222"/>
          <w:szCs w:val="28"/>
          <w:shd w:val="clear" w:color="auto" w:fill="FFFFFF"/>
          <w:lang w:val="en-US"/>
        </w:rPr>
        <w:t>pipeline</w:t>
      </w:r>
      <w:r w:rsidRPr="00CA645E">
        <w:rPr>
          <w:i/>
          <w:iCs/>
          <w:color w:val="222222"/>
          <w:szCs w:val="28"/>
          <w:shd w:val="clear" w:color="auto" w:fill="FFFFFF"/>
        </w:rPr>
        <w:t xml:space="preserve"> </w:t>
      </w:r>
      <w:r w:rsidRPr="00CA645E">
        <w:rPr>
          <w:color w:val="222222"/>
          <w:szCs w:val="28"/>
          <w:shd w:val="clear" w:color="auto" w:fill="FFFFFF"/>
        </w:rPr>
        <w:t>- трубопровод) – цикл разработки чего-либо.</w:t>
      </w:r>
    </w:p>
    <w:p w:rsidR="00DA5D66" w:rsidRPr="00CA645E" w:rsidRDefault="00DA5D66" w:rsidP="00DA5D66">
      <w:pPr>
        <w:spacing w:line="360" w:lineRule="auto"/>
        <w:ind w:firstLine="567"/>
        <w:jc w:val="both"/>
        <w:rPr>
          <w:color w:val="202122"/>
          <w:szCs w:val="28"/>
          <w:shd w:val="clear" w:color="auto" w:fill="FFFFFF"/>
        </w:rPr>
      </w:pPr>
      <w:r w:rsidRPr="00CA645E">
        <w:rPr>
          <w:b/>
          <w:bCs/>
          <w:color w:val="202122"/>
          <w:szCs w:val="28"/>
          <w:shd w:val="clear" w:color="auto" w:fill="FFFFFF"/>
        </w:rPr>
        <w:lastRenderedPageBreak/>
        <w:t>Шейдер</w:t>
      </w:r>
      <w:r w:rsidRPr="00CA645E">
        <w:rPr>
          <w:color w:val="202122"/>
          <w:szCs w:val="28"/>
          <w:shd w:val="clear" w:color="auto" w:fill="FFFFFF"/>
        </w:rPr>
        <w:t xml:space="preserve"> (англ. </w:t>
      </w:r>
      <w:proofErr w:type="spellStart"/>
      <w:r w:rsidRPr="00CA645E">
        <w:rPr>
          <w:color w:val="202122"/>
          <w:szCs w:val="28"/>
          <w:shd w:val="clear" w:color="auto" w:fill="FFFFFF"/>
        </w:rPr>
        <w:t>shader</w:t>
      </w:r>
      <w:proofErr w:type="spellEnd"/>
      <w:r w:rsidRPr="00CA645E">
        <w:rPr>
          <w:color w:val="202122"/>
          <w:szCs w:val="28"/>
          <w:shd w:val="clear" w:color="auto" w:fill="FFFFFF"/>
        </w:rPr>
        <w:t xml:space="preserve"> «затеняющий») </w:t>
      </w:r>
      <w:r w:rsidRPr="00CA645E">
        <w:rPr>
          <w:color w:val="222222"/>
          <w:szCs w:val="28"/>
          <w:shd w:val="clear" w:color="auto" w:fill="FFFFFF"/>
        </w:rPr>
        <w:t xml:space="preserve">– </w:t>
      </w:r>
      <w:r w:rsidRPr="00CA645E">
        <w:rPr>
          <w:color w:val="202122"/>
          <w:szCs w:val="28"/>
          <w:shd w:val="clear" w:color="auto" w:fill="FFFFFF"/>
        </w:rPr>
        <w:t>компьютерная программа, предназначенная для исполнения процессорами видеокарты. Шейдеры составляются на одном из специализированных языков программирования и компилируются для графического процессора.</w:t>
      </w:r>
    </w:p>
    <w:p w:rsidR="00DA5D66" w:rsidRPr="00CA645E" w:rsidRDefault="00DA5D66" w:rsidP="00DA5D66">
      <w:pPr>
        <w:spacing w:line="360" w:lineRule="auto"/>
        <w:ind w:firstLine="567"/>
        <w:jc w:val="both"/>
        <w:rPr>
          <w:color w:val="000000"/>
          <w:szCs w:val="28"/>
        </w:rPr>
      </w:pPr>
      <w:r w:rsidRPr="00CA645E">
        <w:rPr>
          <w:b/>
          <w:szCs w:val="28"/>
          <w:highlight w:val="white"/>
        </w:rPr>
        <w:t>Карта высот</w:t>
      </w:r>
      <w:r w:rsidRPr="00CA645E">
        <w:rPr>
          <w:szCs w:val="28"/>
          <w:highlight w:val="white"/>
        </w:rPr>
        <w:t xml:space="preserve"> (англ. – </w:t>
      </w:r>
      <w:proofErr w:type="spellStart"/>
      <w:r w:rsidRPr="00CA645E">
        <w:rPr>
          <w:szCs w:val="28"/>
          <w:highlight w:val="white"/>
        </w:rPr>
        <w:t>height</w:t>
      </w:r>
      <w:proofErr w:type="spellEnd"/>
      <w:r w:rsidRPr="00CA645E">
        <w:rPr>
          <w:szCs w:val="28"/>
          <w:highlight w:val="white"/>
        </w:rPr>
        <w:t xml:space="preserve"> </w:t>
      </w:r>
      <w:proofErr w:type="spellStart"/>
      <w:r w:rsidRPr="00CA645E">
        <w:rPr>
          <w:szCs w:val="28"/>
          <w:highlight w:val="white"/>
        </w:rPr>
        <w:t>map</w:t>
      </w:r>
      <w:proofErr w:type="spellEnd"/>
      <w:r w:rsidRPr="00CA645E">
        <w:rPr>
          <w:szCs w:val="28"/>
          <w:highlight w:val="white"/>
        </w:rPr>
        <w:t xml:space="preserve">) - </w:t>
      </w:r>
      <w:r w:rsidRPr="00CA645E">
        <w:rPr>
          <w:szCs w:val="28"/>
        </w:rPr>
        <w:t>двумерный массив, каждый элемент которого интерпретируется как высота</w:t>
      </w:r>
      <w:r w:rsidRPr="00CA645E">
        <w:rPr>
          <w:color w:val="202122"/>
          <w:szCs w:val="28"/>
          <w:shd w:val="clear" w:color="auto" w:fill="FFFFFF"/>
        </w:rPr>
        <w:t>.</w:t>
      </w:r>
      <w:r w:rsidRPr="00CA645E">
        <w:rPr>
          <w:color w:val="000000"/>
          <w:szCs w:val="28"/>
        </w:rPr>
        <w:t xml:space="preserve"> </w:t>
      </w:r>
    </w:p>
    <w:p w:rsidR="00DA5D66" w:rsidRPr="00CA645E" w:rsidRDefault="00DA5D66" w:rsidP="00DA5D66">
      <w:pPr>
        <w:spacing w:line="360" w:lineRule="auto"/>
        <w:ind w:firstLine="709"/>
        <w:rPr>
          <w:szCs w:val="28"/>
        </w:rPr>
      </w:pPr>
      <w:bookmarkStart w:id="10" w:name="_Toc131632506"/>
      <w:r w:rsidRPr="00CA645E">
        <w:rPr>
          <w:b/>
          <w:szCs w:val="28"/>
        </w:rPr>
        <w:t>Риггинг</w:t>
      </w:r>
      <w:r w:rsidRPr="00CA645E">
        <w:rPr>
          <w:szCs w:val="28"/>
        </w:rPr>
        <w:t xml:space="preserve"> – процесс подготовки персонажа к анимации, включающий создание и размещение внутри трёхмерной модели виртуального скелета - набора костей, установления иерархической зависимости между ними и значений возможных трансформаций для каждой из этих костей.</w:t>
      </w:r>
      <w:bookmarkEnd w:id="10"/>
    </w:p>
    <w:p w:rsidR="00DA5D66" w:rsidRDefault="00DA5D66" w:rsidP="006F69C8">
      <w:pPr>
        <w:spacing w:line="360" w:lineRule="auto"/>
        <w:ind w:firstLine="709"/>
        <w:rPr>
          <w:szCs w:val="28"/>
        </w:rPr>
      </w:pPr>
      <w:r w:rsidRPr="00CA645E">
        <w:rPr>
          <w:b/>
          <w:bCs/>
          <w:szCs w:val="28"/>
        </w:rPr>
        <w:t>Пропс</w:t>
      </w:r>
      <w:r w:rsidRPr="00CA645E">
        <w:rPr>
          <w:szCs w:val="28"/>
        </w:rPr>
        <w:t xml:space="preserve"> (англ. – </w:t>
      </w:r>
      <w:r w:rsidRPr="00CA645E">
        <w:rPr>
          <w:szCs w:val="28"/>
          <w:lang w:val="en-US"/>
        </w:rPr>
        <w:t>props</w:t>
      </w:r>
      <w:r w:rsidRPr="00CA645E">
        <w:rPr>
          <w:szCs w:val="28"/>
        </w:rPr>
        <w:t xml:space="preserve">) – это готовый 3д объект, как правило, небольших размеров, используемый для наполнения игрового уровня. Примеры: камни, фонари, столбы и т.д. </w:t>
      </w: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Default="00CD356D" w:rsidP="006F69C8">
      <w:pPr>
        <w:spacing w:line="360" w:lineRule="auto"/>
        <w:ind w:firstLine="709"/>
        <w:rPr>
          <w:szCs w:val="28"/>
        </w:rPr>
      </w:pPr>
    </w:p>
    <w:p w:rsidR="00CD356D" w:rsidRPr="00CA645E" w:rsidRDefault="00CD356D" w:rsidP="006F69C8">
      <w:pPr>
        <w:spacing w:line="360" w:lineRule="auto"/>
        <w:ind w:firstLine="709"/>
        <w:rPr>
          <w:szCs w:val="28"/>
        </w:rPr>
      </w:pPr>
    </w:p>
    <w:p w:rsidR="00433FB8" w:rsidRPr="00CA645E" w:rsidRDefault="00433FB8" w:rsidP="006F69C8">
      <w:pPr>
        <w:pStyle w:val="af4"/>
        <w:rPr>
          <w:rFonts w:ascii="Times New Roman" w:hAnsi="Times New Roman"/>
          <w:color w:val="222222"/>
          <w:sz w:val="28"/>
          <w:shd w:val="clear" w:color="auto" w:fill="FFFFFF"/>
        </w:rPr>
      </w:pPr>
      <w:bookmarkStart w:id="11" w:name="_Toc437880133"/>
      <w:bookmarkStart w:id="12" w:name="_Toc40825605"/>
      <w:bookmarkStart w:id="13" w:name="_Toc134820745"/>
      <w:bookmarkStart w:id="14" w:name="_Toc135514031"/>
      <w:r w:rsidRPr="00CA645E">
        <w:rPr>
          <w:rFonts w:ascii="Times New Roman" w:hAnsi="Times New Roman"/>
          <w:sz w:val="28"/>
        </w:rPr>
        <w:lastRenderedPageBreak/>
        <w:t>Введение</w:t>
      </w:r>
      <w:bookmarkEnd w:id="11"/>
      <w:bookmarkEnd w:id="12"/>
      <w:bookmarkEnd w:id="13"/>
      <w:bookmarkEnd w:id="14"/>
    </w:p>
    <w:p w:rsidR="00E84B55" w:rsidRPr="00CA645E" w:rsidRDefault="00E84B55" w:rsidP="00E84B55">
      <w:pPr>
        <w:spacing w:line="360" w:lineRule="auto"/>
        <w:ind w:firstLine="567"/>
        <w:jc w:val="both"/>
        <w:rPr>
          <w:szCs w:val="28"/>
        </w:rPr>
      </w:pPr>
      <w:r w:rsidRPr="00CA645E">
        <w:rPr>
          <w:szCs w:val="28"/>
        </w:rPr>
        <w:t xml:space="preserve">Первый анимационный фильм под названием «История игрушек», полностью созданный с использованием трехмерной графики, вышел в 1995 году. Многие думали, что фильм обречен на провал, но произошло обратное - работа получила всемирную славу и признание. В современном мире трехмерная графика присутствует повсюду. Мы сталкиваемся с ней ежедневно: создаются компьютерные игры, анимационные фильмы, реалистичные архитектурные модели; также трехмерное моделирование используется в науке, в промышленности. Этот список можно продолжать еще очень долго, что говорит о действительно огромном потенциале использования этого инструмента. </w:t>
      </w:r>
    </w:p>
    <w:p w:rsidR="00433FB8" w:rsidRPr="00CA645E" w:rsidRDefault="00E84B55" w:rsidP="00E84B55">
      <w:pPr>
        <w:spacing w:line="360" w:lineRule="auto"/>
        <w:ind w:firstLine="567"/>
        <w:jc w:val="both"/>
        <w:rPr>
          <w:szCs w:val="28"/>
        </w:rPr>
      </w:pPr>
      <w:r w:rsidRPr="00CA645E">
        <w:rPr>
          <w:szCs w:val="28"/>
        </w:rPr>
        <w:t>Каждый год с увеличением вычислительной мощности компьютеров открываются новые возможности для созд</w:t>
      </w:r>
      <w:r w:rsidR="005B7993" w:rsidRPr="00CA645E">
        <w:rPr>
          <w:szCs w:val="28"/>
        </w:rPr>
        <w:t xml:space="preserve">ания трехмерной графики. Однако, с повышением </w:t>
      </w:r>
      <w:r w:rsidRPr="00CA645E">
        <w:rPr>
          <w:szCs w:val="28"/>
        </w:rPr>
        <w:t>реалистичности изображения прямо пропорционально требуется увеличение вычислительной мощности машины. За каждым реалистичным трехмерным кадром в фильме стоя</w:t>
      </w:r>
      <w:r w:rsidR="005B7993" w:rsidRPr="00CA645E">
        <w:rPr>
          <w:szCs w:val="28"/>
        </w:rPr>
        <w:t>т множественные часы вычислений и</w:t>
      </w:r>
      <w:r w:rsidRPr="00CA645E">
        <w:rPr>
          <w:szCs w:val="28"/>
        </w:rPr>
        <w:t xml:space="preserve"> рендеринга. </w:t>
      </w:r>
      <w:r w:rsidR="005B7993" w:rsidRPr="00CA645E">
        <w:rPr>
          <w:szCs w:val="28"/>
        </w:rPr>
        <w:t>В</w:t>
      </w:r>
      <w:r w:rsidRPr="00CA645E">
        <w:rPr>
          <w:szCs w:val="28"/>
        </w:rPr>
        <w:t xml:space="preserve"> последнее время </w:t>
      </w:r>
      <w:r w:rsidR="005B7993" w:rsidRPr="00CA645E">
        <w:rPr>
          <w:szCs w:val="28"/>
        </w:rPr>
        <w:t xml:space="preserve">же </w:t>
      </w:r>
      <w:r w:rsidRPr="00CA645E">
        <w:rPr>
          <w:szCs w:val="28"/>
        </w:rPr>
        <w:t xml:space="preserve">вперед выходит новая технология визуализации – это технология вывода изображения в реальном времени, </w:t>
      </w:r>
      <w:proofErr w:type="spellStart"/>
      <w:r w:rsidRPr="00CA645E">
        <w:rPr>
          <w:szCs w:val="28"/>
        </w:rPr>
        <w:t>Real-time</w:t>
      </w:r>
      <w:proofErr w:type="spellEnd"/>
      <w:r w:rsidRPr="00CA645E">
        <w:rPr>
          <w:szCs w:val="28"/>
        </w:rPr>
        <w:t xml:space="preserve"> </w:t>
      </w:r>
      <w:proofErr w:type="spellStart"/>
      <w:r w:rsidRPr="00CA645E">
        <w:rPr>
          <w:szCs w:val="28"/>
        </w:rPr>
        <w:t>Rendering</w:t>
      </w:r>
      <w:proofErr w:type="spellEnd"/>
      <w:r w:rsidRPr="00CA645E">
        <w:rPr>
          <w:szCs w:val="28"/>
        </w:rPr>
        <w:t>. Преимуществами данной технологии являются: отображение финального вида сцены в реальном времени, возможность вносить правки на любом этапе производства, динамичная расстановка освещения и изменение любых параметров в настоящий момент.</w:t>
      </w:r>
    </w:p>
    <w:p w:rsidR="00E84B55" w:rsidRPr="00CA645E" w:rsidRDefault="00E84B55" w:rsidP="00E84B55">
      <w:pPr>
        <w:spacing w:line="360" w:lineRule="auto"/>
        <w:ind w:firstLine="567"/>
        <w:jc w:val="both"/>
        <w:rPr>
          <w:szCs w:val="28"/>
        </w:rPr>
      </w:pPr>
      <w:r w:rsidRPr="00CA645E">
        <w:rPr>
          <w:szCs w:val="28"/>
        </w:rPr>
        <w:t xml:space="preserve">В качестве выпускной квалификационной работы мной разрабатывается фрагмент анимационного фильма с использованием технологии RealTimeRender, в игровом движке UnrealEngine5 от Epic Games. Актуальность данной темы обусловлена прогрессивным развитием компьютерных технологий в киноиндустрии в последнее время. 3D сегодня </w:t>
      </w:r>
      <w:r w:rsidRPr="00CA645E">
        <w:rPr>
          <w:szCs w:val="28"/>
        </w:rPr>
        <w:lastRenderedPageBreak/>
        <w:t>активно используется при создании мультфильмов и при проектировании современных компьютерных видеоигр.</w:t>
      </w:r>
    </w:p>
    <w:p w:rsidR="00E84B55" w:rsidRPr="00CA645E" w:rsidRDefault="00E84B55" w:rsidP="00E84B55">
      <w:pPr>
        <w:spacing w:line="360" w:lineRule="auto"/>
        <w:ind w:firstLine="567"/>
        <w:jc w:val="both"/>
        <w:rPr>
          <w:szCs w:val="28"/>
        </w:rPr>
      </w:pPr>
      <w:r w:rsidRPr="00CA645E">
        <w:rPr>
          <w:szCs w:val="28"/>
        </w:rPr>
        <w:t xml:space="preserve">В современной индустрии кинематографа весь процесс создания фильма делится на три основных этапа: </w:t>
      </w:r>
      <w:proofErr w:type="spellStart"/>
      <w:r w:rsidRPr="00CA645E">
        <w:rPr>
          <w:szCs w:val="28"/>
        </w:rPr>
        <w:t>Препродакшн</w:t>
      </w:r>
      <w:proofErr w:type="spellEnd"/>
      <w:r w:rsidRPr="00CA645E">
        <w:rPr>
          <w:szCs w:val="28"/>
        </w:rPr>
        <w:t xml:space="preserve">, </w:t>
      </w:r>
      <w:proofErr w:type="spellStart"/>
      <w:r w:rsidRPr="00CA645E">
        <w:rPr>
          <w:szCs w:val="28"/>
        </w:rPr>
        <w:t>Продакшн</w:t>
      </w:r>
      <w:proofErr w:type="spellEnd"/>
      <w:r w:rsidRPr="00CA645E">
        <w:rPr>
          <w:szCs w:val="28"/>
        </w:rPr>
        <w:t xml:space="preserve">, </w:t>
      </w:r>
      <w:proofErr w:type="spellStart"/>
      <w:r w:rsidRPr="00CA645E">
        <w:rPr>
          <w:szCs w:val="28"/>
        </w:rPr>
        <w:t>Постпродакшн</w:t>
      </w:r>
      <w:proofErr w:type="spellEnd"/>
      <w:r w:rsidRPr="00CA645E">
        <w:rPr>
          <w:szCs w:val="28"/>
        </w:rPr>
        <w:t>.</w:t>
      </w:r>
    </w:p>
    <w:p w:rsidR="00E84B55" w:rsidRPr="00CA645E" w:rsidRDefault="00E84B55" w:rsidP="00E84B55">
      <w:pPr>
        <w:spacing w:line="360" w:lineRule="auto"/>
        <w:ind w:firstLine="567"/>
        <w:jc w:val="both"/>
        <w:rPr>
          <w:szCs w:val="28"/>
        </w:rPr>
      </w:pPr>
      <w:proofErr w:type="spellStart"/>
      <w:r w:rsidRPr="00CA645E">
        <w:rPr>
          <w:szCs w:val="28"/>
        </w:rPr>
        <w:t>Препродакшн</w:t>
      </w:r>
      <w:proofErr w:type="spellEnd"/>
      <w:r w:rsidRPr="00CA645E">
        <w:rPr>
          <w:szCs w:val="28"/>
        </w:rPr>
        <w:t xml:space="preserve"> подразумевает собой предварительную подготовку к созданию продукта, в этот этап входят разработка сюжета, создание </w:t>
      </w:r>
      <w:proofErr w:type="spellStart"/>
      <w:r w:rsidRPr="00CA645E">
        <w:rPr>
          <w:szCs w:val="28"/>
        </w:rPr>
        <w:t>аниматика</w:t>
      </w:r>
      <w:proofErr w:type="spellEnd"/>
      <w:r w:rsidRPr="00CA645E">
        <w:rPr>
          <w:szCs w:val="28"/>
        </w:rPr>
        <w:t xml:space="preserve"> и </w:t>
      </w:r>
      <w:proofErr w:type="spellStart"/>
      <w:r w:rsidRPr="00CA645E">
        <w:rPr>
          <w:szCs w:val="28"/>
        </w:rPr>
        <w:t>раскадровки</w:t>
      </w:r>
      <w:proofErr w:type="spellEnd"/>
      <w:r w:rsidRPr="00CA645E">
        <w:rPr>
          <w:szCs w:val="28"/>
        </w:rPr>
        <w:t xml:space="preserve">, зарисовка концепт-артов персонажей и окружения, сбор референсов, и т.д. </w:t>
      </w:r>
    </w:p>
    <w:p w:rsidR="00E84B55" w:rsidRPr="00CA645E" w:rsidRDefault="00E84B55" w:rsidP="00E84B55">
      <w:pPr>
        <w:spacing w:line="360" w:lineRule="auto"/>
        <w:ind w:firstLine="567"/>
        <w:jc w:val="both"/>
        <w:rPr>
          <w:szCs w:val="28"/>
        </w:rPr>
      </w:pPr>
      <w:proofErr w:type="spellStart"/>
      <w:r w:rsidRPr="00CA645E">
        <w:rPr>
          <w:szCs w:val="28"/>
        </w:rPr>
        <w:t>Продакшн</w:t>
      </w:r>
      <w:proofErr w:type="spellEnd"/>
      <w:r w:rsidRPr="00CA645E">
        <w:rPr>
          <w:szCs w:val="28"/>
        </w:rPr>
        <w:t xml:space="preserve"> – это непосредственно создание всех моделей персонажей и окружения по имеющимся концептам, создание текстур и сцен, работа со звуком, расстановка объектов и освещения в сцене и рендеринг «сырых» кадров для последующей обработки.</w:t>
      </w:r>
    </w:p>
    <w:p w:rsidR="00E84B55" w:rsidRPr="00CA645E" w:rsidRDefault="00E84B55" w:rsidP="00E84B55">
      <w:pPr>
        <w:spacing w:line="360" w:lineRule="auto"/>
        <w:ind w:firstLine="567"/>
        <w:jc w:val="both"/>
        <w:rPr>
          <w:szCs w:val="28"/>
          <w:highlight w:val="yellow"/>
        </w:rPr>
        <w:sectPr w:rsidR="00E84B55" w:rsidRPr="00CA645E" w:rsidSect="00CA645E">
          <w:footerReference w:type="default" r:id="rId9"/>
          <w:footerReference w:type="first" r:id="rId10"/>
          <w:pgSz w:w="11906" w:h="16838"/>
          <w:pgMar w:top="1701" w:right="851" w:bottom="1134" w:left="1985" w:header="709" w:footer="709" w:gutter="0"/>
          <w:cols w:space="0"/>
          <w:titlePg/>
          <w:docGrid w:linePitch="381"/>
        </w:sectPr>
      </w:pPr>
      <w:r w:rsidRPr="00CA645E">
        <w:rPr>
          <w:szCs w:val="28"/>
        </w:rPr>
        <w:t xml:space="preserve">Постпродакшн включает в себя работу с выведенными кадрами, делается </w:t>
      </w:r>
      <w:proofErr w:type="spellStart"/>
      <w:r w:rsidRPr="00CA645E">
        <w:rPr>
          <w:szCs w:val="28"/>
        </w:rPr>
        <w:t>цветокоррекция</w:t>
      </w:r>
      <w:proofErr w:type="spellEnd"/>
      <w:r w:rsidRPr="00CA645E">
        <w:rPr>
          <w:szCs w:val="28"/>
        </w:rPr>
        <w:t>, наложение эффектов, сведение аудио и видео слоев, а также вывод финального аудио-видео продукта.</w:t>
      </w:r>
    </w:p>
    <w:p w:rsidR="00433FB8" w:rsidRPr="00CA645E" w:rsidRDefault="00433FB8" w:rsidP="00433FB8">
      <w:pPr>
        <w:spacing w:line="360" w:lineRule="auto"/>
        <w:jc w:val="both"/>
        <w:rPr>
          <w:szCs w:val="28"/>
          <w:highlight w:val="yellow"/>
        </w:rPr>
        <w:sectPr w:rsidR="00433FB8" w:rsidRPr="00CA645E" w:rsidSect="00433FB8">
          <w:type w:val="continuous"/>
          <w:pgSz w:w="11906" w:h="16838"/>
          <w:pgMar w:top="1560" w:right="849" w:bottom="851" w:left="1418" w:header="708" w:footer="709" w:gutter="0"/>
          <w:cols w:num="2" w:space="0"/>
          <w:docGrid w:linePitch="360"/>
        </w:sectPr>
      </w:pPr>
    </w:p>
    <w:p w:rsidR="00433FB8" w:rsidRPr="00CA645E" w:rsidRDefault="00433FB8" w:rsidP="00433FB8">
      <w:pPr>
        <w:spacing w:line="360" w:lineRule="auto"/>
        <w:ind w:firstLine="567"/>
        <w:jc w:val="both"/>
        <w:rPr>
          <w:szCs w:val="28"/>
        </w:rPr>
      </w:pPr>
      <w:r w:rsidRPr="00CA645E">
        <w:rPr>
          <w:szCs w:val="28"/>
        </w:rPr>
        <w:lastRenderedPageBreak/>
        <w:br w:type="page"/>
      </w:r>
    </w:p>
    <w:p w:rsidR="00433FB8" w:rsidRPr="00CA645E" w:rsidRDefault="00B26793" w:rsidP="00F04C09">
      <w:pPr>
        <w:pStyle w:val="af4"/>
        <w:rPr>
          <w:rFonts w:ascii="Times New Roman" w:hAnsi="Times New Roman"/>
          <w:sz w:val="28"/>
        </w:rPr>
      </w:pPr>
      <w:bookmarkStart w:id="15" w:name="_Toc40825606"/>
      <w:bookmarkStart w:id="16" w:name="_Toc134820746"/>
      <w:bookmarkStart w:id="17" w:name="_Toc135514032"/>
      <w:r w:rsidRPr="00CA645E">
        <w:rPr>
          <w:rFonts w:ascii="Times New Roman" w:hAnsi="Times New Roman"/>
          <w:sz w:val="28"/>
        </w:rPr>
        <w:lastRenderedPageBreak/>
        <w:t xml:space="preserve">1. </w:t>
      </w:r>
      <w:proofErr w:type="spellStart"/>
      <w:r w:rsidR="00433FB8" w:rsidRPr="00CA645E">
        <w:rPr>
          <w:rFonts w:ascii="Times New Roman" w:hAnsi="Times New Roman"/>
          <w:sz w:val="28"/>
        </w:rPr>
        <w:t>Препродакшн</w:t>
      </w:r>
      <w:bookmarkEnd w:id="15"/>
      <w:bookmarkEnd w:id="16"/>
      <w:bookmarkEnd w:id="17"/>
      <w:proofErr w:type="spellEnd"/>
    </w:p>
    <w:p w:rsidR="00103334" w:rsidRPr="00CA645E" w:rsidRDefault="00103334" w:rsidP="00103334">
      <w:pPr>
        <w:spacing w:line="360" w:lineRule="auto"/>
        <w:ind w:firstLine="567"/>
        <w:jc w:val="both"/>
        <w:rPr>
          <w:szCs w:val="28"/>
        </w:rPr>
      </w:pPr>
      <w:r w:rsidRPr="00CA645E">
        <w:rPr>
          <w:szCs w:val="28"/>
        </w:rPr>
        <w:t xml:space="preserve">Данная глава посвящена в первую очередь разработке идеи и сюжета, а также поиску референсов и концептов окружения и персонажа для фрагмента анимационного фильма по авторскому сценарию под названием «Первый художник». Этот этап работы известен также как предварительная разработка или </w:t>
      </w:r>
      <w:r w:rsidRPr="00CA645E">
        <w:rPr>
          <w:szCs w:val="28"/>
          <w:lang w:val="en-US"/>
        </w:rPr>
        <w:t>preproduction</w:t>
      </w:r>
      <w:r w:rsidRPr="00CA645E">
        <w:rPr>
          <w:szCs w:val="28"/>
        </w:rPr>
        <w:t>(англ.).</w:t>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 xml:space="preserve">Этап предварительной разработки в данной работе включает в себя следующие основные задачи: </w:t>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1.</w:t>
      </w:r>
      <w:r w:rsidRPr="00CA645E">
        <w:rPr>
          <w:color w:val="202122"/>
          <w:szCs w:val="28"/>
          <w:shd w:val="clear" w:color="auto" w:fill="FFFFFF"/>
        </w:rPr>
        <w:tab/>
        <w:t>Разработка идеи анимационного фильма</w:t>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2.</w:t>
      </w:r>
      <w:r w:rsidRPr="00CA645E">
        <w:rPr>
          <w:color w:val="202122"/>
          <w:szCs w:val="28"/>
          <w:shd w:val="clear" w:color="auto" w:fill="FFFFFF"/>
        </w:rPr>
        <w:tab/>
        <w:t xml:space="preserve">Поиск референсов </w:t>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3.</w:t>
      </w:r>
      <w:r w:rsidRPr="00CA645E">
        <w:rPr>
          <w:color w:val="202122"/>
          <w:szCs w:val="28"/>
          <w:shd w:val="clear" w:color="auto" w:fill="FFFFFF"/>
        </w:rPr>
        <w:tab/>
        <w:t>Разработка сюжета и создание раскадровки</w:t>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4.</w:t>
      </w:r>
      <w:r w:rsidRPr="00CA645E">
        <w:rPr>
          <w:color w:val="202122"/>
          <w:szCs w:val="28"/>
          <w:shd w:val="clear" w:color="auto" w:fill="FFFFFF"/>
        </w:rPr>
        <w:tab/>
        <w:t>Зарисовка концепт артов</w:t>
      </w:r>
      <w:r w:rsidRPr="00CA645E">
        <w:rPr>
          <w:color w:val="202122"/>
          <w:szCs w:val="28"/>
          <w:shd w:val="clear" w:color="auto" w:fill="FFFFFF"/>
        </w:rPr>
        <w:tab/>
      </w:r>
    </w:p>
    <w:p w:rsidR="00103334" w:rsidRPr="00CA645E" w:rsidRDefault="00103334" w:rsidP="00103334">
      <w:pPr>
        <w:spacing w:line="360" w:lineRule="auto"/>
        <w:ind w:firstLine="567"/>
        <w:jc w:val="both"/>
        <w:rPr>
          <w:color w:val="202122"/>
          <w:szCs w:val="28"/>
          <w:shd w:val="clear" w:color="auto" w:fill="FFFFFF"/>
        </w:rPr>
      </w:pPr>
      <w:r w:rsidRPr="00CA645E">
        <w:rPr>
          <w:color w:val="202122"/>
          <w:szCs w:val="28"/>
          <w:shd w:val="clear" w:color="auto" w:fill="FFFFFF"/>
        </w:rPr>
        <w:t xml:space="preserve">Главным </w:t>
      </w:r>
      <w:proofErr w:type="gramStart"/>
      <w:r w:rsidRPr="00CA645E">
        <w:rPr>
          <w:color w:val="202122"/>
          <w:szCs w:val="28"/>
          <w:shd w:val="clear" w:color="auto" w:fill="FFFFFF"/>
        </w:rPr>
        <w:t>этапом</w:t>
      </w:r>
      <w:proofErr w:type="gramEnd"/>
      <w:r w:rsidRPr="00CA645E">
        <w:rPr>
          <w:color w:val="202122"/>
          <w:szCs w:val="28"/>
          <w:shd w:val="clear" w:color="auto" w:fill="FFFFFF"/>
        </w:rPr>
        <w:t xml:space="preserve"> </w:t>
      </w:r>
      <w:proofErr w:type="spellStart"/>
      <w:r w:rsidRPr="00CA645E">
        <w:rPr>
          <w:color w:val="202122"/>
          <w:szCs w:val="28"/>
          <w:shd w:val="clear" w:color="auto" w:fill="FFFFFF"/>
        </w:rPr>
        <w:t>preproduction</w:t>
      </w:r>
      <w:proofErr w:type="spellEnd"/>
      <w:r w:rsidRPr="00CA645E">
        <w:rPr>
          <w:color w:val="202122"/>
          <w:szCs w:val="28"/>
          <w:shd w:val="clear" w:color="auto" w:fill="FFFFFF"/>
        </w:rPr>
        <w:t xml:space="preserve">-а является постановка сюжетной линии и создание раскадровки, которая необходима, чтобы еще на самых ранних этапах работы отобрать все, что необходимо для сюжета и исключить ненужное. Детально проработанный </w:t>
      </w:r>
      <w:proofErr w:type="spellStart"/>
      <w:r w:rsidRPr="00CA645E">
        <w:rPr>
          <w:color w:val="202122"/>
          <w:szCs w:val="28"/>
          <w:shd w:val="clear" w:color="auto" w:fill="FFFFFF"/>
        </w:rPr>
        <w:t>preproduction</w:t>
      </w:r>
      <w:proofErr w:type="spellEnd"/>
      <w:r w:rsidRPr="00CA645E">
        <w:rPr>
          <w:color w:val="202122"/>
          <w:szCs w:val="28"/>
          <w:shd w:val="clear" w:color="auto" w:fill="FFFFFF"/>
        </w:rPr>
        <w:t xml:space="preserve"> помогает грамотно выстроить ход разработки и в первую очередь нужен для того, чтобы определить ключевые особенности и потребности проекта еще до начала производства ассетов.</w:t>
      </w:r>
    </w:p>
    <w:p w:rsidR="00433FB8" w:rsidRPr="00CA645E" w:rsidRDefault="009117F9" w:rsidP="00D12CF4">
      <w:pPr>
        <w:pStyle w:val="13"/>
        <w:rPr>
          <w:rFonts w:ascii="Times New Roman" w:hAnsi="Times New Roman"/>
          <w:sz w:val="28"/>
          <w:szCs w:val="28"/>
        </w:rPr>
      </w:pPr>
      <w:bookmarkStart w:id="18" w:name="_Toc40825607"/>
      <w:bookmarkStart w:id="19" w:name="_Toc134820747"/>
      <w:bookmarkStart w:id="20" w:name="_Toc135514033"/>
      <w:r w:rsidRPr="00CA645E">
        <w:rPr>
          <w:rFonts w:ascii="Times New Roman" w:hAnsi="Times New Roman"/>
          <w:sz w:val="28"/>
          <w:szCs w:val="28"/>
        </w:rPr>
        <w:t>1.1</w:t>
      </w:r>
      <w:bookmarkEnd w:id="18"/>
      <w:bookmarkEnd w:id="19"/>
      <w:r w:rsidRPr="00CA645E">
        <w:rPr>
          <w:rFonts w:ascii="Times New Roman" w:hAnsi="Times New Roman"/>
          <w:sz w:val="28"/>
          <w:szCs w:val="28"/>
        </w:rPr>
        <w:t>. Разработка идеи анимационного фильма</w:t>
      </w:r>
      <w:bookmarkEnd w:id="20"/>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 xml:space="preserve">Первым этапом </w:t>
      </w:r>
      <w:r w:rsidRPr="00CA645E">
        <w:rPr>
          <w:color w:val="000000" w:themeColor="text1"/>
          <w:szCs w:val="28"/>
          <w:shd w:val="clear" w:color="auto" w:fill="FFFFFF"/>
        </w:rPr>
        <w:t xml:space="preserve">работы над проектом </w:t>
      </w:r>
      <w:r w:rsidRPr="00CA645E">
        <w:rPr>
          <w:color w:val="202122"/>
          <w:szCs w:val="28"/>
          <w:shd w:val="clear" w:color="auto" w:fill="FFFFFF"/>
        </w:rPr>
        <w:t xml:space="preserve">является создание основной идеи и описания локации. Данный этап необходим в первую очередь для того, чтобы еще перед поиском референсов понимать визуальный стиль и сеттинг анимационного фильма. </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В данном случае используется авторский сценарий. Ключевая идея заключается в том, чтобы показать</w:t>
      </w:r>
      <w:r w:rsidRPr="00CA645E">
        <w:rPr>
          <w:szCs w:val="28"/>
        </w:rPr>
        <w:t xml:space="preserve"> невзрачные и покинутые земли, на которых нет и следа живого. И как одинокий человек – первый художник – оживляет окружающий его мир, наделяя его цветом. Вся работа выполнена </w:t>
      </w:r>
      <w:r w:rsidRPr="00CA645E">
        <w:rPr>
          <w:color w:val="202122"/>
          <w:szCs w:val="28"/>
          <w:shd w:val="clear" w:color="auto" w:fill="FFFFFF"/>
        </w:rPr>
        <w:t xml:space="preserve">в </w:t>
      </w:r>
      <w:r w:rsidRPr="00CA645E">
        <w:rPr>
          <w:color w:val="202122"/>
          <w:szCs w:val="28"/>
          <w:shd w:val="clear" w:color="auto" w:fill="FFFFFF"/>
        </w:rPr>
        <w:lastRenderedPageBreak/>
        <w:t xml:space="preserve">реалистичном визуальном стиле. При этом сеттинг подразумевает, что действие происходит не в наше время, а в далеком прошлом. </w:t>
      </w:r>
    </w:p>
    <w:p w:rsidR="009117F9" w:rsidRPr="00CA645E" w:rsidRDefault="009117F9" w:rsidP="00D12CF4">
      <w:pPr>
        <w:pStyle w:val="13"/>
        <w:rPr>
          <w:rFonts w:ascii="Times New Roman" w:hAnsi="Times New Roman"/>
          <w:sz w:val="28"/>
          <w:szCs w:val="28"/>
        </w:rPr>
      </w:pPr>
      <w:bookmarkStart w:id="21" w:name="_Toc135514034"/>
      <w:r w:rsidRPr="00CA645E">
        <w:rPr>
          <w:rFonts w:ascii="Times New Roman" w:hAnsi="Times New Roman"/>
          <w:sz w:val="28"/>
          <w:szCs w:val="28"/>
        </w:rPr>
        <w:t>1.2. Описание локации</w:t>
      </w:r>
      <w:bookmarkEnd w:id="21"/>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Отличительной особенностью является создание сразу двух сцен на базе одной локации, олицетворяющих мрачный вид до и оживленный после прихода художника. Локация представляет собой сеть скалис</w:t>
      </w:r>
      <w:r w:rsidR="00C73D8E" w:rsidRPr="00CA645E">
        <w:rPr>
          <w:color w:val="202122"/>
          <w:szCs w:val="28"/>
          <w:shd w:val="clear" w:color="auto" w:fill="FFFFFF"/>
        </w:rPr>
        <w:t xml:space="preserve">тых островов. В начале </w:t>
      </w:r>
      <w:proofErr w:type="gramStart"/>
      <w:r w:rsidR="00C73D8E" w:rsidRPr="00CA645E">
        <w:rPr>
          <w:color w:val="202122"/>
          <w:szCs w:val="28"/>
          <w:shd w:val="clear" w:color="auto" w:fill="FFFFFF"/>
        </w:rPr>
        <w:t xml:space="preserve">действия </w:t>
      </w:r>
      <w:r w:rsidRPr="00CA645E">
        <w:rPr>
          <w:color w:val="202122"/>
          <w:szCs w:val="28"/>
          <w:shd w:val="clear" w:color="auto" w:fill="FFFFFF"/>
        </w:rPr>
        <w:t>это</w:t>
      </w:r>
      <w:proofErr w:type="gramEnd"/>
      <w:r w:rsidRPr="00CA645E">
        <w:rPr>
          <w:color w:val="202122"/>
          <w:szCs w:val="28"/>
          <w:shd w:val="clear" w:color="auto" w:fill="FFFFFF"/>
        </w:rPr>
        <w:t xml:space="preserve"> бесплодный остров, у которого отсутствуют пляжи, высокие деревья и густые леса. Он окружен темными, практически черными водами. Все вокруг покрыто густым туманом, общая атмосфера сцены мрачная и унылая. </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К концу фрагмента анимационного фильма среди отвесных скал острова буйствуют огромные первобытные папоротники и бамбуковые леса. Весь архипелаг покрыт зеленью, в сцене много насыщенных красок и цветов. Небо голубое и чистое, оно отражается в ярко-сине море. На самой вершине острова появляется деревянная буддийская пагода с традиционной резной крышей. В данной локации открывается живописный вид, а атмосфера у данной сцены безмятежная и счастливая.</w:t>
      </w:r>
    </w:p>
    <w:p w:rsidR="009117F9" w:rsidRPr="00CA645E" w:rsidRDefault="009117F9" w:rsidP="00D12CF4">
      <w:pPr>
        <w:pStyle w:val="13"/>
        <w:rPr>
          <w:rFonts w:ascii="Times New Roman" w:hAnsi="Times New Roman"/>
          <w:sz w:val="28"/>
          <w:szCs w:val="28"/>
        </w:rPr>
      </w:pPr>
      <w:bookmarkStart w:id="22" w:name="_Toc120932361"/>
      <w:bookmarkStart w:id="23" w:name="_Toc135514035"/>
      <w:r w:rsidRPr="00CA645E">
        <w:rPr>
          <w:rFonts w:ascii="Times New Roman" w:hAnsi="Times New Roman"/>
          <w:sz w:val="28"/>
          <w:szCs w:val="28"/>
        </w:rPr>
        <w:t>1.3 Поиск референсов</w:t>
      </w:r>
      <w:bookmarkEnd w:id="22"/>
      <w:bookmarkEnd w:id="23"/>
      <w:r w:rsidRPr="00CA645E">
        <w:rPr>
          <w:rFonts w:ascii="Times New Roman" w:hAnsi="Times New Roman"/>
          <w:sz w:val="28"/>
          <w:szCs w:val="28"/>
        </w:rPr>
        <w:t xml:space="preserve"> </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 xml:space="preserve">После разработки ключевой идеи и описания локации следующим по значимости этапом идет поиск референсов и концептов окружения. Данная задача включает в себя поиск, как существующих примеров схожих локаций в других проектах, так и поиск концептов от независимых художников с арт-площадок. </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Сами референсы и концепты нужны в первую очередь для выявления атмосферы, визуального стиля и проработки основных окружающих объектов. Также они помогают определить цветовую гамму локации и правильно подобрать нужную композицию.</w:t>
      </w:r>
    </w:p>
    <w:p w:rsidR="009117F9" w:rsidRPr="00CA645E" w:rsidRDefault="009117F9" w:rsidP="009117F9">
      <w:pPr>
        <w:spacing w:line="360" w:lineRule="auto"/>
        <w:ind w:firstLine="567"/>
        <w:jc w:val="both"/>
        <w:rPr>
          <w:szCs w:val="28"/>
        </w:rPr>
      </w:pPr>
      <w:r w:rsidRPr="00CA645E">
        <w:rPr>
          <w:szCs w:val="28"/>
        </w:rPr>
        <w:t>В данной работе основным источником референсов послужили:</w:t>
      </w:r>
    </w:p>
    <w:p w:rsidR="009117F9" w:rsidRPr="00CA645E" w:rsidRDefault="009117F9" w:rsidP="009117F9">
      <w:pPr>
        <w:pStyle w:val="af2"/>
        <w:numPr>
          <w:ilvl w:val="0"/>
          <w:numId w:val="11"/>
        </w:numPr>
        <w:spacing w:line="360" w:lineRule="auto"/>
        <w:ind w:left="1287" w:firstLine="0"/>
        <w:jc w:val="both"/>
        <w:rPr>
          <w:szCs w:val="28"/>
        </w:rPr>
      </w:pPr>
      <w:r w:rsidRPr="00CA645E">
        <w:rPr>
          <w:szCs w:val="28"/>
        </w:rPr>
        <w:lastRenderedPageBreak/>
        <w:t>Работы 3</w:t>
      </w:r>
      <w:r w:rsidRPr="00CA645E">
        <w:rPr>
          <w:szCs w:val="28"/>
          <w:lang w:val="en-US"/>
        </w:rPr>
        <w:t>D</w:t>
      </w:r>
      <w:r w:rsidRPr="00CA645E">
        <w:rPr>
          <w:szCs w:val="28"/>
        </w:rPr>
        <w:t xml:space="preserve"> и 2</w:t>
      </w:r>
      <w:r w:rsidRPr="00CA645E">
        <w:rPr>
          <w:szCs w:val="28"/>
          <w:lang w:val="en-US"/>
        </w:rPr>
        <w:t>D</w:t>
      </w:r>
      <w:r w:rsidRPr="00CA645E">
        <w:rPr>
          <w:szCs w:val="28"/>
        </w:rPr>
        <w:t xml:space="preserve"> художников, взятые с интернет-арт-площадок </w:t>
      </w:r>
      <w:proofErr w:type="spellStart"/>
      <w:r w:rsidRPr="00CA645E">
        <w:rPr>
          <w:szCs w:val="28"/>
          <w:lang w:val="en-US"/>
        </w:rPr>
        <w:t>Artstation</w:t>
      </w:r>
      <w:proofErr w:type="spellEnd"/>
    </w:p>
    <w:p w:rsidR="009117F9" w:rsidRPr="00CA645E" w:rsidRDefault="009117F9" w:rsidP="009117F9">
      <w:pPr>
        <w:pStyle w:val="af2"/>
        <w:numPr>
          <w:ilvl w:val="0"/>
          <w:numId w:val="11"/>
        </w:numPr>
        <w:spacing w:line="360" w:lineRule="auto"/>
        <w:ind w:left="1287" w:firstLine="0"/>
        <w:jc w:val="both"/>
        <w:rPr>
          <w:szCs w:val="28"/>
        </w:rPr>
      </w:pPr>
      <w:r w:rsidRPr="00CA645E">
        <w:rPr>
          <w:szCs w:val="28"/>
        </w:rPr>
        <w:t xml:space="preserve">Реальные предметы и изделия, созданные человеком </w:t>
      </w:r>
    </w:p>
    <w:p w:rsidR="009117F9" w:rsidRPr="00CA645E" w:rsidRDefault="009117F9" w:rsidP="009117F9">
      <w:pPr>
        <w:pStyle w:val="af2"/>
        <w:numPr>
          <w:ilvl w:val="0"/>
          <w:numId w:val="11"/>
        </w:numPr>
        <w:spacing w:line="360" w:lineRule="auto"/>
        <w:ind w:left="1287" w:firstLine="0"/>
        <w:jc w:val="both"/>
        <w:rPr>
          <w:szCs w:val="28"/>
        </w:rPr>
      </w:pPr>
      <w:r w:rsidRPr="00CA645E">
        <w:rPr>
          <w:szCs w:val="28"/>
        </w:rPr>
        <w:t xml:space="preserve">Другие независимые источники, со схожей стилистикой, взятые с интернет площадки </w:t>
      </w:r>
      <w:r w:rsidRPr="00CA645E">
        <w:rPr>
          <w:szCs w:val="28"/>
          <w:lang w:val="en-US"/>
        </w:rPr>
        <w:t>Google</w:t>
      </w:r>
      <w:r w:rsidRPr="00CA645E">
        <w:rPr>
          <w:szCs w:val="28"/>
        </w:rPr>
        <w:t xml:space="preserve"> </w:t>
      </w:r>
      <w:r w:rsidRPr="00CA645E">
        <w:rPr>
          <w:szCs w:val="28"/>
          <w:lang w:val="en-US"/>
        </w:rPr>
        <w:t>Pictures</w:t>
      </w:r>
      <w:r w:rsidRPr="00CA645E">
        <w:rPr>
          <w:szCs w:val="28"/>
        </w:rPr>
        <w:t xml:space="preserve"> и </w:t>
      </w:r>
      <w:r w:rsidRPr="00CA645E">
        <w:rPr>
          <w:szCs w:val="28"/>
          <w:lang w:val="en-US"/>
        </w:rPr>
        <w:t>YouTube</w:t>
      </w:r>
    </w:p>
    <w:p w:rsidR="009117F9" w:rsidRPr="00CA645E" w:rsidRDefault="009117F9" w:rsidP="009117F9">
      <w:pPr>
        <w:spacing w:line="360" w:lineRule="auto"/>
        <w:ind w:firstLine="567"/>
        <w:jc w:val="both"/>
        <w:rPr>
          <w:szCs w:val="28"/>
        </w:rPr>
      </w:pPr>
      <w:r w:rsidRPr="00CA645E">
        <w:rPr>
          <w:szCs w:val="28"/>
        </w:rPr>
        <w:t>Набор референсов помогает сформировать новый образ, исходя из уже существующих персонажей или окружения. Позволяет определить тонкости образа персонажа, какие черты, формы и линии придают ему тот или иной характер.</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 xml:space="preserve">Главным отличием проекта является создание сразу двух сцен на базе одной локации. Данные сцены олицетворяют вид до и после прихода художника. Основным идейным вдохновителем для локации является видеоигра </w:t>
      </w:r>
      <w:r w:rsidRPr="00CA645E">
        <w:rPr>
          <w:color w:val="202122"/>
          <w:szCs w:val="28"/>
          <w:shd w:val="clear" w:color="auto" w:fill="FFFFFF"/>
          <w:lang w:val="en-US"/>
        </w:rPr>
        <w:t>Dear</w:t>
      </w:r>
      <w:r w:rsidRPr="00CA645E">
        <w:rPr>
          <w:color w:val="202122"/>
          <w:szCs w:val="28"/>
          <w:shd w:val="clear" w:color="auto" w:fill="FFFFFF"/>
        </w:rPr>
        <w:t xml:space="preserve"> </w:t>
      </w:r>
      <w:r w:rsidRPr="00CA645E">
        <w:rPr>
          <w:color w:val="202122"/>
          <w:szCs w:val="28"/>
          <w:shd w:val="clear" w:color="auto" w:fill="FFFFFF"/>
          <w:lang w:val="en-US"/>
        </w:rPr>
        <w:t>Esther</w:t>
      </w:r>
      <w:r w:rsidRPr="00CA645E">
        <w:rPr>
          <w:color w:val="202122"/>
          <w:szCs w:val="28"/>
          <w:shd w:val="clear" w:color="auto" w:fill="FFFFFF"/>
        </w:rPr>
        <w:t xml:space="preserve">, разработанная независимой студией </w:t>
      </w:r>
      <w:r w:rsidRPr="00CA645E">
        <w:rPr>
          <w:color w:val="202122"/>
          <w:szCs w:val="28"/>
          <w:shd w:val="clear" w:color="auto" w:fill="FFFFFF"/>
          <w:lang w:val="en-US"/>
        </w:rPr>
        <w:t>The</w:t>
      </w:r>
      <w:r w:rsidRPr="00CA645E">
        <w:rPr>
          <w:color w:val="202122"/>
          <w:szCs w:val="28"/>
          <w:shd w:val="clear" w:color="auto" w:fill="FFFFFF"/>
        </w:rPr>
        <w:t xml:space="preserve"> </w:t>
      </w:r>
      <w:r w:rsidRPr="00CA645E">
        <w:rPr>
          <w:color w:val="202122"/>
          <w:szCs w:val="28"/>
          <w:shd w:val="clear" w:color="auto" w:fill="FFFFFF"/>
          <w:lang w:val="en-US"/>
        </w:rPr>
        <w:t>Chinese</w:t>
      </w:r>
      <w:r w:rsidRPr="00CA645E">
        <w:rPr>
          <w:color w:val="202122"/>
          <w:szCs w:val="28"/>
          <w:shd w:val="clear" w:color="auto" w:fill="FFFFFF"/>
        </w:rPr>
        <w:t xml:space="preserve"> </w:t>
      </w:r>
      <w:r w:rsidRPr="00CA645E">
        <w:rPr>
          <w:color w:val="202122"/>
          <w:szCs w:val="28"/>
          <w:shd w:val="clear" w:color="auto" w:fill="FFFFFF"/>
          <w:lang w:val="en-US"/>
        </w:rPr>
        <w:t>Room</w:t>
      </w:r>
      <w:r w:rsidRPr="00CA645E">
        <w:rPr>
          <w:color w:val="202122"/>
          <w:szCs w:val="28"/>
          <w:shd w:val="clear" w:color="auto" w:fill="FFFFFF"/>
        </w:rPr>
        <w:t>. Визуальный стиль данной игры очень симпатизирует своей скалистой и горной тематикой, а действие проходит на Внешних Гебридских островах и именно поэтому референсы локаций из этой игры были включены в список.</w:t>
      </w:r>
    </w:p>
    <w:p w:rsidR="009117F9" w:rsidRPr="00CA645E" w:rsidRDefault="009117F9" w:rsidP="009117F9">
      <w:pPr>
        <w:spacing w:line="360" w:lineRule="auto"/>
        <w:ind w:firstLine="567"/>
        <w:jc w:val="center"/>
        <w:rPr>
          <w:noProof/>
          <w:szCs w:val="28"/>
        </w:rPr>
      </w:pPr>
      <w:r w:rsidRPr="00CA645E">
        <w:rPr>
          <w:noProof/>
          <w:szCs w:val="28"/>
        </w:rPr>
        <w:drawing>
          <wp:inline distT="0" distB="0" distL="0" distR="0" wp14:anchorId="23C40891" wp14:editId="3289576D">
            <wp:extent cx="3619500" cy="2033950"/>
            <wp:effectExtent l="0" t="0" r="0" b="4445"/>
            <wp:docPr id="63" name="Рисунок 63" descr="https://sun9-46.userapi.com/c9747/u119920498/153436871/y_68fdff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6.userapi.com/c9747/u119920498/153436871/y_68fdff3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6125" cy="2043292"/>
                    </a:xfrm>
                    <a:prstGeom prst="rect">
                      <a:avLst/>
                    </a:prstGeom>
                    <a:noFill/>
                    <a:ln>
                      <a:noFill/>
                    </a:ln>
                  </pic:spPr>
                </pic:pic>
              </a:graphicData>
            </a:graphic>
          </wp:inline>
        </w:drawing>
      </w:r>
      <w:r w:rsidRPr="00CA645E">
        <w:rPr>
          <w:noProof/>
          <w:szCs w:val="28"/>
        </w:rPr>
        <w:t xml:space="preserve">        </w:t>
      </w:r>
    </w:p>
    <w:p w:rsidR="009117F9" w:rsidRPr="00CA645E" w:rsidRDefault="009117F9" w:rsidP="009117F9">
      <w:pPr>
        <w:spacing w:line="360" w:lineRule="auto"/>
        <w:ind w:firstLine="567"/>
        <w:jc w:val="center"/>
        <w:rPr>
          <w:noProof/>
          <w:color w:val="202122"/>
          <w:szCs w:val="28"/>
          <w:shd w:val="clear" w:color="auto" w:fill="FFFFFF"/>
        </w:rPr>
      </w:pPr>
      <w:r w:rsidRPr="00CA645E">
        <w:rPr>
          <w:szCs w:val="28"/>
        </w:rPr>
        <w:lastRenderedPageBreak/>
        <w:t xml:space="preserve"> </w:t>
      </w:r>
      <w:r w:rsidRPr="00CA645E">
        <w:rPr>
          <w:noProof/>
          <w:szCs w:val="28"/>
        </w:rPr>
        <w:drawing>
          <wp:inline distT="0" distB="0" distL="0" distR="0" wp14:anchorId="59EBC5A4" wp14:editId="450A04A3">
            <wp:extent cx="3680460" cy="2070873"/>
            <wp:effectExtent l="0" t="0" r="0" b="5715"/>
            <wp:docPr id="14" name="Рисунок 14" descr="ТОП-43 - игры, похожие на Dear Esther (Dear Esther: Landmark Edition) -  список лучших игр наподобие Dear Es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ОП-43 - игры, похожие на Dear Esther (Dear Esther: Landmark Edition) -  список лучших игр наподобие Dear Esth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97924" cy="2080700"/>
                    </a:xfrm>
                    <a:prstGeom prst="rect">
                      <a:avLst/>
                    </a:prstGeom>
                    <a:noFill/>
                    <a:ln>
                      <a:noFill/>
                    </a:ln>
                  </pic:spPr>
                </pic:pic>
              </a:graphicData>
            </a:graphic>
          </wp:inline>
        </w:drawing>
      </w:r>
    </w:p>
    <w:p w:rsidR="009117F9" w:rsidRPr="00CD356D" w:rsidRDefault="009117F9" w:rsidP="009117F9">
      <w:pPr>
        <w:spacing w:line="480" w:lineRule="auto"/>
        <w:ind w:firstLine="567"/>
        <w:jc w:val="center"/>
        <w:rPr>
          <w:i/>
          <w:iCs/>
          <w:color w:val="202122"/>
          <w:sz w:val="24"/>
          <w:szCs w:val="28"/>
          <w:shd w:val="clear" w:color="auto" w:fill="FFFFFF"/>
        </w:rPr>
      </w:pPr>
      <w:r w:rsidRPr="00CD356D">
        <w:rPr>
          <w:i/>
          <w:iCs/>
          <w:color w:val="202122"/>
          <w:sz w:val="24"/>
          <w:szCs w:val="28"/>
          <w:shd w:val="clear" w:color="auto" w:fill="FFFFFF"/>
        </w:rPr>
        <w:t>Рис.1.Кадры из «</w:t>
      </w:r>
      <w:r w:rsidRPr="00CD356D">
        <w:rPr>
          <w:i/>
          <w:iCs/>
          <w:color w:val="202122"/>
          <w:sz w:val="24"/>
          <w:szCs w:val="28"/>
          <w:shd w:val="clear" w:color="auto" w:fill="FFFFFF"/>
          <w:lang w:val="en-US"/>
        </w:rPr>
        <w:t>D</w:t>
      </w:r>
      <w:proofErr w:type="spellStart"/>
      <w:r w:rsidRPr="00CD356D">
        <w:rPr>
          <w:i/>
          <w:iCs/>
          <w:color w:val="202122"/>
          <w:sz w:val="24"/>
          <w:szCs w:val="28"/>
          <w:shd w:val="clear" w:color="auto" w:fill="FFFFFF"/>
        </w:rPr>
        <w:t>ear</w:t>
      </w:r>
      <w:proofErr w:type="spellEnd"/>
      <w:r w:rsidRPr="00CD356D">
        <w:rPr>
          <w:i/>
          <w:iCs/>
          <w:color w:val="202122"/>
          <w:sz w:val="24"/>
          <w:szCs w:val="28"/>
          <w:shd w:val="clear" w:color="auto" w:fill="FFFFFF"/>
        </w:rPr>
        <w:t xml:space="preserve"> </w:t>
      </w:r>
      <w:r w:rsidRPr="00CD356D">
        <w:rPr>
          <w:i/>
          <w:iCs/>
          <w:color w:val="202122"/>
          <w:sz w:val="24"/>
          <w:szCs w:val="28"/>
          <w:shd w:val="clear" w:color="auto" w:fill="FFFFFF"/>
          <w:lang w:val="en-US"/>
        </w:rPr>
        <w:t>E</w:t>
      </w:r>
      <w:proofErr w:type="spellStart"/>
      <w:r w:rsidRPr="00CD356D">
        <w:rPr>
          <w:i/>
          <w:iCs/>
          <w:color w:val="202122"/>
          <w:sz w:val="24"/>
          <w:szCs w:val="28"/>
          <w:shd w:val="clear" w:color="auto" w:fill="FFFFFF"/>
        </w:rPr>
        <w:t>sthe</w:t>
      </w:r>
      <w:proofErr w:type="spellEnd"/>
      <w:r w:rsidRPr="00CD356D">
        <w:rPr>
          <w:i/>
          <w:iCs/>
          <w:color w:val="202122"/>
          <w:sz w:val="24"/>
          <w:szCs w:val="28"/>
          <w:shd w:val="clear" w:color="auto" w:fill="FFFFFF"/>
          <w:lang w:val="en-US"/>
        </w:rPr>
        <w:t>r</w:t>
      </w:r>
      <w:r w:rsidRPr="00CD356D">
        <w:rPr>
          <w:i/>
          <w:iCs/>
          <w:color w:val="202122"/>
          <w:sz w:val="24"/>
          <w:szCs w:val="28"/>
          <w:shd w:val="clear" w:color="auto" w:fill="FFFFFF"/>
        </w:rPr>
        <w:t>»</w:t>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 xml:space="preserve">Монохромная живопись тушью отражает ключевую атмосферу первой сцены и грамотно передает цветовую гамму будущей локации. Также на них отчетливо видна монументальность горных массивов, которые передают ощущение малой значимости персонажа на их фоне. В качестве референсов были использована серия пейзажей </w:t>
      </w:r>
      <w:proofErr w:type="spellStart"/>
      <w:r w:rsidRPr="00CA645E">
        <w:rPr>
          <w:color w:val="202122"/>
          <w:szCs w:val="28"/>
          <w:shd w:val="clear" w:color="auto" w:fill="FFFFFF"/>
        </w:rPr>
        <w:t>Сюбуна</w:t>
      </w:r>
      <w:proofErr w:type="spellEnd"/>
      <w:r w:rsidRPr="00CA645E">
        <w:rPr>
          <w:color w:val="202122"/>
          <w:szCs w:val="28"/>
          <w:shd w:val="clear" w:color="auto" w:fill="FFFFFF"/>
        </w:rPr>
        <w:t xml:space="preserve"> </w:t>
      </w:r>
      <w:proofErr w:type="spellStart"/>
      <w:r w:rsidRPr="00CA645E">
        <w:rPr>
          <w:color w:val="202122"/>
          <w:szCs w:val="28"/>
          <w:shd w:val="clear" w:color="auto" w:fill="FFFFFF"/>
        </w:rPr>
        <w:t>Тэнсё</w:t>
      </w:r>
      <w:proofErr w:type="spellEnd"/>
      <w:r w:rsidRPr="00CA645E">
        <w:rPr>
          <w:color w:val="202122"/>
          <w:szCs w:val="28"/>
          <w:shd w:val="clear" w:color="auto" w:fill="FFFFFF"/>
        </w:rPr>
        <w:t xml:space="preserve">, известного японского </w:t>
      </w:r>
      <w:proofErr w:type="spellStart"/>
      <w:r w:rsidRPr="00CA645E">
        <w:rPr>
          <w:color w:val="202122"/>
          <w:szCs w:val="28"/>
          <w:shd w:val="clear" w:color="auto" w:fill="FFFFFF"/>
        </w:rPr>
        <w:t>дзэнского</w:t>
      </w:r>
      <w:proofErr w:type="spellEnd"/>
      <w:r w:rsidRPr="00CA645E">
        <w:rPr>
          <w:color w:val="202122"/>
          <w:szCs w:val="28"/>
          <w:shd w:val="clear" w:color="auto" w:fill="FFFFFF"/>
        </w:rPr>
        <w:t xml:space="preserve"> художника-монаха и скульптора периода </w:t>
      </w:r>
      <w:proofErr w:type="spellStart"/>
      <w:r w:rsidRPr="00CA645E">
        <w:rPr>
          <w:color w:val="202122"/>
          <w:szCs w:val="28"/>
          <w:shd w:val="clear" w:color="auto" w:fill="FFFFFF"/>
        </w:rPr>
        <w:t>Муромати</w:t>
      </w:r>
      <w:proofErr w:type="spellEnd"/>
      <w:r w:rsidRPr="00CA645E">
        <w:rPr>
          <w:color w:val="202122"/>
          <w:szCs w:val="28"/>
          <w:shd w:val="clear" w:color="auto" w:fill="FFFFFF"/>
        </w:rPr>
        <w:t>.</w:t>
      </w:r>
    </w:p>
    <w:p w:rsidR="009117F9" w:rsidRPr="00CA645E" w:rsidRDefault="009117F9" w:rsidP="009117F9">
      <w:pPr>
        <w:spacing w:line="360" w:lineRule="auto"/>
        <w:jc w:val="center"/>
        <w:rPr>
          <w:color w:val="202122"/>
          <w:szCs w:val="28"/>
          <w:shd w:val="clear" w:color="auto" w:fill="FFFFFF"/>
        </w:rPr>
      </w:pPr>
      <w:r w:rsidRPr="00CA645E">
        <w:rPr>
          <w:noProof/>
          <w:color w:val="202122"/>
          <w:szCs w:val="28"/>
          <w:shd w:val="clear" w:color="auto" w:fill="FFFFFF"/>
        </w:rPr>
        <w:drawing>
          <wp:inline distT="0" distB="0" distL="0" distR="0" wp14:anchorId="2C60B5CF" wp14:editId="152BA2D0">
            <wp:extent cx="5760720" cy="2529840"/>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Collage_167027151239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2529840"/>
                    </a:xfrm>
                    <a:prstGeom prst="rect">
                      <a:avLst/>
                    </a:prstGeom>
                  </pic:spPr>
                </pic:pic>
              </a:graphicData>
            </a:graphic>
          </wp:inline>
        </w:drawing>
      </w:r>
    </w:p>
    <w:p w:rsidR="009117F9" w:rsidRPr="00CD356D" w:rsidRDefault="009117F9" w:rsidP="009117F9">
      <w:pPr>
        <w:spacing w:line="360" w:lineRule="auto"/>
        <w:ind w:firstLine="567"/>
        <w:jc w:val="center"/>
        <w:rPr>
          <w:i/>
          <w:iCs/>
          <w:color w:val="202122"/>
          <w:sz w:val="24"/>
          <w:szCs w:val="28"/>
          <w:shd w:val="clear" w:color="auto" w:fill="FFFFFF"/>
        </w:rPr>
      </w:pPr>
      <w:r w:rsidRPr="00CD356D">
        <w:rPr>
          <w:i/>
          <w:iCs/>
          <w:color w:val="202122"/>
          <w:sz w:val="24"/>
          <w:szCs w:val="28"/>
          <w:shd w:val="clear" w:color="auto" w:fill="FFFFFF"/>
        </w:rPr>
        <w:t xml:space="preserve">Рис.2.Живопись тушью: серия пейзажей </w:t>
      </w:r>
      <w:proofErr w:type="spellStart"/>
      <w:r w:rsidRPr="00CD356D">
        <w:rPr>
          <w:i/>
          <w:iCs/>
          <w:color w:val="202122"/>
          <w:sz w:val="24"/>
          <w:szCs w:val="28"/>
          <w:shd w:val="clear" w:color="auto" w:fill="FFFFFF"/>
        </w:rPr>
        <w:t>Сюбуна</w:t>
      </w:r>
      <w:proofErr w:type="spellEnd"/>
      <w:r w:rsidRPr="00CD356D">
        <w:rPr>
          <w:i/>
          <w:iCs/>
          <w:color w:val="202122"/>
          <w:sz w:val="24"/>
          <w:szCs w:val="28"/>
          <w:shd w:val="clear" w:color="auto" w:fill="FFFFFF"/>
        </w:rPr>
        <w:t xml:space="preserve"> </w:t>
      </w:r>
      <w:proofErr w:type="spellStart"/>
      <w:r w:rsidRPr="00CD356D">
        <w:rPr>
          <w:i/>
          <w:iCs/>
          <w:color w:val="202122"/>
          <w:sz w:val="24"/>
          <w:szCs w:val="28"/>
          <w:shd w:val="clear" w:color="auto" w:fill="FFFFFF"/>
        </w:rPr>
        <w:t>Тэнсё</w:t>
      </w:r>
      <w:proofErr w:type="spellEnd"/>
    </w:p>
    <w:p w:rsidR="009117F9" w:rsidRPr="00CA645E" w:rsidRDefault="009117F9" w:rsidP="009117F9">
      <w:pPr>
        <w:pStyle w:val="af2"/>
        <w:spacing w:line="360" w:lineRule="auto"/>
        <w:ind w:left="0" w:firstLine="567"/>
        <w:jc w:val="both"/>
        <w:rPr>
          <w:szCs w:val="28"/>
        </w:rPr>
      </w:pPr>
      <w:bookmarkStart w:id="24" w:name="_Hlk90225935"/>
      <w:r w:rsidRPr="00CA645E">
        <w:rPr>
          <w:szCs w:val="28"/>
        </w:rPr>
        <w:t>В качестве основных референсов окружения для второй сцены были выбраны фотографии реально существующих</w:t>
      </w:r>
      <w:r w:rsidR="00C94628" w:rsidRPr="00CA645E">
        <w:rPr>
          <w:szCs w:val="28"/>
        </w:rPr>
        <w:t xml:space="preserve"> -</w:t>
      </w:r>
      <w:r w:rsidRPr="00CA645E">
        <w:rPr>
          <w:szCs w:val="28"/>
        </w:rPr>
        <w:t xml:space="preserve"> национального лесного парка в городском округе Чжанцзяцзе и национального лесного парка Swallow Rock, которые п</w:t>
      </w:r>
      <w:r w:rsidRPr="00CA645E">
        <w:rPr>
          <w:color w:val="202122"/>
          <w:szCs w:val="28"/>
          <w:shd w:val="clear" w:color="auto" w:fill="FFFFFF"/>
        </w:rPr>
        <w:t xml:space="preserve">ередают нужную цветовую гамму и визуальный стиль, что </w:t>
      </w:r>
      <w:r w:rsidRPr="00CA645E">
        <w:rPr>
          <w:szCs w:val="28"/>
        </w:rPr>
        <w:t xml:space="preserve">будут необходимы в будущем для создания схожего по атмосфере окружения. Также </w:t>
      </w:r>
      <w:r w:rsidRPr="00CA645E">
        <w:rPr>
          <w:szCs w:val="28"/>
        </w:rPr>
        <w:lastRenderedPageBreak/>
        <w:t xml:space="preserve">в этой сцене было решено добавить буддийскую пагоду, референсами для которой послужило святилище </w:t>
      </w:r>
      <w:proofErr w:type="spellStart"/>
      <w:r w:rsidRPr="00CA645E">
        <w:rPr>
          <w:szCs w:val="28"/>
        </w:rPr>
        <w:t>Кумано</w:t>
      </w:r>
      <w:proofErr w:type="spellEnd"/>
      <w:r w:rsidRPr="00CA645E">
        <w:rPr>
          <w:szCs w:val="28"/>
        </w:rPr>
        <w:t xml:space="preserve"> </w:t>
      </w:r>
      <w:proofErr w:type="spellStart"/>
      <w:r w:rsidRPr="00CA645E">
        <w:rPr>
          <w:szCs w:val="28"/>
        </w:rPr>
        <w:t>Нати</w:t>
      </w:r>
      <w:proofErr w:type="spellEnd"/>
      <w:r w:rsidRPr="00CA645E">
        <w:rPr>
          <w:szCs w:val="28"/>
        </w:rPr>
        <w:t xml:space="preserve"> </w:t>
      </w:r>
      <w:proofErr w:type="spellStart"/>
      <w:r w:rsidRPr="00CA645E">
        <w:rPr>
          <w:szCs w:val="28"/>
        </w:rPr>
        <w:t>Тайся</w:t>
      </w:r>
      <w:proofErr w:type="spellEnd"/>
      <w:r w:rsidRPr="00CA645E">
        <w:rPr>
          <w:szCs w:val="28"/>
        </w:rPr>
        <w:t>.</w:t>
      </w:r>
    </w:p>
    <w:p w:rsidR="009117F9" w:rsidRPr="00CA645E" w:rsidRDefault="009117F9" w:rsidP="009117F9">
      <w:pPr>
        <w:spacing w:after="160" w:line="360" w:lineRule="auto"/>
        <w:ind w:firstLine="567"/>
        <w:jc w:val="center"/>
        <w:rPr>
          <w:color w:val="202122"/>
          <w:szCs w:val="28"/>
          <w:shd w:val="clear" w:color="auto" w:fill="FFFFFF"/>
        </w:rPr>
      </w:pPr>
      <w:r w:rsidRPr="00CA645E">
        <w:rPr>
          <w:noProof/>
          <w:color w:val="202122"/>
          <w:szCs w:val="28"/>
          <w:shd w:val="clear" w:color="auto" w:fill="FFFFFF"/>
        </w:rPr>
        <w:drawing>
          <wp:inline distT="0" distB="0" distL="0" distR="0" wp14:anchorId="4611CC85" wp14:editId="33DFE4AE">
            <wp:extent cx="2588040" cy="312420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ес сцена 2.jpg"/>
                    <pic:cNvPicPr/>
                  </pic:nvPicPr>
                  <pic:blipFill rotWithShape="1">
                    <a:blip r:embed="rId14" cstate="print">
                      <a:extLst>
                        <a:ext uri="{28A0092B-C50C-407E-A947-70E740481C1C}">
                          <a14:useLocalDpi xmlns:a14="http://schemas.microsoft.com/office/drawing/2010/main" val="0"/>
                        </a:ext>
                      </a:extLst>
                    </a:blip>
                    <a:srcRect b="3430"/>
                    <a:stretch/>
                  </pic:blipFill>
                  <pic:spPr bwMode="auto">
                    <a:xfrm>
                      <a:off x="0" y="0"/>
                      <a:ext cx="2608882" cy="3149360"/>
                    </a:xfrm>
                    <a:prstGeom prst="rect">
                      <a:avLst/>
                    </a:prstGeom>
                    <a:ln>
                      <a:noFill/>
                    </a:ln>
                    <a:extLst>
                      <a:ext uri="{53640926-AAD7-44D8-BBD7-CCE9431645EC}">
                        <a14:shadowObscured xmlns:a14="http://schemas.microsoft.com/office/drawing/2010/main"/>
                      </a:ext>
                    </a:extLst>
                  </pic:spPr>
                </pic:pic>
              </a:graphicData>
            </a:graphic>
          </wp:inline>
        </w:drawing>
      </w:r>
      <w:r w:rsidR="00C73D8E" w:rsidRPr="00CA645E">
        <w:rPr>
          <w:noProof/>
          <w:szCs w:val="28"/>
        </w:rPr>
        <w:drawing>
          <wp:inline distT="0" distB="0" distL="0" distR="0" wp14:anchorId="2F54C34D" wp14:editId="61D51D83">
            <wp:extent cx="2658070" cy="327914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Храм на острове.jpg"/>
                    <pic:cNvPicPr/>
                  </pic:nvPicPr>
                  <pic:blipFill rotWithShape="1">
                    <a:blip r:embed="rId15" cstate="print">
                      <a:extLst>
                        <a:ext uri="{28A0092B-C50C-407E-A947-70E740481C1C}">
                          <a14:useLocalDpi xmlns:a14="http://schemas.microsoft.com/office/drawing/2010/main" val="0"/>
                        </a:ext>
                      </a:extLst>
                    </a:blip>
                    <a:srcRect l="10897" r="11410"/>
                    <a:stretch/>
                  </pic:blipFill>
                  <pic:spPr bwMode="auto">
                    <a:xfrm>
                      <a:off x="0" y="0"/>
                      <a:ext cx="2671450" cy="3295646"/>
                    </a:xfrm>
                    <a:prstGeom prst="rect">
                      <a:avLst/>
                    </a:prstGeom>
                    <a:ln>
                      <a:noFill/>
                    </a:ln>
                    <a:extLst>
                      <a:ext uri="{53640926-AAD7-44D8-BBD7-CCE9431645EC}">
                        <a14:shadowObscured xmlns:a14="http://schemas.microsoft.com/office/drawing/2010/main"/>
                      </a:ext>
                    </a:extLst>
                  </pic:spPr>
                </pic:pic>
              </a:graphicData>
            </a:graphic>
          </wp:inline>
        </w:drawing>
      </w:r>
    </w:p>
    <w:p w:rsidR="009117F9" w:rsidRPr="00CD356D" w:rsidRDefault="009117F9" w:rsidP="00C73D8E">
      <w:pPr>
        <w:spacing w:after="160" w:line="360" w:lineRule="auto"/>
        <w:ind w:firstLine="567"/>
        <w:jc w:val="center"/>
        <w:rPr>
          <w:color w:val="202122"/>
          <w:sz w:val="24"/>
          <w:szCs w:val="28"/>
          <w:shd w:val="clear" w:color="auto" w:fill="FFFFFF"/>
        </w:rPr>
      </w:pPr>
      <w:r w:rsidRPr="00CD356D">
        <w:rPr>
          <w:i/>
          <w:iCs/>
          <w:color w:val="202122"/>
          <w:sz w:val="24"/>
          <w:szCs w:val="28"/>
          <w:shd w:val="clear" w:color="auto" w:fill="FFFFFF"/>
        </w:rPr>
        <w:t>Рис.3.Реальные примеры леса</w:t>
      </w:r>
      <w:bookmarkStart w:id="25" w:name="_Toc89805921"/>
      <w:bookmarkEnd w:id="24"/>
      <w:r w:rsidR="00C73D8E" w:rsidRPr="00CD356D">
        <w:rPr>
          <w:color w:val="202122"/>
          <w:sz w:val="24"/>
          <w:szCs w:val="28"/>
          <w:shd w:val="clear" w:color="auto" w:fill="FFFFFF"/>
        </w:rPr>
        <w:t xml:space="preserve">     </w:t>
      </w:r>
      <w:r w:rsidR="00F144AB" w:rsidRPr="00CD356D">
        <w:rPr>
          <w:color w:val="202122"/>
          <w:sz w:val="24"/>
          <w:szCs w:val="28"/>
          <w:shd w:val="clear" w:color="auto" w:fill="FFFFFF"/>
        </w:rPr>
        <w:t xml:space="preserve">          </w:t>
      </w:r>
      <w:r w:rsidRPr="00CD356D">
        <w:rPr>
          <w:i/>
          <w:iCs/>
          <w:color w:val="202122"/>
          <w:sz w:val="24"/>
          <w:szCs w:val="28"/>
          <w:shd w:val="clear" w:color="auto" w:fill="FFFFFF"/>
        </w:rPr>
        <w:t>Рис.4.Буддийская пагода на острове</w:t>
      </w:r>
    </w:p>
    <w:bookmarkEnd w:id="25"/>
    <w:p w:rsidR="009117F9" w:rsidRPr="00CA645E" w:rsidRDefault="009117F9" w:rsidP="00C73D8E">
      <w:pPr>
        <w:spacing w:line="360" w:lineRule="auto"/>
        <w:ind w:firstLine="567"/>
        <w:jc w:val="both"/>
        <w:rPr>
          <w:color w:val="202122"/>
          <w:szCs w:val="28"/>
          <w:shd w:val="clear" w:color="auto" w:fill="FFFFFF"/>
        </w:rPr>
      </w:pPr>
      <w:r w:rsidRPr="00CA645E">
        <w:rPr>
          <w:color w:val="202122"/>
          <w:szCs w:val="28"/>
          <w:shd w:val="clear" w:color="auto" w:fill="FFFFFF"/>
        </w:rPr>
        <w:t xml:space="preserve">Для более подробного визуального описания проекта было принято решение создать несколько </w:t>
      </w:r>
      <w:proofErr w:type="spellStart"/>
      <w:r w:rsidRPr="00CA645E">
        <w:rPr>
          <w:color w:val="202122"/>
          <w:szCs w:val="28"/>
          <w:shd w:val="clear" w:color="auto" w:fill="FFFFFF"/>
        </w:rPr>
        <w:t>мудбордов</w:t>
      </w:r>
      <w:proofErr w:type="spellEnd"/>
      <w:r w:rsidRPr="00CA645E">
        <w:rPr>
          <w:color w:val="202122"/>
          <w:szCs w:val="28"/>
          <w:shd w:val="clear" w:color="auto" w:fill="FFFFFF"/>
        </w:rPr>
        <w:t xml:space="preserve">. </w:t>
      </w:r>
      <w:proofErr w:type="spellStart"/>
      <w:r w:rsidRPr="00CA645E">
        <w:rPr>
          <w:color w:val="202122"/>
          <w:szCs w:val="28"/>
          <w:shd w:val="clear" w:color="auto" w:fill="FFFFFF"/>
        </w:rPr>
        <w:t>Мудборд</w:t>
      </w:r>
      <w:proofErr w:type="spellEnd"/>
      <w:r w:rsidRPr="00CA645E">
        <w:rPr>
          <w:color w:val="202122"/>
          <w:szCs w:val="28"/>
          <w:shd w:val="clear" w:color="auto" w:fill="FFFFFF"/>
        </w:rPr>
        <w:t xml:space="preserve"> представляет собой коллаж из некоторого количества концептов со схожей тематикой. Прежде всего, необходимо решить, какую программу использовать для создания мудборда. Их существует довольно большое количество: </w:t>
      </w:r>
      <w:r w:rsidRPr="00CA645E">
        <w:rPr>
          <w:color w:val="202122"/>
          <w:szCs w:val="28"/>
          <w:shd w:val="clear" w:color="auto" w:fill="FFFFFF"/>
          <w:lang w:val="en-US"/>
        </w:rPr>
        <w:t>Adobe</w:t>
      </w:r>
      <w:r w:rsidRPr="00CA645E">
        <w:rPr>
          <w:color w:val="202122"/>
          <w:szCs w:val="28"/>
          <w:shd w:val="clear" w:color="auto" w:fill="FFFFFF"/>
        </w:rPr>
        <w:t xml:space="preserve"> </w:t>
      </w:r>
      <w:r w:rsidRPr="00CA645E">
        <w:rPr>
          <w:color w:val="202122"/>
          <w:szCs w:val="28"/>
          <w:shd w:val="clear" w:color="auto" w:fill="FFFFFF"/>
          <w:lang w:val="en-US"/>
        </w:rPr>
        <w:t>Photoshop</w:t>
      </w:r>
      <w:r w:rsidRPr="00CA645E">
        <w:rPr>
          <w:color w:val="202122"/>
          <w:szCs w:val="28"/>
          <w:shd w:val="clear" w:color="auto" w:fill="FFFFFF"/>
        </w:rPr>
        <w:t xml:space="preserve">, </w:t>
      </w:r>
      <w:r w:rsidRPr="00CA645E">
        <w:rPr>
          <w:color w:val="202122"/>
          <w:szCs w:val="28"/>
          <w:shd w:val="clear" w:color="auto" w:fill="FFFFFF"/>
          <w:lang w:val="en-US"/>
        </w:rPr>
        <w:t>Pinterest</w:t>
      </w:r>
      <w:r w:rsidRPr="00CA645E">
        <w:rPr>
          <w:color w:val="202122"/>
          <w:szCs w:val="28"/>
          <w:shd w:val="clear" w:color="auto" w:fill="FFFFFF"/>
        </w:rPr>
        <w:t xml:space="preserve">, </w:t>
      </w:r>
      <w:proofErr w:type="spellStart"/>
      <w:r w:rsidRPr="00CA645E">
        <w:rPr>
          <w:color w:val="202122"/>
          <w:szCs w:val="28"/>
          <w:shd w:val="clear" w:color="auto" w:fill="FFFFFF"/>
          <w:lang w:val="en-US"/>
        </w:rPr>
        <w:t>PureRef</w:t>
      </w:r>
      <w:proofErr w:type="spellEnd"/>
      <w:r w:rsidRPr="00CA645E">
        <w:rPr>
          <w:color w:val="202122"/>
          <w:szCs w:val="28"/>
          <w:shd w:val="clear" w:color="auto" w:fill="FFFFFF"/>
        </w:rPr>
        <w:t xml:space="preserve">, </w:t>
      </w:r>
      <w:proofErr w:type="spellStart"/>
      <w:r w:rsidRPr="00CA645E">
        <w:rPr>
          <w:color w:val="202122"/>
          <w:szCs w:val="28"/>
          <w:shd w:val="clear" w:color="auto" w:fill="FFFFFF"/>
          <w:lang w:val="en-US"/>
        </w:rPr>
        <w:t>Miro</w:t>
      </w:r>
      <w:proofErr w:type="spellEnd"/>
      <w:r w:rsidRPr="00CA645E">
        <w:rPr>
          <w:color w:val="202122"/>
          <w:szCs w:val="28"/>
          <w:shd w:val="clear" w:color="auto" w:fill="FFFFFF"/>
        </w:rPr>
        <w:t xml:space="preserve"> и другие. В данном случае решено было воспользоваться программой </w:t>
      </w:r>
      <w:r w:rsidRPr="00CA645E">
        <w:rPr>
          <w:color w:val="202122"/>
          <w:szCs w:val="28"/>
          <w:shd w:val="clear" w:color="auto" w:fill="FFFFFF"/>
          <w:lang w:val="en-US"/>
        </w:rPr>
        <w:t>PureRef</w:t>
      </w:r>
      <w:r w:rsidRPr="00CA645E">
        <w:rPr>
          <w:color w:val="202122"/>
          <w:szCs w:val="28"/>
          <w:shd w:val="clear" w:color="auto" w:fill="FFFFFF"/>
        </w:rPr>
        <w:t xml:space="preserve">. Она проста в использовании и интуитивно понятна, также имеет широкий набор инструментов необходимых для создания информативных досок и коллажей. </w:t>
      </w:r>
    </w:p>
    <w:p w:rsidR="009117F9" w:rsidRPr="00CA645E" w:rsidRDefault="009117F9" w:rsidP="009117F9">
      <w:pPr>
        <w:spacing w:line="360" w:lineRule="auto"/>
        <w:jc w:val="center"/>
        <w:rPr>
          <w:i/>
          <w:iCs/>
          <w:color w:val="202122"/>
          <w:szCs w:val="28"/>
          <w:shd w:val="clear" w:color="auto" w:fill="FFFFFF"/>
        </w:rPr>
      </w:pPr>
      <w:r w:rsidRPr="00CA645E">
        <w:rPr>
          <w:i/>
          <w:iCs/>
          <w:noProof/>
          <w:color w:val="202122"/>
          <w:szCs w:val="28"/>
          <w:shd w:val="clear" w:color="auto" w:fill="FFFFFF"/>
        </w:rPr>
        <w:lastRenderedPageBreak/>
        <w:drawing>
          <wp:inline distT="0" distB="0" distL="0" distR="0" wp14:anchorId="47DA21CD" wp14:editId="164F8EF1">
            <wp:extent cx="4415327" cy="3253740"/>
            <wp:effectExtent l="0" t="0" r="4445"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_20220918-172502_Chrome.jpg"/>
                    <pic:cNvPicPr/>
                  </pic:nvPicPr>
                  <pic:blipFill>
                    <a:blip r:embed="rId16">
                      <a:extLst>
                        <a:ext uri="{28A0092B-C50C-407E-A947-70E740481C1C}">
                          <a14:useLocalDpi xmlns:a14="http://schemas.microsoft.com/office/drawing/2010/main" val="0"/>
                        </a:ext>
                      </a:extLst>
                    </a:blip>
                    <a:stretch>
                      <a:fillRect/>
                    </a:stretch>
                  </pic:blipFill>
                  <pic:spPr>
                    <a:xfrm>
                      <a:off x="0" y="0"/>
                      <a:ext cx="4439711" cy="3271709"/>
                    </a:xfrm>
                    <a:prstGeom prst="rect">
                      <a:avLst/>
                    </a:prstGeom>
                  </pic:spPr>
                </pic:pic>
              </a:graphicData>
            </a:graphic>
          </wp:inline>
        </w:drawing>
      </w:r>
    </w:p>
    <w:p w:rsidR="009117F9" w:rsidRPr="00CD356D" w:rsidRDefault="009117F9" w:rsidP="00C73D8E">
      <w:pPr>
        <w:spacing w:line="360" w:lineRule="auto"/>
        <w:jc w:val="center"/>
        <w:rPr>
          <w:i/>
          <w:iCs/>
          <w:color w:val="202122"/>
          <w:sz w:val="24"/>
          <w:szCs w:val="28"/>
          <w:shd w:val="clear" w:color="auto" w:fill="FFFFFF"/>
        </w:rPr>
      </w:pPr>
      <w:r w:rsidRPr="00CD356D">
        <w:rPr>
          <w:i/>
          <w:iCs/>
          <w:color w:val="202122"/>
          <w:sz w:val="24"/>
          <w:szCs w:val="28"/>
          <w:shd w:val="clear" w:color="auto" w:fill="FFFFFF"/>
        </w:rPr>
        <w:t>Рис.5.Цветовая гамма</w:t>
      </w:r>
    </w:p>
    <w:p w:rsidR="009117F9" w:rsidRPr="00CA645E" w:rsidRDefault="009117F9" w:rsidP="009117F9">
      <w:pPr>
        <w:spacing w:line="360" w:lineRule="auto"/>
        <w:jc w:val="center"/>
        <w:rPr>
          <w:color w:val="202122"/>
          <w:szCs w:val="28"/>
          <w:shd w:val="clear" w:color="auto" w:fill="FFFFFF"/>
        </w:rPr>
      </w:pPr>
      <w:r w:rsidRPr="00CA645E">
        <w:rPr>
          <w:noProof/>
          <w:color w:val="202122"/>
          <w:szCs w:val="28"/>
          <w:shd w:val="clear" w:color="auto" w:fill="FFFFFF"/>
        </w:rPr>
        <w:drawing>
          <wp:inline distT="0" distB="0" distL="0" distR="0" wp14:anchorId="052B6263" wp14:editId="6C6A113B">
            <wp:extent cx="4960620" cy="2245548"/>
            <wp:effectExtent l="0" t="0" r="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oto5213251151384920593.jpg"/>
                    <pic:cNvPicPr/>
                  </pic:nvPicPr>
                  <pic:blipFill rotWithShape="1">
                    <a:blip r:embed="rId17" cstate="print">
                      <a:extLst>
                        <a:ext uri="{28A0092B-C50C-407E-A947-70E740481C1C}">
                          <a14:useLocalDpi xmlns:a14="http://schemas.microsoft.com/office/drawing/2010/main" val="0"/>
                        </a:ext>
                      </a:extLst>
                    </a:blip>
                    <a:srcRect t="9196" b="10329"/>
                    <a:stretch/>
                  </pic:blipFill>
                  <pic:spPr bwMode="auto">
                    <a:xfrm>
                      <a:off x="0" y="0"/>
                      <a:ext cx="4977110" cy="2253013"/>
                    </a:xfrm>
                    <a:prstGeom prst="rect">
                      <a:avLst/>
                    </a:prstGeom>
                    <a:ln>
                      <a:noFill/>
                    </a:ln>
                    <a:extLst>
                      <a:ext uri="{53640926-AAD7-44D8-BBD7-CCE9431645EC}">
                        <a14:shadowObscured xmlns:a14="http://schemas.microsoft.com/office/drawing/2010/main"/>
                      </a:ext>
                    </a:extLst>
                  </pic:spPr>
                </pic:pic>
              </a:graphicData>
            </a:graphic>
          </wp:inline>
        </w:drawing>
      </w:r>
    </w:p>
    <w:p w:rsidR="009117F9" w:rsidRPr="00CA645E" w:rsidRDefault="009117F9" w:rsidP="009117F9">
      <w:pPr>
        <w:spacing w:after="160" w:line="259" w:lineRule="auto"/>
        <w:jc w:val="center"/>
        <w:rPr>
          <w:color w:val="202122"/>
          <w:szCs w:val="28"/>
          <w:shd w:val="clear" w:color="auto" w:fill="FFFFFF"/>
        </w:rPr>
      </w:pPr>
      <w:r w:rsidRPr="00CD356D">
        <w:rPr>
          <w:i/>
          <w:iCs/>
          <w:color w:val="202122"/>
          <w:sz w:val="24"/>
          <w:szCs w:val="28"/>
          <w:shd w:val="clear" w:color="auto" w:fill="FFFFFF"/>
        </w:rPr>
        <w:t>Рис.6.Элементы окружения</w:t>
      </w:r>
      <w:r w:rsidRPr="00CA645E">
        <w:rPr>
          <w:color w:val="202122"/>
          <w:szCs w:val="28"/>
          <w:shd w:val="clear" w:color="auto" w:fill="FFFFFF"/>
        </w:rPr>
        <w:tab/>
      </w:r>
    </w:p>
    <w:p w:rsidR="009117F9" w:rsidRPr="00CA645E" w:rsidRDefault="009117F9" w:rsidP="009117F9">
      <w:pPr>
        <w:spacing w:line="360" w:lineRule="auto"/>
        <w:ind w:firstLine="567"/>
        <w:jc w:val="both"/>
        <w:rPr>
          <w:color w:val="202122"/>
          <w:szCs w:val="28"/>
          <w:shd w:val="clear" w:color="auto" w:fill="FFFFFF"/>
        </w:rPr>
      </w:pPr>
      <w:r w:rsidRPr="00CA645E">
        <w:rPr>
          <w:color w:val="202122"/>
          <w:szCs w:val="28"/>
          <w:shd w:val="clear" w:color="auto" w:fill="FFFFFF"/>
        </w:rPr>
        <w:t xml:space="preserve">Создание мудборда позволило увидеть все необходимые детали композиции и окончательно определиться с </w:t>
      </w:r>
      <w:proofErr w:type="spellStart"/>
      <w:r w:rsidRPr="00CA645E">
        <w:rPr>
          <w:color w:val="202122"/>
          <w:szCs w:val="28"/>
          <w:shd w:val="clear" w:color="auto" w:fill="FFFFFF"/>
        </w:rPr>
        <w:t>сеттингом</w:t>
      </w:r>
      <w:proofErr w:type="spellEnd"/>
      <w:r w:rsidRPr="00CA645E">
        <w:rPr>
          <w:color w:val="202122"/>
          <w:szCs w:val="28"/>
          <w:shd w:val="clear" w:color="auto" w:fill="FFFFFF"/>
        </w:rPr>
        <w:t xml:space="preserve">, атмосферой и ключевыми визуальными особенностями разрабатываемой локации. Этап поиска референсов и концептов можно считать завершенным. </w:t>
      </w:r>
    </w:p>
    <w:p w:rsidR="009117F9" w:rsidRPr="00CA645E" w:rsidRDefault="009117F9" w:rsidP="009117F9">
      <w:pPr>
        <w:rPr>
          <w:szCs w:val="28"/>
        </w:rPr>
      </w:pPr>
    </w:p>
    <w:p w:rsidR="009117F9" w:rsidRPr="00CA645E" w:rsidRDefault="009117F9" w:rsidP="00D12CF4">
      <w:pPr>
        <w:pStyle w:val="13"/>
        <w:rPr>
          <w:rFonts w:ascii="Times New Roman" w:hAnsi="Times New Roman"/>
          <w:sz w:val="28"/>
          <w:szCs w:val="28"/>
        </w:rPr>
      </w:pPr>
      <w:bookmarkStart w:id="26" w:name="_Toc120932362"/>
      <w:bookmarkStart w:id="27" w:name="_Toc135514036"/>
      <w:r w:rsidRPr="00CA645E">
        <w:rPr>
          <w:rFonts w:ascii="Times New Roman" w:hAnsi="Times New Roman"/>
          <w:color w:val="202122"/>
          <w:sz w:val="28"/>
          <w:szCs w:val="28"/>
          <w:shd w:val="clear" w:color="auto" w:fill="FFFFFF"/>
        </w:rPr>
        <w:t xml:space="preserve">1.4 </w:t>
      </w:r>
      <w:r w:rsidRPr="00CA645E">
        <w:rPr>
          <w:rFonts w:ascii="Times New Roman" w:hAnsi="Times New Roman"/>
          <w:sz w:val="28"/>
          <w:szCs w:val="28"/>
        </w:rPr>
        <w:t>Концепт-арт персонажа</w:t>
      </w:r>
      <w:bookmarkEnd w:id="26"/>
      <w:bookmarkEnd w:id="27"/>
    </w:p>
    <w:p w:rsidR="009117F9" w:rsidRPr="00CA645E" w:rsidRDefault="009117F9" w:rsidP="00F144AB">
      <w:pPr>
        <w:spacing w:line="360" w:lineRule="auto"/>
        <w:ind w:firstLine="709"/>
        <w:jc w:val="both"/>
        <w:rPr>
          <w:szCs w:val="28"/>
        </w:rPr>
      </w:pPr>
      <w:r w:rsidRPr="00CA645E">
        <w:rPr>
          <w:szCs w:val="28"/>
        </w:rPr>
        <w:t xml:space="preserve">После того как были сформированы основные черты персонажа и собрано достаточное количество референсов, начинается процесс создания концептов. Персонаж представляет собой пожилого мужчину азиатской </w:t>
      </w:r>
      <w:r w:rsidRPr="00CA645E">
        <w:rPr>
          <w:szCs w:val="28"/>
        </w:rPr>
        <w:lastRenderedPageBreak/>
        <w:t>внешности. Он должен выглядеть худым и возрастным, но при этом достаточно гибким и крепким. В качестве основных референсов для персонажа были взяты фотографии японских рыбаков с бакланами.</w:t>
      </w:r>
    </w:p>
    <w:p w:rsidR="009117F9" w:rsidRPr="00CA645E" w:rsidRDefault="009117F9" w:rsidP="009117F9">
      <w:pPr>
        <w:pStyle w:val="af2"/>
        <w:spacing w:line="360" w:lineRule="auto"/>
        <w:ind w:left="0" w:firstLine="567"/>
        <w:rPr>
          <w:szCs w:val="28"/>
        </w:rPr>
      </w:pPr>
      <w:r w:rsidRPr="00CA645E">
        <w:rPr>
          <w:noProof/>
          <w:szCs w:val="28"/>
        </w:rPr>
        <w:drawing>
          <wp:inline distT="0" distB="0" distL="0" distR="0" wp14:anchorId="3C23F726" wp14:editId="4ACD4A3D">
            <wp:extent cx="5539740" cy="3114543"/>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Общий вид.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56765" cy="3124115"/>
                    </a:xfrm>
                    <a:prstGeom prst="rect">
                      <a:avLst/>
                    </a:prstGeom>
                  </pic:spPr>
                </pic:pic>
              </a:graphicData>
            </a:graphic>
          </wp:inline>
        </w:drawing>
      </w:r>
    </w:p>
    <w:p w:rsidR="009117F9" w:rsidRPr="00CD356D" w:rsidRDefault="009117F9" w:rsidP="00F144AB">
      <w:pPr>
        <w:pStyle w:val="af2"/>
        <w:spacing w:line="360" w:lineRule="auto"/>
        <w:ind w:left="0"/>
        <w:jc w:val="center"/>
        <w:rPr>
          <w:i/>
          <w:sz w:val="24"/>
          <w:szCs w:val="28"/>
        </w:rPr>
      </w:pPr>
      <w:r w:rsidRPr="00CD356D">
        <w:rPr>
          <w:i/>
          <w:sz w:val="24"/>
          <w:szCs w:val="28"/>
        </w:rPr>
        <w:t>Рис.7.Фото японских рыбаков с бакланами</w:t>
      </w:r>
    </w:p>
    <w:p w:rsidR="009117F9" w:rsidRPr="00CA645E" w:rsidRDefault="009117F9" w:rsidP="009117F9">
      <w:pPr>
        <w:pStyle w:val="af2"/>
        <w:spacing w:line="360" w:lineRule="auto"/>
        <w:ind w:left="0" w:firstLine="567"/>
        <w:rPr>
          <w:noProof/>
          <w:szCs w:val="28"/>
        </w:rPr>
      </w:pPr>
      <w:r w:rsidRPr="00CA645E">
        <w:rPr>
          <w:noProof/>
          <w:szCs w:val="28"/>
        </w:rPr>
        <w:t xml:space="preserve">Далее, в программе </w:t>
      </w:r>
      <w:r w:rsidRPr="00CA645E">
        <w:rPr>
          <w:noProof/>
          <w:szCs w:val="28"/>
          <w:lang w:val="en-US"/>
        </w:rPr>
        <w:t>Adobe</w:t>
      </w:r>
      <w:r w:rsidRPr="00CA645E">
        <w:rPr>
          <w:noProof/>
          <w:szCs w:val="28"/>
        </w:rPr>
        <w:t xml:space="preserve"> </w:t>
      </w:r>
      <w:r w:rsidRPr="00CA645E">
        <w:rPr>
          <w:noProof/>
          <w:szCs w:val="28"/>
          <w:lang w:val="en-US"/>
        </w:rPr>
        <w:t>Photoshop</w:t>
      </w:r>
      <w:r w:rsidRPr="00CA645E">
        <w:rPr>
          <w:noProof/>
          <w:szCs w:val="28"/>
        </w:rPr>
        <w:t xml:space="preserve"> был нарисован и обработан финальный концепт арт, на основе которого в дальнейшем будет создаваться трехмерная модель</w:t>
      </w:r>
    </w:p>
    <w:p w:rsidR="009117F9" w:rsidRPr="00CA645E" w:rsidRDefault="009117F9" w:rsidP="009117F9">
      <w:pPr>
        <w:pStyle w:val="af2"/>
        <w:spacing w:line="360" w:lineRule="auto"/>
        <w:ind w:left="0" w:firstLine="567"/>
        <w:jc w:val="both"/>
        <w:rPr>
          <w:noProof/>
          <w:szCs w:val="28"/>
        </w:rPr>
      </w:pPr>
    </w:p>
    <w:p w:rsidR="009117F9" w:rsidRPr="00CA645E" w:rsidRDefault="009117F9" w:rsidP="009117F9">
      <w:pPr>
        <w:pStyle w:val="af2"/>
        <w:spacing w:line="360" w:lineRule="auto"/>
        <w:ind w:left="0" w:firstLine="567"/>
        <w:rPr>
          <w:noProof/>
          <w:szCs w:val="28"/>
        </w:rPr>
      </w:pPr>
      <w:r w:rsidRPr="00CA645E">
        <w:rPr>
          <w:noProof/>
          <w:szCs w:val="28"/>
        </w:rPr>
        <w:lastRenderedPageBreak/>
        <w:drawing>
          <wp:inline distT="0" distB="0" distL="0" distR="0" wp14:anchorId="40A5F368" wp14:editId="3977B02D">
            <wp:extent cx="2575560" cy="3936424"/>
            <wp:effectExtent l="0" t="0" r="0" b="698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Эскиз профиль.jpg"/>
                    <pic:cNvPicPr/>
                  </pic:nvPicPr>
                  <pic:blipFill rotWithShape="1">
                    <a:blip r:embed="rId19">
                      <a:extLst>
                        <a:ext uri="{28A0092B-C50C-407E-A947-70E740481C1C}">
                          <a14:useLocalDpi xmlns:a14="http://schemas.microsoft.com/office/drawing/2010/main" val="0"/>
                        </a:ext>
                      </a:extLst>
                    </a:blip>
                    <a:srcRect l="11956" t="13274" r="15087"/>
                    <a:stretch/>
                  </pic:blipFill>
                  <pic:spPr bwMode="auto">
                    <a:xfrm>
                      <a:off x="0" y="0"/>
                      <a:ext cx="2596647" cy="3968652"/>
                    </a:xfrm>
                    <a:prstGeom prst="rect">
                      <a:avLst/>
                    </a:prstGeom>
                    <a:ln>
                      <a:noFill/>
                    </a:ln>
                    <a:extLst>
                      <a:ext uri="{53640926-AAD7-44D8-BBD7-CCE9431645EC}">
                        <a14:shadowObscured xmlns:a14="http://schemas.microsoft.com/office/drawing/2010/main"/>
                      </a:ext>
                    </a:extLst>
                  </pic:spPr>
                </pic:pic>
              </a:graphicData>
            </a:graphic>
          </wp:inline>
        </w:drawing>
      </w:r>
      <w:r w:rsidRPr="00CA645E">
        <w:rPr>
          <w:noProof/>
          <w:szCs w:val="28"/>
        </w:rPr>
        <w:drawing>
          <wp:inline distT="0" distB="0" distL="0" distR="0" wp14:anchorId="3FAE8E8E" wp14:editId="269FC01E">
            <wp:extent cx="2428702" cy="4107180"/>
            <wp:effectExtent l="0" t="0" r="0"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Эскиз.jpg"/>
                    <pic:cNvPicPr/>
                  </pic:nvPicPr>
                  <pic:blipFill rotWithShape="1">
                    <a:blip r:embed="rId20">
                      <a:extLst>
                        <a:ext uri="{28A0092B-C50C-407E-A947-70E740481C1C}">
                          <a14:useLocalDpi xmlns:a14="http://schemas.microsoft.com/office/drawing/2010/main" val="0"/>
                        </a:ext>
                      </a:extLst>
                    </a:blip>
                    <a:srcRect l="19044" t="15938" r="32758"/>
                    <a:stretch/>
                  </pic:blipFill>
                  <pic:spPr bwMode="auto">
                    <a:xfrm>
                      <a:off x="0" y="0"/>
                      <a:ext cx="2441901" cy="4129500"/>
                    </a:xfrm>
                    <a:prstGeom prst="rect">
                      <a:avLst/>
                    </a:prstGeom>
                    <a:ln>
                      <a:noFill/>
                    </a:ln>
                    <a:extLst>
                      <a:ext uri="{53640926-AAD7-44D8-BBD7-CCE9431645EC}">
                        <a14:shadowObscured xmlns:a14="http://schemas.microsoft.com/office/drawing/2010/main"/>
                      </a:ext>
                    </a:extLst>
                  </pic:spPr>
                </pic:pic>
              </a:graphicData>
            </a:graphic>
          </wp:inline>
        </w:drawing>
      </w:r>
    </w:p>
    <w:p w:rsidR="009117F9" w:rsidRPr="00CD356D" w:rsidRDefault="009117F9" w:rsidP="00F144AB">
      <w:pPr>
        <w:pStyle w:val="af2"/>
        <w:spacing w:line="360" w:lineRule="auto"/>
        <w:ind w:left="0"/>
        <w:jc w:val="center"/>
        <w:rPr>
          <w:i/>
          <w:sz w:val="24"/>
          <w:szCs w:val="28"/>
        </w:rPr>
      </w:pPr>
      <w:r w:rsidRPr="00CD356D">
        <w:rPr>
          <w:i/>
          <w:sz w:val="24"/>
          <w:szCs w:val="28"/>
        </w:rPr>
        <w:t xml:space="preserve">Рис.8.Финальный концепт-арт </w:t>
      </w:r>
    </w:p>
    <w:p w:rsidR="009117F9" w:rsidRPr="00CA645E" w:rsidRDefault="009117F9" w:rsidP="00C73D8E">
      <w:pPr>
        <w:spacing w:line="360" w:lineRule="auto"/>
        <w:ind w:firstLine="567"/>
        <w:jc w:val="both"/>
        <w:rPr>
          <w:szCs w:val="28"/>
        </w:rPr>
      </w:pPr>
      <w:r w:rsidRPr="00CA645E">
        <w:rPr>
          <w:szCs w:val="28"/>
        </w:rPr>
        <w:t>Финальная трехмерная модель может отличаться от концепта, в зависимости от необходимости замены некоторых деталей в модели, которые не состыкуются с концептом или невозможны в реализации.</w:t>
      </w:r>
    </w:p>
    <w:p w:rsidR="00C73D8E" w:rsidRPr="00CA645E" w:rsidRDefault="00C73D8E" w:rsidP="00D12CF4">
      <w:pPr>
        <w:pStyle w:val="13"/>
        <w:rPr>
          <w:rFonts w:ascii="Times New Roman" w:hAnsi="Times New Roman"/>
          <w:sz w:val="28"/>
          <w:szCs w:val="28"/>
        </w:rPr>
      </w:pPr>
      <w:bookmarkStart w:id="28" w:name="_Toc120932363"/>
      <w:bookmarkStart w:id="29" w:name="_Toc135514037"/>
      <w:r w:rsidRPr="00CA645E">
        <w:rPr>
          <w:rFonts w:ascii="Times New Roman" w:hAnsi="Times New Roman"/>
          <w:sz w:val="28"/>
          <w:szCs w:val="28"/>
        </w:rPr>
        <w:t>1.5 Сюжет и создание раскадровки</w:t>
      </w:r>
      <w:bookmarkEnd w:id="28"/>
      <w:bookmarkEnd w:id="29"/>
    </w:p>
    <w:p w:rsidR="00C73D8E" w:rsidRPr="00CA645E" w:rsidRDefault="00C73D8E" w:rsidP="00C73D8E">
      <w:pPr>
        <w:pStyle w:val="af2"/>
        <w:spacing w:line="360" w:lineRule="auto"/>
        <w:ind w:left="0" w:firstLine="567"/>
        <w:jc w:val="both"/>
        <w:rPr>
          <w:szCs w:val="28"/>
        </w:rPr>
      </w:pPr>
      <w:r w:rsidRPr="00CA645E">
        <w:rPr>
          <w:szCs w:val="28"/>
        </w:rPr>
        <w:t xml:space="preserve">Сюжет данной работы разворачивается вокруг персонажа – пожилого мужчины азиатской внешности, единственного человека в сером невзрачном мире. Этот персонаж – одинокий художник. Всю свою жизнь он плывет на лодке по бескрайней реке из чернил. Его окружают пустынные и мрачные земли, на которых нет и следа живых существ. Художник служит лишь одной цели: нарисовать мир вокруг себя, и наделить его цветом и жизнью. Фрагмент анимационного фильма показывает, как художник натыкается на очередной покинутый сумрачный остров и приступает к исполнению своих обязанностей. Он причаливает к затерянному в бескрайних водах острову, и, благодаря своей кисти, наделенной магией, окрашивает и оживляет остров. </w:t>
      </w:r>
      <w:r w:rsidRPr="00CA645E">
        <w:rPr>
          <w:szCs w:val="28"/>
        </w:rPr>
        <w:lastRenderedPageBreak/>
        <w:t>Вдохновением для данного проекта послужили анимационные картины на схожую тематику и китайская живопись тушью.</w:t>
      </w:r>
      <w:r w:rsidRPr="00CA645E">
        <w:rPr>
          <w:szCs w:val="28"/>
          <w:highlight w:val="yellow"/>
        </w:rPr>
        <w:t xml:space="preserve"> </w:t>
      </w:r>
      <w:r w:rsidRPr="00CA645E">
        <w:rPr>
          <w:szCs w:val="28"/>
        </w:rPr>
        <w:t xml:space="preserve"> </w:t>
      </w:r>
    </w:p>
    <w:p w:rsidR="00C73D8E" w:rsidRPr="00CA645E" w:rsidRDefault="00C73D8E" w:rsidP="00C73D8E">
      <w:pPr>
        <w:pStyle w:val="af2"/>
        <w:spacing w:line="360" w:lineRule="auto"/>
        <w:ind w:left="0" w:firstLine="567"/>
        <w:jc w:val="both"/>
        <w:rPr>
          <w:szCs w:val="28"/>
        </w:rPr>
      </w:pPr>
      <w:r w:rsidRPr="00CA645E">
        <w:rPr>
          <w:szCs w:val="28"/>
        </w:rPr>
        <w:t>После того как основной сюжет будет собран, ему требуется проработка. Чтобы максимально эффективно достичь требуемого результата создается раскадровки, основная цель которой – определить четкое направление повествования.</w:t>
      </w:r>
    </w:p>
    <w:p w:rsidR="00C73D8E" w:rsidRPr="00CA645E" w:rsidRDefault="00C73D8E" w:rsidP="00C73D8E">
      <w:pPr>
        <w:pStyle w:val="af2"/>
        <w:spacing w:line="360" w:lineRule="auto"/>
        <w:ind w:left="0" w:firstLine="567"/>
        <w:jc w:val="both"/>
        <w:rPr>
          <w:szCs w:val="28"/>
        </w:rPr>
      </w:pPr>
      <w:r w:rsidRPr="00CA645E">
        <w:rPr>
          <w:szCs w:val="28"/>
        </w:rPr>
        <w:t xml:space="preserve">Раскадровка – это последовательность эскизов, предназначенных для обеспечения визуального ориентира для ключевых сцен в анимированной графике. Это одна из самых необходимых частей в </w:t>
      </w:r>
      <w:r w:rsidRPr="00CA645E">
        <w:rPr>
          <w:szCs w:val="28"/>
          <w:lang w:val="en-US"/>
        </w:rPr>
        <w:t>preproduction</w:t>
      </w:r>
      <w:r w:rsidRPr="00CA645E">
        <w:rPr>
          <w:szCs w:val="28"/>
        </w:rPr>
        <w:t>-е, поскольку именно на этом этапе выбираются покадровые локации, устанавливаются приблизительные ракурсы камеры, набрасываются все действия и сцены, которые будут необходимы для дальнейшей работы, понимания мыслей и идей автора.</w:t>
      </w:r>
    </w:p>
    <w:p w:rsidR="00C73D8E" w:rsidRPr="00CA645E" w:rsidRDefault="00C73D8E" w:rsidP="00C73D8E">
      <w:pPr>
        <w:pStyle w:val="af2"/>
        <w:spacing w:line="360" w:lineRule="auto"/>
        <w:ind w:left="0" w:firstLine="567"/>
        <w:rPr>
          <w:szCs w:val="28"/>
        </w:rPr>
      </w:pPr>
      <w:r w:rsidRPr="00CA645E">
        <w:rPr>
          <w:szCs w:val="28"/>
        </w:rPr>
        <w:t xml:space="preserve">При создании раскадровки были определены элементы окружения, необходимые сцены, и действия в них. Подобный алгоритм работы позволяет на ранних этапах сэкономить огромное количество временных и рабочих ресурсов в будущем, что повышает эффективность производства. </w:t>
      </w:r>
    </w:p>
    <w:p w:rsidR="00C73D8E" w:rsidRPr="00CA645E" w:rsidRDefault="00C73D8E" w:rsidP="00C73D8E">
      <w:pPr>
        <w:pStyle w:val="af2"/>
        <w:spacing w:line="360" w:lineRule="auto"/>
        <w:ind w:left="0" w:firstLine="567"/>
        <w:rPr>
          <w:szCs w:val="28"/>
        </w:rPr>
      </w:pPr>
      <w:r w:rsidRPr="00CA645E">
        <w:rPr>
          <w:szCs w:val="28"/>
        </w:rPr>
        <w:t xml:space="preserve">Раскадровка была реализована в виде скетча в программе </w:t>
      </w:r>
      <w:r w:rsidRPr="00CA645E">
        <w:rPr>
          <w:szCs w:val="28"/>
          <w:lang w:val="en-US"/>
        </w:rPr>
        <w:t>Adobe</w:t>
      </w:r>
      <w:r w:rsidRPr="00CA645E">
        <w:rPr>
          <w:szCs w:val="28"/>
        </w:rPr>
        <w:t xml:space="preserve"> </w:t>
      </w:r>
      <w:r w:rsidRPr="00CA645E">
        <w:rPr>
          <w:szCs w:val="28"/>
          <w:lang w:val="en-US"/>
        </w:rPr>
        <w:t>Photoshop</w:t>
      </w:r>
      <w:r w:rsidRPr="00CA645E">
        <w:rPr>
          <w:szCs w:val="28"/>
        </w:rPr>
        <w:t xml:space="preserve">. </w:t>
      </w:r>
    </w:p>
    <w:p w:rsidR="00C73D8E" w:rsidRPr="00CA645E" w:rsidRDefault="00C73D8E" w:rsidP="00C73D8E">
      <w:pPr>
        <w:spacing w:line="360" w:lineRule="auto"/>
        <w:jc w:val="center"/>
        <w:rPr>
          <w:szCs w:val="28"/>
        </w:rPr>
      </w:pPr>
      <w:r w:rsidRPr="00CA645E">
        <w:rPr>
          <w:noProof/>
          <w:szCs w:val="28"/>
        </w:rPr>
        <w:lastRenderedPageBreak/>
        <w:drawing>
          <wp:inline distT="0" distB="0" distL="0" distR="0" wp14:anchorId="4FFCAAB9" wp14:editId="2B2E4D7B">
            <wp:extent cx="5760720" cy="57607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Collage_167007893776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C73D8E" w:rsidRPr="00CD356D" w:rsidRDefault="00C73D8E" w:rsidP="00C73D8E">
      <w:pPr>
        <w:jc w:val="center"/>
        <w:rPr>
          <w:i/>
          <w:sz w:val="24"/>
          <w:szCs w:val="28"/>
        </w:rPr>
      </w:pPr>
      <w:r w:rsidRPr="00CD356D">
        <w:rPr>
          <w:i/>
          <w:sz w:val="24"/>
          <w:szCs w:val="28"/>
        </w:rPr>
        <w:t>Рис.9.Раскадровка фрагмента анимационного фильма</w:t>
      </w: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C73D8E" w:rsidRPr="00CA645E" w:rsidRDefault="00C73D8E" w:rsidP="00C73D8E">
      <w:pPr>
        <w:jc w:val="center"/>
        <w:rPr>
          <w:i/>
          <w:szCs w:val="28"/>
        </w:rPr>
      </w:pPr>
    </w:p>
    <w:p w:rsidR="00433FB8" w:rsidRPr="00CA645E" w:rsidRDefault="00D40CE0" w:rsidP="00433FB8">
      <w:pPr>
        <w:pStyle w:val="1"/>
        <w:spacing w:line="360" w:lineRule="auto"/>
        <w:rPr>
          <w:rFonts w:ascii="Times New Roman" w:hAnsi="Times New Roman"/>
          <w:sz w:val="28"/>
          <w:szCs w:val="28"/>
        </w:rPr>
      </w:pPr>
      <w:bookmarkStart w:id="30" w:name="_Toc40825611"/>
      <w:bookmarkStart w:id="31" w:name="_Toc134820751"/>
      <w:bookmarkStart w:id="32" w:name="_Toc135514038"/>
      <w:r w:rsidRPr="00CA645E">
        <w:rPr>
          <w:rFonts w:ascii="Times New Roman" w:hAnsi="Times New Roman"/>
          <w:sz w:val="28"/>
          <w:szCs w:val="28"/>
        </w:rPr>
        <w:lastRenderedPageBreak/>
        <w:t xml:space="preserve">2. </w:t>
      </w:r>
      <w:proofErr w:type="spellStart"/>
      <w:r w:rsidR="00433FB8" w:rsidRPr="00CA645E">
        <w:rPr>
          <w:rFonts w:ascii="Times New Roman" w:hAnsi="Times New Roman"/>
          <w:sz w:val="28"/>
          <w:szCs w:val="28"/>
        </w:rPr>
        <w:t>Продакшн</w:t>
      </w:r>
      <w:bookmarkEnd w:id="30"/>
      <w:bookmarkEnd w:id="31"/>
      <w:bookmarkEnd w:id="32"/>
      <w:proofErr w:type="spellEnd"/>
    </w:p>
    <w:p w:rsidR="00433FB8" w:rsidRPr="00CA645E" w:rsidRDefault="002F53DC" w:rsidP="00433FB8">
      <w:pPr>
        <w:spacing w:line="360" w:lineRule="auto"/>
        <w:ind w:firstLine="567"/>
        <w:jc w:val="both"/>
        <w:rPr>
          <w:szCs w:val="28"/>
        </w:rPr>
      </w:pPr>
      <w:proofErr w:type="spellStart"/>
      <w:r w:rsidRPr="00CA645E">
        <w:rPr>
          <w:szCs w:val="28"/>
        </w:rPr>
        <w:t>Продакшн</w:t>
      </w:r>
      <w:proofErr w:type="spellEnd"/>
      <w:r w:rsidRPr="00CA645E">
        <w:rPr>
          <w:szCs w:val="28"/>
        </w:rPr>
        <w:t xml:space="preserve"> – это основная и наиболее длительная часть работы</w:t>
      </w:r>
      <w:r w:rsidR="00433FB8" w:rsidRPr="00CA645E">
        <w:rPr>
          <w:szCs w:val="28"/>
        </w:rPr>
        <w:t xml:space="preserve">. К этому этапу относят весь процесс, который ведет к созданию материалов, </w:t>
      </w:r>
      <w:r w:rsidRPr="00CA645E">
        <w:rPr>
          <w:szCs w:val="28"/>
        </w:rPr>
        <w:t>необходимых для проекта. В</w:t>
      </w:r>
      <w:r w:rsidR="00433FB8" w:rsidRPr="00CA645E">
        <w:rPr>
          <w:szCs w:val="28"/>
        </w:rPr>
        <w:t xml:space="preserve"> данн</w:t>
      </w:r>
      <w:r w:rsidR="00423998" w:rsidRPr="00CA645E">
        <w:rPr>
          <w:szCs w:val="28"/>
        </w:rPr>
        <w:t xml:space="preserve">ом случае </w:t>
      </w:r>
      <w:r w:rsidRPr="00CA645E">
        <w:rPr>
          <w:szCs w:val="28"/>
        </w:rPr>
        <w:t>по завершении</w:t>
      </w:r>
      <w:r w:rsidR="00423998" w:rsidRPr="00CA645E">
        <w:rPr>
          <w:szCs w:val="28"/>
        </w:rPr>
        <w:t xml:space="preserve"> этапа </w:t>
      </w:r>
      <w:proofErr w:type="spellStart"/>
      <w:r w:rsidR="00423998" w:rsidRPr="00CA645E">
        <w:rPr>
          <w:szCs w:val="28"/>
        </w:rPr>
        <w:t>продакш</w:t>
      </w:r>
      <w:r w:rsidR="00433FB8" w:rsidRPr="00CA645E">
        <w:rPr>
          <w:szCs w:val="28"/>
        </w:rPr>
        <w:t>на</w:t>
      </w:r>
      <w:proofErr w:type="spellEnd"/>
      <w:r w:rsidR="00433FB8" w:rsidRPr="00CA645E">
        <w:rPr>
          <w:szCs w:val="28"/>
        </w:rPr>
        <w:t xml:space="preserve"> должны быть созданы все требуемые материалы, </w:t>
      </w:r>
      <w:r w:rsidRPr="00CA645E">
        <w:rPr>
          <w:szCs w:val="28"/>
        </w:rPr>
        <w:t>такие как</w:t>
      </w:r>
      <w:r w:rsidR="00433FB8" w:rsidRPr="00CA645E">
        <w:rPr>
          <w:szCs w:val="28"/>
        </w:rPr>
        <w:t>: модели персонажей и окружения, их текстуры и материалы,</w:t>
      </w:r>
      <w:r w:rsidRPr="00CA645E">
        <w:rPr>
          <w:szCs w:val="28"/>
        </w:rPr>
        <w:t xml:space="preserve"> локация в игровом движке </w:t>
      </w:r>
      <w:r w:rsidRPr="00CA645E">
        <w:rPr>
          <w:szCs w:val="28"/>
          <w:lang w:val="en-US"/>
        </w:rPr>
        <w:t>Unreal</w:t>
      </w:r>
      <w:r w:rsidRPr="00CA645E">
        <w:rPr>
          <w:szCs w:val="28"/>
        </w:rPr>
        <w:t xml:space="preserve"> </w:t>
      </w:r>
      <w:r w:rsidRPr="00CA645E">
        <w:rPr>
          <w:szCs w:val="28"/>
          <w:lang w:val="en-US"/>
        </w:rPr>
        <w:t>Engine</w:t>
      </w:r>
      <w:r w:rsidRPr="00CA645E">
        <w:rPr>
          <w:szCs w:val="28"/>
        </w:rPr>
        <w:t>,</w:t>
      </w:r>
      <w:r w:rsidR="00433FB8" w:rsidRPr="00CA645E">
        <w:rPr>
          <w:szCs w:val="28"/>
        </w:rPr>
        <w:t xml:space="preserve"> собранные сцены помещений в</w:t>
      </w:r>
      <w:r w:rsidRPr="00CA645E">
        <w:rPr>
          <w:szCs w:val="28"/>
        </w:rPr>
        <w:t xml:space="preserve"> этом же</w:t>
      </w:r>
      <w:r w:rsidR="00433FB8" w:rsidRPr="00CA645E">
        <w:rPr>
          <w:szCs w:val="28"/>
        </w:rPr>
        <w:t xml:space="preserve"> игровом движке, анимация.</w:t>
      </w:r>
    </w:p>
    <w:p w:rsidR="00D12CF4" w:rsidRPr="00CA645E" w:rsidRDefault="00D12CF4" w:rsidP="00D12CF4">
      <w:pPr>
        <w:pStyle w:val="13"/>
        <w:rPr>
          <w:rFonts w:ascii="Times New Roman" w:hAnsi="Times New Roman"/>
          <w:sz w:val="28"/>
          <w:szCs w:val="28"/>
        </w:rPr>
      </w:pPr>
      <w:bookmarkStart w:id="33" w:name="_Toc135514039"/>
      <w:r w:rsidRPr="00CA645E">
        <w:rPr>
          <w:rFonts w:ascii="Times New Roman" w:hAnsi="Times New Roman"/>
          <w:sz w:val="28"/>
          <w:szCs w:val="28"/>
        </w:rPr>
        <w:t xml:space="preserve">2.1 </w:t>
      </w:r>
      <w:r w:rsidR="00D352AE" w:rsidRPr="00CA645E">
        <w:rPr>
          <w:rFonts w:ascii="Times New Roman" w:hAnsi="Times New Roman"/>
          <w:sz w:val="28"/>
          <w:szCs w:val="28"/>
        </w:rPr>
        <w:t>Моделирование персонажа по концепту</w:t>
      </w:r>
      <w:bookmarkEnd w:id="33"/>
    </w:p>
    <w:p w:rsidR="00D12CF4" w:rsidRPr="00CA645E" w:rsidRDefault="00D12CF4" w:rsidP="00D12CF4">
      <w:pPr>
        <w:spacing w:line="360" w:lineRule="auto"/>
        <w:ind w:firstLine="567"/>
        <w:jc w:val="both"/>
        <w:rPr>
          <w:szCs w:val="28"/>
        </w:rPr>
      </w:pPr>
      <w:r w:rsidRPr="00CA645E">
        <w:rPr>
          <w:szCs w:val="28"/>
        </w:rPr>
        <w:t xml:space="preserve">Имея концепт главного персонажа можно приступать к созданию его 3D-модели. На протяжении долгого времени существует устоявшийся </w:t>
      </w:r>
      <w:proofErr w:type="spellStart"/>
      <w:r w:rsidRPr="00CA645E">
        <w:rPr>
          <w:szCs w:val="28"/>
        </w:rPr>
        <w:t>пайплайн</w:t>
      </w:r>
      <w:proofErr w:type="spellEnd"/>
      <w:r w:rsidRPr="00CA645E">
        <w:rPr>
          <w:szCs w:val="28"/>
        </w:rPr>
        <w:t xml:space="preserve"> создания 3D-моделей, который состоит из моделирования </w:t>
      </w:r>
      <w:proofErr w:type="spellStart"/>
      <w:r w:rsidRPr="00CA645E">
        <w:rPr>
          <w:szCs w:val="28"/>
        </w:rPr>
        <w:t>hi-poly</w:t>
      </w:r>
      <w:proofErr w:type="spellEnd"/>
      <w:r w:rsidRPr="00CA645E">
        <w:rPr>
          <w:szCs w:val="28"/>
        </w:rPr>
        <w:t xml:space="preserve"> модели, создания </w:t>
      </w:r>
      <w:r w:rsidRPr="00CA645E">
        <w:rPr>
          <w:szCs w:val="28"/>
          <w:lang w:val="en-US"/>
        </w:rPr>
        <w:t>low</w:t>
      </w:r>
      <w:r w:rsidRPr="00CA645E">
        <w:rPr>
          <w:szCs w:val="28"/>
        </w:rPr>
        <w:t>-</w:t>
      </w:r>
      <w:proofErr w:type="spellStart"/>
      <w:r w:rsidRPr="00CA645E">
        <w:rPr>
          <w:szCs w:val="28"/>
        </w:rPr>
        <w:t>poly</w:t>
      </w:r>
      <w:proofErr w:type="spellEnd"/>
      <w:r w:rsidRPr="00CA645E">
        <w:rPr>
          <w:szCs w:val="28"/>
        </w:rPr>
        <w:t xml:space="preserve"> на </w:t>
      </w:r>
      <w:proofErr w:type="spellStart"/>
      <w:r w:rsidRPr="00CA645E">
        <w:rPr>
          <w:szCs w:val="28"/>
        </w:rPr>
        <w:t>ёё</w:t>
      </w:r>
      <w:proofErr w:type="spellEnd"/>
      <w:r w:rsidRPr="00CA645E">
        <w:rPr>
          <w:szCs w:val="28"/>
        </w:rPr>
        <w:t xml:space="preserve"> основе с помощью инструментов </w:t>
      </w:r>
      <w:proofErr w:type="spellStart"/>
      <w:r w:rsidRPr="00CA645E">
        <w:rPr>
          <w:szCs w:val="28"/>
        </w:rPr>
        <w:t>ретопологии</w:t>
      </w:r>
      <w:proofErr w:type="spellEnd"/>
      <w:r w:rsidRPr="00CA645E">
        <w:rPr>
          <w:szCs w:val="28"/>
        </w:rPr>
        <w:t xml:space="preserve">, создания UV-развертки, создания карт нормалей и дальнейшего текстурирования модели. Этот подход является стандартом индустрии, поскольку он значительно повышает производительность и оптимизацию за счет использования карт нормалей, которые, условно говоря, запоминают как свет отражается от </w:t>
      </w:r>
      <w:proofErr w:type="spellStart"/>
      <w:r w:rsidRPr="00CA645E">
        <w:rPr>
          <w:szCs w:val="28"/>
        </w:rPr>
        <w:t>высокополигональной</w:t>
      </w:r>
      <w:proofErr w:type="spellEnd"/>
      <w:r w:rsidRPr="00CA645E">
        <w:rPr>
          <w:szCs w:val="28"/>
        </w:rPr>
        <w:t xml:space="preserve"> модели и проецируют это на </w:t>
      </w:r>
      <w:proofErr w:type="spellStart"/>
      <w:r w:rsidRPr="00CA645E">
        <w:rPr>
          <w:szCs w:val="28"/>
        </w:rPr>
        <w:t>низкополигональную</w:t>
      </w:r>
      <w:proofErr w:type="spellEnd"/>
      <w:r w:rsidRPr="00CA645E">
        <w:rPr>
          <w:szCs w:val="28"/>
        </w:rPr>
        <w:t xml:space="preserve"> модель. Благодаря этому </w:t>
      </w:r>
      <w:r w:rsidR="00A42237">
        <w:rPr>
          <w:szCs w:val="28"/>
        </w:rPr>
        <w:t>будет получена</w:t>
      </w:r>
      <w:r w:rsidRPr="00CA645E">
        <w:rPr>
          <w:szCs w:val="28"/>
        </w:rPr>
        <w:t xml:space="preserve"> </w:t>
      </w:r>
      <w:proofErr w:type="spellStart"/>
      <w:r w:rsidRPr="00CA645E">
        <w:rPr>
          <w:szCs w:val="28"/>
        </w:rPr>
        <w:t>low-poly</w:t>
      </w:r>
      <w:proofErr w:type="spellEnd"/>
      <w:r w:rsidRPr="00CA645E">
        <w:rPr>
          <w:szCs w:val="28"/>
        </w:rPr>
        <w:t xml:space="preserve"> модель с минимальным количеством полигонов, но </w:t>
      </w:r>
      <w:r w:rsidR="00F43E73">
        <w:rPr>
          <w:szCs w:val="28"/>
        </w:rPr>
        <w:t xml:space="preserve">с визуальным эффектом высокой </w:t>
      </w:r>
      <w:bookmarkStart w:id="34" w:name="_GoBack"/>
      <w:bookmarkEnd w:id="34"/>
      <w:r w:rsidR="00F43E73">
        <w:rPr>
          <w:szCs w:val="28"/>
        </w:rPr>
        <w:t>детализации</w:t>
      </w:r>
      <w:r w:rsidRPr="00CA645E">
        <w:rPr>
          <w:szCs w:val="28"/>
        </w:rPr>
        <w:t>.</w:t>
      </w:r>
    </w:p>
    <w:p w:rsidR="00D12CF4" w:rsidRPr="00CA645E" w:rsidRDefault="00D12CF4" w:rsidP="00D12CF4">
      <w:pPr>
        <w:spacing w:line="360" w:lineRule="auto"/>
        <w:ind w:firstLine="567"/>
        <w:jc w:val="both"/>
        <w:rPr>
          <w:szCs w:val="28"/>
        </w:rPr>
      </w:pPr>
    </w:p>
    <w:p w:rsidR="00D12CF4" w:rsidRPr="00CA645E" w:rsidRDefault="00D12CF4" w:rsidP="00D12CF4">
      <w:pPr>
        <w:spacing w:line="360" w:lineRule="auto"/>
        <w:ind w:firstLine="567"/>
        <w:jc w:val="center"/>
        <w:rPr>
          <w:szCs w:val="28"/>
        </w:rPr>
      </w:pPr>
      <w:r w:rsidRPr="00CA645E">
        <w:rPr>
          <w:noProof/>
          <w:szCs w:val="28"/>
        </w:rPr>
        <w:lastRenderedPageBreak/>
        <w:drawing>
          <wp:inline distT="0" distB="0" distL="0" distR="0" wp14:anchorId="5CA1BDFA" wp14:editId="440210AA">
            <wp:extent cx="3414118" cy="4223065"/>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Эскиз.jpg"/>
                    <pic:cNvPicPr/>
                  </pic:nvPicPr>
                  <pic:blipFill rotWithShape="1">
                    <a:blip r:embed="rId20">
                      <a:extLst>
                        <a:ext uri="{28A0092B-C50C-407E-A947-70E740481C1C}">
                          <a14:useLocalDpi xmlns:a14="http://schemas.microsoft.com/office/drawing/2010/main" val="0"/>
                        </a:ext>
                      </a:extLst>
                    </a:blip>
                    <a:srcRect l="14440" t="20457" r="28064" b="3046"/>
                    <a:stretch/>
                  </pic:blipFill>
                  <pic:spPr bwMode="auto">
                    <a:xfrm>
                      <a:off x="0" y="0"/>
                      <a:ext cx="3416929" cy="4226542"/>
                    </a:xfrm>
                    <a:prstGeom prst="rect">
                      <a:avLst/>
                    </a:prstGeom>
                    <a:ln>
                      <a:noFill/>
                    </a:ln>
                    <a:extLst>
                      <a:ext uri="{53640926-AAD7-44D8-BBD7-CCE9431645EC}">
                        <a14:shadowObscured xmlns:a14="http://schemas.microsoft.com/office/drawing/2010/main"/>
                      </a:ext>
                    </a:extLst>
                  </pic:spPr>
                </pic:pic>
              </a:graphicData>
            </a:graphic>
          </wp:inline>
        </w:drawing>
      </w:r>
    </w:p>
    <w:p w:rsidR="00D12CF4" w:rsidRPr="00CD356D" w:rsidRDefault="00D12CF4" w:rsidP="00D12CF4">
      <w:pPr>
        <w:spacing w:line="360" w:lineRule="auto"/>
        <w:ind w:firstLine="567"/>
        <w:jc w:val="center"/>
        <w:rPr>
          <w:i/>
          <w:sz w:val="24"/>
          <w:szCs w:val="28"/>
        </w:rPr>
      </w:pPr>
      <w:r w:rsidRPr="00CD356D">
        <w:rPr>
          <w:i/>
          <w:sz w:val="24"/>
          <w:szCs w:val="28"/>
        </w:rPr>
        <w:t>Рис.1</w:t>
      </w:r>
      <w:r w:rsidR="00CD356D">
        <w:rPr>
          <w:i/>
          <w:sz w:val="24"/>
          <w:szCs w:val="28"/>
        </w:rPr>
        <w:t>0</w:t>
      </w:r>
      <w:r w:rsidRPr="00CD356D">
        <w:rPr>
          <w:i/>
          <w:sz w:val="24"/>
          <w:szCs w:val="28"/>
        </w:rPr>
        <w:t>.Созданный раннее концепт персонажа</w:t>
      </w:r>
    </w:p>
    <w:p w:rsidR="00D12CF4" w:rsidRPr="00CA645E" w:rsidRDefault="00D12CF4" w:rsidP="00D12CF4">
      <w:pPr>
        <w:pStyle w:val="13"/>
        <w:rPr>
          <w:rFonts w:ascii="Times New Roman" w:hAnsi="Times New Roman"/>
          <w:sz w:val="28"/>
          <w:szCs w:val="28"/>
        </w:rPr>
      </w:pPr>
      <w:bookmarkStart w:id="35" w:name="_Toc121710645"/>
      <w:bookmarkStart w:id="36" w:name="_Toc135514040"/>
      <w:r w:rsidRPr="00CA645E">
        <w:rPr>
          <w:rFonts w:ascii="Times New Roman" w:hAnsi="Times New Roman"/>
          <w:sz w:val="28"/>
          <w:szCs w:val="28"/>
        </w:rPr>
        <w:t xml:space="preserve">2.2 Создание </w:t>
      </w:r>
      <w:proofErr w:type="spellStart"/>
      <w:r w:rsidRPr="00CA645E">
        <w:rPr>
          <w:rFonts w:ascii="Times New Roman" w:hAnsi="Times New Roman"/>
          <w:sz w:val="28"/>
          <w:szCs w:val="28"/>
        </w:rPr>
        <w:t>hi-poly</w:t>
      </w:r>
      <w:proofErr w:type="spellEnd"/>
      <w:r w:rsidRPr="00CA645E">
        <w:rPr>
          <w:rFonts w:ascii="Times New Roman" w:hAnsi="Times New Roman"/>
          <w:sz w:val="28"/>
          <w:szCs w:val="28"/>
        </w:rPr>
        <w:t xml:space="preserve"> модели</w:t>
      </w:r>
      <w:bookmarkEnd w:id="35"/>
      <w:bookmarkEnd w:id="36"/>
      <w:r w:rsidRPr="00CA645E">
        <w:rPr>
          <w:rFonts w:ascii="Times New Roman" w:hAnsi="Times New Roman"/>
          <w:sz w:val="28"/>
          <w:szCs w:val="28"/>
        </w:rPr>
        <w:t xml:space="preserve"> </w:t>
      </w:r>
    </w:p>
    <w:p w:rsidR="00D12CF4" w:rsidRPr="00CA645E" w:rsidRDefault="00D12CF4" w:rsidP="00D12CF4">
      <w:pPr>
        <w:spacing w:line="360" w:lineRule="auto"/>
        <w:ind w:firstLine="567"/>
        <w:jc w:val="both"/>
        <w:rPr>
          <w:szCs w:val="28"/>
        </w:rPr>
      </w:pPr>
      <w:r w:rsidRPr="00CA645E">
        <w:rPr>
          <w:szCs w:val="28"/>
        </w:rPr>
        <w:t xml:space="preserve">В данной работе используется самый популярный софт для </w:t>
      </w:r>
      <w:proofErr w:type="spellStart"/>
      <w:r w:rsidRPr="00CA645E">
        <w:rPr>
          <w:szCs w:val="28"/>
        </w:rPr>
        <w:t>высокополигонального</w:t>
      </w:r>
      <w:proofErr w:type="spellEnd"/>
      <w:r w:rsidRPr="00CA645E">
        <w:rPr>
          <w:szCs w:val="28"/>
        </w:rPr>
        <w:t xml:space="preserve"> </w:t>
      </w:r>
      <w:proofErr w:type="spellStart"/>
      <w:r w:rsidRPr="00CA645E">
        <w:rPr>
          <w:szCs w:val="28"/>
        </w:rPr>
        <w:t>скульптинга</w:t>
      </w:r>
      <w:proofErr w:type="spellEnd"/>
      <w:r w:rsidRPr="00CA645E">
        <w:rPr>
          <w:szCs w:val="28"/>
        </w:rPr>
        <w:t xml:space="preserve"> «</w:t>
      </w:r>
      <w:proofErr w:type="spellStart"/>
      <w:r w:rsidRPr="00CA645E">
        <w:rPr>
          <w:szCs w:val="28"/>
        </w:rPr>
        <w:t>Pixologic</w:t>
      </w:r>
      <w:proofErr w:type="spellEnd"/>
      <w:r w:rsidRPr="00CA645E">
        <w:rPr>
          <w:szCs w:val="28"/>
        </w:rPr>
        <w:t xml:space="preserve"> </w:t>
      </w:r>
      <w:proofErr w:type="spellStart"/>
      <w:r w:rsidRPr="00CA645E">
        <w:rPr>
          <w:szCs w:val="28"/>
        </w:rPr>
        <w:t>Zbrush</w:t>
      </w:r>
      <w:proofErr w:type="spellEnd"/>
      <w:r w:rsidRPr="00CA645E">
        <w:rPr>
          <w:szCs w:val="28"/>
        </w:rPr>
        <w:t xml:space="preserve">». Главная особенность данного программного обеспечения - имитация реального </w:t>
      </w:r>
      <w:proofErr w:type="spellStart"/>
      <w:r w:rsidRPr="00CA645E">
        <w:rPr>
          <w:szCs w:val="28"/>
        </w:rPr>
        <w:t>скульптурирования</w:t>
      </w:r>
      <w:proofErr w:type="spellEnd"/>
      <w:r w:rsidRPr="00CA645E">
        <w:rPr>
          <w:szCs w:val="28"/>
        </w:rPr>
        <w:t xml:space="preserve"> при помощи динамичных кистей с задаваемой жесткостью, настраиваемой фактурой, механикой работы и т.д. Полигоны и вертексы в «Zbrush» настолько плотные, что они тянутся, как цифровая глина. Благодаря этому можно создавать органичные и плавные формы персонажей, как из пластилина.</w:t>
      </w:r>
    </w:p>
    <w:p w:rsidR="00D12CF4" w:rsidRPr="00CA645E" w:rsidRDefault="00D12CF4" w:rsidP="00D12CF4">
      <w:pPr>
        <w:spacing w:line="360" w:lineRule="auto"/>
        <w:ind w:firstLine="567"/>
        <w:jc w:val="both"/>
        <w:rPr>
          <w:szCs w:val="28"/>
        </w:rPr>
      </w:pPr>
      <w:r w:rsidRPr="00CA645E">
        <w:rPr>
          <w:szCs w:val="28"/>
        </w:rPr>
        <w:t xml:space="preserve"> При создании </w:t>
      </w:r>
      <w:proofErr w:type="spellStart"/>
      <w:r w:rsidRPr="00CA645E">
        <w:rPr>
          <w:szCs w:val="28"/>
        </w:rPr>
        <w:t>высокополигональной</w:t>
      </w:r>
      <w:proofErr w:type="spellEnd"/>
      <w:r w:rsidRPr="00CA645E">
        <w:rPr>
          <w:szCs w:val="28"/>
        </w:rPr>
        <w:t xml:space="preserve"> модели задаются предварительные габариты персонажа, основные формы, фаски, линии, углубления и неровности, которые могут пригодиться при последующем моделировании. В процессе работы некоторые детали и пропорции фигуры были изменены с учетом анатомии. При работе в основном были использованы кисти: </w:t>
      </w:r>
      <w:r w:rsidRPr="00CA645E">
        <w:rPr>
          <w:szCs w:val="28"/>
          <w:lang w:val="en-US"/>
        </w:rPr>
        <w:t>Move</w:t>
      </w:r>
      <w:r w:rsidRPr="00CA645E">
        <w:rPr>
          <w:szCs w:val="28"/>
        </w:rPr>
        <w:t xml:space="preserve">, </w:t>
      </w:r>
      <w:proofErr w:type="spellStart"/>
      <w:r w:rsidRPr="00CA645E">
        <w:rPr>
          <w:szCs w:val="28"/>
        </w:rPr>
        <w:t>Dam</w:t>
      </w:r>
      <w:proofErr w:type="spellEnd"/>
      <w:r w:rsidRPr="00CA645E">
        <w:rPr>
          <w:szCs w:val="28"/>
        </w:rPr>
        <w:t xml:space="preserve"> </w:t>
      </w:r>
      <w:proofErr w:type="spellStart"/>
      <w:r w:rsidRPr="00CA645E">
        <w:rPr>
          <w:szCs w:val="28"/>
        </w:rPr>
        <w:t>Standard</w:t>
      </w:r>
      <w:proofErr w:type="spellEnd"/>
      <w:r w:rsidRPr="00CA645E">
        <w:rPr>
          <w:szCs w:val="28"/>
        </w:rPr>
        <w:t xml:space="preserve">, </w:t>
      </w:r>
      <w:proofErr w:type="spellStart"/>
      <w:r w:rsidRPr="00CA645E">
        <w:rPr>
          <w:szCs w:val="28"/>
        </w:rPr>
        <w:t>Clay</w:t>
      </w:r>
      <w:proofErr w:type="spellEnd"/>
      <w:r w:rsidRPr="00CA645E">
        <w:rPr>
          <w:szCs w:val="28"/>
        </w:rPr>
        <w:t xml:space="preserve"> и функция </w:t>
      </w:r>
      <w:proofErr w:type="spellStart"/>
      <w:r w:rsidRPr="00CA645E">
        <w:rPr>
          <w:szCs w:val="28"/>
        </w:rPr>
        <w:t>DynaMesh</w:t>
      </w:r>
      <w:proofErr w:type="spellEnd"/>
      <w:r w:rsidRPr="00CA645E">
        <w:rPr>
          <w:szCs w:val="28"/>
        </w:rPr>
        <w:t>, которая делает сетку равномерной.</w:t>
      </w:r>
    </w:p>
    <w:p w:rsidR="00D12CF4" w:rsidRPr="00CA645E" w:rsidRDefault="00D12CF4" w:rsidP="00D12CF4">
      <w:pPr>
        <w:spacing w:line="360" w:lineRule="auto"/>
        <w:ind w:firstLine="567"/>
        <w:jc w:val="both"/>
        <w:rPr>
          <w:szCs w:val="28"/>
        </w:rPr>
      </w:pPr>
      <w:r w:rsidRPr="00CA645E">
        <w:rPr>
          <w:noProof/>
          <w:szCs w:val="28"/>
        </w:rPr>
        <w:lastRenderedPageBreak/>
        <w:drawing>
          <wp:inline distT="0" distB="0" distL="0" distR="0" wp14:anchorId="5ED129FD" wp14:editId="1944B018">
            <wp:extent cx="2544158" cy="4951499"/>
            <wp:effectExtent l="0" t="0" r="889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_24.png"/>
                    <pic:cNvPicPr/>
                  </pic:nvPicPr>
                  <pic:blipFill rotWithShape="1">
                    <a:blip r:embed="rId22">
                      <a:extLst>
                        <a:ext uri="{28A0092B-C50C-407E-A947-70E740481C1C}">
                          <a14:useLocalDpi xmlns:a14="http://schemas.microsoft.com/office/drawing/2010/main" val="0"/>
                        </a:ext>
                      </a:extLst>
                    </a:blip>
                    <a:srcRect l="23022" t="18285" r="37609" b="2625"/>
                    <a:stretch/>
                  </pic:blipFill>
                  <pic:spPr bwMode="auto">
                    <a:xfrm>
                      <a:off x="0" y="0"/>
                      <a:ext cx="2592493" cy="5045569"/>
                    </a:xfrm>
                    <a:prstGeom prst="rect">
                      <a:avLst/>
                    </a:prstGeom>
                    <a:ln>
                      <a:noFill/>
                    </a:ln>
                    <a:extLst>
                      <a:ext uri="{53640926-AAD7-44D8-BBD7-CCE9431645EC}">
                        <a14:shadowObscured xmlns:a14="http://schemas.microsoft.com/office/drawing/2010/main"/>
                      </a:ext>
                    </a:extLst>
                  </pic:spPr>
                </pic:pic>
              </a:graphicData>
            </a:graphic>
          </wp:inline>
        </w:drawing>
      </w:r>
      <w:r w:rsidRPr="00CA645E">
        <w:rPr>
          <w:noProof/>
          <w:szCs w:val="28"/>
        </w:rPr>
        <w:drawing>
          <wp:inline distT="0" distB="0" distL="0" distR="0" wp14:anchorId="7B2452BF" wp14:editId="3B8754E9">
            <wp:extent cx="2484255" cy="4945023"/>
            <wp:effectExtent l="0" t="0" r="0" b="825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_26.png"/>
                    <pic:cNvPicPr/>
                  </pic:nvPicPr>
                  <pic:blipFill rotWithShape="1">
                    <a:blip r:embed="rId23">
                      <a:extLst>
                        <a:ext uri="{28A0092B-C50C-407E-A947-70E740481C1C}">
                          <a14:useLocalDpi xmlns:a14="http://schemas.microsoft.com/office/drawing/2010/main" val="0"/>
                        </a:ext>
                      </a:extLst>
                    </a:blip>
                    <a:srcRect l="33237" t="16411" r="24515" b="5685"/>
                    <a:stretch/>
                  </pic:blipFill>
                  <pic:spPr bwMode="auto">
                    <a:xfrm>
                      <a:off x="0" y="0"/>
                      <a:ext cx="2510099" cy="4996466"/>
                    </a:xfrm>
                    <a:prstGeom prst="rect">
                      <a:avLst/>
                    </a:prstGeom>
                    <a:ln>
                      <a:noFill/>
                    </a:ln>
                    <a:extLst>
                      <a:ext uri="{53640926-AAD7-44D8-BBD7-CCE9431645EC}">
                        <a14:shadowObscured xmlns:a14="http://schemas.microsoft.com/office/drawing/2010/main"/>
                      </a:ext>
                    </a:extLst>
                  </pic:spPr>
                </pic:pic>
              </a:graphicData>
            </a:graphic>
          </wp:inline>
        </w:drawing>
      </w:r>
    </w:p>
    <w:p w:rsidR="00D12CF4" w:rsidRPr="00CD356D" w:rsidRDefault="00CD356D" w:rsidP="00D12CF4">
      <w:pPr>
        <w:spacing w:line="360" w:lineRule="auto"/>
        <w:ind w:firstLine="567"/>
        <w:jc w:val="center"/>
        <w:rPr>
          <w:i/>
          <w:sz w:val="24"/>
          <w:szCs w:val="28"/>
        </w:rPr>
      </w:pPr>
      <w:r>
        <w:rPr>
          <w:i/>
          <w:sz w:val="24"/>
          <w:szCs w:val="28"/>
        </w:rPr>
        <w:t>Рис.11</w:t>
      </w:r>
      <w:r w:rsidR="00D12CF4" w:rsidRPr="00CD356D">
        <w:rPr>
          <w:i/>
          <w:sz w:val="24"/>
          <w:szCs w:val="28"/>
        </w:rPr>
        <w:t>.Высокополигональная модель персонажа</w:t>
      </w:r>
    </w:p>
    <w:p w:rsidR="00D12CF4" w:rsidRPr="00CA645E" w:rsidRDefault="00D12CF4" w:rsidP="00D12CF4">
      <w:pPr>
        <w:spacing w:line="360" w:lineRule="auto"/>
        <w:ind w:firstLine="567"/>
        <w:jc w:val="both"/>
        <w:rPr>
          <w:szCs w:val="28"/>
        </w:rPr>
      </w:pPr>
      <w:r w:rsidRPr="00CA645E">
        <w:rPr>
          <w:szCs w:val="28"/>
        </w:rPr>
        <w:t xml:space="preserve">После создания </w:t>
      </w:r>
      <w:proofErr w:type="spellStart"/>
      <w:r w:rsidRPr="00CA645E">
        <w:rPr>
          <w:szCs w:val="28"/>
        </w:rPr>
        <w:t>hi-poly</w:t>
      </w:r>
      <w:proofErr w:type="spellEnd"/>
      <w:r w:rsidRPr="00CA645E">
        <w:rPr>
          <w:szCs w:val="28"/>
        </w:rPr>
        <w:t xml:space="preserve"> модели следует процесс </w:t>
      </w:r>
      <w:proofErr w:type="spellStart"/>
      <w:r w:rsidRPr="00CA645E">
        <w:rPr>
          <w:szCs w:val="28"/>
        </w:rPr>
        <w:t>ретопологии</w:t>
      </w:r>
      <w:proofErr w:type="spellEnd"/>
      <w:r w:rsidRPr="00CA645E">
        <w:rPr>
          <w:szCs w:val="28"/>
        </w:rPr>
        <w:t xml:space="preserve">, т.е. создание </w:t>
      </w:r>
      <w:proofErr w:type="spellStart"/>
      <w:r w:rsidRPr="00CA645E">
        <w:rPr>
          <w:szCs w:val="28"/>
        </w:rPr>
        <w:t>low-poly</w:t>
      </w:r>
      <w:proofErr w:type="spellEnd"/>
      <w:r w:rsidRPr="00CA645E">
        <w:rPr>
          <w:szCs w:val="28"/>
        </w:rPr>
        <w:t xml:space="preserve"> модели на базе </w:t>
      </w:r>
      <w:proofErr w:type="spellStart"/>
      <w:r w:rsidRPr="00CA645E">
        <w:rPr>
          <w:szCs w:val="28"/>
        </w:rPr>
        <w:t>hi-poly</w:t>
      </w:r>
      <w:proofErr w:type="spellEnd"/>
      <w:r w:rsidRPr="00CA645E">
        <w:rPr>
          <w:szCs w:val="28"/>
        </w:rPr>
        <w:t xml:space="preserve"> модели с целью оптимизации и упрощения работы с ней на дальнейших этапах.</w:t>
      </w:r>
    </w:p>
    <w:p w:rsidR="00D12CF4" w:rsidRPr="00CA645E" w:rsidRDefault="00D12CF4" w:rsidP="00D12CF4">
      <w:pPr>
        <w:pStyle w:val="13"/>
        <w:rPr>
          <w:rFonts w:ascii="Times New Roman" w:hAnsi="Times New Roman"/>
          <w:sz w:val="28"/>
          <w:szCs w:val="28"/>
        </w:rPr>
      </w:pPr>
      <w:bookmarkStart w:id="37" w:name="_Toc121710646"/>
      <w:bookmarkStart w:id="38" w:name="_Toc135514041"/>
      <w:r w:rsidRPr="00CA645E">
        <w:rPr>
          <w:rFonts w:ascii="Times New Roman" w:hAnsi="Times New Roman"/>
          <w:sz w:val="28"/>
          <w:szCs w:val="28"/>
        </w:rPr>
        <w:t xml:space="preserve">2.3. Создание </w:t>
      </w:r>
      <w:proofErr w:type="spellStart"/>
      <w:r w:rsidRPr="00CA645E">
        <w:rPr>
          <w:rFonts w:ascii="Times New Roman" w:hAnsi="Times New Roman"/>
          <w:sz w:val="28"/>
          <w:szCs w:val="28"/>
        </w:rPr>
        <w:t>low-poly</w:t>
      </w:r>
      <w:proofErr w:type="spellEnd"/>
      <w:r w:rsidRPr="00CA645E">
        <w:rPr>
          <w:rFonts w:ascii="Times New Roman" w:hAnsi="Times New Roman"/>
          <w:sz w:val="28"/>
          <w:szCs w:val="28"/>
        </w:rPr>
        <w:t xml:space="preserve"> модели на базе </w:t>
      </w:r>
      <w:proofErr w:type="spellStart"/>
      <w:r w:rsidRPr="00CA645E">
        <w:rPr>
          <w:rFonts w:ascii="Times New Roman" w:hAnsi="Times New Roman"/>
          <w:sz w:val="28"/>
          <w:szCs w:val="28"/>
        </w:rPr>
        <w:t>hi-poly</w:t>
      </w:r>
      <w:proofErr w:type="spellEnd"/>
      <w:r w:rsidRPr="00CA645E">
        <w:rPr>
          <w:rFonts w:ascii="Times New Roman" w:hAnsi="Times New Roman"/>
          <w:sz w:val="28"/>
          <w:szCs w:val="28"/>
        </w:rPr>
        <w:t xml:space="preserve"> модели</w:t>
      </w:r>
      <w:bookmarkEnd w:id="37"/>
      <w:bookmarkEnd w:id="38"/>
      <w:r w:rsidRPr="00CA645E">
        <w:rPr>
          <w:rFonts w:ascii="Times New Roman" w:hAnsi="Times New Roman"/>
          <w:sz w:val="28"/>
          <w:szCs w:val="28"/>
        </w:rPr>
        <w:t xml:space="preserve"> </w:t>
      </w:r>
    </w:p>
    <w:p w:rsidR="00D12CF4" w:rsidRPr="00CA645E" w:rsidRDefault="00D12CF4" w:rsidP="00D12CF4">
      <w:pPr>
        <w:spacing w:line="360" w:lineRule="auto"/>
        <w:ind w:firstLine="567"/>
        <w:jc w:val="both"/>
        <w:rPr>
          <w:szCs w:val="28"/>
        </w:rPr>
      </w:pPr>
      <w:r w:rsidRPr="00CA645E">
        <w:rPr>
          <w:szCs w:val="28"/>
        </w:rPr>
        <w:t xml:space="preserve">Для того, чтобы упростить модель и уменьшить количество полигонов нам нужно создать легкую </w:t>
      </w:r>
      <w:proofErr w:type="spellStart"/>
      <w:r w:rsidRPr="00CA645E">
        <w:rPr>
          <w:szCs w:val="28"/>
        </w:rPr>
        <w:t>low-poly</w:t>
      </w:r>
      <w:proofErr w:type="spellEnd"/>
      <w:r w:rsidRPr="00CA645E">
        <w:rPr>
          <w:szCs w:val="28"/>
        </w:rPr>
        <w:t xml:space="preserve">. </w:t>
      </w:r>
      <w:proofErr w:type="spellStart"/>
      <w:r w:rsidRPr="00CA645E">
        <w:rPr>
          <w:szCs w:val="28"/>
        </w:rPr>
        <w:t>Low-poly</w:t>
      </w:r>
      <w:proofErr w:type="spellEnd"/>
      <w:r w:rsidRPr="00CA645E">
        <w:rPr>
          <w:szCs w:val="28"/>
        </w:rPr>
        <w:t xml:space="preserve"> — это модель с низкой детализацией и малым количеством полигонов. </w:t>
      </w:r>
    </w:p>
    <w:p w:rsidR="00D12CF4" w:rsidRPr="00CA645E" w:rsidRDefault="00D12CF4" w:rsidP="00D12CF4">
      <w:pPr>
        <w:spacing w:line="360" w:lineRule="auto"/>
        <w:ind w:firstLine="567"/>
        <w:jc w:val="both"/>
        <w:rPr>
          <w:szCs w:val="28"/>
        </w:rPr>
      </w:pPr>
      <w:r w:rsidRPr="00CA645E">
        <w:rPr>
          <w:szCs w:val="28"/>
        </w:rPr>
        <w:t xml:space="preserve">Для создания </w:t>
      </w:r>
      <w:r w:rsidRPr="00CA645E">
        <w:rPr>
          <w:szCs w:val="28"/>
          <w:lang w:val="en-US"/>
        </w:rPr>
        <w:t>low</w:t>
      </w:r>
      <w:r w:rsidRPr="00CA645E">
        <w:rPr>
          <w:szCs w:val="28"/>
        </w:rPr>
        <w:t>-</w:t>
      </w:r>
      <w:r w:rsidRPr="00CA645E">
        <w:rPr>
          <w:szCs w:val="28"/>
          <w:lang w:val="en-US"/>
        </w:rPr>
        <w:t>poly</w:t>
      </w:r>
      <w:r w:rsidRPr="00CA645E">
        <w:rPr>
          <w:szCs w:val="28"/>
        </w:rPr>
        <w:t xml:space="preserve"> модели был выбран софт для работы с трехмерной графикой «</w:t>
      </w:r>
      <w:r w:rsidRPr="00CA645E">
        <w:rPr>
          <w:szCs w:val="28"/>
          <w:lang w:val="en-US"/>
        </w:rPr>
        <w:t>Autodesk</w:t>
      </w:r>
      <w:r w:rsidRPr="00CA645E">
        <w:rPr>
          <w:szCs w:val="28"/>
        </w:rPr>
        <w:t xml:space="preserve"> </w:t>
      </w:r>
      <w:r w:rsidRPr="00CA645E">
        <w:rPr>
          <w:szCs w:val="28"/>
          <w:lang w:val="en-US"/>
        </w:rPr>
        <w:t>Maya</w:t>
      </w:r>
      <w:r w:rsidRPr="00CA645E">
        <w:rPr>
          <w:szCs w:val="28"/>
        </w:rPr>
        <w:t>». Выбор аргументируется тем, что данная программа обладает широким набором инструментов для анимации, интуитивно понятным интерфейсом и считается стандартом индустрии, с которым работают почти все студии в мире.</w:t>
      </w:r>
    </w:p>
    <w:p w:rsidR="00D12CF4" w:rsidRPr="00CA645E" w:rsidRDefault="00D12CF4" w:rsidP="00D12CF4">
      <w:pPr>
        <w:spacing w:line="360" w:lineRule="auto"/>
        <w:ind w:firstLine="567"/>
        <w:jc w:val="both"/>
        <w:rPr>
          <w:szCs w:val="28"/>
        </w:rPr>
      </w:pPr>
      <w:r w:rsidRPr="00CA645E">
        <w:rPr>
          <w:noProof/>
          <w:szCs w:val="28"/>
        </w:rPr>
        <w:lastRenderedPageBreak/>
        <w:drawing>
          <wp:inline distT="0" distB="0" distL="0" distR="0" wp14:anchorId="51D13B4C" wp14:editId="62DCA57A">
            <wp:extent cx="5074920" cy="2642518"/>
            <wp:effectExtent l="0" t="0" r="0" b="571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Ypq7G0STXc.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83419" cy="2646943"/>
                    </a:xfrm>
                    <a:prstGeom prst="rect">
                      <a:avLst/>
                    </a:prstGeom>
                  </pic:spPr>
                </pic:pic>
              </a:graphicData>
            </a:graphic>
          </wp:inline>
        </w:drawing>
      </w:r>
    </w:p>
    <w:p w:rsidR="00D12CF4" w:rsidRPr="00CD356D" w:rsidRDefault="00CD356D" w:rsidP="00D12CF4">
      <w:pPr>
        <w:spacing w:line="360" w:lineRule="auto"/>
        <w:ind w:firstLine="567"/>
        <w:jc w:val="center"/>
        <w:rPr>
          <w:i/>
          <w:sz w:val="24"/>
          <w:szCs w:val="28"/>
        </w:rPr>
      </w:pPr>
      <w:r>
        <w:rPr>
          <w:i/>
          <w:sz w:val="24"/>
          <w:szCs w:val="28"/>
        </w:rPr>
        <w:t>Рис.12</w:t>
      </w:r>
      <w:r w:rsidR="00D12CF4" w:rsidRPr="00CD356D">
        <w:rPr>
          <w:i/>
          <w:sz w:val="24"/>
          <w:szCs w:val="28"/>
        </w:rPr>
        <w:t xml:space="preserve">.Интерфейс </w:t>
      </w:r>
      <w:r w:rsidR="00D12CF4" w:rsidRPr="00CD356D">
        <w:rPr>
          <w:i/>
          <w:sz w:val="24"/>
          <w:szCs w:val="28"/>
          <w:lang w:val="en-US"/>
        </w:rPr>
        <w:t>Autodesk</w:t>
      </w:r>
      <w:r w:rsidR="00D12CF4" w:rsidRPr="00CD356D">
        <w:rPr>
          <w:i/>
          <w:sz w:val="24"/>
          <w:szCs w:val="28"/>
        </w:rPr>
        <w:t xml:space="preserve"> </w:t>
      </w:r>
      <w:r w:rsidR="00D12CF4" w:rsidRPr="00CD356D">
        <w:rPr>
          <w:i/>
          <w:sz w:val="24"/>
          <w:szCs w:val="28"/>
          <w:lang w:val="en-US"/>
        </w:rPr>
        <w:t>Maya</w:t>
      </w:r>
    </w:p>
    <w:p w:rsidR="00D12CF4" w:rsidRPr="00CA645E" w:rsidRDefault="00D12CF4" w:rsidP="00D12CF4">
      <w:pPr>
        <w:spacing w:line="360" w:lineRule="auto"/>
        <w:ind w:firstLine="567"/>
        <w:jc w:val="both"/>
        <w:rPr>
          <w:szCs w:val="28"/>
        </w:rPr>
      </w:pPr>
      <w:r w:rsidRPr="00CA645E">
        <w:rPr>
          <w:szCs w:val="28"/>
        </w:rPr>
        <w:t xml:space="preserve">Создание </w:t>
      </w:r>
      <w:r w:rsidRPr="00CA645E">
        <w:rPr>
          <w:szCs w:val="28"/>
          <w:lang w:val="en-US"/>
        </w:rPr>
        <w:t>low</w:t>
      </w:r>
      <w:r w:rsidRPr="00CA645E">
        <w:rPr>
          <w:szCs w:val="28"/>
        </w:rPr>
        <w:t>-</w:t>
      </w:r>
      <w:r w:rsidRPr="00CA645E">
        <w:rPr>
          <w:szCs w:val="28"/>
          <w:lang w:val="en-US"/>
        </w:rPr>
        <w:t>poly</w:t>
      </w:r>
      <w:r w:rsidRPr="00CA645E">
        <w:rPr>
          <w:szCs w:val="28"/>
        </w:rPr>
        <w:t xml:space="preserve"> модели начинается с экспорта </w:t>
      </w:r>
      <w:proofErr w:type="spellStart"/>
      <w:r w:rsidRPr="00CA645E">
        <w:rPr>
          <w:szCs w:val="28"/>
        </w:rPr>
        <w:t>скульпта</w:t>
      </w:r>
      <w:proofErr w:type="spellEnd"/>
      <w:r w:rsidRPr="00CA645E">
        <w:rPr>
          <w:szCs w:val="28"/>
        </w:rPr>
        <w:t xml:space="preserve"> из «</w:t>
      </w:r>
      <w:proofErr w:type="spellStart"/>
      <w:r w:rsidRPr="00CA645E">
        <w:rPr>
          <w:szCs w:val="28"/>
        </w:rPr>
        <w:t>Zbrush</w:t>
      </w:r>
      <w:proofErr w:type="spellEnd"/>
      <w:r w:rsidRPr="00CA645E">
        <w:rPr>
          <w:szCs w:val="28"/>
        </w:rPr>
        <w:t>». Далее, наша задача - создать абсолютно новую сетку с минимальным количеством полигонов поверх текущей, используя инструменты «</w:t>
      </w:r>
      <w:r w:rsidRPr="00CA645E">
        <w:rPr>
          <w:szCs w:val="28"/>
          <w:lang w:val="en-US"/>
        </w:rPr>
        <w:t>Autodesk</w:t>
      </w:r>
      <w:r w:rsidRPr="00CA645E">
        <w:rPr>
          <w:szCs w:val="28"/>
        </w:rPr>
        <w:t xml:space="preserve"> </w:t>
      </w:r>
      <w:r w:rsidRPr="00CA645E">
        <w:rPr>
          <w:szCs w:val="28"/>
          <w:lang w:val="en-US"/>
        </w:rPr>
        <w:t>Maya</w:t>
      </w:r>
      <w:r w:rsidRPr="00CA645E">
        <w:rPr>
          <w:szCs w:val="28"/>
        </w:rPr>
        <w:t>». Для этого в основном использовались такие инструменты, как «</w:t>
      </w:r>
      <w:proofErr w:type="spellStart"/>
      <w:r w:rsidRPr="00CA645E">
        <w:rPr>
          <w:szCs w:val="28"/>
        </w:rPr>
        <w:t>Quad</w:t>
      </w:r>
      <w:proofErr w:type="spellEnd"/>
      <w:r w:rsidRPr="00CA645E">
        <w:rPr>
          <w:szCs w:val="28"/>
        </w:rPr>
        <w:t xml:space="preserve"> </w:t>
      </w:r>
      <w:proofErr w:type="spellStart"/>
      <w:r w:rsidRPr="00CA645E">
        <w:rPr>
          <w:szCs w:val="28"/>
        </w:rPr>
        <w:t>Draw</w:t>
      </w:r>
      <w:proofErr w:type="spellEnd"/>
      <w:r w:rsidRPr="00CA645E">
        <w:rPr>
          <w:szCs w:val="28"/>
        </w:rPr>
        <w:t>» и «</w:t>
      </w:r>
      <w:proofErr w:type="spellStart"/>
      <w:r w:rsidRPr="00CA645E">
        <w:rPr>
          <w:szCs w:val="28"/>
        </w:rPr>
        <w:t>Multicut</w:t>
      </w:r>
      <w:proofErr w:type="spellEnd"/>
      <w:r w:rsidRPr="00CA645E">
        <w:rPr>
          <w:szCs w:val="28"/>
        </w:rPr>
        <w:t>».</w:t>
      </w:r>
    </w:p>
    <w:p w:rsidR="00D12CF4" w:rsidRPr="00CA645E" w:rsidRDefault="00D12CF4" w:rsidP="00D12CF4">
      <w:pPr>
        <w:spacing w:line="360" w:lineRule="auto"/>
        <w:ind w:firstLine="567"/>
        <w:jc w:val="both"/>
        <w:rPr>
          <w:szCs w:val="28"/>
        </w:rPr>
      </w:pPr>
      <w:r w:rsidRPr="00CA645E">
        <w:rPr>
          <w:noProof/>
          <w:szCs w:val="28"/>
        </w:rPr>
        <mc:AlternateContent>
          <mc:Choice Requires="wps">
            <w:drawing>
              <wp:inline distT="0" distB="0" distL="0" distR="0" wp14:anchorId="45C5357A" wp14:editId="39A16256">
                <wp:extent cx="304800" cy="304800"/>
                <wp:effectExtent l="0" t="0" r="0" b="0"/>
                <wp:docPr id="124" name="Прямоугольник 124" descr="https://thumb.tildacdn.com/tild6165-3266-4262-b361-326438373536/-/format/webp/2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770EE8" id="Прямоугольник 124" o:spid="_x0000_s1026" alt="https://thumb.tildacdn.com/tild6165-3266-4262-b361-326438373536/-/format/webp/2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J8+FwMAACkGAAAOAAAAZHJzL2Uyb0RvYy54bWysVM1u1DAQviPxDpbv2fxudhM1rcpuFyEV&#10;qFR4AG/ibAyJHWxv04KQkLgi8Qg8BBfET58hfSPGzm67bS8IyMHyeJxv5pv5PHsH502NzqhUTPAM&#10;+yMPI8pzUTC+yvDLFwtnipHShBekFpxm+IIqfLD/8MFe16Y0EJWoCyoRgHCVdm2GK63b1HVVXtGG&#10;qJFoKQdnKWRDNJhy5RaSdIDe1G7gebHbCVm0UuRUKTidD068b/HLkub6eVkqqlGdYchN21XadWlW&#10;d3+PpCtJ2orlmzTIX2TREMYh6DXUnGiC1pLdg2pYLoUSpR7lonFFWbKcWg7AxvfusDmtSEstFyiO&#10;aq/LpP4fbP7s7EQiVkDvgggjThpoUv/l6sPV5/5nf3n1sf/aX/Y/rj71v/pv/XdkbxVU5VBD0ysF&#10;zdLVulmONKsLkhfcEjNG7MdjJwzi2ImCOHCWYewbMwqn4SQch7HruENf3Y4uWzcIR6/alWlIB6iQ&#10;12l7Ik1JVXss8tcKcTGrCF/RQ9VCWyFhSHd7JKXoKkoKqIxvINxbGMZQgIaW3VNRAEGy1sK267yU&#10;jYkBjUDnVhUX16qg5xrlcBh60dQD7eTg2uxNBJJuf26l0o+paJDZZFhCdhacnB0rPVzdXjGxuFiw&#10;uoZzktb81gFgDicQGn41PpOE1dG7xEuOpkfTyFTzyIm8+dw5XMwiJ174k/E8nM9mc/+9ietHacWK&#10;gnITZqtpP/ozzWxe16DGa1UrUbPCwJmUlFwtZ7VEZwTe1MJ+tuTgubnm3k7D1gu43KEEavIeBYmz&#10;iKcTJ1pEYyeZeFPH85NHSexFSTRf3KZ0zDj9d0qoy3AyDsa2SztJ3+Hm2e8+N5I2TMPUqlmTYZAG&#10;fOYSSY0Cj3hh95qwetjvlMKkf1MKaPe20VavRqKD+peiuAC5SgFyAuXBfIVNJeRbjDqYVRlWb9ZE&#10;UozqJxwkn/hRZIabNaLxJABD7nqWux7Cc4DKsMZo2M70MBDXrWSrCiL5tjBcHMIzKZmVsHlCQ1ab&#10;xwXzyDLZzE4z8HZte+tmwu//Bg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Dpknz4XAwAAKQYAAA4AAAAAAAAAAAAAAAAALgIAAGRy&#10;cy9lMm9Eb2MueG1sUEsBAi0AFAAGAAgAAAAhAEyg6SzYAAAAAwEAAA8AAAAAAAAAAAAAAAAAcQUA&#10;AGRycy9kb3ducmV2LnhtbFBLBQYAAAAABAAEAPMAAAB2BgAAAAA=&#10;" filled="f" stroked="f">
                <o:lock v:ext="edit" aspectratio="t"/>
                <w10:anchorlock/>
              </v:rect>
            </w:pict>
          </mc:Fallback>
        </mc:AlternateContent>
      </w:r>
      <w:r w:rsidRPr="00CA645E">
        <w:rPr>
          <w:noProof/>
          <w:szCs w:val="28"/>
        </w:rPr>
        <w:drawing>
          <wp:inline distT="0" distB="0" distL="0" distR="0" wp14:anchorId="7F464EFC" wp14:editId="47512045">
            <wp:extent cx="4703758" cy="2689860"/>
            <wp:effectExtent l="0" t="0" r="1905" b="0"/>
            <wp:docPr id="128" name="Рисунок 128" descr="https://static.tildacdn.com/tild6165-3266-4262-b361-3264383735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tildacdn.com/tild6165-3266-4262-b361-326438373536/2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11642" cy="2694368"/>
                    </a:xfrm>
                    <a:prstGeom prst="rect">
                      <a:avLst/>
                    </a:prstGeom>
                    <a:noFill/>
                    <a:ln>
                      <a:noFill/>
                    </a:ln>
                  </pic:spPr>
                </pic:pic>
              </a:graphicData>
            </a:graphic>
          </wp:inline>
        </w:drawing>
      </w:r>
    </w:p>
    <w:p w:rsidR="00D12CF4" w:rsidRPr="00CA645E" w:rsidRDefault="00CD356D" w:rsidP="00941D8E">
      <w:pPr>
        <w:spacing w:line="360" w:lineRule="auto"/>
        <w:ind w:firstLine="567"/>
        <w:jc w:val="center"/>
        <w:rPr>
          <w:i/>
          <w:szCs w:val="28"/>
        </w:rPr>
      </w:pPr>
      <w:r>
        <w:rPr>
          <w:i/>
          <w:sz w:val="24"/>
          <w:szCs w:val="28"/>
        </w:rPr>
        <w:t>Рис.13</w:t>
      </w:r>
      <w:r w:rsidR="00D12CF4" w:rsidRPr="00CD356D">
        <w:rPr>
          <w:i/>
          <w:sz w:val="24"/>
          <w:szCs w:val="28"/>
        </w:rPr>
        <w:t>.Пример:</w:t>
      </w:r>
      <w:r w:rsidR="00D12CF4" w:rsidRPr="00CD356D">
        <w:rPr>
          <w:sz w:val="24"/>
          <w:szCs w:val="28"/>
        </w:rPr>
        <w:t xml:space="preserve"> </w:t>
      </w:r>
      <w:r w:rsidR="00D12CF4" w:rsidRPr="00CD356D">
        <w:rPr>
          <w:i/>
          <w:sz w:val="24"/>
          <w:szCs w:val="28"/>
        </w:rPr>
        <w:t xml:space="preserve">Слева — </w:t>
      </w:r>
      <w:proofErr w:type="spellStart"/>
      <w:r w:rsidR="00D12CF4" w:rsidRPr="00CD356D">
        <w:rPr>
          <w:i/>
          <w:sz w:val="24"/>
          <w:szCs w:val="28"/>
        </w:rPr>
        <w:t>hi-poly</w:t>
      </w:r>
      <w:proofErr w:type="spellEnd"/>
      <w:r w:rsidR="00D12CF4" w:rsidRPr="00CD356D">
        <w:rPr>
          <w:i/>
          <w:sz w:val="24"/>
          <w:szCs w:val="28"/>
        </w:rPr>
        <w:t xml:space="preserve"> модель, а справа — </w:t>
      </w:r>
      <w:proofErr w:type="spellStart"/>
      <w:r w:rsidR="00D12CF4" w:rsidRPr="00CD356D">
        <w:rPr>
          <w:i/>
          <w:sz w:val="24"/>
          <w:szCs w:val="28"/>
        </w:rPr>
        <w:t>low-poly</w:t>
      </w:r>
      <w:proofErr w:type="spellEnd"/>
      <w:r w:rsidR="00D12CF4" w:rsidRPr="00CD356D">
        <w:rPr>
          <w:i/>
          <w:sz w:val="24"/>
          <w:szCs w:val="28"/>
        </w:rPr>
        <w:t xml:space="preserve"> модель</w:t>
      </w:r>
    </w:p>
    <w:p w:rsidR="00D12CF4" w:rsidRPr="00CA645E" w:rsidRDefault="00D12CF4" w:rsidP="00941D8E">
      <w:pPr>
        <w:spacing w:line="360" w:lineRule="auto"/>
        <w:ind w:firstLine="567"/>
        <w:jc w:val="center"/>
        <w:rPr>
          <w:szCs w:val="28"/>
        </w:rPr>
      </w:pPr>
      <w:r w:rsidRPr="00CA645E">
        <w:rPr>
          <w:noProof/>
          <w:szCs w:val="28"/>
        </w:rPr>
        <w:lastRenderedPageBreak/>
        <w:drawing>
          <wp:inline distT="0" distB="0" distL="0" distR="0" wp14:anchorId="0E4FC153" wp14:editId="24B840DB">
            <wp:extent cx="3038422" cy="416052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_47.png"/>
                    <pic:cNvPicPr/>
                  </pic:nvPicPr>
                  <pic:blipFill rotWithShape="1">
                    <a:blip r:embed="rId26">
                      <a:extLst>
                        <a:ext uri="{28A0092B-C50C-407E-A947-70E740481C1C}">
                          <a14:useLocalDpi xmlns:a14="http://schemas.microsoft.com/office/drawing/2010/main" val="0"/>
                        </a:ext>
                      </a:extLst>
                    </a:blip>
                    <a:srcRect r="8094"/>
                    <a:stretch/>
                  </pic:blipFill>
                  <pic:spPr bwMode="auto">
                    <a:xfrm>
                      <a:off x="0" y="0"/>
                      <a:ext cx="3050145" cy="4176573"/>
                    </a:xfrm>
                    <a:prstGeom prst="rect">
                      <a:avLst/>
                    </a:prstGeom>
                    <a:ln>
                      <a:noFill/>
                    </a:ln>
                    <a:extLst>
                      <a:ext uri="{53640926-AAD7-44D8-BBD7-CCE9431645EC}">
                        <a14:shadowObscured xmlns:a14="http://schemas.microsoft.com/office/drawing/2010/main"/>
                      </a:ext>
                    </a:extLst>
                  </pic:spPr>
                </pic:pic>
              </a:graphicData>
            </a:graphic>
          </wp:inline>
        </w:drawing>
      </w:r>
    </w:p>
    <w:p w:rsidR="00D12CF4" w:rsidRPr="00CD356D" w:rsidRDefault="00CD356D" w:rsidP="00941D8E">
      <w:pPr>
        <w:spacing w:line="360" w:lineRule="auto"/>
        <w:ind w:firstLine="567"/>
        <w:jc w:val="center"/>
        <w:rPr>
          <w:i/>
          <w:sz w:val="24"/>
          <w:szCs w:val="28"/>
        </w:rPr>
      </w:pPr>
      <w:r>
        <w:rPr>
          <w:i/>
          <w:sz w:val="24"/>
          <w:szCs w:val="28"/>
        </w:rPr>
        <w:t>Рис.14</w:t>
      </w:r>
      <w:r w:rsidR="00D12CF4" w:rsidRPr="00CD356D">
        <w:rPr>
          <w:i/>
          <w:sz w:val="24"/>
          <w:szCs w:val="28"/>
        </w:rPr>
        <w:t>.Низкополигональная модель персонажа в программе «</w:t>
      </w:r>
      <w:r w:rsidR="00D12CF4" w:rsidRPr="00CD356D">
        <w:rPr>
          <w:i/>
          <w:sz w:val="24"/>
          <w:szCs w:val="28"/>
          <w:lang w:val="en-US"/>
        </w:rPr>
        <w:t>Autodesk</w:t>
      </w:r>
      <w:r w:rsidR="00D12CF4" w:rsidRPr="00CD356D">
        <w:rPr>
          <w:i/>
          <w:sz w:val="24"/>
          <w:szCs w:val="28"/>
        </w:rPr>
        <w:t xml:space="preserve"> </w:t>
      </w:r>
      <w:r w:rsidR="00D12CF4" w:rsidRPr="00CD356D">
        <w:rPr>
          <w:i/>
          <w:sz w:val="24"/>
          <w:szCs w:val="28"/>
          <w:lang w:val="en-US"/>
        </w:rPr>
        <w:t>Maya</w:t>
      </w:r>
      <w:r w:rsidR="00D12CF4" w:rsidRPr="00CD356D">
        <w:rPr>
          <w:i/>
          <w:sz w:val="24"/>
          <w:szCs w:val="28"/>
        </w:rPr>
        <w:t>»</w:t>
      </w:r>
    </w:p>
    <w:p w:rsidR="00D12CF4" w:rsidRPr="00CA645E" w:rsidRDefault="00941D8E" w:rsidP="00941D8E">
      <w:pPr>
        <w:pStyle w:val="13"/>
        <w:rPr>
          <w:rFonts w:ascii="Times New Roman" w:hAnsi="Times New Roman"/>
          <w:sz w:val="28"/>
          <w:szCs w:val="28"/>
        </w:rPr>
      </w:pPr>
      <w:bookmarkStart w:id="39" w:name="_Toc121710647"/>
      <w:bookmarkStart w:id="40" w:name="_Toc135514042"/>
      <w:r w:rsidRPr="00CA645E">
        <w:rPr>
          <w:rFonts w:ascii="Times New Roman" w:hAnsi="Times New Roman"/>
          <w:sz w:val="28"/>
          <w:szCs w:val="28"/>
        </w:rPr>
        <w:t xml:space="preserve">2.4 </w:t>
      </w:r>
      <w:r w:rsidR="00D12CF4" w:rsidRPr="00CA645E">
        <w:rPr>
          <w:rFonts w:ascii="Times New Roman" w:hAnsi="Times New Roman"/>
          <w:sz w:val="28"/>
          <w:szCs w:val="28"/>
        </w:rPr>
        <w:t>Развертка</w:t>
      </w:r>
      <w:bookmarkEnd w:id="39"/>
      <w:bookmarkEnd w:id="40"/>
    </w:p>
    <w:p w:rsidR="00D12CF4" w:rsidRPr="00CA645E" w:rsidRDefault="00D12CF4" w:rsidP="00D12CF4">
      <w:pPr>
        <w:spacing w:line="360" w:lineRule="auto"/>
        <w:ind w:firstLine="567"/>
        <w:jc w:val="both"/>
        <w:rPr>
          <w:szCs w:val="28"/>
        </w:rPr>
      </w:pPr>
      <w:r w:rsidRPr="00CA645E">
        <w:rPr>
          <w:szCs w:val="28"/>
        </w:rPr>
        <w:t>По определению, любая 3D-модель состоит из полигонов, которые образуют трехмерную фигуру. На любой объект в трехмерном редакторе можно наложить материал, настроить его цвет и блик, но текстуры не могут быть наложены на 3D-модель до тех пор, пока у неё нет развертки. Условно говоря, UV-развертка переносит объемные формы на плоскость для того, чтобы на них можно было нанести текстуру. Процесс схож с принципом оригами, но только в обратном порядке.</w:t>
      </w:r>
    </w:p>
    <w:p w:rsidR="00D12CF4" w:rsidRPr="00CA645E" w:rsidRDefault="00D12CF4" w:rsidP="00941D8E">
      <w:pPr>
        <w:spacing w:line="360" w:lineRule="auto"/>
        <w:ind w:firstLine="567"/>
        <w:jc w:val="center"/>
        <w:rPr>
          <w:szCs w:val="28"/>
        </w:rPr>
      </w:pPr>
      <w:r w:rsidRPr="00CA645E">
        <w:rPr>
          <w:noProof/>
          <w:szCs w:val="28"/>
        </w:rPr>
        <w:lastRenderedPageBreak/>
        <w:drawing>
          <wp:inline distT="0" distB="0" distL="0" distR="0" wp14:anchorId="2421F722" wp14:editId="46128FAB">
            <wp:extent cx="3680460" cy="368046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XE4FG250ec.jpg"/>
                    <pic:cNvPicPr/>
                  </pic:nvPicPr>
                  <pic:blipFill rotWithShape="1">
                    <a:blip r:embed="rId27">
                      <a:extLst>
                        <a:ext uri="{28A0092B-C50C-407E-A947-70E740481C1C}">
                          <a14:useLocalDpi xmlns:a14="http://schemas.microsoft.com/office/drawing/2010/main" val="0"/>
                        </a:ext>
                      </a:extLst>
                    </a:blip>
                    <a:srcRect l="30529" t="24562" r="24333" b="15034"/>
                    <a:stretch/>
                  </pic:blipFill>
                  <pic:spPr bwMode="auto">
                    <a:xfrm>
                      <a:off x="0" y="0"/>
                      <a:ext cx="3690826" cy="3690826"/>
                    </a:xfrm>
                    <a:prstGeom prst="rect">
                      <a:avLst/>
                    </a:prstGeom>
                    <a:ln>
                      <a:noFill/>
                    </a:ln>
                    <a:extLst>
                      <a:ext uri="{53640926-AAD7-44D8-BBD7-CCE9431645EC}">
                        <a14:shadowObscured xmlns:a14="http://schemas.microsoft.com/office/drawing/2010/main"/>
                      </a:ext>
                    </a:extLst>
                  </pic:spPr>
                </pic:pic>
              </a:graphicData>
            </a:graphic>
          </wp:inline>
        </w:drawing>
      </w:r>
    </w:p>
    <w:p w:rsidR="00D12CF4" w:rsidRPr="00CD356D" w:rsidRDefault="00CD356D" w:rsidP="00941D8E">
      <w:pPr>
        <w:spacing w:line="360" w:lineRule="auto"/>
        <w:ind w:firstLine="567"/>
        <w:jc w:val="center"/>
        <w:rPr>
          <w:i/>
          <w:iCs/>
          <w:sz w:val="24"/>
          <w:szCs w:val="28"/>
        </w:rPr>
      </w:pPr>
      <w:r>
        <w:rPr>
          <w:i/>
          <w:iCs/>
          <w:sz w:val="24"/>
          <w:szCs w:val="28"/>
        </w:rPr>
        <w:t>Рис.15</w:t>
      </w:r>
      <w:r w:rsidR="00D12CF4" w:rsidRPr="00CD356D">
        <w:rPr>
          <w:i/>
          <w:iCs/>
          <w:sz w:val="24"/>
          <w:szCs w:val="28"/>
        </w:rPr>
        <w:t xml:space="preserve">.Финальный вариант </w:t>
      </w:r>
      <w:r w:rsidR="00D12CF4" w:rsidRPr="00CD356D">
        <w:rPr>
          <w:i/>
          <w:iCs/>
          <w:sz w:val="24"/>
          <w:szCs w:val="28"/>
          <w:lang w:val="en-US"/>
        </w:rPr>
        <w:t>UV</w:t>
      </w:r>
      <w:r w:rsidR="00D12CF4" w:rsidRPr="00CD356D">
        <w:rPr>
          <w:i/>
          <w:iCs/>
          <w:sz w:val="24"/>
          <w:szCs w:val="28"/>
        </w:rPr>
        <w:t xml:space="preserve"> развертки</w:t>
      </w:r>
    </w:p>
    <w:p w:rsidR="00D12CF4" w:rsidRPr="00CA645E" w:rsidRDefault="00D12CF4" w:rsidP="00D12CF4">
      <w:pPr>
        <w:spacing w:line="360" w:lineRule="auto"/>
        <w:ind w:firstLine="567"/>
        <w:jc w:val="both"/>
        <w:rPr>
          <w:szCs w:val="28"/>
        </w:rPr>
      </w:pPr>
      <w:r w:rsidRPr="00CA645E">
        <w:rPr>
          <w:szCs w:val="28"/>
          <w:lang w:val="en-US"/>
        </w:rPr>
        <w:t>UV</w:t>
      </w:r>
      <w:r w:rsidRPr="00CA645E">
        <w:rPr>
          <w:szCs w:val="28"/>
        </w:rPr>
        <w:t xml:space="preserve">-развертка делается для </w:t>
      </w:r>
      <w:proofErr w:type="spellStart"/>
      <w:r w:rsidRPr="00CA645E">
        <w:rPr>
          <w:szCs w:val="28"/>
        </w:rPr>
        <w:t>low-poly</w:t>
      </w:r>
      <w:proofErr w:type="spellEnd"/>
      <w:r w:rsidRPr="00CA645E">
        <w:rPr>
          <w:szCs w:val="28"/>
        </w:rPr>
        <w:t xml:space="preserve"> моделей вручную в классических программах для 3</w:t>
      </w:r>
      <w:r w:rsidRPr="00CA645E">
        <w:rPr>
          <w:szCs w:val="28"/>
          <w:lang w:val="en-US"/>
        </w:rPr>
        <w:t>D</w:t>
      </w:r>
      <w:r w:rsidRPr="00CA645E">
        <w:rPr>
          <w:szCs w:val="28"/>
        </w:rPr>
        <w:t xml:space="preserve"> моделирования. В моём случае, также был использован софт «</w:t>
      </w:r>
      <w:r w:rsidRPr="00CA645E">
        <w:rPr>
          <w:szCs w:val="28"/>
          <w:lang w:val="en-US"/>
        </w:rPr>
        <w:t>Autodesk</w:t>
      </w:r>
      <w:r w:rsidRPr="00CA645E">
        <w:rPr>
          <w:szCs w:val="28"/>
        </w:rPr>
        <w:t xml:space="preserve"> </w:t>
      </w:r>
      <w:r w:rsidRPr="00CA645E">
        <w:rPr>
          <w:szCs w:val="28"/>
          <w:lang w:val="en-US"/>
        </w:rPr>
        <w:t>Maya</w:t>
      </w:r>
      <w:r w:rsidRPr="00CA645E">
        <w:rPr>
          <w:szCs w:val="28"/>
        </w:rPr>
        <w:t>».</w:t>
      </w:r>
    </w:p>
    <w:p w:rsidR="00D12CF4" w:rsidRPr="00CA645E" w:rsidRDefault="00D12CF4" w:rsidP="00D12CF4">
      <w:pPr>
        <w:spacing w:line="360" w:lineRule="auto"/>
        <w:ind w:firstLine="567"/>
        <w:jc w:val="both"/>
        <w:rPr>
          <w:szCs w:val="28"/>
        </w:rPr>
      </w:pPr>
      <w:r w:rsidRPr="00CA645E">
        <w:rPr>
          <w:szCs w:val="28"/>
        </w:rPr>
        <w:t xml:space="preserve">Далее, нам нужно перенести все детали с </w:t>
      </w:r>
      <w:proofErr w:type="spellStart"/>
      <w:r w:rsidRPr="00CA645E">
        <w:rPr>
          <w:szCs w:val="28"/>
        </w:rPr>
        <w:t>hi-poly</w:t>
      </w:r>
      <w:proofErr w:type="spellEnd"/>
      <w:r w:rsidRPr="00CA645E">
        <w:rPr>
          <w:szCs w:val="28"/>
        </w:rPr>
        <w:t xml:space="preserve"> и </w:t>
      </w:r>
      <w:proofErr w:type="spellStart"/>
      <w:r w:rsidRPr="00CA645E">
        <w:rPr>
          <w:szCs w:val="28"/>
        </w:rPr>
        <w:t>скульпта</w:t>
      </w:r>
      <w:proofErr w:type="spellEnd"/>
      <w:r w:rsidRPr="00CA645E">
        <w:rPr>
          <w:szCs w:val="28"/>
        </w:rPr>
        <w:t xml:space="preserve"> на </w:t>
      </w:r>
      <w:proofErr w:type="spellStart"/>
      <w:r w:rsidRPr="00CA645E">
        <w:rPr>
          <w:szCs w:val="28"/>
        </w:rPr>
        <w:t>low-poly</w:t>
      </w:r>
      <w:proofErr w:type="spellEnd"/>
      <w:r w:rsidRPr="00CA645E">
        <w:rPr>
          <w:szCs w:val="28"/>
        </w:rPr>
        <w:t xml:space="preserve"> модель. Для этого обе модели были экспортированы в программу «</w:t>
      </w:r>
      <w:r w:rsidRPr="00CA645E">
        <w:rPr>
          <w:szCs w:val="28"/>
          <w:lang w:val="en-US"/>
        </w:rPr>
        <w:t>Substance</w:t>
      </w:r>
      <w:r w:rsidRPr="00CA645E">
        <w:rPr>
          <w:szCs w:val="28"/>
        </w:rPr>
        <w:t xml:space="preserve"> </w:t>
      </w:r>
      <w:r w:rsidRPr="00CA645E">
        <w:rPr>
          <w:szCs w:val="28"/>
          <w:lang w:val="en-US"/>
        </w:rPr>
        <w:t>Painter</w:t>
      </w:r>
      <w:r w:rsidRPr="00CA645E">
        <w:rPr>
          <w:szCs w:val="28"/>
        </w:rPr>
        <w:t xml:space="preserve">», где для </w:t>
      </w:r>
      <w:proofErr w:type="spellStart"/>
      <w:r w:rsidRPr="00CA645E">
        <w:rPr>
          <w:szCs w:val="28"/>
        </w:rPr>
        <w:t>низкополигональной</w:t>
      </w:r>
      <w:proofErr w:type="spellEnd"/>
      <w:r w:rsidRPr="00CA645E">
        <w:rPr>
          <w:szCs w:val="28"/>
        </w:rPr>
        <w:t xml:space="preserve"> были созданы карты </w:t>
      </w:r>
      <w:r w:rsidRPr="00CA645E">
        <w:rPr>
          <w:szCs w:val="28"/>
          <w:lang w:val="en-US"/>
        </w:rPr>
        <w:t>normal</w:t>
      </w:r>
      <w:r w:rsidRPr="00CA645E">
        <w:rPr>
          <w:szCs w:val="28"/>
        </w:rPr>
        <w:t xml:space="preserve">, </w:t>
      </w:r>
      <w:r w:rsidRPr="00CA645E">
        <w:rPr>
          <w:szCs w:val="28"/>
          <w:lang w:val="en-US"/>
        </w:rPr>
        <w:t>ambient</w:t>
      </w:r>
      <w:r w:rsidRPr="00CA645E">
        <w:rPr>
          <w:szCs w:val="28"/>
        </w:rPr>
        <w:t xml:space="preserve"> </w:t>
      </w:r>
      <w:r w:rsidRPr="00CA645E">
        <w:rPr>
          <w:szCs w:val="28"/>
          <w:lang w:val="en-US"/>
        </w:rPr>
        <w:t>occlusion</w:t>
      </w:r>
      <w:r w:rsidRPr="00CA645E">
        <w:rPr>
          <w:szCs w:val="28"/>
        </w:rPr>
        <w:t xml:space="preserve">, </w:t>
      </w:r>
      <w:r w:rsidRPr="00CA645E">
        <w:rPr>
          <w:szCs w:val="28"/>
          <w:lang w:val="en-US"/>
        </w:rPr>
        <w:t>roughness</w:t>
      </w:r>
      <w:r w:rsidRPr="00CA645E">
        <w:rPr>
          <w:szCs w:val="28"/>
        </w:rPr>
        <w:t xml:space="preserve">. Благодаря этому более «простая» модель имеет практически такой же облик, как и </w:t>
      </w:r>
      <w:proofErr w:type="spellStart"/>
      <w:r w:rsidRPr="00CA645E">
        <w:rPr>
          <w:szCs w:val="28"/>
        </w:rPr>
        <w:t>высокополигональная</w:t>
      </w:r>
      <w:proofErr w:type="spellEnd"/>
      <w:r w:rsidRPr="00CA645E">
        <w:rPr>
          <w:szCs w:val="28"/>
        </w:rPr>
        <w:t xml:space="preserve">. В итоге в игровом движке будет </w:t>
      </w:r>
      <w:proofErr w:type="spellStart"/>
      <w:r w:rsidRPr="00CA645E">
        <w:rPr>
          <w:szCs w:val="28"/>
        </w:rPr>
        <w:t>low-poly</w:t>
      </w:r>
      <w:proofErr w:type="spellEnd"/>
      <w:r w:rsidRPr="00CA645E">
        <w:rPr>
          <w:szCs w:val="28"/>
        </w:rPr>
        <w:t xml:space="preserve"> модель с минимальным количеством полигонов, но выглядеть она будет так, как будто на ней есть все эти детали.</w:t>
      </w:r>
    </w:p>
    <w:p w:rsidR="00D12CF4" w:rsidRPr="00CA645E" w:rsidRDefault="00941D8E" w:rsidP="00941D8E">
      <w:pPr>
        <w:pStyle w:val="13"/>
        <w:rPr>
          <w:rFonts w:ascii="Times New Roman" w:hAnsi="Times New Roman"/>
          <w:sz w:val="28"/>
          <w:szCs w:val="28"/>
        </w:rPr>
      </w:pPr>
      <w:bookmarkStart w:id="41" w:name="_Toc121710648"/>
      <w:bookmarkStart w:id="42" w:name="_Toc135514043"/>
      <w:r w:rsidRPr="00CA645E">
        <w:rPr>
          <w:rFonts w:ascii="Times New Roman" w:hAnsi="Times New Roman"/>
          <w:sz w:val="28"/>
          <w:szCs w:val="28"/>
        </w:rPr>
        <w:t>2.5</w:t>
      </w:r>
      <w:r w:rsidR="00D12CF4" w:rsidRPr="00CA645E">
        <w:rPr>
          <w:rFonts w:ascii="Times New Roman" w:hAnsi="Times New Roman"/>
          <w:sz w:val="28"/>
          <w:szCs w:val="28"/>
        </w:rPr>
        <w:t xml:space="preserve"> Текстурирование</w:t>
      </w:r>
      <w:bookmarkEnd w:id="41"/>
      <w:bookmarkEnd w:id="42"/>
    </w:p>
    <w:p w:rsidR="00D12CF4" w:rsidRPr="00CA645E" w:rsidRDefault="00D12CF4" w:rsidP="00D12CF4">
      <w:pPr>
        <w:spacing w:line="360" w:lineRule="auto"/>
        <w:ind w:firstLine="567"/>
        <w:jc w:val="both"/>
        <w:rPr>
          <w:szCs w:val="28"/>
        </w:rPr>
      </w:pPr>
      <w:r w:rsidRPr="00CA645E">
        <w:rPr>
          <w:szCs w:val="28"/>
        </w:rPr>
        <w:t>Для данной задачи был выбран софт под названием «</w:t>
      </w:r>
      <w:r w:rsidRPr="00CA645E">
        <w:rPr>
          <w:szCs w:val="28"/>
          <w:lang w:val="en-US"/>
        </w:rPr>
        <w:t>Substance</w:t>
      </w:r>
      <w:r w:rsidRPr="00CA645E">
        <w:rPr>
          <w:szCs w:val="28"/>
        </w:rPr>
        <w:t xml:space="preserve"> </w:t>
      </w:r>
      <w:r w:rsidRPr="00CA645E">
        <w:rPr>
          <w:szCs w:val="28"/>
          <w:lang w:val="en-US"/>
        </w:rPr>
        <w:t>Painter</w:t>
      </w:r>
      <w:r w:rsidRPr="00CA645E">
        <w:rPr>
          <w:szCs w:val="28"/>
        </w:rPr>
        <w:t xml:space="preserve">», который является стандартом в игровой индустрии, в производстве кино, модной индустрии и архитектуре. В производстве анимационного фильма данная программа позволяет запекать все необходимые текстуры. Запекание в </w:t>
      </w:r>
      <w:r w:rsidRPr="00CA645E">
        <w:rPr>
          <w:szCs w:val="28"/>
        </w:rPr>
        <w:lastRenderedPageBreak/>
        <w:t>компьютерной графике — это процесс переноса сложных эффектов в статичную форму для оптимизации.</w:t>
      </w:r>
    </w:p>
    <w:p w:rsidR="00D12CF4" w:rsidRPr="00CA645E" w:rsidRDefault="00D12CF4" w:rsidP="00D12CF4">
      <w:pPr>
        <w:spacing w:line="360" w:lineRule="auto"/>
        <w:ind w:firstLine="567"/>
        <w:jc w:val="both"/>
        <w:rPr>
          <w:i/>
          <w:iCs/>
          <w:szCs w:val="28"/>
        </w:rPr>
      </w:pPr>
    </w:p>
    <w:p w:rsidR="00D12CF4" w:rsidRPr="00CA645E" w:rsidRDefault="00D12CF4" w:rsidP="00D12CF4">
      <w:pPr>
        <w:spacing w:line="360" w:lineRule="auto"/>
        <w:ind w:firstLine="567"/>
        <w:jc w:val="both"/>
        <w:rPr>
          <w:i/>
          <w:iCs/>
          <w:szCs w:val="28"/>
        </w:rPr>
      </w:pPr>
      <w:r w:rsidRPr="00CA645E">
        <w:rPr>
          <w:i/>
          <w:iCs/>
          <w:noProof/>
          <w:szCs w:val="28"/>
        </w:rPr>
        <w:drawing>
          <wp:inline distT="0" distB="0" distL="0" distR="0" wp14:anchorId="511E756D" wp14:editId="188BBC6E">
            <wp:extent cx="2270760" cy="3442335"/>
            <wp:effectExtent l="0" t="0" r="0" b="571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brender_Viewport.png"/>
                    <pic:cNvPicPr/>
                  </pic:nvPicPr>
                  <pic:blipFill rotWithShape="1">
                    <a:blip r:embed="rId28" cstate="print">
                      <a:extLst>
                        <a:ext uri="{28A0092B-C50C-407E-A947-70E740481C1C}">
                          <a14:useLocalDpi xmlns:a14="http://schemas.microsoft.com/office/drawing/2010/main" val="0"/>
                        </a:ext>
                      </a:extLst>
                    </a:blip>
                    <a:srcRect l="24841" r="38144"/>
                    <a:stretch/>
                  </pic:blipFill>
                  <pic:spPr bwMode="auto">
                    <a:xfrm>
                      <a:off x="0" y="0"/>
                      <a:ext cx="2270760" cy="3442335"/>
                    </a:xfrm>
                    <a:prstGeom prst="rect">
                      <a:avLst/>
                    </a:prstGeom>
                    <a:ln>
                      <a:noFill/>
                    </a:ln>
                    <a:extLst>
                      <a:ext uri="{53640926-AAD7-44D8-BBD7-CCE9431645EC}">
                        <a14:shadowObscured xmlns:a14="http://schemas.microsoft.com/office/drawing/2010/main"/>
                      </a:ext>
                    </a:extLst>
                  </pic:spPr>
                </pic:pic>
              </a:graphicData>
            </a:graphic>
          </wp:inline>
        </w:drawing>
      </w:r>
      <w:r w:rsidRPr="00CA645E">
        <w:rPr>
          <w:i/>
          <w:iCs/>
          <w:noProof/>
          <w:szCs w:val="28"/>
        </w:rPr>
        <w:drawing>
          <wp:inline distT="0" distB="0" distL="0" distR="0" wp14:anchorId="43C875AB" wp14:editId="7C56F350">
            <wp:extent cx="2377440" cy="3442335"/>
            <wp:effectExtent l="0" t="0" r="3810" b="57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brender002_Viewport.png"/>
                    <pic:cNvPicPr/>
                  </pic:nvPicPr>
                  <pic:blipFill rotWithShape="1">
                    <a:blip r:embed="rId29" cstate="print">
                      <a:extLst>
                        <a:ext uri="{28A0092B-C50C-407E-A947-70E740481C1C}">
                          <a14:useLocalDpi xmlns:a14="http://schemas.microsoft.com/office/drawing/2010/main" val="0"/>
                        </a:ext>
                      </a:extLst>
                    </a:blip>
                    <a:srcRect l="26647" r="34502"/>
                    <a:stretch/>
                  </pic:blipFill>
                  <pic:spPr bwMode="auto">
                    <a:xfrm>
                      <a:off x="0" y="0"/>
                      <a:ext cx="2377440" cy="3442335"/>
                    </a:xfrm>
                    <a:prstGeom prst="rect">
                      <a:avLst/>
                    </a:prstGeom>
                    <a:ln>
                      <a:noFill/>
                    </a:ln>
                    <a:extLst>
                      <a:ext uri="{53640926-AAD7-44D8-BBD7-CCE9431645EC}">
                        <a14:shadowObscured xmlns:a14="http://schemas.microsoft.com/office/drawing/2010/main"/>
                      </a:ext>
                    </a:extLst>
                  </pic:spPr>
                </pic:pic>
              </a:graphicData>
            </a:graphic>
          </wp:inline>
        </w:drawing>
      </w:r>
    </w:p>
    <w:p w:rsidR="00D12CF4" w:rsidRPr="00CD356D" w:rsidRDefault="00CD356D" w:rsidP="00941D8E">
      <w:pPr>
        <w:spacing w:line="360" w:lineRule="auto"/>
        <w:ind w:firstLine="567"/>
        <w:jc w:val="center"/>
        <w:rPr>
          <w:i/>
          <w:iCs/>
          <w:sz w:val="24"/>
          <w:szCs w:val="28"/>
        </w:rPr>
      </w:pPr>
      <w:r>
        <w:rPr>
          <w:i/>
          <w:iCs/>
          <w:sz w:val="24"/>
          <w:szCs w:val="28"/>
        </w:rPr>
        <w:t>Рис.16</w:t>
      </w:r>
      <w:r w:rsidR="00D12CF4" w:rsidRPr="00CD356D">
        <w:rPr>
          <w:i/>
          <w:iCs/>
          <w:sz w:val="24"/>
          <w:szCs w:val="28"/>
        </w:rPr>
        <w:t>.Модель с наложенными текстурами</w:t>
      </w:r>
    </w:p>
    <w:p w:rsidR="00D12CF4" w:rsidRPr="00CA645E" w:rsidRDefault="00D12CF4" w:rsidP="00D12CF4">
      <w:pPr>
        <w:spacing w:line="360" w:lineRule="auto"/>
        <w:ind w:firstLine="567"/>
        <w:jc w:val="both"/>
        <w:rPr>
          <w:szCs w:val="28"/>
        </w:rPr>
      </w:pPr>
      <w:r w:rsidRPr="00CA645E">
        <w:rPr>
          <w:szCs w:val="28"/>
        </w:rPr>
        <w:t>Самый главный плюс использования данной программы заключается в разнообразии стандартных материалов, которые подойдут к любому объекту; масок, адаптируемых к любой форме; кистей, настраиваемых прямо в процессе работы. Всё это даёт возможность получить реалистичных готовых персонажей и любых других моделей.</w:t>
      </w:r>
    </w:p>
    <w:p w:rsidR="00D12CF4" w:rsidRPr="00CA645E" w:rsidRDefault="00D12CF4" w:rsidP="00216598">
      <w:pPr>
        <w:spacing w:line="360" w:lineRule="auto"/>
        <w:ind w:firstLine="567"/>
        <w:jc w:val="both"/>
        <w:rPr>
          <w:szCs w:val="28"/>
        </w:rPr>
      </w:pPr>
      <w:r w:rsidRPr="00CA645E">
        <w:rPr>
          <w:szCs w:val="28"/>
        </w:rPr>
        <w:t xml:space="preserve">Процесс создания текстур завершен, модель персонажа можно считать полностью законченной. Далее, полученная модель импортируется в игровой движок </w:t>
      </w:r>
      <w:r w:rsidRPr="00CA645E">
        <w:rPr>
          <w:szCs w:val="28"/>
          <w:lang w:val="en-US"/>
        </w:rPr>
        <w:t>Unreal</w:t>
      </w:r>
      <w:r w:rsidRPr="00CA645E">
        <w:rPr>
          <w:szCs w:val="28"/>
        </w:rPr>
        <w:t xml:space="preserve"> </w:t>
      </w:r>
      <w:r w:rsidRPr="00CA645E">
        <w:rPr>
          <w:szCs w:val="28"/>
          <w:lang w:val="en-US"/>
        </w:rPr>
        <w:t>Engine</w:t>
      </w:r>
      <w:r w:rsidR="00216598" w:rsidRPr="00CA645E">
        <w:rPr>
          <w:szCs w:val="28"/>
        </w:rPr>
        <w:t xml:space="preserve"> 5.</w:t>
      </w:r>
    </w:p>
    <w:p w:rsidR="00D352AE" w:rsidRPr="00CA645E" w:rsidRDefault="00D352AE" w:rsidP="00540FCE">
      <w:pPr>
        <w:pStyle w:val="13"/>
        <w:rPr>
          <w:rFonts w:ascii="Times New Roman" w:hAnsi="Times New Roman"/>
          <w:sz w:val="28"/>
          <w:szCs w:val="28"/>
        </w:rPr>
      </w:pPr>
      <w:bookmarkStart w:id="43" w:name="_Toc135514044"/>
      <w:r w:rsidRPr="00CA645E">
        <w:rPr>
          <w:rFonts w:ascii="Times New Roman" w:hAnsi="Times New Roman"/>
          <w:sz w:val="28"/>
          <w:szCs w:val="28"/>
        </w:rPr>
        <w:t>2.6 Риггинг</w:t>
      </w:r>
      <w:bookmarkEnd w:id="43"/>
    </w:p>
    <w:p w:rsidR="002F33D1" w:rsidRPr="00CA645E" w:rsidRDefault="002F33D1" w:rsidP="002F33D1">
      <w:pPr>
        <w:spacing w:after="120" w:line="360" w:lineRule="auto"/>
        <w:ind w:firstLine="709"/>
        <w:rPr>
          <w:rFonts w:eastAsiaTheme="minorHAnsi"/>
          <w:szCs w:val="28"/>
        </w:rPr>
      </w:pPr>
      <w:bookmarkStart w:id="44" w:name="_Toc131632544"/>
      <w:bookmarkStart w:id="45" w:name="_Toc131632543"/>
      <w:proofErr w:type="spellStart"/>
      <w:r w:rsidRPr="00CA645E">
        <w:rPr>
          <w:rFonts w:eastAsiaTheme="minorHAnsi"/>
          <w:szCs w:val="28"/>
        </w:rPr>
        <w:t>Риггинг</w:t>
      </w:r>
      <w:proofErr w:type="spellEnd"/>
      <w:r w:rsidRPr="00CA645E">
        <w:rPr>
          <w:rFonts w:eastAsiaTheme="minorHAnsi"/>
          <w:szCs w:val="28"/>
        </w:rPr>
        <w:t xml:space="preserve"> (</w:t>
      </w:r>
      <w:proofErr w:type="spellStart"/>
      <w:r w:rsidRPr="00CA645E">
        <w:rPr>
          <w:rFonts w:eastAsiaTheme="minorHAnsi"/>
          <w:szCs w:val="28"/>
        </w:rPr>
        <w:t>rigging</w:t>
      </w:r>
      <w:proofErr w:type="spellEnd"/>
      <w:r w:rsidRPr="00CA645E">
        <w:rPr>
          <w:rFonts w:eastAsiaTheme="minorHAnsi"/>
          <w:szCs w:val="28"/>
        </w:rPr>
        <w:t>) — это подготовка 3D-модели персонажа к анимации. Суть данного процесса состоит в создании и размещении внутри трёхмерной модели «виртуального скелета» с набором «костей» или «суставов» и систем управления персонажем или объектом, а также инструментов автоматизации</w:t>
      </w:r>
      <w:bookmarkEnd w:id="44"/>
      <w:r w:rsidRPr="00CA645E">
        <w:rPr>
          <w:rFonts w:eastAsiaTheme="minorHAnsi"/>
          <w:szCs w:val="28"/>
        </w:rPr>
        <w:t xml:space="preserve">. </w:t>
      </w:r>
    </w:p>
    <w:p w:rsidR="002F33D1" w:rsidRPr="00CA645E" w:rsidRDefault="002F33D1" w:rsidP="002F33D1">
      <w:pPr>
        <w:jc w:val="center"/>
        <w:rPr>
          <w:rFonts w:eastAsiaTheme="minorHAnsi"/>
          <w:szCs w:val="28"/>
        </w:rPr>
      </w:pPr>
      <w:r w:rsidRPr="00CA645E">
        <w:rPr>
          <w:rFonts w:eastAsiaTheme="minorHAnsi"/>
          <w:noProof/>
          <w:szCs w:val="28"/>
        </w:rPr>
        <w:lastRenderedPageBreak/>
        <w:drawing>
          <wp:inline distT="0" distB="0" distL="0" distR="0" wp14:anchorId="52C85ECC" wp14:editId="6BE9953E">
            <wp:extent cx="2910840" cy="3900833"/>
            <wp:effectExtent l="0" t="0" r="3810" b="444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ig_Front.png"/>
                    <pic:cNvPicPr/>
                  </pic:nvPicPr>
                  <pic:blipFill rotWithShape="1">
                    <a:blip r:embed="rId30">
                      <a:extLst>
                        <a:ext uri="{28A0092B-C50C-407E-A947-70E740481C1C}">
                          <a14:useLocalDpi xmlns:a14="http://schemas.microsoft.com/office/drawing/2010/main" val="0"/>
                        </a:ext>
                      </a:extLst>
                    </a:blip>
                    <a:srcRect l="11591" r="12128"/>
                    <a:stretch/>
                  </pic:blipFill>
                  <pic:spPr bwMode="auto">
                    <a:xfrm>
                      <a:off x="0" y="0"/>
                      <a:ext cx="2972783" cy="3983843"/>
                    </a:xfrm>
                    <a:prstGeom prst="rect">
                      <a:avLst/>
                    </a:prstGeom>
                    <a:ln>
                      <a:noFill/>
                    </a:ln>
                    <a:extLst>
                      <a:ext uri="{53640926-AAD7-44D8-BBD7-CCE9431645EC}">
                        <a14:shadowObscured xmlns:a14="http://schemas.microsoft.com/office/drawing/2010/main"/>
                      </a:ext>
                    </a:extLst>
                  </pic:spPr>
                </pic:pic>
              </a:graphicData>
            </a:graphic>
          </wp:inline>
        </w:drawing>
      </w:r>
      <w:r w:rsidRPr="00CA645E">
        <w:rPr>
          <w:rFonts w:eastAsiaTheme="minorHAnsi"/>
          <w:noProof/>
          <w:szCs w:val="28"/>
        </w:rPr>
        <w:drawing>
          <wp:inline distT="0" distB="0" distL="0" distR="0" wp14:anchorId="7B0F6341" wp14:editId="185FBF02">
            <wp:extent cx="1950720" cy="3910851"/>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ig_side.png"/>
                    <pic:cNvPicPr/>
                  </pic:nvPicPr>
                  <pic:blipFill rotWithShape="1">
                    <a:blip r:embed="rId31">
                      <a:extLst>
                        <a:ext uri="{28A0092B-C50C-407E-A947-70E740481C1C}">
                          <a14:useLocalDpi xmlns:a14="http://schemas.microsoft.com/office/drawing/2010/main" val="0"/>
                        </a:ext>
                      </a:extLst>
                    </a:blip>
                    <a:srcRect l="23479" t="4512" r="27492"/>
                    <a:stretch/>
                  </pic:blipFill>
                  <pic:spPr bwMode="auto">
                    <a:xfrm>
                      <a:off x="0" y="0"/>
                      <a:ext cx="1984209" cy="3977991"/>
                    </a:xfrm>
                    <a:prstGeom prst="rect">
                      <a:avLst/>
                    </a:prstGeom>
                    <a:ln>
                      <a:noFill/>
                    </a:ln>
                    <a:extLst>
                      <a:ext uri="{53640926-AAD7-44D8-BBD7-CCE9431645EC}">
                        <a14:shadowObscured xmlns:a14="http://schemas.microsoft.com/office/drawing/2010/main"/>
                      </a:ext>
                    </a:extLst>
                  </pic:spPr>
                </pic:pic>
              </a:graphicData>
            </a:graphic>
          </wp:inline>
        </w:drawing>
      </w:r>
    </w:p>
    <w:bookmarkEnd w:id="45"/>
    <w:p w:rsidR="002F33D1" w:rsidRPr="00CA645E" w:rsidRDefault="002F33D1" w:rsidP="002F33D1">
      <w:pPr>
        <w:spacing w:before="120" w:after="160" w:line="360" w:lineRule="auto"/>
        <w:rPr>
          <w:rFonts w:eastAsiaTheme="minorHAnsi"/>
          <w:i/>
          <w:color w:val="000000"/>
          <w:szCs w:val="28"/>
        </w:rPr>
      </w:pPr>
      <w:r w:rsidRPr="00CA645E">
        <w:rPr>
          <w:rFonts w:eastAsiaTheme="minorHAnsi"/>
          <w:szCs w:val="28"/>
        </w:rPr>
        <w:t xml:space="preserve">   </w:t>
      </w:r>
      <w:r w:rsidRPr="00CA645E">
        <w:rPr>
          <w:rFonts w:eastAsiaTheme="minorHAnsi"/>
          <w:szCs w:val="28"/>
        </w:rPr>
        <w:tab/>
      </w:r>
      <w:r w:rsidRPr="00CA645E">
        <w:rPr>
          <w:rFonts w:eastAsiaTheme="minorHAnsi"/>
          <w:szCs w:val="28"/>
        </w:rPr>
        <w:tab/>
      </w:r>
      <w:r w:rsidRPr="00CD356D">
        <w:rPr>
          <w:rFonts w:eastAsiaTheme="minorHAnsi"/>
          <w:sz w:val="24"/>
          <w:szCs w:val="28"/>
        </w:rPr>
        <w:t xml:space="preserve">                        </w:t>
      </w:r>
      <w:bookmarkStart w:id="46" w:name="_Toc131632545"/>
      <w:r w:rsidRPr="00CD356D">
        <w:rPr>
          <w:rFonts w:eastAsiaTheme="minorHAnsi"/>
          <w:i/>
          <w:sz w:val="24"/>
          <w:szCs w:val="28"/>
        </w:rPr>
        <w:t>Рис.</w:t>
      </w:r>
      <w:r w:rsidR="00CD356D">
        <w:rPr>
          <w:rFonts w:eastAsiaTheme="minorHAnsi"/>
          <w:i/>
          <w:sz w:val="24"/>
          <w:szCs w:val="28"/>
        </w:rPr>
        <w:t>17</w:t>
      </w:r>
      <w:r w:rsidRPr="00CD356D">
        <w:rPr>
          <w:rFonts w:eastAsiaTheme="minorHAnsi"/>
          <w:i/>
          <w:sz w:val="24"/>
          <w:szCs w:val="28"/>
        </w:rPr>
        <w:t>.</w:t>
      </w:r>
      <w:r w:rsidRPr="00CD356D">
        <w:rPr>
          <w:rFonts w:eastAsiaTheme="minorHAnsi"/>
          <w:i/>
          <w:color w:val="000000"/>
          <w:sz w:val="24"/>
          <w:szCs w:val="28"/>
        </w:rPr>
        <w:t>Скелет главного персонажа</w:t>
      </w:r>
      <w:bookmarkEnd w:id="46"/>
    </w:p>
    <w:p w:rsidR="002F33D1" w:rsidRPr="00CA645E" w:rsidRDefault="002F33D1" w:rsidP="002F33D1">
      <w:pPr>
        <w:spacing w:line="360" w:lineRule="auto"/>
        <w:ind w:firstLine="709"/>
        <w:rPr>
          <w:rFonts w:eastAsiaTheme="minorHAnsi"/>
          <w:szCs w:val="28"/>
        </w:rPr>
      </w:pPr>
      <w:bookmarkStart w:id="47" w:name="_Toc131632548"/>
      <w:r w:rsidRPr="00CA645E">
        <w:rPr>
          <w:rFonts w:eastAsiaTheme="minorHAnsi"/>
          <w:szCs w:val="28"/>
        </w:rPr>
        <w:t>В 3</w:t>
      </w:r>
      <w:r w:rsidRPr="00CA645E">
        <w:rPr>
          <w:rFonts w:eastAsiaTheme="minorHAnsi"/>
          <w:szCs w:val="28"/>
          <w:lang w:val="en-US"/>
        </w:rPr>
        <w:t>D</w:t>
      </w:r>
      <w:r w:rsidRPr="00CA645E">
        <w:rPr>
          <w:rFonts w:eastAsiaTheme="minorHAnsi"/>
          <w:szCs w:val="28"/>
        </w:rPr>
        <w:t xml:space="preserve"> графике анимация выполняется при помощи установки ключевых кадров (ключей) - главных поз объекта на определенных кадрах, а все положения в промежуточных кадрах между ключами программа достраивает сама. Программа легко справляется с монолитными объектами, когда ничего внутри него не должно двигаться. Однако при работе с 3</w:t>
      </w:r>
      <w:r w:rsidRPr="00CA645E">
        <w:rPr>
          <w:rFonts w:eastAsiaTheme="minorHAnsi"/>
          <w:szCs w:val="28"/>
          <w:lang w:val="en-US"/>
        </w:rPr>
        <w:t>D</w:t>
      </w:r>
      <w:r w:rsidRPr="00CA645E">
        <w:rPr>
          <w:rFonts w:eastAsiaTheme="minorHAnsi"/>
          <w:szCs w:val="28"/>
        </w:rPr>
        <w:t xml:space="preserve"> моделями живых существ, где присутствуют довольно сложные деформации, можно столкнуться с множеством проблем. Например, очень легко сломать их форму</w:t>
      </w:r>
    </w:p>
    <w:p w:rsidR="002F33D1" w:rsidRPr="00CA645E" w:rsidRDefault="002F33D1" w:rsidP="002F33D1">
      <w:pPr>
        <w:spacing w:line="360" w:lineRule="auto"/>
        <w:ind w:firstLine="709"/>
        <w:rPr>
          <w:rFonts w:eastAsiaTheme="minorHAnsi"/>
          <w:szCs w:val="28"/>
        </w:rPr>
      </w:pPr>
      <w:r w:rsidRPr="00CA645E">
        <w:rPr>
          <w:rFonts w:eastAsiaTheme="minorHAnsi"/>
          <w:szCs w:val="28"/>
        </w:rPr>
        <w:t>Для упрощения анимации была придумана концепция управляющих элементов, за которыми бы следовали определенные вершины - их назвали костями. А все кости - скелетом, по аналогии со скелетом живых существ. Смысл риггинга - сделать скелет, которым аниматор сможет удобно манипулировать объектом, а после этого поддерживать этот скелет, улучшать его.</w:t>
      </w:r>
    </w:p>
    <w:p w:rsidR="002F33D1" w:rsidRPr="00CA645E" w:rsidRDefault="002F33D1" w:rsidP="002F33D1">
      <w:pPr>
        <w:spacing w:line="360" w:lineRule="auto"/>
        <w:ind w:firstLine="709"/>
        <w:rPr>
          <w:rFonts w:eastAsiaTheme="minorHAnsi"/>
          <w:szCs w:val="28"/>
        </w:rPr>
      </w:pPr>
      <w:r w:rsidRPr="00CA645E">
        <w:rPr>
          <w:rFonts w:eastAsiaTheme="minorHAnsi"/>
          <w:szCs w:val="28"/>
        </w:rPr>
        <w:lastRenderedPageBreak/>
        <w:t xml:space="preserve">Скелетную анимацию применяют разработчики компьютерных игр, а также мультипликаторы и создатели трехмерных роликов. Она дает возможность управлять движениями и мимикой персонажа за счет манипулирования отдельными костями и суставами, мышцами на лице. </w:t>
      </w:r>
      <w:bookmarkStart w:id="48" w:name="_Toc131632549"/>
      <w:bookmarkEnd w:id="47"/>
    </w:p>
    <w:p w:rsidR="002F33D1" w:rsidRPr="00CA645E" w:rsidRDefault="002F33D1" w:rsidP="002F33D1">
      <w:pPr>
        <w:spacing w:line="360" w:lineRule="auto"/>
        <w:ind w:firstLine="709"/>
        <w:rPr>
          <w:rFonts w:eastAsiaTheme="minorHAnsi"/>
          <w:szCs w:val="28"/>
        </w:rPr>
      </w:pPr>
      <w:r w:rsidRPr="00CA645E">
        <w:rPr>
          <w:rFonts w:eastAsiaTheme="minorHAnsi"/>
          <w:szCs w:val="28"/>
        </w:rPr>
        <w:t xml:space="preserve">Создание скелета начинается с инструментов </w:t>
      </w:r>
      <w:proofErr w:type="spellStart"/>
      <w:r w:rsidRPr="00CA645E">
        <w:rPr>
          <w:rFonts w:eastAsiaTheme="minorHAnsi"/>
          <w:szCs w:val="28"/>
        </w:rPr>
        <w:t>Armature</w:t>
      </w:r>
      <w:proofErr w:type="spellEnd"/>
      <w:r w:rsidRPr="00CA645E">
        <w:rPr>
          <w:rFonts w:eastAsiaTheme="minorHAnsi"/>
          <w:szCs w:val="28"/>
        </w:rPr>
        <w:t xml:space="preserve">: они позволяют создавать и перемещать кости — высокие пирамиды, которые можно вращать, увеличивать или уменьшать, перемещать по телу модели. Первые кости рекомендуется установить на место позвоночника — так легче добиться правильного расположения остальных элементов скелета. Затем нужно создать цепочки костей рук, таза и нижних конечностей. Кости и суставы взаимосвязаны между собой. Например, локтевой сустав при сгибании увлекает кости кисти и предплечья. Чтобы настроить деформации тела при движении, модели в </w:t>
      </w:r>
      <w:proofErr w:type="spellStart"/>
      <w:r w:rsidRPr="00CA645E">
        <w:rPr>
          <w:rFonts w:eastAsiaTheme="minorHAnsi"/>
          <w:szCs w:val="28"/>
        </w:rPr>
        <w:t>Blender</w:t>
      </w:r>
      <w:proofErr w:type="spellEnd"/>
      <w:r w:rsidRPr="00CA645E">
        <w:rPr>
          <w:rFonts w:eastAsiaTheme="minorHAnsi"/>
          <w:szCs w:val="28"/>
        </w:rPr>
        <w:t xml:space="preserve"> к каждой кости привязывается определенный набор вершин с определенным коэффициентом влияния (весом) на данные точки.</w:t>
      </w:r>
    </w:p>
    <w:p w:rsidR="00D352AE" w:rsidRPr="00CA645E" w:rsidRDefault="002F33D1" w:rsidP="002F33D1">
      <w:pPr>
        <w:spacing w:line="360" w:lineRule="auto"/>
        <w:ind w:firstLine="709"/>
        <w:rPr>
          <w:rFonts w:eastAsiaTheme="minorHAnsi"/>
          <w:szCs w:val="28"/>
        </w:rPr>
      </w:pPr>
      <w:r w:rsidRPr="00CA645E">
        <w:rPr>
          <w:rFonts w:eastAsiaTheme="minorHAnsi"/>
          <w:szCs w:val="28"/>
        </w:rPr>
        <w:t xml:space="preserve">Далее настраиваются специальные функции контроллеры, благодаря которым упрощается процесс </w:t>
      </w:r>
      <w:proofErr w:type="spellStart"/>
      <w:r w:rsidRPr="00CA645E">
        <w:rPr>
          <w:rFonts w:eastAsiaTheme="minorHAnsi"/>
          <w:szCs w:val="28"/>
        </w:rPr>
        <w:t>анимирования</w:t>
      </w:r>
      <w:proofErr w:type="spellEnd"/>
      <w:r w:rsidRPr="00CA645E">
        <w:rPr>
          <w:rFonts w:eastAsiaTheme="minorHAnsi"/>
          <w:szCs w:val="28"/>
        </w:rPr>
        <w:t xml:space="preserve">. В настройках костей и контроллеров были выставлены ограничители положения, вращения или увеличения, делается это для того, чтобы в определенных позах кости не деформировались наружу или не перемещались дальше логически позволяющего значения. </w:t>
      </w:r>
      <w:bookmarkEnd w:id="48"/>
    </w:p>
    <w:p w:rsidR="00D352AE" w:rsidRPr="00CA645E" w:rsidRDefault="00216598" w:rsidP="00540FCE">
      <w:pPr>
        <w:pStyle w:val="13"/>
        <w:rPr>
          <w:rFonts w:ascii="Times New Roman" w:hAnsi="Times New Roman"/>
          <w:sz w:val="28"/>
          <w:szCs w:val="28"/>
        </w:rPr>
      </w:pPr>
      <w:bookmarkStart w:id="49" w:name="_Toc135514045"/>
      <w:r w:rsidRPr="00CA645E">
        <w:rPr>
          <w:rFonts w:ascii="Times New Roman" w:hAnsi="Times New Roman"/>
          <w:sz w:val="28"/>
          <w:szCs w:val="28"/>
        </w:rPr>
        <w:t>2.7</w:t>
      </w:r>
      <w:r w:rsidR="002F33D1" w:rsidRPr="00CA645E">
        <w:rPr>
          <w:rFonts w:ascii="Times New Roman" w:hAnsi="Times New Roman"/>
          <w:sz w:val="28"/>
          <w:szCs w:val="28"/>
        </w:rPr>
        <w:t xml:space="preserve"> Анимация</w:t>
      </w:r>
      <w:bookmarkEnd w:id="49"/>
    </w:p>
    <w:p w:rsidR="00216598" w:rsidRPr="00CA645E" w:rsidRDefault="00216598" w:rsidP="00216598">
      <w:pPr>
        <w:spacing w:after="120" w:line="360" w:lineRule="auto"/>
        <w:ind w:firstLine="709"/>
        <w:rPr>
          <w:rFonts w:eastAsiaTheme="minorHAnsi"/>
          <w:szCs w:val="28"/>
          <w:lang w:eastAsia="en-US"/>
        </w:rPr>
      </w:pPr>
      <w:bookmarkStart w:id="50" w:name="_Toc131632551"/>
      <w:r w:rsidRPr="00CA645E">
        <w:rPr>
          <w:rFonts w:eastAsiaTheme="minorHAnsi"/>
          <w:szCs w:val="28"/>
        </w:rPr>
        <w:t xml:space="preserve">Риггинг, так же, как и анимация создавались в программе </w:t>
      </w:r>
      <w:r w:rsidRPr="00CA645E">
        <w:rPr>
          <w:rFonts w:eastAsiaTheme="minorHAnsi"/>
          <w:szCs w:val="28"/>
          <w:lang w:val="en-US"/>
        </w:rPr>
        <w:t>Blender</w:t>
      </w:r>
      <w:r w:rsidRPr="00CA645E">
        <w:rPr>
          <w:rFonts w:eastAsiaTheme="minorHAnsi"/>
          <w:szCs w:val="28"/>
        </w:rPr>
        <w:t xml:space="preserve">. </w:t>
      </w:r>
      <w:r w:rsidRPr="00CA645E">
        <w:rPr>
          <w:rFonts w:eastAsiaTheme="minorHAnsi"/>
          <w:szCs w:val="28"/>
          <w:lang w:eastAsia="en-US"/>
        </w:rPr>
        <w:t>Анимация основывается на расстановке ключевых кадров: движение разбивается на фазы, определяются основные точки – начальное положение, пики движения (наибольшие изменения значения атрибутов вращения, перемещения, масштабирования), финальная поза. В каждом ключевом кадре с помощью манипуляций с контроллерами выстраивается определенная поза, затем программа автоматически просчи</w:t>
      </w:r>
      <w:bookmarkStart w:id="51" w:name="_Toc131632552"/>
      <w:r w:rsidRPr="00CA645E">
        <w:rPr>
          <w:rFonts w:eastAsiaTheme="minorHAnsi"/>
          <w:szCs w:val="28"/>
          <w:lang w:eastAsia="en-US"/>
        </w:rPr>
        <w:t>тывает промежуточные положения.</w:t>
      </w:r>
    </w:p>
    <w:p w:rsidR="00216598" w:rsidRPr="00CA645E" w:rsidRDefault="00216598" w:rsidP="00216598">
      <w:pPr>
        <w:spacing w:after="160" w:line="360" w:lineRule="auto"/>
        <w:jc w:val="center"/>
        <w:rPr>
          <w:rFonts w:eastAsiaTheme="minorHAnsi"/>
          <w:i/>
          <w:color w:val="000000"/>
          <w:szCs w:val="28"/>
        </w:rPr>
      </w:pPr>
      <w:r w:rsidRPr="00CA645E">
        <w:rPr>
          <w:noProof/>
          <w:color w:val="000000"/>
          <w:position w:val="-1"/>
          <w:szCs w:val="28"/>
        </w:rPr>
        <w:lastRenderedPageBreak/>
        <w:drawing>
          <wp:inline distT="0" distB="0" distL="0" distR="0" wp14:anchorId="7BBBFB0D" wp14:editId="759B0F1D">
            <wp:extent cx="5692951" cy="3002280"/>
            <wp:effectExtent l="0" t="0" r="3175" b="762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imation_Keys.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6157" cy="3003971"/>
                    </a:xfrm>
                    <a:prstGeom prst="rect">
                      <a:avLst/>
                    </a:prstGeom>
                  </pic:spPr>
                </pic:pic>
              </a:graphicData>
            </a:graphic>
          </wp:inline>
        </w:drawing>
      </w:r>
      <w:bookmarkEnd w:id="51"/>
      <w:r w:rsidRPr="00CD356D">
        <w:rPr>
          <w:rFonts w:eastAsiaTheme="minorHAnsi"/>
          <w:i/>
          <w:sz w:val="24"/>
          <w:szCs w:val="28"/>
        </w:rPr>
        <w:t>Рис.</w:t>
      </w:r>
      <w:r w:rsidR="00CD356D">
        <w:rPr>
          <w:rFonts w:eastAsiaTheme="minorHAnsi"/>
          <w:i/>
          <w:sz w:val="24"/>
          <w:szCs w:val="28"/>
        </w:rPr>
        <w:t>18</w:t>
      </w:r>
      <w:r w:rsidRPr="00CD356D">
        <w:rPr>
          <w:rFonts w:eastAsiaTheme="minorHAnsi"/>
          <w:i/>
          <w:sz w:val="24"/>
          <w:szCs w:val="28"/>
        </w:rPr>
        <w:t>.Пример ключей</w:t>
      </w:r>
      <w:r w:rsidRPr="00CD356D">
        <w:rPr>
          <w:rFonts w:eastAsiaTheme="minorHAnsi"/>
          <w:i/>
          <w:color w:val="000000"/>
          <w:sz w:val="24"/>
          <w:szCs w:val="28"/>
        </w:rPr>
        <w:t xml:space="preserve"> анимации</w:t>
      </w:r>
    </w:p>
    <w:p w:rsidR="00216598" w:rsidRPr="00CA645E" w:rsidRDefault="00216598" w:rsidP="00216598">
      <w:pPr>
        <w:spacing w:after="160" w:line="360" w:lineRule="auto"/>
        <w:jc w:val="center"/>
        <w:rPr>
          <w:rFonts w:eastAsiaTheme="minorHAnsi"/>
          <w:szCs w:val="28"/>
          <w:lang w:eastAsia="en-US"/>
        </w:rPr>
      </w:pPr>
      <w:r w:rsidRPr="00CA645E">
        <w:rPr>
          <w:rFonts w:eastAsiaTheme="minorHAnsi"/>
          <w:noProof/>
          <w:szCs w:val="28"/>
        </w:rPr>
        <w:drawing>
          <wp:inline distT="0" distB="0" distL="0" distR="0" wp14:anchorId="589FD33B" wp14:editId="0677567A">
            <wp:extent cx="5684123" cy="3025140"/>
            <wp:effectExtent l="0" t="0" r="0" b="381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oto_5375377606939101116_w.jpg"/>
                    <pic:cNvPicPr/>
                  </pic:nvPicPr>
                  <pic:blipFill rotWithShape="1">
                    <a:blip r:embed="rId33" cstate="print">
                      <a:extLst>
                        <a:ext uri="{28A0092B-C50C-407E-A947-70E740481C1C}">
                          <a14:useLocalDpi xmlns:a14="http://schemas.microsoft.com/office/drawing/2010/main" val="0"/>
                        </a:ext>
                      </a:extLst>
                    </a:blip>
                    <a:srcRect l="8724" t="5943" r="7633" b="14743"/>
                    <a:stretch/>
                  </pic:blipFill>
                  <pic:spPr bwMode="auto">
                    <a:xfrm>
                      <a:off x="0" y="0"/>
                      <a:ext cx="5710850" cy="3039364"/>
                    </a:xfrm>
                    <a:prstGeom prst="rect">
                      <a:avLst/>
                    </a:prstGeom>
                    <a:ln>
                      <a:noFill/>
                    </a:ln>
                    <a:extLst>
                      <a:ext uri="{53640926-AAD7-44D8-BBD7-CCE9431645EC}">
                        <a14:shadowObscured xmlns:a14="http://schemas.microsoft.com/office/drawing/2010/main"/>
                      </a:ext>
                    </a:extLst>
                  </pic:spPr>
                </pic:pic>
              </a:graphicData>
            </a:graphic>
          </wp:inline>
        </w:drawing>
      </w:r>
    </w:p>
    <w:p w:rsidR="00216598" w:rsidRPr="00CD356D" w:rsidRDefault="00CD356D" w:rsidP="00216598">
      <w:pPr>
        <w:spacing w:after="160" w:line="259" w:lineRule="auto"/>
        <w:jc w:val="center"/>
        <w:rPr>
          <w:rFonts w:eastAsiaTheme="minorHAnsi"/>
          <w:i/>
          <w:color w:val="000000"/>
          <w:sz w:val="24"/>
          <w:szCs w:val="28"/>
        </w:rPr>
      </w:pPr>
      <w:r>
        <w:rPr>
          <w:rFonts w:eastAsiaTheme="minorHAnsi"/>
          <w:i/>
          <w:sz w:val="24"/>
          <w:szCs w:val="28"/>
        </w:rPr>
        <w:t xml:space="preserve">   Рис.19</w:t>
      </w:r>
      <w:r w:rsidR="00216598" w:rsidRPr="00CD356D">
        <w:rPr>
          <w:rFonts w:eastAsiaTheme="minorHAnsi"/>
          <w:i/>
          <w:sz w:val="24"/>
          <w:szCs w:val="28"/>
        </w:rPr>
        <w:t>.Пример</w:t>
      </w:r>
      <w:r w:rsidR="00216598" w:rsidRPr="00CD356D">
        <w:rPr>
          <w:rFonts w:eastAsiaTheme="minorHAnsi"/>
          <w:i/>
          <w:color w:val="000000"/>
          <w:sz w:val="24"/>
          <w:szCs w:val="28"/>
        </w:rPr>
        <w:t xml:space="preserve"> анимации </w:t>
      </w:r>
      <w:r w:rsidR="00216598" w:rsidRPr="00CD356D">
        <w:rPr>
          <w:rFonts w:eastAsiaTheme="minorHAnsi"/>
          <w:i/>
          <w:sz w:val="24"/>
          <w:szCs w:val="28"/>
        </w:rPr>
        <w:t>главного персонажа</w:t>
      </w:r>
    </w:p>
    <w:p w:rsidR="00216598" w:rsidRPr="00CA645E" w:rsidRDefault="00216598" w:rsidP="00216598">
      <w:pPr>
        <w:spacing w:line="360" w:lineRule="auto"/>
        <w:ind w:firstLine="709"/>
        <w:rPr>
          <w:rFonts w:eastAsiaTheme="minorHAnsi"/>
          <w:szCs w:val="28"/>
          <w:lang w:eastAsia="en-US"/>
        </w:rPr>
      </w:pPr>
      <w:r w:rsidRPr="00CA645E">
        <w:rPr>
          <w:rFonts w:eastAsiaTheme="minorHAnsi"/>
          <w:szCs w:val="28"/>
          <w:lang w:eastAsia="en-US"/>
        </w:rPr>
        <w:t xml:space="preserve">При создании анимации использовались 12 принципов, сформулированных аниматорами студии </w:t>
      </w:r>
      <w:r w:rsidRPr="00CA645E">
        <w:rPr>
          <w:rFonts w:eastAsiaTheme="minorHAnsi"/>
          <w:szCs w:val="28"/>
          <w:lang w:val="en-US" w:eastAsia="en-US"/>
        </w:rPr>
        <w:t>Disney</w:t>
      </w:r>
      <w:r w:rsidRPr="00CA645E">
        <w:rPr>
          <w:rFonts w:eastAsiaTheme="minorHAnsi"/>
          <w:szCs w:val="28"/>
          <w:lang w:eastAsia="en-US"/>
        </w:rPr>
        <w:t xml:space="preserve"> Олли </w:t>
      </w:r>
      <w:proofErr w:type="spellStart"/>
      <w:r w:rsidRPr="00CA645E">
        <w:rPr>
          <w:rFonts w:eastAsiaTheme="minorHAnsi"/>
          <w:szCs w:val="28"/>
          <w:lang w:eastAsia="en-US"/>
        </w:rPr>
        <w:t>Джонстоном</w:t>
      </w:r>
      <w:proofErr w:type="spellEnd"/>
      <w:r w:rsidRPr="00CA645E">
        <w:rPr>
          <w:rFonts w:eastAsiaTheme="minorHAnsi"/>
          <w:szCs w:val="28"/>
          <w:lang w:eastAsia="en-US"/>
        </w:rPr>
        <w:t xml:space="preserve"> и Фрэнком Томасом. Они говорят о необходимости соблюдения законов физики – точнее, способах создания иллюзии их соблюдения, а также сценичности, привлекательности персонажей, важности понимания художником анатомии и композиции. </w:t>
      </w:r>
    </w:p>
    <w:p w:rsidR="00216598" w:rsidRPr="00CA645E" w:rsidRDefault="00216598" w:rsidP="00216598">
      <w:pPr>
        <w:pStyle w:val="22"/>
        <w:rPr>
          <w:rFonts w:ascii="Times New Roman" w:hAnsi="Times New Roman" w:cs="Times New Roman"/>
          <w:sz w:val="28"/>
          <w:szCs w:val="28"/>
        </w:rPr>
      </w:pPr>
      <w:r w:rsidRPr="00CA645E">
        <w:rPr>
          <w:rFonts w:ascii="Times New Roman" w:hAnsi="Times New Roman" w:cs="Times New Roman"/>
          <w:sz w:val="28"/>
          <w:szCs w:val="28"/>
        </w:rPr>
        <w:lastRenderedPageBreak/>
        <w:t xml:space="preserve">В начале для каждой сцены была создана блочная анимация – в соответствии с </w:t>
      </w:r>
      <w:proofErr w:type="spellStart"/>
      <w:r w:rsidRPr="00CA645E">
        <w:rPr>
          <w:rFonts w:ascii="Times New Roman" w:hAnsi="Times New Roman" w:cs="Times New Roman"/>
          <w:sz w:val="28"/>
          <w:szCs w:val="28"/>
        </w:rPr>
        <w:t>таймингом</w:t>
      </w:r>
      <w:proofErr w:type="spellEnd"/>
      <w:r w:rsidRPr="00CA645E">
        <w:rPr>
          <w:rFonts w:ascii="Times New Roman" w:hAnsi="Times New Roman" w:cs="Times New Roman"/>
          <w:sz w:val="28"/>
          <w:szCs w:val="28"/>
        </w:rPr>
        <w:t xml:space="preserve"> выстроены ключевые кадры без переходов между ними. Затем создавались промежуточные кадры (</w:t>
      </w:r>
      <w:r w:rsidRPr="00CA645E">
        <w:rPr>
          <w:rFonts w:ascii="Times New Roman" w:hAnsi="Times New Roman" w:cs="Times New Roman"/>
          <w:sz w:val="28"/>
          <w:szCs w:val="28"/>
          <w:lang w:val="en-US"/>
        </w:rPr>
        <w:t>passing</w:t>
      </w:r>
      <w:r w:rsidRPr="00CA645E">
        <w:rPr>
          <w:rFonts w:ascii="Times New Roman" w:hAnsi="Times New Roman" w:cs="Times New Roman"/>
          <w:sz w:val="28"/>
          <w:szCs w:val="28"/>
        </w:rPr>
        <w:t xml:space="preserve"> </w:t>
      </w:r>
      <w:r w:rsidRPr="00CA645E">
        <w:rPr>
          <w:rFonts w:ascii="Times New Roman" w:hAnsi="Times New Roman" w:cs="Times New Roman"/>
          <w:sz w:val="28"/>
          <w:szCs w:val="28"/>
          <w:lang w:val="en-US"/>
        </w:rPr>
        <w:t>positions</w:t>
      </w:r>
      <w:r w:rsidRPr="00CA645E">
        <w:rPr>
          <w:rFonts w:ascii="Times New Roman" w:hAnsi="Times New Roman" w:cs="Times New Roman"/>
          <w:sz w:val="28"/>
          <w:szCs w:val="28"/>
        </w:rPr>
        <w:t>), уточнялась форма кривых. Наконец, были добавлены эффекты, необходимые для создания реалистичной анимации. Путем интерполяции с заданной кривизной была создана математически корректная, плавная анимация.</w:t>
      </w:r>
      <w:bookmarkEnd w:id="50"/>
    </w:p>
    <w:p w:rsidR="00216598" w:rsidRPr="00CA645E" w:rsidRDefault="00216598" w:rsidP="00216598">
      <w:pPr>
        <w:pStyle w:val="22"/>
        <w:rPr>
          <w:rFonts w:ascii="Times New Roman" w:hAnsi="Times New Roman" w:cs="Times New Roman"/>
          <w:sz w:val="28"/>
          <w:szCs w:val="28"/>
        </w:rPr>
      </w:pPr>
      <w:r w:rsidRPr="00CA645E">
        <w:rPr>
          <w:rFonts w:ascii="Times New Roman" w:hAnsi="Times New Roman" w:cs="Times New Roman"/>
          <w:sz w:val="28"/>
          <w:szCs w:val="28"/>
        </w:rPr>
        <w:t>Важным аспектом в процессе создания анимации является расстановка камер, так как из-за неправильно выбранного ракурса некоторые элементы во время анимации могут скрываться за другими, или же силуэт персонажа не будет считываться. Следовательно, перед началом полного внедрения анимации в движок Unreal Engine следует выставить и настроить камеру для каждого ракурса. После доработки анимации до финального вида и настройки камер добавляются все требуемые элементы окружения.</w:t>
      </w:r>
    </w:p>
    <w:p w:rsidR="00216598" w:rsidRPr="00CA645E" w:rsidRDefault="00216598" w:rsidP="00216598">
      <w:pPr>
        <w:spacing w:after="120" w:line="360" w:lineRule="auto"/>
        <w:rPr>
          <w:rFonts w:eastAsiaTheme="minorHAnsi"/>
          <w:szCs w:val="28"/>
          <w:lang w:eastAsia="en-US"/>
        </w:rPr>
      </w:pPr>
      <w:r w:rsidRPr="00CA645E">
        <w:rPr>
          <w:rFonts w:eastAsiaTheme="minorHAnsi"/>
          <w:noProof/>
          <w:szCs w:val="28"/>
        </w:rPr>
        <w:drawing>
          <wp:inline distT="0" distB="0" distL="0" distR="0" wp14:anchorId="2B3D4A35" wp14:editId="69549C75">
            <wp:extent cx="5939790" cy="3217545"/>
            <wp:effectExtent l="0" t="0" r="3810" b="190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mera_Shot.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3217545"/>
                    </a:xfrm>
                    <a:prstGeom prst="rect">
                      <a:avLst/>
                    </a:prstGeom>
                  </pic:spPr>
                </pic:pic>
              </a:graphicData>
            </a:graphic>
          </wp:inline>
        </w:drawing>
      </w:r>
    </w:p>
    <w:p w:rsidR="00216598" w:rsidRPr="00CD356D" w:rsidRDefault="00CD356D" w:rsidP="00216598">
      <w:pPr>
        <w:spacing w:after="160" w:line="259" w:lineRule="auto"/>
        <w:jc w:val="center"/>
        <w:rPr>
          <w:rFonts w:eastAsiaTheme="minorHAnsi"/>
          <w:i/>
          <w:sz w:val="24"/>
          <w:szCs w:val="28"/>
        </w:rPr>
      </w:pPr>
      <w:bookmarkStart w:id="52" w:name="_Toc131632558"/>
      <w:r>
        <w:rPr>
          <w:rFonts w:eastAsiaTheme="minorHAnsi"/>
          <w:i/>
          <w:sz w:val="24"/>
          <w:szCs w:val="28"/>
        </w:rPr>
        <w:t>Рис.20</w:t>
      </w:r>
      <w:r w:rsidR="00216598" w:rsidRPr="00CD356D">
        <w:rPr>
          <w:rFonts w:eastAsiaTheme="minorHAnsi"/>
          <w:i/>
          <w:sz w:val="24"/>
          <w:szCs w:val="28"/>
        </w:rPr>
        <w:t>.Ракурс камеры в игровом движке</w:t>
      </w:r>
      <w:bookmarkStart w:id="53" w:name="_Toc131632557"/>
      <w:bookmarkEnd w:id="52"/>
    </w:p>
    <w:bookmarkEnd w:id="53"/>
    <w:p w:rsidR="00433FB8" w:rsidRPr="00CA645E" w:rsidRDefault="00433FB8" w:rsidP="00D352AE">
      <w:pPr>
        <w:spacing w:after="160" w:line="360" w:lineRule="auto"/>
        <w:rPr>
          <w:i/>
          <w:szCs w:val="28"/>
        </w:rPr>
      </w:pPr>
    </w:p>
    <w:p w:rsidR="00216598" w:rsidRPr="00CA645E" w:rsidRDefault="00216598" w:rsidP="008B3225">
      <w:pPr>
        <w:pStyle w:val="13"/>
        <w:rPr>
          <w:rFonts w:ascii="Times New Roman" w:hAnsi="Times New Roman"/>
          <w:sz w:val="28"/>
          <w:szCs w:val="28"/>
        </w:rPr>
      </w:pPr>
      <w:bookmarkStart w:id="54" w:name="_Toc135514046"/>
      <w:r w:rsidRPr="00CA645E">
        <w:rPr>
          <w:rFonts w:ascii="Times New Roman" w:hAnsi="Times New Roman"/>
          <w:sz w:val="28"/>
          <w:szCs w:val="28"/>
        </w:rPr>
        <w:lastRenderedPageBreak/>
        <w:t>2.8 Создание объектов окружения по референсам</w:t>
      </w:r>
      <w:bookmarkEnd w:id="54"/>
    </w:p>
    <w:p w:rsidR="00216598" w:rsidRPr="00CA645E" w:rsidRDefault="00216598" w:rsidP="00216598">
      <w:pPr>
        <w:spacing w:line="360" w:lineRule="auto"/>
        <w:ind w:firstLine="709"/>
        <w:rPr>
          <w:szCs w:val="28"/>
        </w:rPr>
      </w:pPr>
      <w:r w:rsidRPr="00CA645E">
        <w:rPr>
          <w:szCs w:val="28"/>
        </w:rPr>
        <w:t xml:space="preserve">После создания персонажа необходимо создать окружение, соответствующее идее анимационного фильма. В данном случае, основываясь на созданной ранее раскадровке и собранных концептах, необходимо смоделировать среду, которая должна создавать ощущения, соответствующие атмосфере Восточной Азии и </w:t>
      </w:r>
      <w:proofErr w:type="spellStart"/>
      <w:r w:rsidRPr="00CA645E">
        <w:rPr>
          <w:rFonts w:eastAsiaTheme="minorEastAsia"/>
          <w:szCs w:val="28"/>
        </w:rPr>
        <w:t>фэнтези</w:t>
      </w:r>
      <w:proofErr w:type="spellEnd"/>
      <w:r w:rsidRPr="00CA645E">
        <w:rPr>
          <w:szCs w:val="28"/>
        </w:rPr>
        <w:t>. Собрав определенный набор референсов, можно комбинировать стиль и геометрию объектов, но главная задача - правильно передать стилистику и атмосферу.</w:t>
      </w:r>
    </w:p>
    <w:p w:rsidR="00216598" w:rsidRPr="00CA645E" w:rsidRDefault="00216598" w:rsidP="00216598">
      <w:pPr>
        <w:spacing w:line="360" w:lineRule="auto"/>
        <w:ind w:firstLine="709"/>
        <w:rPr>
          <w:szCs w:val="28"/>
        </w:rPr>
      </w:pPr>
      <w:r w:rsidRPr="00CA645E">
        <w:rPr>
          <w:szCs w:val="28"/>
        </w:rPr>
        <w:t>Процесс моделирования каждого объекта окружения идентичен друг другу, поэтому ниже будут описаны все этапы только одного из объектов, а именно кисти художника. Другие модели были разработаны аналогичным образом.</w:t>
      </w:r>
    </w:p>
    <w:p w:rsidR="00216598" w:rsidRPr="00CA645E" w:rsidRDefault="00216598" w:rsidP="00216598">
      <w:pPr>
        <w:spacing w:line="360" w:lineRule="auto"/>
        <w:ind w:firstLine="709"/>
        <w:rPr>
          <w:szCs w:val="28"/>
        </w:rPr>
      </w:pPr>
      <w:r w:rsidRPr="00CA645E">
        <w:rPr>
          <w:szCs w:val="28"/>
        </w:rPr>
        <w:t xml:space="preserve">Сначала проводится сбор референсов, т.е. фотографии и видео, которые используются в качестве основы для создания 3D-моделей. Затем, на основе </w:t>
      </w:r>
      <w:proofErr w:type="spellStart"/>
      <w:r w:rsidRPr="00CA645E">
        <w:rPr>
          <w:szCs w:val="28"/>
        </w:rPr>
        <w:t>референсов</w:t>
      </w:r>
      <w:proofErr w:type="spellEnd"/>
      <w:r w:rsidRPr="00CA645E">
        <w:rPr>
          <w:szCs w:val="28"/>
        </w:rPr>
        <w:t xml:space="preserve"> создается </w:t>
      </w:r>
      <w:r w:rsidRPr="00CA645E">
        <w:rPr>
          <w:rFonts w:eastAsiaTheme="minorEastAsia"/>
          <w:color w:val="202122"/>
          <w:szCs w:val="28"/>
          <w:shd w:val="clear" w:color="auto" w:fill="FFFFFF"/>
          <w:lang w:val="en-US"/>
        </w:rPr>
        <w:t>hi</w:t>
      </w:r>
      <w:r w:rsidRPr="00CA645E">
        <w:rPr>
          <w:rFonts w:eastAsiaTheme="minorEastAsia"/>
          <w:color w:val="202122"/>
          <w:szCs w:val="28"/>
          <w:shd w:val="clear" w:color="auto" w:fill="FFFFFF"/>
        </w:rPr>
        <w:t>-</w:t>
      </w:r>
      <w:proofErr w:type="spellStart"/>
      <w:r w:rsidRPr="00CA645E">
        <w:rPr>
          <w:rFonts w:eastAsiaTheme="minorEastAsia"/>
          <w:color w:val="202122"/>
          <w:szCs w:val="28"/>
          <w:shd w:val="clear" w:color="auto" w:fill="FFFFFF"/>
        </w:rPr>
        <w:t>poly</w:t>
      </w:r>
      <w:proofErr w:type="spellEnd"/>
      <w:r w:rsidRPr="00CA645E">
        <w:rPr>
          <w:rFonts w:eastAsiaTheme="minorEastAsia"/>
          <w:color w:val="202122"/>
          <w:szCs w:val="28"/>
          <w:shd w:val="clear" w:color="auto" w:fill="FFFFFF"/>
        </w:rPr>
        <w:t xml:space="preserve"> </w:t>
      </w:r>
      <w:r w:rsidRPr="00CA645E">
        <w:rPr>
          <w:szCs w:val="28"/>
        </w:rPr>
        <w:t xml:space="preserve">модель кисти. Далее </w:t>
      </w:r>
      <w:r w:rsidRPr="00CA645E">
        <w:rPr>
          <w:rFonts w:eastAsiaTheme="minorEastAsia"/>
          <w:szCs w:val="28"/>
        </w:rPr>
        <w:t xml:space="preserve">на базе </w:t>
      </w:r>
      <w:proofErr w:type="spellStart"/>
      <w:r w:rsidRPr="00CA645E">
        <w:rPr>
          <w:rFonts w:eastAsiaTheme="minorEastAsia"/>
          <w:szCs w:val="28"/>
        </w:rPr>
        <w:t>hi-poly</w:t>
      </w:r>
      <w:proofErr w:type="spellEnd"/>
      <w:r w:rsidRPr="00CA645E">
        <w:rPr>
          <w:rFonts w:eastAsiaTheme="minorEastAsia"/>
          <w:szCs w:val="28"/>
        </w:rPr>
        <w:t xml:space="preserve"> модели происходит создание </w:t>
      </w:r>
      <w:proofErr w:type="spellStart"/>
      <w:r w:rsidRPr="00CA645E">
        <w:rPr>
          <w:rFonts w:eastAsiaTheme="minorEastAsia"/>
          <w:szCs w:val="28"/>
        </w:rPr>
        <w:t>low-poly</w:t>
      </w:r>
      <w:proofErr w:type="spellEnd"/>
      <w:r w:rsidRPr="00CA645E">
        <w:rPr>
          <w:rFonts w:eastAsiaTheme="minorEastAsia"/>
          <w:szCs w:val="28"/>
        </w:rPr>
        <w:t xml:space="preserve"> модели</w:t>
      </w:r>
      <w:r w:rsidRPr="00CA645E">
        <w:rPr>
          <w:szCs w:val="28"/>
        </w:rPr>
        <w:t>.</w:t>
      </w:r>
    </w:p>
    <w:p w:rsidR="00216598" w:rsidRPr="00CA645E" w:rsidRDefault="00216598" w:rsidP="00216598">
      <w:pPr>
        <w:jc w:val="center"/>
        <w:rPr>
          <w:szCs w:val="28"/>
          <w:lang w:val="en-US"/>
        </w:rPr>
      </w:pPr>
      <w:r w:rsidRPr="00CA645E">
        <w:rPr>
          <w:rFonts w:eastAsiaTheme="minorEastAsia"/>
          <w:noProof/>
          <w:szCs w:val="28"/>
        </w:rPr>
        <w:drawing>
          <wp:inline distT="0" distB="0" distL="0" distR="0" wp14:anchorId="779144C5" wp14:editId="1B0843A9">
            <wp:extent cx="2850797" cy="3709582"/>
            <wp:effectExtent l="0" t="0" r="6985" b="571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PR_Composite.jpg"/>
                    <pic:cNvPicPr/>
                  </pic:nvPicPr>
                  <pic:blipFill rotWithShape="1">
                    <a:blip r:embed="rId35">
                      <a:extLst>
                        <a:ext uri="{28A0092B-C50C-407E-A947-70E740481C1C}">
                          <a14:useLocalDpi xmlns:a14="http://schemas.microsoft.com/office/drawing/2010/main" val="0"/>
                        </a:ext>
                      </a:extLst>
                    </a:blip>
                    <a:srcRect l="19096" r="23264"/>
                    <a:stretch/>
                  </pic:blipFill>
                  <pic:spPr bwMode="auto">
                    <a:xfrm>
                      <a:off x="0" y="0"/>
                      <a:ext cx="2862479" cy="3724783"/>
                    </a:xfrm>
                    <a:prstGeom prst="rect">
                      <a:avLst/>
                    </a:prstGeom>
                    <a:ln>
                      <a:noFill/>
                    </a:ln>
                    <a:extLst>
                      <a:ext uri="{53640926-AAD7-44D8-BBD7-CCE9431645EC}">
                        <a14:shadowObscured xmlns:a14="http://schemas.microsoft.com/office/drawing/2010/main"/>
                      </a:ext>
                    </a:extLst>
                  </pic:spPr>
                </pic:pic>
              </a:graphicData>
            </a:graphic>
          </wp:inline>
        </w:drawing>
      </w:r>
      <w:r w:rsidRPr="00CA645E">
        <w:rPr>
          <w:rFonts w:eastAsiaTheme="minorEastAsia"/>
          <w:noProof/>
          <w:szCs w:val="28"/>
        </w:rPr>
        <w:drawing>
          <wp:inline distT="0" distB="0" distL="0" distR="0" wp14:anchorId="27187B3E" wp14:editId="713CD2FC">
            <wp:extent cx="1905000" cy="3711949"/>
            <wp:effectExtent l="0" t="0" r="0"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119" t="20808" r="48947" b="20531"/>
                    <a:stretch/>
                  </pic:blipFill>
                  <pic:spPr bwMode="auto">
                    <a:xfrm>
                      <a:off x="0" y="0"/>
                      <a:ext cx="1907934" cy="3717667"/>
                    </a:xfrm>
                    <a:prstGeom prst="rect">
                      <a:avLst/>
                    </a:prstGeom>
                    <a:ln>
                      <a:noFill/>
                    </a:ln>
                    <a:extLst>
                      <a:ext uri="{53640926-AAD7-44D8-BBD7-CCE9431645EC}">
                        <a14:shadowObscured xmlns:a14="http://schemas.microsoft.com/office/drawing/2010/main"/>
                      </a:ext>
                    </a:extLst>
                  </pic:spPr>
                </pic:pic>
              </a:graphicData>
            </a:graphic>
          </wp:inline>
        </w:drawing>
      </w:r>
    </w:p>
    <w:p w:rsidR="00216598" w:rsidRPr="00CD356D" w:rsidRDefault="00CD356D" w:rsidP="00216598">
      <w:pPr>
        <w:spacing w:after="200" w:line="276" w:lineRule="auto"/>
        <w:jc w:val="center"/>
        <w:rPr>
          <w:sz w:val="24"/>
          <w:szCs w:val="28"/>
        </w:rPr>
      </w:pPr>
      <w:r w:rsidRPr="00CD356D">
        <w:rPr>
          <w:rFonts w:eastAsiaTheme="minorEastAsia"/>
          <w:i/>
          <w:sz w:val="24"/>
          <w:szCs w:val="28"/>
        </w:rPr>
        <w:t>Рис.21</w:t>
      </w:r>
      <w:r w:rsidR="00216598" w:rsidRPr="00CD356D">
        <w:rPr>
          <w:rFonts w:eastAsiaTheme="minorEastAsia"/>
          <w:i/>
          <w:sz w:val="24"/>
          <w:szCs w:val="28"/>
        </w:rPr>
        <w:t xml:space="preserve">.Слева — </w:t>
      </w:r>
      <w:proofErr w:type="spellStart"/>
      <w:r w:rsidR="00216598" w:rsidRPr="00CD356D">
        <w:rPr>
          <w:rFonts w:eastAsiaTheme="minorEastAsia"/>
          <w:i/>
          <w:sz w:val="24"/>
          <w:szCs w:val="28"/>
        </w:rPr>
        <w:t>hi-poly</w:t>
      </w:r>
      <w:proofErr w:type="spellEnd"/>
      <w:r w:rsidR="00216598" w:rsidRPr="00CD356D">
        <w:rPr>
          <w:rFonts w:eastAsiaTheme="minorEastAsia"/>
          <w:i/>
          <w:sz w:val="24"/>
          <w:szCs w:val="28"/>
        </w:rPr>
        <w:t xml:space="preserve"> модель, а справа — </w:t>
      </w:r>
      <w:proofErr w:type="spellStart"/>
      <w:r w:rsidR="00216598" w:rsidRPr="00CD356D">
        <w:rPr>
          <w:rFonts w:eastAsiaTheme="minorEastAsia"/>
          <w:i/>
          <w:sz w:val="24"/>
          <w:szCs w:val="28"/>
        </w:rPr>
        <w:t>low-poly</w:t>
      </w:r>
      <w:proofErr w:type="spellEnd"/>
      <w:r w:rsidR="00216598" w:rsidRPr="00CD356D">
        <w:rPr>
          <w:rFonts w:eastAsiaTheme="minorEastAsia"/>
          <w:i/>
          <w:sz w:val="24"/>
          <w:szCs w:val="28"/>
        </w:rPr>
        <w:t xml:space="preserve"> модель</w:t>
      </w:r>
      <w:r w:rsidR="00216598" w:rsidRPr="00CD356D">
        <w:rPr>
          <w:i/>
          <w:sz w:val="24"/>
          <w:szCs w:val="28"/>
        </w:rPr>
        <w:t xml:space="preserve"> кисти</w:t>
      </w:r>
    </w:p>
    <w:p w:rsidR="00216598" w:rsidRPr="00CA645E" w:rsidRDefault="00216598" w:rsidP="00216598">
      <w:pPr>
        <w:spacing w:line="360" w:lineRule="auto"/>
        <w:ind w:firstLine="567"/>
        <w:jc w:val="both"/>
        <w:rPr>
          <w:rFonts w:eastAsiaTheme="minorEastAsia"/>
          <w:szCs w:val="28"/>
        </w:rPr>
      </w:pPr>
      <w:r w:rsidRPr="00CA645E">
        <w:rPr>
          <w:rFonts w:eastAsiaTheme="minorEastAsia"/>
          <w:szCs w:val="28"/>
        </w:rPr>
        <w:lastRenderedPageBreak/>
        <w:t xml:space="preserve">После этапа моделирования для </w:t>
      </w:r>
      <w:proofErr w:type="spellStart"/>
      <w:r w:rsidRPr="00CA645E">
        <w:rPr>
          <w:rFonts w:eastAsiaTheme="minorEastAsia"/>
          <w:szCs w:val="28"/>
        </w:rPr>
        <w:t>низкополигональной</w:t>
      </w:r>
      <w:proofErr w:type="spellEnd"/>
      <w:r w:rsidRPr="00CA645E">
        <w:rPr>
          <w:rFonts w:eastAsiaTheme="minorEastAsia"/>
          <w:szCs w:val="28"/>
        </w:rPr>
        <w:t xml:space="preserve"> модели </w:t>
      </w:r>
      <w:r w:rsidRPr="00CA645E">
        <w:rPr>
          <w:szCs w:val="28"/>
        </w:rPr>
        <w:t xml:space="preserve">создаётся </w:t>
      </w:r>
      <w:r w:rsidRPr="00CA645E">
        <w:rPr>
          <w:szCs w:val="28"/>
          <w:lang w:val="en-US"/>
        </w:rPr>
        <w:t>UV</w:t>
      </w:r>
      <w:r w:rsidRPr="00CA645E">
        <w:rPr>
          <w:szCs w:val="28"/>
        </w:rPr>
        <w:t>-развёртка</w:t>
      </w:r>
      <w:r w:rsidRPr="00CA645E">
        <w:rPr>
          <w:rFonts w:eastAsiaTheme="minorEastAsia"/>
          <w:szCs w:val="28"/>
        </w:rPr>
        <w:t>. Для разворачивания моделей, так же, как и в случае с персонажем, был использован</w:t>
      </w:r>
      <w:r w:rsidRPr="00CA645E">
        <w:rPr>
          <w:rFonts w:eastAsiaTheme="minorEastAsia"/>
          <w:color w:val="202122"/>
          <w:szCs w:val="28"/>
          <w:shd w:val="clear" w:color="auto" w:fill="FFFFFF"/>
        </w:rPr>
        <w:t xml:space="preserve"> софт </w:t>
      </w:r>
      <w:r w:rsidRPr="00CA645E">
        <w:rPr>
          <w:rFonts w:eastAsiaTheme="minorEastAsia"/>
          <w:szCs w:val="28"/>
        </w:rPr>
        <w:t>«</w:t>
      </w:r>
      <w:r w:rsidRPr="00CA645E">
        <w:rPr>
          <w:rFonts w:eastAsiaTheme="minorEastAsia"/>
          <w:szCs w:val="28"/>
          <w:lang w:val="en-US"/>
        </w:rPr>
        <w:t>Autodesk</w:t>
      </w:r>
      <w:r w:rsidRPr="00CA645E">
        <w:rPr>
          <w:rFonts w:eastAsiaTheme="minorEastAsia"/>
          <w:szCs w:val="28"/>
        </w:rPr>
        <w:t xml:space="preserve"> </w:t>
      </w:r>
      <w:r w:rsidRPr="00CA645E">
        <w:rPr>
          <w:rFonts w:eastAsiaTheme="minorEastAsia"/>
          <w:szCs w:val="28"/>
          <w:lang w:val="en-US"/>
        </w:rPr>
        <w:t>Maya</w:t>
      </w:r>
      <w:r w:rsidRPr="00CA645E">
        <w:rPr>
          <w:rFonts w:eastAsiaTheme="minorEastAsia"/>
          <w:szCs w:val="28"/>
        </w:rPr>
        <w:t>».</w:t>
      </w:r>
    </w:p>
    <w:p w:rsidR="00216598" w:rsidRPr="00CA645E" w:rsidRDefault="00216598" w:rsidP="00216598">
      <w:pPr>
        <w:spacing w:line="276" w:lineRule="auto"/>
        <w:jc w:val="center"/>
        <w:rPr>
          <w:rFonts w:eastAsiaTheme="minorEastAsia"/>
          <w:szCs w:val="28"/>
        </w:rPr>
      </w:pPr>
      <w:r w:rsidRPr="00CA645E">
        <w:rPr>
          <w:rFonts w:eastAsiaTheme="minorEastAsia"/>
          <w:noProof/>
          <w:szCs w:val="28"/>
        </w:rPr>
        <w:drawing>
          <wp:inline distT="0" distB="0" distL="0" distR="0" wp14:anchorId="4577091B" wp14:editId="02A51885">
            <wp:extent cx="6119495" cy="318516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878" b="4593"/>
                    <a:stretch/>
                  </pic:blipFill>
                  <pic:spPr bwMode="auto">
                    <a:xfrm>
                      <a:off x="0" y="0"/>
                      <a:ext cx="6119495" cy="3185160"/>
                    </a:xfrm>
                    <a:prstGeom prst="rect">
                      <a:avLst/>
                    </a:prstGeom>
                    <a:ln>
                      <a:noFill/>
                    </a:ln>
                    <a:extLst>
                      <a:ext uri="{53640926-AAD7-44D8-BBD7-CCE9431645EC}">
                        <a14:shadowObscured xmlns:a14="http://schemas.microsoft.com/office/drawing/2010/main"/>
                      </a:ext>
                    </a:extLst>
                  </pic:spPr>
                </pic:pic>
              </a:graphicData>
            </a:graphic>
          </wp:inline>
        </w:drawing>
      </w:r>
    </w:p>
    <w:p w:rsidR="00216598" w:rsidRPr="00CD356D" w:rsidRDefault="00CD356D" w:rsidP="00216598">
      <w:pPr>
        <w:spacing w:after="200" w:line="276" w:lineRule="auto"/>
        <w:jc w:val="center"/>
        <w:rPr>
          <w:rFonts w:eastAsiaTheme="minorEastAsia"/>
          <w:i/>
          <w:sz w:val="24"/>
          <w:szCs w:val="28"/>
        </w:rPr>
      </w:pPr>
      <w:r w:rsidRPr="00CD356D">
        <w:rPr>
          <w:rFonts w:eastAsiaTheme="minorEastAsia"/>
          <w:i/>
          <w:sz w:val="24"/>
          <w:szCs w:val="28"/>
        </w:rPr>
        <w:t>Рис.22</w:t>
      </w:r>
      <w:r w:rsidR="00216598" w:rsidRPr="00CD356D">
        <w:rPr>
          <w:rFonts w:eastAsiaTheme="minorEastAsia"/>
          <w:i/>
          <w:sz w:val="24"/>
          <w:szCs w:val="28"/>
        </w:rPr>
        <w:t>.Вид интерфейса софта «</w:t>
      </w:r>
      <w:r w:rsidR="00216598" w:rsidRPr="00CD356D">
        <w:rPr>
          <w:rFonts w:eastAsiaTheme="minorEastAsia"/>
          <w:i/>
          <w:sz w:val="24"/>
          <w:szCs w:val="28"/>
          <w:lang w:val="en-US"/>
        </w:rPr>
        <w:t>Autodesk</w:t>
      </w:r>
      <w:r w:rsidR="00216598" w:rsidRPr="00CD356D">
        <w:rPr>
          <w:rFonts w:eastAsiaTheme="minorEastAsia"/>
          <w:i/>
          <w:sz w:val="24"/>
          <w:szCs w:val="28"/>
        </w:rPr>
        <w:t xml:space="preserve"> </w:t>
      </w:r>
      <w:r w:rsidR="00216598" w:rsidRPr="00CD356D">
        <w:rPr>
          <w:rFonts w:eastAsiaTheme="minorEastAsia"/>
          <w:i/>
          <w:sz w:val="24"/>
          <w:szCs w:val="28"/>
          <w:lang w:val="en-US"/>
        </w:rPr>
        <w:t>Maya</w:t>
      </w:r>
      <w:r w:rsidR="00216598" w:rsidRPr="00CD356D">
        <w:rPr>
          <w:rFonts w:eastAsiaTheme="minorEastAsia"/>
          <w:i/>
          <w:sz w:val="24"/>
          <w:szCs w:val="28"/>
        </w:rPr>
        <w:t>», с развернутой в нем моделью</w:t>
      </w:r>
    </w:p>
    <w:p w:rsidR="00216598" w:rsidRPr="00CA645E" w:rsidRDefault="00216598" w:rsidP="00216598">
      <w:pPr>
        <w:spacing w:line="360" w:lineRule="auto"/>
        <w:ind w:firstLine="709"/>
        <w:rPr>
          <w:szCs w:val="28"/>
        </w:rPr>
      </w:pPr>
      <w:r w:rsidRPr="00CA645E">
        <w:rPr>
          <w:szCs w:val="28"/>
        </w:rPr>
        <w:t>Обе модели экспортируются в «</w:t>
      </w:r>
      <w:proofErr w:type="spellStart"/>
      <w:r w:rsidRPr="00CA645E">
        <w:rPr>
          <w:szCs w:val="28"/>
        </w:rPr>
        <w:t>Substance</w:t>
      </w:r>
      <w:proofErr w:type="spellEnd"/>
      <w:r w:rsidRPr="00CA645E">
        <w:rPr>
          <w:szCs w:val="28"/>
        </w:rPr>
        <w:t xml:space="preserve"> </w:t>
      </w:r>
      <w:proofErr w:type="spellStart"/>
      <w:r w:rsidRPr="00CA645E">
        <w:rPr>
          <w:szCs w:val="28"/>
        </w:rPr>
        <w:t>Painter</w:t>
      </w:r>
      <w:proofErr w:type="spellEnd"/>
      <w:r w:rsidRPr="00CA645E">
        <w:rPr>
          <w:szCs w:val="28"/>
        </w:rPr>
        <w:t xml:space="preserve">», где для </w:t>
      </w:r>
      <w:proofErr w:type="spellStart"/>
      <w:r w:rsidRPr="00CA645E">
        <w:rPr>
          <w:szCs w:val="28"/>
        </w:rPr>
        <w:t>низкополигональной</w:t>
      </w:r>
      <w:proofErr w:type="spellEnd"/>
      <w:r w:rsidRPr="00CA645E">
        <w:rPr>
          <w:szCs w:val="28"/>
        </w:rPr>
        <w:t xml:space="preserve"> модели создаются карты </w:t>
      </w:r>
      <w:r w:rsidRPr="00CA645E">
        <w:rPr>
          <w:szCs w:val="28"/>
          <w:lang w:val="en-US"/>
        </w:rPr>
        <w:t>normal</w:t>
      </w:r>
      <w:r w:rsidRPr="00CA645E">
        <w:rPr>
          <w:szCs w:val="28"/>
        </w:rPr>
        <w:t xml:space="preserve">, </w:t>
      </w:r>
      <w:r w:rsidRPr="00CA645E">
        <w:rPr>
          <w:szCs w:val="28"/>
          <w:lang w:val="en-US"/>
        </w:rPr>
        <w:t>ambient</w:t>
      </w:r>
      <w:r w:rsidRPr="00CA645E">
        <w:rPr>
          <w:szCs w:val="28"/>
        </w:rPr>
        <w:t xml:space="preserve"> </w:t>
      </w:r>
      <w:r w:rsidRPr="00CA645E">
        <w:rPr>
          <w:szCs w:val="28"/>
          <w:lang w:val="en-US"/>
        </w:rPr>
        <w:t>occlusion</w:t>
      </w:r>
      <w:r w:rsidRPr="00CA645E">
        <w:rPr>
          <w:szCs w:val="28"/>
        </w:rPr>
        <w:t xml:space="preserve">, </w:t>
      </w:r>
      <w:r w:rsidRPr="00CA645E">
        <w:rPr>
          <w:szCs w:val="28"/>
          <w:lang w:val="en-US"/>
        </w:rPr>
        <w:t>roughness</w:t>
      </w:r>
      <w:r w:rsidRPr="00CA645E">
        <w:rPr>
          <w:szCs w:val="28"/>
        </w:rPr>
        <w:t xml:space="preserve">. Данные карты изменяют направление блика на геометрии, показывают самые глубокие тени в объекте, и имитируют шероховатость поверхностей </w:t>
      </w:r>
      <w:proofErr w:type="spellStart"/>
      <w:r w:rsidRPr="00CA645E">
        <w:rPr>
          <w:szCs w:val="28"/>
        </w:rPr>
        <w:t>соответсвенно</w:t>
      </w:r>
      <w:proofErr w:type="spellEnd"/>
      <w:r w:rsidRPr="00CA645E">
        <w:rPr>
          <w:szCs w:val="28"/>
        </w:rPr>
        <w:t>.</w:t>
      </w:r>
    </w:p>
    <w:p w:rsidR="00216598" w:rsidRPr="00CA645E" w:rsidRDefault="00216598" w:rsidP="00216598">
      <w:pPr>
        <w:spacing w:line="360" w:lineRule="auto"/>
        <w:ind w:firstLine="709"/>
        <w:rPr>
          <w:szCs w:val="28"/>
        </w:rPr>
      </w:pPr>
      <w:r w:rsidRPr="00CA645E">
        <w:rPr>
          <w:rFonts w:eastAsiaTheme="minorEastAsia"/>
          <w:szCs w:val="28"/>
        </w:rPr>
        <w:t xml:space="preserve">После того как объект развернут </w:t>
      </w:r>
      <w:r w:rsidRPr="00CA645E">
        <w:rPr>
          <w:szCs w:val="28"/>
        </w:rPr>
        <w:t>начинается процесс</w:t>
      </w:r>
      <w:r w:rsidRPr="00CA645E">
        <w:rPr>
          <w:rFonts w:eastAsiaTheme="minorEastAsia"/>
          <w:szCs w:val="28"/>
        </w:rPr>
        <w:t xml:space="preserve"> его текстурирования. </w:t>
      </w:r>
      <w:r w:rsidRPr="00CA645E">
        <w:rPr>
          <w:szCs w:val="28"/>
        </w:rPr>
        <w:t>И снова для создания текстур</w:t>
      </w:r>
      <w:r w:rsidRPr="00CA645E">
        <w:rPr>
          <w:rFonts w:eastAsiaTheme="minorEastAsia"/>
          <w:szCs w:val="28"/>
        </w:rPr>
        <w:t xml:space="preserve"> был использован софт от </w:t>
      </w:r>
      <w:r w:rsidRPr="00CA645E">
        <w:rPr>
          <w:rFonts w:eastAsiaTheme="minorEastAsia"/>
          <w:szCs w:val="28"/>
          <w:lang w:val="en-US"/>
        </w:rPr>
        <w:t>Adobe</w:t>
      </w:r>
      <w:r w:rsidRPr="00CA645E">
        <w:rPr>
          <w:rFonts w:eastAsiaTheme="minorEastAsia"/>
          <w:szCs w:val="28"/>
        </w:rPr>
        <w:t xml:space="preserve"> – «</w:t>
      </w:r>
      <w:r w:rsidRPr="00CA645E">
        <w:rPr>
          <w:rFonts w:eastAsiaTheme="minorEastAsia"/>
          <w:szCs w:val="28"/>
          <w:lang w:val="en-US"/>
        </w:rPr>
        <w:t>Substance</w:t>
      </w:r>
      <w:r w:rsidRPr="00CA645E">
        <w:rPr>
          <w:rFonts w:eastAsiaTheme="minorEastAsia"/>
          <w:szCs w:val="28"/>
        </w:rPr>
        <w:t xml:space="preserve"> </w:t>
      </w:r>
      <w:r w:rsidRPr="00CA645E">
        <w:rPr>
          <w:rFonts w:eastAsiaTheme="minorEastAsia"/>
          <w:szCs w:val="28"/>
          <w:lang w:val="en-US"/>
        </w:rPr>
        <w:t>painter</w:t>
      </w:r>
      <w:r w:rsidRPr="00CA645E">
        <w:rPr>
          <w:rFonts w:eastAsiaTheme="minorEastAsia"/>
          <w:szCs w:val="28"/>
        </w:rPr>
        <w:t xml:space="preserve">». </w:t>
      </w:r>
    </w:p>
    <w:p w:rsidR="00216598" w:rsidRPr="00CA645E" w:rsidRDefault="00216598" w:rsidP="00216598">
      <w:pPr>
        <w:spacing w:line="276" w:lineRule="auto"/>
        <w:jc w:val="center"/>
        <w:rPr>
          <w:rFonts w:eastAsiaTheme="minorEastAsia"/>
          <w:szCs w:val="28"/>
          <w:highlight w:val="yellow"/>
        </w:rPr>
      </w:pPr>
      <w:r w:rsidRPr="00CA645E">
        <w:rPr>
          <w:rFonts w:eastAsiaTheme="minorEastAsia"/>
          <w:noProof/>
          <w:szCs w:val="28"/>
        </w:rPr>
        <w:lastRenderedPageBreak/>
        <w:drawing>
          <wp:inline distT="0" distB="0" distL="0" distR="0" wp14:anchorId="12AA5347" wp14:editId="2B497DAC">
            <wp:extent cx="4975860" cy="2527945"/>
            <wp:effectExtent l="0" t="0" r="0"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099" b="6587"/>
                    <a:stretch/>
                  </pic:blipFill>
                  <pic:spPr bwMode="auto">
                    <a:xfrm>
                      <a:off x="0" y="0"/>
                      <a:ext cx="4986243" cy="2533220"/>
                    </a:xfrm>
                    <a:prstGeom prst="rect">
                      <a:avLst/>
                    </a:prstGeom>
                    <a:ln>
                      <a:noFill/>
                    </a:ln>
                    <a:extLst>
                      <a:ext uri="{53640926-AAD7-44D8-BBD7-CCE9431645EC}">
                        <a14:shadowObscured xmlns:a14="http://schemas.microsoft.com/office/drawing/2010/main"/>
                      </a:ext>
                    </a:extLst>
                  </pic:spPr>
                </pic:pic>
              </a:graphicData>
            </a:graphic>
          </wp:inline>
        </w:drawing>
      </w:r>
    </w:p>
    <w:p w:rsidR="00216598" w:rsidRPr="00CD356D" w:rsidRDefault="00CD356D" w:rsidP="00A72216">
      <w:pPr>
        <w:spacing w:after="240"/>
        <w:ind w:firstLine="567"/>
        <w:jc w:val="center"/>
        <w:rPr>
          <w:sz w:val="24"/>
          <w:szCs w:val="28"/>
        </w:rPr>
      </w:pPr>
      <w:r w:rsidRPr="00CD356D">
        <w:rPr>
          <w:rFonts w:eastAsiaTheme="minorEastAsia"/>
          <w:i/>
          <w:sz w:val="24"/>
          <w:szCs w:val="28"/>
        </w:rPr>
        <w:t>Рис.23</w:t>
      </w:r>
      <w:r w:rsidR="00216598" w:rsidRPr="00CD356D">
        <w:rPr>
          <w:rFonts w:eastAsiaTheme="minorEastAsia"/>
          <w:i/>
          <w:sz w:val="24"/>
          <w:szCs w:val="28"/>
        </w:rPr>
        <w:t>.Вид интерфейса софта «</w:t>
      </w:r>
      <w:r w:rsidR="00216598" w:rsidRPr="00CD356D">
        <w:rPr>
          <w:rFonts w:eastAsiaTheme="minorEastAsia"/>
          <w:i/>
          <w:sz w:val="24"/>
          <w:szCs w:val="28"/>
          <w:lang w:val="en-US"/>
        </w:rPr>
        <w:t>Substance</w:t>
      </w:r>
      <w:r w:rsidR="00216598" w:rsidRPr="00CD356D">
        <w:rPr>
          <w:rFonts w:eastAsiaTheme="minorEastAsia"/>
          <w:i/>
          <w:sz w:val="24"/>
          <w:szCs w:val="28"/>
        </w:rPr>
        <w:t xml:space="preserve"> </w:t>
      </w:r>
      <w:r w:rsidR="00216598" w:rsidRPr="00CD356D">
        <w:rPr>
          <w:rFonts w:eastAsiaTheme="minorEastAsia"/>
          <w:i/>
          <w:sz w:val="24"/>
          <w:szCs w:val="28"/>
          <w:lang w:val="en-US"/>
        </w:rPr>
        <w:t>Painter</w:t>
      </w:r>
      <w:r w:rsidR="00216598" w:rsidRPr="00CD356D">
        <w:rPr>
          <w:rFonts w:eastAsiaTheme="minorEastAsia"/>
          <w:i/>
          <w:sz w:val="24"/>
          <w:szCs w:val="28"/>
        </w:rPr>
        <w:t xml:space="preserve">», с </w:t>
      </w:r>
      <w:proofErr w:type="spellStart"/>
      <w:r w:rsidR="00216598" w:rsidRPr="00CD356D">
        <w:rPr>
          <w:rFonts w:eastAsiaTheme="minorEastAsia"/>
          <w:i/>
          <w:sz w:val="24"/>
          <w:szCs w:val="28"/>
        </w:rPr>
        <w:t>затекстуренной</w:t>
      </w:r>
      <w:proofErr w:type="spellEnd"/>
      <w:r w:rsidR="00216598" w:rsidRPr="00CD356D">
        <w:rPr>
          <w:rFonts w:eastAsiaTheme="minorEastAsia"/>
          <w:i/>
          <w:sz w:val="24"/>
          <w:szCs w:val="28"/>
        </w:rPr>
        <w:t xml:space="preserve"> моделью</w:t>
      </w:r>
    </w:p>
    <w:p w:rsidR="00216598" w:rsidRPr="00CA645E" w:rsidRDefault="00216598" w:rsidP="00A72216">
      <w:pPr>
        <w:spacing w:line="360" w:lineRule="auto"/>
        <w:ind w:firstLine="709"/>
        <w:rPr>
          <w:rFonts w:eastAsiaTheme="minorEastAsia"/>
          <w:szCs w:val="28"/>
        </w:rPr>
      </w:pPr>
      <w:r w:rsidRPr="00CA645E">
        <w:rPr>
          <w:szCs w:val="28"/>
        </w:rPr>
        <w:t xml:space="preserve">Полученная модель впоследствии импортируется в игровой движок </w:t>
      </w:r>
      <w:r w:rsidRPr="00CA645E">
        <w:rPr>
          <w:szCs w:val="28"/>
          <w:lang w:val="en-US"/>
        </w:rPr>
        <w:t>Unreal</w:t>
      </w:r>
      <w:r w:rsidRPr="00CA645E">
        <w:rPr>
          <w:szCs w:val="28"/>
        </w:rPr>
        <w:t xml:space="preserve"> </w:t>
      </w:r>
      <w:r w:rsidRPr="00CA645E">
        <w:rPr>
          <w:szCs w:val="28"/>
          <w:lang w:val="en-US"/>
        </w:rPr>
        <w:t>Engine</w:t>
      </w:r>
      <w:r w:rsidRPr="00CA645E">
        <w:rPr>
          <w:szCs w:val="28"/>
        </w:rPr>
        <w:t xml:space="preserve"> 5.</w:t>
      </w:r>
    </w:p>
    <w:p w:rsidR="00216598" w:rsidRPr="00CA645E" w:rsidRDefault="00216598" w:rsidP="00A72216">
      <w:pPr>
        <w:spacing w:line="360" w:lineRule="auto"/>
        <w:ind w:firstLine="709"/>
        <w:rPr>
          <w:szCs w:val="28"/>
        </w:rPr>
      </w:pPr>
      <w:r w:rsidRPr="00CA645E">
        <w:rPr>
          <w:rFonts w:eastAsiaTheme="minorEastAsia"/>
          <w:szCs w:val="28"/>
        </w:rPr>
        <w:t xml:space="preserve">Таким образом, были смоделированы, развернуты и </w:t>
      </w:r>
      <w:proofErr w:type="spellStart"/>
      <w:r w:rsidRPr="00CA645E">
        <w:rPr>
          <w:rFonts w:eastAsiaTheme="minorEastAsia"/>
          <w:szCs w:val="28"/>
        </w:rPr>
        <w:t>затекстурены</w:t>
      </w:r>
      <w:proofErr w:type="spellEnd"/>
      <w:r w:rsidRPr="00CA645E">
        <w:rPr>
          <w:rFonts w:eastAsiaTheme="minorEastAsia"/>
          <w:szCs w:val="28"/>
        </w:rPr>
        <w:t xml:space="preserve"> следующие элементы окружения:</w:t>
      </w:r>
    </w:p>
    <w:p w:rsidR="00216598" w:rsidRPr="00CA645E" w:rsidRDefault="00216598" w:rsidP="00216598">
      <w:pPr>
        <w:spacing w:line="276" w:lineRule="auto"/>
        <w:jc w:val="center"/>
        <w:rPr>
          <w:rFonts w:eastAsiaTheme="minorEastAsia"/>
          <w:szCs w:val="28"/>
        </w:rPr>
      </w:pPr>
      <w:r w:rsidRPr="00CA645E">
        <w:rPr>
          <w:rFonts w:eastAsiaTheme="minorEastAsia"/>
          <w:noProof/>
          <w:szCs w:val="28"/>
        </w:rPr>
        <w:drawing>
          <wp:inline distT="0" distB="0" distL="0" distR="0" wp14:anchorId="3D6706C7" wp14:editId="347BCB39">
            <wp:extent cx="3749040" cy="3161610"/>
            <wp:effectExtent l="0" t="0" r="3810" b="127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en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69553" cy="3178909"/>
                    </a:xfrm>
                    <a:prstGeom prst="rect">
                      <a:avLst/>
                    </a:prstGeom>
                  </pic:spPr>
                </pic:pic>
              </a:graphicData>
            </a:graphic>
          </wp:inline>
        </w:drawing>
      </w:r>
    </w:p>
    <w:p w:rsidR="00216598" w:rsidRPr="00CD356D" w:rsidRDefault="00CD356D" w:rsidP="00216598">
      <w:pPr>
        <w:spacing w:after="200" w:line="276" w:lineRule="auto"/>
        <w:jc w:val="center"/>
        <w:rPr>
          <w:rFonts w:eastAsiaTheme="minorEastAsia"/>
          <w:sz w:val="24"/>
          <w:szCs w:val="28"/>
        </w:rPr>
      </w:pPr>
      <w:r w:rsidRPr="00CD356D">
        <w:rPr>
          <w:rFonts w:eastAsiaTheme="minorEastAsia"/>
          <w:i/>
          <w:sz w:val="24"/>
          <w:szCs w:val="28"/>
        </w:rPr>
        <w:t>Рис.24</w:t>
      </w:r>
      <w:r w:rsidR="00216598" w:rsidRPr="00CD356D">
        <w:rPr>
          <w:rFonts w:eastAsiaTheme="minorEastAsia"/>
          <w:i/>
          <w:sz w:val="24"/>
          <w:szCs w:val="28"/>
        </w:rPr>
        <w:t>.Модели окружения с наложенными текстурами</w:t>
      </w:r>
    </w:p>
    <w:p w:rsidR="00216598" w:rsidRPr="00CA645E" w:rsidRDefault="00216598" w:rsidP="008324F3">
      <w:pPr>
        <w:pStyle w:val="13"/>
        <w:rPr>
          <w:rFonts w:ascii="Times New Roman" w:eastAsia="Arial" w:hAnsi="Times New Roman"/>
          <w:sz w:val="28"/>
          <w:szCs w:val="28"/>
        </w:rPr>
      </w:pPr>
      <w:bookmarkStart w:id="55" w:name="_Toc135514047"/>
      <w:bookmarkStart w:id="56" w:name="_Toc40825619"/>
      <w:bookmarkStart w:id="57" w:name="_Toc134820759"/>
      <w:r w:rsidRPr="00CA645E">
        <w:rPr>
          <w:rFonts w:ascii="Times New Roman" w:eastAsia="Arial" w:hAnsi="Times New Roman"/>
          <w:sz w:val="28"/>
          <w:szCs w:val="28"/>
        </w:rPr>
        <w:t xml:space="preserve">2.9 Настройка локации </w:t>
      </w:r>
      <w:r w:rsidR="00A72216" w:rsidRPr="00CA645E">
        <w:rPr>
          <w:rFonts w:ascii="Times New Roman" w:eastAsia="Arial" w:hAnsi="Times New Roman"/>
          <w:sz w:val="28"/>
          <w:szCs w:val="28"/>
        </w:rPr>
        <w:t xml:space="preserve">и сборка сцены </w:t>
      </w:r>
      <w:r w:rsidRPr="00CA645E">
        <w:rPr>
          <w:rFonts w:ascii="Times New Roman" w:eastAsia="Arial" w:hAnsi="Times New Roman"/>
          <w:sz w:val="28"/>
          <w:szCs w:val="28"/>
        </w:rPr>
        <w:t>в Unreal Engine</w:t>
      </w:r>
      <w:bookmarkEnd w:id="55"/>
    </w:p>
    <w:p w:rsidR="00216598" w:rsidRPr="00CA645E" w:rsidRDefault="00216598" w:rsidP="00A72216">
      <w:pPr>
        <w:spacing w:after="200" w:line="360" w:lineRule="auto"/>
        <w:ind w:firstLine="567"/>
        <w:rPr>
          <w:szCs w:val="28"/>
        </w:rPr>
      </w:pPr>
      <w:r w:rsidRPr="00CA645E">
        <w:rPr>
          <w:szCs w:val="28"/>
        </w:rPr>
        <w:t xml:space="preserve">После моделирования всех объектов наступает следующий этап — создание и настройка локации.  Важной особенность является создание сразу двух, непохожих друг на друга локаций, на базе одного рельефа. Местность, </w:t>
      </w:r>
      <w:r w:rsidRPr="00CA645E">
        <w:rPr>
          <w:szCs w:val="28"/>
        </w:rPr>
        <w:lastRenderedPageBreak/>
        <w:t xml:space="preserve">в которой происходит действие фрагмента анимационного фильма, была создана в Unreal Engine 5 с использованием функции </w:t>
      </w:r>
      <w:proofErr w:type="spellStart"/>
      <w:r w:rsidRPr="00CA645E">
        <w:rPr>
          <w:szCs w:val="28"/>
        </w:rPr>
        <w:t>Landscape</w:t>
      </w:r>
      <w:proofErr w:type="spellEnd"/>
      <w:r w:rsidRPr="00CA645E">
        <w:rPr>
          <w:szCs w:val="28"/>
        </w:rPr>
        <w:t xml:space="preserve"> игрового движка. На вход этому объекту подается карта высот </w:t>
      </w:r>
      <w:proofErr w:type="spellStart"/>
      <w:r w:rsidRPr="00CA645E">
        <w:rPr>
          <w:szCs w:val="28"/>
        </w:rPr>
        <w:t>height</w:t>
      </w:r>
      <w:proofErr w:type="spellEnd"/>
      <w:r w:rsidRPr="00CA645E">
        <w:rPr>
          <w:szCs w:val="28"/>
        </w:rPr>
        <w:t xml:space="preserve"> </w:t>
      </w:r>
      <w:proofErr w:type="spellStart"/>
      <w:r w:rsidRPr="00CA645E">
        <w:rPr>
          <w:szCs w:val="28"/>
        </w:rPr>
        <w:t>map</w:t>
      </w:r>
      <w:proofErr w:type="spellEnd"/>
      <w:r w:rsidRPr="00CA645E">
        <w:rPr>
          <w:szCs w:val="28"/>
        </w:rPr>
        <w:t>, которая была создана в программном обеспечении «</w:t>
      </w:r>
      <w:proofErr w:type="spellStart"/>
      <w:r w:rsidRPr="00CA645E">
        <w:rPr>
          <w:szCs w:val="28"/>
        </w:rPr>
        <w:t>World</w:t>
      </w:r>
      <w:proofErr w:type="spellEnd"/>
      <w:r w:rsidRPr="00CA645E">
        <w:rPr>
          <w:szCs w:val="28"/>
        </w:rPr>
        <w:t xml:space="preserve"> </w:t>
      </w:r>
      <w:proofErr w:type="spellStart"/>
      <w:r w:rsidRPr="00CA645E">
        <w:rPr>
          <w:szCs w:val="28"/>
        </w:rPr>
        <w:t>Creator</w:t>
      </w:r>
      <w:proofErr w:type="spellEnd"/>
      <w:r w:rsidRPr="00CA645E">
        <w:rPr>
          <w:szCs w:val="28"/>
        </w:rPr>
        <w:t xml:space="preserve"> 2». Эта программа используется для генерации рельефа и ландшафта в режиме реального времени.</w:t>
      </w:r>
    </w:p>
    <w:p w:rsidR="00216598" w:rsidRPr="00CA645E" w:rsidRDefault="00216598" w:rsidP="00216598">
      <w:pPr>
        <w:spacing w:line="276" w:lineRule="auto"/>
        <w:jc w:val="center"/>
        <w:rPr>
          <w:szCs w:val="28"/>
        </w:rPr>
      </w:pPr>
      <w:r w:rsidRPr="00CA645E">
        <w:rPr>
          <w:noProof/>
          <w:szCs w:val="28"/>
        </w:rPr>
        <w:drawing>
          <wp:inline distT="0" distB="0" distL="0" distR="0" wp14:anchorId="0EB926AD" wp14:editId="700D7284">
            <wp:extent cx="5135880" cy="2663192"/>
            <wp:effectExtent l="0" t="0" r="7620" b="381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BkgK9E3eg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46966" cy="2668941"/>
                    </a:xfrm>
                    <a:prstGeom prst="rect">
                      <a:avLst/>
                    </a:prstGeom>
                  </pic:spPr>
                </pic:pic>
              </a:graphicData>
            </a:graphic>
          </wp:inline>
        </w:drawing>
      </w:r>
    </w:p>
    <w:p w:rsidR="00216598" w:rsidRPr="00CD356D" w:rsidRDefault="00CD356D" w:rsidP="00216598">
      <w:pPr>
        <w:spacing w:after="200" w:line="276" w:lineRule="auto"/>
        <w:jc w:val="center"/>
        <w:rPr>
          <w:i/>
          <w:sz w:val="24"/>
          <w:szCs w:val="28"/>
        </w:rPr>
      </w:pPr>
      <w:r w:rsidRPr="00CD356D">
        <w:rPr>
          <w:i/>
          <w:sz w:val="24"/>
          <w:szCs w:val="28"/>
        </w:rPr>
        <w:t>Рис.25</w:t>
      </w:r>
      <w:r w:rsidR="00216598" w:rsidRPr="00CD356D">
        <w:rPr>
          <w:i/>
          <w:sz w:val="24"/>
          <w:szCs w:val="28"/>
        </w:rPr>
        <w:t>.Интерфейс программы «</w:t>
      </w:r>
      <w:r w:rsidR="00216598" w:rsidRPr="00CD356D">
        <w:rPr>
          <w:i/>
          <w:sz w:val="24"/>
          <w:szCs w:val="28"/>
          <w:lang w:val="en-US"/>
        </w:rPr>
        <w:t>World</w:t>
      </w:r>
      <w:r w:rsidR="00216598" w:rsidRPr="00CD356D">
        <w:rPr>
          <w:i/>
          <w:sz w:val="24"/>
          <w:szCs w:val="28"/>
        </w:rPr>
        <w:t xml:space="preserve"> </w:t>
      </w:r>
      <w:r w:rsidR="00216598" w:rsidRPr="00CD356D">
        <w:rPr>
          <w:i/>
          <w:sz w:val="24"/>
          <w:szCs w:val="28"/>
          <w:lang w:val="en-US"/>
        </w:rPr>
        <w:t>Creator</w:t>
      </w:r>
      <w:r w:rsidR="00216598" w:rsidRPr="00CD356D">
        <w:rPr>
          <w:i/>
          <w:sz w:val="24"/>
          <w:szCs w:val="28"/>
        </w:rPr>
        <w:t xml:space="preserve">» при создании карты высот </w:t>
      </w:r>
    </w:p>
    <w:p w:rsidR="00216598" w:rsidRPr="00CA645E" w:rsidRDefault="00216598" w:rsidP="00A72216">
      <w:pPr>
        <w:spacing w:line="360" w:lineRule="auto"/>
        <w:ind w:firstLine="567"/>
        <w:rPr>
          <w:szCs w:val="28"/>
        </w:rPr>
      </w:pPr>
      <w:r w:rsidRPr="00CA645E">
        <w:rPr>
          <w:szCs w:val="28"/>
        </w:rPr>
        <w:t xml:space="preserve">После того, как рельеф острова создан, ему требуется покрытие. Для этого был использованы шейдера, взятые из набора </w:t>
      </w:r>
      <w:proofErr w:type="spellStart"/>
      <w:r w:rsidRPr="00CA645E">
        <w:rPr>
          <w:szCs w:val="28"/>
        </w:rPr>
        <w:t>Brushify</w:t>
      </w:r>
      <w:proofErr w:type="spellEnd"/>
      <w:r w:rsidRPr="00CA645E">
        <w:rPr>
          <w:szCs w:val="28"/>
        </w:rPr>
        <w:t xml:space="preserve"> </w:t>
      </w:r>
      <w:proofErr w:type="spellStart"/>
      <w:r w:rsidRPr="00CA645E">
        <w:rPr>
          <w:szCs w:val="28"/>
        </w:rPr>
        <w:t>shader</w:t>
      </w:r>
      <w:proofErr w:type="spellEnd"/>
      <w:r w:rsidRPr="00CA645E">
        <w:rPr>
          <w:szCs w:val="28"/>
        </w:rPr>
        <w:t xml:space="preserve"> </w:t>
      </w:r>
      <w:proofErr w:type="spellStart"/>
      <w:r w:rsidRPr="00CA645E">
        <w:rPr>
          <w:szCs w:val="28"/>
        </w:rPr>
        <w:t>pack</w:t>
      </w:r>
      <w:proofErr w:type="spellEnd"/>
      <w:r w:rsidRPr="00CA645E">
        <w:rPr>
          <w:szCs w:val="28"/>
        </w:rPr>
        <w:t xml:space="preserve">, который был приобретен на торговой площадке Unreal Engine. </w:t>
      </w:r>
    </w:p>
    <w:p w:rsidR="00A72216" w:rsidRPr="00CA645E" w:rsidRDefault="00216598" w:rsidP="00A72216">
      <w:pPr>
        <w:spacing w:line="360" w:lineRule="auto"/>
        <w:ind w:firstLine="567"/>
        <w:rPr>
          <w:color w:val="000000"/>
          <w:szCs w:val="28"/>
        </w:rPr>
      </w:pPr>
      <w:r w:rsidRPr="00CA645E">
        <w:rPr>
          <w:color w:val="000000"/>
          <w:szCs w:val="28"/>
        </w:rPr>
        <w:t>Следующим этапом является наполнение сцен. Сюда входит создание таких процедурных объектов, как деревья, камни, кусты, растительность и других различных ассетов.</w:t>
      </w:r>
    </w:p>
    <w:p w:rsidR="00A72216" w:rsidRPr="00CA645E" w:rsidRDefault="00216598" w:rsidP="00A72216">
      <w:pPr>
        <w:spacing w:line="360" w:lineRule="auto"/>
        <w:ind w:firstLine="567"/>
        <w:rPr>
          <w:rFonts w:eastAsia="Calibri"/>
          <w:noProof/>
          <w:szCs w:val="28"/>
        </w:rPr>
      </w:pPr>
      <w:r w:rsidRPr="00CA645E">
        <w:rPr>
          <w:szCs w:val="28"/>
        </w:rPr>
        <w:t>После того, как проделываются все необходимые действия для того, чтобы визуальная составляющая сцены удовлетворяла ранее выявленной атмосфере,</w:t>
      </w:r>
      <w:r w:rsidR="00A72216" w:rsidRPr="00CA645E">
        <w:rPr>
          <w:szCs w:val="28"/>
        </w:rPr>
        <w:t xml:space="preserve"> </w:t>
      </w:r>
      <w:r w:rsidRPr="00CA645E">
        <w:rPr>
          <w:szCs w:val="28"/>
        </w:rPr>
        <w:t>в локацию добавляются все созданные модели.</w:t>
      </w:r>
      <w:r w:rsidRPr="00CA645E">
        <w:rPr>
          <w:rFonts w:eastAsia="Calibri"/>
          <w:noProof/>
          <w:szCs w:val="28"/>
        </w:rPr>
        <w:t xml:space="preserve"> </w:t>
      </w:r>
    </w:p>
    <w:p w:rsidR="00216598" w:rsidRPr="00CA645E" w:rsidRDefault="00216598" w:rsidP="00A72216">
      <w:pPr>
        <w:spacing w:line="360" w:lineRule="auto"/>
        <w:ind w:firstLine="567"/>
        <w:rPr>
          <w:color w:val="000000"/>
          <w:szCs w:val="28"/>
        </w:rPr>
      </w:pPr>
      <w:r w:rsidRPr="00CA645E">
        <w:rPr>
          <w:rFonts w:eastAsia="Calibri"/>
          <w:noProof/>
          <w:szCs w:val="28"/>
        </w:rPr>
        <w:lastRenderedPageBreak/>
        <w:drawing>
          <wp:inline distT="0" distB="0" distL="0" distR="0" wp14:anchorId="4EEF3095" wp14:editId="49279D12">
            <wp:extent cx="5288280" cy="2865560"/>
            <wp:effectExtent l="0" t="0" r="762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q7yjQlcjLE_pag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93533" cy="2868406"/>
                    </a:xfrm>
                    <a:prstGeom prst="rect">
                      <a:avLst/>
                    </a:prstGeom>
                  </pic:spPr>
                </pic:pic>
              </a:graphicData>
            </a:graphic>
          </wp:inline>
        </w:drawing>
      </w:r>
    </w:p>
    <w:p w:rsidR="00216598" w:rsidRPr="00CD356D" w:rsidRDefault="00CD356D" w:rsidP="00216598">
      <w:pPr>
        <w:spacing w:after="200" w:line="276" w:lineRule="auto"/>
        <w:ind w:firstLine="567"/>
        <w:jc w:val="center"/>
        <w:rPr>
          <w:sz w:val="24"/>
          <w:szCs w:val="28"/>
        </w:rPr>
      </w:pPr>
      <w:r w:rsidRPr="00CD356D">
        <w:rPr>
          <w:rFonts w:eastAsiaTheme="minorEastAsia"/>
          <w:i/>
          <w:sz w:val="24"/>
          <w:szCs w:val="28"/>
        </w:rPr>
        <w:t>Рис.26.</w:t>
      </w:r>
      <w:r w:rsidR="00216598" w:rsidRPr="00CD356D">
        <w:rPr>
          <w:rFonts w:eastAsiaTheme="minorEastAsia"/>
          <w:i/>
          <w:sz w:val="24"/>
          <w:szCs w:val="28"/>
        </w:rPr>
        <w:t>Вид интерфейса софта «</w:t>
      </w:r>
      <w:r w:rsidR="00216598" w:rsidRPr="00CD356D">
        <w:rPr>
          <w:rFonts w:eastAsiaTheme="minorEastAsia"/>
          <w:i/>
          <w:sz w:val="24"/>
          <w:szCs w:val="28"/>
          <w:lang w:val="en-US"/>
        </w:rPr>
        <w:t>Unreal</w:t>
      </w:r>
      <w:r w:rsidR="00216598" w:rsidRPr="00CD356D">
        <w:rPr>
          <w:rFonts w:eastAsiaTheme="minorEastAsia"/>
          <w:i/>
          <w:sz w:val="24"/>
          <w:szCs w:val="28"/>
        </w:rPr>
        <w:t xml:space="preserve"> </w:t>
      </w:r>
      <w:r w:rsidR="00216598" w:rsidRPr="00CD356D">
        <w:rPr>
          <w:rFonts w:eastAsiaTheme="minorEastAsia"/>
          <w:i/>
          <w:sz w:val="24"/>
          <w:szCs w:val="28"/>
          <w:lang w:val="en-US"/>
        </w:rPr>
        <w:t>Engine</w:t>
      </w:r>
      <w:r w:rsidR="00216598" w:rsidRPr="00CD356D">
        <w:rPr>
          <w:rFonts w:eastAsiaTheme="minorEastAsia"/>
          <w:i/>
          <w:sz w:val="24"/>
          <w:szCs w:val="28"/>
        </w:rPr>
        <w:t xml:space="preserve"> 5» во время сборки второй сцены</w:t>
      </w:r>
    </w:p>
    <w:p w:rsidR="00216598" w:rsidRPr="00CA645E" w:rsidRDefault="00216598" w:rsidP="00A72216">
      <w:pPr>
        <w:spacing w:line="360" w:lineRule="auto"/>
        <w:ind w:firstLine="567"/>
        <w:rPr>
          <w:rFonts w:eastAsiaTheme="minorEastAsia"/>
          <w:szCs w:val="28"/>
        </w:rPr>
      </w:pPr>
      <w:r w:rsidRPr="00CA645E">
        <w:rPr>
          <w:rFonts w:eastAsiaTheme="minorEastAsia"/>
          <w:szCs w:val="28"/>
        </w:rPr>
        <w:t xml:space="preserve">После создания всех трёхмерных моделей и текстур идет процесс сборки сцены в </w:t>
      </w:r>
      <w:r w:rsidRPr="00CA645E">
        <w:rPr>
          <w:rFonts w:eastAsiaTheme="minorEastAsia"/>
          <w:szCs w:val="28"/>
          <w:lang w:val="en-US"/>
        </w:rPr>
        <w:t>UnrealEngine</w:t>
      </w:r>
      <w:r w:rsidRPr="00CA645E">
        <w:rPr>
          <w:rFonts w:eastAsiaTheme="minorEastAsia"/>
          <w:szCs w:val="28"/>
        </w:rPr>
        <w:t xml:space="preserve">5. Важной особенностью создания фильма в движке является возможность просмотра окончательного вида материалов в режиме реального времени, благодаря использованию технологии </w:t>
      </w:r>
      <w:r w:rsidRPr="00CA645E">
        <w:rPr>
          <w:rFonts w:eastAsiaTheme="minorEastAsia"/>
          <w:szCs w:val="28"/>
          <w:lang w:val="en-US"/>
        </w:rPr>
        <w:t>Real</w:t>
      </w:r>
      <w:r w:rsidRPr="00CA645E">
        <w:rPr>
          <w:rFonts w:eastAsiaTheme="minorEastAsia"/>
          <w:szCs w:val="28"/>
        </w:rPr>
        <w:t>-</w:t>
      </w:r>
      <w:r w:rsidRPr="00CA645E">
        <w:rPr>
          <w:rFonts w:eastAsiaTheme="minorEastAsia"/>
          <w:szCs w:val="28"/>
          <w:lang w:val="en-US"/>
        </w:rPr>
        <w:t>time</w:t>
      </w:r>
      <w:r w:rsidRPr="00CA645E">
        <w:rPr>
          <w:rFonts w:eastAsiaTheme="minorEastAsia"/>
          <w:szCs w:val="28"/>
        </w:rPr>
        <w:t xml:space="preserve"> </w:t>
      </w:r>
      <w:r w:rsidRPr="00CA645E">
        <w:rPr>
          <w:rFonts w:eastAsiaTheme="minorEastAsia"/>
          <w:szCs w:val="28"/>
          <w:lang w:val="en-US"/>
        </w:rPr>
        <w:t>Render</w:t>
      </w:r>
      <w:r w:rsidRPr="00CA645E">
        <w:rPr>
          <w:rFonts w:eastAsiaTheme="minorEastAsia"/>
          <w:szCs w:val="28"/>
        </w:rPr>
        <w:t>.</w:t>
      </w:r>
    </w:p>
    <w:p w:rsidR="00216598" w:rsidRPr="00CA645E" w:rsidRDefault="00216598" w:rsidP="00A72216">
      <w:pPr>
        <w:spacing w:line="360" w:lineRule="auto"/>
        <w:ind w:firstLine="567"/>
        <w:rPr>
          <w:rFonts w:eastAsiaTheme="minorEastAsia"/>
          <w:szCs w:val="28"/>
        </w:rPr>
      </w:pPr>
      <w:r w:rsidRPr="00CA645E">
        <w:rPr>
          <w:rFonts w:eastAsiaTheme="minorEastAsia"/>
          <w:szCs w:val="28"/>
        </w:rPr>
        <w:t>При качественно поставленном освещении и корректно настроенных материалах, на выходе получается сцена, с красивым светом, атмосферными тонами и обстановкой.</w:t>
      </w:r>
    </w:p>
    <w:p w:rsidR="00216598" w:rsidRPr="00CA645E" w:rsidRDefault="00216598" w:rsidP="00A72216">
      <w:pPr>
        <w:spacing w:line="360" w:lineRule="auto"/>
        <w:ind w:firstLine="567"/>
        <w:rPr>
          <w:rFonts w:eastAsiaTheme="minorEastAsia"/>
          <w:szCs w:val="28"/>
        </w:rPr>
      </w:pPr>
    </w:p>
    <w:p w:rsidR="00216598" w:rsidRPr="00CA645E" w:rsidRDefault="00216598" w:rsidP="00216598">
      <w:pPr>
        <w:spacing w:after="200" w:line="276" w:lineRule="auto"/>
        <w:jc w:val="center"/>
        <w:rPr>
          <w:rFonts w:eastAsiaTheme="minorEastAsia"/>
          <w:szCs w:val="28"/>
        </w:rPr>
      </w:pPr>
      <w:r w:rsidRPr="00CA645E">
        <w:rPr>
          <w:rFonts w:eastAsiaTheme="minorEastAsia"/>
          <w:noProof/>
          <w:szCs w:val="28"/>
        </w:rPr>
        <w:lastRenderedPageBreak/>
        <w:drawing>
          <wp:inline distT="0" distB="0" distL="0" distR="0" wp14:anchorId="0FC18652" wp14:editId="0E4AB5E8">
            <wp:extent cx="5594579" cy="3147060"/>
            <wp:effectExtent l="0" t="0" r="635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04736" cy="3152774"/>
                    </a:xfrm>
                    <a:prstGeom prst="rect">
                      <a:avLst/>
                    </a:prstGeom>
                  </pic:spPr>
                </pic:pic>
              </a:graphicData>
            </a:graphic>
          </wp:inline>
        </w:drawing>
      </w:r>
      <w:r w:rsidRPr="00CA645E">
        <w:rPr>
          <w:rFonts w:eastAsiaTheme="minorEastAsia"/>
          <w:noProof/>
          <w:szCs w:val="28"/>
        </w:rPr>
        <w:drawing>
          <wp:inline distT="0" distB="0" distL="0" distR="0" wp14:anchorId="63314F02" wp14:editId="75B0F5BC">
            <wp:extent cx="5635219" cy="3169920"/>
            <wp:effectExtent l="0" t="0" r="381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52554" cy="3179671"/>
                    </a:xfrm>
                    <a:prstGeom prst="rect">
                      <a:avLst/>
                    </a:prstGeom>
                  </pic:spPr>
                </pic:pic>
              </a:graphicData>
            </a:graphic>
          </wp:inline>
        </w:drawing>
      </w:r>
    </w:p>
    <w:p w:rsidR="00433FB8" w:rsidRPr="00CA645E" w:rsidRDefault="00CD356D" w:rsidP="00216553">
      <w:pPr>
        <w:spacing w:after="200" w:line="276" w:lineRule="auto"/>
        <w:jc w:val="center"/>
        <w:rPr>
          <w:rFonts w:eastAsiaTheme="minorEastAsia"/>
          <w:i/>
          <w:szCs w:val="28"/>
        </w:rPr>
      </w:pPr>
      <w:r w:rsidRPr="00CD356D">
        <w:rPr>
          <w:rFonts w:eastAsiaTheme="minorEastAsia"/>
          <w:i/>
          <w:sz w:val="24"/>
          <w:szCs w:val="28"/>
        </w:rPr>
        <w:t>Рис.27</w:t>
      </w:r>
      <w:r w:rsidR="00216598" w:rsidRPr="00CD356D">
        <w:rPr>
          <w:rFonts w:eastAsiaTheme="minorEastAsia"/>
          <w:i/>
          <w:sz w:val="24"/>
          <w:szCs w:val="28"/>
        </w:rPr>
        <w:t>.Кадры из проекта в «Unreal Engine 5»</w:t>
      </w:r>
      <w:bookmarkEnd w:id="56"/>
      <w:bookmarkEnd w:id="57"/>
      <w:r w:rsidR="00433FB8" w:rsidRPr="00CA645E">
        <w:rPr>
          <w:szCs w:val="28"/>
        </w:rPr>
        <w:br w:type="page"/>
      </w:r>
    </w:p>
    <w:p w:rsidR="00433FB8" w:rsidRPr="00CA645E" w:rsidRDefault="00216553" w:rsidP="008B3225">
      <w:pPr>
        <w:pStyle w:val="13"/>
        <w:rPr>
          <w:rFonts w:ascii="Times New Roman" w:hAnsi="Times New Roman"/>
          <w:sz w:val="28"/>
          <w:szCs w:val="28"/>
        </w:rPr>
      </w:pPr>
      <w:bookmarkStart w:id="58" w:name="_Toc40825620"/>
      <w:bookmarkStart w:id="59" w:name="_Toc134820760"/>
      <w:bookmarkStart w:id="60" w:name="_Toc135514048"/>
      <w:r w:rsidRPr="00CA645E">
        <w:rPr>
          <w:rFonts w:ascii="Times New Roman" w:hAnsi="Times New Roman"/>
          <w:sz w:val="28"/>
          <w:szCs w:val="28"/>
        </w:rPr>
        <w:lastRenderedPageBreak/>
        <w:t xml:space="preserve">2.10 </w:t>
      </w:r>
      <w:r w:rsidR="00433FB8" w:rsidRPr="00CA645E">
        <w:rPr>
          <w:rFonts w:ascii="Times New Roman" w:hAnsi="Times New Roman"/>
          <w:sz w:val="28"/>
          <w:szCs w:val="28"/>
        </w:rPr>
        <w:t>Секвенсор</w:t>
      </w:r>
      <w:bookmarkEnd w:id="58"/>
      <w:bookmarkEnd w:id="59"/>
      <w:bookmarkEnd w:id="60"/>
    </w:p>
    <w:p w:rsidR="00216553" w:rsidRPr="00CA645E" w:rsidRDefault="00216553" w:rsidP="00216553">
      <w:pPr>
        <w:spacing w:after="120" w:line="360" w:lineRule="auto"/>
        <w:ind w:firstLine="709"/>
        <w:rPr>
          <w:szCs w:val="28"/>
        </w:rPr>
      </w:pPr>
      <w:r w:rsidRPr="00CA645E">
        <w:rPr>
          <w:szCs w:val="28"/>
        </w:rPr>
        <w:t>Следующий этап представляет собой режиссерскую работу. Unreal Engine содержит надежные инструменты, позволяющие создавать анимированные и кинематографические последовательности. На данном этапе были выставлены камеры, созданы и настроены анимации некоторых элементов, подогнаны временные промежутки в инструменте движка – секвенсоре. Секвенсор — это кинематографический набор инструментов Unreal Engine, с помощью которого можно напрямую анимировать персонажей, движения камер, спецэффекты и т.д. с настройкой их временных интервалов. Этот рабочий процесс достигается за счет предоставления среды нелинейного редактирования, в которой дорожки и ключевые кадры создаются и изменяются на временной шкале.</w:t>
      </w:r>
      <w:bookmarkStart w:id="61" w:name="_Toc131632597"/>
    </w:p>
    <w:p w:rsidR="00216553" w:rsidRPr="00CA645E" w:rsidRDefault="00216553" w:rsidP="00216553">
      <w:pPr>
        <w:spacing w:after="120" w:line="360" w:lineRule="auto"/>
        <w:rPr>
          <w:szCs w:val="28"/>
        </w:rPr>
      </w:pPr>
      <w:r w:rsidRPr="00CA645E">
        <w:rPr>
          <w:noProof/>
          <w:szCs w:val="28"/>
        </w:rPr>
        <w:drawing>
          <wp:inline distT="0" distB="0" distL="0" distR="0" wp14:anchorId="6E976099" wp14:editId="4061C099">
            <wp:extent cx="5730240" cy="3105258"/>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Sequencer .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48786" cy="3115308"/>
                    </a:xfrm>
                    <a:prstGeom prst="rect">
                      <a:avLst/>
                    </a:prstGeom>
                  </pic:spPr>
                </pic:pic>
              </a:graphicData>
            </a:graphic>
          </wp:inline>
        </w:drawing>
      </w:r>
    </w:p>
    <w:p w:rsidR="00216553" w:rsidRPr="00CD356D" w:rsidRDefault="00216553" w:rsidP="00216553">
      <w:pPr>
        <w:spacing w:before="120" w:line="360" w:lineRule="auto"/>
        <w:jc w:val="center"/>
        <w:rPr>
          <w:i/>
          <w:color w:val="000000"/>
          <w:position w:val="-1"/>
          <w:sz w:val="24"/>
          <w:szCs w:val="28"/>
        </w:rPr>
      </w:pPr>
      <w:r w:rsidRPr="00CD356D">
        <w:rPr>
          <w:i/>
          <w:color w:val="000000"/>
          <w:position w:val="-1"/>
          <w:sz w:val="24"/>
          <w:szCs w:val="28"/>
        </w:rPr>
        <w:t>Рис.</w:t>
      </w:r>
      <w:r w:rsidR="00CD356D" w:rsidRPr="00CD356D">
        <w:rPr>
          <w:i/>
          <w:color w:val="000000"/>
          <w:position w:val="-1"/>
          <w:sz w:val="24"/>
          <w:szCs w:val="28"/>
        </w:rPr>
        <w:t>2</w:t>
      </w:r>
      <w:r w:rsidRPr="00CD356D">
        <w:rPr>
          <w:i/>
          <w:color w:val="000000"/>
          <w:position w:val="-1"/>
          <w:sz w:val="24"/>
          <w:szCs w:val="28"/>
        </w:rPr>
        <w:t>8.Интерфейс секвенсора</w:t>
      </w:r>
      <w:bookmarkEnd w:id="61"/>
    </w:p>
    <w:p w:rsidR="00216553" w:rsidRPr="00CA645E" w:rsidRDefault="00216553" w:rsidP="00216553">
      <w:pPr>
        <w:spacing w:line="360" w:lineRule="auto"/>
        <w:ind w:firstLine="709"/>
        <w:rPr>
          <w:szCs w:val="28"/>
        </w:rPr>
      </w:pPr>
      <w:bookmarkStart w:id="62" w:name="_Toc131632598"/>
      <w:r w:rsidRPr="00CA645E">
        <w:rPr>
          <w:szCs w:val="28"/>
        </w:rPr>
        <w:t>В секвенсоре возможно выставление ключей анимации для любых имеющихся параметров элементов в сцене: позиция, вращение, увеличение, смена материала и анимации, параметры материалов и т.д.</w:t>
      </w:r>
      <w:bookmarkStart w:id="63" w:name="_heading=h.1y810tw" w:colFirst="0" w:colLast="0"/>
      <w:bookmarkStart w:id="64" w:name="_heading=h.4i7ojhp" w:colFirst="0" w:colLast="0"/>
      <w:bookmarkStart w:id="65" w:name="_heading=h.2xcytpi" w:colFirst="0" w:colLast="0"/>
      <w:bookmarkEnd w:id="62"/>
      <w:bookmarkEnd w:id="63"/>
      <w:bookmarkEnd w:id="64"/>
      <w:bookmarkEnd w:id="65"/>
    </w:p>
    <w:p w:rsidR="00433FB8" w:rsidRPr="00CA645E" w:rsidRDefault="00433FB8" w:rsidP="00CD356D">
      <w:pPr>
        <w:spacing w:line="360" w:lineRule="auto"/>
        <w:ind w:firstLine="567"/>
        <w:rPr>
          <w:szCs w:val="28"/>
        </w:rPr>
      </w:pPr>
      <w:r w:rsidRPr="00CA645E">
        <w:rPr>
          <w:szCs w:val="28"/>
        </w:rPr>
        <w:t>В секвенсоре возможно выставление ключей анимации для любых имеющихся параметров элементов в сцене: позиция, вращение, увеличение, смена материала и анимации, параметры материалов и т.д.</w:t>
      </w:r>
    </w:p>
    <w:p w:rsidR="00433FB8" w:rsidRPr="00CA645E" w:rsidRDefault="00216553" w:rsidP="00433FB8">
      <w:pPr>
        <w:pStyle w:val="1"/>
        <w:spacing w:line="360" w:lineRule="auto"/>
        <w:rPr>
          <w:rFonts w:ascii="Times New Roman" w:hAnsi="Times New Roman"/>
          <w:sz w:val="28"/>
          <w:szCs w:val="28"/>
        </w:rPr>
      </w:pPr>
      <w:bookmarkStart w:id="66" w:name="_Toc40825622"/>
      <w:bookmarkStart w:id="67" w:name="_Toc134820762"/>
      <w:bookmarkStart w:id="68" w:name="_Toc135514049"/>
      <w:r w:rsidRPr="00CA645E">
        <w:rPr>
          <w:rFonts w:ascii="Times New Roman" w:hAnsi="Times New Roman"/>
          <w:sz w:val="28"/>
          <w:szCs w:val="28"/>
        </w:rPr>
        <w:lastRenderedPageBreak/>
        <w:t xml:space="preserve">3. </w:t>
      </w:r>
      <w:r w:rsidR="00433FB8" w:rsidRPr="00CA645E">
        <w:rPr>
          <w:rFonts w:ascii="Times New Roman" w:hAnsi="Times New Roman"/>
          <w:sz w:val="28"/>
          <w:szCs w:val="28"/>
        </w:rPr>
        <w:t>Постпродакшн</w:t>
      </w:r>
      <w:bookmarkEnd w:id="66"/>
      <w:bookmarkEnd w:id="67"/>
      <w:bookmarkEnd w:id="68"/>
    </w:p>
    <w:p w:rsidR="00216553" w:rsidRPr="00CA645E" w:rsidRDefault="00216553" w:rsidP="00216553">
      <w:pPr>
        <w:spacing w:line="360" w:lineRule="auto"/>
        <w:ind w:firstLine="709"/>
        <w:rPr>
          <w:rFonts w:eastAsiaTheme="minorHAnsi"/>
          <w:szCs w:val="28"/>
        </w:rPr>
      </w:pPr>
      <w:bookmarkStart w:id="69" w:name="_Toc131632586"/>
      <w:bookmarkStart w:id="70" w:name="_Toc40825623"/>
      <w:bookmarkStart w:id="71" w:name="_Toc134820763"/>
      <w:r w:rsidRPr="00CA645E">
        <w:rPr>
          <w:rFonts w:eastAsiaTheme="minorHAnsi"/>
          <w:szCs w:val="28"/>
        </w:rPr>
        <w:t>С практической точки зрения все нужные для проекта составляющие готовы и собраны в архитектурную композицию. Фактически процесс создания фрагмента анимационного фильма можно считать завершенным, но немаловажным аспектом остается добавление спецэффектов, которые придадут локации динамики и ощущения реалистичности, потому что на данный момент локация довольно статична.</w:t>
      </w:r>
    </w:p>
    <w:p w:rsidR="00216553" w:rsidRPr="00CA645E" w:rsidRDefault="00216553" w:rsidP="00216553">
      <w:pPr>
        <w:spacing w:line="360" w:lineRule="auto"/>
        <w:ind w:firstLine="709"/>
        <w:rPr>
          <w:rFonts w:eastAsiaTheme="minorHAnsi"/>
          <w:szCs w:val="28"/>
        </w:rPr>
      </w:pPr>
      <w:r w:rsidRPr="00CA645E">
        <w:rPr>
          <w:rFonts w:eastAsiaTheme="minorHAnsi"/>
          <w:szCs w:val="28"/>
        </w:rPr>
        <w:t>Финальный этап данной работы – постпродакшн. В современном процессе создания фильма этап постпродакшна включает в себя сведение всех визуализированных кадров, наложение визуальных эффектов, корректировку цвета, наложение звука и титров при необходимости, и т.д. В анимационных студиях на этапе постпродакшна используют отдельные ПО, такие как «</w:t>
      </w:r>
      <w:proofErr w:type="spellStart"/>
      <w:r w:rsidRPr="00CA645E">
        <w:rPr>
          <w:rFonts w:eastAsiaTheme="minorHAnsi"/>
          <w:szCs w:val="28"/>
        </w:rPr>
        <w:t>Foundry</w:t>
      </w:r>
      <w:proofErr w:type="spellEnd"/>
      <w:r w:rsidRPr="00CA645E">
        <w:rPr>
          <w:rFonts w:eastAsiaTheme="minorHAnsi"/>
          <w:szCs w:val="28"/>
        </w:rPr>
        <w:t xml:space="preserve"> </w:t>
      </w:r>
      <w:proofErr w:type="spellStart"/>
      <w:r w:rsidRPr="00CA645E">
        <w:rPr>
          <w:rFonts w:eastAsiaTheme="minorHAnsi"/>
          <w:szCs w:val="28"/>
        </w:rPr>
        <w:t>Nuke</w:t>
      </w:r>
      <w:proofErr w:type="spellEnd"/>
      <w:r w:rsidRPr="00CA645E">
        <w:rPr>
          <w:rFonts w:eastAsiaTheme="minorHAnsi"/>
          <w:szCs w:val="28"/>
        </w:rPr>
        <w:t>» или «</w:t>
      </w:r>
      <w:proofErr w:type="spellStart"/>
      <w:r w:rsidRPr="00CA645E">
        <w:rPr>
          <w:rFonts w:eastAsiaTheme="minorHAnsi"/>
          <w:szCs w:val="28"/>
        </w:rPr>
        <w:t>Adobe</w:t>
      </w:r>
      <w:proofErr w:type="spellEnd"/>
      <w:r w:rsidRPr="00CA645E">
        <w:rPr>
          <w:rFonts w:eastAsiaTheme="minorHAnsi"/>
          <w:szCs w:val="28"/>
        </w:rPr>
        <w:t xml:space="preserve"> </w:t>
      </w:r>
      <w:proofErr w:type="spellStart"/>
      <w:r w:rsidRPr="00CA645E">
        <w:rPr>
          <w:rFonts w:eastAsiaTheme="minorHAnsi"/>
          <w:szCs w:val="28"/>
        </w:rPr>
        <w:t>After</w:t>
      </w:r>
      <w:proofErr w:type="spellEnd"/>
      <w:r w:rsidRPr="00CA645E">
        <w:rPr>
          <w:rFonts w:eastAsiaTheme="minorHAnsi"/>
          <w:szCs w:val="28"/>
        </w:rPr>
        <w:t xml:space="preserve"> </w:t>
      </w:r>
      <w:proofErr w:type="spellStart"/>
      <w:r w:rsidRPr="00CA645E">
        <w:rPr>
          <w:rFonts w:eastAsiaTheme="minorHAnsi"/>
          <w:szCs w:val="28"/>
        </w:rPr>
        <w:t>Effects</w:t>
      </w:r>
      <w:proofErr w:type="spellEnd"/>
      <w:r w:rsidRPr="00CA645E">
        <w:rPr>
          <w:rFonts w:eastAsiaTheme="minorHAnsi"/>
          <w:szCs w:val="28"/>
        </w:rPr>
        <w:t xml:space="preserve">», которые в свою очередь имеют платную лицензию. Также данный этап требует значительных временных затрат и ресурсов, однако, с использованием технологии </w:t>
      </w:r>
      <w:proofErr w:type="spellStart"/>
      <w:r w:rsidRPr="00CA645E">
        <w:rPr>
          <w:rFonts w:eastAsiaTheme="minorHAnsi"/>
          <w:szCs w:val="28"/>
        </w:rPr>
        <w:t>Real-time</w:t>
      </w:r>
      <w:proofErr w:type="spellEnd"/>
      <w:r w:rsidRPr="00CA645E">
        <w:rPr>
          <w:rFonts w:eastAsiaTheme="minorHAnsi"/>
          <w:szCs w:val="28"/>
        </w:rPr>
        <w:t xml:space="preserve"> </w:t>
      </w:r>
      <w:proofErr w:type="spellStart"/>
      <w:r w:rsidRPr="00CA645E">
        <w:rPr>
          <w:rFonts w:eastAsiaTheme="minorHAnsi"/>
          <w:szCs w:val="28"/>
        </w:rPr>
        <w:t>Rendering</w:t>
      </w:r>
      <w:proofErr w:type="spellEnd"/>
      <w:r w:rsidRPr="00CA645E">
        <w:rPr>
          <w:rFonts w:eastAsiaTheme="minorHAnsi"/>
          <w:szCs w:val="28"/>
        </w:rPr>
        <w:t xml:space="preserve"> игрового движка «Unreal Engine», этап постпродакшна занимает меньше времени и для этого не требуется отдельное ПО, так как все процедуры производятся в самом движке.</w:t>
      </w:r>
    </w:p>
    <w:p w:rsidR="00216553" w:rsidRPr="00CA645E" w:rsidRDefault="00216553" w:rsidP="00216553">
      <w:pPr>
        <w:spacing w:after="160" w:line="360" w:lineRule="auto"/>
        <w:ind w:firstLine="709"/>
        <w:rPr>
          <w:rFonts w:eastAsiaTheme="minorHAnsi"/>
          <w:szCs w:val="28"/>
        </w:rPr>
      </w:pPr>
      <w:bookmarkStart w:id="72" w:name="_Toc131632587"/>
      <w:r w:rsidRPr="00CA645E">
        <w:rPr>
          <w:rFonts w:eastAsiaTheme="minorHAnsi"/>
          <w:szCs w:val="28"/>
        </w:rPr>
        <w:t xml:space="preserve">В данной работе для настройки эффектов окружения использовались специальные компоненты для пост-обработки в графе </w:t>
      </w:r>
      <w:proofErr w:type="spellStart"/>
      <w:r w:rsidRPr="00CA645E">
        <w:rPr>
          <w:rFonts w:eastAsiaTheme="minorHAnsi"/>
          <w:szCs w:val="28"/>
        </w:rPr>
        <w:t>Visual</w:t>
      </w:r>
      <w:proofErr w:type="spellEnd"/>
      <w:r w:rsidRPr="00CA645E">
        <w:rPr>
          <w:rFonts w:eastAsiaTheme="minorHAnsi"/>
          <w:szCs w:val="28"/>
        </w:rPr>
        <w:t xml:space="preserve"> </w:t>
      </w:r>
      <w:proofErr w:type="spellStart"/>
      <w:r w:rsidRPr="00CA645E">
        <w:rPr>
          <w:rFonts w:eastAsiaTheme="minorHAnsi"/>
          <w:szCs w:val="28"/>
        </w:rPr>
        <w:t>Effects</w:t>
      </w:r>
      <w:proofErr w:type="spellEnd"/>
      <w:r w:rsidRPr="00CA645E">
        <w:rPr>
          <w:rFonts w:eastAsiaTheme="minorHAnsi"/>
          <w:szCs w:val="28"/>
        </w:rPr>
        <w:t xml:space="preserve"> в приложении Unreal Engine.</w:t>
      </w:r>
      <w:bookmarkEnd w:id="72"/>
    </w:p>
    <w:p w:rsidR="00216553" w:rsidRPr="00CA645E" w:rsidRDefault="00216553" w:rsidP="00216553">
      <w:pPr>
        <w:spacing w:after="160" w:line="259" w:lineRule="auto"/>
        <w:jc w:val="center"/>
        <w:rPr>
          <w:rFonts w:eastAsiaTheme="minorHAnsi"/>
          <w:szCs w:val="28"/>
        </w:rPr>
      </w:pPr>
      <w:r w:rsidRPr="00CA645E">
        <w:rPr>
          <w:rFonts w:eastAsiaTheme="minorHAnsi"/>
          <w:noProof/>
          <w:szCs w:val="28"/>
        </w:rPr>
        <w:lastRenderedPageBreak/>
        <w:drawing>
          <wp:inline distT="0" distB="0" distL="0" distR="0" wp14:anchorId="3132EBB5" wp14:editId="09893CB9">
            <wp:extent cx="2590800" cy="3500527"/>
            <wp:effectExtent l="0" t="0" r="0" b="508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170" t="32323" r="57977" b="24801"/>
                    <a:stretch/>
                  </pic:blipFill>
                  <pic:spPr bwMode="auto">
                    <a:xfrm>
                      <a:off x="0" y="0"/>
                      <a:ext cx="2604192" cy="3518622"/>
                    </a:xfrm>
                    <a:prstGeom prst="rect">
                      <a:avLst/>
                    </a:prstGeom>
                    <a:ln>
                      <a:noFill/>
                    </a:ln>
                    <a:extLst>
                      <a:ext uri="{53640926-AAD7-44D8-BBD7-CCE9431645EC}">
                        <a14:shadowObscured xmlns:a14="http://schemas.microsoft.com/office/drawing/2010/main"/>
                      </a:ext>
                    </a:extLst>
                  </pic:spPr>
                </pic:pic>
              </a:graphicData>
            </a:graphic>
          </wp:inline>
        </w:drawing>
      </w:r>
    </w:p>
    <w:p w:rsidR="00216553" w:rsidRPr="00CD356D" w:rsidRDefault="00216553" w:rsidP="00216553">
      <w:pPr>
        <w:spacing w:line="360" w:lineRule="auto"/>
        <w:ind w:firstLine="709"/>
        <w:jc w:val="center"/>
        <w:rPr>
          <w:rFonts w:eastAsiaTheme="minorHAnsi"/>
          <w:sz w:val="24"/>
          <w:szCs w:val="28"/>
          <w:lang w:val="en-US"/>
        </w:rPr>
      </w:pPr>
      <w:bookmarkStart w:id="73" w:name="_Toc131632589"/>
      <w:r w:rsidRPr="00CD356D">
        <w:rPr>
          <w:rFonts w:eastAsiaTheme="minorHAnsi"/>
          <w:i/>
          <w:sz w:val="24"/>
          <w:szCs w:val="28"/>
        </w:rPr>
        <w:t>Рис</w:t>
      </w:r>
      <w:r w:rsidRPr="00CD356D">
        <w:rPr>
          <w:rFonts w:eastAsiaTheme="minorHAnsi"/>
          <w:i/>
          <w:sz w:val="24"/>
          <w:szCs w:val="28"/>
          <w:lang w:val="en-US"/>
        </w:rPr>
        <w:t>.</w:t>
      </w:r>
      <w:r w:rsidR="00CD356D" w:rsidRPr="00CD356D">
        <w:rPr>
          <w:rFonts w:eastAsiaTheme="minorHAnsi"/>
          <w:i/>
          <w:sz w:val="24"/>
          <w:szCs w:val="28"/>
          <w:lang w:val="en-US"/>
        </w:rPr>
        <w:t>29</w:t>
      </w:r>
      <w:r w:rsidRPr="00CD356D">
        <w:rPr>
          <w:rFonts w:eastAsiaTheme="minorHAnsi"/>
          <w:i/>
          <w:sz w:val="24"/>
          <w:szCs w:val="28"/>
          <w:lang w:val="en-US"/>
        </w:rPr>
        <w:t>.</w:t>
      </w:r>
      <w:r w:rsidRPr="00CD356D">
        <w:rPr>
          <w:rFonts w:eastAsiaTheme="minorHAnsi"/>
          <w:i/>
          <w:sz w:val="24"/>
          <w:szCs w:val="28"/>
        </w:rPr>
        <w:t>Графа</w:t>
      </w:r>
      <w:r w:rsidRPr="00CD356D">
        <w:rPr>
          <w:rFonts w:eastAsiaTheme="minorHAnsi"/>
          <w:i/>
          <w:sz w:val="24"/>
          <w:szCs w:val="28"/>
          <w:lang w:val="en-US"/>
        </w:rPr>
        <w:t xml:space="preserve"> Visual Effects </w:t>
      </w:r>
      <w:r w:rsidRPr="00CD356D">
        <w:rPr>
          <w:rFonts w:eastAsiaTheme="minorHAnsi"/>
          <w:i/>
          <w:sz w:val="24"/>
          <w:szCs w:val="28"/>
        </w:rPr>
        <w:t>в</w:t>
      </w:r>
      <w:r w:rsidRPr="00CD356D">
        <w:rPr>
          <w:rFonts w:eastAsiaTheme="minorHAnsi"/>
          <w:i/>
          <w:sz w:val="24"/>
          <w:szCs w:val="28"/>
          <w:lang w:val="en-US"/>
        </w:rPr>
        <w:t xml:space="preserve"> Unreal Engine 5</w:t>
      </w:r>
      <w:bookmarkEnd w:id="73"/>
    </w:p>
    <w:p w:rsidR="00216553" w:rsidRPr="00CA645E" w:rsidRDefault="00216553" w:rsidP="00216553">
      <w:pPr>
        <w:spacing w:line="360" w:lineRule="auto"/>
        <w:ind w:firstLine="709"/>
        <w:rPr>
          <w:rFonts w:eastAsiaTheme="minorHAnsi"/>
          <w:szCs w:val="28"/>
        </w:rPr>
      </w:pPr>
      <w:r w:rsidRPr="00CA645E">
        <w:rPr>
          <w:rFonts w:eastAsiaTheme="minorHAnsi"/>
          <w:szCs w:val="28"/>
        </w:rPr>
        <w:t>Исходя из главного концепта, должны быть созданы две непохожие друг на друга сцены на базе одной локации. Главный концепт первой вариации представляет собой остров, покрытый густым туманом, общая атмосфера сцены мрачная и унылая. У острова отсутствуют пляжи, высокие деревья и густые леса, он окружен темными, практически черными водами. Было принято решение настроить следующие погодные условия: пасмурную погоду, туман и грозу.</w:t>
      </w:r>
    </w:p>
    <w:p w:rsidR="00216553" w:rsidRPr="00CA645E" w:rsidRDefault="00216553" w:rsidP="00216553">
      <w:pPr>
        <w:spacing w:line="360" w:lineRule="auto"/>
        <w:ind w:firstLine="567"/>
        <w:jc w:val="both"/>
        <w:rPr>
          <w:rFonts w:eastAsiaTheme="minorHAnsi"/>
          <w:color w:val="202122"/>
          <w:szCs w:val="28"/>
          <w:shd w:val="clear" w:color="auto" w:fill="FFFFFF"/>
          <w:lang w:eastAsia="en-US"/>
        </w:rPr>
      </w:pPr>
      <w:r w:rsidRPr="00CA645E">
        <w:rPr>
          <w:rFonts w:eastAsiaTheme="minorHAnsi"/>
          <w:color w:val="202122"/>
          <w:szCs w:val="28"/>
          <w:shd w:val="clear" w:color="auto" w:fill="FFFFFF"/>
          <w:lang w:eastAsia="en-US"/>
        </w:rPr>
        <w:t xml:space="preserve">Во второй вариации локации атмосфера у сцены безмятежная и счастливая. Среди отвесных скал острова буйствуют огромные первобытные папоротники и бамбуковые леса. Весь архипелаг покрыт зеленью, в сцене много насыщенных красок и цветов. Небо голубое и чистое, оно отражается в ярко-сине море. </w:t>
      </w:r>
    </w:p>
    <w:p w:rsidR="00216553" w:rsidRPr="00CA645E" w:rsidRDefault="00216553" w:rsidP="00216553">
      <w:pPr>
        <w:spacing w:after="120" w:line="360" w:lineRule="auto"/>
        <w:ind w:firstLine="709"/>
        <w:rPr>
          <w:rFonts w:eastAsiaTheme="minorHAnsi"/>
          <w:szCs w:val="28"/>
        </w:rPr>
      </w:pPr>
      <w:r w:rsidRPr="00CA645E">
        <w:rPr>
          <w:rFonts w:eastAsiaTheme="minorHAnsi"/>
          <w:szCs w:val="28"/>
        </w:rPr>
        <w:t xml:space="preserve">Поскольку </w:t>
      </w:r>
      <w:r w:rsidRPr="00CA645E">
        <w:rPr>
          <w:rFonts w:eastAsiaTheme="minorHAnsi"/>
          <w:szCs w:val="28"/>
          <w:lang w:val="en-US"/>
        </w:rPr>
        <w:t>Unreal</w:t>
      </w:r>
      <w:r w:rsidRPr="00CA645E">
        <w:rPr>
          <w:rFonts w:eastAsiaTheme="minorHAnsi"/>
          <w:szCs w:val="28"/>
        </w:rPr>
        <w:t xml:space="preserve"> </w:t>
      </w:r>
      <w:r w:rsidRPr="00CA645E">
        <w:rPr>
          <w:rFonts w:eastAsiaTheme="minorHAnsi"/>
          <w:szCs w:val="28"/>
          <w:lang w:val="en-US"/>
        </w:rPr>
        <w:t>Engine</w:t>
      </w:r>
      <w:r w:rsidRPr="00CA645E">
        <w:rPr>
          <w:rFonts w:eastAsiaTheme="minorHAnsi"/>
          <w:szCs w:val="28"/>
        </w:rPr>
        <w:t xml:space="preserve"> 5 имеет полноценную систему погоды, включающую в себя такой объект как атмосфера, имитирующий максимально приближенную к реальности модель отражения, поглощения и рассеивания света, было принято решение построить глобальное освещение, используя этот компонент игрового движка.</w:t>
      </w:r>
    </w:p>
    <w:p w:rsidR="00216553" w:rsidRPr="00CA645E" w:rsidRDefault="00216553" w:rsidP="00216553">
      <w:pPr>
        <w:spacing w:after="160" w:line="259" w:lineRule="auto"/>
        <w:jc w:val="center"/>
        <w:rPr>
          <w:rFonts w:eastAsiaTheme="minorHAnsi"/>
          <w:szCs w:val="28"/>
        </w:rPr>
      </w:pPr>
      <w:r w:rsidRPr="00CA645E">
        <w:rPr>
          <w:rFonts w:eastAsiaTheme="minorHAnsi"/>
          <w:noProof/>
          <w:szCs w:val="28"/>
        </w:rPr>
        <w:lastRenderedPageBreak/>
        <w:drawing>
          <wp:inline distT="0" distB="0" distL="0" distR="0" wp14:anchorId="70EB40FF" wp14:editId="0C2974E5">
            <wp:extent cx="5678367" cy="320802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337" t="5245" r="7464" b="9464"/>
                    <a:stretch/>
                  </pic:blipFill>
                  <pic:spPr bwMode="auto">
                    <a:xfrm>
                      <a:off x="0" y="0"/>
                      <a:ext cx="5688038" cy="3213484"/>
                    </a:xfrm>
                    <a:prstGeom prst="rect">
                      <a:avLst/>
                    </a:prstGeom>
                    <a:ln>
                      <a:noFill/>
                    </a:ln>
                    <a:extLst>
                      <a:ext uri="{53640926-AAD7-44D8-BBD7-CCE9431645EC}">
                        <a14:shadowObscured xmlns:a14="http://schemas.microsoft.com/office/drawing/2010/main"/>
                      </a:ext>
                    </a:extLst>
                  </pic:spPr>
                </pic:pic>
              </a:graphicData>
            </a:graphic>
          </wp:inline>
        </w:drawing>
      </w:r>
    </w:p>
    <w:p w:rsidR="00216553" w:rsidRPr="00CD356D" w:rsidRDefault="00CD356D" w:rsidP="00216553">
      <w:pPr>
        <w:spacing w:after="160" w:line="259" w:lineRule="auto"/>
        <w:jc w:val="center"/>
        <w:rPr>
          <w:rFonts w:eastAsiaTheme="minorHAnsi"/>
          <w:i/>
          <w:iCs/>
          <w:sz w:val="24"/>
          <w:szCs w:val="28"/>
        </w:rPr>
      </w:pPr>
      <w:r w:rsidRPr="00CD356D">
        <w:rPr>
          <w:rFonts w:eastAsiaTheme="minorHAnsi"/>
          <w:i/>
          <w:iCs/>
          <w:sz w:val="24"/>
          <w:szCs w:val="28"/>
        </w:rPr>
        <w:t>Рис.30</w:t>
      </w:r>
      <w:r w:rsidR="00216553" w:rsidRPr="00CD356D">
        <w:rPr>
          <w:rFonts w:eastAsiaTheme="minorHAnsi"/>
          <w:i/>
          <w:iCs/>
          <w:sz w:val="24"/>
          <w:szCs w:val="28"/>
        </w:rPr>
        <w:t>.Пример настройки атмосферы</w:t>
      </w:r>
    </w:p>
    <w:p w:rsidR="00216553" w:rsidRPr="00CA645E" w:rsidRDefault="00216553" w:rsidP="00216553">
      <w:pPr>
        <w:spacing w:line="360" w:lineRule="auto"/>
        <w:ind w:firstLine="709"/>
        <w:rPr>
          <w:rFonts w:eastAsiaTheme="minorHAnsi"/>
          <w:szCs w:val="28"/>
        </w:rPr>
      </w:pPr>
      <w:r w:rsidRPr="00CA645E">
        <w:rPr>
          <w:rFonts w:eastAsiaTheme="minorHAnsi"/>
          <w:szCs w:val="28"/>
        </w:rPr>
        <w:t>В проекте были использованы следующие компоненты пост-обработки:</w:t>
      </w:r>
    </w:p>
    <w:p w:rsidR="00216553" w:rsidRPr="00CA645E" w:rsidRDefault="00216553" w:rsidP="00216553">
      <w:pPr>
        <w:numPr>
          <w:ilvl w:val="0"/>
          <w:numId w:val="23"/>
        </w:numPr>
        <w:spacing w:after="160" w:line="360" w:lineRule="auto"/>
        <w:ind w:left="709" w:hanging="709"/>
        <w:contextualSpacing/>
        <w:rPr>
          <w:rFonts w:eastAsiaTheme="minorHAnsi"/>
          <w:szCs w:val="28"/>
        </w:rPr>
      </w:pPr>
      <w:proofErr w:type="spellStart"/>
      <w:r w:rsidRPr="00CA645E">
        <w:rPr>
          <w:rFonts w:eastAsiaTheme="minorHAnsi"/>
          <w:szCs w:val="28"/>
        </w:rPr>
        <w:t>Post</w:t>
      </w:r>
      <w:proofErr w:type="spellEnd"/>
      <w:r w:rsidRPr="00CA645E">
        <w:rPr>
          <w:rFonts w:eastAsiaTheme="minorHAnsi"/>
          <w:szCs w:val="28"/>
        </w:rPr>
        <w:t xml:space="preserve"> </w:t>
      </w:r>
      <w:proofErr w:type="spellStart"/>
      <w:r w:rsidRPr="00CA645E">
        <w:rPr>
          <w:rFonts w:eastAsiaTheme="minorHAnsi"/>
          <w:szCs w:val="28"/>
        </w:rPr>
        <w:t>Process</w:t>
      </w:r>
      <w:proofErr w:type="spellEnd"/>
      <w:r w:rsidRPr="00CA645E">
        <w:rPr>
          <w:rFonts w:eastAsiaTheme="minorHAnsi"/>
          <w:szCs w:val="28"/>
        </w:rPr>
        <w:t xml:space="preserve"> </w:t>
      </w:r>
      <w:proofErr w:type="spellStart"/>
      <w:r w:rsidRPr="00CA645E">
        <w:rPr>
          <w:rFonts w:eastAsiaTheme="minorHAnsi"/>
          <w:szCs w:val="28"/>
        </w:rPr>
        <w:t>Volume</w:t>
      </w:r>
      <w:proofErr w:type="spellEnd"/>
      <w:r w:rsidRPr="00CA645E">
        <w:rPr>
          <w:rFonts w:eastAsiaTheme="minorHAnsi"/>
          <w:szCs w:val="28"/>
        </w:rPr>
        <w:t xml:space="preserve"> – позволяет настраивать выбранные эффекты в конкретно заданной зоне. Эти зоны могут охватывать как всю сцену, так и её отдельные части, что позволяет делить сцену на несколько невидимых участков и задавать уникальные настройки для каждого. С помощью </w:t>
      </w:r>
      <w:proofErr w:type="spellStart"/>
      <w:r w:rsidRPr="00CA645E">
        <w:rPr>
          <w:rFonts w:eastAsiaTheme="minorHAnsi"/>
          <w:szCs w:val="28"/>
        </w:rPr>
        <w:t>Post</w:t>
      </w:r>
      <w:proofErr w:type="spellEnd"/>
      <w:r w:rsidRPr="00CA645E">
        <w:rPr>
          <w:rFonts w:eastAsiaTheme="minorHAnsi"/>
          <w:szCs w:val="28"/>
        </w:rPr>
        <w:t xml:space="preserve"> </w:t>
      </w:r>
      <w:proofErr w:type="spellStart"/>
      <w:r w:rsidRPr="00CA645E">
        <w:rPr>
          <w:rFonts w:eastAsiaTheme="minorHAnsi"/>
          <w:szCs w:val="28"/>
        </w:rPr>
        <w:t>Process</w:t>
      </w:r>
      <w:proofErr w:type="spellEnd"/>
      <w:r w:rsidRPr="00CA645E">
        <w:rPr>
          <w:rFonts w:eastAsiaTheme="minorHAnsi"/>
          <w:szCs w:val="28"/>
        </w:rPr>
        <w:t xml:space="preserve"> </w:t>
      </w:r>
      <w:proofErr w:type="spellStart"/>
      <w:r w:rsidRPr="00CA645E">
        <w:rPr>
          <w:rFonts w:eastAsiaTheme="minorHAnsi"/>
          <w:szCs w:val="28"/>
        </w:rPr>
        <w:t>Volume</w:t>
      </w:r>
      <w:proofErr w:type="spellEnd"/>
      <w:r w:rsidRPr="00CA645E">
        <w:rPr>
          <w:rFonts w:eastAsiaTheme="minorHAnsi"/>
          <w:szCs w:val="28"/>
        </w:rPr>
        <w:t xml:space="preserve"> возможна настройка интенсивности света, контроль экспозиции, яркость светлых и темных областей и т.д.</w:t>
      </w:r>
    </w:p>
    <w:p w:rsidR="00216553" w:rsidRPr="00CA645E" w:rsidRDefault="00216553" w:rsidP="00216553">
      <w:pPr>
        <w:numPr>
          <w:ilvl w:val="0"/>
          <w:numId w:val="23"/>
        </w:numPr>
        <w:spacing w:after="160" w:line="360" w:lineRule="auto"/>
        <w:ind w:left="709" w:hanging="709"/>
        <w:contextualSpacing/>
        <w:rPr>
          <w:rFonts w:eastAsiaTheme="minorHAnsi"/>
          <w:szCs w:val="28"/>
        </w:rPr>
      </w:pPr>
      <w:proofErr w:type="spellStart"/>
      <w:r w:rsidRPr="00CA645E">
        <w:rPr>
          <w:rFonts w:eastAsiaTheme="minorHAnsi"/>
          <w:color w:val="000000"/>
          <w:szCs w:val="28"/>
          <w:shd w:val="clear" w:color="auto" w:fill="FFFFFF"/>
          <w:lang w:eastAsia="en-US"/>
        </w:rPr>
        <w:t>Volumetric</w:t>
      </w:r>
      <w:proofErr w:type="spellEnd"/>
      <w:r w:rsidRPr="00CA645E">
        <w:rPr>
          <w:rFonts w:eastAsiaTheme="minorHAnsi"/>
          <w:color w:val="000000"/>
          <w:szCs w:val="28"/>
          <w:shd w:val="clear" w:color="auto" w:fill="FFFFFF"/>
          <w:lang w:eastAsia="en-US"/>
        </w:rPr>
        <w:t xml:space="preserve"> </w:t>
      </w:r>
      <w:proofErr w:type="spellStart"/>
      <w:r w:rsidRPr="00CA645E">
        <w:rPr>
          <w:rFonts w:eastAsiaTheme="minorHAnsi"/>
          <w:color w:val="000000"/>
          <w:szCs w:val="28"/>
          <w:shd w:val="clear" w:color="auto" w:fill="FFFFFF"/>
          <w:lang w:eastAsia="en-US"/>
        </w:rPr>
        <w:t>Cloud</w:t>
      </w:r>
      <w:proofErr w:type="spellEnd"/>
      <w:r w:rsidRPr="00CA645E">
        <w:rPr>
          <w:rFonts w:eastAsiaTheme="minorHAnsi"/>
          <w:szCs w:val="28"/>
        </w:rPr>
        <w:t xml:space="preserve"> – создание любых типов облаков.</w:t>
      </w:r>
    </w:p>
    <w:p w:rsidR="00216553" w:rsidRPr="00CA645E" w:rsidRDefault="00216553" w:rsidP="00216553">
      <w:pPr>
        <w:numPr>
          <w:ilvl w:val="0"/>
          <w:numId w:val="23"/>
        </w:numPr>
        <w:spacing w:after="160" w:line="360" w:lineRule="auto"/>
        <w:ind w:left="709" w:hanging="709"/>
        <w:contextualSpacing/>
        <w:rPr>
          <w:rFonts w:eastAsiaTheme="minorHAnsi"/>
          <w:szCs w:val="28"/>
        </w:rPr>
      </w:pPr>
      <w:proofErr w:type="spellStart"/>
      <w:r w:rsidRPr="00CA645E">
        <w:rPr>
          <w:rFonts w:eastAsiaTheme="minorHAnsi"/>
          <w:szCs w:val="28"/>
        </w:rPr>
        <w:t>Exponential</w:t>
      </w:r>
      <w:proofErr w:type="spellEnd"/>
      <w:r w:rsidRPr="00CA645E">
        <w:rPr>
          <w:rFonts w:eastAsiaTheme="minorHAnsi"/>
          <w:szCs w:val="28"/>
        </w:rPr>
        <w:t xml:space="preserve"> </w:t>
      </w:r>
      <w:proofErr w:type="spellStart"/>
      <w:r w:rsidRPr="00CA645E">
        <w:rPr>
          <w:rFonts w:eastAsiaTheme="minorHAnsi"/>
          <w:szCs w:val="28"/>
        </w:rPr>
        <w:t>Height</w:t>
      </w:r>
      <w:proofErr w:type="spellEnd"/>
      <w:r w:rsidRPr="00CA645E">
        <w:rPr>
          <w:rFonts w:eastAsiaTheme="minorHAnsi"/>
          <w:szCs w:val="28"/>
        </w:rPr>
        <w:t xml:space="preserve"> </w:t>
      </w:r>
      <w:proofErr w:type="spellStart"/>
      <w:r w:rsidRPr="00CA645E">
        <w:rPr>
          <w:rFonts w:eastAsiaTheme="minorHAnsi"/>
          <w:szCs w:val="28"/>
        </w:rPr>
        <w:t>Fog</w:t>
      </w:r>
      <w:proofErr w:type="spellEnd"/>
      <w:r w:rsidRPr="00CA645E">
        <w:rPr>
          <w:rFonts w:eastAsiaTheme="minorHAnsi"/>
          <w:szCs w:val="28"/>
        </w:rPr>
        <w:t xml:space="preserve"> – высота и плотность тумана в сцене, настраивается цвет рассеивания света внутри тумана. Создается эффект дымки и глубины.</w:t>
      </w:r>
    </w:p>
    <w:p w:rsidR="00216553" w:rsidRPr="00CA645E" w:rsidRDefault="00216553" w:rsidP="00216553">
      <w:pPr>
        <w:spacing w:after="160" w:line="259" w:lineRule="auto"/>
        <w:rPr>
          <w:rFonts w:eastAsiaTheme="minorHAnsi"/>
          <w:szCs w:val="28"/>
        </w:rPr>
      </w:pPr>
    </w:p>
    <w:p w:rsidR="00216553" w:rsidRPr="00CD356D" w:rsidRDefault="00216553" w:rsidP="00216553">
      <w:pPr>
        <w:spacing w:after="160" w:line="259" w:lineRule="auto"/>
        <w:jc w:val="center"/>
        <w:rPr>
          <w:rFonts w:eastAsiaTheme="minorHAnsi"/>
          <w:sz w:val="24"/>
          <w:szCs w:val="28"/>
        </w:rPr>
      </w:pPr>
      <w:r w:rsidRPr="00CD356D">
        <w:rPr>
          <w:rFonts w:eastAsiaTheme="minorHAnsi"/>
          <w:noProof/>
          <w:sz w:val="24"/>
          <w:szCs w:val="28"/>
        </w:rPr>
        <w:lastRenderedPageBreak/>
        <w:drawing>
          <wp:inline distT="0" distB="0" distL="0" distR="0" wp14:anchorId="2D762B37" wp14:editId="2964B566">
            <wp:extent cx="5212080" cy="2922515"/>
            <wp:effectExtent l="0" t="0" r="762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184" t="5017" r="7249" b="9692"/>
                    <a:stretch/>
                  </pic:blipFill>
                  <pic:spPr bwMode="auto">
                    <a:xfrm>
                      <a:off x="0" y="0"/>
                      <a:ext cx="5221438" cy="2927762"/>
                    </a:xfrm>
                    <a:prstGeom prst="rect">
                      <a:avLst/>
                    </a:prstGeom>
                    <a:ln>
                      <a:noFill/>
                    </a:ln>
                    <a:extLst>
                      <a:ext uri="{53640926-AAD7-44D8-BBD7-CCE9431645EC}">
                        <a14:shadowObscured xmlns:a14="http://schemas.microsoft.com/office/drawing/2010/main"/>
                      </a:ext>
                    </a:extLst>
                  </pic:spPr>
                </pic:pic>
              </a:graphicData>
            </a:graphic>
          </wp:inline>
        </w:drawing>
      </w:r>
    </w:p>
    <w:p w:rsidR="00216553" w:rsidRPr="00CD356D" w:rsidRDefault="00CD356D" w:rsidP="00216553">
      <w:pPr>
        <w:spacing w:after="160" w:line="259" w:lineRule="auto"/>
        <w:jc w:val="center"/>
        <w:rPr>
          <w:rFonts w:eastAsiaTheme="minorHAnsi"/>
          <w:i/>
          <w:iCs/>
          <w:sz w:val="24"/>
          <w:szCs w:val="28"/>
        </w:rPr>
      </w:pPr>
      <w:r w:rsidRPr="00CD356D">
        <w:rPr>
          <w:rFonts w:eastAsiaTheme="minorHAnsi"/>
          <w:i/>
          <w:iCs/>
          <w:sz w:val="24"/>
          <w:szCs w:val="28"/>
        </w:rPr>
        <w:t>Рис.31</w:t>
      </w:r>
      <w:r w:rsidR="00216553" w:rsidRPr="00CD356D">
        <w:rPr>
          <w:rFonts w:eastAsiaTheme="minorHAnsi"/>
          <w:i/>
          <w:iCs/>
          <w:sz w:val="24"/>
          <w:szCs w:val="28"/>
        </w:rPr>
        <w:t xml:space="preserve">.Эффект тумана </w:t>
      </w:r>
      <w:bookmarkEnd w:id="69"/>
      <w:r w:rsidR="00216553" w:rsidRPr="00CD356D">
        <w:rPr>
          <w:rFonts w:eastAsiaTheme="minorHAnsi"/>
          <w:i/>
          <w:iCs/>
          <w:sz w:val="24"/>
          <w:szCs w:val="28"/>
        </w:rPr>
        <w:t>и дождя</w:t>
      </w:r>
    </w:p>
    <w:p w:rsidR="00433FB8" w:rsidRPr="00CA645E" w:rsidRDefault="00390BFA" w:rsidP="008B3225">
      <w:pPr>
        <w:pStyle w:val="13"/>
        <w:rPr>
          <w:rFonts w:ascii="Times New Roman" w:hAnsi="Times New Roman"/>
          <w:sz w:val="28"/>
          <w:szCs w:val="28"/>
        </w:rPr>
      </w:pPr>
      <w:bookmarkStart w:id="74" w:name="_Toc135514050"/>
      <w:r w:rsidRPr="00CA645E">
        <w:rPr>
          <w:rFonts w:ascii="Times New Roman" w:hAnsi="Times New Roman"/>
          <w:sz w:val="28"/>
          <w:szCs w:val="28"/>
        </w:rPr>
        <w:t xml:space="preserve">3.1 </w:t>
      </w:r>
      <w:r w:rsidR="00433FB8" w:rsidRPr="00CA645E">
        <w:rPr>
          <w:rFonts w:ascii="Times New Roman" w:hAnsi="Times New Roman"/>
          <w:sz w:val="28"/>
          <w:szCs w:val="28"/>
        </w:rPr>
        <w:t>Рендеринг и вывод финального изображения</w:t>
      </w:r>
      <w:bookmarkEnd w:id="70"/>
      <w:bookmarkEnd w:id="71"/>
      <w:bookmarkEnd w:id="74"/>
    </w:p>
    <w:p w:rsidR="00390BFA" w:rsidRPr="00CA645E" w:rsidRDefault="00390BFA" w:rsidP="00390BFA">
      <w:pPr>
        <w:spacing w:after="160" w:line="360" w:lineRule="auto"/>
        <w:ind w:firstLine="709"/>
        <w:rPr>
          <w:rFonts w:eastAsiaTheme="minorHAnsi"/>
          <w:szCs w:val="28"/>
        </w:rPr>
      </w:pPr>
      <w:bookmarkStart w:id="75" w:name="_Toc131632600"/>
      <w:r w:rsidRPr="00CA645E">
        <w:rPr>
          <w:rFonts w:eastAsiaTheme="minorHAnsi"/>
          <w:szCs w:val="28"/>
        </w:rPr>
        <w:t>Финальный этап создания фрагмента анимационного фильма – вывод полученного видео. В данном проекте для демонстрации скорости вывода изображения игровым движком был использован метод рендеринга видео через секвенсор. В процессе рендеринга происходит компиляция итогового результата из заранее заданных его составных частей, например, серии смонтированных отрезков видео и наложенных на них визуальных и звуковых эффектов. В окне секвенсора имеется вкладка для настройки экспорта видео.</w:t>
      </w:r>
      <w:bookmarkEnd w:id="75"/>
    </w:p>
    <w:p w:rsidR="00390BFA" w:rsidRPr="00CA645E" w:rsidRDefault="00390BFA" w:rsidP="00390BFA">
      <w:pPr>
        <w:spacing w:after="160" w:line="259" w:lineRule="auto"/>
        <w:jc w:val="center"/>
        <w:rPr>
          <w:rFonts w:eastAsiaTheme="minorHAnsi"/>
          <w:szCs w:val="28"/>
        </w:rPr>
      </w:pPr>
      <w:r w:rsidRPr="00CA645E">
        <w:rPr>
          <w:rFonts w:eastAsiaTheme="minorHAnsi"/>
          <w:noProof/>
          <w:szCs w:val="28"/>
        </w:rPr>
        <w:lastRenderedPageBreak/>
        <w:drawing>
          <wp:inline distT="0" distB="0" distL="0" distR="0" wp14:anchorId="4B4A95C2" wp14:editId="07601077">
            <wp:extent cx="5486400" cy="2971947"/>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output_setting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92767" cy="2975396"/>
                    </a:xfrm>
                    <a:prstGeom prst="rect">
                      <a:avLst/>
                    </a:prstGeom>
                  </pic:spPr>
                </pic:pic>
              </a:graphicData>
            </a:graphic>
          </wp:inline>
        </w:drawing>
      </w:r>
    </w:p>
    <w:p w:rsidR="00390BFA" w:rsidRPr="00CD356D" w:rsidRDefault="00CD356D" w:rsidP="00390BFA">
      <w:pPr>
        <w:spacing w:after="160" w:line="360" w:lineRule="auto"/>
        <w:jc w:val="center"/>
        <w:rPr>
          <w:rFonts w:eastAsiaTheme="minorHAnsi"/>
          <w:i/>
          <w:sz w:val="24"/>
          <w:szCs w:val="28"/>
        </w:rPr>
      </w:pPr>
      <w:bookmarkStart w:id="76" w:name="_Toc131632602"/>
      <w:r w:rsidRPr="00CD356D">
        <w:rPr>
          <w:rFonts w:eastAsiaTheme="minorHAnsi"/>
          <w:i/>
          <w:sz w:val="24"/>
          <w:szCs w:val="28"/>
        </w:rPr>
        <w:t>Рис.32</w:t>
      </w:r>
      <w:r w:rsidR="00390BFA" w:rsidRPr="00CD356D">
        <w:rPr>
          <w:rFonts w:eastAsiaTheme="minorHAnsi"/>
          <w:i/>
          <w:sz w:val="24"/>
          <w:szCs w:val="28"/>
        </w:rPr>
        <w:t>.Окно секвенсора для вывода видео</w:t>
      </w:r>
      <w:bookmarkEnd w:id="76"/>
    </w:p>
    <w:p w:rsidR="00390BFA" w:rsidRPr="00CA645E" w:rsidRDefault="00390BFA" w:rsidP="00390BFA">
      <w:pPr>
        <w:spacing w:after="160" w:line="360" w:lineRule="auto"/>
        <w:ind w:firstLine="709"/>
        <w:rPr>
          <w:rFonts w:eastAsiaTheme="minorHAnsi"/>
          <w:szCs w:val="28"/>
        </w:rPr>
      </w:pPr>
      <w:bookmarkStart w:id="77" w:name="_Toc131632603"/>
      <w:r w:rsidRPr="00CA645E">
        <w:rPr>
          <w:rFonts w:eastAsiaTheme="minorHAnsi"/>
          <w:szCs w:val="28"/>
        </w:rPr>
        <w:t>В данном окне были настроены параметры разрешения видео, его формата, настройка количества кадров в секунду и другие параметры.</w:t>
      </w:r>
      <w:bookmarkStart w:id="78" w:name="_Toc131632604"/>
      <w:bookmarkEnd w:id="77"/>
      <w:r w:rsidRPr="00CA645E">
        <w:rPr>
          <w:rFonts w:eastAsiaTheme="minorHAnsi"/>
          <w:szCs w:val="28"/>
        </w:rPr>
        <w:t xml:space="preserve"> После проведения всех указанных настроек был запущен процесс рендеринга видео в указанную директиву. Таким образом был создан финальный видео файл – фрагмент анимационного фильма.</w:t>
      </w:r>
      <w:bookmarkEnd w:id="78"/>
    </w:p>
    <w:p w:rsidR="00390BFA" w:rsidRPr="00CA645E" w:rsidRDefault="00390BFA" w:rsidP="00390BFA">
      <w:pPr>
        <w:spacing w:after="160" w:line="259" w:lineRule="auto"/>
        <w:rPr>
          <w:rFonts w:eastAsiaTheme="minorHAnsi"/>
          <w:szCs w:val="28"/>
        </w:rPr>
      </w:pPr>
    </w:p>
    <w:p w:rsidR="00390BFA" w:rsidRPr="00CA645E" w:rsidRDefault="00390BFA" w:rsidP="00390BFA">
      <w:pPr>
        <w:spacing w:after="160" w:line="259" w:lineRule="auto"/>
        <w:rPr>
          <w:rFonts w:eastAsiaTheme="minorHAnsi"/>
          <w:szCs w:val="28"/>
        </w:rPr>
      </w:pPr>
    </w:p>
    <w:p w:rsidR="00433FB8" w:rsidRPr="00CA645E" w:rsidRDefault="00390BFA" w:rsidP="00264264">
      <w:pPr>
        <w:spacing w:after="160" w:line="259" w:lineRule="auto"/>
        <w:rPr>
          <w:rFonts w:eastAsiaTheme="minorHAnsi"/>
          <w:szCs w:val="28"/>
        </w:rPr>
      </w:pPr>
      <w:bookmarkStart w:id="79" w:name="_heading=h.1ci93xb" w:colFirst="0" w:colLast="0"/>
      <w:bookmarkEnd w:id="79"/>
      <w:r w:rsidRPr="00CA645E">
        <w:rPr>
          <w:rFonts w:eastAsiaTheme="minorHAnsi"/>
          <w:szCs w:val="28"/>
        </w:rPr>
        <w:br w:type="page"/>
      </w:r>
    </w:p>
    <w:p w:rsidR="00433FB8" w:rsidRPr="00CA645E" w:rsidRDefault="00433FB8" w:rsidP="008B3225">
      <w:pPr>
        <w:pStyle w:val="af4"/>
        <w:rPr>
          <w:rFonts w:ascii="Times New Roman" w:hAnsi="Times New Roman"/>
          <w:sz w:val="28"/>
        </w:rPr>
      </w:pPr>
      <w:bookmarkStart w:id="80" w:name="_Toc40825624"/>
      <w:bookmarkStart w:id="81" w:name="_Toc134820764"/>
      <w:bookmarkStart w:id="82" w:name="_Toc135514051"/>
      <w:r w:rsidRPr="00CA645E">
        <w:rPr>
          <w:rFonts w:ascii="Times New Roman" w:hAnsi="Times New Roman"/>
          <w:sz w:val="28"/>
        </w:rPr>
        <w:lastRenderedPageBreak/>
        <w:t>Заключение</w:t>
      </w:r>
      <w:bookmarkEnd w:id="80"/>
      <w:bookmarkEnd w:id="81"/>
      <w:bookmarkEnd w:id="82"/>
    </w:p>
    <w:p w:rsidR="00433FB8" w:rsidRPr="00CA645E" w:rsidRDefault="00433FB8" w:rsidP="00433FB8">
      <w:pPr>
        <w:spacing w:line="360" w:lineRule="auto"/>
        <w:ind w:firstLine="708"/>
        <w:jc w:val="both"/>
        <w:rPr>
          <w:szCs w:val="28"/>
        </w:rPr>
      </w:pPr>
      <w:r w:rsidRPr="00CA645E">
        <w:rPr>
          <w:szCs w:val="28"/>
        </w:rPr>
        <w:t>В рамках данной работы была достигнута основная цель, заключающаяся в создании фрагмента анимационного фильма «</w:t>
      </w:r>
      <w:r w:rsidR="008C58B8" w:rsidRPr="00CA645E">
        <w:rPr>
          <w:szCs w:val="28"/>
        </w:rPr>
        <w:t>Первый художник</w:t>
      </w:r>
      <w:r w:rsidRPr="00CA645E">
        <w:rPr>
          <w:szCs w:val="28"/>
        </w:rPr>
        <w:t xml:space="preserve">», с использованием технологии рендеринга в реальном времени. </w:t>
      </w:r>
    </w:p>
    <w:p w:rsidR="008C58B8" w:rsidRPr="00CA645E" w:rsidRDefault="00433FB8" w:rsidP="008C58B8">
      <w:pPr>
        <w:spacing w:line="360" w:lineRule="auto"/>
        <w:ind w:firstLine="709"/>
        <w:rPr>
          <w:szCs w:val="28"/>
        </w:rPr>
      </w:pPr>
      <w:r w:rsidRPr="00CA645E">
        <w:rPr>
          <w:color w:val="000000"/>
          <w:szCs w:val="28"/>
        </w:rPr>
        <w:t>Были показаны и обоснованы преимущества работы данной технологии с использованием игрового движка, в сравнении с традиционными методами создания фильма.</w:t>
      </w:r>
      <w:bookmarkStart w:id="83" w:name="_Toc131632607"/>
      <w:r w:rsidR="008C58B8" w:rsidRPr="00CA645E">
        <w:rPr>
          <w:szCs w:val="28"/>
        </w:rPr>
        <w:t xml:space="preserve"> </w:t>
      </w:r>
      <w:bookmarkStart w:id="84" w:name="_Toc131632608"/>
      <w:bookmarkEnd w:id="83"/>
      <w:r w:rsidR="008C58B8" w:rsidRPr="00CA645E">
        <w:rPr>
          <w:szCs w:val="28"/>
        </w:rPr>
        <w:t>Режим редактирования в реальном времени, и быстрый просмотр конечного результата дал возможность оперативно вносить правки в ходе работы: менять настройки источников освещения и камер, корректировать настройки анимации, менять параметры цветокоррекции и композиции сцены, изменять визуальные эффекты и настройки постобработки.</w:t>
      </w:r>
      <w:bookmarkEnd w:id="84"/>
    </w:p>
    <w:p w:rsidR="006B7B71" w:rsidRPr="00CA645E" w:rsidRDefault="006B7B71" w:rsidP="006B7B71">
      <w:pPr>
        <w:spacing w:line="360" w:lineRule="auto"/>
        <w:ind w:firstLine="709"/>
        <w:jc w:val="both"/>
        <w:rPr>
          <w:szCs w:val="28"/>
        </w:rPr>
      </w:pPr>
      <w:r w:rsidRPr="00CA645E">
        <w:rPr>
          <w:szCs w:val="28"/>
        </w:rPr>
        <w:t>В ходе работы были созданы:</w:t>
      </w:r>
    </w:p>
    <w:p w:rsidR="006B7B71" w:rsidRPr="00CA645E" w:rsidRDefault="006B7B71" w:rsidP="006B7B71">
      <w:pPr>
        <w:pStyle w:val="af2"/>
        <w:numPr>
          <w:ilvl w:val="0"/>
          <w:numId w:val="24"/>
        </w:numPr>
        <w:spacing w:after="200" w:line="360" w:lineRule="auto"/>
        <w:ind w:firstLine="0"/>
        <w:jc w:val="both"/>
        <w:rPr>
          <w:szCs w:val="28"/>
        </w:rPr>
      </w:pPr>
      <w:r w:rsidRPr="00CA645E">
        <w:rPr>
          <w:szCs w:val="28"/>
        </w:rPr>
        <w:t xml:space="preserve">Текстурированная модель главного персонажа с рабочим </w:t>
      </w:r>
      <w:proofErr w:type="spellStart"/>
      <w:r w:rsidRPr="00CA645E">
        <w:rPr>
          <w:szCs w:val="28"/>
        </w:rPr>
        <w:t>ригом</w:t>
      </w:r>
      <w:proofErr w:type="spellEnd"/>
      <w:r w:rsidRPr="00CA645E">
        <w:rPr>
          <w:szCs w:val="28"/>
        </w:rPr>
        <w:t xml:space="preserve"> и анимацией</w:t>
      </w:r>
    </w:p>
    <w:p w:rsidR="006B7B71" w:rsidRPr="00CA645E" w:rsidRDefault="006B7B71" w:rsidP="006B7B71">
      <w:pPr>
        <w:pStyle w:val="af2"/>
        <w:numPr>
          <w:ilvl w:val="0"/>
          <w:numId w:val="24"/>
        </w:numPr>
        <w:spacing w:after="200" w:line="360" w:lineRule="auto"/>
        <w:ind w:firstLine="0"/>
        <w:jc w:val="both"/>
        <w:rPr>
          <w:szCs w:val="28"/>
        </w:rPr>
      </w:pPr>
      <w:r w:rsidRPr="00CA645E">
        <w:rPr>
          <w:szCs w:val="28"/>
        </w:rPr>
        <w:t>Элементы окружения, с оптимальной топологией и текстурными картами</w:t>
      </w:r>
    </w:p>
    <w:p w:rsidR="006B7B71" w:rsidRPr="00CA645E" w:rsidRDefault="006B7B71" w:rsidP="006B7B71">
      <w:pPr>
        <w:pStyle w:val="af2"/>
        <w:numPr>
          <w:ilvl w:val="0"/>
          <w:numId w:val="24"/>
        </w:numPr>
        <w:spacing w:after="200" w:line="360" w:lineRule="auto"/>
        <w:ind w:firstLine="0"/>
        <w:jc w:val="both"/>
        <w:rPr>
          <w:szCs w:val="28"/>
        </w:rPr>
      </w:pPr>
      <w:r w:rsidRPr="00CA645E">
        <w:rPr>
          <w:szCs w:val="28"/>
        </w:rPr>
        <w:t>Проект в игровом движке с импортированными в него материалами</w:t>
      </w:r>
    </w:p>
    <w:p w:rsidR="006B7B71" w:rsidRPr="00CA645E" w:rsidRDefault="006B7B71" w:rsidP="006B7B71">
      <w:pPr>
        <w:pStyle w:val="af2"/>
        <w:numPr>
          <w:ilvl w:val="0"/>
          <w:numId w:val="24"/>
        </w:numPr>
        <w:spacing w:after="200" w:line="360" w:lineRule="auto"/>
        <w:ind w:firstLine="0"/>
        <w:jc w:val="both"/>
        <w:rPr>
          <w:szCs w:val="28"/>
        </w:rPr>
      </w:pPr>
      <w:r w:rsidRPr="00CA645E">
        <w:rPr>
          <w:szCs w:val="28"/>
        </w:rPr>
        <w:t>Настроенная сцена с поставленным светом и материалами объектов</w:t>
      </w:r>
    </w:p>
    <w:p w:rsidR="008C58B8" w:rsidRPr="00CA645E" w:rsidRDefault="008C58B8" w:rsidP="008C58B8">
      <w:pPr>
        <w:spacing w:line="360" w:lineRule="auto"/>
        <w:ind w:firstLine="709"/>
        <w:rPr>
          <w:szCs w:val="28"/>
        </w:rPr>
      </w:pPr>
      <w:bookmarkStart w:id="85" w:name="_Toc131632611"/>
      <w:r w:rsidRPr="00CA645E">
        <w:rPr>
          <w:szCs w:val="28"/>
        </w:rPr>
        <w:t xml:space="preserve">Также были получены навыки работы в таких программах, как, </w:t>
      </w:r>
      <w:r w:rsidRPr="00CA645E">
        <w:rPr>
          <w:szCs w:val="28"/>
          <w:lang w:val="en-US"/>
        </w:rPr>
        <w:t>Blender</w:t>
      </w:r>
      <w:r w:rsidRPr="00CA645E">
        <w:rPr>
          <w:szCs w:val="28"/>
        </w:rPr>
        <w:t xml:space="preserve">, </w:t>
      </w:r>
      <w:proofErr w:type="spellStart"/>
      <w:r w:rsidRPr="00CA645E">
        <w:rPr>
          <w:szCs w:val="28"/>
        </w:rPr>
        <w:t>Autodesk</w:t>
      </w:r>
      <w:proofErr w:type="spellEnd"/>
      <w:r w:rsidRPr="00CA645E">
        <w:rPr>
          <w:szCs w:val="28"/>
        </w:rPr>
        <w:t xml:space="preserve"> </w:t>
      </w:r>
      <w:proofErr w:type="spellStart"/>
      <w:r w:rsidRPr="00CA645E">
        <w:rPr>
          <w:szCs w:val="28"/>
        </w:rPr>
        <w:t>Maya</w:t>
      </w:r>
      <w:proofErr w:type="spellEnd"/>
      <w:r w:rsidRPr="00CA645E">
        <w:rPr>
          <w:szCs w:val="28"/>
        </w:rPr>
        <w:t xml:space="preserve">, </w:t>
      </w:r>
      <w:proofErr w:type="spellStart"/>
      <w:r w:rsidRPr="00CA645E">
        <w:rPr>
          <w:szCs w:val="28"/>
        </w:rPr>
        <w:t>Pixologic</w:t>
      </w:r>
      <w:proofErr w:type="spellEnd"/>
      <w:r w:rsidRPr="00CA645E">
        <w:rPr>
          <w:szCs w:val="28"/>
        </w:rPr>
        <w:t xml:space="preserve"> </w:t>
      </w:r>
      <w:proofErr w:type="spellStart"/>
      <w:r w:rsidRPr="00CA645E">
        <w:rPr>
          <w:szCs w:val="28"/>
        </w:rPr>
        <w:t>ZBrush</w:t>
      </w:r>
      <w:proofErr w:type="spellEnd"/>
      <w:r w:rsidRPr="00CA645E">
        <w:rPr>
          <w:szCs w:val="28"/>
        </w:rPr>
        <w:t xml:space="preserve">, </w:t>
      </w:r>
      <w:proofErr w:type="spellStart"/>
      <w:r w:rsidRPr="00CA645E">
        <w:rPr>
          <w:szCs w:val="28"/>
        </w:rPr>
        <w:t>Substance</w:t>
      </w:r>
      <w:proofErr w:type="spellEnd"/>
      <w:r w:rsidRPr="00CA645E">
        <w:rPr>
          <w:szCs w:val="28"/>
        </w:rPr>
        <w:t xml:space="preserve"> </w:t>
      </w:r>
      <w:proofErr w:type="spellStart"/>
      <w:r w:rsidRPr="00CA645E">
        <w:rPr>
          <w:szCs w:val="28"/>
        </w:rPr>
        <w:t>Painte</w:t>
      </w:r>
      <w:proofErr w:type="spellEnd"/>
      <w:r w:rsidRPr="00CA645E">
        <w:rPr>
          <w:szCs w:val="28"/>
          <w:lang w:val="en-US"/>
        </w:rPr>
        <w:t>r</w:t>
      </w:r>
      <w:r w:rsidRPr="00CA645E">
        <w:rPr>
          <w:szCs w:val="28"/>
        </w:rPr>
        <w:t xml:space="preserve">, </w:t>
      </w:r>
      <w:proofErr w:type="spellStart"/>
      <w:r w:rsidRPr="00CA645E">
        <w:rPr>
          <w:szCs w:val="28"/>
        </w:rPr>
        <w:t>World</w:t>
      </w:r>
      <w:proofErr w:type="spellEnd"/>
      <w:r w:rsidRPr="00CA645E">
        <w:rPr>
          <w:szCs w:val="28"/>
        </w:rPr>
        <w:t xml:space="preserve"> </w:t>
      </w:r>
      <w:proofErr w:type="spellStart"/>
      <w:r w:rsidRPr="00CA645E">
        <w:rPr>
          <w:szCs w:val="28"/>
        </w:rPr>
        <w:t>Creator</w:t>
      </w:r>
      <w:proofErr w:type="spellEnd"/>
      <w:r w:rsidRPr="00CA645E">
        <w:rPr>
          <w:szCs w:val="28"/>
        </w:rPr>
        <w:t xml:space="preserve"> 2 и UnrealEngine5. Приобретенные знания могут быть полезны при работе над проектами в области анимации, мультипликации, игровой индустрии. Освоенные навыки и созданные материалы возможны к применению в дальнейшем для создания полноценного анимационного сериала или полнометражного мультфильма.</w:t>
      </w:r>
      <w:bookmarkEnd w:id="85"/>
    </w:p>
    <w:p w:rsidR="00433FB8" w:rsidRPr="00CA645E" w:rsidRDefault="00433FB8" w:rsidP="00433FB8">
      <w:pPr>
        <w:spacing w:after="160" w:line="360" w:lineRule="auto"/>
        <w:rPr>
          <w:szCs w:val="28"/>
        </w:rPr>
      </w:pPr>
      <w:r w:rsidRPr="00CA645E">
        <w:rPr>
          <w:szCs w:val="28"/>
        </w:rPr>
        <w:br w:type="page"/>
      </w:r>
    </w:p>
    <w:p w:rsidR="00433FB8" w:rsidRPr="00CA645E" w:rsidRDefault="00433FB8" w:rsidP="008B3225">
      <w:pPr>
        <w:pStyle w:val="af4"/>
        <w:rPr>
          <w:rFonts w:ascii="Times New Roman" w:hAnsi="Times New Roman"/>
          <w:sz w:val="28"/>
        </w:rPr>
      </w:pPr>
      <w:bookmarkStart w:id="86" w:name="_Toc40825625"/>
      <w:bookmarkStart w:id="87" w:name="_Toc134820765"/>
      <w:bookmarkStart w:id="88" w:name="_Toc135514052"/>
      <w:r w:rsidRPr="00CA645E">
        <w:rPr>
          <w:rFonts w:ascii="Times New Roman" w:hAnsi="Times New Roman"/>
          <w:sz w:val="28"/>
        </w:rPr>
        <w:lastRenderedPageBreak/>
        <w:t>Использованные источники</w:t>
      </w:r>
      <w:bookmarkEnd w:id="86"/>
      <w:bookmarkEnd w:id="87"/>
      <w:bookmarkEnd w:id="88"/>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Независимые обучающие материалы от пользователей </w:t>
      </w:r>
      <w:r w:rsidRPr="00CA645E">
        <w:rPr>
          <w:szCs w:val="28"/>
          <w:shd w:val="clear" w:color="auto" w:fill="FFFFFF"/>
        </w:rPr>
        <w:t>[Электронный ресурс]. Режим доступа:</w:t>
      </w:r>
      <w:r w:rsidRPr="00CA645E">
        <w:rPr>
          <w:szCs w:val="28"/>
        </w:rPr>
        <w:t xml:space="preserve"> </w:t>
      </w:r>
      <w:hyperlink r:id="rId49" w:history="1">
        <w:r w:rsidRPr="00CA645E">
          <w:rPr>
            <w:rStyle w:val="ae"/>
            <w:szCs w:val="28"/>
          </w:rPr>
          <w:t>https://www.youtube.com/</w:t>
        </w:r>
      </w:hyperlink>
      <w:r w:rsidRPr="00CA645E">
        <w:rPr>
          <w:szCs w:val="28"/>
          <w:shd w:val="clear" w:color="auto" w:fill="FFFFFF"/>
        </w:rPr>
        <w:t>, свободный. </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Pixologic</w:t>
      </w:r>
      <w:r w:rsidRPr="00CA645E">
        <w:rPr>
          <w:szCs w:val="28"/>
        </w:rPr>
        <w:t xml:space="preserve"> </w:t>
      </w:r>
      <w:r w:rsidRPr="00CA645E">
        <w:rPr>
          <w:szCs w:val="28"/>
          <w:lang w:val="en-US"/>
        </w:rPr>
        <w:t>Zbrush</w:t>
      </w:r>
      <w:r w:rsidRPr="00CA645E">
        <w:rPr>
          <w:szCs w:val="28"/>
        </w:rPr>
        <w:t xml:space="preserve"> </w:t>
      </w:r>
      <w:r w:rsidRPr="00CA645E">
        <w:rPr>
          <w:szCs w:val="28"/>
          <w:shd w:val="clear" w:color="auto" w:fill="FFFFFF"/>
        </w:rPr>
        <w:t>[Электронный ресурс]. Режим доступа:</w:t>
      </w:r>
      <w:r w:rsidRPr="00CA645E">
        <w:rPr>
          <w:szCs w:val="28"/>
        </w:rPr>
        <w:t xml:space="preserve"> </w:t>
      </w:r>
      <w:hyperlink r:id="rId50" w:history="1">
        <w:r w:rsidRPr="00CA645E">
          <w:rPr>
            <w:rStyle w:val="ae"/>
            <w:szCs w:val="28"/>
          </w:rPr>
          <w:t>http://pixologic.com/zclassroom/</w:t>
        </w:r>
      </w:hyperlink>
      <w:r w:rsidRPr="00CA645E">
        <w:rPr>
          <w:szCs w:val="28"/>
          <w:shd w:val="clear" w:color="auto" w:fill="FFFFFF"/>
        </w:rPr>
        <w:t>, свободный.</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Substance</w:t>
      </w:r>
      <w:r w:rsidRPr="00CA645E">
        <w:rPr>
          <w:szCs w:val="28"/>
        </w:rPr>
        <w:t xml:space="preserve"> </w:t>
      </w:r>
      <w:r w:rsidRPr="00CA645E">
        <w:rPr>
          <w:szCs w:val="28"/>
          <w:lang w:val="en-US"/>
        </w:rPr>
        <w:t>Painter</w:t>
      </w:r>
      <w:r w:rsidRPr="00CA645E">
        <w:rPr>
          <w:szCs w:val="28"/>
        </w:rPr>
        <w:t xml:space="preserve"> </w:t>
      </w:r>
      <w:r w:rsidRPr="00CA645E">
        <w:rPr>
          <w:szCs w:val="28"/>
          <w:shd w:val="clear" w:color="auto" w:fill="FFFFFF"/>
        </w:rPr>
        <w:t>[Электронный ресурс]. Режим доступа:</w:t>
      </w:r>
      <w:r w:rsidRPr="00CA645E">
        <w:rPr>
          <w:szCs w:val="28"/>
        </w:rPr>
        <w:t xml:space="preserve"> </w:t>
      </w:r>
      <w:hyperlink r:id="rId51" w:history="1">
        <w:r w:rsidRPr="00CA645E">
          <w:rPr>
            <w:rStyle w:val="ae"/>
            <w:szCs w:val="28"/>
          </w:rPr>
          <w:t>https://academy.substance3d.com/</w:t>
        </w:r>
      </w:hyperlink>
      <w:r w:rsidRPr="00CA645E">
        <w:rPr>
          <w:szCs w:val="28"/>
          <w:shd w:val="clear" w:color="auto" w:fill="FFFFFF"/>
        </w:rPr>
        <w:t>, свободный.</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Онлайн платформа независимых художников </w:t>
      </w:r>
      <w:r w:rsidRPr="00CA645E">
        <w:rPr>
          <w:szCs w:val="28"/>
          <w:lang w:val="en-US"/>
        </w:rPr>
        <w:t>ARTSTATION</w:t>
      </w:r>
      <w:r w:rsidRPr="00CA645E">
        <w:rPr>
          <w:szCs w:val="28"/>
        </w:rPr>
        <w:t xml:space="preserve"> </w:t>
      </w:r>
      <w:r w:rsidRPr="00CA645E">
        <w:rPr>
          <w:szCs w:val="28"/>
          <w:shd w:val="clear" w:color="auto" w:fill="FFFFFF"/>
        </w:rPr>
        <w:t xml:space="preserve">[Электронный ресурс]. Режим доступа: </w:t>
      </w:r>
      <w:hyperlink r:id="rId52" w:history="1">
        <w:r w:rsidRPr="00CA645E">
          <w:rPr>
            <w:rStyle w:val="ae"/>
            <w:szCs w:val="28"/>
            <w:lang w:val="en-US"/>
          </w:rPr>
          <w:t>https</w:t>
        </w:r>
        <w:r w:rsidRPr="00CA645E">
          <w:rPr>
            <w:rStyle w:val="ae"/>
            <w:szCs w:val="28"/>
          </w:rPr>
          <w:t>://</w:t>
        </w:r>
        <w:r w:rsidRPr="00CA645E">
          <w:rPr>
            <w:rStyle w:val="ae"/>
            <w:szCs w:val="28"/>
            <w:lang w:val="en-US"/>
          </w:rPr>
          <w:t>www</w:t>
        </w:r>
        <w:r w:rsidRPr="00CA645E">
          <w:rPr>
            <w:rStyle w:val="ae"/>
            <w:szCs w:val="28"/>
          </w:rPr>
          <w:t>.</w:t>
        </w:r>
        <w:proofErr w:type="spellStart"/>
        <w:r w:rsidRPr="00CA645E">
          <w:rPr>
            <w:rStyle w:val="ae"/>
            <w:szCs w:val="28"/>
            <w:lang w:val="en-US"/>
          </w:rPr>
          <w:t>artstation</w:t>
        </w:r>
        <w:proofErr w:type="spellEnd"/>
        <w:r w:rsidRPr="00CA645E">
          <w:rPr>
            <w:rStyle w:val="ae"/>
            <w:szCs w:val="28"/>
          </w:rPr>
          <w:t>.</w:t>
        </w:r>
        <w:r w:rsidRPr="00CA645E">
          <w:rPr>
            <w:rStyle w:val="ae"/>
            <w:szCs w:val="28"/>
            <w:lang w:val="en-US"/>
          </w:rPr>
          <w:t>com</w:t>
        </w:r>
        <w:r w:rsidRPr="00CA645E">
          <w:rPr>
            <w:rStyle w:val="ae"/>
            <w:szCs w:val="28"/>
          </w:rPr>
          <w:t>/?</w:t>
        </w:r>
        <w:r w:rsidRPr="00CA645E">
          <w:rPr>
            <w:rStyle w:val="ae"/>
            <w:szCs w:val="28"/>
            <w:lang w:val="en-US"/>
          </w:rPr>
          <w:t>sort</w:t>
        </w:r>
        <w:r w:rsidRPr="00CA645E">
          <w:rPr>
            <w:rStyle w:val="ae"/>
            <w:szCs w:val="28"/>
          </w:rPr>
          <w:t>_</w:t>
        </w:r>
        <w:r w:rsidRPr="00CA645E">
          <w:rPr>
            <w:rStyle w:val="ae"/>
            <w:szCs w:val="28"/>
            <w:lang w:val="en-US"/>
          </w:rPr>
          <w:t>by</w:t>
        </w:r>
        <w:r w:rsidRPr="00CA645E">
          <w:rPr>
            <w:rStyle w:val="ae"/>
            <w:szCs w:val="28"/>
          </w:rPr>
          <w:t>=</w:t>
        </w:r>
        <w:r w:rsidRPr="00CA645E">
          <w:rPr>
            <w:rStyle w:val="ae"/>
            <w:szCs w:val="28"/>
            <w:lang w:val="en-US"/>
          </w:rPr>
          <w:t>community</w:t>
        </w:r>
      </w:hyperlink>
      <w:r w:rsidRPr="00CA645E">
        <w:rPr>
          <w:szCs w:val="28"/>
          <w:shd w:val="clear" w:color="auto" w:fill="FFFFFF"/>
        </w:rPr>
        <w:t>, свободный.</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UnrealEngine</w:t>
      </w:r>
      <w:r w:rsidRPr="00CA645E">
        <w:rPr>
          <w:szCs w:val="28"/>
        </w:rPr>
        <w:t xml:space="preserve">5 </w:t>
      </w:r>
      <w:r w:rsidRPr="00CA645E">
        <w:rPr>
          <w:szCs w:val="28"/>
          <w:shd w:val="clear" w:color="auto" w:fill="FFFFFF"/>
        </w:rPr>
        <w:t>[Электронный ресурс]. Режим доступа:</w:t>
      </w:r>
      <w:r w:rsidRPr="00CA645E">
        <w:rPr>
          <w:szCs w:val="28"/>
        </w:rPr>
        <w:t xml:space="preserve"> </w:t>
      </w:r>
      <w:hyperlink r:id="rId53" w:history="1">
        <w:r w:rsidRPr="00CA645E">
          <w:rPr>
            <w:rStyle w:val="ae"/>
            <w:szCs w:val="28"/>
          </w:rPr>
          <w:t>https://docs.unrealengine.com/5.1/en-US/</w:t>
        </w:r>
      </w:hyperlink>
      <w:r w:rsidRPr="00CA645E">
        <w:rPr>
          <w:szCs w:val="28"/>
          <w:shd w:val="clear" w:color="auto" w:fill="FFFFFF"/>
        </w:rPr>
        <w:t>, свободный. </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Autodesk</w:t>
      </w:r>
      <w:r w:rsidRPr="00CA645E">
        <w:rPr>
          <w:szCs w:val="28"/>
        </w:rPr>
        <w:t xml:space="preserve"> </w:t>
      </w:r>
      <w:r w:rsidRPr="00CA645E">
        <w:rPr>
          <w:szCs w:val="28"/>
          <w:lang w:val="en-US"/>
        </w:rPr>
        <w:t>Maya</w:t>
      </w:r>
      <w:r w:rsidRPr="00CA645E">
        <w:rPr>
          <w:szCs w:val="28"/>
        </w:rPr>
        <w:t xml:space="preserve"> </w:t>
      </w:r>
      <w:r w:rsidRPr="00CA645E">
        <w:rPr>
          <w:szCs w:val="28"/>
          <w:shd w:val="clear" w:color="auto" w:fill="FFFFFF"/>
        </w:rPr>
        <w:t>[Электронный ресурс]. Режим доступа:</w:t>
      </w:r>
      <w:r w:rsidRPr="00CA645E">
        <w:rPr>
          <w:szCs w:val="28"/>
        </w:rPr>
        <w:t xml:space="preserve"> </w:t>
      </w:r>
      <w:hyperlink r:id="rId54" w:history="1">
        <w:r w:rsidRPr="00CA645E">
          <w:rPr>
            <w:rStyle w:val="ae"/>
            <w:szCs w:val="28"/>
          </w:rPr>
          <w:t>https://knowledge.autodesk.com/ru/support/maya?sort=score</w:t>
        </w:r>
      </w:hyperlink>
      <w:r w:rsidRPr="00CA645E">
        <w:rPr>
          <w:szCs w:val="28"/>
          <w:shd w:val="clear" w:color="auto" w:fill="FFFFFF"/>
        </w:rPr>
        <w:t>, свободный. </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World</w:t>
      </w:r>
      <w:r w:rsidRPr="00CA645E">
        <w:rPr>
          <w:szCs w:val="28"/>
        </w:rPr>
        <w:t xml:space="preserve"> </w:t>
      </w:r>
      <w:r w:rsidRPr="00CA645E">
        <w:rPr>
          <w:szCs w:val="28"/>
          <w:lang w:val="en-US"/>
        </w:rPr>
        <w:t>Creator</w:t>
      </w:r>
      <w:r w:rsidRPr="00CA645E">
        <w:rPr>
          <w:szCs w:val="28"/>
        </w:rPr>
        <w:t xml:space="preserve"> </w:t>
      </w:r>
      <w:r w:rsidRPr="00CA645E">
        <w:rPr>
          <w:szCs w:val="28"/>
          <w:shd w:val="clear" w:color="auto" w:fill="FFFFFF"/>
        </w:rPr>
        <w:t>[Электронный ресурс]. Режим доступа:</w:t>
      </w:r>
      <w:r w:rsidRPr="00CA645E">
        <w:rPr>
          <w:szCs w:val="28"/>
        </w:rPr>
        <w:t xml:space="preserve"> </w:t>
      </w:r>
      <w:hyperlink r:id="rId55" w:history="1">
        <w:r w:rsidRPr="00CA645E">
          <w:rPr>
            <w:rStyle w:val="ae"/>
            <w:szCs w:val="28"/>
          </w:rPr>
          <w:t>https://www.world-creator.com/tutorials.html</w:t>
        </w:r>
      </w:hyperlink>
      <w:r w:rsidRPr="00CA645E">
        <w:rPr>
          <w:szCs w:val="28"/>
          <w:shd w:val="clear" w:color="auto" w:fill="FFFFFF"/>
        </w:rPr>
        <w:t>, свободный</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UnrealEngine</w:t>
      </w:r>
      <w:r w:rsidRPr="00CA645E">
        <w:rPr>
          <w:szCs w:val="28"/>
        </w:rPr>
        <w:t xml:space="preserve">5 </w:t>
      </w:r>
      <w:r w:rsidRPr="00CA645E">
        <w:rPr>
          <w:szCs w:val="28"/>
          <w:shd w:val="clear" w:color="auto" w:fill="FFFFFF"/>
        </w:rPr>
        <w:t>[Электронный ресурс]. Режим доступа:</w:t>
      </w:r>
      <w:r w:rsidRPr="00CA645E">
        <w:rPr>
          <w:szCs w:val="28"/>
        </w:rPr>
        <w:t xml:space="preserve"> </w:t>
      </w:r>
      <w:hyperlink r:id="rId56">
        <w:r w:rsidRPr="00CA645E">
          <w:rPr>
            <w:color w:val="0000FF"/>
            <w:szCs w:val="28"/>
            <w:u w:val="single"/>
          </w:rPr>
          <w:t>https://www.youtube.com/user/UnrealDevelopmentKit</w:t>
        </w:r>
      </w:hyperlink>
      <w:r w:rsidRPr="00CA645E">
        <w:rPr>
          <w:szCs w:val="28"/>
          <w:shd w:val="clear" w:color="auto" w:fill="FFFFFF"/>
        </w:rPr>
        <w:t>, свободный. </w:t>
      </w:r>
    </w:p>
    <w:p w:rsidR="00BB2428" w:rsidRPr="00CA645E" w:rsidRDefault="00BB2428" w:rsidP="00BB2428">
      <w:pPr>
        <w:pStyle w:val="af2"/>
        <w:numPr>
          <w:ilvl w:val="0"/>
          <w:numId w:val="6"/>
        </w:numPr>
        <w:spacing w:line="360" w:lineRule="auto"/>
        <w:ind w:left="425" w:hanging="425"/>
        <w:jc w:val="both"/>
        <w:rPr>
          <w:szCs w:val="28"/>
        </w:rPr>
      </w:pPr>
      <w:r w:rsidRPr="00CA645E">
        <w:rPr>
          <w:szCs w:val="28"/>
        </w:rPr>
        <w:t xml:space="preserve">Официальные обучающие материалы от разработчиков </w:t>
      </w:r>
      <w:r w:rsidRPr="00CA645E">
        <w:rPr>
          <w:szCs w:val="28"/>
          <w:lang w:val="en-US"/>
        </w:rPr>
        <w:t>Blender</w:t>
      </w:r>
      <w:r w:rsidRPr="00CA645E">
        <w:rPr>
          <w:szCs w:val="28"/>
        </w:rPr>
        <w:t xml:space="preserve"> </w:t>
      </w:r>
      <w:r w:rsidRPr="00CA645E">
        <w:rPr>
          <w:szCs w:val="28"/>
          <w:shd w:val="clear" w:color="auto" w:fill="FFFFFF"/>
        </w:rPr>
        <w:t>[Электронный ресурс]. Режим доступа:</w:t>
      </w:r>
      <w:r w:rsidRPr="00CA645E">
        <w:rPr>
          <w:szCs w:val="28"/>
        </w:rPr>
        <w:t xml:space="preserve"> </w:t>
      </w:r>
      <w:hyperlink r:id="rId57" w:history="1">
        <w:r w:rsidRPr="00CA645E">
          <w:rPr>
            <w:rStyle w:val="ae"/>
            <w:szCs w:val="28"/>
          </w:rPr>
          <w:t>https://docs.blender.org/manual/ru/dev/</w:t>
        </w:r>
      </w:hyperlink>
      <w:r w:rsidRPr="00CA645E">
        <w:rPr>
          <w:szCs w:val="28"/>
          <w:shd w:val="clear" w:color="auto" w:fill="FFFFFF"/>
        </w:rPr>
        <w:t>, свободный. </w:t>
      </w:r>
    </w:p>
    <w:p w:rsidR="00EA5C2E" w:rsidRPr="008F5C80" w:rsidRDefault="00EA5C2E" w:rsidP="008F5C80">
      <w:pPr>
        <w:spacing w:after="160" w:line="259" w:lineRule="auto"/>
        <w:rPr>
          <w:szCs w:val="28"/>
        </w:rPr>
      </w:pPr>
    </w:p>
    <w:sectPr w:rsidR="00EA5C2E" w:rsidRPr="008F5C80" w:rsidSect="00433FB8">
      <w:headerReference w:type="default" r:id="rId58"/>
      <w:footerReference w:type="default" r:id="rId59"/>
      <w:footerReference w:type="first" r:id="rId60"/>
      <w:type w:val="continuous"/>
      <w:pgSz w:w="11906" w:h="16838"/>
      <w:pgMar w:top="1134" w:right="851" w:bottom="1134" w:left="1701" w:header="709" w:footer="709" w:gutter="0"/>
      <w:cols w:space="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23DD" w:rsidRDefault="007E23DD" w:rsidP="00E447E5">
      <w:r>
        <w:separator/>
      </w:r>
    </w:p>
  </w:endnote>
  <w:endnote w:type="continuationSeparator" w:id="0">
    <w:p w:rsidR="007E23DD" w:rsidRDefault="007E23DD" w:rsidP="00E44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5611625"/>
      <w:docPartObj>
        <w:docPartGallery w:val="Page Numbers (Bottom of Page)"/>
        <w:docPartUnique/>
      </w:docPartObj>
    </w:sdtPr>
    <w:sdtEndPr/>
    <w:sdtContent>
      <w:p w:rsidR="00D352AE" w:rsidRDefault="00D352AE" w:rsidP="00433FB8">
        <w:pPr>
          <w:pStyle w:val="a5"/>
          <w:jc w:val="right"/>
        </w:pPr>
        <w:r>
          <w:fldChar w:fldCharType="begin"/>
        </w:r>
        <w:r>
          <w:instrText>PAGE   \* MERGEFORMAT</w:instrText>
        </w:r>
        <w:r>
          <w:fldChar w:fldCharType="separate"/>
        </w:r>
        <w:r w:rsidR="00A42237">
          <w:rPr>
            <w:noProof/>
          </w:rPr>
          <w:t>8</w:t>
        </w:r>
        <w:r>
          <w:fldChar w:fldCharType="end"/>
        </w:r>
      </w:p>
    </w:sdtContent>
  </w:sdt>
  <w:p w:rsidR="00D352AE" w:rsidRDefault="00D352AE">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52AE" w:rsidRPr="002C0B4D" w:rsidRDefault="00D352AE" w:rsidP="00433FB8">
    <w:pPr>
      <w:pStyle w:val="a5"/>
      <w:jc w:val="center"/>
    </w:pPr>
    <w:r w:rsidRPr="002C0B4D">
      <w:t>Санкт-Петербург</w:t>
    </w:r>
  </w:p>
  <w:p w:rsidR="00D352AE" w:rsidRPr="002C0B4D" w:rsidRDefault="00D352AE" w:rsidP="00E447E5">
    <w:pPr>
      <w:pStyle w:val="a5"/>
      <w:jc w:val="center"/>
    </w:pPr>
    <w:r>
      <w:t>2023</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6598" w:rsidRDefault="00216598">
    <w:pPr>
      <w:pStyle w:val="Normal0"/>
      <w:pBdr>
        <w:top w:val="nil"/>
        <w:left w:val="nil"/>
        <w:bottom w:val="nil"/>
        <w:right w:val="nil"/>
        <w:between w:val="nil"/>
      </w:pBdr>
      <w:spacing w:line="240" w:lineRule="auto"/>
      <w:ind w:left="0" w:hanging="3"/>
      <w:rPr>
        <w:color w:val="00000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16598" w:rsidRDefault="00216598">
    <w:pPr>
      <w:pStyle w:val="Normal0"/>
      <w:pBdr>
        <w:top w:val="nil"/>
        <w:left w:val="nil"/>
        <w:bottom w:val="nil"/>
        <w:right w:val="nil"/>
        <w:between w:val="nil"/>
      </w:pBdr>
      <w:spacing w:line="240" w:lineRule="auto"/>
      <w:ind w:left="0" w:hanging="3"/>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23DD" w:rsidRDefault="007E23DD" w:rsidP="00E447E5">
      <w:r>
        <w:separator/>
      </w:r>
    </w:p>
  </w:footnote>
  <w:footnote w:type="continuationSeparator" w:id="0">
    <w:p w:rsidR="007E23DD" w:rsidRDefault="007E23DD" w:rsidP="00E447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4045174"/>
      <w:docPartObj>
        <w:docPartGallery w:val="Page Numbers (Top of Page)"/>
        <w:docPartUnique/>
      </w:docPartObj>
    </w:sdtPr>
    <w:sdtEndPr/>
    <w:sdtContent>
      <w:p w:rsidR="00216598" w:rsidRDefault="00216598">
        <w:pPr>
          <w:pStyle w:val="a7"/>
          <w:jc w:val="right"/>
        </w:pPr>
        <w:r>
          <w:fldChar w:fldCharType="begin"/>
        </w:r>
        <w:r>
          <w:instrText>PAGE   \* MERGEFORMAT</w:instrText>
        </w:r>
        <w:r>
          <w:fldChar w:fldCharType="separate"/>
        </w:r>
        <w:r w:rsidR="00F43E73">
          <w:rPr>
            <w:noProof/>
          </w:rPr>
          <w:t>19</w:t>
        </w:r>
        <w:r>
          <w:fldChar w:fldCharType="end"/>
        </w:r>
      </w:p>
    </w:sdtContent>
  </w:sdt>
  <w:p w:rsidR="00216598" w:rsidRDefault="00216598">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EC2AAEC"/>
    <w:multiLevelType w:val="multilevel"/>
    <w:tmpl w:val="BEC2AAEC"/>
    <w:lvl w:ilvl="0">
      <w:start w:val="1"/>
      <w:numFmt w:val="decimal"/>
      <w:lvlText w:val="%1."/>
      <w:lvlJc w:val="left"/>
      <w:pPr>
        <w:tabs>
          <w:tab w:val="left" w:pos="425"/>
        </w:tabs>
        <w:ind w:left="425" w:hanging="425"/>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nsid w:val="12E1747C"/>
    <w:multiLevelType w:val="hybridMultilevel"/>
    <w:tmpl w:val="26525F00"/>
    <w:lvl w:ilvl="0" w:tplc="C9E8578C">
      <w:start w:val="1"/>
      <w:numFmt w:val="decimal"/>
      <w:lvlText w:val="%1."/>
      <w:lvlJc w:val="left"/>
      <w:pPr>
        <w:ind w:left="1428" w:hanging="360"/>
      </w:pPr>
      <w:rPr>
        <w:rFonts w:hint="default"/>
        <w:b/>
        <w:bC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nsid w:val="16160D1A"/>
    <w:multiLevelType w:val="hybridMultilevel"/>
    <w:tmpl w:val="8886F978"/>
    <w:lvl w:ilvl="0" w:tplc="04190001">
      <w:start w:val="1"/>
      <w:numFmt w:val="bullet"/>
      <w:lvlText w:val=""/>
      <w:lvlJc w:val="left"/>
      <w:pPr>
        <w:ind w:left="6957" w:hanging="360"/>
      </w:pPr>
      <w:rPr>
        <w:rFonts w:ascii="Symbol" w:hAnsi="Symbol" w:hint="default"/>
      </w:rPr>
    </w:lvl>
    <w:lvl w:ilvl="1" w:tplc="04190003" w:tentative="1">
      <w:start w:val="1"/>
      <w:numFmt w:val="bullet"/>
      <w:lvlText w:val="o"/>
      <w:lvlJc w:val="left"/>
      <w:pPr>
        <w:ind w:left="7677" w:hanging="360"/>
      </w:pPr>
      <w:rPr>
        <w:rFonts w:ascii="Courier New" w:hAnsi="Courier New" w:cs="Courier New" w:hint="default"/>
      </w:rPr>
    </w:lvl>
    <w:lvl w:ilvl="2" w:tplc="04190005" w:tentative="1">
      <w:start w:val="1"/>
      <w:numFmt w:val="bullet"/>
      <w:lvlText w:val=""/>
      <w:lvlJc w:val="left"/>
      <w:pPr>
        <w:ind w:left="8397" w:hanging="360"/>
      </w:pPr>
      <w:rPr>
        <w:rFonts w:ascii="Wingdings" w:hAnsi="Wingdings" w:hint="default"/>
      </w:rPr>
    </w:lvl>
    <w:lvl w:ilvl="3" w:tplc="04190001" w:tentative="1">
      <w:start w:val="1"/>
      <w:numFmt w:val="bullet"/>
      <w:lvlText w:val=""/>
      <w:lvlJc w:val="left"/>
      <w:pPr>
        <w:ind w:left="9117" w:hanging="360"/>
      </w:pPr>
      <w:rPr>
        <w:rFonts w:ascii="Symbol" w:hAnsi="Symbol" w:hint="default"/>
      </w:rPr>
    </w:lvl>
    <w:lvl w:ilvl="4" w:tplc="04190003" w:tentative="1">
      <w:start w:val="1"/>
      <w:numFmt w:val="bullet"/>
      <w:lvlText w:val="o"/>
      <w:lvlJc w:val="left"/>
      <w:pPr>
        <w:ind w:left="9837" w:hanging="360"/>
      </w:pPr>
      <w:rPr>
        <w:rFonts w:ascii="Courier New" w:hAnsi="Courier New" w:cs="Courier New" w:hint="default"/>
      </w:rPr>
    </w:lvl>
    <w:lvl w:ilvl="5" w:tplc="04190005" w:tentative="1">
      <w:start w:val="1"/>
      <w:numFmt w:val="bullet"/>
      <w:lvlText w:val=""/>
      <w:lvlJc w:val="left"/>
      <w:pPr>
        <w:ind w:left="10557" w:hanging="360"/>
      </w:pPr>
      <w:rPr>
        <w:rFonts w:ascii="Wingdings" w:hAnsi="Wingdings" w:hint="default"/>
      </w:rPr>
    </w:lvl>
    <w:lvl w:ilvl="6" w:tplc="04190001" w:tentative="1">
      <w:start w:val="1"/>
      <w:numFmt w:val="bullet"/>
      <w:lvlText w:val=""/>
      <w:lvlJc w:val="left"/>
      <w:pPr>
        <w:ind w:left="11277" w:hanging="360"/>
      </w:pPr>
      <w:rPr>
        <w:rFonts w:ascii="Symbol" w:hAnsi="Symbol" w:hint="default"/>
      </w:rPr>
    </w:lvl>
    <w:lvl w:ilvl="7" w:tplc="04190003" w:tentative="1">
      <w:start w:val="1"/>
      <w:numFmt w:val="bullet"/>
      <w:lvlText w:val="o"/>
      <w:lvlJc w:val="left"/>
      <w:pPr>
        <w:ind w:left="11997" w:hanging="360"/>
      </w:pPr>
      <w:rPr>
        <w:rFonts w:ascii="Courier New" w:hAnsi="Courier New" w:cs="Courier New" w:hint="default"/>
      </w:rPr>
    </w:lvl>
    <w:lvl w:ilvl="8" w:tplc="04190005" w:tentative="1">
      <w:start w:val="1"/>
      <w:numFmt w:val="bullet"/>
      <w:lvlText w:val=""/>
      <w:lvlJc w:val="left"/>
      <w:pPr>
        <w:ind w:left="12717" w:hanging="360"/>
      </w:pPr>
      <w:rPr>
        <w:rFonts w:ascii="Wingdings" w:hAnsi="Wingdings" w:hint="default"/>
      </w:rPr>
    </w:lvl>
  </w:abstractNum>
  <w:abstractNum w:abstractNumId="3">
    <w:nsid w:val="1A333C45"/>
    <w:multiLevelType w:val="hybridMultilevel"/>
    <w:tmpl w:val="C33418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ABD67D4"/>
    <w:multiLevelType w:val="hybridMultilevel"/>
    <w:tmpl w:val="7C4277DE"/>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21A8619E"/>
    <w:multiLevelType w:val="multilevel"/>
    <w:tmpl w:val="21A861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26427003"/>
    <w:multiLevelType w:val="hybridMultilevel"/>
    <w:tmpl w:val="FA60CC3A"/>
    <w:lvl w:ilvl="0" w:tplc="3C0E4D42">
      <w:start w:val="1"/>
      <w:numFmt w:val="decimal"/>
      <w:lvlText w:val="%1."/>
      <w:lvlJc w:val="left"/>
      <w:pPr>
        <w:ind w:left="720" w:hanging="360"/>
      </w:pPr>
      <w:rPr>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627237"/>
    <w:multiLevelType w:val="multilevel"/>
    <w:tmpl w:val="2C62723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36A16C31"/>
    <w:multiLevelType w:val="hybridMultilevel"/>
    <w:tmpl w:val="BA1A23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3C3D37D2"/>
    <w:multiLevelType w:val="hybridMultilevel"/>
    <w:tmpl w:val="7CAC359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3E1164FB"/>
    <w:multiLevelType w:val="hybridMultilevel"/>
    <w:tmpl w:val="592C6A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E3121D1"/>
    <w:multiLevelType w:val="hybridMultilevel"/>
    <w:tmpl w:val="01EACF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EF172E5"/>
    <w:multiLevelType w:val="multilevel"/>
    <w:tmpl w:val="3EF172E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469E5C48"/>
    <w:multiLevelType w:val="hybridMultilevel"/>
    <w:tmpl w:val="E39A3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7176DF4"/>
    <w:multiLevelType w:val="hybridMultilevel"/>
    <w:tmpl w:val="D6BEBC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8077940"/>
    <w:multiLevelType w:val="multilevel"/>
    <w:tmpl w:val="4807794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E666E5A"/>
    <w:multiLevelType w:val="hybridMultilevel"/>
    <w:tmpl w:val="3BA45240"/>
    <w:lvl w:ilvl="0" w:tplc="FB8A700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78375B4"/>
    <w:multiLevelType w:val="hybridMultilevel"/>
    <w:tmpl w:val="EF2E45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A7220E2"/>
    <w:multiLevelType w:val="hybridMultilevel"/>
    <w:tmpl w:val="5732AD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17D443B"/>
    <w:multiLevelType w:val="hybridMultilevel"/>
    <w:tmpl w:val="B5309910"/>
    <w:lvl w:ilvl="0" w:tplc="4C282CD0">
      <w:numFmt w:val="bullet"/>
      <w:lvlText w:val="•"/>
      <w:lvlJc w:val="left"/>
      <w:pPr>
        <w:ind w:left="2126" w:hanging="708"/>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59E2DFA"/>
    <w:multiLevelType w:val="multilevel"/>
    <w:tmpl w:val="117E663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1">
    <w:nsid w:val="67FD149F"/>
    <w:multiLevelType w:val="hybridMultilevel"/>
    <w:tmpl w:val="98AC7796"/>
    <w:lvl w:ilvl="0" w:tplc="04190001">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22">
    <w:nsid w:val="6FB95C4E"/>
    <w:multiLevelType w:val="hybridMultilevel"/>
    <w:tmpl w:val="1644A9DA"/>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A183DBE"/>
    <w:multiLevelType w:val="hybridMultilevel"/>
    <w:tmpl w:val="CF5ED022"/>
    <w:lvl w:ilvl="0" w:tplc="3C0E4D42">
      <w:start w:val="1"/>
      <w:numFmt w:val="decimal"/>
      <w:lvlText w:val="%1."/>
      <w:lvlJc w:val="left"/>
      <w:pPr>
        <w:ind w:left="720" w:hanging="360"/>
      </w:pPr>
      <w:rPr>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2"/>
  </w:num>
  <w:num w:numId="3">
    <w:abstractNumId w:val="7"/>
  </w:num>
  <w:num w:numId="4">
    <w:abstractNumId w:val="5"/>
  </w:num>
  <w:num w:numId="5">
    <w:abstractNumId w:val="15"/>
  </w:num>
  <w:num w:numId="6">
    <w:abstractNumId w:val="4"/>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11"/>
  </w:num>
  <w:num w:numId="10">
    <w:abstractNumId w:val="23"/>
  </w:num>
  <w:num w:numId="11">
    <w:abstractNumId w:val="2"/>
  </w:num>
  <w:num w:numId="12">
    <w:abstractNumId w:val="18"/>
  </w:num>
  <w:num w:numId="13">
    <w:abstractNumId w:val="10"/>
  </w:num>
  <w:num w:numId="14">
    <w:abstractNumId w:val="9"/>
  </w:num>
  <w:num w:numId="15">
    <w:abstractNumId w:val="21"/>
  </w:num>
  <w:num w:numId="16">
    <w:abstractNumId w:val="6"/>
  </w:num>
  <w:num w:numId="17">
    <w:abstractNumId w:val="17"/>
  </w:num>
  <w:num w:numId="18">
    <w:abstractNumId w:val="13"/>
  </w:num>
  <w:num w:numId="19">
    <w:abstractNumId w:val="3"/>
  </w:num>
  <w:num w:numId="20">
    <w:abstractNumId w:val="1"/>
  </w:num>
  <w:num w:numId="21">
    <w:abstractNumId w:val="22"/>
  </w:num>
  <w:num w:numId="22">
    <w:abstractNumId w:val="20"/>
  </w:num>
  <w:num w:numId="23">
    <w:abstractNumId w:val="19"/>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689"/>
    <w:rsid w:val="000D2689"/>
    <w:rsid w:val="00103334"/>
    <w:rsid w:val="001A63E4"/>
    <w:rsid w:val="00216553"/>
    <w:rsid w:val="00216598"/>
    <w:rsid w:val="00264264"/>
    <w:rsid w:val="002F1291"/>
    <w:rsid w:val="002F33D1"/>
    <w:rsid w:val="002F53DC"/>
    <w:rsid w:val="00390BFA"/>
    <w:rsid w:val="003C7B8E"/>
    <w:rsid w:val="00423998"/>
    <w:rsid w:val="00433FB8"/>
    <w:rsid w:val="00460531"/>
    <w:rsid w:val="00507C79"/>
    <w:rsid w:val="00540FCE"/>
    <w:rsid w:val="005B7993"/>
    <w:rsid w:val="00636BA3"/>
    <w:rsid w:val="00682813"/>
    <w:rsid w:val="006B7B71"/>
    <w:rsid w:val="006F69C8"/>
    <w:rsid w:val="007209AF"/>
    <w:rsid w:val="00765BE1"/>
    <w:rsid w:val="007E23DD"/>
    <w:rsid w:val="008157CB"/>
    <w:rsid w:val="008324F3"/>
    <w:rsid w:val="00846798"/>
    <w:rsid w:val="008B3225"/>
    <w:rsid w:val="008C58B8"/>
    <w:rsid w:val="008D2EAA"/>
    <w:rsid w:val="008F5C80"/>
    <w:rsid w:val="009117F9"/>
    <w:rsid w:val="00941D8E"/>
    <w:rsid w:val="00A42237"/>
    <w:rsid w:val="00A72216"/>
    <w:rsid w:val="00B26793"/>
    <w:rsid w:val="00BA0497"/>
    <w:rsid w:val="00BB2428"/>
    <w:rsid w:val="00C40708"/>
    <w:rsid w:val="00C61B60"/>
    <w:rsid w:val="00C73D8E"/>
    <w:rsid w:val="00C94628"/>
    <w:rsid w:val="00CA645E"/>
    <w:rsid w:val="00CD356D"/>
    <w:rsid w:val="00D05685"/>
    <w:rsid w:val="00D12CF4"/>
    <w:rsid w:val="00D352AE"/>
    <w:rsid w:val="00D40CE0"/>
    <w:rsid w:val="00DA5D66"/>
    <w:rsid w:val="00E447E5"/>
    <w:rsid w:val="00E84B55"/>
    <w:rsid w:val="00EA5C2E"/>
    <w:rsid w:val="00F04C09"/>
    <w:rsid w:val="00F144AB"/>
    <w:rsid w:val="00F43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565BD20-91BF-4A92-B3E2-00743649B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52AE"/>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qFormat/>
    <w:rsid w:val="00433FB8"/>
    <w:pPr>
      <w:keepNext/>
      <w:spacing w:before="240" w:after="60"/>
      <w:outlineLvl w:val="0"/>
    </w:pPr>
    <w:rPr>
      <w:rFonts w:ascii="Cambria" w:hAnsi="Cambria"/>
      <w:b/>
      <w:bCs/>
      <w:kern w:val="32"/>
      <w:sz w:val="32"/>
      <w:szCs w:val="32"/>
    </w:rPr>
  </w:style>
  <w:style w:type="paragraph" w:styleId="2">
    <w:name w:val="heading 2"/>
    <w:basedOn w:val="a"/>
    <w:next w:val="a"/>
    <w:link w:val="20"/>
    <w:uiPriority w:val="9"/>
    <w:semiHidden/>
    <w:unhideWhenUsed/>
    <w:qFormat/>
    <w:rsid w:val="00433FB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433FB8"/>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3FB8"/>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semiHidden/>
    <w:rsid w:val="00433FB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qFormat/>
    <w:rsid w:val="00433FB8"/>
    <w:rPr>
      <w:rFonts w:ascii="Cambria" w:eastAsia="Times New Roman" w:hAnsi="Cambria" w:cs="Times New Roman"/>
      <w:b/>
      <w:bCs/>
      <w:sz w:val="26"/>
      <w:szCs w:val="26"/>
      <w:lang w:eastAsia="ru-RU"/>
    </w:rPr>
  </w:style>
  <w:style w:type="paragraph" w:styleId="a3">
    <w:name w:val="Balloon Text"/>
    <w:basedOn w:val="a"/>
    <w:link w:val="a4"/>
    <w:rsid w:val="00433FB8"/>
    <w:rPr>
      <w:rFonts w:ascii="Tahoma" w:hAnsi="Tahoma" w:cs="Tahoma"/>
      <w:sz w:val="16"/>
      <w:szCs w:val="16"/>
    </w:rPr>
  </w:style>
  <w:style w:type="character" w:customStyle="1" w:styleId="a4">
    <w:name w:val="Текст выноски Знак"/>
    <w:basedOn w:val="a0"/>
    <w:link w:val="a3"/>
    <w:rsid w:val="00433FB8"/>
    <w:rPr>
      <w:rFonts w:ascii="Tahoma" w:eastAsia="Times New Roman" w:hAnsi="Tahoma" w:cs="Tahoma"/>
      <w:sz w:val="16"/>
      <w:szCs w:val="16"/>
      <w:lang w:eastAsia="ru-RU"/>
    </w:rPr>
  </w:style>
  <w:style w:type="paragraph" w:styleId="a5">
    <w:name w:val="footer"/>
    <w:basedOn w:val="a"/>
    <w:link w:val="a6"/>
    <w:uiPriority w:val="99"/>
    <w:qFormat/>
    <w:rsid w:val="00433FB8"/>
    <w:pPr>
      <w:tabs>
        <w:tab w:val="center" w:pos="4677"/>
        <w:tab w:val="right" w:pos="9355"/>
      </w:tabs>
    </w:pPr>
  </w:style>
  <w:style w:type="character" w:customStyle="1" w:styleId="a6">
    <w:name w:val="Нижний колонтитул Знак"/>
    <w:basedOn w:val="a0"/>
    <w:link w:val="a5"/>
    <w:uiPriority w:val="99"/>
    <w:qFormat/>
    <w:rsid w:val="00433FB8"/>
    <w:rPr>
      <w:rFonts w:ascii="Times New Roman" w:eastAsia="Times New Roman" w:hAnsi="Times New Roman" w:cs="Times New Roman"/>
      <w:sz w:val="28"/>
      <w:szCs w:val="24"/>
      <w:lang w:eastAsia="ru-RU"/>
    </w:rPr>
  </w:style>
  <w:style w:type="paragraph" w:styleId="a7">
    <w:name w:val="header"/>
    <w:basedOn w:val="a"/>
    <w:link w:val="a8"/>
    <w:uiPriority w:val="99"/>
    <w:qFormat/>
    <w:rsid w:val="00433FB8"/>
    <w:pPr>
      <w:tabs>
        <w:tab w:val="center" w:pos="4677"/>
        <w:tab w:val="right" w:pos="9355"/>
      </w:tabs>
    </w:pPr>
  </w:style>
  <w:style w:type="character" w:customStyle="1" w:styleId="a8">
    <w:name w:val="Верхний колонтитул Знак"/>
    <w:basedOn w:val="a0"/>
    <w:link w:val="a7"/>
    <w:uiPriority w:val="99"/>
    <w:rsid w:val="00433FB8"/>
    <w:rPr>
      <w:rFonts w:ascii="Times New Roman" w:eastAsia="Times New Roman" w:hAnsi="Times New Roman" w:cs="Times New Roman"/>
      <w:sz w:val="28"/>
      <w:szCs w:val="24"/>
      <w:lang w:eastAsia="ru-RU"/>
    </w:rPr>
  </w:style>
  <w:style w:type="paragraph" w:styleId="a9">
    <w:name w:val="Normal (Web)"/>
    <w:basedOn w:val="a"/>
    <w:uiPriority w:val="99"/>
    <w:semiHidden/>
    <w:unhideWhenUsed/>
    <w:rsid w:val="00433FB8"/>
    <w:pPr>
      <w:spacing w:before="100" w:beforeAutospacing="1" w:after="100" w:afterAutospacing="1"/>
    </w:pPr>
    <w:rPr>
      <w:sz w:val="24"/>
    </w:rPr>
  </w:style>
  <w:style w:type="paragraph" w:styleId="aa">
    <w:name w:val="Subtitle"/>
    <w:basedOn w:val="a"/>
    <w:next w:val="a"/>
    <w:link w:val="ab"/>
    <w:qFormat/>
    <w:rsid w:val="00433FB8"/>
    <w:pPr>
      <w:spacing w:after="60"/>
      <w:outlineLvl w:val="1"/>
    </w:pPr>
    <w:rPr>
      <w:rFonts w:ascii="Cambria" w:hAnsi="Cambria"/>
    </w:rPr>
  </w:style>
  <w:style w:type="character" w:customStyle="1" w:styleId="ab">
    <w:name w:val="Подзаголовок Знак"/>
    <w:basedOn w:val="a0"/>
    <w:link w:val="aa"/>
    <w:qFormat/>
    <w:rsid w:val="00433FB8"/>
    <w:rPr>
      <w:rFonts w:ascii="Cambria" w:eastAsia="Times New Roman" w:hAnsi="Cambria" w:cs="Times New Roman"/>
      <w:sz w:val="28"/>
      <w:szCs w:val="24"/>
      <w:lang w:eastAsia="ru-RU"/>
    </w:rPr>
  </w:style>
  <w:style w:type="paragraph" w:styleId="ac">
    <w:name w:val="Title"/>
    <w:basedOn w:val="a"/>
    <w:link w:val="ad"/>
    <w:qFormat/>
    <w:rsid w:val="00433FB8"/>
    <w:pPr>
      <w:spacing w:before="120" w:after="120" w:line="280" w:lineRule="exact"/>
      <w:jc w:val="center"/>
    </w:pPr>
    <w:rPr>
      <w:b/>
      <w:bCs/>
      <w:sz w:val="22"/>
      <w:szCs w:val="22"/>
    </w:rPr>
  </w:style>
  <w:style w:type="character" w:customStyle="1" w:styleId="ad">
    <w:name w:val="Название Знак"/>
    <w:basedOn w:val="a0"/>
    <w:link w:val="ac"/>
    <w:rsid w:val="00433FB8"/>
    <w:rPr>
      <w:rFonts w:ascii="Times New Roman" w:eastAsia="Times New Roman" w:hAnsi="Times New Roman" w:cs="Times New Roman"/>
      <w:b/>
      <w:bCs/>
      <w:lang w:eastAsia="ru-RU"/>
    </w:rPr>
  </w:style>
  <w:style w:type="paragraph" w:styleId="11">
    <w:name w:val="toc 1"/>
    <w:basedOn w:val="a"/>
    <w:next w:val="a"/>
    <w:uiPriority w:val="39"/>
    <w:rsid w:val="00433FB8"/>
    <w:pPr>
      <w:tabs>
        <w:tab w:val="left" w:pos="440"/>
        <w:tab w:val="right" w:leader="dot" w:pos="9345"/>
      </w:tabs>
      <w:spacing w:line="276" w:lineRule="auto"/>
    </w:pPr>
  </w:style>
  <w:style w:type="paragraph" w:styleId="21">
    <w:name w:val="toc 2"/>
    <w:basedOn w:val="a"/>
    <w:next w:val="a"/>
    <w:uiPriority w:val="39"/>
    <w:rsid w:val="00433FB8"/>
    <w:pPr>
      <w:ind w:left="280"/>
    </w:pPr>
  </w:style>
  <w:style w:type="character" w:styleId="ae">
    <w:name w:val="Hyperlink"/>
    <w:uiPriority w:val="99"/>
    <w:unhideWhenUsed/>
    <w:qFormat/>
    <w:rsid w:val="00433FB8"/>
    <w:rPr>
      <w:color w:val="0000FF"/>
      <w:u w:val="single"/>
    </w:rPr>
  </w:style>
  <w:style w:type="character" w:styleId="af">
    <w:name w:val="Strong"/>
    <w:uiPriority w:val="22"/>
    <w:qFormat/>
    <w:rsid w:val="00433FB8"/>
    <w:rPr>
      <w:b/>
      <w:bCs/>
    </w:rPr>
  </w:style>
  <w:style w:type="paragraph" w:customStyle="1" w:styleId="12">
    <w:name w:val="Заголовок оглавления1"/>
    <w:basedOn w:val="1"/>
    <w:next w:val="a"/>
    <w:uiPriority w:val="39"/>
    <w:qFormat/>
    <w:rsid w:val="00433FB8"/>
    <w:pPr>
      <w:keepLines/>
      <w:spacing w:before="480" w:after="0" w:line="276" w:lineRule="auto"/>
      <w:outlineLvl w:val="9"/>
    </w:pPr>
    <w:rPr>
      <w:color w:val="365F91"/>
      <w:kern w:val="0"/>
      <w:sz w:val="28"/>
      <w:szCs w:val="28"/>
    </w:rPr>
  </w:style>
  <w:style w:type="paragraph" w:styleId="af0">
    <w:name w:val="Intense Quote"/>
    <w:basedOn w:val="3"/>
    <w:next w:val="a"/>
    <w:link w:val="af1"/>
    <w:uiPriority w:val="30"/>
    <w:qFormat/>
    <w:rsid w:val="00433FB8"/>
    <w:pPr>
      <w:pBdr>
        <w:bottom w:val="single" w:sz="4" w:space="4" w:color="4F81BD"/>
      </w:pBdr>
      <w:spacing w:before="200" w:after="280"/>
      <w:ind w:left="936" w:right="936"/>
      <w:jc w:val="both"/>
    </w:pPr>
    <w:rPr>
      <w:bCs w:val="0"/>
      <w:iCs/>
    </w:rPr>
  </w:style>
  <w:style w:type="character" w:customStyle="1" w:styleId="af1">
    <w:name w:val="Выделенная цитата Знак"/>
    <w:basedOn w:val="a0"/>
    <w:link w:val="af0"/>
    <w:uiPriority w:val="30"/>
    <w:qFormat/>
    <w:rsid w:val="00433FB8"/>
    <w:rPr>
      <w:rFonts w:ascii="Cambria" w:eastAsia="Times New Roman" w:hAnsi="Cambria" w:cs="Times New Roman"/>
      <w:b/>
      <w:iCs/>
      <w:sz w:val="26"/>
      <w:szCs w:val="26"/>
      <w:lang w:eastAsia="ru-RU"/>
    </w:rPr>
  </w:style>
  <w:style w:type="character" w:customStyle="1" w:styleId="apple-converted-space">
    <w:name w:val="apple-converted-space"/>
    <w:qFormat/>
    <w:rsid w:val="00433FB8"/>
  </w:style>
  <w:style w:type="character" w:customStyle="1" w:styleId="visualprice">
    <w:name w:val="visualprice"/>
    <w:qFormat/>
    <w:rsid w:val="00433FB8"/>
  </w:style>
  <w:style w:type="character" w:customStyle="1" w:styleId="visualmonth">
    <w:name w:val="visualmonth"/>
    <w:qFormat/>
    <w:rsid w:val="00433FB8"/>
  </w:style>
  <w:style w:type="paragraph" w:styleId="af2">
    <w:name w:val="List Paragraph"/>
    <w:basedOn w:val="a"/>
    <w:uiPriority w:val="34"/>
    <w:qFormat/>
    <w:rsid w:val="00433FB8"/>
    <w:pPr>
      <w:ind w:left="720"/>
      <w:contextualSpacing/>
    </w:pPr>
  </w:style>
  <w:style w:type="paragraph" w:styleId="31">
    <w:name w:val="toc 3"/>
    <w:basedOn w:val="a"/>
    <w:next w:val="a"/>
    <w:autoRedefine/>
    <w:uiPriority w:val="39"/>
    <w:unhideWhenUsed/>
    <w:rsid w:val="00433FB8"/>
    <w:pPr>
      <w:tabs>
        <w:tab w:val="right" w:leader="dot" w:pos="9629"/>
      </w:tabs>
      <w:spacing w:after="100" w:line="360" w:lineRule="auto"/>
      <w:ind w:left="561"/>
      <w:jc w:val="both"/>
    </w:pPr>
  </w:style>
  <w:style w:type="paragraph" w:styleId="af3">
    <w:name w:val="TOC Heading"/>
    <w:basedOn w:val="1"/>
    <w:next w:val="a"/>
    <w:uiPriority w:val="39"/>
    <w:unhideWhenUsed/>
    <w:qFormat/>
    <w:rsid w:val="00DA5D66"/>
    <w:pPr>
      <w:keepLines/>
      <w:spacing w:after="0"/>
      <w:outlineLvl w:val="9"/>
    </w:pPr>
    <w:rPr>
      <w:rFonts w:asciiTheme="majorHAnsi" w:eastAsiaTheme="majorEastAsia" w:hAnsiTheme="majorHAnsi" w:cstheme="majorBidi"/>
      <w:b w:val="0"/>
      <w:bCs w:val="0"/>
      <w:color w:val="2E74B5" w:themeColor="accent1" w:themeShade="BF"/>
      <w:kern w:val="0"/>
    </w:rPr>
  </w:style>
  <w:style w:type="paragraph" w:customStyle="1" w:styleId="13">
    <w:name w:val="Стиль1"/>
    <w:basedOn w:val="3"/>
    <w:link w:val="14"/>
    <w:qFormat/>
    <w:rsid w:val="00D40CE0"/>
    <w:pPr>
      <w:spacing w:line="360" w:lineRule="auto"/>
      <w:jc w:val="both"/>
    </w:pPr>
    <w:rPr>
      <w:rFonts w:ascii="Verdana" w:hAnsi="Verdana"/>
      <w:sz w:val="24"/>
      <w:szCs w:val="24"/>
    </w:rPr>
  </w:style>
  <w:style w:type="paragraph" w:customStyle="1" w:styleId="Normal0">
    <w:name w:val="Normal0"/>
    <w:rsid w:val="00216598"/>
    <w:pPr>
      <w:suppressAutoHyphens/>
      <w:spacing w:after="0" w:line="1" w:lineRule="atLeast"/>
      <w:ind w:leftChars="-1" w:left="-1" w:hangingChars="1" w:hanging="1"/>
      <w:textDirection w:val="btLr"/>
      <w:textAlignment w:val="top"/>
      <w:outlineLvl w:val="0"/>
    </w:pPr>
    <w:rPr>
      <w:rFonts w:ascii="Times New Roman" w:eastAsia="Times New Roman" w:hAnsi="Times New Roman" w:cs="Times New Roman"/>
      <w:position w:val="-1"/>
      <w:sz w:val="28"/>
      <w:szCs w:val="24"/>
      <w:lang w:eastAsia="ru-RU"/>
    </w:rPr>
  </w:style>
  <w:style w:type="character" w:customStyle="1" w:styleId="14">
    <w:name w:val="Стиль1 Знак"/>
    <w:basedOn w:val="30"/>
    <w:link w:val="13"/>
    <w:rsid w:val="00D40CE0"/>
    <w:rPr>
      <w:rFonts w:ascii="Verdana" w:eastAsia="Times New Roman" w:hAnsi="Verdana" w:cs="Times New Roman"/>
      <w:b/>
      <w:bCs/>
      <w:sz w:val="24"/>
      <w:szCs w:val="24"/>
      <w:lang w:eastAsia="ru-RU"/>
    </w:rPr>
  </w:style>
  <w:style w:type="paragraph" w:customStyle="1" w:styleId="22">
    <w:name w:val="Стиль2"/>
    <w:basedOn w:val="a"/>
    <w:link w:val="23"/>
    <w:qFormat/>
    <w:rsid w:val="00216598"/>
    <w:pPr>
      <w:spacing w:after="120" w:line="360" w:lineRule="auto"/>
      <w:ind w:firstLine="709"/>
    </w:pPr>
    <w:rPr>
      <w:rFonts w:ascii="Century Schoolbook" w:eastAsiaTheme="minorHAnsi" w:hAnsi="Century Schoolbook" w:cstheme="minorBidi"/>
      <w:sz w:val="24"/>
      <w:szCs w:val="22"/>
      <w:lang w:eastAsia="en-US"/>
    </w:rPr>
  </w:style>
  <w:style w:type="paragraph" w:customStyle="1" w:styleId="af4">
    <w:name w:val="заг"/>
    <w:basedOn w:val="1"/>
    <w:link w:val="af5"/>
    <w:qFormat/>
    <w:rsid w:val="00F04C09"/>
    <w:pPr>
      <w:spacing w:line="360" w:lineRule="auto"/>
    </w:pPr>
    <w:rPr>
      <w:rFonts w:ascii="Verdana" w:hAnsi="Verdana"/>
      <w:sz w:val="24"/>
      <w:szCs w:val="28"/>
    </w:rPr>
  </w:style>
  <w:style w:type="character" w:customStyle="1" w:styleId="23">
    <w:name w:val="Стиль2 Знак"/>
    <w:basedOn w:val="a0"/>
    <w:link w:val="22"/>
    <w:rsid w:val="00216598"/>
    <w:rPr>
      <w:rFonts w:ascii="Century Schoolbook" w:hAnsi="Century Schoolbook"/>
      <w:sz w:val="24"/>
    </w:rPr>
  </w:style>
  <w:style w:type="character" w:customStyle="1" w:styleId="af5">
    <w:name w:val="заг Знак"/>
    <w:basedOn w:val="10"/>
    <w:link w:val="af4"/>
    <w:rsid w:val="00F04C09"/>
    <w:rPr>
      <w:rFonts w:ascii="Verdana" w:eastAsia="Times New Roman" w:hAnsi="Verdana" w:cs="Times New Roman"/>
      <w:b/>
      <w:bCs/>
      <w:kern w:val="32"/>
      <w:sz w:val="24"/>
      <w:szCs w:val="28"/>
      <w:lang w:eastAsia="ru-RU"/>
    </w:rPr>
  </w:style>
  <w:style w:type="character" w:styleId="af6">
    <w:name w:val="FollowedHyperlink"/>
    <w:basedOn w:val="a0"/>
    <w:uiPriority w:val="99"/>
    <w:semiHidden/>
    <w:unhideWhenUsed/>
    <w:qFormat/>
    <w:rsid w:val="00BB242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8269769">
      <w:bodyDiv w:val="1"/>
      <w:marLeft w:val="0"/>
      <w:marRight w:val="0"/>
      <w:marTop w:val="0"/>
      <w:marBottom w:val="0"/>
      <w:divBdr>
        <w:top w:val="none" w:sz="0" w:space="0" w:color="auto"/>
        <w:left w:val="none" w:sz="0" w:space="0" w:color="auto"/>
        <w:bottom w:val="none" w:sz="0" w:space="0" w:color="auto"/>
        <w:right w:val="none" w:sz="0" w:space="0" w:color="auto"/>
      </w:divBdr>
      <w:divsChild>
        <w:div w:id="1073814965">
          <w:marLeft w:val="0"/>
          <w:marRight w:val="0"/>
          <w:marTop w:val="0"/>
          <w:marBottom w:val="0"/>
          <w:divBdr>
            <w:top w:val="single" w:sz="2" w:space="0" w:color="C6C6C6"/>
            <w:left w:val="single" w:sz="2" w:space="0" w:color="C6C6C6"/>
            <w:bottom w:val="single" w:sz="2" w:space="0" w:color="C6C6C6"/>
            <w:right w:val="single" w:sz="2" w:space="0" w:color="C6C6C6"/>
          </w:divBdr>
          <w:divsChild>
            <w:div w:id="72699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http://pixologic.com/zclassroom/" TargetMode="External"/><Relationship Id="rId55" Type="http://schemas.openxmlformats.org/officeDocument/2006/relationships/hyperlink" Target="https://www.world-creator.com/tutorials.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hyperlink" Target="https://knowledge.autodesk.com/ru/support/maya?sort=score"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s://docs.unrealengine.com/5.1/en-US/" TargetMode="External"/><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youtube.com/" TargetMode="External"/><Relationship Id="rId57" Type="http://schemas.openxmlformats.org/officeDocument/2006/relationships/hyperlink" Target="https://docs.blender.org/manual/ru/dev/" TargetMode="External"/><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www.artstation.com/?sort_by=community" TargetMode="External"/><Relationship Id="rId60"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s://www.youtube.com/user/UnrealDevelopmentKit" TargetMode="External"/><Relationship Id="rId8" Type="http://schemas.openxmlformats.org/officeDocument/2006/relationships/hyperlink" Target="https://context.reverso.net/%D0%BF%D0%B5%D1%80%D0%B5%D0%B2%D0%BE%D0%B4/%D0%B0%D0%BD%D0%B3%D0%BB%D0%B8%D0%B9%D1%81%D0%BA%D0%B8%D0%B9-%D1%80%D1%83%D1%81%D1%81%D0%BA%D0%B8%D0%B9/Storyboarding" TargetMode="External"/><Relationship Id="rId51" Type="http://schemas.openxmlformats.org/officeDocument/2006/relationships/hyperlink" Target="https://academy.substance3d.com/"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C7CE8-DB99-454A-BDC8-B5CD244FE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43</Pages>
  <Words>6131</Words>
  <Characters>34951</Characters>
  <Application>Microsoft Office Word</Application>
  <DocSecurity>0</DocSecurity>
  <Lines>291</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dc:creator>
  <cp:keywords/>
  <dc:description/>
  <cp:lastModifiedBy>Дарья</cp:lastModifiedBy>
  <cp:revision>40</cp:revision>
  <dcterms:created xsi:type="dcterms:W3CDTF">2023-05-12T18:09:00Z</dcterms:created>
  <dcterms:modified xsi:type="dcterms:W3CDTF">2023-05-21T15:53:00Z</dcterms:modified>
</cp:coreProperties>
</file>