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7AC4FC"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Федеральное государственное бюджетное образовательное учреждение</w:t>
      </w:r>
    </w:p>
    <w:p w14:paraId="12E3BD75"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Высшего профессионального образования</w:t>
      </w:r>
    </w:p>
    <w:p w14:paraId="45E7F70A"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Санкт-Петербургский государственный университет</w:t>
      </w:r>
    </w:p>
    <w:p w14:paraId="6EFD03AF"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Институт Наук о Земле</w:t>
      </w:r>
    </w:p>
    <w:p w14:paraId="7B835498"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Кафедра региональной политики и политической географии</w:t>
      </w:r>
    </w:p>
    <w:p w14:paraId="78514D84"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p>
    <w:p w14:paraId="6217BC5C"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p>
    <w:p w14:paraId="43A1F58E" w14:textId="77777777" w:rsidR="009B573A" w:rsidRPr="00D465E8" w:rsidRDefault="009B573A" w:rsidP="009B573A">
      <w:pPr>
        <w:spacing w:after="0" w:line="360" w:lineRule="auto"/>
        <w:jc w:val="center"/>
        <w:rPr>
          <w:rFonts w:ascii="Times New Roman" w:hAnsi="Times New Roman" w:cs="Times New Roman"/>
          <w:color w:val="000000" w:themeColor="text1"/>
          <w:sz w:val="28"/>
          <w:szCs w:val="28"/>
        </w:rPr>
      </w:pPr>
    </w:p>
    <w:p w14:paraId="29D29429" w14:textId="77777777" w:rsidR="002A48D8" w:rsidRDefault="002A48D8" w:rsidP="009B573A">
      <w:pPr>
        <w:spacing w:after="0" w:line="360" w:lineRule="auto"/>
        <w:jc w:val="center"/>
        <w:rPr>
          <w:rFonts w:ascii="Times New Roman" w:hAnsi="Times New Roman" w:cs="Times New Roman"/>
          <w:color w:val="000000" w:themeColor="text1"/>
          <w:sz w:val="28"/>
          <w:szCs w:val="28"/>
        </w:rPr>
      </w:pPr>
      <w:r w:rsidRPr="002A48D8">
        <w:rPr>
          <w:rFonts w:ascii="Times New Roman" w:hAnsi="Times New Roman" w:cs="Times New Roman"/>
          <w:color w:val="000000" w:themeColor="text1"/>
          <w:sz w:val="28"/>
          <w:szCs w:val="28"/>
        </w:rPr>
        <w:t>Выпускная квалификационная работа</w:t>
      </w:r>
    </w:p>
    <w:p w14:paraId="7EB59E4B" w14:textId="0E8AB22E" w:rsidR="009B573A" w:rsidRPr="002B7260" w:rsidRDefault="002B7260" w:rsidP="009B573A">
      <w:pPr>
        <w:spacing w:after="0" w:line="360" w:lineRule="auto"/>
        <w:jc w:val="center"/>
        <w:rPr>
          <w:rFonts w:ascii="Times New Roman" w:hAnsi="Times New Roman" w:cs="Times New Roman"/>
          <w:b/>
          <w:color w:val="000000" w:themeColor="text1"/>
          <w:sz w:val="28"/>
          <w:szCs w:val="28"/>
        </w:rPr>
      </w:pPr>
      <w:r w:rsidRPr="002B7260">
        <w:rPr>
          <w:rFonts w:ascii="Times New Roman" w:hAnsi="Times New Roman" w:cs="Times New Roman"/>
          <w:b/>
          <w:color w:val="000000" w:themeColor="text1"/>
          <w:sz w:val="28"/>
          <w:szCs w:val="28"/>
        </w:rPr>
        <w:t>“</w:t>
      </w:r>
      <w:r w:rsidRPr="002B7260">
        <w:rPr>
          <w:rFonts w:ascii="Times New Roman" w:hAnsi="Times New Roman" w:cs="Times New Roman"/>
          <w:b/>
          <w:sz w:val="28"/>
          <w:szCs w:val="28"/>
        </w:rPr>
        <w:t>Милан</w:t>
      </w:r>
      <w:r w:rsidR="000A3645" w:rsidRPr="002B7260">
        <w:rPr>
          <w:rFonts w:ascii="Times New Roman" w:hAnsi="Times New Roman" w:cs="Times New Roman"/>
          <w:b/>
          <w:color w:val="000000" w:themeColor="text1"/>
          <w:sz w:val="28"/>
          <w:szCs w:val="28"/>
        </w:rPr>
        <w:t xml:space="preserve"> как глобальный город: тенденции </w:t>
      </w:r>
      <w:r w:rsidRPr="002B7260">
        <w:rPr>
          <w:rFonts w:ascii="Times New Roman" w:hAnsi="Times New Roman" w:cs="Times New Roman"/>
          <w:b/>
          <w:color w:val="000000" w:themeColor="text1"/>
          <w:sz w:val="28"/>
          <w:szCs w:val="28"/>
        </w:rPr>
        <w:t>развития”</w:t>
      </w:r>
    </w:p>
    <w:p w14:paraId="188690F2" w14:textId="77777777" w:rsidR="009B573A" w:rsidRPr="00D465E8" w:rsidRDefault="009B573A" w:rsidP="009B573A">
      <w:pPr>
        <w:spacing w:after="0" w:line="360" w:lineRule="auto"/>
        <w:ind w:firstLine="709"/>
        <w:jc w:val="both"/>
        <w:rPr>
          <w:rFonts w:ascii="Times New Roman" w:hAnsi="Times New Roman" w:cs="Times New Roman"/>
          <w:color w:val="000000" w:themeColor="text1"/>
          <w:sz w:val="28"/>
          <w:szCs w:val="28"/>
        </w:rPr>
      </w:pPr>
    </w:p>
    <w:p w14:paraId="7D734464" w14:textId="77777777" w:rsidR="009B573A" w:rsidRPr="00D465E8" w:rsidRDefault="009B573A" w:rsidP="009B573A">
      <w:pPr>
        <w:spacing w:after="0" w:line="360" w:lineRule="auto"/>
        <w:ind w:firstLine="709"/>
        <w:jc w:val="both"/>
        <w:rPr>
          <w:rFonts w:ascii="Times New Roman" w:hAnsi="Times New Roman" w:cs="Times New Roman"/>
          <w:color w:val="000000" w:themeColor="text1"/>
          <w:sz w:val="28"/>
          <w:szCs w:val="28"/>
        </w:rPr>
      </w:pPr>
    </w:p>
    <w:p w14:paraId="4A139E2C" w14:textId="77777777" w:rsidR="009B573A" w:rsidRPr="00D465E8" w:rsidRDefault="009B573A" w:rsidP="009B573A">
      <w:pPr>
        <w:spacing w:after="0" w:line="360" w:lineRule="auto"/>
        <w:ind w:firstLine="709"/>
        <w:jc w:val="both"/>
        <w:rPr>
          <w:rFonts w:ascii="Times New Roman" w:hAnsi="Times New Roman" w:cs="Times New Roman"/>
          <w:color w:val="000000" w:themeColor="text1"/>
          <w:sz w:val="28"/>
          <w:szCs w:val="28"/>
        </w:rPr>
      </w:pPr>
    </w:p>
    <w:p w14:paraId="6DA7E2E9" w14:textId="77777777" w:rsidR="009B573A" w:rsidRPr="00D465E8" w:rsidRDefault="009B573A" w:rsidP="009B573A">
      <w:pPr>
        <w:spacing w:after="0" w:line="360" w:lineRule="auto"/>
        <w:ind w:firstLine="709"/>
        <w:jc w:val="both"/>
        <w:rPr>
          <w:rFonts w:ascii="Times New Roman" w:hAnsi="Times New Roman" w:cs="Times New Roman"/>
          <w:color w:val="000000" w:themeColor="text1"/>
          <w:sz w:val="28"/>
          <w:szCs w:val="28"/>
        </w:rPr>
      </w:pPr>
    </w:p>
    <w:p w14:paraId="5CB8F82F" w14:textId="77777777" w:rsidR="009B573A" w:rsidRPr="00D465E8" w:rsidRDefault="009B573A" w:rsidP="009B573A">
      <w:pPr>
        <w:spacing w:after="0" w:line="360" w:lineRule="auto"/>
        <w:ind w:firstLine="709"/>
        <w:jc w:val="both"/>
        <w:rPr>
          <w:rFonts w:ascii="Times New Roman" w:hAnsi="Times New Roman" w:cs="Times New Roman"/>
          <w:color w:val="000000" w:themeColor="text1"/>
          <w:sz w:val="28"/>
          <w:szCs w:val="28"/>
        </w:rPr>
      </w:pPr>
    </w:p>
    <w:tbl>
      <w:tblPr>
        <w:tblStyle w:val="ac"/>
        <w:tblW w:w="4252" w:type="dxa"/>
        <w:tblInd w:w="5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tblGrid>
      <w:tr w:rsidR="009B573A" w:rsidRPr="00D465E8" w14:paraId="4A1E6879" w14:textId="77777777" w:rsidTr="00583473">
        <w:tc>
          <w:tcPr>
            <w:tcW w:w="4252" w:type="dxa"/>
          </w:tcPr>
          <w:p w14:paraId="3F160083" w14:textId="343908CD" w:rsidR="009B573A" w:rsidRPr="00D465E8" w:rsidRDefault="009B573A" w:rsidP="00583473">
            <w:pPr>
              <w:spacing w:line="360" w:lineRule="auto"/>
              <w:jc w:val="right"/>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Выполнил</w:t>
            </w:r>
            <w:r w:rsidRPr="00D465E8">
              <w:rPr>
                <w:rFonts w:ascii="Times New Roman" w:hAnsi="Times New Roman" w:cs="Times New Roman"/>
                <w:color w:val="000000" w:themeColor="text1"/>
                <w:sz w:val="28"/>
                <w:szCs w:val="28"/>
                <w:lang w:val="en-US"/>
              </w:rPr>
              <w:t>:</w:t>
            </w:r>
            <w:r w:rsidRPr="00D465E8">
              <w:rPr>
                <w:rFonts w:ascii="Times New Roman" w:hAnsi="Times New Roman" w:cs="Times New Roman"/>
                <w:color w:val="000000" w:themeColor="text1"/>
                <w:sz w:val="28"/>
                <w:szCs w:val="28"/>
              </w:rPr>
              <w:t xml:space="preserve"> студент </w:t>
            </w:r>
            <w:r w:rsidR="00A65990">
              <w:rPr>
                <w:rFonts w:ascii="Times New Roman" w:hAnsi="Times New Roman" w:cs="Times New Roman"/>
                <w:color w:val="000000" w:themeColor="text1"/>
                <w:sz w:val="28"/>
                <w:szCs w:val="28"/>
                <w:lang w:val="en-US"/>
              </w:rPr>
              <w:t>4</w:t>
            </w:r>
            <w:r w:rsidRPr="00D465E8">
              <w:rPr>
                <w:rFonts w:ascii="Times New Roman" w:hAnsi="Times New Roman" w:cs="Times New Roman"/>
                <w:color w:val="000000" w:themeColor="text1"/>
                <w:sz w:val="28"/>
                <w:szCs w:val="28"/>
              </w:rPr>
              <w:t xml:space="preserve"> курса</w:t>
            </w:r>
          </w:p>
        </w:tc>
      </w:tr>
      <w:tr w:rsidR="009B573A" w:rsidRPr="00D465E8" w14:paraId="3A725173" w14:textId="77777777" w:rsidTr="00583473">
        <w:tc>
          <w:tcPr>
            <w:tcW w:w="4252" w:type="dxa"/>
          </w:tcPr>
          <w:p w14:paraId="0B9ABD5B" w14:textId="77777777" w:rsidR="009B573A" w:rsidRDefault="009B573A" w:rsidP="00583473">
            <w:pPr>
              <w:spacing w:line="36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Осипов Антон </w:t>
            </w:r>
          </w:p>
          <w:p w14:paraId="4A5F05E7" w14:textId="18BA8634" w:rsidR="009B573A" w:rsidRPr="00D465E8" w:rsidRDefault="00624416" w:rsidP="00583473">
            <w:pPr>
              <w:spacing w:line="36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Игоревич</w:t>
            </w:r>
          </w:p>
        </w:tc>
      </w:tr>
      <w:tr w:rsidR="009B573A" w:rsidRPr="00D465E8" w14:paraId="23ECE283" w14:textId="77777777" w:rsidTr="00583473">
        <w:tc>
          <w:tcPr>
            <w:tcW w:w="4252" w:type="dxa"/>
          </w:tcPr>
          <w:p w14:paraId="4EAB7D25" w14:textId="77777777" w:rsidR="009B573A" w:rsidRPr="00D465E8" w:rsidRDefault="009B573A" w:rsidP="00583473">
            <w:pPr>
              <w:spacing w:line="360" w:lineRule="auto"/>
              <w:ind w:firstLine="709"/>
              <w:jc w:val="right"/>
              <w:rPr>
                <w:rFonts w:ascii="Times New Roman" w:hAnsi="Times New Roman" w:cs="Times New Roman"/>
                <w:color w:val="000000" w:themeColor="text1"/>
                <w:sz w:val="28"/>
                <w:szCs w:val="28"/>
              </w:rPr>
            </w:pPr>
          </w:p>
        </w:tc>
      </w:tr>
      <w:tr w:rsidR="009B573A" w:rsidRPr="00D465E8" w14:paraId="7D0959E1" w14:textId="77777777" w:rsidTr="00583473">
        <w:tc>
          <w:tcPr>
            <w:tcW w:w="4252" w:type="dxa"/>
          </w:tcPr>
          <w:p w14:paraId="51BA8EE9" w14:textId="77777777" w:rsidR="009B573A" w:rsidRPr="00D465E8" w:rsidRDefault="009B573A" w:rsidP="00583473">
            <w:pPr>
              <w:spacing w:line="360" w:lineRule="auto"/>
              <w:ind w:firstLine="709"/>
              <w:jc w:val="right"/>
              <w:rPr>
                <w:rFonts w:ascii="Times New Roman" w:hAnsi="Times New Roman" w:cs="Times New Roman"/>
                <w:color w:val="000000" w:themeColor="text1"/>
                <w:sz w:val="28"/>
                <w:szCs w:val="28"/>
              </w:rPr>
            </w:pPr>
          </w:p>
        </w:tc>
      </w:tr>
      <w:tr w:rsidR="009B573A" w:rsidRPr="00D465E8" w14:paraId="664AD541" w14:textId="77777777" w:rsidTr="00583473">
        <w:tc>
          <w:tcPr>
            <w:tcW w:w="4252" w:type="dxa"/>
          </w:tcPr>
          <w:p w14:paraId="6ACA19C0" w14:textId="77777777" w:rsidR="009B573A" w:rsidRPr="00D465E8" w:rsidRDefault="009B573A" w:rsidP="00583473">
            <w:pPr>
              <w:spacing w:line="360" w:lineRule="auto"/>
              <w:jc w:val="right"/>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Научный руководитель</w:t>
            </w:r>
            <w:r w:rsidRPr="00D465E8">
              <w:rPr>
                <w:rFonts w:ascii="Times New Roman" w:hAnsi="Times New Roman" w:cs="Times New Roman"/>
                <w:color w:val="000000" w:themeColor="text1"/>
                <w:sz w:val="28"/>
                <w:szCs w:val="28"/>
                <w:lang w:val="en-US"/>
              </w:rPr>
              <w:t>:</w:t>
            </w:r>
          </w:p>
        </w:tc>
      </w:tr>
      <w:tr w:rsidR="009B573A" w:rsidRPr="00D465E8" w14:paraId="4D680AA2" w14:textId="77777777" w:rsidTr="00583473">
        <w:tc>
          <w:tcPr>
            <w:tcW w:w="4252" w:type="dxa"/>
          </w:tcPr>
          <w:p w14:paraId="5FE41E37" w14:textId="08A3D3E1" w:rsidR="009B573A" w:rsidRPr="00D465E8" w:rsidRDefault="008900BF" w:rsidP="00583473">
            <w:p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Михеева Натали</w:t>
            </w:r>
            <w:r w:rsidR="009B573A">
              <w:rPr>
                <w:rFonts w:ascii="Times New Roman" w:hAnsi="Times New Roman" w:cs="Times New Roman"/>
                <w:color w:val="000000" w:themeColor="text1"/>
                <w:sz w:val="28"/>
                <w:szCs w:val="28"/>
              </w:rPr>
              <w:t>я Михайловна</w:t>
            </w:r>
          </w:p>
        </w:tc>
      </w:tr>
      <w:tr w:rsidR="009B573A" w:rsidRPr="00D465E8" w14:paraId="05959C10" w14:textId="77777777" w:rsidTr="00583473">
        <w:tc>
          <w:tcPr>
            <w:tcW w:w="4252" w:type="dxa"/>
          </w:tcPr>
          <w:p w14:paraId="2B6CBCD9" w14:textId="77777777" w:rsidR="009B573A" w:rsidRPr="00D465E8" w:rsidRDefault="009B573A" w:rsidP="00583473">
            <w:pPr>
              <w:spacing w:line="360" w:lineRule="auto"/>
              <w:jc w:val="right"/>
              <w:rPr>
                <w:rFonts w:ascii="Times New Roman" w:hAnsi="Times New Roman" w:cs="Times New Roman"/>
                <w:color w:val="000000" w:themeColor="text1"/>
                <w:sz w:val="28"/>
                <w:szCs w:val="28"/>
              </w:rPr>
            </w:pPr>
            <w:r w:rsidRPr="00D465E8">
              <w:rPr>
                <w:rFonts w:ascii="Times New Roman" w:hAnsi="Times New Roman" w:cs="Times New Roman"/>
                <w:color w:val="000000" w:themeColor="text1"/>
                <w:sz w:val="28"/>
                <w:szCs w:val="28"/>
              </w:rPr>
              <w:t>________________</w:t>
            </w:r>
          </w:p>
        </w:tc>
      </w:tr>
      <w:tr w:rsidR="009B573A" w:rsidRPr="00D465E8" w14:paraId="6A09E13D" w14:textId="77777777" w:rsidTr="00583473">
        <w:tc>
          <w:tcPr>
            <w:tcW w:w="4252" w:type="dxa"/>
          </w:tcPr>
          <w:p w14:paraId="5790D360" w14:textId="77777777" w:rsidR="009B573A" w:rsidRPr="00D465E8" w:rsidRDefault="009B573A" w:rsidP="00583473">
            <w:pPr>
              <w:spacing w:line="360" w:lineRule="auto"/>
              <w:rPr>
                <w:rFonts w:ascii="Times New Roman" w:hAnsi="Times New Roman" w:cs="Times New Roman"/>
                <w:color w:val="000000" w:themeColor="text1"/>
                <w:sz w:val="28"/>
                <w:szCs w:val="28"/>
              </w:rPr>
            </w:pPr>
          </w:p>
        </w:tc>
      </w:tr>
    </w:tbl>
    <w:p w14:paraId="1812D96C" w14:textId="77777777" w:rsidR="009B573A" w:rsidRPr="00D465E8" w:rsidRDefault="009B573A" w:rsidP="009B573A">
      <w:pPr>
        <w:spacing w:after="0" w:line="360" w:lineRule="auto"/>
        <w:ind w:left="4956" w:firstLine="709"/>
        <w:jc w:val="both"/>
        <w:rPr>
          <w:rFonts w:ascii="Times New Roman" w:hAnsi="Times New Roman" w:cs="Times New Roman"/>
          <w:color w:val="000000" w:themeColor="text1"/>
          <w:sz w:val="28"/>
          <w:szCs w:val="28"/>
        </w:rPr>
      </w:pPr>
    </w:p>
    <w:p w14:paraId="262BCC2B" w14:textId="77777777" w:rsidR="009B573A" w:rsidRPr="00D465E8" w:rsidRDefault="009B573A" w:rsidP="009B573A">
      <w:pPr>
        <w:spacing w:after="0" w:line="360" w:lineRule="auto"/>
        <w:ind w:left="4956" w:firstLine="709"/>
        <w:jc w:val="both"/>
        <w:rPr>
          <w:rFonts w:ascii="Times New Roman" w:hAnsi="Times New Roman" w:cs="Times New Roman"/>
          <w:color w:val="000000" w:themeColor="text1"/>
          <w:sz w:val="28"/>
          <w:szCs w:val="28"/>
        </w:rPr>
      </w:pPr>
    </w:p>
    <w:p w14:paraId="79444F7B" w14:textId="77777777" w:rsidR="009B573A" w:rsidRPr="00D465E8" w:rsidRDefault="009B573A" w:rsidP="009B573A">
      <w:pPr>
        <w:spacing w:after="0" w:line="360" w:lineRule="auto"/>
        <w:ind w:left="4956" w:firstLine="709"/>
        <w:jc w:val="both"/>
        <w:rPr>
          <w:rFonts w:ascii="Times New Roman" w:hAnsi="Times New Roman" w:cs="Times New Roman"/>
          <w:color w:val="000000" w:themeColor="text1"/>
          <w:sz w:val="28"/>
          <w:szCs w:val="28"/>
        </w:rPr>
      </w:pPr>
    </w:p>
    <w:p w14:paraId="4CAA14EC" w14:textId="77777777" w:rsidR="009B573A" w:rsidRDefault="009B573A" w:rsidP="009B573A">
      <w:pPr>
        <w:spacing w:after="0" w:line="360" w:lineRule="auto"/>
        <w:ind w:left="4956" w:firstLine="709"/>
        <w:jc w:val="center"/>
        <w:rPr>
          <w:rFonts w:ascii="Times New Roman" w:hAnsi="Times New Roman" w:cs="Times New Roman"/>
          <w:color w:val="000000" w:themeColor="text1"/>
          <w:sz w:val="28"/>
          <w:szCs w:val="28"/>
        </w:rPr>
      </w:pPr>
    </w:p>
    <w:p w14:paraId="33F189A9" w14:textId="77777777" w:rsidR="009B573A" w:rsidRPr="00D465E8" w:rsidRDefault="009B573A" w:rsidP="009B573A">
      <w:pPr>
        <w:spacing w:after="0" w:line="360" w:lineRule="auto"/>
        <w:ind w:left="4956" w:firstLine="709"/>
        <w:jc w:val="center"/>
        <w:rPr>
          <w:rFonts w:ascii="Times New Roman" w:hAnsi="Times New Roman" w:cs="Times New Roman"/>
          <w:color w:val="000000" w:themeColor="text1"/>
          <w:sz w:val="28"/>
          <w:szCs w:val="28"/>
        </w:rPr>
      </w:pPr>
    </w:p>
    <w:p w14:paraId="13308015" w14:textId="77777777" w:rsidR="009B573A" w:rsidRDefault="009B573A" w:rsidP="009B573A">
      <w:pPr>
        <w:spacing w:after="0" w:line="360" w:lineRule="auto"/>
        <w:ind w:left="-851" w:firstLine="709"/>
        <w:jc w:val="center"/>
        <w:rPr>
          <w:rFonts w:ascii="Times New Roman" w:hAnsi="Times New Roman" w:cs="Times New Roman"/>
          <w:color w:val="000000" w:themeColor="text1"/>
          <w:sz w:val="24"/>
          <w:szCs w:val="24"/>
        </w:rPr>
      </w:pPr>
    </w:p>
    <w:p w14:paraId="543AEFC3" w14:textId="77777777" w:rsidR="009B573A" w:rsidRPr="003001F3" w:rsidRDefault="009B573A" w:rsidP="009B573A">
      <w:pPr>
        <w:spacing w:after="0" w:line="360" w:lineRule="auto"/>
        <w:ind w:left="-851" w:firstLine="709"/>
        <w:jc w:val="center"/>
        <w:rPr>
          <w:rFonts w:ascii="Times New Roman" w:hAnsi="Times New Roman" w:cs="Times New Roman"/>
          <w:color w:val="000000" w:themeColor="text1"/>
          <w:sz w:val="24"/>
          <w:szCs w:val="24"/>
        </w:rPr>
      </w:pPr>
      <w:r w:rsidRPr="003001F3">
        <w:rPr>
          <w:rFonts w:ascii="Times New Roman" w:hAnsi="Times New Roman" w:cs="Times New Roman"/>
          <w:color w:val="000000" w:themeColor="text1"/>
          <w:sz w:val="24"/>
          <w:szCs w:val="24"/>
        </w:rPr>
        <w:t>Санкт-Петербург</w:t>
      </w:r>
    </w:p>
    <w:p w14:paraId="2CA36398" w14:textId="2573FEA9" w:rsidR="009B573A" w:rsidRPr="009B573A" w:rsidRDefault="00171997" w:rsidP="009B573A">
      <w:pPr>
        <w:spacing w:after="0" w:line="360" w:lineRule="auto"/>
        <w:ind w:left="-851"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2022</w:t>
      </w:r>
    </w:p>
    <w:p w14:paraId="54ED868A" w14:textId="77777777" w:rsidR="008965B4" w:rsidRPr="00671BDB" w:rsidRDefault="008965B4" w:rsidP="008965B4">
      <w:pPr>
        <w:spacing w:after="0" w:line="360" w:lineRule="auto"/>
        <w:jc w:val="center"/>
        <w:rPr>
          <w:rFonts w:ascii="Times New Roman" w:hAnsi="Times New Roman" w:cs="Times New Roman"/>
          <w:sz w:val="36"/>
          <w:szCs w:val="36"/>
        </w:rPr>
      </w:pPr>
      <w:r w:rsidRPr="00671BDB">
        <w:rPr>
          <w:rFonts w:ascii="Times New Roman" w:hAnsi="Times New Roman" w:cs="Times New Roman"/>
          <w:sz w:val="36"/>
          <w:szCs w:val="36"/>
        </w:rPr>
        <w:lastRenderedPageBreak/>
        <w:t>Оглавление</w:t>
      </w:r>
    </w:p>
    <w:p w14:paraId="374F3885" w14:textId="77777777" w:rsidR="008965B4" w:rsidRPr="00B24230" w:rsidRDefault="008965B4"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Введение</w:t>
      </w:r>
      <w:r w:rsidRPr="00B24230">
        <w:rPr>
          <w:rFonts w:ascii="Times New Roman" w:hAnsi="Times New Roman" w:cs="Times New Roman"/>
          <w:sz w:val="28"/>
          <w:szCs w:val="28"/>
        </w:rPr>
        <w:tab/>
        <w:t>3</w:t>
      </w:r>
    </w:p>
    <w:p w14:paraId="75381EBB" w14:textId="51788E9A" w:rsidR="008965B4" w:rsidRPr="00B24230" w:rsidRDefault="008965B4"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Глава 1.</w:t>
      </w:r>
      <w:r w:rsidR="00BF3C29" w:rsidRPr="00B24230">
        <w:t xml:space="preserve"> </w:t>
      </w:r>
      <w:r w:rsidR="00704B8D" w:rsidRPr="00B24230">
        <w:rPr>
          <w:rFonts w:ascii="Times New Roman" w:hAnsi="Times New Roman" w:cs="Times New Roman"/>
          <w:sz w:val="28"/>
          <w:szCs w:val="28"/>
        </w:rPr>
        <w:t>Концепция глобального города</w:t>
      </w:r>
      <w:r w:rsidR="00BF3C29" w:rsidRPr="00B24230">
        <w:rPr>
          <w:rFonts w:ascii="Times New Roman" w:hAnsi="Times New Roman" w:cs="Times New Roman"/>
          <w:sz w:val="28"/>
          <w:szCs w:val="28"/>
        </w:rPr>
        <w:tab/>
      </w:r>
      <w:r w:rsidR="00C22B65" w:rsidRPr="00B24230">
        <w:rPr>
          <w:rFonts w:ascii="Times New Roman" w:hAnsi="Times New Roman" w:cs="Times New Roman"/>
          <w:sz w:val="28"/>
          <w:szCs w:val="28"/>
        </w:rPr>
        <w:t>6</w:t>
      </w:r>
    </w:p>
    <w:p w14:paraId="04FFD2AA" w14:textId="52DBDAC1" w:rsidR="008965B4" w:rsidRPr="00B24230" w:rsidRDefault="008965B4"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1.1</w:t>
      </w:r>
      <w:r w:rsidR="001C432D" w:rsidRPr="00B24230">
        <w:t xml:space="preserve"> </w:t>
      </w:r>
      <w:r w:rsidR="001C432D" w:rsidRPr="00B24230">
        <w:rPr>
          <w:rFonts w:ascii="Times New Roman" w:hAnsi="Times New Roman" w:cs="Times New Roman"/>
          <w:sz w:val="28"/>
          <w:szCs w:val="28"/>
        </w:rPr>
        <w:t>Понятие "глобальный город"</w:t>
      </w:r>
      <w:r w:rsidR="00B554EA" w:rsidRPr="00B24230">
        <w:rPr>
          <w:rFonts w:ascii="Times New Roman" w:hAnsi="Times New Roman" w:cs="Times New Roman"/>
          <w:sz w:val="28"/>
          <w:szCs w:val="28"/>
        </w:rPr>
        <w:tab/>
      </w:r>
      <w:r w:rsidR="00501096">
        <w:rPr>
          <w:rFonts w:ascii="Times New Roman" w:hAnsi="Times New Roman" w:cs="Times New Roman"/>
          <w:sz w:val="28"/>
          <w:szCs w:val="28"/>
        </w:rPr>
        <w:t>7</w:t>
      </w:r>
    </w:p>
    <w:p w14:paraId="05E52715" w14:textId="3514704F" w:rsidR="000956C4" w:rsidRPr="00B24230" w:rsidRDefault="00311360" w:rsidP="00311360">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1.</w:t>
      </w:r>
      <w:r w:rsidR="00D55EA0" w:rsidRPr="00B24230">
        <w:rPr>
          <w:rFonts w:ascii="Times New Roman" w:hAnsi="Times New Roman" w:cs="Times New Roman"/>
          <w:sz w:val="28"/>
          <w:szCs w:val="28"/>
        </w:rPr>
        <w:t>2</w:t>
      </w:r>
      <w:r w:rsidRPr="00B24230">
        <w:rPr>
          <w:rFonts w:ascii="Times New Roman" w:hAnsi="Times New Roman" w:cs="Times New Roman"/>
          <w:sz w:val="28"/>
          <w:szCs w:val="28"/>
        </w:rPr>
        <w:t xml:space="preserve"> </w:t>
      </w:r>
      <w:r w:rsidR="00D2690A" w:rsidRPr="00B24230">
        <w:rPr>
          <w:rFonts w:ascii="Times New Roman" w:hAnsi="Times New Roman" w:cs="Times New Roman"/>
          <w:sz w:val="28"/>
          <w:szCs w:val="28"/>
        </w:rPr>
        <w:t>Функции глобальных городов</w:t>
      </w:r>
      <w:r w:rsidR="00680D7D">
        <w:rPr>
          <w:rFonts w:ascii="Times New Roman" w:hAnsi="Times New Roman" w:cs="Times New Roman"/>
          <w:sz w:val="28"/>
          <w:szCs w:val="28"/>
        </w:rPr>
        <w:tab/>
      </w:r>
      <w:r w:rsidR="00501096">
        <w:rPr>
          <w:rFonts w:ascii="Times New Roman" w:hAnsi="Times New Roman" w:cs="Times New Roman"/>
          <w:sz w:val="28"/>
          <w:szCs w:val="28"/>
        </w:rPr>
        <w:t>11</w:t>
      </w:r>
    </w:p>
    <w:p w14:paraId="731F28A8" w14:textId="6C255166" w:rsidR="008C3E0B" w:rsidRPr="00B24230" w:rsidRDefault="000905D8"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1.3</w:t>
      </w:r>
      <w:r w:rsidR="008C3E0B" w:rsidRPr="00B24230">
        <w:rPr>
          <w:rFonts w:ascii="Times New Roman" w:hAnsi="Times New Roman" w:cs="Times New Roman"/>
          <w:sz w:val="28"/>
          <w:szCs w:val="28"/>
        </w:rPr>
        <w:t xml:space="preserve"> </w:t>
      </w:r>
      <w:r w:rsidR="00D2690A" w:rsidRPr="00B24230">
        <w:rPr>
          <w:rFonts w:ascii="Times New Roman" w:hAnsi="Times New Roman" w:cs="Times New Roman"/>
          <w:sz w:val="28"/>
          <w:szCs w:val="28"/>
        </w:rPr>
        <w:t>Критерии оценивания глобальных городов</w:t>
      </w:r>
      <w:r w:rsidR="00501096">
        <w:rPr>
          <w:rFonts w:ascii="Times New Roman" w:hAnsi="Times New Roman" w:cs="Times New Roman"/>
          <w:sz w:val="28"/>
          <w:szCs w:val="28"/>
        </w:rPr>
        <w:tab/>
        <w:t>14</w:t>
      </w:r>
    </w:p>
    <w:p w14:paraId="35CC011C" w14:textId="0CD9AD51" w:rsidR="00D2690A" w:rsidRPr="00B24230" w:rsidRDefault="00D2690A"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w:t>
      </w:r>
      <w:r w:rsidR="00501096">
        <w:rPr>
          <w:rFonts w:ascii="Times New Roman" w:hAnsi="Times New Roman" w:cs="Times New Roman"/>
          <w:sz w:val="28"/>
          <w:szCs w:val="28"/>
        </w:rPr>
        <w:t>1.4 Модели глобальных городов</w:t>
      </w:r>
      <w:r w:rsidR="00501096">
        <w:rPr>
          <w:rFonts w:ascii="Times New Roman" w:hAnsi="Times New Roman" w:cs="Times New Roman"/>
          <w:sz w:val="28"/>
          <w:szCs w:val="28"/>
        </w:rPr>
        <w:tab/>
        <w:t>25</w:t>
      </w:r>
    </w:p>
    <w:p w14:paraId="316D153C" w14:textId="000894B3" w:rsidR="008965B4" w:rsidRPr="00B24230" w:rsidRDefault="008C3E0B"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Глава 2.</w:t>
      </w:r>
      <w:r w:rsidR="00863C1A" w:rsidRPr="00B24230">
        <w:rPr>
          <w:rFonts w:ascii="Times New Roman" w:hAnsi="Times New Roman" w:cs="Times New Roman"/>
          <w:sz w:val="28"/>
          <w:szCs w:val="28"/>
        </w:rPr>
        <w:t xml:space="preserve"> </w:t>
      </w:r>
      <w:r w:rsidR="00D2690A" w:rsidRPr="00B24230">
        <w:rPr>
          <w:rFonts w:ascii="Times New Roman" w:hAnsi="Times New Roman" w:cs="Times New Roman"/>
          <w:sz w:val="28"/>
          <w:szCs w:val="28"/>
        </w:rPr>
        <w:t>Милан как глобальный город</w:t>
      </w:r>
      <w:r w:rsidR="008965B4" w:rsidRPr="00B24230">
        <w:rPr>
          <w:rFonts w:ascii="Times New Roman" w:hAnsi="Times New Roman" w:cs="Times New Roman"/>
          <w:sz w:val="28"/>
          <w:szCs w:val="28"/>
        </w:rPr>
        <w:tab/>
      </w:r>
      <w:r w:rsidR="00501096">
        <w:rPr>
          <w:rFonts w:ascii="Times New Roman" w:hAnsi="Times New Roman" w:cs="Times New Roman"/>
          <w:sz w:val="28"/>
          <w:szCs w:val="28"/>
        </w:rPr>
        <w:t>30</w:t>
      </w:r>
    </w:p>
    <w:p w14:paraId="40D47304" w14:textId="1E8846BA" w:rsidR="008965B4" w:rsidRPr="00B24230" w:rsidRDefault="008965B4" w:rsidP="008965B4">
      <w:pPr>
        <w:tabs>
          <w:tab w:val="right" w:leader="dot" w:pos="8505"/>
        </w:tabs>
        <w:spacing w:after="0" w:line="360" w:lineRule="auto"/>
        <w:ind w:left="360"/>
        <w:rPr>
          <w:rFonts w:ascii="Times New Roman" w:hAnsi="Times New Roman" w:cs="Times New Roman"/>
          <w:sz w:val="28"/>
          <w:szCs w:val="28"/>
        </w:rPr>
      </w:pPr>
      <w:r w:rsidRPr="00B24230">
        <w:rPr>
          <w:rFonts w:ascii="Times New Roman" w:hAnsi="Times New Roman" w:cs="Times New Roman"/>
          <w:sz w:val="28"/>
          <w:szCs w:val="28"/>
        </w:rPr>
        <w:t xml:space="preserve">    </w:t>
      </w:r>
      <w:r w:rsidR="008C3E0B" w:rsidRPr="00B24230">
        <w:rPr>
          <w:rFonts w:ascii="Times New Roman" w:hAnsi="Times New Roman" w:cs="Times New Roman"/>
          <w:sz w:val="28"/>
          <w:szCs w:val="28"/>
        </w:rPr>
        <w:t>2.</w:t>
      </w:r>
      <w:r w:rsidR="0078209E" w:rsidRPr="00B24230">
        <w:rPr>
          <w:rFonts w:ascii="Times New Roman" w:hAnsi="Times New Roman" w:cs="Times New Roman"/>
          <w:sz w:val="28"/>
          <w:szCs w:val="28"/>
        </w:rPr>
        <w:t>1</w:t>
      </w:r>
      <w:r w:rsidR="001A40B6" w:rsidRPr="00B24230">
        <w:rPr>
          <w:rFonts w:ascii="Times New Roman" w:hAnsi="Times New Roman" w:cs="Times New Roman"/>
          <w:sz w:val="28"/>
          <w:szCs w:val="28"/>
        </w:rPr>
        <w:t xml:space="preserve"> </w:t>
      </w:r>
      <w:r w:rsidR="00D2690A" w:rsidRPr="00B24230">
        <w:rPr>
          <w:rFonts w:ascii="Times New Roman" w:hAnsi="Times New Roman" w:cs="Times New Roman"/>
          <w:sz w:val="28"/>
          <w:szCs w:val="28"/>
        </w:rPr>
        <w:t>Позиции Милана в рейтингах глобальных городов</w:t>
      </w:r>
      <w:r w:rsidRPr="00B24230">
        <w:rPr>
          <w:rFonts w:ascii="Times New Roman" w:hAnsi="Times New Roman" w:cs="Times New Roman"/>
          <w:sz w:val="28"/>
          <w:szCs w:val="28"/>
        </w:rPr>
        <w:tab/>
      </w:r>
      <w:r w:rsidR="00501096">
        <w:rPr>
          <w:rFonts w:ascii="Times New Roman" w:hAnsi="Times New Roman" w:cs="Times New Roman"/>
          <w:sz w:val="28"/>
          <w:szCs w:val="28"/>
        </w:rPr>
        <w:t>31</w:t>
      </w:r>
    </w:p>
    <w:p w14:paraId="60F61CA1" w14:textId="521F036C" w:rsidR="00C91FD0" w:rsidRPr="00B24230" w:rsidRDefault="0078209E" w:rsidP="00D2690A">
      <w:pPr>
        <w:tabs>
          <w:tab w:val="right" w:leader="dot" w:pos="8505"/>
        </w:tabs>
        <w:spacing w:after="0" w:line="360" w:lineRule="auto"/>
        <w:ind w:left="360"/>
        <w:rPr>
          <w:rFonts w:ascii="Times New Roman" w:hAnsi="Times New Roman" w:cs="Times New Roman"/>
          <w:sz w:val="28"/>
          <w:szCs w:val="28"/>
        </w:rPr>
      </w:pPr>
      <w:r w:rsidRPr="00B24230">
        <w:rPr>
          <w:rFonts w:ascii="Times New Roman" w:hAnsi="Times New Roman" w:cs="Times New Roman"/>
          <w:sz w:val="28"/>
          <w:szCs w:val="28"/>
        </w:rPr>
        <w:t xml:space="preserve">    2.2 </w:t>
      </w:r>
      <w:r w:rsidR="00D2690A" w:rsidRPr="00B24230">
        <w:rPr>
          <w:rFonts w:ascii="Times New Roman" w:hAnsi="Times New Roman" w:cs="Times New Roman"/>
          <w:sz w:val="28"/>
          <w:szCs w:val="28"/>
        </w:rPr>
        <w:t>Географическое положение Милана и взаимосвязь с другими глобальными городами</w:t>
      </w:r>
      <w:r w:rsidR="00501096">
        <w:rPr>
          <w:rFonts w:ascii="Times New Roman" w:hAnsi="Times New Roman" w:cs="Times New Roman"/>
          <w:sz w:val="28"/>
          <w:szCs w:val="28"/>
        </w:rPr>
        <w:tab/>
        <w:t>35</w:t>
      </w:r>
    </w:p>
    <w:p w14:paraId="5CA3C4B5" w14:textId="5F575806" w:rsidR="00C91FD0" w:rsidRPr="00B24230" w:rsidRDefault="00C91FD0" w:rsidP="00C91FD0">
      <w:pPr>
        <w:tabs>
          <w:tab w:val="right" w:leader="dot" w:pos="8505"/>
        </w:tabs>
        <w:spacing w:after="0" w:line="360" w:lineRule="auto"/>
        <w:ind w:left="360"/>
        <w:rPr>
          <w:rFonts w:ascii="Times New Roman" w:hAnsi="Times New Roman" w:cs="Times New Roman"/>
          <w:sz w:val="28"/>
          <w:szCs w:val="28"/>
        </w:rPr>
      </w:pPr>
      <w:r w:rsidRPr="00B24230">
        <w:rPr>
          <w:rFonts w:ascii="Times New Roman" w:hAnsi="Times New Roman" w:cs="Times New Roman"/>
          <w:sz w:val="28"/>
          <w:szCs w:val="28"/>
        </w:rPr>
        <w:t xml:space="preserve">    </w:t>
      </w:r>
      <w:r w:rsidR="0078209E" w:rsidRPr="00B24230">
        <w:rPr>
          <w:rFonts w:ascii="Times New Roman" w:hAnsi="Times New Roman" w:cs="Times New Roman"/>
          <w:sz w:val="28"/>
          <w:szCs w:val="28"/>
        </w:rPr>
        <w:t>2.3</w:t>
      </w:r>
      <w:r w:rsidRPr="00B24230">
        <w:rPr>
          <w:rFonts w:ascii="Times New Roman" w:hAnsi="Times New Roman" w:cs="Times New Roman"/>
          <w:sz w:val="28"/>
          <w:szCs w:val="28"/>
        </w:rPr>
        <w:t xml:space="preserve"> </w:t>
      </w:r>
      <w:r w:rsidR="008A2EEF" w:rsidRPr="00B24230">
        <w:rPr>
          <w:rFonts w:ascii="Times New Roman" w:hAnsi="Times New Roman" w:cs="Times New Roman"/>
          <w:sz w:val="28"/>
          <w:szCs w:val="28"/>
        </w:rPr>
        <w:t>Стратегия развития Милана как глобального города</w:t>
      </w:r>
      <w:r w:rsidR="00501096">
        <w:rPr>
          <w:rFonts w:ascii="Times New Roman" w:hAnsi="Times New Roman" w:cs="Times New Roman"/>
          <w:sz w:val="28"/>
          <w:szCs w:val="28"/>
        </w:rPr>
        <w:tab/>
        <w:t>41</w:t>
      </w:r>
    </w:p>
    <w:p w14:paraId="303F1563" w14:textId="7A041EE1" w:rsidR="008900BF" w:rsidRPr="00B24230" w:rsidRDefault="008900BF" w:rsidP="008900BF">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Глава 3. </w:t>
      </w:r>
      <w:r w:rsidR="0012684F" w:rsidRPr="00B24230">
        <w:rPr>
          <w:rFonts w:ascii="Times New Roman" w:hAnsi="Times New Roman" w:cs="Times New Roman"/>
          <w:sz w:val="28"/>
          <w:szCs w:val="28"/>
        </w:rPr>
        <w:t>Особенности географии распространения критериев глобальности по территории Милана</w:t>
      </w:r>
      <w:r w:rsidR="00501096">
        <w:rPr>
          <w:rFonts w:ascii="Times New Roman" w:hAnsi="Times New Roman" w:cs="Times New Roman"/>
          <w:sz w:val="28"/>
          <w:szCs w:val="28"/>
        </w:rPr>
        <w:tab/>
        <w:t>47</w:t>
      </w:r>
    </w:p>
    <w:p w14:paraId="5EA1DB29" w14:textId="4782182A" w:rsidR="008961EE" w:rsidRPr="00B24230" w:rsidRDefault="008961EE" w:rsidP="008900BF">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3.</w:t>
      </w:r>
      <w:r w:rsidR="0012684F" w:rsidRPr="00B24230">
        <w:rPr>
          <w:rFonts w:ascii="Times New Roman" w:hAnsi="Times New Roman" w:cs="Times New Roman"/>
          <w:sz w:val="28"/>
          <w:szCs w:val="28"/>
        </w:rPr>
        <w:t>1</w:t>
      </w:r>
      <w:r w:rsidR="0012684F" w:rsidRPr="00B24230">
        <w:t xml:space="preserve"> </w:t>
      </w:r>
      <w:r w:rsidR="0012684F" w:rsidRPr="00B24230">
        <w:rPr>
          <w:rFonts w:ascii="Times New Roman" w:hAnsi="Times New Roman" w:cs="Times New Roman"/>
          <w:sz w:val="28"/>
          <w:szCs w:val="28"/>
        </w:rPr>
        <w:t>Экономические критерии глобальных городов</w:t>
      </w:r>
      <w:r w:rsidR="00501096">
        <w:rPr>
          <w:rFonts w:ascii="Times New Roman" w:hAnsi="Times New Roman" w:cs="Times New Roman"/>
          <w:sz w:val="28"/>
          <w:szCs w:val="28"/>
        </w:rPr>
        <w:tab/>
        <w:t>48</w:t>
      </w:r>
    </w:p>
    <w:p w14:paraId="7F243AFF" w14:textId="61CA406E" w:rsidR="008900BF" w:rsidRPr="00B24230" w:rsidRDefault="008961EE" w:rsidP="008900BF">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3.2</w:t>
      </w:r>
      <w:r w:rsidR="008900BF" w:rsidRPr="00B24230">
        <w:rPr>
          <w:rFonts w:ascii="Times New Roman" w:hAnsi="Times New Roman" w:cs="Times New Roman"/>
          <w:sz w:val="28"/>
          <w:szCs w:val="28"/>
        </w:rPr>
        <w:t xml:space="preserve"> </w:t>
      </w:r>
      <w:r w:rsidR="0012684F" w:rsidRPr="00B24230">
        <w:rPr>
          <w:rFonts w:ascii="Times New Roman" w:hAnsi="Times New Roman" w:cs="Times New Roman"/>
          <w:sz w:val="28"/>
          <w:szCs w:val="28"/>
        </w:rPr>
        <w:t>Политические критерии глобальных городов</w:t>
      </w:r>
      <w:r w:rsidR="00501096">
        <w:rPr>
          <w:rFonts w:ascii="Times New Roman" w:hAnsi="Times New Roman" w:cs="Times New Roman"/>
          <w:sz w:val="28"/>
          <w:szCs w:val="28"/>
        </w:rPr>
        <w:tab/>
        <w:t>50</w:t>
      </w:r>
      <w:bookmarkStart w:id="0" w:name="_GoBack"/>
      <w:bookmarkEnd w:id="0"/>
    </w:p>
    <w:p w14:paraId="7982961B" w14:textId="2D9D26A8" w:rsidR="0012684F" w:rsidRPr="00B24230" w:rsidRDefault="0012684F" w:rsidP="008900BF">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w:t>
      </w:r>
      <w:r w:rsidR="00B33634" w:rsidRPr="00B24230">
        <w:rPr>
          <w:rFonts w:ascii="Times New Roman" w:hAnsi="Times New Roman" w:cs="Times New Roman"/>
          <w:sz w:val="28"/>
          <w:szCs w:val="28"/>
        </w:rPr>
        <w:t>3.3</w:t>
      </w:r>
      <w:r w:rsidRPr="00B24230">
        <w:rPr>
          <w:rFonts w:ascii="Times New Roman" w:hAnsi="Times New Roman" w:cs="Times New Roman"/>
          <w:sz w:val="28"/>
          <w:szCs w:val="28"/>
        </w:rPr>
        <w:t xml:space="preserve"> </w:t>
      </w:r>
      <w:r w:rsidR="00951570" w:rsidRPr="00B24230">
        <w:rPr>
          <w:rFonts w:ascii="Times New Roman" w:hAnsi="Times New Roman" w:cs="Times New Roman"/>
          <w:sz w:val="28"/>
          <w:szCs w:val="28"/>
        </w:rPr>
        <w:t xml:space="preserve">Демографические, </w:t>
      </w:r>
      <w:r w:rsidR="00B33634" w:rsidRPr="00B24230">
        <w:rPr>
          <w:rFonts w:ascii="Times New Roman" w:hAnsi="Times New Roman" w:cs="Times New Roman"/>
          <w:sz w:val="28"/>
          <w:szCs w:val="28"/>
        </w:rPr>
        <w:t xml:space="preserve">социальные </w:t>
      </w:r>
      <w:r w:rsidR="00951570" w:rsidRPr="00B24230">
        <w:rPr>
          <w:rFonts w:ascii="Times New Roman" w:hAnsi="Times New Roman" w:cs="Times New Roman"/>
          <w:sz w:val="28"/>
          <w:szCs w:val="28"/>
        </w:rPr>
        <w:t xml:space="preserve">и инновационные и </w:t>
      </w:r>
      <w:r w:rsidR="00B33634" w:rsidRPr="00B24230">
        <w:rPr>
          <w:rFonts w:ascii="Times New Roman" w:hAnsi="Times New Roman" w:cs="Times New Roman"/>
          <w:sz w:val="28"/>
          <w:szCs w:val="28"/>
        </w:rPr>
        <w:t>критерии глобальных городов</w:t>
      </w:r>
      <w:r w:rsidR="00501096">
        <w:rPr>
          <w:rFonts w:ascii="Times New Roman" w:hAnsi="Times New Roman" w:cs="Times New Roman"/>
          <w:sz w:val="28"/>
          <w:szCs w:val="28"/>
        </w:rPr>
        <w:tab/>
        <w:t>51</w:t>
      </w:r>
    </w:p>
    <w:p w14:paraId="39D29757" w14:textId="6757A6FB" w:rsidR="0012684F" w:rsidRPr="00B24230" w:rsidRDefault="0012684F" w:rsidP="008900BF">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w:t>
      </w:r>
      <w:r w:rsidR="00B33634" w:rsidRPr="00B24230">
        <w:rPr>
          <w:rFonts w:ascii="Times New Roman" w:hAnsi="Times New Roman" w:cs="Times New Roman"/>
          <w:sz w:val="28"/>
          <w:szCs w:val="28"/>
        </w:rPr>
        <w:t>3.4</w:t>
      </w:r>
      <w:r w:rsidRPr="00B24230">
        <w:rPr>
          <w:rFonts w:ascii="Times New Roman" w:hAnsi="Times New Roman" w:cs="Times New Roman"/>
          <w:sz w:val="28"/>
          <w:szCs w:val="28"/>
        </w:rPr>
        <w:t xml:space="preserve"> </w:t>
      </w:r>
      <w:r w:rsidR="00951570" w:rsidRPr="00B24230">
        <w:rPr>
          <w:rFonts w:ascii="Times New Roman" w:hAnsi="Times New Roman" w:cs="Times New Roman"/>
          <w:sz w:val="28"/>
          <w:szCs w:val="28"/>
        </w:rPr>
        <w:t>К</w:t>
      </w:r>
      <w:r w:rsidR="00B33634" w:rsidRPr="00B24230">
        <w:rPr>
          <w:rFonts w:ascii="Times New Roman" w:hAnsi="Times New Roman" w:cs="Times New Roman"/>
          <w:sz w:val="28"/>
          <w:szCs w:val="28"/>
        </w:rPr>
        <w:t>ультурные критерии глобальных городов</w:t>
      </w:r>
      <w:r w:rsidR="00501096">
        <w:rPr>
          <w:rFonts w:ascii="Times New Roman" w:hAnsi="Times New Roman" w:cs="Times New Roman"/>
          <w:sz w:val="28"/>
          <w:szCs w:val="28"/>
        </w:rPr>
        <w:tab/>
        <w:t>54</w:t>
      </w:r>
    </w:p>
    <w:p w14:paraId="6B1A8B4C" w14:textId="29A94634" w:rsidR="0012684F" w:rsidRPr="00B24230" w:rsidRDefault="0012684F" w:rsidP="008900BF">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 xml:space="preserve">         </w:t>
      </w:r>
      <w:r w:rsidR="00B33634" w:rsidRPr="00B24230">
        <w:rPr>
          <w:rFonts w:ascii="Times New Roman" w:hAnsi="Times New Roman" w:cs="Times New Roman"/>
          <w:sz w:val="28"/>
          <w:szCs w:val="28"/>
        </w:rPr>
        <w:t>3.5</w:t>
      </w:r>
      <w:r w:rsidRPr="00B24230">
        <w:rPr>
          <w:rFonts w:ascii="Times New Roman" w:hAnsi="Times New Roman" w:cs="Times New Roman"/>
          <w:sz w:val="28"/>
          <w:szCs w:val="28"/>
        </w:rPr>
        <w:t xml:space="preserve"> </w:t>
      </w:r>
      <w:r w:rsidR="00B33634" w:rsidRPr="00B24230">
        <w:rPr>
          <w:rFonts w:ascii="Times New Roman" w:hAnsi="Times New Roman" w:cs="Times New Roman"/>
          <w:sz w:val="28"/>
          <w:szCs w:val="28"/>
        </w:rPr>
        <w:t>Модель развития Милана как глобального города</w:t>
      </w:r>
      <w:r w:rsidR="00501096">
        <w:rPr>
          <w:rFonts w:ascii="Times New Roman" w:hAnsi="Times New Roman" w:cs="Times New Roman"/>
          <w:sz w:val="28"/>
          <w:szCs w:val="28"/>
        </w:rPr>
        <w:tab/>
        <w:t>56</w:t>
      </w:r>
    </w:p>
    <w:p w14:paraId="167E9DCC" w14:textId="71A70BE0" w:rsidR="008965B4" w:rsidRPr="00B24230" w:rsidRDefault="008965B4"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Заключение</w:t>
      </w:r>
      <w:r w:rsidRPr="00B24230">
        <w:rPr>
          <w:rFonts w:ascii="Times New Roman" w:hAnsi="Times New Roman" w:cs="Times New Roman"/>
          <w:sz w:val="28"/>
          <w:szCs w:val="28"/>
        </w:rPr>
        <w:tab/>
      </w:r>
      <w:r w:rsidR="00501096">
        <w:rPr>
          <w:rFonts w:ascii="Times New Roman" w:hAnsi="Times New Roman" w:cs="Times New Roman"/>
          <w:sz w:val="28"/>
          <w:szCs w:val="28"/>
        </w:rPr>
        <w:t>64</w:t>
      </w:r>
    </w:p>
    <w:p w14:paraId="12785E79" w14:textId="688FD5DA" w:rsidR="008965B4" w:rsidRPr="00B24230" w:rsidRDefault="008965B4" w:rsidP="008965B4">
      <w:pPr>
        <w:tabs>
          <w:tab w:val="right" w:leader="dot" w:pos="8505"/>
        </w:tabs>
        <w:spacing w:after="0" w:line="360" w:lineRule="auto"/>
        <w:rPr>
          <w:rFonts w:ascii="Times New Roman" w:hAnsi="Times New Roman" w:cs="Times New Roman"/>
          <w:sz w:val="28"/>
          <w:szCs w:val="28"/>
        </w:rPr>
      </w:pPr>
      <w:r w:rsidRPr="00B24230">
        <w:rPr>
          <w:rFonts w:ascii="Times New Roman" w:hAnsi="Times New Roman" w:cs="Times New Roman"/>
          <w:sz w:val="28"/>
          <w:szCs w:val="28"/>
        </w:rPr>
        <w:t>Список литературы</w:t>
      </w:r>
      <w:r w:rsidRPr="00B24230">
        <w:rPr>
          <w:rFonts w:ascii="Times New Roman" w:hAnsi="Times New Roman" w:cs="Times New Roman"/>
          <w:sz w:val="28"/>
          <w:szCs w:val="28"/>
        </w:rPr>
        <w:tab/>
      </w:r>
      <w:r w:rsidR="00501096">
        <w:rPr>
          <w:rFonts w:ascii="Times New Roman" w:hAnsi="Times New Roman" w:cs="Times New Roman"/>
          <w:sz w:val="28"/>
          <w:szCs w:val="28"/>
        </w:rPr>
        <w:t>65</w:t>
      </w:r>
    </w:p>
    <w:p w14:paraId="0615D1A3" w14:textId="72B047D8" w:rsidR="00311360" w:rsidRPr="00B24230" w:rsidRDefault="00366D5A" w:rsidP="00B86A3A">
      <w:pPr>
        <w:spacing w:line="360" w:lineRule="auto"/>
        <w:jc w:val="both"/>
        <w:rPr>
          <w:rFonts w:ascii="Times New Roman" w:hAnsi="Times New Roman" w:cs="Times New Roman"/>
          <w:b/>
          <w:sz w:val="32"/>
          <w:szCs w:val="28"/>
        </w:rPr>
      </w:pPr>
      <w:r w:rsidRPr="00B24230">
        <w:rPr>
          <w:rFonts w:ascii="Times New Roman" w:hAnsi="Times New Roman" w:cs="Times New Roman"/>
          <w:sz w:val="28"/>
          <w:szCs w:val="28"/>
        </w:rPr>
        <w:t xml:space="preserve"> </w:t>
      </w:r>
    </w:p>
    <w:p w14:paraId="6FC12ED7" w14:textId="77777777" w:rsidR="00B86A3A" w:rsidRPr="00B24230" w:rsidRDefault="00B86A3A" w:rsidP="00B86A3A">
      <w:pPr>
        <w:spacing w:line="360" w:lineRule="auto"/>
        <w:jc w:val="both"/>
        <w:rPr>
          <w:rFonts w:ascii="Times New Roman" w:hAnsi="Times New Roman" w:cs="Times New Roman"/>
          <w:b/>
          <w:sz w:val="32"/>
          <w:szCs w:val="28"/>
        </w:rPr>
      </w:pPr>
    </w:p>
    <w:p w14:paraId="3E6697B7" w14:textId="77777777" w:rsidR="00BE4192" w:rsidRPr="00B24230" w:rsidRDefault="00BE4192" w:rsidP="00C75EA1">
      <w:pPr>
        <w:spacing w:line="360" w:lineRule="auto"/>
        <w:jc w:val="center"/>
        <w:rPr>
          <w:rFonts w:ascii="Times New Roman" w:hAnsi="Times New Roman" w:cs="Times New Roman"/>
          <w:sz w:val="28"/>
          <w:szCs w:val="28"/>
        </w:rPr>
      </w:pPr>
    </w:p>
    <w:p w14:paraId="46F7E3A0" w14:textId="77777777" w:rsidR="008961EE" w:rsidRPr="00B24230" w:rsidRDefault="008961EE" w:rsidP="00B33634">
      <w:pPr>
        <w:spacing w:line="360" w:lineRule="auto"/>
        <w:rPr>
          <w:rFonts w:ascii="Times New Roman" w:hAnsi="Times New Roman" w:cs="Times New Roman"/>
          <w:sz w:val="28"/>
          <w:szCs w:val="28"/>
        </w:rPr>
      </w:pPr>
    </w:p>
    <w:p w14:paraId="15BCF8CC" w14:textId="77777777" w:rsidR="00A749B3" w:rsidRDefault="00A749B3" w:rsidP="00C75EA1">
      <w:pPr>
        <w:spacing w:line="360" w:lineRule="auto"/>
        <w:jc w:val="center"/>
        <w:rPr>
          <w:rFonts w:ascii="Times New Roman" w:hAnsi="Times New Roman" w:cs="Times New Roman"/>
          <w:sz w:val="28"/>
          <w:szCs w:val="28"/>
        </w:rPr>
      </w:pPr>
    </w:p>
    <w:p w14:paraId="104C3F0F" w14:textId="45F607E4" w:rsidR="00C75EA1" w:rsidRPr="00B24230" w:rsidRDefault="00DE599F" w:rsidP="00C75EA1">
      <w:pPr>
        <w:spacing w:line="360" w:lineRule="auto"/>
        <w:jc w:val="center"/>
        <w:rPr>
          <w:rFonts w:ascii="Times New Roman" w:hAnsi="Times New Roman" w:cs="Times New Roman"/>
          <w:sz w:val="28"/>
          <w:szCs w:val="28"/>
        </w:rPr>
      </w:pPr>
      <w:r w:rsidRPr="00B24230">
        <w:rPr>
          <w:rFonts w:ascii="Times New Roman" w:hAnsi="Times New Roman" w:cs="Times New Roman"/>
          <w:sz w:val="28"/>
          <w:szCs w:val="28"/>
        </w:rPr>
        <w:lastRenderedPageBreak/>
        <w:t>Введение</w:t>
      </w:r>
    </w:p>
    <w:p w14:paraId="7C6CDF65" w14:textId="0B368326" w:rsidR="009F1774" w:rsidRPr="00B24230" w:rsidRDefault="00E05D2A" w:rsidP="004B5D0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 современном мире, в</w:t>
      </w:r>
      <w:r w:rsidR="007F038B" w:rsidRPr="00B24230">
        <w:rPr>
          <w:rFonts w:ascii="Times New Roman" w:hAnsi="Times New Roman" w:cs="Times New Roman"/>
          <w:sz w:val="28"/>
          <w:szCs w:val="28"/>
        </w:rPr>
        <w:t xml:space="preserve"> эпоху глобализации</w:t>
      </w:r>
      <w:r w:rsidR="00A610E5" w:rsidRPr="00B24230">
        <w:rPr>
          <w:rFonts w:ascii="Times New Roman" w:hAnsi="Times New Roman" w:cs="Times New Roman"/>
          <w:sz w:val="28"/>
          <w:szCs w:val="28"/>
        </w:rPr>
        <w:t xml:space="preserve"> и господства </w:t>
      </w:r>
      <w:r w:rsidRPr="00B24230">
        <w:rPr>
          <w:rFonts w:ascii="Times New Roman" w:hAnsi="Times New Roman" w:cs="Times New Roman"/>
          <w:sz w:val="28"/>
          <w:szCs w:val="28"/>
        </w:rPr>
        <w:t>информационных технологий,</w:t>
      </w:r>
      <w:r w:rsidR="00195726" w:rsidRPr="00B24230">
        <w:rPr>
          <w:rFonts w:ascii="Times New Roman" w:hAnsi="Times New Roman" w:cs="Times New Roman"/>
          <w:sz w:val="28"/>
          <w:szCs w:val="28"/>
        </w:rPr>
        <w:t xml:space="preserve"> в</w:t>
      </w:r>
      <w:r w:rsidR="00374339" w:rsidRPr="00B24230">
        <w:rPr>
          <w:rFonts w:ascii="Times New Roman" w:hAnsi="Times New Roman" w:cs="Times New Roman"/>
          <w:sz w:val="28"/>
          <w:szCs w:val="28"/>
        </w:rPr>
        <w:t xml:space="preserve"> условиях постоянно возрастающего трансграничного движения капитала,</w:t>
      </w:r>
      <w:r w:rsidR="001B6550" w:rsidRPr="00B24230">
        <w:rPr>
          <w:rFonts w:ascii="Times New Roman" w:hAnsi="Times New Roman" w:cs="Times New Roman"/>
          <w:sz w:val="28"/>
          <w:szCs w:val="28"/>
        </w:rPr>
        <w:t xml:space="preserve"> </w:t>
      </w:r>
      <w:r w:rsidR="00374339" w:rsidRPr="00B24230">
        <w:rPr>
          <w:rFonts w:ascii="Times New Roman" w:hAnsi="Times New Roman" w:cs="Times New Roman"/>
          <w:sz w:val="28"/>
          <w:szCs w:val="28"/>
        </w:rPr>
        <w:t xml:space="preserve">людей и сырья, мировая экономическая система начала </w:t>
      </w:r>
      <w:r w:rsidR="00676F1F" w:rsidRPr="00B24230">
        <w:rPr>
          <w:rFonts w:ascii="Times New Roman" w:hAnsi="Times New Roman" w:cs="Times New Roman"/>
          <w:sz w:val="28"/>
          <w:szCs w:val="28"/>
        </w:rPr>
        <w:t>изменять свою организационную структуру.</w:t>
      </w:r>
      <w:r w:rsidR="00221917" w:rsidRPr="00B24230">
        <w:rPr>
          <w:rFonts w:ascii="Times New Roman" w:hAnsi="Times New Roman" w:cs="Times New Roman"/>
          <w:sz w:val="28"/>
          <w:szCs w:val="28"/>
        </w:rPr>
        <w:t xml:space="preserve"> Происходит постепенное ослабление</w:t>
      </w:r>
      <w:r w:rsidR="00B432D2" w:rsidRPr="00B24230">
        <w:rPr>
          <w:rFonts w:ascii="Times New Roman" w:hAnsi="Times New Roman" w:cs="Times New Roman"/>
          <w:sz w:val="28"/>
          <w:szCs w:val="28"/>
        </w:rPr>
        <w:t xml:space="preserve"> национальных государств</w:t>
      </w:r>
      <w:r w:rsidR="00221917" w:rsidRPr="00B24230">
        <w:rPr>
          <w:rFonts w:ascii="Times New Roman" w:hAnsi="Times New Roman" w:cs="Times New Roman"/>
          <w:sz w:val="28"/>
          <w:szCs w:val="28"/>
        </w:rPr>
        <w:t xml:space="preserve">, а на роль </w:t>
      </w:r>
      <w:proofErr w:type="spellStart"/>
      <w:r w:rsidR="00221917" w:rsidRPr="00B24230">
        <w:rPr>
          <w:rFonts w:ascii="Times New Roman" w:hAnsi="Times New Roman" w:cs="Times New Roman"/>
          <w:sz w:val="28"/>
          <w:szCs w:val="28"/>
        </w:rPr>
        <w:t>акторов</w:t>
      </w:r>
      <w:proofErr w:type="spellEnd"/>
      <w:r w:rsidR="00221917" w:rsidRPr="00B24230">
        <w:rPr>
          <w:rFonts w:ascii="Times New Roman" w:hAnsi="Times New Roman" w:cs="Times New Roman"/>
          <w:sz w:val="28"/>
          <w:szCs w:val="28"/>
        </w:rPr>
        <w:t xml:space="preserve"> </w:t>
      </w:r>
      <w:r w:rsidR="00B432D2" w:rsidRPr="00B24230">
        <w:rPr>
          <w:rFonts w:ascii="Times New Roman" w:hAnsi="Times New Roman" w:cs="Times New Roman"/>
          <w:sz w:val="28"/>
          <w:szCs w:val="28"/>
        </w:rPr>
        <w:t>международного экономического обмена стали претендовать уже более мелкие субнациональные единицы</w:t>
      </w:r>
      <w:r w:rsidR="00AF1AC7" w:rsidRPr="00B24230">
        <w:rPr>
          <w:rFonts w:ascii="Times New Roman" w:hAnsi="Times New Roman" w:cs="Times New Roman"/>
          <w:sz w:val="28"/>
          <w:szCs w:val="28"/>
        </w:rPr>
        <w:t>, которые получили название</w:t>
      </w:r>
      <w:r w:rsidR="008960AE" w:rsidRPr="00B24230">
        <w:rPr>
          <w:rFonts w:ascii="Times New Roman" w:hAnsi="Times New Roman" w:cs="Times New Roman"/>
          <w:sz w:val="28"/>
          <w:szCs w:val="28"/>
        </w:rPr>
        <w:t xml:space="preserve"> </w:t>
      </w:r>
      <w:r w:rsidR="007E7683" w:rsidRPr="00B24230">
        <w:rPr>
          <w:rFonts w:ascii="Times New Roman" w:hAnsi="Times New Roman" w:cs="Times New Roman"/>
          <w:sz w:val="28"/>
          <w:szCs w:val="28"/>
        </w:rPr>
        <w:t>«</w:t>
      </w:r>
      <w:r w:rsidR="00643151" w:rsidRPr="00B24230">
        <w:rPr>
          <w:rFonts w:ascii="Times New Roman" w:hAnsi="Times New Roman" w:cs="Times New Roman"/>
          <w:sz w:val="28"/>
          <w:szCs w:val="28"/>
        </w:rPr>
        <w:t xml:space="preserve">глобальные </w:t>
      </w:r>
      <w:r w:rsidR="00AF1AC7" w:rsidRPr="00B24230">
        <w:rPr>
          <w:rFonts w:ascii="Times New Roman" w:hAnsi="Times New Roman" w:cs="Times New Roman"/>
          <w:sz w:val="28"/>
          <w:szCs w:val="28"/>
        </w:rPr>
        <w:t>города</w:t>
      </w:r>
      <w:r w:rsidR="007E7683" w:rsidRPr="00B24230">
        <w:rPr>
          <w:rFonts w:ascii="Times New Roman" w:hAnsi="Times New Roman" w:cs="Times New Roman"/>
          <w:sz w:val="28"/>
          <w:szCs w:val="28"/>
        </w:rPr>
        <w:t>»</w:t>
      </w:r>
      <w:r w:rsidR="00AF1AC7" w:rsidRPr="00B24230">
        <w:rPr>
          <w:rFonts w:ascii="Times New Roman" w:hAnsi="Times New Roman" w:cs="Times New Roman"/>
          <w:sz w:val="28"/>
          <w:szCs w:val="28"/>
        </w:rPr>
        <w:t xml:space="preserve">. </w:t>
      </w:r>
    </w:p>
    <w:p w14:paraId="45886CBD" w14:textId="07D6F8F4" w:rsidR="00D46076" w:rsidRPr="00B24230" w:rsidRDefault="00BD5ECA" w:rsidP="00D46076">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Актуальность данного исследования связана с особой ролью, которая отводится </w:t>
      </w:r>
      <w:r w:rsidR="0072591A" w:rsidRPr="00B24230">
        <w:rPr>
          <w:rFonts w:ascii="Times New Roman" w:hAnsi="Times New Roman" w:cs="Times New Roman"/>
          <w:sz w:val="28"/>
          <w:szCs w:val="28"/>
        </w:rPr>
        <w:t xml:space="preserve">глобальным </w:t>
      </w:r>
      <w:r w:rsidRPr="00B24230">
        <w:rPr>
          <w:rFonts w:ascii="Times New Roman" w:hAnsi="Times New Roman" w:cs="Times New Roman"/>
          <w:sz w:val="28"/>
          <w:szCs w:val="28"/>
        </w:rPr>
        <w:t xml:space="preserve">городам в мировой экономической системе. В условиях возрастающей взаимосвязанности экономических и социальных процессов в мире, растёт роль и самих городов, которые </w:t>
      </w:r>
      <w:r w:rsidR="004B5D0A" w:rsidRPr="00B24230">
        <w:rPr>
          <w:rFonts w:ascii="Times New Roman" w:hAnsi="Times New Roman" w:cs="Times New Roman"/>
          <w:sz w:val="28"/>
          <w:szCs w:val="28"/>
        </w:rPr>
        <w:t xml:space="preserve">стали ключевыми </w:t>
      </w:r>
      <w:r w:rsidRPr="00B24230">
        <w:rPr>
          <w:rFonts w:ascii="Times New Roman" w:hAnsi="Times New Roman" w:cs="Times New Roman"/>
          <w:sz w:val="28"/>
          <w:szCs w:val="28"/>
        </w:rPr>
        <w:t xml:space="preserve">«узлами» системы. </w:t>
      </w:r>
      <w:r w:rsidR="00166CEC" w:rsidRPr="00B24230">
        <w:rPr>
          <w:rFonts w:ascii="Times New Roman" w:hAnsi="Times New Roman" w:cs="Times New Roman"/>
          <w:sz w:val="28"/>
          <w:szCs w:val="28"/>
        </w:rPr>
        <w:t>Таким образом, глобальные города способны влиять не только на отдельные регионы и страны, но и на мир в целом.</w:t>
      </w:r>
      <w:r w:rsidR="00C56410" w:rsidRPr="00B24230">
        <w:rPr>
          <w:rFonts w:ascii="Times New Roman" w:hAnsi="Times New Roman" w:cs="Times New Roman"/>
          <w:sz w:val="28"/>
          <w:szCs w:val="28"/>
        </w:rPr>
        <w:t xml:space="preserve"> Примером такого города является и Милан. Милан, как </w:t>
      </w:r>
      <w:r w:rsidRPr="00B24230">
        <w:rPr>
          <w:rFonts w:ascii="Times New Roman" w:hAnsi="Times New Roman" w:cs="Times New Roman"/>
          <w:sz w:val="28"/>
          <w:szCs w:val="28"/>
        </w:rPr>
        <w:t>самый экон</w:t>
      </w:r>
      <w:r w:rsidR="00C56410" w:rsidRPr="00B24230">
        <w:rPr>
          <w:rFonts w:ascii="Times New Roman" w:hAnsi="Times New Roman" w:cs="Times New Roman"/>
          <w:sz w:val="28"/>
          <w:szCs w:val="28"/>
        </w:rPr>
        <w:t xml:space="preserve">омически развитый город Италии, является одним из </w:t>
      </w:r>
      <w:r w:rsidR="00A71BE9" w:rsidRPr="00B24230">
        <w:rPr>
          <w:rFonts w:ascii="Times New Roman" w:hAnsi="Times New Roman" w:cs="Times New Roman"/>
          <w:sz w:val="28"/>
          <w:szCs w:val="28"/>
        </w:rPr>
        <w:t>«</w:t>
      </w:r>
      <w:r w:rsidR="00C56410" w:rsidRPr="00B24230">
        <w:rPr>
          <w:rFonts w:ascii="Times New Roman" w:hAnsi="Times New Roman" w:cs="Times New Roman"/>
          <w:sz w:val="28"/>
          <w:szCs w:val="28"/>
        </w:rPr>
        <w:t>важнейших</w:t>
      </w:r>
      <w:r w:rsidR="00A71BE9" w:rsidRPr="00B24230">
        <w:rPr>
          <w:rFonts w:ascii="Times New Roman" w:hAnsi="Times New Roman" w:cs="Times New Roman"/>
          <w:sz w:val="28"/>
          <w:szCs w:val="28"/>
        </w:rPr>
        <w:t>»</w:t>
      </w:r>
      <w:r w:rsidR="00C56410" w:rsidRPr="00B24230">
        <w:rPr>
          <w:rFonts w:ascii="Times New Roman" w:hAnsi="Times New Roman" w:cs="Times New Roman"/>
          <w:sz w:val="28"/>
          <w:szCs w:val="28"/>
        </w:rPr>
        <w:t xml:space="preserve"> городов</w:t>
      </w:r>
      <w:r w:rsidR="00A71BE9" w:rsidRPr="00B24230">
        <w:rPr>
          <w:rFonts w:ascii="Times New Roman" w:hAnsi="Times New Roman" w:cs="Times New Roman"/>
          <w:sz w:val="28"/>
          <w:szCs w:val="28"/>
        </w:rPr>
        <w:t xml:space="preserve"> для экономики и культуры</w:t>
      </w:r>
      <w:r w:rsidR="00C56410" w:rsidRPr="00B24230">
        <w:rPr>
          <w:rFonts w:ascii="Times New Roman" w:hAnsi="Times New Roman" w:cs="Times New Roman"/>
          <w:sz w:val="28"/>
          <w:szCs w:val="28"/>
        </w:rPr>
        <w:t xml:space="preserve"> Европы и мира.</w:t>
      </w:r>
      <w:r w:rsidR="00920245" w:rsidRPr="00B24230">
        <w:rPr>
          <w:rFonts w:ascii="Times New Roman" w:hAnsi="Times New Roman" w:cs="Times New Roman"/>
          <w:sz w:val="28"/>
          <w:szCs w:val="28"/>
        </w:rPr>
        <w:t xml:space="preserve"> </w:t>
      </w:r>
      <w:r w:rsidRPr="00B24230">
        <w:rPr>
          <w:rFonts w:ascii="Times New Roman" w:hAnsi="Times New Roman" w:cs="Times New Roman"/>
          <w:sz w:val="28"/>
          <w:szCs w:val="28"/>
        </w:rPr>
        <w:t>Город динамично развивается по многим направлениям, включая сферу</w:t>
      </w:r>
      <w:r w:rsidR="00920245" w:rsidRPr="00B24230">
        <w:rPr>
          <w:rFonts w:ascii="Times New Roman" w:hAnsi="Times New Roman" w:cs="Times New Roman"/>
          <w:sz w:val="28"/>
          <w:szCs w:val="28"/>
        </w:rPr>
        <w:t xml:space="preserve"> услуг и цифровые технологии, а в его </w:t>
      </w:r>
      <w:r w:rsidRPr="00B24230">
        <w:rPr>
          <w:rFonts w:ascii="Times New Roman" w:hAnsi="Times New Roman" w:cs="Times New Roman"/>
          <w:sz w:val="28"/>
          <w:szCs w:val="28"/>
        </w:rPr>
        <w:t>стратегии развития особое место уделяется развитию города в качестве глобального.</w:t>
      </w:r>
    </w:p>
    <w:p w14:paraId="7828572C" w14:textId="417F60EB" w:rsidR="00D46076" w:rsidRPr="00B24230" w:rsidRDefault="00D46076" w:rsidP="00D46076">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На примере развития Милана в качестве глобального города, </w:t>
      </w:r>
      <w:r w:rsidR="00003BDB" w:rsidRPr="00B24230">
        <w:rPr>
          <w:rFonts w:ascii="Times New Roman" w:hAnsi="Times New Roman" w:cs="Times New Roman"/>
          <w:sz w:val="28"/>
          <w:szCs w:val="28"/>
        </w:rPr>
        <w:t xml:space="preserve">а также благодаря </w:t>
      </w:r>
      <w:r w:rsidRPr="00B24230">
        <w:rPr>
          <w:rFonts w:ascii="Times New Roman" w:hAnsi="Times New Roman" w:cs="Times New Roman"/>
          <w:sz w:val="28"/>
          <w:szCs w:val="28"/>
        </w:rPr>
        <w:t xml:space="preserve">изучению географии распространения критериев «глобальности» по его территории, мы сможем подчеркнуть и использовать самые удачные практики для городов России. Особенно актуальным это будет для Москвы и Санкт-Петербурга, которые тоже </w:t>
      </w:r>
      <w:r w:rsidR="00003BDB" w:rsidRPr="00B24230">
        <w:rPr>
          <w:rFonts w:ascii="Times New Roman" w:hAnsi="Times New Roman" w:cs="Times New Roman"/>
          <w:sz w:val="28"/>
          <w:szCs w:val="28"/>
        </w:rPr>
        <w:t xml:space="preserve">можно назвать </w:t>
      </w:r>
      <w:r w:rsidRPr="00B24230">
        <w:rPr>
          <w:rFonts w:ascii="Times New Roman" w:hAnsi="Times New Roman" w:cs="Times New Roman"/>
          <w:sz w:val="28"/>
          <w:szCs w:val="28"/>
        </w:rPr>
        <w:t>глобальными городами.</w:t>
      </w:r>
    </w:p>
    <w:p w14:paraId="32DA1E5A" w14:textId="465192A2" w:rsidR="00EB3C83" w:rsidRPr="00B24230" w:rsidRDefault="00F455BB" w:rsidP="00EB3C8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Объектом исследования являются глобальные города, а именно Милан</w:t>
      </w:r>
      <w:r w:rsidR="00EB3C83" w:rsidRPr="00B24230">
        <w:rPr>
          <w:rFonts w:ascii="Times New Roman" w:hAnsi="Times New Roman" w:cs="Times New Roman"/>
          <w:sz w:val="28"/>
          <w:szCs w:val="28"/>
        </w:rPr>
        <w:t>.</w:t>
      </w:r>
    </w:p>
    <w:p w14:paraId="301715F5" w14:textId="1802A9A6" w:rsidR="00AC1651"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Предметом исследования является особенности географии Милана как глобального города.</w:t>
      </w:r>
    </w:p>
    <w:p w14:paraId="3A1354C0" w14:textId="77777777" w:rsidR="00F455BB"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Целью данного исследования является выявление основных тенденций развития Милана как глобального города, а также оценка степени вовлеченности отдельных пространств города в глобальные связи городов.</w:t>
      </w:r>
    </w:p>
    <w:p w14:paraId="12A72D8F" w14:textId="77777777" w:rsidR="00F455BB"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 качестве задач исследования можно выделить:</w:t>
      </w:r>
    </w:p>
    <w:p w14:paraId="328B7854" w14:textId="77777777" w:rsidR="00F455BB"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1) Проанализировать подходы выделению критериев глобальных городов и особенности формирования рейтингов глобальности;</w:t>
      </w:r>
    </w:p>
    <w:p w14:paraId="2B93FCE4" w14:textId="77777777" w:rsidR="00F455BB"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2) Рассмотреть изменения позиций Милана в рейтингах глобальности и выявить причины изменений;</w:t>
      </w:r>
    </w:p>
    <w:p w14:paraId="67599084" w14:textId="77777777" w:rsidR="00F455BB"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3) Выявить особенности географии основных показателей Милана как глобального города;</w:t>
      </w:r>
    </w:p>
    <w:p w14:paraId="720A020D" w14:textId="537E3E1C" w:rsidR="00F455BB" w:rsidRPr="00B24230" w:rsidRDefault="00F455BB" w:rsidP="00F455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4) Проанализировать степень </w:t>
      </w:r>
      <w:proofErr w:type="spellStart"/>
      <w:r w:rsidRPr="00B24230">
        <w:rPr>
          <w:rFonts w:ascii="Times New Roman" w:hAnsi="Times New Roman" w:cs="Times New Roman"/>
          <w:sz w:val="28"/>
          <w:szCs w:val="28"/>
        </w:rPr>
        <w:t>вовлечнности</w:t>
      </w:r>
      <w:proofErr w:type="spellEnd"/>
      <w:r w:rsidRPr="00B24230">
        <w:rPr>
          <w:rFonts w:ascii="Times New Roman" w:hAnsi="Times New Roman" w:cs="Times New Roman"/>
          <w:sz w:val="28"/>
          <w:szCs w:val="28"/>
        </w:rPr>
        <w:t xml:space="preserve"> различных простр</w:t>
      </w:r>
      <w:r w:rsidR="0047640A">
        <w:rPr>
          <w:rFonts w:ascii="Times New Roman" w:hAnsi="Times New Roman" w:cs="Times New Roman"/>
          <w:sz w:val="28"/>
          <w:szCs w:val="28"/>
        </w:rPr>
        <w:t>анств Милана в глобальн</w:t>
      </w:r>
      <w:r w:rsidR="0053249A">
        <w:rPr>
          <w:rFonts w:ascii="Times New Roman" w:hAnsi="Times New Roman" w:cs="Times New Roman"/>
          <w:sz w:val="28"/>
          <w:szCs w:val="28"/>
        </w:rPr>
        <w:t>ые связи;</w:t>
      </w:r>
    </w:p>
    <w:p w14:paraId="5F9693BA" w14:textId="065DB1E4" w:rsidR="00F455BB" w:rsidRPr="00B24230" w:rsidRDefault="0053249A" w:rsidP="00F455B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5</w:t>
      </w:r>
      <w:r w:rsidR="00F455BB" w:rsidRPr="00B24230">
        <w:rPr>
          <w:rFonts w:ascii="Times New Roman" w:hAnsi="Times New Roman" w:cs="Times New Roman"/>
          <w:sz w:val="28"/>
          <w:szCs w:val="28"/>
        </w:rPr>
        <w:t>) Выявить новые тенденции в развитии Милана как глобального города.</w:t>
      </w:r>
    </w:p>
    <w:p w14:paraId="0D0DE229" w14:textId="6385A6DC" w:rsidR="00BD5ECA" w:rsidRPr="00B24230" w:rsidRDefault="00BD5ECA" w:rsidP="00BD5EC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Данная работа будет опираться на научные статьи, которые посвящены глобальным городам. </w:t>
      </w:r>
      <w:r w:rsidR="008C22D0" w:rsidRPr="00B24230">
        <w:rPr>
          <w:rFonts w:ascii="Times New Roman" w:hAnsi="Times New Roman" w:cs="Times New Roman"/>
          <w:sz w:val="28"/>
          <w:szCs w:val="28"/>
        </w:rPr>
        <w:t xml:space="preserve">Особенное внимание будет уделяться различным рейтингам глобальных городов в крупнейших научных журналах.  </w:t>
      </w:r>
      <w:r w:rsidRPr="00B24230">
        <w:rPr>
          <w:rFonts w:ascii="Times New Roman" w:hAnsi="Times New Roman" w:cs="Times New Roman"/>
          <w:sz w:val="28"/>
          <w:szCs w:val="28"/>
        </w:rPr>
        <w:t>Также будут использованы различные источники на итальянском языке, включая стратегию развития Милана 2030.</w:t>
      </w:r>
    </w:p>
    <w:p w14:paraId="4CFAC844" w14:textId="0FF988C5" w:rsidR="006D3837" w:rsidRPr="00B24230" w:rsidRDefault="0040796C" w:rsidP="0040796C">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Сама работа состоит из трёх глав. В первой главе будут рассмотрены критерии глобальных городов, которые применяются для оценки степени вовлеченности городов в глобальные связи, так называемый индекс глобальности. Будет составлен свой перечень критериев и индикаторов «глобальности», которые будут использованы для оценки Милана как </w:t>
      </w:r>
      <w:r w:rsidRPr="00B24230">
        <w:rPr>
          <w:rFonts w:ascii="Times New Roman" w:hAnsi="Times New Roman" w:cs="Times New Roman"/>
          <w:sz w:val="28"/>
          <w:szCs w:val="28"/>
        </w:rPr>
        <w:lastRenderedPageBreak/>
        <w:t>глобального города. Также будут приведены модели развития глобальных городов. Во второй главе будет рассмотрены современные тенденции развития Милана как глобального города, особое внимание будет уделено действиям правительства по развитию Милана в данном направлении. Также будут рассмотрены особенности взаимодействия Милана с другими глобальными городами. В третьей главе будет произведен анализ пространственно-территориальных особенностей распространения критериев глобальных городов, на территории Милана, оценена степень вовлечения отдельных территорий города в глобальные связи и определено влияние на это экономико-географического расположения территорий.</w:t>
      </w:r>
    </w:p>
    <w:p w14:paraId="3615D42C" w14:textId="77777777" w:rsidR="00E05D2A" w:rsidRPr="00B24230" w:rsidRDefault="00E05D2A" w:rsidP="003753C8">
      <w:pPr>
        <w:spacing w:line="360" w:lineRule="auto"/>
        <w:ind w:firstLine="851"/>
        <w:jc w:val="both"/>
        <w:rPr>
          <w:rFonts w:ascii="Times New Roman" w:hAnsi="Times New Roman" w:cs="Times New Roman"/>
          <w:sz w:val="28"/>
          <w:szCs w:val="28"/>
        </w:rPr>
      </w:pPr>
    </w:p>
    <w:p w14:paraId="6120B96A"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3F760B1F"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2E958884"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39A30B24"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3EEF4017"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7B7A8E4A"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27B1A837" w14:textId="77777777" w:rsidR="00C12072" w:rsidRPr="00B24230" w:rsidRDefault="00C12072" w:rsidP="001A4B7F">
      <w:pPr>
        <w:spacing w:line="360" w:lineRule="auto"/>
        <w:ind w:firstLine="851"/>
        <w:jc w:val="center"/>
        <w:rPr>
          <w:rFonts w:ascii="Times New Roman" w:hAnsi="Times New Roman" w:cs="Times New Roman"/>
          <w:b/>
          <w:sz w:val="32"/>
          <w:szCs w:val="28"/>
        </w:rPr>
      </w:pPr>
    </w:p>
    <w:p w14:paraId="1A53F316" w14:textId="77777777" w:rsidR="00C12072" w:rsidRPr="00B24230" w:rsidRDefault="00C12072" w:rsidP="008C22D0">
      <w:pPr>
        <w:spacing w:line="360" w:lineRule="auto"/>
        <w:rPr>
          <w:rFonts w:ascii="Times New Roman" w:hAnsi="Times New Roman" w:cs="Times New Roman"/>
          <w:b/>
          <w:sz w:val="32"/>
          <w:szCs w:val="28"/>
        </w:rPr>
      </w:pPr>
    </w:p>
    <w:p w14:paraId="27580F85" w14:textId="080687A5" w:rsidR="00E81278" w:rsidRPr="00B24230" w:rsidRDefault="00E81278" w:rsidP="001A4B7F">
      <w:pPr>
        <w:spacing w:line="360" w:lineRule="auto"/>
        <w:ind w:firstLine="851"/>
        <w:jc w:val="center"/>
        <w:rPr>
          <w:rFonts w:ascii="Times New Roman" w:hAnsi="Times New Roman" w:cs="Times New Roman"/>
          <w:b/>
          <w:sz w:val="32"/>
          <w:szCs w:val="28"/>
        </w:rPr>
      </w:pPr>
      <w:r w:rsidRPr="00B24230">
        <w:rPr>
          <w:rFonts w:ascii="Times New Roman" w:hAnsi="Times New Roman" w:cs="Times New Roman"/>
          <w:b/>
          <w:sz w:val="32"/>
          <w:szCs w:val="28"/>
        </w:rPr>
        <w:t xml:space="preserve">Глава 1. </w:t>
      </w:r>
      <w:r w:rsidR="00704B8D" w:rsidRPr="00B24230">
        <w:rPr>
          <w:rFonts w:ascii="Times New Roman" w:hAnsi="Times New Roman" w:cs="Times New Roman"/>
          <w:b/>
          <w:sz w:val="32"/>
          <w:szCs w:val="28"/>
        </w:rPr>
        <w:t>Концепция глобального города</w:t>
      </w:r>
    </w:p>
    <w:p w14:paraId="398EB47A" w14:textId="0B511A8E" w:rsidR="00931636" w:rsidRPr="00B24230" w:rsidRDefault="00260BC5" w:rsidP="00931636">
      <w:pPr>
        <w:spacing w:line="360" w:lineRule="auto"/>
        <w:ind w:firstLine="851"/>
        <w:rPr>
          <w:rFonts w:ascii="Times New Roman" w:hAnsi="Times New Roman" w:cs="Times New Roman"/>
          <w:sz w:val="28"/>
          <w:szCs w:val="28"/>
        </w:rPr>
      </w:pPr>
      <w:r w:rsidRPr="00B24230">
        <w:rPr>
          <w:rFonts w:ascii="Times New Roman" w:hAnsi="Times New Roman" w:cs="Times New Roman"/>
          <w:sz w:val="28"/>
          <w:szCs w:val="28"/>
        </w:rPr>
        <w:t xml:space="preserve">В современной экономике, в связи с международным разделением труда, происходит рост </w:t>
      </w:r>
      <w:r w:rsidR="0087582B" w:rsidRPr="00B24230">
        <w:rPr>
          <w:rFonts w:ascii="Times New Roman" w:hAnsi="Times New Roman" w:cs="Times New Roman"/>
          <w:sz w:val="28"/>
          <w:szCs w:val="28"/>
        </w:rPr>
        <w:t xml:space="preserve">социально-экономической взаимосвязанности </w:t>
      </w:r>
      <w:r w:rsidR="00931636" w:rsidRPr="00B24230">
        <w:rPr>
          <w:rFonts w:ascii="Times New Roman" w:hAnsi="Times New Roman" w:cs="Times New Roman"/>
          <w:sz w:val="28"/>
          <w:szCs w:val="28"/>
        </w:rPr>
        <w:t>стран</w:t>
      </w:r>
      <w:r w:rsidRPr="00B24230">
        <w:rPr>
          <w:rFonts w:ascii="Times New Roman" w:hAnsi="Times New Roman" w:cs="Times New Roman"/>
          <w:sz w:val="28"/>
          <w:szCs w:val="28"/>
        </w:rPr>
        <w:t xml:space="preserve">. </w:t>
      </w:r>
      <w:r w:rsidR="00931636" w:rsidRPr="00B24230">
        <w:rPr>
          <w:rFonts w:ascii="Times New Roman" w:hAnsi="Times New Roman" w:cs="Times New Roman"/>
          <w:sz w:val="28"/>
          <w:szCs w:val="28"/>
        </w:rPr>
        <w:t xml:space="preserve">Однако данная взаимосвязанность происходит в рамках не только национальных государств, но и других субъектов. В качестве этих субъектов </w:t>
      </w:r>
      <w:r w:rsidR="00931636" w:rsidRPr="00B24230">
        <w:rPr>
          <w:rFonts w:ascii="Times New Roman" w:hAnsi="Times New Roman" w:cs="Times New Roman"/>
          <w:sz w:val="28"/>
          <w:szCs w:val="28"/>
        </w:rPr>
        <w:lastRenderedPageBreak/>
        <w:t xml:space="preserve">могут выступать различные регионы и конечно же населённые пункты. Из-за повсеместной глобализации и информатизации, города начинают постепенно изменятся, у них появляются особые функции, </w:t>
      </w:r>
      <w:r w:rsidR="00DE58F2" w:rsidRPr="00B24230">
        <w:rPr>
          <w:rFonts w:ascii="Times New Roman" w:hAnsi="Times New Roman" w:cs="Times New Roman"/>
          <w:sz w:val="28"/>
          <w:szCs w:val="28"/>
        </w:rPr>
        <w:t>которых раньше не было. Фактически мы можем говорить о складывании совершенно новой системы, а именно – сети глобальных городов, являющееся движущей силой мировой экономики.</w:t>
      </w:r>
    </w:p>
    <w:p w14:paraId="0129F6AC" w14:textId="23D8CEDD" w:rsidR="00C4557B" w:rsidRPr="00B24230" w:rsidRDefault="00C4557B" w:rsidP="00931636">
      <w:pPr>
        <w:spacing w:line="360" w:lineRule="auto"/>
        <w:ind w:firstLine="851"/>
        <w:rPr>
          <w:rFonts w:ascii="Times New Roman" w:hAnsi="Times New Roman" w:cs="Times New Roman"/>
          <w:sz w:val="28"/>
          <w:szCs w:val="28"/>
        </w:rPr>
      </w:pPr>
      <w:r w:rsidRPr="00B24230">
        <w:rPr>
          <w:rFonts w:ascii="Times New Roman" w:hAnsi="Times New Roman" w:cs="Times New Roman"/>
          <w:sz w:val="28"/>
          <w:szCs w:val="28"/>
        </w:rPr>
        <w:t>У глобального города, как и у любого объекта, есть свой особый набор критериев, которые выделяют его на фоне схожих объектов. Без сомнения, под «схожими объектами» подразумеваются обычные города, которые появились ещё в древние времена. Но что же отличает глобальный город от обычного города? Почему потребова</w:t>
      </w:r>
      <w:r w:rsidR="00F02B4A" w:rsidRPr="00B24230">
        <w:rPr>
          <w:rFonts w:ascii="Times New Roman" w:hAnsi="Times New Roman" w:cs="Times New Roman"/>
          <w:sz w:val="28"/>
          <w:szCs w:val="28"/>
        </w:rPr>
        <w:t>лось введение нового понятия?</w:t>
      </w:r>
    </w:p>
    <w:p w14:paraId="247FE7E4" w14:textId="29EED34B" w:rsidR="00013A90" w:rsidRPr="00B24230" w:rsidRDefault="00C4557B" w:rsidP="00704B8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Как уже говорилось выше, из-за продолжающегося процесса урбанизации, роль города </w:t>
      </w:r>
      <w:r w:rsidR="00EE0037" w:rsidRPr="00B24230">
        <w:rPr>
          <w:rFonts w:ascii="Times New Roman" w:hAnsi="Times New Roman" w:cs="Times New Roman"/>
          <w:sz w:val="28"/>
          <w:szCs w:val="28"/>
        </w:rPr>
        <w:t xml:space="preserve">постепенно </w:t>
      </w:r>
      <w:r w:rsidRPr="00B24230">
        <w:rPr>
          <w:rFonts w:ascii="Times New Roman" w:hAnsi="Times New Roman" w:cs="Times New Roman"/>
          <w:sz w:val="28"/>
          <w:szCs w:val="28"/>
        </w:rPr>
        <w:t>увеличивается. Уже давно город является не столько населённым пунктом, сколько важной точкой притяжения людских, финансовых и иных ресурсов. Фактически город является узлом мировой экономики, который связывает страны и регионы между собой. Что же касается глобальных городов, то их взаимодействие между собой вышло на совершенно новый уровень. Благодаря транснациональным корпорациям и их филиалам, расположенным по всему миру, связь между глобальными городами может быть намного мощнее чем их связь с экономиками собственных стран. При этом нужно отметить, что усложнение структуры экономики и усиление глобального разделения труда приводит с одной стороны к географической дифференциации, а с другой – к географической концентрации. Это связано с тем, что ТНК</w:t>
      </w:r>
      <w:r w:rsidR="00EE0037" w:rsidRPr="00B24230">
        <w:rPr>
          <w:rFonts w:ascii="Times New Roman" w:hAnsi="Times New Roman" w:cs="Times New Roman"/>
          <w:sz w:val="28"/>
          <w:szCs w:val="28"/>
        </w:rPr>
        <w:t xml:space="preserve"> и глобальные</w:t>
      </w:r>
      <w:r w:rsidRPr="00B24230">
        <w:rPr>
          <w:rFonts w:ascii="Times New Roman" w:hAnsi="Times New Roman" w:cs="Times New Roman"/>
          <w:sz w:val="28"/>
          <w:szCs w:val="28"/>
        </w:rPr>
        <w:t xml:space="preserve"> финансовые рынки нуждаются в опорных пунктах, которые бы смогли выполнять командные функции. Для выполнения таких функций необходим трудовой капитал, а также крайне развитая инфраструктура.</w:t>
      </w:r>
    </w:p>
    <w:p w14:paraId="3DEAFDCE" w14:textId="148DF631" w:rsidR="00E81278" w:rsidRPr="00B24230" w:rsidRDefault="00C4557B" w:rsidP="00C4557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Глобальные города отличаются от обычных городов не только количеством населения или присутствием ТНК, но и целым набором</w:t>
      </w:r>
      <w:r w:rsidR="009A635C" w:rsidRPr="00B24230">
        <w:rPr>
          <w:rFonts w:ascii="Times New Roman" w:hAnsi="Times New Roman" w:cs="Times New Roman"/>
          <w:sz w:val="28"/>
          <w:szCs w:val="28"/>
        </w:rPr>
        <w:t xml:space="preserve"> различных </w:t>
      </w:r>
      <w:r w:rsidRPr="00B24230">
        <w:rPr>
          <w:rFonts w:ascii="Times New Roman" w:hAnsi="Times New Roman" w:cs="Times New Roman"/>
          <w:sz w:val="28"/>
          <w:szCs w:val="28"/>
        </w:rPr>
        <w:t xml:space="preserve">критериев. Различные учёные, а также исследовательские группы выделяют свои критерии. Суммируя их исследования, а также методы </w:t>
      </w:r>
      <w:proofErr w:type="spellStart"/>
      <w:r w:rsidRPr="00B24230">
        <w:rPr>
          <w:rFonts w:ascii="Times New Roman" w:hAnsi="Times New Roman" w:cs="Times New Roman"/>
          <w:sz w:val="28"/>
          <w:szCs w:val="28"/>
        </w:rPr>
        <w:t>иерархизации</w:t>
      </w:r>
      <w:proofErr w:type="spellEnd"/>
      <w:r w:rsidRPr="00B24230">
        <w:rPr>
          <w:rFonts w:ascii="Times New Roman" w:hAnsi="Times New Roman" w:cs="Times New Roman"/>
          <w:sz w:val="28"/>
          <w:szCs w:val="28"/>
        </w:rPr>
        <w:t xml:space="preserve"> глобальных городов в научных журналах, можно отобрать критерии глобальности. </w:t>
      </w:r>
      <w:r w:rsidR="00460151" w:rsidRPr="00B24230">
        <w:rPr>
          <w:rFonts w:ascii="Times New Roman" w:hAnsi="Times New Roman" w:cs="Times New Roman"/>
          <w:sz w:val="28"/>
          <w:szCs w:val="28"/>
        </w:rPr>
        <w:t>А показав распространение этих критериев внутри</w:t>
      </w:r>
      <w:r w:rsidR="00E77B91" w:rsidRPr="00B24230">
        <w:rPr>
          <w:rFonts w:ascii="Times New Roman" w:hAnsi="Times New Roman" w:cs="Times New Roman"/>
          <w:sz w:val="28"/>
          <w:szCs w:val="28"/>
        </w:rPr>
        <w:t xml:space="preserve"> мегаполисов</w:t>
      </w:r>
      <w:r w:rsidR="00460151" w:rsidRPr="00B24230">
        <w:rPr>
          <w:rFonts w:ascii="Times New Roman" w:hAnsi="Times New Roman" w:cs="Times New Roman"/>
          <w:sz w:val="28"/>
          <w:szCs w:val="28"/>
        </w:rPr>
        <w:t xml:space="preserve">, можно выявить модели </w:t>
      </w:r>
      <w:r w:rsidR="00E77B91" w:rsidRPr="00B24230">
        <w:rPr>
          <w:rFonts w:ascii="Times New Roman" w:hAnsi="Times New Roman" w:cs="Times New Roman"/>
          <w:sz w:val="28"/>
          <w:szCs w:val="28"/>
        </w:rPr>
        <w:t xml:space="preserve">и тенденции </w:t>
      </w:r>
      <w:r w:rsidR="00460151" w:rsidRPr="00B24230">
        <w:rPr>
          <w:rFonts w:ascii="Times New Roman" w:hAnsi="Times New Roman" w:cs="Times New Roman"/>
          <w:sz w:val="28"/>
          <w:szCs w:val="28"/>
        </w:rPr>
        <w:t>развития</w:t>
      </w:r>
      <w:r w:rsidR="00E77B91" w:rsidRPr="00B24230">
        <w:rPr>
          <w:rFonts w:ascii="Times New Roman" w:hAnsi="Times New Roman" w:cs="Times New Roman"/>
          <w:sz w:val="28"/>
          <w:szCs w:val="28"/>
        </w:rPr>
        <w:t xml:space="preserve"> глобальных городов.</w:t>
      </w:r>
      <w:r w:rsidR="00460151" w:rsidRPr="00B24230">
        <w:rPr>
          <w:rFonts w:ascii="Times New Roman" w:hAnsi="Times New Roman" w:cs="Times New Roman"/>
          <w:sz w:val="28"/>
          <w:szCs w:val="28"/>
        </w:rPr>
        <w:t xml:space="preserve">  </w:t>
      </w:r>
    </w:p>
    <w:p w14:paraId="6FCF43B6" w14:textId="7D658E55" w:rsidR="00007E42" w:rsidRPr="00B24230" w:rsidRDefault="00CC6EFD" w:rsidP="00007E42">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1.1 Понятие «Глобальный город»</w:t>
      </w:r>
    </w:p>
    <w:p w14:paraId="3B7D4524" w14:textId="17ECFAEB" w:rsidR="00493FF9" w:rsidRPr="00B24230" w:rsidRDefault="00EF04E2" w:rsidP="00493FF9">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Перед тем, как выделять критерии глобальности</w:t>
      </w:r>
      <w:r w:rsidR="00C66543" w:rsidRPr="00B24230">
        <w:rPr>
          <w:rFonts w:ascii="Times New Roman" w:hAnsi="Times New Roman" w:cs="Times New Roman"/>
          <w:sz w:val="28"/>
          <w:szCs w:val="28"/>
        </w:rPr>
        <w:t xml:space="preserve"> и</w:t>
      </w:r>
      <w:r w:rsidR="00E40BB4" w:rsidRPr="00B24230">
        <w:rPr>
          <w:rFonts w:ascii="Times New Roman" w:hAnsi="Times New Roman" w:cs="Times New Roman"/>
          <w:sz w:val="28"/>
          <w:szCs w:val="28"/>
        </w:rPr>
        <w:t xml:space="preserve"> модели глобальных городов,</w:t>
      </w:r>
      <w:r w:rsidRPr="00B24230">
        <w:rPr>
          <w:rFonts w:ascii="Times New Roman" w:hAnsi="Times New Roman" w:cs="Times New Roman"/>
          <w:sz w:val="28"/>
          <w:szCs w:val="28"/>
        </w:rPr>
        <w:t xml:space="preserve"> </w:t>
      </w:r>
      <w:r w:rsidR="00C66543" w:rsidRPr="00B24230">
        <w:rPr>
          <w:rFonts w:ascii="Times New Roman" w:hAnsi="Times New Roman" w:cs="Times New Roman"/>
          <w:sz w:val="28"/>
          <w:szCs w:val="28"/>
        </w:rPr>
        <w:t>следует</w:t>
      </w:r>
      <w:r w:rsidRPr="00B24230">
        <w:rPr>
          <w:rFonts w:ascii="Times New Roman" w:hAnsi="Times New Roman" w:cs="Times New Roman"/>
          <w:sz w:val="28"/>
          <w:szCs w:val="28"/>
        </w:rPr>
        <w:t xml:space="preserve"> уделить внимание самому понятию «глобальный город». Это необходимо сделать для большего понимания </w:t>
      </w:r>
      <w:r w:rsidR="00AC6F04" w:rsidRPr="00B24230">
        <w:rPr>
          <w:rFonts w:ascii="Times New Roman" w:hAnsi="Times New Roman" w:cs="Times New Roman"/>
          <w:sz w:val="28"/>
          <w:szCs w:val="28"/>
        </w:rPr>
        <w:t xml:space="preserve">специфики и особых функций глобальных городов, что в свою очередь позволит выделить те критерии, исходя из которых город может получить статус глобального. </w:t>
      </w:r>
      <w:r w:rsidR="00BE65B1" w:rsidRPr="00B24230">
        <w:rPr>
          <w:rFonts w:ascii="Times New Roman" w:hAnsi="Times New Roman" w:cs="Times New Roman"/>
          <w:sz w:val="28"/>
          <w:szCs w:val="28"/>
        </w:rPr>
        <w:t xml:space="preserve">Особое внимание следует уделить и понятию мировой город, которое </w:t>
      </w:r>
      <w:r w:rsidR="005C4DDF" w:rsidRPr="00B24230">
        <w:rPr>
          <w:rFonts w:ascii="Times New Roman" w:hAnsi="Times New Roman" w:cs="Times New Roman"/>
          <w:sz w:val="28"/>
          <w:szCs w:val="28"/>
        </w:rPr>
        <w:t xml:space="preserve">некоторыми людьми некорректно воспринимается как полностью синонимичное глобальному. </w:t>
      </w:r>
    </w:p>
    <w:p w14:paraId="083ADD6D" w14:textId="6B0BA5CE" w:rsidR="00470EC3" w:rsidRPr="00B24230" w:rsidRDefault="004071C0" w:rsidP="00493FF9">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начале </w:t>
      </w:r>
      <w:r w:rsidRPr="00B24230">
        <w:rPr>
          <w:rFonts w:ascii="Times New Roman" w:hAnsi="Times New Roman" w:cs="Times New Roman"/>
          <w:sz w:val="28"/>
          <w:szCs w:val="28"/>
          <w:lang w:val="en-US"/>
        </w:rPr>
        <w:t>XX</w:t>
      </w:r>
      <w:r w:rsidRPr="00B24230">
        <w:rPr>
          <w:rFonts w:ascii="Times New Roman" w:hAnsi="Times New Roman" w:cs="Times New Roman"/>
          <w:sz w:val="28"/>
          <w:szCs w:val="28"/>
        </w:rPr>
        <w:t xml:space="preserve"> века, со стремительным развитием общественных наук, ученые начали обращать своё внимание на проблематику развития городов. </w:t>
      </w:r>
      <w:r w:rsidR="005D5251" w:rsidRPr="00B24230">
        <w:rPr>
          <w:rFonts w:ascii="Times New Roman" w:hAnsi="Times New Roman" w:cs="Times New Roman"/>
          <w:sz w:val="28"/>
          <w:szCs w:val="28"/>
        </w:rPr>
        <w:t xml:space="preserve">Так, в 1915 г. британский урбанист П. </w:t>
      </w:r>
      <w:proofErr w:type="spellStart"/>
      <w:r w:rsidR="005D5251" w:rsidRPr="00B24230">
        <w:rPr>
          <w:rFonts w:ascii="Times New Roman" w:hAnsi="Times New Roman" w:cs="Times New Roman"/>
          <w:sz w:val="28"/>
          <w:szCs w:val="28"/>
        </w:rPr>
        <w:t>Геддес</w:t>
      </w:r>
      <w:proofErr w:type="spellEnd"/>
      <w:r w:rsidR="005D5251" w:rsidRPr="00B24230">
        <w:rPr>
          <w:rFonts w:ascii="Times New Roman" w:hAnsi="Times New Roman" w:cs="Times New Roman"/>
          <w:sz w:val="28"/>
          <w:szCs w:val="28"/>
        </w:rPr>
        <w:t xml:space="preserve"> издал свой труд, который получил название «Эволюция городов». В данном произведении был впервые использован термин «мировой центр», под которым понимался город, играющий о</w:t>
      </w:r>
      <w:r w:rsidR="00946D71">
        <w:rPr>
          <w:rFonts w:ascii="Times New Roman" w:hAnsi="Times New Roman" w:cs="Times New Roman"/>
          <w:sz w:val="28"/>
          <w:szCs w:val="28"/>
        </w:rPr>
        <w:t>собую роль в мировом развитии [12</w:t>
      </w:r>
      <w:r w:rsidR="005D5251" w:rsidRPr="00B24230">
        <w:rPr>
          <w:rFonts w:ascii="Times New Roman" w:hAnsi="Times New Roman" w:cs="Times New Roman"/>
          <w:sz w:val="28"/>
          <w:szCs w:val="28"/>
        </w:rPr>
        <w:t xml:space="preserve">]. Для выделения «мировых центров» </w:t>
      </w:r>
      <w:proofErr w:type="spellStart"/>
      <w:r w:rsidR="005D5251" w:rsidRPr="00B24230">
        <w:rPr>
          <w:rFonts w:ascii="Times New Roman" w:hAnsi="Times New Roman" w:cs="Times New Roman"/>
          <w:sz w:val="28"/>
          <w:szCs w:val="28"/>
        </w:rPr>
        <w:t>Геддес</w:t>
      </w:r>
      <w:proofErr w:type="spellEnd"/>
      <w:r w:rsidR="005D5251" w:rsidRPr="00B24230">
        <w:rPr>
          <w:rFonts w:ascii="Times New Roman" w:hAnsi="Times New Roman" w:cs="Times New Roman"/>
          <w:sz w:val="28"/>
          <w:szCs w:val="28"/>
        </w:rPr>
        <w:t xml:space="preserve"> решил выбрать 3 критерия: население </w:t>
      </w:r>
      <w:r w:rsidR="00470EC3" w:rsidRPr="00B24230">
        <w:rPr>
          <w:rFonts w:ascii="Times New Roman" w:hAnsi="Times New Roman" w:cs="Times New Roman"/>
          <w:sz w:val="28"/>
          <w:szCs w:val="28"/>
        </w:rPr>
        <w:t>города</w:t>
      </w:r>
      <w:r w:rsidR="005D5251" w:rsidRPr="00B24230">
        <w:rPr>
          <w:rFonts w:ascii="Times New Roman" w:hAnsi="Times New Roman" w:cs="Times New Roman"/>
          <w:sz w:val="28"/>
          <w:szCs w:val="28"/>
        </w:rPr>
        <w:t>, а также</w:t>
      </w:r>
      <w:r w:rsidR="00470EC3" w:rsidRPr="00B24230">
        <w:rPr>
          <w:rFonts w:ascii="Times New Roman" w:hAnsi="Times New Roman" w:cs="Times New Roman"/>
          <w:sz w:val="28"/>
          <w:szCs w:val="28"/>
        </w:rPr>
        <w:t xml:space="preserve"> его</w:t>
      </w:r>
      <w:r w:rsidR="005D5251" w:rsidRPr="00B24230">
        <w:rPr>
          <w:rFonts w:ascii="Times New Roman" w:hAnsi="Times New Roman" w:cs="Times New Roman"/>
          <w:sz w:val="28"/>
          <w:szCs w:val="28"/>
        </w:rPr>
        <w:t xml:space="preserve"> экономическое и политическое значение. </w:t>
      </w:r>
      <w:r w:rsidR="00470EC3" w:rsidRPr="00B24230">
        <w:rPr>
          <w:rFonts w:ascii="Times New Roman" w:hAnsi="Times New Roman" w:cs="Times New Roman"/>
          <w:sz w:val="28"/>
          <w:szCs w:val="28"/>
        </w:rPr>
        <w:t xml:space="preserve">Таким образом, мировыми центрами стали некоторые европейские столицы, включая Вену, Париж и Лондон и крупнейшие экономические центры США, включая Нью-Йорк и Чикаго. Стоит отметить, что в данной работе было выдвинуто предположение о </w:t>
      </w:r>
      <w:r w:rsidR="00470EC3" w:rsidRPr="00B24230">
        <w:rPr>
          <w:rFonts w:ascii="Times New Roman" w:hAnsi="Times New Roman" w:cs="Times New Roman"/>
          <w:sz w:val="28"/>
          <w:szCs w:val="28"/>
        </w:rPr>
        <w:lastRenderedPageBreak/>
        <w:t xml:space="preserve">формировании других центров не только в Европе и Северной Америке, но и в Азии. </w:t>
      </w:r>
    </w:p>
    <w:p w14:paraId="26387680" w14:textId="19A1BECD" w:rsidR="00470EC3" w:rsidRPr="00B24230" w:rsidRDefault="00470EC3" w:rsidP="00E465A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Следующим важным этапом в формировании понятия «мировой город» стал труд П. Холла ««Мировые города» 1966 г. Если раньше учёные интере</w:t>
      </w:r>
      <w:r w:rsidR="00F554C9" w:rsidRPr="00B24230">
        <w:rPr>
          <w:rFonts w:ascii="Times New Roman" w:hAnsi="Times New Roman" w:cs="Times New Roman"/>
          <w:sz w:val="28"/>
          <w:szCs w:val="28"/>
        </w:rPr>
        <w:t>совались именно природой города</w:t>
      </w:r>
      <w:r w:rsidRPr="00B24230">
        <w:rPr>
          <w:rFonts w:ascii="Times New Roman" w:hAnsi="Times New Roman" w:cs="Times New Roman"/>
          <w:sz w:val="28"/>
          <w:szCs w:val="28"/>
        </w:rPr>
        <w:t xml:space="preserve">, а также </w:t>
      </w:r>
      <w:r w:rsidR="001B064D" w:rsidRPr="00B24230">
        <w:rPr>
          <w:rFonts w:ascii="Times New Roman" w:hAnsi="Times New Roman" w:cs="Times New Roman"/>
          <w:sz w:val="28"/>
          <w:szCs w:val="28"/>
        </w:rPr>
        <w:t xml:space="preserve">пытались выявить закономерности его функционирования, то со второй половины </w:t>
      </w:r>
      <w:r w:rsidR="001B064D" w:rsidRPr="00B24230">
        <w:rPr>
          <w:rFonts w:ascii="Times New Roman" w:hAnsi="Times New Roman" w:cs="Times New Roman"/>
          <w:sz w:val="28"/>
          <w:szCs w:val="28"/>
          <w:lang w:val="en-US"/>
        </w:rPr>
        <w:t>XX</w:t>
      </w:r>
      <w:r w:rsidR="001B064D" w:rsidRPr="00B24230">
        <w:rPr>
          <w:rFonts w:ascii="Times New Roman" w:hAnsi="Times New Roman" w:cs="Times New Roman"/>
          <w:sz w:val="28"/>
          <w:szCs w:val="28"/>
        </w:rPr>
        <w:t xml:space="preserve"> века </w:t>
      </w:r>
      <w:r w:rsidR="00F554C9" w:rsidRPr="00B24230">
        <w:rPr>
          <w:rFonts w:ascii="Times New Roman" w:hAnsi="Times New Roman" w:cs="Times New Roman"/>
          <w:sz w:val="28"/>
          <w:szCs w:val="28"/>
        </w:rPr>
        <w:t xml:space="preserve">начали подниматься </w:t>
      </w:r>
      <w:r w:rsidR="001B064D" w:rsidRPr="00B24230">
        <w:rPr>
          <w:rFonts w:ascii="Times New Roman" w:hAnsi="Times New Roman" w:cs="Times New Roman"/>
          <w:sz w:val="28"/>
          <w:szCs w:val="28"/>
        </w:rPr>
        <w:t>вопросы о взаимоотн</w:t>
      </w:r>
      <w:r w:rsidR="00946D71">
        <w:rPr>
          <w:rFonts w:ascii="Times New Roman" w:hAnsi="Times New Roman" w:cs="Times New Roman"/>
          <w:sz w:val="28"/>
          <w:szCs w:val="28"/>
        </w:rPr>
        <w:t>ошении города и его окружения [15</w:t>
      </w:r>
      <w:r w:rsidR="001B064D" w:rsidRPr="00B24230">
        <w:rPr>
          <w:rFonts w:ascii="Times New Roman" w:hAnsi="Times New Roman" w:cs="Times New Roman"/>
          <w:sz w:val="28"/>
          <w:szCs w:val="28"/>
        </w:rPr>
        <w:t xml:space="preserve">]. </w:t>
      </w:r>
      <w:r w:rsidR="00762A86" w:rsidRPr="00B24230">
        <w:rPr>
          <w:rFonts w:ascii="Times New Roman" w:hAnsi="Times New Roman" w:cs="Times New Roman"/>
          <w:sz w:val="28"/>
          <w:szCs w:val="28"/>
        </w:rPr>
        <w:t xml:space="preserve"> </w:t>
      </w:r>
      <w:r w:rsidR="00F554C9" w:rsidRPr="00B24230">
        <w:rPr>
          <w:rFonts w:ascii="Times New Roman" w:hAnsi="Times New Roman" w:cs="Times New Roman"/>
          <w:sz w:val="28"/>
          <w:szCs w:val="28"/>
        </w:rPr>
        <w:t>Города начали рассматривать в контексте глобальной экономики и политики, при этом уделялось внимание и взаимодействию между городами. В</w:t>
      </w:r>
      <w:r w:rsidR="00997C3A" w:rsidRPr="00B24230">
        <w:rPr>
          <w:rFonts w:ascii="Times New Roman" w:hAnsi="Times New Roman" w:cs="Times New Roman"/>
          <w:sz w:val="28"/>
          <w:szCs w:val="28"/>
        </w:rPr>
        <w:t xml:space="preserve">ажно отметить, что Холл дал своё </w:t>
      </w:r>
      <w:r w:rsidR="00B16899" w:rsidRPr="00B24230">
        <w:rPr>
          <w:rFonts w:ascii="Times New Roman" w:hAnsi="Times New Roman" w:cs="Times New Roman"/>
          <w:sz w:val="28"/>
          <w:szCs w:val="28"/>
        </w:rPr>
        <w:t xml:space="preserve">собственное </w:t>
      </w:r>
      <w:r w:rsidR="00997C3A" w:rsidRPr="00B24230">
        <w:rPr>
          <w:rFonts w:ascii="Times New Roman" w:hAnsi="Times New Roman" w:cs="Times New Roman"/>
          <w:sz w:val="28"/>
          <w:szCs w:val="28"/>
        </w:rPr>
        <w:t xml:space="preserve">определение мирового города, как </w:t>
      </w:r>
      <w:r w:rsidR="00B16899" w:rsidRPr="00B24230">
        <w:rPr>
          <w:rFonts w:ascii="Times New Roman" w:hAnsi="Times New Roman" w:cs="Times New Roman"/>
          <w:sz w:val="28"/>
          <w:szCs w:val="28"/>
        </w:rPr>
        <w:t>центра политической власти, мобильности, информации и культуры, уделяя внимание концентрации профессиональной рабочей силы</w:t>
      </w:r>
      <w:r w:rsidR="00BE7985" w:rsidRPr="00B24230">
        <w:rPr>
          <w:rFonts w:ascii="Times New Roman" w:hAnsi="Times New Roman" w:cs="Times New Roman"/>
          <w:sz w:val="28"/>
          <w:szCs w:val="28"/>
        </w:rPr>
        <w:t xml:space="preserve"> в мировых городах</w:t>
      </w:r>
      <w:r w:rsidR="00B16899" w:rsidRPr="00B24230">
        <w:rPr>
          <w:rFonts w:ascii="Times New Roman" w:hAnsi="Times New Roman" w:cs="Times New Roman"/>
          <w:sz w:val="28"/>
          <w:szCs w:val="28"/>
        </w:rPr>
        <w:t xml:space="preserve"> </w:t>
      </w:r>
      <w:r w:rsidR="00946D71">
        <w:rPr>
          <w:rFonts w:ascii="Times New Roman" w:hAnsi="Times New Roman" w:cs="Times New Roman"/>
          <w:sz w:val="28"/>
          <w:szCs w:val="28"/>
        </w:rPr>
        <w:t>[26</w:t>
      </w:r>
      <w:r w:rsidR="00BE7985" w:rsidRPr="00B24230">
        <w:rPr>
          <w:rFonts w:ascii="Times New Roman" w:hAnsi="Times New Roman" w:cs="Times New Roman"/>
          <w:sz w:val="28"/>
          <w:szCs w:val="28"/>
        </w:rPr>
        <w:t xml:space="preserve">]. </w:t>
      </w:r>
      <w:r w:rsidR="00937794" w:rsidRPr="00B24230">
        <w:rPr>
          <w:rFonts w:ascii="Times New Roman" w:hAnsi="Times New Roman" w:cs="Times New Roman"/>
          <w:sz w:val="28"/>
          <w:szCs w:val="28"/>
        </w:rPr>
        <w:t xml:space="preserve">Ещё одним важным критерием, на который акцентировал своё внимание Холл, стала концентрация </w:t>
      </w:r>
      <w:r w:rsidR="00E465A0" w:rsidRPr="00B24230">
        <w:rPr>
          <w:rFonts w:ascii="Times New Roman" w:hAnsi="Times New Roman" w:cs="Times New Roman"/>
          <w:sz w:val="28"/>
          <w:szCs w:val="28"/>
        </w:rPr>
        <w:t xml:space="preserve">богатейших людей. </w:t>
      </w:r>
      <w:r w:rsidR="00BE7985" w:rsidRPr="00B24230">
        <w:rPr>
          <w:rFonts w:ascii="Times New Roman" w:hAnsi="Times New Roman" w:cs="Times New Roman"/>
          <w:sz w:val="28"/>
          <w:szCs w:val="28"/>
        </w:rPr>
        <w:t xml:space="preserve">Таким образом, в своей работе Холл выделил больше критериев, чем </w:t>
      </w:r>
      <w:proofErr w:type="spellStart"/>
      <w:r w:rsidR="00BE7985" w:rsidRPr="00B24230">
        <w:rPr>
          <w:rFonts w:ascii="Times New Roman" w:hAnsi="Times New Roman" w:cs="Times New Roman"/>
          <w:sz w:val="28"/>
          <w:szCs w:val="28"/>
        </w:rPr>
        <w:t>Геддес</w:t>
      </w:r>
      <w:proofErr w:type="spellEnd"/>
      <w:r w:rsidR="00BE7985" w:rsidRPr="00B24230">
        <w:rPr>
          <w:rFonts w:ascii="Times New Roman" w:hAnsi="Times New Roman" w:cs="Times New Roman"/>
          <w:sz w:val="28"/>
          <w:szCs w:val="28"/>
        </w:rPr>
        <w:t>, причём для п</w:t>
      </w:r>
      <w:r w:rsidR="00F71338" w:rsidRPr="00B24230">
        <w:rPr>
          <w:rFonts w:ascii="Times New Roman" w:hAnsi="Times New Roman" w:cs="Times New Roman"/>
          <w:sz w:val="28"/>
          <w:szCs w:val="28"/>
        </w:rPr>
        <w:t xml:space="preserve">олучения статуса мирового, город </w:t>
      </w:r>
      <w:r w:rsidR="00BE7985" w:rsidRPr="00B24230">
        <w:rPr>
          <w:rFonts w:ascii="Times New Roman" w:hAnsi="Times New Roman" w:cs="Times New Roman"/>
          <w:sz w:val="28"/>
          <w:szCs w:val="28"/>
        </w:rPr>
        <w:t xml:space="preserve">должен был советовать совокупности </w:t>
      </w:r>
      <w:r w:rsidR="009B2F5A" w:rsidRPr="00B24230">
        <w:rPr>
          <w:rFonts w:ascii="Times New Roman" w:hAnsi="Times New Roman" w:cs="Times New Roman"/>
          <w:sz w:val="28"/>
          <w:szCs w:val="28"/>
        </w:rPr>
        <w:t xml:space="preserve">всех </w:t>
      </w:r>
      <w:r w:rsidR="00BE7985" w:rsidRPr="00B24230">
        <w:rPr>
          <w:rFonts w:ascii="Times New Roman" w:hAnsi="Times New Roman" w:cs="Times New Roman"/>
          <w:sz w:val="28"/>
          <w:szCs w:val="28"/>
        </w:rPr>
        <w:t>этих критериев</w:t>
      </w:r>
      <w:r w:rsidR="00F71338" w:rsidRPr="00B24230">
        <w:rPr>
          <w:rFonts w:ascii="Times New Roman" w:hAnsi="Times New Roman" w:cs="Times New Roman"/>
          <w:sz w:val="28"/>
          <w:szCs w:val="28"/>
        </w:rPr>
        <w:t xml:space="preserve">. Так, например, Холл не считал Чикаго мировым городом, указывая на его региональное значение.  </w:t>
      </w:r>
      <w:r w:rsidR="00BE7985" w:rsidRPr="00B24230">
        <w:rPr>
          <w:rFonts w:ascii="Times New Roman" w:hAnsi="Times New Roman" w:cs="Times New Roman"/>
          <w:sz w:val="28"/>
          <w:szCs w:val="28"/>
        </w:rPr>
        <w:t xml:space="preserve">   </w:t>
      </w:r>
    </w:p>
    <w:p w14:paraId="08E10D58" w14:textId="179EE87C" w:rsidR="003E02EE" w:rsidRPr="00B24230" w:rsidRDefault="0076456D" w:rsidP="00295EA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качестве следующего этапа изучения проблематики мировых городов следует назвать фундаментальное исследование Дж. Фридмана «Гипотеза возникновения глобальных городов» 1986 года. </w:t>
      </w:r>
      <w:r w:rsidR="00147F86" w:rsidRPr="00B24230">
        <w:rPr>
          <w:rFonts w:ascii="Times New Roman" w:hAnsi="Times New Roman" w:cs="Times New Roman"/>
          <w:sz w:val="28"/>
          <w:szCs w:val="28"/>
        </w:rPr>
        <w:t>В качестве критериев мирового города он выделял: большую численность населения, наличие штаб-квартир</w:t>
      </w:r>
      <w:r w:rsidR="00311360" w:rsidRPr="00B24230">
        <w:rPr>
          <w:rFonts w:ascii="Times New Roman" w:hAnsi="Times New Roman" w:cs="Times New Roman"/>
          <w:sz w:val="28"/>
          <w:szCs w:val="28"/>
        </w:rPr>
        <w:t xml:space="preserve"> ТНК</w:t>
      </w:r>
      <w:r w:rsidR="00147F86" w:rsidRPr="00B24230">
        <w:rPr>
          <w:rFonts w:ascii="Times New Roman" w:hAnsi="Times New Roman" w:cs="Times New Roman"/>
          <w:sz w:val="28"/>
          <w:szCs w:val="28"/>
        </w:rPr>
        <w:t xml:space="preserve">, </w:t>
      </w:r>
      <w:r w:rsidR="00E465A0" w:rsidRPr="00B24230">
        <w:rPr>
          <w:rFonts w:ascii="Times New Roman" w:hAnsi="Times New Roman" w:cs="Times New Roman"/>
          <w:sz w:val="28"/>
          <w:szCs w:val="28"/>
        </w:rPr>
        <w:t xml:space="preserve">а также </w:t>
      </w:r>
      <w:r w:rsidR="00147F86" w:rsidRPr="00B24230">
        <w:rPr>
          <w:rFonts w:ascii="Times New Roman" w:hAnsi="Times New Roman" w:cs="Times New Roman"/>
          <w:sz w:val="28"/>
          <w:szCs w:val="28"/>
        </w:rPr>
        <w:t xml:space="preserve">экономических и политических организаций. </w:t>
      </w:r>
      <w:r w:rsidR="00E465A0" w:rsidRPr="00B24230">
        <w:rPr>
          <w:rFonts w:ascii="Times New Roman" w:hAnsi="Times New Roman" w:cs="Times New Roman"/>
          <w:sz w:val="28"/>
          <w:szCs w:val="28"/>
        </w:rPr>
        <w:t>П</w:t>
      </w:r>
      <w:r w:rsidR="008029BE" w:rsidRPr="00B24230">
        <w:rPr>
          <w:rFonts w:ascii="Times New Roman" w:hAnsi="Times New Roman" w:cs="Times New Roman"/>
          <w:sz w:val="28"/>
          <w:szCs w:val="28"/>
        </w:rPr>
        <w:t xml:space="preserve">о мнению </w:t>
      </w:r>
      <w:proofErr w:type="spellStart"/>
      <w:r w:rsidR="008029BE" w:rsidRPr="00B24230">
        <w:rPr>
          <w:rFonts w:ascii="Times New Roman" w:hAnsi="Times New Roman" w:cs="Times New Roman"/>
          <w:sz w:val="28"/>
          <w:szCs w:val="28"/>
        </w:rPr>
        <w:t>Фридамана</w:t>
      </w:r>
      <w:proofErr w:type="spellEnd"/>
      <w:r w:rsidR="008029BE" w:rsidRPr="00B24230">
        <w:rPr>
          <w:rFonts w:ascii="Times New Roman" w:hAnsi="Times New Roman" w:cs="Times New Roman"/>
          <w:sz w:val="28"/>
          <w:szCs w:val="28"/>
        </w:rPr>
        <w:t>, мировой город должен является крупным финансовым центром, центром обрабатывающей промышленности, транспортным узлом международного зн</w:t>
      </w:r>
      <w:r w:rsidR="00E479EF" w:rsidRPr="00B24230">
        <w:rPr>
          <w:rFonts w:ascii="Times New Roman" w:hAnsi="Times New Roman" w:cs="Times New Roman"/>
          <w:sz w:val="28"/>
          <w:szCs w:val="28"/>
        </w:rPr>
        <w:t>ачения, обладая при этом высоко</w:t>
      </w:r>
      <w:r w:rsidR="00946D71">
        <w:rPr>
          <w:rFonts w:ascii="Times New Roman" w:hAnsi="Times New Roman" w:cs="Times New Roman"/>
          <w:sz w:val="28"/>
          <w:szCs w:val="28"/>
        </w:rPr>
        <w:t>развитой сферой деловых услуг [20</w:t>
      </w:r>
      <w:r w:rsidR="00E479EF" w:rsidRPr="00B24230">
        <w:rPr>
          <w:rFonts w:ascii="Times New Roman" w:hAnsi="Times New Roman" w:cs="Times New Roman"/>
          <w:sz w:val="28"/>
          <w:szCs w:val="28"/>
        </w:rPr>
        <w:t>]. Е</w:t>
      </w:r>
      <w:r w:rsidR="00526C39" w:rsidRPr="00B24230">
        <w:rPr>
          <w:rFonts w:ascii="Times New Roman" w:hAnsi="Times New Roman" w:cs="Times New Roman"/>
          <w:sz w:val="28"/>
          <w:szCs w:val="28"/>
        </w:rPr>
        <w:t>го определение мирового города</w:t>
      </w:r>
      <w:r w:rsidR="00E479EF" w:rsidRPr="00B24230">
        <w:rPr>
          <w:rFonts w:ascii="Times New Roman" w:hAnsi="Times New Roman" w:cs="Times New Roman"/>
          <w:sz w:val="28"/>
          <w:szCs w:val="28"/>
        </w:rPr>
        <w:t xml:space="preserve"> можно </w:t>
      </w:r>
      <w:r w:rsidR="00295EA0" w:rsidRPr="00B24230">
        <w:rPr>
          <w:rFonts w:ascii="Times New Roman" w:hAnsi="Times New Roman" w:cs="Times New Roman"/>
          <w:sz w:val="28"/>
          <w:szCs w:val="28"/>
        </w:rPr>
        <w:t xml:space="preserve">обобщить </w:t>
      </w:r>
      <w:r w:rsidR="00C115B0" w:rsidRPr="00B24230">
        <w:rPr>
          <w:rFonts w:ascii="Times New Roman" w:hAnsi="Times New Roman" w:cs="Times New Roman"/>
          <w:sz w:val="28"/>
          <w:szCs w:val="28"/>
        </w:rPr>
        <w:t xml:space="preserve">и представить, </w:t>
      </w:r>
      <w:r w:rsidR="00295EA0" w:rsidRPr="00B24230">
        <w:rPr>
          <w:rFonts w:ascii="Times New Roman" w:hAnsi="Times New Roman" w:cs="Times New Roman"/>
          <w:sz w:val="28"/>
          <w:szCs w:val="28"/>
        </w:rPr>
        <w:t xml:space="preserve">как «центр с </w:t>
      </w:r>
      <w:r w:rsidR="00526C39" w:rsidRPr="00B24230">
        <w:rPr>
          <w:rFonts w:ascii="Times New Roman" w:hAnsi="Times New Roman" w:cs="Times New Roman"/>
          <w:sz w:val="28"/>
          <w:szCs w:val="28"/>
        </w:rPr>
        <w:t>доминирующей экономикой</w:t>
      </w:r>
      <w:r w:rsidR="00E479EF" w:rsidRPr="00B24230">
        <w:rPr>
          <w:rFonts w:ascii="Times New Roman" w:hAnsi="Times New Roman" w:cs="Times New Roman"/>
          <w:sz w:val="28"/>
          <w:szCs w:val="28"/>
        </w:rPr>
        <w:t xml:space="preserve">, </w:t>
      </w:r>
      <w:r w:rsidR="00526C39" w:rsidRPr="00B24230">
        <w:rPr>
          <w:rFonts w:ascii="Times New Roman" w:hAnsi="Times New Roman" w:cs="Times New Roman"/>
          <w:sz w:val="28"/>
          <w:szCs w:val="28"/>
        </w:rPr>
        <w:t>с развитой</w:t>
      </w:r>
      <w:r w:rsidR="00C115B0" w:rsidRPr="00B24230">
        <w:rPr>
          <w:rFonts w:ascii="Times New Roman" w:hAnsi="Times New Roman" w:cs="Times New Roman"/>
          <w:sz w:val="28"/>
          <w:szCs w:val="28"/>
        </w:rPr>
        <w:t xml:space="preserve"> </w:t>
      </w:r>
      <w:r w:rsidR="00526C39" w:rsidRPr="00B24230">
        <w:rPr>
          <w:rFonts w:ascii="Times New Roman" w:hAnsi="Times New Roman" w:cs="Times New Roman"/>
          <w:sz w:val="28"/>
          <w:szCs w:val="28"/>
        </w:rPr>
        <w:t>финансовой сферой и сектором</w:t>
      </w:r>
      <w:r w:rsidR="00E479EF" w:rsidRPr="00B24230">
        <w:rPr>
          <w:rFonts w:ascii="Times New Roman" w:hAnsi="Times New Roman" w:cs="Times New Roman"/>
          <w:sz w:val="28"/>
          <w:szCs w:val="28"/>
        </w:rPr>
        <w:t xml:space="preserve"> услуг</w:t>
      </w:r>
      <w:r w:rsidR="00295EA0" w:rsidRPr="00B24230">
        <w:rPr>
          <w:rFonts w:ascii="Times New Roman" w:hAnsi="Times New Roman" w:cs="Times New Roman"/>
          <w:sz w:val="28"/>
          <w:szCs w:val="28"/>
        </w:rPr>
        <w:t>, тесно связанный</w:t>
      </w:r>
      <w:r w:rsidR="00E479EF" w:rsidRPr="00B24230">
        <w:rPr>
          <w:rFonts w:ascii="Times New Roman" w:hAnsi="Times New Roman" w:cs="Times New Roman"/>
          <w:sz w:val="28"/>
          <w:szCs w:val="28"/>
        </w:rPr>
        <w:t xml:space="preserve"> системой </w:t>
      </w:r>
      <w:r w:rsidR="00E479EF" w:rsidRPr="00B24230">
        <w:rPr>
          <w:rFonts w:ascii="Times New Roman" w:hAnsi="Times New Roman" w:cs="Times New Roman"/>
          <w:sz w:val="28"/>
          <w:szCs w:val="28"/>
        </w:rPr>
        <w:lastRenderedPageBreak/>
        <w:t>коммуник</w:t>
      </w:r>
      <w:r w:rsidR="00295EA0" w:rsidRPr="00B24230">
        <w:rPr>
          <w:rFonts w:ascii="Times New Roman" w:hAnsi="Times New Roman" w:cs="Times New Roman"/>
          <w:sz w:val="28"/>
          <w:szCs w:val="28"/>
        </w:rPr>
        <w:t xml:space="preserve">аций и финансовыми трансакциями, и </w:t>
      </w:r>
      <w:r w:rsidR="00526C39" w:rsidRPr="00B24230">
        <w:rPr>
          <w:rFonts w:ascii="Times New Roman" w:hAnsi="Times New Roman" w:cs="Times New Roman"/>
          <w:sz w:val="28"/>
          <w:szCs w:val="28"/>
        </w:rPr>
        <w:t>составляющий</w:t>
      </w:r>
      <w:r w:rsidR="00295EA0" w:rsidRPr="00B24230">
        <w:rPr>
          <w:rFonts w:ascii="Times New Roman" w:hAnsi="Times New Roman" w:cs="Times New Roman"/>
          <w:sz w:val="28"/>
          <w:szCs w:val="28"/>
        </w:rPr>
        <w:t xml:space="preserve"> </w:t>
      </w:r>
      <w:r w:rsidR="00E479EF" w:rsidRPr="00B24230">
        <w:rPr>
          <w:rFonts w:ascii="Times New Roman" w:hAnsi="Times New Roman" w:cs="Times New Roman"/>
          <w:sz w:val="28"/>
          <w:szCs w:val="28"/>
        </w:rPr>
        <w:t>всемирную систему контроля над рыночной экспансией</w:t>
      </w:r>
      <w:r w:rsidR="00526C39" w:rsidRPr="00B24230">
        <w:rPr>
          <w:rFonts w:ascii="Times New Roman" w:hAnsi="Times New Roman" w:cs="Times New Roman"/>
          <w:sz w:val="28"/>
          <w:szCs w:val="28"/>
        </w:rPr>
        <w:t>»</w:t>
      </w:r>
      <w:r w:rsidR="00E479EF" w:rsidRPr="00B24230">
        <w:rPr>
          <w:rFonts w:ascii="Times New Roman" w:hAnsi="Times New Roman" w:cs="Times New Roman"/>
          <w:sz w:val="28"/>
          <w:szCs w:val="28"/>
        </w:rPr>
        <w:t xml:space="preserve">. </w:t>
      </w:r>
      <w:r w:rsidR="00526C39" w:rsidRPr="00B24230">
        <w:rPr>
          <w:rFonts w:ascii="Times New Roman" w:hAnsi="Times New Roman" w:cs="Times New Roman"/>
          <w:sz w:val="28"/>
          <w:szCs w:val="28"/>
        </w:rPr>
        <w:t xml:space="preserve">Фридман утверждал, что мировые города обладают некоторой независимостью от государства, </w:t>
      </w:r>
      <w:r w:rsidR="00081B30" w:rsidRPr="00B24230">
        <w:rPr>
          <w:rFonts w:ascii="Times New Roman" w:hAnsi="Times New Roman" w:cs="Times New Roman"/>
          <w:sz w:val="28"/>
          <w:szCs w:val="28"/>
        </w:rPr>
        <w:t>продолжая постепенно усиливать</w:t>
      </w:r>
      <w:r w:rsidR="00526C39" w:rsidRPr="00B24230">
        <w:rPr>
          <w:rFonts w:ascii="Times New Roman" w:hAnsi="Times New Roman" w:cs="Times New Roman"/>
          <w:sz w:val="28"/>
          <w:szCs w:val="28"/>
        </w:rPr>
        <w:t xml:space="preserve"> свои воз</w:t>
      </w:r>
      <w:r w:rsidR="00946D71">
        <w:rPr>
          <w:rFonts w:ascii="Times New Roman" w:hAnsi="Times New Roman" w:cs="Times New Roman"/>
          <w:sz w:val="28"/>
          <w:szCs w:val="28"/>
        </w:rPr>
        <w:t>можности на мировой арене [</w:t>
      </w:r>
      <w:r w:rsidR="00946D71" w:rsidRPr="00946D71">
        <w:rPr>
          <w:rFonts w:ascii="Times New Roman" w:hAnsi="Times New Roman" w:cs="Times New Roman"/>
          <w:sz w:val="28"/>
          <w:szCs w:val="28"/>
        </w:rPr>
        <w:t>13</w:t>
      </w:r>
      <w:r w:rsidR="00526C39" w:rsidRPr="00B24230">
        <w:rPr>
          <w:rFonts w:ascii="Times New Roman" w:hAnsi="Times New Roman" w:cs="Times New Roman"/>
          <w:sz w:val="28"/>
          <w:szCs w:val="28"/>
        </w:rPr>
        <w:t>]</w:t>
      </w:r>
      <w:r w:rsidR="003E02EE" w:rsidRPr="00B24230">
        <w:rPr>
          <w:rFonts w:ascii="Times New Roman" w:hAnsi="Times New Roman" w:cs="Times New Roman"/>
          <w:sz w:val="28"/>
          <w:szCs w:val="28"/>
        </w:rPr>
        <w:t xml:space="preserve">. </w:t>
      </w:r>
    </w:p>
    <w:p w14:paraId="5FDB08C9" w14:textId="111A40C2" w:rsidR="008F2C1C" w:rsidRPr="00B24230" w:rsidRDefault="003E02EE" w:rsidP="00295EA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Стоит отметить, что Фридман впервые </w:t>
      </w:r>
      <w:r w:rsidR="00D84DCB" w:rsidRPr="00B24230">
        <w:rPr>
          <w:rFonts w:ascii="Times New Roman" w:hAnsi="Times New Roman" w:cs="Times New Roman"/>
          <w:sz w:val="28"/>
          <w:szCs w:val="28"/>
        </w:rPr>
        <w:t xml:space="preserve">составил </w:t>
      </w:r>
      <w:r w:rsidR="00E465A0" w:rsidRPr="00B24230">
        <w:rPr>
          <w:rFonts w:ascii="Times New Roman" w:hAnsi="Times New Roman" w:cs="Times New Roman"/>
          <w:sz w:val="28"/>
          <w:szCs w:val="28"/>
        </w:rPr>
        <w:t>иерархию мировых городов</w:t>
      </w:r>
      <w:r w:rsidR="00343FA5" w:rsidRPr="00B24230">
        <w:rPr>
          <w:rFonts w:ascii="Times New Roman" w:hAnsi="Times New Roman" w:cs="Times New Roman"/>
          <w:sz w:val="28"/>
          <w:szCs w:val="28"/>
        </w:rPr>
        <w:t xml:space="preserve">. Он </w:t>
      </w:r>
      <w:r w:rsidRPr="00B24230">
        <w:rPr>
          <w:rFonts w:ascii="Times New Roman" w:hAnsi="Times New Roman" w:cs="Times New Roman"/>
          <w:sz w:val="28"/>
          <w:szCs w:val="28"/>
        </w:rPr>
        <w:t xml:space="preserve">разделил мировые города на регионы расположения (Европа, Африка, Северная Америка, Латинская Америка и Азиатско-Тихоокеанский </w:t>
      </w:r>
      <w:r w:rsidR="00D84DCB" w:rsidRPr="00B24230">
        <w:rPr>
          <w:rFonts w:ascii="Times New Roman" w:hAnsi="Times New Roman" w:cs="Times New Roman"/>
          <w:sz w:val="28"/>
          <w:szCs w:val="28"/>
        </w:rPr>
        <w:t>регион)</w:t>
      </w:r>
      <w:r w:rsidR="00343FA5" w:rsidRPr="00B24230">
        <w:rPr>
          <w:rFonts w:ascii="Times New Roman" w:hAnsi="Times New Roman" w:cs="Times New Roman"/>
          <w:sz w:val="28"/>
          <w:szCs w:val="28"/>
        </w:rPr>
        <w:t xml:space="preserve">, степени интеграции в мировую экономику (первичные и вторичные) и </w:t>
      </w:r>
      <w:r w:rsidR="00226BEB" w:rsidRPr="00B24230">
        <w:rPr>
          <w:rFonts w:ascii="Times New Roman" w:hAnsi="Times New Roman" w:cs="Times New Roman"/>
          <w:sz w:val="28"/>
          <w:szCs w:val="28"/>
        </w:rPr>
        <w:t>по типам стран, в которых располагается гор</w:t>
      </w:r>
      <w:r w:rsidR="00946D71">
        <w:rPr>
          <w:rFonts w:ascii="Times New Roman" w:hAnsi="Times New Roman" w:cs="Times New Roman"/>
          <w:sz w:val="28"/>
          <w:szCs w:val="28"/>
        </w:rPr>
        <w:t>од (развитые и развивающиеся) [12</w:t>
      </w:r>
      <w:r w:rsidR="00226BEB" w:rsidRPr="00B24230">
        <w:rPr>
          <w:rFonts w:ascii="Times New Roman" w:hAnsi="Times New Roman" w:cs="Times New Roman"/>
          <w:sz w:val="28"/>
          <w:szCs w:val="28"/>
        </w:rPr>
        <w:t xml:space="preserve">]. Считается что именно его исследование дало толчок к </w:t>
      </w:r>
      <w:r w:rsidR="0017549F" w:rsidRPr="00B24230">
        <w:rPr>
          <w:rFonts w:ascii="Times New Roman" w:hAnsi="Times New Roman" w:cs="Times New Roman"/>
          <w:sz w:val="28"/>
          <w:szCs w:val="28"/>
        </w:rPr>
        <w:t xml:space="preserve">дальнейшему ранжированию городов. </w:t>
      </w:r>
      <w:r w:rsidR="009D1431" w:rsidRPr="00B24230">
        <w:rPr>
          <w:rFonts w:ascii="Times New Roman" w:hAnsi="Times New Roman" w:cs="Times New Roman"/>
          <w:sz w:val="28"/>
          <w:szCs w:val="28"/>
        </w:rPr>
        <w:t xml:space="preserve">Что касается Милана, то Фридман обозначил его вторичным европейским центром, на ровне с Веной, Мадридом и Брюсселем. </w:t>
      </w:r>
    </w:p>
    <w:p w14:paraId="35E6AD30" w14:textId="3BC01014" w:rsidR="00E03000" w:rsidRPr="00B24230" w:rsidRDefault="008B5B1F" w:rsidP="00346B6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Постепенно, с развитием проблематики мирового города, учитывая современные тенденции </w:t>
      </w:r>
      <w:r w:rsidR="00346B64" w:rsidRPr="00B24230">
        <w:rPr>
          <w:rFonts w:ascii="Times New Roman" w:hAnsi="Times New Roman" w:cs="Times New Roman"/>
          <w:sz w:val="28"/>
          <w:szCs w:val="28"/>
        </w:rPr>
        <w:t>и изменения</w:t>
      </w:r>
      <w:r w:rsidRPr="00B24230">
        <w:rPr>
          <w:rFonts w:ascii="Times New Roman" w:hAnsi="Times New Roman" w:cs="Times New Roman"/>
          <w:sz w:val="28"/>
          <w:szCs w:val="28"/>
        </w:rPr>
        <w:t>, которые происходили</w:t>
      </w:r>
      <w:r w:rsidR="004F5244" w:rsidRPr="00B24230">
        <w:rPr>
          <w:rFonts w:ascii="Times New Roman" w:hAnsi="Times New Roman" w:cs="Times New Roman"/>
          <w:sz w:val="28"/>
          <w:szCs w:val="28"/>
        </w:rPr>
        <w:t xml:space="preserve"> в мире, С. Сассен представила </w:t>
      </w:r>
      <w:r w:rsidRPr="00B24230">
        <w:rPr>
          <w:rFonts w:ascii="Times New Roman" w:hAnsi="Times New Roman" w:cs="Times New Roman"/>
          <w:sz w:val="28"/>
          <w:szCs w:val="28"/>
        </w:rPr>
        <w:t xml:space="preserve">новую концепцию и новое определение – глобальный город. В соей работе </w:t>
      </w:r>
      <w:r w:rsidR="00587EC4" w:rsidRPr="00B24230">
        <w:rPr>
          <w:rFonts w:ascii="Times New Roman" w:hAnsi="Times New Roman" w:cs="Times New Roman"/>
          <w:sz w:val="28"/>
          <w:szCs w:val="28"/>
        </w:rPr>
        <w:t>«Глобальный г</w:t>
      </w:r>
      <w:r w:rsidR="00346B64" w:rsidRPr="00B24230">
        <w:rPr>
          <w:rFonts w:ascii="Times New Roman" w:hAnsi="Times New Roman" w:cs="Times New Roman"/>
          <w:sz w:val="28"/>
          <w:szCs w:val="28"/>
        </w:rPr>
        <w:t xml:space="preserve">ород: Нью-Йорк, Лондон, Токио», она дала следующее определение: </w:t>
      </w:r>
      <w:r w:rsidR="00081B30" w:rsidRPr="00B24230">
        <w:rPr>
          <w:rFonts w:ascii="Times New Roman" w:hAnsi="Times New Roman" w:cs="Times New Roman"/>
          <w:sz w:val="28"/>
          <w:szCs w:val="28"/>
        </w:rPr>
        <w:t>«</w:t>
      </w:r>
      <w:r w:rsidR="00E03000" w:rsidRPr="00B24230">
        <w:rPr>
          <w:rFonts w:ascii="Times New Roman" w:hAnsi="Times New Roman" w:cs="Times New Roman"/>
          <w:sz w:val="28"/>
          <w:szCs w:val="28"/>
        </w:rPr>
        <w:t>глобальные</w:t>
      </w:r>
      <w:r w:rsidR="00081B30" w:rsidRPr="00B24230">
        <w:rPr>
          <w:rFonts w:ascii="Times New Roman" w:hAnsi="Times New Roman" w:cs="Times New Roman"/>
          <w:sz w:val="28"/>
          <w:szCs w:val="28"/>
        </w:rPr>
        <w:t xml:space="preserve"> город</w:t>
      </w:r>
      <w:r w:rsidR="00E03000" w:rsidRPr="00B24230">
        <w:rPr>
          <w:rFonts w:ascii="Times New Roman" w:hAnsi="Times New Roman" w:cs="Times New Roman"/>
          <w:sz w:val="28"/>
          <w:szCs w:val="28"/>
        </w:rPr>
        <w:t>а</w:t>
      </w:r>
      <w:r w:rsidR="00081B30" w:rsidRPr="00B24230">
        <w:rPr>
          <w:rFonts w:ascii="Times New Roman" w:hAnsi="Times New Roman" w:cs="Times New Roman"/>
          <w:sz w:val="28"/>
          <w:szCs w:val="28"/>
        </w:rPr>
        <w:t xml:space="preserve"> – это постиндустриальные центры, занимающие стратегическое положение в мировой экономике за счёт концентрации функций управления и контроля. Данные центры специализируются в области профессиональных бизнес услуг, максимально интегрированы в мировую экономику, </w:t>
      </w:r>
      <w:r w:rsidR="00E03000" w:rsidRPr="00B24230">
        <w:rPr>
          <w:rFonts w:ascii="Times New Roman" w:hAnsi="Times New Roman" w:cs="Times New Roman"/>
          <w:sz w:val="28"/>
          <w:szCs w:val="28"/>
        </w:rPr>
        <w:t>а свои ресурсы и возможности для развития они во многом черпают</w:t>
      </w:r>
      <w:r w:rsidR="00081B30" w:rsidRPr="00B24230">
        <w:rPr>
          <w:rFonts w:ascii="Times New Roman" w:hAnsi="Times New Roman" w:cs="Times New Roman"/>
          <w:sz w:val="28"/>
          <w:szCs w:val="28"/>
        </w:rPr>
        <w:t xml:space="preserve"> за счёт взаимодействия в глобальных городских сетях</w:t>
      </w:r>
      <w:r w:rsidR="00E03000" w:rsidRPr="00B24230">
        <w:rPr>
          <w:rFonts w:ascii="Times New Roman" w:hAnsi="Times New Roman" w:cs="Times New Roman"/>
          <w:sz w:val="28"/>
          <w:szCs w:val="28"/>
        </w:rPr>
        <w:t>» [</w:t>
      </w:r>
      <w:r w:rsidR="00946D71">
        <w:rPr>
          <w:rFonts w:ascii="Times New Roman" w:hAnsi="Times New Roman" w:cs="Times New Roman"/>
          <w:sz w:val="28"/>
          <w:szCs w:val="28"/>
        </w:rPr>
        <w:t>26</w:t>
      </w:r>
      <w:r w:rsidR="00E03000" w:rsidRPr="00B24230">
        <w:rPr>
          <w:rFonts w:ascii="Times New Roman" w:hAnsi="Times New Roman" w:cs="Times New Roman"/>
          <w:sz w:val="28"/>
          <w:szCs w:val="28"/>
        </w:rPr>
        <w:t>]</w:t>
      </w:r>
      <w:r w:rsidR="00081B30" w:rsidRPr="00B24230">
        <w:rPr>
          <w:rFonts w:ascii="Times New Roman" w:hAnsi="Times New Roman" w:cs="Times New Roman"/>
          <w:sz w:val="28"/>
          <w:szCs w:val="28"/>
        </w:rPr>
        <w:t>.</w:t>
      </w:r>
      <w:r w:rsidR="00E03000" w:rsidRPr="00B24230">
        <w:rPr>
          <w:rFonts w:ascii="Times New Roman" w:hAnsi="Times New Roman" w:cs="Times New Roman"/>
          <w:sz w:val="28"/>
          <w:szCs w:val="28"/>
        </w:rPr>
        <w:t xml:space="preserve"> </w:t>
      </w:r>
    </w:p>
    <w:p w14:paraId="1BA8D174" w14:textId="7162CE6F" w:rsidR="00346B64" w:rsidRPr="00B24230" w:rsidRDefault="00E03000" w:rsidP="00346B6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На первый взгляд, концепция мирового города и глобального города не </w:t>
      </w:r>
      <w:r w:rsidR="001B5589" w:rsidRPr="00B24230">
        <w:rPr>
          <w:rFonts w:ascii="Times New Roman" w:hAnsi="Times New Roman" w:cs="Times New Roman"/>
          <w:sz w:val="28"/>
          <w:szCs w:val="28"/>
        </w:rPr>
        <w:t xml:space="preserve">сильно отличаются друг от друга, однако здесь есть важное уточнение. Сассен намеренно ввела новый термин и разграничила эти два понятия, чтобы отобразить специфику </w:t>
      </w:r>
      <w:r w:rsidR="00F6710F" w:rsidRPr="00B24230">
        <w:rPr>
          <w:rFonts w:ascii="Times New Roman" w:hAnsi="Times New Roman" w:cs="Times New Roman"/>
          <w:sz w:val="28"/>
          <w:szCs w:val="28"/>
        </w:rPr>
        <w:t xml:space="preserve">современного периода. Так, если мировые города существовали на протяжении многих веков, в качестве примера можно </w:t>
      </w:r>
      <w:r w:rsidR="00F6710F" w:rsidRPr="00B24230">
        <w:rPr>
          <w:rFonts w:ascii="Times New Roman" w:hAnsi="Times New Roman" w:cs="Times New Roman"/>
          <w:sz w:val="28"/>
          <w:szCs w:val="28"/>
        </w:rPr>
        <w:lastRenderedPageBreak/>
        <w:t xml:space="preserve">привести столицы европейских империй, включая Вену, Лондон или Мадрид, то глобальные города появились совсем недавно. </w:t>
      </w:r>
      <w:r w:rsidR="001B5589" w:rsidRPr="00B24230">
        <w:rPr>
          <w:rFonts w:ascii="Times New Roman" w:hAnsi="Times New Roman" w:cs="Times New Roman"/>
          <w:sz w:val="28"/>
          <w:szCs w:val="28"/>
        </w:rPr>
        <w:t xml:space="preserve"> </w:t>
      </w:r>
      <w:r w:rsidR="00F6710F" w:rsidRPr="00B24230">
        <w:rPr>
          <w:rFonts w:ascii="Times New Roman" w:hAnsi="Times New Roman" w:cs="Times New Roman"/>
          <w:sz w:val="28"/>
          <w:szCs w:val="28"/>
        </w:rPr>
        <w:t xml:space="preserve">Можно сказать, что существует глобальные города, не являющиеся мировыми. В пример можно привести Майями, который </w:t>
      </w:r>
      <w:r w:rsidR="007F776F" w:rsidRPr="00B24230">
        <w:rPr>
          <w:rFonts w:ascii="Times New Roman" w:hAnsi="Times New Roman" w:cs="Times New Roman"/>
          <w:sz w:val="28"/>
          <w:szCs w:val="28"/>
        </w:rPr>
        <w:t xml:space="preserve">начал </w:t>
      </w:r>
      <w:r w:rsidR="004F5244" w:rsidRPr="00B24230">
        <w:rPr>
          <w:rFonts w:ascii="Times New Roman" w:hAnsi="Times New Roman" w:cs="Times New Roman"/>
          <w:sz w:val="28"/>
          <w:szCs w:val="28"/>
        </w:rPr>
        <w:t>трансформироваться</w:t>
      </w:r>
      <w:r w:rsidR="007F776F" w:rsidRPr="00B24230">
        <w:rPr>
          <w:rFonts w:ascii="Times New Roman" w:hAnsi="Times New Roman" w:cs="Times New Roman"/>
          <w:sz w:val="28"/>
          <w:szCs w:val="28"/>
        </w:rPr>
        <w:t xml:space="preserve"> в глобальный город лишь к концу </w:t>
      </w:r>
      <w:r w:rsidR="007F776F" w:rsidRPr="00B24230">
        <w:rPr>
          <w:rFonts w:ascii="Times New Roman" w:hAnsi="Times New Roman" w:cs="Times New Roman"/>
          <w:sz w:val="28"/>
          <w:szCs w:val="28"/>
          <w:lang w:val="en-US"/>
        </w:rPr>
        <w:t>XX</w:t>
      </w:r>
      <w:r w:rsidR="00946D71">
        <w:rPr>
          <w:rFonts w:ascii="Times New Roman" w:hAnsi="Times New Roman" w:cs="Times New Roman"/>
          <w:sz w:val="28"/>
          <w:szCs w:val="28"/>
        </w:rPr>
        <w:t xml:space="preserve"> века [2</w:t>
      </w:r>
      <w:r w:rsidR="007F776F" w:rsidRPr="00B24230">
        <w:rPr>
          <w:rFonts w:ascii="Times New Roman" w:hAnsi="Times New Roman" w:cs="Times New Roman"/>
          <w:sz w:val="28"/>
          <w:szCs w:val="28"/>
        </w:rPr>
        <w:t xml:space="preserve">]. Также важно отметить, что Сассен в своём определении указала на взаимодействие глобальных городов в глобальных городских сетях, как </w:t>
      </w:r>
      <w:r w:rsidR="00FF7DC4" w:rsidRPr="00B24230">
        <w:rPr>
          <w:rFonts w:ascii="Times New Roman" w:hAnsi="Times New Roman" w:cs="Times New Roman"/>
          <w:sz w:val="28"/>
          <w:szCs w:val="28"/>
        </w:rPr>
        <w:t xml:space="preserve">на важный фактор их роста. Фактически глобальные города не могут существовать отдельно друг от друга, должна существовать сеть таких городов. </w:t>
      </w:r>
    </w:p>
    <w:p w14:paraId="7AD697CD" w14:textId="3AB6E7CD" w:rsidR="00B33FAE" w:rsidRPr="00B24230" w:rsidRDefault="00274BA9" w:rsidP="00295EA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Работы Сассен дали толчок к дальнейшему развитию </w:t>
      </w:r>
      <w:r w:rsidR="00863FBC" w:rsidRPr="00B24230">
        <w:rPr>
          <w:rFonts w:ascii="Times New Roman" w:hAnsi="Times New Roman" w:cs="Times New Roman"/>
          <w:sz w:val="28"/>
          <w:szCs w:val="28"/>
        </w:rPr>
        <w:t>концепции глобальных городов. Поя</w:t>
      </w:r>
      <w:r w:rsidR="00FC628A" w:rsidRPr="00B24230">
        <w:rPr>
          <w:rFonts w:ascii="Times New Roman" w:hAnsi="Times New Roman" w:cs="Times New Roman"/>
          <w:sz w:val="28"/>
          <w:szCs w:val="28"/>
        </w:rPr>
        <w:t>влялись</w:t>
      </w:r>
      <w:r w:rsidR="00863FBC" w:rsidRPr="00B24230">
        <w:rPr>
          <w:rFonts w:ascii="Times New Roman" w:hAnsi="Times New Roman" w:cs="Times New Roman"/>
          <w:sz w:val="28"/>
          <w:szCs w:val="28"/>
        </w:rPr>
        <w:t xml:space="preserve"> работы таких учёных, как: М. </w:t>
      </w:r>
      <w:proofErr w:type="spellStart"/>
      <w:r w:rsidR="00863FBC" w:rsidRPr="00B24230">
        <w:rPr>
          <w:rFonts w:ascii="Times New Roman" w:hAnsi="Times New Roman" w:cs="Times New Roman"/>
          <w:sz w:val="28"/>
          <w:szCs w:val="28"/>
        </w:rPr>
        <w:t>Кастеллс</w:t>
      </w:r>
      <w:proofErr w:type="spellEnd"/>
      <w:r w:rsidR="00863FBC" w:rsidRPr="00B24230">
        <w:rPr>
          <w:rFonts w:ascii="Times New Roman" w:hAnsi="Times New Roman" w:cs="Times New Roman"/>
          <w:sz w:val="28"/>
          <w:szCs w:val="28"/>
        </w:rPr>
        <w:t xml:space="preserve">, </w:t>
      </w:r>
      <w:r w:rsidR="004F5244" w:rsidRPr="00B24230">
        <w:rPr>
          <w:rFonts w:ascii="Times New Roman" w:hAnsi="Times New Roman" w:cs="Times New Roman"/>
          <w:sz w:val="28"/>
          <w:szCs w:val="28"/>
        </w:rPr>
        <w:t xml:space="preserve">называвший </w:t>
      </w:r>
      <w:r w:rsidR="00863FBC" w:rsidRPr="00B24230">
        <w:rPr>
          <w:rFonts w:ascii="Times New Roman" w:hAnsi="Times New Roman" w:cs="Times New Roman"/>
          <w:sz w:val="28"/>
          <w:szCs w:val="28"/>
        </w:rPr>
        <w:t xml:space="preserve">глобальные города ключевыми узлами в системе потоков информации и инноваций; К. </w:t>
      </w:r>
      <w:proofErr w:type="spellStart"/>
      <w:r w:rsidR="00863FBC" w:rsidRPr="00B24230">
        <w:rPr>
          <w:rFonts w:ascii="Times New Roman" w:hAnsi="Times New Roman" w:cs="Times New Roman"/>
          <w:sz w:val="28"/>
          <w:szCs w:val="28"/>
        </w:rPr>
        <w:t>Аббот</w:t>
      </w:r>
      <w:proofErr w:type="spellEnd"/>
      <w:r w:rsidR="00863FBC" w:rsidRPr="00B24230">
        <w:rPr>
          <w:rFonts w:ascii="Times New Roman" w:hAnsi="Times New Roman" w:cs="Times New Roman"/>
          <w:sz w:val="28"/>
          <w:szCs w:val="28"/>
        </w:rPr>
        <w:t xml:space="preserve">, </w:t>
      </w:r>
      <w:r w:rsidR="004F5244" w:rsidRPr="00B24230">
        <w:rPr>
          <w:rFonts w:ascii="Times New Roman" w:hAnsi="Times New Roman" w:cs="Times New Roman"/>
          <w:sz w:val="28"/>
          <w:szCs w:val="28"/>
        </w:rPr>
        <w:t>который писал</w:t>
      </w:r>
      <w:r w:rsidR="00863FBC" w:rsidRPr="00B24230">
        <w:rPr>
          <w:rFonts w:ascii="Times New Roman" w:hAnsi="Times New Roman" w:cs="Times New Roman"/>
          <w:sz w:val="28"/>
          <w:szCs w:val="28"/>
        </w:rPr>
        <w:t xml:space="preserve"> о функциональных особенностях глобальных городов</w:t>
      </w:r>
      <w:r w:rsidR="004F5244" w:rsidRPr="00B24230">
        <w:rPr>
          <w:rFonts w:ascii="Times New Roman" w:hAnsi="Times New Roman" w:cs="Times New Roman"/>
          <w:sz w:val="28"/>
          <w:szCs w:val="28"/>
        </w:rPr>
        <w:t xml:space="preserve">, а также </w:t>
      </w:r>
      <w:r w:rsidR="00713D74" w:rsidRPr="00B24230">
        <w:rPr>
          <w:rFonts w:ascii="Times New Roman" w:hAnsi="Times New Roman" w:cs="Times New Roman"/>
          <w:sz w:val="28"/>
          <w:szCs w:val="28"/>
        </w:rPr>
        <w:t>ввёл термин «международный город»;</w:t>
      </w:r>
      <w:r w:rsidR="00863FBC" w:rsidRPr="00B24230">
        <w:rPr>
          <w:rFonts w:ascii="Times New Roman" w:hAnsi="Times New Roman" w:cs="Times New Roman"/>
          <w:sz w:val="28"/>
          <w:szCs w:val="28"/>
        </w:rPr>
        <w:t xml:space="preserve"> Н.А. </w:t>
      </w:r>
      <w:proofErr w:type="spellStart"/>
      <w:r w:rsidR="00863FBC" w:rsidRPr="00B24230">
        <w:rPr>
          <w:rFonts w:ascii="Times New Roman" w:hAnsi="Times New Roman" w:cs="Times New Roman"/>
          <w:sz w:val="28"/>
          <w:szCs w:val="28"/>
        </w:rPr>
        <w:t>Слука</w:t>
      </w:r>
      <w:proofErr w:type="spellEnd"/>
      <w:r w:rsidR="00863FBC" w:rsidRPr="00B24230">
        <w:rPr>
          <w:rFonts w:ascii="Times New Roman" w:hAnsi="Times New Roman" w:cs="Times New Roman"/>
          <w:sz w:val="28"/>
          <w:szCs w:val="28"/>
        </w:rPr>
        <w:t xml:space="preserve">, который </w:t>
      </w:r>
      <w:r w:rsidR="00713D74" w:rsidRPr="00B24230">
        <w:rPr>
          <w:rFonts w:ascii="Times New Roman" w:hAnsi="Times New Roman" w:cs="Times New Roman"/>
          <w:sz w:val="28"/>
          <w:szCs w:val="28"/>
        </w:rPr>
        <w:t xml:space="preserve">написал очень много работ на данную проблематику на русском языке и т.д. Однако </w:t>
      </w:r>
      <w:r w:rsidR="002411BD" w:rsidRPr="00B24230">
        <w:rPr>
          <w:rFonts w:ascii="Times New Roman" w:hAnsi="Times New Roman" w:cs="Times New Roman"/>
          <w:sz w:val="28"/>
          <w:szCs w:val="28"/>
        </w:rPr>
        <w:t>следующим учёным, который сделал прорыв в исследовании глобальных городов, стал П. Тейлор.</w:t>
      </w:r>
      <w:r w:rsidR="00FC628A" w:rsidRPr="00B24230">
        <w:rPr>
          <w:rFonts w:ascii="Times New Roman" w:hAnsi="Times New Roman" w:cs="Times New Roman"/>
          <w:sz w:val="28"/>
          <w:szCs w:val="28"/>
        </w:rPr>
        <w:t xml:space="preserve"> В его многочисленных исследованиях особое место занимало изучение взаимосвязи между городами и городскими сетями. Фактически по Тей</w:t>
      </w:r>
      <w:r w:rsidR="00B55C1F" w:rsidRPr="00B24230">
        <w:rPr>
          <w:rFonts w:ascii="Times New Roman" w:hAnsi="Times New Roman" w:cs="Times New Roman"/>
          <w:sz w:val="28"/>
          <w:szCs w:val="28"/>
        </w:rPr>
        <w:t>л</w:t>
      </w:r>
      <w:r w:rsidR="00FC628A" w:rsidRPr="00B24230">
        <w:rPr>
          <w:rFonts w:ascii="Times New Roman" w:hAnsi="Times New Roman" w:cs="Times New Roman"/>
          <w:sz w:val="28"/>
          <w:szCs w:val="28"/>
        </w:rPr>
        <w:t xml:space="preserve">ору, глобальные города – это взаимосвязанные центры корпоративных услуг. </w:t>
      </w:r>
      <w:r w:rsidR="006231D2" w:rsidRPr="00B24230">
        <w:rPr>
          <w:rFonts w:ascii="Times New Roman" w:hAnsi="Times New Roman" w:cs="Times New Roman"/>
          <w:sz w:val="28"/>
          <w:szCs w:val="28"/>
        </w:rPr>
        <w:t xml:space="preserve">По его мнению, ключевыми участниками формирования всемирной сети городов являются не сами города, а глобальные «сервисные» фирмы. </w:t>
      </w:r>
      <w:r w:rsidR="004D3FFB" w:rsidRPr="00B24230">
        <w:rPr>
          <w:rFonts w:ascii="Times New Roman" w:hAnsi="Times New Roman" w:cs="Times New Roman"/>
          <w:sz w:val="28"/>
          <w:szCs w:val="28"/>
        </w:rPr>
        <w:t xml:space="preserve">Созданный П. Тейлором аналитический центр </w:t>
      </w:r>
      <w:proofErr w:type="spellStart"/>
      <w:r w:rsidR="004D3FFB" w:rsidRPr="00B24230">
        <w:rPr>
          <w:rFonts w:ascii="Times New Roman" w:hAnsi="Times New Roman" w:cs="Times New Roman"/>
          <w:sz w:val="28"/>
          <w:szCs w:val="28"/>
          <w:lang w:val="en-US"/>
        </w:rPr>
        <w:t>GaWC</w:t>
      </w:r>
      <w:proofErr w:type="spellEnd"/>
      <w:r w:rsidR="004D3FFB" w:rsidRPr="00B24230">
        <w:rPr>
          <w:rFonts w:ascii="Times New Roman" w:hAnsi="Times New Roman" w:cs="Times New Roman"/>
          <w:sz w:val="28"/>
          <w:szCs w:val="28"/>
        </w:rPr>
        <w:t xml:space="preserve"> (</w:t>
      </w:r>
      <w:r w:rsidR="004D3FFB" w:rsidRPr="00B24230">
        <w:rPr>
          <w:rFonts w:ascii="Times New Roman" w:hAnsi="Times New Roman" w:cs="Times New Roman"/>
          <w:sz w:val="28"/>
          <w:szCs w:val="28"/>
          <w:lang w:val="en-US"/>
        </w:rPr>
        <w:t>Globalization</w:t>
      </w:r>
      <w:r w:rsidR="004D3FFB" w:rsidRPr="00B24230">
        <w:rPr>
          <w:rFonts w:ascii="Times New Roman" w:hAnsi="Times New Roman" w:cs="Times New Roman"/>
          <w:sz w:val="28"/>
          <w:szCs w:val="28"/>
        </w:rPr>
        <w:t xml:space="preserve"> </w:t>
      </w:r>
      <w:r w:rsidR="004D3FFB" w:rsidRPr="00B24230">
        <w:rPr>
          <w:rFonts w:ascii="Times New Roman" w:hAnsi="Times New Roman" w:cs="Times New Roman"/>
          <w:sz w:val="28"/>
          <w:szCs w:val="28"/>
          <w:lang w:val="en-US"/>
        </w:rPr>
        <w:t>and</w:t>
      </w:r>
      <w:r w:rsidR="004D3FFB" w:rsidRPr="00B24230">
        <w:rPr>
          <w:rFonts w:ascii="Times New Roman" w:hAnsi="Times New Roman" w:cs="Times New Roman"/>
          <w:sz w:val="28"/>
          <w:szCs w:val="28"/>
        </w:rPr>
        <w:t xml:space="preserve"> </w:t>
      </w:r>
      <w:r w:rsidR="004D3FFB" w:rsidRPr="00B24230">
        <w:rPr>
          <w:rFonts w:ascii="Times New Roman" w:hAnsi="Times New Roman" w:cs="Times New Roman"/>
          <w:sz w:val="28"/>
          <w:szCs w:val="28"/>
          <w:lang w:val="en-US"/>
        </w:rPr>
        <w:t>Word</w:t>
      </w:r>
      <w:r w:rsidR="004D3FFB" w:rsidRPr="00B24230">
        <w:rPr>
          <w:rFonts w:ascii="Times New Roman" w:hAnsi="Times New Roman" w:cs="Times New Roman"/>
          <w:sz w:val="28"/>
          <w:szCs w:val="28"/>
        </w:rPr>
        <w:t xml:space="preserve"> </w:t>
      </w:r>
      <w:r w:rsidR="004D3FFB" w:rsidRPr="00B24230">
        <w:rPr>
          <w:rFonts w:ascii="Times New Roman" w:hAnsi="Times New Roman" w:cs="Times New Roman"/>
          <w:sz w:val="28"/>
          <w:szCs w:val="28"/>
          <w:lang w:val="en-US"/>
        </w:rPr>
        <w:t>Cities</w:t>
      </w:r>
      <w:r w:rsidR="004D3FFB" w:rsidRPr="00B24230">
        <w:rPr>
          <w:rFonts w:ascii="Times New Roman" w:hAnsi="Times New Roman" w:cs="Times New Roman"/>
          <w:sz w:val="28"/>
          <w:szCs w:val="28"/>
        </w:rPr>
        <w:t>) занял важное место в ранжировании глобальных городов. Фактически эта организация стала первой публиковать регулярные рейтинги глобальных городов</w:t>
      </w:r>
      <w:r w:rsidR="00B33FAE" w:rsidRPr="00B24230">
        <w:rPr>
          <w:rFonts w:ascii="Times New Roman" w:hAnsi="Times New Roman" w:cs="Times New Roman"/>
          <w:sz w:val="28"/>
          <w:szCs w:val="28"/>
        </w:rPr>
        <w:t xml:space="preserve">, создав собственную методику и собственные обозначения, о которых будет написано ниже. </w:t>
      </w:r>
    </w:p>
    <w:p w14:paraId="6AF3D29D" w14:textId="1E4D787F" w:rsidR="00B33FAE" w:rsidRPr="00B24230" w:rsidRDefault="0020699F" w:rsidP="00295EA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Рассмотрев эволюцию понятий мировой город и глобальный город, нужно отметить, что </w:t>
      </w:r>
      <w:r w:rsidR="007C4372" w:rsidRPr="00B24230">
        <w:rPr>
          <w:rFonts w:ascii="Times New Roman" w:hAnsi="Times New Roman" w:cs="Times New Roman"/>
          <w:sz w:val="28"/>
          <w:szCs w:val="28"/>
        </w:rPr>
        <w:t xml:space="preserve">теоретическому </w:t>
      </w:r>
      <w:r w:rsidRPr="00B24230">
        <w:rPr>
          <w:rFonts w:ascii="Times New Roman" w:hAnsi="Times New Roman" w:cs="Times New Roman"/>
          <w:sz w:val="28"/>
          <w:szCs w:val="28"/>
        </w:rPr>
        <w:t xml:space="preserve">изучению этих понятий уделяется всё </w:t>
      </w:r>
      <w:r w:rsidRPr="00B24230">
        <w:rPr>
          <w:rFonts w:ascii="Times New Roman" w:hAnsi="Times New Roman" w:cs="Times New Roman"/>
          <w:sz w:val="28"/>
          <w:szCs w:val="28"/>
        </w:rPr>
        <w:lastRenderedPageBreak/>
        <w:t xml:space="preserve">меньше внимания. В последнее время многочисленные институты занимаются не теоретической тематикой, а </w:t>
      </w:r>
      <w:r w:rsidR="00DC17EA" w:rsidRPr="00B24230">
        <w:rPr>
          <w:rFonts w:ascii="Times New Roman" w:hAnsi="Times New Roman" w:cs="Times New Roman"/>
          <w:sz w:val="28"/>
          <w:szCs w:val="28"/>
        </w:rPr>
        <w:t xml:space="preserve">именно </w:t>
      </w:r>
      <w:proofErr w:type="spellStart"/>
      <w:r w:rsidR="00DC17EA" w:rsidRPr="00B24230">
        <w:rPr>
          <w:rFonts w:ascii="Times New Roman" w:hAnsi="Times New Roman" w:cs="Times New Roman"/>
          <w:sz w:val="28"/>
          <w:szCs w:val="28"/>
        </w:rPr>
        <w:t>иерархизацией</w:t>
      </w:r>
      <w:proofErr w:type="spellEnd"/>
      <w:r w:rsidR="00DC17EA" w:rsidRPr="00B24230">
        <w:rPr>
          <w:rFonts w:ascii="Times New Roman" w:hAnsi="Times New Roman" w:cs="Times New Roman"/>
          <w:sz w:val="28"/>
          <w:szCs w:val="28"/>
        </w:rPr>
        <w:t xml:space="preserve"> </w:t>
      </w:r>
      <w:r w:rsidRPr="00B24230">
        <w:rPr>
          <w:rFonts w:ascii="Times New Roman" w:hAnsi="Times New Roman" w:cs="Times New Roman"/>
          <w:sz w:val="28"/>
          <w:szCs w:val="28"/>
        </w:rPr>
        <w:t>глобальных городов. С</w:t>
      </w:r>
      <w:r w:rsidR="00DC17EA" w:rsidRPr="00B24230">
        <w:rPr>
          <w:rFonts w:ascii="Times New Roman" w:hAnsi="Times New Roman" w:cs="Times New Roman"/>
          <w:sz w:val="28"/>
          <w:szCs w:val="28"/>
        </w:rPr>
        <w:t xml:space="preserve">оздаётся всё больше </w:t>
      </w:r>
      <w:r w:rsidRPr="00B24230">
        <w:rPr>
          <w:rFonts w:ascii="Times New Roman" w:hAnsi="Times New Roman" w:cs="Times New Roman"/>
          <w:sz w:val="28"/>
          <w:szCs w:val="28"/>
        </w:rPr>
        <w:t>математических модел</w:t>
      </w:r>
      <w:r w:rsidR="00DC17EA" w:rsidRPr="00B24230">
        <w:rPr>
          <w:rFonts w:ascii="Times New Roman" w:hAnsi="Times New Roman" w:cs="Times New Roman"/>
          <w:sz w:val="28"/>
          <w:szCs w:val="28"/>
        </w:rPr>
        <w:t xml:space="preserve">ей, которые должны создавать </w:t>
      </w:r>
      <w:r w:rsidR="007C4372" w:rsidRPr="00B24230">
        <w:rPr>
          <w:rFonts w:ascii="Times New Roman" w:hAnsi="Times New Roman" w:cs="Times New Roman"/>
          <w:sz w:val="28"/>
          <w:szCs w:val="28"/>
        </w:rPr>
        <w:t xml:space="preserve">более «точные» </w:t>
      </w:r>
      <w:r w:rsidR="00DC17EA" w:rsidRPr="00B24230">
        <w:rPr>
          <w:rFonts w:ascii="Times New Roman" w:hAnsi="Times New Roman" w:cs="Times New Roman"/>
          <w:sz w:val="28"/>
          <w:szCs w:val="28"/>
        </w:rPr>
        <w:t xml:space="preserve">рейтинги </w:t>
      </w:r>
      <w:r w:rsidR="00973DCF" w:rsidRPr="00B24230">
        <w:rPr>
          <w:rFonts w:ascii="Times New Roman" w:hAnsi="Times New Roman" w:cs="Times New Roman"/>
          <w:sz w:val="28"/>
          <w:szCs w:val="28"/>
        </w:rPr>
        <w:t>глобальных городов</w:t>
      </w:r>
      <w:r w:rsidR="007C4372" w:rsidRPr="00B24230">
        <w:rPr>
          <w:rFonts w:ascii="Times New Roman" w:hAnsi="Times New Roman" w:cs="Times New Roman"/>
          <w:sz w:val="28"/>
          <w:szCs w:val="28"/>
        </w:rPr>
        <w:t xml:space="preserve">. Однако необходимо подчеркнуть, что единый консенсус насчёт определений достигнут не был. Так, например, П. Тейлор </w:t>
      </w:r>
      <w:r w:rsidR="008A0C77" w:rsidRPr="00B24230">
        <w:rPr>
          <w:rFonts w:ascii="Times New Roman" w:hAnsi="Times New Roman" w:cs="Times New Roman"/>
          <w:sz w:val="28"/>
          <w:szCs w:val="28"/>
        </w:rPr>
        <w:t xml:space="preserve">в своих работах </w:t>
      </w:r>
      <w:r w:rsidR="006231D2" w:rsidRPr="00B24230">
        <w:rPr>
          <w:rFonts w:ascii="Times New Roman" w:hAnsi="Times New Roman" w:cs="Times New Roman"/>
          <w:sz w:val="28"/>
          <w:szCs w:val="28"/>
        </w:rPr>
        <w:t xml:space="preserve">использует понятие «мировой город» </w:t>
      </w:r>
      <w:r w:rsidR="00E414F6" w:rsidRPr="00B24230">
        <w:rPr>
          <w:rFonts w:ascii="Times New Roman" w:hAnsi="Times New Roman" w:cs="Times New Roman"/>
          <w:sz w:val="28"/>
          <w:szCs w:val="28"/>
        </w:rPr>
        <w:t>гораздо чаще чем глобальный.</w:t>
      </w:r>
    </w:p>
    <w:p w14:paraId="656CF552" w14:textId="62F828E7" w:rsidR="00493FF9" w:rsidRPr="00B24230" w:rsidRDefault="008A0C77" w:rsidP="00756C7C">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Чтобы </w:t>
      </w:r>
      <w:r w:rsidR="00925C4F" w:rsidRPr="00B24230">
        <w:rPr>
          <w:rFonts w:ascii="Times New Roman" w:hAnsi="Times New Roman" w:cs="Times New Roman"/>
          <w:sz w:val="28"/>
          <w:szCs w:val="28"/>
        </w:rPr>
        <w:t>обобщить и показать эволюцию понятия глобальный город, необходимо привести наиболее совреме</w:t>
      </w:r>
      <w:r w:rsidR="008F027A" w:rsidRPr="00B24230">
        <w:rPr>
          <w:rFonts w:ascii="Times New Roman" w:hAnsi="Times New Roman" w:cs="Times New Roman"/>
          <w:sz w:val="28"/>
          <w:szCs w:val="28"/>
        </w:rPr>
        <w:t xml:space="preserve">нную трактовку данного термина, учитывая не только тенденции научного прогресса, но и труды основных авторов. Таким образом, глобальный город – это </w:t>
      </w:r>
      <w:r w:rsidR="00072491" w:rsidRPr="00B24230">
        <w:rPr>
          <w:rFonts w:ascii="Times New Roman" w:hAnsi="Times New Roman" w:cs="Times New Roman"/>
          <w:sz w:val="28"/>
          <w:szCs w:val="28"/>
        </w:rPr>
        <w:t xml:space="preserve">район </w:t>
      </w:r>
      <w:r w:rsidR="00D215D7" w:rsidRPr="00B24230">
        <w:rPr>
          <w:rFonts w:ascii="Times New Roman" w:hAnsi="Times New Roman" w:cs="Times New Roman"/>
          <w:sz w:val="28"/>
          <w:szCs w:val="28"/>
        </w:rPr>
        <w:t>концентрации миграционных, финансовых и информационных потоков, обладающий</w:t>
      </w:r>
      <w:r w:rsidR="00237A57" w:rsidRPr="00B24230">
        <w:rPr>
          <w:rFonts w:ascii="Times New Roman" w:hAnsi="Times New Roman" w:cs="Times New Roman"/>
          <w:sz w:val="28"/>
          <w:szCs w:val="28"/>
        </w:rPr>
        <w:t xml:space="preserve"> развитой экономикой, которая способна</w:t>
      </w:r>
      <w:r w:rsidR="00B14899" w:rsidRPr="00B24230">
        <w:rPr>
          <w:rFonts w:ascii="Times New Roman" w:hAnsi="Times New Roman" w:cs="Times New Roman"/>
          <w:sz w:val="28"/>
          <w:szCs w:val="28"/>
        </w:rPr>
        <w:t xml:space="preserve"> </w:t>
      </w:r>
      <w:r w:rsidR="00237A57" w:rsidRPr="00B24230">
        <w:rPr>
          <w:rFonts w:ascii="Times New Roman" w:hAnsi="Times New Roman" w:cs="Times New Roman"/>
          <w:sz w:val="28"/>
          <w:szCs w:val="28"/>
        </w:rPr>
        <w:t xml:space="preserve">удовлетворять спрос экономических агентов на банковские, финансовые, бухгалтерские и маркетинговые услуги, а также являющийся </w:t>
      </w:r>
      <w:r w:rsidR="0047053F" w:rsidRPr="00B24230">
        <w:rPr>
          <w:rFonts w:ascii="Times New Roman" w:hAnsi="Times New Roman" w:cs="Times New Roman"/>
          <w:sz w:val="28"/>
          <w:szCs w:val="28"/>
        </w:rPr>
        <w:t xml:space="preserve">ведущим </w:t>
      </w:r>
      <w:r w:rsidR="00237A57" w:rsidRPr="00B24230">
        <w:rPr>
          <w:rFonts w:ascii="Times New Roman" w:hAnsi="Times New Roman" w:cs="Times New Roman"/>
          <w:sz w:val="28"/>
          <w:szCs w:val="28"/>
        </w:rPr>
        <w:t xml:space="preserve">центром </w:t>
      </w:r>
      <w:r w:rsidR="00072491" w:rsidRPr="00B24230">
        <w:rPr>
          <w:rFonts w:ascii="Times New Roman" w:hAnsi="Times New Roman" w:cs="Times New Roman"/>
          <w:sz w:val="28"/>
          <w:szCs w:val="28"/>
        </w:rPr>
        <w:t>политики, культуры, образования, инноваций не только для страны, но и для макрорегиона</w:t>
      </w:r>
      <w:r w:rsidR="0047053F" w:rsidRPr="00B24230">
        <w:rPr>
          <w:rFonts w:ascii="Times New Roman" w:hAnsi="Times New Roman" w:cs="Times New Roman"/>
          <w:sz w:val="28"/>
          <w:szCs w:val="28"/>
        </w:rPr>
        <w:t xml:space="preserve"> или мира в целом</w:t>
      </w:r>
      <w:r w:rsidR="00072491" w:rsidRPr="00B24230">
        <w:rPr>
          <w:rFonts w:ascii="Times New Roman" w:hAnsi="Times New Roman" w:cs="Times New Roman"/>
          <w:sz w:val="28"/>
          <w:szCs w:val="28"/>
        </w:rPr>
        <w:t xml:space="preserve">. При этом </w:t>
      </w:r>
      <w:r w:rsidR="0047053F" w:rsidRPr="00B24230">
        <w:rPr>
          <w:rFonts w:ascii="Times New Roman" w:hAnsi="Times New Roman" w:cs="Times New Roman"/>
          <w:sz w:val="28"/>
          <w:szCs w:val="28"/>
        </w:rPr>
        <w:t xml:space="preserve">необходимо </w:t>
      </w:r>
      <w:r w:rsidR="00072491" w:rsidRPr="00B24230">
        <w:rPr>
          <w:rFonts w:ascii="Times New Roman" w:hAnsi="Times New Roman" w:cs="Times New Roman"/>
          <w:sz w:val="28"/>
          <w:szCs w:val="28"/>
        </w:rPr>
        <w:t xml:space="preserve">подчеркнуть </w:t>
      </w:r>
      <w:r w:rsidR="0047053F" w:rsidRPr="00B24230">
        <w:rPr>
          <w:rFonts w:ascii="Times New Roman" w:hAnsi="Times New Roman" w:cs="Times New Roman"/>
          <w:sz w:val="28"/>
          <w:szCs w:val="28"/>
        </w:rPr>
        <w:t xml:space="preserve">высокий уровень интеграции </w:t>
      </w:r>
      <w:r w:rsidR="000956C4" w:rsidRPr="00B24230">
        <w:rPr>
          <w:rFonts w:ascii="Times New Roman" w:hAnsi="Times New Roman" w:cs="Times New Roman"/>
          <w:sz w:val="28"/>
          <w:szCs w:val="28"/>
        </w:rPr>
        <w:t xml:space="preserve">глобальных городов </w:t>
      </w:r>
      <w:r w:rsidR="0047053F" w:rsidRPr="00B24230">
        <w:rPr>
          <w:rFonts w:ascii="Times New Roman" w:hAnsi="Times New Roman" w:cs="Times New Roman"/>
          <w:sz w:val="28"/>
          <w:szCs w:val="28"/>
        </w:rPr>
        <w:t xml:space="preserve">в глобальную городскую сеть.  </w:t>
      </w:r>
    </w:p>
    <w:p w14:paraId="59851F4F" w14:textId="630EFAA8" w:rsidR="00C66543" w:rsidRPr="00B24230" w:rsidRDefault="00C66543" w:rsidP="00C66543">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1.2 Функции глобальных городов</w:t>
      </w:r>
    </w:p>
    <w:p w14:paraId="454CF0DC" w14:textId="01CC308F" w:rsidR="00E553BB" w:rsidRPr="00B24230" w:rsidRDefault="00FB36F8" w:rsidP="00D25AC5">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После анализа истории формирования </w:t>
      </w:r>
      <w:r w:rsidR="00022F63" w:rsidRPr="00B24230">
        <w:rPr>
          <w:rFonts w:ascii="Times New Roman" w:hAnsi="Times New Roman" w:cs="Times New Roman"/>
          <w:sz w:val="28"/>
          <w:szCs w:val="28"/>
        </w:rPr>
        <w:t xml:space="preserve">понятия «глобальный город», необходимо перейти к рассмотрению функций. </w:t>
      </w:r>
      <w:r w:rsidR="00EE2686" w:rsidRPr="00B24230">
        <w:rPr>
          <w:rFonts w:ascii="Times New Roman" w:hAnsi="Times New Roman" w:cs="Times New Roman"/>
          <w:sz w:val="28"/>
          <w:szCs w:val="28"/>
        </w:rPr>
        <w:t>Именно набор специфических функций, которые выполняют глобальные города, значительно отличает и</w:t>
      </w:r>
      <w:r w:rsidR="00D25AC5" w:rsidRPr="00B24230">
        <w:rPr>
          <w:rFonts w:ascii="Times New Roman" w:hAnsi="Times New Roman" w:cs="Times New Roman"/>
          <w:sz w:val="28"/>
          <w:szCs w:val="28"/>
        </w:rPr>
        <w:t xml:space="preserve">х от прочих населённых пунктов. </w:t>
      </w:r>
      <w:r w:rsidR="00E553BB" w:rsidRPr="00B24230">
        <w:rPr>
          <w:rFonts w:ascii="Times New Roman" w:hAnsi="Times New Roman" w:cs="Times New Roman"/>
          <w:sz w:val="28"/>
          <w:szCs w:val="28"/>
        </w:rPr>
        <w:t>В качестве первого исследователя, на чьи работы необходимо</w:t>
      </w:r>
      <w:r w:rsidR="00D25AC5" w:rsidRPr="00B24230">
        <w:rPr>
          <w:rFonts w:ascii="Times New Roman" w:hAnsi="Times New Roman" w:cs="Times New Roman"/>
          <w:sz w:val="28"/>
          <w:szCs w:val="28"/>
        </w:rPr>
        <w:t xml:space="preserve"> ориентироваться при выделении функций, нужно выбрать С. Сассен</w:t>
      </w:r>
      <w:r w:rsidR="00E553BB" w:rsidRPr="00B24230">
        <w:rPr>
          <w:rFonts w:ascii="Times New Roman" w:hAnsi="Times New Roman" w:cs="Times New Roman"/>
          <w:sz w:val="28"/>
          <w:szCs w:val="28"/>
        </w:rPr>
        <w:t>. Так, С. Сассен указала на экономическую функцию, как на основную. Она проявляется в том, что глобальные города являются центрами управл</w:t>
      </w:r>
      <w:r w:rsidR="00946D71">
        <w:rPr>
          <w:rFonts w:ascii="Times New Roman" w:hAnsi="Times New Roman" w:cs="Times New Roman"/>
          <w:sz w:val="28"/>
          <w:szCs w:val="28"/>
        </w:rPr>
        <w:t>ения мировой экономики [14</w:t>
      </w:r>
      <w:r w:rsidR="00E553BB" w:rsidRPr="00B24230">
        <w:rPr>
          <w:rFonts w:ascii="Times New Roman" w:hAnsi="Times New Roman" w:cs="Times New Roman"/>
          <w:sz w:val="28"/>
          <w:szCs w:val="28"/>
        </w:rPr>
        <w:t xml:space="preserve">]. По мнению Сассен, эффективность функций управления и контроля за экономикой выше в крупных </w:t>
      </w:r>
      <w:r w:rsidR="001F115B" w:rsidRPr="00B24230">
        <w:rPr>
          <w:rFonts w:ascii="Times New Roman" w:hAnsi="Times New Roman" w:cs="Times New Roman"/>
          <w:sz w:val="28"/>
          <w:szCs w:val="28"/>
        </w:rPr>
        <w:t xml:space="preserve">городах, что </w:t>
      </w:r>
      <w:r w:rsidR="001F115B" w:rsidRPr="00B24230">
        <w:rPr>
          <w:rFonts w:ascii="Times New Roman" w:hAnsi="Times New Roman" w:cs="Times New Roman"/>
          <w:sz w:val="28"/>
          <w:szCs w:val="28"/>
        </w:rPr>
        <w:lastRenderedPageBreak/>
        <w:t>происходит из-за</w:t>
      </w:r>
      <w:r w:rsidR="00E553BB" w:rsidRPr="00B24230">
        <w:rPr>
          <w:rFonts w:ascii="Times New Roman" w:hAnsi="Times New Roman" w:cs="Times New Roman"/>
          <w:sz w:val="28"/>
          <w:szCs w:val="28"/>
        </w:rPr>
        <w:t xml:space="preserve"> большого значения </w:t>
      </w:r>
      <w:r w:rsidR="001F115B" w:rsidRPr="00B24230">
        <w:rPr>
          <w:rFonts w:ascii="Times New Roman" w:hAnsi="Times New Roman" w:cs="Times New Roman"/>
          <w:sz w:val="28"/>
          <w:szCs w:val="28"/>
        </w:rPr>
        <w:t xml:space="preserve">личных деловых контактов, а также </w:t>
      </w:r>
      <w:r w:rsidR="00E553BB" w:rsidRPr="00B24230">
        <w:rPr>
          <w:rFonts w:ascii="Times New Roman" w:hAnsi="Times New Roman" w:cs="Times New Roman"/>
          <w:sz w:val="28"/>
          <w:szCs w:val="28"/>
        </w:rPr>
        <w:t xml:space="preserve">разветвлённости их сети. </w:t>
      </w:r>
    </w:p>
    <w:p w14:paraId="39BCF543" w14:textId="0280B960" w:rsidR="00E553BB" w:rsidRPr="00B24230" w:rsidRDefault="00E553BB" w:rsidP="00E553BB">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Важно отметить, что Сассен много писала про взаимодействие глобальных городов между друг другом, но почти не затрагивала тему экономического влияния национального государства на экономику и жизнь городов. В совей работе «Глобальный город: Нью-Йорк, Лондон, Токио» 2001 г. она сама при</w:t>
      </w:r>
      <w:r w:rsidR="00F94070" w:rsidRPr="00B24230">
        <w:rPr>
          <w:rFonts w:ascii="Times New Roman" w:hAnsi="Times New Roman" w:cs="Times New Roman"/>
          <w:sz w:val="28"/>
          <w:szCs w:val="28"/>
        </w:rPr>
        <w:t>знала недостаточное внимание к взаимосвязи</w:t>
      </w:r>
      <w:r w:rsidRPr="00B24230">
        <w:rPr>
          <w:rFonts w:ascii="Times New Roman" w:hAnsi="Times New Roman" w:cs="Times New Roman"/>
          <w:sz w:val="28"/>
          <w:szCs w:val="28"/>
        </w:rPr>
        <w:t xml:space="preserve"> финансовых пото</w:t>
      </w:r>
      <w:r w:rsidR="00946D71">
        <w:rPr>
          <w:rFonts w:ascii="Times New Roman" w:hAnsi="Times New Roman" w:cs="Times New Roman"/>
          <w:sz w:val="28"/>
          <w:szCs w:val="28"/>
        </w:rPr>
        <w:t>ков и национальных государств [2</w:t>
      </w:r>
      <w:r w:rsidRPr="00B24230">
        <w:rPr>
          <w:rFonts w:ascii="Times New Roman" w:hAnsi="Times New Roman" w:cs="Times New Roman"/>
          <w:sz w:val="28"/>
          <w:szCs w:val="28"/>
        </w:rPr>
        <w:t xml:space="preserve">]. </w:t>
      </w:r>
      <w:r w:rsidR="00F94070" w:rsidRPr="00B24230">
        <w:rPr>
          <w:rFonts w:ascii="Times New Roman" w:hAnsi="Times New Roman" w:cs="Times New Roman"/>
          <w:sz w:val="28"/>
          <w:szCs w:val="28"/>
        </w:rPr>
        <w:t>К</w:t>
      </w:r>
      <w:r w:rsidRPr="00B24230">
        <w:rPr>
          <w:rFonts w:ascii="Times New Roman" w:hAnsi="Times New Roman" w:cs="Times New Roman"/>
          <w:sz w:val="28"/>
          <w:szCs w:val="28"/>
        </w:rPr>
        <w:t>роме экономических функций, Сассен почти не обращала внимание на остальные сферы жизни городов.</w:t>
      </w:r>
    </w:p>
    <w:p w14:paraId="7A32377A" w14:textId="6BFF3C66" w:rsidR="00495197" w:rsidRPr="00B24230" w:rsidRDefault="00495197" w:rsidP="00EE2686">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К </w:t>
      </w:r>
      <w:r w:rsidR="00EE2686" w:rsidRPr="00B24230">
        <w:rPr>
          <w:rFonts w:ascii="Times New Roman" w:hAnsi="Times New Roman" w:cs="Times New Roman"/>
          <w:sz w:val="28"/>
          <w:szCs w:val="28"/>
        </w:rPr>
        <w:t>наи</w:t>
      </w:r>
      <w:r w:rsidRPr="00B24230">
        <w:rPr>
          <w:rFonts w:ascii="Times New Roman" w:hAnsi="Times New Roman" w:cs="Times New Roman"/>
          <w:sz w:val="28"/>
          <w:szCs w:val="28"/>
        </w:rPr>
        <w:t xml:space="preserve">более комплексному изучению функций глобальных городов подошёл Н.А. </w:t>
      </w:r>
      <w:proofErr w:type="spellStart"/>
      <w:r w:rsidRPr="00B24230">
        <w:rPr>
          <w:rFonts w:ascii="Times New Roman" w:hAnsi="Times New Roman" w:cs="Times New Roman"/>
          <w:sz w:val="28"/>
          <w:szCs w:val="28"/>
        </w:rPr>
        <w:t>Слука</w:t>
      </w:r>
      <w:proofErr w:type="spellEnd"/>
      <w:r w:rsidRPr="00B24230">
        <w:rPr>
          <w:rFonts w:ascii="Times New Roman" w:hAnsi="Times New Roman" w:cs="Times New Roman"/>
          <w:sz w:val="28"/>
          <w:szCs w:val="28"/>
        </w:rPr>
        <w:t>. В своей работе «Ключевые функции глобальных гор</w:t>
      </w:r>
      <w:r w:rsidR="00EE2686" w:rsidRPr="00B24230">
        <w:rPr>
          <w:rFonts w:ascii="Times New Roman" w:hAnsi="Times New Roman" w:cs="Times New Roman"/>
          <w:sz w:val="28"/>
          <w:szCs w:val="28"/>
        </w:rPr>
        <w:t xml:space="preserve">одов в мировой системе» 2008 г., </w:t>
      </w:r>
      <w:r w:rsidRPr="00B24230">
        <w:rPr>
          <w:rFonts w:ascii="Times New Roman" w:hAnsi="Times New Roman" w:cs="Times New Roman"/>
          <w:sz w:val="28"/>
          <w:szCs w:val="28"/>
        </w:rPr>
        <w:t>он выбрал всего четыре специфические функции, которые по его мнению наиболее полно отображают особенности глобальных городов. В их число вошли:</w:t>
      </w:r>
    </w:p>
    <w:p w14:paraId="73873C7A" w14:textId="77777777" w:rsidR="00495197" w:rsidRPr="00B24230" w:rsidRDefault="00495197" w:rsidP="0049519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1) Глобальный город как центр со значительным демографическим потенциалом.   Глобальные города, как правило являются крупными агломерациями. Однако в современном мире важно не количество населения, а его «качество». Так, глобальные города способны притягивать самых трудоспособных, талантливых и образованных людей со всего мира, что приводит к накоплению человеческого капитала, а вследствие и к экономическому росту городов. Стоит отметить, что глобальные города являются основными центрами притяжения временных международных мигрантов, включая студентов, бизнес-элиту, ученых, художников и т.д.</w:t>
      </w:r>
    </w:p>
    <w:p w14:paraId="26280996" w14:textId="4D31F49D" w:rsidR="00495197" w:rsidRPr="00B24230" w:rsidRDefault="00495197" w:rsidP="0049519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2) Глобальный город как политический центр. Н.А. </w:t>
      </w:r>
      <w:proofErr w:type="spellStart"/>
      <w:r w:rsidRPr="00B24230">
        <w:rPr>
          <w:rFonts w:ascii="Times New Roman" w:hAnsi="Times New Roman" w:cs="Times New Roman"/>
          <w:sz w:val="28"/>
          <w:szCs w:val="28"/>
        </w:rPr>
        <w:t>Слука</w:t>
      </w:r>
      <w:proofErr w:type="spellEnd"/>
      <w:r w:rsidRPr="00B24230">
        <w:rPr>
          <w:rFonts w:ascii="Times New Roman" w:hAnsi="Times New Roman" w:cs="Times New Roman"/>
          <w:sz w:val="28"/>
          <w:szCs w:val="28"/>
        </w:rPr>
        <w:t xml:space="preserve"> считает, что основным показателем политического могущества города является наличие на его территории штаб-квартир международных организаций, включая международные межправительственные организации (ММО) и международные неправительственные организации (МНПО). Причём чем </w:t>
      </w:r>
      <w:r w:rsidRPr="00B24230">
        <w:rPr>
          <w:rFonts w:ascii="Times New Roman" w:hAnsi="Times New Roman" w:cs="Times New Roman"/>
          <w:sz w:val="28"/>
          <w:szCs w:val="28"/>
        </w:rPr>
        <w:lastRenderedPageBreak/>
        <w:t xml:space="preserve">больше таких организаций находятся на территории города, тем большим политическим весом он обладает. Таким образом, именно в глобальных городах решаются важнейшие политические </w:t>
      </w:r>
      <w:r w:rsidR="000E2184" w:rsidRPr="00B24230">
        <w:rPr>
          <w:rFonts w:ascii="Times New Roman" w:hAnsi="Times New Roman" w:cs="Times New Roman"/>
          <w:sz w:val="28"/>
          <w:szCs w:val="28"/>
        </w:rPr>
        <w:t>вопросы</w:t>
      </w:r>
      <w:r w:rsidRPr="00B24230">
        <w:rPr>
          <w:rFonts w:ascii="Times New Roman" w:hAnsi="Times New Roman" w:cs="Times New Roman"/>
          <w:sz w:val="28"/>
          <w:szCs w:val="28"/>
        </w:rPr>
        <w:t xml:space="preserve"> для всего мира;</w:t>
      </w:r>
    </w:p>
    <w:p w14:paraId="69047D4E" w14:textId="79D8E3E9" w:rsidR="00495197" w:rsidRPr="00B24230" w:rsidRDefault="00495197" w:rsidP="0049519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3) Глобальный город как центр управления мировой экономики. Глобальные города являются крупнейшими экономическими узлами мировой экономической системы, являясь местом пребывания штаб-квартир ТНК. Формирование транснациональных бизнес-структур в городе приводит к увеличению иностранных инвестиций, что даёт стремительный толчок к экономическому развитию. При этом не стоит забывать и про финансовый сектор, в котором глобальные города занимают важнейшую роль. Так, наличие в городе подразделений крупнейших банков, фондовых бирж, финансовых компаний и иных институтов, непременно выводит его в ранг глобальных. Это связано с тем, что глобальный город не может существовать без развитого финан</w:t>
      </w:r>
      <w:r w:rsidR="00F627B8" w:rsidRPr="00B24230">
        <w:rPr>
          <w:rFonts w:ascii="Times New Roman" w:hAnsi="Times New Roman" w:cs="Times New Roman"/>
          <w:sz w:val="28"/>
          <w:szCs w:val="28"/>
        </w:rPr>
        <w:t>сового сектора. Таким образом, мегаполис</w:t>
      </w:r>
      <w:r w:rsidRPr="00B24230">
        <w:rPr>
          <w:rFonts w:ascii="Times New Roman" w:hAnsi="Times New Roman" w:cs="Times New Roman"/>
          <w:sz w:val="28"/>
          <w:szCs w:val="28"/>
        </w:rPr>
        <w:t xml:space="preserve"> должен обладать развитой постиндустриальной экономикой с высоким уровнем ВРП. </w:t>
      </w:r>
    </w:p>
    <w:p w14:paraId="6C4813EB" w14:textId="741AE899" w:rsidR="00495197" w:rsidRPr="00B24230" w:rsidRDefault="00495197" w:rsidP="0049519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4) Глобальный город ка</w:t>
      </w:r>
      <w:r w:rsidR="00F627B8" w:rsidRPr="00B24230">
        <w:rPr>
          <w:rFonts w:ascii="Times New Roman" w:hAnsi="Times New Roman" w:cs="Times New Roman"/>
          <w:sz w:val="28"/>
          <w:szCs w:val="28"/>
        </w:rPr>
        <w:t>к</w:t>
      </w:r>
      <w:r w:rsidR="00151798" w:rsidRPr="00B24230">
        <w:rPr>
          <w:rFonts w:ascii="Times New Roman" w:hAnsi="Times New Roman" w:cs="Times New Roman"/>
          <w:sz w:val="28"/>
          <w:szCs w:val="28"/>
        </w:rPr>
        <w:t xml:space="preserve"> «сервисный</w:t>
      </w:r>
      <w:r w:rsidRPr="00B24230">
        <w:rPr>
          <w:rFonts w:ascii="Times New Roman" w:hAnsi="Times New Roman" w:cs="Times New Roman"/>
          <w:sz w:val="28"/>
          <w:szCs w:val="28"/>
        </w:rPr>
        <w:t xml:space="preserve"> и коммуникационный» центр. В данную функцию автор вкладывает очень много различных понятий. Фактически глобальный город должен удовлетворять спрос населения и бизнеса на различные «услуги». В качестве данных услуг можно отдельно выделить профессиональные деловые услуги (страхование, бухгалтерское дело, аудит, маркетинг, реклама и т.д.) и образование. Следует отметить, что данная функция достаточно сильно пересекается с «демографической», потому что именно образование является одной из основных причин временной миграции. Концентрация в глобальных городах различных университетов и научных центров также является важным критерием «глобальности».</w:t>
      </w:r>
    </w:p>
    <w:p w14:paraId="2430FE82" w14:textId="0142DD35" w:rsidR="00495197" w:rsidRPr="00B24230" w:rsidRDefault="00495197" w:rsidP="0049519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рамки последней функции (если точнее группы функций), входят ещё две важные черты глобальных городов. Во-первых, глобальный город должен </w:t>
      </w:r>
      <w:r w:rsidRPr="00B24230">
        <w:rPr>
          <w:rFonts w:ascii="Times New Roman" w:hAnsi="Times New Roman" w:cs="Times New Roman"/>
          <w:sz w:val="28"/>
          <w:szCs w:val="28"/>
        </w:rPr>
        <w:lastRenderedPageBreak/>
        <w:t xml:space="preserve">являться важным </w:t>
      </w:r>
      <w:proofErr w:type="spellStart"/>
      <w:r w:rsidRPr="00B24230">
        <w:rPr>
          <w:rFonts w:ascii="Times New Roman" w:hAnsi="Times New Roman" w:cs="Times New Roman"/>
          <w:sz w:val="28"/>
          <w:szCs w:val="28"/>
        </w:rPr>
        <w:t>медиацентром</w:t>
      </w:r>
      <w:proofErr w:type="spellEnd"/>
      <w:r w:rsidRPr="00B24230">
        <w:rPr>
          <w:rFonts w:ascii="Times New Roman" w:hAnsi="Times New Roman" w:cs="Times New Roman"/>
          <w:sz w:val="28"/>
          <w:szCs w:val="28"/>
        </w:rPr>
        <w:t xml:space="preserve">. Иными словами, он должен быть центром производства и распространения информации. Это может быть достигнуто благодаря наличию на территории города крупных </w:t>
      </w:r>
      <w:proofErr w:type="spellStart"/>
      <w:r w:rsidRPr="00B24230">
        <w:rPr>
          <w:rFonts w:ascii="Times New Roman" w:hAnsi="Times New Roman" w:cs="Times New Roman"/>
          <w:sz w:val="28"/>
          <w:szCs w:val="28"/>
        </w:rPr>
        <w:t>медиаконцернов</w:t>
      </w:r>
      <w:proofErr w:type="spellEnd"/>
      <w:r w:rsidRPr="00B24230">
        <w:rPr>
          <w:rFonts w:ascii="Times New Roman" w:hAnsi="Times New Roman" w:cs="Times New Roman"/>
          <w:sz w:val="28"/>
          <w:szCs w:val="28"/>
        </w:rPr>
        <w:t xml:space="preserve"> или штаб-квартир различных компаний, специализирующихся на создании информационных технологий и предоставлении телекоммуникационных услуг. Во-вторых, город должен обладать крайне развитой инфраструктурой, в первую очередь это касается транспорта. Глобальные города являются крупными транспортным узлами, они должны быть способны принимать огромное количества товаров и людей. Так, одним из индикаторов глобальности является ча</w:t>
      </w:r>
      <w:r w:rsidR="00946D71">
        <w:rPr>
          <w:rFonts w:ascii="Times New Roman" w:hAnsi="Times New Roman" w:cs="Times New Roman"/>
          <w:sz w:val="28"/>
          <w:szCs w:val="28"/>
        </w:rPr>
        <w:t>стота международных перевозок [11</w:t>
      </w:r>
      <w:r w:rsidRPr="00B24230">
        <w:rPr>
          <w:rFonts w:ascii="Times New Roman" w:hAnsi="Times New Roman" w:cs="Times New Roman"/>
          <w:sz w:val="28"/>
          <w:szCs w:val="28"/>
        </w:rPr>
        <w:t xml:space="preserve">].   </w:t>
      </w:r>
    </w:p>
    <w:p w14:paraId="543E4A0B" w14:textId="10D21B95" w:rsidR="00BF5566" w:rsidRPr="00B24230" w:rsidRDefault="00697A3E" w:rsidP="00BC3D5E">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Таким образом, </w:t>
      </w:r>
      <w:r w:rsidR="00237158" w:rsidRPr="00B24230">
        <w:rPr>
          <w:rFonts w:ascii="Times New Roman" w:hAnsi="Times New Roman" w:cs="Times New Roman"/>
          <w:sz w:val="28"/>
          <w:szCs w:val="28"/>
        </w:rPr>
        <w:t xml:space="preserve">с помощью </w:t>
      </w:r>
      <w:r w:rsidRPr="00B24230">
        <w:rPr>
          <w:rFonts w:ascii="Times New Roman" w:hAnsi="Times New Roman" w:cs="Times New Roman"/>
          <w:sz w:val="28"/>
          <w:szCs w:val="28"/>
        </w:rPr>
        <w:t>специфически</w:t>
      </w:r>
      <w:r w:rsidR="00237158" w:rsidRPr="00B24230">
        <w:rPr>
          <w:rFonts w:ascii="Times New Roman" w:hAnsi="Times New Roman" w:cs="Times New Roman"/>
          <w:sz w:val="28"/>
          <w:szCs w:val="28"/>
        </w:rPr>
        <w:t>х функций</w:t>
      </w:r>
      <w:r w:rsidR="00CA69FA" w:rsidRPr="00B24230">
        <w:rPr>
          <w:rFonts w:ascii="Times New Roman" w:hAnsi="Times New Roman" w:cs="Times New Roman"/>
          <w:sz w:val="28"/>
          <w:szCs w:val="28"/>
        </w:rPr>
        <w:t xml:space="preserve">, мы вывели отличительные черты глобальных городов от других населённых пунктов. Теперь </w:t>
      </w:r>
      <w:r w:rsidR="00E03C8F" w:rsidRPr="00B24230">
        <w:rPr>
          <w:rFonts w:ascii="Times New Roman" w:hAnsi="Times New Roman" w:cs="Times New Roman"/>
          <w:sz w:val="28"/>
          <w:szCs w:val="28"/>
        </w:rPr>
        <w:t>можно пере</w:t>
      </w:r>
      <w:r w:rsidR="00237158" w:rsidRPr="00B24230">
        <w:rPr>
          <w:rFonts w:ascii="Times New Roman" w:hAnsi="Times New Roman" w:cs="Times New Roman"/>
          <w:sz w:val="28"/>
          <w:szCs w:val="28"/>
        </w:rPr>
        <w:t>йти</w:t>
      </w:r>
      <w:r w:rsidR="00E03C8F" w:rsidRPr="00B24230">
        <w:rPr>
          <w:rFonts w:ascii="Times New Roman" w:hAnsi="Times New Roman" w:cs="Times New Roman"/>
          <w:sz w:val="28"/>
          <w:szCs w:val="28"/>
        </w:rPr>
        <w:t xml:space="preserve"> к </w:t>
      </w:r>
      <w:r w:rsidR="00237158" w:rsidRPr="00B24230">
        <w:rPr>
          <w:rFonts w:ascii="Times New Roman" w:hAnsi="Times New Roman" w:cs="Times New Roman"/>
          <w:sz w:val="28"/>
          <w:szCs w:val="28"/>
        </w:rPr>
        <w:t>рассмотрению критериев</w:t>
      </w:r>
      <w:r w:rsidR="00E03C8F" w:rsidRPr="00B24230">
        <w:rPr>
          <w:rFonts w:ascii="Times New Roman" w:hAnsi="Times New Roman" w:cs="Times New Roman"/>
          <w:sz w:val="28"/>
          <w:szCs w:val="28"/>
        </w:rPr>
        <w:t xml:space="preserve"> глобальности, которые </w:t>
      </w:r>
      <w:r w:rsidR="007518CE" w:rsidRPr="00B24230">
        <w:rPr>
          <w:rFonts w:ascii="Times New Roman" w:hAnsi="Times New Roman" w:cs="Times New Roman"/>
          <w:sz w:val="28"/>
          <w:szCs w:val="28"/>
        </w:rPr>
        <w:t xml:space="preserve">выделяют различные авторы. Это позволит нам составить свой список критериев, которые </w:t>
      </w:r>
      <w:r w:rsidR="00604BBC" w:rsidRPr="00B24230">
        <w:rPr>
          <w:rFonts w:ascii="Times New Roman" w:hAnsi="Times New Roman" w:cs="Times New Roman"/>
          <w:sz w:val="28"/>
          <w:szCs w:val="28"/>
        </w:rPr>
        <w:t>не только помогут нам</w:t>
      </w:r>
      <w:r w:rsidR="007518CE" w:rsidRPr="00B24230">
        <w:rPr>
          <w:rFonts w:ascii="Times New Roman" w:hAnsi="Times New Roman" w:cs="Times New Roman"/>
          <w:sz w:val="28"/>
          <w:szCs w:val="28"/>
        </w:rPr>
        <w:t xml:space="preserve"> обозначить </w:t>
      </w:r>
      <w:r w:rsidR="00BF5566" w:rsidRPr="00B24230">
        <w:rPr>
          <w:rFonts w:ascii="Times New Roman" w:hAnsi="Times New Roman" w:cs="Times New Roman"/>
          <w:sz w:val="28"/>
          <w:szCs w:val="28"/>
        </w:rPr>
        <w:t>место</w:t>
      </w:r>
      <w:r w:rsidR="007518CE" w:rsidRPr="00B24230">
        <w:rPr>
          <w:rFonts w:ascii="Times New Roman" w:hAnsi="Times New Roman" w:cs="Times New Roman"/>
          <w:sz w:val="28"/>
          <w:szCs w:val="28"/>
        </w:rPr>
        <w:t xml:space="preserve"> Милана </w:t>
      </w:r>
      <w:r w:rsidR="000E64C3" w:rsidRPr="00B24230">
        <w:rPr>
          <w:rFonts w:ascii="Times New Roman" w:hAnsi="Times New Roman" w:cs="Times New Roman"/>
          <w:sz w:val="28"/>
          <w:szCs w:val="28"/>
        </w:rPr>
        <w:t>в иерархии глобальных городов</w:t>
      </w:r>
      <w:r w:rsidR="00604BBC" w:rsidRPr="00B24230">
        <w:rPr>
          <w:rFonts w:ascii="Times New Roman" w:hAnsi="Times New Roman" w:cs="Times New Roman"/>
          <w:sz w:val="28"/>
          <w:szCs w:val="28"/>
        </w:rPr>
        <w:t>, но и рассмотреть характер их проявления внутри самого Милана.</w:t>
      </w:r>
    </w:p>
    <w:p w14:paraId="7D5C9D10" w14:textId="4D23072F" w:rsidR="00CA69FA" w:rsidRPr="00B24230" w:rsidRDefault="00CA69FA" w:rsidP="00CA69FA">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1.3 Критерии оценивания глобальных городов</w:t>
      </w:r>
    </w:p>
    <w:p w14:paraId="7D276A55" w14:textId="77777777" w:rsidR="00ED3FAF" w:rsidRPr="00B24230" w:rsidRDefault="00CA69FA" w:rsidP="00ED3FAF">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Дав достаточно развёрнутое определение глобального города</w:t>
      </w:r>
      <w:r w:rsidR="009C5FA8" w:rsidRPr="00B24230">
        <w:rPr>
          <w:rFonts w:ascii="Times New Roman" w:hAnsi="Times New Roman" w:cs="Times New Roman"/>
          <w:sz w:val="28"/>
          <w:szCs w:val="28"/>
        </w:rPr>
        <w:t xml:space="preserve"> и выделив их функции</w:t>
      </w:r>
      <w:r w:rsidRPr="00B24230">
        <w:rPr>
          <w:rFonts w:ascii="Times New Roman" w:hAnsi="Times New Roman" w:cs="Times New Roman"/>
          <w:sz w:val="28"/>
          <w:szCs w:val="28"/>
        </w:rPr>
        <w:t>, необходимо перейти к рассмотрению критериев «глобальности».</w:t>
      </w:r>
      <w:r w:rsidR="00196762" w:rsidRPr="00B24230">
        <w:rPr>
          <w:rFonts w:ascii="Times New Roman" w:hAnsi="Times New Roman" w:cs="Times New Roman"/>
          <w:sz w:val="28"/>
          <w:szCs w:val="28"/>
        </w:rPr>
        <w:t xml:space="preserve"> Есть два источника критериев глобальных городов: рейтинги научных </w:t>
      </w:r>
      <w:r w:rsidR="003B7333" w:rsidRPr="00B24230">
        <w:rPr>
          <w:rFonts w:ascii="Times New Roman" w:hAnsi="Times New Roman" w:cs="Times New Roman"/>
          <w:sz w:val="28"/>
          <w:szCs w:val="28"/>
        </w:rPr>
        <w:t xml:space="preserve">институтов и </w:t>
      </w:r>
      <w:r w:rsidR="00F601D9" w:rsidRPr="00B24230">
        <w:rPr>
          <w:rFonts w:ascii="Times New Roman" w:hAnsi="Times New Roman" w:cs="Times New Roman"/>
          <w:sz w:val="28"/>
          <w:szCs w:val="28"/>
        </w:rPr>
        <w:t xml:space="preserve">работы видных учёных. </w:t>
      </w:r>
      <w:r w:rsidRPr="00B24230">
        <w:rPr>
          <w:rFonts w:ascii="Times New Roman" w:hAnsi="Times New Roman" w:cs="Times New Roman"/>
          <w:sz w:val="28"/>
          <w:szCs w:val="28"/>
        </w:rPr>
        <w:t xml:space="preserve"> </w:t>
      </w:r>
      <w:r w:rsidR="00F601D9" w:rsidRPr="00B24230">
        <w:rPr>
          <w:rFonts w:ascii="Times New Roman" w:hAnsi="Times New Roman" w:cs="Times New Roman"/>
          <w:sz w:val="28"/>
          <w:szCs w:val="28"/>
        </w:rPr>
        <w:t>В качестве примера наиболее современной классификации критериев глобальных городов, пре</w:t>
      </w:r>
      <w:r w:rsidR="00ED3FAF" w:rsidRPr="00B24230">
        <w:rPr>
          <w:rFonts w:ascii="Times New Roman" w:hAnsi="Times New Roman" w:cs="Times New Roman"/>
          <w:sz w:val="28"/>
          <w:szCs w:val="28"/>
        </w:rPr>
        <w:t xml:space="preserve">длагаю взять классификацию от </w:t>
      </w:r>
      <w:proofErr w:type="spellStart"/>
      <w:r w:rsidR="00ED3FAF" w:rsidRPr="00B24230">
        <w:rPr>
          <w:rFonts w:ascii="Times New Roman" w:hAnsi="Times New Roman" w:cs="Times New Roman"/>
          <w:sz w:val="28"/>
          <w:szCs w:val="28"/>
        </w:rPr>
        <w:t>Д.Г.Поповой</w:t>
      </w:r>
      <w:proofErr w:type="spellEnd"/>
      <w:r w:rsidR="00ED3FAF" w:rsidRPr="00B24230">
        <w:rPr>
          <w:rFonts w:ascii="Times New Roman" w:hAnsi="Times New Roman" w:cs="Times New Roman"/>
          <w:sz w:val="28"/>
          <w:szCs w:val="28"/>
        </w:rPr>
        <w:t xml:space="preserve"> и В.В. Фокина. </w:t>
      </w:r>
    </w:p>
    <w:p w14:paraId="059ADBC5" w14:textId="4094A601" w:rsidR="00CA69FA" w:rsidRPr="00B24230" w:rsidRDefault="00CA69FA" w:rsidP="00ED3FAF">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Так, в своей статье </w:t>
      </w:r>
      <w:proofErr w:type="spellStart"/>
      <w:r w:rsidRPr="00B24230">
        <w:rPr>
          <w:rFonts w:ascii="Times New Roman" w:hAnsi="Times New Roman" w:cs="Times New Roman"/>
          <w:sz w:val="28"/>
          <w:szCs w:val="28"/>
        </w:rPr>
        <w:t>Д.Г.Попов</w:t>
      </w:r>
      <w:proofErr w:type="spellEnd"/>
      <w:r w:rsidRPr="00B24230">
        <w:rPr>
          <w:rFonts w:ascii="Times New Roman" w:hAnsi="Times New Roman" w:cs="Times New Roman"/>
          <w:sz w:val="28"/>
          <w:szCs w:val="28"/>
        </w:rPr>
        <w:t xml:space="preserve"> и В.В. Фокина выявили </w:t>
      </w:r>
      <w:r w:rsidR="00E34A44" w:rsidRPr="00B24230">
        <w:rPr>
          <w:rFonts w:ascii="Times New Roman" w:hAnsi="Times New Roman" w:cs="Times New Roman"/>
          <w:sz w:val="28"/>
          <w:szCs w:val="28"/>
        </w:rPr>
        <w:t xml:space="preserve">следующие </w:t>
      </w:r>
      <w:r w:rsidRPr="00B24230">
        <w:rPr>
          <w:rFonts w:ascii="Times New Roman" w:hAnsi="Times New Roman" w:cs="Times New Roman"/>
          <w:sz w:val="28"/>
          <w:szCs w:val="28"/>
        </w:rPr>
        <w:t>критерии «глобальности», которые более детально рассматривают отличитель</w:t>
      </w:r>
      <w:r w:rsidR="00946D71">
        <w:rPr>
          <w:rFonts w:ascii="Times New Roman" w:hAnsi="Times New Roman" w:cs="Times New Roman"/>
          <w:sz w:val="28"/>
          <w:szCs w:val="28"/>
        </w:rPr>
        <w:t>ные черты глобальных городов [9</w:t>
      </w:r>
      <w:r w:rsidRPr="00B24230">
        <w:rPr>
          <w:rFonts w:ascii="Times New Roman" w:hAnsi="Times New Roman" w:cs="Times New Roman"/>
          <w:sz w:val="28"/>
          <w:szCs w:val="28"/>
        </w:rPr>
        <w:t>]:</w:t>
      </w:r>
    </w:p>
    <w:p w14:paraId="20EDC7AB"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1) Человеческий капитал. Число образовательных учреждений, научных кластеров, иностранных студентов. Очень важен престиж учебных заведений и научных школ;</w:t>
      </w:r>
    </w:p>
    <w:p w14:paraId="5D11C050"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2) Культурный капитал. Данный показатель подразумевает туристическую привлекательность. Учитывает количество музеев, выставок, ярмарок и т.д. Очень важно количество и значимость мероприятий в области культуры и спорта;</w:t>
      </w:r>
    </w:p>
    <w:p w14:paraId="0D0BAB10"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3) Информационный капитал. Обозначает уровень развития местных СМИ, и коммуникационной инфраструктуры. Важно качество предоставляемых интернет слуг; </w:t>
      </w:r>
    </w:p>
    <w:p w14:paraId="13AE2ACE"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4) Уровень деловой активности. Данный критерий отображает уровень взаимодействия элит друг с другом. Важно количество различных отраслевых конференций, которые увеличивают количество деловых контактов, что приводит к формированию более мощных групп интересов региональных элит;</w:t>
      </w:r>
    </w:p>
    <w:p w14:paraId="1BACD7D6"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5) Политический вес. Отображает значимость города в глобальной политической деятельности. В качестве индикаторов политической мощи используется наличие штаб-квартир ММО и МНПО, количество консульств или посольств, а также частота проведения и значимость конференций;</w:t>
      </w:r>
    </w:p>
    <w:p w14:paraId="50E0ECA8"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6) Инвестиционный капитал. Фактически это экономический критерий, так как он отображает количество штаб-квартир ТНК, объём инвестиций и количество договоров и иностранными предприятиям; </w:t>
      </w:r>
    </w:p>
    <w:p w14:paraId="5FE3C08C"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7) Инновационный потенциал. Отображает уровень технологического развития города. Учитывает количество патентов и значение научных открытий, сделанных в научных кластерах на территории города. </w:t>
      </w:r>
    </w:p>
    <w:p w14:paraId="3F5E9AB1" w14:textId="209F890B"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Вышеперечисленные критерии наиболее точно позволяют осознать разницу между</w:t>
      </w:r>
      <w:r w:rsidR="0012135D" w:rsidRPr="00B24230">
        <w:rPr>
          <w:rFonts w:ascii="Times New Roman" w:hAnsi="Times New Roman" w:cs="Times New Roman"/>
          <w:sz w:val="28"/>
          <w:szCs w:val="28"/>
        </w:rPr>
        <w:t xml:space="preserve"> обычными городами и глобальными</w:t>
      </w:r>
      <w:r w:rsidRPr="00B24230">
        <w:rPr>
          <w:rFonts w:ascii="Times New Roman" w:hAnsi="Times New Roman" w:cs="Times New Roman"/>
          <w:sz w:val="28"/>
          <w:szCs w:val="28"/>
        </w:rPr>
        <w:t xml:space="preserve">. Однако для большего </w:t>
      </w:r>
      <w:r w:rsidRPr="00B24230">
        <w:rPr>
          <w:rFonts w:ascii="Times New Roman" w:hAnsi="Times New Roman" w:cs="Times New Roman"/>
          <w:sz w:val="28"/>
          <w:szCs w:val="28"/>
        </w:rPr>
        <w:lastRenderedPageBreak/>
        <w:t xml:space="preserve">понимания критериев «глобальности» необходимо обратиться к рейтингам глобальных городов. Именно в рейтингах глобальных городов есть полный перечень не только критериев, но и индикаторов, благодаря которым происходит ранжирование городов. Следует использовать не только самые известные рейтинги, но и те, которые раскрывают методологию подсчёта, а также делятся источниками информации. </w:t>
      </w:r>
    </w:p>
    <w:p w14:paraId="3483075B" w14:textId="41E5EED7" w:rsidR="00CA69FA" w:rsidRPr="00B24230" w:rsidRDefault="00440804"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w:t>
      </w:r>
      <w:r w:rsidR="00CA69FA" w:rsidRPr="00B24230">
        <w:rPr>
          <w:rFonts w:ascii="Times New Roman" w:hAnsi="Times New Roman" w:cs="Times New Roman"/>
          <w:sz w:val="28"/>
          <w:szCs w:val="28"/>
        </w:rPr>
        <w:t xml:space="preserve"> последнее время многие учёные и исследовательские группы направили своё внимание на создание регулярных рейтингов глобальных городов. Это связано с тем, что рейтинги всегда привлекают внимание людей, вызывая огромное число дискуссий вокруг себя.  Сами рейтинги создавать достаточно сложно, так как н</w:t>
      </w:r>
      <w:r w:rsidR="00B834AA" w:rsidRPr="00B24230">
        <w:rPr>
          <w:rFonts w:ascii="Times New Roman" w:hAnsi="Times New Roman" w:cs="Times New Roman"/>
          <w:sz w:val="28"/>
          <w:szCs w:val="28"/>
        </w:rPr>
        <w:t>еобходимо придумать свою методологию, отобрать</w:t>
      </w:r>
      <w:r w:rsidR="00CA69FA" w:rsidRPr="00B24230">
        <w:rPr>
          <w:rFonts w:ascii="Times New Roman" w:hAnsi="Times New Roman" w:cs="Times New Roman"/>
          <w:sz w:val="28"/>
          <w:szCs w:val="28"/>
        </w:rPr>
        <w:t xml:space="preserve"> информацию, но такая работа вызовет больший отклик, чем статья про теоретические основы концепции глобальных городов. </w:t>
      </w:r>
    </w:p>
    <w:p w14:paraId="21BDFB50" w14:textId="271554F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Одним из первых учёных, кто занялся вопросом составления своего списка городов, стал Дж. Фридман. Он создал свою иерархию мировых городов, основываясь на собственных индикаторах, включая наличие на территории города штаб-квартир ТНК, экономических и геопо</w:t>
      </w:r>
      <w:r w:rsidR="00946D71">
        <w:rPr>
          <w:rFonts w:ascii="Times New Roman" w:hAnsi="Times New Roman" w:cs="Times New Roman"/>
          <w:sz w:val="28"/>
          <w:szCs w:val="28"/>
        </w:rPr>
        <w:t>литических организаций и т.д. [20</w:t>
      </w:r>
      <w:r w:rsidRPr="00B24230">
        <w:rPr>
          <w:rFonts w:ascii="Times New Roman" w:hAnsi="Times New Roman" w:cs="Times New Roman"/>
          <w:sz w:val="28"/>
          <w:szCs w:val="28"/>
        </w:rPr>
        <w:t xml:space="preserve">]. Однако, как он позже писал, его список был недостаточно полным и точным. Так, в него входило всего тридцать городов, причём ранжирование происходило в рамках географических регионов. И как отмечал сам автор, ранжирование европейских городов было наиболее сложным, так как из-за малых размеров и специализированных функций, требовалось проведение более подробного исследования. </w:t>
      </w:r>
    </w:p>
    <w:p w14:paraId="105EE9F5" w14:textId="638BEDE4"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Именно Фридман стал популяризатором создания рейтингов глобальных городов. После его </w:t>
      </w:r>
      <w:proofErr w:type="spellStart"/>
      <w:r w:rsidRPr="00B24230">
        <w:rPr>
          <w:rFonts w:ascii="Times New Roman" w:hAnsi="Times New Roman" w:cs="Times New Roman"/>
          <w:sz w:val="28"/>
          <w:szCs w:val="28"/>
        </w:rPr>
        <w:t>иерархизации</w:t>
      </w:r>
      <w:proofErr w:type="spellEnd"/>
      <w:r w:rsidRPr="00B24230">
        <w:rPr>
          <w:rFonts w:ascii="Times New Roman" w:hAnsi="Times New Roman" w:cs="Times New Roman"/>
          <w:sz w:val="28"/>
          <w:szCs w:val="28"/>
        </w:rPr>
        <w:t xml:space="preserve">, стали появляется исследовательские группы, которые начали активно заниматься ранжированием глобальных городов. Самыми </w:t>
      </w:r>
      <w:r w:rsidRPr="00B24230">
        <w:rPr>
          <w:rFonts w:ascii="Times New Roman" w:hAnsi="Times New Roman" w:cs="Times New Roman"/>
          <w:sz w:val="28"/>
          <w:szCs w:val="28"/>
        </w:rPr>
        <w:tab/>
        <w:t xml:space="preserve">уважаемыми из них стали рейтинги от </w:t>
      </w:r>
      <w:proofErr w:type="spellStart"/>
      <w:r w:rsidRPr="00B24230">
        <w:rPr>
          <w:rFonts w:ascii="Times New Roman" w:hAnsi="Times New Roman" w:cs="Times New Roman"/>
          <w:sz w:val="28"/>
          <w:szCs w:val="28"/>
          <w:lang w:val="en-US"/>
        </w:rPr>
        <w:t>GaWC</w:t>
      </w:r>
      <w:proofErr w:type="spellEnd"/>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Globalization</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and</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Word</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Cities</w:t>
      </w:r>
      <w:r w:rsidRPr="00B24230">
        <w:rPr>
          <w:rFonts w:ascii="Times New Roman" w:hAnsi="Times New Roman" w:cs="Times New Roman"/>
          <w:sz w:val="28"/>
          <w:szCs w:val="28"/>
        </w:rPr>
        <w:t xml:space="preserve">) и </w:t>
      </w:r>
      <w:r w:rsidRPr="00B24230">
        <w:rPr>
          <w:rFonts w:ascii="Times New Roman" w:hAnsi="Times New Roman" w:cs="Times New Roman"/>
          <w:sz w:val="28"/>
          <w:szCs w:val="28"/>
          <w:lang w:val="en-US"/>
        </w:rPr>
        <w:t>AT</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Kearney</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Global</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Cities</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lastRenderedPageBreak/>
        <w:t>Index</w:t>
      </w:r>
      <w:r w:rsidRPr="00B24230">
        <w:rPr>
          <w:rFonts w:ascii="Times New Roman" w:hAnsi="Times New Roman" w:cs="Times New Roman"/>
          <w:sz w:val="28"/>
          <w:szCs w:val="28"/>
        </w:rPr>
        <w:t xml:space="preserve">), именно на эти рейтинги обычно ссылаются при обозначении места глобального города в иерархии. Однако для более обоснованного подбора критериев глобальных городов, необходимо расширить количество рассматриваемых рейтингов. Так, исследования от </w:t>
      </w:r>
      <w:r w:rsidRPr="00B24230">
        <w:rPr>
          <w:rFonts w:ascii="Times New Roman" w:hAnsi="Times New Roman" w:cs="Times New Roman"/>
          <w:sz w:val="28"/>
          <w:szCs w:val="28"/>
          <w:lang w:val="en-US"/>
        </w:rPr>
        <w:t>Institute</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for</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Urban</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Strategies</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MORI</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Global</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Power</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City</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Index</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The</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economist</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Benchmarking</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global</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city</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competitiveness</w:t>
      </w:r>
      <w:r w:rsidRPr="00B24230">
        <w:rPr>
          <w:rFonts w:ascii="Times New Roman" w:hAnsi="Times New Roman" w:cs="Times New Roman"/>
          <w:sz w:val="28"/>
          <w:szCs w:val="28"/>
        </w:rPr>
        <w:t xml:space="preserve">) и </w:t>
      </w:r>
      <w:r w:rsidRPr="00B24230">
        <w:rPr>
          <w:rFonts w:ascii="Times New Roman" w:hAnsi="Times New Roman" w:cs="Times New Roman"/>
          <w:sz w:val="28"/>
          <w:szCs w:val="28"/>
          <w:lang w:val="en-US"/>
        </w:rPr>
        <w:t>Brookings</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Redefining</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Global</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Cities</w:t>
      </w:r>
      <w:r w:rsidRPr="00B24230">
        <w:rPr>
          <w:rFonts w:ascii="Times New Roman" w:hAnsi="Times New Roman" w:cs="Times New Roman"/>
          <w:sz w:val="28"/>
          <w:szCs w:val="28"/>
        </w:rPr>
        <w:t xml:space="preserve">), возможно не являются такими же известными, как и первые два, однако в них подробно описаны критерии, </w:t>
      </w:r>
      <w:r w:rsidR="00CC76BB" w:rsidRPr="00B24230">
        <w:rPr>
          <w:rFonts w:ascii="Times New Roman" w:hAnsi="Times New Roman" w:cs="Times New Roman"/>
          <w:sz w:val="28"/>
          <w:szCs w:val="28"/>
        </w:rPr>
        <w:t xml:space="preserve">индикаторы </w:t>
      </w:r>
      <w:r w:rsidRPr="00B24230">
        <w:rPr>
          <w:rFonts w:ascii="Times New Roman" w:hAnsi="Times New Roman" w:cs="Times New Roman"/>
          <w:sz w:val="28"/>
          <w:szCs w:val="28"/>
        </w:rPr>
        <w:t xml:space="preserve">и источники информации. </w:t>
      </w:r>
    </w:p>
    <w:p w14:paraId="244210D5" w14:textId="7B4D0CAD"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Рассмотрение рейтингов глобальных городов, разумеется нужно начинать с рейтинга аналитического центра </w:t>
      </w:r>
      <w:proofErr w:type="spellStart"/>
      <w:r w:rsidRPr="00B24230">
        <w:rPr>
          <w:rFonts w:ascii="Times New Roman" w:hAnsi="Times New Roman" w:cs="Times New Roman"/>
          <w:sz w:val="28"/>
          <w:szCs w:val="28"/>
        </w:rPr>
        <w:t>Globalization</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and</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World</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Cities</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Research</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Network</w:t>
      </w:r>
      <w:proofErr w:type="spellEnd"/>
      <w:r w:rsidRPr="00B24230">
        <w:rPr>
          <w:rFonts w:ascii="Times New Roman" w:hAnsi="Times New Roman" w:cs="Times New Roman"/>
          <w:sz w:val="28"/>
          <w:szCs w:val="28"/>
        </w:rPr>
        <w:t xml:space="preserve"> (GaWC), соз</w:t>
      </w:r>
      <w:r w:rsidR="00946D71">
        <w:rPr>
          <w:rFonts w:ascii="Times New Roman" w:hAnsi="Times New Roman" w:cs="Times New Roman"/>
          <w:sz w:val="28"/>
          <w:szCs w:val="28"/>
        </w:rPr>
        <w:t>данного П. Тейлором в 1998 г [28</w:t>
      </w:r>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lang w:val="en-US"/>
        </w:rPr>
        <w:t>GaWC</w:t>
      </w:r>
      <w:proofErr w:type="spellEnd"/>
      <w:r w:rsidRPr="00B24230">
        <w:rPr>
          <w:rFonts w:ascii="Times New Roman" w:hAnsi="Times New Roman" w:cs="Times New Roman"/>
          <w:sz w:val="28"/>
          <w:szCs w:val="28"/>
        </w:rPr>
        <w:t xml:space="preserve"> был создан на базе географического факультета Университета </w:t>
      </w:r>
      <w:proofErr w:type="spellStart"/>
      <w:r w:rsidRPr="00B24230">
        <w:rPr>
          <w:rFonts w:ascii="Times New Roman" w:hAnsi="Times New Roman" w:cs="Times New Roman"/>
          <w:sz w:val="28"/>
          <w:szCs w:val="28"/>
        </w:rPr>
        <w:t>Лафборо</w:t>
      </w:r>
      <w:proofErr w:type="spellEnd"/>
      <w:r w:rsidRPr="00B24230">
        <w:rPr>
          <w:rFonts w:ascii="Times New Roman" w:hAnsi="Times New Roman" w:cs="Times New Roman"/>
          <w:sz w:val="28"/>
          <w:szCs w:val="28"/>
        </w:rPr>
        <w:t xml:space="preserve"> для исследования глобальных городов, фокусируя своё пристальное внимание на изучение внешних связей городов.  Фактически это первый рейтинг, который занимается </w:t>
      </w:r>
      <w:proofErr w:type="spellStart"/>
      <w:r w:rsidRPr="00B24230">
        <w:rPr>
          <w:rFonts w:ascii="Times New Roman" w:hAnsi="Times New Roman" w:cs="Times New Roman"/>
          <w:sz w:val="28"/>
          <w:szCs w:val="28"/>
        </w:rPr>
        <w:t>иерархизацией</w:t>
      </w:r>
      <w:proofErr w:type="spellEnd"/>
      <w:r w:rsidRPr="00B24230">
        <w:rPr>
          <w:rFonts w:ascii="Times New Roman" w:hAnsi="Times New Roman" w:cs="Times New Roman"/>
          <w:sz w:val="28"/>
          <w:szCs w:val="28"/>
        </w:rPr>
        <w:t xml:space="preserve"> глобальных городов на регулярной основе. Итак, основным критерием для ранжирования городов является «сетевая связанность», под которой подразумевают включенность города в глобальную экономику, однако здесь нужно сделать важное уточнение. Так как современную глобальную экономику формируют не сами города, а находящиеся в них фирмы, то и объектами исследования будут являться фирмы. Города в данном случае представляют собой узлы сети, которую они не формируют. Таким образом, для изучения всемирной сети городов учитываются компании в таких сферах, как: бухгалтерский учёт, страхование, реклама, управленческий консалтинг, юриспруденция и финансы. Уже на основании географического расположения офисов этих фирм и их «связанности», города разделяют на несколько уровней: Alpha++, Alpha+, Alpha, Alpha-, Beta+, Beta, Beta-, </w:t>
      </w:r>
      <w:proofErr w:type="spellStart"/>
      <w:r w:rsidRPr="00B24230">
        <w:rPr>
          <w:rFonts w:ascii="Times New Roman" w:hAnsi="Times New Roman" w:cs="Times New Roman"/>
          <w:sz w:val="28"/>
          <w:szCs w:val="28"/>
        </w:rPr>
        <w:t>Gamma</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Gamma</w:t>
      </w:r>
      <w:proofErr w:type="spellEnd"/>
      <w:r w:rsidRPr="00B24230">
        <w:rPr>
          <w:rFonts w:ascii="Times New Roman" w:hAnsi="Times New Roman" w:cs="Times New Roman"/>
          <w:sz w:val="28"/>
          <w:szCs w:val="28"/>
        </w:rPr>
        <w:t xml:space="preserve"> и </w:t>
      </w:r>
      <w:proofErr w:type="spellStart"/>
      <w:r w:rsidRPr="00B24230">
        <w:rPr>
          <w:rFonts w:ascii="Times New Roman" w:hAnsi="Times New Roman" w:cs="Times New Roman"/>
          <w:sz w:val="28"/>
          <w:szCs w:val="28"/>
        </w:rPr>
        <w:t>Gamma</w:t>
      </w:r>
      <w:proofErr w:type="spellEnd"/>
      <w:r w:rsidRPr="00B24230">
        <w:rPr>
          <w:rFonts w:ascii="Times New Roman" w:hAnsi="Times New Roman" w:cs="Times New Roman"/>
          <w:sz w:val="28"/>
          <w:szCs w:val="28"/>
        </w:rPr>
        <w:t xml:space="preserve">-. </w:t>
      </w:r>
    </w:p>
    <w:p w14:paraId="158C7108"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Рейтинг от </w:t>
      </w:r>
      <w:proofErr w:type="spellStart"/>
      <w:r w:rsidRPr="00B24230">
        <w:rPr>
          <w:rFonts w:ascii="Times New Roman" w:hAnsi="Times New Roman" w:cs="Times New Roman"/>
          <w:sz w:val="28"/>
          <w:szCs w:val="28"/>
          <w:lang w:val="en-US"/>
        </w:rPr>
        <w:t>GaWC</w:t>
      </w:r>
      <w:proofErr w:type="spellEnd"/>
      <w:r w:rsidRPr="00B24230">
        <w:rPr>
          <w:rFonts w:ascii="Times New Roman" w:hAnsi="Times New Roman" w:cs="Times New Roman"/>
          <w:sz w:val="28"/>
          <w:szCs w:val="28"/>
        </w:rPr>
        <w:t xml:space="preserve"> хоть и является самым известным из рейтингов глобальных городов, однако многие исследователи считают его достаточно </w:t>
      </w:r>
      <w:r w:rsidRPr="00B24230">
        <w:rPr>
          <w:rFonts w:ascii="Times New Roman" w:hAnsi="Times New Roman" w:cs="Times New Roman"/>
          <w:sz w:val="28"/>
          <w:szCs w:val="28"/>
        </w:rPr>
        <w:lastRenderedPageBreak/>
        <w:t xml:space="preserve">спорным. Основной проблемой рейтинга является явное превалирование одного критерия над другими. Так, кроме «сетевой связанности» в рейтинге рассматриваются индикаторы политической, культурной и социальной глобализации, однако им не уделяется должного внимания. Также следует отметить, что города ранжируются не по местам, а по вышеперечисленным категориям. Город должен получить некоторое количество баллов для попадание на определённый уровень, а порядок расположения городов внутри уровня определяется уже самими авторами.  </w:t>
      </w:r>
    </w:p>
    <w:p w14:paraId="47D8F57B" w14:textId="650BC5D9"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Следующей компанией, которая занимается созданием рейтингов глобальных городов является консалтинговая фирма </w:t>
      </w:r>
      <w:r w:rsidRPr="00B24230">
        <w:rPr>
          <w:rFonts w:ascii="Times New Roman" w:hAnsi="Times New Roman" w:cs="Times New Roman"/>
          <w:sz w:val="28"/>
          <w:szCs w:val="28"/>
          <w:lang w:val="en-US"/>
        </w:rPr>
        <w:t>Kearney</w:t>
      </w:r>
      <w:r w:rsidRPr="00B24230">
        <w:rPr>
          <w:rFonts w:ascii="Times New Roman" w:hAnsi="Times New Roman" w:cs="Times New Roman"/>
          <w:sz w:val="28"/>
          <w:szCs w:val="28"/>
        </w:rPr>
        <w:t>. В своём рейтинге «</w:t>
      </w:r>
      <w:proofErr w:type="spellStart"/>
      <w:r w:rsidRPr="00B24230">
        <w:rPr>
          <w:rFonts w:ascii="Times New Roman" w:hAnsi="Times New Roman" w:cs="Times New Roman"/>
          <w:sz w:val="28"/>
          <w:szCs w:val="28"/>
        </w:rPr>
        <w:t>Global</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Cities</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Index</w:t>
      </w:r>
      <w:proofErr w:type="spellEnd"/>
      <w:r w:rsidRPr="00B24230">
        <w:rPr>
          <w:rFonts w:ascii="Times New Roman" w:hAnsi="Times New Roman" w:cs="Times New Roman"/>
          <w:sz w:val="28"/>
          <w:szCs w:val="28"/>
        </w:rPr>
        <w:t>» они измеряют уровень интеграции городов в мировое пространство. Для этого они используют п</w:t>
      </w:r>
      <w:r w:rsidR="00946D71">
        <w:rPr>
          <w:rFonts w:ascii="Times New Roman" w:hAnsi="Times New Roman" w:cs="Times New Roman"/>
          <w:sz w:val="28"/>
          <w:szCs w:val="28"/>
        </w:rPr>
        <w:t>ять основных групп критериев [6</w:t>
      </w:r>
      <w:r w:rsidRPr="00B24230">
        <w:rPr>
          <w:rFonts w:ascii="Times New Roman" w:hAnsi="Times New Roman" w:cs="Times New Roman"/>
          <w:sz w:val="28"/>
          <w:szCs w:val="28"/>
        </w:rPr>
        <w:t>]:</w:t>
      </w:r>
    </w:p>
    <w:p w14:paraId="694E44A6"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Уровень деловой активности. Создатели рейтинга считают, что данный показатель можно рассчитать исходя из деятельности основных компаний. Основные индикаторы: количество штаб-квартир крупнейших компаний; объём торговых потоков, проходящий через город; размер фондовых и товарных рынков, а также количество и значение проводимых в городе экономических конференций; </w:t>
      </w:r>
    </w:p>
    <w:p w14:paraId="7AAC93C1"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Человеческий капитал. Для глобального города важно не столько количество населения, сколько его «качественные» характеристики. Таким образом, количество людей с высшим образованием, а также доля людей иностранного происхождения являются важными индикаторами глобальности. Также в данную группу критериев входит количество и уровень университетов города.  </w:t>
      </w:r>
    </w:p>
    <w:p w14:paraId="49AD5231"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Информационный обмен. Учитывается доступность и развитие информационной и коммуникационной инфраструктуры. Важно наличие </w:t>
      </w:r>
      <w:r w:rsidRPr="00B24230">
        <w:rPr>
          <w:rFonts w:ascii="Times New Roman" w:hAnsi="Times New Roman" w:cs="Times New Roman"/>
          <w:sz w:val="28"/>
          <w:szCs w:val="28"/>
        </w:rPr>
        <w:lastRenderedPageBreak/>
        <w:t xml:space="preserve">средств массовой информации, влияние которых распространяется далеко за пределы города или одной страны.  </w:t>
      </w:r>
    </w:p>
    <w:p w14:paraId="1936FE0A"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Уровень культуры. Данную группу критериев можно показать через количество театров, музеев и выставочных залов мирового уровня. Однако основным индикатором является количество иностранных туристов. Также учитываются проведение международных спортивных соревнований и кулинарное разнообразие (представленность кухонь различных народов);</w:t>
      </w:r>
    </w:p>
    <w:p w14:paraId="6DBC901C"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Политический вес. Отображает политическую «включенность» города. Учитывается количество иностранных посольств и представительств, регулярность и значимость международных конференций. Ещё одним критерием является наличие в городе крупных политологических институтов.  </w:t>
      </w:r>
    </w:p>
    <w:p w14:paraId="75F17123" w14:textId="3933006C"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качестве следующего рейтинга глобальных городов можно выделить </w:t>
      </w:r>
      <w:proofErr w:type="spellStart"/>
      <w:r w:rsidRPr="00B24230">
        <w:rPr>
          <w:rFonts w:ascii="Times New Roman" w:hAnsi="Times New Roman" w:cs="Times New Roman"/>
          <w:sz w:val="28"/>
          <w:szCs w:val="28"/>
        </w:rPr>
        <w:t>Global</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Power</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City</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Index</w:t>
      </w:r>
      <w:proofErr w:type="spellEnd"/>
      <w:r w:rsidRPr="00B24230">
        <w:rPr>
          <w:rFonts w:ascii="Times New Roman" w:hAnsi="Times New Roman" w:cs="Times New Roman"/>
          <w:sz w:val="28"/>
          <w:szCs w:val="28"/>
        </w:rPr>
        <w:t xml:space="preserve"> (GPCI) от </w:t>
      </w:r>
      <w:proofErr w:type="spellStart"/>
      <w:r w:rsidRPr="00B24230">
        <w:rPr>
          <w:rFonts w:ascii="Times New Roman" w:hAnsi="Times New Roman" w:cs="Times New Roman"/>
          <w:sz w:val="28"/>
          <w:szCs w:val="28"/>
        </w:rPr>
        <w:t>In</w:t>
      </w:r>
      <w:r w:rsidR="00946D71">
        <w:rPr>
          <w:rFonts w:ascii="Times New Roman" w:hAnsi="Times New Roman" w:cs="Times New Roman"/>
          <w:sz w:val="28"/>
          <w:szCs w:val="28"/>
        </w:rPr>
        <w:t>stitute</w:t>
      </w:r>
      <w:proofErr w:type="spellEnd"/>
      <w:r w:rsidR="00946D71">
        <w:rPr>
          <w:rFonts w:ascii="Times New Roman" w:hAnsi="Times New Roman" w:cs="Times New Roman"/>
          <w:sz w:val="28"/>
          <w:szCs w:val="28"/>
        </w:rPr>
        <w:t xml:space="preserve"> </w:t>
      </w:r>
      <w:proofErr w:type="spellStart"/>
      <w:r w:rsidR="00946D71">
        <w:rPr>
          <w:rFonts w:ascii="Times New Roman" w:hAnsi="Times New Roman" w:cs="Times New Roman"/>
          <w:sz w:val="28"/>
          <w:szCs w:val="28"/>
        </w:rPr>
        <w:t>for</w:t>
      </w:r>
      <w:proofErr w:type="spellEnd"/>
      <w:r w:rsidR="00946D71">
        <w:rPr>
          <w:rFonts w:ascii="Times New Roman" w:hAnsi="Times New Roman" w:cs="Times New Roman"/>
          <w:sz w:val="28"/>
          <w:szCs w:val="28"/>
        </w:rPr>
        <w:t xml:space="preserve"> </w:t>
      </w:r>
      <w:proofErr w:type="spellStart"/>
      <w:r w:rsidR="00946D71">
        <w:rPr>
          <w:rFonts w:ascii="Times New Roman" w:hAnsi="Times New Roman" w:cs="Times New Roman"/>
          <w:sz w:val="28"/>
          <w:szCs w:val="28"/>
        </w:rPr>
        <w:t>Urban</w:t>
      </w:r>
      <w:proofErr w:type="spellEnd"/>
      <w:r w:rsidR="00946D71">
        <w:rPr>
          <w:rFonts w:ascii="Times New Roman" w:hAnsi="Times New Roman" w:cs="Times New Roman"/>
          <w:sz w:val="28"/>
          <w:szCs w:val="28"/>
        </w:rPr>
        <w:t xml:space="preserve"> </w:t>
      </w:r>
      <w:proofErr w:type="spellStart"/>
      <w:r w:rsidR="00946D71">
        <w:rPr>
          <w:rFonts w:ascii="Times New Roman" w:hAnsi="Times New Roman" w:cs="Times New Roman"/>
          <w:sz w:val="28"/>
          <w:szCs w:val="28"/>
        </w:rPr>
        <w:t>Strategies</w:t>
      </w:r>
      <w:proofErr w:type="spellEnd"/>
      <w:r w:rsidR="00946D71">
        <w:rPr>
          <w:rFonts w:ascii="Times New Roman" w:hAnsi="Times New Roman" w:cs="Times New Roman"/>
          <w:sz w:val="28"/>
          <w:szCs w:val="28"/>
        </w:rPr>
        <w:t xml:space="preserve"> [8</w:t>
      </w:r>
      <w:r w:rsidRPr="00B24230">
        <w:rPr>
          <w:rFonts w:ascii="Times New Roman" w:hAnsi="Times New Roman" w:cs="Times New Roman"/>
          <w:sz w:val="28"/>
          <w:szCs w:val="28"/>
        </w:rPr>
        <w:t xml:space="preserve">]. Данный аналитический центр создал рейтинг крупнейших городов по их способности «притягивать» людей и капитал со всего мира. GPCI непрерывно публикуется с 2008 года и способен оценить сильные и слабые стороны глобальных городов в постоянно меняющемся мире не только с помощью рейтинга, но и путём анализа конкретных его компонентов. Сам рейтинг строится на оценивании шести групп критериев глобальности, которые в свою очередь подразделяются на 26 критериев, учитывая 70 различных показателей: </w:t>
      </w:r>
    </w:p>
    <w:p w14:paraId="4A8E4C5E"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Экономика. Критерии: размер рынка и его привлекательность, человеческий капитал, простота видение бизнеса и деловая активность;</w:t>
      </w:r>
    </w:p>
    <w:p w14:paraId="50148757"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Исследования и Разработки. Критерии: наличие академических ресурсов, уровень развития инноваций и исследовательской среды;</w:t>
      </w:r>
    </w:p>
    <w:p w14:paraId="3E99029A"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Культурное взаимодействие. Критерии: рекреационные ресурсы и удобство для посетителей, значимость и количество культурных объектов, международное культурное взаимодействие;  </w:t>
      </w:r>
    </w:p>
    <w:p w14:paraId="0F059A4D"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 Благоустройство. Критерии: стоимость проживания, безопасность, уровень благополучия;</w:t>
      </w:r>
    </w:p>
    <w:p w14:paraId="64FD32F8"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Окружающая среда. Критерии: экологическая безопасность, развитие городской среды и соблюдение экологии;</w:t>
      </w:r>
    </w:p>
    <w:p w14:paraId="60993A5F"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«Доступность». Критерии: развитие внутригородского транспорта, пропускная способность воздушного транспорта, а также удобство перемещения по городу и уровень доступности к международной транспортной сети.    </w:t>
      </w:r>
    </w:p>
    <w:p w14:paraId="71612606"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данный рейтинге наиболее подробно расписаны все критерии, причём для каждого из них прописан ряд своих индикаторов. Важно отметить, что была введена особая бальная система, при которой у каждой группы критериев есть максимально допустимое количество баллов. </w:t>
      </w:r>
    </w:p>
    <w:p w14:paraId="36FCBA61" w14:textId="54674ACA"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 качестве следующего рейтинга глобальности следует упомянуть исследование от института «</w:t>
      </w:r>
      <w:r w:rsidRPr="00B24230">
        <w:rPr>
          <w:rFonts w:ascii="Times New Roman" w:hAnsi="Times New Roman" w:cs="Times New Roman"/>
          <w:sz w:val="28"/>
          <w:szCs w:val="28"/>
          <w:lang w:val="en-US"/>
        </w:rPr>
        <w:t>Brookings</w:t>
      </w:r>
      <w:r w:rsidRPr="00B24230">
        <w:rPr>
          <w:rFonts w:ascii="Times New Roman" w:hAnsi="Times New Roman" w:cs="Times New Roman"/>
          <w:sz w:val="28"/>
          <w:szCs w:val="28"/>
        </w:rPr>
        <w:t xml:space="preserve">» и их отчёт «Redefining </w:t>
      </w:r>
      <w:proofErr w:type="spellStart"/>
      <w:r w:rsidRPr="00B24230">
        <w:rPr>
          <w:rFonts w:ascii="Times New Roman" w:hAnsi="Times New Roman" w:cs="Times New Roman"/>
          <w:sz w:val="28"/>
          <w:szCs w:val="28"/>
        </w:rPr>
        <w:t>Global</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Cities</w:t>
      </w:r>
      <w:proofErr w:type="spellEnd"/>
      <w:r w:rsidRPr="00B24230">
        <w:rPr>
          <w:rFonts w:ascii="Times New Roman" w:hAnsi="Times New Roman" w:cs="Times New Roman"/>
          <w:sz w:val="28"/>
          <w:szCs w:val="28"/>
        </w:rPr>
        <w:t>», к</w:t>
      </w:r>
      <w:r w:rsidR="00946D71">
        <w:rPr>
          <w:rFonts w:ascii="Times New Roman" w:hAnsi="Times New Roman" w:cs="Times New Roman"/>
          <w:sz w:val="28"/>
          <w:szCs w:val="28"/>
        </w:rPr>
        <w:t>оторый был выпущен в 2016 г. [7</w:t>
      </w:r>
      <w:r w:rsidRPr="00B24230">
        <w:rPr>
          <w:rFonts w:ascii="Times New Roman" w:hAnsi="Times New Roman" w:cs="Times New Roman"/>
          <w:sz w:val="28"/>
          <w:szCs w:val="28"/>
        </w:rPr>
        <w:t xml:space="preserve">]. Данный рейтинг интересен не сколько своей </w:t>
      </w:r>
      <w:proofErr w:type="spellStart"/>
      <w:r w:rsidRPr="00B24230">
        <w:rPr>
          <w:rFonts w:ascii="Times New Roman" w:hAnsi="Times New Roman" w:cs="Times New Roman"/>
          <w:sz w:val="28"/>
          <w:szCs w:val="28"/>
        </w:rPr>
        <w:t>иерархизацией</w:t>
      </w:r>
      <w:proofErr w:type="spellEnd"/>
      <w:r w:rsidRPr="00B24230">
        <w:rPr>
          <w:rFonts w:ascii="Times New Roman" w:hAnsi="Times New Roman" w:cs="Times New Roman"/>
          <w:sz w:val="28"/>
          <w:szCs w:val="28"/>
        </w:rPr>
        <w:t>, сколько разделением глобальных городов на особые группы:</w:t>
      </w:r>
    </w:p>
    <w:p w14:paraId="1886DB01"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Глобальные гиганты. Крупнейшие города, которые являются центрами финансовых рынков, а также служат ключевыми узлами мировой экономики;</w:t>
      </w:r>
    </w:p>
    <w:p w14:paraId="088C7EF2"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«Азиатские якоря». Крупнейшие города Азии, играющие важную роль в экономике быстроразвивающегося региона;   </w:t>
      </w:r>
    </w:p>
    <w:p w14:paraId="10EECBA1"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«Новые шлюзы».  Молодые глобальные города, обладающие огромным потенциалам, но отстающие по многим ключевым факторам от глобальных гигантов;</w:t>
      </w:r>
    </w:p>
    <w:p w14:paraId="34069E6E"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 Промышленные города Китая. Крупные города Китая с мощной промышленностью, которые должны модернизировать свою экономику для перехода к более сбалансированной, ориентированной на услуги структуре экономики;</w:t>
      </w:r>
    </w:p>
    <w:p w14:paraId="7CF8AB9D"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«Столицы знаний». Высокопроизводительные инновационные центры с важнейшими исследовательскими университетами;</w:t>
      </w:r>
    </w:p>
    <w:p w14:paraId="6ADC9514"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«Американские средневесы». Крупные американские города с достаточно низким уровнем торговли и инвестиций;    </w:t>
      </w:r>
    </w:p>
    <w:p w14:paraId="2B500199"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«Международные средневесы». Крупные города Европы, Австралии и Канады с развитой экономикой, рост которой сильно замедлен.</w:t>
      </w:r>
    </w:p>
    <w:p w14:paraId="375A22A0"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Создав такую сложную классификацию глобальных городов, эксперты хотели подчеркнуть то, что не существует единого способа преобразования обычного города в глобальный. Однако можно сгруппировать города с похожим путём развития, при этом подчеркнув их недостатки и конкурентные преимущества. В качестве критериев определения глобальности были выбраны:</w:t>
      </w:r>
    </w:p>
    <w:p w14:paraId="17EF1803"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Экономическое развитие;</w:t>
      </w:r>
    </w:p>
    <w:p w14:paraId="4A78F44B"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Экономический рост;</w:t>
      </w:r>
    </w:p>
    <w:p w14:paraId="1D40CCD8"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Развитие торговли;</w:t>
      </w:r>
    </w:p>
    <w:p w14:paraId="59FF4E03"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Развитие инноваций; </w:t>
      </w:r>
    </w:p>
    <w:p w14:paraId="3260B73C"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Человеческий капитал;</w:t>
      </w:r>
    </w:p>
    <w:p w14:paraId="43625316"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Инфраструктурная связанность. </w:t>
      </w:r>
    </w:p>
    <w:p w14:paraId="2E1A481D" w14:textId="1D2BB859"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Наконец, в качестве последнего рейтинга глобальных городов необходимо рассмотреть «</w:t>
      </w:r>
      <w:proofErr w:type="spellStart"/>
      <w:r w:rsidRPr="00B24230">
        <w:rPr>
          <w:rFonts w:ascii="Times New Roman" w:hAnsi="Times New Roman" w:cs="Times New Roman"/>
          <w:sz w:val="28"/>
          <w:szCs w:val="28"/>
        </w:rPr>
        <w:t>The</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Global</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City</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Competitiveness</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Index</w:t>
      </w:r>
      <w:proofErr w:type="spellEnd"/>
      <w:r w:rsidRPr="00B24230">
        <w:rPr>
          <w:rFonts w:ascii="Times New Roman" w:hAnsi="Times New Roman" w:cs="Times New Roman"/>
          <w:sz w:val="28"/>
          <w:szCs w:val="28"/>
        </w:rPr>
        <w:t xml:space="preserve">», выполненные по заказу </w:t>
      </w:r>
      <w:proofErr w:type="spellStart"/>
      <w:r w:rsidRPr="00B24230">
        <w:rPr>
          <w:rFonts w:ascii="Times New Roman" w:hAnsi="Times New Roman" w:cs="Times New Roman"/>
          <w:sz w:val="28"/>
          <w:szCs w:val="28"/>
        </w:rPr>
        <w:t>Economist</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Inte</w:t>
      </w:r>
      <w:r w:rsidR="00946D71">
        <w:rPr>
          <w:rFonts w:ascii="Times New Roman" w:hAnsi="Times New Roman" w:cs="Times New Roman"/>
          <w:sz w:val="28"/>
          <w:szCs w:val="28"/>
        </w:rPr>
        <w:t>lligence</w:t>
      </w:r>
      <w:proofErr w:type="spellEnd"/>
      <w:r w:rsidR="00946D71">
        <w:rPr>
          <w:rFonts w:ascii="Times New Roman" w:hAnsi="Times New Roman" w:cs="Times New Roman"/>
          <w:sz w:val="28"/>
          <w:szCs w:val="28"/>
        </w:rPr>
        <w:t xml:space="preserve"> </w:t>
      </w:r>
      <w:proofErr w:type="spellStart"/>
      <w:r w:rsidR="00946D71">
        <w:rPr>
          <w:rFonts w:ascii="Times New Roman" w:hAnsi="Times New Roman" w:cs="Times New Roman"/>
          <w:sz w:val="28"/>
          <w:szCs w:val="28"/>
        </w:rPr>
        <w:t>Unit</w:t>
      </w:r>
      <w:proofErr w:type="spellEnd"/>
      <w:r w:rsidR="00946D71">
        <w:rPr>
          <w:rFonts w:ascii="Times New Roman" w:hAnsi="Times New Roman" w:cs="Times New Roman"/>
          <w:sz w:val="28"/>
          <w:szCs w:val="28"/>
        </w:rPr>
        <w:t xml:space="preserve"> (EIU) в 2012 г [22</w:t>
      </w:r>
      <w:r w:rsidRPr="00B24230">
        <w:rPr>
          <w:rFonts w:ascii="Times New Roman" w:hAnsi="Times New Roman" w:cs="Times New Roman"/>
          <w:sz w:val="28"/>
          <w:szCs w:val="28"/>
        </w:rPr>
        <w:t xml:space="preserve">]. Для </w:t>
      </w:r>
      <w:r w:rsidRPr="00B24230">
        <w:rPr>
          <w:rFonts w:ascii="Times New Roman" w:hAnsi="Times New Roman" w:cs="Times New Roman"/>
          <w:sz w:val="28"/>
          <w:szCs w:val="28"/>
        </w:rPr>
        <w:lastRenderedPageBreak/>
        <w:t xml:space="preserve">ранжирования глобальных городов было выбрано 31 индикатор, объединённых в 8 групп критериев:  </w:t>
      </w:r>
    </w:p>
    <w:p w14:paraId="414D4133"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Экономическая мощь. Чтобы оценить экономику городов, необходимо использовать те показатели, которые анализируют размер рынка, покупательную способность и перспективы роста. Для этого были использованы такие статистические показатели, как ВВП, ВВП на душу населения, среднегодовые темпы роста экономики и региональная интеграция рынка. </w:t>
      </w:r>
    </w:p>
    <w:p w14:paraId="4BCB1200"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Человеческий капитал. Из-за того, что квалифицированная рабочая сила является ключевым фактором конкурентоспособности для городов с формирующимся рынком, важна демографическая привлекательность города. Чтобы изучить привлекательность города в этом аспекте, была собрана информация о численности населения трудоспособного возраста, качестве образования и здравоохранения.</w:t>
      </w:r>
    </w:p>
    <w:p w14:paraId="487E66FC"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Институциональная эффективность. Для изучение данной группы критериев, необходимо рассмотреть те показатели, которые отвечают за эффективность системы государственного управления. Важна прозрачная фискальная политика государства, а также независимость судебной системы.</w:t>
      </w:r>
    </w:p>
    <w:p w14:paraId="3441BB59"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«Финансовая зрелость». Под этим критерием подразумевается развитие города как финансового кластера. Чем лучше в городе развиты банковское дело, страхование и иные профессиональные услуги, тем мощнее и сам кластер;</w:t>
      </w:r>
    </w:p>
    <w:p w14:paraId="58BD0B17"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Глобальная привлекательность. В данную группу критериев входят такие показатели, как наличие штаб-квартир ТНК, количество международных конференций, число университетов.  Во внимание берутся те критерии, которые могут показать международную ориентацию города; </w:t>
      </w:r>
    </w:p>
    <w:p w14:paraId="675F4F50"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 Физический капитал. Данная группа критериев отображает развитие городской инфраструктуры, включая качество дорог и общественного транспорта;</w:t>
      </w:r>
    </w:p>
    <w:p w14:paraId="4E72A7B9"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Окружающая среда и опасные природные явления. Так как природные факторы всё ещё играют большую роль в жизни людей, то необходимо учитывать и способность правительства устранять стихийные бедствия. Важна экологическая обстановка в городе, которая напрямую влияет на здоровье населения;</w:t>
      </w:r>
    </w:p>
    <w:p w14:paraId="1F99411F"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Социальный и культурный характер. В данную группу критериев входят безопасность, культурное наследие и защита прав человека.</w:t>
      </w:r>
    </w:p>
    <w:p w14:paraId="5563FEBA" w14:textId="77777777" w:rsidR="00CA69FA" w:rsidRPr="00B24230" w:rsidRDefault="00CA69FA" w:rsidP="00CA69F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 «</w:t>
      </w:r>
      <w:r w:rsidRPr="00B24230">
        <w:rPr>
          <w:rFonts w:ascii="Times New Roman" w:hAnsi="Times New Roman" w:cs="Times New Roman"/>
          <w:sz w:val="28"/>
          <w:szCs w:val="28"/>
          <w:lang w:val="en-US"/>
        </w:rPr>
        <w:t>The</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Global</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City</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Competitiveness</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Index</w:t>
      </w:r>
      <w:r w:rsidRPr="00B24230">
        <w:rPr>
          <w:rFonts w:ascii="Times New Roman" w:hAnsi="Times New Roman" w:cs="Times New Roman"/>
          <w:sz w:val="28"/>
          <w:szCs w:val="28"/>
        </w:rPr>
        <w:t xml:space="preserve">» был создана наиболее разносторонний список критериев, благодаря которым можно рассмотреть само понятие глобальный город с разных сторон. Так, фактически это единственный рейтинг, в котором одним из самых важных критериев является институциональная эффективность, которая скорее зависит не от города, а от государства, в котором он находится. К сожалению, данный рейтинг не обновлялся с 2012 года, однако само исследование является крайне полезным для выделения критериев глобальности.   </w:t>
      </w:r>
    </w:p>
    <w:p w14:paraId="02B5731D" w14:textId="52910C50" w:rsidR="00DA05DC" w:rsidRDefault="00CA69FA" w:rsidP="007C20FE">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рамках исследования необходимо </w:t>
      </w:r>
      <w:r w:rsidR="00937CB5" w:rsidRPr="00B24230">
        <w:rPr>
          <w:rFonts w:ascii="Times New Roman" w:hAnsi="Times New Roman" w:cs="Times New Roman"/>
          <w:sz w:val="28"/>
          <w:szCs w:val="28"/>
        </w:rPr>
        <w:t xml:space="preserve">было </w:t>
      </w:r>
      <w:r w:rsidRPr="00B24230">
        <w:rPr>
          <w:rFonts w:ascii="Times New Roman" w:hAnsi="Times New Roman" w:cs="Times New Roman"/>
          <w:sz w:val="28"/>
          <w:szCs w:val="28"/>
        </w:rPr>
        <w:t xml:space="preserve">выбрать такие критерии, которые можно было бы использовать для анализа географических особенностей распространения этих критериев внутри Милана. Именно поэтому было выбрано целых 5 рейтингов, которые рассматривают глобальные города с разных сторон. Нужно </w:t>
      </w:r>
      <w:r w:rsidR="00DA05DC" w:rsidRPr="00B24230">
        <w:rPr>
          <w:rFonts w:ascii="Times New Roman" w:hAnsi="Times New Roman" w:cs="Times New Roman"/>
          <w:sz w:val="28"/>
          <w:szCs w:val="28"/>
        </w:rPr>
        <w:t xml:space="preserve">было </w:t>
      </w:r>
      <w:r w:rsidRPr="00B24230">
        <w:rPr>
          <w:rFonts w:ascii="Times New Roman" w:hAnsi="Times New Roman" w:cs="Times New Roman"/>
          <w:sz w:val="28"/>
          <w:szCs w:val="28"/>
        </w:rPr>
        <w:t xml:space="preserve">провести не только отбор критериев, но и индикаторов, что позволит выделить особенности развития Милана как глобального города. </w:t>
      </w:r>
      <w:r w:rsidR="00DA05DC" w:rsidRPr="00B24230">
        <w:rPr>
          <w:rFonts w:ascii="Times New Roman" w:hAnsi="Times New Roman" w:cs="Times New Roman"/>
          <w:sz w:val="28"/>
          <w:szCs w:val="28"/>
        </w:rPr>
        <w:t xml:space="preserve">Выбранные критерии были </w:t>
      </w:r>
      <w:r w:rsidR="00AE4873" w:rsidRPr="00B24230">
        <w:rPr>
          <w:rFonts w:ascii="Times New Roman" w:hAnsi="Times New Roman" w:cs="Times New Roman"/>
          <w:sz w:val="28"/>
          <w:szCs w:val="28"/>
        </w:rPr>
        <w:t xml:space="preserve">поделены на 6 </w:t>
      </w:r>
      <w:r w:rsidR="00AC2D9F" w:rsidRPr="00B24230">
        <w:rPr>
          <w:rFonts w:ascii="Times New Roman" w:hAnsi="Times New Roman" w:cs="Times New Roman"/>
          <w:sz w:val="28"/>
          <w:szCs w:val="28"/>
        </w:rPr>
        <w:t>категорий</w:t>
      </w:r>
      <w:r w:rsidR="00C34943">
        <w:rPr>
          <w:rFonts w:ascii="Times New Roman" w:hAnsi="Times New Roman" w:cs="Times New Roman"/>
          <w:sz w:val="28"/>
          <w:szCs w:val="28"/>
        </w:rPr>
        <w:t xml:space="preserve"> (табл. 1)</w:t>
      </w:r>
      <w:r w:rsidR="00AE4873" w:rsidRPr="00B24230">
        <w:rPr>
          <w:rFonts w:ascii="Times New Roman" w:hAnsi="Times New Roman" w:cs="Times New Roman"/>
          <w:sz w:val="28"/>
          <w:szCs w:val="28"/>
        </w:rPr>
        <w:t>:</w:t>
      </w:r>
    </w:p>
    <w:p w14:paraId="61C83DB5" w14:textId="0F40D770" w:rsidR="007C20FE" w:rsidRPr="00B24230" w:rsidRDefault="007C20FE" w:rsidP="007C20FE">
      <w:pPr>
        <w:spacing w:line="360" w:lineRule="auto"/>
        <w:ind w:firstLine="851"/>
        <w:jc w:val="center"/>
        <w:rPr>
          <w:rFonts w:ascii="Times New Roman" w:hAnsi="Times New Roman" w:cs="Times New Roman"/>
          <w:sz w:val="28"/>
          <w:szCs w:val="28"/>
        </w:rPr>
      </w:pPr>
      <w:r w:rsidRPr="007C20FE">
        <w:rPr>
          <w:rFonts w:ascii="Times New Roman" w:hAnsi="Times New Roman" w:cs="Times New Roman"/>
          <w:sz w:val="28"/>
          <w:szCs w:val="28"/>
        </w:rPr>
        <w:t>Таблица 1</w:t>
      </w:r>
      <w:r>
        <w:rPr>
          <w:rFonts w:ascii="Times New Roman" w:hAnsi="Times New Roman" w:cs="Times New Roman"/>
          <w:sz w:val="28"/>
          <w:szCs w:val="28"/>
        </w:rPr>
        <w:t>. Группы критериев глобальности</w:t>
      </w:r>
    </w:p>
    <w:tbl>
      <w:tblPr>
        <w:tblStyle w:val="ac"/>
        <w:tblW w:w="0" w:type="auto"/>
        <w:tblLook w:val="04A0" w:firstRow="1" w:lastRow="0" w:firstColumn="1" w:lastColumn="0" w:noHBand="0" w:noVBand="1"/>
      </w:tblPr>
      <w:tblGrid>
        <w:gridCol w:w="2736"/>
        <w:gridCol w:w="4079"/>
        <w:gridCol w:w="2529"/>
      </w:tblGrid>
      <w:tr w:rsidR="00B24230" w:rsidRPr="00B24230" w14:paraId="769DC9FA" w14:textId="77777777" w:rsidTr="00E007BE">
        <w:trPr>
          <w:trHeight w:val="1152"/>
        </w:trPr>
        <w:tc>
          <w:tcPr>
            <w:tcW w:w="2737" w:type="dxa"/>
            <w:noWrap/>
            <w:hideMark/>
          </w:tcPr>
          <w:p w14:paraId="03FF9AAC" w14:textId="2579D84F" w:rsidR="00937CB5" w:rsidRPr="00B24230" w:rsidRDefault="00AE4873" w:rsidP="00E007BE">
            <w:pPr>
              <w:rPr>
                <w:rFonts w:ascii="Times New Roman" w:hAnsi="Times New Roman" w:cs="Times New Roman"/>
                <w:sz w:val="24"/>
                <w:szCs w:val="24"/>
              </w:rPr>
            </w:pPr>
            <w:r w:rsidRPr="00B24230">
              <w:rPr>
                <w:rFonts w:ascii="Times New Roman" w:hAnsi="Times New Roman" w:cs="Times New Roman"/>
                <w:sz w:val="24"/>
                <w:szCs w:val="24"/>
              </w:rPr>
              <w:lastRenderedPageBreak/>
              <w:t>Группа к</w:t>
            </w:r>
            <w:r w:rsidR="00937CB5" w:rsidRPr="00B24230">
              <w:rPr>
                <w:rFonts w:ascii="Times New Roman" w:hAnsi="Times New Roman" w:cs="Times New Roman"/>
                <w:sz w:val="24"/>
                <w:szCs w:val="24"/>
              </w:rPr>
              <w:t>ритериев</w:t>
            </w:r>
          </w:p>
        </w:tc>
        <w:tc>
          <w:tcPr>
            <w:tcW w:w="4079" w:type="dxa"/>
            <w:noWrap/>
            <w:hideMark/>
          </w:tcPr>
          <w:p w14:paraId="7FDD5F12"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Внешние Критерии</w:t>
            </w:r>
          </w:p>
        </w:tc>
        <w:tc>
          <w:tcPr>
            <w:tcW w:w="2529" w:type="dxa"/>
            <w:noWrap/>
            <w:hideMark/>
          </w:tcPr>
          <w:p w14:paraId="6A952448" w14:textId="5C0B6698" w:rsidR="00937CB5" w:rsidRPr="00B24230" w:rsidRDefault="00677E84" w:rsidP="00E007BE">
            <w:pPr>
              <w:rPr>
                <w:rFonts w:ascii="Times New Roman" w:hAnsi="Times New Roman" w:cs="Times New Roman"/>
                <w:sz w:val="24"/>
                <w:szCs w:val="24"/>
              </w:rPr>
            </w:pPr>
            <w:r w:rsidRPr="00B24230">
              <w:rPr>
                <w:rFonts w:ascii="Times New Roman" w:hAnsi="Times New Roman" w:cs="Times New Roman"/>
                <w:sz w:val="24"/>
                <w:szCs w:val="24"/>
              </w:rPr>
              <w:t>«</w:t>
            </w:r>
            <w:r w:rsidR="00937CB5" w:rsidRPr="00B24230">
              <w:rPr>
                <w:rFonts w:ascii="Times New Roman" w:hAnsi="Times New Roman" w:cs="Times New Roman"/>
                <w:sz w:val="24"/>
                <w:szCs w:val="24"/>
              </w:rPr>
              <w:t>Агенты</w:t>
            </w:r>
            <w:r w:rsidRPr="00B24230">
              <w:rPr>
                <w:rFonts w:ascii="Times New Roman" w:hAnsi="Times New Roman" w:cs="Times New Roman"/>
                <w:sz w:val="24"/>
                <w:szCs w:val="24"/>
              </w:rPr>
              <w:t xml:space="preserve"> </w:t>
            </w:r>
            <w:proofErr w:type="spellStart"/>
            <w:r w:rsidRPr="00B24230">
              <w:rPr>
                <w:rFonts w:ascii="Times New Roman" w:hAnsi="Times New Roman" w:cs="Times New Roman"/>
                <w:sz w:val="24"/>
                <w:szCs w:val="24"/>
              </w:rPr>
              <w:t>глобализаци</w:t>
            </w:r>
            <w:proofErr w:type="spellEnd"/>
            <w:r w:rsidRPr="00B24230">
              <w:rPr>
                <w:rFonts w:ascii="Times New Roman" w:hAnsi="Times New Roman" w:cs="Times New Roman"/>
                <w:sz w:val="24"/>
                <w:szCs w:val="24"/>
              </w:rPr>
              <w:t>»</w:t>
            </w:r>
          </w:p>
        </w:tc>
      </w:tr>
      <w:tr w:rsidR="00B24230" w:rsidRPr="00B24230" w14:paraId="66D5DB38" w14:textId="77777777" w:rsidTr="00E007BE">
        <w:trPr>
          <w:trHeight w:val="2508"/>
        </w:trPr>
        <w:tc>
          <w:tcPr>
            <w:tcW w:w="2737" w:type="dxa"/>
            <w:noWrap/>
            <w:hideMark/>
          </w:tcPr>
          <w:p w14:paraId="1E5A6446"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 xml:space="preserve">Экономические и финансовые </w:t>
            </w:r>
          </w:p>
        </w:tc>
        <w:tc>
          <w:tcPr>
            <w:tcW w:w="4079" w:type="dxa"/>
            <w:noWrap/>
            <w:hideMark/>
          </w:tcPr>
          <w:p w14:paraId="0CC58D00"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 xml:space="preserve">Номинальный ВВП; ВВП на душу населения; Темпы роста ВВП; Капитализация фондового рынка; Общая занятость; Уровень заработной платы; Домохозяйства с годовым потреблением &gt;14 000 долларов США (по ППС); Количество компаний из списка </w:t>
            </w:r>
            <w:proofErr w:type="spellStart"/>
            <w:r w:rsidRPr="00B24230">
              <w:rPr>
                <w:rFonts w:ascii="Times New Roman" w:hAnsi="Times New Roman" w:cs="Times New Roman"/>
                <w:sz w:val="24"/>
                <w:szCs w:val="24"/>
              </w:rPr>
              <w:t>Fortune</w:t>
            </w:r>
            <w:proofErr w:type="spellEnd"/>
            <w:r w:rsidRPr="00B24230">
              <w:rPr>
                <w:rFonts w:ascii="Times New Roman" w:hAnsi="Times New Roman" w:cs="Times New Roman"/>
                <w:sz w:val="24"/>
                <w:szCs w:val="24"/>
              </w:rPr>
              <w:t xml:space="preserve"> 500</w:t>
            </w:r>
          </w:p>
        </w:tc>
        <w:tc>
          <w:tcPr>
            <w:tcW w:w="2529" w:type="dxa"/>
            <w:noWrap/>
            <w:hideMark/>
          </w:tcPr>
          <w:p w14:paraId="11BEFBFD"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штаб-</w:t>
            </w:r>
            <w:proofErr w:type="spellStart"/>
            <w:r w:rsidRPr="00B24230">
              <w:rPr>
                <w:rFonts w:ascii="Times New Roman" w:hAnsi="Times New Roman" w:cs="Times New Roman"/>
                <w:sz w:val="24"/>
                <w:szCs w:val="24"/>
              </w:rPr>
              <w:t>квартры</w:t>
            </w:r>
            <w:proofErr w:type="spellEnd"/>
            <w:r w:rsidRPr="00B24230">
              <w:rPr>
                <w:rFonts w:ascii="Times New Roman" w:hAnsi="Times New Roman" w:cs="Times New Roman"/>
                <w:sz w:val="24"/>
                <w:szCs w:val="24"/>
              </w:rPr>
              <w:t xml:space="preserve"> транснациональных компаний; штаб-квартиры финансовых организаций</w:t>
            </w:r>
          </w:p>
        </w:tc>
      </w:tr>
      <w:tr w:rsidR="00B24230" w:rsidRPr="00B24230" w14:paraId="40629395" w14:textId="77777777" w:rsidTr="00E007BE">
        <w:trPr>
          <w:trHeight w:val="2375"/>
        </w:trPr>
        <w:tc>
          <w:tcPr>
            <w:tcW w:w="2737" w:type="dxa"/>
            <w:noWrap/>
            <w:hideMark/>
          </w:tcPr>
          <w:p w14:paraId="3547EA08"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 xml:space="preserve">Политические </w:t>
            </w:r>
          </w:p>
        </w:tc>
        <w:tc>
          <w:tcPr>
            <w:tcW w:w="4079" w:type="dxa"/>
            <w:noWrap/>
            <w:hideMark/>
          </w:tcPr>
          <w:p w14:paraId="22EA03F5"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число иностранных посольств; количество международных конференций; количество политологических институтов мирового значения; Верховенство закона; Эффективность государственного управления; Избирательный процесс и плюрализм</w:t>
            </w:r>
          </w:p>
        </w:tc>
        <w:tc>
          <w:tcPr>
            <w:tcW w:w="2529" w:type="dxa"/>
            <w:noWrap/>
            <w:hideMark/>
          </w:tcPr>
          <w:p w14:paraId="06A699AF"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посольства и консульства; штаб-квартиры международных организаций</w:t>
            </w:r>
          </w:p>
        </w:tc>
      </w:tr>
      <w:tr w:rsidR="00B24230" w:rsidRPr="00B24230" w14:paraId="623892A8" w14:textId="77777777" w:rsidTr="00E007BE">
        <w:trPr>
          <w:trHeight w:val="813"/>
        </w:trPr>
        <w:tc>
          <w:tcPr>
            <w:tcW w:w="2737" w:type="dxa"/>
            <w:noWrap/>
            <w:hideMark/>
          </w:tcPr>
          <w:p w14:paraId="20C4A022"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Инновационные</w:t>
            </w:r>
          </w:p>
        </w:tc>
        <w:tc>
          <w:tcPr>
            <w:tcW w:w="4079" w:type="dxa"/>
            <w:noWrap/>
            <w:hideMark/>
          </w:tcPr>
          <w:p w14:paraId="32400C7F"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 xml:space="preserve">Расходы на исследования и разработки; количество </w:t>
            </w:r>
            <w:proofErr w:type="spellStart"/>
            <w:r w:rsidRPr="00B24230">
              <w:rPr>
                <w:rFonts w:ascii="Times New Roman" w:hAnsi="Times New Roman" w:cs="Times New Roman"/>
                <w:sz w:val="24"/>
                <w:szCs w:val="24"/>
              </w:rPr>
              <w:t>стартапов</w:t>
            </w:r>
            <w:proofErr w:type="spellEnd"/>
            <w:r w:rsidRPr="00B24230">
              <w:rPr>
                <w:rFonts w:ascii="Times New Roman" w:hAnsi="Times New Roman" w:cs="Times New Roman"/>
                <w:sz w:val="24"/>
                <w:szCs w:val="24"/>
              </w:rPr>
              <w:t xml:space="preserve"> на душу населения.</w:t>
            </w:r>
          </w:p>
        </w:tc>
        <w:tc>
          <w:tcPr>
            <w:tcW w:w="2529" w:type="dxa"/>
            <w:noWrap/>
            <w:hideMark/>
          </w:tcPr>
          <w:p w14:paraId="5E2C3D4D"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Научные центры</w:t>
            </w:r>
          </w:p>
        </w:tc>
      </w:tr>
      <w:tr w:rsidR="00B24230" w:rsidRPr="00B24230" w14:paraId="18289372" w14:textId="77777777" w:rsidTr="00E007BE">
        <w:trPr>
          <w:trHeight w:val="1833"/>
        </w:trPr>
        <w:tc>
          <w:tcPr>
            <w:tcW w:w="2737" w:type="dxa"/>
            <w:noWrap/>
            <w:hideMark/>
          </w:tcPr>
          <w:p w14:paraId="2F5F0F26"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Демографические и социальные</w:t>
            </w:r>
          </w:p>
        </w:tc>
        <w:tc>
          <w:tcPr>
            <w:tcW w:w="4079" w:type="dxa"/>
            <w:noWrap/>
            <w:hideMark/>
          </w:tcPr>
          <w:p w14:paraId="6CD4EFA8"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Общий уровень безработицы; Лучшие университеты мира; Количество иностранных студентов; Количество иностранцев; Объём международных новостей в ведущих местных СМИ</w:t>
            </w:r>
          </w:p>
        </w:tc>
        <w:tc>
          <w:tcPr>
            <w:tcW w:w="2529" w:type="dxa"/>
            <w:noWrap/>
            <w:hideMark/>
          </w:tcPr>
          <w:p w14:paraId="3FFAEB7B"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Университеты</w:t>
            </w:r>
          </w:p>
        </w:tc>
      </w:tr>
      <w:tr w:rsidR="00B24230" w:rsidRPr="00B24230" w14:paraId="084A8636" w14:textId="77777777" w:rsidTr="00E007BE">
        <w:trPr>
          <w:trHeight w:val="2256"/>
        </w:trPr>
        <w:tc>
          <w:tcPr>
            <w:tcW w:w="2737" w:type="dxa"/>
            <w:noWrap/>
            <w:hideMark/>
          </w:tcPr>
          <w:p w14:paraId="67AD3402"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 xml:space="preserve">Культурные </w:t>
            </w:r>
          </w:p>
        </w:tc>
        <w:tc>
          <w:tcPr>
            <w:tcW w:w="4079" w:type="dxa"/>
            <w:noWrap/>
            <w:hideMark/>
          </w:tcPr>
          <w:p w14:paraId="7AB12862"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Туристические достопримечательности; количество международных спортивных соревнований; Количество культурных мероприятий</w:t>
            </w:r>
          </w:p>
        </w:tc>
        <w:tc>
          <w:tcPr>
            <w:tcW w:w="2529" w:type="dxa"/>
            <w:noWrap/>
            <w:hideMark/>
          </w:tcPr>
          <w:p w14:paraId="79673ADF" w14:textId="3657FCBE" w:rsidR="00937CB5" w:rsidRPr="00B24230" w:rsidRDefault="00095346" w:rsidP="00E007BE">
            <w:pPr>
              <w:rPr>
                <w:rFonts w:ascii="Times New Roman" w:hAnsi="Times New Roman" w:cs="Times New Roman"/>
                <w:sz w:val="24"/>
                <w:szCs w:val="24"/>
              </w:rPr>
            </w:pPr>
            <w:r w:rsidRPr="00B24230">
              <w:rPr>
                <w:rFonts w:ascii="Times New Roman" w:hAnsi="Times New Roman" w:cs="Times New Roman"/>
                <w:sz w:val="24"/>
                <w:szCs w:val="24"/>
              </w:rPr>
              <w:t xml:space="preserve">Объекты культурного наследия </w:t>
            </w:r>
          </w:p>
        </w:tc>
      </w:tr>
      <w:tr w:rsidR="00B24230" w:rsidRPr="00B24230" w14:paraId="47387910" w14:textId="77777777" w:rsidTr="00E007BE">
        <w:trPr>
          <w:trHeight w:val="58"/>
        </w:trPr>
        <w:tc>
          <w:tcPr>
            <w:tcW w:w="2737" w:type="dxa"/>
            <w:noWrap/>
            <w:hideMark/>
          </w:tcPr>
          <w:p w14:paraId="2E0B6936" w14:textId="77777777"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 xml:space="preserve">Географическая доступность и сетевая связанность </w:t>
            </w:r>
          </w:p>
        </w:tc>
        <w:tc>
          <w:tcPr>
            <w:tcW w:w="4079" w:type="dxa"/>
            <w:noWrap/>
            <w:hideMark/>
          </w:tcPr>
          <w:p w14:paraId="73D5A7E5" w14:textId="4E6C138F" w:rsidR="00937CB5" w:rsidRPr="00B24230" w:rsidRDefault="00937CB5" w:rsidP="00E007BE">
            <w:pPr>
              <w:rPr>
                <w:rFonts w:ascii="Times New Roman" w:hAnsi="Times New Roman" w:cs="Times New Roman"/>
                <w:sz w:val="24"/>
                <w:szCs w:val="24"/>
              </w:rPr>
            </w:pPr>
            <w:r w:rsidRPr="00B24230">
              <w:rPr>
                <w:rFonts w:ascii="Times New Roman" w:hAnsi="Times New Roman" w:cs="Times New Roman"/>
                <w:sz w:val="24"/>
                <w:szCs w:val="24"/>
              </w:rPr>
              <w:t>Качество общественного транспорта; Частота международных перелётов; Количество авиапассажиров; Скорость интернета</w:t>
            </w:r>
          </w:p>
        </w:tc>
        <w:tc>
          <w:tcPr>
            <w:tcW w:w="2529" w:type="dxa"/>
            <w:noWrap/>
          </w:tcPr>
          <w:p w14:paraId="6696EE15" w14:textId="77777777" w:rsidR="00937CB5" w:rsidRPr="00B24230" w:rsidRDefault="00937CB5" w:rsidP="00E007BE">
            <w:pPr>
              <w:rPr>
                <w:rFonts w:ascii="Times New Roman" w:hAnsi="Times New Roman" w:cs="Times New Roman"/>
                <w:sz w:val="24"/>
                <w:szCs w:val="24"/>
              </w:rPr>
            </w:pPr>
          </w:p>
        </w:tc>
      </w:tr>
    </w:tbl>
    <w:p w14:paraId="29012F16" w14:textId="181BC124" w:rsidR="007C20FE" w:rsidRDefault="007C20FE" w:rsidP="007C20FE">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Составлено автором</w:t>
      </w:r>
    </w:p>
    <w:p w14:paraId="18F71248" w14:textId="2D782D38" w:rsidR="00C66543" w:rsidRPr="00B24230" w:rsidRDefault="00677E84" w:rsidP="00182BE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Данные критерии были разделены на 2 группы: внешние критерии и «агенты глобализации». </w:t>
      </w:r>
      <w:r w:rsidR="006A742E" w:rsidRPr="00B24230">
        <w:rPr>
          <w:rFonts w:ascii="Times New Roman" w:hAnsi="Times New Roman" w:cs="Times New Roman"/>
          <w:sz w:val="28"/>
          <w:szCs w:val="28"/>
        </w:rPr>
        <w:t>Как уже понятно из названия, внешние критерии отвечают за сравнение Милана с другими глобальными городами.</w:t>
      </w:r>
      <w:r w:rsidR="00F22613" w:rsidRPr="00B24230">
        <w:rPr>
          <w:rFonts w:ascii="Times New Roman" w:hAnsi="Times New Roman" w:cs="Times New Roman"/>
          <w:sz w:val="28"/>
          <w:szCs w:val="28"/>
        </w:rPr>
        <w:t xml:space="preserve"> С помощью </w:t>
      </w:r>
      <w:r w:rsidR="00F22613" w:rsidRPr="00B24230">
        <w:rPr>
          <w:rFonts w:ascii="Times New Roman" w:hAnsi="Times New Roman" w:cs="Times New Roman"/>
          <w:sz w:val="28"/>
          <w:szCs w:val="28"/>
        </w:rPr>
        <w:lastRenderedPageBreak/>
        <w:t xml:space="preserve">них мы можем рассмотреть </w:t>
      </w:r>
      <w:r w:rsidR="00163D6B" w:rsidRPr="00B24230">
        <w:rPr>
          <w:rFonts w:ascii="Times New Roman" w:hAnsi="Times New Roman" w:cs="Times New Roman"/>
          <w:sz w:val="28"/>
          <w:szCs w:val="28"/>
        </w:rPr>
        <w:t>положение Милана относительно других глобальных городов, а также</w:t>
      </w:r>
      <w:r w:rsidR="004F29D6" w:rsidRPr="00B24230">
        <w:rPr>
          <w:rFonts w:ascii="Times New Roman" w:hAnsi="Times New Roman" w:cs="Times New Roman"/>
          <w:sz w:val="28"/>
          <w:szCs w:val="28"/>
        </w:rPr>
        <w:t xml:space="preserve"> вывить его слабые и сильные стороны. Что же касается «агентов глобальности», то </w:t>
      </w:r>
      <w:r w:rsidR="00267890" w:rsidRPr="00B24230">
        <w:rPr>
          <w:rFonts w:ascii="Times New Roman" w:hAnsi="Times New Roman" w:cs="Times New Roman"/>
          <w:sz w:val="28"/>
          <w:szCs w:val="28"/>
        </w:rPr>
        <w:t>они отвечают за внутреннюю структуру глобальных городов. Под агентами следует понимать особые институты, которые</w:t>
      </w:r>
      <w:r w:rsidR="00D17E5F" w:rsidRPr="00B24230">
        <w:rPr>
          <w:rFonts w:ascii="Times New Roman" w:hAnsi="Times New Roman" w:cs="Times New Roman"/>
          <w:sz w:val="28"/>
          <w:szCs w:val="28"/>
        </w:rPr>
        <w:t xml:space="preserve"> придают городу статус глобального.</w:t>
      </w:r>
      <w:r w:rsidR="00267890" w:rsidRPr="00B24230">
        <w:rPr>
          <w:rFonts w:ascii="Times New Roman" w:hAnsi="Times New Roman" w:cs="Times New Roman"/>
          <w:sz w:val="28"/>
          <w:szCs w:val="28"/>
        </w:rPr>
        <w:t xml:space="preserve"> </w:t>
      </w:r>
      <w:r w:rsidR="00D17E5F" w:rsidRPr="00B24230">
        <w:rPr>
          <w:rFonts w:ascii="Times New Roman" w:hAnsi="Times New Roman" w:cs="Times New Roman"/>
          <w:sz w:val="28"/>
          <w:szCs w:val="28"/>
        </w:rPr>
        <w:t xml:space="preserve">Именно географическое положение этих объектов внутри городского пространства сможет показать нам какие части города </w:t>
      </w:r>
      <w:r w:rsidR="006B76D1" w:rsidRPr="00B24230">
        <w:rPr>
          <w:rFonts w:ascii="Times New Roman" w:hAnsi="Times New Roman" w:cs="Times New Roman"/>
          <w:sz w:val="28"/>
          <w:szCs w:val="28"/>
        </w:rPr>
        <w:t xml:space="preserve">больше вовлечены </w:t>
      </w:r>
      <w:r w:rsidR="00C52618" w:rsidRPr="00B24230">
        <w:rPr>
          <w:rFonts w:ascii="Times New Roman" w:hAnsi="Times New Roman" w:cs="Times New Roman"/>
          <w:sz w:val="28"/>
          <w:szCs w:val="28"/>
        </w:rPr>
        <w:t>в процессы,</w:t>
      </w:r>
      <w:r w:rsidR="006223ED" w:rsidRPr="00B24230">
        <w:rPr>
          <w:rFonts w:ascii="Times New Roman" w:hAnsi="Times New Roman" w:cs="Times New Roman"/>
          <w:sz w:val="28"/>
          <w:szCs w:val="28"/>
        </w:rPr>
        <w:t xml:space="preserve"> связанные с глобальными городами, а какие</w:t>
      </w:r>
      <w:r w:rsidR="00C52618" w:rsidRPr="00B24230">
        <w:rPr>
          <w:rFonts w:ascii="Times New Roman" w:hAnsi="Times New Roman" w:cs="Times New Roman"/>
          <w:sz w:val="28"/>
          <w:szCs w:val="28"/>
        </w:rPr>
        <w:t xml:space="preserve"> - меньше. </w:t>
      </w:r>
      <w:r w:rsidR="00182BED" w:rsidRPr="00B24230">
        <w:rPr>
          <w:rFonts w:ascii="Times New Roman" w:hAnsi="Times New Roman" w:cs="Times New Roman"/>
          <w:sz w:val="28"/>
          <w:szCs w:val="28"/>
        </w:rPr>
        <w:t xml:space="preserve">Также это поможет нам показать модель развития глобального города. </w:t>
      </w:r>
    </w:p>
    <w:p w14:paraId="01FDDDF9" w14:textId="67D9322D" w:rsidR="008C4DB5" w:rsidRPr="00B24230" w:rsidRDefault="00182BED" w:rsidP="008C4DB5">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 xml:space="preserve">1.4 </w:t>
      </w:r>
      <w:r w:rsidR="00393582" w:rsidRPr="00B24230">
        <w:rPr>
          <w:rFonts w:ascii="Times New Roman" w:hAnsi="Times New Roman" w:cs="Times New Roman"/>
          <w:b/>
          <w:sz w:val="28"/>
          <w:szCs w:val="28"/>
        </w:rPr>
        <w:t>Модели глобальных городов</w:t>
      </w:r>
    </w:p>
    <w:p w14:paraId="2E591BCA" w14:textId="405C0A07" w:rsidR="00C73BA3" w:rsidRPr="00B24230" w:rsidRDefault="00B845BC" w:rsidP="00C73BA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Для </w:t>
      </w:r>
      <w:r w:rsidR="008C4DB5" w:rsidRPr="00B24230">
        <w:rPr>
          <w:rFonts w:ascii="Times New Roman" w:hAnsi="Times New Roman" w:cs="Times New Roman"/>
          <w:sz w:val="28"/>
          <w:szCs w:val="28"/>
        </w:rPr>
        <w:t xml:space="preserve">более подробного понимания процессов и тенденций, происходящих в глобальных городах, нужно рассмотреть модели глобальных городов. </w:t>
      </w:r>
      <w:r w:rsidR="00653033" w:rsidRPr="00B24230">
        <w:rPr>
          <w:rFonts w:ascii="Times New Roman" w:hAnsi="Times New Roman" w:cs="Times New Roman"/>
          <w:sz w:val="28"/>
          <w:szCs w:val="28"/>
        </w:rPr>
        <w:t xml:space="preserve">Впервые их выделила Сассен, однако данные </w:t>
      </w:r>
      <w:r w:rsidR="007417B7" w:rsidRPr="00B24230">
        <w:rPr>
          <w:rFonts w:ascii="Times New Roman" w:hAnsi="Times New Roman" w:cs="Times New Roman"/>
          <w:sz w:val="28"/>
          <w:szCs w:val="28"/>
        </w:rPr>
        <w:t>«</w:t>
      </w:r>
      <w:r w:rsidR="00653033" w:rsidRPr="00B24230">
        <w:rPr>
          <w:rFonts w:ascii="Times New Roman" w:hAnsi="Times New Roman" w:cs="Times New Roman"/>
          <w:sz w:val="28"/>
          <w:szCs w:val="28"/>
        </w:rPr>
        <w:t>модели</w:t>
      </w:r>
      <w:r w:rsidR="007417B7" w:rsidRPr="00B24230">
        <w:rPr>
          <w:rFonts w:ascii="Times New Roman" w:hAnsi="Times New Roman" w:cs="Times New Roman"/>
          <w:sz w:val="28"/>
          <w:szCs w:val="28"/>
        </w:rPr>
        <w:t>»</w:t>
      </w:r>
      <w:r w:rsidR="00653033" w:rsidRPr="00B24230">
        <w:rPr>
          <w:rFonts w:ascii="Times New Roman" w:hAnsi="Times New Roman" w:cs="Times New Roman"/>
          <w:sz w:val="28"/>
          <w:szCs w:val="28"/>
        </w:rPr>
        <w:t xml:space="preserve"> </w:t>
      </w:r>
      <w:r w:rsidR="007A6B1E" w:rsidRPr="00B24230">
        <w:rPr>
          <w:rFonts w:ascii="Times New Roman" w:hAnsi="Times New Roman" w:cs="Times New Roman"/>
          <w:sz w:val="28"/>
          <w:szCs w:val="28"/>
        </w:rPr>
        <w:t>фактически являлись</w:t>
      </w:r>
      <w:r w:rsidR="00653033" w:rsidRPr="00B24230">
        <w:rPr>
          <w:rFonts w:ascii="Times New Roman" w:hAnsi="Times New Roman" w:cs="Times New Roman"/>
          <w:sz w:val="28"/>
          <w:szCs w:val="28"/>
        </w:rPr>
        <w:t xml:space="preserve"> гипотезами, </w:t>
      </w:r>
      <w:r w:rsidR="007A6B1E" w:rsidRPr="00B24230">
        <w:rPr>
          <w:rFonts w:ascii="Times New Roman" w:hAnsi="Times New Roman" w:cs="Times New Roman"/>
          <w:sz w:val="28"/>
          <w:szCs w:val="28"/>
        </w:rPr>
        <w:t xml:space="preserve">которые </w:t>
      </w:r>
      <w:r w:rsidR="00653033" w:rsidRPr="00B24230">
        <w:rPr>
          <w:rFonts w:ascii="Times New Roman" w:hAnsi="Times New Roman" w:cs="Times New Roman"/>
          <w:sz w:val="28"/>
          <w:szCs w:val="28"/>
        </w:rPr>
        <w:t>рас</w:t>
      </w:r>
      <w:r w:rsidR="007A6B1E" w:rsidRPr="00B24230">
        <w:rPr>
          <w:rFonts w:ascii="Times New Roman" w:hAnsi="Times New Roman" w:cs="Times New Roman"/>
          <w:sz w:val="28"/>
          <w:szCs w:val="28"/>
        </w:rPr>
        <w:t xml:space="preserve">крывали </w:t>
      </w:r>
      <w:r w:rsidR="00653033" w:rsidRPr="00B24230">
        <w:rPr>
          <w:rFonts w:ascii="Times New Roman" w:hAnsi="Times New Roman" w:cs="Times New Roman"/>
          <w:sz w:val="28"/>
          <w:szCs w:val="28"/>
        </w:rPr>
        <w:t>причин</w:t>
      </w:r>
      <w:r w:rsidR="007B07CB" w:rsidRPr="00B24230">
        <w:rPr>
          <w:rFonts w:ascii="Times New Roman" w:hAnsi="Times New Roman" w:cs="Times New Roman"/>
          <w:sz w:val="28"/>
          <w:szCs w:val="28"/>
        </w:rPr>
        <w:t>ы</w:t>
      </w:r>
      <w:r w:rsidR="00653033" w:rsidRPr="00B24230">
        <w:rPr>
          <w:rFonts w:ascii="Times New Roman" w:hAnsi="Times New Roman" w:cs="Times New Roman"/>
          <w:sz w:val="28"/>
          <w:szCs w:val="28"/>
        </w:rPr>
        <w:t xml:space="preserve"> появления</w:t>
      </w:r>
      <w:r w:rsidR="007A6B1E" w:rsidRPr="00B24230">
        <w:rPr>
          <w:rFonts w:ascii="Times New Roman" w:hAnsi="Times New Roman" w:cs="Times New Roman"/>
          <w:sz w:val="28"/>
          <w:szCs w:val="28"/>
        </w:rPr>
        <w:t xml:space="preserve"> глобальных городов, а также </w:t>
      </w:r>
      <w:r w:rsidR="00946D71">
        <w:rPr>
          <w:rFonts w:ascii="Times New Roman" w:hAnsi="Times New Roman" w:cs="Times New Roman"/>
          <w:sz w:val="28"/>
          <w:szCs w:val="28"/>
        </w:rPr>
        <w:t>специфику их формирования [25</w:t>
      </w:r>
      <w:r w:rsidR="007B07CB" w:rsidRPr="00B24230">
        <w:rPr>
          <w:rFonts w:ascii="Times New Roman" w:hAnsi="Times New Roman" w:cs="Times New Roman"/>
          <w:sz w:val="28"/>
          <w:szCs w:val="28"/>
        </w:rPr>
        <w:t xml:space="preserve">]. </w:t>
      </w:r>
      <w:r w:rsidR="00BD7E53" w:rsidRPr="00B24230">
        <w:rPr>
          <w:rFonts w:ascii="Times New Roman" w:hAnsi="Times New Roman" w:cs="Times New Roman"/>
          <w:sz w:val="28"/>
          <w:szCs w:val="28"/>
        </w:rPr>
        <w:t>И</w:t>
      </w:r>
      <w:r w:rsidR="00345DC7" w:rsidRPr="00B24230">
        <w:rPr>
          <w:rFonts w:ascii="Times New Roman" w:hAnsi="Times New Roman" w:cs="Times New Roman"/>
          <w:sz w:val="28"/>
          <w:szCs w:val="28"/>
        </w:rPr>
        <w:t>сследования,</w:t>
      </w:r>
      <w:r w:rsidR="003C0B31" w:rsidRPr="00B24230">
        <w:rPr>
          <w:rFonts w:ascii="Times New Roman" w:hAnsi="Times New Roman" w:cs="Times New Roman"/>
          <w:sz w:val="28"/>
          <w:szCs w:val="28"/>
        </w:rPr>
        <w:t xml:space="preserve"> которые проводили</w:t>
      </w:r>
      <w:r w:rsidR="00345DC7" w:rsidRPr="00B24230">
        <w:rPr>
          <w:rFonts w:ascii="Times New Roman" w:hAnsi="Times New Roman" w:cs="Times New Roman"/>
          <w:sz w:val="28"/>
          <w:szCs w:val="28"/>
        </w:rPr>
        <w:t xml:space="preserve"> С</w:t>
      </w:r>
      <w:r w:rsidR="007A6B1E" w:rsidRPr="00B24230">
        <w:rPr>
          <w:rFonts w:ascii="Times New Roman" w:hAnsi="Times New Roman" w:cs="Times New Roman"/>
          <w:sz w:val="28"/>
          <w:szCs w:val="28"/>
        </w:rPr>
        <w:t xml:space="preserve">ассен, </w:t>
      </w:r>
      <w:r w:rsidR="003C0B31" w:rsidRPr="00B24230">
        <w:rPr>
          <w:rFonts w:ascii="Times New Roman" w:hAnsi="Times New Roman" w:cs="Times New Roman"/>
          <w:sz w:val="28"/>
          <w:szCs w:val="28"/>
        </w:rPr>
        <w:t>Фридман, Вольф</w:t>
      </w:r>
      <w:r w:rsidR="002D398B" w:rsidRPr="00B24230">
        <w:rPr>
          <w:rFonts w:ascii="Times New Roman" w:hAnsi="Times New Roman" w:cs="Times New Roman"/>
          <w:sz w:val="28"/>
          <w:szCs w:val="28"/>
        </w:rPr>
        <w:t xml:space="preserve"> и </w:t>
      </w:r>
      <w:r w:rsidR="003C0B31" w:rsidRPr="00B24230">
        <w:rPr>
          <w:rFonts w:ascii="Times New Roman" w:hAnsi="Times New Roman" w:cs="Times New Roman"/>
          <w:sz w:val="28"/>
          <w:szCs w:val="28"/>
        </w:rPr>
        <w:t>Коэн</w:t>
      </w:r>
      <w:r w:rsidR="007A6B1E" w:rsidRPr="00B24230">
        <w:rPr>
          <w:rFonts w:ascii="Times New Roman" w:hAnsi="Times New Roman" w:cs="Times New Roman"/>
          <w:sz w:val="28"/>
          <w:szCs w:val="28"/>
        </w:rPr>
        <w:t xml:space="preserve"> в конце </w:t>
      </w:r>
      <w:r w:rsidR="007A6B1E" w:rsidRPr="00B24230">
        <w:rPr>
          <w:rFonts w:ascii="Times New Roman" w:hAnsi="Times New Roman" w:cs="Times New Roman"/>
          <w:sz w:val="28"/>
          <w:szCs w:val="28"/>
          <w:lang w:val="en-US"/>
        </w:rPr>
        <w:t>XX</w:t>
      </w:r>
      <w:r w:rsidR="007A6B1E" w:rsidRPr="00B24230">
        <w:rPr>
          <w:rFonts w:ascii="Times New Roman" w:hAnsi="Times New Roman" w:cs="Times New Roman"/>
          <w:sz w:val="28"/>
          <w:szCs w:val="28"/>
        </w:rPr>
        <w:t xml:space="preserve"> века,</w:t>
      </w:r>
      <w:r w:rsidR="002D398B" w:rsidRPr="00B24230">
        <w:rPr>
          <w:rFonts w:ascii="Times New Roman" w:hAnsi="Times New Roman" w:cs="Times New Roman"/>
          <w:sz w:val="28"/>
          <w:szCs w:val="28"/>
        </w:rPr>
        <w:t xml:space="preserve"> </w:t>
      </w:r>
      <w:r w:rsidR="009B4D5F" w:rsidRPr="00B24230">
        <w:rPr>
          <w:rFonts w:ascii="Times New Roman" w:hAnsi="Times New Roman" w:cs="Times New Roman"/>
          <w:sz w:val="28"/>
          <w:szCs w:val="28"/>
        </w:rPr>
        <w:t xml:space="preserve">прежде всего были </w:t>
      </w:r>
      <w:r w:rsidR="002D398B" w:rsidRPr="00B24230">
        <w:rPr>
          <w:rFonts w:ascii="Times New Roman" w:hAnsi="Times New Roman" w:cs="Times New Roman"/>
          <w:sz w:val="28"/>
          <w:szCs w:val="28"/>
        </w:rPr>
        <w:t xml:space="preserve">направлены на </w:t>
      </w:r>
      <w:r w:rsidR="0032185B" w:rsidRPr="00B24230">
        <w:rPr>
          <w:rFonts w:ascii="Times New Roman" w:hAnsi="Times New Roman" w:cs="Times New Roman"/>
          <w:sz w:val="28"/>
          <w:szCs w:val="28"/>
        </w:rPr>
        <w:t xml:space="preserve">изучение роли </w:t>
      </w:r>
      <w:r w:rsidR="0018593A" w:rsidRPr="00B24230">
        <w:rPr>
          <w:rFonts w:ascii="Times New Roman" w:hAnsi="Times New Roman" w:cs="Times New Roman"/>
          <w:sz w:val="28"/>
          <w:szCs w:val="28"/>
        </w:rPr>
        <w:t>городов в мировой экономической системе</w:t>
      </w:r>
      <w:r w:rsidR="00CB6397" w:rsidRPr="00B24230">
        <w:rPr>
          <w:rFonts w:ascii="Times New Roman" w:hAnsi="Times New Roman" w:cs="Times New Roman"/>
          <w:sz w:val="28"/>
          <w:szCs w:val="28"/>
        </w:rPr>
        <w:t xml:space="preserve"> или на условия их формирования</w:t>
      </w:r>
      <w:r w:rsidR="007417B7" w:rsidRPr="00B24230">
        <w:rPr>
          <w:rFonts w:ascii="Times New Roman" w:hAnsi="Times New Roman" w:cs="Times New Roman"/>
          <w:sz w:val="28"/>
          <w:szCs w:val="28"/>
        </w:rPr>
        <w:t xml:space="preserve">, </w:t>
      </w:r>
      <w:r w:rsidR="00CB6397" w:rsidRPr="00B24230">
        <w:rPr>
          <w:rFonts w:ascii="Times New Roman" w:hAnsi="Times New Roman" w:cs="Times New Roman"/>
          <w:sz w:val="28"/>
          <w:szCs w:val="28"/>
        </w:rPr>
        <w:t xml:space="preserve">но </w:t>
      </w:r>
      <w:r w:rsidR="007417B7" w:rsidRPr="00B24230">
        <w:rPr>
          <w:rFonts w:ascii="Times New Roman" w:hAnsi="Times New Roman" w:cs="Times New Roman"/>
          <w:sz w:val="28"/>
          <w:szCs w:val="28"/>
        </w:rPr>
        <w:t xml:space="preserve">они не рассматривали внутреннее строение самих городов </w:t>
      </w:r>
      <w:r w:rsidR="00946D71">
        <w:rPr>
          <w:rFonts w:ascii="Times New Roman" w:hAnsi="Times New Roman" w:cs="Times New Roman"/>
          <w:sz w:val="28"/>
          <w:szCs w:val="28"/>
        </w:rPr>
        <w:t>[36</w:t>
      </w:r>
      <w:r w:rsidR="0018593A" w:rsidRPr="00B24230">
        <w:rPr>
          <w:rFonts w:ascii="Times New Roman" w:hAnsi="Times New Roman" w:cs="Times New Roman"/>
          <w:sz w:val="28"/>
          <w:szCs w:val="28"/>
        </w:rPr>
        <w:t xml:space="preserve">]. </w:t>
      </w:r>
      <w:r w:rsidR="007417B7" w:rsidRPr="00B24230">
        <w:rPr>
          <w:rFonts w:ascii="Times New Roman" w:hAnsi="Times New Roman" w:cs="Times New Roman"/>
          <w:sz w:val="28"/>
          <w:szCs w:val="28"/>
        </w:rPr>
        <w:t xml:space="preserve">Для </w:t>
      </w:r>
      <w:r w:rsidR="009B2A6C" w:rsidRPr="00B24230">
        <w:rPr>
          <w:rFonts w:ascii="Times New Roman" w:hAnsi="Times New Roman" w:cs="Times New Roman"/>
          <w:sz w:val="28"/>
          <w:szCs w:val="28"/>
        </w:rPr>
        <w:t xml:space="preserve">более удобного </w:t>
      </w:r>
      <w:r w:rsidR="007417B7" w:rsidRPr="00B24230">
        <w:rPr>
          <w:rFonts w:ascii="Times New Roman" w:hAnsi="Times New Roman" w:cs="Times New Roman"/>
          <w:sz w:val="28"/>
          <w:szCs w:val="28"/>
        </w:rPr>
        <w:t xml:space="preserve">рассмотрения </w:t>
      </w:r>
      <w:r w:rsidR="009B2A6C" w:rsidRPr="00B24230">
        <w:rPr>
          <w:rFonts w:ascii="Times New Roman" w:hAnsi="Times New Roman" w:cs="Times New Roman"/>
          <w:sz w:val="28"/>
          <w:szCs w:val="28"/>
        </w:rPr>
        <w:t xml:space="preserve">распространения критериев глобальности по территории городов, нужно сделать уточнение, что в рамках данной работы под моделью развития глобального города стоит понимать расположение объектов, которые и определяют уровень глобальности. Под этими объектами подразумеваются </w:t>
      </w:r>
      <w:r w:rsidR="00C73BA3" w:rsidRPr="00B24230">
        <w:rPr>
          <w:rFonts w:ascii="Times New Roman" w:hAnsi="Times New Roman" w:cs="Times New Roman"/>
          <w:sz w:val="28"/>
          <w:szCs w:val="28"/>
        </w:rPr>
        <w:t>различные экономические</w:t>
      </w:r>
      <w:r w:rsidR="00136B9E" w:rsidRPr="00B24230">
        <w:rPr>
          <w:rFonts w:ascii="Times New Roman" w:hAnsi="Times New Roman" w:cs="Times New Roman"/>
          <w:sz w:val="28"/>
          <w:szCs w:val="28"/>
        </w:rPr>
        <w:t>,</w:t>
      </w:r>
      <w:r w:rsidR="00C73BA3" w:rsidRPr="00B24230">
        <w:rPr>
          <w:rFonts w:ascii="Times New Roman" w:hAnsi="Times New Roman" w:cs="Times New Roman"/>
          <w:sz w:val="28"/>
          <w:szCs w:val="28"/>
        </w:rPr>
        <w:t xml:space="preserve"> политические, социальные, культурные агенты, речь о которых пойдет в следующих пунктах.</w:t>
      </w:r>
    </w:p>
    <w:p w14:paraId="6D920124" w14:textId="58DD67AE" w:rsidR="00DB79BF" w:rsidRDefault="00915BD9" w:rsidP="00391889">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Как уже было сказано выше, основные учёные, занимающиеся </w:t>
      </w:r>
      <w:r w:rsidR="00120605" w:rsidRPr="00B24230">
        <w:rPr>
          <w:rFonts w:ascii="Times New Roman" w:hAnsi="Times New Roman" w:cs="Times New Roman"/>
          <w:sz w:val="28"/>
          <w:szCs w:val="28"/>
        </w:rPr>
        <w:t xml:space="preserve">данной </w:t>
      </w:r>
      <w:r w:rsidRPr="00B24230">
        <w:rPr>
          <w:rFonts w:ascii="Times New Roman" w:hAnsi="Times New Roman" w:cs="Times New Roman"/>
          <w:sz w:val="28"/>
          <w:szCs w:val="28"/>
        </w:rPr>
        <w:t>проблематик</w:t>
      </w:r>
      <w:r w:rsidR="00E83060" w:rsidRPr="00B24230">
        <w:rPr>
          <w:rFonts w:ascii="Times New Roman" w:hAnsi="Times New Roman" w:cs="Times New Roman"/>
          <w:sz w:val="28"/>
          <w:szCs w:val="28"/>
        </w:rPr>
        <w:t xml:space="preserve">ой, </w:t>
      </w:r>
      <w:r w:rsidR="00120605" w:rsidRPr="00B24230">
        <w:rPr>
          <w:rFonts w:ascii="Times New Roman" w:hAnsi="Times New Roman" w:cs="Times New Roman"/>
          <w:sz w:val="28"/>
          <w:szCs w:val="28"/>
        </w:rPr>
        <w:t>предметом</w:t>
      </w:r>
      <w:r w:rsidR="00E83060" w:rsidRPr="00B24230">
        <w:rPr>
          <w:rFonts w:ascii="Times New Roman" w:hAnsi="Times New Roman" w:cs="Times New Roman"/>
          <w:sz w:val="28"/>
          <w:szCs w:val="28"/>
        </w:rPr>
        <w:t xml:space="preserve"> своего исследования ставили изучения либо сети городов, либо</w:t>
      </w:r>
      <w:r w:rsidR="00120605" w:rsidRPr="00B24230">
        <w:rPr>
          <w:rFonts w:ascii="Times New Roman" w:hAnsi="Times New Roman" w:cs="Times New Roman"/>
          <w:sz w:val="28"/>
          <w:szCs w:val="28"/>
        </w:rPr>
        <w:t xml:space="preserve"> самих урбанизированных систем</w:t>
      </w:r>
      <w:r w:rsidR="00E83060" w:rsidRPr="00B24230">
        <w:rPr>
          <w:rFonts w:ascii="Times New Roman" w:hAnsi="Times New Roman" w:cs="Times New Roman"/>
          <w:sz w:val="28"/>
          <w:szCs w:val="28"/>
        </w:rPr>
        <w:t xml:space="preserve">. </w:t>
      </w:r>
      <w:r w:rsidR="00120605" w:rsidRPr="00B24230">
        <w:rPr>
          <w:rFonts w:ascii="Times New Roman" w:hAnsi="Times New Roman" w:cs="Times New Roman"/>
          <w:sz w:val="28"/>
          <w:szCs w:val="28"/>
        </w:rPr>
        <w:t xml:space="preserve">Они не учитывали </w:t>
      </w:r>
      <w:r w:rsidR="00120605" w:rsidRPr="00B24230">
        <w:rPr>
          <w:rFonts w:ascii="Times New Roman" w:hAnsi="Times New Roman" w:cs="Times New Roman"/>
          <w:sz w:val="28"/>
          <w:szCs w:val="28"/>
        </w:rPr>
        <w:lastRenderedPageBreak/>
        <w:t xml:space="preserve">расположение различных институтов и организаций в городском пространстве. </w:t>
      </w:r>
      <w:r w:rsidR="003F3493" w:rsidRPr="00B24230">
        <w:rPr>
          <w:rFonts w:ascii="Times New Roman" w:hAnsi="Times New Roman" w:cs="Times New Roman"/>
          <w:sz w:val="28"/>
          <w:szCs w:val="28"/>
        </w:rPr>
        <w:t xml:space="preserve">Так, уже сложилось два </w:t>
      </w:r>
      <w:r w:rsidR="003F06E2" w:rsidRPr="00B24230">
        <w:rPr>
          <w:rFonts w:ascii="Times New Roman" w:hAnsi="Times New Roman" w:cs="Times New Roman"/>
          <w:sz w:val="28"/>
          <w:szCs w:val="28"/>
        </w:rPr>
        <w:t xml:space="preserve">основных эмпирических </w:t>
      </w:r>
      <w:r w:rsidR="003F3493" w:rsidRPr="00B24230">
        <w:rPr>
          <w:rFonts w:ascii="Times New Roman" w:hAnsi="Times New Roman" w:cs="Times New Roman"/>
          <w:sz w:val="28"/>
          <w:szCs w:val="28"/>
        </w:rPr>
        <w:t>под</w:t>
      </w:r>
      <w:r w:rsidR="0087545E" w:rsidRPr="00B24230">
        <w:rPr>
          <w:rFonts w:ascii="Times New Roman" w:hAnsi="Times New Roman" w:cs="Times New Roman"/>
          <w:sz w:val="28"/>
          <w:szCs w:val="28"/>
        </w:rPr>
        <w:t>хода</w:t>
      </w:r>
      <w:r w:rsidR="003F3493" w:rsidRPr="00B24230">
        <w:rPr>
          <w:rFonts w:ascii="Times New Roman" w:hAnsi="Times New Roman" w:cs="Times New Roman"/>
          <w:sz w:val="28"/>
          <w:szCs w:val="28"/>
        </w:rPr>
        <w:t xml:space="preserve"> к изучению глобальных городов: </w:t>
      </w:r>
      <w:r w:rsidR="003F06E2" w:rsidRPr="00B24230">
        <w:rPr>
          <w:rFonts w:ascii="Times New Roman" w:hAnsi="Times New Roman" w:cs="Times New Roman"/>
          <w:sz w:val="28"/>
          <w:szCs w:val="28"/>
        </w:rPr>
        <w:t xml:space="preserve">инфраструктурный и </w:t>
      </w:r>
      <w:r w:rsidR="00946D71">
        <w:rPr>
          <w:rFonts w:ascii="Times New Roman" w:hAnsi="Times New Roman" w:cs="Times New Roman"/>
          <w:sz w:val="28"/>
          <w:szCs w:val="28"/>
        </w:rPr>
        <w:t>корпоративная организация [5</w:t>
      </w:r>
      <w:r w:rsidR="002B4A80" w:rsidRPr="00B24230">
        <w:rPr>
          <w:rFonts w:ascii="Times New Roman" w:hAnsi="Times New Roman" w:cs="Times New Roman"/>
          <w:sz w:val="28"/>
          <w:szCs w:val="28"/>
        </w:rPr>
        <w:t>].</w:t>
      </w:r>
      <w:r w:rsidR="00DB79BF" w:rsidRPr="00B24230">
        <w:rPr>
          <w:rFonts w:ascii="Times New Roman" w:hAnsi="Times New Roman" w:cs="Times New Roman"/>
          <w:sz w:val="28"/>
          <w:szCs w:val="28"/>
        </w:rPr>
        <w:t xml:space="preserve"> </w:t>
      </w:r>
      <w:r w:rsidR="00D1293B" w:rsidRPr="00B24230">
        <w:rPr>
          <w:rFonts w:ascii="Times New Roman" w:hAnsi="Times New Roman" w:cs="Times New Roman"/>
          <w:sz w:val="28"/>
          <w:szCs w:val="28"/>
        </w:rPr>
        <w:t>Первый подход рассматрив</w:t>
      </w:r>
      <w:r w:rsidR="005D076E" w:rsidRPr="00B24230">
        <w:rPr>
          <w:rFonts w:ascii="Times New Roman" w:hAnsi="Times New Roman" w:cs="Times New Roman"/>
          <w:sz w:val="28"/>
          <w:szCs w:val="28"/>
        </w:rPr>
        <w:t>ает развитие инфраструктурной сети</w:t>
      </w:r>
      <w:r w:rsidR="00D1293B" w:rsidRPr="00B24230">
        <w:rPr>
          <w:rFonts w:ascii="Times New Roman" w:hAnsi="Times New Roman" w:cs="Times New Roman"/>
          <w:sz w:val="28"/>
          <w:szCs w:val="28"/>
        </w:rPr>
        <w:t xml:space="preserve"> как </w:t>
      </w:r>
      <w:r w:rsidR="005D076E" w:rsidRPr="00B24230">
        <w:rPr>
          <w:rFonts w:ascii="Times New Roman" w:hAnsi="Times New Roman" w:cs="Times New Roman"/>
          <w:sz w:val="28"/>
          <w:szCs w:val="28"/>
        </w:rPr>
        <w:t xml:space="preserve">важнейший фактор экономического потенциала городов и их агломераций. </w:t>
      </w:r>
      <w:r w:rsidR="00E03545" w:rsidRPr="00B24230">
        <w:rPr>
          <w:rFonts w:ascii="Times New Roman" w:hAnsi="Times New Roman" w:cs="Times New Roman"/>
          <w:sz w:val="28"/>
          <w:szCs w:val="28"/>
        </w:rPr>
        <w:t xml:space="preserve">Данный подход можно разделить на две составные части, так как одни учёные </w:t>
      </w:r>
      <w:r w:rsidR="003C3905" w:rsidRPr="00B24230">
        <w:rPr>
          <w:rFonts w:ascii="Times New Roman" w:hAnsi="Times New Roman" w:cs="Times New Roman"/>
          <w:sz w:val="28"/>
          <w:szCs w:val="28"/>
        </w:rPr>
        <w:t xml:space="preserve">отдают своё предпочтение анализу физической транспортной инфраструктуры, а другие – анализу телекоммуникаций. </w:t>
      </w:r>
      <w:r w:rsidR="00E139F0" w:rsidRPr="00B24230">
        <w:rPr>
          <w:rFonts w:ascii="Times New Roman" w:hAnsi="Times New Roman" w:cs="Times New Roman"/>
          <w:sz w:val="28"/>
          <w:szCs w:val="28"/>
        </w:rPr>
        <w:t xml:space="preserve">Что касается второго подхода, то он основан на изучении организации корпоративной сети, так как наличие в городе штаб-квартир крупных международных организаций является важным критерием для определения «глобальности» города. </w:t>
      </w:r>
      <w:r w:rsidR="00DB79BF" w:rsidRPr="00B24230">
        <w:rPr>
          <w:rFonts w:ascii="Times New Roman" w:hAnsi="Times New Roman" w:cs="Times New Roman"/>
          <w:sz w:val="28"/>
          <w:szCs w:val="28"/>
        </w:rPr>
        <w:t>Два этих подхода можно представить в виде таблицы</w:t>
      </w:r>
      <w:r w:rsidR="00C34943">
        <w:rPr>
          <w:rFonts w:ascii="Times New Roman" w:hAnsi="Times New Roman" w:cs="Times New Roman"/>
          <w:sz w:val="28"/>
          <w:szCs w:val="28"/>
        </w:rPr>
        <w:t xml:space="preserve"> (табл.2)</w:t>
      </w:r>
      <w:r w:rsidR="00946D71">
        <w:rPr>
          <w:rFonts w:ascii="Times New Roman" w:hAnsi="Times New Roman" w:cs="Times New Roman"/>
          <w:sz w:val="28"/>
          <w:szCs w:val="28"/>
        </w:rPr>
        <w:t xml:space="preserve"> [19</w:t>
      </w:r>
      <w:r w:rsidR="00E139F0" w:rsidRPr="00B24230">
        <w:rPr>
          <w:rFonts w:ascii="Times New Roman" w:hAnsi="Times New Roman" w:cs="Times New Roman"/>
          <w:sz w:val="28"/>
          <w:szCs w:val="28"/>
        </w:rPr>
        <w:t>]</w:t>
      </w:r>
      <w:r w:rsidR="00DB79BF" w:rsidRPr="00B24230">
        <w:rPr>
          <w:rFonts w:ascii="Times New Roman" w:hAnsi="Times New Roman" w:cs="Times New Roman"/>
          <w:sz w:val="28"/>
          <w:szCs w:val="28"/>
        </w:rPr>
        <w:t>:</w:t>
      </w:r>
    </w:p>
    <w:p w14:paraId="445663A5" w14:textId="67A43A24" w:rsidR="007C20FE" w:rsidRPr="00B24230" w:rsidRDefault="00997B50" w:rsidP="00C73BA3">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Таблица</w:t>
      </w:r>
      <w:r w:rsidR="007C20FE">
        <w:rPr>
          <w:rFonts w:ascii="Times New Roman" w:hAnsi="Times New Roman" w:cs="Times New Roman"/>
          <w:sz w:val="28"/>
          <w:szCs w:val="28"/>
        </w:rPr>
        <w:t xml:space="preserve"> 2. </w:t>
      </w:r>
      <w:r w:rsidR="00391889">
        <w:rPr>
          <w:rFonts w:ascii="Times New Roman" w:hAnsi="Times New Roman" w:cs="Times New Roman"/>
          <w:sz w:val="28"/>
          <w:szCs w:val="28"/>
        </w:rPr>
        <w:t>Эмпирические п</w:t>
      </w:r>
      <w:r w:rsidR="007C20FE">
        <w:rPr>
          <w:rFonts w:ascii="Times New Roman" w:hAnsi="Times New Roman" w:cs="Times New Roman"/>
          <w:sz w:val="28"/>
          <w:szCs w:val="28"/>
        </w:rPr>
        <w:t>одходы к</w:t>
      </w:r>
      <w:r w:rsidR="00391889">
        <w:rPr>
          <w:rFonts w:ascii="Times New Roman" w:hAnsi="Times New Roman" w:cs="Times New Roman"/>
          <w:sz w:val="28"/>
          <w:szCs w:val="28"/>
        </w:rPr>
        <w:t xml:space="preserve"> изучению глобальных городов</w:t>
      </w:r>
      <w:r w:rsidR="007C20FE">
        <w:rPr>
          <w:rFonts w:ascii="Times New Roman" w:hAnsi="Times New Roman" w:cs="Times New Roman"/>
          <w:sz w:val="28"/>
          <w:szCs w:val="28"/>
        </w:rPr>
        <w:t xml:space="preserve"> </w:t>
      </w:r>
    </w:p>
    <w:tbl>
      <w:tblPr>
        <w:tblStyle w:val="ac"/>
        <w:tblW w:w="0" w:type="auto"/>
        <w:tblLayout w:type="fixed"/>
        <w:tblLook w:val="04A0" w:firstRow="1" w:lastRow="0" w:firstColumn="1" w:lastColumn="0" w:noHBand="0" w:noVBand="1"/>
      </w:tblPr>
      <w:tblGrid>
        <w:gridCol w:w="1413"/>
        <w:gridCol w:w="1843"/>
        <w:gridCol w:w="2007"/>
        <w:gridCol w:w="2167"/>
        <w:gridCol w:w="1914"/>
      </w:tblGrid>
      <w:tr w:rsidR="00B24230" w:rsidRPr="00B24230" w14:paraId="40D65F36" w14:textId="77777777" w:rsidTr="006014A0">
        <w:tc>
          <w:tcPr>
            <w:tcW w:w="1413" w:type="dxa"/>
          </w:tcPr>
          <w:p w14:paraId="70B99CF0" w14:textId="3DD84D5A" w:rsidR="00DB79BF" w:rsidRPr="00B24230" w:rsidRDefault="00DB79BF" w:rsidP="00DB79BF">
            <w:pPr>
              <w:spacing w:line="360" w:lineRule="auto"/>
              <w:jc w:val="center"/>
              <w:rPr>
                <w:rFonts w:ascii="Times New Roman" w:hAnsi="Times New Roman" w:cs="Times New Roman"/>
                <w:sz w:val="24"/>
                <w:szCs w:val="28"/>
              </w:rPr>
            </w:pPr>
            <w:r w:rsidRPr="00B24230">
              <w:rPr>
                <w:rFonts w:ascii="Times New Roman" w:hAnsi="Times New Roman" w:cs="Times New Roman"/>
                <w:sz w:val="24"/>
                <w:szCs w:val="28"/>
              </w:rPr>
              <w:t>Критерий</w:t>
            </w:r>
          </w:p>
        </w:tc>
        <w:tc>
          <w:tcPr>
            <w:tcW w:w="3850" w:type="dxa"/>
            <w:gridSpan w:val="2"/>
          </w:tcPr>
          <w:p w14:paraId="2EE7201C" w14:textId="53CB3BE2" w:rsidR="00DB79BF" w:rsidRPr="00B24230" w:rsidRDefault="00DB79BF" w:rsidP="00DB79BF">
            <w:pPr>
              <w:spacing w:line="360" w:lineRule="auto"/>
              <w:jc w:val="center"/>
              <w:rPr>
                <w:rFonts w:ascii="Times New Roman" w:hAnsi="Times New Roman" w:cs="Times New Roman"/>
                <w:sz w:val="24"/>
                <w:szCs w:val="28"/>
              </w:rPr>
            </w:pPr>
            <w:r w:rsidRPr="00B24230">
              <w:rPr>
                <w:rFonts w:ascii="Times New Roman" w:hAnsi="Times New Roman" w:cs="Times New Roman"/>
                <w:sz w:val="24"/>
                <w:szCs w:val="28"/>
              </w:rPr>
              <w:t>Корпоративная организация</w:t>
            </w:r>
          </w:p>
        </w:tc>
        <w:tc>
          <w:tcPr>
            <w:tcW w:w="4081" w:type="dxa"/>
            <w:gridSpan w:val="2"/>
          </w:tcPr>
          <w:p w14:paraId="494D983E" w14:textId="701B66B4" w:rsidR="00DB79BF" w:rsidRPr="00B24230" w:rsidRDefault="00DB79BF" w:rsidP="00DB79BF">
            <w:pPr>
              <w:spacing w:line="360" w:lineRule="auto"/>
              <w:jc w:val="center"/>
              <w:rPr>
                <w:rFonts w:ascii="Times New Roman" w:hAnsi="Times New Roman" w:cs="Times New Roman"/>
                <w:sz w:val="24"/>
                <w:szCs w:val="28"/>
              </w:rPr>
            </w:pPr>
            <w:r w:rsidRPr="00B24230">
              <w:rPr>
                <w:rFonts w:ascii="Times New Roman" w:hAnsi="Times New Roman" w:cs="Times New Roman"/>
                <w:sz w:val="24"/>
                <w:szCs w:val="28"/>
              </w:rPr>
              <w:t>Инфраструктура</w:t>
            </w:r>
          </w:p>
        </w:tc>
      </w:tr>
      <w:tr w:rsidR="00B24230" w:rsidRPr="00B24230" w14:paraId="0C7F7367" w14:textId="77777777" w:rsidTr="006014A0">
        <w:tc>
          <w:tcPr>
            <w:tcW w:w="1413" w:type="dxa"/>
          </w:tcPr>
          <w:p w14:paraId="5B850CA0" w14:textId="5633B74F" w:rsidR="00DB79BF" w:rsidRPr="00B24230" w:rsidRDefault="00DB79BF" w:rsidP="00DB79BF">
            <w:pPr>
              <w:jc w:val="center"/>
              <w:rPr>
                <w:rFonts w:ascii="Times New Roman" w:hAnsi="Times New Roman" w:cs="Times New Roman"/>
                <w:szCs w:val="28"/>
              </w:rPr>
            </w:pPr>
            <w:r w:rsidRPr="00B24230">
              <w:rPr>
                <w:rFonts w:ascii="Times New Roman" w:hAnsi="Times New Roman" w:cs="Times New Roman"/>
                <w:szCs w:val="28"/>
              </w:rPr>
              <w:t>Ключевые агенты</w:t>
            </w:r>
          </w:p>
          <w:p w14:paraId="7B0F688A" w14:textId="7DDA1145" w:rsidR="00DB79BF" w:rsidRPr="00B24230" w:rsidRDefault="00DB79BF" w:rsidP="00DB79BF">
            <w:pPr>
              <w:jc w:val="center"/>
              <w:rPr>
                <w:rFonts w:ascii="Times New Roman" w:hAnsi="Times New Roman" w:cs="Times New Roman"/>
                <w:szCs w:val="28"/>
              </w:rPr>
            </w:pPr>
          </w:p>
        </w:tc>
        <w:tc>
          <w:tcPr>
            <w:tcW w:w="1843" w:type="dxa"/>
          </w:tcPr>
          <w:p w14:paraId="192A72BE" w14:textId="102CC6E3" w:rsidR="00DB79BF" w:rsidRPr="00B24230" w:rsidRDefault="00DB79BF" w:rsidP="006014A0">
            <w:pPr>
              <w:jc w:val="center"/>
              <w:rPr>
                <w:rFonts w:ascii="Times New Roman" w:hAnsi="Times New Roman" w:cs="Times New Roman"/>
                <w:szCs w:val="28"/>
              </w:rPr>
            </w:pPr>
            <w:r w:rsidRPr="00B24230">
              <w:rPr>
                <w:rFonts w:ascii="Times New Roman" w:hAnsi="Times New Roman" w:cs="Times New Roman"/>
                <w:szCs w:val="28"/>
              </w:rPr>
              <w:t xml:space="preserve">Фирмы, </w:t>
            </w:r>
            <w:r w:rsidR="006014A0" w:rsidRPr="00B24230">
              <w:rPr>
                <w:rFonts w:ascii="Times New Roman" w:hAnsi="Times New Roman" w:cs="Times New Roman"/>
                <w:szCs w:val="28"/>
              </w:rPr>
              <w:t>оказывающие производ</w:t>
            </w:r>
            <w:r w:rsidRPr="00B24230">
              <w:rPr>
                <w:rFonts w:ascii="Times New Roman" w:hAnsi="Times New Roman" w:cs="Times New Roman"/>
                <w:szCs w:val="28"/>
              </w:rPr>
              <w:t>ственные услуги</w:t>
            </w:r>
          </w:p>
        </w:tc>
        <w:tc>
          <w:tcPr>
            <w:tcW w:w="2007" w:type="dxa"/>
          </w:tcPr>
          <w:p w14:paraId="0C809933" w14:textId="1142069F" w:rsidR="00DB79BF" w:rsidRPr="00B24230" w:rsidRDefault="00DB79BF" w:rsidP="00DB79BF">
            <w:pPr>
              <w:jc w:val="center"/>
              <w:rPr>
                <w:rFonts w:ascii="Times New Roman" w:hAnsi="Times New Roman" w:cs="Times New Roman"/>
                <w:szCs w:val="28"/>
              </w:rPr>
            </w:pPr>
            <w:proofErr w:type="spellStart"/>
            <w:r w:rsidRPr="00B24230">
              <w:rPr>
                <w:rFonts w:ascii="Times New Roman" w:hAnsi="Times New Roman" w:cs="Times New Roman"/>
                <w:szCs w:val="28"/>
              </w:rPr>
              <w:t>Мультинациональные</w:t>
            </w:r>
            <w:proofErr w:type="spellEnd"/>
            <w:r w:rsidRPr="00B24230">
              <w:rPr>
                <w:rFonts w:ascii="Times New Roman" w:hAnsi="Times New Roman" w:cs="Times New Roman"/>
                <w:szCs w:val="28"/>
              </w:rPr>
              <w:t xml:space="preserve"> предприятия</w:t>
            </w:r>
          </w:p>
        </w:tc>
        <w:tc>
          <w:tcPr>
            <w:tcW w:w="2167" w:type="dxa"/>
          </w:tcPr>
          <w:p w14:paraId="32D948D1" w14:textId="2A75A224" w:rsidR="00DB79BF" w:rsidRPr="00B24230" w:rsidRDefault="00DB79BF" w:rsidP="00DB79BF">
            <w:pPr>
              <w:jc w:val="center"/>
              <w:rPr>
                <w:rFonts w:ascii="Times New Roman" w:hAnsi="Times New Roman" w:cs="Times New Roman"/>
                <w:szCs w:val="28"/>
              </w:rPr>
            </w:pPr>
            <w:r w:rsidRPr="00B24230">
              <w:rPr>
                <w:rFonts w:ascii="Times New Roman" w:hAnsi="Times New Roman" w:cs="Times New Roman"/>
                <w:szCs w:val="28"/>
              </w:rPr>
              <w:t>Телекоммуникации</w:t>
            </w:r>
          </w:p>
          <w:p w14:paraId="3C81F984" w14:textId="77777777" w:rsidR="00DB79BF" w:rsidRPr="00B24230" w:rsidRDefault="00DB79BF" w:rsidP="00DB79BF">
            <w:pPr>
              <w:jc w:val="center"/>
              <w:rPr>
                <w:rFonts w:ascii="Times New Roman" w:hAnsi="Times New Roman" w:cs="Times New Roman"/>
                <w:szCs w:val="28"/>
              </w:rPr>
            </w:pPr>
          </w:p>
        </w:tc>
        <w:tc>
          <w:tcPr>
            <w:tcW w:w="1914" w:type="dxa"/>
          </w:tcPr>
          <w:p w14:paraId="784E4B3C" w14:textId="190C416C" w:rsidR="00DB79BF" w:rsidRPr="00B24230" w:rsidRDefault="00DB79BF" w:rsidP="00DB79BF">
            <w:pPr>
              <w:jc w:val="center"/>
              <w:rPr>
                <w:rFonts w:ascii="Times New Roman" w:hAnsi="Times New Roman" w:cs="Times New Roman"/>
                <w:szCs w:val="28"/>
              </w:rPr>
            </w:pPr>
            <w:r w:rsidRPr="00B24230">
              <w:rPr>
                <w:rFonts w:ascii="Times New Roman" w:hAnsi="Times New Roman" w:cs="Times New Roman"/>
                <w:szCs w:val="28"/>
              </w:rPr>
              <w:t>Физическая</w:t>
            </w:r>
          </w:p>
          <w:p w14:paraId="614E1B70" w14:textId="6EA92625" w:rsidR="00DB79BF" w:rsidRPr="00B24230" w:rsidRDefault="00DB79BF" w:rsidP="00DB79BF">
            <w:pPr>
              <w:jc w:val="center"/>
              <w:rPr>
                <w:rFonts w:ascii="Times New Roman" w:hAnsi="Times New Roman" w:cs="Times New Roman"/>
                <w:szCs w:val="28"/>
              </w:rPr>
            </w:pPr>
            <w:r w:rsidRPr="00B24230">
              <w:rPr>
                <w:rFonts w:ascii="Times New Roman" w:hAnsi="Times New Roman" w:cs="Times New Roman"/>
                <w:szCs w:val="28"/>
              </w:rPr>
              <w:t>транспортировка</w:t>
            </w:r>
          </w:p>
        </w:tc>
      </w:tr>
      <w:tr w:rsidR="00B24230" w:rsidRPr="00B24230" w14:paraId="04AC924B" w14:textId="77777777" w:rsidTr="006014A0">
        <w:tc>
          <w:tcPr>
            <w:tcW w:w="1413" w:type="dxa"/>
          </w:tcPr>
          <w:p w14:paraId="193B15AC"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Показатель </w:t>
            </w:r>
          </w:p>
          <w:p w14:paraId="0ABB27DA" w14:textId="59B52EC1" w:rsidR="00DB79BF" w:rsidRPr="00B24230" w:rsidRDefault="006014A0" w:rsidP="006014A0">
            <w:pPr>
              <w:jc w:val="both"/>
              <w:rPr>
                <w:rFonts w:ascii="Times New Roman" w:hAnsi="Times New Roman" w:cs="Times New Roman"/>
                <w:szCs w:val="28"/>
              </w:rPr>
            </w:pPr>
            <w:proofErr w:type="spellStart"/>
            <w:r w:rsidRPr="00B24230">
              <w:rPr>
                <w:rFonts w:ascii="Times New Roman" w:hAnsi="Times New Roman" w:cs="Times New Roman"/>
                <w:szCs w:val="28"/>
              </w:rPr>
              <w:t>межгородских</w:t>
            </w:r>
            <w:proofErr w:type="spellEnd"/>
            <w:r w:rsidR="00DB79BF" w:rsidRPr="00B24230">
              <w:rPr>
                <w:rFonts w:ascii="Times New Roman" w:hAnsi="Times New Roman" w:cs="Times New Roman"/>
                <w:szCs w:val="28"/>
              </w:rPr>
              <w:t xml:space="preserve"> </w:t>
            </w:r>
          </w:p>
          <w:p w14:paraId="107AF67C" w14:textId="48F48ACB"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отношений</w:t>
            </w:r>
          </w:p>
        </w:tc>
        <w:tc>
          <w:tcPr>
            <w:tcW w:w="1843" w:type="dxa"/>
          </w:tcPr>
          <w:p w14:paraId="76EABBF7" w14:textId="34202B4B" w:rsidR="00DB79BF" w:rsidRPr="00B24230" w:rsidRDefault="006014A0" w:rsidP="006014A0">
            <w:pPr>
              <w:jc w:val="both"/>
              <w:rPr>
                <w:rFonts w:ascii="Times New Roman" w:hAnsi="Times New Roman" w:cs="Times New Roman"/>
                <w:szCs w:val="28"/>
              </w:rPr>
            </w:pPr>
            <w:r w:rsidRPr="00B24230">
              <w:rPr>
                <w:rFonts w:ascii="Times New Roman" w:hAnsi="Times New Roman" w:cs="Times New Roman"/>
                <w:szCs w:val="28"/>
              </w:rPr>
              <w:t>Суррогатное из</w:t>
            </w:r>
            <w:r w:rsidR="00DB79BF" w:rsidRPr="00B24230">
              <w:rPr>
                <w:rFonts w:ascii="Times New Roman" w:hAnsi="Times New Roman" w:cs="Times New Roman"/>
                <w:szCs w:val="28"/>
              </w:rPr>
              <w:t xml:space="preserve">мерение потоков </w:t>
            </w:r>
          </w:p>
          <w:p w14:paraId="2639E4D9" w14:textId="44D162FB"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информаци</w:t>
            </w:r>
            <w:r w:rsidR="006014A0" w:rsidRPr="00B24230">
              <w:rPr>
                <w:rFonts w:ascii="Times New Roman" w:hAnsi="Times New Roman" w:cs="Times New Roman"/>
                <w:szCs w:val="28"/>
              </w:rPr>
              <w:t>и, зна</w:t>
            </w:r>
            <w:r w:rsidRPr="00B24230">
              <w:rPr>
                <w:rFonts w:ascii="Times New Roman" w:hAnsi="Times New Roman" w:cs="Times New Roman"/>
                <w:szCs w:val="28"/>
              </w:rPr>
              <w:t xml:space="preserve">ний между двумя </w:t>
            </w:r>
          </w:p>
          <w:p w14:paraId="584EB223" w14:textId="160D24E3"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городами</w:t>
            </w:r>
          </w:p>
        </w:tc>
        <w:tc>
          <w:tcPr>
            <w:tcW w:w="2007" w:type="dxa"/>
          </w:tcPr>
          <w:p w14:paraId="553FA434"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Количество связей </w:t>
            </w:r>
          </w:p>
          <w:p w14:paraId="058B4D0A"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корпоративных </w:t>
            </w:r>
          </w:p>
          <w:p w14:paraId="4C172C8F"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штаб-квартир и </w:t>
            </w:r>
          </w:p>
          <w:p w14:paraId="30153F12"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филиалов между </w:t>
            </w:r>
          </w:p>
          <w:p w14:paraId="5E14C04E" w14:textId="3A215634"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двумя городами</w:t>
            </w:r>
          </w:p>
        </w:tc>
        <w:tc>
          <w:tcPr>
            <w:tcW w:w="2167" w:type="dxa"/>
          </w:tcPr>
          <w:p w14:paraId="2BDCFFD9"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Магистральные </w:t>
            </w:r>
          </w:p>
          <w:p w14:paraId="584FE3EC" w14:textId="77777777"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 xml:space="preserve">каналы передачи </w:t>
            </w:r>
          </w:p>
          <w:p w14:paraId="0BE7C881" w14:textId="33C1BC64" w:rsidR="00DB79BF" w:rsidRPr="00B24230" w:rsidRDefault="006014A0" w:rsidP="006014A0">
            <w:pPr>
              <w:jc w:val="both"/>
              <w:rPr>
                <w:rFonts w:ascii="Times New Roman" w:hAnsi="Times New Roman" w:cs="Times New Roman"/>
                <w:szCs w:val="28"/>
              </w:rPr>
            </w:pPr>
            <w:r w:rsidRPr="00B24230">
              <w:rPr>
                <w:rFonts w:ascii="Times New Roman" w:hAnsi="Times New Roman" w:cs="Times New Roman"/>
                <w:szCs w:val="28"/>
              </w:rPr>
              <w:t>данных (Интер</w:t>
            </w:r>
            <w:r w:rsidR="00DB79BF" w:rsidRPr="00B24230">
              <w:rPr>
                <w:rFonts w:ascii="Times New Roman" w:hAnsi="Times New Roman" w:cs="Times New Roman"/>
                <w:szCs w:val="28"/>
              </w:rPr>
              <w:t xml:space="preserve">нет) между двумя </w:t>
            </w:r>
          </w:p>
          <w:p w14:paraId="5D225723" w14:textId="5603A254"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городами</w:t>
            </w:r>
          </w:p>
        </w:tc>
        <w:tc>
          <w:tcPr>
            <w:tcW w:w="1914" w:type="dxa"/>
          </w:tcPr>
          <w:p w14:paraId="4F28FAA3" w14:textId="4FEF8E97" w:rsidR="00DB79BF" w:rsidRPr="00B24230" w:rsidRDefault="006014A0" w:rsidP="006014A0">
            <w:pPr>
              <w:jc w:val="both"/>
              <w:rPr>
                <w:rFonts w:ascii="Times New Roman" w:hAnsi="Times New Roman" w:cs="Times New Roman"/>
                <w:szCs w:val="28"/>
              </w:rPr>
            </w:pPr>
            <w:r w:rsidRPr="00B24230">
              <w:rPr>
                <w:rFonts w:ascii="Times New Roman" w:hAnsi="Times New Roman" w:cs="Times New Roman"/>
                <w:szCs w:val="28"/>
              </w:rPr>
              <w:t>Число пассажиров, путешествую</w:t>
            </w:r>
            <w:r w:rsidR="00DB79BF" w:rsidRPr="00B24230">
              <w:rPr>
                <w:rFonts w:ascii="Times New Roman" w:hAnsi="Times New Roman" w:cs="Times New Roman"/>
                <w:szCs w:val="28"/>
              </w:rPr>
              <w:t xml:space="preserve">щих между двумя </w:t>
            </w:r>
          </w:p>
          <w:p w14:paraId="0975BBA6" w14:textId="72242EA1" w:rsidR="00DB79BF" w:rsidRPr="00B24230" w:rsidRDefault="00DB79BF" w:rsidP="006014A0">
            <w:pPr>
              <w:jc w:val="both"/>
              <w:rPr>
                <w:rFonts w:ascii="Times New Roman" w:hAnsi="Times New Roman" w:cs="Times New Roman"/>
                <w:szCs w:val="28"/>
              </w:rPr>
            </w:pPr>
            <w:r w:rsidRPr="00B24230">
              <w:rPr>
                <w:rFonts w:ascii="Times New Roman" w:hAnsi="Times New Roman" w:cs="Times New Roman"/>
                <w:szCs w:val="28"/>
              </w:rPr>
              <w:t>городами</w:t>
            </w:r>
          </w:p>
        </w:tc>
      </w:tr>
    </w:tbl>
    <w:p w14:paraId="3130DCD6" w14:textId="5704B112" w:rsidR="00E83060" w:rsidRPr="00391889" w:rsidRDefault="00391889" w:rsidP="00391889">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 xml:space="preserve">Составлено автором по данным источника </w:t>
      </w:r>
      <w:r w:rsidR="00946D71">
        <w:rPr>
          <w:rFonts w:ascii="Times New Roman" w:hAnsi="Times New Roman" w:cs="Times New Roman"/>
          <w:sz w:val="28"/>
          <w:szCs w:val="28"/>
        </w:rPr>
        <w:t>[3</w:t>
      </w:r>
      <w:r w:rsidRPr="00391889">
        <w:rPr>
          <w:rFonts w:ascii="Times New Roman" w:hAnsi="Times New Roman" w:cs="Times New Roman"/>
          <w:sz w:val="28"/>
          <w:szCs w:val="28"/>
        </w:rPr>
        <w:t>]</w:t>
      </w:r>
    </w:p>
    <w:p w14:paraId="5D9153D9" w14:textId="547192B2" w:rsidR="00915BD9" w:rsidRPr="00B24230" w:rsidRDefault="00EC1FCA" w:rsidP="00281C81">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Пространственное расположение инфраструктурных или корпоративных сетей может выявить географические очертания транснациональной городской </w:t>
      </w:r>
      <w:r w:rsidR="007B0B87" w:rsidRPr="00B24230">
        <w:rPr>
          <w:rFonts w:ascii="Times New Roman" w:hAnsi="Times New Roman" w:cs="Times New Roman"/>
          <w:sz w:val="28"/>
          <w:szCs w:val="28"/>
        </w:rPr>
        <w:t>сети</w:t>
      </w:r>
      <w:r w:rsidRPr="00B24230">
        <w:rPr>
          <w:rFonts w:ascii="Times New Roman" w:hAnsi="Times New Roman" w:cs="Times New Roman"/>
          <w:sz w:val="28"/>
          <w:szCs w:val="28"/>
        </w:rPr>
        <w:t>, где основными центрами будут глобальные города. Данные подходы удобны для создания</w:t>
      </w:r>
      <w:r w:rsidR="007B0B87" w:rsidRPr="00B24230">
        <w:rPr>
          <w:rFonts w:ascii="Times New Roman" w:hAnsi="Times New Roman" w:cs="Times New Roman"/>
          <w:sz w:val="28"/>
          <w:szCs w:val="28"/>
        </w:rPr>
        <w:t xml:space="preserve"> различных рейтингов и иерархий </w:t>
      </w:r>
      <w:r w:rsidRPr="00B24230">
        <w:rPr>
          <w:rFonts w:ascii="Times New Roman" w:hAnsi="Times New Roman" w:cs="Times New Roman"/>
          <w:sz w:val="28"/>
          <w:szCs w:val="28"/>
        </w:rPr>
        <w:t>городов. Так,</w:t>
      </w:r>
      <w:r w:rsidR="004D7FA3" w:rsidRPr="00B24230">
        <w:rPr>
          <w:rFonts w:ascii="Times New Roman" w:hAnsi="Times New Roman" w:cs="Times New Roman"/>
          <w:sz w:val="28"/>
          <w:szCs w:val="28"/>
        </w:rPr>
        <w:t xml:space="preserve"> </w:t>
      </w:r>
      <w:r w:rsidR="007B0B87" w:rsidRPr="00B24230">
        <w:rPr>
          <w:rFonts w:ascii="Times New Roman" w:hAnsi="Times New Roman" w:cs="Times New Roman"/>
          <w:sz w:val="28"/>
          <w:szCs w:val="28"/>
        </w:rPr>
        <w:t>учёные</w:t>
      </w:r>
      <w:r w:rsidR="004D7FA3" w:rsidRPr="00B24230">
        <w:rPr>
          <w:rFonts w:ascii="Times New Roman" w:hAnsi="Times New Roman" w:cs="Times New Roman"/>
          <w:sz w:val="28"/>
          <w:szCs w:val="28"/>
        </w:rPr>
        <w:t xml:space="preserve"> могут брать отдельные </w:t>
      </w:r>
      <w:r w:rsidR="006A2B52" w:rsidRPr="00B24230">
        <w:rPr>
          <w:rFonts w:ascii="Times New Roman" w:hAnsi="Times New Roman" w:cs="Times New Roman"/>
          <w:sz w:val="28"/>
          <w:szCs w:val="28"/>
        </w:rPr>
        <w:t>индикаторы «глобальности»</w:t>
      </w:r>
      <w:r w:rsidR="007B0B87" w:rsidRPr="00B24230">
        <w:rPr>
          <w:rFonts w:ascii="Times New Roman" w:hAnsi="Times New Roman" w:cs="Times New Roman"/>
          <w:sz w:val="28"/>
          <w:szCs w:val="28"/>
        </w:rPr>
        <w:t xml:space="preserve"> и проводить исследования, которые покажут не только взаимосвязь между городами, но и </w:t>
      </w:r>
      <w:r w:rsidR="00A87C41" w:rsidRPr="00B24230">
        <w:rPr>
          <w:rFonts w:ascii="Times New Roman" w:hAnsi="Times New Roman" w:cs="Times New Roman"/>
          <w:sz w:val="28"/>
          <w:szCs w:val="28"/>
        </w:rPr>
        <w:t xml:space="preserve">крупнейшие центры. Примерами таких работ могут служить </w:t>
      </w:r>
      <w:r w:rsidR="00C86D71" w:rsidRPr="00B24230">
        <w:rPr>
          <w:rFonts w:ascii="Times New Roman" w:hAnsi="Times New Roman" w:cs="Times New Roman"/>
          <w:sz w:val="28"/>
          <w:szCs w:val="28"/>
        </w:rPr>
        <w:t xml:space="preserve">исследования А. С. </w:t>
      </w:r>
      <w:proofErr w:type="spellStart"/>
      <w:r w:rsidR="00C86D71" w:rsidRPr="00B24230">
        <w:rPr>
          <w:rFonts w:ascii="Times New Roman" w:hAnsi="Times New Roman" w:cs="Times New Roman"/>
          <w:sz w:val="28"/>
          <w:szCs w:val="28"/>
        </w:rPr>
        <w:t>Алдерсон</w:t>
      </w:r>
      <w:proofErr w:type="spellEnd"/>
      <w:r w:rsidR="00C86D71" w:rsidRPr="00B24230">
        <w:rPr>
          <w:rFonts w:ascii="Times New Roman" w:hAnsi="Times New Roman" w:cs="Times New Roman"/>
          <w:sz w:val="28"/>
          <w:szCs w:val="28"/>
        </w:rPr>
        <w:t xml:space="preserve"> и Дж. </w:t>
      </w:r>
      <w:proofErr w:type="spellStart"/>
      <w:r w:rsidR="00C86D71" w:rsidRPr="00B24230">
        <w:rPr>
          <w:rFonts w:ascii="Times New Roman" w:hAnsi="Times New Roman" w:cs="Times New Roman"/>
          <w:sz w:val="28"/>
          <w:szCs w:val="28"/>
        </w:rPr>
        <w:t>Бекфильд</w:t>
      </w:r>
      <w:proofErr w:type="spellEnd"/>
      <w:r w:rsidR="00C86D71" w:rsidRPr="00B24230">
        <w:rPr>
          <w:rFonts w:ascii="Times New Roman" w:hAnsi="Times New Roman" w:cs="Times New Roman"/>
          <w:sz w:val="28"/>
          <w:szCs w:val="28"/>
        </w:rPr>
        <w:t xml:space="preserve">, </w:t>
      </w:r>
      <w:r w:rsidR="00C86D71" w:rsidRPr="00B24230">
        <w:rPr>
          <w:rFonts w:ascii="Times New Roman" w:hAnsi="Times New Roman" w:cs="Times New Roman"/>
          <w:sz w:val="28"/>
          <w:szCs w:val="28"/>
        </w:rPr>
        <w:lastRenderedPageBreak/>
        <w:t>которые проанализировали связи между городами, основываясь на расположении крупнейших транснациональ</w:t>
      </w:r>
      <w:r w:rsidR="00946D71">
        <w:rPr>
          <w:rFonts w:ascii="Times New Roman" w:hAnsi="Times New Roman" w:cs="Times New Roman"/>
          <w:sz w:val="28"/>
          <w:szCs w:val="28"/>
        </w:rPr>
        <w:t>ных корпораций и их филиалов [16</w:t>
      </w:r>
      <w:r w:rsidR="00C86D71" w:rsidRPr="00B24230">
        <w:rPr>
          <w:rFonts w:ascii="Times New Roman" w:hAnsi="Times New Roman" w:cs="Times New Roman"/>
          <w:sz w:val="28"/>
          <w:szCs w:val="28"/>
        </w:rPr>
        <w:t>].</w:t>
      </w:r>
      <w:r w:rsidR="00265F64" w:rsidRPr="00B24230">
        <w:rPr>
          <w:rFonts w:ascii="Times New Roman" w:hAnsi="Times New Roman" w:cs="Times New Roman"/>
          <w:sz w:val="28"/>
          <w:szCs w:val="28"/>
        </w:rPr>
        <w:t xml:space="preserve"> В качестве примера инфраструктурного подхода можно привести</w:t>
      </w:r>
      <w:r w:rsidR="00DE3EB2" w:rsidRPr="00B24230">
        <w:rPr>
          <w:rFonts w:ascii="Times New Roman" w:hAnsi="Times New Roman" w:cs="Times New Roman"/>
          <w:sz w:val="28"/>
          <w:szCs w:val="28"/>
        </w:rPr>
        <w:t xml:space="preserve"> работу Д. Смит и М. </w:t>
      </w:r>
      <w:proofErr w:type="spellStart"/>
      <w:r w:rsidR="00DE3EB2" w:rsidRPr="00B24230">
        <w:rPr>
          <w:rFonts w:ascii="Times New Roman" w:hAnsi="Times New Roman" w:cs="Times New Roman"/>
          <w:sz w:val="28"/>
          <w:szCs w:val="28"/>
        </w:rPr>
        <w:t>Тимберлейк</w:t>
      </w:r>
      <w:proofErr w:type="spellEnd"/>
      <w:r w:rsidR="00DE3EB2" w:rsidRPr="00B24230">
        <w:rPr>
          <w:rFonts w:ascii="Times New Roman" w:hAnsi="Times New Roman" w:cs="Times New Roman"/>
          <w:sz w:val="28"/>
          <w:szCs w:val="28"/>
        </w:rPr>
        <w:t xml:space="preserve">, которые </w:t>
      </w:r>
      <w:r w:rsidR="003E6821" w:rsidRPr="00B24230">
        <w:rPr>
          <w:rFonts w:ascii="Times New Roman" w:hAnsi="Times New Roman" w:cs="Times New Roman"/>
          <w:sz w:val="28"/>
          <w:szCs w:val="28"/>
        </w:rPr>
        <w:t>рассматривали взаимодействие городов посредство</w:t>
      </w:r>
      <w:r w:rsidR="0081164B" w:rsidRPr="00B24230">
        <w:rPr>
          <w:rFonts w:ascii="Times New Roman" w:hAnsi="Times New Roman" w:cs="Times New Roman"/>
          <w:sz w:val="28"/>
          <w:szCs w:val="28"/>
        </w:rPr>
        <w:t>м</w:t>
      </w:r>
      <w:r w:rsidR="003E6821" w:rsidRPr="00B24230">
        <w:rPr>
          <w:rFonts w:ascii="Times New Roman" w:hAnsi="Times New Roman" w:cs="Times New Roman"/>
          <w:sz w:val="28"/>
          <w:szCs w:val="28"/>
        </w:rPr>
        <w:t xml:space="preserve"> пассажирских авиаперелётов</w:t>
      </w:r>
      <w:r w:rsidR="00946D71">
        <w:rPr>
          <w:rFonts w:ascii="Times New Roman" w:hAnsi="Times New Roman" w:cs="Times New Roman"/>
          <w:sz w:val="28"/>
          <w:szCs w:val="28"/>
        </w:rPr>
        <w:t xml:space="preserve"> [27</w:t>
      </w:r>
      <w:r w:rsidR="0081164B" w:rsidRPr="00B24230">
        <w:rPr>
          <w:rFonts w:ascii="Times New Roman" w:hAnsi="Times New Roman" w:cs="Times New Roman"/>
          <w:sz w:val="28"/>
          <w:szCs w:val="28"/>
        </w:rPr>
        <w:t>]</w:t>
      </w:r>
      <w:r w:rsidR="003E6821" w:rsidRPr="00B24230">
        <w:rPr>
          <w:rFonts w:ascii="Times New Roman" w:hAnsi="Times New Roman" w:cs="Times New Roman"/>
          <w:sz w:val="28"/>
          <w:szCs w:val="28"/>
        </w:rPr>
        <w:t xml:space="preserve">. </w:t>
      </w:r>
      <w:r w:rsidR="00265F64" w:rsidRPr="00B24230">
        <w:rPr>
          <w:rFonts w:ascii="Times New Roman" w:hAnsi="Times New Roman" w:cs="Times New Roman"/>
          <w:sz w:val="28"/>
          <w:szCs w:val="28"/>
        </w:rPr>
        <w:t xml:space="preserve"> </w:t>
      </w:r>
    </w:p>
    <w:p w14:paraId="2213AB62" w14:textId="6D71B2B6" w:rsidR="00281C81" w:rsidRPr="00B24230" w:rsidRDefault="00281C81" w:rsidP="00281C81">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Для рассмотрения пространственного развития </w:t>
      </w:r>
      <w:r w:rsidR="0019501A" w:rsidRPr="00B24230">
        <w:rPr>
          <w:rFonts w:ascii="Times New Roman" w:hAnsi="Times New Roman" w:cs="Times New Roman"/>
          <w:sz w:val="28"/>
          <w:szCs w:val="28"/>
        </w:rPr>
        <w:t xml:space="preserve">глобальных городов нужно обратиться к региональному развитию. </w:t>
      </w:r>
      <w:r w:rsidR="000D3516" w:rsidRPr="00B24230">
        <w:rPr>
          <w:rFonts w:ascii="Times New Roman" w:hAnsi="Times New Roman" w:cs="Times New Roman"/>
          <w:sz w:val="28"/>
          <w:szCs w:val="28"/>
        </w:rPr>
        <w:t>Так</w:t>
      </w:r>
      <w:r w:rsidR="001351F6" w:rsidRPr="00B24230">
        <w:rPr>
          <w:rFonts w:ascii="Times New Roman" w:hAnsi="Times New Roman" w:cs="Times New Roman"/>
          <w:sz w:val="28"/>
          <w:szCs w:val="28"/>
        </w:rPr>
        <w:t xml:space="preserve">, любой регион должен обладать набором </w:t>
      </w:r>
      <w:r w:rsidR="00C069AB" w:rsidRPr="00B24230">
        <w:rPr>
          <w:rFonts w:ascii="Times New Roman" w:hAnsi="Times New Roman" w:cs="Times New Roman"/>
          <w:sz w:val="28"/>
          <w:szCs w:val="28"/>
        </w:rPr>
        <w:t xml:space="preserve">определённых </w:t>
      </w:r>
      <w:proofErr w:type="spellStart"/>
      <w:r w:rsidR="001423E3" w:rsidRPr="00B24230">
        <w:rPr>
          <w:rFonts w:ascii="Times New Roman" w:hAnsi="Times New Roman" w:cs="Times New Roman"/>
          <w:sz w:val="28"/>
          <w:szCs w:val="28"/>
        </w:rPr>
        <w:t>реги</w:t>
      </w:r>
      <w:r w:rsidR="001351F6" w:rsidRPr="00B24230">
        <w:rPr>
          <w:rFonts w:ascii="Times New Roman" w:hAnsi="Times New Roman" w:cs="Times New Roman"/>
          <w:sz w:val="28"/>
          <w:szCs w:val="28"/>
        </w:rPr>
        <w:t>о</w:t>
      </w:r>
      <w:r w:rsidR="001423E3" w:rsidRPr="00B24230">
        <w:rPr>
          <w:rFonts w:ascii="Times New Roman" w:hAnsi="Times New Roman" w:cs="Times New Roman"/>
          <w:sz w:val="28"/>
          <w:szCs w:val="28"/>
        </w:rPr>
        <w:t>н</w:t>
      </w:r>
      <w:r w:rsidR="001351F6" w:rsidRPr="00B24230">
        <w:rPr>
          <w:rFonts w:ascii="Times New Roman" w:hAnsi="Times New Roman" w:cs="Times New Roman"/>
          <w:sz w:val="28"/>
          <w:szCs w:val="28"/>
        </w:rPr>
        <w:t>о</w:t>
      </w:r>
      <w:r w:rsidR="001423E3" w:rsidRPr="00B24230">
        <w:rPr>
          <w:rFonts w:ascii="Times New Roman" w:hAnsi="Times New Roman" w:cs="Times New Roman"/>
          <w:sz w:val="28"/>
          <w:szCs w:val="28"/>
        </w:rPr>
        <w:t>о</w:t>
      </w:r>
      <w:r w:rsidR="001351F6" w:rsidRPr="00B24230">
        <w:rPr>
          <w:rFonts w:ascii="Times New Roman" w:hAnsi="Times New Roman" w:cs="Times New Roman"/>
          <w:sz w:val="28"/>
          <w:szCs w:val="28"/>
        </w:rPr>
        <w:t>бразующих</w:t>
      </w:r>
      <w:proofErr w:type="spellEnd"/>
      <w:r w:rsidR="001351F6" w:rsidRPr="00B24230">
        <w:rPr>
          <w:rFonts w:ascii="Times New Roman" w:hAnsi="Times New Roman" w:cs="Times New Roman"/>
          <w:sz w:val="28"/>
          <w:szCs w:val="28"/>
        </w:rPr>
        <w:t xml:space="preserve"> признаков. </w:t>
      </w:r>
      <w:r w:rsidR="00F4177F" w:rsidRPr="00B24230">
        <w:rPr>
          <w:rFonts w:ascii="Times New Roman" w:hAnsi="Times New Roman" w:cs="Times New Roman"/>
          <w:sz w:val="28"/>
          <w:szCs w:val="28"/>
        </w:rPr>
        <w:t xml:space="preserve">Данные признаки </w:t>
      </w:r>
      <w:r w:rsidR="001423E3" w:rsidRPr="00B24230">
        <w:rPr>
          <w:rFonts w:ascii="Times New Roman" w:hAnsi="Times New Roman" w:cs="Times New Roman"/>
          <w:sz w:val="28"/>
          <w:szCs w:val="28"/>
        </w:rPr>
        <w:t>не могут одинаково проявляться</w:t>
      </w:r>
      <w:r w:rsidR="00C069AB" w:rsidRPr="00B24230">
        <w:rPr>
          <w:rFonts w:ascii="Times New Roman" w:hAnsi="Times New Roman" w:cs="Times New Roman"/>
          <w:sz w:val="28"/>
          <w:szCs w:val="28"/>
        </w:rPr>
        <w:t xml:space="preserve"> в географическом пространстве. Одни признаки </w:t>
      </w:r>
      <w:r w:rsidR="00823D98" w:rsidRPr="00B24230">
        <w:rPr>
          <w:rFonts w:ascii="Times New Roman" w:hAnsi="Times New Roman" w:cs="Times New Roman"/>
          <w:sz w:val="28"/>
          <w:szCs w:val="28"/>
        </w:rPr>
        <w:t>будут концентрироваться в центре и ослабевать ближе к периферии</w:t>
      </w:r>
      <w:r w:rsidR="00B73FF8" w:rsidRPr="00B24230">
        <w:rPr>
          <w:rFonts w:ascii="Times New Roman" w:hAnsi="Times New Roman" w:cs="Times New Roman"/>
          <w:sz w:val="28"/>
          <w:szCs w:val="28"/>
        </w:rPr>
        <w:t xml:space="preserve">, а другие будут равномерно распределятся по всему пространству. Тоже самое работает и в контексте изучения глобальных городов. Хотя </w:t>
      </w:r>
      <w:r w:rsidR="00A52C45" w:rsidRPr="00B24230">
        <w:rPr>
          <w:rFonts w:ascii="Times New Roman" w:hAnsi="Times New Roman" w:cs="Times New Roman"/>
          <w:sz w:val="28"/>
          <w:szCs w:val="28"/>
        </w:rPr>
        <w:t>в данном случае придётся говорить не о районообразующих признаках, а о признаках или критериях глобальности. Таким образом, если агенты глобализации распространены по территории равномерно</w:t>
      </w:r>
      <w:r w:rsidR="00820F66" w:rsidRPr="00B24230">
        <w:rPr>
          <w:rFonts w:ascii="Times New Roman" w:hAnsi="Times New Roman" w:cs="Times New Roman"/>
          <w:sz w:val="28"/>
          <w:szCs w:val="28"/>
        </w:rPr>
        <w:t xml:space="preserve"> и без чёткой центральной локализации,</w:t>
      </w:r>
      <w:r w:rsidR="00A52C45" w:rsidRPr="00B24230">
        <w:rPr>
          <w:rFonts w:ascii="Times New Roman" w:hAnsi="Times New Roman" w:cs="Times New Roman"/>
          <w:sz w:val="28"/>
          <w:szCs w:val="28"/>
        </w:rPr>
        <w:t xml:space="preserve"> то город можно назвать </w:t>
      </w:r>
      <w:r w:rsidR="00820F66" w:rsidRPr="00B24230">
        <w:rPr>
          <w:rFonts w:ascii="Times New Roman" w:hAnsi="Times New Roman" w:cs="Times New Roman"/>
          <w:sz w:val="28"/>
          <w:szCs w:val="28"/>
        </w:rPr>
        <w:t>гомогенным</w:t>
      </w:r>
      <w:r w:rsidR="00F6653D" w:rsidRPr="00B24230">
        <w:rPr>
          <w:rFonts w:ascii="Times New Roman" w:hAnsi="Times New Roman" w:cs="Times New Roman"/>
          <w:sz w:val="28"/>
          <w:szCs w:val="28"/>
        </w:rPr>
        <w:t>. В противоположном случае, когда можно определить центр и периферию, то</w:t>
      </w:r>
      <w:r w:rsidR="00946D71">
        <w:rPr>
          <w:rFonts w:ascii="Times New Roman" w:hAnsi="Times New Roman" w:cs="Times New Roman"/>
          <w:sz w:val="28"/>
          <w:szCs w:val="28"/>
        </w:rPr>
        <w:t xml:space="preserve"> город можно назвать узловым [10</w:t>
      </w:r>
      <w:r w:rsidR="00F6653D" w:rsidRPr="00B24230">
        <w:rPr>
          <w:rFonts w:ascii="Times New Roman" w:hAnsi="Times New Roman" w:cs="Times New Roman"/>
          <w:sz w:val="28"/>
          <w:szCs w:val="28"/>
        </w:rPr>
        <w:t xml:space="preserve">]. </w:t>
      </w:r>
      <w:r w:rsidR="00820F66" w:rsidRPr="00B24230">
        <w:rPr>
          <w:rFonts w:ascii="Times New Roman" w:hAnsi="Times New Roman" w:cs="Times New Roman"/>
          <w:sz w:val="28"/>
          <w:szCs w:val="28"/>
        </w:rPr>
        <w:t xml:space="preserve"> </w:t>
      </w:r>
    </w:p>
    <w:p w14:paraId="03D2B9F3" w14:textId="1B639E70" w:rsidR="004252B7" w:rsidRPr="00B24230" w:rsidRDefault="00177E05" w:rsidP="00864B4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Для более подробного анализа внутренн</w:t>
      </w:r>
      <w:r w:rsidR="00946116" w:rsidRPr="00B24230">
        <w:rPr>
          <w:rFonts w:ascii="Times New Roman" w:hAnsi="Times New Roman" w:cs="Times New Roman"/>
          <w:sz w:val="28"/>
          <w:szCs w:val="28"/>
        </w:rPr>
        <w:t>его строения глобальных городов</w:t>
      </w:r>
      <w:r w:rsidR="004C140A" w:rsidRPr="00B24230">
        <w:rPr>
          <w:rFonts w:ascii="Times New Roman" w:hAnsi="Times New Roman" w:cs="Times New Roman"/>
          <w:sz w:val="28"/>
          <w:szCs w:val="28"/>
        </w:rPr>
        <w:t xml:space="preserve"> </w:t>
      </w:r>
      <w:r w:rsidR="0037453C" w:rsidRPr="00B24230">
        <w:rPr>
          <w:rFonts w:ascii="Times New Roman" w:hAnsi="Times New Roman" w:cs="Times New Roman"/>
          <w:sz w:val="28"/>
          <w:szCs w:val="28"/>
        </w:rPr>
        <w:t xml:space="preserve">простого </w:t>
      </w:r>
      <w:r w:rsidR="001B0B57" w:rsidRPr="00B24230">
        <w:rPr>
          <w:rFonts w:ascii="Times New Roman" w:hAnsi="Times New Roman" w:cs="Times New Roman"/>
          <w:sz w:val="28"/>
          <w:szCs w:val="28"/>
        </w:rPr>
        <w:t xml:space="preserve">выделение центра и периферии может быть недостаточно. </w:t>
      </w:r>
      <w:r w:rsidR="003E7CCD" w:rsidRPr="00B24230">
        <w:rPr>
          <w:rFonts w:ascii="Times New Roman" w:hAnsi="Times New Roman" w:cs="Times New Roman"/>
          <w:sz w:val="28"/>
          <w:szCs w:val="28"/>
        </w:rPr>
        <w:t xml:space="preserve">Для этого </w:t>
      </w:r>
      <w:r w:rsidR="00B81EFA" w:rsidRPr="00B24230">
        <w:rPr>
          <w:rFonts w:ascii="Times New Roman" w:hAnsi="Times New Roman" w:cs="Times New Roman"/>
          <w:sz w:val="28"/>
          <w:szCs w:val="28"/>
        </w:rPr>
        <w:t xml:space="preserve">можно </w:t>
      </w:r>
      <w:r w:rsidR="0037453C" w:rsidRPr="00B24230">
        <w:rPr>
          <w:rFonts w:ascii="Times New Roman" w:hAnsi="Times New Roman" w:cs="Times New Roman"/>
          <w:sz w:val="28"/>
          <w:szCs w:val="28"/>
        </w:rPr>
        <w:t xml:space="preserve">обратиться к идеям П. </w:t>
      </w:r>
      <w:proofErr w:type="spellStart"/>
      <w:r w:rsidR="0037453C" w:rsidRPr="00B24230">
        <w:rPr>
          <w:rFonts w:ascii="Times New Roman" w:hAnsi="Times New Roman" w:cs="Times New Roman"/>
          <w:sz w:val="28"/>
          <w:szCs w:val="28"/>
        </w:rPr>
        <w:t>Б</w:t>
      </w:r>
      <w:r w:rsidR="009648E9" w:rsidRPr="00B24230">
        <w:rPr>
          <w:rFonts w:ascii="Times New Roman" w:hAnsi="Times New Roman" w:cs="Times New Roman"/>
          <w:sz w:val="28"/>
          <w:szCs w:val="28"/>
        </w:rPr>
        <w:t>урдье</w:t>
      </w:r>
      <w:proofErr w:type="spellEnd"/>
      <w:r w:rsidR="008F474C" w:rsidRPr="00B24230">
        <w:rPr>
          <w:rFonts w:ascii="Times New Roman" w:hAnsi="Times New Roman" w:cs="Times New Roman"/>
          <w:sz w:val="28"/>
          <w:szCs w:val="28"/>
        </w:rPr>
        <w:t>, к</w:t>
      </w:r>
      <w:r w:rsidR="00892BD6" w:rsidRPr="00B24230">
        <w:rPr>
          <w:rFonts w:ascii="Times New Roman" w:hAnsi="Times New Roman" w:cs="Times New Roman"/>
          <w:sz w:val="28"/>
          <w:szCs w:val="28"/>
        </w:rPr>
        <w:t>оторый был выдающимся</w:t>
      </w:r>
      <w:r w:rsidR="00660594" w:rsidRPr="00B24230">
        <w:rPr>
          <w:rFonts w:ascii="Times New Roman" w:hAnsi="Times New Roman" w:cs="Times New Roman"/>
          <w:sz w:val="28"/>
          <w:szCs w:val="28"/>
        </w:rPr>
        <w:t xml:space="preserve"> социологом. В многих своих работах он </w:t>
      </w:r>
      <w:r w:rsidR="00205E9E" w:rsidRPr="00B24230">
        <w:rPr>
          <w:rFonts w:ascii="Times New Roman" w:hAnsi="Times New Roman" w:cs="Times New Roman"/>
          <w:sz w:val="28"/>
          <w:szCs w:val="28"/>
        </w:rPr>
        <w:t xml:space="preserve">писал про социальное пространство </w:t>
      </w:r>
      <w:r w:rsidR="002557A7" w:rsidRPr="00B24230">
        <w:rPr>
          <w:rFonts w:ascii="Times New Roman" w:hAnsi="Times New Roman" w:cs="Times New Roman"/>
          <w:sz w:val="28"/>
          <w:szCs w:val="28"/>
        </w:rPr>
        <w:t>и его</w:t>
      </w:r>
      <w:r w:rsidR="00205E9E" w:rsidRPr="00B24230">
        <w:rPr>
          <w:rFonts w:ascii="Times New Roman" w:hAnsi="Times New Roman" w:cs="Times New Roman"/>
          <w:sz w:val="28"/>
          <w:szCs w:val="28"/>
        </w:rPr>
        <w:t xml:space="preserve"> структуру. </w:t>
      </w:r>
      <w:r w:rsidR="004A325E" w:rsidRPr="00B24230">
        <w:rPr>
          <w:rFonts w:ascii="Times New Roman" w:hAnsi="Times New Roman" w:cs="Times New Roman"/>
          <w:sz w:val="28"/>
          <w:szCs w:val="28"/>
        </w:rPr>
        <w:t>Он считал, что можно проанализировать</w:t>
      </w:r>
      <w:r w:rsidR="002557A7" w:rsidRPr="00B24230">
        <w:rPr>
          <w:rFonts w:ascii="Times New Roman" w:hAnsi="Times New Roman" w:cs="Times New Roman"/>
          <w:sz w:val="28"/>
          <w:szCs w:val="28"/>
        </w:rPr>
        <w:t xml:space="preserve"> структуру дома, церкви, школы, </w:t>
      </w:r>
      <w:r w:rsidR="00E94ADC" w:rsidRPr="00B24230">
        <w:rPr>
          <w:rFonts w:ascii="Times New Roman" w:hAnsi="Times New Roman" w:cs="Times New Roman"/>
          <w:sz w:val="28"/>
          <w:szCs w:val="28"/>
        </w:rPr>
        <w:t>и конечн</w:t>
      </w:r>
      <w:r w:rsidR="00946D71">
        <w:rPr>
          <w:rFonts w:ascii="Times New Roman" w:hAnsi="Times New Roman" w:cs="Times New Roman"/>
          <w:sz w:val="28"/>
          <w:szCs w:val="28"/>
        </w:rPr>
        <w:t>о же городского пространства [1</w:t>
      </w:r>
      <w:r w:rsidR="00E94ADC" w:rsidRPr="00B24230">
        <w:rPr>
          <w:rFonts w:ascii="Times New Roman" w:hAnsi="Times New Roman" w:cs="Times New Roman"/>
          <w:sz w:val="28"/>
          <w:szCs w:val="28"/>
        </w:rPr>
        <w:t xml:space="preserve">]. Так, социальное пространство можно разделить </w:t>
      </w:r>
      <w:r w:rsidR="005D184B" w:rsidRPr="00B24230">
        <w:rPr>
          <w:rFonts w:ascii="Times New Roman" w:hAnsi="Times New Roman" w:cs="Times New Roman"/>
          <w:sz w:val="28"/>
          <w:szCs w:val="28"/>
        </w:rPr>
        <w:t xml:space="preserve">на «поля», в которых располагаются особые агенты. </w:t>
      </w:r>
      <w:r w:rsidR="008D6646" w:rsidRPr="00B24230">
        <w:rPr>
          <w:rFonts w:ascii="Times New Roman" w:hAnsi="Times New Roman" w:cs="Times New Roman"/>
          <w:sz w:val="28"/>
          <w:szCs w:val="28"/>
        </w:rPr>
        <w:t xml:space="preserve">В качестве примеров полей можно привести политические или экономические, а в качестве агентов данных полей будут выступать различные институты, которые формируют глобальные города. Данные области могут как </w:t>
      </w:r>
      <w:r w:rsidR="00864B4A" w:rsidRPr="00B24230">
        <w:rPr>
          <w:rFonts w:ascii="Times New Roman" w:hAnsi="Times New Roman" w:cs="Times New Roman"/>
          <w:sz w:val="28"/>
          <w:szCs w:val="28"/>
        </w:rPr>
        <w:t xml:space="preserve">накладываться друг на друга, образуя «некую» единую или центральную </w:t>
      </w:r>
      <w:r w:rsidR="00864B4A" w:rsidRPr="00B24230">
        <w:rPr>
          <w:rFonts w:ascii="Times New Roman" w:hAnsi="Times New Roman" w:cs="Times New Roman"/>
          <w:sz w:val="28"/>
          <w:szCs w:val="28"/>
        </w:rPr>
        <w:lastRenderedPageBreak/>
        <w:t>часть глобального города</w:t>
      </w:r>
      <w:r w:rsidR="005944BC" w:rsidRPr="00B24230">
        <w:rPr>
          <w:rFonts w:ascii="Times New Roman" w:hAnsi="Times New Roman" w:cs="Times New Roman"/>
          <w:sz w:val="28"/>
          <w:szCs w:val="28"/>
        </w:rPr>
        <w:t xml:space="preserve">, так и иметь свою чёткую локализацию, почти не пересекаясь. </w:t>
      </w:r>
      <w:r w:rsidR="005205F7" w:rsidRPr="00B24230">
        <w:rPr>
          <w:rFonts w:ascii="Times New Roman" w:hAnsi="Times New Roman" w:cs="Times New Roman"/>
          <w:sz w:val="28"/>
          <w:szCs w:val="28"/>
        </w:rPr>
        <w:t xml:space="preserve">Выделение особых областей </w:t>
      </w:r>
      <w:r w:rsidR="004252B7" w:rsidRPr="00B24230">
        <w:rPr>
          <w:rFonts w:ascii="Times New Roman" w:hAnsi="Times New Roman" w:cs="Times New Roman"/>
          <w:sz w:val="28"/>
          <w:szCs w:val="28"/>
        </w:rPr>
        <w:t xml:space="preserve">на основании географического расположения агентов, выполняющих функции глобальных городов, может лечь в основу создания моделей глобального города.  </w:t>
      </w:r>
    </w:p>
    <w:p w14:paraId="32209453" w14:textId="7D0A717F" w:rsidR="004F3750" w:rsidRDefault="00687DB6" w:rsidP="00C3494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Стоит отметить, что и сами </w:t>
      </w:r>
      <w:r w:rsidR="004B27B9" w:rsidRPr="00B24230">
        <w:rPr>
          <w:rFonts w:ascii="Times New Roman" w:hAnsi="Times New Roman" w:cs="Times New Roman"/>
          <w:sz w:val="28"/>
          <w:szCs w:val="28"/>
        </w:rPr>
        <w:t>области не являются однородными. Они могут пересекаться в определённых местах, как бы накрадываясь друг на друга.</w:t>
      </w:r>
      <w:r w:rsidR="004402D2" w:rsidRPr="00B24230">
        <w:rPr>
          <w:rFonts w:ascii="Times New Roman" w:hAnsi="Times New Roman" w:cs="Times New Roman"/>
          <w:sz w:val="28"/>
          <w:szCs w:val="28"/>
        </w:rPr>
        <w:t xml:space="preserve"> Такие области можно назвать комплексными, так как они выполняют сразу несколько функций. Если же все агенты глобальности находятся близко друг к другу, образуя при этом чётко выраженное ядро, то такую область можно обозна</w:t>
      </w:r>
      <w:r w:rsidR="00C34943">
        <w:rPr>
          <w:rFonts w:ascii="Times New Roman" w:hAnsi="Times New Roman" w:cs="Times New Roman"/>
          <w:sz w:val="28"/>
          <w:szCs w:val="28"/>
        </w:rPr>
        <w:t xml:space="preserve">чить как «центр глобальности». </w:t>
      </w:r>
      <w:r w:rsidR="001A6243" w:rsidRPr="00B24230">
        <w:rPr>
          <w:rFonts w:ascii="Times New Roman" w:hAnsi="Times New Roman" w:cs="Times New Roman"/>
          <w:sz w:val="28"/>
          <w:szCs w:val="28"/>
        </w:rPr>
        <w:t xml:space="preserve">Таким образом, в зависимости от </w:t>
      </w:r>
      <w:r w:rsidR="0039660D" w:rsidRPr="00B24230">
        <w:rPr>
          <w:rFonts w:ascii="Times New Roman" w:hAnsi="Times New Roman" w:cs="Times New Roman"/>
          <w:sz w:val="28"/>
          <w:szCs w:val="28"/>
        </w:rPr>
        <w:t>положения</w:t>
      </w:r>
      <w:r w:rsidR="001A6243" w:rsidRPr="00B24230">
        <w:rPr>
          <w:rFonts w:ascii="Times New Roman" w:hAnsi="Times New Roman" w:cs="Times New Roman"/>
          <w:sz w:val="28"/>
          <w:szCs w:val="28"/>
        </w:rPr>
        <w:t xml:space="preserve"> областей</w:t>
      </w:r>
      <w:r w:rsidR="00CB4041" w:rsidRPr="00B24230">
        <w:rPr>
          <w:rFonts w:ascii="Times New Roman" w:hAnsi="Times New Roman" w:cs="Times New Roman"/>
          <w:sz w:val="28"/>
          <w:szCs w:val="28"/>
        </w:rPr>
        <w:t xml:space="preserve"> и их взаимодействия</w:t>
      </w:r>
      <w:r w:rsidR="001A6243" w:rsidRPr="00B24230">
        <w:rPr>
          <w:rFonts w:ascii="Times New Roman" w:hAnsi="Times New Roman" w:cs="Times New Roman"/>
          <w:sz w:val="28"/>
          <w:szCs w:val="28"/>
        </w:rPr>
        <w:t xml:space="preserve">, </w:t>
      </w:r>
      <w:r w:rsidR="0099175E" w:rsidRPr="00B24230">
        <w:rPr>
          <w:rFonts w:ascii="Times New Roman" w:hAnsi="Times New Roman" w:cs="Times New Roman"/>
          <w:sz w:val="28"/>
          <w:szCs w:val="28"/>
        </w:rPr>
        <w:t>можно выделить следующие модели глобальных городов</w:t>
      </w:r>
      <w:r w:rsidR="00C34943" w:rsidRPr="00C34943">
        <w:rPr>
          <w:rFonts w:ascii="Times New Roman" w:hAnsi="Times New Roman" w:cs="Times New Roman"/>
          <w:sz w:val="28"/>
          <w:szCs w:val="28"/>
        </w:rPr>
        <w:t xml:space="preserve"> (</w:t>
      </w:r>
      <w:r w:rsidR="00C34943">
        <w:rPr>
          <w:rFonts w:ascii="Times New Roman" w:hAnsi="Times New Roman" w:cs="Times New Roman"/>
          <w:sz w:val="28"/>
          <w:szCs w:val="28"/>
        </w:rPr>
        <w:t>табл.3)</w:t>
      </w:r>
      <w:r w:rsidR="0099175E" w:rsidRPr="00B24230">
        <w:rPr>
          <w:rFonts w:ascii="Times New Roman" w:hAnsi="Times New Roman" w:cs="Times New Roman"/>
          <w:sz w:val="28"/>
          <w:szCs w:val="28"/>
        </w:rPr>
        <w:t>:</w:t>
      </w:r>
      <w:r w:rsidR="004F3750" w:rsidRPr="00B24230">
        <w:rPr>
          <w:rFonts w:ascii="Times New Roman" w:hAnsi="Times New Roman" w:cs="Times New Roman"/>
          <w:sz w:val="28"/>
          <w:szCs w:val="28"/>
        </w:rPr>
        <w:t xml:space="preserve"> </w:t>
      </w:r>
    </w:p>
    <w:p w14:paraId="62A7563B" w14:textId="5DB30E32" w:rsidR="00391889" w:rsidRPr="00391889" w:rsidRDefault="00391889" w:rsidP="00391889">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Таблица 3. Модели глобальных городов</w:t>
      </w:r>
    </w:p>
    <w:tbl>
      <w:tblPr>
        <w:tblStyle w:val="ac"/>
        <w:tblW w:w="0" w:type="auto"/>
        <w:tblLook w:val="04A0" w:firstRow="1" w:lastRow="0" w:firstColumn="1" w:lastColumn="0" w:noHBand="0" w:noVBand="1"/>
      </w:tblPr>
      <w:tblGrid>
        <w:gridCol w:w="3114"/>
        <w:gridCol w:w="6230"/>
      </w:tblGrid>
      <w:tr w:rsidR="00B24230" w:rsidRPr="00B24230" w14:paraId="33A65237" w14:textId="77777777" w:rsidTr="00EA5B54">
        <w:tc>
          <w:tcPr>
            <w:tcW w:w="3114" w:type="dxa"/>
          </w:tcPr>
          <w:p w14:paraId="4B1D156D" w14:textId="25E5F4FC" w:rsidR="0099175E" w:rsidRPr="00B24230" w:rsidRDefault="0099175E" w:rsidP="00B57605">
            <w:pPr>
              <w:jc w:val="center"/>
              <w:rPr>
                <w:rFonts w:ascii="Times New Roman" w:hAnsi="Times New Roman" w:cs="Times New Roman"/>
                <w:sz w:val="24"/>
                <w:szCs w:val="28"/>
              </w:rPr>
            </w:pPr>
            <w:r w:rsidRPr="00B24230">
              <w:rPr>
                <w:rFonts w:ascii="Times New Roman" w:hAnsi="Times New Roman" w:cs="Times New Roman"/>
                <w:sz w:val="24"/>
                <w:szCs w:val="28"/>
              </w:rPr>
              <w:t>Модель</w:t>
            </w:r>
          </w:p>
        </w:tc>
        <w:tc>
          <w:tcPr>
            <w:tcW w:w="6230" w:type="dxa"/>
          </w:tcPr>
          <w:p w14:paraId="6610F57B" w14:textId="2A59464D" w:rsidR="0099175E" w:rsidRPr="00B24230" w:rsidRDefault="0099175E" w:rsidP="0099175E">
            <w:pPr>
              <w:jc w:val="center"/>
              <w:rPr>
                <w:rFonts w:ascii="Times New Roman" w:hAnsi="Times New Roman" w:cs="Times New Roman"/>
                <w:sz w:val="24"/>
                <w:szCs w:val="28"/>
              </w:rPr>
            </w:pPr>
            <w:r w:rsidRPr="00B24230">
              <w:rPr>
                <w:rFonts w:ascii="Times New Roman" w:hAnsi="Times New Roman" w:cs="Times New Roman"/>
                <w:sz w:val="24"/>
                <w:szCs w:val="28"/>
              </w:rPr>
              <w:t>Особенности географического положения областей</w:t>
            </w:r>
            <w:r w:rsidR="002F6363" w:rsidRPr="00B24230">
              <w:rPr>
                <w:rFonts w:ascii="Times New Roman" w:hAnsi="Times New Roman" w:cs="Times New Roman"/>
                <w:sz w:val="24"/>
                <w:szCs w:val="28"/>
              </w:rPr>
              <w:t xml:space="preserve"> и агентов глобальности внутри них</w:t>
            </w:r>
          </w:p>
        </w:tc>
      </w:tr>
      <w:tr w:rsidR="00B24230" w:rsidRPr="00B24230" w14:paraId="27834DB3" w14:textId="77777777" w:rsidTr="00EA5B54">
        <w:tc>
          <w:tcPr>
            <w:tcW w:w="3114" w:type="dxa"/>
          </w:tcPr>
          <w:p w14:paraId="01436B37" w14:textId="02B92824" w:rsidR="00B57605" w:rsidRPr="00B24230" w:rsidRDefault="00B57605" w:rsidP="00B57605">
            <w:pPr>
              <w:jc w:val="center"/>
              <w:rPr>
                <w:rFonts w:ascii="Times New Roman" w:hAnsi="Times New Roman" w:cs="Times New Roman"/>
                <w:sz w:val="24"/>
                <w:szCs w:val="28"/>
              </w:rPr>
            </w:pPr>
            <w:r w:rsidRPr="00B24230">
              <w:rPr>
                <w:rFonts w:ascii="Times New Roman" w:hAnsi="Times New Roman" w:cs="Times New Roman"/>
                <w:sz w:val="24"/>
                <w:szCs w:val="28"/>
              </w:rPr>
              <w:t>Узловая</w:t>
            </w:r>
          </w:p>
        </w:tc>
        <w:tc>
          <w:tcPr>
            <w:tcW w:w="6230" w:type="dxa"/>
          </w:tcPr>
          <w:p w14:paraId="1274D7B1" w14:textId="36B288EE" w:rsidR="00B57605" w:rsidRPr="00B24230" w:rsidRDefault="00C31E9C" w:rsidP="0099175E">
            <w:pPr>
              <w:jc w:val="center"/>
              <w:rPr>
                <w:rFonts w:ascii="Times New Roman" w:hAnsi="Times New Roman" w:cs="Times New Roman"/>
                <w:sz w:val="24"/>
                <w:szCs w:val="28"/>
              </w:rPr>
            </w:pPr>
            <w:r w:rsidRPr="00B24230">
              <w:rPr>
                <w:rFonts w:ascii="Times New Roman" w:hAnsi="Times New Roman" w:cs="Times New Roman"/>
                <w:sz w:val="24"/>
                <w:szCs w:val="28"/>
              </w:rPr>
              <w:t xml:space="preserve">Чётко можно выделить центр и периферию </w:t>
            </w:r>
          </w:p>
        </w:tc>
      </w:tr>
      <w:tr w:rsidR="00B24230" w:rsidRPr="00B24230" w14:paraId="18B37FF8" w14:textId="77777777" w:rsidTr="00EA5B54">
        <w:tc>
          <w:tcPr>
            <w:tcW w:w="3114" w:type="dxa"/>
          </w:tcPr>
          <w:p w14:paraId="7BC1ABF5" w14:textId="0F88BE27" w:rsidR="00B57605" w:rsidRPr="00B24230" w:rsidRDefault="00B57605" w:rsidP="00B57605">
            <w:pPr>
              <w:jc w:val="center"/>
              <w:rPr>
                <w:rFonts w:ascii="Times New Roman" w:hAnsi="Times New Roman" w:cs="Times New Roman"/>
                <w:sz w:val="24"/>
                <w:szCs w:val="28"/>
              </w:rPr>
            </w:pPr>
            <w:r w:rsidRPr="00B24230">
              <w:rPr>
                <w:rFonts w:ascii="Times New Roman" w:hAnsi="Times New Roman" w:cs="Times New Roman"/>
                <w:sz w:val="24"/>
                <w:szCs w:val="28"/>
              </w:rPr>
              <w:t>Гомогенная</w:t>
            </w:r>
          </w:p>
        </w:tc>
        <w:tc>
          <w:tcPr>
            <w:tcW w:w="6230" w:type="dxa"/>
          </w:tcPr>
          <w:p w14:paraId="4FEED6CE" w14:textId="0C9C0E60" w:rsidR="00B57605" w:rsidRPr="00B24230" w:rsidRDefault="00C31E9C" w:rsidP="0099175E">
            <w:pPr>
              <w:jc w:val="center"/>
              <w:rPr>
                <w:rFonts w:ascii="Times New Roman" w:hAnsi="Times New Roman" w:cs="Times New Roman"/>
                <w:sz w:val="24"/>
                <w:szCs w:val="28"/>
              </w:rPr>
            </w:pPr>
            <w:r w:rsidRPr="00B24230">
              <w:rPr>
                <w:rFonts w:ascii="Times New Roman" w:hAnsi="Times New Roman" w:cs="Times New Roman"/>
                <w:sz w:val="24"/>
                <w:szCs w:val="28"/>
              </w:rPr>
              <w:t>Агенты глобализации распространены по территории равномерно и без чёткой центральной локализации.</w:t>
            </w:r>
          </w:p>
        </w:tc>
      </w:tr>
      <w:tr w:rsidR="00B24230" w:rsidRPr="00B24230" w14:paraId="374CD5E7" w14:textId="77777777" w:rsidTr="00EA5B54">
        <w:tc>
          <w:tcPr>
            <w:tcW w:w="3114" w:type="dxa"/>
          </w:tcPr>
          <w:p w14:paraId="0EACDC5A" w14:textId="6ADF0257" w:rsidR="002C489C" w:rsidRPr="00B24230" w:rsidRDefault="002C489C" w:rsidP="00B57605">
            <w:pPr>
              <w:jc w:val="center"/>
              <w:rPr>
                <w:rFonts w:ascii="Times New Roman" w:hAnsi="Times New Roman" w:cs="Times New Roman"/>
                <w:sz w:val="24"/>
                <w:szCs w:val="28"/>
              </w:rPr>
            </w:pPr>
            <w:r w:rsidRPr="00B24230">
              <w:rPr>
                <w:rFonts w:ascii="Times New Roman" w:hAnsi="Times New Roman" w:cs="Times New Roman"/>
                <w:sz w:val="24"/>
                <w:szCs w:val="28"/>
              </w:rPr>
              <w:t>Моноцентрическая</w:t>
            </w:r>
          </w:p>
        </w:tc>
        <w:tc>
          <w:tcPr>
            <w:tcW w:w="6230" w:type="dxa"/>
          </w:tcPr>
          <w:p w14:paraId="21E3B2BE" w14:textId="5A4DA79B" w:rsidR="002C489C" w:rsidRPr="00B24230" w:rsidRDefault="002C489C" w:rsidP="004D1DCD">
            <w:pPr>
              <w:jc w:val="center"/>
              <w:rPr>
                <w:rFonts w:ascii="Times New Roman" w:hAnsi="Times New Roman" w:cs="Times New Roman"/>
                <w:sz w:val="24"/>
                <w:szCs w:val="28"/>
              </w:rPr>
            </w:pPr>
            <w:r w:rsidRPr="00B24230">
              <w:rPr>
                <w:rFonts w:ascii="Times New Roman" w:hAnsi="Times New Roman" w:cs="Times New Roman"/>
                <w:sz w:val="24"/>
                <w:szCs w:val="28"/>
              </w:rPr>
              <w:t>Существует одна крупная область концентрации агентов глобальности. Существует «цент глобальности»</w:t>
            </w:r>
          </w:p>
        </w:tc>
      </w:tr>
      <w:tr w:rsidR="00B24230" w:rsidRPr="00B24230" w14:paraId="14AE63C7" w14:textId="77777777" w:rsidTr="00EA5B54">
        <w:tc>
          <w:tcPr>
            <w:tcW w:w="3114" w:type="dxa"/>
          </w:tcPr>
          <w:p w14:paraId="0826ABA6" w14:textId="11BEE0E4" w:rsidR="002C489C" w:rsidRPr="00B24230" w:rsidRDefault="002C489C" w:rsidP="00CB4041">
            <w:pPr>
              <w:jc w:val="center"/>
              <w:rPr>
                <w:rFonts w:ascii="Times New Roman" w:hAnsi="Times New Roman" w:cs="Times New Roman"/>
                <w:sz w:val="24"/>
                <w:szCs w:val="28"/>
              </w:rPr>
            </w:pPr>
            <w:proofErr w:type="spellStart"/>
            <w:r w:rsidRPr="00B24230">
              <w:rPr>
                <w:rFonts w:ascii="Times New Roman" w:hAnsi="Times New Roman" w:cs="Times New Roman"/>
                <w:sz w:val="24"/>
                <w:szCs w:val="28"/>
              </w:rPr>
              <w:t>Однофункционально</w:t>
            </w:r>
            <w:proofErr w:type="spellEnd"/>
            <w:r w:rsidR="00CB4041" w:rsidRPr="00B24230">
              <w:rPr>
                <w:rFonts w:ascii="Times New Roman" w:hAnsi="Times New Roman" w:cs="Times New Roman"/>
                <w:sz w:val="24"/>
                <w:szCs w:val="28"/>
              </w:rPr>
              <w:t>-полицентрическая</w:t>
            </w:r>
          </w:p>
        </w:tc>
        <w:tc>
          <w:tcPr>
            <w:tcW w:w="6230" w:type="dxa"/>
          </w:tcPr>
          <w:p w14:paraId="4E93BC5F" w14:textId="0D67D2E3" w:rsidR="002C489C" w:rsidRPr="00B24230" w:rsidRDefault="00CB4041" w:rsidP="004D1DCD">
            <w:pPr>
              <w:jc w:val="center"/>
              <w:rPr>
                <w:rFonts w:ascii="Times New Roman" w:hAnsi="Times New Roman" w:cs="Times New Roman"/>
                <w:sz w:val="24"/>
                <w:szCs w:val="28"/>
              </w:rPr>
            </w:pPr>
            <w:r w:rsidRPr="00B24230">
              <w:rPr>
                <w:rFonts w:ascii="Times New Roman" w:hAnsi="Times New Roman" w:cs="Times New Roman"/>
                <w:sz w:val="24"/>
                <w:szCs w:val="28"/>
              </w:rPr>
              <w:t>Существует несколько основных областей концентрации агентов, которые имеют одинаковые функции</w:t>
            </w:r>
          </w:p>
        </w:tc>
      </w:tr>
      <w:tr w:rsidR="00B24230" w:rsidRPr="00B24230" w14:paraId="59F27C8A" w14:textId="77777777" w:rsidTr="00EA5B54">
        <w:tc>
          <w:tcPr>
            <w:tcW w:w="3114" w:type="dxa"/>
          </w:tcPr>
          <w:p w14:paraId="04D27242" w14:textId="72F4A7AB" w:rsidR="002C489C" w:rsidRPr="00B24230" w:rsidRDefault="002C489C" w:rsidP="00B57605">
            <w:pPr>
              <w:jc w:val="center"/>
              <w:rPr>
                <w:rFonts w:ascii="Times New Roman" w:hAnsi="Times New Roman" w:cs="Times New Roman"/>
                <w:sz w:val="24"/>
                <w:szCs w:val="28"/>
              </w:rPr>
            </w:pPr>
            <w:r w:rsidRPr="00B24230">
              <w:rPr>
                <w:rFonts w:ascii="Times New Roman" w:hAnsi="Times New Roman" w:cs="Times New Roman"/>
                <w:sz w:val="24"/>
                <w:szCs w:val="28"/>
              </w:rPr>
              <w:t>Многофункционально-полицентрическая</w:t>
            </w:r>
          </w:p>
        </w:tc>
        <w:tc>
          <w:tcPr>
            <w:tcW w:w="6230" w:type="dxa"/>
          </w:tcPr>
          <w:p w14:paraId="00F1DE86" w14:textId="5D916392" w:rsidR="002C489C" w:rsidRPr="00B24230" w:rsidRDefault="00CB4041" w:rsidP="00CB4041">
            <w:pPr>
              <w:jc w:val="center"/>
              <w:rPr>
                <w:rFonts w:ascii="Times New Roman" w:hAnsi="Times New Roman" w:cs="Times New Roman"/>
                <w:sz w:val="24"/>
                <w:szCs w:val="28"/>
              </w:rPr>
            </w:pPr>
            <w:r w:rsidRPr="00B24230">
              <w:rPr>
                <w:rFonts w:ascii="Times New Roman" w:hAnsi="Times New Roman" w:cs="Times New Roman"/>
                <w:sz w:val="24"/>
                <w:szCs w:val="28"/>
              </w:rPr>
              <w:t>Существует несколько основных областей концентрации агентов, которые обладают разными функциями</w:t>
            </w:r>
          </w:p>
        </w:tc>
      </w:tr>
      <w:tr w:rsidR="00B24230" w:rsidRPr="00B24230" w14:paraId="5D98C6F5" w14:textId="77777777" w:rsidTr="00EA5B54">
        <w:tc>
          <w:tcPr>
            <w:tcW w:w="3114" w:type="dxa"/>
          </w:tcPr>
          <w:p w14:paraId="64FA3879" w14:textId="2D2CAD85" w:rsidR="002C489C" w:rsidRPr="00B24230" w:rsidRDefault="002C489C" w:rsidP="00B57605">
            <w:pPr>
              <w:jc w:val="center"/>
              <w:rPr>
                <w:rFonts w:ascii="Times New Roman" w:hAnsi="Times New Roman" w:cs="Times New Roman"/>
                <w:sz w:val="24"/>
                <w:szCs w:val="28"/>
              </w:rPr>
            </w:pPr>
            <w:proofErr w:type="spellStart"/>
            <w:r w:rsidRPr="00B24230">
              <w:rPr>
                <w:rFonts w:ascii="Times New Roman" w:hAnsi="Times New Roman" w:cs="Times New Roman"/>
                <w:sz w:val="24"/>
                <w:szCs w:val="28"/>
              </w:rPr>
              <w:t>Многообластная</w:t>
            </w:r>
            <w:proofErr w:type="spellEnd"/>
          </w:p>
        </w:tc>
        <w:tc>
          <w:tcPr>
            <w:tcW w:w="6230" w:type="dxa"/>
          </w:tcPr>
          <w:p w14:paraId="6E55688C" w14:textId="2282D45F" w:rsidR="002C489C" w:rsidRPr="00B24230" w:rsidRDefault="002C489C" w:rsidP="00CB4041">
            <w:pPr>
              <w:jc w:val="center"/>
              <w:rPr>
                <w:rFonts w:ascii="Times New Roman" w:hAnsi="Times New Roman" w:cs="Times New Roman"/>
                <w:sz w:val="24"/>
                <w:szCs w:val="28"/>
              </w:rPr>
            </w:pPr>
            <w:r w:rsidRPr="00B24230">
              <w:rPr>
                <w:rFonts w:ascii="Times New Roman" w:hAnsi="Times New Roman" w:cs="Times New Roman"/>
                <w:sz w:val="24"/>
                <w:szCs w:val="28"/>
              </w:rPr>
              <w:t xml:space="preserve">Области имеют четкую </w:t>
            </w:r>
            <w:r w:rsidR="00CB4041" w:rsidRPr="00B24230">
              <w:rPr>
                <w:rFonts w:ascii="Times New Roman" w:hAnsi="Times New Roman" w:cs="Times New Roman"/>
                <w:sz w:val="24"/>
                <w:szCs w:val="28"/>
              </w:rPr>
              <w:t>локализацию в городе</w:t>
            </w:r>
            <w:r w:rsidRPr="00B24230">
              <w:rPr>
                <w:rFonts w:ascii="Times New Roman" w:hAnsi="Times New Roman" w:cs="Times New Roman"/>
                <w:sz w:val="24"/>
                <w:szCs w:val="28"/>
              </w:rPr>
              <w:t>. Нельзя выделить чёткое ядро</w:t>
            </w:r>
          </w:p>
        </w:tc>
      </w:tr>
      <w:tr w:rsidR="00B24230" w:rsidRPr="00B24230" w14:paraId="6D7B0F26" w14:textId="77777777" w:rsidTr="00EA5B54">
        <w:tc>
          <w:tcPr>
            <w:tcW w:w="3114" w:type="dxa"/>
          </w:tcPr>
          <w:p w14:paraId="0D1188AF" w14:textId="7F858A41" w:rsidR="002C489C" w:rsidRPr="00B24230" w:rsidRDefault="002C489C" w:rsidP="002C489C">
            <w:pPr>
              <w:jc w:val="center"/>
              <w:rPr>
                <w:rFonts w:ascii="Times New Roman" w:hAnsi="Times New Roman" w:cs="Times New Roman"/>
                <w:sz w:val="24"/>
                <w:szCs w:val="28"/>
              </w:rPr>
            </w:pPr>
            <w:proofErr w:type="spellStart"/>
            <w:r w:rsidRPr="00B24230">
              <w:rPr>
                <w:rFonts w:ascii="Times New Roman" w:hAnsi="Times New Roman" w:cs="Times New Roman"/>
                <w:sz w:val="24"/>
                <w:szCs w:val="28"/>
              </w:rPr>
              <w:t>Однообластная</w:t>
            </w:r>
            <w:proofErr w:type="spellEnd"/>
          </w:p>
        </w:tc>
        <w:tc>
          <w:tcPr>
            <w:tcW w:w="6230" w:type="dxa"/>
          </w:tcPr>
          <w:p w14:paraId="74B561EF" w14:textId="59CD618D" w:rsidR="002C489C" w:rsidRPr="00B24230" w:rsidRDefault="00CB4041" w:rsidP="002C489C">
            <w:pPr>
              <w:jc w:val="center"/>
              <w:rPr>
                <w:rFonts w:ascii="Times New Roman" w:hAnsi="Times New Roman" w:cs="Times New Roman"/>
                <w:sz w:val="24"/>
                <w:szCs w:val="28"/>
              </w:rPr>
            </w:pPr>
            <w:r w:rsidRPr="00B24230">
              <w:rPr>
                <w:rFonts w:ascii="Times New Roman" w:hAnsi="Times New Roman" w:cs="Times New Roman"/>
                <w:sz w:val="24"/>
                <w:szCs w:val="28"/>
              </w:rPr>
              <w:t>Существует одна крупная область</w:t>
            </w:r>
            <w:r w:rsidR="00C31E9C" w:rsidRPr="00B24230">
              <w:rPr>
                <w:rFonts w:ascii="Times New Roman" w:hAnsi="Times New Roman" w:cs="Times New Roman"/>
                <w:sz w:val="24"/>
                <w:szCs w:val="28"/>
              </w:rPr>
              <w:t xml:space="preserve"> без чёткого ядра.</w:t>
            </w:r>
            <w:r w:rsidRPr="00B24230">
              <w:rPr>
                <w:rFonts w:ascii="Times New Roman" w:hAnsi="Times New Roman" w:cs="Times New Roman"/>
                <w:sz w:val="24"/>
                <w:szCs w:val="28"/>
              </w:rPr>
              <w:t xml:space="preserve"> </w:t>
            </w:r>
          </w:p>
        </w:tc>
      </w:tr>
    </w:tbl>
    <w:p w14:paraId="0A6BDFB2" w14:textId="2B2AD103" w:rsidR="0051554B" w:rsidRPr="00B24230" w:rsidRDefault="00391889" w:rsidP="00391889">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Составлено автором</w:t>
      </w:r>
    </w:p>
    <w:p w14:paraId="0058EF87" w14:textId="3AFA5E4B" w:rsidR="00C73BA3" w:rsidRPr="00B24230" w:rsidRDefault="00D20E75" w:rsidP="0062148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Чтобы определить расположение функциональных областей, необходимо нанести на картографическую основу агенты глобальности. С помощью такого подхода </w:t>
      </w:r>
      <w:r w:rsidR="000F4635" w:rsidRPr="00B24230">
        <w:rPr>
          <w:rFonts w:ascii="Times New Roman" w:hAnsi="Times New Roman" w:cs="Times New Roman"/>
          <w:sz w:val="28"/>
          <w:szCs w:val="28"/>
        </w:rPr>
        <w:t xml:space="preserve">мы сможем определить какие районы города более активно </w:t>
      </w:r>
      <w:r w:rsidR="00095058" w:rsidRPr="00B24230">
        <w:rPr>
          <w:rFonts w:ascii="Times New Roman" w:hAnsi="Times New Roman" w:cs="Times New Roman"/>
          <w:sz w:val="28"/>
          <w:szCs w:val="28"/>
        </w:rPr>
        <w:t>включены</w:t>
      </w:r>
      <w:r w:rsidR="000F4635" w:rsidRPr="00B24230">
        <w:rPr>
          <w:rFonts w:ascii="Times New Roman" w:hAnsi="Times New Roman" w:cs="Times New Roman"/>
          <w:sz w:val="28"/>
          <w:szCs w:val="28"/>
        </w:rPr>
        <w:t xml:space="preserve"> в </w:t>
      </w:r>
      <w:r w:rsidR="0032459B" w:rsidRPr="00B24230">
        <w:rPr>
          <w:rFonts w:ascii="Times New Roman" w:hAnsi="Times New Roman" w:cs="Times New Roman"/>
          <w:sz w:val="28"/>
          <w:szCs w:val="28"/>
        </w:rPr>
        <w:t xml:space="preserve">глобальные процессы. </w:t>
      </w:r>
      <w:r w:rsidR="00380151" w:rsidRPr="00B24230">
        <w:rPr>
          <w:rFonts w:ascii="Times New Roman" w:hAnsi="Times New Roman" w:cs="Times New Roman"/>
          <w:sz w:val="28"/>
          <w:szCs w:val="28"/>
        </w:rPr>
        <w:t xml:space="preserve">Для более обширного рассмотрения вовлеченности территорий Милана в </w:t>
      </w:r>
      <w:r w:rsidR="00E33A47" w:rsidRPr="00B24230">
        <w:rPr>
          <w:rFonts w:ascii="Times New Roman" w:hAnsi="Times New Roman" w:cs="Times New Roman"/>
          <w:sz w:val="28"/>
          <w:szCs w:val="28"/>
        </w:rPr>
        <w:t xml:space="preserve">процессы, связанные с глобальными городами будет составлен рейтинг «глобальности» для районов </w:t>
      </w:r>
      <w:r w:rsidR="00E33A47" w:rsidRPr="00B24230">
        <w:rPr>
          <w:rFonts w:ascii="Times New Roman" w:hAnsi="Times New Roman" w:cs="Times New Roman"/>
          <w:sz w:val="28"/>
          <w:szCs w:val="28"/>
        </w:rPr>
        <w:lastRenderedPageBreak/>
        <w:t xml:space="preserve">Милана. Основным критерием данного рейтинга является количество агентов глобальности, </w:t>
      </w:r>
      <w:r w:rsidR="00063453" w:rsidRPr="00B24230">
        <w:rPr>
          <w:rFonts w:ascii="Times New Roman" w:hAnsi="Times New Roman" w:cs="Times New Roman"/>
          <w:sz w:val="28"/>
          <w:szCs w:val="28"/>
        </w:rPr>
        <w:t xml:space="preserve">которые расположены в пределах административного </w:t>
      </w:r>
      <w:r w:rsidR="00361C8D" w:rsidRPr="00B24230">
        <w:rPr>
          <w:rFonts w:ascii="Times New Roman" w:hAnsi="Times New Roman" w:cs="Times New Roman"/>
          <w:sz w:val="28"/>
          <w:szCs w:val="28"/>
        </w:rPr>
        <w:t xml:space="preserve">деления. Также будет описана направленность района, которая будет зависеть от расположения функциональных областей.  </w:t>
      </w:r>
    </w:p>
    <w:p w14:paraId="614A52DD" w14:textId="77777777" w:rsidR="009B4D5F" w:rsidRPr="00B24230" w:rsidRDefault="009B4D5F" w:rsidP="00621480">
      <w:pPr>
        <w:spacing w:line="360" w:lineRule="auto"/>
        <w:ind w:firstLine="851"/>
        <w:jc w:val="both"/>
        <w:rPr>
          <w:rFonts w:ascii="Times New Roman" w:hAnsi="Times New Roman" w:cs="Times New Roman"/>
          <w:sz w:val="28"/>
          <w:szCs w:val="28"/>
        </w:rPr>
      </w:pPr>
    </w:p>
    <w:p w14:paraId="7B59C21F" w14:textId="77777777" w:rsidR="009B4D5F" w:rsidRPr="00B24230" w:rsidRDefault="009B4D5F" w:rsidP="00621480">
      <w:pPr>
        <w:spacing w:line="360" w:lineRule="auto"/>
        <w:ind w:firstLine="851"/>
        <w:jc w:val="both"/>
        <w:rPr>
          <w:rFonts w:ascii="Times New Roman" w:hAnsi="Times New Roman" w:cs="Times New Roman"/>
          <w:sz w:val="28"/>
          <w:szCs w:val="28"/>
        </w:rPr>
      </w:pPr>
    </w:p>
    <w:p w14:paraId="52BB6D1B" w14:textId="77777777" w:rsidR="000C0F9B" w:rsidRPr="00B24230" w:rsidRDefault="000C0F9B" w:rsidP="00756C7C">
      <w:pPr>
        <w:spacing w:line="360" w:lineRule="auto"/>
        <w:ind w:firstLine="851"/>
        <w:jc w:val="both"/>
        <w:rPr>
          <w:rFonts w:ascii="Times New Roman" w:hAnsi="Times New Roman" w:cs="Times New Roman"/>
          <w:b/>
          <w:sz w:val="28"/>
          <w:szCs w:val="28"/>
        </w:rPr>
      </w:pPr>
    </w:p>
    <w:p w14:paraId="528EFE37" w14:textId="77777777" w:rsidR="000C0F9B" w:rsidRPr="00B24230" w:rsidRDefault="000C0F9B" w:rsidP="00756C7C">
      <w:pPr>
        <w:spacing w:line="360" w:lineRule="auto"/>
        <w:ind w:firstLine="851"/>
        <w:jc w:val="both"/>
        <w:rPr>
          <w:rFonts w:ascii="Times New Roman" w:hAnsi="Times New Roman" w:cs="Times New Roman"/>
          <w:b/>
          <w:sz w:val="28"/>
          <w:szCs w:val="28"/>
        </w:rPr>
      </w:pPr>
    </w:p>
    <w:p w14:paraId="23D5F49F" w14:textId="77777777" w:rsidR="006A0780" w:rsidRPr="00B24230" w:rsidRDefault="006A0780" w:rsidP="00756C7C">
      <w:pPr>
        <w:spacing w:line="360" w:lineRule="auto"/>
        <w:ind w:firstLine="851"/>
        <w:jc w:val="both"/>
        <w:rPr>
          <w:rFonts w:ascii="Times New Roman" w:hAnsi="Times New Roman" w:cs="Times New Roman"/>
          <w:b/>
          <w:sz w:val="28"/>
          <w:szCs w:val="28"/>
        </w:rPr>
      </w:pPr>
    </w:p>
    <w:p w14:paraId="1F8BAE5C" w14:textId="77777777" w:rsidR="006A0780" w:rsidRPr="00B24230" w:rsidRDefault="006A0780" w:rsidP="00756C7C">
      <w:pPr>
        <w:spacing w:line="360" w:lineRule="auto"/>
        <w:ind w:firstLine="851"/>
        <w:jc w:val="both"/>
        <w:rPr>
          <w:rFonts w:ascii="Times New Roman" w:hAnsi="Times New Roman" w:cs="Times New Roman"/>
          <w:sz w:val="28"/>
          <w:szCs w:val="28"/>
        </w:rPr>
      </w:pPr>
    </w:p>
    <w:p w14:paraId="4CACB0E0" w14:textId="77777777" w:rsidR="006A0780" w:rsidRPr="00B24230" w:rsidRDefault="006A0780" w:rsidP="00756C7C">
      <w:pPr>
        <w:spacing w:line="360" w:lineRule="auto"/>
        <w:ind w:firstLine="851"/>
        <w:jc w:val="both"/>
        <w:rPr>
          <w:rFonts w:ascii="Times New Roman" w:hAnsi="Times New Roman" w:cs="Times New Roman"/>
          <w:sz w:val="28"/>
          <w:szCs w:val="28"/>
        </w:rPr>
      </w:pPr>
    </w:p>
    <w:p w14:paraId="180A56B9" w14:textId="77777777" w:rsidR="006A0780" w:rsidRPr="00B24230" w:rsidRDefault="006A0780" w:rsidP="00756C7C">
      <w:pPr>
        <w:spacing w:line="360" w:lineRule="auto"/>
        <w:ind w:firstLine="851"/>
        <w:jc w:val="both"/>
        <w:rPr>
          <w:rFonts w:ascii="Times New Roman" w:hAnsi="Times New Roman" w:cs="Times New Roman"/>
          <w:sz w:val="28"/>
          <w:szCs w:val="28"/>
        </w:rPr>
      </w:pPr>
    </w:p>
    <w:p w14:paraId="5FADA669" w14:textId="77777777" w:rsidR="006A0780" w:rsidRPr="00B24230" w:rsidRDefault="006A0780" w:rsidP="00756C7C">
      <w:pPr>
        <w:spacing w:line="360" w:lineRule="auto"/>
        <w:ind w:firstLine="851"/>
        <w:jc w:val="both"/>
        <w:rPr>
          <w:rFonts w:ascii="Times New Roman" w:hAnsi="Times New Roman" w:cs="Times New Roman"/>
          <w:sz w:val="28"/>
          <w:szCs w:val="28"/>
        </w:rPr>
      </w:pPr>
    </w:p>
    <w:p w14:paraId="21FC91A1" w14:textId="77777777" w:rsidR="00393582" w:rsidRPr="00B24230" w:rsidRDefault="00393582" w:rsidP="00756C7C">
      <w:pPr>
        <w:spacing w:line="360" w:lineRule="auto"/>
        <w:ind w:firstLine="851"/>
        <w:jc w:val="both"/>
        <w:rPr>
          <w:rFonts w:ascii="Times New Roman" w:hAnsi="Times New Roman" w:cs="Times New Roman"/>
          <w:sz w:val="28"/>
          <w:szCs w:val="28"/>
        </w:rPr>
      </w:pPr>
    </w:p>
    <w:p w14:paraId="716B8D1A" w14:textId="77777777" w:rsidR="00393582" w:rsidRPr="00B24230" w:rsidRDefault="00393582" w:rsidP="00756C7C">
      <w:pPr>
        <w:spacing w:line="360" w:lineRule="auto"/>
        <w:ind w:firstLine="851"/>
        <w:jc w:val="both"/>
        <w:rPr>
          <w:rFonts w:ascii="Times New Roman" w:hAnsi="Times New Roman" w:cs="Times New Roman"/>
          <w:sz w:val="28"/>
          <w:szCs w:val="28"/>
        </w:rPr>
      </w:pPr>
    </w:p>
    <w:p w14:paraId="46110BF4" w14:textId="77777777" w:rsidR="00393582" w:rsidRPr="00B24230" w:rsidRDefault="00393582" w:rsidP="00756C7C">
      <w:pPr>
        <w:spacing w:line="360" w:lineRule="auto"/>
        <w:ind w:firstLine="851"/>
        <w:jc w:val="both"/>
        <w:rPr>
          <w:rFonts w:ascii="Times New Roman" w:hAnsi="Times New Roman" w:cs="Times New Roman"/>
          <w:sz w:val="28"/>
          <w:szCs w:val="28"/>
        </w:rPr>
      </w:pPr>
    </w:p>
    <w:p w14:paraId="3C317336" w14:textId="77777777" w:rsidR="00393582" w:rsidRDefault="00393582" w:rsidP="00391889">
      <w:pPr>
        <w:spacing w:line="360" w:lineRule="auto"/>
        <w:jc w:val="both"/>
        <w:rPr>
          <w:rFonts w:ascii="Times New Roman" w:hAnsi="Times New Roman" w:cs="Times New Roman"/>
          <w:sz w:val="28"/>
          <w:szCs w:val="28"/>
        </w:rPr>
      </w:pPr>
    </w:p>
    <w:p w14:paraId="24A1252D" w14:textId="77777777" w:rsidR="00391889" w:rsidRPr="00B24230" w:rsidRDefault="00391889" w:rsidP="00391889">
      <w:pPr>
        <w:spacing w:line="360" w:lineRule="auto"/>
        <w:jc w:val="both"/>
        <w:rPr>
          <w:rFonts w:ascii="Times New Roman" w:hAnsi="Times New Roman" w:cs="Times New Roman"/>
          <w:sz w:val="28"/>
          <w:szCs w:val="28"/>
        </w:rPr>
      </w:pPr>
    </w:p>
    <w:p w14:paraId="24113DB1" w14:textId="4DA6C9B7" w:rsidR="00EA3324" w:rsidRPr="00B24230" w:rsidRDefault="0073125C" w:rsidP="00104940">
      <w:pPr>
        <w:spacing w:line="360" w:lineRule="auto"/>
        <w:ind w:firstLine="851"/>
        <w:jc w:val="center"/>
        <w:rPr>
          <w:rFonts w:ascii="Times New Roman" w:hAnsi="Times New Roman" w:cs="Times New Roman"/>
          <w:b/>
          <w:sz w:val="32"/>
          <w:szCs w:val="28"/>
        </w:rPr>
      </w:pPr>
      <w:r w:rsidRPr="00B24230">
        <w:rPr>
          <w:rFonts w:ascii="Times New Roman" w:hAnsi="Times New Roman" w:cs="Times New Roman"/>
          <w:b/>
          <w:sz w:val="32"/>
          <w:szCs w:val="28"/>
        </w:rPr>
        <w:t>Глава 2. Милан как глобальный город</w:t>
      </w:r>
    </w:p>
    <w:p w14:paraId="00F10F4F" w14:textId="6F631536" w:rsidR="009A2438" w:rsidRPr="00B24230" w:rsidRDefault="00125373" w:rsidP="00E942A5">
      <w:pPr>
        <w:spacing w:line="360" w:lineRule="auto"/>
        <w:ind w:firstLine="851"/>
        <w:rPr>
          <w:rFonts w:ascii="Times New Roman" w:hAnsi="Times New Roman" w:cs="Times New Roman"/>
          <w:sz w:val="28"/>
          <w:szCs w:val="28"/>
        </w:rPr>
      </w:pPr>
      <w:r w:rsidRPr="00B24230">
        <w:rPr>
          <w:rFonts w:ascii="Times New Roman" w:hAnsi="Times New Roman" w:cs="Times New Roman"/>
          <w:sz w:val="28"/>
          <w:szCs w:val="28"/>
        </w:rPr>
        <w:t xml:space="preserve">Милан, являющийся вторым по населению городом Италии, </w:t>
      </w:r>
      <w:r w:rsidR="00087775" w:rsidRPr="00B24230">
        <w:rPr>
          <w:rFonts w:ascii="Times New Roman" w:hAnsi="Times New Roman" w:cs="Times New Roman"/>
          <w:sz w:val="28"/>
          <w:szCs w:val="28"/>
        </w:rPr>
        <w:t xml:space="preserve">считается экономическим и финансовым центром страны. На его территории расположено большое количество международных компаний, исследовательских центров, </w:t>
      </w:r>
      <w:r w:rsidR="00E942A5" w:rsidRPr="00B24230">
        <w:rPr>
          <w:rFonts w:ascii="Times New Roman" w:hAnsi="Times New Roman" w:cs="Times New Roman"/>
          <w:sz w:val="28"/>
          <w:szCs w:val="28"/>
        </w:rPr>
        <w:t>известных университетов, междунаро</w:t>
      </w:r>
      <w:r w:rsidR="009C30C7" w:rsidRPr="00B24230">
        <w:rPr>
          <w:rFonts w:ascii="Times New Roman" w:hAnsi="Times New Roman" w:cs="Times New Roman"/>
          <w:sz w:val="28"/>
          <w:szCs w:val="28"/>
        </w:rPr>
        <w:t xml:space="preserve">дных </w:t>
      </w:r>
      <w:r w:rsidR="009C30C7" w:rsidRPr="00B24230">
        <w:rPr>
          <w:rFonts w:ascii="Times New Roman" w:hAnsi="Times New Roman" w:cs="Times New Roman"/>
          <w:sz w:val="28"/>
          <w:szCs w:val="28"/>
        </w:rPr>
        <w:lastRenderedPageBreak/>
        <w:t xml:space="preserve">аэропортов, а также Итальянская фондовая биржа. </w:t>
      </w:r>
      <w:r w:rsidR="0001430E" w:rsidRPr="00B24230">
        <w:rPr>
          <w:rFonts w:ascii="Times New Roman" w:hAnsi="Times New Roman" w:cs="Times New Roman"/>
          <w:sz w:val="28"/>
          <w:szCs w:val="28"/>
        </w:rPr>
        <w:t>Город является привлекательным как для туристов, так для мигрантов, которые съезжаются в Милан</w:t>
      </w:r>
      <w:r w:rsidR="005D49AF" w:rsidRPr="00B24230">
        <w:rPr>
          <w:rFonts w:ascii="Times New Roman" w:hAnsi="Times New Roman" w:cs="Times New Roman"/>
          <w:sz w:val="28"/>
          <w:szCs w:val="28"/>
        </w:rPr>
        <w:t xml:space="preserve"> из Европы, Африки и Ближнего Востока. </w:t>
      </w:r>
      <w:r w:rsidR="0001430E" w:rsidRPr="00B24230">
        <w:rPr>
          <w:rFonts w:ascii="Times New Roman" w:hAnsi="Times New Roman" w:cs="Times New Roman"/>
          <w:sz w:val="28"/>
          <w:szCs w:val="28"/>
        </w:rPr>
        <w:t xml:space="preserve">  </w:t>
      </w:r>
    </w:p>
    <w:p w14:paraId="455ED806" w14:textId="5A027EF3" w:rsidR="00987378" w:rsidRPr="00B24230" w:rsidRDefault="003838AB" w:rsidP="0010129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Хотя исследование и посвящено глобальным городам, и сам Милан будет рассматриваться строго в своих административных границах, нельзя не упомянуть о том, что он является центром самого экономически развитого региона Италии - Ломбардии. </w:t>
      </w:r>
      <w:r w:rsidR="00C7185A" w:rsidRPr="00B24230">
        <w:rPr>
          <w:rFonts w:ascii="Times New Roman" w:hAnsi="Times New Roman" w:cs="Times New Roman"/>
          <w:sz w:val="28"/>
          <w:szCs w:val="28"/>
        </w:rPr>
        <w:t xml:space="preserve">Экономическая мощь региона настолько велика, что он занимает 2-ое место по номинальному ВВП среди всех </w:t>
      </w:r>
      <w:r w:rsidR="00DE2177">
        <w:rPr>
          <w:rFonts w:ascii="Times New Roman" w:hAnsi="Times New Roman" w:cs="Times New Roman"/>
          <w:sz w:val="28"/>
          <w:szCs w:val="28"/>
        </w:rPr>
        <w:t>регионов Европейского союза [30</w:t>
      </w:r>
      <w:r w:rsidR="00C7185A" w:rsidRPr="00B24230">
        <w:rPr>
          <w:rFonts w:ascii="Times New Roman" w:hAnsi="Times New Roman" w:cs="Times New Roman"/>
          <w:sz w:val="28"/>
          <w:szCs w:val="28"/>
        </w:rPr>
        <w:t>].</w:t>
      </w:r>
      <w:r w:rsidR="00101298" w:rsidRPr="00B24230">
        <w:rPr>
          <w:rFonts w:ascii="Times New Roman" w:hAnsi="Times New Roman" w:cs="Times New Roman"/>
          <w:sz w:val="28"/>
          <w:szCs w:val="28"/>
        </w:rPr>
        <w:t xml:space="preserve"> Именно это и позволило региону стать членом межрегионального объединения «Четыре мотора для Европы», что</w:t>
      </w:r>
      <w:r w:rsidR="00987378" w:rsidRPr="00B24230">
        <w:rPr>
          <w:rFonts w:ascii="Times New Roman" w:hAnsi="Times New Roman" w:cs="Times New Roman"/>
          <w:sz w:val="28"/>
          <w:szCs w:val="28"/>
        </w:rPr>
        <w:t xml:space="preserve"> ещё более явно подчёркивает место Ломбардии </w:t>
      </w:r>
      <w:r w:rsidR="00AE1A42" w:rsidRPr="00B24230">
        <w:rPr>
          <w:rFonts w:ascii="Times New Roman" w:hAnsi="Times New Roman" w:cs="Times New Roman"/>
          <w:sz w:val="28"/>
          <w:szCs w:val="28"/>
        </w:rPr>
        <w:t xml:space="preserve">и Милана </w:t>
      </w:r>
      <w:r w:rsidR="00987378" w:rsidRPr="00B24230">
        <w:rPr>
          <w:rFonts w:ascii="Times New Roman" w:hAnsi="Times New Roman" w:cs="Times New Roman"/>
          <w:sz w:val="28"/>
          <w:szCs w:val="28"/>
        </w:rPr>
        <w:t>в жизни всего европейского региона.</w:t>
      </w:r>
    </w:p>
    <w:p w14:paraId="5B5F2C68" w14:textId="60739779" w:rsidR="00BB2D7B" w:rsidRPr="00B24230" w:rsidRDefault="00AE1A42" w:rsidP="00BE0885">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Милан отличается высокой д</w:t>
      </w:r>
      <w:r w:rsidR="009F3C16" w:rsidRPr="00B24230">
        <w:rPr>
          <w:rFonts w:ascii="Times New Roman" w:hAnsi="Times New Roman" w:cs="Times New Roman"/>
          <w:sz w:val="28"/>
          <w:szCs w:val="28"/>
        </w:rPr>
        <w:t>иверсификацией своей экономики, являясь одним из международных центров в области финансов,</w:t>
      </w:r>
      <w:r w:rsidR="009C30C7" w:rsidRPr="00B24230">
        <w:rPr>
          <w:rFonts w:ascii="Times New Roman" w:hAnsi="Times New Roman" w:cs="Times New Roman"/>
          <w:sz w:val="28"/>
          <w:szCs w:val="28"/>
        </w:rPr>
        <w:t xml:space="preserve"> консалтинга, СМИ,</w:t>
      </w:r>
      <w:r w:rsidR="00BE0885" w:rsidRPr="00B24230">
        <w:rPr>
          <w:rFonts w:ascii="Times New Roman" w:hAnsi="Times New Roman" w:cs="Times New Roman"/>
          <w:sz w:val="28"/>
          <w:szCs w:val="28"/>
        </w:rPr>
        <w:t xml:space="preserve"> инновационных технологий</w:t>
      </w:r>
      <w:r w:rsidR="009C30C7" w:rsidRPr="00B24230">
        <w:rPr>
          <w:rFonts w:ascii="Times New Roman" w:hAnsi="Times New Roman" w:cs="Times New Roman"/>
          <w:sz w:val="28"/>
          <w:szCs w:val="28"/>
        </w:rPr>
        <w:t xml:space="preserve"> и конечно же моды. Негласный статус как одной из мировых столиц моды, сказывается на «бренд</w:t>
      </w:r>
      <w:r w:rsidR="00833865" w:rsidRPr="00B24230">
        <w:rPr>
          <w:rFonts w:ascii="Times New Roman" w:hAnsi="Times New Roman" w:cs="Times New Roman"/>
          <w:sz w:val="28"/>
          <w:szCs w:val="28"/>
        </w:rPr>
        <w:t>е</w:t>
      </w:r>
      <w:r w:rsidR="009C30C7" w:rsidRPr="00B24230">
        <w:rPr>
          <w:rFonts w:ascii="Times New Roman" w:hAnsi="Times New Roman" w:cs="Times New Roman"/>
          <w:sz w:val="28"/>
          <w:szCs w:val="28"/>
        </w:rPr>
        <w:t xml:space="preserve">» города, </w:t>
      </w:r>
      <w:r w:rsidR="00833865" w:rsidRPr="00B24230">
        <w:rPr>
          <w:rFonts w:ascii="Times New Roman" w:hAnsi="Times New Roman" w:cs="Times New Roman"/>
          <w:sz w:val="28"/>
          <w:szCs w:val="28"/>
        </w:rPr>
        <w:t xml:space="preserve">формируя положительное представление о Милане. </w:t>
      </w:r>
      <w:r w:rsidR="00BE0885" w:rsidRPr="00B24230">
        <w:rPr>
          <w:rFonts w:ascii="Times New Roman" w:hAnsi="Times New Roman" w:cs="Times New Roman"/>
          <w:sz w:val="28"/>
          <w:szCs w:val="28"/>
        </w:rPr>
        <w:t xml:space="preserve">Город активно взаимодействует с другими глобальными городами, являясь крупным транспортным узлом. Не смотря на все свои </w:t>
      </w:r>
      <w:r w:rsidR="00F503C7" w:rsidRPr="00B24230">
        <w:rPr>
          <w:rFonts w:ascii="Times New Roman" w:hAnsi="Times New Roman" w:cs="Times New Roman"/>
          <w:sz w:val="28"/>
          <w:szCs w:val="28"/>
        </w:rPr>
        <w:t>возможности</w:t>
      </w:r>
      <w:r w:rsidR="00BE0885" w:rsidRPr="00B24230">
        <w:rPr>
          <w:rFonts w:ascii="Times New Roman" w:hAnsi="Times New Roman" w:cs="Times New Roman"/>
          <w:sz w:val="28"/>
          <w:szCs w:val="28"/>
        </w:rPr>
        <w:t>, М</w:t>
      </w:r>
      <w:r w:rsidR="00C40549" w:rsidRPr="00B24230">
        <w:rPr>
          <w:rFonts w:ascii="Times New Roman" w:hAnsi="Times New Roman" w:cs="Times New Roman"/>
          <w:sz w:val="28"/>
          <w:szCs w:val="28"/>
        </w:rPr>
        <w:t>илану достаточно сложно конкурировать с другими глобальными городами,</w:t>
      </w:r>
      <w:r w:rsidR="00F503C7" w:rsidRPr="00B24230">
        <w:rPr>
          <w:rFonts w:ascii="Times New Roman" w:hAnsi="Times New Roman" w:cs="Times New Roman"/>
          <w:sz w:val="28"/>
          <w:szCs w:val="28"/>
        </w:rPr>
        <w:t xml:space="preserve"> он обладает как преимуществами, так и недостатками, что и определят его положение в иерархии глобальных городов. </w:t>
      </w:r>
      <w:r w:rsidR="00C40549" w:rsidRPr="00B24230">
        <w:rPr>
          <w:rFonts w:ascii="Times New Roman" w:hAnsi="Times New Roman" w:cs="Times New Roman"/>
          <w:sz w:val="28"/>
          <w:szCs w:val="28"/>
        </w:rPr>
        <w:t xml:space="preserve"> </w:t>
      </w:r>
      <w:r w:rsidR="00BE0885" w:rsidRPr="00B24230">
        <w:rPr>
          <w:rFonts w:ascii="Times New Roman" w:hAnsi="Times New Roman" w:cs="Times New Roman"/>
          <w:sz w:val="28"/>
          <w:szCs w:val="28"/>
        </w:rPr>
        <w:t xml:space="preserve"> </w:t>
      </w:r>
    </w:p>
    <w:p w14:paraId="504A9E37" w14:textId="77777777" w:rsidR="00BC071C" w:rsidRPr="00B24230" w:rsidRDefault="00BC071C" w:rsidP="00175128">
      <w:pPr>
        <w:spacing w:line="360" w:lineRule="auto"/>
        <w:ind w:firstLine="851"/>
        <w:jc w:val="both"/>
        <w:rPr>
          <w:rFonts w:ascii="Times New Roman" w:hAnsi="Times New Roman" w:cs="Times New Roman"/>
          <w:b/>
          <w:sz w:val="28"/>
          <w:szCs w:val="28"/>
        </w:rPr>
      </w:pPr>
    </w:p>
    <w:p w14:paraId="0DB1873E" w14:textId="3961017F" w:rsidR="006A0C61" w:rsidRPr="00B24230" w:rsidRDefault="006A0C61" w:rsidP="00175128">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2.1 Позиции Милана в рейтингах глобальных городов</w:t>
      </w:r>
    </w:p>
    <w:p w14:paraId="78114358" w14:textId="4CB13810" w:rsidR="007669CF" w:rsidRPr="00B24230" w:rsidRDefault="00CC2839" w:rsidP="003D0A2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Ч</w:t>
      </w:r>
      <w:r w:rsidR="00ED2960" w:rsidRPr="00B24230">
        <w:rPr>
          <w:rFonts w:ascii="Times New Roman" w:hAnsi="Times New Roman" w:cs="Times New Roman"/>
          <w:sz w:val="28"/>
          <w:szCs w:val="28"/>
        </w:rPr>
        <w:t xml:space="preserve">тобы </w:t>
      </w:r>
      <w:r w:rsidR="00064B6A" w:rsidRPr="00B24230">
        <w:rPr>
          <w:rFonts w:ascii="Times New Roman" w:hAnsi="Times New Roman" w:cs="Times New Roman"/>
          <w:sz w:val="28"/>
          <w:szCs w:val="28"/>
        </w:rPr>
        <w:t>обозначить</w:t>
      </w:r>
      <w:r w:rsidR="00ED2960" w:rsidRPr="00B24230">
        <w:rPr>
          <w:rFonts w:ascii="Times New Roman" w:hAnsi="Times New Roman" w:cs="Times New Roman"/>
          <w:sz w:val="28"/>
          <w:szCs w:val="28"/>
        </w:rPr>
        <w:t xml:space="preserve"> место Милана </w:t>
      </w:r>
      <w:r w:rsidRPr="00B24230">
        <w:rPr>
          <w:rFonts w:ascii="Times New Roman" w:hAnsi="Times New Roman" w:cs="Times New Roman"/>
          <w:sz w:val="28"/>
          <w:szCs w:val="28"/>
        </w:rPr>
        <w:t>в иерархии</w:t>
      </w:r>
      <w:r w:rsidR="00ED2960" w:rsidRPr="00B24230">
        <w:rPr>
          <w:rFonts w:ascii="Times New Roman" w:hAnsi="Times New Roman" w:cs="Times New Roman"/>
          <w:sz w:val="28"/>
          <w:szCs w:val="28"/>
        </w:rPr>
        <w:t xml:space="preserve"> глобальных городов, вычленить его слабые и сильные стороны, </w:t>
      </w:r>
      <w:r w:rsidR="00730C70" w:rsidRPr="00B24230">
        <w:rPr>
          <w:rFonts w:ascii="Times New Roman" w:hAnsi="Times New Roman" w:cs="Times New Roman"/>
          <w:sz w:val="28"/>
          <w:szCs w:val="28"/>
        </w:rPr>
        <w:t>нужно</w:t>
      </w:r>
      <w:r w:rsidR="00ED2960" w:rsidRPr="00B24230">
        <w:rPr>
          <w:rFonts w:ascii="Times New Roman" w:hAnsi="Times New Roman" w:cs="Times New Roman"/>
          <w:sz w:val="28"/>
          <w:szCs w:val="28"/>
        </w:rPr>
        <w:t xml:space="preserve"> обратиться к рейтингам глобальных городов. </w:t>
      </w:r>
      <w:r w:rsidR="00C12E7E" w:rsidRPr="00B24230">
        <w:rPr>
          <w:rFonts w:ascii="Times New Roman" w:hAnsi="Times New Roman" w:cs="Times New Roman"/>
          <w:sz w:val="28"/>
          <w:szCs w:val="28"/>
        </w:rPr>
        <w:t xml:space="preserve">Необходимо проанализировать что именно приводит к </w:t>
      </w:r>
      <w:r w:rsidR="00CA7AE7" w:rsidRPr="00B24230">
        <w:rPr>
          <w:rFonts w:ascii="Times New Roman" w:hAnsi="Times New Roman" w:cs="Times New Roman"/>
          <w:sz w:val="28"/>
          <w:szCs w:val="28"/>
        </w:rPr>
        <w:t xml:space="preserve">изменению положения Милана </w:t>
      </w:r>
      <w:r w:rsidR="003D0A2D" w:rsidRPr="00B24230">
        <w:rPr>
          <w:rFonts w:ascii="Times New Roman" w:hAnsi="Times New Roman" w:cs="Times New Roman"/>
          <w:sz w:val="28"/>
          <w:szCs w:val="28"/>
        </w:rPr>
        <w:t>относительно других городов</w:t>
      </w:r>
      <w:r w:rsidR="00330A76" w:rsidRPr="00B24230">
        <w:rPr>
          <w:rFonts w:ascii="Times New Roman" w:hAnsi="Times New Roman" w:cs="Times New Roman"/>
          <w:sz w:val="28"/>
          <w:szCs w:val="28"/>
        </w:rPr>
        <w:t>.</w:t>
      </w:r>
      <w:r w:rsidR="00D52C88" w:rsidRPr="00B24230">
        <w:rPr>
          <w:rFonts w:ascii="Times New Roman" w:hAnsi="Times New Roman" w:cs="Times New Roman"/>
          <w:sz w:val="28"/>
          <w:szCs w:val="28"/>
        </w:rPr>
        <w:t xml:space="preserve"> </w:t>
      </w:r>
      <w:r w:rsidR="003D0A2D" w:rsidRPr="00B24230">
        <w:rPr>
          <w:rFonts w:ascii="Times New Roman" w:hAnsi="Times New Roman" w:cs="Times New Roman"/>
          <w:sz w:val="28"/>
          <w:szCs w:val="28"/>
        </w:rPr>
        <w:t xml:space="preserve">Так как в первой </w:t>
      </w:r>
      <w:r w:rsidR="003D0A2D" w:rsidRPr="00B24230">
        <w:rPr>
          <w:rFonts w:ascii="Times New Roman" w:hAnsi="Times New Roman" w:cs="Times New Roman"/>
          <w:sz w:val="28"/>
          <w:szCs w:val="28"/>
        </w:rPr>
        <w:lastRenderedPageBreak/>
        <w:t>главе уже были описаны основные рейтинги от наиболее престижных научных институтов, а также показаны критерии, использующиеся при оценке глобальности, то</w:t>
      </w:r>
      <w:r w:rsidR="00567345" w:rsidRPr="00B24230">
        <w:rPr>
          <w:rFonts w:ascii="Times New Roman" w:hAnsi="Times New Roman" w:cs="Times New Roman"/>
          <w:sz w:val="28"/>
          <w:szCs w:val="28"/>
        </w:rPr>
        <w:t xml:space="preserve"> следует выбрать именно эти работы. Таким образом, в качестве рейтингов глобальных городов будут выступать исследования от аналитического центра GaWC (</w:t>
      </w:r>
      <w:proofErr w:type="spellStart"/>
      <w:r w:rsidR="00567345" w:rsidRPr="00B24230">
        <w:rPr>
          <w:rFonts w:ascii="Times New Roman" w:hAnsi="Times New Roman" w:cs="Times New Roman"/>
          <w:sz w:val="28"/>
          <w:szCs w:val="28"/>
        </w:rPr>
        <w:t>Globalization</w:t>
      </w:r>
      <w:proofErr w:type="spellEnd"/>
      <w:r w:rsidR="00567345" w:rsidRPr="00B24230">
        <w:rPr>
          <w:rFonts w:ascii="Times New Roman" w:hAnsi="Times New Roman" w:cs="Times New Roman"/>
          <w:sz w:val="28"/>
          <w:szCs w:val="28"/>
        </w:rPr>
        <w:t xml:space="preserve"> </w:t>
      </w:r>
      <w:proofErr w:type="spellStart"/>
      <w:r w:rsidR="00567345" w:rsidRPr="00B24230">
        <w:rPr>
          <w:rFonts w:ascii="Times New Roman" w:hAnsi="Times New Roman" w:cs="Times New Roman"/>
          <w:sz w:val="28"/>
          <w:szCs w:val="28"/>
        </w:rPr>
        <w:t>and</w:t>
      </w:r>
      <w:proofErr w:type="spellEnd"/>
      <w:r w:rsidR="00567345" w:rsidRPr="00B24230">
        <w:rPr>
          <w:rFonts w:ascii="Times New Roman" w:hAnsi="Times New Roman" w:cs="Times New Roman"/>
          <w:sz w:val="28"/>
          <w:szCs w:val="28"/>
        </w:rPr>
        <w:t xml:space="preserve"> </w:t>
      </w:r>
      <w:proofErr w:type="spellStart"/>
      <w:r w:rsidR="00567345" w:rsidRPr="00B24230">
        <w:rPr>
          <w:rFonts w:ascii="Times New Roman" w:hAnsi="Times New Roman" w:cs="Times New Roman"/>
          <w:sz w:val="28"/>
          <w:szCs w:val="28"/>
        </w:rPr>
        <w:t>Word</w:t>
      </w:r>
      <w:proofErr w:type="spellEnd"/>
      <w:r w:rsidR="00567345" w:rsidRPr="00B24230">
        <w:rPr>
          <w:rFonts w:ascii="Times New Roman" w:hAnsi="Times New Roman" w:cs="Times New Roman"/>
          <w:sz w:val="28"/>
          <w:szCs w:val="28"/>
        </w:rPr>
        <w:t xml:space="preserve"> </w:t>
      </w:r>
      <w:proofErr w:type="spellStart"/>
      <w:r w:rsidR="00567345" w:rsidRPr="00B24230">
        <w:rPr>
          <w:rFonts w:ascii="Times New Roman" w:hAnsi="Times New Roman" w:cs="Times New Roman"/>
          <w:sz w:val="28"/>
          <w:szCs w:val="28"/>
        </w:rPr>
        <w:t>Cities</w:t>
      </w:r>
      <w:proofErr w:type="spellEnd"/>
      <w:r w:rsidR="00567345" w:rsidRPr="00B24230">
        <w:rPr>
          <w:rFonts w:ascii="Times New Roman" w:hAnsi="Times New Roman" w:cs="Times New Roman"/>
          <w:sz w:val="28"/>
          <w:szCs w:val="28"/>
        </w:rPr>
        <w:t xml:space="preserve">) от П. Тейлора и университет </w:t>
      </w:r>
      <w:proofErr w:type="spellStart"/>
      <w:r w:rsidR="00567345" w:rsidRPr="00B24230">
        <w:rPr>
          <w:rFonts w:ascii="Times New Roman" w:hAnsi="Times New Roman" w:cs="Times New Roman"/>
          <w:sz w:val="28"/>
          <w:szCs w:val="28"/>
        </w:rPr>
        <w:t>Лафборо</w:t>
      </w:r>
      <w:proofErr w:type="spellEnd"/>
      <w:r w:rsidR="00024D4C">
        <w:rPr>
          <w:rFonts w:ascii="Times New Roman" w:hAnsi="Times New Roman" w:cs="Times New Roman"/>
          <w:sz w:val="28"/>
          <w:szCs w:val="28"/>
        </w:rPr>
        <w:t xml:space="preserve"> [28</w:t>
      </w:r>
      <w:r w:rsidR="00827DCB" w:rsidRPr="00B24230">
        <w:rPr>
          <w:rFonts w:ascii="Times New Roman" w:hAnsi="Times New Roman" w:cs="Times New Roman"/>
          <w:sz w:val="28"/>
          <w:szCs w:val="28"/>
        </w:rPr>
        <w:t>]</w:t>
      </w:r>
      <w:r w:rsidR="00567345" w:rsidRPr="00B24230">
        <w:rPr>
          <w:rFonts w:ascii="Times New Roman" w:hAnsi="Times New Roman" w:cs="Times New Roman"/>
          <w:sz w:val="28"/>
          <w:szCs w:val="28"/>
        </w:rPr>
        <w:t xml:space="preserve">, консалтинговой фирмы </w:t>
      </w:r>
      <w:proofErr w:type="spellStart"/>
      <w:r w:rsidR="00567345" w:rsidRPr="00B24230">
        <w:rPr>
          <w:rFonts w:ascii="Times New Roman" w:hAnsi="Times New Roman" w:cs="Times New Roman"/>
          <w:sz w:val="28"/>
          <w:szCs w:val="28"/>
        </w:rPr>
        <w:t>Kearney</w:t>
      </w:r>
      <w:proofErr w:type="spellEnd"/>
      <w:r w:rsidR="00567345" w:rsidRPr="00B24230">
        <w:rPr>
          <w:rFonts w:ascii="Times New Roman" w:hAnsi="Times New Roman" w:cs="Times New Roman"/>
          <w:sz w:val="28"/>
          <w:szCs w:val="28"/>
        </w:rPr>
        <w:t xml:space="preserve"> </w:t>
      </w:r>
      <w:r w:rsidR="00024D4C">
        <w:rPr>
          <w:rFonts w:ascii="Times New Roman" w:hAnsi="Times New Roman" w:cs="Times New Roman"/>
          <w:sz w:val="28"/>
          <w:szCs w:val="28"/>
        </w:rPr>
        <w:t>[6</w:t>
      </w:r>
      <w:r w:rsidR="00827DCB" w:rsidRPr="00B24230">
        <w:rPr>
          <w:rFonts w:ascii="Times New Roman" w:hAnsi="Times New Roman" w:cs="Times New Roman"/>
          <w:sz w:val="28"/>
          <w:szCs w:val="28"/>
        </w:rPr>
        <w:t xml:space="preserve">] </w:t>
      </w:r>
      <w:r w:rsidR="00567345" w:rsidRPr="00B24230">
        <w:rPr>
          <w:rFonts w:ascii="Times New Roman" w:hAnsi="Times New Roman" w:cs="Times New Roman"/>
          <w:sz w:val="28"/>
          <w:szCs w:val="28"/>
        </w:rPr>
        <w:t xml:space="preserve">и </w:t>
      </w:r>
      <w:proofErr w:type="spellStart"/>
      <w:r w:rsidR="00C7376D" w:rsidRPr="00B24230">
        <w:rPr>
          <w:rFonts w:ascii="Times New Roman" w:hAnsi="Times New Roman" w:cs="Times New Roman"/>
          <w:sz w:val="28"/>
          <w:szCs w:val="28"/>
        </w:rPr>
        <w:t>Global</w:t>
      </w:r>
      <w:proofErr w:type="spellEnd"/>
      <w:r w:rsidR="00C7376D" w:rsidRPr="00B24230">
        <w:rPr>
          <w:rFonts w:ascii="Times New Roman" w:hAnsi="Times New Roman" w:cs="Times New Roman"/>
          <w:sz w:val="28"/>
          <w:szCs w:val="28"/>
        </w:rPr>
        <w:t xml:space="preserve"> </w:t>
      </w:r>
      <w:proofErr w:type="spellStart"/>
      <w:r w:rsidR="00C7376D" w:rsidRPr="00B24230">
        <w:rPr>
          <w:rFonts w:ascii="Times New Roman" w:hAnsi="Times New Roman" w:cs="Times New Roman"/>
          <w:sz w:val="28"/>
          <w:szCs w:val="28"/>
        </w:rPr>
        <w:t>Power</w:t>
      </w:r>
      <w:proofErr w:type="spellEnd"/>
      <w:r w:rsidR="00C7376D" w:rsidRPr="00B24230">
        <w:rPr>
          <w:rFonts w:ascii="Times New Roman" w:hAnsi="Times New Roman" w:cs="Times New Roman"/>
          <w:sz w:val="28"/>
          <w:szCs w:val="28"/>
        </w:rPr>
        <w:t xml:space="preserve"> </w:t>
      </w:r>
      <w:proofErr w:type="spellStart"/>
      <w:r w:rsidR="00C7376D" w:rsidRPr="00B24230">
        <w:rPr>
          <w:rFonts w:ascii="Times New Roman" w:hAnsi="Times New Roman" w:cs="Times New Roman"/>
          <w:sz w:val="28"/>
          <w:szCs w:val="28"/>
        </w:rPr>
        <w:t>City</w:t>
      </w:r>
      <w:proofErr w:type="spellEnd"/>
      <w:r w:rsidR="00C7376D" w:rsidRPr="00B24230">
        <w:rPr>
          <w:rFonts w:ascii="Times New Roman" w:hAnsi="Times New Roman" w:cs="Times New Roman"/>
          <w:sz w:val="28"/>
          <w:szCs w:val="28"/>
        </w:rPr>
        <w:t xml:space="preserve"> </w:t>
      </w:r>
      <w:proofErr w:type="spellStart"/>
      <w:r w:rsidR="00C7376D" w:rsidRPr="00B24230">
        <w:rPr>
          <w:rFonts w:ascii="Times New Roman" w:hAnsi="Times New Roman" w:cs="Times New Roman"/>
          <w:sz w:val="28"/>
          <w:szCs w:val="28"/>
        </w:rPr>
        <w:t>Index</w:t>
      </w:r>
      <w:proofErr w:type="spellEnd"/>
      <w:r w:rsidR="00C7376D" w:rsidRPr="00B24230">
        <w:rPr>
          <w:rFonts w:ascii="Times New Roman" w:hAnsi="Times New Roman" w:cs="Times New Roman"/>
          <w:sz w:val="28"/>
          <w:szCs w:val="28"/>
        </w:rPr>
        <w:t xml:space="preserve"> от </w:t>
      </w:r>
      <w:r w:rsidR="00567345" w:rsidRPr="00B24230">
        <w:rPr>
          <w:rFonts w:ascii="Times New Roman" w:hAnsi="Times New Roman" w:cs="Times New Roman"/>
          <w:sz w:val="28"/>
          <w:szCs w:val="28"/>
          <w:lang w:val="en-US"/>
        </w:rPr>
        <w:t>Institute</w:t>
      </w:r>
      <w:r w:rsidR="00567345" w:rsidRPr="00B24230">
        <w:rPr>
          <w:rFonts w:ascii="Times New Roman" w:hAnsi="Times New Roman" w:cs="Times New Roman"/>
          <w:sz w:val="28"/>
          <w:szCs w:val="28"/>
        </w:rPr>
        <w:t xml:space="preserve"> </w:t>
      </w:r>
      <w:r w:rsidR="00567345" w:rsidRPr="00B24230">
        <w:rPr>
          <w:rFonts w:ascii="Times New Roman" w:hAnsi="Times New Roman" w:cs="Times New Roman"/>
          <w:sz w:val="28"/>
          <w:szCs w:val="28"/>
          <w:lang w:val="en-US"/>
        </w:rPr>
        <w:t>for</w:t>
      </w:r>
      <w:r w:rsidR="00567345" w:rsidRPr="00B24230">
        <w:rPr>
          <w:rFonts w:ascii="Times New Roman" w:hAnsi="Times New Roman" w:cs="Times New Roman"/>
          <w:sz w:val="28"/>
          <w:szCs w:val="28"/>
        </w:rPr>
        <w:t xml:space="preserve"> </w:t>
      </w:r>
      <w:r w:rsidR="00567345" w:rsidRPr="00B24230">
        <w:rPr>
          <w:rFonts w:ascii="Times New Roman" w:hAnsi="Times New Roman" w:cs="Times New Roman"/>
          <w:sz w:val="28"/>
          <w:szCs w:val="28"/>
          <w:lang w:val="en-US"/>
        </w:rPr>
        <w:t>Urban</w:t>
      </w:r>
      <w:r w:rsidR="00567345" w:rsidRPr="00B24230">
        <w:rPr>
          <w:rFonts w:ascii="Times New Roman" w:hAnsi="Times New Roman" w:cs="Times New Roman"/>
          <w:sz w:val="28"/>
          <w:szCs w:val="28"/>
        </w:rPr>
        <w:t xml:space="preserve"> </w:t>
      </w:r>
      <w:r w:rsidR="00567345" w:rsidRPr="00B24230">
        <w:rPr>
          <w:rFonts w:ascii="Times New Roman" w:hAnsi="Times New Roman" w:cs="Times New Roman"/>
          <w:sz w:val="28"/>
          <w:szCs w:val="28"/>
          <w:lang w:val="en-US"/>
        </w:rPr>
        <w:t>Strategies</w:t>
      </w:r>
      <w:r w:rsidR="00567345" w:rsidRPr="00B24230">
        <w:rPr>
          <w:rFonts w:ascii="Times New Roman" w:hAnsi="Times New Roman" w:cs="Times New Roman"/>
          <w:sz w:val="28"/>
          <w:szCs w:val="28"/>
        </w:rPr>
        <w:t xml:space="preserve"> </w:t>
      </w:r>
      <w:r w:rsidR="00567345" w:rsidRPr="00B24230">
        <w:rPr>
          <w:rFonts w:ascii="Times New Roman" w:hAnsi="Times New Roman" w:cs="Times New Roman"/>
          <w:sz w:val="28"/>
          <w:szCs w:val="28"/>
          <w:lang w:val="en-US"/>
        </w:rPr>
        <w:t>MORI</w:t>
      </w:r>
      <w:r w:rsidR="00024D4C">
        <w:rPr>
          <w:rFonts w:ascii="Times New Roman" w:hAnsi="Times New Roman" w:cs="Times New Roman"/>
          <w:sz w:val="28"/>
          <w:szCs w:val="28"/>
        </w:rPr>
        <w:t xml:space="preserve"> [8</w:t>
      </w:r>
      <w:r w:rsidR="00827DCB" w:rsidRPr="00B24230">
        <w:rPr>
          <w:rFonts w:ascii="Times New Roman" w:hAnsi="Times New Roman" w:cs="Times New Roman"/>
          <w:sz w:val="28"/>
          <w:szCs w:val="28"/>
        </w:rPr>
        <w:t>]</w:t>
      </w:r>
      <w:r w:rsidR="007669CF" w:rsidRPr="00B24230">
        <w:rPr>
          <w:rFonts w:ascii="Times New Roman" w:hAnsi="Times New Roman" w:cs="Times New Roman"/>
          <w:sz w:val="28"/>
          <w:szCs w:val="28"/>
        </w:rPr>
        <w:t xml:space="preserve">. </w:t>
      </w:r>
    </w:p>
    <w:p w14:paraId="416CABCE" w14:textId="093BCB32" w:rsidR="00C77960" w:rsidRPr="00B24230" w:rsidRDefault="007669CF" w:rsidP="007669CF">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Для более яркой </w:t>
      </w:r>
      <w:r w:rsidR="00AD43E1" w:rsidRPr="00B24230">
        <w:rPr>
          <w:rFonts w:ascii="Times New Roman" w:hAnsi="Times New Roman" w:cs="Times New Roman"/>
          <w:sz w:val="28"/>
          <w:szCs w:val="28"/>
        </w:rPr>
        <w:t>демонстрации</w:t>
      </w:r>
      <w:r w:rsidRPr="00B24230">
        <w:rPr>
          <w:rFonts w:ascii="Times New Roman" w:hAnsi="Times New Roman" w:cs="Times New Roman"/>
          <w:sz w:val="28"/>
          <w:szCs w:val="28"/>
        </w:rPr>
        <w:t xml:space="preserve"> того,</w:t>
      </w:r>
      <w:r w:rsidR="00827DCB" w:rsidRPr="00B24230">
        <w:rPr>
          <w:rFonts w:ascii="Times New Roman" w:hAnsi="Times New Roman" w:cs="Times New Roman"/>
          <w:sz w:val="28"/>
          <w:szCs w:val="28"/>
        </w:rPr>
        <w:t xml:space="preserve"> что рейтинги в основе </w:t>
      </w:r>
      <w:r w:rsidR="00236DB0" w:rsidRPr="00B24230">
        <w:rPr>
          <w:rFonts w:ascii="Times New Roman" w:hAnsi="Times New Roman" w:cs="Times New Roman"/>
          <w:sz w:val="28"/>
          <w:szCs w:val="28"/>
        </w:rPr>
        <w:t>своей отличаются</w:t>
      </w:r>
      <w:r w:rsidR="00AD43E1" w:rsidRPr="00B24230">
        <w:rPr>
          <w:rFonts w:ascii="Times New Roman" w:hAnsi="Times New Roman" w:cs="Times New Roman"/>
          <w:sz w:val="28"/>
          <w:szCs w:val="28"/>
        </w:rPr>
        <w:t xml:space="preserve"> друг о друга, нужно показать не только положение Милана, но и положение некоторых других глобальных городов в рейтингах. Для этого были </w:t>
      </w:r>
      <w:r w:rsidR="00E007BE" w:rsidRPr="00B24230">
        <w:rPr>
          <w:rFonts w:ascii="Times New Roman" w:hAnsi="Times New Roman" w:cs="Times New Roman"/>
          <w:sz w:val="28"/>
          <w:szCs w:val="28"/>
        </w:rPr>
        <w:t xml:space="preserve">отобраны </w:t>
      </w:r>
      <w:r w:rsidR="00AD43E1" w:rsidRPr="00B24230">
        <w:rPr>
          <w:rFonts w:ascii="Times New Roman" w:hAnsi="Times New Roman" w:cs="Times New Roman"/>
          <w:sz w:val="28"/>
          <w:szCs w:val="28"/>
        </w:rPr>
        <w:t xml:space="preserve">три города: Рим, Мадрид и Франкфурт-на-Майне. </w:t>
      </w:r>
      <w:r w:rsidR="00801220" w:rsidRPr="00B24230">
        <w:rPr>
          <w:rFonts w:ascii="Times New Roman" w:hAnsi="Times New Roman" w:cs="Times New Roman"/>
          <w:sz w:val="28"/>
          <w:szCs w:val="28"/>
        </w:rPr>
        <w:t>Данный выбор был сделан не случайно.</w:t>
      </w:r>
      <w:r w:rsidR="00E007BE" w:rsidRPr="00B24230">
        <w:rPr>
          <w:rFonts w:ascii="Times New Roman" w:hAnsi="Times New Roman" w:cs="Times New Roman"/>
          <w:sz w:val="28"/>
          <w:szCs w:val="28"/>
        </w:rPr>
        <w:t xml:space="preserve"> Идея сравнить положение этих городов в рейтингах возникла из-за того, что все эти города </w:t>
      </w:r>
      <w:r w:rsidR="0016747A" w:rsidRPr="00B24230">
        <w:rPr>
          <w:rFonts w:ascii="Times New Roman" w:hAnsi="Times New Roman" w:cs="Times New Roman"/>
          <w:sz w:val="28"/>
          <w:szCs w:val="28"/>
        </w:rPr>
        <w:t xml:space="preserve">в отчёте Redefining </w:t>
      </w:r>
      <w:proofErr w:type="spellStart"/>
      <w:r w:rsidR="0016747A" w:rsidRPr="00B24230">
        <w:rPr>
          <w:rFonts w:ascii="Times New Roman" w:hAnsi="Times New Roman" w:cs="Times New Roman"/>
          <w:sz w:val="28"/>
          <w:szCs w:val="28"/>
        </w:rPr>
        <w:t>Global</w:t>
      </w:r>
      <w:proofErr w:type="spellEnd"/>
      <w:r w:rsidR="0016747A" w:rsidRPr="00B24230">
        <w:rPr>
          <w:rFonts w:ascii="Times New Roman" w:hAnsi="Times New Roman" w:cs="Times New Roman"/>
          <w:sz w:val="28"/>
          <w:szCs w:val="28"/>
        </w:rPr>
        <w:t xml:space="preserve"> </w:t>
      </w:r>
      <w:proofErr w:type="spellStart"/>
      <w:r w:rsidR="0016747A" w:rsidRPr="00B24230">
        <w:rPr>
          <w:rFonts w:ascii="Times New Roman" w:hAnsi="Times New Roman" w:cs="Times New Roman"/>
          <w:sz w:val="28"/>
          <w:szCs w:val="28"/>
        </w:rPr>
        <w:t>Cities</w:t>
      </w:r>
      <w:proofErr w:type="spellEnd"/>
      <w:r w:rsidR="0016747A" w:rsidRPr="00B24230">
        <w:rPr>
          <w:rFonts w:ascii="Times New Roman" w:hAnsi="Times New Roman" w:cs="Times New Roman"/>
          <w:sz w:val="28"/>
          <w:szCs w:val="28"/>
        </w:rPr>
        <w:t xml:space="preserve"> от института Brookings были отнесены к одной категории </w:t>
      </w:r>
      <w:r w:rsidR="00024D4C">
        <w:rPr>
          <w:rFonts w:ascii="Times New Roman" w:hAnsi="Times New Roman" w:cs="Times New Roman"/>
          <w:sz w:val="28"/>
          <w:szCs w:val="28"/>
        </w:rPr>
        <w:t>- «международные средневесы» [7</w:t>
      </w:r>
      <w:r w:rsidR="0016747A" w:rsidRPr="00B24230">
        <w:rPr>
          <w:rFonts w:ascii="Times New Roman" w:hAnsi="Times New Roman" w:cs="Times New Roman"/>
          <w:sz w:val="28"/>
          <w:szCs w:val="28"/>
        </w:rPr>
        <w:t xml:space="preserve">]. </w:t>
      </w:r>
      <w:r w:rsidR="00155CFA" w:rsidRPr="00B24230">
        <w:rPr>
          <w:rFonts w:ascii="Times New Roman" w:hAnsi="Times New Roman" w:cs="Times New Roman"/>
          <w:sz w:val="28"/>
          <w:szCs w:val="28"/>
        </w:rPr>
        <w:t>Иными словами, это те города, которые обладают развитой экономикой и обширными связями</w:t>
      </w:r>
      <w:r w:rsidR="00976908" w:rsidRPr="00B24230">
        <w:rPr>
          <w:rFonts w:ascii="Times New Roman" w:hAnsi="Times New Roman" w:cs="Times New Roman"/>
          <w:sz w:val="28"/>
          <w:szCs w:val="28"/>
        </w:rPr>
        <w:t xml:space="preserve"> с другими глобальными городами</w:t>
      </w:r>
      <w:r w:rsidR="00155CFA" w:rsidRPr="00B24230">
        <w:rPr>
          <w:rFonts w:ascii="Times New Roman" w:hAnsi="Times New Roman" w:cs="Times New Roman"/>
          <w:sz w:val="28"/>
          <w:szCs w:val="28"/>
        </w:rPr>
        <w:t xml:space="preserve">, однако </w:t>
      </w:r>
      <w:r w:rsidR="00976908" w:rsidRPr="00B24230">
        <w:rPr>
          <w:rFonts w:ascii="Times New Roman" w:hAnsi="Times New Roman" w:cs="Times New Roman"/>
          <w:sz w:val="28"/>
          <w:szCs w:val="28"/>
        </w:rPr>
        <w:t xml:space="preserve">они не являются лидерами, а после череды экономических кризисов, их положения стало ещё более шатким. </w:t>
      </w:r>
      <w:r w:rsidR="00D935AA" w:rsidRPr="00B24230">
        <w:rPr>
          <w:rFonts w:ascii="Times New Roman" w:hAnsi="Times New Roman" w:cs="Times New Roman"/>
          <w:sz w:val="28"/>
          <w:szCs w:val="28"/>
        </w:rPr>
        <w:t xml:space="preserve">Среди всех «средневесов» не случайно были выбраны именно эти города. Так, Рим является столицей Италии, Мадрид - одним из основных центров Южной Европы, а Франкфурт – пример города, который также, как и Милан, </w:t>
      </w:r>
      <w:r w:rsidR="00C77960" w:rsidRPr="00B24230">
        <w:rPr>
          <w:rFonts w:ascii="Times New Roman" w:hAnsi="Times New Roman" w:cs="Times New Roman"/>
          <w:sz w:val="28"/>
          <w:szCs w:val="28"/>
        </w:rPr>
        <w:t>является более глобальным, чем столица</w:t>
      </w:r>
      <w:r w:rsidR="00006997" w:rsidRPr="00B24230">
        <w:rPr>
          <w:rFonts w:ascii="Times New Roman" w:hAnsi="Times New Roman" w:cs="Times New Roman"/>
          <w:sz w:val="28"/>
          <w:szCs w:val="28"/>
        </w:rPr>
        <w:t xml:space="preserve"> собственного государства</w:t>
      </w:r>
      <w:r w:rsidR="00C77960" w:rsidRPr="00B24230">
        <w:rPr>
          <w:rFonts w:ascii="Times New Roman" w:hAnsi="Times New Roman" w:cs="Times New Roman"/>
          <w:sz w:val="28"/>
          <w:szCs w:val="28"/>
        </w:rPr>
        <w:t xml:space="preserve">. </w:t>
      </w:r>
    </w:p>
    <w:p w14:paraId="0D5D0BCA" w14:textId="787DD7CB" w:rsidR="003A6E19" w:rsidRDefault="003A6E19" w:rsidP="007669CF">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Начнём с самого известного рейтинга глобальных городов, а именно с классификации от GaWC</w:t>
      </w:r>
      <w:r w:rsidR="007F1003" w:rsidRPr="00B24230">
        <w:rPr>
          <w:rFonts w:ascii="Times New Roman" w:hAnsi="Times New Roman" w:cs="Times New Roman"/>
          <w:sz w:val="28"/>
          <w:szCs w:val="28"/>
        </w:rPr>
        <w:t xml:space="preserve"> (табл.</w:t>
      </w:r>
      <w:r w:rsidR="00C34943">
        <w:rPr>
          <w:rFonts w:ascii="Times New Roman" w:hAnsi="Times New Roman" w:cs="Times New Roman"/>
          <w:sz w:val="28"/>
          <w:szCs w:val="28"/>
        </w:rPr>
        <w:t xml:space="preserve"> 4</w:t>
      </w:r>
      <w:r w:rsidR="007F1003" w:rsidRPr="00B24230">
        <w:rPr>
          <w:rFonts w:ascii="Times New Roman" w:hAnsi="Times New Roman" w:cs="Times New Roman"/>
          <w:sz w:val="28"/>
          <w:szCs w:val="28"/>
        </w:rPr>
        <w:t>):</w:t>
      </w:r>
    </w:p>
    <w:p w14:paraId="551BF4F5" w14:textId="21412ECF" w:rsidR="00391889" w:rsidRPr="00B24230" w:rsidRDefault="00391889" w:rsidP="007669CF">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Таблица 4. </w:t>
      </w:r>
      <w:r w:rsidR="00121320">
        <w:rPr>
          <w:rFonts w:ascii="Times New Roman" w:hAnsi="Times New Roman" w:cs="Times New Roman"/>
          <w:sz w:val="28"/>
          <w:szCs w:val="28"/>
        </w:rPr>
        <w:t xml:space="preserve">Положение городов </w:t>
      </w:r>
      <w:r w:rsidR="0056512E">
        <w:rPr>
          <w:rFonts w:ascii="Times New Roman" w:hAnsi="Times New Roman" w:cs="Times New Roman"/>
          <w:sz w:val="28"/>
          <w:szCs w:val="28"/>
        </w:rPr>
        <w:t xml:space="preserve">в соответствии с рейтингом </w:t>
      </w:r>
      <w:r w:rsidR="003C785C">
        <w:rPr>
          <w:rFonts w:ascii="Times New Roman" w:hAnsi="Times New Roman" w:cs="Times New Roman"/>
          <w:sz w:val="28"/>
          <w:szCs w:val="28"/>
        </w:rPr>
        <w:t xml:space="preserve">от </w:t>
      </w:r>
      <w:proofErr w:type="spellStart"/>
      <w:r w:rsidR="003C785C">
        <w:rPr>
          <w:rFonts w:ascii="Times New Roman" w:hAnsi="Times New Roman" w:cs="Times New Roman"/>
          <w:sz w:val="28"/>
          <w:szCs w:val="28"/>
          <w:lang w:val="en-US"/>
        </w:rPr>
        <w:t>GaWC</w:t>
      </w:r>
      <w:proofErr w:type="spellEnd"/>
      <w:r w:rsidR="0056512E">
        <w:rPr>
          <w:rFonts w:ascii="Times New Roman" w:hAnsi="Times New Roman" w:cs="Times New Roman"/>
          <w:sz w:val="28"/>
          <w:szCs w:val="28"/>
        </w:rPr>
        <w:t xml:space="preserve"> </w:t>
      </w:r>
    </w:p>
    <w:tbl>
      <w:tblPr>
        <w:tblStyle w:val="ac"/>
        <w:tblW w:w="0" w:type="auto"/>
        <w:jc w:val="center"/>
        <w:tblLook w:val="04A0" w:firstRow="1" w:lastRow="0" w:firstColumn="1" w:lastColumn="0" w:noHBand="0" w:noVBand="1"/>
      </w:tblPr>
      <w:tblGrid>
        <w:gridCol w:w="1572"/>
        <w:gridCol w:w="960"/>
        <w:gridCol w:w="959"/>
        <w:gridCol w:w="1058"/>
        <w:gridCol w:w="959"/>
        <w:gridCol w:w="959"/>
        <w:gridCol w:w="959"/>
        <w:gridCol w:w="959"/>
        <w:gridCol w:w="959"/>
      </w:tblGrid>
      <w:tr w:rsidR="00B24230" w:rsidRPr="00B24230" w14:paraId="3E72FACB" w14:textId="77777777" w:rsidTr="00CC12DB">
        <w:trPr>
          <w:trHeight w:val="288"/>
          <w:jc w:val="center"/>
        </w:trPr>
        <w:tc>
          <w:tcPr>
            <w:tcW w:w="1572" w:type="dxa"/>
            <w:noWrap/>
            <w:hideMark/>
          </w:tcPr>
          <w:p w14:paraId="7F57A283" w14:textId="31C72602" w:rsidR="007F1003" w:rsidRPr="00B24230" w:rsidRDefault="007F1003" w:rsidP="007F1003">
            <w:pPr>
              <w:rPr>
                <w:rFonts w:ascii="Times New Roman" w:hAnsi="Times New Roman" w:cs="Times New Roman"/>
                <w:sz w:val="28"/>
                <w:szCs w:val="28"/>
              </w:rPr>
            </w:pPr>
            <w:r w:rsidRPr="00B24230">
              <w:rPr>
                <w:rFonts w:ascii="Times New Roman" w:hAnsi="Times New Roman" w:cs="Times New Roman"/>
                <w:sz w:val="28"/>
                <w:szCs w:val="28"/>
              </w:rPr>
              <w:t>GaWC</w:t>
            </w:r>
          </w:p>
        </w:tc>
        <w:tc>
          <w:tcPr>
            <w:tcW w:w="960" w:type="dxa"/>
            <w:noWrap/>
            <w:hideMark/>
          </w:tcPr>
          <w:p w14:paraId="600287B4"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2000</w:t>
            </w:r>
          </w:p>
        </w:tc>
        <w:tc>
          <w:tcPr>
            <w:tcW w:w="959" w:type="dxa"/>
            <w:noWrap/>
            <w:hideMark/>
          </w:tcPr>
          <w:p w14:paraId="5C1CF801"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2004</w:t>
            </w:r>
          </w:p>
        </w:tc>
        <w:tc>
          <w:tcPr>
            <w:tcW w:w="1058" w:type="dxa"/>
            <w:noWrap/>
            <w:hideMark/>
          </w:tcPr>
          <w:p w14:paraId="5E63229E"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2008</w:t>
            </w:r>
          </w:p>
        </w:tc>
        <w:tc>
          <w:tcPr>
            <w:tcW w:w="959" w:type="dxa"/>
            <w:noWrap/>
            <w:hideMark/>
          </w:tcPr>
          <w:p w14:paraId="1C33E297"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2010</w:t>
            </w:r>
          </w:p>
        </w:tc>
        <w:tc>
          <w:tcPr>
            <w:tcW w:w="959" w:type="dxa"/>
            <w:noWrap/>
            <w:hideMark/>
          </w:tcPr>
          <w:p w14:paraId="0D887082"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2012</w:t>
            </w:r>
          </w:p>
        </w:tc>
        <w:tc>
          <w:tcPr>
            <w:tcW w:w="959" w:type="dxa"/>
            <w:noWrap/>
            <w:hideMark/>
          </w:tcPr>
          <w:p w14:paraId="4650E0CD"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2016</w:t>
            </w:r>
          </w:p>
        </w:tc>
        <w:tc>
          <w:tcPr>
            <w:tcW w:w="959" w:type="dxa"/>
            <w:noWrap/>
            <w:hideMark/>
          </w:tcPr>
          <w:p w14:paraId="27CCED71"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2018</w:t>
            </w:r>
          </w:p>
        </w:tc>
        <w:tc>
          <w:tcPr>
            <w:tcW w:w="959" w:type="dxa"/>
            <w:noWrap/>
            <w:hideMark/>
          </w:tcPr>
          <w:p w14:paraId="7BBDE123" w14:textId="77777777" w:rsidR="007F1003" w:rsidRPr="00B24230" w:rsidRDefault="007F1003" w:rsidP="002F019C">
            <w:pPr>
              <w:jc w:val="center"/>
              <w:rPr>
                <w:rFonts w:ascii="Times New Roman" w:hAnsi="Times New Roman" w:cs="Times New Roman"/>
                <w:sz w:val="28"/>
                <w:szCs w:val="28"/>
              </w:rPr>
            </w:pPr>
            <w:r w:rsidRPr="00B24230">
              <w:rPr>
                <w:rFonts w:ascii="Times New Roman" w:hAnsi="Times New Roman" w:cs="Times New Roman"/>
                <w:sz w:val="28"/>
                <w:szCs w:val="28"/>
              </w:rPr>
              <w:t>2020</w:t>
            </w:r>
          </w:p>
        </w:tc>
      </w:tr>
      <w:tr w:rsidR="00B24230" w:rsidRPr="00B24230" w14:paraId="6A134F7F" w14:textId="77777777" w:rsidTr="00CC12DB">
        <w:trPr>
          <w:trHeight w:val="288"/>
          <w:jc w:val="center"/>
        </w:trPr>
        <w:tc>
          <w:tcPr>
            <w:tcW w:w="1572" w:type="dxa"/>
            <w:noWrap/>
            <w:hideMark/>
          </w:tcPr>
          <w:p w14:paraId="5C0C19FB" w14:textId="055711C2" w:rsidR="007F1003" w:rsidRPr="00B24230" w:rsidRDefault="007F1003" w:rsidP="008851FB">
            <w:pPr>
              <w:rPr>
                <w:rFonts w:ascii="Times New Roman" w:hAnsi="Times New Roman" w:cs="Times New Roman"/>
                <w:sz w:val="24"/>
                <w:szCs w:val="28"/>
              </w:rPr>
            </w:pPr>
            <w:r w:rsidRPr="00B24230">
              <w:rPr>
                <w:rFonts w:ascii="Times New Roman" w:hAnsi="Times New Roman" w:cs="Times New Roman"/>
                <w:sz w:val="24"/>
                <w:szCs w:val="28"/>
              </w:rPr>
              <w:t>Милан</w:t>
            </w:r>
          </w:p>
        </w:tc>
        <w:tc>
          <w:tcPr>
            <w:tcW w:w="960" w:type="dxa"/>
            <w:noWrap/>
            <w:hideMark/>
          </w:tcPr>
          <w:p w14:paraId="574DA306" w14:textId="53F41DC8"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r w:rsidR="00EF0435" w:rsidRPr="00B24230">
              <w:rPr>
                <w:rFonts w:ascii="Times New Roman" w:hAnsi="Times New Roman" w:cs="Times New Roman"/>
                <w:sz w:val="24"/>
                <w:szCs w:val="28"/>
              </w:rPr>
              <w:t xml:space="preserve"> (8)</w:t>
            </w:r>
          </w:p>
        </w:tc>
        <w:tc>
          <w:tcPr>
            <w:tcW w:w="959" w:type="dxa"/>
            <w:noWrap/>
            <w:hideMark/>
          </w:tcPr>
          <w:p w14:paraId="57276B74" w14:textId="77777777"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58740C26" w14:textId="6598F845"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(11)</w:t>
            </w:r>
          </w:p>
        </w:tc>
        <w:tc>
          <w:tcPr>
            <w:tcW w:w="1058" w:type="dxa"/>
            <w:noWrap/>
            <w:hideMark/>
          </w:tcPr>
          <w:p w14:paraId="38794BFA" w14:textId="1F6F2879" w:rsidR="007F1003" w:rsidRPr="00B24230" w:rsidRDefault="007F1003"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rPr>
              <w:t>Alpha</w:t>
            </w:r>
            <w:r w:rsidR="005A26B4" w:rsidRPr="00B24230">
              <w:rPr>
                <w:rFonts w:ascii="Times New Roman" w:hAnsi="Times New Roman" w:cs="Times New Roman"/>
                <w:sz w:val="24"/>
                <w:szCs w:val="28"/>
                <w:lang w:val="en-US"/>
              </w:rPr>
              <w:t>+</w:t>
            </w:r>
          </w:p>
          <w:p w14:paraId="7702E804" w14:textId="2FF1C072"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(8)</w:t>
            </w:r>
          </w:p>
        </w:tc>
        <w:tc>
          <w:tcPr>
            <w:tcW w:w="959" w:type="dxa"/>
            <w:noWrap/>
            <w:hideMark/>
          </w:tcPr>
          <w:p w14:paraId="6870AA3B" w14:textId="77777777"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458BD5F7" w14:textId="0AE5724A"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(10)</w:t>
            </w:r>
          </w:p>
        </w:tc>
        <w:tc>
          <w:tcPr>
            <w:tcW w:w="959" w:type="dxa"/>
            <w:noWrap/>
            <w:hideMark/>
          </w:tcPr>
          <w:p w14:paraId="7ACC6D72" w14:textId="77777777"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209C4FF5" w14:textId="7CF84026"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(13)</w:t>
            </w:r>
          </w:p>
        </w:tc>
        <w:tc>
          <w:tcPr>
            <w:tcW w:w="959" w:type="dxa"/>
            <w:noWrap/>
            <w:hideMark/>
          </w:tcPr>
          <w:p w14:paraId="5AC1E917" w14:textId="77777777"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27B41AB6" w14:textId="28353D83"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(12)</w:t>
            </w:r>
          </w:p>
        </w:tc>
        <w:tc>
          <w:tcPr>
            <w:tcW w:w="959" w:type="dxa"/>
            <w:noWrap/>
            <w:hideMark/>
          </w:tcPr>
          <w:p w14:paraId="1D85936C" w14:textId="77777777"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43716E24" w14:textId="143E43B9"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(11)</w:t>
            </w:r>
          </w:p>
        </w:tc>
        <w:tc>
          <w:tcPr>
            <w:tcW w:w="959" w:type="dxa"/>
            <w:noWrap/>
            <w:hideMark/>
          </w:tcPr>
          <w:p w14:paraId="33B8D5BE" w14:textId="77777777" w:rsidR="007F1003" w:rsidRPr="00B24230" w:rsidRDefault="007F1003"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719B337E" w14:textId="49BE46E2" w:rsidR="00EF0435" w:rsidRPr="00B24230" w:rsidRDefault="00EF0435" w:rsidP="00EF0435">
            <w:pPr>
              <w:jc w:val="center"/>
              <w:rPr>
                <w:rFonts w:ascii="Times New Roman" w:hAnsi="Times New Roman" w:cs="Times New Roman"/>
                <w:sz w:val="24"/>
                <w:szCs w:val="28"/>
              </w:rPr>
            </w:pPr>
            <w:r w:rsidRPr="00B24230">
              <w:rPr>
                <w:rFonts w:ascii="Times New Roman" w:hAnsi="Times New Roman" w:cs="Times New Roman"/>
                <w:sz w:val="24"/>
                <w:szCs w:val="28"/>
              </w:rPr>
              <w:t>(15)</w:t>
            </w:r>
          </w:p>
        </w:tc>
      </w:tr>
      <w:tr w:rsidR="00B24230" w:rsidRPr="00B24230" w14:paraId="0F45B104" w14:textId="77777777" w:rsidTr="00CC12DB">
        <w:trPr>
          <w:trHeight w:val="288"/>
          <w:jc w:val="center"/>
        </w:trPr>
        <w:tc>
          <w:tcPr>
            <w:tcW w:w="1572" w:type="dxa"/>
            <w:noWrap/>
          </w:tcPr>
          <w:p w14:paraId="78490250" w14:textId="1F5E2C0B" w:rsidR="007F1003" w:rsidRPr="00B24230" w:rsidRDefault="00EF0435" w:rsidP="008851FB">
            <w:pPr>
              <w:rPr>
                <w:rFonts w:ascii="Times New Roman" w:hAnsi="Times New Roman" w:cs="Times New Roman"/>
                <w:sz w:val="24"/>
                <w:szCs w:val="28"/>
              </w:rPr>
            </w:pPr>
            <w:r w:rsidRPr="00B24230">
              <w:rPr>
                <w:rFonts w:ascii="Times New Roman" w:hAnsi="Times New Roman" w:cs="Times New Roman"/>
                <w:sz w:val="24"/>
                <w:szCs w:val="28"/>
              </w:rPr>
              <w:t>Рим</w:t>
            </w:r>
          </w:p>
        </w:tc>
        <w:tc>
          <w:tcPr>
            <w:tcW w:w="960" w:type="dxa"/>
            <w:noWrap/>
          </w:tcPr>
          <w:p w14:paraId="23EAB445" w14:textId="63244E10" w:rsidR="007F1003" w:rsidRPr="00B24230" w:rsidRDefault="00EA1012"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Beta (53)</w:t>
            </w:r>
          </w:p>
        </w:tc>
        <w:tc>
          <w:tcPr>
            <w:tcW w:w="959" w:type="dxa"/>
            <w:noWrap/>
          </w:tcPr>
          <w:p w14:paraId="7E12829F" w14:textId="0AD929FA" w:rsidR="007F1003" w:rsidRPr="00B24230" w:rsidRDefault="00EA1012" w:rsidP="00EF0435">
            <w:pPr>
              <w:jc w:val="center"/>
              <w:rPr>
                <w:rFonts w:ascii="Times New Roman" w:hAnsi="Times New Roman" w:cs="Times New Roman"/>
                <w:sz w:val="24"/>
                <w:szCs w:val="28"/>
              </w:rPr>
            </w:pPr>
            <w:r w:rsidRPr="00B24230">
              <w:rPr>
                <w:rFonts w:ascii="Times New Roman" w:hAnsi="Times New Roman" w:cs="Times New Roman"/>
                <w:sz w:val="24"/>
                <w:szCs w:val="28"/>
              </w:rPr>
              <w:t>Beta (53)</w:t>
            </w:r>
          </w:p>
        </w:tc>
        <w:tc>
          <w:tcPr>
            <w:tcW w:w="1058" w:type="dxa"/>
            <w:noWrap/>
          </w:tcPr>
          <w:p w14:paraId="414049B2" w14:textId="2A0023B9" w:rsidR="005A26B4" w:rsidRPr="00B24230" w:rsidRDefault="005A26B4"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Alpha-</w:t>
            </w:r>
          </w:p>
          <w:p w14:paraId="2729F983" w14:textId="1C3534D2" w:rsidR="007F1003" w:rsidRPr="00B24230" w:rsidRDefault="005A26B4"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(32)</w:t>
            </w:r>
          </w:p>
        </w:tc>
        <w:tc>
          <w:tcPr>
            <w:tcW w:w="959" w:type="dxa"/>
            <w:noWrap/>
          </w:tcPr>
          <w:p w14:paraId="1055D1DD" w14:textId="33A4A8B1" w:rsidR="007F1003" w:rsidRPr="00B24230" w:rsidRDefault="005A26B4" w:rsidP="00EF0435">
            <w:pPr>
              <w:jc w:val="center"/>
              <w:rPr>
                <w:rFonts w:ascii="Times New Roman" w:hAnsi="Times New Roman" w:cs="Times New Roman"/>
                <w:sz w:val="24"/>
                <w:szCs w:val="28"/>
              </w:rPr>
            </w:pPr>
            <w:r w:rsidRPr="00B24230">
              <w:rPr>
                <w:rFonts w:ascii="Times New Roman" w:hAnsi="Times New Roman" w:cs="Times New Roman"/>
                <w:sz w:val="24"/>
                <w:szCs w:val="28"/>
              </w:rPr>
              <w:t>Beta</w:t>
            </w:r>
            <w:r w:rsidR="00CC12DB" w:rsidRPr="00B24230">
              <w:rPr>
                <w:rFonts w:ascii="Times New Roman" w:hAnsi="Times New Roman" w:cs="Times New Roman"/>
                <w:sz w:val="24"/>
                <w:szCs w:val="28"/>
                <w:lang w:val="en-US"/>
              </w:rPr>
              <w:t>+</w:t>
            </w:r>
            <w:r w:rsidRPr="00B24230">
              <w:rPr>
                <w:rFonts w:ascii="Times New Roman" w:hAnsi="Times New Roman" w:cs="Times New Roman"/>
                <w:sz w:val="24"/>
                <w:szCs w:val="28"/>
              </w:rPr>
              <w:t xml:space="preserve"> (52)</w:t>
            </w:r>
          </w:p>
        </w:tc>
        <w:tc>
          <w:tcPr>
            <w:tcW w:w="959" w:type="dxa"/>
            <w:noWrap/>
          </w:tcPr>
          <w:p w14:paraId="7E9FF552" w14:textId="77777777" w:rsidR="00CC12DB" w:rsidRPr="00B24230" w:rsidRDefault="00CC12DB"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rPr>
              <w:t>Beta</w:t>
            </w:r>
            <w:r w:rsidRPr="00B24230">
              <w:rPr>
                <w:rFonts w:ascii="Times New Roman" w:hAnsi="Times New Roman" w:cs="Times New Roman"/>
                <w:sz w:val="24"/>
                <w:szCs w:val="28"/>
                <w:lang w:val="en-US"/>
              </w:rPr>
              <w:t>+</w:t>
            </w:r>
          </w:p>
          <w:p w14:paraId="4760B266" w14:textId="738AECA0" w:rsidR="007F1003" w:rsidRPr="00B24230" w:rsidRDefault="00CC12DB"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(51)</w:t>
            </w:r>
          </w:p>
        </w:tc>
        <w:tc>
          <w:tcPr>
            <w:tcW w:w="959" w:type="dxa"/>
            <w:noWrap/>
          </w:tcPr>
          <w:p w14:paraId="71D2BA2E" w14:textId="77777777" w:rsidR="002F019C" w:rsidRPr="00B24230" w:rsidRDefault="002F019C" w:rsidP="002F019C">
            <w:pPr>
              <w:jc w:val="center"/>
              <w:rPr>
                <w:rFonts w:ascii="Times New Roman" w:hAnsi="Times New Roman" w:cs="Times New Roman"/>
                <w:sz w:val="24"/>
                <w:szCs w:val="28"/>
                <w:lang w:val="en-US"/>
              </w:rPr>
            </w:pPr>
            <w:r w:rsidRPr="00B24230">
              <w:rPr>
                <w:rFonts w:ascii="Times New Roman" w:hAnsi="Times New Roman" w:cs="Times New Roman"/>
                <w:sz w:val="24"/>
                <w:szCs w:val="28"/>
              </w:rPr>
              <w:t>Beta</w:t>
            </w:r>
            <w:r w:rsidRPr="00B24230">
              <w:rPr>
                <w:rFonts w:ascii="Times New Roman" w:hAnsi="Times New Roman" w:cs="Times New Roman"/>
                <w:sz w:val="24"/>
                <w:szCs w:val="28"/>
                <w:lang w:val="en-US"/>
              </w:rPr>
              <w:t>+</w:t>
            </w:r>
          </w:p>
          <w:p w14:paraId="63A8C5D9" w14:textId="57094670" w:rsidR="007F1003"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lang w:val="en-US"/>
              </w:rPr>
              <w:t>(64)</w:t>
            </w:r>
          </w:p>
        </w:tc>
        <w:tc>
          <w:tcPr>
            <w:tcW w:w="959" w:type="dxa"/>
            <w:noWrap/>
          </w:tcPr>
          <w:p w14:paraId="59EACA09" w14:textId="77777777" w:rsidR="002F019C" w:rsidRPr="00B24230" w:rsidRDefault="002F019C" w:rsidP="002F019C">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Alpha-</w:t>
            </w:r>
          </w:p>
          <w:p w14:paraId="5CBB0B05" w14:textId="411DC4CF" w:rsidR="007F1003" w:rsidRPr="00B24230" w:rsidRDefault="002F019C"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(51)</w:t>
            </w:r>
          </w:p>
        </w:tc>
        <w:tc>
          <w:tcPr>
            <w:tcW w:w="959" w:type="dxa"/>
            <w:noWrap/>
          </w:tcPr>
          <w:p w14:paraId="57497B11" w14:textId="77777777" w:rsidR="00267CBB" w:rsidRPr="00B24230" w:rsidRDefault="00267CBB" w:rsidP="00267CBB">
            <w:pPr>
              <w:jc w:val="center"/>
              <w:rPr>
                <w:rFonts w:ascii="Times New Roman" w:hAnsi="Times New Roman" w:cs="Times New Roman"/>
                <w:sz w:val="24"/>
                <w:szCs w:val="28"/>
                <w:lang w:val="en-US"/>
              </w:rPr>
            </w:pPr>
            <w:r w:rsidRPr="00B24230">
              <w:rPr>
                <w:rFonts w:ascii="Times New Roman" w:hAnsi="Times New Roman" w:cs="Times New Roman"/>
                <w:sz w:val="24"/>
                <w:szCs w:val="28"/>
              </w:rPr>
              <w:t>Beta</w:t>
            </w:r>
            <w:r w:rsidRPr="00B24230">
              <w:rPr>
                <w:rFonts w:ascii="Times New Roman" w:hAnsi="Times New Roman" w:cs="Times New Roman"/>
                <w:sz w:val="24"/>
                <w:szCs w:val="28"/>
                <w:lang w:val="en-US"/>
              </w:rPr>
              <w:t>+</w:t>
            </w:r>
          </w:p>
          <w:p w14:paraId="0EA29BF5" w14:textId="709F4106" w:rsidR="007F1003" w:rsidRPr="00B24230" w:rsidRDefault="00267CBB" w:rsidP="00267CBB">
            <w:pPr>
              <w:jc w:val="center"/>
              <w:rPr>
                <w:rFonts w:ascii="Times New Roman" w:hAnsi="Times New Roman" w:cs="Times New Roman"/>
                <w:sz w:val="24"/>
                <w:szCs w:val="28"/>
              </w:rPr>
            </w:pPr>
            <w:r w:rsidRPr="00B24230">
              <w:rPr>
                <w:rFonts w:ascii="Times New Roman" w:hAnsi="Times New Roman" w:cs="Times New Roman"/>
                <w:sz w:val="24"/>
                <w:szCs w:val="28"/>
                <w:lang w:val="en-US"/>
              </w:rPr>
              <w:t>(55)</w:t>
            </w:r>
          </w:p>
        </w:tc>
      </w:tr>
      <w:tr w:rsidR="00B24230" w:rsidRPr="00B24230" w14:paraId="4D802CA6" w14:textId="77777777" w:rsidTr="00CC12DB">
        <w:trPr>
          <w:trHeight w:val="288"/>
          <w:jc w:val="center"/>
        </w:trPr>
        <w:tc>
          <w:tcPr>
            <w:tcW w:w="1572" w:type="dxa"/>
            <w:noWrap/>
          </w:tcPr>
          <w:p w14:paraId="385E6617" w14:textId="381D5AD6" w:rsidR="007F1003" w:rsidRPr="00B24230" w:rsidRDefault="008851FB" w:rsidP="008851FB">
            <w:pPr>
              <w:rPr>
                <w:rFonts w:ascii="Times New Roman" w:hAnsi="Times New Roman" w:cs="Times New Roman"/>
                <w:sz w:val="24"/>
                <w:szCs w:val="28"/>
              </w:rPr>
            </w:pPr>
            <w:r w:rsidRPr="00B24230">
              <w:rPr>
                <w:rFonts w:ascii="Times New Roman" w:hAnsi="Times New Roman" w:cs="Times New Roman"/>
                <w:sz w:val="24"/>
                <w:szCs w:val="28"/>
              </w:rPr>
              <w:lastRenderedPageBreak/>
              <w:t>Мадрид</w:t>
            </w:r>
          </w:p>
        </w:tc>
        <w:tc>
          <w:tcPr>
            <w:tcW w:w="960" w:type="dxa"/>
            <w:noWrap/>
          </w:tcPr>
          <w:p w14:paraId="187F53FA" w14:textId="4D342B9B" w:rsidR="007F1003" w:rsidRPr="00B24230" w:rsidRDefault="00ED7FD2" w:rsidP="00EF0435">
            <w:pPr>
              <w:jc w:val="center"/>
              <w:rPr>
                <w:rFonts w:ascii="Times New Roman" w:hAnsi="Times New Roman" w:cs="Times New Roman"/>
                <w:sz w:val="24"/>
                <w:szCs w:val="28"/>
              </w:rPr>
            </w:pPr>
            <w:r w:rsidRPr="00B24230">
              <w:rPr>
                <w:rFonts w:ascii="Times New Roman" w:hAnsi="Times New Roman" w:cs="Times New Roman"/>
                <w:sz w:val="24"/>
                <w:szCs w:val="28"/>
              </w:rPr>
              <w:t>Alpha (11)</w:t>
            </w:r>
          </w:p>
        </w:tc>
        <w:tc>
          <w:tcPr>
            <w:tcW w:w="959" w:type="dxa"/>
            <w:noWrap/>
          </w:tcPr>
          <w:p w14:paraId="352EADF3" w14:textId="77777777" w:rsidR="007F1003" w:rsidRPr="00B24230" w:rsidRDefault="00EA1012" w:rsidP="00EF0435">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67C56C91" w14:textId="13E8234F" w:rsidR="00EA1012" w:rsidRPr="00B24230" w:rsidRDefault="00EA1012"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(9)</w:t>
            </w:r>
          </w:p>
        </w:tc>
        <w:tc>
          <w:tcPr>
            <w:tcW w:w="1058" w:type="dxa"/>
            <w:noWrap/>
          </w:tcPr>
          <w:p w14:paraId="4CC96B88" w14:textId="77777777" w:rsidR="005A26B4" w:rsidRPr="00B24230" w:rsidRDefault="005A26B4" w:rsidP="005A26B4">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1BE2F336" w14:textId="764F2590" w:rsidR="007F1003" w:rsidRPr="00B24230" w:rsidRDefault="005A26B4" w:rsidP="00EF0435">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(11)</w:t>
            </w:r>
          </w:p>
        </w:tc>
        <w:tc>
          <w:tcPr>
            <w:tcW w:w="959" w:type="dxa"/>
            <w:noWrap/>
          </w:tcPr>
          <w:p w14:paraId="5DE7B3A3" w14:textId="77777777" w:rsidR="005A26B4" w:rsidRPr="00B24230" w:rsidRDefault="005A26B4" w:rsidP="005A26B4">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6C990DBF" w14:textId="3BE4E739" w:rsidR="007F1003" w:rsidRPr="00B24230" w:rsidRDefault="005A26B4" w:rsidP="005A26B4">
            <w:pPr>
              <w:jc w:val="center"/>
              <w:rPr>
                <w:rFonts w:ascii="Times New Roman" w:hAnsi="Times New Roman" w:cs="Times New Roman"/>
                <w:sz w:val="24"/>
                <w:szCs w:val="28"/>
              </w:rPr>
            </w:pPr>
            <w:r w:rsidRPr="00B24230">
              <w:rPr>
                <w:rFonts w:ascii="Times New Roman" w:hAnsi="Times New Roman" w:cs="Times New Roman"/>
                <w:sz w:val="24"/>
                <w:szCs w:val="28"/>
                <w:lang w:val="en-US"/>
              </w:rPr>
              <w:t>(15)</w:t>
            </w:r>
          </w:p>
        </w:tc>
        <w:tc>
          <w:tcPr>
            <w:tcW w:w="959" w:type="dxa"/>
            <w:noWrap/>
          </w:tcPr>
          <w:p w14:paraId="209482C6" w14:textId="77777777"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46B13BE4" w14:textId="7C69ACF5" w:rsidR="007F1003"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lang w:val="en-US"/>
              </w:rPr>
              <w:t>(19)</w:t>
            </w:r>
          </w:p>
        </w:tc>
        <w:tc>
          <w:tcPr>
            <w:tcW w:w="959" w:type="dxa"/>
            <w:noWrap/>
          </w:tcPr>
          <w:p w14:paraId="62BE95BE" w14:textId="77777777" w:rsidR="002F019C"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18537C10" w14:textId="77552C16" w:rsidR="007F1003"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lang w:val="en-US"/>
              </w:rPr>
              <w:t>(17)</w:t>
            </w:r>
          </w:p>
        </w:tc>
        <w:tc>
          <w:tcPr>
            <w:tcW w:w="959" w:type="dxa"/>
            <w:noWrap/>
          </w:tcPr>
          <w:p w14:paraId="54447D5F" w14:textId="77777777" w:rsidR="002F019C"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55CB2A4F" w14:textId="353908D6" w:rsidR="007F1003"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lang w:val="en-US"/>
              </w:rPr>
              <w:t>(18)</w:t>
            </w:r>
          </w:p>
        </w:tc>
        <w:tc>
          <w:tcPr>
            <w:tcW w:w="959" w:type="dxa"/>
            <w:noWrap/>
          </w:tcPr>
          <w:p w14:paraId="501183C4" w14:textId="77777777" w:rsidR="00267CBB" w:rsidRPr="00B24230" w:rsidRDefault="00267CBB" w:rsidP="00267CB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6E22F0E3" w14:textId="00D387F2" w:rsidR="007F1003" w:rsidRPr="00B24230" w:rsidRDefault="00267CBB" w:rsidP="00267CBB">
            <w:pPr>
              <w:jc w:val="center"/>
              <w:rPr>
                <w:rFonts w:ascii="Times New Roman" w:hAnsi="Times New Roman" w:cs="Times New Roman"/>
                <w:sz w:val="24"/>
                <w:szCs w:val="28"/>
              </w:rPr>
            </w:pPr>
            <w:r w:rsidRPr="00B24230">
              <w:rPr>
                <w:rFonts w:ascii="Times New Roman" w:hAnsi="Times New Roman" w:cs="Times New Roman"/>
                <w:sz w:val="24"/>
                <w:szCs w:val="28"/>
                <w:lang w:val="en-US"/>
              </w:rPr>
              <w:t>(21)</w:t>
            </w:r>
          </w:p>
        </w:tc>
      </w:tr>
      <w:tr w:rsidR="00B24230" w:rsidRPr="00B24230" w14:paraId="5C01C450" w14:textId="77777777" w:rsidTr="00CC12DB">
        <w:trPr>
          <w:trHeight w:val="288"/>
          <w:jc w:val="center"/>
        </w:trPr>
        <w:tc>
          <w:tcPr>
            <w:tcW w:w="1572" w:type="dxa"/>
            <w:noWrap/>
          </w:tcPr>
          <w:p w14:paraId="29A297EA" w14:textId="07669CB3" w:rsidR="00CC12DB" w:rsidRPr="00B24230" w:rsidRDefault="00CC12DB" w:rsidP="00CC12DB">
            <w:pPr>
              <w:rPr>
                <w:rFonts w:ascii="Times New Roman" w:hAnsi="Times New Roman" w:cs="Times New Roman"/>
                <w:sz w:val="24"/>
                <w:szCs w:val="28"/>
              </w:rPr>
            </w:pPr>
            <w:r w:rsidRPr="00B24230">
              <w:rPr>
                <w:rFonts w:ascii="Times New Roman" w:hAnsi="Times New Roman" w:cs="Times New Roman"/>
                <w:sz w:val="24"/>
                <w:szCs w:val="28"/>
              </w:rPr>
              <w:t>Франкфурт</w:t>
            </w:r>
          </w:p>
        </w:tc>
        <w:tc>
          <w:tcPr>
            <w:tcW w:w="960" w:type="dxa"/>
            <w:noWrap/>
          </w:tcPr>
          <w:p w14:paraId="6579AC07" w14:textId="77777777"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5DAAB92F" w14:textId="1C83A815"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rPr>
              <w:t>(14)</w:t>
            </w:r>
          </w:p>
        </w:tc>
        <w:tc>
          <w:tcPr>
            <w:tcW w:w="959" w:type="dxa"/>
            <w:noWrap/>
          </w:tcPr>
          <w:p w14:paraId="14344B05" w14:textId="77777777"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798F1D5B" w14:textId="5082D89C" w:rsidR="00CC12DB" w:rsidRPr="00B24230" w:rsidRDefault="00CC12DB" w:rsidP="00CC12DB">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(10)</w:t>
            </w:r>
          </w:p>
        </w:tc>
        <w:tc>
          <w:tcPr>
            <w:tcW w:w="1058" w:type="dxa"/>
            <w:noWrap/>
          </w:tcPr>
          <w:p w14:paraId="215B2A60" w14:textId="726A50AC" w:rsidR="00CC12DB" w:rsidRPr="00B24230" w:rsidRDefault="00CC12DB" w:rsidP="00CC12DB">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Alpha-</w:t>
            </w:r>
          </w:p>
          <w:p w14:paraId="026631BC" w14:textId="122C0B83" w:rsidR="00CC12DB" w:rsidRPr="00B24230" w:rsidRDefault="00CC12DB" w:rsidP="00CC12DB">
            <w:pPr>
              <w:jc w:val="center"/>
              <w:rPr>
                <w:rFonts w:ascii="Times New Roman" w:hAnsi="Times New Roman" w:cs="Times New Roman"/>
                <w:sz w:val="24"/>
                <w:szCs w:val="28"/>
                <w:lang w:val="en-US"/>
              </w:rPr>
            </w:pPr>
            <w:r w:rsidRPr="00B24230">
              <w:rPr>
                <w:rFonts w:ascii="Times New Roman" w:hAnsi="Times New Roman" w:cs="Times New Roman"/>
                <w:sz w:val="24"/>
                <w:szCs w:val="28"/>
                <w:lang w:val="en-US"/>
              </w:rPr>
              <w:t>(30)</w:t>
            </w:r>
          </w:p>
        </w:tc>
        <w:tc>
          <w:tcPr>
            <w:tcW w:w="959" w:type="dxa"/>
            <w:noWrap/>
          </w:tcPr>
          <w:p w14:paraId="53BE401E" w14:textId="77777777"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258EAE93" w14:textId="68C7EE6B"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lang w:val="en-US"/>
              </w:rPr>
              <w:t>(19)</w:t>
            </w:r>
          </w:p>
        </w:tc>
        <w:tc>
          <w:tcPr>
            <w:tcW w:w="959" w:type="dxa"/>
            <w:noWrap/>
          </w:tcPr>
          <w:p w14:paraId="72C88B0B" w14:textId="77777777"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6DCBF67F" w14:textId="1D3103C5" w:rsidR="00CC12DB" w:rsidRPr="00B24230" w:rsidRDefault="00CC12DB" w:rsidP="00CC12DB">
            <w:pPr>
              <w:jc w:val="center"/>
              <w:rPr>
                <w:rFonts w:ascii="Times New Roman" w:hAnsi="Times New Roman" w:cs="Times New Roman"/>
                <w:sz w:val="24"/>
                <w:szCs w:val="28"/>
              </w:rPr>
            </w:pPr>
            <w:r w:rsidRPr="00B24230">
              <w:rPr>
                <w:rFonts w:ascii="Times New Roman" w:hAnsi="Times New Roman" w:cs="Times New Roman"/>
                <w:sz w:val="24"/>
                <w:szCs w:val="28"/>
                <w:lang w:val="en-US"/>
              </w:rPr>
              <w:t>(16)</w:t>
            </w:r>
          </w:p>
        </w:tc>
        <w:tc>
          <w:tcPr>
            <w:tcW w:w="959" w:type="dxa"/>
            <w:noWrap/>
          </w:tcPr>
          <w:p w14:paraId="0681631A" w14:textId="77777777" w:rsidR="002F019C"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44BC66B7" w14:textId="441EE6D7" w:rsidR="00CC12DB"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lang w:val="en-US"/>
              </w:rPr>
              <w:t>(18)</w:t>
            </w:r>
          </w:p>
        </w:tc>
        <w:tc>
          <w:tcPr>
            <w:tcW w:w="959" w:type="dxa"/>
            <w:noWrap/>
          </w:tcPr>
          <w:p w14:paraId="37E5100D" w14:textId="77777777" w:rsidR="002F019C"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0ABD48A2" w14:textId="5D13AC4F" w:rsidR="00CC12DB" w:rsidRPr="00B24230" w:rsidRDefault="002F019C" w:rsidP="002F019C">
            <w:pPr>
              <w:jc w:val="center"/>
              <w:rPr>
                <w:rFonts w:ascii="Times New Roman" w:hAnsi="Times New Roman" w:cs="Times New Roman"/>
                <w:sz w:val="24"/>
                <w:szCs w:val="28"/>
              </w:rPr>
            </w:pPr>
            <w:r w:rsidRPr="00B24230">
              <w:rPr>
                <w:rFonts w:ascii="Times New Roman" w:hAnsi="Times New Roman" w:cs="Times New Roman"/>
                <w:sz w:val="24"/>
                <w:szCs w:val="28"/>
                <w:lang w:val="en-US"/>
              </w:rPr>
              <w:t>(16)</w:t>
            </w:r>
          </w:p>
        </w:tc>
        <w:tc>
          <w:tcPr>
            <w:tcW w:w="959" w:type="dxa"/>
            <w:noWrap/>
          </w:tcPr>
          <w:p w14:paraId="162DE06B" w14:textId="77777777" w:rsidR="00267CBB" w:rsidRPr="00B24230" w:rsidRDefault="00267CBB" w:rsidP="00267CBB">
            <w:pPr>
              <w:jc w:val="center"/>
              <w:rPr>
                <w:rFonts w:ascii="Times New Roman" w:hAnsi="Times New Roman" w:cs="Times New Roman"/>
                <w:sz w:val="24"/>
                <w:szCs w:val="28"/>
              </w:rPr>
            </w:pPr>
            <w:r w:rsidRPr="00B24230">
              <w:rPr>
                <w:rFonts w:ascii="Times New Roman" w:hAnsi="Times New Roman" w:cs="Times New Roman"/>
                <w:sz w:val="24"/>
                <w:szCs w:val="28"/>
              </w:rPr>
              <w:t>Alpha</w:t>
            </w:r>
          </w:p>
          <w:p w14:paraId="1A9833A3" w14:textId="79071C6B" w:rsidR="00CC12DB" w:rsidRPr="00B24230" w:rsidRDefault="00267CBB" w:rsidP="00267CBB">
            <w:pPr>
              <w:jc w:val="center"/>
              <w:rPr>
                <w:rFonts w:ascii="Times New Roman" w:hAnsi="Times New Roman" w:cs="Times New Roman"/>
                <w:sz w:val="24"/>
                <w:szCs w:val="28"/>
              </w:rPr>
            </w:pPr>
            <w:r w:rsidRPr="00B24230">
              <w:rPr>
                <w:rFonts w:ascii="Times New Roman" w:hAnsi="Times New Roman" w:cs="Times New Roman"/>
                <w:sz w:val="24"/>
                <w:szCs w:val="28"/>
                <w:lang w:val="en-US"/>
              </w:rPr>
              <w:t>(16)</w:t>
            </w:r>
          </w:p>
        </w:tc>
      </w:tr>
    </w:tbl>
    <w:p w14:paraId="5DC07EA6" w14:textId="4BD766A3" w:rsidR="007F1003" w:rsidRPr="00997B50" w:rsidRDefault="003C785C" w:rsidP="003C785C">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 xml:space="preserve">Составлено автором по данным источника </w:t>
      </w:r>
      <w:r w:rsidRPr="003C785C">
        <w:rPr>
          <w:rFonts w:ascii="Times New Roman" w:hAnsi="Times New Roman" w:cs="Times New Roman"/>
          <w:sz w:val="28"/>
          <w:szCs w:val="28"/>
        </w:rPr>
        <w:t>[</w:t>
      </w:r>
      <w:r w:rsidR="00024D4C">
        <w:rPr>
          <w:rFonts w:ascii="Times New Roman" w:hAnsi="Times New Roman" w:cs="Times New Roman"/>
          <w:sz w:val="28"/>
          <w:szCs w:val="28"/>
        </w:rPr>
        <w:t>28</w:t>
      </w:r>
      <w:r w:rsidR="00997B50">
        <w:rPr>
          <w:rFonts w:ascii="Times New Roman" w:hAnsi="Times New Roman" w:cs="Times New Roman"/>
          <w:sz w:val="28"/>
          <w:szCs w:val="28"/>
        </w:rPr>
        <w:t>]</w:t>
      </w:r>
    </w:p>
    <w:p w14:paraId="1D8F5BB4" w14:textId="479A94AA" w:rsidR="00102F96" w:rsidRPr="00B24230" w:rsidRDefault="00657F7B" w:rsidP="00102F96">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Как уже было отмечено в первой главе, рейтинг от П. Тейлора скорее представляет из себя иерархию городов</w:t>
      </w:r>
      <w:r w:rsidR="007679EF" w:rsidRPr="00B24230">
        <w:rPr>
          <w:rFonts w:ascii="Times New Roman" w:hAnsi="Times New Roman" w:cs="Times New Roman"/>
          <w:sz w:val="28"/>
          <w:szCs w:val="28"/>
        </w:rPr>
        <w:t>. Т</w:t>
      </w:r>
      <w:r w:rsidRPr="00B24230">
        <w:rPr>
          <w:rFonts w:ascii="Times New Roman" w:hAnsi="Times New Roman" w:cs="Times New Roman"/>
          <w:sz w:val="28"/>
          <w:szCs w:val="28"/>
        </w:rPr>
        <w:t>ак</w:t>
      </w:r>
      <w:r w:rsidR="007679EF" w:rsidRPr="00B24230">
        <w:rPr>
          <w:rFonts w:ascii="Times New Roman" w:hAnsi="Times New Roman" w:cs="Times New Roman"/>
          <w:sz w:val="28"/>
          <w:szCs w:val="28"/>
        </w:rPr>
        <w:t>,</w:t>
      </w:r>
      <w:r w:rsidRPr="00B24230">
        <w:rPr>
          <w:rFonts w:ascii="Times New Roman" w:hAnsi="Times New Roman" w:cs="Times New Roman"/>
          <w:sz w:val="28"/>
          <w:szCs w:val="28"/>
        </w:rPr>
        <w:t xml:space="preserve"> </w:t>
      </w:r>
      <w:r w:rsidR="007679EF" w:rsidRPr="00B24230">
        <w:rPr>
          <w:rFonts w:ascii="Times New Roman" w:hAnsi="Times New Roman" w:cs="Times New Roman"/>
          <w:sz w:val="28"/>
          <w:szCs w:val="28"/>
        </w:rPr>
        <w:t>важен сам факт принадлежности города к какому-либо рангу (Alpha++, Alpha+, Alpha и т.д.)</w:t>
      </w:r>
      <w:r w:rsidRPr="00B24230">
        <w:rPr>
          <w:rFonts w:ascii="Times New Roman" w:hAnsi="Times New Roman" w:cs="Times New Roman"/>
          <w:sz w:val="28"/>
          <w:szCs w:val="28"/>
        </w:rPr>
        <w:t>, а не</w:t>
      </w:r>
      <w:r w:rsidR="007679EF" w:rsidRPr="00B24230">
        <w:rPr>
          <w:rFonts w:ascii="Times New Roman" w:hAnsi="Times New Roman" w:cs="Times New Roman"/>
          <w:sz w:val="28"/>
          <w:szCs w:val="28"/>
        </w:rPr>
        <w:t xml:space="preserve"> его положение относительно других городов. Это связано с тем, что городу необходимо набрать определённое количество ба</w:t>
      </w:r>
      <w:r w:rsidR="00102F96" w:rsidRPr="00B24230">
        <w:rPr>
          <w:rFonts w:ascii="Times New Roman" w:hAnsi="Times New Roman" w:cs="Times New Roman"/>
          <w:sz w:val="28"/>
          <w:szCs w:val="28"/>
        </w:rPr>
        <w:t>ллов для включения</w:t>
      </w:r>
      <w:r w:rsidR="005C7052" w:rsidRPr="00B24230">
        <w:rPr>
          <w:rFonts w:ascii="Times New Roman" w:hAnsi="Times New Roman" w:cs="Times New Roman"/>
          <w:sz w:val="28"/>
          <w:szCs w:val="28"/>
        </w:rPr>
        <w:t xml:space="preserve"> в какую-либо группу городов, а положение внутри самой группы зависит уже от мнения исследователей. </w:t>
      </w:r>
    </w:p>
    <w:p w14:paraId="229F73E7" w14:textId="2BB375B8" w:rsidR="00C77960" w:rsidRPr="00B24230" w:rsidRDefault="00102F96" w:rsidP="00627DD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Как видно из таблицы, Милан стабильно являлся </w:t>
      </w:r>
      <w:r w:rsidRPr="00B24230">
        <w:rPr>
          <w:rFonts w:ascii="Times New Roman" w:hAnsi="Times New Roman" w:cs="Times New Roman"/>
          <w:sz w:val="28"/>
          <w:szCs w:val="28"/>
          <w:lang w:val="en-US"/>
        </w:rPr>
        <w:t>Alpha</w:t>
      </w:r>
      <w:r w:rsidRPr="00B24230">
        <w:rPr>
          <w:rFonts w:ascii="Times New Roman" w:hAnsi="Times New Roman" w:cs="Times New Roman"/>
          <w:sz w:val="28"/>
          <w:szCs w:val="28"/>
        </w:rPr>
        <w:t xml:space="preserve"> городом, </w:t>
      </w:r>
      <w:r w:rsidR="00FB6470" w:rsidRPr="00B24230">
        <w:rPr>
          <w:rFonts w:ascii="Times New Roman" w:hAnsi="Times New Roman" w:cs="Times New Roman"/>
          <w:sz w:val="28"/>
          <w:szCs w:val="28"/>
        </w:rPr>
        <w:t>а</w:t>
      </w:r>
      <w:r w:rsidRPr="00B24230">
        <w:rPr>
          <w:rFonts w:ascii="Times New Roman" w:hAnsi="Times New Roman" w:cs="Times New Roman"/>
          <w:sz w:val="28"/>
          <w:szCs w:val="28"/>
        </w:rPr>
        <w:t xml:space="preserve"> в 2008 </w:t>
      </w:r>
      <w:r w:rsidR="00E9292F" w:rsidRPr="00B24230">
        <w:rPr>
          <w:rFonts w:ascii="Times New Roman" w:hAnsi="Times New Roman" w:cs="Times New Roman"/>
          <w:sz w:val="28"/>
          <w:szCs w:val="28"/>
        </w:rPr>
        <w:t xml:space="preserve">он смог заполучить статус </w:t>
      </w:r>
      <w:r w:rsidR="00E9292F" w:rsidRPr="00B24230">
        <w:rPr>
          <w:rFonts w:ascii="Times New Roman" w:hAnsi="Times New Roman" w:cs="Times New Roman"/>
          <w:sz w:val="28"/>
          <w:szCs w:val="28"/>
          <w:lang w:val="en-US"/>
        </w:rPr>
        <w:t>Alpha</w:t>
      </w:r>
      <w:r w:rsidR="00E9292F" w:rsidRPr="00B24230">
        <w:rPr>
          <w:rFonts w:ascii="Times New Roman" w:hAnsi="Times New Roman" w:cs="Times New Roman"/>
          <w:sz w:val="28"/>
          <w:szCs w:val="28"/>
        </w:rPr>
        <w:t>+</w:t>
      </w:r>
      <w:r w:rsidR="00FB6470" w:rsidRPr="00B24230">
        <w:rPr>
          <w:rFonts w:ascii="Times New Roman" w:hAnsi="Times New Roman" w:cs="Times New Roman"/>
          <w:sz w:val="28"/>
          <w:szCs w:val="28"/>
        </w:rPr>
        <w:t xml:space="preserve">. Однако после кризиса 2008 года, из-за которого было закрыто огромное количество </w:t>
      </w:r>
      <w:r w:rsidR="00D956B1" w:rsidRPr="00B24230">
        <w:rPr>
          <w:rFonts w:ascii="Times New Roman" w:hAnsi="Times New Roman" w:cs="Times New Roman"/>
          <w:sz w:val="28"/>
          <w:szCs w:val="28"/>
        </w:rPr>
        <w:t xml:space="preserve">предприятий, а экономика всей Италии получила </w:t>
      </w:r>
      <w:r w:rsidR="00401AE1" w:rsidRPr="00B24230">
        <w:rPr>
          <w:rFonts w:ascii="Times New Roman" w:hAnsi="Times New Roman" w:cs="Times New Roman"/>
          <w:sz w:val="28"/>
          <w:szCs w:val="28"/>
        </w:rPr>
        <w:t>большой удар, Милан</w:t>
      </w:r>
      <w:r w:rsidR="00D956B1" w:rsidRPr="00B24230">
        <w:rPr>
          <w:rFonts w:ascii="Times New Roman" w:hAnsi="Times New Roman" w:cs="Times New Roman"/>
          <w:sz w:val="28"/>
          <w:szCs w:val="28"/>
        </w:rPr>
        <w:t xml:space="preserve"> снова стал </w:t>
      </w:r>
      <w:r w:rsidR="00D956B1" w:rsidRPr="00B24230">
        <w:rPr>
          <w:rFonts w:ascii="Times New Roman" w:hAnsi="Times New Roman" w:cs="Times New Roman"/>
          <w:sz w:val="28"/>
          <w:szCs w:val="28"/>
          <w:lang w:val="en-US"/>
        </w:rPr>
        <w:t>Alpha</w:t>
      </w:r>
      <w:r w:rsidR="00D956B1" w:rsidRPr="00B24230">
        <w:rPr>
          <w:rFonts w:ascii="Times New Roman" w:hAnsi="Times New Roman" w:cs="Times New Roman"/>
          <w:sz w:val="28"/>
          <w:szCs w:val="28"/>
        </w:rPr>
        <w:t xml:space="preserve"> городом. Что же касается остальных городов, </w:t>
      </w:r>
      <w:r w:rsidR="008678E7" w:rsidRPr="00B24230">
        <w:rPr>
          <w:rFonts w:ascii="Times New Roman" w:hAnsi="Times New Roman" w:cs="Times New Roman"/>
          <w:sz w:val="28"/>
          <w:szCs w:val="28"/>
        </w:rPr>
        <w:t xml:space="preserve">то Франкфурт и Мадрид находятся в той же группе что и Милан, а вот Рим </w:t>
      </w:r>
      <w:r w:rsidR="005308D4" w:rsidRPr="00B24230">
        <w:rPr>
          <w:rFonts w:ascii="Times New Roman" w:hAnsi="Times New Roman" w:cs="Times New Roman"/>
          <w:sz w:val="28"/>
          <w:szCs w:val="28"/>
        </w:rPr>
        <w:t>им</w:t>
      </w:r>
      <w:r w:rsidR="008678E7" w:rsidRPr="00B24230">
        <w:rPr>
          <w:rFonts w:ascii="Times New Roman" w:hAnsi="Times New Roman" w:cs="Times New Roman"/>
          <w:sz w:val="28"/>
          <w:szCs w:val="28"/>
        </w:rPr>
        <w:t xml:space="preserve"> значительно уступает, являясь </w:t>
      </w:r>
      <w:r w:rsidR="00856FDA" w:rsidRPr="00B24230">
        <w:rPr>
          <w:rFonts w:ascii="Times New Roman" w:hAnsi="Times New Roman" w:cs="Times New Roman"/>
          <w:sz w:val="28"/>
          <w:szCs w:val="28"/>
        </w:rPr>
        <w:t xml:space="preserve">городом </w:t>
      </w:r>
      <w:r w:rsidR="00856FDA" w:rsidRPr="00B24230">
        <w:rPr>
          <w:rFonts w:ascii="Times New Roman" w:hAnsi="Times New Roman" w:cs="Times New Roman"/>
          <w:sz w:val="28"/>
          <w:szCs w:val="28"/>
          <w:lang w:val="en-US"/>
        </w:rPr>
        <w:t>Beta</w:t>
      </w:r>
      <w:r w:rsidR="00856FDA" w:rsidRPr="00B24230">
        <w:rPr>
          <w:rFonts w:ascii="Times New Roman" w:hAnsi="Times New Roman" w:cs="Times New Roman"/>
          <w:sz w:val="28"/>
          <w:szCs w:val="28"/>
        </w:rPr>
        <w:t>+.</w:t>
      </w:r>
      <w:r w:rsidR="0055361A" w:rsidRPr="00B24230">
        <w:rPr>
          <w:rFonts w:ascii="Times New Roman" w:hAnsi="Times New Roman" w:cs="Times New Roman"/>
          <w:sz w:val="28"/>
          <w:szCs w:val="28"/>
        </w:rPr>
        <w:t xml:space="preserve"> Это связано с тем, что </w:t>
      </w:r>
      <w:r w:rsidR="004F0AD1" w:rsidRPr="00B24230">
        <w:rPr>
          <w:rFonts w:ascii="Times New Roman" w:hAnsi="Times New Roman" w:cs="Times New Roman"/>
          <w:sz w:val="28"/>
          <w:szCs w:val="28"/>
        </w:rPr>
        <w:t xml:space="preserve">суть рейтинга </w:t>
      </w:r>
      <w:proofErr w:type="spellStart"/>
      <w:r w:rsidR="004F0AD1" w:rsidRPr="00B24230">
        <w:rPr>
          <w:rFonts w:ascii="Times New Roman" w:hAnsi="Times New Roman" w:cs="Times New Roman"/>
          <w:sz w:val="28"/>
          <w:szCs w:val="28"/>
          <w:lang w:val="en-US"/>
        </w:rPr>
        <w:t>GaWC</w:t>
      </w:r>
      <w:proofErr w:type="spellEnd"/>
      <w:r w:rsidR="004F0AD1" w:rsidRPr="00B24230">
        <w:rPr>
          <w:rFonts w:ascii="Times New Roman" w:hAnsi="Times New Roman" w:cs="Times New Roman"/>
          <w:sz w:val="28"/>
          <w:szCs w:val="28"/>
        </w:rPr>
        <w:t xml:space="preserve"> заключается в исследовании уровня интеграции городов в мировую городскую сеть, посредством изучения </w:t>
      </w:r>
      <w:r w:rsidR="006F0487" w:rsidRPr="00B24230">
        <w:rPr>
          <w:rFonts w:ascii="Times New Roman" w:hAnsi="Times New Roman" w:cs="Times New Roman"/>
          <w:sz w:val="28"/>
          <w:szCs w:val="28"/>
        </w:rPr>
        <w:t xml:space="preserve">взаимодействия </w:t>
      </w:r>
      <w:r w:rsidR="00401AE1" w:rsidRPr="00B24230">
        <w:rPr>
          <w:rFonts w:ascii="Times New Roman" w:hAnsi="Times New Roman" w:cs="Times New Roman"/>
          <w:sz w:val="28"/>
          <w:szCs w:val="28"/>
        </w:rPr>
        <w:t>сервисных</w:t>
      </w:r>
      <w:r w:rsidR="006F0487" w:rsidRPr="00B24230">
        <w:rPr>
          <w:rFonts w:ascii="Times New Roman" w:hAnsi="Times New Roman" w:cs="Times New Roman"/>
          <w:sz w:val="28"/>
          <w:szCs w:val="28"/>
        </w:rPr>
        <w:t xml:space="preserve"> фирм</w:t>
      </w:r>
      <w:r w:rsidR="00401AE1" w:rsidRPr="00B24230">
        <w:rPr>
          <w:rFonts w:ascii="Times New Roman" w:hAnsi="Times New Roman" w:cs="Times New Roman"/>
          <w:sz w:val="28"/>
          <w:szCs w:val="28"/>
        </w:rPr>
        <w:t>. Э</w:t>
      </w:r>
      <w:r w:rsidR="006F0487" w:rsidRPr="00B24230">
        <w:rPr>
          <w:rFonts w:ascii="Times New Roman" w:hAnsi="Times New Roman" w:cs="Times New Roman"/>
          <w:sz w:val="28"/>
          <w:szCs w:val="28"/>
        </w:rPr>
        <w:t>то означает, что в М</w:t>
      </w:r>
      <w:r w:rsidR="007550AC" w:rsidRPr="00B24230">
        <w:rPr>
          <w:rFonts w:ascii="Times New Roman" w:hAnsi="Times New Roman" w:cs="Times New Roman"/>
          <w:sz w:val="28"/>
          <w:szCs w:val="28"/>
        </w:rPr>
        <w:t>илан</w:t>
      </w:r>
      <w:r w:rsidR="00440783" w:rsidRPr="00B24230">
        <w:rPr>
          <w:rFonts w:ascii="Times New Roman" w:hAnsi="Times New Roman" w:cs="Times New Roman"/>
          <w:sz w:val="28"/>
          <w:szCs w:val="28"/>
        </w:rPr>
        <w:t>е</w:t>
      </w:r>
      <w:r w:rsidR="00627DD3" w:rsidRPr="00B24230">
        <w:rPr>
          <w:rFonts w:ascii="Times New Roman" w:hAnsi="Times New Roman" w:cs="Times New Roman"/>
          <w:sz w:val="28"/>
          <w:szCs w:val="28"/>
        </w:rPr>
        <w:t xml:space="preserve"> </w:t>
      </w:r>
      <w:r w:rsidR="007550AC" w:rsidRPr="00B24230">
        <w:rPr>
          <w:rFonts w:ascii="Times New Roman" w:hAnsi="Times New Roman" w:cs="Times New Roman"/>
          <w:sz w:val="28"/>
          <w:szCs w:val="28"/>
        </w:rPr>
        <w:t xml:space="preserve">расположено больше офисов </w:t>
      </w:r>
      <w:r w:rsidR="00440783" w:rsidRPr="00B24230">
        <w:rPr>
          <w:rFonts w:ascii="Times New Roman" w:hAnsi="Times New Roman" w:cs="Times New Roman"/>
          <w:sz w:val="28"/>
          <w:szCs w:val="28"/>
        </w:rPr>
        <w:t xml:space="preserve">транснациональных компаний, чем в Риме, </w:t>
      </w:r>
      <w:r w:rsidR="00627DD3" w:rsidRPr="00B24230">
        <w:rPr>
          <w:rFonts w:ascii="Times New Roman" w:hAnsi="Times New Roman" w:cs="Times New Roman"/>
          <w:sz w:val="28"/>
          <w:szCs w:val="28"/>
        </w:rPr>
        <w:t>вследствие чего он</w:t>
      </w:r>
      <w:r w:rsidR="00440783" w:rsidRPr="00B24230">
        <w:rPr>
          <w:rFonts w:ascii="Times New Roman" w:hAnsi="Times New Roman" w:cs="Times New Roman"/>
          <w:sz w:val="28"/>
          <w:szCs w:val="28"/>
        </w:rPr>
        <w:t xml:space="preserve"> </w:t>
      </w:r>
      <w:r w:rsidR="007550AC" w:rsidRPr="00B24230">
        <w:rPr>
          <w:rFonts w:ascii="Times New Roman" w:hAnsi="Times New Roman" w:cs="Times New Roman"/>
          <w:sz w:val="28"/>
          <w:szCs w:val="28"/>
        </w:rPr>
        <w:t xml:space="preserve">более </w:t>
      </w:r>
      <w:r w:rsidR="00627DD3" w:rsidRPr="00B24230">
        <w:rPr>
          <w:rFonts w:ascii="Times New Roman" w:hAnsi="Times New Roman" w:cs="Times New Roman"/>
          <w:sz w:val="28"/>
          <w:szCs w:val="28"/>
        </w:rPr>
        <w:t xml:space="preserve">тесно связан с другими глобальными городами. </w:t>
      </w:r>
      <w:r w:rsidR="00C95038" w:rsidRPr="00B24230">
        <w:rPr>
          <w:rFonts w:ascii="Times New Roman" w:hAnsi="Times New Roman" w:cs="Times New Roman"/>
          <w:sz w:val="28"/>
          <w:szCs w:val="28"/>
        </w:rPr>
        <w:t xml:space="preserve">Таким образом, Милан, Мадрид и </w:t>
      </w:r>
      <w:r w:rsidR="001175F3" w:rsidRPr="00B24230">
        <w:rPr>
          <w:rFonts w:ascii="Times New Roman" w:hAnsi="Times New Roman" w:cs="Times New Roman"/>
          <w:sz w:val="28"/>
          <w:szCs w:val="28"/>
        </w:rPr>
        <w:t>Франкфурт занимаются</w:t>
      </w:r>
      <w:r w:rsidR="00C95038" w:rsidRPr="00B24230">
        <w:rPr>
          <w:rFonts w:ascii="Times New Roman" w:hAnsi="Times New Roman" w:cs="Times New Roman"/>
          <w:sz w:val="28"/>
          <w:szCs w:val="28"/>
        </w:rPr>
        <w:t xml:space="preserve"> </w:t>
      </w:r>
      <w:r w:rsidR="001175F3" w:rsidRPr="00B24230">
        <w:rPr>
          <w:rFonts w:ascii="Times New Roman" w:hAnsi="Times New Roman" w:cs="Times New Roman"/>
          <w:sz w:val="28"/>
          <w:szCs w:val="28"/>
        </w:rPr>
        <w:t>управлением глобальной городской сети, а Рим является лишь посредником</w:t>
      </w:r>
      <w:r w:rsidR="00024D4C">
        <w:rPr>
          <w:rFonts w:ascii="Times New Roman" w:hAnsi="Times New Roman" w:cs="Times New Roman"/>
          <w:sz w:val="28"/>
          <w:szCs w:val="28"/>
        </w:rPr>
        <w:t xml:space="preserve"> [3</w:t>
      </w:r>
      <w:r w:rsidR="008F2529" w:rsidRPr="00B24230">
        <w:rPr>
          <w:rFonts w:ascii="Times New Roman" w:hAnsi="Times New Roman" w:cs="Times New Roman"/>
          <w:sz w:val="28"/>
          <w:szCs w:val="28"/>
        </w:rPr>
        <w:t xml:space="preserve">]. </w:t>
      </w:r>
      <w:r w:rsidR="00030D7F" w:rsidRPr="00B24230">
        <w:rPr>
          <w:rFonts w:ascii="Times New Roman" w:hAnsi="Times New Roman" w:cs="Times New Roman"/>
          <w:sz w:val="28"/>
          <w:szCs w:val="28"/>
        </w:rPr>
        <w:t xml:space="preserve"> </w:t>
      </w:r>
      <w:r w:rsidR="008F2529" w:rsidRPr="00B24230">
        <w:rPr>
          <w:rFonts w:ascii="Times New Roman" w:hAnsi="Times New Roman" w:cs="Times New Roman"/>
          <w:sz w:val="28"/>
          <w:szCs w:val="28"/>
        </w:rPr>
        <w:t>Нужно отметить, что Рим скорее является</w:t>
      </w:r>
      <w:r w:rsidR="00030D7F" w:rsidRPr="00B24230">
        <w:rPr>
          <w:rFonts w:ascii="Times New Roman" w:hAnsi="Times New Roman" w:cs="Times New Roman"/>
          <w:sz w:val="28"/>
          <w:szCs w:val="28"/>
        </w:rPr>
        <w:t xml:space="preserve"> </w:t>
      </w:r>
      <w:r w:rsidR="008F2529" w:rsidRPr="00B24230">
        <w:rPr>
          <w:rFonts w:ascii="Times New Roman" w:hAnsi="Times New Roman" w:cs="Times New Roman"/>
          <w:sz w:val="28"/>
          <w:szCs w:val="28"/>
        </w:rPr>
        <w:t>национальным центром, так как</w:t>
      </w:r>
      <w:r w:rsidR="00030D7F" w:rsidRPr="00B24230">
        <w:rPr>
          <w:rFonts w:ascii="Times New Roman" w:hAnsi="Times New Roman" w:cs="Times New Roman"/>
          <w:sz w:val="28"/>
          <w:szCs w:val="28"/>
        </w:rPr>
        <w:t xml:space="preserve"> столичные</w:t>
      </w:r>
      <w:r w:rsidR="008F2529" w:rsidRPr="00B24230">
        <w:rPr>
          <w:rFonts w:ascii="Times New Roman" w:hAnsi="Times New Roman" w:cs="Times New Roman"/>
          <w:sz w:val="28"/>
          <w:szCs w:val="28"/>
        </w:rPr>
        <w:t xml:space="preserve"> или административные</w:t>
      </w:r>
      <w:r w:rsidR="00030D7F" w:rsidRPr="00B24230">
        <w:rPr>
          <w:rFonts w:ascii="Times New Roman" w:hAnsi="Times New Roman" w:cs="Times New Roman"/>
          <w:sz w:val="28"/>
          <w:szCs w:val="28"/>
        </w:rPr>
        <w:t xml:space="preserve"> функции играют главенствующую роль в жизни города</w:t>
      </w:r>
      <w:r w:rsidR="008F2529" w:rsidRPr="00B24230">
        <w:rPr>
          <w:rFonts w:ascii="Times New Roman" w:hAnsi="Times New Roman" w:cs="Times New Roman"/>
          <w:sz w:val="28"/>
          <w:szCs w:val="28"/>
        </w:rPr>
        <w:t>.</w:t>
      </w:r>
      <w:r w:rsidR="001175F3" w:rsidRPr="00B24230">
        <w:rPr>
          <w:rFonts w:ascii="Times New Roman" w:hAnsi="Times New Roman" w:cs="Times New Roman"/>
          <w:sz w:val="28"/>
          <w:szCs w:val="28"/>
        </w:rPr>
        <w:t xml:space="preserve"> </w:t>
      </w:r>
    </w:p>
    <w:p w14:paraId="3ACFCBB0" w14:textId="524D3F2F" w:rsidR="00AF270C" w:rsidRDefault="00627DD3" w:rsidP="007669CF">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 качестве следующего рейтинга следует взять </w:t>
      </w:r>
      <w:proofErr w:type="spellStart"/>
      <w:r w:rsidR="00AF270C" w:rsidRPr="00B24230">
        <w:rPr>
          <w:rFonts w:ascii="Times New Roman" w:hAnsi="Times New Roman" w:cs="Times New Roman"/>
          <w:sz w:val="28"/>
          <w:szCs w:val="28"/>
        </w:rPr>
        <w:t>Global</w:t>
      </w:r>
      <w:proofErr w:type="spellEnd"/>
      <w:r w:rsidR="00AF270C" w:rsidRPr="00B24230">
        <w:rPr>
          <w:rFonts w:ascii="Times New Roman" w:hAnsi="Times New Roman" w:cs="Times New Roman"/>
          <w:sz w:val="28"/>
          <w:szCs w:val="28"/>
        </w:rPr>
        <w:t xml:space="preserve"> </w:t>
      </w:r>
      <w:proofErr w:type="spellStart"/>
      <w:r w:rsidR="00AF270C" w:rsidRPr="00B24230">
        <w:rPr>
          <w:rFonts w:ascii="Times New Roman" w:hAnsi="Times New Roman" w:cs="Times New Roman"/>
          <w:sz w:val="28"/>
          <w:szCs w:val="28"/>
        </w:rPr>
        <w:t>Cities</w:t>
      </w:r>
      <w:proofErr w:type="spellEnd"/>
      <w:r w:rsidR="00AF270C" w:rsidRPr="00B24230">
        <w:rPr>
          <w:rFonts w:ascii="Times New Roman" w:hAnsi="Times New Roman" w:cs="Times New Roman"/>
          <w:sz w:val="28"/>
          <w:szCs w:val="28"/>
        </w:rPr>
        <w:t xml:space="preserve"> </w:t>
      </w:r>
      <w:proofErr w:type="spellStart"/>
      <w:r w:rsidR="00AF270C" w:rsidRPr="00B24230">
        <w:rPr>
          <w:rFonts w:ascii="Times New Roman" w:hAnsi="Times New Roman" w:cs="Times New Roman"/>
          <w:sz w:val="28"/>
          <w:szCs w:val="28"/>
        </w:rPr>
        <w:t>Index</w:t>
      </w:r>
      <w:proofErr w:type="spellEnd"/>
      <w:r w:rsidR="00AF270C" w:rsidRPr="00B24230">
        <w:rPr>
          <w:rFonts w:ascii="Times New Roman" w:hAnsi="Times New Roman" w:cs="Times New Roman"/>
          <w:sz w:val="28"/>
          <w:szCs w:val="28"/>
        </w:rPr>
        <w:t xml:space="preserve"> от </w:t>
      </w:r>
      <w:r w:rsidR="00AF270C" w:rsidRPr="00B24230">
        <w:rPr>
          <w:rFonts w:ascii="Times New Roman" w:hAnsi="Times New Roman" w:cs="Times New Roman"/>
          <w:sz w:val="28"/>
          <w:szCs w:val="28"/>
          <w:lang w:val="en-US"/>
        </w:rPr>
        <w:t>Kearn</w:t>
      </w:r>
      <w:r w:rsidR="00FA664C" w:rsidRPr="00B24230">
        <w:rPr>
          <w:rFonts w:ascii="Times New Roman" w:hAnsi="Times New Roman" w:cs="Times New Roman"/>
          <w:sz w:val="28"/>
          <w:szCs w:val="28"/>
          <w:lang w:val="en-US"/>
        </w:rPr>
        <w:t>e</w:t>
      </w:r>
      <w:r w:rsidR="00AF270C" w:rsidRPr="00B24230">
        <w:rPr>
          <w:rFonts w:ascii="Times New Roman" w:hAnsi="Times New Roman" w:cs="Times New Roman"/>
          <w:sz w:val="28"/>
          <w:szCs w:val="28"/>
          <w:lang w:val="en-US"/>
        </w:rPr>
        <w:t>y</w:t>
      </w:r>
      <w:r w:rsidR="00C34943">
        <w:rPr>
          <w:rFonts w:ascii="Times New Roman" w:hAnsi="Times New Roman" w:cs="Times New Roman"/>
          <w:sz w:val="28"/>
          <w:szCs w:val="28"/>
        </w:rPr>
        <w:t xml:space="preserve"> (табл.5):</w:t>
      </w:r>
    </w:p>
    <w:p w14:paraId="5B758637" w14:textId="3305D471" w:rsidR="00997B50" w:rsidRPr="00997B50" w:rsidRDefault="00997B50" w:rsidP="00997B50">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lastRenderedPageBreak/>
        <w:t xml:space="preserve">Таблица 5. </w:t>
      </w:r>
      <w:r w:rsidRPr="00997B50">
        <w:rPr>
          <w:rFonts w:ascii="Times New Roman" w:hAnsi="Times New Roman" w:cs="Times New Roman"/>
          <w:sz w:val="28"/>
          <w:szCs w:val="28"/>
        </w:rPr>
        <w:t xml:space="preserve">Положение городов в соответствии с рейтингом от </w:t>
      </w:r>
      <w:r>
        <w:rPr>
          <w:rFonts w:ascii="Times New Roman" w:hAnsi="Times New Roman" w:cs="Times New Roman"/>
          <w:sz w:val="28"/>
          <w:szCs w:val="28"/>
          <w:lang w:val="en-US"/>
        </w:rPr>
        <w:t>AT</w:t>
      </w:r>
      <w:r w:rsidRPr="00997B50">
        <w:rPr>
          <w:rFonts w:ascii="Times New Roman" w:hAnsi="Times New Roman" w:cs="Times New Roman"/>
          <w:sz w:val="28"/>
          <w:szCs w:val="28"/>
        </w:rPr>
        <w:t xml:space="preserve"> </w:t>
      </w:r>
      <w:r>
        <w:rPr>
          <w:rFonts w:ascii="Times New Roman" w:hAnsi="Times New Roman" w:cs="Times New Roman"/>
          <w:sz w:val="28"/>
          <w:szCs w:val="28"/>
          <w:lang w:val="en-US"/>
        </w:rPr>
        <w:t>Kearney</w:t>
      </w:r>
    </w:p>
    <w:tbl>
      <w:tblPr>
        <w:tblStyle w:val="ac"/>
        <w:tblW w:w="0" w:type="auto"/>
        <w:jc w:val="center"/>
        <w:tblLook w:val="04A0" w:firstRow="1" w:lastRow="0" w:firstColumn="1" w:lastColumn="0" w:noHBand="0" w:noVBand="1"/>
      </w:tblPr>
      <w:tblGrid>
        <w:gridCol w:w="1281"/>
        <w:gridCol w:w="671"/>
        <w:gridCol w:w="672"/>
        <w:gridCol w:w="672"/>
        <w:gridCol w:w="672"/>
        <w:gridCol w:w="672"/>
        <w:gridCol w:w="672"/>
        <w:gridCol w:w="672"/>
        <w:gridCol w:w="672"/>
        <w:gridCol w:w="672"/>
        <w:gridCol w:w="672"/>
        <w:gridCol w:w="672"/>
        <w:gridCol w:w="672"/>
      </w:tblGrid>
      <w:tr w:rsidR="00B24230" w:rsidRPr="00B24230" w14:paraId="4867FDBE" w14:textId="77777777" w:rsidTr="00997B50">
        <w:trPr>
          <w:jc w:val="center"/>
        </w:trPr>
        <w:tc>
          <w:tcPr>
            <w:tcW w:w="1281" w:type="dxa"/>
          </w:tcPr>
          <w:p w14:paraId="422C4EFC" w14:textId="06F17549" w:rsidR="00AF270C" w:rsidRPr="00B24230" w:rsidRDefault="00AF270C" w:rsidP="00FA664C">
            <w:pPr>
              <w:spacing w:line="360" w:lineRule="auto"/>
              <w:rPr>
                <w:rFonts w:ascii="Times New Roman" w:hAnsi="Times New Roman" w:cs="Times New Roman"/>
                <w:szCs w:val="28"/>
              </w:rPr>
            </w:pPr>
            <w:proofErr w:type="spellStart"/>
            <w:r w:rsidRPr="00B24230">
              <w:rPr>
                <w:rFonts w:ascii="Times New Roman" w:hAnsi="Times New Roman" w:cs="Times New Roman"/>
                <w:szCs w:val="28"/>
              </w:rPr>
              <w:t>Kearney</w:t>
            </w:r>
            <w:proofErr w:type="spellEnd"/>
          </w:p>
        </w:tc>
        <w:tc>
          <w:tcPr>
            <w:tcW w:w="671" w:type="dxa"/>
          </w:tcPr>
          <w:p w14:paraId="38DEF6AF" w14:textId="782D36D3"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2008</w:t>
            </w:r>
          </w:p>
        </w:tc>
        <w:tc>
          <w:tcPr>
            <w:tcW w:w="672" w:type="dxa"/>
          </w:tcPr>
          <w:p w14:paraId="5CAA68F2" w14:textId="799D3D87"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2010</w:t>
            </w:r>
          </w:p>
        </w:tc>
        <w:tc>
          <w:tcPr>
            <w:tcW w:w="672" w:type="dxa"/>
          </w:tcPr>
          <w:p w14:paraId="1088EFCC" w14:textId="204E4E12"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2012</w:t>
            </w:r>
          </w:p>
        </w:tc>
        <w:tc>
          <w:tcPr>
            <w:tcW w:w="672" w:type="dxa"/>
          </w:tcPr>
          <w:p w14:paraId="70641D74" w14:textId="7715BCE9"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2014</w:t>
            </w:r>
          </w:p>
        </w:tc>
        <w:tc>
          <w:tcPr>
            <w:tcW w:w="672" w:type="dxa"/>
          </w:tcPr>
          <w:p w14:paraId="4BCADBC2" w14:textId="17FD3593"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2015</w:t>
            </w:r>
          </w:p>
        </w:tc>
        <w:tc>
          <w:tcPr>
            <w:tcW w:w="672" w:type="dxa"/>
          </w:tcPr>
          <w:p w14:paraId="405D7B9E" w14:textId="67FD16DA"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2016</w:t>
            </w:r>
          </w:p>
        </w:tc>
        <w:tc>
          <w:tcPr>
            <w:tcW w:w="672" w:type="dxa"/>
          </w:tcPr>
          <w:p w14:paraId="5D5C2394" w14:textId="736289DA"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2017</w:t>
            </w:r>
          </w:p>
        </w:tc>
        <w:tc>
          <w:tcPr>
            <w:tcW w:w="672" w:type="dxa"/>
          </w:tcPr>
          <w:p w14:paraId="32CDD409" w14:textId="264F562D"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2018</w:t>
            </w:r>
          </w:p>
        </w:tc>
        <w:tc>
          <w:tcPr>
            <w:tcW w:w="672" w:type="dxa"/>
          </w:tcPr>
          <w:p w14:paraId="1D4C2CFF" w14:textId="4CA9B811"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2019</w:t>
            </w:r>
          </w:p>
        </w:tc>
        <w:tc>
          <w:tcPr>
            <w:tcW w:w="672" w:type="dxa"/>
          </w:tcPr>
          <w:p w14:paraId="0E66F04E" w14:textId="2607351A"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2020</w:t>
            </w:r>
          </w:p>
        </w:tc>
        <w:tc>
          <w:tcPr>
            <w:tcW w:w="672" w:type="dxa"/>
          </w:tcPr>
          <w:p w14:paraId="1E1DA69F" w14:textId="7D8CE083"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2021</w:t>
            </w:r>
          </w:p>
        </w:tc>
        <w:tc>
          <w:tcPr>
            <w:tcW w:w="672" w:type="dxa"/>
          </w:tcPr>
          <w:p w14:paraId="728DE3C5" w14:textId="208DF907" w:rsidR="00AF270C" w:rsidRPr="00B24230" w:rsidRDefault="00AF270C" w:rsidP="00FA664C">
            <w:pPr>
              <w:spacing w:line="360" w:lineRule="auto"/>
              <w:jc w:val="center"/>
              <w:rPr>
                <w:rFonts w:ascii="Times New Roman" w:hAnsi="Times New Roman" w:cs="Times New Roman"/>
                <w:szCs w:val="28"/>
              </w:rPr>
            </w:pPr>
            <w:r w:rsidRPr="00B24230">
              <w:rPr>
                <w:rFonts w:ascii="Times New Roman" w:hAnsi="Times New Roman" w:cs="Times New Roman"/>
                <w:szCs w:val="28"/>
              </w:rPr>
              <w:t>2022</w:t>
            </w:r>
          </w:p>
        </w:tc>
      </w:tr>
      <w:tr w:rsidR="00B24230" w:rsidRPr="00B24230" w14:paraId="7326EC50" w14:textId="77777777" w:rsidTr="00997B50">
        <w:trPr>
          <w:jc w:val="center"/>
        </w:trPr>
        <w:tc>
          <w:tcPr>
            <w:tcW w:w="1281" w:type="dxa"/>
          </w:tcPr>
          <w:p w14:paraId="587E418E" w14:textId="019749B4"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Милан</w:t>
            </w:r>
          </w:p>
        </w:tc>
        <w:tc>
          <w:tcPr>
            <w:tcW w:w="671" w:type="dxa"/>
          </w:tcPr>
          <w:p w14:paraId="7EA5D520" w14:textId="23F32ECC"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39</w:t>
            </w:r>
          </w:p>
        </w:tc>
        <w:tc>
          <w:tcPr>
            <w:tcW w:w="672" w:type="dxa"/>
          </w:tcPr>
          <w:p w14:paraId="3AEE2616" w14:textId="435708A0"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42</w:t>
            </w:r>
          </w:p>
        </w:tc>
        <w:tc>
          <w:tcPr>
            <w:tcW w:w="672" w:type="dxa"/>
          </w:tcPr>
          <w:p w14:paraId="5D37DE66" w14:textId="7CF2B029"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41</w:t>
            </w:r>
          </w:p>
        </w:tc>
        <w:tc>
          <w:tcPr>
            <w:tcW w:w="672" w:type="dxa"/>
          </w:tcPr>
          <w:p w14:paraId="435BE90A" w14:textId="055D08BD"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44</w:t>
            </w:r>
          </w:p>
        </w:tc>
        <w:tc>
          <w:tcPr>
            <w:tcW w:w="672" w:type="dxa"/>
          </w:tcPr>
          <w:p w14:paraId="3807F362" w14:textId="5D24E73E"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42</w:t>
            </w:r>
          </w:p>
        </w:tc>
        <w:tc>
          <w:tcPr>
            <w:tcW w:w="672" w:type="dxa"/>
          </w:tcPr>
          <w:p w14:paraId="2410CCC5" w14:textId="6BC81248"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45</w:t>
            </w:r>
          </w:p>
        </w:tc>
        <w:tc>
          <w:tcPr>
            <w:tcW w:w="672" w:type="dxa"/>
          </w:tcPr>
          <w:p w14:paraId="338C7710" w14:textId="75724F69"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43</w:t>
            </w:r>
          </w:p>
        </w:tc>
        <w:tc>
          <w:tcPr>
            <w:tcW w:w="672" w:type="dxa"/>
          </w:tcPr>
          <w:p w14:paraId="2EC05DF5" w14:textId="3D5D67B4"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40</w:t>
            </w:r>
          </w:p>
        </w:tc>
        <w:tc>
          <w:tcPr>
            <w:tcW w:w="672" w:type="dxa"/>
          </w:tcPr>
          <w:p w14:paraId="24E13BE0" w14:textId="43604845"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41</w:t>
            </w:r>
          </w:p>
        </w:tc>
        <w:tc>
          <w:tcPr>
            <w:tcW w:w="672" w:type="dxa"/>
          </w:tcPr>
          <w:p w14:paraId="6FC2B8DE" w14:textId="5FC15DC6"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48</w:t>
            </w:r>
          </w:p>
        </w:tc>
        <w:tc>
          <w:tcPr>
            <w:tcW w:w="672" w:type="dxa"/>
          </w:tcPr>
          <w:p w14:paraId="1C3B1B34" w14:textId="1837658D"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44</w:t>
            </w:r>
          </w:p>
        </w:tc>
        <w:tc>
          <w:tcPr>
            <w:tcW w:w="672" w:type="dxa"/>
          </w:tcPr>
          <w:p w14:paraId="228F6BCA" w14:textId="49E4801D" w:rsidR="00AF270C" w:rsidRPr="00B24230" w:rsidRDefault="00FA664C" w:rsidP="00FA664C">
            <w:pPr>
              <w:spacing w:line="360" w:lineRule="auto"/>
              <w:jc w:val="center"/>
              <w:rPr>
                <w:rFonts w:ascii="Times New Roman" w:hAnsi="Times New Roman" w:cs="Times New Roman"/>
                <w:szCs w:val="28"/>
                <w:lang w:val="en-US"/>
              </w:rPr>
            </w:pPr>
            <w:r w:rsidRPr="00B24230">
              <w:rPr>
                <w:rFonts w:ascii="Times New Roman" w:hAnsi="Times New Roman" w:cs="Times New Roman"/>
                <w:szCs w:val="28"/>
                <w:lang w:val="en-US"/>
              </w:rPr>
              <w:t>-</w:t>
            </w:r>
          </w:p>
        </w:tc>
      </w:tr>
      <w:tr w:rsidR="00B24230" w:rsidRPr="00B24230" w14:paraId="54C2BBF6" w14:textId="77777777" w:rsidTr="00997B50">
        <w:trPr>
          <w:jc w:val="center"/>
        </w:trPr>
        <w:tc>
          <w:tcPr>
            <w:tcW w:w="1281" w:type="dxa"/>
          </w:tcPr>
          <w:p w14:paraId="3744A14A" w14:textId="203F85ED"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Рим</w:t>
            </w:r>
          </w:p>
        </w:tc>
        <w:tc>
          <w:tcPr>
            <w:tcW w:w="671" w:type="dxa"/>
          </w:tcPr>
          <w:p w14:paraId="5EEC60D5" w14:textId="40019550"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30</w:t>
            </w:r>
          </w:p>
        </w:tc>
        <w:tc>
          <w:tcPr>
            <w:tcW w:w="672" w:type="dxa"/>
          </w:tcPr>
          <w:p w14:paraId="2D4BBA20" w14:textId="17C9EB17"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28</w:t>
            </w:r>
          </w:p>
        </w:tc>
        <w:tc>
          <w:tcPr>
            <w:tcW w:w="672" w:type="dxa"/>
          </w:tcPr>
          <w:p w14:paraId="4D3022EF" w14:textId="384CA0B5"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28</w:t>
            </w:r>
          </w:p>
        </w:tc>
        <w:tc>
          <w:tcPr>
            <w:tcW w:w="672" w:type="dxa"/>
          </w:tcPr>
          <w:p w14:paraId="4AB90556" w14:textId="6EBE00F0"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32</w:t>
            </w:r>
          </w:p>
        </w:tc>
        <w:tc>
          <w:tcPr>
            <w:tcW w:w="672" w:type="dxa"/>
          </w:tcPr>
          <w:p w14:paraId="370E9E44" w14:textId="0A36F871"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36</w:t>
            </w:r>
          </w:p>
        </w:tc>
        <w:tc>
          <w:tcPr>
            <w:tcW w:w="672" w:type="dxa"/>
          </w:tcPr>
          <w:p w14:paraId="46DA715E" w14:textId="79E5C743"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35</w:t>
            </w:r>
          </w:p>
        </w:tc>
        <w:tc>
          <w:tcPr>
            <w:tcW w:w="672" w:type="dxa"/>
          </w:tcPr>
          <w:p w14:paraId="453BF4BF" w14:textId="7F1A48BA"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33</w:t>
            </w:r>
          </w:p>
        </w:tc>
        <w:tc>
          <w:tcPr>
            <w:tcW w:w="672" w:type="dxa"/>
          </w:tcPr>
          <w:p w14:paraId="282915CF" w14:textId="2E64FD49"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34</w:t>
            </w:r>
          </w:p>
        </w:tc>
        <w:tc>
          <w:tcPr>
            <w:tcW w:w="672" w:type="dxa"/>
          </w:tcPr>
          <w:p w14:paraId="4B36788C" w14:textId="73559AC7"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36</w:t>
            </w:r>
          </w:p>
        </w:tc>
        <w:tc>
          <w:tcPr>
            <w:tcW w:w="672" w:type="dxa"/>
          </w:tcPr>
          <w:p w14:paraId="03BB5E3E" w14:textId="361FCC83"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37</w:t>
            </w:r>
          </w:p>
        </w:tc>
        <w:tc>
          <w:tcPr>
            <w:tcW w:w="672" w:type="dxa"/>
          </w:tcPr>
          <w:p w14:paraId="461B19A9" w14:textId="7CF5A01E"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38</w:t>
            </w:r>
          </w:p>
        </w:tc>
        <w:tc>
          <w:tcPr>
            <w:tcW w:w="672" w:type="dxa"/>
          </w:tcPr>
          <w:p w14:paraId="18B43786" w14:textId="40BDBC10" w:rsidR="00AF270C" w:rsidRPr="00B24230" w:rsidRDefault="00FA664C" w:rsidP="00FA664C">
            <w:pPr>
              <w:spacing w:line="360" w:lineRule="auto"/>
              <w:jc w:val="center"/>
              <w:rPr>
                <w:rFonts w:ascii="Times New Roman" w:hAnsi="Times New Roman" w:cs="Times New Roman"/>
                <w:szCs w:val="28"/>
                <w:lang w:val="en-US"/>
              </w:rPr>
            </w:pPr>
            <w:r w:rsidRPr="00B24230">
              <w:rPr>
                <w:rFonts w:ascii="Times New Roman" w:hAnsi="Times New Roman" w:cs="Times New Roman"/>
                <w:szCs w:val="28"/>
                <w:lang w:val="en-US"/>
              </w:rPr>
              <w:t>-</w:t>
            </w:r>
          </w:p>
        </w:tc>
      </w:tr>
      <w:tr w:rsidR="00B24230" w:rsidRPr="00B24230" w14:paraId="7BF8ED09" w14:textId="77777777" w:rsidTr="00997B50">
        <w:trPr>
          <w:jc w:val="center"/>
        </w:trPr>
        <w:tc>
          <w:tcPr>
            <w:tcW w:w="1281" w:type="dxa"/>
          </w:tcPr>
          <w:p w14:paraId="4DB1B39E" w14:textId="760C99A1"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Мадрид</w:t>
            </w:r>
          </w:p>
        </w:tc>
        <w:tc>
          <w:tcPr>
            <w:tcW w:w="671" w:type="dxa"/>
          </w:tcPr>
          <w:p w14:paraId="354499C7" w14:textId="5C6EA3B5"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14</w:t>
            </w:r>
          </w:p>
        </w:tc>
        <w:tc>
          <w:tcPr>
            <w:tcW w:w="672" w:type="dxa"/>
          </w:tcPr>
          <w:p w14:paraId="23CC37EB" w14:textId="1B8B3817"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17</w:t>
            </w:r>
          </w:p>
        </w:tc>
        <w:tc>
          <w:tcPr>
            <w:tcW w:w="672" w:type="dxa"/>
          </w:tcPr>
          <w:p w14:paraId="6C89F6EE" w14:textId="46F37BF5"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18</w:t>
            </w:r>
          </w:p>
        </w:tc>
        <w:tc>
          <w:tcPr>
            <w:tcW w:w="672" w:type="dxa"/>
          </w:tcPr>
          <w:p w14:paraId="03D2EA06" w14:textId="05E7494A"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15</w:t>
            </w:r>
          </w:p>
        </w:tc>
        <w:tc>
          <w:tcPr>
            <w:tcW w:w="672" w:type="dxa"/>
          </w:tcPr>
          <w:p w14:paraId="4D688879" w14:textId="14F342D9"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16</w:t>
            </w:r>
          </w:p>
        </w:tc>
        <w:tc>
          <w:tcPr>
            <w:tcW w:w="672" w:type="dxa"/>
          </w:tcPr>
          <w:p w14:paraId="3E486ED0" w14:textId="535843B1"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13</w:t>
            </w:r>
          </w:p>
        </w:tc>
        <w:tc>
          <w:tcPr>
            <w:tcW w:w="672" w:type="dxa"/>
          </w:tcPr>
          <w:p w14:paraId="7BCFE7C4" w14:textId="7C29B45D"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13</w:t>
            </w:r>
          </w:p>
        </w:tc>
        <w:tc>
          <w:tcPr>
            <w:tcW w:w="672" w:type="dxa"/>
          </w:tcPr>
          <w:p w14:paraId="71FB51F8" w14:textId="66F95688"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13</w:t>
            </w:r>
          </w:p>
        </w:tc>
        <w:tc>
          <w:tcPr>
            <w:tcW w:w="672" w:type="dxa"/>
          </w:tcPr>
          <w:p w14:paraId="51849C64" w14:textId="06799E44"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15</w:t>
            </w:r>
          </w:p>
        </w:tc>
        <w:tc>
          <w:tcPr>
            <w:tcW w:w="672" w:type="dxa"/>
          </w:tcPr>
          <w:p w14:paraId="6770878F" w14:textId="02B937AD"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16</w:t>
            </w:r>
          </w:p>
        </w:tc>
        <w:tc>
          <w:tcPr>
            <w:tcW w:w="672" w:type="dxa"/>
          </w:tcPr>
          <w:p w14:paraId="630D73FB" w14:textId="16999854"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19</w:t>
            </w:r>
          </w:p>
        </w:tc>
        <w:tc>
          <w:tcPr>
            <w:tcW w:w="672" w:type="dxa"/>
          </w:tcPr>
          <w:p w14:paraId="162747C4" w14:textId="1D759601"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19</w:t>
            </w:r>
          </w:p>
        </w:tc>
      </w:tr>
      <w:tr w:rsidR="00B24230" w:rsidRPr="00B24230" w14:paraId="26E100BA" w14:textId="77777777" w:rsidTr="00997B50">
        <w:trPr>
          <w:jc w:val="center"/>
        </w:trPr>
        <w:tc>
          <w:tcPr>
            <w:tcW w:w="1281" w:type="dxa"/>
          </w:tcPr>
          <w:p w14:paraId="17AA7360" w14:textId="4308536B"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 xml:space="preserve">Франкфурт </w:t>
            </w:r>
          </w:p>
        </w:tc>
        <w:tc>
          <w:tcPr>
            <w:tcW w:w="671" w:type="dxa"/>
          </w:tcPr>
          <w:p w14:paraId="0118DC28" w14:textId="31750C69"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21</w:t>
            </w:r>
          </w:p>
        </w:tc>
        <w:tc>
          <w:tcPr>
            <w:tcW w:w="672" w:type="dxa"/>
          </w:tcPr>
          <w:p w14:paraId="31C29970" w14:textId="7269D821"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20</w:t>
            </w:r>
          </w:p>
        </w:tc>
        <w:tc>
          <w:tcPr>
            <w:tcW w:w="672" w:type="dxa"/>
          </w:tcPr>
          <w:p w14:paraId="11852C4B" w14:textId="61956ED6"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23</w:t>
            </w:r>
          </w:p>
        </w:tc>
        <w:tc>
          <w:tcPr>
            <w:tcW w:w="672" w:type="dxa"/>
          </w:tcPr>
          <w:p w14:paraId="3D00E69E" w14:textId="3CC9E388"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23</w:t>
            </w:r>
          </w:p>
        </w:tc>
        <w:tc>
          <w:tcPr>
            <w:tcW w:w="672" w:type="dxa"/>
          </w:tcPr>
          <w:p w14:paraId="669C016B" w14:textId="282A9F71"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28</w:t>
            </w:r>
          </w:p>
        </w:tc>
        <w:tc>
          <w:tcPr>
            <w:tcW w:w="672" w:type="dxa"/>
          </w:tcPr>
          <w:p w14:paraId="09EF4914" w14:textId="06336D06"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29</w:t>
            </w:r>
          </w:p>
        </w:tc>
        <w:tc>
          <w:tcPr>
            <w:tcW w:w="672" w:type="dxa"/>
          </w:tcPr>
          <w:p w14:paraId="3BD34AA0" w14:textId="7DEA30C7"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29</w:t>
            </w:r>
          </w:p>
        </w:tc>
        <w:tc>
          <w:tcPr>
            <w:tcW w:w="672" w:type="dxa"/>
          </w:tcPr>
          <w:p w14:paraId="33E2A51B" w14:textId="1C5E4BF0"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29</w:t>
            </w:r>
          </w:p>
        </w:tc>
        <w:tc>
          <w:tcPr>
            <w:tcW w:w="672" w:type="dxa"/>
          </w:tcPr>
          <w:p w14:paraId="18E4D381" w14:textId="68940396"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28</w:t>
            </w:r>
          </w:p>
        </w:tc>
        <w:tc>
          <w:tcPr>
            <w:tcW w:w="672" w:type="dxa"/>
          </w:tcPr>
          <w:p w14:paraId="1D92B569" w14:textId="115A83B0"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28</w:t>
            </w:r>
          </w:p>
        </w:tc>
        <w:tc>
          <w:tcPr>
            <w:tcW w:w="672" w:type="dxa"/>
          </w:tcPr>
          <w:p w14:paraId="204643CE" w14:textId="587AA385"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24</w:t>
            </w:r>
          </w:p>
        </w:tc>
        <w:tc>
          <w:tcPr>
            <w:tcW w:w="672" w:type="dxa"/>
          </w:tcPr>
          <w:p w14:paraId="42A3F454" w14:textId="73E00213" w:rsidR="00AF270C" w:rsidRPr="00B24230" w:rsidRDefault="00AF270C" w:rsidP="00FA664C">
            <w:pPr>
              <w:spacing w:line="360" w:lineRule="auto"/>
              <w:rPr>
                <w:rFonts w:ascii="Times New Roman" w:hAnsi="Times New Roman" w:cs="Times New Roman"/>
                <w:szCs w:val="28"/>
              </w:rPr>
            </w:pPr>
            <w:r w:rsidRPr="00B24230">
              <w:rPr>
                <w:rFonts w:ascii="Times New Roman" w:hAnsi="Times New Roman" w:cs="Times New Roman"/>
                <w:szCs w:val="28"/>
              </w:rPr>
              <w:t>24</w:t>
            </w:r>
          </w:p>
        </w:tc>
      </w:tr>
    </w:tbl>
    <w:p w14:paraId="56E101A0" w14:textId="5A5FEAB8" w:rsidR="00D935AA" w:rsidRPr="00B24230" w:rsidRDefault="00997B50" w:rsidP="00997B50">
      <w:pPr>
        <w:spacing w:line="360" w:lineRule="auto"/>
        <w:ind w:firstLine="851"/>
        <w:jc w:val="center"/>
        <w:rPr>
          <w:rFonts w:ascii="Times New Roman" w:hAnsi="Times New Roman" w:cs="Times New Roman"/>
          <w:sz w:val="28"/>
          <w:szCs w:val="28"/>
        </w:rPr>
      </w:pPr>
      <w:r w:rsidRPr="00997B50">
        <w:rPr>
          <w:rFonts w:ascii="Times New Roman" w:hAnsi="Times New Roman" w:cs="Times New Roman"/>
          <w:sz w:val="28"/>
          <w:szCs w:val="28"/>
        </w:rPr>
        <w:t>Составлено</w:t>
      </w:r>
      <w:r w:rsidR="00024D4C">
        <w:rPr>
          <w:rFonts w:ascii="Times New Roman" w:hAnsi="Times New Roman" w:cs="Times New Roman"/>
          <w:sz w:val="28"/>
          <w:szCs w:val="28"/>
        </w:rPr>
        <w:t xml:space="preserve"> автором по данным источника [</w:t>
      </w:r>
      <w:r w:rsidR="00024D4C" w:rsidRPr="00024D4C">
        <w:rPr>
          <w:rFonts w:ascii="Times New Roman" w:hAnsi="Times New Roman" w:cs="Times New Roman"/>
          <w:sz w:val="28"/>
          <w:szCs w:val="28"/>
        </w:rPr>
        <w:t>28</w:t>
      </w:r>
      <w:r w:rsidRPr="00997B50">
        <w:rPr>
          <w:rFonts w:ascii="Times New Roman" w:hAnsi="Times New Roman" w:cs="Times New Roman"/>
          <w:sz w:val="28"/>
          <w:szCs w:val="28"/>
        </w:rPr>
        <w:t>]</w:t>
      </w:r>
    </w:p>
    <w:p w14:paraId="2CF0F021" w14:textId="77777777" w:rsidR="00323E2A" w:rsidRPr="00B24230" w:rsidRDefault="00FA664C" w:rsidP="00323E2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Из-за того, что в данном рейтинге учитывается не только экономика, а ещё </w:t>
      </w:r>
      <w:r w:rsidR="00640E69" w:rsidRPr="00B24230">
        <w:rPr>
          <w:rFonts w:ascii="Times New Roman" w:hAnsi="Times New Roman" w:cs="Times New Roman"/>
          <w:sz w:val="28"/>
          <w:szCs w:val="28"/>
        </w:rPr>
        <w:t xml:space="preserve">культура, политика, человеческий капитал и </w:t>
      </w:r>
      <w:r w:rsidR="00DF5DAC" w:rsidRPr="00B24230">
        <w:rPr>
          <w:rFonts w:ascii="Times New Roman" w:hAnsi="Times New Roman" w:cs="Times New Roman"/>
          <w:sz w:val="28"/>
          <w:szCs w:val="28"/>
        </w:rPr>
        <w:t>развитие информационных технологий</w:t>
      </w:r>
      <w:r w:rsidR="00640E69" w:rsidRPr="00B24230">
        <w:rPr>
          <w:rFonts w:ascii="Times New Roman" w:hAnsi="Times New Roman" w:cs="Times New Roman"/>
          <w:sz w:val="28"/>
          <w:szCs w:val="28"/>
        </w:rPr>
        <w:t xml:space="preserve">, то и результаты здесь будут разительно отличаться </w:t>
      </w:r>
      <w:r w:rsidR="00A81BAA" w:rsidRPr="00B24230">
        <w:rPr>
          <w:rFonts w:ascii="Times New Roman" w:hAnsi="Times New Roman" w:cs="Times New Roman"/>
          <w:sz w:val="28"/>
          <w:szCs w:val="28"/>
        </w:rPr>
        <w:t>от иерархии,</w:t>
      </w:r>
      <w:r w:rsidR="00640E69" w:rsidRPr="00B24230">
        <w:rPr>
          <w:rFonts w:ascii="Times New Roman" w:hAnsi="Times New Roman" w:cs="Times New Roman"/>
          <w:sz w:val="28"/>
          <w:szCs w:val="28"/>
        </w:rPr>
        <w:t xml:space="preserve"> </w:t>
      </w:r>
      <w:r w:rsidR="00A81BAA" w:rsidRPr="00B24230">
        <w:rPr>
          <w:rFonts w:ascii="Times New Roman" w:hAnsi="Times New Roman" w:cs="Times New Roman"/>
          <w:sz w:val="28"/>
          <w:szCs w:val="28"/>
        </w:rPr>
        <w:t xml:space="preserve">предоставленной нам от </w:t>
      </w:r>
      <w:proofErr w:type="spellStart"/>
      <w:r w:rsidR="00640E69" w:rsidRPr="00B24230">
        <w:rPr>
          <w:rFonts w:ascii="Times New Roman" w:hAnsi="Times New Roman" w:cs="Times New Roman"/>
          <w:sz w:val="28"/>
          <w:szCs w:val="28"/>
          <w:lang w:val="en-US"/>
        </w:rPr>
        <w:t>GaWC</w:t>
      </w:r>
      <w:proofErr w:type="spellEnd"/>
      <w:r w:rsidR="00640E69" w:rsidRPr="00B24230">
        <w:rPr>
          <w:rFonts w:ascii="Times New Roman" w:hAnsi="Times New Roman" w:cs="Times New Roman"/>
          <w:sz w:val="28"/>
          <w:szCs w:val="28"/>
        </w:rPr>
        <w:t xml:space="preserve">. Так, Милан здесь находится гораздо ниже </w:t>
      </w:r>
      <w:r w:rsidR="00A81BAA" w:rsidRPr="00B24230">
        <w:rPr>
          <w:rFonts w:ascii="Times New Roman" w:hAnsi="Times New Roman" w:cs="Times New Roman"/>
          <w:sz w:val="28"/>
          <w:szCs w:val="28"/>
        </w:rPr>
        <w:t xml:space="preserve">Мадрида, Франкфурта и даже Рима. Это связано с тем, что </w:t>
      </w:r>
      <w:r w:rsidR="00C74F04" w:rsidRPr="00B24230">
        <w:rPr>
          <w:rFonts w:ascii="Times New Roman" w:hAnsi="Times New Roman" w:cs="Times New Roman"/>
          <w:sz w:val="28"/>
          <w:szCs w:val="28"/>
        </w:rPr>
        <w:t>Милан является именно центром предоставления различных сервисных услуг, но</w:t>
      </w:r>
      <w:r w:rsidR="00BA7256" w:rsidRPr="00B24230">
        <w:rPr>
          <w:rFonts w:ascii="Times New Roman" w:hAnsi="Times New Roman" w:cs="Times New Roman"/>
          <w:sz w:val="28"/>
          <w:szCs w:val="28"/>
        </w:rPr>
        <w:t xml:space="preserve"> проседает в сфере политики. В данном случае он не может бороться с двумя крупными столицами и </w:t>
      </w:r>
      <w:r w:rsidR="002B3AE8" w:rsidRPr="00B24230">
        <w:rPr>
          <w:rFonts w:ascii="Times New Roman" w:hAnsi="Times New Roman" w:cs="Times New Roman"/>
          <w:sz w:val="28"/>
          <w:szCs w:val="28"/>
        </w:rPr>
        <w:t xml:space="preserve">экономическим ядром Германии. </w:t>
      </w:r>
      <w:r w:rsidR="00EE4A46" w:rsidRPr="00B24230">
        <w:rPr>
          <w:rFonts w:ascii="Times New Roman" w:hAnsi="Times New Roman" w:cs="Times New Roman"/>
          <w:sz w:val="28"/>
          <w:szCs w:val="28"/>
        </w:rPr>
        <w:t xml:space="preserve">Причём </w:t>
      </w:r>
      <w:r w:rsidR="000B4CB5" w:rsidRPr="00B24230">
        <w:rPr>
          <w:rFonts w:ascii="Times New Roman" w:hAnsi="Times New Roman" w:cs="Times New Roman"/>
          <w:sz w:val="28"/>
          <w:szCs w:val="28"/>
        </w:rPr>
        <w:t xml:space="preserve">нельзя не отметить достаточно сильные изменения его места в рейтинге. </w:t>
      </w:r>
      <w:r w:rsidR="00406989" w:rsidRPr="00B24230">
        <w:rPr>
          <w:rFonts w:ascii="Times New Roman" w:hAnsi="Times New Roman" w:cs="Times New Roman"/>
          <w:sz w:val="28"/>
          <w:szCs w:val="28"/>
        </w:rPr>
        <w:t xml:space="preserve">Так, </w:t>
      </w:r>
      <w:r w:rsidR="00794C2A" w:rsidRPr="00B24230">
        <w:rPr>
          <w:rFonts w:ascii="Times New Roman" w:hAnsi="Times New Roman" w:cs="Times New Roman"/>
          <w:sz w:val="28"/>
          <w:szCs w:val="28"/>
        </w:rPr>
        <w:t xml:space="preserve">с 2019 по 2020 год он </w:t>
      </w:r>
      <w:r w:rsidR="00DF5DAC" w:rsidRPr="00B24230">
        <w:rPr>
          <w:rFonts w:ascii="Times New Roman" w:hAnsi="Times New Roman" w:cs="Times New Roman"/>
          <w:sz w:val="28"/>
          <w:szCs w:val="28"/>
        </w:rPr>
        <w:t>потерял целых</w:t>
      </w:r>
      <w:r w:rsidR="00794C2A" w:rsidRPr="00B24230">
        <w:rPr>
          <w:rFonts w:ascii="Times New Roman" w:hAnsi="Times New Roman" w:cs="Times New Roman"/>
          <w:sz w:val="28"/>
          <w:szCs w:val="28"/>
        </w:rPr>
        <w:t xml:space="preserve"> 7 пунктов. В первую очередь, это связано с пандемией </w:t>
      </w:r>
      <w:proofErr w:type="spellStart"/>
      <w:r w:rsidR="00794C2A" w:rsidRPr="00B24230">
        <w:rPr>
          <w:rFonts w:ascii="Times New Roman" w:hAnsi="Times New Roman" w:cs="Times New Roman"/>
          <w:sz w:val="28"/>
          <w:szCs w:val="28"/>
          <w:lang w:val="en-US"/>
        </w:rPr>
        <w:t>covid</w:t>
      </w:r>
      <w:proofErr w:type="spellEnd"/>
      <w:r w:rsidR="00794C2A" w:rsidRPr="00B24230">
        <w:rPr>
          <w:rFonts w:ascii="Times New Roman" w:hAnsi="Times New Roman" w:cs="Times New Roman"/>
          <w:sz w:val="28"/>
          <w:szCs w:val="28"/>
        </w:rPr>
        <w:t>-19, от которой Милан пострадал больше, чем другие кр</w:t>
      </w:r>
      <w:r w:rsidR="002F10B8" w:rsidRPr="00B24230">
        <w:rPr>
          <w:rFonts w:ascii="Times New Roman" w:hAnsi="Times New Roman" w:cs="Times New Roman"/>
          <w:sz w:val="28"/>
          <w:szCs w:val="28"/>
        </w:rPr>
        <w:t>упные города, включая Рим. Во-первых, это связано с огромной плотностью населения, а во-вторых, с неверными решениями, которые принимались</w:t>
      </w:r>
      <w:r w:rsidR="00DF5DAC" w:rsidRPr="00B24230">
        <w:rPr>
          <w:rFonts w:ascii="Times New Roman" w:hAnsi="Times New Roman" w:cs="Times New Roman"/>
          <w:sz w:val="28"/>
          <w:szCs w:val="28"/>
        </w:rPr>
        <w:t xml:space="preserve"> местной администрацией</w:t>
      </w:r>
      <w:r w:rsidR="002F10B8" w:rsidRPr="00B24230">
        <w:rPr>
          <w:rFonts w:ascii="Times New Roman" w:hAnsi="Times New Roman" w:cs="Times New Roman"/>
          <w:sz w:val="28"/>
          <w:szCs w:val="28"/>
        </w:rPr>
        <w:t>. Город стал одним из крупнейших очагов заражения не только И</w:t>
      </w:r>
      <w:r w:rsidR="00323E2A" w:rsidRPr="00B24230">
        <w:rPr>
          <w:rFonts w:ascii="Times New Roman" w:hAnsi="Times New Roman" w:cs="Times New Roman"/>
          <w:sz w:val="28"/>
          <w:szCs w:val="28"/>
        </w:rPr>
        <w:t>талии, но и всей Европы.</w:t>
      </w:r>
    </w:p>
    <w:p w14:paraId="1453BB50" w14:textId="78D2AA45" w:rsidR="00816E74" w:rsidRDefault="00DA46AA" w:rsidP="00997B50">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В качестве заключительного </w:t>
      </w:r>
      <w:r w:rsidR="006F45D1" w:rsidRPr="00B24230">
        <w:rPr>
          <w:rFonts w:ascii="Times New Roman" w:hAnsi="Times New Roman" w:cs="Times New Roman"/>
          <w:sz w:val="28"/>
          <w:szCs w:val="28"/>
        </w:rPr>
        <w:t xml:space="preserve">рейтинга </w:t>
      </w:r>
      <w:r w:rsidRPr="00B24230">
        <w:rPr>
          <w:rFonts w:ascii="Times New Roman" w:hAnsi="Times New Roman" w:cs="Times New Roman"/>
          <w:sz w:val="28"/>
          <w:szCs w:val="28"/>
        </w:rPr>
        <w:t xml:space="preserve">был взят </w:t>
      </w:r>
      <w:r w:rsidRPr="00B24230">
        <w:rPr>
          <w:rFonts w:ascii="Times New Roman" w:hAnsi="Times New Roman" w:cs="Times New Roman"/>
          <w:sz w:val="28"/>
          <w:szCs w:val="28"/>
          <w:lang w:val="en-US"/>
        </w:rPr>
        <w:t>Global</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Power</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City</w:t>
      </w:r>
      <w:r w:rsidRPr="00B24230">
        <w:rPr>
          <w:rFonts w:ascii="Times New Roman" w:hAnsi="Times New Roman" w:cs="Times New Roman"/>
          <w:sz w:val="28"/>
          <w:szCs w:val="28"/>
        </w:rPr>
        <w:t xml:space="preserve"> </w:t>
      </w:r>
      <w:r w:rsidRPr="00B24230">
        <w:rPr>
          <w:rFonts w:ascii="Times New Roman" w:hAnsi="Times New Roman" w:cs="Times New Roman"/>
          <w:sz w:val="28"/>
          <w:szCs w:val="28"/>
          <w:lang w:val="en-US"/>
        </w:rPr>
        <w:t>Index</w:t>
      </w:r>
      <w:r w:rsidR="008232EC">
        <w:rPr>
          <w:rFonts w:ascii="Times New Roman" w:hAnsi="Times New Roman" w:cs="Times New Roman"/>
          <w:sz w:val="28"/>
          <w:szCs w:val="28"/>
        </w:rPr>
        <w:t xml:space="preserve"> (табл. 6)</w:t>
      </w:r>
      <w:r w:rsidRPr="00B24230">
        <w:rPr>
          <w:rFonts w:ascii="Times New Roman" w:hAnsi="Times New Roman" w:cs="Times New Roman"/>
          <w:sz w:val="28"/>
          <w:szCs w:val="28"/>
        </w:rPr>
        <w:t>:</w:t>
      </w:r>
    </w:p>
    <w:p w14:paraId="1C67118B" w14:textId="48483131" w:rsidR="00997B50" w:rsidRPr="00997B50" w:rsidRDefault="00997B50" w:rsidP="00997B50">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 xml:space="preserve">Таблица 6. </w:t>
      </w:r>
      <w:r w:rsidRPr="00997B50">
        <w:rPr>
          <w:rFonts w:ascii="Times New Roman" w:hAnsi="Times New Roman" w:cs="Times New Roman"/>
          <w:sz w:val="28"/>
          <w:szCs w:val="28"/>
        </w:rPr>
        <w:t xml:space="preserve">Положение городов в соответствии с рейтингом от </w:t>
      </w:r>
      <w:proofErr w:type="spellStart"/>
      <w:r w:rsidRPr="00997B50">
        <w:rPr>
          <w:rFonts w:ascii="Times New Roman" w:hAnsi="Times New Roman" w:cs="Times New Roman"/>
          <w:sz w:val="28"/>
          <w:szCs w:val="28"/>
        </w:rPr>
        <w:t>Institute</w:t>
      </w:r>
      <w:proofErr w:type="spellEnd"/>
      <w:r w:rsidRPr="00997B50">
        <w:rPr>
          <w:rFonts w:ascii="Times New Roman" w:hAnsi="Times New Roman" w:cs="Times New Roman"/>
          <w:sz w:val="28"/>
          <w:szCs w:val="28"/>
        </w:rPr>
        <w:t xml:space="preserve"> </w:t>
      </w:r>
      <w:proofErr w:type="spellStart"/>
      <w:r w:rsidRPr="00997B50">
        <w:rPr>
          <w:rFonts w:ascii="Times New Roman" w:hAnsi="Times New Roman" w:cs="Times New Roman"/>
          <w:sz w:val="28"/>
          <w:szCs w:val="28"/>
        </w:rPr>
        <w:t>for</w:t>
      </w:r>
      <w:proofErr w:type="spellEnd"/>
      <w:r w:rsidRPr="00997B50">
        <w:rPr>
          <w:rFonts w:ascii="Times New Roman" w:hAnsi="Times New Roman" w:cs="Times New Roman"/>
          <w:sz w:val="28"/>
          <w:szCs w:val="28"/>
        </w:rPr>
        <w:t xml:space="preserve"> </w:t>
      </w:r>
      <w:proofErr w:type="spellStart"/>
      <w:r w:rsidRPr="00997B50">
        <w:rPr>
          <w:rFonts w:ascii="Times New Roman" w:hAnsi="Times New Roman" w:cs="Times New Roman"/>
          <w:sz w:val="28"/>
          <w:szCs w:val="28"/>
        </w:rPr>
        <w:t>Urban</w:t>
      </w:r>
      <w:proofErr w:type="spellEnd"/>
      <w:r w:rsidRPr="00997B50">
        <w:rPr>
          <w:rFonts w:ascii="Times New Roman" w:hAnsi="Times New Roman" w:cs="Times New Roman"/>
          <w:sz w:val="28"/>
          <w:szCs w:val="28"/>
        </w:rPr>
        <w:t xml:space="preserve"> </w:t>
      </w:r>
      <w:proofErr w:type="spellStart"/>
      <w:r w:rsidRPr="00997B50">
        <w:rPr>
          <w:rFonts w:ascii="Times New Roman" w:hAnsi="Times New Roman" w:cs="Times New Roman"/>
          <w:sz w:val="28"/>
          <w:szCs w:val="28"/>
        </w:rPr>
        <w:t>Strategies</w:t>
      </w:r>
      <w:proofErr w:type="spellEnd"/>
      <w:r w:rsidRPr="00997B50">
        <w:rPr>
          <w:rFonts w:ascii="Times New Roman" w:hAnsi="Times New Roman" w:cs="Times New Roman"/>
          <w:sz w:val="28"/>
          <w:szCs w:val="28"/>
        </w:rPr>
        <w:t xml:space="preserve"> MORI</w:t>
      </w:r>
    </w:p>
    <w:tbl>
      <w:tblPr>
        <w:tblStyle w:val="ac"/>
        <w:tblW w:w="0" w:type="auto"/>
        <w:tblLook w:val="04A0" w:firstRow="1" w:lastRow="0" w:firstColumn="1" w:lastColumn="0" w:noHBand="0" w:noVBand="1"/>
      </w:tblPr>
      <w:tblGrid>
        <w:gridCol w:w="1034"/>
        <w:gridCol w:w="554"/>
        <w:gridCol w:w="554"/>
        <w:gridCol w:w="554"/>
        <w:gridCol w:w="554"/>
        <w:gridCol w:w="554"/>
        <w:gridCol w:w="554"/>
        <w:gridCol w:w="554"/>
        <w:gridCol w:w="554"/>
        <w:gridCol w:w="554"/>
        <w:gridCol w:w="554"/>
        <w:gridCol w:w="554"/>
        <w:gridCol w:w="554"/>
        <w:gridCol w:w="554"/>
        <w:gridCol w:w="554"/>
        <w:gridCol w:w="554"/>
      </w:tblGrid>
      <w:tr w:rsidR="00B24230" w:rsidRPr="00B24230" w14:paraId="61F74664" w14:textId="77777777" w:rsidTr="00997B50">
        <w:tc>
          <w:tcPr>
            <w:tcW w:w="1034" w:type="dxa"/>
            <w:vAlign w:val="bottom"/>
          </w:tcPr>
          <w:p w14:paraId="50875A9C" w14:textId="65C618F0"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lastRenderedPageBreak/>
              <w:t>MORI</w:t>
            </w:r>
          </w:p>
        </w:tc>
        <w:tc>
          <w:tcPr>
            <w:tcW w:w="554" w:type="dxa"/>
            <w:vAlign w:val="bottom"/>
          </w:tcPr>
          <w:p w14:paraId="73ABE4A4" w14:textId="7BB7A84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2008</w:t>
            </w:r>
          </w:p>
        </w:tc>
        <w:tc>
          <w:tcPr>
            <w:tcW w:w="554" w:type="dxa"/>
            <w:vAlign w:val="bottom"/>
          </w:tcPr>
          <w:p w14:paraId="246F5CD8" w14:textId="4FBF4D49"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2009</w:t>
            </w:r>
          </w:p>
        </w:tc>
        <w:tc>
          <w:tcPr>
            <w:tcW w:w="554" w:type="dxa"/>
            <w:vAlign w:val="bottom"/>
          </w:tcPr>
          <w:p w14:paraId="5F498848" w14:textId="7904CAD9"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2010</w:t>
            </w:r>
          </w:p>
        </w:tc>
        <w:tc>
          <w:tcPr>
            <w:tcW w:w="554" w:type="dxa"/>
            <w:vAlign w:val="bottom"/>
          </w:tcPr>
          <w:p w14:paraId="22FE2CBE" w14:textId="47E6E529"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2011</w:t>
            </w:r>
          </w:p>
        </w:tc>
        <w:tc>
          <w:tcPr>
            <w:tcW w:w="554" w:type="dxa"/>
            <w:vAlign w:val="bottom"/>
          </w:tcPr>
          <w:p w14:paraId="0C072ECC" w14:textId="7FF23952"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2012</w:t>
            </w:r>
          </w:p>
        </w:tc>
        <w:tc>
          <w:tcPr>
            <w:tcW w:w="554" w:type="dxa"/>
            <w:vAlign w:val="bottom"/>
          </w:tcPr>
          <w:p w14:paraId="0A9AFD50" w14:textId="0A8E006B"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2013</w:t>
            </w:r>
          </w:p>
        </w:tc>
        <w:tc>
          <w:tcPr>
            <w:tcW w:w="554" w:type="dxa"/>
            <w:vAlign w:val="bottom"/>
          </w:tcPr>
          <w:p w14:paraId="76F49830" w14:textId="04B2C5A4"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2014</w:t>
            </w:r>
          </w:p>
        </w:tc>
        <w:tc>
          <w:tcPr>
            <w:tcW w:w="554" w:type="dxa"/>
            <w:vAlign w:val="bottom"/>
          </w:tcPr>
          <w:p w14:paraId="207F5723" w14:textId="5954E3F7"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2015</w:t>
            </w:r>
          </w:p>
        </w:tc>
        <w:tc>
          <w:tcPr>
            <w:tcW w:w="554" w:type="dxa"/>
            <w:vAlign w:val="bottom"/>
          </w:tcPr>
          <w:p w14:paraId="503E8A31" w14:textId="28BA6E32"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2016</w:t>
            </w:r>
          </w:p>
        </w:tc>
        <w:tc>
          <w:tcPr>
            <w:tcW w:w="554" w:type="dxa"/>
            <w:vAlign w:val="bottom"/>
          </w:tcPr>
          <w:p w14:paraId="0A4867A6" w14:textId="13224A7C"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2017</w:t>
            </w:r>
          </w:p>
        </w:tc>
        <w:tc>
          <w:tcPr>
            <w:tcW w:w="554" w:type="dxa"/>
            <w:vAlign w:val="bottom"/>
          </w:tcPr>
          <w:p w14:paraId="16BD09B9" w14:textId="2590341E"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2018</w:t>
            </w:r>
          </w:p>
        </w:tc>
        <w:tc>
          <w:tcPr>
            <w:tcW w:w="554" w:type="dxa"/>
            <w:vAlign w:val="bottom"/>
          </w:tcPr>
          <w:p w14:paraId="6D2ABD72" w14:textId="282C17CD"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2019</w:t>
            </w:r>
          </w:p>
        </w:tc>
        <w:tc>
          <w:tcPr>
            <w:tcW w:w="554" w:type="dxa"/>
            <w:vAlign w:val="bottom"/>
          </w:tcPr>
          <w:p w14:paraId="1BB2A3F2" w14:textId="3E99D017"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2020</w:t>
            </w:r>
          </w:p>
        </w:tc>
        <w:tc>
          <w:tcPr>
            <w:tcW w:w="554" w:type="dxa"/>
            <w:vAlign w:val="bottom"/>
          </w:tcPr>
          <w:p w14:paraId="2F483330" w14:textId="2DD0DA2C"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2021</w:t>
            </w:r>
          </w:p>
        </w:tc>
        <w:tc>
          <w:tcPr>
            <w:tcW w:w="554" w:type="dxa"/>
            <w:vAlign w:val="bottom"/>
          </w:tcPr>
          <w:p w14:paraId="7FE07BB8" w14:textId="404E9F54"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2022</w:t>
            </w:r>
          </w:p>
        </w:tc>
      </w:tr>
      <w:tr w:rsidR="00B24230" w:rsidRPr="00B24230" w14:paraId="325A8BE4" w14:textId="77777777" w:rsidTr="00997B50">
        <w:tc>
          <w:tcPr>
            <w:tcW w:w="1034" w:type="dxa"/>
            <w:vAlign w:val="bottom"/>
          </w:tcPr>
          <w:p w14:paraId="6654509A" w14:textId="23432F16"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Милан</w:t>
            </w:r>
          </w:p>
        </w:tc>
        <w:tc>
          <w:tcPr>
            <w:tcW w:w="554" w:type="dxa"/>
            <w:vAlign w:val="bottom"/>
          </w:tcPr>
          <w:p w14:paraId="4BA521D3" w14:textId="6372231A"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27</w:t>
            </w:r>
          </w:p>
        </w:tc>
        <w:tc>
          <w:tcPr>
            <w:tcW w:w="554" w:type="dxa"/>
            <w:vAlign w:val="bottom"/>
          </w:tcPr>
          <w:p w14:paraId="190F7B7D" w14:textId="2CB97A8F"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28</w:t>
            </w:r>
          </w:p>
        </w:tc>
        <w:tc>
          <w:tcPr>
            <w:tcW w:w="554" w:type="dxa"/>
            <w:vAlign w:val="bottom"/>
          </w:tcPr>
          <w:p w14:paraId="02012A1A" w14:textId="629F78D1"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27</w:t>
            </w:r>
          </w:p>
        </w:tc>
        <w:tc>
          <w:tcPr>
            <w:tcW w:w="554" w:type="dxa"/>
            <w:vAlign w:val="bottom"/>
          </w:tcPr>
          <w:p w14:paraId="01B8EA10" w14:textId="1AEAE4F6"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27</w:t>
            </w:r>
          </w:p>
        </w:tc>
        <w:tc>
          <w:tcPr>
            <w:tcW w:w="554" w:type="dxa"/>
            <w:vAlign w:val="bottom"/>
          </w:tcPr>
          <w:p w14:paraId="2DF80749" w14:textId="405E6E9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29</w:t>
            </w:r>
          </w:p>
        </w:tc>
        <w:tc>
          <w:tcPr>
            <w:tcW w:w="554" w:type="dxa"/>
            <w:vAlign w:val="bottom"/>
          </w:tcPr>
          <w:p w14:paraId="1F3C5116" w14:textId="01C5335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30</w:t>
            </w:r>
          </w:p>
        </w:tc>
        <w:tc>
          <w:tcPr>
            <w:tcW w:w="554" w:type="dxa"/>
            <w:vAlign w:val="bottom"/>
          </w:tcPr>
          <w:p w14:paraId="67FF7575" w14:textId="054EF842"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25</w:t>
            </w:r>
          </w:p>
        </w:tc>
        <w:tc>
          <w:tcPr>
            <w:tcW w:w="554" w:type="dxa"/>
            <w:vAlign w:val="bottom"/>
          </w:tcPr>
          <w:p w14:paraId="4E49F9BF" w14:textId="4196AE2E"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29</w:t>
            </w:r>
          </w:p>
        </w:tc>
        <w:tc>
          <w:tcPr>
            <w:tcW w:w="554" w:type="dxa"/>
            <w:vAlign w:val="bottom"/>
          </w:tcPr>
          <w:p w14:paraId="06FEF1FA" w14:textId="4CA50001"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31</w:t>
            </w:r>
          </w:p>
        </w:tc>
        <w:tc>
          <w:tcPr>
            <w:tcW w:w="554" w:type="dxa"/>
            <w:vAlign w:val="bottom"/>
          </w:tcPr>
          <w:p w14:paraId="7D95B246" w14:textId="70FE0718"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32</w:t>
            </w:r>
          </w:p>
        </w:tc>
        <w:tc>
          <w:tcPr>
            <w:tcW w:w="554" w:type="dxa"/>
            <w:vAlign w:val="bottom"/>
          </w:tcPr>
          <w:p w14:paraId="72E518F1" w14:textId="5C6310AA"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31</w:t>
            </w:r>
          </w:p>
        </w:tc>
        <w:tc>
          <w:tcPr>
            <w:tcW w:w="554" w:type="dxa"/>
            <w:vAlign w:val="bottom"/>
          </w:tcPr>
          <w:p w14:paraId="59FADCF2" w14:textId="5F8327CB"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36</w:t>
            </w:r>
          </w:p>
        </w:tc>
        <w:tc>
          <w:tcPr>
            <w:tcW w:w="554" w:type="dxa"/>
            <w:vAlign w:val="bottom"/>
          </w:tcPr>
          <w:p w14:paraId="07FB1273" w14:textId="459A6F03"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39</w:t>
            </w:r>
          </w:p>
        </w:tc>
        <w:tc>
          <w:tcPr>
            <w:tcW w:w="554" w:type="dxa"/>
            <w:vAlign w:val="bottom"/>
          </w:tcPr>
          <w:p w14:paraId="45FF73C9" w14:textId="50A19EE1"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33</w:t>
            </w:r>
          </w:p>
        </w:tc>
        <w:tc>
          <w:tcPr>
            <w:tcW w:w="554" w:type="dxa"/>
            <w:vAlign w:val="bottom"/>
          </w:tcPr>
          <w:p w14:paraId="7409ADB9" w14:textId="635900F1"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29</w:t>
            </w:r>
          </w:p>
        </w:tc>
      </w:tr>
      <w:tr w:rsidR="00B24230" w:rsidRPr="00B24230" w14:paraId="7532F3E2" w14:textId="77777777" w:rsidTr="00997B50">
        <w:tc>
          <w:tcPr>
            <w:tcW w:w="1034" w:type="dxa"/>
            <w:vAlign w:val="bottom"/>
          </w:tcPr>
          <w:p w14:paraId="56B58311" w14:textId="68860A4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Рим</w:t>
            </w:r>
          </w:p>
        </w:tc>
        <w:tc>
          <w:tcPr>
            <w:tcW w:w="554" w:type="dxa"/>
            <w:vAlign w:val="bottom"/>
          </w:tcPr>
          <w:p w14:paraId="0C7209D5" w14:textId="1DCC3BBE"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0DEFDE03" w14:textId="3F1CA098"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4624E451" w14:textId="4849C661"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1057DF5B" w14:textId="514C44F0"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16205711" w14:textId="75FD92E3"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71B8D2B5" w14:textId="1BF8F74B"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5A78580C" w14:textId="3933B038"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55D6AC95" w14:textId="0EFC221F"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27A7C35F" w14:textId="79B5C790"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69FED4EC" w14:textId="4DB5EA61"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703B5186" w14:textId="56ED69DF"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2EB3822F" w14:textId="6D0379A8"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37960C55" w14:textId="395F2695"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1263E8C1" w14:textId="1257E20C"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c>
          <w:tcPr>
            <w:tcW w:w="554" w:type="dxa"/>
            <w:vAlign w:val="bottom"/>
          </w:tcPr>
          <w:p w14:paraId="1DE4FFB8" w14:textId="50879783" w:rsidR="00DA46AA" w:rsidRPr="00B24230" w:rsidRDefault="006F45D1" w:rsidP="006F45D1">
            <w:pPr>
              <w:spacing w:line="360" w:lineRule="auto"/>
              <w:jc w:val="center"/>
              <w:rPr>
                <w:rFonts w:ascii="Times New Roman" w:hAnsi="Times New Roman" w:cs="Times New Roman"/>
                <w:b/>
              </w:rPr>
            </w:pPr>
            <w:r w:rsidRPr="00B24230">
              <w:rPr>
                <w:rFonts w:ascii="Times New Roman" w:hAnsi="Times New Roman" w:cs="Times New Roman"/>
                <w:b/>
              </w:rPr>
              <w:t>-</w:t>
            </w:r>
          </w:p>
        </w:tc>
      </w:tr>
      <w:tr w:rsidR="00B24230" w:rsidRPr="00B24230" w14:paraId="741C30D3" w14:textId="77777777" w:rsidTr="00997B50">
        <w:tc>
          <w:tcPr>
            <w:tcW w:w="1034" w:type="dxa"/>
            <w:vAlign w:val="bottom"/>
          </w:tcPr>
          <w:p w14:paraId="3EC30E3A" w14:textId="7944E868"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Мадрид</w:t>
            </w:r>
          </w:p>
        </w:tc>
        <w:tc>
          <w:tcPr>
            <w:tcW w:w="554" w:type="dxa"/>
            <w:vAlign w:val="bottom"/>
          </w:tcPr>
          <w:p w14:paraId="5C059AEA" w14:textId="6394DAD6"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19</w:t>
            </w:r>
          </w:p>
        </w:tc>
        <w:tc>
          <w:tcPr>
            <w:tcW w:w="554" w:type="dxa"/>
            <w:vAlign w:val="bottom"/>
          </w:tcPr>
          <w:p w14:paraId="5E14E6A9" w14:textId="609C23B9"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11</w:t>
            </w:r>
          </w:p>
        </w:tc>
        <w:tc>
          <w:tcPr>
            <w:tcW w:w="554" w:type="dxa"/>
            <w:vAlign w:val="bottom"/>
          </w:tcPr>
          <w:p w14:paraId="62E1D18F" w14:textId="61136432"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15</w:t>
            </w:r>
          </w:p>
        </w:tc>
        <w:tc>
          <w:tcPr>
            <w:tcW w:w="554" w:type="dxa"/>
            <w:vAlign w:val="bottom"/>
          </w:tcPr>
          <w:p w14:paraId="0C3157EF" w14:textId="3FF7B2E6"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20</w:t>
            </w:r>
          </w:p>
        </w:tc>
        <w:tc>
          <w:tcPr>
            <w:tcW w:w="554" w:type="dxa"/>
            <w:vAlign w:val="bottom"/>
          </w:tcPr>
          <w:p w14:paraId="5C071E66" w14:textId="1C96E824"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22</w:t>
            </w:r>
          </w:p>
        </w:tc>
        <w:tc>
          <w:tcPr>
            <w:tcW w:w="554" w:type="dxa"/>
            <w:vAlign w:val="bottom"/>
          </w:tcPr>
          <w:p w14:paraId="18262033" w14:textId="64546499"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17</w:t>
            </w:r>
          </w:p>
        </w:tc>
        <w:tc>
          <w:tcPr>
            <w:tcW w:w="554" w:type="dxa"/>
            <w:vAlign w:val="bottom"/>
          </w:tcPr>
          <w:p w14:paraId="09AE02A6" w14:textId="14A43247"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19</w:t>
            </w:r>
          </w:p>
        </w:tc>
        <w:tc>
          <w:tcPr>
            <w:tcW w:w="554" w:type="dxa"/>
            <w:vAlign w:val="bottom"/>
          </w:tcPr>
          <w:p w14:paraId="73A83DAB" w14:textId="7A29887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22</w:t>
            </w:r>
          </w:p>
        </w:tc>
        <w:tc>
          <w:tcPr>
            <w:tcW w:w="554" w:type="dxa"/>
            <w:vAlign w:val="bottom"/>
          </w:tcPr>
          <w:p w14:paraId="1852BF23" w14:textId="2664F953"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26</w:t>
            </w:r>
          </w:p>
        </w:tc>
        <w:tc>
          <w:tcPr>
            <w:tcW w:w="554" w:type="dxa"/>
            <w:vAlign w:val="bottom"/>
          </w:tcPr>
          <w:p w14:paraId="397B587D" w14:textId="0ABDB2B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27</w:t>
            </w:r>
          </w:p>
        </w:tc>
        <w:tc>
          <w:tcPr>
            <w:tcW w:w="554" w:type="dxa"/>
            <w:vAlign w:val="bottom"/>
          </w:tcPr>
          <w:p w14:paraId="4BFE84C8" w14:textId="2A7D7D28"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22</w:t>
            </w:r>
          </w:p>
        </w:tc>
        <w:tc>
          <w:tcPr>
            <w:tcW w:w="554" w:type="dxa"/>
            <w:vAlign w:val="bottom"/>
          </w:tcPr>
          <w:p w14:paraId="7E38D088" w14:textId="2B37323D"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13</w:t>
            </w:r>
          </w:p>
        </w:tc>
        <w:tc>
          <w:tcPr>
            <w:tcW w:w="554" w:type="dxa"/>
            <w:vAlign w:val="bottom"/>
          </w:tcPr>
          <w:p w14:paraId="64A4F67A" w14:textId="7F8F054E"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13</w:t>
            </w:r>
          </w:p>
        </w:tc>
        <w:tc>
          <w:tcPr>
            <w:tcW w:w="554" w:type="dxa"/>
            <w:vAlign w:val="bottom"/>
          </w:tcPr>
          <w:p w14:paraId="279096F0" w14:textId="2CCB758D"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9</w:t>
            </w:r>
          </w:p>
        </w:tc>
        <w:tc>
          <w:tcPr>
            <w:tcW w:w="554" w:type="dxa"/>
            <w:vAlign w:val="bottom"/>
          </w:tcPr>
          <w:p w14:paraId="70FB4F40" w14:textId="14697193"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12</w:t>
            </w:r>
          </w:p>
        </w:tc>
      </w:tr>
      <w:tr w:rsidR="00B24230" w:rsidRPr="00B24230" w14:paraId="32DC7CF2" w14:textId="77777777" w:rsidTr="00997B50">
        <w:tc>
          <w:tcPr>
            <w:tcW w:w="1034" w:type="dxa"/>
            <w:vAlign w:val="bottom"/>
          </w:tcPr>
          <w:p w14:paraId="788A021D" w14:textId="2C36D597"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 xml:space="preserve">Франкфурт </w:t>
            </w:r>
          </w:p>
        </w:tc>
        <w:tc>
          <w:tcPr>
            <w:tcW w:w="554" w:type="dxa"/>
            <w:vAlign w:val="bottom"/>
          </w:tcPr>
          <w:p w14:paraId="61800F4A" w14:textId="4EACDCBE"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16</w:t>
            </w:r>
          </w:p>
        </w:tc>
        <w:tc>
          <w:tcPr>
            <w:tcW w:w="554" w:type="dxa"/>
            <w:vAlign w:val="bottom"/>
          </w:tcPr>
          <w:p w14:paraId="08D7745C" w14:textId="589D4B86"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16</w:t>
            </w:r>
          </w:p>
        </w:tc>
        <w:tc>
          <w:tcPr>
            <w:tcW w:w="554" w:type="dxa"/>
            <w:vAlign w:val="bottom"/>
          </w:tcPr>
          <w:p w14:paraId="4C97A52B" w14:textId="2567401A"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13</w:t>
            </w:r>
          </w:p>
        </w:tc>
        <w:tc>
          <w:tcPr>
            <w:tcW w:w="554" w:type="dxa"/>
            <w:vAlign w:val="bottom"/>
          </w:tcPr>
          <w:p w14:paraId="70A841DA" w14:textId="0512F8EB"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10</w:t>
            </w:r>
          </w:p>
        </w:tc>
        <w:tc>
          <w:tcPr>
            <w:tcW w:w="554" w:type="dxa"/>
            <w:vAlign w:val="bottom"/>
          </w:tcPr>
          <w:p w14:paraId="01F3433B" w14:textId="43E4102F"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12</w:t>
            </w:r>
          </w:p>
        </w:tc>
        <w:tc>
          <w:tcPr>
            <w:tcW w:w="554" w:type="dxa"/>
            <w:vAlign w:val="bottom"/>
          </w:tcPr>
          <w:p w14:paraId="6C66EBCC" w14:textId="1F4DB97C"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10</w:t>
            </w:r>
          </w:p>
        </w:tc>
        <w:tc>
          <w:tcPr>
            <w:tcW w:w="554" w:type="dxa"/>
            <w:vAlign w:val="bottom"/>
          </w:tcPr>
          <w:p w14:paraId="4370E83F" w14:textId="03D19ECB"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11</w:t>
            </w:r>
          </w:p>
        </w:tc>
        <w:tc>
          <w:tcPr>
            <w:tcW w:w="554" w:type="dxa"/>
            <w:vAlign w:val="bottom"/>
          </w:tcPr>
          <w:p w14:paraId="5D8AA276" w14:textId="1BC595EF"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11</w:t>
            </w:r>
          </w:p>
        </w:tc>
        <w:tc>
          <w:tcPr>
            <w:tcW w:w="554" w:type="dxa"/>
            <w:vAlign w:val="bottom"/>
          </w:tcPr>
          <w:p w14:paraId="2A876016" w14:textId="0615B08B"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11</w:t>
            </w:r>
          </w:p>
        </w:tc>
        <w:tc>
          <w:tcPr>
            <w:tcW w:w="554" w:type="dxa"/>
            <w:vAlign w:val="bottom"/>
          </w:tcPr>
          <w:p w14:paraId="267DEFF4" w14:textId="09227940"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12</w:t>
            </w:r>
          </w:p>
        </w:tc>
        <w:tc>
          <w:tcPr>
            <w:tcW w:w="554" w:type="dxa"/>
            <w:vAlign w:val="bottom"/>
          </w:tcPr>
          <w:p w14:paraId="486B33D0" w14:textId="0A923AEF"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15</w:t>
            </w:r>
          </w:p>
        </w:tc>
        <w:tc>
          <w:tcPr>
            <w:tcW w:w="554" w:type="dxa"/>
            <w:vAlign w:val="bottom"/>
          </w:tcPr>
          <w:p w14:paraId="53AF9A0A" w14:textId="26EB9C85"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17</w:t>
            </w:r>
          </w:p>
        </w:tc>
        <w:tc>
          <w:tcPr>
            <w:tcW w:w="554" w:type="dxa"/>
            <w:vAlign w:val="bottom"/>
          </w:tcPr>
          <w:p w14:paraId="12B5458E" w14:textId="37E06EE9"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23</w:t>
            </w:r>
          </w:p>
        </w:tc>
        <w:tc>
          <w:tcPr>
            <w:tcW w:w="554" w:type="dxa"/>
            <w:vAlign w:val="bottom"/>
          </w:tcPr>
          <w:p w14:paraId="4F3A1CD8" w14:textId="380BBD42"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25</w:t>
            </w:r>
          </w:p>
        </w:tc>
        <w:tc>
          <w:tcPr>
            <w:tcW w:w="554" w:type="dxa"/>
            <w:vAlign w:val="bottom"/>
          </w:tcPr>
          <w:p w14:paraId="03717685" w14:textId="356853EF" w:rsidR="00DA46AA" w:rsidRPr="00B24230" w:rsidRDefault="00DA46AA" w:rsidP="00DA46AA">
            <w:pPr>
              <w:spacing w:line="360" w:lineRule="auto"/>
              <w:jc w:val="both"/>
              <w:rPr>
                <w:rFonts w:ascii="Times New Roman" w:hAnsi="Times New Roman" w:cs="Times New Roman"/>
                <w:b/>
              </w:rPr>
            </w:pPr>
            <w:r w:rsidRPr="00B24230">
              <w:rPr>
                <w:rFonts w:ascii="Times New Roman" w:hAnsi="Times New Roman" w:cs="Times New Roman"/>
              </w:rPr>
              <w:t>21</w:t>
            </w:r>
          </w:p>
        </w:tc>
      </w:tr>
    </w:tbl>
    <w:p w14:paraId="3E3BCE7C" w14:textId="5519F3CC" w:rsidR="00997B50" w:rsidRPr="00B24230" w:rsidRDefault="00997B50" w:rsidP="00997B50">
      <w:pPr>
        <w:spacing w:line="360" w:lineRule="auto"/>
        <w:ind w:firstLine="851"/>
        <w:jc w:val="center"/>
        <w:rPr>
          <w:rFonts w:ascii="Times New Roman" w:hAnsi="Times New Roman" w:cs="Times New Roman"/>
          <w:sz w:val="28"/>
          <w:szCs w:val="28"/>
        </w:rPr>
      </w:pPr>
      <w:r w:rsidRPr="00997B50">
        <w:rPr>
          <w:rFonts w:ascii="Times New Roman" w:hAnsi="Times New Roman" w:cs="Times New Roman"/>
          <w:sz w:val="28"/>
          <w:szCs w:val="28"/>
        </w:rPr>
        <w:t>Составлено</w:t>
      </w:r>
      <w:r w:rsidR="00024D4C">
        <w:rPr>
          <w:rFonts w:ascii="Times New Roman" w:hAnsi="Times New Roman" w:cs="Times New Roman"/>
          <w:sz w:val="28"/>
          <w:szCs w:val="28"/>
        </w:rPr>
        <w:t xml:space="preserve"> автором по данным источника [8</w:t>
      </w:r>
      <w:r w:rsidRPr="00997B50">
        <w:rPr>
          <w:rFonts w:ascii="Times New Roman" w:hAnsi="Times New Roman" w:cs="Times New Roman"/>
          <w:sz w:val="28"/>
          <w:szCs w:val="28"/>
        </w:rPr>
        <w:t>]</w:t>
      </w:r>
    </w:p>
    <w:p w14:paraId="7DAE3F99" w14:textId="76745743" w:rsidR="001A3A04" w:rsidRPr="00B24230" w:rsidRDefault="00C6104B" w:rsidP="002910C5">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Данное исследование японского института городского развития </w:t>
      </w:r>
      <w:proofErr w:type="spellStart"/>
      <w:r w:rsidRPr="00B24230">
        <w:rPr>
          <w:rFonts w:ascii="Times New Roman" w:hAnsi="Times New Roman" w:cs="Times New Roman"/>
          <w:sz w:val="28"/>
          <w:szCs w:val="28"/>
        </w:rPr>
        <w:t>Mori</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Memorial</w:t>
      </w:r>
      <w:proofErr w:type="spellEnd"/>
      <w:r w:rsidRPr="00B24230">
        <w:rPr>
          <w:rFonts w:ascii="Times New Roman" w:hAnsi="Times New Roman" w:cs="Times New Roman"/>
          <w:sz w:val="28"/>
          <w:szCs w:val="28"/>
        </w:rPr>
        <w:t xml:space="preserve"> </w:t>
      </w:r>
      <w:proofErr w:type="spellStart"/>
      <w:r w:rsidRPr="00B24230">
        <w:rPr>
          <w:rFonts w:ascii="Times New Roman" w:hAnsi="Times New Roman" w:cs="Times New Roman"/>
          <w:sz w:val="28"/>
          <w:szCs w:val="28"/>
        </w:rPr>
        <w:t>Foundation</w:t>
      </w:r>
      <w:proofErr w:type="spellEnd"/>
      <w:r w:rsidRPr="00B24230">
        <w:rPr>
          <w:rFonts w:ascii="Times New Roman" w:hAnsi="Times New Roman" w:cs="Times New Roman"/>
          <w:sz w:val="28"/>
          <w:szCs w:val="28"/>
        </w:rPr>
        <w:t xml:space="preserve"> интересно тем, что даёт </w:t>
      </w:r>
      <w:r w:rsidR="006F45D1" w:rsidRPr="00B24230">
        <w:rPr>
          <w:rFonts w:ascii="Times New Roman" w:hAnsi="Times New Roman" w:cs="Times New Roman"/>
          <w:sz w:val="28"/>
          <w:szCs w:val="28"/>
        </w:rPr>
        <w:t xml:space="preserve">наиболее полное представление </w:t>
      </w:r>
      <w:r w:rsidR="006E24D5" w:rsidRPr="00B24230">
        <w:rPr>
          <w:rFonts w:ascii="Times New Roman" w:hAnsi="Times New Roman" w:cs="Times New Roman"/>
          <w:sz w:val="28"/>
          <w:szCs w:val="28"/>
        </w:rPr>
        <w:t xml:space="preserve">о сильных и слабых сторонах отдельных городов. </w:t>
      </w:r>
      <w:r w:rsidR="00C72644" w:rsidRPr="00B24230">
        <w:rPr>
          <w:rFonts w:ascii="Times New Roman" w:hAnsi="Times New Roman" w:cs="Times New Roman"/>
          <w:sz w:val="28"/>
          <w:szCs w:val="28"/>
        </w:rPr>
        <w:t xml:space="preserve">Так, в рейтинге представлены </w:t>
      </w:r>
      <w:r w:rsidR="00364496" w:rsidRPr="00B24230">
        <w:rPr>
          <w:rFonts w:ascii="Times New Roman" w:hAnsi="Times New Roman" w:cs="Times New Roman"/>
          <w:sz w:val="28"/>
          <w:szCs w:val="28"/>
        </w:rPr>
        <w:t>позиции</w:t>
      </w:r>
      <w:r w:rsidR="002910C5" w:rsidRPr="00B24230">
        <w:rPr>
          <w:rFonts w:ascii="Times New Roman" w:hAnsi="Times New Roman" w:cs="Times New Roman"/>
          <w:sz w:val="28"/>
          <w:szCs w:val="28"/>
        </w:rPr>
        <w:t xml:space="preserve">, которые занимает город во всех представленных категориях: экономика, инновации, культура, благоустройство, экология и развитие транспортной инфраструктуры. Интересно, что самыми низкие места Милан занял в таких сферах, как экономика и инновации. По этим показателям он уступал как Франкфурту, так и Мадриду. Своё самое высокое место Милан занял в категории «благоустройства», заняв по этому показателю 5-ое место, </w:t>
      </w:r>
      <w:r w:rsidR="00DC2CC7" w:rsidRPr="00B24230">
        <w:rPr>
          <w:rFonts w:ascii="Times New Roman" w:hAnsi="Times New Roman" w:cs="Times New Roman"/>
          <w:sz w:val="28"/>
          <w:szCs w:val="28"/>
        </w:rPr>
        <w:t xml:space="preserve">расположившись </w:t>
      </w:r>
      <w:r w:rsidR="002910C5" w:rsidRPr="00B24230">
        <w:rPr>
          <w:rFonts w:ascii="Times New Roman" w:hAnsi="Times New Roman" w:cs="Times New Roman"/>
          <w:sz w:val="28"/>
          <w:szCs w:val="28"/>
        </w:rPr>
        <w:t>сразу после Мадрида. В остальных группах критериев М</w:t>
      </w:r>
      <w:r w:rsidR="00DC2CC7" w:rsidRPr="00B24230">
        <w:rPr>
          <w:rFonts w:ascii="Times New Roman" w:hAnsi="Times New Roman" w:cs="Times New Roman"/>
          <w:sz w:val="28"/>
          <w:szCs w:val="28"/>
        </w:rPr>
        <w:t>илан был в середине списка, что и привело к тому, что в 2022 г. он занял 29 место среди 48 городов. Стоит отметить, что в данном рейтинге вообще нет Рима</w:t>
      </w:r>
      <w:r w:rsidR="00C7396E" w:rsidRPr="00B24230">
        <w:rPr>
          <w:rFonts w:ascii="Times New Roman" w:hAnsi="Times New Roman" w:cs="Times New Roman"/>
          <w:sz w:val="28"/>
          <w:szCs w:val="28"/>
        </w:rPr>
        <w:t>, зато есть Хельсинки</w:t>
      </w:r>
      <w:r w:rsidR="00AA717F" w:rsidRPr="00B24230">
        <w:rPr>
          <w:rFonts w:ascii="Times New Roman" w:hAnsi="Times New Roman" w:cs="Times New Roman"/>
          <w:sz w:val="28"/>
          <w:szCs w:val="28"/>
        </w:rPr>
        <w:t xml:space="preserve">, который по классификации </w:t>
      </w:r>
      <w:proofErr w:type="spellStart"/>
      <w:r w:rsidR="00AA717F" w:rsidRPr="00B24230">
        <w:rPr>
          <w:rFonts w:ascii="Times New Roman" w:hAnsi="Times New Roman" w:cs="Times New Roman"/>
          <w:sz w:val="28"/>
          <w:szCs w:val="28"/>
          <w:lang w:val="en-US"/>
        </w:rPr>
        <w:t>GaWC</w:t>
      </w:r>
      <w:proofErr w:type="spellEnd"/>
      <w:r w:rsidR="00AA717F" w:rsidRPr="00B24230">
        <w:rPr>
          <w:rFonts w:ascii="Times New Roman" w:hAnsi="Times New Roman" w:cs="Times New Roman"/>
          <w:sz w:val="28"/>
          <w:szCs w:val="28"/>
        </w:rPr>
        <w:t xml:space="preserve"> является лишь городом </w:t>
      </w:r>
      <w:r w:rsidR="00AA717F" w:rsidRPr="00B24230">
        <w:rPr>
          <w:rFonts w:ascii="Times New Roman" w:hAnsi="Times New Roman" w:cs="Times New Roman"/>
          <w:sz w:val="28"/>
          <w:szCs w:val="28"/>
          <w:lang w:val="en-US"/>
        </w:rPr>
        <w:t>Beta</w:t>
      </w:r>
      <w:r w:rsidR="00C7396E" w:rsidRPr="00B24230">
        <w:rPr>
          <w:rFonts w:ascii="Times New Roman" w:hAnsi="Times New Roman" w:cs="Times New Roman"/>
          <w:sz w:val="28"/>
          <w:szCs w:val="28"/>
        </w:rPr>
        <w:t xml:space="preserve">. </w:t>
      </w:r>
      <w:r w:rsidR="00A26A6B" w:rsidRPr="00B24230">
        <w:rPr>
          <w:rFonts w:ascii="Times New Roman" w:hAnsi="Times New Roman" w:cs="Times New Roman"/>
          <w:sz w:val="28"/>
          <w:szCs w:val="28"/>
        </w:rPr>
        <w:t xml:space="preserve">Что касается положения Милана, то здесь необходимо отметить, что со оно постепенно ухудшалось. С 2008 по 2020 город упал на 12 позиций, что было связано с кризисом 2008 года, миграционным кризисом и </w:t>
      </w:r>
      <w:proofErr w:type="spellStart"/>
      <w:r w:rsidR="00A26A6B" w:rsidRPr="00B24230">
        <w:rPr>
          <w:rFonts w:ascii="Times New Roman" w:hAnsi="Times New Roman" w:cs="Times New Roman"/>
          <w:sz w:val="28"/>
          <w:szCs w:val="28"/>
        </w:rPr>
        <w:t>коронавирусом</w:t>
      </w:r>
      <w:proofErr w:type="spellEnd"/>
      <w:r w:rsidR="00A26A6B" w:rsidRPr="00B24230">
        <w:rPr>
          <w:rFonts w:ascii="Times New Roman" w:hAnsi="Times New Roman" w:cs="Times New Roman"/>
          <w:sz w:val="28"/>
          <w:szCs w:val="28"/>
        </w:rPr>
        <w:t xml:space="preserve">.  </w:t>
      </w:r>
      <w:r w:rsidR="00B80BBD" w:rsidRPr="00B24230">
        <w:rPr>
          <w:rFonts w:ascii="Times New Roman" w:hAnsi="Times New Roman" w:cs="Times New Roman"/>
          <w:sz w:val="28"/>
          <w:szCs w:val="28"/>
        </w:rPr>
        <w:t>Однако после 2020 г. Милан достаточно уверенно стал прибавлять свои позиции,</w:t>
      </w:r>
      <w:r w:rsidR="00C75A13" w:rsidRPr="00B24230">
        <w:rPr>
          <w:rFonts w:ascii="Times New Roman" w:hAnsi="Times New Roman" w:cs="Times New Roman"/>
          <w:sz w:val="28"/>
          <w:szCs w:val="28"/>
        </w:rPr>
        <w:t xml:space="preserve"> что частично было</w:t>
      </w:r>
      <w:r w:rsidR="004D3215" w:rsidRPr="00B24230">
        <w:rPr>
          <w:rFonts w:ascii="Times New Roman" w:hAnsi="Times New Roman" w:cs="Times New Roman"/>
          <w:sz w:val="28"/>
          <w:szCs w:val="28"/>
        </w:rPr>
        <w:t xml:space="preserve"> связано </w:t>
      </w:r>
      <w:r w:rsidR="00C75A13" w:rsidRPr="00B24230">
        <w:rPr>
          <w:rFonts w:ascii="Times New Roman" w:hAnsi="Times New Roman" w:cs="Times New Roman"/>
          <w:sz w:val="28"/>
          <w:szCs w:val="28"/>
        </w:rPr>
        <w:t>с анонсом в 2019 г. проведения олимпиады.</w:t>
      </w:r>
    </w:p>
    <w:p w14:paraId="4C6C9CED" w14:textId="44DB10CD" w:rsidR="00F91F3D" w:rsidRPr="00B24230" w:rsidRDefault="001A3A04" w:rsidP="008232EC">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Рассмотрев самые известные рейтинги глобальных городов, </w:t>
      </w:r>
      <w:r w:rsidR="00940BE4" w:rsidRPr="00B24230">
        <w:rPr>
          <w:rFonts w:ascii="Times New Roman" w:hAnsi="Times New Roman" w:cs="Times New Roman"/>
          <w:sz w:val="28"/>
          <w:szCs w:val="28"/>
        </w:rPr>
        <w:t xml:space="preserve">необходимо отметить, что Милан не является лидером </w:t>
      </w:r>
      <w:r w:rsidR="001E5BE7" w:rsidRPr="00B24230">
        <w:rPr>
          <w:rFonts w:ascii="Times New Roman" w:hAnsi="Times New Roman" w:cs="Times New Roman"/>
          <w:sz w:val="28"/>
          <w:szCs w:val="28"/>
        </w:rPr>
        <w:t xml:space="preserve">среди глобальных городов. </w:t>
      </w:r>
      <w:r w:rsidR="0090523D" w:rsidRPr="00B24230">
        <w:rPr>
          <w:rFonts w:ascii="Times New Roman" w:hAnsi="Times New Roman" w:cs="Times New Roman"/>
          <w:sz w:val="28"/>
          <w:szCs w:val="28"/>
        </w:rPr>
        <w:t>Издания отмечают его как город, который обладает</w:t>
      </w:r>
      <w:r w:rsidR="007A5C7F" w:rsidRPr="00B24230">
        <w:rPr>
          <w:rFonts w:ascii="Times New Roman" w:hAnsi="Times New Roman" w:cs="Times New Roman"/>
          <w:sz w:val="28"/>
          <w:szCs w:val="28"/>
        </w:rPr>
        <w:t xml:space="preserve"> комфортными </w:t>
      </w:r>
      <w:r w:rsidR="007A5C7F" w:rsidRPr="00B24230">
        <w:rPr>
          <w:rFonts w:ascii="Times New Roman" w:hAnsi="Times New Roman" w:cs="Times New Roman"/>
          <w:sz w:val="28"/>
          <w:szCs w:val="28"/>
        </w:rPr>
        <w:lastRenderedPageBreak/>
        <w:t xml:space="preserve">условиями для проживания, но проседающий из-за слабого политического и экономического влияния. </w:t>
      </w:r>
      <w:r w:rsidR="001E5BE7" w:rsidRPr="00B24230">
        <w:rPr>
          <w:rFonts w:ascii="Times New Roman" w:hAnsi="Times New Roman" w:cs="Times New Roman"/>
          <w:sz w:val="28"/>
          <w:szCs w:val="28"/>
        </w:rPr>
        <w:t xml:space="preserve">При этом, результаты всех рейтингов достаточно сильно отличаются друг от друга. </w:t>
      </w:r>
    </w:p>
    <w:p w14:paraId="7151008B" w14:textId="77AA7AAA" w:rsidR="002910C5" w:rsidRPr="00B24230" w:rsidRDefault="00DC2CC7" w:rsidP="002910C5">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 xml:space="preserve"> </w:t>
      </w:r>
      <w:r w:rsidR="004D3215" w:rsidRPr="00B24230">
        <w:rPr>
          <w:rFonts w:ascii="Times New Roman" w:hAnsi="Times New Roman" w:cs="Times New Roman"/>
          <w:b/>
          <w:sz w:val="28"/>
          <w:szCs w:val="28"/>
        </w:rPr>
        <w:t>2.2 Географическое положение Милана и взаимосвязь с другими глобальными городами</w:t>
      </w:r>
    </w:p>
    <w:p w14:paraId="7875C26A" w14:textId="3191B21B" w:rsidR="00BE191D" w:rsidRPr="00B24230" w:rsidRDefault="00A318B7" w:rsidP="00BE191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Если разговор заходит о глобальных городах, то в первую очередь, речь должна заходить именно о сети глобальных городов. </w:t>
      </w:r>
      <w:r w:rsidR="00D331C1" w:rsidRPr="00B24230">
        <w:rPr>
          <w:rFonts w:ascii="Times New Roman" w:hAnsi="Times New Roman" w:cs="Times New Roman"/>
          <w:sz w:val="28"/>
          <w:szCs w:val="28"/>
        </w:rPr>
        <w:t xml:space="preserve">Так, по мнению С. Сассен, глобальный город- это в первую очередь точка концентрации </w:t>
      </w:r>
      <w:r w:rsidR="0046350D" w:rsidRPr="00B24230">
        <w:rPr>
          <w:rFonts w:ascii="Times New Roman" w:hAnsi="Times New Roman" w:cs="Times New Roman"/>
          <w:sz w:val="28"/>
          <w:szCs w:val="28"/>
        </w:rPr>
        <w:t>«власти», кот</w:t>
      </w:r>
      <w:r w:rsidR="007A5C7F" w:rsidRPr="00B24230">
        <w:rPr>
          <w:rFonts w:ascii="Times New Roman" w:hAnsi="Times New Roman" w:cs="Times New Roman"/>
          <w:sz w:val="28"/>
          <w:szCs w:val="28"/>
        </w:rPr>
        <w:t>орая действует отдельно от</w:t>
      </w:r>
      <w:r w:rsidR="0046350D" w:rsidRPr="00B24230">
        <w:rPr>
          <w:rFonts w:ascii="Times New Roman" w:hAnsi="Times New Roman" w:cs="Times New Roman"/>
          <w:sz w:val="28"/>
          <w:szCs w:val="28"/>
        </w:rPr>
        <w:t xml:space="preserve"> зоны </w:t>
      </w:r>
      <w:r w:rsidR="007A5C7F" w:rsidRPr="00B24230">
        <w:rPr>
          <w:rFonts w:ascii="Times New Roman" w:hAnsi="Times New Roman" w:cs="Times New Roman"/>
          <w:sz w:val="28"/>
          <w:szCs w:val="28"/>
        </w:rPr>
        <w:t xml:space="preserve">своего </w:t>
      </w:r>
      <w:r w:rsidR="0046350D" w:rsidRPr="00B24230">
        <w:rPr>
          <w:rFonts w:ascii="Times New Roman" w:hAnsi="Times New Roman" w:cs="Times New Roman"/>
          <w:sz w:val="28"/>
          <w:szCs w:val="28"/>
        </w:rPr>
        <w:t xml:space="preserve">городского влияния. Именно С. Сассен представила сеть глобальных городов как абсолютно новую систему, которая способна пренебрегать </w:t>
      </w:r>
      <w:r w:rsidR="007A5C7F" w:rsidRPr="00B24230">
        <w:rPr>
          <w:rFonts w:ascii="Times New Roman" w:hAnsi="Times New Roman" w:cs="Times New Roman"/>
          <w:sz w:val="28"/>
          <w:szCs w:val="28"/>
        </w:rPr>
        <w:t xml:space="preserve">государственными границами и являться частью </w:t>
      </w:r>
      <w:r w:rsidR="0046350D" w:rsidRPr="00B24230">
        <w:rPr>
          <w:rFonts w:ascii="Times New Roman" w:hAnsi="Times New Roman" w:cs="Times New Roman"/>
          <w:sz w:val="28"/>
          <w:szCs w:val="28"/>
        </w:rPr>
        <w:t>глоб</w:t>
      </w:r>
      <w:r w:rsidR="007A5C7F" w:rsidRPr="00B24230">
        <w:rPr>
          <w:rFonts w:ascii="Times New Roman" w:hAnsi="Times New Roman" w:cs="Times New Roman"/>
          <w:sz w:val="28"/>
          <w:szCs w:val="28"/>
        </w:rPr>
        <w:t>альной капиталистической системы</w:t>
      </w:r>
      <w:r w:rsidR="00024D4C">
        <w:rPr>
          <w:rFonts w:ascii="Times New Roman" w:hAnsi="Times New Roman" w:cs="Times New Roman"/>
          <w:sz w:val="28"/>
          <w:szCs w:val="28"/>
        </w:rPr>
        <w:t xml:space="preserve"> [5</w:t>
      </w:r>
      <w:r w:rsidR="002334C7" w:rsidRPr="00B24230">
        <w:rPr>
          <w:rFonts w:ascii="Times New Roman" w:hAnsi="Times New Roman" w:cs="Times New Roman"/>
          <w:sz w:val="28"/>
          <w:szCs w:val="28"/>
        </w:rPr>
        <w:t>]</w:t>
      </w:r>
      <w:r w:rsidR="0046350D" w:rsidRPr="00B24230">
        <w:rPr>
          <w:rFonts w:ascii="Times New Roman" w:hAnsi="Times New Roman" w:cs="Times New Roman"/>
          <w:sz w:val="28"/>
          <w:szCs w:val="28"/>
        </w:rPr>
        <w:t xml:space="preserve">. </w:t>
      </w:r>
      <w:r w:rsidR="00E96A64" w:rsidRPr="00B24230">
        <w:rPr>
          <w:rFonts w:ascii="Times New Roman" w:hAnsi="Times New Roman" w:cs="Times New Roman"/>
          <w:sz w:val="28"/>
          <w:szCs w:val="28"/>
        </w:rPr>
        <w:t>Так как о</w:t>
      </w:r>
      <w:r w:rsidR="00F07D8F" w:rsidRPr="00B24230">
        <w:rPr>
          <w:rFonts w:ascii="Times New Roman" w:hAnsi="Times New Roman" w:cs="Times New Roman"/>
          <w:sz w:val="28"/>
          <w:szCs w:val="28"/>
        </w:rPr>
        <w:t>дними</w:t>
      </w:r>
      <w:r w:rsidR="00E96A64" w:rsidRPr="00B24230">
        <w:rPr>
          <w:rFonts w:ascii="Times New Roman" w:hAnsi="Times New Roman" w:cs="Times New Roman"/>
          <w:sz w:val="28"/>
          <w:szCs w:val="28"/>
        </w:rPr>
        <w:t xml:space="preserve"> из основных функций глобальных городов, по мнению С. Сассен, являются функции управления и контроля, то </w:t>
      </w:r>
      <w:r w:rsidR="00F07D8F" w:rsidRPr="00B24230">
        <w:rPr>
          <w:rFonts w:ascii="Times New Roman" w:hAnsi="Times New Roman" w:cs="Times New Roman"/>
          <w:sz w:val="28"/>
          <w:szCs w:val="28"/>
        </w:rPr>
        <w:t xml:space="preserve">город должен обладать крайне развитой инфраструктурой, чтобы иметь возможность расположить на </w:t>
      </w:r>
      <w:r w:rsidR="00824E95" w:rsidRPr="00B24230">
        <w:rPr>
          <w:rFonts w:ascii="Times New Roman" w:hAnsi="Times New Roman" w:cs="Times New Roman"/>
          <w:sz w:val="28"/>
          <w:szCs w:val="28"/>
        </w:rPr>
        <w:t xml:space="preserve">своей, </w:t>
      </w:r>
      <w:r w:rsidR="00F07D8F" w:rsidRPr="00B24230">
        <w:rPr>
          <w:rFonts w:ascii="Times New Roman" w:hAnsi="Times New Roman" w:cs="Times New Roman"/>
          <w:sz w:val="28"/>
          <w:szCs w:val="28"/>
        </w:rPr>
        <w:t>территории не только офисы компаний, но и</w:t>
      </w:r>
      <w:r w:rsidR="007A5C7F" w:rsidRPr="00B24230">
        <w:rPr>
          <w:rFonts w:ascii="Times New Roman" w:hAnsi="Times New Roman" w:cs="Times New Roman"/>
          <w:sz w:val="28"/>
          <w:szCs w:val="28"/>
        </w:rPr>
        <w:t xml:space="preserve"> большое количество людей</w:t>
      </w:r>
      <w:r w:rsidR="00F07D8F" w:rsidRPr="00B24230">
        <w:rPr>
          <w:rFonts w:ascii="Times New Roman" w:hAnsi="Times New Roman" w:cs="Times New Roman"/>
          <w:sz w:val="28"/>
          <w:szCs w:val="28"/>
        </w:rPr>
        <w:t xml:space="preserve">. </w:t>
      </w:r>
      <w:r w:rsidR="003B2D75" w:rsidRPr="00B24230">
        <w:rPr>
          <w:rFonts w:ascii="Times New Roman" w:hAnsi="Times New Roman" w:cs="Times New Roman"/>
          <w:sz w:val="28"/>
          <w:szCs w:val="28"/>
        </w:rPr>
        <w:t xml:space="preserve">В </w:t>
      </w:r>
      <w:r w:rsidR="00824E95" w:rsidRPr="00B24230">
        <w:rPr>
          <w:rFonts w:ascii="Times New Roman" w:hAnsi="Times New Roman" w:cs="Times New Roman"/>
          <w:sz w:val="28"/>
          <w:szCs w:val="28"/>
        </w:rPr>
        <w:t xml:space="preserve">современном мире, с развитием интернета и телекоммуникационных сетей, значение деловых контактов всё также высоко. Даже после глобальной пандемии, когда </w:t>
      </w:r>
      <w:r w:rsidR="00CB2117" w:rsidRPr="00B24230">
        <w:rPr>
          <w:rFonts w:ascii="Times New Roman" w:hAnsi="Times New Roman" w:cs="Times New Roman"/>
          <w:sz w:val="28"/>
          <w:szCs w:val="28"/>
        </w:rPr>
        <w:t>цифровая коммуникация</w:t>
      </w:r>
      <w:r w:rsidR="001510D1" w:rsidRPr="00B24230">
        <w:rPr>
          <w:rFonts w:ascii="Times New Roman" w:hAnsi="Times New Roman" w:cs="Times New Roman"/>
          <w:sz w:val="28"/>
          <w:szCs w:val="28"/>
        </w:rPr>
        <w:t xml:space="preserve"> вышла на совершенно новый </w:t>
      </w:r>
      <w:r w:rsidR="003B2D75" w:rsidRPr="00B24230">
        <w:rPr>
          <w:rFonts w:ascii="Times New Roman" w:hAnsi="Times New Roman" w:cs="Times New Roman"/>
          <w:sz w:val="28"/>
          <w:szCs w:val="28"/>
        </w:rPr>
        <w:t xml:space="preserve">уровень, разветвлённость деловых контактов </w:t>
      </w:r>
      <w:r w:rsidR="007A5C7F" w:rsidRPr="00B24230">
        <w:rPr>
          <w:rFonts w:ascii="Times New Roman" w:hAnsi="Times New Roman" w:cs="Times New Roman"/>
          <w:sz w:val="28"/>
          <w:szCs w:val="28"/>
        </w:rPr>
        <w:t>продолжает играть</w:t>
      </w:r>
      <w:r w:rsidR="00FD0DAA" w:rsidRPr="00B24230">
        <w:rPr>
          <w:rFonts w:ascii="Times New Roman" w:hAnsi="Times New Roman" w:cs="Times New Roman"/>
          <w:sz w:val="28"/>
          <w:szCs w:val="28"/>
        </w:rPr>
        <w:t xml:space="preserve"> огромное значение для ведения и управления бизнесом.  </w:t>
      </w:r>
    </w:p>
    <w:p w14:paraId="2DCB1DCC" w14:textId="086B82C5" w:rsidR="00E050B7" w:rsidRPr="00B24230" w:rsidRDefault="00BE191D" w:rsidP="00FA70F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 нашем случае Милан обладает крайне выгодным географическим положением. Он располагается на Севере Италии</w:t>
      </w:r>
      <w:r w:rsidR="00B35D06" w:rsidRPr="00B24230">
        <w:rPr>
          <w:rFonts w:ascii="Times New Roman" w:hAnsi="Times New Roman" w:cs="Times New Roman"/>
          <w:sz w:val="28"/>
          <w:szCs w:val="28"/>
        </w:rPr>
        <w:t xml:space="preserve"> - самом развитом регионе страны.</w:t>
      </w:r>
      <w:r w:rsidRPr="00B24230">
        <w:rPr>
          <w:rFonts w:ascii="Times New Roman" w:hAnsi="Times New Roman" w:cs="Times New Roman"/>
          <w:sz w:val="28"/>
          <w:szCs w:val="28"/>
        </w:rPr>
        <w:t xml:space="preserve"> </w:t>
      </w:r>
      <w:r w:rsidR="00A34A2F" w:rsidRPr="00B24230">
        <w:rPr>
          <w:rFonts w:ascii="Times New Roman" w:hAnsi="Times New Roman" w:cs="Times New Roman"/>
          <w:sz w:val="28"/>
          <w:szCs w:val="28"/>
        </w:rPr>
        <w:t>Через Милан проходят основные транспортные артерии</w:t>
      </w:r>
      <w:r w:rsidR="00AB27CF" w:rsidRPr="00B24230">
        <w:rPr>
          <w:rFonts w:ascii="Times New Roman" w:hAnsi="Times New Roman" w:cs="Times New Roman"/>
          <w:sz w:val="28"/>
          <w:szCs w:val="28"/>
        </w:rPr>
        <w:t xml:space="preserve">, которые соединяют Италию с Францией и Швейцарией. </w:t>
      </w:r>
      <w:r w:rsidR="00AB21AF" w:rsidRPr="00B24230">
        <w:rPr>
          <w:rFonts w:ascii="Times New Roman" w:hAnsi="Times New Roman" w:cs="Times New Roman"/>
          <w:sz w:val="28"/>
          <w:szCs w:val="28"/>
        </w:rPr>
        <w:t xml:space="preserve">Также он является логистическим центром </w:t>
      </w:r>
      <w:r w:rsidR="001E1CED" w:rsidRPr="00B24230">
        <w:rPr>
          <w:rFonts w:ascii="Times New Roman" w:hAnsi="Times New Roman" w:cs="Times New Roman"/>
          <w:sz w:val="28"/>
          <w:szCs w:val="28"/>
        </w:rPr>
        <w:t xml:space="preserve">всей </w:t>
      </w:r>
      <w:r w:rsidR="00AB21AF" w:rsidRPr="00B24230">
        <w:rPr>
          <w:rFonts w:ascii="Times New Roman" w:hAnsi="Times New Roman" w:cs="Times New Roman"/>
          <w:sz w:val="28"/>
          <w:szCs w:val="28"/>
        </w:rPr>
        <w:t>Италии</w:t>
      </w:r>
      <w:r w:rsidR="00AF65D2" w:rsidRPr="00B24230">
        <w:rPr>
          <w:rFonts w:ascii="Times New Roman" w:hAnsi="Times New Roman" w:cs="Times New Roman"/>
          <w:sz w:val="28"/>
          <w:szCs w:val="28"/>
        </w:rPr>
        <w:t xml:space="preserve">, стоить отметить, что вместе с Римом и Турином, Милан образует логистический треугольник, который покрывает почти все внутренние </w:t>
      </w:r>
      <w:r w:rsidR="00024D4C">
        <w:rPr>
          <w:rFonts w:ascii="Times New Roman" w:hAnsi="Times New Roman" w:cs="Times New Roman"/>
          <w:sz w:val="28"/>
          <w:szCs w:val="28"/>
        </w:rPr>
        <w:t>поставки товаров в Италии [17</w:t>
      </w:r>
      <w:r w:rsidR="00AF65D2" w:rsidRPr="00B24230">
        <w:rPr>
          <w:rFonts w:ascii="Times New Roman" w:hAnsi="Times New Roman" w:cs="Times New Roman"/>
          <w:sz w:val="28"/>
          <w:szCs w:val="28"/>
        </w:rPr>
        <w:t>]</w:t>
      </w:r>
      <w:r w:rsidR="00AB21AF" w:rsidRPr="00B24230">
        <w:rPr>
          <w:rFonts w:ascii="Times New Roman" w:hAnsi="Times New Roman" w:cs="Times New Roman"/>
          <w:sz w:val="28"/>
          <w:szCs w:val="28"/>
        </w:rPr>
        <w:t xml:space="preserve">. </w:t>
      </w:r>
      <w:r w:rsidR="00FA70FD" w:rsidRPr="00B24230">
        <w:rPr>
          <w:rFonts w:ascii="Times New Roman" w:hAnsi="Times New Roman" w:cs="Times New Roman"/>
          <w:sz w:val="28"/>
          <w:szCs w:val="28"/>
        </w:rPr>
        <w:t xml:space="preserve">Но важнее всего то, что </w:t>
      </w:r>
      <w:r w:rsidR="00FA70FD" w:rsidRPr="00B24230">
        <w:rPr>
          <w:rFonts w:ascii="Times New Roman" w:hAnsi="Times New Roman" w:cs="Times New Roman"/>
          <w:sz w:val="28"/>
          <w:szCs w:val="28"/>
        </w:rPr>
        <w:lastRenderedPageBreak/>
        <w:t xml:space="preserve">Милан располагается в Западной Европе. Учёные </w:t>
      </w:r>
      <w:r w:rsidR="00E35819" w:rsidRPr="00B24230">
        <w:rPr>
          <w:rFonts w:ascii="Times New Roman" w:hAnsi="Times New Roman" w:cs="Times New Roman"/>
          <w:sz w:val="28"/>
          <w:szCs w:val="28"/>
        </w:rPr>
        <w:t>выделили 3 зоны концентрации глобальных городов: Западноевропейскую, Азиатско-Тихоокеанскую и Североамериканскую, каждая из которых облад</w:t>
      </w:r>
      <w:r w:rsidR="00D7260F" w:rsidRPr="00B24230">
        <w:rPr>
          <w:rFonts w:ascii="Times New Roman" w:hAnsi="Times New Roman" w:cs="Times New Roman"/>
          <w:sz w:val="28"/>
          <w:szCs w:val="28"/>
        </w:rPr>
        <w:t>ает своими особенностями [</w:t>
      </w:r>
      <w:r w:rsidR="00024D4C">
        <w:rPr>
          <w:rFonts w:ascii="Times New Roman" w:hAnsi="Times New Roman" w:cs="Times New Roman"/>
          <w:sz w:val="28"/>
          <w:szCs w:val="28"/>
        </w:rPr>
        <w:t>23</w:t>
      </w:r>
      <w:r w:rsidR="00CD5DCC" w:rsidRPr="00B24230">
        <w:rPr>
          <w:rFonts w:ascii="Times New Roman" w:hAnsi="Times New Roman" w:cs="Times New Roman"/>
          <w:sz w:val="28"/>
          <w:szCs w:val="28"/>
        </w:rPr>
        <w:t>]</w:t>
      </w:r>
      <w:r w:rsidR="00D7260F" w:rsidRPr="00B24230">
        <w:rPr>
          <w:rFonts w:ascii="Times New Roman" w:hAnsi="Times New Roman" w:cs="Times New Roman"/>
          <w:sz w:val="28"/>
          <w:szCs w:val="28"/>
        </w:rPr>
        <w:t xml:space="preserve">. Так, основная особенность западноевропейской зоны концентрации глобальных городов </w:t>
      </w:r>
      <w:r w:rsidR="00874EE7" w:rsidRPr="00B24230">
        <w:rPr>
          <w:rFonts w:ascii="Times New Roman" w:hAnsi="Times New Roman" w:cs="Times New Roman"/>
          <w:sz w:val="28"/>
          <w:szCs w:val="28"/>
        </w:rPr>
        <w:t>–</w:t>
      </w:r>
      <w:r w:rsidR="00D7260F" w:rsidRPr="00B24230">
        <w:rPr>
          <w:rFonts w:ascii="Times New Roman" w:hAnsi="Times New Roman" w:cs="Times New Roman"/>
          <w:sz w:val="28"/>
          <w:szCs w:val="28"/>
        </w:rPr>
        <w:t xml:space="preserve"> </w:t>
      </w:r>
      <w:r w:rsidR="00874EE7" w:rsidRPr="00B24230">
        <w:rPr>
          <w:rFonts w:ascii="Times New Roman" w:hAnsi="Times New Roman" w:cs="Times New Roman"/>
          <w:sz w:val="28"/>
          <w:szCs w:val="28"/>
        </w:rPr>
        <w:t xml:space="preserve">длительная история урбанистического развития. </w:t>
      </w:r>
      <w:r w:rsidR="00867BDC" w:rsidRPr="00B24230">
        <w:rPr>
          <w:rFonts w:ascii="Times New Roman" w:hAnsi="Times New Roman" w:cs="Times New Roman"/>
          <w:sz w:val="28"/>
          <w:szCs w:val="28"/>
        </w:rPr>
        <w:t xml:space="preserve">Европейские города длительное время являлись мировыми лидерами, постоянно сменяя друг друга. Если раньше лидировали именно портовые города, включая Геную, Венецию или Антверпен, то постепенно их места заняли столицы крупных империй- Вена, Париж и Лондон. В наше время </w:t>
      </w:r>
      <w:r w:rsidR="00A8735C" w:rsidRPr="00B24230">
        <w:rPr>
          <w:rFonts w:ascii="Times New Roman" w:hAnsi="Times New Roman" w:cs="Times New Roman"/>
          <w:sz w:val="28"/>
          <w:szCs w:val="28"/>
        </w:rPr>
        <w:t xml:space="preserve">учёные отмечают формирование «трансъевропейского хребта» глобальных городов, </w:t>
      </w:r>
      <w:r w:rsidR="00420BF5" w:rsidRPr="00B24230">
        <w:rPr>
          <w:rFonts w:ascii="Times New Roman" w:hAnsi="Times New Roman" w:cs="Times New Roman"/>
          <w:sz w:val="28"/>
          <w:szCs w:val="28"/>
        </w:rPr>
        <w:t>в котор</w:t>
      </w:r>
      <w:r w:rsidR="00975197" w:rsidRPr="00B24230">
        <w:rPr>
          <w:rFonts w:ascii="Times New Roman" w:hAnsi="Times New Roman" w:cs="Times New Roman"/>
          <w:sz w:val="28"/>
          <w:szCs w:val="28"/>
        </w:rPr>
        <w:t>ом Милан имеет важное значение. С</w:t>
      </w:r>
      <w:r w:rsidR="00592A7C" w:rsidRPr="00B24230">
        <w:rPr>
          <w:rFonts w:ascii="Times New Roman" w:hAnsi="Times New Roman" w:cs="Times New Roman"/>
          <w:sz w:val="28"/>
          <w:szCs w:val="28"/>
        </w:rPr>
        <w:t>оседство с другими глобальными городами положительно влияет на их взаимодействие. В первую очередь, это конечно же связано с транспортной доступностью,</w:t>
      </w:r>
      <w:r w:rsidR="00470E4C" w:rsidRPr="00B24230">
        <w:rPr>
          <w:rFonts w:ascii="Times New Roman" w:hAnsi="Times New Roman" w:cs="Times New Roman"/>
          <w:sz w:val="28"/>
          <w:szCs w:val="28"/>
        </w:rPr>
        <w:t xml:space="preserve"> а во-вторую с</w:t>
      </w:r>
      <w:r w:rsidR="0086767C" w:rsidRPr="00B24230">
        <w:rPr>
          <w:rFonts w:ascii="Times New Roman" w:hAnsi="Times New Roman" w:cs="Times New Roman"/>
          <w:sz w:val="28"/>
          <w:szCs w:val="28"/>
        </w:rPr>
        <w:t xml:space="preserve"> </w:t>
      </w:r>
      <w:r w:rsidR="00491649" w:rsidRPr="00B24230">
        <w:rPr>
          <w:rFonts w:ascii="Times New Roman" w:hAnsi="Times New Roman" w:cs="Times New Roman"/>
          <w:sz w:val="28"/>
          <w:szCs w:val="28"/>
        </w:rPr>
        <w:t>пос</w:t>
      </w:r>
      <w:r w:rsidR="00975197" w:rsidRPr="00B24230">
        <w:rPr>
          <w:rFonts w:ascii="Times New Roman" w:hAnsi="Times New Roman" w:cs="Times New Roman"/>
          <w:sz w:val="28"/>
          <w:szCs w:val="28"/>
        </w:rPr>
        <w:t xml:space="preserve">тепенным ростом обмена товаров и услуг </w:t>
      </w:r>
      <w:r w:rsidR="00491649" w:rsidRPr="00B24230">
        <w:rPr>
          <w:rFonts w:ascii="Times New Roman" w:hAnsi="Times New Roman" w:cs="Times New Roman"/>
          <w:sz w:val="28"/>
          <w:szCs w:val="28"/>
        </w:rPr>
        <w:t xml:space="preserve">между </w:t>
      </w:r>
      <w:r w:rsidR="00E050B7" w:rsidRPr="00B24230">
        <w:rPr>
          <w:rFonts w:ascii="Times New Roman" w:hAnsi="Times New Roman" w:cs="Times New Roman"/>
          <w:sz w:val="28"/>
          <w:szCs w:val="28"/>
        </w:rPr>
        <w:t>городами.</w:t>
      </w:r>
    </w:p>
    <w:p w14:paraId="5B771564" w14:textId="15B3E8A4" w:rsidR="0096494B" w:rsidRPr="00B24230" w:rsidRDefault="00E050B7" w:rsidP="00FA70F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Для того, чтобы рассмотреть взаимодействие городов между собой</w:t>
      </w:r>
      <w:r w:rsidR="00D03AD3" w:rsidRPr="00B24230">
        <w:rPr>
          <w:rFonts w:ascii="Times New Roman" w:hAnsi="Times New Roman" w:cs="Times New Roman"/>
          <w:sz w:val="28"/>
          <w:szCs w:val="28"/>
        </w:rPr>
        <w:t>, нужно узнать на</w:t>
      </w:r>
      <w:r w:rsidR="00515D03" w:rsidRPr="00B24230">
        <w:rPr>
          <w:rFonts w:ascii="Times New Roman" w:hAnsi="Times New Roman" w:cs="Times New Roman"/>
          <w:sz w:val="28"/>
          <w:szCs w:val="28"/>
        </w:rPr>
        <w:t>сколько они «связ</w:t>
      </w:r>
      <w:r w:rsidR="001B271F" w:rsidRPr="00B24230">
        <w:rPr>
          <w:rFonts w:ascii="Times New Roman" w:hAnsi="Times New Roman" w:cs="Times New Roman"/>
          <w:sz w:val="28"/>
          <w:szCs w:val="28"/>
        </w:rPr>
        <w:t>аны». Н</w:t>
      </w:r>
      <w:r w:rsidR="00515D03" w:rsidRPr="00B24230">
        <w:rPr>
          <w:rFonts w:ascii="Times New Roman" w:hAnsi="Times New Roman" w:cs="Times New Roman"/>
          <w:sz w:val="28"/>
          <w:szCs w:val="28"/>
        </w:rPr>
        <w:t xml:space="preserve">еобходимо обратиться к исследованию </w:t>
      </w:r>
      <w:proofErr w:type="spellStart"/>
      <w:r w:rsidR="00515D03" w:rsidRPr="00B24230">
        <w:rPr>
          <w:rFonts w:ascii="Times New Roman" w:hAnsi="Times New Roman" w:cs="Times New Roman"/>
          <w:sz w:val="28"/>
          <w:szCs w:val="28"/>
        </w:rPr>
        <w:t>П.Тейлора</w:t>
      </w:r>
      <w:proofErr w:type="spellEnd"/>
      <w:r w:rsidR="00515D03" w:rsidRPr="00B24230">
        <w:rPr>
          <w:rFonts w:ascii="Times New Roman" w:hAnsi="Times New Roman" w:cs="Times New Roman"/>
          <w:sz w:val="28"/>
          <w:szCs w:val="28"/>
        </w:rPr>
        <w:t>, который предложил рассчитать «связанность» через взаимодействие сервисных фирм</w:t>
      </w:r>
      <w:r w:rsidR="00024D4C">
        <w:rPr>
          <w:rFonts w:ascii="Times New Roman" w:hAnsi="Times New Roman" w:cs="Times New Roman"/>
          <w:sz w:val="28"/>
          <w:szCs w:val="28"/>
        </w:rPr>
        <w:t xml:space="preserve"> [37</w:t>
      </w:r>
      <w:r w:rsidR="0096494B" w:rsidRPr="00B24230">
        <w:rPr>
          <w:rFonts w:ascii="Times New Roman" w:hAnsi="Times New Roman" w:cs="Times New Roman"/>
          <w:sz w:val="28"/>
          <w:szCs w:val="28"/>
        </w:rPr>
        <w:t>]</w:t>
      </w:r>
      <w:r w:rsidR="00515D03" w:rsidRPr="00B24230">
        <w:rPr>
          <w:rFonts w:ascii="Times New Roman" w:hAnsi="Times New Roman" w:cs="Times New Roman"/>
          <w:sz w:val="28"/>
          <w:szCs w:val="28"/>
        </w:rPr>
        <w:t>. Результаты были представлены в виде</w:t>
      </w:r>
      <w:r w:rsidR="0096494B" w:rsidRPr="00B24230">
        <w:rPr>
          <w:rFonts w:ascii="Times New Roman" w:hAnsi="Times New Roman" w:cs="Times New Roman"/>
          <w:sz w:val="28"/>
          <w:szCs w:val="28"/>
        </w:rPr>
        <w:t xml:space="preserve"> целого атласа </w:t>
      </w:r>
      <w:r w:rsidR="009064E4" w:rsidRPr="00B24230">
        <w:rPr>
          <w:rFonts w:ascii="Times New Roman" w:hAnsi="Times New Roman" w:cs="Times New Roman"/>
          <w:sz w:val="28"/>
          <w:szCs w:val="28"/>
        </w:rPr>
        <w:t>картосхем</w:t>
      </w:r>
      <w:r w:rsidR="0096494B" w:rsidRPr="00B24230">
        <w:rPr>
          <w:rFonts w:ascii="Times New Roman" w:hAnsi="Times New Roman" w:cs="Times New Roman"/>
          <w:sz w:val="28"/>
          <w:szCs w:val="28"/>
        </w:rPr>
        <w:t xml:space="preserve">, который охватил 123 города. </w:t>
      </w:r>
    </w:p>
    <w:p w14:paraId="31F0AAEE" w14:textId="77777777" w:rsidR="00024D4C" w:rsidRDefault="00024D4C" w:rsidP="00FA70FD">
      <w:pPr>
        <w:spacing w:line="360" w:lineRule="auto"/>
        <w:ind w:firstLine="851"/>
        <w:jc w:val="both"/>
        <w:rPr>
          <w:rFonts w:ascii="Times New Roman" w:hAnsi="Times New Roman" w:cs="Times New Roman"/>
          <w:sz w:val="28"/>
          <w:szCs w:val="28"/>
        </w:rPr>
      </w:pPr>
    </w:p>
    <w:p w14:paraId="78DA2DA5" w14:textId="77777777" w:rsidR="00024D4C" w:rsidRDefault="00024D4C" w:rsidP="00FA70FD">
      <w:pPr>
        <w:spacing w:line="360" w:lineRule="auto"/>
        <w:ind w:firstLine="851"/>
        <w:jc w:val="both"/>
        <w:rPr>
          <w:rFonts w:ascii="Times New Roman" w:hAnsi="Times New Roman" w:cs="Times New Roman"/>
          <w:sz w:val="28"/>
          <w:szCs w:val="28"/>
        </w:rPr>
      </w:pPr>
    </w:p>
    <w:p w14:paraId="65161431" w14:textId="77777777" w:rsidR="00024D4C" w:rsidRDefault="00024D4C" w:rsidP="00FA70FD">
      <w:pPr>
        <w:spacing w:line="360" w:lineRule="auto"/>
        <w:ind w:firstLine="851"/>
        <w:jc w:val="both"/>
        <w:rPr>
          <w:rFonts w:ascii="Times New Roman" w:hAnsi="Times New Roman" w:cs="Times New Roman"/>
          <w:sz w:val="28"/>
          <w:szCs w:val="28"/>
        </w:rPr>
      </w:pPr>
    </w:p>
    <w:p w14:paraId="5429992A" w14:textId="0C031CC3" w:rsidR="0096494B" w:rsidRDefault="009064E4" w:rsidP="00FA70F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Результаты для М</w:t>
      </w:r>
      <w:r w:rsidR="001B271F" w:rsidRPr="00B24230">
        <w:rPr>
          <w:rFonts w:ascii="Times New Roman" w:hAnsi="Times New Roman" w:cs="Times New Roman"/>
          <w:sz w:val="28"/>
          <w:szCs w:val="28"/>
        </w:rPr>
        <w:t xml:space="preserve">илана </w:t>
      </w:r>
      <w:r w:rsidRPr="00B24230">
        <w:rPr>
          <w:rFonts w:ascii="Times New Roman" w:hAnsi="Times New Roman" w:cs="Times New Roman"/>
          <w:sz w:val="28"/>
          <w:szCs w:val="28"/>
        </w:rPr>
        <w:t>выглядели следующим образом</w:t>
      </w:r>
      <w:r w:rsidR="00111936">
        <w:rPr>
          <w:rFonts w:ascii="Times New Roman" w:hAnsi="Times New Roman" w:cs="Times New Roman"/>
          <w:sz w:val="28"/>
          <w:szCs w:val="28"/>
        </w:rPr>
        <w:t xml:space="preserve"> (рис.1)</w:t>
      </w:r>
      <w:r w:rsidRPr="00B24230">
        <w:rPr>
          <w:rFonts w:ascii="Times New Roman" w:hAnsi="Times New Roman" w:cs="Times New Roman"/>
          <w:sz w:val="28"/>
          <w:szCs w:val="28"/>
        </w:rPr>
        <w:t xml:space="preserve">: </w:t>
      </w:r>
    </w:p>
    <w:p w14:paraId="04E1F342" w14:textId="54239AC9" w:rsidR="00111936" w:rsidRPr="00111936" w:rsidRDefault="00111936" w:rsidP="00111936">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Рисунок 1. Взаимодействие Милана с глобальными городами</w:t>
      </w:r>
    </w:p>
    <w:p w14:paraId="6E7315B1" w14:textId="77777777" w:rsidR="00111936" w:rsidRDefault="008179EE" w:rsidP="00FA70FD">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pict w14:anchorId="2B14E3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4pt;height:255pt">
            <v:imagedata r:id="rId8" o:title="hw_ml"/>
          </v:shape>
        </w:pict>
      </w:r>
      <w:r w:rsidR="0096494B" w:rsidRPr="00B24230">
        <w:rPr>
          <w:rFonts w:ascii="Times New Roman" w:hAnsi="Times New Roman" w:cs="Times New Roman"/>
          <w:sz w:val="28"/>
          <w:szCs w:val="28"/>
        </w:rPr>
        <w:t xml:space="preserve"> </w:t>
      </w:r>
      <w:r w:rsidR="00515D03" w:rsidRPr="00B24230">
        <w:rPr>
          <w:rFonts w:ascii="Times New Roman" w:hAnsi="Times New Roman" w:cs="Times New Roman"/>
          <w:sz w:val="28"/>
          <w:szCs w:val="28"/>
        </w:rPr>
        <w:t xml:space="preserve">     </w:t>
      </w:r>
    </w:p>
    <w:p w14:paraId="2FA144F7" w14:textId="59241E78" w:rsidR="00CD5DCC" w:rsidRPr="00B24230" w:rsidRDefault="00111936" w:rsidP="00111936">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 xml:space="preserve">Составлено автором по </w:t>
      </w:r>
      <w:r>
        <w:rPr>
          <w:rFonts w:ascii="Times New Roman" w:hAnsi="Times New Roman" w:cs="Times New Roman"/>
          <w:sz w:val="28"/>
          <w:szCs w:val="28"/>
          <w:lang w:val="en-US"/>
        </w:rPr>
        <w:t>[39]</w:t>
      </w:r>
    </w:p>
    <w:p w14:paraId="16597429" w14:textId="59B1CA1E" w:rsidR="00115F4E" w:rsidRPr="00B24230" w:rsidRDefault="009064E4" w:rsidP="00BE191D">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На данной картосхеме видно, что Рим не входит даже в десятку городов, которые </w:t>
      </w:r>
      <w:r w:rsidR="00120632" w:rsidRPr="00B24230">
        <w:rPr>
          <w:rFonts w:ascii="Times New Roman" w:hAnsi="Times New Roman" w:cs="Times New Roman"/>
          <w:sz w:val="28"/>
          <w:szCs w:val="28"/>
        </w:rPr>
        <w:t xml:space="preserve">наиболее активно взаимодействуют с Миланом. </w:t>
      </w:r>
      <w:r w:rsidR="00F722AE" w:rsidRPr="00B24230">
        <w:rPr>
          <w:rFonts w:ascii="Times New Roman" w:hAnsi="Times New Roman" w:cs="Times New Roman"/>
          <w:sz w:val="28"/>
          <w:szCs w:val="28"/>
        </w:rPr>
        <w:t>Интересно, что п</w:t>
      </w:r>
      <w:r w:rsidR="00120632" w:rsidRPr="00B24230">
        <w:rPr>
          <w:rFonts w:ascii="Times New Roman" w:hAnsi="Times New Roman" w:cs="Times New Roman"/>
          <w:sz w:val="28"/>
          <w:szCs w:val="28"/>
        </w:rPr>
        <w:t xml:space="preserve">ервое место здесь занимает Франкфурт-на-Майне, а кроме него следует отметить Цюрих, Мюнхен, Кёльн, Стокгольм, Брюссель и даже Вашингтон. </w:t>
      </w:r>
      <w:r w:rsidR="003C7D6E" w:rsidRPr="00B24230">
        <w:rPr>
          <w:rFonts w:ascii="Times New Roman" w:hAnsi="Times New Roman" w:cs="Times New Roman"/>
          <w:sz w:val="28"/>
          <w:szCs w:val="28"/>
        </w:rPr>
        <w:t>В основном, Милан взаимодействует с городами Европы, однако</w:t>
      </w:r>
      <w:r w:rsidR="00BB3E6D" w:rsidRPr="00B24230">
        <w:rPr>
          <w:rFonts w:ascii="Times New Roman" w:hAnsi="Times New Roman" w:cs="Times New Roman"/>
          <w:sz w:val="28"/>
          <w:szCs w:val="28"/>
        </w:rPr>
        <w:t xml:space="preserve"> он также смог наладить прочные связи с городами Северной и Южной Америки. Что касается</w:t>
      </w:r>
      <w:r w:rsidR="00115F4E" w:rsidRPr="00B24230">
        <w:rPr>
          <w:rFonts w:ascii="Times New Roman" w:hAnsi="Times New Roman" w:cs="Times New Roman"/>
          <w:sz w:val="28"/>
          <w:szCs w:val="28"/>
        </w:rPr>
        <w:t xml:space="preserve"> Рима, то здесь ситуация </w:t>
      </w:r>
      <w:r w:rsidR="007D4BE3" w:rsidRPr="00B24230">
        <w:rPr>
          <w:rFonts w:ascii="Times New Roman" w:hAnsi="Times New Roman" w:cs="Times New Roman"/>
          <w:sz w:val="28"/>
          <w:szCs w:val="28"/>
        </w:rPr>
        <w:t>иная</w:t>
      </w:r>
      <w:r w:rsidR="00115F4E" w:rsidRPr="00B24230">
        <w:rPr>
          <w:rFonts w:ascii="Times New Roman" w:hAnsi="Times New Roman" w:cs="Times New Roman"/>
          <w:sz w:val="28"/>
          <w:szCs w:val="28"/>
        </w:rPr>
        <w:t xml:space="preserve"> (рис.</w:t>
      </w:r>
      <w:r w:rsidR="00111936">
        <w:rPr>
          <w:rFonts w:ascii="Times New Roman" w:hAnsi="Times New Roman" w:cs="Times New Roman"/>
          <w:sz w:val="28"/>
          <w:szCs w:val="28"/>
          <w:lang w:val="en-US"/>
        </w:rPr>
        <w:t>2</w:t>
      </w:r>
      <w:r w:rsidR="00115F4E" w:rsidRPr="00B24230">
        <w:rPr>
          <w:rFonts w:ascii="Times New Roman" w:hAnsi="Times New Roman" w:cs="Times New Roman"/>
          <w:sz w:val="28"/>
          <w:szCs w:val="28"/>
        </w:rPr>
        <w:t>):</w:t>
      </w:r>
    </w:p>
    <w:p w14:paraId="5F879E52" w14:textId="77777777" w:rsidR="00115F4E" w:rsidRDefault="00115F4E" w:rsidP="00BE191D">
      <w:pPr>
        <w:spacing w:line="360" w:lineRule="auto"/>
        <w:ind w:firstLine="851"/>
        <w:jc w:val="both"/>
        <w:rPr>
          <w:rFonts w:ascii="Times New Roman" w:hAnsi="Times New Roman" w:cs="Times New Roman"/>
          <w:sz w:val="28"/>
          <w:szCs w:val="28"/>
        </w:rPr>
      </w:pPr>
    </w:p>
    <w:p w14:paraId="74F5FBA4" w14:textId="77777777" w:rsidR="00111936" w:rsidRDefault="00111936" w:rsidP="00BE191D">
      <w:pPr>
        <w:spacing w:line="360" w:lineRule="auto"/>
        <w:ind w:firstLine="851"/>
        <w:jc w:val="both"/>
        <w:rPr>
          <w:rFonts w:ascii="Times New Roman" w:hAnsi="Times New Roman" w:cs="Times New Roman"/>
          <w:sz w:val="28"/>
          <w:szCs w:val="28"/>
        </w:rPr>
      </w:pPr>
    </w:p>
    <w:p w14:paraId="1BC3AEA1" w14:textId="77777777" w:rsidR="00111936" w:rsidRDefault="00111936" w:rsidP="00BE191D">
      <w:pPr>
        <w:spacing w:line="360" w:lineRule="auto"/>
        <w:ind w:firstLine="851"/>
        <w:jc w:val="both"/>
        <w:rPr>
          <w:rFonts w:ascii="Times New Roman" w:hAnsi="Times New Roman" w:cs="Times New Roman"/>
          <w:sz w:val="28"/>
          <w:szCs w:val="28"/>
        </w:rPr>
      </w:pPr>
    </w:p>
    <w:p w14:paraId="3D0F0744" w14:textId="77777777" w:rsidR="00111936" w:rsidRDefault="00111936" w:rsidP="00BE191D">
      <w:pPr>
        <w:spacing w:line="360" w:lineRule="auto"/>
        <w:ind w:firstLine="851"/>
        <w:jc w:val="both"/>
        <w:rPr>
          <w:rFonts w:ascii="Times New Roman" w:hAnsi="Times New Roman" w:cs="Times New Roman"/>
          <w:sz w:val="28"/>
          <w:szCs w:val="28"/>
        </w:rPr>
      </w:pPr>
    </w:p>
    <w:p w14:paraId="04969F10" w14:textId="77777777" w:rsidR="00111936" w:rsidRDefault="00111936" w:rsidP="00BE191D">
      <w:pPr>
        <w:spacing w:line="360" w:lineRule="auto"/>
        <w:ind w:firstLine="851"/>
        <w:jc w:val="both"/>
        <w:rPr>
          <w:rFonts w:ascii="Times New Roman" w:hAnsi="Times New Roman" w:cs="Times New Roman"/>
          <w:sz w:val="28"/>
          <w:szCs w:val="28"/>
        </w:rPr>
      </w:pPr>
    </w:p>
    <w:p w14:paraId="2160D6BF" w14:textId="6137B7C8" w:rsidR="00111936" w:rsidRPr="00B24230" w:rsidRDefault="00111936" w:rsidP="00111936">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t>Рисунок 2. Взаимодействие Рима с глобальными городами</w:t>
      </w:r>
    </w:p>
    <w:p w14:paraId="58DF8E0C" w14:textId="70922916" w:rsidR="00CD5DCC" w:rsidRDefault="00115F4E" w:rsidP="00BE191D">
      <w:pPr>
        <w:spacing w:line="360" w:lineRule="auto"/>
        <w:ind w:firstLine="851"/>
        <w:jc w:val="both"/>
        <w:rPr>
          <w:rFonts w:ascii="Times New Roman" w:hAnsi="Times New Roman" w:cs="Times New Roman"/>
          <w:sz w:val="28"/>
          <w:szCs w:val="28"/>
        </w:rPr>
      </w:pPr>
      <w:r w:rsidRPr="00B24230">
        <w:rPr>
          <w:rFonts w:ascii="Times New Roman" w:hAnsi="Times New Roman" w:cs="Times New Roman"/>
          <w:noProof/>
          <w:sz w:val="28"/>
          <w:szCs w:val="28"/>
          <w:lang w:eastAsia="ru-RU"/>
        </w:rPr>
        <w:lastRenderedPageBreak/>
        <w:drawing>
          <wp:inline distT="0" distB="0" distL="0" distR="0" wp14:anchorId="6FDCAA1A" wp14:editId="3CBD8A18">
            <wp:extent cx="4876800" cy="3208020"/>
            <wp:effectExtent l="0" t="0" r="0" b="0"/>
            <wp:docPr id="1" name="Рисунок 1" descr="C:\Users\MiNotebook\OneDrive\Рабочий стол\ВКР\hw_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Notebook\OneDrive\Рабочий стол\ВКР\hw_r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6800" cy="3208020"/>
                    </a:xfrm>
                    <a:prstGeom prst="rect">
                      <a:avLst/>
                    </a:prstGeom>
                    <a:noFill/>
                    <a:ln>
                      <a:noFill/>
                    </a:ln>
                  </pic:spPr>
                </pic:pic>
              </a:graphicData>
            </a:graphic>
          </wp:inline>
        </w:drawing>
      </w:r>
      <w:r w:rsidR="00BB3E6D" w:rsidRPr="00B24230">
        <w:rPr>
          <w:rFonts w:ascii="Times New Roman" w:hAnsi="Times New Roman" w:cs="Times New Roman"/>
          <w:sz w:val="28"/>
          <w:szCs w:val="28"/>
        </w:rPr>
        <w:t xml:space="preserve"> </w:t>
      </w:r>
    </w:p>
    <w:p w14:paraId="14A3C9A7" w14:textId="6706A482" w:rsidR="00111936" w:rsidRPr="00111936" w:rsidRDefault="00111936" w:rsidP="00111936">
      <w:pPr>
        <w:spacing w:line="360" w:lineRule="auto"/>
        <w:ind w:firstLine="851"/>
        <w:jc w:val="center"/>
        <w:rPr>
          <w:rFonts w:ascii="Times New Roman" w:hAnsi="Times New Roman" w:cs="Times New Roman"/>
          <w:sz w:val="28"/>
          <w:szCs w:val="28"/>
          <w:lang w:val="en-US"/>
        </w:rPr>
      </w:pPr>
      <w:r>
        <w:rPr>
          <w:rFonts w:ascii="Times New Roman" w:hAnsi="Times New Roman" w:cs="Times New Roman"/>
          <w:sz w:val="28"/>
          <w:szCs w:val="28"/>
        </w:rPr>
        <w:t xml:space="preserve">Составлено автором по </w:t>
      </w:r>
      <w:r>
        <w:rPr>
          <w:rFonts w:ascii="Times New Roman" w:hAnsi="Times New Roman" w:cs="Times New Roman"/>
          <w:sz w:val="28"/>
          <w:szCs w:val="28"/>
          <w:lang w:val="en-US"/>
        </w:rPr>
        <w:t>[39]</w:t>
      </w:r>
    </w:p>
    <w:p w14:paraId="25298911" w14:textId="49184AA2" w:rsidR="00466C5B" w:rsidRPr="00B24230" w:rsidRDefault="00115F4E" w:rsidP="00793A5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Может Милан и не занимает первое место как партнёр для Рима</w:t>
      </w:r>
      <w:r w:rsidR="00AC02F6" w:rsidRPr="00B24230">
        <w:rPr>
          <w:rFonts w:ascii="Times New Roman" w:hAnsi="Times New Roman" w:cs="Times New Roman"/>
          <w:sz w:val="28"/>
          <w:szCs w:val="28"/>
        </w:rPr>
        <w:t xml:space="preserve">, но для него от входит в первую десятку. </w:t>
      </w:r>
      <w:r w:rsidR="00A96F39" w:rsidRPr="00B24230">
        <w:rPr>
          <w:rFonts w:ascii="Times New Roman" w:hAnsi="Times New Roman" w:cs="Times New Roman"/>
          <w:sz w:val="28"/>
          <w:szCs w:val="28"/>
        </w:rPr>
        <w:t>Это как раз подтверждает тезис С.</w:t>
      </w:r>
      <w:r w:rsidR="003E3849" w:rsidRPr="00B24230">
        <w:rPr>
          <w:rFonts w:ascii="Times New Roman" w:hAnsi="Times New Roman" w:cs="Times New Roman"/>
          <w:sz w:val="28"/>
          <w:szCs w:val="28"/>
        </w:rPr>
        <w:t xml:space="preserve"> </w:t>
      </w:r>
      <w:r w:rsidR="00A96F39" w:rsidRPr="00B24230">
        <w:rPr>
          <w:rFonts w:ascii="Times New Roman" w:hAnsi="Times New Roman" w:cs="Times New Roman"/>
          <w:sz w:val="28"/>
          <w:szCs w:val="28"/>
        </w:rPr>
        <w:t xml:space="preserve">Сассен о том, что </w:t>
      </w:r>
      <w:r w:rsidR="003E3849" w:rsidRPr="00B24230">
        <w:rPr>
          <w:rFonts w:ascii="Times New Roman" w:hAnsi="Times New Roman" w:cs="Times New Roman"/>
          <w:sz w:val="28"/>
          <w:szCs w:val="28"/>
        </w:rPr>
        <w:t xml:space="preserve">глобальные города-это совершенно новая наднациональная система. Милан, который находится с Римом на расстоянии около 480 </w:t>
      </w:r>
      <w:r w:rsidR="00824360" w:rsidRPr="00B24230">
        <w:rPr>
          <w:rFonts w:ascii="Times New Roman" w:hAnsi="Times New Roman" w:cs="Times New Roman"/>
          <w:sz w:val="28"/>
          <w:szCs w:val="28"/>
        </w:rPr>
        <w:t>км.</w:t>
      </w:r>
      <w:r w:rsidR="003E3849" w:rsidRPr="00B24230">
        <w:rPr>
          <w:rFonts w:ascii="Times New Roman" w:hAnsi="Times New Roman" w:cs="Times New Roman"/>
          <w:sz w:val="28"/>
          <w:szCs w:val="28"/>
        </w:rPr>
        <w:t xml:space="preserve"> более интенсивно взаимодействует </w:t>
      </w:r>
      <w:r w:rsidR="0033663D" w:rsidRPr="00B24230">
        <w:rPr>
          <w:rFonts w:ascii="Times New Roman" w:hAnsi="Times New Roman" w:cs="Times New Roman"/>
          <w:sz w:val="28"/>
          <w:szCs w:val="28"/>
        </w:rPr>
        <w:t xml:space="preserve">Бостоном и Вашингтоном, которые находятся на другом континенте. </w:t>
      </w:r>
      <w:r w:rsidR="005E7CC7" w:rsidRPr="00B24230">
        <w:rPr>
          <w:rFonts w:ascii="Times New Roman" w:hAnsi="Times New Roman" w:cs="Times New Roman"/>
          <w:sz w:val="28"/>
          <w:szCs w:val="28"/>
        </w:rPr>
        <w:t>Это в очередной раз подчеркивает, что Милан является более глобальным</w:t>
      </w:r>
      <w:r w:rsidR="00AC02F6" w:rsidRPr="00B24230">
        <w:rPr>
          <w:rFonts w:ascii="Times New Roman" w:hAnsi="Times New Roman" w:cs="Times New Roman"/>
          <w:sz w:val="28"/>
          <w:szCs w:val="28"/>
        </w:rPr>
        <w:t xml:space="preserve"> городом</w:t>
      </w:r>
      <w:r w:rsidR="005E7CC7" w:rsidRPr="00B24230">
        <w:rPr>
          <w:rFonts w:ascii="Times New Roman" w:hAnsi="Times New Roman" w:cs="Times New Roman"/>
          <w:sz w:val="28"/>
          <w:szCs w:val="28"/>
        </w:rPr>
        <w:t xml:space="preserve">, чем Рим. </w:t>
      </w:r>
    </w:p>
    <w:p w14:paraId="31472BD6" w14:textId="65642079" w:rsidR="00793A53" w:rsidRPr="00B24230" w:rsidRDefault="00466C5B" w:rsidP="00793A5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Если говорить об основных отличиях</w:t>
      </w:r>
      <w:r w:rsidR="00793A53" w:rsidRPr="00B24230">
        <w:rPr>
          <w:rFonts w:ascii="Times New Roman" w:hAnsi="Times New Roman" w:cs="Times New Roman"/>
          <w:sz w:val="28"/>
          <w:szCs w:val="28"/>
        </w:rPr>
        <w:t xml:space="preserve"> </w:t>
      </w:r>
      <w:r w:rsidRPr="00B24230">
        <w:rPr>
          <w:rFonts w:ascii="Times New Roman" w:hAnsi="Times New Roman" w:cs="Times New Roman"/>
          <w:sz w:val="28"/>
          <w:szCs w:val="28"/>
        </w:rPr>
        <w:t>Милана и Рима как глобальных городов, то мы</w:t>
      </w:r>
      <w:r w:rsidR="00AC02F6" w:rsidRPr="00B24230">
        <w:rPr>
          <w:rFonts w:ascii="Times New Roman" w:hAnsi="Times New Roman" w:cs="Times New Roman"/>
          <w:sz w:val="28"/>
          <w:szCs w:val="28"/>
        </w:rPr>
        <w:t xml:space="preserve"> можем здесь выделить следующее отличия:</w:t>
      </w:r>
    </w:p>
    <w:p w14:paraId="3B23B35C" w14:textId="43F40517" w:rsidR="00793A53" w:rsidRPr="00B24230" w:rsidRDefault="00793A53" w:rsidP="00AC02F6">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1) Милан и Рим относительно сильно привязаны к другим европейским городам, но это в гораздо большей степени</w:t>
      </w:r>
      <w:r w:rsidR="00E74308" w:rsidRPr="00B24230">
        <w:rPr>
          <w:rFonts w:ascii="Times New Roman" w:hAnsi="Times New Roman" w:cs="Times New Roman"/>
          <w:sz w:val="28"/>
          <w:szCs w:val="28"/>
        </w:rPr>
        <w:t xml:space="preserve"> относится к Риму, чем к Милану;</w:t>
      </w:r>
    </w:p>
    <w:p w14:paraId="3E4747F8" w14:textId="1329793B" w:rsidR="00793A53" w:rsidRPr="00B24230" w:rsidRDefault="00793A53" w:rsidP="00793A5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2)</w:t>
      </w:r>
      <w:r w:rsidR="00052DD3" w:rsidRPr="00B24230">
        <w:rPr>
          <w:rFonts w:ascii="Times New Roman" w:hAnsi="Times New Roman" w:cs="Times New Roman"/>
          <w:sz w:val="28"/>
          <w:szCs w:val="28"/>
        </w:rPr>
        <w:t xml:space="preserve"> В </w:t>
      </w:r>
      <w:r w:rsidR="00AB101C" w:rsidRPr="00B24230">
        <w:rPr>
          <w:rFonts w:ascii="Times New Roman" w:hAnsi="Times New Roman" w:cs="Times New Roman"/>
          <w:sz w:val="28"/>
          <w:szCs w:val="28"/>
        </w:rPr>
        <w:t>обоих случаях, анализ передовых сервисные фирм показывае</w:t>
      </w:r>
      <w:r w:rsidRPr="00B24230">
        <w:rPr>
          <w:rFonts w:ascii="Times New Roman" w:hAnsi="Times New Roman" w:cs="Times New Roman"/>
          <w:sz w:val="28"/>
          <w:szCs w:val="28"/>
        </w:rPr>
        <w:t>т, что эти города</w:t>
      </w:r>
      <w:r w:rsidR="00AB101C" w:rsidRPr="00B24230">
        <w:rPr>
          <w:rFonts w:ascii="Times New Roman" w:hAnsi="Times New Roman" w:cs="Times New Roman"/>
          <w:sz w:val="28"/>
          <w:szCs w:val="28"/>
        </w:rPr>
        <w:t xml:space="preserve"> Рим и Милан</w:t>
      </w:r>
      <w:r w:rsidRPr="00B24230">
        <w:rPr>
          <w:rFonts w:ascii="Times New Roman" w:hAnsi="Times New Roman" w:cs="Times New Roman"/>
          <w:sz w:val="28"/>
          <w:szCs w:val="28"/>
        </w:rPr>
        <w:t xml:space="preserve"> являются </w:t>
      </w:r>
      <w:r w:rsidR="00AB101C" w:rsidRPr="00B24230">
        <w:rPr>
          <w:rFonts w:ascii="Times New Roman" w:hAnsi="Times New Roman" w:cs="Times New Roman"/>
          <w:sz w:val="28"/>
          <w:szCs w:val="28"/>
        </w:rPr>
        <w:t>глобальными городами</w:t>
      </w:r>
      <w:r w:rsidRPr="00B24230">
        <w:rPr>
          <w:rFonts w:ascii="Times New Roman" w:hAnsi="Times New Roman" w:cs="Times New Roman"/>
          <w:sz w:val="28"/>
          <w:szCs w:val="28"/>
        </w:rPr>
        <w:t xml:space="preserve">, а не просто национальными </w:t>
      </w:r>
      <w:r w:rsidR="00AB101C" w:rsidRPr="00B24230">
        <w:rPr>
          <w:rFonts w:ascii="Times New Roman" w:hAnsi="Times New Roman" w:cs="Times New Roman"/>
          <w:sz w:val="28"/>
          <w:szCs w:val="28"/>
        </w:rPr>
        <w:t>центрами</w:t>
      </w:r>
      <w:r w:rsidRPr="00B24230">
        <w:rPr>
          <w:rFonts w:ascii="Times New Roman" w:hAnsi="Times New Roman" w:cs="Times New Roman"/>
          <w:sz w:val="28"/>
          <w:szCs w:val="28"/>
        </w:rPr>
        <w:t>. Это в гораздо большей степени относится к Милану, чем к Риму;</w:t>
      </w:r>
    </w:p>
    <w:p w14:paraId="68ADC74B" w14:textId="1E19A19A" w:rsidR="00793A53" w:rsidRPr="00B24230" w:rsidRDefault="00793A53" w:rsidP="00793A5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lastRenderedPageBreak/>
        <w:t>3) Милан и Рим отличаются в отношении их ориента</w:t>
      </w:r>
      <w:r w:rsidR="00052DD3" w:rsidRPr="00B24230">
        <w:rPr>
          <w:rFonts w:ascii="Times New Roman" w:hAnsi="Times New Roman" w:cs="Times New Roman"/>
          <w:sz w:val="28"/>
          <w:szCs w:val="28"/>
        </w:rPr>
        <w:t>ции на города Северной Америки. Милан более</w:t>
      </w:r>
      <w:r w:rsidR="00AC02F6" w:rsidRPr="00B24230">
        <w:rPr>
          <w:rFonts w:ascii="Times New Roman" w:hAnsi="Times New Roman" w:cs="Times New Roman"/>
          <w:sz w:val="28"/>
          <w:szCs w:val="28"/>
        </w:rPr>
        <w:t xml:space="preserve"> активен на данном направлении;</w:t>
      </w:r>
    </w:p>
    <w:p w14:paraId="313478E1" w14:textId="1FE80AF1" w:rsidR="00793A53" w:rsidRPr="00B24230" w:rsidRDefault="00052DD3"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4</w:t>
      </w:r>
      <w:r w:rsidR="00793A53" w:rsidRPr="00B24230">
        <w:rPr>
          <w:rFonts w:ascii="Times New Roman" w:hAnsi="Times New Roman" w:cs="Times New Roman"/>
          <w:sz w:val="28"/>
          <w:szCs w:val="28"/>
        </w:rPr>
        <w:t xml:space="preserve">) </w:t>
      </w:r>
      <w:r w:rsidR="000171A4" w:rsidRPr="00B24230">
        <w:rPr>
          <w:rFonts w:ascii="Times New Roman" w:hAnsi="Times New Roman" w:cs="Times New Roman"/>
          <w:sz w:val="28"/>
          <w:szCs w:val="28"/>
        </w:rPr>
        <w:t xml:space="preserve">Милан также больше ориентирован на Тихоокеанский регион, чем </w:t>
      </w:r>
      <w:r w:rsidR="00AB101C" w:rsidRPr="00B24230">
        <w:rPr>
          <w:rFonts w:ascii="Times New Roman" w:hAnsi="Times New Roman" w:cs="Times New Roman"/>
          <w:sz w:val="28"/>
          <w:szCs w:val="28"/>
        </w:rPr>
        <w:t>Рим;</w:t>
      </w:r>
    </w:p>
    <w:p w14:paraId="0E9C472B" w14:textId="09C39045" w:rsidR="000171A4" w:rsidRPr="00B24230" w:rsidRDefault="000171A4"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5) Милан более активно взаимодействует с городами</w:t>
      </w:r>
      <w:r w:rsidR="00AB101C" w:rsidRPr="00B24230">
        <w:rPr>
          <w:rFonts w:ascii="Times New Roman" w:hAnsi="Times New Roman" w:cs="Times New Roman"/>
          <w:sz w:val="28"/>
          <w:szCs w:val="28"/>
        </w:rPr>
        <w:t xml:space="preserve"> </w:t>
      </w:r>
      <w:r w:rsidR="00AB101C" w:rsidRPr="00B24230">
        <w:rPr>
          <w:rFonts w:ascii="Times New Roman" w:hAnsi="Times New Roman" w:cs="Times New Roman"/>
          <w:sz w:val="28"/>
          <w:szCs w:val="28"/>
          <w:lang w:val="en-US"/>
        </w:rPr>
        <w:t>Alpha</w:t>
      </w:r>
      <w:r w:rsidR="00AB101C" w:rsidRPr="00B24230">
        <w:rPr>
          <w:rFonts w:ascii="Times New Roman" w:hAnsi="Times New Roman" w:cs="Times New Roman"/>
          <w:sz w:val="28"/>
          <w:szCs w:val="28"/>
        </w:rPr>
        <w:t>++ (Лондоном и Нью-Йорк</w:t>
      </w:r>
      <w:r w:rsidR="00024D4C">
        <w:rPr>
          <w:rFonts w:ascii="Times New Roman" w:hAnsi="Times New Roman" w:cs="Times New Roman"/>
          <w:sz w:val="28"/>
          <w:szCs w:val="28"/>
        </w:rPr>
        <w:t>ом) [24</w:t>
      </w:r>
      <w:r w:rsidR="00AB101C" w:rsidRPr="00B24230">
        <w:rPr>
          <w:rFonts w:ascii="Times New Roman" w:hAnsi="Times New Roman" w:cs="Times New Roman"/>
          <w:sz w:val="28"/>
          <w:szCs w:val="28"/>
        </w:rPr>
        <w:t>].</w:t>
      </w:r>
      <w:r w:rsidRPr="00B24230">
        <w:rPr>
          <w:rFonts w:ascii="Times New Roman" w:hAnsi="Times New Roman" w:cs="Times New Roman"/>
          <w:sz w:val="28"/>
          <w:szCs w:val="28"/>
        </w:rPr>
        <w:t xml:space="preserve">  </w:t>
      </w:r>
    </w:p>
    <w:p w14:paraId="391C78B8" w14:textId="40D56C4B" w:rsidR="00AB101C" w:rsidRPr="00B24230" w:rsidRDefault="00AB101C"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Таким образом,</w:t>
      </w:r>
      <w:r w:rsidR="00A53B8B" w:rsidRPr="00B24230">
        <w:rPr>
          <w:rFonts w:ascii="Times New Roman" w:hAnsi="Times New Roman" w:cs="Times New Roman"/>
          <w:sz w:val="28"/>
          <w:szCs w:val="28"/>
        </w:rPr>
        <w:t xml:space="preserve"> Милан остается ведущим глобальным городом Италии, а Рим представляет из себя политический центр, лишенный глобальной экономической роли. </w:t>
      </w:r>
    </w:p>
    <w:p w14:paraId="58FF22E5" w14:textId="6E9F692F" w:rsidR="003506D9" w:rsidRPr="00B24230" w:rsidRDefault="00810DF8"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Разумеется, что связь сервисных фирм – это не единственный способ взаимодействия городов. </w:t>
      </w:r>
      <w:r w:rsidR="00723D71" w:rsidRPr="00B24230">
        <w:rPr>
          <w:rFonts w:ascii="Times New Roman" w:hAnsi="Times New Roman" w:cs="Times New Roman"/>
          <w:sz w:val="28"/>
          <w:szCs w:val="28"/>
        </w:rPr>
        <w:t xml:space="preserve">Глобальный город также должен являться центром политической жизни, конечно эту обязанность в Италии перехватывает Рим, однако </w:t>
      </w:r>
      <w:r w:rsidR="00C42A9A" w:rsidRPr="00B24230">
        <w:rPr>
          <w:rFonts w:ascii="Times New Roman" w:hAnsi="Times New Roman" w:cs="Times New Roman"/>
          <w:sz w:val="28"/>
          <w:szCs w:val="28"/>
        </w:rPr>
        <w:t>и в Милане располагается большое количество консульств. Также не стоит забывать и о</w:t>
      </w:r>
      <w:r w:rsidR="003D12BD" w:rsidRPr="00B24230">
        <w:rPr>
          <w:rFonts w:ascii="Times New Roman" w:hAnsi="Times New Roman" w:cs="Times New Roman"/>
          <w:sz w:val="28"/>
          <w:szCs w:val="28"/>
        </w:rPr>
        <w:t xml:space="preserve"> городах-побратимах, </w:t>
      </w:r>
      <w:r w:rsidR="00A74242" w:rsidRPr="00B24230">
        <w:rPr>
          <w:rFonts w:ascii="Times New Roman" w:hAnsi="Times New Roman" w:cs="Times New Roman"/>
          <w:sz w:val="28"/>
          <w:szCs w:val="28"/>
        </w:rPr>
        <w:t xml:space="preserve">которых у Милана насчитывается </w:t>
      </w:r>
      <w:r w:rsidR="001E36AA" w:rsidRPr="00B24230">
        <w:rPr>
          <w:rFonts w:ascii="Times New Roman" w:hAnsi="Times New Roman" w:cs="Times New Roman"/>
          <w:sz w:val="28"/>
          <w:szCs w:val="28"/>
        </w:rPr>
        <w:t xml:space="preserve">15 </w:t>
      </w:r>
      <w:r w:rsidR="00A74242" w:rsidRPr="00B24230">
        <w:rPr>
          <w:rFonts w:ascii="Times New Roman" w:hAnsi="Times New Roman" w:cs="Times New Roman"/>
          <w:sz w:val="28"/>
          <w:szCs w:val="28"/>
        </w:rPr>
        <w:t xml:space="preserve">штук </w:t>
      </w:r>
      <w:r w:rsidR="00D17454">
        <w:rPr>
          <w:rFonts w:ascii="Times New Roman" w:hAnsi="Times New Roman" w:cs="Times New Roman"/>
          <w:sz w:val="28"/>
          <w:szCs w:val="28"/>
        </w:rPr>
        <w:t>[34</w:t>
      </w:r>
      <w:r w:rsidR="00220425" w:rsidRPr="00B24230">
        <w:rPr>
          <w:rFonts w:ascii="Times New Roman" w:hAnsi="Times New Roman" w:cs="Times New Roman"/>
          <w:sz w:val="28"/>
          <w:szCs w:val="28"/>
        </w:rPr>
        <w:t xml:space="preserve">]. </w:t>
      </w:r>
      <w:r w:rsidR="00A33B00" w:rsidRPr="00B24230">
        <w:rPr>
          <w:rFonts w:ascii="Times New Roman" w:hAnsi="Times New Roman" w:cs="Times New Roman"/>
          <w:sz w:val="28"/>
          <w:szCs w:val="28"/>
        </w:rPr>
        <w:t>С ними Милан активно заключает соглашения, которые затрагивают области государственного управления, экономики, науки, технологий, инноваций, культуры, образования, торговли, туризма, мобильности, энергетики и окружающей среды.</w:t>
      </w:r>
      <w:r w:rsidR="00236610" w:rsidRPr="00B24230">
        <w:rPr>
          <w:rFonts w:ascii="Times New Roman" w:hAnsi="Times New Roman" w:cs="Times New Roman"/>
          <w:sz w:val="28"/>
          <w:szCs w:val="28"/>
        </w:rPr>
        <w:t xml:space="preserve"> </w:t>
      </w:r>
      <w:r w:rsidR="00C42A9A" w:rsidRPr="00B24230">
        <w:rPr>
          <w:rFonts w:ascii="Times New Roman" w:hAnsi="Times New Roman" w:cs="Times New Roman"/>
          <w:sz w:val="28"/>
          <w:szCs w:val="28"/>
        </w:rPr>
        <w:t xml:space="preserve">  </w:t>
      </w:r>
    </w:p>
    <w:p w14:paraId="7BA6341C" w14:textId="5F30091F" w:rsidR="00761A27" w:rsidRPr="00B24230" w:rsidRDefault="00761A27"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Стоит отметить, что для развития международных отношений, при правительстве Милана существует три специальных отдела:</w:t>
      </w:r>
    </w:p>
    <w:p w14:paraId="5666981B" w14:textId="49E73132" w:rsidR="00B91F26" w:rsidRPr="00B24230" w:rsidRDefault="00612210"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«отдел по европейским делам». Он координирует участие Милана в сети европейских городов </w:t>
      </w:r>
      <w:r w:rsidR="00DB7174" w:rsidRPr="00B24230">
        <w:rPr>
          <w:rFonts w:ascii="Times New Roman" w:hAnsi="Times New Roman" w:cs="Times New Roman"/>
          <w:sz w:val="28"/>
          <w:szCs w:val="28"/>
        </w:rPr>
        <w:t>Eurocities, причём Милан является одним 6 основателей да</w:t>
      </w:r>
      <w:r w:rsidR="00D17454">
        <w:rPr>
          <w:rFonts w:ascii="Times New Roman" w:hAnsi="Times New Roman" w:cs="Times New Roman"/>
          <w:sz w:val="28"/>
          <w:szCs w:val="28"/>
        </w:rPr>
        <w:t>нной организации [31</w:t>
      </w:r>
      <w:r w:rsidR="00DB7174" w:rsidRPr="00B24230">
        <w:rPr>
          <w:rFonts w:ascii="Times New Roman" w:hAnsi="Times New Roman" w:cs="Times New Roman"/>
          <w:sz w:val="28"/>
          <w:szCs w:val="28"/>
        </w:rPr>
        <w:t xml:space="preserve">]. </w:t>
      </w:r>
      <w:r w:rsidR="00C37600" w:rsidRPr="00B24230">
        <w:rPr>
          <w:rFonts w:ascii="Times New Roman" w:hAnsi="Times New Roman" w:cs="Times New Roman"/>
          <w:sz w:val="28"/>
          <w:szCs w:val="28"/>
        </w:rPr>
        <w:t xml:space="preserve">В данную организацию входит около 200 городов, а </w:t>
      </w:r>
      <w:r w:rsidR="00B91F26" w:rsidRPr="00B24230">
        <w:rPr>
          <w:rFonts w:ascii="Times New Roman" w:hAnsi="Times New Roman" w:cs="Times New Roman"/>
          <w:sz w:val="28"/>
          <w:szCs w:val="28"/>
        </w:rPr>
        <w:t>основными</w:t>
      </w:r>
      <w:r w:rsidR="00C37600" w:rsidRPr="00B24230">
        <w:rPr>
          <w:rFonts w:ascii="Times New Roman" w:hAnsi="Times New Roman" w:cs="Times New Roman"/>
          <w:sz w:val="28"/>
          <w:szCs w:val="28"/>
        </w:rPr>
        <w:t xml:space="preserve"> </w:t>
      </w:r>
      <w:r w:rsidR="00B91F26" w:rsidRPr="00B24230">
        <w:rPr>
          <w:rFonts w:ascii="Times New Roman" w:hAnsi="Times New Roman" w:cs="Times New Roman"/>
          <w:sz w:val="28"/>
          <w:szCs w:val="28"/>
        </w:rPr>
        <w:t>целями</w:t>
      </w:r>
      <w:r w:rsidR="00C37600" w:rsidRPr="00B24230">
        <w:rPr>
          <w:rFonts w:ascii="Times New Roman" w:hAnsi="Times New Roman" w:cs="Times New Roman"/>
          <w:sz w:val="28"/>
          <w:szCs w:val="28"/>
        </w:rPr>
        <w:t xml:space="preserve"> </w:t>
      </w:r>
      <w:r w:rsidR="00B91F26" w:rsidRPr="00B24230">
        <w:rPr>
          <w:rFonts w:ascii="Times New Roman" w:hAnsi="Times New Roman" w:cs="Times New Roman"/>
          <w:sz w:val="28"/>
          <w:szCs w:val="28"/>
        </w:rPr>
        <w:t>являются</w:t>
      </w:r>
      <w:r w:rsidR="00F30586" w:rsidRPr="00B24230">
        <w:rPr>
          <w:rFonts w:ascii="Times New Roman" w:hAnsi="Times New Roman" w:cs="Times New Roman"/>
          <w:sz w:val="28"/>
          <w:szCs w:val="28"/>
        </w:rPr>
        <w:t xml:space="preserve"> развитие связи между городами и</w:t>
      </w:r>
      <w:r w:rsidR="00B91F26" w:rsidRPr="00B24230">
        <w:rPr>
          <w:rFonts w:ascii="Times New Roman" w:hAnsi="Times New Roman" w:cs="Times New Roman"/>
          <w:sz w:val="28"/>
          <w:szCs w:val="28"/>
        </w:rPr>
        <w:t xml:space="preserve"> проведение региональной политики Европейского союза;</w:t>
      </w:r>
    </w:p>
    <w:p w14:paraId="11176AE7" w14:textId="41455739" w:rsidR="00612210" w:rsidRPr="00B24230" w:rsidRDefault="00B91F26" w:rsidP="000171A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«отдел по отношению и сотрудничеству между городами». Данный отдел отвечает за </w:t>
      </w:r>
      <w:r w:rsidR="00A31341" w:rsidRPr="00B24230">
        <w:rPr>
          <w:rFonts w:ascii="Times New Roman" w:hAnsi="Times New Roman" w:cs="Times New Roman"/>
          <w:sz w:val="28"/>
          <w:szCs w:val="28"/>
        </w:rPr>
        <w:t xml:space="preserve">организацию встреч мэра и его делегатов; встречу </w:t>
      </w:r>
      <w:r w:rsidR="00A31341" w:rsidRPr="00B24230">
        <w:rPr>
          <w:rFonts w:ascii="Times New Roman" w:hAnsi="Times New Roman" w:cs="Times New Roman"/>
          <w:sz w:val="28"/>
          <w:szCs w:val="28"/>
        </w:rPr>
        <w:lastRenderedPageBreak/>
        <w:t>международных делегаций; подписание отношений с иностранными городами; поддержка работы консульств на территории города; поддержка организации международных мероприятий в Милане; налаживание отношений с итальянской диаспорой и т.д.;</w:t>
      </w:r>
    </w:p>
    <w:p w14:paraId="52F3E79B" w14:textId="7A45B634" w:rsidR="004F2027" w:rsidRPr="00B24230" w:rsidRDefault="00A31341" w:rsidP="004F202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«отдел по международному партнёрству»</w:t>
      </w:r>
      <w:r w:rsidR="004F2027" w:rsidRPr="00B24230">
        <w:rPr>
          <w:rFonts w:ascii="Times New Roman" w:hAnsi="Times New Roman" w:cs="Times New Roman"/>
          <w:sz w:val="28"/>
          <w:szCs w:val="28"/>
        </w:rPr>
        <w:t>. Данный отел отвечает за сотрудничество с международными организациями. Так, например, он координирует участие Милана в «</w:t>
      </w:r>
      <w:r w:rsidR="004F2027" w:rsidRPr="00B24230">
        <w:rPr>
          <w:rFonts w:ascii="Times New Roman" w:hAnsi="Times New Roman" w:cs="Times New Roman"/>
          <w:sz w:val="28"/>
          <w:szCs w:val="28"/>
          <w:lang w:val="en-US"/>
        </w:rPr>
        <w:t>C</w:t>
      </w:r>
      <w:r w:rsidR="004F2027" w:rsidRPr="00B24230">
        <w:rPr>
          <w:rFonts w:ascii="Times New Roman" w:hAnsi="Times New Roman" w:cs="Times New Roman"/>
          <w:sz w:val="28"/>
          <w:szCs w:val="28"/>
        </w:rPr>
        <w:t xml:space="preserve">40 </w:t>
      </w:r>
      <w:r w:rsidR="004F2027" w:rsidRPr="00B24230">
        <w:rPr>
          <w:rFonts w:ascii="Times New Roman" w:hAnsi="Times New Roman" w:cs="Times New Roman"/>
          <w:sz w:val="28"/>
          <w:szCs w:val="28"/>
          <w:lang w:val="en-US"/>
        </w:rPr>
        <w:t>Cities</w:t>
      </w:r>
      <w:r w:rsidR="004F2027" w:rsidRPr="00B24230">
        <w:rPr>
          <w:rFonts w:ascii="Times New Roman" w:hAnsi="Times New Roman" w:cs="Times New Roman"/>
          <w:sz w:val="28"/>
          <w:szCs w:val="28"/>
        </w:rPr>
        <w:t xml:space="preserve"> </w:t>
      </w:r>
      <w:r w:rsidR="004F2027" w:rsidRPr="00B24230">
        <w:rPr>
          <w:rFonts w:ascii="Times New Roman" w:hAnsi="Times New Roman" w:cs="Times New Roman"/>
          <w:sz w:val="28"/>
          <w:szCs w:val="28"/>
          <w:lang w:val="en-US"/>
        </w:rPr>
        <w:t>Climate</w:t>
      </w:r>
      <w:r w:rsidR="004F2027" w:rsidRPr="00B24230">
        <w:rPr>
          <w:rFonts w:ascii="Times New Roman" w:hAnsi="Times New Roman" w:cs="Times New Roman"/>
          <w:sz w:val="28"/>
          <w:szCs w:val="28"/>
        </w:rPr>
        <w:t xml:space="preserve"> </w:t>
      </w:r>
      <w:r w:rsidR="004F2027" w:rsidRPr="00B24230">
        <w:rPr>
          <w:rFonts w:ascii="Times New Roman" w:hAnsi="Times New Roman" w:cs="Times New Roman"/>
          <w:sz w:val="28"/>
          <w:szCs w:val="28"/>
          <w:lang w:val="en-US"/>
        </w:rPr>
        <w:t>Leadership</w:t>
      </w:r>
      <w:r w:rsidR="004F2027" w:rsidRPr="00B24230">
        <w:rPr>
          <w:rFonts w:ascii="Times New Roman" w:hAnsi="Times New Roman" w:cs="Times New Roman"/>
          <w:sz w:val="28"/>
          <w:szCs w:val="28"/>
        </w:rPr>
        <w:t xml:space="preserve"> </w:t>
      </w:r>
      <w:r w:rsidR="004F2027" w:rsidRPr="00B24230">
        <w:rPr>
          <w:rFonts w:ascii="Times New Roman" w:hAnsi="Times New Roman" w:cs="Times New Roman"/>
          <w:sz w:val="28"/>
          <w:szCs w:val="28"/>
          <w:lang w:val="en-US"/>
        </w:rPr>
        <w:t>Group</w:t>
      </w:r>
      <w:r w:rsidR="004F2027" w:rsidRPr="00B24230">
        <w:rPr>
          <w:rFonts w:ascii="Times New Roman" w:hAnsi="Times New Roman" w:cs="Times New Roman"/>
          <w:sz w:val="28"/>
          <w:szCs w:val="28"/>
        </w:rPr>
        <w:t>». Данная организация сосредоточена на борьбе с изменением климата, путём уменьше</w:t>
      </w:r>
      <w:r w:rsidR="00D17454">
        <w:rPr>
          <w:rFonts w:ascii="Times New Roman" w:hAnsi="Times New Roman" w:cs="Times New Roman"/>
          <w:sz w:val="28"/>
          <w:szCs w:val="28"/>
        </w:rPr>
        <w:t>ния выбросы парниковых газов [33</w:t>
      </w:r>
      <w:r w:rsidR="004F2027" w:rsidRPr="00B24230">
        <w:rPr>
          <w:rFonts w:ascii="Times New Roman" w:hAnsi="Times New Roman" w:cs="Times New Roman"/>
          <w:sz w:val="28"/>
          <w:szCs w:val="28"/>
        </w:rPr>
        <w:t>]. Важно отметить, что мэр Милана в данной организации является одним из членов руководящего комитета. Также в обязанности данного отдела</w:t>
      </w:r>
      <w:r w:rsidR="00EB1175" w:rsidRPr="00B24230">
        <w:rPr>
          <w:rFonts w:ascii="Times New Roman" w:hAnsi="Times New Roman" w:cs="Times New Roman"/>
          <w:sz w:val="28"/>
          <w:szCs w:val="28"/>
        </w:rPr>
        <w:t xml:space="preserve"> входят: организация мероприятий международного масштаба, подготовка документации для вступления в международные организации и по</w:t>
      </w:r>
      <w:r w:rsidR="00D17454">
        <w:rPr>
          <w:rFonts w:ascii="Times New Roman" w:hAnsi="Times New Roman" w:cs="Times New Roman"/>
          <w:sz w:val="28"/>
          <w:szCs w:val="28"/>
        </w:rPr>
        <w:t>лучение международных наград [35</w:t>
      </w:r>
      <w:r w:rsidR="00EB1175" w:rsidRPr="00B24230">
        <w:rPr>
          <w:rFonts w:ascii="Times New Roman" w:hAnsi="Times New Roman" w:cs="Times New Roman"/>
          <w:sz w:val="28"/>
          <w:szCs w:val="28"/>
        </w:rPr>
        <w:t xml:space="preserve">].  </w:t>
      </w:r>
    </w:p>
    <w:p w14:paraId="287CE12D" w14:textId="47562C6F" w:rsidR="00273356" w:rsidRPr="00B24230" w:rsidRDefault="00273356" w:rsidP="004F202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Взаимодействие Милана с другими мегаполисами, происходит через авиаперелёты. В непосредственной близости от города располагаются 3 международных аэропорта, которые </w:t>
      </w:r>
      <w:r w:rsidR="00A864B0" w:rsidRPr="00B24230">
        <w:rPr>
          <w:rFonts w:ascii="Times New Roman" w:hAnsi="Times New Roman" w:cs="Times New Roman"/>
          <w:sz w:val="28"/>
          <w:szCs w:val="28"/>
        </w:rPr>
        <w:t xml:space="preserve">в сумме за 2022 г. обслужили более </w:t>
      </w:r>
      <w:r w:rsidR="00912DC1" w:rsidRPr="00B24230">
        <w:rPr>
          <w:rFonts w:ascii="Times New Roman" w:hAnsi="Times New Roman" w:cs="Times New Roman"/>
          <w:sz w:val="28"/>
          <w:szCs w:val="28"/>
        </w:rPr>
        <w:t>164 млн. пассажиров, 40 из ко</w:t>
      </w:r>
      <w:r w:rsidR="00D17454">
        <w:rPr>
          <w:rFonts w:ascii="Times New Roman" w:hAnsi="Times New Roman" w:cs="Times New Roman"/>
          <w:sz w:val="28"/>
          <w:szCs w:val="28"/>
        </w:rPr>
        <w:t>торых прибыли из других стран[29</w:t>
      </w:r>
      <w:r w:rsidR="00912DC1" w:rsidRPr="00B24230">
        <w:rPr>
          <w:rFonts w:ascii="Times New Roman" w:hAnsi="Times New Roman" w:cs="Times New Roman"/>
          <w:sz w:val="28"/>
          <w:szCs w:val="28"/>
        </w:rPr>
        <w:t xml:space="preserve">]. </w:t>
      </w:r>
      <w:r w:rsidR="00617B2F" w:rsidRPr="00B24230">
        <w:rPr>
          <w:rFonts w:ascii="Times New Roman" w:hAnsi="Times New Roman" w:cs="Times New Roman"/>
          <w:sz w:val="28"/>
          <w:szCs w:val="28"/>
        </w:rPr>
        <w:t>Такое большое количество международных потоков в Милан, может свидетельствовать о том, что мегаполис является транспортными воротами всей Италии и Европы.</w:t>
      </w:r>
    </w:p>
    <w:p w14:paraId="31EB3606" w14:textId="0A9AA111" w:rsidR="0061492D" w:rsidRPr="00B24230" w:rsidRDefault="00411B6E" w:rsidP="00832CE2">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Таким образом, </w:t>
      </w:r>
      <w:r w:rsidR="00F722AE" w:rsidRPr="00B24230">
        <w:rPr>
          <w:rFonts w:ascii="Times New Roman" w:hAnsi="Times New Roman" w:cs="Times New Roman"/>
          <w:sz w:val="28"/>
          <w:szCs w:val="28"/>
        </w:rPr>
        <w:t xml:space="preserve">Милан </w:t>
      </w:r>
      <w:r w:rsidR="00CC7F07" w:rsidRPr="00B24230">
        <w:rPr>
          <w:rFonts w:ascii="Times New Roman" w:hAnsi="Times New Roman" w:cs="Times New Roman"/>
          <w:sz w:val="28"/>
          <w:szCs w:val="28"/>
        </w:rPr>
        <w:t xml:space="preserve">активно взаимодействует с сетью глобальных городов, однако </w:t>
      </w:r>
      <w:r w:rsidR="00263611" w:rsidRPr="00B24230">
        <w:rPr>
          <w:rFonts w:ascii="Times New Roman" w:hAnsi="Times New Roman" w:cs="Times New Roman"/>
          <w:sz w:val="28"/>
          <w:szCs w:val="28"/>
        </w:rPr>
        <w:t xml:space="preserve">это касается в основном сферы экономики. </w:t>
      </w:r>
      <w:r w:rsidR="00617B2F" w:rsidRPr="00B24230">
        <w:rPr>
          <w:rFonts w:ascii="Times New Roman" w:hAnsi="Times New Roman" w:cs="Times New Roman"/>
          <w:sz w:val="28"/>
          <w:szCs w:val="28"/>
        </w:rPr>
        <w:t xml:space="preserve">Для Италии Милан является важнейшим транспортным узлом, через которые проходят крупнейшие наземные и воздушные коридоры. Милан активно взаимодействует с глобальными, благодаря тому, что правительство города прикладывает все усилия для участия Милана в международных проектов. Продвигая таким способом город не как административную единицу Италии, а как самостоятельный и автономный субъект. Этому способствует наличие </w:t>
      </w:r>
      <w:r w:rsidR="00617B2F" w:rsidRPr="00B24230">
        <w:rPr>
          <w:rFonts w:ascii="Times New Roman" w:hAnsi="Times New Roman" w:cs="Times New Roman"/>
          <w:sz w:val="28"/>
          <w:szCs w:val="28"/>
        </w:rPr>
        <w:lastRenderedPageBreak/>
        <w:t xml:space="preserve">развитой инфраструктуры </w:t>
      </w:r>
      <w:r w:rsidR="00832CE2" w:rsidRPr="00B24230">
        <w:rPr>
          <w:rFonts w:ascii="Times New Roman" w:hAnsi="Times New Roman" w:cs="Times New Roman"/>
          <w:sz w:val="28"/>
          <w:szCs w:val="28"/>
        </w:rPr>
        <w:t>по сравнению с другими итальянскими мегаполисами.</w:t>
      </w:r>
      <w:r w:rsidR="00617B2F" w:rsidRPr="00B24230">
        <w:rPr>
          <w:rFonts w:ascii="Times New Roman" w:hAnsi="Times New Roman" w:cs="Times New Roman"/>
          <w:sz w:val="28"/>
          <w:szCs w:val="28"/>
        </w:rPr>
        <w:t xml:space="preserve">  </w:t>
      </w:r>
    </w:p>
    <w:p w14:paraId="6921B7EE" w14:textId="77777777" w:rsidR="00832CE2" w:rsidRPr="00B24230" w:rsidRDefault="00832CE2" w:rsidP="00832CE2">
      <w:pPr>
        <w:spacing w:line="360" w:lineRule="auto"/>
        <w:ind w:firstLine="851"/>
        <w:jc w:val="both"/>
        <w:rPr>
          <w:rFonts w:ascii="Times New Roman" w:hAnsi="Times New Roman" w:cs="Times New Roman"/>
          <w:sz w:val="28"/>
          <w:szCs w:val="28"/>
        </w:rPr>
      </w:pPr>
    </w:p>
    <w:p w14:paraId="3B97DF61" w14:textId="5945316A" w:rsidR="002A384D" w:rsidRPr="00B24230" w:rsidRDefault="002A384D" w:rsidP="00FD0DAA">
      <w:pPr>
        <w:spacing w:line="360" w:lineRule="auto"/>
        <w:ind w:firstLine="851"/>
        <w:jc w:val="both"/>
        <w:rPr>
          <w:rFonts w:ascii="Times New Roman" w:hAnsi="Times New Roman" w:cs="Times New Roman"/>
          <w:b/>
          <w:sz w:val="28"/>
          <w:szCs w:val="28"/>
        </w:rPr>
      </w:pPr>
      <w:r w:rsidRPr="00B24230">
        <w:rPr>
          <w:rFonts w:ascii="Times New Roman" w:hAnsi="Times New Roman" w:cs="Times New Roman"/>
          <w:b/>
          <w:sz w:val="28"/>
          <w:szCs w:val="28"/>
        </w:rPr>
        <w:t>2.3 Стратегия развития Милана как глобального города</w:t>
      </w:r>
    </w:p>
    <w:p w14:paraId="44029911" w14:textId="460D95E5" w:rsidR="00F51736" w:rsidRPr="00B24230" w:rsidRDefault="00AC28F2" w:rsidP="00FD0DA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Хотя глобальные города представляют из себя</w:t>
      </w:r>
      <w:r w:rsidR="006B31DF" w:rsidRPr="00B24230">
        <w:rPr>
          <w:rFonts w:ascii="Times New Roman" w:hAnsi="Times New Roman" w:cs="Times New Roman"/>
          <w:sz w:val="28"/>
          <w:szCs w:val="28"/>
        </w:rPr>
        <w:t xml:space="preserve"> </w:t>
      </w:r>
      <w:r w:rsidR="002D0D68" w:rsidRPr="00B24230">
        <w:rPr>
          <w:rFonts w:ascii="Times New Roman" w:hAnsi="Times New Roman" w:cs="Times New Roman"/>
          <w:sz w:val="28"/>
          <w:szCs w:val="28"/>
        </w:rPr>
        <w:t xml:space="preserve">новую наднациональную систему, они остаются </w:t>
      </w:r>
      <w:r w:rsidR="00B00DED" w:rsidRPr="00B24230">
        <w:rPr>
          <w:rFonts w:ascii="Times New Roman" w:hAnsi="Times New Roman" w:cs="Times New Roman"/>
          <w:sz w:val="28"/>
          <w:szCs w:val="28"/>
        </w:rPr>
        <w:t xml:space="preserve">в большей мере </w:t>
      </w:r>
      <w:r w:rsidR="002D0D68" w:rsidRPr="00B24230">
        <w:rPr>
          <w:rFonts w:ascii="Times New Roman" w:hAnsi="Times New Roman" w:cs="Times New Roman"/>
          <w:sz w:val="28"/>
          <w:szCs w:val="28"/>
        </w:rPr>
        <w:t xml:space="preserve">зависимыми от </w:t>
      </w:r>
      <w:r w:rsidR="00B00DED" w:rsidRPr="00B24230">
        <w:rPr>
          <w:rFonts w:ascii="Times New Roman" w:hAnsi="Times New Roman" w:cs="Times New Roman"/>
          <w:sz w:val="28"/>
          <w:szCs w:val="28"/>
        </w:rPr>
        <w:t xml:space="preserve">стран, в которых находятся. </w:t>
      </w:r>
      <w:r w:rsidR="006B31DF" w:rsidRPr="00B24230">
        <w:rPr>
          <w:rFonts w:ascii="Times New Roman" w:hAnsi="Times New Roman" w:cs="Times New Roman"/>
          <w:sz w:val="28"/>
          <w:szCs w:val="28"/>
        </w:rPr>
        <w:t>Различные г</w:t>
      </w:r>
      <w:r w:rsidR="003B4C3C" w:rsidRPr="00B24230">
        <w:rPr>
          <w:rFonts w:ascii="Times New Roman" w:hAnsi="Times New Roman" w:cs="Times New Roman"/>
          <w:sz w:val="28"/>
          <w:szCs w:val="28"/>
        </w:rPr>
        <w:t xml:space="preserve">осударства </w:t>
      </w:r>
      <w:r w:rsidR="006B31DF" w:rsidRPr="00B24230">
        <w:rPr>
          <w:rFonts w:ascii="Times New Roman" w:hAnsi="Times New Roman" w:cs="Times New Roman"/>
          <w:sz w:val="28"/>
          <w:szCs w:val="28"/>
        </w:rPr>
        <w:t xml:space="preserve">совершенно </w:t>
      </w:r>
      <w:r w:rsidR="003B4C3C" w:rsidRPr="00B24230">
        <w:rPr>
          <w:rFonts w:ascii="Times New Roman" w:hAnsi="Times New Roman" w:cs="Times New Roman"/>
          <w:sz w:val="28"/>
          <w:szCs w:val="28"/>
        </w:rPr>
        <w:t>по-разному</w:t>
      </w:r>
      <w:r w:rsidR="006B31DF" w:rsidRPr="00B24230">
        <w:rPr>
          <w:rFonts w:ascii="Times New Roman" w:hAnsi="Times New Roman" w:cs="Times New Roman"/>
          <w:sz w:val="28"/>
          <w:szCs w:val="28"/>
        </w:rPr>
        <w:t xml:space="preserve"> воздействуют на глобальные города. Так, например, Китай, который славиться строгим законодательством и сильной централизованной властью, очень сильно влияет на </w:t>
      </w:r>
      <w:r w:rsidR="00B61A12" w:rsidRPr="00B24230">
        <w:rPr>
          <w:rFonts w:ascii="Times New Roman" w:hAnsi="Times New Roman" w:cs="Times New Roman"/>
          <w:sz w:val="28"/>
          <w:szCs w:val="28"/>
        </w:rPr>
        <w:t>вектор развития</w:t>
      </w:r>
      <w:r w:rsidR="006B31DF" w:rsidRPr="00B24230">
        <w:rPr>
          <w:rFonts w:ascii="Times New Roman" w:hAnsi="Times New Roman" w:cs="Times New Roman"/>
          <w:sz w:val="28"/>
          <w:szCs w:val="28"/>
        </w:rPr>
        <w:t xml:space="preserve"> </w:t>
      </w:r>
      <w:r w:rsidR="001D2026" w:rsidRPr="00B24230">
        <w:rPr>
          <w:rFonts w:ascii="Times New Roman" w:hAnsi="Times New Roman" w:cs="Times New Roman"/>
          <w:sz w:val="28"/>
          <w:szCs w:val="28"/>
        </w:rPr>
        <w:t xml:space="preserve">своих </w:t>
      </w:r>
      <w:r w:rsidR="006B31DF" w:rsidRPr="00B24230">
        <w:rPr>
          <w:rFonts w:ascii="Times New Roman" w:hAnsi="Times New Roman" w:cs="Times New Roman"/>
          <w:sz w:val="28"/>
          <w:szCs w:val="28"/>
        </w:rPr>
        <w:t>городов.</w:t>
      </w:r>
      <w:r w:rsidR="001D2026" w:rsidRPr="00B24230">
        <w:rPr>
          <w:rFonts w:ascii="Times New Roman" w:hAnsi="Times New Roman" w:cs="Times New Roman"/>
          <w:sz w:val="28"/>
          <w:szCs w:val="28"/>
        </w:rPr>
        <w:t xml:space="preserve"> С помощью генеральных планов, правительству Китая удаётся формировать глобальные города с устойчивым городским планированием [80]. Что же касается стран с более</w:t>
      </w:r>
      <w:r w:rsidR="00F51736" w:rsidRPr="00B24230">
        <w:rPr>
          <w:rFonts w:ascii="Times New Roman" w:hAnsi="Times New Roman" w:cs="Times New Roman"/>
          <w:sz w:val="28"/>
          <w:szCs w:val="28"/>
        </w:rPr>
        <w:t xml:space="preserve"> «либеральной» экономикой, то здесь всё немного сложнее.</w:t>
      </w:r>
    </w:p>
    <w:p w14:paraId="1826A0DD" w14:textId="18FEBE3F" w:rsidR="004D387B" w:rsidRPr="00B24230" w:rsidRDefault="00F51736" w:rsidP="007D6823">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Италия является унитарным государством, но из-за ряда</w:t>
      </w:r>
      <w:r w:rsidR="00983394" w:rsidRPr="00B24230">
        <w:rPr>
          <w:rFonts w:ascii="Times New Roman" w:hAnsi="Times New Roman" w:cs="Times New Roman"/>
          <w:sz w:val="28"/>
          <w:szCs w:val="28"/>
        </w:rPr>
        <w:t xml:space="preserve"> исторических причин, включая долгий период раздробленности, её регионы обладают крайне высоким уровнем автономии. Они могут входить в различные </w:t>
      </w:r>
      <w:r w:rsidR="00523CA5" w:rsidRPr="00B24230">
        <w:rPr>
          <w:rFonts w:ascii="Times New Roman" w:hAnsi="Times New Roman" w:cs="Times New Roman"/>
          <w:sz w:val="28"/>
          <w:szCs w:val="28"/>
        </w:rPr>
        <w:t xml:space="preserve">международные </w:t>
      </w:r>
      <w:r w:rsidR="00983394" w:rsidRPr="00B24230">
        <w:rPr>
          <w:rFonts w:ascii="Times New Roman" w:hAnsi="Times New Roman" w:cs="Times New Roman"/>
          <w:sz w:val="28"/>
          <w:szCs w:val="28"/>
        </w:rPr>
        <w:t xml:space="preserve">организации, вести самостоятельную политику по многим вопросам, включая даже </w:t>
      </w:r>
      <w:r w:rsidR="00523CA5" w:rsidRPr="00B24230">
        <w:rPr>
          <w:rFonts w:ascii="Times New Roman" w:hAnsi="Times New Roman" w:cs="Times New Roman"/>
          <w:sz w:val="28"/>
          <w:szCs w:val="28"/>
        </w:rPr>
        <w:t xml:space="preserve">вопросы, связанные с </w:t>
      </w:r>
      <w:r w:rsidR="00F172F2">
        <w:rPr>
          <w:rFonts w:ascii="Times New Roman" w:hAnsi="Times New Roman" w:cs="Times New Roman"/>
          <w:sz w:val="28"/>
          <w:szCs w:val="28"/>
        </w:rPr>
        <w:t>здравоохранением [4</w:t>
      </w:r>
      <w:r w:rsidR="007276E6" w:rsidRPr="00B24230">
        <w:rPr>
          <w:rFonts w:ascii="Times New Roman" w:hAnsi="Times New Roman" w:cs="Times New Roman"/>
          <w:sz w:val="28"/>
          <w:szCs w:val="28"/>
        </w:rPr>
        <w:t xml:space="preserve">]. </w:t>
      </w:r>
      <w:r w:rsidR="007D6823" w:rsidRPr="00B24230">
        <w:rPr>
          <w:rFonts w:ascii="Times New Roman" w:hAnsi="Times New Roman" w:cs="Times New Roman"/>
          <w:sz w:val="28"/>
          <w:szCs w:val="28"/>
        </w:rPr>
        <w:t xml:space="preserve">Также не стоит забывать, что для Италии характерно проведение выборов буквально на всех уровнях, включая уровень регионов и муниципалитетов. Люди самостоятельно выбирают как мэров городов, так и членов городского совета. </w:t>
      </w:r>
      <w:r w:rsidR="00804DC9" w:rsidRPr="00B24230">
        <w:rPr>
          <w:rFonts w:ascii="Times New Roman" w:hAnsi="Times New Roman" w:cs="Times New Roman"/>
          <w:sz w:val="28"/>
          <w:szCs w:val="28"/>
        </w:rPr>
        <w:t>Таким образом, у городских властей достаточно</w:t>
      </w:r>
      <w:r w:rsidR="00995C35" w:rsidRPr="00B24230">
        <w:rPr>
          <w:rFonts w:ascii="Times New Roman" w:hAnsi="Times New Roman" w:cs="Times New Roman"/>
          <w:sz w:val="28"/>
          <w:szCs w:val="28"/>
        </w:rPr>
        <w:t xml:space="preserve"> много свободы для действий, но они также</w:t>
      </w:r>
      <w:r w:rsidR="00241E93" w:rsidRPr="00B24230">
        <w:rPr>
          <w:rFonts w:ascii="Times New Roman" w:hAnsi="Times New Roman" w:cs="Times New Roman"/>
          <w:sz w:val="28"/>
          <w:szCs w:val="28"/>
        </w:rPr>
        <w:t xml:space="preserve"> пытаются следовать </w:t>
      </w:r>
      <w:r w:rsidR="00F74C5B" w:rsidRPr="00B24230">
        <w:rPr>
          <w:rFonts w:ascii="Times New Roman" w:hAnsi="Times New Roman" w:cs="Times New Roman"/>
          <w:sz w:val="28"/>
          <w:szCs w:val="28"/>
        </w:rPr>
        <w:t xml:space="preserve">определённой </w:t>
      </w:r>
      <w:r w:rsidR="00241E93" w:rsidRPr="00B24230">
        <w:rPr>
          <w:rFonts w:ascii="Times New Roman" w:hAnsi="Times New Roman" w:cs="Times New Roman"/>
          <w:sz w:val="28"/>
          <w:szCs w:val="28"/>
        </w:rPr>
        <w:t xml:space="preserve">стратегии развития. </w:t>
      </w:r>
    </w:p>
    <w:p w14:paraId="3B155B0A" w14:textId="318D2F06" w:rsidR="000F0F38" w:rsidRPr="00B24230" w:rsidRDefault="00060E06" w:rsidP="00FD49E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Для того, чтобы понять </w:t>
      </w:r>
      <w:r w:rsidR="00C172FF" w:rsidRPr="00B24230">
        <w:rPr>
          <w:rFonts w:ascii="Times New Roman" w:hAnsi="Times New Roman" w:cs="Times New Roman"/>
          <w:sz w:val="28"/>
          <w:szCs w:val="28"/>
        </w:rPr>
        <w:t xml:space="preserve">особенности развития Милана, нужно обратиться к истории </w:t>
      </w:r>
      <w:r w:rsidR="00DE1D65" w:rsidRPr="00B24230">
        <w:rPr>
          <w:rFonts w:ascii="Times New Roman" w:hAnsi="Times New Roman" w:cs="Times New Roman"/>
          <w:sz w:val="28"/>
          <w:szCs w:val="28"/>
        </w:rPr>
        <w:t xml:space="preserve">его городской политики. </w:t>
      </w:r>
      <w:r w:rsidR="00AF0F37" w:rsidRPr="00B24230">
        <w:rPr>
          <w:rFonts w:ascii="Times New Roman" w:hAnsi="Times New Roman" w:cs="Times New Roman"/>
          <w:sz w:val="28"/>
          <w:szCs w:val="28"/>
        </w:rPr>
        <w:t>Изначально</w:t>
      </w:r>
      <w:r w:rsidR="0097139C" w:rsidRPr="00B24230">
        <w:rPr>
          <w:rFonts w:ascii="Times New Roman" w:hAnsi="Times New Roman" w:cs="Times New Roman"/>
          <w:sz w:val="28"/>
          <w:szCs w:val="28"/>
        </w:rPr>
        <w:t>, со времён индустриальной эпохи, модель развития Милана была направлена на его развитие, как экономической столицы Италии</w:t>
      </w:r>
      <w:r w:rsidR="00F172F2">
        <w:rPr>
          <w:rFonts w:ascii="Times New Roman" w:hAnsi="Times New Roman" w:cs="Times New Roman"/>
          <w:sz w:val="28"/>
          <w:szCs w:val="28"/>
        </w:rPr>
        <w:t xml:space="preserve"> [18</w:t>
      </w:r>
      <w:r w:rsidR="00E204C6" w:rsidRPr="00B24230">
        <w:rPr>
          <w:rFonts w:ascii="Times New Roman" w:hAnsi="Times New Roman" w:cs="Times New Roman"/>
          <w:sz w:val="28"/>
          <w:szCs w:val="28"/>
        </w:rPr>
        <w:t>]</w:t>
      </w:r>
      <w:r w:rsidR="0097139C" w:rsidRPr="00B24230">
        <w:rPr>
          <w:rFonts w:ascii="Times New Roman" w:hAnsi="Times New Roman" w:cs="Times New Roman"/>
          <w:sz w:val="28"/>
          <w:szCs w:val="28"/>
        </w:rPr>
        <w:t>.</w:t>
      </w:r>
      <w:r w:rsidR="00E204C6" w:rsidRPr="00B24230">
        <w:rPr>
          <w:rFonts w:ascii="Times New Roman" w:hAnsi="Times New Roman" w:cs="Times New Roman"/>
          <w:sz w:val="28"/>
          <w:szCs w:val="28"/>
        </w:rPr>
        <w:t xml:space="preserve"> М</w:t>
      </w:r>
      <w:r w:rsidR="00AF0F37" w:rsidRPr="00B24230">
        <w:rPr>
          <w:rFonts w:ascii="Times New Roman" w:hAnsi="Times New Roman" w:cs="Times New Roman"/>
          <w:sz w:val="28"/>
          <w:szCs w:val="28"/>
        </w:rPr>
        <w:t>илан</w:t>
      </w:r>
      <w:r w:rsidR="00E204C6" w:rsidRPr="00B24230">
        <w:rPr>
          <w:rFonts w:ascii="Times New Roman" w:hAnsi="Times New Roman" w:cs="Times New Roman"/>
          <w:sz w:val="28"/>
          <w:szCs w:val="28"/>
        </w:rPr>
        <w:t xml:space="preserve"> являлся центром </w:t>
      </w:r>
      <w:r w:rsidR="00E204C6" w:rsidRPr="00B24230">
        <w:rPr>
          <w:rFonts w:ascii="Times New Roman" w:hAnsi="Times New Roman" w:cs="Times New Roman"/>
          <w:sz w:val="28"/>
          <w:szCs w:val="28"/>
        </w:rPr>
        <w:lastRenderedPageBreak/>
        <w:t>высокоинтегрированной агломерации</w:t>
      </w:r>
      <w:r w:rsidR="00FD49E7" w:rsidRPr="00B24230">
        <w:rPr>
          <w:rFonts w:ascii="Times New Roman" w:hAnsi="Times New Roman" w:cs="Times New Roman"/>
          <w:sz w:val="28"/>
          <w:szCs w:val="28"/>
        </w:rPr>
        <w:t>. О</w:t>
      </w:r>
      <w:r w:rsidR="00D74023" w:rsidRPr="00B24230">
        <w:rPr>
          <w:rFonts w:ascii="Times New Roman" w:hAnsi="Times New Roman" w:cs="Times New Roman"/>
          <w:sz w:val="28"/>
          <w:szCs w:val="28"/>
        </w:rPr>
        <w:t xml:space="preserve">днако в </w:t>
      </w:r>
      <w:r w:rsidR="00DE1D65" w:rsidRPr="00B24230">
        <w:rPr>
          <w:rFonts w:ascii="Times New Roman" w:hAnsi="Times New Roman" w:cs="Times New Roman"/>
          <w:sz w:val="28"/>
          <w:szCs w:val="28"/>
        </w:rPr>
        <w:t xml:space="preserve">контексте глобализации и информатизации, в городах начали появляться новые формы деятельности, которые выходили за рамки политических границ. Изменения в конце </w:t>
      </w:r>
      <w:r w:rsidR="00DE1D65" w:rsidRPr="00B24230">
        <w:rPr>
          <w:rFonts w:ascii="Times New Roman" w:hAnsi="Times New Roman" w:cs="Times New Roman"/>
          <w:sz w:val="28"/>
          <w:szCs w:val="28"/>
          <w:lang w:val="en-US"/>
        </w:rPr>
        <w:t>XX</w:t>
      </w:r>
      <w:r w:rsidR="00AF0F37" w:rsidRPr="00B24230">
        <w:rPr>
          <w:rFonts w:ascii="Times New Roman" w:hAnsi="Times New Roman" w:cs="Times New Roman"/>
          <w:sz w:val="28"/>
          <w:szCs w:val="28"/>
        </w:rPr>
        <w:t>. в</w:t>
      </w:r>
      <w:r w:rsidR="00DE1D65" w:rsidRPr="00B24230">
        <w:rPr>
          <w:rFonts w:ascii="Times New Roman" w:hAnsi="Times New Roman" w:cs="Times New Roman"/>
          <w:sz w:val="28"/>
          <w:szCs w:val="28"/>
        </w:rPr>
        <w:t xml:space="preserve"> были столь стремительными, что</w:t>
      </w:r>
      <w:r w:rsidR="008C52B3" w:rsidRPr="00B24230">
        <w:rPr>
          <w:rFonts w:ascii="Times New Roman" w:hAnsi="Times New Roman" w:cs="Times New Roman"/>
          <w:sz w:val="28"/>
          <w:szCs w:val="28"/>
        </w:rPr>
        <w:t xml:space="preserve"> это привело </w:t>
      </w:r>
      <w:r w:rsidR="008C7443" w:rsidRPr="00B24230">
        <w:rPr>
          <w:rFonts w:ascii="Times New Roman" w:hAnsi="Times New Roman" w:cs="Times New Roman"/>
          <w:sz w:val="28"/>
          <w:szCs w:val="28"/>
        </w:rPr>
        <w:t>к серьёзным институциональным проблемам. Для решения проблем региональной политики, государства Европы начали передавать многие обязанности Европейскому союзу, одновременно увеличивая передачу</w:t>
      </w:r>
      <w:r w:rsidR="00AF0F37" w:rsidRPr="00B24230">
        <w:rPr>
          <w:rFonts w:ascii="Times New Roman" w:hAnsi="Times New Roman" w:cs="Times New Roman"/>
          <w:sz w:val="28"/>
          <w:szCs w:val="28"/>
        </w:rPr>
        <w:t xml:space="preserve"> некоторых полномочий</w:t>
      </w:r>
      <w:r w:rsidR="008C7443" w:rsidRPr="00B24230">
        <w:rPr>
          <w:rFonts w:ascii="Times New Roman" w:hAnsi="Times New Roman" w:cs="Times New Roman"/>
          <w:sz w:val="28"/>
          <w:szCs w:val="28"/>
        </w:rPr>
        <w:t xml:space="preserve"> регионам и городам. Таким образом, казалось бы в унитарной Италии, появилась сложная многоуровневая система, в которой огромное число государственны</w:t>
      </w:r>
      <w:r w:rsidR="00AF0F37" w:rsidRPr="00B24230">
        <w:rPr>
          <w:rFonts w:ascii="Times New Roman" w:hAnsi="Times New Roman" w:cs="Times New Roman"/>
          <w:sz w:val="28"/>
          <w:szCs w:val="28"/>
        </w:rPr>
        <w:t>х и даже частных структур влияет на городское управление</w:t>
      </w:r>
      <w:r w:rsidR="008C7443" w:rsidRPr="00B24230">
        <w:rPr>
          <w:rFonts w:ascii="Times New Roman" w:hAnsi="Times New Roman" w:cs="Times New Roman"/>
          <w:sz w:val="28"/>
          <w:szCs w:val="28"/>
        </w:rPr>
        <w:t xml:space="preserve">.  </w:t>
      </w:r>
    </w:p>
    <w:p w14:paraId="57C01EF4" w14:textId="5372A3FC" w:rsidR="008C52B3" w:rsidRPr="00B24230" w:rsidRDefault="000F0F38" w:rsidP="000F0F3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Для реализации стратегии развития, требуется большой уровень координации политических институтов. Эта координация имеет три аспекта: </w:t>
      </w:r>
    </w:p>
    <w:p w14:paraId="17179B5B" w14:textId="064DEB4D" w:rsidR="000F0F38" w:rsidRPr="00B24230" w:rsidRDefault="000F0F38" w:rsidP="000F0F3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Простран</w:t>
      </w:r>
      <w:r w:rsidR="00C32945" w:rsidRPr="00B24230">
        <w:rPr>
          <w:rFonts w:ascii="Times New Roman" w:hAnsi="Times New Roman" w:cs="Times New Roman"/>
          <w:sz w:val="28"/>
          <w:szCs w:val="28"/>
        </w:rPr>
        <w:t xml:space="preserve">ственный - для обеспечения того, </w:t>
      </w:r>
      <w:r w:rsidRPr="00B24230">
        <w:rPr>
          <w:rFonts w:ascii="Times New Roman" w:hAnsi="Times New Roman" w:cs="Times New Roman"/>
          <w:sz w:val="28"/>
          <w:szCs w:val="28"/>
        </w:rPr>
        <w:t xml:space="preserve">чтобы различные уровни политики от национального до регионального и столичного согласовывались друг с другом. </w:t>
      </w:r>
    </w:p>
    <w:p w14:paraId="7FAFA24F" w14:textId="704AE043" w:rsidR="000F0F38" w:rsidRPr="00B24230" w:rsidRDefault="000F0F38" w:rsidP="000F0F3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Функциональный - различные виды землепользования и деятельности которые объединяются и взаимодействуют. В стратегии должны быть взаимосвязаны, например, жилищное строительство транспорт экономическое развитие и экологическая устойчивость. </w:t>
      </w:r>
    </w:p>
    <w:p w14:paraId="287E155F" w14:textId="5A0A13EB" w:rsidR="000F0F38" w:rsidRPr="00B24230" w:rsidRDefault="000F0F38" w:rsidP="000F0F3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Секторальный - </w:t>
      </w:r>
      <w:r w:rsidR="00C32945" w:rsidRPr="00B24230">
        <w:rPr>
          <w:rFonts w:ascii="Times New Roman" w:hAnsi="Times New Roman" w:cs="Times New Roman"/>
          <w:sz w:val="28"/>
          <w:szCs w:val="28"/>
        </w:rPr>
        <w:t xml:space="preserve">ресурсы государственного, </w:t>
      </w:r>
      <w:r w:rsidRPr="00B24230">
        <w:rPr>
          <w:rFonts w:ascii="Times New Roman" w:hAnsi="Times New Roman" w:cs="Times New Roman"/>
          <w:sz w:val="28"/>
          <w:szCs w:val="28"/>
        </w:rPr>
        <w:t>частного и добровольного секторов, необходимо объединить чтобы максимально повысить согласованность</w:t>
      </w:r>
      <w:r w:rsidR="00C32945" w:rsidRPr="00B24230">
        <w:rPr>
          <w:rFonts w:ascii="Times New Roman" w:hAnsi="Times New Roman" w:cs="Times New Roman"/>
          <w:sz w:val="28"/>
          <w:szCs w:val="28"/>
        </w:rPr>
        <w:t xml:space="preserve"> проводимой</w:t>
      </w:r>
      <w:r w:rsidRPr="00B24230">
        <w:rPr>
          <w:rFonts w:ascii="Times New Roman" w:hAnsi="Times New Roman" w:cs="Times New Roman"/>
          <w:sz w:val="28"/>
          <w:szCs w:val="28"/>
        </w:rPr>
        <w:t xml:space="preserve"> политики и облегчить ее реализацию.</w:t>
      </w:r>
    </w:p>
    <w:p w14:paraId="7D9112BE" w14:textId="190C7657" w:rsidR="00BA11C7" w:rsidRPr="00B24230" w:rsidRDefault="00BA11C7" w:rsidP="000F0F3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Современные подх</w:t>
      </w:r>
      <w:r w:rsidR="00C32945" w:rsidRPr="00B24230">
        <w:rPr>
          <w:rFonts w:ascii="Times New Roman" w:hAnsi="Times New Roman" w:cs="Times New Roman"/>
          <w:sz w:val="28"/>
          <w:szCs w:val="28"/>
        </w:rPr>
        <w:t>оды к управлению в Милане</w:t>
      </w:r>
      <w:r w:rsidRPr="00B24230">
        <w:rPr>
          <w:rFonts w:ascii="Times New Roman" w:hAnsi="Times New Roman" w:cs="Times New Roman"/>
          <w:sz w:val="28"/>
          <w:szCs w:val="28"/>
        </w:rPr>
        <w:t xml:space="preserve"> являются результатом сочетания изменений в институциональном ландшафте Италии и </w:t>
      </w:r>
      <w:r w:rsidR="00403B35" w:rsidRPr="00B24230">
        <w:rPr>
          <w:rFonts w:ascii="Times New Roman" w:hAnsi="Times New Roman" w:cs="Times New Roman"/>
          <w:sz w:val="28"/>
          <w:szCs w:val="28"/>
        </w:rPr>
        <w:t xml:space="preserve">в </w:t>
      </w:r>
      <w:r w:rsidR="00C32945" w:rsidRPr="00B24230">
        <w:rPr>
          <w:rFonts w:ascii="Times New Roman" w:hAnsi="Times New Roman" w:cs="Times New Roman"/>
          <w:sz w:val="28"/>
          <w:szCs w:val="28"/>
        </w:rPr>
        <w:t xml:space="preserve">поиске </w:t>
      </w:r>
      <w:r w:rsidRPr="00B24230">
        <w:rPr>
          <w:rFonts w:ascii="Times New Roman" w:hAnsi="Times New Roman" w:cs="Times New Roman"/>
          <w:sz w:val="28"/>
          <w:szCs w:val="28"/>
        </w:rPr>
        <w:t>оригинальных ответов</w:t>
      </w:r>
      <w:r w:rsidR="00403B35" w:rsidRPr="00B24230">
        <w:rPr>
          <w:rFonts w:ascii="Times New Roman" w:hAnsi="Times New Roman" w:cs="Times New Roman"/>
          <w:sz w:val="28"/>
          <w:szCs w:val="28"/>
        </w:rPr>
        <w:t xml:space="preserve"> на типичные проблемы мегаполисов</w:t>
      </w:r>
      <w:r w:rsidRPr="00B24230">
        <w:rPr>
          <w:rFonts w:ascii="Times New Roman" w:hAnsi="Times New Roman" w:cs="Times New Roman"/>
          <w:sz w:val="28"/>
          <w:szCs w:val="28"/>
        </w:rPr>
        <w:t xml:space="preserve">. В 1990 году произошли реформы местных органов власти и государственного сектора, </w:t>
      </w:r>
      <w:r w:rsidRPr="00B24230">
        <w:rPr>
          <w:rFonts w:ascii="Times New Roman" w:hAnsi="Times New Roman" w:cs="Times New Roman"/>
          <w:sz w:val="28"/>
          <w:szCs w:val="28"/>
        </w:rPr>
        <w:lastRenderedPageBreak/>
        <w:t xml:space="preserve">которые ввели первый законодательный подход к управлению </w:t>
      </w:r>
      <w:r w:rsidR="00C41E21" w:rsidRPr="00B24230">
        <w:rPr>
          <w:rFonts w:ascii="Times New Roman" w:hAnsi="Times New Roman" w:cs="Times New Roman"/>
          <w:sz w:val="28"/>
          <w:szCs w:val="28"/>
        </w:rPr>
        <w:t xml:space="preserve">городом </w:t>
      </w:r>
      <w:r w:rsidRPr="00B24230">
        <w:rPr>
          <w:rFonts w:ascii="Times New Roman" w:hAnsi="Times New Roman" w:cs="Times New Roman"/>
          <w:sz w:val="28"/>
          <w:szCs w:val="28"/>
        </w:rPr>
        <w:t>в итальянском законодательстве. Реформа была основана на двухуровневой системе столичного управления, основанной на существующих муниципалитетах и на создании нового органа власти, наделенного полномочиями путем частичного принятия прежних полномочий муниципалитетов и провинций.</w:t>
      </w:r>
    </w:p>
    <w:p w14:paraId="4492108E" w14:textId="77777777"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Противоречия этой модели были связаны с неспособностью провести тщательную реформу межправительственных отношений из-за конфликтов интересов:</w:t>
      </w:r>
    </w:p>
    <w:p w14:paraId="3291E177" w14:textId="08305ABD"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1) между регионами и государством – первые возражают против сильных столичных властей и вмешательст</w:t>
      </w:r>
      <w:r w:rsidR="00C41E21" w:rsidRPr="00B24230">
        <w:rPr>
          <w:rFonts w:ascii="Times New Roman" w:hAnsi="Times New Roman" w:cs="Times New Roman"/>
          <w:sz w:val="28"/>
          <w:szCs w:val="28"/>
        </w:rPr>
        <w:t xml:space="preserve">ва государства в определении </w:t>
      </w:r>
      <w:r w:rsidRPr="00B24230">
        <w:rPr>
          <w:rFonts w:ascii="Times New Roman" w:hAnsi="Times New Roman" w:cs="Times New Roman"/>
          <w:sz w:val="28"/>
          <w:szCs w:val="28"/>
        </w:rPr>
        <w:t>границ</w:t>
      </w:r>
      <w:r w:rsidR="00C41E21" w:rsidRPr="00B24230">
        <w:rPr>
          <w:rFonts w:ascii="Times New Roman" w:hAnsi="Times New Roman" w:cs="Times New Roman"/>
          <w:sz w:val="28"/>
          <w:szCs w:val="28"/>
        </w:rPr>
        <w:t xml:space="preserve"> их власти.</w:t>
      </w:r>
    </w:p>
    <w:p w14:paraId="21836FD1" w14:textId="57CCD6CC"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2) между провинциями и новыми столичными властями – в результате заявлений первых об их </w:t>
      </w:r>
      <w:r w:rsidR="00C41E21" w:rsidRPr="00B24230">
        <w:rPr>
          <w:rFonts w:ascii="Times New Roman" w:hAnsi="Times New Roman" w:cs="Times New Roman"/>
          <w:sz w:val="28"/>
          <w:szCs w:val="28"/>
        </w:rPr>
        <w:t xml:space="preserve">возможной </w:t>
      </w:r>
      <w:r w:rsidRPr="00B24230">
        <w:rPr>
          <w:rFonts w:ascii="Times New Roman" w:hAnsi="Times New Roman" w:cs="Times New Roman"/>
          <w:sz w:val="28"/>
          <w:szCs w:val="28"/>
        </w:rPr>
        <w:t>потери власти в пользу нового политического образования.</w:t>
      </w:r>
    </w:p>
    <w:p w14:paraId="36AAEA5D" w14:textId="4A6579BF"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3) между небольшими муниципалитетами и новыми столичными властями – из-за страха первых перед централизацией полномочий.</w:t>
      </w:r>
    </w:p>
    <w:p w14:paraId="23F2F33C" w14:textId="7C7AB6E2"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Первым шагом в этом направлении стало внедрение инструментов переговорной координации в сфере государственно-общественных и государственно-частных отношений, акцентирующих внимание на необходимости предварительных соглашений для обеспеченности согласованности между различными программами и нормативными рамками при реализации сложных координационных задач. </w:t>
      </w:r>
    </w:p>
    <w:p w14:paraId="3A6A1472" w14:textId="77777777"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Второй шаг представлен рационализацией и институционализацией согласованных подходов к разработке политики в качестве инструмента региональной политики, который расширил диапазон согласованных политических соглашений от государственных межправительственных </w:t>
      </w:r>
      <w:r w:rsidRPr="00B24230">
        <w:rPr>
          <w:rFonts w:ascii="Times New Roman" w:hAnsi="Times New Roman" w:cs="Times New Roman"/>
          <w:sz w:val="28"/>
          <w:szCs w:val="28"/>
        </w:rPr>
        <w:lastRenderedPageBreak/>
        <w:t>контрактов до государственно-частных инициатив по продвижению комплексных инициатив местного развития.</w:t>
      </w:r>
    </w:p>
    <w:p w14:paraId="129F367A" w14:textId="6ECA6D73"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Третий шаг является сложной программой, по передаче полномочий местным органам власти в ключевых областях государственного регулирования. Помимо обобщения принципов субсидиарности и согласованной межправительственной координации, реформа ввела новые корпоративные формы общественной деятельн</w:t>
      </w:r>
      <w:r w:rsidR="00675C2D" w:rsidRPr="00B24230">
        <w:rPr>
          <w:rFonts w:ascii="Times New Roman" w:hAnsi="Times New Roman" w:cs="Times New Roman"/>
          <w:sz w:val="28"/>
          <w:szCs w:val="28"/>
        </w:rPr>
        <w:t>ости такие как местные агентства</w:t>
      </w:r>
      <w:r w:rsidRPr="00B24230">
        <w:rPr>
          <w:rFonts w:ascii="Times New Roman" w:hAnsi="Times New Roman" w:cs="Times New Roman"/>
          <w:sz w:val="28"/>
          <w:szCs w:val="28"/>
        </w:rPr>
        <w:t xml:space="preserve"> развития. </w:t>
      </w:r>
    </w:p>
    <w:p w14:paraId="00F9B0BA" w14:textId="77777777"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Последним шагом является реформирование системы местных органов власти, который ввёл прямые выборы мэров, переход к большему количеству исполнительных полномочий и автономии, а также постепенной передачи налоговых полномочий регионам и населенным пунктам. </w:t>
      </w:r>
    </w:p>
    <w:p w14:paraId="3C215F0A" w14:textId="346AD8B1" w:rsidR="00BA11C7" w:rsidRPr="00B24230" w:rsidRDefault="00BA11C7" w:rsidP="00BA11C7">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В совокупности такие инновации способствовали изменению отношения в итальянской государственной администрации в направлении повышения эффективности и подотчетности, а также лучшего реагирования на требования программ ЕС. Они способствовали созданию возможностей для модернизации местной администрации, благоприятствуя совместным межправительственным отношениям</w:t>
      </w:r>
      <w:r w:rsidR="00675C2D" w:rsidRPr="00B24230">
        <w:rPr>
          <w:rFonts w:ascii="Times New Roman" w:hAnsi="Times New Roman" w:cs="Times New Roman"/>
          <w:sz w:val="28"/>
          <w:szCs w:val="28"/>
        </w:rPr>
        <w:t xml:space="preserve">. </w:t>
      </w:r>
      <w:r w:rsidRPr="00B24230">
        <w:rPr>
          <w:rFonts w:ascii="Times New Roman" w:hAnsi="Times New Roman" w:cs="Times New Roman"/>
          <w:sz w:val="28"/>
          <w:szCs w:val="28"/>
        </w:rPr>
        <w:t>Более того</w:t>
      </w:r>
      <w:r w:rsidR="00675C2D" w:rsidRPr="00B24230">
        <w:rPr>
          <w:rFonts w:ascii="Times New Roman" w:hAnsi="Times New Roman" w:cs="Times New Roman"/>
          <w:sz w:val="28"/>
          <w:szCs w:val="28"/>
        </w:rPr>
        <w:t>,</w:t>
      </w:r>
      <w:r w:rsidRPr="00B24230">
        <w:rPr>
          <w:rFonts w:ascii="Times New Roman" w:hAnsi="Times New Roman" w:cs="Times New Roman"/>
          <w:sz w:val="28"/>
          <w:szCs w:val="28"/>
        </w:rPr>
        <w:t xml:space="preserve"> они совместно внесли существенный вклад в обновление источников и форм легитимации для местных правительственных субъектов, способствуя возникновению новых и более а</w:t>
      </w:r>
      <w:r w:rsidR="00675C2D" w:rsidRPr="00B24230">
        <w:rPr>
          <w:rFonts w:ascii="Times New Roman" w:hAnsi="Times New Roman" w:cs="Times New Roman"/>
          <w:sz w:val="28"/>
          <w:szCs w:val="28"/>
        </w:rPr>
        <w:t>ктивных местных органов власти.</w:t>
      </w:r>
    </w:p>
    <w:p w14:paraId="36B1D11D" w14:textId="70BAA96C" w:rsidR="000D48D4" w:rsidRPr="00B24230" w:rsidRDefault="00BA11C7" w:rsidP="000D48D4">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После всех проведенных реформ, Милан достаточно успешно развивался, даже не смотря на кризисы, которые в 2010-х годах обуревали всю Европу, при этом очень </w:t>
      </w:r>
      <w:r w:rsidR="00675C2D" w:rsidRPr="00B24230">
        <w:rPr>
          <w:rFonts w:ascii="Times New Roman" w:hAnsi="Times New Roman" w:cs="Times New Roman"/>
          <w:sz w:val="28"/>
          <w:szCs w:val="28"/>
        </w:rPr>
        <w:t>сильно сказываясь на Итальянской экономике</w:t>
      </w:r>
      <w:r w:rsidRPr="00B24230">
        <w:rPr>
          <w:rFonts w:ascii="Times New Roman" w:hAnsi="Times New Roman" w:cs="Times New Roman"/>
          <w:sz w:val="28"/>
          <w:szCs w:val="28"/>
        </w:rPr>
        <w:t>. Правительству было необходимо совершить некий «толчок», который бы смог укрепить положение Милана среди глобальн</w:t>
      </w:r>
      <w:r w:rsidR="00675C2D" w:rsidRPr="00B24230">
        <w:rPr>
          <w:rFonts w:ascii="Times New Roman" w:hAnsi="Times New Roman" w:cs="Times New Roman"/>
          <w:sz w:val="28"/>
          <w:szCs w:val="28"/>
        </w:rPr>
        <w:t xml:space="preserve">ых городов. </w:t>
      </w:r>
      <w:r w:rsidRPr="00B24230">
        <w:rPr>
          <w:rFonts w:ascii="Times New Roman" w:hAnsi="Times New Roman" w:cs="Times New Roman"/>
          <w:sz w:val="28"/>
          <w:szCs w:val="28"/>
        </w:rPr>
        <w:t>Как считают многие эксперты, этим толчком стал</w:t>
      </w:r>
      <w:r w:rsidR="001D208B" w:rsidRPr="00B24230">
        <w:rPr>
          <w:rFonts w:ascii="Times New Roman" w:hAnsi="Times New Roman" w:cs="Times New Roman"/>
          <w:sz w:val="28"/>
          <w:szCs w:val="28"/>
        </w:rPr>
        <w:t xml:space="preserve">о проведение в 2015 г. всемирной выставке в Милане. Участие более 140 стран позволило Милану получить не только </w:t>
      </w:r>
      <w:r w:rsidR="001D208B" w:rsidRPr="00B24230">
        <w:rPr>
          <w:rFonts w:ascii="Times New Roman" w:hAnsi="Times New Roman" w:cs="Times New Roman"/>
          <w:sz w:val="28"/>
          <w:szCs w:val="28"/>
        </w:rPr>
        <w:lastRenderedPageBreak/>
        <w:t>международное внимание, но и заключить большое количество контрактов. После такого успешного проекта, администрация Милана стала более настойчиво проводить политик</w:t>
      </w:r>
      <w:r w:rsidR="00675C2D" w:rsidRPr="00B24230">
        <w:rPr>
          <w:rFonts w:ascii="Times New Roman" w:hAnsi="Times New Roman" w:cs="Times New Roman"/>
          <w:sz w:val="28"/>
          <w:szCs w:val="28"/>
        </w:rPr>
        <w:t>у</w:t>
      </w:r>
      <w:r w:rsidR="001D208B" w:rsidRPr="00B24230">
        <w:rPr>
          <w:rFonts w:ascii="Times New Roman" w:hAnsi="Times New Roman" w:cs="Times New Roman"/>
          <w:sz w:val="28"/>
          <w:szCs w:val="28"/>
        </w:rPr>
        <w:t xml:space="preserve">, направленную на усиления «глобальности» города. </w:t>
      </w:r>
    </w:p>
    <w:p w14:paraId="000B1064" w14:textId="4402812E" w:rsidR="0024447F" w:rsidRPr="00B24230" w:rsidRDefault="000D48D4" w:rsidP="00054560">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Так, в</w:t>
      </w:r>
      <w:r w:rsidR="007D7AA9" w:rsidRPr="00B24230">
        <w:rPr>
          <w:rFonts w:ascii="Times New Roman" w:hAnsi="Times New Roman" w:cs="Times New Roman"/>
          <w:sz w:val="28"/>
          <w:szCs w:val="28"/>
        </w:rPr>
        <w:t xml:space="preserve"> 2019 г. городской совет Милана утвердил стратегию развития «Милан-2030». </w:t>
      </w:r>
      <w:r w:rsidR="00707118" w:rsidRPr="00B24230">
        <w:rPr>
          <w:rFonts w:ascii="Times New Roman" w:hAnsi="Times New Roman" w:cs="Times New Roman"/>
          <w:sz w:val="28"/>
          <w:szCs w:val="28"/>
        </w:rPr>
        <w:t xml:space="preserve">В данном документе в качестве основной цели были обозначено превращение Милана в более полицентричный, социальный, и глобальный город. </w:t>
      </w:r>
      <w:r w:rsidR="00B94C8C" w:rsidRPr="00B24230">
        <w:rPr>
          <w:rFonts w:ascii="Times New Roman" w:hAnsi="Times New Roman" w:cs="Times New Roman"/>
          <w:sz w:val="28"/>
          <w:szCs w:val="28"/>
        </w:rPr>
        <w:t xml:space="preserve">Разумеется, что </w:t>
      </w:r>
      <w:r w:rsidR="002B0545" w:rsidRPr="00B24230">
        <w:rPr>
          <w:rFonts w:ascii="Times New Roman" w:hAnsi="Times New Roman" w:cs="Times New Roman"/>
          <w:sz w:val="28"/>
          <w:szCs w:val="28"/>
        </w:rPr>
        <w:t>основными темами документа стали: устойчивое развитие города</w:t>
      </w:r>
      <w:r w:rsidR="00286388" w:rsidRPr="00B24230">
        <w:rPr>
          <w:rFonts w:ascii="Times New Roman" w:hAnsi="Times New Roman" w:cs="Times New Roman"/>
          <w:sz w:val="28"/>
          <w:szCs w:val="28"/>
        </w:rPr>
        <w:t>;</w:t>
      </w:r>
      <w:r w:rsidR="002B0545" w:rsidRPr="00B24230">
        <w:rPr>
          <w:rFonts w:ascii="Times New Roman" w:hAnsi="Times New Roman" w:cs="Times New Roman"/>
          <w:sz w:val="28"/>
          <w:szCs w:val="28"/>
        </w:rPr>
        <w:t xml:space="preserve"> концепция 15-минутного города, которая должна привести к снижению выбросов углекислого газа в атмосферу</w:t>
      </w:r>
      <w:r w:rsidR="00286388" w:rsidRPr="00B24230">
        <w:rPr>
          <w:rFonts w:ascii="Times New Roman" w:hAnsi="Times New Roman" w:cs="Times New Roman"/>
          <w:sz w:val="28"/>
          <w:szCs w:val="28"/>
        </w:rPr>
        <w:t>; восстановление Милана после кризиса,</w:t>
      </w:r>
      <w:r w:rsidR="005522BC" w:rsidRPr="00B24230">
        <w:rPr>
          <w:rFonts w:ascii="Times New Roman" w:hAnsi="Times New Roman" w:cs="Times New Roman"/>
          <w:sz w:val="28"/>
          <w:szCs w:val="28"/>
        </w:rPr>
        <w:t xml:space="preserve"> вызванного</w:t>
      </w:r>
      <w:r w:rsidR="00286388" w:rsidRPr="00B24230">
        <w:rPr>
          <w:rFonts w:ascii="Times New Roman" w:hAnsi="Times New Roman" w:cs="Times New Roman"/>
          <w:sz w:val="28"/>
          <w:szCs w:val="28"/>
        </w:rPr>
        <w:t xml:space="preserve"> пандемией</w:t>
      </w:r>
      <w:r w:rsidR="00707118" w:rsidRPr="00B24230">
        <w:rPr>
          <w:rFonts w:ascii="Times New Roman" w:hAnsi="Times New Roman" w:cs="Times New Roman"/>
          <w:sz w:val="28"/>
          <w:szCs w:val="28"/>
        </w:rPr>
        <w:t>.</w:t>
      </w:r>
      <w:r w:rsidR="005D5182" w:rsidRPr="00B24230">
        <w:rPr>
          <w:rFonts w:ascii="Times New Roman" w:hAnsi="Times New Roman" w:cs="Times New Roman"/>
          <w:sz w:val="28"/>
          <w:szCs w:val="28"/>
        </w:rPr>
        <w:t xml:space="preserve"> </w:t>
      </w:r>
      <w:r w:rsidR="009C73B2" w:rsidRPr="00B24230">
        <w:rPr>
          <w:rFonts w:ascii="Times New Roman" w:hAnsi="Times New Roman" w:cs="Times New Roman"/>
          <w:sz w:val="28"/>
          <w:szCs w:val="28"/>
        </w:rPr>
        <w:t xml:space="preserve">Основными проектами стали «100 городских проектов возрождения». </w:t>
      </w:r>
      <w:r w:rsidR="00054560" w:rsidRPr="00B24230">
        <w:rPr>
          <w:rFonts w:ascii="Times New Roman" w:hAnsi="Times New Roman" w:cs="Times New Roman"/>
          <w:sz w:val="28"/>
          <w:szCs w:val="28"/>
        </w:rPr>
        <w:t xml:space="preserve">Милан поставил себе целью провести глобальную реконструкцию жилищного фонда и транспортной инфраструктуры, с предполагаемыми инвестициями более 13 млн. евро. Причём большинство проектов городской реконструкции будут осуществляться в менее центральных районах, представляя собой уникальную возможность для города построить новые центральные сети, в которых те, кто живет, учится, работает, найдут все услуги в шаговой доступности. Новый общественный город, формирующийся благодаря активному участию городских властей, будет </w:t>
      </w:r>
      <w:r w:rsidR="00675C2D" w:rsidRPr="00B24230">
        <w:rPr>
          <w:rFonts w:ascii="Times New Roman" w:hAnsi="Times New Roman" w:cs="Times New Roman"/>
          <w:sz w:val="28"/>
          <w:szCs w:val="28"/>
        </w:rPr>
        <w:t xml:space="preserve">более равномерно </w:t>
      </w:r>
      <w:r w:rsidR="00054560" w:rsidRPr="00B24230">
        <w:rPr>
          <w:rFonts w:ascii="Times New Roman" w:hAnsi="Times New Roman" w:cs="Times New Roman"/>
          <w:sz w:val="28"/>
          <w:szCs w:val="28"/>
        </w:rPr>
        <w:t xml:space="preserve">распределять культурные, рекреационные, административные и университетские центры по всей своей территории.  </w:t>
      </w:r>
    </w:p>
    <w:p w14:paraId="5BC10165" w14:textId="77777777" w:rsidR="007F1EAE" w:rsidRPr="00B24230" w:rsidRDefault="009C73B2" w:rsidP="007F1EAE">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w:t>
      </w:r>
      <w:r w:rsidR="0024447F" w:rsidRPr="00B24230">
        <w:rPr>
          <w:rFonts w:ascii="Times New Roman" w:hAnsi="Times New Roman" w:cs="Times New Roman"/>
          <w:sz w:val="28"/>
          <w:szCs w:val="28"/>
        </w:rPr>
        <w:t>Также правительство Милана стало активно искать</w:t>
      </w:r>
      <w:r w:rsidR="009833BD" w:rsidRPr="00B24230">
        <w:rPr>
          <w:rFonts w:ascii="Times New Roman" w:hAnsi="Times New Roman" w:cs="Times New Roman"/>
          <w:sz w:val="28"/>
          <w:szCs w:val="28"/>
        </w:rPr>
        <w:t xml:space="preserve"> инвесторов, создав в 2019 г. официальное агентство, которое получило название: «</w:t>
      </w:r>
      <w:r w:rsidR="009833BD" w:rsidRPr="00B24230">
        <w:rPr>
          <w:rFonts w:ascii="Times New Roman" w:hAnsi="Times New Roman" w:cs="Times New Roman"/>
          <w:sz w:val="28"/>
          <w:szCs w:val="28"/>
          <w:lang w:val="en-US"/>
        </w:rPr>
        <w:t>Milano</w:t>
      </w:r>
      <w:r w:rsidR="009833BD" w:rsidRPr="00B24230">
        <w:rPr>
          <w:rFonts w:ascii="Times New Roman" w:hAnsi="Times New Roman" w:cs="Times New Roman"/>
          <w:sz w:val="28"/>
          <w:szCs w:val="28"/>
        </w:rPr>
        <w:t>&amp;</w:t>
      </w:r>
      <w:r w:rsidR="009833BD" w:rsidRPr="00B24230">
        <w:rPr>
          <w:rFonts w:ascii="Times New Roman" w:hAnsi="Times New Roman" w:cs="Times New Roman"/>
          <w:sz w:val="28"/>
          <w:szCs w:val="28"/>
          <w:lang w:val="en-US"/>
        </w:rPr>
        <w:t>Partners</w:t>
      </w:r>
      <w:r w:rsidR="00675C2D" w:rsidRPr="00B24230">
        <w:rPr>
          <w:rFonts w:ascii="Times New Roman" w:hAnsi="Times New Roman" w:cs="Times New Roman"/>
          <w:sz w:val="28"/>
          <w:szCs w:val="28"/>
        </w:rPr>
        <w:t>».</w:t>
      </w:r>
      <w:r w:rsidR="009833BD" w:rsidRPr="00B24230">
        <w:rPr>
          <w:rFonts w:ascii="Times New Roman" w:hAnsi="Times New Roman" w:cs="Times New Roman"/>
          <w:sz w:val="28"/>
          <w:szCs w:val="28"/>
        </w:rPr>
        <w:t xml:space="preserve"> </w:t>
      </w:r>
      <w:r w:rsidR="00675C2D" w:rsidRPr="00B24230">
        <w:rPr>
          <w:rFonts w:ascii="Times New Roman" w:hAnsi="Times New Roman" w:cs="Times New Roman"/>
          <w:sz w:val="28"/>
          <w:szCs w:val="28"/>
        </w:rPr>
        <w:t xml:space="preserve">Данное агентство </w:t>
      </w:r>
      <w:r w:rsidR="00BF6EA0" w:rsidRPr="00B24230">
        <w:rPr>
          <w:rFonts w:ascii="Times New Roman" w:hAnsi="Times New Roman" w:cs="Times New Roman"/>
          <w:sz w:val="28"/>
          <w:szCs w:val="28"/>
        </w:rPr>
        <w:t>начало проводить действия, направленные на развитие делового и развлекательного туризма, привлекать инвестиции в недвижимость</w:t>
      </w:r>
      <w:r w:rsidR="005F0B0C" w:rsidRPr="00B24230">
        <w:rPr>
          <w:rFonts w:ascii="Times New Roman" w:hAnsi="Times New Roman" w:cs="Times New Roman"/>
          <w:sz w:val="28"/>
          <w:szCs w:val="28"/>
        </w:rPr>
        <w:t xml:space="preserve"> и сферу инноваций</w:t>
      </w:r>
      <w:r w:rsidR="00BF6EA0" w:rsidRPr="00B24230">
        <w:rPr>
          <w:rFonts w:ascii="Times New Roman" w:hAnsi="Times New Roman" w:cs="Times New Roman"/>
          <w:sz w:val="28"/>
          <w:szCs w:val="28"/>
        </w:rPr>
        <w:t xml:space="preserve">, а также помогать иностранным студентам, которые проживают в Милане. Фактически эта организация является «рекламным агентством», которое должно формировать </w:t>
      </w:r>
      <w:r w:rsidR="00BF6EA0" w:rsidRPr="00B24230">
        <w:rPr>
          <w:rFonts w:ascii="Times New Roman" w:hAnsi="Times New Roman" w:cs="Times New Roman"/>
          <w:sz w:val="28"/>
          <w:szCs w:val="28"/>
        </w:rPr>
        <w:lastRenderedPageBreak/>
        <w:t>положительный облик Милана</w:t>
      </w:r>
      <w:r w:rsidR="005F0B0C" w:rsidRPr="00B24230">
        <w:rPr>
          <w:rFonts w:ascii="Times New Roman" w:hAnsi="Times New Roman" w:cs="Times New Roman"/>
          <w:sz w:val="28"/>
          <w:szCs w:val="28"/>
        </w:rPr>
        <w:t xml:space="preserve"> для инвесторов. Одним из основных партнёров правительства Милана стала международная к</w:t>
      </w:r>
      <w:r w:rsidR="0011293E" w:rsidRPr="00B24230">
        <w:rPr>
          <w:rFonts w:ascii="Times New Roman" w:hAnsi="Times New Roman" w:cs="Times New Roman"/>
          <w:sz w:val="28"/>
          <w:szCs w:val="28"/>
        </w:rPr>
        <w:t xml:space="preserve">омпания </w:t>
      </w:r>
      <w:r w:rsidR="0011293E" w:rsidRPr="00B24230">
        <w:rPr>
          <w:rFonts w:ascii="Times New Roman" w:hAnsi="Times New Roman" w:cs="Times New Roman"/>
          <w:sz w:val="28"/>
          <w:szCs w:val="28"/>
          <w:lang w:val="en-US"/>
        </w:rPr>
        <w:t>Visa</w:t>
      </w:r>
      <w:r w:rsidR="0011293E" w:rsidRPr="00B24230">
        <w:rPr>
          <w:rFonts w:ascii="Times New Roman" w:hAnsi="Times New Roman" w:cs="Times New Roman"/>
          <w:sz w:val="28"/>
          <w:szCs w:val="28"/>
        </w:rPr>
        <w:t>.</w:t>
      </w:r>
      <w:r w:rsidR="005F0B0C" w:rsidRPr="00B24230">
        <w:rPr>
          <w:rFonts w:ascii="Times New Roman" w:hAnsi="Times New Roman" w:cs="Times New Roman"/>
          <w:sz w:val="28"/>
          <w:szCs w:val="28"/>
        </w:rPr>
        <w:t xml:space="preserve"> </w:t>
      </w:r>
      <w:r w:rsidR="00BF6EA0" w:rsidRPr="00B24230">
        <w:rPr>
          <w:rFonts w:ascii="Times New Roman" w:hAnsi="Times New Roman" w:cs="Times New Roman"/>
          <w:sz w:val="28"/>
          <w:szCs w:val="28"/>
        </w:rPr>
        <w:t xml:space="preserve">В данный момент все силы </w:t>
      </w:r>
      <w:r w:rsidR="007F1EAE" w:rsidRPr="00B24230">
        <w:rPr>
          <w:rFonts w:ascii="Times New Roman" w:hAnsi="Times New Roman" w:cs="Times New Roman"/>
          <w:sz w:val="28"/>
          <w:szCs w:val="28"/>
        </w:rPr>
        <w:t xml:space="preserve">правительства Милана </w:t>
      </w:r>
      <w:r w:rsidR="00BF6EA0" w:rsidRPr="00B24230">
        <w:rPr>
          <w:rFonts w:ascii="Times New Roman" w:hAnsi="Times New Roman" w:cs="Times New Roman"/>
          <w:sz w:val="28"/>
          <w:szCs w:val="28"/>
        </w:rPr>
        <w:t>напр</w:t>
      </w:r>
      <w:r w:rsidR="007F1EAE" w:rsidRPr="00B24230">
        <w:rPr>
          <w:rFonts w:ascii="Times New Roman" w:hAnsi="Times New Roman" w:cs="Times New Roman"/>
          <w:sz w:val="28"/>
          <w:szCs w:val="28"/>
        </w:rPr>
        <w:t>авлены на проведение Олимпиады, которая пройдёт в 2026 г.</w:t>
      </w:r>
    </w:p>
    <w:p w14:paraId="3CEF3C9C" w14:textId="13812344" w:rsidR="00BF6EA0" w:rsidRPr="00B24230" w:rsidRDefault="00BF6EA0" w:rsidP="007F1EAE">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w:t>
      </w:r>
      <w:r w:rsidR="005104E7" w:rsidRPr="00B24230">
        <w:rPr>
          <w:rFonts w:ascii="Times New Roman" w:hAnsi="Times New Roman" w:cs="Times New Roman"/>
          <w:sz w:val="28"/>
          <w:szCs w:val="28"/>
        </w:rPr>
        <w:t xml:space="preserve">Несмотря на очевидные внутренние проблемы Италии, включая политический кризис, администрации Милана удаётся </w:t>
      </w:r>
      <w:r w:rsidR="00612842" w:rsidRPr="00B24230">
        <w:rPr>
          <w:rFonts w:ascii="Times New Roman" w:hAnsi="Times New Roman" w:cs="Times New Roman"/>
          <w:sz w:val="28"/>
          <w:szCs w:val="28"/>
        </w:rPr>
        <w:t xml:space="preserve">активно </w:t>
      </w:r>
      <w:r w:rsidR="005104E7" w:rsidRPr="00B24230">
        <w:rPr>
          <w:rFonts w:ascii="Times New Roman" w:hAnsi="Times New Roman" w:cs="Times New Roman"/>
          <w:sz w:val="28"/>
          <w:szCs w:val="28"/>
        </w:rPr>
        <w:t>развивать свой город</w:t>
      </w:r>
      <w:r w:rsidR="00206244" w:rsidRPr="00B24230">
        <w:rPr>
          <w:rFonts w:ascii="Times New Roman" w:hAnsi="Times New Roman" w:cs="Times New Roman"/>
          <w:sz w:val="28"/>
          <w:szCs w:val="28"/>
        </w:rPr>
        <w:t xml:space="preserve">, причём автономно от итальянского правительства. </w:t>
      </w:r>
      <w:r w:rsidR="00FC6297" w:rsidRPr="00B24230">
        <w:rPr>
          <w:rFonts w:ascii="Times New Roman" w:hAnsi="Times New Roman" w:cs="Times New Roman"/>
          <w:sz w:val="28"/>
          <w:szCs w:val="28"/>
        </w:rPr>
        <w:t>Необходимо подчеркнуть,</w:t>
      </w:r>
      <w:r w:rsidR="00612842" w:rsidRPr="00B24230">
        <w:rPr>
          <w:rFonts w:ascii="Times New Roman" w:hAnsi="Times New Roman" w:cs="Times New Roman"/>
          <w:sz w:val="28"/>
          <w:szCs w:val="28"/>
        </w:rPr>
        <w:t xml:space="preserve"> что </w:t>
      </w:r>
      <w:r w:rsidR="007B2478" w:rsidRPr="00B24230">
        <w:rPr>
          <w:rFonts w:ascii="Times New Roman" w:hAnsi="Times New Roman" w:cs="Times New Roman"/>
          <w:sz w:val="28"/>
          <w:szCs w:val="28"/>
        </w:rPr>
        <w:t xml:space="preserve">у </w:t>
      </w:r>
      <w:r w:rsidR="00612842" w:rsidRPr="00B24230">
        <w:rPr>
          <w:rFonts w:ascii="Times New Roman" w:hAnsi="Times New Roman" w:cs="Times New Roman"/>
          <w:sz w:val="28"/>
          <w:szCs w:val="28"/>
        </w:rPr>
        <w:t xml:space="preserve">итальянцев </w:t>
      </w:r>
      <w:r w:rsidR="007B2478" w:rsidRPr="00B24230">
        <w:rPr>
          <w:rFonts w:ascii="Times New Roman" w:hAnsi="Times New Roman" w:cs="Times New Roman"/>
          <w:sz w:val="28"/>
          <w:szCs w:val="28"/>
        </w:rPr>
        <w:t xml:space="preserve">получается </w:t>
      </w:r>
      <w:r w:rsidR="00FC6297" w:rsidRPr="00B24230">
        <w:rPr>
          <w:rFonts w:ascii="Times New Roman" w:hAnsi="Times New Roman" w:cs="Times New Roman"/>
          <w:sz w:val="28"/>
          <w:szCs w:val="28"/>
        </w:rPr>
        <w:t>удачно использ</w:t>
      </w:r>
      <w:r w:rsidR="007B2478" w:rsidRPr="00B24230">
        <w:rPr>
          <w:rFonts w:ascii="Times New Roman" w:hAnsi="Times New Roman" w:cs="Times New Roman"/>
          <w:sz w:val="28"/>
          <w:szCs w:val="28"/>
        </w:rPr>
        <w:t xml:space="preserve">овать информационные технологи для </w:t>
      </w:r>
      <w:r w:rsidR="00DD6A54" w:rsidRPr="00B24230">
        <w:rPr>
          <w:rFonts w:ascii="Times New Roman" w:hAnsi="Times New Roman" w:cs="Times New Roman"/>
          <w:sz w:val="28"/>
          <w:szCs w:val="28"/>
        </w:rPr>
        <w:t xml:space="preserve">привлечения капитала и всеобщего внимания к своим городам. </w:t>
      </w:r>
      <w:r w:rsidR="00690C0E" w:rsidRPr="00B24230">
        <w:rPr>
          <w:rFonts w:ascii="Times New Roman" w:hAnsi="Times New Roman" w:cs="Times New Roman"/>
          <w:sz w:val="28"/>
          <w:szCs w:val="28"/>
        </w:rPr>
        <w:t>Фактически, по инициативе правительства М</w:t>
      </w:r>
      <w:r w:rsidR="00696D32" w:rsidRPr="00B24230">
        <w:rPr>
          <w:rFonts w:ascii="Times New Roman" w:hAnsi="Times New Roman" w:cs="Times New Roman"/>
          <w:sz w:val="28"/>
          <w:szCs w:val="28"/>
        </w:rPr>
        <w:t xml:space="preserve">илана было создано </w:t>
      </w:r>
      <w:r w:rsidR="00690C0E" w:rsidRPr="00B24230">
        <w:rPr>
          <w:rFonts w:ascii="Times New Roman" w:hAnsi="Times New Roman" w:cs="Times New Roman"/>
          <w:sz w:val="28"/>
          <w:szCs w:val="28"/>
        </w:rPr>
        <w:t xml:space="preserve">две </w:t>
      </w:r>
      <w:r w:rsidR="00696D32" w:rsidRPr="00B24230">
        <w:rPr>
          <w:rFonts w:ascii="Times New Roman" w:hAnsi="Times New Roman" w:cs="Times New Roman"/>
          <w:sz w:val="28"/>
          <w:szCs w:val="28"/>
        </w:rPr>
        <w:t>международные</w:t>
      </w:r>
      <w:r w:rsidR="00A92816" w:rsidRPr="00B24230">
        <w:rPr>
          <w:rFonts w:ascii="Times New Roman" w:hAnsi="Times New Roman" w:cs="Times New Roman"/>
          <w:sz w:val="28"/>
          <w:szCs w:val="28"/>
        </w:rPr>
        <w:t xml:space="preserve"> </w:t>
      </w:r>
      <w:r w:rsidR="00696D32" w:rsidRPr="00B24230">
        <w:rPr>
          <w:rFonts w:ascii="Times New Roman" w:hAnsi="Times New Roman" w:cs="Times New Roman"/>
          <w:sz w:val="28"/>
          <w:szCs w:val="28"/>
        </w:rPr>
        <w:t>организации, которые смогли объединить</w:t>
      </w:r>
      <w:r w:rsidR="00826E22" w:rsidRPr="00B24230">
        <w:rPr>
          <w:rFonts w:ascii="Times New Roman" w:hAnsi="Times New Roman" w:cs="Times New Roman"/>
          <w:sz w:val="28"/>
          <w:szCs w:val="28"/>
        </w:rPr>
        <w:t xml:space="preserve"> администрации многих городов</w:t>
      </w:r>
      <w:r w:rsidR="00696D32" w:rsidRPr="00B24230">
        <w:rPr>
          <w:rFonts w:ascii="Times New Roman" w:hAnsi="Times New Roman" w:cs="Times New Roman"/>
          <w:sz w:val="28"/>
          <w:szCs w:val="28"/>
        </w:rPr>
        <w:t xml:space="preserve"> Европы и мира</w:t>
      </w:r>
      <w:r w:rsidR="00826E22" w:rsidRPr="00B24230">
        <w:rPr>
          <w:rFonts w:ascii="Times New Roman" w:hAnsi="Times New Roman" w:cs="Times New Roman"/>
          <w:sz w:val="28"/>
          <w:szCs w:val="28"/>
        </w:rPr>
        <w:t xml:space="preserve"> в информационном пространстве. Милану удалось сохранить бренд города, даже не смотря на неудачные решения в сфере здравоохранения, а также политические и экономические кризисы в стране.</w:t>
      </w:r>
    </w:p>
    <w:p w14:paraId="2D5EE0D2" w14:textId="32B6EA4F" w:rsidR="003B4C3C" w:rsidRPr="00B24230" w:rsidRDefault="001D2026" w:rsidP="00FD0DAA">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   </w:t>
      </w:r>
      <w:r w:rsidR="006B31DF" w:rsidRPr="00B24230">
        <w:rPr>
          <w:rFonts w:ascii="Times New Roman" w:hAnsi="Times New Roman" w:cs="Times New Roman"/>
          <w:sz w:val="28"/>
          <w:szCs w:val="28"/>
        </w:rPr>
        <w:t xml:space="preserve"> </w:t>
      </w:r>
    </w:p>
    <w:p w14:paraId="57F9413B" w14:textId="77777777" w:rsidR="00244B22" w:rsidRPr="00B24230" w:rsidRDefault="00244B22" w:rsidP="00C6104B">
      <w:pPr>
        <w:spacing w:line="360" w:lineRule="auto"/>
        <w:jc w:val="both"/>
        <w:rPr>
          <w:rFonts w:ascii="Times New Roman" w:hAnsi="Times New Roman" w:cs="Times New Roman"/>
          <w:sz w:val="28"/>
          <w:szCs w:val="28"/>
        </w:rPr>
      </w:pPr>
    </w:p>
    <w:p w14:paraId="0F1A4CA5" w14:textId="77777777" w:rsidR="000F1D44" w:rsidRPr="00B24230" w:rsidRDefault="000F1D44" w:rsidP="000F1D44">
      <w:pPr>
        <w:spacing w:line="360" w:lineRule="auto"/>
        <w:jc w:val="both"/>
        <w:rPr>
          <w:rFonts w:ascii="Times New Roman" w:hAnsi="Times New Roman" w:cs="Times New Roman"/>
          <w:sz w:val="28"/>
          <w:szCs w:val="28"/>
        </w:rPr>
      </w:pPr>
    </w:p>
    <w:p w14:paraId="1CCF3389" w14:textId="77777777" w:rsidR="00B90666" w:rsidRPr="00B24230" w:rsidRDefault="00B90666" w:rsidP="000F1D44">
      <w:pPr>
        <w:spacing w:line="360" w:lineRule="auto"/>
        <w:jc w:val="both"/>
        <w:rPr>
          <w:rFonts w:ascii="Times New Roman" w:hAnsi="Times New Roman" w:cs="Times New Roman"/>
          <w:sz w:val="28"/>
          <w:szCs w:val="28"/>
        </w:rPr>
      </w:pPr>
    </w:p>
    <w:p w14:paraId="53F8C9D0" w14:textId="77777777" w:rsidR="00B90666" w:rsidRPr="00B24230" w:rsidRDefault="00B90666" w:rsidP="000F1D44">
      <w:pPr>
        <w:spacing w:line="360" w:lineRule="auto"/>
        <w:jc w:val="both"/>
        <w:rPr>
          <w:rFonts w:ascii="Times New Roman" w:hAnsi="Times New Roman" w:cs="Times New Roman"/>
          <w:sz w:val="28"/>
          <w:szCs w:val="28"/>
        </w:rPr>
      </w:pPr>
    </w:p>
    <w:p w14:paraId="0A630F80" w14:textId="77777777" w:rsidR="00B90666" w:rsidRPr="00B24230" w:rsidRDefault="00B90666" w:rsidP="000F1D44">
      <w:pPr>
        <w:spacing w:line="360" w:lineRule="auto"/>
        <w:jc w:val="both"/>
        <w:rPr>
          <w:rFonts w:ascii="Times New Roman" w:hAnsi="Times New Roman" w:cs="Times New Roman"/>
          <w:sz w:val="28"/>
          <w:szCs w:val="28"/>
        </w:rPr>
      </w:pPr>
    </w:p>
    <w:p w14:paraId="15565A4C" w14:textId="77777777" w:rsidR="00B90666" w:rsidRPr="00B24230" w:rsidRDefault="00B90666" w:rsidP="000F1D44">
      <w:pPr>
        <w:spacing w:line="360" w:lineRule="auto"/>
        <w:jc w:val="both"/>
        <w:rPr>
          <w:rFonts w:ascii="Times New Roman" w:hAnsi="Times New Roman" w:cs="Times New Roman"/>
          <w:sz w:val="28"/>
          <w:szCs w:val="28"/>
        </w:rPr>
      </w:pPr>
    </w:p>
    <w:p w14:paraId="2CD2E350" w14:textId="77777777" w:rsidR="00B90666" w:rsidRPr="00B24230" w:rsidRDefault="00B90666" w:rsidP="000F1D44">
      <w:pPr>
        <w:spacing w:line="360" w:lineRule="auto"/>
        <w:jc w:val="both"/>
        <w:rPr>
          <w:rFonts w:ascii="Times New Roman" w:hAnsi="Times New Roman" w:cs="Times New Roman"/>
          <w:sz w:val="28"/>
          <w:szCs w:val="28"/>
        </w:rPr>
      </w:pPr>
    </w:p>
    <w:p w14:paraId="196322D0" w14:textId="77777777" w:rsidR="00B90666" w:rsidRPr="00B24230" w:rsidRDefault="00B90666" w:rsidP="000F1D44">
      <w:pPr>
        <w:spacing w:line="360" w:lineRule="auto"/>
        <w:jc w:val="both"/>
        <w:rPr>
          <w:rFonts w:ascii="Times New Roman" w:hAnsi="Times New Roman" w:cs="Times New Roman"/>
          <w:b/>
          <w:sz w:val="28"/>
          <w:szCs w:val="28"/>
        </w:rPr>
      </w:pPr>
    </w:p>
    <w:p w14:paraId="211D6E10" w14:textId="520D1091" w:rsidR="006667A2" w:rsidRPr="00B24230" w:rsidRDefault="00662EFC" w:rsidP="000F1D44">
      <w:pPr>
        <w:spacing w:line="360" w:lineRule="auto"/>
        <w:jc w:val="center"/>
        <w:rPr>
          <w:rFonts w:ascii="Times New Roman" w:hAnsi="Times New Roman" w:cs="Times New Roman"/>
          <w:b/>
          <w:sz w:val="32"/>
          <w:szCs w:val="28"/>
        </w:rPr>
      </w:pPr>
      <w:r w:rsidRPr="00B24230">
        <w:rPr>
          <w:rFonts w:ascii="Times New Roman" w:hAnsi="Times New Roman" w:cs="Times New Roman"/>
          <w:b/>
          <w:sz w:val="32"/>
          <w:szCs w:val="28"/>
        </w:rPr>
        <w:lastRenderedPageBreak/>
        <w:t>Глава 3. Особенности географии распространения критериев глобальности по территории Милана</w:t>
      </w:r>
    </w:p>
    <w:p w14:paraId="50F95BA6" w14:textId="1D09853E" w:rsidR="00F54FE4" w:rsidRPr="00B24230" w:rsidRDefault="000F1D44" w:rsidP="00610096">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Как уже было сказано в первой </w:t>
      </w:r>
      <w:r w:rsidR="00253F74" w:rsidRPr="00B24230">
        <w:rPr>
          <w:rFonts w:ascii="Times New Roman" w:hAnsi="Times New Roman" w:cs="Times New Roman"/>
          <w:sz w:val="28"/>
          <w:szCs w:val="28"/>
        </w:rPr>
        <w:t>главе, за распростране</w:t>
      </w:r>
      <w:r w:rsidR="00385128" w:rsidRPr="00B24230">
        <w:rPr>
          <w:rFonts w:ascii="Times New Roman" w:hAnsi="Times New Roman" w:cs="Times New Roman"/>
          <w:sz w:val="28"/>
          <w:szCs w:val="28"/>
        </w:rPr>
        <w:t>ние критериев глобальных городов</w:t>
      </w:r>
      <w:r w:rsidR="00751519" w:rsidRPr="00B24230">
        <w:rPr>
          <w:rFonts w:ascii="Times New Roman" w:hAnsi="Times New Roman" w:cs="Times New Roman"/>
          <w:sz w:val="28"/>
          <w:szCs w:val="28"/>
        </w:rPr>
        <w:t xml:space="preserve"> внутри городского пространства </w:t>
      </w:r>
      <w:r w:rsidR="000D7E05" w:rsidRPr="00B24230">
        <w:rPr>
          <w:rFonts w:ascii="Times New Roman" w:hAnsi="Times New Roman" w:cs="Times New Roman"/>
          <w:sz w:val="28"/>
          <w:szCs w:val="28"/>
        </w:rPr>
        <w:t xml:space="preserve">отвечают </w:t>
      </w:r>
      <w:r w:rsidR="00F940B0" w:rsidRPr="00B24230">
        <w:rPr>
          <w:rFonts w:ascii="Times New Roman" w:hAnsi="Times New Roman" w:cs="Times New Roman"/>
          <w:sz w:val="28"/>
          <w:szCs w:val="28"/>
        </w:rPr>
        <w:t>именно агенты</w:t>
      </w:r>
      <w:r w:rsidR="00571122" w:rsidRPr="00B24230">
        <w:rPr>
          <w:rFonts w:ascii="Times New Roman" w:hAnsi="Times New Roman" w:cs="Times New Roman"/>
          <w:sz w:val="28"/>
          <w:szCs w:val="28"/>
        </w:rPr>
        <w:t xml:space="preserve"> глобальности. Это такие институты,</w:t>
      </w:r>
      <w:r w:rsidR="006934BF" w:rsidRPr="00B24230">
        <w:rPr>
          <w:rFonts w:ascii="Times New Roman" w:hAnsi="Times New Roman" w:cs="Times New Roman"/>
          <w:sz w:val="28"/>
          <w:szCs w:val="28"/>
        </w:rPr>
        <w:t xml:space="preserve"> через которые</w:t>
      </w:r>
      <w:r w:rsidR="00571122" w:rsidRPr="00B24230">
        <w:rPr>
          <w:rFonts w:ascii="Times New Roman" w:hAnsi="Times New Roman" w:cs="Times New Roman"/>
          <w:sz w:val="28"/>
          <w:szCs w:val="28"/>
        </w:rPr>
        <w:t xml:space="preserve"> происходит</w:t>
      </w:r>
      <w:r w:rsidR="00A76E42" w:rsidRPr="00B24230">
        <w:rPr>
          <w:rFonts w:ascii="Times New Roman" w:hAnsi="Times New Roman" w:cs="Times New Roman"/>
          <w:sz w:val="28"/>
          <w:szCs w:val="28"/>
        </w:rPr>
        <w:t xml:space="preserve"> </w:t>
      </w:r>
      <w:r w:rsidR="00AB73CF" w:rsidRPr="00B24230">
        <w:rPr>
          <w:rFonts w:ascii="Times New Roman" w:hAnsi="Times New Roman" w:cs="Times New Roman"/>
          <w:sz w:val="28"/>
          <w:szCs w:val="28"/>
        </w:rPr>
        <w:t xml:space="preserve">взаимодействие стразу трёх уровней: глобального, национального и </w:t>
      </w:r>
      <w:r w:rsidR="00C15E47" w:rsidRPr="00B24230">
        <w:rPr>
          <w:rFonts w:ascii="Times New Roman" w:hAnsi="Times New Roman" w:cs="Times New Roman"/>
          <w:sz w:val="28"/>
          <w:szCs w:val="28"/>
        </w:rPr>
        <w:t>городского.</w:t>
      </w:r>
      <w:r w:rsidR="002E2F4D" w:rsidRPr="00B24230">
        <w:rPr>
          <w:rFonts w:ascii="Times New Roman" w:hAnsi="Times New Roman" w:cs="Times New Roman"/>
          <w:sz w:val="28"/>
          <w:szCs w:val="28"/>
        </w:rPr>
        <w:t xml:space="preserve"> </w:t>
      </w:r>
      <w:r w:rsidR="00C15E47" w:rsidRPr="00B24230">
        <w:rPr>
          <w:rFonts w:ascii="Times New Roman" w:hAnsi="Times New Roman" w:cs="Times New Roman"/>
          <w:sz w:val="28"/>
          <w:szCs w:val="28"/>
        </w:rPr>
        <w:t xml:space="preserve">Агенты глобальности очень сильно вмешиваются в </w:t>
      </w:r>
      <w:r w:rsidR="005F424B" w:rsidRPr="00B24230">
        <w:rPr>
          <w:rFonts w:ascii="Times New Roman" w:hAnsi="Times New Roman" w:cs="Times New Roman"/>
          <w:sz w:val="28"/>
          <w:szCs w:val="28"/>
        </w:rPr>
        <w:t>привычную жизнь городов. С собой они приводят не только деньги</w:t>
      </w:r>
      <w:r w:rsidR="001A5069" w:rsidRPr="00B24230">
        <w:rPr>
          <w:rFonts w:ascii="Times New Roman" w:hAnsi="Times New Roman" w:cs="Times New Roman"/>
          <w:sz w:val="28"/>
          <w:szCs w:val="28"/>
        </w:rPr>
        <w:t xml:space="preserve"> и инвестиции</w:t>
      </w:r>
      <w:r w:rsidR="005F424B" w:rsidRPr="00B24230">
        <w:rPr>
          <w:rFonts w:ascii="Times New Roman" w:hAnsi="Times New Roman" w:cs="Times New Roman"/>
          <w:sz w:val="28"/>
          <w:szCs w:val="28"/>
        </w:rPr>
        <w:t xml:space="preserve">, но и </w:t>
      </w:r>
      <w:r w:rsidR="007E3D16" w:rsidRPr="00B24230">
        <w:rPr>
          <w:rFonts w:ascii="Times New Roman" w:hAnsi="Times New Roman" w:cs="Times New Roman"/>
          <w:sz w:val="28"/>
          <w:szCs w:val="28"/>
        </w:rPr>
        <w:t xml:space="preserve">огромное количество </w:t>
      </w:r>
      <w:r w:rsidR="00D33F4B" w:rsidRPr="00B24230">
        <w:rPr>
          <w:rFonts w:ascii="Times New Roman" w:hAnsi="Times New Roman" w:cs="Times New Roman"/>
          <w:sz w:val="28"/>
          <w:szCs w:val="28"/>
        </w:rPr>
        <w:t xml:space="preserve">человеческого капитала, </w:t>
      </w:r>
      <w:r w:rsidR="002E2F4D" w:rsidRPr="00B24230">
        <w:rPr>
          <w:rFonts w:ascii="Times New Roman" w:hAnsi="Times New Roman" w:cs="Times New Roman"/>
          <w:sz w:val="28"/>
          <w:szCs w:val="28"/>
        </w:rPr>
        <w:t>которому необходима соответствующая инфраструктура. Так, около 20% постоянного населения Милана состоит из гра</w:t>
      </w:r>
      <w:r w:rsidR="00F71431" w:rsidRPr="00B24230">
        <w:rPr>
          <w:rFonts w:ascii="Times New Roman" w:hAnsi="Times New Roman" w:cs="Times New Roman"/>
          <w:sz w:val="28"/>
          <w:szCs w:val="28"/>
        </w:rPr>
        <w:t>ждан других стран, что подчеркивает глобальность М</w:t>
      </w:r>
      <w:r w:rsidR="00385128" w:rsidRPr="00B24230">
        <w:rPr>
          <w:rFonts w:ascii="Times New Roman" w:hAnsi="Times New Roman" w:cs="Times New Roman"/>
          <w:sz w:val="28"/>
          <w:szCs w:val="28"/>
        </w:rPr>
        <w:t xml:space="preserve">илана. </w:t>
      </w:r>
    </w:p>
    <w:p w14:paraId="59BAF3D7" w14:textId="1051D39F" w:rsidR="00CE0393" w:rsidRPr="00B24230" w:rsidRDefault="00F54FE4" w:rsidP="00385128">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Населению современного крупного мегаполиса</w:t>
      </w:r>
      <w:r w:rsidR="00385128" w:rsidRPr="00B24230">
        <w:rPr>
          <w:rFonts w:ascii="Times New Roman" w:hAnsi="Times New Roman" w:cs="Times New Roman"/>
          <w:sz w:val="28"/>
          <w:szCs w:val="28"/>
        </w:rPr>
        <w:t xml:space="preserve"> необходимы функционирующие агенты глобальности, расположение которых по территории Милана позволяет нам определить границы функциональных областей</w:t>
      </w:r>
      <w:r w:rsidR="00F940B0" w:rsidRPr="00B24230">
        <w:rPr>
          <w:rFonts w:ascii="Times New Roman" w:hAnsi="Times New Roman" w:cs="Times New Roman"/>
          <w:sz w:val="28"/>
          <w:szCs w:val="28"/>
        </w:rPr>
        <w:t>. По примеру из таблицы с группами критериев</w:t>
      </w:r>
      <w:r w:rsidR="00031C57" w:rsidRPr="00B24230">
        <w:rPr>
          <w:rFonts w:ascii="Times New Roman" w:hAnsi="Times New Roman" w:cs="Times New Roman"/>
          <w:sz w:val="28"/>
          <w:szCs w:val="28"/>
        </w:rPr>
        <w:t xml:space="preserve"> (табл.</w:t>
      </w:r>
      <w:r w:rsidR="00F172F2" w:rsidRPr="00F172F2">
        <w:rPr>
          <w:rFonts w:ascii="Times New Roman" w:hAnsi="Times New Roman" w:cs="Times New Roman"/>
          <w:sz w:val="28"/>
          <w:szCs w:val="28"/>
        </w:rPr>
        <w:t>1</w:t>
      </w:r>
      <w:r w:rsidR="00031C57" w:rsidRPr="00B24230">
        <w:rPr>
          <w:rFonts w:ascii="Times New Roman" w:hAnsi="Times New Roman" w:cs="Times New Roman"/>
          <w:sz w:val="28"/>
          <w:szCs w:val="28"/>
        </w:rPr>
        <w:t>)</w:t>
      </w:r>
      <w:r w:rsidR="00F940B0" w:rsidRPr="00B24230">
        <w:rPr>
          <w:rFonts w:ascii="Times New Roman" w:hAnsi="Times New Roman" w:cs="Times New Roman"/>
          <w:sz w:val="28"/>
          <w:szCs w:val="28"/>
        </w:rPr>
        <w:t xml:space="preserve">, на карте Милана будут очерчены 5 функциональных областей: экономическая и финансовая; политическая; социальная и демографическая; культурная и инновационная. </w:t>
      </w:r>
      <w:r w:rsidR="005A7F74" w:rsidRPr="00B24230">
        <w:rPr>
          <w:rFonts w:ascii="Times New Roman" w:hAnsi="Times New Roman" w:cs="Times New Roman"/>
          <w:sz w:val="28"/>
          <w:szCs w:val="28"/>
        </w:rPr>
        <w:t xml:space="preserve">Взаимное разложение данных областей поможет нам рассмотреть модель развития Милана как глобального города. </w:t>
      </w:r>
      <w:r w:rsidR="004D483F" w:rsidRPr="00B24230">
        <w:rPr>
          <w:rFonts w:ascii="Times New Roman" w:hAnsi="Times New Roman" w:cs="Times New Roman"/>
          <w:sz w:val="28"/>
          <w:szCs w:val="28"/>
        </w:rPr>
        <w:t>Мы сможем определить какие части города наименьше всего</w:t>
      </w:r>
      <w:r w:rsidR="00D74320" w:rsidRPr="00B24230">
        <w:rPr>
          <w:rFonts w:ascii="Times New Roman" w:hAnsi="Times New Roman" w:cs="Times New Roman"/>
          <w:sz w:val="28"/>
          <w:szCs w:val="28"/>
        </w:rPr>
        <w:t xml:space="preserve"> включены в процессы, связанные с глобальными городами. </w:t>
      </w:r>
      <w:r w:rsidR="004D483F" w:rsidRPr="00B24230">
        <w:rPr>
          <w:rFonts w:ascii="Times New Roman" w:hAnsi="Times New Roman" w:cs="Times New Roman"/>
          <w:sz w:val="28"/>
          <w:szCs w:val="28"/>
        </w:rPr>
        <w:t xml:space="preserve"> </w:t>
      </w:r>
      <w:r w:rsidR="00F940B0" w:rsidRPr="00B24230">
        <w:rPr>
          <w:rFonts w:ascii="Times New Roman" w:hAnsi="Times New Roman" w:cs="Times New Roman"/>
          <w:sz w:val="28"/>
          <w:szCs w:val="28"/>
        </w:rPr>
        <w:t xml:space="preserve"> </w:t>
      </w:r>
    </w:p>
    <w:p w14:paraId="67E3CA04" w14:textId="4B5CDEEB" w:rsidR="00A91AEB" w:rsidRPr="00B24230" w:rsidRDefault="000D7906" w:rsidP="00385128">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Необходимо ответить, что</w:t>
      </w:r>
      <w:r w:rsidR="00A91AEB" w:rsidRPr="00B24230">
        <w:rPr>
          <w:rFonts w:ascii="Times New Roman" w:hAnsi="Times New Roman" w:cs="Times New Roman"/>
          <w:sz w:val="28"/>
          <w:szCs w:val="28"/>
        </w:rPr>
        <w:t xml:space="preserve"> в стратегии </w:t>
      </w:r>
      <w:r w:rsidR="00D147BA" w:rsidRPr="00B24230">
        <w:rPr>
          <w:rFonts w:ascii="Times New Roman" w:hAnsi="Times New Roman" w:cs="Times New Roman"/>
          <w:sz w:val="28"/>
          <w:szCs w:val="28"/>
        </w:rPr>
        <w:t xml:space="preserve">развития Милан-2030, </w:t>
      </w:r>
      <w:r w:rsidR="006722AE" w:rsidRPr="00B24230">
        <w:rPr>
          <w:rFonts w:ascii="Times New Roman" w:hAnsi="Times New Roman" w:cs="Times New Roman"/>
          <w:sz w:val="28"/>
          <w:szCs w:val="28"/>
        </w:rPr>
        <w:t xml:space="preserve">одной из основных целей правительства – является </w:t>
      </w:r>
      <w:r w:rsidR="000C6B3E" w:rsidRPr="00B24230">
        <w:rPr>
          <w:rFonts w:ascii="Times New Roman" w:hAnsi="Times New Roman" w:cs="Times New Roman"/>
          <w:sz w:val="28"/>
          <w:szCs w:val="28"/>
        </w:rPr>
        <w:t>распространение</w:t>
      </w:r>
      <w:r w:rsidR="005E57A3" w:rsidRPr="00B24230">
        <w:rPr>
          <w:rFonts w:ascii="Times New Roman" w:hAnsi="Times New Roman" w:cs="Times New Roman"/>
          <w:sz w:val="28"/>
          <w:szCs w:val="28"/>
        </w:rPr>
        <w:t xml:space="preserve"> «</w:t>
      </w:r>
      <w:r w:rsidR="000C6B3E" w:rsidRPr="00B24230">
        <w:rPr>
          <w:rFonts w:ascii="Times New Roman" w:hAnsi="Times New Roman" w:cs="Times New Roman"/>
          <w:sz w:val="28"/>
          <w:szCs w:val="28"/>
        </w:rPr>
        <w:t xml:space="preserve">центральности» на самые </w:t>
      </w:r>
      <w:r w:rsidR="00AA534C" w:rsidRPr="00B24230">
        <w:rPr>
          <w:rFonts w:ascii="Times New Roman" w:hAnsi="Times New Roman" w:cs="Times New Roman"/>
          <w:sz w:val="28"/>
          <w:szCs w:val="28"/>
        </w:rPr>
        <w:t xml:space="preserve">отдаленные районы Милана, путём реконструкции городской застройки. </w:t>
      </w:r>
      <w:r w:rsidR="0079598B" w:rsidRPr="00B24230">
        <w:rPr>
          <w:rFonts w:ascii="Times New Roman" w:hAnsi="Times New Roman" w:cs="Times New Roman"/>
          <w:sz w:val="28"/>
          <w:szCs w:val="28"/>
        </w:rPr>
        <w:t>Фактически это означает перенос</w:t>
      </w:r>
      <w:r w:rsidR="005D3846" w:rsidRPr="00B24230">
        <w:rPr>
          <w:rFonts w:ascii="Times New Roman" w:hAnsi="Times New Roman" w:cs="Times New Roman"/>
          <w:sz w:val="28"/>
          <w:szCs w:val="28"/>
        </w:rPr>
        <w:t xml:space="preserve"> существующих или </w:t>
      </w:r>
      <w:r w:rsidR="0079598B" w:rsidRPr="00B24230">
        <w:rPr>
          <w:rFonts w:ascii="Times New Roman" w:hAnsi="Times New Roman" w:cs="Times New Roman"/>
          <w:sz w:val="28"/>
          <w:szCs w:val="28"/>
        </w:rPr>
        <w:t>появление</w:t>
      </w:r>
      <w:r w:rsidR="005D3846" w:rsidRPr="00B24230">
        <w:rPr>
          <w:rFonts w:ascii="Times New Roman" w:hAnsi="Times New Roman" w:cs="Times New Roman"/>
          <w:sz w:val="28"/>
          <w:szCs w:val="28"/>
        </w:rPr>
        <w:t xml:space="preserve"> новых</w:t>
      </w:r>
      <w:r w:rsidR="0079598B" w:rsidRPr="00B24230">
        <w:rPr>
          <w:rFonts w:ascii="Times New Roman" w:hAnsi="Times New Roman" w:cs="Times New Roman"/>
          <w:sz w:val="28"/>
          <w:szCs w:val="28"/>
        </w:rPr>
        <w:t xml:space="preserve"> агентов глобальных городов.</w:t>
      </w:r>
    </w:p>
    <w:p w14:paraId="655B3F36" w14:textId="77777777" w:rsidR="009126FD" w:rsidRPr="00B24230" w:rsidRDefault="009126FD" w:rsidP="009126FD">
      <w:pPr>
        <w:spacing w:line="360" w:lineRule="auto"/>
        <w:jc w:val="both"/>
        <w:rPr>
          <w:rFonts w:ascii="Times New Roman" w:hAnsi="Times New Roman" w:cs="Times New Roman"/>
          <w:sz w:val="28"/>
          <w:szCs w:val="28"/>
        </w:rPr>
      </w:pPr>
    </w:p>
    <w:p w14:paraId="64EFDE8C" w14:textId="77777777" w:rsidR="00CE0393" w:rsidRPr="00B24230" w:rsidRDefault="00CE0393" w:rsidP="00CE0393">
      <w:pPr>
        <w:spacing w:line="360" w:lineRule="auto"/>
        <w:ind w:firstLine="709"/>
        <w:jc w:val="both"/>
        <w:rPr>
          <w:rFonts w:ascii="Times New Roman" w:hAnsi="Times New Roman" w:cs="Times New Roman"/>
          <w:b/>
          <w:sz w:val="28"/>
          <w:szCs w:val="28"/>
        </w:rPr>
      </w:pPr>
      <w:r w:rsidRPr="00B24230">
        <w:rPr>
          <w:rFonts w:ascii="Times New Roman" w:hAnsi="Times New Roman" w:cs="Times New Roman"/>
          <w:b/>
          <w:sz w:val="28"/>
          <w:szCs w:val="28"/>
        </w:rPr>
        <w:lastRenderedPageBreak/>
        <w:t>3.1 Экономические критерии глобальных городов</w:t>
      </w:r>
    </w:p>
    <w:p w14:paraId="17D86E92" w14:textId="697169BE" w:rsidR="00A1337A" w:rsidRPr="00B24230" w:rsidRDefault="00607D03" w:rsidP="00CB2198">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О</w:t>
      </w:r>
      <w:r w:rsidR="00921F0C" w:rsidRPr="00B24230">
        <w:rPr>
          <w:rFonts w:ascii="Times New Roman" w:hAnsi="Times New Roman" w:cs="Times New Roman"/>
          <w:sz w:val="28"/>
          <w:szCs w:val="28"/>
        </w:rPr>
        <w:t xml:space="preserve">дной из отличительных черт глобальных городов является большая концентрация штаб-квартир компаний. В первую очередь нас интересуют транснациональные корпорации, так как именно через их офисы </w:t>
      </w:r>
      <w:r w:rsidR="00CB01B9" w:rsidRPr="00B24230">
        <w:rPr>
          <w:rFonts w:ascii="Times New Roman" w:hAnsi="Times New Roman" w:cs="Times New Roman"/>
          <w:sz w:val="28"/>
          <w:szCs w:val="28"/>
        </w:rPr>
        <w:t xml:space="preserve">происходит взаимодействие с другими глобальными городами. Данные компании играют огромную роль в мировой экономике, а многие из них являются богаче некоторых стран. ТНК способны удивительным образом являться частью </w:t>
      </w:r>
      <w:r w:rsidR="00CB2198" w:rsidRPr="00B24230">
        <w:rPr>
          <w:rFonts w:ascii="Times New Roman" w:hAnsi="Times New Roman" w:cs="Times New Roman"/>
          <w:sz w:val="28"/>
          <w:szCs w:val="28"/>
        </w:rPr>
        <w:t xml:space="preserve">как </w:t>
      </w:r>
      <w:r w:rsidR="00CB01B9" w:rsidRPr="00B24230">
        <w:rPr>
          <w:rFonts w:ascii="Times New Roman" w:hAnsi="Times New Roman" w:cs="Times New Roman"/>
          <w:sz w:val="28"/>
          <w:szCs w:val="28"/>
        </w:rPr>
        <w:t>национальной экономики, так и част</w:t>
      </w:r>
      <w:r w:rsidR="00F13AF2" w:rsidRPr="00B24230">
        <w:rPr>
          <w:rFonts w:ascii="Times New Roman" w:hAnsi="Times New Roman" w:cs="Times New Roman"/>
          <w:sz w:val="28"/>
          <w:szCs w:val="28"/>
        </w:rPr>
        <w:t>ь</w:t>
      </w:r>
      <w:r w:rsidR="00CB01B9" w:rsidRPr="00B24230">
        <w:rPr>
          <w:rFonts w:ascii="Times New Roman" w:hAnsi="Times New Roman" w:cs="Times New Roman"/>
          <w:sz w:val="28"/>
          <w:szCs w:val="28"/>
        </w:rPr>
        <w:t>ю мирово</w:t>
      </w:r>
      <w:r w:rsidR="00F13AF2" w:rsidRPr="00B24230">
        <w:rPr>
          <w:rFonts w:ascii="Times New Roman" w:hAnsi="Times New Roman" w:cs="Times New Roman"/>
          <w:sz w:val="28"/>
          <w:szCs w:val="28"/>
        </w:rPr>
        <w:t xml:space="preserve">й. </w:t>
      </w:r>
      <w:r w:rsidR="00CB01B9" w:rsidRPr="00B24230">
        <w:rPr>
          <w:rFonts w:ascii="Times New Roman" w:hAnsi="Times New Roman" w:cs="Times New Roman"/>
          <w:sz w:val="28"/>
          <w:szCs w:val="28"/>
        </w:rPr>
        <w:t xml:space="preserve"> </w:t>
      </w:r>
    </w:p>
    <w:p w14:paraId="56583EB9" w14:textId="6FBE6851" w:rsidR="00CB2198" w:rsidRPr="00B24230" w:rsidRDefault="00CB2198" w:rsidP="00CB2198">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Присутствие даже нескольких офисов трансна</w:t>
      </w:r>
      <w:r w:rsidR="00B13805" w:rsidRPr="00B24230">
        <w:rPr>
          <w:rFonts w:ascii="Times New Roman" w:hAnsi="Times New Roman" w:cs="Times New Roman"/>
          <w:sz w:val="28"/>
          <w:szCs w:val="28"/>
        </w:rPr>
        <w:t xml:space="preserve">циональных корпораций в городе </w:t>
      </w:r>
      <w:r w:rsidRPr="00B24230">
        <w:rPr>
          <w:rFonts w:ascii="Times New Roman" w:hAnsi="Times New Roman" w:cs="Times New Roman"/>
          <w:sz w:val="28"/>
          <w:szCs w:val="28"/>
        </w:rPr>
        <w:t xml:space="preserve">даёт ему очевидное преимущество перед остальными населёнными пунктами. С одной стороны - это рабочие места, которые привлекают большое количество образованного населения, а с другой - это инвестиции и сотрудничество с местными фирмами, что очевидным образом положительно влияет на экономику города. </w:t>
      </w:r>
    </w:p>
    <w:p w14:paraId="1C806FB8" w14:textId="5ED85CDE" w:rsidR="00CB2198" w:rsidRPr="00B24230" w:rsidRDefault="00CB2198" w:rsidP="00CB2198">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Стоит отметить, наличие региональных филиалов важно, однако куда больший импульс развития могут дать именно штаб-квартиры компаний. В данном случае, Милан не является лидером даже в Италии. Почти все крупные итальянские компании предпочитают располагать свои офисы в Риме. Это относится к </w:t>
      </w:r>
      <w:r w:rsidRPr="00B24230">
        <w:rPr>
          <w:rFonts w:ascii="Times New Roman" w:hAnsi="Times New Roman" w:cs="Times New Roman"/>
          <w:sz w:val="28"/>
          <w:szCs w:val="28"/>
          <w:lang w:val="en-US"/>
        </w:rPr>
        <w:t>Eni</w:t>
      </w:r>
      <w:r w:rsidRPr="00B24230">
        <w:rPr>
          <w:rFonts w:ascii="Times New Roman" w:hAnsi="Times New Roman" w:cs="Times New Roman"/>
          <w:sz w:val="28"/>
          <w:szCs w:val="28"/>
        </w:rPr>
        <w:t xml:space="preserve">, Enel и к Leonardo. Единственной итальянскими компанией которая </w:t>
      </w:r>
      <w:r w:rsidR="00BC1F9A" w:rsidRPr="00B24230">
        <w:rPr>
          <w:rFonts w:ascii="Times New Roman" w:hAnsi="Times New Roman" w:cs="Times New Roman"/>
          <w:sz w:val="28"/>
          <w:szCs w:val="28"/>
        </w:rPr>
        <w:t xml:space="preserve">входит в рейтинг Fortune Global 500 и располагается в Милане – это UniCredit, являющийся крупнейшим банком Италии. </w:t>
      </w:r>
      <w:r w:rsidR="00FB0992" w:rsidRPr="00B24230">
        <w:rPr>
          <w:rFonts w:ascii="Times New Roman" w:hAnsi="Times New Roman" w:cs="Times New Roman"/>
          <w:sz w:val="28"/>
          <w:szCs w:val="28"/>
        </w:rPr>
        <w:t>Однако если говорить о головных офисах, то здесь Милан является неоспоримым лидером в Италии.</w:t>
      </w:r>
      <w:r w:rsidR="006B6106" w:rsidRPr="00B24230">
        <w:rPr>
          <w:rFonts w:ascii="Times New Roman" w:hAnsi="Times New Roman" w:cs="Times New Roman"/>
          <w:sz w:val="28"/>
          <w:szCs w:val="28"/>
        </w:rPr>
        <w:t xml:space="preserve"> Всего в Милане в 2019 году располагалось более 4700 офисов иностранных компаний, а крупнейшими из них являются: </w:t>
      </w:r>
      <w:r w:rsidR="006B6106" w:rsidRPr="00B24230">
        <w:rPr>
          <w:rFonts w:ascii="Times New Roman" w:hAnsi="Times New Roman" w:cs="Times New Roman"/>
          <w:sz w:val="28"/>
          <w:szCs w:val="28"/>
          <w:lang w:val="en-US"/>
        </w:rPr>
        <w:t>Amazon</w:t>
      </w:r>
      <w:r w:rsidR="006B6106" w:rsidRPr="00B24230">
        <w:rPr>
          <w:rFonts w:ascii="Times New Roman" w:hAnsi="Times New Roman" w:cs="Times New Roman"/>
          <w:sz w:val="28"/>
          <w:szCs w:val="28"/>
        </w:rPr>
        <w:t xml:space="preserve">, </w:t>
      </w:r>
      <w:r w:rsidR="006B6106" w:rsidRPr="00B24230">
        <w:rPr>
          <w:rFonts w:ascii="Times New Roman" w:hAnsi="Times New Roman" w:cs="Times New Roman"/>
          <w:sz w:val="28"/>
          <w:szCs w:val="28"/>
          <w:lang w:val="en-US"/>
        </w:rPr>
        <w:t>Apple</w:t>
      </w:r>
      <w:r w:rsidR="006B6106" w:rsidRPr="00B24230">
        <w:rPr>
          <w:rFonts w:ascii="Times New Roman" w:hAnsi="Times New Roman" w:cs="Times New Roman"/>
          <w:sz w:val="28"/>
          <w:szCs w:val="28"/>
        </w:rPr>
        <w:t xml:space="preserve">, </w:t>
      </w:r>
      <w:r w:rsidR="006B6106" w:rsidRPr="00B24230">
        <w:rPr>
          <w:rFonts w:ascii="Times New Roman" w:hAnsi="Times New Roman" w:cs="Times New Roman"/>
          <w:sz w:val="28"/>
          <w:szCs w:val="28"/>
          <w:lang w:val="en-US"/>
        </w:rPr>
        <w:t>Google</w:t>
      </w:r>
      <w:r w:rsidR="006B6106" w:rsidRPr="00B24230">
        <w:rPr>
          <w:rFonts w:ascii="Times New Roman" w:hAnsi="Times New Roman" w:cs="Times New Roman"/>
          <w:sz w:val="28"/>
          <w:szCs w:val="28"/>
        </w:rPr>
        <w:t xml:space="preserve">, </w:t>
      </w:r>
      <w:r w:rsidR="006B6106" w:rsidRPr="00B24230">
        <w:rPr>
          <w:rFonts w:ascii="Times New Roman" w:hAnsi="Times New Roman" w:cs="Times New Roman"/>
          <w:sz w:val="28"/>
          <w:szCs w:val="28"/>
          <w:lang w:val="en-US"/>
        </w:rPr>
        <w:t>Meta</w:t>
      </w:r>
      <w:r w:rsidR="006B6106" w:rsidRPr="00B24230">
        <w:rPr>
          <w:rFonts w:ascii="Times New Roman" w:hAnsi="Times New Roman" w:cs="Times New Roman"/>
          <w:sz w:val="28"/>
          <w:szCs w:val="28"/>
        </w:rPr>
        <w:t xml:space="preserve">, </w:t>
      </w:r>
      <w:r w:rsidR="006B6106" w:rsidRPr="00B24230">
        <w:rPr>
          <w:rFonts w:ascii="Times New Roman" w:hAnsi="Times New Roman" w:cs="Times New Roman"/>
          <w:sz w:val="28"/>
          <w:szCs w:val="28"/>
          <w:lang w:val="en-US"/>
        </w:rPr>
        <w:t>IBM</w:t>
      </w:r>
      <w:r w:rsidR="006B6106" w:rsidRPr="00B24230">
        <w:rPr>
          <w:rFonts w:ascii="Times New Roman" w:hAnsi="Times New Roman" w:cs="Times New Roman"/>
          <w:sz w:val="28"/>
          <w:szCs w:val="28"/>
        </w:rPr>
        <w:t>, LENOVO</w:t>
      </w:r>
      <w:r w:rsidR="00423439" w:rsidRPr="00B24230">
        <w:rPr>
          <w:rFonts w:ascii="Times New Roman" w:hAnsi="Times New Roman" w:cs="Times New Roman"/>
          <w:sz w:val="28"/>
          <w:szCs w:val="28"/>
        </w:rPr>
        <w:t>, MICROSOFT</w:t>
      </w:r>
      <w:r w:rsidR="006B6106" w:rsidRPr="00B24230">
        <w:rPr>
          <w:rFonts w:ascii="Times New Roman" w:hAnsi="Times New Roman" w:cs="Times New Roman"/>
          <w:sz w:val="28"/>
          <w:szCs w:val="28"/>
        </w:rPr>
        <w:t xml:space="preserve"> и т.д. Данные компании положительно влияют на бренд города</w:t>
      </w:r>
      <w:r w:rsidR="00423439" w:rsidRPr="00B24230">
        <w:rPr>
          <w:rFonts w:ascii="Times New Roman" w:hAnsi="Times New Roman" w:cs="Times New Roman"/>
          <w:sz w:val="28"/>
          <w:szCs w:val="28"/>
        </w:rPr>
        <w:t xml:space="preserve">, при этом они привлекают </w:t>
      </w:r>
      <w:r w:rsidR="00AC1E9F" w:rsidRPr="00B24230">
        <w:rPr>
          <w:rFonts w:ascii="Times New Roman" w:hAnsi="Times New Roman" w:cs="Times New Roman"/>
          <w:sz w:val="28"/>
          <w:szCs w:val="28"/>
        </w:rPr>
        <w:t xml:space="preserve">огромное число иностранных специалистов. </w:t>
      </w:r>
    </w:p>
    <w:p w14:paraId="66AA6695" w14:textId="59A8B81A" w:rsidR="00755927" w:rsidRDefault="00755927" w:rsidP="00CB2198">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lastRenderedPageBreak/>
        <w:t xml:space="preserve">Для рассмотрения внутренней географии распространения экономических и финансовых агентов по территории Милана были офисы и именно тех компаний, которые входят в рейтинг </w:t>
      </w:r>
      <w:r w:rsidRPr="00B24230">
        <w:rPr>
          <w:rFonts w:ascii="Times New Roman" w:hAnsi="Times New Roman" w:cs="Times New Roman"/>
          <w:sz w:val="28"/>
          <w:szCs w:val="28"/>
          <w:lang w:val="en-US"/>
        </w:rPr>
        <w:t>Fortune</w:t>
      </w:r>
      <w:r w:rsidRPr="00B24230">
        <w:rPr>
          <w:rFonts w:ascii="Times New Roman" w:hAnsi="Times New Roman" w:cs="Times New Roman"/>
          <w:sz w:val="28"/>
          <w:szCs w:val="28"/>
        </w:rPr>
        <w:t xml:space="preserve"> 500. В административных </w:t>
      </w:r>
      <w:r w:rsidR="004E33BF" w:rsidRPr="00B24230">
        <w:rPr>
          <w:rFonts w:ascii="Times New Roman" w:hAnsi="Times New Roman" w:cs="Times New Roman"/>
          <w:sz w:val="28"/>
          <w:szCs w:val="28"/>
        </w:rPr>
        <w:t xml:space="preserve">границах Милана таких компаний насчиталось всего </w:t>
      </w:r>
      <w:r w:rsidR="00D4370A" w:rsidRPr="00B24230">
        <w:rPr>
          <w:rFonts w:ascii="Times New Roman" w:hAnsi="Times New Roman" w:cs="Times New Roman"/>
          <w:sz w:val="28"/>
          <w:szCs w:val="28"/>
        </w:rPr>
        <w:t>около 20</w:t>
      </w:r>
      <w:r w:rsidR="004E33BF" w:rsidRPr="00B24230">
        <w:rPr>
          <w:rFonts w:ascii="Times New Roman" w:hAnsi="Times New Roman" w:cs="Times New Roman"/>
          <w:sz w:val="28"/>
          <w:szCs w:val="28"/>
        </w:rPr>
        <w:t xml:space="preserve"> штук. Распространение этих оф</w:t>
      </w:r>
      <w:r w:rsidR="00111936">
        <w:rPr>
          <w:rFonts w:ascii="Times New Roman" w:hAnsi="Times New Roman" w:cs="Times New Roman"/>
          <w:sz w:val="28"/>
          <w:szCs w:val="28"/>
        </w:rPr>
        <w:t>исов представлено на картосхеме (рис.3):</w:t>
      </w:r>
    </w:p>
    <w:p w14:paraId="38ABA17A" w14:textId="3FA6E692" w:rsidR="00111936" w:rsidRPr="00051EE0" w:rsidRDefault="00111936" w:rsidP="00111936">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3. Распространение экономических и финансовых агентов в </w:t>
      </w:r>
      <w:r w:rsidR="00051EE0">
        <w:rPr>
          <w:rFonts w:ascii="Times New Roman" w:hAnsi="Times New Roman" w:cs="Times New Roman"/>
          <w:sz w:val="28"/>
          <w:szCs w:val="28"/>
        </w:rPr>
        <w:t>Милане</w:t>
      </w:r>
    </w:p>
    <w:p w14:paraId="3F1B8DD2" w14:textId="12D71ED2" w:rsidR="004E33BF" w:rsidRDefault="008179EE" w:rsidP="004E33BF">
      <w:pPr>
        <w:spacing w:line="360" w:lineRule="auto"/>
        <w:rPr>
          <w:rFonts w:ascii="Times New Roman" w:hAnsi="Times New Roman" w:cs="Times New Roman"/>
          <w:sz w:val="28"/>
          <w:szCs w:val="28"/>
        </w:rPr>
      </w:pPr>
      <w:r>
        <w:rPr>
          <w:rFonts w:ascii="Times New Roman" w:hAnsi="Times New Roman" w:cs="Times New Roman"/>
          <w:sz w:val="28"/>
          <w:szCs w:val="28"/>
        </w:rPr>
        <w:pict w14:anchorId="301DB72C">
          <v:shape id="_x0000_i1026" type="#_x0000_t75" style="width:467.4pt;height:330.6pt">
            <v:imagedata r:id="rId10" o:title="эконоика_Милан"/>
          </v:shape>
        </w:pict>
      </w:r>
    </w:p>
    <w:p w14:paraId="4F84BF0D" w14:textId="2F222788" w:rsidR="00111936" w:rsidRPr="00051EE0" w:rsidRDefault="00111936" w:rsidP="00111936">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Составлено автором по</w:t>
      </w:r>
      <w:r w:rsidR="00051EE0">
        <w:rPr>
          <w:rFonts w:ascii="Times New Roman" w:hAnsi="Times New Roman" w:cs="Times New Roman"/>
          <w:sz w:val="28"/>
          <w:szCs w:val="28"/>
        </w:rPr>
        <w:t xml:space="preserve"> </w:t>
      </w:r>
      <w:r w:rsidR="00051EE0">
        <w:rPr>
          <w:rFonts w:ascii="Times New Roman" w:hAnsi="Times New Roman" w:cs="Times New Roman"/>
          <w:sz w:val="28"/>
          <w:szCs w:val="28"/>
          <w:lang w:val="en-US"/>
        </w:rPr>
        <w:t>[</w:t>
      </w:r>
      <w:r w:rsidR="00051EE0">
        <w:rPr>
          <w:rFonts w:ascii="Times New Roman" w:hAnsi="Times New Roman" w:cs="Times New Roman"/>
          <w:sz w:val="28"/>
          <w:szCs w:val="28"/>
        </w:rPr>
        <w:t>40</w:t>
      </w:r>
      <w:r w:rsidR="00051EE0">
        <w:rPr>
          <w:rFonts w:ascii="Times New Roman" w:hAnsi="Times New Roman" w:cs="Times New Roman"/>
          <w:sz w:val="28"/>
          <w:szCs w:val="28"/>
          <w:lang w:val="en-US"/>
        </w:rPr>
        <w:t>]</w:t>
      </w:r>
    </w:p>
    <w:p w14:paraId="319014D5" w14:textId="2BD47E41" w:rsidR="002A5913" w:rsidRPr="00B24230" w:rsidRDefault="004E33BF" w:rsidP="002A5913">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На ней видно, что </w:t>
      </w:r>
      <w:r w:rsidR="00693AF3" w:rsidRPr="00B24230">
        <w:rPr>
          <w:rFonts w:ascii="Times New Roman" w:hAnsi="Times New Roman" w:cs="Times New Roman"/>
          <w:sz w:val="28"/>
          <w:szCs w:val="28"/>
        </w:rPr>
        <w:t xml:space="preserve">существует несколько независимых зон концентрации экономических агентов. </w:t>
      </w:r>
      <w:r w:rsidR="00327833" w:rsidRPr="00B24230">
        <w:rPr>
          <w:rFonts w:ascii="Times New Roman" w:hAnsi="Times New Roman" w:cs="Times New Roman"/>
          <w:sz w:val="28"/>
          <w:szCs w:val="28"/>
        </w:rPr>
        <w:t>В основном они располагаются либо в центре города,</w:t>
      </w:r>
      <w:r w:rsidR="00607D03" w:rsidRPr="00B24230">
        <w:rPr>
          <w:rFonts w:ascii="Times New Roman" w:hAnsi="Times New Roman" w:cs="Times New Roman"/>
          <w:sz w:val="28"/>
          <w:szCs w:val="28"/>
        </w:rPr>
        <w:t xml:space="preserve"> либо в юго-западной его части. Важно отметить </w:t>
      </w:r>
      <w:r w:rsidR="001827CB" w:rsidRPr="00B24230">
        <w:rPr>
          <w:rFonts w:ascii="Times New Roman" w:hAnsi="Times New Roman" w:cs="Times New Roman"/>
          <w:sz w:val="28"/>
          <w:szCs w:val="28"/>
        </w:rPr>
        <w:t>о существовании</w:t>
      </w:r>
      <w:r w:rsidR="00607D03" w:rsidRPr="00B24230">
        <w:rPr>
          <w:rFonts w:ascii="Times New Roman" w:hAnsi="Times New Roman" w:cs="Times New Roman"/>
          <w:sz w:val="28"/>
          <w:szCs w:val="28"/>
        </w:rPr>
        <w:t xml:space="preserve"> крупной зоны концентрации экономических агентов немного севернее центра города</w:t>
      </w:r>
      <w:r w:rsidR="009D405B" w:rsidRPr="00B24230">
        <w:rPr>
          <w:rFonts w:ascii="Times New Roman" w:hAnsi="Times New Roman" w:cs="Times New Roman"/>
          <w:sz w:val="28"/>
          <w:szCs w:val="28"/>
        </w:rPr>
        <w:t xml:space="preserve">. Там </w:t>
      </w:r>
      <w:r w:rsidR="00607D03" w:rsidRPr="00B24230">
        <w:rPr>
          <w:rFonts w:ascii="Times New Roman" w:hAnsi="Times New Roman" w:cs="Times New Roman"/>
          <w:sz w:val="28"/>
          <w:szCs w:val="28"/>
        </w:rPr>
        <w:t>образует</w:t>
      </w:r>
      <w:r w:rsidR="009D405B" w:rsidRPr="00B24230">
        <w:rPr>
          <w:rFonts w:ascii="Times New Roman" w:hAnsi="Times New Roman" w:cs="Times New Roman"/>
          <w:sz w:val="28"/>
          <w:szCs w:val="28"/>
        </w:rPr>
        <w:t>ся</w:t>
      </w:r>
      <w:r w:rsidR="00607D03" w:rsidRPr="00B24230">
        <w:rPr>
          <w:rFonts w:ascii="Times New Roman" w:hAnsi="Times New Roman" w:cs="Times New Roman"/>
          <w:sz w:val="28"/>
          <w:szCs w:val="28"/>
        </w:rPr>
        <w:t xml:space="preserve"> целый район с бизнес-центрами и </w:t>
      </w:r>
      <w:r w:rsidR="009D405B" w:rsidRPr="00B24230">
        <w:rPr>
          <w:rFonts w:ascii="Times New Roman" w:hAnsi="Times New Roman" w:cs="Times New Roman"/>
          <w:sz w:val="28"/>
          <w:szCs w:val="28"/>
        </w:rPr>
        <w:t>в</w:t>
      </w:r>
      <w:r w:rsidR="00685F82" w:rsidRPr="00B24230">
        <w:rPr>
          <w:rFonts w:ascii="Times New Roman" w:hAnsi="Times New Roman" w:cs="Times New Roman"/>
          <w:sz w:val="28"/>
          <w:szCs w:val="28"/>
        </w:rPr>
        <w:t xml:space="preserve">сей необходимой инфраструктурой. </w:t>
      </w:r>
    </w:p>
    <w:p w14:paraId="4D891AA8" w14:textId="77777777" w:rsidR="00CE0393" w:rsidRPr="00B24230" w:rsidRDefault="00CE0393" w:rsidP="00CE0393">
      <w:pPr>
        <w:spacing w:line="360" w:lineRule="auto"/>
        <w:ind w:firstLine="709"/>
        <w:jc w:val="both"/>
        <w:rPr>
          <w:rFonts w:ascii="Times New Roman" w:hAnsi="Times New Roman" w:cs="Times New Roman"/>
          <w:b/>
          <w:sz w:val="28"/>
          <w:szCs w:val="28"/>
        </w:rPr>
      </w:pPr>
      <w:r w:rsidRPr="00B24230">
        <w:rPr>
          <w:rFonts w:ascii="Times New Roman" w:hAnsi="Times New Roman" w:cs="Times New Roman"/>
          <w:b/>
          <w:sz w:val="28"/>
          <w:szCs w:val="28"/>
        </w:rPr>
        <w:lastRenderedPageBreak/>
        <w:t>3.2 Политические критерии глобальных городов</w:t>
      </w:r>
    </w:p>
    <w:p w14:paraId="500B550F" w14:textId="3DF0B23A" w:rsidR="00D83446" w:rsidRPr="00B24230" w:rsidRDefault="002A5913" w:rsidP="00CE0393">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Обычно </w:t>
      </w:r>
      <w:r w:rsidR="00685F82" w:rsidRPr="00B24230">
        <w:rPr>
          <w:rFonts w:ascii="Times New Roman" w:hAnsi="Times New Roman" w:cs="Times New Roman"/>
          <w:sz w:val="28"/>
          <w:szCs w:val="28"/>
        </w:rPr>
        <w:t>следующей</w:t>
      </w:r>
      <w:r w:rsidRPr="00B24230">
        <w:rPr>
          <w:rFonts w:ascii="Times New Roman" w:hAnsi="Times New Roman" w:cs="Times New Roman"/>
          <w:sz w:val="28"/>
          <w:szCs w:val="28"/>
        </w:rPr>
        <w:t xml:space="preserve"> по значимости </w:t>
      </w:r>
      <w:r w:rsidR="00685F82" w:rsidRPr="00B24230">
        <w:rPr>
          <w:rFonts w:ascii="Times New Roman" w:hAnsi="Times New Roman" w:cs="Times New Roman"/>
          <w:sz w:val="28"/>
          <w:szCs w:val="28"/>
        </w:rPr>
        <w:t>группой критериев</w:t>
      </w:r>
      <w:r w:rsidRPr="00B24230">
        <w:rPr>
          <w:rFonts w:ascii="Times New Roman" w:hAnsi="Times New Roman" w:cs="Times New Roman"/>
          <w:sz w:val="28"/>
          <w:szCs w:val="28"/>
        </w:rPr>
        <w:t xml:space="preserve"> после экон</w:t>
      </w:r>
      <w:r w:rsidR="00685F82" w:rsidRPr="00B24230">
        <w:rPr>
          <w:rFonts w:ascii="Times New Roman" w:hAnsi="Times New Roman" w:cs="Times New Roman"/>
          <w:sz w:val="28"/>
          <w:szCs w:val="28"/>
        </w:rPr>
        <w:t>омических, зачастую называют политические</w:t>
      </w:r>
      <w:r w:rsidRPr="00B24230">
        <w:rPr>
          <w:rFonts w:ascii="Times New Roman" w:hAnsi="Times New Roman" w:cs="Times New Roman"/>
          <w:sz w:val="28"/>
          <w:szCs w:val="28"/>
        </w:rPr>
        <w:t xml:space="preserve">. </w:t>
      </w:r>
      <w:r w:rsidR="001001A9" w:rsidRPr="00B24230">
        <w:rPr>
          <w:rFonts w:ascii="Times New Roman" w:hAnsi="Times New Roman" w:cs="Times New Roman"/>
          <w:sz w:val="28"/>
          <w:szCs w:val="28"/>
        </w:rPr>
        <w:t xml:space="preserve">Глобальный город может не обладать передовой экономикой, но </w:t>
      </w:r>
      <w:r w:rsidR="009F2F2E" w:rsidRPr="00B24230">
        <w:rPr>
          <w:rFonts w:ascii="Times New Roman" w:hAnsi="Times New Roman" w:cs="Times New Roman"/>
          <w:sz w:val="28"/>
          <w:szCs w:val="28"/>
        </w:rPr>
        <w:t>быть глобальным из-за того поли</w:t>
      </w:r>
      <w:r w:rsidR="00E73296" w:rsidRPr="00B24230">
        <w:rPr>
          <w:rFonts w:ascii="Times New Roman" w:hAnsi="Times New Roman" w:cs="Times New Roman"/>
          <w:sz w:val="28"/>
          <w:szCs w:val="28"/>
        </w:rPr>
        <w:t>тического влияния, которые предоставляют</w:t>
      </w:r>
      <w:r w:rsidR="009F2F2E" w:rsidRPr="00B24230">
        <w:rPr>
          <w:rFonts w:ascii="Times New Roman" w:hAnsi="Times New Roman" w:cs="Times New Roman"/>
          <w:sz w:val="28"/>
          <w:szCs w:val="28"/>
        </w:rPr>
        <w:t xml:space="preserve"> ему</w:t>
      </w:r>
      <w:r w:rsidR="008A24B4" w:rsidRPr="00B24230">
        <w:rPr>
          <w:rFonts w:ascii="Times New Roman" w:hAnsi="Times New Roman" w:cs="Times New Roman"/>
          <w:sz w:val="28"/>
          <w:szCs w:val="28"/>
        </w:rPr>
        <w:t xml:space="preserve"> </w:t>
      </w:r>
      <w:r w:rsidR="00E44534" w:rsidRPr="00B24230">
        <w:rPr>
          <w:rFonts w:ascii="Times New Roman" w:hAnsi="Times New Roman" w:cs="Times New Roman"/>
          <w:sz w:val="28"/>
          <w:szCs w:val="28"/>
        </w:rPr>
        <w:t xml:space="preserve">международные правительственные организации. Примером такого города является Брюссель, который является </w:t>
      </w:r>
      <w:r w:rsidR="00E44534" w:rsidRPr="00B24230">
        <w:rPr>
          <w:rFonts w:ascii="Times New Roman" w:hAnsi="Times New Roman" w:cs="Times New Roman"/>
          <w:sz w:val="28"/>
          <w:szCs w:val="28"/>
          <w:lang w:val="en-US"/>
        </w:rPr>
        <w:t>Alpha</w:t>
      </w:r>
      <w:r w:rsidR="00E44534" w:rsidRPr="00B24230">
        <w:rPr>
          <w:rFonts w:ascii="Times New Roman" w:hAnsi="Times New Roman" w:cs="Times New Roman"/>
          <w:sz w:val="28"/>
          <w:szCs w:val="28"/>
        </w:rPr>
        <w:t xml:space="preserve"> городом из-за расположенных в нём офисов </w:t>
      </w:r>
      <w:r w:rsidR="00E44534" w:rsidRPr="00B24230">
        <w:rPr>
          <w:rFonts w:ascii="Times New Roman" w:hAnsi="Times New Roman" w:cs="Times New Roman"/>
          <w:sz w:val="28"/>
          <w:szCs w:val="28"/>
          <w:lang w:val="en-US"/>
        </w:rPr>
        <w:t>NATO</w:t>
      </w:r>
      <w:r w:rsidR="00E44534" w:rsidRPr="00B24230">
        <w:rPr>
          <w:rFonts w:ascii="Times New Roman" w:hAnsi="Times New Roman" w:cs="Times New Roman"/>
          <w:sz w:val="28"/>
          <w:szCs w:val="28"/>
        </w:rPr>
        <w:t xml:space="preserve"> и ЕС.</w:t>
      </w:r>
    </w:p>
    <w:p w14:paraId="23566D43" w14:textId="5CAF9369" w:rsidR="00584012" w:rsidRDefault="00D83446" w:rsidP="00CE0393">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Милан не является крупным политическим центром, эту инициативу перехватывает Рим</w:t>
      </w:r>
      <w:r w:rsidR="00AD6617" w:rsidRPr="00B24230">
        <w:rPr>
          <w:rFonts w:ascii="Times New Roman" w:hAnsi="Times New Roman" w:cs="Times New Roman"/>
          <w:sz w:val="28"/>
          <w:szCs w:val="28"/>
        </w:rPr>
        <w:t>. Таким образом, в Милане нет ни одного офиса международной правительственной организации. Однако МПО является не единственным политическим агентом. Так, очень важно наличие в городе тех институтов, которые ответственны за построение внешних отношений. Разумеется, в данном случае, речь пойдёт о посольствах и консульствах, через которые выстраиваются взаимоотношения между странами. Стоит отметить, что посольства обладают намного большей политической силой, чем консульства. Это связано с тем, что посольства, в пер</w:t>
      </w:r>
      <w:r w:rsidR="007E6004" w:rsidRPr="00B24230">
        <w:rPr>
          <w:rFonts w:ascii="Times New Roman" w:hAnsi="Times New Roman" w:cs="Times New Roman"/>
          <w:sz w:val="28"/>
          <w:szCs w:val="28"/>
        </w:rPr>
        <w:t>вую очередь, это дипломатические представительства, через которые</w:t>
      </w:r>
      <w:r w:rsidR="00AD6617" w:rsidRPr="00B24230">
        <w:rPr>
          <w:rFonts w:ascii="Times New Roman" w:hAnsi="Times New Roman" w:cs="Times New Roman"/>
          <w:sz w:val="28"/>
          <w:szCs w:val="28"/>
        </w:rPr>
        <w:t xml:space="preserve"> </w:t>
      </w:r>
      <w:r w:rsidR="00C5686E" w:rsidRPr="00B24230">
        <w:rPr>
          <w:rFonts w:ascii="Times New Roman" w:hAnsi="Times New Roman" w:cs="Times New Roman"/>
          <w:sz w:val="28"/>
          <w:szCs w:val="28"/>
        </w:rPr>
        <w:t xml:space="preserve">происходит взаимодействие стран между друг другом. Что же касается консульств, то они решают вопросы, связанные с какими-либо гражданскими вопросами. К этому можно отнести предоставление виз, оформление документов, взаимодействие с местными властями и т.д. </w:t>
      </w:r>
      <w:r w:rsidR="00584012" w:rsidRPr="00B24230">
        <w:rPr>
          <w:rFonts w:ascii="Times New Roman" w:hAnsi="Times New Roman" w:cs="Times New Roman"/>
          <w:sz w:val="28"/>
          <w:szCs w:val="28"/>
        </w:rPr>
        <w:t>В Милане, который не является политическим центром Италии, нет ни одного посольства, все они закономерно располагаются на территории Рима, что заметно снижает пол</w:t>
      </w:r>
      <w:r w:rsidR="007E6004" w:rsidRPr="00B24230">
        <w:rPr>
          <w:rFonts w:ascii="Times New Roman" w:hAnsi="Times New Roman" w:cs="Times New Roman"/>
          <w:sz w:val="28"/>
          <w:szCs w:val="28"/>
        </w:rPr>
        <w:t>итический вес</w:t>
      </w:r>
      <w:r w:rsidR="00584012" w:rsidRPr="00B24230">
        <w:rPr>
          <w:rFonts w:ascii="Times New Roman" w:hAnsi="Times New Roman" w:cs="Times New Roman"/>
          <w:sz w:val="28"/>
          <w:szCs w:val="28"/>
        </w:rPr>
        <w:t xml:space="preserve"> Милана. Если говорить о консульствах, то на территории Милана их насчитывается около 60 штук. Именно они формируют политическую функциональную область (рис.</w:t>
      </w:r>
      <w:r w:rsidR="00051EE0">
        <w:rPr>
          <w:rFonts w:ascii="Times New Roman" w:hAnsi="Times New Roman" w:cs="Times New Roman"/>
          <w:sz w:val="28"/>
          <w:szCs w:val="28"/>
        </w:rPr>
        <w:t>4</w:t>
      </w:r>
      <w:r w:rsidR="00584012" w:rsidRPr="00B24230">
        <w:rPr>
          <w:rFonts w:ascii="Times New Roman" w:hAnsi="Times New Roman" w:cs="Times New Roman"/>
          <w:sz w:val="28"/>
          <w:szCs w:val="28"/>
        </w:rPr>
        <w:t xml:space="preserve">). </w:t>
      </w:r>
    </w:p>
    <w:p w14:paraId="56B6F9D6" w14:textId="77777777" w:rsidR="00051EE0" w:rsidRDefault="00051EE0" w:rsidP="00CE0393">
      <w:pPr>
        <w:spacing w:line="360" w:lineRule="auto"/>
        <w:ind w:firstLine="709"/>
        <w:jc w:val="both"/>
        <w:rPr>
          <w:rFonts w:ascii="Times New Roman" w:hAnsi="Times New Roman" w:cs="Times New Roman"/>
          <w:sz w:val="28"/>
          <w:szCs w:val="28"/>
        </w:rPr>
      </w:pPr>
    </w:p>
    <w:p w14:paraId="449B66A7" w14:textId="30379693" w:rsidR="00051EE0" w:rsidRPr="00B24230" w:rsidRDefault="00051EE0" w:rsidP="00051EE0">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Рисунок 4. </w:t>
      </w:r>
      <w:r w:rsidRPr="00051EE0">
        <w:rPr>
          <w:rFonts w:ascii="Times New Roman" w:hAnsi="Times New Roman" w:cs="Times New Roman"/>
          <w:sz w:val="28"/>
          <w:szCs w:val="28"/>
        </w:rPr>
        <w:t xml:space="preserve">Распространение </w:t>
      </w:r>
      <w:r>
        <w:rPr>
          <w:rFonts w:ascii="Times New Roman" w:hAnsi="Times New Roman" w:cs="Times New Roman"/>
          <w:sz w:val="28"/>
          <w:szCs w:val="28"/>
        </w:rPr>
        <w:t>политических</w:t>
      </w:r>
      <w:r w:rsidRPr="00051EE0">
        <w:rPr>
          <w:rFonts w:ascii="Times New Roman" w:hAnsi="Times New Roman" w:cs="Times New Roman"/>
          <w:sz w:val="28"/>
          <w:szCs w:val="28"/>
        </w:rPr>
        <w:t xml:space="preserve"> агентов в Милане</w:t>
      </w:r>
    </w:p>
    <w:p w14:paraId="24BA4C58" w14:textId="5ECB8E03" w:rsidR="00584012" w:rsidRDefault="008179EE" w:rsidP="00584012">
      <w:pPr>
        <w:spacing w:line="360" w:lineRule="auto"/>
        <w:rPr>
          <w:rFonts w:ascii="Times New Roman" w:hAnsi="Times New Roman" w:cs="Times New Roman"/>
          <w:sz w:val="28"/>
          <w:szCs w:val="28"/>
        </w:rPr>
      </w:pPr>
      <w:r>
        <w:rPr>
          <w:rFonts w:ascii="Times New Roman" w:hAnsi="Times New Roman" w:cs="Times New Roman"/>
          <w:sz w:val="28"/>
          <w:szCs w:val="28"/>
        </w:rPr>
        <w:pict w14:anchorId="186638E5">
          <v:shape id="_x0000_i1027" type="#_x0000_t75" style="width:467.4pt;height:330.6pt">
            <v:imagedata r:id="rId11" o:title="Политика_Милан"/>
          </v:shape>
        </w:pict>
      </w:r>
    </w:p>
    <w:p w14:paraId="5F9853B3" w14:textId="299F834B" w:rsidR="00051EE0" w:rsidRPr="00051EE0" w:rsidRDefault="00051EE0" w:rsidP="00051EE0">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 xml:space="preserve">Составлено автором по </w:t>
      </w:r>
      <w:r>
        <w:rPr>
          <w:rFonts w:ascii="Times New Roman" w:hAnsi="Times New Roman" w:cs="Times New Roman"/>
          <w:sz w:val="28"/>
          <w:szCs w:val="28"/>
          <w:lang w:val="en-US"/>
        </w:rPr>
        <w:t>[41]</w:t>
      </w:r>
    </w:p>
    <w:p w14:paraId="15B08FFA" w14:textId="739A630F" w:rsidR="002A5913" w:rsidRPr="00B24230" w:rsidRDefault="00C5686E" w:rsidP="00CB10CC">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   </w:t>
      </w:r>
      <w:r w:rsidR="00584012" w:rsidRPr="00B24230">
        <w:rPr>
          <w:rFonts w:ascii="Times New Roman" w:hAnsi="Times New Roman" w:cs="Times New Roman"/>
          <w:sz w:val="28"/>
          <w:szCs w:val="28"/>
        </w:rPr>
        <w:t xml:space="preserve">На картосхеме видно, что политическая функциональная область располагается в самом центре города, </w:t>
      </w:r>
      <w:r w:rsidR="00F76B67" w:rsidRPr="00B24230">
        <w:rPr>
          <w:rFonts w:ascii="Times New Roman" w:hAnsi="Times New Roman" w:cs="Times New Roman"/>
          <w:sz w:val="28"/>
          <w:szCs w:val="28"/>
        </w:rPr>
        <w:t xml:space="preserve">притом она сдвинута немного на север. </w:t>
      </w:r>
      <w:r w:rsidR="007E6004" w:rsidRPr="00B24230">
        <w:rPr>
          <w:rFonts w:ascii="Times New Roman" w:hAnsi="Times New Roman" w:cs="Times New Roman"/>
          <w:sz w:val="28"/>
          <w:szCs w:val="28"/>
        </w:rPr>
        <w:t>Интересной особенностью расположения консульств</w:t>
      </w:r>
      <w:r w:rsidR="00FE04BF" w:rsidRPr="00B24230">
        <w:rPr>
          <w:rFonts w:ascii="Times New Roman" w:hAnsi="Times New Roman" w:cs="Times New Roman"/>
          <w:sz w:val="28"/>
          <w:szCs w:val="28"/>
        </w:rPr>
        <w:t xml:space="preserve"> является их чрезвычайная концентрация в ограниченной области. Так, в одном здании могут располагаться до четырёх консульств.</w:t>
      </w:r>
    </w:p>
    <w:p w14:paraId="21C086F2" w14:textId="7EC79944" w:rsidR="00CE0393" w:rsidRPr="00B24230" w:rsidRDefault="00FE04BF" w:rsidP="00CE0393">
      <w:pPr>
        <w:spacing w:line="360" w:lineRule="auto"/>
        <w:ind w:firstLine="709"/>
        <w:jc w:val="both"/>
        <w:rPr>
          <w:rFonts w:ascii="Times New Roman" w:hAnsi="Times New Roman" w:cs="Times New Roman"/>
          <w:b/>
          <w:sz w:val="28"/>
          <w:szCs w:val="28"/>
        </w:rPr>
      </w:pPr>
      <w:r w:rsidRPr="00B24230">
        <w:rPr>
          <w:rFonts w:ascii="Times New Roman" w:hAnsi="Times New Roman" w:cs="Times New Roman"/>
          <w:b/>
          <w:sz w:val="28"/>
          <w:szCs w:val="28"/>
        </w:rPr>
        <w:t>3.3 Демографические/</w:t>
      </w:r>
      <w:r w:rsidR="00CE0393" w:rsidRPr="00B24230">
        <w:rPr>
          <w:rFonts w:ascii="Times New Roman" w:hAnsi="Times New Roman" w:cs="Times New Roman"/>
          <w:b/>
          <w:sz w:val="28"/>
          <w:szCs w:val="28"/>
        </w:rPr>
        <w:t xml:space="preserve">социальные </w:t>
      </w:r>
      <w:r w:rsidR="00576BB3" w:rsidRPr="00B24230">
        <w:rPr>
          <w:rFonts w:ascii="Times New Roman" w:hAnsi="Times New Roman" w:cs="Times New Roman"/>
          <w:b/>
          <w:sz w:val="28"/>
          <w:szCs w:val="28"/>
        </w:rPr>
        <w:t xml:space="preserve">и инновационные </w:t>
      </w:r>
      <w:r w:rsidR="00CE0393" w:rsidRPr="00B24230">
        <w:rPr>
          <w:rFonts w:ascii="Times New Roman" w:hAnsi="Times New Roman" w:cs="Times New Roman"/>
          <w:b/>
          <w:sz w:val="28"/>
          <w:szCs w:val="28"/>
        </w:rPr>
        <w:t>критерии глобальных городов</w:t>
      </w:r>
    </w:p>
    <w:p w14:paraId="5C49F722" w14:textId="07DEE0D8" w:rsidR="00CD5635" w:rsidRPr="00B24230" w:rsidRDefault="00FE04BF" w:rsidP="00911F6C">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Данные</w:t>
      </w:r>
      <w:r w:rsidR="001A53C4" w:rsidRPr="00B24230">
        <w:rPr>
          <w:rFonts w:ascii="Times New Roman" w:hAnsi="Times New Roman" w:cs="Times New Roman"/>
          <w:sz w:val="28"/>
          <w:szCs w:val="28"/>
        </w:rPr>
        <w:t xml:space="preserve"> </w:t>
      </w:r>
      <w:r w:rsidRPr="00B24230">
        <w:rPr>
          <w:rFonts w:ascii="Times New Roman" w:hAnsi="Times New Roman" w:cs="Times New Roman"/>
          <w:sz w:val="28"/>
          <w:szCs w:val="28"/>
        </w:rPr>
        <w:t>группы критериев отвечаю</w:t>
      </w:r>
      <w:r w:rsidR="001A53C4" w:rsidRPr="00B24230">
        <w:rPr>
          <w:rFonts w:ascii="Times New Roman" w:hAnsi="Times New Roman" w:cs="Times New Roman"/>
          <w:sz w:val="28"/>
          <w:szCs w:val="28"/>
        </w:rPr>
        <w:t xml:space="preserve">т за привлечение населения. Это связано с тем, что наличие крупных и известных институтов в городе, привлекает огромные потоки как внутренних, так и международных мигрантов. Так, по отчётам ЮНЕСКО, именно образование является одним и </w:t>
      </w:r>
      <w:r w:rsidR="001A53C4" w:rsidRPr="00B24230">
        <w:rPr>
          <w:rFonts w:ascii="Times New Roman" w:hAnsi="Times New Roman" w:cs="Times New Roman"/>
          <w:sz w:val="28"/>
          <w:szCs w:val="28"/>
        </w:rPr>
        <w:lastRenderedPageBreak/>
        <w:t xml:space="preserve">из важнейших двигателей миграции. </w:t>
      </w:r>
      <w:r w:rsidR="00733065" w:rsidRPr="00B24230">
        <w:rPr>
          <w:rFonts w:ascii="Times New Roman" w:hAnsi="Times New Roman" w:cs="Times New Roman"/>
          <w:sz w:val="28"/>
          <w:szCs w:val="28"/>
        </w:rPr>
        <w:t>Однако для привлечения международных миграций, институт должен быть достаточно известным и обладать определённым статусом. Мало кто поедет в другую страну для обучения в местном маленьком вузе</w:t>
      </w:r>
      <w:r w:rsidRPr="00B24230">
        <w:rPr>
          <w:rFonts w:ascii="Times New Roman" w:hAnsi="Times New Roman" w:cs="Times New Roman"/>
          <w:sz w:val="28"/>
          <w:szCs w:val="28"/>
        </w:rPr>
        <w:t xml:space="preserve"> без хорошей репутиции.</w:t>
      </w:r>
      <w:r w:rsidR="00733065" w:rsidRPr="00B24230">
        <w:rPr>
          <w:rFonts w:ascii="Times New Roman" w:hAnsi="Times New Roman" w:cs="Times New Roman"/>
          <w:sz w:val="28"/>
          <w:szCs w:val="28"/>
        </w:rPr>
        <w:t xml:space="preserve"> Таким образом,</w:t>
      </w:r>
      <w:r w:rsidR="00911F6C" w:rsidRPr="00B24230">
        <w:rPr>
          <w:rFonts w:ascii="Times New Roman" w:hAnsi="Times New Roman" w:cs="Times New Roman"/>
          <w:sz w:val="28"/>
          <w:szCs w:val="28"/>
        </w:rPr>
        <w:t xml:space="preserve"> необходимо выбрать только те высшие учебные заведения, которые отмечены в каком-либо рейтинге университетов. Для это можно рассмотреть рейтинг от Times Higher Education (THE), который оценивает университеты по качеству образования, </w:t>
      </w:r>
      <w:r w:rsidR="00334600" w:rsidRPr="00B24230">
        <w:rPr>
          <w:rFonts w:ascii="Times New Roman" w:hAnsi="Times New Roman" w:cs="Times New Roman"/>
          <w:sz w:val="28"/>
          <w:szCs w:val="28"/>
        </w:rPr>
        <w:t xml:space="preserve">качеству инфраструктуры и т.д. По данному рейтингу самым лучшими университетами Милана являются Миланский государственный университет и </w:t>
      </w:r>
      <w:r w:rsidR="00A76A41" w:rsidRPr="00B24230">
        <w:rPr>
          <w:rFonts w:ascii="Times New Roman" w:hAnsi="Times New Roman" w:cs="Times New Roman"/>
          <w:sz w:val="28"/>
          <w:szCs w:val="28"/>
        </w:rPr>
        <w:t xml:space="preserve">Миланский технический университет. Стоит отметить, что </w:t>
      </w:r>
      <w:r w:rsidR="005278B3" w:rsidRPr="00B24230">
        <w:rPr>
          <w:rFonts w:ascii="Times New Roman" w:hAnsi="Times New Roman" w:cs="Times New Roman"/>
          <w:sz w:val="28"/>
          <w:szCs w:val="28"/>
        </w:rPr>
        <w:t xml:space="preserve">Миланском техническом университете около 1/5 всех студентов являются иностранцами. </w:t>
      </w:r>
      <w:r w:rsidR="00432507" w:rsidRPr="00B24230">
        <w:rPr>
          <w:rFonts w:ascii="Times New Roman" w:hAnsi="Times New Roman" w:cs="Times New Roman"/>
          <w:sz w:val="28"/>
          <w:szCs w:val="28"/>
        </w:rPr>
        <w:t xml:space="preserve">Всего в рейтинге находятся </w:t>
      </w:r>
      <w:r w:rsidR="00CD5635" w:rsidRPr="00B24230">
        <w:rPr>
          <w:rFonts w:ascii="Times New Roman" w:hAnsi="Times New Roman" w:cs="Times New Roman"/>
          <w:sz w:val="28"/>
          <w:szCs w:val="28"/>
        </w:rPr>
        <w:t>6 миланских университетов, которые были нанесены на картосхему (рис.</w:t>
      </w:r>
      <w:r w:rsidR="00051EE0">
        <w:rPr>
          <w:rFonts w:ascii="Times New Roman" w:hAnsi="Times New Roman" w:cs="Times New Roman"/>
          <w:sz w:val="28"/>
          <w:szCs w:val="28"/>
        </w:rPr>
        <w:t>5</w:t>
      </w:r>
      <w:r w:rsidR="00CD5635" w:rsidRPr="00B24230">
        <w:rPr>
          <w:rFonts w:ascii="Times New Roman" w:hAnsi="Times New Roman" w:cs="Times New Roman"/>
          <w:sz w:val="28"/>
          <w:szCs w:val="28"/>
        </w:rPr>
        <w:t xml:space="preserve">). </w:t>
      </w:r>
    </w:p>
    <w:p w14:paraId="726DC967" w14:textId="102A58F2" w:rsidR="00CD5635" w:rsidRPr="00051EE0" w:rsidRDefault="00051EE0" w:rsidP="00911F6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5</w:t>
      </w:r>
      <w:r w:rsidRPr="00051EE0">
        <w:rPr>
          <w:rFonts w:ascii="Times New Roman" w:hAnsi="Times New Roman" w:cs="Times New Roman"/>
          <w:sz w:val="28"/>
          <w:szCs w:val="28"/>
        </w:rPr>
        <w:t xml:space="preserve">. Распространение </w:t>
      </w:r>
      <w:r>
        <w:rPr>
          <w:rFonts w:ascii="Times New Roman" w:hAnsi="Times New Roman" w:cs="Times New Roman"/>
          <w:sz w:val="28"/>
          <w:szCs w:val="28"/>
        </w:rPr>
        <w:t>демографических агентов в Милане</w:t>
      </w:r>
    </w:p>
    <w:p w14:paraId="78D46EEC" w14:textId="4D21578F" w:rsidR="00CD5635" w:rsidRDefault="00051EE0" w:rsidP="00051EE0">
      <w:pPr>
        <w:spacing w:line="360" w:lineRule="auto"/>
        <w:jc w:val="center"/>
        <w:rPr>
          <w:rFonts w:ascii="Times New Roman" w:hAnsi="Times New Roman" w:cs="Times New Roman"/>
          <w:sz w:val="28"/>
          <w:szCs w:val="28"/>
        </w:rPr>
      </w:pPr>
      <w:r>
        <w:rPr>
          <w:rFonts w:ascii="Times New Roman" w:hAnsi="Times New Roman" w:cs="Times New Roman"/>
          <w:sz w:val="28"/>
          <w:szCs w:val="28"/>
        </w:rPr>
        <w:pict w14:anchorId="05E647B6">
          <v:shape id="_x0000_i1028" type="#_x0000_t75" style="width:450.6pt;height:318.6pt">
            <v:imagedata r:id="rId12" o:title="Социальные_Милан"/>
          </v:shape>
        </w:pict>
      </w:r>
    </w:p>
    <w:p w14:paraId="43A2ED38" w14:textId="327236F0" w:rsidR="00051EE0" w:rsidRPr="00CF6C37" w:rsidRDefault="00ED5476" w:rsidP="00CF6C37">
      <w:pPr>
        <w:spacing w:line="360" w:lineRule="auto"/>
        <w:jc w:val="center"/>
        <w:rPr>
          <w:rFonts w:ascii="Times New Roman" w:hAnsi="Times New Roman" w:cs="Times New Roman"/>
          <w:sz w:val="28"/>
          <w:szCs w:val="28"/>
        </w:rPr>
      </w:pPr>
      <w:r>
        <w:rPr>
          <w:rFonts w:ascii="Times New Roman" w:hAnsi="Times New Roman" w:cs="Times New Roman"/>
          <w:sz w:val="28"/>
          <w:szCs w:val="28"/>
        </w:rPr>
        <w:t>Составлено автором по</w:t>
      </w:r>
      <w:r w:rsidR="00CF6C37">
        <w:rPr>
          <w:rFonts w:ascii="Times New Roman" w:hAnsi="Times New Roman" w:cs="Times New Roman"/>
          <w:sz w:val="28"/>
          <w:szCs w:val="28"/>
          <w:lang w:val="en-US"/>
        </w:rPr>
        <w:t xml:space="preserve"> [42] </w:t>
      </w:r>
    </w:p>
    <w:p w14:paraId="24DB73E4" w14:textId="77777777" w:rsidR="00EA579B" w:rsidRPr="00B24230" w:rsidRDefault="00F8646C" w:rsidP="00F8646C">
      <w:pPr>
        <w:spacing w:line="360" w:lineRule="auto"/>
        <w:rPr>
          <w:rFonts w:ascii="Times New Roman" w:hAnsi="Times New Roman" w:cs="Times New Roman"/>
          <w:sz w:val="28"/>
          <w:szCs w:val="28"/>
        </w:rPr>
      </w:pPr>
      <w:r w:rsidRPr="00B24230">
        <w:rPr>
          <w:rFonts w:ascii="Times New Roman" w:hAnsi="Times New Roman" w:cs="Times New Roman"/>
          <w:sz w:val="28"/>
          <w:szCs w:val="28"/>
        </w:rPr>
        <w:lastRenderedPageBreak/>
        <w:tab/>
      </w:r>
    </w:p>
    <w:p w14:paraId="64C978E1" w14:textId="7DA0ACC7" w:rsidR="00CB10CC" w:rsidRPr="00B24230" w:rsidRDefault="00F8646C" w:rsidP="00576BB3">
      <w:pPr>
        <w:spacing w:line="360" w:lineRule="auto"/>
        <w:ind w:firstLine="709"/>
        <w:rPr>
          <w:rFonts w:ascii="Times New Roman" w:hAnsi="Times New Roman" w:cs="Times New Roman"/>
          <w:sz w:val="28"/>
          <w:szCs w:val="28"/>
        </w:rPr>
      </w:pPr>
      <w:r w:rsidRPr="00B24230">
        <w:rPr>
          <w:rFonts w:ascii="Times New Roman" w:hAnsi="Times New Roman" w:cs="Times New Roman"/>
          <w:sz w:val="28"/>
          <w:szCs w:val="28"/>
        </w:rPr>
        <w:t xml:space="preserve">Как видно по картосхеме, крупные университеты Милана находятся на достаточно на большом удалении друг от друга, однако мы можем </w:t>
      </w:r>
      <w:r w:rsidR="009261E6" w:rsidRPr="00B24230">
        <w:rPr>
          <w:rFonts w:ascii="Times New Roman" w:hAnsi="Times New Roman" w:cs="Times New Roman"/>
          <w:sz w:val="28"/>
          <w:szCs w:val="28"/>
        </w:rPr>
        <w:t xml:space="preserve">обозначить социальную и демографическую функциональную область, которая располагается в центре Милана и немного смещена на юг. </w:t>
      </w:r>
      <w:r w:rsidR="00FE04BF" w:rsidRPr="00B24230">
        <w:rPr>
          <w:rFonts w:ascii="Times New Roman" w:hAnsi="Times New Roman" w:cs="Times New Roman"/>
          <w:sz w:val="28"/>
          <w:szCs w:val="28"/>
        </w:rPr>
        <w:t>Эта область образует территорию с удобной инфраструктурой для студентов, включающей в себя не только сами университеты, но и общежития, спортивные площадки и парковые зоны.</w:t>
      </w:r>
    </w:p>
    <w:p w14:paraId="2D6ECB73" w14:textId="53D1BFEB" w:rsidR="00F0372A" w:rsidRDefault="005C2BFD" w:rsidP="00576BB3">
      <w:pPr>
        <w:spacing w:line="360" w:lineRule="auto"/>
        <w:ind w:firstLine="709"/>
        <w:rPr>
          <w:rFonts w:ascii="Times New Roman" w:hAnsi="Times New Roman" w:cs="Times New Roman"/>
          <w:sz w:val="28"/>
          <w:szCs w:val="28"/>
        </w:rPr>
      </w:pPr>
      <w:r w:rsidRPr="00B24230">
        <w:rPr>
          <w:rFonts w:ascii="Times New Roman" w:hAnsi="Times New Roman" w:cs="Times New Roman"/>
          <w:sz w:val="28"/>
          <w:szCs w:val="28"/>
        </w:rPr>
        <w:t xml:space="preserve">Следующей функциональной </w:t>
      </w:r>
      <w:r w:rsidR="00F0372A" w:rsidRPr="00B24230">
        <w:rPr>
          <w:rFonts w:ascii="Times New Roman" w:hAnsi="Times New Roman" w:cs="Times New Roman"/>
          <w:sz w:val="28"/>
          <w:szCs w:val="28"/>
        </w:rPr>
        <w:t>областью</w:t>
      </w:r>
      <w:r w:rsidRPr="00B24230">
        <w:rPr>
          <w:rFonts w:ascii="Times New Roman" w:hAnsi="Times New Roman" w:cs="Times New Roman"/>
          <w:sz w:val="28"/>
          <w:szCs w:val="28"/>
        </w:rPr>
        <w:t>, которая чем-то схожа на социальную и демографическую – является</w:t>
      </w:r>
      <w:r w:rsidR="00F0372A" w:rsidRPr="00B24230">
        <w:rPr>
          <w:rFonts w:ascii="Times New Roman" w:hAnsi="Times New Roman" w:cs="Times New Roman"/>
          <w:sz w:val="28"/>
          <w:szCs w:val="28"/>
        </w:rPr>
        <w:t xml:space="preserve"> область инноваций. Глобальные города зачастую являются крупными научными кластерами, на территории которых располагаются известные исследовательские центры. Это относится и к Милану, так как он обладает несколькими</w:t>
      </w:r>
      <w:r w:rsidR="00E224E9" w:rsidRPr="00B24230">
        <w:rPr>
          <w:rFonts w:ascii="Times New Roman" w:hAnsi="Times New Roman" w:cs="Times New Roman"/>
          <w:sz w:val="28"/>
          <w:szCs w:val="28"/>
        </w:rPr>
        <w:t xml:space="preserve"> национальными и международными исследовательскими организациями.</w:t>
      </w:r>
      <w:r w:rsidR="00F0372A" w:rsidRPr="00B24230">
        <w:rPr>
          <w:rFonts w:ascii="Times New Roman" w:hAnsi="Times New Roman" w:cs="Times New Roman"/>
          <w:sz w:val="28"/>
          <w:szCs w:val="28"/>
        </w:rPr>
        <w:t xml:space="preserve"> Научно-исследовательские институты, как и высшие учебные заведения являются </w:t>
      </w:r>
      <w:r w:rsidR="00E224E9" w:rsidRPr="00B24230">
        <w:rPr>
          <w:rFonts w:ascii="Times New Roman" w:hAnsi="Times New Roman" w:cs="Times New Roman"/>
          <w:sz w:val="28"/>
          <w:szCs w:val="28"/>
        </w:rPr>
        <w:t>центрами привлечения мигрантов, при том обладающих определёнными знаниями и умениями</w:t>
      </w:r>
      <w:r w:rsidR="00CF6C37" w:rsidRPr="00CF6C37">
        <w:rPr>
          <w:rFonts w:ascii="Times New Roman" w:hAnsi="Times New Roman" w:cs="Times New Roman"/>
          <w:sz w:val="28"/>
          <w:szCs w:val="28"/>
        </w:rPr>
        <w:t xml:space="preserve"> </w:t>
      </w:r>
      <w:r w:rsidR="00CF6C37">
        <w:rPr>
          <w:rFonts w:ascii="Times New Roman" w:hAnsi="Times New Roman" w:cs="Times New Roman"/>
          <w:sz w:val="28"/>
          <w:szCs w:val="28"/>
        </w:rPr>
        <w:t>(рис. 6)</w:t>
      </w:r>
      <w:r w:rsidR="00E224E9" w:rsidRPr="00B24230">
        <w:rPr>
          <w:rFonts w:ascii="Times New Roman" w:hAnsi="Times New Roman" w:cs="Times New Roman"/>
          <w:sz w:val="28"/>
          <w:szCs w:val="28"/>
        </w:rPr>
        <w:t>.</w:t>
      </w:r>
    </w:p>
    <w:p w14:paraId="30BC7855" w14:textId="77777777" w:rsidR="00CF6C37" w:rsidRDefault="00CF6C37" w:rsidP="00576BB3">
      <w:pPr>
        <w:spacing w:line="360" w:lineRule="auto"/>
        <w:ind w:firstLine="709"/>
        <w:rPr>
          <w:rFonts w:ascii="Times New Roman" w:hAnsi="Times New Roman" w:cs="Times New Roman"/>
          <w:sz w:val="28"/>
          <w:szCs w:val="28"/>
        </w:rPr>
      </w:pPr>
    </w:p>
    <w:p w14:paraId="4961262D" w14:textId="77777777" w:rsidR="00CF6C37" w:rsidRDefault="00CF6C37" w:rsidP="00576BB3">
      <w:pPr>
        <w:spacing w:line="360" w:lineRule="auto"/>
        <w:ind w:firstLine="709"/>
        <w:rPr>
          <w:rFonts w:ascii="Times New Roman" w:hAnsi="Times New Roman" w:cs="Times New Roman"/>
          <w:sz w:val="28"/>
          <w:szCs w:val="28"/>
        </w:rPr>
      </w:pPr>
    </w:p>
    <w:p w14:paraId="2F026943" w14:textId="77777777" w:rsidR="00CF6C37" w:rsidRDefault="00CF6C37" w:rsidP="00576BB3">
      <w:pPr>
        <w:spacing w:line="360" w:lineRule="auto"/>
        <w:ind w:firstLine="709"/>
        <w:rPr>
          <w:rFonts w:ascii="Times New Roman" w:hAnsi="Times New Roman" w:cs="Times New Roman"/>
          <w:sz w:val="28"/>
          <w:szCs w:val="28"/>
        </w:rPr>
      </w:pPr>
    </w:p>
    <w:p w14:paraId="0A8CEBD0" w14:textId="77777777" w:rsidR="00CF6C37" w:rsidRDefault="00CF6C37" w:rsidP="00576BB3">
      <w:pPr>
        <w:spacing w:line="360" w:lineRule="auto"/>
        <w:ind w:firstLine="709"/>
        <w:rPr>
          <w:rFonts w:ascii="Times New Roman" w:hAnsi="Times New Roman" w:cs="Times New Roman"/>
          <w:sz w:val="28"/>
          <w:szCs w:val="28"/>
        </w:rPr>
      </w:pPr>
    </w:p>
    <w:p w14:paraId="5B3F2E14" w14:textId="77777777" w:rsidR="00CF6C37" w:rsidRDefault="00CF6C37" w:rsidP="00576BB3">
      <w:pPr>
        <w:spacing w:line="360" w:lineRule="auto"/>
        <w:ind w:firstLine="709"/>
        <w:rPr>
          <w:rFonts w:ascii="Times New Roman" w:hAnsi="Times New Roman" w:cs="Times New Roman"/>
          <w:sz w:val="28"/>
          <w:szCs w:val="28"/>
        </w:rPr>
      </w:pPr>
    </w:p>
    <w:p w14:paraId="21D792DA" w14:textId="77777777" w:rsidR="00CF6C37" w:rsidRDefault="00CF6C37" w:rsidP="00576BB3">
      <w:pPr>
        <w:spacing w:line="360" w:lineRule="auto"/>
        <w:ind w:firstLine="709"/>
        <w:rPr>
          <w:rFonts w:ascii="Times New Roman" w:hAnsi="Times New Roman" w:cs="Times New Roman"/>
          <w:sz w:val="28"/>
          <w:szCs w:val="28"/>
        </w:rPr>
      </w:pPr>
    </w:p>
    <w:p w14:paraId="66298A03" w14:textId="77777777" w:rsidR="00CF6C37" w:rsidRDefault="00CF6C37" w:rsidP="00576BB3">
      <w:pPr>
        <w:spacing w:line="360" w:lineRule="auto"/>
        <w:ind w:firstLine="709"/>
        <w:rPr>
          <w:rFonts w:ascii="Times New Roman" w:hAnsi="Times New Roman" w:cs="Times New Roman"/>
          <w:sz w:val="28"/>
          <w:szCs w:val="28"/>
        </w:rPr>
      </w:pPr>
    </w:p>
    <w:p w14:paraId="62A0869B" w14:textId="77777777" w:rsidR="00CF6C37" w:rsidRDefault="00CF6C37" w:rsidP="00576BB3">
      <w:pPr>
        <w:spacing w:line="360" w:lineRule="auto"/>
        <w:ind w:firstLine="709"/>
        <w:rPr>
          <w:rFonts w:ascii="Times New Roman" w:hAnsi="Times New Roman" w:cs="Times New Roman"/>
          <w:sz w:val="28"/>
          <w:szCs w:val="28"/>
        </w:rPr>
      </w:pPr>
    </w:p>
    <w:p w14:paraId="4358C944" w14:textId="41C13E95" w:rsidR="00CF6C37" w:rsidRPr="00B24230" w:rsidRDefault="00CF6C37" w:rsidP="00CF6C37">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Рисунок 6. </w:t>
      </w:r>
      <w:r w:rsidRPr="00CF6C37">
        <w:rPr>
          <w:rFonts w:ascii="Times New Roman" w:hAnsi="Times New Roman" w:cs="Times New Roman"/>
          <w:sz w:val="28"/>
          <w:szCs w:val="28"/>
        </w:rPr>
        <w:t xml:space="preserve">Распространение </w:t>
      </w:r>
      <w:r>
        <w:rPr>
          <w:rFonts w:ascii="Times New Roman" w:hAnsi="Times New Roman" w:cs="Times New Roman"/>
          <w:sz w:val="28"/>
          <w:szCs w:val="28"/>
        </w:rPr>
        <w:t>инновационных</w:t>
      </w:r>
      <w:r w:rsidRPr="00CF6C37">
        <w:rPr>
          <w:rFonts w:ascii="Times New Roman" w:hAnsi="Times New Roman" w:cs="Times New Roman"/>
          <w:sz w:val="28"/>
          <w:szCs w:val="28"/>
        </w:rPr>
        <w:t xml:space="preserve"> агентов в Милане</w:t>
      </w:r>
      <w:r w:rsidR="007944A5">
        <w:rPr>
          <w:rFonts w:ascii="Times New Roman" w:hAnsi="Times New Roman" w:cs="Times New Roman"/>
          <w:sz w:val="28"/>
          <w:szCs w:val="28"/>
        </w:rPr>
        <w:t>.</w:t>
      </w:r>
      <w:r>
        <w:rPr>
          <w:rFonts w:ascii="Times New Roman" w:hAnsi="Times New Roman" w:cs="Times New Roman"/>
          <w:sz w:val="28"/>
          <w:szCs w:val="28"/>
        </w:rPr>
        <w:t xml:space="preserve"> </w:t>
      </w:r>
    </w:p>
    <w:p w14:paraId="48E64C90" w14:textId="0E7FB380" w:rsidR="005C2BFD" w:rsidRDefault="008179EE" w:rsidP="00F0372A">
      <w:pPr>
        <w:spacing w:line="360" w:lineRule="auto"/>
        <w:rPr>
          <w:rFonts w:ascii="Times New Roman" w:hAnsi="Times New Roman" w:cs="Times New Roman"/>
          <w:sz w:val="28"/>
          <w:szCs w:val="28"/>
        </w:rPr>
      </w:pPr>
      <w:r>
        <w:rPr>
          <w:rFonts w:ascii="Times New Roman" w:hAnsi="Times New Roman" w:cs="Times New Roman"/>
          <w:sz w:val="28"/>
          <w:szCs w:val="28"/>
        </w:rPr>
        <w:pict w14:anchorId="7E4CC333">
          <v:shape id="_x0000_i1032" type="#_x0000_t75" style="width:467.4pt;height:330.6pt">
            <v:imagedata r:id="rId13" o:title="Инновации_Милан"/>
          </v:shape>
        </w:pict>
      </w:r>
    </w:p>
    <w:p w14:paraId="11BF5D1D" w14:textId="3FCE32F7" w:rsidR="00CF6C37" w:rsidRPr="00B24230" w:rsidRDefault="00CF6C37" w:rsidP="00CF6C37">
      <w:pPr>
        <w:spacing w:line="360" w:lineRule="auto"/>
        <w:jc w:val="center"/>
        <w:rPr>
          <w:rFonts w:ascii="Times New Roman" w:hAnsi="Times New Roman" w:cs="Times New Roman"/>
          <w:sz w:val="28"/>
          <w:szCs w:val="28"/>
        </w:rPr>
      </w:pPr>
      <w:r>
        <w:rPr>
          <w:rFonts w:ascii="Times New Roman" w:hAnsi="Times New Roman" w:cs="Times New Roman"/>
          <w:sz w:val="28"/>
          <w:szCs w:val="28"/>
        </w:rPr>
        <w:t>Составлено автором</w:t>
      </w:r>
    </w:p>
    <w:p w14:paraId="26489C99" w14:textId="46AE57E3" w:rsidR="00F0372A" w:rsidRPr="00B24230" w:rsidRDefault="00F0372A" w:rsidP="008E4DB1">
      <w:pPr>
        <w:spacing w:line="360" w:lineRule="auto"/>
        <w:ind w:firstLine="709"/>
        <w:rPr>
          <w:rFonts w:ascii="Times New Roman" w:hAnsi="Times New Roman" w:cs="Times New Roman"/>
          <w:sz w:val="28"/>
          <w:szCs w:val="28"/>
        </w:rPr>
      </w:pPr>
      <w:r w:rsidRPr="00B24230">
        <w:rPr>
          <w:rFonts w:ascii="Times New Roman" w:hAnsi="Times New Roman" w:cs="Times New Roman"/>
          <w:sz w:val="28"/>
          <w:szCs w:val="28"/>
        </w:rPr>
        <w:t xml:space="preserve">Как видно на картосхеме, </w:t>
      </w:r>
      <w:r w:rsidR="00951570" w:rsidRPr="00B24230">
        <w:rPr>
          <w:rFonts w:ascii="Times New Roman" w:hAnsi="Times New Roman" w:cs="Times New Roman"/>
          <w:sz w:val="28"/>
          <w:szCs w:val="28"/>
        </w:rPr>
        <w:t xml:space="preserve">существует несколько областей концентрации, которые расположены на небольшом удалении друг от друга.  Они также тяготеют к центру Милана, однако у нас есть небольшие скопления как на севере, так и на западе. </w:t>
      </w:r>
    </w:p>
    <w:p w14:paraId="4B81F89D" w14:textId="1A2E9351" w:rsidR="00CE0393" w:rsidRPr="00B24230" w:rsidRDefault="00CE0393" w:rsidP="00CE0393">
      <w:pPr>
        <w:spacing w:line="360" w:lineRule="auto"/>
        <w:ind w:firstLine="709"/>
        <w:jc w:val="both"/>
        <w:rPr>
          <w:rFonts w:ascii="Times New Roman" w:hAnsi="Times New Roman" w:cs="Times New Roman"/>
          <w:b/>
          <w:sz w:val="28"/>
          <w:szCs w:val="28"/>
        </w:rPr>
      </w:pPr>
      <w:r w:rsidRPr="00B24230">
        <w:rPr>
          <w:rFonts w:ascii="Times New Roman" w:hAnsi="Times New Roman" w:cs="Times New Roman"/>
          <w:b/>
          <w:sz w:val="28"/>
          <w:szCs w:val="28"/>
        </w:rPr>
        <w:t xml:space="preserve">3.4 </w:t>
      </w:r>
      <w:r w:rsidR="00576BB3" w:rsidRPr="00B24230">
        <w:rPr>
          <w:rFonts w:ascii="Times New Roman" w:hAnsi="Times New Roman" w:cs="Times New Roman"/>
          <w:b/>
          <w:sz w:val="28"/>
          <w:szCs w:val="28"/>
        </w:rPr>
        <w:t>К</w:t>
      </w:r>
      <w:r w:rsidRPr="00B24230">
        <w:rPr>
          <w:rFonts w:ascii="Times New Roman" w:hAnsi="Times New Roman" w:cs="Times New Roman"/>
          <w:b/>
          <w:sz w:val="28"/>
          <w:szCs w:val="28"/>
        </w:rPr>
        <w:t>ультурные критерии глобальных городов</w:t>
      </w:r>
      <w:r w:rsidRPr="00B24230">
        <w:rPr>
          <w:rFonts w:ascii="Times New Roman" w:hAnsi="Times New Roman" w:cs="Times New Roman"/>
          <w:b/>
          <w:sz w:val="28"/>
          <w:szCs w:val="28"/>
        </w:rPr>
        <w:tab/>
      </w:r>
    </w:p>
    <w:p w14:paraId="22F361B3" w14:textId="63EF8A28" w:rsidR="002A643A" w:rsidRPr="00B24230" w:rsidRDefault="008E4DB1" w:rsidP="00CE0393">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В качестве последней г</w:t>
      </w:r>
      <w:r w:rsidR="00CA3393" w:rsidRPr="00B24230">
        <w:rPr>
          <w:rFonts w:ascii="Times New Roman" w:hAnsi="Times New Roman" w:cs="Times New Roman"/>
          <w:sz w:val="28"/>
          <w:szCs w:val="28"/>
        </w:rPr>
        <w:t xml:space="preserve">руппы критериев будут рассмотрены культурные критерии. </w:t>
      </w:r>
      <w:r w:rsidR="008D5AD0" w:rsidRPr="00B24230">
        <w:rPr>
          <w:rFonts w:ascii="Times New Roman" w:hAnsi="Times New Roman" w:cs="Times New Roman"/>
          <w:sz w:val="28"/>
          <w:szCs w:val="28"/>
        </w:rPr>
        <w:t>Данная группа критериев отвечает за привлечение местных и</w:t>
      </w:r>
      <w:r w:rsidR="00DB680F" w:rsidRPr="00B24230">
        <w:rPr>
          <w:rFonts w:ascii="Times New Roman" w:hAnsi="Times New Roman" w:cs="Times New Roman"/>
          <w:sz w:val="28"/>
          <w:szCs w:val="28"/>
        </w:rPr>
        <w:t xml:space="preserve"> международных туристов. Италия,</w:t>
      </w:r>
      <w:r w:rsidR="006F4FB6" w:rsidRPr="00B24230">
        <w:rPr>
          <w:rFonts w:ascii="Times New Roman" w:hAnsi="Times New Roman" w:cs="Times New Roman"/>
          <w:sz w:val="28"/>
          <w:szCs w:val="28"/>
        </w:rPr>
        <w:t xml:space="preserve"> которая в 2022 г. заняла одно из лидирующих мест по числу международных туристов, </w:t>
      </w:r>
      <w:r w:rsidR="00D455BD" w:rsidRPr="00B24230">
        <w:rPr>
          <w:rFonts w:ascii="Times New Roman" w:hAnsi="Times New Roman" w:cs="Times New Roman"/>
          <w:sz w:val="28"/>
          <w:szCs w:val="28"/>
        </w:rPr>
        <w:t>всегда притягивала огромное количество людей</w:t>
      </w:r>
      <w:r w:rsidR="007944A5">
        <w:rPr>
          <w:rFonts w:ascii="Times New Roman" w:hAnsi="Times New Roman" w:cs="Times New Roman"/>
          <w:sz w:val="28"/>
          <w:szCs w:val="28"/>
        </w:rPr>
        <w:t xml:space="preserve"> [38</w:t>
      </w:r>
      <w:r w:rsidR="002A643A" w:rsidRPr="00B24230">
        <w:rPr>
          <w:rFonts w:ascii="Times New Roman" w:hAnsi="Times New Roman" w:cs="Times New Roman"/>
          <w:sz w:val="28"/>
          <w:szCs w:val="28"/>
        </w:rPr>
        <w:t>]</w:t>
      </w:r>
      <w:r w:rsidR="00D455BD" w:rsidRPr="00B24230">
        <w:rPr>
          <w:rFonts w:ascii="Times New Roman" w:hAnsi="Times New Roman" w:cs="Times New Roman"/>
          <w:sz w:val="28"/>
          <w:szCs w:val="28"/>
        </w:rPr>
        <w:t xml:space="preserve">. </w:t>
      </w:r>
      <w:r w:rsidR="00FD1F3A" w:rsidRPr="00B24230">
        <w:rPr>
          <w:rFonts w:ascii="Times New Roman" w:hAnsi="Times New Roman" w:cs="Times New Roman"/>
          <w:sz w:val="28"/>
          <w:szCs w:val="28"/>
        </w:rPr>
        <w:t xml:space="preserve">Так, на территории Италии </w:t>
      </w:r>
      <w:r w:rsidR="002A643A" w:rsidRPr="00B24230">
        <w:rPr>
          <w:rFonts w:ascii="Times New Roman" w:hAnsi="Times New Roman" w:cs="Times New Roman"/>
          <w:sz w:val="28"/>
          <w:szCs w:val="28"/>
        </w:rPr>
        <w:t xml:space="preserve">находится </w:t>
      </w:r>
      <w:r w:rsidR="002A643A" w:rsidRPr="00B24230">
        <w:rPr>
          <w:rFonts w:ascii="Times New Roman" w:hAnsi="Times New Roman" w:cs="Times New Roman"/>
          <w:sz w:val="28"/>
          <w:szCs w:val="28"/>
        </w:rPr>
        <w:lastRenderedPageBreak/>
        <w:t>наибольшее количество объектов наследия ЮНЕСКО, что ежегодно привлекает около 50 млн. людей</w:t>
      </w:r>
      <w:r w:rsidR="006B261D" w:rsidRPr="00B24230">
        <w:rPr>
          <w:rFonts w:ascii="Times New Roman" w:hAnsi="Times New Roman" w:cs="Times New Roman"/>
          <w:sz w:val="28"/>
          <w:szCs w:val="28"/>
        </w:rPr>
        <w:t xml:space="preserve"> в страну</w:t>
      </w:r>
      <w:r w:rsidR="007944A5">
        <w:rPr>
          <w:rFonts w:ascii="Times New Roman" w:hAnsi="Times New Roman" w:cs="Times New Roman"/>
          <w:sz w:val="28"/>
          <w:szCs w:val="28"/>
        </w:rPr>
        <w:t xml:space="preserve"> [32</w:t>
      </w:r>
      <w:r w:rsidR="002A643A" w:rsidRPr="00B24230">
        <w:rPr>
          <w:rFonts w:ascii="Times New Roman" w:hAnsi="Times New Roman" w:cs="Times New Roman"/>
          <w:sz w:val="28"/>
          <w:szCs w:val="28"/>
        </w:rPr>
        <w:t xml:space="preserve">]. </w:t>
      </w:r>
    </w:p>
    <w:p w14:paraId="587EFFF5" w14:textId="2F31B4D2" w:rsidR="00395B6B" w:rsidRPr="00B24230" w:rsidRDefault="002A643A" w:rsidP="00CE0393">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Важно отметить, что культурная группа критериев зачастую не является </w:t>
      </w:r>
      <w:r w:rsidR="00BE5E92" w:rsidRPr="00B24230">
        <w:rPr>
          <w:rFonts w:ascii="Times New Roman" w:hAnsi="Times New Roman" w:cs="Times New Roman"/>
          <w:sz w:val="28"/>
          <w:szCs w:val="28"/>
        </w:rPr>
        <w:t xml:space="preserve">определяющей для глобальных городов. </w:t>
      </w:r>
      <w:r w:rsidR="00395B6B" w:rsidRPr="00B24230">
        <w:rPr>
          <w:rFonts w:ascii="Times New Roman" w:hAnsi="Times New Roman" w:cs="Times New Roman"/>
          <w:sz w:val="28"/>
          <w:szCs w:val="28"/>
        </w:rPr>
        <w:t>Так, например, Чикаго, Джакарта ил</w:t>
      </w:r>
      <w:r w:rsidR="00344537" w:rsidRPr="00B24230">
        <w:rPr>
          <w:rFonts w:ascii="Times New Roman" w:hAnsi="Times New Roman" w:cs="Times New Roman"/>
          <w:sz w:val="28"/>
          <w:szCs w:val="28"/>
        </w:rPr>
        <w:t>и</w:t>
      </w:r>
      <w:r w:rsidR="00395B6B" w:rsidRPr="00B24230">
        <w:rPr>
          <w:rFonts w:ascii="Times New Roman" w:hAnsi="Times New Roman" w:cs="Times New Roman"/>
          <w:sz w:val="28"/>
          <w:szCs w:val="28"/>
        </w:rPr>
        <w:t xml:space="preserve"> Гуанчжоу не являются крупными туристическими центрами, однако это не мешает им являться глобальными городами. </w:t>
      </w:r>
      <w:r w:rsidR="00344537" w:rsidRPr="00B24230">
        <w:rPr>
          <w:rFonts w:ascii="Times New Roman" w:hAnsi="Times New Roman" w:cs="Times New Roman"/>
          <w:sz w:val="28"/>
          <w:szCs w:val="28"/>
        </w:rPr>
        <w:t xml:space="preserve">Однако из-за того, что достопримечательности позволяют привлекать </w:t>
      </w:r>
      <w:r w:rsidR="005D5583" w:rsidRPr="00B24230">
        <w:rPr>
          <w:rFonts w:ascii="Times New Roman" w:hAnsi="Times New Roman" w:cs="Times New Roman"/>
          <w:sz w:val="28"/>
          <w:szCs w:val="28"/>
        </w:rPr>
        <w:t>б</w:t>
      </w:r>
      <w:r w:rsidR="00FF59D0" w:rsidRPr="00B24230">
        <w:rPr>
          <w:rFonts w:ascii="Times New Roman" w:hAnsi="Times New Roman" w:cs="Times New Roman"/>
          <w:sz w:val="28"/>
          <w:szCs w:val="28"/>
        </w:rPr>
        <w:t xml:space="preserve">ольшое количество людей и финансов, уровень глобальности повышается. </w:t>
      </w:r>
    </w:p>
    <w:p w14:paraId="296E8CF0" w14:textId="640AB95B" w:rsidR="008E4DB1" w:rsidRPr="00B24230" w:rsidRDefault="00395B6B" w:rsidP="00CE0393">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Что же касается Милана, то он является достаточно крупным культурным центром Европы</w:t>
      </w:r>
      <w:r w:rsidR="005F35F3" w:rsidRPr="00B24230">
        <w:rPr>
          <w:rFonts w:ascii="Times New Roman" w:hAnsi="Times New Roman" w:cs="Times New Roman"/>
          <w:sz w:val="28"/>
          <w:szCs w:val="28"/>
        </w:rPr>
        <w:t>. На его территории располагается достопримечательность наследия ЮНЕСКО,</w:t>
      </w:r>
      <w:r w:rsidR="00E75FC1" w:rsidRPr="00B24230">
        <w:rPr>
          <w:rFonts w:ascii="Times New Roman" w:hAnsi="Times New Roman" w:cs="Times New Roman"/>
          <w:sz w:val="28"/>
          <w:szCs w:val="28"/>
        </w:rPr>
        <w:t xml:space="preserve"> а также много других точек притяжения туристов, включая Миланский собор и Амброзианскую базилику. Хочется отметить, что помимо известных туристических локаций, основой туризма в Милане является шопинг. На территории города находятся множество домов высокой моды, такие как: </w:t>
      </w:r>
      <w:r w:rsidR="00E75FC1" w:rsidRPr="00B24230">
        <w:rPr>
          <w:rFonts w:ascii="Times New Roman" w:hAnsi="Times New Roman" w:cs="Times New Roman"/>
          <w:sz w:val="28"/>
          <w:szCs w:val="28"/>
          <w:lang w:val="en-US"/>
        </w:rPr>
        <w:t>Giorgio</w:t>
      </w:r>
      <w:r w:rsidR="00E75FC1" w:rsidRPr="00B24230">
        <w:rPr>
          <w:rFonts w:ascii="Times New Roman" w:hAnsi="Times New Roman" w:cs="Times New Roman"/>
          <w:sz w:val="28"/>
          <w:szCs w:val="28"/>
        </w:rPr>
        <w:t xml:space="preserve"> </w:t>
      </w:r>
      <w:r w:rsidR="00E75FC1" w:rsidRPr="00B24230">
        <w:rPr>
          <w:rFonts w:ascii="Times New Roman" w:hAnsi="Times New Roman" w:cs="Times New Roman"/>
          <w:sz w:val="28"/>
          <w:szCs w:val="28"/>
          <w:lang w:val="en-US"/>
        </w:rPr>
        <w:t>Armani</w:t>
      </w:r>
      <w:r w:rsidR="00E75FC1" w:rsidRPr="00B24230">
        <w:rPr>
          <w:rFonts w:ascii="Times New Roman" w:hAnsi="Times New Roman" w:cs="Times New Roman"/>
          <w:sz w:val="28"/>
          <w:szCs w:val="28"/>
        </w:rPr>
        <w:t xml:space="preserve">, </w:t>
      </w:r>
      <w:r w:rsidR="00E75FC1" w:rsidRPr="00B24230">
        <w:rPr>
          <w:rFonts w:ascii="Times New Roman" w:hAnsi="Times New Roman" w:cs="Times New Roman"/>
          <w:sz w:val="28"/>
          <w:szCs w:val="28"/>
          <w:lang w:val="en-US"/>
        </w:rPr>
        <w:t>Prada</w:t>
      </w:r>
      <w:r w:rsidR="00E75FC1" w:rsidRPr="00B24230">
        <w:rPr>
          <w:rFonts w:ascii="Times New Roman" w:hAnsi="Times New Roman" w:cs="Times New Roman"/>
          <w:sz w:val="28"/>
          <w:szCs w:val="28"/>
        </w:rPr>
        <w:t xml:space="preserve">, </w:t>
      </w:r>
      <w:r w:rsidR="00E75FC1" w:rsidRPr="00B24230">
        <w:rPr>
          <w:rFonts w:ascii="Times New Roman" w:hAnsi="Times New Roman" w:cs="Times New Roman"/>
          <w:sz w:val="28"/>
          <w:szCs w:val="28"/>
          <w:lang w:val="en-US"/>
        </w:rPr>
        <w:t>Versace</w:t>
      </w:r>
      <w:r w:rsidR="00E75FC1" w:rsidRPr="00B24230">
        <w:rPr>
          <w:rFonts w:ascii="Times New Roman" w:hAnsi="Times New Roman" w:cs="Times New Roman"/>
          <w:sz w:val="28"/>
          <w:szCs w:val="28"/>
        </w:rPr>
        <w:t xml:space="preserve">, </w:t>
      </w:r>
      <w:r w:rsidR="00E75FC1" w:rsidRPr="00B24230">
        <w:rPr>
          <w:rFonts w:ascii="Times New Roman" w:hAnsi="Times New Roman" w:cs="Times New Roman"/>
          <w:sz w:val="28"/>
          <w:szCs w:val="28"/>
          <w:lang w:val="en-US"/>
        </w:rPr>
        <w:t>Dolce</w:t>
      </w:r>
      <w:r w:rsidR="00E75FC1" w:rsidRPr="00B24230">
        <w:rPr>
          <w:rFonts w:ascii="Times New Roman" w:hAnsi="Times New Roman" w:cs="Times New Roman"/>
          <w:sz w:val="28"/>
          <w:szCs w:val="28"/>
        </w:rPr>
        <w:t xml:space="preserve"> &amp; </w:t>
      </w:r>
      <w:r w:rsidR="00E75FC1" w:rsidRPr="00B24230">
        <w:rPr>
          <w:rFonts w:ascii="Times New Roman" w:hAnsi="Times New Roman" w:cs="Times New Roman"/>
          <w:sz w:val="28"/>
          <w:szCs w:val="28"/>
          <w:lang w:val="en-US"/>
        </w:rPr>
        <w:t>Gabbana</w:t>
      </w:r>
      <w:r w:rsidR="00E75FC1" w:rsidRPr="00B24230">
        <w:rPr>
          <w:rFonts w:ascii="Times New Roman" w:hAnsi="Times New Roman" w:cs="Times New Roman"/>
          <w:sz w:val="28"/>
          <w:szCs w:val="28"/>
        </w:rPr>
        <w:t xml:space="preserve">. Статус Милана как одной из столиц моды, а также проведение ежегодной недели моды, привлекает огромное количество туристов, ставя Милан на 3-е место по </w:t>
      </w:r>
      <w:r w:rsidR="00487C60" w:rsidRPr="00B24230">
        <w:rPr>
          <w:rFonts w:ascii="Times New Roman" w:hAnsi="Times New Roman" w:cs="Times New Roman"/>
          <w:sz w:val="28"/>
          <w:szCs w:val="28"/>
        </w:rPr>
        <w:t xml:space="preserve">посещаемости в Италии. </w:t>
      </w:r>
    </w:p>
    <w:p w14:paraId="37F1F634" w14:textId="77777777" w:rsidR="00395B6B" w:rsidRDefault="00395B6B" w:rsidP="00CE0393">
      <w:pPr>
        <w:spacing w:line="360" w:lineRule="auto"/>
        <w:ind w:firstLine="709"/>
        <w:jc w:val="both"/>
        <w:rPr>
          <w:rFonts w:ascii="Times New Roman" w:hAnsi="Times New Roman" w:cs="Times New Roman"/>
          <w:sz w:val="28"/>
          <w:szCs w:val="28"/>
        </w:rPr>
      </w:pPr>
    </w:p>
    <w:p w14:paraId="7794090E" w14:textId="77777777" w:rsidR="007944A5" w:rsidRDefault="007944A5" w:rsidP="00CE0393">
      <w:pPr>
        <w:spacing w:line="360" w:lineRule="auto"/>
        <w:ind w:firstLine="709"/>
        <w:jc w:val="both"/>
        <w:rPr>
          <w:rFonts w:ascii="Times New Roman" w:hAnsi="Times New Roman" w:cs="Times New Roman"/>
          <w:sz w:val="28"/>
          <w:szCs w:val="28"/>
        </w:rPr>
      </w:pPr>
    </w:p>
    <w:p w14:paraId="052C46D7" w14:textId="77777777" w:rsidR="007944A5" w:rsidRDefault="007944A5" w:rsidP="00CE0393">
      <w:pPr>
        <w:spacing w:line="360" w:lineRule="auto"/>
        <w:ind w:firstLine="709"/>
        <w:jc w:val="both"/>
        <w:rPr>
          <w:rFonts w:ascii="Times New Roman" w:hAnsi="Times New Roman" w:cs="Times New Roman"/>
          <w:sz w:val="28"/>
          <w:szCs w:val="28"/>
        </w:rPr>
      </w:pPr>
    </w:p>
    <w:p w14:paraId="0EA65730" w14:textId="77777777" w:rsidR="007944A5" w:rsidRDefault="007944A5" w:rsidP="00CE0393">
      <w:pPr>
        <w:spacing w:line="360" w:lineRule="auto"/>
        <w:ind w:firstLine="709"/>
        <w:jc w:val="both"/>
        <w:rPr>
          <w:rFonts w:ascii="Times New Roman" w:hAnsi="Times New Roman" w:cs="Times New Roman"/>
          <w:sz w:val="28"/>
          <w:szCs w:val="28"/>
        </w:rPr>
      </w:pPr>
    </w:p>
    <w:p w14:paraId="1E6B7EF1" w14:textId="77777777" w:rsidR="007944A5" w:rsidRDefault="007944A5" w:rsidP="00CE0393">
      <w:pPr>
        <w:spacing w:line="360" w:lineRule="auto"/>
        <w:ind w:firstLine="709"/>
        <w:jc w:val="both"/>
        <w:rPr>
          <w:rFonts w:ascii="Times New Roman" w:hAnsi="Times New Roman" w:cs="Times New Roman"/>
          <w:sz w:val="28"/>
          <w:szCs w:val="28"/>
        </w:rPr>
      </w:pPr>
    </w:p>
    <w:p w14:paraId="1CF1A75D" w14:textId="77777777" w:rsidR="007944A5" w:rsidRDefault="007944A5" w:rsidP="00CE0393">
      <w:pPr>
        <w:spacing w:line="360" w:lineRule="auto"/>
        <w:ind w:firstLine="709"/>
        <w:jc w:val="both"/>
        <w:rPr>
          <w:rFonts w:ascii="Times New Roman" w:hAnsi="Times New Roman" w:cs="Times New Roman"/>
          <w:sz w:val="28"/>
          <w:szCs w:val="28"/>
        </w:rPr>
      </w:pPr>
    </w:p>
    <w:p w14:paraId="7DAE5D05" w14:textId="77777777" w:rsidR="007944A5" w:rsidRDefault="007944A5" w:rsidP="00CE0393">
      <w:pPr>
        <w:spacing w:line="360" w:lineRule="auto"/>
        <w:ind w:firstLine="709"/>
        <w:jc w:val="both"/>
        <w:rPr>
          <w:rFonts w:ascii="Times New Roman" w:hAnsi="Times New Roman" w:cs="Times New Roman"/>
          <w:sz w:val="28"/>
          <w:szCs w:val="28"/>
        </w:rPr>
      </w:pPr>
    </w:p>
    <w:p w14:paraId="42A3F304" w14:textId="0FB4A0C9" w:rsidR="007944A5" w:rsidRPr="00B24230" w:rsidRDefault="007944A5" w:rsidP="007944A5">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Рисунок 7. </w:t>
      </w:r>
      <w:r w:rsidRPr="007944A5">
        <w:rPr>
          <w:rFonts w:ascii="Times New Roman" w:hAnsi="Times New Roman" w:cs="Times New Roman"/>
          <w:sz w:val="28"/>
          <w:szCs w:val="28"/>
        </w:rPr>
        <w:t xml:space="preserve">Распространение </w:t>
      </w:r>
      <w:r>
        <w:rPr>
          <w:rFonts w:ascii="Times New Roman" w:hAnsi="Times New Roman" w:cs="Times New Roman"/>
          <w:sz w:val="28"/>
          <w:szCs w:val="28"/>
        </w:rPr>
        <w:t>культурных</w:t>
      </w:r>
      <w:r w:rsidRPr="007944A5">
        <w:rPr>
          <w:rFonts w:ascii="Times New Roman" w:hAnsi="Times New Roman" w:cs="Times New Roman"/>
          <w:sz w:val="28"/>
          <w:szCs w:val="28"/>
        </w:rPr>
        <w:t xml:space="preserve"> агентов в Милане</w:t>
      </w:r>
    </w:p>
    <w:p w14:paraId="4D67AF01" w14:textId="69493137" w:rsidR="00395B6B" w:rsidRDefault="008179EE" w:rsidP="00395B6B">
      <w:pPr>
        <w:spacing w:line="360" w:lineRule="auto"/>
        <w:jc w:val="both"/>
        <w:rPr>
          <w:rFonts w:ascii="Times New Roman" w:hAnsi="Times New Roman" w:cs="Times New Roman"/>
          <w:sz w:val="28"/>
          <w:szCs w:val="28"/>
        </w:rPr>
      </w:pPr>
      <w:r>
        <w:rPr>
          <w:rFonts w:ascii="Times New Roman" w:hAnsi="Times New Roman" w:cs="Times New Roman"/>
          <w:sz w:val="28"/>
          <w:szCs w:val="28"/>
        </w:rPr>
        <w:pict w14:anchorId="69F6BADC">
          <v:shape id="_x0000_i1033" type="#_x0000_t75" style="width:467.4pt;height:330.6pt">
            <v:imagedata r:id="rId14" o:title="культура_Милан"/>
          </v:shape>
        </w:pict>
      </w:r>
    </w:p>
    <w:p w14:paraId="1F88FE90" w14:textId="07B4FD4D" w:rsidR="007944A5" w:rsidRPr="009441C4" w:rsidRDefault="007944A5" w:rsidP="007944A5">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Составлено автором по</w:t>
      </w:r>
      <w:r w:rsidR="009441C4">
        <w:rPr>
          <w:rFonts w:ascii="Times New Roman" w:hAnsi="Times New Roman" w:cs="Times New Roman"/>
          <w:sz w:val="28"/>
          <w:szCs w:val="28"/>
        </w:rPr>
        <w:t xml:space="preserve"> </w:t>
      </w:r>
      <w:r w:rsidR="009441C4">
        <w:rPr>
          <w:rFonts w:ascii="Times New Roman" w:hAnsi="Times New Roman" w:cs="Times New Roman"/>
          <w:sz w:val="28"/>
          <w:szCs w:val="28"/>
          <w:lang w:val="en-US"/>
        </w:rPr>
        <w:t>[35]</w:t>
      </w:r>
    </w:p>
    <w:p w14:paraId="5364B7E3" w14:textId="0042BA52" w:rsidR="00D00012" w:rsidRPr="00B24230" w:rsidRDefault="00D00012" w:rsidP="00395B6B">
      <w:pPr>
        <w:spacing w:line="360" w:lineRule="auto"/>
        <w:jc w:val="both"/>
        <w:rPr>
          <w:rFonts w:ascii="Times New Roman" w:hAnsi="Times New Roman" w:cs="Times New Roman"/>
          <w:sz w:val="28"/>
          <w:szCs w:val="28"/>
        </w:rPr>
      </w:pPr>
      <w:r w:rsidRPr="00B24230">
        <w:rPr>
          <w:rFonts w:ascii="Times New Roman" w:hAnsi="Times New Roman" w:cs="Times New Roman"/>
          <w:sz w:val="28"/>
          <w:szCs w:val="28"/>
        </w:rPr>
        <w:tab/>
        <w:t xml:space="preserve">Почти все главные достопримечательности находятся в историческом центре города, что неудивительно для европейского города с многовековой историей. </w:t>
      </w:r>
    </w:p>
    <w:p w14:paraId="01142938" w14:textId="542B71FB" w:rsidR="006667A2" w:rsidRPr="00B24230" w:rsidRDefault="00CE0393" w:rsidP="00CE0393">
      <w:pPr>
        <w:spacing w:line="360" w:lineRule="auto"/>
        <w:ind w:firstLine="709"/>
        <w:jc w:val="both"/>
        <w:rPr>
          <w:rFonts w:ascii="Times New Roman" w:hAnsi="Times New Roman" w:cs="Times New Roman"/>
          <w:b/>
          <w:sz w:val="28"/>
          <w:szCs w:val="28"/>
        </w:rPr>
      </w:pPr>
      <w:r w:rsidRPr="00B24230">
        <w:rPr>
          <w:rFonts w:ascii="Times New Roman" w:hAnsi="Times New Roman" w:cs="Times New Roman"/>
          <w:b/>
          <w:sz w:val="28"/>
          <w:szCs w:val="28"/>
        </w:rPr>
        <w:t>3.5 Модель развития Милана как глобального города</w:t>
      </w:r>
      <w:r w:rsidRPr="00B24230">
        <w:rPr>
          <w:rFonts w:ascii="Times New Roman" w:hAnsi="Times New Roman" w:cs="Times New Roman"/>
          <w:b/>
          <w:sz w:val="28"/>
          <w:szCs w:val="28"/>
        </w:rPr>
        <w:tab/>
      </w:r>
    </w:p>
    <w:p w14:paraId="0EA5C9D2" w14:textId="51DD5734" w:rsidR="006667A2" w:rsidRDefault="00A7400B" w:rsidP="00175128">
      <w:pPr>
        <w:spacing w:line="360" w:lineRule="auto"/>
        <w:ind w:firstLine="851"/>
        <w:jc w:val="both"/>
        <w:rPr>
          <w:rFonts w:ascii="Times New Roman" w:hAnsi="Times New Roman" w:cs="Times New Roman"/>
          <w:sz w:val="28"/>
          <w:szCs w:val="28"/>
        </w:rPr>
      </w:pPr>
      <w:r w:rsidRPr="00B24230">
        <w:rPr>
          <w:rFonts w:ascii="Times New Roman" w:hAnsi="Times New Roman" w:cs="Times New Roman"/>
          <w:sz w:val="28"/>
          <w:szCs w:val="28"/>
        </w:rPr>
        <w:t xml:space="preserve">После </w:t>
      </w:r>
      <w:r w:rsidR="00D72894" w:rsidRPr="00B24230">
        <w:rPr>
          <w:rFonts w:ascii="Times New Roman" w:hAnsi="Times New Roman" w:cs="Times New Roman"/>
          <w:sz w:val="28"/>
          <w:szCs w:val="28"/>
        </w:rPr>
        <w:t xml:space="preserve">построение всех функциональных областей на картосхеме, мы можем </w:t>
      </w:r>
      <w:r w:rsidR="0050321B" w:rsidRPr="00B24230">
        <w:rPr>
          <w:rFonts w:ascii="Times New Roman" w:hAnsi="Times New Roman" w:cs="Times New Roman"/>
          <w:sz w:val="28"/>
          <w:szCs w:val="28"/>
        </w:rPr>
        <w:t>наложить их друг на друга</w:t>
      </w:r>
      <w:r w:rsidR="00C90C2A" w:rsidRPr="00B24230">
        <w:rPr>
          <w:rFonts w:ascii="Times New Roman" w:hAnsi="Times New Roman" w:cs="Times New Roman"/>
          <w:sz w:val="28"/>
          <w:szCs w:val="28"/>
        </w:rPr>
        <w:t xml:space="preserve"> и</w:t>
      </w:r>
      <w:r w:rsidR="0050321B" w:rsidRPr="00B24230">
        <w:rPr>
          <w:rFonts w:ascii="Times New Roman" w:hAnsi="Times New Roman" w:cs="Times New Roman"/>
          <w:sz w:val="28"/>
          <w:szCs w:val="28"/>
        </w:rPr>
        <w:t xml:space="preserve"> р</w:t>
      </w:r>
      <w:r w:rsidR="00C90C2A" w:rsidRPr="00B24230">
        <w:rPr>
          <w:rFonts w:ascii="Times New Roman" w:hAnsi="Times New Roman" w:cs="Times New Roman"/>
          <w:sz w:val="28"/>
          <w:szCs w:val="28"/>
        </w:rPr>
        <w:t xml:space="preserve">ассмотреть их </w:t>
      </w:r>
      <w:r w:rsidR="0050321B" w:rsidRPr="00B24230">
        <w:rPr>
          <w:rFonts w:ascii="Times New Roman" w:hAnsi="Times New Roman" w:cs="Times New Roman"/>
          <w:sz w:val="28"/>
          <w:szCs w:val="28"/>
        </w:rPr>
        <w:t>взаим</w:t>
      </w:r>
      <w:r w:rsidR="00C90C2A" w:rsidRPr="00B24230">
        <w:rPr>
          <w:rFonts w:ascii="Times New Roman" w:hAnsi="Times New Roman" w:cs="Times New Roman"/>
          <w:sz w:val="28"/>
          <w:szCs w:val="28"/>
        </w:rPr>
        <w:t>одействие</w:t>
      </w:r>
      <w:r w:rsidR="0050321B" w:rsidRPr="00B24230">
        <w:rPr>
          <w:rFonts w:ascii="Times New Roman" w:hAnsi="Times New Roman" w:cs="Times New Roman"/>
          <w:sz w:val="28"/>
          <w:szCs w:val="28"/>
        </w:rPr>
        <w:t xml:space="preserve"> </w:t>
      </w:r>
      <w:r w:rsidR="00C90C2A" w:rsidRPr="00B24230">
        <w:rPr>
          <w:rFonts w:ascii="Times New Roman" w:hAnsi="Times New Roman" w:cs="Times New Roman"/>
          <w:sz w:val="28"/>
          <w:szCs w:val="28"/>
        </w:rPr>
        <w:t>между собой.</w:t>
      </w:r>
      <w:r w:rsidR="00621375" w:rsidRPr="00B24230">
        <w:rPr>
          <w:rFonts w:ascii="Times New Roman" w:hAnsi="Times New Roman" w:cs="Times New Roman"/>
          <w:sz w:val="28"/>
          <w:szCs w:val="28"/>
        </w:rPr>
        <w:t xml:space="preserve"> </w:t>
      </w:r>
      <w:r w:rsidR="0050321B" w:rsidRPr="00B24230">
        <w:rPr>
          <w:rFonts w:ascii="Times New Roman" w:hAnsi="Times New Roman" w:cs="Times New Roman"/>
          <w:sz w:val="28"/>
          <w:szCs w:val="28"/>
        </w:rPr>
        <w:t>Они могут как пересекаться, создавая определённую синергию, так и никак не взаимодействовать (рис.</w:t>
      </w:r>
      <w:r w:rsidR="009441C4" w:rsidRPr="009441C4">
        <w:rPr>
          <w:rFonts w:ascii="Times New Roman" w:hAnsi="Times New Roman" w:cs="Times New Roman"/>
          <w:sz w:val="28"/>
          <w:szCs w:val="28"/>
        </w:rPr>
        <w:t xml:space="preserve"> 8</w:t>
      </w:r>
      <w:r w:rsidR="0050321B" w:rsidRPr="00B24230">
        <w:rPr>
          <w:rFonts w:ascii="Times New Roman" w:hAnsi="Times New Roman" w:cs="Times New Roman"/>
          <w:sz w:val="28"/>
          <w:szCs w:val="28"/>
        </w:rPr>
        <w:t xml:space="preserve">). Это даст нам ответ на вопрос о том, какая модель развития глобального города характерна для Милана. </w:t>
      </w:r>
    </w:p>
    <w:p w14:paraId="7D7C916A" w14:textId="77777777" w:rsidR="00892861" w:rsidRDefault="00892861" w:rsidP="00175128">
      <w:pPr>
        <w:spacing w:line="360" w:lineRule="auto"/>
        <w:ind w:firstLine="851"/>
        <w:jc w:val="both"/>
        <w:rPr>
          <w:rFonts w:ascii="Times New Roman" w:hAnsi="Times New Roman" w:cs="Times New Roman"/>
          <w:sz w:val="28"/>
          <w:szCs w:val="28"/>
        </w:rPr>
      </w:pPr>
    </w:p>
    <w:p w14:paraId="2EE39D46" w14:textId="77777777" w:rsidR="00892861" w:rsidRDefault="00892861" w:rsidP="00175128">
      <w:pPr>
        <w:spacing w:line="360" w:lineRule="auto"/>
        <w:ind w:firstLine="851"/>
        <w:jc w:val="both"/>
        <w:rPr>
          <w:rFonts w:ascii="Times New Roman" w:hAnsi="Times New Roman" w:cs="Times New Roman"/>
          <w:sz w:val="28"/>
          <w:szCs w:val="28"/>
        </w:rPr>
      </w:pPr>
    </w:p>
    <w:p w14:paraId="6D155361" w14:textId="775DEB67" w:rsidR="00892861" w:rsidRPr="009441C4" w:rsidRDefault="009441C4" w:rsidP="009441C4">
      <w:pPr>
        <w:spacing w:line="360" w:lineRule="auto"/>
        <w:ind w:firstLine="851"/>
        <w:jc w:val="center"/>
        <w:rPr>
          <w:rFonts w:ascii="Times New Roman" w:hAnsi="Times New Roman" w:cs="Times New Roman"/>
          <w:sz w:val="28"/>
          <w:szCs w:val="28"/>
        </w:rPr>
      </w:pPr>
      <w:r>
        <w:rPr>
          <w:rFonts w:ascii="Times New Roman" w:hAnsi="Times New Roman" w:cs="Times New Roman"/>
          <w:sz w:val="28"/>
          <w:szCs w:val="28"/>
        </w:rPr>
        <w:lastRenderedPageBreak/>
        <w:t>Рисунок 8. Функциональные области Милана</w:t>
      </w:r>
    </w:p>
    <w:p w14:paraId="662C9EFB" w14:textId="372AB51B" w:rsidR="00892861" w:rsidRDefault="00892861" w:rsidP="00892861">
      <w:pPr>
        <w:spacing w:line="360" w:lineRule="auto"/>
        <w:jc w:val="both"/>
        <w:rPr>
          <w:rFonts w:ascii="Times New Roman" w:hAnsi="Times New Roman" w:cs="Times New Roman"/>
          <w:sz w:val="28"/>
          <w:szCs w:val="28"/>
        </w:rPr>
      </w:pPr>
      <w:r>
        <w:rPr>
          <w:rFonts w:ascii="Times New Roman" w:hAnsi="Times New Roman" w:cs="Times New Roman"/>
          <w:sz w:val="28"/>
          <w:szCs w:val="28"/>
        </w:rPr>
        <w:pict w14:anchorId="62A26D61">
          <v:shape id="_x0000_i1030" type="#_x0000_t75" style="width:467.4pt;height:330.6pt">
            <v:imagedata r:id="rId15" o:title="Милан_вс"/>
          </v:shape>
        </w:pict>
      </w:r>
    </w:p>
    <w:p w14:paraId="691CC8A0" w14:textId="24500637" w:rsidR="009441C4" w:rsidRPr="00B24230" w:rsidRDefault="009441C4" w:rsidP="009441C4">
      <w:pPr>
        <w:spacing w:line="360" w:lineRule="auto"/>
        <w:jc w:val="center"/>
        <w:rPr>
          <w:rFonts w:ascii="Times New Roman" w:hAnsi="Times New Roman" w:cs="Times New Roman"/>
          <w:b/>
          <w:sz w:val="28"/>
          <w:szCs w:val="28"/>
        </w:rPr>
      </w:pPr>
      <w:r>
        <w:rPr>
          <w:rFonts w:ascii="Times New Roman" w:hAnsi="Times New Roman" w:cs="Times New Roman"/>
          <w:sz w:val="28"/>
          <w:szCs w:val="28"/>
        </w:rPr>
        <w:t>Составлено автором</w:t>
      </w:r>
    </w:p>
    <w:p w14:paraId="6025D637" w14:textId="5C0ADA47" w:rsidR="00BF4071" w:rsidRPr="00B24230" w:rsidRDefault="00C90C2A" w:rsidP="00892861">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 xml:space="preserve">В случае Милана </w:t>
      </w:r>
      <w:r w:rsidR="00820146" w:rsidRPr="00B24230">
        <w:rPr>
          <w:rFonts w:ascii="Times New Roman" w:hAnsi="Times New Roman" w:cs="Times New Roman"/>
          <w:sz w:val="28"/>
          <w:szCs w:val="28"/>
        </w:rPr>
        <w:t xml:space="preserve">мы вполне можем говорить о Моноцентрической модели </w:t>
      </w:r>
      <w:r w:rsidR="00E41A80" w:rsidRPr="00B24230">
        <w:rPr>
          <w:rFonts w:ascii="Times New Roman" w:hAnsi="Times New Roman" w:cs="Times New Roman"/>
          <w:sz w:val="28"/>
          <w:szCs w:val="28"/>
        </w:rPr>
        <w:t>развития глобальных городов, потому что существует область в центре города, в которой пересекаются все пять функциольных областей. То есть, существует такая область, где одновременно находятся консульства, офисы международных корпораций, достопримечательности и высшие учебные заведения.</w:t>
      </w:r>
      <w:r w:rsidR="009A7F06" w:rsidRPr="00B24230">
        <w:rPr>
          <w:rFonts w:ascii="Times New Roman" w:hAnsi="Times New Roman" w:cs="Times New Roman"/>
          <w:sz w:val="28"/>
          <w:szCs w:val="28"/>
        </w:rPr>
        <w:t xml:space="preserve"> Именно это место в самом центре города является самым </w:t>
      </w:r>
      <w:r w:rsidR="00BE0E95" w:rsidRPr="00B24230">
        <w:rPr>
          <w:rFonts w:ascii="Times New Roman" w:hAnsi="Times New Roman" w:cs="Times New Roman"/>
          <w:sz w:val="28"/>
          <w:szCs w:val="28"/>
        </w:rPr>
        <w:t>«</w:t>
      </w:r>
      <w:r w:rsidR="009A7F06" w:rsidRPr="00B24230">
        <w:rPr>
          <w:rFonts w:ascii="Times New Roman" w:hAnsi="Times New Roman" w:cs="Times New Roman"/>
          <w:sz w:val="28"/>
          <w:szCs w:val="28"/>
        </w:rPr>
        <w:t>глобальным</w:t>
      </w:r>
      <w:r w:rsidR="00BE0E95" w:rsidRPr="00B24230">
        <w:rPr>
          <w:rFonts w:ascii="Times New Roman" w:hAnsi="Times New Roman" w:cs="Times New Roman"/>
          <w:sz w:val="28"/>
          <w:szCs w:val="28"/>
        </w:rPr>
        <w:t xml:space="preserve">» в городе. Здесь пересекаются </w:t>
      </w:r>
      <w:r w:rsidR="000C47EA" w:rsidRPr="00B24230">
        <w:rPr>
          <w:rFonts w:ascii="Times New Roman" w:hAnsi="Times New Roman" w:cs="Times New Roman"/>
          <w:sz w:val="28"/>
          <w:szCs w:val="28"/>
        </w:rPr>
        <w:t xml:space="preserve">международные туристы, иностранные студенты и бизнесмены. </w:t>
      </w:r>
      <w:r w:rsidR="00AF220B">
        <w:rPr>
          <w:rFonts w:ascii="Times New Roman" w:hAnsi="Times New Roman" w:cs="Times New Roman"/>
          <w:sz w:val="28"/>
          <w:szCs w:val="28"/>
        </w:rPr>
        <w:t xml:space="preserve">Самыми отстранёнными территориями города стали </w:t>
      </w:r>
    </w:p>
    <w:p w14:paraId="2EC644F0" w14:textId="66C29D40" w:rsidR="005F22F2" w:rsidRPr="00892861" w:rsidRDefault="00BF4071" w:rsidP="00892861">
      <w:pPr>
        <w:spacing w:line="360" w:lineRule="auto"/>
        <w:ind w:firstLine="709"/>
        <w:jc w:val="both"/>
        <w:rPr>
          <w:rFonts w:ascii="Times New Roman" w:hAnsi="Times New Roman" w:cs="Times New Roman"/>
          <w:sz w:val="28"/>
          <w:szCs w:val="28"/>
        </w:rPr>
      </w:pPr>
      <w:r w:rsidRPr="00B24230">
        <w:rPr>
          <w:rFonts w:ascii="Times New Roman" w:hAnsi="Times New Roman" w:cs="Times New Roman"/>
          <w:sz w:val="28"/>
          <w:szCs w:val="28"/>
        </w:rPr>
        <w:t>Однако нам ещё предстоит определить какие районы больше включены в процессы глобальности, а какие – меньше. Для этого нужно обратиться к территориальному делению Милана</w:t>
      </w:r>
      <w:r w:rsidR="009441C4">
        <w:rPr>
          <w:rFonts w:ascii="Times New Roman" w:hAnsi="Times New Roman" w:cs="Times New Roman"/>
          <w:sz w:val="28"/>
          <w:szCs w:val="28"/>
        </w:rPr>
        <w:t xml:space="preserve"> (рис.9)</w:t>
      </w:r>
      <w:r w:rsidR="00C84D23" w:rsidRPr="00B24230">
        <w:rPr>
          <w:rFonts w:ascii="Times New Roman" w:hAnsi="Times New Roman" w:cs="Times New Roman"/>
          <w:sz w:val="28"/>
          <w:szCs w:val="28"/>
        </w:rPr>
        <w:t>:</w:t>
      </w:r>
      <w:r w:rsidRPr="00B24230">
        <w:rPr>
          <w:rFonts w:ascii="Times New Roman" w:hAnsi="Times New Roman" w:cs="Times New Roman"/>
          <w:sz w:val="28"/>
          <w:szCs w:val="28"/>
        </w:rPr>
        <w:t xml:space="preserve">  </w:t>
      </w:r>
      <w:r w:rsidR="000C47EA" w:rsidRPr="00B24230">
        <w:rPr>
          <w:rFonts w:ascii="Times New Roman" w:hAnsi="Times New Roman" w:cs="Times New Roman"/>
          <w:sz w:val="28"/>
          <w:szCs w:val="28"/>
        </w:rPr>
        <w:t xml:space="preserve"> </w:t>
      </w:r>
      <w:r w:rsidR="009A7F06" w:rsidRPr="00B24230">
        <w:rPr>
          <w:rFonts w:ascii="Times New Roman" w:hAnsi="Times New Roman" w:cs="Times New Roman"/>
          <w:sz w:val="28"/>
          <w:szCs w:val="28"/>
        </w:rPr>
        <w:t xml:space="preserve"> </w:t>
      </w:r>
    </w:p>
    <w:p w14:paraId="344E703E" w14:textId="4FDC9AB4" w:rsidR="006667A2" w:rsidRPr="009441C4" w:rsidRDefault="009441C4" w:rsidP="00175128">
      <w:pPr>
        <w:spacing w:line="360" w:lineRule="auto"/>
        <w:ind w:firstLine="851"/>
        <w:jc w:val="both"/>
        <w:rPr>
          <w:rFonts w:ascii="Times New Roman" w:hAnsi="Times New Roman" w:cs="Times New Roman"/>
          <w:sz w:val="28"/>
          <w:szCs w:val="28"/>
        </w:rPr>
      </w:pPr>
      <w:r w:rsidRPr="009441C4">
        <w:rPr>
          <w:rFonts w:ascii="Times New Roman" w:hAnsi="Times New Roman" w:cs="Times New Roman"/>
          <w:sz w:val="28"/>
          <w:szCs w:val="28"/>
        </w:rPr>
        <w:lastRenderedPageBreak/>
        <w:t xml:space="preserve">Рисунок </w:t>
      </w:r>
      <w:r>
        <w:rPr>
          <w:rFonts w:ascii="Times New Roman" w:hAnsi="Times New Roman" w:cs="Times New Roman"/>
          <w:sz w:val="28"/>
          <w:szCs w:val="28"/>
        </w:rPr>
        <w:t>9. Административно-территориальное деление Милана</w:t>
      </w:r>
    </w:p>
    <w:p w14:paraId="4034CD65" w14:textId="6A15BEED" w:rsidR="006667A2" w:rsidRPr="00B24230" w:rsidRDefault="008179EE" w:rsidP="005F22F2">
      <w:pPr>
        <w:spacing w:line="360" w:lineRule="auto"/>
        <w:jc w:val="both"/>
        <w:rPr>
          <w:rFonts w:ascii="Times New Roman" w:hAnsi="Times New Roman" w:cs="Times New Roman"/>
          <w:b/>
          <w:sz w:val="28"/>
          <w:szCs w:val="28"/>
        </w:rPr>
      </w:pPr>
      <w:r>
        <w:rPr>
          <w:rFonts w:ascii="Times New Roman" w:hAnsi="Times New Roman" w:cs="Times New Roman"/>
          <w:b/>
          <w:sz w:val="28"/>
          <w:szCs w:val="28"/>
        </w:rPr>
        <w:pict w14:anchorId="350CD666">
          <v:shape id="_x0000_i1029" type="#_x0000_t75" style="width:467.4pt;height:330.6pt">
            <v:imagedata r:id="rId16" o:title="Милан_районы"/>
          </v:shape>
        </w:pict>
      </w:r>
    </w:p>
    <w:p w14:paraId="72E67B0F" w14:textId="25B8AD8D" w:rsidR="006667A2" w:rsidRPr="009441C4" w:rsidRDefault="009441C4" w:rsidP="009441C4">
      <w:pPr>
        <w:spacing w:line="360" w:lineRule="auto"/>
        <w:jc w:val="center"/>
        <w:rPr>
          <w:rFonts w:ascii="Times New Roman" w:hAnsi="Times New Roman" w:cs="Times New Roman"/>
          <w:sz w:val="28"/>
          <w:szCs w:val="28"/>
        </w:rPr>
      </w:pPr>
      <w:r w:rsidRPr="009441C4">
        <w:rPr>
          <w:rFonts w:ascii="Times New Roman" w:hAnsi="Times New Roman" w:cs="Times New Roman"/>
          <w:sz w:val="28"/>
          <w:szCs w:val="28"/>
        </w:rPr>
        <w:t>Составлено автором</w:t>
      </w:r>
    </w:p>
    <w:p w14:paraId="73EA8964" w14:textId="1BC5744C" w:rsidR="00C1156C" w:rsidRDefault="00C1156C" w:rsidP="00C1156C">
      <w:pPr>
        <w:spacing w:line="360" w:lineRule="auto"/>
        <w:rPr>
          <w:rFonts w:ascii="Times New Roman" w:hAnsi="Times New Roman" w:cs="Times New Roman"/>
          <w:sz w:val="28"/>
          <w:szCs w:val="28"/>
        </w:rPr>
      </w:pPr>
      <w:r w:rsidRPr="00B24230">
        <w:rPr>
          <w:rFonts w:ascii="Times New Roman" w:hAnsi="Times New Roman" w:cs="Times New Roman"/>
          <w:sz w:val="28"/>
          <w:szCs w:val="28"/>
        </w:rPr>
        <w:tab/>
        <w:t xml:space="preserve">После реформы 2016 г. Милан был поделён на 9 </w:t>
      </w:r>
      <w:r w:rsidR="00E92315" w:rsidRPr="00B24230">
        <w:rPr>
          <w:rFonts w:ascii="Times New Roman" w:hAnsi="Times New Roman" w:cs="Times New Roman"/>
          <w:sz w:val="28"/>
          <w:szCs w:val="28"/>
        </w:rPr>
        <w:t xml:space="preserve">крупных </w:t>
      </w:r>
      <w:r w:rsidRPr="00B24230">
        <w:rPr>
          <w:rFonts w:ascii="Times New Roman" w:hAnsi="Times New Roman" w:cs="Times New Roman"/>
          <w:sz w:val="28"/>
          <w:szCs w:val="28"/>
        </w:rPr>
        <w:t xml:space="preserve">зон. </w:t>
      </w:r>
      <w:r w:rsidR="00E92315" w:rsidRPr="00B24230">
        <w:rPr>
          <w:rFonts w:ascii="Times New Roman" w:hAnsi="Times New Roman" w:cs="Times New Roman"/>
          <w:sz w:val="28"/>
          <w:szCs w:val="28"/>
        </w:rPr>
        <w:t xml:space="preserve">Проанализировав количество глобальных агентов, а также </w:t>
      </w:r>
      <w:r w:rsidR="00CD2E71" w:rsidRPr="00B24230">
        <w:rPr>
          <w:rFonts w:ascii="Times New Roman" w:hAnsi="Times New Roman" w:cs="Times New Roman"/>
          <w:sz w:val="28"/>
          <w:szCs w:val="28"/>
        </w:rPr>
        <w:t xml:space="preserve">особенностей поведения функциональных областей между собой, можно ранжировать их по </w:t>
      </w:r>
      <w:r w:rsidR="00BB3F78" w:rsidRPr="00B24230">
        <w:rPr>
          <w:rFonts w:ascii="Times New Roman" w:hAnsi="Times New Roman" w:cs="Times New Roman"/>
          <w:sz w:val="28"/>
          <w:szCs w:val="28"/>
        </w:rPr>
        <w:t xml:space="preserve">уровню </w:t>
      </w:r>
      <w:r w:rsidR="00CD2E71" w:rsidRPr="00B24230">
        <w:rPr>
          <w:rFonts w:ascii="Times New Roman" w:hAnsi="Times New Roman" w:cs="Times New Roman"/>
          <w:sz w:val="28"/>
          <w:szCs w:val="28"/>
        </w:rPr>
        <w:t>«глобальности».</w:t>
      </w:r>
    </w:p>
    <w:p w14:paraId="688E7F8A" w14:textId="28A438CB" w:rsidR="003E07B2" w:rsidRPr="00B24230" w:rsidRDefault="003E07B2" w:rsidP="003E07B2">
      <w:pPr>
        <w:spacing w:line="360" w:lineRule="auto"/>
        <w:jc w:val="center"/>
        <w:rPr>
          <w:rFonts w:ascii="Times New Roman" w:hAnsi="Times New Roman" w:cs="Times New Roman"/>
          <w:sz w:val="28"/>
          <w:szCs w:val="28"/>
        </w:rPr>
      </w:pPr>
      <w:r>
        <w:rPr>
          <w:rFonts w:ascii="Times New Roman" w:hAnsi="Times New Roman" w:cs="Times New Roman"/>
          <w:sz w:val="28"/>
          <w:szCs w:val="28"/>
        </w:rPr>
        <w:t>Таблица 7. Рейтинг районов Милана по количеству агентов глобальности</w:t>
      </w:r>
    </w:p>
    <w:tbl>
      <w:tblPr>
        <w:tblStyle w:val="ac"/>
        <w:tblW w:w="0" w:type="auto"/>
        <w:tblLook w:val="04A0" w:firstRow="1" w:lastRow="0" w:firstColumn="1" w:lastColumn="0" w:noHBand="0" w:noVBand="1"/>
      </w:tblPr>
      <w:tblGrid>
        <w:gridCol w:w="1696"/>
        <w:gridCol w:w="2552"/>
        <w:gridCol w:w="5096"/>
      </w:tblGrid>
      <w:tr w:rsidR="007A2532" w14:paraId="63B90BC0" w14:textId="77777777" w:rsidTr="00A57A60">
        <w:tc>
          <w:tcPr>
            <w:tcW w:w="1696" w:type="dxa"/>
          </w:tcPr>
          <w:p w14:paraId="46B252A1" w14:textId="6D780D5B" w:rsidR="007A2532" w:rsidRPr="00BB3F78" w:rsidRDefault="00BB3F78" w:rsidP="00BB3F78">
            <w:pPr>
              <w:spacing w:line="360" w:lineRule="auto"/>
              <w:jc w:val="center"/>
              <w:rPr>
                <w:rFonts w:ascii="Times New Roman" w:hAnsi="Times New Roman" w:cs="Times New Roman"/>
                <w:sz w:val="28"/>
                <w:szCs w:val="28"/>
              </w:rPr>
            </w:pPr>
            <w:r w:rsidRPr="00BB3F78">
              <w:rPr>
                <w:rFonts w:ascii="Times New Roman" w:hAnsi="Times New Roman" w:cs="Times New Roman"/>
                <w:sz w:val="28"/>
                <w:szCs w:val="28"/>
              </w:rPr>
              <w:t>Место</w:t>
            </w:r>
          </w:p>
        </w:tc>
        <w:tc>
          <w:tcPr>
            <w:tcW w:w="2552" w:type="dxa"/>
          </w:tcPr>
          <w:p w14:paraId="4218CA8C" w14:textId="2F961312" w:rsidR="007A2532" w:rsidRPr="00BB3F78" w:rsidRDefault="00641E25" w:rsidP="00641E25">
            <w:pPr>
              <w:spacing w:line="360" w:lineRule="auto"/>
              <w:jc w:val="center"/>
              <w:rPr>
                <w:rFonts w:ascii="Times New Roman" w:hAnsi="Times New Roman" w:cs="Times New Roman"/>
                <w:sz w:val="28"/>
                <w:szCs w:val="28"/>
              </w:rPr>
            </w:pPr>
            <w:r>
              <w:rPr>
                <w:rFonts w:ascii="Times New Roman" w:hAnsi="Times New Roman" w:cs="Times New Roman"/>
                <w:sz w:val="28"/>
                <w:szCs w:val="28"/>
              </w:rPr>
              <w:t>Название района</w:t>
            </w:r>
          </w:p>
        </w:tc>
        <w:tc>
          <w:tcPr>
            <w:tcW w:w="5096" w:type="dxa"/>
          </w:tcPr>
          <w:p w14:paraId="4C1F3174" w14:textId="2036378B" w:rsidR="007A2532" w:rsidRPr="006C2512" w:rsidRDefault="00641E25" w:rsidP="006C2512">
            <w:pPr>
              <w:spacing w:line="360" w:lineRule="auto"/>
              <w:jc w:val="center"/>
              <w:rPr>
                <w:rFonts w:ascii="Times New Roman" w:hAnsi="Times New Roman" w:cs="Times New Roman"/>
                <w:sz w:val="28"/>
                <w:szCs w:val="28"/>
              </w:rPr>
            </w:pPr>
            <w:r>
              <w:rPr>
                <w:rFonts w:ascii="Times New Roman" w:hAnsi="Times New Roman" w:cs="Times New Roman"/>
                <w:sz w:val="28"/>
                <w:szCs w:val="28"/>
              </w:rPr>
              <w:t>Количество агентов</w:t>
            </w:r>
            <w:r w:rsidR="006C2512">
              <w:rPr>
                <w:rFonts w:ascii="Times New Roman" w:hAnsi="Times New Roman" w:cs="Times New Roman"/>
                <w:sz w:val="28"/>
                <w:szCs w:val="28"/>
              </w:rPr>
              <w:t xml:space="preserve"> и представленные ф. области </w:t>
            </w:r>
            <w:r>
              <w:rPr>
                <w:rFonts w:ascii="Times New Roman" w:hAnsi="Times New Roman" w:cs="Times New Roman"/>
                <w:sz w:val="28"/>
                <w:szCs w:val="28"/>
              </w:rPr>
              <w:t xml:space="preserve"> </w:t>
            </w:r>
          </w:p>
        </w:tc>
      </w:tr>
      <w:tr w:rsidR="007A2532" w14:paraId="1720C145" w14:textId="77777777" w:rsidTr="00A57A60">
        <w:tc>
          <w:tcPr>
            <w:tcW w:w="1696" w:type="dxa"/>
          </w:tcPr>
          <w:p w14:paraId="4D04B212" w14:textId="764DC6C5"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552" w:type="dxa"/>
          </w:tcPr>
          <w:p w14:paraId="483036E7" w14:textId="5421D22D"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1</w:t>
            </w:r>
          </w:p>
        </w:tc>
        <w:tc>
          <w:tcPr>
            <w:tcW w:w="5096" w:type="dxa"/>
          </w:tcPr>
          <w:p w14:paraId="7CB71800" w14:textId="7CD73785" w:rsidR="007A2532" w:rsidRPr="00BB3F78" w:rsidRDefault="006C6D46" w:rsidP="00294F11">
            <w:pPr>
              <w:spacing w:line="360" w:lineRule="auto"/>
              <w:jc w:val="center"/>
              <w:rPr>
                <w:rFonts w:ascii="Times New Roman" w:hAnsi="Times New Roman" w:cs="Times New Roman"/>
                <w:sz w:val="28"/>
                <w:szCs w:val="28"/>
              </w:rPr>
            </w:pPr>
            <w:r>
              <w:rPr>
                <w:rFonts w:ascii="Times New Roman" w:hAnsi="Times New Roman" w:cs="Times New Roman"/>
                <w:sz w:val="28"/>
                <w:szCs w:val="28"/>
              </w:rPr>
              <w:t>51</w:t>
            </w:r>
            <w:r w:rsidR="00A57A60">
              <w:rPr>
                <w:rFonts w:ascii="Times New Roman" w:hAnsi="Times New Roman" w:cs="Times New Roman"/>
                <w:sz w:val="28"/>
                <w:szCs w:val="28"/>
              </w:rPr>
              <w:t xml:space="preserve">; представлены все области, причём </w:t>
            </w:r>
            <w:r w:rsidR="00294F11">
              <w:rPr>
                <w:rFonts w:ascii="Times New Roman" w:hAnsi="Times New Roman" w:cs="Times New Roman"/>
                <w:sz w:val="28"/>
                <w:szCs w:val="28"/>
              </w:rPr>
              <w:t>есть пересечение</w:t>
            </w:r>
            <w:r w:rsidR="00A57A60">
              <w:rPr>
                <w:rFonts w:ascii="Times New Roman" w:hAnsi="Times New Roman" w:cs="Times New Roman"/>
                <w:sz w:val="28"/>
                <w:szCs w:val="28"/>
              </w:rPr>
              <w:t xml:space="preserve"> в одном месте  </w:t>
            </w:r>
          </w:p>
        </w:tc>
      </w:tr>
      <w:tr w:rsidR="007A2532" w14:paraId="4EAD68CD" w14:textId="77777777" w:rsidTr="00A57A60">
        <w:tc>
          <w:tcPr>
            <w:tcW w:w="1696" w:type="dxa"/>
          </w:tcPr>
          <w:p w14:paraId="5EA344EA" w14:textId="20CF5B7F"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2</w:t>
            </w:r>
          </w:p>
        </w:tc>
        <w:tc>
          <w:tcPr>
            <w:tcW w:w="2552" w:type="dxa"/>
          </w:tcPr>
          <w:p w14:paraId="38979E79" w14:textId="63888ACA"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9</w:t>
            </w:r>
          </w:p>
        </w:tc>
        <w:tc>
          <w:tcPr>
            <w:tcW w:w="5096" w:type="dxa"/>
          </w:tcPr>
          <w:p w14:paraId="2BA75D27" w14:textId="6779E805"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16</w:t>
            </w:r>
            <w:r w:rsidR="00A57A60">
              <w:rPr>
                <w:rFonts w:ascii="Times New Roman" w:hAnsi="Times New Roman" w:cs="Times New Roman"/>
                <w:sz w:val="28"/>
                <w:szCs w:val="28"/>
              </w:rPr>
              <w:t xml:space="preserve">; </w:t>
            </w:r>
            <w:r w:rsidR="00294F11">
              <w:rPr>
                <w:rFonts w:ascii="Times New Roman" w:hAnsi="Times New Roman" w:cs="Times New Roman"/>
                <w:sz w:val="28"/>
                <w:szCs w:val="28"/>
              </w:rPr>
              <w:t>на юге пересекаются экономическая и политическая области, на севере есть инновационная зона</w:t>
            </w:r>
          </w:p>
        </w:tc>
      </w:tr>
      <w:tr w:rsidR="007A2532" w14:paraId="6F0CDA67" w14:textId="77777777" w:rsidTr="00A57A60">
        <w:tc>
          <w:tcPr>
            <w:tcW w:w="1696" w:type="dxa"/>
          </w:tcPr>
          <w:p w14:paraId="6D9A4CD2" w14:textId="4DF5C837"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552" w:type="dxa"/>
          </w:tcPr>
          <w:p w14:paraId="53821803" w14:textId="0F15A0E0"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8</w:t>
            </w:r>
          </w:p>
        </w:tc>
        <w:tc>
          <w:tcPr>
            <w:tcW w:w="5096" w:type="dxa"/>
          </w:tcPr>
          <w:p w14:paraId="40E01184" w14:textId="7F1B02AB"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11</w:t>
            </w:r>
            <w:r w:rsidR="00294F11">
              <w:rPr>
                <w:rFonts w:ascii="Times New Roman" w:hAnsi="Times New Roman" w:cs="Times New Roman"/>
                <w:sz w:val="28"/>
                <w:szCs w:val="28"/>
              </w:rPr>
              <w:t xml:space="preserve">; </w:t>
            </w:r>
            <w:r w:rsidR="009214F2">
              <w:rPr>
                <w:rFonts w:ascii="Times New Roman" w:hAnsi="Times New Roman" w:cs="Times New Roman"/>
                <w:sz w:val="28"/>
                <w:szCs w:val="28"/>
              </w:rPr>
              <w:t>есть пересечение политической и инновационной областей</w:t>
            </w:r>
          </w:p>
        </w:tc>
      </w:tr>
      <w:tr w:rsidR="007A2532" w14:paraId="29859F84" w14:textId="77777777" w:rsidTr="00A57A60">
        <w:tc>
          <w:tcPr>
            <w:tcW w:w="1696" w:type="dxa"/>
          </w:tcPr>
          <w:p w14:paraId="5B239F5F" w14:textId="690EBED8"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552" w:type="dxa"/>
          </w:tcPr>
          <w:p w14:paraId="00A5E664" w14:textId="1C77EF2C"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2</w:t>
            </w:r>
          </w:p>
        </w:tc>
        <w:tc>
          <w:tcPr>
            <w:tcW w:w="5096" w:type="dxa"/>
          </w:tcPr>
          <w:p w14:paraId="77844CDD" w14:textId="724A7B15" w:rsidR="007A2532"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r w:rsidR="009214F2">
              <w:rPr>
                <w:rFonts w:ascii="Times New Roman" w:hAnsi="Times New Roman" w:cs="Times New Roman"/>
                <w:sz w:val="28"/>
                <w:szCs w:val="28"/>
              </w:rPr>
              <w:t xml:space="preserve">; на юге пересекаются экономическая и политическая области </w:t>
            </w:r>
          </w:p>
        </w:tc>
      </w:tr>
      <w:tr w:rsidR="006C6D46" w14:paraId="78D8C8E3" w14:textId="77777777" w:rsidTr="00A57A60">
        <w:tc>
          <w:tcPr>
            <w:tcW w:w="1696" w:type="dxa"/>
          </w:tcPr>
          <w:p w14:paraId="408BEFA2" w14:textId="744AF116" w:rsidR="006C6D46"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2552" w:type="dxa"/>
          </w:tcPr>
          <w:p w14:paraId="5374EC1F" w14:textId="0505C4DD"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3</w:t>
            </w:r>
          </w:p>
        </w:tc>
        <w:tc>
          <w:tcPr>
            <w:tcW w:w="5096" w:type="dxa"/>
          </w:tcPr>
          <w:p w14:paraId="47934C09" w14:textId="133B88E0" w:rsidR="006C6D46" w:rsidRPr="00BB3F78" w:rsidRDefault="006C6D46" w:rsidP="00CB2424">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r w:rsidR="009214F2">
              <w:rPr>
                <w:rFonts w:ascii="Times New Roman" w:hAnsi="Times New Roman" w:cs="Times New Roman"/>
                <w:sz w:val="28"/>
                <w:szCs w:val="28"/>
              </w:rPr>
              <w:t xml:space="preserve">; на юге </w:t>
            </w:r>
            <w:r w:rsidR="00CB2424">
              <w:rPr>
                <w:rFonts w:ascii="Times New Roman" w:hAnsi="Times New Roman" w:cs="Times New Roman"/>
                <w:sz w:val="28"/>
                <w:szCs w:val="28"/>
              </w:rPr>
              <w:t>находится политическая зона, а в центре-инновационная</w:t>
            </w:r>
          </w:p>
        </w:tc>
      </w:tr>
      <w:tr w:rsidR="006C6D46" w14:paraId="27F400FE" w14:textId="77777777" w:rsidTr="00A57A60">
        <w:tc>
          <w:tcPr>
            <w:tcW w:w="1696" w:type="dxa"/>
          </w:tcPr>
          <w:p w14:paraId="5E4A3ED2" w14:textId="7A0FDD3D" w:rsidR="006C6D46"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2552" w:type="dxa"/>
          </w:tcPr>
          <w:p w14:paraId="6158E0E5" w14:textId="34B7168B"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6</w:t>
            </w:r>
          </w:p>
        </w:tc>
        <w:tc>
          <w:tcPr>
            <w:tcW w:w="5096" w:type="dxa"/>
          </w:tcPr>
          <w:p w14:paraId="29B88C88" w14:textId="40F511CF" w:rsidR="006C6D46" w:rsidRPr="00BB3F78" w:rsidRDefault="006C6D46" w:rsidP="00CB2424">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r w:rsidR="00CB2424">
              <w:rPr>
                <w:rFonts w:ascii="Times New Roman" w:hAnsi="Times New Roman" w:cs="Times New Roman"/>
                <w:sz w:val="28"/>
                <w:szCs w:val="28"/>
              </w:rPr>
              <w:t xml:space="preserve">; востоке социальная зона, также присутствуют 2 кластера из экономических агентов </w:t>
            </w:r>
          </w:p>
        </w:tc>
      </w:tr>
      <w:tr w:rsidR="006C6D46" w14:paraId="1572E86A" w14:textId="77777777" w:rsidTr="00A57A60">
        <w:tc>
          <w:tcPr>
            <w:tcW w:w="1696" w:type="dxa"/>
          </w:tcPr>
          <w:p w14:paraId="32BBC58A" w14:textId="4DA75DED" w:rsidR="006C6D46"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2552" w:type="dxa"/>
          </w:tcPr>
          <w:p w14:paraId="68961F1D" w14:textId="0F5771C6"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7</w:t>
            </w:r>
          </w:p>
        </w:tc>
        <w:tc>
          <w:tcPr>
            <w:tcW w:w="5096" w:type="dxa"/>
          </w:tcPr>
          <w:p w14:paraId="62348F86" w14:textId="2C3D6027"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r w:rsidR="00472440">
              <w:rPr>
                <w:rFonts w:ascii="Times New Roman" w:hAnsi="Times New Roman" w:cs="Times New Roman"/>
                <w:sz w:val="28"/>
                <w:szCs w:val="28"/>
              </w:rPr>
              <w:t>; только политическая область</w:t>
            </w:r>
          </w:p>
        </w:tc>
      </w:tr>
      <w:tr w:rsidR="006C6D46" w14:paraId="67F046F6" w14:textId="77777777" w:rsidTr="00A57A60">
        <w:tc>
          <w:tcPr>
            <w:tcW w:w="1696" w:type="dxa"/>
          </w:tcPr>
          <w:p w14:paraId="230404D1" w14:textId="07DF26B5" w:rsidR="006C6D46"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2552" w:type="dxa"/>
          </w:tcPr>
          <w:p w14:paraId="6C3980E4" w14:textId="59A917CE"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4</w:t>
            </w:r>
          </w:p>
        </w:tc>
        <w:tc>
          <w:tcPr>
            <w:tcW w:w="5096" w:type="dxa"/>
          </w:tcPr>
          <w:p w14:paraId="7512A928" w14:textId="0A98BB4D"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r w:rsidR="00966241">
              <w:rPr>
                <w:rFonts w:ascii="Times New Roman" w:hAnsi="Times New Roman" w:cs="Times New Roman"/>
                <w:sz w:val="28"/>
                <w:szCs w:val="28"/>
              </w:rPr>
              <w:t xml:space="preserve">; небольшое присутствие политической и инновационной областей </w:t>
            </w:r>
          </w:p>
        </w:tc>
      </w:tr>
      <w:tr w:rsidR="006C6D46" w14:paraId="5073184A" w14:textId="77777777" w:rsidTr="00A57A60">
        <w:tc>
          <w:tcPr>
            <w:tcW w:w="1696" w:type="dxa"/>
          </w:tcPr>
          <w:p w14:paraId="132AD55A" w14:textId="6A77B6A8" w:rsidR="006C6D46"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2552" w:type="dxa"/>
          </w:tcPr>
          <w:p w14:paraId="6D478D33" w14:textId="73936611"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Зона 5</w:t>
            </w:r>
          </w:p>
        </w:tc>
        <w:tc>
          <w:tcPr>
            <w:tcW w:w="5096" w:type="dxa"/>
          </w:tcPr>
          <w:p w14:paraId="6D00BD82" w14:textId="5FDAD937" w:rsidR="006C6D46" w:rsidRPr="00BB3F78" w:rsidRDefault="006C6D46" w:rsidP="006C6D46">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r w:rsidR="00966241">
              <w:rPr>
                <w:rFonts w:ascii="Times New Roman" w:hAnsi="Times New Roman" w:cs="Times New Roman"/>
                <w:sz w:val="28"/>
                <w:szCs w:val="28"/>
              </w:rPr>
              <w:t>; пересечение на севере социальной, политической и инновационной зон.</w:t>
            </w:r>
          </w:p>
        </w:tc>
      </w:tr>
    </w:tbl>
    <w:p w14:paraId="0F0BE690" w14:textId="770EAABC" w:rsidR="006667A2" w:rsidRPr="009441C4" w:rsidRDefault="003E07B2" w:rsidP="003E07B2">
      <w:pPr>
        <w:spacing w:line="360" w:lineRule="auto"/>
        <w:ind w:firstLine="851"/>
        <w:jc w:val="center"/>
        <w:rPr>
          <w:rFonts w:ascii="Times New Roman" w:hAnsi="Times New Roman" w:cs="Times New Roman"/>
          <w:sz w:val="28"/>
          <w:szCs w:val="28"/>
        </w:rPr>
      </w:pPr>
      <w:r w:rsidRPr="003E07B2">
        <w:rPr>
          <w:rFonts w:ascii="Times New Roman" w:hAnsi="Times New Roman" w:cs="Times New Roman"/>
          <w:sz w:val="28"/>
          <w:szCs w:val="28"/>
        </w:rPr>
        <w:t>Составлено автором</w:t>
      </w:r>
      <w:r w:rsidR="009441C4">
        <w:rPr>
          <w:rFonts w:ascii="Times New Roman" w:hAnsi="Times New Roman" w:cs="Times New Roman"/>
          <w:sz w:val="28"/>
          <w:szCs w:val="28"/>
        </w:rPr>
        <w:t>.</w:t>
      </w:r>
    </w:p>
    <w:p w14:paraId="19CDBDAB" w14:textId="3A29FA48" w:rsidR="00AF220B" w:rsidRDefault="00966241" w:rsidP="00AA44DF">
      <w:pPr>
        <w:spacing w:line="360" w:lineRule="auto"/>
        <w:ind w:firstLine="851"/>
        <w:jc w:val="both"/>
        <w:rPr>
          <w:rFonts w:ascii="Times New Roman" w:hAnsi="Times New Roman" w:cs="Times New Roman"/>
          <w:sz w:val="28"/>
          <w:szCs w:val="28"/>
        </w:rPr>
      </w:pPr>
      <w:r w:rsidRPr="00966241">
        <w:rPr>
          <w:rFonts w:ascii="Times New Roman" w:hAnsi="Times New Roman" w:cs="Times New Roman"/>
          <w:sz w:val="28"/>
          <w:szCs w:val="28"/>
        </w:rPr>
        <w:t xml:space="preserve">Таким образом, </w:t>
      </w:r>
      <w:r>
        <w:rPr>
          <w:rFonts w:ascii="Times New Roman" w:hAnsi="Times New Roman" w:cs="Times New Roman"/>
          <w:sz w:val="28"/>
          <w:szCs w:val="28"/>
        </w:rPr>
        <w:t xml:space="preserve">наиболее включённым </w:t>
      </w:r>
      <w:r w:rsidR="00BD5074">
        <w:rPr>
          <w:rFonts w:ascii="Times New Roman" w:hAnsi="Times New Roman" w:cs="Times New Roman"/>
          <w:sz w:val="28"/>
          <w:szCs w:val="28"/>
        </w:rPr>
        <w:t xml:space="preserve">в </w:t>
      </w:r>
      <w:r w:rsidR="00B36E47">
        <w:rPr>
          <w:rFonts w:ascii="Times New Roman" w:hAnsi="Times New Roman" w:cs="Times New Roman"/>
          <w:sz w:val="28"/>
          <w:szCs w:val="28"/>
        </w:rPr>
        <w:t>процессы глобальности стал самый центральный район-зона 1</w:t>
      </w:r>
      <w:r w:rsidR="00FE7C49">
        <w:rPr>
          <w:rFonts w:ascii="Times New Roman" w:hAnsi="Times New Roman" w:cs="Times New Roman"/>
          <w:sz w:val="28"/>
          <w:szCs w:val="28"/>
        </w:rPr>
        <w:t xml:space="preserve"> (табл. 7)</w:t>
      </w:r>
      <w:r w:rsidR="00B36E47">
        <w:rPr>
          <w:rFonts w:ascii="Times New Roman" w:hAnsi="Times New Roman" w:cs="Times New Roman"/>
          <w:sz w:val="28"/>
          <w:szCs w:val="28"/>
        </w:rPr>
        <w:t xml:space="preserve">. В нём концентрируется наибольшее количество </w:t>
      </w:r>
      <w:r w:rsidR="00F43378">
        <w:rPr>
          <w:rFonts w:ascii="Times New Roman" w:hAnsi="Times New Roman" w:cs="Times New Roman"/>
          <w:sz w:val="28"/>
          <w:szCs w:val="28"/>
        </w:rPr>
        <w:t xml:space="preserve">агентов глобальности, притом они абсолютно разные. Фактически это то самое «центральное» место Милана, </w:t>
      </w:r>
      <w:r w:rsidR="0091758D">
        <w:rPr>
          <w:rFonts w:ascii="Times New Roman" w:hAnsi="Times New Roman" w:cs="Times New Roman"/>
          <w:sz w:val="28"/>
          <w:szCs w:val="28"/>
        </w:rPr>
        <w:t xml:space="preserve">которое способно выполнять все функции глобального города. Чем дальше от центра, тем сильнее концентрация агентов падает, однако </w:t>
      </w:r>
      <w:r w:rsidR="00B23FCB">
        <w:rPr>
          <w:rFonts w:ascii="Times New Roman" w:hAnsi="Times New Roman" w:cs="Times New Roman"/>
          <w:sz w:val="28"/>
          <w:szCs w:val="28"/>
        </w:rPr>
        <w:t xml:space="preserve">даже </w:t>
      </w:r>
      <w:r w:rsidR="0091758D">
        <w:rPr>
          <w:rFonts w:ascii="Times New Roman" w:hAnsi="Times New Roman" w:cs="Times New Roman"/>
          <w:sz w:val="28"/>
          <w:szCs w:val="28"/>
        </w:rPr>
        <w:t xml:space="preserve">на самом западе города есть небольшие </w:t>
      </w:r>
      <w:r w:rsidR="00AF220B">
        <w:rPr>
          <w:rFonts w:ascii="Times New Roman" w:hAnsi="Times New Roman" w:cs="Times New Roman"/>
          <w:sz w:val="28"/>
          <w:szCs w:val="28"/>
        </w:rPr>
        <w:t>экономические кластеры.</w:t>
      </w:r>
      <w:r w:rsidR="00892861">
        <w:rPr>
          <w:rFonts w:ascii="Times New Roman" w:hAnsi="Times New Roman" w:cs="Times New Roman"/>
          <w:sz w:val="28"/>
          <w:szCs w:val="28"/>
        </w:rPr>
        <w:t xml:space="preserve"> Таким образом, самыми «отстранёнными» частями города стали: </w:t>
      </w:r>
      <w:r w:rsidR="00AA44DF">
        <w:rPr>
          <w:rFonts w:ascii="Times New Roman" w:hAnsi="Times New Roman" w:cs="Times New Roman"/>
          <w:sz w:val="28"/>
          <w:szCs w:val="28"/>
        </w:rPr>
        <w:t>север, юг и юго-восток</w:t>
      </w:r>
      <w:r w:rsidR="00A51D57">
        <w:rPr>
          <w:rFonts w:ascii="Times New Roman" w:hAnsi="Times New Roman" w:cs="Times New Roman"/>
          <w:sz w:val="28"/>
          <w:szCs w:val="28"/>
        </w:rPr>
        <w:t>.</w:t>
      </w:r>
    </w:p>
    <w:p w14:paraId="0BAEFBD6" w14:textId="48A446D3" w:rsidR="00384213" w:rsidRPr="00966241" w:rsidRDefault="00AF220B" w:rsidP="00175128">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Можно сказать, что у нас получилась типичная модель развития для старого европейского города.</w:t>
      </w:r>
      <w:r w:rsidR="00AA44DF">
        <w:rPr>
          <w:rFonts w:ascii="Times New Roman" w:hAnsi="Times New Roman" w:cs="Times New Roman"/>
          <w:sz w:val="28"/>
          <w:szCs w:val="28"/>
        </w:rPr>
        <w:t xml:space="preserve"> К</w:t>
      </w:r>
      <w:r w:rsidR="00657ECF">
        <w:rPr>
          <w:rFonts w:ascii="Times New Roman" w:hAnsi="Times New Roman" w:cs="Times New Roman"/>
          <w:sz w:val="28"/>
          <w:szCs w:val="28"/>
        </w:rPr>
        <w:t xml:space="preserve">райне выраженный центр, в котором буквально располагается все и отсталая периферия. </w:t>
      </w:r>
      <w:r w:rsidR="002F5771">
        <w:rPr>
          <w:rFonts w:ascii="Times New Roman" w:hAnsi="Times New Roman" w:cs="Times New Roman"/>
          <w:sz w:val="28"/>
          <w:szCs w:val="28"/>
        </w:rPr>
        <w:t xml:space="preserve">Однако даже в данном случае, у </w:t>
      </w:r>
      <w:r w:rsidR="002F5771">
        <w:rPr>
          <w:rFonts w:ascii="Times New Roman" w:hAnsi="Times New Roman" w:cs="Times New Roman"/>
          <w:sz w:val="28"/>
          <w:szCs w:val="28"/>
        </w:rPr>
        <w:lastRenderedPageBreak/>
        <w:t>каждого города есть свои особенности. Так если рассмотреть функциональные области для Франкфурта, Мадрида и Рима, которые уже упоминались во второй главе, то мы получим</w:t>
      </w:r>
      <w:r w:rsidR="00C81EFE">
        <w:rPr>
          <w:rFonts w:ascii="Times New Roman" w:hAnsi="Times New Roman" w:cs="Times New Roman"/>
          <w:sz w:val="28"/>
          <w:szCs w:val="28"/>
        </w:rPr>
        <w:t xml:space="preserve"> следующие результаты</w:t>
      </w:r>
      <w:r w:rsidR="009441C4">
        <w:rPr>
          <w:rFonts w:ascii="Times New Roman" w:hAnsi="Times New Roman" w:cs="Times New Roman"/>
          <w:sz w:val="28"/>
          <w:szCs w:val="28"/>
        </w:rPr>
        <w:t>:</w:t>
      </w:r>
    </w:p>
    <w:p w14:paraId="52FFEA07" w14:textId="081E8CB4" w:rsidR="00384213" w:rsidRPr="009441C4" w:rsidRDefault="009441C4" w:rsidP="009441C4">
      <w:pPr>
        <w:spacing w:line="360" w:lineRule="auto"/>
        <w:ind w:firstLine="851"/>
        <w:jc w:val="center"/>
        <w:rPr>
          <w:rFonts w:ascii="Times New Roman" w:hAnsi="Times New Roman" w:cs="Times New Roman"/>
          <w:sz w:val="28"/>
          <w:szCs w:val="28"/>
        </w:rPr>
      </w:pPr>
      <w:r w:rsidRPr="009441C4">
        <w:rPr>
          <w:rFonts w:ascii="Times New Roman" w:hAnsi="Times New Roman" w:cs="Times New Roman"/>
          <w:sz w:val="28"/>
          <w:szCs w:val="28"/>
        </w:rPr>
        <w:t>Рисунок 10. Административно-территориальное деление Франкфурта</w:t>
      </w:r>
    </w:p>
    <w:p w14:paraId="1EBA2DE3" w14:textId="77FB822F" w:rsidR="00C81EFE" w:rsidRDefault="00C81EFE" w:rsidP="00C81EFE">
      <w:pPr>
        <w:spacing w:line="360" w:lineRule="auto"/>
        <w:jc w:val="both"/>
        <w:rPr>
          <w:rFonts w:ascii="Times New Roman" w:hAnsi="Times New Roman" w:cs="Times New Roman"/>
          <w:sz w:val="28"/>
          <w:szCs w:val="28"/>
        </w:rPr>
      </w:pPr>
      <w:r w:rsidRPr="00C81EFE">
        <w:rPr>
          <w:rFonts w:ascii="Times New Roman" w:hAnsi="Times New Roman" w:cs="Times New Roman"/>
          <w:noProof/>
          <w:sz w:val="28"/>
          <w:szCs w:val="28"/>
          <w:lang w:eastAsia="ru-RU"/>
        </w:rPr>
        <w:drawing>
          <wp:inline distT="0" distB="0" distL="0" distR="0" wp14:anchorId="677F25FE" wp14:editId="2B7D10D5">
            <wp:extent cx="5935980" cy="4198620"/>
            <wp:effectExtent l="0" t="0" r="7620" b="0"/>
            <wp:docPr id="4" name="Рисунок 4" descr="C:\Users\MiNotebook\AppData\Local\Microsoft\Windows\INetCache\Content.Word\Франкфурт_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Notebook\AppData\Local\Microsoft\Windows\INetCache\Content.Word\Франкфурт_вс.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14:paraId="170878D6" w14:textId="7D596493" w:rsidR="009441C4" w:rsidRDefault="009441C4" w:rsidP="009441C4">
      <w:pPr>
        <w:spacing w:line="360" w:lineRule="auto"/>
        <w:jc w:val="center"/>
        <w:rPr>
          <w:rFonts w:ascii="Times New Roman" w:hAnsi="Times New Roman" w:cs="Times New Roman"/>
          <w:sz w:val="28"/>
          <w:szCs w:val="28"/>
        </w:rPr>
      </w:pPr>
      <w:r>
        <w:rPr>
          <w:rFonts w:ascii="Times New Roman" w:hAnsi="Times New Roman" w:cs="Times New Roman"/>
          <w:sz w:val="28"/>
          <w:szCs w:val="28"/>
        </w:rPr>
        <w:t>Составлено автором</w:t>
      </w:r>
    </w:p>
    <w:p w14:paraId="5D9A5CA0" w14:textId="1E350998" w:rsidR="00C81EFE" w:rsidRDefault="002D4A7B" w:rsidP="002D4A7B">
      <w:pPr>
        <w:spacing w:line="360" w:lineRule="auto"/>
        <w:ind w:firstLine="709"/>
        <w:jc w:val="both"/>
        <w:rPr>
          <w:rFonts w:ascii="Times New Roman" w:hAnsi="Times New Roman" w:cs="Times New Roman"/>
          <w:sz w:val="28"/>
          <w:szCs w:val="28"/>
        </w:rPr>
      </w:pPr>
      <w:r w:rsidRPr="006B7C8C">
        <w:rPr>
          <w:rFonts w:ascii="Times New Roman" w:hAnsi="Times New Roman" w:cs="Times New Roman"/>
          <w:sz w:val="28"/>
          <w:szCs w:val="28"/>
        </w:rPr>
        <w:t xml:space="preserve">Стоит начать с </w:t>
      </w:r>
      <w:r>
        <w:rPr>
          <w:rFonts w:ascii="Times New Roman" w:hAnsi="Times New Roman" w:cs="Times New Roman"/>
          <w:sz w:val="28"/>
          <w:szCs w:val="28"/>
        </w:rPr>
        <w:t>общего. У всех 4 городов есть достаточно явно выраженный центр, однако дальше идут различия. Следует начать с Франкфурта-на-Майне, который можно характеризовать как полицентрической, однако его ядра располагаются крайне близко друг к другу. Все функциональные области располагаются возле реки, но основное скопление смещено на север от берега</w:t>
      </w:r>
      <w:r w:rsidR="009441C4">
        <w:rPr>
          <w:rFonts w:ascii="Times New Roman" w:hAnsi="Times New Roman" w:cs="Times New Roman"/>
          <w:sz w:val="28"/>
          <w:szCs w:val="28"/>
        </w:rPr>
        <w:t xml:space="preserve"> (рис.10)</w:t>
      </w:r>
      <w:r>
        <w:rPr>
          <w:rFonts w:ascii="Times New Roman" w:hAnsi="Times New Roman" w:cs="Times New Roman"/>
          <w:sz w:val="28"/>
          <w:szCs w:val="28"/>
        </w:rPr>
        <w:t xml:space="preserve">. </w:t>
      </w:r>
    </w:p>
    <w:p w14:paraId="69744C8B" w14:textId="77777777" w:rsidR="009441C4" w:rsidRDefault="009441C4" w:rsidP="002D4A7B">
      <w:pPr>
        <w:spacing w:line="360" w:lineRule="auto"/>
        <w:ind w:firstLine="709"/>
        <w:jc w:val="both"/>
        <w:rPr>
          <w:rFonts w:ascii="Times New Roman" w:hAnsi="Times New Roman" w:cs="Times New Roman"/>
          <w:sz w:val="28"/>
          <w:szCs w:val="28"/>
        </w:rPr>
      </w:pPr>
    </w:p>
    <w:p w14:paraId="2DA95520" w14:textId="77777777" w:rsidR="009441C4" w:rsidRDefault="009441C4" w:rsidP="002D4A7B">
      <w:pPr>
        <w:spacing w:line="360" w:lineRule="auto"/>
        <w:ind w:firstLine="709"/>
        <w:jc w:val="both"/>
        <w:rPr>
          <w:rFonts w:ascii="Times New Roman" w:hAnsi="Times New Roman" w:cs="Times New Roman"/>
          <w:sz w:val="28"/>
          <w:szCs w:val="28"/>
        </w:rPr>
      </w:pPr>
    </w:p>
    <w:p w14:paraId="5433844A" w14:textId="1B7944BA" w:rsidR="009441C4" w:rsidRPr="00C81EFE" w:rsidRDefault="009441C4" w:rsidP="009441C4">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Рисунок 11. </w:t>
      </w:r>
      <w:r w:rsidRPr="009441C4">
        <w:rPr>
          <w:rFonts w:ascii="Times New Roman" w:hAnsi="Times New Roman" w:cs="Times New Roman"/>
          <w:sz w:val="28"/>
          <w:szCs w:val="28"/>
        </w:rPr>
        <w:t xml:space="preserve">Административно-территориальное деление </w:t>
      </w:r>
      <w:r>
        <w:rPr>
          <w:rFonts w:ascii="Times New Roman" w:hAnsi="Times New Roman" w:cs="Times New Roman"/>
          <w:sz w:val="28"/>
          <w:szCs w:val="28"/>
        </w:rPr>
        <w:t>Мадрида</w:t>
      </w:r>
    </w:p>
    <w:p w14:paraId="5D387E57" w14:textId="1B5C1C03" w:rsidR="002F5771" w:rsidRDefault="002F5771" w:rsidP="00240A9C">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8F863BE" wp14:editId="2EAF030F">
            <wp:extent cx="5935980" cy="4198620"/>
            <wp:effectExtent l="0" t="0" r="7620" b="0"/>
            <wp:docPr id="2" name="Рисунок 2" descr="Мадрид_вс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дрид_всё"/>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14:paraId="37AB67C5" w14:textId="5E537CC7" w:rsidR="009441C4" w:rsidRPr="009441C4" w:rsidRDefault="009441C4" w:rsidP="009441C4">
      <w:pPr>
        <w:spacing w:line="360" w:lineRule="auto"/>
        <w:jc w:val="center"/>
        <w:rPr>
          <w:rFonts w:ascii="Times New Roman" w:hAnsi="Times New Roman" w:cs="Times New Roman"/>
          <w:sz w:val="28"/>
          <w:szCs w:val="28"/>
        </w:rPr>
      </w:pPr>
      <w:r w:rsidRPr="009441C4">
        <w:rPr>
          <w:rFonts w:ascii="Times New Roman" w:hAnsi="Times New Roman" w:cs="Times New Roman"/>
          <w:sz w:val="28"/>
          <w:szCs w:val="28"/>
        </w:rPr>
        <w:t>Составлено автором</w:t>
      </w:r>
    </w:p>
    <w:p w14:paraId="75EE4572" w14:textId="7BC1C804" w:rsidR="00BC6737" w:rsidRDefault="00BC6737" w:rsidP="00240A9C">
      <w:pPr>
        <w:spacing w:line="360"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Теперь можно обсудить Мадрид, у которого </w:t>
      </w:r>
      <w:r w:rsidR="00076745">
        <w:rPr>
          <w:rFonts w:ascii="Times New Roman" w:hAnsi="Times New Roman" w:cs="Times New Roman"/>
          <w:sz w:val="28"/>
          <w:szCs w:val="28"/>
        </w:rPr>
        <w:t xml:space="preserve">скопление функциональных зон располагается в историческом центре. Из интересного здесь можно отметить, что </w:t>
      </w:r>
      <w:r w:rsidR="00397757">
        <w:rPr>
          <w:rFonts w:ascii="Times New Roman" w:hAnsi="Times New Roman" w:cs="Times New Roman"/>
          <w:sz w:val="28"/>
          <w:szCs w:val="28"/>
        </w:rPr>
        <w:t>зона пересечения всех функциональных областей, в отличие от остальных городов, очень маленькая. Это связано с тем, что социальная и демографическая область смещена на восток от центра</w:t>
      </w:r>
      <w:r w:rsidR="009441C4">
        <w:rPr>
          <w:rFonts w:ascii="Times New Roman" w:hAnsi="Times New Roman" w:cs="Times New Roman"/>
          <w:sz w:val="28"/>
          <w:szCs w:val="28"/>
        </w:rPr>
        <w:t xml:space="preserve"> (рис. 11)</w:t>
      </w:r>
      <w:r w:rsidR="00397757">
        <w:rPr>
          <w:rFonts w:ascii="Times New Roman" w:hAnsi="Times New Roman" w:cs="Times New Roman"/>
          <w:sz w:val="28"/>
          <w:szCs w:val="28"/>
        </w:rPr>
        <w:t xml:space="preserve">.    </w:t>
      </w:r>
    </w:p>
    <w:p w14:paraId="5423300C" w14:textId="77777777" w:rsidR="009441C4" w:rsidRDefault="009441C4" w:rsidP="00240A9C">
      <w:pPr>
        <w:spacing w:line="360" w:lineRule="auto"/>
        <w:jc w:val="both"/>
        <w:rPr>
          <w:rFonts w:ascii="Times New Roman" w:hAnsi="Times New Roman" w:cs="Times New Roman"/>
          <w:sz w:val="28"/>
          <w:szCs w:val="28"/>
        </w:rPr>
      </w:pPr>
    </w:p>
    <w:p w14:paraId="64F71A18" w14:textId="77777777" w:rsidR="009441C4" w:rsidRDefault="009441C4" w:rsidP="00240A9C">
      <w:pPr>
        <w:spacing w:line="360" w:lineRule="auto"/>
        <w:jc w:val="both"/>
        <w:rPr>
          <w:rFonts w:ascii="Times New Roman" w:hAnsi="Times New Roman" w:cs="Times New Roman"/>
          <w:sz w:val="28"/>
          <w:szCs w:val="28"/>
        </w:rPr>
      </w:pPr>
    </w:p>
    <w:p w14:paraId="76B0ED79" w14:textId="77777777" w:rsidR="009441C4" w:rsidRDefault="009441C4" w:rsidP="00240A9C">
      <w:pPr>
        <w:spacing w:line="360" w:lineRule="auto"/>
        <w:jc w:val="both"/>
        <w:rPr>
          <w:rFonts w:ascii="Times New Roman" w:hAnsi="Times New Roman" w:cs="Times New Roman"/>
          <w:sz w:val="28"/>
          <w:szCs w:val="28"/>
        </w:rPr>
      </w:pPr>
    </w:p>
    <w:p w14:paraId="7C93243A" w14:textId="77777777" w:rsidR="009441C4" w:rsidRDefault="009441C4" w:rsidP="00240A9C">
      <w:pPr>
        <w:spacing w:line="360" w:lineRule="auto"/>
        <w:jc w:val="both"/>
        <w:rPr>
          <w:rFonts w:ascii="Times New Roman" w:hAnsi="Times New Roman" w:cs="Times New Roman"/>
          <w:sz w:val="28"/>
          <w:szCs w:val="28"/>
        </w:rPr>
      </w:pPr>
    </w:p>
    <w:p w14:paraId="33E1CD37" w14:textId="77777777" w:rsidR="009441C4" w:rsidRDefault="009441C4" w:rsidP="00240A9C">
      <w:pPr>
        <w:spacing w:line="360" w:lineRule="auto"/>
        <w:jc w:val="both"/>
        <w:rPr>
          <w:rFonts w:ascii="Times New Roman" w:hAnsi="Times New Roman" w:cs="Times New Roman"/>
          <w:sz w:val="28"/>
          <w:szCs w:val="28"/>
        </w:rPr>
      </w:pPr>
    </w:p>
    <w:p w14:paraId="788A9277" w14:textId="73946C3B" w:rsidR="009441C4" w:rsidRPr="00BC6737" w:rsidRDefault="009441C4" w:rsidP="009441C4">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Рисунок 12.</w:t>
      </w:r>
      <w:r w:rsidRPr="009441C4">
        <w:t xml:space="preserve"> </w:t>
      </w:r>
      <w:r w:rsidRPr="009441C4">
        <w:rPr>
          <w:rFonts w:ascii="Times New Roman" w:hAnsi="Times New Roman" w:cs="Times New Roman"/>
          <w:sz w:val="28"/>
          <w:szCs w:val="28"/>
        </w:rPr>
        <w:t xml:space="preserve">Административно-территориальное деление </w:t>
      </w:r>
      <w:r>
        <w:rPr>
          <w:rFonts w:ascii="Times New Roman" w:hAnsi="Times New Roman" w:cs="Times New Roman"/>
          <w:sz w:val="28"/>
          <w:szCs w:val="28"/>
        </w:rPr>
        <w:t>Рима</w:t>
      </w:r>
    </w:p>
    <w:p w14:paraId="32E5512F" w14:textId="6C781CFE" w:rsidR="00384213" w:rsidRDefault="006B7C8C" w:rsidP="002F5771">
      <w:pPr>
        <w:rPr>
          <w:rFonts w:ascii="Times New Roman" w:hAnsi="Times New Roman" w:cs="Times New Roman"/>
          <w:sz w:val="28"/>
          <w:szCs w:val="28"/>
        </w:rPr>
      </w:pPr>
      <w:r>
        <w:rPr>
          <w:rFonts w:ascii="Times New Roman" w:hAnsi="Times New Roman" w:cs="Times New Roman"/>
          <w:sz w:val="28"/>
          <w:szCs w:val="28"/>
        </w:rPr>
        <w:pict w14:anchorId="72272B2A">
          <v:shape id="_x0000_i1031" type="#_x0000_t75" style="width:467.4pt;height:330.6pt">
            <v:imagedata r:id="rId19" o:title="Рим_вс"/>
          </v:shape>
        </w:pict>
      </w:r>
    </w:p>
    <w:p w14:paraId="200901A8" w14:textId="2410E8F8" w:rsidR="009441C4" w:rsidRPr="002F5771" w:rsidRDefault="009441C4" w:rsidP="009441C4">
      <w:pPr>
        <w:jc w:val="center"/>
        <w:rPr>
          <w:rFonts w:ascii="Times New Roman" w:hAnsi="Times New Roman" w:cs="Times New Roman"/>
          <w:sz w:val="28"/>
          <w:szCs w:val="28"/>
        </w:rPr>
      </w:pPr>
      <w:r>
        <w:rPr>
          <w:rFonts w:ascii="Times New Roman" w:hAnsi="Times New Roman" w:cs="Times New Roman"/>
          <w:sz w:val="28"/>
          <w:szCs w:val="28"/>
        </w:rPr>
        <w:t>Составлено автором</w:t>
      </w:r>
    </w:p>
    <w:p w14:paraId="638C0D28" w14:textId="3CE5A1E5" w:rsidR="009D3631" w:rsidRDefault="000126C0" w:rsidP="009D3631">
      <w:pPr>
        <w:spacing w:line="360" w:lineRule="auto"/>
        <w:ind w:firstLine="851"/>
        <w:rPr>
          <w:rFonts w:ascii="Times New Roman" w:hAnsi="Times New Roman" w:cs="Times New Roman"/>
          <w:sz w:val="28"/>
          <w:szCs w:val="28"/>
        </w:rPr>
      </w:pPr>
      <w:r w:rsidRPr="000126C0">
        <w:rPr>
          <w:rFonts w:ascii="Times New Roman" w:hAnsi="Times New Roman" w:cs="Times New Roman"/>
          <w:sz w:val="28"/>
          <w:szCs w:val="28"/>
        </w:rPr>
        <w:t>Что</w:t>
      </w:r>
      <w:r>
        <w:rPr>
          <w:rFonts w:ascii="Times New Roman" w:hAnsi="Times New Roman" w:cs="Times New Roman"/>
          <w:sz w:val="28"/>
          <w:szCs w:val="28"/>
        </w:rPr>
        <w:t xml:space="preserve"> касается Рима, </w:t>
      </w:r>
      <w:r w:rsidR="00044BEC">
        <w:rPr>
          <w:rFonts w:ascii="Times New Roman" w:hAnsi="Times New Roman" w:cs="Times New Roman"/>
          <w:sz w:val="28"/>
          <w:szCs w:val="28"/>
        </w:rPr>
        <w:t xml:space="preserve">то здесь существует огромная зона пересечения всех функциональных областей. </w:t>
      </w:r>
      <w:r w:rsidR="00740D23">
        <w:rPr>
          <w:rFonts w:ascii="Times New Roman" w:hAnsi="Times New Roman" w:cs="Times New Roman"/>
          <w:sz w:val="28"/>
          <w:szCs w:val="28"/>
        </w:rPr>
        <w:t>К югу от неё есть большая экономическая зона, которая взаимодействует с политической. Интересно, что Ватикан находится почти в «центре глобальности»</w:t>
      </w:r>
    </w:p>
    <w:p w14:paraId="218C80F6" w14:textId="51382AFF" w:rsidR="00740D23" w:rsidRPr="000126C0" w:rsidRDefault="00740D23" w:rsidP="009D3631">
      <w:pPr>
        <w:spacing w:line="360" w:lineRule="auto"/>
        <w:ind w:firstLine="851"/>
        <w:rPr>
          <w:rFonts w:ascii="Times New Roman" w:hAnsi="Times New Roman" w:cs="Times New Roman"/>
          <w:sz w:val="28"/>
          <w:szCs w:val="28"/>
        </w:rPr>
      </w:pPr>
      <w:r>
        <w:rPr>
          <w:rFonts w:ascii="Times New Roman" w:hAnsi="Times New Roman" w:cs="Times New Roman"/>
          <w:sz w:val="28"/>
          <w:szCs w:val="28"/>
        </w:rPr>
        <w:t xml:space="preserve">После анализа моделей развития этих городов, </w:t>
      </w:r>
      <w:r w:rsidR="00C66B24">
        <w:rPr>
          <w:rFonts w:ascii="Times New Roman" w:hAnsi="Times New Roman" w:cs="Times New Roman"/>
          <w:sz w:val="28"/>
          <w:szCs w:val="28"/>
        </w:rPr>
        <w:t>можно прийти к выводу, что модель развития Милана как глобального города отличается от трёх вышеперечисленных городов. Это связано с тем, что нет ни одного района Милана, в котором отсутствовали бы агенты глобальности. Когда как в Мадриде, Риме и Франкфурте есть большие пространства без каких-либо значимых институтов. На картосхеме с Меланом мы можем отметить существование большого количества инновационных или экономических кластеров. Это может положительно</w:t>
      </w:r>
      <w:r w:rsidR="005965CF">
        <w:rPr>
          <w:rFonts w:ascii="Times New Roman" w:hAnsi="Times New Roman" w:cs="Times New Roman"/>
          <w:sz w:val="28"/>
          <w:szCs w:val="28"/>
        </w:rPr>
        <w:t xml:space="preserve"> сказаться на инициативе правительства </w:t>
      </w:r>
      <w:r w:rsidR="005965CF">
        <w:rPr>
          <w:rFonts w:ascii="Times New Roman" w:hAnsi="Times New Roman" w:cs="Times New Roman"/>
          <w:sz w:val="28"/>
          <w:szCs w:val="28"/>
        </w:rPr>
        <w:lastRenderedPageBreak/>
        <w:t xml:space="preserve">по расширению зоны центральности. </w:t>
      </w:r>
      <w:r w:rsidR="00CC58F1">
        <w:rPr>
          <w:rFonts w:ascii="Times New Roman" w:hAnsi="Times New Roman" w:cs="Times New Roman"/>
          <w:sz w:val="28"/>
          <w:szCs w:val="28"/>
        </w:rPr>
        <w:t xml:space="preserve">Именно в этом направлении </w:t>
      </w:r>
      <w:r w:rsidR="00A66A35">
        <w:rPr>
          <w:rFonts w:ascii="Times New Roman" w:hAnsi="Times New Roman" w:cs="Times New Roman"/>
          <w:sz w:val="28"/>
          <w:szCs w:val="28"/>
        </w:rPr>
        <w:t>власти будут развивать Милан.</w:t>
      </w:r>
    </w:p>
    <w:p w14:paraId="1E494077" w14:textId="77777777" w:rsidR="00473006" w:rsidRDefault="00473006" w:rsidP="00473006">
      <w:pPr>
        <w:spacing w:line="360" w:lineRule="auto"/>
        <w:rPr>
          <w:rFonts w:ascii="Times New Roman" w:hAnsi="Times New Roman" w:cs="Times New Roman"/>
          <w:b/>
          <w:sz w:val="28"/>
          <w:szCs w:val="28"/>
        </w:rPr>
      </w:pPr>
    </w:p>
    <w:p w14:paraId="5FE64E45" w14:textId="77777777" w:rsidR="00473006" w:rsidRDefault="00473006" w:rsidP="005715BD">
      <w:pPr>
        <w:spacing w:line="360" w:lineRule="auto"/>
        <w:jc w:val="center"/>
        <w:rPr>
          <w:rFonts w:ascii="Times New Roman" w:hAnsi="Times New Roman" w:cs="Times New Roman"/>
          <w:b/>
          <w:sz w:val="28"/>
          <w:szCs w:val="28"/>
        </w:rPr>
      </w:pPr>
    </w:p>
    <w:p w14:paraId="215590CC" w14:textId="77777777" w:rsidR="00473006" w:rsidRDefault="00473006" w:rsidP="005715BD">
      <w:pPr>
        <w:spacing w:line="360" w:lineRule="auto"/>
        <w:jc w:val="center"/>
        <w:rPr>
          <w:rFonts w:ascii="Times New Roman" w:hAnsi="Times New Roman" w:cs="Times New Roman"/>
          <w:b/>
          <w:sz w:val="28"/>
          <w:szCs w:val="28"/>
        </w:rPr>
      </w:pPr>
    </w:p>
    <w:p w14:paraId="6AA0B2E1" w14:textId="77777777" w:rsidR="00473006" w:rsidRDefault="00473006" w:rsidP="005715BD">
      <w:pPr>
        <w:spacing w:line="360" w:lineRule="auto"/>
        <w:jc w:val="center"/>
        <w:rPr>
          <w:rFonts w:ascii="Times New Roman" w:hAnsi="Times New Roman" w:cs="Times New Roman"/>
          <w:b/>
          <w:sz w:val="28"/>
          <w:szCs w:val="28"/>
        </w:rPr>
      </w:pPr>
    </w:p>
    <w:p w14:paraId="31FB5A99" w14:textId="77777777" w:rsidR="00473006" w:rsidRDefault="00473006" w:rsidP="005715BD">
      <w:pPr>
        <w:spacing w:line="360" w:lineRule="auto"/>
        <w:jc w:val="center"/>
        <w:rPr>
          <w:rFonts w:ascii="Times New Roman" w:hAnsi="Times New Roman" w:cs="Times New Roman"/>
          <w:b/>
          <w:sz w:val="28"/>
          <w:szCs w:val="28"/>
        </w:rPr>
      </w:pPr>
    </w:p>
    <w:p w14:paraId="12CF78E6" w14:textId="77777777" w:rsidR="00473006" w:rsidRDefault="00473006" w:rsidP="005715BD">
      <w:pPr>
        <w:spacing w:line="360" w:lineRule="auto"/>
        <w:jc w:val="center"/>
        <w:rPr>
          <w:rFonts w:ascii="Times New Roman" w:hAnsi="Times New Roman" w:cs="Times New Roman"/>
          <w:b/>
          <w:sz w:val="28"/>
          <w:szCs w:val="28"/>
        </w:rPr>
      </w:pPr>
    </w:p>
    <w:p w14:paraId="3C5DD6D0" w14:textId="77777777" w:rsidR="00473006" w:rsidRDefault="00473006" w:rsidP="005715BD">
      <w:pPr>
        <w:spacing w:line="360" w:lineRule="auto"/>
        <w:jc w:val="center"/>
        <w:rPr>
          <w:rFonts w:ascii="Times New Roman" w:hAnsi="Times New Roman" w:cs="Times New Roman"/>
          <w:b/>
          <w:sz w:val="28"/>
          <w:szCs w:val="28"/>
        </w:rPr>
      </w:pPr>
    </w:p>
    <w:p w14:paraId="7706B96F" w14:textId="77777777" w:rsidR="00473006" w:rsidRDefault="00473006" w:rsidP="005715BD">
      <w:pPr>
        <w:spacing w:line="360" w:lineRule="auto"/>
        <w:jc w:val="center"/>
        <w:rPr>
          <w:rFonts w:ascii="Times New Roman" w:hAnsi="Times New Roman" w:cs="Times New Roman"/>
          <w:b/>
          <w:sz w:val="28"/>
          <w:szCs w:val="28"/>
        </w:rPr>
      </w:pPr>
    </w:p>
    <w:p w14:paraId="5804C94A" w14:textId="77777777" w:rsidR="00473006" w:rsidRDefault="00473006" w:rsidP="005715BD">
      <w:pPr>
        <w:spacing w:line="360" w:lineRule="auto"/>
        <w:jc w:val="center"/>
        <w:rPr>
          <w:rFonts w:ascii="Times New Roman" w:hAnsi="Times New Roman" w:cs="Times New Roman"/>
          <w:b/>
          <w:sz w:val="28"/>
          <w:szCs w:val="28"/>
        </w:rPr>
      </w:pPr>
    </w:p>
    <w:p w14:paraId="4AAB005C" w14:textId="77777777" w:rsidR="00473006" w:rsidRDefault="00473006" w:rsidP="005715BD">
      <w:pPr>
        <w:spacing w:line="360" w:lineRule="auto"/>
        <w:jc w:val="center"/>
        <w:rPr>
          <w:rFonts w:ascii="Times New Roman" w:hAnsi="Times New Roman" w:cs="Times New Roman"/>
          <w:b/>
          <w:sz w:val="28"/>
          <w:szCs w:val="28"/>
        </w:rPr>
      </w:pPr>
    </w:p>
    <w:p w14:paraId="1D39B984" w14:textId="77777777" w:rsidR="00473006" w:rsidRDefault="00473006" w:rsidP="005715BD">
      <w:pPr>
        <w:spacing w:line="360" w:lineRule="auto"/>
        <w:jc w:val="center"/>
        <w:rPr>
          <w:rFonts w:ascii="Times New Roman" w:hAnsi="Times New Roman" w:cs="Times New Roman"/>
          <w:b/>
          <w:sz w:val="28"/>
          <w:szCs w:val="28"/>
        </w:rPr>
      </w:pPr>
    </w:p>
    <w:p w14:paraId="4A8ECC9A" w14:textId="77777777" w:rsidR="00473006" w:rsidRDefault="00473006" w:rsidP="005715BD">
      <w:pPr>
        <w:spacing w:line="360" w:lineRule="auto"/>
        <w:jc w:val="center"/>
        <w:rPr>
          <w:rFonts w:ascii="Times New Roman" w:hAnsi="Times New Roman" w:cs="Times New Roman"/>
          <w:b/>
          <w:sz w:val="28"/>
          <w:szCs w:val="28"/>
        </w:rPr>
      </w:pPr>
    </w:p>
    <w:p w14:paraId="634C0D01" w14:textId="77777777" w:rsidR="00473006" w:rsidRDefault="00473006" w:rsidP="005715BD">
      <w:pPr>
        <w:spacing w:line="360" w:lineRule="auto"/>
        <w:jc w:val="center"/>
        <w:rPr>
          <w:rFonts w:ascii="Times New Roman" w:hAnsi="Times New Roman" w:cs="Times New Roman"/>
          <w:b/>
          <w:sz w:val="28"/>
          <w:szCs w:val="28"/>
        </w:rPr>
      </w:pPr>
    </w:p>
    <w:p w14:paraId="779BD021" w14:textId="77777777" w:rsidR="00473006" w:rsidRDefault="00473006" w:rsidP="005715BD">
      <w:pPr>
        <w:spacing w:line="360" w:lineRule="auto"/>
        <w:jc w:val="center"/>
        <w:rPr>
          <w:rFonts w:ascii="Times New Roman" w:hAnsi="Times New Roman" w:cs="Times New Roman"/>
          <w:b/>
          <w:sz w:val="28"/>
          <w:szCs w:val="28"/>
        </w:rPr>
      </w:pPr>
    </w:p>
    <w:p w14:paraId="2F8C69FD" w14:textId="77777777" w:rsidR="00473006" w:rsidRDefault="00473006" w:rsidP="005715BD">
      <w:pPr>
        <w:spacing w:line="360" w:lineRule="auto"/>
        <w:jc w:val="center"/>
        <w:rPr>
          <w:rFonts w:ascii="Times New Roman" w:hAnsi="Times New Roman" w:cs="Times New Roman"/>
          <w:b/>
          <w:sz w:val="28"/>
          <w:szCs w:val="28"/>
        </w:rPr>
      </w:pPr>
    </w:p>
    <w:p w14:paraId="38CAED3F" w14:textId="77777777" w:rsidR="00473006" w:rsidRDefault="00473006" w:rsidP="005715BD">
      <w:pPr>
        <w:spacing w:line="360" w:lineRule="auto"/>
        <w:jc w:val="center"/>
        <w:rPr>
          <w:rFonts w:ascii="Times New Roman" w:hAnsi="Times New Roman" w:cs="Times New Roman"/>
          <w:b/>
          <w:sz w:val="28"/>
          <w:szCs w:val="28"/>
        </w:rPr>
      </w:pPr>
    </w:p>
    <w:p w14:paraId="5BFC57A9" w14:textId="77777777" w:rsidR="00473006" w:rsidRDefault="00473006" w:rsidP="005715BD">
      <w:pPr>
        <w:spacing w:line="360" w:lineRule="auto"/>
        <w:jc w:val="center"/>
        <w:rPr>
          <w:rFonts w:ascii="Times New Roman" w:hAnsi="Times New Roman" w:cs="Times New Roman"/>
          <w:b/>
          <w:sz w:val="28"/>
          <w:szCs w:val="28"/>
        </w:rPr>
      </w:pPr>
    </w:p>
    <w:p w14:paraId="7ABBDD0F" w14:textId="77777777" w:rsidR="00473006" w:rsidRDefault="00473006" w:rsidP="005715BD">
      <w:pPr>
        <w:spacing w:line="360" w:lineRule="auto"/>
        <w:jc w:val="center"/>
        <w:rPr>
          <w:rFonts w:ascii="Times New Roman" w:hAnsi="Times New Roman" w:cs="Times New Roman"/>
          <w:b/>
          <w:sz w:val="28"/>
          <w:szCs w:val="28"/>
        </w:rPr>
      </w:pPr>
    </w:p>
    <w:p w14:paraId="141C9385" w14:textId="77777777" w:rsidR="00473006" w:rsidRDefault="00473006" w:rsidP="005715BD">
      <w:pPr>
        <w:spacing w:line="360" w:lineRule="auto"/>
        <w:jc w:val="center"/>
        <w:rPr>
          <w:rFonts w:ascii="Times New Roman" w:hAnsi="Times New Roman" w:cs="Times New Roman"/>
          <w:b/>
          <w:sz w:val="28"/>
          <w:szCs w:val="28"/>
        </w:rPr>
      </w:pPr>
    </w:p>
    <w:p w14:paraId="0E816E84" w14:textId="3BF0C20C" w:rsidR="008164F1" w:rsidRDefault="005715BD" w:rsidP="005715BD">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14:paraId="4FCD2279" w14:textId="4E86B65C" w:rsidR="00F95DF7" w:rsidRDefault="00AE79FB" w:rsidP="00F95DF7">
      <w:pPr>
        <w:spacing w:line="360" w:lineRule="auto"/>
        <w:rPr>
          <w:rFonts w:ascii="Times New Roman" w:hAnsi="Times New Roman" w:cs="Times New Roman"/>
          <w:sz w:val="28"/>
          <w:szCs w:val="28"/>
        </w:rPr>
      </w:pPr>
      <w:r>
        <w:rPr>
          <w:rFonts w:ascii="Times New Roman" w:hAnsi="Times New Roman" w:cs="Times New Roman"/>
          <w:sz w:val="28"/>
          <w:szCs w:val="28"/>
        </w:rPr>
        <w:tab/>
      </w:r>
      <w:r w:rsidR="001B1C50">
        <w:rPr>
          <w:rFonts w:ascii="Times New Roman" w:hAnsi="Times New Roman" w:cs="Times New Roman"/>
          <w:sz w:val="28"/>
          <w:szCs w:val="28"/>
        </w:rPr>
        <w:t xml:space="preserve">Глобальные города способны воздействовать не только на те страны или регионы, в которых они находятся, но и на весь мир в целом. </w:t>
      </w:r>
      <w:r w:rsidR="001E5D75">
        <w:rPr>
          <w:rFonts w:ascii="Times New Roman" w:hAnsi="Times New Roman" w:cs="Times New Roman"/>
          <w:sz w:val="28"/>
          <w:szCs w:val="28"/>
        </w:rPr>
        <w:t xml:space="preserve">Они отличаются от обычных населённых пунктов </w:t>
      </w:r>
      <w:r w:rsidR="003200B7">
        <w:rPr>
          <w:rFonts w:ascii="Times New Roman" w:hAnsi="Times New Roman" w:cs="Times New Roman"/>
          <w:sz w:val="28"/>
          <w:szCs w:val="28"/>
        </w:rPr>
        <w:t xml:space="preserve">концентрацией на </w:t>
      </w:r>
      <w:r w:rsidR="002F0953">
        <w:rPr>
          <w:rFonts w:ascii="Times New Roman" w:hAnsi="Times New Roman" w:cs="Times New Roman"/>
          <w:sz w:val="28"/>
          <w:szCs w:val="28"/>
        </w:rPr>
        <w:t xml:space="preserve">своей территории особых агентов, благодаря которым у глобальных городов появляются функциональные особенности. </w:t>
      </w:r>
      <w:r w:rsidR="00B96DEC">
        <w:rPr>
          <w:rFonts w:ascii="Times New Roman" w:hAnsi="Times New Roman" w:cs="Times New Roman"/>
          <w:sz w:val="28"/>
          <w:szCs w:val="28"/>
        </w:rPr>
        <w:t xml:space="preserve">Расположение </w:t>
      </w:r>
      <w:r w:rsidR="00016712">
        <w:rPr>
          <w:rFonts w:ascii="Times New Roman" w:hAnsi="Times New Roman" w:cs="Times New Roman"/>
          <w:sz w:val="28"/>
          <w:szCs w:val="28"/>
        </w:rPr>
        <w:t>данных агентов</w:t>
      </w:r>
      <w:r w:rsidR="00B96DEC">
        <w:rPr>
          <w:rFonts w:ascii="Times New Roman" w:hAnsi="Times New Roman" w:cs="Times New Roman"/>
          <w:sz w:val="28"/>
          <w:szCs w:val="28"/>
        </w:rPr>
        <w:t xml:space="preserve"> по территории города</w:t>
      </w:r>
      <w:r w:rsidR="00016712">
        <w:rPr>
          <w:rFonts w:ascii="Times New Roman" w:hAnsi="Times New Roman" w:cs="Times New Roman"/>
          <w:sz w:val="28"/>
          <w:szCs w:val="28"/>
        </w:rPr>
        <w:t xml:space="preserve"> достаточно сильно влияет на городскую политику. Местные власти не могу не учитывать фактор глобальности, </w:t>
      </w:r>
      <w:r w:rsidR="00295BF1">
        <w:rPr>
          <w:rFonts w:ascii="Times New Roman" w:hAnsi="Times New Roman" w:cs="Times New Roman"/>
          <w:sz w:val="28"/>
          <w:szCs w:val="28"/>
        </w:rPr>
        <w:t xml:space="preserve">особенно если это касается стратегии развития города на </w:t>
      </w:r>
      <w:r w:rsidR="00BE1E0A">
        <w:rPr>
          <w:rFonts w:ascii="Times New Roman" w:hAnsi="Times New Roman" w:cs="Times New Roman"/>
          <w:sz w:val="28"/>
          <w:szCs w:val="28"/>
        </w:rPr>
        <w:t xml:space="preserve">определённый промежуток времени. </w:t>
      </w:r>
      <w:r w:rsidR="00016712">
        <w:rPr>
          <w:rFonts w:ascii="Times New Roman" w:hAnsi="Times New Roman" w:cs="Times New Roman"/>
          <w:sz w:val="28"/>
          <w:szCs w:val="28"/>
        </w:rPr>
        <w:t xml:space="preserve"> </w:t>
      </w:r>
      <w:r w:rsidR="00B96DEC">
        <w:rPr>
          <w:rFonts w:ascii="Times New Roman" w:hAnsi="Times New Roman" w:cs="Times New Roman"/>
          <w:sz w:val="28"/>
          <w:szCs w:val="28"/>
        </w:rPr>
        <w:t xml:space="preserve"> </w:t>
      </w:r>
      <w:r w:rsidR="001B1C50">
        <w:rPr>
          <w:rFonts w:ascii="Times New Roman" w:hAnsi="Times New Roman" w:cs="Times New Roman"/>
          <w:sz w:val="28"/>
          <w:szCs w:val="28"/>
        </w:rPr>
        <w:t xml:space="preserve">   </w:t>
      </w:r>
    </w:p>
    <w:p w14:paraId="3F7B7379" w14:textId="77777777" w:rsidR="00A836DE" w:rsidRDefault="00BE1E0A" w:rsidP="00F95DF7">
      <w:pPr>
        <w:spacing w:line="360" w:lineRule="auto"/>
        <w:rPr>
          <w:rFonts w:ascii="Times New Roman" w:hAnsi="Times New Roman" w:cs="Times New Roman"/>
          <w:sz w:val="28"/>
          <w:szCs w:val="28"/>
        </w:rPr>
      </w:pPr>
      <w:r>
        <w:rPr>
          <w:rFonts w:ascii="Times New Roman" w:hAnsi="Times New Roman" w:cs="Times New Roman"/>
          <w:sz w:val="28"/>
          <w:szCs w:val="28"/>
        </w:rPr>
        <w:tab/>
        <w:t xml:space="preserve">Милан является </w:t>
      </w:r>
      <w:r w:rsidR="00A836DE">
        <w:rPr>
          <w:rFonts w:ascii="Times New Roman" w:hAnsi="Times New Roman" w:cs="Times New Roman"/>
          <w:sz w:val="28"/>
          <w:szCs w:val="28"/>
        </w:rPr>
        <w:t xml:space="preserve">интересным примером глобального города. Он считается экономическим ядром страны, но его политические функции сильно ограничены. Он обладает развитой инфраструктурой, но из-за малого размера и плотной застройки город начинает переполнятся населением. Рим же взял на себя основные политические функции, фактически произошло разделение обязанностей между городами. Вследствие властям Италии пришлось подстраиваться под новые реалии и дать больше автономии Милану и другим городам.  </w:t>
      </w:r>
    </w:p>
    <w:p w14:paraId="220D79A3" w14:textId="5D26AD10" w:rsidR="00F95DF7" w:rsidRPr="00F95DF7" w:rsidRDefault="00A836DE" w:rsidP="00F95DF7">
      <w:pPr>
        <w:spacing w:line="360" w:lineRule="auto"/>
        <w:rPr>
          <w:rFonts w:ascii="Times New Roman" w:hAnsi="Times New Roman" w:cs="Times New Roman"/>
          <w:sz w:val="28"/>
          <w:szCs w:val="28"/>
        </w:rPr>
      </w:pPr>
      <w:r>
        <w:rPr>
          <w:rFonts w:ascii="Times New Roman" w:hAnsi="Times New Roman" w:cs="Times New Roman"/>
          <w:sz w:val="28"/>
          <w:szCs w:val="28"/>
        </w:rPr>
        <w:tab/>
      </w:r>
      <w:r w:rsidR="008E0FBF">
        <w:rPr>
          <w:rFonts w:ascii="Times New Roman" w:hAnsi="Times New Roman" w:cs="Times New Roman"/>
          <w:sz w:val="28"/>
          <w:szCs w:val="28"/>
        </w:rPr>
        <w:t>Рассмотрение расположения агентов глобальности и функциональных областей по территории Милана, Рима, Мадрида и Франкфурта</w:t>
      </w:r>
      <w:r w:rsidR="006658D3">
        <w:rPr>
          <w:rFonts w:ascii="Times New Roman" w:hAnsi="Times New Roman" w:cs="Times New Roman"/>
          <w:sz w:val="28"/>
          <w:szCs w:val="28"/>
        </w:rPr>
        <w:t xml:space="preserve"> позволило нам сделать вывод, что Моноцентрическая модель развития присуща Европейским глобальным городам. Однако, нужно отметить, что городам следует постепенно отходить от данной модели путём перемещения функциональных областей на периферию, иначе произойдёт переизбыток агентов глобальных городов в весьма ограниченном пространстве.</w:t>
      </w:r>
    </w:p>
    <w:p w14:paraId="69CEB1FB" w14:textId="77777777" w:rsidR="002F5771" w:rsidRDefault="002F5771" w:rsidP="002F5771">
      <w:pPr>
        <w:rPr>
          <w:rFonts w:ascii="Times New Roman" w:hAnsi="Times New Roman" w:cs="Times New Roman"/>
          <w:b/>
          <w:sz w:val="28"/>
          <w:szCs w:val="28"/>
        </w:rPr>
      </w:pPr>
    </w:p>
    <w:p w14:paraId="57E67A63" w14:textId="77777777" w:rsidR="00731D5B" w:rsidRDefault="00731D5B" w:rsidP="002F5771">
      <w:pPr>
        <w:rPr>
          <w:rFonts w:ascii="Times New Roman" w:hAnsi="Times New Roman" w:cs="Times New Roman"/>
          <w:b/>
          <w:sz w:val="28"/>
          <w:szCs w:val="28"/>
        </w:rPr>
      </w:pPr>
    </w:p>
    <w:p w14:paraId="3FF215BC" w14:textId="77777777" w:rsidR="00731D5B" w:rsidRDefault="00731D5B" w:rsidP="002F5771">
      <w:pPr>
        <w:rPr>
          <w:rFonts w:ascii="Times New Roman" w:hAnsi="Times New Roman" w:cs="Times New Roman"/>
          <w:b/>
          <w:sz w:val="28"/>
          <w:szCs w:val="28"/>
        </w:rPr>
      </w:pPr>
    </w:p>
    <w:p w14:paraId="4538AB1B" w14:textId="07817209" w:rsidR="00731D5B" w:rsidRPr="002F5771" w:rsidRDefault="00731D5B" w:rsidP="002F5771">
      <w:pPr>
        <w:rPr>
          <w:rFonts w:ascii="Times New Roman" w:hAnsi="Times New Roman" w:cs="Times New Roman"/>
          <w:sz w:val="28"/>
          <w:szCs w:val="28"/>
        </w:rPr>
      </w:pPr>
      <w:r>
        <w:rPr>
          <w:rFonts w:ascii="Times New Roman" w:hAnsi="Times New Roman" w:cs="Times New Roman"/>
          <w:b/>
          <w:sz w:val="28"/>
          <w:szCs w:val="28"/>
        </w:rPr>
        <w:lastRenderedPageBreak/>
        <w:t>Список литературы:</w:t>
      </w:r>
    </w:p>
    <w:p w14:paraId="08E23C7A"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 </w:t>
      </w:r>
      <w:proofErr w:type="spellStart"/>
      <w:r w:rsidRPr="005218DD">
        <w:rPr>
          <w:rFonts w:ascii="Times New Roman" w:hAnsi="Times New Roman" w:cs="Times New Roman"/>
          <w:sz w:val="28"/>
          <w:szCs w:val="28"/>
        </w:rPr>
        <w:t>Бурдье</w:t>
      </w:r>
      <w:proofErr w:type="spellEnd"/>
      <w:r w:rsidRPr="005218DD">
        <w:rPr>
          <w:rFonts w:ascii="Times New Roman" w:hAnsi="Times New Roman" w:cs="Times New Roman"/>
          <w:sz w:val="28"/>
          <w:szCs w:val="28"/>
        </w:rPr>
        <w:t xml:space="preserve"> П., Социология политики: Пер. с фр./Сост., </w:t>
      </w:r>
      <w:proofErr w:type="spellStart"/>
      <w:r w:rsidRPr="005218DD">
        <w:rPr>
          <w:rFonts w:ascii="Times New Roman" w:hAnsi="Times New Roman" w:cs="Times New Roman"/>
          <w:sz w:val="28"/>
          <w:szCs w:val="28"/>
        </w:rPr>
        <w:t>общ.ред</w:t>
      </w:r>
      <w:proofErr w:type="spellEnd"/>
      <w:r w:rsidRPr="005218DD">
        <w:rPr>
          <w:rFonts w:ascii="Times New Roman" w:hAnsi="Times New Roman" w:cs="Times New Roman"/>
          <w:sz w:val="28"/>
          <w:szCs w:val="28"/>
        </w:rPr>
        <w:t xml:space="preserve">. и предисл.  </w:t>
      </w:r>
      <w:proofErr w:type="spellStart"/>
      <w:proofErr w:type="gramStart"/>
      <w:r w:rsidRPr="005218DD">
        <w:rPr>
          <w:rFonts w:ascii="Times New Roman" w:hAnsi="Times New Roman" w:cs="Times New Roman"/>
          <w:sz w:val="28"/>
          <w:szCs w:val="28"/>
        </w:rPr>
        <w:t>Н.А.Шматко</w:t>
      </w:r>
      <w:proofErr w:type="spellEnd"/>
      <w:r w:rsidRPr="005218DD">
        <w:rPr>
          <w:rFonts w:ascii="Times New Roman" w:hAnsi="Times New Roman" w:cs="Times New Roman"/>
          <w:sz w:val="28"/>
          <w:szCs w:val="28"/>
        </w:rPr>
        <w:t>./</w:t>
      </w:r>
      <w:proofErr w:type="gramEnd"/>
      <w:r w:rsidRPr="005218DD">
        <w:rPr>
          <w:rFonts w:ascii="Times New Roman" w:hAnsi="Times New Roman" w:cs="Times New Roman"/>
          <w:sz w:val="28"/>
          <w:szCs w:val="28"/>
        </w:rPr>
        <w:t xml:space="preserve"> - М.: </w:t>
      </w:r>
      <w:proofErr w:type="spellStart"/>
      <w:r w:rsidRPr="005218DD">
        <w:rPr>
          <w:rFonts w:ascii="Times New Roman" w:hAnsi="Times New Roman" w:cs="Times New Roman"/>
          <w:sz w:val="28"/>
          <w:szCs w:val="28"/>
        </w:rPr>
        <w:t>Socio-Logos</w:t>
      </w:r>
      <w:proofErr w:type="spellEnd"/>
      <w:r w:rsidRPr="005218DD">
        <w:rPr>
          <w:rFonts w:ascii="Times New Roman" w:hAnsi="Times New Roman" w:cs="Times New Roman"/>
          <w:sz w:val="28"/>
          <w:szCs w:val="28"/>
        </w:rPr>
        <w:t>, 1993 г., 336 стр.</w:t>
      </w:r>
    </w:p>
    <w:p w14:paraId="6A36BFC7"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Pr="005218DD">
        <w:rPr>
          <w:rFonts w:ascii="Times New Roman" w:hAnsi="Times New Roman" w:cs="Times New Roman"/>
          <w:sz w:val="28"/>
          <w:szCs w:val="28"/>
        </w:rPr>
        <w:t xml:space="preserve">Глобальный город: теория и реальность / Некоммерческое партнерство "Города без границ". – </w:t>
      </w:r>
      <w:proofErr w:type="gramStart"/>
      <w:r w:rsidRPr="005218DD">
        <w:rPr>
          <w:rFonts w:ascii="Times New Roman" w:hAnsi="Times New Roman" w:cs="Times New Roman"/>
          <w:sz w:val="28"/>
          <w:szCs w:val="28"/>
        </w:rPr>
        <w:t>Москва :</w:t>
      </w:r>
      <w:proofErr w:type="gramEnd"/>
      <w:r w:rsidRPr="005218DD">
        <w:rPr>
          <w:rFonts w:ascii="Times New Roman" w:hAnsi="Times New Roman" w:cs="Times New Roman"/>
          <w:sz w:val="28"/>
          <w:szCs w:val="28"/>
        </w:rPr>
        <w:t xml:space="preserve"> </w:t>
      </w:r>
      <w:proofErr w:type="spellStart"/>
      <w:r w:rsidRPr="005218DD">
        <w:rPr>
          <w:rFonts w:ascii="Times New Roman" w:hAnsi="Times New Roman" w:cs="Times New Roman"/>
          <w:sz w:val="28"/>
          <w:szCs w:val="28"/>
        </w:rPr>
        <w:t>Аванглион</w:t>
      </w:r>
      <w:proofErr w:type="spellEnd"/>
      <w:r w:rsidRPr="005218DD">
        <w:rPr>
          <w:rFonts w:ascii="Times New Roman" w:hAnsi="Times New Roman" w:cs="Times New Roman"/>
          <w:sz w:val="28"/>
          <w:szCs w:val="28"/>
        </w:rPr>
        <w:t xml:space="preserve">, 2007. – 243 с. – ISBN 5-91506-003-5. – EDN QOILUZ. </w:t>
      </w:r>
    </w:p>
    <w:p w14:paraId="51681C9E"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5218DD">
        <w:rPr>
          <w:rFonts w:ascii="Times New Roman" w:hAnsi="Times New Roman" w:cs="Times New Roman"/>
          <w:sz w:val="28"/>
          <w:szCs w:val="28"/>
        </w:rPr>
        <w:t xml:space="preserve">Козлова Юлия Владиславовна, Савченко Ирина Александровна, </w:t>
      </w:r>
      <w:proofErr w:type="spellStart"/>
      <w:r w:rsidRPr="005218DD">
        <w:rPr>
          <w:rFonts w:ascii="Times New Roman" w:hAnsi="Times New Roman" w:cs="Times New Roman"/>
          <w:sz w:val="28"/>
          <w:szCs w:val="28"/>
        </w:rPr>
        <w:t>and</w:t>
      </w:r>
      <w:proofErr w:type="spellEnd"/>
      <w:r w:rsidRPr="005218DD">
        <w:rPr>
          <w:rFonts w:ascii="Times New Roman" w:hAnsi="Times New Roman" w:cs="Times New Roman"/>
          <w:sz w:val="28"/>
          <w:szCs w:val="28"/>
        </w:rPr>
        <w:t xml:space="preserve"> </w:t>
      </w:r>
      <w:proofErr w:type="spellStart"/>
      <w:r w:rsidRPr="005218DD">
        <w:rPr>
          <w:rFonts w:ascii="Times New Roman" w:hAnsi="Times New Roman" w:cs="Times New Roman"/>
          <w:sz w:val="28"/>
          <w:szCs w:val="28"/>
        </w:rPr>
        <w:t>Ротанова</w:t>
      </w:r>
      <w:proofErr w:type="spellEnd"/>
      <w:r w:rsidRPr="005218DD">
        <w:rPr>
          <w:rFonts w:ascii="Times New Roman" w:hAnsi="Times New Roman" w:cs="Times New Roman"/>
          <w:sz w:val="28"/>
          <w:szCs w:val="28"/>
        </w:rPr>
        <w:t xml:space="preserve"> Мира Борисовна. "ГЛОБАЛЬНЫЙ ГОРОД В ПРОСТРАНСТВЕ СОЦИАЛЬНЫХ ПОТОКОВ СОВРЕМЕННОГО МИРА" Вестник экономики, права и социологии, </w:t>
      </w:r>
      <w:proofErr w:type="spellStart"/>
      <w:r w:rsidRPr="005218DD">
        <w:rPr>
          <w:rFonts w:ascii="Times New Roman" w:hAnsi="Times New Roman" w:cs="Times New Roman"/>
          <w:sz w:val="28"/>
          <w:szCs w:val="28"/>
        </w:rPr>
        <w:t>no</w:t>
      </w:r>
      <w:proofErr w:type="spellEnd"/>
      <w:r w:rsidRPr="005218DD">
        <w:rPr>
          <w:rFonts w:ascii="Times New Roman" w:hAnsi="Times New Roman" w:cs="Times New Roman"/>
          <w:sz w:val="28"/>
          <w:szCs w:val="28"/>
        </w:rPr>
        <w:t xml:space="preserve">. 1, 2021, </w:t>
      </w:r>
      <w:proofErr w:type="spellStart"/>
      <w:r w:rsidRPr="005218DD">
        <w:rPr>
          <w:rFonts w:ascii="Times New Roman" w:hAnsi="Times New Roman" w:cs="Times New Roman"/>
          <w:sz w:val="28"/>
          <w:szCs w:val="28"/>
        </w:rPr>
        <w:t>pp</w:t>
      </w:r>
      <w:proofErr w:type="spellEnd"/>
      <w:r w:rsidRPr="005218DD">
        <w:rPr>
          <w:rFonts w:ascii="Times New Roman" w:hAnsi="Times New Roman" w:cs="Times New Roman"/>
          <w:sz w:val="28"/>
          <w:szCs w:val="28"/>
        </w:rPr>
        <w:t>. 133-137.</w:t>
      </w:r>
    </w:p>
    <w:p w14:paraId="221EC5BF"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Pr="005218DD">
        <w:rPr>
          <w:rFonts w:ascii="Times New Roman" w:hAnsi="Times New Roman" w:cs="Times New Roman"/>
          <w:sz w:val="28"/>
          <w:szCs w:val="28"/>
        </w:rPr>
        <w:t>Маслова, Е. А. Пандемия по-итальянски: стресс-тест для политической системы / Е. А. Маслова, Д. Савино // Современная Европа. – 2020. – № 4(97). – С. 37-49. – DOI 10.15211/soveurope420203749.</w:t>
      </w:r>
    </w:p>
    <w:p w14:paraId="1194FCE4"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5) </w:t>
      </w:r>
      <w:proofErr w:type="spellStart"/>
      <w:r w:rsidRPr="005218DD">
        <w:rPr>
          <w:rFonts w:ascii="Times New Roman" w:hAnsi="Times New Roman" w:cs="Times New Roman"/>
          <w:sz w:val="28"/>
          <w:szCs w:val="28"/>
        </w:rPr>
        <w:t>Метелева</w:t>
      </w:r>
      <w:proofErr w:type="spellEnd"/>
      <w:r w:rsidRPr="005218DD">
        <w:rPr>
          <w:rFonts w:ascii="Times New Roman" w:hAnsi="Times New Roman" w:cs="Times New Roman"/>
          <w:sz w:val="28"/>
          <w:szCs w:val="28"/>
        </w:rPr>
        <w:t xml:space="preserve"> Елена </w:t>
      </w:r>
      <w:proofErr w:type="spellStart"/>
      <w:r w:rsidRPr="005218DD">
        <w:rPr>
          <w:rFonts w:ascii="Times New Roman" w:hAnsi="Times New Roman" w:cs="Times New Roman"/>
          <w:sz w:val="28"/>
          <w:szCs w:val="28"/>
        </w:rPr>
        <w:t>Растиславна</w:t>
      </w:r>
      <w:proofErr w:type="spellEnd"/>
      <w:r w:rsidRPr="005218DD">
        <w:rPr>
          <w:rFonts w:ascii="Times New Roman" w:hAnsi="Times New Roman" w:cs="Times New Roman"/>
          <w:sz w:val="28"/>
          <w:szCs w:val="28"/>
        </w:rPr>
        <w:t xml:space="preserve">. "Зарубежные подходы к исследованию крупнейших городов в условиях глобализации" </w:t>
      </w:r>
      <w:proofErr w:type="spellStart"/>
      <w:r w:rsidRPr="005218DD">
        <w:rPr>
          <w:rFonts w:ascii="Times New Roman" w:hAnsi="Times New Roman" w:cs="Times New Roman"/>
          <w:sz w:val="28"/>
          <w:szCs w:val="28"/>
        </w:rPr>
        <w:t>Baikal</w:t>
      </w:r>
      <w:proofErr w:type="spellEnd"/>
      <w:r w:rsidRPr="005218DD">
        <w:rPr>
          <w:rFonts w:ascii="Times New Roman" w:hAnsi="Times New Roman" w:cs="Times New Roman"/>
          <w:sz w:val="28"/>
          <w:szCs w:val="28"/>
        </w:rPr>
        <w:t xml:space="preserve"> </w:t>
      </w:r>
      <w:proofErr w:type="spellStart"/>
      <w:r w:rsidRPr="005218DD">
        <w:rPr>
          <w:rFonts w:ascii="Times New Roman" w:hAnsi="Times New Roman" w:cs="Times New Roman"/>
          <w:sz w:val="28"/>
          <w:szCs w:val="28"/>
        </w:rPr>
        <w:t>Research</w:t>
      </w:r>
      <w:proofErr w:type="spellEnd"/>
      <w:r w:rsidRPr="005218DD">
        <w:rPr>
          <w:rFonts w:ascii="Times New Roman" w:hAnsi="Times New Roman" w:cs="Times New Roman"/>
          <w:sz w:val="28"/>
          <w:szCs w:val="28"/>
        </w:rPr>
        <w:t xml:space="preserve"> </w:t>
      </w:r>
      <w:proofErr w:type="spellStart"/>
      <w:r w:rsidRPr="005218DD">
        <w:rPr>
          <w:rFonts w:ascii="Times New Roman" w:hAnsi="Times New Roman" w:cs="Times New Roman"/>
          <w:sz w:val="28"/>
          <w:szCs w:val="28"/>
        </w:rPr>
        <w:t>Journal</w:t>
      </w:r>
      <w:proofErr w:type="spellEnd"/>
      <w:r w:rsidRPr="005218DD">
        <w:rPr>
          <w:rFonts w:ascii="Times New Roman" w:hAnsi="Times New Roman" w:cs="Times New Roman"/>
          <w:sz w:val="28"/>
          <w:szCs w:val="28"/>
        </w:rPr>
        <w:t>, vol.8, no.1,2017, pp.12.</w:t>
      </w:r>
    </w:p>
    <w:p w14:paraId="1BB67BC4" w14:textId="3BEEA309"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6) </w:t>
      </w:r>
      <w:r w:rsidRPr="005218DD">
        <w:rPr>
          <w:rFonts w:ascii="Times New Roman" w:hAnsi="Times New Roman" w:cs="Times New Roman"/>
          <w:sz w:val="28"/>
          <w:szCs w:val="28"/>
        </w:rPr>
        <w:t xml:space="preserve">Официальный сайт компании AT </w:t>
      </w:r>
      <w:proofErr w:type="spellStart"/>
      <w:r w:rsidRPr="005218DD">
        <w:rPr>
          <w:rFonts w:ascii="Times New Roman" w:hAnsi="Times New Roman" w:cs="Times New Roman"/>
          <w:sz w:val="28"/>
          <w:szCs w:val="28"/>
        </w:rPr>
        <w:t>Kearney</w:t>
      </w:r>
      <w:proofErr w:type="spellEnd"/>
      <w:r w:rsidRPr="005218DD">
        <w:rPr>
          <w:rFonts w:ascii="Times New Roman" w:hAnsi="Times New Roman" w:cs="Times New Roman"/>
          <w:sz w:val="28"/>
          <w:szCs w:val="28"/>
        </w:rPr>
        <w:t xml:space="preserve"> [Электронный ресурс]// офиц. сайт URL: https://www.kearney.com/ </w:t>
      </w:r>
      <w:r w:rsidR="00111936">
        <w:rPr>
          <w:rFonts w:ascii="Times New Roman" w:hAnsi="Times New Roman" w:cs="Times New Roman"/>
          <w:sz w:val="28"/>
          <w:szCs w:val="28"/>
        </w:rPr>
        <w:t>(</w:t>
      </w:r>
      <w:r w:rsidR="00D4484E" w:rsidRPr="00D4484E">
        <w:rPr>
          <w:rFonts w:ascii="Times New Roman" w:hAnsi="Times New Roman" w:cs="Times New Roman"/>
          <w:sz w:val="28"/>
          <w:szCs w:val="28"/>
        </w:rPr>
        <w:t>дата обращения: 07.05.202</w:t>
      </w:r>
      <w:r w:rsidR="00D4484E">
        <w:rPr>
          <w:rFonts w:ascii="Times New Roman" w:hAnsi="Times New Roman" w:cs="Times New Roman"/>
          <w:sz w:val="28"/>
          <w:szCs w:val="28"/>
        </w:rPr>
        <w:t>3)</w:t>
      </w:r>
    </w:p>
    <w:p w14:paraId="42B6C5E0" w14:textId="3292A438"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7) </w:t>
      </w:r>
      <w:r w:rsidRPr="005218DD">
        <w:rPr>
          <w:rFonts w:ascii="Times New Roman" w:hAnsi="Times New Roman" w:cs="Times New Roman"/>
          <w:sz w:val="28"/>
          <w:szCs w:val="28"/>
        </w:rPr>
        <w:t>Официальный сайт компании Brookings [Электронный ресурс]// офиц. сайт URL: https://www.brookings.edu/research/redefining-global-cities/</w:t>
      </w:r>
      <w:r w:rsidR="00D4484E">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23.05.2023</w:t>
      </w:r>
      <w:r w:rsidR="00D4484E" w:rsidRPr="00D4484E">
        <w:rPr>
          <w:rFonts w:ascii="Times New Roman" w:hAnsi="Times New Roman" w:cs="Times New Roman"/>
          <w:sz w:val="28"/>
          <w:szCs w:val="28"/>
        </w:rPr>
        <w:t>)</w:t>
      </w:r>
    </w:p>
    <w:p w14:paraId="78D1FAA3" w14:textId="61B13AE0" w:rsidR="008E0FBF" w:rsidRPr="007644AC" w:rsidRDefault="008E0FBF" w:rsidP="008E0FBF">
      <w:pPr>
        <w:spacing w:line="360" w:lineRule="auto"/>
        <w:jc w:val="both"/>
        <w:rPr>
          <w:rFonts w:ascii="Times New Roman" w:hAnsi="Times New Roman" w:cs="Times New Roman"/>
          <w:sz w:val="28"/>
          <w:szCs w:val="28"/>
        </w:rPr>
      </w:pPr>
      <w:r w:rsidRPr="007644AC">
        <w:rPr>
          <w:rFonts w:ascii="Times New Roman" w:hAnsi="Times New Roman" w:cs="Times New Roman"/>
          <w:sz w:val="28"/>
          <w:szCs w:val="28"/>
        </w:rPr>
        <w:t xml:space="preserve">8) </w:t>
      </w:r>
      <w:r w:rsidRPr="005218DD">
        <w:rPr>
          <w:rFonts w:ascii="Times New Roman" w:hAnsi="Times New Roman" w:cs="Times New Roman"/>
          <w:sz w:val="28"/>
          <w:szCs w:val="28"/>
        </w:rPr>
        <w:t>Официальный</w:t>
      </w:r>
      <w:r w:rsidRPr="007644AC">
        <w:rPr>
          <w:rFonts w:ascii="Times New Roman" w:hAnsi="Times New Roman" w:cs="Times New Roman"/>
          <w:sz w:val="28"/>
          <w:szCs w:val="28"/>
        </w:rPr>
        <w:t xml:space="preserve"> </w:t>
      </w:r>
      <w:r w:rsidRPr="005218DD">
        <w:rPr>
          <w:rFonts w:ascii="Times New Roman" w:hAnsi="Times New Roman" w:cs="Times New Roman"/>
          <w:sz w:val="28"/>
          <w:szCs w:val="28"/>
        </w:rPr>
        <w:t>сайт</w:t>
      </w:r>
      <w:r w:rsidRPr="007644AC">
        <w:rPr>
          <w:rFonts w:ascii="Times New Roman" w:hAnsi="Times New Roman" w:cs="Times New Roman"/>
          <w:sz w:val="28"/>
          <w:szCs w:val="28"/>
        </w:rPr>
        <w:t xml:space="preserve"> </w:t>
      </w:r>
      <w:r w:rsidRPr="005218DD">
        <w:rPr>
          <w:rFonts w:ascii="Times New Roman" w:hAnsi="Times New Roman" w:cs="Times New Roman"/>
          <w:sz w:val="28"/>
          <w:szCs w:val="28"/>
        </w:rPr>
        <w:t>компании</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Institute</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for</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Urban</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Strategies</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The</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Mori</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Memorial</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Foundation</w:t>
      </w:r>
      <w:r w:rsidRPr="007644AC">
        <w:rPr>
          <w:rFonts w:ascii="Times New Roman" w:hAnsi="Times New Roman" w:cs="Times New Roman"/>
          <w:sz w:val="28"/>
          <w:szCs w:val="28"/>
        </w:rPr>
        <w:t xml:space="preserve"> [</w:t>
      </w:r>
      <w:r w:rsidRPr="005218DD">
        <w:rPr>
          <w:rFonts w:ascii="Times New Roman" w:hAnsi="Times New Roman" w:cs="Times New Roman"/>
          <w:sz w:val="28"/>
          <w:szCs w:val="28"/>
        </w:rPr>
        <w:t>Электронный</w:t>
      </w:r>
      <w:r w:rsidRPr="007644AC">
        <w:rPr>
          <w:rFonts w:ascii="Times New Roman" w:hAnsi="Times New Roman" w:cs="Times New Roman"/>
          <w:sz w:val="28"/>
          <w:szCs w:val="28"/>
        </w:rPr>
        <w:t xml:space="preserve"> </w:t>
      </w:r>
      <w:r w:rsidRPr="005218DD">
        <w:rPr>
          <w:rFonts w:ascii="Times New Roman" w:hAnsi="Times New Roman" w:cs="Times New Roman"/>
          <w:sz w:val="28"/>
          <w:szCs w:val="28"/>
        </w:rPr>
        <w:t>ресурс</w:t>
      </w:r>
      <w:r w:rsidRPr="007644AC">
        <w:rPr>
          <w:rFonts w:ascii="Times New Roman" w:hAnsi="Times New Roman" w:cs="Times New Roman"/>
          <w:sz w:val="28"/>
          <w:szCs w:val="28"/>
        </w:rPr>
        <w:t xml:space="preserve">]// </w:t>
      </w:r>
      <w:r w:rsidRPr="005218DD">
        <w:rPr>
          <w:rFonts w:ascii="Times New Roman" w:hAnsi="Times New Roman" w:cs="Times New Roman"/>
          <w:sz w:val="28"/>
          <w:szCs w:val="28"/>
        </w:rPr>
        <w:t>офиц</w:t>
      </w:r>
      <w:r w:rsidRPr="007644AC">
        <w:rPr>
          <w:rFonts w:ascii="Times New Roman" w:hAnsi="Times New Roman" w:cs="Times New Roman"/>
          <w:sz w:val="28"/>
          <w:szCs w:val="28"/>
        </w:rPr>
        <w:t xml:space="preserve">. </w:t>
      </w:r>
      <w:r w:rsidRPr="005218DD">
        <w:rPr>
          <w:rFonts w:ascii="Times New Roman" w:hAnsi="Times New Roman" w:cs="Times New Roman"/>
          <w:sz w:val="28"/>
          <w:szCs w:val="28"/>
        </w:rPr>
        <w:t>сайт</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URL</w:t>
      </w:r>
      <w:r w:rsidRPr="007644AC">
        <w:rPr>
          <w:rFonts w:ascii="Times New Roman" w:hAnsi="Times New Roman" w:cs="Times New Roman"/>
          <w:sz w:val="28"/>
          <w:szCs w:val="28"/>
        </w:rPr>
        <w:t xml:space="preserve">: </w:t>
      </w:r>
      <w:r w:rsidRPr="005218DD">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5218DD">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5218DD">
        <w:rPr>
          <w:rFonts w:ascii="Times New Roman" w:hAnsi="Times New Roman" w:cs="Times New Roman"/>
          <w:sz w:val="28"/>
          <w:szCs w:val="28"/>
          <w:lang w:val="en-US"/>
        </w:rPr>
        <w:t>mori</w:t>
      </w:r>
      <w:proofErr w:type="spellEnd"/>
      <w:r w:rsidRPr="007644AC">
        <w:rPr>
          <w:rFonts w:ascii="Times New Roman" w:hAnsi="Times New Roman" w:cs="Times New Roman"/>
          <w:sz w:val="28"/>
          <w:szCs w:val="28"/>
        </w:rPr>
        <w:t>-</w:t>
      </w:r>
      <w:r w:rsidRPr="005218DD">
        <w:rPr>
          <w:rFonts w:ascii="Times New Roman" w:hAnsi="Times New Roman" w:cs="Times New Roman"/>
          <w:sz w:val="28"/>
          <w:szCs w:val="28"/>
          <w:lang w:val="en-US"/>
        </w:rPr>
        <w:t>m</w:t>
      </w:r>
      <w:r w:rsidRPr="007644AC">
        <w:rPr>
          <w:rFonts w:ascii="Times New Roman" w:hAnsi="Times New Roman" w:cs="Times New Roman"/>
          <w:sz w:val="28"/>
          <w:szCs w:val="28"/>
        </w:rPr>
        <w:t>-</w:t>
      </w:r>
      <w:r w:rsidRPr="005218DD">
        <w:rPr>
          <w:rFonts w:ascii="Times New Roman" w:hAnsi="Times New Roman" w:cs="Times New Roman"/>
          <w:sz w:val="28"/>
          <w:szCs w:val="28"/>
          <w:lang w:val="en-US"/>
        </w:rPr>
        <w:t>foundation</w:t>
      </w:r>
      <w:r w:rsidRPr="007644AC">
        <w:rPr>
          <w:rFonts w:ascii="Times New Roman" w:hAnsi="Times New Roman" w:cs="Times New Roman"/>
          <w:sz w:val="28"/>
          <w:szCs w:val="28"/>
        </w:rPr>
        <w:t>.</w:t>
      </w:r>
      <w:r w:rsidRPr="005218DD">
        <w:rPr>
          <w:rFonts w:ascii="Times New Roman" w:hAnsi="Times New Roman" w:cs="Times New Roman"/>
          <w:sz w:val="28"/>
          <w:szCs w:val="28"/>
          <w:lang w:val="en-US"/>
        </w:rPr>
        <w:t>or</w:t>
      </w:r>
      <w:r w:rsidRPr="007644AC">
        <w:rPr>
          <w:rFonts w:ascii="Times New Roman" w:hAnsi="Times New Roman" w:cs="Times New Roman"/>
          <w:sz w:val="28"/>
          <w:szCs w:val="28"/>
        </w:rPr>
        <w:t>.</w:t>
      </w:r>
      <w:proofErr w:type="spellStart"/>
      <w:r w:rsidRPr="005218DD">
        <w:rPr>
          <w:rFonts w:ascii="Times New Roman" w:hAnsi="Times New Roman" w:cs="Times New Roman"/>
          <w:sz w:val="28"/>
          <w:szCs w:val="28"/>
          <w:lang w:val="en-US"/>
        </w:rPr>
        <w:t>jp</w:t>
      </w:r>
      <w:proofErr w:type="spellEnd"/>
      <w:r w:rsidRPr="007644AC">
        <w:rPr>
          <w:rFonts w:ascii="Times New Roman" w:hAnsi="Times New Roman" w:cs="Times New Roman"/>
          <w:sz w:val="28"/>
          <w:szCs w:val="28"/>
        </w:rPr>
        <w:t>/</w:t>
      </w:r>
      <w:proofErr w:type="spellStart"/>
      <w:r w:rsidRPr="005218DD">
        <w:rPr>
          <w:rFonts w:ascii="Times New Roman" w:hAnsi="Times New Roman" w:cs="Times New Roman"/>
          <w:sz w:val="28"/>
          <w:szCs w:val="28"/>
          <w:lang w:val="en-US"/>
        </w:rPr>
        <w:t>english</w:t>
      </w:r>
      <w:proofErr w:type="spellEnd"/>
      <w:r w:rsidRPr="007644AC">
        <w:rPr>
          <w:rFonts w:ascii="Times New Roman" w:hAnsi="Times New Roman" w:cs="Times New Roman"/>
          <w:sz w:val="28"/>
          <w:szCs w:val="28"/>
        </w:rPr>
        <w:t>/</w:t>
      </w:r>
      <w:proofErr w:type="spellStart"/>
      <w:r w:rsidRPr="005218DD">
        <w:rPr>
          <w:rFonts w:ascii="Times New Roman" w:hAnsi="Times New Roman" w:cs="Times New Roman"/>
          <w:sz w:val="28"/>
          <w:szCs w:val="28"/>
          <w:lang w:val="en-US"/>
        </w:rPr>
        <w:t>ius</w:t>
      </w:r>
      <w:proofErr w:type="spellEnd"/>
      <w:r w:rsidRPr="007644AC">
        <w:rPr>
          <w:rFonts w:ascii="Times New Roman" w:hAnsi="Times New Roman" w:cs="Times New Roman"/>
          <w:sz w:val="28"/>
          <w:szCs w:val="28"/>
        </w:rPr>
        <w:t>2/</w:t>
      </w:r>
      <w:proofErr w:type="spellStart"/>
      <w:r w:rsidRPr="005218DD">
        <w:rPr>
          <w:rFonts w:ascii="Times New Roman" w:hAnsi="Times New Roman" w:cs="Times New Roman"/>
          <w:sz w:val="28"/>
          <w:szCs w:val="28"/>
          <w:lang w:val="en-US"/>
        </w:rPr>
        <w:t>gpci</w:t>
      </w:r>
      <w:proofErr w:type="spellEnd"/>
      <w:r w:rsidRPr="007644AC">
        <w:rPr>
          <w:rFonts w:ascii="Times New Roman" w:hAnsi="Times New Roman" w:cs="Times New Roman"/>
          <w:sz w:val="28"/>
          <w:szCs w:val="28"/>
        </w:rPr>
        <w:t>2/</w:t>
      </w:r>
      <w:r w:rsidRPr="005218DD">
        <w:rPr>
          <w:rFonts w:ascii="Times New Roman" w:hAnsi="Times New Roman" w:cs="Times New Roman"/>
          <w:sz w:val="28"/>
          <w:szCs w:val="28"/>
          <w:lang w:val="en-US"/>
        </w:rPr>
        <w:t>index</w:t>
      </w:r>
      <w:r w:rsidRPr="007644AC">
        <w:rPr>
          <w:rFonts w:ascii="Times New Roman" w:hAnsi="Times New Roman" w:cs="Times New Roman"/>
          <w:sz w:val="28"/>
          <w:szCs w:val="28"/>
        </w:rPr>
        <w:t>.</w:t>
      </w:r>
      <w:proofErr w:type="spellStart"/>
      <w:r w:rsidRPr="005218DD">
        <w:rPr>
          <w:rFonts w:ascii="Times New Roman" w:hAnsi="Times New Roman" w:cs="Times New Roman"/>
          <w:sz w:val="28"/>
          <w:szCs w:val="28"/>
          <w:lang w:val="en-US"/>
        </w:rPr>
        <w:t>shtml</w:t>
      </w:r>
      <w:proofErr w:type="spellEnd"/>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10.05.2023</w:t>
      </w:r>
      <w:r w:rsidR="007644AC" w:rsidRPr="007644AC">
        <w:rPr>
          <w:rFonts w:ascii="Times New Roman" w:hAnsi="Times New Roman" w:cs="Times New Roman"/>
          <w:sz w:val="28"/>
          <w:szCs w:val="28"/>
        </w:rPr>
        <w:t>)</w:t>
      </w:r>
    </w:p>
    <w:p w14:paraId="2A893E5F"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9) </w:t>
      </w:r>
      <w:r w:rsidRPr="005218DD">
        <w:rPr>
          <w:rFonts w:ascii="Times New Roman" w:hAnsi="Times New Roman" w:cs="Times New Roman"/>
          <w:sz w:val="28"/>
          <w:szCs w:val="28"/>
        </w:rPr>
        <w:t>Попов Д.Г., Фокина В.В., Роль «глобальных городов» в современной системе международных отношений// Управленческое консультирование, 2015, № 2, стр. 50-54</w:t>
      </w:r>
    </w:p>
    <w:p w14:paraId="6E2A7F6D"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10) </w:t>
      </w:r>
      <w:proofErr w:type="spellStart"/>
      <w:r w:rsidRPr="005218DD">
        <w:rPr>
          <w:rFonts w:ascii="Times New Roman" w:hAnsi="Times New Roman" w:cs="Times New Roman"/>
          <w:sz w:val="28"/>
          <w:szCs w:val="28"/>
        </w:rPr>
        <w:t>Родоман</w:t>
      </w:r>
      <w:proofErr w:type="spellEnd"/>
      <w:r w:rsidRPr="005218DD">
        <w:rPr>
          <w:rFonts w:ascii="Times New Roman" w:hAnsi="Times New Roman" w:cs="Times New Roman"/>
          <w:sz w:val="28"/>
          <w:szCs w:val="28"/>
        </w:rPr>
        <w:t xml:space="preserve"> Б.Б., Теория и методология региональных исследований// Региональные исследования, 2017, №3 (57), стр. 4-12</w:t>
      </w:r>
    </w:p>
    <w:p w14:paraId="6F676C49"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11) </w:t>
      </w:r>
      <w:proofErr w:type="spellStart"/>
      <w:r w:rsidRPr="005218DD">
        <w:rPr>
          <w:rFonts w:ascii="Times New Roman" w:hAnsi="Times New Roman" w:cs="Times New Roman"/>
          <w:sz w:val="28"/>
          <w:szCs w:val="28"/>
        </w:rPr>
        <w:t>Слука</w:t>
      </w:r>
      <w:proofErr w:type="spellEnd"/>
      <w:r w:rsidRPr="005218DD">
        <w:rPr>
          <w:rFonts w:ascii="Times New Roman" w:hAnsi="Times New Roman" w:cs="Times New Roman"/>
          <w:sz w:val="28"/>
          <w:szCs w:val="28"/>
        </w:rPr>
        <w:t xml:space="preserve"> Н.А., Ключевые функции глобальных городов в мировой системе// География. Первое сентября, 2008, № 20, стр.11-20 [Электронный источник]// URL: https://geo.1sept.ru/article.php?ID=200802006</w:t>
      </w:r>
    </w:p>
    <w:p w14:paraId="6DB217BD"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12) </w:t>
      </w:r>
      <w:proofErr w:type="spellStart"/>
      <w:r w:rsidRPr="005218DD">
        <w:rPr>
          <w:rFonts w:ascii="Times New Roman" w:hAnsi="Times New Roman" w:cs="Times New Roman"/>
          <w:sz w:val="28"/>
          <w:szCs w:val="28"/>
        </w:rPr>
        <w:t>Слука</w:t>
      </w:r>
      <w:proofErr w:type="spellEnd"/>
      <w:r w:rsidRPr="005218DD">
        <w:rPr>
          <w:rFonts w:ascii="Times New Roman" w:hAnsi="Times New Roman" w:cs="Times New Roman"/>
          <w:sz w:val="28"/>
          <w:szCs w:val="28"/>
        </w:rPr>
        <w:t xml:space="preserve"> Н.А., Эволюция концепции «мировых </w:t>
      </w:r>
      <w:proofErr w:type="gramStart"/>
      <w:r w:rsidRPr="005218DD">
        <w:rPr>
          <w:rFonts w:ascii="Times New Roman" w:hAnsi="Times New Roman" w:cs="Times New Roman"/>
          <w:sz w:val="28"/>
          <w:szCs w:val="28"/>
        </w:rPr>
        <w:t>городов»/</w:t>
      </w:r>
      <w:proofErr w:type="gramEnd"/>
      <w:r w:rsidRPr="005218DD">
        <w:rPr>
          <w:rFonts w:ascii="Times New Roman" w:hAnsi="Times New Roman" w:cs="Times New Roman"/>
          <w:sz w:val="28"/>
          <w:szCs w:val="28"/>
        </w:rPr>
        <w:t xml:space="preserve">/ </w:t>
      </w:r>
      <w:proofErr w:type="spellStart"/>
      <w:r w:rsidRPr="005218DD">
        <w:rPr>
          <w:rFonts w:ascii="Times New Roman" w:hAnsi="Times New Roman" w:cs="Times New Roman"/>
          <w:sz w:val="28"/>
          <w:szCs w:val="28"/>
        </w:rPr>
        <w:t>Демоскоп</w:t>
      </w:r>
      <w:proofErr w:type="spellEnd"/>
      <w:r w:rsidRPr="005218DD">
        <w:rPr>
          <w:rFonts w:ascii="Times New Roman" w:hAnsi="Times New Roman" w:cs="Times New Roman"/>
          <w:sz w:val="28"/>
          <w:szCs w:val="28"/>
        </w:rPr>
        <w:t xml:space="preserve"> </w:t>
      </w:r>
      <w:proofErr w:type="spellStart"/>
      <w:r w:rsidRPr="005218DD">
        <w:rPr>
          <w:rFonts w:ascii="Times New Roman" w:hAnsi="Times New Roman" w:cs="Times New Roman"/>
          <w:sz w:val="28"/>
          <w:szCs w:val="28"/>
        </w:rPr>
        <w:t>Weekly</w:t>
      </w:r>
      <w:proofErr w:type="spellEnd"/>
      <w:r w:rsidRPr="005218DD">
        <w:rPr>
          <w:rFonts w:ascii="Times New Roman" w:hAnsi="Times New Roman" w:cs="Times New Roman"/>
          <w:sz w:val="28"/>
          <w:szCs w:val="28"/>
        </w:rPr>
        <w:t xml:space="preserve">, 1-14 сентября 2008, № 343-344 [Электронный ресурс]// URL: http://www.demoscope.ru/weekly/2008/0343/analit01.php </w:t>
      </w:r>
    </w:p>
    <w:p w14:paraId="6445AB2A" w14:textId="77777777" w:rsidR="008E0FBF" w:rsidRPr="005218DD"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13) </w:t>
      </w:r>
      <w:proofErr w:type="spellStart"/>
      <w:r w:rsidRPr="005218DD">
        <w:rPr>
          <w:rFonts w:ascii="Times New Roman" w:hAnsi="Times New Roman" w:cs="Times New Roman"/>
          <w:sz w:val="28"/>
          <w:szCs w:val="28"/>
        </w:rPr>
        <w:t>Слука</w:t>
      </w:r>
      <w:proofErr w:type="spellEnd"/>
      <w:r w:rsidRPr="005218DD">
        <w:rPr>
          <w:rFonts w:ascii="Times New Roman" w:hAnsi="Times New Roman" w:cs="Times New Roman"/>
          <w:sz w:val="28"/>
          <w:szCs w:val="28"/>
        </w:rPr>
        <w:t xml:space="preserve">, Н. А. Глобальные города в современной архитектуре мироустройства / Н. А. </w:t>
      </w:r>
      <w:proofErr w:type="spellStart"/>
      <w:r w:rsidRPr="005218DD">
        <w:rPr>
          <w:rFonts w:ascii="Times New Roman" w:hAnsi="Times New Roman" w:cs="Times New Roman"/>
          <w:sz w:val="28"/>
          <w:szCs w:val="28"/>
        </w:rPr>
        <w:t>Слука</w:t>
      </w:r>
      <w:proofErr w:type="spellEnd"/>
      <w:r w:rsidRPr="005218DD">
        <w:rPr>
          <w:rFonts w:ascii="Times New Roman" w:hAnsi="Times New Roman" w:cs="Times New Roman"/>
          <w:sz w:val="28"/>
          <w:szCs w:val="28"/>
        </w:rPr>
        <w:t xml:space="preserve"> // Региональные исследования. – 2006. – № 1(7). – С. 5-21. – EDN NDPFUD.</w:t>
      </w:r>
    </w:p>
    <w:p w14:paraId="5FC44DB0" w14:textId="77777777" w:rsidR="008E0FBF" w:rsidRPr="00D77C07" w:rsidRDefault="008E0FBF" w:rsidP="008E0FBF">
      <w:pPr>
        <w:spacing w:line="360" w:lineRule="auto"/>
        <w:jc w:val="both"/>
        <w:rPr>
          <w:rFonts w:ascii="Times New Roman" w:hAnsi="Times New Roman" w:cs="Times New Roman"/>
          <w:sz w:val="28"/>
          <w:szCs w:val="28"/>
        </w:rPr>
      </w:pPr>
      <w:r>
        <w:rPr>
          <w:rFonts w:ascii="Times New Roman" w:hAnsi="Times New Roman" w:cs="Times New Roman"/>
          <w:sz w:val="28"/>
          <w:szCs w:val="28"/>
        </w:rPr>
        <w:t>14</w:t>
      </w:r>
      <w:r w:rsidRPr="00D77C07">
        <w:rPr>
          <w:rFonts w:ascii="Times New Roman" w:hAnsi="Times New Roman" w:cs="Times New Roman"/>
          <w:sz w:val="28"/>
          <w:szCs w:val="28"/>
        </w:rPr>
        <w:t xml:space="preserve">) </w:t>
      </w:r>
      <w:proofErr w:type="spellStart"/>
      <w:r w:rsidRPr="00D77C07">
        <w:rPr>
          <w:rFonts w:ascii="Times New Roman" w:hAnsi="Times New Roman" w:cs="Times New Roman"/>
          <w:sz w:val="28"/>
          <w:szCs w:val="28"/>
        </w:rPr>
        <w:t>Терборн</w:t>
      </w:r>
      <w:proofErr w:type="spellEnd"/>
      <w:r w:rsidRPr="00D77C07">
        <w:rPr>
          <w:rFonts w:ascii="Times New Roman" w:hAnsi="Times New Roman" w:cs="Times New Roman"/>
          <w:sz w:val="28"/>
          <w:szCs w:val="28"/>
        </w:rPr>
        <w:t xml:space="preserve"> Й. Как понять города: современный кризис и идея городов без государства// Журнал социологии и социальной антропологии, 2013, </w:t>
      </w:r>
      <w:proofErr w:type="spellStart"/>
      <w:r w:rsidRPr="00D77C07">
        <w:rPr>
          <w:rFonts w:ascii="Times New Roman" w:hAnsi="Times New Roman" w:cs="Times New Roman"/>
          <w:sz w:val="28"/>
          <w:szCs w:val="28"/>
        </w:rPr>
        <w:t>стр</w:t>
      </w:r>
      <w:proofErr w:type="spellEnd"/>
      <w:r w:rsidRPr="00D77C07">
        <w:rPr>
          <w:rFonts w:ascii="Times New Roman" w:hAnsi="Times New Roman" w:cs="Times New Roman"/>
          <w:sz w:val="28"/>
          <w:szCs w:val="28"/>
        </w:rPr>
        <w:t xml:space="preserve"> 20-40</w:t>
      </w:r>
    </w:p>
    <w:p w14:paraId="08E53434" w14:textId="77777777" w:rsidR="008E0FBF" w:rsidRPr="00D77C07" w:rsidRDefault="008E0FBF" w:rsidP="008E0FBF">
      <w:pPr>
        <w:spacing w:line="360" w:lineRule="auto"/>
        <w:jc w:val="both"/>
        <w:rPr>
          <w:rFonts w:ascii="Times New Roman" w:hAnsi="Times New Roman" w:cs="Times New Roman"/>
          <w:sz w:val="28"/>
          <w:szCs w:val="28"/>
        </w:rPr>
      </w:pPr>
      <w:r w:rsidRPr="00D77C07">
        <w:rPr>
          <w:rFonts w:ascii="Times New Roman" w:hAnsi="Times New Roman" w:cs="Times New Roman"/>
          <w:sz w:val="28"/>
          <w:szCs w:val="28"/>
        </w:rPr>
        <w:t xml:space="preserve">15) Шабалина, В. С. Концепция "глобального города" / В. С. Шабалина, М. А. </w:t>
      </w:r>
      <w:proofErr w:type="spellStart"/>
      <w:r w:rsidRPr="00D77C07">
        <w:rPr>
          <w:rFonts w:ascii="Times New Roman" w:hAnsi="Times New Roman" w:cs="Times New Roman"/>
          <w:sz w:val="28"/>
          <w:szCs w:val="28"/>
        </w:rPr>
        <w:t>Шепелев</w:t>
      </w:r>
      <w:proofErr w:type="spellEnd"/>
      <w:r w:rsidRPr="00D77C07">
        <w:rPr>
          <w:rFonts w:ascii="Times New Roman" w:hAnsi="Times New Roman" w:cs="Times New Roman"/>
          <w:sz w:val="28"/>
          <w:szCs w:val="28"/>
        </w:rPr>
        <w:t xml:space="preserve"> // Наука и мир. – 2018. – № 2-2(54). – С. 60-62. – EDN ADEECR.</w:t>
      </w:r>
    </w:p>
    <w:p w14:paraId="5C106B82"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t xml:space="preserve">16) Alderson A. S. Power and position in the world city system / A. S. Alderson, J. </w:t>
      </w:r>
      <w:proofErr w:type="spellStart"/>
      <w:r w:rsidRPr="00D77C07">
        <w:rPr>
          <w:rFonts w:ascii="Times New Roman" w:hAnsi="Times New Roman" w:cs="Times New Roman"/>
          <w:sz w:val="28"/>
          <w:szCs w:val="28"/>
          <w:lang w:val="en-US"/>
        </w:rPr>
        <w:t>Beckfield</w:t>
      </w:r>
      <w:proofErr w:type="spellEnd"/>
      <w:r w:rsidRPr="00D77C07">
        <w:rPr>
          <w:rFonts w:ascii="Times New Roman" w:hAnsi="Times New Roman" w:cs="Times New Roman"/>
          <w:sz w:val="28"/>
          <w:szCs w:val="28"/>
          <w:lang w:val="en-US"/>
        </w:rPr>
        <w:t xml:space="preserve"> // American Journal of Sociology. — 2004. — № 109. — P. 811–851.</w:t>
      </w:r>
    </w:p>
    <w:p w14:paraId="7CF9320A"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t xml:space="preserve">17) Antoine S., </w:t>
      </w:r>
      <w:proofErr w:type="spellStart"/>
      <w:r w:rsidRPr="00D77C07">
        <w:rPr>
          <w:rFonts w:ascii="Times New Roman" w:hAnsi="Times New Roman" w:cs="Times New Roman"/>
          <w:sz w:val="28"/>
          <w:szCs w:val="28"/>
          <w:lang w:val="en-US"/>
        </w:rPr>
        <w:t>Sillig</w:t>
      </w:r>
      <w:proofErr w:type="spellEnd"/>
      <w:r w:rsidRPr="00D77C07">
        <w:rPr>
          <w:rFonts w:ascii="Times New Roman" w:hAnsi="Times New Roman" w:cs="Times New Roman"/>
          <w:sz w:val="28"/>
          <w:szCs w:val="28"/>
          <w:lang w:val="en-US"/>
        </w:rPr>
        <w:t xml:space="preserve"> C., </w:t>
      </w:r>
      <w:proofErr w:type="spellStart"/>
      <w:r w:rsidRPr="00D77C07">
        <w:rPr>
          <w:rFonts w:ascii="Times New Roman" w:hAnsi="Times New Roman" w:cs="Times New Roman"/>
          <w:sz w:val="28"/>
          <w:szCs w:val="28"/>
          <w:lang w:val="en-US"/>
        </w:rPr>
        <w:t>Ghiara</w:t>
      </w:r>
      <w:proofErr w:type="spellEnd"/>
      <w:r w:rsidRPr="00D77C07">
        <w:rPr>
          <w:rFonts w:ascii="Times New Roman" w:hAnsi="Times New Roman" w:cs="Times New Roman"/>
          <w:sz w:val="28"/>
          <w:szCs w:val="28"/>
          <w:lang w:val="en-US"/>
        </w:rPr>
        <w:t xml:space="preserve"> H. (2017), “</w:t>
      </w:r>
      <w:proofErr w:type="spellStart"/>
      <w:r w:rsidRPr="00D77C07">
        <w:rPr>
          <w:rFonts w:ascii="Times New Roman" w:hAnsi="Times New Roman" w:cs="Times New Roman"/>
          <w:sz w:val="28"/>
          <w:szCs w:val="28"/>
          <w:lang w:val="en-US"/>
        </w:rPr>
        <w:t>AdvancedLogistics</w:t>
      </w:r>
      <w:proofErr w:type="spellEnd"/>
      <w:r w:rsidRPr="00D77C07">
        <w:rPr>
          <w:rFonts w:ascii="Times New Roman" w:hAnsi="Times New Roman" w:cs="Times New Roman"/>
          <w:sz w:val="28"/>
          <w:szCs w:val="28"/>
          <w:lang w:val="en-US"/>
        </w:rPr>
        <w:t xml:space="preserve"> in Italy: A City Network Analysis”, </w:t>
      </w:r>
      <w:proofErr w:type="gramStart"/>
      <w:r w:rsidRPr="00D77C07">
        <w:rPr>
          <w:rFonts w:ascii="Times New Roman" w:hAnsi="Times New Roman" w:cs="Times New Roman"/>
          <w:sz w:val="28"/>
          <w:szCs w:val="28"/>
          <w:lang w:val="en-US"/>
        </w:rPr>
        <w:t>in ”</w:t>
      </w:r>
      <w:proofErr w:type="gram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Tijdschrift</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voor</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Economische</w:t>
      </w:r>
      <w:proofErr w:type="spellEnd"/>
      <w:r w:rsidRPr="00D77C07">
        <w:rPr>
          <w:rFonts w:ascii="Times New Roman" w:hAnsi="Times New Roman" w:cs="Times New Roman"/>
          <w:sz w:val="28"/>
          <w:szCs w:val="28"/>
          <w:lang w:val="en-US"/>
        </w:rPr>
        <w:t xml:space="preserve"> en </w:t>
      </w:r>
      <w:proofErr w:type="spellStart"/>
      <w:r w:rsidRPr="00D77C07">
        <w:rPr>
          <w:rFonts w:ascii="Times New Roman" w:hAnsi="Times New Roman" w:cs="Times New Roman"/>
          <w:sz w:val="28"/>
          <w:szCs w:val="28"/>
          <w:lang w:val="en-US"/>
        </w:rPr>
        <w:t>Sociale</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Geografie</w:t>
      </w:r>
      <w:proofErr w:type="spellEnd"/>
      <w:r w:rsidRPr="00D77C07">
        <w:rPr>
          <w:rFonts w:ascii="Times New Roman" w:hAnsi="Times New Roman" w:cs="Times New Roman"/>
          <w:sz w:val="28"/>
          <w:szCs w:val="28"/>
          <w:lang w:val="en-US"/>
        </w:rPr>
        <w:t xml:space="preserve">, vol.108, n. 6, pp. 753-767 </w:t>
      </w:r>
    </w:p>
    <w:p w14:paraId="7F01A556"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t xml:space="preserve">18) </w:t>
      </w:r>
      <w:proofErr w:type="spellStart"/>
      <w:r w:rsidRPr="00D77C07">
        <w:rPr>
          <w:rFonts w:ascii="Times New Roman" w:hAnsi="Times New Roman" w:cs="Times New Roman"/>
          <w:sz w:val="28"/>
          <w:szCs w:val="28"/>
          <w:lang w:val="en-US"/>
        </w:rPr>
        <w:t>Dalmasso</w:t>
      </w:r>
      <w:proofErr w:type="spellEnd"/>
      <w:r w:rsidRPr="00D77C07">
        <w:rPr>
          <w:rFonts w:ascii="Times New Roman" w:hAnsi="Times New Roman" w:cs="Times New Roman"/>
          <w:sz w:val="28"/>
          <w:szCs w:val="28"/>
          <w:lang w:val="en-US"/>
        </w:rPr>
        <w:t xml:space="preserve">, E. (1972) Milano </w:t>
      </w:r>
      <w:proofErr w:type="spellStart"/>
      <w:r w:rsidRPr="00D77C07">
        <w:rPr>
          <w:rFonts w:ascii="Times New Roman" w:hAnsi="Times New Roman" w:cs="Times New Roman"/>
          <w:sz w:val="28"/>
          <w:szCs w:val="28"/>
          <w:lang w:val="en-US"/>
        </w:rPr>
        <w:t>capitale</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economica</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d’Italia</w:t>
      </w:r>
      <w:proofErr w:type="spellEnd"/>
      <w:r w:rsidRPr="00D77C07">
        <w:rPr>
          <w:rFonts w:ascii="Times New Roman" w:hAnsi="Times New Roman" w:cs="Times New Roman"/>
          <w:sz w:val="28"/>
          <w:szCs w:val="28"/>
          <w:lang w:val="en-US"/>
        </w:rPr>
        <w:t xml:space="preserve">, Milano: Franco </w:t>
      </w:r>
      <w:proofErr w:type="spellStart"/>
      <w:r w:rsidRPr="00D77C07">
        <w:rPr>
          <w:rFonts w:ascii="Times New Roman" w:hAnsi="Times New Roman" w:cs="Times New Roman"/>
          <w:sz w:val="28"/>
          <w:szCs w:val="28"/>
          <w:lang w:val="en-US"/>
        </w:rPr>
        <w:t>Angeli</w:t>
      </w:r>
      <w:proofErr w:type="spellEnd"/>
      <w:r w:rsidRPr="00D77C07">
        <w:rPr>
          <w:rFonts w:ascii="Times New Roman" w:hAnsi="Times New Roman" w:cs="Times New Roman"/>
          <w:sz w:val="28"/>
          <w:szCs w:val="28"/>
          <w:lang w:val="en-US"/>
        </w:rPr>
        <w:t>.</w:t>
      </w:r>
    </w:p>
    <w:p w14:paraId="7D30D03F"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lastRenderedPageBreak/>
        <w:t xml:space="preserve">19) </w:t>
      </w:r>
      <w:proofErr w:type="spellStart"/>
      <w:r w:rsidRPr="00D77C07">
        <w:rPr>
          <w:rFonts w:ascii="Times New Roman" w:hAnsi="Times New Roman" w:cs="Times New Roman"/>
          <w:sz w:val="28"/>
          <w:szCs w:val="28"/>
          <w:lang w:val="en-US"/>
        </w:rPr>
        <w:t>Derudder</w:t>
      </w:r>
      <w:proofErr w:type="spellEnd"/>
      <w:r w:rsidRPr="00D77C07">
        <w:rPr>
          <w:rFonts w:ascii="Times New Roman" w:hAnsi="Times New Roman" w:cs="Times New Roman"/>
          <w:sz w:val="28"/>
          <w:szCs w:val="28"/>
          <w:lang w:val="en-US"/>
        </w:rPr>
        <w:t xml:space="preserve"> B. On conceptual confusion in empirical analyses of a transnational urban network [Electronic resource] // GAWC Research bulletin. — 2006. — № 167. — Mode of access: http://www.lboro.ac.uk/gawc/rb/rb167.html.</w:t>
      </w:r>
    </w:p>
    <w:p w14:paraId="54B1F267"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t xml:space="preserve">20) </w:t>
      </w:r>
      <w:proofErr w:type="spellStart"/>
      <w:r w:rsidRPr="00D77C07">
        <w:rPr>
          <w:rFonts w:ascii="Times New Roman" w:hAnsi="Times New Roman" w:cs="Times New Roman"/>
          <w:sz w:val="28"/>
          <w:szCs w:val="28"/>
          <w:lang w:val="en-US"/>
        </w:rPr>
        <w:t>Friedmann</w:t>
      </w:r>
      <w:proofErr w:type="spellEnd"/>
      <w:r w:rsidRPr="00D77C07">
        <w:rPr>
          <w:rFonts w:ascii="Times New Roman" w:hAnsi="Times New Roman" w:cs="Times New Roman"/>
          <w:sz w:val="28"/>
          <w:szCs w:val="28"/>
          <w:lang w:val="en-US"/>
        </w:rPr>
        <w:t xml:space="preserve"> J. The World City Hypothesis // Development and Change. 1986. № 17 </w:t>
      </w:r>
    </w:p>
    <w:p w14:paraId="49AD3A73"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t>21) Hall, P.G. The world cities [</w:t>
      </w:r>
      <w:r w:rsidRPr="00D77C07">
        <w:rPr>
          <w:rFonts w:ascii="Times New Roman" w:hAnsi="Times New Roman" w:cs="Times New Roman"/>
          <w:sz w:val="28"/>
          <w:szCs w:val="28"/>
        </w:rPr>
        <w:t>Текст</w:t>
      </w:r>
      <w:r w:rsidRPr="00D77C07">
        <w:rPr>
          <w:rFonts w:ascii="Times New Roman" w:hAnsi="Times New Roman" w:cs="Times New Roman"/>
          <w:sz w:val="28"/>
          <w:szCs w:val="28"/>
          <w:lang w:val="en-US"/>
        </w:rPr>
        <w:t xml:space="preserve">]: monograph / P.G. Hall. – London: </w:t>
      </w:r>
      <w:proofErr w:type="spellStart"/>
      <w:r w:rsidRPr="00D77C07">
        <w:rPr>
          <w:rFonts w:ascii="Times New Roman" w:hAnsi="Times New Roman" w:cs="Times New Roman"/>
          <w:sz w:val="28"/>
          <w:szCs w:val="28"/>
          <w:lang w:val="en-US"/>
        </w:rPr>
        <w:t>Weidenfeld</w:t>
      </w:r>
      <w:proofErr w:type="spellEnd"/>
      <w:r w:rsidRPr="00D77C07">
        <w:rPr>
          <w:rFonts w:ascii="Times New Roman" w:hAnsi="Times New Roman" w:cs="Times New Roman"/>
          <w:sz w:val="28"/>
          <w:szCs w:val="28"/>
          <w:lang w:val="en-US"/>
        </w:rPr>
        <w:t xml:space="preserve"> and Nicolson, 1966. – 276 p.</w:t>
      </w:r>
    </w:p>
    <w:p w14:paraId="15A8303C" w14:textId="77777777" w:rsidR="008E0FBF" w:rsidRPr="00D77C07" w:rsidRDefault="008E0FBF" w:rsidP="008E0FBF">
      <w:pPr>
        <w:rPr>
          <w:rFonts w:ascii="Times New Roman" w:hAnsi="Times New Roman" w:cs="Times New Roman"/>
          <w:sz w:val="28"/>
          <w:szCs w:val="28"/>
          <w:lang w:val="en-US"/>
        </w:rPr>
      </w:pPr>
      <w:r w:rsidRPr="00D77C07">
        <w:rPr>
          <w:rFonts w:ascii="Times New Roman" w:hAnsi="Times New Roman" w:cs="Times New Roman"/>
          <w:sz w:val="28"/>
          <w:szCs w:val="28"/>
          <w:lang w:val="en-US"/>
        </w:rPr>
        <w:t>22) Hot spots: Benchmarking global city competitiveness. A report from the Economist Intelligence Unit. 34p.</w:t>
      </w:r>
    </w:p>
    <w:p w14:paraId="704F3B32" w14:textId="77777777" w:rsidR="008E0FBF" w:rsidRDefault="008E0FBF" w:rsidP="008E0FBF">
      <w:pPr>
        <w:rPr>
          <w:rFonts w:ascii="Times New Roman" w:hAnsi="Times New Roman" w:cs="Times New Roman"/>
          <w:sz w:val="28"/>
          <w:szCs w:val="28"/>
          <w:lang w:val="en-US"/>
        </w:rPr>
      </w:pPr>
      <w:r w:rsidRPr="0032516E">
        <w:rPr>
          <w:rFonts w:ascii="Times New Roman" w:hAnsi="Times New Roman" w:cs="Times New Roman"/>
          <w:sz w:val="28"/>
          <w:szCs w:val="28"/>
          <w:lang w:val="en-US"/>
        </w:rPr>
        <w:t xml:space="preserve">23) </w:t>
      </w:r>
      <w:proofErr w:type="spellStart"/>
      <w:r w:rsidRPr="00D77C07">
        <w:rPr>
          <w:rFonts w:ascii="Times New Roman" w:hAnsi="Times New Roman" w:cs="Times New Roman"/>
          <w:sz w:val="28"/>
          <w:szCs w:val="28"/>
          <w:lang w:val="en-US"/>
        </w:rPr>
        <w:t>Hoyler</w:t>
      </w:r>
      <w:proofErr w:type="spellEnd"/>
      <w:r w:rsidRPr="00D77C07">
        <w:rPr>
          <w:rFonts w:ascii="Times New Roman" w:hAnsi="Times New Roman" w:cs="Times New Roman"/>
          <w:sz w:val="28"/>
          <w:szCs w:val="28"/>
          <w:lang w:val="en-US"/>
        </w:rPr>
        <w:t xml:space="preserve"> M. </w:t>
      </w:r>
      <w:proofErr w:type="spellStart"/>
      <w:r w:rsidRPr="00D77C07">
        <w:rPr>
          <w:rFonts w:ascii="Times New Roman" w:hAnsi="Times New Roman" w:cs="Times New Roman"/>
          <w:sz w:val="28"/>
          <w:szCs w:val="28"/>
          <w:lang w:val="en-US"/>
        </w:rPr>
        <w:t>Funktionale</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Verflechtungen</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zwischen</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Weltstadten</w:t>
      </w:r>
      <w:proofErr w:type="spellEnd"/>
      <w:r w:rsidRPr="00D77C07">
        <w:rPr>
          <w:rFonts w:ascii="Times New Roman" w:hAnsi="Times New Roman" w:cs="Times New Roman"/>
          <w:sz w:val="28"/>
          <w:szCs w:val="28"/>
          <w:lang w:val="en-US"/>
        </w:rPr>
        <w:t xml:space="preserve">» — </w:t>
      </w:r>
      <w:proofErr w:type="spellStart"/>
      <w:r w:rsidRPr="00D77C07">
        <w:rPr>
          <w:rFonts w:ascii="Times New Roman" w:hAnsi="Times New Roman" w:cs="Times New Roman"/>
          <w:sz w:val="28"/>
          <w:szCs w:val="28"/>
          <w:lang w:val="en-US"/>
        </w:rPr>
        <w:t>zur</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Herausbildung</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eines</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globalen</w:t>
      </w:r>
      <w:proofErr w:type="spellEnd"/>
      <w:r w:rsidRPr="00D77C07">
        <w:rPr>
          <w:rFonts w:ascii="Times New Roman" w:hAnsi="Times New Roman" w:cs="Times New Roman"/>
          <w:sz w:val="28"/>
          <w:szCs w:val="28"/>
          <w:lang w:val="en-US"/>
        </w:rPr>
        <w:t xml:space="preserve"> </w:t>
      </w:r>
      <w:proofErr w:type="spellStart"/>
      <w:r w:rsidRPr="00D77C07">
        <w:rPr>
          <w:rFonts w:ascii="Times New Roman" w:hAnsi="Times New Roman" w:cs="Times New Roman"/>
          <w:sz w:val="28"/>
          <w:szCs w:val="28"/>
          <w:lang w:val="en-US"/>
        </w:rPr>
        <w:t>Stadtesystems</w:t>
      </w:r>
      <w:proofErr w:type="spellEnd"/>
      <w:r w:rsidRPr="00D77C07">
        <w:rPr>
          <w:rFonts w:ascii="Times New Roman" w:hAnsi="Times New Roman" w:cs="Times New Roman"/>
          <w:sz w:val="28"/>
          <w:szCs w:val="28"/>
          <w:lang w:val="en-US"/>
        </w:rPr>
        <w:t xml:space="preserve"> // </w:t>
      </w:r>
      <w:proofErr w:type="spellStart"/>
      <w:r w:rsidRPr="00D77C07">
        <w:rPr>
          <w:rFonts w:ascii="Times New Roman" w:hAnsi="Times New Roman" w:cs="Times New Roman"/>
          <w:sz w:val="28"/>
          <w:szCs w:val="28"/>
          <w:lang w:val="en-US"/>
        </w:rPr>
        <w:t>GaWC</w:t>
      </w:r>
      <w:proofErr w:type="spellEnd"/>
      <w:r w:rsidRPr="00D77C07">
        <w:rPr>
          <w:rFonts w:ascii="Times New Roman" w:hAnsi="Times New Roman" w:cs="Times New Roman"/>
          <w:sz w:val="28"/>
          <w:szCs w:val="28"/>
          <w:lang w:val="en-US"/>
        </w:rPr>
        <w:t xml:space="preserve"> Research Bulletin. </w:t>
      </w:r>
      <w:r w:rsidRPr="0032516E">
        <w:rPr>
          <w:rFonts w:ascii="Times New Roman" w:hAnsi="Times New Roman" w:cs="Times New Roman"/>
          <w:sz w:val="28"/>
          <w:szCs w:val="28"/>
          <w:lang w:val="en-US"/>
        </w:rPr>
        <w:t>2004. № 127</w:t>
      </w:r>
    </w:p>
    <w:p w14:paraId="2A9EDF5B" w14:textId="77777777" w:rsidR="008E0FBF" w:rsidRPr="0032516E" w:rsidRDefault="008E0FBF" w:rsidP="008E0FBF">
      <w:pPr>
        <w:rPr>
          <w:rFonts w:ascii="Times New Roman" w:hAnsi="Times New Roman" w:cs="Times New Roman"/>
          <w:sz w:val="28"/>
          <w:szCs w:val="28"/>
          <w:lang w:val="en-US"/>
        </w:rPr>
      </w:pPr>
      <w:r w:rsidRPr="0032516E">
        <w:rPr>
          <w:rFonts w:ascii="Times New Roman" w:hAnsi="Times New Roman" w:cs="Times New Roman"/>
          <w:sz w:val="28"/>
          <w:szCs w:val="28"/>
          <w:lang w:val="en-US"/>
        </w:rPr>
        <w:t xml:space="preserve">24) Milano </w:t>
      </w:r>
      <w:proofErr w:type="spellStart"/>
      <w:r w:rsidRPr="0032516E">
        <w:rPr>
          <w:rFonts w:ascii="Times New Roman" w:hAnsi="Times New Roman" w:cs="Times New Roman"/>
          <w:sz w:val="28"/>
          <w:szCs w:val="28"/>
          <w:lang w:val="en-US"/>
        </w:rPr>
        <w:t>nella</w:t>
      </w:r>
      <w:proofErr w:type="spellEnd"/>
      <w:r w:rsidRPr="0032516E">
        <w:rPr>
          <w:rFonts w:ascii="Times New Roman" w:hAnsi="Times New Roman" w:cs="Times New Roman"/>
          <w:sz w:val="28"/>
          <w:szCs w:val="28"/>
          <w:lang w:val="en-US"/>
        </w:rPr>
        <w:t xml:space="preserve"> rete </w:t>
      </w:r>
      <w:proofErr w:type="spellStart"/>
      <w:r w:rsidRPr="0032516E">
        <w:rPr>
          <w:rFonts w:ascii="Times New Roman" w:hAnsi="Times New Roman" w:cs="Times New Roman"/>
          <w:sz w:val="28"/>
          <w:szCs w:val="28"/>
          <w:lang w:val="en-US"/>
        </w:rPr>
        <w:t>delle</w:t>
      </w:r>
      <w:proofErr w:type="spell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città</w:t>
      </w:r>
      <w:proofErr w:type="spell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mondiali</w:t>
      </w:r>
      <w:proofErr w:type="spellEnd"/>
      <w:r w:rsidRPr="0032516E">
        <w:rPr>
          <w:rFonts w:ascii="Times New Roman" w:hAnsi="Times New Roman" w:cs="Times New Roman"/>
          <w:sz w:val="28"/>
          <w:szCs w:val="28"/>
          <w:lang w:val="en-US"/>
        </w:rPr>
        <w:t xml:space="preserve">' in P. </w:t>
      </w:r>
      <w:proofErr w:type="spellStart"/>
      <w:r w:rsidRPr="0032516E">
        <w:rPr>
          <w:rFonts w:ascii="Times New Roman" w:hAnsi="Times New Roman" w:cs="Times New Roman"/>
          <w:sz w:val="28"/>
          <w:szCs w:val="28"/>
          <w:lang w:val="en-US"/>
        </w:rPr>
        <w:t>Perulli</w:t>
      </w:r>
      <w:proofErr w:type="spellEnd"/>
      <w:r w:rsidRPr="0032516E">
        <w:rPr>
          <w:rFonts w:ascii="Times New Roman" w:hAnsi="Times New Roman" w:cs="Times New Roman"/>
          <w:sz w:val="28"/>
          <w:szCs w:val="28"/>
          <w:lang w:val="en-US"/>
        </w:rPr>
        <w:t xml:space="preserve"> (</w:t>
      </w:r>
      <w:proofErr w:type="spellStart"/>
      <w:proofErr w:type="gramStart"/>
      <w:r w:rsidRPr="0032516E">
        <w:rPr>
          <w:rFonts w:ascii="Times New Roman" w:hAnsi="Times New Roman" w:cs="Times New Roman"/>
          <w:sz w:val="28"/>
          <w:szCs w:val="28"/>
          <w:lang w:val="en-US"/>
        </w:rPr>
        <w:t>ed</w:t>
      </w:r>
      <w:proofErr w:type="spellEnd"/>
      <w:proofErr w:type="gramEnd"/>
      <w:r w:rsidRPr="0032516E">
        <w:rPr>
          <w:rFonts w:ascii="Times New Roman" w:hAnsi="Times New Roman" w:cs="Times New Roman"/>
          <w:sz w:val="28"/>
          <w:szCs w:val="28"/>
          <w:lang w:val="en-US"/>
        </w:rPr>
        <w:t xml:space="preserve">) (2012) Nord. </w:t>
      </w:r>
      <w:proofErr w:type="spellStart"/>
      <w:r w:rsidRPr="0032516E">
        <w:rPr>
          <w:rFonts w:ascii="Times New Roman" w:hAnsi="Times New Roman" w:cs="Times New Roman"/>
          <w:sz w:val="28"/>
          <w:szCs w:val="28"/>
          <w:lang w:val="en-US"/>
        </w:rPr>
        <w:t>Una</w:t>
      </w:r>
      <w:proofErr w:type="spell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città-regione</w:t>
      </w:r>
      <w:proofErr w:type="spell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globale</w:t>
      </w:r>
      <w:proofErr w:type="spellEnd"/>
      <w:r w:rsidRPr="0032516E">
        <w:rPr>
          <w:rFonts w:ascii="Times New Roman" w:hAnsi="Times New Roman" w:cs="Times New Roman"/>
          <w:sz w:val="28"/>
          <w:szCs w:val="28"/>
          <w:lang w:val="en-US"/>
        </w:rPr>
        <w:t xml:space="preserve"> Bologna: </w:t>
      </w:r>
      <w:proofErr w:type="spellStart"/>
      <w:proofErr w:type="gramStart"/>
      <w:r w:rsidRPr="0032516E">
        <w:rPr>
          <w:rFonts w:ascii="Times New Roman" w:hAnsi="Times New Roman" w:cs="Times New Roman"/>
          <w:sz w:val="28"/>
          <w:szCs w:val="28"/>
          <w:lang w:val="en-US"/>
        </w:rPr>
        <w:t>il</w:t>
      </w:r>
      <w:proofErr w:type="spellEnd"/>
      <w:proofErr w:type="gram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Mulino</w:t>
      </w:r>
      <w:proofErr w:type="spell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Studi</w:t>
      </w:r>
      <w:proofErr w:type="spellEnd"/>
      <w:r w:rsidRPr="0032516E">
        <w:rPr>
          <w:rFonts w:ascii="Times New Roman" w:hAnsi="Times New Roman" w:cs="Times New Roman"/>
          <w:sz w:val="28"/>
          <w:szCs w:val="28"/>
          <w:lang w:val="en-US"/>
        </w:rPr>
        <w:t xml:space="preserve"> e </w:t>
      </w:r>
      <w:proofErr w:type="spellStart"/>
      <w:r w:rsidRPr="0032516E">
        <w:rPr>
          <w:rFonts w:ascii="Times New Roman" w:hAnsi="Times New Roman" w:cs="Times New Roman"/>
          <w:sz w:val="28"/>
          <w:szCs w:val="28"/>
          <w:lang w:val="en-US"/>
        </w:rPr>
        <w:t>Ricerche</w:t>
      </w:r>
      <w:proofErr w:type="spellEnd"/>
      <w:r w:rsidRPr="0032516E">
        <w:rPr>
          <w:rFonts w:ascii="Times New Roman" w:hAnsi="Times New Roman" w:cs="Times New Roman"/>
          <w:sz w:val="28"/>
          <w:szCs w:val="28"/>
          <w:lang w:val="en-US"/>
        </w:rPr>
        <w:t>, pp. 177-194.</w:t>
      </w:r>
    </w:p>
    <w:p w14:paraId="2BEB7901" w14:textId="77777777" w:rsidR="008E0FBF" w:rsidRPr="0032516E" w:rsidRDefault="008E0FBF" w:rsidP="008E0FBF">
      <w:pPr>
        <w:rPr>
          <w:rFonts w:ascii="Times New Roman" w:hAnsi="Times New Roman" w:cs="Times New Roman"/>
          <w:sz w:val="28"/>
          <w:szCs w:val="28"/>
          <w:lang w:val="en-US"/>
        </w:rPr>
      </w:pPr>
      <w:r w:rsidRPr="0032516E">
        <w:rPr>
          <w:rFonts w:ascii="Times New Roman" w:hAnsi="Times New Roman" w:cs="Times New Roman"/>
          <w:sz w:val="28"/>
          <w:szCs w:val="28"/>
          <w:lang w:val="en-US"/>
        </w:rPr>
        <w:t xml:space="preserve">25) </w:t>
      </w:r>
      <w:proofErr w:type="spellStart"/>
      <w:r w:rsidRPr="0032516E">
        <w:rPr>
          <w:rFonts w:ascii="Times New Roman" w:hAnsi="Times New Roman" w:cs="Times New Roman"/>
          <w:sz w:val="28"/>
          <w:szCs w:val="28"/>
          <w:lang w:val="en-US"/>
        </w:rPr>
        <w:t>Sassen</w:t>
      </w:r>
      <w:proofErr w:type="spellEnd"/>
      <w:r w:rsidRPr="0032516E">
        <w:rPr>
          <w:rFonts w:ascii="Times New Roman" w:hAnsi="Times New Roman" w:cs="Times New Roman"/>
          <w:sz w:val="28"/>
          <w:szCs w:val="28"/>
          <w:lang w:val="en-US"/>
        </w:rPr>
        <w:t xml:space="preserve"> S., The Global City: Introducing a Concept// The Brown Journal of World Affairs, winter/spring, 2005, </w:t>
      </w:r>
      <w:proofErr w:type="spellStart"/>
      <w:r w:rsidRPr="0032516E">
        <w:rPr>
          <w:rFonts w:ascii="Times New Roman" w:hAnsi="Times New Roman" w:cs="Times New Roman"/>
          <w:sz w:val="28"/>
          <w:szCs w:val="28"/>
          <w:lang w:val="en-US"/>
        </w:rPr>
        <w:t>vol.XI</w:t>
      </w:r>
      <w:proofErr w:type="spellEnd"/>
      <w:r w:rsidRPr="0032516E">
        <w:rPr>
          <w:rFonts w:ascii="Times New Roman" w:hAnsi="Times New Roman" w:cs="Times New Roman"/>
          <w:sz w:val="28"/>
          <w:szCs w:val="28"/>
          <w:lang w:val="en-US"/>
        </w:rPr>
        <w:t>, issue 2, p. 27-43</w:t>
      </w:r>
    </w:p>
    <w:p w14:paraId="038DF821" w14:textId="77777777" w:rsidR="008E0FBF" w:rsidRPr="0032516E" w:rsidRDefault="008E0FBF" w:rsidP="008E0FBF">
      <w:pPr>
        <w:rPr>
          <w:rFonts w:ascii="Times New Roman" w:hAnsi="Times New Roman" w:cs="Times New Roman"/>
          <w:sz w:val="28"/>
          <w:szCs w:val="28"/>
          <w:lang w:val="en-US"/>
        </w:rPr>
      </w:pPr>
      <w:r w:rsidRPr="0032516E">
        <w:rPr>
          <w:rFonts w:ascii="Times New Roman" w:hAnsi="Times New Roman" w:cs="Times New Roman"/>
          <w:sz w:val="28"/>
          <w:szCs w:val="28"/>
          <w:lang w:val="en-US"/>
        </w:rPr>
        <w:t xml:space="preserve">26) </w:t>
      </w:r>
      <w:proofErr w:type="spellStart"/>
      <w:r w:rsidRPr="0032516E">
        <w:rPr>
          <w:rFonts w:ascii="Times New Roman" w:hAnsi="Times New Roman" w:cs="Times New Roman"/>
          <w:sz w:val="28"/>
          <w:szCs w:val="28"/>
          <w:lang w:val="en-US"/>
        </w:rPr>
        <w:t>Sassen</w:t>
      </w:r>
      <w:proofErr w:type="spellEnd"/>
      <w:r w:rsidRPr="0032516E">
        <w:rPr>
          <w:rFonts w:ascii="Times New Roman" w:hAnsi="Times New Roman" w:cs="Times New Roman"/>
          <w:sz w:val="28"/>
          <w:szCs w:val="28"/>
          <w:lang w:val="en-US"/>
        </w:rPr>
        <w:t>, S. The global city: New York, London, Tokyo [</w:t>
      </w:r>
      <w:proofErr w:type="spellStart"/>
      <w:r w:rsidRPr="0032516E">
        <w:rPr>
          <w:rFonts w:ascii="Times New Roman" w:hAnsi="Times New Roman" w:cs="Times New Roman"/>
          <w:sz w:val="28"/>
          <w:szCs w:val="28"/>
          <w:lang w:val="en-US"/>
        </w:rPr>
        <w:t>Текст</w:t>
      </w:r>
      <w:proofErr w:type="spellEnd"/>
      <w:r w:rsidRPr="0032516E">
        <w:rPr>
          <w:rFonts w:ascii="Times New Roman" w:hAnsi="Times New Roman" w:cs="Times New Roman"/>
          <w:sz w:val="28"/>
          <w:szCs w:val="28"/>
          <w:lang w:val="en-US"/>
        </w:rPr>
        <w:t xml:space="preserve">]: monograph / S. </w:t>
      </w:r>
      <w:proofErr w:type="spellStart"/>
      <w:r w:rsidRPr="0032516E">
        <w:rPr>
          <w:rFonts w:ascii="Times New Roman" w:hAnsi="Times New Roman" w:cs="Times New Roman"/>
          <w:sz w:val="28"/>
          <w:szCs w:val="28"/>
          <w:lang w:val="en-US"/>
        </w:rPr>
        <w:t>Sassen</w:t>
      </w:r>
      <w:proofErr w:type="spellEnd"/>
      <w:r w:rsidRPr="0032516E">
        <w:rPr>
          <w:rFonts w:ascii="Times New Roman" w:hAnsi="Times New Roman" w:cs="Times New Roman"/>
          <w:sz w:val="28"/>
          <w:szCs w:val="28"/>
          <w:lang w:val="en-US"/>
        </w:rPr>
        <w:t xml:space="preserve"> – Princeton University Press, 2001. – 480 p</w:t>
      </w:r>
    </w:p>
    <w:p w14:paraId="7874B884" w14:textId="77777777" w:rsidR="008E0FBF" w:rsidRPr="0032516E" w:rsidRDefault="008E0FBF" w:rsidP="008E0FBF">
      <w:pPr>
        <w:rPr>
          <w:rFonts w:ascii="Times New Roman" w:hAnsi="Times New Roman" w:cs="Times New Roman"/>
          <w:sz w:val="28"/>
          <w:szCs w:val="28"/>
          <w:lang w:val="en-US"/>
        </w:rPr>
      </w:pPr>
      <w:r w:rsidRPr="0032516E">
        <w:rPr>
          <w:rFonts w:ascii="Times New Roman" w:hAnsi="Times New Roman" w:cs="Times New Roman"/>
          <w:sz w:val="28"/>
          <w:szCs w:val="28"/>
          <w:lang w:val="en-US"/>
        </w:rPr>
        <w:t xml:space="preserve">27) Smith D. A. Hierarchies of dominance among world cities: a network approach. In S. </w:t>
      </w:r>
      <w:proofErr w:type="spellStart"/>
      <w:r w:rsidRPr="0032516E">
        <w:rPr>
          <w:rFonts w:ascii="Times New Roman" w:hAnsi="Times New Roman" w:cs="Times New Roman"/>
          <w:sz w:val="28"/>
          <w:szCs w:val="28"/>
          <w:lang w:val="en-US"/>
        </w:rPr>
        <w:t>Sassen</w:t>
      </w:r>
      <w:proofErr w:type="spellEnd"/>
      <w:r w:rsidRPr="0032516E">
        <w:rPr>
          <w:rFonts w:ascii="Times New Roman" w:hAnsi="Times New Roman" w:cs="Times New Roman"/>
          <w:sz w:val="28"/>
          <w:szCs w:val="28"/>
          <w:lang w:val="en-US"/>
        </w:rPr>
        <w:t xml:space="preserve"> (</w:t>
      </w:r>
      <w:proofErr w:type="gramStart"/>
      <w:r w:rsidRPr="0032516E">
        <w:rPr>
          <w:rFonts w:ascii="Times New Roman" w:hAnsi="Times New Roman" w:cs="Times New Roman"/>
          <w:sz w:val="28"/>
          <w:szCs w:val="28"/>
          <w:lang w:val="en-US"/>
        </w:rPr>
        <w:t>ed</w:t>
      </w:r>
      <w:proofErr w:type="gramEnd"/>
      <w:r w:rsidRPr="0032516E">
        <w:rPr>
          <w:rFonts w:ascii="Times New Roman" w:hAnsi="Times New Roman" w:cs="Times New Roman"/>
          <w:sz w:val="28"/>
          <w:szCs w:val="28"/>
          <w:lang w:val="en-US"/>
        </w:rPr>
        <w:t>.). Global Networks, Linked Cities. London, Routledge, 2002, pp. 117–141.</w:t>
      </w:r>
    </w:p>
    <w:p w14:paraId="30D79870" w14:textId="77777777" w:rsidR="008E0FBF" w:rsidRDefault="008E0FBF" w:rsidP="008E0FBF">
      <w:pPr>
        <w:rPr>
          <w:rFonts w:ascii="Times New Roman" w:hAnsi="Times New Roman" w:cs="Times New Roman"/>
          <w:sz w:val="28"/>
          <w:szCs w:val="28"/>
          <w:lang w:val="en-US"/>
        </w:rPr>
      </w:pPr>
      <w:r w:rsidRPr="0032516E">
        <w:rPr>
          <w:rFonts w:ascii="Times New Roman" w:hAnsi="Times New Roman" w:cs="Times New Roman"/>
          <w:sz w:val="28"/>
          <w:szCs w:val="28"/>
          <w:lang w:val="en-US"/>
        </w:rPr>
        <w:t>28) Taylor P.J. Measuring the World City Network: New Results and Developments, 2009 [</w:t>
      </w:r>
      <w:proofErr w:type="spellStart"/>
      <w:r w:rsidRPr="0032516E">
        <w:rPr>
          <w:rFonts w:ascii="Times New Roman" w:hAnsi="Times New Roman" w:cs="Times New Roman"/>
          <w:sz w:val="28"/>
          <w:szCs w:val="28"/>
          <w:lang w:val="en-US"/>
        </w:rPr>
        <w:t>Электронный</w:t>
      </w:r>
      <w:proofErr w:type="spellEnd"/>
      <w:r w:rsidRPr="0032516E">
        <w:rPr>
          <w:rFonts w:ascii="Times New Roman" w:hAnsi="Times New Roman" w:cs="Times New Roman"/>
          <w:sz w:val="28"/>
          <w:szCs w:val="28"/>
          <w:lang w:val="en-US"/>
        </w:rPr>
        <w:t xml:space="preserve"> </w:t>
      </w:r>
      <w:proofErr w:type="spellStart"/>
      <w:r w:rsidRPr="0032516E">
        <w:rPr>
          <w:rFonts w:ascii="Times New Roman" w:hAnsi="Times New Roman" w:cs="Times New Roman"/>
          <w:sz w:val="28"/>
          <w:szCs w:val="28"/>
          <w:lang w:val="en-US"/>
        </w:rPr>
        <w:t>ресурс</w:t>
      </w:r>
      <w:proofErr w:type="spellEnd"/>
      <w:r w:rsidRPr="0032516E">
        <w:rPr>
          <w:rFonts w:ascii="Times New Roman" w:hAnsi="Times New Roman" w:cs="Times New Roman"/>
          <w:sz w:val="28"/>
          <w:szCs w:val="28"/>
          <w:lang w:val="en-US"/>
        </w:rPr>
        <w:t xml:space="preserve">]// URL: </w:t>
      </w:r>
      <w:hyperlink r:id="rId20" w:history="1">
        <w:r w:rsidRPr="00B05153">
          <w:rPr>
            <w:rStyle w:val="a4"/>
            <w:rFonts w:ascii="Times New Roman" w:hAnsi="Times New Roman" w:cs="Times New Roman"/>
            <w:sz w:val="28"/>
            <w:szCs w:val="28"/>
            <w:lang w:val="en-US"/>
          </w:rPr>
          <w:t>https://www.lboro.ac.uk/gawc/rb/rb300.html</w:t>
        </w:r>
      </w:hyperlink>
    </w:p>
    <w:p w14:paraId="6D4D25B6" w14:textId="37AD8FA9" w:rsidR="007644AC" w:rsidRPr="007644AC" w:rsidRDefault="008E0FBF" w:rsidP="007644AC">
      <w:pPr>
        <w:spacing w:line="360" w:lineRule="auto"/>
        <w:jc w:val="both"/>
        <w:rPr>
          <w:rFonts w:ascii="Times New Roman" w:hAnsi="Times New Roman" w:cs="Times New Roman"/>
          <w:sz w:val="28"/>
          <w:szCs w:val="28"/>
        </w:rPr>
      </w:pPr>
      <w:r w:rsidRPr="007644AC">
        <w:rPr>
          <w:rFonts w:ascii="Times New Roman" w:hAnsi="Times New Roman" w:cs="Times New Roman"/>
          <w:sz w:val="28"/>
          <w:szCs w:val="28"/>
        </w:rPr>
        <w:t xml:space="preserve">29)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assaeroporti</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com</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aeroporti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italiani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nel</w:t>
      </w:r>
      <w:proofErr w:type="spellEnd"/>
      <w:r w:rsidRPr="007644AC">
        <w:rPr>
          <w:rFonts w:ascii="Times New Roman" w:hAnsi="Times New Roman" w:cs="Times New Roman"/>
          <w:sz w:val="28"/>
          <w:szCs w:val="28"/>
        </w:rPr>
        <w:t>-2022-</w:t>
      </w:r>
      <w:proofErr w:type="spellStart"/>
      <w:r w:rsidRPr="00A77AC3">
        <w:rPr>
          <w:rFonts w:ascii="Times New Roman" w:hAnsi="Times New Roman" w:cs="Times New Roman"/>
          <w:sz w:val="28"/>
          <w:szCs w:val="28"/>
          <w:lang w:val="en-US"/>
        </w:rPr>
        <w:t>passeggeri</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in</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crescita</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gli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scali</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del</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sud</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e</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delle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isole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guidano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la</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ripresa</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del</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traffico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verso</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livelli</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pre</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covid</w:t>
      </w:r>
      <w:proofErr w:type="spellEnd"/>
      <w:r w:rsidRPr="007644AC">
        <w:rPr>
          <w:rFonts w:ascii="Times New Roman" w:hAnsi="Times New Roman" w:cs="Times New Roman"/>
          <w:sz w:val="28"/>
          <w:szCs w:val="28"/>
        </w:rPr>
        <w:t>/</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14.05.2023</w:t>
      </w:r>
      <w:r w:rsidR="007644AC" w:rsidRPr="007644AC">
        <w:rPr>
          <w:rFonts w:ascii="Times New Roman" w:hAnsi="Times New Roman" w:cs="Times New Roman"/>
          <w:sz w:val="28"/>
          <w:szCs w:val="28"/>
        </w:rPr>
        <w:t>)</w:t>
      </w:r>
    </w:p>
    <w:p w14:paraId="59FFDD86" w14:textId="3EB2D2C8" w:rsidR="008E0FBF" w:rsidRPr="007644AC" w:rsidRDefault="008E0FBF" w:rsidP="008E0FBF">
      <w:pPr>
        <w:rPr>
          <w:rFonts w:ascii="Times New Roman" w:hAnsi="Times New Roman" w:cs="Times New Roman"/>
          <w:sz w:val="28"/>
          <w:szCs w:val="28"/>
        </w:rPr>
      </w:pPr>
    </w:p>
    <w:p w14:paraId="47E2398B" w14:textId="2688CFB5"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 xml:space="preserve">30)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ec</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europa</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eu</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eurostat</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databrowser</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view</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tgs</w:t>
      </w:r>
      <w:proofErr w:type="spellEnd"/>
      <w:r w:rsidRPr="007644AC">
        <w:rPr>
          <w:rFonts w:ascii="Times New Roman" w:hAnsi="Times New Roman" w:cs="Times New Roman"/>
          <w:sz w:val="28"/>
          <w:szCs w:val="28"/>
        </w:rPr>
        <w:t>00003/</w:t>
      </w:r>
      <w:r w:rsidRPr="00A77AC3">
        <w:rPr>
          <w:rFonts w:ascii="Times New Roman" w:hAnsi="Times New Roman" w:cs="Times New Roman"/>
          <w:sz w:val="28"/>
          <w:szCs w:val="28"/>
          <w:lang w:val="en-US"/>
        </w:rPr>
        <w:t>default</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table</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lang</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en</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24.05.2023</w:t>
      </w:r>
      <w:r w:rsidR="007644AC" w:rsidRPr="007644AC">
        <w:rPr>
          <w:rFonts w:ascii="Times New Roman" w:hAnsi="Times New Roman" w:cs="Times New Roman"/>
          <w:sz w:val="28"/>
          <w:szCs w:val="28"/>
        </w:rPr>
        <w:t>)</w:t>
      </w:r>
    </w:p>
    <w:p w14:paraId="4CC6577F" w14:textId="0A679D55"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lastRenderedPageBreak/>
        <w:t>31)</w:t>
      </w:r>
      <w:r w:rsidR="007644AC" w:rsidRPr="007644AC">
        <w:rPr>
          <w:rFonts w:ascii="Times New Roman" w:hAnsi="Times New Roman" w:cs="Times New Roman"/>
          <w:sz w:val="28"/>
          <w:szCs w:val="28"/>
        </w:rPr>
        <w:t xml:space="preserve">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eurocities</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eu</w:t>
      </w:r>
      <w:proofErr w:type="spellEnd"/>
      <w:r w:rsidRPr="007644AC">
        <w:rPr>
          <w:rFonts w:ascii="Times New Roman" w:hAnsi="Times New Roman" w:cs="Times New Roman"/>
          <w:sz w:val="28"/>
          <w:szCs w:val="28"/>
        </w:rPr>
        <w:t>/</w:t>
      </w:r>
      <w:r w:rsidR="007644AC">
        <w:rPr>
          <w:rFonts w:ascii="Times New Roman" w:hAnsi="Times New Roman" w:cs="Times New Roman"/>
          <w:sz w:val="28"/>
          <w:szCs w:val="28"/>
        </w:rPr>
        <w:t xml:space="preserve"> (дата обращения: 12.05.2023</w:t>
      </w:r>
      <w:r w:rsidR="007644AC" w:rsidRPr="007644AC">
        <w:rPr>
          <w:rFonts w:ascii="Times New Roman" w:hAnsi="Times New Roman" w:cs="Times New Roman"/>
          <w:sz w:val="28"/>
          <w:szCs w:val="28"/>
        </w:rPr>
        <w:t>)</w:t>
      </w:r>
    </w:p>
    <w:p w14:paraId="70178058" w14:textId="3E75F805"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 xml:space="preserve">32)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proofErr w:type="spellStart"/>
      <w:r w:rsidRPr="00A77AC3">
        <w:rPr>
          <w:rFonts w:ascii="Times New Roman" w:hAnsi="Times New Roman" w:cs="Times New Roman"/>
          <w:sz w:val="28"/>
          <w:szCs w:val="28"/>
          <w:lang w:val="en-US"/>
        </w:rPr>
        <w:t>ttps</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ru</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unesco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org</w:t>
      </w:r>
      <w:r w:rsidRPr="007644AC">
        <w:rPr>
          <w:rFonts w:ascii="Times New Roman" w:hAnsi="Times New Roman" w:cs="Times New Roman"/>
          <w:sz w:val="28"/>
          <w:szCs w:val="28"/>
        </w:rPr>
        <w:t>/</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30.05.2023</w:t>
      </w:r>
      <w:r w:rsidR="007644AC" w:rsidRPr="007644AC">
        <w:rPr>
          <w:rFonts w:ascii="Times New Roman" w:hAnsi="Times New Roman" w:cs="Times New Roman"/>
          <w:sz w:val="28"/>
          <w:szCs w:val="28"/>
        </w:rPr>
        <w:t>)</w:t>
      </w:r>
    </w:p>
    <w:p w14:paraId="50A3AEAC" w14:textId="6F10B6D0"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 xml:space="preserve">33)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www</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c</w:t>
      </w:r>
      <w:r w:rsidRPr="007644AC">
        <w:rPr>
          <w:rFonts w:ascii="Times New Roman" w:hAnsi="Times New Roman" w:cs="Times New Roman"/>
          <w:sz w:val="28"/>
          <w:szCs w:val="28"/>
        </w:rPr>
        <w:t>40.</w:t>
      </w:r>
      <w:r w:rsidRPr="00A77AC3">
        <w:rPr>
          <w:rFonts w:ascii="Times New Roman" w:hAnsi="Times New Roman" w:cs="Times New Roman"/>
          <w:sz w:val="28"/>
          <w:szCs w:val="28"/>
          <w:lang w:val="en-US"/>
        </w:rPr>
        <w:t>org</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networks</w:t>
      </w:r>
      <w:r w:rsidRPr="007644AC">
        <w:rPr>
          <w:rFonts w:ascii="Times New Roman" w:hAnsi="Times New Roman" w:cs="Times New Roman"/>
          <w:sz w:val="28"/>
          <w:szCs w:val="28"/>
        </w:rPr>
        <w:t>/#</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01.05.2023</w:t>
      </w:r>
      <w:r w:rsidR="007644AC" w:rsidRPr="007644AC">
        <w:rPr>
          <w:rFonts w:ascii="Times New Roman" w:hAnsi="Times New Roman" w:cs="Times New Roman"/>
          <w:sz w:val="28"/>
          <w:szCs w:val="28"/>
        </w:rPr>
        <w:t>)</w:t>
      </w:r>
    </w:p>
    <w:p w14:paraId="3270DC52" w14:textId="3F4A0E72"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34)</w:t>
      </w:r>
      <w:r w:rsidR="007644AC" w:rsidRPr="007644AC">
        <w:rPr>
          <w:rFonts w:ascii="Times New Roman" w:hAnsi="Times New Roman" w:cs="Times New Roman"/>
          <w:sz w:val="28"/>
          <w:szCs w:val="28"/>
        </w:rPr>
        <w:t xml:space="preserve">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comune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milano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it</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aree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tematiche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relazioni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internazionali</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city</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to</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city</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cooperation</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gemellaggi</w:t>
      </w:r>
      <w:proofErr w:type="spellEnd"/>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07.05.2023</w:t>
      </w:r>
      <w:r w:rsidR="007644AC" w:rsidRPr="007644AC">
        <w:rPr>
          <w:rFonts w:ascii="Times New Roman" w:hAnsi="Times New Roman" w:cs="Times New Roman"/>
          <w:sz w:val="28"/>
          <w:szCs w:val="28"/>
        </w:rPr>
        <w:t>)</w:t>
      </w:r>
    </w:p>
    <w:p w14:paraId="2EC0F57B" w14:textId="7A7B6A49"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 xml:space="preserve">35)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comune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milano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it</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aree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tematiche</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relazioni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internazionali</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milano</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internazionale</w:t>
      </w:r>
      <w:proofErr w:type="spellEnd"/>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10.05.2023</w:t>
      </w:r>
      <w:r w:rsidR="007644AC" w:rsidRPr="007644AC">
        <w:rPr>
          <w:rFonts w:ascii="Times New Roman" w:hAnsi="Times New Roman" w:cs="Times New Roman"/>
          <w:sz w:val="28"/>
          <w:szCs w:val="28"/>
        </w:rPr>
        <w:t>)</w:t>
      </w:r>
    </w:p>
    <w:p w14:paraId="3B96324C" w14:textId="5B28FA10"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 xml:space="preserve">36)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lboro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ac</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uk</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microsites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geography</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gawc</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rb</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rb</w:t>
      </w:r>
      <w:proofErr w:type="spellEnd"/>
      <w:r w:rsidRPr="007644AC">
        <w:rPr>
          <w:rFonts w:ascii="Times New Roman" w:hAnsi="Times New Roman" w:cs="Times New Roman"/>
          <w:sz w:val="28"/>
          <w:szCs w:val="28"/>
        </w:rPr>
        <w:t>456.</w:t>
      </w:r>
      <w:r w:rsidRPr="00A77AC3">
        <w:rPr>
          <w:rFonts w:ascii="Times New Roman" w:hAnsi="Times New Roman" w:cs="Times New Roman"/>
          <w:sz w:val="28"/>
          <w:szCs w:val="28"/>
          <w:lang w:val="en-US"/>
        </w:rPr>
        <w:t>html</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07.05.2023</w:t>
      </w:r>
      <w:r w:rsidR="007644AC" w:rsidRPr="007644AC">
        <w:rPr>
          <w:rFonts w:ascii="Times New Roman" w:hAnsi="Times New Roman" w:cs="Times New Roman"/>
          <w:sz w:val="28"/>
          <w:szCs w:val="28"/>
        </w:rPr>
        <w:t>)</w:t>
      </w:r>
    </w:p>
    <w:p w14:paraId="0C145372" w14:textId="6DFB230A" w:rsidR="008E0FBF" w:rsidRPr="007644AC" w:rsidRDefault="008E0FBF" w:rsidP="008E0FBF">
      <w:pPr>
        <w:rPr>
          <w:rFonts w:ascii="Times New Roman" w:hAnsi="Times New Roman" w:cs="Times New Roman"/>
          <w:sz w:val="28"/>
          <w:szCs w:val="28"/>
        </w:rPr>
      </w:pPr>
      <w:r w:rsidRPr="007644AC">
        <w:rPr>
          <w:rFonts w:ascii="Times New Roman" w:hAnsi="Times New Roman" w:cs="Times New Roman"/>
          <w:sz w:val="28"/>
          <w:szCs w:val="28"/>
        </w:rPr>
        <w:t xml:space="preserve">37)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lboro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ac</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uk</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microsites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geography</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gawc</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rb</w:t>
      </w:r>
      <w:proofErr w:type="spellEnd"/>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rb</w:t>
      </w:r>
      <w:proofErr w:type="spellEnd"/>
      <w:r w:rsidRPr="007644AC">
        <w:rPr>
          <w:rFonts w:ascii="Times New Roman" w:hAnsi="Times New Roman" w:cs="Times New Roman"/>
          <w:sz w:val="28"/>
          <w:szCs w:val="28"/>
        </w:rPr>
        <w:t>89.</w:t>
      </w:r>
      <w:r w:rsidRPr="00A77AC3">
        <w:rPr>
          <w:rFonts w:ascii="Times New Roman" w:hAnsi="Times New Roman" w:cs="Times New Roman"/>
          <w:sz w:val="28"/>
          <w:szCs w:val="28"/>
          <w:lang w:val="en-US"/>
        </w:rPr>
        <w:t>html</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07.05.2023</w:t>
      </w:r>
      <w:r w:rsidR="007644AC" w:rsidRPr="007644AC">
        <w:rPr>
          <w:rFonts w:ascii="Times New Roman" w:hAnsi="Times New Roman" w:cs="Times New Roman"/>
          <w:sz w:val="28"/>
          <w:szCs w:val="28"/>
        </w:rPr>
        <w:t>)</w:t>
      </w:r>
    </w:p>
    <w:p w14:paraId="19CB7534" w14:textId="567C1DF5" w:rsidR="007644AC" w:rsidRPr="007644AC" w:rsidRDefault="008E0FBF" w:rsidP="007644AC">
      <w:pPr>
        <w:spacing w:line="360" w:lineRule="auto"/>
        <w:jc w:val="both"/>
        <w:rPr>
          <w:rFonts w:ascii="Times New Roman" w:hAnsi="Times New Roman" w:cs="Times New Roman"/>
          <w:sz w:val="28"/>
          <w:szCs w:val="28"/>
        </w:rPr>
      </w:pPr>
      <w:r w:rsidRPr="007644AC">
        <w:rPr>
          <w:rFonts w:ascii="Times New Roman" w:hAnsi="Times New Roman" w:cs="Times New Roman"/>
          <w:sz w:val="28"/>
          <w:szCs w:val="28"/>
        </w:rPr>
        <w:t xml:space="preserve">38)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A77AC3">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A77AC3">
        <w:rPr>
          <w:rFonts w:ascii="Times New Roman" w:hAnsi="Times New Roman" w:cs="Times New Roman"/>
          <w:sz w:val="28"/>
          <w:szCs w:val="28"/>
          <w:lang w:val="en-US"/>
        </w:rPr>
        <w:t>unwto</w:t>
      </w:r>
      <w:proofErr w:type="spellEnd"/>
      <w:r w:rsidRPr="007644AC">
        <w:rPr>
          <w:rFonts w:ascii="Times New Roman" w:hAnsi="Times New Roman" w:cs="Times New Roman"/>
          <w:sz w:val="28"/>
          <w:szCs w:val="28"/>
        </w:rPr>
        <w:t>.</w:t>
      </w:r>
      <w:r w:rsidRPr="00A77AC3">
        <w:rPr>
          <w:rFonts w:ascii="Times New Roman" w:hAnsi="Times New Roman" w:cs="Times New Roman"/>
          <w:sz w:val="28"/>
          <w:szCs w:val="28"/>
          <w:lang w:val="en-US"/>
        </w:rPr>
        <w:t>org</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news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tourism</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on</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track</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for</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full</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recovery</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as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new</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data</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shows</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strong</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start</w:t>
      </w:r>
      <w:r w:rsidRPr="007644AC">
        <w:rPr>
          <w:rFonts w:ascii="Times New Roman" w:hAnsi="Times New Roman" w:cs="Times New Roman"/>
          <w:sz w:val="28"/>
          <w:szCs w:val="28"/>
        </w:rPr>
        <w:t>-</w:t>
      </w:r>
      <w:r w:rsidRPr="00A77AC3">
        <w:rPr>
          <w:rFonts w:ascii="Times New Roman" w:hAnsi="Times New Roman" w:cs="Times New Roman"/>
          <w:sz w:val="28"/>
          <w:szCs w:val="28"/>
          <w:lang w:val="en-US"/>
        </w:rPr>
        <w:t>to</w:t>
      </w:r>
      <w:r w:rsidRPr="007644AC">
        <w:rPr>
          <w:rFonts w:ascii="Times New Roman" w:hAnsi="Times New Roman" w:cs="Times New Roman"/>
          <w:sz w:val="28"/>
          <w:szCs w:val="28"/>
        </w:rPr>
        <w:t>-2023</w:t>
      </w:r>
      <w:r w:rsidR="007644AC" w:rsidRPr="007644AC">
        <w:rPr>
          <w:rFonts w:ascii="Times New Roman" w:hAnsi="Times New Roman" w:cs="Times New Roman"/>
          <w:sz w:val="28"/>
          <w:szCs w:val="28"/>
        </w:rPr>
        <w:t xml:space="preserve"> </w:t>
      </w:r>
      <w:r w:rsidR="007644AC">
        <w:rPr>
          <w:rFonts w:ascii="Times New Roman" w:hAnsi="Times New Roman" w:cs="Times New Roman"/>
          <w:sz w:val="28"/>
          <w:szCs w:val="28"/>
        </w:rPr>
        <w:t>(дата обращения: 10</w:t>
      </w:r>
      <w:r w:rsidR="007644AC" w:rsidRPr="007644AC">
        <w:rPr>
          <w:rFonts w:ascii="Times New Roman" w:hAnsi="Times New Roman" w:cs="Times New Roman"/>
          <w:sz w:val="28"/>
          <w:szCs w:val="28"/>
        </w:rPr>
        <w:t>.05.2020)</w:t>
      </w:r>
    </w:p>
    <w:p w14:paraId="659FC29B" w14:textId="386FF41E" w:rsidR="00111936" w:rsidRDefault="00111936" w:rsidP="008E0FBF">
      <w:pPr>
        <w:rPr>
          <w:rFonts w:ascii="Times New Roman" w:hAnsi="Times New Roman" w:cs="Times New Roman"/>
          <w:sz w:val="28"/>
          <w:szCs w:val="28"/>
          <w:lang w:val="en-US"/>
        </w:rPr>
      </w:pPr>
      <w:r w:rsidRPr="00111936">
        <w:rPr>
          <w:rFonts w:ascii="Times New Roman" w:hAnsi="Times New Roman" w:cs="Times New Roman"/>
          <w:sz w:val="28"/>
          <w:szCs w:val="28"/>
          <w:lang w:val="en-US"/>
        </w:rPr>
        <w:t xml:space="preserve">39) </w:t>
      </w:r>
      <w:r w:rsidR="007644AC" w:rsidRPr="0032516E">
        <w:rPr>
          <w:rFonts w:ascii="Times New Roman" w:hAnsi="Times New Roman" w:cs="Times New Roman"/>
          <w:sz w:val="28"/>
          <w:szCs w:val="28"/>
          <w:lang w:val="en-US"/>
        </w:rPr>
        <w:t xml:space="preserve">URL: </w:t>
      </w:r>
      <w:r w:rsidRPr="00111936">
        <w:rPr>
          <w:rFonts w:ascii="Times New Roman" w:hAnsi="Times New Roman" w:cs="Times New Roman"/>
          <w:sz w:val="28"/>
          <w:szCs w:val="28"/>
          <w:lang w:val="en-US"/>
        </w:rPr>
        <w:t>https://www.lboro.ac.uk/microsites/geography/gawc/visual/hw_rm.html</w:t>
      </w:r>
    </w:p>
    <w:p w14:paraId="72962C6C" w14:textId="51C77167" w:rsidR="007644AC" w:rsidRPr="007644AC" w:rsidRDefault="007644AC" w:rsidP="008E0FBF">
      <w:pPr>
        <w:rPr>
          <w:rFonts w:ascii="Times New Roman" w:hAnsi="Times New Roman" w:cs="Times New Roman"/>
          <w:sz w:val="28"/>
          <w:szCs w:val="28"/>
        </w:rPr>
      </w:pPr>
      <w:r>
        <w:rPr>
          <w:rFonts w:ascii="Times New Roman" w:hAnsi="Times New Roman" w:cs="Times New Roman"/>
          <w:sz w:val="28"/>
          <w:szCs w:val="28"/>
        </w:rPr>
        <w:t>(дата обращения: 15.05.2023</w:t>
      </w:r>
      <w:r w:rsidRPr="007644AC">
        <w:rPr>
          <w:rFonts w:ascii="Times New Roman" w:hAnsi="Times New Roman" w:cs="Times New Roman"/>
          <w:sz w:val="28"/>
          <w:szCs w:val="28"/>
        </w:rPr>
        <w:t>)</w:t>
      </w:r>
    </w:p>
    <w:p w14:paraId="113AFA73" w14:textId="4CE40FD8" w:rsidR="00111936" w:rsidRPr="007644AC" w:rsidRDefault="00111936" w:rsidP="008E0FBF">
      <w:pPr>
        <w:rPr>
          <w:rFonts w:ascii="Times New Roman" w:hAnsi="Times New Roman" w:cs="Times New Roman"/>
          <w:sz w:val="28"/>
          <w:szCs w:val="28"/>
        </w:rPr>
      </w:pPr>
      <w:r w:rsidRPr="007644AC">
        <w:rPr>
          <w:rFonts w:ascii="Times New Roman" w:hAnsi="Times New Roman" w:cs="Times New Roman"/>
          <w:sz w:val="28"/>
          <w:szCs w:val="28"/>
        </w:rPr>
        <w:t xml:space="preserve">40)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111936">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111936">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111936">
        <w:rPr>
          <w:rFonts w:ascii="Times New Roman" w:hAnsi="Times New Roman" w:cs="Times New Roman"/>
          <w:sz w:val="28"/>
          <w:szCs w:val="28"/>
          <w:lang w:val="en-US"/>
        </w:rPr>
        <w:t>yesmilano</w:t>
      </w:r>
      <w:proofErr w:type="spellEnd"/>
      <w:r w:rsidRPr="007644AC">
        <w:rPr>
          <w:rFonts w:ascii="Times New Roman" w:hAnsi="Times New Roman" w:cs="Times New Roman"/>
          <w:sz w:val="28"/>
          <w:szCs w:val="28"/>
        </w:rPr>
        <w:t>.</w:t>
      </w:r>
      <w:r w:rsidRPr="00111936">
        <w:rPr>
          <w:rFonts w:ascii="Times New Roman" w:hAnsi="Times New Roman" w:cs="Times New Roman"/>
          <w:sz w:val="28"/>
          <w:szCs w:val="28"/>
          <w:lang w:val="en-US"/>
        </w:rPr>
        <w:t>it</w:t>
      </w:r>
      <w:r w:rsidRPr="007644AC">
        <w:rPr>
          <w:rFonts w:ascii="Times New Roman" w:hAnsi="Times New Roman" w:cs="Times New Roman"/>
          <w:sz w:val="28"/>
          <w:szCs w:val="28"/>
        </w:rPr>
        <w:t>/</w:t>
      </w:r>
      <w:r w:rsidRPr="00111936">
        <w:rPr>
          <w:rFonts w:ascii="Times New Roman" w:hAnsi="Times New Roman" w:cs="Times New Roman"/>
          <w:sz w:val="28"/>
          <w:szCs w:val="28"/>
          <w:lang w:val="en-US"/>
        </w:rPr>
        <w:t>sites</w:t>
      </w:r>
      <w:r w:rsidRPr="007644AC">
        <w:rPr>
          <w:rFonts w:ascii="Times New Roman" w:hAnsi="Times New Roman" w:cs="Times New Roman"/>
          <w:sz w:val="28"/>
          <w:szCs w:val="28"/>
        </w:rPr>
        <w:t>/</w:t>
      </w:r>
      <w:r w:rsidRPr="00111936">
        <w:rPr>
          <w:rFonts w:ascii="Times New Roman" w:hAnsi="Times New Roman" w:cs="Times New Roman"/>
          <w:sz w:val="28"/>
          <w:szCs w:val="28"/>
          <w:lang w:val="en-US"/>
        </w:rPr>
        <w:t>default</w:t>
      </w:r>
      <w:r w:rsidRPr="007644AC">
        <w:rPr>
          <w:rFonts w:ascii="Times New Roman" w:hAnsi="Times New Roman" w:cs="Times New Roman"/>
          <w:sz w:val="28"/>
          <w:szCs w:val="28"/>
        </w:rPr>
        <w:t>/</w:t>
      </w:r>
      <w:r w:rsidRPr="00111936">
        <w:rPr>
          <w:rFonts w:ascii="Times New Roman" w:hAnsi="Times New Roman" w:cs="Times New Roman"/>
          <w:sz w:val="28"/>
          <w:szCs w:val="28"/>
          <w:lang w:val="en-US"/>
        </w:rPr>
        <w:t>files</w:t>
      </w:r>
      <w:r w:rsidRPr="007644AC">
        <w:rPr>
          <w:rFonts w:ascii="Times New Roman" w:hAnsi="Times New Roman" w:cs="Times New Roman"/>
          <w:sz w:val="28"/>
          <w:szCs w:val="28"/>
        </w:rPr>
        <w:t>/</w:t>
      </w:r>
      <w:proofErr w:type="spellStart"/>
      <w:r w:rsidRPr="00111936">
        <w:rPr>
          <w:rFonts w:ascii="Times New Roman" w:hAnsi="Times New Roman" w:cs="Times New Roman"/>
          <w:sz w:val="28"/>
          <w:szCs w:val="28"/>
          <w:lang w:val="en-US"/>
        </w:rPr>
        <w:t>filefield</w:t>
      </w:r>
      <w:proofErr w:type="spellEnd"/>
      <w:r w:rsidRPr="007644AC">
        <w:rPr>
          <w:rFonts w:ascii="Times New Roman" w:hAnsi="Times New Roman" w:cs="Times New Roman"/>
          <w:sz w:val="28"/>
          <w:szCs w:val="28"/>
        </w:rPr>
        <w:t>_</w:t>
      </w:r>
      <w:r w:rsidRPr="00111936">
        <w:rPr>
          <w:rFonts w:ascii="Times New Roman" w:hAnsi="Times New Roman" w:cs="Times New Roman"/>
          <w:sz w:val="28"/>
          <w:szCs w:val="28"/>
          <w:lang w:val="en-US"/>
        </w:rPr>
        <w:t>paths</w:t>
      </w:r>
      <w:r w:rsidRPr="007644AC">
        <w:rPr>
          <w:rFonts w:ascii="Times New Roman" w:hAnsi="Times New Roman" w:cs="Times New Roman"/>
          <w:sz w:val="28"/>
          <w:szCs w:val="28"/>
        </w:rPr>
        <w:t>/</w:t>
      </w:r>
      <w:r w:rsidRPr="00111936">
        <w:rPr>
          <w:rFonts w:ascii="Times New Roman" w:hAnsi="Times New Roman" w:cs="Times New Roman"/>
          <w:sz w:val="28"/>
          <w:szCs w:val="28"/>
          <w:lang w:val="en-US"/>
        </w:rPr>
        <w:t>INTERNATIONAL</w:t>
      </w:r>
      <w:r w:rsidRPr="007644AC">
        <w:rPr>
          <w:rFonts w:ascii="Times New Roman" w:hAnsi="Times New Roman" w:cs="Times New Roman"/>
          <w:sz w:val="28"/>
          <w:szCs w:val="28"/>
        </w:rPr>
        <w:t>%20</w:t>
      </w:r>
      <w:r w:rsidRPr="00111936">
        <w:rPr>
          <w:rFonts w:ascii="Times New Roman" w:hAnsi="Times New Roman" w:cs="Times New Roman"/>
          <w:sz w:val="28"/>
          <w:szCs w:val="28"/>
          <w:lang w:val="en-US"/>
        </w:rPr>
        <w:t>COMPANIES</w:t>
      </w:r>
      <w:r w:rsidRPr="007644AC">
        <w:rPr>
          <w:rFonts w:ascii="Times New Roman" w:hAnsi="Times New Roman" w:cs="Times New Roman"/>
          <w:sz w:val="28"/>
          <w:szCs w:val="28"/>
        </w:rPr>
        <w:t>%20_1.</w:t>
      </w:r>
      <w:r w:rsidRPr="00111936">
        <w:rPr>
          <w:rFonts w:ascii="Times New Roman" w:hAnsi="Times New Roman" w:cs="Times New Roman"/>
          <w:sz w:val="28"/>
          <w:szCs w:val="28"/>
          <w:lang w:val="en-US"/>
        </w:rPr>
        <w:t>pdf</w:t>
      </w:r>
      <w:r w:rsidR="007644AC">
        <w:rPr>
          <w:rFonts w:ascii="Times New Roman" w:hAnsi="Times New Roman" w:cs="Times New Roman"/>
          <w:sz w:val="28"/>
          <w:szCs w:val="28"/>
        </w:rPr>
        <w:t xml:space="preserve"> (дата обращения: 10.05.2023</w:t>
      </w:r>
      <w:r w:rsidR="007644AC" w:rsidRPr="007644AC">
        <w:rPr>
          <w:rFonts w:ascii="Times New Roman" w:hAnsi="Times New Roman" w:cs="Times New Roman"/>
          <w:sz w:val="28"/>
          <w:szCs w:val="28"/>
        </w:rPr>
        <w:t>)</w:t>
      </w:r>
    </w:p>
    <w:p w14:paraId="2306F0B4" w14:textId="2066C95C" w:rsidR="00051EE0" w:rsidRPr="007644AC" w:rsidRDefault="00051EE0" w:rsidP="008E0FBF">
      <w:pPr>
        <w:rPr>
          <w:rFonts w:ascii="Times New Roman" w:hAnsi="Times New Roman" w:cs="Times New Roman"/>
          <w:sz w:val="28"/>
          <w:szCs w:val="28"/>
        </w:rPr>
      </w:pPr>
      <w:r w:rsidRPr="007644AC">
        <w:rPr>
          <w:rFonts w:ascii="Times New Roman" w:hAnsi="Times New Roman" w:cs="Times New Roman"/>
          <w:sz w:val="28"/>
          <w:szCs w:val="28"/>
        </w:rPr>
        <w:t xml:space="preserve">41) </w:t>
      </w:r>
      <w:r w:rsidR="007644AC" w:rsidRPr="0032516E">
        <w:rPr>
          <w:rFonts w:ascii="Times New Roman" w:hAnsi="Times New Roman" w:cs="Times New Roman"/>
          <w:sz w:val="28"/>
          <w:szCs w:val="28"/>
          <w:lang w:val="en-US"/>
        </w:rPr>
        <w:t>URL</w:t>
      </w:r>
      <w:r w:rsidR="007644AC" w:rsidRPr="007644AC">
        <w:rPr>
          <w:rFonts w:ascii="Times New Roman" w:hAnsi="Times New Roman" w:cs="Times New Roman"/>
          <w:sz w:val="28"/>
          <w:szCs w:val="28"/>
        </w:rPr>
        <w:t xml:space="preserve">: </w:t>
      </w:r>
      <w:r w:rsidRPr="00051EE0">
        <w:rPr>
          <w:rFonts w:ascii="Times New Roman" w:hAnsi="Times New Roman" w:cs="Times New Roman"/>
          <w:sz w:val="28"/>
          <w:szCs w:val="28"/>
          <w:lang w:val="en-US"/>
        </w:rPr>
        <w:t>https</w:t>
      </w:r>
      <w:r w:rsidRPr="007644AC">
        <w:rPr>
          <w:rFonts w:ascii="Times New Roman" w:hAnsi="Times New Roman" w:cs="Times New Roman"/>
          <w:sz w:val="28"/>
          <w:szCs w:val="28"/>
        </w:rPr>
        <w:t>://</w:t>
      </w:r>
      <w:proofErr w:type="spellStart"/>
      <w:r w:rsidRPr="00051EE0">
        <w:rPr>
          <w:rFonts w:ascii="Times New Roman" w:hAnsi="Times New Roman" w:cs="Times New Roman"/>
          <w:sz w:val="28"/>
          <w:szCs w:val="28"/>
          <w:lang w:val="en-US"/>
        </w:rPr>
        <w:t>ru</w:t>
      </w:r>
      <w:proofErr w:type="spellEnd"/>
      <w:r w:rsidRPr="007644AC">
        <w:rPr>
          <w:rFonts w:ascii="Times New Roman" w:hAnsi="Times New Roman" w:cs="Times New Roman"/>
          <w:sz w:val="28"/>
          <w:szCs w:val="28"/>
        </w:rPr>
        <w:t>.</w:t>
      </w:r>
      <w:proofErr w:type="spellStart"/>
      <w:r w:rsidRPr="00051EE0">
        <w:rPr>
          <w:rFonts w:ascii="Times New Roman" w:hAnsi="Times New Roman" w:cs="Times New Roman"/>
          <w:sz w:val="28"/>
          <w:szCs w:val="28"/>
          <w:lang w:val="en-US"/>
        </w:rPr>
        <w:t>embassiesguide</w:t>
      </w:r>
      <w:proofErr w:type="spellEnd"/>
      <w:r w:rsidRPr="007644AC">
        <w:rPr>
          <w:rFonts w:ascii="Times New Roman" w:hAnsi="Times New Roman" w:cs="Times New Roman"/>
          <w:sz w:val="28"/>
          <w:szCs w:val="28"/>
        </w:rPr>
        <w:t>.</w:t>
      </w:r>
      <w:r w:rsidRPr="00051EE0">
        <w:rPr>
          <w:rFonts w:ascii="Times New Roman" w:hAnsi="Times New Roman" w:cs="Times New Roman"/>
          <w:sz w:val="28"/>
          <w:szCs w:val="28"/>
          <w:lang w:val="en-US"/>
        </w:rPr>
        <w:t>com</w:t>
      </w:r>
      <w:r w:rsidRPr="007644AC">
        <w:rPr>
          <w:rFonts w:ascii="Times New Roman" w:hAnsi="Times New Roman" w:cs="Times New Roman"/>
          <w:sz w:val="28"/>
          <w:szCs w:val="28"/>
        </w:rPr>
        <w:t>/</w:t>
      </w:r>
      <w:proofErr w:type="spellStart"/>
      <w:r w:rsidRPr="00051EE0">
        <w:rPr>
          <w:rFonts w:ascii="Times New Roman" w:hAnsi="Times New Roman" w:cs="Times New Roman"/>
          <w:sz w:val="28"/>
          <w:szCs w:val="28"/>
          <w:lang w:val="en-US"/>
        </w:rPr>
        <w:t>posolstva</w:t>
      </w:r>
      <w:proofErr w:type="spellEnd"/>
      <w:r w:rsidRPr="007644AC">
        <w:rPr>
          <w:rFonts w:ascii="Times New Roman" w:hAnsi="Times New Roman" w:cs="Times New Roman"/>
          <w:sz w:val="28"/>
          <w:szCs w:val="28"/>
        </w:rPr>
        <w:t>-</w:t>
      </w:r>
      <w:r w:rsidRPr="00051EE0">
        <w:rPr>
          <w:rFonts w:ascii="Times New Roman" w:hAnsi="Times New Roman" w:cs="Times New Roman"/>
          <w:sz w:val="28"/>
          <w:szCs w:val="28"/>
          <w:lang w:val="en-US"/>
        </w:rPr>
        <w:t>v</w:t>
      </w:r>
      <w:r w:rsidRPr="007644AC">
        <w:rPr>
          <w:rFonts w:ascii="Times New Roman" w:hAnsi="Times New Roman" w:cs="Times New Roman"/>
          <w:sz w:val="28"/>
          <w:szCs w:val="28"/>
        </w:rPr>
        <w:t>-</w:t>
      </w:r>
      <w:proofErr w:type="spellStart"/>
      <w:r w:rsidRPr="00051EE0">
        <w:rPr>
          <w:rFonts w:ascii="Times New Roman" w:hAnsi="Times New Roman" w:cs="Times New Roman"/>
          <w:sz w:val="28"/>
          <w:szCs w:val="28"/>
          <w:lang w:val="en-US"/>
        </w:rPr>
        <w:t>italija</w:t>
      </w:r>
      <w:proofErr w:type="spellEnd"/>
      <w:r w:rsidRPr="007644AC">
        <w:rPr>
          <w:rFonts w:ascii="Times New Roman" w:hAnsi="Times New Roman" w:cs="Times New Roman"/>
          <w:sz w:val="28"/>
          <w:szCs w:val="28"/>
        </w:rPr>
        <w:t>/</w:t>
      </w:r>
      <w:proofErr w:type="spellStart"/>
      <w:r w:rsidRPr="00051EE0">
        <w:rPr>
          <w:rFonts w:ascii="Times New Roman" w:hAnsi="Times New Roman" w:cs="Times New Roman"/>
          <w:sz w:val="28"/>
          <w:szCs w:val="28"/>
          <w:lang w:val="en-US"/>
        </w:rPr>
        <w:t>posolstva</w:t>
      </w:r>
      <w:proofErr w:type="spellEnd"/>
      <w:r w:rsidRPr="007644AC">
        <w:rPr>
          <w:rFonts w:ascii="Times New Roman" w:hAnsi="Times New Roman" w:cs="Times New Roman"/>
          <w:sz w:val="28"/>
          <w:szCs w:val="28"/>
        </w:rPr>
        <w:t>-</w:t>
      </w:r>
      <w:r w:rsidRPr="00051EE0">
        <w:rPr>
          <w:rFonts w:ascii="Times New Roman" w:hAnsi="Times New Roman" w:cs="Times New Roman"/>
          <w:sz w:val="28"/>
          <w:szCs w:val="28"/>
          <w:lang w:val="en-US"/>
        </w:rPr>
        <w:t>v</w:t>
      </w:r>
      <w:r w:rsidRPr="007644AC">
        <w:rPr>
          <w:rFonts w:ascii="Times New Roman" w:hAnsi="Times New Roman" w:cs="Times New Roman"/>
          <w:sz w:val="28"/>
          <w:szCs w:val="28"/>
        </w:rPr>
        <w:t>-</w:t>
      </w:r>
      <w:proofErr w:type="spellStart"/>
      <w:r w:rsidRPr="00051EE0">
        <w:rPr>
          <w:rFonts w:ascii="Times New Roman" w:hAnsi="Times New Roman" w:cs="Times New Roman"/>
          <w:sz w:val="28"/>
          <w:szCs w:val="28"/>
          <w:lang w:val="en-US"/>
        </w:rPr>
        <w:t>mylan</w:t>
      </w:r>
      <w:proofErr w:type="spellEnd"/>
      <w:r w:rsidRPr="007644AC">
        <w:rPr>
          <w:rFonts w:ascii="Times New Roman" w:hAnsi="Times New Roman" w:cs="Times New Roman"/>
          <w:sz w:val="28"/>
          <w:szCs w:val="28"/>
        </w:rPr>
        <w:t>/</w:t>
      </w:r>
      <w:r w:rsidR="007644AC" w:rsidRPr="007644AC">
        <w:rPr>
          <w:rFonts w:ascii="Times New Roman" w:hAnsi="Times New Roman" w:cs="Times New Roman"/>
          <w:sz w:val="28"/>
          <w:szCs w:val="28"/>
        </w:rPr>
        <w:t xml:space="preserve"> (дат</w:t>
      </w:r>
      <w:r w:rsidR="007644AC">
        <w:rPr>
          <w:rFonts w:ascii="Times New Roman" w:hAnsi="Times New Roman" w:cs="Times New Roman"/>
          <w:sz w:val="28"/>
          <w:szCs w:val="28"/>
        </w:rPr>
        <w:t>а обращения: 17.05.2023</w:t>
      </w:r>
      <w:r w:rsidR="007644AC" w:rsidRPr="007644AC">
        <w:rPr>
          <w:rFonts w:ascii="Times New Roman" w:hAnsi="Times New Roman" w:cs="Times New Roman"/>
          <w:sz w:val="28"/>
          <w:szCs w:val="28"/>
        </w:rPr>
        <w:t>)</w:t>
      </w:r>
    </w:p>
    <w:p w14:paraId="543E722F" w14:textId="6038A9EC" w:rsidR="007644AC" w:rsidRPr="007644AC" w:rsidRDefault="007644AC" w:rsidP="008E0FBF">
      <w:pPr>
        <w:rPr>
          <w:rFonts w:ascii="Times New Roman" w:hAnsi="Times New Roman" w:cs="Times New Roman"/>
          <w:sz w:val="28"/>
          <w:szCs w:val="28"/>
        </w:rPr>
      </w:pPr>
      <w:r w:rsidRPr="007644AC">
        <w:rPr>
          <w:rFonts w:ascii="Times New Roman" w:hAnsi="Times New Roman" w:cs="Times New Roman"/>
          <w:sz w:val="28"/>
          <w:szCs w:val="28"/>
        </w:rPr>
        <w:t xml:space="preserve">42) </w:t>
      </w:r>
      <w:r w:rsidRPr="007644AC">
        <w:rPr>
          <w:rFonts w:ascii="Times New Roman" w:hAnsi="Times New Roman" w:cs="Times New Roman"/>
          <w:sz w:val="28"/>
          <w:szCs w:val="28"/>
          <w:lang w:val="en-US"/>
        </w:rPr>
        <w:t>https</w:t>
      </w:r>
      <w:r w:rsidRPr="007644AC">
        <w:rPr>
          <w:rFonts w:ascii="Times New Roman" w:hAnsi="Times New Roman" w:cs="Times New Roman"/>
          <w:sz w:val="28"/>
          <w:szCs w:val="28"/>
        </w:rPr>
        <w:t>://</w:t>
      </w:r>
      <w:r w:rsidRPr="007644AC">
        <w:rPr>
          <w:rFonts w:ascii="Times New Roman" w:hAnsi="Times New Roman" w:cs="Times New Roman"/>
          <w:sz w:val="28"/>
          <w:szCs w:val="28"/>
          <w:lang w:val="en-US"/>
        </w:rPr>
        <w:t>www</w:t>
      </w:r>
      <w:r w:rsidRPr="007644AC">
        <w:rPr>
          <w:rFonts w:ascii="Times New Roman" w:hAnsi="Times New Roman" w:cs="Times New Roman"/>
          <w:sz w:val="28"/>
          <w:szCs w:val="28"/>
        </w:rPr>
        <w:t>.</w:t>
      </w:r>
      <w:proofErr w:type="spellStart"/>
      <w:r w:rsidRPr="007644AC">
        <w:rPr>
          <w:rFonts w:ascii="Times New Roman" w:hAnsi="Times New Roman" w:cs="Times New Roman"/>
          <w:sz w:val="28"/>
          <w:szCs w:val="28"/>
          <w:lang w:val="en-US"/>
        </w:rPr>
        <w:t>timeshighereducation</w:t>
      </w:r>
      <w:proofErr w:type="spellEnd"/>
      <w:r w:rsidRPr="007644AC">
        <w:rPr>
          <w:rFonts w:ascii="Times New Roman" w:hAnsi="Times New Roman" w:cs="Times New Roman"/>
          <w:sz w:val="28"/>
          <w:szCs w:val="28"/>
        </w:rPr>
        <w:t>.</w:t>
      </w:r>
      <w:r w:rsidRPr="007644AC">
        <w:rPr>
          <w:rFonts w:ascii="Times New Roman" w:hAnsi="Times New Roman" w:cs="Times New Roman"/>
          <w:sz w:val="28"/>
          <w:szCs w:val="28"/>
          <w:lang w:val="en-US"/>
        </w:rPr>
        <w:t>com</w:t>
      </w:r>
      <w:r w:rsidRPr="007644AC">
        <w:rPr>
          <w:rFonts w:ascii="Times New Roman" w:hAnsi="Times New Roman" w:cs="Times New Roman"/>
          <w:sz w:val="28"/>
          <w:szCs w:val="28"/>
        </w:rPr>
        <w:t>/</w:t>
      </w:r>
      <w:proofErr w:type="spellStart"/>
      <w:r w:rsidRPr="007644AC">
        <w:rPr>
          <w:rFonts w:ascii="Times New Roman" w:hAnsi="Times New Roman" w:cs="Times New Roman"/>
          <w:sz w:val="28"/>
          <w:szCs w:val="28"/>
          <w:lang w:val="en-US"/>
        </w:rPr>
        <w:t>impactrankings</w:t>
      </w:r>
      <w:proofErr w:type="spellEnd"/>
      <w:r w:rsidRPr="007644AC">
        <w:rPr>
          <w:rFonts w:ascii="Times New Roman" w:hAnsi="Times New Roman" w:cs="Times New Roman"/>
          <w:sz w:val="28"/>
          <w:szCs w:val="28"/>
        </w:rPr>
        <w:t>#!/</w:t>
      </w:r>
      <w:r w:rsidRPr="007644AC">
        <w:rPr>
          <w:rFonts w:ascii="Times New Roman" w:hAnsi="Times New Roman" w:cs="Times New Roman"/>
          <w:sz w:val="28"/>
          <w:szCs w:val="28"/>
          <w:lang w:val="en-US"/>
        </w:rPr>
        <w:t>length</w:t>
      </w:r>
      <w:r w:rsidRPr="007644AC">
        <w:rPr>
          <w:rFonts w:ascii="Times New Roman" w:hAnsi="Times New Roman" w:cs="Times New Roman"/>
          <w:sz w:val="28"/>
          <w:szCs w:val="28"/>
        </w:rPr>
        <w:t>/-1/</w:t>
      </w:r>
      <w:r w:rsidRPr="007644AC">
        <w:rPr>
          <w:rFonts w:ascii="Times New Roman" w:hAnsi="Times New Roman" w:cs="Times New Roman"/>
          <w:sz w:val="28"/>
          <w:szCs w:val="28"/>
          <w:lang w:val="en-US"/>
        </w:rPr>
        <w:t>sort</w:t>
      </w:r>
      <w:r w:rsidRPr="007644AC">
        <w:rPr>
          <w:rFonts w:ascii="Times New Roman" w:hAnsi="Times New Roman" w:cs="Times New Roman"/>
          <w:sz w:val="28"/>
          <w:szCs w:val="28"/>
        </w:rPr>
        <w:t>_</w:t>
      </w:r>
      <w:r w:rsidRPr="007644AC">
        <w:rPr>
          <w:rFonts w:ascii="Times New Roman" w:hAnsi="Times New Roman" w:cs="Times New Roman"/>
          <w:sz w:val="28"/>
          <w:szCs w:val="28"/>
          <w:lang w:val="en-US"/>
        </w:rPr>
        <w:t>by</w:t>
      </w:r>
      <w:r w:rsidRPr="007644AC">
        <w:rPr>
          <w:rFonts w:ascii="Times New Roman" w:hAnsi="Times New Roman" w:cs="Times New Roman"/>
          <w:sz w:val="28"/>
          <w:szCs w:val="28"/>
        </w:rPr>
        <w:t>/</w:t>
      </w:r>
      <w:r w:rsidRPr="007644AC">
        <w:rPr>
          <w:rFonts w:ascii="Times New Roman" w:hAnsi="Times New Roman" w:cs="Times New Roman"/>
          <w:sz w:val="28"/>
          <w:szCs w:val="28"/>
          <w:lang w:val="en-US"/>
        </w:rPr>
        <w:t>rank</w:t>
      </w:r>
      <w:r w:rsidRPr="007644AC">
        <w:rPr>
          <w:rFonts w:ascii="Times New Roman" w:hAnsi="Times New Roman" w:cs="Times New Roman"/>
          <w:sz w:val="28"/>
          <w:szCs w:val="28"/>
        </w:rPr>
        <w:t>/</w:t>
      </w:r>
      <w:r w:rsidRPr="007644AC">
        <w:rPr>
          <w:rFonts w:ascii="Times New Roman" w:hAnsi="Times New Roman" w:cs="Times New Roman"/>
          <w:sz w:val="28"/>
          <w:szCs w:val="28"/>
          <w:lang w:val="en-US"/>
        </w:rPr>
        <w:t>sort</w:t>
      </w:r>
      <w:r w:rsidRPr="007644AC">
        <w:rPr>
          <w:rFonts w:ascii="Times New Roman" w:hAnsi="Times New Roman" w:cs="Times New Roman"/>
          <w:sz w:val="28"/>
          <w:szCs w:val="28"/>
        </w:rPr>
        <w:t>_</w:t>
      </w:r>
      <w:r w:rsidRPr="007644AC">
        <w:rPr>
          <w:rFonts w:ascii="Times New Roman" w:hAnsi="Times New Roman" w:cs="Times New Roman"/>
          <w:sz w:val="28"/>
          <w:szCs w:val="28"/>
          <w:lang w:val="en-US"/>
        </w:rPr>
        <w:t>order</w:t>
      </w:r>
      <w:r w:rsidRPr="007644AC">
        <w:rPr>
          <w:rFonts w:ascii="Times New Roman" w:hAnsi="Times New Roman" w:cs="Times New Roman"/>
          <w:sz w:val="28"/>
          <w:szCs w:val="28"/>
        </w:rPr>
        <w:t>/</w:t>
      </w:r>
      <w:proofErr w:type="spellStart"/>
      <w:r w:rsidRPr="007644AC">
        <w:rPr>
          <w:rFonts w:ascii="Times New Roman" w:hAnsi="Times New Roman" w:cs="Times New Roman"/>
          <w:sz w:val="28"/>
          <w:szCs w:val="28"/>
          <w:lang w:val="en-US"/>
        </w:rPr>
        <w:t>asc</w:t>
      </w:r>
      <w:proofErr w:type="spellEnd"/>
      <w:r w:rsidRPr="007644AC">
        <w:rPr>
          <w:rFonts w:ascii="Times New Roman" w:hAnsi="Times New Roman" w:cs="Times New Roman"/>
          <w:sz w:val="28"/>
          <w:szCs w:val="28"/>
        </w:rPr>
        <w:t>/</w:t>
      </w:r>
      <w:r w:rsidRPr="007644AC">
        <w:rPr>
          <w:rFonts w:ascii="Times New Roman" w:hAnsi="Times New Roman" w:cs="Times New Roman"/>
          <w:sz w:val="28"/>
          <w:szCs w:val="28"/>
          <w:lang w:val="en-US"/>
        </w:rPr>
        <w:t>cols</w:t>
      </w:r>
      <w:r w:rsidRPr="007644AC">
        <w:rPr>
          <w:rFonts w:ascii="Times New Roman" w:hAnsi="Times New Roman" w:cs="Times New Roman"/>
          <w:sz w:val="28"/>
          <w:szCs w:val="28"/>
        </w:rPr>
        <w:t>/</w:t>
      </w:r>
      <w:r w:rsidRPr="007644AC">
        <w:rPr>
          <w:rFonts w:ascii="Times New Roman" w:hAnsi="Times New Roman" w:cs="Times New Roman"/>
          <w:sz w:val="28"/>
          <w:szCs w:val="28"/>
          <w:lang w:val="en-US"/>
        </w:rPr>
        <w:t>undefined</w:t>
      </w:r>
      <w:r>
        <w:rPr>
          <w:rFonts w:ascii="Times New Roman" w:hAnsi="Times New Roman" w:cs="Times New Roman"/>
          <w:sz w:val="28"/>
          <w:szCs w:val="28"/>
        </w:rPr>
        <w:t xml:space="preserve"> (дата обращения: 04.05.2023</w:t>
      </w:r>
      <w:r w:rsidRPr="007644AC">
        <w:rPr>
          <w:rFonts w:ascii="Times New Roman" w:hAnsi="Times New Roman" w:cs="Times New Roman"/>
          <w:sz w:val="28"/>
          <w:szCs w:val="28"/>
        </w:rPr>
        <w:t>)</w:t>
      </w:r>
    </w:p>
    <w:p w14:paraId="3A77ED00" w14:textId="77777777" w:rsidR="002F5771" w:rsidRPr="007644AC" w:rsidRDefault="002F5771" w:rsidP="002F5771">
      <w:pPr>
        <w:rPr>
          <w:rFonts w:ascii="Times New Roman" w:hAnsi="Times New Roman" w:cs="Times New Roman"/>
          <w:sz w:val="28"/>
          <w:szCs w:val="28"/>
        </w:rPr>
      </w:pPr>
    </w:p>
    <w:p w14:paraId="1AEE0244" w14:textId="77777777" w:rsidR="002F5771" w:rsidRPr="007644AC" w:rsidRDefault="002F5771" w:rsidP="002F5771">
      <w:pPr>
        <w:rPr>
          <w:rFonts w:ascii="Times New Roman" w:hAnsi="Times New Roman" w:cs="Times New Roman"/>
          <w:sz w:val="28"/>
          <w:szCs w:val="28"/>
        </w:rPr>
      </w:pPr>
    </w:p>
    <w:p w14:paraId="32B2DB17" w14:textId="77777777" w:rsidR="002F5771" w:rsidRPr="007644AC" w:rsidRDefault="002F5771" w:rsidP="002F5771">
      <w:pPr>
        <w:rPr>
          <w:rFonts w:ascii="Times New Roman" w:hAnsi="Times New Roman" w:cs="Times New Roman"/>
          <w:sz w:val="28"/>
          <w:szCs w:val="28"/>
        </w:rPr>
      </w:pPr>
    </w:p>
    <w:p w14:paraId="19E66487" w14:textId="77777777" w:rsidR="002F5771" w:rsidRPr="007644AC" w:rsidRDefault="002F5771" w:rsidP="002F5771">
      <w:pPr>
        <w:rPr>
          <w:rFonts w:ascii="Times New Roman" w:hAnsi="Times New Roman" w:cs="Times New Roman"/>
          <w:sz w:val="28"/>
          <w:szCs w:val="28"/>
        </w:rPr>
      </w:pPr>
    </w:p>
    <w:p w14:paraId="47EA1B6C" w14:textId="77777777" w:rsidR="00072BD0" w:rsidRPr="007644AC" w:rsidRDefault="00072BD0" w:rsidP="002F5771">
      <w:pPr>
        <w:spacing w:line="360" w:lineRule="auto"/>
        <w:jc w:val="both"/>
        <w:rPr>
          <w:rFonts w:ascii="Times New Roman" w:hAnsi="Times New Roman" w:cs="Times New Roman"/>
          <w:b/>
          <w:sz w:val="28"/>
          <w:szCs w:val="28"/>
        </w:rPr>
      </w:pPr>
    </w:p>
    <w:p w14:paraId="7B2AD273" w14:textId="77777777" w:rsidR="00072BD0" w:rsidRPr="007644AC" w:rsidRDefault="00072BD0" w:rsidP="00175128">
      <w:pPr>
        <w:spacing w:line="360" w:lineRule="auto"/>
        <w:ind w:firstLine="851"/>
        <w:jc w:val="both"/>
        <w:rPr>
          <w:rFonts w:ascii="Times New Roman" w:hAnsi="Times New Roman" w:cs="Times New Roman"/>
          <w:b/>
          <w:sz w:val="28"/>
          <w:szCs w:val="28"/>
        </w:rPr>
      </w:pPr>
    </w:p>
    <w:p w14:paraId="34D88C46" w14:textId="77777777" w:rsidR="00072BD0" w:rsidRPr="007644AC" w:rsidRDefault="00072BD0" w:rsidP="00175128">
      <w:pPr>
        <w:spacing w:line="360" w:lineRule="auto"/>
        <w:ind w:firstLine="851"/>
        <w:jc w:val="both"/>
        <w:rPr>
          <w:rFonts w:ascii="Times New Roman" w:hAnsi="Times New Roman" w:cs="Times New Roman"/>
          <w:b/>
          <w:sz w:val="28"/>
          <w:szCs w:val="28"/>
        </w:rPr>
      </w:pPr>
    </w:p>
    <w:p w14:paraId="728A3510" w14:textId="77777777" w:rsidR="00072BD0" w:rsidRPr="007644AC" w:rsidRDefault="00072BD0" w:rsidP="00175128">
      <w:pPr>
        <w:spacing w:line="360" w:lineRule="auto"/>
        <w:ind w:firstLine="851"/>
        <w:jc w:val="both"/>
        <w:rPr>
          <w:rFonts w:ascii="Times New Roman" w:hAnsi="Times New Roman" w:cs="Times New Roman"/>
          <w:b/>
          <w:sz w:val="28"/>
          <w:szCs w:val="28"/>
        </w:rPr>
      </w:pPr>
    </w:p>
    <w:p w14:paraId="3B22ACA3" w14:textId="77777777" w:rsidR="00072BD0" w:rsidRPr="007644AC" w:rsidRDefault="00072BD0" w:rsidP="00175128">
      <w:pPr>
        <w:spacing w:line="360" w:lineRule="auto"/>
        <w:ind w:firstLine="851"/>
        <w:jc w:val="both"/>
        <w:rPr>
          <w:rFonts w:ascii="Times New Roman" w:hAnsi="Times New Roman" w:cs="Times New Roman"/>
          <w:b/>
          <w:sz w:val="28"/>
          <w:szCs w:val="28"/>
        </w:rPr>
      </w:pPr>
    </w:p>
    <w:p w14:paraId="3C45AC93" w14:textId="77777777" w:rsidR="00072BD0" w:rsidRPr="007644AC" w:rsidRDefault="00072BD0" w:rsidP="00175128">
      <w:pPr>
        <w:spacing w:line="360" w:lineRule="auto"/>
        <w:ind w:firstLine="851"/>
        <w:jc w:val="both"/>
        <w:rPr>
          <w:rFonts w:ascii="Times New Roman" w:hAnsi="Times New Roman" w:cs="Times New Roman"/>
          <w:b/>
          <w:sz w:val="28"/>
          <w:szCs w:val="28"/>
        </w:rPr>
      </w:pPr>
    </w:p>
    <w:p w14:paraId="57FA688E" w14:textId="77777777" w:rsidR="00072BD0" w:rsidRPr="007644AC" w:rsidRDefault="00072BD0" w:rsidP="00175128">
      <w:pPr>
        <w:spacing w:line="360" w:lineRule="auto"/>
        <w:ind w:firstLine="851"/>
        <w:jc w:val="both"/>
        <w:rPr>
          <w:rFonts w:ascii="Times New Roman" w:hAnsi="Times New Roman" w:cs="Times New Roman"/>
          <w:b/>
          <w:sz w:val="28"/>
          <w:szCs w:val="28"/>
        </w:rPr>
      </w:pPr>
    </w:p>
    <w:p w14:paraId="1D331D7E" w14:textId="77777777" w:rsidR="000D225C" w:rsidRPr="007644AC" w:rsidRDefault="000D225C" w:rsidP="005B00DF">
      <w:pPr>
        <w:spacing w:line="360" w:lineRule="auto"/>
        <w:jc w:val="both"/>
        <w:rPr>
          <w:rFonts w:ascii="Times New Roman" w:hAnsi="Times New Roman" w:cs="Times New Roman"/>
          <w:sz w:val="28"/>
          <w:szCs w:val="28"/>
        </w:rPr>
      </w:pPr>
    </w:p>
    <w:sectPr w:rsidR="000D225C" w:rsidRPr="007644AC" w:rsidSect="00F4561F">
      <w:headerReference w:type="default" r:id="rId21"/>
      <w:footerReference w:type="even" r:id="rId22"/>
      <w:footerReference w:type="default" r:id="rId23"/>
      <w:footerReference w:type="first" r:id="rId24"/>
      <w:pgSz w:w="11906" w:h="16838" w:code="9"/>
      <w:pgMar w:top="426"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739172" w14:textId="77777777" w:rsidR="00040630" w:rsidRDefault="00040630" w:rsidP="00842309">
      <w:pPr>
        <w:spacing w:after="0" w:line="240" w:lineRule="auto"/>
      </w:pPr>
      <w:r>
        <w:separator/>
      </w:r>
    </w:p>
  </w:endnote>
  <w:endnote w:type="continuationSeparator" w:id="0">
    <w:p w14:paraId="6F89DE1D" w14:textId="77777777" w:rsidR="00040630" w:rsidRDefault="00040630" w:rsidP="00842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5818421"/>
      <w:docPartObj>
        <w:docPartGallery w:val="Page Numbers (Bottom of Page)"/>
        <w:docPartUnique/>
      </w:docPartObj>
    </w:sdtPr>
    <w:sdtContent>
      <w:p w14:paraId="4752B2E1" w14:textId="77777777" w:rsidR="00680D7D" w:rsidRDefault="00680D7D">
        <w:pPr>
          <w:pStyle w:val="aa"/>
          <w:jc w:val="right"/>
        </w:pPr>
        <w:r>
          <w:fldChar w:fldCharType="begin"/>
        </w:r>
        <w:r>
          <w:instrText>PAGE   \* MERGEFORMAT</w:instrText>
        </w:r>
        <w:r>
          <w:fldChar w:fldCharType="separate"/>
        </w:r>
        <w:r>
          <w:rPr>
            <w:noProof/>
          </w:rPr>
          <w:t>6</w:t>
        </w:r>
        <w:r>
          <w:fldChar w:fldCharType="end"/>
        </w:r>
      </w:p>
    </w:sdtContent>
  </w:sdt>
  <w:p w14:paraId="4AA5446B" w14:textId="77777777" w:rsidR="00680D7D" w:rsidRDefault="00680D7D">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9334857"/>
      <w:docPartObj>
        <w:docPartGallery w:val="Page Numbers (Bottom of Page)"/>
        <w:docPartUnique/>
      </w:docPartObj>
    </w:sdtPr>
    <w:sdtContent>
      <w:p w14:paraId="1A6D672E" w14:textId="66C379E4" w:rsidR="00680D7D" w:rsidRDefault="00680D7D">
        <w:pPr>
          <w:pStyle w:val="aa"/>
        </w:pPr>
        <w:r>
          <w:fldChar w:fldCharType="begin"/>
        </w:r>
        <w:r>
          <w:instrText>PAGE   \* MERGEFORMAT</w:instrText>
        </w:r>
        <w:r>
          <w:fldChar w:fldCharType="separate"/>
        </w:r>
        <w:r w:rsidR="00501096">
          <w:rPr>
            <w:noProof/>
          </w:rPr>
          <w:t>21</w:t>
        </w:r>
        <w:r>
          <w:fldChar w:fldCharType="end"/>
        </w:r>
      </w:p>
    </w:sdtContent>
  </w:sdt>
  <w:p w14:paraId="721BFD6A" w14:textId="77777777" w:rsidR="00680D7D" w:rsidRDefault="00680D7D">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CFA40E" w14:textId="77777777" w:rsidR="00680D7D" w:rsidRDefault="00680D7D" w:rsidP="001A75AB">
    <w:pPr>
      <w:pStyle w:val="aa"/>
      <w:jc w:val="center"/>
    </w:pPr>
  </w:p>
  <w:p w14:paraId="55D58BCB" w14:textId="77777777" w:rsidR="00680D7D" w:rsidRDefault="00680D7D">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A478E7" w14:textId="77777777" w:rsidR="00040630" w:rsidRDefault="00040630" w:rsidP="00842309">
      <w:pPr>
        <w:spacing w:after="0" w:line="240" w:lineRule="auto"/>
      </w:pPr>
      <w:r>
        <w:separator/>
      </w:r>
    </w:p>
  </w:footnote>
  <w:footnote w:type="continuationSeparator" w:id="0">
    <w:p w14:paraId="2E6AC70F" w14:textId="77777777" w:rsidR="00040630" w:rsidRDefault="00040630" w:rsidP="0084230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FD2E7A" w14:textId="77777777" w:rsidR="00680D7D" w:rsidRDefault="00680D7D" w:rsidP="00842309">
    <w:pPr>
      <w:pStyle w:val="a8"/>
    </w:pPr>
  </w:p>
  <w:p w14:paraId="14ECBD90" w14:textId="77777777" w:rsidR="00680D7D" w:rsidRDefault="00680D7D">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457CDB"/>
    <w:multiLevelType w:val="hybridMultilevel"/>
    <w:tmpl w:val="7ACC5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9B5CD0"/>
    <w:multiLevelType w:val="multilevel"/>
    <w:tmpl w:val="A64C44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784D95"/>
    <w:multiLevelType w:val="hybridMultilevel"/>
    <w:tmpl w:val="84E016FC"/>
    <w:lvl w:ilvl="0" w:tplc="3C34DF36">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688717F"/>
    <w:multiLevelType w:val="multilevel"/>
    <w:tmpl w:val="E5B028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7BC0344"/>
    <w:multiLevelType w:val="hybridMultilevel"/>
    <w:tmpl w:val="E50473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98B698A"/>
    <w:multiLevelType w:val="multilevel"/>
    <w:tmpl w:val="2744B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CE46C71"/>
    <w:multiLevelType w:val="multilevel"/>
    <w:tmpl w:val="4992F802"/>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3D76FA7"/>
    <w:multiLevelType w:val="hybridMultilevel"/>
    <w:tmpl w:val="38428A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65469E3"/>
    <w:multiLevelType w:val="hybridMultilevel"/>
    <w:tmpl w:val="D03E4F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BCF24B2"/>
    <w:multiLevelType w:val="multilevel"/>
    <w:tmpl w:val="CF9AD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4960101"/>
    <w:multiLevelType w:val="multilevel"/>
    <w:tmpl w:val="3E304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AED30D6"/>
    <w:multiLevelType w:val="hybridMultilevel"/>
    <w:tmpl w:val="E8FEF4C8"/>
    <w:lvl w:ilvl="0" w:tplc="E83CE5D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2">
    <w:nsid w:val="502613DC"/>
    <w:multiLevelType w:val="hybridMultilevel"/>
    <w:tmpl w:val="D848F2C0"/>
    <w:lvl w:ilvl="0" w:tplc="F1749C6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nsid w:val="5B615AAB"/>
    <w:multiLevelType w:val="multilevel"/>
    <w:tmpl w:val="6720C2F2"/>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6120" w:hanging="144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10080" w:hanging="2160"/>
      </w:pPr>
      <w:rPr>
        <w:rFonts w:hint="default"/>
      </w:rPr>
    </w:lvl>
    <w:lvl w:ilvl="8">
      <w:start w:val="1"/>
      <w:numFmt w:val="decimal"/>
      <w:isLgl/>
      <w:lvlText w:val="%1.%2.%3.%4.%5.%6.%7.%8.%9"/>
      <w:lvlJc w:val="left"/>
      <w:pPr>
        <w:ind w:left="11160" w:hanging="2160"/>
      </w:pPr>
      <w:rPr>
        <w:rFonts w:hint="default"/>
      </w:rPr>
    </w:lvl>
  </w:abstractNum>
  <w:abstractNum w:abstractNumId="14">
    <w:nsid w:val="60B95174"/>
    <w:multiLevelType w:val="multilevel"/>
    <w:tmpl w:val="1AC67F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901218B"/>
    <w:multiLevelType w:val="multilevel"/>
    <w:tmpl w:val="EF7AC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A7D10DE"/>
    <w:multiLevelType w:val="multilevel"/>
    <w:tmpl w:val="A8D0E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E7B3D5B"/>
    <w:multiLevelType w:val="hybridMultilevel"/>
    <w:tmpl w:val="DD78E13A"/>
    <w:lvl w:ilvl="0" w:tplc="B64C2E8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8">
    <w:nsid w:val="7A736FC2"/>
    <w:multiLevelType w:val="hybridMultilevel"/>
    <w:tmpl w:val="8264AC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FE37405"/>
    <w:multiLevelType w:val="hybridMultilevel"/>
    <w:tmpl w:val="DD78E13A"/>
    <w:lvl w:ilvl="0" w:tplc="B64C2E8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7"/>
  </w:num>
  <w:num w:numId="2">
    <w:abstractNumId w:val="16"/>
  </w:num>
  <w:num w:numId="3">
    <w:abstractNumId w:val="6"/>
  </w:num>
  <w:num w:numId="4">
    <w:abstractNumId w:val="15"/>
  </w:num>
  <w:num w:numId="5">
    <w:abstractNumId w:val="10"/>
  </w:num>
  <w:num w:numId="6">
    <w:abstractNumId w:val="13"/>
  </w:num>
  <w:num w:numId="7">
    <w:abstractNumId w:val="9"/>
  </w:num>
  <w:num w:numId="8">
    <w:abstractNumId w:val="5"/>
  </w:num>
  <w:num w:numId="9">
    <w:abstractNumId w:val="3"/>
  </w:num>
  <w:num w:numId="10">
    <w:abstractNumId w:val="14"/>
  </w:num>
  <w:num w:numId="11">
    <w:abstractNumId w:val="8"/>
  </w:num>
  <w:num w:numId="12">
    <w:abstractNumId w:val="2"/>
  </w:num>
  <w:num w:numId="13">
    <w:abstractNumId w:val="12"/>
  </w:num>
  <w:num w:numId="14">
    <w:abstractNumId w:val="17"/>
  </w:num>
  <w:num w:numId="15">
    <w:abstractNumId w:val="19"/>
  </w:num>
  <w:num w:numId="16">
    <w:abstractNumId w:val="11"/>
  </w:num>
  <w:num w:numId="17">
    <w:abstractNumId w:val="18"/>
  </w:num>
  <w:num w:numId="18">
    <w:abstractNumId w:val="0"/>
  </w:num>
  <w:num w:numId="19">
    <w:abstractNumId w:val="4"/>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7C2F"/>
    <w:rsid w:val="000001DC"/>
    <w:rsid w:val="00000C23"/>
    <w:rsid w:val="000016BB"/>
    <w:rsid w:val="00001BA4"/>
    <w:rsid w:val="000021D9"/>
    <w:rsid w:val="00002B3E"/>
    <w:rsid w:val="000039F2"/>
    <w:rsid w:val="00003BDB"/>
    <w:rsid w:val="000040C1"/>
    <w:rsid w:val="000053DF"/>
    <w:rsid w:val="00006153"/>
    <w:rsid w:val="00006370"/>
    <w:rsid w:val="00006473"/>
    <w:rsid w:val="00006997"/>
    <w:rsid w:val="00006DE8"/>
    <w:rsid w:val="00006E67"/>
    <w:rsid w:val="00007E42"/>
    <w:rsid w:val="000112C4"/>
    <w:rsid w:val="000118B2"/>
    <w:rsid w:val="000126C0"/>
    <w:rsid w:val="0001285C"/>
    <w:rsid w:val="00012FBA"/>
    <w:rsid w:val="00013A90"/>
    <w:rsid w:val="00013AFC"/>
    <w:rsid w:val="00013D78"/>
    <w:rsid w:val="00014198"/>
    <w:rsid w:val="0001430E"/>
    <w:rsid w:val="00014F9B"/>
    <w:rsid w:val="00014FEA"/>
    <w:rsid w:val="00015497"/>
    <w:rsid w:val="000155BA"/>
    <w:rsid w:val="000156EC"/>
    <w:rsid w:val="00015A2F"/>
    <w:rsid w:val="00015A41"/>
    <w:rsid w:val="00015A4B"/>
    <w:rsid w:val="000162EF"/>
    <w:rsid w:val="00016712"/>
    <w:rsid w:val="00016D31"/>
    <w:rsid w:val="000171A4"/>
    <w:rsid w:val="00017736"/>
    <w:rsid w:val="00017C95"/>
    <w:rsid w:val="00020B87"/>
    <w:rsid w:val="00021150"/>
    <w:rsid w:val="000213C4"/>
    <w:rsid w:val="00022F63"/>
    <w:rsid w:val="0002435E"/>
    <w:rsid w:val="000249F9"/>
    <w:rsid w:val="00024D4C"/>
    <w:rsid w:val="00025DA0"/>
    <w:rsid w:val="00027DC1"/>
    <w:rsid w:val="00030A9F"/>
    <w:rsid w:val="00030D7F"/>
    <w:rsid w:val="00031C57"/>
    <w:rsid w:val="000328EC"/>
    <w:rsid w:val="00032D06"/>
    <w:rsid w:val="00032F1A"/>
    <w:rsid w:val="00032F7C"/>
    <w:rsid w:val="0003330C"/>
    <w:rsid w:val="0003338F"/>
    <w:rsid w:val="00033A92"/>
    <w:rsid w:val="000345DA"/>
    <w:rsid w:val="000358C8"/>
    <w:rsid w:val="00035D3F"/>
    <w:rsid w:val="0003629F"/>
    <w:rsid w:val="0003695A"/>
    <w:rsid w:val="00036A29"/>
    <w:rsid w:val="000376B0"/>
    <w:rsid w:val="0004051E"/>
    <w:rsid w:val="000405F6"/>
    <w:rsid w:val="00040630"/>
    <w:rsid w:val="00040D5B"/>
    <w:rsid w:val="00040DFF"/>
    <w:rsid w:val="00040F1D"/>
    <w:rsid w:val="00042C51"/>
    <w:rsid w:val="00042DCB"/>
    <w:rsid w:val="0004302A"/>
    <w:rsid w:val="00043145"/>
    <w:rsid w:val="00043153"/>
    <w:rsid w:val="00043BBD"/>
    <w:rsid w:val="00044142"/>
    <w:rsid w:val="00044BEC"/>
    <w:rsid w:val="0004502A"/>
    <w:rsid w:val="00045419"/>
    <w:rsid w:val="0004585E"/>
    <w:rsid w:val="00045B4A"/>
    <w:rsid w:val="00046355"/>
    <w:rsid w:val="0004783F"/>
    <w:rsid w:val="00047E75"/>
    <w:rsid w:val="00047F60"/>
    <w:rsid w:val="0005000F"/>
    <w:rsid w:val="00050410"/>
    <w:rsid w:val="0005047A"/>
    <w:rsid w:val="00050627"/>
    <w:rsid w:val="000506E0"/>
    <w:rsid w:val="00050A9A"/>
    <w:rsid w:val="0005130F"/>
    <w:rsid w:val="0005153C"/>
    <w:rsid w:val="00051BBB"/>
    <w:rsid w:val="00051D27"/>
    <w:rsid w:val="00051D9B"/>
    <w:rsid w:val="00051EE0"/>
    <w:rsid w:val="00052DD3"/>
    <w:rsid w:val="0005435E"/>
    <w:rsid w:val="00054560"/>
    <w:rsid w:val="00055166"/>
    <w:rsid w:val="000558DF"/>
    <w:rsid w:val="00057867"/>
    <w:rsid w:val="00057F49"/>
    <w:rsid w:val="00060E06"/>
    <w:rsid w:val="00061A37"/>
    <w:rsid w:val="00062F7E"/>
    <w:rsid w:val="00063453"/>
    <w:rsid w:val="00063C62"/>
    <w:rsid w:val="000640B4"/>
    <w:rsid w:val="000648FC"/>
    <w:rsid w:val="00064B6A"/>
    <w:rsid w:val="00065F04"/>
    <w:rsid w:val="00066EFB"/>
    <w:rsid w:val="00067625"/>
    <w:rsid w:val="000678BE"/>
    <w:rsid w:val="00070361"/>
    <w:rsid w:val="00071B51"/>
    <w:rsid w:val="00071BE3"/>
    <w:rsid w:val="00072491"/>
    <w:rsid w:val="00072494"/>
    <w:rsid w:val="000724D4"/>
    <w:rsid w:val="0007257B"/>
    <w:rsid w:val="00072BD0"/>
    <w:rsid w:val="00073167"/>
    <w:rsid w:val="0007363C"/>
    <w:rsid w:val="00075173"/>
    <w:rsid w:val="000754BF"/>
    <w:rsid w:val="00075E9D"/>
    <w:rsid w:val="00076745"/>
    <w:rsid w:val="00076D5F"/>
    <w:rsid w:val="000778AF"/>
    <w:rsid w:val="00080462"/>
    <w:rsid w:val="00080B30"/>
    <w:rsid w:val="000816FD"/>
    <w:rsid w:val="00081B30"/>
    <w:rsid w:val="00082738"/>
    <w:rsid w:val="000837A3"/>
    <w:rsid w:val="000838FD"/>
    <w:rsid w:val="0008391E"/>
    <w:rsid w:val="00083C98"/>
    <w:rsid w:val="000849E0"/>
    <w:rsid w:val="000849F6"/>
    <w:rsid w:val="00084EF9"/>
    <w:rsid w:val="000850D9"/>
    <w:rsid w:val="0008510D"/>
    <w:rsid w:val="0008659A"/>
    <w:rsid w:val="00087168"/>
    <w:rsid w:val="00087775"/>
    <w:rsid w:val="000905D8"/>
    <w:rsid w:val="00091187"/>
    <w:rsid w:val="00091526"/>
    <w:rsid w:val="0009261F"/>
    <w:rsid w:val="00092E2B"/>
    <w:rsid w:val="00092EDC"/>
    <w:rsid w:val="00093C20"/>
    <w:rsid w:val="000945FB"/>
    <w:rsid w:val="00095058"/>
    <w:rsid w:val="00095346"/>
    <w:rsid w:val="000956C4"/>
    <w:rsid w:val="00095742"/>
    <w:rsid w:val="000957DD"/>
    <w:rsid w:val="00095D26"/>
    <w:rsid w:val="00095EEC"/>
    <w:rsid w:val="00096321"/>
    <w:rsid w:val="000965A9"/>
    <w:rsid w:val="00096618"/>
    <w:rsid w:val="00096953"/>
    <w:rsid w:val="000969B2"/>
    <w:rsid w:val="000971CC"/>
    <w:rsid w:val="00097547"/>
    <w:rsid w:val="000A0E2E"/>
    <w:rsid w:val="000A294B"/>
    <w:rsid w:val="000A3645"/>
    <w:rsid w:val="000A4394"/>
    <w:rsid w:val="000A5A91"/>
    <w:rsid w:val="000A734C"/>
    <w:rsid w:val="000A760A"/>
    <w:rsid w:val="000B006F"/>
    <w:rsid w:val="000B0C89"/>
    <w:rsid w:val="000B14C8"/>
    <w:rsid w:val="000B1CB5"/>
    <w:rsid w:val="000B2030"/>
    <w:rsid w:val="000B32C2"/>
    <w:rsid w:val="000B3C42"/>
    <w:rsid w:val="000B4CB5"/>
    <w:rsid w:val="000B5613"/>
    <w:rsid w:val="000B588A"/>
    <w:rsid w:val="000B5C44"/>
    <w:rsid w:val="000B60DC"/>
    <w:rsid w:val="000B625E"/>
    <w:rsid w:val="000B638D"/>
    <w:rsid w:val="000B68D2"/>
    <w:rsid w:val="000B6909"/>
    <w:rsid w:val="000B7018"/>
    <w:rsid w:val="000C0F9B"/>
    <w:rsid w:val="000C1482"/>
    <w:rsid w:val="000C1638"/>
    <w:rsid w:val="000C2753"/>
    <w:rsid w:val="000C33EE"/>
    <w:rsid w:val="000C44F0"/>
    <w:rsid w:val="000C4677"/>
    <w:rsid w:val="000C47EA"/>
    <w:rsid w:val="000C4C3A"/>
    <w:rsid w:val="000C5614"/>
    <w:rsid w:val="000C5BD6"/>
    <w:rsid w:val="000C62BF"/>
    <w:rsid w:val="000C65E8"/>
    <w:rsid w:val="000C6739"/>
    <w:rsid w:val="000C68BA"/>
    <w:rsid w:val="000C6B3E"/>
    <w:rsid w:val="000C74DF"/>
    <w:rsid w:val="000D079C"/>
    <w:rsid w:val="000D1524"/>
    <w:rsid w:val="000D20D7"/>
    <w:rsid w:val="000D21CD"/>
    <w:rsid w:val="000D225C"/>
    <w:rsid w:val="000D2BCF"/>
    <w:rsid w:val="000D3516"/>
    <w:rsid w:val="000D3E9D"/>
    <w:rsid w:val="000D48D4"/>
    <w:rsid w:val="000D49D7"/>
    <w:rsid w:val="000D622B"/>
    <w:rsid w:val="000D734B"/>
    <w:rsid w:val="000D77FC"/>
    <w:rsid w:val="000D7832"/>
    <w:rsid w:val="000D7906"/>
    <w:rsid w:val="000D7A24"/>
    <w:rsid w:val="000D7BC3"/>
    <w:rsid w:val="000D7E05"/>
    <w:rsid w:val="000E0C92"/>
    <w:rsid w:val="000E2184"/>
    <w:rsid w:val="000E4630"/>
    <w:rsid w:val="000E4A0B"/>
    <w:rsid w:val="000E4B7A"/>
    <w:rsid w:val="000E64C3"/>
    <w:rsid w:val="000E6774"/>
    <w:rsid w:val="000E6C99"/>
    <w:rsid w:val="000E6E2A"/>
    <w:rsid w:val="000E6E46"/>
    <w:rsid w:val="000F0F38"/>
    <w:rsid w:val="000F1D44"/>
    <w:rsid w:val="000F2B3C"/>
    <w:rsid w:val="000F31E2"/>
    <w:rsid w:val="000F4220"/>
    <w:rsid w:val="000F4635"/>
    <w:rsid w:val="000F4967"/>
    <w:rsid w:val="000F5AEA"/>
    <w:rsid w:val="000F5E21"/>
    <w:rsid w:val="000F61E5"/>
    <w:rsid w:val="000F6D26"/>
    <w:rsid w:val="000F6D73"/>
    <w:rsid w:val="001001A9"/>
    <w:rsid w:val="0010085B"/>
    <w:rsid w:val="00100DDC"/>
    <w:rsid w:val="00100F1C"/>
    <w:rsid w:val="00101298"/>
    <w:rsid w:val="00101A64"/>
    <w:rsid w:val="00102125"/>
    <w:rsid w:val="0010292A"/>
    <w:rsid w:val="00102F96"/>
    <w:rsid w:val="0010318D"/>
    <w:rsid w:val="00103210"/>
    <w:rsid w:val="0010373A"/>
    <w:rsid w:val="00103F84"/>
    <w:rsid w:val="001048FD"/>
    <w:rsid w:val="00104940"/>
    <w:rsid w:val="00104C6C"/>
    <w:rsid w:val="00105D9A"/>
    <w:rsid w:val="00106973"/>
    <w:rsid w:val="00107AC8"/>
    <w:rsid w:val="00107E65"/>
    <w:rsid w:val="00110C7A"/>
    <w:rsid w:val="00111936"/>
    <w:rsid w:val="001119F7"/>
    <w:rsid w:val="0011293E"/>
    <w:rsid w:val="001135D1"/>
    <w:rsid w:val="0011433C"/>
    <w:rsid w:val="00115BA4"/>
    <w:rsid w:val="00115F4E"/>
    <w:rsid w:val="001161D4"/>
    <w:rsid w:val="001168AA"/>
    <w:rsid w:val="00117481"/>
    <w:rsid w:val="001175F3"/>
    <w:rsid w:val="00117A23"/>
    <w:rsid w:val="00120605"/>
    <w:rsid w:val="00120632"/>
    <w:rsid w:val="001209AF"/>
    <w:rsid w:val="00120BBE"/>
    <w:rsid w:val="00121320"/>
    <w:rsid w:val="0012135D"/>
    <w:rsid w:val="001238E6"/>
    <w:rsid w:val="00123E37"/>
    <w:rsid w:val="00125373"/>
    <w:rsid w:val="00125B1F"/>
    <w:rsid w:val="0012684F"/>
    <w:rsid w:val="00126C05"/>
    <w:rsid w:val="00126EA0"/>
    <w:rsid w:val="001277D3"/>
    <w:rsid w:val="00130A6B"/>
    <w:rsid w:val="00132321"/>
    <w:rsid w:val="00132497"/>
    <w:rsid w:val="00132E43"/>
    <w:rsid w:val="0013304F"/>
    <w:rsid w:val="00133810"/>
    <w:rsid w:val="00134392"/>
    <w:rsid w:val="001349F7"/>
    <w:rsid w:val="001351F6"/>
    <w:rsid w:val="0013606B"/>
    <w:rsid w:val="001364C8"/>
    <w:rsid w:val="00136B9E"/>
    <w:rsid w:val="001371FF"/>
    <w:rsid w:val="0014114C"/>
    <w:rsid w:val="001414BA"/>
    <w:rsid w:val="00141B5A"/>
    <w:rsid w:val="001423E3"/>
    <w:rsid w:val="001446D4"/>
    <w:rsid w:val="001454AE"/>
    <w:rsid w:val="001458FA"/>
    <w:rsid w:val="00145B42"/>
    <w:rsid w:val="0014682F"/>
    <w:rsid w:val="00147B61"/>
    <w:rsid w:val="00147F86"/>
    <w:rsid w:val="001510D1"/>
    <w:rsid w:val="00151798"/>
    <w:rsid w:val="00151EE2"/>
    <w:rsid w:val="00152031"/>
    <w:rsid w:val="001525AF"/>
    <w:rsid w:val="001527B5"/>
    <w:rsid w:val="00153027"/>
    <w:rsid w:val="001543D2"/>
    <w:rsid w:val="00154710"/>
    <w:rsid w:val="00154753"/>
    <w:rsid w:val="00155CE9"/>
    <w:rsid w:val="00155CFA"/>
    <w:rsid w:val="0015658E"/>
    <w:rsid w:val="001577A5"/>
    <w:rsid w:val="0016016D"/>
    <w:rsid w:val="0016037B"/>
    <w:rsid w:val="00160EB0"/>
    <w:rsid w:val="0016141B"/>
    <w:rsid w:val="001631A4"/>
    <w:rsid w:val="001637F4"/>
    <w:rsid w:val="00163AD8"/>
    <w:rsid w:val="00163B0F"/>
    <w:rsid w:val="00163B8E"/>
    <w:rsid w:val="00163D6B"/>
    <w:rsid w:val="00163FB9"/>
    <w:rsid w:val="00165BDA"/>
    <w:rsid w:val="00165E75"/>
    <w:rsid w:val="00166CEC"/>
    <w:rsid w:val="0016747A"/>
    <w:rsid w:val="001701B3"/>
    <w:rsid w:val="00170568"/>
    <w:rsid w:val="00170867"/>
    <w:rsid w:val="0017170D"/>
    <w:rsid w:val="00171997"/>
    <w:rsid w:val="00171E6D"/>
    <w:rsid w:val="001721F3"/>
    <w:rsid w:val="0017253F"/>
    <w:rsid w:val="001726E8"/>
    <w:rsid w:val="00172D3F"/>
    <w:rsid w:val="00172F08"/>
    <w:rsid w:val="001743D9"/>
    <w:rsid w:val="0017498B"/>
    <w:rsid w:val="00175128"/>
    <w:rsid w:val="0017549F"/>
    <w:rsid w:val="00176032"/>
    <w:rsid w:val="00176D38"/>
    <w:rsid w:val="001770F5"/>
    <w:rsid w:val="001772AB"/>
    <w:rsid w:val="00177621"/>
    <w:rsid w:val="00177CFB"/>
    <w:rsid w:val="00177E05"/>
    <w:rsid w:val="00180013"/>
    <w:rsid w:val="00181905"/>
    <w:rsid w:val="00181C61"/>
    <w:rsid w:val="001827CB"/>
    <w:rsid w:val="001827ED"/>
    <w:rsid w:val="00182BED"/>
    <w:rsid w:val="001831A3"/>
    <w:rsid w:val="00183894"/>
    <w:rsid w:val="001841A2"/>
    <w:rsid w:val="001841F4"/>
    <w:rsid w:val="00184F7A"/>
    <w:rsid w:val="0018593A"/>
    <w:rsid w:val="00185954"/>
    <w:rsid w:val="00185D6E"/>
    <w:rsid w:val="00186027"/>
    <w:rsid w:val="00187A28"/>
    <w:rsid w:val="00190B4E"/>
    <w:rsid w:val="00190C14"/>
    <w:rsid w:val="00191129"/>
    <w:rsid w:val="001916F1"/>
    <w:rsid w:val="00191B75"/>
    <w:rsid w:val="00192148"/>
    <w:rsid w:val="00192375"/>
    <w:rsid w:val="00194C22"/>
    <w:rsid w:val="00194DBD"/>
    <w:rsid w:val="0019501A"/>
    <w:rsid w:val="00195726"/>
    <w:rsid w:val="00195744"/>
    <w:rsid w:val="0019583D"/>
    <w:rsid w:val="001961D3"/>
    <w:rsid w:val="00196762"/>
    <w:rsid w:val="00197025"/>
    <w:rsid w:val="001971DE"/>
    <w:rsid w:val="0019785C"/>
    <w:rsid w:val="001A05D0"/>
    <w:rsid w:val="001A207E"/>
    <w:rsid w:val="001A20B4"/>
    <w:rsid w:val="001A275D"/>
    <w:rsid w:val="001A2A6C"/>
    <w:rsid w:val="001A2A7F"/>
    <w:rsid w:val="001A2F3D"/>
    <w:rsid w:val="001A3A04"/>
    <w:rsid w:val="001A40B6"/>
    <w:rsid w:val="001A4242"/>
    <w:rsid w:val="001A4B7F"/>
    <w:rsid w:val="001A4EC0"/>
    <w:rsid w:val="001A5069"/>
    <w:rsid w:val="001A53C4"/>
    <w:rsid w:val="001A56F7"/>
    <w:rsid w:val="001A5B57"/>
    <w:rsid w:val="001A6243"/>
    <w:rsid w:val="001A63E8"/>
    <w:rsid w:val="001A6410"/>
    <w:rsid w:val="001A6C39"/>
    <w:rsid w:val="001A75AB"/>
    <w:rsid w:val="001A75D6"/>
    <w:rsid w:val="001A79E3"/>
    <w:rsid w:val="001B064D"/>
    <w:rsid w:val="001B0B57"/>
    <w:rsid w:val="001B1C50"/>
    <w:rsid w:val="001B1ED6"/>
    <w:rsid w:val="001B271F"/>
    <w:rsid w:val="001B2A27"/>
    <w:rsid w:val="001B3851"/>
    <w:rsid w:val="001B3976"/>
    <w:rsid w:val="001B3D33"/>
    <w:rsid w:val="001B5589"/>
    <w:rsid w:val="001B5959"/>
    <w:rsid w:val="001B596A"/>
    <w:rsid w:val="001B64F9"/>
    <w:rsid w:val="001B6550"/>
    <w:rsid w:val="001B66EA"/>
    <w:rsid w:val="001B7380"/>
    <w:rsid w:val="001B745B"/>
    <w:rsid w:val="001B7648"/>
    <w:rsid w:val="001C03AD"/>
    <w:rsid w:val="001C0BBD"/>
    <w:rsid w:val="001C12E7"/>
    <w:rsid w:val="001C1685"/>
    <w:rsid w:val="001C16CF"/>
    <w:rsid w:val="001C189C"/>
    <w:rsid w:val="001C1F38"/>
    <w:rsid w:val="001C20F9"/>
    <w:rsid w:val="001C2973"/>
    <w:rsid w:val="001C2CE5"/>
    <w:rsid w:val="001C33BB"/>
    <w:rsid w:val="001C3724"/>
    <w:rsid w:val="001C3952"/>
    <w:rsid w:val="001C432D"/>
    <w:rsid w:val="001C4E83"/>
    <w:rsid w:val="001C54F9"/>
    <w:rsid w:val="001C5558"/>
    <w:rsid w:val="001C5A72"/>
    <w:rsid w:val="001C5DAD"/>
    <w:rsid w:val="001C6190"/>
    <w:rsid w:val="001C7583"/>
    <w:rsid w:val="001D1053"/>
    <w:rsid w:val="001D13AF"/>
    <w:rsid w:val="001D1882"/>
    <w:rsid w:val="001D2026"/>
    <w:rsid w:val="001D208B"/>
    <w:rsid w:val="001D2168"/>
    <w:rsid w:val="001D294C"/>
    <w:rsid w:val="001D2EF8"/>
    <w:rsid w:val="001D382B"/>
    <w:rsid w:val="001D4200"/>
    <w:rsid w:val="001D47AA"/>
    <w:rsid w:val="001D6D85"/>
    <w:rsid w:val="001D739C"/>
    <w:rsid w:val="001E0617"/>
    <w:rsid w:val="001E1046"/>
    <w:rsid w:val="001E1847"/>
    <w:rsid w:val="001E18AA"/>
    <w:rsid w:val="001E1CED"/>
    <w:rsid w:val="001E24BE"/>
    <w:rsid w:val="001E3306"/>
    <w:rsid w:val="001E36AA"/>
    <w:rsid w:val="001E4722"/>
    <w:rsid w:val="001E4935"/>
    <w:rsid w:val="001E5AB0"/>
    <w:rsid w:val="001E5BE7"/>
    <w:rsid w:val="001E5C13"/>
    <w:rsid w:val="001E5D75"/>
    <w:rsid w:val="001E61A6"/>
    <w:rsid w:val="001E6917"/>
    <w:rsid w:val="001E6A9B"/>
    <w:rsid w:val="001E6EF4"/>
    <w:rsid w:val="001E7A4F"/>
    <w:rsid w:val="001F0533"/>
    <w:rsid w:val="001F0A5E"/>
    <w:rsid w:val="001F115B"/>
    <w:rsid w:val="001F12A3"/>
    <w:rsid w:val="001F13DA"/>
    <w:rsid w:val="001F1802"/>
    <w:rsid w:val="001F302B"/>
    <w:rsid w:val="001F4D19"/>
    <w:rsid w:val="001F5205"/>
    <w:rsid w:val="001F5745"/>
    <w:rsid w:val="001F62BB"/>
    <w:rsid w:val="001F6A67"/>
    <w:rsid w:val="001F70A0"/>
    <w:rsid w:val="00200231"/>
    <w:rsid w:val="002003B7"/>
    <w:rsid w:val="00200464"/>
    <w:rsid w:val="00200493"/>
    <w:rsid w:val="00201ACB"/>
    <w:rsid w:val="00201AF6"/>
    <w:rsid w:val="00201FC4"/>
    <w:rsid w:val="0020208A"/>
    <w:rsid w:val="00202503"/>
    <w:rsid w:val="00202969"/>
    <w:rsid w:val="002029B3"/>
    <w:rsid w:val="00203553"/>
    <w:rsid w:val="00204F35"/>
    <w:rsid w:val="0020519E"/>
    <w:rsid w:val="002057AC"/>
    <w:rsid w:val="002057CF"/>
    <w:rsid w:val="00205E9E"/>
    <w:rsid w:val="00206244"/>
    <w:rsid w:val="002068EA"/>
    <w:rsid w:val="0020699F"/>
    <w:rsid w:val="00206A86"/>
    <w:rsid w:val="00207B0A"/>
    <w:rsid w:val="0021031F"/>
    <w:rsid w:val="002106E6"/>
    <w:rsid w:val="00211A27"/>
    <w:rsid w:val="00213F6C"/>
    <w:rsid w:val="002140AC"/>
    <w:rsid w:val="0021443A"/>
    <w:rsid w:val="002147E2"/>
    <w:rsid w:val="00214AD8"/>
    <w:rsid w:val="00214FD2"/>
    <w:rsid w:val="00215192"/>
    <w:rsid w:val="002201E4"/>
    <w:rsid w:val="00220425"/>
    <w:rsid w:val="002204CC"/>
    <w:rsid w:val="00220C47"/>
    <w:rsid w:val="0022102C"/>
    <w:rsid w:val="00221917"/>
    <w:rsid w:val="00223D0C"/>
    <w:rsid w:val="00224A6A"/>
    <w:rsid w:val="00224BCC"/>
    <w:rsid w:val="00225CA9"/>
    <w:rsid w:val="0022666A"/>
    <w:rsid w:val="002269E4"/>
    <w:rsid w:val="00226BEB"/>
    <w:rsid w:val="00227384"/>
    <w:rsid w:val="00230A46"/>
    <w:rsid w:val="00230D7B"/>
    <w:rsid w:val="00230E89"/>
    <w:rsid w:val="00231504"/>
    <w:rsid w:val="00231DB7"/>
    <w:rsid w:val="00232646"/>
    <w:rsid w:val="00232977"/>
    <w:rsid w:val="002334C7"/>
    <w:rsid w:val="00233919"/>
    <w:rsid w:val="00233996"/>
    <w:rsid w:val="00234A13"/>
    <w:rsid w:val="00235579"/>
    <w:rsid w:val="00236385"/>
    <w:rsid w:val="00236610"/>
    <w:rsid w:val="002368AD"/>
    <w:rsid w:val="00236DB0"/>
    <w:rsid w:val="00237158"/>
    <w:rsid w:val="0023727B"/>
    <w:rsid w:val="002375BD"/>
    <w:rsid w:val="00237A57"/>
    <w:rsid w:val="002401CA"/>
    <w:rsid w:val="00240A9C"/>
    <w:rsid w:val="002411BD"/>
    <w:rsid w:val="00241709"/>
    <w:rsid w:val="002419D2"/>
    <w:rsid w:val="00241A9E"/>
    <w:rsid w:val="00241D74"/>
    <w:rsid w:val="00241E93"/>
    <w:rsid w:val="00241FB0"/>
    <w:rsid w:val="00242731"/>
    <w:rsid w:val="00242CF0"/>
    <w:rsid w:val="0024317B"/>
    <w:rsid w:val="00243577"/>
    <w:rsid w:val="00244104"/>
    <w:rsid w:val="0024447F"/>
    <w:rsid w:val="00244524"/>
    <w:rsid w:val="00244893"/>
    <w:rsid w:val="00244B22"/>
    <w:rsid w:val="002450FA"/>
    <w:rsid w:val="0024543D"/>
    <w:rsid w:val="002460B3"/>
    <w:rsid w:val="00246462"/>
    <w:rsid w:val="00246ADF"/>
    <w:rsid w:val="00247C3B"/>
    <w:rsid w:val="00247C4F"/>
    <w:rsid w:val="00250074"/>
    <w:rsid w:val="00250D2F"/>
    <w:rsid w:val="00251DC9"/>
    <w:rsid w:val="00252B6F"/>
    <w:rsid w:val="00253AE7"/>
    <w:rsid w:val="00253F74"/>
    <w:rsid w:val="002548C6"/>
    <w:rsid w:val="00254A23"/>
    <w:rsid w:val="002550EE"/>
    <w:rsid w:val="002557A7"/>
    <w:rsid w:val="0025649D"/>
    <w:rsid w:val="002569B4"/>
    <w:rsid w:val="002577CE"/>
    <w:rsid w:val="00260389"/>
    <w:rsid w:val="00260BC5"/>
    <w:rsid w:val="00260D2C"/>
    <w:rsid w:val="0026246B"/>
    <w:rsid w:val="00262D48"/>
    <w:rsid w:val="00263611"/>
    <w:rsid w:val="00264DA7"/>
    <w:rsid w:val="0026509E"/>
    <w:rsid w:val="00265578"/>
    <w:rsid w:val="00265E5B"/>
    <w:rsid w:val="00265F64"/>
    <w:rsid w:val="002661A0"/>
    <w:rsid w:val="00266CA8"/>
    <w:rsid w:val="00266EAF"/>
    <w:rsid w:val="0026726B"/>
    <w:rsid w:val="0026739C"/>
    <w:rsid w:val="00267890"/>
    <w:rsid w:val="00267CBB"/>
    <w:rsid w:val="0027018D"/>
    <w:rsid w:val="002703DC"/>
    <w:rsid w:val="002705F5"/>
    <w:rsid w:val="00270B65"/>
    <w:rsid w:val="00270BAA"/>
    <w:rsid w:val="00270FDC"/>
    <w:rsid w:val="002715C8"/>
    <w:rsid w:val="0027173A"/>
    <w:rsid w:val="00271F65"/>
    <w:rsid w:val="002728C3"/>
    <w:rsid w:val="00273356"/>
    <w:rsid w:val="002749F6"/>
    <w:rsid w:val="00274BA9"/>
    <w:rsid w:val="0027759C"/>
    <w:rsid w:val="00277B04"/>
    <w:rsid w:val="00277FDA"/>
    <w:rsid w:val="00281C81"/>
    <w:rsid w:val="00283F94"/>
    <w:rsid w:val="002855AB"/>
    <w:rsid w:val="00286388"/>
    <w:rsid w:val="00286C2F"/>
    <w:rsid w:val="0028766C"/>
    <w:rsid w:val="00287C71"/>
    <w:rsid w:val="002900E3"/>
    <w:rsid w:val="00290310"/>
    <w:rsid w:val="002904A8"/>
    <w:rsid w:val="00290D26"/>
    <w:rsid w:val="00290D31"/>
    <w:rsid w:val="00290EEE"/>
    <w:rsid w:val="002910C5"/>
    <w:rsid w:val="002917CF"/>
    <w:rsid w:val="00291AF5"/>
    <w:rsid w:val="00292296"/>
    <w:rsid w:val="00293969"/>
    <w:rsid w:val="002948F7"/>
    <w:rsid w:val="00294F11"/>
    <w:rsid w:val="00295555"/>
    <w:rsid w:val="0029562F"/>
    <w:rsid w:val="00295BF1"/>
    <w:rsid w:val="00295EA0"/>
    <w:rsid w:val="00296D2F"/>
    <w:rsid w:val="002A0344"/>
    <w:rsid w:val="002A17EF"/>
    <w:rsid w:val="002A1A13"/>
    <w:rsid w:val="002A2132"/>
    <w:rsid w:val="002A2615"/>
    <w:rsid w:val="002A3028"/>
    <w:rsid w:val="002A384D"/>
    <w:rsid w:val="002A48D8"/>
    <w:rsid w:val="002A4DA8"/>
    <w:rsid w:val="002A5913"/>
    <w:rsid w:val="002A5D9B"/>
    <w:rsid w:val="002A643A"/>
    <w:rsid w:val="002A6963"/>
    <w:rsid w:val="002A6F4A"/>
    <w:rsid w:val="002B0545"/>
    <w:rsid w:val="002B14B7"/>
    <w:rsid w:val="002B16F0"/>
    <w:rsid w:val="002B1E7C"/>
    <w:rsid w:val="002B3269"/>
    <w:rsid w:val="002B32CC"/>
    <w:rsid w:val="002B391C"/>
    <w:rsid w:val="002B3AE8"/>
    <w:rsid w:val="002B3D28"/>
    <w:rsid w:val="002B471F"/>
    <w:rsid w:val="002B4A80"/>
    <w:rsid w:val="002B4DFB"/>
    <w:rsid w:val="002B6384"/>
    <w:rsid w:val="002B714F"/>
    <w:rsid w:val="002B7260"/>
    <w:rsid w:val="002C0B0C"/>
    <w:rsid w:val="002C0C98"/>
    <w:rsid w:val="002C11A0"/>
    <w:rsid w:val="002C1D0D"/>
    <w:rsid w:val="002C1E91"/>
    <w:rsid w:val="002C21CE"/>
    <w:rsid w:val="002C254A"/>
    <w:rsid w:val="002C2747"/>
    <w:rsid w:val="002C3169"/>
    <w:rsid w:val="002C489C"/>
    <w:rsid w:val="002C4C81"/>
    <w:rsid w:val="002C54B8"/>
    <w:rsid w:val="002C6D1B"/>
    <w:rsid w:val="002C7F74"/>
    <w:rsid w:val="002D0972"/>
    <w:rsid w:val="002D0D68"/>
    <w:rsid w:val="002D0E32"/>
    <w:rsid w:val="002D0E81"/>
    <w:rsid w:val="002D11AA"/>
    <w:rsid w:val="002D12C8"/>
    <w:rsid w:val="002D21E4"/>
    <w:rsid w:val="002D230D"/>
    <w:rsid w:val="002D3876"/>
    <w:rsid w:val="002D398B"/>
    <w:rsid w:val="002D3F9A"/>
    <w:rsid w:val="002D4607"/>
    <w:rsid w:val="002D498E"/>
    <w:rsid w:val="002D4A7B"/>
    <w:rsid w:val="002D4D57"/>
    <w:rsid w:val="002E017F"/>
    <w:rsid w:val="002E0296"/>
    <w:rsid w:val="002E07B4"/>
    <w:rsid w:val="002E0ACD"/>
    <w:rsid w:val="002E0F96"/>
    <w:rsid w:val="002E1664"/>
    <w:rsid w:val="002E17B2"/>
    <w:rsid w:val="002E1E77"/>
    <w:rsid w:val="002E23B4"/>
    <w:rsid w:val="002E27CB"/>
    <w:rsid w:val="002E2EE4"/>
    <w:rsid w:val="002E2F4D"/>
    <w:rsid w:val="002E2FCA"/>
    <w:rsid w:val="002E399C"/>
    <w:rsid w:val="002E4139"/>
    <w:rsid w:val="002E4BA1"/>
    <w:rsid w:val="002E5DEE"/>
    <w:rsid w:val="002E7150"/>
    <w:rsid w:val="002E7589"/>
    <w:rsid w:val="002E7D95"/>
    <w:rsid w:val="002F019C"/>
    <w:rsid w:val="002F0953"/>
    <w:rsid w:val="002F0C20"/>
    <w:rsid w:val="002F10B8"/>
    <w:rsid w:val="002F13DA"/>
    <w:rsid w:val="002F1728"/>
    <w:rsid w:val="002F2C0E"/>
    <w:rsid w:val="002F3499"/>
    <w:rsid w:val="002F3FD1"/>
    <w:rsid w:val="002F4219"/>
    <w:rsid w:val="002F540E"/>
    <w:rsid w:val="002F5744"/>
    <w:rsid w:val="002F5771"/>
    <w:rsid w:val="002F6363"/>
    <w:rsid w:val="002F66F2"/>
    <w:rsid w:val="002F7A19"/>
    <w:rsid w:val="003001F3"/>
    <w:rsid w:val="00300616"/>
    <w:rsid w:val="00300D4D"/>
    <w:rsid w:val="0030105B"/>
    <w:rsid w:val="0030142A"/>
    <w:rsid w:val="00303014"/>
    <w:rsid w:val="00303B32"/>
    <w:rsid w:val="00304737"/>
    <w:rsid w:val="003047AE"/>
    <w:rsid w:val="00304F57"/>
    <w:rsid w:val="00305241"/>
    <w:rsid w:val="003056D2"/>
    <w:rsid w:val="003057AD"/>
    <w:rsid w:val="00305D5D"/>
    <w:rsid w:val="00306AB7"/>
    <w:rsid w:val="00306ADA"/>
    <w:rsid w:val="003074AF"/>
    <w:rsid w:val="00310207"/>
    <w:rsid w:val="0031095A"/>
    <w:rsid w:val="003109B5"/>
    <w:rsid w:val="00311360"/>
    <w:rsid w:val="0031387E"/>
    <w:rsid w:val="0031392B"/>
    <w:rsid w:val="00314147"/>
    <w:rsid w:val="0031434C"/>
    <w:rsid w:val="003144AE"/>
    <w:rsid w:val="003148B1"/>
    <w:rsid w:val="00314AAC"/>
    <w:rsid w:val="003153F9"/>
    <w:rsid w:val="003154E1"/>
    <w:rsid w:val="0031656A"/>
    <w:rsid w:val="00317228"/>
    <w:rsid w:val="00317F30"/>
    <w:rsid w:val="003200B7"/>
    <w:rsid w:val="00320119"/>
    <w:rsid w:val="00320292"/>
    <w:rsid w:val="00320344"/>
    <w:rsid w:val="00320B71"/>
    <w:rsid w:val="00320D50"/>
    <w:rsid w:val="00320E22"/>
    <w:rsid w:val="003210AC"/>
    <w:rsid w:val="0032185B"/>
    <w:rsid w:val="0032244B"/>
    <w:rsid w:val="00322745"/>
    <w:rsid w:val="00322B7F"/>
    <w:rsid w:val="003230A8"/>
    <w:rsid w:val="0032327E"/>
    <w:rsid w:val="00323659"/>
    <w:rsid w:val="00323D65"/>
    <w:rsid w:val="00323E2A"/>
    <w:rsid w:val="00323E5C"/>
    <w:rsid w:val="003243F9"/>
    <w:rsid w:val="0032459B"/>
    <w:rsid w:val="00325B76"/>
    <w:rsid w:val="00325D22"/>
    <w:rsid w:val="00327029"/>
    <w:rsid w:val="0032759E"/>
    <w:rsid w:val="00327614"/>
    <w:rsid w:val="00327833"/>
    <w:rsid w:val="00330A76"/>
    <w:rsid w:val="003313A0"/>
    <w:rsid w:val="003316BE"/>
    <w:rsid w:val="00332C2A"/>
    <w:rsid w:val="00332D81"/>
    <w:rsid w:val="0033300E"/>
    <w:rsid w:val="00333879"/>
    <w:rsid w:val="00334330"/>
    <w:rsid w:val="0033440B"/>
    <w:rsid w:val="00334600"/>
    <w:rsid w:val="00334B51"/>
    <w:rsid w:val="00335C49"/>
    <w:rsid w:val="00335F11"/>
    <w:rsid w:val="00336375"/>
    <w:rsid w:val="003363C9"/>
    <w:rsid w:val="0033663D"/>
    <w:rsid w:val="00336D0F"/>
    <w:rsid w:val="0033733E"/>
    <w:rsid w:val="003374CD"/>
    <w:rsid w:val="0034071D"/>
    <w:rsid w:val="003412F1"/>
    <w:rsid w:val="0034199D"/>
    <w:rsid w:val="00342F5F"/>
    <w:rsid w:val="0034321C"/>
    <w:rsid w:val="0034363E"/>
    <w:rsid w:val="00343C0C"/>
    <w:rsid w:val="00343FA5"/>
    <w:rsid w:val="00344537"/>
    <w:rsid w:val="00344C7C"/>
    <w:rsid w:val="00345DC7"/>
    <w:rsid w:val="00346128"/>
    <w:rsid w:val="0034648C"/>
    <w:rsid w:val="00346B64"/>
    <w:rsid w:val="003474B0"/>
    <w:rsid w:val="003506D9"/>
    <w:rsid w:val="00350C50"/>
    <w:rsid w:val="00351B6D"/>
    <w:rsid w:val="00352ADA"/>
    <w:rsid w:val="00353079"/>
    <w:rsid w:val="00353AF7"/>
    <w:rsid w:val="00354859"/>
    <w:rsid w:val="00355C70"/>
    <w:rsid w:val="003601B9"/>
    <w:rsid w:val="003603C1"/>
    <w:rsid w:val="00360669"/>
    <w:rsid w:val="003606BB"/>
    <w:rsid w:val="00360757"/>
    <w:rsid w:val="00360E53"/>
    <w:rsid w:val="0036152F"/>
    <w:rsid w:val="0036195F"/>
    <w:rsid w:val="00361C8D"/>
    <w:rsid w:val="00362623"/>
    <w:rsid w:val="00363849"/>
    <w:rsid w:val="0036389F"/>
    <w:rsid w:val="00363E47"/>
    <w:rsid w:val="0036434E"/>
    <w:rsid w:val="00364496"/>
    <w:rsid w:val="003644DC"/>
    <w:rsid w:val="003655F6"/>
    <w:rsid w:val="00365B1B"/>
    <w:rsid w:val="00366545"/>
    <w:rsid w:val="00366D5A"/>
    <w:rsid w:val="003678D8"/>
    <w:rsid w:val="00367D35"/>
    <w:rsid w:val="003707C0"/>
    <w:rsid w:val="0037192E"/>
    <w:rsid w:val="00371A45"/>
    <w:rsid w:val="00371A5A"/>
    <w:rsid w:val="00372278"/>
    <w:rsid w:val="00372884"/>
    <w:rsid w:val="00372AED"/>
    <w:rsid w:val="00372B4D"/>
    <w:rsid w:val="00372EEB"/>
    <w:rsid w:val="00372F5A"/>
    <w:rsid w:val="00374339"/>
    <w:rsid w:val="003743F9"/>
    <w:rsid w:val="0037453C"/>
    <w:rsid w:val="003753C8"/>
    <w:rsid w:val="00375ABF"/>
    <w:rsid w:val="00375B82"/>
    <w:rsid w:val="00375B8E"/>
    <w:rsid w:val="00375CF0"/>
    <w:rsid w:val="003765E3"/>
    <w:rsid w:val="003773B8"/>
    <w:rsid w:val="00377BB0"/>
    <w:rsid w:val="00380151"/>
    <w:rsid w:val="00380D25"/>
    <w:rsid w:val="0038114A"/>
    <w:rsid w:val="00381C57"/>
    <w:rsid w:val="00382A74"/>
    <w:rsid w:val="00383033"/>
    <w:rsid w:val="003838AB"/>
    <w:rsid w:val="00383D24"/>
    <w:rsid w:val="00384213"/>
    <w:rsid w:val="0038429E"/>
    <w:rsid w:val="0038457E"/>
    <w:rsid w:val="00385128"/>
    <w:rsid w:val="0038532E"/>
    <w:rsid w:val="00385922"/>
    <w:rsid w:val="00390029"/>
    <w:rsid w:val="00390740"/>
    <w:rsid w:val="00390FB5"/>
    <w:rsid w:val="003915A8"/>
    <w:rsid w:val="0039160A"/>
    <w:rsid w:val="00391889"/>
    <w:rsid w:val="00391BDC"/>
    <w:rsid w:val="00391D34"/>
    <w:rsid w:val="00392BC6"/>
    <w:rsid w:val="00393192"/>
    <w:rsid w:val="0039319D"/>
    <w:rsid w:val="00393509"/>
    <w:rsid w:val="00393582"/>
    <w:rsid w:val="00393865"/>
    <w:rsid w:val="00393C64"/>
    <w:rsid w:val="00393D3B"/>
    <w:rsid w:val="003946FD"/>
    <w:rsid w:val="00395197"/>
    <w:rsid w:val="003957FA"/>
    <w:rsid w:val="00395B6B"/>
    <w:rsid w:val="00396144"/>
    <w:rsid w:val="0039660D"/>
    <w:rsid w:val="00396748"/>
    <w:rsid w:val="00397757"/>
    <w:rsid w:val="00397C64"/>
    <w:rsid w:val="003A08B1"/>
    <w:rsid w:val="003A0CEF"/>
    <w:rsid w:val="003A1248"/>
    <w:rsid w:val="003A19DD"/>
    <w:rsid w:val="003A29D7"/>
    <w:rsid w:val="003A3731"/>
    <w:rsid w:val="003A39E4"/>
    <w:rsid w:val="003A5B3F"/>
    <w:rsid w:val="003A65E2"/>
    <w:rsid w:val="003A6770"/>
    <w:rsid w:val="003A6E19"/>
    <w:rsid w:val="003A7B11"/>
    <w:rsid w:val="003A7E5C"/>
    <w:rsid w:val="003B0810"/>
    <w:rsid w:val="003B0D9E"/>
    <w:rsid w:val="003B0FAE"/>
    <w:rsid w:val="003B13D7"/>
    <w:rsid w:val="003B158F"/>
    <w:rsid w:val="003B189F"/>
    <w:rsid w:val="003B25D0"/>
    <w:rsid w:val="003B264D"/>
    <w:rsid w:val="003B2A73"/>
    <w:rsid w:val="003B2D75"/>
    <w:rsid w:val="003B32DF"/>
    <w:rsid w:val="003B3600"/>
    <w:rsid w:val="003B404B"/>
    <w:rsid w:val="003B4C3C"/>
    <w:rsid w:val="003B4D7E"/>
    <w:rsid w:val="003B50D7"/>
    <w:rsid w:val="003B5176"/>
    <w:rsid w:val="003B53BC"/>
    <w:rsid w:val="003B5D70"/>
    <w:rsid w:val="003B7333"/>
    <w:rsid w:val="003B749B"/>
    <w:rsid w:val="003B75A5"/>
    <w:rsid w:val="003B797C"/>
    <w:rsid w:val="003C0B31"/>
    <w:rsid w:val="003C0DA1"/>
    <w:rsid w:val="003C1DE6"/>
    <w:rsid w:val="003C2948"/>
    <w:rsid w:val="003C2D9B"/>
    <w:rsid w:val="003C3905"/>
    <w:rsid w:val="003C3C7F"/>
    <w:rsid w:val="003C4BC7"/>
    <w:rsid w:val="003C4C4F"/>
    <w:rsid w:val="003C4E21"/>
    <w:rsid w:val="003C6A3E"/>
    <w:rsid w:val="003C6BF5"/>
    <w:rsid w:val="003C785C"/>
    <w:rsid w:val="003C7D6E"/>
    <w:rsid w:val="003D0058"/>
    <w:rsid w:val="003D0A2D"/>
    <w:rsid w:val="003D0FF9"/>
    <w:rsid w:val="003D12BD"/>
    <w:rsid w:val="003D13BD"/>
    <w:rsid w:val="003D2C09"/>
    <w:rsid w:val="003D35B3"/>
    <w:rsid w:val="003D36DC"/>
    <w:rsid w:val="003D3726"/>
    <w:rsid w:val="003D3FF3"/>
    <w:rsid w:val="003D478B"/>
    <w:rsid w:val="003D64BE"/>
    <w:rsid w:val="003D6AA3"/>
    <w:rsid w:val="003D7138"/>
    <w:rsid w:val="003D7A61"/>
    <w:rsid w:val="003D7AB8"/>
    <w:rsid w:val="003E007D"/>
    <w:rsid w:val="003E02EE"/>
    <w:rsid w:val="003E07B2"/>
    <w:rsid w:val="003E0966"/>
    <w:rsid w:val="003E2931"/>
    <w:rsid w:val="003E2B5F"/>
    <w:rsid w:val="003E3849"/>
    <w:rsid w:val="003E3BD7"/>
    <w:rsid w:val="003E4034"/>
    <w:rsid w:val="003E424B"/>
    <w:rsid w:val="003E451D"/>
    <w:rsid w:val="003E48BD"/>
    <w:rsid w:val="003E4C1B"/>
    <w:rsid w:val="003E4DE3"/>
    <w:rsid w:val="003E5127"/>
    <w:rsid w:val="003E56CB"/>
    <w:rsid w:val="003E5C03"/>
    <w:rsid w:val="003E6821"/>
    <w:rsid w:val="003E6C4E"/>
    <w:rsid w:val="003E7536"/>
    <w:rsid w:val="003E75D3"/>
    <w:rsid w:val="003E7854"/>
    <w:rsid w:val="003E7CCD"/>
    <w:rsid w:val="003E7D3C"/>
    <w:rsid w:val="003E7E53"/>
    <w:rsid w:val="003F024B"/>
    <w:rsid w:val="003F06E2"/>
    <w:rsid w:val="003F0867"/>
    <w:rsid w:val="003F0947"/>
    <w:rsid w:val="003F1332"/>
    <w:rsid w:val="003F1392"/>
    <w:rsid w:val="003F1773"/>
    <w:rsid w:val="003F1DDE"/>
    <w:rsid w:val="003F266D"/>
    <w:rsid w:val="003F29FB"/>
    <w:rsid w:val="003F2D93"/>
    <w:rsid w:val="003F3493"/>
    <w:rsid w:val="003F40A1"/>
    <w:rsid w:val="003F479B"/>
    <w:rsid w:val="003F517C"/>
    <w:rsid w:val="003F5BE9"/>
    <w:rsid w:val="003F5F02"/>
    <w:rsid w:val="003F61A8"/>
    <w:rsid w:val="003F6EDE"/>
    <w:rsid w:val="003F7CBC"/>
    <w:rsid w:val="003F7F58"/>
    <w:rsid w:val="00400105"/>
    <w:rsid w:val="0040087C"/>
    <w:rsid w:val="00401439"/>
    <w:rsid w:val="00401AE1"/>
    <w:rsid w:val="0040205F"/>
    <w:rsid w:val="00403B35"/>
    <w:rsid w:val="00403F06"/>
    <w:rsid w:val="00404285"/>
    <w:rsid w:val="004049C0"/>
    <w:rsid w:val="00405013"/>
    <w:rsid w:val="004051E0"/>
    <w:rsid w:val="00405775"/>
    <w:rsid w:val="00405B2B"/>
    <w:rsid w:val="00405BEB"/>
    <w:rsid w:val="00406989"/>
    <w:rsid w:val="004071C0"/>
    <w:rsid w:val="004076C5"/>
    <w:rsid w:val="0040796C"/>
    <w:rsid w:val="00407C3C"/>
    <w:rsid w:val="00410315"/>
    <w:rsid w:val="004108FC"/>
    <w:rsid w:val="004112EE"/>
    <w:rsid w:val="00411B6E"/>
    <w:rsid w:val="00412068"/>
    <w:rsid w:val="0041223C"/>
    <w:rsid w:val="00412B53"/>
    <w:rsid w:val="004136C0"/>
    <w:rsid w:val="00413F7E"/>
    <w:rsid w:val="00414175"/>
    <w:rsid w:val="00414A9A"/>
    <w:rsid w:val="0041573C"/>
    <w:rsid w:val="00415AA9"/>
    <w:rsid w:val="00415AE0"/>
    <w:rsid w:val="00416D19"/>
    <w:rsid w:val="00416F84"/>
    <w:rsid w:val="004179FF"/>
    <w:rsid w:val="00417CB0"/>
    <w:rsid w:val="00420BF5"/>
    <w:rsid w:val="00421100"/>
    <w:rsid w:val="00421933"/>
    <w:rsid w:val="004226E5"/>
    <w:rsid w:val="00422B1A"/>
    <w:rsid w:val="00423033"/>
    <w:rsid w:val="00423439"/>
    <w:rsid w:val="004238B7"/>
    <w:rsid w:val="004238C4"/>
    <w:rsid w:val="004241C4"/>
    <w:rsid w:val="00424AE3"/>
    <w:rsid w:val="0042516E"/>
    <w:rsid w:val="004252B7"/>
    <w:rsid w:val="00431F8F"/>
    <w:rsid w:val="00432507"/>
    <w:rsid w:val="00432A10"/>
    <w:rsid w:val="00432B79"/>
    <w:rsid w:val="00433667"/>
    <w:rsid w:val="00434B9F"/>
    <w:rsid w:val="004351A2"/>
    <w:rsid w:val="0043527A"/>
    <w:rsid w:val="004357B2"/>
    <w:rsid w:val="00435C6C"/>
    <w:rsid w:val="0043639E"/>
    <w:rsid w:val="00436512"/>
    <w:rsid w:val="004366F8"/>
    <w:rsid w:val="00436886"/>
    <w:rsid w:val="004368D9"/>
    <w:rsid w:val="00437627"/>
    <w:rsid w:val="00437937"/>
    <w:rsid w:val="004400A2"/>
    <w:rsid w:val="004402D2"/>
    <w:rsid w:val="004402F4"/>
    <w:rsid w:val="00440783"/>
    <w:rsid w:val="00440804"/>
    <w:rsid w:val="00440BA7"/>
    <w:rsid w:val="00441100"/>
    <w:rsid w:val="004417E8"/>
    <w:rsid w:val="00441DF8"/>
    <w:rsid w:val="004421BC"/>
    <w:rsid w:val="0044337C"/>
    <w:rsid w:val="00443D5C"/>
    <w:rsid w:val="00443EF4"/>
    <w:rsid w:val="00444014"/>
    <w:rsid w:val="00445AA9"/>
    <w:rsid w:val="00445D41"/>
    <w:rsid w:val="00445E28"/>
    <w:rsid w:val="00446B09"/>
    <w:rsid w:val="00446C92"/>
    <w:rsid w:val="004474E9"/>
    <w:rsid w:val="00447946"/>
    <w:rsid w:val="00447D2E"/>
    <w:rsid w:val="004510F9"/>
    <w:rsid w:val="004517E0"/>
    <w:rsid w:val="00451863"/>
    <w:rsid w:val="00452105"/>
    <w:rsid w:val="00452821"/>
    <w:rsid w:val="00454A7A"/>
    <w:rsid w:val="00455C37"/>
    <w:rsid w:val="00455CD3"/>
    <w:rsid w:val="00456208"/>
    <w:rsid w:val="004567B8"/>
    <w:rsid w:val="00457C59"/>
    <w:rsid w:val="00460151"/>
    <w:rsid w:val="00460471"/>
    <w:rsid w:val="00460C36"/>
    <w:rsid w:val="00460F08"/>
    <w:rsid w:val="0046111A"/>
    <w:rsid w:val="0046255C"/>
    <w:rsid w:val="00462569"/>
    <w:rsid w:val="00462CF4"/>
    <w:rsid w:val="00462E52"/>
    <w:rsid w:val="0046325D"/>
    <w:rsid w:val="0046350D"/>
    <w:rsid w:val="00463D18"/>
    <w:rsid w:val="00464D74"/>
    <w:rsid w:val="004658C3"/>
    <w:rsid w:val="00465CAB"/>
    <w:rsid w:val="00466C5B"/>
    <w:rsid w:val="00470080"/>
    <w:rsid w:val="0047053F"/>
    <w:rsid w:val="00470911"/>
    <w:rsid w:val="00470E4C"/>
    <w:rsid w:val="00470EC3"/>
    <w:rsid w:val="0047165A"/>
    <w:rsid w:val="00471787"/>
    <w:rsid w:val="00471794"/>
    <w:rsid w:val="00471B31"/>
    <w:rsid w:val="00471C77"/>
    <w:rsid w:val="004723DD"/>
    <w:rsid w:val="00472440"/>
    <w:rsid w:val="00473006"/>
    <w:rsid w:val="00473E93"/>
    <w:rsid w:val="0047455A"/>
    <w:rsid w:val="00474BE9"/>
    <w:rsid w:val="004750DB"/>
    <w:rsid w:val="00475CAC"/>
    <w:rsid w:val="00475FF3"/>
    <w:rsid w:val="004763BB"/>
    <w:rsid w:val="0047640A"/>
    <w:rsid w:val="00476450"/>
    <w:rsid w:val="00476C1A"/>
    <w:rsid w:val="00477285"/>
    <w:rsid w:val="00480602"/>
    <w:rsid w:val="0048076A"/>
    <w:rsid w:val="0048077F"/>
    <w:rsid w:val="004809C6"/>
    <w:rsid w:val="00480FD5"/>
    <w:rsid w:val="004813DF"/>
    <w:rsid w:val="004816F3"/>
    <w:rsid w:val="004817BA"/>
    <w:rsid w:val="00481C91"/>
    <w:rsid w:val="00482920"/>
    <w:rsid w:val="00482D03"/>
    <w:rsid w:val="00483C3E"/>
    <w:rsid w:val="00483C41"/>
    <w:rsid w:val="004842E5"/>
    <w:rsid w:val="00484810"/>
    <w:rsid w:val="00484CE6"/>
    <w:rsid w:val="00485838"/>
    <w:rsid w:val="00485B93"/>
    <w:rsid w:val="00485F43"/>
    <w:rsid w:val="0048638E"/>
    <w:rsid w:val="00486F4B"/>
    <w:rsid w:val="00487898"/>
    <w:rsid w:val="00487BF0"/>
    <w:rsid w:val="00487C60"/>
    <w:rsid w:val="00490079"/>
    <w:rsid w:val="00491649"/>
    <w:rsid w:val="0049185C"/>
    <w:rsid w:val="00492794"/>
    <w:rsid w:val="004935C8"/>
    <w:rsid w:val="004936FF"/>
    <w:rsid w:val="00493965"/>
    <w:rsid w:val="00493FF9"/>
    <w:rsid w:val="004947EC"/>
    <w:rsid w:val="00494CED"/>
    <w:rsid w:val="00494DAA"/>
    <w:rsid w:val="00495197"/>
    <w:rsid w:val="00496555"/>
    <w:rsid w:val="0049736F"/>
    <w:rsid w:val="004974AE"/>
    <w:rsid w:val="0049761C"/>
    <w:rsid w:val="0049789C"/>
    <w:rsid w:val="004979CB"/>
    <w:rsid w:val="004A036D"/>
    <w:rsid w:val="004A2FAC"/>
    <w:rsid w:val="004A317E"/>
    <w:rsid w:val="004A325E"/>
    <w:rsid w:val="004A3B02"/>
    <w:rsid w:val="004A3EA0"/>
    <w:rsid w:val="004A463D"/>
    <w:rsid w:val="004A49A3"/>
    <w:rsid w:val="004A5228"/>
    <w:rsid w:val="004A5BF4"/>
    <w:rsid w:val="004A5CBC"/>
    <w:rsid w:val="004A6483"/>
    <w:rsid w:val="004A65D1"/>
    <w:rsid w:val="004A6B71"/>
    <w:rsid w:val="004A713B"/>
    <w:rsid w:val="004A7743"/>
    <w:rsid w:val="004B0E9B"/>
    <w:rsid w:val="004B15C9"/>
    <w:rsid w:val="004B1A9F"/>
    <w:rsid w:val="004B27B9"/>
    <w:rsid w:val="004B28A4"/>
    <w:rsid w:val="004B2A04"/>
    <w:rsid w:val="004B2B06"/>
    <w:rsid w:val="004B3550"/>
    <w:rsid w:val="004B5D0A"/>
    <w:rsid w:val="004B6162"/>
    <w:rsid w:val="004B6388"/>
    <w:rsid w:val="004B7650"/>
    <w:rsid w:val="004B7877"/>
    <w:rsid w:val="004B79D2"/>
    <w:rsid w:val="004C047E"/>
    <w:rsid w:val="004C095A"/>
    <w:rsid w:val="004C0E2F"/>
    <w:rsid w:val="004C140A"/>
    <w:rsid w:val="004C14FE"/>
    <w:rsid w:val="004C1E16"/>
    <w:rsid w:val="004C1FC2"/>
    <w:rsid w:val="004C3687"/>
    <w:rsid w:val="004C3990"/>
    <w:rsid w:val="004C3BBB"/>
    <w:rsid w:val="004C3DD8"/>
    <w:rsid w:val="004C65CF"/>
    <w:rsid w:val="004C68DE"/>
    <w:rsid w:val="004C6A88"/>
    <w:rsid w:val="004C6BCF"/>
    <w:rsid w:val="004C6F8B"/>
    <w:rsid w:val="004C7591"/>
    <w:rsid w:val="004C7BFD"/>
    <w:rsid w:val="004D0001"/>
    <w:rsid w:val="004D0974"/>
    <w:rsid w:val="004D16C1"/>
    <w:rsid w:val="004D1B25"/>
    <w:rsid w:val="004D1DCD"/>
    <w:rsid w:val="004D3215"/>
    <w:rsid w:val="004D387B"/>
    <w:rsid w:val="004D3E98"/>
    <w:rsid w:val="004D3FFB"/>
    <w:rsid w:val="004D404F"/>
    <w:rsid w:val="004D483F"/>
    <w:rsid w:val="004D57A4"/>
    <w:rsid w:val="004D58EB"/>
    <w:rsid w:val="004D6011"/>
    <w:rsid w:val="004D6091"/>
    <w:rsid w:val="004D6EB1"/>
    <w:rsid w:val="004D7FA3"/>
    <w:rsid w:val="004E19F5"/>
    <w:rsid w:val="004E3312"/>
    <w:rsid w:val="004E33BF"/>
    <w:rsid w:val="004E3937"/>
    <w:rsid w:val="004E419C"/>
    <w:rsid w:val="004E44E9"/>
    <w:rsid w:val="004E4C2B"/>
    <w:rsid w:val="004E5B68"/>
    <w:rsid w:val="004E634B"/>
    <w:rsid w:val="004E6467"/>
    <w:rsid w:val="004E667F"/>
    <w:rsid w:val="004E68D7"/>
    <w:rsid w:val="004E71D8"/>
    <w:rsid w:val="004F0135"/>
    <w:rsid w:val="004F04F7"/>
    <w:rsid w:val="004F0AD1"/>
    <w:rsid w:val="004F2027"/>
    <w:rsid w:val="004F29D6"/>
    <w:rsid w:val="004F2D50"/>
    <w:rsid w:val="004F3186"/>
    <w:rsid w:val="004F34D6"/>
    <w:rsid w:val="004F3750"/>
    <w:rsid w:val="004F3F5B"/>
    <w:rsid w:val="004F44EF"/>
    <w:rsid w:val="004F48D1"/>
    <w:rsid w:val="004F49EE"/>
    <w:rsid w:val="004F5244"/>
    <w:rsid w:val="004F54A1"/>
    <w:rsid w:val="004F57D7"/>
    <w:rsid w:val="004F58D6"/>
    <w:rsid w:val="004F6359"/>
    <w:rsid w:val="004F6A10"/>
    <w:rsid w:val="004F6C69"/>
    <w:rsid w:val="004F7475"/>
    <w:rsid w:val="004F7758"/>
    <w:rsid w:val="004F7826"/>
    <w:rsid w:val="005003D6"/>
    <w:rsid w:val="00500F6D"/>
    <w:rsid w:val="00501096"/>
    <w:rsid w:val="00502857"/>
    <w:rsid w:val="00502DB8"/>
    <w:rsid w:val="00502F68"/>
    <w:rsid w:val="00503140"/>
    <w:rsid w:val="0050321B"/>
    <w:rsid w:val="00504910"/>
    <w:rsid w:val="00505855"/>
    <w:rsid w:val="00505B82"/>
    <w:rsid w:val="00505F81"/>
    <w:rsid w:val="0050602C"/>
    <w:rsid w:val="00506830"/>
    <w:rsid w:val="005068FB"/>
    <w:rsid w:val="00506E43"/>
    <w:rsid w:val="00506E69"/>
    <w:rsid w:val="005073C1"/>
    <w:rsid w:val="005104E7"/>
    <w:rsid w:val="005114F1"/>
    <w:rsid w:val="005121E0"/>
    <w:rsid w:val="00512BA1"/>
    <w:rsid w:val="00512BB3"/>
    <w:rsid w:val="00514281"/>
    <w:rsid w:val="0051554B"/>
    <w:rsid w:val="0051562E"/>
    <w:rsid w:val="00515722"/>
    <w:rsid w:val="005157AB"/>
    <w:rsid w:val="00515D03"/>
    <w:rsid w:val="00516142"/>
    <w:rsid w:val="00516165"/>
    <w:rsid w:val="005173E0"/>
    <w:rsid w:val="005179D3"/>
    <w:rsid w:val="00517C70"/>
    <w:rsid w:val="005205F7"/>
    <w:rsid w:val="00520B70"/>
    <w:rsid w:val="00521540"/>
    <w:rsid w:val="00521C27"/>
    <w:rsid w:val="00523CA5"/>
    <w:rsid w:val="005265E6"/>
    <w:rsid w:val="00526C39"/>
    <w:rsid w:val="005270B5"/>
    <w:rsid w:val="005274B6"/>
    <w:rsid w:val="005278B3"/>
    <w:rsid w:val="005308D4"/>
    <w:rsid w:val="005311B3"/>
    <w:rsid w:val="0053172F"/>
    <w:rsid w:val="00532145"/>
    <w:rsid w:val="005323A2"/>
    <w:rsid w:val="0053249A"/>
    <w:rsid w:val="005333CD"/>
    <w:rsid w:val="00533C3F"/>
    <w:rsid w:val="00533DD5"/>
    <w:rsid w:val="0053538E"/>
    <w:rsid w:val="00535A1B"/>
    <w:rsid w:val="00535B10"/>
    <w:rsid w:val="0053673A"/>
    <w:rsid w:val="00537195"/>
    <w:rsid w:val="00537EEC"/>
    <w:rsid w:val="00541739"/>
    <w:rsid w:val="00543FB1"/>
    <w:rsid w:val="00544060"/>
    <w:rsid w:val="00545515"/>
    <w:rsid w:val="00545A01"/>
    <w:rsid w:val="00546436"/>
    <w:rsid w:val="005472AC"/>
    <w:rsid w:val="00547F27"/>
    <w:rsid w:val="00547FAF"/>
    <w:rsid w:val="00550500"/>
    <w:rsid w:val="005516A3"/>
    <w:rsid w:val="00551AF3"/>
    <w:rsid w:val="005522BC"/>
    <w:rsid w:val="005526F9"/>
    <w:rsid w:val="00552A4E"/>
    <w:rsid w:val="0055361A"/>
    <w:rsid w:val="00554782"/>
    <w:rsid w:val="00555DF2"/>
    <w:rsid w:val="005561A7"/>
    <w:rsid w:val="00556253"/>
    <w:rsid w:val="00556447"/>
    <w:rsid w:val="00556769"/>
    <w:rsid w:val="005573FC"/>
    <w:rsid w:val="00557813"/>
    <w:rsid w:val="00561000"/>
    <w:rsid w:val="00561A04"/>
    <w:rsid w:val="005627CA"/>
    <w:rsid w:val="00562BCF"/>
    <w:rsid w:val="00562C45"/>
    <w:rsid w:val="0056387D"/>
    <w:rsid w:val="00564744"/>
    <w:rsid w:val="0056512E"/>
    <w:rsid w:val="005662BC"/>
    <w:rsid w:val="00566C11"/>
    <w:rsid w:val="00567345"/>
    <w:rsid w:val="005673EA"/>
    <w:rsid w:val="0056750D"/>
    <w:rsid w:val="00567D77"/>
    <w:rsid w:val="0057009C"/>
    <w:rsid w:val="005704A1"/>
    <w:rsid w:val="00570D9F"/>
    <w:rsid w:val="00571122"/>
    <w:rsid w:val="005714D2"/>
    <w:rsid w:val="005715A3"/>
    <w:rsid w:val="005715BD"/>
    <w:rsid w:val="00571B58"/>
    <w:rsid w:val="00572958"/>
    <w:rsid w:val="00573444"/>
    <w:rsid w:val="00573639"/>
    <w:rsid w:val="0057385C"/>
    <w:rsid w:val="00574D11"/>
    <w:rsid w:val="00575797"/>
    <w:rsid w:val="005757B3"/>
    <w:rsid w:val="005765BD"/>
    <w:rsid w:val="005769B2"/>
    <w:rsid w:val="00576BB3"/>
    <w:rsid w:val="005773B2"/>
    <w:rsid w:val="005773ED"/>
    <w:rsid w:val="0058234D"/>
    <w:rsid w:val="00582F1A"/>
    <w:rsid w:val="00582FB1"/>
    <w:rsid w:val="00583015"/>
    <w:rsid w:val="00583473"/>
    <w:rsid w:val="00584012"/>
    <w:rsid w:val="005841D4"/>
    <w:rsid w:val="00584FFF"/>
    <w:rsid w:val="005862A7"/>
    <w:rsid w:val="00587EC4"/>
    <w:rsid w:val="00590584"/>
    <w:rsid w:val="0059292C"/>
    <w:rsid w:val="00592A7C"/>
    <w:rsid w:val="00593E13"/>
    <w:rsid w:val="005942BF"/>
    <w:rsid w:val="005944BC"/>
    <w:rsid w:val="00595BE5"/>
    <w:rsid w:val="00596004"/>
    <w:rsid w:val="005962EB"/>
    <w:rsid w:val="005965CF"/>
    <w:rsid w:val="00596FCE"/>
    <w:rsid w:val="00597117"/>
    <w:rsid w:val="00597177"/>
    <w:rsid w:val="00597635"/>
    <w:rsid w:val="00597A99"/>
    <w:rsid w:val="005A054B"/>
    <w:rsid w:val="005A055B"/>
    <w:rsid w:val="005A14A4"/>
    <w:rsid w:val="005A15A0"/>
    <w:rsid w:val="005A16AC"/>
    <w:rsid w:val="005A26B4"/>
    <w:rsid w:val="005A2979"/>
    <w:rsid w:val="005A3238"/>
    <w:rsid w:val="005A3D25"/>
    <w:rsid w:val="005A5143"/>
    <w:rsid w:val="005A5D51"/>
    <w:rsid w:val="005A6B21"/>
    <w:rsid w:val="005A7209"/>
    <w:rsid w:val="005A751D"/>
    <w:rsid w:val="005A7F74"/>
    <w:rsid w:val="005B00DF"/>
    <w:rsid w:val="005B107C"/>
    <w:rsid w:val="005B1717"/>
    <w:rsid w:val="005B1EA9"/>
    <w:rsid w:val="005B21F9"/>
    <w:rsid w:val="005B2A1F"/>
    <w:rsid w:val="005B2C58"/>
    <w:rsid w:val="005B5241"/>
    <w:rsid w:val="005B5357"/>
    <w:rsid w:val="005B70FD"/>
    <w:rsid w:val="005B755A"/>
    <w:rsid w:val="005B7D5A"/>
    <w:rsid w:val="005C0BFF"/>
    <w:rsid w:val="005C1B08"/>
    <w:rsid w:val="005C214D"/>
    <w:rsid w:val="005C2449"/>
    <w:rsid w:val="005C2AD6"/>
    <w:rsid w:val="005C2BFD"/>
    <w:rsid w:val="005C33DF"/>
    <w:rsid w:val="005C42E2"/>
    <w:rsid w:val="005C4DDF"/>
    <w:rsid w:val="005C5008"/>
    <w:rsid w:val="005C51A1"/>
    <w:rsid w:val="005C544F"/>
    <w:rsid w:val="005C6BBB"/>
    <w:rsid w:val="005C6C1B"/>
    <w:rsid w:val="005C6D23"/>
    <w:rsid w:val="005C7052"/>
    <w:rsid w:val="005C73EA"/>
    <w:rsid w:val="005C7D2A"/>
    <w:rsid w:val="005C7E04"/>
    <w:rsid w:val="005D01CE"/>
    <w:rsid w:val="005D076E"/>
    <w:rsid w:val="005D08D2"/>
    <w:rsid w:val="005D134E"/>
    <w:rsid w:val="005D184B"/>
    <w:rsid w:val="005D1873"/>
    <w:rsid w:val="005D1F32"/>
    <w:rsid w:val="005D22D9"/>
    <w:rsid w:val="005D2920"/>
    <w:rsid w:val="005D2B2A"/>
    <w:rsid w:val="005D2EFE"/>
    <w:rsid w:val="005D3520"/>
    <w:rsid w:val="005D3846"/>
    <w:rsid w:val="005D49AF"/>
    <w:rsid w:val="005D50BD"/>
    <w:rsid w:val="005D5182"/>
    <w:rsid w:val="005D5251"/>
    <w:rsid w:val="005D5583"/>
    <w:rsid w:val="005D6A1C"/>
    <w:rsid w:val="005D7083"/>
    <w:rsid w:val="005E08A7"/>
    <w:rsid w:val="005E0D05"/>
    <w:rsid w:val="005E1CC5"/>
    <w:rsid w:val="005E2041"/>
    <w:rsid w:val="005E22CB"/>
    <w:rsid w:val="005E3B03"/>
    <w:rsid w:val="005E3BDC"/>
    <w:rsid w:val="005E4D0C"/>
    <w:rsid w:val="005E534B"/>
    <w:rsid w:val="005E57A3"/>
    <w:rsid w:val="005E6C19"/>
    <w:rsid w:val="005E7397"/>
    <w:rsid w:val="005E7B17"/>
    <w:rsid w:val="005E7CC7"/>
    <w:rsid w:val="005F08C3"/>
    <w:rsid w:val="005F0B0C"/>
    <w:rsid w:val="005F0CD0"/>
    <w:rsid w:val="005F166A"/>
    <w:rsid w:val="005F22F2"/>
    <w:rsid w:val="005F2601"/>
    <w:rsid w:val="005F2760"/>
    <w:rsid w:val="005F2F64"/>
    <w:rsid w:val="005F320C"/>
    <w:rsid w:val="005F35F3"/>
    <w:rsid w:val="005F424B"/>
    <w:rsid w:val="005F44EA"/>
    <w:rsid w:val="005F480A"/>
    <w:rsid w:val="005F4E66"/>
    <w:rsid w:val="005F5596"/>
    <w:rsid w:val="005F5943"/>
    <w:rsid w:val="005F5DD4"/>
    <w:rsid w:val="005F6477"/>
    <w:rsid w:val="005F691C"/>
    <w:rsid w:val="005F7264"/>
    <w:rsid w:val="005F748C"/>
    <w:rsid w:val="00600824"/>
    <w:rsid w:val="00600CB0"/>
    <w:rsid w:val="00600DC9"/>
    <w:rsid w:val="00600F2C"/>
    <w:rsid w:val="00601302"/>
    <w:rsid w:val="006014A0"/>
    <w:rsid w:val="00602A2C"/>
    <w:rsid w:val="00603557"/>
    <w:rsid w:val="00603FEB"/>
    <w:rsid w:val="00604958"/>
    <w:rsid w:val="00604BBC"/>
    <w:rsid w:val="00606B88"/>
    <w:rsid w:val="006073D0"/>
    <w:rsid w:val="00607D03"/>
    <w:rsid w:val="00610096"/>
    <w:rsid w:val="006107B2"/>
    <w:rsid w:val="00610930"/>
    <w:rsid w:val="00610AA4"/>
    <w:rsid w:val="00610C95"/>
    <w:rsid w:val="006113DB"/>
    <w:rsid w:val="0061146A"/>
    <w:rsid w:val="0061217F"/>
    <w:rsid w:val="00612210"/>
    <w:rsid w:val="00612842"/>
    <w:rsid w:val="00612D7C"/>
    <w:rsid w:val="00612E9F"/>
    <w:rsid w:val="00613E3E"/>
    <w:rsid w:val="00614210"/>
    <w:rsid w:val="00614744"/>
    <w:rsid w:val="0061492D"/>
    <w:rsid w:val="00614F66"/>
    <w:rsid w:val="006156C6"/>
    <w:rsid w:val="00615E37"/>
    <w:rsid w:val="006161B3"/>
    <w:rsid w:val="006170AF"/>
    <w:rsid w:val="0061718A"/>
    <w:rsid w:val="0061746F"/>
    <w:rsid w:val="0061792F"/>
    <w:rsid w:val="006179D2"/>
    <w:rsid w:val="00617B2F"/>
    <w:rsid w:val="00617E4B"/>
    <w:rsid w:val="00621375"/>
    <w:rsid w:val="00621480"/>
    <w:rsid w:val="00621FE6"/>
    <w:rsid w:val="006223ED"/>
    <w:rsid w:val="00622685"/>
    <w:rsid w:val="006231D2"/>
    <w:rsid w:val="00623EA5"/>
    <w:rsid w:val="00624416"/>
    <w:rsid w:val="00624C33"/>
    <w:rsid w:val="0062663F"/>
    <w:rsid w:val="00626D93"/>
    <w:rsid w:val="00627DD3"/>
    <w:rsid w:val="006304DB"/>
    <w:rsid w:val="00630757"/>
    <w:rsid w:val="006311BC"/>
    <w:rsid w:val="006313EF"/>
    <w:rsid w:val="0063293C"/>
    <w:rsid w:val="00634EE8"/>
    <w:rsid w:val="00635142"/>
    <w:rsid w:val="00635554"/>
    <w:rsid w:val="0063594B"/>
    <w:rsid w:val="00635B30"/>
    <w:rsid w:val="00636A8C"/>
    <w:rsid w:val="00636ABE"/>
    <w:rsid w:val="00637887"/>
    <w:rsid w:val="00637DD3"/>
    <w:rsid w:val="00640418"/>
    <w:rsid w:val="006409F2"/>
    <w:rsid w:val="00640CBA"/>
    <w:rsid w:val="00640E69"/>
    <w:rsid w:val="00641571"/>
    <w:rsid w:val="006418F6"/>
    <w:rsid w:val="00641E25"/>
    <w:rsid w:val="006423EA"/>
    <w:rsid w:val="0064279A"/>
    <w:rsid w:val="00642E52"/>
    <w:rsid w:val="00643151"/>
    <w:rsid w:val="0064324D"/>
    <w:rsid w:val="0064483F"/>
    <w:rsid w:val="00644B4D"/>
    <w:rsid w:val="00645D2A"/>
    <w:rsid w:val="00646334"/>
    <w:rsid w:val="00646835"/>
    <w:rsid w:val="00646CDC"/>
    <w:rsid w:val="00646ECA"/>
    <w:rsid w:val="006513EE"/>
    <w:rsid w:val="006518D8"/>
    <w:rsid w:val="00651EB2"/>
    <w:rsid w:val="00652A40"/>
    <w:rsid w:val="00652A5E"/>
    <w:rsid w:val="00652E48"/>
    <w:rsid w:val="00653033"/>
    <w:rsid w:val="00653302"/>
    <w:rsid w:val="00654066"/>
    <w:rsid w:val="00654A12"/>
    <w:rsid w:val="00654CB7"/>
    <w:rsid w:val="00654F3B"/>
    <w:rsid w:val="00655F6E"/>
    <w:rsid w:val="00656F81"/>
    <w:rsid w:val="00657ECF"/>
    <w:rsid w:val="00657F7B"/>
    <w:rsid w:val="006600B3"/>
    <w:rsid w:val="00660594"/>
    <w:rsid w:val="00662314"/>
    <w:rsid w:val="006624B2"/>
    <w:rsid w:val="00662EFC"/>
    <w:rsid w:val="0066300D"/>
    <w:rsid w:val="006633C5"/>
    <w:rsid w:val="00663ABF"/>
    <w:rsid w:val="006646AA"/>
    <w:rsid w:val="0066476C"/>
    <w:rsid w:val="00664833"/>
    <w:rsid w:val="00664EEA"/>
    <w:rsid w:val="00665740"/>
    <w:rsid w:val="006658D3"/>
    <w:rsid w:val="00665C45"/>
    <w:rsid w:val="006667A2"/>
    <w:rsid w:val="00666F15"/>
    <w:rsid w:val="00667329"/>
    <w:rsid w:val="006716D3"/>
    <w:rsid w:val="00671BDB"/>
    <w:rsid w:val="00671ED5"/>
    <w:rsid w:val="006722AE"/>
    <w:rsid w:val="006729A5"/>
    <w:rsid w:val="00673AE2"/>
    <w:rsid w:val="006746C6"/>
    <w:rsid w:val="00675A25"/>
    <w:rsid w:val="00675C2D"/>
    <w:rsid w:val="00676F1F"/>
    <w:rsid w:val="006771F8"/>
    <w:rsid w:val="00677799"/>
    <w:rsid w:val="00677DE5"/>
    <w:rsid w:val="00677E84"/>
    <w:rsid w:val="00680696"/>
    <w:rsid w:val="00680926"/>
    <w:rsid w:val="00680A3F"/>
    <w:rsid w:val="00680D7D"/>
    <w:rsid w:val="00681151"/>
    <w:rsid w:val="00681A16"/>
    <w:rsid w:val="00681ED2"/>
    <w:rsid w:val="00681F7F"/>
    <w:rsid w:val="00682444"/>
    <w:rsid w:val="00682D10"/>
    <w:rsid w:val="0068353B"/>
    <w:rsid w:val="006838EE"/>
    <w:rsid w:val="00684C54"/>
    <w:rsid w:val="00684E9F"/>
    <w:rsid w:val="00684F04"/>
    <w:rsid w:val="006851D6"/>
    <w:rsid w:val="00685772"/>
    <w:rsid w:val="00685F82"/>
    <w:rsid w:val="006862E2"/>
    <w:rsid w:val="00686993"/>
    <w:rsid w:val="00687DB6"/>
    <w:rsid w:val="00690C0E"/>
    <w:rsid w:val="006919E9"/>
    <w:rsid w:val="00691A39"/>
    <w:rsid w:val="00693047"/>
    <w:rsid w:val="006934BF"/>
    <w:rsid w:val="006937E5"/>
    <w:rsid w:val="00693AF3"/>
    <w:rsid w:val="00693CE2"/>
    <w:rsid w:val="00693E9E"/>
    <w:rsid w:val="00694708"/>
    <w:rsid w:val="00694D31"/>
    <w:rsid w:val="00696D32"/>
    <w:rsid w:val="00697939"/>
    <w:rsid w:val="00697A3E"/>
    <w:rsid w:val="00697D1F"/>
    <w:rsid w:val="006A0780"/>
    <w:rsid w:val="006A09B3"/>
    <w:rsid w:val="006A0C61"/>
    <w:rsid w:val="006A1E8E"/>
    <w:rsid w:val="006A28DF"/>
    <w:rsid w:val="006A2B52"/>
    <w:rsid w:val="006A4B59"/>
    <w:rsid w:val="006A4E9A"/>
    <w:rsid w:val="006A5BC9"/>
    <w:rsid w:val="006A73B9"/>
    <w:rsid w:val="006A742E"/>
    <w:rsid w:val="006A7991"/>
    <w:rsid w:val="006A7BF7"/>
    <w:rsid w:val="006A7F1A"/>
    <w:rsid w:val="006B003B"/>
    <w:rsid w:val="006B03FC"/>
    <w:rsid w:val="006B0FF1"/>
    <w:rsid w:val="006B2400"/>
    <w:rsid w:val="006B261D"/>
    <w:rsid w:val="006B2827"/>
    <w:rsid w:val="006B31DF"/>
    <w:rsid w:val="006B3C8F"/>
    <w:rsid w:val="006B43DE"/>
    <w:rsid w:val="006B4703"/>
    <w:rsid w:val="006B478B"/>
    <w:rsid w:val="006B4A7C"/>
    <w:rsid w:val="006B4C12"/>
    <w:rsid w:val="006B4D09"/>
    <w:rsid w:val="006B513E"/>
    <w:rsid w:val="006B6106"/>
    <w:rsid w:val="006B6EF2"/>
    <w:rsid w:val="006B76D1"/>
    <w:rsid w:val="006B7A73"/>
    <w:rsid w:val="006B7B25"/>
    <w:rsid w:val="006B7BF5"/>
    <w:rsid w:val="006B7C8C"/>
    <w:rsid w:val="006C17CD"/>
    <w:rsid w:val="006C2512"/>
    <w:rsid w:val="006C278C"/>
    <w:rsid w:val="006C3306"/>
    <w:rsid w:val="006C3D1D"/>
    <w:rsid w:val="006C6BA2"/>
    <w:rsid w:val="006C6D46"/>
    <w:rsid w:val="006C7117"/>
    <w:rsid w:val="006C7166"/>
    <w:rsid w:val="006C756F"/>
    <w:rsid w:val="006C762C"/>
    <w:rsid w:val="006C77D7"/>
    <w:rsid w:val="006D05B2"/>
    <w:rsid w:val="006D2BCD"/>
    <w:rsid w:val="006D3837"/>
    <w:rsid w:val="006D3A4E"/>
    <w:rsid w:val="006D3E25"/>
    <w:rsid w:val="006D42AF"/>
    <w:rsid w:val="006D474D"/>
    <w:rsid w:val="006D4A0C"/>
    <w:rsid w:val="006D4B99"/>
    <w:rsid w:val="006D4C75"/>
    <w:rsid w:val="006D5F8B"/>
    <w:rsid w:val="006D6056"/>
    <w:rsid w:val="006D657F"/>
    <w:rsid w:val="006D65EA"/>
    <w:rsid w:val="006D79F1"/>
    <w:rsid w:val="006E1D13"/>
    <w:rsid w:val="006E2135"/>
    <w:rsid w:val="006E24D5"/>
    <w:rsid w:val="006E2781"/>
    <w:rsid w:val="006E32A3"/>
    <w:rsid w:val="006E43F7"/>
    <w:rsid w:val="006E4905"/>
    <w:rsid w:val="006E4C49"/>
    <w:rsid w:val="006E4C70"/>
    <w:rsid w:val="006E56DE"/>
    <w:rsid w:val="006E6814"/>
    <w:rsid w:val="006E6819"/>
    <w:rsid w:val="006E7515"/>
    <w:rsid w:val="006F0487"/>
    <w:rsid w:val="006F0A53"/>
    <w:rsid w:val="006F11B8"/>
    <w:rsid w:val="006F11E3"/>
    <w:rsid w:val="006F12E3"/>
    <w:rsid w:val="006F2208"/>
    <w:rsid w:val="006F285D"/>
    <w:rsid w:val="006F303D"/>
    <w:rsid w:val="006F329D"/>
    <w:rsid w:val="006F3ED4"/>
    <w:rsid w:val="006F45D1"/>
    <w:rsid w:val="006F4995"/>
    <w:rsid w:val="006F4D44"/>
    <w:rsid w:val="006F4EF6"/>
    <w:rsid w:val="006F4FB6"/>
    <w:rsid w:val="006F55B0"/>
    <w:rsid w:val="006F57AB"/>
    <w:rsid w:val="006F5B73"/>
    <w:rsid w:val="006F6BD4"/>
    <w:rsid w:val="006F740F"/>
    <w:rsid w:val="006F79E1"/>
    <w:rsid w:val="007004E4"/>
    <w:rsid w:val="00700675"/>
    <w:rsid w:val="00702549"/>
    <w:rsid w:val="0070255F"/>
    <w:rsid w:val="007029FE"/>
    <w:rsid w:val="0070461E"/>
    <w:rsid w:val="007048D1"/>
    <w:rsid w:val="00704B8D"/>
    <w:rsid w:val="00706F0A"/>
    <w:rsid w:val="00707118"/>
    <w:rsid w:val="007105B3"/>
    <w:rsid w:val="00710664"/>
    <w:rsid w:val="00710F90"/>
    <w:rsid w:val="00711A5D"/>
    <w:rsid w:val="00711AFC"/>
    <w:rsid w:val="00711E67"/>
    <w:rsid w:val="00712346"/>
    <w:rsid w:val="007126A3"/>
    <w:rsid w:val="007127F3"/>
    <w:rsid w:val="00712D80"/>
    <w:rsid w:val="00712F6D"/>
    <w:rsid w:val="00713BC1"/>
    <w:rsid w:val="00713D74"/>
    <w:rsid w:val="007141B7"/>
    <w:rsid w:val="007142A6"/>
    <w:rsid w:val="0071532A"/>
    <w:rsid w:val="007170C7"/>
    <w:rsid w:val="00717312"/>
    <w:rsid w:val="00720FE8"/>
    <w:rsid w:val="00721C97"/>
    <w:rsid w:val="00722468"/>
    <w:rsid w:val="00722C53"/>
    <w:rsid w:val="00723309"/>
    <w:rsid w:val="00723AE4"/>
    <w:rsid w:val="00723CED"/>
    <w:rsid w:val="00723D71"/>
    <w:rsid w:val="007241A8"/>
    <w:rsid w:val="007244A1"/>
    <w:rsid w:val="00724A78"/>
    <w:rsid w:val="007251EB"/>
    <w:rsid w:val="007258B2"/>
    <w:rsid w:val="0072591A"/>
    <w:rsid w:val="00726583"/>
    <w:rsid w:val="00726F8A"/>
    <w:rsid w:val="007276E6"/>
    <w:rsid w:val="00730190"/>
    <w:rsid w:val="007304E1"/>
    <w:rsid w:val="007309E9"/>
    <w:rsid w:val="00730C70"/>
    <w:rsid w:val="0073125C"/>
    <w:rsid w:val="00731D5B"/>
    <w:rsid w:val="007323D1"/>
    <w:rsid w:val="00733065"/>
    <w:rsid w:val="00733D06"/>
    <w:rsid w:val="0073413C"/>
    <w:rsid w:val="0073437D"/>
    <w:rsid w:val="00735625"/>
    <w:rsid w:val="0073679A"/>
    <w:rsid w:val="00736810"/>
    <w:rsid w:val="00736ADF"/>
    <w:rsid w:val="00737167"/>
    <w:rsid w:val="00737775"/>
    <w:rsid w:val="007378E1"/>
    <w:rsid w:val="0074000C"/>
    <w:rsid w:val="00740D23"/>
    <w:rsid w:val="007417B7"/>
    <w:rsid w:val="00741FD7"/>
    <w:rsid w:val="007427D0"/>
    <w:rsid w:val="00742C93"/>
    <w:rsid w:val="00742F08"/>
    <w:rsid w:val="00743638"/>
    <w:rsid w:val="007453A0"/>
    <w:rsid w:val="00745FDD"/>
    <w:rsid w:val="0074676D"/>
    <w:rsid w:val="007470BB"/>
    <w:rsid w:val="0075046D"/>
    <w:rsid w:val="00750A4D"/>
    <w:rsid w:val="0075121C"/>
    <w:rsid w:val="00751519"/>
    <w:rsid w:val="007518CE"/>
    <w:rsid w:val="00751AA1"/>
    <w:rsid w:val="00752095"/>
    <w:rsid w:val="00753FFE"/>
    <w:rsid w:val="00754822"/>
    <w:rsid w:val="00754DD7"/>
    <w:rsid w:val="00754DE7"/>
    <w:rsid w:val="00754F79"/>
    <w:rsid w:val="007550AC"/>
    <w:rsid w:val="00755927"/>
    <w:rsid w:val="00756014"/>
    <w:rsid w:val="00756A7D"/>
    <w:rsid w:val="00756BF0"/>
    <w:rsid w:val="00756C7C"/>
    <w:rsid w:val="007574FE"/>
    <w:rsid w:val="007579B4"/>
    <w:rsid w:val="00760886"/>
    <w:rsid w:val="007609C1"/>
    <w:rsid w:val="00760F52"/>
    <w:rsid w:val="00761A27"/>
    <w:rsid w:val="00762250"/>
    <w:rsid w:val="00762738"/>
    <w:rsid w:val="00762A86"/>
    <w:rsid w:val="00763341"/>
    <w:rsid w:val="00763649"/>
    <w:rsid w:val="00763ECA"/>
    <w:rsid w:val="0076403D"/>
    <w:rsid w:val="007644AC"/>
    <w:rsid w:val="0076456D"/>
    <w:rsid w:val="00764A1E"/>
    <w:rsid w:val="0076503E"/>
    <w:rsid w:val="007666FD"/>
    <w:rsid w:val="007669CF"/>
    <w:rsid w:val="00766A65"/>
    <w:rsid w:val="00767146"/>
    <w:rsid w:val="00767248"/>
    <w:rsid w:val="007679EF"/>
    <w:rsid w:val="00770C0B"/>
    <w:rsid w:val="0077172E"/>
    <w:rsid w:val="007727ED"/>
    <w:rsid w:val="00772B03"/>
    <w:rsid w:val="0077314F"/>
    <w:rsid w:val="00773364"/>
    <w:rsid w:val="0077393C"/>
    <w:rsid w:val="007748C1"/>
    <w:rsid w:val="00774C01"/>
    <w:rsid w:val="00775325"/>
    <w:rsid w:val="00775CDE"/>
    <w:rsid w:val="007765CD"/>
    <w:rsid w:val="00776616"/>
    <w:rsid w:val="00776CCB"/>
    <w:rsid w:val="00776D9E"/>
    <w:rsid w:val="00780A29"/>
    <w:rsid w:val="00780BA6"/>
    <w:rsid w:val="00780E2A"/>
    <w:rsid w:val="0078115B"/>
    <w:rsid w:val="00781A62"/>
    <w:rsid w:val="00781B1E"/>
    <w:rsid w:val="0078209E"/>
    <w:rsid w:val="00782C69"/>
    <w:rsid w:val="0078359C"/>
    <w:rsid w:val="0078404D"/>
    <w:rsid w:val="007843C0"/>
    <w:rsid w:val="00784E59"/>
    <w:rsid w:val="007863E9"/>
    <w:rsid w:val="00787B8D"/>
    <w:rsid w:val="00787C07"/>
    <w:rsid w:val="0079079E"/>
    <w:rsid w:val="007907EC"/>
    <w:rsid w:val="00790A74"/>
    <w:rsid w:val="00790D81"/>
    <w:rsid w:val="007917FE"/>
    <w:rsid w:val="0079287F"/>
    <w:rsid w:val="007930CE"/>
    <w:rsid w:val="00793729"/>
    <w:rsid w:val="00793992"/>
    <w:rsid w:val="00793A53"/>
    <w:rsid w:val="007944A5"/>
    <w:rsid w:val="00794C2A"/>
    <w:rsid w:val="00794EE9"/>
    <w:rsid w:val="00794FF6"/>
    <w:rsid w:val="0079598B"/>
    <w:rsid w:val="00795C2C"/>
    <w:rsid w:val="00796B9D"/>
    <w:rsid w:val="00796D89"/>
    <w:rsid w:val="007A037D"/>
    <w:rsid w:val="007A0CA8"/>
    <w:rsid w:val="007A10C4"/>
    <w:rsid w:val="007A22E1"/>
    <w:rsid w:val="007A2532"/>
    <w:rsid w:val="007A2B8F"/>
    <w:rsid w:val="007A379E"/>
    <w:rsid w:val="007A39C5"/>
    <w:rsid w:val="007A3A45"/>
    <w:rsid w:val="007A3B13"/>
    <w:rsid w:val="007A524C"/>
    <w:rsid w:val="007A5C7F"/>
    <w:rsid w:val="007A6336"/>
    <w:rsid w:val="007A6638"/>
    <w:rsid w:val="007A6B1E"/>
    <w:rsid w:val="007B0020"/>
    <w:rsid w:val="007B07CB"/>
    <w:rsid w:val="007B0803"/>
    <w:rsid w:val="007B08B4"/>
    <w:rsid w:val="007B0A93"/>
    <w:rsid w:val="007B0B87"/>
    <w:rsid w:val="007B2478"/>
    <w:rsid w:val="007B4FA0"/>
    <w:rsid w:val="007B503D"/>
    <w:rsid w:val="007B5478"/>
    <w:rsid w:val="007B5C9F"/>
    <w:rsid w:val="007B6283"/>
    <w:rsid w:val="007B71B7"/>
    <w:rsid w:val="007C05F6"/>
    <w:rsid w:val="007C13CC"/>
    <w:rsid w:val="007C1874"/>
    <w:rsid w:val="007C18AC"/>
    <w:rsid w:val="007C20FE"/>
    <w:rsid w:val="007C3118"/>
    <w:rsid w:val="007C3984"/>
    <w:rsid w:val="007C3CF0"/>
    <w:rsid w:val="007C3F51"/>
    <w:rsid w:val="007C4372"/>
    <w:rsid w:val="007C63E0"/>
    <w:rsid w:val="007C65C1"/>
    <w:rsid w:val="007C6870"/>
    <w:rsid w:val="007C6D13"/>
    <w:rsid w:val="007C75DE"/>
    <w:rsid w:val="007C7A14"/>
    <w:rsid w:val="007C7EE8"/>
    <w:rsid w:val="007D05D9"/>
    <w:rsid w:val="007D092C"/>
    <w:rsid w:val="007D0A94"/>
    <w:rsid w:val="007D103D"/>
    <w:rsid w:val="007D1F3D"/>
    <w:rsid w:val="007D37A4"/>
    <w:rsid w:val="007D4264"/>
    <w:rsid w:val="007D460B"/>
    <w:rsid w:val="007D467D"/>
    <w:rsid w:val="007D4BE3"/>
    <w:rsid w:val="007D5D1A"/>
    <w:rsid w:val="007D632C"/>
    <w:rsid w:val="007D6823"/>
    <w:rsid w:val="007D6E19"/>
    <w:rsid w:val="007D6E65"/>
    <w:rsid w:val="007D7AA9"/>
    <w:rsid w:val="007E1F25"/>
    <w:rsid w:val="007E1F85"/>
    <w:rsid w:val="007E22DF"/>
    <w:rsid w:val="007E2AF1"/>
    <w:rsid w:val="007E2CB6"/>
    <w:rsid w:val="007E2E0C"/>
    <w:rsid w:val="007E3024"/>
    <w:rsid w:val="007E3B7E"/>
    <w:rsid w:val="007E3D16"/>
    <w:rsid w:val="007E4620"/>
    <w:rsid w:val="007E4DDD"/>
    <w:rsid w:val="007E5492"/>
    <w:rsid w:val="007E5F18"/>
    <w:rsid w:val="007E6004"/>
    <w:rsid w:val="007E6B20"/>
    <w:rsid w:val="007E7282"/>
    <w:rsid w:val="007E7683"/>
    <w:rsid w:val="007F038B"/>
    <w:rsid w:val="007F0BE8"/>
    <w:rsid w:val="007F1003"/>
    <w:rsid w:val="007F1020"/>
    <w:rsid w:val="007F18EA"/>
    <w:rsid w:val="007F1ADB"/>
    <w:rsid w:val="007F1EAE"/>
    <w:rsid w:val="007F25FA"/>
    <w:rsid w:val="007F2B4E"/>
    <w:rsid w:val="007F2D92"/>
    <w:rsid w:val="007F2E68"/>
    <w:rsid w:val="007F3015"/>
    <w:rsid w:val="007F41C8"/>
    <w:rsid w:val="007F4BFE"/>
    <w:rsid w:val="007F590D"/>
    <w:rsid w:val="007F6335"/>
    <w:rsid w:val="007F65D0"/>
    <w:rsid w:val="007F73B4"/>
    <w:rsid w:val="007F7705"/>
    <w:rsid w:val="007F776F"/>
    <w:rsid w:val="007F7DBE"/>
    <w:rsid w:val="007F7FE8"/>
    <w:rsid w:val="00800B0A"/>
    <w:rsid w:val="00800D4A"/>
    <w:rsid w:val="00801220"/>
    <w:rsid w:val="00801BF3"/>
    <w:rsid w:val="0080246C"/>
    <w:rsid w:val="008028BA"/>
    <w:rsid w:val="008029BE"/>
    <w:rsid w:val="00802D94"/>
    <w:rsid w:val="00802EEF"/>
    <w:rsid w:val="00803B83"/>
    <w:rsid w:val="00803D18"/>
    <w:rsid w:val="008048CB"/>
    <w:rsid w:val="00804DC9"/>
    <w:rsid w:val="00805498"/>
    <w:rsid w:val="008054E2"/>
    <w:rsid w:val="0080630E"/>
    <w:rsid w:val="008077BE"/>
    <w:rsid w:val="00810DF8"/>
    <w:rsid w:val="0081164B"/>
    <w:rsid w:val="00811BB4"/>
    <w:rsid w:val="00811E5E"/>
    <w:rsid w:val="00812424"/>
    <w:rsid w:val="00812888"/>
    <w:rsid w:val="00812D91"/>
    <w:rsid w:val="00813216"/>
    <w:rsid w:val="00813891"/>
    <w:rsid w:val="00813A3D"/>
    <w:rsid w:val="00814604"/>
    <w:rsid w:val="00815052"/>
    <w:rsid w:val="008152DC"/>
    <w:rsid w:val="00815756"/>
    <w:rsid w:val="00816313"/>
    <w:rsid w:val="00816370"/>
    <w:rsid w:val="008164F1"/>
    <w:rsid w:val="00816E74"/>
    <w:rsid w:val="00816F99"/>
    <w:rsid w:val="008179EE"/>
    <w:rsid w:val="008200A9"/>
    <w:rsid w:val="00820146"/>
    <w:rsid w:val="0082016A"/>
    <w:rsid w:val="00820364"/>
    <w:rsid w:val="00820B85"/>
    <w:rsid w:val="00820F66"/>
    <w:rsid w:val="008216B8"/>
    <w:rsid w:val="00821737"/>
    <w:rsid w:val="008230D9"/>
    <w:rsid w:val="008232EC"/>
    <w:rsid w:val="00823D98"/>
    <w:rsid w:val="00824360"/>
    <w:rsid w:val="008243B0"/>
    <w:rsid w:val="008245E8"/>
    <w:rsid w:val="00824E95"/>
    <w:rsid w:val="00826644"/>
    <w:rsid w:val="00826E22"/>
    <w:rsid w:val="00827A44"/>
    <w:rsid w:val="00827DCB"/>
    <w:rsid w:val="00830374"/>
    <w:rsid w:val="008316B1"/>
    <w:rsid w:val="00831BD8"/>
    <w:rsid w:val="00831E4C"/>
    <w:rsid w:val="00832473"/>
    <w:rsid w:val="00832CE2"/>
    <w:rsid w:val="00832FDB"/>
    <w:rsid w:val="00833865"/>
    <w:rsid w:val="008356DA"/>
    <w:rsid w:val="00836013"/>
    <w:rsid w:val="00836C89"/>
    <w:rsid w:val="00837363"/>
    <w:rsid w:val="00837F7E"/>
    <w:rsid w:val="00840329"/>
    <w:rsid w:val="00840B91"/>
    <w:rsid w:val="00840E9D"/>
    <w:rsid w:val="00842309"/>
    <w:rsid w:val="0084316B"/>
    <w:rsid w:val="008451BC"/>
    <w:rsid w:val="0085044A"/>
    <w:rsid w:val="00850456"/>
    <w:rsid w:val="00850D5E"/>
    <w:rsid w:val="00850F77"/>
    <w:rsid w:val="008525BC"/>
    <w:rsid w:val="00852916"/>
    <w:rsid w:val="00852B7C"/>
    <w:rsid w:val="00853B4D"/>
    <w:rsid w:val="00853EE9"/>
    <w:rsid w:val="00854A58"/>
    <w:rsid w:val="00854FF4"/>
    <w:rsid w:val="0085549C"/>
    <w:rsid w:val="0085588C"/>
    <w:rsid w:val="00855A6E"/>
    <w:rsid w:val="00855CBD"/>
    <w:rsid w:val="008560E3"/>
    <w:rsid w:val="0085627D"/>
    <w:rsid w:val="00856FDA"/>
    <w:rsid w:val="008572A1"/>
    <w:rsid w:val="0085770A"/>
    <w:rsid w:val="00857861"/>
    <w:rsid w:val="00860012"/>
    <w:rsid w:val="008604D5"/>
    <w:rsid w:val="008606F0"/>
    <w:rsid w:val="00860BA6"/>
    <w:rsid w:val="008632D9"/>
    <w:rsid w:val="00863C1A"/>
    <w:rsid w:val="00863D46"/>
    <w:rsid w:val="00863FBC"/>
    <w:rsid w:val="00864653"/>
    <w:rsid w:val="00864ABB"/>
    <w:rsid w:val="00864B4A"/>
    <w:rsid w:val="00864C71"/>
    <w:rsid w:val="00865D4C"/>
    <w:rsid w:val="00865F0A"/>
    <w:rsid w:val="008668D3"/>
    <w:rsid w:val="00867407"/>
    <w:rsid w:val="0086767C"/>
    <w:rsid w:val="008678E7"/>
    <w:rsid w:val="00867A9A"/>
    <w:rsid w:val="00867B8A"/>
    <w:rsid w:val="00867BDC"/>
    <w:rsid w:val="00870474"/>
    <w:rsid w:val="0087087C"/>
    <w:rsid w:val="00870F25"/>
    <w:rsid w:val="00871411"/>
    <w:rsid w:val="0087279F"/>
    <w:rsid w:val="008733B4"/>
    <w:rsid w:val="00873533"/>
    <w:rsid w:val="00874C4D"/>
    <w:rsid w:val="00874EE7"/>
    <w:rsid w:val="0087545E"/>
    <w:rsid w:val="0087582B"/>
    <w:rsid w:val="008805E9"/>
    <w:rsid w:val="00880790"/>
    <w:rsid w:val="00880D43"/>
    <w:rsid w:val="00881435"/>
    <w:rsid w:val="00882D6A"/>
    <w:rsid w:val="008834A4"/>
    <w:rsid w:val="008839B7"/>
    <w:rsid w:val="00883CB3"/>
    <w:rsid w:val="008844FB"/>
    <w:rsid w:val="00884610"/>
    <w:rsid w:val="008847C7"/>
    <w:rsid w:val="008851ED"/>
    <w:rsid w:val="008851FB"/>
    <w:rsid w:val="00885855"/>
    <w:rsid w:val="00885C9E"/>
    <w:rsid w:val="00886538"/>
    <w:rsid w:val="0088662A"/>
    <w:rsid w:val="00887499"/>
    <w:rsid w:val="0088791D"/>
    <w:rsid w:val="008900BF"/>
    <w:rsid w:val="0089063F"/>
    <w:rsid w:val="00892457"/>
    <w:rsid w:val="00892861"/>
    <w:rsid w:val="00892BD6"/>
    <w:rsid w:val="00892E58"/>
    <w:rsid w:val="00892F5A"/>
    <w:rsid w:val="00893F0A"/>
    <w:rsid w:val="008941CE"/>
    <w:rsid w:val="0089492F"/>
    <w:rsid w:val="00895AFE"/>
    <w:rsid w:val="008960AE"/>
    <w:rsid w:val="008961EE"/>
    <w:rsid w:val="008965B4"/>
    <w:rsid w:val="008976B8"/>
    <w:rsid w:val="008A00D9"/>
    <w:rsid w:val="008A018C"/>
    <w:rsid w:val="008A094A"/>
    <w:rsid w:val="008A0C04"/>
    <w:rsid w:val="008A0C77"/>
    <w:rsid w:val="008A102F"/>
    <w:rsid w:val="008A1231"/>
    <w:rsid w:val="008A17BC"/>
    <w:rsid w:val="008A24B4"/>
    <w:rsid w:val="008A2E99"/>
    <w:rsid w:val="008A2EEF"/>
    <w:rsid w:val="008A30B1"/>
    <w:rsid w:val="008A3AC3"/>
    <w:rsid w:val="008A3AEE"/>
    <w:rsid w:val="008A4D8E"/>
    <w:rsid w:val="008A4DAB"/>
    <w:rsid w:val="008A549C"/>
    <w:rsid w:val="008A5B7D"/>
    <w:rsid w:val="008A66DC"/>
    <w:rsid w:val="008A6832"/>
    <w:rsid w:val="008A6CE5"/>
    <w:rsid w:val="008A7564"/>
    <w:rsid w:val="008A778C"/>
    <w:rsid w:val="008A7AF8"/>
    <w:rsid w:val="008B13B6"/>
    <w:rsid w:val="008B1538"/>
    <w:rsid w:val="008B17DC"/>
    <w:rsid w:val="008B1BF8"/>
    <w:rsid w:val="008B1D4A"/>
    <w:rsid w:val="008B32A5"/>
    <w:rsid w:val="008B4324"/>
    <w:rsid w:val="008B497D"/>
    <w:rsid w:val="008B4EB5"/>
    <w:rsid w:val="008B4F6E"/>
    <w:rsid w:val="008B4FDC"/>
    <w:rsid w:val="008B515B"/>
    <w:rsid w:val="008B53C7"/>
    <w:rsid w:val="008B5B1F"/>
    <w:rsid w:val="008B656F"/>
    <w:rsid w:val="008C0DBA"/>
    <w:rsid w:val="008C2083"/>
    <w:rsid w:val="008C22D0"/>
    <w:rsid w:val="008C2E82"/>
    <w:rsid w:val="008C30DF"/>
    <w:rsid w:val="008C3174"/>
    <w:rsid w:val="008C37CC"/>
    <w:rsid w:val="008C3E0B"/>
    <w:rsid w:val="008C4188"/>
    <w:rsid w:val="008C4356"/>
    <w:rsid w:val="008C4602"/>
    <w:rsid w:val="008C4AE8"/>
    <w:rsid w:val="008C4DA9"/>
    <w:rsid w:val="008C4DB5"/>
    <w:rsid w:val="008C52B3"/>
    <w:rsid w:val="008C5F0C"/>
    <w:rsid w:val="008C66CD"/>
    <w:rsid w:val="008C6E13"/>
    <w:rsid w:val="008C7443"/>
    <w:rsid w:val="008C7691"/>
    <w:rsid w:val="008C7701"/>
    <w:rsid w:val="008C7B77"/>
    <w:rsid w:val="008D0068"/>
    <w:rsid w:val="008D034E"/>
    <w:rsid w:val="008D1815"/>
    <w:rsid w:val="008D2042"/>
    <w:rsid w:val="008D32AA"/>
    <w:rsid w:val="008D3526"/>
    <w:rsid w:val="008D35C6"/>
    <w:rsid w:val="008D4CB3"/>
    <w:rsid w:val="008D51C3"/>
    <w:rsid w:val="008D5AD0"/>
    <w:rsid w:val="008D5B56"/>
    <w:rsid w:val="008D5D7E"/>
    <w:rsid w:val="008D5E39"/>
    <w:rsid w:val="008D6646"/>
    <w:rsid w:val="008D6939"/>
    <w:rsid w:val="008D6CB3"/>
    <w:rsid w:val="008D71BA"/>
    <w:rsid w:val="008D7524"/>
    <w:rsid w:val="008E0C30"/>
    <w:rsid w:val="008E0FBF"/>
    <w:rsid w:val="008E1068"/>
    <w:rsid w:val="008E2182"/>
    <w:rsid w:val="008E2386"/>
    <w:rsid w:val="008E2DBA"/>
    <w:rsid w:val="008E3DF7"/>
    <w:rsid w:val="008E4081"/>
    <w:rsid w:val="008E4DB1"/>
    <w:rsid w:val="008E5900"/>
    <w:rsid w:val="008E6241"/>
    <w:rsid w:val="008E66DF"/>
    <w:rsid w:val="008E7205"/>
    <w:rsid w:val="008E7CBF"/>
    <w:rsid w:val="008F0178"/>
    <w:rsid w:val="008F027A"/>
    <w:rsid w:val="008F22C0"/>
    <w:rsid w:val="008F2529"/>
    <w:rsid w:val="008F2A06"/>
    <w:rsid w:val="008F2C1C"/>
    <w:rsid w:val="008F3139"/>
    <w:rsid w:val="008F3184"/>
    <w:rsid w:val="008F361E"/>
    <w:rsid w:val="008F37E8"/>
    <w:rsid w:val="008F40D8"/>
    <w:rsid w:val="008F474C"/>
    <w:rsid w:val="008F52D1"/>
    <w:rsid w:val="008F5F6D"/>
    <w:rsid w:val="008F6C90"/>
    <w:rsid w:val="008F7097"/>
    <w:rsid w:val="00900493"/>
    <w:rsid w:val="00900680"/>
    <w:rsid w:val="00900979"/>
    <w:rsid w:val="00901435"/>
    <w:rsid w:val="009014AD"/>
    <w:rsid w:val="00901A4B"/>
    <w:rsid w:val="00903090"/>
    <w:rsid w:val="0090372E"/>
    <w:rsid w:val="009043AF"/>
    <w:rsid w:val="009047AF"/>
    <w:rsid w:val="0090523D"/>
    <w:rsid w:val="009052F1"/>
    <w:rsid w:val="00905859"/>
    <w:rsid w:val="00906410"/>
    <w:rsid w:val="009064E4"/>
    <w:rsid w:val="009072BA"/>
    <w:rsid w:val="00907BCE"/>
    <w:rsid w:val="00910943"/>
    <w:rsid w:val="00911985"/>
    <w:rsid w:val="00911F3B"/>
    <w:rsid w:val="00911F6C"/>
    <w:rsid w:val="0091209D"/>
    <w:rsid w:val="0091214B"/>
    <w:rsid w:val="009126FD"/>
    <w:rsid w:val="00912AF3"/>
    <w:rsid w:val="00912AFC"/>
    <w:rsid w:val="00912DC1"/>
    <w:rsid w:val="00913740"/>
    <w:rsid w:val="009139B2"/>
    <w:rsid w:val="00914805"/>
    <w:rsid w:val="009148A7"/>
    <w:rsid w:val="00914BEC"/>
    <w:rsid w:val="00915BD9"/>
    <w:rsid w:val="00915C17"/>
    <w:rsid w:val="00916590"/>
    <w:rsid w:val="00916BF2"/>
    <w:rsid w:val="0091758D"/>
    <w:rsid w:val="00920245"/>
    <w:rsid w:val="00920E78"/>
    <w:rsid w:val="00921022"/>
    <w:rsid w:val="009214F2"/>
    <w:rsid w:val="00921CF7"/>
    <w:rsid w:val="00921F0C"/>
    <w:rsid w:val="00922898"/>
    <w:rsid w:val="00923BDB"/>
    <w:rsid w:val="00924913"/>
    <w:rsid w:val="00925004"/>
    <w:rsid w:val="00925C4F"/>
    <w:rsid w:val="00925CD7"/>
    <w:rsid w:val="009261E6"/>
    <w:rsid w:val="009263EB"/>
    <w:rsid w:val="00926CFC"/>
    <w:rsid w:val="0093099A"/>
    <w:rsid w:val="00930B3B"/>
    <w:rsid w:val="00930B64"/>
    <w:rsid w:val="00931636"/>
    <w:rsid w:val="009317B1"/>
    <w:rsid w:val="0093358D"/>
    <w:rsid w:val="00933892"/>
    <w:rsid w:val="00934862"/>
    <w:rsid w:val="0093582F"/>
    <w:rsid w:val="00936005"/>
    <w:rsid w:val="00937023"/>
    <w:rsid w:val="00937109"/>
    <w:rsid w:val="00937152"/>
    <w:rsid w:val="00937576"/>
    <w:rsid w:val="00937794"/>
    <w:rsid w:val="00937924"/>
    <w:rsid w:val="00937B3B"/>
    <w:rsid w:val="00937CB5"/>
    <w:rsid w:val="00940480"/>
    <w:rsid w:val="00940BE4"/>
    <w:rsid w:val="00942776"/>
    <w:rsid w:val="00942C5D"/>
    <w:rsid w:val="009434B9"/>
    <w:rsid w:val="00943579"/>
    <w:rsid w:val="009439F6"/>
    <w:rsid w:val="009441C4"/>
    <w:rsid w:val="00944F02"/>
    <w:rsid w:val="00945158"/>
    <w:rsid w:val="009451D4"/>
    <w:rsid w:val="009454CE"/>
    <w:rsid w:val="00946116"/>
    <w:rsid w:val="00946CB9"/>
    <w:rsid w:val="00946D71"/>
    <w:rsid w:val="00947200"/>
    <w:rsid w:val="00947411"/>
    <w:rsid w:val="00947E13"/>
    <w:rsid w:val="0095012A"/>
    <w:rsid w:val="00951570"/>
    <w:rsid w:val="00951A99"/>
    <w:rsid w:val="009528E2"/>
    <w:rsid w:val="00952D03"/>
    <w:rsid w:val="0095553C"/>
    <w:rsid w:val="00955BD5"/>
    <w:rsid w:val="00956824"/>
    <w:rsid w:val="00957777"/>
    <w:rsid w:val="00957DB5"/>
    <w:rsid w:val="00957E40"/>
    <w:rsid w:val="0096093C"/>
    <w:rsid w:val="0096118D"/>
    <w:rsid w:val="00961541"/>
    <w:rsid w:val="00961A9D"/>
    <w:rsid w:val="00963168"/>
    <w:rsid w:val="00963F16"/>
    <w:rsid w:val="00964754"/>
    <w:rsid w:val="009648E9"/>
    <w:rsid w:val="0096494B"/>
    <w:rsid w:val="00964983"/>
    <w:rsid w:val="00965133"/>
    <w:rsid w:val="0096599E"/>
    <w:rsid w:val="00965BCE"/>
    <w:rsid w:val="00966241"/>
    <w:rsid w:val="00967B02"/>
    <w:rsid w:val="00967CC2"/>
    <w:rsid w:val="00967E17"/>
    <w:rsid w:val="00967E32"/>
    <w:rsid w:val="00970CC5"/>
    <w:rsid w:val="0097139C"/>
    <w:rsid w:val="00972473"/>
    <w:rsid w:val="009726F9"/>
    <w:rsid w:val="00972992"/>
    <w:rsid w:val="00972DD6"/>
    <w:rsid w:val="009738EA"/>
    <w:rsid w:val="00973DCF"/>
    <w:rsid w:val="0097438F"/>
    <w:rsid w:val="009744AE"/>
    <w:rsid w:val="00974AAD"/>
    <w:rsid w:val="00974BD8"/>
    <w:rsid w:val="00974CCD"/>
    <w:rsid w:val="00974F85"/>
    <w:rsid w:val="00975197"/>
    <w:rsid w:val="009751EB"/>
    <w:rsid w:val="00975292"/>
    <w:rsid w:val="009756F4"/>
    <w:rsid w:val="00976422"/>
    <w:rsid w:val="00976908"/>
    <w:rsid w:val="00977D41"/>
    <w:rsid w:val="0098101E"/>
    <w:rsid w:val="009817F3"/>
    <w:rsid w:val="009818EE"/>
    <w:rsid w:val="00982A81"/>
    <w:rsid w:val="00982AA6"/>
    <w:rsid w:val="00982B29"/>
    <w:rsid w:val="00983394"/>
    <w:rsid w:val="009833BD"/>
    <w:rsid w:val="009833C2"/>
    <w:rsid w:val="00983EA7"/>
    <w:rsid w:val="00984516"/>
    <w:rsid w:val="009846F1"/>
    <w:rsid w:val="009867FD"/>
    <w:rsid w:val="00987378"/>
    <w:rsid w:val="00987B24"/>
    <w:rsid w:val="00987F62"/>
    <w:rsid w:val="0099019A"/>
    <w:rsid w:val="0099172B"/>
    <w:rsid w:val="0099175E"/>
    <w:rsid w:val="00992137"/>
    <w:rsid w:val="00993769"/>
    <w:rsid w:val="00993A33"/>
    <w:rsid w:val="00994F54"/>
    <w:rsid w:val="00995C35"/>
    <w:rsid w:val="00995DC3"/>
    <w:rsid w:val="009960A4"/>
    <w:rsid w:val="0099618A"/>
    <w:rsid w:val="0099619A"/>
    <w:rsid w:val="009964EC"/>
    <w:rsid w:val="009977FE"/>
    <w:rsid w:val="00997B50"/>
    <w:rsid w:val="00997C3A"/>
    <w:rsid w:val="009A165A"/>
    <w:rsid w:val="009A1A24"/>
    <w:rsid w:val="009A2438"/>
    <w:rsid w:val="009A3062"/>
    <w:rsid w:val="009A31E9"/>
    <w:rsid w:val="009A3D18"/>
    <w:rsid w:val="009A487A"/>
    <w:rsid w:val="009A49CC"/>
    <w:rsid w:val="009A601A"/>
    <w:rsid w:val="009A635C"/>
    <w:rsid w:val="009A7F06"/>
    <w:rsid w:val="009B0690"/>
    <w:rsid w:val="009B0C87"/>
    <w:rsid w:val="009B18BD"/>
    <w:rsid w:val="009B2103"/>
    <w:rsid w:val="009B2355"/>
    <w:rsid w:val="009B2A6C"/>
    <w:rsid w:val="009B2B57"/>
    <w:rsid w:val="009B2D98"/>
    <w:rsid w:val="009B2F5A"/>
    <w:rsid w:val="009B3047"/>
    <w:rsid w:val="009B39E3"/>
    <w:rsid w:val="009B3AB7"/>
    <w:rsid w:val="009B3BD3"/>
    <w:rsid w:val="009B3F52"/>
    <w:rsid w:val="009B4D5F"/>
    <w:rsid w:val="009B4DF6"/>
    <w:rsid w:val="009B573A"/>
    <w:rsid w:val="009B5BC9"/>
    <w:rsid w:val="009B667D"/>
    <w:rsid w:val="009B6C8F"/>
    <w:rsid w:val="009B70BA"/>
    <w:rsid w:val="009B74A8"/>
    <w:rsid w:val="009B76C6"/>
    <w:rsid w:val="009B7DA3"/>
    <w:rsid w:val="009C03C3"/>
    <w:rsid w:val="009C06DC"/>
    <w:rsid w:val="009C13F5"/>
    <w:rsid w:val="009C151E"/>
    <w:rsid w:val="009C243F"/>
    <w:rsid w:val="009C2843"/>
    <w:rsid w:val="009C2E46"/>
    <w:rsid w:val="009C30C7"/>
    <w:rsid w:val="009C32EE"/>
    <w:rsid w:val="009C3BA8"/>
    <w:rsid w:val="009C4ED8"/>
    <w:rsid w:val="009C5A81"/>
    <w:rsid w:val="009C5FA8"/>
    <w:rsid w:val="009C709F"/>
    <w:rsid w:val="009C73B2"/>
    <w:rsid w:val="009C7F38"/>
    <w:rsid w:val="009D0254"/>
    <w:rsid w:val="009D0A43"/>
    <w:rsid w:val="009D1431"/>
    <w:rsid w:val="009D153F"/>
    <w:rsid w:val="009D2751"/>
    <w:rsid w:val="009D2A0B"/>
    <w:rsid w:val="009D2E60"/>
    <w:rsid w:val="009D3442"/>
    <w:rsid w:val="009D3631"/>
    <w:rsid w:val="009D3CC1"/>
    <w:rsid w:val="009D405B"/>
    <w:rsid w:val="009D41BA"/>
    <w:rsid w:val="009D59C7"/>
    <w:rsid w:val="009D5E31"/>
    <w:rsid w:val="009D5EBC"/>
    <w:rsid w:val="009D625C"/>
    <w:rsid w:val="009D7395"/>
    <w:rsid w:val="009D7A96"/>
    <w:rsid w:val="009E02FA"/>
    <w:rsid w:val="009E0DFF"/>
    <w:rsid w:val="009E25F5"/>
    <w:rsid w:val="009E2964"/>
    <w:rsid w:val="009E3699"/>
    <w:rsid w:val="009E3B07"/>
    <w:rsid w:val="009E4194"/>
    <w:rsid w:val="009E4E16"/>
    <w:rsid w:val="009E55AF"/>
    <w:rsid w:val="009E6C06"/>
    <w:rsid w:val="009F0537"/>
    <w:rsid w:val="009F05F2"/>
    <w:rsid w:val="009F0D7B"/>
    <w:rsid w:val="009F16FB"/>
    <w:rsid w:val="009F1774"/>
    <w:rsid w:val="009F241E"/>
    <w:rsid w:val="009F2F2E"/>
    <w:rsid w:val="009F3C16"/>
    <w:rsid w:val="009F501E"/>
    <w:rsid w:val="009F557D"/>
    <w:rsid w:val="009F5617"/>
    <w:rsid w:val="009F640D"/>
    <w:rsid w:val="009F661F"/>
    <w:rsid w:val="009F6BDD"/>
    <w:rsid w:val="009F7F14"/>
    <w:rsid w:val="00A00BFC"/>
    <w:rsid w:val="00A011F8"/>
    <w:rsid w:val="00A01867"/>
    <w:rsid w:val="00A01D2B"/>
    <w:rsid w:val="00A02109"/>
    <w:rsid w:val="00A023CC"/>
    <w:rsid w:val="00A027FC"/>
    <w:rsid w:val="00A033B2"/>
    <w:rsid w:val="00A0372C"/>
    <w:rsid w:val="00A04865"/>
    <w:rsid w:val="00A051DB"/>
    <w:rsid w:val="00A05948"/>
    <w:rsid w:val="00A05F6E"/>
    <w:rsid w:val="00A065EE"/>
    <w:rsid w:val="00A0666A"/>
    <w:rsid w:val="00A07663"/>
    <w:rsid w:val="00A101ED"/>
    <w:rsid w:val="00A124A4"/>
    <w:rsid w:val="00A127EA"/>
    <w:rsid w:val="00A12D06"/>
    <w:rsid w:val="00A12EF1"/>
    <w:rsid w:val="00A1337A"/>
    <w:rsid w:val="00A139D3"/>
    <w:rsid w:val="00A14D64"/>
    <w:rsid w:val="00A15492"/>
    <w:rsid w:val="00A15660"/>
    <w:rsid w:val="00A15B18"/>
    <w:rsid w:val="00A1631D"/>
    <w:rsid w:val="00A16492"/>
    <w:rsid w:val="00A16B5A"/>
    <w:rsid w:val="00A17D21"/>
    <w:rsid w:val="00A200CC"/>
    <w:rsid w:val="00A20F2E"/>
    <w:rsid w:val="00A215CD"/>
    <w:rsid w:val="00A21653"/>
    <w:rsid w:val="00A222BC"/>
    <w:rsid w:val="00A22739"/>
    <w:rsid w:val="00A2314C"/>
    <w:rsid w:val="00A236D4"/>
    <w:rsid w:val="00A23B8B"/>
    <w:rsid w:val="00A2435A"/>
    <w:rsid w:val="00A26A6B"/>
    <w:rsid w:val="00A26F6F"/>
    <w:rsid w:val="00A27631"/>
    <w:rsid w:val="00A309A0"/>
    <w:rsid w:val="00A31341"/>
    <w:rsid w:val="00A316C4"/>
    <w:rsid w:val="00A31723"/>
    <w:rsid w:val="00A317D1"/>
    <w:rsid w:val="00A318B7"/>
    <w:rsid w:val="00A32FE3"/>
    <w:rsid w:val="00A33267"/>
    <w:rsid w:val="00A33B00"/>
    <w:rsid w:val="00A34054"/>
    <w:rsid w:val="00A34A2F"/>
    <w:rsid w:val="00A35AAF"/>
    <w:rsid w:val="00A35C4D"/>
    <w:rsid w:val="00A36027"/>
    <w:rsid w:val="00A369EA"/>
    <w:rsid w:val="00A37922"/>
    <w:rsid w:val="00A37944"/>
    <w:rsid w:val="00A4075E"/>
    <w:rsid w:val="00A4210A"/>
    <w:rsid w:val="00A4233C"/>
    <w:rsid w:val="00A425E5"/>
    <w:rsid w:val="00A43749"/>
    <w:rsid w:val="00A437A4"/>
    <w:rsid w:val="00A43AC1"/>
    <w:rsid w:val="00A44468"/>
    <w:rsid w:val="00A44E02"/>
    <w:rsid w:val="00A44F1C"/>
    <w:rsid w:val="00A45317"/>
    <w:rsid w:val="00A456D9"/>
    <w:rsid w:val="00A458D6"/>
    <w:rsid w:val="00A4622B"/>
    <w:rsid w:val="00A47487"/>
    <w:rsid w:val="00A47BD4"/>
    <w:rsid w:val="00A47EF5"/>
    <w:rsid w:val="00A50261"/>
    <w:rsid w:val="00A502E3"/>
    <w:rsid w:val="00A518D2"/>
    <w:rsid w:val="00A51C23"/>
    <w:rsid w:val="00A51D57"/>
    <w:rsid w:val="00A5279A"/>
    <w:rsid w:val="00A52C45"/>
    <w:rsid w:val="00A53B8B"/>
    <w:rsid w:val="00A543A7"/>
    <w:rsid w:val="00A5481D"/>
    <w:rsid w:val="00A54FA8"/>
    <w:rsid w:val="00A563AC"/>
    <w:rsid w:val="00A57A60"/>
    <w:rsid w:val="00A60B26"/>
    <w:rsid w:val="00A610E5"/>
    <w:rsid w:val="00A61FEC"/>
    <w:rsid w:val="00A62CE7"/>
    <w:rsid w:val="00A630EE"/>
    <w:rsid w:val="00A65086"/>
    <w:rsid w:val="00A65990"/>
    <w:rsid w:val="00A66A35"/>
    <w:rsid w:val="00A6727E"/>
    <w:rsid w:val="00A67578"/>
    <w:rsid w:val="00A70234"/>
    <w:rsid w:val="00A703AA"/>
    <w:rsid w:val="00A704F3"/>
    <w:rsid w:val="00A708A0"/>
    <w:rsid w:val="00A70DC8"/>
    <w:rsid w:val="00A71631"/>
    <w:rsid w:val="00A71846"/>
    <w:rsid w:val="00A71BE9"/>
    <w:rsid w:val="00A72048"/>
    <w:rsid w:val="00A726BE"/>
    <w:rsid w:val="00A72751"/>
    <w:rsid w:val="00A7334D"/>
    <w:rsid w:val="00A7367A"/>
    <w:rsid w:val="00A73BD7"/>
    <w:rsid w:val="00A7400B"/>
    <w:rsid w:val="00A74242"/>
    <w:rsid w:val="00A749B3"/>
    <w:rsid w:val="00A74D75"/>
    <w:rsid w:val="00A75671"/>
    <w:rsid w:val="00A7595A"/>
    <w:rsid w:val="00A75E00"/>
    <w:rsid w:val="00A76741"/>
    <w:rsid w:val="00A7678A"/>
    <w:rsid w:val="00A76A41"/>
    <w:rsid w:val="00A76E42"/>
    <w:rsid w:val="00A77CC8"/>
    <w:rsid w:val="00A8019D"/>
    <w:rsid w:val="00A80382"/>
    <w:rsid w:val="00A80734"/>
    <w:rsid w:val="00A80976"/>
    <w:rsid w:val="00A80A2A"/>
    <w:rsid w:val="00A8165B"/>
    <w:rsid w:val="00A81BAA"/>
    <w:rsid w:val="00A81CAB"/>
    <w:rsid w:val="00A82512"/>
    <w:rsid w:val="00A836DE"/>
    <w:rsid w:val="00A83795"/>
    <w:rsid w:val="00A8390E"/>
    <w:rsid w:val="00A84493"/>
    <w:rsid w:val="00A84610"/>
    <w:rsid w:val="00A84D60"/>
    <w:rsid w:val="00A8580F"/>
    <w:rsid w:val="00A85F46"/>
    <w:rsid w:val="00A864B0"/>
    <w:rsid w:val="00A8660C"/>
    <w:rsid w:val="00A869E7"/>
    <w:rsid w:val="00A8735C"/>
    <w:rsid w:val="00A8738A"/>
    <w:rsid w:val="00A87615"/>
    <w:rsid w:val="00A87C41"/>
    <w:rsid w:val="00A87F7C"/>
    <w:rsid w:val="00A901E7"/>
    <w:rsid w:val="00A90813"/>
    <w:rsid w:val="00A90C6E"/>
    <w:rsid w:val="00A91725"/>
    <w:rsid w:val="00A91AEB"/>
    <w:rsid w:val="00A91BB0"/>
    <w:rsid w:val="00A91D4A"/>
    <w:rsid w:val="00A91E5D"/>
    <w:rsid w:val="00A923E4"/>
    <w:rsid w:val="00A92816"/>
    <w:rsid w:val="00A938A6"/>
    <w:rsid w:val="00A95A9E"/>
    <w:rsid w:val="00A96F39"/>
    <w:rsid w:val="00A975E1"/>
    <w:rsid w:val="00A977E2"/>
    <w:rsid w:val="00A97B29"/>
    <w:rsid w:val="00A97E7F"/>
    <w:rsid w:val="00AA18A8"/>
    <w:rsid w:val="00AA1B68"/>
    <w:rsid w:val="00AA211D"/>
    <w:rsid w:val="00AA234E"/>
    <w:rsid w:val="00AA24F9"/>
    <w:rsid w:val="00AA3426"/>
    <w:rsid w:val="00AA4287"/>
    <w:rsid w:val="00AA44DF"/>
    <w:rsid w:val="00AA5047"/>
    <w:rsid w:val="00AA534C"/>
    <w:rsid w:val="00AA54F9"/>
    <w:rsid w:val="00AA5E58"/>
    <w:rsid w:val="00AA6F4D"/>
    <w:rsid w:val="00AA6F4F"/>
    <w:rsid w:val="00AA717F"/>
    <w:rsid w:val="00AA751D"/>
    <w:rsid w:val="00AB08EE"/>
    <w:rsid w:val="00AB0B98"/>
    <w:rsid w:val="00AB0BA1"/>
    <w:rsid w:val="00AB101C"/>
    <w:rsid w:val="00AB155F"/>
    <w:rsid w:val="00AB21AF"/>
    <w:rsid w:val="00AB242D"/>
    <w:rsid w:val="00AB27B8"/>
    <w:rsid w:val="00AB27CF"/>
    <w:rsid w:val="00AB280F"/>
    <w:rsid w:val="00AB2837"/>
    <w:rsid w:val="00AB2BDD"/>
    <w:rsid w:val="00AB32C8"/>
    <w:rsid w:val="00AB4F96"/>
    <w:rsid w:val="00AB5356"/>
    <w:rsid w:val="00AB599F"/>
    <w:rsid w:val="00AB59C2"/>
    <w:rsid w:val="00AB6898"/>
    <w:rsid w:val="00AB73CF"/>
    <w:rsid w:val="00AB7C31"/>
    <w:rsid w:val="00AB7E55"/>
    <w:rsid w:val="00AC0168"/>
    <w:rsid w:val="00AC02F6"/>
    <w:rsid w:val="00AC0310"/>
    <w:rsid w:val="00AC0471"/>
    <w:rsid w:val="00AC0833"/>
    <w:rsid w:val="00AC0A38"/>
    <w:rsid w:val="00AC0E19"/>
    <w:rsid w:val="00AC1651"/>
    <w:rsid w:val="00AC1C9C"/>
    <w:rsid w:val="00AC1E9F"/>
    <w:rsid w:val="00AC28F2"/>
    <w:rsid w:val="00AC2D9F"/>
    <w:rsid w:val="00AC33B0"/>
    <w:rsid w:val="00AC3766"/>
    <w:rsid w:val="00AC4422"/>
    <w:rsid w:val="00AC54D7"/>
    <w:rsid w:val="00AC5B96"/>
    <w:rsid w:val="00AC64F5"/>
    <w:rsid w:val="00AC6EF3"/>
    <w:rsid w:val="00AC6F04"/>
    <w:rsid w:val="00AC7894"/>
    <w:rsid w:val="00AC7CB5"/>
    <w:rsid w:val="00AD2376"/>
    <w:rsid w:val="00AD43E1"/>
    <w:rsid w:val="00AD46BE"/>
    <w:rsid w:val="00AD5320"/>
    <w:rsid w:val="00AD53CA"/>
    <w:rsid w:val="00AD5709"/>
    <w:rsid w:val="00AD5927"/>
    <w:rsid w:val="00AD59CE"/>
    <w:rsid w:val="00AD5B25"/>
    <w:rsid w:val="00AD65E3"/>
    <w:rsid w:val="00AD6617"/>
    <w:rsid w:val="00AD6627"/>
    <w:rsid w:val="00AD686D"/>
    <w:rsid w:val="00AD6918"/>
    <w:rsid w:val="00AD71FB"/>
    <w:rsid w:val="00AD78B1"/>
    <w:rsid w:val="00AD792C"/>
    <w:rsid w:val="00AE1A42"/>
    <w:rsid w:val="00AE1FC7"/>
    <w:rsid w:val="00AE1FF8"/>
    <w:rsid w:val="00AE209F"/>
    <w:rsid w:val="00AE2328"/>
    <w:rsid w:val="00AE2BE7"/>
    <w:rsid w:val="00AE2EC1"/>
    <w:rsid w:val="00AE35A1"/>
    <w:rsid w:val="00AE3B39"/>
    <w:rsid w:val="00AE3EF6"/>
    <w:rsid w:val="00AE4873"/>
    <w:rsid w:val="00AE5A4D"/>
    <w:rsid w:val="00AE6A20"/>
    <w:rsid w:val="00AE6F2B"/>
    <w:rsid w:val="00AE72A2"/>
    <w:rsid w:val="00AE79FB"/>
    <w:rsid w:val="00AE7CBA"/>
    <w:rsid w:val="00AF02F8"/>
    <w:rsid w:val="00AF09BC"/>
    <w:rsid w:val="00AF0F37"/>
    <w:rsid w:val="00AF1278"/>
    <w:rsid w:val="00AF15D4"/>
    <w:rsid w:val="00AF1AC7"/>
    <w:rsid w:val="00AF220B"/>
    <w:rsid w:val="00AF239E"/>
    <w:rsid w:val="00AF270C"/>
    <w:rsid w:val="00AF3A46"/>
    <w:rsid w:val="00AF4D63"/>
    <w:rsid w:val="00AF5139"/>
    <w:rsid w:val="00AF5F88"/>
    <w:rsid w:val="00AF609C"/>
    <w:rsid w:val="00AF60AC"/>
    <w:rsid w:val="00AF65D2"/>
    <w:rsid w:val="00AF6E84"/>
    <w:rsid w:val="00AF7002"/>
    <w:rsid w:val="00AF7F93"/>
    <w:rsid w:val="00B00873"/>
    <w:rsid w:val="00B00DED"/>
    <w:rsid w:val="00B01466"/>
    <w:rsid w:val="00B01ECF"/>
    <w:rsid w:val="00B02794"/>
    <w:rsid w:val="00B028A2"/>
    <w:rsid w:val="00B02E2B"/>
    <w:rsid w:val="00B0326A"/>
    <w:rsid w:val="00B03697"/>
    <w:rsid w:val="00B03FE3"/>
    <w:rsid w:val="00B04595"/>
    <w:rsid w:val="00B04D31"/>
    <w:rsid w:val="00B06768"/>
    <w:rsid w:val="00B1058D"/>
    <w:rsid w:val="00B111E9"/>
    <w:rsid w:val="00B113A0"/>
    <w:rsid w:val="00B118D3"/>
    <w:rsid w:val="00B119C9"/>
    <w:rsid w:val="00B133ED"/>
    <w:rsid w:val="00B13805"/>
    <w:rsid w:val="00B13CBF"/>
    <w:rsid w:val="00B13DAA"/>
    <w:rsid w:val="00B140E5"/>
    <w:rsid w:val="00B145C8"/>
    <w:rsid w:val="00B14899"/>
    <w:rsid w:val="00B1557A"/>
    <w:rsid w:val="00B16899"/>
    <w:rsid w:val="00B17705"/>
    <w:rsid w:val="00B1793C"/>
    <w:rsid w:val="00B20D36"/>
    <w:rsid w:val="00B220AA"/>
    <w:rsid w:val="00B23833"/>
    <w:rsid w:val="00B23E25"/>
    <w:rsid w:val="00B23FCB"/>
    <w:rsid w:val="00B24230"/>
    <w:rsid w:val="00B24C82"/>
    <w:rsid w:val="00B252A9"/>
    <w:rsid w:val="00B253F7"/>
    <w:rsid w:val="00B27DFD"/>
    <w:rsid w:val="00B3107D"/>
    <w:rsid w:val="00B311E3"/>
    <w:rsid w:val="00B31905"/>
    <w:rsid w:val="00B3213B"/>
    <w:rsid w:val="00B33634"/>
    <w:rsid w:val="00B33FAE"/>
    <w:rsid w:val="00B34329"/>
    <w:rsid w:val="00B34A63"/>
    <w:rsid w:val="00B34B90"/>
    <w:rsid w:val="00B34E00"/>
    <w:rsid w:val="00B356D6"/>
    <w:rsid w:val="00B35D06"/>
    <w:rsid w:val="00B3667D"/>
    <w:rsid w:val="00B36E47"/>
    <w:rsid w:val="00B36F4B"/>
    <w:rsid w:val="00B37D1C"/>
    <w:rsid w:val="00B37D99"/>
    <w:rsid w:val="00B4034F"/>
    <w:rsid w:val="00B40C57"/>
    <w:rsid w:val="00B42033"/>
    <w:rsid w:val="00B423EA"/>
    <w:rsid w:val="00B432D2"/>
    <w:rsid w:val="00B43794"/>
    <w:rsid w:val="00B43B7A"/>
    <w:rsid w:val="00B45610"/>
    <w:rsid w:val="00B45876"/>
    <w:rsid w:val="00B46535"/>
    <w:rsid w:val="00B46B17"/>
    <w:rsid w:val="00B46C39"/>
    <w:rsid w:val="00B46D1C"/>
    <w:rsid w:val="00B5003F"/>
    <w:rsid w:val="00B5073F"/>
    <w:rsid w:val="00B50FDD"/>
    <w:rsid w:val="00B519D4"/>
    <w:rsid w:val="00B52957"/>
    <w:rsid w:val="00B53226"/>
    <w:rsid w:val="00B539FB"/>
    <w:rsid w:val="00B554EA"/>
    <w:rsid w:val="00B5596C"/>
    <w:rsid w:val="00B55C1F"/>
    <w:rsid w:val="00B5615D"/>
    <w:rsid w:val="00B561CC"/>
    <w:rsid w:val="00B56426"/>
    <w:rsid w:val="00B56433"/>
    <w:rsid w:val="00B567AB"/>
    <w:rsid w:val="00B56BF9"/>
    <w:rsid w:val="00B57605"/>
    <w:rsid w:val="00B57C2F"/>
    <w:rsid w:val="00B60DF1"/>
    <w:rsid w:val="00B6124D"/>
    <w:rsid w:val="00B61A12"/>
    <w:rsid w:val="00B61DCE"/>
    <w:rsid w:val="00B61F14"/>
    <w:rsid w:val="00B6260D"/>
    <w:rsid w:val="00B62610"/>
    <w:rsid w:val="00B62D87"/>
    <w:rsid w:val="00B62D93"/>
    <w:rsid w:val="00B64431"/>
    <w:rsid w:val="00B65CAD"/>
    <w:rsid w:val="00B65D0F"/>
    <w:rsid w:val="00B66A68"/>
    <w:rsid w:val="00B67067"/>
    <w:rsid w:val="00B672F0"/>
    <w:rsid w:val="00B67461"/>
    <w:rsid w:val="00B7027A"/>
    <w:rsid w:val="00B7028B"/>
    <w:rsid w:val="00B721DB"/>
    <w:rsid w:val="00B72B40"/>
    <w:rsid w:val="00B72BA1"/>
    <w:rsid w:val="00B73B4A"/>
    <w:rsid w:val="00B73FF8"/>
    <w:rsid w:val="00B75A58"/>
    <w:rsid w:val="00B765EA"/>
    <w:rsid w:val="00B77061"/>
    <w:rsid w:val="00B77377"/>
    <w:rsid w:val="00B77BCA"/>
    <w:rsid w:val="00B77E1B"/>
    <w:rsid w:val="00B808A9"/>
    <w:rsid w:val="00B80BBD"/>
    <w:rsid w:val="00B81177"/>
    <w:rsid w:val="00B8126E"/>
    <w:rsid w:val="00B81B70"/>
    <w:rsid w:val="00B81EFA"/>
    <w:rsid w:val="00B8293A"/>
    <w:rsid w:val="00B83383"/>
    <w:rsid w:val="00B834AA"/>
    <w:rsid w:val="00B84562"/>
    <w:rsid w:val="00B845BC"/>
    <w:rsid w:val="00B8481D"/>
    <w:rsid w:val="00B859C6"/>
    <w:rsid w:val="00B86A3A"/>
    <w:rsid w:val="00B8725F"/>
    <w:rsid w:val="00B87289"/>
    <w:rsid w:val="00B875B2"/>
    <w:rsid w:val="00B87C95"/>
    <w:rsid w:val="00B901EA"/>
    <w:rsid w:val="00B90666"/>
    <w:rsid w:val="00B90F26"/>
    <w:rsid w:val="00B9120B"/>
    <w:rsid w:val="00B91282"/>
    <w:rsid w:val="00B91F26"/>
    <w:rsid w:val="00B926BD"/>
    <w:rsid w:val="00B92E06"/>
    <w:rsid w:val="00B933B8"/>
    <w:rsid w:val="00B94C8C"/>
    <w:rsid w:val="00B94CCD"/>
    <w:rsid w:val="00B94FAF"/>
    <w:rsid w:val="00B95108"/>
    <w:rsid w:val="00B95245"/>
    <w:rsid w:val="00B96AFE"/>
    <w:rsid w:val="00B96CB1"/>
    <w:rsid w:val="00B96DE8"/>
    <w:rsid w:val="00B96DEC"/>
    <w:rsid w:val="00B96FE4"/>
    <w:rsid w:val="00B9727D"/>
    <w:rsid w:val="00B97410"/>
    <w:rsid w:val="00BA02A1"/>
    <w:rsid w:val="00BA0BCF"/>
    <w:rsid w:val="00BA0BED"/>
    <w:rsid w:val="00BA11C7"/>
    <w:rsid w:val="00BA15F0"/>
    <w:rsid w:val="00BA1B2A"/>
    <w:rsid w:val="00BA24D4"/>
    <w:rsid w:val="00BA32A2"/>
    <w:rsid w:val="00BA3386"/>
    <w:rsid w:val="00BA3FC6"/>
    <w:rsid w:val="00BA464F"/>
    <w:rsid w:val="00BA60CC"/>
    <w:rsid w:val="00BA6A47"/>
    <w:rsid w:val="00BA70AF"/>
    <w:rsid w:val="00BA7256"/>
    <w:rsid w:val="00BA73ED"/>
    <w:rsid w:val="00BA763D"/>
    <w:rsid w:val="00BA7AB4"/>
    <w:rsid w:val="00BA7FE6"/>
    <w:rsid w:val="00BB087B"/>
    <w:rsid w:val="00BB240E"/>
    <w:rsid w:val="00BB2D7B"/>
    <w:rsid w:val="00BB33B1"/>
    <w:rsid w:val="00BB362D"/>
    <w:rsid w:val="00BB3DAE"/>
    <w:rsid w:val="00BB3E6D"/>
    <w:rsid w:val="00BB3F78"/>
    <w:rsid w:val="00BB4372"/>
    <w:rsid w:val="00BB4F79"/>
    <w:rsid w:val="00BB5353"/>
    <w:rsid w:val="00BB69CB"/>
    <w:rsid w:val="00BB6E12"/>
    <w:rsid w:val="00BC071C"/>
    <w:rsid w:val="00BC08E6"/>
    <w:rsid w:val="00BC0D7A"/>
    <w:rsid w:val="00BC0E07"/>
    <w:rsid w:val="00BC0FA4"/>
    <w:rsid w:val="00BC1F9A"/>
    <w:rsid w:val="00BC21D6"/>
    <w:rsid w:val="00BC238F"/>
    <w:rsid w:val="00BC29E8"/>
    <w:rsid w:val="00BC3198"/>
    <w:rsid w:val="00BC332C"/>
    <w:rsid w:val="00BC33DF"/>
    <w:rsid w:val="00BC3489"/>
    <w:rsid w:val="00BC3CF2"/>
    <w:rsid w:val="00BC3D5E"/>
    <w:rsid w:val="00BC3E00"/>
    <w:rsid w:val="00BC403E"/>
    <w:rsid w:val="00BC43AC"/>
    <w:rsid w:val="00BC5040"/>
    <w:rsid w:val="00BC5AB8"/>
    <w:rsid w:val="00BC5C9B"/>
    <w:rsid w:val="00BC6737"/>
    <w:rsid w:val="00BC6838"/>
    <w:rsid w:val="00BC6EA2"/>
    <w:rsid w:val="00BD072E"/>
    <w:rsid w:val="00BD0BF7"/>
    <w:rsid w:val="00BD1617"/>
    <w:rsid w:val="00BD1A24"/>
    <w:rsid w:val="00BD1D3D"/>
    <w:rsid w:val="00BD1E23"/>
    <w:rsid w:val="00BD2069"/>
    <w:rsid w:val="00BD213B"/>
    <w:rsid w:val="00BD21DE"/>
    <w:rsid w:val="00BD2215"/>
    <w:rsid w:val="00BD375E"/>
    <w:rsid w:val="00BD3806"/>
    <w:rsid w:val="00BD46A4"/>
    <w:rsid w:val="00BD49DC"/>
    <w:rsid w:val="00BD4F40"/>
    <w:rsid w:val="00BD5074"/>
    <w:rsid w:val="00BD5ECA"/>
    <w:rsid w:val="00BD633C"/>
    <w:rsid w:val="00BD6FFE"/>
    <w:rsid w:val="00BD72C9"/>
    <w:rsid w:val="00BD76C5"/>
    <w:rsid w:val="00BD7E53"/>
    <w:rsid w:val="00BE012B"/>
    <w:rsid w:val="00BE0646"/>
    <w:rsid w:val="00BE071F"/>
    <w:rsid w:val="00BE0885"/>
    <w:rsid w:val="00BE0E95"/>
    <w:rsid w:val="00BE14F9"/>
    <w:rsid w:val="00BE191D"/>
    <w:rsid w:val="00BE1E0A"/>
    <w:rsid w:val="00BE284F"/>
    <w:rsid w:val="00BE2D7B"/>
    <w:rsid w:val="00BE2EEE"/>
    <w:rsid w:val="00BE3F83"/>
    <w:rsid w:val="00BE4192"/>
    <w:rsid w:val="00BE4D7B"/>
    <w:rsid w:val="00BE4ED1"/>
    <w:rsid w:val="00BE55EC"/>
    <w:rsid w:val="00BE5E59"/>
    <w:rsid w:val="00BE5E92"/>
    <w:rsid w:val="00BE65B1"/>
    <w:rsid w:val="00BE7985"/>
    <w:rsid w:val="00BE7F4F"/>
    <w:rsid w:val="00BF02D8"/>
    <w:rsid w:val="00BF0707"/>
    <w:rsid w:val="00BF0BC0"/>
    <w:rsid w:val="00BF0E20"/>
    <w:rsid w:val="00BF134C"/>
    <w:rsid w:val="00BF371D"/>
    <w:rsid w:val="00BF3C29"/>
    <w:rsid w:val="00BF3C6E"/>
    <w:rsid w:val="00BF3F02"/>
    <w:rsid w:val="00BF4071"/>
    <w:rsid w:val="00BF4411"/>
    <w:rsid w:val="00BF4D3A"/>
    <w:rsid w:val="00BF52B0"/>
    <w:rsid w:val="00BF548C"/>
    <w:rsid w:val="00BF5566"/>
    <w:rsid w:val="00BF5E45"/>
    <w:rsid w:val="00BF602A"/>
    <w:rsid w:val="00BF6427"/>
    <w:rsid w:val="00BF684E"/>
    <w:rsid w:val="00BF6B3B"/>
    <w:rsid w:val="00BF6EA0"/>
    <w:rsid w:val="00BF6EE7"/>
    <w:rsid w:val="00C01E96"/>
    <w:rsid w:val="00C02C35"/>
    <w:rsid w:val="00C03BE3"/>
    <w:rsid w:val="00C05796"/>
    <w:rsid w:val="00C05E48"/>
    <w:rsid w:val="00C065A1"/>
    <w:rsid w:val="00C069AB"/>
    <w:rsid w:val="00C06C57"/>
    <w:rsid w:val="00C0714F"/>
    <w:rsid w:val="00C07980"/>
    <w:rsid w:val="00C07C8A"/>
    <w:rsid w:val="00C100A9"/>
    <w:rsid w:val="00C11209"/>
    <w:rsid w:val="00C1156C"/>
    <w:rsid w:val="00C115B0"/>
    <w:rsid w:val="00C118CB"/>
    <w:rsid w:val="00C11B3A"/>
    <w:rsid w:val="00C12072"/>
    <w:rsid w:val="00C12E7E"/>
    <w:rsid w:val="00C13B0F"/>
    <w:rsid w:val="00C13DE9"/>
    <w:rsid w:val="00C143C9"/>
    <w:rsid w:val="00C15BB3"/>
    <w:rsid w:val="00C15E47"/>
    <w:rsid w:val="00C15F34"/>
    <w:rsid w:val="00C15F8C"/>
    <w:rsid w:val="00C1611A"/>
    <w:rsid w:val="00C16832"/>
    <w:rsid w:val="00C16B3A"/>
    <w:rsid w:val="00C16C46"/>
    <w:rsid w:val="00C172FF"/>
    <w:rsid w:val="00C17639"/>
    <w:rsid w:val="00C17669"/>
    <w:rsid w:val="00C1778B"/>
    <w:rsid w:val="00C17947"/>
    <w:rsid w:val="00C17C50"/>
    <w:rsid w:val="00C22B65"/>
    <w:rsid w:val="00C2477E"/>
    <w:rsid w:val="00C24BDC"/>
    <w:rsid w:val="00C270C5"/>
    <w:rsid w:val="00C3055C"/>
    <w:rsid w:val="00C306BE"/>
    <w:rsid w:val="00C309CF"/>
    <w:rsid w:val="00C31E9C"/>
    <w:rsid w:val="00C32669"/>
    <w:rsid w:val="00C32945"/>
    <w:rsid w:val="00C32A49"/>
    <w:rsid w:val="00C333B2"/>
    <w:rsid w:val="00C3396B"/>
    <w:rsid w:val="00C33A65"/>
    <w:rsid w:val="00C34943"/>
    <w:rsid w:val="00C36E4A"/>
    <w:rsid w:val="00C37600"/>
    <w:rsid w:val="00C400CD"/>
    <w:rsid w:val="00C40549"/>
    <w:rsid w:val="00C41E21"/>
    <w:rsid w:val="00C42A9A"/>
    <w:rsid w:val="00C4352B"/>
    <w:rsid w:val="00C437BB"/>
    <w:rsid w:val="00C43FA9"/>
    <w:rsid w:val="00C44FCB"/>
    <w:rsid w:val="00C4539B"/>
    <w:rsid w:val="00C45408"/>
    <w:rsid w:val="00C4557B"/>
    <w:rsid w:val="00C46146"/>
    <w:rsid w:val="00C464EE"/>
    <w:rsid w:val="00C46D8C"/>
    <w:rsid w:val="00C479D0"/>
    <w:rsid w:val="00C47CD2"/>
    <w:rsid w:val="00C51EB0"/>
    <w:rsid w:val="00C520CE"/>
    <w:rsid w:val="00C52247"/>
    <w:rsid w:val="00C52618"/>
    <w:rsid w:val="00C53D2E"/>
    <w:rsid w:val="00C54700"/>
    <w:rsid w:val="00C551BE"/>
    <w:rsid w:val="00C556A8"/>
    <w:rsid w:val="00C559C6"/>
    <w:rsid w:val="00C55FBD"/>
    <w:rsid w:val="00C56363"/>
    <w:rsid w:val="00C56410"/>
    <w:rsid w:val="00C5686E"/>
    <w:rsid w:val="00C5695F"/>
    <w:rsid w:val="00C5716D"/>
    <w:rsid w:val="00C571C0"/>
    <w:rsid w:val="00C6031A"/>
    <w:rsid w:val="00C603CE"/>
    <w:rsid w:val="00C609A8"/>
    <w:rsid w:val="00C60A09"/>
    <w:rsid w:val="00C60EC7"/>
    <w:rsid w:val="00C6104B"/>
    <w:rsid w:val="00C61672"/>
    <w:rsid w:val="00C61681"/>
    <w:rsid w:val="00C629B2"/>
    <w:rsid w:val="00C63578"/>
    <w:rsid w:val="00C63C4E"/>
    <w:rsid w:val="00C64176"/>
    <w:rsid w:val="00C64553"/>
    <w:rsid w:val="00C648AF"/>
    <w:rsid w:val="00C650DB"/>
    <w:rsid w:val="00C65234"/>
    <w:rsid w:val="00C657DC"/>
    <w:rsid w:val="00C65F46"/>
    <w:rsid w:val="00C66543"/>
    <w:rsid w:val="00C666DE"/>
    <w:rsid w:val="00C66B24"/>
    <w:rsid w:val="00C66B81"/>
    <w:rsid w:val="00C67862"/>
    <w:rsid w:val="00C714BD"/>
    <w:rsid w:val="00C7185A"/>
    <w:rsid w:val="00C71D1F"/>
    <w:rsid w:val="00C71D35"/>
    <w:rsid w:val="00C72644"/>
    <w:rsid w:val="00C726AE"/>
    <w:rsid w:val="00C72A91"/>
    <w:rsid w:val="00C7376D"/>
    <w:rsid w:val="00C7387F"/>
    <w:rsid w:val="00C7396E"/>
    <w:rsid w:val="00C73A67"/>
    <w:rsid w:val="00C73BA3"/>
    <w:rsid w:val="00C73C1F"/>
    <w:rsid w:val="00C73CB7"/>
    <w:rsid w:val="00C740ED"/>
    <w:rsid w:val="00C74F04"/>
    <w:rsid w:val="00C7538F"/>
    <w:rsid w:val="00C75A13"/>
    <w:rsid w:val="00C75EA1"/>
    <w:rsid w:val="00C762D8"/>
    <w:rsid w:val="00C7676A"/>
    <w:rsid w:val="00C77960"/>
    <w:rsid w:val="00C77D9D"/>
    <w:rsid w:val="00C77E4B"/>
    <w:rsid w:val="00C802EA"/>
    <w:rsid w:val="00C80968"/>
    <w:rsid w:val="00C80E32"/>
    <w:rsid w:val="00C812CB"/>
    <w:rsid w:val="00C81A43"/>
    <w:rsid w:val="00C81EFE"/>
    <w:rsid w:val="00C821A3"/>
    <w:rsid w:val="00C82237"/>
    <w:rsid w:val="00C82FA9"/>
    <w:rsid w:val="00C83288"/>
    <w:rsid w:val="00C8426A"/>
    <w:rsid w:val="00C84C99"/>
    <w:rsid w:val="00C84D23"/>
    <w:rsid w:val="00C84E16"/>
    <w:rsid w:val="00C854BC"/>
    <w:rsid w:val="00C854D5"/>
    <w:rsid w:val="00C85850"/>
    <w:rsid w:val="00C85C61"/>
    <w:rsid w:val="00C86D71"/>
    <w:rsid w:val="00C9030E"/>
    <w:rsid w:val="00C90C2A"/>
    <w:rsid w:val="00C91FD0"/>
    <w:rsid w:val="00C924BF"/>
    <w:rsid w:val="00C92536"/>
    <w:rsid w:val="00C929EF"/>
    <w:rsid w:val="00C93CD8"/>
    <w:rsid w:val="00C93F77"/>
    <w:rsid w:val="00C9421B"/>
    <w:rsid w:val="00C9448A"/>
    <w:rsid w:val="00C95038"/>
    <w:rsid w:val="00C95A95"/>
    <w:rsid w:val="00C95D66"/>
    <w:rsid w:val="00C962C7"/>
    <w:rsid w:val="00C962C8"/>
    <w:rsid w:val="00C97111"/>
    <w:rsid w:val="00C971B5"/>
    <w:rsid w:val="00C9736A"/>
    <w:rsid w:val="00CA0182"/>
    <w:rsid w:val="00CA0428"/>
    <w:rsid w:val="00CA1784"/>
    <w:rsid w:val="00CA194F"/>
    <w:rsid w:val="00CA1EEA"/>
    <w:rsid w:val="00CA2714"/>
    <w:rsid w:val="00CA3393"/>
    <w:rsid w:val="00CA3CB1"/>
    <w:rsid w:val="00CA5574"/>
    <w:rsid w:val="00CA5E7D"/>
    <w:rsid w:val="00CA69FA"/>
    <w:rsid w:val="00CA7AE7"/>
    <w:rsid w:val="00CA7DCF"/>
    <w:rsid w:val="00CB01B9"/>
    <w:rsid w:val="00CB05C6"/>
    <w:rsid w:val="00CB0620"/>
    <w:rsid w:val="00CB0B11"/>
    <w:rsid w:val="00CB10CC"/>
    <w:rsid w:val="00CB1F97"/>
    <w:rsid w:val="00CB2117"/>
    <w:rsid w:val="00CB2198"/>
    <w:rsid w:val="00CB224A"/>
    <w:rsid w:val="00CB2424"/>
    <w:rsid w:val="00CB2EB2"/>
    <w:rsid w:val="00CB34A7"/>
    <w:rsid w:val="00CB3653"/>
    <w:rsid w:val="00CB4041"/>
    <w:rsid w:val="00CB4566"/>
    <w:rsid w:val="00CB478E"/>
    <w:rsid w:val="00CB4AFA"/>
    <w:rsid w:val="00CB5027"/>
    <w:rsid w:val="00CB5108"/>
    <w:rsid w:val="00CB585A"/>
    <w:rsid w:val="00CB5D50"/>
    <w:rsid w:val="00CB6397"/>
    <w:rsid w:val="00CB6F12"/>
    <w:rsid w:val="00CB7397"/>
    <w:rsid w:val="00CB7835"/>
    <w:rsid w:val="00CB7B27"/>
    <w:rsid w:val="00CC05CC"/>
    <w:rsid w:val="00CC0FAD"/>
    <w:rsid w:val="00CC1078"/>
    <w:rsid w:val="00CC10FA"/>
    <w:rsid w:val="00CC12DB"/>
    <w:rsid w:val="00CC1438"/>
    <w:rsid w:val="00CC17D8"/>
    <w:rsid w:val="00CC1859"/>
    <w:rsid w:val="00CC2080"/>
    <w:rsid w:val="00CC266D"/>
    <w:rsid w:val="00CC27DE"/>
    <w:rsid w:val="00CC2839"/>
    <w:rsid w:val="00CC2A5B"/>
    <w:rsid w:val="00CC3AAB"/>
    <w:rsid w:val="00CC4E62"/>
    <w:rsid w:val="00CC58F1"/>
    <w:rsid w:val="00CC59E9"/>
    <w:rsid w:val="00CC5FCD"/>
    <w:rsid w:val="00CC667D"/>
    <w:rsid w:val="00CC6A5B"/>
    <w:rsid w:val="00CC6E6F"/>
    <w:rsid w:val="00CC6EFD"/>
    <w:rsid w:val="00CC7240"/>
    <w:rsid w:val="00CC7412"/>
    <w:rsid w:val="00CC74BB"/>
    <w:rsid w:val="00CC76BB"/>
    <w:rsid w:val="00CC7DE7"/>
    <w:rsid w:val="00CC7F07"/>
    <w:rsid w:val="00CD01E0"/>
    <w:rsid w:val="00CD05F8"/>
    <w:rsid w:val="00CD1123"/>
    <w:rsid w:val="00CD1952"/>
    <w:rsid w:val="00CD27D4"/>
    <w:rsid w:val="00CD2E71"/>
    <w:rsid w:val="00CD363A"/>
    <w:rsid w:val="00CD3A8F"/>
    <w:rsid w:val="00CD3C48"/>
    <w:rsid w:val="00CD3D2A"/>
    <w:rsid w:val="00CD3FCB"/>
    <w:rsid w:val="00CD4414"/>
    <w:rsid w:val="00CD489A"/>
    <w:rsid w:val="00CD4AB9"/>
    <w:rsid w:val="00CD52B1"/>
    <w:rsid w:val="00CD543C"/>
    <w:rsid w:val="00CD5635"/>
    <w:rsid w:val="00CD5AC3"/>
    <w:rsid w:val="00CD5B3C"/>
    <w:rsid w:val="00CD5D46"/>
    <w:rsid w:val="00CD5DCC"/>
    <w:rsid w:val="00CD625A"/>
    <w:rsid w:val="00CD6FD5"/>
    <w:rsid w:val="00CD6FE5"/>
    <w:rsid w:val="00CD79DA"/>
    <w:rsid w:val="00CE0393"/>
    <w:rsid w:val="00CE0DD4"/>
    <w:rsid w:val="00CE155D"/>
    <w:rsid w:val="00CE1EB9"/>
    <w:rsid w:val="00CE2228"/>
    <w:rsid w:val="00CE2A7A"/>
    <w:rsid w:val="00CE3985"/>
    <w:rsid w:val="00CE435C"/>
    <w:rsid w:val="00CE467B"/>
    <w:rsid w:val="00CE48CF"/>
    <w:rsid w:val="00CE4970"/>
    <w:rsid w:val="00CE4D72"/>
    <w:rsid w:val="00CE6880"/>
    <w:rsid w:val="00CE68D2"/>
    <w:rsid w:val="00CE71AD"/>
    <w:rsid w:val="00CF03F8"/>
    <w:rsid w:val="00CF26E1"/>
    <w:rsid w:val="00CF2860"/>
    <w:rsid w:val="00CF2D31"/>
    <w:rsid w:val="00CF2EDE"/>
    <w:rsid w:val="00CF3B04"/>
    <w:rsid w:val="00CF6239"/>
    <w:rsid w:val="00CF6A7E"/>
    <w:rsid w:val="00CF6C37"/>
    <w:rsid w:val="00D00012"/>
    <w:rsid w:val="00D0152B"/>
    <w:rsid w:val="00D02E03"/>
    <w:rsid w:val="00D02FAC"/>
    <w:rsid w:val="00D03513"/>
    <w:rsid w:val="00D03AD3"/>
    <w:rsid w:val="00D04CFC"/>
    <w:rsid w:val="00D050F2"/>
    <w:rsid w:val="00D07204"/>
    <w:rsid w:val="00D0756E"/>
    <w:rsid w:val="00D07940"/>
    <w:rsid w:val="00D07DC8"/>
    <w:rsid w:val="00D10017"/>
    <w:rsid w:val="00D10376"/>
    <w:rsid w:val="00D10DA5"/>
    <w:rsid w:val="00D11050"/>
    <w:rsid w:val="00D1265E"/>
    <w:rsid w:val="00D1293B"/>
    <w:rsid w:val="00D12B28"/>
    <w:rsid w:val="00D1334E"/>
    <w:rsid w:val="00D13AC0"/>
    <w:rsid w:val="00D13E7C"/>
    <w:rsid w:val="00D147BA"/>
    <w:rsid w:val="00D17454"/>
    <w:rsid w:val="00D17E5F"/>
    <w:rsid w:val="00D200C7"/>
    <w:rsid w:val="00D207CD"/>
    <w:rsid w:val="00D20E75"/>
    <w:rsid w:val="00D21051"/>
    <w:rsid w:val="00D215D7"/>
    <w:rsid w:val="00D2237B"/>
    <w:rsid w:val="00D23465"/>
    <w:rsid w:val="00D24238"/>
    <w:rsid w:val="00D24567"/>
    <w:rsid w:val="00D245A4"/>
    <w:rsid w:val="00D2475C"/>
    <w:rsid w:val="00D24A79"/>
    <w:rsid w:val="00D24D84"/>
    <w:rsid w:val="00D25AA1"/>
    <w:rsid w:val="00D25AC5"/>
    <w:rsid w:val="00D25FDD"/>
    <w:rsid w:val="00D26173"/>
    <w:rsid w:val="00D2690A"/>
    <w:rsid w:val="00D26CF3"/>
    <w:rsid w:val="00D27658"/>
    <w:rsid w:val="00D2794F"/>
    <w:rsid w:val="00D27AC8"/>
    <w:rsid w:val="00D27E81"/>
    <w:rsid w:val="00D27F2D"/>
    <w:rsid w:val="00D30511"/>
    <w:rsid w:val="00D3101B"/>
    <w:rsid w:val="00D31373"/>
    <w:rsid w:val="00D31471"/>
    <w:rsid w:val="00D3225C"/>
    <w:rsid w:val="00D32C70"/>
    <w:rsid w:val="00D331C1"/>
    <w:rsid w:val="00D338A5"/>
    <w:rsid w:val="00D33F4B"/>
    <w:rsid w:val="00D346A0"/>
    <w:rsid w:val="00D34B42"/>
    <w:rsid w:val="00D359C6"/>
    <w:rsid w:val="00D35EA8"/>
    <w:rsid w:val="00D364EF"/>
    <w:rsid w:val="00D3688B"/>
    <w:rsid w:val="00D368E4"/>
    <w:rsid w:val="00D370BC"/>
    <w:rsid w:val="00D37D52"/>
    <w:rsid w:val="00D413ED"/>
    <w:rsid w:val="00D4159C"/>
    <w:rsid w:val="00D41BDD"/>
    <w:rsid w:val="00D42377"/>
    <w:rsid w:val="00D4298C"/>
    <w:rsid w:val="00D43705"/>
    <w:rsid w:val="00D4370A"/>
    <w:rsid w:val="00D4484E"/>
    <w:rsid w:val="00D455BD"/>
    <w:rsid w:val="00D46076"/>
    <w:rsid w:val="00D46E64"/>
    <w:rsid w:val="00D476F0"/>
    <w:rsid w:val="00D47702"/>
    <w:rsid w:val="00D47E35"/>
    <w:rsid w:val="00D504C8"/>
    <w:rsid w:val="00D51865"/>
    <w:rsid w:val="00D51DC8"/>
    <w:rsid w:val="00D520EB"/>
    <w:rsid w:val="00D52732"/>
    <w:rsid w:val="00D52C88"/>
    <w:rsid w:val="00D53C43"/>
    <w:rsid w:val="00D540F3"/>
    <w:rsid w:val="00D54F90"/>
    <w:rsid w:val="00D55EA0"/>
    <w:rsid w:val="00D56831"/>
    <w:rsid w:val="00D57562"/>
    <w:rsid w:val="00D57ADB"/>
    <w:rsid w:val="00D57CFA"/>
    <w:rsid w:val="00D607D5"/>
    <w:rsid w:val="00D60882"/>
    <w:rsid w:val="00D6106E"/>
    <w:rsid w:val="00D61223"/>
    <w:rsid w:val="00D61250"/>
    <w:rsid w:val="00D61945"/>
    <w:rsid w:val="00D62274"/>
    <w:rsid w:val="00D62279"/>
    <w:rsid w:val="00D622C2"/>
    <w:rsid w:val="00D62E98"/>
    <w:rsid w:val="00D63358"/>
    <w:rsid w:val="00D63403"/>
    <w:rsid w:val="00D638A0"/>
    <w:rsid w:val="00D63A96"/>
    <w:rsid w:val="00D63EFE"/>
    <w:rsid w:val="00D647FD"/>
    <w:rsid w:val="00D65A96"/>
    <w:rsid w:val="00D66546"/>
    <w:rsid w:val="00D6753B"/>
    <w:rsid w:val="00D67E75"/>
    <w:rsid w:val="00D702D0"/>
    <w:rsid w:val="00D7103F"/>
    <w:rsid w:val="00D71145"/>
    <w:rsid w:val="00D718B7"/>
    <w:rsid w:val="00D720E4"/>
    <w:rsid w:val="00D7260F"/>
    <w:rsid w:val="00D72894"/>
    <w:rsid w:val="00D74023"/>
    <w:rsid w:val="00D7415E"/>
    <w:rsid w:val="00D74277"/>
    <w:rsid w:val="00D74320"/>
    <w:rsid w:val="00D74418"/>
    <w:rsid w:val="00D7474C"/>
    <w:rsid w:val="00D747D8"/>
    <w:rsid w:val="00D749FC"/>
    <w:rsid w:val="00D74D9A"/>
    <w:rsid w:val="00D754C6"/>
    <w:rsid w:val="00D75AE5"/>
    <w:rsid w:val="00D75F3D"/>
    <w:rsid w:val="00D7601F"/>
    <w:rsid w:val="00D7660C"/>
    <w:rsid w:val="00D76E4A"/>
    <w:rsid w:val="00D7763E"/>
    <w:rsid w:val="00D80D31"/>
    <w:rsid w:val="00D811FA"/>
    <w:rsid w:val="00D81F51"/>
    <w:rsid w:val="00D82192"/>
    <w:rsid w:val="00D823D1"/>
    <w:rsid w:val="00D823F5"/>
    <w:rsid w:val="00D8304F"/>
    <w:rsid w:val="00D83446"/>
    <w:rsid w:val="00D84076"/>
    <w:rsid w:val="00D84DCB"/>
    <w:rsid w:val="00D8525B"/>
    <w:rsid w:val="00D870C6"/>
    <w:rsid w:val="00D87598"/>
    <w:rsid w:val="00D876C4"/>
    <w:rsid w:val="00D878CA"/>
    <w:rsid w:val="00D87DEA"/>
    <w:rsid w:val="00D87F2B"/>
    <w:rsid w:val="00D901DA"/>
    <w:rsid w:val="00D9020B"/>
    <w:rsid w:val="00D902C4"/>
    <w:rsid w:val="00D91677"/>
    <w:rsid w:val="00D91894"/>
    <w:rsid w:val="00D92232"/>
    <w:rsid w:val="00D92E93"/>
    <w:rsid w:val="00D93596"/>
    <w:rsid w:val="00D935AA"/>
    <w:rsid w:val="00D9393F"/>
    <w:rsid w:val="00D93AC8"/>
    <w:rsid w:val="00D93B67"/>
    <w:rsid w:val="00D94C36"/>
    <w:rsid w:val="00D95181"/>
    <w:rsid w:val="00D956B1"/>
    <w:rsid w:val="00D957EA"/>
    <w:rsid w:val="00D95A7C"/>
    <w:rsid w:val="00D9661E"/>
    <w:rsid w:val="00D969F5"/>
    <w:rsid w:val="00D96A49"/>
    <w:rsid w:val="00D96EF9"/>
    <w:rsid w:val="00D96F9D"/>
    <w:rsid w:val="00DA05DC"/>
    <w:rsid w:val="00DA0756"/>
    <w:rsid w:val="00DA0A48"/>
    <w:rsid w:val="00DA0BA7"/>
    <w:rsid w:val="00DA14D1"/>
    <w:rsid w:val="00DA15CB"/>
    <w:rsid w:val="00DA23EB"/>
    <w:rsid w:val="00DA369A"/>
    <w:rsid w:val="00DA3AF4"/>
    <w:rsid w:val="00DA3B5F"/>
    <w:rsid w:val="00DA43C2"/>
    <w:rsid w:val="00DA46AA"/>
    <w:rsid w:val="00DA48CE"/>
    <w:rsid w:val="00DA57C5"/>
    <w:rsid w:val="00DA58D9"/>
    <w:rsid w:val="00DA5CE2"/>
    <w:rsid w:val="00DA600E"/>
    <w:rsid w:val="00DA62D9"/>
    <w:rsid w:val="00DA760C"/>
    <w:rsid w:val="00DA7669"/>
    <w:rsid w:val="00DA7D3B"/>
    <w:rsid w:val="00DB0A6D"/>
    <w:rsid w:val="00DB11D4"/>
    <w:rsid w:val="00DB2DB5"/>
    <w:rsid w:val="00DB3DC9"/>
    <w:rsid w:val="00DB3F9A"/>
    <w:rsid w:val="00DB5655"/>
    <w:rsid w:val="00DB5AB6"/>
    <w:rsid w:val="00DB680F"/>
    <w:rsid w:val="00DB6C90"/>
    <w:rsid w:val="00DB7174"/>
    <w:rsid w:val="00DB79BF"/>
    <w:rsid w:val="00DB7AD9"/>
    <w:rsid w:val="00DB7C8C"/>
    <w:rsid w:val="00DC01F6"/>
    <w:rsid w:val="00DC142D"/>
    <w:rsid w:val="00DC17EA"/>
    <w:rsid w:val="00DC194B"/>
    <w:rsid w:val="00DC1B14"/>
    <w:rsid w:val="00DC1E38"/>
    <w:rsid w:val="00DC1FC2"/>
    <w:rsid w:val="00DC209B"/>
    <w:rsid w:val="00DC231A"/>
    <w:rsid w:val="00DC2930"/>
    <w:rsid w:val="00DC2CC7"/>
    <w:rsid w:val="00DC2CD1"/>
    <w:rsid w:val="00DC3505"/>
    <w:rsid w:val="00DC3C11"/>
    <w:rsid w:val="00DC4EED"/>
    <w:rsid w:val="00DC63A6"/>
    <w:rsid w:val="00DC6873"/>
    <w:rsid w:val="00DC6936"/>
    <w:rsid w:val="00DC7B58"/>
    <w:rsid w:val="00DD095D"/>
    <w:rsid w:val="00DD0AA9"/>
    <w:rsid w:val="00DD0F2F"/>
    <w:rsid w:val="00DD17E2"/>
    <w:rsid w:val="00DD2003"/>
    <w:rsid w:val="00DD2461"/>
    <w:rsid w:val="00DD301A"/>
    <w:rsid w:val="00DD351B"/>
    <w:rsid w:val="00DD3E92"/>
    <w:rsid w:val="00DD52E6"/>
    <w:rsid w:val="00DD5516"/>
    <w:rsid w:val="00DD5751"/>
    <w:rsid w:val="00DD5C8B"/>
    <w:rsid w:val="00DD6A54"/>
    <w:rsid w:val="00DE0EC0"/>
    <w:rsid w:val="00DE1259"/>
    <w:rsid w:val="00DE14F9"/>
    <w:rsid w:val="00DE171E"/>
    <w:rsid w:val="00DE1997"/>
    <w:rsid w:val="00DE1C2E"/>
    <w:rsid w:val="00DE1D65"/>
    <w:rsid w:val="00DE2022"/>
    <w:rsid w:val="00DE2177"/>
    <w:rsid w:val="00DE2449"/>
    <w:rsid w:val="00DE24C6"/>
    <w:rsid w:val="00DE2C20"/>
    <w:rsid w:val="00DE30E4"/>
    <w:rsid w:val="00DE3547"/>
    <w:rsid w:val="00DE3B21"/>
    <w:rsid w:val="00DE3EB2"/>
    <w:rsid w:val="00DE42A5"/>
    <w:rsid w:val="00DE4DE0"/>
    <w:rsid w:val="00DE4F38"/>
    <w:rsid w:val="00DE58F2"/>
    <w:rsid w:val="00DE599F"/>
    <w:rsid w:val="00DE5D91"/>
    <w:rsid w:val="00DE5E87"/>
    <w:rsid w:val="00DE6D73"/>
    <w:rsid w:val="00DE6F12"/>
    <w:rsid w:val="00DE772F"/>
    <w:rsid w:val="00DE78A1"/>
    <w:rsid w:val="00DE7BF5"/>
    <w:rsid w:val="00DF036E"/>
    <w:rsid w:val="00DF0DB4"/>
    <w:rsid w:val="00DF0EA3"/>
    <w:rsid w:val="00DF27E5"/>
    <w:rsid w:val="00DF316F"/>
    <w:rsid w:val="00DF35C6"/>
    <w:rsid w:val="00DF3D5B"/>
    <w:rsid w:val="00DF401F"/>
    <w:rsid w:val="00DF42D1"/>
    <w:rsid w:val="00DF5671"/>
    <w:rsid w:val="00DF5DAC"/>
    <w:rsid w:val="00DF6149"/>
    <w:rsid w:val="00DF6189"/>
    <w:rsid w:val="00DF6D7D"/>
    <w:rsid w:val="00DF7097"/>
    <w:rsid w:val="00DF770A"/>
    <w:rsid w:val="00E007BE"/>
    <w:rsid w:val="00E015FD"/>
    <w:rsid w:val="00E01970"/>
    <w:rsid w:val="00E02866"/>
    <w:rsid w:val="00E03000"/>
    <w:rsid w:val="00E03111"/>
    <w:rsid w:val="00E03476"/>
    <w:rsid w:val="00E03545"/>
    <w:rsid w:val="00E03AAA"/>
    <w:rsid w:val="00E03C8F"/>
    <w:rsid w:val="00E04EE0"/>
    <w:rsid w:val="00E05012"/>
    <w:rsid w:val="00E050B7"/>
    <w:rsid w:val="00E05275"/>
    <w:rsid w:val="00E0585D"/>
    <w:rsid w:val="00E05D2A"/>
    <w:rsid w:val="00E066DE"/>
    <w:rsid w:val="00E07510"/>
    <w:rsid w:val="00E07A7D"/>
    <w:rsid w:val="00E10562"/>
    <w:rsid w:val="00E10E97"/>
    <w:rsid w:val="00E118CA"/>
    <w:rsid w:val="00E11AB4"/>
    <w:rsid w:val="00E1211B"/>
    <w:rsid w:val="00E12EE3"/>
    <w:rsid w:val="00E13403"/>
    <w:rsid w:val="00E134EF"/>
    <w:rsid w:val="00E139F0"/>
    <w:rsid w:val="00E13D43"/>
    <w:rsid w:val="00E14EC7"/>
    <w:rsid w:val="00E1559F"/>
    <w:rsid w:val="00E16DDE"/>
    <w:rsid w:val="00E171B0"/>
    <w:rsid w:val="00E17500"/>
    <w:rsid w:val="00E17E9F"/>
    <w:rsid w:val="00E204C6"/>
    <w:rsid w:val="00E20815"/>
    <w:rsid w:val="00E2129E"/>
    <w:rsid w:val="00E21BD0"/>
    <w:rsid w:val="00E22065"/>
    <w:rsid w:val="00E2232E"/>
    <w:rsid w:val="00E224E9"/>
    <w:rsid w:val="00E2348E"/>
    <w:rsid w:val="00E23C1A"/>
    <w:rsid w:val="00E2468C"/>
    <w:rsid w:val="00E2575B"/>
    <w:rsid w:val="00E25E61"/>
    <w:rsid w:val="00E262D6"/>
    <w:rsid w:val="00E26A48"/>
    <w:rsid w:val="00E30193"/>
    <w:rsid w:val="00E30520"/>
    <w:rsid w:val="00E31B4A"/>
    <w:rsid w:val="00E31DEE"/>
    <w:rsid w:val="00E32601"/>
    <w:rsid w:val="00E32EFD"/>
    <w:rsid w:val="00E33A47"/>
    <w:rsid w:val="00E33D0A"/>
    <w:rsid w:val="00E33EEC"/>
    <w:rsid w:val="00E349FA"/>
    <w:rsid w:val="00E34A44"/>
    <w:rsid w:val="00E35819"/>
    <w:rsid w:val="00E36562"/>
    <w:rsid w:val="00E36849"/>
    <w:rsid w:val="00E37786"/>
    <w:rsid w:val="00E37879"/>
    <w:rsid w:val="00E4004D"/>
    <w:rsid w:val="00E404D6"/>
    <w:rsid w:val="00E40519"/>
    <w:rsid w:val="00E40BB4"/>
    <w:rsid w:val="00E414F6"/>
    <w:rsid w:val="00E41A80"/>
    <w:rsid w:val="00E4277A"/>
    <w:rsid w:val="00E428E6"/>
    <w:rsid w:val="00E43202"/>
    <w:rsid w:val="00E43DE0"/>
    <w:rsid w:val="00E440F4"/>
    <w:rsid w:val="00E44534"/>
    <w:rsid w:val="00E44AB1"/>
    <w:rsid w:val="00E45793"/>
    <w:rsid w:val="00E4616E"/>
    <w:rsid w:val="00E4626F"/>
    <w:rsid w:val="00E465A0"/>
    <w:rsid w:val="00E46BD8"/>
    <w:rsid w:val="00E471EF"/>
    <w:rsid w:val="00E47498"/>
    <w:rsid w:val="00E479EF"/>
    <w:rsid w:val="00E47B5E"/>
    <w:rsid w:val="00E47DEC"/>
    <w:rsid w:val="00E5107A"/>
    <w:rsid w:val="00E5126A"/>
    <w:rsid w:val="00E51B11"/>
    <w:rsid w:val="00E51E27"/>
    <w:rsid w:val="00E52F50"/>
    <w:rsid w:val="00E53118"/>
    <w:rsid w:val="00E53703"/>
    <w:rsid w:val="00E553BB"/>
    <w:rsid w:val="00E55969"/>
    <w:rsid w:val="00E56280"/>
    <w:rsid w:val="00E56329"/>
    <w:rsid w:val="00E56A28"/>
    <w:rsid w:val="00E57DCC"/>
    <w:rsid w:val="00E606A5"/>
    <w:rsid w:val="00E607E5"/>
    <w:rsid w:val="00E61163"/>
    <w:rsid w:val="00E61D88"/>
    <w:rsid w:val="00E61E55"/>
    <w:rsid w:val="00E62FEF"/>
    <w:rsid w:val="00E63BAE"/>
    <w:rsid w:val="00E63E48"/>
    <w:rsid w:val="00E644DB"/>
    <w:rsid w:val="00E64801"/>
    <w:rsid w:val="00E656EB"/>
    <w:rsid w:val="00E65871"/>
    <w:rsid w:val="00E65CC5"/>
    <w:rsid w:val="00E65F83"/>
    <w:rsid w:val="00E66A86"/>
    <w:rsid w:val="00E67B1A"/>
    <w:rsid w:val="00E70887"/>
    <w:rsid w:val="00E708C8"/>
    <w:rsid w:val="00E7097B"/>
    <w:rsid w:val="00E70A82"/>
    <w:rsid w:val="00E714A0"/>
    <w:rsid w:val="00E722A9"/>
    <w:rsid w:val="00E728DC"/>
    <w:rsid w:val="00E72B8D"/>
    <w:rsid w:val="00E7313C"/>
    <w:rsid w:val="00E73296"/>
    <w:rsid w:val="00E74308"/>
    <w:rsid w:val="00E74B10"/>
    <w:rsid w:val="00E7510C"/>
    <w:rsid w:val="00E75499"/>
    <w:rsid w:val="00E756BC"/>
    <w:rsid w:val="00E75754"/>
    <w:rsid w:val="00E757C4"/>
    <w:rsid w:val="00E75B30"/>
    <w:rsid w:val="00E75C81"/>
    <w:rsid w:val="00E75FC1"/>
    <w:rsid w:val="00E77B91"/>
    <w:rsid w:val="00E81146"/>
    <w:rsid w:val="00E81278"/>
    <w:rsid w:val="00E818FA"/>
    <w:rsid w:val="00E82BCB"/>
    <w:rsid w:val="00E83060"/>
    <w:rsid w:val="00E831FC"/>
    <w:rsid w:val="00E83BE8"/>
    <w:rsid w:val="00E83E00"/>
    <w:rsid w:val="00E8422B"/>
    <w:rsid w:val="00E8543D"/>
    <w:rsid w:val="00E859BD"/>
    <w:rsid w:val="00E86F02"/>
    <w:rsid w:val="00E87A8D"/>
    <w:rsid w:val="00E87E55"/>
    <w:rsid w:val="00E9042A"/>
    <w:rsid w:val="00E90F97"/>
    <w:rsid w:val="00E91CB2"/>
    <w:rsid w:val="00E92315"/>
    <w:rsid w:val="00E9292F"/>
    <w:rsid w:val="00E933B7"/>
    <w:rsid w:val="00E94208"/>
    <w:rsid w:val="00E942A5"/>
    <w:rsid w:val="00E94ADC"/>
    <w:rsid w:val="00E95191"/>
    <w:rsid w:val="00E956C9"/>
    <w:rsid w:val="00E96A64"/>
    <w:rsid w:val="00E96E17"/>
    <w:rsid w:val="00E974DA"/>
    <w:rsid w:val="00E97BEC"/>
    <w:rsid w:val="00EA010B"/>
    <w:rsid w:val="00EA1012"/>
    <w:rsid w:val="00EA1016"/>
    <w:rsid w:val="00EA116E"/>
    <w:rsid w:val="00EA1652"/>
    <w:rsid w:val="00EA19BE"/>
    <w:rsid w:val="00EA3324"/>
    <w:rsid w:val="00EA3F80"/>
    <w:rsid w:val="00EA579B"/>
    <w:rsid w:val="00EA5B54"/>
    <w:rsid w:val="00EA5FB2"/>
    <w:rsid w:val="00EA6766"/>
    <w:rsid w:val="00EB0601"/>
    <w:rsid w:val="00EB08DC"/>
    <w:rsid w:val="00EB1175"/>
    <w:rsid w:val="00EB1C6D"/>
    <w:rsid w:val="00EB1E2D"/>
    <w:rsid w:val="00EB2078"/>
    <w:rsid w:val="00EB22B0"/>
    <w:rsid w:val="00EB292A"/>
    <w:rsid w:val="00EB328E"/>
    <w:rsid w:val="00EB35CA"/>
    <w:rsid w:val="00EB3C83"/>
    <w:rsid w:val="00EB40F0"/>
    <w:rsid w:val="00EB4FD8"/>
    <w:rsid w:val="00EB6092"/>
    <w:rsid w:val="00EB6628"/>
    <w:rsid w:val="00EB6683"/>
    <w:rsid w:val="00EC067F"/>
    <w:rsid w:val="00EC0E73"/>
    <w:rsid w:val="00EC1360"/>
    <w:rsid w:val="00EC1535"/>
    <w:rsid w:val="00EC1D83"/>
    <w:rsid w:val="00EC1FCA"/>
    <w:rsid w:val="00EC237E"/>
    <w:rsid w:val="00EC3648"/>
    <w:rsid w:val="00EC4CCF"/>
    <w:rsid w:val="00EC5477"/>
    <w:rsid w:val="00EC58ED"/>
    <w:rsid w:val="00EC62C2"/>
    <w:rsid w:val="00EC62E5"/>
    <w:rsid w:val="00EC64D3"/>
    <w:rsid w:val="00EC6B95"/>
    <w:rsid w:val="00EC7054"/>
    <w:rsid w:val="00ED1177"/>
    <w:rsid w:val="00ED1C6E"/>
    <w:rsid w:val="00ED2148"/>
    <w:rsid w:val="00ED276B"/>
    <w:rsid w:val="00ED2960"/>
    <w:rsid w:val="00ED2993"/>
    <w:rsid w:val="00ED3004"/>
    <w:rsid w:val="00ED3DD5"/>
    <w:rsid w:val="00ED3FAF"/>
    <w:rsid w:val="00ED4C63"/>
    <w:rsid w:val="00ED538D"/>
    <w:rsid w:val="00ED5476"/>
    <w:rsid w:val="00ED66AD"/>
    <w:rsid w:val="00ED6962"/>
    <w:rsid w:val="00ED6BBA"/>
    <w:rsid w:val="00ED705E"/>
    <w:rsid w:val="00ED7738"/>
    <w:rsid w:val="00ED7FD2"/>
    <w:rsid w:val="00EE0037"/>
    <w:rsid w:val="00EE122C"/>
    <w:rsid w:val="00EE1562"/>
    <w:rsid w:val="00EE171C"/>
    <w:rsid w:val="00EE22FE"/>
    <w:rsid w:val="00EE2686"/>
    <w:rsid w:val="00EE3AB0"/>
    <w:rsid w:val="00EE3C04"/>
    <w:rsid w:val="00EE432C"/>
    <w:rsid w:val="00EE474D"/>
    <w:rsid w:val="00EE4A46"/>
    <w:rsid w:val="00EE50C9"/>
    <w:rsid w:val="00EE67BA"/>
    <w:rsid w:val="00EE743C"/>
    <w:rsid w:val="00EF0435"/>
    <w:rsid w:val="00EF0460"/>
    <w:rsid w:val="00EF04E2"/>
    <w:rsid w:val="00EF05AE"/>
    <w:rsid w:val="00EF08F9"/>
    <w:rsid w:val="00EF1664"/>
    <w:rsid w:val="00EF365F"/>
    <w:rsid w:val="00EF3FBA"/>
    <w:rsid w:val="00EF4A94"/>
    <w:rsid w:val="00EF4BFA"/>
    <w:rsid w:val="00EF50DD"/>
    <w:rsid w:val="00EF6D66"/>
    <w:rsid w:val="00EF6F16"/>
    <w:rsid w:val="00EF7B1B"/>
    <w:rsid w:val="00EF7E1A"/>
    <w:rsid w:val="00F00E8D"/>
    <w:rsid w:val="00F01023"/>
    <w:rsid w:val="00F012EC"/>
    <w:rsid w:val="00F01BC8"/>
    <w:rsid w:val="00F02B4A"/>
    <w:rsid w:val="00F02B53"/>
    <w:rsid w:val="00F02CF4"/>
    <w:rsid w:val="00F035B2"/>
    <w:rsid w:val="00F0364B"/>
    <w:rsid w:val="00F0372A"/>
    <w:rsid w:val="00F04258"/>
    <w:rsid w:val="00F05A93"/>
    <w:rsid w:val="00F066F9"/>
    <w:rsid w:val="00F07C55"/>
    <w:rsid w:val="00F07D8F"/>
    <w:rsid w:val="00F102D7"/>
    <w:rsid w:val="00F11645"/>
    <w:rsid w:val="00F11920"/>
    <w:rsid w:val="00F11E7B"/>
    <w:rsid w:val="00F12037"/>
    <w:rsid w:val="00F127FF"/>
    <w:rsid w:val="00F1280D"/>
    <w:rsid w:val="00F12913"/>
    <w:rsid w:val="00F133EC"/>
    <w:rsid w:val="00F1365F"/>
    <w:rsid w:val="00F13AF2"/>
    <w:rsid w:val="00F14C63"/>
    <w:rsid w:val="00F1501A"/>
    <w:rsid w:val="00F1516D"/>
    <w:rsid w:val="00F15DDF"/>
    <w:rsid w:val="00F166C6"/>
    <w:rsid w:val="00F172F2"/>
    <w:rsid w:val="00F175FE"/>
    <w:rsid w:val="00F1784C"/>
    <w:rsid w:val="00F17CD6"/>
    <w:rsid w:val="00F21A9F"/>
    <w:rsid w:val="00F221FF"/>
    <w:rsid w:val="00F22613"/>
    <w:rsid w:val="00F22754"/>
    <w:rsid w:val="00F22E11"/>
    <w:rsid w:val="00F23D80"/>
    <w:rsid w:val="00F241D3"/>
    <w:rsid w:val="00F24D8A"/>
    <w:rsid w:val="00F25A37"/>
    <w:rsid w:val="00F25C8A"/>
    <w:rsid w:val="00F25DB5"/>
    <w:rsid w:val="00F25ED1"/>
    <w:rsid w:val="00F2671E"/>
    <w:rsid w:val="00F26ACB"/>
    <w:rsid w:val="00F26CDE"/>
    <w:rsid w:val="00F26E2F"/>
    <w:rsid w:val="00F27A91"/>
    <w:rsid w:val="00F27EEF"/>
    <w:rsid w:val="00F27F3E"/>
    <w:rsid w:val="00F30586"/>
    <w:rsid w:val="00F30F7A"/>
    <w:rsid w:val="00F3182F"/>
    <w:rsid w:val="00F31947"/>
    <w:rsid w:val="00F3330B"/>
    <w:rsid w:val="00F33768"/>
    <w:rsid w:val="00F33EBE"/>
    <w:rsid w:val="00F33FED"/>
    <w:rsid w:val="00F350DC"/>
    <w:rsid w:val="00F35594"/>
    <w:rsid w:val="00F359A3"/>
    <w:rsid w:val="00F36998"/>
    <w:rsid w:val="00F36C12"/>
    <w:rsid w:val="00F3719F"/>
    <w:rsid w:val="00F372A0"/>
    <w:rsid w:val="00F37467"/>
    <w:rsid w:val="00F3753D"/>
    <w:rsid w:val="00F40C64"/>
    <w:rsid w:val="00F4177F"/>
    <w:rsid w:val="00F42340"/>
    <w:rsid w:val="00F427B5"/>
    <w:rsid w:val="00F42D7F"/>
    <w:rsid w:val="00F43378"/>
    <w:rsid w:val="00F4355A"/>
    <w:rsid w:val="00F441E4"/>
    <w:rsid w:val="00F44DC7"/>
    <w:rsid w:val="00F455BB"/>
    <w:rsid w:val="00F4561F"/>
    <w:rsid w:val="00F45ECA"/>
    <w:rsid w:val="00F463E5"/>
    <w:rsid w:val="00F50279"/>
    <w:rsid w:val="00F503C7"/>
    <w:rsid w:val="00F507DC"/>
    <w:rsid w:val="00F50DAD"/>
    <w:rsid w:val="00F50FB6"/>
    <w:rsid w:val="00F51182"/>
    <w:rsid w:val="00F51736"/>
    <w:rsid w:val="00F51E1A"/>
    <w:rsid w:val="00F527F0"/>
    <w:rsid w:val="00F52F26"/>
    <w:rsid w:val="00F53011"/>
    <w:rsid w:val="00F53246"/>
    <w:rsid w:val="00F54FE4"/>
    <w:rsid w:val="00F5513B"/>
    <w:rsid w:val="00F554C9"/>
    <w:rsid w:val="00F57B42"/>
    <w:rsid w:val="00F601D9"/>
    <w:rsid w:val="00F605EB"/>
    <w:rsid w:val="00F627B8"/>
    <w:rsid w:val="00F62A02"/>
    <w:rsid w:val="00F6347E"/>
    <w:rsid w:val="00F64A75"/>
    <w:rsid w:val="00F64F44"/>
    <w:rsid w:val="00F65828"/>
    <w:rsid w:val="00F66114"/>
    <w:rsid w:val="00F6653D"/>
    <w:rsid w:val="00F66DB7"/>
    <w:rsid w:val="00F6710F"/>
    <w:rsid w:val="00F70C1E"/>
    <w:rsid w:val="00F71338"/>
    <w:rsid w:val="00F71431"/>
    <w:rsid w:val="00F71872"/>
    <w:rsid w:val="00F71F69"/>
    <w:rsid w:val="00F722AE"/>
    <w:rsid w:val="00F722D7"/>
    <w:rsid w:val="00F72C24"/>
    <w:rsid w:val="00F73723"/>
    <w:rsid w:val="00F73AC4"/>
    <w:rsid w:val="00F73ED3"/>
    <w:rsid w:val="00F74A0F"/>
    <w:rsid w:val="00F74C5B"/>
    <w:rsid w:val="00F7605E"/>
    <w:rsid w:val="00F762CD"/>
    <w:rsid w:val="00F76633"/>
    <w:rsid w:val="00F76B67"/>
    <w:rsid w:val="00F77230"/>
    <w:rsid w:val="00F77779"/>
    <w:rsid w:val="00F77B5A"/>
    <w:rsid w:val="00F8048A"/>
    <w:rsid w:val="00F8061A"/>
    <w:rsid w:val="00F8069A"/>
    <w:rsid w:val="00F80AB1"/>
    <w:rsid w:val="00F823B0"/>
    <w:rsid w:val="00F82A1D"/>
    <w:rsid w:val="00F83D50"/>
    <w:rsid w:val="00F83F00"/>
    <w:rsid w:val="00F8567B"/>
    <w:rsid w:val="00F85D0D"/>
    <w:rsid w:val="00F8646C"/>
    <w:rsid w:val="00F867BA"/>
    <w:rsid w:val="00F873C4"/>
    <w:rsid w:val="00F87843"/>
    <w:rsid w:val="00F904EF"/>
    <w:rsid w:val="00F91114"/>
    <w:rsid w:val="00F91AE4"/>
    <w:rsid w:val="00F91F3D"/>
    <w:rsid w:val="00F925FE"/>
    <w:rsid w:val="00F92923"/>
    <w:rsid w:val="00F92924"/>
    <w:rsid w:val="00F93057"/>
    <w:rsid w:val="00F93382"/>
    <w:rsid w:val="00F94070"/>
    <w:rsid w:val="00F940B0"/>
    <w:rsid w:val="00F947E9"/>
    <w:rsid w:val="00F94DF4"/>
    <w:rsid w:val="00F95DF7"/>
    <w:rsid w:val="00F966A2"/>
    <w:rsid w:val="00F967B4"/>
    <w:rsid w:val="00F96F1E"/>
    <w:rsid w:val="00F9721F"/>
    <w:rsid w:val="00F97386"/>
    <w:rsid w:val="00F9744F"/>
    <w:rsid w:val="00F97713"/>
    <w:rsid w:val="00F97E76"/>
    <w:rsid w:val="00FA118D"/>
    <w:rsid w:val="00FA128B"/>
    <w:rsid w:val="00FA2E9C"/>
    <w:rsid w:val="00FA2F4E"/>
    <w:rsid w:val="00FA33D6"/>
    <w:rsid w:val="00FA401D"/>
    <w:rsid w:val="00FA450F"/>
    <w:rsid w:val="00FA57B2"/>
    <w:rsid w:val="00FA664C"/>
    <w:rsid w:val="00FA6BD3"/>
    <w:rsid w:val="00FA6F8F"/>
    <w:rsid w:val="00FA70FD"/>
    <w:rsid w:val="00FA7A88"/>
    <w:rsid w:val="00FB07EF"/>
    <w:rsid w:val="00FB0992"/>
    <w:rsid w:val="00FB0DAD"/>
    <w:rsid w:val="00FB1319"/>
    <w:rsid w:val="00FB189A"/>
    <w:rsid w:val="00FB2A41"/>
    <w:rsid w:val="00FB36F8"/>
    <w:rsid w:val="00FB427D"/>
    <w:rsid w:val="00FB42A0"/>
    <w:rsid w:val="00FB43E0"/>
    <w:rsid w:val="00FB4A3F"/>
    <w:rsid w:val="00FB4AFB"/>
    <w:rsid w:val="00FB5CA5"/>
    <w:rsid w:val="00FB6470"/>
    <w:rsid w:val="00FB6763"/>
    <w:rsid w:val="00FC1979"/>
    <w:rsid w:val="00FC1F8E"/>
    <w:rsid w:val="00FC36C6"/>
    <w:rsid w:val="00FC5267"/>
    <w:rsid w:val="00FC6103"/>
    <w:rsid w:val="00FC628A"/>
    <w:rsid w:val="00FC6297"/>
    <w:rsid w:val="00FC688A"/>
    <w:rsid w:val="00FC7467"/>
    <w:rsid w:val="00FC748E"/>
    <w:rsid w:val="00FC7DA5"/>
    <w:rsid w:val="00FD01FD"/>
    <w:rsid w:val="00FD080D"/>
    <w:rsid w:val="00FD0855"/>
    <w:rsid w:val="00FD0DAA"/>
    <w:rsid w:val="00FD104F"/>
    <w:rsid w:val="00FD152F"/>
    <w:rsid w:val="00FD1F3A"/>
    <w:rsid w:val="00FD37FA"/>
    <w:rsid w:val="00FD3A78"/>
    <w:rsid w:val="00FD49E7"/>
    <w:rsid w:val="00FD554B"/>
    <w:rsid w:val="00FE04BF"/>
    <w:rsid w:val="00FE09E2"/>
    <w:rsid w:val="00FE0F6C"/>
    <w:rsid w:val="00FE23FA"/>
    <w:rsid w:val="00FE42A5"/>
    <w:rsid w:val="00FE4A0E"/>
    <w:rsid w:val="00FE4A9D"/>
    <w:rsid w:val="00FE4AE7"/>
    <w:rsid w:val="00FE4E55"/>
    <w:rsid w:val="00FE5564"/>
    <w:rsid w:val="00FE5B89"/>
    <w:rsid w:val="00FE5DB5"/>
    <w:rsid w:val="00FE5FF6"/>
    <w:rsid w:val="00FE6042"/>
    <w:rsid w:val="00FE61F6"/>
    <w:rsid w:val="00FE6558"/>
    <w:rsid w:val="00FE6C22"/>
    <w:rsid w:val="00FE73FC"/>
    <w:rsid w:val="00FE7A16"/>
    <w:rsid w:val="00FE7C49"/>
    <w:rsid w:val="00FF01D5"/>
    <w:rsid w:val="00FF13E5"/>
    <w:rsid w:val="00FF1DB2"/>
    <w:rsid w:val="00FF341C"/>
    <w:rsid w:val="00FF3887"/>
    <w:rsid w:val="00FF3998"/>
    <w:rsid w:val="00FF3CDF"/>
    <w:rsid w:val="00FF44EC"/>
    <w:rsid w:val="00FF4515"/>
    <w:rsid w:val="00FF45AD"/>
    <w:rsid w:val="00FF59D0"/>
    <w:rsid w:val="00FF5AA7"/>
    <w:rsid w:val="00FF6108"/>
    <w:rsid w:val="00FF6817"/>
    <w:rsid w:val="00FF6E1C"/>
    <w:rsid w:val="00FF6E24"/>
    <w:rsid w:val="00FF79AF"/>
    <w:rsid w:val="00FF7A80"/>
    <w:rsid w:val="00FF7DC4"/>
    <w:rsid w:val="00FF7F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AED5B8"/>
  <w15:docId w15:val="{F3AEBA10-F7EB-42F2-AB0C-0E7438EEB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42BF"/>
  </w:style>
  <w:style w:type="paragraph" w:styleId="1">
    <w:name w:val="heading 1"/>
    <w:basedOn w:val="a"/>
    <w:next w:val="a"/>
    <w:link w:val="10"/>
    <w:uiPriority w:val="9"/>
    <w:qFormat/>
    <w:rsid w:val="004F747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8E6241"/>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F85D0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C62C2"/>
    <w:pPr>
      <w:ind w:left="720"/>
      <w:contextualSpacing/>
    </w:pPr>
  </w:style>
  <w:style w:type="character" w:styleId="a4">
    <w:name w:val="Hyperlink"/>
    <w:basedOn w:val="a0"/>
    <w:uiPriority w:val="99"/>
    <w:unhideWhenUsed/>
    <w:rsid w:val="000778AF"/>
    <w:rPr>
      <w:color w:val="0000FF" w:themeColor="hyperlink"/>
      <w:u w:val="single"/>
    </w:rPr>
  </w:style>
  <w:style w:type="paragraph" w:styleId="a5">
    <w:name w:val="Normal (Web)"/>
    <w:basedOn w:val="a"/>
    <w:uiPriority w:val="99"/>
    <w:unhideWhenUsed/>
    <w:rsid w:val="00794E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6E4C4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E4C49"/>
    <w:rPr>
      <w:rFonts w:ascii="Tahoma" w:hAnsi="Tahoma" w:cs="Tahoma"/>
      <w:sz w:val="16"/>
      <w:szCs w:val="16"/>
    </w:rPr>
  </w:style>
  <w:style w:type="paragraph" w:styleId="a8">
    <w:name w:val="header"/>
    <w:basedOn w:val="a"/>
    <w:link w:val="a9"/>
    <w:uiPriority w:val="99"/>
    <w:unhideWhenUsed/>
    <w:rsid w:val="0084230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42309"/>
  </w:style>
  <w:style w:type="paragraph" w:styleId="aa">
    <w:name w:val="footer"/>
    <w:basedOn w:val="a"/>
    <w:link w:val="ab"/>
    <w:uiPriority w:val="99"/>
    <w:unhideWhenUsed/>
    <w:rsid w:val="0084230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42309"/>
  </w:style>
  <w:style w:type="character" w:customStyle="1" w:styleId="20">
    <w:name w:val="Заголовок 2 Знак"/>
    <w:basedOn w:val="a0"/>
    <w:link w:val="2"/>
    <w:uiPriority w:val="9"/>
    <w:rsid w:val="008E6241"/>
    <w:rPr>
      <w:rFonts w:asciiTheme="majorHAnsi" w:eastAsiaTheme="majorEastAsia" w:hAnsiTheme="majorHAnsi" w:cstheme="majorBidi"/>
      <w:color w:val="365F91" w:themeColor="accent1" w:themeShade="BF"/>
      <w:sz w:val="26"/>
      <w:szCs w:val="26"/>
    </w:rPr>
  </w:style>
  <w:style w:type="table" w:styleId="ac">
    <w:name w:val="Table Grid"/>
    <w:basedOn w:val="a1"/>
    <w:uiPriority w:val="39"/>
    <w:rsid w:val="000871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caption"/>
    <w:basedOn w:val="a"/>
    <w:next w:val="a"/>
    <w:uiPriority w:val="35"/>
    <w:unhideWhenUsed/>
    <w:qFormat/>
    <w:rsid w:val="00547F27"/>
    <w:pPr>
      <w:spacing w:line="240" w:lineRule="auto"/>
    </w:pPr>
    <w:rPr>
      <w:b/>
      <w:bCs/>
      <w:color w:val="4F81BD" w:themeColor="accent1"/>
      <w:sz w:val="18"/>
      <w:szCs w:val="18"/>
    </w:rPr>
  </w:style>
  <w:style w:type="paragraph" w:styleId="ae">
    <w:name w:val="footnote text"/>
    <w:basedOn w:val="a"/>
    <w:link w:val="af"/>
    <w:uiPriority w:val="99"/>
    <w:semiHidden/>
    <w:unhideWhenUsed/>
    <w:rsid w:val="000155BA"/>
    <w:pPr>
      <w:spacing w:after="0" w:line="240" w:lineRule="auto"/>
    </w:pPr>
    <w:rPr>
      <w:sz w:val="20"/>
      <w:szCs w:val="20"/>
    </w:rPr>
  </w:style>
  <w:style w:type="character" w:customStyle="1" w:styleId="af">
    <w:name w:val="Текст сноски Знак"/>
    <w:basedOn w:val="a0"/>
    <w:link w:val="ae"/>
    <w:uiPriority w:val="99"/>
    <w:semiHidden/>
    <w:rsid w:val="000155BA"/>
    <w:rPr>
      <w:sz w:val="20"/>
      <w:szCs w:val="20"/>
    </w:rPr>
  </w:style>
  <w:style w:type="character" w:styleId="af0">
    <w:name w:val="footnote reference"/>
    <w:basedOn w:val="a0"/>
    <w:uiPriority w:val="99"/>
    <w:semiHidden/>
    <w:unhideWhenUsed/>
    <w:rsid w:val="000155BA"/>
    <w:rPr>
      <w:vertAlign w:val="superscript"/>
    </w:rPr>
  </w:style>
  <w:style w:type="character" w:customStyle="1" w:styleId="10">
    <w:name w:val="Заголовок 1 Знак"/>
    <w:basedOn w:val="a0"/>
    <w:link w:val="1"/>
    <w:uiPriority w:val="9"/>
    <w:rsid w:val="004F7475"/>
    <w:rPr>
      <w:rFonts w:asciiTheme="majorHAnsi" w:eastAsiaTheme="majorEastAsia" w:hAnsiTheme="majorHAnsi" w:cstheme="majorBidi"/>
      <w:color w:val="365F91" w:themeColor="accent1" w:themeShade="BF"/>
      <w:sz w:val="32"/>
      <w:szCs w:val="32"/>
    </w:rPr>
  </w:style>
  <w:style w:type="character" w:styleId="af1">
    <w:name w:val="Strong"/>
    <w:basedOn w:val="a0"/>
    <w:uiPriority w:val="22"/>
    <w:qFormat/>
    <w:rsid w:val="004F7475"/>
    <w:rPr>
      <w:b/>
      <w:bCs/>
    </w:rPr>
  </w:style>
  <w:style w:type="character" w:styleId="af2">
    <w:name w:val="Placeholder Text"/>
    <w:basedOn w:val="a0"/>
    <w:uiPriority w:val="99"/>
    <w:semiHidden/>
    <w:rsid w:val="001C03AD"/>
    <w:rPr>
      <w:color w:val="808080"/>
    </w:rPr>
  </w:style>
  <w:style w:type="character" w:customStyle="1" w:styleId="30">
    <w:name w:val="Заголовок 3 Знак"/>
    <w:basedOn w:val="a0"/>
    <w:link w:val="3"/>
    <w:uiPriority w:val="9"/>
    <w:semiHidden/>
    <w:rsid w:val="00F85D0D"/>
    <w:rPr>
      <w:rFonts w:asciiTheme="majorHAnsi" w:eastAsiaTheme="majorEastAsia" w:hAnsiTheme="majorHAnsi" w:cstheme="majorBidi"/>
      <w:color w:val="243F60" w:themeColor="accent1" w:themeShade="7F"/>
      <w:sz w:val="24"/>
      <w:szCs w:val="24"/>
    </w:rPr>
  </w:style>
  <w:style w:type="character" w:customStyle="1" w:styleId="markedcontent">
    <w:name w:val="markedcontent"/>
    <w:basedOn w:val="a0"/>
    <w:rsid w:val="00637DD3"/>
  </w:style>
  <w:style w:type="character" w:styleId="af3">
    <w:name w:val="annotation reference"/>
    <w:basedOn w:val="a0"/>
    <w:uiPriority w:val="99"/>
    <w:semiHidden/>
    <w:unhideWhenUsed/>
    <w:rsid w:val="007A5C7F"/>
    <w:rPr>
      <w:sz w:val="16"/>
      <w:szCs w:val="16"/>
    </w:rPr>
  </w:style>
  <w:style w:type="paragraph" w:styleId="af4">
    <w:name w:val="annotation text"/>
    <w:basedOn w:val="a"/>
    <w:link w:val="af5"/>
    <w:uiPriority w:val="99"/>
    <w:semiHidden/>
    <w:unhideWhenUsed/>
    <w:rsid w:val="007A5C7F"/>
    <w:pPr>
      <w:spacing w:line="240" w:lineRule="auto"/>
    </w:pPr>
    <w:rPr>
      <w:sz w:val="20"/>
      <w:szCs w:val="20"/>
    </w:rPr>
  </w:style>
  <w:style w:type="character" w:customStyle="1" w:styleId="af5">
    <w:name w:val="Текст примечания Знак"/>
    <w:basedOn w:val="a0"/>
    <w:link w:val="af4"/>
    <w:uiPriority w:val="99"/>
    <w:semiHidden/>
    <w:rsid w:val="007A5C7F"/>
    <w:rPr>
      <w:sz w:val="20"/>
      <w:szCs w:val="20"/>
    </w:rPr>
  </w:style>
  <w:style w:type="paragraph" w:styleId="af6">
    <w:name w:val="annotation subject"/>
    <w:basedOn w:val="af4"/>
    <w:next w:val="af4"/>
    <w:link w:val="af7"/>
    <w:uiPriority w:val="99"/>
    <w:semiHidden/>
    <w:unhideWhenUsed/>
    <w:rsid w:val="007A5C7F"/>
    <w:rPr>
      <w:b/>
      <w:bCs/>
    </w:rPr>
  </w:style>
  <w:style w:type="character" w:customStyle="1" w:styleId="af7">
    <w:name w:val="Тема примечания Знак"/>
    <w:basedOn w:val="af5"/>
    <w:link w:val="af6"/>
    <w:uiPriority w:val="99"/>
    <w:semiHidden/>
    <w:rsid w:val="007A5C7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6408">
      <w:bodyDiv w:val="1"/>
      <w:marLeft w:val="0"/>
      <w:marRight w:val="0"/>
      <w:marTop w:val="0"/>
      <w:marBottom w:val="0"/>
      <w:divBdr>
        <w:top w:val="none" w:sz="0" w:space="0" w:color="auto"/>
        <w:left w:val="none" w:sz="0" w:space="0" w:color="auto"/>
        <w:bottom w:val="none" w:sz="0" w:space="0" w:color="auto"/>
        <w:right w:val="none" w:sz="0" w:space="0" w:color="auto"/>
      </w:divBdr>
    </w:div>
    <w:div w:id="14506616">
      <w:bodyDiv w:val="1"/>
      <w:marLeft w:val="0"/>
      <w:marRight w:val="0"/>
      <w:marTop w:val="0"/>
      <w:marBottom w:val="0"/>
      <w:divBdr>
        <w:top w:val="none" w:sz="0" w:space="0" w:color="auto"/>
        <w:left w:val="none" w:sz="0" w:space="0" w:color="auto"/>
        <w:bottom w:val="none" w:sz="0" w:space="0" w:color="auto"/>
        <w:right w:val="none" w:sz="0" w:space="0" w:color="auto"/>
      </w:divBdr>
    </w:div>
    <w:div w:id="51119272">
      <w:bodyDiv w:val="1"/>
      <w:marLeft w:val="0"/>
      <w:marRight w:val="0"/>
      <w:marTop w:val="0"/>
      <w:marBottom w:val="0"/>
      <w:divBdr>
        <w:top w:val="none" w:sz="0" w:space="0" w:color="auto"/>
        <w:left w:val="none" w:sz="0" w:space="0" w:color="auto"/>
        <w:bottom w:val="none" w:sz="0" w:space="0" w:color="auto"/>
        <w:right w:val="none" w:sz="0" w:space="0" w:color="auto"/>
      </w:divBdr>
    </w:div>
    <w:div w:id="71975360">
      <w:bodyDiv w:val="1"/>
      <w:marLeft w:val="0"/>
      <w:marRight w:val="0"/>
      <w:marTop w:val="0"/>
      <w:marBottom w:val="0"/>
      <w:divBdr>
        <w:top w:val="none" w:sz="0" w:space="0" w:color="auto"/>
        <w:left w:val="none" w:sz="0" w:space="0" w:color="auto"/>
        <w:bottom w:val="none" w:sz="0" w:space="0" w:color="auto"/>
        <w:right w:val="none" w:sz="0" w:space="0" w:color="auto"/>
      </w:divBdr>
    </w:div>
    <w:div w:id="72901887">
      <w:bodyDiv w:val="1"/>
      <w:marLeft w:val="0"/>
      <w:marRight w:val="0"/>
      <w:marTop w:val="0"/>
      <w:marBottom w:val="0"/>
      <w:divBdr>
        <w:top w:val="none" w:sz="0" w:space="0" w:color="auto"/>
        <w:left w:val="none" w:sz="0" w:space="0" w:color="auto"/>
        <w:bottom w:val="none" w:sz="0" w:space="0" w:color="auto"/>
        <w:right w:val="none" w:sz="0" w:space="0" w:color="auto"/>
      </w:divBdr>
    </w:div>
    <w:div w:id="88090584">
      <w:bodyDiv w:val="1"/>
      <w:marLeft w:val="0"/>
      <w:marRight w:val="0"/>
      <w:marTop w:val="0"/>
      <w:marBottom w:val="0"/>
      <w:divBdr>
        <w:top w:val="none" w:sz="0" w:space="0" w:color="auto"/>
        <w:left w:val="none" w:sz="0" w:space="0" w:color="auto"/>
        <w:bottom w:val="none" w:sz="0" w:space="0" w:color="auto"/>
        <w:right w:val="none" w:sz="0" w:space="0" w:color="auto"/>
      </w:divBdr>
    </w:div>
    <w:div w:id="101925598">
      <w:bodyDiv w:val="1"/>
      <w:marLeft w:val="0"/>
      <w:marRight w:val="0"/>
      <w:marTop w:val="0"/>
      <w:marBottom w:val="0"/>
      <w:divBdr>
        <w:top w:val="none" w:sz="0" w:space="0" w:color="auto"/>
        <w:left w:val="none" w:sz="0" w:space="0" w:color="auto"/>
        <w:bottom w:val="none" w:sz="0" w:space="0" w:color="auto"/>
        <w:right w:val="none" w:sz="0" w:space="0" w:color="auto"/>
      </w:divBdr>
    </w:div>
    <w:div w:id="170801395">
      <w:bodyDiv w:val="1"/>
      <w:marLeft w:val="0"/>
      <w:marRight w:val="0"/>
      <w:marTop w:val="0"/>
      <w:marBottom w:val="0"/>
      <w:divBdr>
        <w:top w:val="none" w:sz="0" w:space="0" w:color="auto"/>
        <w:left w:val="none" w:sz="0" w:space="0" w:color="auto"/>
        <w:bottom w:val="none" w:sz="0" w:space="0" w:color="auto"/>
        <w:right w:val="none" w:sz="0" w:space="0" w:color="auto"/>
      </w:divBdr>
    </w:div>
    <w:div w:id="187569053">
      <w:bodyDiv w:val="1"/>
      <w:marLeft w:val="0"/>
      <w:marRight w:val="0"/>
      <w:marTop w:val="0"/>
      <w:marBottom w:val="0"/>
      <w:divBdr>
        <w:top w:val="none" w:sz="0" w:space="0" w:color="auto"/>
        <w:left w:val="none" w:sz="0" w:space="0" w:color="auto"/>
        <w:bottom w:val="none" w:sz="0" w:space="0" w:color="auto"/>
        <w:right w:val="none" w:sz="0" w:space="0" w:color="auto"/>
      </w:divBdr>
    </w:div>
    <w:div w:id="211429107">
      <w:bodyDiv w:val="1"/>
      <w:marLeft w:val="0"/>
      <w:marRight w:val="0"/>
      <w:marTop w:val="0"/>
      <w:marBottom w:val="0"/>
      <w:divBdr>
        <w:top w:val="none" w:sz="0" w:space="0" w:color="auto"/>
        <w:left w:val="none" w:sz="0" w:space="0" w:color="auto"/>
        <w:bottom w:val="none" w:sz="0" w:space="0" w:color="auto"/>
        <w:right w:val="none" w:sz="0" w:space="0" w:color="auto"/>
      </w:divBdr>
    </w:div>
    <w:div w:id="230430257">
      <w:bodyDiv w:val="1"/>
      <w:marLeft w:val="0"/>
      <w:marRight w:val="0"/>
      <w:marTop w:val="0"/>
      <w:marBottom w:val="0"/>
      <w:divBdr>
        <w:top w:val="none" w:sz="0" w:space="0" w:color="auto"/>
        <w:left w:val="none" w:sz="0" w:space="0" w:color="auto"/>
        <w:bottom w:val="none" w:sz="0" w:space="0" w:color="auto"/>
        <w:right w:val="none" w:sz="0" w:space="0" w:color="auto"/>
      </w:divBdr>
    </w:div>
    <w:div w:id="235946251">
      <w:bodyDiv w:val="1"/>
      <w:marLeft w:val="0"/>
      <w:marRight w:val="0"/>
      <w:marTop w:val="0"/>
      <w:marBottom w:val="0"/>
      <w:divBdr>
        <w:top w:val="none" w:sz="0" w:space="0" w:color="auto"/>
        <w:left w:val="none" w:sz="0" w:space="0" w:color="auto"/>
        <w:bottom w:val="none" w:sz="0" w:space="0" w:color="auto"/>
        <w:right w:val="none" w:sz="0" w:space="0" w:color="auto"/>
      </w:divBdr>
    </w:div>
    <w:div w:id="271130550">
      <w:bodyDiv w:val="1"/>
      <w:marLeft w:val="0"/>
      <w:marRight w:val="0"/>
      <w:marTop w:val="0"/>
      <w:marBottom w:val="0"/>
      <w:divBdr>
        <w:top w:val="none" w:sz="0" w:space="0" w:color="auto"/>
        <w:left w:val="none" w:sz="0" w:space="0" w:color="auto"/>
        <w:bottom w:val="none" w:sz="0" w:space="0" w:color="auto"/>
        <w:right w:val="none" w:sz="0" w:space="0" w:color="auto"/>
      </w:divBdr>
    </w:div>
    <w:div w:id="288513209">
      <w:bodyDiv w:val="1"/>
      <w:marLeft w:val="0"/>
      <w:marRight w:val="0"/>
      <w:marTop w:val="0"/>
      <w:marBottom w:val="0"/>
      <w:divBdr>
        <w:top w:val="none" w:sz="0" w:space="0" w:color="auto"/>
        <w:left w:val="none" w:sz="0" w:space="0" w:color="auto"/>
        <w:bottom w:val="none" w:sz="0" w:space="0" w:color="auto"/>
        <w:right w:val="none" w:sz="0" w:space="0" w:color="auto"/>
      </w:divBdr>
    </w:div>
    <w:div w:id="311181053">
      <w:bodyDiv w:val="1"/>
      <w:marLeft w:val="0"/>
      <w:marRight w:val="0"/>
      <w:marTop w:val="0"/>
      <w:marBottom w:val="0"/>
      <w:divBdr>
        <w:top w:val="none" w:sz="0" w:space="0" w:color="auto"/>
        <w:left w:val="none" w:sz="0" w:space="0" w:color="auto"/>
        <w:bottom w:val="none" w:sz="0" w:space="0" w:color="auto"/>
        <w:right w:val="none" w:sz="0" w:space="0" w:color="auto"/>
      </w:divBdr>
    </w:div>
    <w:div w:id="407578627">
      <w:bodyDiv w:val="1"/>
      <w:marLeft w:val="0"/>
      <w:marRight w:val="0"/>
      <w:marTop w:val="0"/>
      <w:marBottom w:val="0"/>
      <w:divBdr>
        <w:top w:val="none" w:sz="0" w:space="0" w:color="auto"/>
        <w:left w:val="none" w:sz="0" w:space="0" w:color="auto"/>
        <w:bottom w:val="none" w:sz="0" w:space="0" w:color="auto"/>
        <w:right w:val="none" w:sz="0" w:space="0" w:color="auto"/>
      </w:divBdr>
    </w:div>
    <w:div w:id="409274754">
      <w:bodyDiv w:val="1"/>
      <w:marLeft w:val="0"/>
      <w:marRight w:val="0"/>
      <w:marTop w:val="0"/>
      <w:marBottom w:val="0"/>
      <w:divBdr>
        <w:top w:val="none" w:sz="0" w:space="0" w:color="auto"/>
        <w:left w:val="none" w:sz="0" w:space="0" w:color="auto"/>
        <w:bottom w:val="none" w:sz="0" w:space="0" w:color="auto"/>
        <w:right w:val="none" w:sz="0" w:space="0" w:color="auto"/>
      </w:divBdr>
    </w:div>
    <w:div w:id="482240971">
      <w:bodyDiv w:val="1"/>
      <w:marLeft w:val="0"/>
      <w:marRight w:val="0"/>
      <w:marTop w:val="0"/>
      <w:marBottom w:val="0"/>
      <w:divBdr>
        <w:top w:val="none" w:sz="0" w:space="0" w:color="auto"/>
        <w:left w:val="none" w:sz="0" w:space="0" w:color="auto"/>
        <w:bottom w:val="none" w:sz="0" w:space="0" w:color="auto"/>
        <w:right w:val="none" w:sz="0" w:space="0" w:color="auto"/>
      </w:divBdr>
    </w:div>
    <w:div w:id="515925522">
      <w:bodyDiv w:val="1"/>
      <w:marLeft w:val="0"/>
      <w:marRight w:val="0"/>
      <w:marTop w:val="0"/>
      <w:marBottom w:val="0"/>
      <w:divBdr>
        <w:top w:val="none" w:sz="0" w:space="0" w:color="auto"/>
        <w:left w:val="none" w:sz="0" w:space="0" w:color="auto"/>
        <w:bottom w:val="none" w:sz="0" w:space="0" w:color="auto"/>
        <w:right w:val="none" w:sz="0" w:space="0" w:color="auto"/>
      </w:divBdr>
    </w:div>
    <w:div w:id="518542125">
      <w:bodyDiv w:val="1"/>
      <w:marLeft w:val="0"/>
      <w:marRight w:val="0"/>
      <w:marTop w:val="0"/>
      <w:marBottom w:val="0"/>
      <w:divBdr>
        <w:top w:val="none" w:sz="0" w:space="0" w:color="auto"/>
        <w:left w:val="none" w:sz="0" w:space="0" w:color="auto"/>
        <w:bottom w:val="none" w:sz="0" w:space="0" w:color="auto"/>
        <w:right w:val="none" w:sz="0" w:space="0" w:color="auto"/>
      </w:divBdr>
    </w:div>
    <w:div w:id="523440011">
      <w:bodyDiv w:val="1"/>
      <w:marLeft w:val="0"/>
      <w:marRight w:val="0"/>
      <w:marTop w:val="0"/>
      <w:marBottom w:val="0"/>
      <w:divBdr>
        <w:top w:val="none" w:sz="0" w:space="0" w:color="auto"/>
        <w:left w:val="none" w:sz="0" w:space="0" w:color="auto"/>
        <w:bottom w:val="none" w:sz="0" w:space="0" w:color="auto"/>
        <w:right w:val="none" w:sz="0" w:space="0" w:color="auto"/>
      </w:divBdr>
    </w:div>
    <w:div w:id="538202965">
      <w:bodyDiv w:val="1"/>
      <w:marLeft w:val="0"/>
      <w:marRight w:val="0"/>
      <w:marTop w:val="0"/>
      <w:marBottom w:val="0"/>
      <w:divBdr>
        <w:top w:val="none" w:sz="0" w:space="0" w:color="auto"/>
        <w:left w:val="none" w:sz="0" w:space="0" w:color="auto"/>
        <w:bottom w:val="none" w:sz="0" w:space="0" w:color="auto"/>
        <w:right w:val="none" w:sz="0" w:space="0" w:color="auto"/>
      </w:divBdr>
    </w:div>
    <w:div w:id="550267929">
      <w:bodyDiv w:val="1"/>
      <w:marLeft w:val="0"/>
      <w:marRight w:val="0"/>
      <w:marTop w:val="0"/>
      <w:marBottom w:val="0"/>
      <w:divBdr>
        <w:top w:val="none" w:sz="0" w:space="0" w:color="auto"/>
        <w:left w:val="none" w:sz="0" w:space="0" w:color="auto"/>
        <w:bottom w:val="none" w:sz="0" w:space="0" w:color="auto"/>
        <w:right w:val="none" w:sz="0" w:space="0" w:color="auto"/>
      </w:divBdr>
    </w:div>
    <w:div w:id="557784867">
      <w:bodyDiv w:val="1"/>
      <w:marLeft w:val="0"/>
      <w:marRight w:val="0"/>
      <w:marTop w:val="0"/>
      <w:marBottom w:val="0"/>
      <w:divBdr>
        <w:top w:val="none" w:sz="0" w:space="0" w:color="auto"/>
        <w:left w:val="none" w:sz="0" w:space="0" w:color="auto"/>
        <w:bottom w:val="none" w:sz="0" w:space="0" w:color="auto"/>
        <w:right w:val="none" w:sz="0" w:space="0" w:color="auto"/>
      </w:divBdr>
    </w:div>
    <w:div w:id="574821501">
      <w:bodyDiv w:val="1"/>
      <w:marLeft w:val="0"/>
      <w:marRight w:val="0"/>
      <w:marTop w:val="0"/>
      <w:marBottom w:val="0"/>
      <w:divBdr>
        <w:top w:val="none" w:sz="0" w:space="0" w:color="auto"/>
        <w:left w:val="none" w:sz="0" w:space="0" w:color="auto"/>
        <w:bottom w:val="none" w:sz="0" w:space="0" w:color="auto"/>
        <w:right w:val="none" w:sz="0" w:space="0" w:color="auto"/>
      </w:divBdr>
    </w:div>
    <w:div w:id="588932469">
      <w:bodyDiv w:val="1"/>
      <w:marLeft w:val="0"/>
      <w:marRight w:val="0"/>
      <w:marTop w:val="0"/>
      <w:marBottom w:val="0"/>
      <w:divBdr>
        <w:top w:val="none" w:sz="0" w:space="0" w:color="auto"/>
        <w:left w:val="none" w:sz="0" w:space="0" w:color="auto"/>
        <w:bottom w:val="none" w:sz="0" w:space="0" w:color="auto"/>
        <w:right w:val="none" w:sz="0" w:space="0" w:color="auto"/>
      </w:divBdr>
    </w:div>
    <w:div w:id="599263359">
      <w:bodyDiv w:val="1"/>
      <w:marLeft w:val="0"/>
      <w:marRight w:val="0"/>
      <w:marTop w:val="0"/>
      <w:marBottom w:val="0"/>
      <w:divBdr>
        <w:top w:val="none" w:sz="0" w:space="0" w:color="auto"/>
        <w:left w:val="none" w:sz="0" w:space="0" w:color="auto"/>
        <w:bottom w:val="none" w:sz="0" w:space="0" w:color="auto"/>
        <w:right w:val="none" w:sz="0" w:space="0" w:color="auto"/>
      </w:divBdr>
    </w:div>
    <w:div w:id="622854635">
      <w:bodyDiv w:val="1"/>
      <w:marLeft w:val="0"/>
      <w:marRight w:val="0"/>
      <w:marTop w:val="0"/>
      <w:marBottom w:val="0"/>
      <w:divBdr>
        <w:top w:val="none" w:sz="0" w:space="0" w:color="auto"/>
        <w:left w:val="none" w:sz="0" w:space="0" w:color="auto"/>
        <w:bottom w:val="none" w:sz="0" w:space="0" w:color="auto"/>
        <w:right w:val="none" w:sz="0" w:space="0" w:color="auto"/>
      </w:divBdr>
      <w:divsChild>
        <w:div w:id="645935278">
          <w:marLeft w:val="0"/>
          <w:marRight w:val="0"/>
          <w:marTop w:val="0"/>
          <w:marBottom w:val="0"/>
          <w:divBdr>
            <w:top w:val="none" w:sz="0" w:space="0" w:color="auto"/>
            <w:left w:val="none" w:sz="0" w:space="0" w:color="auto"/>
            <w:bottom w:val="none" w:sz="0" w:space="0" w:color="auto"/>
            <w:right w:val="none" w:sz="0" w:space="0" w:color="auto"/>
          </w:divBdr>
          <w:divsChild>
            <w:div w:id="1520311002">
              <w:marLeft w:val="0"/>
              <w:marRight w:val="0"/>
              <w:marTop w:val="0"/>
              <w:marBottom w:val="0"/>
              <w:divBdr>
                <w:top w:val="none" w:sz="0" w:space="0" w:color="auto"/>
                <w:left w:val="none" w:sz="0" w:space="0" w:color="auto"/>
                <w:bottom w:val="none" w:sz="0" w:space="0" w:color="auto"/>
                <w:right w:val="none" w:sz="0" w:space="0" w:color="auto"/>
              </w:divBdr>
              <w:divsChild>
                <w:div w:id="1692804084">
                  <w:marLeft w:val="0"/>
                  <w:marRight w:val="0"/>
                  <w:marTop w:val="0"/>
                  <w:marBottom w:val="0"/>
                  <w:divBdr>
                    <w:top w:val="none" w:sz="0" w:space="0" w:color="auto"/>
                    <w:left w:val="none" w:sz="0" w:space="0" w:color="auto"/>
                    <w:bottom w:val="none" w:sz="0" w:space="0" w:color="auto"/>
                    <w:right w:val="none" w:sz="0" w:space="0" w:color="auto"/>
                  </w:divBdr>
                  <w:divsChild>
                    <w:div w:id="1985700203">
                      <w:marLeft w:val="0"/>
                      <w:marRight w:val="0"/>
                      <w:marTop w:val="0"/>
                      <w:marBottom w:val="0"/>
                      <w:divBdr>
                        <w:top w:val="none" w:sz="0" w:space="0" w:color="auto"/>
                        <w:left w:val="none" w:sz="0" w:space="0" w:color="auto"/>
                        <w:bottom w:val="none" w:sz="0" w:space="0" w:color="auto"/>
                        <w:right w:val="none" w:sz="0" w:space="0" w:color="auto"/>
                      </w:divBdr>
                      <w:divsChild>
                        <w:div w:id="1679042009">
                          <w:marLeft w:val="0"/>
                          <w:marRight w:val="0"/>
                          <w:marTop w:val="0"/>
                          <w:marBottom w:val="0"/>
                          <w:divBdr>
                            <w:top w:val="none" w:sz="0" w:space="0" w:color="auto"/>
                            <w:left w:val="none" w:sz="0" w:space="0" w:color="auto"/>
                            <w:bottom w:val="none" w:sz="0" w:space="0" w:color="auto"/>
                            <w:right w:val="none" w:sz="0" w:space="0" w:color="auto"/>
                          </w:divBdr>
                          <w:divsChild>
                            <w:div w:id="143163020">
                              <w:marLeft w:val="0"/>
                              <w:marRight w:val="0"/>
                              <w:marTop w:val="0"/>
                              <w:marBottom w:val="600"/>
                              <w:divBdr>
                                <w:top w:val="none" w:sz="0" w:space="0" w:color="auto"/>
                                <w:left w:val="none" w:sz="0" w:space="0" w:color="auto"/>
                                <w:bottom w:val="none" w:sz="0" w:space="0" w:color="auto"/>
                                <w:right w:val="none" w:sz="0" w:space="0" w:color="auto"/>
                              </w:divBdr>
                              <w:divsChild>
                                <w:div w:id="181502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7024945">
          <w:marLeft w:val="0"/>
          <w:marRight w:val="0"/>
          <w:marTop w:val="0"/>
          <w:marBottom w:val="300"/>
          <w:divBdr>
            <w:top w:val="none" w:sz="0" w:space="0" w:color="auto"/>
            <w:left w:val="none" w:sz="0" w:space="0" w:color="auto"/>
            <w:bottom w:val="none" w:sz="0" w:space="0" w:color="auto"/>
            <w:right w:val="none" w:sz="0" w:space="0" w:color="auto"/>
          </w:divBdr>
        </w:div>
      </w:divsChild>
    </w:div>
    <w:div w:id="633367669">
      <w:bodyDiv w:val="1"/>
      <w:marLeft w:val="0"/>
      <w:marRight w:val="0"/>
      <w:marTop w:val="0"/>
      <w:marBottom w:val="0"/>
      <w:divBdr>
        <w:top w:val="none" w:sz="0" w:space="0" w:color="auto"/>
        <w:left w:val="none" w:sz="0" w:space="0" w:color="auto"/>
        <w:bottom w:val="none" w:sz="0" w:space="0" w:color="auto"/>
        <w:right w:val="none" w:sz="0" w:space="0" w:color="auto"/>
      </w:divBdr>
    </w:div>
    <w:div w:id="636766039">
      <w:bodyDiv w:val="1"/>
      <w:marLeft w:val="0"/>
      <w:marRight w:val="0"/>
      <w:marTop w:val="0"/>
      <w:marBottom w:val="0"/>
      <w:divBdr>
        <w:top w:val="none" w:sz="0" w:space="0" w:color="auto"/>
        <w:left w:val="none" w:sz="0" w:space="0" w:color="auto"/>
        <w:bottom w:val="none" w:sz="0" w:space="0" w:color="auto"/>
        <w:right w:val="none" w:sz="0" w:space="0" w:color="auto"/>
      </w:divBdr>
    </w:div>
    <w:div w:id="659044670">
      <w:bodyDiv w:val="1"/>
      <w:marLeft w:val="0"/>
      <w:marRight w:val="0"/>
      <w:marTop w:val="0"/>
      <w:marBottom w:val="0"/>
      <w:divBdr>
        <w:top w:val="none" w:sz="0" w:space="0" w:color="auto"/>
        <w:left w:val="none" w:sz="0" w:space="0" w:color="auto"/>
        <w:bottom w:val="none" w:sz="0" w:space="0" w:color="auto"/>
        <w:right w:val="none" w:sz="0" w:space="0" w:color="auto"/>
      </w:divBdr>
    </w:div>
    <w:div w:id="699862699">
      <w:bodyDiv w:val="1"/>
      <w:marLeft w:val="0"/>
      <w:marRight w:val="0"/>
      <w:marTop w:val="0"/>
      <w:marBottom w:val="0"/>
      <w:divBdr>
        <w:top w:val="none" w:sz="0" w:space="0" w:color="auto"/>
        <w:left w:val="none" w:sz="0" w:space="0" w:color="auto"/>
        <w:bottom w:val="none" w:sz="0" w:space="0" w:color="auto"/>
        <w:right w:val="none" w:sz="0" w:space="0" w:color="auto"/>
      </w:divBdr>
      <w:divsChild>
        <w:div w:id="1345745220">
          <w:marLeft w:val="0"/>
          <w:marRight w:val="0"/>
          <w:marTop w:val="0"/>
          <w:marBottom w:val="0"/>
          <w:divBdr>
            <w:top w:val="none" w:sz="0" w:space="0" w:color="auto"/>
            <w:left w:val="none" w:sz="0" w:space="0" w:color="auto"/>
            <w:bottom w:val="none" w:sz="0" w:space="0" w:color="auto"/>
            <w:right w:val="none" w:sz="0" w:space="0" w:color="auto"/>
          </w:divBdr>
          <w:divsChild>
            <w:div w:id="687948623">
              <w:marLeft w:val="0"/>
              <w:marRight w:val="0"/>
              <w:marTop w:val="0"/>
              <w:marBottom w:val="0"/>
              <w:divBdr>
                <w:top w:val="none" w:sz="0" w:space="0" w:color="auto"/>
                <w:left w:val="none" w:sz="0" w:space="0" w:color="auto"/>
                <w:bottom w:val="none" w:sz="0" w:space="0" w:color="auto"/>
                <w:right w:val="none" w:sz="0" w:space="0" w:color="auto"/>
              </w:divBdr>
            </w:div>
          </w:divsChild>
        </w:div>
        <w:div w:id="323551740">
          <w:marLeft w:val="0"/>
          <w:marRight w:val="0"/>
          <w:marTop w:val="0"/>
          <w:marBottom w:val="0"/>
          <w:divBdr>
            <w:top w:val="none" w:sz="0" w:space="0" w:color="auto"/>
            <w:left w:val="none" w:sz="0" w:space="0" w:color="auto"/>
            <w:bottom w:val="none" w:sz="0" w:space="0" w:color="auto"/>
            <w:right w:val="none" w:sz="0" w:space="0" w:color="auto"/>
          </w:divBdr>
          <w:divsChild>
            <w:div w:id="156324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424424">
      <w:bodyDiv w:val="1"/>
      <w:marLeft w:val="0"/>
      <w:marRight w:val="0"/>
      <w:marTop w:val="0"/>
      <w:marBottom w:val="0"/>
      <w:divBdr>
        <w:top w:val="none" w:sz="0" w:space="0" w:color="auto"/>
        <w:left w:val="none" w:sz="0" w:space="0" w:color="auto"/>
        <w:bottom w:val="none" w:sz="0" w:space="0" w:color="auto"/>
        <w:right w:val="none" w:sz="0" w:space="0" w:color="auto"/>
      </w:divBdr>
      <w:divsChild>
        <w:div w:id="294918607">
          <w:marLeft w:val="300"/>
          <w:marRight w:val="300"/>
          <w:marTop w:val="300"/>
          <w:marBottom w:val="300"/>
          <w:divBdr>
            <w:top w:val="none" w:sz="0" w:space="0" w:color="auto"/>
            <w:left w:val="none" w:sz="0" w:space="0" w:color="auto"/>
            <w:bottom w:val="none" w:sz="0" w:space="0" w:color="auto"/>
            <w:right w:val="none" w:sz="0" w:space="0" w:color="auto"/>
          </w:divBdr>
        </w:div>
      </w:divsChild>
    </w:div>
    <w:div w:id="718091659">
      <w:bodyDiv w:val="1"/>
      <w:marLeft w:val="0"/>
      <w:marRight w:val="0"/>
      <w:marTop w:val="0"/>
      <w:marBottom w:val="0"/>
      <w:divBdr>
        <w:top w:val="none" w:sz="0" w:space="0" w:color="auto"/>
        <w:left w:val="none" w:sz="0" w:space="0" w:color="auto"/>
        <w:bottom w:val="none" w:sz="0" w:space="0" w:color="auto"/>
        <w:right w:val="none" w:sz="0" w:space="0" w:color="auto"/>
      </w:divBdr>
    </w:div>
    <w:div w:id="725449109">
      <w:bodyDiv w:val="1"/>
      <w:marLeft w:val="0"/>
      <w:marRight w:val="0"/>
      <w:marTop w:val="0"/>
      <w:marBottom w:val="0"/>
      <w:divBdr>
        <w:top w:val="none" w:sz="0" w:space="0" w:color="auto"/>
        <w:left w:val="none" w:sz="0" w:space="0" w:color="auto"/>
        <w:bottom w:val="none" w:sz="0" w:space="0" w:color="auto"/>
        <w:right w:val="none" w:sz="0" w:space="0" w:color="auto"/>
      </w:divBdr>
    </w:div>
    <w:div w:id="788430448">
      <w:bodyDiv w:val="1"/>
      <w:marLeft w:val="0"/>
      <w:marRight w:val="0"/>
      <w:marTop w:val="0"/>
      <w:marBottom w:val="0"/>
      <w:divBdr>
        <w:top w:val="none" w:sz="0" w:space="0" w:color="auto"/>
        <w:left w:val="none" w:sz="0" w:space="0" w:color="auto"/>
        <w:bottom w:val="none" w:sz="0" w:space="0" w:color="auto"/>
        <w:right w:val="none" w:sz="0" w:space="0" w:color="auto"/>
      </w:divBdr>
    </w:div>
    <w:div w:id="796686216">
      <w:bodyDiv w:val="1"/>
      <w:marLeft w:val="0"/>
      <w:marRight w:val="0"/>
      <w:marTop w:val="0"/>
      <w:marBottom w:val="0"/>
      <w:divBdr>
        <w:top w:val="none" w:sz="0" w:space="0" w:color="auto"/>
        <w:left w:val="none" w:sz="0" w:space="0" w:color="auto"/>
        <w:bottom w:val="none" w:sz="0" w:space="0" w:color="auto"/>
        <w:right w:val="none" w:sz="0" w:space="0" w:color="auto"/>
      </w:divBdr>
    </w:div>
    <w:div w:id="802426106">
      <w:bodyDiv w:val="1"/>
      <w:marLeft w:val="0"/>
      <w:marRight w:val="0"/>
      <w:marTop w:val="0"/>
      <w:marBottom w:val="0"/>
      <w:divBdr>
        <w:top w:val="none" w:sz="0" w:space="0" w:color="auto"/>
        <w:left w:val="none" w:sz="0" w:space="0" w:color="auto"/>
        <w:bottom w:val="none" w:sz="0" w:space="0" w:color="auto"/>
        <w:right w:val="none" w:sz="0" w:space="0" w:color="auto"/>
      </w:divBdr>
    </w:div>
    <w:div w:id="802698611">
      <w:bodyDiv w:val="1"/>
      <w:marLeft w:val="0"/>
      <w:marRight w:val="0"/>
      <w:marTop w:val="0"/>
      <w:marBottom w:val="0"/>
      <w:divBdr>
        <w:top w:val="none" w:sz="0" w:space="0" w:color="auto"/>
        <w:left w:val="none" w:sz="0" w:space="0" w:color="auto"/>
        <w:bottom w:val="none" w:sz="0" w:space="0" w:color="auto"/>
        <w:right w:val="none" w:sz="0" w:space="0" w:color="auto"/>
      </w:divBdr>
      <w:divsChild>
        <w:div w:id="638146174">
          <w:marLeft w:val="0"/>
          <w:marRight w:val="0"/>
          <w:marTop w:val="0"/>
          <w:marBottom w:val="0"/>
          <w:divBdr>
            <w:top w:val="none" w:sz="0" w:space="0" w:color="auto"/>
            <w:left w:val="none" w:sz="0" w:space="0" w:color="auto"/>
            <w:bottom w:val="none" w:sz="0" w:space="0" w:color="auto"/>
            <w:right w:val="none" w:sz="0" w:space="0" w:color="auto"/>
          </w:divBdr>
        </w:div>
      </w:divsChild>
    </w:div>
    <w:div w:id="815495748">
      <w:bodyDiv w:val="1"/>
      <w:marLeft w:val="0"/>
      <w:marRight w:val="0"/>
      <w:marTop w:val="0"/>
      <w:marBottom w:val="0"/>
      <w:divBdr>
        <w:top w:val="none" w:sz="0" w:space="0" w:color="auto"/>
        <w:left w:val="none" w:sz="0" w:space="0" w:color="auto"/>
        <w:bottom w:val="none" w:sz="0" w:space="0" w:color="auto"/>
        <w:right w:val="none" w:sz="0" w:space="0" w:color="auto"/>
      </w:divBdr>
    </w:div>
    <w:div w:id="858666773">
      <w:bodyDiv w:val="1"/>
      <w:marLeft w:val="0"/>
      <w:marRight w:val="0"/>
      <w:marTop w:val="0"/>
      <w:marBottom w:val="0"/>
      <w:divBdr>
        <w:top w:val="none" w:sz="0" w:space="0" w:color="auto"/>
        <w:left w:val="none" w:sz="0" w:space="0" w:color="auto"/>
        <w:bottom w:val="none" w:sz="0" w:space="0" w:color="auto"/>
        <w:right w:val="none" w:sz="0" w:space="0" w:color="auto"/>
      </w:divBdr>
    </w:div>
    <w:div w:id="879053718">
      <w:bodyDiv w:val="1"/>
      <w:marLeft w:val="0"/>
      <w:marRight w:val="0"/>
      <w:marTop w:val="0"/>
      <w:marBottom w:val="0"/>
      <w:divBdr>
        <w:top w:val="none" w:sz="0" w:space="0" w:color="auto"/>
        <w:left w:val="none" w:sz="0" w:space="0" w:color="auto"/>
        <w:bottom w:val="none" w:sz="0" w:space="0" w:color="auto"/>
        <w:right w:val="none" w:sz="0" w:space="0" w:color="auto"/>
      </w:divBdr>
    </w:div>
    <w:div w:id="895119308">
      <w:bodyDiv w:val="1"/>
      <w:marLeft w:val="0"/>
      <w:marRight w:val="0"/>
      <w:marTop w:val="0"/>
      <w:marBottom w:val="0"/>
      <w:divBdr>
        <w:top w:val="none" w:sz="0" w:space="0" w:color="auto"/>
        <w:left w:val="none" w:sz="0" w:space="0" w:color="auto"/>
        <w:bottom w:val="none" w:sz="0" w:space="0" w:color="auto"/>
        <w:right w:val="none" w:sz="0" w:space="0" w:color="auto"/>
      </w:divBdr>
    </w:div>
    <w:div w:id="916671992">
      <w:bodyDiv w:val="1"/>
      <w:marLeft w:val="0"/>
      <w:marRight w:val="0"/>
      <w:marTop w:val="0"/>
      <w:marBottom w:val="0"/>
      <w:divBdr>
        <w:top w:val="none" w:sz="0" w:space="0" w:color="auto"/>
        <w:left w:val="none" w:sz="0" w:space="0" w:color="auto"/>
        <w:bottom w:val="none" w:sz="0" w:space="0" w:color="auto"/>
        <w:right w:val="none" w:sz="0" w:space="0" w:color="auto"/>
      </w:divBdr>
    </w:div>
    <w:div w:id="924605689">
      <w:bodyDiv w:val="1"/>
      <w:marLeft w:val="0"/>
      <w:marRight w:val="0"/>
      <w:marTop w:val="0"/>
      <w:marBottom w:val="0"/>
      <w:divBdr>
        <w:top w:val="none" w:sz="0" w:space="0" w:color="auto"/>
        <w:left w:val="none" w:sz="0" w:space="0" w:color="auto"/>
        <w:bottom w:val="none" w:sz="0" w:space="0" w:color="auto"/>
        <w:right w:val="none" w:sz="0" w:space="0" w:color="auto"/>
      </w:divBdr>
    </w:div>
    <w:div w:id="953829789">
      <w:bodyDiv w:val="1"/>
      <w:marLeft w:val="0"/>
      <w:marRight w:val="0"/>
      <w:marTop w:val="0"/>
      <w:marBottom w:val="0"/>
      <w:divBdr>
        <w:top w:val="none" w:sz="0" w:space="0" w:color="auto"/>
        <w:left w:val="none" w:sz="0" w:space="0" w:color="auto"/>
        <w:bottom w:val="none" w:sz="0" w:space="0" w:color="auto"/>
        <w:right w:val="none" w:sz="0" w:space="0" w:color="auto"/>
      </w:divBdr>
    </w:div>
    <w:div w:id="965280244">
      <w:bodyDiv w:val="1"/>
      <w:marLeft w:val="0"/>
      <w:marRight w:val="0"/>
      <w:marTop w:val="0"/>
      <w:marBottom w:val="0"/>
      <w:divBdr>
        <w:top w:val="none" w:sz="0" w:space="0" w:color="auto"/>
        <w:left w:val="none" w:sz="0" w:space="0" w:color="auto"/>
        <w:bottom w:val="none" w:sz="0" w:space="0" w:color="auto"/>
        <w:right w:val="none" w:sz="0" w:space="0" w:color="auto"/>
      </w:divBdr>
    </w:div>
    <w:div w:id="985628635">
      <w:bodyDiv w:val="1"/>
      <w:marLeft w:val="0"/>
      <w:marRight w:val="0"/>
      <w:marTop w:val="0"/>
      <w:marBottom w:val="0"/>
      <w:divBdr>
        <w:top w:val="none" w:sz="0" w:space="0" w:color="auto"/>
        <w:left w:val="none" w:sz="0" w:space="0" w:color="auto"/>
        <w:bottom w:val="none" w:sz="0" w:space="0" w:color="auto"/>
        <w:right w:val="none" w:sz="0" w:space="0" w:color="auto"/>
      </w:divBdr>
    </w:div>
    <w:div w:id="1004943675">
      <w:bodyDiv w:val="1"/>
      <w:marLeft w:val="0"/>
      <w:marRight w:val="0"/>
      <w:marTop w:val="0"/>
      <w:marBottom w:val="0"/>
      <w:divBdr>
        <w:top w:val="none" w:sz="0" w:space="0" w:color="auto"/>
        <w:left w:val="none" w:sz="0" w:space="0" w:color="auto"/>
        <w:bottom w:val="none" w:sz="0" w:space="0" w:color="auto"/>
        <w:right w:val="none" w:sz="0" w:space="0" w:color="auto"/>
      </w:divBdr>
      <w:divsChild>
        <w:div w:id="1040934080">
          <w:marLeft w:val="0"/>
          <w:marRight w:val="0"/>
          <w:marTop w:val="0"/>
          <w:marBottom w:val="0"/>
          <w:divBdr>
            <w:top w:val="none" w:sz="0" w:space="0" w:color="auto"/>
            <w:left w:val="none" w:sz="0" w:space="0" w:color="auto"/>
            <w:bottom w:val="none" w:sz="0" w:space="0" w:color="auto"/>
            <w:right w:val="none" w:sz="0" w:space="0" w:color="auto"/>
          </w:divBdr>
        </w:div>
      </w:divsChild>
    </w:div>
    <w:div w:id="1005790364">
      <w:bodyDiv w:val="1"/>
      <w:marLeft w:val="0"/>
      <w:marRight w:val="0"/>
      <w:marTop w:val="0"/>
      <w:marBottom w:val="0"/>
      <w:divBdr>
        <w:top w:val="none" w:sz="0" w:space="0" w:color="auto"/>
        <w:left w:val="none" w:sz="0" w:space="0" w:color="auto"/>
        <w:bottom w:val="none" w:sz="0" w:space="0" w:color="auto"/>
        <w:right w:val="none" w:sz="0" w:space="0" w:color="auto"/>
      </w:divBdr>
      <w:divsChild>
        <w:div w:id="60688079">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877497008">
              <w:marLeft w:val="0"/>
              <w:marRight w:val="0"/>
              <w:marTop w:val="0"/>
              <w:marBottom w:val="0"/>
              <w:divBdr>
                <w:top w:val="none" w:sz="0" w:space="0" w:color="auto"/>
                <w:left w:val="none" w:sz="0" w:space="0" w:color="auto"/>
                <w:bottom w:val="none" w:sz="0" w:space="0" w:color="auto"/>
                <w:right w:val="none" w:sz="0" w:space="0" w:color="auto"/>
              </w:divBdr>
              <w:divsChild>
                <w:div w:id="311913309">
                  <w:marLeft w:val="0"/>
                  <w:marRight w:val="0"/>
                  <w:marTop w:val="0"/>
                  <w:marBottom w:val="0"/>
                  <w:divBdr>
                    <w:top w:val="none" w:sz="0" w:space="0" w:color="auto"/>
                    <w:left w:val="none" w:sz="0" w:space="0" w:color="auto"/>
                    <w:bottom w:val="none" w:sz="0" w:space="0" w:color="auto"/>
                    <w:right w:val="none" w:sz="0" w:space="0" w:color="auto"/>
                  </w:divBdr>
                  <w:divsChild>
                    <w:div w:id="677578996">
                      <w:marLeft w:val="0"/>
                      <w:marRight w:val="0"/>
                      <w:marTop w:val="0"/>
                      <w:marBottom w:val="0"/>
                      <w:divBdr>
                        <w:top w:val="none" w:sz="0" w:space="0" w:color="auto"/>
                        <w:left w:val="none" w:sz="0" w:space="0" w:color="auto"/>
                        <w:bottom w:val="none" w:sz="0" w:space="0" w:color="auto"/>
                        <w:right w:val="none" w:sz="0" w:space="0" w:color="auto"/>
                      </w:divBdr>
                      <w:divsChild>
                        <w:div w:id="825319648">
                          <w:marLeft w:val="0"/>
                          <w:marRight w:val="0"/>
                          <w:marTop w:val="0"/>
                          <w:marBottom w:val="0"/>
                          <w:divBdr>
                            <w:top w:val="none" w:sz="0" w:space="0" w:color="auto"/>
                            <w:left w:val="none" w:sz="0" w:space="0" w:color="auto"/>
                            <w:bottom w:val="none" w:sz="0" w:space="0" w:color="auto"/>
                            <w:right w:val="none" w:sz="0" w:space="0" w:color="auto"/>
                          </w:divBdr>
                          <w:divsChild>
                            <w:div w:id="14786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3455500">
      <w:bodyDiv w:val="1"/>
      <w:marLeft w:val="0"/>
      <w:marRight w:val="0"/>
      <w:marTop w:val="0"/>
      <w:marBottom w:val="0"/>
      <w:divBdr>
        <w:top w:val="none" w:sz="0" w:space="0" w:color="auto"/>
        <w:left w:val="none" w:sz="0" w:space="0" w:color="auto"/>
        <w:bottom w:val="none" w:sz="0" w:space="0" w:color="auto"/>
        <w:right w:val="none" w:sz="0" w:space="0" w:color="auto"/>
      </w:divBdr>
    </w:div>
    <w:div w:id="1031954224">
      <w:bodyDiv w:val="1"/>
      <w:marLeft w:val="0"/>
      <w:marRight w:val="0"/>
      <w:marTop w:val="0"/>
      <w:marBottom w:val="0"/>
      <w:divBdr>
        <w:top w:val="none" w:sz="0" w:space="0" w:color="auto"/>
        <w:left w:val="none" w:sz="0" w:space="0" w:color="auto"/>
        <w:bottom w:val="none" w:sz="0" w:space="0" w:color="auto"/>
        <w:right w:val="none" w:sz="0" w:space="0" w:color="auto"/>
      </w:divBdr>
    </w:div>
    <w:div w:id="1054500256">
      <w:bodyDiv w:val="1"/>
      <w:marLeft w:val="0"/>
      <w:marRight w:val="0"/>
      <w:marTop w:val="0"/>
      <w:marBottom w:val="0"/>
      <w:divBdr>
        <w:top w:val="none" w:sz="0" w:space="0" w:color="auto"/>
        <w:left w:val="none" w:sz="0" w:space="0" w:color="auto"/>
        <w:bottom w:val="none" w:sz="0" w:space="0" w:color="auto"/>
        <w:right w:val="none" w:sz="0" w:space="0" w:color="auto"/>
      </w:divBdr>
    </w:div>
    <w:div w:id="1060059839">
      <w:bodyDiv w:val="1"/>
      <w:marLeft w:val="0"/>
      <w:marRight w:val="0"/>
      <w:marTop w:val="0"/>
      <w:marBottom w:val="0"/>
      <w:divBdr>
        <w:top w:val="none" w:sz="0" w:space="0" w:color="auto"/>
        <w:left w:val="none" w:sz="0" w:space="0" w:color="auto"/>
        <w:bottom w:val="none" w:sz="0" w:space="0" w:color="auto"/>
        <w:right w:val="none" w:sz="0" w:space="0" w:color="auto"/>
      </w:divBdr>
    </w:div>
    <w:div w:id="1078862871">
      <w:bodyDiv w:val="1"/>
      <w:marLeft w:val="0"/>
      <w:marRight w:val="0"/>
      <w:marTop w:val="0"/>
      <w:marBottom w:val="0"/>
      <w:divBdr>
        <w:top w:val="none" w:sz="0" w:space="0" w:color="auto"/>
        <w:left w:val="none" w:sz="0" w:space="0" w:color="auto"/>
        <w:bottom w:val="none" w:sz="0" w:space="0" w:color="auto"/>
        <w:right w:val="none" w:sz="0" w:space="0" w:color="auto"/>
      </w:divBdr>
    </w:div>
    <w:div w:id="1103064891">
      <w:bodyDiv w:val="1"/>
      <w:marLeft w:val="0"/>
      <w:marRight w:val="0"/>
      <w:marTop w:val="0"/>
      <w:marBottom w:val="0"/>
      <w:divBdr>
        <w:top w:val="none" w:sz="0" w:space="0" w:color="auto"/>
        <w:left w:val="none" w:sz="0" w:space="0" w:color="auto"/>
        <w:bottom w:val="none" w:sz="0" w:space="0" w:color="auto"/>
        <w:right w:val="none" w:sz="0" w:space="0" w:color="auto"/>
      </w:divBdr>
    </w:div>
    <w:div w:id="1104883842">
      <w:bodyDiv w:val="1"/>
      <w:marLeft w:val="0"/>
      <w:marRight w:val="0"/>
      <w:marTop w:val="0"/>
      <w:marBottom w:val="0"/>
      <w:divBdr>
        <w:top w:val="none" w:sz="0" w:space="0" w:color="auto"/>
        <w:left w:val="none" w:sz="0" w:space="0" w:color="auto"/>
        <w:bottom w:val="none" w:sz="0" w:space="0" w:color="auto"/>
        <w:right w:val="none" w:sz="0" w:space="0" w:color="auto"/>
      </w:divBdr>
      <w:divsChild>
        <w:div w:id="335772126">
          <w:marLeft w:val="0"/>
          <w:marRight w:val="0"/>
          <w:marTop w:val="0"/>
          <w:marBottom w:val="300"/>
          <w:divBdr>
            <w:top w:val="none" w:sz="0" w:space="0" w:color="auto"/>
            <w:left w:val="none" w:sz="0" w:space="0" w:color="auto"/>
            <w:bottom w:val="none" w:sz="0" w:space="0" w:color="auto"/>
            <w:right w:val="none" w:sz="0" w:space="0" w:color="auto"/>
          </w:divBdr>
        </w:div>
        <w:div w:id="1293169282">
          <w:marLeft w:val="0"/>
          <w:marRight w:val="0"/>
          <w:marTop w:val="0"/>
          <w:marBottom w:val="0"/>
          <w:divBdr>
            <w:top w:val="none" w:sz="0" w:space="0" w:color="auto"/>
            <w:left w:val="none" w:sz="0" w:space="0" w:color="auto"/>
            <w:bottom w:val="none" w:sz="0" w:space="0" w:color="auto"/>
            <w:right w:val="none" w:sz="0" w:space="0" w:color="auto"/>
          </w:divBdr>
          <w:divsChild>
            <w:div w:id="1713111345">
              <w:marLeft w:val="0"/>
              <w:marRight w:val="0"/>
              <w:marTop w:val="0"/>
              <w:marBottom w:val="0"/>
              <w:divBdr>
                <w:top w:val="none" w:sz="0" w:space="0" w:color="auto"/>
                <w:left w:val="none" w:sz="0" w:space="0" w:color="auto"/>
                <w:bottom w:val="none" w:sz="0" w:space="0" w:color="auto"/>
                <w:right w:val="none" w:sz="0" w:space="0" w:color="auto"/>
              </w:divBdr>
              <w:divsChild>
                <w:div w:id="932208516">
                  <w:marLeft w:val="0"/>
                  <w:marRight w:val="0"/>
                  <w:marTop w:val="0"/>
                  <w:marBottom w:val="0"/>
                  <w:divBdr>
                    <w:top w:val="none" w:sz="0" w:space="0" w:color="auto"/>
                    <w:left w:val="none" w:sz="0" w:space="0" w:color="auto"/>
                    <w:bottom w:val="none" w:sz="0" w:space="0" w:color="auto"/>
                    <w:right w:val="none" w:sz="0" w:space="0" w:color="auto"/>
                  </w:divBdr>
                  <w:divsChild>
                    <w:div w:id="471218652">
                      <w:marLeft w:val="0"/>
                      <w:marRight w:val="0"/>
                      <w:marTop w:val="0"/>
                      <w:marBottom w:val="0"/>
                      <w:divBdr>
                        <w:top w:val="none" w:sz="0" w:space="0" w:color="auto"/>
                        <w:left w:val="none" w:sz="0" w:space="0" w:color="auto"/>
                        <w:bottom w:val="none" w:sz="0" w:space="0" w:color="auto"/>
                        <w:right w:val="none" w:sz="0" w:space="0" w:color="auto"/>
                      </w:divBdr>
                      <w:divsChild>
                        <w:div w:id="889725108">
                          <w:marLeft w:val="0"/>
                          <w:marRight w:val="0"/>
                          <w:marTop w:val="0"/>
                          <w:marBottom w:val="0"/>
                          <w:divBdr>
                            <w:top w:val="none" w:sz="0" w:space="0" w:color="auto"/>
                            <w:left w:val="none" w:sz="0" w:space="0" w:color="auto"/>
                            <w:bottom w:val="none" w:sz="0" w:space="0" w:color="auto"/>
                            <w:right w:val="none" w:sz="0" w:space="0" w:color="auto"/>
                          </w:divBdr>
                          <w:divsChild>
                            <w:div w:id="1096436222">
                              <w:marLeft w:val="0"/>
                              <w:marRight w:val="0"/>
                              <w:marTop w:val="0"/>
                              <w:marBottom w:val="600"/>
                              <w:divBdr>
                                <w:top w:val="none" w:sz="0" w:space="0" w:color="auto"/>
                                <w:left w:val="none" w:sz="0" w:space="0" w:color="auto"/>
                                <w:bottom w:val="none" w:sz="0" w:space="0" w:color="auto"/>
                                <w:right w:val="none" w:sz="0" w:space="0" w:color="auto"/>
                              </w:divBdr>
                              <w:divsChild>
                                <w:div w:id="171881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8084506">
      <w:bodyDiv w:val="1"/>
      <w:marLeft w:val="0"/>
      <w:marRight w:val="0"/>
      <w:marTop w:val="0"/>
      <w:marBottom w:val="0"/>
      <w:divBdr>
        <w:top w:val="none" w:sz="0" w:space="0" w:color="auto"/>
        <w:left w:val="none" w:sz="0" w:space="0" w:color="auto"/>
        <w:bottom w:val="none" w:sz="0" w:space="0" w:color="auto"/>
        <w:right w:val="none" w:sz="0" w:space="0" w:color="auto"/>
      </w:divBdr>
    </w:div>
    <w:div w:id="1112238235">
      <w:bodyDiv w:val="1"/>
      <w:marLeft w:val="0"/>
      <w:marRight w:val="0"/>
      <w:marTop w:val="0"/>
      <w:marBottom w:val="0"/>
      <w:divBdr>
        <w:top w:val="none" w:sz="0" w:space="0" w:color="auto"/>
        <w:left w:val="none" w:sz="0" w:space="0" w:color="auto"/>
        <w:bottom w:val="none" w:sz="0" w:space="0" w:color="auto"/>
        <w:right w:val="none" w:sz="0" w:space="0" w:color="auto"/>
      </w:divBdr>
      <w:divsChild>
        <w:div w:id="81070069">
          <w:marLeft w:val="0"/>
          <w:marRight w:val="0"/>
          <w:marTop w:val="0"/>
          <w:marBottom w:val="0"/>
          <w:divBdr>
            <w:top w:val="none" w:sz="0" w:space="0" w:color="auto"/>
            <w:left w:val="none" w:sz="0" w:space="0" w:color="auto"/>
            <w:bottom w:val="none" w:sz="0" w:space="0" w:color="auto"/>
            <w:right w:val="none" w:sz="0" w:space="0" w:color="auto"/>
          </w:divBdr>
          <w:divsChild>
            <w:div w:id="1620990749">
              <w:marLeft w:val="0"/>
              <w:marRight w:val="0"/>
              <w:marTop w:val="0"/>
              <w:marBottom w:val="0"/>
              <w:divBdr>
                <w:top w:val="none" w:sz="0" w:space="0" w:color="auto"/>
                <w:left w:val="none" w:sz="0" w:space="0" w:color="auto"/>
                <w:bottom w:val="none" w:sz="0" w:space="0" w:color="auto"/>
                <w:right w:val="none" w:sz="0" w:space="0" w:color="auto"/>
              </w:divBdr>
            </w:div>
          </w:divsChild>
        </w:div>
        <w:div w:id="892890084">
          <w:marLeft w:val="0"/>
          <w:marRight w:val="0"/>
          <w:marTop w:val="0"/>
          <w:marBottom w:val="0"/>
          <w:divBdr>
            <w:top w:val="none" w:sz="0" w:space="0" w:color="auto"/>
            <w:left w:val="none" w:sz="0" w:space="0" w:color="auto"/>
            <w:bottom w:val="none" w:sz="0" w:space="0" w:color="auto"/>
            <w:right w:val="none" w:sz="0" w:space="0" w:color="auto"/>
          </w:divBdr>
          <w:divsChild>
            <w:div w:id="103476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829716">
      <w:bodyDiv w:val="1"/>
      <w:marLeft w:val="0"/>
      <w:marRight w:val="0"/>
      <w:marTop w:val="0"/>
      <w:marBottom w:val="0"/>
      <w:divBdr>
        <w:top w:val="none" w:sz="0" w:space="0" w:color="auto"/>
        <w:left w:val="none" w:sz="0" w:space="0" w:color="auto"/>
        <w:bottom w:val="none" w:sz="0" w:space="0" w:color="auto"/>
        <w:right w:val="none" w:sz="0" w:space="0" w:color="auto"/>
      </w:divBdr>
    </w:div>
    <w:div w:id="1128859740">
      <w:bodyDiv w:val="1"/>
      <w:marLeft w:val="0"/>
      <w:marRight w:val="0"/>
      <w:marTop w:val="0"/>
      <w:marBottom w:val="0"/>
      <w:divBdr>
        <w:top w:val="none" w:sz="0" w:space="0" w:color="auto"/>
        <w:left w:val="none" w:sz="0" w:space="0" w:color="auto"/>
        <w:bottom w:val="none" w:sz="0" w:space="0" w:color="auto"/>
        <w:right w:val="none" w:sz="0" w:space="0" w:color="auto"/>
      </w:divBdr>
    </w:div>
    <w:div w:id="1128861036">
      <w:bodyDiv w:val="1"/>
      <w:marLeft w:val="0"/>
      <w:marRight w:val="0"/>
      <w:marTop w:val="0"/>
      <w:marBottom w:val="0"/>
      <w:divBdr>
        <w:top w:val="none" w:sz="0" w:space="0" w:color="auto"/>
        <w:left w:val="none" w:sz="0" w:space="0" w:color="auto"/>
        <w:bottom w:val="none" w:sz="0" w:space="0" w:color="auto"/>
        <w:right w:val="none" w:sz="0" w:space="0" w:color="auto"/>
      </w:divBdr>
    </w:div>
    <w:div w:id="1136028373">
      <w:bodyDiv w:val="1"/>
      <w:marLeft w:val="0"/>
      <w:marRight w:val="0"/>
      <w:marTop w:val="0"/>
      <w:marBottom w:val="0"/>
      <w:divBdr>
        <w:top w:val="none" w:sz="0" w:space="0" w:color="auto"/>
        <w:left w:val="none" w:sz="0" w:space="0" w:color="auto"/>
        <w:bottom w:val="none" w:sz="0" w:space="0" w:color="auto"/>
        <w:right w:val="none" w:sz="0" w:space="0" w:color="auto"/>
      </w:divBdr>
    </w:div>
    <w:div w:id="1161854480">
      <w:bodyDiv w:val="1"/>
      <w:marLeft w:val="0"/>
      <w:marRight w:val="0"/>
      <w:marTop w:val="0"/>
      <w:marBottom w:val="0"/>
      <w:divBdr>
        <w:top w:val="none" w:sz="0" w:space="0" w:color="auto"/>
        <w:left w:val="none" w:sz="0" w:space="0" w:color="auto"/>
        <w:bottom w:val="none" w:sz="0" w:space="0" w:color="auto"/>
        <w:right w:val="none" w:sz="0" w:space="0" w:color="auto"/>
      </w:divBdr>
      <w:divsChild>
        <w:div w:id="35352065">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259916880">
              <w:marLeft w:val="0"/>
              <w:marRight w:val="0"/>
              <w:marTop w:val="0"/>
              <w:marBottom w:val="0"/>
              <w:divBdr>
                <w:top w:val="none" w:sz="0" w:space="0" w:color="auto"/>
                <w:left w:val="none" w:sz="0" w:space="0" w:color="auto"/>
                <w:bottom w:val="none" w:sz="0" w:space="0" w:color="auto"/>
                <w:right w:val="none" w:sz="0" w:space="0" w:color="auto"/>
              </w:divBdr>
              <w:divsChild>
                <w:div w:id="1677800986">
                  <w:marLeft w:val="0"/>
                  <w:marRight w:val="0"/>
                  <w:marTop w:val="0"/>
                  <w:marBottom w:val="0"/>
                  <w:divBdr>
                    <w:top w:val="none" w:sz="0" w:space="0" w:color="auto"/>
                    <w:left w:val="none" w:sz="0" w:space="0" w:color="auto"/>
                    <w:bottom w:val="none" w:sz="0" w:space="0" w:color="auto"/>
                    <w:right w:val="none" w:sz="0" w:space="0" w:color="auto"/>
                  </w:divBdr>
                  <w:divsChild>
                    <w:div w:id="1930691710">
                      <w:marLeft w:val="0"/>
                      <w:marRight w:val="0"/>
                      <w:marTop w:val="0"/>
                      <w:marBottom w:val="0"/>
                      <w:divBdr>
                        <w:top w:val="none" w:sz="0" w:space="0" w:color="auto"/>
                        <w:left w:val="none" w:sz="0" w:space="0" w:color="auto"/>
                        <w:bottom w:val="none" w:sz="0" w:space="0" w:color="auto"/>
                        <w:right w:val="none" w:sz="0" w:space="0" w:color="auto"/>
                      </w:divBdr>
                      <w:divsChild>
                        <w:div w:id="1276408186">
                          <w:marLeft w:val="0"/>
                          <w:marRight w:val="0"/>
                          <w:marTop w:val="0"/>
                          <w:marBottom w:val="0"/>
                          <w:divBdr>
                            <w:top w:val="none" w:sz="0" w:space="0" w:color="auto"/>
                            <w:left w:val="none" w:sz="0" w:space="0" w:color="auto"/>
                            <w:bottom w:val="none" w:sz="0" w:space="0" w:color="auto"/>
                            <w:right w:val="none" w:sz="0" w:space="0" w:color="auto"/>
                          </w:divBdr>
                          <w:divsChild>
                            <w:div w:id="1683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3749803">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2040398228">
              <w:marLeft w:val="0"/>
              <w:marRight w:val="0"/>
              <w:marTop w:val="0"/>
              <w:marBottom w:val="0"/>
              <w:divBdr>
                <w:top w:val="none" w:sz="0" w:space="0" w:color="auto"/>
                <w:left w:val="none" w:sz="0" w:space="0" w:color="auto"/>
                <w:bottom w:val="none" w:sz="0" w:space="0" w:color="auto"/>
                <w:right w:val="none" w:sz="0" w:space="0" w:color="auto"/>
              </w:divBdr>
              <w:divsChild>
                <w:div w:id="134570855">
                  <w:marLeft w:val="0"/>
                  <w:marRight w:val="0"/>
                  <w:marTop w:val="0"/>
                  <w:marBottom w:val="0"/>
                  <w:divBdr>
                    <w:top w:val="none" w:sz="0" w:space="0" w:color="auto"/>
                    <w:left w:val="none" w:sz="0" w:space="0" w:color="auto"/>
                    <w:bottom w:val="none" w:sz="0" w:space="0" w:color="auto"/>
                    <w:right w:val="none" w:sz="0" w:space="0" w:color="auto"/>
                  </w:divBdr>
                  <w:divsChild>
                    <w:div w:id="723405946">
                      <w:marLeft w:val="0"/>
                      <w:marRight w:val="0"/>
                      <w:marTop w:val="0"/>
                      <w:marBottom w:val="0"/>
                      <w:divBdr>
                        <w:top w:val="none" w:sz="0" w:space="0" w:color="auto"/>
                        <w:left w:val="none" w:sz="0" w:space="0" w:color="auto"/>
                        <w:bottom w:val="none" w:sz="0" w:space="0" w:color="auto"/>
                        <w:right w:val="none" w:sz="0" w:space="0" w:color="auto"/>
                      </w:divBdr>
                      <w:divsChild>
                        <w:div w:id="734937557">
                          <w:marLeft w:val="0"/>
                          <w:marRight w:val="0"/>
                          <w:marTop w:val="0"/>
                          <w:marBottom w:val="0"/>
                          <w:divBdr>
                            <w:top w:val="none" w:sz="0" w:space="0" w:color="auto"/>
                            <w:left w:val="none" w:sz="0" w:space="0" w:color="auto"/>
                            <w:bottom w:val="none" w:sz="0" w:space="0" w:color="auto"/>
                            <w:right w:val="none" w:sz="0" w:space="0" w:color="auto"/>
                          </w:divBdr>
                          <w:divsChild>
                            <w:div w:id="69312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396588">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508400657">
              <w:marLeft w:val="0"/>
              <w:marRight w:val="0"/>
              <w:marTop w:val="0"/>
              <w:marBottom w:val="0"/>
              <w:divBdr>
                <w:top w:val="none" w:sz="0" w:space="0" w:color="auto"/>
                <w:left w:val="none" w:sz="0" w:space="0" w:color="auto"/>
                <w:bottom w:val="none" w:sz="0" w:space="0" w:color="auto"/>
                <w:right w:val="none" w:sz="0" w:space="0" w:color="auto"/>
              </w:divBdr>
              <w:divsChild>
                <w:div w:id="453789400">
                  <w:marLeft w:val="0"/>
                  <w:marRight w:val="0"/>
                  <w:marTop w:val="0"/>
                  <w:marBottom w:val="0"/>
                  <w:divBdr>
                    <w:top w:val="none" w:sz="0" w:space="0" w:color="auto"/>
                    <w:left w:val="none" w:sz="0" w:space="0" w:color="auto"/>
                    <w:bottom w:val="none" w:sz="0" w:space="0" w:color="auto"/>
                    <w:right w:val="none" w:sz="0" w:space="0" w:color="auto"/>
                  </w:divBdr>
                  <w:divsChild>
                    <w:div w:id="1806240099">
                      <w:marLeft w:val="0"/>
                      <w:marRight w:val="0"/>
                      <w:marTop w:val="0"/>
                      <w:marBottom w:val="0"/>
                      <w:divBdr>
                        <w:top w:val="none" w:sz="0" w:space="0" w:color="auto"/>
                        <w:left w:val="none" w:sz="0" w:space="0" w:color="auto"/>
                        <w:bottom w:val="none" w:sz="0" w:space="0" w:color="auto"/>
                        <w:right w:val="none" w:sz="0" w:space="0" w:color="auto"/>
                      </w:divBdr>
                      <w:divsChild>
                        <w:div w:id="2065134329">
                          <w:marLeft w:val="0"/>
                          <w:marRight w:val="0"/>
                          <w:marTop w:val="0"/>
                          <w:marBottom w:val="0"/>
                          <w:divBdr>
                            <w:top w:val="none" w:sz="0" w:space="0" w:color="auto"/>
                            <w:left w:val="none" w:sz="0" w:space="0" w:color="auto"/>
                            <w:bottom w:val="none" w:sz="0" w:space="0" w:color="auto"/>
                            <w:right w:val="none" w:sz="0" w:space="0" w:color="auto"/>
                          </w:divBdr>
                          <w:divsChild>
                            <w:div w:id="89890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6456720">
      <w:bodyDiv w:val="1"/>
      <w:marLeft w:val="0"/>
      <w:marRight w:val="0"/>
      <w:marTop w:val="0"/>
      <w:marBottom w:val="0"/>
      <w:divBdr>
        <w:top w:val="none" w:sz="0" w:space="0" w:color="auto"/>
        <w:left w:val="none" w:sz="0" w:space="0" w:color="auto"/>
        <w:bottom w:val="none" w:sz="0" w:space="0" w:color="auto"/>
        <w:right w:val="none" w:sz="0" w:space="0" w:color="auto"/>
      </w:divBdr>
    </w:div>
    <w:div w:id="1203984368">
      <w:bodyDiv w:val="1"/>
      <w:marLeft w:val="0"/>
      <w:marRight w:val="0"/>
      <w:marTop w:val="0"/>
      <w:marBottom w:val="0"/>
      <w:divBdr>
        <w:top w:val="none" w:sz="0" w:space="0" w:color="auto"/>
        <w:left w:val="none" w:sz="0" w:space="0" w:color="auto"/>
        <w:bottom w:val="none" w:sz="0" w:space="0" w:color="auto"/>
        <w:right w:val="none" w:sz="0" w:space="0" w:color="auto"/>
      </w:divBdr>
    </w:div>
    <w:div w:id="1242058822">
      <w:bodyDiv w:val="1"/>
      <w:marLeft w:val="0"/>
      <w:marRight w:val="0"/>
      <w:marTop w:val="0"/>
      <w:marBottom w:val="0"/>
      <w:divBdr>
        <w:top w:val="none" w:sz="0" w:space="0" w:color="auto"/>
        <w:left w:val="none" w:sz="0" w:space="0" w:color="auto"/>
        <w:bottom w:val="none" w:sz="0" w:space="0" w:color="auto"/>
        <w:right w:val="none" w:sz="0" w:space="0" w:color="auto"/>
      </w:divBdr>
    </w:div>
    <w:div w:id="1247883700">
      <w:bodyDiv w:val="1"/>
      <w:marLeft w:val="0"/>
      <w:marRight w:val="0"/>
      <w:marTop w:val="0"/>
      <w:marBottom w:val="0"/>
      <w:divBdr>
        <w:top w:val="none" w:sz="0" w:space="0" w:color="auto"/>
        <w:left w:val="none" w:sz="0" w:space="0" w:color="auto"/>
        <w:bottom w:val="none" w:sz="0" w:space="0" w:color="auto"/>
        <w:right w:val="none" w:sz="0" w:space="0" w:color="auto"/>
      </w:divBdr>
    </w:div>
    <w:div w:id="1301304590">
      <w:bodyDiv w:val="1"/>
      <w:marLeft w:val="0"/>
      <w:marRight w:val="0"/>
      <w:marTop w:val="0"/>
      <w:marBottom w:val="0"/>
      <w:divBdr>
        <w:top w:val="none" w:sz="0" w:space="0" w:color="auto"/>
        <w:left w:val="none" w:sz="0" w:space="0" w:color="auto"/>
        <w:bottom w:val="none" w:sz="0" w:space="0" w:color="auto"/>
        <w:right w:val="none" w:sz="0" w:space="0" w:color="auto"/>
      </w:divBdr>
    </w:div>
    <w:div w:id="1304894443">
      <w:bodyDiv w:val="1"/>
      <w:marLeft w:val="0"/>
      <w:marRight w:val="0"/>
      <w:marTop w:val="0"/>
      <w:marBottom w:val="0"/>
      <w:divBdr>
        <w:top w:val="none" w:sz="0" w:space="0" w:color="auto"/>
        <w:left w:val="none" w:sz="0" w:space="0" w:color="auto"/>
        <w:bottom w:val="none" w:sz="0" w:space="0" w:color="auto"/>
        <w:right w:val="none" w:sz="0" w:space="0" w:color="auto"/>
      </w:divBdr>
    </w:div>
    <w:div w:id="1316256506">
      <w:bodyDiv w:val="1"/>
      <w:marLeft w:val="0"/>
      <w:marRight w:val="0"/>
      <w:marTop w:val="0"/>
      <w:marBottom w:val="0"/>
      <w:divBdr>
        <w:top w:val="none" w:sz="0" w:space="0" w:color="auto"/>
        <w:left w:val="none" w:sz="0" w:space="0" w:color="auto"/>
        <w:bottom w:val="none" w:sz="0" w:space="0" w:color="auto"/>
        <w:right w:val="none" w:sz="0" w:space="0" w:color="auto"/>
      </w:divBdr>
    </w:div>
    <w:div w:id="1333601990">
      <w:bodyDiv w:val="1"/>
      <w:marLeft w:val="0"/>
      <w:marRight w:val="0"/>
      <w:marTop w:val="0"/>
      <w:marBottom w:val="0"/>
      <w:divBdr>
        <w:top w:val="none" w:sz="0" w:space="0" w:color="auto"/>
        <w:left w:val="none" w:sz="0" w:space="0" w:color="auto"/>
        <w:bottom w:val="none" w:sz="0" w:space="0" w:color="auto"/>
        <w:right w:val="none" w:sz="0" w:space="0" w:color="auto"/>
      </w:divBdr>
    </w:div>
    <w:div w:id="1346905961">
      <w:bodyDiv w:val="1"/>
      <w:marLeft w:val="0"/>
      <w:marRight w:val="0"/>
      <w:marTop w:val="0"/>
      <w:marBottom w:val="0"/>
      <w:divBdr>
        <w:top w:val="none" w:sz="0" w:space="0" w:color="auto"/>
        <w:left w:val="none" w:sz="0" w:space="0" w:color="auto"/>
        <w:bottom w:val="none" w:sz="0" w:space="0" w:color="auto"/>
        <w:right w:val="none" w:sz="0" w:space="0" w:color="auto"/>
      </w:divBdr>
    </w:div>
    <w:div w:id="1354334158">
      <w:bodyDiv w:val="1"/>
      <w:marLeft w:val="0"/>
      <w:marRight w:val="0"/>
      <w:marTop w:val="0"/>
      <w:marBottom w:val="0"/>
      <w:divBdr>
        <w:top w:val="none" w:sz="0" w:space="0" w:color="auto"/>
        <w:left w:val="none" w:sz="0" w:space="0" w:color="auto"/>
        <w:bottom w:val="none" w:sz="0" w:space="0" w:color="auto"/>
        <w:right w:val="none" w:sz="0" w:space="0" w:color="auto"/>
      </w:divBdr>
    </w:div>
    <w:div w:id="1354451817">
      <w:bodyDiv w:val="1"/>
      <w:marLeft w:val="0"/>
      <w:marRight w:val="0"/>
      <w:marTop w:val="0"/>
      <w:marBottom w:val="0"/>
      <w:divBdr>
        <w:top w:val="none" w:sz="0" w:space="0" w:color="auto"/>
        <w:left w:val="none" w:sz="0" w:space="0" w:color="auto"/>
        <w:bottom w:val="none" w:sz="0" w:space="0" w:color="auto"/>
        <w:right w:val="none" w:sz="0" w:space="0" w:color="auto"/>
      </w:divBdr>
      <w:divsChild>
        <w:div w:id="65887147">
          <w:marLeft w:val="0"/>
          <w:marRight w:val="0"/>
          <w:marTop w:val="0"/>
          <w:marBottom w:val="0"/>
          <w:divBdr>
            <w:top w:val="none" w:sz="0" w:space="0" w:color="auto"/>
            <w:left w:val="none" w:sz="0" w:space="0" w:color="auto"/>
            <w:bottom w:val="none" w:sz="0" w:space="0" w:color="auto"/>
            <w:right w:val="none" w:sz="0" w:space="0" w:color="auto"/>
          </w:divBdr>
        </w:div>
      </w:divsChild>
    </w:div>
    <w:div w:id="1355768552">
      <w:bodyDiv w:val="1"/>
      <w:marLeft w:val="0"/>
      <w:marRight w:val="0"/>
      <w:marTop w:val="0"/>
      <w:marBottom w:val="0"/>
      <w:divBdr>
        <w:top w:val="none" w:sz="0" w:space="0" w:color="auto"/>
        <w:left w:val="none" w:sz="0" w:space="0" w:color="auto"/>
        <w:bottom w:val="none" w:sz="0" w:space="0" w:color="auto"/>
        <w:right w:val="none" w:sz="0" w:space="0" w:color="auto"/>
      </w:divBdr>
      <w:divsChild>
        <w:div w:id="1021130911">
          <w:marLeft w:val="0"/>
          <w:marRight w:val="0"/>
          <w:marTop w:val="0"/>
          <w:marBottom w:val="0"/>
          <w:divBdr>
            <w:top w:val="none" w:sz="0" w:space="0" w:color="auto"/>
            <w:left w:val="none" w:sz="0" w:space="0" w:color="auto"/>
            <w:bottom w:val="none" w:sz="0" w:space="0" w:color="auto"/>
            <w:right w:val="none" w:sz="0" w:space="0" w:color="auto"/>
          </w:divBdr>
        </w:div>
      </w:divsChild>
    </w:div>
    <w:div w:id="1366440752">
      <w:bodyDiv w:val="1"/>
      <w:marLeft w:val="0"/>
      <w:marRight w:val="0"/>
      <w:marTop w:val="0"/>
      <w:marBottom w:val="0"/>
      <w:divBdr>
        <w:top w:val="none" w:sz="0" w:space="0" w:color="auto"/>
        <w:left w:val="none" w:sz="0" w:space="0" w:color="auto"/>
        <w:bottom w:val="none" w:sz="0" w:space="0" w:color="auto"/>
        <w:right w:val="none" w:sz="0" w:space="0" w:color="auto"/>
      </w:divBdr>
    </w:div>
    <w:div w:id="1390766959">
      <w:bodyDiv w:val="1"/>
      <w:marLeft w:val="0"/>
      <w:marRight w:val="0"/>
      <w:marTop w:val="0"/>
      <w:marBottom w:val="0"/>
      <w:divBdr>
        <w:top w:val="none" w:sz="0" w:space="0" w:color="auto"/>
        <w:left w:val="none" w:sz="0" w:space="0" w:color="auto"/>
        <w:bottom w:val="none" w:sz="0" w:space="0" w:color="auto"/>
        <w:right w:val="none" w:sz="0" w:space="0" w:color="auto"/>
      </w:divBdr>
    </w:div>
    <w:div w:id="1419907702">
      <w:bodyDiv w:val="1"/>
      <w:marLeft w:val="0"/>
      <w:marRight w:val="0"/>
      <w:marTop w:val="0"/>
      <w:marBottom w:val="0"/>
      <w:divBdr>
        <w:top w:val="none" w:sz="0" w:space="0" w:color="auto"/>
        <w:left w:val="none" w:sz="0" w:space="0" w:color="auto"/>
        <w:bottom w:val="none" w:sz="0" w:space="0" w:color="auto"/>
        <w:right w:val="none" w:sz="0" w:space="0" w:color="auto"/>
      </w:divBdr>
      <w:divsChild>
        <w:div w:id="725379580">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931624267">
              <w:marLeft w:val="0"/>
              <w:marRight w:val="0"/>
              <w:marTop w:val="0"/>
              <w:marBottom w:val="0"/>
              <w:divBdr>
                <w:top w:val="none" w:sz="0" w:space="0" w:color="auto"/>
                <w:left w:val="none" w:sz="0" w:space="0" w:color="auto"/>
                <w:bottom w:val="none" w:sz="0" w:space="0" w:color="auto"/>
                <w:right w:val="none" w:sz="0" w:space="0" w:color="auto"/>
              </w:divBdr>
              <w:divsChild>
                <w:div w:id="801775254">
                  <w:marLeft w:val="0"/>
                  <w:marRight w:val="0"/>
                  <w:marTop w:val="0"/>
                  <w:marBottom w:val="0"/>
                  <w:divBdr>
                    <w:top w:val="none" w:sz="0" w:space="0" w:color="auto"/>
                    <w:left w:val="none" w:sz="0" w:space="0" w:color="auto"/>
                    <w:bottom w:val="none" w:sz="0" w:space="0" w:color="auto"/>
                    <w:right w:val="none" w:sz="0" w:space="0" w:color="auto"/>
                  </w:divBdr>
                  <w:divsChild>
                    <w:div w:id="917903566">
                      <w:marLeft w:val="0"/>
                      <w:marRight w:val="0"/>
                      <w:marTop w:val="0"/>
                      <w:marBottom w:val="0"/>
                      <w:divBdr>
                        <w:top w:val="none" w:sz="0" w:space="0" w:color="auto"/>
                        <w:left w:val="none" w:sz="0" w:space="0" w:color="auto"/>
                        <w:bottom w:val="none" w:sz="0" w:space="0" w:color="auto"/>
                        <w:right w:val="none" w:sz="0" w:space="0" w:color="auto"/>
                      </w:divBdr>
                      <w:divsChild>
                        <w:div w:id="1220942171">
                          <w:marLeft w:val="0"/>
                          <w:marRight w:val="0"/>
                          <w:marTop w:val="0"/>
                          <w:marBottom w:val="0"/>
                          <w:divBdr>
                            <w:top w:val="none" w:sz="0" w:space="0" w:color="auto"/>
                            <w:left w:val="none" w:sz="0" w:space="0" w:color="auto"/>
                            <w:bottom w:val="none" w:sz="0" w:space="0" w:color="auto"/>
                            <w:right w:val="none" w:sz="0" w:space="0" w:color="auto"/>
                          </w:divBdr>
                          <w:divsChild>
                            <w:div w:id="191924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790789">
      <w:bodyDiv w:val="1"/>
      <w:marLeft w:val="0"/>
      <w:marRight w:val="0"/>
      <w:marTop w:val="0"/>
      <w:marBottom w:val="0"/>
      <w:divBdr>
        <w:top w:val="none" w:sz="0" w:space="0" w:color="auto"/>
        <w:left w:val="none" w:sz="0" w:space="0" w:color="auto"/>
        <w:bottom w:val="none" w:sz="0" w:space="0" w:color="auto"/>
        <w:right w:val="none" w:sz="0" w:space="0" w:color="auto"/>
      </w:divBdr>
    </w:div>
    <w:div w:id="1468664805">
      <w:bodyDiv w:val="1"/>
      <w:marLeft w:val="0"/>
      <w:marRight w:val="0"/>
      <w:marTop w:val="0"/>
      <w:marBottom w:val="0"/>
      <w:divBdr>
        <w:top w:val="none" w:sz="0" w:space="0" w:color="auto"/>
        <w:left w:val="none" w:sz="0" w:space="0" w:color="auto"/>
        <w:bottom w:val="none" w:sz="0" w:space="0" w:color="auto"/>
        <w:right w:val="none" w:sz="0" w:space="0" w:color="auto"/>
      </w:divBdr>
    </w:div>
    <w:div w:id="1473979716">
      <w:bodyDiv w:val="1"/>
      <w:marLeft w:val="0"/>
      <w:marRight w:val="0"/>
      <w:marTop w:val="0"/>
      <w:marBottom w:val="0"/>
      <w:divBdr>
        <w:top w:val="none" w:sz="0" w:space="0" w:color="auto"/>
        <w:left w:val="none" w:sz="0" w:space="0" w:color="auto"/>
        <w:bottom w:val="none" w:sz="0" w:space="0" w:color="auto"/>
        <w:right w:val="none" w:sz="0" w:space="0" w:color="auto"/>
      </w:divBdr>
    </w:div>
    <w:div w:id="1506281527">
      <w:bodyDiv w:val="1"/>
      <w:marLeft w:val="0"/>
      <w:marRight w:val="0"/>
      <w:marTop w:val="0"/>
      <w:marBottom w:val="0"/>
      <w:divBdr>
        <w:top w:val="none" w:sz="0" w:space="0" w:color="auto"/>
        <w:left w:val="none" w:sz="0" w:space="0" w:color="auto"/>
        <w:bottom w:val="none" w:sz="0" w:space="0" w:color="auto"/>
        <w:right w:val="none" w:sz="0" w:space="0" w:color="auto"/>
      </w:divBdr>
    </w:div>
    <w:div w:id="1559051723">
      <w:bodyDiv w:val="1"/>
      <w:marLeft w:val="0"/>
      <w:marRight w:val="0"/>
      <w:marTop w:val="0"/>
      <w:marBottom w:val="0"/>
      <w:divBdr>
        <w:top w:val="none" w:sz="0" w:space="0" w:color="auto"/>
        <w:left w:val="none" w:sz="0" w:space="0" w:color="auto"/>
        <w:bottom w:val="none" w:sz="0" w:space="0" w:color="auto"/>
        <w:right w:val="none" w:sz="0" w:space="0" w:color="auto"/>
      </w:divBdr>
    </w:div>
    <w:div w:id="1574774814">
      <w:bodyDiv w:val="1"/>
      <w:marLeft w:val="0"/>
      <w:marRight w:val="0"/>
      <w:marTop w:val="0"/>
      <w:marBottom w:val="0"/>
      <w:divBdr>
        <w:top w:val="none" w:sz="0" w:space="0" w:color="auto"/>
        <w:left w:val="none" w:sz="0" w:space="0" w:color="auto"/>
        <w:bottom w:val="none" w:sz="0" w:space="0" w:color="auto"/>
        <w:right w:val="none" w:sz="0" w:space="0" w:color="auto"/>
      </w:divBdr>
    </w:div>
    <w:div w:id="1593201853">
      <w:bodyDiv w:val="1"/>
      <w:marLeft w:val="0"/>
      <w:marRight w:val="0"/>
      <w:marTop w:val="0"/>
      <w:marBottom w:val="0"/>
      <w:divBdr>
        <w:top w:val="none" w:sz="0" w:space="0" w:color="auto"/>
        <w:left w:val="none" w:sz="0" w:space="0" w:color="auto"/>
        <w:bottom w:val="none" w:sz="0" w:space="0" w:color="auto"/>
        <w:right w:val="none" w:sz="0" w:space="0" w:color="auto"/>
      </w:divBdr>
    </w:div>
    <w:div w:id="1609237394">
      <w:bodyDiv w:val="1"/>
      <w:marLeft w:val="0"/>
      <w:marRight w:val="0"/>
      <w:marTop w:val="0"/>
      <w:marBottom w:val="0"/>
      <w:divBdr>
        <w:top w:val="none" w:sz="0" w:space="0" w:color="auto"/>
        <w:left w:val="none" w:sz="0" w:space="0" w:color="auto"/>
        <w:bottom w:val="none" w:sz="0" w:space="0" w:color="auto"/>
        <w:right w:val="none" w:sz="0" w:space="0" w:color="auto"/>
      </w:divBdr>
    </w:div>
    <w:div w:id="1643584171">
      <w:bodyDiv w:val="1"/>
      <w:marLeft w:val="0"/>
      <w:marRight w:val="0"/>
      <w:marTop w:val="0"/>
      <w:marBottom w:val="0"/>
      <w:divBdr>
        <w:top w:val="none" w:sz="0" w:space="0" w:color="auto"/>
        <w:left w:val="none" w:sz="0" w:space="0" w:color="auto"/>
        <w:bottom w:val="none" w:sz="0" w:space="0" w:color="auto"/>
        <w:right w:val="none" w:sz="0" w:space="0" w:color="auto"/>
      </w:divBdr>
    </w:div>
    <w:div w:id="1658532806">
      <w:bodyDiv w:val="1"/>
      <w:marLeft w:val="0"/>
      <w:marRight w:val="0"/>
      <w:marTop w:val="0"/>
      <w:marBottom w:val="0"/>
      <w:divBdr>
        <w:top w:val="none" w:sz="0" w:space="0" w:color="auto"/>
        <w:left w:val="none" w:sz="0" w:space="0" w:color="auto"/>
        <w:bottom w:val="none" w:sz="0" w:space="0" w:color="auto"/>
        <w:right w:val="none" w:sz="0" w:space="0" w:color="auto"/>
      </w:divBdr>
      <w:divsChild>
        <w:div w:id="359085587">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952859337">
              <w:marLeft w:val="0"/>
              <w:marRight w:val="0"/>
              <w:marTop w:val="0"/>
              <w:marBottom w:val="0"/>
              <w:divBdr>
                <w:top w:val="none" w:sz="0" w:space="0" w:color="auto"/>
                <w:left w:val="none" w:sz="0" w:space="0" w:color="auto"/>
                <w:bottom w:val="none" w:sz="0" w:space="0" w:color="auto"/>
                <w:right w:val="none" w:sz="0" w:space="0" w:color="auto"/>
              </w:divBdr>
              <w:divsChild>
                <w:div w:id="1420296700">
                  <w:marLeft w:val="0"/>
                  <w:marRight w:val="0"/>
                  <w:marTop w:val="0"/>
                  <w:marBottom w:val="0"/>
                  <w:divBdr>
                    <w:top w:val="none" w:sz="0" w:space="0" w:color="auto"/>
                    <w:left w:val="none" w:sz="0" w:space="0" w:color="auto"/>
                    <w:bottom w:val="none" w:sz="0" w:space="0" w:color="auto"/>
                    <w:right w:val="none" w:sz="0" w:space="0" w:color="auto"/>
                  </w:divBdr>
                  <w:divsChild>
                    <w:div w:id="1633712415">
                      <w:marLeft w:val="0"/>
                      <w:marRight w:val="0"/>
                      <w:marTop w:val="0"/>
                      <w:marBottom w:val="0"/>
                      <w:divBdr>
                        <w:top w:val="none" w:sz="0" w:space="0" w:color="auto"/>
                        <w:left w:val="none" w:sz="0" w:space="0" w:color="auto"/>
                        <w:bottom w:val="none" w:sz="0" w:space="0" w:color="auto"/>
                        <w:right w:val="none" w:sz="0" w:space="0" w:color="auto"/>
                      </w:divBdr>
                      <w:divsChild>
                        <w:div w:id="250552375">
                          <w:marLeft w:val="0"/>
                          <w:marRight w:val="0"/>
                          <w:marTop w:val="0"/>
                          <w:marBottom w:val="0"/>
                          <w:divBdr>
                            <w:top w:val="none" w:sz="0" w:space="0" w:color="auto"/>
                            <w:left w:val="none" w:sz="0" w:space="0" w:color="auto"/>
                            <w:bottom w:val="none" w:sz="0" w:space="0" w:color="auto"/>
                            <w:right w:val="none" w:sz="0" w:space="0" w:color="auto"/>
                          </w:divBdr>
                          <w:divsChild>
                            <w:div w:id="6311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7875594">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714816834">
              <w:marLeft w:val="0"/>
              <w:marRight w:val="0"/>
              <w:marTop w:val="0"/>
              <w:marBottom w:val="0"/>
              <w:divBdr>
                <w:top w:val="none" w:sz="0" w:space="0" w:color="auto"/>
                <w:left w:val="none" w:sz="0" w:space="0" w:color="auto"/>
                <w:bottom w:val="none" w:sz="0" w:space="0" w:color="auto"/>
                <w:right w:val="none" w:sz="0" w:space="0" w:color="auto"/>
              </w:divBdr>
              <w:divsChild>
                <w:div w:id="22248871">
                  <w:marLeft w:val="0"/>
                  <w:marRight w:val="0"/>
                  <w:marTop w:val="0"/>
                  <w:marBottom w:val="0"/>
                  <w:divBdr>
                    <w:top w:val="none" w:sz="0" w:space="0" w:color="auto"/>
                    <w:left w:val="none" w:sz="0" w:space="0" w:color="auto"/>
                    <w:bottom w:val="none" w:sz="0" w:space="0" w:color="auto"/>
                    <w:right w:val="none" w:sz="0" w:space="0" w:color="auto"/>
                  </w:divBdr>
                  <w:divsChild>
                    <w:div w:id="498619107">
                      <w:marLeft w:val="0"/>
                      <w:marRight w:val="0"/>
                      <w:marTop w:val="0"/>
                      <w:marBottom w:val="0"/>
                      <w:divBdr>
                        <w:top w:val="none" w:sz="0" w:space="0" w:color="auto"/>
                        <w:left w:val="none" w:sz="0" w:space="0" w:color="auto"/>
                        <w:bottom w:val="none" w:sz="0" w:space="0" w:color="auto"/>
                        <w:right w:val="none" w:sz="0" w:space="0" w:color="auto"/>
                      </w:divBdr>
                      <w:divsChild>
                        <w:div w:id="2080667554">
                          <w:marLeft w:val="0"/>
                          <w:marRight w:val="0"/>
                          <w:marTop w:val="0"/>
                          <w:marBottom w:val="0"/>
                          <w:divBdr>
                            <w:top w:val="none" w:sz="0" w:space="0" w:color="auto"/>
                            <w:left w:val="none" w:sz="0" w:space="0" w:color="auto"/>
                            <w:bottom w:val="none" w:sz="0" w:space="0" w:color="auto"/>
                            <w:right w:val="none" w:sz="0" w:space="0" w:color="auto"/>
                          </w:divBdr>
                          <w:divsChild>
                            <w:div w:id="17565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0089834">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032539182">
              <w:marLeft w:val="0"/>
              <w:marRight w:val="0"/>
              <w:marTop w:val="0"/>
              <w:marBottom w:val="0"/>
              <w:divBdr>
                <w:top w:val="none" w:sz="0" w:space="0" w:color="auto"/>
                <w:left w:val="none" w:sz="0" w:space="0" w:color="auto"/>
                <w:bottom w:val="none" w:sz="0" w:space="0" w:color="auto"/>
                <w:right w:val="none" w:sz="0" w:space="0" w:color="auto"/>
              </w:divBdr>
              <w:divsChild>
                <w:div w:id="1080711346">
                  <w:marLeft w:val="0"/>
                  <w:marRight w:val="0"/>
                  <w:marTop w:val="0"/>
                  <w:marBottom w:val="0"/>
                  <w:divBdr>
                    <w:top w:val="none" w:sz="0" w:space="0" w:color="auto"/>
                    <w:left w:val="none" w:sz="0" w:space="0" w:color="auto"/>
                    <w:bottom w:val="none" w:sz="0" w:space="0" w:color="auto"/>
                    <w:right w:val="none" w:sz="0" w:space="0" w:color="auto"/>
                  </w:divBdr>
                  <w:divsChild>
                    <w:div w:id="33970804">
                      <w:marLeft w:val="0"/>
                      <w:marRight w:val="0"/>
                      <w:marTop w:val="0"/>
                      <w:marBottom w:val="0"/>
                      <w:divBdr>
                        <w:top w:val="none" w:sz="0" w:space="0" w:color="auto"/>
                        <w:left w:val="none" w:sz="0" w:space="0" w:color="auto"/>
                        <w:bottom w:val="none" w:sz="0" w:space="0" w:color="auto"/>
                        <w:right w:val="none" w:sz="0" w:space="0" w:color="auto"/>
                      </w:divBdr>
                      <w:divsChild>
                        <w:div w:id="929192716">
                          <w:marLeft w:val="0"/>
                          <w:marRight w:val="0"/>
                          <w:marTop w:val="0"/>
                          <w:marBottom w:val="0"/>
                          <w:divBdr>
                            <w:top w:val="none" w:sz="0" w:space="0" w:color="auto"/>
                            <w:left w:val="none" w:sz="0" w:space="0" w:color="auto"/>
                            <w:bottom w:val="none" w:sz="0" w:space="0" w:color="auto"/>
                            <w:right w:val="none" w:sz="0" w:space="0" w:color="auto"/>
                          </w:divBdr>
                          <w:divsChild>
                            <w:div w:id="12951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1639329">
      <w:bodyDiv w:val="1"/>
      <w:marLeft w:val="0"/>
      <w:marRight w:val="0"/>
      <w:marTop w:val="0"/>
      <w:marBottom w:val="0"/>
      <w:divBdr>
        <w:top w:val="none" w:sz="0" w:space="0" w:color="auto"/>
        <w:left w:val="none" w:sz="0" w:space="0" w:color="auto"/>
        <w:bottom w:val="none" w:sz="0" w:space="0" w:color="auto"/>
        <w:right w:val="none" w:sz="0" w:space="0" w:color="auto"/>
      </w:divBdr>
      <w:divsChild>
        <w:div w:id="2139715638">
          <w:marLeft w:val="300"/>
          <w:marRight w:val="300"/>
          <w:marTop w:val="300"/>
          <w:marBottom w:val="300"/>
          <w:divBdr>
            <w:top w:val="none" w:sz="0" w:space="0" w:color="auto"/>
            <w:left w:val="none" w:sz="0" w:space="0" w:color="auto"/>
            <w:bottom w:val="none" w:sz="0" w:space="0" w:color="auto"/>
            <w:right w:val="none" w:sz="0" w:space="0" w:color="auto"/>
          </w:divBdr>
        </w:div>
      </w:divsChild>
    </w:div>
    <w:div w:id="1710302621">
      <w:bodyDiv w:val="1"/>
      <w:marLeft w:val="0"/>
      <w:marRight w:val="0"/>
      <w:marTop w:val="0"/>
      <w:marBottom w:val="0"/>
      <w:divBdr>
        <w:top w:val="none" w:sz="0" w:space="0" w:color="auto"/>
        <w:left w:val="none" w:sz="0" w:space="0" w:color="auto"/>
        <w:bottom w:val="none" w:sz="0" w:space="0" w:color="auto"/>
        <w:right w:val="none" w:sz="0" w:space="0" w:color="auto"/>
      </w:divBdr>
    </w:div>
    <w:div w:id="1720476000">
      <w:bodyDiv w:val="1"/>
      <w:marLeft w:val="0"/>
      <w:marRight w:val="0"/>
      <w:marTop w:val="0"/>
      <w:marBottom w:val="0"/>
      <w:divBdr>
        <w:top w:val="none" w:sz="0" w:space="0" w:color="auto"/>
        <w:left w:val="none" w:sz="0" w:space="0" w:color="auto"/>
        <w:bottom w:val="none" w:sz="0" w:space="0" w:color="auto"/>
        <w:right w:val="none" w:sz="0" w:space="0" w:color="auto"/>
      </w:divBdr>
    </w:div>
    <w:div w:id="1724983914">
      <w:bodyDiv w:val="1"/>
      <w:marLeft w:val="0"/>
      <w:marRight w:val="0"/>
      <w:marTop w:val="0"/>
      <w:marBottom w:val="0"/>
      <w:divBdr>
        <w:top w:val="none" w:sz="0" w:space="0" w:color="auto"/>
        <w:left w:val="none" w:sz="0" w:space="0" w:color="auto"/>
        <w:bottom w:val="none" w:sz="0" w:space="0" w:color="auto"/>
        <w:right w:val="none" w:sz="0" w:space="0" w:color="auto"/>
      </w:divBdr>
      <w:divsChild>
        <w:div w:id="1801343641">
          <w:marLeft w:val="0"/>
          <w:marRight w:val="0"/>
          <w:marTop w:val="0"/>
          <w:marBottom w:val="0"/>
          <w:divBdr>
            <w:top w:val="none" w:sz="0" w:space="0" w:color="auto"/>
            <w:left w:val="none" w:sz="0" w:space="0" w:color="auto"/>
            <w:bottom w:val="none" w:sz="0" w:space="0" w:color="auto"/>
            <w:right w:val="none" w:sz="0" w:space="0" w:color="auto"/>
          </w:divBdr>
        </w:div>
      </w:divsChild>
    </w:div>
    <w:div w:id="1731922713">
      <w:bodyDiv w:val="1"/>
      <w:marLeft w:val="0"/>
      <w:marRight w:val="0"/>
      <w:marTop w:val="0"/>
      <w:marBottom w:val="0"/>
      <w:divBdr>
        <w:top w:val="none" w:sz="0" w:space="0" w:color="auto"/>
        <w:left w:val="none" w:sz="0" w:space="0" w:color="auto"/>
        <w:bottom w:val="none" w:sz="0" w:space="0" w:color="auto"/>
        <w:right w:val="none" w:sz="0" w:space="0" w:color="auto"/>
      </w:divBdr>
    </w:div>
    <w:div w:id="1743868430">
      <w:bodyDiv w:val="1"/>
      <w:marLeft w:val="0"/>
      <w:marRight w:val="0"/>
      <w:marTop w:val="0"/>
      <w:marBottom w:val="0"/>
      <w:divBdr>
        <w:top w:val="none" w:sz="0" w:space="0" w:color="auto"/>
        <w:left w:val="none" w:sz="0" w:space="0" w:color="auto"/>
        <w:bottom w:val="none" w:sz="0" w:space="0" w:color="auto"/>
        <w:right w:val="none" w:sz="0" w:space="0" w:color="auto"/>
      </w:divBdr>
    </w:div>
    <w:div w:id="1745057871">
      <w:bodyDiv w:val="1"/>
      <w:marLeft w:val="0"/>
      <w:marRight w:val="0"/>
      <w:marTop w:val="0"/>
      <w:marBottom w:val="0"/>
      <w:divBdr>
        <w:top w:val="none" w:sz="0" w:space="0" w:color="auto"/>
        <w:left w:val="none" w:sz="0" w:space="0" w:color="auto"/>
        <w:bottom w:val="none" w:sz="0" w:space="0" w:color="auto"/>
        <w:right w:val="none" w:sz="0" w:space="0" w:color="auto"/>
      </w:divBdr>
    </w:div>
    <w:div w:id="1756442108">
      <w:bodyDiv w:val="1"/>
      <w:marLeft w:val="0"/>
      <w:marRight w:val="0"/>
      <w:marTop w:val="0"/>
      <w:marBottom w:val="0"/>
      <w:divBdr>
        <w:top w:val="none" w:sz="0" w:space="0" w:color="auto"/>
        <w:left w:val="none" w:sz="0" w:space="0" w:color="auto"/>
        <w:bottom w:val="none" w:sz="0" w:space="0" w:color="auto"/>
        <w:right w:val="none" w:sz="0" w:space="0" w:color="auto"/>
      </w:divBdr>
    </w:div>
    <w:div w:id="1810510544">
      <w:bodyDiv w:val="1"/>
      <w:marLeft w:val="0"/>
      <w:marRight w:val="0"/>
      <w:marTop w:val="0"/>
      <w:marBottom w:val="0"/>
      <w:divBdr>
        <w:top w:val="none" w:sz="0" w:space="0" w:color="auto"/>
        <w:left w:val="none" w:sz="0" w:space="0" w:color="auto"/>
        <w:bottom w:val="none" w:sz="0" w:space="0" w:color="auto"/>
        <w:right w:val="none" w:sz="0" w:space="0" w:color="auto"/>
      </w:divBdr>
      <w:divsChild>
        <w:div w:id="1206602786">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307734152">
              <w:marLeft w:val="0"/>
              <w:marRight w:val="0"/>
              <w:marTop w:val="0"/>
              <w:marBottom w:val="0"/>
              <w:divBdr>
                <w:top w:val="none" w:sz="0" w:space="0" w:color="auto"/>
                <w:left w:val="none" w:sz="0" w:space="0" w:color="auto"/>
                <w:bottom w:val="none" w:sz="0" w:space="0" w:color="auto"/>
                <w:right w:val="none" w:sz="0" w:space="0" w:color="auto"/>
              </w:divBdr>
              <w:divsChild>
                <w:div w:id="1693913451">
                  <w:marLeft w:val="0"/>
                  <w:marRight w:val="0"/>
                  <w:marTop w:val="0"/>
                  <w:marBottom w:val="0"/>
                  <w:divBdr>
                    <w:top w:val="none" w:sz="0" w:space="0" w:color="auto"/>
                    <w:left w:val="none" w:sz="0" w:space="0" w:color="auto"/>
                    <w:bottom w:val="none" w:sz="0" w:space="0" w:color="auto"/>
                    <w:right w:val="none" w:sz="0" w:space="0" w:color="auto"/>
                  </w:divBdr>
                  <w:divsChild>
                    <w:div w:id="1408959587">
                      <w:marLeft w:val="0"/>
                      <w:marRight w:val="0"/>
                      <w:marTop w:val="0"/>
                      <w:marBottom w:val="0"/>
                      <w:divBdr>
                        <w:top w:val="none" w:sz="0" w:space="0" w:color="auto"/>
                        <w:left w:val="none" w:sz="0" w:space="0" w:color="auto"/>
                        <w:bottom w:val="none" w:sz="0" w:space="0" w:color="auto"/>
                        <w:right w:val="none" w:sz="0" w:space="0" w:color="auto"/>
                      </w:divBdr>
                      <w:divsChild>
                        <w:div w:id="2008165324">
                          <w:marLeft w:val="0"/>
                          <w:marRight w:val="0"/>
                          <w:marTop w:val="0"/>
                          <w:marBottom w:val="0"/>
                          <w:divBdr>
                            <w:top w:val="none" w:sz="0" w:space="0" w:color="auto"/>
                            <w:left w:val="none" w:sz="0" w:space="0" w:color="auto"/>
                            <w:bottom w:val="none" w:sz="0" w:space="0" w:color="auto"/>
                            <w:right w:val="none" w:sz="0" w:space="0" w:color="auto"/>
                          </w:divBdr>
                          <w:divsChild>
                            <w:div w:id="99125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7912544">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392851630">
              <w:marLeft w:val="0"/>
              <w:marRight w:val="0"/>
              <w:marTop w:val="0"/>
              <w:marBottom w:val="0"/>
              <w:divBdr>
                <w:top w:val="none" w:sz="0" w:space="0" w:color="auto"/>
                <w:left w:val="none" w:sz="0" w:space="0" w:color="auto"/>
                <w:bottom w:val="none" w:sz="0" w:space="0" w:color="auto"/>
                <w:right w:val="none" w:sz="0" w:space="0" w:color="auto"/>
              </w:divBdr>
              <w:divsChild>
                <w:div w:id="816729446">
                  <w:marLeft w:val="0"/>
                  <w:marRight w:val="0"/>
                  <w:marTop w:val="0"/>
                  <w:marBottom w:val="0"/>
                  <w:divBdr>
                    <w:top w:val="none" w:sz="0" w:space="0" w:color="auto"/>
                    <w:left w:val="none" w:sz="0" w:space="0" w:color="auto"/>
                    <w:bottom w:val="none" w:sz="0" w:space="0" w:color="auto"/>
                    <w:right w:val="none" w:sz="0" w:space="0" w:color="auto"/>
                  </w:divBdr>
                  <w:divsChild>
                    <w:div w:id="1823963626">
                      <w:marLeft w:val="0"/>
                      <w:marRight w:val="0"/>
                      <w:marTop w:val="0"/>
                      <w:marBottom w:val="0"/>
                      <w:divBdr>
                        <w:top w:val="none" w:sz="0" w:space="0" w:color="auto"/>
                        <w:left w:val="none" w:sz="0" w:space="0" w:color="auto"/>
                        <w:bottom w:val="none" w:sz="0" w:space="0" w:color="auto"/>
                        <w:right w:val="none" w:sz="0" w:space="0" w:color="auto"/>
                      </w:divBdr>
                      <w:divsChild>
                        <w:div w:id="703989760">
                          <w:marLeft w:val="0"/>
                          <w:marRight w:val="0"/>
                          <w:marTop w:val="0"/>
                          <w:marBottom w:val="0"/>
                          <w:divBdr>
                            <w:top w:val="none" w:sz="0" w:space="0" w:color="auto"/>
                            <w:left w:val="none" w:sz="0" w:space="0" w:color="auto"/>
                            <w:bottom w:val="none" w:sz="0" w:space="0" w:color="auto"/>
                            <w:right w:val="none" w:sz="0" w:space="0" w:color="auto"/>
                          </w:divBdr>
                          <w:divsChild>
                            <w:div w:id="171084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5184956">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515924759">
              <w:marLeft w:val="0"/>
              <w:marRight w:val="0"/>
              <w:marTop w:val="0"/>
              <w:marBottom w:val="0"/>
              <w:divBdr>
                <w:top w:val="none" w:sz="0" w:space="0" w:color="auto"/>
                <w:left w:val="none" w:sz="0" w:space="0" w:color="auto"/>
                <w:bottom w:val="none" w:sz="0" w:space="0" w:color="auto"/>
                <w:right w:val="none" w:sz="0" w:space="0" w:color="auto"/>
              </w:divBdr>
              <w:divsChild>
                <w:div w:id="1042754489">
                  <w:marLeft w:val="0"/>
                  <w:marRight w:val="0"/>
                  <w:marTop w:val="0"/>
                  <w:marBottom w:val="0"/>
                  <w:divBdr>
                    <w:top w:val="none" w:sz="0" w:space="0" w:color="auto"/>
                    <w:left w:val="none" w:sz="0" w:space="0" w:color="auto"/>
                    <w:bottom w:val="none" w:sz="0" w:space="0" w:color="auto"/>
                    <w:right w:val="none" w:sz="0" w:space="0" w:color="auto"/>
                  </w:divBdr>
                  <w:divsChild>
                    <w:div w:id="1253126569">
                      <w:marLeft w:val="0"/>
                      <w:marRight w:val="0"/>
                      <w:marTop w:val="0"/>
                      <w:marBottom w:val="0"/>
                      <w:divBdr>
                        <w:top w:val="none" w:sz="0" w:space="0" w:color="auto"/>
                        <w:left w:val="none" w:sz="0" w:space="0" w:color="auto"/>
                        <w:bottom w:val="none" w:sz="0" w:space="0" w:color="auto"/>
                        <w:right w:val="none" w:sz="0" w:space="0" w:color="auto"/>
                      </w:divBdr>
                      <w:divsChild>
                        <w:div w:id="781386877">
                          <w:marLeft w:val="0"/>
                          <w:marRight w:val="0"/>
                          <w:marTop w:val="0"/>
                          <w:marBottom w:val="0"/>
                          <w:divBdr>
                            <w:top w:val="none" w:sz="0" w:space="0" w:color="auto"/>
                            <w:left w:val="none" w:sz="0" w:space="0" w:color="auto"/>
                            <w:bottom w:val="none" w:sz="0" w:space="0" w:color="auto"/>
                            <w:right w:val="none" w:sz="0" w:space="0" w:color="auto"/>
                          </w:divBdr>
                          <w:divsChild>
                            <w:div w:id="166319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3882234">
      <w:bodyDiv w:val="1"/>
      <w:marLeft w:val="0"/>
      <w:marRight w:val="0"/>
      <w:marTop w:val="0"/>
      <w:marBottom w:val="0"/>
      <w:divBdr>
        <w:top w:val="none" w:sz="0" w:space="0" w:color="auto"/>
        <w:left w:val="none" w:sz="0" w:space="0" w:color="auto"/>
        <w:bottom w:val="none" w:sz="0" w:space="0" w:color="auto"/>
        <w:right w:val="none" w:sz="0" w:space="0" w:color="auto"/>
      </w:divBdr>
    </w:div>
    <w:div w:id="1882017285">
      <w:bodyDiv w:val="1"/>
      <w:marLeft w:val="0"/>
      <w:marRight w:val="0"/>
      <w:marTop w:val="0"/>
      <w:marBottom w:val="0"/>
      <w:divBdr>
        <w:top w:val="none" w:sz="0" w:space="0" w:color="auto"/>
        <w:left w:val="none" w:sz="0" w:space="0" w:color="auto"/>
        <w:bottom w:val="none" w:sz="0" w:space="0" w:color="auto"/>
        <w:right w:val="none" w:sz="0" w:space="0" w:color="auto"/>
      </w:divBdr>
    </w:div>
    <w:div w:id="1951887514">
      <w:bodyDiv w:val="1"/>
      <w:marLeft w:val="0"/>
      <w:marRight w:val="0"/>
      <w:marTop w:val="0"/>
      <w:marBottom w:val="0"/>
      <w:divBdr>
        <w:top w:val="none" w:sz="0" w:space="0" w:color="auto"/>
        <w:left w:val="none" w:sz="0" w:space="0" w:color="auto"/>
        <w:bottom w:val="none" w:sz="0" w:space="0" w:color="auto"/>
        <w:right w:val="none" w:sz="0" w:space="0" w:color="auto"/>
      </w:divBdr>
    </w:div>
    <w:div w:id="2009358652">
      <w:bodyDiv w:val="1"/>
      <w:marLeft w:val="0"/>
      <w:marRight w:val="0"/>
      <w:marTop w:val="0"/>
      <w:marBottom w:val="0"/>
      <w:divBdr>
        <w:top w:val="none" w:sz="0" w:space="0" w:color="auto"/>
        <w:left w:val="none" w:sz="0" w:space="0" w:color="auto"/>
        <w:bottom w:val="none" w:sz="0" w:space="0" w:color="auto"/>
        <w:right w:val="none" w:sz="0" w:space="0" w:color="auto"/>
      </w:divBdr>
    </w:div>
    <w:div w:id="2017420976">
      <w:bodyDiv w:val="1"/>
      <w:marLeft w:val="0"/>
      <w:marRight w:val="0"/>
      <w:marTop w:val="0"/>
      <w:marBottom w:val="0"/>
      <w:divBdr>
        <w:top w:val="none" w:sz="0" w:space="0" w:color="auto"/>
        <w:left w:val="none" w:sz="0" w:space="0" w:color="auto"/>
        <w:bottom w:val="none" w:sz="0" w:space="0" w:color="auto"/>
        <w:right w:val="none" w:sz="0" w:space="0" w:color="auto"/>
      </w:divBdr>
    </w:div>
    <w:div w:id="2024551718">
      <w:bodyDiv w:val="1"/>
      <w:marLeft w:val="0"/>
      <w:marRight w:val="0"/>
      <w:marTop w:val="0"/>
      <w:marBottom w:val="0"/>
      <w:divBdr>
        <w:top w:val="none" w:sz="0" w:space="0" w:color="auto"/>
        <w:left w:val="none" w:sz="0" w:space="0" w:color="auto"/>
        <w:bottom w:val="none" w:sz="0" w:space="0" w:color="auto"/>
        <w:right w:val="none" w:sz="0" w:space="0" w:color="auto"/>
      </w:divBdr>
    </w:div>
    <w:div w:id="2049260323">
      <w:bodyDiv w:val="1"/>
      <w:marLeft w:val="0"/>
      <w:marRight w:val="0"/>
      <w:marTop w:val="0"/>
      <w:marBottom w:val="0"/>
      <w:divBdr>
        <w:top w:val="none" w:sz="0" w:space="0" w:color="auto"/>
        <w:left w:val="none" w:sz="0" w:space="0" w:color="auto"/>
        <w:bottom w:val="none" w:sz="0" w:space="0" w:color="auto"/>
        <w:right w:val="none" w:sz="0" w:space="0" w:color="auto"/>
      </w:divBdr>
    </w:div>
    <w:div w:id="2068256245">
      <w:bodyDiv w:val="1"/>
      <w:marLeft w:val="0"/>
      <w:marRight w:val="0"/>
      <w:marTop w:val="0"/>
      <w:marBottom w:val="0"/>
      <w:divBdr>
        <w:top w:val="none" w:sz="0" w:space="0" w:color="auto"/>
        <w:left w:val="none" w:sz="0" w:space="0" w:color="auto"/>
        <w:bottom w:val="none" w:sz="0" w:space="0" w:color="auto"/>
        <w:right w:val="none" w:sz="0" w:space="0" w:color="auto"/>
      </w:divBdr>
    </w:div>
    <w:div w:id="2098748184">
      <w:bodyDiv w:val="1"/>
      <w:marLeft w:val="0"/>
      <w:marRight w:val="0"/>
      <w:marTop w:val="0"/>
      <w:marBottom w:val="0"/>
      <w:divBdr>
        <w:top w:val="none" w:sz="0" w:space="0" w:color="auto"/>
        <w:left w:val="none" w:sz="0" w:space="0" w:color="auto"/>
        <w:bottom w:val="none" w:sz="0" w:space="0" w:color="auto"/>
        <w:right w:val="none" w:sz="0" w:space="0" w:color="auto"/>
      </w:divBdr>
    </w:div>
    <w:div w:id="2107532313">
      <w:bodyDiv w:val="1"/>
      <w:marLeft w:val="0"/>
      <w:marRight w:val="0"/>
      <w:marTop w:val="0"/>
      <w:marBottom w:val="0"/>
      <w:divBdr>
        <w:top w:val="none" w:sz="0" w:space="0" w:color="auto"/>
        <w:left w:val="none" w:sz="0" w:space="0" w:color="auto"/>
        <w:bottom w:val="none" w:sz="0" w:space="0" w:color="auto"/>
        <w:right w:val="none" w:sz="0" w:space="0" w:color="auto"/>
      </w:divBdr>
    </w:div>
    <w:div w:id="2112780818">
      <w:bodyDiv w:val="1"/>
      <w:marLeft w:val="0"/>
      <w:marRight w:val="0"/>
      <w:marTop w:val="0"/>
      <w:marBottom w:val="0"/>
      <w:divBdr>
        <w:top w:val="none" w:sz="0" w:space="0" w:color="auto"/>
        <w:left w:val="none" w:sz="0" w:space="0" w:color="auto"/>
        <w:bottom w:val="none" w:sz="0" w:space="0" w:color="auto"/>
        <w:right w:val="none" w:sz="0" w:space="0" w:color="auto"/>
      </w:divBdr>
    </w:div>
    <w:div w:id="2120565273">
      <w:bodyDiv w:val="1"/>
      <w:marLeft w:val="0"/>
      <w:marRight w:val="0"/>
      <w:marTop w:val="0"/>
      <w:marBottom w:val="0"/>
      <w:divBdr>
        <w:top w:val="none" w:sz="0" w:space="0" w:color="auto"/>
        <w:left w:val="none" w:sz="0" w:space="0" w:color="auto"/>
        <w:bottom w:val="none" w:sz="0" w:space="0" w:color="auto"/>
        <w:right w:val="none" w:sz="0" w:space="0" w:color="auto"/>
      </w:divBdr>
    </w:div>
    <w:div w:id="2126805173">
      <w:bodyDiv w:val="1"/>
      <w:marLeft w:val="0"/>
      <w:marRight w:val="0"/>
      <w:marTop w:val="0"/>
      <w:marBottom w:val="0"/>
      <w:divBdr>
        <w:top w:val="none" w:sz="0" w:space="0" w:color="auto"/>
        <w:left w:val="none" w:sz="0" w:space="0" w:color="auto"/>
        <w:bottom w:val="none" w:sz="0" w:space="0" w:color="auto"/>
        <w:right w:val="none" w:sz="0" w:space="0" w:color="auto"/>
      </w:divBdr>
    </w:div>
    <w:div w:id="2132966723">
      <w:bodyDiv w:val="1"/>
      <w:marLeft w:val="0"/>
      <w:marRight w:val="0"/>
      <w:marTop w:val="0"/>
      <w:marBottom w:val="0"/>
      <w:divBdr>
        <w:top w:val="none" w:sz="0" w:space="0" w:color="auto"/>
        <w:left w:val="none" w:sz="0" w:space="0" w:color="auto"/>
        <w:bottom w:val="none" w:sz="0" w:space="0" w:color="auto"/>
        <w:right w:val="none" w:sz="0" w:space="0" w:color="auto"/>
      </w:divBdr>
      <w:divsChild>
        <w:div w:id="312952933">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2012415330">
              <w:marLeft w:val="0"/>
              <w:marRight w:val="0"/>
              <w:marTop w:val="0"/>
              <w:marBottom w:val="0"/>
              <w:divBdr>
                <w:top w:val="none" w:sz="0" w:space="0" w:color="auto"/>
                <w:left w:val="none" w:sz="0" w:space="0" w:color="auto"/>
                <w:bottom w:val="none" w:sz="0" w:space="0" w:color="auto"/>
                <w:right w:val="none" w:sz="0" w:space="0" w:color="auto"/>
              </w:divBdr>
              <w:divsChild>
                <w:div w:id="1642536485">
                  <w:marLeft w:val="0"/>
                  <w:marRight w:val="0"/>
                  <w:marTop w:val="0"/>
                  <w:marBottom w:val="0"/>
                  <w:divBdr>
                    <w:top w:val="none" w:sz="0" w:space="0" w:color="auto"/>
                    <w:left w:val="none" w:sz="0" w:space="0" w:color="auto"/>
                    <w:bottom w:val="none" w:sz="0" w:space="0" w:color="auto"/>
                    <w:right w:val="none" w:sz="0" w:space="0" w:color="auto"/>
                  </w:divBdr>
                  <w:divsChild>
                    <w:div w:id="131870369">
                      <w:marLeft w:val="0"/>
                      <w:marRight w:val="0"/>
                      <w:marTop w:val="0"/>
                      <w:marBottom w:val="0"/>
                      <w:divBdr>
                        <w:top w:val="none" w:sz="0" w:space="0" w:color="auto"/>
                        <w:left w:val="none" w:sz="0" w:space="0" w:color="auto"/>
                        <w:bottom w:val="none" w:sz="0" w:space="0" w:color="auto"/>
                        <w:right w:val="none" w:sz="0" w:space="0" w:color="auto"/>
                      </w:divBdr>
                      <w:divsChild>
                        <w:div w:id="1534071476">
                          <w:marLeft w:val="0"/>
                          <w:marRight w:val="0"/>
                          <w:marTop w:val="0"/>
                          <w:marBottom w:val="0"/>
                          <w:divBdr>
                            <w:top w:val="none" w:sz="0" w:space="0" w:color="auto"/>
                            <w:left w:val="none" w:sz="0" w:space="0" w:color="auto"/>
                            <w:bottom w:val="none" w:sz="0" w:space="0" w:color="auto"/>
                            <w:right w:val="none" w:sz="0" w:space="0" w:color="auto"/>
                          </w:divBdr>
                          <w:divsChild>
                            <w:div w:id="298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891316">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1432624892">
              <w:marLeft w:val="0"/>
              <w:marRight w:val="0"/>
              <w:marTop w:val="0"/>
              <w:marBottom w:val="0"/>
              <w:divBdr>
                <w:top w:val="none" w:sz="0" w:space="0" w:color="auto"/>
                <w:left w:val="none" w:sz="0" w:space="0" w:color="auto"/>
                <w:bottom w:val="none" w:sz="0" w:space="0" w:color="auto"/>
                <w:right w:val="none" w:sz="0" w:space="0" w:color="auto"/>
              </w:divBdr>
              <w:divsChild>
                <w:div w:id="1390492321">
                  <w:marLeft w:val="0"/>
                  <w:marRight w:val="0"/>
                  <w:marTop w:val="0"/>
                  <w:marBottom w:val="0"/>
                  <w:divBdr>
                    <w:top w:val="none" w:sz="0" w:space="0" w:color="auto"/>
                    <w:left w:val="none" w:sz="0" w:space="0" w:color="auto"/>
                    <w:bottom w:val="none" w:sz="0" w:space="0" w:color="auto"/>
                    <w:right w:val="none" w:sz="0" w:space="0" w:color="auto"/>
                  </w:divBdr>
                  <w:divsChild>
                    <w:div w:id="611321405">
                      <w:marLeft w:val="0"/>
                      <w:marRight w:val="0"/>
                      <w:marTop w:val="0"/>
                      <w:marBottom w:val="0"/>
                      <w:divBdr>
                        <w:top w:val="none" w:sz="0" w:space="0" w:color="auto"/>
                        <w:left w:val="none" w:sz="0" w:space="0" w:color="auto"/>
                        <w:bottom w:val="none" w:sz="0" w:space="0" w:color="auto"/>
                        <w:right w:val="none" w:sz="0" w:space="0" w:color="auto"/>
                      </w:divBdr>
                      <w:divsChild>
                        <w:div w:id="446583291">
                          <w:marLeft w:val="0"/>
                          <w:marRight w:val="0"/>
                          <w:marTop w:val="0"/>
                          <w:marBottom w:val="0"/>
                          <w:divBdr>
                            <w:top w:val="none" w:sz="0" w:space="0" w:color="auto"/>
                            <w:left w:val="none" w:sz="0" w:space="0" w:color="auto"/>
                            <w:bottom w:val="none" w:sz="0" w:space="0" w:color="auto"/>
                            <w:right w:val="none" w:sz="0" w:space="0" w:color="auto"/>
                          </w:divBdr>
                          <w:divsChild>
                            <w:div w:id="17171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233166">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581645951">
              <w:marLeft w:val="0"/>
              <w:marRight w:val="0"/>
              <w:marTop w:val="0"/>
              <w:marBottom w:val="0"/>
              <w:divBdr>
                <w:top w:val="none" w:sz="0" w:space="0" w:color="auto"/>
                <w:left w:val="none" w:sz="0" w:space="0" w:color="auto"/>
                <w:bottom w:val="none" w:sz="0" w:space="0" w:color="auto"/>
                <w:right w:val="none" w:sz="0" w:space="0" w:color="auto"/>
              </w:divBdr>
              <w:divsChild>
                <w:div w:id="940336516">
                  <w:marLeft w:val="0"/>
                  <w:marRight w:val="0"/>
                  <w:marTop w:val="0"/>
                  <w:marBottom w:val="0"/>
                  <w:divBdr>
                    <w:top w:val="none" w:sz="0" w:space="0" w:color="auto"/>
                    <w:left w:val="none" w:sz="0" w:space="0" w:color="auto"/>
                    <w:bottom w:val="none" w:sz="0" w:space="0" w:color="auto"/>
                    <w:right w:val="none" w:sz="0" w:space="0" w:color="auto"/>
                  </w:divBdr>
                  <w:divsChild>
                    <w:div w:id="71584231">
                      <w:marLeft w:val="0"/>
                      <w:marRight w:val="0"/>
                      <w:marTop w:val="0"/>
                      <w:marBottom w:val="0"/>
                      <w:divBdr>
                        <w:top w:val="none" w:sz="0" w:space="0" w:color="auto"/>
                        <w:left w:val="none" w:sz="0" w:space="0" w:color="auto"/>
                        <w:bottom w:val="none" w:sz="0" w:space="0" w:color="auto"/>
                        <w:right w:val="none" w:sz="0" w:space="0" w:color="auto"/>
                      </w:divBdr>
                      <w:divsChild>
                        <w:div w:id="699282072">
                          <w:marLeft w:val="0"/>
                          <w:marRight w:val="0"/>
                          <w:marTop w:val="0"/>
                          <w:marBottom w:val="0"/>
                          <w:divBdr>
                            <w:top w:val="none" w:sz="0" w:space="0" w:color="auto"/>
                            <w:left w:val="none" w:sz="0" w:space="0" w:color="auto"/>
                            <w:bottom w:val="none" w:sz="0" w:space="0" w:color="auto"/>
                            <w:right w:val="none" w:sz="0" w:space="0" w:color="auto"/>
                          </w:divBdr>
                          <w:divsChild>
                            <w:div w:id="191885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lboro.ac.uk/gawc/rb/rb300.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5A1B0B-7E28-418E-B7DC-5A08E1E62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7067</TotalTime>
  <Pages>69</Pages>
  <Words>14307</Words>
  <Characters>81552</Characters>
  <Application>Microsoft Office Word</Application>
  <DocSecurity>0</DocSecurity>
  <Lines>679</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79817553194</dc:creator>
  <cp:keywords/>
  <dc:description/>
  <cp:lastModifiedBy>Anton Osipov</cp:lastModifiedBy>
  <cp:revision>3515</cp:revision>
  <dcterms:created xsi:type="dcterms:W3CDTF">2023-05-15T16:54:00Z</dcterms:created>
  <dcterms:modified xsi:type="dcterms:W3CDTF">2023-06-02T20:09:00Z</dcterms:modified>
</cp:coreProperties>
</file>