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57" w:rsidRPr="007956EC" w:rsidRDefault="00E62057" w:rsidP="006912A1">
      <w:pPr>
        <w:widowControl w:val="0"/>
        <w:autoSpaceDE w:val="0"/>
        <w:autoSpaceDN w:val="0"/>
        <w:adjustRightInd w:val="0"/>
        <w:spacing w:after="0" w:line="360" w:lineRule="auto"/>
        <w:jc w:val="center"/>
        <w:rPr>
          <w:rFonts w:eastAsia="Times New Roman" w:cs="Times New Roman"/>
          <w:szCs w:val="28"/>
          <w:lang w:eastAsia="ru-RU"/>
        </w:rPr>
      </w:pPr>
      <w:r w:rsidRPr="007956EC">
        <w:rPr>
          <w:rFonts w:eastAsia="Times New Roman" w:cs="Times New Roman"/>
          <w:szCs w:val="28"/>
          <w:lang w:eastAsia="ru-RU"/>
        </w:rPr>
        <w:t>САНКТ-ПЕТЕРБУРГСКИЙ ГОСУДАРСТВЕННЫЙ УНИВЕРСИТЕТ</w:t>
      </w:r>
    </w:p>
    <w:p w:rsidR="00E62057" w:rsidRPr="007956EC" w:rsidRDefault="006D0370" w:rsidP="006912A1">
      <w:pPr>
        <w:widowControl w:val="0"/>
        <w:autoSpaceDE w:val="0"/>
        <w:autoSpaceDN w:val="0"/>
        <w:adjustRightInd w:val="0"/>
        <w:spacing w:after="0" w:line="360" w:lineRule="auto"/>
        <w:jc w:val="center"/>
        <w:rPr>
          <w:rFonts w:eastAsia="Times New Roman" w:cs="Times New Roman"/>
          <w:szCs w:val="28"/>
          <w:lang w:eastAsia="ru-RU"/>
        </w:rPr>
      </w:pPr>
      <w:r>
        <w:rPr>
          <w:rFonts w:eastAsia="Times New Roman" w:cs="Times New Roman"/>
          <w:szCs w:val="28"/>
          <w:lang w:eastAsia="ru-RU"/>
        </w:rPr>
        <w:t xml:space="preserve">Институт </w:t>
      </w:r>
      <w:r w:rsidR="006912A1">
        <w:rPr>
          <w:rFonts w:eastAsia="Times New Roman" w:cs="Times New Roman"/>
          <w:szCs w:val="28"/>
          <w:lang w:eastAsia="ru-RU"/>
        </w:rPr>
        <w:t>«</w:t>
      </w:r>
      <w:r w:rsidR="00E62057" w:rsidRPr="007956EC">
        <w:rPr>
          <w:rFonts w:eastAsia="Times New Roman" w:cs="Times New Roman"/>
          <w:szCs w:val="28"/>
          <w:lang w:eastAsia="ru-RU"/>
        </w:rPr>
        <w:t>Высшая школа журналистики и массовых коммуникаций</w:t>
      </w:r>
      <w:r w:rsidR="006912A1">
        <w:rPr>
          <w:rFonts w:eastAsia="Times New Roman" w:cs="Times New Roman"/>
          <w:szCs w:val="28"/>
          <w:lang w:eastAsia="ru-RU"/>
        </w:rPr>
        <w:t>»</w:t>
      </w:r>
    </w:p>
    <w:p w:rsidR="00E62057" w:rsidRPr="007956EC" w:rsidRDefault="00E62057" w:rsidP="006912A1">
      <w:pPr>
        <w:spacing w:after="0" w:line="360" w:lineRule="auto"/>
        <w:ind w:firstLine="709"/>
        <w:jc w:val="center"/>
        <w:rPr>
          <w:rFonts w:eastAsia="Times New Roman" w:cs="Times New Roman"/>
          <w:color w:val="000000"/>
          <w:szCs w:val="28"/>
          <w:lang w:eastAsia="ru-RU"/>
        </w:rPr>
      </w:pPr>
    </w:p>
    <w:p w:rsidR="00E62057" w:rsidRPr="007956EC" w:rsidRDefault="00E62057" w:rsidP="006912A1">
      <w:pPr>
        <w:widowControl w:val="0"/>
        <w:autoSpaceDE w:val="0"/>
        <w:autoSpaceDN w:val="0"/>
        <w:adjustRightInd w:val="0"/>
        <w:spacing w:after="0" w:line="360" w:lineRule="auto"/>
        <w:ind w:firstLine="709"/>
        <w:jc w:val="right"/>
        <w:rPr>
          <w:rFonts w:cs="Times New Roman"/>
          <w:i/>
          <w:szCs w:val="28"/>
        </w:rPr>
      </w:pPr>
    </w:p>
    <w:p w:rsidR="00E62057" w:rsidRPr="007956EC" w:rsidRDefault="00E62057" w:rsidP="006912A1">
      <w:pPr>
        <w:widowControl w:val="0"/>
        <w:autoSpaceDE w:val="0"/>
        <w:autoSpaceDN w:val="0"/>
        <w:adjustRightInd w:val="0"/>
        <w:spacing w:after="0" w:line="360" w:lineRule="auto"/>
        <w:ind w:firstLine="709"/>
        <w:jc w:val="right"/>
        <w:rPr>
          <w:rFonts w:eastAsia="Times New Roman" w:cs="Times New Roman"/>
          <w:i/>
          <w:color w:val="000000"/>
          <w:szCs w:val="28"/>
          <w:lang w:eastAsia="ru-RU"/>
        </w:rPr>
      </w:pPr>
      <w:r w:rsidRPr="007956EC">
        <w:rPr>
          <w:rFonts w:eastAsia="Times New Roman" w:cs="Times New Roman"/>
          <w:i/>
          <w:color w:val="000000"/>
          <w:szCs w:val="28"/>
          <w:lang w:eastAsia="ru-RU"/>
        </w:rPr>
        <w:t xml:space="preserve">На правах рукописи </w:t>
      </w:r>
    </w:p>
    <w:p w:rsidR="00E62057" w:rsidRDefault="00E62057" w:rsidP="006912A1">
      <w:pPr>
        <w:widowControl w:val="0"/>
        <w:autoSpaceDE w:val="0"/>
        <w:autoSpaceDN w:val="0"/>
        <w:adjustRightInd w:val="0"/>
        <w:spacing w:after="0" w:line="360" w:lineRule="auto"/>
        <w:ind w:firstLine="709"/>
        <w:jc w:val="center"/>
        <w:rPr>
          <w:rFonts w:eastAsia="Times New Roman" w:cs="Times New Roman"/>
          <w:color w:val="000000"/>
          <w:szCs w:val="28"/>
          <w:lang w:eastAsia="ru-RU"/>
        </w:rPr>
      </w:pPr>
    </w:p>
    <w:p w:rsidR="00854EBF" w:rsidRPr="007956EC" w:rsidRDefault="00854EBF" w:rsidP="006912A1">
      <w:pPr>
        <w:widowControl w:val="0"/>
        <w:autoSpaceDE w:val="0"/>
        <w:autoSpaceDN w:val="0"/>
        <w:adjustRightInd w:val="0"/>
        <w:spacing w:after="0" w:line="360" w:lineRule="auto"/>
        <w:ind w:firstLine="709"/>
        <w:jc w:val="center"/>
        <w:rPr>
          <w:rFonts w:eastAsia="Times New Roman" w:cs="Times New Roman"/>
          <w:color w:val="000000"/>
          <w:szCs w:val="28"/>
          <w:lang w:eastAsia="ru-RU"/>
        </w:rPr>
      </w:pPr>
    </w:p>
    <w:p w:rsidR="00E62057" w:rsidRPr="007956EC" w:rsidRDefault="00E62057" w:rsidP="006912A1">
      <w:pPr>
        <w:widowControl w:val="0"/>
        <w:autoSpaceDE w:val="0"/>
        <w:autoSpaceDN w:val="0"/>
        <w:adjustRightInd w:val="0"/>
        <w:spacing w:after="0" w:line="360" w:lineRule="auto"/>
        <w:ind w:firstLine="709"/>
        <w:jc w:val="center"/>
        <w:rPr>
          <w:rFonts w:eastAsia="Times New Roman" w:cs="Times New Roman"/>
          <w:color w:val="000000"/>
          <w:szCs w:val="28"/>
          <w:lang w:eastAsia="ru-RU"/>
        </w:rPr>
      </w:pPr>
    </w:p>
    <w:p w:rsidR="00E62057" w:rsidRPr="00E62057" w:rsidRDefault="00E62057" w:rsidP="00A70A4C">
      <w:pPr>
        <w:widowControl w:val="0"/>
        <w:autoSpaceDE w:val="0"/>
        <w:autoSpaceDN w:val="0"/>
        <w:adjustRightInd w:val="0"/>
        <w:spacing w:line="360" w:lineRule="auto"/>
        <w:jc w:val="center"/>
        <w:rPr>
          <w:rFonts w:eastAsia="Times New Roman" w:cs="Times New Roman"/>
          <w:b/>
          <w:color w:val="000000"/>
          <w:szCs w:val="28"/>
          <w:lang w:eastAsia="ru-RU"/>
        </w:rPr>
      </w:pPr>
      <w:r w:rsidRPr="00854EBF">
        <w:rPr>
          <w:rFonts w:eastAsia="Times New Roman" w:cs="Times New Roman"/>
          <w:b/>
          <w:color w:val="000000"/>
          <w:szCs w:val="28"/>
          <w:lang w:eastAsia="ru-RU"/>
        </w:rPr>
        <w:t>ИГОНИНА Елена Николаевна</w:t>
      </w:r>
      <w:r w:rsidRPr="007956EC">
        <w:rPr>
          <w:rFonts w:eastAsia="Times New Roman" w:cs="Times New Roman"/>
          <w:color w:val="000000"/>
          <w:szCs w:val="28"/>
          <w:lang w:eastAsia="ru-RU"/>
        </w:rPr>
        <w:br/>
      </w:r>
      <w:r>
        <w:rPr>
          <w:rFonts w:eastAsia="Times New Roman" w:cs="Times New Roman"/>
          <w:b/>
          <w:color w:val="000000"/>
          <w:szCs w:val="28"/>
          <w:lang w:eastAsia="ru-RU"/>
        </w:rPr>
        <w:t xml:space="preserve">Коммуникационная политика концерна </w:t>
      </w:r>
      <w:r>
        <w:rPr>
          <w:rFonts w:eastAsia="Times New Roman" w:cs="Times New Roman"/>
          <w:b/>
          <w:color w:val="000000"/>
          <w:szCs w:val="28"/>
          <w:lang w:val="en-US" w:eastAsia="ru-RU"/>
        </w:rPr>
        <w:t>Volkswagen</w:t>
      </w:r>
      <w:r>
        <w:rPr>
          <w:rFonts w:eastAsia="Times New Roman" w:cs="Times New Roman"/>
          <w:b/>
          <w:color w:val="000000"/>
          <w:szCs w:val="28"/>
          <w:lang w:eastAsia="ru-RU"/>
        </w:rPr>
        <w:t xml:space="preserve"> в условиях кризиса</w:t>
      </w:r>
    </w:p>
    <w:p w:rsidR="00E62057" w:rsidRPr="007956EC" w:rsidRDefault="00E62057" w:rsidP="00A70A4C">
      <w:pPr>
        <w:spacing w:after="0" w:line="360" w:lineRule="auto"/>
        <w:jc w:val="center"/>
        <w:rPr>
          <w:rFonts w:eastAsia="Times New Roman" w:cs="Times New Roman"/>
          <w:color w:val="000000"/>
          <w:szCs w:val="28"/>
          <w:lang w:eastAsia="ru-RU"/>
        </w:rPr>
      </w:pPr>
      <w:r w:rsidRPr="007956EC">
        <w:rPr>
          <w:rFonts w:eastAsia="Times New Roman" w:cs="Times New Roman"/>
          <w:color w:val="000000"/>
          <w:szCs w:val="28"/>
          <w:lang w:eastAsia="ru-RU"/>
        </w:rPr>
        <w:t>ВЫПУСКНАЯ КВАЛИФИКАЦИОННАЯ РАБОТА</w:t>
      </w:r>
    </w:p>
    <w:p w:rsidR="00E62057" w:rsidRPr="007956EC" w:rsidRDefault="00CA66FC" w:rsidP="00A70A4C">
      <w:pPr>
        <w:spacing w:after="0" w:line="360" w:lineRule="auto"/>
        <w:jc w:val="center"/>
        <w:rPr>
          <w:rFonts w:eastAsia="Times New Roman" w:cs="Times New Roman"/>
          <w:color w:val="000000"/>
          <w:szCs w:val="28"/>
          <w:lang w:eastAsia="ru-RU"/>
        </w:rPr>
      </w:pPr>
      <w:r>
        <w:rPr>
          <w:rFonts w:eastAsia="Times New Roman" w:cs="Times New Roman"/>
          <w:color w:val="000000"/>
          <w:szCs w:val="28"/>
          <w:lang w:eastAsia="ru-RU"/>
        </w:rPr>
        <w:t xml:space="preserve">по направлению </w:t>
      </w:r>
      <w:r w:rsidR="00E62057">
        <w:rPr>
          <w:rFonts w:eastAsia="Times New Roman" w:cs="Times New Roman"/>
          <w:color w:val="000000"/>
          <w:szCs w:val="28"/>
          <w:lang w:eastAsia="ru-RU"/>
        </w:rPr>
        <w:t>«Реклама и Связи с общественностью</w:t>
      </w:r>
      <w:r w:rsidR="00E62057" w:rsidRPr="007956EC">
        <w:rPr>
          <w:rFonts w:eastAsia="Times New Roman" w:cs="Times New Roman"/>
          <w:color w:val="000000"/>
          <w:szCs w:val="28"/>
          <w:lang w:eastAsia="ru-RU"/>
        </w:rPr>
        <w:t>»</w:t>
      </w:r>
    </w:p>
    <w:p w:rsidR="00E62057" w:rsidRPr="007956EC" w:rsidRDefault="00E62057" w:rsidP="00A70A4C">
      <w:pPr>
        <w:spacing w:after="0" w:line="360" w:lineRule="auto"/>
        <w:jc w:val="center"/>
        <w:rPr>
          <w:rFonts w:eastAsia="Times New Roman" w:cs="Times New Roman"/>
          <w:color w:val="000000"/>
          <w:szCs w:val="28"/>
          <w:lang w:eastAsia="ru-RU"/>
        </w:rPr>
      </w:pPr>
      <w:r w:rsidRPr="007956EC">
        <w:rPr>
          <w:rFonts w:eastAsia="Times New Roman" w:cs="Times New Roman"/>
          <w:color w:val="000000"/>
          <w:szCs w:val="28"/>
          <w:lang w:eastAsia="ru-RU"/>
        </w:rPr>
        <w:t>(научно-исследовательская работа)</w:t>
      </w:r>
    </w:p>
    <w:p w:rsidR="00E62057" w:rsidRPr="007956EC" w:rsidRDefault="00E62057" w:rsidP="006912A1">
      <w:pPr>
        <w:spacing w:after="0" w:line="360" w:lineRule="auto"/>
        <w:ind w:firstLine="709"/>
        <w:jc w:val="center"/>
        <w:rPr>
          <w:rFonts w:eastAsia="Times New Roman" w:cs="Times New Roman"/>
          <w:color w:val="000000"/>
          <w:szCs w:val="28"/>
          <w:lang w:eastAsia="ru-RU"/>
        </w:rPr>
      </w:pPr>
    </w:p>
    <w:p w:rsidR="00E62057" w:rsidRPr="007956EC" w:rsidRDefault="00E62057" w:rsidP="006912A1">
      <w:pPr>
        <w:spacing w:after="0" w:line="360" w:lineRule="auto"/>
        <w:ind w:firstLine="709"/>
        <w:jc w:val="center"/>
        <w:rPr>
          <w:rFonts w:eastAsia="Times New Roman" w:cs="Times New Roman"/>
          <w:color w:val="000000"/>
          <w:szCs w:val="28"/>
          <w:lang w:eastAsia="ru-RU"/>
        </w:rPr>
      </w:pPr>
    </w:p>
    <w:p w:rsidR="00E11C3E" w:rsidRDefault="00E62057" w:rsidP="006912A1">
      <w:pPr>
        <w:spacing w:after="0" w:line="360" w:lineRule="auto"/>
        <w:ind w:firstLine="709"/>
        <w:jc w:val="right"/>
        <w:rPr>
          <w:rFonts w:cs="Times New Roman"/>
          <w:szCs w:val="28"/>
        </w:rPr>
      </w:pPr>
      <w:r w:rsidRPr="007956EC">
        <w:rPr>
          <w:rFonts w:eastAsia="Times New Roman" w:cs="Times New Roman"/>
          <w:color w:val="000000"/>
          <w:szCs w:val="28"/>
          <w:lang w:eastAsia="ru-RU"/>
        </w:rPr>
        <w:t xml:space="preserve">Научный руководитель </w:t>
      </w:r>
      <w:r w:rsidRPr="007956EC">
        <w:rPr>
          <w:rFonts w:cs="Times New Roman"/>
          <w:szCs w:val="28"/>
        </w:rPr>
        <w:t>–</w:t>
      </w:r>
    </w:p>
    <w:p w:rsidR="00E11C3E" w:rsidRDefault="00E11C3E" w:rsidP="006912A1">
      <w:pPr>
        <w:spacing w:after="0" w:line="360" w:lineRule="auto"/>
        <w:ind w:firstLine="709"/>
        <w:jc w:val="right"/>
        <w:rPr>
          <w:rFonts w:cs="Times New Roman"/>
          <w:szCs w:val="28"/>
        </w:rPr>
      </w:pPr>
      <w:r>
        <w:rPr>
          <w:rFonts w:cs="Times New Roman"/>
          <w:szCs w:val="28"/>
        </w:rPr>
        <w:t>кандидат философских наук, доцент</w:t>
      </w:r>
    </w:p>
    <w:p w:rsidR="00E62057" w:rsidRPr="007956EC" w:rsidRDefault="00E11C3E" w:rsidP="006912A1">
      <w:pPr>
        <w:spacing w:after="0" w:line="360" w:lineRule="auto"/>
        <w:ind w:firstLine="709"/>
        <w:jc w:val="right"/>
        <w:rPr>
          <w:rFonts w:eastAsia="Times New Roman" w:cs="Times New Roman"/>
          <w:color w:val="000000"/>
          <w:szCs w:val="28"/>
          <w:lang w:eastAsia="ru-RU"/>
        </w:rPr>
      </w:pPr>
      <w:r>
        <w:rPr>
          <w:rFonts w:cs="Times New Roman"/>
          <w:szCs w:val="28"/>
        </w:rPr>
        <w:t xml:space="preserve">Шишкин Дмитрий </w:t>
      </w:r>
      <w:proofErr w:type="gramStart"/>
      <w:r>
        <w:rPr>
          <w:rFonts w:cs="Times New Roman"/>
          <w:szCs w:val="28"/>
        </w:rPr>
        <w:t xml:space="preserve">Павлович </w:t>
      </w:r>
      <w:r w:rsidR="00E62057" w:rsidRPr="007956EC">
        <w:rPr>
          <w:rFonts w:eastAsia="Times New Roman" w:cs="Times New Roman"/>
          <w:color w:val="000000"/>
          <w:szCs w:val="28"/>
          <w:lang w:eastAsia="ru-RU"/>
        </w:rPr>
        <w:t xml:space="preserve"> </w:t>
      </w:r>
      <w:r w:rsidR="00E62057" w:rsidRPr="007956EC">
        <w:rPr>
          <w:rFonts w:eastAsia="Times New Roman" w:cs="Times New Roman"/>
          <w:color w:val="000000"/>
          <w:szCs w:val="28"/>
          <w:lang w:eastAsia="ru-RU"/>
        </w:rPr>
        <w:br/>
      </w:r>
      <w:r w:rsidR="00581481">
        <w:rPr>
          <w:rFonts w:eastAsia="Times New Roman" w:cs="Times New Roman"/>
          <w:color w:val="000000"/>
          <w:szCs w:val="28"/>
          <w:lang w:eastAsia="ru-RU"/>
        </w:rPr>
        <w:t>к</w:t>
      </w:r>
      <w:r w:rsidR="00E62057" w:rsidRPr="007956EC">
        <w:rPr>
          <w:rFonts w:eastAsia="Times New Roman" w:cs="Times New Roman"/>
          <w:color w:val="000000"/>
          <w:szCs w:val="28"/>
          <w:lang w:eastAsia="ru-RU"/>
        </w:rPr>
        <w:t>афедра</w:t>
      </w:r>
      <w:proofErr w:type="gramEnd"/>
      <w:r w:rsidR="00E62057" w:rsidRPr="007956EC">
        <w:rPr>
          <w:rFonts w:eastAsia="Times New Roman" w:cs="Times New Roman"/>
          <w:color w:val="000000"/>
          <w:szCs w:val="28"/>
          <w:lang w:eastAsia="ru-RU"/>
        </w:rPr>
        <w:t xml:space="preserve"> </w:t>
      </w:r>
      <w:r w:rsidR="00581481">
        <w:rPr>
          <w:rFonts w:eastAsia="Times New Roman" w:cs="Times New Roman"/>
          <w:color w:val="000000"/>
          <w:szCs w:val="28"/>
          <w:lang w:eastAsia="ru-RU"/>
        </w:rPr>
        <w:t>с</w:t>
      </w:r>
      <w:r w:rsidR="00E62057">
        <w:rPr>
          <w:rFonts w:eastAsia="Times New Roman" w:cs="Times New Roman"/>
          <w:color w:val="000000"/>
          <w:szCs w:val="28"/>
          <w:lang w:eastAsia="ru-RU"/>
        </w:rPr>
        <w:t>вязей с общественностью в бизнесе</w:t>
      </w:r>
    </w:p>
    <w:p w:rsidR="00E62057" w:rsidRPr="007956EC" w:rsidRDefault="00581481" w:rsidP="006912A1">
      <w:pPr>
        <w:spacing w:after="0" w:line="360" w:lineRule="auto"/>
        <w:ind w:firstLine="709"/>
        <w:jc w:val="right"/>
        <w:rPr>
          <w:rFonts w:eastAsia="Times New Roman" w:cs="Times New Roman"/>
          <w:color w:val="000000"/>
          <w:szCs w:val="28"/>
          <w:lang w:eastAsia="ru-RU"/>
        </w:rPr>
      </w:pPr>
      <w:r>
        <w:rPr>
          <w:rFonts w:eastAsia="Times New Roman" w:cs="Times New Roman"/>
          <w:color w:val="000000"/>
          <w:szCs w:val="28"/>
          <w:lang w:eastAsia="ru-RU"/>
        </w:rPr>
        <w:t>о</w:t>
      </w:r>
      <w:r w:rsidR="00E62057">
        <w:rPr>
          <w:rFonts w:eastAsia="Times New Roman" w:cs="Times New Roman"/>
          <w:color w:val="000000"/>
          <w:szCs w:val="28"/>
          <w:lang w:eastAsia="ru-RU"/>
        </w:rPr>
        <w:t>чная</w:t>
      </w:r>
      <w:r w:rsidR="00E62057" w:rsidRPr="007956EC">
        <w:rPr>
          <w:rFonts w:eastAsia="Times New Roman" w:cs="Times New Roman"/>
          <w:color w:val="000000"/>
          <w:szCs w:val="28"/>
          <w:lang w:eastAsia="ru-RU"/>
        </w:rPr>
        <w:t xml:space="preserve"> форма обучения</w:t>
      </w:r>
    </w:p>
    <w:p w:rsidR="00E62057" w:rsidRPr="007956EC" w:rsidRDefault="00E62057" w:rsidP="006912A1">
      <w:pPr>
        <w:spacing w:after="0" w:line="360" w:lineRule="auto"/>
        <w:ind w:firstLine="709"/>
        <w:jc w:val="right"/>
        <w:rPr>
          <w:rFonts w:eastAsia="Times New Roman" w:cs="Times New Roman"/>
          <w:color w:val="000000"/>
          <w:szCs w:val="28"/>
          <w:lang w:eastAsia="ru-RU"/>
        </w:rPr>
      </w:pPr>
    </w:p>
    <w:p w:rsidR="00E62057" w:rsidRDefault="00E62057" w:rsidP="006912A1">
      <w:pPr>
        <w:spacing w:after="0" w:line="360" w:lineRule="auto"/>
        <w:ind w:firstLine="709"/>
        <w:jc w:val="right"/>
        <w:rPr>
          <w:rFonts w:eastAsia="Times New Roman" w:cs="Times New Roman"/>
          <w:color w:val="000000"/>
          <w:szCs w:val="28"/>
          <w:lang w:eastAsia="ru-RU"/>
        </w:rPr>
      </w:pPr>
    </w:p>
    <w:p w:rsidR="00A70A4C" w:rsidRPr="007956EC" w:rsidRDefault="00A70A4C" w:rsidP="006912A1">
      <w:pPr>
        <w:spacing w:after="0" w:line="360" w:lineRule="auto"/>
        <w:ind w:firstLine="709"/>
        <w:jc w:val="right"/>
        <w:rPr>
          <w:rFonts w:eastAsia="Times New Roman" w:cs="Times New Roman"/>
          <w:color w:val="000000"/>
          <w:szCs w:val="28"/>
          <w:lang w:eastAsia="ru-RU"/>
        </w:rPr>
      </w:pPr>
    </w:p>
    <w:p w:rsidR="00E62057" w:rsidRPr="007956EC" w:rsidRDefault="00E62057" w:rsidP="006912A1">
      <w:pPr>
        <w:spacing w:after="0" w:line="360" w:lineRule="auto"/>
        <w:ind w:firstLine="709"/>
        <w:jc w:val="right"/>
        <w:rPr>
          <w:rFonts w:eastAsia="Times New Roman" w:cs="Times New Roman"/>
          <w:color w:val="000000"/>
          <w:szCs w:val="28"/>
          <w:lang w:eastAsia="ru-RU"/>
        </w:rPr>
      </w:pPr>
      <w:proofErr w:type="spellStart"/>
      <w:r w:rsidRPr="007956EC">
        <w:rPr>
          <w:rFonts w:eastAsia="Times New Roman" w:cs="Times New Roman"/>
          <w:color w:val="000000"/>
          <w:szCs w:val="28"/>
          <w:lang w:eastAsia="ru-RU"/>
        </w:rPr>
        <w:t>Вх</w:t>
      </w:r>
      <w:proofErr w:type="spellEnd"/>
      <w:r w:rsidRPr="007956EC">
        <w:rPr>
          <w:rFonts w:eastAsia="Times New Roman" w:cs="Times New Roman"/>
          <w:color w:val="000000"/>
          <w:szCs w:val="28"/>
          <w:lang w:eastAsia="ru-RU"/>
        </w:rPr>
        <w:t>. №______от__________________</w:t>
      </w:r>
    </w:p>
    <w:p w:rsidR="00E62057" w:rsidRPr="007956EC" w:rsidRDefault="00E62057" w:rsidP="006912A1">
      <w:pPr>
        <w:spacing w:after="0" w:line="360" w:lineRule="auto"/>
        <w:ind w:firstLine="709"/>
        <w:jc w:val="right"/>
        <w:rPr>
          <w:rFonts w:eastAsia="Times New Roman" w:cs="Times New Roman"/>
          <w:color w:val="000000"/>
          <w:szCs w:val="28"/>
          <w:lang w:eastAsia="ru-RU"/>
        </w:rPr>
      </w:pPr>
      <w:r w:rsidRPr="007956EC">
        <w:rPr>
          <w:rFonts w:eastAsia="Times New Roman" w:cs="Times New Roman"/>
          <w:color w:val="000000"/>
          <w:szCs w:val="28"/>
          <w:lang w:eastAsia="ru-RU"/>
        </w:rPr>
        <w:t>Секретарь ГАК_____________________</w:t>
      </w:r>
    </w:p>
    <w:p w:rsidR="00E62057" w:rsidRPr="007956EC" w:rsidRDefault="00E62057" w:rsidP="006912A1">
      <w:pPr>
        <w:spacing w:after="0" w:line="360" w:lineRule="auto"/>
        <w:ind w:firstLine="709"/>
        <w:jc w:val="center"/>
        <w:rPr>
          <w:rFonts w:eastAsia="Times New Roman" w:cs="Times New Roman"/>
          <w:color w:val="000000"/>
          <w:szCs w:val="28"/>
          <w:lang w:eastAsia="ru-RU"/>
        </w:rPr>
      </w:pPr>
      <w:r w:rsidRPr="007956EC">
        <w:rPr>
          <w:rFonts w:eastAsia="Times New Roman" w:cs="Times New Roman"/>
          <w:color w:val="000000"/>
          <w:szCs w:val="28"/>
          <w:lang w:eastAsia="ru-RU"/>
        </w:rPr>
        <w:br/>
      </w:r>
    </w:p>
    <w:p w:rsidR="00E62057" w:rsidRDefault="00E62057" w:rsidP="006912A1">
      <w:pPr>
        <w:spacing w:after="0" w:line="360" w:lineRule="auto"/>
        <w:ind w:firstLine="709"/>
        <w:jc w:val="center"/>
        <w:rPr>
          <w:rFonts w:eastAsia="Times New Roman" w:cs="Times New Roman"/>
          <w:color w:val="000000"/>
          <w:szCs w:val="28"/>
          <w:lang w:eastAsia="ru-RU"/>
        </w:rPr>
      </w:pPr>
    </w:p>
    <w:p w:rsidR="00E62057" w:rsidRPr="007956EC" w:rsidRDefault="00E62057" w:rsidP="00A70A4C">
      <w:pPr>
        <w:spacing w:after="0" w:line="360" w:lineRule="auto"/>
        <w:jc w:val="center"/>
        <w:rPr>
          <w:rFonts w:eastAsia="Times New Roman" w:cs="Times New Roman"/>
          <w:color w:val="000000"/>
          <w:szCs w:val="28"/>
          <w:lang w:eastAsia="ru-RU"/>
        </w:rPr>
      </w:pPr>
      <w:r w:rsidRPr="007956EC">
        <w:rPr>
          <w:rFonts w:eastAsia="Times New Roman" w:cs="Times New Roman"/>
          <w:color w:val="000000"/>
          <w:szCs w:val="28"/>
          <w:lang w:eastAsia="ru-RU"/>
        </w:rPr>
        <w:t xml:space="preserve">Санкт-Петербург </w:t>
      </w:r>
    </w:p>
    <w:p w:rsidR="00E62057" w:rsidRPr="007956EC" w:rsidRDefault="00E62057" w:rsidP="00A70A4C">
      <w:pPr>
        <w:spacing w:after="0" w:line="360" w:lineRule="auto"/>
        <w:jc w:val="center"/>
        <w:rPr>
          <w:rFonts w:cs="Times New Roman"/>
          <w:b/>
          <w:bCs/>
          <w:color w:val="000000" w:themeColor="text1"/>
          <w:szCs w:val="28"/>
        </w:rPr>
      </w:pPr>
      <w:r w:rsidRPr="007956EC">
        <w:rPr>
          <w:rFonts w:eastAsia="Times New Roman" w:cs="Times New Roman"/>
          <w:color w:val="000000"/>
          <w:szCs w:val="28"/>
          <w:lang w:eastAsia="ru-RU"/>
        </w:rPr>
        <w:t>2</w:t>
      </w:r>
      <w:r>
        <w:rPr>
          <w:rFonts w:eastAsia="Times New Roman" w:cs="Times New Roman"/>
          <w:color w:val="000000"/>
          <w:szCs w:val="28"/>
          <w:lang w:eastAsia="ru-RU"/>
        </w:rPr>
        <w:t>016</w:t>
      </w:r>
      <w:r w:rsidRPr="007956EC">
        <w:rPr>
          <w:rFonts w:cs="Times New Roman"/>
          <w:b/>
          <w:bCs/>
          <w:color w:val="000000" w:themeColor="text1"/>
          <w:szCs w:val="28"/>
        </w:rPr>
        <w:br w:type="page"/>
      </w:r>
    </w:p>
    <w:sdt>
      <w:sdtPr>
        <w:rPr>
          <w:rFonts w:asciiTheme="minorHAnsi" w:eastAsiaTheme="minorHAnsi" w:hAnsiTheme="minorHAnsi" w:cstheme="minorBidi"/>
          <w:color w:val="auto"/>
          <w:sz w:val="22"/>
          <w:szCs w:val="22"/>
          <w:lang w:eastAsia="en-US"/>
        </w:rPr>
        <w:id w:val="8496002"/>
        <w:docPartObj>
          <w:docPartGallery w:val="Table of Contents"/>
          <w:docPartUnique/>
        </w:docPartObj>
      </w:sdtPr>
      <w:sdtEndPr>
        <w:rPr>
          <w:rFonts w:ascii="Times New Roman" w:eastAsiaTheme="minorEastAsia" w:hAnsi="Times New Roman" w:cs="Times New Roman"/>
          <w:sz w:val="28"/>
          <w:szCs w:val="28"/>
          <w:lang w:eastAsia="ru-RU"/>
        </w:rPr>
      </w:sdtEndPr>
      <w:sdtContent>
        <w:p w:rsidR="0078183D" w:rsidRDefault="00721978" w:rsidP="006912A1">
          <w:pPr>
            <w:pStyle w:val="ac"/>
            <w:spacing w:after="240"/>
            <w:jc w:val="center"/>
          </w:pPr>
          <w:r w:rsidRPr="0078183D">
            <w:rPr>
              <w:rStyle w:val="10"/>
              <w:rFonts w:eastAsiaTheme="majorEastAsia"/>
              <w:color w:val="000000" w:themeColor="text1"/>
            </w:rPr>
            <w:t>ОГЛАВЛЕНИЕ</w:t>
          </w:r>
        </w:p>
        <w:p w:rsidR="00C74943" w:rsidRPr="00C74943" w:rsidRDefault="00D869C0">
          <w:pPr>
            <w:pStyle w:val="11"/>
            <w:tabs>
              <w:tab w:val="right" w:leader="dot" w:pos="9345"/>
            </w:tabs>
            <w:rPr>
              <w:rFonts w:asciiTheme="minorHAnsi" w:hAnsiTheme="minorHAnsi" w:cstheme="minorBidi"/>
              <w:noProof/>
              <w:sz w:val="22"/>
            </w:rPr>
          </w:pPr>
          <w:r w:rsidRPr="0078183D">
            <w:rPr>
              <w:szCs w:val="28"/>
            </w:rPr>
            <w:fldChar w:fldCharType="begin"/>
          </w:r>
          <w:r w:rsidR="0078183D" w:rsidRPr="0078183D">
            <w:rPr>
              <w:szCs w:val="28"/>
            </w:rPr>
            <w:instrText xml:space="preserve"> TOC \o "1-3" \h \z \u </w:instrText>
          </w:r>
          <w:r w:rsidRPr="0078183D">
            <w:rPr>
              <w:szCs w:val="28"/>
            </w:rPr>
            <w:fldChar w:fldCharType="separate"/>
          </w:r>
          <w:hyperlink w:anchor="_Toc450605378" w:history="1">
            <w:r w:rsidR="00C74943" w:rsidRPr="00C74943">
              <w:rPr>
                <w:rStyle w:val="a9"/>
                <w:noProof/>
              </w:rPr>
              <w:t>ВВЕДЕНИЕ</w:t>
            </w:r>
            <w:r w:rsidR="00C74943" w:rsidRPr="00C74943">
              <w:rPr>
                <w:noProof/>
                <w:webHidden/>
              </w:rPr>
              <w:tab/>
            </w:r>
            <w:r w:rsidR="00C74943" w:rsidRPr="00C74943">
              <w:rPr>
                <w:noProof/>
                <w:webHidden/>
              </w:rPr>
              <w:fldChar w:fldCharType="begin"/>
            </w:r>
            <w:r w:rsidR="00C74943" w:rsidRPr="00C74943">
              <w:rPr>
                <w:noProof/>
                <w:webHidden/>
              </w:rPr>
              <w:instrText xml:space="preserve"> PAGEREF _Toc450605378 \h </w:instrText>
            </w:r>
            <w:r w:rsidR="00C74943" w:rsidRPr="00C74943">
              <w:rPr>
                <w:noProof/>
                <w:webHidden/>
              </w:rPr>
            </w:r>
            <w:r w:rsidR="00C74943" w:rsidRPr="00C74943">
              <w:rPr>
                <w:noProof/>
                <w:webHidden/>
              </w:rPr>
              <w:fldChar w:fldCharType="separate"/>
            </w:r>
            <w:r w:rsidR="00E12F81">
              <w:rPr>
                <w:noProof/>
                <w:webHidden/>
              </w:rPr>
              <w:t>3</w:t>
            </w:r>
            <w:r w:rsidR="00C74943" w:rsidRPr="00C74943">
              <w:rPr>
                <w:noProof/>
                <w:webHidden/>
              </w:rPr>
              <w:fldChar w:fldCharType="end"/>
            </w:r>
          </w:hyperlink>
        </w:p>
        <w:p w:rsidR="00C74943" w:rsidRPr="00C74943" w:rsidRDefault="00436E6D">
          <w:pPr>
            <w:pStyle w:val="11"/>
            <w:tabs>
              <w:tab w:val="right" w:leader="dot" w:pos="9345"/>
            </w:tabs>
            <w:rPr>
              <w:rFonts w:asciiTheme="minorHAnsi" w:hAnsiTheme="minorHAnsi" w:cstheme="minorBidi"/>
              <w:noProof/>
              <w:sz w:val="22"/>
            </w:rPr>
          </w:pPr>
          <w:hyperlink w:anchor="_Toc450605379" w:history="1">
            <w:r w:rsidR="00C74943" w:rsidRPr="00C74943">
              <w:rPr>
                <w:rStyle w:val="a9"/>
                <w:noProof/>
              </w:rPr>
              <w:t>ГЛАВА I. КОММУНИКАТИВНЫЕ ТЕХНОЛОГИИ КРИЗИСНОГО РЕАГИРОВАНИЯ</w:t>
            </w:r>
            <w:r w:rsidR="00C74943" w:rsidRPr="00C74943">
              <w:rPr>
                <w:noProof/>
                <w:webHidden/>
              </w:rPr>
              <w:tab/>
            </w:r>
            <w:r w:rsidR="00C74943" w:rsidRPr="00C74943">
              <w:rPr>
                <w:noProof/>
                <w:webHidden/>
              </w:rPr>
              <w:fldChar w:fldCharType="begin"/>
            </w:r>
            <w:r w:rsidR="00C74943" w:rsidRPr="00C74943">
              <w:rPr>
                <w:noProof/>
                <w:webHidden/>
              </w:rPr>
              <w:instrText xml:space="preserve"> PAGEREF _Toc450605379 \h </w:instrText>
            </w:r>
            <w:r w:rsidR="00C74943" w:rsidRPr="00C74943">
              <w:rPr>
                <w:noProof/>
                <w:webHidden/>
              </w:rPr>
            </w:r>
            <w:r w:rsidR="00C74943" w:rsidRPr="00C74943">
              <w:rPr>
                <w:noProof/>
                <w:webHidden/>
              </w:rPr>
              <w:fldChar w:fldCharType="separate"/>
            </w:r>
            <w:r w:rsidR="00E12F81">
              <w:rPr>
                <w:noProof/>
                <w:webHidden/>
              </w:rPr>
              <w:t>6</w:t>
            </w:r>
            <w:r w:rsidR="00C74943" w:rsidRPr="00C74943">
              <w:rPr>
                <w:noProof/>
                <w:webHidden/>
              </w:rPr>
              <w:fldChar w:fldCharType="end"/>
            </w:r>
          </w:hyperlink>
        </w:p>
        <w:p w:rsidR="00C74943" w:rsidRPr="00C74943" w:rsidRDefault="00436E6D" w:rsidP="00276667">
          <w:pPr>
            <w:pStyle w:val="21"/>
            <w:tabs>
              <w:tab w:val="clear" w:pos="1540"/>
              <w:tab w:val="left" w:pos="709"/>
            </w:tabs>
            <w:rPr>
              <w:rFonts w:asciiTheme="minorHAnsi" w:hAnsiTheme="minorHAnsi" w:cstheme="minorBidi"/>
              <w:noProof/>
              <w:sz w:val="22"/>
            </w:rPr>
          </w:pPr>
          <w:hyperlink w:anchor="_Toc450605380" w:history="1">
            <w:r w:rsidR="00C74943" w:rsidRPr="00C74943">
              <w:rPr>
                <w:rStyle w:val="a9"/>
                <w:noProof/>
              </w:rPr>
              <w:t>1.1.</w:t>
            </w:r>
            <w:r w:rsidR="00C74943" w:rsidRPr="00C74943">
              <w:rPr>
                <w:rFonts w:asciiTheme="minorHAnsi" w:hAnsiTheme="minorHAnsi" w:cstheme="minorBidi"/>
                <w:noProof/>
                <w:sz w:val="22"/>
              </w:rPr>
              <w:tab/>
            </w:r>
            <w:r w:rsidR="00C74943" w:rsidRPr="00C74943">
              <w:rPr>
                <w:rStyle w:val="a9"/>
                <w:noProof/>
              </w:rPr>
              <w:t>Кризис: понятие, основные характеристики, типология</w:t>
            </w:r>
            <w:r w:rsidR="00C74943" w:rsidRPr="00C74943">
              <w:rPr>
                <w:noProof/>
                <w:webHidden/>
              </w:rPr>
              <w:tab/>
            </w:r>
            <w:r w:rsidR="00C74943" w:rsidRPr="00C74943">
              <w:rPr>
                <w:noProof/>
                <w:webHidden/>
              </w:rPr>
              <w:fldChar w:fldCharType="begin"/>
            </w:r>
            <w:r w:rsidR="00C74943" w:rsidRPr="00C74943">
              <w:rPr>
                <w:noProof/>
                <w:webHidden/>
              </w:rPr>
              <w:instrText xml:space="preserve"> PAGEREF _Toc450605380 \h </w:instrText>
            </w:r>
            <w:r w:rsidR="00C74943" w:rsidRPr="00C74943">
              <w:rPr>
                <w:noProof/>
                <w:webHidden/>
              </w:rPr>
            </w:r>
            <w:r w:rsidR="00C74943" w:rsidRPr="00C74943">
              <w:rPr>
                <w:noProof/>
                <w:webHidden/>
              </w:rPr>
              <w:fldChar w:fldCharType="separate"/>
            </w:r>
            <w:r w:rsidR="00E12F81">
              <w:rPr>
                <w:noProof/>
                <w:webHidden/>
              </w:rPr>
              <w:t>6</w:t>
            </w:r>
            <w:r w:rsidR="00C74943" w:rsidRPr="00C74943">
              <w:rPr>
                <w:noProof/>
                <w:webHidden/>
              </w:rPr>
              <w:fldChar w:fldCharType="end"/>
            </w:r>
          </w:hyperlink>
        </w:p>
        <w:p w:rsidR="00C74943" w:rsidRPr="00C74943" w:rsidRDefault="00436E6D" w:rsidP="00276667">
          <w:pPr>
            <w:pStyle w:val="21"/>
            <w:tabs>
              <w:tab w:val="clear" w:pos="1540"/>
              <w:tab w:val="left" w:pos="709"/>
            </w:tabs>
            <w:rPr>
              <w:rFonts w:asciiTheme="minorHAnsi" w:hAnsiTheme="minorHAnsi" w:cstheme="minorBidi"/>
              <w:noProof/>
              <w:sz w:val="22"/>
            </w:rPr>
          </w:pPr>
          <w:hyperlink w:anchor="_Toc450605381" w:history="1">
            <w:r w:rsidR="00C74943" w:rsidRPr="00C74943">
              <w:rPr>
                <w:rStyle w:val="a9"/>
                <w:noProof/>
              </w:rPr>
              <w:t>1.2.</w:t>
            </w:r>
            <w:r w:rsidR="00C74943" w:rsidRPr="00C74943">
              <w:rPr>
                <w:rFonts w:asciiTheme="minorHAnsi" w:hAnsiTheme="minorHAnsi" w:cstheme="minorBidi"/>
                <w:noProof/>
                <w:sz w:val="22"/>
              </w:rPr>
              <w:tab/>
            </w:r>
            <w:r w:rsidR="00C74943" w:rsidRPr="00C74943">
              <w:rPr>
                <w:rStyle w:val="a9"/>
                <w:noProof/>
              </w:rPr>
              <w:t>Коммуникационная составляющая кризи</w:t>
            </w:r>
            <w:r w:rsidR="00085342">
              <w:rPr>
                <w:rStyle w:val="a9"/>
                <w:noProof/>
              </w:rPr>
              <w:t>са: понятие кризисной</w:t>
            </w:r>
            <w:r w:rsidR="00C74943" w:rsidRPr="00C74943">
              <w:rPr>
                <w:rStyle w:val="a9"/>
                <w:noProof/>
              </w:rPr>
              <w:t xml:space="preserve"> коммуникации</w:t>
            </w:r>
            <w:r w:rsidR="00C74943" w:rsidRPr="00C74943">
              <w:rPr>
                <w:noProof/>
                <w:webHidden/>
              </w:rPr>
              <w:tab/>
            </w:r>
            <w:r w:rsidR="00C74943" w:rsidRPr="00C74943">
              <w:rPr>
                <w:noProof/>
                <w:webHidden/>
              </w:rPr>
              <w:fldChar w:fldCharType="begin"/>
            </w:r>
            <w:r w:rsidR="00C74943" w:rsidRPr="00C74943">
              <w:rPr>
                <w:noProof/>
                <w:webHidden/>
              </w:rPr>
              <w:instrText xml:space="preserve"> PAGEREF _Toc450605381 \h </w:instrText>
            </w:r>
            <w:r w:rsidR="00C74943" w:rsidRPr="00C74943">
              <w:rPr>
                <w:noProof/>
                <w:webHidden/>
              </w:rPr>
            </w:r>
            <w:r w:rsidR="00C74943" w:rsidRPr="00C74943">
              <w:rPr>
                <w:noProof/>
                <w:webHidden/>
              </w:rPr>
              <w:fldChar w:fldCharType="separate"/>
            </w:r>
            <w:r w:rsidR="00E12F81">
              <w:rPr>
                <w:noProof/>
                <w:webHidden/>
              </w:rPr>
              <w:t>13</w:t>
            </w:r>
            <w:r w:rsidR="00C74943" w:rsidRPr="00C74943">
              <w:rPr>
                <w:noProof/>
                <w:webHidden/>
              </w:rPr>
              <w:fldChar w:fldCharType="end"/>
            </w:r>
          </w:hyperlink>
        </w:p>
        <w:p w:rsidR="00C74943" w:rsidRPr="00C74943" w:rsidRDefault="00436E6D">
          <w:pPr>
            <w:pStyle w:val="21"/>
            <w:rPr>
              <w:rFonts w:asciiTheme="minorHAnsi" w:hAnsiTheme="minorHAnsi" w:cstheme="minorBidi"/>
              <w:noProof/>
              <w:sz w:val="22"/>
            </w:rPr>
          </w:pPr>
          <w:hyperlink w:anchor="_Toc450605382" w:history="1">
            <w:r w:rsidR="00C74943" w:rsidRPr="00C74943">
              <w:rPr>
                <w:rStyle w:val="a9"/>
                <w:noProof/>
              </w:rPr>
              <w:t>1.3. Технологии эффективной кризисной коммуникации</w:t>
            </w:r>
            <w:r w:rsidR="00C74943" w:rsidRPr="00C74943">
              <w:rPr>
                <w:noProof/>
                <w:webHidden/>
              </w:rPr>
              <w:tab/>
            </w:r>
            <w:r w:rsidR="00C74943" w:rsidRPr="00C74943">
              <w:rPr>
                <w:noProof/>
                <w:webHidden/>
              </w:rPr>
              <w:fldChar w:fldCharType="begin"/>
            </w:r>
            <w:r w:rsidR="00C74943" w:rsidRPr="00C74943">
              <w:rPr>
                <w:noProof/>
                <w:webHidden/>
              </w:rPr>
              <w:instrText xml:space="preserve"> PAGEREF _Toc450605382 \h </w:instrText>
            </w:r>
            <w:r w:rsidR="00C74943" w:rsidRPr="00C74943">
              <w:rPr>
                <w:noProof/>
                <w:webHidden/>
              </w:rPr>
            </w:r>
            <w:r w:rsidR="00C74943" w:rsidRPr="00C74943">
              <w:rPr>
                <w:noProof/>
                <w:webHidden/>
              </w:rPr>
              <w:fldChar w:fldCharType="separate"/>
            </w:r>
            <w:r w:rsidR="00E12F81">
              <w:rPr>
                <w:noProof/>
                <w:webHidden/>
              </w:rPr>
              <w:t>18</w:t>
            </w:r>
            <w:r w:rsidR="00C74943" w:rsidRPr="00C74943">
              <w:rPr>
                <w:noProof/>
                <w:webHidden/>
              </w:rPr>
              <w:fldChar w:fldCharType="end"/>
            </w:r>
          </w:hyperlink>
        </w:p>
        <w:p w:rsidR="00C74943" w:rsidRPr="00C74943" w:rsidRDefault="00C74943" w:rsidP="00C74943">
          <w:pPr>
            <w:pStyle w:val="1"/>
            <w:rPr>
              <w:b w:val="0"/>
              <w:noProof/>
              <w:szCs w:val="28"/>
            </w:rPr>
          </w:pPr>
          <w:r w:rsidRPr="00C74943">
            <w:rPr>
              <w:b w:val="0"/>
              <w:noProof/>
              <w:szCs w:val="28"/>
            </w:rPr>
            <w:t>ГЛАВА II. КРИЗИСНЫЕ КОММУНИКАЦИИ КОНЦЕРНА VOLKSWAGEN AG</w:t>
          </w:r>
          <w:r w:rsidR="00276667">
            <w:rPr>
              <w:b w:val="0"/>
              <w:noProof/>
              <w:szCs w:val="28"/>
            </w:rPr>
            <w:t xml:space="preserve"> ………………………………………………………………………………. </w:t>
          </w:r>
          <w:r w:rsidRPr="00C74943">
            <w:rPr>
              <w:b w:val="0"/>
              <w:noProof/>
              <w:webHidden/>
              <w:szCs w:val="28"/>
            </w:rPr>
            <w:fldChar w:fldCharType="begin"/>
          </w:r>
          <w:r w:rsidRPr="00C74943">
            <w:rPr>
              <w:b w:val="0"/>
              <w:noProof/>
              <w:webHidden/>
              <w:szCs w:val="28"/>
            </w:rPr>
            <w:instrText xml:space="preserve"> PAGEREF _Toc450605383 \h </w:instrText>
          </w:r>
          <w:r w:rsidRPr="00C74943">
            <w:rPr>
              <w:b w:val="0"/>
              <w:noProof/>
              <w:webHidden/>
              <w:szCs w:val="28"/>
            </w:rPr>
          </w:r>
          <w:r w:rsidRPr="00C74943">
            <w:rPr>
              <w:b w:val="0"/>
              <w:noProof/>
              <w:webHidden/>
              <w:szCs w:val="28"/>
            </w:rPr>
            <w:fldChar w:fldCharType="separate"/>
          </w:r>
          <w:r w:rsidR="00E12F81">
            <w:rPr>
              <w:b w:val="0"/>
              <w:noProof/>
              <w:webHidden/>
              <w:szCs w:val="28"/>
            </w:rPr>
            <w:t>31</w:t>
          </w:r>
          <w:r w:rsidRPr="00C74943">
            <w:rPr>
              <w:b w:val="0"/>
              <w:noProof/>
              <w:webHidden/>
              <w:szCs w:val="28"/>
            </w:rPr>
            <w:fldChar w:fldCharType="end"/>
          </w:r>
        </w:p>
        <w:p w:rsidR="00C74943" w:rsidRPr="00C74943" w:rsidRDefault="00436E6D">
          <w:pPr>
            <w:pStyle w:val="21"/>
            <w:rPr>
              <w:rFonts w:asciiTheme="minorHAnsi" w:hAnsiTheme="minorHAnsi" w:cstheme="minorBidi"/>
              <w:noProof/>
              <w:sz w:val="22"/>
            </w:rPr>
          </w:pPr>
          <w:hyperlink w:anchor="_Toc450605383" w:history="1">
            <w:r w:rsidR="00C74943" w:rsidRPr="00C74943">
              <w:rPr>
                <w:rStyle w:val="a9"/>
                <w:noProof/>
              </w:rPr>
              <w:t>2.1. Докризисное состояние концерна Volkswagen AG</w:t>
            </w:r>
            <w:r w:rsidR="00C74943" w:rsidRPr="00C74943">
              <w:rPr>
                <w:noProof/>
                <w:webHidden/>
              </w:rPr>
              <w:tab/>
            </w:r>
            <w:r w:rsidR="00C74943" w:rsidRPr="00C74943">
              <w:rPr>
                <w:noProof/>
                <w:webHidden/>
              </w:rPr>
              <w:fldChar w:fldCharType="begin"/>
            </w:r>
            <w:r w:rsidR="00C74943" w:rsidRPr="00C74943">
              <w:rPr>
                <w:noProof/>
                <w:webHidden/>
              </w:rPr>
              <w:instrText xml:space="preserve"> PAGEREF _Toc450605383 \h </w:instrText>
            </w:r>
            <w:r w:rsidR="00C74943" w:rsidRPr="00C74943">
              <w:rPr>
                <w:noProof/>
                <w:webHidden/>
              </w:rPr>
            </w:r>
            <w:r w:rsidR="00C74943" w:rsidRPr="00C74943">
              <w:rPr>
                <w:noProof/>
                <w:webHidden/>
              </w:rPr>
              <w:fldChar w:fldCharType="separate"/>
            </w:r>
            <w:r w:rsidR="00E12F81">
              <w:rPr>
                <w:noProof/>
                <w:webHidden/>
              </w:rPr>
              <w:t>31</w:t>
            </w:r>
            <w:r w:rsidR="00C74943" w:rsidRPr="00C74943">
              <w:rPr>
                <w:noProof/>
                <w:webHidden/>
              </w:rPr>
              <w:fldChar w:fldCharType="end"/>
            </w:r>
          </w:hyperlink>
        </w:p>
        <w:p w:rsidR="00C74943" w:rsidRPr="00C74943" w:rsidRDefault="00436E6D">
          <w:pPr>
            <w:pStyle w:val="21"/>
            <w:rPr>
              <w:rFonts w:asciiTheme="minorHAnsi" w:hAnsiTheme="minorHAnsi" w:cstheme="minorBidi"/>
              <w:noProof/>
              <w:sz w:val="22"/>
            </w:rPr>
          </w:pPr>
          <w:hyperlink w:anchor="_Toc450605384" w:history="1">
            <w:r w:rsidR="00C74943" w:rsidRPr="00C74943">
              <w:rPr>
                <w:rStyle w:val="a9"/>
                <w:noProof/>
              </w:rPr>
              <w:t>2.2. Описание кризисной ситуации</w:t>
            </w:r>
            <w:r w:rsidR="00C74943" w:rsidRPr="00C74943">
              <w:rPr>
                <w:noProof/>
                <w:webHidden/>
              </w:rPr>
              <w:tab/>
            </w:r>
            <w:r w:rsidR="00C74943" w:rsidRPr="00C74943">
              <w:rPr>
                <w:noProof/>
                <w:webHidden/>
              </w:rPr>
              <w:fldChar w:fldCharType="begin"/>
            </w:r>
            <w:r w:rsidR="00C74943" w:rsidRPr="00C74943">
              <w:rPr>
                <w:noProof/>
                <w:webHidden/>
              </w:rPr>
              <w:instrText xml:space="preserve"> PAGEREF _Toc450605384 \h </w:instrText>
            </w:r>
            <w:r w:rsidR="00C74943" w:rsidRPr="00C74943">
              <w:rPr>
                <w:noProof/>
                <w:webHidden/>
              </w:rPr>
            </w:r>
            <w:r w:rsidR="00C74943" w:rsidRPr="00C74943">
              <w:rPr>
                <w:noProof/>
                <w:webHidden/>
              </w:rPr>
              <w:fldChar w:fldCharType="separate"/>
            </w:r>
            <w:r w:rsidR="00E12F81">
              <w:rPr>
                <w:noProof/>
                <w:webHidden/>
              </w:rPr>
              <w:t>37</w:t>
            </w:r>
            <w:r w:rsidR="00C74943" w:rsidRPr="00C74943">
              <w:rPr>
                <w:noProof/>
                <w:webHidden/>
              </w:rPr>
              <w:fldChar w:fldCharType="end"/>
            </w:r>
          </w:hyperlink>
        </w:p>
        <w:p w:rsidR="00C74943" w:rsidRPr="00C74943" w:rsidRDefault="00436E6D" w:rsidP="00C74943">
          <w:pPr>
            <w:pStyle w:val="21"/>
            <w:rPr>
              <w:rFonts w:asciiTheme="minorHAnsi" w:hAnsiTheme="minorHAnsi" w:cstheme="minorBidi"/>
              <w:noProof/>
              <w:sz w:val="22"/>
            </w:rPr>
          </w:pPr>
          <w:hyperlink w:anchor="_Toc450605412" w:history="1">
            <w:r w:rsidR="00C74943" w:rsidRPr="00C74943">
              <w:rPr>
                <w:rStyle w:val="a9"/>
                <w:noProof/>
                <w:shd w:val="clear" w:color="auto" w:fill="FFFFFF"/>
              </w:rPr>
              <w:t>2.3. Коммуникационные ошибки антикризисной стратегии Volkswagen</w:t>
            </w:r>
          </w:hyperlink>
          <w:hyperlink w:anchor="_Toc450605413" w:history="1">
            <w:r w:rsidR="00C74943" w:rsidRPr="00C74943">
              <w:rPr>
                <w:rStyle w:val="a9"/>
                <w:noProof/>
                <w:shd w:val="clear" w:color="auto" w:fill="FFFFFF"/>
              </w:rPr>
              <w:t>.</w:t>
            </w:r>
            <w:r w:rsidR="00C74943" w:rsidRPr="00C74943">
              <w:rPr>
                <w:noProof/>
                <w:webHidden/>
              </w:rPr>
              <w:tab/>
            </w:r>
            <w:r w:rsidR="00C74943" w:rsidRPr="00C74943">
              <w:rPr>
                <w:noProof/>
                <w:webHidden/>
              </w:rPr>
              <w:fldChar w:fldCharType="begin"/>
            </w:r>
            <w:r w:rsidR="00C74943" w:rsidRPr="00C74943">
              <w:rPr>
                <w:noProof/>
                <w:webHidden/>
              </w:rPr>
              <w:instrText xml:space="preserve"> PAGEREF _Toc450605413 \h </w:instrText>
            </w:r>
            <w:r w:rsidR="00C74943" w:rsidRPr="00C74943">
              <w:rPr>
                <w:noProof/>
                <w:webHidden/>
              </w:rPr>
            </w:r>
            <w:r w:rsidR="00C74943" w:rsidRPr="00C74943">
              <w:rPr>
                <w:noProof/>
                <w:webHidden/>
              </w:rPr>
              <w:fldChar w:fldCharType="separate"/>
            </w:r>
            <w:r w:rsidR="00E12F81">
              <w:rPr>
                <w:noProof/>
                <w:webHidden/>
              </w:rPr>
              <w:t>45</w:t>
            </w:r>
            <w:r w:rsidR="00C74943" w:rsidRPr="00C74943">
              <w:rPr>
                <w:noProof/>
                <w:webHidden/>
              </w:rPr>
              <w:fldChar w:fldCharType="end"/>
            </w:r>
          </w:hyperlink>
        </w:p>
        <w:p w:rsidR="00C74943" w:rsidRPr="00085342" w:rsidRDefault="00436E6D" w:rsidP="00085342">
          <w:pPr>
            <w:pStyle w:val="21"/>
            <w:rPr>
              <w:noProof/>
              <w:color w:val="0563C1" w:themeColor="hyperlink"/>
              <w:u w:val="single"/>
            </w:rPr>
          </w:pPr>
          <w:hyperlink w:anchor="_Toc450605442" w:history="1">
            <w:r w:rsidR="00C74943" w:rsidRPr="00C74943">
              <w:rPr>
                <w:rStyle w:val="a9"/>
                <w:noProof/>
              </w:rPr>
              <w:t xml:space="preserve">2.4. </w:t>
            </w:r>
            <w:r w:rsidR="00085342" w:rsidRPr="00085342">
              <w:rPr>
                <w:rStyle w:val="a9"/>
                <w:noProof/>
              </w:rPr>
              <w:t>Рекомендации по оптимизации антикризисной стратегии</w:t>
            </w:r>
            <w:r w:rsidR="00085342" w:rsidRPr="00085342">
              <w:rPr>
                <w:rStyle w:val="a9"/>
                <w:noProof/>
                <w:webHidden/>
              </w:rPr>
              <w:t xml:space="preserve"> </w:t>
            </w:r>
            <w:r w:rsidR="00085342" w:rsidRPr="00085342">
              <w:rPr>
                <w:rStyle w:val="a9"/>
                <w:noProof/>
              </w:rPr>
              <w:t>концерна Volkswagen AG</w:t>
            </w:r>
            <w:r w:rsidR="00E12F81">
              <w:rPr>
                <w:noProof/>
                <w:webHidden/>
              </w:rPr>
              <w:t xml:space="preserve">………………………………………………………………... </w:t>
            </w:r>
            <w:r w:rsidR="00C74943" w:rsidRPr="00C74943">
              <w:rPr>
                <w:noProof/>
                <w:webHidden/>
              </w:rPr>
              <w:fldChar w:fldCharType="begin"/>
            </w:r>
            <w:r w:rsidR="00C74943" w:rsidRPr="00C74943">
              <w:rPr>
                <w:noProof/>
                <w:webHidden/>
              </w:rPr>
              <w:instrText xml:space="preserve"> PAGEREF _Toc450605442 \h </w:instrText>
            </w:r>
            <w:r w:rsidR="00C74943" w:rsidRPr="00C74943">
              <w:rPr>
                <w:noProof/>
                <w:webHidden/>
              </w:rPr>
            </w:r>
            <w:r w:rsidR="00C74943" w:rsidRPr="00C74943">
              <w:rPr>
                <w:noProof/>
                <w:webHidden/>
              </w:rPr>
              <w:fldChar w:fldCharType="separate"/>
            </w:r>
            <w:r w:rsidR="00E12F81">
              <w:rPr>
                <w:noProof/>
                <w:webHidden/>
              </w:rPr>
              <w:t>51</w:t>
            </w:r>
            <w:r w:rsidR="00C74943" w:rsidRPr="00C74943">
              <w:rPr>
                <w:noProof/>
                <w:webHidden/>
              </w:rPr>
              <w:fldChar w:fldCharType="end"/>
            </w:r>
          </w:hyperlink>
        </w:p>
        <w:p w:rsidR="00C74943" w:rsidRPr="00C74943" w:rsidRDefault="00436E6D">
          <w:pPr>
            <w:pStyle w:val="11"/>
            <w:tabs>
              <w:tab w:val="right" w:leader="dot" w:pos="9345"/>
            </w:tabs>
            <w:rPr>
              <w:rFonts w:asciiTheme="minorHAnsi" w:hAnsiTheme="minorHAnsi" w:cstheme="minorBidi"/>
              <w:noProof/>
              <w:sz w:val="22"/>
            </w:rPr>
          </w:pPr>
          <w:hyperlink w:anchor="_Toc450605443" w:history="1">
            <w:r w:rsidR="00C74943" w:rsidRPr="00C74943">
              <w:rPr>
                <w:rStyle w:val="a9"/>
                <w:noProof/>
              </w:rPr>
              <w:t>ЗАКЛЮЧЕНИЕ</w:t>
            </w:r>
            <w:r w:rsidR="00C74943" w:rsidRPr="00C74943">
              <w:rPr>
                <w:noProof/>
                <w:webHidden/>
              </w:rPr>
              <w:tab/>
            </w:r>
            <w:r w:rsidR="00C74943" w:rsidRPr="00C74943">
              <w:rPr>
                <w:noProof/>
                <w:webHidden/>
              </w:rPr>
              <w:fldChar w:fldCharType="begin"/>
            </w:r>
            <w:r w:rsidR="00C74943" w:rsidRPr="00C74943">
              <w:rPr>
                <w:noProof/>
                <w:webHidden/>
              </w:rPr>
              <w:instrText xml:space="preserve"> PAGEREF _Toc450605443 \h </w:instrText>
            </w:r>
            <w:r w:rsidR="00C74943" w:rsidRPr="00C74943">
              <w:rPr>
                <w:noProof/>
                <w:webHidden/>
              </w:rPr>
            </w:r>
            <w:r w:rsidR="00C74943" w:rsidRPr="00C74943">
              <w:rPr>
                <w:noProof/>
                <w:webHidden/>
              </w:rPr>
              <w:fldChar w:fldCharType="separate"/>
            </w:r>
            <w:r w:rsidR="00E12F81">
              <w:rPr>
                <w:noProof/>
                <w:webHidden/>
              </w:rPr>
              <w:t>63</w:t>
            </w:r>
            <w:r w:rsidR="00C74943" w:rsidRPr="00C74943">
              <w:rPr>
                <w:noProof/>
                <w:webHidden/>
              </w:rPr>
              <w:fldChar w:fldCharType="end"/>
            </w:r>
          </w:hyperlink>
        </w:p>
        <w:p w:rsidR="00C74943" w:rsidRPr="00C74943" w:rsidRDefault="00436E6D">
          <w:pPr>
            <w:pStyle w:val="11"/>
            <w:tabs>
              <w:tab w:val="right" w:leader="dot" w:pos="9345"/>
            </w:tabs>
            <w:rPr>
              <w:rFonts w:asciiTheme="minorHAnsi" w:hAnsiTheme="minorHAnsi" w:cstheme="minorBidi"/>
              <w:noProof/>
              <w:sz w:val="22"/>
            </w:rPr>
          </w:pPr>
          <w:hyperlink w:anchor="_Toc450605444" w:history="1">
            <w:r w:rsidR="00C74943" w:rsidRPr="00C74943">
              <w:rPr>
                <w:rStyle w:val="a9"/>
                <w:noProof/>
              </w:rPr>
              <w:t>СПИСОК ИСПОЛЬЗУЕМЫХ ИСТОЧНИКОВ И ЛИТЕРАТУРЫ</w:t>
            </w:r>
            <w:r w:rsidR="00C74943" w:rsidRPr="00C74943">
              <w:rPr>
                <w:noProof/>
                <w:webHidden/>
              </w:rPr>
              <w:tab/>
            </w:r>
            <w:r w:rsidR="00C74943" w:rsidRPr="00C74943">
              <w:rPr>
                <w:noProof/>
                <w:webHidden/>
              </w:rPr>
              <w:fldChar w:fldCharType="begin"/>
            </w:r>
            <w:r w:rsidR="00C74943" w:rsidRPr="00C74943">
              <w:rPr>
                <w:noProof/>
                <w:webHidden/>
              </w:rPr>
              <w:instrText xml:space="preserve"> PAGEREF _Toc450605444 \h </w:instrText>
            </w:r>
            <w:r w:rsidR="00C74943" w:rsidRPr="00C74943">
              <w:rPr>
                <w:noProof/>
                <w:webHidden/>
              </w:rPr>
            </w:r>
            <w:r w:rsidR="00C74943" w:rsidRPr="00C74943">
              <w:rPr>
                <w:noProof/>
                <w:webHidden/>
              </w:rPr>
              <w:fldChar w:fldCharType="separate"/>
            </w:r>
            <w:r w:rsidR="00E12F81">
              <w:rPr>
                <w:noProof/>
                <w:webHidden/>
              </w:rPr>
              <w:t>65</w:t>
            </w:r>
            <w:r w:rsidR="00C74943" w:rsidRPr="00C74943">
              <w:rPr>
                <w:noProof/>
                <w:webHidden/>
              </w:rPr>
              <w:fldChar w:fldCharType="end"/>
            </w:r>
          </w:hyperlink>
        </w:p>
        <w:p w:rsidR="00C74943" w:rsidRPr="00C74943" w:rsidRDefault="00436E6D">
          <w:pPr>
            <w:pStyle w:val="11"/>
            <w:tabs>
              <w:tab w:val="right" w:leader="dot" w:pos="9345"/>
            </w:tabs>
            <w:rPr>
              <w:rFonts w:asciiTheme="minorHAnsi" w:hAnsiTheme="minorHAnsi" w:cstheme="minorBidi"/>
              <w:noProof/>
              <w:sz w:val="22"/>
            </w:rPr>
          </w:pPr>
          <w:hyperlink w:anchor="_Toc450605445" w:history="1">
            <w:r w:rsidR="00C74943" w:rsidRPr="00C74943">
              <w:rPr>
                <w:rStyle w:val="a9"/>
                <w:noProof/>
              </w:rPr>
              <w:t>ПРИЛОЖЕНИЯ</w:t>
            </w:r>
            <w:r w:rsidR="00C74943" w:rsidRPr="00C74943">
              <w:rPr>
                <w:noProof/>
                <w:webHidden/>
              </w:rPr>
              <w:tab/>
            </w:r>
            <w:r w:rsidR="00C74943" w:rsidRPr="00C74943">
              <w:rPr>
                <w:noProof/>
                <w:webHidden/>
              </w:rPr>
              <w:fldChar w:fldCharType="begin"/>
            </w:r>
            <w:r w:rsidR="00C74943" w:rsidRPr="00C74943">
              <w:rPr>
                <w:noProof/>
                <w:webHidden/>
              </w:rPr>
              <w:instrText xml:space="preserve"> PAGEREF _Toc450605445 \h </w:instrText>
            </w:r>
            <w:r w:rsidR="00C74943" w:rsidRPr="00C74943">
              <w:rPr>
                <w:noProof/>
                <w:webHidden/>
              </w:rPr>
            </w:r>
            <w:r w:rsidR="00C74943" w:rsidRPr="00C74943">
              <w:rPr>
                <w:noProof/>
                <w:webHidden/>
              </w:rPr>
              <w:fldChar w:fldCharType="separate"/>
            </w:r>
            <w:r w:rsidR="00E12F81">
              <w:rPr>
                <w:noProof/>
                <w:webHidden/>
              </w:rPr>
              <w:t>69</w:t>
            </w:r>
            <w:r w:rsidR="00C74943" w:rsidRPr="00C74943">
              <w:rPr>
                <w:noProof/>
                <w:webHidden/>
              </w:rPr>
              <w:fldChar w:fldCharType="end"/>
            </w:r>
          </w:hyperlink>
        </w:p>
        <w:p w:rsidR="0078183D" w:rsidRPr="00C74943" w:rsidRDefault="00436E6D" w:rsidP="00C74943">
          <w:pPr>
            <w:pStyle w:val="21"/>
            <w:rPr>
              <w:rFonts w:asciiTheme="minorHAnsi" w:hAnsiTheme="minorHAnsi" w:cstheme="minorBidi"/>
              <w:noProof/>
              <w:sz w:val="22"/>
            </w:rPr>
          </w:pPr>
          <w:hyperlink w:anchor="_Toc450605446" w:history="1">
            <w:r w:rsidR="00C74943" w:rsidRPr="00C74943">
              <w:rPr>
                <w:rStyle w:val="a9"/>
                <w:noProof/>
              </w:rPr>
              <w:t>Приложение 1. Контент-анализ</w:t>
            </w:r>
            <w:r w:rsidR="00C74943" w:rsidRPr="00C74943">
              <w:rPr>
                <w:noProof/>
                <w:webHidden/>
              </w:rPr>
              <w:tab/>
            </w:r>
            <w:r w:rsidR="00C74943" w:rsidRPr="00C74943">
              <w:rPr>
                <w:noProof/>
                <w:webHidden/>
              </w:rPr>
              <w:fldChar w:fldCharType="begin"/>
            </w:r>
            <w:r w:rsidR="00C74943" w:rsidRPr="00C74943">
              <w:rPr>
                <w:noProof/>
                <w:webHidden/>
              </w:rPr>
              <w:instrText xml:space="preserve"> PAGEREF _Toc450605446 \h </w:instrText>
            </w:r>
            <w:r w:rsidR="00C74943" w:rsidRPr="00C74943">
              <w:rPr>
                <w:noProof/>
                <w:webHidden/>
              </w:rPr>
            </w:r>
            <w:r w:rsidR="00C74943" w:rsidRPr="00C74943">
              <w:rPr>
                <w:noProof/>
                <w:webHidden/>
              </w:rPr>
              <w:fldChar w:fldCharType="separate"/>
            </w:r>
            <w:r w:rsidR="00E12F81">
              <w:rPr>
                <w:noProof/>
                <w:webHidden/>
              </w:rPr>
              <w:t>69</w:t>
            </w:r>
            <w:r w:rsidR="00C74943" w:rsidRPr="00C74943">
              <w:rPr>
                <w:noProof/>
                <w:webHidden/>
              </w:rPr>
              <w:fldChar w:fldCharType="end"/>
            </w:r>
          </w:hyperlink>
          <w:r w:rsidR="00D869C0" w:rsidRPr="0078183D">
            <w:rPr>
              <w:szCs w:val="28"/>
            </w:rPr>
            <w:fldChar w:fldCharType="end"/>
          </w:r>
        </w:p>
      </w:sdtContent>
    </w:sdt>
    <w:p w:rsidR="0078183D" w:rsidRDefault="0078183D" w:rsidP="006912A1">
      <w:pPr>
        <w:pStyle w:val="1"/>
        <w:ind w:firstLine="709"/>
        <w:jc w:val="center"/>
      </w:pPr>
    </w:p>
    <w:p w:rsidR="0078183D" w:rsidRDefault="0078183D" w:rsidP="006912A1">
      <w:pPr>
        <w:pStyle w:val="1"/>
        <w:ind w:firstLine="709"/>
        <w:jc w:val="center"/>
      </w:pPr>
    </w:p>
    <w:p w:rsidR="0078183D" w:rsidRDefault="0078183D" w:rsidP="006912A1">
      <w:pPr>
        <w:pStyle w:val="1"/>
        <w:ind w:firstLine="709"/>
        <w:jc w:val="center"/>
      </w:pPr>
    </w:p>
    <w:p w:rsidR="0078183D" w:rsidRDefault="0078183D" w:rsidP="006912A1">
      <w:pPr>
        <w:pStyle w:val="1"/>
        <w:ind w:firstLine="709"/>
        <w:jc w:val="center"/>
      </w:pPr>
    </w:p>
    <w:p w:rsidR="0078183D" w:rsidRDefault="0078183D" w:rsidP="006912A1">
      <w:pPr>
        <w:pStyle w:val="1"/>
        <w:ind w:firstLine="709"/>
        <w:jc w:val="center"/>
      </w:pPr>
    </w:p>
    <w:p w:rsidR="0078183D" w:rsidRDefault="0078183D" w:rsidP="006912A1">
      <w:pPr>
        <w:pStyle w:val="1"/>
        <w:ind w:firstLine="709"/>
        <w:jc w:val="center"/>
      </w:pPr>
    </w:p>
    <w:p w:rsidR="0078183D" w:rsidRDefault="0078183D" w:rsidP="006912A1">
      <w:pPr>
        <w:pStyle w:val="1"/>
        <w:ind w:firstLine="709"/>
        <w:jc w:val="center"/>
      </w:pPr>
    </w:p>
    <w:p w:rsidR="0078183D" w:rsidRDefault="0078183D" w:rsidP="006912A1">
      <w:pPr>
        <w:pStyle w:val="1"/>
        <w:ind w:firstLine="709"/>
        <w:jc w:val="center"/>
      </w:pPr>
    </w:p>
    <w:p w:rsidR="00C74943" w:rsidRDefault="00C74943" w:rsidP="00C74943">
      <w:pPr>
        <w:pStyle w:val="1"/>
        <w:jc w:val="center"/>
      </w:pPr>
      <w:bookmarkStart w:id="0" w:name="_Toc450605378"/>
    </w:p>
    <w:p w:rsidR="00721978" w:rsidRPr="00C74943" w:rsidRDefault="00721978" w:rsidP="00C74943">
      <w:pPr>
        <w:pStyle w:val="1"/>
        <w:jc w:val="center"/>
      </w:pPr>
      <w:r w:rsidRPr="00C74943">
        <w:lastRenderedPageBreak/>
        <w:t>ВВЕДЕНИЕ</w:t>
      </w:r>
      <w:bookmarkEnd w:id="0"/>
    </w:p>
    <w:p w:rsidR="00721978" w:rsidRPr="00312148" w:rsidRDefault="00721978" w:rsidP="00721978">
      <w:pPr>
        <w:pStyle w:val="1"/>
        <w:spacing w:before="4" w:beforeAutospacing="0" w:after="4" w:afterAutospacing="0" w:line="360" w:lineRule="auto"/>
        <w:ind w:left="142" w:right="57"/>
        <w:jc w:val="both"/>
        <w:rPr>
          <w:color w:val="000000" w:themeColor="text1"/>
        </w:rPr>
      </w:pPr>
    </w:p>
    <w:p w:rsidR="00721978" w:rsidRPr="00721978" w:rsidRDefault="00721978" w:rsidP="00721978">
      <w:pPr>
        <w:spacing w:after="0" w:line="360" w:lineRule="auto"/>
        <w:ind w:right="-1" w:firstLine="709"/>
        <w:jc w:val="both"/>
        <w:rPr>
          <w:rFonts w:cs="Times New Roman"/>
          <w:color w:val="000000" w:themeColor="text1"/>
          <w:szCs w:val="28"/>
        </w:rPr>
      </w:pPr>
      <w:r w:rsidRPr="00721978">
        <w:rPr>
          <w:rFonts w:cs="Times New Roman"/>
          <w:color w:val="000000" w:themeColor="text1"/>
          <w:szCs w:val="28"/>
        </w:rPr>
        <w:t>В современной экономической реалии даже самые могущественные игроки рынка не застрахованы от возникновения кризисных ситуаций. На жизнедеятельность международных организаций с идеальной репутацией способна повлиять даже маловероятная угроза. Годами наработанная репутация может рухнуть за один день, и это лишь малая проблема, с которой может столкнуться организация, речь может идти о</w:t>
      </w:r>
      <w:r w:rsidR="00085342">
        <w:rPr>
          <w:rFonts w:cs="Times New Roman"/>
          <w:color w:val="000000" w:themeColor="text1"/>
          <w:szCs w:val="28"/>
        </w:rPr>
        <w:t xml:space="preserve"> прекращении ее дальнейшего существования</w:t>
      </w:r>
      <w:r w:rsidRPr="00721978">
        <w:rPr>
          <w:rFonts w:cs="Times New Roman"/>
          <w:color w:val="000000" w:themeColor="text1"/>
          <w:szCs w:val="28"/>
        </w:rPr>
        <w:t xml:space="preserve">. </w:t>
      </w:r>
    </w:p>
    <w:p w:rsidR="00721978" w:rsidRPr="00721978" w:rsidRDefault="00721978" w:rsidP="00721978">
      <w:pPr>
        <w:spacing w:after="0" w:line="360" w:lineRule="auto"/>
        <w:ind w:right="-1" w:firstLine="709"/>
        <w:jc w:val="both"/>
        <w:rPr>
          <w:rFonts w:cs="Times New Roman"/>
          <w:color w:val="000000" w:themeColor="text1"/>
          <w:szCs w:val="28"/>
        </w:rPr>
      </w:pPr>
      <w:r w:rsidRPr="00721978">
        <w:rPr>
          <w:rFonts w:cs="Times New Roman"/>
          <w:color w:val="000000" w:themeColor="text1"/>
          <w:szCs w:val="28"/>
        </w:rPr>
        <w:t xml:space="preserve">Концерн </w:t>
      </w:r>
      <w:r w:rsidRPr="00721978">
        <w:rPr>
          <w:rFonts w:cs="Times New Roman"/>
          <w:color w:val="000000" w:themeColor="text1"/>
          <w:szCs w:val="28"/>
          <w:lang w:val="en-US"/>
        </w:rPr>
        <w:t>Volkswagen</w:t>
      </w:r>
      <w:r w:rsidRPr="00721978">
        <w:rPr>
          <w:rFonts w:cs="Times New Roman"/>
          <w:color w:val="000000" w:themeColor="text1"/>
          <w:szCs w:val="28"/>
        </w:rPr>
        <w:t xml:space="preserve"> </w:t>
      </w:r>
      <w:r w:rsidRPr="00721978">
        <w:rPr>
          <w:rFonts w:cs="Times New Roman"/>
          <w:color w:val="000000" w:themeColor="text1"/>
          <w:szCs w:val="28"/>
          <w:lang w:val="en-US"/>
        </w:rPr>
        <w:t>AG</w:t>
      </w:r>
      <w:r w:rsidRPr="00721978">
        <w:rPr>
          <w:rFonts w:cs="Times New Roman"/>
          <w:color w:val="000000" w:themeColor="text1"/>
          <w:szCs w:val="28"/>
        </w:rPr>
        <w:t xml:space="preserve"> за первые три дня «Дизельного скандала» </w:t>
      </w:r>
      <w:r w:rsidRPr="00721978">
        <w:rPr>
          <w:rFonts w:cs="Times New Roman"/>
          <w:bCs/>
          <w:color w:val="000000" w:themeColor="text1"/>
          <w:szCs w:val="28"/>
        </w:rPr>
        <w:t>потерял 1/3 всей капитализации</w:t>
      </w:r>
      <w:r w:rsidRPr="00721978">
        <w:rPr>
          <w:rFonts w:cs="Times New Roman"/>
          <w:color w:val="000000" w:themeColor="text1"/>
          <w:szCs w:val="28"/>
        </w:rPr>
        <w:t xml:space="preserve">. О репутации самого «зеленого» автомобильного бренда можно забыть навсегда. Речь идет о вопиющем обмане потребителей всего мира, сотрудников концерна и всего Европейского жизненного уклада. Вопрос затронул не только сам концерн, изменение цен на акции </w:t>
      </w:r>
      <w:r w:rsidRPr="00721978">
        <w:rPr>
          <w:rFonts w:cs="Times New Roman"/>
          <w:color w:val="000000" w:themeColor="text1"/>
          <w:szCs w:val="28"/>
          <w:lang w:val="en-US"/>
        </w:rPr>
        <w:t>Volkswagen</w:t>
      </w:r>
      <w:r w:rsidRPr="00721978">
        <w:rPr>
          <w:rFonts w:cs="Times New Roman"/>
          <w:color w:val="000000" w:themeColor="text1"/>
          <w:szCs w:val="28"/>
        </w:rPr>
        <w:t xml:space="preserve"> </w:t>
      </w:r>
      <w:r w:rsidRPr="00721978">
        <w:rPr>
          <w:rFonts w:cs="Times New Roman"/>
          <w:color w:val="000000" w:themeColor="text1"/>
          <w:szCs w:val="28"/>
          <w:lang w:val="en-US"/>
        </w:rPr>
        <w:t>AG</w:t>
      </w:r>
      <w:r w:rsidRPr="00721978">
        <w:rPr>
          <w:rFonts w:cs="Times New Roman"/>
          <w:color w:val="000000" w:themeColor="text1"/>
          <w:szCs w:val="28"/>
        </w:rPr>
        <w:t xml:space="preserve"> влияет на стоимость европейской валюты. Машиностроение – визитная карточка Германии, «ядро» немецкой экономики. Поэтому от репутации главного концерна страны напрямую зависит репутация Германии как производителя. </w:t>
      </w:r>
      <w:r w:rsidRPr="00721978">
        <w:rPr>
          <w:rFonts w:cs="Times New Roman"/>
          <w:b/>
          <w:bCs/>
          <w:color w:val="000000" w:themeColor="text1"/>
          <w:szCs w:val="28"/>
        </w:rPr>
        <w:t>Актуальность работы</w:t>
      </w:r>
      <w:r w:rsidRPr="00721978">
        <w:rPr>
          <w:rFonts w:cs="Times New Roman"/>
          <w:bCs/>
          <w:color w:val="000000" w:themeColor="text1"/>
          <w:szCs w:val="28"/>
        </w:rPr>
        <w:t xml:space="preserve"> </w:t>
      </w:r>
      <w:r w:rsidRPr="00721978">
        <w:rPr>
          <w:rFonts w:cs="Times New Roman"/>
          <w:color w:val="000000" w:themeColor="text1"/>
          <w:szCs w:val="28"/>
        </w:rPr>
        <w:t xml:space="preserve">обусловлена </w:t>
      </w:r>
      <w:r w:rsidR="00085342">
        <w:rPr>
          <w:rFonts w:cs="Times New Roman"/>
          <w:color w:val="000000" w:themeColor="text1"/>
          <w:szCs w:val="28"/>
        </w:rPr>
        <w:t xml:space="preserve">необходимостью изучения </w:t>
      </w:r>
      <w:r w:rsidRPr="00721978">
        <w:rPr>
          <w:rFonts w:cs="Times New Roman"/>
          <w:color w:val="000000" w:themeColor="text1"/>
          <w:szCs w:val="28"/>
        </w:rPr>
        <w:t>практик антикризисного реагирования в современном меняющемся информационном пространстве, для выявле</w:t>
      </w:r>
      <w:r w:rsidR="00085342">
        <w:rPr>
          <w:rFonts w:cs="Times New Roman"/>
          <w:color w:val="000000" w:themeColor="text1"/>
          <w:szCs w:val="28"/>
        </w:rPr>
        <w:t>ния новых механизмов налаживания</w:t>
      </w:r>
      <w:r w:rsidRPr="00721978">
        <w:rPr>
          <w:rFonts w:cs="Times New Roman"/>
          <w:color w:val="000000" w:themeColor="text1"/>
          <w:szCs w:val="28"/>
        </w:rPr>
        <w:t xml:space="preserve"> эффективной коммуникации с ключевыми стейкхолдерами. </w:t>
      </w:r>
    </w:p>
    <w:p w:rsidR="00721978" w:rsidRPr="00721978" w:rsidRDefault="00721978" w:rsidP="00721978">
      <w:pPr>
        <w:spacing w:after="0" w:line="360" w:lineRule="auto"/>
        <w:ind w:right="-1" w:firstLine="709"/>
        <w:jc w:val="both"/>
        <w:rPr>
          <w:rFonts w:cs="Times New Roman"/>
          <w:color w:val="000000" w:themeColor="text1"/>
          <w:szCs w:val="28"/>
        </w:rPr>
      </w:pPr>
      <w:r w:rsidRPr="00721978">
        <w:rPr>
          <w:rFonts w:cs="Times New Roman"/>
          <w:b/>
          <w:bCs/>
          <w:color w:val="000000" w:themeColor="text1"/>
          <w:szCs w:val="28"/>
        </w:rPr>
        <w:t>Объект исследования</w:t>
      </w:r>
      <w:r w:rsidRPr="00721978">
        <w:rPr>
          <w:rFonts w:cs="Times New Roman"/>
          <w:color w:val="000000" w:themeColor="text1"/>
          <w:szCs w:val="28"/>
        </w:rPr>
        <w:t xml:space="preserve">: коммуникационная политика концерна </w:t>
      </w:r>
      <w:r w:rsidRPr="00721978">
        <w:rPr>
          <w:rFonts w:cs="Times New Roman"/>
          <w:color w:val="000000" w:themeColor="text1"/>
          <w:szCs w:val="28"/>
          <w:lang w:val="en-US"/>
        </w:rPr>
        <w:t>Volkswagen</w:t>
      </w:r>
      <w:r w:rsidRPr="00721978">
        <w:rPr>
          <w:rFonts w:cs="Times New Roman"/>
          <w:color w:val="000000" w:themeColor="text1"/>
          <w:szCs w:val="28"/>
        </w:rPr>
        <w:t xml:space="preserve"> </w:t>
      </w:r>
      <w:r w:rsidRPr="00721978">
        <w:rPr>
          <w:rFonts w:cs="Times New Roman"/>
          <w:color w:val="000000" w:themeColor="text1"/>
          <w:szCs w:val="28"/>
          <w:lang w:val="en-US"/>
        </w:rPr>
        <w:t>AG</w:t>
      </w:r>
      <w:r w:rsidRPr="00721978">
        <w:rPr>
          <w:rFonts w:cs="Times New Roman"/>
          <w:color w:val="000000" w:themeColor="text1"/>
          <w:szCs w:val="28"/>
        </w:rPr>
        <w:t>.</w:t>
      </w:r>
    </w:p>
    <w:p w:rsidR="00721978" w:rsidRPr="00721978" w:rsidRDefault="00721978" w:rsidP="00721978">
      <w:pPr>
        <w:spacing w:after="0" w:line="360" w:lineRule="auto"/>
        <w:ind w:right="-1" w:firstLine="709"/>
        <w:jc w:val="both"/>
        <w:rPr>
          <w:rFonts w:cs="Times New Roman"/>
          <w:b/>
          <w:bCs/>
          <w:color w:val="000000" w:themeColor="text1"/>
          <w:szCs w:val="28"/>
        </w:rPr>
      </w:pPr>
      <w:r w:rsidRPr="00721978">
        <w:rPr>
          <w:rFonts w:cs="Times New Roman"/>
          <w:b/>
          <w:bCs/>
          <w:color w:val="000000" w:themeColor="text1"/>
          <w:szCs w:val="28"/>
        </w:rPr>
        <w:t>Предмет исследования</w:t>
      </w:r>
      <w:r w:rsidRPr="00721978">
        <w:rPr>
          <w:rFonts w:cs="Times New Roman"/>
          <w:color w:val="000000" w:themeColor="text1"/>
          <w:szCs w:val="28"/>
        </w:rPr>
        <w:t>:</w:t>
      </w:r>
      <w:r w:rsidRPr="00721978">
        <w:rPr>
          <w:rFonts w:cs="Times New Roman"/>
          <w:color w:val="000000" w:themeColor="text1"/>
          <w:szCs w:val="28"/>
          <w:shd w:val="clear" w:color="auto" w:fill="FFFFFF"/>
        </w:rPr>
        <w:t xml:space="preserve"> кризисные коммуникации концерна Volkswagen AG в условиях «Дизельного скандала</w:t>
      </w:r>
      <w:r w:rsidRPr="00721978">
        <w:rPr>
          <w:rFonts w:cs="Times New Roman"/>
          <w:b/>
          <w:bCs/>
          <w:color w:val="000000" w:themeColor="text1"/>
          <w:szCs w:val="28"/>
        </w:rPr>
        <w:t>».</w:t>
      </w:r>
    </w:p>
    <w:p w:rsidR="00721978" w:rsidRPr="00721978" w:rsidRDefault="00721978" w:rsidP="00721978">
      <w:pPr>
        <w:spacing w:after="0" w:line="360" w:lineRule="auto"/>
        <w:ind w:right="-1" w:firstLine="709"/>
        <w:jc w:val="both"/>
        <w:rPr>
          <w:rFonts w:cs="Times New Roman"/>
          <w:color w:val="000000" w:themeColor="text1"/>
          <w:szCs w:val="28"/>
        </w:rPr>
      </w:pPr>
      <w:r w:rsidRPr="00721978">
        <w:rPr>
          <w:rFonts w:cs="Times New Roman"/>
          <w:b/>
          <w:bCs/>
          <w:color w:val="000000" w:themeColor="text1"/>
          <w:szCs w:val="28"/>
        </w:rPr>
        <w:t>Целью работы</w:t>
      </w:r>
      <w:r w:rsidRPr="00721978">
        <w:rPr>
          <w:rFonts w:cs="Times New Roman"/>
          <w:bCs/>
          <w:color w:val="000000" w:themeColor="text1"/>
          <w:szCs w:val="28"/>
        </w:rPr>
        <w:t xml:space="preserve"> является</w:t>
      </w:r>
      <w:r w:rsidRPr="00721978">
        <w:rPr>
          <w:rFonts w:cs="Times New Roman"/>
          <w:color w:val="000000" w:themeColor="text1"/>
          <w:szCs w:val="28"/>
        </w:rPr>
        <w:t xml:space="preserve">: выявление коммуникационных ошибок антикризисной стратегии концерна </w:t>
      </w:r>
      <w:r w:rsidRPr="00721978">
        <w:rPr>
          <w:rFonts w:cs="Times New Roman"/>
          <w:color w:val="000000" w:themeColor="text1"/>
          <w:szCs w:val="28"/>
          <w:lang w:val="en-US"/>
        </w:rPr>
        <w:t>Volkswagen</w:t>
      </w:r>
      <w:r w:rsidRPr="00721978">
        <w:rPr>
          <w:rFonts w:cs="Times New Roman"/>
          <w:color w:val="000000" w:themeColor="text1"/>
          <w:szCs w:val="28"/>
        </w:rPr>
        <w:t xml:space="preserve">. </w:t>
      </w:r>
    </w:p>
    <w:p w:rsidR="00721978" w:rsidRPr="00721978" w:rsidRDefault="00721978" w:rsidP="00721978">
      <w:pPr>
        <w:spacing w:after="0" w:line="360" w:lineRule="auto"/>
        <w:ind w:right="-1" w:firstLine="709"/>
        <w:jc w:val="both"/>
        <w:rPr>
          <w:rFonts w:cs="Times New Roman"/>
          <w:color w:val="000000" w:themeColor="text1"/>
          <w:szCs w:val="28"/>
        </w:rPr>
      </w:pPr>
      <w:r w:rsidRPr="00721978">
        <w:rPr>
          <w:rFonts w:cs="Times New Roman"/>
          <w:color w:val="000000" w:themeColor="text1"/>
          <w:szCs w:val="28"/>
        </w:rPr>
        <w:t>Достижение цели предполагает выполнение следующих научно-практических задач:</w:t>
      </w:r>
    </w:p>
    <w:p w:rsidR="00721978" w:rsidRPr="00721978" w:rsidRDefault="00721978" w:rsidP="009014BF">
      <w:pPr>
        <w:pStyle w:val="a6"/>
        <w:numPr>
          <w:ilvl w:val="0"/>
          <w:numId w:val="41"/>
        </w:numPr>
        <w:spacing w:after="0" w:line="360" w:lineRule="auto"/>
        <w:ind w:right="-1"/>
        <w:jc w:val="both"/>
        <w:rPr>
          <w:rFonts w:cs="Times New Roman"/>
          <w:color w:val="000000" w:themeColor="text1"/>
          <w:szCs w:val="28"/>
        </w:rPr>
      </w:pPr>
      <w:r w:rsidRPr="00721978">
        <w:rPr>
          <w:rFonts w:cs="Times New Roman"/>
          <w:color w:val="000000" w:themeColor="text1"/>
          <w:szCs w:val="28"/>
        </w:rPr>
        <w:lastRenderedPageBreak/>
        <w:t xml:space="preserve">Дать определение понятию «кризисные коммуникации», </w:t>
      </w:r>
      <w:r w:rsidR="00085342">
        <w:rPr>
          <w:rFonts w:cs="Times New Roman"/>
          <w:color w:val="000000" w:themeColor="text1"/>
          <w:szCs w:val="28"/>
        </w:rPr>
        <w:t>выявить</w:t>
      </w:r>
      <w:r w:rsidR="00085342" w:rsidRPr="00721978">
        <w:rPr>
          <w:rFonts w:cs="Times New Roman"/>
          <w:color w:val="000000" w:themeColor="text1"/>
          <w:szCs w:val="28"/>
        </w:rPr>
        <w:t xml:space="preserve"> основные </w:t>
      </w:r>
      <w:r w:rsidR="00085342">
        <w:rPr>
          <w:rFonts w:cs="Times New Roman"/>
          <w:color w:val="000000" w:themeColor="text1"/>
          <w:szCs w:val="28"/>
        </w:rPr>
        <w:t>особенности и типологические характеристики кризиса</w:t>
      </w:r>
    </w:p>
    <w:p w:rsidR="00721978" w:rsidRPr="00721978" w:rsidRDefault="00721978" w:rsidP="009014BF">
      <w:pPr>
        <w:pStyle w:val="a6"/>
        <w:numPr>
          <w:ilvl w:val="0"/>
          <w:numId w:val="41"/>
        </w:numPr>
        <w:spacing w:after="0" w:line="360" w:lineRule="auto"/>
        <w:ind w:right="-1"/>
        <w:jc w:val="both"/>
        <w:rPr>
          <w:rFonts w:cs="Times New Roman"/>
          <w:color w:val="000000" w:themeColor="text1"/>
          <w:szCs w:val="28"/>
        </w:rPr>
      </w:pPr>
      <w:r w:rsidRPr="00721978">
        <w:rPr>
          <w:rFonts w:cs="Times New Roman"/>
          <w:color w:val="000000" w:themeColor="text1"/>
          <w:szCs w:val="28"/>
        </w:rPr>
        <w:t>Изучить эффективные технологии ведения антикризисных коммуникаций</w:t>
      </w:r>
    </w:p>
    <w:p w:rsidR="00721978" w:rsidRPr="00721978" w:rsidRDefault="00721978" w:rsidP="009014BF">
      <w:pPr>
        <w:pStyle w:val="a6"/>
        <w:numPr>
          <w:ilvl w:val="0"/>
          <w:numId w:val="41"/>
        </w:numPr>
        <w:spacing w:after="0" w:line="360" w:lineRule="auto"/>
        <w:ind w:right="-1"/>
        <w:jc w:val="both"/>
        <w:rPr>
          <w:rFonts w:cs="Times New Roman"/>
          <w:color w:val="000000" w:themeColor="text1"/>
          <w:szCs w:val="28"/>
        </w:rPr>
      </w:pPr>
      <w:r w:rsidRPr="00721978">
        <w:rPr>
          <w:rFonts w:cs="Times New Roman"/>
          <w:color w:val="000000" w:themeColor="text1"/>
          <w:szCs w:val="28"/>
        </w:rPr>
        <w:t xml:space="preserve">Изучить историю и деятельность концерна </w:t>
      </w:r>
      <w:r w:rsidR="00085342">
        <w:rPr>
          <w:rFonts w:cs="Times New Roman"/>
          <w:color w:val="000000" w:themeColor="text1"/>
          <w:szCs w:val="28"/>
          <w:lang w:val="en-US"/>
        </w:rPr>
        <w:t>Volkswagen</w:t>
      </w:r>
      <w:r w:rsidR="00085342" w:rsidRPr="00085342">
        <w:rPr>
          <w:rFonts w:cs="Times New Roman"/>
          <w:color w:val="000000" w:themeColor="text1"/>
          <w:szCs w:val="28"/>
        </w:rPr>
        <w:t xml:space="preserve"> </w:t>
      </w:r>
      <w:r w:rsidR="00085342">
        <w:rPr>
          <w:rFonts w:cs="Times New Roman"/>
          <w:color w:val="000000" w:themeColor="text1"/>
          <w:szCs w:val="28"/>
          <w:lang w:val="en-US"/>
        </w:rPr>
        <w:t>AG</w:t>
      </w:r>
    </w:p>
    <w:p w:rsidR="00085342" w:rsidRDefault="00085342" w:rsidP="009014BF">
      <w:pPr>
        <w:pStyle w:val="a6"/>
        <w:numPr>
          <w:ilvl w:val="0"/>
          <w:numId w:val="41"/>
        </w:numPr>
        <w:spacing w:after="0" w:line="360" w:lineRule="auto"/>
        <w:ind w:right="-1"/>
        <w:jc w:val="both"/>
        <w:rPr>
          <w:rFonts w:cs="Times New Roman"/>
          <w:color w:val="000000" w:themeColor="text1"/>
          <w:szCs w:val="28"/>
        </w:rPr>
      </w:pPr>
      <w:r>
        <w:rPr>
          <w:rFonts w:cs="Times New Roman"/>
          <w:color w:val="000000" w:themeColor="text1"/>
          <w:szCs w:val="28"/>
        </w:rPr>
        <w:t xml:space="preserve">Выявить и проанализировать коммуникационные </w:t>
      </w:r>
      <w:r w:rsidRPr="00721978">
        <w:rPr>
          <w:rFonts w:cs="Times New Roman"/>
          <w:color w:val="000000" w:themeColor="text1"/>
          <w:szCs w:val="28"/>
        </w:rPr>
        <w:t>ошибки</w:t>
      </w:r>
      <w:r>
        <w:rPr>
          <w:rFonts w:cs="Times New Roman"/>
          <w:color w:val="000000" w:themeColor="text1"/>
          <w:szCs w:val="28"/>
        </w:rPr>
        <w:t>, допущенные концерном в условиях</w:t>
      </w:r>
      <w:r w:rsidRPr="00721978">
        <w:rPr>
          <w:rFonts w:cs="Times New Roman"/>
          <w:color w:val="000000" w:themeColor="text1"/>
          <w:szCs w:val="28"/>
        </w:rPr>
        <w:t xml:space="preserve"> «Дизельного скандала»</w:t>
      </w:r>
    </w:p>
    <w:p w:rsidR="00721978" w:rsidRPr="00721978" w:rsidRDefault="00085342" w:rsidP="009014BF">
      <w:pPr>
        <w:pStyle w:val="a6"/>
        <w:numPr>
          <w:ilvl w:val="0"/>
          <w:numId w:val="41"/>
        </w:numPr>
        <w:spacing w:after="0" w:line="360" w:lineRule="auto"/>
        <w:ind w:right="-1"/>
        <w:jc w:val="both"/>
        <w:rPr>
          <w:rFonts w:cs="Times New Roman"/>
          <w:color w:val="000000" w:themeColor="text1"/>
          <w:szCs w:val="28"/>
        </w:rPr>
      </w:pPr>
      <w:r w:rsidRPr="00721978">
        <w:rPr>
          <w:rFonts w:cs="Times New Roman"/>
          <w:color w:val="000000" w:themeColor="text1"/>
          <w:szCs w:val="28"/>
        </w:rPr>
        <w:t xml:space="preserve"> </w:t>
      </w:r>
      <w:r w:rsidR="00721978" w:rsidRPr="00721978">
        <w:rPr>
          <w:rFonts w:cs="Times New Roman"/>
          <w:color w:val="000000" w:themeColor="text1"/>
          <w:szCs w:val="28"/>
        </w:rPr>
        <w:t xml:space="preserve">Предложить рекомендации по возможному решению кризиса концерна </w:t>
      </w:r>
      <w:r w:rsidR="00721978" w:rsidRPr="00721978">
        <w:rPr>
          <w:rFonts w:cs="Times New Roman"/>
          <w:color w:val="000000" w:themeColor="text1"/>
          <w:szCs w:val="28"/>
          <w:lang w:val="en-US"/>
        </w:rPr>
        <w:t>Volkswagen</w:t>
      </w:r>
      <w:r w:rsidR="00721978" w:rsidRPr="00721978">
        <w:rPr>
          <w:rFonts w:cs="Times New Roman"/>
          <w:color w:val="000000" w:themeColor="text1"/>
          <w:szCs w:val="28"/>
        </w:rPr>
        <w:t xml:space="preserve"> </w:t>
      </w:r>
      <w:r w:rsidR="00721978" w:rsidRPr="00721978">
        <w:rPr>
          <w:rFonts w:cs="Times New Roman"/>
          <w:color w:val="000000" w:themeColor="text1"/>
          <w:szCs w:val="28"/>
          <w:lang w:val="en-US"/>
        </w:rPr>
        <w:t>AG</w:t>
      </w:r>
    </w:p>
    <w:p w:rsidR="00721978" w:rsidRPr="00721978" w:rsidRDefault="00721978" w:rsidP="00721978">
      <w:pPr>
        <w:spacing w:after="0" w:line="360" w:lineRule="auto"/>
        <w:ind w:right="-1" w:firstLine="709"/>
        <w:jc w:val="both"/>
        <w:rPr>
          <w:rFonts w:cs="Times New Roman"/>
          <w:color w:val="000000" w:themeColor="text1"/>
          <w:szCs w:val="28"/>
        </w:rPr>
      </w:pPr>
      <w:r w:rsidRPr="00721978">
        <w:rPr>
          <w:rFonts w:cs="Times New Roman"/>
          <w:b/>
          <w:bCs/>
          <w:color w:val="000000" w:themeColor="text1"/>
          <w:szCs w:val="28"/>
        </w:rPr>
        <w:t>Эмпирическую базу</w:t>
      </w:r>
      <w:r w:rsidRPr="00721978">
        <w:rPr>
          <w:rFonts w:cs="Times New Roman"/>
          <w:b/>
          <w:color w:val="000000" w:themeColor="text1"/>
          <w:szCs w:val="28"/>
        </w:rPr>
        <w:t xml:space="preserve"> исследования</w:t>
      </w:r>
      <w:r w:rsidRPr="00721978">
        <w:rPr>
          <w:rFonts w:cs="Times New Roman"/>
          <w:color w:val="000000" w:themeColor="text1"/>
          <w:szCs w:val="28"/>
        </w:rPr>
        <w:t xml:space="preserve"> составили материалы интернет-</w:t>
      </w:r>
      <w:r w:rsidR="001C0570" w:rsidRPr="00721978">
        <w:rPr>
          <w:rFonts w:cs="Times New Roman"/>
          <w:color w:val="000000" w:themeColor="text1"/>
          <w:szCs w:val="28"/>
        </w:rPr>
        <w:t>версий 3</w:t>
      </w:r>
      <w:r w:rsidRPr="00721978">
        <w:rPr>
          <w:rFonts w:cs="Times New Roman"/>
          <w:color w:val="000000" w:themeColor="text1"/>
          <w:szCs w:val="28"/>
        </w:rPr>
        <w:t xml:space="preserve"> влиятельных немецких изданий: «</w:t>
      </w:r>
      <w:r w:rsidRPr="00721978">
        <w:rPr>
          <w:rFonts w:cs="Times New Roman"/>
          <w:color w:val="000000" w:themeColor="text1"/>
          <w:szCs w:val="28"/>
          <w:lang w:val="en-US"/>
        </w:rPr>
        <w:t>TAZ</w:t>
      </w:r>
      <w:r w:rsidRPr="00721978">
        <w:rPr>
          <w:rFonts w:cs="Times New Roman"/>
          <w:color w:val="000000" w:themeColor="text1"/>
          <w:szCs w:val="28"/>
        </w:rPr>
        <w:t>», «</w:t>
      </w:r>
      <w:r w:rsidRPr="00721978">
        <w:rPr>
          <w:rFonts w:cs="Times New Roman"/>
          <w:color w:val="000000" w:themeColor="text1"/>
          <w:szCs w:val="28"/>
          <w:lang w:val="en-US"/>
        </w:rPr>
        <w:t>DIE</w:t>
      </w:r>
      <w:r w:rsidRPr="00721978">
        <w:rPr>
          <w:rFonts w:cs="Times New Roman"/>
          <w:color w:val="000000" w:themeColor="text1"/>
          <w:szCs w:val="28"/>
        </w:rPr>
        <w:t xml:space="preserve"> </w:t>
      </w:r>
      <w:r w:rsidRPr="00721978">
        <w:rPr>
          <w:rFonts w:cs="Times New Roman"/>
          <w:color w:val="000000" w:themeColor="text1"/>
          <w:szCs w:val="28"/>
          <w:lang w:val="en-US"/>
        </w:rPr>
        <w:t>WELT</w:t>
      </w:r>
      <w:r w:rsidRPr="00721978">
        <w:rPr>
          <w:rFonts w:cs="Times New Roman"/>
          <w:color w:val="000000" w:themeColor="text1"/>
          <w:szCs w:val="28"/>
        </w:rPr>
        <w:t xml:space="preserve">», «Deutsche </w:t>
      </w:r>
      <w:r w:rsidR="001C0570" w:rsidRPr="00721978">
        <w:rPr>
          <w:rFonts w:cs="Times New Roman"/>
          <w:color w:val="000000" w:themeColor="text1"/>
          <w:szCs w:val="28"/>
        </w:rPr>
        <w:t>Welle» в</w:t>
      </w:r>
      <w:r w:rsidRPr="00721978">
        <w:rPr>
          <w:rFonts w:cs="Times New Roman"/>
          <w:color w:val="000000" w:themeColor="text1"/>
          <w:szCs w:val="28"/>
        </w:rPr>
        <w:t xml:space="preserve"> период с 21.09.2015 (около 120 статей). Также был изучен контент официальных ресурсов </w:t>
      </w:r>
      <w:r w:rsidRPr="00721978">
        <w:rPr>
          <w:rFonts w:cs="Times New Roman"/>
          <w:color w:val="000000" w:themeColor="text1"/>
          <w:szCs w:val="28"/>
          <w:lang w:val="en-US"/>
        </w:rPr>
        <w:t>Volkswagen</w:t>
      </w:r>
      <w:r w:rsidRPr="00721978">
        <w:rPr>
          <w:rFonts w:cs="Times New Roman"/>
          <w:color w:val="000000" w:themeColor="text1"/>
          <w:szCs w:val="28"/>
        </w:rPr>
        <w:t xml:space="preserve"> </w:t>
      </w:r>
      <w:r w:rsidRPr="00721978">
        <w:rPr>
          <w:rFonts w:cs="Times New Roman"/>
          <w:color w:val="000000" w:themeColor="text1"/>
          <w:szCs w:val="28"/>
          <w:lang w:val="en-US"/>
        </w:rPr>
        <w:t>AG</w:t>
      </w:r>
      <w:r w:rsidRPr="00721978">
        <w:rPr>
          <w:rFonts w:cs="Times New Roman"/>
          <w:color w:val="000000" w:themeColor="text1"/>
          <w:szCs w:val="28"/>
        </w:rPr>
        <w:t xml:space="preserve">: официальная страница </w:t>
      </w:r>
      <w:r w:rsidRPr="00721978">
        <w:rPr>
          <w:rFonts w:cs="Times New Roman"/>
          <w:color w:val="000000" w:themeColor="text1"/>
          <w:szCs w:val="28"/>
          <w:lang w:val="en-US"/>
        </w:rPr>
        <w:t>Volkswagen</w:t>
      </w:r>
      <w:r w:rsidRPr="00721978">
        <w:rPr>
          <w:rFonts w:cs="Times New Roman"/>
          <w:color w:val="000000" w:themeColor="text1"/>
          <w:szCs w:val="28"/>
        </w:rPr>
        <w:t xml:space="preserve"> </w:t>
      </w:r>
      <w:r w:rsidRPr="00721978">
        <w:rPr>
          <w:rFonts w:cs="Times New Roman"/>
          <w:color w:val="000000" w:themeColor="text1"/>
          <w:szCs w:val="28"/>
          <w:lang w:val="en-US"/>
        </w:rPr>
        <w:t>AKTIENGESELLSCHAFT</w:t>
      </w:r>
      <w:r w:rsidRPr="00721978">
        <w:rPr>
          <w:rFonts w:cs="Times New Roman"/>
          <w:color w:val="000000" w:themeColor="text1"/>
          <w:szCs w:val="28"/>
        </w:rPr>
        <w:t xml:space="preserve">, официальная страница </w:t>
      </w:r>
      <w:r w:rsidRPr="00721978">
        <w:rPr>
          <w:rFonts w:cs="Times New Roman"/>
          <w:color w:val="000000" w:themeColor="text1"/>
          <w:szCs w:val="28"/>
          <w:lang w:val="en-US"/>
        </w:rPr>
        <w:t>twitter</w:t>
      </w:r>
      <w:r w:rsidRPr="00721978">
        <w:rPr>
          <w:rFonts w:cs="Times New Roman"/>
          <w:color w:val="000000" w:themeColor="text1"/>
          <w:szCs w:val="28"/>
        </w:rPr>
        <w:t xml:space="preserve">, официальная страница концерна в России </w:t>
      </w:r>
      <w:r w:rsidRPr="00721978">
        <w:rPr>
          <w:rFonts w:cs="Times New Roman"/>
          <w:color w:val="000000" w:themeColor="text1"/>
          <w:szCs w:val="28"/>
          <w:lang w:val="en-US"/>
        </w:rPr>
        <w:t>Group</w:t>
      </w:r>
      <w:r w:rsidRPr="00721978">
        <w:rPr>
          <w:rFonts w:cs="Times New Roman"/>
          <w:color w:val="000000" w:themeColor="text1"/>
          <w:szCs w:val="28"/>
        </w:rPr>
        <w:t xml:space="preserve"> </w:t>
      </w:r>
      <w:r w:rsidRPr="00721978">
        <w:rPr>
          <w:rFonts w:cs="Times New Roman"/>
          <w:color w:val="000000" w:themeColor="text1"/>
          <w:szCs w:val="28"/>
          <w:lang w:val="en-US"/>
        </w:rPr>
        <w:t>Rus</w:t>
      </w:r>
      <w:r w:rsidRPr="00721978">
        <w:rPr>
          <w:rFonts w:cs="Times New Roman"/>
          <w:color w:val="000000" w:themeColor="text1"/>
          <w:szCs w:val="28"/>
        </w:rPr>
        <w:t>.</w:t>
      </w:r>
    </w:p>
    <w:p w:rsidR="00721978" w:rsidRPr="00721978" w:rsidRDefault="00721978" w:rsidP="00721978">
      <w:pPr>
        <w:spacing w:after="0" w:line="360" w:lineRule="auto"/>
        <w:ind w:right="-1" w:firstLine="709"/>
        <w:jc w:val="both"/>
        <w:rPr>
          <w:rFonts w:cs="Times New Roman"/>
          <w:color w:val="000000" w:themeColor="text1"/>
          <w:szCs w:val="28"/>
        </w:rPr>
      </w:pPr>
      <w:r w:rsidRPr="00721978">
        <w:rPr>
          <w:rFonts w:cs="Times New Roman"/>
          <w:b/>
          <w:bCs/>
          <w:color w:val="000000" w:themeColor="text1"/>
          <w:szCs w:val="28"/>
        </w:rPr>
        <w:t>Теоретическую основу</w:t>
      </w:r>
      <w:r w:rsidRPr="00721978">
        <w:rPr>
          <w:rFonts w:cs="Times New Roman"/>
          <w:bCs/>
          <w:color w:val="000000" w:themeColor="text1"/>
          <w:szCs w:val="28"/>
        </w:rPr>
        <w:t xml:space="preserve"> </w:t>
      </w:r>
      <w:r w:rsidR="00085342">
        <w:rPr>
          <w:rFonts w:cs="Times New Roman"/>
          <w:color w:val="000000" w:themeColor="text1"/>
          <w:szCs w:val="28"/>
        </w:rPr>
        <w:t>дипломной</w:t>
      </w:r>
      <w:r w:rsidRPr="00721978">
        <w:rPr>
          <w:rFonts w:cs="Times New Roman"/>
          <w:color w:val="000000" w:themeColor="text1"/>
          <w:szCs w:val="28"/>
        </w:rPr>
        <w:t xml:space="preserve"> работы составили труды отечественных и зарубежных авторов таких, как Филатова В.А., Коротков Э.М., Студеникин Н.В., Занин С., Улмер Р., Харрисон Ш., Кумбс Т. и другие</w:t>
      </w:r>
    </w:p>
    <w:p w:rsidR="00721978" w:rsidRPr="00721978" w:rsidRDefault="00721978" w:rsidP="00721978">
      <w:pPr>
        <w:spacing w:after="0" w:line="360" w:lineRule="auto"/>
        <w:ind w:right="-1" w:firstLine="709"/>
        <w:jc w:val="both"/>
        <w:rPr>
          <w:rFonts w:cs="Times New Roman"/>
          <w:color w:val="000000" w:themeColor="text1"/>
          <w:szCs w:val="28"/>
        </w:rPr>
      </w:pPr>
      <w:r w:rsidRPr="00721978">
        <w:rPr>
          <w:rFonts w:cs="Times New Roman"/>
          <w:bCs/>
          <w:color w:val="000000" w:themeColor="text1"/>
          <w:szCs w:val="28"/>
        </w:rPr>
        <w:t>Используемые методы</w:t>
      </w:r>
      <w:r w:rsidRPr="00721978">
        <w:rPr>
          <w:rFonts w:cs="Times New Roman"/>
          <w:bCs/>
          <w:color w:val="000000" w:themeColor="text1"/>
          <w:szCs w:val="28"/>
          <w:lang w:val="en-US"/>
        </w:rPr>
        <w:t xml:space="preserve"> </w:t>
      </w:r>
      <w:r w:rsidRPr="00721978">
        <w:rPr>
          <w:rFonts w:cs="Times New Roman"/>
          <w:bCs/>
          <w:color w:val="000000" w:themeColor="text1"/>
          <w:szCs w:val="28"/>
        </w:rPr>
        <w:t>исследования</w:t>
      </w:r>
      <w:r w:rsidRPr="00721978">
        <w:rPr>
          <w:rFonts w:cs="Times New Roman"/>
          <w:color w:val="000000" w:themeColor="text1"/>
          <w:szCs w:val="28"/>
        </w:rPr>
        <w:t>:</w:t>
      </w:r>
    </w:p>
    <w:p w:rsidR="00721978" w:rsidRPr="00721978" w:rsidRDefault="00721978" w:rsidP="009014BF">
      <w:pPr>
        <w:pStyle w:val="a6"/>
        <w:numPr>
          <w:ilvl w:val="0"/>
          <w:numId w:val="42"/>
        </w:numPr>
        <w:spacing w:after="0" w:line="360" w:lineRule="auto"/>
        <w:ind w:right="-1"/>
        <w:jc w:val="both"/>
        <w:rPr>
          <w:rFonts w:cs="Times New Roman"/>
          <w:color w:val="000000" w:themeColor="text1"/>
          <w:szCs w:val="28"/>
        </w:rPr>
      </w:pPr>
      <w:r w:rsidRPr="00721978">
        <w:rPr>
          <w:rFonts w:cs="Times New Roman"/>
          <w:color w:val="000000" w:themeColor="text1"/>
          <w:szCs w:val="28"/>
        </w:rPr>
        <w:t>Анализ документов</w:t>
      </w:r>
    </w:p>
    <w:p w:rsidR="00721978" w:rsidRPr="00721978" w:rsidRDefault="00721978" w:rsidP="009014BF">
      <w:pPr>
        <w:pStyle w:val="a6"/>
        <w:numPr>
          <w:ilvl w:val="0"/>
          <w:numId w:val="42"/>
        </w:numPr>
        <w:spacing w:after="0" w:line="360" w:lineRule="auto"/>
        <w:ind w:right="-1"/>
        <w:jc w:val="both"/>
        <w:rPr>
          <w:rFonts w:cs="Times New Roman"/>
          <w:color w:val="000000" w:themeColor="text1"/>
          <w:szCs w:val="28"/>
        </w:rPr>
      </w:pPr>
      <w:r w:rsidRPr="00721978">
        <w:rPr>
          <w:rFonts w:cs="Times New Roman"/>
          <w:color w:val="000000" w:themeColor="text1"/>
          <w:szCs w:val="28"/>
        </w:rPr>
        <w:t>Мониторинг СМИ</w:t>
      </w:r>
    </w:p>
    <w:p w:rsidR="00721978" w:rsidRPr="00721978" w:rsidRDefault="00721978" w:rsidP="009014BF">
      <w:pPr>
        <w:pStyle w:val="a6"/>
        <w:numPr>
          <w:ilvl w:val="0"/>
          <w:numId w:val="42"/>
        </w:numPr>
        <w:spacing w:after="0" w:line="360" w:lineRule="auto"/>
        <w:ind w:right="-1"/>
        <w:jc w:val="both"/>
        <w:rPr>
          <w:rFonts w:cs="Times New Roman"/>
          <w:color w:val="000000" w:themeColor="text1"/>
          <w:szCs w:val="28"/>
        </w:rPr>
      </w:pPr>
      <w:r w:rsidRPr="00721978">
        <w:rPr>
          <w:rFonts w:cs="Times New Roman"/>
          <w:color w:val="000000" w:themeColor="text1"/>
          <w:szCs w:val="28"/>
          <w:lang w:val="en-US"/>
        </w:rPr>
        <w:t>SWOT-</w:t>
      </w:r>
      <w:r w:rsidRPr="00721978">
        <w:rPr>
          <w:rFonts w:cs="Times New Roman"/>
          <w:color w:val="000000" w:themeColor="text1"/>
          <w:szCs w:val="28"/>
        </w:rPr>
        <w:t>анализ</w:t>
      </w:r>
    </w:p>
    <w:p w:rsidR="00721978" w:rsidRPr="00721978" w:rsidRDefault="00721978" w:rsidP="009014BF">
      <w:pPr>
        <w:pStyle w:val="a6"/>
        <w:numPr>
          <w:ilvl w:val="0"/>
          <w:numId w:val="42"/>
        </w:numPr>
        <w:spacing w:after="0" w:line="360" w:lineRule="auto"/>
        <w:ind w:right="-1"/>
        <w:jc w:val="both"/>
        <w:rPr>
          <w:rFonts w:cs="Times New Roman"/>
          <w:color w:val="000000" w:themeColor="text1"/>
          <w:szCs w:val="28"/>
        </w:rPr>
      </w:pPr>
      <w:r w:rsidRPr="00721978">
        <w:rPr>
          <w:rFonts w:cs="Times New Roman"/>
          <w:color w:val="000000" w:themeColor="text1"/>
          <w:szCs w:val="28"/>
        </w:rPr>
        <w:t>Сравнительный анализ</w:t>
      </w:r>
    </w:p>
    <w:p w:rsidR="00721978" w:rsidRPr="00721978" w:rsidRDefault="00721978" w:rsidP="009014BF">
      <w:pPr>
        <w:pStyle w:val="a6"/>
        <w:numPr>
          <w:ilvl w:val="0"/>
          <w:numId w:val="42"/>
        </w:numPr>
        <w:spacing w:after="0" w:line="360" w:lineRule="auto"/>
        <w:ind w:right="-1"/>
        <w:jc w:val="both"/>
        <w:rPr>
          <w:rFonts w:cs="Times New Roman"/>
          <w:color w:val="000000" w:themeColor="text1"/>
          <w:szCs w:val="28"/>
        </w:rPr>
      </w:pPr>
      <w:r w:rsidRPr="00721978">
        <w:rPr>
          <w:rFonts w:cs="Times New Roman"/>
          <w:color w:val="000000" w:themeColor="text1"/>
          <w:szCs w:val="28"/>
        </w:rPr>
        <w:t>Контент-анализ</w:t>
      </w:r>
    </w:p>
    <w:p w:rsidR="00721978" w:rsidRPr="00721978" w:rsidRDefault="00721978" w:rsidP="009014BF">
      <w:pPr>
        <w:pStyle w:val="a6"/>
        <w:numPr>
          <w:ilvl w:val="0"/>
          <w:numId w:val="42"/>
        </w:numPr>
        <w:spacing w:after="0" w:line="360" w:lineRule="auto"/>
        <w:ind w:right="-1"/>
        <w:jc w:val="both"/>
        <w:rPr>
          <w:rFonts w:cs="Times New Roman"/>
          <w:color w:val="000000" w:themeColor="text1"/>
          <w:szCs w:val="28"/>
        </w:rPr>
      </w:pPr>
      <w:r w:rsidRPr="00721978">
        <w:rPr>
          <w:rFonts w:cs="Times New Roman"/>
          <w:color w:val="000000" w:themeColor="text1"/>
          <w:szCs w:val="28"/>
        </w:rPr>
        <w:t>Неформализованное наблюдение</w:t>
      </w:r>
    </w:p>
    <w:p w:rsidR="00721978" w:rsidRPr="00721978" w:rsidRDefault="00721978" w:rsidP="00721978">
      <w:pPr>
        <w:spacing w:after="0" w:line="360" w:lineRule="auto"/>
        <w:ind w:right="-1" w:firstLine="709"/>
        <w:jc w:val="both"/>
        <w:rPr>
          <w:rFonts w:cs="Times New Roman"/>
          <w:color w:val="000000" w:themeColor="text1"/>
          <w:szCs w:val="28"/>
        </w:rPr>
      </w:pPr>
      <w:r w:rsidRPr="00721978">
        <w:rPr>
          <w:rFonts w:cs="Times New Roman"/>
          <w:b/>
          <w:color w:val="000000" w:themeColor="text1"/>
          <w:szCs w:val="28"/>
        </w:rPr>
        <w:t xml:space="preserve">Гипотеза </w:t>
      </w:r>
      <w:r w:rsidRPr="00721978">
        <w:rPr>
          <w:rFonts w:cs="Times New Roman"/>
          <w:color w:val="000000" w:themeColor="text1"/>
          <w:szCs w:val="28"/>
        </w:rPr>
        <w:t xml:space="preserve">нашего исследования заключается в том, что концерн </w:t>
      </w:r>
      <w:r w:rsidRPr="00721978">
        <w:rPr>
          <w:rFonts w:cs="Times New Roman"/>
          <w:color w:val="000000" w:themeColor="text1"/>
          <w:szCs w:val="28"/>
          <w:lang w:val="en-US"/>
        </w:rPr>
        <w:t>Volkswagen</w:t>
      </w:r>
      <w:r w:rsidRPr="00721978">
        <w:rPr>
          <w:rFonts w:cs="Times New Roman"/>
          <w:color w:val="000000" w:themeColor="text1"/>
          <w:szCs w:val="28"/>
        </w:rPr>
        <w:t xml:space="preserve"> </w:t>
      </w:r>
      <w:r w:rsidRPr="00721978">
        <w:rPr>
          <w:rFonts w:cs="Times New Roman"/>
          <w:color w:val="000000" w:themeColor="text1"/>
          <w:szCs w:val="28"/>
          <w:lang w:val="en-US"/>
        </w:rPr>
        <w:t>AG</w:t>
      </w:r>
      <w:r w:rsidRPr="00721978">
        <w:rPr>
          <w:rFonts w:cs="Times New Roman"/>
          <w:color w:val="000000" w:themeColor="text1"/>
          <w:szCs w:val="28"/>
        </w:rPr>
        <w:t xml:space="preserve"> совершил ряд коммуникационных ошибок в антикризисной стратегии.</w:t>
      </w:r>
    </w:p>
    <w:p w:rsidR="00800924" w:rsidRPr="00721978" w:rsidRDefault="00721978" w:rsidP="00800924">
      <w:pPr>
        <w:spacing w:after="0" w:line="360" w:lineRule="auto"/>
        <w:ind w:right="-1" w:firstLine="709"/>
        <w:jc w:val="both"/>
        <w:rPr>
          <w:rFonts w:eastAsia="Times New Roman" w:cs="Times New Roman"/>
          <w:b/>
          <w:color w:val="000000" w:themeColor="text1"/>
          <w:szCs w:val="28"/>
          <w:lang w:eastAsia="ru-RU"/>
        </w:rPr>
      </w:pPr>
      <w:r w:rsidRPr="00721978">
        <w:rPr>
          <w:rFonts w:cs="Times New Roman"/>
          <w:color w:val="000000" w:themeColor="text1"/>
          <w:szCs w:val="28"/>
        </w:rPr>
        <w:lastRenderedPageBreak/>
        <w:t xml:space="preserve">В </w:t>
      </w:r>
      <w:r w:rsidRPr="00721978">
        <w:rPr>
          <w:rFonts w:cs="Times New Roman"/>
          <w:b/>
          <w:color w:val="000000" w:themeColor="text1"/>
          <w:szCs w:val="28"/>
        </w:rPr>
        <w:t>структуре</w:t>
      </w:r>
      <w:r w:rsidRPr="00721978">
        <w:rPr>
          <w:rFonts w:cs="Times New Roman"/>
          <w:color w:val="000000" w:themeColor="text1"/>
          <w:szCs w:val="28"/>
        </w:rPr>
        <w:t xml:space="preserve"> выпускной квалификационной работы две главы. В первой главе осмысляется теоретическая составляющая темы</w:t>
      </w:r>
      <w:r w:rsidR="00085342">
        <w:rPr>
          <w:rFonts w:cs="Times New Roman"/>
          <w:color w:val="000000" w:themeColor="text1"/>
          <w:szCs w:val="28"/>
        </w:rPr>
        <w:t>: раскрывается понятие кризисной коммуникации, приводится типология кризисов</w:t>
      </w:r>
      <w:r w:rsidRPr="00721978">
        <w:rPr>
          <w:rFonts w:cs="Times New Roman"/>
          <w:color w:val="000000" w:themeColor="text1"/>
          <w:szCs w:val="28"/>
        </w:rPr>
        <w:t xml:space="preserve">, а также </w:t>
      </w:r>
      <w:r w:rsidR="00085342">
        <w:rPr>
          <w:rFonts w:cs="Times New Roman"/>
          <w:color w:val="000000" w:themeColor="text1"/>
          <w:szCs w:val="28"/>
        </w:rPr>
        <w:t xml:space="preserve">рассматриваются </w:t>
      </w:r>
      <w:r w:rsidRPr="00721978">
        <w:rPr>
          <w:rFonts w:cs="Times New Roman"/>
          <w:color w:val="000000" w:themeColor="text1"/>
          <w:szCs w:val="28"/>
        </w:rPr>
        <w:t xml:space="preserve">различные методики разрешения кризисных ситуаций.  </w:t>
      </w:r>
      <w:r w:rsidR="00085342" w:rsidRPr="00721978">
        <w:rPr>
          <w:rFonts w:cs="Times New Roman"/>
          <w:color w:val="000000" w:themeColor="text1"/>
          <w:szCs w:val="28"/>
        </w:rPr>
        <w:t xml:space="preserve">Текст второй главы представляет собой </w:t>
      </w:r>
      <w:r w:rsidR="00085342">
        <w:rPr>
          <w:rFonts w:cs="Times New Roman"/>
          <w:color w:val="000000" w:themeColor="text1"/>
          <w:szCs w:val="28"/>
        </w:rPr>
        <w:t xml:space="preserve">эмпирическое </w:t>
      </w:r>
      <w:r w:rsidR="00085342" w:rsidRPr="00721978">
        <w:rPr>
          <w:rFonts w:cs="Times New Roman"/>
          <w:color w:val="000000" w:themeColor="text1"/>
          <w:szCs w:val="28"/>
        </w:rPr>
        <w:t>исследование</w:t>
      </w:r>
      <w:r w:rsidR="00085342">
        <w:rPr>
          <w:rFonts w:cs="Times New Roman"/>
          <w:color w:val="000000" w:themeColor="text1"/>
          <w:szCs w:val="28"/>
        </w:rPr>
        <w:t xml:space="preserve"> коммуникационной политики концерна </w:t>
      </w:r>
      <w:r w:rsidR="00085342" w:rsidRPr="00721978">
        <w:rPr>
          <w:rFonts w:cs="Times New Roman"/>
          <w:color w:val="000000" w:themeColor="text1"/>
          <w:szCs w:val="28"/>
          <w:lang w:val="en-US"/>
        </w:rPr>
        <w:t>Volkswagen</w:t>
      </w:r>
      <w:r w:rsidR="00085342" w:rsidRPr="00721978">
        <w:rPr>
          <w:rFonts w:cs="Times New Roman"/>
          <w:color w:val="000000" w:themeColor="text1"/>
          <w:szCs w:val="28"/>
        </w:rPr>
        <w:t xml:space="preserve"> </w:t>
      </w:r>
      <w:r w:rsidR="00085342" w:rsidRPr="00721978">
        <w:rPr>
          <w:rFonts w:cs="Times New Roman"/>
          <w:color w:val="000000" w:themeColor="text1"/>
          <w:szCs w:val="28"/>
          <w:lang w:val="en-US"/>
        </w:rPr>
        <w:t>AG</w:t>
      </w:r>
      <w:r w:rsidR="00085342">
        <w:rPr>
          <w:rFonts w:cs="Times New Roman"/>
          <w:color w:val="000000" w:themeColor="text1"/>
          <w:szCs w:val="28"/>
        </w:rPr>
        <w:t xml:space="preserve"> в условиях разгоревшегося в сентябре 2015 года</w:t>
      </w:r>
      <w:r w:rsidR="00800924">
        <w:rPr>
          <w:rFonts w:cs="Times New Roman"/>
          <w:color w:val="000000" w:themeColor="text1"/>
          <w:szCs w:val="28"/>
        </w:rPr>
        <w:t xml:space="preserve"> «Дизельного скандала». В рамках практической части </w:t>
      </w:r>
      <w:r w:rsidR="00800924" w:rsidRPr="00721978">
        <w:rPr>
          <w:rFonts w:cs="Times New Roman"/>
          <w:color w:val="000000" w:themeColor="text1"/>
          <w:szCs w:val="28"/>
        </w:rPr>
        <w:t xml:space="preserve">выявлены коммуникационные ошибки в антикризисной стратегии </w:t>
      </w:r>
      <w:r w:rsidR="00800924" w:rsidRPr="00721978">
        <w:rPr>
          <w:rFonts w:cs="Times New Roman"/>
          <w:color w:val="000000" w:themeColor="text1"/>
          <w:szCs w:val="28"/>
          <w:lang w:val="en-US"/>
        </w:rPr>
        <w:t>VW</w:t>
      </w:r>
      <w:r w:rsidR="00800924" w:rsidRPr="00721978">
        <w:rPr>
          <w:rFonts w:cs="Times New Roman"/>
          <w:color w:val="000000" w:themeColor="text1"/>
          <w:szCs w:val="28"/>
        </w:rPr>
        <w:t xml:space="preserve">, предоставлены результаты контент-анализа, а также предложен собственный план решения предполагаемого кризиса. </w:t>
      </w:r>
    </w:p>
    <w:p w:rsidR="00721978" w:rsidRPr="00085342" w:rsidRDefault="00721978" w:rsidP="00721978">
      <w:pPr>
        <w:spacing w:after="0" w:line="360" w:lineRule="auto"/>
        <w:ind w:right="-1" w:firstLine="709"/>
        <w:jc w:val="both"/>
        <w:rPr>
          <w:rFonts w:eastAsia="Times New Roman" w:cs="Times New Roman"/>
          <w:b/>
          <w:color w:val="000000" w:themeColor="text1"/>
          <w:szCs w:val="28"/>
          <w:lang w:eastAsia="ru-RU"/>
        </w:rPr>
      </w:pPr>
    </w:p>
    <w:p w:rsidR="00721978" w:rsidRPr="00721978" w:rsidRDefault="00721978" w:rsidP="00721978">
      <w:pPr>
        <w:spacing w:after="0" w:line="360" w:lineRule="auto"/>
        <w:ind w:left="142" w:right="57"/>
        <w:jc w:val="both"/>
        <w:rPr>
          <w:rFonts w:eastAsia="Times New Roman" w:cs="Times New Roman"/>
          <w:b/>
          <w:color w:val="000000" w:themeColor="text1"/>
          <w:szCs w:val="28"/>
          <w:lang w:eastAsia="ru-RU"/>
        </w:rPr>
      </w:pPr>
    </w:p>
    <w:p w:rsidR="00721978" w:rsidRPr="00721978" w:rsidRDefault="00721978" w:rsidP="00721978">
      <w:pPr>
        <w:spacing w:before="4" w:after="4" w:line="360" w:lineRule="auto"/>
        <w:ind w:left="142" w:right="57"/>
        <w:jc w:val="both"/>
        <w:rPr>
          <w:rFonts w:eastAsia="Times New Roman" w:cs="Times New Roman"/>
          <w:b/>
          <w:color w:val="000000" w:themeColor="text1"/>
          <w:szCs w:val="28"/>
          <w:lang w:eastAsia="ru-RU"/>
        </w:rPr>
      </w:pPr>
    </w:p>
    <w:p w:rsidR="00721978" w:rsidRPr="00721978" w:rsidRDefault="00721978" w:rsidP="00721978">
      <w:pPr>
        <w:spacing w:before="4" w:after="4" w:line="360" w:lineRule="auto"/>
        <w:ind w:left="142" w:right="57"/>
        <w:jc w:val="both"/>
        <w:rPr>
          <w:rFonts w:eastAsia="Times New Roman" w:cs="Times New Roman"/>
          <w:b/>
          <w:color w:val="000000" w:themeColor="text1"/>
          <w:szCs w:val="28"/>
          <w:lang w:eastAsia="ru-RU"/>
        </w:rPr>
      </w:pPr>
    </w:p>
    <w:p w:rsidR="00721978" w:rsidRPr="00721978" w:rsidRDefault="00721978" w:rsidP="00721978">
      <w:pPr>
        <w:spacing w:before="4" w:after="4" w:line="360" w:lineRule="auto"/>
        <w:ind w:left="142" w:right="57"/>
        <w:jc w:val="both"/>
        <w:rPr>
          <w:rFonts w:eastAsia="Times New Roman" w:cs="Times New Roman"/>
          <w:b/>
          <w:color w:val="000000" w:themeColor="text1"/>
          <w:szCs w:val="28"/>
          <w:lang w:eastAsia="ru-RU"/>
        </w:rPr>
      </w:pPr>
    </w:p>
    <w:p w:rsidR="00721978" w:rsidRPr="00721978" w:rsidRDefault="00721978" w:rsidP="00721978">
      <w:pPr>
        <w:spacing w:before="4" w:after="4" w:line="360" w:lineRule="auto"/>
        <w:ind w:left="142" w:right="57"/>
        <w:jc w:val="both"/>
        <w:rPr>
          <w:rFonts w:eastAsia="Times New Roman" w:cs="Times New Roman"/>
          <w:b/>
          <w:color w:val="000000" w:themeColor="text1"/>
          <w:szCs w:val="28"/>
          <w:lang w:eastAsia="ru-RU"/>
        </w:rPr>
      </w:pPr>
    </w:p>
    <w:p w:rsidR="00721978" w:rsidRPr="00721978" w:rsidRDefault="00721978" w:rsidP="00721978">
      <w:pPr>
        <w:spacing w:before="4" w:after="4" w:line="360" w:lineRule="auto"/>
        <w:ind w:left="142" w:right="57"/>
        <w:jc w:val="both"/>
        <w:rPr>
          <w:rFonts w:eastAsia="Times New Roman" w:cs="Times New Roman"/>
          <w:b/>
          <w:color w:val="000000" w:themeColor="text1"/>
          <w:szCs w:val="28"/>
          <w:lang w:eastAsia="ru-RU"/>
        </w:rPr>
      </w:pPr>
    </w:p>
    <w:p w:rsidR="00721978" w:rsidRPr="00721978" w:rsidRDefault="00721978" w:rsidP="00721978">
      <w:pPr>
        <w:spacing w:before="4" w:after="4" w:line="360" w:lineRule="auto"/>
        <w:ind w:left="142" w:right="57"/>
        <w:jc w:val="both"/>
        <w:rPr>
          <w:rFonts w:eastAsia="Times New Roman" w:cs="Times New Roman"/>
          <w:b/>
          <w:color w:val="000000" w:themeColor="text1"/>
          <w:szCs w:val="28"/>
          <w:lang w:eastAsia="ru-RU"/>
        </w:rPr>
      </w:pPr>
    </w:p>
    <w:p w:rsidR="00721978" w:rsidRPr="00721978" w:rsidRDefault="00721978" w:rsidP="00721978">
      <w:pPr>
        <w:spacing w:before="4" w:after="4" w:line="360" w:lineRule="auto"/>
        <w:ind w:left="142" w:right="57"/>
        <w:jc w:val="both"/>
        <w:rPr>
          <w:rFonts w:eastAsia="Times New Roman" w:cs="Times New Roman"/>
          <w:b/>
          <w:color w:val="000000" w:themeColor="text1"/>
          <w:szCs w:val="28"/>
          <w:lang w:eastAsia="ru-RU"/>
        </w:rPr>
      </w:pPr>
    </w:p>
    <w:p w:rsidR="00721978" w:rsidRPr="00721978" w:rsidRDefault="00721978" w:rsidP="00721978">
      <w:pPr>
        <w:spacing w:before="4" w:after="4" w:line="360" w:lineRule="auto"/>
        <w:ind w:left="142" w:right="57"/>
        <w:jc w:val="both"/>
        <w:rPr>
          <w:rFonts w:eastAsia="Times New Roman" w:cs="Times New Roman"/>
          <w:b/>
          <w:color w:val="000000" w:themeColor="text1"/>
          <w:szCs w:val="28"/>
          <w:lang w:eastAsia="ru-RU"/>
        </w:rPr>
      </w:pPr>
    </w:p>
    <w:p w:rsidR="00721978" w:rsidRPr="00721978" w:rsidRDefault="00721978" w:rsidP="00721978">
      <w:pPr>
        <w:spacing w:before="4" w:after="4" w:line="360" w:lineRule="auto"/>
        <w:ind w:left="142" w:right="57"/>
        <w:jc w:val="both"/>
        <w:rPr>
          <w:rFonts w:eastAsia="Times New Roman" w:cs="Times New Roman"/>
          <w:b/>
          <w:color w:val="000000" w:themeColor="text1"/>
          <w:szCs w:val="28"/>
          <w:lang w:eastAsia="ru-RU"/>
        </w:rPr>
      </w:pPr>
    </w:p>
    <w:p w:rsidR="00721978" w:rsidRPr="00721978" w:rsidRDefault="00721978" w:rsidP="00721978">
      <w:pPr>
        <w:spacing w:before="4" w:after="4" w:line="360" w:lineRule="auto"/>
        <w:ind w:left="142" w:right="57"/>
        <w:jc w:val="both"/>
        <w:rPr>
          <w:rFonts w:eastAsia="Times New Roman" w:cs="Times New Roman"/>
          <w:b/>
          <w:color w:val="000000" w:themeColor="text1"/>
          <w:szCs w:val="28"/>
          <w:lang w:eastAsia="ru-RU"/>
        </w:rPr>
      </w:pPr>
    </w:p>
    <w:p w:rsidR="00721978" w:rsidRPr="00721978" w:rsidRDefault="00721978" w:rsidP="00721978">
      <w:pPr>
        <w:spacing w:before="4" w:after="4" w:line="360" w:lineRule="auto"/>
        <w:ind w:left="142" w:right="57"/>
        <w:jc w:val="both"/>
        <w:rPr>
          <w:rFonts w:eastAsia="Times New Roman" w:cs="Times New Roman"/>
          <w:b/>
          <w:color w:val="000000" w:themeColor="text1"/>
          <w:szCs w:val="28"/>
          <w:lang w:eastAsia="ru-RU"/>
        </w:rPr>
      </w:pPr>
    </w:p>
    <w:p w:rsidR="00721978" w:rsidRPr="00721978" w:rsidRDefault="00721978" w:rsidP="00721978">
      <w:pPr>
        <w:spacing w:before="4" w:after="4" w:line="360" w:lineRule="auto"/>
        <w:ind w:left="142" w:right="57"/>
        <w:jc w:val="both"/>
        <w:rPr>
          <w:rFonts w:eastAsia="Times New Roman" w:cs="Times New Roman"/>
          <w:b/>
          <w:color w:val="000000" w:themeColor="text1"/>
          <w:szCs w:val="28"/>
          <w:lang w:eastAsia="ru-RU"/>
        </w:rPr>
      </w:pPr>
    </w:p>
    <w:p w:rsidR="00721978" w:rsidRPr="00721978" w:rsidRDefault="00721978" w:rsidP="00721978">
      <w:pPr>
        <w:spacing w:before="4" w:after="4" w:line="360" w:lineRule="auto"/>
        <w:ind w:left="142" w:right="57"/>
        <w:jc w:val="both"/>
        <w:rPr>
          <w:rFonts w:eastAsia="Times New Roman" w:cs="Times New Roman"/>
          <w:b/>
          <w:color w:val="000000" w:themeColor="text1"/>
          <w:szCs w:val="28"/>
          <w:lang w:eastAsia="ru-RU"/>
        </w:rPr>
      </w:pPr>
    </w:p>
    <w:p w:rsidR="00721978" w:rsidRPr="00721978" w:rsidRDefault="00721978" w:rsidP="00721978">
      <w:pPr>
        <w:spacing w:before="4" w:after="4" w:line="360" w:lineRule="auto"/>
        <w:ind w:left="142" w:right="57"/>
        <w:jc w:val="both"/>
        <w:rPr>
          <w:rFonts w:eastAsia="Times New Roman" w:cs="Times New Roman"/>
          <w:b/>
          <w:color w:val="000000" w:themeColor="text1"/>
          <w:szCs w:val="28"/>
          <w:lang w:eastAsia="ru-RU"/>
        </w:rPr>
      </w:pPr>
    </w:p>
    <w:p w:rsidR="00721978" w:rsidRPr="00721978" w:rsidRDefault="00721978" w:rsidP="00721978">
      <w:pPr>
        <w:spacing w:before="4" w:after="4" w:line="360" w:lineRule="auto"/>
        <w:ind w:left="142" w:right="57"/>
        <w:jc w:val="both"/>
        <w:rPr>
          <w:rFonts w:eastAsia="Times New Roman" w:cs="Times New Roman"/>
          <w:b/>
          <w:color w:val="000000" w:themeColor="text1"/>
          <w:szCs w:val="28"/>
          <w:lang w:eastAsia="ru-RU"/>
        </w:rPr>
      </w:pPr>
    </w:p>
    <w:p w:rsidR="00CA4C75" w:rsidRDefault="00CA4C75" w:rsidP="00CA4C75">
      <w:pPr>
        <w:pStyle w:val="1"/>
        <w:spacing w:before="4" w:beforeAutospacing="0" w:after="4" w:afterAutospacing="0" w:line="360" w:lineRule="auto"/>
        <w:ind w:right="57"/>
        <w:rPr>
          <w:bCs w:val="0"/>
          <w:color w:val="000000" w:themeColor="text1"/>
          <w:kern w:val="0"/>
          <w:szCs w:val="28"/>
        </w:rPr>
      </w:pPr>
      <w:bookmarkStart w:id="1" w:name="_Toc450605379"/>
    </w:p>
    <w:p w:rsidR="00CA4C75" w:rsidRDefault="00CA4C75" w:rsidP="00CA4C75">
      <w:pPr>
        <w:pStyle w:val="1"/>
        <w:spacing w:before="4" w:beforeAutospacing="0" w:after="4" w:afterAutospacing="0" w:line="360" w:lineRule="auto"/>
        <w:ind w:right="57"/>
        <w:jc w:val="center"/>
        <w:rPr>
          <w:color w:val="000000" w:themeColor="text1"/>
          <w:szCs w:val="28"/>
        </w:rPr>
      </w:pPr>
    </w:p>
    <w:p w:rsidR="00CA4C75" w:rsidRDefault="00721978" w:rsidP="00CA4C75">
      <w:pPr>
        <w:pStyle w:val="1"/>
        <w:spacing w:before="4" w:beforeAutospacing="0" w:after="4" w:afterAutospacing="0" w:line="360" w:lineRule="auto"/>
        <w:ind w:right="57"/>
        <w:jc w:val="center"/>
        <w:rPr>
          <w:color w:val="000000" w:themeColor="text1"/>
          <w:szCs w:val="28"/>
        </w:rPr>
      </w:pPr>
      <w:r w:rsidRPr="00721978">
        <w:rPr>
          <w:color w:val="000000" w:themeColor="text1"/>
          <w:szCs w:val="28"/>
        </w:rPr>
        <w:lastRenderedPageBreak/>
        <w:t xml:space="preserve">ГЛАВА I. КОММУНИКАТИВНЫЕ ТЕХНОЛОГИИ КРИЗИСНОГО </w:t>
      </w:r>
    </w:p>
    <w:p w:rsidR="00721978" w:rsidRPr="00721978" w:rsidRDefault="00721978" w:rsidP="00CA4C75">
      <w:pPr>
        <w:pStyle w:val="1"/>
        <w:spacing w:before="4" w:beforeAutospacing="0" w:after="4" w:afterAutospacing="0" w:line="360" w:lineRule="auto"/>
        <w:ind w:right="57"/>
        <w:jc w:val="center"/>
        <w:rPr>
          <w:color w:val="000000" w:themeColor="text1"/>
          <w:szCs w:val="28"/>
        </w:rPr>
      </w:pPr>
      <w:r w:rsidRPr="00721978">
        <w:rPr>
          <w:color w:val="000000" w:themeColor="text1"/>
          <w:szCs w:val="28"/>
        </w:rPr>
        <w:t>РЕАГИРОВАНИЯ</w:t>
      </w:r>
      <w:bookmarkEnd w:id="1"/>
    </w:p>
    <w:p w:rsidR="00721978" w:rsidRPr="00721978" w:rsidRDefault="00721978" w:rsidP="009014BF">
      <w:pPr>
        <w:pStyle w:val="2"/>
        <w:numPr>
          <w:ilvl w:val="1"/>
          <w:numId w:val="39"/>
        </w:numPr>
        <w:spacing w:before="4" w:after="4" w:line="360" w:lineRule="auto"/>
        <w:ind w:right="57"/>
        <w:jc w:val="center"/>
        <w:rPr>
          <w:rFonts w:cs="Times New Roman"/>
          <w:b/>
          <w:color w:val="000000" w:themeColor="text1"/>
          <w:szCs w:val="28"/>
        </w:rPr>
      </w:pPr>
      <w:bookmarkStart w:id="2" w:name="_Toc450582145"/>
      <w:bookmarkStart w:id="3" w:name="_Toc450605380"/>
      <w:r w:rsidRPr="00721978">
        <w:rPr>
          <w:rFonts w:cs="Times New Roman"/>
          <w:b/>
          <w:color w:val="000000" w:themeColor="text1"/>
          <w:szCs w:val="28"/>
        </w:rPr>
        <w:t>Кризис: понятие, основные характеристики, типология</w:t>
      </w:r>
      <w:bookmarkEnd w:id="2"/>
      <w:bookmarkEnd w:id="3"/>
    </w:p>
    <w:p w:rsidR="00721978" w:rsidRPr="00721978" w:rsidRDefault="00721978" w:rsidP="00721978">
      <w:pPr>
        <w:spacing w:line="360" w:lineRule="auto"/>
        <w:jc w:val="both"/>
        <w:rPr>
          <w:rFonts w:cs="Times New Roman"/>
          <w:color w:val="000000" w:themeColor="text1"/>
          <w:szCs w:val="28"/>
        </w:rPr>
      </w:pP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Кризисы являются неотъемлемой частью жизни любой функционирующей организации. Независимо от отрасли и специфики организации кризисные ситуации могут происходить как во внутренней среде компании, так и во внешней.  Согласно общему определению, кризис – это «драматическое изменение, которое может привести к дальнейшему ухудшению ситуации»</w:t>
      </w:r>
      <w:r w:rsidRPr="00721978">
        <w:rPr>
          <w:rStyle w:val="a5"/>
          <w:rFonts w:cs="Times New Roman"/>
          <w:color w:val="000000" w:themeColor="text1"/>
          <w:szCs w:val="28"/>
        </w:rPr>
        <w:footnoteReference w:id="1"/>
      </w:r>
      <w:r w:rsidRPr="00721978">
        <w:rPr>
          <w:rFonts w:cs="Times New Roman"/>
          <w:color w:val="000000" w:themeColor="text1"/>
          <w:szCs w:val="28"/>
        </w:rPr>
        <w:t xml:space="preserve">. В работе организации часто случаются своего рода драматические события: на заводе могут выключить свет, доставка товара задерживается из-за сложной ситуации на дороге, новая упаковка не понравилась потребителю и т.д. Трудные моменты случаются с нами каждый день, но как же можно отличить кризис от других неприятных событий?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В своем классическом исследовании Херманн</w:t>
      </w:r>
      <w:r w:rsidRPr="00721978">
        <w:rPr>
          <w:rStyle w:val="a5"/>
          <w:rFonts w:cs="Times New Roman"/>
          <w:color w:val="000000" w:themeColor="text1"/>
          <w:szCs w:val="28"/>
        </w:rPr>
        <w:footnoteReference w:id="2"/>
      </w:r>
      <w:r w:rsidRPr="00721978">
        <w:rPr>
          <w:rFonts w:cs="Times New Roman"/>
          <w:color w:val="000000" w:themeColor="text1"/>
          <w:szCs w:val="28"/>
        </w:rPr>
        <w:t xml:space="preserve"> выделил общие характеристики, по которым можно определить является ли сложившаяся ситуация кризисом:</w:t>
      </w:r>
      <w:r w:rsidRPr="00721978">
        <w:rPr>
          <w:rStyle w:val="a5"/>
          <w:rFonts w:cs="Times New Roman"/>
          <w:color w:val="000000" w:themeColor="text1"/>
          <w:szCs w:val="28"/>
        </w:rPr>
        <w:footnoteReference w:id="3"/>
      </w:r>
    </w:p>
    <w:p w:rsidR="00721978" w:rsidRPr="00721978" w:rsidRDefault="00721978" w:rsidP="00A41B80">
      <w:pPr>
        <w:pStyle w:val="a6"/>
        <w:numPr>
          <w:ilvl w:val="0"/>
          <w:numId w:val="5"/>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Неожиданность.</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Стихийные бедствия, такие как: землетрясения, пожары, наводнения только тогда достигают уровня кризиса, когда уровень их опасности превышает ожидания спасательных служб и жителей. Именно неожиданность прогнозируемых либо ранее не известных действий является главной характеристикой кризиса. Неожиданность порождает неопределенность, что приводит к трудностям в контролировании ситуацией. </w:t>
      </w:r>
    </w:p>
    <w:p w:rsidR="00721978" w:rsidRPr="00721978" w:rsidRDefault="00721978" w:rsidP="00A41B80">
      <w:pPr>
        <w:pStyle w:val="a6"/>
        <w:numPr>
          <w:ilvl w:val="0"/>
          <w:numId w:val="5"/>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lastRenderedPageBreak/>
        <w:t>Угроза.</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Кризисы - это обстоятельства, которые по уровню угрозы выходят за рамки повседневных проблем организации. Кризисные обстоятельства могут угрожать финансовой стабильности организации, жизни и здоровью людей, находящихся на объектах организации, клиентам организации и т.п. Угроза может ставить вопрос о жизнедеятельности организации, выполнению организации своей миссии.</w:t>
      </w:r>
    </w:p>
    <w:p w:rsidR="00721978" w:rsidRPr="00721978" w:rsidRDefault="00721978" w:rsidP="00A41B80">
      <w:pPr>
        <w:pStyle w:val="a6"/>
        <w:numPr>
          <w:ilvl w:val="0"/>
          <w:numId w:val="5"/>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Дефицит времени.</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Связующей характеристикой кризиса является дефицит времени на ответные действия, как следствие того, что кризисы происходят неожиданно и создают угрозу для жизнедеятельности организации. Время является самым главным кризисным ресурсам, важно понимать, чем серьезнее кризис, тем меньше времени у организации на обдумывание действий по его предотвращению.</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Таким образом, событие, которое причиняет неприятности, не может достичь уровня кризиса, если оно не произошло неожиданно, не представляет серьезной степени угрозы и не создает дефицита времени на реакцию.</w:t>
      </w:r>
      <w:r w:rsidRPr="00721978">
        <w:rPr>
          <w:rStyle w:val="a5"/>
          <w:rFonts w:cs="Times New Roman"/>
          <w:color w:val="000000" w:themeColor="text1"/>
          <w:szCs w:val="28"/>
        </w:rPr>
        <w:footnoteReference w:id="4"/>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В книге «Эффективная кризисная коммуникация» автор дает рабочее определение кризиса, которое универсально для разных типов кризисов, технических, природных и т.д. Организационный кризис – «это особое, неожиданное и нестандартное событие или ряд событий, которые создают высокий уровень неопределенности и угрозы или воспринимаются как угроза для приоритетных (первоочередных) целей организации.</w:t>
      </w:r>
      <w:r w:rsidRPr="00721978">
        <w:rPr>
          <w:rStyle w:val="a5"/>
          <w:rFonts w:cs="Times New Roman"/>
          <w:color w:val="000000" w:themeColor="text1"/>
          <w:szCs w:val="28"/>
        </w:rPr>
        <w:footnoteReference w:id="5"/>
      </w:r>
      <w:r w:rsidRPr="00721978">
        <w:rPr>
          <w:rFonts w:cs="Times New Roman"/>
          <w:color w:val="000000" w:themeColor="text1"/>
          <w:szCs w:val="28"/>
        </w:rPr>
        <w:t xml:space="preserve"> Данное определение в полной мере раскрывает основные характеристики кризиса, а также может охарактеризовать кризис в независимости от его типа. В нашей работе при анализе кризиса мы будем использовать это определение как основное.  </w:t>
      </w:r>
    </w:p>
    <w:p w:rsidR="001C0570" w:rsidRPr="00721978" w:rsidRDefault="00721978" w:rsidP="001C057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lastRenderedPageBreak/>
        <w:t xml:space="preserve">Нужно помнить, что любой кризис — это не событие, которое произошло мгновенно, а процесс, происходящий в несколько стадий. В работе «Антикризисный </w:t>
      </w:r>
      <w:r w:rsidRPr="00721978">
        <w:rPr>
          <w:rFonts w:cs="Times New Roman"/>
          <w:color w:val="000000" w:themeColor="text1"/>
          <w:szCs w:val="28"/>
          <w:lang w:val="en-US"/>
        </w:rPr>
        <w:t>PR</w:t>
      </w:r>
      <w:r w:rsidRPr="00721978">
        <w:rPr>
          <w:rFonts w:cs="Times New Roman"/>
          <w:color w:val="000000" w:themeColor="text1"/>
          <w:szCs w:val="28"/>
        </w:rPr>
        <w:t xml:space="preserve"> и консалтинг» Ольшевский описывает структуру кризиса с точки зрения </w:t>
      </w:r>
      <w:r w:rsidRPr="00721978">
        <w:rPr>
          <w:rFonts w:cs="Times New Roman"/>
          <w:color w:val="000000" w:themeColor="text1"/>
          <w:szCs w:val="28"/>
          <w:lang w:val="en-US"/>
        </w:rPr>
        <w:t>PR</w:t>
      </w:r>
      <w:r w:rsidRPr="00721978">
        <w:rPr>
          <w:rFonts w:cs="Times New Roman"/>
          <w:color w:val="000000" w:themeColor="text1"/>
          <w:szCs w:val="28"/>
        </w:rPr>
        <w:t>:</w:t>
      </w:r>
      <w:r w:rsidRPr="00721978">
        <w:rPr>
          <w:rStyle w:val="a5"/>
          <w:rFonts w:cs="Times New Roman"/>
          <w:color w:val="000000" w:themeColor="text1"/>
          <w:szCs w:val="28"/>
        </w:rPr>
        <w:footnoteReference w:id="6"/>
      </w:r>
    </w:p>
    <w:tbl>
      <w:tblPr>
        <w:tblW w:w="9563" w:type="dxa"/>
        <w:jc w:val="center"/>
        <w:tblCellMar>
          <w:left w:w="0" w:type="dxa"/>
          <w:right w:w="0" w:type="dxa"/>
        </w:tblCellMar>
        <w:tblLook w:val="04A0" w:firstRow="1" w:lastRow="0" w:firstColumn="1" w:lastColumn="0" w:noHBand="0" w:noVBand="1"/>
      </w:tblPr>
      <w:tblGrid>
        <w:gridCol w:w="1617"/>
        <w:gridCol w:w="2392"/>
        <w:gridCol w:w="5554"/>
      </w:tblGrid>
      <w:tr w:rsidR="00721978" w:rsidRPr="00721978" w:rsidTr="00721978">
        <w:trPr>
          <w:trHeight w:val="620"/>
          <w:jc w:val="center"/>
        </w:trPr>
        <w:tc>
          <w:tcPr>
            <w:tcW w:w="161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Стадия первая</w:t>
            </w:r>
          </w:p>
        </w:tc>
        <w:tc>
          <w:tcPr>
            <w:tcW w:w="2392" w:type="dxa"/>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«Зарождение</w:t>
            </w:r>
          </w:p>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проблемы»</w:t>
            </w:r>
          </w:p>
        </w:tc>
        <w:tc>
          <w:tcPr>
            <w:tcW w:w="5554" w:type="dxa"/>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color w:val="000000" w:themeColor="text1"/>
                <w:szCs w:val="28"/>
                <w:lang w:eastAsia="ru-RU"/>
              </w:rPr>
              <w:t>Возникновение исходной проблемы (как правило, мелкой и весьма незначительной), которая и становится первопричиной последующего кризиса</w:t>
            </w:r>
          </w:p>
        </w:tc>
      </w:tr>
      <w:tr w:rsidR="00721978" w:rsidRPr="00721978" w:rsidTr="00721978">
        <w:trPr>
          <w:trHeight w:val="516"/>
          <w:jc w:val="center"/>
        </w:trPr>
        <w:tc>
          <w:tcPr>
            <w:tcW w:w="1617" w:type="dxa"/>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Стадия вторая</w:t>
            </w:r>
          </w:p>
        </w:tc>
        <w:tc>
          <w:tcPr>
            <w:tcW w:w="2392" w:type="dxa"/>
            <w:tcBorders>
              <w:top w:val="nil"/>
              <w:left w:val="nil"/>
              <w:bottom w:val="single" w:sz="6" w:space="0" w:color="auto"/>
              <w:right w:val="single" w:sz="6" w:space="0" w:color="auto"/>
            </w:tcBorders>
            <w:tcMar>
              <w:top w:w="0" w:type="dxa"/>
              <w:left w:w="40" w:type="dxa"/>
              <w:bottom w:w="0" w:type="dxa"/>
              <w:right w:w="40" w:type="dxa"/>
            </w:tcMar>
            <w:vAlign w:val="cente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«Обсуждение</w:t>
            </w:r>
          </w:p>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и планирование»</w:t>
            </w:r>
          </w:p>
        </w:tc>
        <w:tc>
          <w:tcPr>
            <w:tcW w:w="5554" w:type="dxa"/>
            <w:tcBorders>
              <w:top w:val="nil"/>
              <w:left w:val="nil"/>
              <w:bottom w:val="single" w:sz="6" w:space="0" w:color="auto"/>
              <w:right w:val="single" w:sz="6" w:space="0" w:color="auto"/>
            </w:tcBorders>
            <w:tcMar>
              <w:top w:w="0" w:type="dxa"/>
              <w:left w:w="40" w:type="dxa"/>
              <w:bottom w:w="0" w:type="dxa"/>
              <w:right w:w="40" w:type="dxa"/>
            </w:tcMa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color w:val="000000" w:themeColor="text1"/>
                <w:szCs w:val="28"/>
                <w:lang w:eastAsia="ru-RU"/>
              </w:rPr>
              <w:t>Анализ исходной проблемы и возможных вариантов реакции; выбор наиболее предпочтительного варианта</w:t>
            </w:r>
          </w:p>
        </w:tc>
      </w:tr>
      <w:tr w:rsidR="00721978" w:rsidRPr="00721978" w:rsidTr="00721978">
        <w:trPr>
          <w:trHeight w:val="454"/>
          <w:jc w:val="center"/>
        </w:trPr>
        <w:tc>
          <w:tcPr>
            <w:tcW w:w="1617" w:type="dxa"/>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Стадии третья</w:t>
            </w:r>
          </w:p>
        </w:tc>
        <w:tc>
          <w:tcPr>
            <w:tcW w:w="2392" w:type="dxa"/>
            <w:tcBorders>
              <w:top w:val="nil"/>
              <w:left w:val="nil"/>
              <w:bottom w:val="single" w:sz="6" w:space="0" w:color="auto"/>
              <w:right w:val="single" w:sz="6" w:space="0" w:color="auto"/>
            </w:tcBorders>
            <w:tcMar>
              <w:top w:w="0" w:type="dxa"/>
              <w:left w:w="40" w:type="dxa"/>
              <w:bottom w:w="0" w:type="dxa"/>
              <w:right w:w="40" w:type="dxa"/>
            </w:tcMar>
            <w:vAlign w:val="cente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«Материализация</w:t>
            </w:r>
          </w:p>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исходной проблемы»</w:t>
            </w:r>
          </w:p>
        </w:tc>
        <w:tc>
          <w:tcPr>
            <w:tcW w:w="5554" w:type="dxa"/>
            <w:tcBorders>
              <w:top w:val="nil"/>
              <w:left w:val="nil"/>
              <w:bottom w:val="single" w:sz="6" w:space="0" w:color="auto"/>
              <w:right w:val="single" w:sz="6" w:space="0" w:color="auto"/>
            </w:tcBorders>
            <w:tcMar>
              <w:top w:w="0" w:type="dxa"/>
              <w:left w:w="40" w:type="dxa"/>
              <w:bottom w:w="0" w:type="dxa"/>
              <w:right w:w="40" w:type="dxa"/>
            </w:tcMa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color w:val="000000" w:themeColor="text1"/>
                <w:szCs w:val="28"/>
                <w:lang w:eastAsia="ru-RU"/>
              </w:rPr>
              <w:t>Проявление первых сложностей, порожденных исходной причиной</w:t>
            </w:r>
          </w:p>
        </w:tc>
      </w:tr>
      <w:tr w:rsidR="00721978" w:rsidRPr="00721978" w:rsidTr="00721978">
        <w:trPr>
          <w:trHeight w:val="509"/>
          <w:jc w:val="center"/>
        </w:trPr>
        <w:tc>
          <w:tcPr>
            <w:tcW w:w="1617" w:type="dxa"/>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Стадия</w:t>
            </w:r>
          </w:p>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четвертая</w:t>
            </w:r>
          </w:p>
        </w:tc>
        <w:tc>
          <w:tcPr>
            <w:tcW w:w="2392" w:type="dxa"/>
            <w:tcBorders>
              <w:top w:val="nil"/>
              <w:left w:val="nil"/>
              <w:bottom w:val="single" w:sz="6" w:space="0" w:color="auto"/>
              <w:right w:val="single" w:sz="6" w:space="0" w:color="auto"/>
            </w:tcBorders>
            <w:tcMar>
              <w:top w:w="0" w:type="dxa"/>
              <w:left w:w="40" w:type="dxa"/>
              <w:bottom w:w="0" w:type="dxa"/>
              <w:right w:w="40" w:type="dxa"/>
            </w:tcMar>
            <w:vAlign w:val="cente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«Первая реакция»</w:t>
            </w:r>
          </w:p>
        </w:tc>
        <w:tc>
          <w:tcPr>
            <w:tcW w:w="5554" w:type="dxa"/>
            <w:tcBorders>
              <w:top w:val="nil"/>
              <w:left w:val="nil"/>
              <w:bottom w:val="single" w:sz="6" w:space="0" w:color="auto"/>
              <w:right w:val="single" w:sz="6" w:space="0" w:color="auto"/>
            </w:tcBorders>
            <w:tcMar>
              <w:top w:w="0" w:type="dxa"/>
              <w:left w:w="40" w:type="dxa"/>
              <w:bottom w:w="0" w:type="dxa"/>
              <w:right w:w="40" w:type="dxa"/>
            </w:tcMa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color w:val="000000" w:themeColor="text1"/>
                <w:szCs w:val="28"/>
                <w:lang w:eastAsia="ru-RU"/>
              </w:rPr>
              <w:t>Выбор оперативной реакции объекта и ее проявление</w:t>
            </w:r>
          </w:p>
        </w:tc>
      </w:tr>
      <w:tr w:rsidR="00721978" w:rsidRPr="00721978" w:rsidTr="00721978">
        <w:trPr>
          <w:trHeight w:val="386"/>
          <w:jc w:val="center"/>
        </w:trPr>
        <w:tc>
          <w:tcPr>
            <w:tcW w:w="1617" w:type="dxa"/>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Стадия</w:t>
            </w:r>
          </w:p>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пятая</w:t>
            </w:r>
          </w:p>
        </w:tc>
        <w:tc>
          <w:tcPr>
            <w:tcW w:w="2392" w:type="dxa"/>
            <w:tcBorders>
              <w:top w:val="nil"/>
              <w:left w:val="nil"/>
              <w:bottom w:val="single" w:sz="6" w:space="0" w:color="auto"/>
              <w:right w:val="single" w:sz="6" w:space="0" w:color="auto"/>
            </w:tcBorders>
            <w:tcMar>
              <w:top w:w="0" w:type="dxa"/>
              <w:left w:w="40" w:type="dxa"/>
              <w:bottom w:w="0" w:type="dxa"/>
              <w:right w:w="40" w:type="dxa"/>
            </w:tcMar>
            <w:vAlign w:val="cente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«Вторичное</w:t>
            </w:r>
          </w:p>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воздействие»</w:t>
            </w:r>
          </w:p>
        </w:tc>
        <w:tc>
          <w:tcPr>
            <w:tcW w:w="5554" w:type="dxa"/>
            <w:tcBorders>
              <w:top w:val="nil"/>
              <w:left w:val="nil"/>
              <w:bottom w:val="single" w:sz="6" w:space="0" w:color="auto"/>
              <w:right w:val="single" w:sz="6" w:space="0" w:color="auto"/>
            </w:tcBorders>
            <w:tcMar>
              <w:top w:w="0" w:type="dxa"/>
              <w:left w:w="40" w:type="dxa"/>
              <w:bottom w:w="0" w:type="dxa"/>
              <w:right w:w="40" w:type="dxa"/>
            </w:tcMa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color w:val="000000" w:themeColor="text1"/>
                <w:szCs w:val="28"/>
                <w:lang w:eastAsia="ru-RU"/>
              </w:rPr>
              <w:t>Следующие проблемы, порожденные первой реакцией объекта, а также реакцией третьих лиц</w:t>
            </w:r>
          </w:p>
        </w:tc>
      </w:tr>
      <w:tr w:rsidR="00721978" w:rsidRPr="00721978" w:rsidTr="00721978">
        <w:trPr>
          <w:trHeight w:val="490"/>
          <w:jc w:val="center"/>
        </w:trPr>
        <w:tc>
          <w:tcPr>
            <w:tcW w:w="1617" w:type="dxa"/>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Стадия шестая</w:t>
            </w:r>
          </w:p>
        </w:tc>
        <w:tc>
          <w:tcPr>
            <w:tcW w:w="2392" w:type="dxa"/>
            <w:tcBorders>
              <w:top w:val="nil"/>
              <w:left w:val="nil"/>
              <w:bottom w:val="single" w:sz="6" w:space="0" w:color="auto"/>
              <w:right w:val="single" w:sz="6" w:space="0" w:color="auto"/>
            </w:tcBorders>
            <w:tcMar>
              <w:top w:w="0" w:type="dxa"/>
              <w:left w:w="40" w:type="dxa"/>
              <w:bottom w:w="0" w:type="dxa"/>
              <w:right w:w="40" w:type="dxa"/>
            </w:tcMar>
            <w:vAlign w:val="cente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«Борьба»</w:t>
            </w:r>
          </w:p>
        </w:tc>
        <w:tc>
          <w:tcPr>
            <w:tcW w:w="5554" w:type="dxa"/>
            <w:tcBorders>
              <w:top w:val="nil"/>
              <w:left w:val="nil"/>
              <w:bottom w:val="single" w:sz="6" w:space="0" w:color="auto"/>
              <w:right w:val="single" w:sz="6" w:space="0" w:color="auto"/>
            </w:tcBorders>
            <w:tcMar>
              <w:top w:w="0" w:type="dxa"/>
              <w:left w:w="40" w:type="dxa"/>
              <w:bottom w:w="0" w:type="dxa"/>
              <w:right w:w="40" w:type="dxa"/>
            </w:tcMa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color w:val="000000" w:themeColor="text1"/>
                <w:szCs w:val="28"/>
                <w:lang w:eastAsia="ru-RU"/>
              </w:rPr>
              <w:t>Лихорадочные и весьма длительные попытки объекта переломить ситуацию в свою пользу</w:t>
            </w:r>
          </w:p>
        </w:tc>
      </w:tr>
      <w:tr w:rsidR="00721978" w:rsidRPr="00721978" w:rsidTr="00721978">
        <w:trPr>
          <w:trHeight w:val="428"/>
          <w:jc w:val="center"/>
        </w:trPr>
        <w:tc>
          <w:tcPr>
            <w:tcW w:w="1617" w:type="dxa"/>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Стадия седьмая</w:t>
            </w:r>
          </w:p>
        </w:tc>
        <w:tc>
          <w:tcPr>
            <w:tcW w:w="2392" w:type="dxa"/>
            <w:tcBorders>
              <w:top w:val="nil"/>
              <w:left w:val="nil"/>
              <w:bottom w:val="single" w:sz="6" w:space="0" w:color="auto"/>
              <w:right w:val="single" w:sz="6" w:space="0" w:color="auto"/>
            </w:tcBorders>
            <w:tcMar>
              <w:top w:w="0" w:type="dxa"/>
              <w:left w:w="40" w:type="dxa"/>
              <w:bottom w:w="0" w:type="dxa"/>
              <w:right w:w="40" w:type="dxa"/>
            </w:tcMar>
            <w:vAlign w:val="cente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«Компромисс»</w:t>
            </w:r>
          </w:p>
        </w:tc>
        <w:tc>
          <w:tcPr>
            <w:tcW w:w="5554" w:type="dxa"/>
            <w:tcBorders>
              <w:top w:val="nil"/>
              <w:left w:val="nil"/>
              <w:bottom w:val="single" w:sz="6" w:space="0" w:color="auto"/>
              <w:right w:val="single" w:sz="6" w:space="0" w:color="auto"/>
            </w:tcBorders>
            <w:tcMar>
              <w:top w:w="0" w:type="dxa"/>
              <w:left w:w="40" w:type="dxa"/>
              <w:bottom w:w="0" w:type="dxa"/>
              <w:right w:w="40" w:type="dxa"/>
            </w:tcMa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color w:val="000000" w:themeColor="text1"/>
                <w:szCs w:val="28"/>
                <w:lang w:eastAsia="ru-RU"/>
              </w:rPr>
              <w:t>Момент истощения ресурсов объекта, когда тот вынужден идти на определенные уступки</w:t>
            </w:r>
          </w:p>
        </w:tc>
      </w:tr>
      <w:tr w:rsidR="00721978" w:rsidRPr="00721978" w:rsidTr="00721978">
        <w:trPr>
          <w:trHeight w:val="711"/>
          <w:jc w:val="center"/>
        </w:trPr>
        <w:tc>
          <w:tcPr>
            <w:tcW w:w="1617" w:type="dxa"/>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Стадия восьмая</w:t>
            </w:r>
          </w:p>
        </w:tc>
        <w:tc>
          <w:tcPr>
            <w:tcW w:w="2392" w:type="dxa"/>
            <w:tcBorders>
              <w:top w:val="nil"/>
              <w:left w:val="nil"/>
              <w:bottom w:val="single" w:sz="6" w:space="0" w:color="auto"/>
              <w:right w:val="single" w:sz="6" w:space="0" w:color="auto"/>
            </w:tcBorders>
            <w:tcMar>
              <w:top w:w="0" w:type="dxa"/>
              <w:left w:w="40" w:type="dxa"/>
              <w:bottom w:w="0" w:type="dxa"/>
              <w:right w:w="40" w:type="dxa"/>
            </w:tcMar>
            <w:vAlign w:val="cente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«Регресс»</w:t>
            </w:r>
          </w:p>
        </w:tc>
        <w:tc>
          <w:tcPr>
            <w:tcW w:w="5554" w:type="dxa"/>
            <w:tcBorders>
              <w:top w:val="nil"/>
              <w:left w:val="nil"/>
              <w:bottom w:val="single" w:sz="6" w:space="0" w:color="auto"/>
              <w:right w:val="single" w:sz="6" w:space="0" w:color="auto"/>
            </w:tcBorders>
            <w:tcMar>
              <w:top w:w="0" w:type="dxa"/>
              <w:left w:w="40" w:type="dxa"/>
              <w:bottom w:w="0" w:type="dxa"/>
              <w:right w:w="40" w:type="dxa"/>
            </w:tcMar>
            <w:hideMark/>
          </w:tcPr>
          <w:p w:rsidR="00721978" w:rsidRPr="00721978" w:rsidRDefault="00721978" w:rsidP="00A41B80">
            <w:pPr>
              <w:spacing w:before="4" w:after="0" w:line="360" w:lineRule="auto"/>
              <w:ind w:right="57"/>
              <w:jc w:val="both"/>
              <w:rPr>
                <w:rFonts w:eastAsia="Times New Roman" w:cs="Times New Roman"/>
                <w:color w:val="000000" w:themeColor="text1"/>
                <w:szCs w:val="28"/>
                <w:lang w:eastAsia="ru-RU"/>
              </w:rPr>
            </w:pPr>
            <w:r w:rsidRPr="00721978">
              <w:rPr>
                <w:rFonts w:eastAsia="Times New Roman" w:cs="Times New Roman"/>
                <w:color w:val="000000" w:themeColor="text1"/>
                <w:szCs w:val="28"/>
                <w:lang w:eastAsia="ru-RU"/>
              </w:rPr>
              <w:t>Негативизация имиджа объекта, резкое падение его авторитета и уменьшение возможно</w:t>
            </w:r>
            <w:r w:rsidRPr="00721978">
              <w:rPr>
                <w:rFonts w:eastAsia="Times New Roman" w:cs="Times New Roman"/>
                <w:color w:val="000000" w:themeColor="text1"/>
                <w:szCs w:val="28"/>
                <w:lang w:eastAsia="ru-RU"/>
              </w:rPr>
              <w:lastRenderedPageBreak/>
              <w:t>стей, вызванное истощением ресурсов и признанием факта поражения через компромисс с его стороны</w:t>
            </w:r>
          </w:p>
        </w:tc>
      </w:tr>
    </w:tbl>
    <w:p w:rsidR="001C0570" w:rsidRPr="00721978" w:rsidRDefault="001C0570" w:rsidP="001C0570">
      <w:pPr>
        <w:spacing w:before="4" w:after="0" w:line="360" w:lineRule="auto"/>
        <w:ind w:right="57" w:firstLine="709"/>
        <w:jc w:val="center"/>
        <w:rPr>
          <w:rFonts w:cs="Times New Roman"/>
          <w:color w:val="000000" w:themeColor="text1"/>
          <w:szCs w:val="28"/>
        </w:rPr>
      </w:pPr>
      <w:r>
        <w:rPr>
          <w:rFonts w:cs="Times New Roman"/>
          <w:color w:val="000000" w:themeColor="text1"/>
          <w:szCs w:val="28"/>
        </w:rPr>
        <w:lastRenderedPageBreak/>
        <w:t>Таблица 1.1. Структура кризиса</w:t>
      </w:r>
    </w:p>
    <w:p w:rsidR="00721978" w:rsidRPr="00721978" w:rsidRDefault="00721978" w:rsidP="00A41B80">
      <w:pPr>
        <w:spacing w:before="4" w:after="0" w:line="360" w:lineRule="auto"/>
        <w:ind w:right="57" w:firstLine="709"/>
        <w:jc w:val="both"/>
        <w:rPr>
          <w:rFonts w:cs="Times New Roman"/>
          <w:color w:val="000000" w:themeColor="text1"/>
          <w:szCs w:val="28"/>
        </w:rPr>
      </w:pP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Здесь, нужно уделить внимание тому, что важнейшим условием для создания антикризисной стратегии является диагностика. Некоторые кризисы, так бы и не стали ими, если бы специалисты в организации уделили внимание проблеме на первой стадии кризиса. Распознавание проблемы на стадии ее зарождения, позволяет организации сделать «прививку», которая в дальнейшем позволит организации нормально функционировать даже в условиях приближающейся угрозы. Для эффективной диагностики специалист должен опе</w:t>
      </w:r>
      <w:r w:rsidR="001C0570">
        <w:rPr>
          <w:rFonts w:cs="Times New Roman"/>
          <w:color w:val="000000" w:themeColor="text1"/>
          <w:szCs w:val="28"/>
        </w:rPr>
        <w:t>рировать типологией кризисов, с целью</w:t>
      </w:r>
      <w:r w:rsidRPr="00721978">
        <w:rPr>
          <w:rFonts w:cs="Times New Roman"/>
          <w:color w:val="000000" w:themeColor="text1"/>
          <w:szCs w:val="28"/>
        </w:rPr>
        <w:t xml:space="preserve"> определения его возможных причин и последствий.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Специалисты в области антикризисного менеджмента разрабатывают типологии кризисных ситуаций, для использования их в процессе антикризисного планирования, что помогает снизить уровень неожиданности и неопределенности в момент наступления кризиса.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А.А. Беляев пишет о том, что для более эффективного управления кризисами их необходимо классифицировать и приводит следующую типологию:</w:t>
      </w:r>
      <w:r w:rsidRPr="00721978">
        <w:rPr>
          <w:rStyle w:val="a5"/>
          <w:rFonts w:cs="Times New Roman"/>
          <w:color w:val="000000" w:themeColor="text1"/>
          <w:szCs w:val="28"/>
        </w:rPr>
        <w:footnoteReference w:id="7"/>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1. По степени масштабности и общности проявления:</w:t>
      </w:r>
    </w:p>
    <w:p w:rsidR="00721978" w:rsidRPr="00721978" w:rsidRDefault="00721978" w:rsidP="00A41B80">
      <w:pPr>
        <w:pStyle w:val="a6"/>
        <w:numPr>
          <w:ilvl w:val="0"/>
          <w:numId w:val="1"/>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Общие (охватывают всю социально-экономическую систему)</w:t>
      </w:r>
    </w:p>
    <w:p w:rsidR="00721978" w:rsidRPr="00721978" w:rsidRDefault="00721978" w:rsidP="00A41B80">
      <w:pPr>
        <w:pStyle w:val="a6"/>
        <w:numPr>
          <w:ilvl w:val="0"/>
          <w:numId w:val="1"/>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Локальные (только её часть)</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2. По характеру и структуре отношений в социально-экономической системе:</w:t>
      </w:r>
    </w:p>
    <w:p w:rsidR="00721978" w:rsidRPr="00721978" w:rsidRDefault="00721978" w:rsidP="00A41B80">
      <w:pPr>
        <w:pStyle w:val="a6"/>
        <w:numPr>
          <w:ilvl w:val="0"/>
          <w:numId w:val="2"/>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lastRenderedPageBreak/>
        <w:t>Экономические кризисы (отражают острые противоречия в национальной экономике в целом).</w:t>
      </w:r>
    </w:p>
    <w:p w:rsidR="00721978" w:rsidRPr="00721978" w:rsidRDefault="00721978" w:rsidP="00A41B80">
      <w:pPr>
        <w:pStyle w:val="a6"/>
        <w:numPr>
          <w:ilvl w:val="0"/>
          <w:numId w:val="2"/>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Финансовые кризисы (отражают противоречия в состоянии финансовой системы государства или финансовых возможностях фирмы).</w:t>
      </w:r>
    </w:p>
    <w:p w:rsidR="00721978" w:rsidRPr="00721978" w:rsidRDefault="00721978" w:rsidP="00A41B80">
      <w:pPr>
        <w:pStyle w:val="a6"/>
        <w:numPr>
          <w:ilvl w:val="0"/>
          <w:numId w:val="2"/>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Социальные кризисы (столкновение интересов различных социальных групп).</w:t>
      </w:r>
    </w:p>
    <w:p w:rsidR="00721978" w:rsidRPr="00721978" w:rsidRDefault="00721978" w:rsidP="00A41B80">
      <w:pPr>
        <w:pStyle w:val="a6"/>
        <w:numPr>
          <w:ilvl w:val="0"/>
          <w:numId w:val="2"/>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Политические кризисы (кризис реализации интересов социальной группы, политических элит в управлении государством и регулировании различных сфер общественной жизни).</w:t>
      </w:r>
    </w:p>
    <w:p w:rsidR="00721978" w:rsidRPr="00721978" w:rsidRDefault="00721978" w:rsidP="00A41B80">
      <w:pPr>
        <w:pStyle w:val="a6"/>
        <w:numPr>
          <w:ilvl w:val="0"/>
          <w:numId w:val="2"/>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Организационные кризисы (проявляются как кризисы разделения и интеграции деятельности, распределения функций, полномочий и ответственности, отделение административных единиц регионов, филиалов и дочерних фирм).</w:t>
      </w:r>
    </w:p>
    <w:p w:rsidR="00721978" w:rsidRPr="00721978" w:rsidRDefault="00721978" w:rsidP="00A41B80">
      <w:pPr>
        <w:pStyle w:val="a6"/>
        <w:numPr>
          <w:ilvl w:val="0"/>
          <w:numId w:val="2"/>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Психологические кризисы (кризисы психологического состояния людей).</w:t>
      </w:r>
    </w:p>
    <w:p w:rsidR="00721978" w:rsidRPr="00721978" w:rsidRDefault="00721978" w:rsidP="00A41B80">
      <w:pPr>
        <w:pStyle w:val="a6"/>
        <w:numPr>
          <w:ilvl w:val="0"/>
          <w:numId w:val="2"/>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Технологические кризисы (кризис старых технологий при явно выраженной потребности в новых технологиях).</w:t>
      </w:r>
    </w:p>
    <w:p w:rsidR="00721978" w:rsidRPr="00721978" w:rsidRDefault="00721978" w:rsidP="00A41B80">
      <w:pPr>
        <w:pStyle w:val="a6"/>
        <w:numPr>
          <w:ilvl w:val="0"/>
          <w:numId w:val="2"/>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Системные кризисы (основные компоненты системы пришли в такое взаимное несоответствие, что для их преодоления необходимо осуществить качественное изменение сущности системы).</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3. По причинам возникновения:</w:t>
      </w:r>
    </w:p>
    <w:p w:rsidR="00721978" w:rsidRPr="00721978" w:rsidRDefault="00721978" w:rsidP="00A41B80">
      <w:pPr>
        <w:pStyle w:val="a6"/>
        <w:numPr>
          <w:ilvl w:val="0"/>
          <w:numId w:val="3"/>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Общественные</w:t>
      </w:r>
    </w:p>
    <w:p w:rsidR="00721978" w:rsidRPr="00721978" w:rsidRDefault="00721978" w:rsidP="00A41B80">
      <w:pPr>
        <w:pStyle w:val="a6"/>
        <w:numPr>
          <w:ilvl w:val="0"/>
          <w:numId w:val="3"/>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Природные</w:t>
      </w:r>
    </w:p>
    <w:p w:rsidR="00721978" w:rsidRPr="00721978" w:rsidRDefault="00721978" w:rsidP="00A41B80">
      <w:pPr>
        <w:pStyle w:val="a6"/>
        <w:numPr>
          <w:ilvl w:val="0"/>
          <w:numId w:val="3"/>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Экологические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Основоположник института </w:t>
      </w:r>
      <w:r w:rsidRPr="00721978">
        <w:rPr>
          <w:rFonts w:cs="Times New Roman"/>
          <w:color w:val="000000" w:themeColor="text1"/>
          <w:szCs w:val="28"/>
          <w:lang w:val="en-US"/>
        </w:rPr>
        <w:t>PR</w:t>
      </w:r>
      <w:r w:rsidRPr="00721978">
        <w:rPr>
          <w:rFonts w:cs="Times New Roman"/>
          <w:color w:val="000000" w:themeColor="text1"/>
          <w:szCs w:val="28"/>
        </w:rPr>
        <w:t xml:space="preserve"> в Великобритании Сэм Блэк разделил все кризисы на два вида:</w:t>
      </w:r>
      <w:r w:rsidRPr="00721978">
        <w:rPr>
          <w:rStyle w:val="a5"/>
          <w:rFonts w:cs="Times New Roman"/>
          <w:color w:val="000000" w:themeColor="text1"/>
          <w:szCs w:val="28"/>
        </w:rPr>
        <w:footnoteReference w:id="8"/>
      </w:r>
    </w:p>
    <w:p w:rsidR="00721978" w:rsidRPr="00721978" w:rsidRDefault="00721978" w:rsidP="00A41B80">
      <w:pPr>
        <w:pStyle w:val="a6"/>
        <w:numPr>
          <w:ilvl w:val="0"/>
          <w:numId w:val="4"/>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«Известное неизвестное»</w:t>
      </w:r>
    </w:p>
    <w:p w:rsidR="00721978" w:rsidRPr="00721978" w:rsidRDefault="00721978" w:rsidP="00A41B80">
      <w:pPr>
        <w:pStyle w:val="a6"/>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lastRenderedPageBreak/>
        <w:t>Организация знает, что такой кризис возможен, но не знает точно ли он произойдет, где именно и когда.</w:t>
      </w:r>
    </w:p>
    <w:p w:rsidR="00721978" w:rsidRPr="00721978" w:rsidRDefault="00721978" w:rsidP="00A41B80">
      <w:pPr>
        <w:pStyle w:val="a6"/>
        <w:numPr>
          <w:ilvl w:val="0"/>
          <w:numId w:val="4"/>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«Неизвестное </w:t>
      </w:r>
      <w:proofErr w:type="spellStart"/>
      <w:r w:rsidRPr="00721978">
        <w:rPr>
          <w:rFonts w:cs="Times New Roman"/>
          <w:color w:val="000000" w:themeColor="text1"/>
          <w:szCs w:val="28"/>
        </w:rPr>
        <w:t>неизвестное</w:t>
      </w:r>
      <w:proofErr w:type="spellEnd"/>
      <w:r w:rsidRPr="00721978">
        <w:rPr>
          <w:rFonts w:cs="Times New Roman"/>
          <w:color w:val="000000" w:themeColor="text1"/>
          <w:szCs w:val="28"/>
        </w:rPr>
        <w:t xml:space="preserve">» </w:t>
      </w:r>
    </w:p>
    <w:p w:rsidR="00721978" w:rsidRPr="00721978" w:rsidRDefault="00721978" w:rsidP="00A41B80">
      <w:pPr>
        <w:pStyle w:val="a6"/>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Организация не предполагает, что такой кризис вообще может случится.</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Учитывая источники возникновения и анализируя последствия кризисов группа исследователей Ньюс, Скотт и Турк предложили матричную систему определения кризисов:</w:t>
      </w:r>
      <w:r w:rsidRPr="00721978">
        <w:rPr>
          <w:rStyle w:val="a5"/>
          <w:rFonts w:cs="Times New Roman"/>
          <w:color w:val="000000" w:themeColor="text1"/>
          <w:szCs w:val="28"/>
        </w:rPr>
        <w:footnoteReference w:id="9"/>
      </w:r>
    </w:p>
    <w:p w:rsidR="00721978" w:rsidRPr="00721978" w:rsidRDefault="00721978" w:rsidP="00A41B80">
      <w:pPr>
        <w:pStyle w:val="a6"/>
        <w:numPr>
          <w:ilvl w:val="0"/>
          <w:numId w:val="4"/>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Разрушительные кризисы (сопровождаемые катастрофическими последствиями, жертвами и разрушениями).</w:t>
      </w:r>
    </w:p>
    <w:p w:rsidR="00721978" w:rsidRPr="00721978" w:rsidRDefault="00721978" w:rsidP="00A41B80">
      <w:pPr>
        <w:pStyle w:val="a6"/>
        <w:numPr>
          <w:ilvl w:val="0"/>
          <w:numId w:val="4"/>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Неразрушительные (неожиданные угрозы, но потери отсрочены либо отсутствуют).</w:t>
      </w:r>
    </w:p>
    <w:p w:rsidR="00721978" w:rsidRPr="00721978" w:rsidRDefault="00721978" w:rsidP="00A41B80">
      <w:pPr>
        <w:pStyle w:val="a6"/>
        <w:numPr>
          <w:ilvl w:val="0"/>
          <w:numId w:val="4"/>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Природные (землетрясения, торнадо, ураганы, засухи, эпидемии и т.п.).</w:t>
      </w:r>
    </w:p>
    <w:p w:rsidR="00721978" w:rsidRPr="00721978" w:rsidRDefault="00721978" w:rsidP="00A41B80">
      <w:pPr>
        <w:pStyle w:val="a6"/>
        <w:numPr>
          <w:ilvl w:val="0"/>
          <w:numId w:val="4"/>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Преднамеренные (акты терроризма, разглашение секретов, умышленные слухи, угрозы отравления и низкое качество продуктов). </w:t>
      </w:r>
    </w:p>
    <w:p w:rsidR="00721978" w:rsidRPr="00721978" w:rsidRDefault="00721978" w:rsidP="00A41B80">
      <w:pPr>
        <w:pStyle w:val="a6"/>
        <w:numPr>
          <w:ilvl w:val="0"/>
          <w:numId w:val="4"/>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Непреднамеренные (взрывы, пожары, аварии, биржевые крахи, банкротства, финансовый кризис, проблемы на производстве).</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Известные ученые </w:t>
      </w:r>
      <w:proofErr w:type="spellStart"/>
      <w:r w:rsidRPr="00721978">
        <w:rPr>
          <w:rFonts w:cs="Times New Roman"/>
          <w:color w:val="000000" w:themeColor="text1"/>
          <w:szCs w:val="28"/>
        </w:rPr>
        <w:t>Катлип</w:t>
      </w:r>
      <w:proofErr w:type="spellEnd"/>
      <w:r w:rsidRPr="00721978">
        <w:rPr>
          <w:rFonts w:cs="Times New Roman"/>
          <w:color w:val="000000" w:themeColor="text1"/>
          <w:szCs w:val="28"/>
        </w:rPr>
        <w:t xml:space="preserve">, </w:t>
      </w:r>
      <w:proofErr w:type="spellStart"/>
      <w:r w:rsidRPr="00721978">
        <w:rPr>
          <w:rFonts w:cs="Times New Roman"/>
          <w:color w:val="000000" w:themeColor="text1"/>
          <w:szCs w:val="28"/>
        </w:rPr>
        <w:t>Сентер</w:t>
      </w:r>
      <w:proofErr w:type="spellEnd"/>
      <w:r w:rsidRPr="00721978">
        <w:rPr>
          <w:rFonts w:cs="Times New Roman"/>
          <w:color w:val="000000" w:themeColor="text1"/>
          <w:szCs w:val="28"/>
        </w:rPr>
        <w:t xml:space="preserve"> и </w:t>
      </w:r>
      <w:proofErr w:type="spellStart"/>
      <w:r w:rsidRPr="00721978">
        <w:rPr>
          <w:rFonts w:cs="Times New Roman"/>
          <w:color w:val="000000" w:themeColor="text1"/>
          <w:szCs w:val="28"/>
        </w:rPr>
        <w:t>Брум</w:t>
      </w:r>
      <w:proofErr w:type="spellEnd"/>
      <w:r w:rsidRPr="00721978">
        <w:rPr>
          <w:rFonts w:cs="Times New Roman"/>
          <w:color w:val="000000" w:themeColor="text1"/>
          <w:szCs w:val="28"/>
        </w:rPr>
        <w:t xml:space="preserve"> описывают кризисы по критерию зрелости, так называемый «Банановый индекса»:</w:t>
      </w:r>
      <w:r w:rsidRPr="00721978">
        <w:rPr>
          <w:rStyle w:val="a5"/>
          <w:rFonts w:cs="Times New Roman"/>
          <w:color w:val="000000" w:themeColor="text1"/>
          <w:szCs w:val="28"/>
        </w:rPr>
        <w:footnoteReference w:id="10"/>
      </w:r>
    </w:p>
    <w:p w:rsidR="00721978" w:rsidRPr="00721978" w:rsidRDefault="00721978" w:rsidP="00A41B80">
      <w:pPr>
        <w:pStyle w:val="a6"/>
        <w:numPr>
          <w:ilvl w:val="0"/>
          <w:numId w:val="7"/>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Зеленый (новые аварийные случаи и проблемные ситуации»)</w:t>
      </w:r>
    </w:p>
    <w:p w:rsidR="00721978" w:rsidRPr="00721978" w:rsidRDefault="00721978" w:rsidP="00A41B80">
      <w:pPr>
        <w:pStyle w:val="a6"/>
        <w:numPr>
          <w:ilvl w:val="0"/>
          <w:numId w:val="7"/>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Желтый (текущие и зрелые проблемы)</w:t>
      </w:r>
    </w:p>
    <w:p w:rsidR="00721978" w:rsidRPr="00721978" w:rsidRDefault="00721978" w:rsidP="00A41B80">
      <w:pPr>
        <w:pStyle w:val="a6"/>
        <w:numPr>
          <w:ilvl w:val="0"/>
          <w:numId w:val="7"/>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Коричневый (старые и «заплесневелые» проблемы)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В основе данной типологии в качестве критической переменной используют время, либо организация должна немедленно среагировать, либо у нее есть время на более глубокий анализ ситуации.</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lastRenderedPageBreak/>
        <w:t>Самое простое и удобное разделение кризисов на две категории в своей работе предлагает Селлнау:</w:t>
      </w:r>
      <w:r w:rsidRPr="00721978">
        <w:rPr>
          <w:rStyle w:val="a5"/>
          <w:rFonts w:cs="Times New Roman"/>
          <w:color w:val="000000" w:themeColor="text1"/>
          <w:szCs w:val="28"/>
        </w:rPr>
        <w:footnoteReference w:id="11"/>
      </w:r>
      <w:r w:rsidRPr="00721978">
        <w:rPr>
          <w:rFonts w:cs="Times New Roman"/>
          <w:color w:val="000000" w:themeColor="text1"/>
          <w:szCs w:val="28"/>
        </w:rPr>
        <w:t xml:space="preserve"> произвольные кризисы, причиной которых являются преднамеренные действия членов организации, и непроизвольные кризисы, вызванные естественными неподконтрольными человеку факторами или чередой случайных событий.</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В произвольных кризисах отдельное внимание нужно отвести категории связанной с неэтичным поведением руководства организацией. В своей книге Улмер подчеркивает, что «неэтичное поведение руководства организации может и часто является основной причиной кризисной ситуации</w:t>
      </w:r>
      <w:r w:rsidRPr="00721978">
        <w:rPr>
          <w:rStyle w:val="a5"/>
          <w:rFonts w:cs="Times New Roman"/>
          <w:color w:val="000000" w:themeColor="text1"/>
          <w:szCs w:val="28"/>
        </w:rPr>
        <w:footnoteReference w:id="12"/>
      </w:r>
      <w:r w:rsidRPr="00721978">
        <w:rPr>
          <w:rFonts w:cs="Times New Roman"/>
          <w:color w:val="000000" w:themeColor="text1"/>
          <w:szCs w:val="28"/>
        </w:rPr>
        <w:t xml:space="preserve">». В тех случаях, когда высшее руководство организацией сознательно подвергает риску, обману своих работников, инвесторов, клиентов и жителей прилегающих территорий, не сообщая им об этом, то либо вся система в итоге рушится, либо уличение руководства организации в обмане, вероятно, приведет сотрудников к мести. Таким образом, антикризисный план для организации с нечестным руководством будет намного больше и сложнее. Вернуть доверие своего коллектива намного тяжелее, чем вернуть потребителя.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По своим причинам, характеру и последствиям кризисные ситуации существенно отличаются друг от друга. Типология кризисов помогает </w:t>
      </w:r>
      <w:r w:rsidRPr="00721978">
        <w:rPr>
          <w:rFonts w:cs="Times New Roman"/>
          <w:color w:val="000000" w:themeColor="text1"/>
          <w:szCs w:val="28"/>
          <w:lang w:val="en-US"/>
        </w:rPr>
        <w:t>PR</w:t>
      </w:r>
      <w:r w:rsidRPr="00721978">
        <w:rPr>
          <w:rFonts w:cs="Times New Roman"/>
          <w:color w:val="000000" w:themeColor="text1"/>
          <w:szCs w:val="28"/>
        </w:rPr>
        <w:t>-специалисту более эффективно прогнозировать течение кризиса, а также является отправной точкой в создании антикризисного плана организации.  Сложность состоит в том, что, не смотря на схожесть причин и проявлений, кризис на каждой конкретной организации – уникален, и предусмотреть все его возможные последствия с точностью невозможно. В этом и заключается главная сложность антикризисного менеджмента.</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lastRenderedPageBreak/>
        <w:t xml:space="preserve">Не смотря на все многообразие типологий кризисов, в каждом из этих типов требования к ведению коммуникации организацией одни и те же, поэтому первоочередное место в кризисном менеджменте отводится кризисным коммуникациям. </w:t>
      </w:r>
    </w:p>
    <w:p w:rsidR="00721978" w:rsidRPr="00721978" w:rsidRDefault="00721978" w:rsidP="00A41B80">
      <w:pPr>
        <w:spacing w:before="4" w:after="0" w:line="360" w:lineRule="auto"/>
        <w:ind w:right="57" w:firstLine="709"/>
        <w:jc w:val="both"/>
        <w:rPr>
          <w:rFonts w:cs="Times New Roman"/>
          <w:color w:val="000000" w:themeColor="text1"/>
          <w:szCs w:val="28"/>
        </w:rPr>
      </w:pPr>
    </w:p>
    <w:p w:rsidR="00721978" w:rsidRPr="00721978" w:rsidRDefault="00721978" w:rsidP="009014BF">
      <w:pPr>
        <w:pStyle w:val="2"/>
        <w:numPr>
          <w:ilvl w:val="1"/>
          <w:numId w:val="39"/>
        </w:numPr>
        <w:spacing w:before="4" w:line="360" w:lineRule="auto"/>
        <w:ind w:left="0" w:right="57" w:firstLine="709"/>
        <w:jc w:val="center"/>
        <w:rPr>
          <w:rFonts w:cs="Times New Roman"/>
          <w:b/>
          <w:color w:val="000000" w:themeColor="text1"/>
          <w:szCs w:val="28"/>
        </w:rPr>
      </w:pPr>
      <w:bookmarkStart w:id="4" w:name="_Toc450605381"/>
      <w:r w:rsidRPr="00721978">
        <w:rPr>
          <w:rFonts w:cs="Times New Roman"/>
          <w:b/>
          <w:color w:val="000000" w:themeColor="text1"/>
          <w:szCs w:val="28"/>
        </w:rPr>
        <w:t>Коммуникационная составл</w:t>
      </w:r>
      <w:r w:rsidR="00085342">
        <w:rPr>
          <w:rFonts w:cs="Times New Roman"/>
          <w:b/>
          <w:color w:val="000000" w:themeColor="text1"/>
          <w:szCs w:val="28"/>
        </w:rPr>
        <w:t>яющая кризиса: понятие кризисной</w:t>
      </w:r>
      <w:r w:rsidRPr="00721978">
        <w:rPr>
          <w:rFonts w:cs="Times New Roman"/>
          <w:b/>
          <w:color w:val="000000" w:themeColor="text1"/>
          <w:szCs w:val="28"/>
        </w:rPr>
        <w:t xml:space="preserve"> коммуникации</w:t>
      </w:r>
      <w:bookmarkEnd w:id="4"/>
    </w:p>
    <w:p w:rsidR="00721978" w:rsidRPr="00721978" w:rsidRDefault="00721978" w:rsidP="00A41B80">
      <w:pPr>
        <w:spacing w:after="0" w:line="360" w:lineRule="auto"/>
        <w:ind w:firstLine="709"/>
        <w:jc w:val="both"/>
        <w:rPr>
          <w:rFonts w:cs="Times New Roman"/>
          <w:color w:val="000000" w:themeColor="text1"/>
          <w:szCs w:val="28"/>
        </w:rPr>
      </w:pPr>
    </w:p>
    <w:p w:rsidR="00721978" w:rsidRPr="00721978" w:rsidRDefault="00721978" w:rsidP="00A41B80">
      <w:pPr>
        <w:spacing w:before="4" w:after="0" w:line="360" w:lineRule="auto"/>
        <w:ind w:right="57" w:firstLine="709"/>
        <w:jc w:val="both"/>
        <w:rPr>
          <w:rFonts w:cs="Times New Roman"/>
          <w:b/>
          <w:color w:val="000000" w:themeColor="text1"/>
          <w:szCs w:val="28"/>
        </w:rPr>
      </w:pPr>
      <w:r w:rsidRPr="00721978">
        <w:rPr>
          <w:rFonts w:cs="Times New Roman"/>
          <w:color w:val="000000" w:themeColor="text1"/>
          <w:szCs w:val="28"/>
        </w:rPr>
        <w:t>В современном мире информационных возможностей даже самая, на первый взгляд, незначительная ситуация может перерасти в кризис, угрожающий не только репутации организации, но и ее существованию. Критическая ситуация в организации моментально становится объектом повышенного внимания со стороны СМИ. Скандалы и сенсационные разоблачения во все времена вызывали наибольший интерес в обществе, поэтому распространение информации о кризисе и его дальнейшее усугубление происходит молниеносно. В том числе, не нужно забывать о том, что каждая редакция мечтает опубликовать сенсационную новость первыми, что главным образом влияет на самый важный кризисный ресурс – время.  Исходя из этого многие специалисты в области кризисного управления акцентируют внимание на коммуникационной составляющей кризисных ситуаций.</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С точки зрения коммуникации, кризис является проблемой организации, которая подвергается воздействию общественного внимания, и это внимание ставит под угрозу репутацию компании и ее способность вести бизнес.</w:t>
      </w:r>
      <w:r w:rsidRPr="00721978">
        <w:rPr>
          <w:rStyle w:val="a5"/>
          <w:rFonts w:cs="Times New Roman"/>
          <w:color w:val="000000" w:themeColor="text1"/>
          <w:szCs w:val="28"/>
        </w:rPr>
        <w:footnoteReference w:id="13"/>
      </w:r>
      <w:r w:rsidRPr="00721978">
        <w:rPr>
          <w:rFonts w:cs="Times New Roman"/>
          <w:color w:val="000000" w:themeColor="text1"/>
          <w:szCs w:val="28"/>
        </w:rPr>
        <w:t xml:space="preserve">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Коммуникационные характеристики кризиса:</w:t>
      </w:r>
      <w:r w:rsidRPr="00721978">
        <w:rPr>
          <w:rStyle w:val="a5"/>
          <w:rFonts w:cs="Times New Roman"/>
          <w:color w:val="000000" w:themeColor="text1"/>
          <w:szCs w:val="28"/>
        </w:rPr>
        <w:footnoteReference w:id="14"/>
      </w:r>
    </w:p>
    <w:p w:rsidR="00721978" w:rsidRPr="00721978" w:rsidRDefault="00721978" w:rsidP="00A41B80">
      <w:pPr>
        <w:pStyle w:val="a6"/>
        <w:numPr>
          <w:ilvl w:val="0"/>
          <w:numId w:val="6"/>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lastRenderedPageBreak/>
        <w:t>Оперативность ответов организации нарушена</w:t>
      </w:r>
    </w:p>
    <w:p w:rsidR="00721978" w:rsidRPr="00721978" w:rsidRDefault="00721978" w:rsidP="00A41B80">
      <w:pPr>
        <w:pStyle w:val="a6"/>
        <w:numPr>
          <w:ilvl w:val="0"/>
          <w:numId w:val="6"/>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Организация не располагает точной информацией о причинах и последствиях кризиса </w:t>
      </w:r>
    </w:p>
    <w:p w:rsidR="00721978" w:rsidRPr="00721978" w:rsidRDefault="00721978" w:rsidP="00A41B80">
      <w:pPr>
        <w:pStyle w:val="a6"/>
        <w:numPr>
          <w:ilvl w:val="0"/>
          <w:numId w:val="6"/>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Заинтересованные стороны не получают полной информации о происходящем, что порождает слухи</w:t>
      </w:r>
    </w:p>
    <w:p w:rsidR="00721978" w:rsidRPr="00721978" w:rsidRDefault="00721978" w:rsidP="00A41B80">
      <w:pPr>
        <w:pStyle w:val="a6"/>
        <w:numPr>
          <w:ilvl w:val="0"/>
          <w:numId w:val="6"/>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Событие получает множество интерпретаций </w:t>
      </w:r>
    </w:p>
    <w:p w:rsidR="00721978" w:rsidRPr="00721978" w:rsidRDefault="00721978" w:rsidP="00A41B80">
      <w:pPr>
        <w:pStyle w:val="a6"/>
        <w:numPr>
          <w:ilvl w:val="0"/>
          <w:numId w:val="6"/>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Путаница, информация постоянно меняется</w:t>
      </w:r>
    </w:p>
    <w:p w:rsidR="00721978" w:rsidRPr="00721978" w:rsidRDefault="00721978" w:rsidP="00A41B80">
      <w:pPr>
        <w:pStyle w:val="a6"/>
        <w:numPr>
          <w:ilvl w:val="0"/>
          <w:numId w:val="6"/>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Общественность начинает воспринимать организацию как обвиняемого</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 В своей книге А. Чумиков приводит определение М. Роджестера: «Кризис – это событие, по вине которого компания попадает в центр не всегда доброжелательного внимания СМИ и других внешних целевых аудиторий, в том числе акционеров, политиков, профсоюзных организаций, движений в защиту окружающей среды, которые по той или иной причине вполне законно интересуются действиями организации»</w:t>
      </w:r>
      <w:r w:rsidRPr="00721978">
        <w:rPr>
          <w:rStyle w:val="a5"/>
          <w:rFonts w:cs="Times New Roman"/>
          <w:color w:val="000000" w:themeColor="text1"/>
          <w:szCs w:val="28"/>
        </w:rPr>
        <w:footnoteReference w:id="15"/>
      </w:r>
      <w:r w:rsidRPr="00721978">
        <w:rPr>
          <w:rFonts w:cs="Times New Roman"/>
          <w:color w:val="000000" w:themeColor="text1"/>
          <w:szCs w:val="28"/>
        </w:rPr>
        <w:t xml:space="preserve">.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Важность коммуникационной составляющей кризиса также подтверждает известный кейс, произошедший с всемирно известной компанией </w:t>
      </w:r>
      <w:r w:rsidRPr="00721978">
        <w:rPr>
          <w:rFonts w:cs="Times New Roman"/>
          <w:color w:val="000000" w:themeColor="text1"/>
          <w:szCs w:val="28"/>
          <w:lang w:val="en-US"/>
        </w:rPr>
        <w:t>Intel</w:t>
      </w:r>
      <w:r w:rsidRPr="00721978">
        <w:rPr>
          <w:rFonts w:cs="Times New Roman"/>
          <w:color w:val="000000" w:themeColor="text1"/>
          <w:szCs w:val="28"/>
        </w:rPr>
        <w:t>.</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В 1994 году компания </w:t>
      </w:r>
      <w:r w:rsidRPr="00721978">
        <w:rPr>
          <w:rFonts w:cs="Times New Roman"/>
          <w:color w:val="000000" w:themeColor="text1"/>
          <w:szCs w:val="28"/>
          <w:lang w:val="en-US"/>
        </w:rPr>
        <w:t>Intel</w:t>
      </w:r>
      <w:r w:rsidRPr="00721978">
        <w:rPr>
          <w:rFonts w:cs="Times New Roman"/>
          <w:color w:val="000000" w:themeColor="text1"/>
          <w:szCs w:val="28"/>
        </w:rPr>
        <w:t xml:space="preserve"> являлась крупнейшим производителем компьютерных процессоров в мире с общим капиталом около 10 млрд.долл. К 1994 году компании исполнилось 26 лет, она лидировала в двух наиболее важных сферах современной технологии: производстве модулей памяти и микропроцессоров. Именно в этот год </w:t>
      </w:r>
      <w:r w:rsidRPr="00721978">
        <w:rPr>
          <w:rFonts w:cs="Times New Roman"/>
          <w:color w:val="000000" w:themeColor="text1"/>
          <w:szCs w:val="28"/>
          <w:lang w:val="en-US"/>
        </w:rPr>
        <w:t>Intel</w:t>
      </w:r>
      <w:r w:rsidRPr="00721978">
        <w:rPr>
          <w:rFonts w:cs="Times New Roman"/>
          <w:color w:val="000000" w:themeColor="text1"/>
          <w:szCs w:val="28"/>
        </w:rPr>
        <w:t xml:space="preserve"> запускает свой новый микропроцессор последнего поколения </w:t>
      </w:r>
      <w:r w:rsidRPr="00721978">
        <w:rPr>
          <w:rFonts w:cs="Times New Roman"/>
          <w:color w:val="000000" w:themeColor="text1"/>
          <w:szCs w:val="28"/>
          <w:lang w:val="en-US"/>
        </w:rPr>
        <w:t>Pentium</w:t>
      </w:r>
      <w:r w:rsidRPr="00721978">
        <w:rPr>
          <w:rFonts w:cs="Times New Roman"/>
          <w:color w:val="000000" w:themeColor="text1"/>
          <w:szCs w:val="28"/>
        </w:rPr>
        <w:t xml:space="preserve">, ведется активная рекламная компания по привлечению потенциальных клиентов, а также </w:t>
      </w:r>
      <w:r w:rsidRPr="00721978">
        <w:rPr>
          <w:rFonts w:cs="Times New Roman"/>
          <w:color w:val="000000" w:themeColor="text1"/>
          <w:szCs w:val="28"/>
          <w:lang w:val="en-US"/>
        </w:rPr>
        <w:t>Intel</w:t>
      </w:r>
      <w:r w:rsidRPr="00721978">
        <w:rPr>
          <w:rFonts w:cs="Times New Roman"/>
          <w:color w:val="000000" w:themeColor="text1"/>
          <w:szCs w:val="28"/>
        </w:rPr>
        <w:t xml:space="preserve"> ускорила работу по производству микропроцессора </w:t>
      </w:r>
      <w:r w:rsidRPr="00721978">
        <w:rPr>
          <w:rFonts w:cs="Times New Roman"/>
          <w:color w:val="000000" w:themeColor="text1"/>
          <w:szCs w:val="28"/>
          <w:lang w:val="en-US"/>
        </w:rPr>
        <w:t>Pentium</w:t>
      </w:r>
      <w:r w:rsidRPr="00721978">
        <w:rPr>
          <w:rFonts w:cs="Times New Roman"/>
          <w:color w:val="000000" w:themeColor="text1"/>
          <w:szCs w:val="28"/>
        </w:rPr>
        <w:t xml:space="preserve"> на четырех заводах. Спустя некоторое время после начала продаж сотрудники </w:t>
      </w:r>
      <w:r w:rsidRPr="00721978">
        <w:rPr>
          <w:rFonts w:cs="Times New Roman"/>
          <w:color w:val="000000" w:themeColor="text1"/>
          <w:szCs w:val="28"/>
          <w:lang w:val="en-US"/>
        </w:rPr>
        <w:t>Intel</w:t>
      </w:r>
      <w:r w:rsidRPr="00721978">
        <w:rPr>
          <w:rFonts w:cs="Times New Roman"/>
          <w:color w:val="000000" w:themeColor="text1"/>
          <w:szCs w:val="28"/>
        </w:rPr>
        <w:t xml:space="preserve"> прочли на интернет-форуме под </w:t>
      </w:r>
      <w:r w:rsidRPr="00721978">
        <w:rPr>
          <w:rFonts w:cs="Times New Roman"/>
          <w:color w:val="000000" w:themeColor="text1"/>
          <w:szCs w:val="28"/>
        </w:rPr>
        <w:lastRenderedPageBreak/>
        <w:t xml:space="preserve">заголовком «Ошибка в </w:t>
      </w:r>
      <w:r w:rsidRPr="00721978">
        <w:rPr>
          <w:rFonts w:cs="Times New Roman"/>
          <w:color w:val="000000" w:themeColor="text1"/>
          <w:szCs w:val="28"/>
          <w:lang w:val="en-US"/>
        </w:rPr>
        <w:t>FPU</w:t>
      </w:r>
      <w:r w:rsidRPr="00721978">
        <w:rPr>
          <w:rFonts w:cs="Times New Roman"/>
          <w:color w:val="000000" w:themeColor="text1"/>
          <w:szCs w:val="28"/>
        </w:rPr>
        <w:t xml:space="preserve">» (часть процессора, отвечающая за математические вычисления), что некий профессор-математик нашел изъян в процессоре </w:t>
      </w:r>
      <w:r w:rsidRPr="00721978">
        <w:rPr>
          <w:rFonts w:cs="Times New Roman"/>
          <w:color w:val="000000" w:themeColor="text1"/>
          <w:szCs w:val="28"/>
          <w:lang w:val="en-US"/>
        </w:rPr>
        <w:t>Pentium</w:t>
      </w:r>
      <w:r w:rsidRPr="00721978">
        <w:rPr>
          <w:rFonts w:cs="Times New Roman"/>
          <w:color w:val="000000" w:themeColor="text1"/>
          <w:szCs w:val="28"/>
        </w:rPr>
        <w:t xml:space="preserve">: по его словам он столкнулся с ошибкой в делении. Сотрудники компании узнали об этой проблеме за несколько месяцев до этого сообщения. Внутренние исследования компании показали, что среднестатистический пользователь может встретиться с этой ошибкой один раз в 27 миллионов лет, поэтому компания была спокойна и не отреагировала должным образом. Модельно опишем последовательность коммуникационного кризиса компании </w:t>
      </w:r>
      <w:r w:rsidRPr="00721978">
        <w:rPr>
          <w:rFonts w:cs="Times New Roman"/>
          <w:color w:val="000000" w:themeColor="text1"/>
          <w:szCs w:val="28"/>
          <w:lang w:val="en-US"/>
        </w:rPr>
        <w:t>Intel</w:t>
      </w:r>
      <w:r w:rsidRPr="00721978">
        <w:rPr>
          <w:rFonts w:cs="Times New Roman"/>
          <w:color w:val="000000" w:themeColor="text1"/>
          <w:szCs w:val="28"/>
        </w:rPr>
        <w:t>:</w:t>
      </w:r>
      <w:r w:rsidRPr="00721978">
        <w:rPr>
          <w:rStyle w:val="a5"/>
          <w:rFonts w:cs="Times New Roman"/>
          <w:color w:val="000000" w:themeColor="text1"/>
          <w:szCs w:val="28"/>
        </w:rPr>
        <w:footnoteReference w:id="16"/>
      </w:r>
    </w:p>
    <w:p w:rsidR="00721978" w:rsidRPr="00721978" w:rsidRDefault="00721978" w:rsidP="00A41B80">
      <w:pPr>
        <w:pStyle w:val="a6"/>
        <w:numPr>
          <w:ilvl w:val="0"/>
          <w:numId w:val="8"/>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Октябрь: Сообщение об ошибке на интернет-форуме компании</w:t>
      </w:r>
    </w:p>
    <w:p w:rsidR="00721978" w:rsidRPr="00721978" w:rsidRDefault="00721978" w:rsidP="00A41B80">
      <w:pPr>
        <w:pStyle w:val="a6"/>
        <w:numPr>
          <w:ilvl w:val="0"/>
          <w:numId w:val="8"/>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Внимание отраслевой прессы</w:t>
      </w:r>
    </w:p>
    <w:p w:rsidR="00721978" w:rsidRPr="00721978" w:rsidRDefault="00721978" w:rsidP="00A41B80">
      <w:pPr>
        <w:pStyle w:val="a6"/>
        <w:numPr>
          <w:ilvl w:val="0"/>
          <w:numId w:val="8"/>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22 ноября: сюжет на </w:t>
      </w:r>
      <w:r w:rsidRPr="00721978">
        <w:rPr>
          <w:rFonts w:cs="Times New Roman"/>
          <w:color w:val="000000" w:themeColor="text1"/>
          <w:szCs w:val="28"/>
          <w:lang w:val="en-US"/>
        </w:rPr>
        <w:t>CNN</w:t>
      </w:r>
    </w:p>
    <w:p w:rsidR="00721978" w:rsidRPr="00721978" w:rsidRDefault="00721978" w:rsidP="00A41B80">
      <w:pPr>
        <w:pStyle w:val="a6"/>
        <w:numPr>
          <w:ilvl w:val="0"/>
          <w:numId w:val="8"/>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Через сутки: статьи в каждой крупной газете с заголовками от «Ошибка скажется на точности процессоров </w:t>
      </w:r>
      <w:r w:rsidRPr="00721978">
        <w:rPr>
          <w:rFonts w:cs="Times New Roman"/>
          <w:color w:val="000000" w:themeColor="text1"/>
          <w:szCs w:val="28"/>
          <w:lang w:val="en-US"/>
        </w:rPr>
        <w:t>Pentium</w:t>
      </w:r>
      <w:r w:rsidRPr="00721978">
        <w:rPr>
          <w:rFonts w:cs="Times New Roman"/>
          <w:color w:val="000000" w:themeColor="text1"/>
          <w:szCs w:val="28"/>
        </w:rPr>
        <w:t xml:space="preserve">» до «Проблема </w:t>
      </w:r>
      <w:r w:rsidRPr="00721978">
        <w:rPr>
          <w:rFonts w:cs="Times New Roman"/>
          <w:color w:val="000000" w:themeColor="text1"/>
          <w:szCs w:val="28"/>
          <w:lang w:val="en-US"/>
        </w:rPr>
        <w:t>Pentium</w:t>
      </w:r>
      <w:r w:rsidRPr="00721978">
        <w:rPr>
          <w:rFonts w:cs="Times New Roman"/>
          <w:color w:val="000000" w:themeColor="text1"/>
          <w:szCs w:val="28"/>
        </w:rPr>
        <w:t>: покупать или не покупать»</w:t>
      </w:r>
    </w:p>
    <w:p w:rsidR="00721978" w:rsidRPr="00721978" w:rsidRDefault="00721978" w:rsidP="00A41B80">
      <w:pPr>
        <w:pStyle w:val="a6"/>
        <w:numPr>
          <w:ilvl w:val="0"/>
          <w:numId w:val="8"/>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Увеличение потока сообщений от пользователей (США), через день из всего мира.</w:t>
      </w:r>
    </w:p>
    <w:p w:rsidR="00721978" w:rsidRPr="00721978" w:rsidRDefault="00721978" w:rsidP="00A41B80">
      <w:pPr>
        <w:pStyle w:val="a6"/>
        <w:numPr>
          <w:ilvl w:val="0"/>
          <w:numId w:val="8"/>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Звонки с просьбой замены</w:t>
      </w:r>
    </w:p>
    <w:p w:rsidR="00721978" w:rsidRPr="00721978" w:rsidRDefault="00721978" w:rsidP="00A41B80">
      <w:pPr>
        <w:pStyle w:val="a6"/>
        <w:numPr>
          <w:ilvl w:val="0"/>
          <w:numId w:val="8"/>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12 декабря: компания </w:t>
      </w:r>
      <w:r w:rsidRPr="00721978">
        <w:rPr>
          <w:rFonts w:cs="Times New Roman"/>
          <w:color w:val="000000" w:themeColor="text1"/>
          <w:szCs w:val="28"/>
          <w:lang w:val="en-US"/>
        </w:rPr>
        <w:t>IMB</w:t>
      </w:r>
      <w:r w:rsidRPr="00721978">
        <w:rPr>
          <w:rFonts w:cs="Times New Roman"/>
          <w:color w:val="000000" w:themeColor="text1"/>
          <w:szCs w:val="28"/>
        </w:rPr>
        <w:t xml:space="preserve"> прекращает поставку всех компьютеров на базе процессоров </w:t>
      </w:r>
      <w:r w:rsidRPr="00721978">
        <w:rPr>
          <w:rFonts w:cs="Times New Roman"/>
          <w:color w:val="000000" w:themeColor="text1"/>
          <w:szCs w:val="28"/>
          <w:lang w:val="en-US"/>
        </w:rPr>
        <w:t>Pentium</w:t>
      </w:r>
      <w:r w:rsidRPr="00721978">
        <w:rPr>
          <w:rFonts w:cs="Times New Roman"/>
          <w:color w:val="000000" w:themeColor="text1"/>
          <w:szCs w:val="28"/>
        </w:rPr>
        <w:t xml:space="preserve"> (потеря главного игрока отрасли)</w:t>
      </w:r>
    </w:p>
    <w:p w:rsidR="00721978" w:rsidRPr="00721978" w:rsidRDefault="00721978" w:rsidP="00A41B80">
      <w:pPr>
        <w:pStyle w:val="a6"/>
        <w:numPr>
          <w:ilvl w:val="0"/>
          <w:numId w:val="8"/>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Итог: потеря 500 миллионов долларов</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Сотрудники </w:t>
      </w:r>
      <w:r w:rsidRPr="00721978">
        <w:rPr>
          <w:rFonts w:cs="Times New Roman"/>
          <w:color w:val="000000" w:themeColor="text1"/>
          <w:szCs w:val="28"/>
          <w:lang w:val="en-US"/>
        </w:rPr>
        <w:t>Intel</w:t>
      </w:r>
      <w:r w:rsidRPr="00721978">
        <w:rPr>
          <w:rFonts w:cs="Times New Roman"/>
          <w:color w:val="000000" w:themeColor="text1"/>
          <w:szCs w:val="28"/>
        </w:rPr>
        <w:t xml:space="preserve"> не учли тот факт, что мелкая на их профессиональный взгляд проблема, может показаться менее осведомлённой о компьютерных процессорах аудитории серьезной проблемой. </w:t>
      </w:r>
      <w:r w:rsidRPr="00721978">
        <w:rPr>
          <w:rFonts w:cs="Times New Roman"/>
          <w:color w:val="000000" w:themeColor="text1"/>
          <w:szCs w:val="28"/>
          <w:lang w:val="en-US"/>
        </w:rPr>
        <w:t>Intel</w:t>
      </w:r>
      <w:r w:rsidRPr="00721978">
        <w:rPr>
          <w:rFonts w:cs="Times New Roman"/>
          <w:color w:val="000000" w:themeColor="text1"/>
          <w:szCs w:val="28"/>
        </w:rPr>
        <w:t xml:space="preserve"> является мировым лидером по производству процессоров, а значит малейшее недовольство со сто</w:t>
      </w:r>
      <w:r w:rsidRPr="00721978">
        <w:rPr>
          <w:rFonts w:cs="Times New Roman"/>
          <w:color w:val="000000" w:themeColor="text1"/>
          <w:szCs w:val="28"/>
        </w:rPr>
        <w:lastRenderedPageBreak/>
        <w:t xml:space="preserve">роны клиентов может обернуться катастрофой для гиганта с безупречной репутацией. Сотрудники компании не понимали того факта, что коммуникация с потребителями должна вестись на одном языке, и если для разработчиков вычислительная ошибка в системе </w:t>
      </w:r>
      <w:r w:rsidRPr="00721978">
        <w:rPr>
          <w:rFonts w:cs="Times New Roman"/>
          <w:color w:val="000000" w:themeColor="text1"/>
          <w:szCs w:val="28"/>
          <w:lang w:val="en-US"/>
        </w:rPr>
        <w:t>FPU</w:t>
      </w:r>
      <w:r w:rsidRPr="00721978">
        <w:rPr>
          <w:rFonts w:cs="Times New Roman"/>
          <w:color w:val="000000" w:themeColor="text1"/>
          <w:szCs w:val="28"/>
        </w:rPr>
        <w:t xml:space="preserve"> является мелочью, то в голове потребителя такая проблема рождает сомнения. Этим и объясняется отсутствие антикризисного плана в компании </w:t>
      </w:r>
      <w:r w:rsidRPr="00721978">
        <w:rPr>
          <w:rFonts w:cs="Times New Roman"/>
          <w:color w:val="000000" w:themeColor="text1"/>
          <w:szCs w:val="28"/>
          <w:lang w:val="en-US"/>
        </w:rPr>
        <w:t>Intel</w:t>
      </w:r>
      <w:r w:rsidRPr="00721978">
        <w:rPr>
          <w:rFonts w:cs="Times New Roman"/>
          <w:color w:val="000000" w:themeColor="text1"/>
          <w:szCs w:val="28"/>
        </w:rPr>
        <w:t xml:space="preserve">, для них эта мелочь не воспринималась как проблема.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lang w:val="en-US"/>
        </w:rPr>
        <w:t>Intel</w:t>
      </w:r>
      <w:r w:rsidRPr="00721978">
        <w:rPr>
          <w:rFonts w:cs="Times New Roman"/>
          <w:color w:val="000000" w:themeColor="text1"/>
          <w:szCs w:val="28"/>
        </w:rPr>
        <w:t xml:space="preserve"> усугубила свой кризис тем, что рассматривала ошибку в своем процессоре как обычный рабочий момент и не предложила своим клиентам обширную информацию о недостатке или замене процессора. Вскоре кризис </w:t>
      </w:r>
      <w:r w:rsidRPr="00721978">
        <w:rPr>
          <w:rFonts w:cs="Times New Roman"/>
          <w:color w:val="000000" w:themeColor="text1"/>
          <w:szCs w:val="28"/>
          <w:lang w:val="en-US"/>
        </w:rPr>
        <w:t>Intel</w:t>
      </w:r>
      <w:r w:rsidRPr="00721978">
        <w:rPr>
          <w:rFonts w:cs="Times New Roman"/>
          <w:color w:val="000000" w:themeColor="text1"/>
          <w:szCs w:val="28"/>
        </w:rPr>
        <w:t xml:space="preserve"> привлек международное внимание, после того, как компания </w:t>
      </w:r>
      <w:r w:rsidRPr="00721978">
        <w:rPr>
          <w:rFonts w:cs="Times New Roman"/>
          <w:color w:val="000000" w:themeColor="text1"/>
          <w:szCs w:val="28"/>
          <w:lang w:val="en-US"/>
        </w:rPr>
        <w:t>IBM</w:t>
      </w:r>
      <w:r w:rsidRPr="00721978">
        <w:rPr>
          <w:rFonts w:cs="Times New Roman"/>
          <w:color w:val="000000" w:themeColor="text1"/>
          <w:szCs w:val="28"/>
        </w:rPr>
        <w:t xml:space="preserve"> перестала выпускать компьютеры на базе процессоров </w:t>
      </w:r>
      <w:r w:rsidRPr="00721978">
        <w:rPr>
          <w:rFonts w:cs="Times New Roman"/>
          <w:color w:val="000000" w:themeColor="text1"/>
          <w:szCs w:val="28"/>
          <w:lang w:val="en-US"/>
        </w:rPr>
        <w:t>Intel</w:t>
      </w:r>
      <w:r w:rsidRPr="00721978">
        <w:rPr>
          <w:rFonts w:cs="Times New Roman"/>
          <w:color w:val="000000" w:themeColor="text1"/>
          <w:szCs w:val="28"/>
        </w:rPr>
        <w:t xml:space="preserve">. Это шаг </w:t>
      </w:r>
      <w:r w:rsidRPr="00721978">
        <w:rPr>
          <w:rFonts w:cs="Times New Roman"/>
          <w:color w:val="000000" w:themeColor="text1"/>
          <w:szCs w:val="28"/>
          <w:lang w:val="en-US"/>
        </w:rPr>
        <w:t>IBM</w:t>
      </w:r>
      <w:r w:rsidRPr="00721978">
        <w:rPr>
          <w:rFonts w:cs="Times New Roman"/>
          <w:color w:val="000000" w:themeColor="text1"/>
          <w:szCs w:val="28"/>
        </w:rPr>
        <w:t xml:space="preserve"> (один из главных производителей компьютеров того времени) приняли после месяца с начала громкого кризиса, но за все это время компания </w:t>
      </w:r>
      <w:r w:rsidRPr="00721978">
        <w:rPr>
          <w:rFonts w:cs="Times New Roman"/>
          <w:color w:val="000000" w:themeColor="text1"/>
          <w:szCs w:val="28"/>
          <w:lang w:val="en-US"/>
        </w:rPr>
        <w:t>Intel</w:t>
      </w:r>
      <w:r w:rsidRPr="00721978">
        <w:rPr>
          <w:rFonts w:cs="Times New Roman"/>
          <w:color w:val="000000" w:themeColor="text1"/>
          <w:szCs w:val="28"/>
        </w:rPr>
        <w:t xml:space="preserve"> не приняла корректирующих действий по спасению ситуации и налаживанию конструктивного диалога с общественностью.</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Что еще раз доказывает, что возникшую проблему можно было исправить по средствам коммуникации на первых этапах зарождения кризиса, но данных попыток со стороны компании сделано не было.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Большинство кризисов можно избежать, но при условии постоянной работы, направленной на мониторинг внешней и внутренней обстановки организации, прогнозировании рисков и разработки технологий антикризисного управления. Эффективность всех антикризисных мер на прямую зависит от понимания коммуникации как важной части управленческой деятельности. Кризисные коммуникации – это «деятельность, направленная на установле</w:t>
      </w:r>
      <w:r w:rsidRPr="00721978">
        <w:rPr>
          <w:rFonts w:cs="Times New Roman"/>
          <w:color w:val="000000" w:themeColor="text1"/>
          <w:szCs w:val="28"/>
        </w:rPr>
        <w:lastRenderedPageBreak/>
        <w:t xml:space="preserve">ние результативных взаимодействий между организацией и ее общественностью до, </w:t>
      </w:r>
      <w:proofErr w:type="gramStart"/>
      <w:r w:rsidRPr="00721978">
        <w:rPr>
          <w:rFonts w:cs="Times New Roman"/>
          <w:color w:val="000000" w:themeColor="text1"/>
          <w:szCs w:val="28"/>
        </w:rPr>
        <w:t>во время</w:t>
      </w:r>
      <w:proofErr w:type="gramEnd"/>
      <w:r w:rsidRPr="00721978">
        <w:rPr>
          <w:rFonts w:cs="Times New Roman"/>
          <w:color w:val="000000" w:themeColor="text1"/>
          <w:szCs w:val="28"/>
        </w:rPr>
        <w:t xml:space="preserve"> и после негативных воздействий с целью поддержания устойчивой репутации организации и минимизации репетиционных рисков»</w:t>
      </w:r>
      <w:r w:rsidRPr="00721978">
        <w:rPr>
          <w:rStyle w:val="a5"/>
          <w:rFonts w:cs="Times New Roman"/>
          <w:color w:val="000000" w:themeColor="text1"/>
          <w:szCs w:val="28"/>
        </w:rPr>
        <w:footnoteReference w:id="17"/>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Данное определение отражает тот факт, что кризисные коммуникации — это работа не только </w:t>
      </w:r>
      <w:proofErr w:type="gramStart"/>
      <w:r w:rsidRPr="00721978">
        <w:rPr>
          <w:rFonts w:cs="Times New Roman"/>
          <w:color w:val="000000" w:themeColor="text1"/>
          <w:szCs w:val="28"/>
        </w:rPr>
        <w:t>во время</w:t>
      </w:r>
      <w:proofErr w:type="gramEnd"/>
      <w:r w:rsidRPr="00721978">
        <w:rPr>
          <w:rFonts w:cs="Times New Roman"/>
          <w:color w:val="000000" w:themeColor="text1"/>
          <w:szCs w:val="28"/>
        </w:rPr>
        <w:t xml:space="preserve"> уже разгоревшегося кризиса, это работа «до кризиса», направленная на недопущение перерастания угрозы в кризис. Показательным является одно из исследований Института кризисного менеджмента (</w:t>
      </w:r>
      <w:r w:rsidRPr="00721978">
        <w:rPr>
          <w:rFonts w:cs="Times New Roman"/>
          <w:color w:val="000000" w:themeColor="text1"/>
          <w:szCs w:val="28"/>
          <w:lang w:val="en-US"/>
        </w:rPr>
        <w:t>institute</w:t>
      </w:r>
      <w:r w:rsidRPr="00721978">
        <w:rPr>
          <w:rFonts w:cs="Times New Roman"/>
          <w:color w:val="000000" w:themeColor="text1"/>
          <w:szCs w:val="28"/>
        </w:rPr>
        <w:t xml:space="preserve"> </w:t>
      </w:r>
      <w:r w:rsidRPr="00721978">
        <w:rPr>
          <w:rFonts w:cs="Times New Roman"/>
          <w:color w:val="000000" w:themeColor="text1"/>
          <w:szCs w:val="28"/>
          <w:lang w:val="en-US"/>
        </w:rPr>
        <w:t>for</w:t>
      </w:r>
      <w:r w:rsidRPr="00721978">
        <w:rPr>
          <w:rFonts w:cs="Times New Roman"/>
          <w:color w:val="000000" w:themeColor="text1"/>
          <w:szCs w:val="28"/>
        </w:rPr>
        <w:t xml:space="preserve"> </w:t>
      </w:r>
      <w:r w:rsidRPr="00721978">
        <w:rPr>
          <w:rFonts w:cs="Times New Roman"/>
          <w:color w:val="000000" w:themeColor="text1"/>
          <w:szCs w:val="28"/>
          <w:lang w:val="en-US"/>
        </w:rPr>
        <w:t>crisis</w:t>
      </w:r>
      <w:r w:rsidRPr="00721978">
        <w:rPr>
          <w:rFonts w:cs="Times New Roman"/>
          <w:color w:val="000000" w:themeColor="text1"/>
          <w:szCs w:val="28"/>
        </w:rPr>
        <w:t xml:space="preserve"> </w:t>
      </w:r>
      <w:r w:rsidRPr="00721978">
        <w:rPr>
          <w:rFonts w:cs="Times New Roman"/>
          <w:color w:val="000000" w:themeColor="text1"/>
          <w:szCs w:val="28"/>
          <w:lang w:val="en-US"/>
        </w:rPr>
        <w:t>management</w:t>
      </w:r>
      <w:r w:rsidRPr="00721978">
        <w:rPr>
          <w:rFonts w:cs="Times New Roman"/>
          <w:color w:val="000000" w:themeColor="text1"/>
          <w:szCs w:val="28"/>
        </w:rPr>
        <w:t>), Индиана, выявило, что только 14% кризисов в бизнесе неожиданные. Оставшиеся 86% - это то, что Институт назвал «тлеющими» кризисами, когда организации известно о потенциальном крахе бизнеса задолго до того, как это выяснит публика.</w:t>
      </w:r>
      <w:r w:rsidRPr="00721978">
        <w:rPr>
          <w:rStyle w:val="a5"/>
          <w:rFonts w:cs="Times New Roman"/>
          <w:color w:val="000000" w:themeColor="text1"/>
          <w:szCs w:val="28"/>
        </w:rPr>
        <w:footnoteReference w:id="18"/>
      </w:r>
      <w:r w:rsidRPr="00721978">
        <w:rPr>
          <w:rFonts w:cs="Times New Roman"/>
          <w:color w:val="000000" w:themeColor="text1"/>
          <w:szCs w:val="28"/>
        </w:rPr>
        <w:t xml:space="preserve"> Качество антикризисного управления предусматривающее прогнозирование возможных рисков для компании, часто определяет, останется ли угрожающая ситуация просто «инцидентом» или перерастет в полномасштабный кризис.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Кризисные коммуникации используют комплекс коммуникативных технологий, направленных на раннее прогнозирование, диагностирование, работу по управлению кризисом, работу по адаптации организации к новой среде, а также нейтрализацию негативных последствий. Связи с общественностью выступают институтом управления коммуникационными процессами, и обеспечивают взаимосвязь между субъектами и их целевыми группами посредством передачи информации и установления эффективной коммуникации. Применительно к кризисной ситуации это имеет принципиальное значение, так как в этом случае учитываются факторы, связанные не только с самим </w:t>
      </w:r>
      <w:r w:rsidRPr="00721978">
        <w:rPr>
          <w:rFonts w:cs="Times New Roman"/>
          <w:color w:val="000000" w:themeColor="text1"/>
          <w:szCs w:val="28"/>
        </w:rPr>
        <w:lastRenderedPageBreak/>
        <w:t>кризисом, но и с реакцией общественности на его возникновение, поддержанием устойчивой репутации организации.</w:t>
      </w:r>
      <w:r w:rsidRPr="00721978">
        <w:rPr>
          <w:rStyle w:val="a5"/>
          <w:rFonts w:cs="Times New Roman"/>
          <w:color w:val="000000" w:themeColor="text1"/>
          <w:szCs w:val="28"/>
        </w:rPr>
        <w:footnoteReference w:id="19"/>
      </w:r>
    </w:p>
    <w:p w:rsidR="00721978" w:rsidRDefault="00721978" w:rsidP="0083603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Подводя итог, в узком смысле антикризисный менеджмент решает задачи по разработке и реализации мероприятий, направленных на ослабление и преодоление кризисного процесса. В широком смысле антикризисный менеджмент по мимо стратегии и тактики преодоления кризиса, включает методы его профилактики. Например, согласно данной точке зрения, </w:t>
      </w:r>
      <w:r w:rsidRPr="00721978">
        <w:rPr>
          <w:rFonts w:cs="Times New Roman"/>
          <w:color w:val="000000" w:themeColor="text1"/>
          <w:szCs w:val="28"/>
          <w:lang w:val="en-US"/>
        </w:rPr>
        <w:t>PR</w:t>
      </w:r>
      <w:r w:rsidRPr="00721978">
        <w:rPr>
          <w:rFonts w:cs="Times New Roman"/>
          <w:color w:val="000000" w:themeColor="text1"/>
          <w:szCs w:val="28"/>
        </w:rPr>
        <w:t>-план по выходу из кризиса должен разрабатываться до наступления кризиса, а во время кризиса базисный субъект должен использовать подготовленный заранее сценарий развития событий.</w:t>
      </w:r>
    </w:p>
    <w:p w:rsidR="00721978" w:rsidRPr="00721978" w:rsidRDefault="00721978" w:rsidP="00A41B80">
      <w:pPr>
        <w:spacing w:after="0"/>
      </w:pPr>
    </w:p>
    <w:p w:rsidR="00721978" w:rsidRPr="00721978" w:rsidRDefault="00721978" w:rsidP="00A41B80">
      <w:pPr>
        <w:pStyle w:val="2"/>
        <w:spacing w:before="4" w:after="240" w:line="360" w:lineRule="auto"/>
        <w:ind w:right="57" w:firstLine="709"/>
        <w:jc w:val="center"/>
        <w:rPr>
          <w:rFonts w:cs="Times New Roman"/>
          <w:b/>
          <w:color w:val="000000" w:themeColor="text1"/>
          <w:szCs w:val="28"/>
        </w:rPr>
      </w:pPr>
      <w:bookmarkStart w:id="5" w:name="_Toc450605382"/>
      <w:r w:rsidRPr="00721978">
        <w:rPr>
          <w:rFonts w:cs="Times New Roman"/>
          <w:b/>
          <w:color w:val="000000" w:themeColor="text1"/>
          <w:szCs w:val="28"/>
        </w:rPr>
        <w:t>1.3. Технологии эффективной кризисной коммуникации</w:t>
      </w:r>
      <w:bookmarkEnd w:id="5"/>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Многие риски находятся вне контроля компаний, другие же могут быть предусмотрены. Исследования показывают, что подавляющее большинство кризисов возникают потому что компании не в состоянии распознать потенциально спорный вопрос на ранней стадии, а также разработать план действия для устранения этой проблемы до того, как проблема станет кризисом.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Задача кризисных коммуникаций – по возможности предотвратить кризис, а если он произошёл, то урегулировать его как можно скорее и с наименьшими потерями для репутации организации.</w:t>
      </w:r>
      <w:r w:rsidRPr="00721978">
        <w:rPr>
          <w:rStyle w:val="a5"/>
          <w:rFonts w:cs="Times New Roman"/>
          <w:color w:val="000000" w:themeColor="text1"/>
          <w:szCs w:val="28"/>
        </w:rPr>
        <w:footnoteReference w:id="20"/>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Методика кризисного управления базируется на стадиях развития кризиса, для большего удобства мы опишем стадии кризиса, которые представил в своей работе Дж. Каплан:</w:t>
      </w:r>
      <w:r w:rsidRPr="00721978">
        <w:rPr>
          <w:rStyle w:val="a5"/>
          <w:rFonts w:cs="Times New Roman"/>
          <w:color w:val="000000" w:themeColor="text1"/>
          <w:szCs w:val="28"/>
        </w:rPr>
        <w:footnoteReference w:id="21"/>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lastRenderedPageBreak/>
        <w:t>Первая стадия: первичный рост напряжения, стимулирующий привычные способы проблем</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Вторая стадия: дальнейший рост напряжения в условиях, когда эти способы оказываются безрезультатными</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Третья стадия: еще большее увеличение напряжения, требующее мобилизацию внешних и внутренних источников</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Четвертая стадия: если все оказывается тщетным, наступает четвертая стадия, характеризующаяся повышением тревоги и депрессии, чувствами беспомощности и безнадежности, дезорганизацией, кризис становится неуправляемым.</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Первая стадия кризиса предполагает сбор и обработку информации, которой будет достаточно для того, чтобы предвидеть будущие риски и предотвратить их на стадии зарождения проблемы. Вторая стадия наступает тогда, когда риск кризиса становится неизбежным, то есть общественность уже могла узнать о назревшей проблеме в организации, публичного представления проблемы еще не было, но это скоро случится, поэтому организации пора готовить кризисный план. Третью стадию иначе можно назвать стадией действия, именно в этот момент организация должна начать публично действовать, информировать внутреннюю и внешнюю общественность, координировать действия и налаживать систему заглаживание вины, публичное извинение, возмещение ущерба и т.д. Когда организация эффективно не справляется на третьей стадии течения кризиса, наступает так называемая неуправляемая стадия, которая характеризуется неконтролируемостью ситуации, организация в панике и уже не верит, что из этого кризиса есть выход, наступает всеобщая паника, уже никто не сомневается в виновности организации.</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Стивен Финк предложил рассматривать динамику развития кризиса, которая поможет определить организации на какой стадии находится их кризис, данная динамика ставит акцент </w:t>
      </w:r>
      <w:proofErr w:type="gramStart"/>
      <w:r w:rsidRPr="00721978">
        <w:rPr>
          <w:rFonts w:cs="Times New Roman"/>
          <w:color w:val="000000" w:themeColor="text1"/>
          <w:szCs w:val="28"/>
        </w:rPr>
        <w:t>на коммуникационной составляющей вопроса</w:t>
      </w:r>
      <w:proofErr w:type="gramEnd"/>
      <w:r w:rsidRPr="00721978">
        <w:rPr>
          <w:rFonts w:cs="Times New Roman"/>
          <w:color w:val="000000" w:themeColor="text1"/>
          <w:szCs w:val="28"/>
        </w:rPr>
        <w:t>:</w:t>
      </w:r>
    </w:p>
    <w:p w:rsidR="00721978" w:rsidRPr="00721978" w:rsidRDefault="00721978" w:rsidP="00A41B80">
      <w:pPr>
        <w:pStyle w:val="a6"/>
        <w:numPr>
          <w:ilvl w:val="0"/>
          <w:numId w:val="9"/>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lastRenderedPageBreak/>
        <w:t xml:space="preserve">Начальный </w:t>
      </w:r>
    </w:p>
    <w:p w:rsidR="00721978" w:rsidRPr="00721978" w:rsidRDefault="00721978" w:rsidP="00A41B80">
      <w:pPr>
        <w:pStyle w:val="a6"/>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Это фазу можно назвать «скоплением грозовых туч», появляющаяся угроза кризиса. Чем раньше реальность угрозы распознана, тем легче будет пресечь разрастания неблагоприятных событий.</w:t>
      </w:r>
    </w:p>
    <w:p w:rsidR="00721978" w:rsidRPr="00721978" w:rsidRDefault="00721978" w:rsidP="00A41B80">
      <w:pPr>
        <w:pStyle w:val="a6"/>
        <w:numPr>
          <w:ilvl w:val="0"/>
          <w:numId w:val="9"/>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Фаза обострения </w:t>
      </w:r>
    </w:p>
    <w:p w:rsidR="00721978" w:rsidRPr="00721978" w:rsidRDefault="00721978" w:rsidP="00A41B80">
      <w:pPr>
        <w:pStyle w:val="a6"/>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Организация уже причинила какой-либо вред и назад пути нет, событие произошло. Отличительной чертой этого этапа является невероятная, лавинообразная скорость происходящих событий. Эта фаза в кризисе самая короткая, но организации она кажется бесконечной.</w:t>
      </w:r>
    </w:p>
    <w:p w:rsidR="00721978" w:rsidRPr="00721978" w:rsidRDefault="00721978" w:rsidP="00A41B80">
      <w:pPr>
        <w:pStyle w:val="a6"/>
        <w:numPr>
          <w:ilvl w:val="0"/>
          <w:numId w:val="9"/>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Фаза хронического состояния</w:t>
      </w:r>
    </w:p>
    <w:p w:rsidR="00721978" w:rsidRPr="00721978" w:rsidRDefault="00721978" w:rsidP="00A41B80">
      <w:pPr>
        <w:pStyle w:val="a6"/>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Когда менеджмент действует неэффективно, а СМИ раздувают скандал и продлевают его существование. На этой фазе труднее всего взять ситуации под контроль, СМИ становятся хозяином ситуации, от работы с коммуникацией на данном этапе зависит тональность разрешения кризиса.</w:t>
      </w:r>
    </w:p>
    <w:p w:rsidR="00721978" w:rsidRPr="00721978" w:rsidRDefault="00721978" w:rsidP="00A41B80">
      <w:pPr>
        <w:pStyle w:val="a6"/>
        <w:numPr>
          <w:ilvl w:val="0"/>
          <w:numId w:val="9"/>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Разрешение кризиса</w:t>
      </w:r>
    </w:p>
    <w:p w:rsidR="00721978" w:rsidRPr="00721978" w:rsidRDefault="00721978" w:rsidP="00A41B80">
      <w:pPr>
        <w:pStyle w:val="a6"/>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Это финальная фаза. Ее достижение – цель всей антикризисной коммуникации. Компания реанимирует свой имидж и восстанавливает положение на рынке.</w:t>
      </w:r>
    </w:p>
    <w:p w:rsidR="00721978" w:rsidRPr="00721978" w:rsidRDefault="00721978" w:rsidP="00A41B80">
      <w:pPr>
        <w:pStyle w:val="a6"/>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Каждой стадии кризиса присущи свои требования к ведению коммуникации. Для удобства мы соединим фазы кризиса Финка с фазами коммуникации Улмера</w:t>
      </w:r>
      <w:r w:rsidRPr="00721978">
        <w:rPr>
          <w:rStyle w:val="a5"/>
          <w:rFonts w:cs="Times New Roman"/>
          <w:color w:val="000000" w:themeColor="text1"/>
          <w:szCs w:val="28"/>
        </w:rPr>
        <w:footnoteReference w:id="22"/>
      </w:r>
      <w:r w:rsidRPr="00721978">
        <w:rPr>
          <w:rFonts w:cs="Times New Roman"/>
          <w:color w:val="000000" w:themeColor="text1"/>
          <w:szCs w:val="28"/>
        </w:rPr>
        <w:t>:</w:t>
      </w:r>
    </w:p>
    <w:p w:rsidR="00721978" w:rsidRPr="00721978" w:rsidRDefault="00721978" w:rsidP="00A41B80">
      <w:pPr>
        <w:pStyle w:val="a6"/>
        <w:spacing w:before="4" w:after="0" w:line="360" w:lineRule="auto"/>
        <w:ind w:left="0" w:right="57" w:firstLine="709"/>
        <w:jc w:val="both"/>
        <w:rPr>
          <w:rFonts w:cs="Times New Roman"/>
          <w:color w:val="000000" w:themeColor="text1"/>
          <w:szCs w:val="28"/>
        </w:rPr>
      </w:pPr>
    </w:p>
    <w:tbl>
      <w:tblPr>
        <w:tblStyle w:val="aa"/>
        <w:tblW w:w="0" w:type="auto"/>
        <w:tblInd w:w="795" w:type="dxa"/>
        <w:tblLook w:val="04A0" w:firstRow="1" w:lastRow="0" w:firstColumn="1" w:lastColumn="0" w:noHBand="0" w:noVBand="1"/>
      </w:tblPr>
      <w:tblGrid>
        <w:gridCol w:w="4285"/>
        <w:gridCol w:w="4265"/>
      </w:tblGrid>
      <w:tr w:rsidR="00721978" w:rsidRPr="00721978" w:rsidTr="00721978">
        <w:tc>
          <w:tcPr>
            <w:tcW w:w="4672" w:type="dxa"/>
          </w:tcPr>
          <w:p w:rsidR="00721978" w:rsidRPr="00721978" w:rsidRDefault="00721978" w:rsidP="00A41B80">
            <w:pPr>
              <w:pStyle w:val="a6"/>
              <w:spacing w:before="4" w:line="360" w:lineRule="auto"/>
              <w:ind w:left="0" w:right="57"/>
              <w:jc w:val="center"/>
              <w:rPr>
                <w:rFonts w:cs="Times New Roman"/>
                <w:color w:val="000000" w:themeColor="text1"/>
                <w:szCs w:val="28"/>
              </w:rPr>
            </w:pPr>
            <w:r w:rsidRPr="00721978">
              <w:rPr>
                <w:rFonts w:cs="Times New Roman"/>
                <w:color w:val="000000" w:themeColor="text1"/>
                <w:szCs w:val="28"/>
              </w:rPr>
              <w:t>Динамика кризиса</w:t>
            </w:r>
          </w:p>
        </w:tc>
        <w:tc>
          <w:tcPr>
            <w:tcW w:w="4673" w:type="dxa"/>
          </w:tcPr>
          <w:p w:rsidR="00721978" w:rsidRPr="00721978" w:rsidRDefault="00721978" w:rsidP="00A41B80">
            <w:pPr>
              <w:pStyle w:val="a6"/>
              <w:spacing w:before="4" w:line="360" w:lineRule="auto"/>
              <w:ind w:left="0" w:right="57"/>
              <w:jc w:val="center"/>
              <w:rPr>
                <w:rFonts w:cs="Times New Roman"/>
                <w:color w:val="000000" w:themeColor="text1"/>
                <w:szCs w:val="28"/>
              </w:rPr>
            </w:pPr>
            <w:r w:rsidRPr="00721978">
              <w:rPr>
                <w:rFonts w:cs="Times New Roman"/>
                <w:color w:val="000000" w:themeColor="text1"/>
                <w:szCs w:val="28"/>
              </w:rPr>
              <w:t>Динамика коммуникации</w:t>
            </w:r>
          </w:p>
        </w:tc>
      </w:tr>
      <w:tr w:rsidR="00721978" w:rsidRPr="00721978" w:rsidTr="00721978">
        <w:tc>
          <w:tcPr>
            <w:tcW w:w="4672" w:type="dxa"/>
          </w:tcPr>
          <w:p w:rsidR="00721978" w:rsidRPr="00721978" w:rsidRDefault="00721978" w:rsidP="00A41B80">
            <w:pPr>
              <w:pStyle w:val="a6"/>
              <w:spacing w:before="4" w:line="360" w:lineRule="auto"/>
              <w:ind w:left="0" w:right="57"/>
              <w:rPr>
                <w:rFonts w:cs="Times New Roman"/>
                <w:color w:val="000000" w:themeColor="text1"/>
                <w:szCs w:val="28"/>
              </w:rPr>
            </w:pPr>
            <w:r w:rsidRPr="00721978">
              <w:rPr>
                <w:rFonts w:cs="Times New Roman"/>
                <w:color w:val="000000" w:themeColor="text1"/>
                <w:szCs w:val="28"/>
              </w:rPr>
              <w:t>Начальная фаза</w:t>
            </w:r>
          </w:p>
        </w:tc>
        <w:tc>
          <w:tcPr>
            <w:tcW w:w="4673" w:type="dxa"/>
          </w:tcPr>
          <w:p w:rsidR="00721978" w:rsidRPr="00721978" w:rsidRDefault="00721978" w:rsidP="00A41B80">
            <w:pPr>
              <w:pStyle w:val="a6"/>
              <w:spacing w:before="4" w:line="360" w:lineRule="auto"/>
              <w:ind w:left="0" w:right="57"/>
              <w:rPr>
                <w:rFonts w:cs="Times New Roman"/>
                <w:color w:val="000000" w:themeColor="text1"/>
                <w:szCs w:val="28"/>
              </w:rPr>
            </w:pPr>
            <w:r w:rsidRPr="00721978">
              <w:rPr>
                <w:rFonts w:cs="Times New Roman"/>
                <w:color w:val="000000" w:themeColor="text1"/>
                <w:szCs w:val="28"/>
              </w:rPr>
              <w:t>Управление неопределенностью</w:t>
            </w:r>
          </w:p>
        </w:tc>
      </w:tr>
      <w:tr w:rsidR="00721978" w:rsidRPr="00721978" w:rsidTr="00721978">
        <w:tc>
          <w:tcPr>
            <w:tcW w:w="4672" w:type="dxa"/>
          </w:tcPr>
          <w:p w:rsidR="00721978" w:rsidRPr="00721978" w:rsidRDefault="00721978" w:rsidP="00A41B80">
            <w:pPr>
              <w:pStyle w:val="a6"/>
              <w:spacing w:before="4" w:line="360" w:lineRule="auto"/>
              <w:ind w:left="0" w:right="57"/>
              <w:rPr>
                <w:rFonts w:cs="Times New Roman"/>
                <w:color w:val="000000" w:themeColor="text1"/>
                <w:szCs w:val="28"/>
              </w:rPr>
            </w:pPr>
            <w:r w:rsidRPr="00721978">
              <w:rPr>
                <w:rFonts w:cs="Times New Roman"/>
                <w:color w:val="000000" w:themeColor="text1"/>
                <w:szCs w:val="28"/>
              </w:rPr>
              <w:t>Фаза обострения</w:t>
            </w:r>
          </w:p>
        </w:tc>
        <w:tc>
          <w:tcPr>
            <w:tcW w:w="4673" w:type="dxa"/>
          </w:tcPr>
          <w:p w:rsidR="00721978" w:rsidRPr="00721978" w:rsidRDefault="00721978" w:rsidP="00A41B80">
            <w:pPr>
              <w:pStyle w:val="a6"/>
              <w:spacing w:before="4" w:line="360" w:lineRule="auto"/>
              <w:ind w:left="0" w:right="57"/>
              <w:rPr>
                <w:rFonts w:cs="Times New Roman"/>
                <w:color w:val="000000" w:themeColor="text1"/>
                <w:szCs w:val="28"/>
              </w:rPr>
            </w:pPr>
            <w:r w:rsidRPr="00721978">
              <w:rPr>
                <w:rFonts w:cs="Times New Roman"/>
                <w:color w:val="000000" w:themeColor="text1"/>
                <w:szCs w:val="28"/>
              </w:rPr>
              <w:t>Реакция на кризис</w:t>
            </w:r>
          </w:p>
        </w:tc>
      </w:tr>
      <w:tr w:rsidR="00721978" w:rsidRPr="00721978" w:rsidTr="00721978">
        <w:tc>
          <w:tcPr>
            <w:tcW w:w="4672" w:type="dxa"/>
          </w:tcPr>
          <w:p w:rsidR="00721978" w:rsidRPr="00721978" w:rsidRDefault="00721978" w:rsidP="00A41B80">
            <w:pPr>
              <w:pStyle w:val="a6"/>
              <w:spacing w:before="4" w:line="360" w:lineRule="auto"/>
              <w:ind w:left="0" w:right="57"/>
              <w:rPr>
                <w:rFonts w:cs="Times New Roman"/>
                <w:color w:val="000000" w:themeColor="text1"/>
                <w:szCs w:val="28"/>
              </w:rPr>
            </w:pPr>
            <w:r w:rsidRPr="00721978">
              <w:rPr>
                <w:rFonts w:cs="Times New Roman"/>
                <w:color w:val="000000" w:themeColor="text1"/>
                <w:szCs w:val="28"/>
              </w:rPr>
              <w:t>Фаза хронического состояния</w:t>
            </w:r>
          </w:p>
        </w:tc>
        <w:tc>
          <w:tcPr>
            <w:tcW w:w="4673" w:type="dxa"/>
          </w:tcPr>
          <w:p w:rsidR="00721978" w:rsidRPr="00721978" w:rsidRDefault="00721978" w:rsidP="00A41B80">
            <w:pPr>
              <w:pStyle w:val="a6"/>
              <w:spacing w:before="4" w:line="360" w:lineRule="auto"/>
              <w:ind w:left="0" w:right="57"/>
              <w:rPr>
                <w:rFonts w:cs="Times New Roman"/>
                <w:color w:val="000000" w:themeColor="text1"/>
                <w:szCs w:val="28"/>
              </w:rPr>
            </w:pPr>
            <w:r w:rsidRPr="00721978">
              <w:rPr>
                <w:rFonts w:cs="Times New Roman"/>
                <w:color w:val="000000" w:themeColor="text1"/>
                <w:szCs w:val="28"/>
              </w:rPr>
              <w:t>Урегулирование кризисной ситуации</w:t>
            </w:r>
          </w:p>
        </w:tc>
      </w:tr>
      <w:tr w:rsidR="00721978" w:rsidRPr="00721978" w:rsidTr="00721978">
        <w:tc>
          <w:tcPr>
            <w:tcW w:w="4672" w:type="dxa"/>
          </w:tcPr>
          <w:p w:rsidR="00721978" w:rsidRPr="00721978" w:rsidRDefault="00721978" w:rsidP="00A41B80">
            <w:pPr>
              <w:pStyle w:val="a6"/>
              <w:spacing w:before="4" w:line="360" w:lineRule="auto"/>
              <w:ind w:left="0" w:right="57"/>
              <w:rPr>
                <w:rFonts w:cs="Times New Roman"/>
                <w:color w:val="000000" w:themeColor="text1"/>
                <w:szCs w:val="28"/>
              </w:rPr>
            </w:pPr>
            <w:r w:rsidRPr="00721978">
              <w:rPr>
                <w:rFonts w:cs="Times New Roman"/>
                <w:color w:val="000000" w:themeColor="text1"/>
                <w:szCs w:val="28"/>
              </w:rPr>
              <w:lastRenderedPageBreak/>
              <w:t>Разрешение кризиса</w:t>
            </w:r>
          </w:p>
        </w:tc>
        <w:tc>
          <w:tcPr>
            <w:tcW w:w="4673" w:type="dxa"/>
          </w:tcPr>
          <w:p w:rsidR="00721978" w:rsidRPr="00721978" w:rsidRDefault="00721978" w:rsidP="00A41B80">
            <w:pPr>
              <w:pStyle w:val="a6"/>
              <w:spacing w:before="4" w:line="360" w:lineRule="auto"/>
              <w:ind w:left="0" w:right="57"/>
              <w:rPr>
                <w:rFonts w:cs="Times New Roman"/>
                <w:color w:val="000000" w:themeColor="text1"/>
                <w:szCs w:val="28"/>
              </w:rPr>
            </w:pPr>
            <w:r w:rsidRPr="00721978">
              <w:rPr>
                <w:rFonts w:cs="Times New Roman"/>
                <w:color w:val="000000" w:themeColor="text1"/>
                <w:szCs w:val="28"/>
              </w:rPr>
              <w:t>Извлечение уроков из кризиса</w:t>
            </w:r>
          </w:p>
        </w:tc>
      </w:tr>
    </w:tbl>
    <w:p w:rsidR="00721978" w:rsidRPr="00A41B80" w:rsidRDefault="00721978" w:rsidP="00A41B80">
      <w:pPr>
        <w:pStyle w:val="a6"/>
        <w:spacing w:before="4" w:after="0" w:line="360" w:lineRule="auto"/>
        <w:ind w:left="0" w:right="57" w:firstLine="709"/>
        <w:jc w:val="center"/>
        <w:rPr>
          <w:rFonts w:cs="Times New Roman"/>
          <w:color w:val="000000" w:themeColor="text1"/>
          <w:sz w:val="24"/>
          <w:szCs w:val="28"/>
        </w:rPr>
      </w:pPr>
      <w:r w:rsidRPr="00A41B80">
        <w:rPr>
          <w:rFonts w:cs="Times New Roman"/>
          <w:color w:val="000000" w:themeColor="text1"/>
          <w:sz w:val="24"/>
          <w:szCs w:val="28"/>
        </w:rPr>
        <w:t xml:space="preserve">Таблица </w:t>
      </w:r>
      <w:r w:rsidR="00836030">
        <w:rPr>
          <w:rFonts w:cs="Times New Roman"/>
          <w:color w:val="000000" w:themeColor="text1"/>
          <w:sz w:val="24"/>
          <w:szCs w:val="28"/>
        </w:rPr>
        <w:t>2.</w:t>
      </w:r>
      <w:r w:rsidRPr="00A41B80">
        <w:rPr>
          <w:rFonts w:cs="Times New Roman"/>
          <w:color w:val="000000" w:themeColor="text1"/>
          <w:sz w:val="24"/>
          <w:szCs w:val="28"/>
        </w:rPr>
        <w:t>1. Фазы кризисной коммуникации</w:t>
      </w:r>
    </w:p>
    <w:p w:rsidR="00721978" w:rsidRPr="00721978" w:rsidRDefault="00721978" w:rsidP="00A41B80">
      <w:pPr>
        <w:pStyle w:val="a6"/>
        <w:spacing w:before="4" w:after="0" w:line="360" w:lineRule="auto"/>
        <w:ind w:left="0" w:right="57" w:firstLine="709"/>
        <w:jc w:val="both"/>
        <w:rPr>
          <w:rFonts w:cs="Times New Roman"/>
          <w:color w:val="000000" w:themeColor="text1"/>
          <w:szCs w:val="28"/>
        </w:rPr>
      </w:pPr>
    </w:p>
    <w:p w:rsidR="00721978" w:rsidRPr="00721978" w:rsidRDefault="00721978" w:rsidP="00A41B80">
      <w:pPr>
        <w:pStyle w:val="a6"/>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Рассмотрим подробнее требования к ведению коммуникации и что представляет из себя каждая фаза:</w:t>
      </w:r>
    </w:p>
    <w:p w:rsidR="00721978" w:rsidRPr="00721978" w:rsidRDefault="00721978" w:rsidP="009014BF">
      <w:pPr>
        <w:pStyle w:val="a6"/>
        <w:numPr>
          <w:ilvl w:val="0"/>
          <w:numId w:val="24"/>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Управление неопределенностью</w:t>
      </w:r>
    </w:p>
    <w:p w:rsidR="00721978" w:rsidRPr="00721978" w:rsidRDefault="00721978" w:rsidP="00A41B80">
      <w:pPr>
        <w:pStyle w:val="a6"/>
        <w:numPr>
          <w:ilvl w:val="0"/>
          <w:numId w:val="9"/>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Дать объективную (непротиворечивую) оценку кризиса</w:t>
      </w:r>
    </w:p>
    <w:p w:rsidR="00721978" w:rsidRPr="00721978" w:rsidRDefault="00721978" w:rsidP="00A41B80">
      <w:pPr>
        <w:pStyle w:val="a6"/>
        <w:numPr>
          <w:ilvl w:val="0"/>
          <w:numId w:val="9"/>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Установить причины кризиса</w:t>
      </w:r>
    </w:p>
    <w:p w:rsidR="00721978" w:rsidRPr="00721978" w:rsidRDefault="00721978" w:rsidP="00A41B80">
      <w:pPr>
        <w:pStyle w:val="a6"/>
        <w:numPr>
          <w:ilvl w:val="0"/>
          <w:numId w:val="9"/>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Установить контакт с каждым, кого затронул кризис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Сложность заключается в том, что руководитель организации должен предоставить работникам, потребителям, общественности информацию, которой у него просто нет, так как любой кризис сопровождается неожиданностью и неопределенностью, если организация владеет всей нужной информацией, то данная ситуация не являлась бы кризисом.</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Неопределенность - «это неспособность определить настоящее или спрогнозировать будущее».</w:t>
      </w:r>
      <w:r w:rsidR="00FB6A33">
        <w:rPr>
          <w:rStyle w:val="a5"/>
          <w:rFonts w:cs="Times New Roman"/>
          <w:color w:val="000000" w:themeColor="text1"/>
          <w:szCs w:val="28"/>
        </w:rPr>
        <w:footnoteReference w:id="23"/>
      </w:r>
      <w:r w:rsidRPr="00721978">
        <w:rPr>
          <w:rFonts w:cs="Times New Roman"/>
          <w:color w:val="000000" w:themeColor="text1"/>
          <w:szCs w:val="28"/>
        </w:rPr>
        <w:t xml:space="preserve"> Причиной неопределенности может быть дефицит информации, уровень ее сложности или сомнения в её качестве.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Чтобы уменьшить уровень неопределенности в задачи предкризисного этапа должна входить эффективная работа отдела по связям с общественностью, направленная на предотвращение потенциальных кризисов, подготовке к коммуникациям, которые организация будет осуществлять в период потенциального кризиса, составление и отработка кризисного плана, а также работа по укреплению репутации организации.  В результате данной работы, коммуникация по поводу потенциальных угроз помогает снизить уровень неопределенности в отношении потенциальных рисков в организации.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Существуют правила по управлению неопределенностью:</w:t>
      </w:r>
      <w:r w:rsidRPr="00721978">
        <w:rPr>
          <w:rStyle w:val="a5"/>
          <w:rFonts w:cs="Times New Roman"/>
          <w:color w:val="000000" w:themeColor="text1"/>
          <w:szCs w:val="28"/>
        </w:rPr>
        <w:footnoteReference w:id="24"/>
      </w:r>
    </w:p>
    <w:p w:rsidR="00721978" w:rsidRPr="00721978" w:rsidRDefault="00721978" w:rsidP="00A41B80">
      <w:pPr>
        <w:pStyle w:val="a6"/>
        <w:numPr>
          <w:ilvl w:val="0"/>
          <w:numId w:val="10"/>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lastRenderedPageBreak/>
        <w:t>Участники организации должны смириться с тем, что кризис может начаться быстро и неожиданно. Коммуникационная работа с сотрудниками, информирующая их о возможных кризисах позволит им не растеряться в трудной ситуации. Сотрудники организации – это ее главный ресурс.</w:t>
      </w:r>
    </w:p>
    <w:p w:rsidR="00721978" w:rsidRPr="00721978" w:rsidRDefault="00721978" w:rsidP="00A41B80">
      <w:pPr>
        <w:pStyle w:val="a6"/>
        <w:numPr>
          <w:ilvl w:val="0"/>
          <w:numId w:val="10"/>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Организации не должны реагировать на кризис стандартными решениями. Фраза «без комментариев» только усугубит ситуацию, проблему невозможно решить только внутри организации, если информация о кризисе стала известна широкой общественности, нужно налаживать внешние каналы связи.</w:t>
      </w:r>
    </w:p>
    <w:p w:rsidR="00721978" w:rsidRPr="00721978" w:rsidRDefault="00721978" w:rsidP="00A41B80">
      <w:pPr>
        <w:pStyle w:val="a6"/>
        <w:numPr>
          <w:ilvl w:val="0"/>
          <w:numId w:val="10"/>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Угроза относится к сфере восприятия. Нужно помнить, что реакция общественности на кризис зависит так же от репутации организации и один и тот же кризис в разных организациях может восприниматься по-разному. </w:t>
      </w:r>
    </w:p>
    <w:p w:rsidR="00721978" w:rsidRPr="00721978" w:rsidRDefault="00721978" w:rsidP="00A41B80">
      <w:pPr>
        <w:pStyle w:val="a6"/>
        <w:numPr>
          <w:ilvl w:val="0"/>
          <w:numId w:val="10"/>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Специалисты по кризисной коммуникации должны начинать процесс коммуникации сразу же после того, как произошел кризис, и постоянно его поддерживать, несмотря на то, располагают ли они необходимой информацией о кризисе или нет. Например, бывший мер Нью Йорка Руди Джулиан, впервые выступил с речью после террористического акта в сентябре 2001 года со словами о том, что и так видел по телевизору весь мир: «башни Всемирного торгового центра рухнули». Он только констатировал факт, но общественность увидела, что коммуникация руководства с ними ведется. </w:t>
      </w:r>
    </w:p>
    <w:p w:rsidR="00721978" w:rsidRPr="00721978" w:rsidRDefault="00721978" w:rsidP="00A41B80">
      <w:pPr>
        <w:pStyle w:val="a6"/>
        <w:numPr>
          <w:ilvl w:val="0"/>
          <w:numId w:val="10"/>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Организациям не следует намеренно повышать уровень неоднозначности кризиса, чтобы ввести общественность в заблуждение или отвлечь ее внимание от кризиса, в дальнейшем это только усугубит ситуацию.</w:t>
      </w:r>
    </w:p>
    <w:p w:rsidR="00721978" w:rsidRPr="00721978" w:rsidRDefault="00721978" w:rsidP="00A41B80">
      <w:pPr>
        <w:pStyle w:val="a6"/>
        <w:numPr>
          <w:ilvl w:val="0"/>
          <w:numId w:val="10"/>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Будьте готовы отставать свою интерпретацию кризиса. Поэтому работа со СМИ должна вестись постоянно, в момент молчания организации рождаются новые причины и последствия кризиса.</w:t>
      </w:r>
    </w:p>
    <w:p w:rsidR="00721978" w:rsidRPr="00721978" w:rsidRDefault="00721978" w:rsidP="00A41B80">
      <w:pPr>
        <w:pStyle w:val="a6"/>
        <w:numPr>
          <w:ilvl w:val="0"/>
          <w:numId w:val="10"/>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lastRenderedPageBreak/>
        <w:t>При отсутствии хороших намерений до начала кризиса, восстановление будет либо тяжелым, либо невозможным. Проще говоря, если организация целенаправленно обманывала общественность и скрывала важные факты, она получит по заслугам.</w:t>
      </w:r>
    </w:p>
    <w:p w:rsidR="00721978" w:rsidRPr="00721978" w:rsidRDefault="00721978" w:rsidP="00A41B80">
      <w:pPr>
        <w:pStyle w:val="a6"/>
        <w:numPr>
          <w:ilvl w:val="0"/>
          <w:numId w:val="10"/>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 Если вы считаете, что не несете ответственности за кризис, Вы должны сказать и обосновать, кто за него ответственен и почему. Если убедительных доказательств у вас нет, то не пытайтесь перекладывать вину на других, потому что кризис ударит по вам вдвойне и восстановить в дальнейшем репутацию будет намного сложнее, даже если кризис благополучно разрешится.</w:t>
      </w:r>
    </w:p>
    <w:p w:rsidR="00721978" w:rsidRPr="00721978" w:rsidRDefault="00721978" w:rsidP="00A41B80">
      <w:pPr>
        <w:pStyle w:val="a6"/>
        <w:numPr>
          <w:ilvl w:val="0"/>
          <w:numId w:val="10"/>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Организации должны готовиться к неопределенности посредством моделирования ситуации не только на стадии зарождения кризиса.</w:t>
      </w:r>
    </w:p>
    <w:p w:rsidR="00721978" w:rsidRPr="00721978" w:rsidRDefault="00721978" w:rsidP="00A41B80">
      <w:pPr>
        <w:pStyle w:val="a6"/>
        <w:numPr>
          <w:ilvl w:val="0"/>
          <w:numId w:val="10"/>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Кризисы изменяют отношение организаций к своей деятельности и способу ее ведения. Будьте готовы, что работники организации, могут отреагировать на кризис как пострадавшие, информируйте и мотивируйте сотрудников. Сотрудники – главный ресурс организации. </w:t>
      </w:r>
    </w:p>
    <w:p w:rsidR="00721978" w:rsidRPr="00721978" w:rsidRDefault="00721978" w:rsidP="009014BF">
      <w:pPr>
        <w:pStyle w:val="a6"/>
        <w:numPr>
          <w:ilvl w:val="0"/>
          <w:numId w:val="24"/>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Реакция на кризис</w:t>
      </w:r>
    </w:p>
    <w:p w:rsidR="00721978" w:rsidRPr="00721978" w:rsidRDefault="00721978" w:rsidP="00A41B80">
      <w:pPr>
        <w:pStyle w:val="a6"/>
        <w:numPr>
          <w:ilvl w:val="0"/>
          <w:numId w:val="11"/>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Снизить уровень неопределенности</w:t>
      </w:r>
    </w:p>
    <w:p w:rsidR="00721978" w:rsidRPr="00721978" w:rsidRDefault="00721978" w:rsidP="00A41B80">
      <w:pPr>
        <w:pStyle w:val="a6"/>
        <w:numPr>
          <w:ilvl w:val="0"/>
          <w:numId w:val="11"/>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Скоординировать действия</w:t>
      </w:r>
    </w:p>
    <w:p w:rsidR="00721978" w:rsidRPr="00721978" w:rsidRDefault="00721978" w:rsidP="00A41B80">
      <w:pPr>
        <w:pStyle w:val="a6"/>
        <w:numPr>
          <w:ilvl w:val="0"/>
          <w:numId w:val="11"/>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Распространить информацию</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Данный этап характеризуется оперативным сбором нужной информации о кризисе и донесении ее до целевых групп общественности. Первым шагом будет установление ваших групп общественности, а также их мотивов участия в кризисе. После того как это будет сделано можно непосредственно приступать к реакции на кризис руководствуясь следующими правилами:</w:t>
      </w:r>
      <w:r w:rsidRPr="00721978">
        <w:rPr>
          <w:rStyle w:val="a5"/>
          <w:rFonts w:cs="Times New Roman"/>
          <w:color w:val="000000" w:themeColor="text1"/>
          <w:szCs w:val="28"/>
        </w:rPr>
        <w:footnoteReference w:id="25"/>
      </w:r>
    </w:p>
    <w:p w:rsidR="00721978" w:rsidRPr="00721978" w:rsidRDefault="00721978" w:rsidP="00A41B80">
      <w:pPr>
        <w:pStyle w:val="a6"/>
        <w:numPr>
          <w:ilvl w:val="0"/>
          <w:numId w:val="12"/>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lastRenderedPageBreak/>
        <w:t>Определите цели Вашей кризисной коммуникации. Для определения целей кризисной коммуникации поможет выход стратегии антикризисных мер. Выбор стратегии базируется на определении причин и возможных последствия кризиса.</w:t>
      </w:r>
    </w:p>
    <w:p w:rsidR="00721978" w:rsidRPr="00721978" w:rsidRDefault="00721978" w:rsidP="00A41B80">
      <w:pPr>
        <w:pStyle w:val="a6"/>
        <w:spacing w:before="4" w:after="0" w:line="360" w:lineRule="auto"/>
        <w:ind w:left="0" w:right="57" w:firstLine="709"/>
        <w:jc w:val="both"/>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 xml:space="preserve">   </w:t>
      </w:r>
    </w:p>
    <w:tbl>
      <w:tblPr>
        <w:tblW w:w="0" w:type="auto"/>
        <w:jc w:val="center"/>
        <w:tblCellMar>
          <w:left w:w="0" w:type="dxa"/>
          <w:right w:w="0" w:type="dxa"/>
        </w:tblCellMar>
        <w:tblLook w:val="04A0" w:firstRow="1" w:lastRow="0" w:firstColumn="1" w:lastColumn="0" w:noHBand="0" w:noVBand="1"/>
      </w:tblPr>
      <w:tblGrid>
        <w:gridCol w:w="2215"/>
        <w:gridCol w:w="3548"/>
        <w:gridCol w:w="3572"/>
      </w:tblGrid>
      <w:tr w:rsidR="00721978" w:rsidRPr="00721978" w:rsidTr="00721978">
        <w:trPr>
          <w:jc w:val="center"/>
        </w:trPr>
        <w:tc>
          <w:tcPr>
            <w:tcW w:w="2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1978" w:rsidRPr="00721978" w:rsidRDefault="00721978" w:rsidP="00A41B80">
            <w:pPr>
              <w:spacing w:before="4" w:after="0" w:line="360" w:lineRule="auto"/>
              <w:ind w:right="57" w:firstLine="142"/>
              <w:jc w:val="center"/>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Стратегии</w:t>
            </w:r>
          </w:p>
        </w:tc>
        <w:tc>
          <w:tcPr>
            <w:tcW w:w="3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978" w:rsidRPr="00721978" w:rsidRDefault="00721978" w:rsidP="00A41B80">
            <w:pPr>
              <w:spacing w:before="4" w:after="0" w:line="360" w:lineRule="auto"/>
              <w:ind w:right="57" w:firstLine="142"/>
              <w:jc w:val="center"/>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Характеристика.</w:t>
            </w:r>
          </w:p>
          <w:p w:rsidR="00721978" w:rsidRPr="00721978" w:rsidRDefault="00721978" w:rsidP="00A41B80">
            <w:pPr>
              <w:spacing w:before="4" w:after="0" w:line="360" w:lineRule="auto"/>
              <w:ind w:right="57" w:firstLine="142"/>
              <w:jc w:val="center"/>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Советы по использованию</w:t>
            </w:r>
          </w:p>
        </w:tc>
        <w:tc>
          <w:tcPr>
            <w:tcW w:w="3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978" w:rsidRPr="00721978" w:rsidRDefault="00721978" w:rsidP="00A41B80">
            <w:pPr>
              <w:spacing w:before="4" w:after="0" w:line="360" w:lineRule="auto"/>
              <w:ind w:right="57" w:firstLine="142"/>
              <w:jc w:val="center"/>
              <w:rPr>
                <w:rFonts w:eastAsia="Times New Roman" w:cs="Times New Roman"/>
                <w:color w:val="000000" w:themeColor="text1"/>
                <w:szCs w:val="28"/>
                <w:lang w:eastAsia="ru-RU"/>
              </w:rPr>
            </w:pPr>
            <w:r w:rsidRPr="00721978">
              <w:rPr>
                <w:rFonts w:eastAsia="Times New Roman" w:cs="Times New Roman"/>
                <w:bCs/>
                <w:color w:val="000000" w:themeColor="text1"/>
                <w:szCs w:val="28"/>
                <w:lang w:eastAsia="ru-RU"/>
              </w:rPr>
              <w:t>Пример</w:t>
            </w:r>
          </w:p>
        </w:tc>
      </w:tr>
      <w:tr w:rsidR="00721978" w:rsidRPr="00721978" w:rsidTr="00721978">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978" w:rsidRPr="00721978" w:rsidRDefault="00721978" w:rsidP="00A41B80">
            <w:pPr>
              <w:spacing w:before="4" w:after="0" w:line="360" w:lineRule="auto"/>
              <w:ind w:right="57" w:firstLine="142"/>
              <w:jc w:val="both"/>
              <w:rPr>
                <w:rFonts w:eastAsia="Times New Roman" w:cs="Times New Roman"/>
                <w:color w:val="000000" w:themeColor="text1"/>
                <w:szCs w:val="28"/>
                <w:lang w:eastAsia="ru-RU"/>
              </w:rPr>
            </w:pPr>
            <w:r w:rsidRPr="00721978">
              <w:rPr>
                <w:rFonts w:eastAsia="Times New Roman" w:cs="Times New Roman"/>
                <w:color w:val="000000" w:themeColor="text1"/>
                <w:szCs w:val="28"/>
                <w:lang w:eastAsia="ru-RU"/>
              </w:rPr>
              <w:t>Открытость и быстрота</w:t>
            </w:r>
          </w:p>
        </w:tc>
        <w:tc>
          <w:tcPr>
            <w:tcW w:w="3652" w:type="dxa"/>
            <w:tcBorders>
              <w:top w:val="nil"/>
              <w:left w:val="nil"/>
              <w:bottom w:val="single" w:sz="8" w:space="0" w:color="auto"/>
              <w:right w:val="single" w:sz="8" w:space="0" w:color="auto"/>
            </w:tcBorders>
            <w:tcMar>
              <w:top w:w="0" w:type="dxa"/>
              <w:left w:w="108" w:type="dxa"/>
              <w:bottom w:w="0" w:type="dxa"/>
              <w:right w:w="108" w:type="dxa"/>
            </w:tcMar>
            <w:hideMark/>
          </w:tcPr>
          <w:p w:rsidR="00721978" w:rsidRPr="00721978" w:rsidRDefault="00721978" w:rsidP="00A41B80">
            <w:pPr>
              <w:spacing w:before="4" w:after="0" w:line="360" w:lineRule="auto"/>
              <w:ind w:right="57" w:firstLine="142"/>
              <w:jc w:val="both"/>
              <w:rPr>
                <w:rFonts w:eastAsia="Times New Roman" w:cs="Times New Roman"/>
                <w:color w:val="000000" w:themeColor="text1"/>
                <w:szCs w:val="28"/>
                <w:lang w:eastAsia="ru-RU"/>
              </w:rPr>
            </w:pPr>
            <w:r w:rsidRPr="00721978">
              <w:rPr>
                <w:rFonts w:eastAsia="Times New Roman" w:cs="Times New Roman"/>
                <w:color w:val="000000" w:themeColor="text1"/>
                <w:szCs w:val="28"/>
                <w:lang w:eastAsia="ru-RU"/>
              </w:rPr>
              <w:t>Обнародование всей информации по данному вопросу без задержек. Изыскивайте возможности как внутри организации, так и вне её, чтобы представить общественному мнению вашу версию развития событий. Причем делайте это максимально быстро!</w:t>
            </w:r>
          </w:p>
        </w:tc>
        <w:tc>
          <w:tcPr>
            <w:tcW w:w="3653" w:type="dxa"/>
            <w:tcBorders>
              <w:top w:val="nil"/>
              <w:left w:val="nil"/>
              <w:bottom w:val="single" w:sz="8" w:space="0" w:color="auto"/>
              <w:right w:val="single" w:sz="8" w:space="0" w:color="auto"/>
            </w:tcBorders>
            <w:tcMar>
              <w:top w:w="0" w:type="dxa"/>
              <w:left w:w="108" w:type="dxa"/>
              <w:bottom w:w="0" w:type="dxa"/>
              <w:right w:w="108" w:type="dxa"/>
            </w:tcMar>
            <w:hideMark/>
          </w:tcPr>
          <w:p w:rsidR="00721978" w:rsidRPr="00721978" w:rsidRDefault="00721978" w:rsidP="00A41B80">
            <w:pPr>
              <w:spacing w:before="4" w:after="0" w:line="360" w:lineRule="auto"/>
              <w:ind w:right="57" w:firstLine="142"/>
              <w:jc w:val="both"/>
              <w:rPr>
                <w:rFonts w:eastAsia="Times New Roman" w:cs="Times New Roman"/>
                <w:color w:val="000000" w:themeColor="text1"/>
                <w:szCs w:val="28"/>
                <w:lang w:eastAsia="ru-RU"/>
              </w:rPr>
            </w:pPr>
            <w:proofErr w:type="spellStart"/>
            <w:r w:rsidRPr="00721978">
              <w:rPr>
                <w:rFonts w:eastAsia="Times New Roman" w:cs="Times New Roman"/>
                <w:i/>
                <w:iCs/>
                <w:color w:val="000000" w:themeColor="text1"/>
                <w:szCs w:val="28"/>
                <w:lang w:eastAsia="ru-RU"/>
              </w:rPr>
              <w:t>Diet</w:t>
            </w:r>
            <w:proofErr w:type="spellEnd"/>
            <w:r w:rsidRPr="00721978">
              <w:rPr>
                <w:rFonts w:eastAsia="Times New Roman" w:cs="Times New Roman"/>
                <w:i/>
                <w:iCs/>
                <w:color w:val="000000" w:themeColor="text1"/>
                <w:szCs w:val="28"/>
                <w:lang w:eastAsia="ru-RU"/>
              </w:rPr>
              <w:t xml:space="preserve"> </w:t>
            </w:r>
            <w:proofErr w:type="spellStart"/>
            <w:r w:rsidRPr="00721978">
              <w:rPr>
                <w:rFonts w:eastAsia="Times New Roman" w:cs="Times New Roman"/>
                <w:i/>
                <w:iCs/>
                <w:color w:val="000000" w:themeColor="text1"/>
                <w:szCs w:val="28"/>
                <w:lang w:eastAsia="ru-RU"/>
              </w:rPr>
              <w:t>Pepm</w:t>
            </w:r>
            <w:proofErr w:type="spellEnd"/>
            <w:r w:rsidRPr="00721978">
              <w:rPr>
                <w:rFonts w:eastAsia="Times New Roman" w:cs="Times New Roman"/>
                <w:color w:val="000000" w:themeColor="text1"/>
                <w:szCs w:val="28"/>
                <w:lang w:eastAsia="ru-RU"/>
              </w:rPr>
              <w:t> опасения, связанные с применением иглы для подкожных инъекций (несколько таких игл были найдены в жестяных банках). </w:t>
            </w:r>
            <w:proofErr w:type="spellStart"/>
            <w:r w:rsidRPr="00721978">
              <w:rPr>
                <w:rFonts w:eastAsia="Times New Roman" w:cs="Times New Roman"/>
                <w:i/>
                <w:iCs/>
                <w:color w:val="000000" w:themeColor="text1"/>
                <w:szCs w:val="28"/>
                <w:lang w:eastAsia="ru-RU"/>
              </w:rPr>
              <w:t>Diet</w:t>
            </w:r>
            <w:proofErr w:type="spellEnd"/>
            <w:r w:rsidRPr="00721978">
              <w:rPr>
                <w:rFonts w:eastAsia="Times New Roman" w:cs="Times New Roman"/>
                <w:i/>
                <w:iCs/>
                <w:color w:val="000000" w:themeColor="text1"/>
                <w:szCs w:val="28"/>
                <w:lang w:eastAsia="ru-RU"/>
              </w:rPr>
              <w:t xml:space="preserve"> </w:t>
            </w:r>
            <w:proofErr w:type="spellStart"/>
            <w:r w:rsidRPr="00721978">
              <w:rPr>
                <w:rFonts w:eastAsia="Times New Roman" w:cs="Times New Roman"/>
                <w:i/>
                <w:iCs/>
                <w:color w:val="000000" w:themeColor="text1"/>
                <w:szCs w:val="28"/>
                <w:lang w:eastAsia="ru-RU"/>
              </w:rPr>
              <w:t>Pepm</w:t>
            </w:r>
            <w:proofErr w:type="spellEnd"/>
            <w:r w:rsidRPr="00721978">
              <w:rPr>
                <w:rFonts w:eastAsia="Times New Roman" w:cs="Times New Roman"/>
                <w:color w:val="000000" w:themeColor="text1"/>
                <w:szCs w:val="28"/>
                <w:lang w:eastAsia="ru-RU"/>
              </w:rPr>
              <w:t> предоставила доступ СМИ к своему жестяно-баночному конвейерному производству, к общению с сотрудниками и с президентом компании</w:t>
            </w:r>
          </w:p>
        </w:tc>
      </w:tr>
      <w:tr w:rsidR="00721978" w:rsidRPr="00721978" w:rsidTr="00721978">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978" w:rsidRPr="00721978" w:rsidRDefault="00721978" w:rsidP="00A41B80">
            <w:pPr>
              <w:spacing w:before="4" w:after="0" w:line="360" w:lineRule="auto"/>
              <w:ind w:right="57" w:firstLine="142"/>
              <w:jc w:val="both"/>
              <w:rPr>
                <w:rFonts w:eastAsia="Times New Roman" w:cs="Times New Roman"/>
                <w:color w:val="000000" w:themeColor="text1"/>
                <w:szCs w:val="28"/>
                <w:lang w:eastAsia="ru-RU"/>
              </w:rPr>
            </w:pPr>
            <w:r w:rsidRPr="00721978">
              <w:rPr>
                <w:rFonts w:eastAsia="Times New Roman" w:cs="Times New Roman"/>
                <w:color w:val="000000" w:themeColor="text1"/>
                <w:szCs w:val="28"/>
                <w:lang w:eastAsia="ru-RU"/>
              </w:rPr>
              <w:t>Формирование единой информационной политики всех служб и подразделений организации</w:t>
            </w:r>
          </w:p>
        </w:tc>
        <w:tc>
          <w:tcPr>
            <w:tcW w:w="3652" w:type="dxa"/>
            <w:tcBorders>
              <w:top w:val="nil"/>
              <w:left w:val="nil"/>
              <w:bottom w:val="single" w:sz="8" w:space="0" w:color="auto"/>
              <w:right w:val="single" w:sz="8" w:space="0" w:color="auto"/>
            </w:tcBorders>
            <w:tcMar>
              <w:top w:w="0" w:type="dxa"/>
              <w:left w:w="108" w:type="dxa"/>
              <w:bottom w:w="0" w:type="dxa"/>
              <w:right w:w="108" w:type="dxa"/>
            </w:tcMar>
            <w:hideMark/>
          </w:tcPr>
          <w:p w:rsidR="00721978" w:rsidRPr="00721978" w:rsidRDefault="00721978" w:rsidP="00A41B80">
            <w:pPr>
              <w:spacing w:before="4" w:after="0" w:line="360" w:lineRule="auto"/>
              <w:ind w:right="57" w:firstLine="142"/>
              <w:jc w:val="both"/>
              <w:rPr>
                <w:rFonts w:eastAsia="Times New Roman" w:cs="Times New Roman"/>
                <w:color w:val="000000" w:themeColor="text1"/>
                <w:szCs w:val="28"/>
                <w:lang w:eastAsia="ru-RU"/>
              </w:rPr>
            </w:pPr>
            <w:r w:rsidRPr="00721978">
              <w:rPr>
                <w:rFonts w:eastAsia="Times New Roman" w:cs="Times New Roman"/>
                <w:color w:val="000000" w:themeColor="text1"/>
                <w:szCs w:val="28"/>
                <w:lang w:eastAsia="ru-RU"/>
              </w:rPr>
              <w:t>Все события фиксируются, особенно на начальном этапе развития кризиса. Сообщите сначала о своих приоритетах, а уж потом ответьте на вопросы представителей СМИ</w:t>
            </w:r>
          </w:p>
        </w:tc>
        <w:tc>
          <w:tcPr>
            <w:tcW w:w="3653" w:type="dxa"/>
            <w:tcBorders>
              <w:top w:val="nil"/>
              <w:left w:val="nil"/>
              <w:bottom w:val="single" w:sz="8" w:space="0" w:color="auto"/>
              <w:right w:val="single" w:sz="8" w:space="0" w:color="auto"/>
            </w:tcBorders>
            <w:tcMar>
              <w:top w:w="0" w:type="dxa"/>
              <w:left w:w="108" w:type="dxa"/>
              <w:bottom w:w="0" w:type="dxa"/>
              <w:right w:w="108" w:type="dxa"/>
            </w:tcMar>
            <w:hideMark/>
          </w:tcPr>
          <w:p w:rsidR="00721978" w:rsidRPr="00721978" w:rsidRDefault="00721978" w:rsidP="00A41B80">
            <w:pPr>
              <w:spacing w:before="4" w:after="0" w:line="360" w:lineRule="auto"/>
              <w:ind w:right="57" w:firstLine="142"/>
              <w:jc w:val="both"/>
              <w:rPr>
                <w:rFonts w:eastAsia="Times New Roman" w:cs="Times New Roman"/>
                <w:color w:val="000000" w:themeColor="text1"/>
                <w:szCs w:val="28"/>
                <w:lang w:eastAsia="ru-RU"/>
              </w:rPr>
            </w:pPr>
            <w:r w:rsidRPr="00721978">
              <w:rPr>
                <w:rFonts w:eastAsia="Times New Roman" w:cs="Times New Roman"/>
                <w:color w:val="000000" w:themeColor="text1"/>
                <w:szCs w:val="28"/>
                <w:lang w:eastAsia="ru-RU"/>
              </w:rPr>
              <w:t>Аварийный разлив нефти </w:t>
            </w:r>
            <w:proofErr w:type="spellStart"/>
            <w:r w:rsidRPr="00721978">
              <w:rPr>
                <w:rFonts w:eastAsia="Times New Roman" w:cs="Times New Roman"/>
                <w:i/>
                <w:iCs/>
                <w:color w:val="000000" w:themeColor="text1"/>
                <w:szCs w:val="28"/>
                <w:lang w:eastAsia="ru-RU"/>
              </w:rPr>
              <w:t>Еxxon</w:t>
            </w:r>
            <w:proofErr w:type="spellEnd"/>
            <w:r w:rsidRPr="00721978">
              <w:rPr>
                <w:rFonts w:eastAsia="Times New Roman" w:cs="Times New Roman"/>
                <w:i/>
                <w:iCs/>
                <w:color w:val="000000" w:themeColor="text1"/>
                <w:szCs w:val="28"/>
                <w:lang w:eastAsia="ru-RU"/>
              </w:rPr>
              <w:t xml:space="preserve"> </w:t>
            </w:r>
            <w:proofErr w:type="spellStart"/>
            <w:r w:rsidRPr="00721978">
              <w:rPr>
                <w:rFonts w:eastAsia="Times New Roman" w:cs="Times New Roman"/>
                <w:i/>
                <w:iCs/>
                <w:color w:val="000000" w:themeColor="text1"/>
                <w:szCs w:val="28"/>
                <w:lang w:eastAsia="ru-RU"/>
              </w:rPr>
              <w:t>Valder.</w:t>
            </w:r>
            <w:r w:rsidRPr="00721978">
              <w:rPr>
                <w:rFonts w:eastAsia="Times New Roman" w:cs="Times New Roman"/>
                <w:color w:val="000000" w:themeColor="text1"/>
                <w:szCs w:val="28"/>
                <w:lang w:eastAsia="ru-RU"/>
              </w:rPr>
              <w:t>У</w:t>
            </w:r>
            <w:proofErr w:type="spellEnd"/>
            <w:r w:rsidRPr="00721978">
              <w:rPr>
                <w:rFonts w:eastAsia="Times New Roman" w:cs="Times New Roman"/>
                <w:color w:val="000000" w:themeColor="text1"/>
                <w:szCs w:val="28"/>
                <w:lang w:eastAsia="ru-RU"/>
              </w:rPr>
              <w:t xml:space="preserve"> компании не было согласованной информационной политики в ответ на вопросы, поставленные СМИ, что привело к переходу инициативы в плане трактовки </w:t>
            </w:r>
            <w:r w:rsidRPr="00721978">
              <w:rPr>
                <w:rFonts w:eastAsia="Times New Roman" w:cs="Times New Roman"/>
                <w:color w:val="000000" w:themeColor="text1"/>
                <w:szCs w:val="28"/>
                <w:lang w:eastAsia="ru-RU"/>
              </w:rPr>
              <w:lastRenderedPageBreak/>
              <w:t>событий и изложения информации в руки представителей масс-медиа</w:t>
            </w:r>
          </w:p>
        </w:tc>
      </w:tr>
      <w:tr w:rsidR="00721978" w:rsidRPr="00721978" w:rsidTr="00721978">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978" w:rsidRPr="00721978" w:rsidRDefault="00721978" w:rsidP="00A41B80">
            <w:pPr>
              <w:spacing w:before="4" w:after="0" w:line="360" w:lineRule="auto"/>
              <w:ind w:right="57" w:firstLine="142"/>
              <w:jc w:val="both"/>
              <w:rPr>
                <w:rFonts w:eastAsia="Times New Roman" w:cs="Times New Roman"/>
                <w:color w:val="000000" w:themeColor="text1"/>
                <w:szCs w:val="28"/>
                <w:lang w:eastAsia="ru-RU"/>
              </w:rPr>
            </w:pPr>
            <w:r w:rsidRPr="00721978">
              <w:rPr>
                <w:rFonts w:eastAsia="Times New Roman" w:cs="Times New Roman"/>
                <w:color w:val="000000" w:themeColor="text1"/>
                <w:szCs w:val="28"/>
                <w:lang w:eastAsia="ru-RU"/>
              </w:rPr>
              <w:lastRenderedPageBreak/>
              <w:t>Значимость (актуальность для общественности)</w:t>
            </w:r>
          </w:p>
        </w:tc>
        <w:tc>
          <w:tcPr>
            <w:tcW w:w="3652" w:type="dxa"/>
            <w:tcBorders>
              <w:top w:val="nil"/>
              <w:left w:val="nil"/>
              <w:bottom w:val="single" w:sz="8" w:space="0" w:color="auto"/>
              <w:right w:val="single" w:sz="8" w:space="0" w:color="auto"/>
            </w:tcBorders>
            <w:tcMar>
              <w:top w:w="0" w:type="dxa"/>
              <w:left w:w="108" w:type="dxa"/>
              <w:bottom w:w="0" w:type="dxa"/>
              <w:right w:w="108" w:type="dxa"/>
            </w:tcMar>
            <w:hideMark/>
          </w:tcPr>
          <w:p w:rsidR="00721978" w:rsidRPr="00721978" w:rsidRDefault="00721978" w:rsidP="00A41B80">
            <w:pPr>
              <w:spacing w:before="4" w:after="0" w:line="360" w:lineRule="auto"/>
              <w:ind w:right="57" w:firstLine="142"/>
              <w:jc w:val="both"/>
              <w:rPr>
                <w:rFonts w:eastAsia="Times New Roman" w:cs="Times New Roman"/>
                <w:color w:val="000000" w:themeColor="text1"/>
                <w:szCs w:val="28"/>
                <w:lang w:eastAsia="ru-RU"/>
              </w:rPr>
            </w:pPr>
            <w:r w:rsidRPr="00721978">
              <w:rPr>
                <w:rFonts w:eastAsia="Times New Roman" w:cs="Times New Roman"/>
                <w:color w:val="000000" w:themeColor="text1"/>
                <w:szCs w:val="28"/>
                <w:lang w:eastAsia="ru-RU"/>
              </w:rPr>
              <w:t>В первую очередь разъясните в период кризиса важность проблемы, которая стала причиной наступления кризисной ситуации. Не позволяйте ставить под сомнение важность сделанного вами заявления</w:t>
            </w:r>
          </w:p>
        </w:tc>
        <w:tc>
          <w:tcPr>
            <w:tcW w:w="3653" w:type="dxa"/>
            <w:tcBorders>
              <w:top w:val="nil"/>
              <w:left w:val="nil"/>
              <w:bottom w:val="single" w:sz="8" w:space="0" w:color="auto"/>
              <w:right w:val="single" w:sz="8" w:space="0" w:color="auto"/>
            </w:tcBorders>
            <w:tcMar>
              <w:top w:w="0" w:type="dxa"/>
              <w:left w:w="108" w:type="dxa"/>
              <w:bottom w:w="0" w:type="dxa"/>
              <w:right w:w="108" w:type="dxa"/>
            </w:tcMar>
            <w:hideMark/>
          </w:tcPr>
          <w:p w:rsidR="00721978" w:rsidRPr="00721978" w:rsidRDefault="00721978" w:rsidP="00A41B80">
            <w:pPr>
              <w:spacing w:before="4" w:after="0" w:line="360" w:lineRule="auto"/>
              <w:ind w:right="57" w:firstLine="142"/>
              <w:jc w:val="both"/>
              <w:rPr>
                <w:rFonts w:eastAsia="Times New Roman" w:cs="Times New Roman"/>
                <w:color w:val="000000" w:themeColor="text1"/>
                <w:szCs w:val="28"/>
                <w:lang w:eastAsia="ru-RU"/>
              </w:rPr>
            </w:pPr>
            <w:r w:rsidRPr="00721978">
              <w:rPr>
                <w:rFonts w:eastAsia="Times New Roman" w:cs="Times New Roman"/>
                <w:color w:val="000000" w:themeColor="text1"/>
                <w:szCs w:val="28"/>
                <w:lang w:eastAsia="ru-RU"/>
              </w:rPr>
              <w:t xml:space="preserve">Конец 1980-х гг.: серия событий, связанных с передислокацией и закрытием военных баз. Пентагон объявил о закрытии военных баз, заявив об актуальности этого решения для укрепления общей обороноспособности и достижения связанных </w:t>
            </w:r>
            <w:proofErr w:type="gramStart"/>
            <w:r w:rsidRPr="00721978">
              <w:rPr>
                <w:rFonts w:eastAsia="Times New Roman" w:cs="Times New Roman"/>
                <w:color w:val="000000" w:themeColor="text1"/>
                <w:szCs w:val="28"/>
                <w:lang w:eastAsia="ru-RU"/>
              </w:rPr>
              <w:t>с этим целей</w:t>
            </w:r>
            <w:proofErr w:type="gramEnd"/>
          </w:p>
        </w:tc>
      </w:tr>
    </w:tbl>
    <w:p w:rsidR="00721978" w:rsidRPr="00721978" w:rsidRDefault="00721978" w:rsidP="00A41B80">
      <w:pPr>
        <w:pStyle w:val="a6"/>
        <w:spacing w:before="4" w:after="0" w:line="360" w:lineRule="auto"/>
        <w:ind w:left="0" w:right="57" w:firstLine="709"/>
        <w:jc w:val="center"/>
        <w:rPr>
          <w:rFonts w:cs="Times New Roman"/>
          <w:bCs/>
          <w:color w:val="000000" w:themeColor="text1"/>
          <w:sz w:val="24"/>
          <w:szCs w:val="28"/>
        </w:rPr>
      </w:pPr>
      <w:r w:rsidRPr="00721978">
        <w:rPr>
          <w:rFonts w:cs="Times New Roman"/>
          <w:color w:val="000000" w:themeColor="text1"/>
          <w:sz w:val="24"/>
          <w:szCs w:val="28"/>
        </w:rPr>
        <w:t>Таблица 2.</w:t>
      </w:r>
      <w:r w:rsidR="00F90C20">
        <w:rPr>
          <w:rFonts w:cs="Times New Roman"/>
          <w:color w:val="000000" w:themeColor="text1"/>
          <w:sz w:val="24"/>
          <w:szCs w:val="28"/>
        </w:rPr>
        <w:t>2.</w:t>
      </w:r>
      <w:r w:rsidRPr="00721978">
        <w:rPr>
          <w:rFonts w:cs="Times New Roman"/>
          <w:color w:val="000000" w:themeColor="text1"/>
          <w:sz w:val="24"/>
          <w:szCs w:val="28"/>
        </w:rPr>
        <w:t xml:space="preserve"> </w:t>
      </w:r>
      <w:r w:rsidRPr="00721978">
        <w:rPr>
          <w:rFonts w:cs="Times New Roman"/>
          <w:bCs/>
          <w:color w:val="000000" w:themeColor="text1"/>
          <w:sz w:val="24"/>
          <w:szCs w:val="28"/>
        </w:rPr>
        <w:t>Стратегии по выходу из кризиса</w:t>
      </w:r>
      <w:r w:rsidRPr="00721978">
        <w:rPr>
          <w:rStyle w:val="a5"/>
          <w:rFonts w:cs="Times New Roman"/>
          <w:bCs/>
          <w:color w:val="000000" w:themeColor="text1"/>
          <w:sz w:val="24"/>
          <w:szCs w:val="28"/>
        </w:rPr>
        <w:footnoteReference w:id="26"/>
      </w:r>
    </w:p>
    <w:p w:rsidR="00721978" w:rsidRDefault="00721978" w:rsidP="00A41B80">
      <w:pPr>
        <w:spacing w:before="4" w:after="0" w:line="360" w:lineRule="auto"/>
        <w:ind w:right="57" w:firstLine="709"/>
        <w:jc w:val="both"/>
        <w:rPr>
          <w:rFonts w:cs="Times New Roman"/>
          <w:color w:val="000000" w:themeColor="text1"/>
          <w:szCs w:val="28"/>
        </w:rPr>
      </w:pP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В работе Грызуновой стратегия ведения кризисных коммуникаций базируется на определении типа кризиса:</w:t>
      </w:r>
      <w:r w:rsidRPr="00721978">
        <w:rPr>
          <w:rStyle w:val="a5"/>
          <w:rFonts w:cs="Times New Roman"/>
          <w:color w:val="000000" w:themeColor="text1"/>
          <w:szCs w:val="28"/>
        </w:rPr>
        <w:footnoteReference w:id="27"/>
      </w:r>
    </w:p>
    <w:p w:rsidR="00721978" w:rsidRPr="00721978" w:rsidRDefault="00721978" w:rsidP="00A41B80">
      <w:pPr>
        <w:pStyle w:val="a6"/>
        <w:numPr>
          <w:ilvl w:val="0"/>
          <w:numId w:val="13"/>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Стратегия отрицания (фиктивные кризисы; моральные вызовы, не имеющие серьезных оснований для поддержания значимыми группами) </w:t>
      </w:r>
    </w:p>
    <w:p w:rsidR="00721978" w:rsidRPr="00721978" w:rsidRDefault="00721978" w:rsidP="00A41B80">
      <w:pPr>
        <w:pStyle w:val="a6"/>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Цель: доказать, что организация не несет ответственность за кризис (либо кризиса вообще не было, либо виноват кто-то другой) </w:t>
      </w:r>
    </w:p>
    <w:p w:rsidR="00721978" w:rsidRPr="00721978" w:rsidRDefault="00721978" w:rsidP="00A41B80">
      <w:pPr>
        <w:pStyle w:val="a6"/>
        <w:numPr>
          <w:ilvl w:val="0"/>
          <w:numId w:val="13"/>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Стратегия преуменьшения (моральные вызовы, имеющие серьёзные основания для поддержки значимыми группами; случайные кризисы, если у организации негативная репутация; предотвратимые кризисы)</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Цель: минимизировать ответственность организации за кризис или снизить восприятие серьезности кризиса </w:t>
      </w:r>
    </w:p>
    <w:p w:rsidR="00721978" w:rsidRPr="00721978" w:rsidRDefault="00721978" w:rsidP="00A41B80">
      <w:pPr>
        <w:pStyle w:val="a6"/>
        <w:numPr>
          <w:ilvl w:val="0"/>
          <w:numId w:val="13"/>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lastRenderedPageBreak/>
        <w:t>Стратегия восстановления (моральные вызовы, имеющие серьезные основания; случайные кризисы, если у организации негативная репутация; предотвратимые кризисы)</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Цель: улучшить восприятие организации посредством компенсации и/или извинений</w:t>
      </w:r>
    </w:p>
    <w:p w:rsidR="00721978" w:rsidRPr="00721978" w:rsidRDefault="00721978" w:rsidP="00A41B80">
      <w:pPr>
        <w:pStyle w:val="a6"/>
        <w:numPr>
          <w:ilvl w:val="0"/>
          <w:numId w:val="13"/>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Стратегия укрепления (применяется дополнительно, если организация имеет хорошую репутацию)</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Цель: попытаться добавить позитивной информации об организации посредством положительных высказываний о других и напоминаний о прошлых заслугах.</w:t>
      </w:r>
    </w:p>
    <w:p w:rsidR="00721978" w:rsidRPr="00721978" w:rsidRDefault="00721978" w:rsidP="00A41B80">
      <w:pPr>
        <w:pStyle w:val="a6"/>
        <w:numPr>
          <w:ilvl w:val="0"/>
          <w:numId w:val="12"/>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До того, как наступит кризис, установите настоящие равноправные взаимоотношения партнерства с организациями и группами, которые важны для организации. Например, если у вашей организации хорошие отношения с отраслевыми СМИ, то прежде чем написать о кризисе, они позвонят вам и спросят о достоверности информации</w:t>
      </w:r>
    </w:p>
    <w:p w:rsidR="00721978" w:rsidRPr="00721978" w:rsidRDefault="00721978" w:rsidP="00A41B80">
      <w:pPr>
        <w:pStyle w:val="a6"/>
        <w:numPr>
          <w:ilvl w:val="0"/>
          <w:numId w:val="12"/>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При управлении кризисом рассматривайте участников событий, включая СМИ, в качестве партнеров. Делайте первый шаг, предлагайте партнерство, совместное расследование, координируйте действия и т.д.</w:t>
      </w:r>
    </w:p>
    <w:p w:rsidR="00721978" w:rsidRPr="00721978" w:rsidRDefault="00721978" w:rsidP="00A41B80">
      <w:pPr>
        <w:pStyle w:val="a6"/>
        <w:numPr>
          <w:ilvl w:val="0"/>
          <w:numId w:val="12"/>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Организации должны развивать прочные позитивные отношения с непосредственными и опосредованными участниками событий. Важно никого не упустить и не оставить без внимания.</w:t>
      </w:r>
    </w:p>
    <w:p w:rsidR="00721978" w:rsidRPr="00721978" w:rsidRDefault="00721978" w:rsidP="00A41B80">
      <w:pPr>
        <w:pStyle w:val="a6"/>
        <w:numPr>
          <w:ilvl w:val="0"/>
          <w:numId w:val="12"/>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Эффективная кризисная коммуникация предполагает умение выслушивать участников событий.</w:t>
      </w:r>
    </w:p>
    <w:p w:rsidR="00721978" w:rsidRPr="00721978" w:rsidRDefault="00721978" w:rsidP="00A41B80">
      <w:pPr>
        <w:pStyle w:val="a6"/>
        <w:numPr>
          <w:ilvl w:val="0"/>
          <w:numId w:val="12"/>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Начинайте процесс коммуникации сразу же после того, как произошел кризис, признайте неопределенность и убедите людей в том, что вы будите сообщать им о текущем и будущем риске. </w:t>
      </w:r>
    </w:p>
    <w:p w:rsidR="00721978" w:rsidRPr="00721978" w:rsidRDefault="00721978" w:rsidP="00A41B80">
      <w:pPr>
        <w:pStyle w:val="a6"/>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Кризисные коммуникации должны сосредоточиться на пяти основных направлениях: распространение жизненно важной информации; размещение открытой практической информации о помощи и вспомогательных службах, </w:t>
      </w:r>
      <w:r w:rsidRPr="00721978">
        <w:rPr>
          <w:rFonts w:cs="Times New Roman"/>
          <w:color w:val="000000" w:themeColor="text1"/>
          <w:szCs w:val="28"/>
        </w:rPr>
        <w:lastRenderedPageBreak/>
        <w:t>укреплении общественной устойчивости, удовлетворении потребностей в утвердительной и заслуживающей доверия коммуникации первого лица и оказании помощи населению в осмыслении хаотичной реальности, сложившейся вокруг.</w:t>
      </w:r>
      <w:r w:rsidRPr="00721978">
        <w:rPr>
          <w:rStyle w:val="a5"/>
          <w:rFonts w:cs="Times New Roman"/>
          <w:color w:val="000000" w:themeColor="text1"/>
          <w:szCs w:val="28"/>
        </w:rPr>
        <w:footnoteReference w:id="28"/>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Пользуйтесь правилом трех «П»: </w:t>
      </w:r>
    </w:p>
    <w:p w:rsidR="00721978" w:rsidRPr="00721978" w:rsidRDefault="00721978" w:rsidP="00A41B80">
      <w:pPr>
        <w:pStyle w:val="a6"/>
        <w:numPr>
          <w:ilvl w:val="0"/>
          <w:numId w:val="13"/>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Первые </w:t>
      </w:r>
    </w:p>
    <w:p w:rsidR="00721978" w:rsidRPr="00721978" w:rsidRDefault="00721978" w:rsidP="00A41B80">
      <w:pPr>
        <w:pStyle w:val="a6"/>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Первыми прокомментировать кризис – это идеальная возможность завоевать доверие, сформировать угол восприятия событий СМИ и общественностью, а также избежать формирования враждебной информационной среды</w:t>
      </w:r>
    </w:p>
    <w:p w:rsidR="00721978" w:rsidRPr="00721978" w:rsidRDefault="00721978" w:rsidP="00A41B80">
      <w:pPr>
        <w:pStyle w:val="a6"/>
        <w:numPr>
          <w:ilvl w:val="0"/>
          <w:numId w:val="13"/>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Правдивые</w:t>
      </w:r>
    </w:p>
    <w:p w:rsidR="00721978" w:rsidRPr="00721978" w:rsidRDefault="00721978" w:rsidP="00A41B80">
      <w:pPr>
        <w:pStyle w:val="a6"/>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Не распространяйте заведомо ложные сведения и не сообщайте непроверенную информацию</w:t>
      </w:r>
    </w:p>
    <w:p w:rsidR="00721978" w:rsidRPr="00721978" w:rsidRDefault="00721978" w:rsidP="00A41B80">
      <w:pPr>
        <w:pStyle w:val="a6"/>
        <w:numPr>
          <w:ilvl w:val="0"/>
          <w:numId w:val="13"/>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Постоянные</w:t>
      </w:r>
    </w:p>
    <w:p w:rsidR="00721978" w:rsidRPr="00721978" w:rsidRDefault="00721978" w:rsidP="00A41B80">
      <w:pPr>
        <w:pStyle w:val="a6"/>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Постоянно присутствуйте в информационном пространстве и говорите единым голосом</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Постоянно взаимодействуйте со СМИ, проведите пресс-мероприятия: конференцию, брифинги и пресс-туры. Будьте максимально прозрачны со СМИ, устраивайте личные встречи с группами интересов.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Правильным решением будет избрание одного официального спикера или установление четкой координации между несколькими представителями организации (постоянная группа спикеров). Для преодоления кризиса организации необходимо эффективное лидерство, которое будет оставаться на виду в течении всего процесса. Нужно помнить, что сочувствующая реакция лидеров организации на развернувшиеся события кризиса может послужить самой эффективной возможностью для получения поддержки и возможностей быстрого восстановления.</w:t>
      </w:r>
    </w:p>
    <w:p w:rsidR="00721978" w:rsidRPr="00721978" w:rsidRDefault="00721978" w:rsidP="00A41B80">
      <w:pPr>
        <w:pStyle w:val="a6"/>
        <w:numPr>
          <w:ilvl w:val="0"/>
          <w:numId w:val="12"/>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lastRenderedPageBreak/>
        <w:t xml:space="preserve">Избегайте определенных и однозначных ответов на вопросы людей и СМИ до тех пор, пока не будет доступна необходимая информация в достаточном объеме. </w:t>
      </w:r>
    </w:p>
    <w:p w:rsidR="00721978" w:rsidRPr="00721978" w:rsidRDefault="00721978" w:rsidP="00A41B80">
      <w:pPr>
        <w:pStyle w:val="a6"/>
        <w:numPr>
          <w:ilvl w:val="0"/>
          <w:numId w:val="12"/>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Будьте осторожны, стараясь успокоить участников событий, не старайтесь убедить их в том, какое воздействие на них окажет происходящий кризис.</w:t>
      </w:r>
    </w:p>
    <w:p w:rsidR="00721978" w:rsidRPr="00721978" w:rsidRDefault="00721978" w:rsidP="00A41B80">
      <w:pPr>
        <w:pStyle w:val="a6"/>
        <w:numPr>
          <w:ilvl w:val="0"/>
          <w:numId w:val="12"/>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Во время кризиса людям необходимы полезны и практические рекомендации по самоэффективности. Не забывайте про своих сотрудников.</w:t>
      </w:r>
    </w:p>
    <w:p w:rsidR="00721978" w:rsidRPr="00721978" w:rsidRDefault="00721978" w:rsidP="00A41B80">
      <w:pPr>
        <w:pStyle w:val="a6"/>
        <w:numPr>
          <w:ilvl w:val="0"/>
          <w:numId w:val="12"/>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Специалисты по эффективной кризисной коммуникации признают, что в организационных кризисах могут присутствовать и позитивные факторы. </w:t>
      </w:r>
    </w:p>
    <w:p w:rsidR="00721978" w:rsidRPr="00721978" w:rsidRDefault="00721978" w:rsidP="009014BF">
      <w:pPr>
        <w:pStyle w:val="a6"/>
        <w:numPr>
          <w:ilvl w:val="0"/>
          <w:numId w:val="24"/>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Урегулирование кризисной ситуации</w:t>
      </w:r>
    </w:p>
    <w:p w:rsidR="00721978" w:rsidRPr="00721978" w:rsidRDefault="00721978" w:rsidP="00A41B80">
      <w:pPr>
        <w:pStyle w:val="a6"/>
        <w:numPr>
          <w:ilvl w:val="0"/>
          <w:numId w:val="13"/>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Возместить убытки пострадавшим от кризиса</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Последствия кризиса могут быть различны. Некоторые люди могли потерять свои жизни, возможно, подверглись физическому, психическому и материальному ущербу. Это тяжелое время для физического и психического восстановления всех пострадавших от кризиса включая организацию.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Первая задача состоит в том, чтобы немедленно помочь с восстановлением пострадавших и вернуть общество на правильный путь и укрепить его устойчивость.</w:t>
      </w:r>
      <w:r w:rsidRPr="00721978">
        <w:rPr>
          <w:rStyle w:val="a5"/>
          <w:rFonts w:cs="Times New Roman"/>
          <w:color w:val="000000" w:themeColor="text1"/>
          <w:szCs w:val="28"/>
        </w:rPr>
        <w:footnoteReference w:id="29"/>
      </w:r>
      <w:r w:rsidRPr="00721978">
        <w:rPr>
          <w:rFonts w:cs="Times New Roman"/>
          <w:color w:val="000000" w:themeColor="text1"/>
          <w:szCs w:val="28"/>
        </w:rPr>
        <w:t xml:space="preserve"> Нужно помнить, что есть ситуации, когда восстановление ущерба может длиться годами, организация должна постоянно контролировать ситуации по возмещению ущерба и помощи пострадавших. Наладьте специальные каналы связи с пострадавшими, убедитесь в том, что вся предоставленная информация о возмещении убытков доступна и открыта. Организуйте специальный штаб для приема жалоб и предложений. От этого шага зависит не только разрешение кризиса, но и дальнейшее восстановление репутации организации.</w:t>
      </w:r>
    </w:p>
    <w:p w:rsidR="00721978" w:rsidRPr="00721978" w:rsidRDefault="00721978" w:rsidP="00A41B80">
      <w:pPr>
        <w:pStyle w:val="a6"/>
        <w:numPr>
          <w:ilvl w:val="0"/>
          <w:numId w:val="13"/>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lastRenderedPageBreak/>
        <w:t>Восстановить репутацию организации</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Процесс восстановления репутации следует запускать к моменту снижения напряженности ситуации. С самого начала кризиса организация должна сконцентрировать свою коммуникацию вокруг освещения шагов, предпринимаемых ею для разрешения кризиса. Эффективность предпринятых шагов станет опорой для дальнейшего восстановления репутации организацией. Важным в этом вопросе является выбор стратегии выхода из кризиса, при выборе стратегии организация должна убедиться, что их выбор не навредит репутации или минимизирует вред.</w:t>
      </w:r>
    </w:p>
    <w:p w:rsidR="00721978" w:rsidRPr="00721978" w:rsidRDefault="00721978" w:rsidP="00A41B80">
      <w:pPr>
        <w:pStyle w:val="a6"/>
        <w:numPr>
          <w:ilvl w:val="0"/>
          <w:numId w:val="13"/>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Скорбеть и запечатлеть события в памяти</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Кризис – это не только потери, это путь к модернизации и изменениям. Запечатлеть кризис в памяти означает, что организация берет на себя ответственность и воспринимает кризис как часть своей истории. Негативный опыт помогает организации эффективно подготовиться к новым потрясениям. Руководство, которое распространяет те уроки, которые организация извлекла из кризиса, тем самым повышают безопасность, бдительность и демонстрируют ценности организации.</w:t>
      </w:r>
    </w:p>
    <w:p w:rsidR="00721978" w:rsidRPr="00721978" w:rsidRDefault="00721978" w:rsidP="009014BF">
      <w:pPr>
        <w:pStyle w:val="a6"/>
        <w:numPr>
          <w:ilvl w:val="0"/>
          <w:numId w:val="24"/>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Извлечение уроков из кризиса</w:t>
      </w:r>
    </w:p>
    <w:p w:rsidR="00721978" w:rsidRPr="00721978" w:rsidRDefault="00721978" w:rsidP="00A41B80">
      <w:pPr>
        <w:pStyle w:val="a6"/>
        <w:numPr>
          <w:ilvl w:val="0"/>
          <w:numId w:val="14"/>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Повысить уровень безопасности и предпринять меры по предупреждению кризиса</w:t>
      </w:r>
    </w:p>
    <w:p w:rsidR="00721978" w:rsidRPr="00721978" w:rsidRDefault="00721978" w:rsidP="00A41B80">
      <w:pPr>
        <w:pStyle w:val="a6"/>
        <w:numPr>
          <w:ilvl w:val="0"/>
          <w:numId w:val="14"/>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Пересмотреть производственные стандарты</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Работа специалистов по кризисным ситуациям не заканчивается в момент разрешения кризиса. Если с организацией случился серьезный кризис, значит организация была у нему не готова. Извлекая уроки из кризиса организация должна предпринять меры для подготовки к следующему кризисной ситуации. Алешина предлагает организации ответить на ряд вопросов, которые покажут готовность к новым испытаниям:</w:t>
      </w:r>
      <w:r w:rsidRPr="00721978">
        <w:rPr>
          <w:rStyle w:val="a5"/>
          <w:rFonts w:cs="Times New Roman"/>
          <w:color w:val="000000" w:themeColor="text1"/>
          <w:szCs w:val="28"/>
        </w:rPr>
        <w:footnoteReference w:id="30"/>
      </w:r>
      <w:r w:rsidRPr="00721978">
        <w:rPr>
          <w:rFonts w:cs="Times New Roman"/>
          <w:color w:val="000000" w:themeColor="text1"/>
          <w:szCs w:val="28"/>
        </w:rPr>
        <w:t xml:space="preserve">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lastRenderedPageBreak/>
        <w:t xml:space="preserve">1. Каковы наиболее вероятные типы кризисов?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2. Каковы вероятные последствия возникновения одного из возможных кризисов для будущего компании, физической безопасности занятых?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3. Есть ли в организации процедуры выявления проблем, предпосылок кризисных ситуаций? Постоянный мониторинг организационных коммуникаций позволяет выявить предпосылки потенциального кризиса. Такой мониторинг позволяют вести форумы на Интернет- сайте организации и на других связанных с отраслью сайтах; обратная связь со всеми группами общественности.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4. Разработаны ли процедуры преодоления кризиса и разрешения чрезвычайных ситуаций? План эвакуации и наличие средств пожаротушения — не единственно важные средства борьбы с кризисом эпохи глобальных телекоммуникаций.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5. Кто из сотрудников в наибольшей степени способен справиться с кризисом данного типа и где они находятся?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6. Достижимы ли эти люди в нерабочее время?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7. Какую подготовку имеют эти люди в управлении кризисом и в контактах с медиа? Какая подготовка им необходима?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8. После окончания кризиса будет ли организация способна сообщить общественности о вынесенных уроках</w:t>
      </w:r>
    </w:p>
    <w:p w:rsidR="00721978" w:rsidRPr="00721978" w:rsidRDefault="00721978" w:rsidP="00A41B80">
      <w:pPr>
        <w:pStyle w:val="a6"/>
        <w:numPr>
          <w:ilvl w:val="0"/>
          <w:numId w:val="14"/>
        </w:numPr>
        <w:spacing w:before="4" w:after="0"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Наладить контакт с общественностью </w:t>
      </w:r>
    </w:p>
    <w:p w:rsidR="00721978" w:rsidRP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Для налаживания контакта с общественностью необходимо выявить особенности всех категорий аудитории, для которых предназначена коммуникация организации. К этим особенностям относятся демографические и психоло</w:t>
      </w:r>
      <w:r w:rsidRPr="00721978">
        <w:rPr>
          <w:rFonts w:cs="Times New Roman"/>
          <w:color w:val="000000" w:themeColor="text1"/>
          <w:szCs w:val="28"/>
        </w:rPr>
        <w:softHyphen/>
        <w:t>гические характеристики, данные по восприятию кризиса</w:t>
      </w:r>
      <w:r w:rsidRPr="00721978">
        <w:rPr>
          <w:rStyle w:val="a5"/>
          <w:rFonts w:cs="Times New Roman"/>
          <w:color w:val="000000" w:themeColor="text1"/>
          <w:szCs w:val="28"/>
        </w:rPr>
        <w:footnoteReference w:id="31"/>
      </w:r>
      <w:r w:rsidRPr="00721978">
        <w:rPr>
          <w:rFonts w:cs="Times New Roman"/>
          <w:color w:val="000000" w:themeColor="text1"/>
          <w:szCs w:val="28"/>
        </w:rPr>
        <w:t xml:space="preserve"> и отно</w:t>
      </w:r>
      <w:r w:rsidRPr="00721978">
        <w:rPr>
          <w:rFonts w:cs="Times New Roman"/>
          <w:color w:val="000000" w:themeColor="text1"/>
          <w:szCs w:val="28"/>
        </w:rPr>
        <w:softHyphen/>
        <w:t xml:space="preserve">шение к кризису по степени нанесенного ущерба. Подготовка сообщения, которое </w:t>
      </w:r>
      <w:r w:rsidRPr="00721978">
        <w:rPr>
          <w:rFonts w:cs="Times New Roman"/>
          <w:color w:val="000000" w:themeColor="text1"/>
          <w:szCs w:val="28"/>
        </w:rPr>
        <w:lastRenderedPageBreak/>
        <w:t xml:space="preserve">включает в себя затрагивание интересов всех пострадавших сторон, а также налаживание отношений с партнерами и СМИ. </w:t>
      </w:r>
    </w:p>
    <w:p w:rsidR="00721978" w:rsidRDefault="00721978" w:rsidP="00A41B80">
      <w:pPr>
        <w:spacing w:before="4" w:after="0" w:line="360" w:lineRule="auto"/>
        <w:ind w:right="57" w:firstLine="709"/>
        <w:jc w:val="both"/>
        <w:rPr>
          <w:rFonts w:cs="Times New Roman"/>
          <w:color w:val="000000" w:themeColor="text1"/>
          <w:szCs w:val="28"/>
        </w:rPr>
      </w:pPr>
      <w:r w:rsidRPr="00721978">
        <w:rPr>
          <w:rFonts w:cs="Times New Roman"/>
          <w:color w:val="000000" w:themeColor="text1"/>
          <w:szCs w:val="28"/>
        </w:rPr>
        <w:t xml:space="preserve">Налаживание докризисного контакта с аудиторией предполагает постоянную работу по снижению напряжения коммуникации и направление ее в нормальное русло. На этот процесс также влияет та стратегия, которой организация руководствовалась во время кризиса. </w:t>
      </w:r>
    </w:p>
    <w:p w:rsidR="00721978" w:rsidRDefault="00721978" w:rsidP="00A41B80">
      <w:pPr>
        <w:spacing w:after="0"/>
        <w:rPr>
          <w:rFonts w:cs="Times New Roman"/>
          <w:color w:val="000000" w:themeColor="text1"/>
          <w:szCs w:val="28"/>
        </w:rPr>
      </w:pPr>
      <w:r>
        <w:rPr>
          <w:rFonts w:cs="Times New Roman"/>
          <w:color w:val="000000" w:themeColor="text1"/>
          <w:szCs w:val="28"/>
        </w:rPr>
        <w:br w:type="page"/>
      </w:r>
    </w:p>
    <w:p w:rsidR="00721978" w:rsidRPr="00C74943" w:rsidRDefault="00721978" w:rsidP="00C74943">
      <w:pPr>
        <w:pStyle w:val="1"/>
        <w:jc w:val="center"/>
        <w:rPr>
          <w:szCs w:val="28"/>
        </w:rPr>
      </w:pPr>
      <w:r w:rsidRPr="00C74943">
        <w:rPr>
          <w:szCs w:val="28"/>
        </w:rPr>
        <w:lastRenderedPageBreak/>
        <w:t>ГЛАВА II. КРИЗИСНЫЕ КОММУНИКАЦИИ КОНЦЕРНА VOLKSWAGEN AG</w:t>
      </w:r>
    </w:p>
    <w:p w:rsidR="00721978" w:rsidRDefault="00721978" w:rsidP="00721978">
      <w:pPr>
        <w:pStyle w:val="2"/>
        <w:spacing w:before="4" w:after="4" w:line="360" w:lineRule="auto"/>
        <w:ind w:left="142" w:right="57"/>
        <w:jc w:val="center"/>
        <w:rPr>
          <w:rFonts w:cs="Times New Roman"/>
          <w:b/>
          <w:color w:val="000000" w:themeColor="text1"/>
          <w:szCs w:val="28"/>
        </w:rPr>
      </w:pPr>
      <w:bookmarkStart w:id="6" w:name="_Toc450605383"/>
      <w:r w:rsidRPr="00721978">
        <w:rPr>
          <w:rFonts w:cs="Times New Roman"/>
          <w:b/>
          <w:color w:val="000000" w:themeColor="text1"/>
          <w:szCs w:val="28"/>
        </w:rPr>
        <w:t>2.1. Докризисное состояние концерна Volkswagen AG</w:t>
      </w:r>
      <w:bookmarkEnd w:id="6"/>
    </w:p>
    <w:p w:rsidR="0064107F" w:rsidRPr="0064107F" w:rsidRDefault="0064107F" w:rsidP="0064107F"/>
    <w:p w:rsidR="00721978" w:rsidRPr="0064107F" w:rsidRDefault="00721978" w:rsidP="00A41B80">
      <w:pPr>
        <w:shd w:val="clear" w:color="auto" w:fill="FFFFFF"/>
        <w:spacing w:before="4" w:after="4" w:line="360" w:lineRule="auto"/>
        <w:ind w:right="57" w:firstLine="709"/>
        <w:jc w:val="both"/>
        <w:textAlignment w:val="baseline"/>
        <w:rPr>
          <w:rFonts w:eastAsia="Times New Roman" w:cs="Times New Roman"/>
          <w:color w:val="000000" w:themeColor="text1"/>
          <w:szCs w:val="28"/>
          <w:lang w:eastAsia="ru-RU"/>
        </w:rPr>
      </w:pPr>
      <w:r w:rsidRPr="0064107F">
        <w:rPr>
          <w:rFonts w:eastAsia="Times New Roman" w:cs="Times New Roman"/>
          <w:color w:val="000000" w:themeColor="text1"/>
          <w:szCs w:val="28"/>
          <w:lang w:eastAsia="ru-RU"/>
        </w:rPr>
        <w:t>Volkswagen Group — немецкий автомобильный концерн (группа компаний). Является ведущим мировым и крупнейшим европейским автопроизводителем. Ведет свою историю с 1933 года, родоначальником компании стал великий немецкий конструктор Фердинант Порше.</w:t>
      </w:r>
    </w:p>
    <w:p w:rsidR="00721978" w:rsidRPr="0064107F" w:rsidRDefault="00721978" w:rsidP="00A41B80">
      <w:pPr>
        <w:shd w:val="clear" w:color="auto" w:fill="FFFFFF"/>
        <w:spacing w:before="4" w:after="4" w:line="360" w:lineRule="auto"/>
        <w:ind w:right="57" w:firstLine="709"/>
        <w:jc w:val="both"/>
        <w:textAlignment w:val="baseline"/>
        <w:rPr>
          <w:rFonts w:eastAsia="Times New Roman" w:cs="Times New Roman"/>
          <w:color w:val="000000" w:themeColor="text1"/>
          <w:szCs w:val="28"/>
          <w:lang w:eastAsia="ru-RU"/>
        </w:rPr>
      </w:pPr>
      <w:r w:rsidRPr="0064107F">
        <w:rPr>
          <w:rFonts w:cs="Times New Roman"/>
          <w:color w:val="000000" w:themeColor="text1"/>
          <w:szCs w:val="28"/>
        </w:rPr>
        <w:t>В конце Второй мировой войны над заводом VW в Вольфсбурге нависла угроза ликвидации — его активы должны были пойти в счет репараций побежденной Германии. Спас производство британский военный заказ на 20 000 Beetle, и с тех пор Volkswagen стал одним из локомотивов экономики ФРГ. После ряда неудачных экспериментов в 1970-е годы конструкторы концерна разработали линейку практичных и привлекательных моделей, остающихся основой модельного ряда до сих пор, - Golf, Polo и Passat.</w:t>
      </w:r>
    </w:p>
    <w:p w:rsidR="00721978" w:rsidRPr="0064107F" w:rsidRDefault="00721978" w:rsidP="00A41B80">
      <w:pPr>
        <w:shd w:val="clear" w:color="auto" w:fill="FFFFFF"/>
        <w:spacing w:before="4" w:after="4" w:line="360" w:lineRule="auto"/>
        <w:ind w:right="57" w:firstLine="709"/>
        <w:jc w:val="both"/>
        <w:textAlignment w:val="baseline"/>
        <w:rPr>
          <w:rFonts w:eastAsia="Times New Roman" w:cs="Times New Roman"/>
          <w:color w:val="000000" w:themeColor="text1"/>
          <w:szCs w:val="28"/>
          <w:lang w:eastAsia="ru-RU"/>
        </w:rPr>
      </w:pPr>
      <w:r w:rsidRPr="0064107F">
        <w:rPr>
          <w:rFonts w:eastAsia="Times New Roman" w:cs="Times New Roman"/>
          <w:color w:val="000000" w:themeColor="text1"/>
          <w:szCs w:val="28"/>
          <w:lang w:eastAsia="ru-RU"/>
        </w:rPr>
        <w:t>Головной компанией концерна является Volkswagen Aktiengesellschaft, чаще известная как Volkswagen AG (ранее VAG — аббревиатура расшифровывалась как Volkswagen Audi Gruppe). Штаб-квартира концерна находится в городе Вольфсбург (</w:t>
      </w:r>
      <w:r w:rsidRPr="0064107F">
        <w:rPr>
          <w:rFonts w:eastAsia="Times New Roman" w:cs="Times New Roman"/>
          <w:color w:val="000000" w:themeColor="text1"/>
          <w:szCs w:val="28"/>
          <w:lang w:val="en-US" w:eastAsia="ru-RU"/>
        </w:rPr>
        <w:t>Wolfsburg</w:t>
      </w:r>
      <w:r w:rsidRPr="0064107F">
        <w:rPr>
          <w:rFonts w:eastAsia="Times New Roman" w:cs="Times New Roman"/>
          <w:color w:val="000000" w:themeColor="text1"/>
          <w:szCs w:val="28"/>
          <w:lang w:eastAsia="ru-RU"/>
        </w:rPr>
        <w:t xml:space="preserve">), Германия. Концерн назван в честь первой линейки выпускаемых автомобилей </w:t>
      </w:r>
      <w:r w:rsidRPr="0064107F">
        <w:rPr>
          <w:rFonts w:eastAsia="Times New Roman" w:cs="Times New Roman"/>
          <w:color w:val="000000" w:themeColor="text1"/>
          <w:szCs w:val="28"/>
          <w:lang w:val="en-US" w:eastAsia="ru-RU"/>
        </w:rPr>
        <w:t>Volkswagen</w:t>
      </w:r>
      <w:r w:rsidRPr="0064107F">
        <w:rPr>
          <w:rFonts w:eastAsia="Times New Roman" w:cs="Times New Roman"/>
          <w:color w:val="000000" w:themeColor="text1"/>
          <w:szCs w:val="28"/>
          <w:lang w:eastAsia="ru-RU"/>
        </w:rPr>
        <w:t xml:space="preserve">, что в переводе с немецкого означает «народный автомобиль». </w:t>
      </w:r>
    </w:p>
    <w:p w:rsidR="00721978" w:rsidRPr="0064107F" w:rsidRDefault="00721978" w:rsidP="00A41B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 w:after="4" w:line="360" w:lineRule="auto"/>
        <w:ind w:right="57" w:firstLine="709"/>
        <w:jc w:val="both"/>
        <w:rPr>
          <w:rFonts w:eastAsia="Times New Roman" w:cs="Times New Roman"/>
          <w:color w:val="000000" w:themeColor="text1"/>
          <w:szCs w:val="28"/>
          <w:lang w:eastAsia="ru-RU"/>
        </w:rPr>
      </w:pPr>
      <w:r w:rsidRPr="0064107F">
        <w:rPr>
          <w:rFonts w:eastAsia="Times New Roman" w:cs="Times New Roman"/>
          <w:color w:val="000000" w:themeColor="text1"/>
          <w:szCs w:val="28"/>
          <w:lang w:eastAsia="ru-RU"/>
        </w:rPr>
        <w:t xml:space="preserve">В состав группы входят двенадцать брендов из семи европейских стран: Volkswagen, Audi, Seat, Skoda, Bentley, Bugatti, Lamborghini, Porsche, Ducati, Scania и MAN. Каждый бренд имеет свой собственный характер и действует как независимый субъект на рынке. Спектр продукции варьируется от мотоциклов и малолитражных моделей до автомобилей класса люкс. </w:t>
      </w:r>
    </w:p>
    <w:p w:rsidR="00721978" w:rsidRPr="0064107F" w:rsidRDefault="00721978" w:rsidP="00A41B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 w:after="4" w:line="360" w:lineRule="auto"/>
        <w:ind w:right="57" w:firstLine="709"/>
        <w:jc w:val="both"/>
        <w:rPr>
          <w:rFonts w:eastAsia="Times New Roman" w:cs="Times New Roman"/>
          <w:color w:val="000000" w:themeColor="text1"/>
          <w:szCs w:val="28"/>
          <w:lang w:eastAsia="ru-RU"/>
        </w:rPr>
      </w:pPr>
      <w:r w:rsidRPr="0064107F">
        <w:rPr>
          <w:rFonts w:eastAsia="Times New Roman" w:cs="Times New Roman"/>
          <w:color w:val="000000" w:themeColor="text1"/>
          <w:szCs w:val="28"/>
          <w:lang w:eastAsia="ru-RU"/>
        </w:rPr>
        <w:t xml:space="preserve">Концерн также производит дизельные двигатели для морских и стационарных установок, турбокомпрессоры, турбины, химические реакторы и системы тестирования для сектора мобильности. </w:t>
      </w:r>
    </w:p>
    <w:p w:rsidR="00721978" w:rsidRPr="0064107F" w:rsidRDefault="00721978" w:rsidP="00A41B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 w:after="4" w:line="360" w:lineRule="auto"/>
        <w:ind w:right="57" w:firstLine="709"/>
        <w:jc w:val="both"/>
        <w:rPr>
          <w:rFonts w:eastAsia="Times New Roman" w:cs="Times New Roman"/>
          <w:color w:val="000000" w:themeColor="text1"/>
          <w:szCs w:val="28"/>
          <w:lang w:eastAsia="ru-RU"/>
        </w:rPr>
      </w:pPr>
      <w:r w:rsidRPr="0064107F">
        <w:rPr>
          <w:rFonts w:eastAsia="Times New Roman" w:cs="Times New Roman"/>
          <w:color w:val="000000" w:themeColor="text1"/>
          <w:szCs w:val="28"/>
          <w:lang w:val="en-US" w:eastAsia="ru-RU"/>
        </w:rPr>
        <w:lastRenderedPageBreak/>
        <w:t>Volkswagen</w:t>
      </w:r>
      <w:r w:rsidRPr="0064107F">
        <w:rPr>
          <w:rFonts w:eastAsia="Times New Roman" w:cs="Times New Roman"/>
          <w:color w:val="000000" w:themeColor="text1"/>
          <w:szCs w:val="28"/>
          <w:lang w:eastAsia="ru-RU"/>
        </w:rPr>
        <w:t xml:space="preserve"> </w:t>
      </w:r>
      <w:r w:rsidRPr="0064107F">
        <w:rPr>
          <w:rFonts w:eastAsia="Times New Roman" w:cs="Times New Roman"/>
          <w:color w:val="000000" w:themeColor="text1"/>
          <w:szCs w:val="28"/>
          <w:lang w:val="en-US" w:eastAsia="ru-RU"/>
        </w:rPr>
        <w:t>AG</w:t>
      </w:r>
      <w:r w:rsidRPr="0064107F">
        <w:rPr>
          <w:rFonts w:eastAsia="Times New Roman" w:cs="Times New Roman"/>
          <w:color w:val="000000" w:themeColor="text1"/>
          <w:szCs w:val="28"/>
          <w:lang w:eastAsia="ru-RU"/>
        </w:rPr>
        <w:t xml:space="preserve"> предоставляет широкий спектр финансовых услуг: дилерство, финансирование клиентов, лизинг, банковская и страховая деятельность. </w:t>
      </w:r>
    </w:p>
    <w:p w:rsidR="00721978" w:rsidRPr="0064107F" w:rsidRDefault="00721978" w:rsidP="00A41B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 w:after="4" w:line="360" w:lineRule="auto"/>
        <w:ind w:right="57" w:firstLine="709"/>
        <w:jc w:val="both"/>
        <w:rPr>
          <w:rFonts w:eastAsia="Times New Roman" w:cs="Times New Roman"/>
          <w:color w:val="000000" w:themeColor="text1"/>
          <w:szCs w:val="28"/>
          <w:lang w:eastAsia="ru-RU"/>
        </w:rPr>
      </w:pPr>
      <w:r w:rsidRPr="0064107F">
        <w:rPr>
          <w:rFonts w:eastAsia="Times New Roman" w:cs="Times New Roman"/>
          <w:color w:val="000000" w:themeColor="text1"/>
          <w:szCs w:val="28"/>
          <w:lang w:eastAsia="ru-RU"/>
        </w:rPr>
        <w:t>В концерне работают около 600 000 сотрудников в 20 странах Европы и 11 странах Северной и Южной Америки, Азии и Африке. 119 заводов производят в день около 40 000 авто.</w:t>
      </w:r>
      <w:r w:rsidRPr="0064107F">
        <w:rPr>
          <w:rStyle w:val="a5"/>
          <w:rFonts w:eastAsia="Times New Roman" w:cs="Times New Roman"/>
          <w:color w:val="000000" w:themeColor="text1"/>
          <w:szCs w:val="28"/>
          <w:lang w:eastAsia="ru-RU"/>
        </w:rPr>
        <w:footnoteReference w:id="32"/>
      </w:r>
      <w:r w:rsidRPr="0064107F">
        <w:rPr>
          <w:rFonts w:eastAsia="Times New Roman" w:cs="Times New Roman"/>
          <w:color w:val="000000" w:themeColor="text1"/>
          <w:szCs w:val="28"/>
          <w:lang w:eastAsia="ru-RU"/>
        </w:rPr>
        <w:t xml:space="preserve"> </w:t>
      </w:r>
    </w:p>
    <w:p w:rsidR="00721978" w:rsidRPr="0064107F" w:rsidRDefault="00721978" w:rsidP="00A41B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 w:after="4" w:line="360" w:lineRule="auto"/>
        <w:ind w:right="57" w:firstLine="709"/>
        <w:jc w:val="both"/>
        <w:rPr>
          <w:rFonts w:eastAsia="Times New Roman" w:cs="Times New Roman"/>
          <w:color w:val="000000" w:themeColor="text1"/>
          <w:szCs w:val="28"/>
          <w:lang w:eastAsia="ru-RU"/>
        </w:rPr>
      </w:pPr>
      <w:r w:rsidRPr="0064107F">
        <w:rPr>
          <w:rFonts w:eastAsia="Times New Roman" w:cs="Times New Roman"/>
          <w:color w:val="000000" w:themeColor="text1"/>
          <w:szCs w:val="28"/>
          <w:lang w:eastAsia="ru-RU"/>
        </w:rPr>
        <w:t>Официальная цель концерна: предлагать потребителю привлекательные, безопасные и экологически чистые транспортные средства, которые способны конкурировать в жестких условиях современного рынка и устанавливать мировые стандарты в их соответствующем классе.</w:t>
      </w:r>
      <w:r w:rsidRPr="0064107F">
        <w:rPr>
          <w:rStyle w:val="a5"/>
          <w:rFonts w:eastAsia="Times New Roman" w:cs="Times New Roman"/>
          <w:color w:val="000000" w:themeColor="text1"/>
          <w:szCs w:val="28"/>
          <w:lang w:eastAsia="ru-RU"/>
        </w:rPr>
        <w:footnoteReference w:id="33"/>
      </w:r>
      <w:r w:rsidRPr="0064107F">
        <w:rPr>
          <w:rFonts w:eastAsia="Times New Roman" w:cs="Times New Roman"/>
          <w:color w:val="000000" w:themeColor="text1"/>
          <w:szCs w:val="28"/>
          <w:lang w:eastAsia="ru-RU"/>
        </w:rPr>
        <w:t xml:space="preserve"> </w:t>
      </w:r>
    </w:p>
    <w:p w:rsidR="00721978" w:rsidRPr="0064107F" w:rsidRDefault="00721978" w:rsidP="00A41B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 w:after="4" w:line="360" w:lineRule="auto"/>
        <w:ind w:right="57" w:firstLine="709"/>
        <w:jc w:val="both"/>
        <w:rPr>
          <w:rFonts w:eastAsia="Times New Roman" w:cs="Times New Roman"/>
          <w:color w:val="000000" w:themeColor="text1"/>
          <w:szCs w:val="28"/>
          <w:lang w:eastAsia="ru-RU"/>
        </w:rPr>
      </w:pPr>
      <w:r w:rsidRPr="0064107F">
        <w:rPr>
          <w:rFonts w:eastAsia="Times New Roman" w:cs="Times New Roman"/>
          <w:color w:val="000000" w:themeColor="text1"/>
          <w:szCs w:val="28"/>
          <w:lang w:eastAsia="ru-RU"/>
        </w:rPr>
        <w:t xml:space="preserve">Миссия концерна: продолжить удовлетворение индивидуальных пожеланий наших клиентов выпуская доступные машины посредством разработки новых технологий. </w:t>
      </w:r>
    </w:p>
    <w:p w:rsidR="00721978" w:rsidRPr="0064107F" w:rsidRDefault="00721978" w:rsidP="00A41B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 w:after="4" w:line="360" w:lineRule="auto"/>
        <w:ind w:right="57" w:firstLine="709"/>
        <w:jc w:val="both"/>
        <w:rPr>
          <w:rFonts w:cs="Times New Roman"/>
          <w:color w:val="000000" w:themeColor="text1"/>
          <w:szCs w:val="28"/>
        </w:rPr>
      </w:pPr>
      <w:r w:rsidRPr="0064107F">
        <w:rPr>
          <w:rFonts w:eastAsia="Times New Roman" w:cs="Times New Roman"/>
          <w:color w:val="000000" w:themeColor="text1"/>
          <w:szCs w:val="28"/>
          <w:lang w:eastAsia="ru-RU"/>
        </w:rPr>
        <w:t xml:space="preserve">Внешняя среда концерна </w:t>
      </w:r>
      <w:r w:rsidRPr="0064107F">
        <w:rPr>
          <w:rFonts w:eastAsia="Times New Roman" w:cs="Times New Roman"/>
          <w:color w:val="000000" w:themeColor="text1"/>
          <w:szCs w:val="28"/>
          <w:lang w:val="en-US" w:eastAsia="ru-RU"/>
        </w:rPr>
        <w:t>Volkswagen</w:t>
      </w:r>
      <w:r w:rsidRPr="0064107F">
        <w:rPr>
          <w:rFonts w:eastAsia="Times New Roman" w:cs="Times New Roman"/>
          <w:color w:val="000000" w:themeColor="text1"/>
          <w:szCs w:val="28"/>
          <w:lang w:eastAsia="ru-RU"/>
        </w:rPr>
        <w:t xml:space="preserve"> </w:t>
      </w:r>
      <w:r w:rsidRPr="0064107F">
        <w:rPr>
          <w:rFonts w:eastAsia="Times New Roman" w:cs="Times New Roman"/>
          <w:color w:val="000000" w:themeColor="text1"/>
          <w:szCs w:val="28"/>
          <w:lang w:val="en-US" w:eastAsia="ru-RU"/>
        </w:rPr>
        <w:t>AG</w:t>
      </w:r>
      <w:r w:rsidRPr="0064107F">
        <w:rPr>
          <w:rFonts w:eastAsia="Times New Roman" w:cs="Times New Roman"/>
          <w:color w:val="000000" w:themeColor="text1"/>
          <w:szCs w:val="28"/>
          <w:lang w:eastAsia="ru-RU"/>
        </w:rPr>
        <w:t xml:space="preserve"> можно условно разделить на микросреду (покупатели, автомобильные компании, дилерская сеть и т.д.) и макросреду, которая включает в себя экономическую, социальную, политическую и технологическую среды (природоохранные организации, законы, мировые инновационные центры, конкуренты и т.д.) </w:t>
      </w: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color w:val="000000" w:themeColor="text1"/>
          <w:szCs w:val="28"/>
        </w:rPr>
        <w:t xml:space="preserve">В рамках данной работы для более системного анализа функционирования и определения докризисного состояния концерна </w:t>
      </w:r>
      <w:r w:rsidRPr="0064107F">
        <w:rPr>
          <w:rFonts w:cs="Times New Roman"/>
          <w:color w:val="000000" w:themeColor="text1"/>
          <w:szCs w:val="28"/>
          <w:lang w:val="en-US"/>
        </w:rPr>
        <w:t>Volkswagen</w:t>
      </w:r>
      <w:r w:rsidRPr="0064107F">
        <w:rPr>
          <w:rFonts w:cs="Times New Roman"/>
          <w:color w:val="000000" w:themeColor="text1"/>
          <w:szCs w:val="28"/>
        </w:rPr>
        <w:t xml:space="preserve"> </w:t>
      </w:r>
      <w:r w:rsidRPr="0064107F">
        <w:rPr>
          <w:rFonts w:cs="Times New Roman"/>
          <w:color w:val="000000" w:themeColor="text1"/>
          <w:szCs w:val="28"/>
          <w:lang w:val="en-US"/>
        </w:rPr>
        <w:t>AG</w:t>
      </w:r>
      <w:r w:rsidRPr="0064107F">
        <w:rPr>
          <w:rFonts w:cs="Times New Roman"/>
          <w:color w:val="000000" w:themeColor="text1"/>
          <w:szCs w:val="28"/>
        </w:rPr>
        <w:t xml:space="preserve"> будет проведен </w:t>
      </w:r>
      <w:r w:rsidRPr="0064107F">
        <w:rPr>
          <w:rFonts w:cs="Times New Roman"/>
          <w:color w:val="000000" w:themeColor="text1"/>
          <w:szCs w:val="28"/>
          <w:lang w:val="en-US"/>
        </w:rPr>
        <w:t>SWOT</w:t>
      </w:r>
      <w:r w:rsidRPr="0064107F">
        <w:rPr>
          <w:rStyle w:val="a5"/>
          <w:rFonts w:cs="Times New Roman"/>
          <w:color w:val="000000" w:themeColor="text1"/>
          <w:szCs w:val="28"/>
          <w:lang w:val="en-US"/>
        </w:rPr>
        <w:footnoteReference w:id="34"/>
      </w:r>
      <w:r w:rsidRPr="0064107F">
        <w:rPr>
          <w:rFonts w:cs="Times New Roman"/>
          <w:color w:val="000000" w:themeColor="text1"/>
          <w:szCs w:val="28"/>
        </w:rPr>
        <w:t xml:space="preserve"> анализ.</w:t>
      </w:r>
    </w:p>
    <w:p w:rsidR="00721978" w:rsidRPr="0064107F" w:rsidRDefault="00721978" w:rsidP="00A41B80">
      <w:pPr>
        <w:pStyle w:val="a6"/>
        <w:numPr>
          <w:ilvl w:val="0"/>
          <w:numId w:val="14"/>
        </w:numPr>
        <w:spacing w:before="4" w:after="4" w:line="360" w:lineRule="auto"/>
        <w:ind w:left="0" w:right="57" w:firstLine="709"/>
        <w:jc w:val="both"/>
        <w:rPr>
          <w:rFonts w:cs="Times New Roman"/>
          <w:color w:val="000000" w:themeColor="text1"/>
          <w:szCs w:val="28"/>
        </w:rPr>
      </w:pPr>
      <w:r w:rsidRPr="0064107F">
        <w:rPr>
          <w:rFonts w:cs="Times New Roman"/>
          <w:color w:val="000000" w:themeColor="text1"/>
          <w:szCs w:val="28"/>
        </w:rPr>
        <w:t>Сильные стороны концерна</w:t>
      </w: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color w:val="000000" w:themeColor="text1"/>
          <w:szCs w:val="28"/>
        </w:rPr>
        <w:lastRenderedPageBreak/>
        <w:t xml:space="preserve">Концерн </w:t>
      </w:r>
      <w:r w:rsidRPr="0064107F">
        <w:rPr>
          <w:rFonts w:cs="Times New Roman"/>
          <w:color w:val="000000" w:themeColor="text1"/>
          <w:szCs w:val="28"/>
          <w:lang w:val="en-US"/>
        </w:rPr>
        <w:t>Volkswagen</w:t>
      </w:r>
      <w:r w:rsidRPr="0064107F">
        <w:rPr>
          <w:rFonts w:cs="Times New Roman"/>
          <w:color w:val="000000" w:themeColor="text1"/>
          <w:szCs w:val="28"/>
        </w:rPr>
        <w:t xml:space="preserve"> </w:t>
      </w:r>
      <w:r w:rsidRPr="0064107F">
        <w:rPr>
          <w:rFonts w:cs="Times New Roman"/>
          <w:color w:val="000000" w:themeColor="text1"/>
          <w:szCs w:val="28"/>
          <w:lang w:val="en-US"/>
        </w:rPr>
        <w:t>AG</w:t>
      </w:r>
      <w:r w:rsidRPr="0064107F">
        <w:rPr>
          <w:rFonts w:cs="Times New Roman"/>
          <w:color w:val="000000" w:themeColor="text1"/>
          <w:szCs w:val="28"/>
        </w:rPr>
        <w:t xml:space="preserve"> является крупнейшим автопроизводителям Европы и занимает второе место в рейтинге крупнейших автопроизводителей мира</w:t>
      </w:r>
      <w:r w:rsidRPr="0064107F">
        <w:rPr>
          <w:rStyle w:val="a5"/>
          <w:rFonts w:cs="Times New Roman"/>
          <w:color w:val="000000" w:themeColor="text1"/>
          <w:szCs w:val="28"/>
        </w:rPr>
        <w:footnoteReference w:id="35"/>
      </w:r>
      <w:r w:rsidRPr="0064107F">
        <w:rPr>
          <w:rFonts w:cs="Times New Roman"/>
          <w:color w:val="000000" w:themeColor="text1"/>
          <w:szCs w:val="28"/>
        </w:rPr>
        <w:t xml:space="preserve">. Сильной стороной концерна по праву можно считать его мегабренд. </w:t>
      </w: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color w:val="000000" w:themeColor="text1"/>
          <w:szCs w:val="28"/>
        </w:rPr>
        <w:t xml:space="preserve">Международное бренд-консалтинговое агентство </w:t>
      </w:r>
      <w:proofErr w:type="spellStart"/>
      <w:r w:rsidRPr="0064107F">
        <w:rPr>
          <w:rFonts w:cs="Times New Roman"/>
          <w:color w:val="000000" w:themeColor="text1"/>
          <w:szCs w:val="28"/>
          <w:lang w:val="en-US"/>
        </w:rPr>
        <w:t>Interbrand</w:t>
      </w:r>
      <w:proofErr w:type="spellEnd"/>
      <w:r w:rsidRPr="0064107F">
        <w:rPr>
          <w:rFonts w:cs="Times New Roman"/>
          <w:color w:val="000000" w:themeColor="text1"/>
          <w:szCs w:val="28"/>
        </w:rPr>
        <w:t xml:space="preserve"> в 2012 году подготовил рейтинг 100 лучших мировых брендов. Рейтинг строился исходя из трех основных критериев: финансовой активности (экономическая прибыль производителя), роль бренда (насколько сильно бренд влияет на выбор потребителя) и силы бренда (репутация и то, насколько к нему привязан потребитель). На основе рейтинга </w:t>
      </w:r>
      <w:proofErr w:type="spellStart"/>
      <w:r w:rsidRPr="0064107F">
        <w:rPr>
          <w:rFonts w:cs="Times New Roman"/>
          <w:color w:val="000000" w:themeColor="text1"/>
          <w:szCs w:val="28"/>
          <w:lang w:val="en-US"/>
        </w:rPr>
        <w:t>Interbrand</w:t>
      </w:r>
      <w:proofErr w:type="spellEnd"/>
      <w:r w:rsidRPr="0064107F">
        <w:rPr>
          <w:rFonts w:cs="Times New Roman"/>
          <w:color w:val="000000" w:themeColor="text1"/>
          <w:szCs w:val="28"/>
        </w:rPr>
        <w:t xml:space="preserve"> был составлен рейтинг сильнейших брендов автопроизводителей. Три позиции из 10 заняли бренды концерна </w:t>
      </w:r>
      <w:r w:rsidRPr="0064107F">
        <w:rPr>
          <w:rFonts w:cs="Times New Roman"/>
          <w:color w:val="000000" w:themeColor="text1"/>
          <w:szCs w:val="28"/>
          <w:lang w:val="en-US"/>
        </w:rPr>
        <w:t>Volkswagen</w:t>
      </w:r>
      <w:r w:rsidRPr="0064107F">
        <w:rPr>
          <w:rFonts w:cs="Times New Roman"/>
          <w:color w:val="000000" w:themeColor="text1"/>
          <w:szCs w:val="28"/>
        </w:rPr>
        <w:t xml:space="preserve"> </w:t>
      </w:r>
      <w:r w:rsidRPr="0064107F">
        <w:rPr>
          <w:rFonts w:cs="Times New Roman"/>
          <w:color w:val="000000" w:themeColor="text1"/>
          <w:szCs w:val="28"/>
          <w:lang w:val="en-US"/>
        </w:rPr>
        <w:t>AG</w:t>
      </w:r>
      <w:r w:rsidRPr="0064107F">
        <w:rPr>
          <w:rFonts w:cs="Times New Roman"/>
          <w:color w:val="000000" w:themeColor="text1"/>
          <w:szCs w:val="28"/>
        </w:rPr>
        <w:t>: 9-porsche, 8-audi, 5-volkswagen.</w:t>
      </w:r>
      <w:r w:rsidRPr="0064107F">
        <w:rPr>
          <w:rStyle w:val="a5"/>
          <w:rFonts w:cs="Times New Roman"/>
          <w:color w:val="000000" w:themeColor="text1"/>
          <w:szCs w:val="28"/>
        </w:rPr>
        <w:footnoteReference w:id="36"/>
      </w:r>
      <w:r w:rsidRPr="0064107F">
        <w:rPr>
          <w:rFonts w:cs="Times New Roman"/>
          <w:color w:val="000000" w:themeColor="text1"/>
          <w:szCs w:val="28"/>
        </w:rPr>
        <w:t xml:space="preserve"> </w:t>
      </w:r>
      <w:r w:rsidRPr="0064107F">
        <w:rPr>
          <w:rFonts w:cs="Times New Roman"/>
          <w:color w:val="000000" w:themeColor="text1"/>
          <w:szCs w:val="28"/>
          <w:lang w:val="en-US"/>
        </w:rPr>
        <w:t>Volkswagen</w:t>
      </w:r>
      <w:r w:rsidRPr="0064107F">
        <w:rPr>
          <w:rFonts w:cs="Times New Roman"/>
          <w:color w:val="000000" w:themeColor="text1"/>
          <w:szCs w:val="28"/>
        </w:rPr>
        <w:t xml:space="preserve"> </w:t>
      </w:r>
      <w:r w:rsidRPr="0064107F">
        <w:rPr>
          <w:rFonts w:cs="Times New Roman"/>
          <w:color w:val="000000" w:themeColor="text1"/>
          <w:szCs w:val="28"/>
          <w:lang w:val="en-US"/>
        </w:rPr>
        <w:t>AG</w:t>
      </w:r>
      <w:r w:rsidRPr="0064107F">
        <w:rPr>
          <w:rFonts w:cs="Times New Roman"/>
          <w:color w:val="000000" w:themeColor="text1"/>
          <w:szCs w:val="28"/>
        </w:rPr>
        <w:t xml:space="preserve"> – это мегабренд нематериальная ценность которого возрастает благодаря успеху его отдельных брендов. Каждая из двенадцати марок выпускаемая концерном – это независимые сильные бренды. </w:t>
      </w: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color w:val="000000" w:themeColor="text1"/>
          <w:szCs w:val="28"/>
        </w:rPr>
        <w:t xml:space="preserve">Второй сильной чертой концерна </w:t>
      </w:r>
      <w:r w:rsidRPr="0064107F">
        <w:rPr>
          <w:rFonts w:cs="Times New Roman"/>
          <w:color w:val="000000" w:themeColor="text1"/>
          <w:szCs w:val="28"/>
          <w:lang w:val="en-US"/>
        </w:rPr>
        <w:t>Volkswagen</w:t>
      </w:r>
      <w:r w:rsidRPr="0064107F">
        <w:rPr>
          <w:rFonts w:cs="Times New Roman"/>
          <w:color w:val="000000" w:themeColor="text1"/>
          <w:szCs w:val="28"/>
        </w:rPr>
        <w:t xml:space="preserve"> является его репутация зеленого производителя. В 2008 году концерн в пятый раз победил в международном конкурсе </w:t>
      </w:r>
      <w:r w:rsidRPr="0064107F">
        <w:rPr>
          <w:rFonts w:cs="Times New Roman"/>
          <w:color w:val="000000" w:themeColor="text1"/>
          <w:szCs w:val="28"/>
          <w:lang w:val="en-US"/>
        </w:rPr>
        <w:t>Golden</w:t>
      </w:r>
      <w:r w:rsidRPr="0064107F">
        <w:rPr>
          <w:rFonts w:cs="Times New Roman"/>
          <w:color w:val="000000" w:themeColor="text1"/>
          <w:szCs w:val="28"/>
        </w:rPr>
        <w:t xml:space="preserve"> </w:t>
      </w:r>
      <w:r w:rsidRPr="0064107F">
        <w:rPr>
          <w:rFonts w:cs="Times New Roman"/>
          <w:color w:val="000000" w:themeColor="text1"/>
          <w:szCs w:val="28"/>
          <w:lang w:val="en-US"/>
        </w:rPr>
        <w:t>Drop</w:t>
      </w:r>
      <w:r w:rsidRPr="0064107F">
        <w:rPr>
          <w:rFonts w:cs="Times New Roman"/>
          <w:color w:val="000000" w:themeColor="text1"/>
          <w:szCs w:val="28"/>
        </w:rPr>
        <w:t xml:space="preserve"> </w:t>
      </w:r>
      <w:r w:rsidRPr="0064107F">
        <w:rPr>
          <w:rFonts w:cs="Times New Roman"/>
          <w:color w:val="000000" w:themeColor="text1"/>
          <w:szCs w:val="28"/>
          <w:lang w:val="en-US"/>
        </w:rPr>
        <w:t>of</w:t>
      </w:r>
      <w:r w:rsidRPr="0064107F">
        <w:rPr>
          <w:rFonts w:cs="Times New Roman"/>
          <w:color w:val="000000" w:themeColor="text1"/>
          <w:szCs w:val="28"/>
        </w:rPr>
        <w:t xml:space="preserve"> </w:t>
      </w:r>
      <w:r w:rsidRPr="0064107F">
        <w:rPr>
          <w:rFonts w:cs="Times New Roman"/>
          <w:color w:val="000000" w:themeColor="text1"/>
          <w:szCs w:val="28"/>
          <w:lang w:val="en-US"/>
        </w:rPr>
        <w:t>Oil</w:t>
      </w:r>
      <w:r w:rsidRPr="0064107F">
        <w:rPr>
          <w:rFonts w:cs="Times New Roman"/>
          <w:color w:val="000000" w:themeColor="text1"/>
          <w:szCs w:val="28"/>
        </w:rPr>
        <w:t xml:space="preserve"> за разработку двигателей со сниженным расходом топлива и защиту окружающей среды.</w:t>
      </w:r>
      <w:r w:rsidRPr="0064107F">
        <w:rPr>
          <w:rStyle w:val="a5"/>
          <w:rFonts w:cs="Times New Roman"/>
          <w:color w:val="000000" w:themeColor="text1"/>
          <w:szCs w:val="28"/>
        </w:rPr>
        <w:footnoteReference w:id="37"/>
      </w:r>
      <w:r w:rsidRPr="0064107F">
        <w:rPr>
          <w:rFonts w:cs="Times New Roman"/>
          <w:color w:val="000000" w:themeColor="text1"/>
          <w:szCs w:val="28"/>
        </w:rPr>
        <w:t xml:space="preserve">На Международном автосалоне в Нью-Йорке 1 апреля 2010 года модели </w:t>
      </w:r>
      <w:r w:rsidRPr="0064107F">
        <w:rPr>
          <w:rFonts w:cs="Times New Roman"/>
          <w:color w:val="000000" w:themeColor="text1"/>
          <w:szCs w:val="28"/>
          <w:lang w:val="en-US"/>
        </w:rPr>
        <w:t>Volkswagen</w:t>
      </w:r>
      <w:r w:rsidRPr="0064107F">
        <w:rPr>
          <w:rFonts w:cs="Times New Roman"/>
          <w:color w:val="000000" w:themeColor="text1"/>
          <w:szCs w:val="28"/>
        </w:rPr>
        <w:t xml:space="preserve"> </w:t>
      </w:r>
      <w:r w:rsidRPr="0064107F">
        <w:rPr>
          <w:rFonts w:cs="Times New Roman"/>
          <w:color w:val="000000" w:themeColor="text1"/>
          <w:szCs w:val="28"/>
          <w:lang w:val="en-US"/>
        </w:rPr>
        <w:t>BluMotion</w:t>
      </w:r>
      <w:r w:rsidRPr="0064107F">
        <w:rPr>
          <w:rFonts w:cs="Times New Roman"/>
          <w:color w:val="000000" w:themeColor="text1"/>
          <w:szCs w:val="28"/>
        </w:rPr>
        <w:t xml:space="preserve"> получили звание «Самый экологичный в мире автомобиль»</w:t>
      </w:r>
      <w:r w:rsidRPr="0064107F">
        <w:rPr>
          <w:rStyle w:val="a5"/>
          <w:rFonts w:cs="Times New Roman"/>
          <w:color w:val="000000" w:themeColor="text1"/>
          <w:szCs w:val="28"/>
        </w:rPr>
        <w:footnoteReference w:id="38"/>
      </w:r>
      <w:r w:rsidRPr="0064107F">
        <w:rPr>
          <w:rFonts w:cs="Times New Roman"/>
          <w:color w:val="000000" w:themeColor="text1"/>
          <w:szCs w:val="28"/>
        </w:rPr>
        <w:t xml:space="preserve">. </w:t>
      </w:r>
      <w:r w:rsidRPr="0064107F">
        <w:rPr>
          <w:rFonts w:cs="Times New Roman"/>
          <w:color w:val="000000" w:themeColor="text1"/>
          <w:szCs w:val="28"/>
          <w:lang w:val="en-US"/>
        </w:rPr>
        <w:t>Volkswagen</w:t>
      </w:r>
      <w:r w:rsidRPr="0064107F">
        <w:rPr>
          <w:rFonts w:cs="Times New Roman"/>
          <w:color w:val="000000" w:themeColor="text1"/>
          <w:szCs w:val="28"/>
        </w:rPr>
        <w:t xml:space="preserve"> делают огромные вложения в разработку все более экологичных двигателей, на много обходя в этом вопросе своих конкурентов. </w:t>
      </w:r>
      <w:r w:rsidRPr="0064107F">
        <w:rPr>
          <w:rFonts w:cs="Times New Roman"/>
          <w:color w:val="000000" w:themeColor="text1"/>
          <w:szCs w:val="28"/>
          <w:lang w:val="en-US"/>
        </w:rPr>
        <w:t>Volkswagen</w:t>
      </w:r>
      <w:r w:rsidRPr="0064107F">
        <w:rPr>
          <w:rFonts w:cs="Times New Roman"/>
          <w:color w:val="000000" w:themeColor="text1"/>
          <w:szCs w:val="28"/>
        </w:rPr>
        <w:t xml:space="preserve"> задает новые экологические тренды всему мировому автопрому. Годами наработанная репутация </w:t>
      </w:r>
      <w:r w:rsidRPr="0064107F">
        <w:rPr>
          <w:rFonts w:cs="Times New Roman"/>
          <w:color w:val="000000" w:themeColor="text1"/>
          <w:szCs w:val="28"/>
        </w:rPr>
        <w:lastRenderedPageBreak/>
        <w:t xml:space="preserve">«зеленого» бренда одна из главных составляющих немецкого концерна. Европа всегда была центром борьбы за экологичность и то, что главный европейский производитель является самым экологичным в мире играет значительную роль в репутации Германии.  Концерн </w:t>
      </w:r>
      <w:r w:rsidRPr="0064107F">
        <w:rPr>
          <w:rFonts w:cs="Times New Roman"/>
          <w:color w:val="000000" w:themeColor="text1"/>
          <w:szCs w:val="28"/>
          <w:lang w:val="en-US"/>
        </w:rPr>
        <w:t>Volkswagen</w:t>
      </w:r>
      <w:r w:rsidRPr="0064107F">
        <w:rPr>
          <w:rFonts w:cs="Times New Roman"/>
          <w:color w:val="000000" w:themeColor="text1"/>
          <w:szCs w:val="28"/>
        </w:rPr>
        <w:t xml:space="preserve"> является главным лоббистом перехода на дизельные двигатели в Европе опираясь на их экологичность. </w:t>
      </w: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color w:val="000000" w:themeColor="text1"/>
          <w:szCs w:val="28"/>
          <w:lang w:val="en-US"/>
        </w:rPr>
        <w:t>Volkswagen</w:t>
      </w:r>
      <w:r w:rsidRPr="0064107F">
        <w:rPr>
          <w:rFonts w:cs="Times New Roman"/>
          <w:color w:val="000000" w:themeColor="text1"/>
          <w:szCs w:val="28"/>
        </w:rPr>
        <w:t xml:space="preserve"> </w:t>
      </w:r>
      <w:r w:rsidRPr="0064107F">
        <w:rPr>
          <w:rFonts w:cs="Times New Roman"/>
          <w:color w:val="000000" w:themeColor="text1"/>
          <w:szCs w:val="28"/>
          <w:lang w:val="en-US"/>
        </w:rPr>
        <w:t>AG</w:t>
      </w:r>
      <w:r w:rsidRPr="0064107F">
        <w:rPr>
          <w:rFonts w:cs="Times New Roman"/>
          <w:color w:val="000000" w:themeColor="text1"/>
          <w:szCs w:val="28"/>
        </w:rPr>
        <w:t xml:space="preserve"> занимает 12.9 процентов всего мирового рынка легковых автомобилей, при этом выпуская 25 процентов всех новых автомобилей в Европе.</w:t>
      </w:r>
    </w:p>
    <w:p w:rsidR="00721978" w:rsidRPr="0064107F" w:rsidRDefault="00721978" w:rsidP="00A41B80">
      <w:pPr>
        <w:pStyle w:val="a6"/>
        <w:numPr>
          <w:ilvl w:val="0"/>
          <w:numId w:val="14"/>
        </w:numPr>
        <w:spacing w:before="4" w:after="4" w:line="360" w:lineRule="auto"/>
        <w:ind w:left="0" w:right="57" w:firstLine="709"/>
        <w:jc w:val="both"/>
        <w:rPr>
          <w:rFonts w:cs="Times New Roman"/>
          <w:color w:val="000000" w:themeColor="text1"/>
          <w:szCs w:val="28"/>
        </w:rPr>
      </w:pPr>
      <w:r w:rsidRPr="0064107F">
        <w:rPr>
          <w:rFonts w:cs="Times New Roman"/>
          <w:color w:val="000000" w:themeColor="text1"/>
          <w:szCs w:val="28"/>
        </w:rPr>
        <w:t>Слабые стороны концерна</w:t>
      </w: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color w:val="000000" w:themeColor="text1"/>
          <w:szCs w:val="28"/>
        </w:rPr>
        <w:t xml:space="preserve">Слабые стороны немецкого концерна можно найти в его прошлом, а именно обратившись к истории кризисов компании. В июле 1973 г. Власти США уличили </w:t>
      </w:r>
      <w:r w:rsidRPr="0064107F">
        <w:rPr>
          <w:rFonts w:cs="Times New Roman"/>
          <w:color w:val="000000" w:themeColor="text1"/>
          <w:szCs w:val="28"/>
          <w:lang w:val="en-US"/>
        </w:rPr>
        <w:t>Volkswagen</w:t>
      </w:r>
      <w:r w:rsidRPr="0064107F">
        <w:rPr>
          <w:rFonts w:cs="Times New Roman"/>
          <w:color w:val="000000" w:themeColor="text1"/>
          <w:szCs w:val="28"/>
        </w:rPr>
        <w:t xml:space="preserve"> в установке устройств, занижающих показания выбросов на автобусах концерна. </w:t>
      </w:r>
      <w:r w:rsidRPr="0064107F">
        <w:rPr>
          <w:rFonts w:cs="Times New Roman"/>
          <w:color w:val="000000" w:themeColor="text1"/>
          <w:szCs w:val="28"/>
          <w:lang w:val="en-US"/>
        </w:rPr>
        <w:t>Volkswagen</w:t>
      </w:r>
      <w:r w:rsidRPr="0064107F">
        <w:rPr>
          <w:rFonts w:cs="Times New Roman"/>
          <w:color w:val="000000" w:themeColor="text1"/>
          <w:szCs w:val="28"/>
        </w:rPr>
        <w:t xml:space="preserve"> заменил «испорченные» двигатели, в то время подобный скандал не принял мирового масштаба. В 1994 г. представители </w:t>
      </w:r>
      <w:r w:rsidRPr="0064107F">
        <w:rPr>
          <w:rFonts w:cs="Times New Roman"/>
          <w:color w:val="000000" w:themeColor="text1"/>
          <w:szCs w:val="28"/>
          <w:lang w:val="en-US"/>
        </w:rPr>
        <w:t>Volvo</w:t>
      </w:r>
      <w:r w:rsidRPr="0064107F">
        <w:rPr>
          <w:rFonts w:cs="Times New Roman"/>
          <w:color w:val="000000" w:themeColor="text1"/>
          <w:szCs w:val="28"/>
        </w:rPr>
        <w:t xml:space="preserve"> провели внутренние исследования и указали на разницу в показаниях европейских и американских тестов дизельных двигателей </w:t>
      </w:r>
      <w:r w:rsidRPr="0064107F">
        <w:rPr>
          <w:rFonts w:cs="Times New Roman"/>
          <w:color w:val="000000" w:themeColor="text1"/>
          <w:szCs w:val="28"/>
          <w:lang w:val="en-US"/>
        </w:rPr>
        <w:t>Volkswagen</w:t>
      </w:r>
      <w:r w:rsidRPr="0064107F">
        <w:rPr>
          <w:rFonts w:cs="Times New Roman"/>
          <w:color w:val="000000" w:themeColor="text1"/>
          <w:szCs w:val="28"/>
        </w:rPr>
        <w:t>.</w:t>
      </w: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color w:val="000000" w:themeColor="text1"/>
          <w:szCs w:val="28"/>
        </w:rPr>
        <w:t xml:space="preserve">У концерна также была череда внутренних кризисов. Так в 2005 г. Компания столкнулось с волнениями по поводу взяток и афер, которые были связанны с растратами на «развлекательные» поездками предприятия. </w:t>
      </w:r>
      <w:proofErr w:type="spellStart"/>
      <w:r w:rsidRPr="0064107F">
        <w:rPr>
          <w:rFonts w:cs="Times New Roman"/>
          <w:color w:val="000000" w:themeColor="text1"/>
          <w:szCs w:val="28"/>
        </w:rPr>
        <w:t>Финаносовые</w:t>
      </w:r>
      <w:proofErr w:type="spellEnd"/>
      <w:r w:rsidRPr="0064107F">
        <w:rPr>
          <w:rFonts w:cs="Times New Roman"/>
          <w:color w:val="000000" w:themeColor="text1"/>
          <w:szCs w:val="28"/>
        </w:rPr>
        <w:t xml:space="preserve"> потери для концерна составили около 5 млн. евро.  Тогдашний глава производственного совета Клаус Фолкнер получил 2 года и 9 месяцев лишения свободы за подстрекательство и неверность, а также заместитель директора по вопросам труда Петер </w:t>
      </w:r>
      <w:proofErr w:type="spellStart"/>
      <w:r w:rsidRPr="0064107F">
        <w:rPr>
          <w:rFonts w:cs="Times New Roman"/>
          <w:color w:val="000000" w:themeColor="text1"/>
          <w:szCs w:val="28"/>
        </w:rPr>
        <w:t>Харц</w:t>
      </w:r>
      <w:proofErr w:type="spellEnd"/>
      <w:r w:rsidRPr="0064107F">
        <w:rPr>
          <w:rFonts w:cs="Times New Roman"/>
          <w:color w:val="000000" w:themeColor="text1"/>
          <w:szCs w:val="28"/>
        </w:rPr>
        <w:t xml:space="preserve"> был приговорен к 2 годам тюрьмы и штрафу в размере 576.000. евро.</w:t>
      </w: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color w:val="000000" w:themeColor="text1"/>
          <w:szCs w:val="28"/>
        </w:rPr>
        <w:t xml:space="preserve">Нешуточная борьба за власть разыгрывается в самой верхушке концерна. Бывший генеральный директор Porsche Венделин </w:t>
      </w:r>
      <w:proofErr w:type="spellStart"/>
      <w:r w:rsidRPr="0064107F">
        <w:rPr>
          <w:rFonts w:cs="Times New Roman"/>
          <w:color w:val="000000" w:themeColor="text1"/>
          <w:szCs w:val="28"/>
        </w:rPr>
        <w:t>Видекинг</w:t>
      </w:r>
      <w:proofErr w:type="spellEnd"/>
      <w:r w:rsidRPr="0064107F">
        <w:rPr>
          <w:rFonts w:cs="Times New Roman"/>
          <w:color w:val="000000" w:themeColor="text1"/>
          <w:szCs w:val="28"/>
        </w:rPr>
        <w:t xml:space="preserve"> в середине </w:t>
      </w:r>
      <w:r w:rsidRPr="0064107F">
        <w:rPr>
          <w:rFonts w:cs="Times New Roman"/>
          <w:color w:val="000000" w:themeColor="text1"/>
          <w:szCs w:val="28"/>
        </w:rPr>
        <w:lastRenderedPageBreak/>
        <w:t xml:space="preserve">2009 года выступает против полного слияния с концерном </w:t>
      </w:r>
      <w:r w:rsidRPr="0064107F">
        <w:rPr>
          <w:rFonts w:cs="Times New Roman"/>
          <w:color w:val="000000" w:themeColor="text1"/>
          <w:szCs w:val="28"/>
          <w:lang w:val="en-US"/>
        </w:rPr>
        <w:t>VW</w:t>
      </w:r>
      <w:r w:rsidRPr="0064107F">
        <w:rPr>
          <w:rFonts w:cs="Times New Roman"/>
          <w:color w:val="000000" w:themeColor="text1"/>
          <w:szCs w:val="28"/>
        </w:rPr>
        <w:t xml:space="preserve">. Разбирательство длились три года, но экс-глава концерна Пихт допился </w:t>
      </w:r>
      <w:proofErr w:type="spellStart"/>
      <w:r w:rsidRPr="0064107F">
        <w:rPr>
          <w:rFonts w:cs="Times New Roman"/>
          <w:color w:val="000000" w:themeColor="text1"/>
          <w:szCs w:val="28"/>
        </w:rPr>
        <w:t>полнолого</w:t>
      </w:r>
      <w:proofErr w:type="spellEnd"/>
      <w:r w:rsidRPr="0064107F">
        <w:rPr>
          <w:rFonts w:cs="Times New Roman"/>
          <w:color w:val="000000" w:themeColor="text1"/>
          <w:szCs w:val="28"/>
        </w:rPr>
        <w:t xml:space="preserve"> слияния к 2012 году.    </w:t>
      </w: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color w:val="000000" w:themeColor="text1"/>
          <w:szCs w:val="28"/>
        </w:rPr>
        <w:t xml:space="preserve">Совсем свежий скандал разгорелся в апреле 2015 года. Фердинанд Пих со словами «я отдалился от Винтеркорна» пытается свергнуть экс-главу концерна Мартина Винтеркорна. Скандал вылился в несколько недель борьбы за власть с Наблюдательным советом. Фердинант Пих не удается выполнить задуманного, его приемником становится Ханс Дитер Потш (бывший финансовый директор </w:t>
      </w:r>
      <w:r w:rsidRPr="0064107F">
        <w:rPr>
          <w:rFonts w:cs="Times New Roman"/>
          <w:color w:val="000000" w:themeColor="text1"/>
          <w:szCs w:val="28"/>
          <w:lang w:val="en-US"/>
        </w:rPr>
        <w:t>VW</w:t>
      </w:r>
      <w:r w:rsidRPr="0064107F">
        <w:rPr>
          <w:rFonts w:cs="Times New Roman"/>
          <w:color w:val="000000" w:themeColor="text1"/>
          <w:szCs w:val="28"/>
        </w:rPr>
        <w:t>).</w:t>
      </w:r>
    </w:p>
    <w:p w:rsidR="00721978" w:rsidRPr="0064107F" w:rsidRDefault="00721978" w:rsidP="00A41B80">
      <w:pPr>
        <w:pStyle w:val="a6"/>
        <w:numPr>
          <w:ilvl w:val="0"/>
          <w:numId w:val="14"/>
        </w:numPr>
        <w:spacing w:before="4" w:after="4" w:line="360" w:lineRule="auto"/>
        <w:ind w:left="0" w:right="57" w:firstLine="709"/>
        <w:jc w:val="both"/>
        <w:rPr>
          <w:rFonts w:cs="Times New Roman"/>
          <w:color w:val="000000" w:themeColor="text1"/>
          <w:szCs w:val="28"/>
        </w:rPr>
      </w:pPr>
      <w:r w:rsidRPr="0064107F">
        <w:rPr>
          <w:rFonts w:cs="Times New Roman"/>
          <w:color w:val="000000" w:themeColor="text1"/>
          <w:szCs w:val="28"/>
        </w:rPr>
        <w:t>Возможности для компании</w:t>
      </w: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color w:val="000000" w:themeColor="text1"/>
          <w:szCs w:val="28"/>
        </w:rPr>
        <w:t xml:space="preserve">Концерн </w:t>
      </w:r>
      <w:r w:rsidRPr="0064107F">
        <w:rPr>
          <w:rFonts w:cs="Times New Roman"/>
          <w:color w:val="000000" w:themeColor="text1"/>
          <w:szCs w:val="28"/>
          <w:lang w:val="en-US"/>
        </w:rPr>
        <w:t>Volkswagen</w:t>
      </w:r>
      <w:r w:rsidRPr="0064107F">
        <w:rPr>
          <w:rFonts w:cs="Times New Roman"/>
          <w:color w:val="000000" w:themeColor="text1"/>
          <w:szCs w:val="28"/>
        </w:rPr>
        <w:t xml:space="preserve"> может рассчитывать на мировое лидерство в автопроме. По версии журнала </w:t>
      </w:r>
      <w:r w:rsidRPr="0064107F">
        <w:rPr>
          <w:rFonts w:cs="Times New Roman"/>
          <w:color w:val="000000" w:themeColor="text1"/>
          <w:szCs w:val="28"/>
          <w:lang w:val="en-US"/>
        </w:rPr>
        <w:t>Forbes</w:t>
      </w:r>
      <w:r w:rsidRPr="0064107F">
        <w:rPr>
          <w:rFonts w:cs="Times New Roman"/>
          <w:color w:val="000000" w:themeColor="text1"/>
          <w:szCs w:val="28"/>
        </w:rPr>
        <w:t xml:space="preserve"> 2013 года концерн занял первое место в рейтинге крупнейших автопроизводителей мира</w:t>
      </w:r>
      <w:r w:rsidRPr="0064107F">
        <w:rPr>
          <w:rStyle w:val="a5"/>
          <w:rFonts w:cs="Times New Roman"/>
          <w:color w:val="000000" w:themeColor="text1"/>
          <w:szCs w:val="28"/>
        </w:rPr>
        <w:footnoteReference w:id="39"/>
      </w:r>
      <w:r w:rsidRPr="0064107F">
        <w:rPr>
          <w:rFonts w:cs="Times New Roman"/>
          <w:color w:val="000000" w:themeColor="text1"/>
          <w:szCs w:val="28"/>
        </w:rPr>
        <w:t xml:space="preserve">. Ситуация на рынке меняется каждый год, но главными конкурентами за мировое лидерство остаются концерны </w:t>
      </w:r>
      <w:r w:rsidRPr="0064107F">
        <w:rPr>
          <w:rFonts w:cs="Times New Roman"/>
          <w:color w:val="000000" w:themeColor="text1"/>
          <w:szCs w:val="28"/>
          <w:lang w:val="en-US"/>
        </w:rPr>
        <w:t>Toyota</w:t>
      </w:r>
      <w:r w:rsidRPr="0064107F">
        <w:rPr>
          <w:rFonts w:cs="Times New Roman"/>
          <w:color w:val="000000" w:themeColor="text1"/>
          <w:szCs w:val="28"/>
        </w:rPr>
        <w:t xml:space="preserve"> </w:t>
      </w:r>
      <w:r w:rsidRPr="0064107F">
        <w:rPr>
          <w:rFonts w:cs="Times New Roman"/>
          <w:color w:val="000000" w:themeColor="text1"/>
          <w:szCs w:val="28"/>
          <w:lang w:val="en-US"/>
        </w:rPr>
        <w:t>Motor</w:t>
      </w:r>
      <w:r w:rsidRPr="0064107F">
        <w:rPr>
          <w:rFonts w:cs="Times New Roman"/>
          <w:color w:val="000000" w:themeColor="text1"/>
          <w:szCs w:val="28"/>
        </w:rPr>
        <w:t xml:space="preserve"> (оборот за 2013 г. – 224.5 млрд.долл)   и </w:t>
      </w:r>
      <w:r w:rsidRPr="0064107F">
        <w:rPr>
          <w:rFonts w:cs="Times New Roman"/>
          <w:color w:val="000000" w:themeColor="text1"/>
          <w:szCs w:val="28"/>
          <w:lang w:val="en-US"/>
        </w:rPr>
        <w:t>Volkswagen</w:t>
      </w:r>
      <w:r w:rsidRPr="0064107F">
        <w:rPr>
          <w:rFonts w:cs="Times New Roman"/>
          <w:color w:val="000000" w:themeColor="text1"/>
          <w:szCs w:val="28"/>
        </w:rPr>
        <w:t xml:space="preserve"> </w:t>
      </w:r>
      <w:r w:rsidRPr="0064107F">
        <w:rPr>
          <w:rFonts w:cs="Times New Roman"/>
          <w:color w:val="000000" w:themeColor="text1"/>
          <w:szCs w:val="28"/>
          <w:lang w:val="en-US"/>
        </w:rPr>
        <w:t>AG</w:t>
      </w:r>
      <w:r w:rsidRPr="0064107F">
        <w:rPr>
          <w:rFonts w:cs="Times New Roman"/>
          <w:color w:val="000000" w:themeColor="text1"/>
          <w:szCs w:val="28"/>
        </w:rPr>
        <w:t xml:space="preserve"> (254 млрд.долл).</w:t>
      </w:r>
    </w:p>
    <w:p w:rsidR="00721978" w:rsidRPr="0064107F" w:rsidRDefault="00721978" w:rsidP="00A41B80">
      <w:pPr>
        <w:pStyle w:val="a6"/>
        <w:numPr>
          <w:ilvl w:val="0"/>
          <w:numId w:val="14"/>
        </w:numPr>
        <w:spacing w:before="4" w:after="4" w:line="360" w:lineRule="auto"/>
        <w:ind w:left="0" w:right="57" w:firstLine="709"/>
        <w:jc w:val="both"/>
        <w:rPr>
          <w:rFonts w:cs="Times New Roman"/>
          <w:color w:val="000000" w:themeColor="text1"/>
          <w:szCs w:val="28"/>
        </w:rPr>
      </w:pPr>
      <w:r w:rsidRPr="0064107F">
        <w:rPr>
          <w:rFonts w:cs="Times New Roman"/>
          <w:color w:val="000000" w:themeColor="text1"/>
          <w:szCs w:val="28"/>
        </w:rPr>
        <w:t>Угрозы</w:t>
      </w:r>
    </w:p>
    <w:p w:rsidR="00721978" w:rsidRPr="0064107F" w:rsidRDefault="00721978" w:rsidP="00A41B80">
      <w:pPr>
        <w:pStyle w:val="a6"/>
        <w:numPr>
          <w:ilvl w:val="0"/>
          <w:numId w:val="15"/>
        </w:numPr>
        <w:spacing w:before="4" w:after="4" w:line="360" w:lineRule="auto"/>
        <w:ind w:left="0" w:right="57" w:firstLine="709"/>
        <w:jc w:val="both"/>
        <w:rPr>
          <w:rFonts w:cs="Times New Roman"/>
          <w:color w:val="000000" w:themeColor="text1"/>
          <w:szCs w:val="28"/>
        </w:rPr>
      </w:pPr>
      <w:r w:rsidRPr="0064107F">
        <w:rPr>
          <w:rFonts w:cs="Times New Roman"/>
          <w:color w:val="000000" w:themeColor="text1"/>
          <w:szCs w:val="28"/>
        </w:rPr>
        <w:t>Повышенное внимание к работе концерна как главного лоббиста перехода на дизельные двигатели в Европе.</w:t>
      </w: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color w:val="000000" w:themeColor="text1"/>
          <w:szCs w:val="28"/>
        </w:rPr>
        <w:t xml:space="preserve"> Важную роль в этом вопросе играет тот факт, что европейские нормы тестирования автомобилей давно устарели на уровне новых мировых стандартов. Европейские власти планирует масштабную работу по переходу к ужесточению норм и тестированию автомобилей в реальных условиях только к 2017 году. Политика мировых Природоохранных организаций требует ужесточения стандартов по выбросу углекислого газа (СО2) от автомобилей.</w:t>
      </w:r>
    </w:p>
    <w:p w:rsidR="00721978" w:rsidRPr="0064107F" w:rsidRDefault="00721978" w:rsidP="00A41B80">
      <w:pPr>
        <w:pStyle w:val="a6"/>
        <w:numPr>
          <w:ilvl w:val="0"/>
          <w:numId w:val="15"/>
        </w:numPr>
        <w:spacing w:before="4" w:after="4" w:line="360" w:lineRule="auto"/>
        <w:ind w:left="0" w:right="57" w:firstLine="709"/>
        <w:jc w:val="both"/>
        <w:rPr>
          <w:rFonts w:cs="Times New Roman"/>
          <w:color w:val="000000" w:themeColor="text1"/>
          <w:szCs w:val="28"/>
        </w:rPr>
      </w:pPr>
      <w:r w:rsidRPr="0064107F">
        <w:rPr>
          <w:rFonts w:cs="Times New Roman"/>
          <w:color w:val="000000" w:themeColor="text1"/>
          <w:szCs w:val="28"/>
        </w:rPr>
        <w:t xml:space="preserve">Концентрация большого количества брендов под одним концерном. </w:t>
      </w: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color w:val="000000" w:themeColor="text1"/>
          <w:szCs w:val="28"/>
        </w:rPr>
        <w:lastRenderedPageBreak/>
        <w:t xml:space="preserve">Как писалось ранее, мегабренд – это плюс концерна, но при слаженной и чистой работе каждого из них. Данный факт может служить и во вред, кризис одного бренда может нанести урон всем. В данном случае кризис хотя бы одного бренда концерна </w:t>
      </w:r>
      <w:r w:rsidRPr="0064107F">
        <w:rPr>
          <w:rFonts w:cs="Times New Roman"/>
          <w:color w:val="000000" w:themeColor="text1"/>
          <w:szCs w:val="28"/>
          <w:lang w:val="en-US"/>
        </w:rPr>
        <w:t>Volkswagen</w:t>
      </w:r>
      <w:r w:rsidRPr="0064107F">
        <w:rPr>
          <w:rFonts w:cs="Times New Roman"/>
          <w:color w:val="000000" w:themeColor="text1"/>
          <w:szCs w:val="28"/>
        </w:rPr>
        <w:t xml:space="preserve"> способен нанести урон не только себе, но и всему немецкому автопрому. </w:t>
      </w:r>
    </w:p>
    <w:p w:rsidR="00721978" w:rsidRPr="0064107F" w:rsidRDefault="00721978" w:rsidP="00A41B80">
      <w:pPr>
        <w:pStyle w:val="a6"/>
        <w:numPr>
          <w:ilvl w:val="0"/>
          <w:numId w:val="15"/>
        </w:numPr>
        <w:spacing w:before="4" w:after="4" w:line="360" w:lineRule="auto"/>
        <w:ind w:left="0" w:right="57" w:firstLine="709"/>
        <w:jc w:val="both"/>
        <w:rPr>
          <w:rFonts w:cs="Times New Roman"/>
          <w:color w:val="000000" w:themeColor="text1"/>
          <w:szCs w:val="28"/>
        </w:rPr>
      </w:pPr>
      <w:r w:rsidRPr="0064107F">
        <w:rPr>
          <w:rFonts w:cs="Times New Roman"/>
          <w:color w:val="000000" w:themeColor="text1"/>
          <w:szCs w:val="28"/>
        </w:rPr>
        <w:t xml:space="preserve">Самоуверенность «Слишком велики, чтобы упасть». </w:t>
      </w: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color w:val="000000" w:themeColor="text1"/>
          <w:szCs w:val="28"/>
        </w:rPr>
        <w:t xml:space="preserve">Кейс </w:t>
      </w:r>
      <w:r w:rsidRPr="0064107F">
        <w:rPr>
          <w:rFonts w:cs="Times New Roman"/>
          <w:color w:val="000000" w:themeColor="text1"/>
          <w:szCs w:val="28"/>
          <w:lang w:val="en-US"/>
        </w:rPr>
        <w:t>Intel</w:t>
      </w:r>
      <w:r w:rsidRPr="0064107F">
        <w:rPr>
          <w:rFonts w:cs="Times New Roman"/>
          <w:color w:val="000000" w:themeColor="text1"/>
          <w:szCs w:val="28"/>
        </w:rPr>
        <w:t xml:space="preserve"> описанный в теории еще раз подтверждает тот факт, что мировые гиганты с безупречной репутацией не всегда уделяют должного внимания, на первый взгляд, незначительным угрозам, что в конечном итоге приводит к разрастанию проблемы как паразитирующего организма. Заблуждением является суждение о том, что чем чище репутация, тем легче исправить кризисную ситуацию. Это не так, ведь на безупречно белом фоне видна даже самая маленькая черная точка. </w:t>
      </w:r>
    </w:p>
    <w:p w:rsidR="00721978" w:rsidRPr="0064107F" w:rsidRDefault="00721978" w:rsidP="00A41B80">
      <w:pPr>
        <w:pStyle w:val="a6"/>
        <w:numPr>
          <w:ilvl w:val="0"/>
          <w:numId w:val="15"/>
        </w:numPr>
        <w:spacing w:before="4" w:after="4" w:line="360" w:lineRule="auto"/>
        <w:ind w:left="0" w:right="57" w:firstLine="709"/>
        <w:jc w:val="both"/>
        <w:rPr>
          <w:rFonts w:cs="Times New Roman"/>
          <w:color w:val="000000" w:themeColor="text1"/>
          <w:szCs w:val="28"/>
        </w:rPr>
      </w:pPr>
      <w:r w:rsidRPr="0064107F">
        <w:rPr>
          <w:rFonts w:cs="Times New Roman"/>
          <w:color w:val="000000" w:themeColor="text1"/>
          <w:szCs w:val="28"/>
        </w:rPr>
        <w:t xml:space="preserve">Возрастающая конкуренция. </w:t>
      </w:r>
    </w:p>
    <w:p w:rsidR="00721978" w:rsidRPr="0064107F" w:rsidRDefault="00721978" w:rsidP="00A41B80">
      <w:pPr>
        <w:spacing w:before="4" w:after="4" w:line="360" w:lineRule="auto"/>
        <w:ind w:right="57" w:firstLine="709"/>
        <w:jc w:val="both"/>
        <w:rPr>
          <w:rFonts w:cs="Times New Roman"/>
          <w:bCs/>
          <w:color w:val="000000" w:themeColor="text1"/>
          <w:szCs w:val="28"/>
        </w:rPr>
      </w:pPr>
      <w:bookmarkStart w:id="7" w:name="_Toc450582150"/>
      <w:r w:rsidRPr="0064107F">
        <w:rPr>
          <w:rFonts w:cs="Times New Roman"/>
          <w:color w:val="000000" w:themeColor="text1"/>
          <w:szCs w:val="28"/>
        </w:rPr>
        <w:t>Каждый год на мировом рынке автопрома появляются новые имена, предлагающие более качественные, экономичные и безопасные продукты, не маловажным фактором успеха является новые разработки в области экологии. К</w:t>
      </w:r>
      <w:r w:rsidRPr="0064107F">
        <w:rPr>
          <w:rFonts w:cs="Times New Roman"/>
          <w:color w:val="000000" w:themeColor="text1"/>
          <w:szCs w:val="28"/>
          <w:lang w:val="en-US"/>
        </w:rPr>
        <w:t xml:space="preserve"> </w:t>
      </w:r>
      <w:r w:rsidRPr="0064107F">
        <w:rPr>
          <w:rFonts w:cs="Times New Roman"/>
          <w:color w:val="000000" w:themeColor="text1"/>
          <w:szCs w:val="28"/>
        </w:rPr>
        <w:t>ключевым</w:t>
      </w:r>
      <w:r w:rsidRPr="0064107F">
        <w:rPr>
          <w:rFonts w:cs="Times New Roman"/>
          <w:color w:val="000000" w:themeColor="text1"/>
          <w:szCs w:val="28"/>
          <w:lang w:val="en-US"/>
        </w:rPr>
        <w:t xml:space="preserve"> </w:t>
      </w:r>
      <w:r w:rsidRPr="0064107F">
        <w:rPr>
          <w:rFonts w:cs="Times New Roman"/>
          <w:color w:val="000000" w:themeColor="text1"/>
          <w:szCs w:val="28"/>
        </w:rPr>
        <w:t>конкурентам</w:t>
      </w:r>
      <w:r w:rsidRPr="0064107F">
        <w:rPr>
          <w:rFonts w:cs="Times New Roman"/>
          <w:color w:val="000000" w:themeColor="text1"/>
          <w:szCs w:val="28"/>
          <w:lang w:val="en-US"/>
        </w:rPr>
        <w:t xml:space="preserve"> </w:t>
      </w:r>
      <w:r w:rsidRPr="0064107F">
        <w:rPr>
          <w:rFonts w:cs="Times New Roman"/>
          <w:color w:val="000000" w:themeColor="text1"/>
          <w:szCs w:val="28"/>
        </w:rPr>
        <w:t>компании</w:t>
      </w:r>
      <w:r w:rsidRPr="0064107F">
        <w:rPr>
          <w:rFonts w:cs="Times New Roman"/>
          <w:color w:val="000000" w:themeColor="text1"/>
          <w:szCs w:val="28"/>
          <w:lang w:val="en-US"/>
        </w:rPr>
        <w:t xml:space="preserve"> </w:t>
      </w:r>
      <w:r w:rsidRPr="0064107F">
        <w:rPr>
          <w:rFonts w:cs="Times New Roman"/>
          <w:color w:val="000000" w:themeColor="text1"/>
          <w:szCs w:val="28"/>
        </w:rPr>
        <w:t>относятся</w:t>
      </w:r>
      <w:r w:rsidRPr="0064107F">
        <w:rPr>
          <w:rFonts w:cs="Times New Roman"/>
          <w:color w:val="000000" w:themeColor="text1"/>
          <w:szCs w:val="28"/>
          <w:lang w:val="en-US"/>
        </w:rPr>
        <w:t>: Ford Motor, Toyota Motor, BMW Group, Daimler, General Motors, Nissan Motor, Hyundai Motor</w:t>
      </w:r>
      <w:r w:rsidRPr="0064107F">
        <w:rPr>
          <w:rStyle w:val="a5"/>
          <w:rFonts w:cs="Times New Roman"/>
          <w:color w:val="000000" w:themeColor="text1"/>
          <w:szCs w:val="28"/>
          <w:lang w:val="en-US"/>
        </w:rPr>
        <w:footnoteReference w:id="40"/>
      </w:r>
      <w:r w:rsidRPr="0064107F">
        <w:rPr>
          <w:rFonts w:cs="Times New Roman"/>
          <w:color w:val="000000" w:themeColor="text1"/>
          <w:szCs w:val="28"/>
          <w:lang w:val="en-US"/>
        </w:rPr>
        <w:t xml:space="preserve">. </w:t>
      </w:r>
      <w:r w:rsidRPr="0064107F">
        <w:rPr>
          <w:rFonts w:cs="Times New Roman"/>
          <w:color w:val="000000" w:themeColor="text1"/>
          <w:szCs w:val="28"/>
        </w:rPr>
        <w:t xml:space="preserve">Главным конкурентом </w:t>
      </w:r>
      <w:r w:rsidRPr="0064107F">
        <w:rPr>
          <w:rFonts w:cs="Times New Roman"/>
          <w:color w:val="000000" w:themeColor="text1"/>
          <w:szCs w:val="28"/>
          <w:lang w:val="en-US"/>
        </w:rPr>
        <w:t>Volkswagen</w:t>
      </w:r>
      <w:r w:rsidRPr="0064107F">
        <w:rPr>
          <w:rFonts w:cs="Times New Roman"/>
          <w:color w:val="000000" w:themeColor="text1"/>
          <w:szCs w:val="28"/>
        </w:rPr>
        <w:t xml:space="preserve"> </w:t>
      </w:r>
      <w:r w:rsidRPr="0064107F">
        <w:rPr>
          <w:rFonts w:cs="Times New Roman"/>
          <w:color w:val="000000" w:themeColor="text1"/>
          <w:szCs w:val="28"/>
          <w:lang w:val="en-US"/>
        </w:rPr>
        <w:t>Group</w:t>
      </w:r>
      <w:r w:rsidRPr="0064107F">
        <w:rPr>
          <w:rFonts w:cs="Times New Roman"/>
          <w:color w:val="000000" w:themeColor="text1"/>
          <w:szCs w:val="28"/>
        </w:rPr>
        <w:t xml:space="preserve"> выступает японский концерн </w:t>
      </w:r>
      <w:r w:rsidRPr="0064107F">
        <w:rPr>
          <w:rFonts w:cs="Times New Roman"/>
          <w:color w:val="000000" w:themeColor="text1"/>
          <w:szCs w:val="28"/>
          <w:lang w:val="en-US"/>
        </w:rPr>
        <w:t>Toyota</w:t>
      </w:r>
      <w:r w:rsidRPr="0064107F">
        <w:rPr>
          <w:rFonts w:cs="Times New Roman"/>
          <w:color w:val="000000" w:themeColor="text1"/>
          <w:szCs w:val="28"/>
        </w:rPr>
        <w:t xml:space="preserve">. В рейтинге крупнейших автопроизводителей 2014 года </w:t>
      </w:r>
      <w:r w:rsidRPr="0064107F">
        <w:rPr>
          <w:rFonts w:cs="Times New Roman"/>
          <w:color w:val="000000" w:themeColor="text1"/>
          <w:szCs w:val="28"/>
          <w:lang w:val="en-US"/>
        </w:rPr>
        <w:t>Toyota</w:t>
      </w:r>
      <w:r w:rsidRPr="0064107F">
        <w:rPr>
          <w:rFonts w:cs="Times New Roman"/>
          <w:color w:val="000000" w:themeColor="text1"/>
          <w:szCs w:val="28"/>
        </w:rPr>
        <w:t xml:space="preserve"> заняла первое место, но по итогам продаж в первой половине 2015 года на первом месте оказался немецкий концерн </w:t>
      </w:r>
      <w:r w:rsidRPr="0064107F">
        <w:rPr>
          <w:rFonts w:cs="Times New Roman"/>
          <w:color w:val="000000" w:themeColor="text1"/>
          <w:szCs w:val="28"/>
          <w:lang w:val="en-US"/>
        </w:rPr>
        <w:t>Volkswagen</w:t>
      </w:r>
      <w:r w:rsidRPr="0064107F">
        <w:rPr>
          <w:rFonts w:cs="Times New Roman"/>
          <w:color w:val="000000" w:themeColor="text1"/>
          <w:szCs w:val="28"/>
        </w:rPr>
        <w:t xml:space="preserve">, по данным на 28 июля 2015 года агентства </w:t>
      </w:r>
      <w:r w:rsidRPr="0064107F">
        <w:rPr>
          <w:rFonts w:cs="Times New Roman"/>
          <w:color w:val="000000" w:themeColor="text1"/>
          <w:szCs w:val="28"/>
          <w:lang w:val="en-US"/>
        </w:rPr>
        <w:t>Bloomberg</w:t>
      </w:r>
      <w:r w:rsidRPr="0064107F">
        <w:rPr>
          <w:rFonts w:cs="Times New Roman"/>
          <w:color w:val="000000" w:themeColor="text1"/>
          <w:szCs w:val="28"/>
        </w:rPr>
        <w:t>. Главными конкурирующими странами-автопроизводителями по-прежнему остаются Япония, Германия и США.</w:t>
      </w:r>
      <w:bookmarkEnd w:id="7"/>
    </w:p>
    <w:p w:rsidR="00721978" w:rsidRPr="0064107F" w:rsidRDefault="00721978" w:rsidP="00A41B80">
      <w:pPr>
        <w:spacing w:before="4" w:after="4" w:line="360" w:lineRule="auto"/>
        <w:ind w:right="57" w:firstLine="709"/>
        <w:jc w:val="both"/>
        <w:rPr>
          <w:rFonts w:cs="Times New Roman"/>
          <w:bCs/>
          <w:color w:val="000000" w:themeColor="text1"/>
          <w:szCs w:val="28"/>
        </w:rPr>
      </w:pPr>
      <w:bookmarkStart w:id="8" w:name="_Toc450582151"/>
      <w:r w:rsidRPr="0064107F">
        <w:rPr>
          <w:rFonts w:cs="Times New Roman"/>
          <w:color w:val="000000" w:themeColor="text1"/>
          <w:szCs w:val="28"/>
        </w:rPr>
        <w:t xml:space="preserve">На основании проведенного анализа можно сделать выводы о потенциальной стратегии концерна </w:t>
      </w:r>
      <w:r w:rsidRPr="0064107F">
        <w:rPr>
          <w:rFonts w:cs="Times New Roman"/>
          <w:color w:val="000000" w:themeColor="text1"/>
          <w:szCs w:val="28"/>
          <w:lang w:val="en-US"/>
        </w:rPr>
        <w:t>Volkswagen</w:t>
      </w:r>
      <w:r w:rsidRPr="0064107F">
        <w:rPr>
          <w:rFonts w:cs="Times New Roman"/>
          <w:color w:val="000000" w:themeColor="text1"/>
          <w:szCs w:val="28"/>
        </w:rPr>
        <w:t xml:space="preserve">. На первом этапе основу стратегии </w:t>
      </w:r>
      <w:r w:rsidRPr="0064107F">
        <w:rPr>
          <w:rFonts w:cs="Times New Roman"/>
          <w:color w:val="000000" w:themeColor="text1"/>
          <w:szCs w:val="28"/>
        </w:rPr>
        <w:lastRenderedPageBreak/>
        <w:t>должна составить борьба с потенциальными угрозами при учете нерешенности прошлых кризисов. В концерне уже случались кризисы из-за подобных угроз, поэтому их повторение может угрожать жизнедеятельности компании. Только после решение данных проблем и составлению слаженной политики по прогнозированию угроз концерн может эффективно использовать свои преимущества и возможности для достижения своей главной цели.</w:t>
      </w:r>
      <w:bookmarkEnd w:id="8"/>
      <w:r w:rsidRPr="0064107F">
        <w:rPr>
          <w:rFonts w:cs="Times New Roman"/>
          <w:color w:val="000000" w:themeColor="text1"/>
          <w:szCs w:val="28"/>
        </w:rPr>
        <w:t xml:space="preserve"> </w:t>
      </w:r>
    </w:p>
    <w:p w:rsidR="00721978" w:rsidRPr="00721978" w:rsidRDefault="00721978" w:rsidP="00A41B80">
      <w:pPr>
        <w:pStyle w:val="2"/>
        <w:spacing w:before="4" w:after="4" w:line="360" w:lineRule="auto"/>
        <w:ind w:right="57" w:firstLine="709"/>
        <w:jc w:val="both"/>
        <w:rPr>
          <w:rFonts w:eastAsia="Times New Roman" w:cs="Times New Roman"/>
          <w:color w:val="000000" w:themeColor="text1"/>
          <w:kern w:val="36"/>
          <w:szCs w:val="28"/>
          <w:lang w:eastAsia="ru-RU"/>
        </w:rPr>
      </w:pPr>
      <w:bookmarkStart w:id="9" w:name="_Toc450582152"/>
    </w:p>
    <w:p w:rsidR="00721978" w:rsidRPr="0064107F" w:rsidRDefault="00721978" w:rsidP="0064107F">
      <w:pPr>
        <w:pStyle w:val="2"/>
        <w:spacing w:before="4" w:after="4" w:line="360" w:lineRule="auto"/>
        <w:ind w:right="57" w:firstLine="709"/>
        <w:jc w:val="center"/>
        <w:rPr>
          <w:rFonts w:cs="Times New Roman"/>
          <w:b/>
          <w:color w:val="000000" w:themeColor="text1"/>
          <w:szCs w:val="28"/>
        </w:rPr>
      </w:pPr>
      <w:bookmarkStart w:id="10" w:name="_Toc450605384"/>
      <w:r w:rsidRPr="0064107F">
        <w:rPr>
          <w:rFonts w:cs="Times New Roman"/>
          <w:b/>
          <w:color w:val="000000" w:themeColor="text1"/>
          <w:szCs w:val="28"/>
        </w:rPr>
        <w:t>2.2. Описание кризисной ситуации</w:t>
      </w:r>
      <w:bookmarkEnd w:id="9"/>
      <w:bookmarkEnd w:id="10"/>
    </w:p>
    <w:p w:rsidR="00721978" w:rsidRPr="00721978" w:rsidRDefault="00721978" w:rsidP="00A41B80">
      <w:pPr>
        <w:spacing w:line="360" w:lineRule="auto"/>
        <w:ind w:firstLine="709"/>
        <w:jc w:val="both"/>
        <w:rPr>
          <w:rFonts w:cs="Times New Roman"/>
          <w:color w:val="000000" w:themeColor="text1"/>
          <w:szCs w:val="28"/>
        </w:rPr>
      </w:pPr>
    </w:p>
    <w:p w:rsidR="00721978" w:rsidRPr="00721978" w:rsidRDefault="00721978" w:rsidP="00A41B80">
      <w:pPr>
        <w:pStyle w:val="1"/>
        <w:spacing w:before="4" w:beforeAutospacing="0" w:after="4" w:afterAutospacing="0" w:line="360" w:lineRule="auto"/>
        <w:ind w:right="57" w:firstLine="709"/>
        <w:jc w:val="both"/>
        <w:textAlignment w:val="baseline"/>
        <w:rPr>
          <w:bCs w:val="0"/>
          <w:color w:val="000000" w:themeColor="text1"/>
          <w:szCs w:val="28"/>
        </w:rPr>
      </w:pPr>
      <w:bookmarkStart w:id="11" w:name="_Toc450582153"/>
      <w:bookmarkStart w:id="12" w:name="_Toc450582390"/>
      <w:bookmarkStart w:id="13" w:name="_Toc450605385"/>
      <w:r w:rsidRPr="00721978">
        <w:rPr>
          <w:b w:val="0"/>
          <w:color w:val="000000" w:themeColor="text1"/>
          <w:szCs w:val="28"/>
        </w:rPr>
        <w:t xml:space="preserve">Для того, чтобы начать описание кризиса концерна </w:t>
      </w:r>
      <w:r w:rsidRPr="00721978">
        <w:rPr>
          <w:b w:val="0"/>
          <w:color w:val="000000" w:themeColor="text1"/>
          <w:szCs w:val="28"/>
          <w:lang w:val="en-US"/>
        </w:rPr>
        <w:t>Volkswagen</w:t>
      </w:r>
      <w:r w:rsidRPr="00721978">
        <w:rPr>
          <w:b w:val="0"/>
          <w:color w:val="000000" w:themeColor="text1"/>
          <w:szCs w:val="28"/>
        </w:rPr>
        <w:t>, нужно определить, является ли данная ситуация кризисом. В нашей работе мы анализируем и работаем с первыми неделями «Дизельного скандала», так как именно на этой стадии кризиса организация еще могла так скорректировать свои действия, чтобы избежать дальнейших трудной и перерастания кризиса в крах для целой отрасли.</w:t>
      </w:r>
      <w:bookmarkEnd w:id="11"/>
      <w:bookmarkEnd w:id="12"/>
      <w:bookmarkEnd w:id="13"/>
    </w:p>
    <w:p w:rsidR="00721978" w:rsidRPr="00721978" w:rsidRDefault="00721978" w:rsidP="00A41B80">
      <w:pPr>
        <w:pStyle w:val="1"/>
        <w:spacing w:before="4" w:beforeAutospacing="0" w:after="4" w:afterAutospacing="0" w:line="360" w:lineRule="auto"/>
        <w:ind w:right="57" w:firstLine="709"/>
        <w:jc w:val="both"/>
        <w:textAlignment w:val="baseline"/>
        <w:rPr>
          <w:b w:val="0"/>
          <w:color w:val="000000" w:themeColor="text1"/>
          <w:szCs w:val="28"/>
        </w:rPr>
      </w:pPr>
      <w:bookmarkStart w:id="14" w:name="_Toc450582154"/>
      <w:bookmarkStart w:id="15" w:name="_Toc450582391"/>
      <w:bookmarkStart w:id="16" w:name="_Toc450605386"/>
      <w:r w:rsidRPr="00721978">
        <w:rPr>
          <w:b w:val="0"/>
          <w:color w:val="000000" w:themeColor="text1"/>
          <w:szCs w:val="28"/>
        </w:rPr>
        <w:t xml:space="preserve">Доказывать является ли сложившаяся к 21 сентябрю 2015 года ситуация с концерном </w:t>
      </w:r>
      <w:r w:rsidRPr="00721978">
        <w:rPr>
          <w:b w:val="0"/>
          <w:color w:val="000000" w:themeColor="text1"/>
          <w:szCs w:val="28"/>
          <w:lang w:val="en-US"/>
        </w:rPr>
        <w:t>Volkswagen</w:t>
      </w:r>
      <w:r w:rsidRPr="00721978">
        <w:rPr>
          <w:b w:val="0"/>
          <w:color w:val="000000" w:themeColor="text1"/>
          <w:szCs w:val="28"/>
        </w:rPr>
        <w:t xml:space="preserve"> кризисом, помогут описанные ранее характеристики кризиса из классического исследование Херманна:</w:t>
      </w:r>
      <w:bookmarkEnd w:id="14"/>
      <w:bookmarkEnd w:id="15"/>
      <w:bookmarkEnd w:id="16"/>
    </w:p>
    <w:p w:rsidR="00721978" w:rsidRPr="00721978" w:rsidRDefault="00721978" w:rsidP="00A41B80">
      <w:pPr>
        <w:pStyle w:val="1"/>
        <w:numPr>
          <w:ilvl w:val="0"/>
          <w:numId w:val="14"/>
        </w:numPr>
        <w:spacing w:before="4" w:beforeAutospacing="0" w:after="4" w:afterAutospacing="0" w:line="360" w:lineRule="auto"/>
        <w:ind w:left="0" w:right="57" w:firstLine="709"/>
        <w:jc w:val="both"/>
        <w:textAlignment w:val="baseline"/>
        <w:rPr>
          <w:b w:val="0"/>
          <w:color w:val="000000" w:themeColor="text1"/>
          <w:szCs w:val="28"/>
        </w:rPr>
      </w:pPr>
      <w:bookmarkStart w:id="17" w:name="_Toc450582155"/>
      <w:bookmarkStart w:id="18" w:name="_Toc450582392"/>
      <w:bookmarkStart w:id="19" w:name="_Toc450605387"/>
      <w:r w:rsidRPr="00721978">
        <w:rPr>
          <w:b w:val="0"/>
          <w:color w:val="000000" w:themeColor="text1"/>
          <w:szCs w:val="28"/>
        </w:rPr>
        <w:t>Неожиданность.  Несмотря на то, что угроза кризиса была заранее известна руководству компании, никто не мог предугадать, когда именно данная ситуация станет известна широкой общественности, а главное никто не знал, как общественность отреагирует на новость о том, что главный немецкий концерн мог быть уличен в столь громкой манипуляции.</w:t>
      </w:r>
      <w:bookmarkEnd w:id="17"/>
      <w:bookmarkEnd w:id="18"/>
      <w:bookmarkEnd w:id="19"/>
    </w:p>
    <w:p w:rsidR="00721978" w:rsidRPr="00721978" w:rsidRDefault="00721978" w:rsidP="00A41B80">
      <w:pPr>
        <w:pStyle w:val="1"/>
        <w:numPr>
          <w:ilvl w:val="0"/>
          <w:numId w:val="14"/>
        </w:numPr>
        <w:spacing w:before="4" w:beforeAutospacing="0" w:after="4" w:afterAutospacing="0" w:line="360" w:lineRule="auto"/>
        <w:ind w:left="0" w:right="57" w:firstLine="709"/>
        <w:jc w:val="both"/>
        <w:textAlignment w:val="baseline"/>
        <w:rPr>
          <w:b w:val="0"/>
          <w:color w:val="000000" w:themeColor="text1"/>
          <w:szCs w:val="28"/>
        </w:rPr>
      </w:pPr>
      <w:bookmarkStart w:id="20" w:name="_Toc450582156"/>
      <w:bookmarkStart w:id="21" w:name="_Toc450582393"/>
      <w:bookmarkStart w:id="22" w:name="_Toc450605388"/>
      <w:r w:rsidRPr="00721978">
        <w:rPr>
          <w:b w:val="0"/>
          <w:color w:val="000000" w:themeColor="text1"/>
          <w:szCs w:val="28"/>
        </w:rPr>
        <w:t>Угроза.  Данная ситуация моментально начала влиять на финансовое состояние концерна. От репутации столько крупного игрока на рынке, зависит цена на его акции.</w:t>
      </w:r>
      <w:bookmarkEnd w:id="20"/>
      <w:bookmarkEnd w:id="21"/>
      <w:bookmarkEnd w:id="22"/>
    </w:p>
    <w:p w:rsidR="00721978" w:rsidRPr="00721978" w:rsidRDefault="00721978" w:rsidP="00A41B80">
      <w:pPr>
        <w:pStyle w:val="1"/>
        <w:numPr>
          <w:ilvl w:val="0"/>
          <w:numId w:val="14"/>
        </w:numPr>
        <w:spacing w:before="4" w:beforeAutospacing="0" w:after="4" w:afterAutospacing="0" w:line="360" w:lineRule="auto"/>
        <w:ind w:left="0" w:right="57" w:firstLine="709"/>
        <w:jc w:val="both"/>
        <w:textAlignment w:val="baseline"/>
        <w:rPr>
          <w:b w:val="0"/>
          <w:color w:val="000000" w:themeColor="text1"/>
          <w:szCs w:val="28"/>
        </w:rPr>
      </w:pPr>
      <w:bookmarkStart w:id="23" w:name="_Toc450582157"/>
      <w:bookmarkStart w:id="24" w:name="_Toc450582394"/>
      <w:bookmarkStart w:id="25" w:name="_Toc450605389"/>
      <w:r w:rsidRPr="00721978">
        <w:rPr>
          <w:b w:val="0"/>
          <w:color w:val="000000" w:themeColor="text1"/>
          <w:szCs w:val="28"/>
        </w:rPr>
        <w:t xml:space="preserve">Дефицит времени. Сенсационная новость про мировой автогиганта разлетается в геометрической прогрессии. Руководство концерна не </w:t>
      </w:r>
      <w:r w:rsidRPr="00721978">
        <w:rPr>
          <w:b w:val="0"/>
          <w:color w:val="000000" w:themeColor="text1"/>
          <w:szCs w:val="28"/>
        </w:rPr>
        <w:lastRenderedPageBreak/>
        <w:t>успевает отвечать на вопросы, потому что вопросов становится все больше, а ответов у концерна нет.</w:t>
      </w:r>
      <w:bookmarkEnd w:id="23"/>
      <w:bookmarkEnd w:id="24"/>
      <w:bookmarkEnd w:id="25"/>
      <w:r w:rsidRPr="00721978">
        <w:rPr>
          <w:b w:val="0"/>
          <w:color w:val="000000" w:themeColor="text1"/>
          <w:szCs w:val="28"/>
        </w:rPr>
        <w:t xml:space="preserve">  </w:t>
      </w:r>
    </w:p>
    <w:p w:rsidR="00721978" w:rsidRPr="00721978" w:rsidRDefault="00721978" w:rsidP="00A41B80">
      <w:pPr>
        <w:pStyle w:val="1"/>
        <w:spacing w:before="4" w:beforeAutospacing="0" w:after="4" w:afterAutospacing="0" w:line="360" w:lineRule="auto"/>
        <w:ind w:right="57" w:firstLine="709"/>
        <w:jc w:val="both"/>
        <w:textAlignment w:val="baseline"/>
        <w:rPr>
          <w:b w:val="0"/>
          <w:color w:val="000000" w:themeColor="text1"/>
          <w:szCs w:val="28"/>
        </w:rPr>
      </w:pPr>
      <w:bookmarkStart w:id="26" w:name="_Toc450582158"/>
      <w:bookmarkStart w:id="27" w:name="_Toc450582395"/>
      <w:bookmarkStart w:id="28" w:name="_Toc450605390"/>
      <w:r w:rsidRPr="00721978">
        <w:rPr>
          <w:b w:val="0"/>
          <w:color w:val="000000" w:themeColor="text1"/>
          <w:szCs w:val="28"/>
        </w:rPr>
        <w:t xml:space="preserve">Подводя итог вышесказанному можно с точностью заявить, что «Дизельный скандал» является кризисной ситуации, которая может угрожать репутации, финансовому состоянию и существования концерна </w:t>
      </w:r>
      <w:r w:rsidRPr="00721978">
        <w:rPr>
          <w:b w:val="0"/>
          <w:color w:val="000000" w:themeColor="text1"/>
          <w:szCs w:val="28"/>
          <w:lang w:val="en-US"/>
        </w:rPr>
        <w:t>Volkswagen</w:t>
      </w:r>
      <w:r w:rsidRPr="00721978">
        <w:rPr>
          <w:b w:val="0"/>
          <w:color w:val="000000" w:themeColor="text1"/>
          <w:szCs w:val="28"/>
        </w:rPr>
        <w:t>.</w:t>
      </w:r>
      <w:bookmarkEnd w:id="26"/>
      <w:bookmarkEnd w:id="27"/>
      <w:bookmarkEnd w:id="28"/>
    </w:p>
    <w:p w:rsidR="00721978" w:rsidRPr="00721978" w:rsidRDefault="00721978" w:rsidP="00A41B80">
      <w:pPr>
        <w:pStyle w:val="1"/>
        <w:spacing w:before="4" w:beforeAutospacing="0" w:after="4" w:afterAutospacing="0" w:line="360" w:lineRule="auto"/>
        <w:ind w:right="57" w:firstLine="709"/>
        <w:jc w:val="both"/>
        <w:textAlignment w:val="baseline"/>
        <w:rPr>
          <w:b w:val="0"/>
          <w:color w:val="000000" w:themeColor="text1"/>
          <w:szCs w:val="28"/>
        </w:rPr>
      </w:pPr>
      <w:bookmarkStart w:id="29" w:name="_Toc450582159"/>
      <w:bookmarkStart w:id="30" w:name="_Toc450582396"/>
      <w:bookmarkStart w:id="31" w:name="_Toc450605391"/>
      <w:r w:rsidRPr="00721978">
        <w:rPr>
          <w:b w:val="0"/>
          <w:color w:val="000000" w:themeColor="text1"/>
          <w:szCs w:val="28"/>
        </w:rPr>
        <w:t>Для точного описания хронологии событий мы будет опираться на проделанный ранее контент-анализ ведущих немецких СМИ.</w:t>
      </w:r>
      <w:r w:rsidRPr="00721978">
        <w:rPr>
          <w:rStyle w:val="a5"/>
          <w:b w:val="0"/>
          <w:color w:val="000000" w:themeColor="text1"/>
          <w:szCs w:val="28"/>
        </w:rPr>
        <w:footnoteReference w:id="41"/>
      </w:r>
      <w:r w:rsidRPr="00721978">
        <w:rPr>
          <w:b w:val="0"/>
          <w:color w:val="000000" w:themeColor="text1"/>
          <w:szCs w:val="28"/>
        </w:rPr>
        <w:t>Чтобы упорядочить хронологию событий, для ее описания целесообразно воспользоваться моделью Ольшевского ранее описанной в теоретической части работы.</w:t>
      </w:r>
      <w:bookmarkEnd w:id="29"/>
      <w:bookmarkEnd w:id="30"/>
      <w:bookmarkEnd w:id="31"/>
    </w:p>
    <w:p w:rsidR="00721978" w:rsidRPr="00721978" w:rsidRDefault="00721978" w:rsidP="00A41B80">
      <w:pPr>
        <w:pStyle w:val="1"/>
        <w:spacing w:before="4" w:beforeAutospacing="0" w:after="4" w:afterAutospacing="0" w:line="360" w:lineRule="auto"/>
        <w:ind w:right="57" w:firstLine="709"/>
        <w:jc w:val="both"/>
        <w:textAlignment w:val="baseline"/>
        <w:rPr>
          <w:color w:val="000000" w:themeColor="text1"/>
          <w:szCs w:val="28"/>
        </w:rPr>
      </w:pPr>
      <w:bookmarkStart w:id="32" w:name="_Toc450582160"/>
      <w:bookmarkStart w:id="33" w:name="_Toc450582397"/>
      <w:bookmarkStart w:id="34" w:name="_Toc450605392"/>
      <w:r w:rsidRPr="00721978">
        <w:rPr>
          <w:color w:val="000000" w:themeColor="text1"/>
          <w:szCs w:val="28"/>
        </w:rPr>
        <w:t xml:space="preserve">Стадия первая: «Зарождение проблемы» </w:t>
      </w:r>
      <w:r w:rsidRPr="00721978">
        <w:rPr>
          <w:b w:val="0"/>
          <w:color w:val="000000" w:themeColor="text1"/>
          <w:szCs w:val="28"/>
        </w:rPr>
        <w:t>(Возникновение исходной проблемы (как правило, мелкой и весьма незначительной), которая и становится первопричиной последующего кризиса).</w:t>
      </w:r>
      <w:bookmarkEnd w:id="32"/>
      <w:bookmarkEnd w:id="33"/>
      <w:bookmarkEnd w:id="34"/>
      <w:r w:rsidRPr="00721978">
        <w:rPr>
          <w:color w:val="000000" w:themeColor="text1"/>
          <w:szCs w:val="28"/>
        </w:rPr>
        <w:t xml:space="preserve"> </w:t>
      </w:r>
    </w:p>
    <w:p w:rsidR="00721978" w:rsidRPr="00721978" w:rsidRDefault="00721978" w:rsidP="00A41B80">
      <w:pPr>
        <w:pStyle w:val="1"/>
        <w:spacing w:before="4" w:beforeAutospacing="0" w:after="4" w:afterAutospacing="0" w:line="360" w:lineRule="auto"/>
        <w:ind w:right="57" w:firstLine="709"/>
        <w:jc w:val="both"/>
        <w:textAlignment w:val="baseline"/>
        <w:rPr>
          <w:b w:val="0"/>
          <w:color w:val="000000" w:themeColor="text1"/>
          <w:szCs w:val="28"/>
          <w:shd w:val="clear" w:color="auto" w:fill="FFFFFF"/>
        </w:rPr>
      </w:pPr>
      <w:bookmarkStart w:id="35" w:name="_Toc450582161"/>
      <w:bookmarkStart w:id="36" w:name="_Toc450582398"/>
      <w:bookmarkStart w:id="37" w:name="_Toc450605393"/>
      <w:r w:rsidRPr="00721978">
        <w:rPr>
          <w:b w:val="0"/>
          <w:color w:val="000000" w:themeColor="text1"/>
          <w:szCs w:val="28"/>
        </w:rPr>
        <w:t xml:space="preserve">Проблема зародилась еще в 1973 году. В июле 1973 года надзирательные органы США впервые уличили </w:t>
      </w:r>
      <w:r w:rsidRPr="00721978">
        <w:rPr>
          <w:b w:val="0"/>
          <w:color w:val="000000" w:themeColor="text1"/>
          <w:szCs w:val="28"/>
          <w:lang w:val="en-US"/>
        </w:rPr>
        <w:t>VW</w:t>
      </w:r>
      <w:r w:rsidRPr="00721978">
        <w:rPr>
          <w:b w:val="0"/>
          <w:color w:val="000000" w:themeColor="text1"/>
          <w:szCs w:val="28"/>
        </w:rPr>
        <w:t xml:space="preserve"> в установке устройств, которые могли занижать показатели выбросов вредных веществ на автобусах производителя. В то время, </w:t>
      </w:r>
      <w:r w:rsidRPr="00721978">
        <w:rPr>
          <w:b w:val="0"/>
          <w:color w:val="000000" w:themeColor="text1"/>
          <w:szCs w:val="28"/>
          <w:lang w:val="en-US"/>
        </w:rPr>
        <w:t>VW</w:t>
      </w:r>
      <w:r w:rsidRPr="00721978">
        <w:rPr>
          <w:b w:val="0"/>
          <w:color w:val="000000" w:themeColor="text1"/>
          <w:szCs w:val="28"/>
        </w:rPr>
        <w:t xml:space="preserve"> спасло то, что экология еще не была столь острым вопросом как в настоящее время. Компания отделалась штрафом в 120 тыс. долл. Далее, в 1994 году проблема конкретизировалась. Автопроизводитель </w:t>
      </w:r>
      <w:r w:rsidRPr="00721978">
        <w:rPr>
          <w:b w:val="0"/>
          <w:color w:val="000000" w:themeColor="text1"/>
          <w:szCs w:val="28"/>
          <w:lang w:val="en-US"/>
        </w:rPr>
        <w:t>Volvo</w:t>
      </w:r>
      <w:r w:rsidRPr="00721978">
        <w:rPr>
          <w:b w:val="0"/>
          <w:color w:val="000000" w:themeColor="text1"/>
          <w:szCs w:val="28"/>
        </w:rPr>
        <w:t xml:space="preserve"> указал на существенную разницу в показаниях европейских и американских показаний тестов дизельных двигателей, что уже могло послужить поводом для дальнейшего разбирательства, но скандала в очередной раз удалось избежать. </w:t>
      </w:r>
      <w:r w:rsidRPr="00721978">
        <w:rPr>
          <w:b w:val="0"/>
          <w:color w:val="000000" w:themeColor="text1"/>
          <w:szCs w:val="28"/>
          <w:shd w:val="clear" w:color="auto" w:fill="FFFFFF"/>
        </w:rPr>
        <w:t xml:space="preserve">Это значит, что о существовании угрозы разоблачения концерн </w:t>
      </w:r>
      <w:r w:rsidRPr="00721978">
        <w:rPr>
          <w:b w:val="0"/>
          <w:color w:val="000000" w:themeColor="text1"/>
          <w:szCs w:val="28"/>
          <w:shd w:val="clear" w:color="auto" w:fill="FFFFFF"/>
          <w:lang w:val="en-US"/>
        </w:rPr>
        <w:t>Volkswagen</w:t>
      </w:r>
      <w:r w:rsidRPr="00721978">
        <w:rPr>
          <w:b w:val="0"/>
          <w:color w:val="000000" w:themeColor="text1"/>
          <w:szCs w:val="28"/>
          <w:shd w:val="clear" w:color="auto" w:fill="FFFFFF"/>
        </w:rPr>
        <w:t xml:space="preserve"> знал очень давно, проблема не просто зародилась, а постоянно давала о себе знать, ожидая самого удачного времени для огласки. Но руководство концерна не предприняло никаких конструктивных мер по решению данного вопроса.</w:t>
      </w:r>
      <w:bookmarkEnd w:id="35"/>
      <w:bookmarkEnd w:id="36"/>
      <w:bookmarkEnd w:id="37"/>
    </w:p>
    <w:p w:rsidR="00721978" w:rsidRPr="00721978" w:rsidRDefault="00721978" w:rsidP="00A41B80">
      <w:pPr>
        <w:pStyle w:val="1"/>
        <w:spacing w:before="4" w:beforeAutospacing="0" w:after="4" w:afterAutospacing="0" w:line="360" w:lineRule="auto"/>
        <w:ind w:right="57" w:firstLine="709"/>
        <w:jc w:val="both"/>
        <w:textAlignment w:val="baseline"/>
        <w:rPr>
          <w:b w:val="0"/>
          <w:color w:val="000000" w:themeColor="text1"/>
          <w:szCs w:val="28"/>
          <w:shd w:val="clear" w:color="auto" w:fill="FFFFFF"/>
        </w:rPr>
      </w:pPr>
      <w:bookmarkStart w:id="38" w:name="_Toc450582162"/>
      <w:bookmarkStart w:id="39" w:name="_Toc450582399"/>
      <w:bookmarkStart w:id="40" w:name="_Toc450605394"/>
      <w:r w:rsidRPr="00721978">
        <w:rPr>
          <w:color w:val="000000" w:themeColor="text1"/>
          <w:szCs w:val="28"/>
          <w:shd w:val="clear" w:color="auto" w:fill="FFFFFF"/>
        </w:rPr>
        <w:lastRenderedPageBreak/>
        <w:t xml:space="preserve">Стадия вторая: «Обсуждение и планирование» </w:t>
      </w:r>
      <w:r w:rsidRPr="00721978">
        <w:rPr>
          <w:b w:val="0"/>
          <w:color w:val="000000" w:themeColor="text1"/>
          <w:szCs w:val="28"/>
          <w:shd w:val="clear" w:color="auto" w:fill="FFFFFF"/>
        </w:rPr>
        <w:t>(</w:t>
      </w:r>
      <w:r w:rsidRPr="00721978">
        <w:rPr>
          <w:b w:val="0"/>
          <w:color w:val="000000" w:themeColor="text1"/>
          <w:szCs w:val="28"/>
        </w:rPr>
        <w:t>Анализ исходной проблемы и возможных вариантов реакции; выбор наиболее предпочтительного варианта).</w:t>
      </w:r>
      <w:bookmarkEnd w:id="38"/>
      <w:bookmarkEnd w:id="39"/>
      <w:bookmarkEnd w:id="40"/>
    </w:p>
    <w:p w:rsidR="00721978" w:rsidRPr="00721978" w:rsidRDefault="00721978" w:rsidP="00A41B80">
      <w:pPr>
        <w:pStyle w:val="1"/>
        <w:shd w:val="clear" w:color="auto" w:fill="FFFFFF"/>
        <w:spacing w:before="4" w:beforeAutospacing="0" w:after="4" w:afterAutospacing="0" w:line="360" w:lineRule="auto"/>
        <w:ind w:right="57" w:firstLine="709"/>
        <w:jc w:val="both"/>
        <w:textAlignment w:val="baseline"/>
        <w:rPr>
          <w:b w:val="0"/>
          <w:color w:val="000000" w:themeColor="text1"/>
          <w:szCs w:val="28"/>
        </w:rPr>
      </w:pPr>
      <w:bookmarkStart w:id="41" w:name="_Toc450582163"/>
      <w:bookmarkStart w:id="42" w:name="_Toc450582400"/>
      <w:bookmarkStart w:id="43" w:name="_Toc450605395"/>
      <w:r w:rsidRPr="00721978">
        <w:rPr>
          <w:b w:val="0"/>
          <w:color w:val="000000" w:themeColor="text1"/>
          <w:szCs w:val="28"/>
          <w:shd w:val="clear" w:color="auto" w:fill="FFFFFF"/>
        </w:rPr>
        <w:t xml:space="preserve">За все предшествующие годы до скандала, концерн не только не предпринял мер по возможному варианту решения проблемы, он пошел дальше и выстроил все свое позиционирование на вопросе экологичности. В 2013 году </w:t>
      </w:r>
      <w:r w:rsidRPr="00721978">
        <w:rPr>
          <w:b w:val="0"/>
          <w:color w:val="000000" w:themeColor="text1"/>
          <w:szCs w:val="28"/>
          <w:shd w:val="clear" w:color="auto" w:fill="FFFFFF"/>
          <w:lang w:val="en-US"/>
        </w:rPr>
        <w:t>Volkswagen</w:t>
      </w:r>
      <w:r w:rsidRPr="00721978">
        <w:rPr>
          <w:b w:val="0"/>
          <w:color w:val="000000" w:themeColor="text1"/>
          <w:szCs w:val="28"/>
          <w:shd w:val="clear" w:color="auto" w:fill="FFFFFF"/>
        </w:rPr>
        <w:t xml:space="preserve"> вошел в список самых «зеленых» брендов в мире</w:t>
      </w:r>
      <w:r w:rsidRPr="00721978">
        <w:rPr>
          <w:rStyle w:val="a5"/>
          <w:b w:val="0"/>
          <w:color w:val="000000" w:themeColor="text1"/>
          <w:szCs w:val="28"/>
          <w:shd w:val="clear" w:color="auto" w:fill="FFFFFF"/>
        </w:rPr>
        <w:footnoteReference w:id="42"/>
      </w:r>
      <w:r w:rsidRPr="00721978">
        <w:rPr>
          <w:b w:val="0"/>
          <w:color w:val="000000" w:themeColor="text1"/>
          <w:szCs w:val="28"/>
          <w:shd w:val="clear" w:color="auto" w:fill="FFFFFF"/>
        </w:rPr>
        <w:t xml:space="preserve"> (</w:t>
      </w:r>
      <w:r w:rsidRPr="00721978">
        <w:rPr>
          <w:b w:val="0"/>
          <w:color w:val="000000" w:themeColor="text1"/>
          <w:szCs w:val="28"/>
        </w:rPr>
        <w:t xml:space="preserve">Best Global Green Brands). У концерна сменяется руководство, концерн расширяется и приобретает новые бренды, в 2012 происходит полное слияние с концерном </w:t>
      </w:r>
      <w:r w:rsidRPr="00721978">
        <w:rPr>
          <w:b w:val="0"/>
          <w:color w:val="000000" w:themeColor="text1"/>
          <w:szCs w:val="28"/>
          <w:lang w:val="en-US"/>
        </w:rPr>
        <w:t>Porsche</w:t>
      </w:r>
      <w:r w:rsidRPr="00721978">
        <w:rPr>
          <w:b w:val="0"/>
          <w:color w:val="000000" w:themeColor="text1"/>
          <w:szCs w:val="28"/>
        </w:rPr>
        <w:t xml:space="preserve">. За годы </w:t>
      </w:r>
      <w:r w:rsidRPr="00721978">
        <w:rPr>
          <w:b w:val="0"/>
          <w:color w:val="000000" w:themeColor="text1"/>
          <w:szCs w:val="28"/>
          <w:lang w:val="en-US"/>
        </w:rPr>
        <w:t>Volkswagen</w:t>
      </w:r>
      <w:r w:rsidRPr="00721978">
        <w:rPr>
          <w:b w:val="0"/>
          <w:color w:val="000000" w:themeColor="text1"/>
          <w:szCs w:val="28"/>
        </w:rPr>
        <w:t xml:space="preserve"> становится мегабрендом с безупречной репутацией, но угроза разоблачения так и остается нерешенной. Из всех возможных реакций на проблему, </w:t>
      </w:r>
      <w:r w:rsidRPr="00721978">
        <w:rPr>
          <w:b w:val="0"/>
          <w:color w:val="000000" w:themeColor="text1"/>
          <w:szCs w:val="28"/>
          <w:lang w:val="en-US"/>
        </w:rPr>
        <w:t>Volkswagen</w:t>
      </w:r>
      <w:r w:rsidRPr="00721978">
        <w:rPr>
          <w:b w:val="0"/>
          <w:color w:val="000000" w:themeColor="text1"/>
          <w:szCs w:val="28"/>
        </w:rPr>
        <w:t xml:space="preserve"> выбирает ее игнорирование.</w:t>
      </w:r>
      <w:bookmarkEnd w:id="41"/>
      <w:bookmarkEnd w:id="42"/>
      <w:bookmarkEnd w:id="43"/>
    </w:p>
    <w:p w:rsidR="00721978" w:rsidRPr="00721978" w:rsidRDefault="00721978" w:rsidP="00A41B80">
      <w:pPr>
        <w:pStyle w:val="1"/>
        <w:shd w:val="clear" w:color="auto" w:fill="FFFFFF"/>
        <w:spacing w:before="4" w:beforeAutospacing="0" w:after="4" w:afterAutospacing="0" w:line="360" w:lineRule="auto"/>
        <w:ind w:right="57" w:firstLine="709"/>
        <w:jc w:val="both"/>
        <w:textAlignment w:val="baseline"/>
        <w:rPr>
          <w:color w:val="000000" w:themeColor="text1"/>
          <w:szCs w:val="28"/>
        </w:rPr>
      </w:pPr>
      <w:bookmarkStart w:id="44" w:name="_Toc450582164"/>
      <w:bookmarkStart w:id="45" w:name="_Toc450582401"/>
      <w:bookmarkStart w:id="46" w:name="_Toc450605396"/>
      <w:r w:rsidRPr="00721978">
        <w:rPr>
          <w:color w:val="000000" w:themeColor="text1"/>
          <w:szCs w:val="28"/>
        </w:rPr>
        <w:t xml:space="preserve">Стадия третья: «Материализация исходной проблемы» </w:t>
      </w:r>
      <w:r w:rsidRPr="00721978">
        <w:rPr>
          <w:b w:val="0"/>
          <w:color w:val="000000" w:themeColor="text1"/>
          <w:szCs w:val="28"/>
        </w:rPr>
        <w:t>(Проявление первых сложностей, порожденных исходной причиной).</w:t>
      </w:r>
      <w:bookmarkEnd w:id="44"/>
      <w:bookmarkEnd w:id="45"/>
      <w:bookmarkEnd w:id="46"/>
    </w:p>
    <w:p w:rsidR="00721978" w:rsidRPr="00721978" w:rsidRDefault="00721978" w:rsidP="00A41B80">
      <w:pPr>
        <w:pStyle w:val="1"/>
        <w:shd w:val="clear" w:color="auto" w:fill="FFFFFF"/>
        <w:spacing w:before="4" w:beforeAutospacing="0" w:after="4" w:afterAutospacing="0" w:line="360" w:lineRule="auto"/>
        <w:ind w:right="57" w:firstLine="709"/>
        <w:jc w:val="both"/>
        <w:textAlignment w:val="baseline"/>
        <w:rPr>
          <w:b w:val="0"/>
          <w:color w:val="000000" w:themeColor="text1"/>
          <w:szCs w:val="28"/>
        </w:rPr>
      </w:pPr>
      <w:bookmarkStart w:id="47" w:name="_Toc450582165"/>
      <w:bookmarkStart w:id="48" w:name="_Toc450582402"/>
      <w:bookmarkStart w:id="49" w:name="_Toc450605397"/>
      <w:r w:rsidRPr="00721978">
        <w:rPr>
          <w:b w:val="0"/>
          <w:color w:val="000000" w:themeColor="text1"/>
          <w:szCs w:val="28"/>
        </w:rPr>
        <w:t>С первыми сложностями порожденными исходной причиной концерн столкнулся 4 сентября 2015 года. По сообщению издания «</w:t>
      </w:r>
      <w:r w:rsidRPr="00721978">
        <w:rPr>
          <w:b w:val="0"/>
          <w:color w:val="000000" w:themeColor="text1"/>
          <w:szCs w:val="28"/>
          <w:lang w:val="en-US"/>
        </w:rPr>
        <w:t>Bild</w:t>
      </w:r>
      <w:r w:rsidRPr="00721978">
        <w:rPr>
          <w:b w:val="0"/>
          <w:color w:val="000000" w:themeColor="text1"/>
          <w:szCs w:val="28"/>
        </w:rPr>
        <w:t xml:space="preserve"> </w:t>
      </w:r>
      <w:r w:rsidRPr="00721978">
        <w:rPr>
          <w:b w:val="0"/>
          <w:color w:val="000000" w:themeColor="text1"/>
          <w:szCs w:val="28"/>
          <w:lang w:val="en-US"/>
        </w:rPr>
        <w:t>am</w:t>
      </w:r>
      <w:r w:rsidRPr="00721978">
        <w:rPr>
          <w:b w:val="0"/>
          <w:color w:val="000000" w:themeColor="text1"/>
          <w:szCs w:val="28"/>
        </w:rPr>
        <w:t xml:space="preserve"> </w:t>
      </w:r>
      <w:r w:rsidRPr="00721978">
        <w:rPr>
          <w:b w:val="0"/>
          <w:color w:val="000000" w:themeColor="text1"/>
          <w:szCs w:val="28"/>
          <w:lang w:val="en-US"/>
        </w:rPr>
        <w:t>Sonntag</w:t>
      </w:r>
      <w:r w:rsidRPr="00721978">
        <w:rPr>
          <w:b w:val="0"/>
          <w:color w:val="000000" w:themeColor="text1"/>
          <w:szCs w:val="28"/>
        </w:rPr>
        <w:t>» глава концерна Мартин Винтеркорн узнал информацию о вскрывшихся манипуляций 4 сентября, после того как представители руководства Volkswagen встречались 3 сентября с сотрудниками калифорнийской службы по охране природы (CARB) где признали, что на автомобилях концерна было установлено ПО, занижающее показатели выбросов вредных веществ.</w:t>
      </w:r>
      <w:r w:rsidRPr="00721978">
        <w:rPr>
          <w:rStyle w:val="a5"/>
          <w:b w:val="0"/>
          <w:color w:val="000000" w:themeColor="text1"/>
          <w:szCs w:val="28"/>
        </w:rPr>
        <w:footnoteReference w:id="43"/>
      </w:r>
      <w:r w:rsidRPr="00721978">
        <w:rPr>
          <w:b w:val="0"/>
          <w:color w:val="000000" w:themeColor="text1"/>
          <w:szCs w:val="28"/>
        </w:rPr>
        <w:t xml:space="preserve"> Даже после данного инцидента концерн не оповестил широкую общественность о вскрывшихся манипуляциях.</w:t>
      </w:r>
      <w:bookmarkEnd w:id="47"/>
      <w:bookmarkEnd w:id="48"/>
      <w:bookmarkEnd w:id="49"/>
    </w:p>
    <w:p w:rsidR="00721978" w:rsidRPr="00721978" w:rsidRDefault="00721978" w:rsidP="00A41B80">
      <w:pPr>
        <w:pStyle w:val="1"/>
        <w:shd w:val="clear" w:color="auto" w:fill="FFFFFF"/>
        <w:spacing w:before="4" w:beforeAutospacing="0" w:after="4" w:afterAutospacing="0" w:line="360" w:lineRule="auto"/>
        <w:ind w:right="57" w:firstLine="709"/>
        <w:jc w:val="both"/>
        <w:textAlignment w:val="baseline"/>
        <w:rPr>
          <w:b w:val="0"/>
          <w:color w:val="000000" w:themeColor="text1"/>
          <w:szCs w:val="28"/>
        </w:rPr>
      </w:pPr>
      <w:bookmarkStart w:id="50" w:name="_Toc450582166"/>
      <w:bookmarkStart w:id="51" w:name="_Toc450582403"/>
      <w:bookmarkStart w:id="52" w:name="_Toc450605398"/>
      <w:r w:rsidRPr="00721978">
        <w:rPr>
          <w:color w:val="000000" w:themeColor="text1"/>
          <w:szCs w:val="28"/>
        </w:rPr>
        <w:t xml:space="preserve">Стадия четвертая: «Первая реакция» </w:t>
      </w:r>
      <w:r w:rsidRPr="00721978">
        <w:rPr>
          <w:b w:val="0"/>
          <w:color w:val="000000" w:themeColor="text1"/>
          <w:szCs w:val="28"/>
        </w:rPr>
        <w:t>(Выбор оперативной реакции объекта и ее проявление).</w:t>
      </w:r>
      <w:bookmarkEnd w:id="50"/>
      <w:bookmarkEnd w:id="51"/>
      <w:bookmarkEnd w:id="52"/>
    </w:p>
    <w:p w:rsidR="00721978" w:rsidRPr="00721978" w:rsidRDefault="00721978" w:rsidP="00A41B80">
      <w:pPr>
        <w:pStyle w:val="1"/>
        <w:shd w:val="clear" w:color="auto" w:fill="FFFFFF"/>
        <w:spacing w:before="4" w:beforeAutospacing="0" w:after="4" w:afterAutospacing="0" w:line="360" w:lineRule="auto"/>
        <w:ind w:right="57" w:firstLine="709"/>
        <w:jc w:val="both"/>
        <w:textAlignment w:val="baseline"/>
        <w:rPr>
          <w:b w:val="0"/>
          <w:color w:val="000000" w:themeColor="text1"/>
          <w:szCs w:val="28"/>
        </w:rPr>
      </w:pPr>
      <w:bookmarkStart w:id="53" w:name="_Toc450582167"/>
      <w:bookmarkStart w:id="54" w:name="_Toc450582404"/>
      <w:bookmarkStart w:id="55" w:name="_Toc450605399"/>
      <w:r w:rsidRPr="00721978">
        <w:rPr>
          <w:b w:val="0"/>
          <w:color w:val="000000" w:themeColor="text1"/>
          <w:szCs w:val="28"/>
        </w:rPr>
        <w:lastRenderedPageBreak/>
        <w:t>Первая реакция концерна наступила лишь на шестой стадии кризиса. В момент с 4 сентября (руководство оповестили о вскрытии манипуляций) вплоть до 22 сентября (19 февраля широкая общественность узнала о манипуляциях из сообщения Американской организации по охране окружающей среды) никакой реакции не последовало.</w:t>
      </w:r>
      <w:bookmarkEnd w:id="53"/>
      <w:bookmarkEnd w:id="54"/>
      <w:bookmarkEnd w:id="55"/>
    </w:p>
    <w:p w:rsidR="00721978" w:rsidRPr="00721978" w:rsidRDefault="00721978" w:rsidP="00A41B80">
      <w:pPr>
        <w:pStyle w:val="1"/>
        <w:shd w:val="clear" w:color="auto" w:fill="FFFFFF"/>
        <w:spacing w:before="4" w:beforeAutospacing="0" w:after="4" w:afterAutospacing="0" w:line="360" w:lineRule="auto"/>
        <w:ind w:right="57" w:firstLine="709"/>
        <w:jc w:val="both"/>
        <w:textAlignment w:val="baseline"/>
        <w:rPr>
          <w:color w:val="000000" w:themeColor="text1"/>
          <w:szCs w:val="28"/>
        </w:rPr>
      </w:pPr>
      <w:bookmarkStart w:id="56" w:name="_Toc450582168"/>
      <w:bookmarkStart w:id="57" w:name="_Toc450582405"/>
      <w:bookmarkStart w:id="58" w:name="_Toc450605400"/>
      <w:r w:rsidRPr="00721978">
        <w:rPr>
          <w:color w:val="000000" w:themeColor="text1"/>
          <w:szCs w:val="28"/>
        </w:rPr>
        <w:t xml:space="preserve">Стадия пятая: «Вторичное воздействие» </w:t>
      </w:r>
      <w:r w:rsidRPr="00721978">
        <w:rPr>
          <w:b w:val="0"/>
          <w:color w:val="000000" w:themeColor="text1"/>
          <w:szCs w:val="28"/>
        </w:rPr>
        <w:t>(Следующие проблемы, порожденные первой реакцией объекта, а также реакцией третьих лиц)</w:t>
      </w:r>
      <w:bookmarkEnd w:id="56"/>
      <w:bookmarkEnd w:id="57"/>
      <w:bookmarkEnd w:id="58"/>
    </w:p>
    <w:p w:rsidR="00721978" w:rsidRPr="00721978" w:rsidRDefault="00721978" w:rsidP="00A41B80">
      <w:pPr>
        <w:pStyle w:val="a7"/>
        <w:shd w:val="clear" w:color="auto" w:fill="FFFFFF"/>
        <w:spacing w:before="4" w:beforeAutospacing="0" w:after="4" w:afterAutospacing="0" w:line="360" w:lineRule="auto"/>
        <w:ind w:right="57" w:firstLine="709"/>
        <w:jc w:val="both"/>
        <w:rPr>
          <w:color w:val="000000" w:themeColor="text1"/>
          <w:sz w:val="28"/>
          <w:szCs w:val="28"/>
          <w:shd w:val="clear" w:color="auto" w:fill="FFFFFF"/>
        </w:rPr>
      </w:pPr>
      <w:r w:rsidRPr="00721978">
        <w:rPr>
          <w:color w:val="000000" w:themeColor="text1"/>
          <w:sz w:val="28"/>
          <w:szCs w:val="28"/>
        </w:rPr>
        <w:t>Следующей проблемой, порожденной первой реакцией концерна, стало официальное сообщение Агентства по охране окружающей среды США (</w:t>
      </w:r>
      <w:r w:rsidRPr="00721978">
        <w:rPr>
          <w:color w:val="000000" w:themeColor="text1"/>
          <w:sz w:val="28"/>
          <w:szCs w:val="28"/>
          <w:lang w:val="en-US"/>
        </w:rPr>
        <w:t>EPA</w:t>
      </w:r>
      <w:r w:rsidRPr="00721978">
        <w:rPr>
          <w:color w:val="000000" w:themeColor="text1"/>
          <w:sz w:val="28"/>
          <w:szCs w:val="28"/>
        </w:rPr>
        <w:t>)</w:t>
      </w:r>
      <w:r w:rsidRPr="00721978">
        <w:rPr>
          <w:rStyle w:val="a5"/>
          <w:color w:val="000000" w:themeColor="text1"/>
          <w:sz w:val="28"/>
          <w:szCs w:val="28"/>
          <w:lang w:val="en-US"/>
        </w:rPr>
        <w:footnoteReference w:id="44"/>
      </w:r>
      <w:r w:rsidRPr="00721978">
        <w:rPr>
          <w:color w:val="000000" w:themeColor="text1"/>
          <w:sz w:val="28"/>
          <w:szCs w:val="28"/>
        </w:rPr>
        <w:t xml:space="preserve"> 19 сентября 2015 о том, что при повторной проверки автомобилей марки </w:t>
      </w:r>
      <w:r w:rsidRPr="00721978">
        <w:rPr>
          <w:color w:val="000000" w:themeColor="text1"/>
          <w:sz w:val="28"/>
          <w:szCs w:val="28"/>
          <w:lang w:val="en-US"/>
        </w:rPr>
        <w:t>Volkswagen</w:t>
      </w:r>
      <w:r w:rsidRPr="00721978">
        <w:rPr>
          <w:color w:val="000000" w:themeColor="text1"/>
          <w:sz w:val="28"/>
          <w:szCs w:val="28"/>
        </w:rPr>
        <w:t xml:space="preserve"> в условиях реальной дороги, комиссия нашла расхождения с показаниями тестового режима. </w:t>
      </w:r>
      <w:r w:rsidRPr="00721978">
        <w:rPr>
          <w:color w:val="000000" w:themeColor="text1"/>
          <w:sz w:val="28"/>
          <w:szCs w:val="28"/>
          <w:lang w:val="en-US"/>
        </w:rPr>
        <w:t>EPA</w:t>
      </w:r>
      <w:r w:rsidRPr="00721978">
        <w:rPr>
          <w:color w:val="000000" w:themeColor="text1"/>
          <w:sz w:val="28"/>
          <w:szCs w:val="28"/>
        </w:rPr>
        <w:t xml:space="preserve"> выставил обвинения: </w:t>
      </w:r>
      <w:r w:rsidRPr="00721978">
        <w:rPr>
          <w:color w:val="000000" w:themeColor="text1"/>
          <w:sz w:val="28"/>
          <w:szCs w:val="28"/>
          <w:lang w:val="en-US"/>
        </w:rPr>
        <w:t>Volkswagen</w:t>
      </w:r>
      <w:r w:rsidRPr="00721978">
        <w:rPr>
          <w:color w:val="000000" w:themeColor="text1"/>
          <w:sz w:val="28"/>
          <w:szCs w:val="28"/>
        </w:rPr>
        <w:t xml:space="preserve"> нарушил два</w:t>
      </w:r>
      <w:r w:rsidRPr="00721978">
        <w:rPr>
          <w:color w:val="000000" w:themeColor="text1"/>
          <w:sz w:val="28"/>
          <w:szCs w:val="28"/>
          <w:shd w:val="clear" w:color="auto" w:fill="FFFFFF"/>
        </w:rPr>
        <w:t xml:space="preserve"> пункта Закона о чистоте воздуха. Обвинения затрагивают около 500 тыс. автомобилей, проданных в США в период с 2008 по 2015 год, включая такие модели, как Audi A3, Volkswagen Jetta, Beetle, Golf и Passat.</w:t>
      </w:r>
      <w:r w:rsidRPr="00721978">
        <w:rPr>
          <w:rStyle w:val="a5"/>
          <w:color w:val="000000" w:themeColor="text1"/>
          <w:sz w:val="28"/>
          <w:szCs w:val="28"/>
          <w:shd w:val="clear" w:color="auto" w:fill="FFFFFF"/>
        </w:rPr>
        <w:footnoteReference w:id="45"/>
      </w:r>
    </w:p>
    <w:p w:rsidR="00721978" w:rsidRPr="00721978" w:rsidRDefault="00721978" w:rsidP="00A41B80">
      <w:pPr>
        <w:pStyle w:val="a7"/>
        <w:shd w:val="clear" w:color="auto" w:fill="FFFFFF"/>
        <w:spacing w:before="4" w:beforeAutospacing="0" w:after="4" w:afterAutospacing="0" w:line="360" w:lineRule="auto"/>
        <w:ind w:right="57" w:firstLine="709"/>
        <w:jc w:val="both"/>
        <w:rPr>
          <w:b/>
          <w:color w:val="000000" w:themeColor="text1"/>
          <w:sz w:val="28"/>
          <w:szCs w:val="28"/>
          <w:shd w:val="clear" w:color="auto" w:fill="FFFFFF"/>
        </w:rPr>
      </w:pPr>
      <w:r w:rsidRPr="00721978">
        <w:rPr>
          <w:b/>
          <w:color w:val="000000" w:themeColor="text1"/>
          <w:sz w:val="28"/>
          <w:szCs w:val="28"/>
          <w:shd w:val="clear" w:color="auto" w:fill="FFFFFF"/>
        </w:rPr>
        <w:t>Стадия шестая: «Борьба» (</w:t>
      </w:r>
      <w:r w:rsidRPr="00721978">
        <w:rPr>
          <w:color w:val="000000" w:themeColor="text1"/>
          <w:sz w:val="28"/>
          <w:szCs w:val="28"/>
        </w:rPr>
        <w:t>Лихорадочные и весьма длительные попытки объекта переломить ситуацию в свою пользу).</w:t>
      </w:r>
    </w:p>
    <w:p w:rsidR="00721978" w:rsidRPr="003A0174" w:rsidRDefault="00721978" w:rsidP="00A41B80">
      <w:pPr>
        <w:pStyle w:val="1"/>
        <w:shd w:val="clear" w:color="auto" w:fill="FFFFFF"/>
        <w:spacing w:before="4" w:beforeAutospacing="0" w:after="4" w:afterAutospacing="0" w:line="360" w:lineRule="auto"/>
        <w:ind w:right="57" w:firstLine="709"/>
        <w:jc w:val="both"/>
        <w:rPr>
          <w:b w:val="0"/>
          <w:bCs w:val="0"/>
          <w:color w:val="000000" w:themeColor="text1"/>
          <w:szCs w:val="28"/>
          <w:shd w:val="clear" w:color="auto" w:fill="FFFFFF"/>
        </w:rPr>
      </w:pPr>
      <w:bookmarkStart w:id="59" w:name="_Toc450582169"/>
      <w:bookmarkStart w:id="60" w:name="_Toc450582406"/>
      <w:bookmarkStart w:id="61" w:name="_Toc450605401"/>
      <w:r w:rsidRPr="00721978">
        <w:rPr>
          <w:b w:val="0"/>
          <w:color w:val="000000" w:themeColor="text1"/>
          <w:szCs w:val="28"/>
          <w:shd w:val="clear" w:color="auto" w:fill="FFFFFF"/>
        </w:rPr>
        <w:t xml:space="preserve">После раскрывшегося скандала руководство концерна не спешит признавать свою вину. 20 сентября глава концерна Мартин Винтеркорн выступает с речью перед СМИ: "От себя лично приношу глубочайшие извинения за то, что мы не оправдали доверия наших клиентов и широкой общественности. Мы не потерпим подобных нарушений наших внутренних принципов и законодательства США, и сделаем все возможное для восстановления доверия". Информирование сотрудников и акционеров компании было задержано, что </w:t>
      </w:r>
      <w:r w:rsidRPr="00721978">
        <w:rPr>
          <w:b w:val="0"/>
          <w:color w:val="000000" w:themeColor="text1"/>
          <w:szCs w:val="28"/>
          <w:shd w:val="clear" w:color="auto" w:fill="FFFFFF"/>
        </w:rPr>
        <w:lastRenderedPageBreak/>
        <w:t xml:space="preserve">способствовало новому кризису, связанному с махинациями ценными бумагами. В пятницу акции </w:t>
      </w:r>
      <w:r w:rsidRPr="00721978">
        <w:rPr>
          <w:b w:val="0"/>
          <w:color w:val="000000" w:themeColor="text1"/>
          <w:szCs w:val="28"/>
          <w:shd w:val="clear" w:color="auto" w:fill="FFFFFF"/>
          <w:lang w:val="en-US"/>
        </w:rPr>
        <w:t>Volkswagen</w:t>
      </w:r>
      <w:r w:rsidRPr="00721978">
        <w:rPr>
          <w:b w:val="0"/>
          <w:color w:val="000000" w:themeColor="text1"/>
          <w:szCs w:val="28"/>
          <w:shd w:val="clear" w:color="auto" w:fill="FFFFFF"/>
        </w:rPr>
        <w:t xml:space="preserve"> продавались по докризисной цене, так как широкая европейская общественность еще не знала о скандале. Руководство концерна уже обладало информацией, которая могла внести изменения в котировки на бирже, но удержала ее.</w:t>
      </w:r>
      <w:r w:rsidRPr="00721978">
        <w:rPr>
          <w:color w:val="000000" w:themeColor="text1"/>
          <w:szCs w:val="28"/>
          <w:shd w:val="clear" w:color="auto" w:fill="FFFFFF"/>
        </w:rPr>
        <w:t xml:space="preserve"> </w:t>
      </w:r>
      <w:r w:rsidRPr="00721978">
        <w:rPr>
          <w:b w:val="0"/>
          <w:color w:val="000000" w:themeColor="text1"/>
          <w:szCs w:val="28"/>
          <w:shd w:val="clear" w:color="auto" w:fill="FFFFFF"/>
        </w:rPr>
        <w:t>Стоимость акций немецкого автомобильного концерна Volkswagen AG (VW) на Франкфуртской бирже снизилась с цены закрытия в пятницу на 21,3 процента (по состоянию на 12 часов по берлинскому времени)</w:t>
      </w:r>
      <w:r w:rsidRPr="00721978">
        <w:rPr>
          <w:rStyle w:val="a5"/>
          <w:b w:val="0"/>
          <w:color w:val="000000" w:themeColor="text1"/>
          <w:szCs w:val="28"/>
          <w:shd w:val="clear" w:color="auto" w:fill="FFFFFF"/>
        </w:rPr>
        <w:footnoteReference w:id="46"/>
      </w:r>
      <w:r w:rsidRPr="00721978">
        <w:rPr>
          <w:b w:val="0"/>
          <w:color w:val="000000" w:themeColor="text1"/>
          <w:szCs w:val="28"/>
          <w:shd w:val="clear" w:color="auto" w:fill="FFFFFF"/>
        </w:rPr>
        <w:t xml:space="preserve">. Подобными действиями концерну не удалось переломить ситуацию в свою пользу, ситуация лишь усугубилась. В понедельник, 21 сентября СМИ всего мира назвали концерн </w:t>
      </w:r>
      <w:r w:rsidRPr="00721978">
        <w:rPr>
          <w:b w:val="0"/>
          <w:color w:val="000000" w:themeColor="text1"/>
          <w:szCs w:val="28"/>
          <w:shd w:val="clear" w:color="auto" w:fill="FFFFFF"/>
          <w:lang w:val="en-US"/>
        </w:rPr>
        <w:t>Volkswagen</w:t>
      </w:r>
      <w:r w:rsidRPr="00721978">
        <w:rPr>
          <w:b w:val="0"/>
          <w:color w:val="000000" w:themeColor="text1"/>
          <w:szCs w:val="28"/>
          <w:shd w:val="clear" w:color="auto" w:fill="FFFFFF"/>
        </w:rPr>
        <w:t xml:space="preserve"> «мошенниками из Вольфсбурга», на Мартина Винтеркорна посыпалась волна обвинений «рыба гниет с головы». К середине дня можно было оценить масштабы трагедии: «</w:t>
      </w:r>
      <w:r w:rsidRPr="00721978">
        <w:rPr>
          <w:b w:val="0"/>
          <w:color w:val="000000" w:themeColor="text1"/>
          <w:szCs w:val="28"/>
        </w:rPr>
        <w:t xml:space="preserve">Бренд </w:t>
      </w:r>
      <w:r w:rsidRPr="00721978">
        <w:rPr>
          <w:b w:val="0"/>
          <w:color w:val="000000" w:themeColor="text1"/>
          <w:szCs w:val="28"/>
          <w:lang w:val="de-DE"/>
        </w:rPr>
        <w:t>Made in Germany теряет непоколебимую репутацию</w:t>
      </w:r>
      <w:r w:rsidRPr="00721978">
        <w:rPr>
          <w:b w:val="0"/>
          <w:color w:val="000000" w:themeColor="text1"/>
          <w:szCs w:val="28"/>
        </w:rPr>
        <w:t>»</w:t>
      </w:r>
      <w:r w:rsidRPr="00721978">
        <w:rPr>
          <w:rStyle w:val="a5"/>
          <w:b w:val="0"/>
          <w:color w:val="000000" w:themeColor="text1"/>
          <w:szCs w:val="28"/>
        </w:rPr>
        <w:footnoteReference w:id="47"/>
      </w:r>
      <w:r w:rsidRPr="00721978">
        <w:rPr>
          <w:b w:val="0"/>
          <w:color w:val="000000" w:themeColor="text1"/>
          <w:szCs w:val="28"/>
          <w:shd w:val="clear" w:color="auto" w:fill="FFFFFF"/>
        </w:rPr>
        <w:t xml:space="preserve">. Автогигант не только за день теряет треть своей капитализации, он ставит весь экспорт Германии под угрозу.  Официальное информирование широкой общественности о случившемся произошло 22 сентября. </w:t>
      </w:r>
      <w:r w:rsidRPr="00721978">
        <w:rPr>
          <w:b w:val="0"/>
          <w:color w:val="000000" w:themeColor="text1"/>
          <w:szCs w:val="28"/>
          <w:shd w:val="clear" w:color="auto" w:fill="FFFFFF"/>
          <w:lang w:val="en-US"/>
        </w:rPr>
        <w:t>Volkswagen</w:t>
      </w:r>
      <w:r w:rsidRPr="00721978">
        <w:rPr>
          <w:b w:val="0"/>
          <w:color w:val="000000" w:themeColor="text1"/>
          <w:szCs w:val="28"/>
          <w:shd w:val="clear" w:color="auto" w:fill="FFFFFF"/>
        </w:rPr>
        <w:t xml:space="preserve"> выпускает пресс-релиз «</w:t>
      </w:r>
      <w:r w:rsidRPr="00721978">
        <w:rPr>
          <w:b w:val="0"/>
          <w:bCs w:val="0"/>
          <w:color w:val="000000" w:themeColor="text1"/>
          <w:szCs w:val="28"/>
        </w:rPr>
        <w:t>Volkswagen Group информирует». Стоит обратить внимание: «</w:t>
      </w:r>
      <w:r w:rsidRPr="00721978">
        <w:rPr>
          <w:b w:val="0"/>
          <w:bCs w:val="0"/>
          <w:color w:val="000000" w:themeColor="text1"/>
          <w:szCs w:val="28"/>
          <w:shd w:val="clear" w:color="auto" w:fill="FFFFFF"/>
        </w:rPr>
        <w:t>Volkswagen прилагает все усилия для прояснения вопросов, касающихся некорректной работы программного обеспечения, используемого в дизельных двигателях</w:t>
      </w:r>
      <w:r w:rsidRPr="003A0174">
        <w:rPr>
          <w:b w:val="0"/>
          <w:bCs w:val="0"/>
          <w:color w:val="000000" w:themeColor="text1"/>
          <w:szCs w:val="28"/>
          <w:shd w:val="clear" w:color="auto" w:fill="FFFFFF"/>
        </w:rPr>
        <w:t>. Новые автомобили с дизельными двигателями стандарта Евро-6, которые Volkswagen в настоящее время предлагает на территории Европейского союза, соответствуют требованиям законодательства и экологическим нормам.» Руководство концерна пытается оправдать главную долю своего рынка, они снова не информируют общественность, позже концерну придется признаться, что и европейские автомобили оснащены ПО манипулирующим показателями выбросов, а также еще 11 млн. автомобилей по всему миру.</w:t>
      </w:r>
      <w:bookmarkEnd w:id="59"/>
      <w:bookmarkEnd w:id="60"/>
      <w:bookmarkEnd w:id="61"/>
    </w:p>
    <w:p w:rsidR="00721978" w:rsidRPr="00721978" w:rsidRDefault="00721978" w:rsidP="00A41B80">
      <w:pPr>
        <w:pStyle w:val="1"/>
        <w:shd w:val="clear" w:color="auto" w:fill="FFFFFF"/>
        <w:spacing w:before="4" w:beforeAutospacing="0" w:after="4" w:afterAutospacing="0" w:line="360" w:lineRule="auto"/>
        <w:ind w:right="57" w:firstLine="709"/>
        <w:jc w:val="both"/>
        <w:rPr>
          <w:b w:val="0"/>
          <w:color w:val="000000" w:themeColor="text1"/>
          <w:szCs w:val="28"/>
        </w:rPr>
      </w:pPr>
      <w:bookmarkStart w:id="62" w:name="_Toc450582170"/>
      <w:bookmarkStart w:id="63" w:name="_Toc450582407"/>
      <w:bookmarkStart w:id="64" w:name="_Toc450605402"/>
      <w:r w:rsidRPr="00721978">
        <w:rPr>
          <w:bCs w:val="0"/>
          <w:color w:val="000000" w:themeColor="text1"/>
          <w:szCs w:val="28"/>
          <w:shd w:val="clear" w:color="auto" w:fill="FFFFFF"/>
        </w:rPr>
        <w:lastRenderedPageBreak/>
        <w:t>Стадия седьмая: «Компромисс»</w:t>
      </w:r>
      <w:r w:rsidRPr="00721978">
        <w:rPr>
          <w:b w:val="0"/>
          <w:bCs w:val="0"/>
          <w:color w:val="000000" w:themeColor="text1"/>
          <w:szCs w:val="28"/>
          <w:shd w:val="clear" w:color="auto" w:fill="FFFFFF"/>
        </w:rPr>
        <w:t xml:space="preserve"> (</w:t>
      </w:r>
      <w:r w:rsidRPr="00721978">
        <w:rPr>
          <w:b w:val="0"/>
          <w:color w:val="000000" w:themeColor="text1"/>
          <w:szCs w:val="28"/>
        </w:rPr>
        <w:t>Момент истощения ресурсов объекта, когда тот вынужден идти на определенные уступки).</w:t>
      </w:r>
      <w:bookmarkEnd w:id="62"/>
      <w:bookmarkEnd w:id="63"/>
      <w:bookmarkEnd w:id="64"/>
      <w:r w:rsidRPr="00721978">
        <w:rPr>
          <w:b w:val="0"/>
          <w:color w:val="000000" w:themeColor="text1"/>
          <w:szCs w:val="28"/>
        </w:rPr>
        <w:t xml:space="preserve"> </w:t>
      </w:r>
    </w:p>
    <w:p w:rsidR="00721978" w:rsidRPr="00721978" w:rsidRDefault="00721978" w:rsidP="00A41B80">
      <w:pPr>
        <w:shd w:val="clear" w:color="auto" w:fill="FFFFFF"/>
        <w:spacing w:before="4" w:after="4" w:line="360" w:lineRule="auto"/>
        <w:ind w:right="57" w:firstLine="709"/>
        <w:jc w:val="both"/>
        <w:rPr>
          <w:rFonts w:eastAsia="Times New Roman" w:cs="Times New Roman"/>
          <w:color w:val="000000" w:themeColor="text1"/>
          <w:szCs w:val="28"/>
          <w:lang w:eastAsia="ru-RU"/>
        </w:rPr>
      </w:pPr>
      <w:r w:rsidRPr="00721978">
        <w:rPr>
          <w:rFonts w:cs="Times New Roman"/>
          <w:color w:val="000000" w:themeColor="text1"/>
          <w:szCs w:val="28"/>
        </w:rPr>
        <w:t xml:space="preserve">Масштабы кризиса за день разрослись по всем странам присутствия концерна </w:t>
      </w:r>
      <w:r w:rsidRPr="00721978">
        <w:rPr>
          <w:rFonts w:cs="Times New Roman"/>
          <w:color w:val="000000" w:themeColor="text1"/>
          <w:szCs w:val="28"/>
          <w:lang w:val="en-US"/>
        </w:rPr>
        <w:t>VW</w:t>
      </w:r>
      <w:r w:rsidRPr="00721978">
        <w:rPr>
          <w:rFonts w:cs="Times New Roman"/>
          <w:color w:val="000000" w:themeColor="text1"/>
          <w:szCs w:val="28"/>
        </w:rPr>
        <w:t xml:space="preserve">. 22 сентября Министерство юстиции США начинает уголовное расследование против </w:t>
      </w:r>
      <w:r w:rsidRPr="00721978">
        <w:rPr>
          <w:rFonts w:cs="Times New Roman"/>
          <w:color w:val="000000" w:themeColor="text1"/>
          <w:szCs w:val="28"/>
          <w:lang w:val="en-US"/>
        </w:rPr>
        <w:t>VW</w:t>
      </w:r>
      <w:r w:rsidRPr="00721978">
        <w:rPr>
          <w:rFonts w:cs="Times New Roman"/>
          <w:color w:val="000000" w:themeColor="text1"/>
          <w:szCs w:val="28"/>
        </w:rPr>
        <w:t>. Концерн выступает с признанием: «</w:t>
      </w:r>
      <w:r w:rsidRPr="00721978">
        <w:rPr>
          <w:rFonts w:cs="Times New Roman"/>
          <w:color w:val="000000" w:themeColor="text1"/>
          <w:szCs w:val="28"/>
          <w:shd w:val="clear" w:color="auto" w:fill="FFFFFF"/>
        </w:rPr>
        <w:t>скрытой программой, позволяющей обойти жесткие экологические нормы, могут быть снабжены около 11 миллионов машин с дизельными двигателями»</w:t>
      </w:r>
      <w:r w:rsidRPr="00721978">
        <w:rPr>
          <w:rStyle w:val="a5"/>
          <w:rFonts w:cs="Times New Roman"/>
          <w:color w:val="000000" w:themeColor="text1"/>
          <w:szCs w:val="28"/>
          <w:shd w:val="clear" w:color="auto" w:fill="FFFFFF"/>
        </w:rPr>
        <w:footnoteReference w:id="48"/>
      </w:r>
      <w:r w:rsidRPr="00721978">
        <w:rPr>
          <w:rFonts w:cs="Times New Roman"/>
          <w:color w:val="000000" w:themeColor="text1"/>
          <w:szCs w:val="28"/>
          <w:shd w:val="clear" w:color="auto" w:fill="FFFFFF"/>
        </w:rPr>
        <w:t>, несмотря на то, что днем ранее сообщили о том, что европейские автомобили не задействованы в манипуляциях.  Михаэль Хорн (</w:t>
      </w:r>
      <w:r w:rsidRPr="00721978">
        <w:rPr>
          <w:rFonts w:cs="Times New Roman"/>
          <w:color w:val="000000" w:themeColor="text1"/>
          <w:szCs w:val="28"/>
        </w:rPr>
        <w:t xml:space="preserve">Американский шеф </w:t>
      </w:r>
      <w:r w:rsidRPr="00721978">
        <w:rPr>
          <w:rFonts w:cs="Times New Roman"/>
          <w:color w:val="000000" w:themeColor="text1"/>
          <w:szCs w:val="28"/>
          <w:lang w:val="en-US"/>
        </w:rPr>
        <w:t>VW</w:t>
      </w:r>
      <w:r w:rsidRPr="00721978">
        <w:rPr>
          <w:rFonts w:cs="Times New Roman"/>
          <w:color w:val="000000" w:themeColor="text1"/>
          <w:szCs w:val="28"/>
          <w:shd w:val="clear" w:color="auto" w:fill="FFFFFF"/>
        </w:rPr>
        <w:t>) с фразой «мы облажались»</w:t>
      </w:r>
      <w:r w:rsidRPr="00721978">
        <w:rPr>
          <w:rStyle w:val="a5"/>
          <w:rFonts w:cs="Times New Roman"/>
          <w:color w:val="000000" w:themeColor="text1"/>
          <w:szCs w:val="28"/>
          <w:shd w:val="clear" w:color="auto" w:fill="FFFFFF"/>
        </w:rPr>
        <w:footnoteReference w:id="49"/>
      </w:r>
      <w:r w:rsidRPr="00721978">
        <w:rPr>
          <w:rFonts w:cs="Times New Roman"/>
          <w:color w:val="000000" w:themeColor="text1"/>
          <w:szCs w:val="28"/>
          <w:shd w:val="clear" w:color="auto" w:fill="FFFFFF"/>
        </w:rPr>
        <w:t xml:space="preserve"> приносит извинения американскому правительству и клиентам, но извинятся уже поздно. Концерн начинают заваливать жалобы клиентов, иски от акционеров, многие страны начинают собственное расследование и проверки дизельных двигателей </w:t>
      </w:r>
      <w:r w:rsidRPr="00721978">
        <w:rPr>
          <w:rFonts w:cs="Times New Roman"/>
          <w:color w:val="000000" w:themeColor="text1"/>
          <w:szCs w:val="28"/>
          <w:shd w:val="clear" w:color="auto" w:fill="FFFFFF"/>
          <w:lang w:val="en-US"/>
        </w:rPr>
        <w:t>VW</w:t>
      </w:r>
      <w:r w:rsidRPr="00721978">
        <w:rPr>
          <w:rFonts w:cs="Times New Roman"/>
          <w:color w:val="000000" w:themeColor="text1"/>
          <w:szCs w:val="28"/>
          <w:shd w:val="clear" w:color="auto" w:fill="FFFFFF"/>
        </w:rPr>
        <w:t xml:space="preserve">, некоторые страны начинают останавливать продажу дизельных автомобилей немецкого концерна. </w:t>
      </w:r>
      <w:r w:rsidRPr="00721978">
        <w:rPr>
          <w:rFonts w:cs="Times New Roman"/>
          <w:color w:val="000000" w:themeColor="text1"/>
          <w:szCs w:val="28"/>
        </w:rPr>
        <w:t>Ангела Меркель призывает к быстрому и полному расследованию данного дела</w:t>
      </w:r>
      <w:r w:rsidRPr="00721978">
        <w:rPr>
          <w:rStyle w:val="a5"/>
          <w:rFonts w:cs="Times New Roman"/>
          <w:color w:val="000000" w:themeColor="text1"/>
          <w:szCs w:val="28"/>
        </w:rPr>
        <w:footnoteReference w:id="50"/>
      </w:r>
      <w:r w:rsidRPr="00721978">
        <w:rPr>
          <w:rFonts w:cs="Times New Roman"/>
          <w:color w:val="000000" w:themeColor="text1"/>
          <w:szCs w:val="28"/>
        </w:rPr>
        <w:t xml:space="preserve">, кризис становится вопросом общегосударственного уровня. 23 сентября Наблюдательный совет и экс-глава концерна принимают важное решение. В пресс-релизе от 23.09.2015 Мартин Винтеркорн заявляет: </w:t>
      </w:r>
      <w:r w:rsidRPr="00721978">
        <w:rPr>
          <w:rFonts w:eastAsia="Times New Roman" w:cs="Times New Roman"/>
          <w:color w:val="000000" w:themeColor="text1"/>
          <w:szCs w:val="28"/>
          <w:lang w:eastAsia="ru-RU"/>
        </w:rPr>
        <w:t xml:space="preserve">«Я шокирован событиями последних дней. Прежде всего, я не могу поверить, что ошибки </w:t>
      </w:r>
      <w:r w:rsidRPr="003A0174">
        <w:rPr>
          <w:rFonts w:eastAsia="Times New Roman" w:cs="Times New Roman"/>
          <w:color w:val="000000" w:themeColor="text1"/>
          <w:szCs w:val="28"/>
          <w:lang w:eastAsia="ru-RU"/>
        </w:rPr>
        <w:t>такого масштаба могли быть допущены в концерне Volkswagen. Как глава правления я принимаю на себя ответственность за ставшие известными сведения</w:t>
      </w:r>
      <w:r w:rsidRPr="00721978">
        <w:rPr>
          <w:rFonts w:eastAsia="Times New Roman" w:cs="Times New Roman"/>
          <w:color w:val="000000" w:themeColor="text1"/>
          <w:szCs w:val="28"/>
          <w:lang w:eastAsia="ru-RU"/>
        </w:rPr>
        <w:t xml:space="preserve"> о несоответствиях, касающихся наших дизельных двигателей, и по этой причине попросил Наблюдательный совет одобрить прекращении моей деятельности в качестве председателя правления концерна </w:t>
      </w:r>
      <w:r w:rsidRPr="00721978">
        <w:rPr>
          <w:rFonts w:eastAsia="Times New Roman" w:cs="Times New Roman"/>
          <w:color w:val="000000" w:themeColor="text1"/>
          <w:szCs w:val="28"/>
          <w:lang w:eastAsia="ru-RU"/>
        </w:rPr>
        <w:lastRenderedPageBreak/>
        <w:t>Volkswagen»</w:t>
      </w:r>
      <w:r w:rsidRPr="00721978">
        <w:rPr>
          <w:rStyle w:val="a5"/>
          <w:rFonts w:eastAsia="Times New Roman" w:cs="Times New Roman"/>
          <w:color w:val="000000" w:themeColor="text1"/>
          <w:szCs w:val="28"/>
          <w:lang w:eastAsia="ru-RU"/>
        </w:rPr>
        <w:footnoteReference w:id="51"/>
      </w:r>
      <w:r w:rsidRPr="00721978">
        <w:rPr>
          <w:rFonts w:eastAsia="Times New Roman" w:cs="Times New Roman"/>
          <w:color w:val="000000" w:themeColor="text1"/>
          <w:szCs w:val="28"/>
          <w:lang w:eastAsia="ru-RU"/>
        </w:rPr>
        <w:t>. Уход Мартина Винтеркорна ознаменовывает поражение концерна кризиса. К этому моменту концерн до сих пор не выдвинул основную версию случившегося, а экс-глава взял ответственность лишь за вскрытия разоблачения, а не за манипуляции. Вопрос до сих пор остается не решенным, что порождает сторонние версии и все новые обвинения к концерну.</w:t>
      </w:r>
    </w:p>
    <w:p w:rsidR="00721978" w:rsidRPr="00721978" w:rsidRDefault="00721978" w:rsidP="00A41B80">
      <w:pPr>
        <w:pStyle w:val="1"/>
        <w:shd w:val="clear" w:color="auto" w:fill="FFFFFF"/>
        <w:spacing w:before="4" w:beforeAutospacing="0" w:after="4" w:afterAutospacing="0" w:line="360" w:lineRule="auto"/>
        <w:ind w:right="57" w:firstLine="709"/>
        <w:jc w:val="both"/>
        <w:rPr>
          <w:b w:val="0"/>
          <w:color w:val="000000" w:themeColor="text1"/>
          <w:szCs w:val="28"/>
        </w:rPr>
      </w:pPr>
      <w:bookmarkStart w:id="65" w:name="_Toc450582171"/>
      <w:bookmarkStart w:id="66" w:name="_Toc450582408"/>
      <w:bookmarkStart w:id="67" w:name="_Toc450605403"/>
      <w:r w:rsidRPr="00721978">
        <w:rPr>
          <w:color w:val="000000" w:themeColor="text1"/>
          <w:szCs w:val="28"/>
          <w:shd w:val="clear" w:color="auto" w:fill="FFFFFF"/>
        </w:rPr>
        <w:t>Стадия восьмая: «Регресс»</w:t>
      </w:r>
      <w:r w:rsidRPr="00721978">
        <w:rPr>
          <w:b w:val="0"/>
          <w:color w:val="000000" w:themeColor="text1"/>
          <w:szCs w:val="28"/>
          <w:shd w:val="clear" w:color="auto" w:fill="FFFFFF"/>
        </w:rPr>
        <w:t xml:space="preserve"> (</w:t>
      </w:r>
      <w:r w:rsidRPr="00721978">
        <w:rPr>
          <w:b w:val="0"/>
          <w:color w:val="000000" w:themeColor="text1"/>
          <w:szCs w:val="28"/>
        </w:rPr>
        <w:t>Негативизация имиджа объекта, резкое падение его авторитета и уменьшение возможностей, вызванное истощением ресурсов и признанием факта поражения через компромисс с его стороны).</w:t>
      </w:r>
      <w:bookmarkEnd w:id="65"/>
      <w:bookmarkEnd w:id="66"/>
      <w:bookmarkEnd w:id="67"/>
    </w:p>
    <w:p w:rsidR="00721978" w:rsidRPr="00721978" w:rsidRDefault="00721978" w:rsidP="00A41B80">
      <w:pPr>
        <w:pStyle w:val="1"/>
        <w:shd w:val="clear" w:color="auto" w:fill="FFFFFF"/>
        <w:spacing w:before="4" w:beforeAutospacing="0" w:after="4" w:afterAutospacing="0" w:line="360" w:lineRule="auto"/>
        <w:ind w:right="57" w:firstLine="709"/>
        <w:jc w:val="both"/>
        <w:rPr>
          <w:b w:val="0"/>
          <w:color w:val="000000" w:themeColor="text1"/>
          <w:szCs w:val="28"/>
        </w:rPr>
      </w:pPr>
      <w:bookmarkStart w:id="68" w:name="_Toc450582172"/>
      <w:bookmarkStart w:id="69" w:name="_Toc450582409"/>
      <w:bookmarkStart w:id="70" w:name="_Toc450605404"/>
      <w:r w:rsidRPr="00721978">
        <w:rPr>
          <w:b w:val="0"/>
          <w:color w:val="000000" w:themeColor="text1"/>
          <w:szCs w:val="28"/>
          <w:shd w:val="clear" w:color="auto" w:fill="FFFFFF"/>
        </w:rPr>
        <w:t>Наглядно показывает положение дел концерна положения изложенные в докладе собрания Наблюдательного совета от вечера 23.09.2015. Первый пункт доклада лучше всего раскрывает картинку происходящего: «</w:t>
      </w:r>
      <w:r w:rsidRPr="00721978">
        <w:rPr>
          <w:b w:val="0"/>
          <w:color w:val="000000" w:themeColor="text1"/>
          <w:szCs w:val="28"/>
        </w:rPr>
        <w:t>Президиум крайне серьезно воспринимает сложившуюся ситуацию и признает не только нанесение компании значительного материального ущерба, но и, прежде всего, потерю доверия многих клиентов по всему миру».</w:t>
      </w:r>
      <w:r w:rsidRPr="00721978">
        <w:rPr>
          <w:rStyle w:val="a5"/>
          <w:b w:val="0"/>
          <w:color w:val="000000" w:themeColor="text1"/>
          <w:szCs w:val="28"/>
        </w:rPr>
        <w:footnoteReference w:id="52"/>
      </w:r>
      <w:r w:rsidRPr="00721978">
        <w:rPr>
          <w:b w:val="0"/>
          <w:color w:val="000000" w:themeColor="text1"/>
          <w:szCs w:val="28"/>
        </w:rPr>
        <w:t xml:space="preserve"> Материальные потери концерна к 23 сентября составили около 20 млрд.долл</w:t>
      </w:r>
      <w:r w:rsidRPr="00721978">
        <w:rPr>
          <w:rStyle w:val="a5"/>
          <w:b w:val="0"/>
          <w:color w:val="000000" w:themeColor="text1"/>
          <w:szCs w:val="28"/>
        </w:rPr>
        <w:footnoteReference w:id="53"/>
      </w:r>
      <w:r w:rsidRPr="00721978">
        <w:rPr>
          <w:b w:val="0"/>
          <w:color w:val="000000" w:themeColor="text1"/>
          <w:szCs w:val="28"/>
        </w:rPr>
        <w:t xml:space="preserve"> только на штрафы потребителей. Годами складывающаяся репутация самого инновационного экологичного автомобильного бренда не просто рухнула, а усугубила сложившийся кризис. Руководство концерна продолжает путаться в показаниях: </w:t>
      </w:r>
      <w:r w:rsidRPr="00721978">
        <w:rPr>
          <w:color w:val="000000" w:themeColor="text1"/>
          <w:szCs w:val="28"/>
        </w:rPr>
        <w:t>«</w:t>
      </w:r>
      <w:r w:rsidRPr="00721978">
        <w:rPr>
          <w:b w:val="0"/>
          <w:color w:val="000000" w:themeColor="text1"/>
          <w:szCs w:val="28"/>
        </w:rPr>
        <w:t xml:space="preserve">Президиум отмечает, что проф. д-ру Винтеркорну не было известно о манипуляциях показателями выбросов», хотя ранее было доказано, что Винтеркорн узнал о манипуляциях еще 4 сентября. Наблюдательский совет избирает нового главу концерна, которым становится председатель правления </w:t>
      </w:r>
      <w:r w:rsidRPr="00721978">
        <w:rPr>
          <w:b w:val="0"/>
          <w:color w:val="000000" w:themeColor="text1"/>
          <w:szCs w:val="28"/>
        </w:rPr>
        <w:lastRenderedPageBreak/>
        <w:t>Porsche Маттиас Мюллер.</w:t>
      </w:r>
      <w:r w:rsidRPr="00721978">
        <w:rPr>
          <w:rStyle w:val="a5"/>
          <w:b w:val="0"/>
          <w:color w:val="000000" w:themeColor="text1"/>
          <w:szCs w:val="28"/>
        </w:rPr>
        <w:footnoteReference w:id="54"/>
      </w:r>
      <w:r w:rsidRPr="00721978">
        <w:rPr>
          <w:b w:val="0"/>
          <w:color w:val="000000" w:themeColor="text1"/>
          <w:szCs w:val="28"/>
        </w:rPr>
        <w:t>Мюллер получает концерн на грани краха, через несколько дней в прессе появляются первые прогнозы касающиеся банкротства немецкого гиганта, иски от акционеров и покупателей расту в геометрической прогрессии. Все предпринимаемые концерном действия, а именно: создание специальной комиссии по расследованию, официальное сотрудничество с прокуратурой, составление процедуры изъятия/замены испорченных автомобилей – предприняты слишком поздно. Репутация концерна безвозвратно испорчена, «полный крах».</w:t>
      </w:r>
      <w:bookmarkEnd w:id="68"/>
      <w:bookmarkEnd w:id="69"/>
      <w:bookmarkEnd w:id="70"/>
      <w:r w:rsidRPr="00721978">
        <w:rPr>
          <w:b w:val="0"/>
          <w:color w:val="000000" w:themeColor="text1"/>
          <w:szCs w:val="28"/>
        </w:rPr>
        <w:t xml:space="preserve"> </w:t>
      </w:r>
    </w:p>
    <w:p w:rsidR="00721978" w:rsidRPr="00721978" w:rsidRDefault="00721978" w:rsidP="00A41B80">
      <w:pPr>
        <w:pStyle w:val="1"/>
        <w:shd w:val="clear" w:color="auto" w:fill="FFFFFF"/>
        <w:spacing w:before="4" w:beforeAutospacing="0" w:after="4" w:afterAutospacing="0" w:line="360" w:lineRule="auto"/>
        <w:ind w:right="57" w:firstLine="709"/>
        <w:jc w:val="both"/>
        <w:textAlignment w:val="baseline"/>
        <w:rPr>
          <w:b w:val="0"/>
          <w:color w:val="000000" w:themeColor="text1"/>
          <w:szCs w:val="28"/>
        </w:rPr>
      </w:pPr>
      <w:bookmarkStart w:id="71" w:name="_Toc450582173"/>
      <w:bookmarkStart w:id="72" w:name="_Toc450582410"/>
      <w:bookmarkStart w:id="73" w:name="_Toc450605405"/>
      <w:r w:rsidRPr="00721978">
        <w:rPr>
          <w:b w:val="0"/>
          <w:color w:val="000000" w:themeColor="text1"/>
          <w:szCs w:val="28"/>
        </w:rPr>
        <w:t xml:space="preserve">По истечению полугода кризис продолжает усугубляться, материальные потери </w:t>
      </w:r>
      <w:r w:rsidRPr="00721978">
        <w:rPr>
          <w:b w:val="0"/>
          <w:color w:val="000000" w:themeColor="text1"/>
          <w:szCs w:val="28"/>
          <w:lang w:val="en-US"/>
        </w:rPr>
        <w:t>VW</w:t>
      </w:r>
      <w:r w:rsidRPr="00721978">
        <w:rPr>
          <w:b w:val="0"/>
          <w:color w:val="000000" w:themeColor="text1"/>
          <w:szCs w:val="28"/>
        </w:rPr>
        <w:t xml:space="preserve"> продолжают расти, штрафы превышают отметку в размере 90 млрд.долл.</w:t>
      </w:r>
      <w:r w:rsidRPr="00721978">
        <w:rPr>
          <w:rStyle w:val="a5"/>
          <w:b w:val="0"/>
          <w:color w:val="000000" w:themeColor="text1"/>
          <w:szCs w:val="28"/>
        </w:rPr>
        <w:footnoteReference w:id="55"/>
      </w:r>
      <w:r w:rsidRPr="00721978">
        <w:rPr>
          <w:b w:val="0"/>
          <w:color w:val="000000" w:themeColor="text1"/>
          <w:szCs w:val="28"/>
        </w:rPr>
        <w:t xml:space="preserve"> Журналисты прозвали дату 21 сентября «черный день немецкого автопрома», а Леонардо Ди Каприо снимет фильм о скандале с Volkswagen.</w:t>
      </w:r>
      <w:r w:rsidRPr="00721978">
        <w:rPr>
          <w:rStyle w:val="a5"/>
          <w:b w:val="0"/>
          <w:color w:val="000000" w:themeColor="text1"/>
          <w:szCs w:val="28"/>
        </w:rPr>
        <w:footnoteReference w:id="56"/>
      </w:r>
      <w:bookmarkEnd w:id="71"/>
      <w:bookmarkEnd w:id="72"/>
      <w:bookmarkEnd w:id="73"/>
    </w:p>
    <w:p w:rsidR="00721978" w:rsidRPr="00721978" w:rsidRDefault="00721978" w:rsidP="00A41B80">
      <w:pPr>
        <w:pStyle w:val="1"/>
        <w:shd w:val="clear" w:color="auto" w:fill="FFFFFF"/>
        <w:spacing w:before="4" w:beforeAutospacing="0" w:after="4" w:afterAutospacing="0" w:line="360" w:lineRule="auto"/>
        <w:ind w:right="57" w:firstLine="709"/>
        <w:jc w:val="both"/>
        <w:textAlignment w:val="baseline"/>
        <w:rPr>
          <w:b w:val="0"/>
          <w:color w:val="000000" w:themeColor="text1"/>
          <w:szCs w:val="28"/>
        </w:rPr>
      </w:pPr>
      <w:bookmarkStart w:id="74" w:name="_Toc450582174"/>
      <w:bookmarkStart w:id="75" w:name="_Toc450582411"/>
      <w:bookmarkStart w:id="76" w:name="_Toc450605406"/>
      <w:r w:rsidRPr="00721978">
        <w:rPr>
          <w:b w:val="0"/>
          <w:color w:val="000000" w:themeColor="text1"/>
          <w:szCs w:val="28"/>
        </w:rPr>
        <w:t>Концерну придется на долгое место забыть о лидерстве в мировом автопроме, сейчас ему остается бороться за свое существование.</w:t>
      </w:r>
      <w:bookmarkEnd w:id="74"/>
      <w:bookmarkEnd w:id="75"/>
      <w:bookmarkEnd w:id="76"/>
      <w:r w:rsidRPr="00721978">
        <w:rPr>
          <w:b w:val="0"/>
          <w:color w:val="000000" w:themeColor="text1"/>
          <w:szCs w:val="28"/>
        </w:rPr>
        <w:t xml:space="preserve"> </w:t>
      </w:r>
    </w:p>
    <w:p w:rsidR="00721978" w:rsidRPr="00721978" w:rsidRDefault="00721978" w:rsidP="00A41B80">
      <w:pPr>
        <w:pStyle w:val="1"/>
        <w:shd w:val="clear" w:color="auto" w:fill="FFFFFF"/>
        <w:spacing w:before="4" w:beforeAutospacing="0" w:after="4" w:afterAutospacing="0" w:line="360" w:lineRule="auto"/>
        <w:ind w:right="57" w:firstLine="709"/>
        <w:jc w:val="both"/>
        <w:textAlignment w:val="baseline"/>
        <w:rPr>
          <w:b w:val="0"/>
          <w:color w:val="000000" w:themeColor="text1"/>
          <w:szCs w:val="28"/>
        </w:rPr>
      </w:pPr>
      <w:bookmarkStart w:id="77" w:name="_Toc450582175"/>
      <w:bookmarkStart w:id="78" w:name="_Toc450582412"/>
      <w:bookmarkStart w:id="79" w:name="_Toc450605407"/>
      <w:r w:rsidRPr="00721978">
        <w:rPr>
          <w:b w:val="0"/>
          <w:color w:val="000000" w:themeColor="text1"/>
          <w:szCs w:val="28"/>
        </w:rPr>
        <w:t xml:space="preserve">Подводя итог «Дизельный скандал» по типологии Блэка можно охарактеризовать как </w:t>
      </w:r>
      <w:r w:rsidRPr="00721978">
        <w:rPr>
          <w:color w:val="000000" w:themeColor="text1"/>
          <w:szCs w:val="28"/>
        </w:rPr>
        <w:t>«Известное неизвестное»,</w:t>
      </w:r>
      <w:r w:rsidRPr="00721978">
        <w:rPr>
          <w:b w:val="0"/>
          <w:color w:val="000000" w:themeColor="text1"/>
          <w:szCs w:val="28"/>
        </w:rPr>
        <w:t xml:space="preserve"> т.к. исходя из проделанного нами </w:t>
      </w:r>
      <w:r w:rsidRPr="00721978">
        <w:rPr>
          <w:b w:val="0"/>
          <w:color w:val="000000" w:themeColor="text1"/>
          <w:szCs w:val="28"/>
          <w:lang w:val="en-US"/>
        </w:rPr>
        <w:t>SWOT</w:t>
      </w:r>
      <w:r w:rsidRPr="00721978">
        <w:rPr>
          <w:b w:val="0"/>
          <w:color w:val="000000" w:themeColor="text1"/>
          <w:szCs w:val="28"/>
        </w:rPr>
        <w:t>-анализа концерна, мы определили, что подобная угроза существует уже длительное время и организация уже не в первый раз сталкивается с подобным кризисом. Иначе говоря, концерн знал о возможном кризисе, но не знал точно ли он произойдет (надеялись на это), где именно и когда.</w:t>
      </w:r>
      <w:bookmarkEnd w:id="77"/>
      <w:bookmarkEnd w:id="78"/>
      <w:bookmarkEnd w:id="79"/>
    </w:p>
    <w:p w:rsidR="00721978" w:rsidRPr="00721978" w:rsidRDefault="00721978" w:rsidP="00A41B80">
      <w:pPr>
        <w:pStyle w:val="1"/>
        <w:shd w:val="clear" w:color="auto" w:fill="FFFFFF"/>
        <w:spacing w:before="4" w:beforeAutospacing="0" w:after="4" w:afterAutospacing="0" w:line="360" w:lineRule="auto"/>
        <w:ind w:right="57" w:firstLine="709"/>
        <w:jc w:val="both"/>
        <w:textAlignment w:val="baseline"/>
        <w:rPr>
          <w:b w:val="0"/>
          <w:color w:val="000000" w:themeColor="text1"/>
          <w:szCs w:val="28"/>
        </w:rPr>
      </w:pPr>
      <w:bookmarkStart w:id="80" w:name="_Toc450582176"/>
      <w:bookmarkStart w:id="81" w:name="_Toc450582413"/>
      <w:bookmarkStart w:id="82" w:name="_Toc450605408"/>
      <w:r w:rsidRPr="00721978">
        <w:rPr>
          <w:b w:val="0"/>
          <w:color w:val="000000" w:themeColor="text1"/>
          <w:szCs w:val="28"/>
        </w:rPr>
        <w:t xml:space="preserve">Исходя из полученных сведений по источнику возникновения (типология Ньюса, Скотта и Турка) данный кризис можно отнести к </w:t>
      </w:r>
      <w:r w:rsidRPr="00721978">
        <w:rPr>
          <w:color w:val="000000" w:themeColor="text1"/>
          <w:szCs w:val="28"/>
        </w:rPr>
        <w:t>преднамеренным</w:t>
      </w:r>
      <w:r w:rsidRPr="00721978">
        <w:rPr>
          <w:b w:val="0"/>
          <w:color w:val="000000" w:themeColor="text1"/>
          <w:szCs w:val="28"/>
        </w:rPr>
        <w:t xml:space="preserve"> (умышленное скрытие фактом, угроза отравления и низкое качество продуктов). Это самый трудно решаемый кризис, обычно репутацию виновной </w:t>
      </w:r>
      <w:r w:rsidRPr="00721978">
        <w:rPr>
          <w:b w:val="0"/>
          <w:color w:val="000000" w:themeColor="text1"/>
          <w:szCs w:val="28"/>
        </w:rPr>
        <w:lastRenderedPageBreak/>
        <w:t>стороны невозможно сохранить, ведь речь идет об умышленном обмане, манипуляции.</w:t>
      </w:r>
      <w:bookmarkEnd w:id="80"/>
      <w:bookmarkEnd w:id="81"/>
      <w:bookmarkEnd w:id="82"/>
      <w:r w:rsidRPr="00721978">
        <w:rPr>
          <w:b w:val="0"/>
          <w:color w:val="000000" w:themeColor="text1"/>
          <w:szCs w:val="28"/>
        </w:rPr>
        <w:t xml:space="preserve"> </w:t>
      </w:r>
    </w:p>
    <w:p w:rsidR="00721978" w:rsidRPr="00721978" w:rsidRDefault="00721978" w:rsidP="00A41B80">
      <w:pPr>
        <w:pStyle w:val="1"/>
        <w:shd w:val="clear" w:color="auto" w:fill="FFFFFF"/>
        <w:spacing w:before="4" w:beforeAutospacing="0" w:after="4" w:afterAutospacing="0" w:line="360" w:lineRule="auto"/>
        <w:ind w:right="57" w:firstLine="709"/>
        <w:jc w:val="both"/>
        <w:textAlignment w:val="baseline"/>
        <w:rPr>
          <w:b w:val="0"/>
          <w:color w:val="000000" w:themeColor="text1"/>
          <w:szCs w:val="28"/>
        </w:rPr>
      </w:pPr>
      <w:bookmarkStart w:id="83" w:name="_Toc450582177"/>
      <w:bookmarkStart w:id="84" w:name="_Toc450582414"/>
      <w:bookmarkStart w:id="85" w:name="_Toc450605409"/>
      <w:r w:rsidRPr="00721978">
        <w:rPr>
          <w:b w:val="0"/>
          <w:color w:val="000000" w:themeColor="text1"/>
          <w:szCs w:val="28"/>
        </w:rPr>
        <w:t>По критерию зрелости, так называемому «Банановому индексу» Катлипа, Сентера и Брума, «Дизельный скандал» обретает желтый цвет (текущие и зрелые проблемы). Что опять же, отягощает вину концерна.</w:t>
      </w:r>
      <w:bookmarkEnd w:id="83"/>
      <w:bookmarkEnd w:id="84"/>
      <w:bookmarkEnd w:id="85"/>
      <w:r w:rsidRPr="00721978">
        <w:rPr>
          <w:b w:val="0"/>
          <w:color w:val="000000" w:themeColor="text1"/>
          <w:szCs w:val="28"/>
        </w:rPr>
        <w:t xml:space="preserve"> </w:t>
      </w:r>
    </w:p>
    <w:p w:rsidR="00721978" w:rsidRPr="00721978" w:rsidRDefault="00721978" w:rsidP="00A41B80">
      <w:pPr>
        <w:pStyle w:val="1"/>
        <w:shd w:val="clear" w:color="auto" w:fill="FFFFFF"/>
        <w:spacing w:before="4" w:beforeAutospacing="0" w:after="4" w:afterAutospacing="0" w:line="360" w:lineRule="auto"/>
        <w:ind w:right="57" w:firstLine="709"/>
        <w:jc w:val="both"/>
        <w:textAlignment w:val="baseline"/>
        <w:rPr>
          <w:b w:val="0"/>
          <w:color w:val="000000" w:themeColor="text1"/>
          <w:szCs w:val="28"/>
        </w:rPr>
      </w:pPr>
      <w:bookmarkStart w:id="86" w:name="_Toc450582178"/>
      <w:bookmarkStart w:id="87" w:name="_Toc450582415"/>
      <w:bookmarkStart w:id="88" w:name="_Toc450605410"/>
      <w:r w:rsidRPr="00721978">
        <w:rPr>
          <w:b w:val="0"/>
          <w:color w:val="000000" w:themeColor="text1"/>
          <w:szCs w:val="28"/>
        </w:rPr>
        <w:t xml:space="preserve">И наконец, данный кризис целесообразно отнести к </w:t>
      </w:r>
      <w:r w:rsidRPr="00721978">
        <w:rPr>
          <w:color w:val="000000" w:themeColor="text1"/>
          <w:szCs w:val="28"/>
        </w:rPr>
        <w:t>системному кризису</w:t>
      </w:r>
      <w:r w:rsidRPr="00721978">
        <w:rPr>
          <w:b w:val="0"/>
          <w:color w:val="000000" w:themeColor="text1"/>
          <w:szCs w:val="28"/>
        </w:rPr>
        <w:t>. Так как основные системы пришли в такие взаимные несоответствия (вся работа и политика концерна была сконцентрирована на вопросе экологичности), что для их преодоления необходимо осуществить качественные изменения сущности системы.</w:t>
      </w:r>
      <w:bookmarkEnd w:id="86"/>
      <w:bookmarkEnd w:id="87"/>
      <w:bookmarkEnd w:id="88"/>
      <w:r w:rsidRPr="00721978">
        <w:rPr>
          <w:b w:val="0"/>
          <w:color w:val="000000" w:themeColor="text1"/>
          <w:szCs w:val="28"/>
        </w:rPr>
        <w:t xml:space="preserve"> </w:t>
      </w:r>
    </w:p>
    <w:p w:rsidR="00721978" w:rsidRPr="00721978" w:rsidRDefault="00721978" w:rsidP="00A41B80">
      <w:pPr>
        <w:pStyle w:val="1"/>
        <w:shd w:val="clear" w:color="auto" w:fill="FFFFFF"/>
        <w:spacing w:before="4" w:beforeAutospacing="0" w:after="4" w:afterAutospacing="0" w:line="360" w:lineRule="auto"/>
        <w:ind w:right="57" w:firstLine="709"/>
        <w:jc w:val="both"/>
        <w:textAlignment w:val="baseline"/>
        <w:rPr>
          <w:b w:val="0"/>
          <w:color w:val="000000" w:themeColor="text1"/>
          <w:szCs w:val="28"/>
        </w:rPr>
      </w:pPr>
      <w:bookmarkStart w:id="89" w:name="_Toc450582179"/>
      <w:bookmarkStart w:id="90" w:name="_Toc450582416"/>
      <w:bookmarkStart w:id="91" w:name="_Toc450605411"/>
      <w:r w:rsidRPr="00721978">
        <w:rPr>
          <w:b w:val="0"/>
          <w:color w:val="000000" w:themeColor="text1"/>
          <w:szCs w:val="28"/>
        </w:rPr>
        <w:t>В данной работе мы сконцентрируемся на работе с первыми стадиями кризиса, проанализировав причины и хронологию кризиса, следующим нашим шагом будет выявление коммуникационных ошибок на данных этапах развития кризисной ситуации. После выявления коммуникационных ошибок, мы предпримем попытку создания собственного антикризисного плана со стадии «Материализации исходной проблемы».</w:t>
      </w:r>
      <w:bookmarkEnd w:id="89"/>
      <w:bookmarkEnd w:id="90"/>
      <w:bookmarkEnd w:id="91"/>
      <w:r w:rsidRPr="00721978">
        <w:rPr>
          <w:b w:val="0"/>
          <w:color w:val="000000" w:themeColor="text1"/>
          <w:szCs w:val="28"/>
        </w:rPr>
        <w:t xml:space="preserve"> </w:t>
      </w:r>
    </w:p>
    <w:p w:rsidR="00721978" w:rsidRPr="00721978" w:rsidRDefault="00721978" w:rsidP="00A41B80">
      <w:pPr>
        <w:pStyle w:val="2"/>
        <w:spacing w:before="4" w:after="4" w:line="360" w:lineRule="auto"/>
        <w:ind w:right="57" w:firstLine="709"/>
        <w:jc w:val="both"/>
        <w:rPr>
          <w:rFonts w:eastAsia="Times New Roman" w:cs="Times New Roman"/>
          <w:bCs/>
          <w:color w:val="000000" w:themeColor="text1"/>
          <w:kern w:val="36"/>
          <w:szCs w:val="28"/>
          <w:shd w:val="clear" w:color="auto" w:fill="FFFFFF"/>
          <w:lang w:eastAsia="ru-RU"/>
        </w:rPr>
      </w:pPr>
      <w:bookmarkStart w:id="92" w:name="_Toc450582180"/>
    </w:p>
    <w:p w:rsidR="00721978" w:rsidRPr="00721978" w:rsidRDefault="00721978" w:rsidP="00A41B80">
      <w:pPr>
        <w:pStyle w:val="2"/>
        <w:spacing w:before="4" w:after="4" w:line="360" w:lineRule="auto"/>
        <w:ind w:right="57" w:firstLine="709"/>
        <w:jc w:val="both"/>
        <w:rPr>
          <w:rFonts w:eastAsia="Times New Roman" w:cs="Times New Roman"/>
          <w:bCs/>
          <w:color w:val="000000" w:themeColor="text1"/>
          <w:kern w:val="36"/>
          <w:szCs w:val="28"/>
          <w:shd w:val="clear" w:color="auto" w:fill="FFFFFF"/>
          <w:lang w:eastAsia="ru-RU"/>
        </w:rPr>
      </w:pPr>
    </w:p>
    <w:p w:rsidR="00721978" w:rsidRPr="00543769" w:rsidRDefault="00721978" w:rsidP="00543769">
      <w:pPr>
        <w:pStyle w:val="2"/>
        <w:spacing w:before="4" w:after="4" w:line="360" w:lineRule="auto"/>
        <w:ind w:right="57" w:firstLine="709"/>
        <w:jc w:val="center"/>
        <w:rPr>
          <w:rFonts w:cs="Times New Roman"/>
          <w:b/>
          <w:color w:val="000000" w:themeColor="text1"/>
          <w:szCs w:val="28"/>
          <w:shd w:val="clear" w:color="auto" w:fill="FFFFFF"/>
        </w:rPr>
      </w:pPr>
      <w:bookmarkStart w:id="93" w:name="_Toc450605412"/>
      <w:r w:rsidRPr="00543769">
        <w:rPr>
          <w:rFonts w:cs="Times New Roman"/>
          <w:b/>
          <w:color w:val="000000" w:themeColor="text1"/>
          <w:szCs w:val="28"/>
          <w:shd w:val="clear" w:color="auto" w:fill="FFFFFF"/>
        </w:rPr>
        <w:t>2.3. Коммуникационные ошибки антикризисной стратегии Volkswagen</w:t>
      </w:r>
      <w:bookmarkEnd w:id="92"/>
      <w:bookmarkEnd w:id="93"/>
    </w:p>
    <w:p w:rsidR="00721978" w:rsidRPr="00721978" w:rsidRDefault="00721978" w:rsidP="00A41B80">
      <w:pPr>
        <w:spacing w:line="360" w:lineRule="auto"/>
        <w:ind w:firstLine="709"/>
        <w:jc w:val="both"/>
        <w:rPr>
          <w:rFonts w:cs="Times New Roman"/>
          <w:color w:val="000000" w:themeColor="text1"/>
          <w:szCs w:val="28"/>
        </w:rPr>
      </w:pPr>
    </w:p>
    <w:p w:rsidR="00721978" w:rsidRPr="00543769" w:rsidRDefault="00721978" w:rsidP="00543769">
      <w:pPr>
        <w:pStyle w:val="1"/>
        <w:shd w:val="clear" w:color="auto" w:fill="FFFFFF"/>
        <w:spacing w:before="4" w:beforeAutospacing="0" w:after="0" w:afterAutospacing="0" w:line="360" w:lineRule="auto"/>
        <w:ind w:right="57" w:firstLine="709"/>
        <w:jc w:val="both"/>
        <w:rPr>
          <w:b w:val="0"/>
          <w:color w:val="000000" w:themeColor="text1"/>
          <w:szCs w:val="28"/>
          <w:shd w:val="clear" w:color="auto" w:fill="FFFFFF"/>
        </w:rPr>
      </w:pPr>
      <w:bookmarkStart w:id="94" w:name="_Toc450582181"/>
      <w:bookmarkStart w:id="95" w:name="_Toc450582418"/>
      <w:bookmarkStart w:id="96" w:name="_Toc450605413"/>
      <w:r w:rsidRPr="00543769">
        <w:rPr>
          <w:b w:val="0"/>
          <w:color w:val="000000" w:themeColor="text1"/>
          <w:szCs w:val="28"/>
          <w:shd w:val="clear" w:color="auto" w:fill="FFFFFF"/>
        </w:rPr>
        <w:t xml:space="preserve">В теоретической части работы мы рассмотрели вопрос о способах и методах ведения эффективной кризисной коммуникации. Воспользовавшись ранее полученными знаниями, мы проанализируем первые этапы антикризисной коммуникации концерна </w:t>
      </w:r>
      <w:r w:rsidRPr="00543769">
        <w:rPr>
          <w:b w:val="0"/>
          <w:color w:val="000000" w:themeColor="text1"/>
          <w:szCs w:val="28"/>
          <w:shd w:val="clear" w:color="auto" w:fill="FFFFFF"/>
          <w:lang w:val="en-US"/>
        </w:rPr>
        <w:t>Volkswagen</w:t>
      </w:r>
      <w:r w:rsidRPr="00543769">
        <w:rPr>
          <w:b w:val="0"/>
          <w:color w:val="000000" w:themeColor="text1"/>
          <w:szCs w:val="28"/>
          <w:shd w:val="clear" w:color="auto" w:fill="FFFFFF"/>
        </w:rPr>
        <w:t xml:space="preserve"> и выявим совершенные ошибки.</w:t>
      </w:r>
      <w:bookmarkEnd w:id="94"/>
      <w:bookmarkEnd w:id="95"/>
      <w:bookmarkEnd w:id="96"/>
      <w:r w:rsidRPr="00543769">
        <w:rPr>
          <w:b w:val="0"/>
          <w:color w:val="000000" w:themeColor="text1"/>
          <w:szCs w:val="28"/>
          <w:shd w:val="clear" w:color="auto" w:fill="FFFFFF"/>
        </w:rPr>
        <w:t xml:space="preserve"> </w:t>
      </w:r>
    </w:p>
    <w:p w:rsidR="00721978" w:rsidRPr="00543769" w:rsidRDefault="00721978" w:rsidP="00543769">
      <w:pPr>
        <w:pStyle w:val="1"/>
        <w:shd w:val="clear" w:color="auto" w:fill="FFFFFF"/>
        <w:spacing w:before="4" w:beforeAutospacing="0" w:after="0" w:afterAutospacing="0" w:line="360" w:lineRule="auto"/>
        <w:ind w:right="57" w:firstLine="709"/>
        <w:jc w:val="both"/>
        <w:rPr>
          <w:b w:val="0"/>
          <w:color w:val="000000" w:themeColor="text1"/>
          <w:szCs w:val="28"/>
          <w:shd w:val="clear" w:color="auto" w:fill="FFFFFF"/>
        </w:rPr>
      </w:pPr>
      <w:bookmarkStart w:id="97" w:name="_Toc450582182"/>
      <w:bookmarkStart w:id="98" w:name="_Toc450582419"/>
      <w:bookmarkStart w:id="99" w:name="_Toc450605414"/>
      <w:r w:rsidRPr="00543769">
        <w:rPr>
          <w:b w:val="0"/>
          <w:color w:val="000000" w:themeColor="text1"/>
          <w:szCs w:val="28"/>
          <w:shd w:val="clear" w:color="auto" w:fill="FFFFFF"/>
        </w:rPr>
        <w:t>Управление неопределенностью.</w:t>
      </w:r>
      <w:bookmarkEnd w:id="97"/>
      <w:bookmarkEnd w:id="98"/>
      <w:bookmarkEnd w:id="99"/>
    </w:p>
    <w:p w:rsidR="00721978" w:rsidRPr="00543769" w:rsidRDefault="00721978" w:rsidP="00543769">
      <w:pPr>
        <w:pStyle w:val="1"/>
        <w:shd w:val="clear" w:color="auto" w:fill="FFFFFF"/>
        <w:spacing w:before="4" w:beforeAutospacing="0" w:after="0" w:afterAutospacing="0" w:line="360" w:lineRule="auto"/>
        <w:ind w:right="57" w:firstLine="709"/>
        <w:jc w:val="both"/>
        <w:rPr>
          <w:b w:val="0"/>
          <w:color w:val="000000" w:themeColor="text1"/>
          <w:szCs w:val="28"/>
          <w:shd w:val="clear" w:color="auto" w:fill="FFFFFF"/>
        </w:rPr>
      </w:pPr>
      <w:bookmarkStart w:id="100" w:name="_Toc450582183"/>
      <w:bookmarkStart w:id="101" w:name="_Toc450582420"/>
      <w:bookmarkStart w:id="102" w:name="_Toc450605415"/>
      <w:r w:rsidRPr="00543769">
        <w:rPr>
          <w:b w:val="0"/>
          <w:color w:val="000000" w:themeColor="text1"/>
          <w:szCs w:val="28"/>
          <w:shd w:val="clear" w:color="auto" w:fill="FFFFFF"/>
        </w:rPr>
        <w:lastRenderedPageBreak/>
        <w:t>Как было заявлено ранее данный этап кризисной коммуникации предполагает следующие шаги: заявить о кризисе, дать объективную (непротиворечивую) оценку кризиса, установить причины кризиса, установить контакт с каждым, кого затронул кризис.</w:t>
      </w:r>
      <w:bookmarkEnd w:id="100"/>
      <w:bookmarkEnd w:id="101"/>
      <w:bookmarkEnd w:id="102"/>
    </w:p>
    <w:p w:rsidR="00721978" w:rsidRPr="00543769" w:rsidRDefault="00721978" w:rsidP="00543769">
      <w:pPr>
        <w:pStyle w:val="1"/>
        <w:shd w:val="clear" w:color="auto" w:fill="FFFFFF"/>
        <w:spacing w:before="4" w:beforeAutospacing="0" w:after="0" w:afterAutospacing="0" w:line="360" w:lineRule="auto"/>
        <w:ind w:right="57" w:firstLine="709"/>
        <w:jc w:val="both"/>
        <w:rPr>
          <w:b w:val="0"/>
          <w:color w:val="000000" w:themeColor="text1"/>
          <w:szCs w:val="28"/>
          <w:shd w:val="clear" w:color="auto" w:fill="FFFFFF"/>
        </w:rPr>
      </w:pPr>
      <w:bookmarkStart w:id="103" w:name="_Toc450582184"/>
      <w:bookmarkStart w:id="104" w:name="_Toc450582421"/>
      <w:bookmarkStart w:id="105" w:name="_Toc450605416"/>
      <w:r w:rsidRPr="00543769">
        <w:rPr>
          <w:b w:val="0"/>
          <w:color w:val="000000" w:themeColor="text1"/>
          <w:szCs w:val="28"/>
          <w:shd w:val="clear" w:color="auto" w:fill="FFFFFF"/>
        </w:rPr>
        <w:t>Самым первым шагом, который должно было предпринять руководство концерна – это сообщить общественности о кризисе, придерживаясь правила «трех П» (первые, правдивые, постоянные). По результатам восстановления хронологии событий, мы выяснили, что руководство концерна узнало о кризисе 4 сентября, даже до того, как данная информация стала известна широкой общественности. Нарушено главное правило кризисной коммуникации: концерн не заявил о манипуляциях первый (до момента освещения события в прессе было 17 дней). Даже после того, как широкая общественность узнала о кризисе 19 сентября, концерн сделал первое официальное заявление, где давал объективную оценку кризиса лишь 22 сентября (Пресс-релиз от 22.09.2015). Комментарии руководства концерна 20 и 21 сентября были противоречивы. Мартин Винтеркорн извинялся со словами «От себя лично приношу глубочайшие извинения за то, что мы не оправдали доверия наших клиентов и широкой общественности. Мы не потерпим подобных нарушений наших внутренних принципов и законодательства США, и сделаем все возможное для восстановления доверия»</w:t>
      </w:r>
      <w:r w:rsidRPr="00543769">
        <w:rPr>
          <w:rStyle w:val="a5"/>
          <w:b w:val="0"/>
          <w:color w:val="000000" w:themeColor="text1"/>
          <w:szCs w:val="28"/>
          <w:shd w:val="clear" w:color="auto" w:fill="FFFFFF"/>
        </w:rPr>
        <w:footnoteReference w:id="57"/>
      </w:r>
      <w:r w:rsidRPr="00543769">
        <w:rPr>
          <w:b w:val="0"/>
          <w:color w:val="000000" w:themeColor="text1"/>
          <w:szCs w:val="28"/>
          <w:shd w:val="clear" w:color="auto" w:fill="FFFFFF"/>
        </w:rPr>
        <w:t xml:space="preserve"> - заявил он, добавив, что шокирован подобной новостью (к тому моменту журналисты уже знали, что Винтеркорн узнал о манипуляциях задолго до).</w:t>
      </w:r>
      <w:bookmarkEnd w:id="103"/>
      <w:bookmarkEnd w:id="104"/>
      <w:bookmarkEnd w:id="105"/>
      <w:r w:rsidRPr="00543769">
        <w:rPr>
          <w:b w:val="0"/>
          <w:color w:val="000000" w:themeColor="text1"/>
          <w:szCs w:val="28"/>
          <w:shd w:val="clear" w:color="auto" w:fill="FFFFFF"/>
        </w:rPr>
        <w:t xml:space="preserve"> </w:t>
      </w:r>
    </w:p>
    <w:p w:rsidR="00721978" w:rsidRPr="00543769" w:rsidRDefault="00721978" w:rsidP="00543769">
      <w:pPr>
        <w:pStyle w:val="1"/>
        <w:shd w:val="clear" w:color="auto" w:fill="FFFFFF"/>
        <w:spacing w:before="4" w:beforeAutospacing="0" w:after="0" w:afterAutospacing="0" w:line="360" w:lineRule="auto"/>
        <w:ind w:right="57" w:firstLine="709"/>
        <w:jc w:val="both"/>
        <w:rPr>
          <w:b w:val="0"/>
          <w:color w:val="000000" w:themeColor="text1"/>
          <w:szCs w:val="28"/>
          <w:shd w:val="clear" w:color="auto" w:fill="FFFFFF"/>
        </w:rPr>
      </w:pPr>
      <w:bookmarkStart w:id="106" w:name="_Toc450582185"/>
      <w:bookmarkStart w:id="107" w:name="_Toc450582422"/>
      <w:bookmarkStart w:id="108" w:name="_Toc450605417"/>
      <w:r w:rsidRPr="00543769">
        <w:rPr>
          <w:b w:val="0"/>
          <w:color w:val="000000" w:themeColor="text1"/>
          <w:szCs w:val="28"/>
          <w:shd w:val="clear" w:color="auto" w:fill="FFFFFF"/>
        </w:rPr>
        <w:t xml:space="preserve">Еще одним грубым нарушением ведения кризисной коммуникации стало то, что концерн не сразу установил контакт с каждым, кого затронул кризис, что в итоге привело концерн к новому скандалу и огромным денежным потерям. </w:t>
      </w:r>
      <w:r w:rsidRPr="00543769">
        <w:rPr>
          <w:b w:val="0"/>
          <w:color w:val="000000" w:themeColor="text1"/>
          <w:szCs w:val="28"/>
        </w:rPr>
        <w:t xml:space="preserve">В понедельник 21.09 падение акций </w:t>
      </w:r>
      <w:r w:rsidRPr="00543769">
        <w:rPr>
          <w:b w:val="0"/>
          <w:color w:val="000000" w:themeColor="text1"/>
          <w:szCs w:val="28"/>
          <w:lang w:val="en-US"/>
        </w:rPr>
        <w:t>Volkswagen</w:t>
      </w:r>
      <w:r w:rsidRPr="00543769">
        <w:rPr>
          <w:b w:val="0"/>
          <w:color w:val="000000" w:themeColor="text1"/>
          <w:szCs w:val="28"/>
        </w:rPr>
        <w:t xml:space="preserve"> на фондовом </w:t>
      </w:r>
      <w:r w:rsidRPr="00543769">
        <w:rPr>
          <w:b w:val="0"/>
          <w:color w:val="000000" w:themeColor="text1"/>
          <w:szCs w:val="28"/>
        </w:rPr>
        <w:lastRenderedPageBreak/>
        <w:t>рынке составило 23 % из-за вскрывшегося скандала</w:t>
      </w:r>
      <w:r w:rsidRPr="00543769">
        <w:rPr>
          <w:rStyle w:val="a5"/>
          <w:b w:val="0"/>
          <w:color w:val="000000" w:themeColor="text1"/>
          <w:szCs w:val="28"/>
        </w:rPr>
        <w:footnoteReference w:id="58"/>
      </w:r>
      <w:r w:rsidRPr="00543769">
        <w:rPr>
          <w:b w:val="0"/>
          <w:color w:val="000000" w:themeColor="text1"/>
          <w:szCs w:val="28"/>
        </w:rPr>
        <w:t xml:space="preserve">. В минувшую пятницу 19.09 акции концерна покупались по докризисной цене, поэтому акционеры, которые приобрели акции концерна в данный период за выходные потеряли огромные деньги, а так как руководство концерна, могло оповестить акционеров заранее, скандал спровоцировал не только иски от недовольных акционеров, </w:t>
      </w:r>
      <w:r w:rsidRPr="00543769">
        <w:rPr>
          <w:b w:val="0"/>
          <w:color w:val="000000" w:themeColor="text1"/>
          <w:szCs w:val="28"/>
          <w:shd w:val="clear" w:color="auto" w:fill="FFFFFF"/>
        </w:rPr>
        <w:t>Федерального агентства Германии по контролю финансовой деятельности (BaFin) начинает уголовное расследование против концерна.</w:t>
      </w:r>
      <w:bookmarkEnd w:id="106"/>
      <w:bookmarkEnd w:id="107"/>
      <w:bookmarkEnd w:id="108"/>
      <w:r w:rsidRPr="00543769">
        <w:rPr>
          <w:b w:val="0"/>
          <w:color w:val="000000" w:themeColor="text1"/>
          <w:szCs w:val="28"/>
          <w:shd w:val="clear" w:color="auto" w:fill="FFFFFF"/>
        </w:rPr>
        <w:t xml:space="preserve"> </w:t>
      </w:r>
    </w:p>
    <w:p w:rsidR="00721978" w:rsidRPr="00543769" w:rsidRDefault="00721978" w:rsidP="00543769">
      <w:pPr>
        <w:pStyle w:val="1"/>
        <w:shd w:val="clear" w:color="auto" w:fill="FFFFFF"/>
        <w:spacing w:before="4" w:beforeAutospacing="0" w:after="0" w:afterAutospacing="0" w:line="360" w:lineRule="auto"/>
        <w:ind w:right="57" w:firstLine="709"/>
        <w:jc w:val="both"/>
        <w:rPr>
          <w:b w:val="0"/>
          <w:color w:val="000000" w:themeColor="text1"/>
          <w:szCs w:val="28"/>
          <w:shd w:val="clear" w:color="auto" w:fill="FFFFFF"/>
        </w:rPr>
      </w:pPr>
      <w:bookmarkStart w:id="109" w:name="_Toc450582186"/>
      <w:bookmarkStart w:id="110" w:name="_Toc450582423"/>
      <w:bookmarkStart w:id="111" w:name="_Toc450605418"/>
      <w:r w:rsidRPr="00543769">
        <w:rPr>
          <w:b w:val="0"/>
          <w:color w:val="000000" w:themeColor="text1"/>
          <w:szCs w:val="28"/>
          <w:shd w:val="clear" w:color="auto" w:fill="FFFFFF"/>
        </w:rPr>
        <w:t>Концерн до сих пор не выдвинул основную версию случившегося и не нашел виновных, что предоставляет СМИ, отраслевым экспертам, потребителям и другим заинтересованным сторонам выдвигать свои версии и обвинения. По данным проведенного контент-анализа удалось выяснить, кто по мнению общественности может быть виновен в сложившейся ситуации.</w:t>
      </w:r>
      <w:bookmarkEnd w:id="109"/>
      <w:bookmarkEnd w:id="110"/>
      <w:bookmarkEnd w:id="111"/>
    </w:p>
    <w:p w:rsidR="00721978" w:rsidRPr="00543769" w:rsidRDefault="00721978" w:rsidP="00543769">
      <w:pPr>
        <w:pStyle w:val="1"/>
        <w:shd w:val="clear" w:color="auto" w:fill="FFFFFF"/>
        <w:spacing w:before="4" w:beforeAutospacing="0" w:after="0" w:afterAutospacing="0" w:line="360" w:lineRule="auto"/>
        <w:ind w:right="57" w:firstLine="709"/>
        <w:jc w:val="both"/>
        <w:rPr>
          <w:b w:val="0"/>
          <w:color w:val="000000" w:themeColor="text1"/>
          <w:szCs w:val="28"/>
          <w:shd w:val="clear" w:color="auto" w:fill="FFFFFF"/>
        </w:rPr>
      </w:pPr>
    </w:p>
    <w:p w:rsidR="00721978" w:rsidRDefault="00721978" w:rsidP="00543769">
      <w:pPr>
        <w:pStyle w:val="1"/>
        <w:shd w:val="clear" w:color="auto" w:fill="FFFFFF"/>
        <w:spacing w:before="4" w:beforeAutospacing="0" w:after="0" w:afterAutospacing="0" w:line="360" w:lineRule="auto"/>
        <w:ind w:right="57" w:firstLine="709"/>
        <w:jc w:val="both"/>
        <w:rPr>
          <w:b w:val="0"/>
          <w:color w:val="000000" w:themeColor="text1"/>
          <w:szCs w:val="28"/>
          <w:shd w:val="clear" w:color="auto" w:fill="FFFFFF"/>
        </w:rPr>
      </w:pPr>
      <w:r w:rsidRPr="00543769">
        <w:rPr>
          <w:b w:val="0"/>
          <w:noProof/>
          <w:color w:val="000000" w:themeColor="text1"/>
          <w:szCs w:val="28"/>
          <w:shd w:val="clear" w:color="auto" w:fill="FFFFFF"/>
        </w:rPr>
        <w:drawing>
          <wp:inline distT="0" distB="0" distL="0" distR="0">
            <wp:extent cx="5791200" cy="3133725"/>
            <wp:effectExtent l="0" t="0" r="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3992" w:rsidRPr="00CE3992" w:rsidRDefault="00CE3992" w:rsidP="00CE3992">
      <w:pPr>
        <w:pStyle w:val="1"/>
        <w:shd w:val="clear" w:color="auto" w:fill="FFFFFF"/>
        <w:spacing w:before="4" w:beforeAutospacing="0" w:after="0" w:afterAutospacing="0" w:line="360" w:lineRule="auto"/>
        <w:ind w:right="57" w:firstLine="709"/>
        <w:jc w:val="center"/>
        <w:rPr>
          <w:b w:val="0"/>
          <w:color w:val="000000" w:themeColor="text1"/>
          <w:sz w:val="24"/>
          <w:szCs w:val="24"/>
          <w:shd w:val="clear" w:color="auto" w:fill="FFFFFF"/>
        </w:rPr>
      </w:pPr>
      <w:r w:rsidRPr="00CE3992">
        <w:rPr>
          <w:b w:val="0"/>
          <w:color w:val="000000" w:themeColor="text1"/>
          <w:sz w:val="24"/>
          <w:szCs w:val="24"/>
          <w:shd w:val="clear" w:color="auto" w:fill="FFFFFF"/>
        </w:rPr>
        <w:t>Рис.1.1.Виновные в кризисе</w:t>
      </w:r>
      <w:r w:rsidR="004262EC">
        <w:rPr>
          <w:b w:val="0"/>
          <w:color w:val="000000" w:themeColor="text1"/>
          <w:sz w:val="24"/>
          <w:szCs w:val="24"/>
          <w:shd w:val="clear" w:color="auto" w:fill="FFFFFF"/>
        </w:rPr>
        <w:t xml:space="preserve"> по мнению общественности </w:t>
      </w:r>
    </w:p>
    <w:p w:rsidR="00721978" w:rsidRPr="00543769" w:rsidRDefault="00721978" w:rsidP="00543769">
      <w:pPr>
        <w:pStyle w:val="1"/>
        <w:shd w:val="clear" w:color="auto" w:fill="FFFFFF"/>
        <w:spacing w:before="4" w:beforeAutospacing="0" w:after="0" w:afterAutospacing="0" w:line="360" w:lineRule="auto"/>
        <w:ind w:right="57" w:firstLine="709"/>
        <w:jc w:val="both"/>
        <w:rPr>
          <w:b w:val="0"/>
          <w:color w:val="000000" w:themeColor="text1"/>
          <w:szCs w:val="28"/>
          <w:shd w:val="clear" w:color="auto" w:fill="FFFFFF"/>
        </w:rPr>
      </w:pPr>
      <w:bookmarkStart w:id="112" w:name="_Toc450582187"/>
      <w:bookmarkStart w:id="113" w:name="_Toc450582424"/>
    </w:p>
    <w:p w:rsidR="00721978" w:rsidRPr="00543769" w:rsidRDefault="00721978" w:rsidP="00543769">
      <w:pPr>
        <w:pStyle w:val="1"/>
        <w:shd w:val="clear" w:color="auto" w:fill="FFFFFF"/>
        <w:spacing w:before="4" w:beforeAutospacing="0" w:after="0" w:afterAutospacing="0" w:line="360" w:lineRule="auto"/>
        <w:ind w:right="57" w:firstLine="709"/>
        <w:jc w:val="both"/>
        <w:rPr>
          <w:b w:val="0"/>
          <w:color w:val="000000" w:themeColor="text1"/>
          <w:szCs w:val="28"/>
          <w:shd w:val="clear" w:color="auto" w:fill="FFFFFF"/>
        </w:rPr>
      </w:pPr>
      <w:bookmarkStart w:id="114" w:name="_Toc450605419"/>
      <w:r w:rsidRPr="00543769">
        <w:rPr>
          <w:b w:val="0"/>
          <w:color w:val="000000" w:themeColor="text1"/>
          <w:szCs w:val="28"/>
          <w:shd w:val="clear" w:color="auto" w:fill="FFFFFF"/>
        </w:rPr>
        <w:t xml:space="preserve">Неопределенность и отсутствие достоверной информации порождают слухи и дополнительные обвинения. Если бы руководство концерна сразу </w:t>
      </w:r>
      <w:r w:rsidRPr="00543769">
        <w:rPr>
          <w:b w:val="0"/>
          <w:color w:val="000000" w:themeColor="text1"/>
          <w:szCs w:val="28"/>
          <w:shd w:val="clear" w:color="auto" w:fill="FFFFFF"/>
        </w:rPr>
        <w:lastRenderedPageBreak/>
        <w:t xml:space="preserve">призналось в махинациях, либо предложило версию обвинения тем самым сузив круг подозреваемых, общественность не ополчилось бы на весь концерн, что породило внутренних кризис в компании. В </w:t>
      </w:r>
      <w:r w:rsidRPr="00543769">
        <w:rPr>
          <w:b w:val="0"/>
          <w:color w:val="000000" w:themeColor="text1"/>
          <w:szCs w:val="28"/>
          <w:shd w:val="clear" w:color="auto" w:fill="FFFFFF"/>
          <w:lang w:val="en-US"/>
        </w:rPr>
        <w:t>VW</w:t>
      </w:r>
      <w:r w:rsidRPr="00543769">
        <w:rPr>
          <w:b w:val="0"/>
          <w:color w:val="000000" w:themeColor="text1"/>
          <w:szCs w:val="28"/>
          <w:shd w:val="clear" w:color="auto" w:fill="FFFFFF"/>
        </w:rPr>
        <w:t xml:space="preserve"> работает около 600 тысяч человек, для некоторых из них это было семейное дело, для немца считается гордостью работать на автомобильном производстве, поэтому шок от того, что большинство сотрудников узнали о манипуляциях лишь из СМИ, к этому добавились обвинения, осуждение и клеймо «обманщиков». С такой внутренней обстановкой в организации почти невозможно справиться с кризисной ситуацией.</w:t>
      </w:r>
      <w:bookmarkEnd w:id="112"/>
      <w:bookmarkEnd w:id="113"/>
      <w:bookmarkEnd w:id="114"/>
      <w:r w:rsidRPr="00543769">
        <w:rPr>
          <w:b w:val="0"/>
          <w:color w:val="000000" w:themeColor="text1"/>
          <w:szCs w:val="28"/>
          <w:shd w:val="clear" w:color="auto" w:fill="FFFFFF"/>
        </w:rPr>
        <w:t xml:space="preserve"> </w:t>
      </w:r>
    </w:p>
    <w:p w:rsidR="00721978" w:rsidRPr="00543769" w:rsidRDefault="00721978" w:rsidP="00543769">
      <w:pPr>
        <w:pStyle w:val="1"/>
        <w:shd w:val="clear" w:color="auto" w:fill="FFFFFF"/>
        <w:spacing w:before="4" w:beforeAutospacing="0" w:after="0" w:afterAutospacing="0" w:line="360" w:lineRule="auto"/>
        <w:ind w:right="57" w:firstLine="709"/>
        <w:jc w:val="both"/>
        <w:rPr>
          <w:b w:val="0"/>
          <w:color w:val="000000" w:themeColor="text1"/>
          <w:szCs w:val="28"/>
          <w:shd w:val="clear" w:color="auto" w:fill="FFFFFF"/>
        </w:rPr>
      </w:pPr>
      <w:bookmarkStart w:id="115" w:name="_Toc450582188"/>
      <w:bookmarkStart w:id="116" w:name="_Toc450582425"/>
      <w:bookmarkStart w:id="117" w:name="_Toc450605420"/>
      <w:r w:rsidRPr="00543769">
        <w:rPr>
          <w:b w:val="0"/>
          <w:color w:val="000000" w:themeColor="text1"/>
          <w:szCs w:val="28"/>
          <w:shd w:val="clear" w:color="auto" w:fill="FFFFFF"/>
        </w:rPr>
        <w:t>В глазах немецкого населения концерн стал олицетворением падения великой немецкой промышленности, посыпавшиеся обвинения в сторону действующего правительства Германии являются подтверждением этому высказывание. «</w:t>
      </w:r>
      <w:r w:rsidRPr="00543769">
        <w:rPr>
          <w:b w:val="0"/>
          <w:color w:val="000000" w:themeColor="text1"/>
          <w:szCs w:val="28"/>
        </w:rPr>
        <w:t xml:space="preserve">Бренд </w:t>
      </w:r>
      <w:r w:rsidRPr="00543769">
        <w:rPr>
          <w:b w:val="0"/>
          <w:color w:val="000000" w:themeColor="text1"/>
          <w:szCs w:val="28"/>
          <w:lang w:val="de-DE"/>
        </w:rPr>
        <w:t>Made in Germany теряет непоколебимую репутацию</w:t>
      </w:r>
      <w:r w:rsidRPr="00543769">
        <w:rPr>
          <w:b w:val="0"/>
          <w:color w:val="000000" w:themeColor="text1"/>
          <w:szCs w:val="28"/>
        </w:rPr>
        <w:t>».</w:t>
      </w:r>
      <w:r w:rsidRPr="00543769">
        <w:rPr>
          <w:rStyle w:val="a5"/>
          <w:b w:val="0"/>
          <w:color w:val="000000" w:themeColor="text1"/>
          <w:szCs w:val="28"/>
        </w:rPr>
        <w:footnoteReference w:id="59"/>
      </w:r>
      <w:bookmarkEnd w:id="115"/>
      <w:bookmarkEnd w:id="116"/>
      <w:bookmarkEnd w:id="117"/>
    </w:p>
    <w:p w:rsidR="00721978" w:rsidRPr="00543769" w:rsidRDefault="00721978" w:rsidP="00543769">
      <w:pPr>
        <w:pStyle w:val="1"/>
        <w:shd w:val="clear" w:color="auto" w:fill="FFFFFF"/>
        <w:spacing w:before="4" w:beforeAutospacing="0" w:after="0" w:afterAutospacing="0" w:line="360" w:lineRule="auto"/>
        <w:ind w:right="57" w:firstLine="709"/>
        <w:jc w:val="both"/>
        <w:rPr>
          <w:b w:val="0"/>
          <w:color w:val="000000" w:themeColor="text1"/>
          <w:szCs w:val="28"/>
          <w:shd w:val="clear" w:color="auto" w:fill="FFFFFF"/>
        </w:rPr>
      </w:pPr>
      <w:bookmarkStart w:id="118" w:name="_Toc450582189"/>
      <w:bookmarkStart w:id="119" w:name="_Toc450582426"/>
      <w:bookmarkStart w:id="120" w:name="_Toc450605421"/>
      <w:r w:rsidRPr="00543769">
        <w:rPr>
          <w:b w:val="0"/>
          <w:color w:val="000000" w:themeColor="text1"/>
          <w:szCs w:val="28"/>
          <w:shd w:val="clear" w:color="auto" w:fill="FFFFFF"/>
        </w:rPr>
        <w:t>Реакция на кризис.</w:t>
      </w:r>
      <w:bookmarkEnd w:id="118"/>
      <w:bookmarkEnd w:id="119"/>
      <w:bookmarkEnd w:id="120"/>
    </w:p>
    <w:p w:rsidR="00721978" w:rsidRPr="00543769" w:rsidRDefault="00721978" w:rsidP="00543769">
      <w:pPr>
        <w:pStyle w:val="1"/>
        <w:shd w:val="clear" w:color="auto" w:fill="FFFFFF"/>
        <w:spacing w:before="4" w:beforeAutospacing="0" w:after="0" w:afterAutospacing="0" w:line="360" w:lineRule="auto"/>
        <w:ind w:right="57" w:firstLine="709"/>
        <w:jc w:val="both"/>
        <w:rPr>
          <w:b w:val="0"/>
          <w:color w:val="000000" w:themeColor="text1"/>
          <w:szCs w:val="28"/>
          <w:shd w:val="clear" w:color="auto" w:fill="FFFFFF"/>
        </w:rPr>
      </w:pPr>
      <w:bookmarkStart w:id="121" w:name="_Toc450582190"/>
      <w:bookmarkStart w:id="122" w:name="_Toc450582427"/>
      <w:bookmarkStart w:id="123" w:name="_Toc450605422"/>
      <w:r w:rsidRPr="00543769">
        <w:rPr>
          <w:b w:val="0"/>
          <w:color w:val="000000" w:themeColor="text1"/>
          <w:szCs w:val="28"/>
          <w:shd w:val="clear" w:color="auto" w:fill="FFFFFF"/>
        </w:rPr>
        <w:t>Второй этап кризисной коммуникации предполагает: снижение уровня неопределенности, координации действий и распространение всей необходимой информации, удовлетворяющей запросы заинтересованных групп общественности.</w:t>
      </w:r>
      <w:bookmarkEnd w:id="121"/>
      <w:bookmarkEnd w:id="122"/>
      <w:bookmarkEnd w:id="123"/>
      <w:r w:rsidRPr="00543769">
        <w:rPr>
          <w:b w:val="0"/>
          <w:color w:val="000000" w:themeColor="text1"/>
          <w:szCs w:val="28"/>
          <w:shd w:val="clear" w:color="auto" w:fill="FFFFFF"/>
        </w:rPr>
        <w:t xml:space="preserve"> </w:t>
      </w:r>
    </w:p>
    <w:p w:rsidR="00721978" w:rsidRPr="00543769" w:rsidRDefault="00721978" w:rsidP="00543769">
      <w:pPr>
        <w:pStyle w:val="1"/>
        <w:shd w:val="clear" w:color="auto" w:fill="FFFFFF"/>
        <w:spacing w:before="4" w:beforeAutospacing="0" w:after="0" w:afterAutospacing="0" w:line="360" w:lineRule="auto"/>
        <w:ind w:right="57" w:firstLine="709"/>
        <w:jc w:val="both"/>
        <w:rPr>
          <w:b w:val="0"/>
          <w:color w:val="000000" w:themeColor="text1"/>
          <w:szCs w:val="28"/>
          <w:shd w:val="clear" w:color="auto" w:fill="FFFFFF"/>
        </w:rPr>
      </w:pPr>
      <w:bookmarkStart w:id="124" w:name="_Toc450582191"/>
      <w:bookmarkStart w:id="125" w:name="_Toc450582428"/>
      <w:bookmarkStart w:id="126" w:name="_Toc450605423"/>
      <w:r w:rsidRPr="00543769">
        <w:rPr>
          <w:b w:val="0"/>
          <w:color w:val="000000" w:themeColor="text1"/>
          <w:szCs w:val="28"/>
          <w:shd w:val="clear" w:color="auto" w:fill="FFFFFF"/>
        </w:rPr>
        <w:t>В ходе контент-анализа мы выявили группы общественности, которые встали на сторону обвинения концерна, не получив удовлетворяющих их запросам информацию, коммуникация с ними не была оперативна либо ведется неэффективно. Связь с ними на первом этапе кризиса и снабжение всей необходимой информации позволили бы в свою очередь снизить негативный эффект информации о вскрывшихся манипуляциях.</w:t>
      </w:r>
      <w:bookmarkEnd w:id="124"/>
      <w:bookmarkEnd w:id="125"/>
      <w:bookmarkEnd w:id="126"/>
      <w:r w:rsidRPr="00543769">
        <w:rPr>
          <w:b w:val="0"/>
          <w:color w:val="000000" w:themeColor="text1"/>
          <w:szCs w:val="28"/>
          <w:shd w:val="clear" w:color="auto" w:fill="FFFFFF"/>
        </w:rPr>
        <w:t xml:space="preserve"> </w:t>
      </w:r>
    </w:p>
    <w:p w:rsidR="00721978" w:rsidRDefault="00721978" w:rsidP="00543769">
      <w:pPr>
        <w:pStyle w:val="1"/>
        <w:shd w:val="clear" w:color="auto" w:fill="FFFFFF"/>
        <w:spacing w:before="4" w:beforeAutospacing="0" w:after="0" w:afterAutospacing="0" w:line="360" w:lineRule="auto"/>
        <w:ind w:right="57" w:firstLine="709"/>
        <w:jc w:val="both"/>
        <w:rPr>
          <w:b w:val="0"/>
          <w:color w:val="000000" w:themeColor="text1"/>
          <w:szCs w:val="28"/>
          <w:shd w:val="clear" w:color="auto" w:fill="FFFFFF"/>
        </w:rPr>
      </w:pPr>
      <w:r w:rsidRPr="00543769">
        <w:rPr>
          <w:b w:val="0"/>
          <w:noProof/>
          <w:color w:val="000000" w:themeColor="text1"/>
          <w:szCs w:val="28"/>
          <w:shd w:val="clear" w:color="auto" w:fill="FFFFFF"/>
        </w:rPr>
        <w:lastRenderedPageBreak/>
        <w:drawing>
          <wp:inline distT="0" distB="0" distL="0" distR="0">
            <wp:extent cx="5486400" cy="3200400"/>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3992" w:rsidRPr="004262EC" w:rsidRDefault="00CE3992" w:rsidP="004262EC">
      <w:pPr>
        <w:pStyle w:val="1"/>
        <w:shd w:val="clear" w:color="auto" w:fill="FFFFFF"/>
        <w:spacing w:before="4" w:beforeAutospacing="0" w:after="0" w:afterAutospacing="0" w:line="360" w:lineRule="auto"/>
        <w:ind w:right="57" w:firstLine="709"/>
        <w:jc w:val="center"/>
        <w:rPr>
          <w:b w:val="0"/>
          <w:color w:val="000000" w:themeColor="text1"/>
          <w:sz w:val="24"/>
          <w:szCs w:val="24"/>
          <w:shd w:val="clear" w:color="auto" w:fill="FFFFFF"/>
        </w:rPr>
      </w:pPr>
      <w:r w:rsidRPr="004262EC">
        <w:rPr>
          <w:b w:val="0"/>
          <w:color w:val="000000" w:themeColor="text1"/>
          <w:sz w:val="24"/>
          <w:szCs w:val="24"/>
          <w:shd w:val="clear" w:color="auto" w:fill="FFFFFF"/>
        </w:rPr>
        <w:t>Рис.1.2.</w:t>
      </w:r>
      <w:r w:rsidR="004262EC" w:rsidRPr="004262EC">
        <w:rPr>
          <w:b w:val="0"/>
          <w:color w:val="000000" w:themeColor="text1"/>
          <w:sz w:val="24"/>
          <w:szCs w:val="24"/>
          <w:shd w:val="clear" w:color="auto" w:fill="FFFFFF"/>
        </w:rPr>
        <w:t>Группы общественности, выступающие обвинителями</w:t>
      </w:r>
      <w:r w:rsidR="004262EC">
        <w:rPr>
          <w:b w:val="0"/>
          <w:color w:val="000000" w:themeColor="text1"/>
          <w:sz w:val="24"/>
          <w:szCs w:val="24"/>
          <w:shd w:val="clear" w:color="auto" w:fill="FFFFFF"/>
        </w:rPr>
        <w:t>.</w:t>
      </w:r>
    </w:p>
    <w:p w:rsidR="00721978" w:rsidRPr="00543769" w:rsidRDefault="00721978" w:rsidP="00543769">
      <w:pPr>
        <w:pStyle w:val="1"/>
        <w:shd w:val="clear" w:color="auto" w:fill="FFFFFF"/>
        <w:spacing w:before="4" w:beforeAutospacing="0" w:after="0" w:afterAutospacing="0" w:line="360" w:lineRule="auto"/>
        <w:ind w:right="57" w:firstLine="709"/>
        <w:jc w:val="both"/>
        <w:textAlignment w:val="baseline"/>
        <w:rPr>
          <w:b w:val="0"/>
          <w:color w:val="000000" w:themeColor="text1"/>
          <w:szCs w:val="28"/>
        </w:rPr>
      </w:pPr>
    </w:p>
    <w:p w:rsidR="00721978" w:rsidRPr="00543769" w:rsidRDefault="00721978" w:rsidP="00543769">
      <w:pPr>
        <w:pStyle w:val="1"/>
        <w:shd w:val="clear" w:color="auto" w:fill="FFFFFF"/>
        <w:spacing w:before="4" w:beforeAutospacing="0" w:after="0" w:afterAutospacing="0" w:line="360" w:lineRule="auto"/>
        <w:ind w:right="57" w:firstLine="709"/>
        <w:jc w:val="both"/>
        <w:textAlignment w:val="baseline"/>
        <w:rPr>
          <w:b w:val="0"/>
          <w:color w:val="000000" w:themeColor="text1"/>
          <w:szCs w:val="28"/>
        </w:rPr>
      </w:pPr>
      <w:bookmarkStart w:id="127" w:name="_Toc450582192"/>
      <w:bookmarkStart w:id="128" w:name="_Toc450582429"/>
      <w:bookmarkStart w:id="129" w:name="_Toc450605424"/>
      <w:r w:rsidRPr="00543769">
        <w:rPr>
          <w:b w:val="0"/>
          <w:color w:val="000000" w:themeColor="text1"/>
          <w:szCs w:val="28"/>
        </w:rPr>
        <w:t xml:space="preserve">Нужно отметить, что по данным проведенного анализа было выявлено, что в 48% всех публикаций делается акцент на негативном влиянии «дизельного скандала» на имидж Германии. Руководство страны не могло не знать, что кризис столь крупного автопроизводителя нанесет огромный вред репутации всего экспорта, с учетом того, что весомый процент акции концерна </w:t>
      </w:r>
      <w:r w:rsidRPr="00543769">
        <w:rPr>
          <w:b w:val="0"/>
          <w:color w:val="000000" w:themeColor="text1"/>
          <w:szCs w:val="28"/>
          <w:lang w:val="en-US"/>
        </w:rPr>
        <w:t>Volkswagen</w:t>
      </w:r>
      <w:r w:rsidRPr="00543769">
        <w:rPr>
          <w:b w:val="0"/>
          <w:color w:val="000000" w:themeColor="text1"/>
          <w:szCs w:val="28"/>
        </w:rPr>
        <w:t xml:space="preserve"> принадлежат землям Нижней Саксонии. Данные факты свидетельствуют об отсутствии координирования действий.</w:t>
      </w:r>
      <w:bookmarkEnd w:id="127"/>
      <w:bookmarkEnd w:id="128"/>
      <w:bookmarkEnd w:id="129"/>
    </w:p>
    <w:p w:rsidR="00721978" w:rsidRPr="00543769" w:rsidRDefault="00721978" w:rsidP="00543769">
      <w:pPr>
        <w:shd w:val="clear" w:color="auto" w:fill="FFFFFF"/>
        <w:spacing w:before="4" w:after="0" w:line="360" w:lineRule="auto"/>
        <w:ind w:right="57" w:firstLine="709"/>
        <w:jc w:val="both"/>
        <w:rPr>
          <w:rFonts w:eastAsia="Times New Roman" w:cs="Times New Roman"/>
          <w:color w:val="000000" w:themeColor="text1"/>
          <w:szCs w:val="28"/>
          <w:lang w:eastAsia="ru-RU"/>
        </w:rPr>
      </w:pPr>
      <w:r w:rsidRPr="00543769">
        <w:rPr>
          <w:rFonts w:cs="Times New Roman"/>
          <w:color w:val="000000" w:themeColor="text1"/>
          <w:szCs w:val="28"/>
        </w:rPr>
        <w:t xml:space="preserve">Вся коммуникация концерна происходила с опозданием на шаг. Извинения и действия следовали после обвинений в СМИ. Концерн не раскрывал новых фактов, пока такие сами не всплывали в различных источниках. Как например, по информации издания </w:t>
      </w:r>
      <w:r w:rsidRPr="00543769">
        <w:rPr>
          <w:rFonts w:cs="Times New Roman"/>
          <w:color w:val="000000" w:themeColor="text1"/>
          <w:szCs w:val="28"/>
          <w:lang w:val="en-US"/>
        </w:rPr>
        <w:t>TAZ</w:t>
      </w:r>
      <w:r w:rsidRPr="00543769">
        <w:rPr>
          <w:rFonts w:cs="Times New Roman"/>
          <w:color w:val="000000" w:themeColor="text1"/>
          <w:szCs w:val="28"/>
        </w:rPr>
        <w:t>, Мартин Винтеркорн сознается в совершении манипуляция в США 21.09, к вечеру того же дня, в прессе появляются сообщения о том, что манипуляции с дизельными двигателями могли проходить не только в Соединенных Штатах. На следующей день, на официальном сайте концерна появляется сообщение, в котором указывается, что «</w:t>
      </w:r>
      <w:r w:rsidRPr="00543769">
        <w:rPr>
          <w:rFonts w:eastAsia="Times New Roman" w:cs="Times New Roman"/>
          <w:color w:val="000000" w:themeColor="text1"/>
          <w:szCs w:val="28"/>
          <w:lang w:eastAsia="ru-RU"/>
        </w:rPr>
        <w:t xml:space="preserve">Внутренние проверки показали, что указанное программное обеспечение используется также в других автомобилях концерна Volkswagen с дизельными </w:t>
      </w:r>
      <w:r w:rsidRPr="00543769">
        <w:rPr>
          <w:rFonts w:eastAsia="Times New Roman" w:cs="Times New Roman"/>
          <w:color w:val="000000" w:themeColor="text1"/>
          <w:szCs w:val="28"/>
          <w:lang w:eastAsia="ru-RU"/>
        </w:rPr>
        <w:lastRenderedPageBreak/>
        <w:t>двигателями. В большинстве этих двигателей данное программное обеспечение не оказывает никакого влияния. Разница между тестовыми значениями и показателями в условиях реальной эксплуатации было зафиксировано исключительно в двигателях типа ЕА 189, установленных на порядок 11 мил</w:t>
      </w:r>
      <w:r w:rsidRPr="00543769">
        <w:rPr>
          <w:rFonts w:cs="Times New Roman"/>
          <w:color w:val="000000" w:themeColor="text1"/>
          <w:szCs w:val="28"/>
        </w:rPr>
        <w:t>лионов автомобилей во всем мире.»</w:t>
      </w:r>
      <w:r w:rsidRPr="00543769">
        <w:rPr>
          <w:rStyle w:val="a5"/>
          <w:rFonts w:cs="Times New Roman"/>
          <w:color w:val="000000" w:themeColor="text1"/>
          <w:szCs w:val="28"/>
        </w:rPr>
        <w:footnoteReference w:id="60"/>
      </w:r>
      <w:r w:rsidRPr="00543769">
        <w:rPr>
          <w:rFonts w:cs="Times New Roman"/>
          <w:color w:val="000000" w:themeColor="text1"/>
          <w:szCs w:val="28"/>
        </w:rPr>
        <w:t xml:space="preserve"> Возникает логичный вопрос: если на внутреннюю проверку понадобился один день, почему концерн не сделал этого раньше? Попытки утаить факты под столь пристальным вниманием со стороны всего мира, является еще одной грубой ошибкой ведения коммуникации. </w:t>
      </w:r>
    </w:p>
    <w:p w:rsidR="00721978" w:rsidRPr="00543769" w:rsidRDefault="00721978" w:rsidP="00543769">
      <w:pPr>
        <w:pStyle w:val="1"/>
        <w:shd w:val="clear" w:color="auto" w:fill="FFFFFF"/>
        <w:spacing w:before="4" w:beforeAutospacing="0" w:after="0" w:afterAutospacing="0" w:line="360" w:lineRule="auto"/>
        <w:ind w:right="57" w:firstLine="709"/>
        <w:jc w:val="both"/>
        <w:textAlignment w:val="baseline"/>
        <w:rPr>
          <w:b w:val="0"/>
          <w:color w:val="000000" w:themeColor="text1"/>
          <w:szCs w:val="28"/>
        </w:rPr>
      </w:pPr>
      <w:bookmarkStart w:id="130" w:name="_Toc450582193"/>
      <w:bookmarkStart w:id="131" w:name="_Toc450582430"/>
      <w:bookmarkStart w:id="132" w:name="_Toc450605425"/>
      <w:r w:rsidRPr="00543769">
        <w:rPr>
          <w:b w:val="0"/>
          <w:color w:val="000000" w:themeColor="text1"/>
          <w:szCs w:val="28"/>
        </w:rPr>
        <w:t>Стратегически неправильным решением антикризисной стратегии была отставка Мартина Винтеркорна 23 сентября на третий день кризиса. Во-первых, подобным действием руководство концерна спровоцировало усиление внутреннего кризиса, смена руководства по изученным типологиям кризиса является одним из распространённых внутрикорпоративных кризисов.</w:t>
      </w:r>
      <w:bookmarkEnd w:id="130"/>
      <w:bookmarkEnd w:id="131"/>
      <w:bookmarkEnd w:id="132"/>
    </w:p>
    <w:p w:rsidR="00721978" w:rsidRPr="00543769" w:rsidRDefault="00721978" w:rsidP="00543769">
      <w:pPr>
        <w:pStyle w:val="1"/>
        <w:shd w:val="clear" w:color="auto" w:fill="FFFFFF"/>
        <w:spacing w:before="4" w:beforeAutospacing="0" w:after="0" w:afterAutospacing="0" w:line="360" w:lineRule="auto"/>
        <w:ind w:right="57" w:firstLine="709"/>
        <w:jc w:val="both"/>
        <w:textAlignment w:val="baseline"/>
        <w:rPr>
          <w:b w:val="0"/>
          <w:color w:val="000000" w:themeColor="text1"/>
          <w:szCs w:val="28"/>
        </w:rPr>
      </w:pPr>
      <w:bookmarkStart w:id="133" w:name="_Toc450582194"/>
      <w:bookmarkStart w:id="134" w:name="_Toc450582431"/>
      <w:bookmarkStart w:id="135" w:name="_Toc450605426"/>
      <w:r w:rsidRPr="00543769">
        <w:rPr>
          <w:b w:val="0"/>
          <w:color w:val="000000" w:themeColor="text1"/>
          <w:szCs w:val="28"/>
        </w:rPr>
        <w:t>Итог неэффективной кризисной коммуникации на первом этапе стал переход кризиса в хроническое состояние. Особенностью данного кризиса, является тот факт, что «Дизельный скандал» стал основой череде новых кризисов, со своими причинами и последствиями:</w:t>
      </w:r>
      <w:bookmarkEnd w:id="133"/>
      <w:bookmarkEnd w:id="134"/>
      <w:bookmarkEnd w:id="135"/>
    </w:p>
    <w:p w:rsidR="00721978" w:rsidRPr="00543769" w:rsidRDefault="00721978" w:rsidP="00543769">
      <w:pPr>
        <w:pStyle w:val="1"/>
        <w:shd w:val="clear" w:color="auto" w:fill="FFFFFF"/>
        <w:spacing w:before="4" w:beforeAutospacing="0" w:after="0" w:afterAutospacing="0" w:line="360" w:lineRule="auto"/>
        <w:ind w:right="57" w:firstLine="709"/>
        <w:jc w:val="both"/>
        <w:textAlignment w:val="baseline"/>
        <w:rPr>
          <w:b w:val="0"/>
          <w:color w:val="000000" w:themeColor="text1"/>
          <w:szCs w:val="28"/>
        </w:rPr>
      </w:pPr>
      <w:bookmarkStart w:id="136" w:name="_Toc450582195"/>
      <w:bookmarkStart w:id="137" w:name="_Toc450582432"/>
      <w:bookmarkStart w:id="138" w:name="_Toc450605427"/>
      <w:r w:rsidRPr="00543769">
        <w:rPr>
          <w:b w:val="0"/>
          <w:color w:val="000000" w:themeColor="text1"/>
          <w:szCs w:val="28"/>
        </w:rPr>
        <w:t>-</w:t>
      </w:r>
      <w:r w:rsidR="0064107F">
        <w:rPr>
          <w:b w:val="0"/>
          <w:color w:val="000000" w:themeColor="text1"/>
          <w:szCs w:val="28"/>
        </w:rPr>
        <w:t xml:space="preserve"> </w:t>
      </w:r>
      <w:r w:rsidRPr="00543769">
        <w:rPr>
          <w:b w:val="0"/>
          <w:color w:val="000000" w:themeColor="text1"/>
          <w:szCs w:val="28"/>
        </w:rPr>
        <w:t>Кризис отношений с государственными органами</w:t>
      </w:r>
      <w:bookmarkEnd w:id="136"/>
      <w:bookmarkEnd w:id="137"/>
      <w:bookmarkEnd w:id="138"/>
    </w:p>
    <w:p w:rsidR="00721978" w:rsidRPr="00543769" w:rsidRDefault="00721978" w:rsidP="009014BF">
      <w:pPr>
        <w:pStyle w:val="1"/>
        <w:numPr>
          <w:ilvl w:val="0"/>
          <w:numId w:val="45"/>
        </w:numPr>
        <w:shd w:val="clear" w:color="auto" w:fill="FFFFFF"/>
        <w:spacing w:before="4" w:beforeAutospacing="0" w:after="0" w:afterAutospacing="0" w:line="360" w:lineRule="auto"/>
        <w:ind w:right="57"/>
        <w:jc w:val="both"/>
        <w:textAlignment w:val="baseline"/>
        <w:rPr>
          <w:b w:val="0"/>
          <w:color w:val="000000" w:themeColor="text1"/>
          <w:szCs w:val="28"/>
        </w:rPr>
      </w:pPr>
      <w:bookmarkStart w:id="139" w:name="_Toc450582196"/>
      <w:bookmarkStart w:id="140" w:name="_Toc450582433"/>
      <w:bookmarkStart w:id="141" w:name="_Toc450605428"/>
      <w:r w:rsidRPr="00543769">
        <w:rPr>
          <w:b w:val="0"/>
          <w:color w:val="000000" w:themeColor="text1"/>
          <w:szCs w:val="28"/>
        </w:rPr>
        <w:t>Германия начала расследование против Мартина Винтеркорна</w:t>
      </w:r>
      <w:bookmarkEnd w:id="139"/>
      <w:bookmarkEnd w:id="140"/>
      <w:bookmarkEnd w:id="141"/>
      <w:r w:rsidRPr="00543769">
        <w:rPr>
          <w:b w:val="0"/>
          <w:color w:val="000000" w:themeColor="text1"/>
          <w:szCs w:val="28"/>
        </w:rPr>
        <w:t xml:space="preserve"> </w:t>
      </w:r>
    </w:p>
    <w:p w:rsidR="00721978" w:rsidRPr="00543769" w:rsidRDefault="00721978" w:rsidP="009014BF">
      <w:pPr>
        <w:pStyle w:val="1"/>
        <w:numPr>
          <w:ilvl w:val="0"/>
          <w:numId w:val="45"/>
        </w:numPr>
        <w:shd w:val="clear" w:color="auto" w:fill="FFFFFF"/>
        <w:spacing w:before="4" w:beforeAutospacing="0" w:after="0" w:afterAutospacing="0" w:line="360" w:lineRule="auto"/>
        <w:ind w:right="57"/>
        <w:jc w:val="both"/>
        <w:textAlignment w:val="baseline"/>
        <w:rPr>
          <w:b w:val="0"/>
          <w:color w:val="000000" w:themeColor="text1"/>
          <w:szCs w:val="28"/>
        </w:rPr>
      </w:pPr>
      <w:bookmarkStart w:id="142" w:name="_Toc450582197"/>
      <w:bookmarkStart w:id="143" w:name="_Toc450582434"/>
      <w:bookmarkStart w:id="144" w:name="_Toc450605429"/>
      <w:r w:rsidRPr="00543769">
        <w:rPr>
          <w:b w:val="0"/>
          <w:color w:val="000000" w:themeColor="text1"/>
          <w:szCs w:val="28"/>
        </w:rPr>
        <w:t>Кризис власти («Дизельный скандал стал рычагом давления на политику Ангелы Меркель)</w:t>
      </w:r>
      <w:bookmarkEnd w:id="142"/>
      <w:bookmarkEnd w:id="143"/>
      <w:bookmarkEnd w:id="144"/>
      <w:r w:rsidRPr="00543769">
        <w:rPr>
          <w:b w:val="0"/>
          <w:color w:val="000000" w:themeColor="text1"/>
          <w:szCs w:val="28"/>
        </w:rPr>
        <w:t xml:space="preserve"> </w:t>
      </w:r>
    </w:p>
    <w:p w:rsidR="00721978" w:rsidRPr="00543769" w:rsidRDefault="00721978" w:rsidP="00543769">
      <w:pPr>
        <w:pStyle w:val="1"/>
        <w:shd w:val="clear" w:color="auto" w:fill="FFFFFF"/>
        <w:spacing w:before="4" w:beforeAutospacing="0" w:after="0" w:afterAutospacing="0" w:line="360" w:lineRule="auto"/>
        <w:ind w:right="57" w:firstLine="709"/>
        <w:jc w:val="both"/>
        <w:textAlignment w:val="baseline"/>
        <w:rPr>
          <w:b w:val="0"/>
          <w:color w:val="000000" w:themeColor="text1"/>
          <w:szCs w:val="28"/>
        </w:rPr>
      </w:pPr>
      <w:bookmarkStart w:id="145" w:name="_Toc450582198"/>
      <w:bookmarkStart w:id="146" w:name="_Toc450582435"/>
      <w:bookmarkStart w:id="147" w:name="_Toc450605430"/>
      <w:r w:rsidRPr="00543769">
        <w:rPr>
          <w:b w:val="0"/>
          <w:color w:val="000000" w:themeColor="text1"/>
          <w:szCs w:val="28"/>
        </w:rPr>
        <w:t>-</w:t>
      </w:r>
      <w:r w:rsidR="0064107F">
        <w:rPr>
          <w:b w:val="0"/>
          <w:color w:val="000000" w:themeColor="text1"/>
          <w:szCs w:val="28"/>
        </w:rPr>
        <w:t xml:space="preserve"> </w:t>
      </w:r>
      <w:r w:rsidRPr="00543769">
        <w:rPr>
          <w:b w:val="0"/>
          <w:color w:val="000000" w:themeColor="text1"/>
          <w:szCs w:val="28"/>
        </w:rPr>
        <w:t>Финансовый кризис:</w:t>
      </w:r>
      <w:bookmarkEnd w:id="145"/>
      <w:bookmarkEnd w:id="146"/>
      <w:bookmarkEnd w:id="147"/>
    </w:p>
    <w:p w:rsidR="00721978" w:rsidRPr="00543769" w:rsidRDefault="00721978" w:rsidP="009014BF">
      <w:pPr>
        <w:pStyle w:val="1"/>
        <w:numPr>
          <w:ilvl w:val="0"/>
          <w:numId w:val="44"/>
        </w:numPr>
        <w:shd w:val="clear" w:color="auto" w:fill="FFFFFF"/>
        <w:spacing w:before="4" w:beforeAutospacing="0" w:after="0" w:afterAutospacing="0" w:line="360" w:lineRule="auto"/>
        <w:ind w:right="57"/>
        <w:jc w:val="both"/>
        <w:textAlignment w:val="baseline"/>
        <w:rPr>
          <w:b w:val="0"/>
          <w:color w:val="000000" w:themeColor="text1"/>
          <w:szCs w:val="28"/>
        </w:rPr>
      </w:pPr>
      <w:bookmarkStart w:id="148" w:name="_Toc450582199"/>
      <w:bookmarkStart w:id="149" w:name="_Toc450582436"/>
      <w:bookmarkStart w:id="150" w:name="_Toc450605431"/>
      <w:r w:rsidRPr="00543769">
        <w:rPr>
          <w:b w:val="0"/>
          <w:color w:val="000000" w:themeColor="text1"/>
          <w:szCs w:val="28"/>
        </w:rPr>
        <w:t xml:space="preserve">Европейский </w:t>
      </w:r>
      <w:proofErr w:type="spellStart"/>
      <w:r w:rsidRPr="00543769">
        <w:rPr>
          <w:b w:val="0"/>
          <w:color w:val="000000" w:themeColor="text1"/>
          <w:szCs w:val="28"/>
        </w:rPr>
        <w:t>инвестбанк</w:t>
      </w:r>
      <w:proofErr w:type="spellEnd"/>
      <w:r w:rsidRPr="00543769">
        <w:rPr>
          <w:b w:val="0"/>
          <w:color w:val="000000" w:themeColor="text1"/>
          <w:szCs w:val="28"/>
        </w:rPr>
        <w:t xml:space="preserve"> потребовал у Volkswagen досрочного возврата кредитов</w:t>
      </w:r>
      <w:bookmarkEnd w:id="148"/>
      <w:bookmarkEnd w:id="149"/>
      <w:bookmarkEnd w:id="150"/>
      <w:r w:rsidRPr="00543769">
        <w:rPr>
          <w:b w:val="0"/>
          <w:color w:val="000000" w:themeColor="text1"/>
          <w:szCs w:val="28"/>
        </w:rPr>
        <w:t xml:space="preserve"> </w:t>
      </w:r>
    </w:p>
    <w:p w:rsidR="00721978" w:rsidRPr="00543769" w:rsidRDefault="00721978" w:rsidP="009014BF">
      <w:pPr>
        <w:pStyle w:val="1"/>
        <w:numPr>
          <w:ilvl w:val="0"/>
          <w:numId w:val="44"/>
        </w:numPr>
        <w:shd w:val="clear" w:color="auto" w:fill="FFFFFF"/>
        <w:spacing w:before="4" w:beforeAutospacing="0" w:after="0" w:afterAutospacing="0" w:line="360" w:lineRule="auto"/>
        <w:ind w:right="57"/>
        <w:jc w:val="both"/>
        <w:textAlignment w:val="baseline"/>
        <w:rPr>
          <w:b w:val="0"/>
          <w:color w:val="000000" w:themeColor="text1"/>
          <w:szCs w:val="28"/>
        </w:rPr>
      </w:pPr>
      <w:bookmarkStart w:id="151" w:name="_Toc450582200"/>
      <w:bookmarkStart w:id="152" w:name="_Toc450582437"/>
      <w:bookmarkStart w:id="153" w:name="_Toc450605432"/>
      <w:r w:rsidRPr="00543769">
        <w:rPr>
          <w:b w:val="0"/>
          <w:color w:val="000000" w:themeColor="text1"/>
          <w:szCs w:val="28"/>
        </w:rPr>
        <w:t>Падение акций на 25 %</w:t>
      </w:r>
      <w:bookmarkEnd w:id="151"/>
      <w:bookmarkEnd w:id="152"/>
      <w:bookmarkEnd w:id="153"/>
    </w:p>
    <w:p w:rsidR="00721978" w:rsidRPr="00543769" w:rsidRDefault="00721978" w:rsidP="009014BF">
      <w:pPr>
        <w:pStyle w:val="1"/>
        <w:numPr>
          <w:ilvl w:val="0"/>
          <w:numId w:val="44"/>
        </w:numPr>
        <w:shd w:val="clear" w:color="auto" w:fill="FFFFFF"/>
        <w:spacing w:before="4" w:beforeAutospacing="0" w:after="0" w:afterAutospacing="0" w:line="360" w:lineRule="auto"/>
        <w:ind w:right="57"/>
        <w:jc w:val="both"/>
        <w:textAlignment w:val="baseline"/>
        <w:rPr>
          <w:b w:val="0"/>
          <w:color w:val="000000" w:themeColor="text1"/>
          <w:szCs w:val="28"/>
        </w:rPr>
      </w:pPr>
      <w:bookmarkStart w:id="154" w:name="_Toc450582201"/>
      <w:bookmarkStart w:id="155" w:name="_Toc450582438"/>
      <w:bookmarkStart w:id="156" w:name="_Toc450605433"/>
      <w:r w:rsidRPr="00543769">
        <w:rPr>
          <w:b w:val="0"/>
          <w:color w:val="000000" w:themeColor="text1"/>
          <w:szCs w:val="28"/>
        </w:rPr>
        <w:lastRenderedPageBreak/>
        <w:t>Денежные потери по разным оценкам составляют около 90 млрд. долларов</w:t>
      </w:r>
      <w:bookmarkEnd w:id="154"/>
      <w:bookmarkEnd w:id="155"/>
      <w:bookmarkEnd w:id="156"/>
      <w:r w:rsidRPr="00543769">
        <w:rPr>
          <w:b w:val="0"/>
          <w:color w:val="000000" w:themeColor="text1"/>
          <w:szCs w:val="28"/>
        </w:rPr>
        <w:t xml:space="preserve"> </w:t>
      </w:r>
    </w:p>
    <w:p w:rsidR="00721978" w:rsidRPr="00543769" w:rsidRDefault="00721978" w:rsidP="009014BF">
      <w:pPr>
        <w:pStyle w:val="1"/>
        <w:numPr>
          <w:ilvl w:val="0"/>
          <w:numId w:val="44"/>
        </w:numPr>
        <w:shd w:val="clear" w:color="auto" w:fill="FFFFFF"/>
        <w:spacing w:before="4" w:beforeAutospacing="0" w:after="0" w:afterAutospacing="0" w:line="360" w:lineRule="auto"/>
        <w:ind w:right="57"/>
        <w:jc w:val="both"/>
        <w:textAlignment w:val="baseline"/>
        <w:rPr>
          <w:b w:val="0"/>
          <w:color w:val="000000" w:themeColor="text1"/>
          <w:szCs w:val="28"/>
        </w:rPr>
      </w:pPr>
      <w:bookmarkStart w:id="157" w:name="_Toc450582202"/>
      <w:bookmarkStart w:id="158" w:name="_Toc450582439"/>
      <w:bookmarkStart w:id="159" w:name="_Toc450605434"/>
      <w:r w:rsidRPr="00543769">
        <w:rPr>
          <w:b w:val="0"/>
          <w:color w:val="000000" w:themeColor="text1"/>
          <w:szCs w:val="28"/>
        </w:rPr>
        <w:t>Угроза банкротства</w:t>
      </w:r>
      <w:bookmarkEnd w:id="157"/>
      <w:bookmarkEnd w:id="158"/>
      <w:bookmarkEnd w:id="159"/>
      <w:r w:rsidRPr="00543769">
        <w:rPr>
          <w:b w:val="0"/>
          <w:color w:val="000000" w:themeColor="text1"/>
          <w:szCs w:val="28"/>
        </w:rPr>
        <w:t xml:space="preserve"> </w:t>
      </w:r>
    </w:p>
    <w:p w:rsidR="00721978" w:rsidRPr="00543769" w:rsidRDefault="00721978" w:rsidP="00543769">
      <w:pPr>
        <w:pStyle w:val="1"/>
        <w:shd w:val="clear" w:color="auto" w:fill="FFFFFF"/>
        <w:spacing w:before="4" w:beforeAutospacing="0" w:after="0" w:afterAutospacing="0" w:line="360" w:lineRule="auto"/>
        <w:ind w:right="57" w:firstLine="709"/>
        <w:jc w:val="both"/>
        <w:textAlignment w:val="baseline"/>
        <w:rPr>
          <w:b w:val="0"/>
          <w:color w:val="000000" w:themeColor="text1"/>
          <w:szCs w:val="28"/>
        </w:rPr>
      </w:pPr>
      <w:bookmarkStart w:id="160" w:name="_Toc450582203"/>
      <w:bookmarkStart w:id="161" w:name="_Toc450582440"/>
      <w:bookmarkStart w:id="162" w:name="_Toc450605435"/>
      <w:r w:rsidRPr="00543769">
        <w:rPr>
          <w:b w:val="0"/>
          <w:color w:val="000000" w:themeColor="text1"/>
          <w:szCs w:val="28"/>
        </w:rPr>
        <w:t>-Кризисы в странах присутствия:</w:t>
      </w:r>
      <w:bookmarkEnd w:id="160"/>
      <w:bookmarkEnd w:id="161"/>
      <w:bookmarkEnd w:id="162"/>
    </w:p>
    <w:p w:rsidR="00721978" w:rsidRPr="00543769" w:rsidRDefault="00721978" w:rsidP="009014BF">
      <w:pPr>
        <w:pStyle w:val="1"/>
        <w:numPr>
          <w:ilvl w:val="0"/>
          <w:numId w:val="43"/>
        </w:numPr>
        <w:shd w:val="clear" w:color="auto" w:fill="FFFFFF"/>
        <w:spacing w:before="4" w:beforeAutospacing="0" w:after="0" w:afterAutospacing="0" w:line="360" w:lineRule="auto"/>
        <w:ind w:right="57"/>
        <w:jc w:val="both"/>
        <w:textAlignment w:val="baseline"/>
        <w:rPr>
          <w:b w:val="0"/>
          <w:color w:val="000000" w:themeColor="text1"/>
          <w:szCs w:val="28"/>
        </w:rPr>
      </w:pPr>
      <w:bookmarkStart w:id="163" w:name="_Toc450582204"/>
      <w:bookmarkStart w:id="164" w:name="_Toc450582441"/>
      <w:bookmarkStart w:id="165" w:name="_Toc450605436"/>
      <w:r w:rsidRPr="00543769">
        <w:rPr>
          <w:b w:val="0"/>
          <w:color w:val="000000" w:themeColor="text1"/>
          <w:szCs w:val="28"/>
        </w:rPr>
        <w:t>Австралийское подразделение отзовет 100тыс. Автомобилей</w:t>
      </w:r>
      <w:bookmarkEnd w:id="163"/>
      <w:bookmarkEnd w:id="164"/>
      <w:bookmarkEnd w:id="165"/>
    </w:p>
    <w:p w:rsidR="00721978" w:rsidRPr="00543769" w:rsidRDefault="00721978" w:rsidP="009014BF">
      <w:pPr>
        <w:pStyle w:val="1"/>
        <w:numPr>
          <w:ilvl w:val="0"/>
          <w:numId w:val="43"/>
        </w:numPr>
        <w:shd w:val="clear" w:color="auto" w:fill="FFFFFF"/>
        <w:spacing w:before="4" w:beforeAutospacing="0" w:after="0" w:afterAutospacing="0" w:line="360" w:lineRule="auto"/>
        <w:ind w:right="57"/>
        <w:jc w:val="both"/>
        <w:textAlignment w:val="baseline"/>
        <w:rPr>
          <w:b w:val="0"/>
          <w:color w:val="000000" w:themeColor="text1"/>
          <w:szCs w:val="28"/>
        </w:rPr>
      </w:pPr>
      <w:bookmarkStart w:id="166" w:name="_Toc450582205"/>
      <w:bookmarkStart w:id="167" w:name="_Toc450582442"/>
      <w:bookmarkStart w:id="168" w:name="_Toc450605437"/>
      <w:r w:rsidRPr="00543769">
        <w:rPr>
          <w:b w:val="0"/>
          <w:color w:val="000000" w:themeColor="text1"/>
          <w:szCs w:val="28"/>
        </w:rPr>
        <w:t>Франция начала собственное расследование против Volkswagen</w:t>
      </w:r>
      <w:bookmarkEnd w:id="166"/>
      <w:bookmarkEnd w:id="167"/>
      <w:bookmarkEnd w:id="168"/>
    </w:p>
    <w:p w:rsidR="00721978" w:rsidRPr="00543769" w:rsidRDefault="00721978" w:rsidP="009014BF">
      <w:pPr>
        <w:pStyle w:val="1"/>
        <w:numPr>
          <w:ilvl w:val="0"/>
          <w:numId w:val="43"/>
        </w:numPr>
        <w:shd w:val="clear" w:color="auto" w:fill="FFFFFF"/>
        <w:spacing w:before="4" w:beforeAutospacing="0" w:after="0" w:afterAutospacing="0" w:line="360" w:lineRule="auto"/>
        <w:ind w:right="57"/>
        <w:jc w:val="both"/>
        <w:textAlignment w:val="baseline"/>
        <w:rPr>
          <w:b w:val="0"/>
          <w:color w:val="000000" w:themeColor="text1"/>
          <w:szCs w:val="28"/>
        </w:rPr>
      </w:pPr>
      <w:bookmarkStart w:id="169" w:name="_Toc450582206"/>
      <w:bookmarkStart w:id="170" w:name="_Toc450582443"/>
      <w:bookmarkStart w:id="171" w:name="_Toc450605438"/>
      <w:r w:rsidRPr="00543769">
        <w:rPr>
          <w:b w:val="0"/>
          <w:color w:val="000000" w:themeColor="text1"/>
          <w:szCs w:val="28"/>
        </w:rPr>
        <w:t>Швейцария приостановила продажи дизельных автомобилей Volkswagen</w:t>
      </w:r>
      <w:bookmarkEnd w:id="169"/>
      <w:bookmarkEnd w:id="170"/>
      <w:bookmarkEnd w:id="171"/>
    </w:p>
    <w:p w:rsidR="00721978" w:rsidRPr="00543769" w:rsidRDefault="00721978" w:rsidP="009014BF">
      <w:pPr>
        <w:pStyle w:val="1"/>
        <w:numPr>
          <w:ilvl w:val="0"/>
          <w:numId w:val="43"/>
        </w:numPr>
        <w:shd w:val="clear" w:color="auto" w:fill="FFFFFF"/>
        <w:spacing w:before="4" w:beforeAutospacing="0" w:after="0" w:afterAutospacing="0" w:line="360" w:lineRule="auto"/>
        <w:ind w:right="57"/>
        <w:jc w:val="both"/>
        <w:textAlignment w:val="baseline"/>
        <w:rPr>
          <w:b w:val="0"/>
          <w:color w:val="000000" w:themeColor="text1"/>
          <w:szCs w:val="28"/>
        </w:rPr>
      </w:pPr>
      <w:bookmarkStart w:id="172" w:name="_Toc450582207"/>
      <w:bookmarkStart w:id="173" w:name="_Toc450582444"/>
      <w:bookmarkStart w:id="174" w:name="_Toc450605439"/>
      <w:r w:rsidRPr="00543769">
        <w:rPr>
          <w:b w:val="0"/>
          <w:color w:val="000000" w:themeColor="text1"/>
          <w:szCs w:val="28"/>
        </w:rPr>
        <w:t>Норвегия начала собственное расследование против Volkswagen</w:t>
      </w:r>
      <w:bookmarkEnd w:id="172"/>
      <w:bookmarkEnd w:id="173"/>
      <w:bookmarkEnd w:id="174"/>
    </w:p>
    <w:p w:rsidR="00721978" w:rsidRPr="00543769" w:rsidRDefault="00721978" w:rsidP="009014BF">
      <w:pPr>
        <w:pStyle w:val="1"/>
        <w:numPr>
          <w:ilvl w:val="0"/>
          <w:numId w:val="43"/>
        </w:numPr>
        <w:shd w:val="clear" w:color="auto" w:fill="FFFFFF"/>
        <w:spacing w:before="4" w:beforeAutospacing="0" w:after="0" w:afterAutospacing="0" w:line="360" w:lineRule="auto"/>
        <w:ind w:right="57"/>
        <w:jc w:val="both"/>
        <w:textAlignment w:val="baseline"/>
        <w:rPr>
          <w:b w:val="0"/>
          <w:color w:val="000000" w:themeColor="text1"/>
          <w:szCs w:val="28"/>
        </w:rPr>
      </w:pPr>
      <w:bookmarkStart w:id="175" w:name="_Toc450582208"/>
      <w:bookmarkStart w:id="176" w:name="_Toc450582445"/>
      <w:bookmarkStart w:id="177" w:name="_Toc450605440"/>
      <w:r w:rsidRPr="00543769">
        <w:rPr>
          <w:b w:val="0"/>
          <w:color w:val="000000" w:themeColor="text1"/>
          <w:szCs w:val="28"/>
        </w:rPr>
        <w:t>США: уголовное расследование в отношении Volkswagen</w:t>
      </w:r>
      <w:bookmarkEnd w:id="175"/>
      <w:bookmarkEnd w:id="176"/>
      <w:bookmarkEnd w:id="177"/>
    </w:p>
    <w:p w:rsidR="00721978" w:rsidRPr="00543769" w:rsidRDefault="00721978" w:rsidP="00543769">
      <w:pPr>
        <w:pStyle w:val="1"/>
        <w:shd w:val="clear" w:color="auto" w:fill="FFFFFF"/>
        <w:spacing w:before="4" w:beforeAutospacing="0" w:after="0" w:afterAutospacing="0" w:line="360" w:lineRule="auto"/>
        <w:ind w:right="57" w:firstLine="709"/>
        <w:jc w:val="both"/>
        <w:textAlignment w:val="baseline"/>
        <w:rPr>
          <w:b w:val="0"/>
          <w:color w:val="000000" w:themeColor="text1"/>
          <w:szCs w:val="28"/>
        </w:rPr>
      </w:pPr>
      <w:bookmarkStart w:id="178" w:name="_Toc450582209"/>
      <w:bookmarkStart w:id="179" w:name="_Toc450582446"/>
      <w:bookmarkStart w:id="180" w:name="_Toc450605441"/>
      <w:r w:rsidRPr="00543769">
        <w:rPr>
          <w:b w:val="0"/>
          <w:color w:val="000000" w:themeColor="text1"/>
          <w:szCs w:val="28"/>
        </w:rPr>
        <w:t>- Внутренний кризис.</w:t>
      </w:r>
      <w:bookmarkEnd w:id="178"/>
      <w:bookmarkEnd w:id="179"/>
      <w:bookmarkEnd w:id="180"/>
    </w:p>
    <w:p w:rsidR="00721978" w:rsidRDefault="00721978" w:rsidP="00543769">
      <w:pPr>
        <w:pStyle w:val="1"/>
        <w:shd w:val="clear" w:color="auto" w:fill="FFFFFF"/>
        <w:spacing w:before="4" w:beforeAutospacing="0" w:after="0" w:afterAutospacing="0" w:line="360" w:lineRule="auto"/>
        <w:ind w:right="57" w:firstLine="709"/>
        <w:jc w:val="both"/>
        <w:textAlignment w:val="baseline"/>
        <w:rPr>
          <w:b w:val="0"/>
          <w:color w:val="000000" w:themeColor="text1"/>
          <w:szCs w:val="28"/>
        </w:rPr>
      </w:pPr>
    </w:p>
    <w:p w:rsidR="0064107F" w:rsidRPr="00543769" w:rsidRDefault="0064107F" w:rsidP="00543769">
      <w:pPr>
        <w:pStyle w:val="1"/>
        <w:shd w:val="clear" w:color="auto" w:fill="FFFFFF"/>
        <w:spacing w:before="4" w:beforeAutospacing="0" w:after="0" w:afterAutospacing="0" w:line="360" w:lineRule="auto"/>
        <w:ind w:right="57" w:firstLine="709"/>
        <w:jc w:val="both"/>
        <w:textAlignment w:val="baseline"/>
        <w:rPr>
          <w:b w:val="0"/>
          <w:color w:val="000000" w:themeColor="text1"/>
          <w:szCs w:val="28"/>
        </w:rPr>
      </w:pPr>
    </w:p>
    <w:p w:rsidR="00721978" w:rsidRPr="0064107F" w:rsidRDefault="00721978" w:rsidP="0064107F">
      <w:pPr>
        <w:pStyle w:val="2"/>
        <w:spacing w:before="4" w:line="360" w:lineRule="auto"/>
        <w:ind w:right="57" w:firstLine="709"/>
        <w:jc w:val="center"/>
        <w:rPr>
          <w:rFonts w:cs="Times New Roman"/>
          <w:b/>
          <w:color w:val="000000" w:themeColor="text1"/>
          <w:szCs w:val="28"/>
        </w:rPr>
      </w:pPr>
      <w:bookmarkStart w:id="181" w:name="_Toc450582210"/>
      <w:bookmarkStart w:id="182" w:name="_Toc450605442"/>
      <w:r w:rsidRPr="0064107F">
        <w:rPr>
          <w:rFonts w:cs="Times New Roman"/>
          <w:b/>
          <w:color w:val="000000" w:themeColor="text1"/>
          <w:szCs w:val="28"/>
        </w:rPr>
        <w:t xml:space="preserve">2.4. </w:t>
      </w:r>
      <w:bookmarkEnd w:id="181"/>
      <w:bookmarkEnd w:id="182"/>
      <w:r w:rsidR="00085342" w:rsidRPr="00085342">
        <w:rPr>
          <w:rFonts w:cs="Times New Roman"/>
          <w:b/>
          <w:color w:val="000000" w:themeColor="text1"/>
          <w:szCs w:val="28"/>
        </w:rPr>
        <w:t>Рекомендации по оптимизации антикризисной стратегии</w:t>
      </w:r>
      <w:r w:rsidR="00085342" w:rsidRPr="00085342">
        <w:rPr>
          <w:rFonts w:cs="Times New Roman"/>
          <w:b/>
          <w:webHidden/>
          <w:color w:val="000000" w:themeColor="text1"/>
          <w:szCs w:val="28"/>
        </w:rPr>
        <w:t xml:space="preserve"> </w:t>
      </w:r>
      <w:r w:rsidR="00085342" w:rsidRPr="00085342">
        <w:rPr>
          <w:rFonts w:cs="Times New Roman"/>
          <w:b/>
          <w:color w:val="000000" w:themeColor="text1"/>
          <w:szCs w:val="28"/>
        </w:rPr>
        <w:t>концерна Volkswagen AG</w:t>
      </w:r>
    </w:p>
    <w:p w:rsidR="00721978" w:rsidRPr="00543769" w:rsidRDefault="00721978" w:rsidP="00543769">
      <w:pPr>
        <w:spacing w:after="0" w:line="360" w:lineRule="auto"/>
        <w:ind w:firstLine="709"/>
        <w:jc w:val="both"/>
        <w:rPr>
          <w:rFonts w:cs="Times New Roman"/>
          <w:color w:val="000000" w:themeColor="text1"/>
          <w:szCs w:val="28"/>
        </w:rPr>
      </w:pPr>
    </w:p>
    <w:p w:rsidR="00721978" w:rsidRPr="00543769" w:rsidRDefault="00721978" w:rsidP="00543769">
      <w:pPr>
        <w:spacing w:before="4" w:after="0" w:line="360" w:lineRule="auto"/>
        <w:ind w:right="57" w:firstLine="709"/>
        <w:jc w:val="both"/>
        <w:rPr>
          <w:rFonts w:cs="Times New Roman"/>
          <w:color w:val="000000" w:themeColor="text1"/>
          <w:szCs w:val="28"/>
        </w:rPr>
      </w:pPr>
      <w:r w:rsidRPr="00543769">
        <w:rPr>
          <w:rFonts w:cs="Times New Roman"/>
          <w:color w:val="000000" w:themeColor="text1"/>
          <w:szCs w:val="28"/>
        </w:rPr>
        <w:t>Предлагаемая антикризисная стратегии начинается с момента обнародования фактов о проделанных манипуляциях в дизельных двигателях Американским обществом по охране окружающей среды (</w:t>
      </w:r>
      <w:r w:rsidRPr="00543769">
        <w:rPr>
          <w:rFonts w:cs="Times New Roman"/>
          <w:color w:val="000000" w:themeColor="text1"/>
          <w:szCs w:val="28"/>
          <w:lang w:val="en-US"/>
        </w:rPr>
        <w:t>EPA</w:t>
      </w:r>
      <w:r w:rsidRPr="00543769">
        <w:rPr>
          <w:rFonts w:cs="Times New Roman"/>
          <w:color w:val="000000" w:themeColor="text1"/>
          <w:szCs w:val="28"/>
        </w:rPr>
        <w:t xml:space="preserve">) 19.09.2015. Аналитический этап планирования кампании был проведен ранее, поэтому данный параграф будет полностью посвящен этапу планирования антикризисной </w:t>
      </w:r>
      <w:r w:rsidRPr="00543769">
        <w:rPr>
          <w:rFonts w:cs="Times New Roman"/>
          <w:color w:val="000000" w:themeColor="text1"/>
          <w:szCs w:val="28"/>
          <w:lang w:val="en-US"/>
        </w:rPr>
        <w:t>PR</w:t>
      </w:r>
      <w:r w:rsidRPr="00543769">
        <w:rPr>
          <w:rFonts w:cs="Times New Roman"/>
          <w:color w:val="000000" w:themeColor="text1"/>
          <w:szCs w:val="28"/>
        </w:rPr>
        <w:t xml:space="preserve">-кампании с указанием ключевых моментов в дальнейшей </w:t>
      </w:r>
      <w:r w:rsidRPr="00543769">
        <w:rPr>
          <w:rFonts w:cs="Times New Roman"/>
          <w:color w:val="000000" w:themeColor="text1"/>
          <w:szCs w:val="28"/>
          <w:lang w:val="en-US"/>
        </w:rPr>
        <w:t>PR</w:t>
      </w:r>
      <w:r w:rsidRPr="00543769">
        <w:rPr>
          <w:rFonts w:cs="Times New Roman"/>
          <w:color w:val="000000" w:themeColor="text1"/>
          <w:szCs w:val="28"/>
        </w:rPr>
        <w:t xml:space="preserve">-стратегии с учетом выявленной типологии кризиса и обнаруженных в ходе исследования коммуникационных ошибок. </w:t>
      </w:r>
    </w:p>
    <w:p w:rsidR="00721978" w:rsidRPr="0064107F" w:rsidRDefault="00721978" w:rsidP="00543769">
      <w:pPr>
        <w:spacing w:before="4" w:after="0" w:line="360" w:lineRule="auto"/>
        <w:ind w:right="57" w:firstLine="709"/>
        <w:jc w:val="both"/>
        <w:rPr>
          <w:rFonts w:cs="Times New Roman"/>
          <w:color w:val="000000" w:themeColor="text1"/>
          <w:szCs w:val="28"/>
        </w:rPr>
      </w:pPr>
    </w:p>
    <w:p w:rsidR="00721978" w:rsidRPr="0064107F" w:rsidRDefault="00721978" w:rsidP="00543769">
      <w:pPr>
        <w:pStyle w:val="a6"/>
        <w:numPr>
          <w:ilvl w:val="0"/>
          <w:numId w:val="17"/>
        </w:numPr>
        <w:spacing w:before="4" w:after="0" w:line="360" w:lineRule="auto"/>
        <w:ind w:left="0" w:right="57" w:firstLine="709"/>
        <w:jc w:val="both"/>
        <w:rPr>
          <w:rFonts w:cs="Times New Roman"/>
          <w:i/>
          <w:color w:val="000000" w:themeColor="text1"/>
          <w:szCs w:val="28"/>
        </w:rPr>
      </w:pPr>
      <w:r w:rsidRPr="0064107F">
        <w:rPr>
          <w:rFonts w:cs="Times New Roman"/>
          <w:i/>
          <w:color w:val="000000" w:themeColor="text1"/>
          <w:szCs w:val="28"/>
        </w:rPr>
        <w:t xml:space="preserve">Планирование </w:t>
      </w:r>
      <w:r w:rsidRPr="0064107F">
        <w:rPr>
          <w:rFonts w:cs="Times New Roman"/>
          <w:i/>
          <w:color w:val="000000" w:themeColor="text1"/>
          <w:szCs w:val="28"/>
          <w:lang w:val="en-US"/>
        </w:rPr>
        <w:t>PR</w:t>
      </w:r>
      <w:r w:rsidRPr="0064107F">
        <w:rPr>
          <w:rFonts w:cs="Times New Roman"/>
          <w:i/>
          <w:color w:val="000000" w:themeColor="text1"/>
          <w:szCs w:val="28"/>
        </w:rPr>
        <w:t>-кампании.</w:t>
      </w:r>
    </w:p>
    <w:p w:rsidR="00721978" w:rsidRPr="00543769" w:rsidRDefault="00721978" w:rsidP="00543769">
      <w:pPr>
        <w:spacing w:before="4" w:after="0" w:line="360" w:lineRule="auto"/>
        <w:ind w:right="57" w:firstLine="709"/>
        <w:jc w:val="both"/>
        <w:rPr>
          <w:rFonts w:cs="Times New Roman"/>
          <w:color w:val="000000" w:themeColor="text1"/>
          <w:szCs w:val="28"/>
        </w:rPr>
      </w:pPr>
      <w:r w:rsidRPr="00543769">
        <w:rPr>
          <w:rFonts w:cs="Times New Roman"/>
          <w:bCs/>
          <w:color w:val="000000" w:themeColor="text1"/>
          <w:szCs w:val="28"/>
        </w:rPr>
        <w:t xml:space="preserve">Проблема: </w:t>
      </w:r>
      <w:r w:rsidRPr="00543769">
        <w:rPr>
          <w:rFonts w:cs="Times New Roman"/>
          <w:color w:val="000000" w:themeColor="text1"/>
          <w:szCs w:val="28"/>
        </w:rPr>
        <w:t xml:space="preserve">Неэтичное поведение руководства организации, злоупотребление доверием </w:t>
      </w:r>
    </w:p>
    <w:p w:rsidR="00721978" w:rsidRPr="00543769" w:rsidRDefault="00721978" w:rsidP="00543769">
      <w:pPr>
        <w:spacing w:before="4" w:after="0" w:line="360" w:lineRule="auto"/>
        <w:ind w:right="57" w:firstLine="709"/>
        <w:jc w:val="both"/>
        <w:rPr>
          <w:rFonts w:cs="Times New Roman"/>
          <w:color w:val="000000" w:themeColor="text1"/>
          <w:szCs w:val="28"/>
        </w:rPr>
      </w:pPr>
      <w:r w:rsidRPr="00543769">
        <w:rPr>
          <w:rFonts w:cs="Times New Roman"/>
          <w:bCs/>
          <w:color w:val="000000" w:themeColor="text1"/>
          <w:szCs w:val="28"/>
        </w:rPr>
        <w:lastRenderedPageBreak/>
        <w:t xml:space="preserve">Цель </w:t>
      </w:r>
      <w:r w:rsidRPr="00543769">
        <w:rPr>
          <w:rFonts w:cs="Times New Roman"/>
          <w:bCs/>
          <w:color w:val="000000" w:themeColor="text1"/>
          <w:szCs w:val="28"/>
          <w:lang w:val="en-US"/>
        </w:rPr>
        <w:t>PR</w:t>
      </w:r>
      <w:r w:rsidRPr="00543769">
        <w:rPr>
          <w:rFonts w:cs="Times New Roman"/>
          <w:bCs/>
          <w:color w:val="000000" w:themeColor="text1"/>
          <w:szCs w:val="28"/>
        </w:rPr>
        <w:t>-кампании:</w:t>
      </w:r>
      <w:r w:rsidRPr="00543769">
        <w:rPr>
          <w:rFonts w:cs="Times New Roman"/>
          <w:color w:val="000000" w:themeColor="text1"/>
          <w:szCs w:val="28"/>
        </w:rPr>
        <w:t xml:space="preserve"> восстановление доверия у всех групп общественности, </w:t>
      </w:r>
    </w:p>
    <w:p w:rsidR="00721978" w:rsidRPr="00543769" w:rsidRDefault="00721978" w:rsidP="00543769">
      <w:pPr>
        <w:spacing w:before="4" w:after="0" w:line="360" w:lineRule="auto"/>
        <w:ind w:right="57" w:firstLine="709"/>
        <w:jc w:val="both"/>
        <w:rPr>
          <w:rFonts w:cs="Times New Roman"/>
          <w:color w:val="000000" w:themeColor="text1"/>
          <w:szCs w:val="28"/>
        </w:rPr>
      </w:pPr>
      <w:r w:rsidRPr="00543769">
        <w:rPr>
          <w:rFonts w:cs="Times New Roman"/>
          <w:color w:val="000000" w:themeColor="text1"/>
          <w:szCs w:val="28"/>
        </w:rPr>
        <w:t xml:space="preserve">Стратегическая цель концерна: удержание позиции на рынке приближенной к докризисным показателям </w:t>
      </w:r>
    </w:p>
    <w:p w:rsidR="00721978" w:rsidRPr="00543769" w:rsidRDefault="00721978" w:rsidP="00543769">
      <w:pPr>
        <w:spacing w:before="4" w:after="0" w:line="360" w:lineRule="auto"/>
        <w:ind w:right="57" w:firstLine="709"/>
        <w:jc w:val="both"/>
        <w:rPr>
          <w:rFonts w:cs="Times New Roman"/>
          <w:color w:val="000000" w:themeColor="text1"/>
          <w:szCs w:val="28"/>
        </w:rPr>
      </w:pPr>
      <w:r w:rsidRPr="00543769">
        <w:rPr>
          <w:rFonts w:cs="Times New Roman"/>
          <w:color w:val="000000" w:themeColor="text1"/>
          <w:szCs w:val="28"/>
        </w:rPr>
        <w:t xml:space="preserve">Задачи: </w:t>
      </w:r>
    </w:p>
    <w:p w:rsidR="00721978" w:rsidRPr="00543769" w:rsidRDefault="00721978" w:rsidP="00543769">
      <w:pPr>
        <w:pStyle w:val="a6"/>
        <w:numPr>
          <w:ilvl w:val="0"/>
          <w:numId w:val="16"/>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 xml:space="preserve">Оперативное информирование сотрудников концерна во всех странах присутствия, разъяснение ситуации, составление правил работы в кризисный период </w:t>
      </w:r>
    </w:p>
    <w:p w:rsidR="00721978" w:rsidRPr="00543769" w:rsidRDefault="00721978" w:rsidP="00543769">
      <w:pPr>
        <w:pStyle w:val="a6"/>
        <w:numPr>
          <w:ilvl w:val="0"/>
          <w:numId w:val="16"/>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 xml:space="preserve">Оперативное информирование инвесторов, разъяснение рисков и возможностей </w:t>
      </w:r>
    </w:p>
    <w:p w:rsidR="00721978" w:rsidRPr="00543769" w:rsidRDefault="00721978" w:rsidP="00543769">
      <w:pPr>
        <w:pStyle w:val="a6"/>
        <w:numPr>
          <w:ilvl w:val="0"/>
          <w:numId w:val="16"/>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 xml:space="preserve">Налаживание коммуникации со всеми пострадавшими и причастными группами общественности: оповещение о проблеме, признание вины, извинения (процедура компенсации) </w:t>
      </w:r>
    </w:p>
    <w:p w:rsidR="00721978" w:rsidRPr="00543769" w:rsidRDefault="00721978" w:rsidP="00543769">
      <w:pPr>
        <w:pStyle w:val="a6"/>
        <w:numPr>
          <w:ilvl w:val="0"/>
          <w:numId w:val="16"/>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 xml:space="preserve">Установление особых отношений со СМИ («мы единственный источник достоверной и полной информации») </w:t>
      </w:r>
    </w:p>
    <w:p w:rsidR="00721978" w:rsidRPr="00543769" w:rsidRDefault="00721978" w:rsidP="00543769">
      <w:pPr>
        <w:pStyle w:val="a6"/>
        <w:numPr>
          <w:ilvl w:val="0"/>
          <w:numId w:val="16"/>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 xml:space="preserve">Сотрудничество с гос. органами, приоритет на сохранении имиджа Германии как ведущего автопроизводителя </w:t>
      </w:r>
    </w:p>
    <w:p w:rsidR="00721978" w:rsidRPr="00543769" w:rsidRDefault="00721978" w:rsidP="00543769">
      <w:pPr>
        <w:pStyle w:val="a6"/>
        <w:numPr>
          <w:ilvl w:val="0"/>
          <w:numId w:val="16"/>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Полное разъяснение проблемы (манипуляции) для природоохранных организаций</w:t>
      </w:r>
    </w:p>
    <w:p w:rsidR="00721978" w:rsidRPr="00543769" w:rsidRDefault="00721978" w:rsidP="00543769">
      <w:pPr>
        <w:pStyle w:val="a6"/>
        <w:numPr>
          <w:ilvl w:val="0"/>
          <w:numId w:val="16"/>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 xml:space="preserve">Коммуникационная подготовка к процедуре изъятия пострадавших автомобилей </w:t>
      </w:r>
    </w:p>
    <w:p w:rsidR="00721978" w:rsidRPr="00543769" w:rsidRDefault="00CA4C75" w:rsidP="00543769">
      <w:pPr>
        <w:spacing w:before="4" w:after="0" w:line="360" w:lineRule="auto"/>
        <w:ind w:right="57" w:firstLine="709"/>
        <w:jc w:val="both"/>
        <w:rPr>
          <w:rFonts w:cs="Times New Roman"/>
          <w:color w:val="000000" w:themeColor="text1"/>
          <w:szCs w:val="28"/>
        </w:rPr>
      </w:pPr>
      <w:r>
        <w:rPr>
          <w:rFonts w:cs="Times New Roman"/>
          <w:color w:val="000000" w:themeColor="text1"/>
          <w:szCs w:val="28"/>
        </w:rPr>
        <w:t>Целевые группы общественности</w:t>
      </w:r>
      <w:bookmarkStart w:id="183" w:name="_GoBack"/>
      <w:bookmarkEnd w:id="183"/>
      <w:r w:rsidR="00721978" w:rsidRPr="00543769">
        <w:rPr>
          <w:rFonts w:cs="Times New Roman"/>
          <w:color w:val="000000" w:themeColor="text1"/>
          <w:szCs w:val="28"/>
        </w:rPr>
        <w:t>:</w:t>
      </w:r>
    </w:p>
    <w:p w:rsidR="00721978" w:rsidRPr="00543769" w:rsidRDefault="00721978" w:rsidP="009014BF">
      <w:pPr>
        <w:pStyle w:val="a6"/>
        <w:numPr>
          <w:ilvl w:val="0"/>
          <w:numId w:val="25"/>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 xml:space="preserve">Сотрудники (550 тысяч сотрудников в 342 компаниях) </w:t>
      </w:r>
    </w:p>
    <w:p w:rsidR="00721978" w:rsidRPr="00543769" w:rsidRDefault="00721978" w:rsidP="009014BF">
      <w:pPr>
        <w:pStyle w:val="a6"/>
        <w:numPr>
          <w:ilvl w:val="0"/>
          <w:numId w:val="25"/>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 xml:space="preserve">СМИ (Три уровня: региональные (СМИ региона Нижняя Саксония), национальные, международные) </w:t>
      </w:r>
    </w:p>
    <w:p w:rsidR="00721978" w:rsidRPr="00543769" w:rsidRDefault="00721978" w:rsidP="009014BF">
      <w:pPr>
        <w:pStyle w:val="a6"/>
        <w:numPr>
          <w:ilvl w:val="0"/>
          <w:numId w:val="25"/>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Инвесторы</w:t>
      </w:r>
    </w:p>
    <w:p w:rsidR="00721978" w:rsidRPr="00543769" w:rsidRDefault="00721978" w:rsidP="009014BF">
      <w:pPr>
        <w:pStyle w:val="a6"/>
        <w:numPr>
          <w:ilvl w:val="0"/>
          <w:numId w:val="25"/>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 xml:space="preserve">Гос. Структуры Германии (акцент на Министерстве транспорта!) </w:t>
      </w:r>
    </w:p>
    <w:p w:rsidR="00721978" w:rsidRPr="00543769" w:rsidRDefault="00721978" w:rsidP="009014BF">
      <w:pPr>
        <w:pStyle w:val="a6"/>
        <w:numPr>
          <w:ilvl w:val="0"/>
          <w:numId w:val="25"/>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 xml:space="preserve">Международные природоохранные организации (включая </w:t>
      </w:r>
      <w:r w:rsidRPr="00543769">
        <w:rPr>
          <w:rFonts w:cs="Times New Roman"/>
          <w:color w:val="000000" w:themeColor="text1"/>
          <w:szCs w:val="28"/>
          <w:lang w:val="en-US"/>
        </w:rPr>
        <w:t>DPA</w:t>
      </w:r>
      <w:r w:rsidRPr="00543769">
        <w:rPr>
          <w:rFonts w:cs="Times New Roman"/>
          <w:color w:val="000000" w:themeColor="text1"/>
          <w:szCs w:val="28"/>
        </w:rPr>
        <w:t xml:space="preserve">) </w:t>
      </w:r>
    </w:p>
    <w:p w:rsidR="00721978" w:rsidRPr="00543769" w:rsidRDefault="00721978" w:rsidP="009014BF">
      <w:pPr>
        <w:pStyle w:val="a6"/>
        <w:numPr>
          <w:ilvl w:val="0"/>
          <w:numId w:val="25"/>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Жители Германии</w:t>
      </w:r>
    </w:p>
    <w:p w:rsidR="00721978" w:rsidRPr="00543769" w:rsidRDefault="00721978" w:rsidP="009014BF">
      <w:pPr>
        <w:pStyle w:val="a6"/>
        <w:numPr>
          <w:ilvl w:val="0"/>
          <w:numId w:val="25"/>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lastRenderedPageBreak/>
        <w:t xml:space="preserve">Правительства стран присутствия концерна </w:t>
      </w:r>
    </w:p>
    <w:p w:rsidR="00721978" w:rsidRPr="00543769" w:rsidRDefault="00721978" w:rsidP="00543769">
      <w:pPr>
        <w:spacing w:before="4" w:after="0" w:line="360" w:lineRule="auto"/>
        <w:ind w:right="57" w:firstLine="709"/>
        <w:jc w:val="both"/>
        <w:rPr>
          <w:rFonts w:cs="Times New Roman"/>
          <w:color w:val="000000" w:themeColor="text1"/>
          <w:szCs w:val="28"/>
        </w:rPr>
      </w:pPr>
      <w:r w:rsidRPr="00543769">
        <w:rPr>
          <w:rFonts w:cs="Times New Roman"/>
          <w:bCs/>
          <w:color w:val="000000" w:themeColor="text1"/>
          <w:szCs w:val="28"/>
        </w:rPr>
        <w:t xml:space="preserve">Концепция </w:t>
      </w:r>
      <w:r w:rsidRPr="00543769">
        <w:rPr>
          <w:rFonts w:cs="Times New Roman"/>
          <w:bCs/>
          <w:color w:val="000000" w:themeColor="text1"/>
          <w:szCs w:val="28"/>
          <w:lang w:val="en-US"/>
        </w:rPr>
        <w:t>PR</w:t>
      </w:r>
      <w:r w:rsidRPr="00543769">
        <w:rPr>
          <w:rFonts w:cs="Times New Roman"/>
          <w:bCs/>
          <w:color w:val="000000" w:themeColor="text1"/>
          <w:szCs w:val="28"/>
        </w:rPr>
        <w:t xml:space="preserve">-кампании: </w:t>
      </w:r>
      <w:r w:rsidRPr="00543769">
        <w:rPr>
          <w:rFonts w:cs="Times New Roman"/>
          <w:color w:val="000000" w:themeColor="text1"/>
          <w:szCs w:val="28"/>
        </w:rPr>
        <w:t xml:space="preserve">«Признаем свою вину и готовы нести ответственность» </w:t>
      </w:r>
    </w:p>
    <w:p w:rsidR="00721978" w:rsidRPr="00543769" w:rsidRDefault="00721978" w:rsidP="00543769">
      <w:pPr>
        <w:spacing w:before="4" w:after="0" w:line="360" w:lineRule="auto"/>
        <w:ind w:right="57" w:firstLine="709"/>
        <w:jc w:val="both"/>
        <w:rPr>
          <w:rFonts w:cs="Times New Roman"/>
          <w:color w:val="000000" w:themeColor="text1"/>
          <w:szCs w:val="28"/>
        </w:rPr>
      </w:pPr>
      <w:r w:rsidRPr="00543769">
        <w:rPr>
          <w:rFonts w:cs="Times New Roman"/>
          <w:color w:val="000000" w:themeColor="text1"/>
          <w:szCs w:val="28"/>
        </w:rPr>
        <w:t xml:space="preserve">В случае злоупотреблением доверием со стороны высшего руководства признать вину и быть готовыми без споров и разбирательств понести всю ответственность единственное правильное решение. Так как уже было доказано, что руководство концерна заблаговременно было осведомлено о проблеме, и данная информация уже была в руках СМИ. </w:t>
      </w:r>
    </w:p>
    <w:p w:rsidR="00721978" w:rsidRPr="00543769" w:rsidRDefault="00721978" w:rsidP="00543769">
      <w:pPr>
        <w:spacing w:before="4" w:after="0" w:line="360" w:lineRule="auto"/>
        <w:ind w:right="57" w:firstLine="709"/>
        <w:jc w:val="both"/>
        <w:rPr>
          <w:rFonts w:cs="Times New Roman"/>
          <w:color w:val="000000" w:themeColor="text1"/>
          <w:szCs w:val="28"/>
        </w:rPr>
      </w:pPr>
      <w:r w:rsidRPr="00543769">
        <w:rPr>
          <w:rFonts w:cs="Times New Roman"/>
          <w:bCs/>
          <w:color w:val="000000" w:themeColor="text1"/>
          <w:szCs w:val="28"/>
        </w:rPr>
        <w:t xml:space="preserve">Миссия (на кризисный период): </w:t>
      </w:r>
      <w:r w:rsidRPr="00543769">
        <w:rPr>
          <w:rFonts w:cs="Times New Roman"/>
          <w:color w:val="000000" w:themeColor="text1"/>
          <w:szCs w:val="28"/>
        </w:rPr>
        <w:t>максимальная прозрачность в интересах потребителей</w:t>
      </w:r>
    </w:p>
    <w:p w:rsidR="00E93DE4" w:rsidRDefault="00E93DE4" w:rsidP="00543769">
      <w:pPr>
        <w:spacing w:before="4" w:after="0" w:line="360" w:lineRule="auto"/>
        <w:ind w:right="57" w:firstLine="709"/>
        <w:jc w:val="both"/>
        <w:rPr>
          <w:rFonts w:cs="Times New Roman"/>
          <w:color w:val="000000" w:themeColor="text1"/>
          <w:szCs w:val="28"/>
        </w:rPr>
      </w:pPr>
    </w:p>
    <w:p w:rsidR="00E93DE4" w:rsidRDefault="00E93DE4" w:rsidP="00543769">
      <w:pPr>
        <w:spacing w:before="4" w:after="0" w:line="360" w:lineRule="auto"/>
        <w:ind w:right="57" w:firstLine="709"/>
        <w:jc w:val="both"/>
        <w:rPr>
          <w:rFonts w:cs="Times New Roman"/>
          <w:color w:val="000000" w:themeColor="text1"/>
          <w:szCs w:val="28"/>
        </w:rPr>
      </w:pPr>
    </w:p>
    <w:p w:rsidR="00E93DE4" w:rsidRDefault="00E93DE4" w:rsidP="00543769">
      <w:pPr>
        <w:spacing w:before="4" w:after="0" w:line="360" w:lineRule="auto"/>
        <w:ind w:right="57" w:firstLine="709"/>
        <w:jc w:val="both"/>
        <w:rPr>
          <w:rFonts w:cs="Times New Roman"/>
          <w:color w:val="000000" w:themeColor="text1"/>
          <w:szCs w:val="28"/>
        </w:rPr>
      </w:pPr>
    </w:p>
    <w:p w:rsidR="00721978" w:rsidRPr="00543769" w:rsidRDefault="00721978" w:rsidP="00543769">
      <w:pPr>
        <w:spacing w:before="4" w:after="0" w:line="360" w:lineRule="auto"/>
        <w:ind w:right="57" w:firstLine="709"/>
        <w:jc w:val="both"/>
        <w:rPr>
          <w:rFonts w:cs="Times New Roman"/>
          <w:color w:val="000000" w:themeColor="text1"/>
          <w:szCs w:val="28"/>
        </w:rPr>
      </w:pPr>
      <w:r w:rsidRPr="00543769">
        <w:rPr>
          <w:rFonts w:cs="Times New Roman"/>
          <w:color w:val="000000" w:themeColor="text1"/>
          <w:szCs w:val="28"/>
        </w:rPr>
        <w:t>Сроки первой фазы оперативной антикризисной кампании:</w:t>
      </w:r>
    </w:p>
    <w:tbl>
      <w:tblPr>
        <w:tblStyle w:val="aa"/>
        <w:tblW w:w="0" w:type="auto"/>
        <w:tblLook w:val="04A0" w:firstRow="1" w:lastRow="0" w:firstColumn="1" w:lastColumn="0" w:noHBand="0" w:noVBand="1"/>
      </w:tblPr>
      <w:tblGrid>
        <w:gridCol w:w="1534"/>
        <w:gridCol w:w="1286"/>
        <w:gridCol w:w="1282"/>
        <w:gridCol w:w="1308"/>
        <w:gridCol w:w="1325"/>
        <w:gridCol w:w="1336"/>
        <w:gridCol w:w="1274"/>
      </w:tblGrid>
      <w:tr w:rsidR="00721978" w:rsidRPr="00543769" w:rsidTr="00721978">
        <w:tc>
          <w:tcPr>
            <w:tcW w:w="1493" w:type="dxa"/>
          </w:tcPr>
          <w:p w:rsidR="00721978" w:rsidRPr="00543769" w:rsidRDefault="00721978" w:rsidP="00543769">
            <w:pPr>
              <w:spacing w:before="4" w:line="360" w:lineRule="auto"/>
              <w:ind w:right="57"/>
              <w:jc w:val="both"/>
              <w:rPr>
                <w:rFonts w:cs="Times New Roman"/>
                <w:color w:val="000000" w:themeColor="text1"/>
                <w:szCs w:val="28"/>
              </w:rPr>
            </w:pPr>
            <w:r w:rsidRPr="00543769">
              <w:rPr>
                <w:rFonts w:cs="Times New Roman"/>
                <w:color w:val="000000" w:themeColor="text1"/>
                <w:szCs w:val="28"/>
              </w:rPr>
              <w:t>Пятница</w:t>
            </w:r>
          </w:p>
        </w:tc>
        <w:tc>
          <w:tcPr>
            <w:tcW w:w="1493" w:type="dxa"/>
          </w:tcPr>
          <w:p w:rsidR="00721978" w:rsidRPr="00543769" w:rsidRDefault="00721978" w:rsidP="00543769">
            <w:pPr>
              <w:spacing w:before="4" w:line="360" w:lineRule="auto"/>
              <w:ind w:right="57"/>
              <w:jc w:val="both"/>
              <w:rPr>
                <w:rFonts w:cs="Times New Roman"/>
                <w:color w:val="000000" w:themeColor="text1"/>
                <w:szCs w:val="28"/>
              </w:rPr>
            </w:pPr>
            <w:r w:rsidRPr="00543769">
              <w:rPr>
                <w:rFonts w:cs="Times New Roman"/>
                <w:color w:val="000000" w:themeColor="text1"/>
                <w:szCs w:val="28"/>
              </w:rPr>
              <w:t>Суббота</w:t>
            </w:r>
          </w:p>
        </w:tc>
        <w:tc>
          <w:tcPr>
            <w:tcW w:w="1494" w:type="dxa"/>
          </w:tcPr>
          <w:p w:rsidR="00721978" w:rsidRPr="00543769" w:rsidRDefault="00721978" w:rsidP="00543769">
            <w:pPr>
              <w:spacing w:before="4" w:line="360" w:lineRule="auto"/>
              <w:ind w:right="57"/>
              <w:jc w:val="both"/>
              <w:rPr>
                <w:rFonts w:cs="Times New Roman"/>
                <w:color w:val="000000" w:themeColor="text1"/>
                <w:szCs w:val="28"/>
              </w:rPr>
            </w:pPr>
            <w:r w:rsidRPr="00543769">
              <w:rPr>
                <w:rFonts w:cs="Times New Roman"/>
                <w:color w:val="000000" w:themeColor="text1"/>
                <w:szCs w:val="28"/>
              </w:rPr>
              <w:t>Воскресение</w:t>
            </w:r>
          </w:p>
        </w:tc>
        <w:tc>
          <w:tcPr>
            <w:tcW w:w="1494" w:type="dxa"/>
          </w:tcPr>
          <w:p w:rsidR="00721978" w:rsidRPr="00543769" w:rsidRDefault="00721978" w:rsidP="00543769">
            <w:pPr>
              <w:spacing w:before="4" w:line="360" w:lineRule="auto"/>
              <w:ind w:right="57"/>
              <w:jc w:val="both"/>
              <w:rPr>
                <w:rFonts w:cs="Times New Roman"/>
                <w:color w:val="000000" w:themeColor="text1"/>
                <w:szCs w:val="28"/>
              </w:rPr>
            </w:pPr>
            <w:r w:rsidRPr="00543769">
              <w:rPr>
                <w:rFonts w:cs="Times New Roman"/>
                <w:color w:val="000000" w:themeColor="text1"/>
                <w:szCs w:val="28"/>
              </w:rPr>
              <w:t>Понедельник</w:t>
            </w:r>
          </w:p>
        </w:tc>
        <w:tc>
          <w:tcPr>
            <w:tcW w:w="1494" w:type="dxa"/>
          </w:tcPr>
          <w:p w:rsidR="00721978" w:rsidRPr="00543769" w:rsidRDefault="00721978" w:rsidP="00543769">
            <w:pPr>
              <w:spacing w:before="4" w:line="360" w:lineRule="auto"/>
              <w:ind w:right="57"/>
              <w:jc w:val="both"/>
              <w:rPr>
                <w:rFonts w:cs="Times New Roman"/>
                <w:color w:val="000000" w:themeColor="text1"/>
                <w:szCs w:val="28"/>
              </w:rPr>
            </w:pPr>
            <w:r w:rsidRPr="00543769">
              <w:rPr>
                <w:rFonts w:cs="Times New Roman"/>
                <w:color w:val="000000" w:themeColor="text1"/>
                <w:szCs w:val="28"/>
              </w:rPr>
              <w:t>Вторник</w:t>
            </w:r>
          </w:p>
        </w:tc>
        <w:tc>
          <w:tcPr>
            <w:tcW w:w="1494" w:type="dxa"/>
          </w:tcPr>
          <w:p w:rsidR="00721978" w:rsidRPr="00543769" w:rsidRDefault="00721978" w:rsidP="00543769">
            <w:pPr>
              <w:spacing w:before="4" w:line="360" w:lineRule="auto"/>
              <w:ind w:right="57"/>
              <w:jc w:val="both"/>
              <w:rPr>
                <w:rFonts w:cs="Times New Roman"/>
                <w:color w:val="000000" w:themeColor="text1"/>
                <w:szCs w:val="28"/>
              </w:rPr>
            </w:pPr>
            <w:r w:rsidRPr="00543769">
              <w:rPr>
                <w:rFonts w:cs="Times New Roman"/>
                <w:color w:val="000000" w:themeColor="text1"/>
                <w:szCs w:val="28"/>
              </w:rPr>
              <w:t>Среда</w:t>
            </w:r>
          </w:p>
        </w:tc>
        <w:tc>
          <w:tcPr>
            <w:tcW w:w="1494" w:type="dxa"/>
          </w:tcPr>
          <w:p w:rsidR="00721978" w:rsidRPr="00543769" w:rsidRDefault="00721978" w:rsidP="00543769">
            <w:pPr>
              <w:spacing w:before="4" w:line="360" w:lineRule="auto"/>
              <w:ind w:right="57"/>
              <w:jc w:val="both"/>
              <w:rPr>
                <w:rFonts w:cs="Times New Roman"/>
                <w:color w:val="000000" w:themeColor="text1"/>
                <w:szCs w:val="28"/>
              </w:rPr>
            </w:pPr>
            <w:r w:rsidRPr="00543769">
              <w:rPr>
                <w:rFonts w:cs="Times New Roman"/>
                <w:color w:val="000000" w:themeColor="text1"/>
                <w:szCs w:val="28"/>
              </w:rPr>
              <w:t>Четверг</w:t>
            </w:r>
          </w:p>
        </w:tc>
      </w:tr>
      <w:tr w:rsidR="00721978" w:rsidRPr="00543769" w:rsidTr="00721978">
        <w:tc>
          <w:tcPr>
            <w:tcW w:w="1493" w:type="dxa"/>
          </w:tcPr>
          <w:p w:rsidR="00721978" w:rsidRPr="00543769" w:rsidRDefault="00721978" w:rsidP="00543769">
            <w:pPr>
              <w:spacing w:before="4" w:line="360" w:lineRule="auto"/>
              <w:ind w:right="57"/>
              <w:jc w:val="both"/>
              <w:rPr>
                <w:rFonts w:cs="Times New Roman"/>
                <w:color w:val="000000" w:themeColor="text1"/>
                <w:szCs w:val="28"/>
              </w:rPr>
            </w:pPr>
            <w:r w:rsidRPr="00543769">
              <w:rPr>
                <w:rFonts w:cs="Times New Roman"/>
                <w:color w:val="000000" w:themeColor="text1"/>
                <w:szCs w:val="28"/>
                <w:highlight w:val="green"/>
              </w:rPr>
              <w:t>18.09.2015</w:t>
            </w:r>
          </w:p>
        </w:tc>
        <w:tc>
          <w:tcPr>
            <w:tcW w:w="1493" w:type="dxa"/>
          </w:tcPr>
          <w:p w:rsidR="00721978" w:rsidRPr="00543769" w:rsidRDefault="00721978" w:rsidP="00543769">
            <w:pPr>
              <w:spacing w:before="4" w:line="360" w:lineRule="auto"/>
              <w:ind w:right="57"/>
              <w:jc w:val="both"/>
              <w:rPr>
                <w:rFonts w:cs="Times New Roman"/>
                <w:color w:val="000000" w:themeColor="text1"/>
                <w:szCs w:val="28"/>
              </w:rPr>
            </w:pPr>
            <w:r w:rsidRPr="00543769">
              <w:rPr>
                <w:rFonts w:cs="Times New Roman"/>
                <w:color w:val="000000" w:themeColor="text1"/>
                <w:szCs w:val="28"/>
              </w:rPr>
              <w:t>19</w:t>
            </w:r>
          </w:p>
        </w:tc>
        <w:tc>
          <w:tcPr>
            <w:tcW w:w="1494" w:type="dxa"/>
          </w:tcPr>
          <w:p w:rsidR="00721978" w:rsidRPr="00543769" w:rsidRDefault="00721978" w:rsidP="00543769">
            <w:pPr>
              <w:spacing w:before="4" w:line="360" w:lineRule="auto"/>
              <w:ind w:right="57"/>
              <w:jc w:val="both"/>
              <w:rPr>
                <w:rFonts w:cs="Times New Roman"/>
                <w:color w:val="000000" w:themeColor="text1"/>
                <w:szCs w:val="28"/>
              </w:rPr>
            </w:pPr>
            <w:r w:rsidRPr="00543769">
              <w:rPr>
                <w:rFonts w:cs="Times New Roman"/>
                <w:color w:val="000000" w:themeColor="text1"/>
                <w:szCs w:val="28"/>
              </w:rPr>
              <w:t>20</w:t>
            </w:r>
          </w:p>
        </w:tc>
        <w:tc>
          <w:tcPr>
            <w:tcW w:w="1494" w:type="dxa"/>
          </w:tcPr>
          <w:p w:rsidR="00721978" w:rsidRPr="00543769" w:rsidRDefault="00721978" w:rsidP="00543769">
            <w:pPr>
              <w:spacing w:before="4" w:line="360" w:lineRule="auto"/>
              <w:ind w:right="57"/>
              <w:jc w:val="both"/>
              <w:rPr>
                <w:rFonts w:cs="Times New Roman"/>
                <w:color w:val="000000" w:themeColor="text1"/>
                <w:szCs w:val="28"/>
              </w:rPr>
            </w:pPr>
            <w:r w:rsidRPr="00543769">
              <w:rPr>
                <w:rFonts w:cs="Times New Roman"/>
                <w:color w:val="000000" w:themeColor="text1"/>
                <w:szCs w:val="28"/>
                <w:highlight w:val="red"/>
              </w:rPr>
              <w:t>21</w:t>
            </w:r>
          </w:p>
        </w:tc>
        <w:tc>
          <w:tcPr>
            <w:tcW w:w="1494" w:type="dxa"/>
          </w:tcPr>
          <w:p w:rsidR="00721978" w:rsidRPr="00543769" w:rsidRDefault="00721978" w:rsidP="00543769">
            <w:pPr>
              <w:spacing w:before="4" w:line="360" w:lineRule="auto"/>
              <w:ind w:right="57"/>
              <w:jc w:val="both"/>
              <w:rPr>
                <w:rFonts w:cs="Times New Roman"/>
                <w:color w:val="000000" w:themeColor="text1"/>
                <w:szCs w:val="28"/>
              </w:rPr>
            </w:pPr>
            <w:r w:rsidRPr="00543769">
              <w:rPr>
                <w:rFonts w:cs="Times New Roman"/>
                <w:color w:val="000000" w:themeColor="text1"/>
                <w:szCs w:val="28"/>
              </w:rPr>
              <w:t>22</w:t>
            </w:r>
          </w:p>
        </w:tc>
        <w:tc>
          <w:tcPr>
            <w:tcW w:w="1494" w:type="dxa"/>
          </w:tcPr>
          <w:p w:rsidR="00721978" w:rsidRPr="00543769" w:rsidRDefault="00721978" w:rsidP="00543769">
            <w:pPr>
              <w:spacing w:before="4" w:line="360" w:lineRule="auto"/>
              <w:ind w:right="57"/>
              <w:jc w:val="both"/>
              <w:rPr>
                <w:rFonts w:cs="Times New Roman"/>
                <w:color w:val="000000" w:themeColor="text1"/>
                <w:szCs w:val="28"/>
              </w:rPr>
            </w:pPr>
            <w:r w:rsidRPr="00543769">
              <w:rPr>
                <w:rFonts w:cs="Times New Roman"/>
                <w:color w:val="000000" w:themeColor="text1"/>
                <w:szCs w:val="28"/>
              </w:rPr>
              <w:t>23</w:t>
            </w:r>
          </w:p>
        </w:tc>
        <w:tc>
          <w:tcPr>
            <w:tcW w:w="1494" w:type="dxa"/>
          </w:tcPr>
          <w:p w:rsidR="00721978" w:rsidRPr="00543769" w:rsidRDefault="00721978" w:rsidP="00543769">
            <w:pPr>
              <w:spacing w:before="4" w:line="360" w:lineRule="auto"/>
              <w:ind w:right="57"/>
              <w:jc w:val="both"/>
              <w:rPr>
                <w:rFonts w:cs="Times New Roman"/>
                <w:color w:val="000000" w:themeColor="text1"/>
                <w:szCs w:val="28"/>
              </w:rPr>
            </w:pPr>
            <w:r w:rsidRPr="00543769">
              <w:rPr>
                <w:rFonts w:cs="Times New Roman"/>
                <w:color w:val="000000" w:themeColor="text1"/>
                <w:szCs w:val="28"/>
              </w:rPr>
              <w:t>24</w:t>
            </w:r>
          </w:p>
        </w:tc>
      </w:tr>
    </w:tbl>
    <w:p w:rsidR="00721978" w:rsidRPr="00543769" w:rsidRDefault="00721978" w:rsidP="00543769">
      <w:pPr>
        <w:spacing w:before="4" w:after="0" w:line="360" w:lineRule="auto"/>
        <w:ind w:right="57" w:firstLine="709"/>
        <w:jc w:val="both"/>
        <w:rPr>
          <w:rFonts w:cs="Times New Roman"/>
          <w:color w:val="000000" w:themeColor="text1"/>
          <w:szCs w:val="28"/>
        </w:rPr>
      </w:pPr>
      <w:r w:rsidRPr="00543769">
        <w:rPr>
          <w:rFonts w:cs="Times New Roman"/>
          <w:color w:val="000000" w:themeColor="text1"/>
          <w:szCs w:val="28"/>
        </w:rPr>
        <w:t>Торги на бирже                                 Возобновление торгов</w:t>
      </w:r>
    </w:p>
    <w:p w:rsidR="00721978" w:rsidRPr="00543769" w:rsidRDefault="00721978" w:rsidP="00543769">
      <w:pPr>
        <w:spacing w:before="4" w:after="0" w:line="360" w:lineRule="auto"/>
        <w:ind w:right="57" w:firstLine="709"/>
        <w:jc w:val="both"/>
        <w:rPr>
          <w:rFonts w:cs="Times New Roman"/>
          <w:color w:val="000000" w:themeColor="text1"/>
          <w:szCs w:val="28"/>
        </w:rPr>
      </w:pPr>
    </w:p>
    <w:p w:rsidR="00721978" w:rsidRPr="00543769" w:rsidRDefault="00721978" w:rsidP="00543769">
      <w:pPr>
        <w:spacing w:before="4" w:after="0" w:line="360" w:lineRule="auto"/>
        <w:ind w:right="57" w:firstLine="709"/>
        <w:jc w:val="both"/>
        <w:rPr>
          <w:rFonts w:cs="Times New Roman"/>
          <w:color w:val="000000" w:themeColor="text1"/>
          <w:szCs w:val="28"/>
        </w:rPr>
      </w:pPr>
      <w:r w:rsidRPr="00543769">
        <w:rPr>
          <w:rFonts w:cs="Times New Roman"/>
          <w:color w:val="000000" w:themeColor="text1"/>
          <w:szCs w:val="28"/>
        </w:rPr>
        <w:t xml:space="preserve">Напомним, что из-за того, что концерн не сообщил широкой общественности о кризисе сразу, акции, которые были куплены в пятницу потеряли в понедельник треть своей стоимости, что привело к большому количеству исков от недовольных акционеров. Против концерна начали уголовное расследование по вопросу о финансовых махинациях (укрывательство информации способной повлиять на изменение цен на бирже). </w:t>
      </w:r>
    </w:p>
    <w:p w:rsidR="00721978" w:rsidRPr="00543769" w:rsidRDefault="00721978" w:rsidP="00543769">
      <w:pPr>
        <w:spacing w:before="4" w:after="0" w:line="360" w:lineRule="auto"/>
        <w:ind w:right="57" w:firstLine="709"/>
        <w:jc w:val="both"/>
        <w:rPr>
          <w:rFonts w:cs="Times New Roman"/>
          <w:color w:val="000000" w:themeColor="text1"/>
          <w:szCs w:val="28"/>
        </w:rPr>
      </w:pPr>
      <w:r w:rsidRPr="00543769">
        <w:rPr>
          <w:rFonts w:cs="Times New Roman"/>
          <w:color w:val="000000" w:themeColor="text1"/>
          <w:szCs w:val="28"/>
        </w:rPr>
        <w:t xml:space="preserve">Операции: </w:t>
      </w:r>
    </w:p>
    <w:p w:rsidR="00721978" w:rsidRPr="00543769" w:rsidRDefault="00721978" w:rsidP="009014BF">
      <w:pPr>
        <w:pStyle w:val="a6"/>
        <w:numPr>
          <w:ilvl w:val="0"/>
          <w:numId w:val="33"/>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lastRenderedPageBreak/>
        <w:t xml:space="preserve">Создание и запуск дублированного сайта </w:t>
      </w:r>
      <w:r w:rsidRPr="00543769">
        <w:rPr>
          <w:rFonts w:cs="Times New Roman"/>
          <w:color w:val="000000" w:themeColor="text1"/>
          <w:szCs w:val="28"/>
          <w:lang w:val="en-US"/>
        </w:rPr>
        <w:t>Volkswagen</w:t>
      </w:r>
      <w:r w:rsidRPr="00543769">
        <w:rPr>
          <w:rFonts w:cs="Times New Roman"/>
          <w:color w:val="000000" w:themeColor="text1"/>
          <w:szCs w:val="28"/>
        </w:rPr>
        <w:t xml:space="preserve"> </w:t>
      </w:r>
      <w:r w:rsidRPr="00543769">
        <w:rPr>
          <w:rFonts w:cs="Times New Roman"/>
          <w:color w:val="000000" w:themeColor="text1"/>
          <w:szCs w:val="28"/>
          <w:lang w:val="en-US"/>
        </w:rPr>
        <w:t>Group</w:t>
      </w:r>
      <w:r w:rsidRPr="00543769">
        <w:rPr>
          <w:rFonts w:cs="Times New Roman"/>
          <w:color w:val="000000" w:themeColor="text1"/>
          <w:szCs w:val="28"/>
        </w:rPr>
        <w:t xml:space="preserve"> </w:t>
      </w:r>
      <w:r w:rsidRPr="00543769">
        <w:rPr>
          <w:rFonts w:cs="Times New Roman"/>
          <w:color w:val="000000" w:themeColor="text1"/>
          <w:szCs w:val="28"/>
          <w:lang w:val="en-US"/>
        </w:rPr>
        <w:t>Homepage</w:t>
      </w:r>
      <w:r w:rsidRPr="00543769">
        <w:rPr>
          <w:rFonts w:cs="Times New Roman"/>
          <w:color w:val="000000" w:themeColor="text1"/>
          <w:szCs w:val="28"/>
        </w:rPr>
        <w:t xml:space="preserve"> (если его нет). Удаление со всех информационных ресурсов концерна информации об экологичности дизельных двигателях, зеленом производстве и всего того, что связанно с экологией (временная мера). </w:t>
      </w:r>
    </w:p>
    <w:p w:rsidR="00721978" w:rsidRPr="00543769" w:rsidRDefault="00721978" w:rsidP="009014BF">
      <w:pPr>
        <w:pStyle w:val="a6"/>
        <w:numPr>
          <w:ilvl w:val="0"/>
          <w:numId w:val="33"/>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Информирование о кризисе широкой общественности (выбор главного спикера, в нашем случае мы оставляем Мартина Винтеркорна). Брифинг для СМИ 18.09.</w:t>
      </w:r>
    </w:p>
    <w:p w:rsidR="00721978" w:rsidRPr="00543769" w:rsidRDefault="00721978" w:rsidP="009014BF">
      <w:pPr>
        <w:pStyle w:val="a6"/>
        <w:numPr>
          <w:ilvl w:val="0"/>
          <w:numId w:val="33"/>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Срочное совещание инвесторов и Наблюдательного совета: разъяснение ситуации, информирование о экономических рисках и составление плана по выходу из кризиса. 18.09.</w:t>
      </w:r>
    </w:p>
    <w:p w:rsidR="00721978" w:rsidRPr="00543769" w:rsidRDefault="00721978" w:rsidP="009014BF">
      <w:pPr>
        <w:pStyle w:val="a6"/>
        <w:numPr>
          <w:ilvl w:val="0"/>
          <w:numId w:val="33"/>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 xml:space="preserve"> Выдвижение основной версии случившегося. Брифинг для СМИ. 19.09</w:t>
      </w:r>
    </w:p>
    <w:p w:rsidR="00721978" w:rsidRPr="00543769" w:rsidRDefault="00721978" w:rsidP="009014BF">
      <w:pPr>
        <w:pStyle w:val="a6"/>
        <w:numPr>
          <w:ilvl w:val="0"/>
          <w:numId w:val="33"/>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Составление инструкции для руководителей дочерних предприятий, по ведению информирования сотрудников, назначение плановых встреч на каждом производстве. 19.09 – 20.09</w:t>
      </w:r>
    </w:p>
    <w:p w:rsidR="00721978" w:rsidRPr="00543769" w:rsidRDefault="00721978" w:rsidP="009014BF">
      <w:pPr>
        <w:pStyle w:val="a6"/>
        <w:numPr>
          <w:ilvl w:val="0"/>
          <w:numId w:val="33"/>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Рассылка информации с разъяснениями случившегося для СМИ 19.09 – 24.09 и т.д.</w:t>
      </w:r>
    </w:p>
    <w:p w:rsidR="00721978" w:rsidRPr="00543769" w:rsidRDefault="00721978" w:rsidP="009014BF">
      <w:pPr>
        <w:pStyle w:val="a6"/>
        <w:numPr>
          <w:ilvl w:val="0"/>
          <w:numId w:val="33"/>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Признание вины и официальные извинения от лица главы концерна Мартина Винтеркорна. 20.09.</w:t>
      </w:r>
    </w:p>
    <w:p w:rsidR="00721978" w:rsidRPr="00543769" w:rsidRDefault="00721978" w:rsidP="009014BF">
      <w:pPr>
        <w:pStyle w:val="a6"/>
        <w:numPr>
          <w:ilvl w:val="0"/>
          <w:numId w:val="33"/>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 xml:space="preserve">Составление процедуры изъятие пострадавших дизельных автомобилей в регионах распространения, донесение информации до потребителя 20.09- 21.09 </w:t>
      </w:r>
    </w:p>
    <w:p w:rsidR="00721978" w:rsidRPr="00543769" w:rsidRDefault="00721978" w:rsidP="009014BF">
      <w:pPr>
        <w:pStyle w:val="a6"/>
        <w:numPr>
          <w:ilvl w:val="0"/>
          <w:numId w:val="33"/>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 xml:space="preserve">Открытая процедура расследования совместно с Американскими партнерами и Министерством транспорта Германии. (Первыми предложить сотрудничество!) 18.09. </w:t>
      </w:r>
    </w:p>
    <w:p w:rsidR="00721978" w:rsidRPr="00543769" w:rsidRDefault="00721978" w:rsidP="009014BF">
      <w:pPr>
        <w:pStyle w:val="a6"/>
        <w:numPr>
          <w:ilvl w:val="0"/>
          <w:numId w:val="33"/>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Разъяснение для широкой общественности вопроса о Европейских природоохранных нормах и их сравнение с Американскими стандартами.  22.09.</w:t>
      </w:r>
    </w:p>
    <w:p w:rsidR="00721978" w:rsidRPr="00543769" w:rsidRDefault="00721978" w:rsidP="009014BF">
      <w:pPr>
        <w:pStyle w:val="a6"/>
        <w:numPr>
          <w:ilvl w:val="0"/>
          <w:numId w:val="33"/>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lastRenderedPageBreak/>
        <w:t xml:space="preserve"> Начало экстренного ребрендинга концерна, смещение акцента с экологичности на инновации (электромобили, гибриды и т.д.) с 22.09. </w:t>
      </w:r>
    </w:p>
    <w:p w:rsidR="00721978" w:rsidRPr="00543769" w:rsidRDefault="00721978" w:rsidP="00543769">
      <w:pPr>
        <w:spacing w:before="4" w:after="0" w:line="360" w:lineRule="auto"/>
        <w:ind w:right="57" w:firstLine="709"/>
        <w:jc w:val="both"/>
        <w:rPr>
          <w:rFonts w:cs="Times New Roman"/>
          <w:color w:val="000000" w:themeColor="text1"/>
          <w:szCs w:val="28"/>
        </w:rPr>
      </w:pPr>
      <w:r w:rsidRPr="00543769">
        <w:rPr>
          <w:rFonts w:cs="Times New Roman"/>
          <w:color w:val="000000" w:themeColor="text1"/>
          <w:szCs w:val="28"/>
        </w:rPr>
        <w:t>Каналы коммуникации:</w:t>
      </w:r>
    </w:p>
    <w:p w:rsidR="00721978" w:rsidRPr="00543769" w:rsidRDefault="00721978" w:rsidP="00543769">
      <w:pPr>
        <w:pStyle w:val="a6"/>
        <w:numPr>
          <w:ilvl w:val="0"/>
          <w:numId w:val="18"/>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 xml:space="preserve">Официальные сайты </w:t>
      </w:r>
      <w:r w:rsidRPr="00543769">
        <w:rPr>
          <w:rFonts w:cs="Times New Roman"/>
          <w:color w:val="000000" w:themeColor="text1"/>
          <w:szCs w:val="28"/>
          <w:lang w:val="en-US"/>
        </w:rPr>
        <w:t>Volkswagen</w:t>
      </w:r>
      <w:r w:rsidRPr="00543769">
        <w:rPr>
          <w:rFonts w:cs="Times New Roman"/>
          <w:color w:val="000000" w:themeColor="text1"/>
          <w:szCs w:val="28"/>
        </w:rPr>
        <w:t xml:space="preserve"> </w:t>
      </w:r>
      <w:r w:rsidRPr="00543769">
        <w:rPr>
          <w:rFonts w:cs="Times New Roman"/>
          <w:color w:val="000000" w:themeColor="text1"/>
          <w:szCs w:val="28"/>
          <w:lang w:val="en-US"/>
        </w:rPr>
        <w:t>Group</w:t>
      </w:r>
      <w:r w:rsidRPr="00543769">
        <w:rPr>
          <w:rFonts w:cs="Times New Roman"/>
          <w:color w:val="000000" w:themeColor="text1"/>
          <w:szCs w:val="28"/>
        </w:rPr>
        <w:t xml:space="preserve"> (в каждой стране – он свой) + главная страница </w:t>
      </w:r>
      <w:r w:rsidRPr="00543769">
        <w:rPr>
          <w:rFonts w:cs="Times New Roman"/>
          <w:color w:val="000000" w:themeColor="text1"/>
          <w:szCs w:val="28"/>
          <w:lang w:val="en-US"/>
        </w:rPr>
        <w:t>Volkswagen</w:t>
      </w:r>
      <w:r w:rsidRPr="00543769">
        <w:rPr>
          <w:rFonts w:cs="Times New Roman"/>
          <w:color w:val="000000" w:themeColor="text1"/>
          <w:szCs w:val="28"/>
        </w:rPr>
        <w:t xml:space="preserve"> </w:t>
      </w:r>
      <w:r w:rsidRPr="00543769">
        <w:rPr>
          <w:rFonts w:cs="Times New Roman"/>
          <w:color w:val="000000" w:themeColor="text1"/>
          <w:szCs w:val="28"/>
          <w:lang w:val="en-US"/>
        </w:rPr>
        <w:t>Group</w:t>
      </w:r>
      <w:r w:rsidRPr="00543769">
        <w:rPr>
          <w:rFonts w:cs="Times New Roman"/>
          <w:color w:val="000000" w:themeColor="text1"/>
          <w:szCs w:val="28"/>
        </w:rPr>
        <w:t xml:space="preserve"> </w:t>
      </w:r>
      <w:r w:rsidRPr="00543769">
        <w:rPr>
          <w:rFonts w:cs="Times New Roman"/>
          <w:color w:val="000000" w:themeColor="text1"/>
          <w:szCs w:val="28"/>
          <w:lang w:val="en-US"/>
        </w:rPr>
        <w:t>Homepage</w:t>
      </w:r>
      <w:r w:rsidRPr="00543769">
        <w:rPr>
          <w:rFonts w:cs="Times New Roman"/>
          <w:color w:val="000000" w:themeColor="text1"/>
          <w:szCs w:val="28"/>
        </w:rPr>
        <w:t xml:space="preserve">, установление обратной связи </w:t>
      </w:r>
    </w:p>
    <w:p w:rsidR="00721978" w:rsidRPr="00543769" w:rsidRDefault="00721978" w:rsidP="00543769">
      <w:pPr>
        <w:pStyle w:val="a6"/>
        <w:numPr>
          <w:ilvl w:val="0"/>
          <w:numId w:val="18"/>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lang w:val="en-US"/>
        </w:rPr>
        <w:t xml:space="preserve">Facebook + Twitter </w:t>
      </w:r>
    </w:p>
    <w:p w:rsidR="00721978" w:rsidRPr="00543769" w:rsidRDefault="00721978" w:rsidP="00543769">
      <w:pPr>
        <w:pStyle w:val="a6"/>
        <w:numPr>
          <w:ilvl w:val="0"/>
          <w:numId w:val="18"/>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 xml:space="preserve">ТВ (эфирное, центральные и местные телеканалы) + установление сотрудничества с центральными телеканалами в странах присутствия </w:t>
      </w:r>
    </w:p>
    <w:p w:rsidR="00721978" w:rsidRPr="00543769" w:rsidRDefault="00721978" w:rsidP="00543769">
      <w:pPr>
        <w:pStyle w:val="a6"/>
        <w:numPr>
          <w:ilvl w:val="0"/>
          <w:numId w:val="18"/>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 xml:space="preserve">Использования интранета для коммуникации с сотрудниками </w:t>
      </w:r>
    </w:p>
    <w:p w:rsidR="00721978" w:rsidRPr="00543769" w:rsidRDefault="00721978" w:rsidP="00543769">
      <w:pPr>
        <w:pStyle w:val="a6"/>
        <w:numPr>
          <w:ilvl w:val="0"/>
          <w:numId w:val="18"/>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Отраслевые интернет-порталы</w:t>
      </w:r>
    </w:p>
    <w:p w:rsidR="00721978" w:rsidRPr="00543769" w:rsidRDefault="00721978" w:rsidP="00543769">
      <w:pPr>
        <w:pStyle w:val="a6"/>
        <w:numPr>
          <w:ilvl w:val="0"/>
          <w:numId w:val="18"/>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lang w:val="en-US"/>
        </w:rPr>
        <w:t>Indoor (</w:t>
      </w:r>
      <w:r w:rsidRPr="00543769">
        <w:rPr>
          <w:rFonts w:cs="Times New Roman"/>
          <w:color w:val="000000" w:themeColor="text1"/>
          <w:szCs w:val="28"/>
        </w:rPr>
        <w:t xml:space="preserve">розничные сети) </w:t>
      </w:r>
    </w:p>
    <w:p w:rsidR="00721978" w:rsidRPr="00543769" w:rsidRDefault="00721978" w:rsidP="00543769">
      <w:pPr>
        <w:pStyle w:val="a6"/>
        <w:numPr>
          <w:ilvl w:val="0"/>
          <w:numId w:val="18"/>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Блогеры</w:t>
      </w:r>
    </w:p>
    <w:p w:rsidR="00721978" w:rsidRPr="00543769" w:rsidRDefault="00721978" w:rsidP="00543769">
      <w:pPr>
        <w:pStyle w:val="a6"/>
        <w:numPr>
          <w:ilvl w:val="0"/>
          <w:numId w:val="18"/>
        </w:numPr>
        <w:spacing w:before="4" w:after="0" w:line="360" w:lineRule="auto"/>
        <w:ind w:left="0" w:right="57" w:firstLine="709"/>
        <w:jc w:val="both"/>
        <w:rPr>
          <w:rFonts w:cs="Times New Roman"/>
          <w:color w:val="000000" w:themeColor="text1"/>
          <w:szCs w:val="28"/>
        </w:rPr>
      </w:pPr>
      <w:r w:rsidRPr="00543769">
        <w:rPr>
          <w:rFonts w:cs="Times New Roman"/>
          <w:color w:val="000000" w:themeColor="text1"/>
          <w:szCs w:val="28"/>
        </w:rPr>
        <w:t>Пресса (газеты и журналы): местная, региональная, центральная, международная</w:t>
      </w:r>
    </w:p>
    <w:p w:rsidR="00721978" w:rsidRPr="00543769" w:rsidRDefault="00721978" w:rsidP="00543769">
      <w:pPr>
        <w:spacing w:before="4" w:after="0" w:line="360" w:lineRule="auto"/>
        <w:ind w:right="57" w:firstLine="709"/>
        <w:jc w:val="both"/>
        <w:rPr>
          <w:rFonts w:cs="Times New Roman"/>
          <w:color w:val="000000" w:themeColor="text1"/>
          <w:szCs w:val="28"/>
        </w:rPr>
      </w:pPr>
      <w:r w:rsidRPr="00543769">
        <w:rPr>
          <w:rFonts w:cs="Times New Roman"/>
          <w:color w:val="000000" w:themeColor="text1"/>
          <w:szCs w:val="28"/>
        </w:rPr>
        <w:t xml:space="preserve">Лидеры мнений (Например, </w:t>
      </w:r>
      <w:r w:rsidRPr="00543769">
        <w:rPr>
          <w:rFonts w:cs="Times New Roman"/>
          <w:color w:val="000000" w:themeColor="text1"/>
          <w:szCs w:val="28"/>
          <w:shd w:val="clear" w:color="auto" w:fill="F9F9F9"/>
        </w:rPr>
        <w:t>Александр Добриндт</w:t>
      </w:r>
      <w:r w:rsidRPr="00543769">
        <w:rPr>
          <w:rStyle w:val="apple-converted-space"/>
          <w:rFonts w:cs="Times New Roman"/>
          <w:color w:val="000000" w:themeColor="text1"/>
          <w:szCs w:val="28"/>
          <w:shd w:val="clear" w:color="auto" w:fill="F9F9F9"/>
        </w:rPr>
        <w:t xml:space="preserve"> Министерство транспорта Германии) </w:t>
      </w:r>
      <w:r w:rsidRPr="00543769">
        <w:rPr>
          <w:rFonts w:cs="Times New Roman"/>
          <w:color w:val="000000" w:themeColor="text1"/>
          <w:szCs w:val="28"/>
        </w:rPr>
        <w:t xml:space="preserve"> </w:t>
      </w:r>
    </w:p>
    <w:p w:rsidR="0064107F" w:rsidRDefault="0064107F" w:rsidP="00A41B80">
      <w:pPr>
        <w:spacing w:before="4" w:after="4" w:line="360" w:lineRule="auto"/>
        <w:ind w:right="57" w:firstLine="709"/>
        <w:jc w:val="both"/>
        <w:rPr>
          <w:rFonts w:cs="Times New Roman"/>
          <w:color w:val="000000" w:themeColor="text1"/>
          <w:szCs w:val="28"/>
        </w:rPr>
      </w:pPr>
    </w:p>
    <w:p w:rsidR="00721978" w:rsidRPr="00721978" w:rsidRDefault="00721978" w:rsidP="0064107F">
      <w:pPr>
        <w:spacing w:before="4" w:after="4" w:line="360" w:lineRule="auto"/>
        <w:ind w:right="57" w:firstLine="709"/>
        <w:jc w:val="center"/>
        <w:rPr>
          <w:rFonts w:cs="Times New Roman"/>
          <w:color w:val="000000" w:themeColor="text1"/>
          <w:szCs w:val="28"/>
        </w:rPr>
      </w:pPr>
      <w:r w:rsidRPr="00721978">
        <w:rPr>
          <w:rFonts w:cs="Times New Roman"/>
          <w:color w:val="000000" w:themeColor="text1"/>
          <w:szCs w:val="28"/>
        </w:rPr>
        <w:t>План работы с целевыми группами общественности:</w:t>
      </w:r>
    </w:p>
    <w:tbl>
      <w:tblPr>
        <w:tblStyle w:val="aa"/>
        <w:tblW w:w="10072" w:type="dxa"/>
        <w:tblInd w:w="-218" w:type="dxa"/>
        <w:tblLayout w:type="fixed"/>
        <w:tblLook w:val="04A0" w:firstRow="1" w:lastRow="0" w:firstColumn="1" w:lastColumn="0" w:noHBand="0" w:noVBand="1"/>
      </w:tblPr>
      <w:tblGrid>
        <w:gridCol w:w="1602"/>
        <w:gridCol w:w="3543"/>
        <w:gridCol w:w="3544"/>
        <w:gridCol w:w="1383"/>
      </w:tblGrid>
      <w:tr w:rsidR="00721978" w:rsidRPr="00721978" w:rsidTr="0064107F">
        <w:tc>
          <w:tcPr>
            <w:tcW w:w="1602" w:type="dxa"/>
          </w:tcPr>
          <w:p w:rsidR="00721978" w:rsidRPr="00E93DE4" w:rsidRDefault="00721978" w:rsidP="0064107F">
            <w:pPr>
              <w:spacing w:before="4" w:after="4" w:line="360" w:lineRule="auto"/>
              <w:ind w:right="57" w:firstLine="76"/>
              <w:jc w:val="center"/>
              <w:rPr>
                <w:rFonts w:cs="Times New Roman"/>
                <w:color w:val="000000" w:themeColor="text1"/>
                <w:sz w:val="24"/>
                <w:szCs w:val="28"/>
              </w:rPr>
            </w:pPr>
            <w:r w:rsidRPr="00E93DE4">
              <w:rPr>
                <w:rFonts w:cs="Times New Roman"/>
                <w:color w:val="000000" w:themeColor="text1"/>
                <w:sz w:val="24"/>
                <w:szCs w:val="28"/>
              </w:rPr>
              <w:t>Группа общественности</w:t>
            </w:r>
          </w:p>
        </w:tc>
        <w:tc>
          <w:tcPr>
            <w:tcW w:w="3543" w:type="dxa"/>
          </w:tcPr>
          <w:p w:rsidR="00721978" w:rsidRPr="00E93DE4" w:rsidRDefault="00721978" w:rsidP="0064107F">
            <w:pPr>
              <w:spacing w:before="4" w:after="4" w:line="360" w:lineRule="auto"/>
              <w:ind w:right="57" w:firstLine="76"/>
              <w:jc w:val="center"/>
              <w:rPr>
                <w:rFonts w:cs="Times New Roman"/>
                <w:color w:val="000000" w:themeColor="text1"/>
                <w:sz w:val="24"/>
                <w:szCs w:val="28"/>
              </w:rPr>
            </w:pPr>
            <w:r w:rsidRPr="00E93DE4">
              <w:rPr>
                <w:rFonts w:cs="Times New Roman"/>
                <w:color w:val="000000" w:themeColor="text1"/>
                <w:sz w:val="24"/>
                <w:szCs w:val="28"/>
              </w:rPr>
              <w:t>Задачи</w:t>
            </w:r>
          </w:p>
        </w:tc>
        <w:tc>
          <w:tcPr>
            <w:tcW w:w="3544" w:type="dxa"/>
          </w:tcPr>
          <w:p w:rsidR="00721978" w:rsidRPr="00E93DE4" w:rsidRDefault="00721978" w:rsidP="0064107F">
            <w:pPr>
              <w:spacing w:before="4" w:after="4" w:line="360" w:lineRule="auto"/>
              <w:ind w:right="57" w:firstLine="76"/>
              <w:jc w:val="center"/>
              <w:rPr>
                <w:rFonts w:cs="Times New Roman"/>
                <w:color w:val="000000" w:themeColor="text1"/>
                <w:sz w:val="24"/>
                <w:szCs w:val="28"/>
              </w:rPr>
            </w:pPr>
            <w:r w:rsidRPr="00E93DE4">
              <w:rPr>
                <w:rFonts w:cs="Times New Roman"/>
                <w:color w:val="000000" w:themeColor="text1"/>
                <w:sz w:val="24"/>
                <w:szCs w:val="28"/>
              </w:rPr>
              <w:t>Операции</w:t>
            </w:r>
          </w:p>
        </w:tc>
        <w:tc>
          <w:tcPr>
            <w:tcW w:w="1383" w:type="dxa"/>
          </w:tcPr>
          <w:p w:rsidR="00721978" w:rsidRPr="00E93DE4" w:rsidRDefault="00721978" w:rsidP="0064107F">
            <w:pPr>
              <w:spacing w:before="4" w:after="4" w:line="360" w:lineRule="auto"/>
              <w:ind w:right="57" w:firstLine="76"/>
              <w:jc w:val="center"/>
              <w:rPr>
                <w:rFonts w:cs="Times New Roman"/>
                <w:color w:val="000000" w:themeColor="text1"/>
                <w:sz w:val="24"/>
                <w:szCs w:val="28"/>
              </w:rPr>
            </w:pPr>
            <w:r w:rsidRPr="00E93DE4">
              <w:rPr>
                <w:rFonts w:cs="Times New Roman"/>
                <w:color w:val="000000" w:themeColor="text1"/>
                <w:sz w:val="24"/>
                <w:szCs w:val="28"/>
              </w:rPr>
              <w:t>Сроки</w:t>
            </w:r>
          </w:p>
        </w:tc>
      </w:tr>
      <w:tr w:rsidR="00721978" w:rsidRPr="00721978" w:rsidTr="0064107F">
        <w:tc>
          <w:tcPr>
            <w:tcW w:w="1602" w:type="dxa"/>
          </w:tcPr>
          <w:p w:rsidR="00721978" w:rsidRPr="00E93DE4" w:rsidRDefault="00721978" w:rsidP="0064107F">
            <w:pPr>
              <w:spacing w:before="4" w:after="4" w:line="360" w:lineRule="auto"/>
              <w:ind w:right="57" w:firstLine="76"/>
              <w:jc w:val="both"/>
              <w:rPr>
                <w:rFonts w:cs="Times New Roman"/>
                <w:color w:val="000000" w:themeColor="text1"/>
                <w:sz w:val="24"/>
                <w:szCs w:val="28"/>
              </w:rPr>
            </w:pPr>
            <w:r w:rsidRPr="00E93DE4">
              <w:rPr>
                <w:rFonts w:cs="Times New Roman"/>
                <w:color w:val="000000" w:themeColor="text1"/>
                <w:sz w:val="24"/>
                <w:szCs w:val="28"/>
              </w:rPr>
              <w:t>Сотрудники</w:t>
            </w:r>
          </w:p>
        </w:tc>
        <w:tc>
          <w:tcPr>
            <w:tcW w:w="3543" w:type="dxa"/>
          </w:tcPr>
          <w:p w:rsidR="00721978" w:rsidRPr="00E93DE4" w:rsidRDefault="00721978" w:rsidP="009014BF">
            <w:pPr>
              <w:pStyle w:val="a6"/>
              <w:numPr>
                <w:ilvl w:val="0"/>
                <w:numId w:val="26"/>
              </w:numPr>
              <w:spacing w:line="360" w:lineRule="auto"/>
              <w:ind w:left="0" w:firstLine="76"/>
              <w:jc w:val="both"/>
              <w:rPr>
                <w:rFonts w:cs="Times New Roman"/>
                <w:color w:val="000000" w:themeColor="text1"/>
                <w:sz w:val="24"/>
                <w:szCs w:val="28"/>
              </w:rPr>
            </w:pPr>
            <w:r w:rsidRPr="00E93DE4">
              <w:rPr>
                <w:rFonts w:cs="Times New Roman"/>
                <w:color w:val="000000" w:themeColor="text1"/>
                <w:sz w:val="24"/>
                <w:szCs w:val="28"/>
              </w:rPr>
              <w:t>Проинформировать о сложившейся ситуации</w:t>
            </w:r>
          </w:p>
          <w:p w:rsidR="00721978" w:rsidRPr="00E93DE4" w:rsidRDefault="00721978" w:rsidP="009014BF">
            <w:pPr>
              <w:pStyle w:val="a6"/>
              <w:numPr>
                <w:ilvl w:val="0"/>
                <w:numId w:val="26"/>
              </w:numPr>
              <w:spacing w:line="360" w:lineRule="auto"/>
              <w:ind w:left="0" w:firstLine="76"/>
              <w:jc w:val="both"/>
              <w:rPr>
                <w:rFonts w:cs="Times New Roman"/>
                <w:color w:val="000000" w:themeColor="text1"/>
                <w:sz w:val="24"/>
                <w:szCs w:val="28"/>
              </w:rPr>
            </w:pPr>
            <w:r w:rsidRPr="00E93DE4">
              <w:rPr>
                <w:rFonts w:cs="Times New Roman"/>
                <w:color w:val="000000" w:themeColor="text1"/>
                <w:sz w:val="24"/>
                <w:szCs w:val="28"/>
              </w:rPr>
              <w:t>Подготовить к кризисной политике</w:t>
            </w:r>
          </w:p>
          <w:p w:rsidR="00721978" w:rsidRPr="00E93DE4" w:rsidRDefault="00721978" w:rsidP="009014BF">
            <w:pPr>
              <w:pStyle w:val="a6"/>
              <w:numPr>
                <w:ilvl w:val="0"/>
                <w:numId w:val="26"/>
              </w:numPr>
              <w:spacing w:line="360" w:lineRule="auto"/>
              <w:ind w:left="0" w:firstLine="76"/>
              <w:jc w:val="both"/>
              <w:rPr>
                <w:rFonts w:cs="Times New Roman"/>
                <w:color w:val="000000" w:themeColor="text1"/>
                <w:sz w:val="24"/>
                <w:szCs w:val="28"/>
              </w:rPr>
            </w:pPr>
            <w:r w:rsidRPr="00E93DE4">
              <w:rPr>
                <w:rFonts w:cs="Times New Roman"/>
                <w:color w:val="000000" w:themeColor="text1"/>
                <w:sz w:val="24"/>
                <w:szCs w:val="28"/>
              </w:rPr>
              <w:t>Провести внутренне расследование</w:t>
            </w:r>
          </w:p>
        </w:tc>
        <w:tc>
          <w:tcPr>
            <w:tcW w:w="3544" w:type="dxa"/>
          </w:tcPr>
          <w:p w:rsidR="00721978" w:rsidRPr="00E93DE4" w:rsidRDefault="00721978" w:rsidP="009014BF">
            <w:pPr>
              <w:pStyle w:val="a6"/>
              <w:numPr>
                <w:ilvl w:val="0"/>
                <w:numId w:val="26"/>
              </w:numPr>
              <w:spacing w:line="360" w:lineRule="auto"/>
              <w:ind w:left="0" w:firstLine="76"/>
              <w:jc w:val="both"/>
              <w:rPr>
                <w:rFonts w:cs="Times New Roman"/>
                <w:b/>
                <w:color w:val="000000" w:themeColor="text1"/>
                <w:sz w:val="24"/>
                <w:szCs w:val="28"/>
              </w:rPr>
            </w:pPr>
            <w:r w:rsidRPr="00E93DE4">
              <w:rPr>
                <w:rFonts w:cs="Times New Roman"/>
                <w:color w:val="000000" w:themeColor="text1"/>
                <w:sz w:val="24"/>
                <w:szCs w:val="28"/>
              </w:rPr>
              <w:t xml:space="preserve">Создание и запуск дублированного сайта </w:t>
            </w:r>
            <w:r w:rsidRPr="00E93DE4">
              <w:rPr>
                <w:rFonts w:cs="Times New Roman"/>
                <w:color w:val="000000" w:themeColor="text1"/>
                <w:sz w:val="24"/>
                <w:szCs w:val="28"/>
                <w:lang w:val="en-US"/>
              </w:rPr>
              <w:t>Volkswagen</w:t>
            </w:r>
            <w:r w:rsidRPr="00E93DE4">
              <w:rPr>
                <w:rFonts w:cs="Times New Roman"/>
                <w:color w:val="000000" w:themeColor="text1"/>
                <w:sz w:val="24"/>
                <w:szCs w:val="28"/>
              </w:rPr>
              <w:t xml:space="preserve"> </w:t>
            </w:r>
            <w:r w:rsidRPr="00E93DE4">
              <w:rPr>
                <w:rFonts w:cs="Times New Roman"/>
                <w:color w:val="000000" w:themeColor="text1"/>
                <w:sz w:val="24"/>
                <w:szCs w:val="28"/>
                <w:lang w:val="en-US"/>
              </w:rPr>
              <w:t>Group</w:t>
            </w:r>
            <w:r w:rsidRPr="00E93DE4">
              <w:rPr>
                <w:rFonts w:cs="Times New Roman"/>
                <w:color w:val="000000" w:themeColor="text1"/>
                <w:sz w:val="24"/>
                <w:szCs w:val="28"/>
              </w:rPr>
              <w:t xml:space="preserve"> </w:t>
            </w:r>
            <w:r w:rsidRPr="00E93DE4">
              <w:rPr>
                <w:rFonts w:cs="Times New Roman"/>
                <w:color w:val="000000" w:themeColor="text1"/>
                <w:sz w:val="24"/>
                <w:szCs w:val="28"/>
                <w:lang w:val="en-US"/>
              </w:rPr>
              <w:t>Homepage</w:t>
            </w:r>
            <w:r w:rsidRPr="00E93DE4">
              <w:rPr>
                <w:rFonts w:cs="Times New Roman"/>
                <w:color w:val="000000" w:themeColor="text1"/>
                <w:sz w:val="24"/>
                <w:szCs w:val="28"/>
              </w:rPr>
              <w:t xml:space="preserve"> (если его нет) </w:t>
            </w:r>
          </w:p>
          <w:p w:rsidR="00721978" w:rsidRPr="00E93DE4" w:rsidRDefault="00721978" w:rsidP="009014BF">
            <w:pPr>
              <w:pStyle w:val="a6"/>
              <w:numPr>
                <w:ilvl w:val="0"/>
                <w:numId w:val="26"/>
              </w:numPr>
              <w:spacing w:line="360" w:lineRule="auto"/>
              <w:ind w:left="0" w:firstLine="76"/>
              <w:jc w:val="both"/>
              <w:rPr>
                <w:rFonts w:cs="Times New Roman"/>
                <w:color w:val="000000" w:themeColor="text1"/>
                <w:sz w:val="24"/>
                <w:szCs w:val="28"/>
              </w:rPr>
            </w:pPr>
            <w:r w:rsidRPr="00E93DE4">
              <w:rPr>
                <w:rFonts w:cs="Times New Roman"/>
                <w:color w:val="000000" w:themeColor="text1"/>
                <w:sz w:val="24"/>
                <w:szCs w:val="28"/>
              </w:rPr>
              <w:t xml:space="preserve">Составление инструкции для руководителей дочерних предприятий, по ведению информирования сотрудников, </w:t>
            </w:r>
            <w:r w:rsidRPr="00E93DE4">
              <w:rPr>
                <w:rFonts w:cs="Times New Roman"/>
                <w:color w:val="000000" w:themeColor="text1"/>
                <w:sz w:val="24"/>
                <w:szCs w:val="28"/>
              </w:rPr>
              <w:lastRenderedPageBreak/>
              <w:t>назначение плановых встреч на каждом производстве.</w:t>
            </w:r>
          </w:p>
          <w:p w:rsidR="00721978" w:rsidRPr="00E93DE4" w:rsidRDefault="00721978" w:rsidP="009014BF">
            <w:pPr>
              <w:pStyle w:val="a6"/>
              <w:numPr>
                <w:ilvl w:val="0"/>
                <w:numId w:val="26"/>
              </w:numPr>
              <w:spacing w:line="360" w:lineRule="auto"/>
              <w:ind w:left="0" w:firstLine="76"/>
              <w:jc w:val="both"/>
              <w:rPr>
                <w:rFonts w:cs="Times New Roman"/>
                <w:color w:val="000000" w:themeColor="text1"/>
                <w:sz w:val="24"/>
                <w:szCs w:val="28"/>
              </w:rPr>
            </w:pPr>
            <w:r w:rsidRPr="00E93DE4">
              <w:rPr>
                <w:rFonts w:cs="Times New Roman"/>
                <w:color w:val="000000" w:themeColor="text1"/>
                <w:sz w:val="24"/>
                <w:szCs w:val="28"/>
              </w:rPr>
              <w:t>Срочные совещания на всех уровнях компании (офис, сборка, розничные точки)</w:t>
            </w:r>
          </w:p>
          <w:p w:rsidR="00721978" w:rsidRPr="00E93DE4" w:rsidRDefault="00721978" w:rsidP="0064107F">
            <w:pPr>
              <w:spacing w:before="4" w:after="4" w:line="360" w:lineRule="auto"/>
              <w:ind w:right="57" w:firstLine="76"/>
              <w:jc w:val="both"/>
              <w:rPr>
                <w:rFonts w:cs="Times New Roman"/>
                <w:i/>
                <w:color w:val="000000" w:themeColor="text1"/>
                <w:sz w:val="24"/>
                <w:szCs w:val="28"/>
                <w:shd w:val="clear" w:color="auto" w:fill="FFFFFF"/>
              </w:rPr>
            </w:pPr>
            <w:r w:rsidRPr="00E93DE4">
              <w:rPr>
                <w:rFonts w:cs="Times New Roman"/>
                <w:color w:val="000000" w:themeColor="text1"/>
                <w:sz w:val="24"/>
                <w:szCs w:val="28"/>
              </w:rPr>
              <w:t>Речь Мартина Винтеркорна для сотрудников (</w:t>
            </w:r>
            <w:r w:rsidRPr="00E93DE4">
              <w:rPr>
                <w:rFonts w:cs="Times New Roman"/>
                <w:i/>
                <w:color w:val="000000" w:themeColor="text1"/>
                <w:sz w:val="24"/>
                <w:szCs w:val="28"/>
                <w:shd w:val="clear" w:color="auto" w:fill="FFFFFF"/>
              </w:rPr>
              <w:t>Репутация — это то, что другие знают о тебе. А честь — это то, что ты знаешь о себе сам.)</w:t>
            </w:r>
          </w:p>
          <w:p w:rsidR="00721978" w:rsidRPr="00E93DE4" w:rsidRDefault="00721978" w:rsidP="009014BF">
            <w:pPr>
              <w:pStyle w:val="a6"/>
              <w:numPr>
                <w:ilvl w:val="0"/>
                <w:numId w:val="40"/>
              </w:numPr>
              <w:spacing w:before="4" w:after="4" w:line="360" w:lineRule="auto"/>
              <w:ind w:left="0" w:right="57" w:firstLine="76"/>
              <w:jc w:val="both"/>
              <w:rPr>
                <w:rFonts w:cs="Times New Roman"/>
                <w:color w:val="000000" w:themeColor="text1"/>
                <w:sz w:val="24"/>
                <w:szCs w:val="28"/>
              </w:rPr>
            </w:pPr>
            <w:r w:rsidRPr="00E93DE4">
              <w:rPr>
                <w:rFonts w:cs="Times New Roman"/>
                <w:color w:val="000000" w:themeColor="text1"/>
                <w:sz w:val="24"/>
                <w:szCs w:val="28"/>
                <w:shd w:val="clear" w:color="auto" w:fill="FFFFFF"/>
              </w:rPr>
              <w:t>Конференция для сотрудников на тему: «</w:t>
            </w:r>
            <w:r w:rsidRPr="00E93DE4">
              <w:rPr>
                <w:rFonts w:cs="Times New Roman"/>
                <w:color w:val="000000" w:themeColor="text1"/>
                <w:sz w:val="24"/>
                <w:szCs w:val="28"/>
                <w:shd w:val="clear" w:color="auto" w:fill="FFFFFF"/>
                <w:lang w:val="en-US"/>
              </w:rPr>
              <w:t>Volkswagen</w:t>
            </w:r>
            <w:r w:rsidRPr="00E93DE4">
              <w:rPr>
                <w:rFonts w:cs="Times New Roman"/>
                <w:color w:val="000000" w:themeColor="text1"/>
                <w:sz w:val="24"/>
                <w:szCs w:val="28"/>
                <w:shd w:val="clear" w:color="auto" w:fill="FFFFFF"/>
              </w:rPr>
              <w:t xml:space="preserve"> прошлое и будущее»</w:t>
            </w:r>
          </w:p>
        </w:tc>
        <w:tc>
          <w:tcPr>
            <w:tcW w:w="1383" w:type="dxa"/>
          </w:tcPr>
          <w:p w:rsidR="00721978" w:rsidRPr="00E93DE4" w:rsidRDefault="00721978" w:rsidP="0064107F">
            <w:pPr>
              <w:spacing w:line="360" w:lineRule="auto"/>
              <w:ind w:firstLine="76"/>
              <w:jc w:val="both"/>
              <w:rPr>
                <w:rFonts w:cs="Times New Roman"/>
                <w:color w:val="000000" w:themeColor="text1"/>
                <w:sz w:val="24"/>
                <w:szCs w:val="28"/>
              </w:rPr>
            </w:pPr>
            <w:r w:rsidRPr="00E93DE4">
              <w:rPr>
                <w:rFonts w:cs="Times New Roman"/>
                <w:color w:val="000000" w:themeColor="text1"/>
                <w:sz w:val="24"/>
                <w:szCs w:val="28"/>
              </w:rPr>
              <w:lastRenderedPageBreak/>
              <w:t>-18.09</w:t>
            </w:r>
          </w:p>
          <w:p w:rsidR="00721978" w:rsidRPr="00E93DE4" w:rsidRDefault="00721978" w:rsidP="0064107F">
            <w:pPr>
              <w:spacing w:line="360" w:lineRule="auto"/>
              <w:ind w:firstLine="76"/>
              <w:jc w:val="both"/>
              <w:rPr>
                <w:rFonts w:cs="Times New Roman"/>
                <w:color w:val="000000" w:themeColor="text1"/>
                <w:sz w:val="24"/>
                <w:szCs w:val="28"/>
              </w:rPr>
            </w:pPr>
            <w:r w:rsidRPr="00E93DE4">
              <w:rPr>
                <w:rFonts w:cs="Times New Roman"/>
                <w:color w:val="000000" w:themeColor="text1"/>
                <w:sz w:val="24"/>
                <w:szCs w:val="28"/>
              </w:rPr>
              <w:t>-18.09</w:t>
            </w:r>
          </w:p>
          <w:p w:rsidR="00721978" w:rsidRPr="00E93DE4" w:rsidRDefault="00721978" w:rsidP="0064107F">
            <w:pPr>
              <w:spacing w:line="360" w:lineRule="auto"/>
              <w:ind w:firstLine="76"/>
              <w:jc w:val="both"/>
              <w:rPr>
                <w:rFonts w:cs="Times New Roman"/>
                <w:color w:val="000000" w:themeColor="text1"/>
                <w:sz w:val="24"/>
                <w:szCs w:val="28"/>
              </w:rPr>
            </w:pPr>
            <w:r w:rsidRPr="00E93DE4">
              <w:rPr>
                <w:rFonts w:cs="Times New Roman"/>
                <w:color w:val="000000" w:themeColor="text1"/>
                <w:sz w:val="24"/>
                <w:szCs w:val="28"/>
              </w:rPr>
              <w:t>-18.09-21.09</w:t>
            </w:r>
          </w:p>
          <w:p w:rsidR="00721978" w:rsidRPr="00E93DE4" w:rsidRDefault="00721978" w:rsidP="0064107F">
            <w:pPr>
              <w:spacing w:before="4" w:after="4" w:line="360" w:lineRule="auto"/>
              <w:ind w:right="57" w:firstLine="76"/>
              <w:jc w:val="both"/>
              <w:rPr>
                <w:rFonts w:cs="Times New Roman"/>
                <w:color w:val="000000" w:themeColor="text1"/>
                <w:sz w:val="24"/>
                <w:szCs w:val="28"/>
              </w:rPr>
            </w:pPr>
            <w:r w:rsidRPr="00E93DE4">
              <w:rPr>
                <w:rFonts w:cs="Times New Roman"/>
                <w:color w:val="000000" w:themeColor="text1"/>
                <w:sz w:val="24"/>
                <w:szCs w:val="28"/>
              </w:rPr>
              <w:t>-21.09 (утро Понедельника)</w:t>
            </w:r>
          </w:p>
        </w:tc>
      </w:tr>
      <w:tr w:rsidR="00721978" w:rsidRPr="00721978" w:rsidTr="0064107F">
        <w:tc>
          <w:tcPr>
            <w:tcW w:w="1602" w:type="dxa"/>
          </w:tcPr>
          <w:p w:rsidR="00721978" w:rsidRPr="00E93DE4" w:rsidRDefault="00721978" w:rsidP="0064107F">
            <w:pPr>
              <w:spacing w:before="4" w:after="4" w:line="360" w:lineRule="auto"/>
              <w:ind w:right="57" w:firstLine="76"/>
              <w:jc w:val="both"/>
              <w:rPr>
                <w:rFonts w:cs="Times New Roman"/>
                <w:color w:val="000000" w:themeColor="text1"/>
                <w:sz w:val="24"/>
                <w:szCs w:val="28"/>
              </w:rPr>
            </w:pPr>
            <w:r w:rsidRPr="00E93DE4">
              <w:rPr>
                <w:rFonts w:cs="Times New Roman"/>
                <w:color w:val="000000" w:themeColor="text1"/>
                <w:sz w:val="24"/>
                <w:szCs w:val="28"/>
              </w:rPr>
              <w:t>СМИ</w:t>
            </w:r>
          </w:p>
        </w:tc>
        <w:tc>
          <w:tcPr>
            <w:tcW w:w="3543" w:type="dxa"/>
          </w:tcPr>
          <w:p w:rsidR="00721978" w:rsidRPr="00E93DE4" w:rsidRDefault="00721978" w:rsidP="009014BF">
            <w:pPr>
              <w:pStyle w:val="a6"/>
              <w:numPr>
                <w:ilvl w:val="0"/>
                <w:numId w:val="29"/>
              </w:numPr>
              <w:spacing w:line="360" w:lineRule="auto"/>
              <w:ind w:left="0" w:firstLine="76"/>
              <w:jc w:val="both"/>
              <w:rPr>
                <w:rFonts w:cs="Times New Roman"/>
                <w:b/>
                <w:color w:val="000000" w:themeColor="text1"/>
                <w:sz w:val="24"/>
                <w:szCs w:val="28"/>
              </w:rPr>
            </w:pPr>
            <w:r w:rsidRPr="00E93DE4">
              <w:rPr>
                <w:rFonts w:cs="Times New Roman"/>
                <w:color w:val="000000" w:themeColor="text1"/>
                <w:sz w:val="24"/>
                <w:szCs w:val="28"/>
              </w:rPr>
              <w:t>Постоянная коммуникация со СМИ, политика полной открытости, использование механизма сотрудничества</w:t>
            </w:r>
          </w:p>
          <w:p w:rsidR="00721978" w:rsidRPr="00E93DE4" w:rsidRDefault="00721978" w:rsidP="009014BF">
            <w:pPr>
              <w:pStyle w:val="a6"/>
              <w:numPr>
                <w:ilvl w:val="0"/>
                <w:numId w:val="29"/>
              </w:numPr>
              <w:spacing w:line="360" w:lineRule="auto"/>
              <w:ind w:left="0" w:firstLine="76"/>
              <w:jc w:val="both"/>
              <w:rPr>
                <w:rFonts w:cs="Times New Roman"/>
                <w:b/>
                <w:color w:val="000000" w:themeColor="text1"/>
                <w:sz w:val="24"/>
                <w:szCs w:val="28"/>
              </w:rPr>
            </w:pPr>
            <w:r w:rsidRPr="00E93DE4">
              <w:rPr>
                <w:rFonts w:cs="Times New Roman"/>
                <w:color w:val="000000" w:themeColor="text1"/>
                <w:sz w:val="24"/>
                <w:szCs w:val="28"/>
              </w:rPr>
              <w:t xml:space="preserve">Добиться лояльного отношения </w:t>
            </w:r>
          </w:p>
          <w:p w:rsidR="00721978" w:rsidRPr="00E93DE4" w:rsidRDefault="00721978" w:rsidP="0064107F">
            <w:pPr>
              <w:pStyle w:val="a6"/>
              <w:spacing w:line="360" w:lineRule="auto"/>
              <w:ind w:left="0" w:firstLine="76"/>
              <w:jc w:val="both"/>
              <w:rPr>
                <w:rFonts w:cs="Times New Roman"/>
                <w:color w:val="000000" w:themeColor="text1"/>
                <w:sz w:val="24"/>
                <w:szCs w:val="28"/>
              </w:rPr>
            </w:pPr>
          </w:p>
        </w:tc>
        <w:tc>
          <w:tcPr>
            <w:tcW w:w="3544" w:type="dxa"/>
          </w:tcPr>
          <w:p w:rsidR="00721978" w:rsidRPr="00E93DE4" w:rsidRDefault="00721978" w:rsidP="009014BF">
            <w:pPr>
              <w:pStyle w:val="a6"/>
              <w:numPr>
                <w:ilvl w:val="0"/>
                <w:numId w:val="28"/>
              </w:numPr>
              <w:spacing w:line="360" w:lineRule="auto"/>
              <w:ind w:left="0" w:firstLine="76"/>
              <w:jc w:val="both"/>
              <w:rPr>
                <w:rFonts w:cs="Times New Roman"/>
                <w:color w:val="000000" w:themeColor="text1"/>
                <w:sz w:val="24"/>
                <w:szCs w:val="28"/>
              </w:rPr>
            </w:pPr>
            <w:r w:rsidRPr="00E93DE4">
              <w:rPr>
                <w:rFonts w:cs="Times New Roman"/>
                <w:color w:val="000000" w:themeColor="text1"/>
                <w:sz w:val="24"/>
                <w:szCs w:val="28"/>
              </w:rPr>
              <w:t>Выдвижение основной версии случившегося, выбор главного спикера. (Мартин Винтеркорн) Брифинг для СМИ</w:t>
            </w:r>
          </w:p>
          <w:p w:rsidR="00721978" w:rsidRPr="00E93DE4" w:rsidRDefault="00721978" w:rsidP="009014BF">
            <w:pPr>
              <w:pStyle w:val="a6"/>
              <w:numPr>
                <w:ilvl w:val="0"/>
                <w:numId w:val="28"/>
              </w:numPr>
              <w:spacing w:line="360" w:lineRule="auto"/>
              <w:ind w:left="0" w:firstLine="76"/>
              <w:jc w:val="both"/>
              <w:rPr>
                <w:rFonts w:cs="Times New Roman"/>
                <w:color w:val="000000" w:themeColor="text1"/>
                <w:sz w:val="24"/>
                <w:szCs w:val="28"/>
              </w:rPr>
            </w:pPr>
            <w:r w:rsidRPr="00E93DE4">
              <w:rPr>
                <w:rFonts w:cs="Times New Roman"/>
                <w:color w:val="000000" w:themeColor="text1"/>
                <w:sz w:val="24"/>
                <w:szCs w:val="28"/>
              </w:rPr>
              <w:t>Признание вины и официальные извинения от лица главы концерна Мартина Винтеркорна</w:t>
            </w:r>
          </w:p>
          <w:p w:rsidR="00721978" w:rsidRPr="00E93DE4" w:rsidRDefault="00721978" w:rsidP="009014BF">
            <w:pPr>
              <w:pStyle w:val="a6"/>
              <w:numPr>
                <w:ilvl w:val="0"/>
                <w:numId w:val="28"/>
              </w:numPr>
              <w:spacing w:line="360" w:lineRule="auto"/>
              <w:ind w:left="0" w:firstLine="76"/>
              <w:jc w:val="both"/>
              <w:rPr>
                <w:rFonts w:cs="Times New Roman"/>
                <w:color w:val="000000" w:themeColor="text1"/>
                <w:sz w:val="24"/>
                <w:szCs w:val="28"/>
              </w:rPr>
            </w:pPr>
            <w:r w:rsidRPr="00E93DE4">
              <w:rPr>
                <w:rFonts w:cs="Times New Roman"/>
                <w:color w:val="000000" w:themeColor="text1"/>
                <w:sz w:val="24"/>
                <w:szCs w:val="28"/>
              </w:rPr>
              <w:t>Рассылка информации с разъяснениями случившегося для СМИ (повторение основной версии, клиентская политика, ведение расследования)</w:t>
            </w:r>
          </w:p>
          <w:p w:rsidR="00721978" w:rsidRPr="00E93DE4" w:rsidRDefault="00721978" w:rsidP="009014BF">
            <w:pPr>
              <w:pStyle w:val="a6"/>
              <w:numPr>
                <w:ilvl w:val="0"/>
                <w:numId w:val="28"/>
              </w:numPr>
              <w:spacing w:line="360" w:lineRule="auto"/>
              <w:ind w:left="0" w:firstLine="76"/>
              <w:jc w:val="both"/>
              <w:rPr>
                <w:rFonts w:cs="Times New Roman"/>
                <w:color w:val="000000" w:themeColor="text1"/>
                <w:sz w:val="24"/>
                <w:szCs w:val="28"/>
              </w:rPr>
            </w:pPr>
            <w:r w:rsidRPr="00E93DE4">
              <w:rPr>
                <w:rFonts w:cs="Times New Roman"/>
                <w:color w:val="000000" w:themeColor="text1"/>
                <w:sz w:val="24"/>
                <w:szCs w:val="28"/>
              </w:rPr>
              <w:t xml:space="preserve">Разъяснение для широкой общественности вопроса о Европейских природоохранных нормах и их сравнение с Американскими стандартами </w:t>
            </w:r>
          </w:p>
          <w:p w:rsidR="00721978" w:rsidRPr="00E93DE4" w:rsidRDefault="00721978" w:rsidP="009014BF">
            <w:pPr>
              <w:pStyle w:val="a6"/>
              <w:numPr>
                <w:ilvl w:val="0"/>
                <w:numId w:val="28"/>
              </w:numPr>
              <w:spacing w:before="4" w:after="4" w:line="360" w:lineRule="auto"/>
              <w:ind w:left="0" w:right="57" w:firstLine="76"/>
              <w:jc w:val="both"/>
              <w:rPr>
                <w:rFonts w:cs="Times New Roman"/>
                <w:color w:val="000000" w:themeColor="text1"/>
                <w:sz w:val="24"/>
                <w:szCs w:val="28"/>
              </w:rPr>
            </w:pPr>
            <w:r w:rsidRPr="00E93DE4">
              <w:rPr>
                <w:rFonts w:cs="Times New Roman"/>
                <w:color w:val="000000" w:themeColor="text1"/>
                <w:sz w:val="24"/>
                <w:szCs w:val="28"/>
              </w:rPr>
              <w:lastRenderedPageBreak/>
              <w:t>Приглашение лояльного пула СМИ на конференцию для сотрудников</w:t>
            </w:r>
          </w:p>
        </w:tc>
        <w:tc>
          <w:tcPr>
            <w:tcW w:w="1383" w:type="dxa"/>
          </w:tcPr>
          <w:p w:rsidR="00721978" w:rsidRPr="00E93DE4" w:rsidRDefault="00721978" w:rsidP="0064107F">
            <w:pPr>
              <w:spacing w:line="360" w:lineRule="auto"/>
              <w:ind w:firstLine="76"/>
              <w:jc w:val="both"/>
              <w:rPr>
                <w:rFonts w:cs="Times New Roman"/>
                <w:color w:val="000000" w:themeColor="text1"/>
                <w:sz w:val="24"/>
                <w:szCs w:val="28"/>
              </w:rPr>
            </w:pPr>
            <w:r w:rsidRPr="00E93DE4">
              <w:rPr>
                <w:rFonts w:cs="Times New Roman"/>
                <w:color w:val="000000" w:themeColor="text1"/>
                <w:sz w:val="24"/>
                <w:szCs w:val="28"/>
              </w:rPr>
              <w:lastRenderedPageBreak/>
              <w:t>-19.09.</w:t>
            </w:r>
          </w:p>
          <w:p w:rsidR="00721978" w:rsidRPr="00E93DE4" w:rsidRDefault="00721978" w:rsidP="0064107F">
            <w:pPr>
              <w:spacing w:line="360" w:lineRule="auto"/>
              <w:ind w:firstLine="76"/>
              <w:jc w:val="both"/>
              <w:rPr>
                <w:rFonts w:cs="Times New Roman"/>
                <w:color w:val="000000" w:themeColor="text1"/>
                <w:sz w:val="24"/>
                <w:szCs w:val="28"/>
              </w:rPr>
            </w:pPr>
            <w:r w:rsidRPr="00E93DE4">
              <w:rPr>
                <w:rFonts w:cs="Times New Roman"/>
                <w:color w:val="000000" w:themeColor="text1"/>
                <w:sz w:val="24"/>
                <w:szCs w:val="28"/>
              </w:rPr>
              <w:t>-20.09</w:t>
            </w:r>
          </w:p>
          <w:p w:rsidR="00721978" w:rsidRPr="00E93DE4" w:rsidRDefault="00721978" w:rsidP="0064107F">
            <w:pPr>
              <w:spacing w:before="4" w:after="4" w:line="360" w:lineRule="auto"/>
              <w:ind w:right="57" w:firstLine="76"/>
              <w:jc w:val="both"/>
              <w:rPr>
                <w:rFonts w:cs="Times New Roman"/>
                <w:color w:val="000000" w:themeColor="text1"/>
                <w:sz w:val="24"/>
                <w:szCs w:val="28"/>
              </w:rPr>
            </w:pPr>
            <w:r w:rsidRPr="00E93DE4">
              <w:rPr>
                <w:rFonts w:cs="Times New Roman"/>
                <w:color w:val="000000" w:themeColor="text1"/>
                <w:sz w:val="24"/>
                <w:szCs w:val="28"/>
              </w:rPr>
              <w:t>С 19.09 и на протяжении всего кризисного периода</w:t>
            </w:r>
          </w:p>
        </w:tc>
      </w:tr>
      <w:tr w:rsidR="00721978" w:rsidRPr="00721978" w:rsidTr="0064107F">
        <w:tc>
          <w:tcPr>
            <w:tcW w:w="1602" w:type="dxa"/>
          </w:tcPr>
          <w:p w:rsidR="00721978" w:rsidRPr="00E93DE4" w:rsidRDefault="00721978" w:rsidP="0064107F">
            <w:pPr>
              <w:spacing w:before="4" w:after="4" w:line="360" w:lineRule="auto"/>
              <w:ind w:right="57" w:firstLine="76"/>
              <w:jc w:val="both"/>
              <w:rPr>
                <w:rFonts w:cs="Times New Roman"/>
                <w:color w:val="000000" w:themeColor="text1"/>
                <w:sz w:val="24"/>
                <w:szCs w:val="28"/>
              </w:rPr>
            </w:pPr>
            <w:r w:rsidRPr="00E93DE4">
              <w:rPr>
                <w:rFonts w:cs="Times New Roman"/>
                <w:color w:val="000000" w:themeColor="text1"/>
                <w:sz w:val="24"/>
                <w:szCs w:val="28"/>
              </w:rPr>
              <w:t>Потребители</w:t>
            </w:r>
          </w:p>
        </w:tc>
        <w:tc>
          <w:tcPr>
            <w:tcW w:w="3543" w:type="dxa"/>
          </w:tcPr>
          <w:p w:rsidR="00721978" w:rsidRPr="00E93DE4" w:rsidRDefault="00721978" w:rsidP="009014BF">
            <w:pPr>
              <w:pStyle w:val="a6"/>
              <w:numPr>
                <w:ilvl w:val="0"/>
                <w:numId w:val="27"/>
              </w:numPr>
              <w:spacing w:line="360" w:lineRule="auto"/>
              <w:ind w:left="0" w:firstLine="76"/>
              <w:jc w:val="both"/>
              <w:rPr>
                <w:rFonts w:cs="Times New Roman"/>
                <w:color w:val="000000" w:themeColor="text1"/>
                <w:sz w:val="24"/>
                <w:szCs w:val="28"/>
              </w:rPr>
            </w:pPr>
            <w:r w:rsidRPr="00E93DE4">
              <w:rPr>
                <w:rFonts w:cs="Times New Roman"/>
                <w:color w:val="000000" w:themeColor="text1"/>
                <w:sz w:val="24"/>
                <w:szCs w:val="28"/>
              </w:rPr>
              <w:t>Оперативное информирование владельцев дизельных автомобилей, произведенных в срок с 2009-2015</w:t>
            </w:r>
          </w:p>
          <w:p w:rsidR="00721978" w:rsidRPr="00E93DE4" w:rsidRDefault="00721978" w:rsidP="009014BF">
            <w:pPr>
              <w:pStyle w:val="a6"/>
              <w:numPr>
                <w:ilvl w:val="0"/>
                <w:numId w:val="27"/>
              </w:numPr>
              <w:spacing w:line="360" w:lineRule="auto"/>
              <w:ind w:left="0" w:firstLine="76"/>
              <w:jc w:val="both"/>
              <w:rPr>
                <w:rFonts w:cs="Times New Roman"/>
                <w:b/>
                <w:color w:val="000000" w:themeColor="text1"/>
                <w:sz w:val="24"/>
                <w:szCs w:val="28"/>
              </w:rPr>
            </w:pPr>
            <w:r w:rsidRPr="00E93DE4">
              <w:rPr>
                <w:rFonts w:cs="Times New Roman"/>
                <w:color w:val="000000" w:themeColor="text1"/>
                <w:sz w:val="24"/>
                <w:szCs w:val="28"/>
              </w:rPr>
              <w:t xml:space="preserve">Коммуникационная подготовка к процедуре изъятия пострадавших автомобилей </w:t>
            </w:r>
          </w:p>
          <w:p w:rsidR="00721978" w:rsidRPr="00E93DE4" w:rsidRDefault="00721978" w:rsidP="0064107F">
            <w:pPr>
              <w:spacing w:before="4" w:after="4" w:line="360" w:lineRule="auto"/>
              <w:ind w:right="57" w:firstLine="76"/>
              <w:jc w:val="both"/>
              <w:rPr>
                <w:rFonts w:cs="Times New Roman"/>
                <w:color w:val="000000" w:themeColor="text1"/>
                <w:sz w:val="24"/>
                <w:szCs w:val="28"/>
              </w:rPr>
            </w:pPr>
          </w:p>
        </w:tc>
        <w:tc>
          <w:tcPr>
            <w:tcW w:w="3544" w:type="dxa"/>
          </w:tcPr>
          <w:p w:rsidR="00721978" w:rsidRPr="00E93DE4" w:rsidRDefault="00721978" w:rsidP="009014BF">
            <w:pPr>
              <w:pStyle w:val="a6"/>
              <w:numPr>
                <w:ilvl w:val="0"/>
                <w:numId w:val="27"/>
              </w:numPr>
              <w:spacing w:line="360" w:lineRule="auto"/>
              <w:ind w:left="0" w:firstLine="76"/>
              <w:jc w:val="both"/>
              <w:rPr>
                <w:rFonts w:cs="Times New Roman"/>
                <w:color w:val="000000" w:themeColor="text1"/>
                <w:sz w:val="24"/>
                <w:szCs w:val="28"/>
              </w:rPr>
            </w:pPr>
            <w:r w:rsidRPr="00E93DE4">
              <w:rPr>
                <w:rFonts w:cs="Times New Roman"/>
                <w:color w:val="000000" w:themeColor="text1"/>
                <w:sz w:val="24"/>
                <w:szCs w:val="28"/>
              </w:rPr>
              <w:t>Составление процедуры изъятие пострадавших дизельных автомобилей в регионах распространения, донесение информации до потребителя</w:t>
            </w:r>
          </w:p>
          <w:p w:rsidR="00721978" w:rsidRPr="00E93DE4" w:rsidRDefault="00721978" w:rsidP="0064107F">
            <w:pPr>
              <w:spacing w:before="4" w:after="4" w:line="360" w:lineRule="auto"/>
              <w:ind w:right="57" w:firstLine="76"/>
              <w:jc w:val="both"/>
              <w:rPr>
                <w:rFonts w:cs="Times New Roman"/>
                <w:color w:val="000000" w:themeColor="text1"/>
                <w:sz w:val="24"/>
                <w:szCs w:val="28"/>
              </w:rPr>
            </w:pPr>
            <w:r w:rsidRPr="00E93DE4">
              <w:rPr>
                <w:rFonts w:cs="Times New Roman"/>
                <w:color w:val="000000" w:themeColor="text1"/>
                <w:sz w:val="24"/>
                <w:szCs w:val="28"/>
              </w:rPr>
              <w:t>Открытие отдельного ресурса по установлению обратной связи с потребителями</w:t>
            </w:r>
          </w:p>
        </w:tc>
        <w:tc>
          <w:tcPr>
            <w:tcW w:w="1383" w:type="dxa"/>
          </w:tcPr>
          <w:p w:rsidR="00721978" w:rsidRPr="00E93DE4" w:rsidRDefault="00721978" w:rsidP="0064107F">
            <w:pPr>
              <w:spacing w:before="4" w:after="4" w:line="360" w:lineRule="auto"/>
              <w:ind w:right="57" w:firstLine="76"/>
              <w:jc w:val="both"/>
              <w:rPr>
                <w:rFonts w:cs="Times New Roman"/>
                <w:color w:val="000000" w:themeColor="text1"/>
                <w:sz w:val="24"/>
                <w:szCs w:val="28"/>
              </w:rPr>
            </w:pPr>
            <w:r w:rsidRPr="00E93DE4">
              <w:rPr>
                <w:rFonts w:cs="Times New Roman"/>
                <w:color w:val="000000" w:themeColor="text1"/>
                <w:sz w:val="24"/>
                <w:szCs w:val="28"/>
              </w:rPr>
              <w:t>С 21.09</w:t>
            </w:r>
          </w:p>
        </w:tc>
      </w:tr>
      <w:tr w:rsidR="00721978" w:rsidRPr="00721978" w:rsidTr="0064107F">
        <w:tc>
          <w:tcPr>
            <w:tcW w:w="1602" w:type="dxa"/>
          </w:tcPr>
          <w:p w:rsidR="00721978" w:rsidRPr="00E93DE4" w:rsidRDefault="00721978" w:rsidP="0064107F">
            <w:pPr>
              <w:spacing w:before="4" w:after="4" w:line="360" w:lineRule="auto"/>
              <w:ind w:right="57" w:firstLine="76"/>
              <w:jc w:val="both"/>
              <w:rPr>
                <w:rFonts w:cs="Times New Roman"/>
                <w:color w:val="000000" w:themeColor="text1"/>
                <w:sz w:val="24"/>
                <w:szCs w:val="28"/>
              </w:rPr>
            </w:pPr>
            <w:r w:rsidRPr="00E93DE4">
              <w:rPr>
                <w:rFonts w:cs="Times New Roman"/>
                <w:color w:val="000000" w:themeColor="text1"/>
                <w:sz w:val="24"/>
                <w:szCs w:val="28"/>
              </w:rPr>
              <w:t>Инвесторы</w:t>
            </w:r>
          </w:p>
        </w:tc>
        <w:tc>
          <w:tcPr>
            <w:tcW w:w="3543" w:type="dxa"/>
          </w:tcPr>
          <w:p w:rsidR="00721978" w:rsidRPr="00E93DE4" w:rsidRDefault="00721978" w:rsidP="009014BF">
            <w:pPr>
              <w:pStyle w:val="a6"/>
              <w:numPr>
                <w:ilvl w:val="0"/>
                <w:numId w:val="30"/>
              </w:numPr>
              <w:spacing w:line="360" w:lineRule="auto"/>
              <w:ind w:left="0" w:firstLine="76"/>
              <w:jc w:val="both"/>
              <w:rPr>
                <w:rFonts w:cs="Times New Roman"/>
                <w:b/>
                <w:color w:val="000000" w:themeColor="text1"/>
                <w:sz w:val="24"/>
                <w:szCs w:val="28"/>
              </w:rPr>
            </w:pPr>
            <w:r w:rsidRPr="00E93DE4">
              <w:rPr>
                <w:rFonts w:cs="Times New Roman"/>
                <w:color w:val="000000" w:themeColor="text1"/>
                <w:sz w:val="24"/>
                <w:szCs w:val="28"/>
              </w:rPr>
              <w:t xml:space="preserve">Своевременное информирование инвесторов, разъяснение рисков и возможностей </w:t>
            </w:r>
          </w:p>
          <w:p w:rsidR="00721978" w:rsidRPr="00E93DE4" w:rsidRDefault="00721978" w:rsidP="0064107F">
            <w:pPr>
              <w:spacing w:before="4" w:after="4" w:line="360" w:lineRule="auto"/>
              <w:ind w:right="57" w:firstLine="76"/>
              <w:jc w:val="both"/>
              <w:rPr>
                <w:rFonts w:cs="Times New Roman"/>
                <w:color w:val="000000" w:themeColor="text1"/>
                <w:sz w:val="24"/>
                <w:szCs w:val="28"/>
              </w:rPr>
            </w:pPr>
          </w:p>
        </w:tc>
        <w:tc>
          <w:tcPr>
            <w:tcW w:w="3544" w:type="dxa"/>
          </w:tcPr>
          <w:p w:rsidR="00721978" w:rsidRPr="00E93DE4" w:rsidRDefault="00721978" w:rsidP="009014BF">
            <w:pPr>
              <w:pStyle w:val="a6"/>
              <w:numPr>
                <w:ilvl w:val="0"/>
                <w:numId w:val="27"/>
              </w:numPr>
              <w:spacing w:line="360" w:lineRule="auto"/>
              <w:ind w:left="0" w:firstLine="76"/>
              <w:jc w:val="both"/>
              <w:rPr>
                <w:rFonts w:cs="Times New Roman"/>
                <w:color w:val="000000" w:themeColor="text1"/>
                <w:sz w:val="24"/>
                <w:szCs w:val="28"/>
              </w:rPr>
            </w:pPr>
            <w:r w:rsidRPr="00E93DE4">
              <w:rPr>
                <w:rFonts w:cs="Times New Roman"/>
                <w:color w:val="000000" w:themeColor="text1"/>
                <w:sz w:val="24"/>
                <w:szCs w:val="28"/>
              </w:rPr>
              <w:t>Оперативное сообщение на ресурсах компании + интернет-рассылка</w:t>
            </w:r>
          </w:p>
          <w:p w:rsidR="00721978" w:rsidRPr="00E93DE4" w:rsidRDefault="00721978" w:rsidP="0064107F">
            <w:pPr>
              <w:spacing w:before="4" w:after="4" w:line="360" w:lineRule="auto"/>
              <w:ind w:right="57" w:firstLine="76"/>
              <w:jc w:val="both"/>
              <w:rPr>
                <w:rFonts w:cs="Times New Roman"/>
                <w:color w:val="000000" w:themeColor="text1"/>
                <w:sz w:val="24"/>
                <w:szCs w:val="28"/>
              </w:rPr>
            </w:pPr>
            <w:r w:rsidRPr="00E93DE4">
              <w:rPr>
                <w:rFonts w:cs="Times New Roman"/>
                <w:color w:val="000000" w:themeColor="text1"/>
                <w:sz w:val="24"/>
                <w:szCs w:val="28"/>
              </w:rPr>
              <w:t>Срочное совещание инвесторов и Наблюдательного совета: разъяснение ситуации, информирование о экономических рисках и планах компании по выходу из кризиса</w:t>
            </w:r>
          </w:p>
        </w:tc>
        <w:tc>
          <w:tcPr>
            <w:tcW w:w="1383" w:type="dxa"/>
          </w:tcPr>
          <w:p w:rsidR="00721978" w:rsidRPr="00E93DE4" w:rsidRDefault="00721978" w:rsidP="0064107F">
            <w:pPr>
              <w:spacing w:line="360" w:lineRule="auto"/>
              <w:ind w:firstLine="76"/>
              <w:jc w:val="both"/>
              <w:rPr>
                <w:rFonts w:cs="Times New Roman"/>
                <w:color w:val="000000" w:themeColor="text1"/>
                <w:sz w:val="24"/>
                <w:szCs w:val="28"/>
              </w:rPr>
            </w:pPr>
            <w:r w:rsidRPr="00E93DE4">
              <w:rPr>
                <w:rFonts w:cs="Times New Roman"/>
                <w:color w:val="000000" w:themeColor="text1"/>
                <w:sz w:val="24"/>
                <w:szCs w:val="28"/>
              </w:rPr>
              <w:t>-18.09</w:t>
            </w:r>
          </w:p>
          <w:p w:rsidR="00721978" w:rsidRPr="00E93DE4" w:rsidRDefault="00721978" w:rsidP="0064107F">
            <w:pPr>
              <w:spacing w:before="4" w:after="4" w:line="360" w:lineRule="auto"/>
              <w:ind w:right="57" w:firstLine="76"/>
              <w:jc w:val="both"/>
              <w:rPr>
                <w:rFonts w:cs="Times New Roman"/>
                <w:color w:val="000000" w:themeColor="text1"/>
                <w:sz w:val="24"/>
                <w:szCs w:val="28"/>
              </w:rPr>
            </w:pPr>
            <w:r w:rsidRPr="00E93DE4">
              <w:rPr>
                <w:rFonts w:cs="Times New Roman"/>
                <w:color w:val="000000" w:themeColor="text1"/>
                <w:sz w:val="24"/>
                <w:szCs w:val="28"/>
              </w:rPr>
              <w:t>19.09-21.09</w:t>
            </w:r>
          </w:p>
        </w:tc>
      </w:tr>
      <w:tr w:rsidR="00721978" w:rsidRPr="00721978" w:rsidTr="0064107F">
        <w:tc>
          <w:tcPr>
            <w:tcW w:w="1602" w:type="dxa"/>
          </w:tcPr>
          <w:p w:rsidR="00721978" w:rsidRPr="00E93DE4" w:rsidRDefault="00721978" w:rsidP="0064107F">
            <w:pPr>
              <w:spacing w:before="4" w:after="4" w:line="360" w:lineRule="auto"/>
              <w:ind w:right="57" w:firstLine="76"/>
              <w:jc w:val="both"/>
              <w:rPr>
                <w:rFonts w:cs="Times New Roman"/>
                <w:color w:val="000000" w:themeColor="text1"/>
                <w:sz w:val="24"/>
                <w:szCs w:val="28"/>
              </w:rPr>
            </w:pPr>
            <w:r w:rsidRPr="00E93DE4">
              <w:rPr>
                <w:rFonts w:cs="Times New Roman"/>
                <w:color w:val="000000" w:themeColor="text1"/>
                <w:sz w:val="24"/>
                <w:szCs w:val="28"/>
              </w:rPr>
              <w:t>Гос. структуры Германии</w:t>
            </w:r>
          </w:p>
        </w:tc>
        <w:tc>
          <w:tcPr>
            <w:tcW w:w="3543" w:type="dxa"/>
          </w:tcPr>
          <w:p w:rsidR="00721978" w:rsidRPr="00E93DE4" w:rsidRDefault="00721978" w:rsidP="009014BF">
            <w:pPr>
              <w:pStyle w:val="a6"/>
              <w:numPr>
                <w:ilvl w:val="0"/>
                <w:numId w:val="27"/>
              </w:numPr>
              <w:spacing w:before="4" w:after="4" w:line="360" w:lineRule="auto"/>
              <w:ind w:left="0" w:right="57" w:firstLine="76"/>
              <w:jc w:val="both"/>
              <w:rPr>
                <w:rFonts w:cs="Times New Roman"/>
                <w:color w:val="000000" w:themeColor="text1"/>
                <w:sz w:val="24"/>
                <w:szCs w:val="28"/>
              </w:rPr>
            </w:pPr>
            <w:r w:rsidRPr="00E93DE4">
              <w:rPr>
                <w:rFonts w:cs="Times New Roman"/>
                <w:color w:val="000000" w:themeColor="text1"/>
                <w:sz w:val="24"/>
                <w:szCs w:val="28"/>
              </w:rPr>
              <w:t>Сотрудничество с гос. Органами, приоритет на сохранении имиджа Германии</w:t>
            </w:r>
          </w:p>
        </w:tc>
        <w:tc>
          <w:tcPr>
            <w:tcW w:w="3544" w:type="dxa"/>
          </w:tcPr>
          <w:p w:rsidR="00721978" w:rsidRPr="00E93DE4" w:rsidRDefault="00721978" w:rsidP="009014BF">
            <w:pPr>
              <w:pStyle w:val="a6"/>
              <w:numPr>
                <w:ilvl w:val="0"/>
                <w:numId w:val="27"/>
              </w:numPr>
              <w:spacing w:line="360" w:lineRule="auto"/>
              <w:ind w:left="0" w:firstLine="76"/>
              <w:jc w:val="both"/>
              <w:rPr>
                <w:rFonts w:cs="Times New Roman"/>
                <w:color w:val="000000" w:themeColor="text1"/>
                <w:sz w:val="24"/>
                <w:szCs w:val="28"/>
              </w:rPr>
            </w:pPr>
            <w:r w:rsidRPr="00E93DE4">
              <w:rPr>
                <w:rFonts w:cs="Times New Roman"/>
                <w:color w:val="000000" w:themeColor="text1"/>
                <w:sz w:val="24"/>
                <w:szCs w:val="28"/>
              </w:rPr>
              <w:t>Открытая процедура расследования совместно с Американскими партнерами и Министерством транспорта Германии. (Первыми предложить сотрудничество!)</w:t>
            </w:r>
          </w:p>
          <w:p w:rsidR="00721978" w:rsidRPr="00E93DE4" w:rsidRDefault="00721978" w:rsidP="009014BF">
            <w:pPr>
              <w:pStyle w:val="a6"/>
              <w:numPr>
                <w:ilvl w:val="0"/>
                <w:numId w:val="27"/>
              </w:numPr>
              <w:spacing w:line="360" w:lineRule="auto"/>
              <w:ind w:left="0" w:firstLine="76"/>
              <w:jc w:val="both"/>
              <w:rPr>
                <w:rFonts w:cs="Times New Roman"/>
                <w:color w:val="000000" w:themeColor="text1"/>
                <w:sz w:val="24"/>
                <w:szCs w:val="28"/>
              </w:rPr>
            </w:pPr>
            <w:r w:rsidRPr="00E93DE4">
              <w:rPr>
                <w:rFonts w:cs="Times New Roman"/>
                <w:color w:val="000000" w:themeColor="text1"/>
                <w:sz w:val="24"/>
                <w:szCs w:val="28"/>
              </w:rPr>
              <w:t xml:space="preserve">Официальные выступления полит. спикеров (Александр Добринт -мин. транспорта; Филипп </w:t>
            </w:r>
            <w:proofErr w:type="spellStart"/>
            <w:r w:rsidRPr="00E93DE4">
              <w:rPr>
                <w:rFonts w:cs="Times New Roman"/>
                <w:color w:val="000000" w:themeColor="text1"/>
                <w:sz w:val="24"/>
                <w:szCs w:val="28"/>
              </w:rPr>
              <w:t>Реслер</w:t>
            </w:r>
            <w:proofErr w:type="spellEnd"/>
            <w:r w:rsidRPr="00E93DE4">
              <w:rPr>
                <w:rFonts w:cs="Times New Roman"/>
                <w:color w:val="000000" w:themeColor="text1"/>
                <w:sz w:val="24"/>
                <w:szCs w:val="28"/>
              </w:rPr>
              <w:t xml:space="preserve"> – мин. Экономики и т.д.) о поддержке национального автомобильного бренда</w:t>
            </w:r>
          </w:p>
          <w:p w:rsidR="00721978" w:rsidRPr="00E93DE4" w:rsidRDefault="00721978" w:rsidP="009014BF">
            <w:pPr>
              <w:pStyle w:val="a6"/>
              <w:numPr>
                <w:ilvl w:val="0"/>
                <w:numId w:val="27"/>
              </w:numPr>
              <w:spacing w:before="4" w:after="4" w:line="360" w:lineRule="auto"/>
              <w:ind w:left="0" w:right="57" w:firstLine="76"/>
              <w:jc w:val="both"/>
              <w:rPr>
                <w:rFonts w:cs="Times New Roman"/>
                <w:color w:val="000000" w:themeColor="text1"/>
                <w:sz w:val="24"/>
                <w:szCs w:val="28"/>
              </w:rPr>
            </w:pPr>
            <w:r w:rsidRPr="00E93DE4">
              <w:rPr>
                <w:rFonts w:cs="Times New Roman"/>
                <w:color w:val="000000" w:themeColor="text1"/>
                <w:sz w:val="24"/>
                <w:szCs w:val="28"/>
              </w:rPr>
              <w:lastRenderedPageBreak/>
              <w:t>Концерн должен стать инициатором изменения норм выбросов вредных веществ в соответствии с современными мировыми нормами</w:t>
            </w:r>
          </w:p>
        </w:tc>
        <w:tc>
          <w:tcPr>
            <w:tcW w:w="1383" w:type="dxa"/>
          </w:tcPr>
          <w:p w:rsidR="00721978" w:rsidRPr="00E93DE4" w:rsidRDefault="00721978" w:rsidP="0064107F">
            <w:pPr>
              <w:spacing w:line="360" w:lineRule="auto"/>
              <w:ind w:firstLine="76"/>
              <w:jc w:val="both"/>
              <w:rPr>
                <w:rFonts w:cs="Times New Roman"/>
                <w:color w:val="000000" w:themeColor="text1"/>
                <w:sz w:val="24"/>
                <w:szCs w:val="28"/>
              </w:rPr>
            </w:pPr>
            <w:r w:rsidRPr="00E93DE4">
              <w:rPr>
                <w:rFonts w:cs="Times New Roman"/>
                <w:color w:val="000000" w:themeColor="text1"/>
                <w:sz w:val="24"/>
                <w:szCs w:val="28"/>
              </w:rPr>
              <w:lastRenderedPageBreak/>
              <w:t>-19.09</w:t>
            </w:r>
          </w:p>
          <w:p w:rsidR="00721978" w:rsidRPr="00E93DE4" w:rsidRDefault="00721978" w:rsidP="0064107F">
            <w:pPr>
              <w:spacing w:before="4" w:after="4" w:line="360" w:lineRule="auto"/>
              <w:ind w:right="57" w:firstLine="76"/>
              <w:jc w:val="both"/>
              <w:rPr>
                <w:rFonts w:cs="Times New Roman"/>
                <w:color w:val="000000" w:themeColor="text1"/>
                <w:sz w:val="24"/>
                <w:szCs w:val="28"/>
              </w:rPr>
            </w:pPr>
            <w:r w:rsidRPr="00E93DE4">
              <w:rPr>
                <w:rFonts w:cs="Times New Roman"/>
                <w:color w:val="000000" w:themeColor="text1"/>
                <w:sz w:val="24"/>
                <w:szCs w:val="28"/>
              </w:rPr>
              <w:t>21.09-26.09</w:t>
            </w:r>
          </w:p>
        </w:tc>
      </w:tr>
      <w:tr w:rsidR="00721978" w:rsidRPr="00721978" w:rsidTr="0064107F">
        <w:tc>
          <w:tcPr>
            <w:tcW w:w="1602" w:type="dxa"/>
          </w:tcPr>
          <w:p w:rsidR="00721978" w:rsidRPr="00E93DE4" w:rsidRDefault="00721978" w:rsidP="0064107F">
            <w:pPr>
              <w:spacing w:before="4" w:after="4" w:line="360" w:lineRule="auto"/>
              <w:ind w:right="57" w:firstLine="76"/>
              <w:jc w:val="both"/>
              <w:rPr>
                <w:rFonts w:cs="Times New Roman"/>
                <w:color w:val="000000" w:themeColor="text1"/>
                <w:sz w:val="24"/>
                <w:szCs w:val="28"/>
              </w:rPr>
            </w:pPr>
            <w:r w:rsidRPr="00E93DE4">
              <w:rPr>
                <w:rFonts w:cs="Times New Roman"/>
                <w:color w:val="000000" w:themeColor="text1"/>
                <w:sz w:val="24"/>
                <w:szCs w:val="28"/>
              </w:rPr>
              <w:t>Международные природоохранные организации</w:t>
            </w:r>
          </w:p>
        </w:tc>
        <w:tc>
          <w:tcPr>
            <w:tcW w:w="3543" w:type="dxa"/>
          </w:tcPr>
          <w:p w:rsidR="00721978" w:rsidRPr="00E93DE4" w:rsidRDefault="00721978" w:rsidP="009014BF">
            <w:pPr>
              <w:pStyle w:val="a6"/>
              <w:numPr>
                <w:ilvl w:val="0"/>
                <w:numId w:val="31"/>
              </w:numPr>
              <w:spacing w:line="360" w:lineRule="auto"/>
              <w:ind w:left="0" w:firstLine="76"/>
              <w:jc w:val="both"/>
              <w:rPr>
                <w:rFonts w:cs="Times New Roman"/>
                <w:b/>
                <w:color w:val="000000" w:themeColor="text1"/>
                <w:sz w:val="24"/>
                <w:szCs w:val="28"/>
              </w:rPr>
            </w:pPr>
            <w:r w:rsidRPr="00E93DE4">
              <w:rPr>
                <w:rFonts w:cs="Times New Roman"/>
                <w:color w:val="000000" w:themeColor="text1"/>
                <w:sz w:val="24"/>
                <w:szCs w:val="28"/>
              </w:rPr>
              <w:t>Полное разъяснение проблемы (манипуляции) для природоохранных организаций</w:t>
            </w:r>
          </w:p>
          <w:p w:rsidR="00721978" w:rsidRPr="00E93DE4" w:rsidRDefault="00721978" w:rsidP="0064107F">
            <w:pPr>
              <w:spacing w:before="4" w:after="4" w:line="360" w:lineRule="auto"/>
              <w:ind w:right="57" w:firstLine="76"/>
              <w:jc w:val="both"/>
              <w:rPr>
                <w:rFonts w:cs="Times New Roman"/>
                <w:color w:val="000000" w:themeColor="text1"/>
                <w:sz w:val="24"/>
                <w:szCs w:val="28"/>
              </w:rPr>
            </w:pPr>
          </w:p>
        </w:tc>
        <w:tc>
          <w:tcPr>
            <w:tcW w:w="3544" w:type="dxa"/>
          </w:tcPr>
          <w:p w:rsidR="00721978" w:rsidRPr="00E93DE4" w:rsidRDefault="00721978" w:rsidP="009014BF">
            <w:pPr>
              <w:pStyle w:val="a6"/>
              <w:numPr>
                <w:ilvl w:val="0"/>
                <w:numId w:val="27"/>
              </w:numPr>
              <w:spacing w:line="360" w:lineRule="auto"/>
              <w:ind w:left="0" w:firstLine="76"/>
              <w:jc w:val="both"/>
              <w:rPr>
                <w:rFonts w:cs="Times New Roman"/>
                <w:color w:val="000000" w:themeColor="text1"/>
                <w:sz w:val="24"/>
                <w:szCs w:val="28"/>
              </w:rPr>
            </w:pPr>
            <w:r w:rsidRPr="00E93DE4">
              <w:rPr>
                <w:rFonts w:cs="Times New Roman"/>
                <w:color w:val="000000" w:themeColor="text1"/>
                <w:sz w:val="24"/>
                <w:szCs w:val="28"/>
              </w:rPr>
              <w:t>Составление разъяснительного письма</w:t>
            </w:r>
          </w:p>
          <w:p w:rsidR="00721978" w:rsidRPr="00E93DE4" w:rsidRDefault="00721978" w:rsidP="009014BF">
            <w:pPr>
              <w:pStyle w:val="a6"/>
              <w:numPr>
                <w:ilvl w:val="0"/>
                <w:numId w:val="27"/>
              </w:numPr>
              <w:spacing w:line="360" w:lineRule="auto"/>
              <w:ind w:left="0" w:firstLine="76"/>
              <w:jc w:val="both"/>
              <w:rPr>
                <w:rFonts w:cs="Times New Roman"/>
                <w:color w:val="000000" w:themeColor="text1"/>
                <w:sz w:val="24"/>
                <w:szCs w:val="28"/>
              </w:rPr>
            </w:pPr>
            <w:r w:rsidRPr="00E93DE4">
              <w:rPr>
                <w:rFonts w:cs="Times New Roman"/>
                <w:color w:val="000000" w:themeColor="text1"/>
                <w:sz w:val="24"/>
                <w:szCs w:val="28"/>
              </w:rPr>
              <w:t xml:space="preserve">Предложение совместного сотрудничества </w:t>
            </w:r>
          </w:p>
          <w:p w:rsidR="00721978" w:rsidRPr="00E93DE4" w:rsidRDefault="00721978" w:rsidP="009014BF">
            <w:pPr>
              <w:pStyle w:val="a6"/>
              <w:numPr>
                <w:ilvl w:val="0"/>
                <w:numId w:val="27"/>
              </w:numPr>
              <w:spacing w:before="4" w:after="4" w:line="360" w:lineRule="auto"/>
              <w:ind w:left="0" w:right="57" w:firstLine="76"/>
              <w:jc w:val="both"/>
              <w:rPr>
                <w:rFonts w:cs="Times New Roman"/>
                <w:color w:val="000000" w:themeColor="text1"/>
                <w:sz w:val="24"/>
                <w:szCs w:val="28"/>
              </w:rPr>
            </w:pPr>
            <w:r w:rsidRPr="00E93DE4">
              <w:rPr>
                <w:rFonts w:cs="Times New Roman"/>
                <w:color w:val="000000" w:themeColor="text1"/>
                <w:sz w:val="24"/>
                <w:szCs w:val="28"/>
              </w:rPr>
              <w:t>Официальное разъяснения норм в отношении СО2 в разных странах</w:t>
            </w:r>
          </w:p>
        </w:tc>
        <w:tc>
          <w:tcPr>
            <w:tcW w:w="1383" w:type="dxa"/>
          </w:tcPr>
          <w:p w:rsidR="00721978" w:rsidRPr="00E93DE4" w:rsidRDefault="00721978" w:rsidP="0064107F">
            <w:pPr>
              <w:spacing w:before="4" w:after="4" w:line="360" w:lineRule="auto"/>
              <w:ind w:right="57" w:firstLine="76"/>
              <w:jc w:val="both"/>
              <w:rPr>
                <w:rFonts w:cs="Times New Roman"/>
                <w:color w:val="000000" w:themeColor="text1"/>
                <w:sz w:val="24"/>
                <w:szCs w:val="28"/>
              </w:rPr>
            </w:pPr>
            <w:r w:rsidRPr="00E93DE4">
              <w:rPr>
                <w:rFonts w:cs="Times New Roman"/>
                <w:color w:val="000000" w:themeColor="text1"/>
                <w:sz w:val="24"/>
                <w:szCs w:val="28"/>
              </w:rPr>
              <w:t>С 19.09-30.09</w:t>
            </w:r>
          </w:p>
        </w:tc>
      </w:tr>
      <w:tr w:rsidR="00721978" w:rsidRPr="00721978" w:rsidTr="0064107F">
        <w:tc>
          <w:tcPr>
            <w:tcW w:w="1602" w:type="dxa"/>
          </w:tcPr>
          <w:p w:rsidR="00721978" w:rsidRPr="00E93DE4" w:rsidRDefault="00721978" w:rsidP="0064107F">
            <w:pPr>
              <w:spacing w:before="4" w:after="4" w:line="360" w:lineRule="auto"/>
              <w:ind w:right="57" w:firstLine="76"/>
              <w:jc w:val="both"/>
              <w:rPr>
                <w:rFonts w:cs="Times New Roman"/>
                <w:color w:val="000000" w:themeColor="text1"/>
                <w:sz w:val="24"/>
                <w:szCs w:val="28"/>
              </w:rPr>
            </w:pPr>
            <w:r w:rsidRPr="00E93DE4">
              <w:rPr>
                <w:rFonts w:cs="Times New Roman"/>
                <w:color w:val="000000" w:themeColor="text1"/>
                <w:sz w:val="24"/>
                <w:szCs w:val="28"/>
              </w:rPr>
              <w:t xml:space="preserve">Правительства стран присутствия </w:t>
            </w:r>
          </w:p>
        </w:tc>
        <w:tc>
          <w:tcPr>
            <w:tcW w:w="3543" w:type="dxa"/>
          </w:tcPr>
          <w:p w:rsidR="00721978" w:rsidRPr="00E93DE4" w:rsidRDefault="00721978" w:rsidP="009014BF">
            <w:pPr>
              <w:pStyle w:val="a6"/>
              <w:numPr>
                <w:ilvl w:val="0"/>
                <w:numId w:val="32"/>
              </w:numPr>
              <w:spacing w:line="360" w:lineRule="auto"/>
              <w:ind w:left="0" w:firstLine="76"/>
              <w:jc w:val="both"/>
              <w:rPr>
                <w:rFonts w:cs="Times New Roman"/>
                <w:color w:val="000000" w:themeColor="text1"/>
                <w:sz w:val="24"/>
                <w:szCs w:val="28"/>
              </w:rPr>
            </w:pPr>
            <w:r w:rsidRPr="00E93DE4">
              <w:rPr>
                <w:rFonts w:cs="Times New Roman"/>
                <w:color w:val="000000" w:themeColor="text1"/>
                <w:sz w:val="24"/>
                <w:szCs w:val="28"/>
              </w:rPr>
              <w:t>Информирование</w:t>
            </w:r>
          </w:p>
          <w:p w:rsidR="00721978" w:rsidRPr="00E93DE4" w:rsidRDefault="00721978" w:rsidP="009014BF">
            <w:pPr>
              <w:pStyle w:val="a6"/>
              <w:numPr>
                <w:ilvl w:val="0"/>
                <w:numId w:val="32"/>
              </w:numPr>
              <w:spacing w:line="360" w:lineRule="auto"/>
              <w:ind w:left="0" w:firstLine="76"/>
              <w:jc w:val="both"/>
              <w:rPr>
                <w:rFonts w:cs="Times New Roman"/>
                <w:color w:val="000000" w:themeColor="text1"/>
                <w:sz w:val="24"/>
                <w:szCs w:val="28"/>
              </w:rPr>
            </w:pPr>
            <w:r w:rsidRPr="00E93DE4">
              <w:rPr>
                <w:rFonts w:cs="Times New Roman"/>
                <w:color w:val="000000" w:themeColor="text1"/>
                <w:sz w:val="24"/>
                <w:szCs w:val="28"/>
              </w:rPr>
              <w:t>Извинения</w:t>
            </w:r>
          </w:p>
          <w:p w:rsidR="00721978" w:rsidRPr="00E93DE4" w:rsidRDefault="00721978" w:rsidP="0064107F">
            <w:pPr>
              <w:spacing w:before="4" w:after="4" w:line="360" w:lineRule="auto"/>
              <w:ind w:right="57" w:firstLine="76"/>
              <w:jc w:val="both"/>
              <w:rPr>
                <w:rFonts w:cs="Times New Roman"/>
                <w:color w:val="000000" w:themeColor="text1"/>
                <w:sz w:val="24"/>
                <w:szCs w:val="28"/>
              </w:rPr>
            </w:pPr>
            <w:r w:rsidRPr="00E93DE4">
              <w:rPr>
                <w:rFonts w:cs="Times New Roman"/>
                <w:color w:val="000000" w:themeColor="text1"/>
                <w:sz w:val="24"/>
                <w:szCs w:val="28"/>
              </w:rPr>
              <w:t xml:space="preserve">Сотрудничество (доказать экономическую выгоду от присутствия производств </w:t>
            </w:r>
            <w:r w:rsidRPr="00E93DE4">
              <w:rPr>
                <w:rFonts w:cs="Times New Roman"/>
                <w:color w:val="000000" w:themeColor="text1"/>
                <w:sz w:val="24"/>
                <w:szCs w:val="28"/>
                <w:lang w:val="en-US"/>
              </w:rPr>
              <w:t>Volkswagen</w:t>
            </w:r>
            <w:r w:rsidRPr="00E93DE4">
              <w:rPr>
                <w:rFonts w:cs="Times New Roman"/>
                <w:color w:val="000000" w:themeColor="text1"/>
                <w:sz w:val="24"/>
                <w:szCs w:val="28"/>
              </w:rPr>
              <w:t>)</w:t>
            </w:r>
          </w:p>
        </w:tc>
        <w:tc>
          <w:tcPr>
            <w:tcW w:w="3544" w:type="dxa"/>
          </w:tcPr>
          <w:p w:rsidR="00721978" w:rsidRPr="00E93DE4" w:rsidRDefault="00721978" w:rsidP="009014BF">
            <w:pPr>
              <w:pStyle w:val="a6"/>
              <w:numPr>
                <w:ilvl w:val="0"/>
                <w:numId w:val="32"/>
              </w:numPr>
              <w:spacing w:line="360" w:lineRule="auto"/>
              <w:ind w:left="0" w:firstLine="76"/>
              <w:jc w:val="both"/>
              <w:rPr>
                <w:rFonts w:cs="Times New Roman"/>
                <w:color w:val="000000" w:themeColor="text1"/>
                <w:sz w:val="24"/>
                <w:szCs w:val="28"/>
              </w:rPr>
            </w:pPr>
            <w:r w:rsidRPr="00E93DE4">
              <w:rPr>
                <w:rFonts w:cs="Times New Roman"/>
                <w:color w:val="000000" w:themeColor="text1"/>
                <w:sz w:val="24"/>
                <w:szCs w:val="28"/>
              </w:rPr>
              <w:t>Персональные официальные извинения от лица Мартина Винтеркорна</w:t>
            </w:r>
          </w:p>
          <w:p w:rsidR="00721978" w:rsidRPr="00E93DE4" w:rsidRDefault="00721978" w:rsidP="0064107F">
            <w:pPr>
              <w:spacing w:before="4" w:after="4" w:line="360" w:lineRule="auto"/>
              <w:ind w:right="57" w:firstLine="76"/>
              <w:jc w:val="both"/>
              <w:rPr>
                <w:rFonts w:cs="Times New Roman"/>
                <w:color w:val="000000" w:themeColor="text1"/>
                <w:sz w:val="24"/>
                <w:szCs w:val="28"/>
              </w:rPr>
            </w:pPr>
            <w:r w:rsidRPr="00E93DE4">
              <w:rPr>
                <w:rFonts w:cs="Times New Roman"/>
                <w:color w:val="000000" w:themeColor="text1"/>
                <w:sz w:val="24"/>
                <w:szCs w:val="28"/>
              </w:rPr>
              <w:t xml:space="preserve">Установление связи между транспортными инстанциями стран и топ-менеджментом </w:t>
            </w:r>
            <w:r w:rsidRPr="00E93DE4">
              <w:rPr>
                <w:rFonts w:cs="Times New Roman"/>
                <w:color w:val="000000" w:themeColor="text1"/>
                <w:sz w:val="24"/>
                <w:szCs w:val="28"/>
                <w:lang w:val="en-US"/>
              </w:rPr>
              <w:t>Volkswagen</w:t>
            </w:r>
            <w:r w:rsidRPr="00E93DE4">
              <w:rPr>
                <w:rFonts w:cs="Times New Roman"/>
                <w:color w:val="000000" w:themeColor="text1"/>
                <w:sz w:val="24"/>
                <w:szCs w:val="28"/>
              </w:rPr>
              <w:t xml:space="preserve"> </w:t>
            </w:r>
            <w:r w:rsidRPr="00E93DE4">
              <w:rPr>
                <w:rFonts w:cs="Times New Roman"/>
                <w:color w:val="000000" w:themeColor="text1"/>
                <w:sz w:val="24"/>
                <w:szCs w:val="28"/>
                <w:lang w:val="en-US"/>
              </w:rPr>
              <w:t>AG</w:t>
            </w:r>
          </w:p>
        </w:tc>
        <w:tc>
          <w:tcPr>
            <w:tcW w:w="1383" w:type="dxa"/>
          </w:tcPr>
          <w:p w:rsidR="00721978" w:rsidRPr="00E93DE4" w:rsidRDefault="00721978" w:rsidP="0064107F">
            <w:pPr>
              <w:spacing w:before="4" w:after="4" w:line="360" w:lineRule="auto"/>
              <w:ind w:right="57" w:firstLine="76"/>
              <w:jc w:val="both"/>
              <w:rPr>
                <w:rFonts w:cs="Times New Roman"/>
                <w:color w:val="000000" w:themeColor="text1"/>
                <w:sz w:val="24"/>
                <w:szCs w:val="28"/>
              </w:rPr>
            </w:pPr>
            <w:r w:rsidRPr="00E93DE4">
              <w:rPr>
                <w:rFonts w:cs="Times New Roman"/>
                <w:color w:val="000000" w:themeColor="text1"/>
                <w:sz w:val="24"/>
                <w:szCs w:val="28"/>
                <w:lang w:val="en-US"/>
              </w:rPr>
              <w:t>21.09-26.09</w:t>
            </w:r>
          </w:p>
        </w:tc>
      </w:tr>
    </w:tbl>
    <w:p w:rsidR="00721978" w:rsidRDefault="00721978" w:rsidP="00A41B80">
      <w:pPr>
        <w:spacing w:before="4" w:after="4" w:line="360" w:lineRule="auto"/>
        <w:ind w:right="57" w:firstLine="709"/>
        <w:jc w:val="both"/>
        <w:rPr>
          <w:rFonts w:cs="Times New Roman"/>
          <w:color w:val="000000" w:themeColor="text1"/>
          <w:szCs w:val="28"/>
        </w:rPr>
      </w:pPr>
    </w:p>
    <w:p w:rsidR="00721978" w:rsidRPr="0064107F" w:rsidRDefault="00721978" w:rsidP="00A41B80">
      <w:pPr>
        <w:pStyle w:val="a6"/>
        <w:numPr>
          <w:ilvl w:val="0"/>
          <w:numId w:val="17"/>
        </w:numPr>
        <w:spacing w:before="4" w:after="4" w:line="360" w:lineRule="auto"/>
        <w:ind w:left="0" w:right="57" w:firstLine="709"/>
        <w:jc w:val="both"/>
        <w:rPr>
          <w:rFonts w:cs="Times New Roman"/>
          <w:i/>
          <w:color w:val="000000" w:themeColor="text1"/>
          <w:szCs w:val="28"/>
        </w:rPr>
      </w:pPr>
      <w:r w:rsidRPr="0064107F">
        <w:rPr>
          <w:rFonts w:cs="Times New Roman"/>
          <w:i/>
          <w:color w:val="000000" w:themeColor="text1"/>
          <w:szCs w:val="28"/>
        </w:rPr>
        <w:t xml:space="preserve">План мероприятия в рамках антикризисной </w:t>
      </w:r>
      <w:r w:rsidRPr="0064107F">
        <w:rPr>
          <w:rFonts w:cs="Times New Roman"/>
          <w:i/>
          <w:color w:val="000000" w:themeColor="text1"/>
          <w:szCs w:val="28"/>
          <w:lang w:val="en-US"/>
        </w:rPr>
        <w:t>PR</w:t>
      </w:r>
      <w:r w:rsidRPr="0064107F">
        <w:rPr>
          <w:rFonts w:cs="Times New Roman"/>
          <w:i/>
          <w:color w:val="000000" w:themeColor="text1"/>
          <w:szCs w:val="28"/>
        </w:rPr>
        <w:t xml:space="preserve">-кампании </w:t>
      </w: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color w:val="000000" w:themeColor="text1"/>
          <w:szCs w:val="28"/>
        </w:rPr>
        <w:t>Цель мероприятия: вернуть доверие сотрудников и вдохновить их на эффективную работу по выходу из сложившегося кризиса.</w:t>
      </w: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color w:val="000000" w:themeColor="text1"/>
          <w:szCs w:val="28"/>
        </w:rPr>
        <w:t>Формат мероприятия: конференция на тему: «</w:t>
      </w:r>
      <w:r w:rsidRPr="0064107F">
        <w:rPr>
          <w:rFonts w:cs="Times New Roman"/>
          <w:color w:val="000000" w:themeColor="text1"/>
          <w:szCs w:val="28"/>
          <w:lang w:val="en-US"/>
        </w:rPr>
        <w:t>Volkswagen</w:t>
      </w:r>
      <w:r w:rsidRPr="0064107F">
        <w:rPr>
          <w:rFonts w:cs="Times New Roman"/>
          <w:color w:val="000000" w:themeColor="text1"/>
          <w:szCs w:val="28"/>
        </w:rPr>
        <w:t xml:space="preserve"> прошлое и будущее».</w:t>
      </w: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color w:val="000000" w:themeColor="text1"/>
          <w:szCs w:val="28"/>
        </w:rPr>
        <w:t>Причины выбора данного формата мероприятия:</w:t>
      </w:r>
    </w:p>
    <w:p w:rsidR="00721978" w:rsidRPr="0064107F" w:rsidRDefault="00721978" w:rsidP="00A41B80">
      <w:pPr>
        <w:numPr>
          <w:ilvl w:val="0"/>
          <w:numId w:val="19"/>
        </w:numPr>
        <w:spacing w:before="4" w:after="4" w:line="360" w:lineRule="auto"/>
        <w:ind w:left="0" w:right="57" w:firstLine="709"/>
        <w:jc w:val="both"/>
        <w:rPr>
          <w:rFonts w:cs="Times New Roman"/>
          <w:color w:val="000000" w:themeColor="text1"/>
          <w:szCs w:val="28"/>
        </w:rPr>
      </w:pPr>
      <w:r w:rsidRPr="0064107F">
        <w:rPr>
          <w:rFonts w:cs="Times New Roman"/>
          <w:color w:val="000000" w:themeColor="text1"/>
          <w:szCs w:val="28"/>
        </w:rPr>
        <w:t>Удобство распространения и обсуждения информации</w:t>
      </w:r>
    </w:p>
    <w:p w:rsidR="00721978" w:rsidRPr="0064107F" w:rsidRDefault="00721978" w:rsidP="00A41B80">
      <w:pPr>
        <w:numPr>
          <w:ilvl w:val="0"/>
          <w:numId w:val="19"/>
        </w:numPr>
        <w:spacing w:before="4" w:after="4" w:line="360" w:lineRule="auto"/>
        <w:ind w:left="0" w:right="57" w:firstLine="709"/>
        <w:jc w:val="both"/>
        <w:rPr>
          <w:rFonts w:cs="Times New Roman"/>
          <w:color w:val="000000" w:themeColor="text1"/>
          <w:szCs w:val="28"/>
        </w:rPr>
      </w:pPr>
      <w:r w:rsidRPr="0064107F">
        <w:rPr>
          <w:rFonts w:cs="Times New Roman"/>
          <w:color w:val="000000" w:themeColor="text1"/>
          <w:szCs w:val="28"/>
        </w:rPr>
        <w:t>Показатель значимости отношения к сотрудникам организации</w:t>
      </w:r>
    </w:p>
    <w:p w:rsidR="00721978" w:rsidRPr="0064107F" w:rsidRDefault="00721978" w:rsidP="00A41B80">
      <w:pPr>
        <w:numPr>
          <w:ilvl w:val="0"/>
          <w:numId w:val="19"/>
        </w:numPr>
        <w:spacing w:before="4" w:after="4" w:line="360" w:lineRule="auto"/>
        <w:ind w:left="0" w:right="57" w:firstLine="709"/>
        <w:jc w:val="both"/>
        <w:rPr>
          <w:rFonts w:cs="Times New Roman"/>
          <w:color w:val="000000" w:themeColor="text1"/>
          <w:szCs w:val="28"/>
        </w:rPr>
      </w:pPr>
      <w:r w:rsidRPr="0064107F">
        <w:rPr>
          <w:rFonts w:cs="Times New Roman"/>
          <w:color w:val="000000" w:themeColor="text1"/>
          <w:szCs w:val="28"/>
        </w:rPr>
        <w:t>Возможность оценить перспективы развития внутрикорпоративных связей</w:t>
      </w:r>
    </w:p>
    <w:p w:rsidR="00721978" w:rsidRPr="0064107F" w:rsidRDefault="00721978" w:rsidP="00A41B80">
      <w:pPr>
        <w:numPr>
          <w:ilvl w:val="0"/>
          <w:numId w:val="19"/>
        </w:numPr>
        <w:spacing w:before="4" w:after="4" w:line="360" w:lineRule="auto"/>
        <w:ind w:left="0" w:right="57" w:firstLine="709"/>
        <w:jc w:val="both"/>
        <w:rPr>
          <w:rFonts w:cs="Times New Roman"/>
          <w:color w:val="000000" w:themeColor="text1"/>
          <w:szCs w:val="28"/>
        </w:rPr>
      </w:pPr>
      <w:r w:rsidRPr="0064107F">
        <w:rPr>
          <w:rFonts w:cs="Times New Roman"/>
          <w:color w:val="000000" w:themeColor="text1"/>
          <w:szCs w:val="28"/>
        </w:rPr>
        <w:t>Изучение внутрикорпоративных настроений</w:t>
      </w:r>
    </w:p>
    <w:p w:rsidR="00721978" w:rsidRPr="0064107F" w:rsidRDefault="00721978" w:rsidP="00A41B80">
      <w:pPr>
        <w:numPr>
          <w:ilvl w:val="0"/>
          <w:numId w:val="19"/>
        </w:numPr>
        <w:spacing w:before="4" w:after="4" w:line="360" w:lineRule="auto"/>
        <w:ind w:left="0" w:right="57" w:firstLine="709"/>
        <w:jc w:val="both"/>
        <w:rPr>
          <w:rFonts w:cs="Times New Roman"/>
          <w:color w:val="000000" w:themeColor="text1"/>
          <w:szCs w:val="28"/>
        </w:rPr>
      </w:pPr>
      <w:r w:rsidRPr="0064107F">
        <w:rPr>
          <w:rFonts w:cs="Times New Roman"/>
          <w:color w:val="000000" w:themeColor="text1"/>
          <w:szCs w:val="28"/>
        </w:rPr>
        <w:lastRenderedPageBreak/>
        <w:t>Увеличение лояльности сотрудников и СМИ</w:t>
      </w:r>
    </w:p>
    <w:p w:rsidR="00721978" w:rsidRPr="0064107F" w:rsidRDefault="00721978" w:rsidP="00A41B80">
      <w:pPr>
        <w:numPr>
          <w:ilvl w:val="0"/>
          <w:numId w:val="19"/>
        </w:numPr>
        <w:spacing w:before="4" w:after="4" w:line="360" w:lineRule="auto"/>
        <w:ind w:left="0" w:right="57" w:firstLine="709"/>
        <w:jc w:val="both"/>
        <w:rPr>
          <w:rFonts w:cs="Times New Roman"/>
          <w:color w:val="000000" w:themeColor="text1"/>
          <w:szCs w:val="28"/>
        </w:rPr>
      </w:pPr>
      <w:r w:rsidRPr="0064107F">
        <w:rPr>
          <w:rFonts w:cs="Times New Roman"/>
          <w:color w:val="000000" w:themeColor="text1"/>
          <w:szCs w:val="28"/>
        </w:rPr>
        <w:t>Показать всему миру, что концерн продолжает работать и не собирается сдаваться. Основная идея: концерн производит автомобили не только на дизельных двигателях, и не смотря на временные трудности остается в ряду мировых лидеров.</w:t>
      </w: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color w:val="000000" w:themeColor="text1"/>
          <w:szCs w:val="28"/>
        </w:rPr>
        <w:t xml:space="preserve">Потенциальные участники: внутрифирменная конференция открытого формата (топ-менеджмент компании, представители рабочего профсоюза, акционеры, представители сетей розничной торговли). </w:t>
      </w: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color w:val="000000" w:themeColor="text1"/>
          <w:szCs w:val="28"/>
        </w:rPr>
        <w:t xml:space="preserve">Ключевое сообщение:  </w:t>
      </w:r>
    </w:p>
    <w:p w:rsidR="00721978" w:rsidRPr="0064107F" w:rsidRDefault="00721978" w:rsidP="00A41B80">
      <w:pPr>
        <w:spacing w:before="4" w:after="4" w:line="360" w:lineRule="auto"/>
        <w:ind w:right="57" w:firstLine="709"/>
        <w:jc w:val="both"/>
        <w:rPr>
          <w:rFonts w:cs="Times New Roman"/>
          <w:noProof/>
          <w:color w:val="000000" w:themeColor="text1"/>
          <w:szCs w:val="28"/>
          <w:lang w:eastAsia="ru-RU"/>
        </w:rPr>
      </w:pP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noProof/>
          <w:color w:val="000000" w:themeColor="text1"/>
          <w:szCs w:val="28"/>
          <w:lang w:eastAsia="ru-RU"/>
        </w:rPr>
        <w:drawing>
          <wp:inline distT="0" distB="0" distL="0" distR="0">
            <wp:extent cx="4793921" cy="196215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95611" cy="2003772"/>
                    </a:xfrm>
                    <a:prstGeom prst="rect">
                      <a:avLst/>
                    </a:prstGeom>
                  </pic:spPr>
                </pic:pic>
              </a:graphicData>
            </a:graphic>
          </wp:inline>
        </w:drawing>
      </w: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color w:val="000000" w:themeColor="text1"/>
          <w:szCs w:val="28"/>
        </w:rPr>
        <w:t xml:space="preserve">История концерна </w:t>
      </w:r>
      <w:r w:rsidRPr="0064107F">
        <w:rPr>
          <w:rFonts w:cs="Times New Roman"/>
          <w:color w:val="000000" w:themeColor="text1"/>
          <w:szCs w:val="28"/>
          <w:lang w:val="en-US"/>
        </w:rPr>
        <w:t>Volkswagen</w:t>
      </w:r>
      <w:r w:rsidRPr="0064107F">
        <w:rPr>
          <w:rFonts w:cs="Times New Roman"/>
          <w:color w:val="000000" w:themeColor="text1"/>
          <w:szCs w:val="28"/>
        </w:rPr>
        <w:t xml:space="preserve"> – это история успеха немецкого автопрома. Трудности на пути лидера, только предают ему сил и двигают вперед.</w:t>
      </w: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color w:val="000000" w:themeColor="text1"/>
          <w:szCs w:val="28"/>
        </w:rPr>
        <w:t xml:space="preserve">Рекламные мероприятия на этапе подготовки: Использование рекламных носителей в офисе и на производствах компании (размещение баннеров, плакатов), рекламные сообщения на внутреннем радио канале, создание отдельной странички конференции в сети интранет, </w:t>
      </w:r>
      <w:r w:rsidRPr="0064107F">
        <w:rPr>
          <w:rFonts w:cs="Times New Roman"/>
          <w:color w:val="000000" w:themeColor="text1"/>
          <w:szCs w:val="28"/>
          <w:lang w:val="en-US"/>
        </w:rPr>
        <w:t>Direct</w:t>
      </w:r>
      <w:r w:rsidRPr="0064107F">
        <w:rPr>
          <w:rFonts w:cs="Times New Roman"/>
          <w:color w:val="000000" w:themeColor="text1"/>
          <w:szCs w:val="28"/>
        </w:rPr>
        <w:t xml:space="preserve"> </w:t>
      </w:r>
      <w:r w:rsidRPr="0064107F">
        <w:rPr>
          <w:rFonts w:cs="Times New Roman"/>
          <w:color w:val="000000" w:themeColor="text1"/>
          <w:szCs w:val="28"/>
          <w:lang w:val="en-US"/>
        </w:rPr>
        <w:t>mail</w:t>
      </w:r>
      <w:r w:rsidRPr="0064107F">
        <w:rPr>
          <w:rFonts w:cs="Times New Roman"/>
          <w:color w:val="000000" w:themeColor="text1"/>
          <w:szCs w:val="28"/>
        </w:rPr>
        <w:t xml:space="preserve">. </w:t>
      </w: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color w:val="000000" w:themeColor="text1"/>
          <w:szCs w:val="28"/>
        </w:rPr>
        <w:t xml:space="preserve">План подготовки: </w:t>
      </w:r>
    </w:p>
    <w:tbl>
      <w:tblPr>
        <w:tblStyle w:val="aa"/>
        <w:tblW w:w="9634" w:type="dxa"/>
        <w:tblLook w:val="04A0" w:firstRow="1" w:lastRow="0" w:firstColumn="1" w:lastColumn="0" w:noHBand="0" w:noVBand="1"/>
      </w:tblPr>
      <w:tblGrid>
        <w:gridCol w:w="2405"/>
        <w:gridCol w:w="7229"/>
      </w:tblGrid>
      <w:tr w:rsidR="00721978" w:rsidRPr="00721978" w:rsidTr="00721978">
        <w:tc>
          <w:tcPr>
            <w:tcW w:w="2405" w:type="dxa"/>
          </w:tcPr>
          <w:p w:rsidR="00721978" w:rsidRPr="00721978" w:rsidRDefault="00721978" w:rsidP="0064107F">
            <w:pPr>
              <w:spacing w:before="4" w:after="4" w:line="360" w:lineRule="auto"/>
              <w:ind w:right="57"/>
              <w:jc w:val="both"/>
              <w:rPr>
                <w:rFonts w:cs="Times New Roman"/>
                <w:color w:val="000000" w:themeColor="text1"/>
                <w:szCs w:val="28"/>
              </w:rPr>
            </w:pPr>
            <w:r w:rsidRPr="00721978">
              <w:rPr>
                <w:rFonts w:cs="Times New Roman"/>
                <w:color w:val="000000" w:themeColor="text1"/>
                <w:szCs w:val="28"/>
              </w:rPr>
              <w:t xml:space="preserve">Работа с площадкой </w:t>
            </w:r>
          </w:p>
        </w:tc>
        <w:tc>
          <w:tcPr>
            <w:tcW w:w="7229" w:type="dxa"/>
          </w:tcPr>
          <w:p w:rsidR="00721978" w:rsidRPr="00721978" w:rsidRDefault="00721978" w:rsidP="009014BF">
            <w:pPr>
              <w:numPr>
                <w:ilvl w:val="0"/>
                <w:numId w:val="34"/>
              </w:numPr>
              <w:spacing w:before="4" w:after="4" w:line="360" w:lineRule="auto"/>
              <w:ind w:left="0" w:right="57" w:firstLine="0"/>
              <w:jc w:val="both"/>
              <w:rPr>
                <w:rFonts w:cs="Times New Roman"/>
                <w:color w:val="000000" w:themeColor="text1"/>
                <w:szCs w:val="28"/>
              </w:rPr>
            </w:pPr>
            <w:r w:rsidRPr="00721978">
              <w:rPr>
                <w:rFonts w:cs="Times New Roman"/>
                <w:bCs/>
                <w:color w:val="000000" w:themeColor="text1"/>
                <w:szCs w:val="28"/>
              </w:rPr>
              <w:t>Подготовка конференц-зала</w:t>
            </w:r>
          </w:p>
          <w:p w:rsidR="00721978" w:rsidRPr="00721978" w:rsidRDefault="00721978" w:rsidP="009014BF">
            <w:pPr>
              <w:numPr>
                <w:ilvl w:val="0"/>
                <w:numId w:val="34"/>
              </w:numPr>
              <w:spacing w:before="4" w:after="4" w:line="360" w:lineRule="auto"/>
              <w:ind w:left="0" w:right="57" w:firstLine="0"/>
              <w:jc w:val="both"/>
              <w:rPr>
                <w:rFonts w:cs="Times New Roman"/>
                <w:color w:val="000000" w:themeColor="text1"/>
                <w:szCs w:val="28"/>
              </w:rPr>
            </w:pPr>
            <w:r w:rsidRPr="00721978">
              <w:rPr>
                <w:rFonts w:cs="Times New Roman"/>
                <w:bCs/>
                <w:color w:val="000000" w:themeColor="text1"/>
                <w:szCs w:val="28"/>
              </w:rPr>
              <w:t>Установка тематической полиграфии</w:t>
            </w:r>
          </w:p>
          <w:p w:rsidR="00721978" w:rsidRPr="00721978" w:rsidRDefault="00721978" w:rsidP="009014BF">
            <w:pPr>
              <w:numPr>
                <w:ilvl w:val="0"/>
                <w:numId w:val="34"/>
              </w:numPr>
              <w:spacing w:before="4" w:after="4" w:line="360" w:lineRule="auto"/>
              <w:ind w:left="0" w:right="57" w:firstLine="0"/>
              <w:jc w:val="both"/>
              <w:rPr>
                <w:rFonts w:cs="Times New Roman"/>
                <w:color w:val="000000" w:themeColor="text1"/>
                <w:szCs w:val="28"/>
              </w:rPr>
            </w:pPr>
            <w:r w:rsidRPr="00721978">
              <w:rPr>
                <w:rFonts w:cs="Times New Roman"/>
                <w:bCs/>
                <w:color w:val="000000" w:themeColor="text1"/>
                <w:szCs w:val="28"/>
              </w:rPr>
              <w:t>Подбор соответствующего оборудования для докладов</w:t>
            </w:r>
          </w:p>
          <w:p w:rsidR="00721978" w:rsidRPr="00721978" w:rsidRDefault="00721978" w:rsidP="009014BF">
            <w:pPr>
              <w:numPr>
                <w:ilvl w:val="0"/>
                <w:numId w:val="34"/>
              </w:numPr>
              <w:spacing w:before="4" w:after="4" w:line="360" w:lineRule="auto"/>
              <w:ind w:left="0" w:right="57" w:firstLine="0"/>
              <w:jc w:val="both"/>
              <w:rPr>
                <w:rFonts w:cs="Times New Roman"/>
                <w:color w:val="000000" w:themeColor="text1"/>
                <w:szCs w:val="28"/>
              </w:rPr>
            </w:pPr>
            <w:r w:rsidRPr="00721978">
              <w:rPr>
                <w:rFonts w:cs="Times New Roman"/>
                <w:bCs/>
                <w:color w:val="000000" w:themeColor="text1"/>
                <w:szCs w:val="28"/>
              </w:rPr>
              <w:t>Составление плана посадки</w:t>
            </w:r>
          </w:p>
          <w:p w:rsidR="00721978" w:rsidRPr="0064107F" w:rsidRDefault="00721978" w:rsidP="009014BF">
            <w:pPr>
              <w:numPr>
                <w:ilvl w:val="0"/>
                <w:numId w:val="34"/>
              </w:numPr>
              <w:spacing w:before="4" w:after="4" w:line="360" w:lineRule="auto"/>
              <w:ind w:left="0" w:right="57" w:firstLine="0"/>
              <w:jc w:val="both"/>
              <w:rPr>
                <w:rFonts w:cs="Times New Roman"/>
                <w:color w:val="000000" w:themeColor="text1"/>
                <w:szCs w:val="28"/>
              </w:rPr>
            </w:pPr>
            <w:r w:rsidRPr="00721978">
              <w:rPr>
                <w:rFonts w:cs="Times New Roman"/>
                <w:bCs/>
                <w:color w:val="000000" w:themeColor="text1"/>
                <w:szCs w:val="28"/>
              </w:rPr>
              <w:lastRenderedPageBreak/>
              <w:t>Оборудование мест для СМИ</w:t>
            </w:r>
          </w:p>
        </w:tc>
      </w:tr>
      <w:tr w:rsidR="00721978" w:rsidRPr="00721978" w:rsidTr="00721978">
        <w:tc>
          <w:tcPr>
            <w:tcW w:w="2405" w:type="dxa"/>
          </w:tcPr>
          <w:p w:rsidR="00721978" w:rsidRPr="00721978" w:rsidRDefault="00721978" w:rsidP="0064107F">
            <w:pPr>
              <w:spacing w:before="4" w:after="4" w:line="360" w:lineRule="auto"/>
              <w:ind w:right="57"/>
              <w:jc w:val="both"/>
              <w:rPr>
                <w:rFonts w:cs="Times New Roman"/>
                <w:color w:val="000000" w:themeColor="text1"/>
                <w:szCs w:val="28"/>
              </w:rPr>
            </w:pPr>
            <w:r w:rsidRPr="00721978">
              <w:rPr>
                <w:rFonts w:cs="Times New Roman"/>
                <w:color w:val="000000" w:themeColor="text1"/>
                <w:szCs w:val="28"/>
              </w:rPr>
              <w:lastRenderedPageBreak/>
              <w:t>Работа со СМИ</w:t>
            </w:r>
          </w:p>
        </w:tc>
        <w:tc>
          <w:tcPr>
            <w:tcW w:w="7229" w:type="dxa"/>
          </w:tcPr>
          <w:p w:rsidR="00721978" w:rsidRPr="00721978" w:rsidRDefault="00721978" w:rsidP="009014BF">
            <w:pPr>
              <w:numPr>
                <w:ilvl w:val="0"/>
                <w:numId w:val="35"/>
              </w:numPr>
              <w:spacing w:before="4" w:after="4" w:line="360" w:lineRule="auto"/>
              <w:ind w:left="0" w:right="57" w:firstLine="0"/>
              <w:jc w:val="both"/>
              <w:rPr>
                <w:rFonts w:cs="Times New Roman"/>
                <w:color w:val="000000" w:themeColor="text1"/>
                <w:szCs w:val="28"/>
              </w:rPr>
            </w:pPr>
            <w:r w:rsidRPr="00721978">
              <w:rPr>
                <w:rFonts w:cs="Times New Roman"/>
                <w:color w:val="000000" w:themeColor="text1"/>
                <w:szCs w:val="28"/>
              </w:rPr>
              <w:t>Рассылка пресс-релизов (краткая суть мероприятия за неделю до мероприятия)</w:t>
            </w:r>
          </w:p>
          <w:p w:rsidR="00721978" w:rsidRPr="00721978" w:rsidRDefault="00721978" w:rsidP="009014BF">
            <w:pPr>
              <w:numPr>
                <w:ilvl w:val="0"/>
                <w:numId w:val="35"/>
              </w:numPr>
              <w:spacing w:before="4" w:after="4" w:line="360" w:lineRule="auto"/>
              <w:ind w:left="0" w:right="57" w:firstLine="0"/>
              <w:jc w:val="both"/>
              <w:rPr>
                <w:rFonts w:cs="Times New Roman"/>
                <w:color w:val="000000" w:themeColor="text1"/>
                <w:szCs w:val="28"/>
              </w:rPr>
            </w:pPr>
            <w:r w:rsidRPr="00721978">
              <w:rPr>
                <w:rFonts w:cs="Times New Roman"/>
                <w:color w:val="000000" w:themeColor="text1"/>
                <w:szCs w:val="28"/>
              </w:rPr>
              <w:t>Рассылка приглашений для лояльных СМИ (за 3 дня до мероприятия)</w:t>
            </w:r>
          </w:p>
          <w:p w:rsidR="00721978" w:rsidRPr="0064107F" w:rsidRDefault="00721978" w:rsidP="009014BF">
            <w:pPr>
              <w:numPr>
                <w:ilvl w:val="0"/>
                <w:numId w:val="35"/>
              </w:numPr>
              <w:spacing w:before="4" w:after="4" w:line="360" w:lineRule="auto"/>
              <w:ind w:left="0" w:right="57" w:firstLine="0"/>
              <w:jc w:val="both"/>
              <w:rPr>
                <w:rFonts w:cs="Times New Roman"/>
                <w:color w:val="000000" w:themeColor="text1"/>
                <w:szCs w:val="28"/>
              </w:rPr>
            </w:pPr>
            <w:r w:rsidRPr="00721978">
              <w:rPr>
                <w:rFonts w:cs="Times New Roman"/>
                <w:color w:val="000000" w:themeColor="text1"/>
                <w:szCs w:val="28"/>
              </w:rPr>
              <w:t xml:space="preserve">Подготовка сотрудников и спикеров для интервью (выбор, подготовка ответов) </w:t>
            </w:r>
          </w:p>
        </w:tc>
      </w:tr>
      <w:tr w:rsidR="00721978" w:rsidRPr="00721978" w:rsidTr="00721978">
        <w:tc>
          <w:tcPr>
            <w:tcW w:w="2405" w:type="dxa"/>
          </w:tcPr>
          <w:p w:rsidR="00721978" w:rsidRPr="00721978" w:rsidRDefault="00721978" w:rsidP="0064107F">
            <w:pPr>
              <w:spacing w:before="4" w:after="4" w:line="360" w:lineRule="auto"/>
              <w:ind w:right="57"/>
              <w:jc w:val="both"/>
              <w:rPr>
                <w:rFonts w:cs="Times New Roman"/>
                <w:color w:val="000000" w:themeColor="text1"/>
                <w:szCs w:val="28"/>
              </w:rPr>
            </w:pPr>
            <w:r w:rsidRPr="00721978">
              <w:rPr>
                <w:rFonts w:cs="Times New Roman"/>
                <w:color w:val="000000" w:themeColor="text1"/>
                <w:szCs w:val="28"/>
              </w:rPr>
              <w:t xml:space="preserve">Работа с участниками </w:t>
            </w:r>
          </w:p>
        </w:tc>
        <w:tc>
          <w:tcPr>
            <w:tcW w:w="7229" w:type="dxa"/>
          </w:tcPr>
          <w:p w:rsidR="00721978" w:rsidRPr="00721978" w:rsidRDefault="00721978" w:rsidP="009014BF">
            <w:pPr>
              <w:numPr>
                <w:ilvl w:val="0"/>
                <w:numId w:val="36"/>
              </w:numPr>
              <w:spacing w:before="4" w:after="4" w:line="360" w:lineRule="auto"/>
              <w:ind w:left="0" w:right="57" w:firstLine="0"/>
              <w:jc w:val="both"/>
              <w:rPr>
                <w:rFonts w:cs="Times New Roman"/>
                <w:color w:val="000000" w:themeColor="text1"/>
                <w:szCs w:val="28"/>
              </w:rPr>
            </w:pPr>
            <w:r w:rsidRPr="00721978">
              <w:rPr>
                <w:rFonts w:cs="Times New Roman"/>
                <w:bCs/>
                <w:color w:val="000000" w:themeColor="text1"/>
                <w:szCs w:val="28"/>
              </w:rPr>
              <w:t>Открытие линии «с президентом» по приему вопросов, жалоб и предложений (открытие линии за три недели до мероприятия и закрытие за две недели); составление вопросов для обсуждения на конференции</w:t>
            </w:r>
          </w:p>
          <w:p w:rsidR="00721978" w:rsidRPr="00721978" w:rsidRDefault="00721978" w:rsidP="009014BF">
            <w:pPr>
              <w:numPr>
                <w:ilvl w:val="0"/>
                <w:numId w:val="36"/>
              </w:numPr>
              <w:spacing w:before="4" w:after="4" w:line="360" w:lineRule="auto"/>
              <w:ind w:left="0" w:right="57" w:firstLine="0"/>
              <w:jc w:val="both"/>
              <w:rPr>
                <w:rFonts w:cs="Times New Roman"/>
                <w:color w:val="000000" w:themeColor="text1"/>
                <w:szCs w:val="28"/>
              </w:rPr>
            </w:pPr>
            <w:r w:rsidRPr="00721978">
              <w:rPr>
                <w:rFonts w:cs="Times New Roman"/>
                <w:bCs/>
                <w:color w:val="000000" w:themeColor="text1"/>
                <w:szCs w:val="28"/>
              </w:rPr>
              <w:t>Рассылка приглашений, подтверждение и анкетирование (</w:t>
            </w:r>
            <w:r w:rsidRPr="00721978">
              <w:rPr>
                <w:rFonts w:cs="Times New Roman"/>
                <w:bCs/>
                <w:color w:val="000000" w:themeColor="text1"/>
                <w:szCs w:val="28"/>
                <w:lang w:val="en-US"/>
              </w:rPr>
              <w:t>call</w:t>
            </w:r>
            <w:r w:rsidRPr="00721978">
              <w:rPr>
                <w:rFonts w:cs="Times New Roman"/>
                <w:bCs/>
                <w:color w:val="000000" w:themeColor="text1"/>
                <w:szCs w:val="28"/>
              </w:rPr>
              <w:t xml:space="preserve">-центр) </w:t>
            </w:r>
          </w:p>
          <w:p w:rsidR="00721978" w:rsidRPr="00721978" w:rsidRDefault="00721978" w:rsidP="009014BF">
            <w:pPr>
              <w:numPr>
                <w:ilvl w:val="0"/>
                <w:numId w:val="36"/>
              </w:numPr>
              <w:spacing w:before="4" w:after="4" w:line="360" w:lineRule="auto"/>
              <w:ind w:left="0" w:right="57" w:firstLine="0"/>
              <w:jc w:val="both"/>
              <w:rPr>
                <w:rFonts w:cs="Times New Roman"/>
                <w:color w:val="000000" w:themeColor="text1"/>
                <w:szCs w:val="28"/>
              </w:rPr>
            </w:pPr>
            <w:r w:rsidRPr="00721978">
              <w:rPr>
                <w:rFonts w:cs="Times New Roman"/>
                <w:bCs/>
                <w:color w:val="000000" w:themeColor="text1"/>
                <w:szCs w:val="28"/>
              </w:rPr>
              <w:t>Заказ авиа и жд билетов</w:t>
            </w:r>
          </w:p>
          <w:p w:rsidR="00721978" w:rsidRPr="00721978" w:rsidRDefault="00721978" w:rsidP="009014BF">
            <w:pPr>
              <w:numPr>
                <w:ilvl w:val="0"/>
                <w:numId w:val="36"/>
              </w:numPr>
              <w:spacing w:before="4" w:after="4" w:line="360" w:lineRule="auto"/>
              <w:ind w:left="0" w:right="57" w:firstLine="0"/>
              <w:jc w:val="both"/>
              <w:rPr>
                <w:rFonts w:cs="Times New Roman"/>
                <w:color w:val="000000" w:themeColor="text1"/>
                <w:szCs w:val="28"/>
              </w:rPr>
            </w:pPr>
            <w:r w:rsidRPr="00721978">
              <w:rPr>
                <w:rFonts w:cs="Times New Roman"/>
                <w:bCs/>
                <w:color w:val="000000" w:themeColor="text1"/>
                <w:szCs w:val="28"/>
              </w:rPr>
              <w:t xml:space="preserve">Подготовка корпоративных автомобилей для трансфера </w:t>
            </w:r>
          </w:p>
          <w:p w:rsidR="00721978" w:rsidRPr="0064107F" w:rsidRDefault="00721978" w:rsidP="009014BF">
            <w:pPr>
              <w:numPr>
                <w:ilvl w:val="0"/>
                <w:numId w:val="36"/>
              </w:numPr>
              <w:spacing w:before="4" w:after="4" w:line="360" w:lineRule="auto"/>
              <w:ind w:left="0" w:right="57" w:firstLine="0"/>
              <w:jc w:val="both"/>
              <w:rPr>
                <w:rFonts w:cs="Times New Roman"/>
                <w:color w:val="000000" w:themeColor="text1"/>
                <w:szCs w:val="28"/>
              </w:rPr>
            </w:pPr>
            <w:r w:rsidRPr="00721978">
              <w:rPr>
                <w:rFonts w:cs="Times New Roman"/>
                <w:bCs/>
                <w:color w:val="000000" w:themeColor="text1"/>
                <w:szCs w:val="28"/>
              </w:rPr>
              <w:t>Подготовка гостиничных номеров, составление меню</w:t>
            </w:r>
            <w:r w:rsidR="0064107F">
              <w:rPr>
                <w:rFonts w:cs="Times New Roman"/>
                <w:color w:val="000000" w:themeColor="text1"/>
                <w:szCs w:val="28"/>
              </w:rPr>
              <w:t>.</w:t>
            </w:r>
          </w:p>
        </w:tc>
      </w:tr>
    </w:tbl>
    <w:p w:rsidR="0064107F" w:rsidRDefault="0064107F" w:rsidP="00A41B80">
      <w:pPr>
        <w:spacing w:before="4" w:after="4" w:line="360" w:lineRule="auto"/>
        <w:ind w:right="57" w:firstLine="709"/>
        <w:jc w:val="both"/>
        <w:rPr>
          <w:rFonts w:cs="Times New Roman"/>
          <w:b/>
          <w:color w:val="000000" w:themeColor="text1"/>
          <w:szCs w:val="28"/>
        </w:rPr>
      </w:pPr>
    </w:p>
    <w:p w:rsidR="00721978" w:rsidRPr="0064107F" w:rsidRDefault="00721978" w:rsidP="00A41B80">
      <w:pPr>
        <w:spacing w:before="4" w:after="4" w:line="360" w:lineRule="auto"/>
        <w:ind w:right="57" w:firstLine="709"/>
        <w:jc w:val="both"/>
        <w:rPr>
          <w:rFonts w:cs="Times New Roman"/>
          <w:color w:val="000000" w:themeColor="text1"/>
          <w:szCs w:val="28"/>
        </w:rPr>
      </w:pPr>
      <w:r w:rsidRPr="0064107F">
        <w:rPr>
          <w:rFonts w:cs="Times New Roman"/>
          <w:color w:val="000000" w:themeColor="text1"/>
          <w:szCs w:val="28"/>
        </w:rPr>
        <w:t>Сценарий:</w:t>
      </w:r>
    </w:p>
    <w:p w:rsidR="00721978" w:rsidRPr="00721978" w:rsidRDefault="00721978" w:rsidP="00A41B80">
      <w:pPr>
        <w:pStyle w:val="a6"/>
        <w:numPr>
          <w:ilvl w:val="0"/>
          <w:numId w:val="20"/>
        </w:numPr>
        <w:spacing w:before="4" w:after="4"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Примирение сторон, работа с ассоциациями. </w:t>
      </w:r>
    </w:p>
    <w:p w:rsidR="00721978" w:rsidRPr="00721978" w:rsidRDefault="00721978" w:rsidP="00A41B80">
      <w:pPr>
        <w:pStyle w:val="a6"/>
        <w:spacing w:before="4" w:after="4" w:line="360" w:lineRule="auto"/>
        <w:ind w:left="0" w:right="57" w:firstLine="709"/>
        <w:jc w:val="both"/>
        <w:rPr>
          <w:rFonts w:cs="Times New Roman"/>
          <w:color w:val="000000" w:themeColor="text1"/>
          <w:szCs w:val="28"/>
        </w:rPr>
      </w:pPr>
      <w:r w:rsidRPr="00721978">
        <w:rPr>
          <w:rFonts w:cs="Times New Roman"/>
          <w:color w:val="000000" w:themeColor="text1"/>
          <w:szCs w:val="28"/>
        </w:rPr>
        <w:t>Тематическое разделение конференции на три секции (у каждой секции свой лидер).</w:t>
      </w:r>
    </w:p>
    <w:p w:rsidR="00721978" w:rsidRPr="00721978" w:rsidRDefault="00721978" w:rsidP="00A41B80">
      <w:pPr>
        <w:pStyle w:val="a6"/>
        <w:numPr>
          <w:ilvl w:val="0"/>
          <w:numId w:val="20"/>
        </w:numPr>
        <w:spacing w:before="4" w:after="4"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Фердинант </w:t>
      </w:r>
      <w:proofErr w:type="spellStart"/>
      <w:r w:rsidRPr="00721978">
        <w:rPr>
          <w:rFonts w:cs="Times New Roman"/>
          <w:color w:val="000000" w:themeColor="text1"/>
          <w:szCs w:val="28"/>
        </w:rPr>
        <w:t>Пиэх</w:t>
      </w:r>
      <w:proofErr w:type="spellEnd"/>
      <w:r w:rsidRPr="00721978">
        <w:rPr>
          <w:rFonts w:cs="Times New Roman"/>
          <w:color w:val="000000" w:themeColor="text1"/>
          <w:szCs w:val="28"/>
        </w:rPr>
        <w:t xml:space="preserve"> (легендарное прошлое концерна, путь лидера), Мартин Винтеркорн (победы настоящего, позиция мирового лидерства), Маттиас Мюллер (будущее концерна как лидера в инновациях) </w:t>
      </w:r>
    </w:p>
    <w:p w:rsidR="0064107F" w:rsidRDefault="0064107F" w:rsidP="00721978">
      <w:pPr>
        <w:spacing w:before="4" w:after="4" w:line="360" w:lineRule="auto"/>
        <w:ind w:left="142" w:right="57"/>
        <w:jc w:val="both"/>
        <w:rPr>
          <w:rFonts w:cs="Times New Roman"/>
          <w:i/>
          <w:color w:val="000000" w:themeColor="text1"/>
          <w:szCs w:val="28"/>
        </w:rPr>
      </w:pPr>
    </w:p>
    <w:p w:rsidR="00721978" w:rsidRPr="0064107F" w:rsidRDefault="00721978" w:rsidP="0064107F">
      <w:pPr>
        <w:spacing w:before="4" w:after="4" w:line="360" w:lineRule="auto"/>
        <w:ind w:right="57" w:firstLine="709"/>
        <w:jc w:val="both"/>
        <w:rPr>
          <w:rFonts w:cs="Times New Roman"/>
          <w:i/>
          <w:color w:val="000000" w:themeColor="text1"/>
          <w:szCs w:val="28"/>
        </w:rPr>
      </w:pPr>
      <w:r w:rsidRPr="0064107F">
        <w:rPr>
          <w:rFonts w:cs="Times New Roman"/>
          <w:i/>
          <w:color w:val="000000" w:themeColor="text1"/>
          <w:szCs w:val="28"/>
        </w:rPr>
        <w:t xml:space="preserve">Программа мероприятия: </w:t>
      </w:r>
    </w:p>
    <w:p w:rsidR="00721978" w:rsidRPr="00721978" w:rsidRDefault="00721978" w:rsidP="0064107F">
      <w:pPr>
        <w:spacing w:before="4" w:after="4" w:line="360" w:lineRule="auto"/>
        <w:ind w:left="142" w:right="57"/>
        <w:jc w:val="center"/>
        <w:rPr>
          <w:rFonts w:cs="Times New Roman"/>
          <w:b/>
          <w:color w:val="000000" w:themeColor="text1"/>
          <w:szCs w:val="28"/>
        </w:rPr>
      </w:pPr>
      <w:r w:rsidRPr="00721978">
        <w:rPr>
          <w:rFonts w:cs="Times New Roman"/>
          <w:b/>
          <w:bCs/>
          <w:color w:val="000000" w:themeColor="text1"/>
          <w:szCs w:val="28"/>
        </w:rPr>
        <w:t>Конференция на тему: «</w:t>
      </w:r>
      <w:r w:rsidRPr="00721978">
        <w:rPr>
          <w:rFonts w:cs="Times New Roman"/>
          <w:b/>
          <w:bCs/>
          <w:color w:val="000000" w:themeColor="text1"/>
          <w:szCs w:val="28"/>
          <w:lang w:val="en-US"/>
        </w:rPr>
        <w:t>Volkswagen</w:t>
      </w:r>
      <w:r w:rsidRPr="00721978">
        <w:rPr>
          <w:rFonts w:cs="Times New Roman"/>
          <w:b/>
          <w:bCs/>
          <w:color w:val="000000" w:themeColor="text1"/>
          <w:szCs w:val="28"/>
        </w:rPr>
        <w:t xml:space="preserve"> прошлое и будущее»</w:t>
      </w:r>
    </w:p>
    <w:p w:rsidR="00721978" w:rsidRPr="0064107F" w:rsidRDefault="00721978" w:rsidP="00721978">
      <w:pPr>
        <w:spacing w:before="4" w:after="4" w:line="360" w:lineRule="auto"/>
        <w:ind w:left="142" w:right="57"/>
        <w:jc w:val="both"/>
        <w:rPr>
          <w:rFonts w:cs="Times New Roman"/>
          <w:bCs/>
          <w:i/>
          <w:color w:val="000000" w:themeColor="text1"/>
          <w:szCs w:val="28"/>
        </w:rPr>
      </w:pPr>
      <w:r w:rsidRPr="0064107F">
        <w:rPr>
          <w:rFonts w:cs="Times New Roman"/>
          <w:bCs/>
          <w:i/>
          <w:color w:val="000000" w:themeColor="text1"/>
          <w:szCs w:val="28"/>
        </w:rPr>
        <w:lastRenderedPageBreak/>
        <w:t>День 1-й</w:t>
      </w:r>
    </w:p>
    <w:tbl>
      <w:tblPr>
        <w:tblStyle w:val="aa"/>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9"/>
        <w:gridCol w:w="1801"/>
      </w:tblGrid>
      <w:tr w:rsidR="00721978" w:rsidRPr="00721978" w:rsidTr="00D212E2">
        <w:trPr>
          <w:trHeight w:val="7468"/>
        </w:trPr>
        <w:tc>
          <w:tcPr>
            <w:tcW w:w="7309" w:type="dxa"/>
          </w:tcPr>
          <w:p w:rsidR="00721978" w:rsidRPr="00D212E2" w:rsidRDefault="00721978" w:rsidP="009014BF">
            <w:pPr>
              <w:numPr>
                <w:ilvl w:val="0"/>
                <w:numId w:val="37"/>
              </w:numPr>
              <w:spacing w:before="4" w:after="4" w:line="360" w:lineRule="auto"/>
              <w:ind w:left="142" w:right="57"/>
              <w:jc w:val="both"/>
              <w:rPr>
                <w:rFonts w:cs="Times New Roman"/>
                <w:color w:val="000000" w:themeColor="text1"/>
                <w:sz w:val="24"/>
                <w:szCs w:val="24"/>
              </w:rPr>
            </w:pPr>
            <w:r w:rsidRPr="00D212E2">
              <w:rPr>
                <w:rFonts w:cs="Times New Roman"/>
                <w:color w:val="000000" w:themeColor="text1"/>
                <w:sz w:val="24"/>
                <w:szCs w:val="24"/>
              </w:rPr>
              <w:t xml:space="preserve">Сбор гостей                                                                                                                     </w:t>
            </w:r>
          </w:p>
          <w:p w:rsidR="00721978" w:rsidRPr="00D212E2" w:rsidRDefault="00721978" w:rsidP="009014BF">
            <w:pPr>
              <w:numPr>
                <w:ilvl w:val="0"/>
                <w:numId w:val="37"/>
              </w:numPr>
              <w:spacing w:before="4" w:after="4" w:line="360" w:lineRule="auto"/>
              <w:ind w:left="142" w:right="57"/>
              <w:jc w:val="both"/>
              <w:rPr>
                <w:rFonts w:cs="Times New Roman"/>
                <w:color w:val="000000" w:themeColor="text1"/>
                <w:sz w:val="24"/>
                <w:szCs w:val="24"/>
              </w:rPr>
            </w:pPr>
            <w:r w:rsidRPr="00D212E2">
              <w:rPr>
                <w:rFonts w:cs="Times New Roman"/>
                <w:color w:val="000000" w:themeColor="text1"/>
                <w:sz w:val="24"/>
                <w:szCs w:val="24"/>
              </w:rPr>
              <w:t xml:space="preserve">Открытие конференции                                                                                                </w:t>
            </w:r>
          </w:p>
          <w:p w:rsidR="00721978" w:rsidRPr="00D212E2" w:rsidRDefault="00721978" w:rsidP="009014BF">
            <w:pPr>
              <w:numPr>
                <w:ilvl w:val="0"/>
                <w:numId w:val="37"/>
              </w:numPr>
              <w:spacing w:before="4" w:after="4" w:line="360" w:lineRule="auto"/>
              <w:ind w:left="142" w:right="57"/>
              <w:jc w:val="both"/>
              <w:rPr>
                <w:rFonts w:cs="Times New Roman"/>
                <w:color w:val="000000" w:themeColor="text1"/>
                <w:sz w:val="24"/>
                <w:szCs w:val="24"/>
              </w:rPr>
            </w:pPr>
            <w:r w:rsidRPr="00D212E2">
              <w:rPr>
                <w:rFonts w:cs="Times New Roman"/>
                <w:color w:val="000000" w:themeColor="text1"/>
                <w:sz w:val="24"/>
                <w:szCs w:val="24"/>
              </w:rPr>
              <w:t xml:space="preserve">Вступительное слово главы концерна Маттиаса Мюллера                               </w:t>
            </w:r>
          </w:p>
          <w:p w:rsidR="00721978" w:rsidRPr="00D212E2" w:rsidRDefault="00721978" w:rsidP="009014BF">
            <w:pPr>
              <w:numPr>
                <w:ilvl w:val="0"/>
                <w:numId w:val="37"/>
              </w:numPr>
              <w:spacing w:before="4" w:after="4" w:line="360" w:lineRule="auto"/>
              <w:ind w:left="142" w:right="57"/>
              <w:jc w:val="both"/>
              <w:rPr>
                <w:rFonts w:cs="Times New Roman"/>
                <w:color w:val="000000" w:themeColor="text1"/>
                <w:sz w:val="24"/>
                <w:szCs w:val="24"/>
              </w:rPr>
            </w:pPr>
            <w:r w:rsidRPr="00D212E2">
              <w:rPr>
                <w:rFonts w:cs="Times New Roman"/>
                <w:color w:val="000000" w:themeColor="text1"/>
                <w:sz w:val="24"/>
                <w:szCs w:val="24"/>
              </w:rPr>
              <w:t xml:space="preserve">Предоставление слова экс-главе концерна Фердинанду </w:t>
            </w:r>
            <w:proofErr w:type="spellStart"/>
            <w:r w:rsidRPr="00D212E2">
              <w:rPr>
                <w:rFonts w:cs="Times New Roman"/>
                <w:color w:val="000000" w:themeColor="text1"/>
                <w:sz w:val="24"/>
                <w:szCs w:val="24"/>
              </w:rPr>
              <w:t>Пиэха</w:t>
            </w:r>
            <w:proofErr w:type="spellEnd"/>
            <w:r w:rsidRPr="00D212E2">
              <w:rPr>
                <w:rFonts w:cs="Times New Roman"/>
                <w:color w:val="000000" w:themeColor="text1"/>
                <w:sz w:val="24"/>
                <w:szCs w:val="24"/>
              </w:rPr>
              <w:t xml:space="preserve">                         </w:t>
            </w:r>
          </w:p>
          <w:p w:rsidR="00721978" w:rsidRPr="00D212E2" w:rsidRDefault="00721978" w:rsidP="009014BF">
            <w:pPr>
              <w:numPr>
                <w:ilvl w:val="0"/>
                <w:numId w:val="37"/>
              </w:numPr>
              <w:spacing w:before="4" w:after="4" w:line="360" w:lineRule="auto"/>
              <w:ind w:left="142" w:right="57"/>
              <w:jc w:val="both"/>
              <w:rPr>
                <w:rFonts w:cs="Times New Roman"/>
                <w:color w:val="000000" w:themeColor="text1"/>
                <w:sz w:val="24"/>
                <w:szCs w:val="24"/>
              </w:rPr>
            </w:pPr>
            <w:r w:rsidRPr="00D212E2">
              <w:rPr>
                <w:rFonts w:cs="Times New Roman"/>
                <w:color w:val="000000" w:themeColor="text1"/>
                <w:sz w:val="24"/>
                <w:szCs w:val="24"/>
              </w:rPr>
              <w:t xml:space="preserve">Доклад Фердинанда </w:t>
            </w:r>
            <w:proofErr w:type="spellStart"/>
            <w:r w:rsidRPr="00D212E2">
              <w:rPr>
                <w:rFonts w:cs="Times New Roman"/>
                <w:color w:val="000000" w:themeColor="text1"/>
                <w:sz w:val="24"/>
                <w:szCs w:val="24"/>
              </w:rPr>
              <w:t>Пиэха</w:t>
            </w:r>
            <w:proofErr w:type="spellEnd"/>
            <w:r w:rsidRPr="00D212E2">
              <w:rPr>
                <w:rFonts w:cs="Times New Roman"/>
                <w:color w:val="000000" w:themeColor="text1"/>
                <w:sz w:val="24"/>
                <w:szCs w:val="24"/>
              </w:rPr>
              <w:t xml:space="preserve">: «Путь к успеху»                                                      </w:t>
            </w:r>
          </w:p>
          <w:p w:rsidR="00721978" w:rsidRPr="00D212E2" w:rsidRDefault="00721978" w:rsidP="009014BF">
            <w:pPr>
              <w:numPr>
                <w:ilvl w:val="0"/>
                <w:numId w:val="37"/>
              </w:numPr>
              <w:spacing w:before="4" w:after="4" w:line="360" w:lineRule="auto"/>
              <w:ind w:left="142" w:right="57"/>
              <w:jc w:val="both"/>
              <w:rPr>
                <w:rFonts w:cs="Times New Roman"/>
                <w:color w:val="000000" w:themeColor="text1"/>
                <w:sz w:val="24"/>
                <w:szCs w:val="24"/>
              </w:rPr>
            </w:pPr>
            <w:r w:rsidRPr="00D212E2">
              <w:rPr>
                <w:rFonts w:cs="Times New Roman"/>
                <w:color w:val="000000" w:themeColor="text1"/>
                <w:sz w:val="24"/>
                <w:szCs w:val="24"/>
              </w:rPr>
              <w:t xml:space="preserve">Время на вопросы                                                                                                  </w:t>
            </w:r>
          </w:p>
          <w:p w:rsidR="00721978" w:rsidRPr="00D212E2" w:rsidRDefault="00721978" w:rsidP="009014BF">
            <w:pPr>
              <w:numPr>
                <w:ilvl w:val="0"/>
                <w:numId w:val="37"/>
              </w:numPr>
              <w:spacing w:before="4" w:after="4" w:line="360" w:lineRule="auto"/>
              <w:ind w:left="142" w:right="57"/>
              <w:jc w:val="both"/>
              <w:rPr>
                <w:rFonts w:cs="Times New Roman"/>
                <w:color w:val="000000" w:themeColor="text1"/>
                <w:sz w:val="24"/>
                <w:szCs w:val="24"/>
              </w:rPr>
            </w:pPr>
            <w:r w:rsidRPr="00D212E2">
              <w:rPr>
                <w:rFonts w:cs="Times New Roman"/>
                <w:bCs/>
                <w:color w:val="000000" w:themeColor="text1"/>
                <w:sz w:val="24"/>
                <w:szCs w:val="24"/>
              </w:rPr>
              <w:t xml:space="preserve">Кофе-брейк                                                                                                            </w:t>
            </w:r>
            <w:r w:rsidRPr="00D212E2">
              <w:rPr>
                <w:rFonts w:cs="Times New Roman"/>
                <w:color w:val="000000" w:themeColor="text1"/>
                <w:sz w:val="24"/>
                <w:szCs w:val="24"/>
              </w:rPr>
              <w:t xml:space="preserve">Речь экс-главы концерна Мартина Винтеркорна                                                </w:t>
            </w:r>
          </w:p>
          <w:p w:rsidR="00721978" w:rsidRPr="00D212E2" w:rsidRDefault="00721978" w:rsidP="009014BF">
            <w:pPr>
              <w:numPr>
                <w:ilvl w:val="0"/>
                <w:numId w:val="37"/>
              </w:numPr>
              <w:spacing w:before="4" w:after="4" w:line="360" w:lineRule="auto"/>
              <w:ind w:left="142" w:right="57"/>
              <w:jc w:val="both"/>
              <w:rPr>
                <w:rFonts w:cs="Times New Roman"/>
                <w:color w:val="000000" w:themeColor="text1"/>
                <w:sz w:val="24"/>
                <w:szCs w:val="24"/>
              </w:rPr>
            </w:pPr>
            <w:r w:rsidRPr="00D212E2">
              <w:rPr>
                <w:rFonts w:cs="Times New Roman"/>
                <w:color w:val="000000" w:themeColor="text1"/>
                <w:sz w:val="24"/>
                <w:szCs w:val="24"/>
              </w:rPr>
              <w:t xml:space="preserve">Доклад Ханса Потша (финансы и контроль): «Позиция мирового лидера»   </w:t>
            </w:r>
          </w:p>
          <w:p w:rsidR="00721978" w:rsidRPr="00D212E2" w:rsidRDefault="00721978" w:rsidP="009014BF">
            <w:pPr>
              <w:numPr>
                <w:ilvl w:val="0"/>
                <w:numId w:val="37"/>
              </w:numPr>
              <w:spacing w:before="4" w:after="4" w:line="360" w:lineRule="auto"/>
              <w:ind w:left="142" w:right="57"/>
              <w:jc w:val="both"/>
              <w:rPr>
                <w:rFonts w:cs="Times New Roman"/>
                <w:color w:val="000000" w:themeColor="text1"/>
                <w:sz w:val="24"/>
                <w:szCs w:val="24"/>
              </w:rPr>
            </w:pPr>
            <w:r w:rsidRPr="00D212E2">
              <w:rPr>
                <w:rFonts w:cs="Times New Roman"/>
                <w:color w:val="000000" w:themeColor="text1"/>
                <w:sz w:val="24"/>
                <w:szCs w:val="24"/>
              </w:rPr>
              <w:t xml:space="preserve">Время на вопросы                                                                                                  </w:t>
            </w:r>
          </w:p>
          <w:p w:rsidR="00721978" w:rsidRPr="00D212E2" w:rsidRDefault="00721978" w:rsidP="009014BF">
            <w:pPr>
              <w:numPr>
                <w:ilvl w:val="0"/>
                <w:numId w:val="37"/>
              </w:numPr>
              <w:spacing w:before="4" w:after="4" w:line="360" w:lineRule="auto"/>
              <w:ind w:left="142" w:right="57"/>
              <w:jc w:val="both"/>
              <w:rPr>
                <w:rFonts w:cs="Times New Roman"/>
                <w:color w:val="000000" w:themeColor="text1"/>
                <w:sz w:val="24"/>
                <w:szCs w:val="24"/>
              </w:rPr>
            </w:pPr>
            <w:r w:rsidRPr="00D212E2">
              <w:rPr>
                <w:rFonts w:cs="Times New Roman"/>
                <w:color w:val="000000" w:themeColor="text1"/>
                <w:sz w:val="24"/>
                <w:szCs w:val="24"/>
              </w:rPr>
              <w:t xml:space="preserve">Доклад Хорста Неймана (человеческие ресурсы): «Семья </w:t>
            </w:r>
            <w:r w:rsidRPr="00D212E2">
              <w:rPr>
                <w:rFonts w:cs="Times New Roman"/>
                <w:color w:val="000000" w:themeColor="text1"/>
                <w:sz w:val="24"/>
                <w:szCs w:val="24"/>
                <w:lang w:val="en-US"/>
              </w:rPr>
              <w:t>Volkswagen</w:t>
            </w:r>
            <w:r w:rsidRPr="00D212E2">
              <w:rPr>
                <w:rFonts w:cs="Times New Roman"/>
                <w:color w:val="000000" w:themeColor="text1"/>
                <w:sz w:val="24"/>
                <w:szCs w:val="24"/>
              </w:rPr>
              <w:t xml:space="preserve">»    </w:t>
            </w:r>
          </w:p>
          <w:p w:rsidR="00721978" w:rsidRPr="00D212E2" w:rsidRDefault="00721978" w:rsidP="009014BF">
            <w:pPr>
              <w:numPr>
                <w:ilvl w:val="0"/>
                <w:numId w:val="37"/>
              </w:numPr>
              <w:spacing w:before="4" w:after="4" w:line="360" w:lineRule="auto"/>
              <w:ind w:left="142" w:right="57"/>
              <w:jc w:val="both"/>
              <w:rPr>
                <w:rFonts w:cs="Times New Roman"/>
                <w:color w:val="000000" w:themeColor="text1"/>
                <w:sz w:val="24"/>
                <w:szCs w:val="24"/>
              </w:rPr>
            </w:pPr>
            <w:r w:rsidRPr="00D212E2">
              <w:rPr>
                <w:rFonts w:cs="Times New Roman"/>
                <w:bCs/>
                <w:color w:val="000000" w:themeColor="text1"/>
                <w:sz w:val="24"/>
                <w:szCs w:val="24"/>
              </w:rPr>
              <w:t xml:space="preserve">Время на вопросы (всем)                                                                                   </w:t>
            </w:r>
          </w:p>
          <w:p w:rsidR="00721978" w:rsidRPr="00D212E2" w:rsidRDefault="00721978" w:rsidP="009014BF">
            <w:pPr>
              <w:numPr>
                <w:ilvl w:val="0"/>
                <w:numId w:val="37"/>
              </w:numPr>
              <w:spacing w:before="4" w:after="4" w:line="360" w:lineRule="auto"/>
              <w:ind w:left="142" w:right="57"/>
              <w:jc w:val="both"/>
              <w:rPr>
                <w:rFonts w:cs="Times New Roman"/>
                <w:color w:val="000000" w:themeColor="text1"/>
                <w:sz w:val="24"/>
                <w:szCs w:val="24"/>
              </w:rPr>
            </w:pPr>
            <w:r w:rsidRPr="00D212E2">
              <w:rPr>
                <w:rFonts w:cs="Times New Roman"/>
                <w:color w:val="000000" w:themeColor="text1"/>
                <w:sz w:val="24"/>
                <w:szCs w:val="24"/>
              </w:rPr>
              <w:t xml:space="preserve">Ужин в ресторане концерна                                                                                       </w:t>
            </w:r>
          </w:p>
          <w:p w:rsidR="00721978" w:rsidRPr="00D212E2" w:rsidRDefault="00721978" w:rsidP="00721978">
            <w:pPr>
              <w:spacing w:before="4" w:after="4" w:line="360" w:lineRule="auto"/>
              <w:ind w:left="142" w:right="57"/>
              <w:jc w:val="both"/>
              <w:rPr>
                <w:rFonts w:cs="Times New Roman"/>
                <w:b/>
                <w:color w:val="000000" w:themeColor="text1"/>
                <w:sz w:val="24"/>
                <w:szCs w:val="24"/>
              </w:rPr>
            </w:pPr>
          </w:p>
        </w:tc>
        <w:tc>
          <w:tcPr>
            <w:tcW w:w="1801" w:type="dxa"/>
          </w:tcPr>
          <w:p w:rsidR="00721978" w:rsidRPr="00D212E2" w:rsidRDefault="00721978" w:rsidP="00721978">
            <w:pPr>
              <w:spacing w:before="4" w:after="4" w:line="360" w:lineRule="auto"/>
              <w:ind w:left="142" w:right="57"/>
              <w:jc w:val="both"/>
              <w:rPr>
                <w:rFonts w:cs="Times New Roman"/>
                <w:color w:val="000000" w:themeColor="text1"/>
                <w:sz w:val="24"/>
                <w:szCs w:val="24"/>
              </w:rPr>
            </w:pPr>
            <w:r w:rsidRPr="00D212E2">
              <w:rPr>
                <w:rFonts w:cs="Times New Roman"/>
                <w:color w:val="000000" w:themeColor="text1"/>
                <w:sz w:val="24"/>
                <w:szCs w:val="24"/>
              </w:rPr>
              <w:t>9:45</w:t>
            </w:r>
          </w:p>
          <w:p w:rsidR="00721978" w:rsidRPr="00D212E2" w:rsidRDefault="00721978" w:rsidP="00721978">
            <w:pPr>
              <w:spacing w:before="4" w:after="4" w:line="360" w:lineRule="auto"/>
              <w:ind w:left="142" w:right="57"/>
              <w:jc w:val="both"/>
              <w:rPr>
                <w:rFonts w:cs="Times New Roman"/>
                <w:color w:val="000000" w:themeColor="text1"/>
                <w:sz w:val="24"/>
                <w:szCs w:val="24"/>
              </w:rPr>
            </w:pPr>
            <w:r w:rsidRPr="00D212E2">
              <w:rPr>
                <w:rFonts w:cs="Times New Roman"/>
                <w:color w:val="000000" w:themeColor="text1"/>
                <w:sz w:val="24"/>
                <w:szCs w:val="24"/>
              </w:rPr>
              <w:t>10:00</w:t>
            </w:r>
          </w:p>
          <w:p w:rsidR="00721978" w:rsidRPr="00D212E2" w:rsidRDefault="00721978" w:rsidP="00721978">
            <w:pPr>
              <w:spacing w:before="4" w:after="4" w:line="360" w:lineRule="auto"/>
              <w:ind w:left="142" w:right="57"/>
              <w:jc w:val="both"/>
              <w:rPr>
                <w:rFonts w:cs="Times New Roman"/>
                <w:color w:val="000000" w:themeColor="text1"/>
                <w:sz w:val="24"/>
                <w:szCs w:val="24"/>
              </w:rPr>
            </w:pPr>
            <w:r w:rsidRPr="00D212E2">
              <w:rPr>
                <w:rFonts w:cs="Times New Roman"/>
                <w:color w:val="000000" w:themeColor="text1"/>
                <w:sz w:val="24"/>
                <w:szCs w:val="24"/>
              </w:rPr>
              <w:t>10:02-10:10</w:t>
            </w:r>
          </w:p>
          <w:p w:rsidR="00721978" w:rsidRPr="00D212E2" w:rsidRDefault="00721978" w:rsidP="00721978">
            <w:pPr>
              <w:spacing w:before="4" w:after="4" w:line="360" w:lineRule="auto"/>
              <w:ind w:left="142" w:right="57"/>
              <w:jc w:val="both"/>
              <w:rPr>
                <w:rFonts w:cs="Times New Roman"/>
                <w:color w:val="000000" w:themeColor="text1"/>
                <w:sz w:val="24"/>
                <w:szCs w:val="24"/>
              </w:rPr>
            </w:pPr>
          </w:p>
          <w:p w:rsidR="00721978" w:rsidRPr="00D212E2" w:rsidRDefault="00721978" w:rsidP="00721978">
            <w:pPr>
              <w:spacing w:before="4" w:after="4" w:line="360" w:lineRule="auto"/>
              <w:ind w:left="142" w:right="57"/>
              <w:jc w:val="both"/>
              <w:rPr>
                <w:rFonts w:cs="Times New Roman"/>
                <w:color w:val="000000" w:themeColor="text1"/>
                <w:sz w:val="24"/>
                <w:szCs w:val="24"/>
              </w:rPr>
            </w:pPr>
            <w:r w:rsidRPr="00D212E2">
              <w:rPr>
                <w:rFonts w:cs="Times New Roman"/>
                <w:color w:val="000000" w:themeColor="text1"/>
                <w:sz w:val="24"/>
                <w:szCs w:val="24"/>
              </w:rPr>
              <w:t>10:10-10:15</w:t>
            </w:r>
          </w:p>
          <w:p w:rsidR="00721978" w:rsidRPr="00D212E2" w:rsidRDefault="00721978" w:rsidP="00721978">
            <w:pPr>
              <w:spacing w:before="4" w:after="4" w:line="360" w:lineRule="auto"/>
              <w:ind w:left="142" w:right="57"/>
              <w:jc w:val="both"/>
              <w:rPr>
                <w:rFonts w:cs="Times New Roman"/>
                <w:color w:val="000000" w:themeColor="text1"/>
                <w:sz w:val="24"/>
                <w:szCs w:val="24"/>
              </w:rPr>
            </w:pPr>
          </w:p>
          <w:p w:rsidR="00721978" w:rsidRPr="00D212E2" w:rsidRDefault="00721978" w:rsidP="00721978">
            <w:pPr>
              <w:spacing w:before="4" w:after="4" w:line="360" w:lineRule="auto"/>
              <w:ind w:left="142" w:right="57"/>
              <w:jc w:val="both"/>
              <w:rPr>
                <w:rFonts w:cs="Times New Roman"/>
                <w:color w:val="000000" w:themeColor="text1"/>
                <w:sz w:val="24"/>
                <w:szCs w:val="24"/>
              </w:rPr>
            </w:pPr>
            <w:r w:rsidRPr="00D212E2">
              <w:rPr>
                <w:rFonts w:cs="Times New Roman"/>
                <w:color w:val="000000" w:themeColor="text1"/>
                <w:sz w:val="24"/>
                <w:szCs w:val="24"/>
              </w:rPr>
              <w:t>10:17-11:30</w:t>
            </w:r>
          </w:p>
          <w:p w:rsidR="00721978" w:rsidRPr="00D212E2" w:rsidRDefault="00721978" w:rsidP="00721978">
            <w:pPr>
              <w:spacing w:before="4" w:after="4" w:line="360" w:lineRule="auto"/>
              <w:ind w:left="142" w:right="57"/>
              <w:jc w:val="both"/>
              <w:rPr>
                <w:rFonts w:cs="Times New Roman"/>
                <w:color w:val="000000" w:themeColor="text1"/>
                <w:sz w:val="24"/>
                <w:szCs w:val="24"/>
              </w:rPr>
            </w:pPr>
            <w:r w:rsidRPr="00D212E2">
              <w:rPr>
                <w:rFonts w:cs="Times New Roman"/>
                <w:color w:val="000000" w:themeColor="text1"/>
                <w:sz w:val="24"/>
                <w:szCs w:val="24"/>
              </w:rPr>
              <w:t>11:30-12:00</w:t>
            </w:r>
          </w:p>
          <w:p w:rsidR="00721978" w:rsidRPr="00D212E2" w:rsidRDefault="00721978" w:rsidP="00721978">
            <w:pPr>
              <w:spacing w:before="4" w:after="4" w:line="360" w:lineRule="auto"/>
              <w:ind w:left="142" w:right="57"/>
              <w:jc w:val="both"/>
              <w:rPr>
                <w:rFonts w:cs="Times New Roman"/>
                <w:color w:val="000000" w:themeColor="text1"/>
                <w:sz w:val="24"/>
                <w:szCs w:val="24"/>
              </w:rPr>
            </w:pPr>
            <w:r w:rsidRPr="00D212E2">
              <w:rPr>
                <w:rFonts w:cs="Times New Roman"/>
                <w:color w:val="000000" w:themeColor="text1"/>
                <w:sz w:val="24"/>
                <w:szCs w:val="24"/>
              </w:rPr>
              <w:t>12:00-13:00</w:t>
            </w:r>
          </w:p>
          <w:p w:rsidR="00721978" w:rsidRPr="00D212E2" w:rsidRDefault="00721978" w:rsidP="00721978">
            <w:pPr>
              <w:spacing w:before="4" w:after="4" w:line="360" w:lineRule="auto"/>
              <w:ind w:left="142" w:right="57"/>
              <w:jc w:val="both"/>
              <w:rPr>
                <w:rFonts w:cs="Times New Roman"/>
                <w:color w:val="000000" w:themeColor="text1"/>
                <w:sz w:val="24"/>
                <w:szCs w:val="24"/>
              </w:rPr>
            </w:pPr>
            <w:r w:rsidRPr="00D212E2">
              <w:rPr>
                <w:rFonts w:cs="Times New Roman"/>
                <w:color w:val="000000" w:themeColor="text1"/>
                <w:sz w:val="24"/>
                <w:szCs w:val="24"/>
              </w:rPr>
              <w:t>13:03-13:10</w:t>
            </w:r>
          </w:p>
          <w:p w:rsidR="00721978" w:rsidRPr="00D212E2" w:rsidRDefault="00721978" w:rsidP="00721978">
            <w:pPr>
              <w:spacing w:before="4" w:after="4" w:line="360" w:lineRule="auto"/>
              <w:ind w:left="142" w:right="57"/>
              <w:jc w:val="both"/>
              <w:rPr>
                <w:rFonts w:cs="Times New Roman"/>
                <w:color w:val="000000" w:themeColor="text1"/>
                <w:sz w:val="24"/>
                <w:szCs w:val="24"/>
              </w:rPr>
            </w:pPr>
          </w:p>
          <w:p w:rsidR="0064107F" w:rsidRPr="00D212E2" w:rsidRDefault="0064107F" w:rsidP="00721978">
            <w:pPr>
              <w:spacing w:before="4" w:after="4" w:line="360" w:lineRule="auto"/>
              <w:ind w:left="142" w:right="57"/>
              <w:jc w:val="both"/>
              <w:rPr>
                <w:rFonts w:cs="Times New Roman"/>
                <w:color w:val="000000" w:themeColor="text1"/>
                <w:sz w:val="24"/>
                <w:szCs w:val="24"/>
              </w:rPr>
            </w:pPr>
          </w:p>
          <w:p w:rsidR="00721978" w:rsidRPr="00D212E2" w:rsidRDefault="00721978" w:rsidP="00721978">
            <w:pPr>
              <w:spacing w:before="4" w:after="4" w:line="360" w:lineRule="auto"/>
              <w:ind w:left="142" w:right="57"/>
              <w:jc w:val="both"/>
              <w:rPr>
                <w:rFonts w:cs="Times New Roman"/>
                <w:color w:val="000000" w:themeColor="text1"/>
                <w:sz w:val="24"/>
                <w:szCs w:val="24"/>
              </w:rPr>
            </w:pPr>
            <w:r w:rsidRPr="00D212E2">
              <w:rPr>
                <w:rFonts w:cs="Times New Roman"/>
                <w:color w:val="000000" w:themeColor="text1"/>
                <w:sz w:val="24"/>
                <w:szCs w:val="24"/>
              </w:rPr>
              <w:t>13:12-14:00</w:t>
            </w:r>
          </w:p>
          <w:p w:rsidR="00721978" w:rsidRPr="00D212E2" w:rsidRDefault="00721978" w:rsidP="00721978">
            <w:pPr>
              <w:spacing w:before="4" w:after="4" w:line="360" w:lineRule="auto"/>
              <w:ind w:left="142" w:right="57"/>
              <w:jc w:val="both"/>
              <w:rPr>
                <w:rFonts w:cs="Times New Roman"/>
                <w:color w:val="000000" w:themeColor="text1"/>
                <w:sz w:val="24"/>
                <w:szCs w:val="24"/>
              </w:rPr>
            </w:pPr>
            <w:r w:rsidRPr="00D212E2">
              <w:rPr>
                <w:rFonts w:cs="Times New Roman"/>
                <w:color w:val="000000" w:themeColor="text1"/>
                <w:sz w:val="24"/>
                <w:szCs w:val="24"/>
              </w:rPr>
              <w:t>14:00-14:15</w:t>
            </w:r>
          </w:p>
          <w:p w:rsidR="00721978" w:rsidRPr="00D212E2" w:rsidRDefault="00721978" w:rsidP="00721978">
            <w:pPr>
              <w:spacing w:before="4" w:after="4" w:line="360" w:lineRule="auto"/>
              <w:ind w:left="142" w:right="57"/>
              <w:jc w:val="both"/>
              <w:rPr>
                <w:rFonts w:cs="Times New Roman"/>
                <w:color w:val="000000" w:themeColor="text1"/>
                <w:sz w:val="24"/>
                <w:szCs w:val="24"/>
              </w:rPr>
            </w:pPr>
            <w:r w:rsidRPr="00D212E2">
              <w:rPr>
                <w:rFonts w:cs="Times New Roman"/>
                <w:color w:val="000000" w:themeColor="text1"/>
                <w:sz w:val="24"/>
                <w:szCs w:val="24"/>
              </w:rPr>
              <w:t>14:16-15:10</w:t>
            </w:r>
          </w:p>
          <w:p w:rsidR="00721978" w:rsidRPr="00D212E2" w:rsidRDefault="00721978" w:rsidP="00721978">
            <w:pPr>
              <w:spacing w:before="4" w:after="4" w:line="360" w:lineRule="auto"/>
              <w:ind w:left="142" w:right="57"/>
              <w:jc w:val="both"/>
              <w:rPr>
                <w:rFonts w:cs="Times New Roman"/>
                <w:color w:val="000000" w:themeColor="text1"/>
                <w:sz w:val="24"/>
                <w:szCs w:val="24"/>
              </w:rPr>
            </w:pPr>
            <w:r w:rsidRPr="00D212E2">
              <w:rPr>
                <w:rFonts w:cs="Times New Roman"/>
                <w:color w:val="000000" w:themeColor="text1"/>
                <w:sz w:val="24"/>
                <w:szCs w:val="24"/>
              </w:rPr>
              <w:t>15:10-16:00</w:t>
            </w:r>
          </w:p>
          <w:p w:rsidR="00721978" w:rsidRPr="00D212E2" w:rsidRDefault="00721978" w:rsidP="00721978">
            <w:pPr>
              <w:spacing w:before="4" w:after="4" w:line="360" w:lineRule="auto"/>
              <w:ind w:left="142" w:right="57"/>
              <w:jc w:val="both"/>
              <w:rPr>
                <w:rFonts w:cs="Times New Roman"/>
                <w:b/>
                <w:color w:val="000000" w:themeColor="text1"/>
                <w:sz w:val="24"/>
                <w:szCs w:val="24"/>
              </w:rPr>
            </w:pPr>
            <w:r w:rsidRPr="00D212E2">
              <w:rPr>
                <w:rFonts w:cs="Times New Roman"/>
                <w:color w:val="000000" w:themeColor="text1"/>
                <w:sz w:val="24"/>
                <w:szCs w:val="24"/>
              </w:rPr>
              <w:t>19:00</w:t>
            </w:r>
          </w:p>
        </w:tc>
      </w:tr>
    </w:tbl>
    <w:p w:rsidR="00721978" w:rsidRPr="0064107F" w:rsidRDefault="00721978" w:rsidP="00721978">
      <w:pPr>
        <w:spacing w:before="4" w:after="4" w:line="360" w:lineRule="auto"/>
        <w:ind w:left="142" w:right="57"/>
        <w:jc w:val="both"/>
        <w:rPr>
          <w:rFonts w:cs="Times New Roman"/>
          <w:i/>
          <w:color w:val="000000" w:themeColor="text1"/>
          <w:szCs w:val="28"/>
        </w:rPr>
      </w:pPr>
      <w:r w:rsidRPr="0064107F">
        <w:rPr>
          <w:rFonts w:cs="Times New Roman"/>
          <w:i/>
          <w:color w:val="000000" w:themeColor="text1"/>
          <w:szCs w:val="28"/>
        </w:rPr>
        <w:t>День 2-й</w:t>
      </w:r>
    </w:p>
    <w:tbl>
      <w:tblPr>
        <w:tblStyle w:val="a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843"/>
      </w:tblGrid>
      <w:tr w:rsidR="00721978" w:rsidRPr="00721978" w:rsidTr="0064107F">
        <w:trPr>
          <w:trHeight w:val="5189"/>
        </w:trPr>
        <w:tc>
          <w:tcPr>
            <w:tcW w:w="7479" w:type="dxa"/>
          </w:tcPr>
          <w:p w:rsidR="00721978" w:rsidRPr="00721978" w:rsidRDefault="00721978" w:rsidP="009014BF">
            <w:pPr>
              <w:numPr>
                <w:ilvl w:val="0"/>
                <w:numId w:val="38"/>
              </w:numPr>
              <w:spacing w:before="4" w:after="4" w:line="360" w:lineRule="auto"/>
              <w:ind w:left="142" w:right="57"/>
              <w:jc w:val="both"/>
              <w:rPr>
                <w:rFonts w:cs="Times New Roman"/>
                <w:color w:val="000000" w:themeColor="text1"/>
                <w:szCs w:val="28"/>
              </w:rPr>
            </w:pPr>
            <w:r w:rsidRPr="00721978">
              <w:rPr>
                <w:rFonts w:cs="Times New Roman"/>
                <w:color w:val="000000" w:themeColor="text1"/>
                <w:szCs w:val="28"/>
              </w:rPr>
              <w:t xml:space="preserve">Открытие второго дня                                                                                      </w:t>
            </w:r>
          </w:p>
          <w:p w:rsidR="00721978" w:rsidRPr="00721978" w:rsidRDefault="00721978" w:rsidP="009014BF">
            <w:pPr>
              <w:numPr>
                <w:ilvl w:val="0"/>
                <w:numId w:val="38"/>
              </w:numPr>
              <w:spacing w:before="4" w:after="4" w:line="360" w:lineRule="auto"/>
              <w:ind w:left="142" w:right="57"/>
              <w:jc w:val="both"/>
              <w:rPr>
                <w:rFonts w:cs="Times New Roman"/>
                <w:color w:val="000000" w:themeColor="text1"/>
                <w:szCs w:val="28"/>
              </w:rPr>
            </w:pPr>
            <w:r w:rsidRPr="00721978">
              <w:rPr>
                <w:rFonts w:cs="Times New Roman"/>
                <w:color w:val="000000" w:themeColor="text1"/>
                <w:szCs w:val="28"/>
              </w:rPr>
              <w:t xml:space="preserve">Доклад инженеров </w:t>
            </w:r>
            <w:r w:rsidRPr="00721978">
              <w:rPr>
                <w:rFonts w:cs="Times New Roman"/>
                <w:color w:val="000000" w:themeColor="text1"/>
                <w:szCs w:val="28"/>
                <w:lang w:val="en-US"/>
              </w:rPr>
              <w:t>Volkswagen</w:t>
            </w:r>
            <w:r w:rsidRPr="00721978">
              <w:rPr>
                <w:rFonts w:cs="Times New Roman"/>
                <w:color w:val="000000" w:themeColor="text1"/>
                <w:szCs w:val="28"/>
              </w:rPr>
              <w:t xml:space="preserve"> о новых разработках (электрокары)      </w:t>
            </w:r>
          </w:p>
          <w:p w:rsidR="00721978" w:rsidRPr="00721978" w:rsidRDefault="00721978" w:rsidP="009014BF">
            <w:pPr>
              <w:numPr>
                <w:ilvl w:val="0"/>
                <w:numId w:val="38"/>
              </w:numPr>
              <w:spacing w:before="4" w:after="4" w:line="360" w:lineRule="auto"/>
              <w:ind w:left="142" w:right="57"/>
              <w:jc w:val="both"/>
              <w:rPr>
                <w:rFonts w:cs="Times New Roman"/>
                <w:color w:val="000000" w:themeColor="text1"/>
                <w:szCs w:val="28"/>
              </w:rPr>
            </w:pPr>
            <w:r w:rsidRPr="00721978">
              <w:rPr>
                <w:rFonts w:cs="Times New Roman"/>
                <w:color w:val="000000" w:themeColor="text1"/>
                <w:szCs w:val="28"/>
              </w:rPr>
              <w:t xml:space="preserve">Время на вопросы                                                                                        </w:t>
            </w:r>
          </w:p>
          <w:p w:rsidR="00721978" w:rsidRPr="00721978" w:rsidRDefault="00721978" w:rsidP="009014BF">
            <w:pPr>
              <w:numPr>
                <w:ilvl w:val="0"/>
                <w:numId w:val="38"/>
              </w:numPr>
              <w:spacing w:before="4" w:after="4" w:line="360" w:lineRule="auto"/>
              <w:ind w:left="142" w:right="57"/>
              <w:jc w:val="both"/>
              <w:rPr>
                <w:rFonts w:cs="Times New Roman"/>
                <w:color w:val="000000" w:themeColor="text1"/>
                <w:szCs w:val="28"/>
              </w:rPr>
            </w:pPr>
            <w:r w:rsidRPr="00721978">
              <w:rPr>
                <w:rFonts w:cs="Times New Roman"/>
                <w:bCs/>
                <w:color w:val="000000" w:themeColor="text1"/>
                <w:szCs w:val="28"/>
              </w:rPr>
              <w:t xml:space="preserve">Кофе-брейк                                                                                                 </w:t>
            </w:r>
          </w:p>
          <w:p w:rsidR="00721978" w:rsidRPr="00721978" w:rsidRDefault="00721978" w:rsidP="009014BF">
            <w:pPr>
              <w:numPr>
                <w:ilvl w:val="0"/>
                <w:numId w:val="38"/>
              </w:numPr>
              <w:spacing w:before="4" w:after="4" w:line="360" w:lineRule="auto"/>
              <w:ind w:left="142" w:right="57"/>
              <w:jc w:val="both"/>
              <w:rPr>
                <w:rFonts w:cs="Times New Roman"/>
                <w:color w:val="000000" w:themeColor="text1"/>
                <w:szCs w:val="28"/>
              </w:rPr>
            </w:pPr>
            <w:r w:rsidRPr="00721978">
              <w:rPr>
                <w:rFonts w:cs="Times New Roman"/>
                <w:color w:val="000000" w:themeColor="text1"/>
                <w:szCs w:val="28"/>
              </w:rPr>
              <w:t xml:space="preserve">Доклад Маттиса Мюллера: «Феникс: перерождение и процветание»   </w:t>
            </w:r>
          </w:p>
          <w:p w:rsidR="00721978" w:rsidRPr="00721978" w:rsidRDefault="00721978" w:rsidP="009014BF">
            <w:pPr>
              <w:numPr>
                <w:ilvl w:val="0"/>
                <w:numId w:val="38"/>
              </w:numPr>
              <w:spacing w:before="4" w:after="4" w:line="360" w:lineRule="auto"/>
              <w:ind w:left="142" w:right="57"/>
              <w:jc w:val="both"/>
              <w:rPr>
                <w:rFonts w:cs="Times New Roman"/>
                <w:color w:val="000000" w:themeColor="text1"/>
                <w:szCs w:val="28"/>
              </w:rPr>
            </w:pPr>
            <w:r w:rsidRPr="00721978">
              <w:rPr>
                <w:rFonts w:cs="Times New Roman"/>
                <w:color w:val="000000" w:themeColor="text1"/>
                <w:szCs w:val="28"/>
              </w:rPr>
              <w:t xml:space="preserve">Время на вопросы                                                                                          </w:t>
            </w:r>
          </w:p>
          <w:p w:rsidR="00721978" w:rsidRPr="00721978" w:rsidRDefault="00721978" w:rsidP="009014BF">
            <w:pPr>
              <w:numPr>
                <w:ilvl w:val="0"/>
                <w:numId w:val="38"/>
              </w:numPr>
              <w:spacing w:before="4" w:after="4" w:line="360" w:lineRule="auto"/>
              <w:ind w:left="142" w:right="57"/>
              <w:jc w:val="both"/>
              <w:rPr>
                <w:rFonts w:cs="Times New Roman"/>
                <w:color w:val="000000" w:themeColor="text1"/>
                <w:szCs w:val="28"/>
              </w:rPr>
            </w:pPr>
            <w:r w:rsidRPr="00721978">
              <w:rPr>
                <w:rFonts w:cs="Times New Roman"/>
                <w:color w:val="000000" w:themeColor="text1"/>
                <w:szCs w:val="28"/>
              </w:rPr>
              <w:t>Церемония награждения лучших работников по номинациям</w:t>
            </w:r>
          </w:p>
          <w:p w:rsidR="00721978" w:rsidRPr="0064107F" w:rsidRDefault="00721978" w:rsidP="009014BF">
            <w:pPr>
              <w:pStyle w:val="a6"/>
              <w:numPr>
                <w:ilvl w:val="0"/>
                <w:numId w:val="38"/>
              </w:numPr>
              <w:spacing w:before="4" w:after="4" w:line="360" w:lineRule="auto"/>
              <w:ind w:left="142" w:right="57"/>
              <w:jc w:val="both"/>
              <w:rPr>
                <w:rFonts w:cs="Times New Roman"/>
                <w:b/>
                <w:color w:val="000000" w:themeColor="text1"/>
                <w:szCs w:val="28"/>
              </w:rPr>
            </w:pPr>
            <w:r w:rsidRPr="00721978">
              <w:rPr>
                <w:rFonts w:cs="Times New Roman"/>
                <w:color w:val="000000" w:themeColor="text1"/>
                <w:szCs w:val="28"/>
              </w:rPr>
              <w:t>Торжественный банкет по случаю закрытия конференции</w:t>
            </w:r>
          </w:p>
        </w:tc>
        <w:tc>
          <w:tcPr>
            <w:tcW w:w="1843" w:type="dxa"/>
          </w:tcPr>
          <w:p w:rsidR="00721978" w:rsidRPr="00721978" w:rsidRDefault="00721978" w:rsidP="00721978">
            <w:pPr>
              <w:spacing w:before="4" w:after="4" w:line="360" w:lineRule="auto"/>
              <w:ind w:left="142" w:right="57"/>
              <w:jc w:val="both"/>
              <w:rPr>
                <w:rFonts w:cs="Times New Roman"/>
                <w:color w:val="000000" w:themeColor="text1"/>
                <w:szCs w:val="28"/>
              </w:rPr>
            </w:pPr>
            <w:r w:rsidRPr="00721978">
              <w:rPr>
                <w:rFonts w:cs="Times New Roman"/>
                <w:color w:val="000000" w:themeColor="text1"/>
                <w:szCs w:val="28"/>
              </w:rPr>
              <w:t>10:00</w:t>
            </w:r>
          </w:p>
          <w:p w:rsidR="00721978" w:rsidRPr="00721978" w:rsidRDefault="00721978" w:rsidP="00721978">
            <w:pPr>
              <w:spacing w:before="4" w:after="4" w:line="360" w:lineRule="auto"/>
              <w:ind w:left="142" w:right="57"/>
              <w:jc w:val="both"/>
              <w:rPr>
                <w:rFonts w:cs="Times New Roman"/>
                <w:color w:val="000000" w:themeColor="text1"/>
                <w:szCs w:val="28"/>
              </w:rPr>
            </w:pPr>
            <w:r w:rsidRPr="00721978">
              <w:rPr>
                <w:rFonts w:cs="Times New Roman"/>
                <w:color w:val="000000" w:themeColor="text1"/>
                <w:szCs w:val="28"/>
              </w:rPr>
              <w:t>10:05-12:00</w:t>
            </w:r>
          </w:p>
          <w:p w:rsidR="00721978" w:rsidRPr="00721978" w:rsidRDefault="00721978" w:rsidP="00721978">
            <w:pPr>
              <w:spacing w:before="4" w:after="4" w:line="360" w:lineRule="auto"/>
              <w:ind w:left="142" w:right="57"/>
              <w:jc w:val="both"/>
              <w:rPr>
                <w:rFonts w:cs="Times New Roman"/>
                <w:color w:val="000000" w:themeColor="text1"/>
                <w:szCs w:val="28"/>
              </w:rPr>
            </w:pPr>
          </w:p>
          <w:p w:rsidR="00721978" w:rsidRPr="00721978" w:rsidRDefault="00721978" w:rsidP="00721978">
            <w:pPr>
              <w:spacing w:before="4" w:after="4" w:line="360" w:lineRule="auto"/>
              <w:ind w:left="142" w:right="57"/>
              <w:jc w:val="both"/>
              <w:rPr>
                <w:rFonts w:cs="Times New Roman"/>
                <w:color w:val="000000" w:themeColor="text1"/>
                <w:szCs w:val="28"/>
              </w:rPr>
            </w:pPr>
            <w:r w:rsidRPr="00721978">
              <w:rPr>
                <w:rFonts w:cs="Times New Roman"/>
                <w:color w:val="000000" w:themeColor="text1"/>
                <w:szCs w:val="28"/>
              </w:rPr>
              <w:t>12:00-12:30</w:t>
            </w:r>
          </w:p>
          <w:p w:rsidR="00721978" w:rsidRPr="00721978" w:rsidRDefault="00721978" w:rsidP="00721978">
            <w:pPr>
              <w:spacing w:before="4" w:after="4" w:line="360" w:lineRule="auto"/>
              <w:ind w:left="142" w:right="57"/>
              <w:jc w:val="both"/>
              <w:rPr>
                <w:rFonts w:cs="Times New Roman"/>
                <w:color w:val="000000" w:themeColor="text1"/>
                <w:szCs w:val="28"/>
              </w:rPr>
            </w:pPr>
            <w:r w:rsidRPr="00721978">
              <w:rPr>
                <w:rFonts w:cs="Times New Roman"/>
                <w:color w:val="000000" w:themeColor="text1"/>
                <w:szCs w:val="28"/>
              </w:rPr>
              <w:t>12:30-13:20</w:t>
            </w:r>
          </w:p>
          <w:p w:rsidR="00721978" w:rsidRPr="00721978" w:rsidRDefault="00721978" w:rsidP="00721978">
            <w:pPr>
              <w:spacing w:before="4" w:after="4" w:line="360" w:lineRule="auto"/>
              <w:ind w:left="142" w:right="57"/>
              <w:jc w:val="both"/>
              <w:rPr>
                <w:rFonts w:cs="Times New Roman"/>
                <w:color w:val="000000" w:themeColor="text1"/>
                <w:szCs w:val="28"/>
              </w:rPr>
            </w:pPr>
            <w:r w:rsidRPr="00721978">
              <w:rPr>
                <w:rFonts w:cs="Times New Roman"/>
                <w:color w:val="000000" w:themeColor="text1"/>
                <w:szCs w:val="28"/>
              </w:rPr>
              <w:t>13:30-14:30</w:t>
            </w:r>
          </w:p>
          <w:p w:rsidR="00721978" w:rsidRPr="00721978" w:rsidRDefault="00721978" w:rsidP="00721978">
            <w:pPr>
              <w:spacing w:before="4" w:after="4" w:line="360" w:lineRule="auto"/>
              <w:ind w:left="142" w:right="57"/>
              <w:jc w:val="both"/>
              <w:rPr>
                <w:rFonts w:cs="Times New Roman"/>
                <w:color w:val="000000" w:themeColor="text1"/>
                <w:szCs w:val="28"/>
              </w:rPr>
            </w:pPr>
          </w:p>
          <w:p w:rsidR="00721978" w:rsidRPr="00721978" w:rsidRDefault="00721978" w:rsidP="00721978">
            <w:pPr>
              <w:spacing w:before="4" w:after="4" w:line="360" w:lineRule="auto"/>
              <w:ind w:left="142" w:right="57"/>
              <w:jc w:val="both"/>
              <w:rPr>
                <w:rFonts w:cs="Times New Roman"/>
                <w:color w:val="000000" w:themeColor="text1"/>
                <w:szCs w:val="28"/>
              </w:rPr>
            </w:pPr>
            <w:r w:rsidRPr="00721978">
              <w:rPr>
                <w:rFonts w:cs="Times New Roman"/>
                <w:color w:val="000000" w:themeColor="text1"/>
                <w:szCs w:val="28"/>
              </w:rPr>
              <w:t>14:30-15:00</w:t>
            </w:r>
          </w:p>
          <w:p w:rsidR="00721978" w:rsidRPr="00721978" w:rsidRDefault="00721978" w:rsidP="00721978">
            <w:pPr>
              <w:spacing w:before="4" w:after="4" w:line="360" w:lineRule="auto"/>
              <w:ind w:left="142" w:right="57"/>
              <w:jc w:val="both"/>
              <w:rPr>
                <w:rFonts w:cs="Times New Roman"/>
                <w:color w:val="000000" w:themeColor="text1"/>
                <w:szCs w:val="28"/>
              </w:rPr>
            </w:pPr>
            <w:r w:rsidRPr="00721978">
              <w:rPr>
                <w:rFonts w:cs="Times New Roman"/>
                <w:color w:val="000000" w:themeColor="text1"/>
                <w:szCs w:val="28"/>
              </w:rPr>
              <w:t>15:00-16:00</w:t>
            </w:r>
          </w:p>
          <w:p w:rsidR="00721978" w:rsidRPr="00721978" w:rsidRDefault="00721978" w:rsidP="00721978">
            <w:pPr>
              <w:spacing w:before="4" w:after="4" w:line="360" w:lineRule="auto"/>
              <w:ind w:left="142" w:right="57"/>
              <w:jc w:val="both"/>
              <w:rPr>
                <w:rFonts w:cs="Times New Roman"/>
                <w:color w:val="000000" w:themeColor="text1"/>
                <w:szCs w:val="28"/>
              </w:rPr>
            </w:pPr>
          </w:p>
          <w:p w:rsidR="00721978" w:rsidRPr="00721978" w:rsidRDefault="00721978" w:rsidP="00721978">
            <w:pPr>
              <w:spacing w:before="4" w:after="4" w:line="360" w:lineRule="auto"/>
              <w:ind w:left="142" w:right="57"/>
              <w:jc w:val="both"/>
              <w:rPr>
                <w:rFonts w:cs="Times New Roman"/>
                <w:b/>
                <w:color w:val="000000" w:themeColor="text1"/>
                <w:szCs w:val="28"/>
              </w:rPr>
            </w:pPr>
            <w:r w:rsidRPr="00721978">
              <w:rPr>
                <w:rFonts w:cs="Times New Roman"/>
                <w:color w:val="000000" w:themeColor="text1"/>
                <w:szCs w:val="28"/>
              </w:rPr>
              <w:t>19:00</w:t>
            </w:r>
          </w:p>
        </w:tc>
      </w:tr>
    </w:tbl>
    <w:p w:rsidR="00721978" w:rsidRPr="00721978" w:rsidRDefault="00721978" w:rsidP="00721978">
      <w:pPr>
        <w:spacing w:before="4" w:after="4" w:line="360" w:lineRule="auto"/>
        <w:ind w:left="142" w:right="57"/>
        <w:jc w:val="both"/>
        <w:rPr>
          <w:rFonts w:cs="Times New Roman"/>
          <w:b/>
          <w:color w:val="000000" w:themeColor="text1"/>
          <w:szCs w:val="28"/>
        </w:rPr>
      </w:pPr>
    </w:p>
    <w:p w:rsidR="00721978" w:rsidRPr="0064107F" w:rsidRDefault="00721978" w:rsidP="00721978">
      <w:pPr>
        <w:spacing w:before="4" w:after="4" w:line="360" w:lineRule="auto"/>
        <w:ind w:left="142" w:right="57"/>
        <w:jc w:val="both"/>
        <w:rPr>
          <w:rFonts w:cs="Times New Roman"/>
          <w:i/>
          <w:color w:val="000000" w:themeColor="text1"/>
          <w:szCs w:val="28"/>
        </w:rPr>
      </w:pPr>
      <w:r w:rsidRPr="0064107F">
        <w:rPr>
          <w:rFonts w:cs="Times New Roman"/>
          <w:i/>
          <w:color w:val="000000" w:themeColor="text1"/>
          <w:szCs w:val="28"/>
        </w:rPr>
        <w:lastRenderedPageBreak/>
        <w:t xml:space="preserve">Оценка эффективности мероприятия: </w:t>
      </w:r>
    </w:p>
    <w:p w:rsidR="00721978" w:rsidRPr="0064107F" w:rsidRDefault="00721978" w:rsidP="009014BF">
      <w:pPr>
        <w:pStyle w:val="a6"/>
        <w:numPr>
          <w:ilvl w:val="0"/>
          <w:numId w:val="32"/>
        </w:numPr>
        <w:spacing w:before="4" w:after="4" w:line="360" w:lineRule="auto"/>
        <w:ind w:right="57"/>
        <w:jc w:val="both"/>
        <w:rPr>
          <w:rFonts w:cs="Times New Roman"/>
          <w:color w:val="000000" w:themeColor="text1"/>
          <w:szCs w:val="28"/>
        </w:rPr>
      </w:pPr>
      <w:r w:rsidRPr="0064107F">
        <w:rPr>
          <w:rFonts w:cs="Times New Roman"/>
          <w:color w:val="000000" w:themeColor="text1"/>
          <w:szCs w:val="28"/>
        </w:rPr>
        <w:t>Мониторинг СМИ до мероприятия, вовремя и после</w:t>
      </w:r>
    </w:p>
    <w:p w:rsidR="00721978" w:rsidRPr="0064107F" w:rsidRDefault="00721978" w:rsidP="009014BF">
      <w:pPr>
        <w:pStyle w:val="a6"/>
        <w:numPr>
          <w:ilvl w:val="0"/>
          <w:numId w:val="32"/>
        </w:numPr>
        <w:spacing w:before="4" w:after="4" w:line="360" w:lineRule="auto"/>
        <w:ind w:right="57"/>
        <w:jc w:val="both"/>
        <w:rPr>
          <w:rFonts w:cs="Times New Roman"/>
          <w:color w:val="000000" w:themeColor="text1"/>
          <w:szCs w:val="28"/>
        </w:rPr>
      </w:pPr>
      <w:r w:rsidRPr="0064107F">
        <w:rPr>
          <w:rFonts w:cs="Times New Roman"/>
          <w:color w:val="000000" w:themeColor="text1"/>
          <w:szCs w:val="28"/>
        </w:rPr>
        <w:t xml:space="preserve">Измерение индекса-настроения (работа </w:t>
      </w:r>
      <w:r w:rsidRPr="0064107F">
        <w:rPr>
          <w:rFonts w:cs="Times New Roman"/>
          <w:color w:val="000000" w:themeColor="text1"/>
          <w:szCs w:val="28"/>
          <w:lang w:val="en-US"/>
        </w:rPr>
        <w:t>HR</w:t>
      </w:r>
      <w:r w:rsidRPr="0064107F">
        <w:rPr>
          <w:rFonts w:cs="Times New Roman"/>
          <w:color w:val="000000" w:themeColor="text1"/>
          <w:szCs w:val="28"/>
        </w:rPr>
        <w:t>) на мероприятии и после</w:t>
      </w:r>
    </w:p>
    <w:p w:rsidR="00721978" w:rsidRPr="0064107F" w:rsidRDefault="00721978" w:rsidP="009014BF">
      <w:pPr>
        <w:pStyle w:val="a6"/>
        <w:numPr>
          <w:ilvl w:val="0"/>
          <w:numId w:val="32"/>
        </w:numPr>
        <w:spacing w:before="4" w:after="4" w:line="360" w:lineRule="auto"/>
        <w:ind w:right="57"/>
        <w:jc w:val="both"/>
        <w:rPr>
          <w:rFonts w:cs="Times New Roman"/>
          <w:color w:val="000000" w:themeColor="text1"/>
          <w:szCs w:val="28"/>
        </w:rPr>
      </w:pPr>
      <w:r w:rsidRPr="0064107F">
        <w:rPr>
          <w:rFonts w:cs="Times New Roman"/>
          <w:color w:val="000000" w:themeColor="text1"/>
          <w:szCs w:val="28"/>
        </w:rPr>
        <w:t>Отслеживание изменения цен на акции концерна</w:t>
      </w:r>
    </w:p>
    <w:p w:rsidR="00721978" w:rsidRPr="0064107F" w:rsidRDefault="00721978" w:rsidP="009014BF">
      <w:pPr>
        <w:pStyle w:val="a6"/>
        <w:numPr>
          <w:ilvl w:val="0"/>
          <w:numId w:val="32"/>
        </w:numPr>
        <w:spacing w:before="4" w:after="4" w:line="360" w:lineRule="auto"/>
        <w:ind w:right="57"/>
        <w:jc w:val="both"/>
        <w:rPr>
          <w:rFonts w:cs="Times New Roman"/>
          <w:color w:val="000000" w:themeColor="text1"/>
          <w:szCs w:val="28"/>
        </w:rPr>
      </w:pPr>
      <w:r w:rsidRPr="0064107F">
        <w:rPr>
          <w:rFonts w:cs="Times New Roman"/>
          <w:color w:val="000000" w:themeColor="text1"/>
          <w:szCs w:val="28"/>
        </w:rPr>
        <w:t xml:space="preserve">Отслеживание вопроса утечки кадров </w:t>
      </w:r>
    </w:p>
    <w:p w:rsidR="00721978" w:rsidRPr="00721978" w:rsidRDefault="00721978" w:rsidP="00721978">
      <w:pPr>
        <w:spacing w:before="4" w:after="4" w:line="360" w:lineRule="auto"/>
        <w:ind w:left="142" w:right="57"/>
        <w:jc w:val="both"/>
        <w:rPr>
          <w:rFonts w:cs="Times New Roman"/>
          <w:color w:val="000000" w:themeColor="text1"/>
          <w:szCs w:val="28"/>
        </w:rPr>
      </w:pPr>
    </w:p>
    <w:p w:rsidR="00721978" w:rsidRPr="00721978" w:rsidRDefault="00721978" w:rsidP="0064107F">
      <w:pPr>
        <w:spacing w:before="4" w:after="4" w:line="360" w:lineRule="auto"/>
        <w:ind w:right="57" w:firstLine="709"/>
        <w:jc w:val="both"/>
        <w:rPr>
          <w:rFonts w:cs="Times New Roman"/>
          <w:color w:val="000000" w:themeColor="text1"/>
          <w:szCs w:val="28"/>
        </w:rPr>
      </w:pPr>
      <w:r w:rsidRPr="00721978">
        <w:rPr>
          <w:rFonts w:cs="Times New Roman"/>
          <w:color w:val="000000" w:themeColor="text1"/>
          <w:szCs w:val="28"/>
        </w:rPr>
        <w:t xml:space="preserve">Эффективность антикризисной </w:t>
      </w:r>
      <w:r w:rsidRPr="00721978">
        <w:rPr>
          <w:rFonts w:cs="Times New Roman"/>
          <w:color w:val="000000" w:themeColor="text1"/>
          <w:szCs w:val="28"/>
          <w:lang w:val="en-US"/>
        </w:rPr>
        <w:t>PR</w:t>
      </w:r>
      <w:r w:rsidRPr="00721978">
        <w:rPr>
          <w:rFonts w:cs="Times New Roman"/>
          <w:color w:val="000000" w:themeColor="text1"/>
          <w:szCs w:val="28"/>
        </w:rPr>
        <w:t xml:space="preserve">-кампании оценивается степенью достижения поставленных целей и задач, изменением отношения к проблеме целевых групп общественности, а, следовательно, и финансовыми показателями концерна в целом. Антикризисная кампания в данном случае должна иметь крайне гибкий характер, сопровождающийся постоянным мониторингом действий всех стейкхолдеров, чтобы в случае изменения ситуации (поведения) адаптировать всю </w:t>
      </w:r>
      <w:r w:rsidRPr="00721978">
        <w:rPr>
          <w:rFonts w:cs="Times New Roman"/>
          <w:color w:val="000000" w:themeColor="text1"/>
          <w:szCs w:val="28"/>
          <w:lang w:val="en-US"/>
        </w:rPr>
        <w:t>PR</w:t>
      </w:r>
      <w:r w:rsidRPr="00721978">
        <w:rPr>
          <w:rFonts w:cs="Times New Roman"/>
          <w:color w:val="000000" w:themeColor="text1"/>
          <w:szCs w:val="28"/>
        </w:rPr>
        <w:t xml:space="preserve">-кампанию под новые условия. </w:t>
      </w:r>
    </w:p>
    <w:p w:rsidR="00721978" w:rsidRPr="00721978" w:rsidRDefault="00721978" w:rsidP="0064107F">
      <w:pPr>
        <w:spacing w:before="4" w:after="4" w:line="360" w:lineRule="auto"/>
        <w:ind w:right="57" w:firstLine="709"/>
        <w:jc w:val="both"/>
        <w:rPr>
          <w:rFonts w:cs="Times New Roman"/>
          <w:color w:val="000000" w:themeColor="text1"/>
          <w:szCs w:val="28"/>
        </w:rPr>
      </w:pPr>
      <w:r w:rsidRPr="00721978">
        <w:rPr>
          <w:rFonts w:cs="Times New Roman"/>
          <w:color w:val="000000" w:themeColor="text1"/>
          <w:szCs w:val="28"/>
        </w:rPr>
        <w:t xml:space="preserve">В данной работе благодаря выявлению ошибок в антикризисной коммуникации и их причин нам удалось доказать важность соблюдения классических принципов ведения антикризисной коммуникации. Правильное определение типа кризиса помогло показать ситуацию, в которой понятие мега-бренда приносит организации больше негативных последствий, чем положительных. </w:t>
      </w:r>
      <w:r w:rsidR="00800924" w:rsidRPr="00721978">
        <w:rPr>
          <w:rFonts w:cs="Times New Roman"/>
          <w:color w:val="000000" w:themeColor="text1"/>
          <w:szCs w:val="28"/>
        </w:rPr>
        <w:t xml:space="preserve">Специфической особенностью данного кейса является </w:t>
      </w:r>
      <w:r w:rsidR="00800924">
        <w:rPr>
          <w:rFonts w:cs="Times New Roman"/>
          <w:color w:val="000000" w:themeColor="text1"/>
          <w:szCs w:val="28"/>
        </w:rPr>
        <w:t xml:space="preserve">особые условия </w:t>
      </w:r>
      <w:r w:rsidR="00800924" w:rsidRPr="00721978">
        <w:rPr>
          <w:rFonts w:cs="Times New Roman"/>
          <w:color w:val="000000" w:themeColor="text1"/>
          <w:szCs w:val="28"/>
        </w:rPr>
        <w:t>выстраивани</w:t>
      </w:r>
      <w:r w:rsidR="00800924">
        <w:rPr>
          <w:rFonts w:cs="Times New Roman"/>
          <w:color w:val="000000" w:themeColor="text1"/>
          <w:szCs w:val="28"/>
        </w:rPr>
        <w:t xml:space="preserve">я коммуникации </w:t>
      </w:r>
      <w:r w:rsidR="00800924" w:rsidRPr="00721978">
        <w:rPr>
          <w:rFonts w:cs="Times New Roman"/>
          <w:color w:val="000000" w:themeColor="text1"/>
          <w:szCs w:val="28"/>
        </w:rPr>
        <w:t xml:space="preserve">с государственными органами Германии. Данный кризис нанес урон не только концерну </w:t>
      </w:r>
      <w:r w:rsidR="00800924" w:rsidRPr="00721978">
        <w:rPr>
          <w:rFonts w:cs="Times New Roman"/>
          <w:color w:val="000000" w:themeColor="text1"/>
          <w:szCs w:val="28"/>
          <w:lang w:val="en-US"/>
        </w:rPr>
        <w:t>Volkswagen</w:t>
      </w:r>
      <w:r w:rsidR="00800924" w:rsidRPr="00721978">
        <w:rPr>
          <w:rFonts w:cs="Times New Roman"/>
          <w:color w:val="000000" w:themeColor="text1"/>
          <w:szCs w:val="28"/>
        </w:rPr>
        <w:t xml:space="preserve"> </w:t>
      </w:r>
      <w:r w:rsidR="00800924" w:rsidRPr="00721978">
        <w:rPr>
          <w:rFonts w:cs="Times New Roman"/>
          <w:color w:val="000000" w:themeColor="text1"/>
          <w:szCs w:val="28"/>
          <w:lang w:val="en-US"/>
        </w:rPr>
        <w:t>AG</w:t>
      </w:r>
      <w:r w:rsidR="00800924" w:rsidRPr="00721978">
        <w:rPr>
          <w:rFonts w:cs="Times New Roman"/>
          <w:color w:val="000000" w:themeColor="text1"/>
          <w:szCs w:val="28"/>
        </w:rPr>
        <w:t xml:space="preserve">, но и повлиял на репутацию всей Германии, </w:t>
      </w:r>
      <w:r w:rsidR="00800924">
        <w:rPr>
          <w:rFonts w:cs="Times New Roman"/>
          <w:color w:val="000000" w:themeColor="text1"/>
          <w:szCs w:val="28"/>
        </w:rPr>
        <w:t xml:space="preserve">однако </w:t>
      </w:r>
      <w:r w:rsidR="00800924" w:rsidRPr="00721978">
        <w:rPr>
          <w:rFonts w:cs="Times New Roman"/>
          <w:color w:val="000000" w:themeColor="text1"/>
          <w:szCs w:val="28"/>
        </w:rPr>
        <w:t xml:space="preserve">вместо сотрудничества </w:t>
      </w:r>
      <w:r w:rsidR="00800924">
        <w:rPr>
          <w:rFonts w:cs="Times New Roman"/>
          <w:color w:val="000000" w:themeColor="text1"/>
          <w:szCs w:val="28"/>
        </w:rPr>
        <w:t xml:space="preserve">и взаимопомощи </w:t>
      </w:r>
      <w:r w:rsidR="00800924" w:rsidRPr="00721978">
        <w:rPr>
          <w:rFonts w:cs="Times New Roman"/>
          <w:color w:val="000000" w:themeColor="text1"/>
          <w:szCs w:val="28"/>
        </w:rPr>
        <w:t xml:space="preserve">в преодолении кризиса мы наблюдаем </w:t>
      </w:r>
      <w:r w:rsidR="00800924">
        <w:rPr>
          <w:rFonts w:cs="Times New Roman"/>
          <w:color w:val="000000" w:themeColor="text1"/>
          <w:szCs w:val="28"/>
        </w:rPr>
        <w:t xml:space="preserve">эскалацию </w:t>
      </w:r>
      <w:r w:rsidR="00800924" w:rsidRPr="00721978">
        <w:rPr>
          <w:rFonts w:cs="Times New Roman"/>
          <w:color w:val="000000" w:themeColor="text1"/>
          <w:szCs w:val="28"/>
        </w:rPr>
        <w:t>сложност</w:t>
      </w:r>
      <w:r w:rsidR="00800924">
        <w:rPr>
          <w:rFonts w:cs="Times New Roman"/>
          <w:color w:val="000000" w:themeColor="text1"/>
          <w:szCs w:val="28"/>
        </w:rPr>
        <w:t xml:space="preserve">и и напряженности </w:t>
      </w:r>
      <w:r w:rsidR="00800924" w:rsidRPr="00721978">
        <w:rPr>
          <w:rFonts w:cs="Times New Roman"/>
          <w:color w:val="000000" w:themeColor="text1"/>
          <w:szCs w:val="28"/>
        </w:rPr>
        <w:t>коммуникации между двумя субъектами.</w:t>
      </w:r>
    </w:p>
    <w:p w:rsidR="00721978" w:rsidRPr="00721978" w:rsidRDefault="00721978" w:rsidP="00721978">
      <w:pPr>
        <w:spacing w:before="4" w:after="4" w:line="360" w:lineRule="auto"/>
        <w:ind w:left="-218" w:right="57"/>
        <w:jc w:val="both"/>
        <w:rPr>
          <w:rFonts w:cs="Times New Roman"/>
          <w:b/>
          <w:color w:val="000000" w:themeColor="text1"/>
          <w:szCs w:val="28"/>
        </w:rPr>
      </w:pPr>
    </w:p>
    <w:p w:rsidR="00721978" w:rsidRPr="00721978" w:rsidRDefault="00721978" w:rsidP="00721978">
      <w:pPr>
        <w:spacing w:before="4" w:after="4" w:line="360" w:lineRule="auto"/>
        <w:ind w:left="142" w:right="57"/>
        <w:jc w:val="both"/>
        <w:rPr>
          <w:rFonts w:cs="Times New Roman"/>
          <w:b/>
          <w:color w:val="000000" w:themeColor="text1"/>
          <w:szCs w:val="28"/>
        </w:rPr>
      </w:pPr>
    </w:p>
    <w:p w:rsidR="0064107F" w:rsidRDefault="0064107F">
      <w:pPr>
        <w:rPr>
          <w:rFonts w:cs="Times New Roman"/>
          <w:b/>
          <w:color w:val="000000" w:themeColor="text1"/>
          <w:szCs w:val="28"/>
        </w:rPr>
      </w:pPr>
      <w:r>
        <w:rPr>
          <w:rFonts w:cs="Times New Roman"/>
          <w:b/>
          <w:color w:val="000000" w:themeColor="text1"/>
          <w:szCs w:val="28"/>
        </w:rPr>
        <w:br w:type="page"/>
      </w:r>
    </w:p>
    <w:p w:rsidR="00721978" w:rsidRPr="00721978" w:rsidRDefault="00A41B80" w:rsidP="00A41B80">
      <w:pPr>
        <w:pStyle w:val="1"/>
        <w:spacing w:before="4" w:beforeAutospacing="0" w:after="4" w:afterAutospacing="0" w:line="360" w:lineRule="auto"/>
        <w:ind w:right="57"/>
        <w:jc w:val="center"/>
        <w:rPr>
          <w:color w:val="000000" w:themeColor="text1"/>
          <w:szCs w:val="28"/>
        </w:rPr>
      </w:pPr>
      <w:bookmarkStart w:id="184" w:name="_Toc450582211"/>
      <w:bookmarkStart w:id="185" w:name="_Toc450605443"/>
      <w:r w:rsidRPr="00721978">
        <w:rPr>
          <w:color w:val="000000" w:themeColor="text1"/>
          <w:szCs w:val="28"/>
        </w:rPr>
        <w:lastRenderedPageBreak/>
        <w:t>ЗАКЛЮЧЕНИЕ</w:t>
      </w:r>
      <w:bookmarkEnd w:id="184"/>
      <w:bookmarkEnd w:id="185"/>
    </w:p>
    <w:p w:rsidR="00A41B80" w:rsidRDefault="00A41B80" w:rsidP="00721978">
      <w:pPr>
        <w:spacing w:before="4" w:after="4" w:line="360" w:lineRule="auto"/>
        <w:ind w:left="142" w:right="57"/>
        <w:jc w:val="both"/>
        <w:rPr>
          <w:rFonts w:cs="Times New Roman"/>
          <w:color w:val="000000" w:themeColor="text1"/>
          <w:szCs w:val="28"/>
        </w:rPr>
      </w:pPr>
    </w:p>
    <w:p w:rsidR="00721978" w:rsidRPr="00721978" w:rsidRDefault="00721978" w:rsidP="00A41B80">
      <w:pPr>
        <w:spacing w:before="4" w:after="4" w:line="360" w:lineRule="auto"/>
        <w:ind w:right="57" w:firstLine="709"/>
        <w:jc w:val="both"/>
        <w:rPr>
          <w:rFonts w:cs="Times New Roman"/>
          <w:color w:val="000000" w:themeColor="text1"/>
          <w:szCs w:val="28"/>
        </w:rPr>
      </w:pPr>
      <w:r w:rsidRPr="00721978">
        <w:rPr>
          <w:rFonts w:cs="Times New Roman"/>
          <w:color w:val="000000" w:themeColor="text1"/>
          <w:szCs w:val="28"/>
        </w:rPr>
        <w:t xml:space="preserve">В ходе работы нам удалось подтвердить гипотезу и выявить ряд коммуникационных ошибок, допущенных концерном </w:t>
      </w:r>
      <w:r w:rsidRPr="00721978">
        <w:rPr>
          <w:rFonts w:cs="Times New Roman"/>
          <w:color w:val="000000" w:themeColor="text1"/>
          <w:szCs w:val="28"/>
          <w:lang w:val="en-US"/>
        </w:rPr>
        <w:t>Volkswagen</w:t>
      </w:r>
      <w:r w:rsidRPr="00721978">
        <w:rPr>
          <w:rFonts w:cs="Times New Roman"/>
          <w:color w:val="000000" w:themeColor="text1"/>
          <w:szCs w:val="28"/>
        </w:rPr>
        <w:t xml:space="preserve"> </w:t>
      </w:r>
      <w:r w:rsidRPr="00721978">
        <w:rPr>
          <w:rFonts w:cs="Times New Roman"/>
          <w:color w:val="000000" w:themeColor="text1"/>
          <w:szCs w:val="28"/>
          <w:lang w:val="en-US"/>
        </w:rPr>
        <w:t>AG</w:t>
      </w:r>
      <w:r w:rsidRPr="00721978">
        <w:rPr>
          <w:rFonts w:cs="Times New Roman"/>
          <w:color w:val="000000" w:themeColor="text1"/>
          <w:szCs w:val="28"/>
        </w:rPr>
        <w:t xml:space="preserve"> в ходе антикризисной стратегии по преодолению последствий «Дизельного скандала». В конкретном кейсе на ряду с другими ошибками усилению негативизации процесса способствовали: задержка информации, отсутствие оперативной коммуникации, а также укрывательство основной версии происшествия. </w:t>
      </w:r>
    </w:p>
    <w:p w:rsidR="00721978" w:rsidRPr="00721978" w:rsidRDefault="00721978" w:rsidP="00A41B80">
      <w:pPr>
        <w:spacing w:before="4" w:after="4" w:line="360" w:lineRule="auto"/>
        <w:ind w:right="57" w:firstLine="709"/>
        <w:jc w:val="both"/>
        <w:rPr>
          <w:rFonts w:cs="Times New Roman"/>
          <w:color w:val="000000" w:themeColor="text1"/>
          <w:szCs w:val="28"/>
        </w:rPr>
      </w:pPr>
      <w:r w:rsidRPr="00721978">
        <w:rPr>
          <w:rFonts w:cs="Times New Roman"/>
          <w:color w:val="000000" w:themeColor="text1"/>
          <w:szCs w:val="28"/>
        </w:rPr>
        <w:t>Мы выполнили все поставленные в ходе работы задачи:</w:t>
      </w:r>
    </w:p>
    <w:p w:rsidR="00721978" w:rsidRPr="00721978" w:rsidRDefault="00721978" w:rsidP="00A41B80">
      <w:pPr>
        <w:pStyle w:val="a6"/>
        <w:numPr>
          <w:ilvl w:val="0"/>
          <w:numId w:val="22"/>
        </w:numPr>
        <w:spacing w:before="4" w:after="4"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Проведенный в ходе изучение концерна </w:t>
      </w:r>
      <w:r w:rsidRPr="00721978">
        <w:rPr>
          <w:rFonts w:cs="Times New Roman"/>
          <w:color w:val="000000" w:themeColor="text1"/>
          <w:szCs w:val="28"/>
          <w:lang w:val="en-US"/>
        </w:rPr>
        <w:t>SWOT</w:t>
      </w:r>
      <w:r w:rsidRPr="00721978">
        <w:rPr>
          <w:rFonts w:cs="Times New Roman"/>
          <w:color w:val="000000" w:themeColor="text1"/>
          <w:szCs w:val="28"/>
        </w:rPr>
        <w:t>-анализ показал, что угроза «Дизельного скандала» стояла перед концерном долгие годы, но попыток решить данный вопрос не предпринималось.</w:t>
      </w:r>
    </w:p>
    <w:p w:rsidR="00721978" w:rsidRPr="00721978" w:rsidRDefault="00721978" w:rsidP="00A41B80">
      <w:pPr>
        <w:pStyle w:val="a6"/>
        <w:numPr>
          <w:ilvl w:val="0"/>
          <w:numId w:val="21"/>
        </w:numPr>
        <w:spacing w:before="4" w:after="4" w:line="360" w:lineRule="auto"/>
        <w:ind w:left="0" w:right="57" w:firstLine="709"/>
        <w:jc w:val="both"/>
        <w:rPr>
          <w:rFonts w:cs="Times New Roman"/>
          <w:color w:val="000000" w:themeColor="text1"/>
          <w:szCs w:val="28"/>
        </w:rPr>
      </w:pPr>
      <w:r w:rsidRPr="00721978">
        <w:rPr>
          <w:rFonts w:cs="Times New Roman"/>
          <w:color w:val="000000" w:themeColor="text1"/>
          <w:szCs w:val="28"/>
        </w:rPr>
        <w:t>Процесс анализа кейс-стади осуществлялся с помощью выявленных в теоретической части работы критериев ведения эффективной кризисной коммуникации.</w:t>
      </w:r>
    </w:p>
    <w:p w:rsidR="00721978" w:rsidRPr="00721978" w:rsidRDefault="00721978" w:rsidP="00A41B80">
      <w:pPr>
        <w:pStyle w:val="a6"/>
        <w:numPr>
          <w:ilvl w:val="0"/>
          <w:numId w:val="21"/>
        </w:numPr>
        <w:spacing w:before="4" w:after="4"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 Применив полученные в ходе теоретического этапа работы знаний, нам удалось определить тип кризиса «Дизельного скандала», который можно охарактеризовать как преднамеренный кризис системного характера - самый трудно решаемый кризис, обычно репутацию виновной стороны невозможно сохранить, ведь речь идет об умышленном обмане, манипуляции.</w:t>
      </w:r>
    </w:p>
    <w:p w:rsidR="00721978" w:rsidRPr="00721978" w:rsidRDefault="00721978" w:rsidP="00A41B80">
      <w:pPr>
        <w:pStyle w:val="a6"/>
        <w:numPr>
          <w:ilvl w:val="0"/>
          <w:numId w:val="21"/>
        </w:numPr>
        <w:spacing w:before="4" w:after="4" w:line="360" w:lineRule="auto"/>
        <w:ind w:left="0" w:right="57" w:firstLine="709"/>
        <w:jc w:val="both"/>
        <w:rPr>
          <w:rFonts w:cs="Times New Roman"/>
          <w:color w:val="000000" w:themeColor="text1"/>
          <w:szCs w:val="28"/>
        </w:rPr>
      </w:pPr>
      <w:r w:rsidRPr="00721978">
        <w:rPr>
          <w:rFonts w:cs="Times New Roman"/>
          <w:color w:val="000000" w:themeColor="text1"/>
          <w:szCs w:val="28"/>
        </w:rPr>
        <w:t>С помощью проведенного контент-анализа немецких СМИ нам удалось восстановить полную хронологию событий, выявить целевые группы общественности, а также определить степень материальных и нематериальных убытков.</w:t>
      </w:r>
    </w:p>
    <w:p w:rsidR="00721978" w:rsidRPr="00721978" w:rsidRDefault="00721978" w:rsidP="00A41B80">
      <w:pPr>
        <w:pStyle w:val="a6"/>
        <w:numPr>
          <w:ilvl w:val="0"/>
          <w:numId w:val="21"/>
        </w:numPr>
        <w:spacing w:before="4" w:after="4" w:line="360" w:lineRule="auto"/>
        <w:ind w:left="0" w:right="57" w:firstLine="709"/>
        <w:jc w:val="both"/>
        <w:rPr>
          <w:rFonts w:cs="Times New Roman"/>
          <w:color w:val="000000" w:themeColor="text1"/>
          <w:szCs w:val="28"/>
        </w:rPr>
      </w:pPr>
      <w:r w:rsidRPr="00721978">
        <w:rPr>
          <w:rFonts w:cs="Times New Roman"/>
          <w:color w:val="000000" w:themeColor="text1"/>
          <w:szCs w:val="28"/>
        </w:rPr>
        <w:t>Выявив эффективные технологии антикризисных коммуникаций, мы адаптировали их для решения конкретного кейса.</w:t>
      </w:r>
    </w:p>
    <w:p w:rsidR="00721978" w:rsidRPr="00721978" w:rsidRDefault="00721978" w:rsidP="00A41B80">
      <w:pPr>
        <w:pStyle w:val="a6"/>
        <w:numPr>
          <w:ilvl w:val="0"/>
          <w:numId w:val="21"/>
        </w:numPr>
        <w:spacing w:before="4" w:after="4" w:line="360" w:lineRule="auto"/>
        <w:ind w:left="0" w:right="57" w:firstLine="709"/>
        <w:jc w:val="both"/>
        <w:rPr>
          <w:rFonts w:cs="Times New Roman"/>
          <w:color w:val="000000" w:themeColor="text1"/>
          <w:szCs w:val="28"/>
        </w:rPr>
      </w:pPr>
      <w:r w:rsidRPr="00721978">
        <w:rPr>
          <w:rFonts w:cs="Times New Roman"/>
          <w:color w:val="000000" w:themeColor="text1"/>
          <w:szCs w:val="28"/>
        </w:rPr>
        <w:t xml:space="preserve">Итогом нашей работы стал план оперативной антикризисной </w:t>
      </w:r>
      <w:r w:rsidRPr="00721978">
        <w:rPr>
          <w:rFonts w:cs="Times New Roman"/>
          <w:color w:val="000000" w:themeColor="text1"/>
          <w:szCs w:val="28"/>
          <w:lang w:val="en-US"/>
        </w:rPr>
        <w:t>PR</w:t>
      </w:r>
      <w:r w:rsidRPr="00721978">
        <w:rPr>
          <w:rFonts w:cs="Times New Roman"/>
          <w:color w:val="000000" w:themeColor="text1"/>
          <w:szCs w:val="28"/>
        </w:rPr>
        <w:t>-кампании, в который мы включили подробный план предполагаемого мероприятия, вписанного в общую концепцию антикризисной стратегии концерна.</w:t>
      </w:r>
    </w:p>
    <w:p w:rsidR="00721978" w:rsidRPr="00721978" w:rsidRDefault="00721978" w:rsidP="00A41B80">
      <w:pPr>
        <w:spacing w:before="4" w:after="4" w:line="360" w:lineRule="auto"/>
        <w:ind w:right="57" w:firstLine="709"/>
        <w:jc w:val="both"/>
        <w:rPr>
          <w:rFonts w:cs="Times New Roman"/>
          <w:color w:val="000000" w:themeColor="text1"/>
          <w:szCs w:val="28"/>
        </w:rPr>
      </w:pPr>
      <w:r w:rsidRPr="00721978">
        <w:rPr>
          <w:rFonts w:cs="Times New Roman"/>
          <w:color w:val="000000" w:themeColor="text1"/>
          <w:szCs w:val="28"/>
        </w:rPr>
        <w:lastRenderedPageBreak/>
        <w:t xml:space="preserve">Отдельная линия нашего исследования затронула вопрос о влиянии «Дизельного скандала» на имидж Германии как ведущего в мире автомобильного производителя. «Дизельный скандал» оказался не только частной проблемой концерна </w:t>
      </w:r>
      <w:r w:rsidRPr="00721978">
        <w:rPr>
          <w:rFonts w:cs="Times New Roman"/>
          <w:color w:val="000000" w:themeColor="text1"/>
          <w:szCs w:val="28"/>
          <w:lang w:val="en-US"/>
        </w:rPr>
        <w:t>Volkswagen</w:t>
      </w:r>
      <w:r w:rsidRPr="00721978">
        <w:rPr>
          <w:rFonts w:cs="Times New Roman"/>
          <w:color w:val="000000" w:themeColor="text1"/>
          <w:szCs w:val="28"/>
        </w:rPr>
        <w:t xml:space="preserve"> </w:t>
      </w:r>
      <w:r w:rsidRPr="00721978">
        <w:rPr>
          <w:rFonts w:cs="Times New Roman"/>
          <w:color w:val="000000" w:themeColor="text1"/>
          <w:szCs w:val="28"/>
          <w:lang w:val="en-US"/>
        </w:rPr>
        <w:t>AG</w:t>
      </w:r>
      <w:r w:rsidRPr="00721978">
        <w:rPr>
          <w:rFonts w:cs="Times New Roman"/>
          <w:color w:val="000000" w:themeColor="text1"/>
          <w:szCs w:val="28"/>
        </w:rPr>
        <w:t xml:space="preserve">, международные разбирательства задели такие концерны, как </w:t>
      </w:r>
      <w:r w:rsidRPr="00721978">
        <w:rPr>
          <w:rFonts w:cs="Times New Roman"/>
          <w:color w:val="000000" w:themeColor="text1"/>
          <w:szCs w:val="28"/>
          <w:lang w:val="en-US"/>
        </w:rPr>
        <w:t>Daimler</w:t>
      </w:r>
      <w:r w:rsidRPr="00721978">
        <w:rPr>
          <w:rFonts w:cs="Times New Roman"/>
          <w:color w:val="000000" w:themeColor="text1"/>
          <w:szCs w:val="28"/>
        </w:rPr>
        <w:t xml:space="preserve"> и </w:t>
      </w:r>
      <w:r w:rsidRPr="00721978">
        <w:rPr>
          <w:rFonts w:cs="Times New Roman"/>
          <w:color w:val="000000" w:themeColor="text1"/>
          <w:szCs w:val="28"/>
          <w:lang w:val="en-US"/>
        </w:rPr>
        <w:t>BMW</w:t>
      </w:r>
      <w:r w:rsidRPr="00721978">
        <w:rPr>
          <w:rFonts w:cs="Times New Roman"/>
          <w:color w:val="000000" w:themeColor="text1"/>
          <w:szCs w:val="28"/>
        </w:rPr>
        <w:t xml:space="preserve">. Данный кризис стал хорошим поводом способствующем укреплению негативных настроений касаемо действующих политических сил в Германии, чем не могла не воспользоваться оппозиция. Вопрос стоит не только о дальнейшей судьбе и целостности концерна </w:t>
      </w:r>
      <w:r w:rsidRPr="00721978">
        <w:rPr>
          <w:rFonts w:cs="Times New Roman"/>
          <w:color w:val="000000" w:themeColor="text1"/>
          <w:szCs w:val="28"/>
          <w:lang w:val="en-US"/>
        </w:rPr>
        <w:t>Volkswagen</w:t>
      </w:r>
      <w:r w:rsidRPr="00721978">
        <w:rPr>
          <w:rFonts w:cs="Times New Roman"/>
          <w:color w:val="000000" w:themeColor="text1"/>
          <w:szCs w:val="28"/>
        </w:rPr>
        <w:t xml:space="preserve"> </w:t>
      </w:r>
      <w:r w:rsidRPr="00721978">
        <w:rPr>
          <w:rFonts w:cs="Times New Roman"/>
          <w:color w:val="000000" w:themeColor="text1"/>
          <w:szCs w:val="28"/>
          <w:lang w:val="en-US"/>
        </w:rPr>
        <w:t>AG</w:t>
      </w:r>
      <w:r w:rsidRPr="00721978">
        <w:rPr>
          <w:rFonts w:cs="Times New Roman"/>
          <w:color w:val="000000" w:themeColor="text1"/>
          <w:szCs w:val="28"/>
        </w:rPr>
        <w:t>, теперь речь идет о разрушении самого бренда «</w:t>
      </w:r>
      <w:r w:rsidRPr="00721978">
        <w:rPr>
          <w:rFonts w:cs="Times New Roman"/>
          <w:color w:val="000000" w:themeColor="text1"/>
          <w:szCs w:val="28"/>
          <w:lang w:val="en-US"/>
        </w:rPr>
        <w:t>Made</w:t>
      </w:r>
      <w:r w:rsidRPr="00721978">
        <w:rPr>
          <w:rFonts w:cs="Times New Roman"/>
          <w:color w:val="000000" w:themeColor="text1"/>
          <w:szCs w:val="28"/>
        </w:rPr>
        <w:t xml:space="preserve"> </w:t>
      </w:r>
      <w:r w:rsidRPr="00721978">
        <w:rPr>
          <w:rFonts w:cs="Times New Roman"/>
          <w:color w:val="000000" w:themeColor="text1"/>
          <w:szCs w:val="28"/>
          <w:lang w:val="en-US"/>
        </w:rPr>
        <w:t>in</w:t>
      </w:r>
      <w:r w:rsidRPr="00721978">
        <w:rPr>
          <w:rFonts w:cs="Times New Roman"/>
          <w:color w:val="000000" w:themeColor="text1"/>
          <w:szCs w:val="28"/>
        </w:rPr>
        <w:t xml:space="preserve"> </w:t>
      </w:r>
      <w:r w:rsidRPr="00721978">
        <w:rPr>
          <w:rFonts w:cs="Times New Roman"/>
          <w:color w:val="000000" w:themeColor="text1"/>
          <w:szCs w:val="28"/>
          <w:lang w:val="en-US"/>
        </w:rPr>
        <w:t>Germany</w:t>
      </w:r>
      <w:r w:rsidRPr="00721978">
        <w:rPr>
          <w:rFonts w:cs="Times New Roman"/>
          <w:color w:val="000000" w:themeColor="text1"/>
          <w:szCs w:val="28"/>
        </w:rPr>
        <w:t xml:space="preserve">». </w:t>
      </w:r>
    </w:p>
    <w:p w:rsidR="00721978" w:rsidRPr="00721978" w:rsidRDefault="00721978" w:rsidP="00721978">
      <w:pPr>
        <w:spacing w:before="4" w:after="4" w:line="360" w:lineRule="auto"/>
        <w:ind w:left="142" w:right="57"/>
        <w:jc w:val="both"/>
        <w:rPr>
          <w:rFonts w:cs="Times New Roman"/>
          <w:color w:val="000000" w:themeColor="text1"/>
          <w:szCs w:val="28"/>
        </w:rPr>
      </w:pPr>
    </w:p>
    <w:p w:rsidR="00721978" w:rsidRPr="00721978" w:rsidRDefault="00721978" w:rsidP="00721978">
      <w:pPr>
        <w:spacing w:before="4" w:after="4" w:line="360" w:lineRule="auto"/>
        <w:ind w:left="142" w:right="57"/>
        <w:jc w:val="both"/>
        <w:rPr>
          <w:rFonts w:cs="Times New Roman"/>
          <w:b/>
          <w:color w:val="000000" w:themeColor="text1"/>
          <w:szCs w:val="28"/>
        </w:rPr>
      </w:pPr>
    </w:p>
    <w:p w:rsidR="00721978" w:rsidRPr="00721978" w:rsidRDefault="00721978" w:rsidP="00721978">
      <w:pPr>
        <w:spacing w:before="4" w:after="4" w:line="360" w:lineRule="auto"/>
        <w:ind w:left="142" w:right="57"/>
        <w:jc w:val="both"/>
        <w:rPr>
          <w:rFonts w:cs="Times New Roman"/>
          <w:b/>
          <w:color w:val="000000" w:themeColor="text1"/>
          <w:szCs w:val="28"/>
        </w:rPr>
      </w:pPr>
    </w:p>
    <w:p w:rsidR="00721978" w:rsidRPr="00721978" w:rsidRDefault="00721978" w:rsidP="00721978">
      <w:pPr>
        <w:spacing w:before="4" w:after="4" w:line="360" w:lineRule="auto"/>
        <w:ind w:left="142" w:right="57"/>
        <w:jc w:val="both"/>
        <w:rPr>
          <w:rFonts w:cs="Times New Roman"/>
          <w:color w:val="000000" w:themeColor="text1"/>
          <w:szCs w:val="28"/>
        </w:rPr>
      </w:pPr>
    </w:p>
    <w:p w:rsidR="00721978" w:rsidRPr="00721978" w:rsidRDefault="00721978" w:rsidP="00721978">
      <w:pPr>
        <w:spacing w:before="4" w:after="4" w:line="360" w:lineRule="auto"/>
        <w:ind w:left="142" w:right="57"/>
        <w:jc w:val="both"/>
        <w:rPr>
          <w:rFonts w:cs="Times New Roman"/>
          <w:b/>
          <w:color w:val="000000" w:themeColor="text1"/>
          <w:szCs w:val="28"/>
        </w:rPr>
      </w:pPr>
    </w:p>
    <w:p w:rsidR="00721978" w:rsidRPr="00721978" w:rsidRDefault="00721978" w:rsidP="00721978">
      <w:pPr>
        <w:spacing w:before="4" w:after="4" w:line="360" w:lineRule="auto"/>
        <w:ind w:left="142" w:right="57"/>
        <w:jc w:val="both"/>
        <w:rPr>
          <w:rFonts w:cs="Times New Roman"/>
          <w:color w:val="000000" w:themeColor="text1"/>
          <w:szCs w:val="28"/>
        </w:rPr>
      </w:pPr>
    </w:p>
    <w:p w:rsidR="00721978" w:rsidRPr="00721978" w:rsidRDefault="00721978" w:rsidP="00721978">
      <w:pPr>
        <w:spacing w:before="4" w:after="4" w:line="360" w:lineRule="auto"/>
        <w:ind w:left="142" w:right="57"/>
        <w:jc w:val="both"/>
        <w:rPr>
          <w:rFonts w:cs="Times New Roman"/>
          <w:color w:val="000000" w:themeColor="text1"/>
          <w:szCs w:val="28"/>
        </w:rPr>
      </w:pPr>
    </w:p>
    <w:p w:rsidR="00721978" w:rsidRPr="00721978" w:rsidRDefault="00721978" w:rsidP="00721978">
      <w:pPr>
        <w:spacing w:before="4" w:after="4" w:line="360" w:lineRule="auto"/>
        <w:ind w:left="142" w:right="57"/>
        <w:jc w:val="both"/>
        <w:rPr>
          <w:rFonts w:cs="Times New Roman"/>
          <w:color w:val="000000" w:themeColor="text1"/>
          <w:szCs w:val="28"/>
        </w:rPr>
      </w:pPr>
    </w:p>
    <w:p w:rsidR="00721978" w:rsidRPr="00721978" w:rsidRDefault="00721978" w:rsidP="00721978">
      <w:pPr>
        <w:spacing w:before="4" w:after="4" w:line="360" w:lineRule="auto"/>
        <w:ind w:left="142" w:right="57"/>
        <w:jc w:val="both"/>
        <w:rPr>
          <w:rFonts w:cs="Times New Roman"/>
          <w:color w:val="000000" w:themeColor="text1"/>
          <w:szCs w:val="28"/>
        </w:rPr>
      </w:pPr>
    </w:p>
    <w:p w:rsidR="00721978" w:rsidRPr="00721978" w:rsidRDefault="00721978" w:rsidP="00721978">
      <w:pPr>
        <w:spacing w:before="4" w:after="4" w:line="360" w:lineRule="auto"/>
        <w:ind w:left="142" w:right="57"/>
        <w:jc w:val="both"/>
        <w:rPr>
          <w:rFonts w:cs="Times New Roman"/>
          <w:color w:val="000000" w:themeColor="text1"/>
          <w:szCs w:val="28"/>
        </w:rPr>
      </w:pPr>
    </w:p>
    <w:p w:rsidR="00721978" w:rsidRPr="00721978" w:rsidRDefault="00721978" w:rsidP="00721978">
      <w:pPr>
        <w:spacing w:before="4" w:after="4" w:line="360" w:lineRule="auto"/>
        <w:ind w:left="142" w:right="57"/>
        <w:jc w:val="both"/>
        <w:rPr>
          <w:rFonts w:cs="Times New Roman"/>
          <w:color w:val="000000" w:themeColor="text1"/>
          <w:szCs w:val="28"/>
        </w:rPr>
      </w:pPr>
    </w:p>
    <w:p w:rsidR="00721978" w:rsidRPr="00721978" w:rsidRDefault="00721978" w:rsidP="00721978">
      <w:pPr>
        <w:spacing w:before="4" w:after="4" w:line="360" w:lineRule="auto"/>
        <w:ind w:left="142" w:right="57"/>
        <w:jc w:val="both"/>
        <w:rPr>
          <w:rFonts w:cs="Times New Roman"/>
          <w:color w:val="000000" w:themeColor="text1"/>
          <w:szCs w:val="28"/>
        </w:rPr>
      </w:pPr>
    </w:p>
    <w:p w:rsidR="00721978" w:rsidRPr="00721978" w:rsidRDefault="00721978" w:rsidP="00721978">
      <w:pPr>
        <w:spacing w:before="4" w:after="4" w:line="360" w:lineRule="auto"/>
        <w:ind w:left="142" w:right="57"/>
        <w:jc w:val="both"/>
        <w:rPr>
          <w:rFonts w:cs="Times New Roman"/>
          <w:color w:val="000000" w:themeColor="text1"/>
          <w:szCs w:val="28"/>
        </w:rPr>
      </w:pPr>
    </w:p>
    <w:p w:rsidR="00721978" w:rsidRPr="00721978" w:rsidRDefault="00721978" w:rsidP="00721978">
      <w:pPr>
        <w:pStyle w:val="1"/>
        <w:spacing w:before="4" w:beforeAutospacing="0" w:after="4" w:afterAutospacing="0" w:line="360" w:lineRule="auto"/>
        <w:ind w:left="142" w:right="57"/>
        <w:jc w:val="both"/>
        <w:rPr>
          <w:color w:val="000000" w:themeColor="text1"/>
          <w:szCs w:val="28"/>
        </w:rPr>
      </w:pPr>
      <w:bookmarkStart w:id="186" w:name="_Toc450582212"/>
    </w:p>
    <w:p w:rsidR="00721978" w:rsidRPr="00721978" w:rsidRDefault="00721978" w:rsidP="00721978">
      <w:pPr>
        <w:pStyle w:val="1"/>
        <w:spacing w:before="4" w:beforeAutospacing="0" w:after="4" w:afterAutospacing="0" w:line="360" w:lineRule="auto"/>
        <w:ind w:left="142" w:right="57"/>
        <w:jc w:val="both"/>
        <w:rPr>
          <w:color w:val="000000" w:themeColor="text1"/>
          <w:szCs w:val="28"/>
        </w:rPr>
      </w:pPr>
    </w:p>
    <w:p w:rsidR="00721978" w:rsidRPr="00721978" w:rsidRDefault="00721978" w:rsidP="00721978">
      <w:pPr>
        <w:pStyle w:val="1"/>
        <w:spacing w:before="4" w:beforeAutospacing="0" w:after="4" w:afterAutospacing="0" w:line="360" w:lineRule="auto"/>
        <w:ind w:left="142" w:right="57"/>
        <w:jc w:val="both"/>
        <w:rPr>
          <w:color w:val="000000" w:themeColor="text1"/>
          <w:szCs w:val="28"/>
        </w:rPr>
      </w:pPr>
    </w:p>
    <w:p w:rsidR="00721978" w:rsidRPr="00721978" w:rsidRDefault="00721978" w:rsidP="00721978">
      <w:pPr>
        <w:pStyle w:val="1"/>
        <w:spacing w:before="4" w:beforeAutospacing="0" w:after="4" w:afterAutospacing="0" w:line="360" w:lineRule="auto"/>
        <w:ind w:left="142" w:right="57"/>
        <w:jc w:val="both"/>
        <w:rPr>
          <w:color w:val="000000" w:themeColor="text1"/>
          <w:szCs w:val="28"/>
        </w:rPr>
      </w:pPr>
    </w:p>
    <w:p w:rsidR="00D212E2" w:rsidRDefault="00D212E2" w:rsidP="004262EC">
      <w:pPr>
        <w:pStyle w:val="1"/>
        <w:tabs>
          <w:tab w:val="left" w:pos="3735"/>
        </w:tabs>
        <w:spacing w:before="4" w:beforeAutospacing="0" w:after="4" w:afterAutospacing="0" w:line="360" w:lineRule="auto"/>
        <w:ind w:left="142" w:right="57"/>
        <w:jc w:val="center"/>
        <w:rPr>
          <w:color w:val="000000" w:themeColor="text1"/>
          <w:szCs w:val="28"/>
        </w:rPr>
      </w:pPr>
      <w:bookmarkStart w:id="187" w:name="_Toc450605444"/>
    </w:p>
    <w:p w:rsidR="00D212E2" w:rsidRDefault="00D212E2" w:rsidP="004262EC">
      <w:pPr>
        <w:pStyle w:val="1"/>
        <w:tabs>
          <w:tab w:val="left" w:pos="3735"/>
        </w:tabs>
        <w:spacing w:before="4" w:beforeAutospacing="0" w:after="4" w:afterAutospacing="0" w:line="360" w:lineRule="auto"/>
        <w:ind w:left="142" w:right="57"/>
        <w:jc w:val="center"/>
        <w:rPr>
          <w:color w:val="000000" w:themeColor="text1"/>
          <w:szCs w:val="28"/>
        </w:rPr>
      </w:pPr>
    </w:p>
    <w:p w:rsidR="00721978" w:rsidRPr="00721978" w:rsidRDefault="00A41B80" w:rsidP="004262EC">
      <w:pPr>
        <w:pStyle w:val="1"/>
        <w:tabs>
          <w:tab w:val="left" w:pos="3735"/>
        </w:tabs>
        <w:spacing w:before="4" w:beforeAutospacing="0" w:after="4" w:afterAutospacing="0" w:line="360" w:lineRule="auto"/>
        <w:ind w:left="142" w:right="57"/>
        <w:jc w:val="center"/>
        <w:rPr>
          <w:color w:val="000000" w:themeColor="text1"/>
          <w:szCs w:val="28"/>
        </w:rPr>
      </w:pPr>
      <w:r w:rsidRPr="00721978">
        <w:rPr>
          <w:color w:val="000000" w:themeColor="text1"/>
          <w:szCs w:val="28"/>
        </w:rPr>
        <w:lastRenderedPageBreak/>
        <w:t>СПИСОК ИСПОЛЬЗУЕМЫХ ИСТОЧНИКОВ И ЛИТЕРАТУРЫ</w:t>
      </w:r>
      <w:bookmarkEnd w:id="186"/>
      <w:bookmarkEnd w:id="187"/>
    </w:p>
    <w:p w:rsidR="00721978" w:rsidRPr="00721978" w:rsidRDefault="00721978" w:rsidP="00721978">
      <w:pPr>
        <w:pStyle w:val="1"/>
        <w:spacing w:before="4" w:beforeAutospacing="0" w:after="4" w:afterAutospacing="0" w:line="360" w:lineRule="auto"/>
        <w:ind w:left="142" w:right="57"/>
        <w:jc w:val="both"/>
        <w:rPr>
          <w:color w:val="000000" w:themeColor="text1"/>
          <w:szCs w:val="28"/>
        </w:rPr>
      </w:pP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rPr>
        <w:t xml:space="preserve">Авдошина З.А. Антикризисное управление: сущность, диагностика, методики// Менеджмент// Корпоративный менеджмент [Электронный ресурс] – 2011 – </w:t>
      </w:r>
      <w:r w:rsidRPr="00721978">
        <w:rPr>
          <w:rFonts w:cs="Times New Roman"/>
          <w:color w:val="000000" w:themeColor="text1"/>
          <w:szCs w:val="28"/>
          <w:lang w:val="en-US"/>
        </w:rPr>
        <w:t>URL</w:t>
      </w:r>
      <w:r w:rsidRPr="00721978">
        <w:rPr>
          <w:rFonts w:cs="Times New Roman"/>
          <w:color w:val="000000" w:themeColor="text1"/>
          <w:szCs w:val="28"/>
        </w:rPr>
        <w:t xml:space="preserve">: </w:t>
      </w:r>
      <w:r w:rsidRPr="00721978">
        <w:rPr>
          <w:rFonts w:cs="Times New Roman"/>
          <w:color w:val="000000" w:themeColor="text1"/>
          <w:szCs w:val="28"/>
          <w:lang w:val="en-US"/>
        </w:rPr>
        <w:t>http</w:t>
      </w:r>
      <w:r w:rsidRPr="00721978">
        <w:rPr>
          <w:rFonts w:cs="Times New Roman"/>
          <w:color w:val="000000" w:themeColor="text1"/>
          <w:szCs w:val="28"/>
        </w:rPr>
        <w:t>//</w:t>
      </w:r>
      <w:r w:rsidRPr="00721978">
        <w:rPr>
          <w:rFonts w:cs="Times New Roman"/>
          <w:color w:val="000000" w:themeColor="text1"/>
          <w:szCs w:val="28"/>
          <w:lang w:val="en-US"/>
        </w:rPr>
        <w:t>www</w:t>
      </w:r>
      <w:r w:rsidRPr="00721978">
        <w:rPr>
          <w:rFonts w:cs="Times New Roman"/>
          <w:color w:val="000000" w:themeColor="text1"/>
          <w:szCs w:val="28"/>
        </w:rPr>
        <w:t>.</w:t>
      </w:r>
      <w:proofErr w:type="spellStart"/>
      <w:r w:rsidRPr="00721978">
        <w:rPr>
          <w:rFonts w:cs="Times New Roman"/>
          <w:color w:val="000000" w:themeColor="text1"/>
          <w:szCs w:val="28"/>
          <w:lang w:val="en-US"/>
        </w:rPr>
        <w:t>cfin</w:t>
      </w:r>
      <w:proofErr w:type="spellEnd"/>
      <w:r w:rsidRPr="00721978">
        <w:rPr>
          <w:rFonts w:cs="Times New Roman"/>
          <w:color w:val="000000" w:themeColor="text1"/>
          <w:szCs w:val="28"/>
        </w:rPr>
        <w:t>.</w:t>
      </w:r>
      <w:proofErr w:type="spellStart"/>
      <w:r w:rsidRPr="00721978">
        <w:rPr>
          <w:rFonts w:cs="Times New Roman"/>
          <w:color w:val="000000" w:themeColor="text1"/>
          <w:szCs w:val="28"/>
          <w:lang w:val="en-US"/>
        </w:rPr>
        <w:t>ru</w:t>
      </w:r>
      <w:proofErr w:type="spellEnd"/>
      <w:r w:rsidRPr="00721978">
        <w:rPr>
          <w:rFonts w:cs="Times New Roman"/>
          <w:color w:val="000000" w:themeColor="text1"/>
          <w:szCs w:val="28"/>
        </w:rPr>
        <w:t>/</w:t>
      </w:r>
      <w:r w:rsidRPr="00721978">
        <w:rPr>
          <w:rFonts w:cs="Times New Roman"/>
          <w:color w:val="000000" w:themeColor="text1"/>
          <w:szCs w:val="28"/>
          <w:lang w:val="en-US"/>
        </w:rPr>
        <w:t>management</w:t>
      </w:r>
      <w:r w:rsidRPr="00721978">
        <w:rPr>
          <w:rFonts w:cs="Times New Roman"/>
          <w:color w:val="000000" w:themeColor="text1"/>
          <w:szCs w:val="28"/>
        </w:rPr>
        <w:t xml:space="preserve"> (дата обращения: 23.09.2016)</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rPr>
        <w:t xml:space="preserve">Автомобильный портал [Электронный ресурс] </w:t>
      </w:r>
      <w:r w:rsidRPr="00721978">
        <w:rPr>
          <w:rFonts w:cs="Times New Roman"/>
          <w:color w:val="000000" w:themeColor="text1"/>
          <w:szCs w:val="28"/>
          <w:lang w:val="en-US"/>
        </w:rPr>
        <w:t>URI</w:t>
      </w:r>
      <w:r w:rsidRPr="00721978">
        <w:rPr>
          <w:rFonts w:cs="Times New Roman"/>
          <w:color w:val="000000" w:themeColor="text1"/>
          <w:szCs w:val="28"/>
        </w:rPr>
        <w:t xml:space="preserve">: </w:t>
      </w:r>
      <w:hyperlink r:id="rId11" w:history="1">
        <w:r w:rsidRPr="00721978">
          <w:rPr>
            <w:rStyle w:val="a9"/>
            <w:rFonts w:cs="Times New Roman"/>
            <w:color w:val="000000" w:themeColor="text1"/>
            <w:szCs w:val="28"/>
            <w:u w:val="none"/>
          </w:rPr>
          <w:t>http://kimuracars.com/top/luchie-marki-avtomobiley</w:t>
        </w:r>
      </w:hyperlink>
      <w:r w:rsidRPr="00721978">
        <w:rPr>
          <w:rStyle w:val="a9"/>
          <w:rFonts w:cs="Times New Roman"/>
          <w:color w:val="000000" w:themeColor="text1"/>
          <w:szCs w:val="28"/>
          <w:u w:val="none"/>
        </w:rPr>
        <w:t xml:space="preserve"> </w:t>
      </w:r>
      <w:r w:rsidRPr="00721978">
        <w:rPr>
          <w:rFonts w:cs="Times New Roman"/>
          <w:color w:val="000000" w:themeColor="text1"/>
          <w:szCs w:val="28"/>
        </w:rPr>
        <w:t xml:space="preserve">(дата обращения: 25.03.2015) </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proofErr w:type="spellStart"/>
      <w:r w:rsidRPr="00721978">
        <w:rPr>
          <w:rFonts w:cs="Times New Roman"/>
          <w:color w:val="000000" w:themeColor="text1"/>
          <w:szCs w:val="28"/>
        </w:rPr>
        <w:t>АвтоРамблер</w:t>
      </w:r>
      <w:proofErr w:type="spellEnd"/>
      <w:r w:rsidRPr="00721978">
        <w:rPr>
          <w:rFonts w:cs="Times New Roman"/>
          <w:color w:val="000000" w:themeColor="text1"/>
          <w:szCs w:val="28"/>
        </w:rPr>
        <w:t xml:space="preserve"> [Электронный ресурс] </w:t>
      </w:r>
      <w:r w:rsidRPr="00721978">
        <w:rPr>
          <w:rFonts w:cs="Times New Roman"/>
          <w:color w:val="000000" w:themeColor="text1"/>
          <w:szCs w:val="28"/>
          <w:lang w:val="en-US"/>
        </w:rPr>
        <w:t>URI</w:t>
      </w:r>
      <w:r w:rsidRPr="00721978">
        <w:rPr>
          <w:rFonts w:cs="Times New Roman"/>
          <w:color w:val="000000" w:themeColor="text1"/>
          <w:szCs w:val="28"/>
        </w:rPr>
        <w:t xml:space="preserve">: </w:t>
      </w:r>
      <w:hyperlink r:id="rId12" w:history="1">
        <w:r w:rsidRPr="00721978">
          <w:rPr>
            <w:rStyle w:val="a9"/>
            <w:rFonts w:cs="Times New Roman"/>
            <w:color w:val="000000" w:themeColor="text1"/>
            <w:szCs w:val="28"/>
            <w:u w:val="none"/>
          </w:rPr>
          <w:t>http://autorambler.ru/journal/events/volkswagen-udostoili-premii-za-ekologichnost-560884896/</w:t>
        </w:r>
      </w:hyperlink>
      <w:r w:rsidRPr="00721978">
        <w:rPr>
          <w:rFonts w:cs="Times New Roman"/>
          <w:color w:val="000000" w:themeColor="text1"/>
          <w:szCs w:val="28"/>
        </w:rPr>
        <w:t xml:space="preserve"> (дата обращения 25.03.2015)</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rPr>
        <w:t xml:space="preserve">Аги У.К. Самое главное в </w:t>
      </w:r>
      <w:r w:rsidRPr="00721978">
        <w:rPr>
          <w:rFonts w:cs="Times New Roman"/>
          <w:color w:val="000000" w:themeColor="text1"/>
          <w:szCs w:val="28"/>
          <w:lang w:val="en-US"/>
        </w:rPr>
        <w:t>PR</w:t>
      </w:r>
      <w:r w:rsidRPr="00721978">
        <w:rPr>
          <w:rFonts w:cs="Times New Roman"/>
          <w:color w:val="000000" w:themeColor="text1"/>
          <w:szCs w:val="28"/>
        </w:rPr>
        <w:t>. – СПб: Питер, 2004 – 560 с.</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rPr>
        <w:t>Алёшина И.В. Паблик Рилейшнз для менеджеров: учебник. — М.: ИКФ «ЭКМОС», 2012 г. —192</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rPr>
        <w:t>Беляев А.А. Антикризисное управление/ А.А. Беляев, Э.М. Коротков.  -- М.: «ЮНИТИ-ДАНА», 2011. – С. 18-20</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eastAsia="Times New Roman" w:cs="Times New Roman"/>
          <w:color w:val="000000" w:themeColor="text1"/>
          <w:szCs w:val="28"/>
          <w:lang w:eastAsia="ru-RU"/>
        </w:rPr>
        <w:t>Бинецкий А.Э. Паблик рилейшнз. Защита интересов и репутации бизнеса. – М.: ИКФ «ЭКМОС», 2003 г.</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eastAsia="Times New Roman" w:cs="Times New Roman"/>
          <w:color w:val="000000" w:themeColor="text1"/>
          <w:szCs w:val="28"/>
          <w:lang w:eastAsia="ru-RU"/>
        </w:rPr>
        <w:t>Бирюкова О.Ю. Причины антикризисного менеджмента: учеб. пособие. – М.: «ЭКМОС», 2008 г. – С. 270</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bCs/>
          <w:color w:val="000000" w:themeColor="text1"/>
          <w:szCs w:val="28"/>
        </w:rPr>
        <w:t xml:space="preserve">Вишняков Я.Д. Общая теория рисков/ Я.Д. Вишняков, Н.Н. Радаев. – М. С- 238 </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rPr>
        <w:t>Гроув Э. Выживают только параноики: как использовать кризисные периоды, с которыми сталкивается любая компания. – М.: Бизнеском, 2011 г.</w:t>
      </w:r>
      <w:r w:rsidRPr="00721978">
        <w:rPr>
          <w:rFonts w:cs="Times New Roman"/>
          <w:color w:val="000000" w:themeColor="text1"/>
          <w:szCs w:val="28"/>
        </w:rPr>
        <w:softHyphen/>
        <w:t xml:space="preserve">  </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proofErr w:type="spellStart"/>
      <w:r w:rsidRPr="00721978">
        <w:rPr>
          <w:rFonts w:cs="Times New Roman"/>
          <w:color w:val="000000" w:themeColor="text1"/>
          <w:szCs w:val="28"/>
        </w:rPr>
        <w:t>Грызунова</w:t>
      </w:r>
      <w:proofErr w:type="spellEnd"/>
      <w:r w:rsidRPr="00721978">
        <w:rPr>
          <w:rFonts w:cs="Times New Roman"/>
          <w:color w:val="000000" w:themeColor="text1"/>
          <w:szCs w:val="28"/>
        </w:rPr>
        <w:t xml:space="preserve"> Е.А. Школа бизнеса и международных компетенций. МГИМО: 2015 [Электронный ресурс] </w:t>
      </w:r>
      <w:r w:rsidRPr="00721978">
        <w:rPr>
          <w:rFonts w:cs="Times New Roman"/>
          <w:color w:val="000000" w:themeColor="text1"/>
          <w:szCs w:val="28"/>
          <w:lang w:val="en-US"/>
        </w:rPr>
        <w:t>URL</w:t>
      </w:r>
      <w:r w:rsidRPr="00721978">
        <w:rPr>
          <w:rFonts w:cs="Times New Roman"/>
          <w:color w:val="000000" w:themeColor="text1"/>
          <w:szCs w:val="28"/>
        </w:rPr>
        <w:t>:</w:t>
      </w:r>
      <w:r w:rsidRPr="00721978">
        <w:rPr>
          <w:rFonts w:cs="Times New Roman"/>
          <w:color w:val="000000" w:themeColor="text1"/>
          <w:szCs w:val="28"/>
          <w:shd w:val="clear" w:color="auto" w:fill="FFFFFF"/>
        </w:rPr>
        <w:t xml:space="preserve"> mgimo.ru/files2/y10_2013/.../</w:t>
      </w:r>
      <w:proofErr w:type="spellStart"/>
      <w:r w:rsidRPr="00721978">
        <w:rPr>
          <w:rFonts w:cs="Times New Roman"/>
          <w:bCs/>
          <w:color w:val="000000" w:themeColor="text1"/>
          <w:szCs w:val="28"/>
          <w:shd w:val="clear" w:color="auto" w:fill="FFFFFF"/>
        </w:rPr>
        <w:t>gryzunova</w:t>
      </w:r>
      <w:proofErr w:type="spellEnd"/>
      <w:proofErr w:type="gramStart"/>
      <w:r w:rsidRPr="00721978">
        <w:rPr>
          <w:rFonts w:cs="Times New Roman"/>
          <w:bCs/>
          <w:color w:val="000000" w:themeColor="text1"/>
          <w:szCs w:val="28"/>
          <w:shd w:val="clear" w:color="auto" w:fill="FFFFFF"/>
        </w:rPr>
        <w:t xml:space="preserve">   (</w:t>
      </w:r>
      <w:proofErr w:type="gramEnd"/>
      <w:r w:rsidRPr="00721978">
        <w:rPr>
          <w:rFonts w:cs="Times New Roman"/>
          <w:bCs/>
          <w:color w:val="000000" w:themeColor="text1"/>
          <w:szCs w:val="28"/>
          <w:shd w:val="clear" w:color="auto" w:fill="FFFFFF"/>
        </w:rPr>
        <w:t xml:space="preserve">дата обращения: 20.03.2016) </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Style w:val="spelle"/>
          <w:rFonts w:cs="Times New Roman"/>
          <w:iCs/>
          <w:color w:val="000000" w:themeColor="text1"/>
          <w:szCs w:val="28"/>
        </w:rPr>
        <w:lastRenderedPageBreak/>
        <w:t>Гундарин</w:t>
      </w:r>
      <w:r w:rsidRPr="00721978">
        <w:rPr>
          <w:rStyle w:val="apple-converted-space"/>
          <w:rFonts w:cs="Times New Roman"/>
          <w:iCs/>
          <w:color w:val="000000" w:themeColor="text1"/>
          <w:szCs w:val="28"/>
        </w:rPr>
        <w:t> </w:t>
      </w:r>
      <w:r w:rsidRPr="00721978">
        <w:rPr>
          <w:rFonts w:cs="Times New Roman"/>
          <w:iCs/>
          <w:color w:val="000000" w:themeColor="text1"/>
          <w:szCs w:val="28"/>
        </w:rPr>
        <w:t>М.В.</w:t>
      </w:r>
      <w:r w:rsidRPr="00721978">
        <w:rPr>
          <w:rStyle w:val="apple-converted-space"/>
          <w:rFonts w:cs="Times New Roman"/>
          <w:color w:val="000000" w:themeColor="text1"/>
          <w:szCs w:val="28"/>
        </w:rPr>
        <w:t> </w:t>
      </w:r>
      <w:r w:rsidRPr="00721978">
        <w:rPr>
          <w:rFonts w:cs="Times New Roman"/>
          <w:color w:val="000000" w:themeColor="text1"/>
          <w:szCs w:val="28"/>
        </w:rPr>
        <w:t>Книга руководителя отдела PR. – СПб: - Питер, 2006</w:t>
      </w:r>
      <w:r w:rsidRPr="00721978">
        <w:rPr>
          <w:rFonts w:eastAsia="Times New Roman" w:cs="Times New Roman"/>
          <w:bCs/>
          <w:color w:val="000000" w:themeColor="text1"/>
          <w:szCs w:val="28"/>
          <w:lang w:eastAsia="ru-RU"/>
        </w:rPr>
        <w:t>. - Глава 7</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rPr>
        <w:t xml:space="preserve">Занин С. Антикризисные </w:t>
      </w:r>
      <w:r w:rsidRPr="00721978">
        <w:rPr>
          <w:rFonts w:cs="Times New Roman"/>
          <w:color w:val="000000" w:themeColor="text1"/>
          <w:szCs w:val="28"/>
          <w:lang w:val="en-US"/>
        </w:rPr>
        <w:t>PR</w:t>
      </w:r>
      <w:r w:rsidRPr="00721978">
        <w:rPr>
          <w:rFonts w:cs="Times New Roman"/>
          <w:color w:val="000000" w:themeColor="text1"/>
          <w:szCs w:val="28"/>
        </w:rPr>
        <w:t xml:space="preserve">-технологии.  [Электронный ресурс] </w:t>
      </w:r>
      <w:r w:rsidRPr="00721978">
        <w:rPr>
          <w:rFonts w:cs="Times New Roman"/>
          <w:color w:val="000000" w:themeColor="text1"/>
          <w:szCs w:val="28"/>
          <w:lang w:val="en-US"/>
        </w:rPr>
        <w:t>URL</w:t>
      </w:r>
      <w:r w:rsidRPr="00721978">
        <w:rPr>
          <w:rFonts w:cs="Times New Roman"/>
          <w:color w:val="000000" w:themeColor="text1"/>
          <w:szCs w:val="28"/>
        </w:rPr>
        <w:t xml:space="preserve">: </w:t>
      </w:r>
      <w:proofErr w:type="gramStart"/>
      <w:r w:rsidRPr="00721978">
        <w:rPr>
          <w:rFonts w:cs="Times New Roman"/>
          <w:color w:val="000000" w:themeColor="text1"/>
          <w:szCs w:val="28"/>
        </w:rPr>
        <w:t>http://zanin.ru/article/</w:t>
      </w:r>
      <w:proofErr w:type="spellStart"/>
      <w:r w:rsidRPr="00721978">
        <w:rPr>
          <w:rFonts w:cs="Times New Roman"/>
          <w:color w:val="000000" w:themeColor="text1"/>
          <w:szCs w:val="28"/>
          <w:lang w:val="en-US"/>
        </w:rPr>
        <w:t>pr</w:t>
      </w:r>
      <w:proofErr w:type="spellEnd"/>
      <w:r w:rsidRPr="00721978">
        <w:rPr>
          <w:rFonts w:cs="Times New Roman"/>
          <w:color w:val="000000" w:themeColor="text1"/>
          <w:szCs w:val="28"/>
        </w:rPr>
        <w:t xml:space="preserve">  (</w:t>
      </w:r>
      <w:proofErr w:type="gramEnd"/>
      <w:r w:rsidRPr="00721978">
        <w:rPr>
          <w:rFonts w:cs="Times New Roman"/>
          <w:color w:val="000000" w:themeColor="text1"/>
          <w:szCs w:val="28"/>
        </w:rPr>
        <w:t>дата обращения 24.02.2016)</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eastAsia="Times New Roman" w:cs="Times New Roman"/>
          <w:color w:val="000000" w:themeColor="text1"/>
          <w:szCs w:val="28"/>
          <w:lang w:eastAsia="ru-RU"/>
        </w:rPr>
        <w:t xml:space="preserve">Иванов А.А. Риск-менеджмент: учебно-методический комплекс/ А.А. Иванов, С.Я. Олейников, С.А. Бочаров. – М.: Изд. центр ЕАОИ, 2008 г. </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rPr>
        <w:t xml:space="preserve">Известия.ру/Интернет-СМИ, [Электронный ресурс] </w:t>
      </w:r>
      <w:r w:rsidRPr="00721978">
        <w:rPr>
          <w:rFonts w:cs="Times New Roman"/>
          <w:color w:val="000000" w:themeColor="text1"/>
          <w:szCs w:val="28"/>
          <w:lang w:val="en-US"/>
        </w:rPr>
        <w:t>URL</w:t>
      </w:r>
      <w:r w:rsidRPr="00721978">
        <w:rPr>
          <w:rFonts w:cs="Times New Roman"/>
          <w:color w:val="000000" w:themeColor="text1"/>
          <w:szCs w:val="28"/>
        </w:rPr>
        <w:t xml:space="preserve">: </w:t>
      </w:r>
      <w:hyperlink r:id="rId13" w:history="1">
        <w:r w:rsidRPr="00721978">
          <w:rPr>
            <w:rStyle w:val="a9"/>
            <w:rFonts w:cs="Times New Roman"/>
            <w:color w:val="000000" w:themeColor="text1"/>
            <w:szCs w:val="28"/>
            <w:u w:val="none"/>
          </w:rPr>
          <w:t>http://izvestia.ru/news/592020</w:t>
        </w:r>
      </w:hyperlink>
      <w:r w:rsidRPr="00721978">
        <w:rPr>
          <w:rFonts w:cs="Times New Roman"/>
          <w:color w:val="000000" w:themeColor="text1"/>
          <w:szCs w:val="28"/>
        </w:rPr>
        <w:t xml:space="preserve"> (Дата обращения: 12.02.2016)</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rPr>
        <w:t>Интернет-форум о СМИ [Электронный ресурс]</w:t>
      </w:r>
      <w:r w:rsidRPr="00721978">
        <w:rPr>
          <w:rFonts w:cs="Times New Roman"/>
          <w:color w:val="000000" w:themeColor="text1"/>
          <w:szCs w:val="28"/>
          <w:lang w:val="en-US"/>
        </w:rPr>
        <w:t>URL</w:t>
      </w:r>
      <w:r w:rsidRPr="00721978">
        <w:rPr>
          <w:rFonts w:cs="Times New Roman"/>
          <w:color w:val="000000" w:themeColor="text1"/>
          <w:szCs w:val="28"/>
        </w:rPr>
        <w:t xml:space="preserve">: </w:t>
      </w:r>
      <w:r w:rsidRPr="00721978">
        <w:rPr>
          <w:rFonts w:cs="Times New Roman"/>
          <w:color w:val="000000" w:themeColor="text1"/>
          <w:szCs w:val="28"/>
          <w:lang w:val="en-US"/>
        </w:rPr>
        <w:t>http</w:t>
      </w:r>
      <w:r w:rsidRPr="00721978">
        <w:rPr>
          <w:rFonts w:cs="Times New Roman"/>
          <w:color w:val="000000" w:themeColor="text1"/>
          <w:szCs w:val="28"/>
        </w:rPr>
        <w:t>://</w:t>
      </w:r>
      <w:r w:rsidRPr="00721978">
        <w:rPr>
          <w:rFonts w:cs="Times New Roman"/>
          <w:color w:val="000000" w:themeColor="text1"/>
          <w:szCs w:val="28"/>
          <w:lang w:val="en-US"/>
        </w:rPr>
        <w:t>www</w:t>
      </w:r>
      <w:r w:rsidRPr="00721978">
        <w:rPr>
          <w:rFonts w:cs="Times New Roman"/>
          <w:color w:val="000000" w:themeColor="text1"/>
          <w:szCs w:val="28"/>
        </w:rPr>
        <w:t>.</w:t>
      </w:r>
      <w:proofErr w:type="spellStart"/>
      <w:r w:rsidRPr="00721978">
        <w:rPr>
          <w:rFonts w:cs="Times New Roman"/>
          <w:color w:val="000000" w:themeColor="text1"/>
          <w:szCs w:val="28"/>
          <w:lang w:val="en-US"/>
        </w:rPr>
        <w:t>ipaes</w:t>
      </w:r>
      <w:proofErr w:type="spellEnd"/>
      <w:r w:rsidRPr="00721978">
        <w:rPr>
          <w:rFonts w:cs="Times New Roman"/>
          <w:color w:val="000000" w:themeColor="text1"/>
          <w:szCs w:val="28"/>
        </w:rPr>
        <w:t>.</w:t>
      </w:r>
      <w:proofErr w:type="spellStart"/>
      <w:r w:rsidRPr="00721978">
        <w:rPr>
          <w:rFonts w:cs="Times New Roman"/>
          <w:color w:val="000000" w:themeColor="text1"/>
          <w:szCs w:val="28"/>
          <w:lang w:val="en-US"/>
        </w:rPr>
        <w:t>ru</w:t>
      </w:r>
      <w:proofErr w:type="spellEnd"/>
      <w:r w:rsidRPr="00721978">
        <w:rPr>
          <w:rFonts w:cs="Times New Roman"/>
          <w:color w:val="000000" w:themeColor="text1"/>
          <w:szCs w:val="28"/>
        </w:rPr>
        <w:t xml:space="preserve">  </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rPr>
        <w:t xml:space="preserve">Интерфакс. //Дизельный скандал/ Интернет-СМИ - [Электронный ресурс] </w:t>
      </w:r>
      <w:r w:rsidRPr="00721978">
        <w:rPr>
          <w:rFonts w:cs="Times New Roman"/>
          <w:color w:val="000000" w:themeColor="text1"/>
          <w:szCs w:val="28"/>
          <w:lang w:val="en-US"/>
        </w:rPr>
        <w:t>URL</w:t>
      </w:r>
      <w:r w:rsidRPr="00721978">
        <w:rPr>
          <w:rFonts w:cs="Times New Roman"/>
          <w:color w:val="000000" w:themeColor="text1"/>
          <w:szCs w:val="28"/>
        </w:rPr>
        <w:t xml:space="preserve">: http://www.interfax.ru/search/?sw=%E4%E8%E7%E5%EB%FC%ED%FB%E9+%F1%EA%E0%ED%E4%E0%EB </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shd w:val="clear" w:color="auto" w:fill="FFFFFF"/>
        </w:rPr>
        <w:t>Калита О. Эффективный PR по законам логистики: оперативность в достижении маркетинговых целей / О. Калита // Логистика: проблемы и решения. – 2010 г. - № 6. - С. 44 – 48</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eastAsia="Times New Roman" w:cs="Times New Roman"/>
          <w:color w:val="000000" w:themeColor="text1"/>
          <w:szCs w:val="28"/>
          <w:lang w:eastAsia="ru-RU"/>
        </w:rPr>
        <w:t>Кожевников Н.Н. Основы антикризисного управления предприятием: учеб. Пособие. – М, 2008 г. –С. 454.</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eastAsia="Times New Roman" w:cs="Times New Roman"/>
          <w:color w:val="000000" w:themeColor="text1"/>
          <w:szCs w:val="28"/>
          <w:lang w:eastAsia="ru-RU"/>
        </w:rPr>
        <w:t xml:space="preserve">Коротков Э.М. Антикризисное управление. – М.: ИНФРА, 2010 г. </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rPr>
        <w:t xml:space="preserve">Лента.ру//Дизельный скандал/ Интернет-СМИ – [] </w:t>
      </w:r>
      <w:r w:rsidRPr="00721978">
        <w:rPr>
          <w:rFonts w:cs="Times New Roman"/>
          <w:color w:val="000000" w:themeColor="text1"/>
          <w:szCs w:val="28"/>
          <w:lang w:val="en-US"/>
        </w:rPr>
        <w:t>URL</w:t>
      </w:r>
      <w:r w:rsidRPr="00721978">
        <w:rPr>
          <w:rFonts w:cs="Times New Roman"/>
          <w:color w:val="000000" w:themeColor="text1"/>
          <w:szCs w:val="28"/>
        </w:rPr>
        <w:t xml:space="preserve">: https://lenta.ru/news/2016/04/22/ecolog/ </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eastAsia="Times New Roman" w:cs="Times New Roman"/>
          <w:color w:val="000000" w:themeColor="text1"/>
          <w:szCs w:val="28"/>
          <w:lang w:eastAsia="ru-RU"/>
        </w:rPr>
        <w:t xml:space="preserve">Лопатин Д.Н. Антикризисное управление: учеб. пособие. – М, 2011 г. – С. 83. </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shd w:val="clear" w:color="auto" w:fill="FFFFFF"/>
        </w:rPr>
        <w:t>Маслова, В. М. Связи с общественностью в управлении персоналом. – М: ИНФРА-М, 2012 г.</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rPr>
        <w:t xml:space="preserve">Ольшевский А.С. Антикризисный </w:t>
      </w:r>
      <w:r w:rsidRPr="00721978">
        <w:rPr>
          <w:rFonts w:cs="Times New Roman"/>
          <w:color w:val="000000" w:themeColor="text1"/>
          <w:szCs w:val="28"/>
          <w:lang w:val="en-US"/>
        </w:rPr>
        <w:t>PR</w:t>
      </w:r>
      <w:r w:rsidRPr="00721978">
        <w:rPr>
          <w:rFonts w:cs="Times New Roman"/>
          <w:color w:val="000000" w:themeColor="text1"/>
          <w:szCs w:val="28"/>
        </w:rPr>
        <w:t xml:space="preserve"> и консалтинг. – СПб: Питер, 2003 г. – С. 30-32</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rPr>
        <w:lastRenderedPageBreak/>
        <w:t xml:space="preserve">Официальный сайт </w:t>
      </w:r>
      <w:r w:rsidRPr="00721978">
        <w:rPr>
          <w:rFonts w:cs="Times New Roman"/>
          <w:color w:val="000000" w:themeColor="text1"/>
          <w:szCs w:val="28"/>
          <w:lang w:val="en-US"/>
        </w:rPr>
        <w:t>Volkswagen</w:t>
      </w:r>
      <w:r w:rsidRPr="00721978">
        <w:rPr>
          <w:rFonts w:cs="Times New Roman"/>
          <w:color w:val="000000" w:themeColor="text1"/>
          <w:szCs w:val="28"/>
        </w:rPr>
        <w:t xml:space="preserve"> </w:t>
      </w:r>
      <w:r w:rsidRPr="00721978">
        <w:rPr>
          <w:rFonts w:cs="Times New Roman"/>
          <w:color w:val="000000" w:themeColor="text1"/>
          <w:szCs w:val="28"/>
          <w:lang w:val="en-US"/>
        </w:rPr>
        <w:t>AG</w:t>
      </w:r>
      <w:r w:rsidRPr="00721978">
        <w:rPr>
          <w:rFonts w:cs="Times New Roman"/>
          <w:color w:val="000000" w:themeColor="text1"/>
          <w:szCs w:val="28"/>
        </w:rPr>
        <w:t xml:space="preserve">: </w:t>
      </w:r>
      <w:r w:rsidRPr="00721978">
        <w:rPr>
          <w:rFonts w:cs="Times New Roman"/>
          <w:color w:val="000000" w:themeColor="text1"/>
          <w:szCs w:val="28"/>
          <w:lang w:val="en-US"/>
        </w:rPr>
        <w:t>Volkswagen</w:t>
      </w:r>
      <w:r w:rsidRPr="00721978">
        <w:rPr>
          <w:rFonts w:cs="Times New Roman"/>
          <w:color w:val="000000" w:themeColor="text1"/>
          <w:szCs w:val="28"/>
        </w:rPr>
        <w:t xml:space="preserve"> </w:t>
      </w:r>
      <w:r w:rsidRPr="00721978">
        <w:rPr>
          <w:rFonts w:cs="Times New Roman"/>
          <w:color w:val="000000" w:themeColor="text1"/>
          <w:szCs w:val="28"/>
          <w:lang w:val="en-US"/>
        </w:rPr>
        <w:t>AKTIENGESELLSCHAFT</w:t>
      </w:r>
      <w:r w:rsidRPr="00721978">
        <w:rPr>
          <w:rFonts w:cs="Times New Roman"/>
          <w:color w:val="000000" w:themeColor="text1"/>
          <w:szCs w:val="28"/>
        </w:rPr>
        <w:t xml:space="preserve">. – [Электронный ресурс], </w:t>
      </w:r>
      <w:r w:rsidRPr="00721978">
        <w:rPr>
          <w:rFonts w:cs="Times New Roman"/>
          <w:color w:val="000000" w:themeColor="text1"/>
          <w:szCs w:val="28"/>
          <w:lang w:val="en-US"/>
        </w:rPr>
        <w:t>URL</w:t>
      </w:r>
      <w:r w:rsidRPr="00721978">
        <w:rPr>
          <w:rFonts w:cs="Times New Roman"/>
          <w:color w:val="000000" w:themeColor="text1"/>
          <w:szCs w:val="28"/>
        </w:rPr>
        <w:t xml:space="preserve">: http://www.volkswagenag.com/content/vwcorp/content/de/homepage.html </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rPr>
        <w:t xml:space="preserve">Официальный сайт </w:t>
      </w:r>
      <w:r w:rsidRPr="00721978">
        <w:rPr>
          <w:rFonts w:cs="Times New Roman"/>
          <w:color w:val="000000" w:themeColor="text1"/>
          <w:szCs w:val="28"/>
          <w:lang w:val="en-US"/>
        </w:rPr>
        <w:t>VW</w:t>
      </w:r>
      <w:r w:rsidRPr="00721978">
        <w:rPr>
          <w:rFonts w:cs="Times New Roman"/>
          <w:color w:val="000000" w:themeColor="text1"/>
          <w:szCs w:val="28"/>
        </w:rPr>
        <w:t xml:space="preserve"> в России: Volkswagen Group </w:t>
      </w:r>
      <w:proofErr w:type="spellStart"/>
      <w:r w:rsidRPr="00721978">
        <w:rPr>
          <w:rFonts w:cs="Times New Roman"/>
          <w:color w:val="000000" w:themeColor="text1"/>
          <w:szCs w:val="28"/>
        </w:rPr>
        <w:t>Ru</w:t>
      </w:r>
      <w:proofErr w:type="spellEnd"/>
      <w:r w:rsidRPr="00721978">
        <w:rPr>
          <w:rFonts w:cs="Times New Roman"/>
          <w:color w:val="000000" w:themeColor="text1"/>
          <w:szCs w:val="28"/>
          <w:lang w:val="en-US"/>
        </w:rPr>
        <w:t>s</w:t>
      </w:r>
      <w:r w:rsidRPr="00721978">
        <w:rPr>
          <w:rFonts w:cs="Times New Roman"/>
          <w:color w:val="000000" w:themeColor="text1"/>
          <w:szCs w:val="28"/>
        </w:rPr>
        <w:t xml:space="preserve">. - [Электронный ресурс], </w:t>
      </w:r>
      <w:r w:rsidRPr="00721978">
        <w:rPr>
          <w:rFonts w:cs="Times New Roman"/>
          <w:color w:val="000000" w:themeColor="text1"/>
          <w:szCs w:val="28"/>
          <w:lang w:val="en-US"/>
        </w:rPr>
        <w:t>URL</w:t>
      </w:r>
      <w:r w:rsidRPr="00721978">
        <w:rPr>
          <w:rFonts w:cs="Times New Roman"/>
          <w:color w:val="000000" w:themeColor="text1"/>
          <w:szCs w:val="28"/>
        </w:rPr>
        <w:t xml:space="preserve">: http://www.volkswagengrouprus.ru/ </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rPr>
        <w:t xml:space="preserve">Профессиональный </w:t>
      </w:r>
      <w:r w:rsidRPr="00721978">
        <w:rPr>
          <w:rFonts w:cs="Times New Roman"/>
          <w:color w:val="000000" w:themeColor="text1"/>
          <w:szCs w:val="28"/>
          <w:lang w:val="en-US"/>
        </w:rPr>
        <w:t>PR</w:t>
      </w:r>
      <w:r w:rsidRPr="00721978">
        <w:rPr>
          <w:rFonts w:cs="Times New Roman"/>
          <w:color w:val="000000" w:themeColor="text1"/>
          <w:szCs w:val="28"/>
        </w:rPr>
        <w:t xml:space="preserve">-портал // </w:t>
      </w:r>
      <w:r w:rsidRPr="00721978">
        <w:rPr>
          <w:rFonts w:cs="Times New Roman"/>
          <w:color w:val="000000" w:themeColor="text1"/>
          <w:szCs w:val="28"/>
          <w:lang w:val="en-US"/>
        </w:rPr>
        <w:t>SOVETNIK</w:t>
      </w:r>
      <w:r w:rsidRPr="00721978">
        <w:rPr>
          <w:rFonts w:cs="Times New Roman"/>
          <w:color w:val="000000" w:themeColor="text1"/>
          <w:szCs w:val="28"/>
        </w:rPr>
        <w:t>.</w:t>
      </w:r>
      <w:r w:rsidRPr="00721978">
        <w:rPr>
          <w:rFonts w:cs="Times New Roman"/>
          <w:color w:val="000000" w:themeColor="text1"/>
          <w:szCs w:val="28"/>
          <w:lang w:val="en-US"/>
        </w:rPr>
        <w:t>RU</w:t>
      </w:r>
      <w:r w:rsidRPr="00721978">
        <w:rPr>
          <w:rFonts w:cs="Times New Roman"/>
          <w:color w:val="000000" w:themeColor="text1"/>
          <w:szCs w:val="28"/>
        </w:rPr>
        <w:t xml:space="preserve"> [Электронный ресурс] </w:t>
      </w:r>
      <w:r w:rsidRPr="00721978">
        <w:rPr>
          <w:rFonts w:cs="Times New Roman"/>
          <w:color w:val="000000" w:themeColor="text1"/>
          <w:szCs w:val="28"/>
          <w:lang w:val="en-US"/>
        </w:rPr>
        <w:t>URL</w:t>
      </w:r>
      <w:r w:rsidRPr="00721978">
        <w:rPr>
          <w:rFonts w:cs="Times New Roman"/>
          <w:color w:val="000000" w:themeColor="text1"/>
          <w:szCs w:val="28"/>
        </w:rPr>
        <w:t>: http://www.sovetnik.ru/journal/archive/article_4562. (дата обращения 24.02.2016)</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eastAsia="Times New Roman" w:cs="Times New Roman"/>
          <w:color w:val="000000" w:themeColor="text1"/>
          <w:szCs w:val="28"/>
          <w:lang w:eastAsia="ru-RU"/>
        </w:rPr>
        <w:t xml:space="preserve">Студеникин Н.В. PR в условиях кризиса: возможности и риски. - М.: Юрайт, 2009 г. </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rPr>
        <w:t xml:space="preserve">ТАСС/Интернет-СМИ, [Электронный ресурс] </w:t>
      </w:r>
      <w:r w:rsidRPr="00721978">
        <w:rPr>
          <w:rFonts w:cs="Times New Roman"/>
          <w:color w:val="000000" w:themeColor="text1"/>
          <w:szCs w:val="28"/>
          <w:lang w:val="en-US"/>
        </w:rPr>
        <w:t>URL</w:t>
      </w:r>
      <w:r w:rsidRPr="00721978">
        <w:rPr>
          <w:rFonts w:cs="Times New Roman"/>
          <w:color w:val="000000" w:themeColor="text1"/>
          <w:szCs w:val="28"/>
        </w:rPr>
        <w:t xml:space="preserve">: </w:t>
      </w:r>
      <w:hyperlink r:id="rId14" w:history="1">
        <w:r w:rsidRPr="00721978">
          <w:rPr>
            <w:rStyle w:val="a9"/>
            <w:rFonts w:cs="Times New Roman"/>
            <w:color w:val="000000" w:themeColor="text1"/>
            <w:szCs w:val="28"/>
            <w:u w:val="none"/>
          </w:rPr>
          <w:t>http://tass.ru/ekonomika/2703637</w:t>
        </w:r>
      </w:hyperlink>
      <w:r w:rsidRPr="00721978">
        <w:rPr>
          <w:rFonts w:cs="Times New Roman"/>
          <w:color w:val="000000" w:themeColor="text1"/>
          <w:szCs w:val="28"/>
        </w:rPr>
        <w:t xml:space="preserve"> (Дата обращения: 10.04.2016)</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rPr>
        <w:t>Улмер Р. Эффективная кризисная коммуникация / Р. Улмер, Т. Селлнау, М. Сиджер/ Пер. с англ./ Издательство Гуманитарный центр: 2011. – С. 18</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rPr>
        <w:t xml:space="preserve">Федотова М.Г. Связи с общественностью как антикризисный менеджмент: учеб. пособие - Омск: ОмГТУ, 2009 г. – С. 64 </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rPr>
        <w:t>Филатова В.А. Кризисы в развитии предприятий сферы услуг: основные подходы и причины возникновения/ В.А. Филатова // Актуальные вопросы экономических наук. -  2011. - №21. – С. 215</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rPr>
        <w:t>Харрисон Ш. Связи с общественностью: вводный курс/ Пер. с англ. Под ред. Г.Е. Алпатова. СПб: Издательский Дом «Нева»; М: ОЛМА-ПРЕСС Инвест: 2003. – С. 368</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shd w:val="clear" w:color="auto" w:fill="FFFFFF"/>
        </w:rPr>
        <w:t>Чумиков А.Н. Актуальные связи с общественностью: сфера, генезис, технологии, области применения, структуры: учеб. - практ. пособие / А. Н.</w:t>
      </w:r>
      <w:r w:rsidRPr="00721978">
        <w:rPr>
          <w:rStyle w:val="apple-converted-space"/>
          <w:rFonts w:cs="Times New Roman"/>
          <w:color w:val="000000" w:themeColor="text1"/>
          <w:szCs w:val="28"/>
          <w:shd w:val="clear" w:color="auto" w:fill="FFFFFF"/>
        </w:rPr>
        <w:t> </w:t>
      </w:r>
      <w:r w:rsidRPr="00721978">
        <w:rPr>
          <w:rFonts w:cs="Times New Roman"/>
          <w:bCs/>
          <w:color w:val="000000" w:themeColor="text1"/>
          <w:szCs w:val="28"/>
        </w:rPr>
        <w:t>Чумиков</w:t>
      </w:r>
      <w:r w:rsidRPr="00721978">
        <w:rPr>
          <w:rFonts w:cs="Times New Roman"/>
          <w:color w:val="000000" w:themeColor="text1"/>
          <w:szCs w:val="28"/>
          <w:shd w:val="clear" w:color="auto" w:fill="FFFFFF"/>
        </w:rPr>
        <w:t>, М. П. Бочаров. - Москва: Юрайт, 2009.</w:t>
      </w:r>
    </w:p>
    <w:p w:rsidR="00A41B80"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rPr>
        <w:t xml:space="preserve">Энциклопедия брендов. </w:t>
      </w:r>
      <w:r w:rsidRPr="00721978">
        <w:rPr>
          <w:rFonts w:cs="Times New Roman"/>
          <w:color w:val="000000" w:themeColor="text1"/>
          <w:szCs w:val="28"/>
          <w:lang w:val="en-US"/>
        </w:rPr>
        <w:t>Brand</w:t>
      </w:r>
      <w:r w:rsidRPr="00721978">
        <w:rPr>
          <w:rFonts w:cs="Times New Roman"/>
          <w:color w:val="000000" w:themeColor="text1"/>
          <w:szCs w:val="28"/>
        </w:rPr>
        <w:t xml:space="preserve"> </w:t>
      </w:r>
      <w:r w:rsidRPr="00721978">
        <w:rPr>
          <w:rFonts w:cs="Times New Roman"/>
          <w:color w:val="000000" w:themeColor="text1"/>
          <w:szCs w:val="28"/>
          <w:lang w:val="en-US"/>
        </w:rPr>
        <w:t>Report</w:t>
      </w:r>
      <w:r w:rsidRPr="00721978">
        <w:rPr>
          <w:rFonts w:cs="Times New Roman"/>
          <w:color w:val="000000" w:themeColor="text1"/>
          <w:szCs w:val="28"/>
        </w:rPr>
        <w:t xml:space="preserve">. [Электронный ресурс] </w:t>
      </w:r>
      <w:r w:rsidRPr="00721978">
        <w:rPr>
          <w:rFonts w:cs="Times New Roman"/>
          <w:color w:val="000000" w:themeColor="text1"/>
          <w:szCs w:val="28"/>
          <w:lang w:val="en-US"/>
        </w:rPr>
        <w:t>URL</w:t>
      </w:r>
      <w:r w:rsidRPr="00721978">
        <w:rPr>
          <w:rFonts w:cs="Times New Roman"/>
          <w:color w:val="000000" w:themeColor="text1"/>
          <w:szCs w:val="28"/>
        </w:rPr>
        <w:t xml:space="preserve">: </w:t>
      </w:r>
      <w:hyperlink r:id="rId15" w:history="1">
        <w:r w:rsidRPr="00721978">
          <w:rPr>
            <w:rStyle w:val="a9"/>
            <w:rFonts w:cs="Times New Roman"/>
            <w:color w:val="000000" w:themeColor="text1"/>
            <w:szCs w:val="28"/>
            <w:u w:val="none"/>
          </w:rPr>
          <w:t>http://www.brandreport.ru/ratings/?rtid=32</w:t>
        </w:r>
      </w:hyperlink>
      <w:r w:rsidRPr="00721978">
        <w:rPr>
          <w:rFonts w:cs="Times New Roman"/>
          <w:color w:val="000000" w:themeColor="text1"/>
          <w:szCs w:val="28"/>
        </w:rPr>
        <w:t xml:space="preserve"> (дата обращения: 12.04.2016)</w:t>
      </w:r>
    </w:p>
    <w:p w:rsidR="00A41B80" w:rsidRPr="00A41B80" w:rsidRDefault="00A41B80" w:rsidP="00A41B80">
      <w:pPr>
        <w:pStyle w:val="a6"/>
        <w:numPr>
          <w:ilvl w:val="0"/>
          <w:numId w:val="23"/>
        </w:numPr>
        <w:spacing w:before="4" w:after="4" w:line="360" w:lineRule="auto"/>
        <w:ind w:left="709" w:right="57" w:hanging="709"/>
        <w:jc w:val="both"/>
        <w:rPr>
          <w:rFonts w:cs="Times New Roman"/>
          <w:color w:val="000000" w:themeColor="text1"/>
          <w:szCs w:val="28"/>
          <w:lang w:val="en-US"/>
        </w:rPr>
      </w:pPr>
      <w:proofErr w:type="spellStart"/>
      <w:r w:rsidRPr="00721978">
        <w:rPr>
          <w:rFonts w:cs="Times New Roman"/>
          <w:color w:val="000000" w:themeColor="text1"/>
          <w:szCs w:val="28"/>
          <w:lang w:val="en-US"/>
        </w:rPr>
        <w:lastRenderedPageBreak/>
        <w:t>Anthonissen</w:t>
      </w:r>
      <w:proofErr w:type="spellEnd"/>
      <w:r w:rsidRPr="00721978">
        <w:rPr>
          <w:rFonts w:cs="Times New Roman"/>
          <w:color w:val="000000" w:themeColor="text1"/>
          <w:szCs w:val="28"/>
          <w:lang w:val="en-US"/>
        </w:rPr>
        <w:t xml:space="preserve"> P. Crisis communication: Practical PR strategies for reputation management and company survival. </w:t>
      </w:r>
      <w:proofErr w:type="spellStart"/>
      <w:r w:rsidRPr="00721978">
        <w:rPr>
          <w:rFonts w:cs="Times New Roman"/>
          <w:color w:val="000000" w:themeColor="text1"/>
          <w:szCs w:val="28"/>
          <w:lang w:val="en-US"/>
        </w:rPr>
        <w:t>Kogan</w:t>
      </w:r>
      <w:proofErr w:type="spellEnd"/>
      <w:r w:rsidRPr="00721978">
        <w:rPr>
          <w:rFonts w:cs="Times New Roman"/>
          <w:color w:val="000000" w:themeColor="text1"/>
          <w:szCs w:val="28"/>
          <w:lang w:val="en-US"/>
        </w:rPr>
        <w:t xml:space="preserve"> page. 2008 г. </w:t>
      </w:r>
      <w:r w:rsidRPr="00A41B80">
        <w:rPr>
          <w:rFonts w:cs="Times New Roman"/>
          <w:color w:val="000000" w:themeColor="text1"/>
          <w:szCs w:val="28"/>
          <w:lang w:val="en-US"/>
        </w:rPr>
        <w:t xml:space="preserve">– </w:t>
      </w:r>
      <w:r w:rsidRPr="00721978">
        <w:rPr>
          <w:rFonts w:cs="Times New Roman"/>
          <w:color w:val="000000" w:themeColor="text1"/>
          <w:szCs w:val="28"/>
        </w:rPr>
        <w:t>С</w:t>
      </w:r>
      <w:r w:rsidRPr="00A41B80">
        <w:rPr>
          <w:rFonts w:cs="Times New Roman"/>
          <w:color w:val="000000" w:themeColor="text1"/>
          <w:szCs w:val="28"/>
          <w:lang w:val="en-US"/>
        </w:rPr>
        <w:t>. 244.</w:t>
      </w:r>
    </w:p>
    <w:p w:rsidR="00A41B80"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lang w:val="en-US"/>
        </w:rPr>
        <w:t>BBC</w:t>
      </w:r>
      <w:r w:rsidRPr="00721978">
        <w:rPr>
          <w:rFonts w:cs="Times New Roman"/>
          <w:color w:val="000000" w:themeColor="text1"/>
          <w:szCs w:val="28"/>
        </w:rPr>
        <w:t xml:space="preserve">/Интернет-СМИ [Электронный ресурс] </w:t>
      </w:r>
      <w:r w:rsidRPr="00721978">
        <w:rPr>
          <w:rFonts w:cs="Times New Roman"/>
          <w:color w:val="000000" w:themeColor="text1"/>
          <w:szCs w:val="28"/>
          <w:lang w:val="en-US"/>
        </w:rPr>
        <w:t>URL</w:t>
      </w:r>
      <w:r w:rsidRPr="00721978">
        <w:rPr>
          <w:rFonts w:cs="Times New Roman"/>
          <w:color w:val="000000" w:themeColor="text1"/>
          <w:szCs w:val="28"/>
        </w:rPr>
        <w:t xml:space="preserve">: </w:t>
      </w:r>
      <w:hyperlink r:id="rId16" w:history="1">
        <w:r w:rsidRPr="00721978">
          <w:rPr>
            <w:rStyle w:val="a9"/>
            <w:rFonts w:cs="Times New Roman"/>
            <w:color w:val="000000" w:themeColor="text1"/>
            <w:szCs w:val="28"/>
            <w:u w:val="none"/>
          </w:rPr>
          <w:t>http://www.bbc.com/russian/international/2015/10/151013_di_caprio_volkswagen</w:t>
        </w:r>
      </w:hyperlink>
      <w:r w:rsidRPr="00721978">
        <w:rPr>
          <w:rFonts w:cs="Times New Roman"/>
          <w:color w:val="000000" w:themeColor="text1"/>
          <w:szCs w:val="28"/>
        </w:rPr>
        <w:t xml:space="preserve"> (дата обращения:08.03.2016) </w:t>
      </w:r>
    </w:p>
    <w:p w:rsidR="00F90C20" w:rsidRPr="00F90C20" w:rsidRDefault="00F90C20" w:rsidP="00A41B80">
      <w:pPr>
        <w:pStyle w:val="a6"/>
        <w:numPr>
          <w:ilvl w:val="0"/>
          <w:numId w:val="23"/>
        </w:numPr>
        <w:spacing w:before="4" w:after="4" w:line="360" w:lineRule="auto"/>
        <w:ind w:left="709" w:right="57" w:hanging="709"/>
        <w:jc w:val="both"/>
        <w:rPr>
          <w:rFonts w:cs="Times New Roman"/>
          <w:color w:val="000000" w:themeColor="text1"/>
          <w:szCs w:val="28"/>
          <w:lang w:val="en-US"/>
        </w:rPr>
      </w:pPr>
      <w:r w:rsidRPr="00F90C20">
        <w:rPr>
          <w:szCs w:val="28"/>
          <w:lang w:val="en-US"/>
        </w:rPr>
        <w:t>IPR//Bernstein J/ Crisis management [</w:t>
      </w:r>
      <w:r w:rsidRPr="00F90C20">
        <w:rPr>
          <w:szCs w:val="28"/>
        </w:rPr>
        <w:t>Электронный</w:t>
      </w:r>
      <w:r w:rsidRPr="00F90C20">
        <w:rPr>
          <w:szCs w:val="28"/>
          <w:lang w:val="en-US"/>
        </w:rPr>
        <w:t xml:space="preserve"> </w:t>
      </w:r>
      <w:r w:rsidRPr="00F90C20">
        <w:rPr>
          <w:szCs w:val="28"/>
        </w:rPr>
        <w:t>ресурс</w:t>
      </w:r>
      <w:r w:rsidRPr="00F90C20">
        <w:rPr>
          <w:szCs w:val="28"/>
          <w:lang w:val="en-US"/>
        </w:rPr>
        <w:t xml:space="preserve"> ] URL: http://www.instituteforpr.org/crisis-management-communications/  </w:t>
      </w:r>
    </w:p>
    <w:p w:rsidR="00A41B80" w:rsidRPr="00A41B80" w:rsidRDefault="00A41B80" w:rsidP="00A41B80">
      <w:pPr>
        <w:pStyle w:val="a6"/>
        <w:numPr>
          <w:ilvl w:val="0"/>
          <w:numId w:val="23"/>
        </w:numPr>
        <w:spacing w:before="4" w:after="4" w:line="360" w:lineRule="auto"/>
        <w:ind w:left="709" w:right="57" w:hanging="709"/>
        <w:jc w:val="both"/>
        <w:rPr>
          <w:rFonts w:cs="Times New Roman"/>
          <w:color w:val="000000" w:themeColor="text1"/>
          <w:szCs w:val="28"/>
          <w:lang w:val="en-US"/>
        </w:rPr>
      </w:pPr>
      <w:r w:rsidRPr="00721978">
        <w:rPr>
          <w:rFonts w:cs="Times New Roman"/>
          <w:color w:val="000000" w:themeColor="text1"/>
          <w:szCs w:val="28"/>
          <w:lang w:val="en-US"/>
        </w:rPr>
        <w:t>Coombs T. Ongoing crisis communication: planning, managing, and responding. Sage Publications, Inc., 2007 г – С.</w:t>
      </w:r>
      <w:r w:rsidRPr="00A41B80">
        <w:rPr>
          <w:rFonts w:cs="Times New Roman"/>
          <w:color w:val="000000" w:themeColor="text1"/>
          <w:szCs w:val="28"/>
          <w:lang w:val="en-US"/>
        </w:rPr>
        <w:t xml:space="preserve"> 207.</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lang w:val="en-US"/>
        </w:rPr>
        <w:t>Deutsche</w:t>
      </w:r>
      <w:r w:rsidRPr="00721978">
        <w:rPr>
          <w:rFonts w:cs="Times New Roman"/>
          <w:color w:val="000000" w:themeColor="text1"/>
          <w:szCs w:val="28"/>
        </w:rPr>
        <w:t xml:space="preserve"> </w:t>
      </w:r>
      <w:r w:rsidRPr="00721978">
        <w:rPr>
          <w:rFonts w:cs="Times New Roman"/>
          <w:color w:val="000000" w:themeColor="text1"/>
          <w:szCs w:val="28"/>
          <w:lang w:val="en-US"/>
        </w:rPr>
        <w:t>Welle</w:t>
      </w:r>
      <w:r w:rsidRPr="00721978">
        <w:rPr>
          <w:rFonts w:cs="Times New Roman"/>
          <w:color w:val="000000" w:themeColor="text1"/>
          <w:szCs w:val="28"/>
        </w:rPr>
        <w:t xml:space="preserve">//Интернет-СМИ [Электронный ресурс], </w:t>
      </w:r>
      <w:r w:rsidRPr="00721978">
        <w:rPr>
          <w:rFonts w:cs="Times New Roman"/>
          <w:color w:val="000000" w:themeColor="text1"/>
          <w:szCs w:val="28"/>
          <w:lang w:val="en-US"/>
        </w:rPr>
        <w:t>URL</w:t>
      </w:r>
      <w:r w:rsidRPr="00721978">
        <w:rPr>
          <w:rFonts w:cs="Times New Roman"/>
          <w:color w:val="000000" w:themeColor="text1"/>
          <w:szCs w:val="28"/>
        </w:rPr>
        <w:t xml:space="preserve">: http://www.dw.com/search/ru/volkswagen/category/9119/?  </w:t>
      </w:r>
    </w:p>
    <w:p w:rsidR="00A41B80"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lang w:val="en-US"/>
        </w:rPr>
        <w:t>DIE</w:t>
      </w:r>
      <w:r w:rsidRPr="00721978">
        <w:rPr>
          <w:rFonts w:cs="Times New Roman"/>
          <w:color w:val="000000" w:themeColor="text1"/>
          <w:szCs w:val="28"/>
        </w:rPr>
        <w:t xml:space="preserve"> </w:t>
      </w:r>
      <w:r w:rsidRPr="00721978">
        <w:rPr>
          <w:rFonts w:cs="Times New Roman"/>
          <w:color w:val="000000" w:themeColor="text1"/>
          <w:szCs w:val="28"/>
          <w:lang w:val="en-US"/>
        </w:rPr>
        <w:t>WELT</w:t>
      </w:r>
      <w:r w:rsidRPr="00721978">
        <w:rPr>
          <w:rFonts w:cs="Times New Roman"/>
          <w:color w:val="000000" w:themeColor="text1"/>
          <w:szCs w:val="28"/>
        </w:rPr>
        <w:t xml:space="preserve">//Интернет-СМИ [Электронный ресурс], </w:t>
      </w:r>
      <w:r w:rsidRPr="00721978">
        <w:rPr>
          <w:rFonts w:cs="Times New Roman"/>
          <w:color w:val="000000" w:themeColor="text1"/>
          <w:szCs w:val="28"/>
          <w:lang w:val="en-US"/>
        </w:rPr>
        <w:t>URL</w:t>
      </w:r>
      <w:r w:rsidRPr="00721978">
        <w:rPr>
          <w:rFonts w:cs="Times New Roman"/>
          <w:color w:val="000000" w:themeColor="text1"/>
          <w:szCs w:val="28"/>
        </w:rPr>
        <w:t xml:space="preserve">: </w:t>
      </w:r>
      <w:r w:rsidR="00F90C20" w:rsidRPr="00F90C20">
        <w:rPr>
          <w:rFonts w:cs="Times New Roman"/>
          <w:color w:val="000000" w:themeColor="text1"/>
          <w:szCs w:val="28"/>
        </w:rPr>
        <w:t>http://www.welt.de/</w:t>
      </w:r>
    </w:p>
    <w:p w:rsidR="00F90C20" w:rsidRPr="00F90C20" w:rsidRDefault="00F90C20" w:rsidP="00A41B80">
      <w:pPr>
        <w:pStyle w:val="a6"/>
        <w:numPr>
          <w:ilvl w:val="0"/>
          <w:numId w:val="23"/>
        </w:numPr>
        <w:spacing w:before="4" w:after="4" w:line="360" w:lineRule="auto"/>
        <w:ind w:left="709" w:right="57" w:hanging="709"/>
        <w:jc w:val="both"/>
        <w:rPr>
          <w:rFonts w:cs="Times New Roman"/>
          <w:color w:val="000000" w:themeColor="text1"/>
          <w:szCs w:val="28"/>
        </w:rPr>
      </w:pPr>
      <w:r w:rsidRPr="00F90C20">
        <w:rPr>
          <w:szCs w:val="28"/>
          <w:lang w:val="en-US"/>
        </w:rPr>
        <w:t>MEZGIL</w:t>
      </w:r>
      <w:r w:rsidRPr="00F90C20">
        <w:rPr>
          <w:szCs w:val="28"/>
        </w:rPr>
        <w:t>//автомобильный портал/</w:t>
      </w:r>
      <w:r w:rsidRPr="00F90C20">
        <w:rPr>
          <w:color w:val="000000" w:themeColor="text1"/>
          <w:szCs w:val="28"/>
        </w:rPr>
        <w:t xml:space="preserve">Рейтинг </w:t>
      </w:r>
      <w:r w:rsidRPr="00F90C20">
        <w:rPr>
          <w:color w:val="000000" w:themeColor="text1"/>
          <w:szCs w:val="28"/>
          <w:lang w:val="en-US"/>
        </w:rPr>
        <w:t>Forbes</w:t>
      </w:r>
      <w:r w:rsidRPr="00F90C20">
        <w:rPr>
          <w:color w:val="000000" w:themeColor="text1"/>
          <w:szCs w:val="28"/>
        </w:rPr>
        <w:t xml:space="preserve"> «</w:t>
      </w:r>
      <w:r w:rsidRPr="00F90C20">
        <w:rPr>
          <w:bCs/>
          <w:color w:val="000000" w:themeColor="text1"/>
          <w:szCs w:val="28"/>
        </w:rPr>
        <w:t xml:space="preserve">10 крупнейших автопроизводителей 2014 года», [Электронный ресурс] </w:t>
      </w:r>
      <w:r w:rsidRPr="00F90C20">
        <w:rPr>
          <w:bCs/>
          <w:color w:val="000000" w:themeColor="text1"/>
          <w:szCs w:val="28"/>
          <w:lang w:val="en-US"/>
        </w:rPr>
        <w:t>URL</w:t>
      </w:r>
      <w:r w:rsidRPr="00F90C20">
        <w:rPr>
          <w:bCs/>
          <w:color w:val="000000" w:themeColor="text1"/>
          <w:szCs w:val="28"/>
        </w:rPr>
        <w:t xml:space="preserve">: </w:t>
      </w:r>
      <w:r w:rsidRPr="00F90C20">
        <w:rPr>
          <w:color w:val="000000" w:themeColor="text1"/>
          <w:szCs w:val="28"/>
        </w:rPr>
        <w:t>http://mezgil.com/auto/forbes-nazval-10-krupnejshix-avtoproizvoditelej-2014-goda</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lang w:val="en-US"/>
        </w:rPr>
      </w:pPr>
      <w:proofErr w:type="spellStart"/>
      <w:r w:rsidRPr="00721978">
        <w:rPr>
          <w:rFonts w:cs="Times New Roman"/>
          <w:color w:val="000000" w:themeColor="text1"/>
          <w:szCs w:val="28"/>
          <w:lang w:val="en-US"/>
        </w:rPr>
        <w:t>Fearn</w:t>
      </w:r>
      <w:proofErr w:type="spellEnd"/>
      <w:r w:rsidRPr="00721978">
        <w:rPr>
          <w:rFonts w:cs="Times New Roman"/>
          <w:color w:val="000000" w:themeColor="text1"/>
          <w:szCs w:val="28"/>
          <w:lang w:val="en-US"/>
        </w:rPr>
        <w:t xml:space="preserve">-Banks K. Crisis communications: a casebook approach. Routledge Communication series, 2010 г. – С. 205. </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lang w:val="en-US"/>
        </w:rPr>
      </w:pPr>
      <w:r w:rsidRPr="00721978">
        <w:rPr>
          <w:rFonts w:cs="Times New Roman"/>
          <w:color w:val="000000" w:themeColor="text1"/>
          <w:szCs w:val="28"/>
          <w:lang w:val="en-US"/>
        </w:rPr>
        <w:t xml:space="preserve">Fink S. Crisis communications. The definitive guide to managing the </w:t>
      </w:r>
      <w:proofErr w:type="spellStart"/>
      <w:r w:rsidRPr="00721978">
        <w:rPr>
          <w:rFonts w:cs="Times New Roman"/>
          <w:color w:val="000000" w:themeColor="text1"/>
          <w:szCs w:val="28"/>
          <w:lang w:val="en-US"/>
        </w:rPr>
        <w:t>message.McGraw</w:t>
      </w:r>
      <w:proofErr w:type="spellEnd"/>
      <w:r w:rsidRPr="00721978">
        <w:rPr>
          <w:rFonts w:cs="Times New Roman"/>
          <w:color w:val="000000" w:themeColor="text1"/>
          <w:szCs w:val="28"/>
          <w:lang w:val="en-US"/>
        </w:rPr>
        <w:t xml:space="preserve"> Hill Education, 2013 г. – </w:t>
      </w:r>
      <w:r w:rsidRPr="00721978">
        <w:rPr>
          <w:rFonts w:cs="Times New Roman"/>
          <w:color w:val="000000" w:themeColor="text1"/>
          <w:szCs w:val="28"/>
        </w:rPr>
        <w:t>С</w:t>
      </w:r>
      <w:r w:rsidRPr="00721978">
        <w:rPr>
          <w:rFonts w:cs="Times New Roman"/>
          <w:color w:val="000000" w:themeColor="text1"/>
          <w:szCs w:val="28"/>
          <w:lang w:val="en-US"/>
        </w:rPr>
        <w:t>. 315.</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lang w:val="en-US"/>
        </w:rPr>
        <w:t>Forbes</w:t>
      </w:r>
      <w:r w:rsidRPr="00721978">
        <w:rPr>
          <w:rFonts w:cs="Times New Roman"/>
          <w:color w:val="000000" w:themeColor="text1"/>
          <w:szCs w:val="28"/>
        </w:rPr>
        <w:t xml:space="preserve"> </w:t>
      </w:r>
      <w:r w:rsidRPr="00721978">
        <w:rPr>
          <w:rFonts w:cs="Times New Roman"/>
          <w:color w:val="000000" w:themeColor="text1"/>
          <w:szCs w:val="28"/>
          <w:lang w:val="en-US"/>
        </w:rPr>
        <w:t>Global</w:t>
      </w:r>
      <w:r w:rsidRPr="00721978">
        <w:rPr>
          <w:rFonts w:cs="Times New Roman"/>
          <w:color w:val="000000" w:themeColor="text1"/>
          <w:szCs w:val="28"/>
        </w:rPr>
        <w:t xml:space="preserve"> 2000 – список 2000 крупнейших публичных компаний мира. [Электронный ресурс] </w:t>
      </w:r>
      <w:hyperlink r:id="rId17" w:history="1">
        <w:r w:rsidRPr="00721978">
          <w:rPr>
            <w:rStyle w:val="a9"/>
            <w:rFonts w:cs="Times New Roman"/>
            <w:color w:val="000000" w:themeColor="text1"/>
            <w:szCs w:val="28"/>
            <w:u w:val="none"/>
            <w:lang w:val="en-US"/>
          </w:rPr>
          <w:t>URl</w:t>
        </w:r>
        <w:r w:rsidRPr="00721978">
          <w:rPr>
            <w:rStyle w:val="a9"/>
            <w:rFonts w:cs="Times New Roman"/>
            <w:color w:val="000000" w:themeColor="text1"/>
            <w:szCs w:val="28"/>
            <w:u w:val="none"/>
          </w:rPr>
          <w:t>:</w:t>
        </w:r>
        <w:r w:rsidRPr="00721978">
          <w:rPr>
            <w:rStyle w:val="a9"/>
            <w:rFonts w:cs="Times New Roman"/>
            <w:color w:val="000000" w:themeColor="text1"/>
            <w:szCs w:val="28"/>
            <w:u w:val="none"/>
            <w:lang w:val="en-US"/>
          </w:rPr>
          <w:t>http</w:t>
        </w:r>
        <w:r w:rsidRPr="00721978">
          <w:rPr>
            <w:rStyle w:val="a9"/>
            <w:rFonts w:cs="Times New Roman"/>
            <w:color w:val="000000" w:themeColor="text1"/>
            <w:szCs w:val="28"/>
            <w:u w:val="none"/>
          </w:rPr>
          <w:t>://</w:t>
        </w:r>
        <w:r w:rsidRPr="00721978">
          <w:rPr>
            <w:rStyle w:val="a9"/>
            <w:rFonts w:cs="Times New Roman"/>
            <w:color w:val="000000" w:themeColor="text1"/>
            <w:szCs w:val="28"/>
            <w:u w:val="none"/>
            <w:lang w:val="en-US"/>
          </w:rPr>
          <w:t>www</w:t>
        </w:r>
        <w:r w:rsidRPr="00721978">
          <w:rPr>
            <w:rStyle w:val="a9"/>
            <w:rFonts w:cs="Times New Roman"/>
            <w:color w:val="000000" w:themeColor="text1"/>
            <w:szCs w:val="28"/>
            <w:u w:val="none"/>
          </w:rPr>
          <w:t>.</w:t>
        </w:r>
        <w:r w:rsidRPr="00721978">
          <w:rPr>
            <w:rStyle w:val="a9"/>
            <w:rFonts w:cs="Times New Roman"/>
            <w:color w:val="000000" w:themeColor="text1"/>
            <w:szCs w:val="28"/>
            <w:u w:val="none"/>
            <w:lang w:val="en-US"/>
          </w:rPr>
          <w:t>forbes</w:t>
        </w:r>
        <w:r w:rsidRPr="00721978">
          <w:rPr>
            <w:rStyle w:val="a9"/>
            <w:rFonts w:cs="Times New Roman"/>
            <w:color w:val="000000" w:themeColor="text1"/>
            <w:szCs w:val="28"/>
            <w:u w:val="none"/>
          </w:rPr>
          <w:t>.</w:t>
        </w:r>
        <w:r w:rsidRPr="00721978">
          <w:rPr>
            <w:rStyle w:val="a9"/>
            <w:rFonts w:cs="Times New Roman"/>
            <w:color w:val="000000" w:themeColor="text1"/>
            <w:szCs w:val="28"/>
            <w:u w:val="none"/>
            <w:lang w:val="en-US"/>
          </w:rPr>
          <w:t>com</w:t>
        </w:r>
        <w:r w:rsidRPr="00721978">
          <w:rPr>
            <w:rStyle w:val="a9"/>
            <w:rFonts w:cs="Times New Roman"/>
            <w:color w:val="000000" w:themeColor="text1"/>
            <w:szCs w:val="28"/>
            <w:u w:val="none"/>
          </w:rPr>
          <w:t>/</w:t>
        </w:r>
        <w:r w:rsidRPr="00721978">
          <w:rPr>
            <w:rStyle w:val="a9"/>
            <w:rFonts w:cs="Times New Roman"/>
            <w:color w:val="000000" w:themeColor="text1"/>
            <w:szCs w:val="28"/>
            <w:u w:val="none"/>
            <w:lang w:val="en-US"/>
          </w:rPr>
          <w:t>global</w:t>
        </w:r>
        <w:r w:rsidRPr="00721978">
          <w:rPr>
            <w:rStyle w:val="a9"/>
            <w:rFonts w:cs="Times New Roman"/>
            <w:color w:val="000000" w:themeColor="text1"/>
            <w:szCs w:val="28"/>
            <w:u w:val="none"/>
          </w:rPr>
          <w:t>2000/</w:t>
        </w:r>
        <w:r w:rsidRPr="00721978">
          <w:rPr>
            <w:rStyle w:val="a9"/>
            <w:rFonts w:cs="Times New Roman"/>
            <w:color w:val="000000" w:themeColor="text1"/>
            <w:szCs w:val="28"/>
            <w:u w:val="none"/>
            <w:lang w:val="en-US"/>
          </w:rPr>
          <w:t>list</w:t>
        </w:r>
        <w:r w:rsidRPr="00721978">
          <w:rPr>
            <w:rStyle w:val="a9"/>
            <w:rFonts w:cs="Times New Roman"/>
            <w:color w:val="000000" w:themeColor="text1"/>
            <w:szCs w:val="28"/>
            <w:u w:val="none"/>
          </w:rPr>
          <w:t>/</w:t>
        </w:r>
      </w:hyperlink>
      <w:r w:rsidRPr="00721978">
        <w:rPr>
          <w:rFonts w:cs="Times New Roman"/>
          <w:color w:val="000000" w:themeColor="text1"/>
          <w:szCs w:val="28"/>
        </w:rPr>
        <w:t xml:space="preserve"> (дата обращения: 25.03.2016) </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lang w:val="en-US"/>
        </w:rPr>
      </w:pPr>
      <w:r w:rsidRPr="00721978">
        <w:rPr>
          <w:rFonts w:cs="Times New Roman"/>
          <w:color w:val="000000" w:themeColor="text1"/>
          <w:szCs w:val="28"/>
          <w:lang w:val="en-US"/>
        </w:rPr>
        <w:t xml:space="preserve">Ivey Business Journal. Crisis </w:t>
      </w:r>
      <w:proofErr w:type="spellStart"/>
      <w:r w:rsidRPr="00721978">
        <w:rPr>
          <w:rFonts w:cs="Times New Roman"/>
          <w:color w:val="000000" w:themeColor="text1"/>
          <w:szCs w:val="28"/>
          <w:lang w:val="en-US"/>
        </w:rPr>
        <w:t>Communictions</w:t>
      </w:r>
      <w:proofErr w:type="spellEnd"/>
      <w:r w:rsidRPr="00721978">
        <w:rPr>
          <w:rFonts w:cs="Times New Roman"/>
          <w:color w:val="000000" w:themeColor="text1"/>
          <w:szCs w:val="28"/>
          <w:lang w:val="en-US"/>
        </w:rPr>
        <w:t>: Managing Corporate Reputation In The Court Of Public Opinion [</w:t>
      </w:r>
      <w:r w:rsidRPr="00721978">
        <w:rPr>
          <w:rFonts w:cs="Times New Roman"/>
          <w:color w:val="000000" w:themeColor="text1"/>
          <w:szCs w:val="28"/>
        </w:rPr>
        <w:t>Электронный</w:t>
      </w:r>
      <w:r w:rsidRPr="00721978">
        <w:rPr>
          <w:rFonts w:cs="Times New Roman"/>
          <w:color w:val="000000" w:themeColor="text1"/>
          <w:szCs w:val="28"/>
          <w:lang w:val="en-US"/>
        </w:rPr>
        <w:t xml:space="preserve"> </w:t>
      </w:r>
      <w:r w:rsidRPr="00721978">
        <w:rPr>
          <w:rFonts w:cs="Times New Roman"/>
          <w:color w:val="000000" w:themeColor="text1"/>
          <w:szCs w:val="28"/>
        </w:rPr>
        <w:t>ресурс</w:t>
      </w:r>
      <w:r w:rsidRPr="00721978">
        <w:rPr>
          <w:rFonts w:cs="Times New Roman"/>
          <w:color w:val="000000" w:themeColor="text1"/>
          <w:szCs w:val="28"/>
          <w:lang w:val="en-US"/>
        </w:rPr>
        <w:t>] URL: http://iveybusinessjournal.com/publication (</w:t>
      </w:r>
      <w:r w:rsidRPr="00721978">
        <w:rPr>
          <w:rFonts w:cs="Times New Roman"/>
          <w:color w:val="000000" w:themeColor="text1"/>
          <w:szCs w:val="28"/>
        </w:rPr>
        <w:t>Дата</w:t>
      </w:r>
      <w:r w:rsidRPr="00721978">
        <w:rPr>
          <w:rFonts w:cs="Times New Roman"/>
          <w:color w:val="000000" w:themeColor="text1"/>
          <w:szCs w:val="28"/>
          <w:lang w:val="en-US"/>
        </w:rPr>
        <w:t xml:space="preserve"> </w:t>
      </w:r>
      <w:r w:rsidRPr="00721978">
        <w:rPr>
          <w:rFonts w:cs="Times New Roman"/>
          <w:color w:val="000000" w:themeColor="text1"/>
          <w:szCs w:val="28"/>
        </w:rPr>
        <w:t>обращения</w:t>
      </w:r>
      <w:r w:rsidRPr="00721978">
        <w:rPr>
          <w:rFonts w:cs="Times New Roman"/>
          <w:color w:val="000000" w:themeColor="text1"/>
          <w:szCs w:val="28"/>
          <w:lang w:val="en-US"/>
        </w:rPr>
        <w:t>: 23.02.2016)</w:t>
      </w:r>
    </w:p>
    <w:p w:rsidR="00A41B80" w:rsidRPr="00EF059D"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lang w:val="en-US"/>
        </w:rPr>
        <w:t>Kramer</w:t>
      </w:r>
      <w:r w:rsidR="00EF059D">
        <w:rPr>
          <w:rFonts w:cs="Times New Roman"/>
          <w:color w:val="000000" w:themeColor="text1"/>
          <w:szCs w:val="28"/>
        </w:rPr>
        <w:t xml:space="preserve">/ </w:t>
      </w:r>
      <w:r w:rsidR="00EF059D">
        <w:rPr>
          <w:rFonts w:cs="Times New Roman"/>
          <w:color w:val="000000" w:themeColor="text1"/>
          <w:szCs w:val="28"/>
          <w:lang w:val="en-US"/>
        </w:rPr>
        <w:t>IPR</w:t>
      </w:r>
      <w:r w:rsidR="00EF059D">
        <w:rPr>
          <w:rFonts w:cs="Times New Roman"/>
          <w:color w:val="000000" w:themeColor="text1"/>
          <w:szCs w:val="28"/>
        </w:rPr>
        <w:t>[Электронный ресурс], URL:</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lang w:val="en-US"/>
        </w:rPr>
        <w:lastRenderedPageBreak/>
        <w:t>Motor</w:t>
      </w:r>
      <w:r w:rsidRPr="00721978">
        <w:rPr>
          <w:rFonts w:cs="Times New Roman"/>
          <w:color w:val="000000" w:themeColor="text1"/>
          <w:szCs w:val="28"/>
        </w:rPr>
        <w:t xml:space="preserve">/автомобильный портал, [Электронный ресурс] </w:t>
      </w:r>
      <w:r w:rsidRPr="00721978">
        <w:rPr>
          <w:rFonts w:cs="Times New Roman"/>
          <w:color w:val="000000" w:themeColor="text1"/>
          <w:szCs w:val="28"/>
          <w:lang w:val="en-US"/>
        </w:rPr>
        <w:t>URL</w:t>
      </w:r>
      <w:r w:rsidRPr="00721978">
        <w:rPr>
          <w:rFonts w:cs="Times New Roman"/>
          <w:color w:val="000000" w:themeColor="text1"/>
          <w:szCs w:val="28"/>
        </w:rPr>
        <w:t xml:space="preserve">: </w:t>
      </w:r>
      <w:hyperlink r:id="rId18" w:history="1">
        <w:r w:rsidRPr="00721978">
          <w:rPr>
            <w:rStyle w:val="a9"/>
            <w:rFonts w:cs="Times New Roman"/>
            <w:color w:val="000000" w:themeColor="text1"/>
            <w:szCs w:val="28"/>
            <w:u w:val="none"/>
          </w:rPr>
          <w:t>http://motor.ru/articles/2015/10/05/vwnumbers/</w:t>
        </w:r>
      </w:hyperlink>
      <w:r w:rsidRPr="00721978">
        <w:rPr>
          <w:rFonts w:cs="Times New Roman"/>
          <w:color w:val="000000" w:themeColor="text1"/>
          <w:szCs w:val="28"/>
        </w:rPr>
        <w:t xml:space="preserve"> </w:t>
      </w:r>
    </w:p>
    <w:p w:rsidR="00A41B80" w:rsidRPr="00721978" w:rsidRDefault="00A41B80" w:rsidP="00A41B80">
      <w:pPr>
        <w:pStyle w:val="a6"/>
        <w:numPr>
          <w:ilvl w:val="0"/>
          <w:numId w:val="23"/>
        </w:numPr>
        <w:spacing w:before="4" w:after="4" w:line="360" w:lineRule="auto"/>
        <w:ind w:left="709" w:right="57" w:hanging="709"/>
        <w:jc w:val="both"/>
        <w:rPr>
          <w:rFonts w:cs="Times New Roman"/>
          <w:color w:val="000000" w:themeColor="text1"/>
          <w:szCs w:val="28"/>
          <w:lang w:val="en-US"/>
        </w:rPr>
      </w:pPr>
      <w:r w:rsidRPr="00A41B80">
        <w:rPr>
          <w:rFonts w:cs="Times New Roman"/>
          <w:color w:val="000000" w:themeColor="text1"/>
          <w:szCs w:val="28"/>
        </w:rPr>
        <w:t xml:space="preserve"> </w:t>
      </w:r>
      <w:r w:rsidRPr="00721978">
        <w:rPr>
          <w:rFonts w:cs="Times New Roman"/>
          <w:color w:val="000000" w:themeColor="text1"/>
          <w:szCs w:val="28"/>
          <w:lang w:val="en-US"/>
        </w:rPr>
        <w:t xml:space="preserve">Reich Z, M. </w:t>
      </w:r>
      <w:proofErr w:type="spellStart"/>
      <w:r w:rsidRPr="00721978">
        <w:rPr>
          <w:rFonts w:cs="Times New Roman"/>
          <w:color w:val="000000" w:themeColor="text1"/>
          <w:szCs w:val="28"/>
          <w:lang w:val="en-US"/>
        </w:rPr>
        <w:t>Bentman</w:t>
      </w:r>
      <w:proofErr w:type="spellEnd"/>
      <w:r w:rsidRPr="00721978">
        <w:rPr>
          <w:rFonts w:cs="Times New Roman"/>
          <w:color w:val="000000" w:themeColor="text1"/>
          <w:szCs w:val="28"/>
          <w:lang w:val="en-US"/>
        </w:rPr>
        <w:t xml:space="preserve"> and O. Jackman A CRISIS COMMUNICATION GUIDE FOR PUBLIC ORGANISATIONS, 2010</w:t>
      </w:r>
    </w:p>
    <w:p w:rsidR="00A41B80" w:rsidRPr="00A41B80" w:rsidRDefault="00A41B80" w:rsidP="00A41B80">
      <w:pPr>
        <w:pStyle w:val="a6"/>
        <w:numPr>
          <w:ilvl w:val="0"/>
          <w:numId w:val="23"/>
        </w:numPr>
        <w:spacing w:before="4" w:after="4" w:line="360" w:lineRule="auto"/>
        <w:ind w:left="709" w:right="57" w:hanging="709"/>
        <w:jc w:val="both"/>
        <w:rPr>
          <w:rFonts w:cs="Times New Roman"/>
          <w:color w:val="000000" w:themeColor="text1"/>
          <w:szCs w:val="28"/>
        </w:rPr>
      </w:pPr>
      <w:r w:rsidRPr="00721978">
        <w:rPr>
          <w:rFonts w:cs="Times New Roman"/>
          <w:color w:val="000000" w:themeColor="text1"/>
          <w:szCs w:val="28"/>
          <w:lang w:val="en-US"/>
        </w:rPr>
        <w:t>TAZ</w:t>
      </w:r>
      <w:r w:rsidRPr="00721978">
        <w:rPr>
          <w:rFonts w:cs="Times New Roman"/>
          <w:color w:val="000000" w:themeColor="text1"/>
          <w:szCs w:val="28"/>
        </w:rPr>
        <w:t xml:space="preserve">//Интернет-СМИ [Электронный ресурс], </w:t>
      </w:r>
      <w:r w:rsidRPr="00721978">
        <w:rPr>
          <w:rFonts w:cs="Times New Roman"/>
          <w:color w:val="000000" w:themeColor="text1"/>
          <w:szCs w:val="28"/>
          <w:lang w:val="en-US"/>
        </w:rPr>
        <w:t>URL</w:t>
      </w:r>
      <w:r w:rsidRPr="00721978">
        <w:rPr>
          <w:rFonts w:cs="Times New Roman"/>
          <w:color w:val="000000" w:themeColor="text1"/>
          <w:szCs w:val="28"/>
        </w:rPr>
        <w:t xml:space="preserve">: http://www.taz.de/ </w:t>
      </w:r>
    </w:p>
    <w:p w:rsidR="00721978" w:rsidRPr="00721978" w:rsidRDefault="00721978" w:rsidP="00721978">
      <w:pPr>
        <w:pStyle w:val="a6"/>
        <w:spacing w:before="4" w:after="4" w:line="360" w:lineRule="auto"/>
        <w:ind w:left="142" w:right="57"/>
        <w:jc w:val="both"/>
        <w:rPr>
          <w:rFonts w:cs="Times New Roman"/>
          <w:szCs w:val="28"/>
        </w:rPr>
      </w:pPr>
    </w:p>
    <w:p w:rsidR="00297D43" w:rsidRDefault="00297D43" w:rsidP="00721978">
      <w:pPr>
        <w:pStyle w:val="1"/>
        <w:spacing w:line="360" w:lineRule="auto"/>
        <w:jc w:val="both"/>
        <w:rPr>
          <w:szCs w:val="28"/>
        </w:rPr>
        <w:sectPr w:rsidR="00297D43" w:rsidSect="006912A1">
          <w:headerReference w:type="default" r:id="rId19"/>
          <w:pgSz w:w="11906" w:h="16838"/>
          <w:pgMar w:top="1134" w:right="850" w:bottom="1134" w:left="1701" w:header="708" w:footer="708" w:gutter="0"/>
          <w:cols w:space="708"/>
          <w:titlePg/>
          <w:docGrid w:linePitch="360"/>
        </w:sectPr>
      </w:pPr>
    </w:p>
    <w:p w:rsidR="00297D43" w:rsidRPr="00721978" w:rsidRDefault="00297D43" w:rsidP="00297D43">
      <w:pPr>
        <w:pStyle w:val="1"/>
        <w:spacing w:line="360" w:lineRule="auto"/>
        <w:ind w:firstLine="709"/>
        <w:jc w:val="center"/>
        <w:rPr>
          <w:szCs w:val="28"/>
        </w:rPr>
      </w:pPr>
      <w:bookmarkStart w:id="188" w:name="_Toc387943117"/>
      <w:bookmarkStart w:id="189" w:name="_Toc450605445"/>
      <w:r>
        <w:rPr>
          <w:szCs w:val="28"/>
        </w:rPr>
        <w:lastRenderedPageBreak/>
        <w:t>ПРИЛОЖЕ</w:t>
      </w:r>
      <w:r w:rsidRPr="00721978">
        <w:rPr>
          <w:szCs w:val="28"/>
        </w:rPr>
        <w:t>НИЯ</w:t>
      </w:r>
      <w:bookmarkEnd w:id="188"/>
      <w:bookmarkEnd w:id="189"/>
    </w:p>
    <w:p w:rsidR="00297D43" w:rsidRPr="00721978" w:rsidRDefault="00297D43" w:rsidP="00297D43">
      <w:pPr>
        <w:spacing w:line="360" w:lineRule="auto"/>
        <w:jc w:val="right"/>
        <w:rPr>
          <w:rFonts w:cs="Times New Roman"/>
          <w:szCs w:val="28"/>
        </w:rPr>
      </w:pPr>
      <w:r w:rsidRPr="00721978">
        <w:rPr>
          <w:rFonts w:cs="Times New Roman"/>
          <w:szCs w:val="28"/>
        </w:rPr>
        <w:t>Приложение 1.</w:t>
      </w:r>
    </w:p>
    <w:p w:rsidR="00297D43" w:rsidRDefault="00297D43" w:rsidP="00297D43">
      <w:pPr>
        <w:pStyle w:val="2"/>
        <w:jc w:val="center"/>
        <w:rPr>
          <w:b/>
          <w:color w:val="000000" w:themeColor="text1"/>
        </w:rPr>
      </w:pPr>
      <w:bookmarkStart w:id="190" w:name="_Toc450605446"/>
      <w:r w:rsidRPr="00543769">
        <w:rPr>
          <w:b/>
          <w:color w:val="000000" w:themeColor="text1"/>
        </w:rPr>
        <w:t>Приложение 1. Контент-анализ</w:t>
      </w:r>
      <w:bookmarkEnd w:id="190"/>
    </w:p>
    <w:tbl>
      <w:tblPr>
        <w:tblStyle w:val="aa"/>
        <w:tblpPr w:leftFromText="180" w:rightFromText="180" w:vertAnchor="page" w:horzAnchor="page" w:tblpX="2004" w:tblpY="3340"/>
        <w:tblW w:w="14283" w:type="dxa"/>
        <w:tblLayout w:type="fixed"/>
        <w:tblLook w:val="0480" w:firstRow="0" w:lastRow="0" w:firstColumn="1" w:lastColumn="0" w:noHBand="0" w:noVBand="1"/>
      </w:tblPr>
      <w:tblGrid>
        <w:gridCol w:w="1785"/>
        <w:gridCol w:w="1785"/>
        <w:gridCol w:w="1786"/>
        <w:gridCol w:w="1785"/>
        <w:gridCol w:w="1785"/>
        <w:gridCol w:w="1786"/>
        <w:gridCol w:w="1785"/>
        <w:gridCol w:w="1786"/>
      </w:tblGrid>
      <w:tr w:rsidR="00297D43" w:rsidTr="00297D43">
        <w:tc>
          <w:tcPr>
            <w:tcW w:w="1785" w:type="dxa"/>
          </w:tcPr>
          <w:p w:rsidR="00297D43" w:rsidRDefault="00297D43" w:rsidP="00297D43">
            <w:pPr>
              <w:rPr>
                <w:rFonts w:cs="Times New Roman"/>
                <w:b/>
                <w:color w:val="000000" w:themeColor="text1"/>
                <w:sz w:val="20"/>
                <w:szCs w:val="20"/>
              </w:rPr>
            </w:pPr>
            <w:r w:rsidRPr="005F3FF5">
              <w:rPr>
                <w:rFonts w:cs="Times New Roman"/>
                <w:b/>
                <w:color w:val="000000" w:themeColor="text1"/>
                <w:sz w:val="20"/>
                <w:szCs w:val="20"/>
              </w:rPr>
              <w:t>Дата/Название</w:t>
            </w:r>
          </w:p>
          <w:p w:rsidR="00297D43" w:rsidRPr="00F66F46" w:rsidRDefault="00297D43" w:rsidP="00297D43">
            <w:pPr>
              <w:rPr>
                <w:rFonts w:cs="Times New Roman"/>
                <w:b/>
                <w:color w:val="000000" w:themeColor="text1"/>
                <w:sz w:val="24"/>
                <w:szCs w:val="24"/>
                <w:lang w:val="en-US"/>
              </w:rPr>
            </w:pPr>
            <w:r w:rsidRPr="00F66F46">
              <w:rPr>
                <w:rFonts w:cs="Times New Roman"/>
                <w:b/>
                <w:color w:val="000000" w:themeColor="text1"/>
                <w:sz w:val="24"/>
                <w:szCs w:val="24"/>
                <w:highlight w:val="yellow"/>
                <w:lang w:val="en-US"/>
              </w:rPr>
              <w:t>TAZ</w:t>
            </w:r>
          </w:p>
        </w:tc>
        <w:tc>
          <w:tcPr>
            <w:tcW w:w="1785" w:type="dxa"/>
          </w:tcPr>
          <w:p w:rsidR="00297D43" w:rsidRPr="005F3FF5" w:rsidRDefault="00297D43" w:rsidP="00297D43">
            <w:pPr>
              <w:rPr>
                <w:rFonts w:cs="Times New Roman"/>
                <w:b/>
                <w:color w:val="000000" w:themeColor="text1"/>
                <w:sz w:val="20"/>
                <w:szCs w:val="20"/>
              </w:rPr>
            </w:pPr>
            <w:r w:rsidRPr="005F3FF5">
              <w:rPr>
                <w:rFonts w:cs="Times New Roman"/>
                <w:b/>
                <w:color w:val="000000" w:themeColor="text1"/>
                <w:sz w:val="20"/>
                <w:szCs w:val="20"/>
              </w:rPr>
              <w:t>Инфо-повод</w:t>
            </w:r>
          </w:p>
        </w:tc>
        <w:tc>
          <w:tcPr>
            <w:tcW w:w="1786" w:type="dxa"/>
          </w:tcPr>
          <w:p w:rsidR="00297D43" w:rsidRPr="005F3FF5" w:rsidRDefault="00297D43" w:rsidP="00297D43">
            <w:pPr>
              <w:rPr>
                <w:rFonts w:cs="Times New Roman"/>
                <w:b/>
                <w:color w:val="000000" w:themeColor="text1"/>
                <w:sz w:val="20"/>
                <w:szCs w:val="20"/>
              </w:rPr>
            </w:pPr>
            <w:r w:rsidRPr="005F3FF5">
              <w:rPr>
                <w:rFonts w:cs="Times New Roman"/>
                <w:b/>
                <w:color w:val="000000" w:themeColor="text1"/>
                <w:sz w:val="20"/>
                <w:szCs w:val="20"/>
              </w:rPr>
              <w:t>Обвинители</w:t>
            </w:r>
          </w:p>
        </w:tc>
        <w:tc>
          <w:tcPr>
            <w:tcW w:w="1785" w:type="dxa"/>
          </w:tcPr>
          <w:p w:rsidR="00297D43" w:rsidRPr="005F3FF5" w:rsidRDefault="00297D43" w:rsidP="00297D43">
            <w:pPr>
              <w:rPr>
                <w:rFonts w:cs="Times New Roman"/>
                <w:b/>
                <w:color w:val="000000" w:themeColor="text1"/>
                <w:sz w:val="20"/>
                <w:szCs w:val="20"/>
              </w:rPr>
            </w:pPr>
            <w:r w:rsidRPr="005F3FF5">
              <w:rPr>
                <w:rFonts w:cs="Times New Roman"/>
                <w:b/>
                <w:color w:val="000000" w:themeColor="text1"/>
                <w:sz w:val="20"/>
                <w:szCs w:val="20"/>
              </w:rPr>
              <w:t>Кого обвиняют</w:t>
            </w:r>
          </w:p>
        </w:tc>
        <w:tc>
          <w:tcPr>
            <w:tcW w:w="1785" w:type="dxa"/>
          </w:tcPr>
          <w:p w:rsidR="00297D43" w:rsidRPr="005F3FF5" w:rsidRDefault="00297D43" w:rsidP="00297D43">
            <w:pPr>
              <w:rPr>
                <w:rFonts w:cs="Times New Roman"/>
                <w:b/>
                <w:color w:val="000000" w:themeColor="text1"/>
                <w:sz w:val="20"/>
                <w:szCs w:val="20"/>
              </w:rPr>
            </w:pPr>
            <w:r w:rsidRPr="005F3FF5">
              <w:rPr>
                <w:rFonts w:cs="Times New Roman"/>
                <w:b/>
                <w:color w:val="000000" w:themeColor="text1"/>
                <w:sz w:val="20"/>
                <w:szCs w:val="20"/>
              </w:rPr>
              <w:t>Действия концерна</w:t>
            </w:r>
          </w:p>
        </w:tc>
        <w:tc>
          <w:tcPr>
            <w:tcW w:w="1786" w:type="dxa"/>
          </w:tcPr>
          <w:p w:rsidR="00297D43" w:rsidRPr="005F3FF5" w:rsidRDefault="00297D43" w:rsidP="00297D43">
            <w:pPr>
              <w:rPr>
                <w:rFonts w:cs="Times New Roman"/>
                <w:b/>
                <w:color w:val="000000" w:themeColor="text1"/>
                <w:sz w:val="20"/>
                <w:szCs w:val="20"/>
              </w:rPr>
            </w:pPr>
            <w:r w:rsidRPr="005F3FF5">
              <w:rPr>
                <w:rFonts w:cs="Times New Roman"/>
                <w:b/>
                <w:color w:val="000000" w:themeColor="text1"/>
                <w:sz w:val="20"/>
                <w:szCs w:val="20"/>
              </w:rPr>
              <w:t>Пострадавшие бренды</w:t>
            </w:r>
          </w:p>
        </w:tc>
        <w:tc>
          <w:tcPr>
            <w:tcW w:w="1785" w:type="dxa"/>
          </w:tcPr>
          <w:p w:rsidR="00297D43" w:rsidRPr="005F3FF5" w:rsidRDefault="00297D43" w:rsidP="00297D43">
            <w:pPr>
              <w:rPr>
                <w:rFonts w:cs="Times New Roman"/>
                <w:b/>
                <w:color w:val="000000" w:themeColor="text1"/>
                <w:sz w:val="20"/>
                <w:szCs w:val="20"/>
              </w:rPr>
            </w:pPr>
            <w:r w:rsidRPr="005F3FF5">
              <w:rPr>
                <w:rFonts w:cs="Times New Roman"/>
                <w:b/>
                <w:color w:val="000000" w:themeColor="text1"/>
                <w:sz w:val="20"/>
                <w:szCs w:val="20"/>
              </w:rPr>
              <w:t>Прогнозы</w:t>
            </w:r>
          </w:p>
        </w:tc>
        <w:tc>
          <w:tcPr>
            <w:tcW w:w="1786" w:type="dxa"/>
          </w:tcPr>
          <w:p w:rsidR="00297D43" w:rsidRPr="005F3FF5" w:rsidRDefault="00297D43" w:rsidP="00297D43">
            <w:pPr>
              <w:rPr>
                <w:rFonts w:cs="Times New Roman"/>
                <w:b/>
                <w:color w:val="000000" w:themeColor="text1"/>
                <w:sz w:val="20"/>
                <w:szCs w:val="20"/>
              </w:rPr>
            </w:pPr>
            <w:r w:rsidRPr="005F3FF5">
              <w:rPr>
                <w:rFonts w:cs="Times New Roman"/>
                <w:b/>
                <w:color w:val="000000" w:themeColor="text1"/>
                <w:sz w:val="20"/>
                <w:szCs w:val="20"/>
              </w:rPr>
              <w:t>Упоминание имиджа Германии</w:t>
            </w:r>
          </w:p>
        </w:tc>
      </w:tr>
      <w:tr w:rsidR="00297D43" w:rsidTr="00297D43">
        <w:tc>
          <w:tcPr>
            <w:tcW w:w="1785" w:type="dxa"/>
          </w:tcPr>
          <w:p w:rsidR="00297D43" w:rsidRPr="005F3FF5" w:rsidRDefault="00297D43" w:rsidP="00297D43">
            <w:pPr>
              <w:rPr>
                <w:rFonts w:cs="Times New Roman"/>
                <w:b/>
                <w:color w:val="000000" w:themeColor="text1"/>
                <w:sz w:val="18"/>
                <w:szCs w:val="18"/>
              </w:rPr>
            </w:pPr>
            <w:r w:rsidRPr="005F3FF5">
              <w:rPr>
                <w:rFonts w:cs="Times New Roman"/>
                <w:b/>
                <w:color w:val="000000" w:themeColor="text1"/>
                <w:sz w:val="18"/>
                <w:szCs w:val="18"/>
                <w:lang w:val="en-US"/>
              </w:rPr>
              <w:t>21</w:t>
            </w:r>
            <w:r w:rsidRPr="005F3FF5">
              <w:rPr>
                <w:rFonts w:cs="Times New Roman"/>
                <w:b/>
                <w:color w:val="000000" w:themeColor="text1"/>
                <w:sz w:val="18"/>
                <w:szCs w:val="18"/>
              </w:rPr>
              <w:t>.09.2015</w:t>
            </w:r>
          </w:p>
          <w:p w:rsidR="00297D43" w:rsidRPr="005F3FF5" w:rsidRDefault="00297D43" w:rsidP="00297D43">
            <w:pPr>
              <w:rPr>
                <w:rFonts w:cs="Times New Roman"/>
                <w:color w:val="000000" w:themeColor="text1"/>
                <w:sz w:val="18"/>
                <w:szCs w:val="18"/>
              </w:rPr>
            </w:pPr>
            <w:r>
              <w:rPr>
                <w:rFonts w:cs="Times New Roman"/>
                <w:color w:val="000000" w:themeColor="text1"/>
                <w:sz w:val="18"/>
                <w:szCs w:val="18"/>
                <w:lang w:val="en-US"/>
              </w:rPr>
              <w:t>1)</w:t>
            </w:r>
            <w:r w:rsidRPr="007006C7">
              <w:rPr>
                <w:rFonts w:cs="Times New Roman"/>
                <w:color w:val="000000" w:themeColor="text1"/>
                <w:sz w:val="18"/>
                <w:szCs w:val="18"/>
                <w:highlight w:val="yellow"/>
              </w:rPr>
              <w:t>Мошенник из Вольфсбурга</w:t>
            </w:r>
          </w:p>
          <w:p w:rsidR="00297D43" w:rsidRPr="005F3FF5" w:rsidRDefault="00297D43" w:rsidP="00297D43">
            <w:pPr>
              <w:rPr>
                <w:rFonts w:cs="Times New Roman"/>
                <w:color w:val="000000" w:themeColor="text1"/>
                <w:sz w:val="18"/>
                <w:szCs w:val="18"/>
              </w:rPr>
            </w:pPr>
          </w:p>
        </w:tc>
        <w:tc>
          <w:tcPr>
            <w:tcW w:w="1785" w:type="dxa"/>
          </w:tcPr>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rPr>
              <w:t xml:space="preserve">Кризис </w:t>
            </w:r>
            <w:r w:rsidRPr="005F3FF5">
              <w:rPr>
                <w:rFonts w:cs="Times New Roman"/>
                <w:color w:val="000000" w:themeColor="text1"/>
                <w:sz w:val="18"/>
                <w:szCs w:val="18"/>
                <w:lang w:val="en-US"/>
              </w:rPr>
              <w:t>VW</w:t>
            </w:r>
            <w:r w:rsidRPr="005F3FF5">
              <w:rPr>
                <w:rFonts w:cs="Times New Roman"/>
                <w:color w:val="000000" w:themeColor="text1"/>
                <w:sz w:val="18"/>
                <w:szCs w:val="18"/>
              </w:rPr>
              <w:t xml:space="preserve"> стал известен широкой общественности</w:t>
            </w:r>
          </w:p>
        </w:tc>
        <w:tc>
          <w:tcPr>
            <w:tcW w:w="1786" w:type="dxa"/>
          </w:tcPr>
          <w:p w:rsidR="00297D43" w:rsidRPr="005F3FF5" w:rsidRDefault="00297D43" w:rsidP="00297D43">
            <w:pPr>
              <w:rPr>
                <w:rFonts w:cs="Times New Roman"/>
                <w:color w:val="000000" w:themeColor="text1"/>
                <w:sz w:val="20"/>
                <w:szCs w:val="20"/>
              </w:rPr>
            </w:pPr>
            <w:r w:rsidRPr="005F3FF5">
              <w:rPr>
                <w:rFonts w:cs="Times New Roman"/>
                <w:color w:val="000000" w:themeColor="text1"/>
                <w:sz w:val="20"/>
                <w:szCs w:val="20"/>
              </w:rPr>
              <w:t>Журналисты</w:t>
            </w:r>
          </w:p>
        </w:tc>
        <w:tc>
          <w:tcPr>
            <w:tcW w:w="1785" w:type="dxa"/>
          </w:tcPr>
          <w:p w:rsidR="00297D43" w:rsidRPr="005F3FF5" w:rsidRDefault="00297D43" w:rsidP="00297D43">
            <w:pPr>
              <w:rPr>
                <w:rFonts w:cs="Times New Roman"/>
                <w:color w:val="000000" w:themeColor="text1"/>
                <w:sz w:val="20"/>
                <w:szCs w:val="20"/>
              </w:rPr>
            </w:pPr>
            <w:r w:rsidRPr="005F3FF5">
              <w:rPr>
                <w:rFonts w:cs="Times New Roman"/>
                <w:color w:val="000000" w:themeColor="text1"/>
                <w:sz w:val="20"/>
                <w:szCs w:val="20"/>
              </w:rPr>
              <w:t>Мартин Винтеркон («рыба гниет с головы)</w:t>
            </w:r>
          </w:p>
        </w:tc>
        <w:tc>
          <w:tcPr>
            <w:tcW w:w="1785" w:type="dxa"/>
          </w:tcPr>
          <w:p w:rsidR="00297D43" w:rsidRPr="005F3FF5" w:rsidRDefault="00297D43" w:rsidP="00297D43">
            <w:pPr>
              <w:rPr>
                <w:rFonts w:cs="Times New Roman"/>
                <w:color w:val="000000" w:themeColor="text1"/>
                <w:sz w:val="20"/>
                <w:szCs w:val="20"/>
              </w:rPr>
            </w:pPr>
            <w:r w:rsidRPr="005F3FF5">
              <w:rPr>
                <w:rFonts w:cs="Times New Roman"/>
                <w:color w:val="000000" w:themeColor="text1"/>
                <w:sz w:val="20"/>
                <w:szCs w:val="20"/>
              </w:rPr>
              <w:t>Мартин Винтеркорн сознался в существовании манипуляций</w:t>
            </w:r>
          </w:p>
        </w:tc>
        <w:tc>
          <w:tcPr>
            <w:tcW w:w="1786" w:type="dxa"/>
          </w:tcPr>
          <w:p w:rsidR="00297D43" w:rsidRPr="005F3FF5" w:rsidRDefault="00297D43" w:rsidP="00297D43">
            <w:pPr>
              <w:rPr>
                <w:rFonts w:cs="Times New Roman"/>
                <w:color w:val="000000" w:themeColor="text1"/>
                <w:sz w:val="20"/>
                <w:szCs w:val="20"/>
                <w:lang w:val="en-US"/>
              </w:rPr>
            </w:pPr>
            <w:r w:rsidRPr="005F3FF5">
              <w:rPr>
                <w:rFonts w:cs="Times New Roman"/>
                <w:color w:val="000000" w:themeColor="text1"/>
                <w:sz w:val="20"/>
                <w:szCs w:val="20"/>
                <w:lang w:val="en-US"/>
              </w:rPr>
              <w:t>VW</w:t>
            </w:r>
          </w:p>
          <w:p w:rsidR="00297D43" w:rsidRPr="005F3FF5" w:rsidRDefault="00297D43" w:rsidP="00297D43">
            <w:pPr>
              <w:rPr>
                <w:rFonts w:cs="Times New Roman"/>
                <w:color w:val="000000" w:themeColor="text1"/>
                <w:sz w:val="20"/>
                <w:szCs w:val="20"/>
                <w:lang w:val="en-US"/>
              </w:rPr>
            </w:pPr>
            <w:r w:rsidRPr="005F3FF5">
              <w:rPr>
                <w:rFonts w:cs="Times New Roman"/>
                <w:color w:val="000000" w:themeColor="text1"/>
                <w:sz w:val="20"/>
                <w:szCs w:val="20"/>
                <w:lang w:val="en-US"/>
              </w:rPr>
              <w:t>Audi</w:t>
            </w:r>
          </w:p>
        </w:tc>
        <w:tc>
          <w:tcPr>
            <w:tcW w:w="1785" w:type="dxa"/>
          </w:tcPr>
          <w:p w:rsidR="00297D43" w:rsidRPr="005F3FF5" w:rsidRDefault="00297D43" w:rsidP="00297D43">
            <w:pPr>
              <w:rPr>
                <w:rFonts w:cs="Times New Roman"/>
                <w:color w:val="000000" w:themeColor="text1"/>
                <w:sz w:val="20"/>
                <w:szCs w:val="20"/>
              </w:rPr>
            </w:pPr>
            <w:r w:rsidRPr="005F3FF5">
              <w:rPr>
                <w:rFonts w:cs="Times New Roman"/>
                <w:color w:val="000000" w:themeColor="text1"/>
                <w:sz w:val="20"/>
                <w:szCs w:val="20"/>
              </w:rPr>
              <w:t xml:space="preserve">Многие страны заказывают собственные проверки </w:t>
            </w:r>
            <w:r w:rsidRPr="005F3FF5">
              <w:rPr>
                <w:rFonts w:cs="Times New Roman"/>
                <w:color w:val="000000" w:themeColor="text1"/>
                <w:sz w:val="20"/>
                <w:szCs w:val="20"/>
                <w:lang w:val="en-US"/>
              </w:rPr>
              <w:t>VW</w:t>
            </w:r>
          </w:p>
        </w:tc>
        <w:tc>
          <w:tcPr>
            <w:tcW w:w="1786" w:type="dxa"/>
          </w:tcPr>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rPr>
              <w:t>Ш</w:t>
            </w:r>
            <w:r>
              <w:rPr>
                <w:rFonts w:cs="Times New Roman"/>
                <w:color w:val="000000" w:themeColor="text1"/>
                <w:sz w:val="18"/>
                <w:szCs w:val="18"/>
              </w:rPr>
              <w:t xml:space="preserve">аткое </w:t>
            </w:r>
            <w:r w:rsidRPr="005F3FF5">
              <w:rPr>
                <w:rFonts w:cs="Times New Roman"/>
                <w:color w:val="000000" w:themeColor="text1"/>
                <w:sz w:val="18"/>
                <w:szCs w:val="18"/>
              </w:rPr>
              <w:t>положения всей промышленной индустрии Германии</w:t>
            </w:r>
          </w:p>
        </w:tc>
      </w:tr>
      <w:tr w:rsidR="00297D43" w:rsidTr="00297D43">
        <w:tc>
          <w:tcPr>
            <w:tcW w:w="1785" w:type="dxa"/>
          </w:tcPr>
          <w:p w:rsidR="00297D43" w:rsidRPr="005F3FF5" w:rsidRDefault="00297D43" w:rsidP="00297D43">
            <w:pPr>
              <w:rPr>
                <w:rFonts w:cs="Times New Roman"/>
                <w:b/>
                <w:color w:val="000000" w:themeColor="text1"/>
                <w:sz w:val="18"/>
                <w:szCs w:val="18"/>
              </w:rPr>
            </w:pPr>
            <w:r w:rsidRPr="005F3FF5">
              <w:rPr>
                <w:rFonts w:cs="Times New Roman"/>
                <w:b/>
                <w:color w:val="000000" w:themeColor="text1"/>
                <w:sz w:val="18"/>
                <w:szCs w:val="18"/>
              </w:rPr>
              <w:t>21.09.2015</w:t>
            </w:r>
          </w:p>
          <w:p w:rsidR="00297D43" w:rsidRPr="005F3FF5" w:rsidRDefault="00297D43" w:rsidP="00297D43">
            <w:pPr>
              <w:rPr>
                <w:rFonts w:cs="Times New Roman"/>
                <w:color w:val="000000" w:themeColor="text1"/>
                <w:sz w:val="18"/>
                <w:szCs w:val="18"/>
              </w:rPr>
            </w:pPr>
            <w:proofErr w:type="gramStart"/>
            <w:r w:rsidRPr="00F66F46">
              <w:rPr>
                <w:rFonts w:cs="Times New Roman"/>
                <w:color w:val="000000" w:themeColor="text1"/>
                <w:sz w:val="18"/>
                <w:szCs w:val="18"/>
              </w:rPr>
              <w:t>2)</w:t>
            </w:r>
            <w:r w:rsidRPr="007006C7">
              <w:rPr>
                <w:rFonts w:cs="Times New Roman"/>
                <w:color w:val="000000" w:themeColor="text1"/>
                <w:sz w:val="18"/>
                <w:szCs w:val="18"/>
                <w:highlight w:val="yellow"/>
                <w:lang w:val="en-US"/>
              </w:rPr>
              <w:t>VW</w:t>
            </w:r>
            <w:proofErr w:type="gramEnd"/>
            <w:r w:rsidRPr="007006C7">
              <w:rPr>
                <w:rFonts w:cs="Times New Roman"/>
                <w:color w:val="000000" w:themeColor="text1"/>
                <w:sz w:val="18"/>
                <w:szCs w:val="18"/>
                <w:highlight w:val="yellow"/>
              </w:rPr>
              <w:t xml:space="preserve"> в центре детективного расследования</w:t>
            </w:r>
          </w:p>
        </w:tc>
        <w:tc>
          <w:tcPr>
            <w:tcW w:w="1785" w:type="dxa"/>
          </w:tcPr>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rPr>
              <w:t>Акции ФВ упали благодаря данному скандалу: с начала дня это было 13 до 20 %.</w:t>
            </w:r>
          </w:p>
        </w:tc>
        <w:tc>
          <w:tcPr>
            <w:tcW w:w="1786" w:type="dxa"/>
          </w:tcPr>
          <w:p w:rsidR="00297D43" w:rsidRPr="005F3FF5" w:rsidRDefault="00297D43" w:rsidP="00297D43">
            <w:pPr>
              <w:rPr>
                <w:rFonts w:cs="Times New Roman"/>
                <w:bCs/>
                <w:color w:val="000000" w:themeColor="text1"/>
                <w:sz w:val="18"/>
                <w:szCs w:val="18"/>
              </w:rPr>
            </w:pPr>
            <w:r w:rsidRPr="005F3FF5">
              <w:rPr>
                <w:rFonts w:cs="Times New Roman"/>
                <w:bCs/>
                <w:color w:val="000000" w:themeColor="text1"/>
                <w:sz w:val="18"/>
                <w:szCs w:val="18"/>
              </w:rPr>
              <w:t>-Авто-эксперт</w:t>
            </w:r>
          </w:p>
          <w:p w:rsidR="00297D43" w:rsidRPr="005F3FF5" w:rsidRDefault="00297D43" w:rsidP="00297D43">
            <w:pPr>
              <w:rPr>
                <w:color w:val="000000" w:themeColor="text1"/>
                <w:sz w:val="18"/>
                <w:szCs w:val="18"/>
              </w:rPr>
            </w:pPr>
            <w:r w:rsidRPr="005F3FF5">
              <w:rPr>
                <w:rFonts w:cs="Times New Roman"/>
                <w:bCs/>
                <w:color w:val="000000" w:themeColor="text1"/>
                <w:sz w:val="18"/>
                <w:szCs w:val="18"/>
              </w:rPr>
              <w:t>-Немецкая природоохранная организация</w:t>
            </w:r>
          </w:p>
        </w:tc>
        <w:tc>
          <w:tcPr>
            <w:tcW w:w="1785" w:type="dxa"/>
          </w:tcPr>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rPr>
              <w:t>Мартин Винтеркорн (как глава концерна, он знал)</w:t>
            </w:r>
          </w:p>
        </w:tc>
        <w:tc>
          <w:tcPr>
            <w:tcW w:w="1785" w:type="dxa"/>
          </w:tcPr>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lang w:val="en-US"/>
              </w:rPr>
              <w:t>VW</w:t>
            </w:r>
            <w:r w:rsidRPr="005F3FF5">
              <w:rPr>
                <w:rFonts w:cs="Times New Roman"/>
                <w:color w:val="000000" w:themeColor="text1"/>
                <w:sz w:val="18"/>
                <w:szCs w:val="18"/>
              </w:rPr>
              <w:t xml:space="preserve"> заказал дополнительные проверки своих автомобилей</w:t>
            </w:r>
          </w:p>
        </w:tc>
        <w:tc>
          <w:tcPr>
            <w:tcW w:w="1786" w:type="dxa"/>
          </w:tcPr>
          <w:p w:rsidR="00297D43" w:rsidRPr="005F3FF5" w:rsidRDefault="00297D43" w:rsidP="00297D43">
            <w:pPr>
              <w:rPr>
                <w:rFonts w:cs="Times New Roman"/>
                <w:color w:val="000000" w:themeColor="text1"/>
                <w:sz w:val="18"/>
                <w:szCs w:val="18"/>
                <w:lang w:val="en-US"/>
              </w:rPr>
            </w:pPr>
            <w:r w:rsidRPr="005F3FF5">
              <w:rPr>
                <w:rFonts w:cs="Times New Roman"/>
                <w:color w:val="000000" w:themeColor="text1"/>
                <w:sz w:val="18"/>
                <w:szCs w:val="18"/>
                <w:lang w:val="en-US"/>
              </w:rPr>
              <w:t>VW</w:t>
            </w:r>
          </w:p>
          <w:p w:rsidR="00297D43" w:rsidRPr="005F3FF5" w:rsidRDefault="00297D43" w:rsidP="00297D43">
            <w:pPr>
              <w:rPr>
                <w:rFonts w:cs="Times New Roman"/>
                <w:color w:val="000000" w:themeColor="text1"/>
                <w:sz w:val="18"/>
                <w:szCs w:val="18"/>
                <w:lang w:val="en-US"/>
              </w:rPr>
            </w:pPr>
            <w:r w:rsidRPr="005F3FF5">
              <w:rPr>
                <w:rFonts w:cs="Times New Roman"/>
                <w:color w:val="000000" w:themeColor="text1"/>
                <w:sz w:val="18"/>
                <w:szCs w:val="18"/>
                <w:lang w:val="en-US"/>
              </w:rPr>
              <w:t>Daimler</w:t>
            </w:r>
          </w:p>
          <w:p w:rsidR="00297D43" w:rsidRPr="005F3FF5" w:rsidRDefault="00297D43" w:rsidP="00297D43">
            <w:pPr>
              <w:rPr>
                <w:color w:val="000000" w:themeColor="text1"/>
                <w:lang w:val="en-US"/>
              </w:rPr>
            </w:pPr>
            <w:r w:rsidRPr="005F3FF5">
              <w:rPr>
                <w:rFonts w:cs="Times New Roman"/>
                <w:color w:val="000000" w:themeColor="text1"/>
                <w:sz w:val="18"/>
                <w:szCs w:val="18"/>
                <w:lang w:val="en-US"/>
              </w:rPr>
              <w:t>Porsche</w:t>
            </w:r>
          </w:p>
        </w:tc>
        <w:tc>
          <w:tcPr>
            <w:tcW w:w="1785" w:type="dxa"/>
          </w:tcPr>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rPr>
              <w:t>Потеря имиджа, потери на бирже и штраф 16 миллиардов евро</w:t>
            </w:r>
          </w:p>
        </w:tc>
        <w:tc>
          <w:tcPr>
            <w:tcW w:w="1786" w:type="dxa"/>
          </w:tcPr>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rPr>
              <w:t>Нет</w:t>
            </w:r>
          </w:p>
        </w:tc>
      </w:tr>
      <w:tr w:rsidR="00297D43" w:rsidTr="00297D43">
        <w:tc>
          <w:tcPr>
            <w:tcW w:w="1785" w:type="dxa"/>
          </w:tcPr>
          <w:p w:rsidR="00297D43" w:rsidRPr="005F3FF5" w:rsidRDefault="00297D43" w:rsidP="00297D43">
            <w:pPr>
              <w:rPr>
                <w:rFonts w:cs="Times New Roman"/>
                <w:b/>
                <w:color w:val="000000" w:themeColor="text1"/>
                <w:sz w:val="18"/>
                <w:szCs w:val="18"/>
              </w:rPr>
            </w:pPr>
            <w:r w:rsidRPr="005F3FF5">
              <w:rPr>
                <w:rFonts w:cs="Times New Roman"/>
                <w:b/>
                <w:color w:val="000000" w:themeColor="text1"/>
                <w:sz w:val="18"/>
                <w:szCs w:val="18"/>
              </w:rPr>
              <w:t>21.09.2015</w:t>
            </w:r>
          </w:p>
          <w:p w:rsidR="00297D43" w:rsidRPr="005F3FF5" w:rsidRDefault="00297D43" w:rsidP="00297D43">
            <w:pPr>
              <w:rPr>
                <w:color w:val="000000" w:themeColor="text1"/>
              </w:rPr>
            </w:pPr>
            <w:r>
              <w:rPr>
                <w:rFonts w:cs="Times New Roman"/>
                <w:color w:val="000000" w:themeColor="text1"/>
                <w:sz w:val="18"/>
                <w:szCs w:val="18"/>
                <w:lang w:val="en-US"/>
              </w:rPr>
              <w:t>3)</w:t>
            </w:r>
            <w:r w:rsidRPr="007006C7">
              <w:rPr>
                <w:rFonts w:cs="Times New Roman"/>
                <w:color w:val="000000" w:themeColor="text1"/>
                <w:sz w:val="18"/>
                <w:szCs w:val="18"/>
                <w:highlight w:val="yellow"/>
              </w:rPr>
              <w:t>Дерзкий</w:t>
            </w:r>
            <w:r w:rsidRPr="007006C7">
              <w:rPr>
                <w:rFonts w:cs="Times New Roman"/>
                <w:color w:val="000000" w:themeColor="text1"/>
                <w:sz w:val="18"/>
                <w:szCs w:val="18"/>
                <w:highlight w:val="yellow"/>
                <w:lang w:val="en-US"/>
              </w:rPr>
              <w:t xml:space="preserve"> </w:t>
            </w:r>
            <w:r w:rsidRPr="007006C7">
              <w:rPr>
                <w:rFonts w:cs="Times New Roman"/>
                <w:color w:val="000000" w:themeColor="text1"/>
                <w:sz w:val="18"/>
                <w:szCs w:val="18"/>
                <w:highlight w:val="yellow"/>
              </w:rPr>
              <w:t>концерн</w:t>
            </w:r>
            <w:r w:rsidRPr="007006C7">
              <w:rPr>
                <w:rFonts w:cs="Times New Roman"/>
                <w:color w:val="000000" w:themeColor="text1"/>
                <w:sz w:val="18"/>
                <w:szCs w:val="18"/>
                <w:highlight w:val="yellow"/>
                <w:lang w:val="en-US"/>
              </w:rPr>
              <w:t xml:space="preserve">, </w:t>
            </w:r>
            <w:r w:rsidRPr="007006C7">
              <w:rPr>
                <w:rFonts w:cs="Times New Roman"/>
                <w:color w:val="000000" w:themeColor="text1"/>
                <w:sz w:val="18"/>
                <w:szCs w:val="18"/>
                <w:highlight w:val="yellow"/>
              </w:rPr>
              <w:t>наивная</w:t>
            </w:r>
            <w:r w:rsidRPr="007006C7">
              <w:rPr>
                <w:rFonts w:cs="Times New Roman"/>
                <w:color w:val="000000" w:themeColor="text1"/>
                <w:sz w:val="18"/>
                <w:szCs w:val="18"/>
                <w:highlight w:val="yellow"/>
                <w:lang w:val="en-US"/>
              </w:rPr>
              <w:t xml:space="preserve"> </w:t>
            </w:r>
            <w:r w:rsidRPr="007006C7">
              <w:rPr>
                <w:rFonts w:cs="Times New Roman"/>
                <w:color w:val="000000" w:themeColor="text1"/>
                <w:sz w:val="18"/>
                <w:szCs w:val="18"/>
                <w:highlight w:val="yellow"/>
              </w:rPr>
              <w:t>политика</w:t>
            </w:r>
          </w:p>
        </w:tc>
        <w:tc>
          <w:tcPr>
            <w:tcW w:w="1785" w:type="dxa"/>
          </w:tcPr>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rPr>
              <w:t>Германия всегда пыталась всеми силами отсрочить принятие решение о ужесточении норм выбросов в ЕС</w:t>
            </w:r>
          </w:p>
        </w:tc>
        <w:tc>
          <w:tcPr>
            <w:tcW w:w="1786" w:type="dxa"/>
          </w:tcPr>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rPr>
              <w:t>Журналисты</w:t>
            </w:r>
          </w:p>
        </w:tc>
        <w:tc>
          <w:tcPr>
            <w:tcW w:w="1785" w:type="dxa"/>
          </w:tcPr>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rPr>
              <w:t xml:space="preserve">Немецкая автомобильная индустрия </w:t>
            </w:r>
          </w:p>
        </w:tc>
        <w:tc>
          <w:tcPr>
            <w:tcW w:w="1785" w:type="dxa"/>
          </w:tcPr>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rPr>
              <w:t>Нет</w:t>
            </w:r>
          </w:p>
        </w:tc>
        <w:tc>
          <w:tcPr>
            <w:tcW w:w="1786" w:type="dxa"/>
          </w:tcPr>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rPr>
              <w:t>Вся немецкая автомобильная индустрия</w:t>
            </w:r>
          </w:p>
        </w:tc>
        <w:tc>
          <w:tcPr>
            <w:tcW w:w="1785" w:type="dxa"/>
          </w:tcPr>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rPr>
              <w:t>Нет</w:t>
            </w:r>
          </w:p>
        </w:tc>
        <w:tc>
          <w:tcPr>
            <w:tcW w:w="1786" w:type="dxa"/>
          </w:tcPr>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rPr>
              <w:t>Осуждение: «вместо принятия мер, говорят, что Германию обманули»</w:t>
            </w:r>
          </w:p>
        </w:tc>
      </w:tr>
      <w:tr w:rsidR="00297D43" w:rsidTr="00297D43">
        <w:tc>
          <w:tcPr>
            <w:tcW w:w="1785" w:type="dxa"/>
          </w:tcPr>
          <w:p w:rsidR="00297D43" w:rsidRPr="005F3FF5" w:rsidRDefault="00297D43" w:rsidP="00297D43">
            <w:pPr>
              <w:rPr>
                <w:rFonts w:cs="Times New Roman"/>
                <w:b/>
                <w:color w:val="000000" w:themeColor="text1"/>
                <w:sz w:val="18"/>
                <w:szCs w:val="18"/>
              </w:rPr>
            </w:pPr>
            <w:r w:rsidRPr="005F3FF5">
              <w:rPr>
                <w:rFonts w:cs="Times New Roman"/>
                <w:b/>
                <w:color w:val="000000" w:themeColor="text1"/>
                <w:sz w:val="18"/>
                <w:szCs w:val="18"/>
              </w:rPr>
              <w:t>22.09.2015</w:t>
            </w:r>
          </w:p>
          <w:p w:rsidR="00297D43" w:rsidRPr="005F3FF5" w:rsidRDefault="00297D43" w:rsidP="00297D43">
            <w:pPr>
              <w:rPr>
                <w:color w:val="000000" w:themeColor="text1"/>
              </w:rPr>
            </w:pPr>
            <w:proofErr w:type="gramStart"/>
            <w:r w:rsidRPr="00F66F46">
              <w:rPr>
                <w:rFonts w:cs="Times New Roman"/>
                <w:color w:val="000000" w:themeColor="text1"/>
                <w:sz w:val="18"/>
                <w:szCs w:val="18"/>
              </w:rPr>
              <w:t>4)</w:t>
            </w:r>
            <w:r w:rsidRPr="007006C7">
              <w:rPr>
                <w:rFonts w:cs="Times New Roman"/>
                <w:color w:val="000000" w:themeColor="text1"/>
                <w:sz w:val="18"/>
                <w:szCs w:val="18"/>
                <w:highlight w:val="yellow"/>
              </w:rPr>
              <w:t>Американское</w:t>
            </w:r>
            <w:proofErr w:type="gramEnd"/>
            <w:r w:rsidRPr="007006C7">
              <w:rPr>
                <w:rFonts w:cs="Times New Roman"/>
                <w:color w:val="000000" w:themeColor="text1"/>
                <w:sz w:val="18"/>
                <w:szCs w:val="18"/>
                <w:highlight w:val="yellow"/>
              </w:rPr>
              <w:t xml:space="preserve"> правосудие выступает против </w:t>
            </w:r>
            <w:r w:rsidRPr="007006C7">
              <w:rPr>
                <w:rFonts w:cs="Times New Roman"/>
                <w:color w:val="000000" w:themeColor="text1"/>
                <w:sz w:val="18"/>
                <w:szCs w:val="18"/>
                <w:highlight w:val="yellow"/>
                <w:lang w:val="en-US"/>
              </w:rPr>
              <w:t>VW</w:t>
            </w:r>
          </w:p>
        </w:tc>
        <w:tc>
          <w:tcPr>
            <w:tcW w:w="1785" w:type="dxa"/>
          </w:tcPr>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rPr>
              <w:t xml:space="preserve">Министерство юстиции США начало уголовное расследование против </w:t>
            </w:r>
            <w:r w:rsidRPr="005F3FF5">
              <w:rPr>
                <w:rFonts w:cs="Times New Roman"/>
                <w:color w:val="000000" w:themeColor="text1"/>
                <w:sz w:val="18"/>
                <w:szCs w:val="18"/>
                <w:lang w:val="en-US"/>
              </w:rPr>
              <w:t>VW</w:t>
            </w:r>
          </w:p>
        </w:tc>
        <w:tc>
          <w:tcPr>
            <w:tcW w:w="1786" w:type="dxa"/>
          </w:tcPr>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rPr>
              <w:t>-Агентство по защите окружающей среды в США</w:t>
            </w:r>
          </w:p>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rPr>
              <w:t xml:space="preserve">-Журналисты </w:t>
            </w:r>
          </w:p>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rPr>
              <w:t>-</w:t>
            </w:r>
            <w:r w:rsidRPr="005F3FF5">
              <w:rPr>
                <w:rFonts w:ascii="Verdana" w:hAnsi="Verdana"/>
                <w:b/>
                <w:color w:val="000000" w:themeColor="text1"/>
              </w:rPr>
              <w:t xml:space="preserve"> </w:t>
            </w:r>
            <w:r w:rsidRPr="005F3FF5">
              <w:rPr>
                <w:rFonts w:cs="Times New Roman"/>
                <w:color w:val="000000" w:themeColor="text1"/>
                <w:sz w:val="18"/>
                <w:szCs w:val="18"/>
              </w:rPr>
              <w:t>Правительство США (спикер Барака Обамы Джож Ирнест)</w:t>
            </w:r>
          </w:p>
        </w:tc>
        <w:tc>
          <w:tcPr>
            <w:tcW w:w="1785" w:type="dxa"/>
          </w:tcPr>
          <w:p w:rsidR="00297D43" w:rsidRPr="005F3FF5" w:rsidRDefault="00297D43" w:rsidP="00297D43">
            <w:pPr>
              <w:rPr>
                <w:rFonts w:cs="Times New Roman"/>
                <w:color w:val="000000" w:themeColor="text1"/>
                <w:sz w:val="18"/>
                <w:szCs w:val="18"/>
                <w:lang w:val="en-US"/>
              </w:rPr>
            </w:pPr>
            <w:r w:rsidRPr="005F3FF5">
              <w:rPr>
                <w:rFonts w:cs="Times New Roman"/>
                <w:color w:val="000000" w:themeColor="text1"/>
                <w:sz w:val="18"/>
                <w:szCs w:val="18"/>
              </w:rPr>
              <w:t xml:space="preserve">Концерн </w:t>
            </w:r>
            <w:r w:rsidRPr="005F3FF5">
              <w:rPr>
                <w:rFonts w:cs="Times New Roman"/>
                <w:color w:val="000000" w:themeColor="text1"/>
                <w:sz w:val="18"/>
                <w:szCs w:val="18"/>
                <w:lang w:val="en-US"/>
              </w:rPr>
              <w:t>VW</w:t>
            </w:r>
          </w:p>
        </w:tc>
        <w:tc>
          <w:tcPr>
            <w:tcW w:w="1785" w:type="dxa"/>
          </w:tcPr>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rPr>
              <w:t xml:space="preserve">-Американский шеф </w:t>
            </w:r>
            <w:r w:rsidRPr="005F3FF5">
              <w:rPr>
                <w:rFonts w:cs="Times New Roman"/>
                <w:color w:val="000000" w:themeColor="text1"/>
                <w:sz w:val="18"/>
                <w:szCs w:val="18"/>
                <w:lang w:val="en-US"/>
              </w:rPr>
              <w:t>VW</w:t>
            </w:r>
            <w:r w:rsidRPr="005F3FF5">
              <w:rPr>
                <w:rFonts w:cs="Times New Roman"/>
                <w:color w:val="000000" w:themeColor="text1"/>
                <w:sz w:val="18"/>
                <w:szCs w:val="18"/>
              </w:rPr>
              <w:t xml:space="preserve"> Михаэль Хорн извиняется за обман</w:t>
            </w:r>
          </w:p>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rPr>
              <w:t>-</w:t>
            </w:r>
            <w:r w:rsidRPr="005F3FF5">
              <w:rPr>
                <w:rFonts w:cs="Times New Roman"/>
                <w:b/>
                <w:color w:val="000000" w:themeColor="text1"/>
                <w:sz w:val="18"/>
                <w:szCs w:val="18"/>
              </w:rPr>
              <w:t xml:space="preserve"> </w:t>
            </w:r>
            <w:r w:rsidRPr="005F3FF5">
              <w:rPr>
                <w:rFonts w:cs="Times New Roman"/>
                <w:b/>
                <w:color w:val="000000" w:themeColor="text1"/>
                <w:sz w:val="18"/>
                <w:szCs w:val="18"/>
                <w:lang w:val="en-US"/>
              </w:rPr>
              <w:t>VW</w:t>
            </w:r>
            <w:r w:rsidRPr="005F3FF5">
              <w:rPr>
                <w:rFonts w:cs="Times New Roman"/>
                <w:b/>
                <w:color w:val="000000" w:themeColor="text1"/>
                <w:sz w:val="18"/>
                <w:szCs w:val="18"/>
              </w:rPr>
              <w:t xml:space="preserve"> </w:t>
            </w:r>
            <w:r w:rsidRPr="005F3FF5">
              <w:rPr>
                <w:rFonts w:cs="Times New Roman"/>
                <w:color w:val="000000" w:themeColor="text1"/>
                <w:sz w:val="18"/>
                <w:szCs w:val="18"/>
              </w:rPr>
              <w:t>планирует провести заседание Наблюдательной комиссии по решению дальнейших действий</w:t>
            </w:r>
          </w:p>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rPr>
              <w:t>-</w:t>
            </w:r>
            <w:r w:rsidRPr="005F3FF5">
              <w:rPr>
                <w:rFonts w:ascii="Arial" w:hAnsi="Arial" w:cs="Arial"/>
                <w:b/>
                <w:color w:val="000000" w:themeColor="text1"/>
                <w:sz w:val="23"/>
                <w:szCs w:val="23"/>
                <w:shd w:val="clear" w:color="auto" w:fill="FFFFFF"/>
              </w:rPr>
              <w:t xml:space="preserve"> </w:t>
            </w:r>
            <w:r w:rsidRPr="005F3FF5">
              <w:rPr>
                <w:rFonts w:cs="Times New Roman"/>
                <w:color w:val="000000" w:themeColor="text1"/>
                <w:sz w:val="18"/>
                <w:szCs w:val="18"/>
                <w:shd w:val="clear" w:color="auto" w:fill="FFFFFF"/>
              </w:rPr>
              <w:t>Мартин Винтеркорн распорядился провести дополни</w:t>
            </w:r>
            <w:r w:rsidRPr="005F3FF5">
              <w:rPr>
                <w:rFonts w:cs="Times New Roman"/>
                <w:color w:val="000000" w:themeColor="text1"/>
                <w:sz w:val="18"/>
                <w:szCs w:val="18"/>
                <w:shd w:val="clear" w:color="auto" w:fill="FFFFFF"/>
              </w:rPr>
              <w:lastRenderedPageBreak/>
              <w:t>тельное расследование деталей и молниеносно обещал найти тому объяснение</w:t>
            </w:r>
          </w:p>
        </w:tc>
        <w:tc>
          <w:tcPr>
            <w:tcW w:w="1786" w:type="dxa"/>
          </w:tcPr>
          <w:p w:rsidR="00297D43" w:rsidRPr="005F3FF5" w:rsidRDefault="00297D43" w:rsidP="00297D43">
            <w:pPr>
              <w:rPr>
                <w:rFonts w:cs="Times New Roman"/>
                <w:color w:val="000000" w:themeColor="text1"/>
                <w:sz w:val="18"/>
                <w:szCs w:val="18"/>
                <w:lang w:val="en-US"/>
              </w:rPr>
            </w:pPr>
            <w:r w:rsidRPr="005F3FF5">
              <w:rPr>
                <w:rFonts w:cs="Times New Roman"/>
                <w:color w:val="000000" w:themeColor="text1"/>
                <w:sz w:val="18"/>
                <w:szCs w:val="18"/>
              </w:rPr>
              <w:lastRenderedPageBreak/>
              <w:t xml:space="preserve">Концерн </w:t>
            </w:r>
            <w:r w:rsidRPr="005F3FF5">
              <w:rPr>
                <w:rFonts w:cs="Times New Roman"/>
                <w:color w:val="000000" w:themeColor="text1"/>
                <w:sz w:val="18"/>
                <w:szCs w:val="18"/>
                <w:lang w:val="en-US"/>
              </w:rPr>
              <w:t>VW</w:t>
            </w:r>
          </w:p>
        </w:tc>
        <w:tc>
          <w:tcPr>
            <w:tcW w:w="1785" w:type="dxa"/>
          </w:tcPr>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rPr>
              <w:t>-Претензии от разочаровавшихся клиентов и акционеров</w:t>
            </w:r>
          </w:p>
          <w:p w:rsidR="00297D43" w:rsidRPr="005F3FF5" w:rsidRDefault="00297D43" w:rsidP="00297D43">
            <w:pPr>
              <w:rPr>
                <w:color w:val="000000" w:themeColor="text1"/>
              </w:rPr>
            </w:pPr>
            <w:r w:rsidRPr="005F3FF5">
              <w:rPr>
                <w:rFonts w:cs="Times New Roman"/>
                <w:color w:val="000000" w:themeColor="text1"/>
                <w:sz w:val="18"/>
                <w:szCs w:val="18"/>
              </w:rPr>
              <w:t>-Потеря доверия акционеров</w:t>
            </w:r>
          </w:p>
        </w:tc>
        <w:tc>
          <w:tcPr>
            <w:tcW w:w="1786" w:type="dxa"/>
          </w:tcPr>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rPr>
              <w:t xml:space="preserve">Нет </w:t>
            </w:r>
          </w:p>
        </w:tc>
      </w:tr>
      <w:tr w:rsidR="00297D43" w:rsidTr="00297D43">
        <w:tc>
          <w:tcPr>
            <w:tcW w:w="1785" w:type="dxa"/>
          </w:tcPr>
          <w:p w:rsidR="00297D43" w:rsidRPr="005F3FF5" w:rsidRDefault="00297D43" w:rsidP="00297D43">
            <w:pPr>
              <w:rPr>
                <w:rFonts w:cs="Times New Roman"/>
                <w:b/>
                <w:color w:val="000000" w:themeColor="text1"/>
                <w:sz w:val="18"/>
                <w:szCs w:val="18"/>
              </w:rPr>
            </w:pPr>
            <w:r w:rsidRPr="005F3FF5">
              <w:rPr>
                <w:rFonts w:cs="Times New Roman"/>
                <w:b/>
                <w:color w:val="000000" w:themeColor="text1"/>
                <w:sz w:val="18"/>
                <w:szCs w:val="18"/>
              </w:rPr>
              <w:t>22.09.2015</w:t>
            </w:r>
          </w:p>
          <w:p w:rsidR="00297D43" w:rsidRPr="005F3FF5" w:rsidRDefault="00297D43" w:rsidP="00297D43">
            <w:pPr>
              <w:rPr>
                <w:color w:val="000000" w:themeColor="text1"/>
              </w:rPr>
            </w:pPr>
            <w:r>
              <w:rPr>
                <w:rFonts w:cs="Times New Roman"/>
                <w:color w:val="000000" w:themeColor="text1"/>
                <w:sz w:val="18"/>
                <w:szCs w:val="18"/>
                <w:lang w:val="en-US"/>
              </w:rPr>
              <w:t>5)</w:t>
            </w:r>
            <w:r w:rsidRPr="007006C7">
              <w:rPr>
                <w:rFonts w:cs="Times New Roman"/>
                <w:color w:val="000000" w:themeColor="text1"/>
                <w:sz w:val="18"/>
                <w:szCs w:val="18"/>
                <w:highlight w:val="yellow"/>
              </w:rPr>
              <w:t>Треск, скрип, полный ущерб</w:t>
            </w:r>
          </w:p>
        </w:tc>
        <w:tc>
          <w:tcPr>
            <w:tcW w:w="1785" w:type="dxa"/>
          </w:tcPr>
          <w:p w:rsidR="00297D43" w:rsidRPr="00DF0B69" w:rsidRDefault="00297D43" w:rsidP="00297D43">
            <w:pPr>
              <w:rPr>
                <w:rFonts w:cs="Times New Roman"/>
                <w:color w:val="000000" w:themeColor="text1"/>
                <w:sz w:val="18"/>
                <w:szCs w:val="18"/>
              </w:rPr>
            </w:pPr>
            <w:r w:rsidRPr="00DF0B69">
              <w:rPr>
                <w:rFonts w:cs="Times New Roman"/>
                <w:color w:val="333333"/>
                <w:sz w:val="18"/>
                <w:szCs w:val="18"/>
              </w:rPr>
              <w:t>Концерн выделяет почти 6.5 миллиардов в трет</w:t>
            </w:r>
            <w:r>
              <w:rPr>
                <w:rFonts w:cs="Times New Roman"/>
                <w:color w:val="333333"/>
                <w:sz w:val="18"/>
                <w:szCs w:val="18"/>
              </w:rPr>
              <w:t>ь</w:t>
            </w:r>
            <w:r w:rsidRPr="00DF0B69">
              <w:rPr>
                <w:rFonts w:cs="Times New Roman"/>
                <w:color w:val="333333"/>
                <w:sz w:val="18"/>
                <w:szCs w:val="18"/>
              </w:rPr>
              <w:t>ем квартале на восстановление концерна</w:t>
            </w:r>
          </w:p>
        </w:tc>
        <w:tc>
          <w:tcPr>
            <w:tcW w:w="1786" w:type="dxa"/>
          </w:tcPr>
          <w:p w:rsidR="00297D43" w:rsidRPr="00DF0B69" w:rsidRDefault="00297D43" w:rsidP="00297D43">
            <w:pPr>
              <w:rPr>
                <w:rFonts w:cs="Times New Roman"/>
                <w:color w:val="000000" w:themeColor="text1"/>
                <w:sz w:val="18"/>
                <w:szCs w:val="18"/>
              </w:rPr>
            </w:pPr>
            <w:r>
              <w:rPr>
                <w:color w:val="000000" w:themeColor="text1"/>
              </w:rPr>
              <w:t>-</w:t>
            </w:r>
            <w:r w:rsidRPr="00DF0B69">
              <w:rPr>
                <w:rFonts w:cs="Times New Roman"/>
                <w:color w:val="000000" w:themeColor="text1"/>
                <w:sz w:val="18"/>
                <w:szCs w:val="18"/>
              </w:rPr>
              <w:t>Эксперты</w:t>
            </w:r>
          </w:p>
          <w:p w:rsidR="00297D43" w:rsidRPr="00DF0B69" w:rsidRDefault="00297D43" w:rsidP="00297D43">
            <w:pPr>
              <w:rPr>
                <w:rFonts w:cs="Times New Roman"/>
                <w:color w:val="000000" w:themeColor="text1"/>
                <w:sz w:val="18"/>
                <w:szCs w:val="18"/>
              </w:rPr>
            </w:pPr>
            <w:r w:rsidRPr="00DF0B69">
              <w:rPr>
                <w:rFonts w:cs="Times New Roman"/>
                <w:color w:val="000000" w:themeColor="text1"/>
                <w:sz w:val="18"/>
                <w:szCs w:val="18"/>
              </w:rPr>
              <w:t>-Журналисты</w:t>
            </w:r>
          </w:p>
          <w:p w:rsidR="00297D43" w:rsidRPr="005F3FF5" w:rsidRDefault="00297D43" w:rsidP="00297D43">
            <w:pPr>
              <w:rPr>
                <w:color w:val="000000" w:themeColor="text1"/>
              </w:rPr>
            </w:pPr>
            <w:r w:rsidRPr="00DF0B69">
              <w:rPr>
                <w:rFonts w:cs="Times New Roman"/>
                <w:color w:val="000000" w:themeColor="text1"/>
                <w:sz w:val="18"/>
                <w:szCs w:val="18"/>
              </w:rPr>
              <w:t>-Немецкие политики</w:t>
            </w:r>
          </w:p>
        </w:tc>
        <w:tc>
          <w:tcPr>
            <w:tcW w:w="1785" w:type="dxa"/>
          </w:tcPr>
          <w:p w:rsidR="00297D43" w:rsidRPr="00DF0B69" w:rsidRDefault="00297D43" w:rsidP="00297D43">
            <w:pPr>
              <w:rPr>
                <w:rFonts w:cs="Times New Roman"/>
                <w:color w:val="000000" w:themeColor="text1"/>
                <w:sz w:val="18"/>
                <w:szCs w:val="18"/>
              </w:rPr>
            </w:pPr>
            <w:r w:rsidRPr="00DF0B69">
              <w:rPr>
                <w:rFonts w:cs="Times New Roman"/>
                <w:color w:val="000000" w:themeColor="text1"/>
                <w:sz w:val="18"/>
                <w:szCs w:val="18"/>
              </w:rPr>
              <w:t>Нет</w:t>
            </w:r>
          </w:p>
        </w:tc>
        <w:tc>
          <w:tcPr>
            <w:tcW w:w="1785" w:type="dxa"/>
          </w:tcPr>
          <w:p w:rsidR="00297D43" w:rsidRPr="005F3FF5" w:rsidRDefault="00297D43" w:rsidP="00297D43">
            <w:pPr>
              <w:rPr>
                <w:rFonts w:cs="Times New Roman"/>
                <w:color w:val="000000" w:themeColor="text1"/>
                <w:sz w:val="18"/>
                <w:szCs w:val="18"/>
                <w:shd w:val="clear" w:color="auto" w:fill="FFFFFF"/>
              </w:rPr>
            </w:pPr>
            <w:r w:rsidRPr="005F3FF5">
              <w:rPr>
                <w:rFonts w:cs="Times New Roman"/>
                <w:color w:val="000000" w:themeColor="text1"/>
                <w:sz w:val="18"/>
                <w:szCs w:val="18"/>
                <w:shd w:val="clear" w:color="auto" w:fill="FFFFFF"/>
              </w:rPr>
              <w:t>Руководство немецкого автопроизводителя признало, что скрытой программой, позволяющей обойти жесткие экологические нормы, могут быть снабжены около 11 миллионов машин с дизельными двигателями</w:t>
            </w:r>
          </w:p>
          <w:p w:rsidR="00297D43" w:rsidRPr="005F3FF5" w:rsidRDefault="00297D43" w:rsidP="00297D43">
            <w:pPr>
              <w:rPr>
                <w:rFonts w:cs="Times New Roman"/>
                <w:color w:val="000000" w:themeColor="text1"/>
                <w:sz w:val="18"/>
                <w:szCs w:val="18"/>
              </w:rPr>
            </w:pPr>
            <w:r w:rsidRPr="005F3FF5">
              <w:rPr>
                <w:rFonts w:cs="Times New Roman"/>
                <w:color w:val="000000" w:themeColor="text1"/>
                <w:sz w:val="18"/>
                <w:szCs w:val="18"/>
                <w:shd w:val="clear" w:color="auto" w:fill="FFFFFF"/>
              </w:rPr>
              <w:t>-</w:t>
            </w:r>
            <w:r w:rsidRPr="005F3FF5">
              <w:rPr>
                <w:rFonts w:cs="Times New Roman"/>
                <w:color w:val="000000" w:themeColor="text1"/>
                <w:sz w:val="18"/>
                <w:szCs w:val="18"/>
              </w:rPr>
              <w:t xml:space="preserve"> Мартин Винтеркорн открыто извинился перед США</w:t>
            </w:r>
          </w:p>
        </w:tc>
        <w:tc>
          <w:tcPr>
            <w:tcW w:w="1786" w:type="dxa"/>
          </w:tcPr>
          <w:p w:rsidR="00297D43" w:rsidRPr="00DF0B69" w:rsidRDefault="00297D43" w:rsidP="00297D43">
            <w:pPr>
              <w:rPr>
                <w:rFonts w:cs="Times New Roman"/>
                <w:color w:val="000000" w:themeColor="text1"/>
                <w:sz w:val="18"/>
                <w:szCs w:val="18"/>
                <w:lang w:val="en-US"/>
              </w:rPr>
            </w:pPr>
            <w:r w:rsidRPr="00DF0B69">
              <w:rPr>
                <w:rFonts w:cs="Times New Roman"/>
                <w:color w:val="000000" w:themeColor="text1"/>
                <w:sz w:val="18"/>
                <w:szCs w:val="18"/>
              </w:rPr>
              <w:t xml:space="preserve">Концерн </w:t>
            </w:r>
            <w:r w:rsidRPr="00DF0B69">
              <w:rPr>
                <w:rFonts w:cs="Times New Roman"/>
                <w:color w:val="000000" w:themeColor="text1"/>
                <w:sz w:val="18"/>
                <w:szCs w:val="18"/>
                <w:lang w:val="en-US"/>
              </w:rPr>
              <w:t>VW</w:t>
            </w:r>
          </w:p>
        </w:tc>
        <w:tc>
          <w:tcPr>
            <w:tcW w:w="1785" w:type="dxa"/>
          </w:tcPr>
          <w:p w:rsidR="00297D43" w:rsidRPr="005F3FF5" w:rsidRDefault="00297D43" w:rsidP="00297D43">
            <w:pPr>
              <w:rPr>
                <w:rFonts w:cs="Times New Roman"/>
                <w:color w:val="000000" w:themeColor="text1"/>
              </w:rPr>
            </w:pPr>
            <w:r w:rsidRPr="00DF0B69">
              <w:rPr>
                <w:rFonts w:cs="Times New Roman"/>
                <w:color w:val="333333"/>
                <w:sz w:val="18"/>
                <w:szCs w:val="18"/>
              </w:rPr>
              <w:t>-Серьезные проблемы для немецкой экономики в целом</w:t>
            </w:r>
          </w:p>
        </w:tc>
        <w:tc>
          <w:tcPr>
            <w:tcW w:w="1786" w:type="dxa"/>
          </w:tcPr>
          <w:p w:rsidR="00297D43" w:rsidRPr="005F3FF5" w:rsidRDefault="00297D43" w:rsidP="00297D43">
            <w:pPr>
              <w:rPr>
                <w:rFonts w:cs="Times New Roman"/>
                <w:i/>
                <w:color w:val="000000" w:themeColor="text1"/>
                <w:sz w:val="18"/>
                <w:szCs w:val="18"/>
              </w:rPr>
            </w:pPr>
            <w:r w:rsidRPr="005F3FF5">
              <w:rPr>
                <w:rFonts w:cs="Times New Roman"/>
                <w:color w:val="000000" w:themeColor="text1"/>
                <w:sz w:val="18"/>
                <w:szCs w:val="18"/>
              </w:rPr>
              <w:t>-</w:t>
            </w:r>
            <w:r w:rsidRPr="005F3FF5">
              <w:rPr>
                <w:rFonts w:cs="Times New Roman"/>
                <w:i/>
                <w:color w:val="000000" w:themeColor="text1"/>
                <w:sz w:val="18"/>
                <w:szCs w:val="18"/>
              </w:rPr>
              <w:t>Скандал с выбросами выхлопных газов нашел огласку в комиссии ЕС</w:t>
            </w:r>
          </w:p>
          <w:p w:rsidR="00297D43" w:rsidRDefault="00297D43" w:rsidP="00297D43">
            <w:pPr>
              <w:rPr>
                <w:rFonts w:cs="Times New Roman"/>
                <w:i/>
                <w:color w:val="000000" w:themeColor="text1"/>
                <w:sz w:val="18"/>
                <w:szCs w:val="18"/>
              </w:rPr>
            </w:pPr>
            <w:r w:rsidRPr="005F3FF5">
              <w:rPr>
                <w:rFonts w:cs="Times New Roman"/>
                <w:i/>
                <w:color w:val="000000" w:themeColor="text1"/>
                <w:sz w:val="18"/>
                <w:szCs w:val="18"/>
              </w:rPr>
              <w:t>-Комиссия ЕС также постановила, что с 2016 устанавливаются новые методы измерения углекислого газа и расхода автомобильного топлива для легковых автомобилей</w:t>
            </w:r>
          </w:p>
          <w:p w:rsidR="00297D43" w:rsidRPr="00DF0B69" w:rsidRDefault="00297D43" w:rsidP="00297D43">
            <w:pPr>
              <w:rPr>
                <w:rFonts w:cs="Times New Roman"/>
                <w:color w:val="000000" w:themeColor="text1"/>
              </w:rPr>
            </w:pPr>
            <w:r w:rsidRPr="00DF0B69">
              <w:rPr>
                <w:rFonts w:cs="Times New Roman"/>
                <w:color w:val="333333"/>
                <w:sz w:val="18"/>
                <w:szCs w:val="18"/>
              </w:rPr>
              <w:t>- Серьезные проблемы для немецкой экономики в целом</w:t>
            </w:r>
          </w:p>
        </w:tc>
      </w:tr>
      <w:tr w:rsidR="00297D43" w:rsidTr="00297D43">
        <w:tc>
          <w:tcPr>
            <w:tcW w:w="1785" w:type="dxa"/>
          </w:tcPr>
          <w:p w:rsidR="00297D43" w:rsidRPr="00DF0B69" w:rsidRDefault="00297D43" w:rsidP="00297D43">
            <w:pPr>
              <w:rPr>
                <w:rFonts w:cs="Times New Roman"/>
                <w:sz w:val="18"/>
                <w:szCs w:val="18"/>
              </w:rPr>
            </w:pPr>
            <w:r w:rsidRPr="00DF0B69">
              <w:rPr>
                <w:rFonts w:cs="Times New Roman"/>
                <w:b/>
                <w:sz w:val="18"/>
                <w:szCs w:val="18"/>
              </w:rPr>
              <w:t>22.09.2015</w:t>
            </w:r>
            <w:r>
              <w:rPr>
                <w:rFonts w:cs="Times New Roman"/>
                <w:sz w:val="18"/>
                <w:szCs w:val="18"/>
              </w:rPr>
              <w:t xml:space="preserve"> (вечер)</w:t>
            </w:r>
          </w:p>
          <w:p w:rsidR="00297D43" w:rsidRPr="00DF0B69" w:rsidRDefault="00297D43" w:rsidP="00297D43">
            <w:proofErr w:type="gramStart"/>
            <w:r w:rsidRPr="00297D43">
              <w:rPr>
                <w:rFonts w:cs="Times New Roman"/>
                <w:sz w:val="18"/>
                <w:szCs w:val="18"/>
              </w:rPr>
              <w:t>6)</w:t>
            </w:r>
            <w:r w:rsidRPr="007006C7">
              <w:rPr>
                <w:rFonts w:cs="Times New Roman"/>
                <w:sz w:val="18"/>
                <w:szCs w:val="18"/>
                <w:highlight w:val="yellow"/>
              </w:rPr>
              <w:t>Винтеркорн</w:t>
            </w:r>
            <w:proofErr w:type="gramEnd"/>
            <w:r w:rsidRPr="007006C7">
              <w:rPr>
                <w:rFonts w:cs="Times New Roman"/>
                <w:sz w:val="18"/>
                <w:szCs w:val="18"/>
                <w:highlight w:val="yellow"/>
              </w:rPr>
              <w:t xml:space="preserve"> не принимает отставку</w:t>
            </w:r>
          </w:p>
        </w:tc>
        <w:tc>
          <w:tcPr>
            <w:tcW w:w="1785" w:type="dxa"/>
          </w:tcPr>
          <w:p w:rsidR="00297D43" w:rsidRPr="00B06392" w:rsidRDefault="00297D43" w:rsidP="00297D43">
            <w:pPr>
              <w:rPr>
                <w:rFonts w:cs="Times New Roman"/>
                <w:sz w:val="18"/>
                <w:szCs w:val="18"/>
              </w:rPr>
            </w:pPr>
            <w:r w:rsidRPr="00B06392">
              <w:rPr>
                <w:rFonts w:cs="Times New Roman"/>
                <w:sz w:val="18"/>
                <w:szCs w:val="18"/>
              </w:rPr>
              <w:t>Наблюдательный совет хочет уволить Винтеркорна с поста правления концерном</w:t>
            </w:r>
          </w:p>
        </w:tc>
        <w:tc>
          <w:tcPr>
            <w:tcW w:w="1786" w:type="dxa"/>
          </w:tcPr>
          <w:p w:rsidR="00297D43" w:rsidRPr="00B06392" w:rsidRDefault="00297D43" w:rsidP="00297D43">
            <w:pPr>
              <w:rPr>
                <w:rFonts w:cs="Times New Roman"/>
                <w:sz w:val="18"/>
                <w:szCs w:val="18"/>
              </w:rPr>
            </w:pPr>
            <w:r w:rsidRPr="00B06392">
              <w:rPr>
                <w:rFonts w:cs="Times New Roman"/>
                <w:sz w:val="18"/>
                <w:szCs w:val="18"/>
              </w:rPr>
              <w:t xml:space="preserve">- Левые партии в правительстве </w:t>
            </w:r>
          </w:p>
        </w:tc>
        <w:tc>
          <w:tcPr>
            <w:tcW w:w="1785" w:type="dxa"/>
          </w:tcPr>
          <w:p w:rsidR="00297D43" w:rsidRDefault="00297D43" w:rsidP="00297D43">
            <w:pPr>
              <w:rPr>
                <w:rFonts w:cs="Times New Roman"/>
                <w:sz w:val="18"/>
                <w:szCs w:val="18"/>
              </w:rPr>
            </w:pPr>
            <w:r w:rsidRPr="00E556C0">
              <w:rPr>
                <w:rFonts w:cs="Times New Roman"/>
                <w:sz w:val="18"/>
                <w:szCs w:val="18"/>
              </w:rPr>
              <w:t>Р</w:t>
            </w:r>
            <w:r>
              <w:rPr>
                <w:rFonts w:cs="Times New Roman"/>
                <w:sz w:val="18"/>
                <w:szCs w:val="18"/>
              </w:rPr>
              <w:t>у</w:t>
            </w:r>
            <w:r w:rsidRPr="00E556C0">
              <w:rPr>
                <w:rFonts w:cs="Times New Roman"/>
                <w:sz w:val="18"/>
                <w:szCs w:val="18"/>
              </w:rPr>
              <w:t xml:space="preserve">ководство концерна </w:t>
            </w:r>
            <w:r w:rsidRPr="00E556C0">
              <w:rPr>
                <w:rFonts w:cs="Times New Roman"/>
                <w:sz w:val="18"/>
                <w:szCs w:val="18"/>
                <w:lang w:val="en-US"/>
              </w:rPr>
              <w:t>VW</w:t>
            </w:r>
          </w:p>
          <w:p w:rsidR="00297D43" w:rsidRPr="00E556C0" w:rsidRDefault="00297D43" w:rsidP="00297D43">
            <w:pPr>
              <w:rPr>
                <w:rFonts w:cs="Times New Roman"/>
                <w:sz w:val="18"/>
                <w:szCs w:val="18"/>
              </w:rPr>
            </w:pPr>
            <w:r>
              <w:rPr>
                <w:rFonts w:cs="Times New Roman"/>
                <w:sz w:val="18"/>
                <w:szCs w:val="18"/>
              </w:rPr>
              <w:t>-</w:t>
            </w:r>
            <w:r w:rsidRPr="00E556C0">
              <w:rPr>
                <w:rFonts w:cs="Times New Roman"/>
                <w:sz w:val="18"/>
                <w:szCs w:val="18"/>
              </w:rPr>
              <w:t>Правительство Германии</w:t>
            </w:r>
          </w:p>
        </w:tc>
        <w:tc>
          <w:tcPr>
            <w:tcW w:w="1785" w:type="dxa"/>
          </w:tcPr>
          <w:p w:rsidR="00297D43" w:rsidRDefault="00297D43" w:rsidP="00297D43">
            <w:pPr>
              <w:rPr>
                <w:rFonts w:cs="Times New Roman"/>
                <w:color w:val="333333"/>
                <w:sz w:val="18"/>
                <w:szCs w:val="18"/>
              </w:rPr>
            </w:pPr>
            <w:r>
              <w:rPr>
                <w:rFonts w:cs="Times New Roman"/>
                <w:color w:val="333333"/>
                <w:sz w:val="18"/>
                <w:szCs w:val="18"/>
              </w:rPr>
              <w:t>-</w:t>
            </w:r>
            <w:r w:rsidRPr="00E556C0">
              <w:rPr>
                <w:rFonts w:cs="Times New Roman"/>
                <w:color w:val="333333"/>
                <w:sz w:val="18"/>
                <w:szCs w:val="18"/>
              </w:rPr>
              <w:t>Мартин Винтеркорн попросил в открытом видеообращении прощения и пообещал разобраться в этом деле. Он извинился перед клиентами, правительством и всей общественностью за «неправильное поведение»</w:t>
            </w:r>
            <w:r>
              <w:rPr>
                <w:rFonts w:cs="Times New Roman"/>
                <w:color w:val="333333"/>
                <w:sz w:val="18"/>
                <w:szCs w:val="18"/>
              </w:rPr>
              <w:t xml:space="preserve"> (но не говорил об отставке)</w:t>
            </w:r>
          </w:p>
          <w:p w:rsidR="00297D43" w:rsidRDefault="00297D43" w:rsidP="00297D43">
            <w:pPr>
              <w:rPr>
                <w:rFonts w:cs="Times New Roman"/>
                <w:color w:val="333333"/>
                <w:sz w:val="18"/>
                <w:szCs w:val="18"/>
              </w:rPr>
            </w:pPr>
            <w:r w:rsidRPr="00E556C0">
              <w:rPr>
                <w:rFonts w:cs="Times New Roman"/>
                <w:color w:val="333333"/>
                <w:sz w:val="18"/>
                <w:szCs w:val="18"/>
              </w:rPr>
              <w:t xml:space="preserve">-Контрольная комиссия в эту пятницу освободит </w:t>
            </w:r>
            <w:r w:rsidRPr="00E556C0">
              <w:rPr>
                <w:rFonts w:cs="Times New Roman"/>
                <w:color w:val="333333"/>
                <w:sz w:val="18"/>
                <w:szCs w:val="18"/>
              </w:rPr>
              <w:lastRenderedPageBreak/>
              <w:t>Винтеркорна от руководства, и изберет преемника- сегодняшнего шефа Порше Маттиса Мюллера</w:t>
            </w:r>
          </w:p>
          <w:p w:rsidR="00297D43" w:rsidRPr="00E556C0" w:rsidRDefault="00297D43" w:rsidP="00297D43">
            <w:pPr>
              <w:rPr>
                <w:rFonts w:cs="Times New Roman"/>
                <w:sz w:val="18"/>
                <w:szCs w:val="18"/>
              </w:rPr>
            </w:pPr>
            <w:r>
              <w:rPr>
                <w:rFonts w:ascii="Verdana" w:hAnsi="Verdana"/>
                <w:color w:val="333333"/>
              </w:rPr>
              <w:t>-</w:t>
            </w:r>
            <w:r>
              <w:rPr>
                <w:rFonts w:cs="Times New Roman"/>
                <w:color w:val="333333"/>
                <w:sz w:val="18"/>
                <w:szCs w:val="18"/>
                <w:lang w:val="en-US"/>
              </w:rPr>
              <w:t>VW</w:t>
            </w:r>
            <w:r w:rsidRPr="00E556C0">
              <w:rPr>
                <w:rFonts w:cs="Times New Roman"/>
                <w:color w:val="333333"/>
                <w:sz w:val="18"/>
                <w:szCs w:val="18"/>
              </w:rPr>
              <w:t xml:space="preserve"> пообещали оказать поддержку всем мероприятия</w:t>
            </w:r>
            <w:r>
              <w:rPr>
                <w:rFonts w:cs="Times New Roman"/>
                <w:color w:val="333333"/>
                <w:sz w:val="18"/>
                <w:szCs w:val="18"/>
              </w:rPr>
              <w:t>м. Будут проведены ряд</w:t>
            </w:r>
            <w:r w:rsidRPr="00E556C0">
              <w:rPr>
                <w:rFonts w:cs="Times New Roman"/>
                <w:color w:val="333333"/>
                <w:sz w:val="18"/>
                <w:szCs w:val="18"/>
              </w:rPr>
              <w:t xml:space="preserve"> переговоров с Агентством по охране окружающей среды США и другими немецкими производителями</w:t>
            </w:r>
          </w:p>
        </w:tc>
        <w:tc>
          <w:tcPr>
            <w:tcW w:w="1786" w:type="dxa"/>
          </w:tcPr>
          <w:p w:rsidR="00297D43" w:rsidRPr="00B06392" w:rsidRDefault="00297D43" w:rsidP="00297D43">
            <w:pPr>
              <w:rPr>
                <w:rFonts w:cs="Times New Roman"/>
                <w:sz w:val="18"/>
                <w:szCs w:val="18"/>
                <w:lang w:val="en-US"/>
              </w:rPr>
            </w:pPr>
            <w:r w:rsidRPr="00B06392">
              <w:rPr>
                <w:rFonts w:cs="Times New Roman"/>
                <w:sz w:val="18"/>
                <w:szCs w:val="18"/>
              </w:rPr>
              <w:lastRenderedPageBreak/>
              <w:t xml:space="preserve">Концерн </w:t>
            </w:r>
            <w:r w:rsidRPr="00B06392">
              <w:rPr>
                <w:rFonts w:cs="Times New Roman"/>
                <w:sz w:val="18"/>
                <w:szCs w:val="18"/>
                <w:lang w:val="en-US"/>
              </w:rPr>
              <w:t>VW</w:t>
            </w:r>
          </w:p>
        </w:tc>
        <w:tc>
          <w:tcPr>
            <w:tcW w:w="1785" w:type="dxa"/>
          </w:tcPr>
          <w:p w:rsidR="00297D43" w:rsidRPr="00B06392" w:rsidRDefault="00297D43" w:rsidP="00297D43">
            <w:pPr>
              <w:rPr>
                <w:rFonts w:cs="Times New Roman"/>
                <w:sz w:val="18"/>
                <w:szCs w:val="18"/>
              </w:rPr>
            </w:pPr>
            <w:r w:rsidRPr="00B06392">
              <w:rPr>
                <w:rFonts w:cs="Times New Roman"/>
                <w:sz w:val="18"/>
                <w:szCs w:val="18"/>
              </w:rPr>
              <w:t>Ужесточение контроля над всеми автомобильными концернами в Европе</w:t>
            </w:r>
          </w:p>
        </w:tc>
        <w:tc>
          <w:tcPr>
            <w:tcW w:w="1786" w:type="dxa"/>
          </w:tcPr>
          <w:p w:rsidR="00297D43" w:rsidRDefault="00297D43" w:rsidP="00297D43">
            <w:pPr>
              <w:rPr>
                <w:rFonts w:cs="Times New Roman"/>
                <w:b/>
                <w:color w:val="333333"/>
                <w:sz w:val="18"/>
                <w:szCs w:val="18"/>
              </w:rPr>
            </w:pPr>
            <w:r w:rsidRPr="00DF0B69">
              <w:rPr>
                <w:rFonts w:cs="Times New Roman"/>
                <w:b/>
                <w:color w:val="333333"/>
                <w:sz w:val="18"/>
                <w:szCs w:val="18"/>
              </w:rPr>
              <w:t>Министерство</w:t>
            </w:r>
            <w:r>
              <w:rPr>
                <w:rFonts w:cs="Times New Roman"/>
                <w:b/>
                <w:color w:val="333333"/>
                <w:sz w:val="18"/>
                <w:szCs w:val="18"/>
              </w:rPr>
              <w:t xml:space="preserve"> </w:t>
            </w:r>
            <w:r w:rsidRPr="00DF0B69">
              <w:rPr>
                <w:rFonts w:cs="Times New Roman"/>
                <w:b/>
                <w:color w:val="333333"/>
                <w:sz w:val="18"/>
                <w:szCs w:val="18"/>
              </w:rPr>
              <w:t>транспортных связей Германии начинает комиссию по расследованию данного дела</w:t>
            </w:r>
          </w:p>
          <w:p w:rsidR="00297D43" w:rsidRPr="00E556C0" w:rsidRDefault="00297D43" w:rsidP="00297D43">
            <w:pPr>
              <w:rPr>
                <w:rFonts w:cs="Times New Roman"/>
                <w:b/>
                <w:sz w:val="18"/>
                <w:szCs w:val="18"/>
              </w:rPr>
            </w:pPr>
            <w:r w:rsidRPr="00E556C0">
              <w:rPr>
                <w:rFonts w:cs="Times New Roman"/>
                <w:b/>
                <w:color w:val="333333"/>
                <w:sz w:val="18"/>
                <w:szCs w:val="18"/>
              </w:rPr>
              <w:t>-</w:t>
            </w:r>
            <w:r w:rsidRPr="00E556C0">
              <w:rPr>
                <w:rFonts w:cs="Times New Roman"/>
                <w:sz w:val="18"/>
                <w:szCs w:val="18"/>
              </w:rPr>
              <w:t xml:space="preserve">В правительстве Германии: «Дорбиндта спрашивают, позаботиться о том, чтобы эта заварушка между Правительством Германии, политикой, органами власти и концерном прекратилась» </w:t>
            </w:r>
          </w:p>
        </w:tc>
      </w:tr>
      <w:tr w:rsidR="00297D43" w:rsidTr="00297D43">
        <w:tc>
          <w:tcPr>
            <w:tcW w:w="1785" w:type="dxa"/>
          </w:tcPr>
          <w:p w:rsidR="00297D43" w:rsidRPr="00B06392" w:rsidRDefault="00297D43" w:rsidP="00297D43">
            <w:pPr>
              <w:rPr>
                <w:rFonts w:cs="Times New Roman"/>
                <w:b/>
                <w:sz w:val="18"/>
                <w:szCs w:val="18"/>
              </w:rPr>
            </w:pPr>
            <w:r w:rsidRPr="00B06392">
              <w:rPr>
                <w:rFonts w:cs="Times New Roman"/>
                <w:b/>
                <w:sz w:val="18"/>
                <w:szCs w:val="18"/>
              </w:rPr>
              <w:t>22.09.2015</w:t>
            </w:r>
          </w:p>
          <w:p w:rsidR="00297D43" w:rsidRPr="00B06392" w:rsidRDefault="00297D43" w:rsidP="00297D43">
            <w:pPr>
              <w:rPr>
                <w:rFonts w:cs="Times New Roman"/>
                <w:b/>
                <w:sz w:val="18"/>
                <w:szCs w:val="18"/>
              </w:rPr>
            </w:pPr>
            <w:r>
              <w:rPr>
                <w:rFonts w:cs="Times New Roman"/>
                <w:b/>
                <w:sz w:val="18"/>
                <w:szCs w:val="18"/>
                <w:lang w:val="en-US"/>
              </w:rPr>
              <w:t>7)</w:t>
            </w:r>
            <w:r w:rsidRPr="007006C7">
              <w:rPr>
                <w:rFonts w:cs="Times New Roman"/>
                <w:b/>
                <w:sz w:val="18"/>
                <w:szCs w:val="18"/>
                <w:highlight w:val="yellow"/>
              </w:rPr>
              <w:t xml:space="preserve">Крах </w:t>
            </w:r>
            <w:r w:rsidRPr="007006C7">
              <w:rPr>
                <w:rFonts w:cs="Times New Roman"/>
                <w:b/>
                <w:sz w:val="18"/>
                <w:szCs w:val="18"/>
                <w:highlight w:val="yellow"/>
                <w:lang w:val="en-US"/>
              </w:rPr>
              <w:t>VW</w:t>
            </w:r>
            <w:r w:rsidRPr="007006C7">
              <w:rPr>
                <w:rFonts w:cs="Times New Roman"/>
                <w:b/>
                <w:sz w:val="18"/>
                <w:szCs w:val="18"/>
                <w:highlight w:val="yellow"/>
              </w:rPr>
              <w:t>, крах Германии.</w:t>
            </w:r>
          </w:p>
        </w:tc>
        <w:tc>
          <w:tcPr>
            <w:tcW w:w="1785" w:type="dxa"/>
          </w:tcPr>
          <w:p w:rsidR="00297D43" w:rsidRPr="00B06392" w:rsidRDefault="00297D43" w:rsidP="00297D43">
            <w:pPr>
              <w:rPr>
                <w:rFonts w:cs="Times New Roman"/>
                <w:sz w:val="18"/>
                <w:szCs w:val="18"/>
              </w:rPr>
            </w:pPr>
            <w:r w:rsidRPr="00B06392">
              <w:rPr>
                <w:rFonts w:cs="Times New Roman"/>
                <w:sz w:val="18"/>
                <w:szCs w:val="18"/>
              </w:rPr>
              <w:t xml:space="preserve">Чем станет крах </w:t>
            </w:r>
            <w:r w:rsidRPr="00B06392">
              <w:rPr>
                <w:rFonts w:cs="Times New Roman"/>
                <w:sz w:val="18"/>
                <w:szCs w:val="18"/>
                <w:lang w:val="en-US"/>
              </w:rPr>
              <w:t>VW</w:t>
            </w:r>
            <w:r w:rsidRPr="00B06392">
              <w:rPr>
                <w:rFonts w:cs="Times New Roman"/>
                <w:sz w:val="18"/>
                <w:szCs w:val="18"/>
              </w:rPr>
              <w:t xml:space="preserve"> для Европы</w:t>
            </w:r>
          </w:p>
        </w:tc>
        <w:tc>
          <w:tcPr>
            <w:tcW w:w="1786" w:type="dxa"/>
          </w:tcPr>
          <w:p w:rsidR="00297D43" w:rsidRDefault="00297D43" w:rsidP="00297D43">
            <w:pPr>
              <w:rPr>
                <w:rFonts w:cs="Times New Roman"/>
                <w:sz w:val="18"/>
                <w:szCs w:val="18"/>
              </w:rPr>
            </w:pPr>
            <w:r w:rsidRPr="00B06392">
              <w:rPr>
                <w:rFonts w:cs="Times New Roman"/>
                <w:sz w:val="18"/>
                <w:szCs w:val="18"/>
              </w:rPr>
              <w:t>Природоохранные организации южной Европы</w:t>
            </w:r>
          </w:p>
          <w:p w:rsidR="00297D43" w:rsidRDefault="00297D43" w:rsidP="00297D43">
            <w:r>
              <w:rPr>
                <w:rFonts w:cs="Times New Roman"/>
                <w:sz w:val="18"/>
                <w:szCs w:val="18"/>
              </w:rPr>
              <w:t>- Журналисты</w:t>
            </w:r>
            <w:r>
              <w:t xml:space="preserve"> </w:t>
            </w:r>
          </w:p>
        </w:tc>
        <w:tc>
          <w:tcPr>
            <w:tcW w:w="1785" w:type="dxa"/>
          </w:tcPr>
          <w:p w:rsidR="00297D43" w:rsidRPr="00B06392" w:rsidRDefault="00297D43" w:rsidP="00297D43">
            <w:pPr>
              <w:rPr>
                <w:rFonts w:cs="Times New Roman"/>
                <w:b/>
                <w:sz w:val="18"/>
                <w:szCs w:val="18"/>
              </w:rPr>
            </w:pPr>
            <w:r w:rsidRPr="00B06392">
              <w:rPr>
                <w:rFonts w:cs="Times New Roman"/>
                <w:b/>
                <w:sz w:val="18"/>
                <w:szCs w:val="18"/>
              </w:rPr>
              <w:t>Если Винтеркорна не поддержать, концерн падет, а значит и Германия</w:t>
            </w:r>
          </w:p>
        </w:tc>
        <w:tc>
          <w:tcPr>
            <w:tcW w:w="1785" w:type="dxa"/>
          </w:tcPr>
          <w:p w:rsidR="00297D43" w:rsidRPr="00B06392" w:rsidRDefault="00297D43" w:rsidP="00297D43">
            <w:pPr>
              <w:rPr>
                <w:rFonts w:cs="Times New Roman"/>
                <w:sz w:val="18"/>
                <w:szCs w:val="18"/>
              </w:rPr>
            </w:pPr>
            <w:r w:rsidRPr="00B06392">
              <w:rPr>
                <w:rFonts w:cs="Times New Roman"/>
                <w:sz w:val="18"/>
                <w:szCs w:val="18"/>
              </w:rPr>
              <w:t>Нет</w:t>
            </w:r>
          </w:p>
        </w:tc>
        <w:tc>
          <w:tcPr>
            <w:tcW w:w="1786" w:type="dxa"/>
          </w:tcPr>
          <w:p w:rsidR="00297D43" w:rsidRDefault="00297D43" w:rsidP="00297D43">
            <w:r w:rsidRPr="005F3FF5">
              <w:rPr>
                <w:rFonts w:cs="Times New Roman"/>
                <w:color w:val="000000" w:themeColor="text1"/>
                <w:sz w:val="18"/>
                <w:szCs w:val="18"/>
              </w:rPr>
              <w:t>Вся немецкая автомобильная индустрия</w:t>
            </w:r>
          </w:p>
        </w:tc>
        <w:tc>
          <w:tcPr>
            <w:tcW w:w="1785" w:type="dxa"/>
          </w:tcPr>
          <w:p w:rsidR="00297D43" w:rsidRPr="006E6FF9" w:rsidRDefault="00297D43" w:rsidP="00297D43">
            <w:pPr>
              <w:rPr>
                <w:rFonts w:cs="Times New Roman"/>
                <w:sz w:val="18"/>
                <w:szCs w:val="18"/>
              </w:rPr>
            </w:pPr>
            <w:r w:rsidRPr="006E6FF9">
              <w:rPr>
                <w:rFonts w:cs="Times New Roman"/>
                <w:sz w:val="18"/>
                <w:szCs w:val="18"/>
              </w:rPr>
              <w:t xml:space="preserve">Падение </w:t>
            </w:r>
            <w:r w:rsidRPr="006E6FF9">
              <w:rPr>
                <w:rFonts w:cs="Times New Roman"/>
                <w:sz w:val="18"/>
                <w:szCs w:val="18"/>
                <w:lang w:val="en-US"/>
              </w:rPr>
              <w:t xml:space="preserve">VW </w:t>
            </w:r>
            <w:r w:rsidRPr="006E6FF9">
              <w:rPr>
                <w:rFonts w:cs="Times New Roman"/>
                <w:sz w:val="18"/>
                <w:szCs w:val="18"/>
              </w:rPr>
              <w:t>без Винтеркорна</w:t>
            </w:r>
          </w:p>
        </w:tc>
        <w:tc>
          <w:tcPr>
            <w:tcW w:w="1786" w:type="dxa"/>
          </w:tcPr>
          <w:p w:rsidR="00297D43" w:rsidRPr="00B06392" w:rsidRDefault="00297D43" w:rsidP="00297D43">
            <w:pPr>
              <w:rPr>
                <w:rFonts w:cs="Times New Roman"/>
                <w:sz w:val="18"/>
                <w:szCs w:val="18"/>
              </w:rPr>
            </w:pPr>
            <w:r w:rsidRPr="00B06392">
              <w:rPr>
                <w:rFonts w:cs="Times New Roman"/>
                <w:sz w:val="18"/>
                <w:szCs w:val="18"/>
              </w:rPr>
              <w:t>Крах Германии приведет к краху всей Европы</w:t>
            </w:r>
          </w:p>
        </w:tc>
      </w:tr>
      <w:tr w:rsidR="00297D43" w:rsidTr="00297D43">
        <w:tc>
          <w:tcPr>
            <w:tcW w:w="1785" w:type="dxa"/>
          </w:tcPr>
          <w:p w:rsidR="00297D43" w:rsidRPr="006E6FF9" w:rsidRDefault="00297D43" w:rsidP="00297D43">
            <w:pPr>
              <w:rPr>
                <w:rFonts w:cs="Times New Roman"/>
                <w:b/>
                <w:sz w:val="18"/>
                <w:szCs w:val="18"/>
              </w:rPr>
            </w:pPr>
            <w:r w:rsidRPr="006E6FF9">
              <w:rPr>
                <w:rFonts w:cs="Times New Roman"/>
                <w:b/>
                <w:sz w:val="18"/>
                <w:szCs w:val="18"/>
              </w:rPr>
              <w:t>23.09.2015</w:t>
            </w:r>
          </w:p>
          <w:p w:rsidR="00297D43" w:rsidRDefault="00297D43" w:rsidP="00297D43">
            <w:r>
              <w:rPr>
                <w:rFonts w:cs="Times New Roman"/>
                <w:sz w:val="18"/>
                <w:szCs w:val="18"/>
                <w:lang w:val="en-US"/>
              </w:rPr>
              <w:t>8)</w:t>
            </w:r>
            <w:r w:rsidRPr="007006C7">
              <w:rPr>
                <w:rFonts w:cs="Times New Roman"/>
                <w:sz w:val="18"/>
                <w:szCs w:val="18"/>
                <w:highlight w:val="yellow"/>
              </w:rPr>
              <w:t>Жульничество в Германии</w:t>
            </w:r>
          </w:p>
        </w:tc>
        <w:tc>
          <w:tcPr>
            <w:tcW w:w="1785" w:type="dxa"/>
          </w:tcPr>
          <w:p w:rsidR="00297D43" w:rsidRPr="006E6FF9" w:rsidRDefault="00297D43" w:rsidP="00297D43">
            <w:pPr>
              <w:rPr>
                <w:rFonts w:cs="Times New Roman"/>
                <w:sz w:val="18"/>
                <w:szCs w:val="18"/>
              </w:rPr>
            </w:pPr>
            <w:r>
              <w:rPr>
                <w:rFonts w:cs="Times New Roman"/>
                <w:sz w:val="18"/>
                <w:szCs w:val="18"/>
              </w:rPr>
              <w:t>Удар по экономике Германии</w:t>
            </w:r>
          </w:p>
        </w:tc>
        <w:tc>
          <w:tcPr>
            <w:tcW w:w="1786" w:type="dxa"/>
          </w:tcPr>
          <w:p w:rsidR="00297D43" w:rsidRPr="006E6FF9" w:rsidRDefault="00297D43" w:rsidP="00297D43">
            <w:pPr>
              <w:rPr>
                <w:rFonts w:cs="Times New Roman"/>
                <w:sz w:val="18"/>
                <w:szCs w:val="18"/>
              </w:rPr>
            </w:pPr>
            <w:r w:rsidRPr="006E6FF9">
              <w:rPr>
                <w:rFonts w:cs="Times New Roman"/>
                <w:sz w:val="18"/>
                <w:szCs w:val="18"/>
              </w:rPr>
              <w:t>Авто-эксперты</w:t>
            </w:r>
          </w:p>
          <w:p w:rsidR="00297D43" w:rsidRDefault="00297D43" w:rsidP="00297D43">
            <w:r w:rsidRPr="006E6FF9">
              <w:rPr>
                <w:rFonts w:cs="Times New Roman"/>
                <w:sz w:val="18"/>
                <w:szCs w:val="18"/>
              </w:rPr>
              <w:t>-Журналисты</w:t>
            </w:r>
          </w:p>
        </w:tc>
        <w:tc>
          <w:tcPr>
            <w:tcW w:w="1785" w:type="dxa"/>
          </w:tcPr>
          <w:p w:rsidR="00297D43" w:rsidRPr="006E6FF9" w:rsidRDefault="00297D43" w:rsidP="00297D43">
            <w:pPr>
              <w:rPr>
                <w:rFonts w:cs="Times New Roman"/>
                <w:sz w:val="18"/>
                <w:szCs w:val="18"/>
              </w:rPr>
            </w:pPr>
            <w:r w:rsidRPr="006E6FF9">
              <w:rPr>
                <w:rFonts w:cs="Times New Roman"/>
                <w:sz w:val="18"/>
                <w:szCs w:val="18"/>
              </w:rPr>
              <w:t>Нет</w:t>
            </w:r>
          </w:p>
        </w:tc>
        <w:tc>
          <w:tcPr>
            <w:tcW w:w="1785" w:type="dxa"/>
          </w:tcPr>
          <w:p w:rsidR="00297D43" w:rsidRPr="006E6FF9" w:rsidRDefault="00297D43" w:rsidP="00297D43">
            <w:pPr>
              <w:rPr>
                <w:rFonts w:cs="Times New Roman"/>
                <w:sz w:val="18"/>
                <w:szCs w:val="18"/>
              </w:rPr>
            </w:pPr>
            <w:r w:rsidRPr="006E6FF9">
              <w:rPr>
                <w:rFonts w:cs="Times New Roman"/>
                <w:sz w:val="18"/>
                <w:szCs w:val="18"/>
              </w:rPr>
              <w:t>Нет</w:t>
            </w:r>
          </w:p>
        </w:tc>
        <w:tc>
          <w:tcPr>
            <w:tcW w:w="1786" w:type="dxa"/>
          </w:tcPr>
          <w:p w:rsidR="00297D43" w:rsidRPr="006E6FF9" w:rsidRDefault="00297D43" w:rsidP="00297D43">
            <w:pPr>
              <w:rPr>
                <w:rFonts w:cs="Times New Roman"/>
                <w:sz w:val="18"/>
                <w:szCs w:val="18"/>
                <w:lang w:val="en-US"/>
              </w:rPr>
            </w:pPr>
            <w:r w:rsidRPr="006E6FF9">
              <w:rPr>
                <w:rFonts w:cs="Times New Roman"/>
                <w:sz w:val="18"/>
                <w:szCs w:val="18"/>
                <w:lang w:val="en-US"/>
              </w:rPr>
              <w:t>Daimler</w:t>
            </w:r>
          </w:p>
          <w:p w:rsidR="00297D43" w:rsidRPr="006E6FF9" w:rsidRDefault="00297D43" w:rsidP="00297D43">
            <w:pPr>
              <w:rPr>
                <w:rFonts w:cs="Times New Roman"/>
                <w:sz w:val="18"/>
                <w:szCs w:val="18"/>
                <w:lang w:val="en-US"/>
              </w:rPr>
            </w:pPr>
            <w:r w:rsidRPr="006E6FF9">
              <w:rPr>
                <w:rFonts w:cs="Times New Roman"/>
                <w:sz w:val="18"/>
                <w:szCs w:val="18"/>
                <w:lang w:val="en-US"/>
              </w:rPr>
              <w:t>BMW</w:t>
            </w:r>
          </w:p>
          <w:p w:rsidR="00297D43" w:rsidRPr="006E6FF9" w:rsidRDefault="00297D43" w:rsidP="00297D43">
            <w:pPr>
              <w:rPr>
                <w:lang w:val="en-US"/>
              </w:rPr>
            </w:pPr>
            <w:r w:rsidRPr="006E6FF9">
              <w:rPr>
                <w:rFonts w:cs="Times New Roman"/>
                <w:sz w:val="18"/>
                <w:szCs w:val="18"/>
                <w:lang w:val="en-US"/>
              </w:rPr>
              <w:t>VW</w:t>
            </w:r>
          </w:p>
        </w:tc>
        <w:tc>
          <w:tcPr>
            <w:tcW w:w="1785" w:type="dxa"/>
          </w:tcPr>
          <w:p w:rsidR="00297D43" w:rsidRPr="006E6FF9" w:rsidRDefault="00297D43" w:rsidP="00297D43">
            <w:pPr>
              <w:rPr>
                <w:rFonts w:cs="Times New Roman"/>
                <w:sz w:val="18"/>
                <w:szCs w:val="18"/>
              </w:rPr>
            </w:pPr>
            <w:r w:rsidRPr="006E6FF9">
              <w:rPr>
                <w:rFonts w:cs="Times New Roman"/>
                <w:color w:val="333333"/>
                <w:sz w:val="18"/>
                <w:szCs w:val="18"/>
              </w:rPr>
              <w:t xml:space="preserve">Скандал не только повредил </w:t>
            </w:r>
            <w:r>
              <w:rPr>
                <w:rFonts w:cs="Times New Roman"/>
                <w:color w:val="333333"/>
                <w:sz w:val="18"/>
                <w:szCs w:val="18"/>
              </w:rPr>
              <w:t>автомобильному производству Ге</w:t>
            </w:r>
            <w:r w:rsidRPr="006E6FF9">
              <w:rPr>
                <w:rFonts w:cs="Times New Roman"/>
                <w:color w:val="333333"/>
                <w:sz w:val="18"/>
                <w:szCs w:val="18"/>
              </w:rPr>
              <w:t>р</w:t>
            </w:r>
            <w:r>
              <w:rPr>
                <w:rFonts w:cs="Times New Roman"/>
                <w:color w:val="333333"/>
                <w:sz w:val="18"/>
                <w:szCs w:val="18"/>
              </w:rPr>
              <w:t>ма</w:t>
            </w:r>
            <w:r w:rsidRPr="006E6FF9">
              <w:rPr>
                <w:rFonts w:cs="Times New Roman"/>
                <w:color w:val="333333"/>
                <w:sz w:val="18"/>
                <w:szCs w:val="18"/>
              </w:rPr>
              <w:t>нии в целом, но и всему бренду «Сделано в Германии»</w:t>
            </w:r>
          </w:p>
        </w:tc>
        <w:tc>
          <w:tcPr>
            <w:tcW w:w="1786" w:type="dxa"/>
          </w:tcPr>
          <w:p w:rsidR="00297D43" w:rsidRPr="006E6FF9" w:rsidRDefault="00297D43" w:rsidP="00297D43">
            <w:pPr>
              <w:rPr>
                <w:rFonts w:cs="Times New Roman"/>
                <w:sz w:val="18"/>
                <w:szCs w:val="18"/>
              </w:rPr>
            </w:pPr>
            <w:r w:rsidRPr="006E6FF9">
              <w:rPr>
                <w:rFonts w:cs="Times New Roman"/>
                <w:color w:val="333333"/>
                <w:sz w:val="18"/>
                <w:szCs w:val="18"/>
              </w:rPr>
              <w:t>Скандал затронул всю немецку</w:t>
            </w:r>
            <w:r>
              <w:rPr>
                <w:rFonts w:cs="Times New Roman"/>
                <w:color w:val="333333"/>
                <w:sz w:val="18"/>
                <w:szCs w:val="18"/>
              </w:rPr>
              <w:t xml:space="preserve">ю экономику </w:t>
            </w:r>
            <w:r w:rsidRPr="006E6FF9">
              <w:rPr>
                <w:rFonts w:cs="Times New Roman"/>
                <w:color w:val="333333"/>
                <w:sz w:val="18"/>
                <w:szCs w:val="18"/>
              </w:rPr>
              <w:t>в самом «ядре»</w:t>
            </w:r>
          </w:p>
        </w:tc>
      </w:tr>
      <w:tr w:rsidR="00297D43" w:rsidTr="00297D43">
        <w:tc>
          <w:tcPr>
            <w:tcW w:w="1785" w:type="dxa"/>
          </w:tcPr>
          <w:p w:rsidR="00297D43" w:rsidRDefault="00297D43" w:rsidP="00297D43">
            <w:pPr>
              <w:rPr>
                <w:rFonts w:cs="Times New Roman"/>
                <w:b/>
                <w:sz w:val="18"/>
                <w:szCs w:val="18"/>
              </w:rPr>
            </w:pPr>
            <w:r>
              <w:rPr>
                <w:rFonts w:cs="Times New Roman"/>
                <w:b/>
                <w:sz w:val="18"/>
                <w:szCs w:val="18"/>
              </w:rPr>
              <w:t>23.09.2015</w:t>
            </w:r>
          </w:p>
          <w:p w:rsidR="00297D43" w:rsidRPr="006E6FF9" w:rsidRDefault="00297D43" w:rsidP="00297D43">
            <w:pPr>
              <w:rPr>
                <w:rFonts w:cs="Times New Roman"/>
                <w:b/>
                <w:sz w:val="18"/>
                <w:szCs w:val="18"/>
              </w:rPr>
            </w:pPr>
            <w:r>
              <w:rPr>
                <w:rFonts w:cs="Times New Roman"/>
                <w:b/>
                <w:sz w:val="18"/>
                <w:szCs w:val="18"/>
                <w:lang w:val="en-US"/>
              </w:rPr>
              <w:t>9)V</w:t>
            </w:r>
            <w:r w:rsidRPr="007006C7">
              <w:rPr>
                <w:rFonts w:cs="Times New Roman"/>
                <w:b/>
                <w:sz w:val="18"/>
                <w:szCs w:val="18"/>
                <w:highlight w:val="yellow"/>
                <w:lang w:val="en-US"/>
              </w:rPr>
              <w:t>W</w:t>
            </w:r>
            <w:r w:rsidRPr="007006C7">
              <w:rPr>
                <w:rFonts w:cs="Times New Roman"/>
                <w:b/>
                <w:sz w:val="18"/>
                <w:szCs w:val="18"/>
                <w:highlight w:val="yellow"/>
              </w:rPr>
              <w:t xml:space="preserve"> не сдадутся</w:t>
            </w:r>
            <w:r>
              <w:rPr>
                <w:rFonts w:cs="Times New Roman"/>
                <w:b/>
                <w:sz w:val="18"/>
                <w:szCs w:val="18"/>
              </w:rPr>
              <w:t xml:space="preserve"> </w:t>
            </w:r>
          </w:p>
        </w:tc>
        <w:tc>
          <w:tcPr>
            <w:tcW w:w="1785" w:type="dxa"/>
          </w:tcPr>
          <w:p w:rsidR="00297D43" w:rsidRPr="00F54A94" w:rsidRDefault="00297D43" w:rsidP="00297D43">
            <w:pPr>
              <w:rPr>
                <w:rFonts w:cs="Times New Roman"/>
                <w:sz w:val="18"/>
                <w:szCs w:val="18"/>
                <w:lang w:val="en-US"/>
              </w:rPr>
            </w:pPr>
            <w:r>
              <w:rPr>
                <w:rFonts w:cs="Times New Roman"/>
                <w:sz w:val="18"/>
                <w:szCs w:val="18"/>
              </w:rPr>
              <w:t xml:space="preserve">Почему всплыл скандал </w:t>
            </w:r>
            <w:r>
              <w:rPr>
                <w:rFonts w:cs="Times New Roman"/>
                <w:sz w:val="18"/>
                <w:szCs w:val="18"/>
                <w:lang w:val="en-US"/>
              </w:rPr>
              <w:t>VW</w:t>
            </w:r>
          </w:p>
        </w:tc>
        <w:tc>
          <w:tcPr>
            <w:tcW w:w="1786" w:type="dxa"/>
          </w:tcPr>
          <w:p w:rsidR="00297D43" w:rsidRPr="006E6FF9" w:rsidRDefault="00297D43" w:rsidP="00297D43">
            <w:pPr>
              <w:rPr>
                <w:rFonts w:cs="Times New Roman"/>
                <w:sz w:val="18"/>
                <w:szCs w:val="18"/>
              </w:rPr>
            </w:pPr>
            <w:r>
              <w:rPr>
                <w:rFonts w:cs="Times New Roman"/>
                <w:sz w:val="18"/>
                <w:szCs w:val="18"/>
              </w:rPr>
              <w:t xml:space="preserve">-Политик(оппозиция) </w:t>
            </w:r>
          </w:p>
        </w:tc>
        <w:tc>
          <w:tcPr>
            <w:tcW w:w="1785" w:type="dxa"/>
          </w:tcPr>
          <w:p w:rsidR="00297D43" w:rsidRPr="00F54A94" w:rsidRDefault="00297D43" w:rsidP="00297D43">
            <w:pPr>
              <w:rPr>
                <w:rFonts w:cs="Times New Roman"/>
                <w:sz w:val="18"/>
                <w:szCs w:val="18"/>
              </w:rPr>
            </w:pPr>
            <w:r>
              <w:rPr>
                <w:rFonts w:cs="Times New Roman"/>
                <w:sz w:val="18"/>
                <w:szCs w:val="18"/>
              </w:rPr>
              <w:t>Действующее правительство Германии</w:t>
            </w:r>
          </w:p>
        </w:tc>
        <w:tc>
          <w:tcPr>
            <w:tcW w:w="1785" w:type="dxa"/>
          </w:tcPr>
          <w:p w:rsidR="00297D43" w:rsidRPr="006E6FF9" w:rsidRDefault="00297D43" w:rsidP="00297D43">
            <w:pPr>
              <w:rPr>
                <w:rFonts w:cs="Times New Roman"/>
                <w:sz w:val="18"/>
                <w:szCs w:val="18"/>
              </w:rPr>
            </w:pPr>
            <w:r>
              <w:rPr>
                <w:rFonts w:cs="Times New Roman"/>
                <w:sz w:val="18"/>
                <w:szCs w:val="18"/>
              </w:rPr>
              <w:t>Нет</w:t>
            </w:r>
          </w:p>
        </w:tc>
        <w:tc>
          <w:tcPr>
            <w:tcW w:w="1786" w:type="dxa"/>
          </w:tcPr>
          <w:p w:rsidR="00297D43" w:rsidRDefault="00297D43" w:rsidP="00297D43">
            <w:pPr>
              <w:rPr>
                <w:rFonts w:cs="Times New Roman"/>
                <w:sz w:val="18"/>
                <w:szCs w:val="18"/>
                <w:lang w:val="en-US"/>
              </w:rPr>
            </w:pPr>
            <w:r>
              <w:rPr>
                <w:rFonts w:cs="Times New Roman"/>
                <w:sz w:val="18"/>
                <w:szCs w:val="18"/>
                <w:lang w:val="en-US"/>
              </w:rPr>
              <w:t>VW</w:t>
            </w:r>
          </w:p>
          <w:p w:rsidR="00297D43" w:rsidRPr="006E6FF9" w:rsidRDefault="00297D43" w:rsidP="00297D43">
            <w:pPr>
              <w:rPr>
                <w:rFonts w:cs="Times New Roman"/>
                <w:sz w:val="18"/>
                <w:szCs w:val="18"/>
                <w:lang w:val="en-US"/>
              </w:rPr>
            </w:pPr>
            <w:r>
              <w:rPr>
                <w:rFonts w:cs="Times New Roman"/>
                <w:sz w:val="18"/>
                <w:szCs w:val="18"/>
                <w:lang w:val="en-US"/>
              </w:rPr>
              <w:t>BMW</w:t>
            </w:r>
          </w:p>
        </w:tc>
        <w:tc>
          <w:tcPr>
            <w:tcW w:w="1785" w:type="dxa"/>
          </w:tcPr>
          <w:p w:rsidR="00297D43" w:rsidRPr="00AF37AD" w:rsidRDefault="00297D43" w:rsidP="00297D43">
            <w:pPr>
              <w:rPr>
                <w:rFonts w:cs="Times New Roman"/>
                <w:color w:val="333333"/>
                <w:sz w:val="18"/>
                <w:szCs w:val="18"/>
              </w:rPr>
            </w:pPr>
            <w:r w:rsidRPr="00AF37AD">
              <w:rPr>
                <w:rFonts w:cs="Times New Roman"/>
                <w:color w:val="333333"/>
                <w:sz w:val="18"/>
                <w:szCs w:val="18"/>
              </w:rPr>
              <w:t>Попадет не только</w:t>
            </w:r>
            <w:r w:rsidRPr="00AF37AD">
              <w:rPr>
                <w:rFonts w:cs="Times New Roman"/>
                <w:color w:val="333333"/>
                <w:sz w:val="18"/>
                <w:szCs w:val="18"/>
                <w:lang w:val="en-US"/>
              </w:rPr>
              <w:t>VW</w:t>
            </w:r>
            <w:r w:rsidRPr="00AF37AD">
              <w:rPr>
                <w:rFonts w:cs="Times New Roman"/>
                <w:color w:val="333333"/>
                <w:sz w:val="18"/>
                <w:szCs w:val="18"/>
              </w:rPr>
              <w:t xml:space="preserve"> пострадают и другие автомобили </w:t>
            </w:r>
          </w:p>
        </w:tc>
        <w:tc>
          <w:tcPr>
            <w:tcW w:w="1786" w:type="dxa"/>
          </w:tcPr>
          <w:p w:rsidR="00297D43" w:rsidRPr="006E6FF9" w:rsidRDefault="00297D43" w:rsidP="00297D43">
            <w:pPr>
              <w:rPr>
                <w:rFonts w:cs="Times New Roman"/>
                <w:color w:val="333333"/>
                <w:sz w:val="18"/>
                <w:szCs w:val="18"/>
              </w:rPr>
            </w:pPr>
            <w:r>
              <w:rPr>
                <w:rFonts w:cs="Times New Roman"/>
                <w:color w:val="333333"/>
                <w:sz w:val="18"/>
                <w:szCs w:val="18"/>
              </w:rPr>
              <w:t>Действующее правительство Германии закрывало глаза на манипуляции</w:t>
            </w:r>
          </w:p>
        </w:tc>
      </w:tr>
      <w:tr w:rsidR="00297D43" w:rsidTr="00297D43">
        <w:tc>
          <w:tcPr>
            <w:tcW w:w="1785" w:type="dxa"/>
          </w:tcPr>
          <w:p w:rsidR="00297D43" w:rsidRDefault="00297D43" w:rsidP="00297D43">
            <w:pPr>
              <w:rPr>
                <w:rFonts w:cs="Times New Roman"/>
                <w:b/>
                <w:sz w:val="18"/>
                <w:szCs w:val="18"/>
              </w:rPr>
            </w:pPr>
            <w:r>
              <w:rPr>
                <w:rFonts w:cs="Times New Roman"/>
                <w:b/>
                <w:sz w:val="18"/>
                <w:szCs w:val="18"/>
              </w:rPr>
              <w:t>23.09.2015</w:t>
            </w:r>
          </w:p>
          <w:p w:rsidR="00297D43" w:rsidRPr="00F54A94" w:rsidRDefault="00297D43" w:rsidP="00297D43">
            <w:pPr>
              <w:rPr>
                <w:rFonts w:cs="Times New Roman"/>
                <w:sz w:val="18"/>
                <w:szCs w:val="18"/>
              </w:rPr>
            </w:pPr>
            <w:proofErr w:type="gramStart"/>
            <w:r w:rsidRPr="00F66F46">
              <w:rPr>
                <w:rFonts w:cs="Times New Roman"/>
                <w:sz w:val="18"/>
                <w:szCs w:val="18"/>
              </w:rPr>
              <w:t>10)</w:t>
            </w:r>
            <w:r w:rsidRPr="007006C7">
              <w:rPr>
                <w:rFonts w:cs="Times New Roman"/>
                <w:sz w:val="18"/>
                <w:szCs w:val="18"/>
                <w:highlight w:val="yellow"/>
              </w:rPr>
              <w:t>Американская</w:t>
            </w:r>
            <w:proofErr w:type="gramEnd"/>
            <w:r w:rsidRPr="007006C7">
              <w:rPr>
                <w:rFonts w:cs="Times New Roman"/>
                <w:sz w:val="18"/>
                <w:szCs w:val="18"/>
                <w:highlight w:val="yellow"/>
              </w:rPr>
              <w:t xml:space="preserve"> адвокатура должна все рассудить</w:t>
            </w:r>
            <w:r w:rsidRPr="00F54A94">
              <w:rPr>
                <w:rFonts w:cs="Times New Roman"/>
                <w:sz w:val="18"/>
                <w:szCs w:val="18"/>
              </w:rPr>
              <w:t xml:space="preserve"> </w:t>
            </w:r>
          </w:p>
        </w:tc>
        <w:tc>
          <w:tcPr>
            <w:tcW w:w="1785" w:type="dxa"/>
          </w:tcPr>
          <w:p w:rsidR="00297D43" w:rsidRPr="00F54A94" w:rsidRDefault="00297D43" w:rsidP="00297D43">
            <w:pPr>
              <w:rPr>
                <w:rFonts w:cs="Times New Roman"/>
                <w:sz w:val="18"/>
                <w:szCs w:val="18"/>
              </w:rPr>
            </w:pPr>
            <w:r w:rsidRPr="00F54A94">
              <w:rPr>
                <w:rFonts w:cs="Times New Roman"/>
                <w:color w:val="333333"/>
                <w:sz w:val="18"/>
                <w:szCs w:val="18"/>
              </w:rPr>
              <w:t xml:space="preserve">Руководство </w:t>
            </w:r>
            <w:r w:rsidRPr="00F54A94">
              <w:rPr>
                <w:rFonts w:cs="Times New Roman"/>
                <w:color w:val="333333"/>
                <w:sz w:val="18"/>
                <w:szCs w:val="18"/>
                <w:lang w:val="en-US"/>
              </w:rPr>
              <w:t>VW</w:t>
            </w:r>
            <w:r w:rsidRPr="00F54A94">
              <w:rPr>
                <w:rFonts w:cs="Times New Roman"/>
                <w:color w:val="333333"/>
                <w:sz w:val="18"/>
                <w:szCs w:val="18"/>
              </w:rPr>
              <w:t xml:space="preserve"> наняли в качестве адвокатов известных американских Kirkland &amp; Ellis LLP (</w:t>
            </w:r>
            <w:r>
              <w:rPr>
                <w:rFonts w:cs="Times New Roman"/>
                <w:color w:val="333333"/>
                <w:sz w:val="18"/>
                <w:szCs w:val="18"/>
              </w:rPr>
              <w:t xml:space="preserve">в 2010 защищали взрыв на нефтяной платформе) </w:t>
            </w:r>
          </w:p>
        </w:tc>
        <w:tc>
          <w:tcPr>
            <w:tcW w:w="1786" w:type="dxa"/>
          </w:tcPr>
          <w:p w:rsidR="00297D43" w:rsidRDefault="00297D43" w:rsidP="00297D43">
            <w:pPr>
              <w:rPr>
                <w:rFonts w:cs="Times New Roman"/>
                <w:sz w:val="18"/>
                <w:szCs w:val="18"/>
              </w:rPr>
            </w:pPr>
            <w:r>
              <w:rPr>
                <w:rFonts w:cs="Times New Roman"/>
                <w:sz w:val="18"/>
                <w:szCs w:val="18"/>
              </w:rPr>
              <w:t>-Граждане Бразилии</w:t>
            </w:r>
          </w:p>
          <w:p w:rsidR="00297D43" w:rsidRPr="008365C1" w:rsidRDefault="00297D43" w:rsidP="00297D43">
            <w:pPr>
              <w:rPr>
                <w:rFonts w:cs="Times New Roman"/>
                <w:sz w:val="18"/>
                <w:szCs w:val="18"/>
              </w:rPr>
            </w:pPr>
            <w:r>
              <w:rPr>
                <w:rFonts w:cs="Times New Roman"/>
                <w:sz w:val="18"/>
                <w:szCs w:val="18"/>
              </w:rPr>
              <w:t>-</w:t>
            </w:r>
            <w:r>
              <w:rPr>
                <w:rFonts w:cs="Times New Roman"/>
                <w:sz w:val="18"/>
                <w:szCs w:val="18"/>
                <w:lang w:val="en-US"/>
              </w:rPr>
              <w:t>EPA</w:t>
            </w:r>
          </w:p>
          <w:p w:rsidR="00297D43" w:rsidRPr="008365C1" w:rsidRDefault="00297D43" w:rsidP="00297D43">
            <w:pPr>
              <w:rPr>
                <w:rFonts w:cs="Times New Roman"/>
                <w:sz w:val="18"/>
                <w:szCs w:val="18"/>
              </w:rPr>
            </w:pPr>
            <w:r w:rsidRPr="008365C1">
              <w:rPr>
                <w:rFonts w:cs="Times New Roman"/>
                <w:sz w:val="18"/>
                <w:szCs w:val="18"/>
              </w:rPr>
              <w:t>-</w:t>
            </w:r>
            <w:r w:rsidRPr="008B1976">
              <w:rPr>
                <w:rFonts w:ascii="Arial" w:hAnsi="Arial" w:cs="Arial"/>
                <w:b/>
              </w:rPr>
              <w:t xml:space="preserve"> </w:t>
            </w:r>
            <w:r w:rsidRPr="00AF37AD">
              <w:rPr>
                <w:rFonts w:cs="Times New Roman"/>
                <w:sz w:val="18"/>
                <w:szCs w:val="18"/>
              </w:rPr>
              <w:t>Министерство юстиции США</w:t>
            </w:r>
          </w:p>
        </w:tc>
        <w:tc>
          <w:tcPr>
            <w:tcW w:w="1785" w:type="dxa"/>
          </w:tcPr>
          <w:p w:rsidR="00297D43" w:rsidRPr="006E6FF9" w:rsidRDefault="00297D43" w:rsidP="00297D43">
            <w:pPr>
              <w:rPr>
                <w:rFonts w:cs="Times New Roman"/>
                <w:sz w:val="18"/>
                <w:szCs w:val="18"/>
              </w:rPr>
            </w:pPr>
            <w:r>
              <w:rPr>
                <w:rFonts w:cs="Times New Roman"/>
                <w:sz w:val="18"/>
                <w:szCs w:val="18"/>
              </w:rPr>
              <w:t>Нет</w:t>
            </w:r>
          </w:p>
        </w:tc>
        <w:tc>
          <w:tcPr>
            <w:tcW w:w="1785" w:type="dxa"/>
          </w:tcPr>
          <w:p w:rsidR="00297D43" w:rsidRDefault="00297D43" w:rsidP="00297D43">
            <w:pPr>
              <w:rPr>
                <w:rFonts w:cs="Times New Roman"/>
                <w:color w:val="333333"/>
                <w:sz w:val="18"/>
                <w:szCs w:val="18"/>
              </w:rPr>
            </w:pPr>
            <w:r w:rsidRPr="00F54A94">
              <w:rPr>
                <w:rFonts w:cs="Times New Roman"/>
                <w:color w:val="333333"/>
                <w:sz w:val="18"/>
                <w:szCs w:val="18"/>
              </w:rPr>
              <w:t xml:space="preserve">Руководство </w:t>
            </w:r>
            <w:r w:rsidRPr="00F54A94">
              <w:rPr>
                <w:rFonts w:cs="Times New Roman"/>
                <w:color w:val="333333"/>
                <w:sz w:val="18"/>
                <w:szCs w:val="18"/>
                <w:lang w:val="en-US"/>
              </w:rPr>
              <w:t>VW</w:t>
            </w:r>
            <w:r w:rsidRPr="00F54A94">
              <w:rPr>
                <w:rFonts w:cs="Times New Roman"/>
                <w:color w:val="333333"/>
                <w:sz w:val="18"/>
                <w:szCs w:val="18"/>
              </w:rPr>
              <w:t xml:space="preserve"> наняли в качестве адвокатов известных американских Kirkland &amp; Ellis LLP</w:t>
            </w:r>
          </w:p>
          <w:p w:rsidR="00297D43" w:rsidRPr="006E6FF9" w:rsidRDefault="00297D43" w:rsidP="00297D43">
            <w:pPr>
              <w:rPr>
                <w:rFonts w:cs="Times New Roman"/>
                <w:sz w:val="18"/>
                <w:szCs w:val="18"/>
              </w:rPr>
            </w:pPr>
            <w:r>
              <w:rPr>
                <w:rFonts w:cs="Times New Roman"/>
                <w:color w:val="333333"/>
                <w:sz w:val="18"/>
                <w:szCs w:val="18"/>
              </w:rPr>
              <w:t>-</w:t>
            </w:r>
            <w:r>
              <w:rPr>
                <w:rFonts w:cs="Times New Roman"/>
                <w:b/>
                <w:color w:val="333333"/>
                <w:sz w:val="18"/>
                <w:szCs w:val="18"/>
              </w:rPr>
              <w:t>Мартин Винтеркорн откры</w:t>
            </w:r>
            <w:r w:rsidRPr="00F54A94">
              <w:rPr>
                <w:rFonts w:cs="Times New Roman"/>
                <w:b/>
                <w:color w:val="333333"/>
                <w:sz w:val="18"/>
                <w:szCs w:val="18"/>
              </w:rPr>
              <w:t>то извинился за фаль</w:t>
            </w:r>
            <w:r w:rsidRPr="00F54A94">
              <w:rPr>
                <w:rFonts w:cs="Times New Roman"/>
                <w:b/>
                <w:color w:val="333333"/>
                <w:sz w:val="18"/>
                <w:szCs w:val="18"/>
              </w:rPr>
              <w:lastRenderedPageBreak/>
              <w:t>сификацию данных</w:t>
            </w:r>
            <w:r w:rsidRPr="00F54A94">
              <w:rPr>
                <w:rFonts w:cs="Times New Roman"/>
                <w:b/>
                <w:sz w:val="18"/>
                <w:szCs w:val="18"/>
              </w:rPr>
              <w:t xml:space="preserve"> </w:t>
            </w:r>
            <w:r w:rsidRPr="00F54A94">
              <w:rPr>
                <w:rFonts w:cs="Times New Roman"/>
                <w:b/>
                <w:color w:val="333333"/>
                <w:sz w:val="18"/>
                <w:szCs w:val="18"/>
              </w:rPr>
              <w:t>о выбросах вредных веществ в атмосферу, и пообещал дать конструктивные объяснения. VW признал, что продал в мире 11 млн автомобилей с такими закладками в ПО</w:t>
            </w:r>
            <w:r>
              <w:rPr>
                <w:rFonts w:cs="Times New Roman"/>
                <w:b/>
                <w:color w:val="333333"/>
                <w:sz w:val="18"/>
                <w:szCs w:val="18"/>
              </w:rPr>
              <w:t xml:space="preserve"> </w:t>
            </w:r>
          </w:p>
        </w:tc>
        <w:tc>
          <w:tcPr>
            <w:tcW w:w="1786" w:type="dxa"/>
          </w:tcPr>
          <w:p w:rsidR="00297D43" w:rsidRPr="00AF37AD" w:rsidRDefault="00297D43" w:rsidP="00297D43">
            <w:pPr>
              <w:rPr>
                <w:rFonts w:cs="Times New Roman"/>
                <w:sz w:val="18"/>
                <w:szCs w:val="18"/>
                <w:lang w:val="en-US"/>
              </w:rPr>
            </w:pPr>
            <w:r>
              <w:rPr>
                <w:rFonts w:cs="Times New Roman"/>
                <w:sz w:val="18"/>
                <w:szCs w:val="18"/>
              </w:rPr>
              <w:lastRenderedPageBreak/>
              <w:t xml:space="preserve">Концерн </w:t>
            </w:r>
            <w:r>
              <w:rPr>
                <w:rFonts w:cs="Times New Roman"/>
                <w:sz w:val="18"/>
                <w:szCs w:val="18"/>
                <w:lang w:val="en-US"/>
              </w:rPr>
              <w:t>VW</w:t>
            </w:r>
          </w:p>
        </w:tc>
        <w:tc>
          <w:tcPr>
            <w:tcW w:w="1785" w:type="dxa"/>
          </w:tcPr>
          <w:p w:rsidR="00297D43" w:rsidRPr="00AF37AD" w:rsidRDefault="00297D43" w:rsidP="00297D43">
            <w:pPr>
              <w:pStyle w:val="article"/>
              <w:shd w:val="clear" w:color="auto" w:fill="FFFFFF"/>
              <w:spacing w:before="0" w:beforeAutospacing="0" w:after="0" w:afterAutospacing="0"/>
              <w:rPr>
                <w:color w:val="333333"/>
                <w:sz w:val="18"/>
                <w:szCs w:val="18"/>
              </w:rPr>
            </w:pPr>
            <w:r w:rsidRPr="00AF37AD">
              <w:rPr>
                <w:b/>
                <w:color w:val="333333"/>
                <w:sz w:val="18"/>
                <w:szCs w:val="18"/>
              </w:rPr>
              <w:t>Угроза нового кризиса:</w:t>
            </w:r>
            <w:r w:rsidRPr="00AF37AD">
              <w:rPr>
                <w:color w:val="333333"/>
                <w:sz w:val="18"/>
                <w:szCs w:val="18"/>
              </w:rPr>
              <w:t xml:space="preserve"> Концерн допускал «существование гос. полиции внутри предприятия» - сказал представитель рабочего</w:t>
            </w:r>
            <w:r>
              <w:rPr>
                <w:color w:val="333333"/>
                <w:sz w:val="18"/>
                <w:szCs w:val="18"/>
              </w:rPr>
              <w:t xml:space="preserve"> форума </w:t>
            </w:r>
            <w:proofErr w:type="spellStart"/>
            <w:r>
              <w:rPr>
                <w:color w:val="333333"/>
                <w:sz w:val="18"/>
                <w:szCs w:val="18"/>
              </w:rPr>
              <w:lastRenderedPageBreak/>
              <w:t>Sebastião</w:t>
            </w:r>
            <w:proofErr w:type="spellEnd"/>
            <w:r>
              <w:rPr>
                <w:color w:val="333333"/>
                <w:sz w:val="18"/>
                <w:szCs w:val="18"/>
              </w:rPr>
              <w:t xml:space="preserve"> Neto новостном</w:t>
            </w:r>
            <w:r w:rsidRPr="00AF37AD">
              <w:rPr>
                <w:color w:val="333333"/>
                <w:sz w:val="18"/>
                <w:szCs w:val="18"/>
              </w:rPr>
              <w:t>у аген</w:t>
            </w:r>
            <w:r>
              <w:rPr>
                <w:color w:val="333333"/>
                <w:sz w:val="18"/>
                <w:szCs w:val="18"/>
              </w:rPr>
              <w:t>т</w:t>
            </w:r>
            <w:r w:rsidRPr="00AF37AD">
              <w:rPr>
                <w:color w:val="333333"/>
                <w:sz w:val="18"/>
                <w:szCs w:val="18"/>
              </w:rPr>
              <w:t xml:space="preserve">ству AFP. </w:t>
            </w:r>
          </w:p>
          <w:p w:rsidR="00297D43" w:rsidRPr="00AF37AD" w:rsidRDefault="00297D43" w:rsidP="00297D43">
            <w:pPr>
              <w:pStyle w:val="article"/>
              <w:shd w:val="clear" w:color="auto" w:fill="FFFFFF"/>
              <w:spacing w:before="0" w:beforeAutospacing="0" w:after="0" w:afterAutospacing="0"/>
              <w:rPr>
                <w:color w:val="333333"/>
                <w:sz w:val="18"/>
                <w:szCs w:val="18"/>
                <w:lang w:val="de-DE"/>
              </w:rPr>
            </w:pPr>
            <w:r w:rsidRPr="00AF37AD">
              <w:rPr>
                <w:color w:val="333333"/>
                <w:sz w:val="18"/>
                <w:szCs w:val="18"/>
              </w:rPr>
              <w:t xml:space="preserve">12 работников предприятия São Bernardo do Campo вблизи São Paulo подвергались побоям и пыткам. </w:t>
            </w:r>
            <w:r w:rsidRPr="00AF37AD">
              <w:rPr>
                <w:color w:val="333333"/>
                <w:sz w:val="18"/>
                <w:szCs w:val="18"/>
                <w:lang w:val="de-DE"/>
              </w:rPr>
              <w:t>«</w:t>
            </w:r>
            <w:r w:rsidRPr="00AF37AD">
              <w:rPr>
                <w:color w:val="333333"/>
                <w:sz w:val="18"/>
                <w:szCs w:val="18"/>
              </w:rPr>
              <w:t>Предприятие</w:t>
            </w:r>
            <w:r w:rsidRPr="00AF37AD">
              <w:rPr>
                <w:color w:val="333333"/>
                <w:sz w:val="18"/>
                <w:szCs w:val="18"/>
                <w:lang w:val="de-DE"/>
              </w:rPr>
              <w:t xml:space="preserve"> </w:t>
            </w:r>
            <w:r w:rsidRPr="00AF37AD">
              <w:rPr>
                <w:color w:val="333333"/>
                <w:sz w:val="18"/>
                <w:szCs w:val="18"/>
              </w:rPr>
              <w:t>должно</w:t>
            </w:r>
            <w:r w:rsidRPr="00AF37AD">
              <w:rPr>
                <w:color w:val="333333"/>
                <w:sz w:val="18"/>
                <w:szCs w:val="18"/>
                <w:lang w:val="de-DE"/>
              </w:rPr>
              <w:t xml:space="preserve"> </w:t>
            </w:r>
            <w:r w:rsidRPr="00AF37AD">
              <w:rPr>
                <w:color w:val="333333"/>
                <w:sz w:val="18"/>
                <w:szCs w:val="18"/>
              </w:rPr>
              <w:t>возместить</w:t>
            </w:r>
            <w:r w:rsidRPr="00AF37AD">
              <w:rPr>
                <w:color w:val="333333"/>
                <w:sz w:val="18"/>
                <w:szCs w:val="18"/>
                <w:lang w:val="de-DE"/>
              </w:rPr>
              <w:t xml:space="preserve"> </w:t>
            </w:r>
            <w:r w:rsidRPr="00AF37AD">
              <w:rPr>
                <w:color w:val="333333"/>
                <w:sz w:val="18"/>
                <w:szCs w:val="18"/>
              </w:rPr>
              <w:t>за</w:t>
            </w:r>
            <w:r w:rsidRPr="00AF37AD">
              <w:rPr>
                <w:color w:val="333333"/>
                <w:sz w:val="18"/>
                <w:szCs w:val="18"/>
                <w:lang w:val="de-DE"/>
              </w:rPr>
              <w:t xml:space="preserve"> </w:t>
            </w:r>
            <w:r w:rsidRPr="00AF37AD">
              <w:rPr>
                <w:color w:val="333333"/>
                <w:sz w:val="18"/>
                <w:szCs w:val="18"/>
              </w:rPr>
              <w:t>это</w:t>
            </w:r>
            <w:r w:rsidRPr="00AF37AD">
              <w:rPr>
                <w:color w:val="333333"/>
                <w:sz w:val="18"/>
                <w:szCs w:val="18"/>
                <w:lang w:val="de-DE"/>
              </w:rPr>
              <w:t xml:space="preserve"> </w:t>
            </w:r>
            <w:r w:rsidRPr="00AF37AD">
              <w:rPr>
                <w:color w:val="333333"/>
                <w:sz w:val="18"/>
                <w:szCs w:val="18"/>
              </w:rPr>
              <w:t>компенсацию</w:t>
            </w:r>
            <w:r w:rsidRPr="00AF37AD">
              <w:rPr>
                <w:color w:val="333333"/>
                <w:sz w:val="18"/>
                <w:szCs w:val="18"/>
                <w:lang w:val="de-DE"/>
              </w:rPr>
              <w:t>»</w:t>
            </w:r>
          </w:p>
          <w:p w:rsidR="00297D43" w:rsidRPr="00AF37AD" w:rsidRDefault="00297D43" w:rsidP="00297D43">
            <w:pPr>
              <w:rPr>
                <w:rFonts w:cs="Times New Roman"/>
                <w:color w:val="333333"/>
                <w:sz w:val="18"/>
                <w:szCs w:val="18"/>
              </w:rPr>
            </w:pPr>
          </w:p>
        </w:tc>
        <w:tc>
          <w:tcPr>
            <w:tcW w:w="1786" w:type="dxa"/>
          </w:tcPr>
          <w:p w:rsidR="00297D43" w:rsidRPr="00AF37AD" w:rsidRDefault="00297D43" w:rsidP="00297D43">
            <w:pPr>
              <w:rPr>
                <w:rFonts w:cs="Times New Roman"/>
                <w:color w:val="333333"/>
                <w:sz w:val="18"/>
                <w:szCs w:val="18"/>
              </w:rPr>
            </w:pPr>
            <w:r>
              <w:rPr>
                <w:rFonts w:cs="Times New Roman"/>
                <w:color w:val="333333"/>
                <w:sz w:val="18"/>
                <w:szCs w:val="18"/>
              </w:rPr>
              <w:lastRenderedPageBreak/>
              <w:t>Нет</w:t>
            </w:r>
          </w:p>
        </w:tc>
      </w:tr>
      <w:tr w:rsidR="00297D43" w:rsidTr="00297D43">
        <w:tc>
          <w:tcPr>
            <w:tcW w:w="1785" w:type="dxa"/>
          </w:tcPr>
          <w:p w:rsidR="00297D43" w:rsidRDefault="00297D43" w:rsidP="00297D43">
            <w:pPr>
              <w:rPr>
                <w:rFonts w:cs="Times New Roman"/>
                <w:b/>
                <w:sz w:val="18"/>
                <w:szCs w:val="18"/>
              </w:rPr>
            </w:pPr>
            <w:r>
              <w:rPr>
                <w:rFonts w:cs="Times New Roman"/>
                <w:b/>
                <w:sz w:val="18"/>
                <w:szCs w:val="18"/>
              </w:rPr>
              <w:t>23.09.2015</w:t>
            </w:r>
          </w:p>
          <w:p w:rsidR="00297D43" w:rsidRPr="006E6FF9" w:rsidRDefault="00297D43" w:rsidP="00297D43">
            <w:pPr>
              <w:rPr>
                <w:rFonts w:cs="Times New Roman"/>
                <w:b/>
                <w:sz w:val="18"/>
                <w:szCs w:val="18"/>
              </w:rPr>
            </w:pPr>
            <w:r>
              <w:rPr>
                <w:rFonts w:cs="Times New Roman"/>
                <w:b/>
                <w:sz w:val="18"/>
                <w:szCs w:val="18"/>
                <w:lang w:val="en-US"/>
              </w:rPr>
              <w:t>11)</w:t>
            </w:r>
            <w:r w:rsidRPr="007006C7">
              <w:rPr>
                <w:rFonts w:cs="Times New Roman"/>
                <w:b/>
                <w:sz w:val="18"/>
                <w:szCs w:val="18"/>
                <w:highlight w:val="yellow"/>
              </w:rPr>
              <w:t>Винтеркорна в отставку</w:t>
            </w:r>
            <w:r>
              <w:rPr>
                <w:rFonts w:cs="Times New Roman"/>
                <w:b/>
                <w:sz w:val="18"/>
                <w:szCs w:val="18"/>
              </w:rPr>
              <w:t xml:space="preserve"> </w:t>
            </w:r>
          </w:p>
        </w:tc>
        <w:tc>
          <w:tcPr>
            <w:tcW w:w="1785" w:type="dxa"/>
          </w:tcPr>
          <w:p w:rsidR="00297D43" w:rsidRDefault="00297D43" w:rsidP="00297D43">
            <w:pPr>
              <w:rPr>
                <w:rFonts w:cs="Times New Roman"/>
                <w:sz w:val="18"/>
                <w:szCs w:val="18"/>
              </w:rPr>
            </w:pPr>
            <w:r>
              <w:rPr>
                <w:rFonts w:cs="Times New Roman"/>
                <w:sz w:val="18"/>
                <w:szCs w:val="18"/>
              </w:rPr>
              <w:t xml:space="preserve">В среду стало известно, что Мартин Винтеркорн уходит в отставку </w:t>
            </w:r>
          </w:p>
        </w:tc>
        <w:tc>
          <w:tcPr>
            <w:tcW w:w="1786" w:type="dxa"/>
          </w:tcPr>
          <w:p w:rsidR="00297D43" w:rsidRPr="006E6FF9" w:rsidRDefault="00297D43" w:rsidP="00297D43">
            <w:pPr>
              <w:rPr>
                <w:rFonts w:cs="Times New Roman"/>
                <w:sz w:val="18"/>
                <w:szCs w:val="18"/>
              </w:rPr>
            </w:pPr>
            <w:r>
              <w:rPr>
                <w:rFonts w:cs="Times New Roman"/>
                <w:sz w:val="18"/>
                <w:szCs w:val="18"/>
              </w:rPr>
              <w:t xml:space="preserve">-Критики эконом. эксперты </w:t>
            </w:r>
          </w:p>
        </w:tc>
        <w:tc>
          <w:tcPr>
            <w:tcW w:w="1785" w:type="dxa"/>
          </w:tcPr>
          <w:p w:rsidR="00297D43" w:rsidRPr="006E6FF9" w:rsidRDefault="00297D43" w:rsidP="00297D43">
            <w:pPr>
              <w:rPr>
                <w:rFonts w:cs="Times New Roman"/>
                <w:sz w:val="18"/>
                <w:szCs w:val="18"/>
              </w:rPr>
            </w:pPr>
            <w:r>
              <w:rPr>
                <w:rFonts w:cs="Times New Roman"/>
                <w:sz w:val="18"/>
                <w:szCs w:val="18"/>
              </w:rPr>
              <w:t>Нет</w:t>
            </w:r>
          </w:p>
        </w:tc>
        <w:tc>
          <w:tcPr>
            <w:tcW w:w="1785" w:type="dxa"/>
          </w:tcPr>
          <w:p w:rsidR="00297D43" w:rsidRPr="00AF37AD" w:rsidRDefault="00297D43" w:rsidP="00297D43">
            <w:pPr>
              <w:pStyle w:val="article"/>
              <w:shd w:val="clear" w:color="auto" w:fill="FFFFFF"/>
              <w:spacing w:before="375" w:beforeAutospacing="0" w:after="0" w:afterAutospacing="0"/>
              <w:rPr>
                <w:color w:val="333333"/>
                <w:sz w:val="18"/>
                <w:szCs w:val="18"/>
                <w:lang w:val="de-DE"/>
              </w:rPr>
            </w:pPr>
            <w:r w:rsidRPr="00AF37AD">
              <w:rPr>
                <w:color w:val="333333"/>
                <w:sz w:val="18"/>
                <w:szCs w:val="18"/>
              </w:rPr>
              <w:t xml:space="preserve">«Я делаю это в интересах предприятия, хоть и понимаю, что моя политика в отношении концерна не была неверной.»  </w:t>
            </w:r>
            <w:r w:rsidRPr="00AF37AD">
              <w:rPr>
                <w:color w:val="333333"/>
                <w:sz w:val="18"/>
                <w:szCs w:val="18"/>
                <w:lang w:val="de-DE"/>
              </w:rPr>
              <w:t xml:space="preserve">- </w:t>
            </w:r>
            <w:r w:rsidRPr="00AF37AD">
              <w:rPr>
                <w:color w:val="333333"/>
                <w:sz w:val="18"/>
                <w:szCs w:val="18"/>
              </w:rPr>
              <w:t>объясняет</w:t>
            </w:r>
            <w:r w:rsidRPr="00AF37AD">
              <w:rPr>
                <w:color w:val="333333"/>
                <w:sz w:val="18"/>
                <w:szCs w:val="18"/>
                <w:lang w:val="de-DE"/>
              </w:rPr>
              <w:t xml:space="preserve"> </w:t>
            </w:r>
            <w:r w:rsidRPr="00AF37AD">
              <w:rPr>
                <w:color w:val="333333"/>
                <w:sz w:val="18"/>
                <w:szCs w:val="18"/>
              </w:rPr>
              <w:t>Винтеркорн</w:t>
            </w:r>
            <w:r w:rsidRPr="00AF37AD">
              <w:rPr>
                <w:color w:val="333333"/>
                <w:sz w:val="18"/>
                <w:szCs w:val="18"/>
                <w:lang w:val="de-DE"/>
              </w:rPr>
              <w:t xml:space="preserve">. </w:t>
            </w:r>
          </w:p>
          <w:p w:rsidR="00297D43" w:rsidRPr="006E6FF9" w:rsidRDefault="00297D43" w:rsidP="00297D43">
            <w:pPr>
              <w:rPr>
                <w:rFonts w:cs="Times New Roman"/>
                <w:sz w:val="18"/>
                <w:szCs w:val="18"/>
              </w:rPr>
            </w:pPr>
          </w:p>
        </w:tc>
        <w:tc>
          <w:tcPr>
            <w:tcW w:w="1786" w:type="dxa"/>
          </w:tcPr>
          <w:p w:rsidR="00297D43" w:rsidRPr="00F54A94" w:rsidRDefault="00297D43" w:rsidP="00297D43">
            <w:pPr>
              <w:rPr>
                <w:rFonts w:cs="Times New Roman"/>
                <w:sz w:val="18"/>
                <w:szCs w:val="18"/>
              </w:rPr>
            </w:pPr>
            <w:r>
              <w:rPr>
                <w:rFonts w:cs="Times New Roman"/>
                <w:sz w:val="18"/>
                <w:szCs w:val="18"/>
              </w:rPr>
              <w:t>Нет</w:t>
            </w:r>
          </w:p>
        </w:tc>
        <w:tc>
          <w:tcPr>
            <w:tcW w:w="1785" w:type="dxa"/>
          </w:tcPr>
          <w:p w:rsidR="00297D43" w:rsidRPr="006E6FF9" w:rsidRDefault="00297D43" w:rsidP="00297D43">
            <w:pPr>
              <w:rPr>
                <w:rFonts w:cs="Times New Roman"/>
                <w:color w:val="333333"/>
                <w:sz w:val="18"/>
                <w:szCs w:val="18"/>
              </w:rPr>
            </w:pPr>
            <w:r>
              <w:rPr>
                <w:rFonts w:cs="Times New Roman"/>
                <w:color w:val="333333"/>
                <w:sz w:val="18"/>
                <w:szCs w:val="18"/>
              </w:rPr>
              <w:t>Нет</w:t>
            </w:r>
          </w:p>
        </w:tc>
        <w:tc>
          <w:tcPr>
            <w:tcW w:w="1786" w:type="dxa"/>
          </w:tcPr>
          <w:p w:rsidR="00297D43" w:rsidRPr="00AF37AD" w:rsidRDefault="00297D43" w:rsidP="00297D43">
            <w:pPr>
              <w:rPr>
                <w:rFonts w:cs="Times New Roman"/>
                <w:color w:val="333333"/>
                <w:sz w:val="18"/>
                <w:szCs w:val="18"/>
              </w:rPr>
            </w:pPr>
            <w:r>
              <w:rPr>
                <w:rFonts w:cs="Times New Roman"/>
                <w:color w:val="333333"/>
                <w:sz w:val="18"/>
                <w:szCs w:val="18"/>
                <w:lang w:val="en-US"/>
              </w:rPr>
              <w:t>VW</w:t>
            </w:r>
            <w:r>
              <w:rPr>
                <w:rFonts w:cs="Times New Roman"/>
                <w:color w:val="333333"/>
                <w:sz w:val="18"/>
                <w:szCs w:val="18"/>
              </w:rPr>
              <w:t xml:space="preserve"> навредил всему экспорту Германии</w:t>
            </w:r>
          </w:p>
        </w:tc>
      </w:tr>
      <w:tr w:rsidR="00297D43" w:rsidTr="00297D43">
        <w:tc>
          <w:tcPr>
            <w:tcW w:w="1785" w:type="dxa"/>
          </w:tcPr>
          <w:p w:rsidR="00297D43" w:rsidRDefault="00297D43" w:rsidP="00297D43">
            <w:pPr>
              <w:rPr>
                <w:rFonts w:cs="Times New Roman"/>
                <w:b/>
                <w:sz w:val="18"/>
                <w:szCs w:val="18"/>
              </w:rPr>
            </w:pPr>
            <w:r>
              <w:rPr>
                <w:rFonts w:cs="Times New Roman"/>
                <w:b/>
                <w:sz w:val="18"/>
                <w:szCs w:val="18"/>
              </w:rPr>
              <w:t>24.09.2015</w:t>
            </w:r>
          </w:p>
          <w:p w:rsidR="00297D43" w:rsidRPr="00AF37AD" w:rsidRDefault="00297D43" w:rsidP="00297D43">
            <w:pPr>
              <w:pStyle w:val="1"/>
              <w:shd w:val="clear" w:color="auto" w:fill="FFFFFF"/>
              <w:spacing w:before="0" w:beforeAutospacing="0" w:after="0" w:afterAutospacing="0"/>
              <w:outlineLvl w:val="0"/>
              <w:rPr>
                <w:b w:val="0"/>
                <w:bCs w:val="0"/>
                <w:color w:val="333333"/>
                <w:sz w:val="18"/>
                <w:szCs w:val="18"/>
              </w:rPr>
            </w:pPr>
            <w:bookmarkStart w:id="191" w:name="_Toc450605447"/>
            <w:proofErr w:type="gramStart"/>
            <w:r w:rsidRPr="00F66F46">
              <w:rPr>
                <w:b w:val="0"/>
                <w:bCs w:val="0"/>
                <w:color w:val="333333"/>
                <w:sz w:val="18"/>
                <w:szCs w:val="18"/>
              </w:rPr>
              <w:t>12)</w:t>
            </w:r>
            <w:r w:rsidRPr="00AF37AD">
              <w:rPr>
                <w:b w:val="0"/>
                <w:bCs w:val="0"/>
                <w:color w:val="333333"/>
                <w:sz w:val="18"/>
                <w:szCs w:val="18"/>
              </w:rPr>
              <w:t>«</w:t>
            </w:r>
            <w:proofErr w:type="gramEnd"/>
            <w:r w:rsidRPr="007006C7">
              <w:rPr>
                <w:b w:val="0"/>
                <w:bCs w:val="0"/>
                <w:color w:val="333333"/>
                <w:sz w:val="18"/>
                <w:szCs w:val="18"/>
                <w:highlight w:val="yellow"/>
              </w:rPr>
              <w:t>Выхлопные газы» проникают в департамент по транспортным связям</w:t>
            </w:r>
            <w:bookmarkEnd w:id="191"/>
          </w:p>
          <w:p w:rsidR="00297D43" w:rsidRPr="006E6FF9" w:rsidRDefault="00297D43" w:rsidP="00297D43">
            <w:pPr>
              <w:rPr>
                <w:rFonts w:cs="Times New Roman"/>
                <w:b/>
                <w:sz w:val="18"/>
                <w:szCs w:val="18"/>
              </w:rPr>
            </w:pPr>
          </w:p>
        </w:tc>
        <w:tc>
          <w:tcPr>
            <w:tcW w:w="1785" w:type="dxa"/>
          </w:tcPr>
          <w:p w:rsidR="00297D43" w:rsidRDefault="00297D43" w:rsidP="00297D43">
            <w:pPr>
              <w:rPr>
                <w:rFonts w:cs="Times New Roman"/>
                <w:sz w:val="18"/>
                <w:szCs w:val="18"/>
              </w:rPr>
            </w:pPr>
            <w:r>
              <w:rPr>
                <w:rFonts w:cs="Times New Roman"/>
                <w:sz w:val="18"/>
                <w:szCs w:val="18"/>
              </w:rPr>
              <w:t xml:space="preserve">Министр транспорта (Добринт) не мог не знать о манипуляциях </w:t>
            </w:r>
          </w:p>
        </w:tc>
        <w:tc>
          <w:tcPr>
            <w:tcW w:w="1786" w:type="dxa"/>
          </w:tcPr>
          <w:p w:rsidR="00297D43" w:rsidRPr="006E6FF9" w:rsidRDefault="00297D43" w:rsidP="00297D43">
            <w:pPr>
              <w:rPr>
                <w:rFonts w:cs="Times New Roman"/>
                <w:sz w:val="18"/>
                <w:szCs w:val="18"/>
              </w:rPr>
            </w:pPr>
            <w:r>
              <w:rPr>
                <w:rFonts w:cs="Times New Roman"/>
                <w:sz w:val="18"/>
                <w:szCs w:val="18"/>
              </w:rPr>
              <w:t xml:space="preserve">Партия оппозиции(зеленые) </w:t>
            </w:r>
          </w:p>
        </w:tc>
        <w:tc>
          <w:tcPr>
            <w:tcW w:w="1785" w:type="dxa"/>
          </w:tcPr>
          <w:p w:rsidR="00297D43" w:rsidRPr="006E6FF9" w:rsidRDefault="00297D43" w:rsidP="00297D43">
            <w:pPr>
              <w:rPr>
                <w:rFonts w:cs="Times New Roman"/>
                <w:sz w:val="18"/>
                <w:szCs w:val="18"/>
              </w:rPr>
            </w:pPr>
            <w:r>
              <w:rPr>
                <w:rFonts w:cs="Times New Roman"/>
                <w:sz w:val="18"/>
                <w:szCs w:val="18"/>
              </w:rPr>
              <w:t>Министерство транспорта Германии</w:t>
            </w:r>
          </w:p>
        </w:tc>
        <w:tc>
          <w:tcPr>
            <w:tcW w:w="1785" w:type="dxa"/>
          </w:tcPr>
          <w:p w:rsidR="00297D43" w:rsidRPr="006E6FF9" w:rsidRDefault="00297D43" w:rsidP="00297D43">
            <w:pPr>
              <w:rPr>
                <w:rFonts w:cs="Times New Roman"/>
                <w:sz w:val="18"/>
                <w:szCs w:val="18"/>
              </w:rPr>
            </w:pPr>
            <w:r>
              <w:rPr>
                <w:rFonts w:cs="Times New Roman"/>
                <w:sz w:val="18"/>
                <w:szCs w:val="18"/>
              </w:rPr>
              <w:t>Нет</w:t>
            </w:r>
          </w:p>
        </w:tc>
        <w:tc>
          <w:tcPr>
            <w:tcW w:w="1786" w:type="dxa"/>
          </w:tcPr>
          <w:p w:rsidR="00297D43" w:rsidRPr="00F54A94" w:rsidRDefault="00297D43" w:rsidP="00297D43">
            <w:pPr>
              <w:rPr>
                <w:rFonts w:cs="Times New Roman"/>
                <w:sz w:val="18"/>
                <w:szCs w:val="18"/>
              </w:rPr>
            </w:pPr>
            <w:r>
              <w:rPr>
                <w:rFonts w:cs="Times New Roman"/>
                <w:sz w:val="18"/>
                <w:szCs w:val="18"/>
              </w:rPr>
              <w:t>Нет</w:t>
            </w:r>
          </w:p>
        </w:tc>
        <w:tc>
          <w:tcPr>
            <w:tcW w:w="1785" w:type="dxa"/>
          </w:tcPr>
          <w:p w:rsidR="00297D43" w:rsidRPr="008B1976" w:rsidRDefault="00297D43" w:rsidP="00297D43">
            <w:pPr>
              <w:pStyle w:val="article"/>
              <w:shd w:val="clear" w:color="auto" w:fill="FFFFFF"/>
              <w:spacing w:before="0" w:beforeAutospacing="0" w:after="0" w:afterAutospacing="0" w:line="315" w:lineRule="atLeast"/>
              <w:rPr>
                <w:rFonts w:ascii="Verdana" w:hAnsi="Verdana"/>
                <w:b/>
                <w:color w:val="333333"/>
                <w:sz w:val="22"/>
                <w:szCs w:val="22"/>
                <w:lang w:val="de-DE"/>
              </w:rPr>
            </w:pPr>
          </w:p>
          <w:p w:rsidR="00297D43" w:rsidRPr="003515F3" w:rsidRDefault="00297D43" w:rsidP="00297D43">
            <w:pPr>
              <w:rPr>
                <w:rFonts w:cs="Times New Roman"/>
                <w:color w:val="333333"/>
                <w:sz w:val="18"/>
                <w:szCs w:val="18"/>
              </w:rPr>
            </w:pPr>
            <w:r w:rsidRPr="003515F3">
              <w:rPr>
                <w:rFonts w:cs="Times New Roman"/>
                <w:color w:val="333333"/>
                <w:sz w:val="18"/>
                <w:szCs w:val="18"/>
              </w:rPr>
              <w:t xml:space="preserve">Организация защиты окружающей среды </w:t>
            </w:r>
            <w:r w:rsidRPr="003515F3">
              <w:rPr>
                <w:rFonts w:cs="Times New Roman"/>
                <w:color w:val="333333"/>
                <w:sz w:val="18"/>
                <w:szCs w:val="18"/>
                <w:lang w:val="en-US"/>
              </w:rPr>
              <w:t>BUND</w:t>
            </w:r>
            <w:r w:rsidRPr="003515F3">
              <w:rPr>
                <w:rFonts w:cs="Times New Roman"/>
                <w:color w:val="333333"/>
                <w:sz w:val="18"/>
                <w:szCs w:val="18"/>
              </w:rPr>
              <w:t xml:space="preserve"> требует запрет на дизельные автомобили в Германии</w:t>
            </w:r>
          </w:p>
        </w:tc>
        <w:tc>
          <w:tcPr>
            <w:tcW w:w="1786" w:type="dxa"/>
          </w:tcPr>
          <w:p w:rsidR="00297D43" w:rsidRPr="006E6FF9" w:rsidRDefault="00297D43" w:rsidP="00297D43">
            <w:pPr>
              <w:rPr>
                <w:rFonts w:cs="Times New Roman"/>
                <w:color w:val="333333"/>
                <w:sz w:val="18"/>
                <w:szCs w:val="18"/>
              </w:rPr>
            </w:pPr>
            <w:r>
              <w:rPr>
                <w:rFonts w:cs="Times New Roman"/>
                <w:color w:val="333333"/>
                <w:sz w:val="18"/>
                <w:szCs w:val="18"/>
              </w:rPr>
              <w:t>Недоверие к действующему правительству Германии</w:t>
            </w:r>
          </w:p>
        </w:tc>
      </w:tr>
      <w:tr w:rsidR="00297D43" w:rsidTr="00297D43">
        <w:tc>
          <w:tcPr>
            <w:tcW w:w="1785" w:type="dxa"/>
          </w:tcPr>
          <w:p w:rsidR="00297D43" w:rsidRDefault="00297D43" w:rsidP="00297D43">
            <w:pPr>
              <w:rPr>
                <w:rFonts w:cs="Times New Roman"/>
                <w:b/>
                <w:sz w:val="18"/>
                <w:szCs w:val="18"/>
              </w:rPr>
            </w:pPr>
            <w:r>
              <w:rPr>
                <w:rFonts w:cs="Times New Roman"/>
                <w:b/>
                <w:sz w:val="18"/>
                <w:szCs w:val="18"/>
              </w:rPr>
              <w:t>24.09.2015</w:t>
            </w:r>
          </w:p>
          <w:p w:rsidR="00297D43" w:rsidRPr="008365C1" w:rsidRDefault="00297D43" w:rsidP="00297D43">
            <w:pPr>
              <w:rPr>
                <w:rFonts w:cs="Times New Roman"/>
                <w:sz w:val="18"/>
                <w:szCs w:val="18"/>
              </w:rPr>
            </w:pPr>
            <w:r>
              <w:rPr>
                <w:rFonts w:cs="Times New Roman"/>
                <w:sz w:val="18"/>
                <w:szCs w:val="18"/>
                <w:lang w:val="en-US"/>
              </w:rPr>
              <w:t>13)</w:t>
            </w:r>
            <w:r w:rsidRPr="007006C7">
              <w:rPr>
                <w:rFonts w:cs="Times New Roman"/>
                <w:sz w:val="18"/>
                <w:szCs w:val="18"/>
                <w:highlight w:val="yellow"/>
              </w:rPr>
              <w:t>Фальсификация была стратегией</w:t>
            </w:r>
          </w:p>
        </w:tc>
        <w:tc>
          <w:tcPr>
            <w:tcW w:w="1785" w:type="dxa"/>
          </w:tcPr>
          <w:p w:rsidR="00297D43" w:rsidRPr="008365C1" w:rsidRDefault="00297D43" w:rsidP="00297D43">
            <w:pPr>
              <w:rPr>
                <w:rFonts w:cs="Times New Roman"/>
                <w:sz w:val="18"/>
                <w:szCs w:val="18"/>
              </w:rPr>
            </w:pPr>
            <w:r>
              <w:rPr>
                <w:rFonts w:cs="Times New Roman"/>
                <w:sz w:val="18"/>
                <w:szCs w:val="18"/>
              </w:rPr>
              <w:t xml:space="preserve">Только с уходом Винтеркорна </w:t>
            </w:r>
            <w:r>
              <w:rPr>
                <w:rFonts w:cs="Times New Roman"/>
                <w:sz w:val="18"/>
                <w:szCs w:val="18"/>
                <w:lang w:val="en-US"/>
              </w:rPr>
              <w:t>VW</w:t>
            </w:r>
            <w:r>
              <w:rPr>
                <w:rFonts w:cs="Times New Roman"/>
                <w:sz w:val="18"/>
                <w:szCs w:val="18"/>
              </w:rPr>
              <w:t xml:space="preserve"> начнет соблюдать законы</w:t>
            </w:r>
          </w:p>
        </w:tc>
        <w:tc>
          <w:tcPr>
            <w:tcW w:w="1786" w:type="dxa"/>
          </w:tcPr>
          <w:p w:rsidR="00297D43" w:rsidRPr="006E6FF9" w:rsidRDefault="00297D43" w:rsidP="00297D43">
            <w:pPr>
              <w:rPr>
                <w:rFonts w:cs="Times New Roman"/>
                <w:sz w:val="18"/>
                <w:szCs w:val="18"/>
              </w:rPr>
            </w:pPr>
            <w:r>
              <w:rPr>
                <w:rFonts w:cs="Times New Roman"/>
                <w:sz w:val="18"/>
                <w:szCs w:val="18"/>
              </w:rPr>
              <w:t>Журналисты</w:t>
            </w:r>
          </w:p>
        </w:tc>
        <w:tc>
          <w:tcPr>
            <w:tcW w:w="1785" w:type="dxa"/>
          </w:tcPr>
          <w:p w:rsidR="00297D43" w:rsidRPr="006E6FF9" w:rsidRDefault="00297D43" w:rsidP="00297D43">
            <w:pPr>
              <w:rPr>
                <w:rFonts w:cs="Times New Roman"/>
                <w:sz w:val="18"/>
                <w:szCs w:val="18"/>
              </w:rPr>
            </w:pPr>
            <w:r>
              <w:rPr>
                <w:rFonts w:cs="Times New Roman"/>
                <w:sz w:val="18"/>
                <w:szCs w:val="18"/>
              </w:rPr>
              <w:t>Правительство Германии в заговоре с Винтеркорном</w:t>
            </w:r>
          </w:p>
        </w:tc>
        <w:tc>
          <w:tcPr>
            <w:tcW w:w="1785" w:type="dxa"/>
          </w:tcPr>
          <w:p w:rsidR="00297D43" w:rsidRPr="006E6FF9" w:rsidRDefault="00297D43" w:rsidP="00297D43">
            <w:pPr>
              <w:rPr>
                <w:rFonts w:cs="Times New Roman"/>
                <w:sz w:val="18"/>
                <w:szCs w:val="18"/>
              </w:rPr>
            </w:pPr>
            <w:r>
              <w:rPr>
                <w:rFonts w:cs="Times New Roman"/>
                <w:sz w:val="18"/>
                <w:szCs w:val="18"/>
              </w:rPr>
              <w:t>Нет</w:t>
            </w:r>
          </w:p>
        </w:tc>
        <w:tc>
          <w:tcPr>
            <w:tcW w:w="1786" w:type="dxa"/>
          </w:tcPr>
          <w:p w:rsidR="00297D43" w:rsidRPr="00F54A94" w:rsidRDefault="00297D43" w:rsidP="00297D43">
            <w:pPr>
              <w:rPr>
                <w:rFonts w:cs="Times New Roman"/>
                <w:sz w:val="18"/>
                <w:szCs w:val="18"/>
              </w:rPr>
            </w:pPr>
            <w:r>
              <w:rPr>
                <w:rFonts w:cs="Times New Roman"/>
                <w:sz w:val="18"/>
                <w:szCs w:val="18"/>
              </w:rPr>
              <w:t>Нет</w:t>
            </w:r>
          </w:p>
        </w:tc>
        <w:tc>
          <w:tcPr>
            <w:tcW w:w="1785" w:type="dxa"/>
          </w:tcPr>
          <w:p w:rsidR="00297D43" w:rsidRPr="006E6FF9" w:rsidRDefault="00297D43" w:rsidP="00297D43">
            <w:pPr>
              <w:rPr>
                <w:rFonts w:cs="Times New Roman"/>
                <w:color w:val="333333"/>
                <w:sz w:val="18"/>
                <w:szCs w:val="18"/>
              </w:rPr>
            </w:pPr>
            <w:r>
              <w:rPr>
                <w:rFonts w:cs="Times New Roman"/>
                <w:color w:val="333333"/>
                <w:sz w:val="18"/>
                <w:szCs w:val="18"/>
              </w:rPr>
              <w:t>Нет</w:t>
            </w:r>
          </w:p>
        </w:tc>
        <w:tc>
          <w:tcPr>
            <w:tcW w:w="1786" w:type="dxa"/>
          </w:tcPr>
          <w:p w:rsidR="00297D43" w:rsidRPr="006E6FF9" w:rsidRDefault="00297D43" w:rsidP="00297D43">
            <w:pPr>
              <w:rPr>
                <w:rFonts w:cs="Times New Roman"/>
                <w:color w:val="333333"/>
                <w:sz w:val="18"/>
                <w:szCs w:val="18"/>
              </w:rPr>
            </w:pPr>
            <w:r>
              <w:rPr>
                <w:rFonts w:cs="Times New Roman"/>
                <w:color w:val="333333"/>
                <w:sz w:val="18"/>
                <w:szCs w:val="18"/>
              </w:rPr>
              <w:t>Негативное упоминание о Меркель и всем правительстве</w:t>
            </w:r>
          </w:p>
        </w:tc>
      </w:tr>
      <w:tr w:rsidR="00297D43" w:rsidTr="00297D43">
        <w:tc>
          <w:tcPr>
            <w:tcW w:w="1785" w:type="dxa"/>
          </w:tcPr>
          <w:p w:rsidR="00297D43" w:rsidRDefault="00297D43" w:rsidP="00297D43">
            <w:pPr>
              <w:rPr>
                <w:rFonts w:cs="Times New Roman"/>
                <w:b/>
                <w:sz w:val="18"/>
                <w:szCs w:val="18"/>
              </w:rPr>
            </w:pPr>
            <w:r>
              <w:rPr>
                <w:rFonts w:cs="Times New Roman"/>
                <w:b/>
                <w:sz w:val="18"/>
                <w:szCs w:val="18"/>
              </w:rPr>
              <w:t>24.09.2015</w:t>
            </w:r>
          </w:p>
          <w:p w:rsidR="00297D43" w:rsidRPr="008365C1" w:rsidRDefault="00297D43" w:rsidP="00297D43">
            <w:pPr>
              <w:rPr>
                <w:rFonts w:cs="Times New Roman"/>
                <w:sz w:val="18"/>
                <w:szCs w:val="18"/>
              </w:rPr>
            </w:pPr>
            <w:r>
              <w:rPr>
                <w:rFonts w:cs="Times New Roman"/>
                <w:sz w:val="18"/>
                <w:szCs w:val="18"/>
                <w:lang w:val="en-US"/>
              </w:rPr>
              <w:t>14)</w:t>
            </w:r>
            <w:r w:rsidRPr="007006C7">
              <w:rPr>
                <w:rFonts w:cs="Times New Roman"/>
                <w:sz w:val="18"/>
                <w:szCs w:val="18"/>
                <w:highlight w:val="yellow"/>
              </w:rPr>
              <w:t>Народная Республика</w:t>
            </w:r>
          </w:p>
        </w:tc>
        <w:tc>
          <w:tcPr>
            <w:tcW w:w="1785" w:type="dxa"/>
          </w:tcPr>
          <w:p w:rsidR="00297D43" w:rsidRPr="0093626B" w:rsidRDefault="00297D43" w:rsidP="00297D43">
            <w:pPr>
              <w:rPr>
                <w:rFonts w:cs="Times New Roman"/>
                <w:sz w:val="18"/>
                <w:szCs w:val="18"/>
              </w:rPr>
            </w:pPr>
            <w:r>
              <w:rPr>
                <w:rFonts w:cs="Times New Roman"/>
                <w:sz w:val="18"/>
                <w:szCs w:val="18"/>
              </w:rPr>
              <w:t xml:space="preserve">Как скандал с </w:t>
            </w:r>
            <w:r>
              <w:rPr>
                <w:rFonts w:cs="Times New Roman"/>
                <w:sz w:val="18"/>
                <w:szCs w:val="18"/>
                <w:lang w:val="en-US"/>
              </w:rPr>
              <w:t>VW</w:t>
            </w:r>
            <w:r>
              <w:rPr>
                <w:rFonts w:cs="Times New Roman"/>
                <w:sz w:val="18"/>
                <w:szCs w:val="18"/>
              </w:rPr>
              <w:t xml:space="preserve"> влияет на общую ситуацию в стране</w:t>
            </w:r>
          </w:p>
        </w:tc>
        <w:tc>
          <w:tcPr>
            <w:tcW w:w="1786" w:type="dxa"/>
          </w:tcPr>
          <w:p w:rsidR="00297D43" w:rsidRDefault="00297D43" w:rsidP="00297D43">
            <w:pPr>
              <w:rPr>
                <w:rFonts w:cs="Times New Roman"/>
                <w:sz w:val="18"/>
                <w:szCs w:val="18"/>
              </w:rPr>
            </w:pPr>
            <w:r>
              <w:rPr>
                <w:rFonts w:cs="Times New Roman"/>
                <w:sz w:val="18"/>
                <w:szCs w:val="18"/>
              </w:rPr>
              <w:t>Критики</w:t>
            </w:r>
          </w:p>
          <w:p w:rsidR="00297D43" w:rsidRDefault="00297D43" w:rsidP="00297D43">
            <w:pPr>
              <w:rPr>
                <w:rFonts w:cs="Times New Roman"/>
                <w:sz w:val="18"/>
                <w:szCs w:val="18"/>
              </w:rPr>
            </w:pPr>
            <w:r>
              <w:rPr>
                <w:rFonts w:cs="Times New Roman"/>
                <w:sz w:val="18"/>
                <w:szCs w:val="18"/>
              </w:rPr>
              <w:t>-</w:t>
            </w:r>
          </w:p>
          <w:p w:rsidR="00297D43" w:rsidRPr="006E6FF9" w:rsidRDefault="00297D43" w:rsidP="00297D43">
            <w:pPr>
              <w:rPr>
                <w:rFonts w:cs="Times New Roman"/>
                <w:sz w:val="18"/>
                <w:szCs w:val="18"/>
              </w:rPr>
            </w:pPr>
            <w:r>
              <w:rPr>
                <w:rFonts w:cs="Times New Roman"/>
                <w:sz w:val="18"/>
                <w:szCs w:val="18"/>
              </w:rPr>
              <w:t xml:space="preserve">Журналисты </w:t>
            </w:r>
          </w:p>
        </w:tc>
        <w:tc>
          <w:tcPr>
            <w:tcW w:w="1785" w:type="dxa"/>
          </w:tcPr>
          <w:p w:rsidR="00297D43" w:rsidRDefault="00297D43" w:rsidP="00297D43">
            <w:pPr>
              <w:rPr>
                <w:rFonts w:cs="Times New Roman"/>
                <w:sz w:val="18"/>
                <w:szCs w:val="18"/>
              </w:rPr>
            </w:pPr>
            <w:r>
              <w:rPr>
                <w:rFonts w:cs="Times New Roman"/>
                <w:sz w:val="18"/>
                <w:szCs w:val="18"/>
              </w:rPr>
              <w:t>Правительство Германии</w:t>
            </w:r>
          </w:p>
          <w:p w:rsidR="00297D43" w:rsidRPr="0093626B" w:rsidRDefault="00297D43" w:rsidP="00297D43">
            <w:pPr>
              <w:rPr>
                <w:rFonts w:cs="Times New Roman"/>
                <w:sz w:val="18"/>
                <w:szCs w:val="18"/>
                <w:lang w:val="en-US"/>
              </w:rPr>
            </w:pPr>
            <w:r>
              <w:rPr>
                <w:rFonts w:cs="Times New Roman"/>
                <w:sz w:val="18"/>
                <w:szCs w:val="18"/>
                <w:lang w:val="en-US"/>
              </w:rPr>
              <w:t>VW</w:t>
            </w:r>
          </w:p>
        </w:tc>
        <w:tc>
          <w:tcPr>
            <w:tcW w:w="1785" w:type="dxa"/>
          </w:tcPr>
          <w:p w:rsidR="00297D43" w:rsidRPr="006E6FF9" w:rsidRDefault="00297D43" w:rsidP="00297D43">
            <w:pPr>
              <w:rPr>
                <w:rFonts w:cs="Times New Roman"/>
                <w:sz w:val="18"/>
                <w:szCs w:val="18"/>
              </w:rPr>
            </w:pPr>
            <w:r>
              <w:rPr>
                <w:rFonts w:cs="Times New Roman"/>
                <w:sz w:val="18"/>
                <w:szCs w:val="18"/>
              </w:rPr>
              <w:t>Нет</w:t>
            </w:r>
          </w:p>
        </w:tc>
        <w:tc>
          <w:tcPr>
            <w:tcW w:w="1786" w:type="dxa"/>
          </w:tcPr>
          <w:p w:rsidR="00297D43" w:rsidRPr="00F54A94" w:rsidRDefault="00297D43" w:rsidP="00297D43">
            <w:pPr>
              <w:rPr>
                <w:rFonts w:cs="Times New Roman"/>
                <w:sz w:val="18"/>
                <w:szCs w:val="18"/>
              </w:rPr>
            </w:pPr>
            <w:r>
              <w:rPr>
                <w:rFonts w:cs="Times New Roman"/>
                <w:sz w:val="18"/>
                <w:szCs w:val="18"/>
              </w:rPr>
              <w:t>Весь немецкий автопром</w:t>
            </w:r>
          </w:p>
        </w:tc>
        <w:tc>
          <w:tcPr>
            <w:tcW w:w="1785" w:type="dxa"/>
          </w:tcPr>
          <w:p w:rsidR="00297D43" w:rsidRPr="006E6FF9" w:rsidRDefault="00297D43" w:rsidP="00297D43">
            <w:pPr>
              <w:rPr>
                <w:rFonts w:cs="Times New Roman"/>
                <w:color w:val="333333"/>
                <w:sz w:val="18"/>
                <w:szCs w:val="18"/>
              </w:rPr>
            </w:pPr>
            <w:r>
              <w:rPr>
                <w:rFonts w:cs="Times New Roman"/>
                <w:color w:val="333333"/>
                <w:sz w:val="18"/>
                <w:szCs w:val="18"/>
              </w:rPr>
              <w:t>Нет</w:t>
            </w:r>
          </w:p>
        </w:tc>
        <w:tc>
          <w:tcPr>
            <w:tcW w:w="1786" w:type="dxa"/>
          </w:tcPr>
          <w:p w:rsidR="00297D43" w:rsidRPr="006E6FF9" w:rsidRDefault="00297D43" w:rsidP="00297D43">
            <w:pPr>
              <w:rPr>
                <w:rFonts w:cs="Times New Roman"/>
                <w:color w:val="333333"/>
                <w:sz w:val="18"/>
                <w:szCs w:val="18"/>
              </w:rPr>
            </w:pPr>
            <w:r>
              <w:rPr>
                <w:rFonts w:cs="Times New Roman"/>
                <w:color w:val="333333"/>
                <w:sz w:val="18"/>
                <w:szCs w:val="18"/>
              </w:rPr>
              <w:t>Негативное упоминание о правительстве Германии</w:t>
            </w:r>
          </w:p>
        </w:tc>
      </w:tr>
      <w:tr w:rsidR="00297D43" w:rsidTr="00297D43">
        <w:tc>
          <w:tcPr>
            <w:tcW w:w="1785" w:type="dxa"/>
          </w:tcPr>
          <w:p w:rsidR="00297D43" w:rsidRDefault="00297D43" w:rsidP="00297D43">
            <w:pPr>
              <w:rPr>
                <w:rFonts w:cs="Times New Roman"/>
                <w:b/>
                <w:sz w:val="18"/>
                <w:szCs w:val="18"/>
              </w:rPr>
            </w:pPr>
            <w:r>
              <w:rPr>
                <w:rFonts w:cs="Times New Roman"/>
                <w:b/>
                <w:sz w:val="18"/>
                <w:szCs w:val="18"/>
              </w:rPr>
              <w:lastRenderedPageBreak/>
              <w:t>24.09.2015</w:t>
            </w:r>
          </w:p>
          <w:p w:rsidR="00297D43" w:rsidRPr="0093626B" w:rsidRDefault="00297D43" w:rsidP="00297D43">
            <w:pPr>
              <w:rPr>
                <w:rFonts w:cs="Times New Roman"/>
                <w:sz w:val="18"/>
                <w:szCs w:val="18"/>
                <w:lang w:val="en-US"/>
              </w:rPr>
            </w:pPr>
            <w:r>
              <w:rPr>
                <w:rFonts w:cs="Times New Roman"/>
                <w:sz w:val="18"/>
                <w:szCs w:val="18"/>
                <w:lang w:val="en-US"/>
              </w:rPr>
              <w:t>15)</w:t>
            </w:r>
            <w:r w:rsidRPr="007006C7">
              <w:rPr>
                <w:rFonts w:cs="Times New Roman"/>
                <w:sz w:val="18"/>
                <w:szCs w:val="18"/>
                <w:highlight w:val="yellow"/>
              </w:rPr>
              <w:t xml:space="preserve">Надежный партнер </w:t>
            </w:r>
            <w:r w:rsidRPr="007006C7">
              <w:rPr>
                <w:rFonts w:cs="Times New Roman"/>
                <w:sz w:val="18"/>
                <w:szCs w:val="18"/>
                <w:highlight w:val="yellow"/>
                <w:lang w:val="en-US"/>
              </w:rPr>
              <w:t>VW</w:t>
            </w:r>
          </w:p>
        </w:tc>
        <w:tc>
          <w:tcPr>
            <w:tcW w:w="1785" w:type="dxa"/>
          </w:tcPr>
          <w:p w:rsidR="00297D43" w:rsidRPr="0093626B" w:rsidRDefault="00297D43" w:rsidP="00297D43">
            <w:pPr>
              <w:rPr>
                <w:rFonts w:cs="Times New Roman"/>
                <w:sz w:val="18"/>
                <w:szCs w:val="18"/>
              </w:rPr>
            </w:pPr>
            <w:r>
              <w:rPr>
                <w:rFonts w:cs="Times New Roman"/>
                <w:color w:val="333333"/>
                <w:sz w:val="18"/>
                <w:szCs w:val="18"/>
                <w:lang w:val="en-US"/>
              </w:rPr>
              <w:t>VW</w:t>
            </w:r>
            <w:r w:rsidRPr="0093626B">
              <w:rPr>
                <w:rFonts w:cs="Times New Roman"/>
                <w:color w:val="333333"/>
                <w:sz w:val="18"/>
                <w:szCs w:val="18"/>
              </w:rPr>
              <w:t xml:space="preserve"> и второй по величине союз по защите окружающей среды</w:t>
            </w:r>
            <w:r>
              <w:rPr>
                <w:rFonts w:cs="Times New Roman"/>
                <w:color w:val="333333"/>
                <w:sz w:val="18"/>
                <w:szCs w:val="18"/>
              </w:rPr>
              <w:t xml:space="preserve"> </w:t>
            </w:r>
            <w:r>
              <w:rPr>
                <w:rFonts w:cs="Times New Roman"/>
                <w:color w:val="333333"/>
                <w:sz w:val="18"/>
                <w:szCs w:val="18"/>
                <w:lang w:val="en-US"/>
              </w:rPr>
              <w:t>NABU</w:t>
            </w:r>
            <w:r w:rsidRPr="0093626B">
              <w:rPr>
                <w:rFonts w:cs="Times New Roman"/>
                <w:color w:val="333333"/>
                <w:sz w:val="18"/>
                <w:szCs w:val="18"/>
              </w:rPr>
              <w:t xml:space="preserve"> официально сотрудничают друг с другом в течение 15 лет</w:t>
            </w:r>
          </w:p>
        </w:tc>
        <w:tc>
          <w:tcPr>
            <w:tcW w:w="1786" w:type="dxa"/>
          </w:tcPr>
          <w:p w:rsidR="00297D43" w:rsidRPr="00976813" w:rsidRDefault="00297D43" w:rsidP="00297D43">
            <w:pPr>
              <w:rPr>
                <w:rFonts w:cs="Times New Roman"/>
                <w:b/>
              </w:rPr>
            </w:pPr>
            <w:r w:rsidRPr="007006C7">
              <w:rPr>
                <w:rFonts w:cs="Times New Roman"/>
                <w:b/>
                <w:highlight w:val="red"/>
                <w:lang w:val="en-US"/>
              </w:rPr>
              <w:t>NABU</w:t>
            </w:r>
            <w:r w:rsidRPr="007006C7">
              <w:rPr>
                <w:rFonts w:cs="Times New Roman"/>
                <w:b/>
                <w:highlight w:val="red"/>
              </w:rPr>
              <w:t xml:space="preserve"> выступает в защиту </w:t>
            </w:r>
            <w:r w:rsidRPr="007006C7">
              <w:rPr>
                <w:rFonts w:cs="Times New Roman"/>
                <w:b/>
                <w:highlight w:val="red"/>
                <w:lang w:val="en-US"/>
              </w:rPr>
              <w:t>VW</w:t>
            </w:r>
          </w:p>
        </w:tc>
        <w:tc>
          <w:tcPr>
            <w:tcW w:w="1785" w:type="dxa"/>
          </w:tcPr>
          <w:p w:rsidR="00297D43" w:rsidRPr="006E6FF9" w:rsidRDefault="00297D43" w:rsidP="00297D43">
            <w:pPr>
              <w:rPr>
                <w:rFonts w:cs="Times New Roman"/>
                <w:sz w:val="18"/>
                <w:szCs w:val="18"/>
              </w:rPr>
            </w:pPr>
            <w:r>
              <w:rPr>
                <w:rFonts w:cs="Times New Roman"/>
                <w:sz w:val="18"/>
                <w:szCs w:val="18"/>
              </w:rPr>
              <w:t>Нет</w:t>
            </w:r>
          </w:p>
        </w:tc>
        <w:tc>
          <w:tcPr>
            <w:tcW w:w="1785" w:type="dxa"/>
          </w:tcPr>
          <w:p w:rsidR="00297D43" w:rsidRPr="006E6FF9" w:rsidRDefault="00297D43" w:rsidP="00297D43">
            <w:pPr>
              <w:rPr>
                <w:rFonts w:cs="Times New Roman"/>
                <w:sz w:val="18"/>
                <w:szCs w:val="18"/>
              </w:rPr>
            </w:pPr>
            <w:r>
              <w:rPr>
                <w:rFonts w:cs="Times New Roman"/>
                <w:sz w:val="18"/>
                <w:szCs w:val="18"/>
              </w:rPr>
              <w:t>Поддерживает отношения с природоохранным союзом, тратит большие деньги на поддержание его программ</w:t>
            </w:r>
          </w:p>
        </w:tc>
        <w:tc>
          <w:tcPr>
            <w:tcW w:w="1786" w:type="dxa"/>
          </w:tcPr>
          <w:p w:rsidR="00297D43" w:rsidRPr="00F54A94" w:rsidRDefault="00297D43" w:rsidP="00297D43">
            <w:pPr>
              <w:rPr>
                <w:rFonts w:cs="Times New Roman"/>
                <w:sz w:val="18"/>
                <w:szCs w:val="18"/>
              </w:rPr>
            </w:pPr>
            <w:r>
              <w:rPr>
                <w:rFonts w:cs="Times New Roman"/>
                <w:sz w:val="18"/>
                <w:szCs w:val="18"/>
              </w:rPr>
              <w:t>Нет</w:t>
            </w:r>
          </w:p>
        </w:tc>
        <w:tc>
          <w:tcPr>
            <w:tcW w:w="1785" w:type="dxa"/>
          </w:tcPr>
          <w:p w:rsidR="00297D43" w:rsidRPr="00976813" w:rsidRDefault="00297D43" w:rsidP="00297D43">
            <w:pPr>
              <w:rPr>
                <w:rFonts w:cs="Times New Roman"/>
                <w:color w:val="333333"/>
                <w:sz w:val="18"/>
                <w:szCs w:val="18"/>
              </w:rPr>
            </w:pPr>
            <w:r>
              <w:rPr>
                <w:rFonts w:cs="Times New Roman"/>
                <w:color w:val="333333"/>
                <w:sz w:val="18"/>
                <w:szCs w:val="18"/>
              </w:rPr>
              <w:t xml:space="preserve">Если </w:t>
            </w:r>
            <w:r>
              <w:rPr>
                <w:rFonts w:cs="Times New Roman"/>
                <w:color w:val="333333"/>
                <w:sz w:val="18"/>
                <w:szCs w:val="18"/>
                <w:lang w:val="en-US"/>
              </w:rPr>
              <w:t>NABU</w:t>
            </w:r>
            <w:r>
              <w:rPr>
                <w:rFonts w:cs="Times New Roman"/>
                <w:color w:val="333333"/>
                <w:sz w:val="18"/>
                <w:szCs w:val="18"/>
              </w:rPr>
              <w:t xml:space="preserve"> не дождется конструктивных объяснений, то они могут поднять вопрос о прекращении сотрудничества  </w:t>
            </w:r>
          </w:p>
        </w:tc>
        <w:tc>
          <w:tcPr>
            <w:tcW w:w="1786" w:type="dxa"/>
          </w:tcPr>
          <w:p w:rsidR="00297D43" w:rsidRPr="006E6FF9" w:rsidRDefault="00297D43" w:rsidP="00297D43">
            <w:pPr>
              <w:rPr>
                <w:rFonts w:cs="Times New Roman"/>
                <w:color w:val="333333"/>
                <w:sz w:val="18"/>
                <w:szCs w:val="18"/>
              </w:rPr>
            </w:pPr>
            <w:r>
              <w:rPr>
                <w:rFonts w:cs="Times New Roman"/>
                <w:color w:val="333333"/>
                <w:sz w:val="18"/>
                <w:szCs w:val="18"/>
              </w:rPr>
              <w:t>Нет</w:t>
            </w:r>
          </w:p>
        </w:tc>
      </w:tr>
      <w:tr w:rsidR="00297D43" w:rsidTr="00297D43">
        <w:tc>
          <w:tcPr>
            <w:tcW w:w="1785" w:type="dxa"/>
          </w:tcPr>
          <w:p w:rsidR="00297D43" w:rsidRDefault="00297D43" w:rsidP="00297D43">
            <w:pPr>
              <w:rPr>
                <w:rFonts w:cs="Times New Roman"/>
                <w:b/>
                <w:sz w:val="18"/>
                <w:szCs w:val="18"/>
              </w:rPr>
            </w:pPr>
            <w:r>
              <w:rPr>
                <w:rFonts w:cs="Times New Roman"/>
                <w:b/>
                <w:sz w:val="18"/>
                <w:szCs w:val="18"/>
              </w:rPr>
              <w:t>24.09.2015</w:t>
            </w:r>
          </w:p>
          <w:p w:rsidR="00297D43" w:rsidRPr="00CD2C01" w:rsidRDefault="00297D43" w:rsidP="00297D43">
            <w:pPr>
              <w:rPr>
                <w:rFonts w:cs="Times New Roman"/>
                <w:sz w:val="18"/>
                <w:szCs w:val="18"/>
              </w:rPr>
            </w:pPr>
            <w:r>
              <w:rPr>
                <w:rFonts w:cs="Times New Roman"/>
                <w:sz w:val="18"/>
                <w:szCs w:val="18"/>
                <w:lang w:val="en-US"/>
              </w:rPr>
              <w:t>16</w:t>
            </w:r>
            <w:r w:rsidRPr="007006C7">
              <w:rPr>
                <w:rFonts w:cs="Times New Roman"/>
                <w:sz w:val="18"/>
                <w:szCs w:val="18"/>
                <w:highlight w:val="yellow"/>
                <w:lang w:val="en-US"/>
              </w:rPr>
              <w:t>)</w:t>
            </w:r>
            <w:r w:rsidRPr="007006C7">
              <w:rPr>
                <w:rFonts w:cs="Times New Roman"/>
                <w:sz w:val="18"/>
                <w:szCs w:val="18"/>
                <w:highlight w:val="yellow"/>
              </w:rPr>
              <w:t>Жалобы, жалобы, жалобы</w:t>
            </w:r>
          </w:p>
        </w:tc>
        <w:tc>
          <w:tcPr>
            <w:tcW w:w="1785" w:type="dxa"/>
          </w:tcPr>
          <w:p w:rsidR="00297D43" w:rsidRPr="00CD2C01" w:rsidRDefault="00297D43" w:rsidP="00297D43">
            <w:pPr>
              <w:rPr>
                <w:rFonts w:cs="Times New Roman"/>
                <w:sz w:val="18"/>
                <w:szCs w:val="18"/>
              </w:rPr>
            </w:pPr>
            <w:r w:rsidRPr="00CD2C01">
              <w:rPr>
                <w:rStyle w:val="apple-converted-space"/>
                <w:color w:val="333333"/>
                <w:sz w:val="18"/>
                <w:szCs w:val="18"/>
              </w:rPr>
              <w:t>По данным на четверг, с прошедшей пятницы замечено 37 жалоб – исков в американский суд, а также 2 в Канаде</w:t>
            </w:r>
          </w:p>
        </w:tc>
        <w:tc>
          <w:tcPr>
            <w:tcW w:w="1786" w:type="dxa"/>
          </w:tcPr>
          <w:p w:rsidR="00297D43" w:rsidRPr="006E6FF9" w:rsidRDefault="00297D43" w:rsidP="00297D43">
            <w:pPr>
              <w:rPr>
                <w:rFonts w:cs="Times New Roman"/>
                <w:sz w:val="18"/>
                <w:szCs w:val="18"/>
              </w:rPr>
            </w:pPr>
            <w:r>
              <w:rPr>
                <w:rFonts w:cs="Times New Roman"/>
                <w:sz w:val="18"/>
                <w:szCs w:val="18"/>
              </w:rPr>
              <w:t>- Частные авто-собственники и авто-предприниматели</w:t>
            </w:r>
          </w:p>
        </w:tc>
        <w:tc>
          <w:tcPr>
            <w:tcW w:w="1785" w:type="dxa"/>
          </w:tcPr>
          <w:p w:rsidR="00297D43" w:rsidRPr="00CD2C01" w:rsidRDefault="00297D43" w:rsidP="00297D43">
            <w:pPr>
              <w:rPr>
                <w:rFonts w:cs="Times New Roman"/>
                <w:sz w:val="18"/>
                <w:szCs w:val="18"/>
              </w:rPr>
            </w:pPr>
            <w:r>
              <w:rPr>
                <w:rFonts w:cs="Times New Roman"/>
                <w:sz w:val="18"/>
                <w:szCs w:val="18"/>
              </w:rPr>
              <w:t>Весь концерн</w:t>
            </w:r>
          </w:p>
        </w:tc>
        <w:tc>
          <w:tcPr>
            <w:tcW w:w="1785" w:type="dxa"/>
          </w:tcPr>
          <w:p w:rsidR="00297D43" w:rsidRDefault="00297D43" w:rsidP="00297D43">
            <w:pPr>
              <w:rPr>
                <w:rFonts w:cs="Times New Roman"/>
                <w:color w:val="333333"/>
                <w:sz w:val="18"/>
                <w:szCs w:val="18"/>
              </w:rPr>
            </w:pPr>
            <w:r w:rsidRPr="00CD2C01">
              <w:rPr>
                <w:rFonts w:cs="Times New Roman"/>
                <w:color w:val="333333"/>
                <w:sz w:val="18"/>
                <w:szCs w:val="18"/>
              </w:rPr>
              <w:t>В пятницу наблюдательная комиссия хочет решить вопросы всей структуры ФВ</w:t>
            </w:r>
          </w:p>
          <w:p w:rsidR="00297D43" w:rsidRDefault="00297D43" w:rsidP="00297D43">
            <w:pPr>
              <w:rPr>
                <w:rFonts w:cs="Times New Roman"/>
                <w:color w:val="333333"/>
                <w:sz w:val="18"/>
                <w:szCs w:val="18"/>
              </w:rPr>
            </w:pPr>
            <w:r>
              <w:rPr>
                <w:rFonts w:cs="Times New Roman"/>
                <w:color w:val="333333"/>
                <w:sz w:val="18"/>
                <w:szCs w:val="18"/>
              </w:rPr>
              <w:t>-</w:t>
            </w:r>
          </w:p>
          <w:p w:rsidR="00297D43" w:rsidRPr="00CD2C01" w:rsidRDefault="00297D43" w:rsidP="00297D43">
            <w:pPr>
              <w:rPr>
                <w:rFonts w:cs="Times New Roman"/>
                <w:sz w:val="18"/>
                <w:szCs w:val="18"/>
              </w:rPr>
            </w:pPr>
            <w:r w:rsidRPr="00CD2C01">
              <w:rPr>
                <w:rFonts w:cs="Times New Roman"/>
                <w:color w:val="333333"/>
                <w:sz w:val="18"/>
                <w:szCs w:val="18"/>
              </w:rPr>
              <w:t>Президиум и наблюдательная комиссия решила «разъяснить все детали», и определить дальнейший ход событий</w:t>
            </w:r>
          </w:p>
        </w:tc>
        <w:tc>
          <w:tcPr>
            <w:tcW w:w="1786" w:type="dxa"/>
          </w:tcPr>
          <w:p w:rsidR="00297D43" w:rsidRPr="00F54A94" w:rsidRDefault="00297D43" w:rsidP="00297D43">
            <w:pPr>
              <w:rPr>
                <w:rFonts w:cs="Times New Roman"/>
                <w:sz w:val="18"/>
                <w:szCs w:val="18"/>
              </w:rPr>
            </w:pPr>
            <w:r>
              <w:rPr>
                <w:rFonts w:cs="Times New Roman"/>
                <w:sz w:val="18"/>
                <w:szCs w:val="18"/>
              </w:rPr>
              <w:t>Весь автопром</w:t>
            </w:r>
          </w:p>
        </w:tc>
        <w:tc>
          <w:tcPr>
            <w:tcW w:w="1785" w:type="dxa"/>
          </w:tcPr>
          <w:p w:rsidR="00297D43" w:rsidRPr="00CD2C01" w:rsidRDefault="00297D43" w:rsidP="00297D43">
            <w:pPr>
              <w:rPr>
                <w:rFonts w:cs="Times New Roman"/>
                <w:color w:val="333333"/>
                <w:sz w:val="18"/>
                <w:szCs w:val="18"/>
              </w:rPr>
            </w:pPr>
            <w:r>
              <w:rPr>
                <w:rFonts w:cs="Times New Roman"/>
                <w:color w:val="333333"/>
                <w:sz w:val="18"/>
                <w:szCs w:val="18"/>
              </w:rPr>
              <w:t xml:space="preserve">Количество жалоб будет расти каждый день </w:t>
            </w:r>
          </w:p>
        </w:tc>
        <w:tc>
          <w:tcPr>
            <w:tcW w:w="1786" w:type="dxa"/>
          </w:tcPr>
          <w:p w:rsidR="00297D43" w:rsidRPr="006E6FF9" w:rsidRDefault="00297D43" w:rsidP="00297D43">
            <w:pPr>
              <w:rPr>
                <w:rFonts w:cs="Times New Roman"/>
                <w:color w:val="333333"/>
                <w:sz w:val="18"/>
                <w:szCs w:val="18"/>
              </w:rPr>
            </w:pPr>
            <w:r>
              <w:rPr>
                <w:rFonts w:cs="Times New Roman"/>
                <w:color w:val="333333"/>
                <w:sz w:val="18"/>
                <w:szCs w:val="18"/>
              </w:rPr>
              <w:t>Нет</w:t>
            </w:r>
          </w:p>
        </w:tc>
      </w:tr>
      <w:tr w:rsidR="00297D43" w:rsidTr="00297D43">
        <w:tc>
          <w:tcPr>
            <w:tcW w:w="1785" w:type="dxa"/>
          </w:tcPr>
          <w:p w:rsidR="00297D43" w:rsidRDefault="00297D43" w:rsidP="00297D43">
            <w:pPr>
              <w:rPr>
                <w:rFonts w:cs="Times New Roman"/>
                <w:b/>
                <w:sz w:val="18"/>
                <w:szCs w:val="18"/>
              </w:rPr>
            </w:pPr>
            <w:r>
              <w:rPr>
                <w:rFonts w:cs="Times New Roman"/>
                <w:b/>
                <w:sz w:val="18"/>
                <w:szCs w:val="18"/>
              </w:rPr>
              <w:t>24.09.2015</w:t>
            </w:r>
          </w:p>
          <w:p w:rsidR="00297D43" w:rsidRDefault="00297D43" w:rsidP="00297D43">
            <w:pPr>
              <w:rPr>
                <w:rFonts w:cs="Times New Roman"/>
                <w:b/>
                <w:sz w:val="18"/>
                <w:szCs w:val="18"/>
              </w:rPr>
            </w:pPr>
            <w:r>
              <w:rPr>
                <w:rFonts w:cs="Times New Roman"/>
                <w:b/>
                <w:sz w:val="18"/>
                <w:szCs w:val="18"/>
              </w:rPr>
              <w:t>(вечер)</w:t>
            </w:r>
          </w:p>
          <w:p w:rsidR="00297D43" w:rsidRPr="00CD2C01" w:rsidRDefault="00297D43" w:rsidP="00297D43">
            <w:pPr>
              <w:rPr>
                <w:rFonts w:cs="Times New Roman"/>
                <w:sz w:val="18"/>
                <w:szCs w:val="18"/>
              </w:rPr>
            </w:pPr>
            <w:proofErr w:type="gramStart"/>
            <w:r w:rsidRPr="00F66F46">
              <w:rPr>
                <w:rFonts w:cs="Times New Roman"/>
                <w:color w:val="333333"/>
                <w:sz w:val="18"/>
                <w:szCs w:val="18"/>
              </w:rPr>
              <w:t>17)</w:t>
            </w:r>
            <w:r w:rsidRPr="007006C7">
              <w:rPr>
                <w:rFonts w:cs="Times New Roman"/>
                <w:color w:val="333333"/>
                <w:sz w:val="18"/>
                <w:szCs w:val="18"/>
                <w:highlight w:val="yellow"/>
              </w:rPr>
              <w:t>Маттиас</w:t>
            </w:r>
            <w:proofErr w:type="gramEnd"/>
            <w:r w:rsidRPr="007006C7">
              <w:rPr>
                <w:rFonts w:cs="Times New Roman"/>
                <w:color w:val="333333"/>
                <w:sz w:val="18"/>
                <w:szCs w:val="18"/>
                <w:highlight w:val="yellow"/>
              </w:rPr>
              <w:t xml:space="preserve"> Мюллер – новый представить ФВ</w:t>
            </w:r>
          </w:p>
        </w:tc>
        <w:tc>
          <w:tcPr>
            <w:tcW w:w="1785" w:type="dxa"/>
          </w:tcPr>
          <w:p w:rsidR="00297D43" w:rsidRPr="00CD2C01" w:rsidRDefault="00297D43" w:rsidP="00297D43">
            <w:pPr>
              <w:rPr>
                <w:rFonts w:cs="Times New Roman"/>
                <w:sz w:val="18"/>
                <w:szCs w:val="18"/>
              </w:rPr>
            </w:pPr>
            <w:r w:rsidRPr="00CD2C01">
              <w:rPr>
                <w:rFonts w:cs="Times New Roman"/>
                <w:color w:val="333333"/>
                <w:sz w:val="18"/>
                <w:szCs w:val="18"/>
              </w:rPr>
              <w:t>Маттиас Мюллер – новый представить ФВ. Независимая комиссия определила его преемником Винтеркорна.</w:t>
            </w:r>
            <w:r>
              <w:rPr>
                <w:rFonts w:cs="Times New Roman"/>
                <w:color w:val="333333"/>
                <w:sz w:val="18"/>
                <w:szCs w:val="18"/>
              </w:rPr>
              <w:t xml:space="preserve"> И манипуляции обнаружены на европейских машинах. </w:t>
            </w:r>
          </w:p>
        </w:tc>
        <w:tc>
          <w:tcPr>
            <w:tcW w:w="1786" w:type="dxa"/>
          </w:tcPr>
          <w:p w:rsidR="00297D43" w:rsidRPr="006E6FF9" w:rsidRDefault="00297D43" w:rsidP="00297D43">
            <w:pPr>
              <w:rPr>
                <w:rFonts w:cs="Times New Roman"/>
                <w:sz w:val="18"/>
                <w:szCs w:val="18"/>
              </w:rPr>
            </w:pPr>
            <w:r>
              <w:rPr>
                <w:rFonts w:cs="Times New Roman"/>
                <w:sz w:val="18"/>
                <w:szCs w:val="18"/>
              </w:rPr>
              <w:t>Министерство транспортных связей в Европе</w:t>
            </w:r>
          </w:p>
        </w:tc>
        <w:tc>
          <w:tcPr>
            <w:tcW w:w="1785" w:type="dxa"/>
          </w:tcPr>
          <w:p w:rsidR="00297D43" w:rsidRPr="006E6FF9" w:rsidRDefault="00297D43" w:rsidP="00297D43">
            <w:pPr>
              <w:rPr>
                <w:rFonts w:cs="Times New Roman"/>
                <w:sz w:val="18"/>
                <w:szCs w:val="18"/>
              </w:rPr>
            </w:pPr>
            <w:r>
              <w:rPr>
                <w:rFonts w:cs="Times New Roman"/>
                <w:sz w:val="18"/>
                <w:szCs w:val="18"/>
              </w:rPr>
              <w:t>Весь концерн</w:t>
            </w:r>
          </w:p>
        </w:tc>
        <w:tc>
          <w:tcPr>
            <w:tcW w:w="1785" w:type="dxa"/>
          </w:tcPr>
          <w:p w:rsidR="00297D43" w:rsidRDefault="00297D43" w:rsidP="00297D43">
            <w:pPr>
              <w:pStyle w:val="article"/>
              <w:shd w:val="clear" w:color="auto" w:fill="FFFFFF"/>
              <w:spacing w:before="0" w:beforeAutospacing="0" w:after="0" w:afterAutospacing="0"/>
              <w:rPr>
                <w:color w:val="333333"/>
                <w:sz w:val="18"/>
                <w:szCs w:val="18"/>
              </w:rPr>
            </w:pPr>
            <w:r>
              <w:rPr>
                <w:sz w:val="18"/>
                <w:szCs w:val="18"/>
              </w:rPr>
              <w:t xml:space="preserve">- </w:t>
            </w:r>
            <w:r w:rsidRPr="008A7764">
              <w:rPr>
                <w:sz w:val="18"/>
                <w:szCs w:val="18"/>
              </w:rPr>
              <w:t>«</w:t>
            </w:r>
            <w:r w:rsidRPr="008A7764">
              <w:rPr>
                <w:color w:val="333333"/>
                <w:sz w:val="18"/>
                <w:szCs w:val="18"/>
              </w:rPr>
              <w:t>Распределение данных поштучно в зависимости от марок, стран, и моделей должно быть опубликовано в кратчайшие ближайшие сроки»</w:t>
            </w:r>
          </w:p>
          <w:p w:rsidR="00297D43" w:rsidRDefault="00297D43" w:rsidP="00297D43">
            <w:pPr>
              <w:pStyle w:val="article"/>
              <w:shd w:val="clear" w:color="auto" w:fill="FFFFFF"/>
              <w:spacing w:before="0" w:beforeAutospacing="0" w:after="0" w:afterAutospacing="0"/>
              <w:rPr>
                <w:b/>
                <w:color w:val="333333"/>
                <w:sz w:val="18"/>
                <w:szCs w:val="18"/>
              </w:rPr>
            </w:pPr>
            <w:r w:rsidRPr="008A7764">
              <w:rPr>
                <w:color w:val="333333"/>
                <w:sz w:val="18"/>
                <w:szCs w:val="18"/>
              </w:rPr>
              <w:t>-</w:t>
            </w:r>
            <w:r>
              <w:rPr>
                <w:color w:val="333333"/>
                <w:sz w:val="18"/>
                <w:szCs w:val="18"/>
              </w:rPr>
              <w:t>Мартин Винтеркорн был снят с должности</w:t>
            </w:r>
            <w:r w:rsidRPr="008A7764">
              <w:rPr>
                <w:color w:val="333333"/>
                <w:sz w:val="18"/>
                <w:szCs w:val="18"/>
              </w:rPr>
              <w:t xml:space="preserve">. Далее – больше: оба директора по развитию марок Ауди и Порше, Ульрих Хакенберг и Вольфганг Хатц покинуть свои рабочие места (дословно: снять шляпы) Так же и директор ФВ в </w:t>
            </w:r>
            <w:r w:rsidRPr="008A7764">
              <w:rPr>
                <w:color w:val="333333"/>
                <w:sz w:val="18"/>
                <w:szCs w:val="18"/>
              </w:rPr>
              <w:lastRenderedPageBreak/>
              <w:t xml:space="preserve">США Михаэль Хом </w:t>
            </w:r>
            <w:r>
              <w:rPr>
                <w:color w:val="333333"/>
                <w:sz w:val="18"/>
                <w:szCs w:val="18"/>
              </w:rPr>
              <w:t xml:space="preserve">может уже собирать свои вещи. </w:t>
            </w:r>
            <w:r w:rsidRPr="008A7764">
              <w:rPr>
                <w:b/>
                <w:color w:val="333333"/>
                <w:sz w:val="18"/>
                <w:szCs w:val="18"/>
                <w:lang w:val="en-US"/>
              </w:rPr>
              <w:t>VW</w:t>
            </w:r>
            <w:r w:rsidRPr="008A7764">
              <w:rPr>
                <w:b/>
                <w:color w:val="333333"/>
                <w:sz w:val="18"/>
                <w:szCs w:val="18"/>
              </w:rPr>
              <w:t xml:space="preserve"> отказывается от комментариев</w:t>
            </w:r>
          </w:p>
          <w:p w:rsidR="00297D43" w:rsidRPr="008A7764" w:rsidRDefault="00297D43" w:rsidP="00297D43">
            <w:pPr>
              <w:pStyle w:val="article"/>
              <w:shd w:val="clear" w:color="auto" w:fill="FFFFFF"/>
              <w:spacing w:before="0" w:beforeAutospacing="0" w:after="0" w:afterAutospacing="0"/>
              <w:rPr>
                <w:color w:val="333333"/>
                <w:sz w:val="18"/>
                <w:szCs w:val="18"/>
              </w:rPr>
            </w:pPr>
            <w:r w:rsidRPr="008A7764">
              <w:rPr>
                <w:b/>
                <w:color w:val="333333"/>
                <w:sz w:val="18"/>
                <w:szCs w:val="18"/>
              </w:rPr>
              <w:t>-</w:t>
            </w:r>
            <w:r w:rsidRPr="00801B2A">
              <w:rPr>
                <w:b/>
                <w:color w:val="333333"/>
                <w:sz w:val="20"/>
                <w:szCs w:val="20"/>
              </w:rPr>
              <w:t xml:space="preserve"> </w:t>
            </w:r>
            <w:r w:rsidRPr="008A7764">
              <w:rPr>
                <w:color w:val="333333"/>
                <w:sz w:val="18"/>
                <w:szCs w:val="18"/>
              </w:rPr>
              <w:t>стало известно,</w:t>
            </w:r>
            <w:r>
              <w:rPr>
                <w:color w:val="333333"/>
                <w:sz w:val="18"/>
                <w:szCs w:val="18"/>
              </w:rPr>
              <w:t xml:space="preserve"> что </w:t>
            </w:r>
            <w:r w:rsidRPr="008A7764">
              <w:rPr>
                <w:b/>
                <w:color w:val="333333"/>
                <w:sz w:val="18"/>
                <w:szCs w:val="18"/>
              </w:rPr>
              <w:t>VW в США еще в апреле</w:t>
            </w:r>
            <w:r w:rsidRPr="008A7764">
              <w:rPr>
                <w:color w:val="333333"/>
                <w:sz w:val="18"/>
                <w:szCs w:val="18"/>
              </w:rPr>
              <w:t xml:space="preserve"> пытался устранить нарушения с неправильными закладками в ПО посредством скрытного отзыв продукции дизельных двигателей</w:t>
            </w:r>
          </w:p>
        </w:tc>
        <w:tc>
          <w:tcPr>
            <w:tcW w:w="1786" w:type="dxa"/>
          </w:tcPr>
          <w:p w:rsidR="00297D43" w:rsidRPr="008A7764" w:rsidRDefault="00297D43" w:rsidP="00297D43">
            <w:pPr>
              <w:rPr>
                <w:rFonts w:cs="Times New Roman"/>
                <w:sz w:val="18"/>
                <w:szCs w:val="18"/>
              </w:rPr>
            </w:pPr>
            <w:r>
              <w:rPr>
                <w:rFonts w:cs="Times New Roman"/>
                <w:sz w:val="18"/>
                <w:szCs w:val="18"/>
              </w:rPr>
              <w:lastRenderedPageBreak/>
              <w:t xml:space="preserve">Весь концерн </w:t>
            </w:r>
            <w:r>
              <w:rPr>
                <w:rFonts w:cs="Times New Roman"/>
                <w:sz w:val="18"/>
                <w:szCs w:val="18"/>
                <w:lang w:val="en-US"/>
              </w:rPr>
              <w:t>VW</w:t>
            </w:r>
          </w:p>
          <w:p w:rsidR="00297D43" w:rsidRPr="008A7764" w:rsidRDefault="00297D43" w:rsidP="00297D43">
            <w:pPr>
              <w:rPr>
                <w:rFonts w:cs="Times New Roman"/>
                <w:sz w:val="18"/>
                <w:szCs w:val="18"/>
              </w:rPr>
            </w:pPr>
            <w:r w:rsidRPr="008A7764">
              <w:rPr>
                <w:rFonts w:cs="Times New Roman"/>
                <w:sz w:val="18"/>
                <w:szCs w:val="18"/>
              </w:rPr>
              <w:t>-</w:t>
            </w:r>
          </w:p>
          <w:p w:rsidR="00297D43" w:rsidRPr="008A7764" w:rsidRDefault="00297D43" w:rsidP="00297D43">
            <w:pPr>
              <w:rPr>
                <w:rFonts w:cs="Times New Roman"/>
                <w:b/>
                <w:sz w:val="18"/>
                <w:szCs w:val="18"/>
              </w:rPr>
            </w:pPr>
            <w:r>
              <w:rPr>
                <w:rFonts w:cs="Times New Roman"/>
                <w:sz w:val="18"/>
                <w:szCs w:val="18"/>
                <w:lang w:val="en-US"/>
              </w:rPr>
              <w:t>BMW</w:t>
            </w:r>
            <w:r>
              <w:rPr>
                <w:rFonts w:cs="Times New Roman"/>
                <w:sz w:val="18"/>
                <w:szCs w:val="18"/>
              </w:rPr>
              <w:t xml:space="preserve"> </w:t>
            </w:r>
            <w:r w:rsidRPr="008A7764">
              <w:rPr>
                <w:rFonts w:cs="Times New Roman"/>
                <w:sz w:val="18"/>
                <w:szCs w:val="18"/>
              </w:rPr>
              <w:t>(</w:t>
            </w:r>
            <w:r w:rsidRPr="008A7764">
              <w:rPr>
                <w:rFonts w:cs="Times New Roman"/>
                <w:color w:val="333333"/>
                <w:sz w:val="18"/>
                <w:szCs w:val="18"/>
              </w:rPr>
              <w:t>По словам  СМИ, после произошедшего скандала ФВ, акции на дизельные автомобили БМВ упали на более чем 9 процентов)</w:t>
            </w:r>
          </w:p>
        </w:tc>
        <w:tc>
          <w:tcPr>
            <w:tcW w:w="1785" w:type="dxa"/>
          </w:tcPr>
          <w:p w:rsidR="00297D43" w:rsidRPr="008A7764" w:rsidRDefault="00297D43" w:rsidP="00297D43">
            <w:pPr>
              <w:rPr>
                <w:rFonts w:cs="Times New Roman"/>
                <w:color w:val="333333"/>
                <w:sz w:val="18"/>
                <w:szCs w:val="18"/>
              </w:rPr>
            </w:pPr>
            <w:r>
              <w:rPr>
                <w:rFonts w:cs="Times New Roman"/>
                <w:color w:val="333333"/>
                <w:sz w:val="18"/>
                <w:szCs w:val="18"/>
              </w:rPr>
              <w:t xml:space="preserve">Жалобы разрастаются на все страны присутствия </w:t>
            </w:r>
            <w:r>
              <w:rPr>
                <w:rFonts w:cs="Times New Roman"/>
                <w:color w:val="333333"/>
                <w:sz w:val="18"/>
                <w:szCs w:val="18"/>
                <w:lang w:val="en-US"/>
              </w:rPr>
              <w:t>VW</w:t>
            </w:r>
          </w:p>
        </w:tc>
        <w:tc>
          <w:tcPr>
            <w:tcW w:w="1786" w:type="dxa"/>
          </w:tcPr>
          <w:p w:rsidR="00297D43" w:rsidRPr="006E6FF9" w:rsidRDefault="00297D43" w:rsidP="00297D43">
            <w:pPr>
              <w:rPr>
                <w:rFonts w:cs="Times New Roman"/>
                <w:color w:val="333333"/>
                <w:sz w:val="18"/>
                <w:szCs w:val="18"/>
              </w:rPr>
            </w:pPr>
            <w:r>
              <w:rPr>
                <w:rFonts w:cs="Times New Roman"/>
                <w:color w:val="333333"/>
                <w:sz w:val="18"/>
                <w:szCs w:val="18"/>
              </w:rPr>
              <w:t>Нет</w:t>
            </w:r>
          </w:p>
        </w:tc>
      </w:tr>
      <w:tr w:rsidR="00297D43" w:rsidTr="00297D43">
        <w:tc>
          <w:tcPr>
            <w:tcW w:w="1785" w:type="dxa"/>
          </w:tcPr>
          <w:p w:rsidR="00297D43" w:rsidRDefault="00297D43" w:rsidP="00297D43">
            <w:pPr>
              <w:rPr>
                <w:rFonts w:cs="Times New Roman"/>
                <w:b/>
                <w:sz w:val="18"/>
                <w:szCs w:val="18"/>
              </w:rPr>
            </w:pPr>
            <w:r>
              <w:rPr>
                <w:rFonts w:cs="Times New Roman"/>
                <w:b/>
                <w:sz w:val="18"/>
                <w:szCs w:val="18"/>
              </w:rPr>
              <w:t>24.09.2015</w:t>
            </w:r>
          </w:p>
          <w:p w:rsidR="00297D43" w:rsidRPr="008A7764" w:rsidRDefault="00297D43" w:rsidP="00297D43">
            <w:pPr>
              <w:rPr>
                <w:rFonts w:cs="Times New Roman"/>
                <w:sz w:val="18"/>
                <w:szCs w:val="18"/>
              </w:rPr>
            </w:pPr>
            <w:r>
              <w:rPr>
                <w:rFonts w:cs="Times New Roman"/>
                <w:sz w:val="18"/>
                <w:szCs w:val="18"/>
                <w:lang w:val="en-US"/>
              </w:rPr>
              <w:t>18)</w:t>
            </w:r>
            <w:r w:rsidRPr="008A7764">
              <w:rPr>
                <w:rFonts w:cs="Times New Roman"/>
                <w:sz w:val="18"/>
                <w:szCs w:val="18"/>
              </w:rPr>
              <w:t>«</w:t>
            </w:r>
            <w:r w:rsidRPr="007006C7">
              <w:rPr>
                <w:rFonts w:cs="Times New Roman"/>
                <w:sz w:val="18"/>
                <w:szCs w:val="18"/>
                <w:highlight w:val="yellow"/>
              </w:rPr>
              <w:t>Это должно причинить боль»</w:t>
            </w:r>
          </w:p>
        </w:tc>
        <w:tc>
          <w:tcPr>
            <w:tcW w:w="1785" w:type="dxa"/>
          </w:tcPr>
          <w:p w:rsidR="00297D43" w:rsidRPr="00A13281" w:rsidRDefault="00297D43" w:rsidP="00297D43">
            <w:pPr>
              <w:rPr>
                <w:rFonts w:cs="Times New Roman"/>
                <w:b/>
                <w:sz w:val="18"/>
                <w:szCs w:val="18"/>
              </w:rPr>
            </w:pPr>
            <w:r w:rsidRPr="00A13281">
              <w:rPr>
                <w:rStyle w:val="a8"/>
                <w:rFonts w:cs="Times New Roman"/>
                <w:color w:val="333333"/>
                <w:sz w:val="18"/>
                <w:szCs w:val="18"/>
              </w:rPr>
              <w:t>Инженерное искусство Германии славилось своей непогрешимостью. А теперь же их непогрешимость заметно пострадала</w:t>
            </w:r>
          </w:p>
        </w:tc>
        <w:tc>
          <w:tcPr>
            <w:tcW w:w="1786" w:type="dxa"/>
          </w:tcPr>
          <w:p w:rsidR="00297D43" w:rsidRPr="006E6FF9" w:rsidRDefault="00297D43" w:rsidP="00297D43">
            <w:pPr>
              <w:rPr>
                <w:rFonts w:cs="Times New Roman"/>
                <w:sz w:val="18"/>
                <w:szCs w:val="18"/>
              </w:rPr>
            </w:pPr>
            <w:r>
              <w:rPr>
                <w:rFonts w:cs="Times New Roman"/>
                <w:sz w:val="18"/>
                <w:szCs w:val="18"/>
              </w:rPr>
              <w:t>Авто-эксперт</w:t>
            </w:r>
          </w:p>
        </w:tc>
        <w:tc>
          <w:tcPr>
            <w:tcW w:w="1785" w:type="dxa"/>
          </w:tcPr>
          <w:p w:rsidR="00297D43" w:rsidRPr="00A13281" w:rsidRDefault="00297D43" w:rsidP="00297D43">
            <w:pPr>
              <w:rPr>
                <w:rFonts w:cs="Times New Roman"/>
                <w:sz w:val="18"/>
                <w:szCs w:val="18"/>
                <w:lang w:val="en-US"/>
              </w:rPr>
            </w:pPr>
            <w:r>
              <w:rPr>
                <w:rFonts w:cs="Times New Roman"/>
                <w:sz w:val="18"/>
                <w:szCs w:val="18"/>
              </w:rPr>
              <w:t xml:space="preserve">Концерн </w:t>
            </w:r>
            <w:r>
              <w:rPr>
                <w:rFonts w:cs="Times New Roman"/>
                <w:sz w:val="18"/>
                <w:szCs w:val="18"/>
                <w:lang w:val="en-US"/>
              </w:rPr>
              <w:t>VW</w:t>
            </w:r>
          </w:p>
        </w:tc>
        <w:tc>
          <w:tcPr>
            <w:tcW w:w="1785" w:type="dxa"/>
          </w:tcPr>
          <w:p w:rsidR="00297D43" w:rsidRPr="006E6FF9" w:rsidRDefault="00297D43" w:rsidP="00297D43">
            <w:pPr>
              <w:rPr>
                <w:rFonts w:cs="Times New Roman"/>
                <w:sz w:val="18"/>
                <w:szCs w:val="18"/>
              </w:rPr>
            </w:pPr>
            <w:r>
              <w:rPr>
                <w:rFonts w:cs="Times New Roman"/>
                <w:sz w:val="18"/>
                <w:szCs w:val="18"/>
              </w:rPr>
              <w:t>Нет</w:t>
            </w:r>
          </w:p>
        </w:tc>
        <w:tc>
          <w:tcPr>
            <w:tcW w:w="1786" w:type="dxa"/>
          </w:tcPr>
          <w:p w:rsidR="00297D43" w:rsidRPr="00F54A94" w:rsidRDefault="00297D43" w:rsidP="00297D43">
            <w:pPr>
              <w:rPr>
                <w:rFonts w:cs="Times New Roman"/>
                <w:sz w:val="18"/>
                <w:szCs w:val="18"/>
              </w:rPr>
            </w:pPr>
          </w:p>
        </w:tc>
        <w:tc>
          <w:tcPr>
            <w:tcW w:w="1785" w:type="dxa"/>
          </w:tcPr>
          <w:p w:rsidR="00297D43" w:rsidRPr="00A13281" w:rsidRDefault="00297D43" w:rsidP="00297D43">
            <w:pPr>
              <w:rPr>
                <w:rFonts w:cs="Times New Roman"/>
                <w:color w:val="333333"/>
                <w:sz w:val="18"/>
                <w:szCs w:val="18"/>
              </w:rPr>
            </w:pPr>
            <w:r w:rsidRPr="00A13281">
              <w:rPr>
                <w:rFonts w:cs="Times New Roman"/>
                <w:color w:val="333333"/>
                <w:sz w:val="18"/>
                <w:szCs w:val="18"/>
              </w:rPr>
              <w:t xml:space="preserve">Германия долго будет отмываться от ошибки </w:t>
            </w:r>
            <w:r w:rsidRPr="00A13281">
              <w:rPr>
                <w:rFonts w:cs="Times New Roman"/>
                <w:color w:val="333333"/>
                <w:sz w:val="18"/>
                <w:szCs w:val="18"/>
                <w:lang w:val="en-US"/>
              </w:rPr>
              <w:t>VW</w:t>
            </w:r>
          </w:p>
        </w:tc>
        <w:tc>
          <w:tcPr>
            <w:tcW w:w="1786" w:type="dxa"/>
          </w:tcPr>
          <w:p w:rsidR="00297D43" w:rsidRDefault="00297D43" w:rsidP="00297D43">
            <w:pPr>
              <w:rPr>
                <w:rFonts w:cs="Times New Roman"/>
                <w:color w:val="333333"/>
                <w:sz w:val="18"/>
                <w:szCs w:val="18"/>
              </w:rPr>
            </w:pPr>
            <w:r w:rsidRPr="00A13281">
              <w:rPr>
                <w:rFonts w:cs="Times New Roman"/>
                <w:color w:val="333333"/>
                <w:sz w:val="18"/>
                <w:szCs w:val="18"/>
              </w:rPr>
              <w:t xml:space="preserve">Бренд </w:t>
            </w:r>
            <w:r w:rsidRPr="00A13281">
              <w:rPr>
                <w:rFonts w:cs="Times New Roman"/>
                <w:color w:val="333333"/>
                <w:sz w:val="18"/>
                <w:szCs w:val="18"/>
                <w:lang w:val="de-DE"/>
              </w:rPr>
              <w:t>Made in Germany теряет непоколебимую репутацию</w:t>
            </w:r>
            <w:r>
              <w:rPr>
                <w:rFonts w:cs="Times New Roman"/>
                <w:color w:val="333333"/>
                <w:sz w:val="18"/>
                <w:szCs w:val="18"/>
              </w:rPr>
              <w:t>.</w:t>
            </w:r>
          </w:p>
          <w:p w:rsidR="00297D43" w:rsidRPr="00A13281" w:rsidRDefault="00297D43" w:rsidP="00297D43">
            <w:pPr>
              <w:rPr>
                <w:rFonts w:cs="Times New Roman"/>
                <w:color w:val="333333"/>
                <w:sz w:val="18"/>
                <w:szCs w:val="18"/>
              </w:rPr>
            </w:pPr>
            <w:r w:rsidRPr="00A13281">
              <w:rPr>
                <w:rFonts w:cs="Times New Roman"/>
                <w:b/>
                <w:color w:val="333333"/>
                <w:sz w:val="18"/>
                <w:szCs w:val="18"/>
              </w:rPr>
              <w:t xml:space="preserve">Политика должна принять произошедшее </w:t>
            </w:r>
            <w:r>
              <w:rPr>
                <w:rFonts w:cs="Times New Roman"/>
                <w:b/>
                <w:color w:val="333333"/>
                <w:sz w:val="18"/>
                <w:szCs w:val="18"/>
              </w:rPr>
              <w:t xml:space="preserve">как вопрос национальной чести, </w:t>
            </w:r>
            <w:r w:rsidRPr="00A13281">
              <w:rPr>
                <w:rFonts w:cs="Times New Roman"/>
                <w:b/>
                <w:color w:val="333333"/>
                <w:sz w:val="18"/>
                <w:szCs w:val="18"/>
              </w:rPr>
              <w:t xml:space="preserve">ведь </w:t>
            </w:r>
            <w:r w:rsidRPr="00A13281">
              <w:rPr>
                <w:rFonts w:cs="Times New Roman"/>
                <w:b/>
                <w:color w:val="333333"/>
                <w:sz w:val="18"/>
                <w:szCs w:val="18"/>
                <w:highlight w:val="yellow"/>
              </w:rPr>
              <w:t>задето ядро самоопределения Германии.</w:t>
            </w:r>
          </w:p>
          <w:p w:rsidR="00297D43" w:rsidRPr="00A13281" w:rsidRDefault="00297D43" w:rsidP="00297D43">
            <w:pPr>
              <w:rPr>
                <w:rFonts w:cs="Times New Roman"/>
                <w:b/>
                <w:color w:val="333333"/>
                <w:sz w:val="18"/>
                <w:szCs w:val="18"/>
              </w:rPr>
            </w:pPr>
            <w:r w:rsidRPr="00A13281">
              <w:rPr>
                <w:rFonts w:cs="Times New Roman"/>
                <w:b/>
                <w:color w:val="333333"/>
                <w:sz w:val="18"/>
                <w:szCs w:val="18"/>
                <w:lang w:val="de-DE"/>
              </w:rPr>
              <w:t xml:space="preserve"> </w:t>
            </w:r>
          </w:p>
        </w:tc>
      </w:tr>
      <w:tr w:rsidR="00297D43" w:rsidTr="00297D43">
        <w:tc>
          <w:tcPr>
            <w:tcW w:w="1785" w:type="dxa"/>
          </w:tcPr>
          <w:p w:rsidR="00297D43" w:rsidRDefault="00297D43" w:rsidP="00297D43">
            <w:pPr>
              <w:rPr>
                <w:rFonts w:cs="Times New Roman"/>
                <w:b/>
                <w:sz w:val="18"/>
                <w:szCs w:val="18"/>
              </w:rPr>
            </w:pPr>
            <w:r>
              <w:rPr>
                <w:rFonts w:cs="Times New Roman"/>
                <w:b/>
                <w:sz w:val="18"/>
                <w:szCs w:val="18"/>
              </w:rPr>
              <w:t>25.09.2015</w:t>
            </w:r>
          </w:p>
          <w:p w:rsidR="00297D43" w:rsidRPr="00614635" w:rsidRDefault="00297D43" w:rsidP="00297D43">
            <w:pPr>
              <w:rPr>
                <w:rFonts w:cs="Times New Roman"/>
                <w:sz w:val="18"/>
                <w:szCs w:val="18"/>
                <w:lang w:val="en-US"/>
              </w:rPr>
            </w:pPr>
            <w:r>
              <w:rPr>
                <w:rFonts w:cs="Times New Roman"/>
                <w:sz w:val="18"/>
                <w:szCs w:val="18"/>
                <w:lang w:val="en-US"/>
              </w:rPr>
              <w:t>19)</w:t>
            </w:r>
            <w:r w:rsidRPr="007006C7">
              <w:rPr>
                <w:rFonts w:cs="Times New Roman"/>
                <w:sz w:val="18"/>
                <w:szCs w:val="18"/>
                <w:highlight w:val="yellow"/>
              </w:rPr>
              <w:t xml:space="preserve">Расчет на двигатели </w:t>
            </w:r>
            <w:r w:rsidRPr="007006C7">
              <w:rPr>
                <w:rFonts w:cs="Times New Roman"/>
                <w:sz w:val="18"/>
                <w:szCs w:val="18"/>
                <w:highlight w:val="yellow"/>
                <w:lang w:val="en-US"/>
              </w:rPr>
              <w:t>VW</w:t>
            </w:r>
          </w:p>
        </w:tc>
        <w:tc>
          <w:tcPr>
            <w:tcW w:w="1785" w:type="dxa"/>
          </w:tcPr>
          <w:p w:rsidR="00297D43" w:rsidRPr="00614635" w:rsidRDefault="00297D43" w:rsidP="00297D43">
            <w:pPr>
              <w:rPr>
                <w:rFonts w:cs="Times New Roman"/>
                <w:sz w:val="18"/>
                <w:szCs w:val="18"/>
              </w:rPr>
            </w:pPr>
            <w:r>
              <w:rPr>
                <w:rFonts w:cs="Times New Roman"/>
                <w:sz w:val="18"/>
                <w:szCs w:val="18"/>
              </w:rPr>
              <w:t xml:space="preserve">Вопрос о том, сможет ли концерн </w:t>
            </w:r>
            <w:proofErr w:type="spellStart"/>
            <w:r>
              <w:rPr>
                <w:rFonts w:cs="Times New Roman"/>
                <w:sz w:val="18"/>
                <w:szCs w:val="18"/>
                <w:lang w:val="en-US"/>
              </w:rPr>
              <w:t>vw</w:t>
            </w:r>
            <w:proofErr w:type="spellEnd"/>
            <w:r>
              <w:rPr>
                <w:rFonts w:cs="Times New Roman"/>
                <w:sz w:val="18"/>
                <w:szCs w:val="18"/>
              </w:rPr>
              <w:t xml:space="preserve"> выдержать все штрафы</w:t>
            </w:r>
          </w:p>
        </w:tc>
        <w:tc>
          <w:tcPr>
            <w:tcW w:w="1786" w:type="dxa"/>
          </w:tcPr>
          <w:p w:rsidR="00297D43" w:rsidRPr="006E6FF9" w:rsidRDefault="00297D43" w:rsidP="00297D43">
            <w:pPr>
              <w:rPr>
                <w:rFonts w:cs="Times New Roman"/>
                <w:sz w:val="18"/>
                <w:szCs w:val="18"/>
              </w:rPr>
            </w:pPr>
            <w:r>
              <w:rPr>
                <w:rFonts w:cs="Times New Roman"/>
                <w:sz w:val="18"/>
                <w:szCs w:val="18"/>
              </w:rPr>
              <w:t>Министерство юстиции в Берлине</w:t>
            </w:r>
          </w:p>
        </w:tc>
        <w:tc>
          <w:tcPr>
            <w:tcW w:w="1785" w:type="dxa"/>
          </w:tcPr>
          <w:p w:rsidR="00297D43" w:rsidRPr="00F7363D" w:rsidRDefault="00297D43" w:rsidP="00297D43">
            <w:pPr>
              <w:rPr>
                <w:rFonts w:cs="Times New Roman"/>
                <w:sz w:val="18"/>
                <w:szCs w:val="18"/>
                <w:lang w:val="en-US"/>
              </w:rPr>
            </w:pPr>
            <w:r>
              <w:rPr>
                <w:rFonts w:cs="Times New Roman"/>
                <w:sz w:val="18"/>
                <w:szCs w:val="18"/>
              </w:rPr>
              <w:t xml:space="preserve">Концерн </w:t>
            </w:r>
            <w:r>
              <w:rPr>
                <w:rFonts w:cs="Times New Roman"/>
                <w:sz w:val="18"/>
                <w:szCs w:val="18"/>
                <w:lang w:val="en-US"/>
              </w:rPr>
              <w:t>VW</w:t>
            </w:r>
          </w:p>
        </w:tc>
        <w:tc>
          <w:tcPr>
            <w:tcW w:w="1785" w:type="dxa"/>
          </w:tcPr>
          <w:p w:rsidR="00297D43" w:rsidRPr="00F7363D" w:rsidRDefault="00297D43" w:rsidP="00297D43">
            <w:pPr>
              <w:rPr>
                <w:rFonts w:cs="Times New Roman"/>
                <w:sz w:val="18"/>
                <w:szCs w:val="18"/>
              </w:rPr>
            </w:pPr>
            <w:r>
              <w:rPr>
                <w:rFonts w:cs="Times New Roman"/>
                <w:sz w:val="18"/>
                <w:szCs w:val="18"/>
              </w:rPr>
              <w:t>Нет</w:t>
            </w:r>
          </w:p>
        </w:tc>
        <w:tc>
          <w:tcPr>
            <w:tcW w:w="1786" w:type="dxa"/>
          </w:tcPr>
          <w:p w:rsidR="00297D43" w:rsidRPr="00F7363D" w:rsidRDefault="00297D43" w:rsidP="00297D43">
            <w:pPr>
              <w:rPr>
                <w:rFonts w:cs="Times New Roman"/>
                <w:sz w:val="18"/>
                <w:szCs w:val="18"/>
                <w:lang w:val="en-US"/>
              </w:rPr>
            </w:pPr>
            <w:r>
              <w:rPr>
                <w:rFonts w:cs="Times New Roman"/>
                <w:sz w:val="18"/>
                <w:szCs w:val="18"/>
              </w:rPr>
              <w:t xml:space="preserve">Концерн </w:t>
            </w:r>
            <w:r>
              <w:rPr>
                <w:rFonts w:cs="Times New Roman"/>
                <w:sz w:val="18"/>
                <w:szCs w:val="18"/>
                <w:lang w:val="en-US"/>
              </w:rPr>
              <w:t>VW</w:t>
            </w:r>
          </w:p>
        </w:tc>
        <w:tc>
          <w:tcPr>
            <w:tcW w:w="1785" w:type="dxa"/>
          </w:tcPr>
          <w:p w:rsidR="00297D43" w:rsidRPr="006E6FF9" w:rsidRDefault="00297D43" w:rsidP="00297D43">
            <w:pPr>
              <w:rPr>
                <w:rFonts w:cs="Times New Roman"/>
                <w:color w:val="333333"/>
                <w:sz w:val="18"/>
                <w:szCs w:val="18"/>
              </w:rPr>
            </w:pPr>
            <w:r>
              <w:rPr>
                <w:rFonts w:cs="Times New Roman"/>
                <w:color w:val="333333"/>
                <w:sz w:val="18"/>
                <w:szCs w:val="18"/>
              </w:rPr>
              <w:t>Нет</w:t>
            </w:r>
          </w:p>
        </w:tc>
        <w:tc>
          <w:tcPr>
            <w:tcW w:w="1786" w:type="dxa"/>
          </w:tcPr>
          <w:p w:rsidR="00297D43" w:rsidRPr="00614635" w:rsidRDefault="00297D43" w:rsidP="00297D43">
            <w:pPr>
              <w:pStyle w:val="article"/>
              <w:shd w:val="clear" w:color="auto" w:fill="FFFFFF"/>
              <w:spacing w:before="375" w:beforeAutospacing="0" w:after="0" w:afterAutospacing="0"/>
              <w:rPr>
                <w:color w:val="333333"/>
                <w:sz w:val="18"/>
                <w:szCs w:val="18"/>
              </w:rPr>
            </w:pPr>
            <w:r w:rsidRPr="00801B2A">
              <w:rPr>
                <w:b/>
                <w:color w:val="333333"/>
                <w:sz w:val="22"/>
                <w:szCs w:val="20"/>
              </w:rPr>
              <w:t>П</w:t>
            </w:r>
            <w:r w:rsidRPr="00614635">
              <w:rPr>
                <w:color w:val="333333"/>
                <w:sz w:val="18"/>
                <w:szCs w:val="18"/>
              </w:rPr>
              <w:t>равительство Германии в пятницу также не пришло к выводу о том, что может ли выдержать концерн подобные компенсации</w:t>
            </w:r>
          </w:p>
          <w:p w:rsidR="00297D43" w:rsidRPr="006E6FF9" w:rsidRDefault="00297D43" w:rsidP="00297D43">
            <w:pPr>
              <w:rPr>
                <w:rFonts w:cs="Times New Roman"/>
                <w:color w:val="333333"/>
                <w:sz w:val="18"/>
                <w:szCs w:val="18"/>
              </w:rPr>
            </w:pPr>
          </w:p>
        </w:tc>
      </w:tr>
      <w:tr w:rsidR="00297D43" w:rsidTr="00297D43">
        <w:tc>
          <w:tcPr>
            <w:tcW w:w="1785" w:type="dxa"/>
          </w:tcPr>
          <w:p w:rsidR="00297D43" w:rsidRDefault="00297D43" w:rsidP="00297D43">
            <w:pPr>
              <w:rPr>
                <w:rFonts w:cs="Times New Roman"/>
                <w:b/>
                <w:sz w:val="18"/>
                <w:szCs w:val="18"/>
              </w:rPr>
            </w:pPr>
            <w:r>
              <w:rPr>
                <w:rFonts w:cs="Times New Roman"/>
                <w:b/>
                <w:sz w:val="18"/>
                <w:szCs w:val="18"/>
              </w:rPr>
              <w:lastRenderedPageBreak/>
              <w:t>26.09.2015</w:t>
            </w:r>
          </w:p>
          <w:p w:rsidR="00297D43" w:rsidRDefault="00297D43" w:rsidP="00297D43">
            <w:pPr>
              <w:rPr>
                <w:rFonts w:cs="Times New Roman"/>
                <w:b/>
                <w:sz w:val="18"/>
                <w:szCs w:val="18"/>
              </w:rPr>
            </w:pPr>
          </w:p>
          <w:p w:rsidR="00297D43" w:rsidRPr="00651421" w:rsidRDefault="00297D43" w:rsidP="00297D43">
            <w:pPr>
              <w:shd w:val="clear" w:color="auto" w:fill="FFFFFF"/>
              <w:outlineLvl w:val="0"/>
              <w:rPr>
                <w:rFonts w:eastAsia="Times New Roman" w:cs="Times New Roman"/>
                <w:color w:val="333333"/>
                <w:kern w:val="36"/>
                <w:sz w:val="18"/>
                <w:szCs w:val="18"/>
                <w:lang w:eastAsia="ru-RU"/>
              </w:rPr>
            </w:pPr>
            <w:bookmarkStart w:id="192" w:name="_Toc450605448"/>
            <w:proofErr w:type="gramStart"/>
            <w:r w:rsidRPr="00F66F46">
              <w:rPr>
                <w:rFonts w:eastAsia="Times New Roman" w:cs="Times New Roman"/>
                <w:color w:val="333333"/>
                <w:kern w:val="36"/>
                <w:sz w:val="18"/>
                <w:szCs w:val="18"/>
                <w:lang w:eastAsia="ru-RU"/>
              </w:rPr>
              <w:t>20)</w:t>
            </w:r>
            <w:r w:rsidRPr="007006C7">
              <w:rPr>
                <w:rFonts w:eastAsia="Times New Roman" w:cs="Times New Roman"/>
                <w:color w:val="333333"/>
                <w:kern w:val="36"/>
                <w:sz w:val="18"/>
                <w:szCs w:val="18"/>
                <w:highlight w:val="yellow"/>
                <w:lang w:eastAsia="ru-RU"/>
              </w:rPr>
              <w:t>США</w:t>
            </w:r>
            <w:proofErr w:type="gramEnd"/>
            <w:r w:rsidRPr="007006C7">
              <w:rPr>
                <w:rFonts w:eastAsia="Times New Roman" w:cs="Times New Roman"/>
                <w:color w:val="333333"/>
                <w:kern w:val="36"/>
                <w:sz w:val="18"/>
                <w:szCs w:val="18"/>
                <w:highlight w:val="yellow"/>
                <w:lang w:eastAsia="ru-RU"/>
              </w:rPr>
              <w:t xml:space="preserve"> и ЕС за ужесточение контроля</w:t>
            </w:r>
            <w:bookmarkEnd w:id="192"/>
          </w:p>
          <w:p w:rsidR="00297D43" w:rsidRPr="006E6FF9" w:rsidRDefault="00297D43" w:rsidP="00297D43">
            <w:pPr>
              <w:rPr>
                <w:rFonts w:cs="Times New Roman"/>
                <w:b/>
                <w:sz w:val="18"/>
                <w:szCs w:val="18"/>
              </w:rPr>
            </w:pPr>
          </w:p>
        </w:tc>
        <w:tc>
          <w:tcPr>
            <w:tcW w:w="1785" w:type="dxa"/>
          </w:tcPr>
          <w:p w:rsidR="00297D43" w:rsidRPr="00651421" w:rsidRDefault="00297D43" w:rsidP="00297D43">
            <w:pPr>
              <w:rPr>
                <w:rFonts w:cs="Times New Roman"/>
                <w:sz w:val="18"/>
                <w:szCs w:val="18"/>
              </w:rPr>
            </w:pPr>
            <w:r w:rsidRPr="00651421">
              <w:rPr>
                <w:rFonts w:eastAsia="Times New Roman" w:cs="Times New Roman"/>
                <w:color w:val="333333"/>
                <w:sz w:val="18"/>
                <w:szCs w:val="18"/>
                <w:lang w:eastAsia="ru-RU"/>
              </w:rPr>
              <w:t>США и ЕС предлагают ужесточить контроль прохождения данных тестов. Агентство по охране окружающей среды США (EPA) в официальном письме производителю намекает на то, что они намерены провести дополнительные испытания.</w:t>
            </w:r>
          </w:p>
        </w:tc>
        <w:tc>
          <w:tcPr>
            <w:tcW w:w="1786" w:type="dxa"/>
          </w:tcPr>
          <w:p w:rsidR="00297D43" w:rsidRDefault="00297D43" w:rsidP="00297D43">
            <w:pPr>
              <w:rPr>
                <w:rFonts w:cs="Times New Roman"/>
                <w:sz w:val="18"/>
                <w:szCs w:val="18"/>
              </w:rPr>
            </w:pPr>
            <w:r>
              <w:rPr>
                <w:rFonts w:cs="Times New Roman"/>
                <w:sz w:val="18"/>
                <w:szCs w:val="18"/>
              </w:rPr>
              <w:t>-Агентство по охране окружающей среды</w:t>
            </w:r>
          </w:p>
          <w:p w:rsidR="00297D43" w:rsidRDefault="00297D43" w:rsidP="00297D43">
            <w:pPr>
              <w:rPr>
                <w:rFonts w:cs="Times New Roman"/>
                <w:sz w:val="18"/>
                <w:szCs w:val="18"/>
              </w:rPr>
            </w:pPr>
            <w:r>
              <w:rPr>
                <w:rFonts w:cs="Times New Roman"/>
                <w:sz w:val="18"/>
                <w:szCs w:val="18"/>
              </w:rPr>
              <w:t xml:space="preserve">-Брюссель </w:t>
            </w:r>
          </w:p>
          <w:p w:rsidR="00297D43" w:rsidRPr="006E6FF9" w:rsidRDefault="00297D43" w:rsidP="00297D43">
            <w:pPr>
              <w:rPr>
                <w:rFonts w:cs="Times New Roman"/>
                <w:sz w:val="18"/>
                <w:szCs w:val="18"/>
              </w:rPr>
            </w:pPr>
          </w:p>
        </w:tc>
        <w:tc>
          <w:tcPr>
            <w:tcW w:w="1785" w:type="dxa"/>
          </w:tcPr>
          <w:p w:rsidR="00297D43" w:rsidRPr="00B63E27" w:rsidRDefault="00297D43" w:rsidP="00297D43">
            <w:pPr>
              <w:rPr>
                <w:rFonts w:cs="Times New Roman"/>
                <w:sz w:val="18"/>
                <w:szCs w:val="18"/>
                <w:lang w:val="en-US"/>
              </w:rPr>
            </w:pPr>
            <w:r>
              <w:rPr>
                <w:rFonts w:cs="Times New Roman"/>
                <w:sz w:val="18"/>
                <w:szCs w:val="18"/>
              </w:rPr>
              <w:t xml:space="preserve">Концерн </w:t>
            </w:r>
            <w:r>
              <w:rPr>
                <w:rFonts w:cs="Times New Roman"/>
                <w:sz w:val="18"/>
                <w:szCs w:val="18"/>
                <w:lang w:val="en-US"/>
              </w:rPr>
              <w:t>VW</w:t>
            </w:r>
          </w:p>
        </w:tc>
        <w:tc>
          <w:tcPr>
            <w:tcW w:w="1785" w:type="dxa"/>
          </w:tcPr>
          <w:p w:rsidR="00297D43" w:rsidRPr="00B63E27" w:rsidRDefault="00297D43" w:rsidP="00297D43">
            <w:pPr>
              <w:shd w:val="clear" w:color="auto" w:fill="FFFFFF"/>
              <w:rPr>
                <w:rFonts w:eastAsia="Times New Roman" w:cs="Times New Roman"/>
                <w:color w:val="333333"/>
                <w:sz w:val="18"/>
                <w:szCs w:val="18"/>
                <w:lang w:eastAsia="ru-RU"/>
              </w:rPr>
            </w:pPr>
            <w:r w:rsidRPr="00B63E27">
              <w:rPr>
                <w:rFonts w:eastAsia="Times New Roman" w:cs="Times New Roman"/>
                <w:color w:val="333333"/>
                <w:sz w:val="18"/>
                <w:szCs w:val="18"/>
                <w:lang w:eastAsia="ru-RU"/>
              </w:rPr>
              <w:t xml:space="preserve">Независимая комиссия ФВ назначила Мюллера ген. Директором ФВ, сняв со своей должности еще в среду Мартина Винтеркорна. </w:t>
            </w:r>
          </w:p>
          <w:p w:rsidR="00297D43" w:rsidRPr="00B63E27" w:rsidRDefault="00297D43" w:rsidP="00297D43">
            <w:pPr>
              <w:shd w:val="clear" w:color="auto" w:fill="FFFFFF"/>
              <w:rPr>
                <w:rFonts w:eastAsia="Times New Roman" w:cs="Times New Roman"/>
                <w:color w:val="333333"/>
                <w:sz w:val="18"/>
                <w:szCs w:val="18"/>
                <w:lang w:eastAsia="ru-RU"/>
              </w:rPr>
            </w:pPr>
            <w:r w:rsidRPr="00B63E27">
              <w:rPr>
                <w:rFonts w:eastAsia="Times New Roman" w:cs="Times New Roman"/>
                <w:color w:val="333333"/>
                <w:sz w:val="18"/>
                <w:szCs w:val="18"/>
                <w:lang w:eastAsia="ru-RU"/>
              </w:rPr>
              <w:t xml:space="preserve">Заместитель франк. партии SPD Серен Бертольд требует от нового представителя ФВ немедленного отзыва «продукции с выявленными нарушениями» </w:t>
            </w:r>
          </w:p>
          <w:p w:rsidR="00297D43" w:rsidRPr="006E6FF9" w:rsidRDefault="00297D43" w:rsidP="00297D43">
            <w:pPr>
              <w:rPr>
                <w:rFonts w:cs="Times New Roman"/>
                <w:sz w:val="18"/>
                <w:szCs w:val="18"/>
              </w:rPr>
            </w:pPr>
          </w:p>
        </w:tc>
        <w:tc>
          <w:tcPr>
            <w:tcW w:w="1786" w:type="dxa"/>
          </w:tcPr>
          <w:p w:rsidR="00297D43" w:rsidRPr="00B63E27" w:rsidRDefault="00297D43" w:rsidP="00297D43">
            <w:pPr>
              <w:rPr>
                <w:rFonts w:cs="Times New Roman"/>
                <w:sz w:val="18"/>
                <w:szCs w:val="18"/>
              </w:rPr>
            </w:pPr>
            <w:r>
              <w:rPr>
                <w:rFonts w:cs="Times New Roman"/>
                <w:sz w:val="18"/>
                <w:szCs w:val="18"/>
              </w:rPr>
              <w:t xml:space="preserve">Концерн </w:t>
            </w:r>
            <w:r>
              <w:rPr>
                <w:rFonts w:cs="Times New Roman"/>
                <w:sz w:val="18"/>
                <w:szCs w:val="18"/>
                <w:lang w:val="en-US"/>
              </w:rPr>
              <w:t>VW</w:t>
            </w:r>
          </w:p>
        </w:tc>
        <w:tc>
          <w:tcPr>
            <w:tcW w:w="1785" w:type="dxa"/>
          </w:tcPr>
          <w:p w:rsidR="00297D43" w:rsidRPr="006E6FF9" w:rsidRDefault="00297D43" w:rsidP="00297D43">
            <w:pPr>
              <w:rPr>
                <w:rFonts w:cs="Times New Roman"/>
                <w:color w:val="333333"/>
                <w:sz w:val="18"/>
                <w:szCs w:val="18"/>
              </w:rPr>
            </w:pPr>
            <w:r>
              <w:rPr>
                <w:rFonts w:cs="Times New Roman"/>
                <w:color w:val="333333"/>
                <w:sz w:val="18"/>
                <w:szCs w:val="18"/>
              </w:rPr>
              <w:t>Нет</w:t>
            </w:r>
          </w:p>
        </w:tc>
        <w:tc>
          <w:tcPr>
            <w:tcW w:w="1786" w:type="dxa"/>
          </w:tcPr>
          <w:p w:rsidR="00297D43" w:rsidRPr="00B63E27" w:rsidRDefault="00297D43" w:rsidP="00297D43">
            <w:pPr>
              <w:rPr>
                <w:rFonts w:cs="Times New Roman"/>
                <w:color w:val="333333"/>
                <w:sz w:val="18"/>
                <w:szCs w:val="18"/>
              </w:rPr>
            </w:pPr>
            <w:r w:rsidRPr="00B63E27">
              <w:rPr>
                <w:rFonts w:eastAsia="Times New Roman" w:cs="Times New Roman"/>
                <w:color w:val="333333"/>
                <w:sz w:val="18"/>
                <w:szCs w:val="18"/>
                <w:lang w:eastAsia="ru-RU"/>
              </w:rPr>
              <w:t>ЕС работает над проектом новых тестов</w:t>
            </w:r>
          </w:p>
        </w:tc>
      </w:tr>
      <w:tr w:rsidR="00297D43" w:rsidTr="00297D43">
        <w:tc>
          <w:tcPr>
            <w:tcW w:w="1785" w:type="dxa"/>
          </w:tcPr>
          <w:p w:rsidR="00297D43" w:rsidRDefault="00297D43" w:rsidP="00297D43">
            <w:pPr>
              <w:rPr>
                <w:rFonts w:cs="Times New Roman"/>
                <w:b/>
                <w:sz w:val="18"/>
                <w:szCs w:val="18"/>
              </w:rPr>
            </w:pPr>
          </w:p>
        </w:tc>
        <w:tc>
          <w:tcPr>
            <w:tcW w:w="1785" w:type="dxa"/>
          </w:tcPr>
          <w:p w:rsidR="00297D43" w:rsidRPr="00B63E27" w:rsidRDefault="00297D43" w:rsidP="00297D43">
            <w:pPr>
              <w:rPr>
                <w:rFonts w:eastAsia="Times New Roman" w:cs="Times New Roman"/>
                <w:color w:val="333333"/>
                <w:sz w:val="18"/>
                <w:szCs w:val="18"/>
                <w:lang w:eastAsia="ru-RU"/>
              </w:rPr>
            </w:pPr>
          </w:p>
        </w:tc>
        <w:tc>
          <w:tcPr>
            <w:tcW w:w="1786" w:type="dxa"/>
          </w:tcPr>
          <w:p w:rsidR="00297D43" w:rsidRDefault="00297D43" w:rsidP="00297D43">
            <w:pPr>
              <w:rPr>
                <w:rFonts w:cs="Times New Roman"/>
                <w:sz w:val="18"/>
                <w:szCs w:val="18"/>
              </w:rPr>
            </w:pPr>
          </w:p>
        </w:tc>
        <w:tc>
          <w:tcPr>
            <w:tcW w:w="1785" w:type="dxa"/>
          </w:tcPr>
          <w:p w:rsidR="00297D43" w:rsidRDefault="00297D43" w:rsidP="00297D43">
            <w:pPr>
              <w:rPr>
                <w:rFonts w:cs="Times New Roman"/>
                <w:sz w:val="18"/>
                <w:szCs w:val="18"/>
              </w:rPr>
            </w:pPr>
          </w:p>
        </w:tc>
        <w:tc>
          <w:tcPr>
            <w:tcW w:w="1785" w:type="dxa"/>
          </w:tcPr>
          <w:p w:rsidR="00297D43" w:rsidRDefault="00297D43" w:rsidP="00297D43">
            <w:pPr>
              <w:rPr>
                <w:rFonts w:eastAsia="Times New Roman" w:cs="Times New Roman"/>
                <w:color w:val="333333"/>
                <w:sz w:val="18"/>
                <w:szCs w:val="18"/>
                <w:lang w:eastAsia="ru-RU"/>
              </w:rPr>
            </w:pPr>
          </w:p>
        </w:tc>
        <w:tc>
          <w:tcPr>
            <w:tcW w:w="1786" w:type="dxa"/>
          </w:tcPr>
          <w:p w:rsidR="00297D43" w:rsidRDefault="00297D43" w:rsidP="00297D43">
            <w:pPr>
              <w:rPr>
                <w:rFonts w:cs="Times New Roman"/>
                <w:sz w:val="18"/>
                <w:szCs w:val="18"/>
              </w:rPr>
            </w:pPr>
          </w:p>
        </w:tc>
        <w:tc>
          <w:tcPr>
            <w:tcW w:w="1785" w:type="dxa"/>
          </w:tcPr>
          <w:p w:rsidR="00297D43" w:rsidRDefault="00297D43" w:rsidP="00297D43">
            <w:pPr>
              <w:rPr>
                <w:rFonts w:cs="Times New Roman"/>
                <w:color w:val="333333"/>
                <w:sz w:val="18"/>
                <w:szCs w:val="18"/>
              </w:rPr>
            </w:pPr>
          </w:p>
        </w:tc>
        <w:tc>
          <w:tcPr>
            <w:tcW w:w="1786" w:type="dxa"/>
          </w:tcPr>
          <w:p w:rsidR="00297D43" w:rsidRDefault="00297D43" w:rsidP="00297D43">
            <w:pPr>
              <w:rPr>
                <w:rFonts w:cs="Times New Roman"/>
                <w:color w:val="333333"/>
                <w:sz w:val="18"/>
                <w:szCs w:val="18"/>
              </w:rPr>
            </w:pPr>
          </w:p>
        </w:tc>
      </w:tr>
      <w:tr w:rsidR="00297D43" w:rsidTr="00297D43">
        <w:tc>
          <w:tcPr>
            <w:tcW w:w="1785" w:type="dxa"/>
          </w:tcPr>
          <w:p w:rsidR="00297D43" w:rsidRDefault="00297D43" w:rsidP="00297D43">
            <w:pPr>
              <w:rPr>
                <w:rFonts w:cs="Times New Roman"/>
                <w:b/>
                <w:sz w:val="18"/>
                <w:szCs w:val="18"/>
              </w:rPr>
            </w:pPr>
            <w:r>
              <w:rPr>
                <w:rFonts w:cs="Times New Roman"/>
                <w:b/>
                <w:sz w:val="18"/>
                <w:szCs w:val="18"/>
              </w:rPr>
              <w:t>27.09.2015</w:t>
            </w:r>
          </w:p>
          <w:p w:rsidR="00297D43" w:rsidRPr="00B63E27" w:rsidRDefault="00297D43" w:rsidP="00297D43">
            <w:pPr>
              <w:rPr>
                <w:rFonts w:cs="Times New Roman"/>
                <w:b/>
                <w:sz w:val="18"/>
                <w:szCs w:val="18"/>
              </w:rPr>
            </w:pPr>
            <w:proofErr w:type="gramStart"/>
            <w:r w:rsidRPr="00F66F46">
              <w:rPr>
                <w:rFonts w:cs="Times New Roman"/>
                <w:b/>
                <w:sz w:val="18"/>
                <w:szCs w:val="18"/>
              </w:rPr>
              <w:t>21)</w:t>
            </w:r>
            <w:r w:rsidRPr="007006C7">
              <w:rPr>
                <w:rFonts w:cs="Times New Roman"/>
                <w:b/>
                <w:sz w:val="18"/>
                <w:szCs w:val="18"/>
                <w:highlight w:val="yellow"/>
                <w:lang w:val="en-US"/>
              </w:rPr>
              <w:t>VW</w:t>
            </w:r>
            <w:proofErr w:type="gramEnd"/>
            <w:r w:rsidRPr="007006C7">
              <w:rPr>
                <w:rFonts w:cs="Times New Roman"/>
                <w:b/>
                <w:sz w:val="18"/>
                <w:szCs w:val="18"/>
                <w:highlight w:val="yellow"/>
              </w:rPr>
              <w:t xml:space="preserve"> должны были быть предупреждены</w:t>
            </w:r>
          </w:p>
        </w:tc>
        <w:tc>
          <w:tcPr>
            <w:tcW w:w="1785" w:type="dxa"/>
          </w:tcPr>
          <w:p w:rsidR="00297D43" w:rsidRPr="00B63E27" w:rsidRDefault="00297D43" w:rsidP="00297D43">
            <w:pPr>
              <w:rPr>
                <w:rFonts w:cs="Times New Roman"/>
                <w:sz w:val="18"/>
                <w:szCs w:val="18"/>
              </w:rPr>
            </w:pPr>
            <w:r w:rsidRPr="00B63E27">
              <w:rPr>
                <w:rFonts w:eastAsia="Times New Roman" w:cs="Times New Roman"/>
                <w:color w:val="333333"/>
                <w:sz w:val="18"/>
                <w:szCs w:val="18"/>
                <w:lang w:eastAsia="ru-RU"/>
              </w:rPr>
              <w:t>Один из представителей технического персонала ФВ предупреждал еще в 2011 году об незаконном распространении явления подтасовки данных о выбросах выхлопных газов в атмосферу</w:t>
            </w:r>
          </w:p>
        </w:tc>
        <w:tc>
          <w:tcPr>
            <w:tcW w:w="1786" w:type="dxa"/>
          </w:tcPr>
          <w:p w:rsidR="00297D43" w:rsidRPr="006E6FF9" w:rsidRDefault="00297D43" w:rsidP="00297D43">
            <w:pPr>
              <w:rPr>
                <w:rFonts w:cs="Times New Roman"/>
                <w:sz w:val="18"/>
                <w:szCs w:val="18"/>
              </w:rPr>
            </w:pPr>
            <w:r>
              <w:rPr>
                <w:rFonts w:cs="Times New Roman"/>
                <w:sz w:val="18"/>
                <w:szCs w:val="18"/>
              </w:rPr>
              <w:t>Журналисты</w:t>
            </w:r>
          </w:p>
        </w:tc>
        <w:tc>
          <w:tcPr>
            <w:tcW w:w="1785" w:type="dxa"/>
          </w:tcPr>
          <w:p w:rsidR="00297D43" w:rsidRPr="00B63E27" w:rsidRDefault="00297D43" w:rsidP="00297D43">
            <w:pPr>
              <w:rPr>
                <w:rFonts w:cs="Times New Roman"/>
                <w:sz w:val="18"/>
                <w:szCs w:val="18"/>
                <w:lang w:val="en-US"/>
              </w:rPr>
            </w:pPr>
            <w:r>
              <w:rPr>
                <w:rFonts w:cs="Times New Roman"/>
                <w:sz w:val="18"/>
                <w:szCs w:val="18"/>
              </w:rPr>
              <w:t xml:space="preserve">Руководство концерна </w:t>
            </w:r>
            <w:r>
              <w:rPr>
                <w:rFonts w:cs="Times New Roman"/>
                <w:sz w:val="18"/>
                <w:szCs w:val="18"/>
                <w:lang w:val="en-US"/>
              </w:rPr>
              <w:t>VW</w:t>
            </w:r>
          </w:p>
        </w:tc>
        <w:tc>
          <w:tcPr>
            <w:tcW w:w="1785" w:type="dxa"/>
          </w:tcPr>
          <w:p w:rsidR="00297D43" w:rsidRDefault="00297D43" w:rsidP="00297D43">
            <w:pPr>
              <w:rPr>
                <w:rFonts w:eastAsia="Times New Roman" w:cs="Times New Roman"/>
                <w:color w:val="333333"/>
                <w:sz w:val="18"/>
                <w:szCs w:val="18"/>
                <w:lang w:eastAsia="ru-RU"/>
              </w:rPr>
            </w:pPr>
            <w:r>
              <w:rPr>
                <w:rFonts w:eastAsia="Times New Roman" w:cs="Times New Roman"/>
                <w:color w:val="333333"/>
                <w:sz w:val="18"/>
                <w:szCs w:val="18"/>
                <w:lang w:eastAsia="ru-RU"/>
              </w:rPr>
              <w:t>-</w:t>
            </w:r>
            <w:r w:rsidRPr="00B63E27">
              <w:rPr>
                <w:rFonts w:eastAsia="Times New Roman" w:cs="Times New Roman"/>
                <w:color w:val="333333"/>
                <w:sz w:val="18"/>
                <w:szCs w:val="18"/>
                <w:lang w:eastAsia="ru-RU"/>
              </w:rPr>
              <w:t>Данные Результаты были представлены на заседании в пятницу, поставив тем самым два главных вопроса: почему на заявление никто тогда не прореагировал, и кто вообще узнал о данном заявлении</w:t>
            </w:r>
          </w:p>
          <w:p w:rsidR="00297D43" w:rsidRPr="00B63E27" w:rsidRDefault="00297D43" w:rsidP="00297D43">
            <w:pPr>
              <w:rPr>
                <w:rFonts w:cs="Times New Roman"/>
                <w:sz w:val="18"/>
                <w:szCs w:val="18"/>
              </w:rPr>
            </w:pPr>
            <w:r>
              <w:rPr>
                <w:rFonts w:eastAsia="Times New Roman" w:cs="Times New Roman"/>
                <w:color w:val="333333"/>
                <w:sz w:val="18"/>
                <w:szCs w:val="18"/>
                <w:lang w:eastAsia="ru-RU"/>
              </w:rPr>
              <w:t>-</w:t>
            </w:r>
            <w:r w:rsidRPr="00801B2A">
              <w:rPr>
                <w:rFonts w:ascii="Verdana" w:eastAsia="Times New Roman" w:hAnsi="Verdana" w:cs="Times New Roman"/>
                <w:b/>
                <w:color w:val="333333"/>
                <w:lang w:eastAsia="ru-RU"/>
              </w:rPr>
              <w:t xml:space="preserve"> </w:t>
            </w:r>
            <w:r w:rsidRPr="00B63E27">
              <w:rPr>
                <w:rFonts w:eastAsia="Times New Roman" w:cs="Times New Roman"/>
                <w:color w:val="333333"/>
                <w:sz w:val="18"/>
                <w:szCs w:val="18"/>
                <w:lang w:eastAsia="ru-RU"/>
              </w:rPr>
              <w:t xml:space="preserve">Административное ведомство потребовало в своей официальной бумаге юридическому отделу концерна до 7 октября предоставить точный план реализации всех мероприятий, когда и в течении какого </w:t>
            </w:r>
            <w:r w:rsidRPr="00B63E27">
              <w:rPr>
                <w:rFonts w:eastAsia="Times New Roman" w:cs="Times New Roman"/>
                <w:color w:val="333333"/>
                <w:sz w:val="18"/>
                <w:szCs w:val="18"/>
                <w:lang w:eastAsia="ru-RU"/>
              </w:rPr>
              <w:lastRenderedPageBreak/>
              <w:t>срока удастся урегулировать неполадки с фальсифицированными ПО в двигателях</w:t>
            </w:r>
          </w:p>
        </w:tc>
        <w:tc>
          <w:tcPr>
            <w:tcW w:w="1786" w:type="dxa"/>
          </w:tcPr>
          <w:p w:rsidR="00297D43" w:rsidRPr="00B63E27" w:rsidRDefault="00297D43" w:rsidP="00297D43">
            <w:pPr>
              <w:rPr>
                <w:rFonts w:cs="Times New Roman"/>
                <w:sz w:val="18"/>
                <w:szCs w:val="18"/>
                <w:lang w:val="en-US"/>
              </w:rPr>
            </w:pPr>
            <w:r>
              <w:rPr>
                <w:rFonts w:cs="Times New Roman"/>
                <w:sz w:val="18"/>
                <w:szCs w:val="18"/>
              </w:rPr>
              <w:lastRenderedPageBreak/>
              <w:t xml:space="preserve">Концерн </w:t>
            </w:r>
            <w:r>
              <w:rPr>
                <w:rFonts w:cs="Times New Roman"/>
                <w:sz w:val="18"/>
                <w:szCs w:val="18"/>
                <w:lang w:val="en-US"/>
              </w:rPr>
              <w:t>VW</w:t>
            </w:r>
          </w:p>
        </w:tc>
        <w:tc>
          <w:tcPr>
            <w:tcW w:w="1785" w:type="dxa"/>
          </w:tcPr>
          <w:p w:rsidR="00297D43" w:rsidRPr="00B63E27" w:rsidRDefault="00297D43" w:rsidP="00297D43">
            <w:pPr>
              <w:rPr>
                <w:rFonts w:cs="Times New Roman"/>
                <w:color w:val="333333"/>
                <w:sz w:val="18"/>
                <w:szCs w:val="18"/>
              </w:rPr>
            </w:pPr>
            <w:r>
              <w:rPr>
                <w:rFonts w:cs="Times New Roman"/>
                <w:color w:val="333333"/>
                <w:sz w:val="18"/>
                <w:szCs w:val="18"/>
              </w:rPr>
              <w:t>Нет</w:t>
            </w:r>
          </w:p>
        </w:tc>
        <w:tc>
          <w:tcPr>
            <w:tcW w:w="1786" w:type="dxa"/>
          </w:tcPr>
          <w:p w:rsidR="00297D43" w:rsidRPr="006E6FF9" w:rsidRDefault="00297D43" w:rsidP="00297D43">
            <w:pPr>
              <w:rPr>
                <w:rFonts w:cs="Times New Roman"/>
                <w:color w:val="333333"/>
                <w:sz w:val="18"/>
                <w:szCs w:val="18"/>
              </w:rPr>
            </w:pPr>
            <w:r>
              <w:rPr>
                <w:rFonts w:cs="Times New Roman"/>
                <w:color w:val="333333"/>
                <w:sz w:val="18"/>
                <w:szCs w:val="18"/>
              </w:rPr>
              <w:t>Нет</w:t>
            </w:r>
          </w:p>
        </w:tc>
      </w:tr>
      <w:tr w:rsidR="00297D43" w:rsidTr="00297D43">
        <w:tc>
          <w:tcPr>
            <w:tcW w:w="1785" w:type="dxa"/>
          </w:tcPr>
          <w:p w:rsidR="00297D43" w:rsidRDefault="00297D43" w:rsidP="00297D43">
            <w:pPr>
              <w:rPr>
                <w:rFonts w:cs="Times New Roman"/>
                <w:b/>
                <w:sz w:val="18"/>
                <w:szCs w:val="18"/>
              </w:rPr>
            </w:pPr>
            <w:r>
              <w:rPr>
                <w:rFonts w:cs="Times New Roman"/>
                <w:b/>
                <w:sz w:val="18"/>
                <w:szCs w:val="18"/>
              </w:rPr>
              <w:t>28.09.2015</w:t>
            </w:r>
          </w:p>
          <w:p w:rsidR="00297D43" w:rsidRPr="00F66F46" w:rsidRDefault="00297D43" w:rsidP="00297D43">
            <w:pPr>
              <w:pStyle w:val="1"/>
              <w:shd w:val="clear" w:color="auto" w:fill="FFFFFF"/>
              <w:spacing w:before="0" w:beforeAutospacing="0" w:after="0" w:afterAutospacing="0"/>
              <w:outlineLvl w:val="0"/>
              <w:rPr>
                <w:b w:val="0"/>
                <w:bCs w:val="0"/>
                <w:color w:val="333333"/>
                <w:sz w:val="18"/>
                <w:szCs w:val="18"/>
              </w:rPr>
            </w:pPr>
            <w:bookmarkStart w:id="193" w:name="_Toc450605449"/>
            <w:r>
              <w:rPr>
                <w:b w:val="0"/>
                <w:bCs w:val="0"/>
                <w:color w:val="333333"/>
                <w:sz w:val="18"/>
                <w:szCs w:val="18"/>
                <w:lang w:val="en-US"/>
              </w:rPr>
              <w:t>22</w:t>
            </w:r>
            <w:proofErr w:type="gramStart"/>
            <w:r w:rsidRPr="007006C7">
              <w:rPr>
                <w:b w:val="0"/>
                <w:bCs w:val="0"/>
                <w:color w:val="333333"/>
                <w:sz w:val="18"/>
                <w:szCs w:val="18"/>
                <w:highlight w:val="yellow"/>
                <w:lang w:val="en-US"/>
              </w:rPr>
              <w:t>)</w:t>
            </w:r>
            <w:r w:rsidRPr="007006C7">
              <w:rPr>
                <w:b w:val="0"/>
                <w:bCs w:val="0"/>
                <w:color w:val="333333"/>
                <w:sz w:val="18"/>
                <w:szCs w:val="18"/>
                <w:highlight w:val="yellow"/>
              </w:rPr>
              <w:t>«</w:t>
            </w:r>
            <w:proofErr w:type="gramEnd"/>
            <w:r w:rsidRPr="007006C7">
              <w:rPr>
                <w:b w:val="0"/>
                <w:bCs w:val="0"/>
                <w:color w:val="333333"/>
                <w:sz w:val="18"/>
                <w:szCs w:val="18"/>
                <w:highlight w:val="yellow"/>
              </w:rPr>
              <w:t>Как поживаете, господин Кюпперсбуш?»</w:t>
            </w:r>
            <w:bookmarkEnd w:id="193"/>
          </w:p>
          <w:p w:rsidR="00297D43" w:rsidRDefault="00297D43" w:rsidP="00297D43">
            <w:pPr>
              <w:rPr>
                <w:rFonts w:cs="Times New Roman"/>
                <w:b/>
                <w:sz w:val="18"/>
                <w:szCs w:val="18"/>
              </w:rPr>
            </w:pPr>
          </w:p>
        </w:tc>
        <w:tc>
          <w:tcPr>
            <w:tcW w:w="1785" w:type="dxa"/>
          </w:tcPr>
          <w:p w:rsidR="00297D43" w:rsidRPr="00F66F46" w:rsidRDefault="00297D43" w:rsidP="00297D43">
            <w:pPr>
              <w:rPr>
                <w:rFonts w:eastAsia="Times New Roman" w:cs="Times New Roman"/>
                <w:color w:val="333333"/>
                <w:sz w:val="18"/>
                <w:szCs w:val="18"/>
                <w:lang w:eastAsia="ru-RU"/>
              </w:rPr>
            </w:pPr>
            <w:r>
              <w:rPr>
                <w:rFonts w:eastAsia="Times New Roman" w:cs="Times New Roman"/>
                <w:color w:val="333333"/>
                <w:sz w:val="18"/>
                <w:szCs w:val="18"/>
                <w:lang w:val="en-US" w:eastAsia="ru-RU"/>
              </w:rPr>
              <w:t>VW</w:t>
            </w:r>
            <w:r w:rsidRPr="00F66F46">
              <w:rPr>
                <w:rFonts w:eastAsia="Times New Roman" w:cs="Times New Roman"/>
                <w:color w:val="333333"/>
                <w:sz w:val="18"/>
                <w:szCs w:val="18"/>
                <w:lang w:eastAsia="ru-RU"/>
              </w:rPr>
              <w:t xml:space="preserve"> </w:t>
            </w:r>
            <w:r>
              <w:rPr>
                <w:rFonts w:eastAsia="Times New Roman" w:cs="Times New Roman"/>
                <w:color w:val="333333"/>
                <w:sz w:val="18"/>
                <w:szCs w:val="18"/>
                <w:lang w:eastAsia="ru-RU"/>
              </w:rPr>
              <w:t>провалили проверку и будут за это отвечать</w:t>
            </w:r>
          </w:p>
        </w:tc>
        <w:tc>
          <w:tcPr>
            <w:tcW w:w="1786" w:type="dxa"/>
          </w:tcPr>
          <w:p w:rsidR="00297D43" w:rsidRDefault="00297D43" w:rsidP="00297D43">
            <w:pPr>
              <w:rPr>
                <w:rFonts w:cs="Times New Roman"/>
                <w:sz w:val="18"/>
                <w:szCs w:val="18"/>
              </w:rPr>
            </w:pPr>
            <w:r>
              <w:rPr>
                <w:rFonts w:cs="Times New Roman"/>
                <w:sz w:val="18"/>
                <w:szCs w:val="18"/>
              </w:rPr>
              <w:t>Журналисты</w:t>
            </w:r>
          </w:p>
        </w:tc>
        <w:tc>
          <w:tcPr>
            <w:tcW w:w="1785" w:type="dxa"/>
          </w:tcPr>
          <w:p w:rsidR="00297D43" w:rsidRDefault="00297D43" w:rsidP="00297D43">
            <w:pPr>
              <w:rPr>
                <w:rFonts w:cs="Times New Roman"/>
                <w:sz w:val="18"/>
                <w:szCs w:val="18"/>
              </w:rPr>
            </w:pPr>
            <w:r>
              <w:rPr>
                <w:rFonts w:cs="Times New Roman"/>
                <w:sz w:val="18"/>
                <w:szCs w:val="18"/>
              </w:rPr>
              <w:t>Весь концерн</w:t>
            </w:r>
          </w:p>
        </w:tc>
        <w:tc>
          <w:tcPr>
            <w:tcW w:w="1785" w:type="dxa"/>
          </w:tcPr>
          <w:p w:rsidR="00297D43" w:rsidRDefault="00297D43" w:rsidP="00297D43">
            <w:pPr>
              <w:rPr>
                <w:rFonts w:eastAsia="Times New Roman" w:cs="Times New Roman"/>
                <w:color w:val="333333"/>
                <w:sz w:val="18"/>
                <w:szCs w:val="18"/>
                <w:lang w:eastAsia="ru-RU"/>
              </w:rPr>
            </w:pPr>
            <w:r>
              <w:rPr>
                <w:rFonts w:eastAsia="Times New Roman" w:cs="Times New Roman"/>
                <w:color w:val="333333"/>
                <w:sz w:val="18"/>
                <w:szCs w:val="18"/>
                <w:lang w:eastAsia="ru-RU"/>
              </w:rPr>
              <w:t>Нет</w:t>
            </w:r>
          </w:p>
        </w:tc>
        <w:tc>
          <w:tcPr>
            <w:tcW w:w="1786" w:type="dxa"/>
          </w:tcPr>
          <w:p w:rsidR="00297D43" w:rsidRPr="00F66F46" w:rsidRDefault="00297D43" w:rsidP="00297D43">
            <w:pPr>
              <w:rPr>
                <w:rFonts w:cs="Times New Roman"/>
                <w:sz w:val="18"/>
                <w:szCs w:val="18"/>
                <w:lang w:val="en-US"/>
              </w:rPr>
            </w:pPr>
            <w:r>
              <w:rPr>
                <w:rFonts w:cs="Times New Roman"/>
                <w:sz w:val="18"/>
                <w:szCs w:val="18"/>
              </w:rPr>
              <w:t xml:space="preserve">Концерн </w:t>
            </w:r>
            <w:r>
              <w:rPr>
                <w:rFonts w:cs="Times New Roman"/>
                <w:sz w:val="18"/>
                <w:szCs w:val="18"/>
                <w:lang w:val="en-US"/>
              </w:rPr>
              <w:t>VW</w:t>
            </w:r>
          </w:p>
        </w:tc>
        <w:tc>
          <w:tcPr>
            <w:tcW w:w="1785" w:type="dxa"/>
          </w:tcPr>
          <w:p w:rsidR="00297D43" w:rsidRPr="00F66F46" w:rsidRDefault="00297D43" w:rsidP="00297D43">
            <w:pPr>
              <w:rPr>
                <w:rFonts w:cs="Times New Roman"/>
                <w:color w:val="333333"/>
                <w:sz w:val="18"/>
                <w:szCs w:val="18"/>
              </w:rPr>
            </w:pPr>
            <w:r>
              <w:rPr>
                <w:rFonts w:cs="Times New Roman"/>
                <w:color w:val="333333"/>
                <w:sz w:val="18"/>
                <w:szCs w:val="18"/>
                <w:lang w:val="en-US"/>
              </w:rPr>
              <w:t>VW</w:t>
            </w:r>
            <w:r>
              <w:rPr>
                <w:rFonts w:cs="Times New Roman"/>
                <w:color w:val="333333"/>
                <w:sz w:val="18"/>
                <w:szCs w:val="18"/>
              </w:rPr>
              <w:t xml:space="preserve"> предстоит долгое разбирательство и восстановление</w:t>
            </w:r>
          </w:p>
        </w:tc>
        <w:tc>
          <w:tcPr>
            <w:tcW w:w="1786" w:type="dxa"/>
          </w:tcPr>
          <w:p w:rsidR="00297D43" w:rsidRDefault="00297D43" w:rsidP="00297D43">
            <w:pPr>
              <w:rPr>
                <w:rFonts w:cs="Times New Roman"/>
                <w:color w:val="333333"/>
                <w:sz w:val="18"/>
                <w:szCs w:val="18"/>
              </w:rPr>
            </w:pPr>
            <w:r>
              <w:rPr>
                <w:rFonts w:cs="Times New Roman"/>
                <w:color w:val="333333"/>
                <w:sz w:val="18"/>
                <w:szCs w:val="18"/>
              </w:rPr>
              <w:t>Нет</w:t>
            </w:r>
          </w:p>
        </w:tc>
      </w:tr>
    </w:tbl>
    <w:p w:rsidR="00297D43" w:rsidRPr="00297D43" w:rsidRDefault="00297D43" w:rsidP="00297D43"/>
    <w:p w:rsidR="00297D43" w:rsidRDefault="00297D43" w:rsidP="00297D43"/>
    <w:p w:rsidR="00297D43" w:rsidRDefault="00297D43" w:rsidP="00297D43">
      <w:pPr>
        <w:jc w:val="center"/>
        <w:rPr>
          <w:rFonts w:cs="Times New Roman"/>
          <w:b/>
          <w:sz w:val="24"/>
          <w:szCs w:val="24"/>
        </w:rPr>
      </w:pPr>
      <w:r w:rsidRPr="00297D43">
        <w:rPr>
          <w:rFonts w:cs="Times New Roman"/>
          <w:b/>
          <w:sz w:val="24"/>
          <w:szCs w:val="24"/>
          <w:u w:val="single"/>
          <w:lang w:val="en-US"/>
        </w:rPr>
        <w:t>DIE</w:t>
      </w:r>
      <w:r w:rsidRPr="00297D43">
        <w:rPr>
          <w:rFonts w:cs="Times New Roman"/>
          <w:b/>
          <w:sz w:val="24"/>
          <w:szCs w:val="24"/>
          <w:u w:val="single"/>
        </w:rPr>
        <w:t xml:space="preserve"> </w:t>
      </w:r>
      <w:r w:rsidRPr="00297D43">
        <w:rPr>
          <w:rFonts w:cs="Times New Roman"/>
          <w:b/>
          <w:sz w:val="24"/>
          <w:szCs w:val="24"/>
          <w:u w:val="single"/>
          <w:lang w:val="en-US"/>
        </w:rPr>
        <w:t>WELT</w:t>
      </w:r>
      <w:r w:rsidRPr="007006C7">
        <w:rPr>
          <w:rFonts w:cs="Times New Roman"/>
          <w:b/>
          <w:sz w:val="24"/>
          <w:szCs w:val="24"/>
        </w:rPr>
        <w:t xml:space="preserve"> </w:t>
      </w:r>
    </w:p>
    <w:p w:rsidR="00297D43" w:rsidRDefault="00297D43" w:rsidP="00297D43">
      <w:pPr>
        <w:jc w:val="center"/>
        <w:rPr>
          <w:rFonts w:cs="Times New Roman"/>
          <w:sz w:val="24"/>
          <w:szCs w:val="24"/>
        </w:rPr>
      </w:pPr>
      <w:r w:rsidRPr="007006C7">
        <w:rPr>
          <w:rFonts w:cs="Times New Roman"/>
          <w:b/>
          <w:sz w:val="24"/>
          <w:szCs w:val="24"/>
        </w:rPr>
        <w:t>(</w:t>
      </w:r>
      <w:r w:rsidRPr="007006C7">
        <w:rPr>
          <w:rFonts w:cs="Times New Roman"/>
          <w:sz w:val="24"/>
          <w:szCs w:val="24"/>
          <w:lang w:val="en-US"/>
        </w:rPr>
        <w:t>Volkswagen</w:t>
      </w:r>
      <w:r w:rsidRPr="007006C7">
        <w:rPr>
          <w:rFonts w:cs="Times New Roman"/>
          <w:sz w:val="24"/>
          <w:szCs w:val="24"/>
        </w:rPr>
        <w:t xml:space="preserve"> выступил в воскресенье с заявлением о том, что показатели выбросов выхлопных газов в дизельных автомобилях в Соединенных Штатах были занижены в тестовом режиме автомобилей)</w:t>
      </w:r>
    </w:p>
    <w:p w:rsidR="00297D43" w:rsidRPr="007006C7" w:rsidRDefault="00297D43" w:rsidP="00297D43">
      <w:pPr>
        <w:jc w:val="center"/>
        <w:rPr>
          <w:rFonts w:cs="Times New Roman"/>
          <w:b/>
          <w:sz w:val="24"/>
          <w:szCs w:val="24"/>
        </w:rPr>
      </w:pPr>
    </w:p>
    <w:tbl>
      <w:tblPr>
        <w:tblStyle w:val="aa"/>
        <w:tblW w:w="14257" w:type="dxa"/>
        <w:tblInd w:w="877" w:type="dxa"/>
        <w:tblLayout w:type="fixed"/>
        <w:tblLook w:val="04A0" w:firstRow="1" w:lastRow="0" w:firstColumn="1" w:lastColumn="0" w:noHBand="0" w:noVBand="1"/>
      </w:tblPr>
      <w:tblGrid>
        <w:gridCol w:w="1782"/>
        <w:gridCol w:w="1782"/>
        <w:gridCol w:w="1782"/>
        <w:gridCol w:w="1782"/>
        <w:gridCol w:w="1782"/>
        <w:gridCol w:w="1782"/>
        <w:gridCol w:w="1782"/>
        <w:gridCol w:w="1783"/>
      </w:tblGrid>
      <w:tr w:rsidR="00297D43" w:rsidTr="00297D43">
        <w:trPr>
          <w:trHeight w:val="685"/>
        </w:trPr>
        <w:tc>
          <w:tcPr>
            <w:tcW w:w="1782" w:type="dxa"/>
          </w:tcPr>
          <w:p w:rsidR="00297D43" w:rsidRPr="007006C7" w:rsidRDefault="00297D43" w:rsidP="00C74943">
            <w:pPr>
              <w:rPr>
                <w:rFonts w:cs="Times New Roman"/>
                <w:b/>
                <w:sz w:val="20"/>
                <w:szCs w:val="20"/>
              </w:rPr>
            </w:pPr>
            <w:r w:rsidRPr="007006C7">
              <w:rPr>
                <w:rFonts w:cs="Times New Roman"/>
                <w:b/>
                <w:sz w:val="20"/>
                <w:szCs w:val="20"/>
              </w:rPr>
              <w:t>Дата/Название</w:t>
            </w:r>
          </w:p>
        </w:tc>
        <w:tc>
          <w:tcPr>
            <w:tcW w:w="1782" w:type="dxa"/>
          </w:tcPr>
          <w:p w:rsidR="00297D43" w:rsidRPr="007006C7" w:rsidRDefault="00297D43" w:rsidP="00C74943">
            <w:pPr>
              <w:rPr>
                <w:rFonts w:cs="Times New Roman"/>
                <w:b/>
                <w:sz w:val="20"/>
                <w:szCs w:val="20"/>
              </w:rPr>
            </w:pPr>
            <w:r w:rsidRPr="007006C7">
              <w:rPr>
                <w:rFonts w:cs="Times New Roman"/>
                <w:b/>
                <w:sz w:val="20"/>
                <w:szCs w:val="20"/>
              </w:rPr>
              <w:t>Инфо-повод</w:t>
            </w:r>
          </w:p>
        </w:tc>
        <w:tc>
          <w:tcPr>
            <w:tcW w:w="1782" w:type="dxa"/>
          </w:tcPr>
          <w:p w:rsidR="00297D43" w:rsidRPr="007006C7" w:rsidRDefault="00297D43" w:rsidP="00C74943">
            <w:pPr>
              <w:rPr>
                <w:rFonts w:cs="Times New Roman"/>
                <w:b/>
                <w:sz w:val="20"/>
                <w:szCs w:val="20"/>
              </w:rPr>
            </w:pPr>
            <w:r w:rsidRPr="007006C7">
              <w:rPr>
                <w:rFonts w:cs="Times New Roman"/>
                <w:b/>
                <w:sz w:val="20"/>
                <w:szCs w:val="20"/>
              </w:rPr>
              <w:t>Обвинители</w:t>
            </w:r>
          </w:p>
        </w:tc>
        <w:tc>
          <w:tcPr>
            <w:tcW w:w="1782" w:type="dxa"/>
          </w:tcPr>
          <w:p w:rsidR="00297D43" w:rsidRPr="007006C7" w:rsidRDefault="00297D43" w:rsidP="00C74943">
            <w:pPr>
              <w:rPr>
                <w:rFonts w:cs="Times New Roman"/>
                <w:b/>
                <w:sz w:val="20"/>
                <w:szCs w:val="20"/>
              </w:rPr>
            </w:pPr>
            <w:r w:rsidRPr="007006C7">
              <w:rPr>
                <w:rFonts w:cs="Times New Roman"/>
                <w:b/>
                <w:sz w:val="20"/>
                <w:szCs w:val="20"/>
              </w:rPr>
              <w:t>Кого обвиняют</w:t>
            </w:r>
          </w:p>
        </w:tc>
        <w:tc>
          <w:tcPr>
            <w:tcW w:w="1782" w:type="dxa"/>
          </w:tcPr>
          <w:p w:rsidR="00297D43" w:rsidRPr="007006C7" w:rsidRDefault="00297D43" w:rsidP="00C74943">
            <w:pPr>
              <w:rPr>
                <w:rFonts w:cs="Times New Roman"/>
                <w:b/>
                <w:sz w:val="20"/>
                <w:szCs w:val="20"/>
              </w:rPr>
            </w:pPr>
            <w:r w:rsidRPr="007006C7">
              <w:rPr>
                <w:rFonts w:cs="Times New Roman"/>
                <w:b/>
                <w:sz w:val="20"/>
                <w:szCs w:val="20"/>
              </w:rPr>
              <w:t>Действия концерна</w:t>
            </w:r>
          </w:p>
        </w:tc>
        <w:tc>
          <w:tcPr>
            <w:tcW w:w="1782" w:type="dxa"/>
          </w:tcPr>
          <w:p w:rsidR="00297D43" w:rsidRPr="007006C7" w:rsidRDefault="00297D43" w:rsidP="00C74943">
            <w:pPr>
              <w:rPr>
                <w:rFonts w:cs="Times New Roman"/>
                <w:b/>
                <w:sz w:val="20"/>
                <w:szCs w:val="20"/>
              </w:rPr>
            </w:pPr>
            <w:r w:rsidRPr="007006C7">
              <w:rPr>
                <w:rFonts w:cs="Times New Roman"/>
                <w:b/>
                <w:sz w:val="20"/>
                <w:szCs w:val="20"/>
              </w:rPr>
              <w:t>Постра</w:t>
            </w:r>
            <w:r>
              <w:rPr>
                <w:rFonts w:cs="Times New Roman"/>
                <w:b/>
                <w:sz w:val="20"/>
                <w:szCs w:val="20"/>
              </w:rPr>
              <w:t>давшие</w:t>
            </w:r>
            <w:r w:rsidRPr="007006C7">
              <w:rPr>
                <w:rFonts w:cs="Times New Roman"/>
                <w:b/>
                <w:sz w:val="20"/>
                <w:szCs w:val="20"/>
              </w:rPr>
              <w:t xml:space="preserve"> бренды</w:t>
            </w:r>
          </w:p>
        </w:tc>
        <w:tc>
          <w:tcPr>
            <w:tcW w:w="1782" w:type="dxa"/>
          </w:tcPr>
          <w:p w:rsidR="00297D43" w:rsidRPr="007006C7" w:rsidRDefault="00297D43" w:rsidP="00C74943">
            <w:pPr>
              <w:rPr>
                <w:rFonts w:cs="Times New Roman"/>
                <w:b/>
                <w:sz w:val="20"/>
                <w:szCs w:val="20"/>
              </w:rPr>
            </w:pPr>
            <w:r w:rsidRPr="007006C7">
              <w:rPr>
                <w:rFonts w:cs="Times New Roman"/>
                <w:b/>
                <w:sz w:val="20"/>
                <w:szCs w:val="20"/>
              </w:rPr>
              <w:t>Прогнозы</w:t>
            </w:r>
          </w:p>
        </w:tc>
        <w:tc>
          <w:tcPr>
            <w:tcW w:w="1783" w:type="dxa"/>
          </w:tcPr>
          <w:p w:rsidR="00297D43" w:rsidRPr="007006C7" w:rsidRDefault="00297D43" w:rsidP="00C74943">
            <w:pPr>
              <w:rPr>
                <w:rFonts w:cs="Times New Roman"/>
                <w:b/>
                <w:sz w:val="20"/>
                <w:szCs w:val="20"/>
              </w:rPr>
            </w:pPr>
            <w:r w:rsidRPr="007006C7">
              <w:rPr>
                <w:rFonts w:cs="Times New Roman"/>
                <w:b/>
                <w:sz w:val="20"/>
                <w:szCs w:val="20"/>
              </w:rPr>
              <w:t>Упоминание имиджа Германии</w:t>
            </w:r>
          </w:p>
        </w:tc>
      </w:tr>
      <w:tr w:rsidR="00297D43" w:rsidTr="00297D43">
        <w:trPr>
          <w:trHeight w:val="2668"/>
        </w:trPr>
        <w:tc>
          <w:tcPr>
            <w:tcW w:w="1782" w:type="dxa"/>
          </w:tcPr>
          <w:p w:rsidR="00297D43" w:rsidRPr="007006C7" w:rsidRDefault="00297D43" w:rsidP="00C74943">
            <w:pPr>
              <w:jc w:val="both"/>
              <w:rPr>
                <w:rFonts w:cs="Times New Roman"/>
                <w:b/>
                <w:sz w:val="18"/>
                <w:szCs w:val="18"/>
              </w:rPr>
            </w:pPr>
            <w:r>
              <w:rPr>
                <w:rFonts w:cs="Times New Roman"/>
                <w:b/>
                <w:sz w:val="18"/>
                <w:szCs w:val="18"/>
              </w:rPr>
              <w:t>1)</w:t>
            </w:r>
            <w:r w:rsidRPr="007006C7">
              <w:rPr>
                <w:rFonts w:cs="Times New Roman"/>
                <w:b/>
                <w:sz w:val="18"/>
                <w:szCs w:val="18"/>
              </w:rPr>
              <w:t>21.09.2015</w:t>
            </w:r>
          </w:p>
          <w:p w:rsidR="00297D43" w:rsidRPr="007006C7" w:rsidRDefault="00297D43" w:rsidP="00C74943">
            <w:pPr>
              <w:jc w:val="both"/>
              <w:rPr>
                <w:rFonts w:cs="Times New Roman"/>
                <w:sz w:val="18"/>
                <w:szCs w:val="18"/>
              </w:rPr>
            </w:pPr>
            <w:r w:rsidRPr="007006C7">
              <w:rPr>
                <w:rFonts w:cs="Times New Roman"/>
                <w:sz w:val="18"/>
                <w:szCs w:val="18"/>
              </w:rPr>
              <w:t>6:59</w:t>
            </w:r>
          </w:p>
          <w:p w:rsidR="00297D43" w:rsidRPr="007006C7" w:rsidRDefault="00297D43" w:rsidP="00C74943">
            <w:pPr>
              <w:jc w:val="both"/>
              <w:rPr>
                <w:rFonts w:cs="Times New Roman"/>
                <w:sz w:val="18"/>
                <w:szCs w:val="18"/>
              </w:rPr>
            </w:pPr>
            <w:r w:rsidRPr="007006C7">
              <w:rPr>
                <w:rFonts w:cs="Times New Roman"/>
                <w:sz w:val="18"/>
                <w:szCs w:val="18"/>
                <w:highlight w:val="yellow"/>
              </w:rPr>
              <w:t xml:space="preserve">Дизельный скандал будет стоить миллиарды акционерам </w:t>
            </w:r>
            <w:r w:rsidRPr="007006C7">
              <w:rPr>
                <w:rFonts w:cs="Times New Roman"/>
                <w:sz w:val="18"/>
                <w:szCs w:val="18"/>
                <w:highlight w:val="yellow"/>
                <w:lang w:val="en-US"/>
              </w:rPr>
              <w:t>Volkswagen</w:t>
            </w:r>
          </w:p>
          <w:p w:rsidR="00297D43" w:rsidRPr="007006C7" w:rsidRDefault="00297D43" w:rsidP="00C74943"/>
        </w:tc>
        <w:tc>
          <w:tcPr>
            <w:tcW w:w="1782" w:type="dxa"/>
          </w:tcPr>
          <w:p w:rsidR="00297D43" w:rsidRPr="007006C7" w:rsidRDefault="00297D43" w:rsidP="00C74943">
            <w:pPr>
              <w:rPr>
                <w:rFonts w:cs="Times New Roman"/>
                <w:sz w:val="18"/>
                <w:szCs w:val="18"/>
              </w:rPr>
            </w:pPr>
            <w:r w:rsidRPr="007006C7">
              <w:rPr>
                <w:rFonts w:cs="Times New Roman"/>
                <w:sz w:val="18"/>
                <w:szCs w:val="18"/>
              </w:rPr>
              <w:t>Падение акций на фондовом рынке на 23 % из-за вскрывшегося скандала</w:t>
            </w:r>
          </w:p>
        </w:tc>
        <w:tc>
          <w:tcPr>
            <w:tcW w:w="1782" w:type="dxa"/>
          </w:tcPr>
          <w:p w:rsidR="00297D43" w:rsidRDefault="00297D43" w:rsidP="00C74943">
            <w:pPr>
              <w:rPr>
                <w:rFonts w:cs="Times New Roman"/>
                <w:sz w:val="18"/>
                <w:szCs w:val="18"/>
              </w:rPr>
            </w:pPr>
            <w:r>
              <w:rPr>
                <w:rFonts w:cs="Times New Roman"/>
                <w:sz w:val="18"/>
                <w:szCs w:val="18"/>
              </w:rPr>
              <w:t>-</w:t>
            </w:r>
            <w:r w:rsidRPr="007006C7">
              <w:rPr>
                <w:rFonts w:cs="Times New Roman"/>
                <w:sz w:val="18"/>
                <w:szCs w:val="18"/>
                <w:highlight w:val="red"/>
              </w:rPr>
              <w:t xml:space="preserve">Министр экономики </w:t>
            </w:r>
            <w:proofErr w:type="spellStart"/>
            <w:r w:rsidRPr="007006C7">
              <w:rPr>
                <w:rFonts w:cs="Times New Roman"/>
                <w:sz w:val="18"/>
                <w:szCs w:val="18"/>
                <w:highlight w:val="red"/>
              </w:rPr>
              <w:t>Зигмар</w:t>
            </w:r>
            <w:proofErr w:type="spellEnd"/>
            <w:r w:rsidRPr="007006C7">
              <w:rPr>
                <w:rFonts w:cs="Times New Roman"/>
                <w:sz w:val="18"/>
                <w:szCs w:val="18"/>
                <w:highlight w:val="red"/>
              </w:rPr>
              <w:t xml:space="preserve"> </w:t>
            </w:r>
            <w:proofErr w:type="gramStart"/>
            <w:r w:rsidRPr="007006C7">
              <w:rPr>
                <w:rFonts w:cs="Times New Roman"/>
                <w:sz w:val="18"/>
                <w:szCs w:val="18"/>
                <w:highlight w:val="red"/>
              </w:rPr>
              <w:t>Габриэль(</w:t>
            </w:r>
            <w:proofErr w:type="gramEnd"/>
            <w:r w:rsidRPr="007006C7">
              <w:rPr>
                <w:rFonts w:cs="Times New Roman"/>
                <w:sz w:val="18"/>
                <w:szCs w:val="18"/>
                <w:highlight w:val="red"/>
              </w:rPr>
              <w:t xml:space="preserve">говорит, о том что </w:t>
            </w:r>
            <w:r w:rsidRPr="007006C7">
              <w:rPr>
                <w:rFonts w:cs="Times New Roman"/>
                <w:sz w:val="18"/>
                <w:szCs w:val="18"/>
                <w:highlight w:val="red"/>
                <w:lang w:val="en-US"/>
              </w:rPr>
              <w:t>VW</w:t>
            </w:r>
            <w:r w:rsidRPr="007006C7">
              <w:rPr>
                <w:rFonts w:cs="Times New Roman"/>
                <w:sz w:val="18"/>
                <w:szCs w:val="18"/>
                <w:highlight w:val="red"/>
              </w:rPr>
              <w:t xml:space="preserve"> нужно защитить, как и любого немецкого производителя</w:t>
            </w:r>
            <w:r w:rsidRPr="007006C7">
              <w:rPr>
                <w:rFonts w:cs="Times New Roman"/>
                <w:sz w:val="18"/>
                <w:szCs w:val="18"/>
              </w:rPr>
              <w:t>)</w:t>
            </w:r>
          </w:p>
          <w:p w:rsidR="00297D43" w:rsidRPr="007006C7" w:rsidRDefault="00297D43" w:rsidP="00C74943">
            <w:pPr>
              <w:rPr>
                <w:rFonts w:cs="Times New Roman"/>
                <w:sz w:val="18"/>
                <w:szCs w:val="18"/>
              </w:rPr>
            </w:pPr>
            <w:r>
              <w:rPr>
                <w:rFonts w:cs="Times New Roman"/>
                <w:sz w:val="18"/>
                <w:szCs w:val="18"/>
              </w:rPr>
              <w:t>-Наблюдательный совет</w:t>
            </w:r>
          </w:p>
        </w:tc>
        <w:tc>
          <w:tcPr>
            <w:tcW w:w="1782" w:type="dxa"/>
          </w:tcPr>
          <w:p w:rsidR="00297D43" w:rsidRPr="007006C7" w:rsidRDefault="00297D43" w:rsidP="00C74943">
            <w:pPr>
              <w:rPr>
                <w:rFonts w:cs="Times New Roman"/>
                <w:sz w:val="18"/>
                <w:szCs w:val="18"/>
              </w:rPr>
            </w:pPr>
            <w:r w:rsidRPr="007006C7">
              <w:rPr>
                <w:rFonts w:cs="Times New Roman"/>
                <w:sz w:val="18"/>
                <w:szCs w:val="18"/>
              </w:rPr>
              <w:t>Мартин Винтеркорн</w:t>
            </w:r>
          </w:p>
        </w:tc>
        <w:tc>
          <w:tcPr>
            <w:tcW w:w="1782" w:type="dxa"/>
          </w:tcPr>
          <w:p w:rsidR="00297D43" w:rsidRPr="007006C7" w:rsidRDefault="00297D43" w:rsidP="00C74943">
            <w:pPr>
              <w:rPr>
                <w:rFonts w:cs="Times New Roman"/>
                <w:sz w:val="18"/>
                <w:szCs w:val="18"/>
              </w:rPr>
            </w:pPr>
            <w:r w:rsidRPr="007006C7">
              <w:rPr>
                <w:rFonts w:cs="Times New Roman"/>
                <w:sz w:val="18"/>
                <w:szCs w:val="18"/>
                <w:lang w:val="en-US"/>
              </w:rPr>
              <w:t>Volkswagen</w:t>
            </w:r>
            <w:r w:rsidRPr="007006C7">
              <w:rPr>
                <w:rFonts w:cs="Times New Roman"/>
                <w:sz w:val="18"/>
                <w:szCs w:val="18"/>
              </w:rPr>
              <w:t xml:space="preserve"> выпустил запрет на продажу пострадавших моделей в Соединенных Штатах</w:t>
            </w:r>
          </w:p>
        </w:tc>
        <w:tc>
          <w:tcPr>
            <w:tcW w:w="1782" w:type="dxa"/>
          </w:tcPr>
          <w:p w:rsidR="00297D43" w:rsidRPr="007006C7" w:rsidRDefault="00297D43" w:rsidP="00C74943">
            <w:pPr>
              <w:rPr>
                <w:rFonts w:cs="Times New Roman"/>
                <w:sz w:val="18"/>
                <w:szCs w:val="18"/>
                <w:lang w:val="en-US"/>
              </w:rPr>
            </w:pPr>
            <w:r w:rsidRPr="007006C7">
              <w:rPr>
                <w:rFonts w:cs="Times New Roman"/>
                <w:sz w:val="18"/>
                <w:szCs w:val="18"/>
                <w:lang w:val="en-US"/>
              </w:rPr>
              <w:t>VW</w:t>
            </w:r>
          </w:p>
        </w:tc>
        <w:tc>
          <w:tcPr>
            <w:tcW w:w="1782" w:type="dxa"/>
          </w:tcPr>
          <w:p w:rsidR="00297D43" w:rsidRPr="007006C7" w:rsidRDefault="00297D43" w:rsidP="00C74943">
            <w:pPr>
              <w:rPr>
                <w:rFonts w:cs="Times New Roman"/>
                <w:sz w:val="18"/>
                <w:szCs w:val="18"/>
              </w:rPr>
            </w:pPr>
            <w:r w:rsidRPr="007006C7">
              <w:rPr>
                <w:rFonts w:cs="Times New Roman"/>
                <w:sz w:val="18"/>
                <w:szCs w:val="18"/>
              </w:rPr>
              <w:t>«Если Винтеркорн причастен к данному инциденту, он уйдет в отставку по собственному желанию»</w:t>
            </w:r>
          </w:p>
        </w:tc>
        <w:tc>
          <w:tcPr>
            <w:tcW w:w="1783" w:type="dxa"/>
          </w:tcPr>
          <w:p w:rsidR="00297D43" w:rsidRPr="007006C7" w:rsidRDefault="00297D43" w:rsidP="00C74943">
            <w:pPr>
              <w:rPr>
                <w:rFonts w:cs="Times New Roman"/>
                <w:sz w:val="18"/>
                <w:szCs w:val="18"/>
              </w:rPr>
            </w:pPr>
            <w:r w:rsidRPr="007006C7">
              <w:rPr>
                <w:rFonts w:cs="Times New Roman"/>
                <w:sz w:val="18"/>
                <w:szCs w:val="18"/>
              </w:rPr>
              <w:t>Нет</w:t>
            </w:r>
          </w:p>
        </w:tc>
      </w:tr>
      <w:tr w:rsidR="00297D43" w:rsidTr="00297D43">
        <w:trPr>
          <w:trHeight w:val="4517"/>
        </w:trPr>
        <w:tc>
          <w:tcPr>
            <w:tcW w:w="1782" w:type="dxa"/>
          </w:tcPr>
          <w:p w:rsidR="00297D43" w:rsidRPr="007006C7" w:rsidRDefault="00297D43" w:rsidP="00C74943">
            <w:pPr>
              <w:rPr>
                <w:rFonts w:cs="Times New Roman"/>
                <w:sz w:val="18"/>
                <w:szCs w:val="18"/>
              </w:rPr>
            </w:pPr>
            <w:r>
              <w:rPr>
                <w:rFonts w:cs="Times New Roman"/>
                <w:sz w:val="18"/>
                <w:szCs w:val="18"/>
              </w:rPr>
              <w:lastRenderedPageBreak/>
              <w:t>2)</w:t>
            </w:r>
            <w:r w:rsidRPr="007006C7">
              <w:rPr>
                <w:rFonts w:cs="Times New Roman"/>
                <w:sz w:val="18"/>
                <w:szCs w:val="18"/>
              </w:rPr>
              <w:t>21.09.2015</w:t>
            </w:r>
          </w:p>
          <w:p w:rsidR="00297D43" w:rsidRPr="007006C7" w:rsidRDefault="00297D43" w:rsidP="00C74943">
            <w:pPr>
              <w:rPr>
                <w:rFonts w:cs="Times New Roman"/>
                <w:sz w:val="18"/>
                <w:szCs w:val="18"/>
              </w:rPr>
            </w:pPr>
            <w:r w:rsidRPr="007006C7">
              <w:rPr>
                <w:rFonts w:cs="Times New Roman"/>
                <w:sz w:val="18"/>
                <w:szCs w:val="18"/>
                <w:highlight w:val="yellow"/>
              </w:rPr>
              <w:t>Президиум совета собирается на кризисной встрече</w:t>
            </w:r>
          </w:p>
          <w:p w:rsidR="00297D43" w:rsidRPr="007006C7" w:rsidRDefault="00297D43" w:rsidP="00C74943">
            <w:pPr>
              <w:rPr>
                <w:rFonts w:cs="Times New Roman"/>
                <w:sz w:val="18"/>
                <w:szCs w:val="18"/>
              </w:rPr>
            </w:pPr>
          </w:p>
        </w:tc>
        <w:tc>
          <w:tcPr>
            <w:tcW w:w="1782" w:type="dxa"/>
          </w:tcPr>
          <w:p w:rsidR="00297D43" w:rsidRPr="007006C7" w:rsidRDefault="00297D43" w:rsidP="00C74943">
            <w:pPr>
              <w:rPr>
                <w:rFonts w:cs="Times New Roman"/>
                <w:sz w:val="18"/>
                <w:szCs w:val="18"/>
              </w:rPr>
            </w:pPr>
            <w:r w:rsidRPr="007006C7">
              <w:rPr>
                <w:rFonts w:cs="Times New Roman"/>
                <w:sz w:val="18"/>
                <w:szCs w:val="18"/>
              </w:rPr>
              <w:t xml:space="preserve">Федеральный министр транспорта Александр Добринт и главный исполнительный директор </w:t>
            </w:r>
            <w:r w:rsidRPr="007006C7">
              <w:rPr>
                <w:rFonts w:cs="Times New Roman"/>
                <w:sz w:val="18"/>
                <w:szCs w:val="18"/>
                <w:lang w:val="en-US"/>
              </w:rPr>
              <w:t>Volkswagen</w:t>
            </w:r>
            <w:r w:rsidRPr="007006C7">
              <w:rPr>
                <w:rFonts w:cs="Times New Roman"/>
                <w:sz w:val="18"/>
                <w:szCs w:val="18"/>
              </w:rPr>
              <w:t xml:space="preserve"> Мартин Винтеркорн проводили консультации в ночь на понедельник о манипулировании значениями выбросов, в соответствии с правительственными источниками</w:t>
            </w:r>
          </w:p>
        </w:tc>
        <w:tc>
          <w:tcPr>
            <w:tcW w:w="1782" w:type="dxa"/>
          </w:tcPr>
          <w:p w:rsidR="00297D43" w:rsidRPr="007006C7" w:rsidRDefault="00297D43" w:rsidP="00C74943">
            <w:pPr>
              <w:rPr>
                <w:rFonts w:cs="Times New Roman"/>
                <w:sz w:val="18"/>
                <w:szCs w:val="18"/>
              </w:rPr>
            </w:pPr>
            <w:r w:rsidRPr="007006C7">
              <w:rPr>
                <w:rFonts w:cs="Times New Roman"/>
                <w:sz w:val="18"/>
                <w:szCs w:val="18"/>
              </w:rPr>
              <w:t>Нет</w:t>
            </w:r>
          </w:p>
        </w:tc>
        <w:tc>
          <w:tcPr>
            <w:tcW w:w="1782" w:type="dxa"/>
          </w:tcPr>
          <w:p w:rsidR="00297D43" w:rsidRPr="007006C7" w:rsidRDefault="00297D43" w:rsidP="00C74943">
            <w:pPr>
              <w:rPr>
                <w:rFonts w:cs="Times New Roman"/>
                <w:sz w:val="18"/>
                <w:szCs w:val="18"/>
              </w:rPr>
            </w:pPr>
            <w:r w:rsidRPr="007006C7">
              <w:rPr>
                <w:rFonts w:cs="Times New Roman"/>
                <w:sz w:val="18"/>
                <w:szCs w:val="18"/>
              </w:rPr>
              <w:t>Нет</w:t>
            </w:r>
          </w:p>
        </w:tc>
        <w:tc>
          <w:tcPr>
            <w:tcW w:w="1782" w:type="dxa"/>
          </w:tcPr>
          <w:p w:rsidR="00297D43" w:rsidRPr="007006C7" w:rsidRDefault="00297D43" w:rsidP="00C74943">
            <w:pPr>
              <w:rPr>
                <w:rFonts w:cs="Times New Roman"/>
                <w:sz w:val="18"/>
                <w:szCs w:val="18"/>
              </w:rPr>
            </w:pPr>
            <w:r w:rsidRPr="007006C7">
              <w:rPr>
                <w:rFonts w:cs="Times New Roman"/>
                <w:sz w:val="18"/>
                <w:szCs w:val="18"/>
              </w:rPr>
              <w:t>"Мы, как представители концерна понимаем всю серьезность обвинения и находимся в полном шоке. «Мы установим все возможные объяснения и будем открыты» - рассказал журналу «Штерн» руководитель заводского профсоюза Бернд Остерлох.</w:t>
            </w:r>
          </w:p>
        </w:tc>
        <w:tc>
          <w:tcPr>
            <w:tcW w:w="1782" w:type="dxa"/>
          </w:tcPr>
          <w:p w:rsidR="00297D43" w:rsidRPr="007006C7" w:rsidRDefault="00297D43" w:rsidP="00C74943">
            <w:pPr>
              <w:rPr>
                <w:rFonts w:cs="Times New Roman"/>
                <w:sz w:val="18"/>
                <w:szCs w:val="18"/>
                <w:lang w:val="en-US"/>
              </w:rPr>
            </w:pPr>
            <w:r w:rsidRPr="007006C7">
              <w:rPr>
                <w:rFonts w:cs="Times New Roman"/>
                <w:sz w:val="18"/>
                <w:szCs w:val="18"/>
                <w:lang w:val="en-US"/>
              </w:rPr>
              <w:t>VW</w:t>
            </w:r>
          </w:p>
        </w:tc>
        <w:tc>
          <w:tcPr>
            <w:tcW w:w="1782" w:type="dxa"/>
          </w:tcPr>
          <w:p w:rsidR="00297D43" w:rsidRPr="007006C7" w:rsidRDefault="00297D43" w:rsidP="00C74943">
            <w:pPr>
              <w:rPr>
                <w:rFonts w:cs="Times New Roman"/>
                <w:sz w:val="18"/>
                <w:szCs w:val="18"/>
              </w:rPr>
            </w:pPr>
            <w:r w:rsidRPr="007006C7">
              <w:rPr>
                <w:rFonts w:cs="Times New Roman"/>
                <w:sz w:val="18"/>
                <w:szCs w:val="18"/>
              </w:rPr>
              <w:t>Компании грозят огромные штрафы в худшем случае более чем 18 млрд долларов (16,1 млрд евро</w:t>
            </w:r>
          </w:p>
        </w:tc>
        <w:tc>
          <w:tcPr>
            <w:tcW w:w="1783" w:type="dxa"/>
          </w:tcPr>
          <w:p w:rsidR="00297D43" w:rsidRPr="007006C7" w:rsidRDefault="00297D43" w:rsidP="00C74943">
            <w:pPr>
              <w:rPr>
                <w:rFonts w:cs="Times New Roman"/>
                <w:sz w:val="18"/>
                <w:szCs w:val="18"/>
              </w:rPr>
            </w:pPr>
            <w:r w:rsidRPr="007006C7">
              <w:rPr>
                <w:rFonts w:cs="Times New Roman"/>
                <w:sz w:val="18"/>
                <w:szCs w:val="18"/>
              </w:rPr>
              <w:t>Нет</w:t>
            </w:r>
          </w:p>
        </w:tc>
      </w:tr>
      <w:tr w:rsidR="00297D43" w:rsidTr="00297D43">
        <w:trPr>
          <w:trHeight w:val="2683"/>
        </w:trPr>
        <w:tc>
          <w:tcPr>
            <w:tcW w:w="1782" w:type="dxa"/>
          </w:tcPr>
          <w:p w:rsidR="00297D43" w:rsidRPr="007006C7" w:rsidRDefault="00297D43" w:rsidP="00C74943">
            <w:pPr>
              <w:rPr>
                <w:rFonts w:cs="Times New Roman"/>
                <w:b/>
                <w:sz w:val="18"/>
                <w:szCs w:val="18"/>
              </w:rPr>
            </w:pPr>
            <w:r>
              <w:rPr>
                <w:rFonts w:cs="Times New Roman"/>
                <w:b/>
                <w:sz w:val="18"/>
                <w:szCs w:val="18"/>
              </w:rPr>
              <w:t>3)</w:t>
            </w:r>
            <w:r w:rsidRPr="007006C7">
              <w:rPr>
                <w:rFonts w:cs="Times New Roman"/>
                <w:b/>
                <w:sz w:val="18"/>
                <w:szCs w:val="18"/>
              </w:rPr>
              <w:t>21.09.2015</w:t>
            </w:r>
          </w:p>
          <w:p w:rsidR="00297D43" w:rsidRPr="007006C7" w:rsidRDefault="00297D43" w:rsidP="00C74943">
            <w:pPr>
              <w:rPr>
                <w:rFonts w:cs="Times New Roman"/>
                <w:sz w:val="18"/>
                <w:szCs w:val="18"/>
              </w:rPr>
            </w:pPr>
            <w:r w:rsidRPr="007006C7">
              <w:rPr>
                <w:rFonts w:cs="Times New Roman"/>
                <w:sz w:val="18"/>
                <w:szCs w:val="18"/>
              </w:rPr>
              <w:t>17:15</w:t>
            </w:r>
          </w:p>
          <w:p w:rsidR="00297D43" w:rsidRDefault="00297D43" w:rsidP="00C74943">
            <w:r w:rsidRPr="007006C7">
              <w:rPr>
                <w:rFonts w:eastAsia="Times New Roman" w:cs="Times New Roman"/>
                <w:color w:val="000000" w:themeColor="text1"/>
                <w:kern w:val="36"/>
                <w:sz w:val="18"/>
                <w:szCs w:val="18"/>
                <w:highlight w:val="yellow"/>
                <w:lang w:eastAsia="ru-RU"/>
              </w:rPr>
              <w:t xml:space="preserve">Что представляет из себя выхлопной трюк </w:t>
            </w:r>
            <w:r w:rsidRPr="007006C7">
              <w:rPr>
                <w:rFonts w:eastAsia="Times New Roman" w:cs="Times New Roman"/>
                <w:color w:val="000000" w:themeColor="text1"/>
                <w:kern w:val="36"/>
                <w:sz w:val="18"/>
                <w:szCs w:val="18"/>
                <w:highlight w:val="yellow"/>
                <w:lang w:val="en-US" w:eastAsia="ru-RU"/>
              </w:rPr>
              <w:t>VW</w:t>
            </w:r>
          </w:p>
        </w:tc>
        <w:tc>
          <w:tcPr>
            <w:tcW w:w="1782" w:type="dxa"/>
          </w:tcPr>
          <w:p w:rsidR="00297D43" w:rsidRPr="008C4BBF" w:rsidRDefault="00297D43" w:rsidP="00C74943">
            <w:pPr>
              <w:rPr>
                <w:rFonts w:cs="Times New Roman"/>
                <w:sz w:val="18"/>
                <w:szCs w:val="18"/>
              </w:rPr>
            </w:pPr>
            <w:r>
              <w:rPr>
                <w:rFonts w:cs="Times New Roman"/>
                <w:sz w:val="18"/>
                <w:szCs w:val="18"/>
              </w:rPr>
              <w:t xml:space="preserve">Разъясняющие детали манипуляции с двигателями </w:t>
            </w:r>
            <w:r>
              <w:rPr>
                <w:rFonts w:cs="Times New Roman"/>
                <w:sz w:val="18"/>
                <w:szCs w:val="18"/>
                <w:lang w:val="en-US"/>
              </w:rPr>
              <w:t>VW</w:t>
            </w:r>
            <w:r w:rsidRPr="008C4BBF">
              <w:rPr>
                <w:rFonts w:cs="Times New Roman"/>
                <w:sz w:val="18"/>
                <w:szCs w:val="18"/>
              </w:rPr>
              <w:t xml:space="preserve"> </w:t>
            </w:r>
            <w:r>
              <w:rPr>
                <w:rFonts w:cs="Times New Roman"/>
                <w:sz w:val="18"/>
                <w:szCs w:val="18"/>
              </w:rPr>
              <w:t>в Америке</w:t>
            </w:r>
          </w:p>
          <w:p w:rsidR="00297D43" w:rsidRPr="008C4BBF" w:rsidRDefault="00297D43" w:rsidP="00C74943">
            <w:pPr>
              <w:rPr>
                <w:rFonts w:cs="Times New Roman"/>
                <w:sz w:val="18"/>
                <w:szCs w:val="18"/>
              </w:rPr>
            </w:pPr>
          </w:p>
        </w:tc>
        <w:tc>
          <w:tcPr>
            <w:tcW w:w="1782" w:type="dxa"/>
          </w:tcPr>
          <w:p w:rsidR="00297D43" w:rsidRPr="008C4BBF" w:rsidRDefault="00297D43" w:rsidP="00C74943">
            <w:pPr>
              <w:rPr>
                <w:rFonts w:cs="Times New Roman"/>
                <w:sz w:val="18"/>
                <w:szCs w:val="18"/>
              </w:rPr>
            </w:pPr>
            <w:r w:rsidRPr="008C4BBF">
              <w:rPr>
                <w:rFonts w:cs="Times New Roman"/>
                <w:sz w:val="18"/>
                <w:szCs w:val="18"/>
              </w:rPr>
              <w:t xml:space="preserve">- Американское агентство по охране </w:t>
            </w:r>
            <w:proofErr w:type="spellStart"/>
            <w:r w:rsidRPr="008C4BBF">
              <w:rPr>
                <w:rFonts w:cs="Times New Roman"/>
                <w:sz w:val="18"/>
                <w:szCs w:val="18"/>
              </w:rPr>
              <w:t>окрж.среды</w:t>
            </w:r>
            <w:proofErr w:type="spellEnd"/>
            <w:r w:rsidRPr="008C4BBF">
              <w:rPr>
                <w:rFonts w:cs="Times New Roman"/>
                <w:sz w:val="18"/>
                <w:szCs w:val="18"/>
              </w:rPr>
              <w:t xml:space="preserve"> (</w:t>
            </w:r>
            <w:r w:rsidRPr="008C4BBF">
              <w:rPr>
                <w:rFonts w:cs="Times New Roman"/>
                <w:sz w:val="18"/>
                <w:szCs w:val="18"/>
                <w:lang w:val="en-US"/>
              </w:rPr>
              <w:t>EPA</w:t>
            </w:r>
            <w:r w:rsidRPr="008C4BBF">
              <w:rPr>
                <w:rFonts w:cs="Times New Roman"/>
                <w:sz w:val="18"/>
                <w:szCs w:val="18"/>
              </w:rPr>
              <w:t>)</w:t>
            </w:r>
          </w:p>
          <w:p w:rsidR="00297D43" w:rsidRDefault="00297D43" w:rsidP="00C74943">
            <w:r w:rsidRPr="008C4BBF">
              <w:rPr>
                <w:rFonts w:cs="Times New Roman"/>
                <w:sz w:val="18"/>
                <w:szCs w:val="18"/>
              </w:rPr>
              <w:t>- государственный секретарь Министерства охраны окружающей среды</w:t>
            </w:r>
          </w:p>
        </w:tc>
        <w:tc>
          <w:tcPr>
            <w:tcW w:w="1782" w:type="dxa"/>
          </w:tcPr>
          <w:p w:rsidR="00297D43" w:rsidRPr="008C4BBF" w:rsidRDefault="00297D43" w:rsidP="00C74943">
            <w:pPr>
              <w:rPr>
                <w:rFonts w:cs="Times New Roman"/>
                <w:sz w:val="18"/>
                <w:szCs w:val="18"/>
              </w:rPr>
            </w:pPr>
            <w:r>
              <w:rPr>
                <w:rFonts w:cs="Times New Roman"/>
                <w:sz w:val="18"/>
                <w:szCs w:val="18"/>
              </w:rPr>
              <w:t>Мартин Винтеркорн</w:t>
            </w:r>
          </w:p>
        </w:tc>
        <w:tc>
          <w:tcPr>
            <w:tcW w:w="1782" w:type="dxa"/>
          </w:tcPr>
          <w:p w:rsidR="00297D43" w:rsidRPr="008C4BBF" w:rsidRDefault="00297D43" w:rsidP="00C74943">
            <w:pPr>
              <w:rPr>
                <w:rFonts w:cs="Times New Roman"/>
                <w:sz w:val="18"/>
                <w:szCs w:val="18"/>
              </w:rPr>
            </w:pPr>
            <w:r w:rsidRPr="008C4BBF">
              <w:rPr>
                <w:rFonts w:cs="Times New Roman"/>
                <w:sz w:val="18"/>
                <w:szCs w:val="18"/>
              </w:rPr>
              <w:t>"Мы предоставляем властям все правдивые факты и активно сотрудничаем с органами».</w:t>
            </w:r>
          </w:p>
        </w:tc>
        <w:tc>
          <w:tcPr>
            <w:tcW w:w="1782" w:type="dxa"/>
          </w:tcPr>
          <w:p w:rsidR="00297D43" w:rsidRPr="008C4BBF" w:rsidRDefault="00297D43" w:rsidP="00C74943">
            <w:pPr>
              <w:rPr>
                <w:rFonts w:cs="Times New Roman"/>
                <w:sz w:val="18"/>
                <w:szCs w:val="18"/>
              </w:rPr>
            </w:pPr>
            <w:r w:rsidRPr="008C4BBF">
              <w:rPr>
                <w:rFonts w:cs="Times New Roman"/>
                <w:sz w:val="18"/>
                <w:szCs w:val="18"/>
              </w:rPr>
              <w:t xml:space="preserve">Весь концерн </w:t>
            </w:r>
            <w:r w:rsidRPr="008C4BBF">
              <w:rPr>
                <w:rFonts w:cs="Times New Roman"/>
                <w:sz w:val="18"/>
                <w:szCs w:val="18"/>
                <w:lang w:val="en-US"/>
              </w:rPr>
              <w:t>VW</w:t>
            </w:r>
          </w:p>
        </w:tc>
        <w:tc>
          <w:tcPr>
            <w:tcW w:w="1782" w:type="dxa"/>
          </w:tcPr>
          <w:p w:rsidR="00297D43" w:rsidRPr="008C4BBF" w:rsidRDefault="00297D43" w:rsidP="00C74943">
            <w:pPr>
              <w:rPr>
                <w:rFonts w:cs="Times New Roman"/>
                <w:sz w:val="18"/>
                <w:szCs w:val="18"/>
              </w:rPr>
            </w:pPr>
            <w:r w:rsidRPr="008C4BBF">
              <w:rPr>
                <w:rFonts w:cs="Times New Roman"/>
                <w:sz w:val="18"/>
                <w:szCs w:val="18"/>
              </w:rPr>
              <w:t>Концерну угрожает наказание в миллиарды</w:t>
            </w:r>
          </w:p>
        </w:tc>
        <w:tc>
          <w:tcPr>
            <w:tcW w:w="1783" w:type="dxa"/>
          </w:tcPr>
          <w:p w:rsidR="00297D43" w:rsidRPr="008C4BBF" w:rsidRDefault="00297D43" w:rsidP="00C74943">
            <w:pPr>
              <w:rPr>
                <w:rFonts w:cs="Times New Roman"/>
                <w:sz w:val="18"/>
                <w:szCs w:val="18"/>
              </w:rPr>
            </w:pPr>
            <w:r w:rsidRPr="008C4BBF">
              <w:rPr>
                <w:rFonts w:cs="Times New Roman"/>
                <w:sz w:val="18"/>
                <w:szCs w:val="18"/>
              </w:rPr>
              <w:t>Непредсказуемый ущерб имиджу всей автомобильной промышленности Германии</w:t>
            </w:r>
          </w:p>
        </w:tc>
      </w:tr>
      <w:tr w:rsidR="00297D43" w:rsidTr="00297D43">
        <w:trPr>
          <w:trHeight w:val="1028"/>
        </w:trPr>
        <w:tc>
          <w:tcPr>
            <w:tcW w:w="1782" w:type="dxa"/>
          </w:tcPr>
          <w:p w:rsidR="00297D43" w:rsidRPr="008C4BBF" w:rsidRDefault="00297D43" w:rsidP="00C74943">
            <w:pPr>
              <w:rPr>
                <w:rFonts w:cs="Times New Roman"/>
                <w:b/>
                <w:sz w:val="18"/>
                <w:szCs w:val="18"/>
              </w:rPr>
            </w:pPr>
            <w:r>
              <w:rPr>
                <w:rFonts w:cs="Times New Roman"/>
                <w:b/>
                <w:sz w:val="18"/>
                <w:szCs w:val="18"/>
              </w:rPr>
              <w:t>4)</w:t>
            </w:r>
            <w:r w:rsidRPr="008C4BBF">
              <w:rPr>
                <w:rFonts w:cs="Times New Roman"/>
                <w:b/>
                <w:sz w:val="18"/>
                <w:szCs w:val="18"/>
              </w:rPr>
              <w:t>22.09.2015</w:t>
            </w:r>
          </w:p>
          <w:p w:rsidR="00297D43" w:rsidRDefault="00297D43" w:rsidP="00C74943">
            <w:r w:rsidRPr="008C4BBF">
              <w:rPr>
                <w:rFonts w:cs="Times New Roman"/>
                <w:sz w:val="18"/>
                <w:szCs w:val="18"/>
                <w:highlight w:val="yellow"/>
              </w:rPr>
              <w:t>Ярлык «Сделано в Германии» - серьезно пострадал.</w:t>
            </w:r>
          </w:p>
        </w:tc>
        <w:tc>
          <w:tcPr>
            <w:tcW w:w="1782" w:type="dxa"/>
          </w:tcPr>
          <w:p w:rsidR="00297D43" w:rsidRPr="00E14BE5" w:rsidRDefault="00297D43" w:rsidP="00C74943">
            <w:pPr>
              <w:rPr>
                <w:rFonts w:cs="Times New Roman"/>
                <w:sz w:val="18"/>
                <w:szCs w:val="18"/>
              </w:rPr>
            </w:pPr>
            <w:r w:rsidRPr="00E14BE5">
              <w:rPr>
                <w:rFonts w:cs="Times New Roman"/>
                <w:sz w:val="18"/>
                <w:szCs w:val="18"/>
              </w:rPr>
              <w:t xml:space="preserve">Влияние скандала </w:t>
            </w:r>
            <w:r w:rsidRPr="00E14BE5">
              <w:rPr>
                <w:rFonts w:cs="Times New Roman"/>
                <w:sz w:val="18"/>
                <w:szCs w:val="18"/>
                <w:lang w:val="en-US"/>
              </w:rPr>
              <w:t>VW</w:t>
            </w:r>
            <w:r w:rsidRPr="00E14BE5">
              <w:rPr>
                <w:rFonts w:cs="Times New Roman"/>
                <w:sz w:val="18"/>
                <w:szCs w:val="18"/>
              </w:rPr>
              <w:t xml:space="preserve"> на Германию</w:t>
            </w:r>
          </w:p>
        </w:tc>
        <w:tc>
          <w:tcPr>
            <w:tcW w:w="1782" w:type="dxa"/>
          </w:tcPr>
          <w:p w:rsidR="00297D43" w:rsidRPr="00E14BE5" w:rsidRDefault="00297D43" w:rsidP="00C74943">
            <w:pPr>
              <w:rPr>
                <w:rFonts w:cs="Times New Roman"/>
                <w:sz w:val="18"/>
                <w:szCs w:val="18"/>
              </w:rPr>
            </w:pPr>
            <w:r w:rsidRPr="00E14BE5">
              <w:rPr>
                <w:rFonts w:cs="Times New Roman"/>
                <w:sz w:val="18"/>
                <w:szCs w:val="18"/>
              </w:rPr>
              <w:t xml:space="preserve">Немецкий политик Мартин </w:t>
            </w:r>
            <w:proofErr w:type="spellStart"/>
            <w:r w:rsidRPr="00E14BE5">
              <w:rPr>
                <w:rFonts w:cs="Times New Roman"/>
                <w:sz w:val="18"/>
                <w:szCs w:val="18"/>
              </w:rPr>
              <w:t>Бюркет</w:t>
            </w:r>
            <w:proofErr w:type="spellEnd"/>
            <w:r w:rsidRPr="00E14BE5">
              <w:rPr>
                <w:rFonts w:cs="Times New Roman"/>
                <w:sz w:val="18"/>
                <w:szCs w:val="18"/>
              </w:rPr>
              <w:t>(оппозиция)</w:t>
            </w:r>
          </w:p>
        </w:tc>
        <w:tc>
          <w:tcPr>
            <w:tcW w:w="1782" w:type="dxa"/>
          </w:tcPr>
          <w:p w:rsidR="00297D43" w:rsidRPr="00E14BE5" w:rsidRDefault="00297D43" w:rsidP="00C74943">
            <w:pPr>
              <w:rPr>
                <w:rFonts w:cs="Times New Roman"/>
                <w:sz w:val="18"/>
                <w:szCs w:val="18"/>
              </w:rPr>
            </w:pPr>
            <w:r w:rsidRPr="00E14BE5">
              <w:rPr>
                <w:rFonts w:cs="Times New Roman"/>
                <w:sz w:val="18"/>
                <w:szCs w:val="18"/>
              </w:rPr>
              <w:t>Действующее правительство Германии и руководство концерна</w:t>
            </w:r>
          </w:p>
        </w:tc>
        <w:tc>
          <w:tcPr>
            <w:tcW w:w="1782" w:type="dxa"/>
          </w:tcPr>
          <w:p w:rsidR="00297D43" w:rsidRPr="00E14BE5" w:rsidRDefault="00297D43" w:rsidP="00C74943">
            <w:pPr>
              <w:rPr>
                <w:rFonts w:cs="Times New Roman"/>
                <w:sz w:val="18"/>
                <w:szCs w:val="18"/>
              </w:rPr>
            </w:pPr>
            <w:r w:rsidRPr="00E14BE5">
              <w:rPr>
                <w:rFonts w:cs="Times New Roman"/>
                <w:sz w:val="18"/>
                <w:szCs w:val="18"/>
              </w:rPr>
              <w:t>Нет</w:t>
            </w:r>
          </w:p>
        </w:tc>
        <w:tc>
          <w:tcPr>
            <w:tcW w:w="1782" w:type="dxa"/>
          </w:tcPr>
          <w:p w:rsidR="00297D43" w:rsidRPr="00E14BE5" w:rsidRDefault="00297D43" w:rsidP="00C74943">
            <w:pPr>
              <w:rPr>
                <w:rFonts w:cs="Times New Roman"/>
                <w:sz w:val="18"/>
                <w:szCs w:val="18"/>
                <w:lang w:val="en-US"/>
              </w:rPr>
            </w:pPr>
            <w:r w:rsidRPr="00E14BE5">
              <w:rPr>
                <w:rFonts w:cs="Times New Roman"/>
                <w:sz w:val="18"/>
                <w:szCs w:val="18"/>
              </w:rPr>
              <w:t xml:space="preserve">Концерн </w:t>
            </w:r>
            <w:r w:rsidRPr="00E14BE5">
              <w:rPr>
                <w:rFonts w:cs="Times New Roman"/>
                <w:sz w:val="18"/>
                <w:szCs w:val="18"/>
                <w:lang w:val="en-US"/>
              </w:rPr>
              <w:t>VW</w:t>
            </w:r>
          </w:p>
        </w:tc>
        <w:tc>
          <w:tcPr>
            <w:tcW w:w="1782" w:type="dxa"/>
          </w:tcPr>
          <w:p w:rsidR="00297D43" w:rsidRPr="00E14BE5" w:rsidRDefault="00297D43" w:rsidP="00C74943">
            <w:pPr>
              <w:rPr>
                <w:rFonts w:cs="Times New Roman"/>
                <w:sz w:val="18"/>
                <w:szCs w:val="18"/>
              </w:rPr>
            </w:pPr>
            <w:r w:rsidRPr="00E14BE5">
              <w:rPr>
                <w:rFonts w:cs="Times New Roman"/>
                <w:sz w:val="18"/>
                <w:szCs w:val="18"/>
              </w:rPr>
              <w:t>Нет</w:t>
            </w:r>
          </w:p>
        </w:tc>
        <w:tc>
          <w:tcPr>
            <w:tcW w:w="1783" w:type="dxa"/>
          </w:tcPr>
          <w:p w:rsidR="00297D43" w:rsidRPr="00E14BE5" w:rsidRDefault="00297D43" w:rsidP="00C74943">
            <w:pPr>
              <w:rPr>
                <w:rFonts w:cs="Times New Roman"/>
                <w:sz w:val="18"/>
                <w:szCs w:val="18"/>
              </w:rPr>
            </w:pPr>
            <w:r w:rsidRPr="00E14BE5">
              <w:rPr>
                <w:rFonts w:cs="Times New Roman"/>
                <w:sz w:val="18"/>
                <w:szCs w:val="18"/>
              </w:rPr>
              <w:t xml:space="preserve">Скандал с </w:t>
            </w:r>
            <w:r w:rsidRPr="00E14BE5">
              <w:rPr>
                <w:rFonts w:cs="Times New Roman"/>
                <w:sz w:val="18"/>
                <w:szCs w:val="18"/>
                <w:lang w:val="en-US"/>
              </w:rPr>
              <w:t>VW</w:t>
            </w:r>
            <w:r w:rsidRPr="00E14BE5">
              <w:rPr>
                <w:rFonts w:cs="Times New Roman"/>
                <w:sz w:val="18"/>
                <w:szCs w:val="18"/>
              </w:rPr>
              <w:t xml:space="preserve"> наносит ущерб репутации всей немецкой продукции</w:t>
            </w:r>
          </w:p>
        </w:tc>
      </w:tr>
      <w:tr w:rsidR="00297D43" w:rsidTr="00297D43">
        <w:trPr>
          <w:trHeight w:val="2251"/>
        </w:trPr>
        <w:tc>
          <w:tcPr>
            <w:tcW w:w="1782" w:type="dxa"/>
          </w:tcPr>
          <w:p w:rsidR="00297D43" w:rsidRPr="00E14BE5" w:rsidRDefault="00297D43" w:rsidP="00C74943">
            <w:pPr>
              <w:rPr>
                <w:rFonts w:cs="Times New Roman"/>
                <w:b/>
                <w:sz w:val="18"/>
                <w:szCs w:val="18"/>
              </w:rPr>
            </w:pPr>
            <w:r>
              <w:rPr>
                <w:rFonts w:cs="Times New Roman"/>
                <w:b/>
                <w:sz w:val="18"/>
                <w:szCs w:val="18"/>
              </w:rPr>
              <w:lastRenderedPageBreak/>
              <w:t>5)</w:t>
            </w:r>
            <w:r w:rsidRPr="00E14BE5">
              <w:rPr>
                <w:rFonts w:cs="Times New Roman"/>
                <w:b/>
                <w:sz w:val="18"/>
                <w:szCs w:val="18"/>
              </w:rPr>
              <w:t>22.09.2015</w:t>
            </w:r>
          </w:p>
          <w:p w:rsidR="00297D43" w:rsidRDefault="00297D43" w:rsidP="00C74943">
            <w:r w:rsidRPr="00E14BE5">
              <w:rPr>
                <w:rFonts w:cs="Times New Roman"/>
                <w:sz w:val="18"/>
                <w:szCs w:val="18"/>
                <w:highlight w:val="yellow"/>
              </w:rPr>
              <w:t xml:space="preserve">Совершит ли </w:t>
            </w:r>
            <w:r w:rsidRPr="00E14BE5">
              <w:rPr>
                <w:rFonts w:cs="Times New Roman"/>
                <w:sz w:val="18"/>
                <w:szCs w:val="18"/>
                <w:highlight w:val="yellow"/>
                <w:lang w:val="en-US"/>
              </w:rPr>
              <w:t>Volkswagen</w:t>
            </w:r>
            <w:r w:rsidRPr="00E14BE5">
              <w:rPr>
                <w:rFonts w:cs="Times New Roman"/>
                <w:sz w:val="18"/>
                <w:szCs w:val="18"/>
                <w:highlight w:val="yellow"/>
              </w:rPr>
              <w:t xml:space="preserve"> очередную глупость?</w:t>
            </w:r>
          </w:p>
        </w:tc>
        <w:tc>
          <w:tcPr>
            <w:tcW w:w="1782" w:type="dxa"/>
          </w:tcPr>
          <w:p w:rsidR="00297D43" w:rsidRPr="003B2D0E" w:rsidRDefault="00297D43" w:rsidP="00C74943">
            <w:pPr>
              <w:rPr>
                <w:rFonts w:cs="Times New Roman"/>
                <w:sz w:val="18"/>
                <w:szCs w:val="18"/>
              </w:rPr>
            </w:pPr>
            <w:r w:rsidRPr="003B2D0E">
              <w:rPr>
                <w:rFonts w:cs="Times New Roman"/>
                <w:sz w:val="18"/>
                <w:szCs w:val="18"/>
              </w:rPr>
              <w:t xml:space="preserve">Надзорный орган министерства финансов рассматривает возможные махинации на торгах акциями </w:t>
            </w:r>
            <w:r w:rsidRPr="003B2D0E">
              <w:rPr>
                <w:rFonts w:cs="Times New Roman"/>
                <w:sz w:val="18"/>
                <w:szCs w:val="18"/>
                <w:lang w:val="en-US"/>
              </w:rPr>
              <w:t>VW</w:t>
            </w:r>
          </w:p>
        </w:tc>
        <w:tc>
          <w:tcPr>
            <w:tcW w:w="1782" w:type="dxa"/>
          </w:tcPr>
          <w:p w:rsidR="00297D43" w:rsidRPr="003B2D0E" w:rsidRDefault="00297D43" w:rsidP="00C74943">
            <w:pPr>
              <w:rPr>
                <w:rFonts w:cs="Times New Roman"/>
                <w:sz w:val="18"/>
                <w:szCs w:val="18"/>
              </w:rPr>
            </w:pPr>
            <w:r w:rsidRPr="003B2D0E">
              <w:rPr>
                <w:rFonts w:cs="Times New Roman"/>
                <w:sz w:val="18"/>
                <w:szCs w:val="18"/>
              </w:rPr>
              <w:t>Министерство финансов Германии</w:t>
            </w:r>
          </w:p>
        </w:tc>
        <w:tc>
          <w:tcPr>
            <w:tcW w:w="1782" w:type="dxa"/>
          </w:tcPr>
          <w:p w:rsidR="00297D43" w:rsidRPr="003B2D0E" w:rsidRDefault="00297D43" w:rsidP="00C74943">
            <w:pPr>
              <w:rPr>
                <w:rFonts w:cs="Times New Roman"/>
                <w:sz w:val="18"/>
                <w:szCs w:val="18"/>
              </w:rPr>
            </w:pPr>
            <w:r w:rsidRPr="003B2D0E">
              <w:rPr>
                <w:rFonts w:cs="Times New Roman"/>
                <w:sz w:val="18"/>
                <w:szCs w:val="18"/>
              </w:rPr>
              <w:t xml:space="preserve">Руководство концерна </w:t>
            </w:r>
            <w:r w:rsidRPr="003B2D0E">
              <w:rPr>
                <w:rFonts w:cs="Times New Roman"/>
                <w:sz w:val="18"/>
                <w:szCs w:val="18"/>
                <w:lang w:val="en-US"/>
              </w:rPr>
              <w:t>VW</w:t>
            </w:r>
          </w:p>
        </w:tc>
        <w:tc>
          <w:tcPr>
            <w:tcW w:w="1782" w:type="dxa"/>
          </w:tcPr>
          <w:p w:rsidR="00297D43" w:rsidRPr="00162DB2" w:rsidRDefault="00297D43" w:rsidP="00C74943">
            <w:pPr>
              <w:rPr>
                <w:rFonts w:cs="Times New Roman"/>
                <w:sz w:val="18"/>
                <w:szCs w:val="18"/>
              </w:rPr>
            </w:pPr>
            <w:r w:rsidRPr="00162DB2">
              <w:rPr>
                <w:rFonts w:cs="Times New Roman"/>
                <w:sz w:val="18"/>
                <w:szCs w:val="18"/>
              </w:rPr>
              <w:t>Нет</w:t>
            </w:r>
          </w:p>
        </w:tc>
        <w:tc>
          <w:tcPr>
            <w:tcW w:w="1782" w:type="dxa"/>
          </w:tcPr>
          <w:p w:rsidR="00297D43" w:rsidRPr="00162DB2" w:rsidRDefault="00297D43" w:rsidP="00C74943">
            <w:pPr>
              <w:rPr>
                <w:rFonts w:cs="Times New Roman"/>
                <w:sz w:val="18"/>
                <w:szCs w:val="18"/>
              </w:rPr>
            </w:pPr>
            <w:r w:rsidRPr="00162DB2">
              <w:rPr>
                <w:rFonts w:cs="Times New Roman"/>
                <w:sz w:val="18"/>
                <w:szCs w:val="18"/>
              </w:rPr>
              <w:t>Концерн</w:t>
            </w:r>
          </w:p>
        </w:tc>
        <w:tc>
          <w:tcPr>
            <w:tcW w:w="1782" w:type="dxa"/>
          </w:tcPr>
          <w:p w:rsidR="00297D43" w:rsidRPr="00162DB2" w:rsidRDefault="00297D43" w:rsidP="00C74943">
            <w:pPr>
              <w:rPr>
                <w:rFonts w:cs="Times New Roman"/>
                <w:sz w:val="18"/>
                <w:szCs w:val="18"/>
              </w:rPr>
            </w:pPr>
            <w:r w:rsidRPr="00162DB2">
              <w:rPr>
                <w:rFonts w:cs="Times New Roman"/>
                <w:color w:val="000000" w:themeColor="text1"/>
                <w:sz w:val="18"/>
                <w:szCs w:val="18"/>
              </w:rPr>
              <w:t xml:space="preserve">То, что </w:t>
            </w:r>
            <w:r w:rsidRPr="00162DB2">
              <w:rPr>
                <w:rFonts w:cs="Times New Roman"/>
                <w:color w:val="000000" w:themeColor="text1"/>
                <w:sz w:val="18"/>
                <w:szCs w:val="18"/>
                <w:lang w:val="en-US"/>
              </w:rPr>
              <w:t>Volkswagen</w:t>
            </w:r>
            <w:r w:rsidRPr="00162DB2">
              <w:rPr>
                <w:rFonts w:cs="Times New Roman"/>
                <w:color w:val="000000" w:themeColor="text1"/>
                <w:sz w:val="18"/>
                <w:szCs w:val="18"/>
              </w:rPr>
              <w:t xml:space="preserve"> мог не оповестить немецкую биржу вовремя о скандале, грозит компании с разных точек зрения</w:t>
            </w:r>
          </w:p>
        </w:tc>
        <w:tc>
          <w:tcPr>
            <w:tcW w:w="1783" w:type="dxa"/>
          </w:tcPr>
          <w:p w:rsidR="00297D43" w:rsidRPr="00162DB2" w:rsidRDefault="00297D43" w:rsidP="00C74943">
            <w:pPr>
              <w:rPr>
                <w:rFonts w:cs="Times New Roman"/>
                <w:sz w:val="18"/>
                <w:szCs w:val="18"/>
              </w:rPr>
            </w:pPr>
            <w:r w:rsidRPr="00162DB2">
              <w:rPr>
                <w:rFonts w:cs="Times New Roman"/>
                <w:sz w:val="18"/>
                <w:szCs w:val="18"/>
              </w:rPr>
              <w:t>Нет</w:t>
            </w:r>
          </w:p>
        </w:tc>
      </w:tr>
      <w:tr w:rsidR="00297D43" w:rsidTr="00297D43">
        <w:trPr>
          <w:trHeight w:val="5755"/>
        </w:trPr>
        <w:tc>
          <w:tcPr>
            <w:tcW w:w="1782" w:type="dxa"/>
          </w:tcPr>
          <w:p w:rsidR="00297D43" w:rsidRPr="00162DB2" w:rsidRDefault="00297D43" w:rsidP="00C74943">
            <w:pPr>
              <w:rPr>
                <w:rFonts w:cs="Times New Roman"/>
                <w:b/>
                <w:sz w:val="18"/>
                <w:szCs w:val="18"/>
              </w:rPr>
            </w:pPr>
            <w:r>
              <w:rPr>
                <w:rFonts w:cs="Times New Roman"/>
                <w:b/>
                <w:sz w:val="18"/>
                <w:szCs w:val="18"/>
              </w:rPr>
              <w:t>6)</w:t>
            </w:r>
            <w:r w:rsidRPr="00162DB2">
              <w:rPr>
                <w:rFonts w:cs="Times New Roman"/>
                <w:b/>
                <w:sz w:val="18"/>
                <w:szCs w:val="18"/>
              </w:rPr>
              <w:t>22.09.2015</w:t>
            </w:r>
          </w:p>
          <w:p w:rsidR="00297D43" w:rsidRPr="00162DB2" w:rsidRDefault="00297D43" w:rsidP="00C74943">
            <w:pPr>
              <w:rPr>
                <w:rFonts w:cs="Times New Roman"/>
                <w:sz w:val="18"/>
                <w:szCs w:val="18"/>
              </w:rPr>
            </w:pPr>
            <w:r w:rsidRPr="00162DB2">
              <w:rPr>
                <w:rFonts w:cs="Times New Roman"/>
                <w:sz w:val="18"/>
                <w:szCs w:val="18"/>
                <w:highlight w:val="yellow"/>
              </w:rPr>
              <w:t xml:space="preserve">Выхлопной скандал может грозить существованию </w:t>
            </w:r>
            <w:r w:rsidRPr="00162DB2">
              <w:rPr>
                <w:rFonts w:cs="Times New Roman"/>
                <w:sz w:val="18"/>
                <w:szCs w:val="18"/>
                <w:highlight w:val="yellow"/>
                <w:lang w:val="en-US"/>
              </w:rPr>
              <w:t>VW</w:t>
            </w:r>
          </w:p>
          <w:p w:rsidR="00297D43" w:rsidRDefault="00297D43" w:rsidP="00C74943"/>
        </w:tc>
        <w:tc>
          <w:tcPr>
            <w:tcW w:w="1782" w:type="dxa"/>
          </w:tcPr>
          <w:p w:rsidR="00297D43" w:rsidRPr="00162DB2" w:rsidRDefault="00297D43" w:rsidP="00C74943">
            <w:pPr>
              <w:rPr>
                <w:rFonts w:cs="Times New Roman"/>
                <w:sz w:val="18"/>
                <w:szCs w:val="18"/>
              </w:rPr>
            </w:pPr>
            <w:r w:rsidRPr="00162DB2">
              <w:rPr>
                <w:rFonts w:cs="Times New Roman"/>
                <w:sz w:val="18"/>
                <w:szCs w:val="18"/>
              </w:rPr>
              <w:t>Скандал достиг такого масштаба, что это грозит крупнейшему мировому автопроизводителю концом его существования.</w:t>
            </w:r>
          </w:p>
        </w:tc>
        <w:tc>
          <w:tcPr>
            <w:tcW w:w="1782" w:type="dxa"/>
          </w:tcPr>
          <w:p w:rsidR="00297D43" w:rsidRPr="00162DB2" w:rsidRDefault="00297D43" w:rsidP="00C74943">
            <w:pPr>
              <w:rPr>
                <w:rFonts w:cs="Times New Roman"/>
                <w:sz w:val="18"/>
                <w:szCs w:val="18"/>
              </w:rPr>
            </w:pPr>
            <w:r>
              <w:rPr>
                <w:rFonts w:cs="Times New Roman"/>
                <w:sz w:val="18"/>
                <w:szCs w:val="18"/>
              </w:rPr>
              <w:t>- О</w:t>
            </w:r>
            <w:r w:rsidRPr="00162DB2">
              <w:rPr>
                <w:rFonts w:cs="Times New Roman"/>
                <w:sz w:val="18"/>
                <w:szCs w:val="18"/>
              </w:rPr>
              <w:t>траслевые эксперты</w:t>
            </w:r>
          </w:p>
        </w:tc>
        <w:tc>
          <w:tcPr>
            <w:tcW w:w="1782" w:type="dxa"/>
          </w:tcPr>
          <w:p w:rsidR="00297D43" w:rsidRPr="00162DB2" w:rsidRDefault="00297D43" w:rsidP="00C74943">
            <w:pPr>
              <w:rPr>
                <w:rFonts w:cs="Times New Roman"/>
                <w:sz w:val="18"/>
                <w:szCs w:val="18"/>
              </w:rPr>
            </w:pPr>
            <w:r w:rsidRPr="00162DB2">
              <w:rPr>
                <w:rFonts w:cs="Times New Roman"/>
                <w:sz w:val="18"/>
                <w:szCs w:val="18"/>
              </w:rPr>
              <w:t xml:space="preserve">Руководство Концерна </w:t>
            </w:r>
            <w:r w:rsidRPr="00162DB2">
              <w:rPr>
                <w:rFonts w:cs="Times New Roman"/>
                <w:sz w:val="18"/>
                <w:szCs w:val="18"/>
                <w:lang w:val="en-US"/>
              </w:rPr>
              <w:t>VW</w:t>
            </w:r>
          </w:p>
        </w:tc>
        <w:tc>
          <w:tcPr>
            <w:tcW w:w="1782" w:type="dxa"/>
          </w:tcPr>
          <w:p w:rsidR="00297D43" w:rsidRDefault="00297D43" w:rsidP="00C74943">
            <w:pPr>
              <w:rPr>
                <w:rFonts w:cs="Times New Roman"/>
                <w:sz w:val="18"/>
                <w:szCs w:val="18"/>
              </w:rPr>
            </w:pPr>
            <w:r w:rsidRPr="00162DB2">
              <w:rPr>
                <w:rFonts w:cs="Times New Roman"/>
                <w:sz w:val="18"/>
                <w:szCs w:val="18"/>
              </w:rPr>
              <w:t>Компания заявила, что в настоящее время данное программное обеспечение установлено не только в автомобилях США, но и в других автомобилях по всему миру.</w:t>
            </w:r>
          </w:p>
          <w:p w:rsidR="00297D43" w:rsidRPr="00162DB2" w:rsidRDefault="00297D43" w:rsidP="00C74943">
            <w:pPr>
              <w:rPr>
                <w:rFonts w:cs="Times New Roman"/>
                <w:sz w:val="18"/>
                <w:szCs w:val="18"/>
              </w:rPr>
            </w:pPr>
            <w:r w:rsidRPr="00162DB2">
              <w:rPr>
                <w:rFonts w:cs="Times New Roman"/>
                <w:sz w:val="18"/>
                <w:szCs w:val="18"/>
              </w:rPr>
              <w:t>«Более тщательные внутренние тесты показали, что программное обеспечение, занижающее показатели выбросов, присутствует и в</w:t>
            </w:r>
            <w:r>
              <w:rPr>
                <w:rFonts w:cs="Times New Roman"/>
                <w:sz w:val="18"/>
                <w:szCs w:val="18"/>
              </w:rPr>
              <w:t xml:space="preserve"> </w:t>
            </w:r>
            <w:r w:rsidRPr="00162DB2">
              <w:rPr>
                <w:rFonts w:cs="Times New Roman"/>
                <w:sz w:val="18"/>
                <w:szCs w:val="18"/>
              </w:rPr>
              <w:t>других дизельных автомобилях группы Фольксваген»</w:t>
            </w:r>
          </w:p>
        </w:tc>
        <w:tc>
          <w:tcPr>
            <w:tcW w:w="1782" w:type="dxa"/>
          </w:tcPr>
          <w:p w:rsidR="00297D43" w:rsidRPr="00162DB2" w:rsidRDefault="00297D43" w:rsidP="00C74943">
            <w:pPr>
              <w:rPr>
                <w:rFonts w:cs="Times New Roman"/>
                <w:sz w:val="18"/>
                <w:szCs w:val="18"/>
              </w:rPr>
            </w:pPr>
            <w:r w:rsidRPr="00162DB2">
              <w:rPr>
                <w:rFonts w:cs="Times New Roman"/>
                <w:sz w:val="18"/>
                <w:szCs w:val="18"/>
              </w:rPr>
              <w:t>Концерн</w:t>
            </w:r>
          </w:p>
        </w:tc>
        <w:tc>
          <w:tcPr>
            <w:tcW w:w="1782" w:type="dxa"/>
          </w:tcPr>
          <w:p w:rsidR="00297D43" w:rsidRPr="00162DB2" w:rsidRDefault="00297D43" w:rsidP="00C74943">
            <w:pPr>
              <w:rPr>
                <w:rFonts w:cs="Times New Roman"/>
                <w:sz w:val="18"/>
                <w:szCs w:val="18"/>
              </w:rPr>
            </w:pPr>
            <w:r w:rsidRPr="00162DB2">
              <w:rPr>
                <w:rFonts w:cs="Times New Roman"/>
                <w:sz w:val="18"/>
                <w:szCs w:val="18"/>
              </w:rPr>
              <w:t xml:space="preserve">Миллиарды расходы и штрафы, которые ждут компанию могут раздавить ранее столь сильную компанию. </w:t>
            </w:r>
          </w:p>
          <w:p w:rsidR="00297D43" w:rsidRDefault="00297D43" w:rsidP="00C74943"/>
        </w:tc>
        <w:tc>
          <w:tcPr>
            <w:tcW w:w="1783" w:type="dxa"/>
          </w:tcPr>
          <w:p w:rsidR="00297D43" w:rsidRPr="00162DB2" w:rsidRDefault="00297D43" w:rsidP="00C74943">
            <w:pPr>
              <w:rPr>
                <w:rFonts w:cs="Times New Roman"/>
                <w:sz w:val="18"/>
                <w:szCs w:val="18"/>
              </w:rPr>
            </w:pPr>
            <w:r w:rsidRPr="00162DB2">
              <w:rPr>
                <w:rFonts w:cs="Times New Roman"/>
                <w:sz w:val="18"/>
                <w:szCs w:val="18"/>
              </w:rPr>
              <w:t>Нет</w:t>
            </w:r>
          </w:p>
        </w:tc>
      </w:tr>
      <w:tr w:rsidR="00297D43" w:rsidTr="00297D43">
        <w:trPr>
          <w:trHeight w:val="2057"/>
        </w:trPr>
        <w:tc>
          <w:tcPr>
            <w:tcW w:w="1782" w:type="dxa"/>
          </w:tcPr>
          <w:p w:rsidR="00297D43" w:rsidRDefault="00297D43" w:rsidP="00C74943">
            <w:pPr>
              <w:rPr>
                <w:rFonts w:cs="Times New Roman"/>
                <w:b/>
                <w:sz w:val="18"/>
                <w:szCs w:val="18"/>
              </w:rPr>
            </w:pPr>
            <w:r>
              <w:rPr>
                <w:rFonts w:cs="Times New Roman"/>
                <w:b/>
                <w:sz w:val="18"/>
                <w:szCs w:val="18"/>
              </w:rPr>
              <w:lastRenderedPageBreak/>
              <w:t>7)22.09.2015</w:t>
            </w:r>
          </w:p>
          <w:p w:rsidR="00297D43" w:rsidRPr="00DD4F56" w:rsidRDefault="00297D43" w:rsidP="00C74943">
            <w:pPr>
              <w:pStyle w:val="2"/>
              <w:shd w:val="clear" w:color="auto" w:fill="FFFFFF"/>
              <w:spacing w:before="0"/>
              <w:outlineLvl w:val="1"/>
              <w:rPr>
                <w:rFonts w:cs="Times New Roman"/>
                <w:color w:val="000000" w:themeColor="text1"/>
                <w:sz w:val="18"/>
                <w:szCs w:val="18"/>
              </w:rPr>
            </w:pPr>
            <w:bookmarkStart w:id="194" w:name="_Toc450605450"/>
            <w:r w:rsidRPr="00DD4F56">
              <w:rPr>
                <w:rFonts w:cs="Times New Roman"/>
                <w:color w:val="000000" w:themeColor="text1"/>
                <w:sz w:val="18"/>
                <w:szCs w:val="18"/>
                <w:highlight w:val="yellow"/>
              </w:rPr>
              <w:t>Volkswagen губит марку "Сделано в Германии"</w:t>
            </w:r>
            <w:bookmarkEnd w:id="194"/>
          </w:p>
          <w:p w:rsidR="00297D43" w:rsidRDefault="00297D43" w:rsidP="00C74943">
            <w:pPr>
              <w:rPr>
                <w:rFonts w:cs="Times New Roman"/>
                <w:b/>
                <w:sz w:val="18"/>
                <w:szCs w:val="18"/>
              </w:rPr>
            </w:pPr>
          </w:p>
        </w:tc>
        <w:tc>
          <w:tcPr>
            <w:tcW w:w="1782" w:type="dxa"/>
          </w:tcPr>
          <w:p w:rsidR="00297D43" w:rsidRPr="00DD4F56" w:rsidRDefault="00297D43" w:rsidP="00C74943">
            <w:pPr>
              <w:rPr>
                <w:rFonts w:cs="Times New Roman"/>
                <w:sz w:val="18"/>
                <w:szCs w:val="18"/>
              </w:rPr>
            </w:pPr>
            <w:r>
              <w:rPr>
                <w:rFonts w:cs="Times New Roman"/>
                <w:sz w:val="18"/>
                <w:szCs w:val="18"/>
              </w:rPr>
              <w:t xml:space="preserve">Кризис концерна </w:t>
            </w:r>
            <w:r>
              <w:rPr>
                <w:rFonts w:cs="Times New Roman"/>
                <w:sz w:val="18"/>
                <w:szCs w:val="18"/>
                <w:lang w:val="en-US"/>
              </w:rPr>
              <w:t>VW</w:t>
            </w:r>
            <w:r w:rsidRPr="00DD4F56">
              <w:rPr>
                <w:rFonts w:cs="Times New Roman"/>
                <w:sz w:val="18"/>
                <w:szCs w:val="18"/>
              </w:rPr>
              <w:t xml:space="preserve"> </w:t>
            </w:r>
            <w:r>
              <w:rPr>
                <w:rFonts w:cs="Times New Roman"/>
                <w:sz w:val="18"/>
                <w:szCs w:val="18"/>
              </w:rPr>
              <w:t>повлияет и на других немецких автопроизводителей</w:t>
            </w:r>
          </w:p>
        </w:tc>
        <w:tc>
          <w:tcPr>
            <w:tcW w:w="1782" w:type="dxa"/>
          </w:tcPr>
          <w:p w:rsidR="00297D43" w:rsidRDefault="00297D43" w:rsidP="00C74943">
            <w:pPr>
              <w:rPr>
                <w:rFonts w:cs="Times New Roman"/>
                <w:sz w:val="18"/>
                <w:szCs w:val="18"/>
              </w:rPr>
            </w:pPr>
            <w:r>
              <w:rPr>
                <w:rFonts w:cs="Times New Roman"/>
                <w:sz w:val="18"/>
                <w:szCs w:val="18"/>
              </w:rPr>
              <w:t>Журналисты</w:t>
            </w:r>
          </w:p>
          <w:p w:rsidR="00297D43" w:rsidRDefault="00297D43" w:rsidP="00C74943">
            <w:pPr>
              <w:rPr>
                <w:rFonts w:cs="Times New Roman"/>
                <w:sz w:val="18"/>
                <w:szCs w:val="18"/>
              </w:rPr>
            </w:pPr>
            <w:r>
              <w:rPr>
                <w:rFonts w:cs="Times New Roman"/>
                <w:sz w:val="18"/>
                <w:szCs w:val="18"/>
              </w:rPr>
              <w:t>Авто-эксперты</w:t>
            </w:r>
          </w:p>
        </w:tc>
        <w:tc>
          <w:tcPr>
            <w:tcW w:w="1782" w:type="dxa"/>
          </w:tcPr>
          <w:p w:rsidR="00297D43" w:rsidRPr="00DD4F56" w:rsidRDefault="00297D43" w:rsidP="00C74943">
            <w:pPr>
              <w:rPr>
                <w:rFonts w:cs="Times New Roman"/>
                <w:sz w:val="18"/>
                <w:szCs w:val="18"/>
                <w:lang w:val="en-US"/>
              </w:rPr>
            </w:pPr>
            <w:r>
              <w:rPr>
                <w:rFonts w:cs="Times New Roman"/>
                <w:sz w:val="18"/>
                <w:szCs w:val="18"/>
              </w:rPr>
              <w:t xml:space="preserve">Весь концерн </w:t>
            </w:r>
            <w:r>
              <w:rPr>
                <w:rFonts w:cs="Times New Roman"/>
                <w:sz w:val="18"/>
                <w:szCs w:val="18"/>
                <w:lang w:val="en-US"/>
              </w:rPr>
              <w:t>VW</w:t>
            </w:r>
          </w:p>
        </w:tc>
        <w:tc>
          <w:tcPr>
            <w:tcW w:w="1782" w:type="dxa"/>
          </w:tcPr>
          <w:p w:rsidR="00297D43" w:rsidRPr="00DD4F56" w:rsidRDefault="00297D43" w:rsidP="00C74943">
            <w:pPr>
              <w:rPr>
                <w:rFonts w:cs="Times New Roman"/>
                <w:sz w:val="18"/>
                <w:szCs w:val="18"/>
              </w:rPr>
            </w:pPr>
            <w:r>
              <w:rPr>
                <w:rFonts w:cs="Times New Roman"/>
                <w:sz w:val="18"/>
                <w:szCs w:val="18"/>
              </w:rPr>
              <w:t>Нет</w:t>
            </w:r>
          </w:p>
        </w:tc>
        <w:tc>
          <w:tcPr>
            <w:tcW w:w="1782" w:type="dxa"/>
          </w:tcPr>
          <w:p w:rsidR="00297D43" w:rsidRPr="00DD4F56" w:rsidRDefault="00297D43" w:rsidP="00C74943">
            <w:pPr>
              <w:rPr>
                <w:rFonts w:cs="Times New Roman"/>
                <w:sz w:val="18"/>
                <w:szCs w:val="18"/>
              </w:rPr>
            </w:pPr>
            <w:r w:rsidRPr="00DD4F56">
              <w:rPr>
                <w:rFonts w:cs="Times New Roman"/>
                <w:color w:val="000000"/>
                <w:sz w:val="18"/>
                <w:szCs w:val="18"/>
              </w:rPr>
              <w:t>«Издержки затронут не только концерн VW, но, вероятно, и всех остальных немецких автопроизводителей»</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3" w:type="dxa"/>
          </w:tcPr>
          <w:p w:rsidR="00297D43" w:rsidRPr="00162DB2" w:rsidRDefault="00297D43" w:rsidP="00C74943">
            <w:pPr>
              <w:rPr>
                <w:rFonts w:cs="Times New Roman"/>
                <w:sz w:val="18"/>
                <w:szCs w:val="18"/>
              </w:rPr>
            </w:pPr>
            <w:r>
              <w:rPr>
                <w:rFonts w:cs="Times New Roman"/>
                <w:sz w:val="18"/>
                <w:szCs w:val="18"/>
              </w:rPr>
              <w:t>Под угрозой репутация Германии как ведущего автопроизводителя</w:t>
            </w:r>
          </w:p>
        </w:tc>
      </w:tr>
      <w:tr w:rsidR="00297D43" w:rsidTr="00297D43">
        <w:trPr>
          <w:trHeight w:val="193"/>
        </w:trPr>
        <w:tc>
          <w:tcPr>
            <w:tcW w:w="1782" w:type="dxa"/>
          </w:tcPr>
          <w:p w:rsidR="00297D43" w:rsidRDefault="00297D43" w:rsidP="00C74943">
            <w:pPr>
              <w:rPr>
                <w:rFonts w:cs="Times New Roman"/>
                <w:b/>
                <w:sz w:val="18"/>
                <w:szCs w:val="18"/>
              </w:rPr>
            </w:pPr>
            <w:r>
              <w:rPr>
                <w:rFonts w:cs="Times New Roman"/>
                <w:b/>
                <w:sz w:val="18"/>
                <w:szCs w:val="18"/>
              </w:rPr>
              <w:t>8)22.09.2015</w:t>
            </w:r>
          </w:p>
          <w:p w:rsidR="00297D43" w:rsidRPr="00DD4F56" w:rsidRDefault="00297D43" w:rsidP="00C74943">
            <w:pPr>
              <w:rPr>
                <w:rFonts w:cs="Times New Roman"/>
                <w:sz w:val="18"/>
                <w:szCs w:val="18"/>
              </w:rPr>
            </w:pPr>
            <w:r w:rsidRPr="00DD4F56">
              <w:rPr>
                <w:rFonts w:cs="Times New Roman"/>
                <w:sz w:val="18"/>
                <w:szCs w:val="18"/>
                <w:highlight w:val="yellow"/>
              </w:rPr>
              <w:t xml:space="preserve">Меркель призывает </w:t>
            </w:r>
            <w:r w:rsidRPr="00DD4F56">
              <w:rPr>
                <w:rFonts w:cs="Times New Roman"/>
                <w:sz w:val="18"/>
                <w:szCs w:val="18"/>
                <w:highlight w:val="yellow"/>
                <w:lang w:val="en-US"/>
              </w:rPr>
              <w:t>Volkswagen</w:t>
            </w:r>
            <w:r w:rsidRPr="00DD4F56">
              <w:rPr>
                <w:rFonts w:cs="Times New Roman"/>
                <w:sz w:val="18"/>
                <w:szCs w:val="18"/>
                <w:highlight w:val="yellow"/>
              </w:rPr>
              <w:t xml:space="preserve"> к «полной прозрачности»</w:t>
            </w:r>
          </w:p>
          <w:p w:rsidR="00297D43" w:rsidRDefault="00297D43" w:rsidP="00C74943">
            <w:pPr>
              <w:rPr>
                <w:rFonts w:cs="Times New Roman"/>
                <w:b/>
                <w:sz w:val="18"/>
                <w:szCs w:val="18"/>
              </w:rPr>
            </w:pPr>
          </w:p>
        </w:tc>
        <w:tc>
          <w:tcPr>
            <w:tcW w:w="1782" w:type="dxa"/>
          </w:tcPr>
          <w:p w:rsidR="00297D43" w:rsidRPr="00DD4F56" w:rsidRDefault="00297D43" w:rsidP="00C74943">
            <w:pPr>
              <w:rPr>
                <w:rFonts w:cs="Times New Roman"/>
                <w:sz w:val="18"/>
                <w:szCs w:val="18"/>
              </w:rPr>
            </w:pPr>
            <w:r w:rsidRPr="00DD4F56">
              <w:rPr>
                <w:rFonts w:cs="Times New Roman"/>
                <w:sz w:val="18"/>
                <w:szCs w:val="18"/>
              </w:rPr>
              <w:t>В настоящее время канцлер пристально следит за скандалом VW. Ангела Меркель призывает к быстрому и полному расследованию данного дела</w:t>
            </w:r>
          </w:p>
        </w:tc>
        <w:tc>
          <w:tcPr>
            <w:tcW w:w="1782" w:type="dxa"/>
          </w:tcPr>
          <w:p w:rsidR="00297D43" w:rsidRDefault="00297D43" w:rsidP="00C74943">
            <w:pPr>
              <w:rPr>
                <w:rFonts w:cs="Times New Roman"/>
                <w:sz w:val="18"/>
                <w:szCs w:val="18"/>
              </w:rPr>
            </w:pPr>
            <w:r>
              <w:rPr>
                <w:rFonts w:cs="Times New Roman"/>
                <w:sz w:val="18"/>
                <w:szCs w:val="18"/>
              </w:rPr>
              <w:t>Правительство Германии</w:t>
            </w:r>
          </w:p>
        </w:tc>
        <w:tc>
          <w:tcPr>
            <w:tcW w:w="1782" w:type="dxa"/>
          </w:tcPr>
          <w:p w:rsidR="00297D43" w:rsidRPr="00162DB2" w:rsidRDefault="00297D43" w:rsidP="00C74943">
            <w:pPr>
              <w:rPr>
                <w:rFonts w:cs="Times New Roman"/>
                <w:sz w:val="18"/>
                <w:szCs w:val="18"/>
              </w:rPr>
            </w:pPr>
            <w:r>
              <w:rPr>
                <w:rFonts w:cs="Times New Roman"/>
                <w:sz w:val="18"/>
                <w:szCs w:val="18"/>
              </w:rPr>
              <w:t>Весь концерн</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3" w:type="dxa"/>
          </w:tcPr>
          <w:p w:rsidR="00297D43" w:rsidRPr="00DD4F56" w:rsidRDefault="00297D43" w:rsidP="00C74943">
            <w:pPr>
              <w:rPr>
                <w:rFonts w:cs="Times New Roman"/>
                <w:sz w:val="18"/>
                <w:szCs w:val="18"/>
              </w:rPr>
            </w:pPr>
            <w:r w:rsidRPr="00DD4F56">
              <w:rPr>
                <w:rFonts w:cs="Times New Roman"/>
                <w:sz w:val="18"/>
                <w:szCs w:val="18"/>
              </w:rPr>
              <w:t>«Автомобильная промышленность является основой экономики Германии.»</w:t>
            </w:r>
          </w:p>
        </w:tc>
      </w:tr>
      <w:tr w:rsidR="00297D43" w:rsidTr="00297D43">
        <w:trPr>
          <w:trHeight w:val="208"/>
        </w:trPr>
        <w:tc>
          <w:tcPr>
            <w:tcW w:w="1782" w:type="dxa"/>
          </w:tcPr>
          <w:p w:rsidR="00297D43" w:rsidRDefault="00297D43" w:rsidP="00C74943">
            <w:pPr>
              <w:rPr>
                <w:rFonts w:cs="Times New Roman"/>
                <w:b/>
                <w:sz w:val="18"/>
                <w:szCs w:val="18"/>
              </w:rPr>
            </w:pPr>
            <w:r>
              <w:rPr>
                <w:rFonts w:cs="Times New Roman"/>
                <w:b/>
                <w:sz w:val="18"/>
                <w:szCs w:val="18"/>
              </w:rPr>
              <w:t>9)22.09.2015</w:t>
            </w:r>
          </w:p>
          <w:p w:rsidR="00297D43" w:rsidRPr="00F54263" w:rsidRDefault="00297D43" w:rsidP="00C74943">
            <w:pPr>
              <w:rPr>
                <w:rFonts w:cs="Times New Roman"/>
                <w:b/>
                <w:sz w:val="18"/>
                <w:szCs w:val="18"/>
              </w:rPr>
            </w:pPr>
            <w:r>
              <w:rPr>
                <w:b/>
                <w:color w:val="000000" w:themeColor="text1"/>
                <w:sz w:val="18"/>
                <w:szCs w:val="18"/>
                <w:highlight w:val="yellow"/>
                <w:shd w:val="clear" w:color="auto" w:fill="FFFFFF"/>
              </w:rPr>
              <w:t>Покупатели в США</w:t>
            </w:r>
            <w:r w:rsidRPr="00F54263">
              <w:rPr>
                <w:rFonts w:cs="Times New Roman"/>
                <w:b/>
                <w:color w:val="000000" w:themeColor="text1"/>
                <w:sz w:val="18"/>
                <w:szCs w:val="18"/>
                <w:highlight w:val="yellow"/>
                <w:shd w:val="clear" w:color="auto" w:fill="FFFFFF"/>
              </w:rPr>
              <w:t xml:space="preserve"> чувствуют себя лишившимися денег</w:t>
            </w:r>
          </w:p>
          <w:p w:rsidR="00297D43" w:rsidRDefault="00297D43" w:rsidP="00C74943">
            <w:pPr>
              <w:rPr>
                <w:rFonts w:cs="Times New Roman"/>
                <w:b/>
                <w:sz w:val="18"/>
                <w:szCs w:val="18"/>
              </w:rPr>
            </w:pPr>
          </w:p>
        </w:tc>
        <w:tc>
          <w:tcPr>
            <w:tcW w:w="1782" w:type="dxa"/>
          </w:tcPr>
          <w:p w:rsidR="00297D43" w:rsidRPr="00F54263" w:rsidRDefault="00297D43" w:rsidP="00C74943">
            <w:pPr>
              <w:rPr>
                <w:rFonts w:cs="Times New Roman"/>
                <w:sz w:val="18"/>
                <w:szCs w:val="18"/>
              </w:rPr>
            </w:pPr>
            <w:r>
              <w:rPr>
                <w:rFonts w:cs="Times New Roman"/>
                <w:sz w:val="18"/>
                <w:szCs w:val="18"/>
              </w:rPr>
              <w:t xml:space="preserve">Менеджер </w:t>
            </w:r>
            <w:r>
              <w:rPr>
                <w:rFonts w:cs="Times New Roman"/>
                <w:sz w:val="18"/>
                <w:szCs w:val="18"/>
                <w:lang w:val="en-US"/>
              </w:rPr>
              <w:t>VW</w:t>
            </w:r>
            <w:r>
              <w:rPr>
                <w:rFonts w:cs="Times New Roman"/>
                <w:sz w:val="18"/>
                <w:szCs w:val="18"/>
              </w:rPr>
              <w:t xml:space="preserve"> в США принес публичные извинения</w:t>
            </w:r>
          </w:p>
        </w:tc>
        <w:tc>
          <w:tcPr>
            <w:tcW w:w="1782" w:type="dxa"/>
          </w:tcPr>
          <w:p w:rsidR="00297D43" w:rsidRDefault="00297D43" w:rsidP="00C74943">
            <w:pPr>
              <w:rPr>
                <w:rFonts w:cs="Times New Roman"/>
                <w:sz w:val="18"/>
                <w:szCs w:val="18"/>
              </w:rPr>
            </w:pPr>
            <w:r>
              <w:rPr>
                <w:rFonts w:cs="Times New Roman"/>
                <w:sz w:val="18"/>
                <w:szCs w:val="18"/>
              </w:rPr>
              <w:t>Нет</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2" w:type="dxa"/>
          </w:tcPr>
          <w:p w:rsidR="00297D43" w:rsidRPr="00F54263" w:rsidRDefault="00297D43" w:rsidP="00C74943">
            <w:pPr>
              <w:rPr>
                <w:rFonts w:cs="Times New Roman"/>
                <w:sz w:val="18"/>
                <w:szCs w:val="18"/>
              </w:rPr>
            </w:pPr>
            <w:r w:rsidRPr="00F54263">
              <w:rPr>
                <w:rFonts w:cs="Times New Roman"/>
                <w:color w:val="181818"/>
                <w:sz w:val="18"/>
                <w:szCs w:val="18"/>
                <w:shd w:val="clear" w:color="auto" w:fill="FFFFFF"/>
              </w:rPr>
              <w:t>Майкл Хорн охарактеризовал ситуацию еще проще. «Мы полностью облажались. — сказал топ-менеджер</w:t>
            </w:r>
          </w:p>
        </w:tc>
        <w:tc>
          <w:tcPr>
            <w:tcW w:w="1782" w:type="dxa"/>
          </w:tcPr>
          <w:p w:rsidR="00297D43" w:rsidRPr="00F54263" w:rsidRDefault="00297D43" w:rsidP="00C74943">
            <w:pPr>
              <w:rPr>
                <w:rFonts w:cs="Times New Roman"/>
                <w:sz w:val="18"/>
                <w:szCs w:val="18"/>
              </w:rPr>
            </w:pPr>
            <w:r>
              <w:rPr>
                <w:rFonts w:cs="Times New Roman"/>
                <w:sz w:val="18"/>
                <w:szCs w:val="18"/>
                <w:lang w:val="en-US"/>
              </w:rPr>
              <w:t>VW</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3" w:type="dxa"/>
          </w:tcPr>
          <w:p w:rsidR="00297D43" w:rsidRPr="00162DB2" w:rsidRDefault="00297D43" w:rsidP="00C74943">
            <w:pPr>
              <w:rPr>
                <w:rFonts w:cs="Times New Roman"/>
                <w:sz w:val="18"/>
                <w:szCs w:val="18"/>
              </w:rPr>
            </w:pPr>
            <w:r>
              <w:rPr>
                <w:rFonts w:cs="Times New Roman"/>
                <w:sz w:val="18"/>
                <w:szCs w:val="18"/>
              </w:rPr>
              <w:t>Нет</w:t>
            </w:r>
          </w:p>
        </w:tc>
      </w:tr>
      <w:tr w:rsidR="00297D43" w:rsidTr="00297D43">
        <w:trPr>
          <w:trHeight w:val="193"/>
        </w:trPr>
        <w:tc>
          <w:tcPr>
            <w:tcW w:w="1782" w:type="dxa"/>
          </w:tcPr>
          <w:p w:rsidR="00297D43" w:rsidRDefault="00297D43" w:rsidP="00C74943">
            <w:pPr>
              <w:rPr>
                <w:rFonts w:cs="Times New Roman"/>
                <w:b/>
                <w:sz w:val="18"/>
                <w:szCs w:val="18"/>
              </w:rPr>
            </w:pPr>
            <w:r>
              <w:rPr>
                <w:rFonts w:cs="Times New Roman"/>
                <w:b/>
                <w:sz w:val="18"/>
                <w:szCs w:val="18"/>
              </w:rPr>
              <w:t>10)23.09.2015</w:t>
            </w:r>
          </w:p>
          <w:p w:rsidR="00297D43" w:rsidRPr="00F54263" w:rsidRDefault="00297D43" w:rsidP="00C74943">
            <w:pPr>
              <w:rPr>
                <w:rFonts w:cs="Times New Roman"/>
                <w:sz w:val="18"/>
                <w:szCs w:val="18"/>
              </w:rPr>
            </w:pPr>
            <w:r w:rsidRPr="00F54263">
              <w:rPr>
                <w:rFonts w:cs="Times New Roman"/>
                <w:sz w:val="18"/>
                <w:szCs w:val="18"/>
                <w:highlight w:val="yellow"/>
              </w:rPr>
              <w:t xml:space="preserve">Аферы </w:t>
            </w:r>
            <w:r w:rsidRPr="00F54263">
              <w:rPr>
                <w:rFonts w:cs="Times New Roman"/>
                <w:sz w:val="18"/>
                <w:szCs w:val="18"/>
                <w:highlight w:val="yellow"/>
                <w:lang w:val="en-US"/>
              </w:rPr>
              <w:t>VW</w:t>
            </w:r>
            <w:r w:rsidRPr="00F54263">
              <w:rPr>
                <w:rFonts w:cs="Times New Roman"/>
                <w:sz w:val="18"/>
                <w:szCs w:val="18"/>
                <w:highlight w:val="yellow"/>
              </w:rPr>
              <w:t xml:space="preserve"> прошедших лет</w:t>
            </w:r>
          </w:p>
          <w:p w:rsidR="00297D43" w:rsidRDefault="00297D43" w:rsidP="00C74943">
            <w:pPr>
              <w:rPr>
                <w:rFonts w:cs="Times New Roman"/>
                <w:b/>
                <w:sz w:val="18"/>
                <w:szCs w:val="18"/>
              </w:rPr>
            </w:pPr>
          </w:p>
        </w:tc>
        <w:tc>
          <w:tcPr>
            <w:tcW w:w="1782" w:type="dxa"/>
          </w:tcPr>
          <w:p w:rsidR="00297D43" w:rsidRPr="00162DB2" w:rsidRDefault="00297D43" w:rsidP="00C74943">
            <w:pPr>
              <w:rPr>
                <w:rFonts w:cs="Times New Roman"/>
                <w:sz w:val="18"/>
                <w:szCs w:val="18"/>
              </w:rPr>
            </w:pPr>
            <w:r>
              <w:rPr>
                <w:rFonts w:cs="Times New Roman"/>
                <w:sz w:val="18"/>
                <w:szCs w:val="18"/>
              </w:rPr>
              <w:t>Освещение кризисов концерна прошлых лет</w:t>
            </w:r>
          </w:p>
        </w:tc>
        <w:tc>
          <w:tcPr>
            <w:tcW w:w="1782" w:type="dxa"/>
          </w:tcPr>
          <w:p w:rsidR="00297D43" w:rsidRDefault="00297D43" w:rsidP="00C74943">
            <w:pPr>
              <w:rPr>
                <w:rFonts w:cs="Times New Roman"/>
                <w:sz w:val="18"/>
                <w:szCs w:val="18"/>
              </w:rPr>
            </w:pPr>
            <w:r>
              <w:rPr>
                <w:rFonts w:cs="Times New Roman"/>
                <w:sz w:val="18"/>
                <w:szCs w:val="18"/>
              </w:rPr>
              <w:t>Журналисты</w:t>
            </w:r>
          </w:p>
        </w:tc>
        <w:tc>
          <w:tcPr>
            <w:tcW w:w="1782" w:type="dxa"/>
          </w:tcPr>
          <w:p w:rsidR="00297D43" w:rsidRPr="00162DB2" w:rsidRDefault="00297D43" w:rsidP="00C74943">
            <w:pPr>
              <w:rPr>
                <w:rFonts w:cs="Times New Roman"/>
                <w:sz w:val="18"/>
                <w:szCs w:val="18"/>
              </w:rPr>
            </w:pPr>
            <w:r>
              <w:rPr>
                <w:rFonts w:cs="Times New Roman"/>
                <w:sz w:val="18"/>
                <w:szCs w:val="18"/>
              </w:rPr>
              <w:t>Руководство концерна</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2" w:type="dxa"/>
          </w:tcPr>
          <w:p w:rsidR="00297D43" w:rsidRPr="00F54263" w:rsidRDefault="00297D43" w:rsidP="00C74943">
            <w:pPr>
              <w:rPr>
                <w:rFonts w:cs="Times New Roman"/>
                <w:sz w:val="18"/>
                <w:szCs w:val="18"/>
              </w:rPr>
            </w:pPr>
            <w:r>
              <w:rPr>
                <w:rFonts w:cs="Times New Roman"/>
                <w:sz w:val="18"/>
                <w:szCs w:val="18"/>
              </w:rPr>
              <w:t xml:space="preserve">Концерн </w:t>
            </w:r>
            <w:r>
              <w:rPr>
                <w:rFonts w:cs="Times New Roman"/>
                <w:sz w:val="18"/>
                <w:szCs w:val="18"/>
                <w:lang w:val="en-US"/>
              </w:rPr>
              <w:t>VW</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3" w:type="dxa"/>
          </w:tcPr>
          <w:p w:rsidR="00297D43" w:rsidRPr="00162DB2" w:rsidRDefault="00297D43" w:rsidP="00C74943">
            <w:pPr>
              <w:rPr>
                <w:rFonts w:cs="Times New Roman"/>
                <w:sz w:val="18"/>
                <w:szCs w:val="18"/>
              </w:rPr>
            </w:pPr>
            <w:r>
              <w:rPr>
                <w:rFonts w:cs="Times New Roman"/>
                <w:sz w:val="18"/>
                <w:szCs w:val="18"/>
              </w:rPr>
              <w:t>Нет</w:t>
            </w:r>
          </w:p>
        </w:tc>
      </w:tr>
      <w:tr w:rsidR="00297D43" w:rsidTr="00297D43">
        <w:trPr>
          <w:trHeight w:val="208"/>
        </w:trPr>
        <w:tc>
          <w:tcPr>
            <w:tcW w:w="1782" w:type="dxa"/>
          </w:tcPr>
          <w:p w:rsidR="00297D43" w:rsidRDefault="00297D43" w:rsidP="00C74943">
            <w:pPr>
              <w:rPr>
                <w:rFonts w:cs="Times New Roman"/>
                <w:b/>
                <w:sz w:val="18"/>
                <w:szCs w:val="18"/>
              </w:rPr>
            </w:pPr>
            <w:r>
              <w:rPr>
                <w:rFonts w:cs="Times New Roman"/>
                <w:b/>
                <w:sz w:val="18"/>
                <w:szCs w:val="18"/>
              </w:rPr>
              <w:t>11)23.09.2015</w:t>
            </w:r>
          </w:p>
          <w:p w:rsidR="00297D43" w:rsidRPr="00DD3055" w:rsidRDefault="00297D43" w:rsidP="00C74943">
            <w:pPr>
              <w:rPr>
                <w:rFonts w:cs="Times New Roman"/>
                <w:sz w:val="18"/>
                <w:szCs w:val="18"/>
              </w:rPr>
            </w:pPr>
            <w:r w:rsidRPr="00DD3055">
              <w:rPr>
                <w:rFonts w:cs="Times New Roman"/>
                <w:color w:val="000000"/>
                <w:sz w:val="18"/>
                <w:szCs w:val="18"/>
                <w:highlight w:val="yellow"/>
                <w:shd w:val="clear" w:color="auto" w:fill="FFFFFF"/>
              </w:rPr>
              <w:t>Винтеркорн сдается</w:t>
            </w:r>
            <w:r w:rsidRPr="00DD3055">
              <w:rPr>
                <w:rFonts w:cs="Times New Roman"/>
                <w:color w:val="000000"/>
                <w:sz w:val="18"/>
                <w:szCs w:val="18"/>
                <w:shd w:val="clear" w:color="auto" w:fill="FFFFFF"/>
              </w:rPr>
              <w:t xml:space="preserve">  </w:t>
            </w:r>
          </w:p>
          <w:p w:rsidR="00297D43" w:rsidRDefault="00297D43" w:rsidP="00C74943">
            <w:pPr>
              <w:rPr>
                <w:rFonts w:cs="Times New Roman"/>
                <w:b/>
                <w:sz w:val="18"/>
                <w:szCs w:val="18"/>
              </w:rPr>
            </w:pPr>
          </w:p>
        </w:tc>
        <w:tc>
          <w:tcPr>
            <w:tcW w:w="1782" w:type="dxa"/>
          </w:tcPr>
          <w:p w:rsidR="00297D43" w:rsidRPr="00DD3055" w:rsidRDefault="00297D43" w:rsidP="00C74943">
            <w:pPr>
              <w:rPr>
                <w:rFonts w:cs="Times New Roman"/>
                <w:sz w:val="18"/>
                <w:szCs w:val="18"/>
              </w:rPr>
            </w:pPr>
            <w:r w:rsidRPr="00DD3055">
              <w:rPr>
                <w:rFonts w:cs="Times New Roman"/>
                <w:color w:val="000000"/>
                <w:sz w:val="18"/>
                <w:szCs w:val="18"/>
                <w:shd w:val="clear" w:color="auto" w:fill="FFFFFF"/>
              </w:rPr>
              <w:t xml:space="preserve">Мартин Винтеркорн покидает пост главы самого большого автоконцерна Европы </w:t>
            </w:r>
            <w:r w:rsidRPr="00DD3055">
              <w:rPr>
                <w:rFonts w:cs="Times New Roman"/>
                <w:color w:val="000000"/>
                <w:sz w:val="18"/>
                <w:szCs w:val="18"/>
                <w:shd w:val="clear" w:color="auto" w:fill="FFFFFF"/>
                <w:lang w:val="en-US"/>
              </w:rPr>
              <w:t>VW</w:t>
            </w:r>
          </w:p>
        </w:tc>
        <w:tc>
          <w:tcPr>
            <w:tcW w:w="1782" w:type="dxa"/>
          </w:tcPr>
          <w:p w:rsidR="00297D43" w:rsidRDefault="00297D43" w:rsidP="00C74943">
            <w:pPr>
              <w:rPr>
                <w:rFonts w:cs="Times New Roman"/>
                <w:sz w:val="18"/>
                <w:szCs w:val="18"/>
              </w:rPr>
            </w:pPr>
            <w:r>
              <w:rPr>
                <w:rFonts w:cs="Times New Roman"/>
                <w:sz w:val="18"/>
                <w:szCs w:val="18"/>
              </w:rPr>
              <w:t>Журналисты</w:t>
            </w:r>
          </w:p>
        </w:tc>
        <w:tc>
          <w:tcPr>
            <w:tcW w:w="1782" w:type="dxa"/>
          </w:tcPr>
          <w:p w:rsidR="00297D43" w:rsidRDefault="00297D43" w:rsidP="00C74943">
            <w:pPr>
              <w:rPr>
                <w:rFonts w:cs="Times New Roman"/>
                <w:sz w:val="18"/>
                <w:szCs w:val="18"/>
              </w:rPr>
            </w:pPr>
            <w:r>
              <w:rPr>
                <w:rFonts w:cs="Times New Roman"/>
                <w:sz w:val="18"/>
                <w:szCs w:val="18"/>
              </w:rPr>
              <w:t>-Федеральное правительство</w:t>
            </w:r>
          </w:p>
          <w:p w:rsidR="00297D43" w:rsidRPr="00162DB2" w:rsidRDefault="00297D43" w:rsidP="00C74943">
            <w:pPr>
              <w:rPr>
                <w:rFonts w:cs="Times New Roman"/>
                <w:sz w:val="18"/>
                <w:szCs w:val="18"/>
              </w:rPr>
            </w:pPr>
            <w:r>
              <w:rPr>
                <w:rFonts w:cs="Times New Roman"/>
                <w:sz w:val="18"/>
                <w:szCs w:val="18"/>
              </w:rPr>
              <w:t>-Мартин Винтеркорн</w:t>
            </w:r>
          </w:p>
        </w:tc>
        <w:tc>
          <w:tcPr>
            <w:tcW w:w="1782" w:type="dxa"/>
          </w:tcPr>
          <w:p w:rsidR="00297D43" w:rsidRPr="00DD3055" w:rsidRDefault="00297D43" w:rsidP="00C74943">
            <w:pPr>
              <w:rPr>
                <w:rFonts w:cs="Times New Roman"/>
                <w:sz w:val="18"/>
                <w:szCs w:val="18"/>
              </w:rPr>
            </w:pPr>
            <w:r>
              <w:rPr>
                <w:rFonts w:cs="Times New Roman"/>
                <w:sz w:val="18"/>
                <w:szCs w:val="18"/>
              </w:rPr>
              <w:t>«Фольксваген нуждается в ново</w:t>
            </w:r>
            <w:r w:rsidRPr="00DD3055">
              <w:rPr>
                <w:rFonts w:cs="Times New Roman"/>
                <w:sz w:val="18"/>
                <w:szCs w:val="18"/>
              </w:rPr>
              <w:t>м старте и в новом руководстве», - заявил 68-летний Винтеркорн, в виду скандала с США. «Я поражен, что это происходило в течение неск</w:t>
            </w:r>
            <w:r>
              <w:rPr>
                <w:rFonts w:cs="Times New Roman"/>
                <w:sz w:val="18"/>
                <w:szCs w:val="18"/>
              </w:rPr>
              <w:t>ольких лет. Прежде всего, я рас</w:t>
            </w:r>
            <w:r w:rsidRPr="00DD3055">
              <w:rPr>
                <w:rFonts w:cs="Times New Roman"/>
                <w:sz w:val="18"/>
                <w:szCs w:val="18"/>
              </w:rPr>
              <w:t xml:space="preserve">терян, что такие нарушения вообще </w:t>
            </w:r>
            <w:r w:rsidRPr="00DD3055">
              <w:rPr>
                <w:rFonts w:cs="Times New Roman"/>
                <w:sz w:val="18"/>
                <w:szCs w:val="18"/>
              </w:rPr>
              <w:lastRenderedPageBreak/>
              <w:t xml:space="preserve">могли возникнуть в концерне </w:t>
            </w:r>
            <w:r w:rsidRPr="00DD3055">
              <w:rPr>
                <w:rFonts w:cs="Times New Roman"/>
                <w:sz w:val="18"/>
                <w:szCs w:val="18"/>
                <w:lang w:val="en-US"/>
              </w:rPr>
              <w:t>Volkswagen</w:t>
            </w:r>
            <w:r w:rsidRPr="00DD3055">
              <w:rPr>
                <w:rFonts w:cs="Times New Roman"/>
                <w:sz w:val="18"/>
                <w:szCs w:val="18"/>
              </w:rPr>
              <w:t>», - сообщается в его заявлении. Поэтому он попросил совет об отстранении его с поста ген директора концерна.  «Я делаю это в интересах компании, но я до сих пор не уверен, что с моей стороны были допущены какие-то ошибки»</w:t>
            </w:r>
          </w:p>
        </w:tc>
        <w:tc>
          <w:tcPr>
            <w:tcW w:w="1782" w:type="dxa"/>
          </w:tcPr>
          <w:p w:rsidR="00297D43" w:rsidRPr="00DD3055" w:rsidRDefault="00297D43" w:rsidP="00C74943">
            <w:pPr>
              <w:rPr>
                <w:rFonts w:cs="Times New Roman"/>
                <w:sz w:val="18"/>
                <w:szCs w:val="18"/>
              </w:rPr>
            </w:pPr>
            <w:r>
              <w:rPr>
                <w:rFonts w:cs="Times New Roman"/>
                <w:sz w:val="18"/>
                <w:szCs w:val="18"/>
              </w:rPr>
              <w:lastRenderedPageBreak/>
              <w:t xml:space="preserve">Концерн </w:t>
            </w:r>
            <w:r>
              <w:rPr>
                <w:rFonts w:cs="Times New Roman"/>
                <w:sz w:val="18"/>
                <w:szCs w:val="18"/>
                <w:lang w:val="en-US"/>
              </w:rPr>
              <w:t>VW</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3" w:type="dxa"/>
          </w:tcPr>
          <w:p w:rsidR="00297D43" w:rsidRPr="00162DB2" w:rsidRDefault="00297D43" w:rsidP="00C74943">
            <w:pPr>
              <w:rPr>
                <w:rFonts w:cs="Times New Roman"/>
                <w:sz w:val="18"/>
                <w:szCs w:val="18"/>
              </w:rPr>
            </w:pPr>
            <w:r>
              <w:rPr>
                <w:rFonts w:cs="Times New Roman"/>
                <w:sz w:val="18"/>
                <w:szCs w:val="18"/>
              </w:rPr>
              <w:t>Федеральное правительство возможно знало о манипуляциях ранее</w:t>
            </w:r>
          </w:p>
        </w:tc>
      </w:tr>
      <w:tr w:rsidR="00297D43" w:rsidTr="00297D43">
        <w:trPr>
          <w:trHeight w:val="193"/>
        </w:trPr>
        <w:tc>
          <w:tcPr>
            <w:tcW w:w="1782" w:type="dxa"/>
          </w:tcPr>
          <w:p w:rsidR="00297D43" w:rsidRDefault="00297D43" w:rsidP="00C74943">
            <w:pPr>
              <w:rPr>
                <w:rFonts w:cs="Times New Roman"/>
                <w:b/>
                <w:sz w:val="18"/>
                <w:szCs w:val="18"/>
              </w:rPr>
            </w:pPr>
            <w:r>
              <w:rPr>
                <w:rFonts w:cs="Times New Roman"/>
                <w:b/>
                <w:sz w:val="18"/>
                <w:szCs w:val="18"/>
              </w:rPr>
              <w:t>12)23.09.2015</w:t>
            </w:r>
          </w:p>
          <w:p w:rsidR="00297D43" w:rsidRPr="006E26EC" w:rsidRDefault="00297D43" w:rsidP="00C74943">
            <w:pPr>
              <w:rPr>
                <w:rFonts w:cs="Times New Roman"/>
                <w:sz w:val="18"/>
                <w:szCs w:val="18"/>
                <w:highlight w:val="yellow"/>
              </w:rPr>
            </w:pPr>
            <w:r w:rsidRPr="006E26EC">
              <w:rPr>
                <w:rFonts w:cs="Times New Roman"/>
                <w:color w:val="000000"/>
                <w:sz w:val="18"/>
                <w:szCs w:val="18"/>
                <w:highlight w:val="yellow"/>
                <w:shd w:val="clear" w:color="auto" w:fill="FFFFFF"/>
              </w:rPr>
              <w:t>«Весь мир очень обеспокоен»</w:t>
            </w:r>
          </w:p>
          <w:p w:rsidR="00297D43" w:rsidRDefault="00297D43" w:rsidP="00C74943">
            <w:pPr>
              <w:rPr>
                <w:rFonts w:cs="Times New Roman"/>
                <w:b/>
                <w:sz w:val="18"/>
                <w:szCs w:val="18"/>
              </w:rPr>
            </w:pPr>
          </w:p>
        </w:tc>
        <w:tc>
          <w:tcPr>
            <w:tcW w:w="1782" w:type="dxa"/>
          </w:tcPr>
          <w:p w:rsidR="00297D43" w:rsidRPr="006E26EC" w:rsidRDefault="00297D43" w:rsidP="00C74943">
            <w:pPr>
              <w:rPr>
                <w:rFonts w:cs="Times New Roman"/>
                <w:sz w:val="18"/>
                <w:szCs w:val="18"/>
              </w:rPr>
            </w:pPr>
            <w:r>
              <w:rPr>
                <w:rFonts w:cs="Times New Roman"/>
                <w:sz w:val="18"/>
                <w:szCs w:val="18"/>
              </w:rPr>
              <w:t xml:space="preserve">Журналисты всей Европы озабочены скандалом с </w:t>
            </w:r>
            <w:r>
              <w:rPr>
                <w:rFonts w:cs="Times New Roman"/>
                <w:sz w:val="18"/>
                <w:szCs w:val="18"/>
                <w:lang w:val="en-US"/>
              </w:rPr>
              <w:t>VW</w:t>
            </w:r>
          </w:p>
        </w:tc>
        <w:tc>
          <w:tcPr>
            <w:tcW w:w="1782" w:type="dxa"/>
          </w:tcPr>
          <w:p w:rsidR="00297D43" w:rsidRDefault="00297D43" w:rsidP="00C74943">
            <w:pPr>
              <w:rPr>
                <w:rFonts w:cs="Times New Roman"/>
                <w:sz w:val="18"/>
                <w:szCs w:val="18"/>
              </w:rPr>
            </w:pPr>
            <w:r>
              <w:rPr>
                <w:rFonts w:cs="Times New Roman"/>
                <w:sz w:val="18"/>
                <w:szCs w:val="18"/>
              </w:rPr>
              <w:t>Журналисты Англии, Франции, Швейцарии, Италии</w:t>
            </w:r>
          </w:p>
        </w:tc>
        <w:tc>
          <w:tcPr>
            <w:tcW w:w="1782" w:type="dxa"/>
          </w:tcPr>
          <w:p w:rsidR="00297D43" w:rsidRPr="00162DB2" w:rsidRDefault="00297D43" w:rsidP="00C74943">
            <w:pPr>
              <w:rPr>
                <w:rFonts w:cs="Times New Roman"/>
                <w:sz w:val="18"/>
                <w:szCs w:val="18"/>
              </w:rPr>
            </w:pPr>
            <w:r>
              <w:rPr>
                <w:rFonts w:cs="Times New Roman"/>
                <w:sz w:val="18"/>
                <w:szCs w:val="18"/>
              </w:rPr>
              <w:t>Германию</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3" w:type="dxa"/>
          </w:tcPr>
          <w:p w:rsidR="00297D43" w:rsidRPr="00162DB2" w:rsidRDefault="00297D43" w:rsidP="00C74943">
            <w:pPr>
              <w:rPr>
                <w:rFonts w:cs="Times New Roman"/>
                <w:sz w:val="18"/>
                <w:szCs w:val="18"/>
              </w:rPr>
            </w:pPr>
            <w:r>
              <w:rPr>
                <w:rFonts w:cs="Times New Roman"/>
                <w:sz w:val="18"/>
                <w:szCs w:val="18"/>
              </w:rPr>
              <w:t>«Германия долго следила за всеми, теперь сама оказалась на скамье подсудимых»</w:t>
            </w:r>
          </w:p>
        </w:tc>
      </w:tr>
      <w:tr w:rsidR="00297D43" w:rsidTr="00297D43">
        <w:trPr>
          <w:trHeight w:val="208"/>
        </w:trPr>
        <w:tc>
          <w:tcPr>
            <w:tcW w:w="1782" w:type="dxa"/>
          </w:tcPr>
          <w:p w:rsidR="00297D43" w:rsidRDefault="00297D43" w:rsidP="00C74943">
            <w:pPr>
              <w:rPr>
                <w:rFonts w:cs="Times New Roman"/>
                <w:b/>
                <w:sz w:val="18"/>
                <w:szCs w:val="18"/>
              </w:rPr>
            </w:pPr>
            <w:r>
              <w:rPr>
                <w:rFonts w:cs="Times New Roman"/>
                <w:b/>
                <w:sz w:val="18"/>
                <w:szCs w:val="18"/>
              </w:rPr>
              <w:t>13) 23.09.2015</w:t>
            </w:r>
          </w:p>
          <w:p w:rsidR="00297D43" w:rsidRDefault="00297D43" w:rsidP="00C74943">
            <w:pPr>
              <w:rPr>
                <w:rFonts w:cs="Times New Roman"/>
                <w:b/>
                <w:sz w:val="18"/>
                <w:szCs w:val="18"/>
              </w:rPr>
            </w:pPr>
            <w:r>
              <w:rPr>
                <w:rFonts w:ascii="Tahoma" w:hAnsi="Tahoma" w:cs="Tahoma"/>
                <w:color w:val="000000"/>
                <w:sz w:val="17"/>
                <w:szCs w:val="17"/>
                <w:highlight w:val="yellow"/>
                <w:shd w:val="clear" w:color="auto" w:fill="FFFFFF"/>
              </w:rPr>
              <w:t>«Всестороннее освещение</w:t>
            </w:r>
            <w:r w:rsidRPr="00716BB2">
              <w:rPr>
                <w:rFonts w:ascii="Tahoma" w:hAnsi="Tahoma" w:cs="Tahoma"/>
                <w:color w:val="000000"/>
                <w:sz w:val="17"/>
                <w:szCs w:val="17"/>
                <w:highlight w:val="yellow"/>
                <w:shd w:val="clear" w:color="auto" w:fill="FFFFFF"/>
              </w:rPr>
              <w:t xml:space="preserve"> скандала </w:t>
            </w:r>
            <w:r w:rsidRPr="00716BB2">
              <w:rPr>
                <w:rFonts w:ascii="Tahoma" w:hAnsi="Tahoma" w:cs="Tahoma"/>
                <w:color w:val="000000"/>
                <w:sz w:val="17"/>
                <w:szCs w:val="17"/>
                <w:highlight w:val="yellow"/>
                <w:shd w:val="clear" w:color="auto" w:fill="FFFFFF"/>
                <w:lang w:val="en-US"/>
              </w:rPr>
              <w:t>VW</w:t>
            </w:r>
            <w:r w:rsidRPr="00716BB2">
              <w:rPr>
                <w:rFonts w:ascii="Tahoma" w:hAnsi="Tahoma" w:cs="Tahoma"/>
                <w:color w:val="000000"/>
                <w:sz w:val="17"/>
                <w:szCs w:val="17"/>
                <w:highlight w:val="yellow"/>
                <w:shd w:val="clear" w:color="auto" w:fill="FFFFFF"/>
              </w:rPr>
              <w:t>»</w:t>
            </w:r>
          </w:p>
        </w:tc>
        <w:tc>
          <w:tcPr>
            <w:tcW w:w="1782" w:type="dxa"/>
          </w:tcPr>
          <w:p w:rsidR="00297D43" w:rsidRPr="004B456E" w:rsidRDefault="00297D43" w:rsidP="00C74943">
            <w:pPr>
              <w:rPr>
                <w:rFonts w:cs="Times New Roman"/>
                <w:sz w:val="18"/>
                <w:szCs w:val="18"/>
              </w:rPr>
            </w:pPr>
            <w:r>
              <w:rPr>
                <w:rFonts w:cs="Times New Roman"/>
                <w:sz w:val="18"/>
                <w:szCs w:val="18"/>
                <w:lang w:val="en-US"/>
              </w:rPr>
              <w:t>VW</w:t>
            </w:r>
            <w:r>
              <w:rPr>
                <w:rFonts w:cs="Times New Roman"/>
                <w:sz w:val="18"/>
                <w:szCs w:val="18"/>
              </w:rPr>
              <w:t xml:space="preserve"> требуют не скрывать известные им факты</w:t>
            </w:r>
          </w:p>
        </w:tc>
        <w:tc>
          <w:tcPr>
            <w:tcW w:w="1782" w:type="dxa"/>
          </w:tcPr>
          <w:p w:rsidR="00297D43" w:rsidRPr="004B456E" w:rsidRDefault="00297D43" w:rsidP="00C74943">
            <w:pPr>
              <w:rPr>
                <w:rFonts w:cs="Times New Roman"/>
                <w:sz w:val="18"/>
                <w:szCs w:val="18"/>
              </w:rPr>
            </w:pPr>
            <w:r w:rsidRPr="004B456E">
              <w:rPr>
                <w:rFonts w:cs="Times New Roman"/>
                <w:sz w:val="18"/>
                <w:szCs w:val="18"/>
              </w:rPr>
              <w:t>Штутгарт (ДПА) Министерство путей Германии</w:t>
            </w:r>
          </w:p>
        </w:tc>
        <w:tc>
          <w:tcPr>
            <w:tcW w:w="1782" w:type="dxa"/>
          </w:tcPr>
          <w:p w:rsidR="00297D43" w:rsidRPr="004B456E" w:rsidRDefault="00297D43" w:rsidP="00C74943">
            <w:pPr>
              <w:rPr>
                <w:rFonts w:cs="Times New Roman"/>
                <w:sz w:val="18"/>
                <w:szCs w:val="18"/>
                <w:lang w:val="en-US"/>
              </w:rPr>
            </w:pPr>
            <w:r>
              <w:rPr>
                <w:rFonts w:cs="Times New Roman"/>
                <w:sz w:val="18"/>
                <w:szCs w:val="18"/>
              </w:rPr>
              <w:t xml:space="preserve">Руководство концерна </w:t>
            </w:r>
            <w:r>
              <w:rPr>
                <w:rFonts w:cs="Times New Roman"/>
                <w:sz w:val="18"/>
                <w:szCs w:val="18"/>
                <w:lang w:val="en-US"/>
              </w:rPr>
              <w:t>VW</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2" w:type="dxa"/>
          </w:tcPr>
          <w:p w:rsidR="00297D43" w:rsidRPr="004B456E" w:rsidRDefault="00297D43" w:rsidP="00C74943">
            <w:pPr>
              <w:rPr>
                <w:rFonts w:cs="Times New Roman"/>
                <w:sz w:val="18"/>
                <w:szCs w:val="18"/>
              </w:rPr>
            </w:pPr>
            <w:r>
              <w:rPr>
                <w:rFonts w:cs="Times New Roman"/>
                <w:sz w:val="18"/>
                <w:szCs w:val="18"/>
              </w:rPr>
              <w:t xml:space="preserve">Концерн </w:t>
            </w:r>
            <w:r>
              <w:rPr>
                <w:rFonts w:cs="Times New Roman"/>
                <w:sz w:val="18"/>
                <w:szCs w:val="18"/>
                <w:lang w:val="en-US"/>
              </w:rPr>
              <w:t>VW</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3" w:type="dxa"/>
          </w:tcPr>
          <w:p w:rsidR="00297D43" w:rsidRPr="004B456E" w:rsidRDefault="00297D43" w:rsidP="00C74943">
            <w:pPr>
              <w:rPr>
                <w:rFonts w:cs="Times New Roman"/>
                <w:sz w:val="18"/>
                <w:szCs w:val="18"/>
              </w:rPr>
            </w:pPr>
            <w:r w:rsidRPr="004B456E">
              <w:rPr>
                <w:rFonts w:cs="Times New Roman"/>
                <w:sz w:val="18"/>
                <w:szCs w:val="18"/>
              </w:rPr>
              <w:t>Манипуляции угрожают немецкой автомобильной промышленности, экспорт находится под угрозой</w:t>
            </w:r>
          </w:p>
        </w:tc>
      </w:tr>
      <w:tr w:rsidR="00297D43" w:rsidTr="00297D43">
        <w:trPr>
          <w:trHeight w:val="193"/>
        </w:trPr>
        <w:tc>
          <w:tcPr>
            <w:tcW w:w="1782" w:type="dxa"/>
          </w:tcPr>
          <w:p w:rsidR="00297D43" w:rsidRDefault="00297D43" w:rsidP="00C74943">
            <w:pPr>
              <w:rPr>
                <w:rFonts w:cs="Times New Roman"/>
                <w:b/>
                <w:sz w:val="18"/>
                <w:szCs w:val="18"/>
              </w:rPr>
            </w:pPr>
            <w:r>
              <w:rPr>
                <w:rFonts w:cs="Times New Roman"/>
                <w:b/>
                <w:sz w:val="18"/>
                <w:szCs w:val="18"/>
              </w:rPr>
              <w:t>14) 23.09.2015</w:t>
            </w:r>
          </w:p>
          <w:p w:rsidR="00297D43" w:rsidRDefault="00297D43" w:rsidP="00C74943">
            <w:pPr>
              <w:rPr>
                <w:rFonts w:cs="Times New Roman"/>
                <w:b/>
                <w:sz w:val="18"/>
                <w:szCs w:val="18"/>
              </w:rPr>
            </w:pPr>
            <w:r w:rsidRPr="00007949">
              <w:rPr>
                <w:rFonts w:ascii="Tahoma" w:hAnsi="Tahoma" w:cs="Tahoma"/>
                <w:color w:val="000000"/>
                <w:sz w:val="17"/>
                <w:szCs w:val="17"/>
                <w:highlight w:val="yellow"/>
                <w:shd w:val="clear" w:color="auto" w:fill="FFFFFF"/>
              </w:rPr>
              <w:t>Умный отказ великолепного автомобилестроителя</w:t>
            </w:r>
          </w:p>
        </w:tc>
        <w:tc>
          <w:tcPr>
            <w:tcW w:w="1782" w:type="dxa"/>
          </w:tcPr>
          <w:p w:rsidR="00297D43" w:rsidRPr="00D61AC6" w:rsidRDefault="00297D43" w:rsidP="00C74943">
            <w:pPr>
              <w:rPr>
                <w:rFonts w:cs="Times New Roman"/>
                <w:sz w:val="18"/>
                <w:szCs w:val="18"/>
                <w:lang w:val="en-US"/>
              </w:rPr>
            </w:pPr>
            <w:r>
              <w:rPr>
                <w:rFonts w:cs="Times New Roman"/>
                <w:sz w:val="18"/>
                <w:szCs w:val="18"/>
              </w:rPr>
              <w:t xml:space="preserve">Значимость скандала </w:t>
            </w:r>
            <w:r>
              <w:rPr>
                <w:rFonts w:cs="Times New Roman"/>
                <w:sz w:val="18"/>
                <w:szCs w:val="18"/>
                <w:lang w:val="en-US"/>
              </w:rPr>
              <w:t>VW</w:t>
            </w:r>
          </w:p>
        </w:tc>
        <w:tc>
          <w:tcPr>
            <w:tcW w:w="1782" w:type="dxa"/>
          </w:tcPr>
          <w:p w:rsidR="00297D43" w:rsidRPr="004B456E" w:rsidRDefault="00297D43" w:rsidP="00C74943">
            <w:pPr>
              <w:rPr>
                <w:rFonts w:cs="Times New Roman"/>
                <w:sz w:val="18"/>
                <w:szCs w:val="18"/>
                <w:highlight w:val="red"/>
              </w:rPr>
            </w:pPr>
            <w:r w:rsidRPr="004B456E">
              <w:rPr>
                <w:rFonts w:cs="Times New Roman"/>
                <w:sz w:val="18"/>
                <w:szCs w:val="18"/>
                <w:highlight w:val="red"/>
              </w:rPr>
              <w:t>Авто-эксперт</w:t>
            </w:r>
          </w:p>
          <w:p w:rsidR="00297D43" w:rsidRPr="004B456E" w:rsidRDefault="00297D43" w:rsidP="00C74943">
            <w:pPr>
              <w:pStyle w:val="a6"/>
              <w:rPr>
                <w:rFonts w:cs="Times New Roman"/>
                <w:sz w:val="18"/>
                <w:szCs w:val="18"/>
                <w:highlight w:val="red"/>
              </w:rPr>
            </w:pPr>
          </w:p>
          <w:p w:rsidR="00297D43" w:rsidRPr="004B456E" w:rsidRDefault="00297D43" w:rsidP="00C74943">
            <w:pPr>
              <w:rPr>
                <w:rFonts w:cs="Times New Roman"/>
                <w:sz w:val="18"/>
                <w:szCs w:val="18"/>
                <w:highlight w:val="red"/>
              </w:rPr>
            </w:pPr>
            <w:r w:rsidRPr="004B456E">
              <w:rPr>
                <w:rFonts w:cs="Times New Roman"/>
                <w:sz w:val="18"/>
                <w:szCs w:val="18"/>
                <w:highlight w:val="red"/>
              </w:rPr>
              <w:t>(«Мартин Винтеркорн был автопроизводителем с большой буквы, который не простит себе, что оставил свою любимую компанию, всю в синяках и с огромными проблемами»)</w:t>
            </w:r>
          </w:p>
        </w:tc>
        <w:tc>
          <w:tcPr>
            <w:tcW w:w="1782" w:type="dxa"/>
          </w:tcPr>
          <w:p w:rsidR="00297D43" w:rsidRPr="004B456E" w:rsidRDefault="00297D43" w:rsidP="00C74943">
            <w:pPr>
              <w:rPr>
                <w:rFonts w:cs="Times New Roman"/>
                <w:sz w:val="18"/>
                <w:szCs w:val="18"/>
              </w:rPr>
            </w:pPr>
            <w:r>
              <w:rPr>
                <w:rFonts w:cs="Times New Roman"/>
                <w:sz w:val="18"/>
                <w:szCs w:val="18"/>
              </w:rPr>
              <w:t>«Г</w:t>
            </w:r>
            <w:r w:rsidRPr="004B456E">
              <w:rPr>
                <w:rFonts w:cs="Times New Roman"/>
                <w:sz w:val="18"/>
                <w:szCs w:val="18"/>
              </w:rPr>
              <w:t>лавное отличие этого концерна от других, всемирный концерн при государственном участии, в котором испаряются границы между политической и исполнительной властью, социальным партнерством и менеджментов</w:t>
            </w:r>
            <w:r>
              <w:rPr>
                <w:rFonts w:cs="Times New Roman"/>
                <w:sz w:val="18"/>
                <w:szCs w:val="18"/>
              </w:rPr>
              <w:t>»</w:t>
            </w:r>
          </w:p>
        </w:tc>
        <w:tc>
          <w:tcPr>
            <w:tcW w:w="1782" w:type="dxa"/>
          </w:tcPr>
          <w:p w:rsidR="00297D43" w:rsidRPr="00D61AC6" w:rsidRDefault="00297D43" w:rsidP="00C74943">
            <w:pPr>
              <w:rPr>
                <w:rFonts w:cs="Times New Roman"/>
                <w:sz w:val="18"/>
                <w:szCs w:val="18"/>
              </w:rPr>
            </w:pPr>
            <w:r>
              <w:rPr>
                <w:rFonts w:cs="Times New Roman"/>
                <w:sz w:val="18"/>
                <w:szCs w:val="18"/>
              </w:rPr>
              <w:t>Нет</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3" w:type="dxa"/>
          </w:tcPr>
          <w:p w:rsidR="00297D43" w:rsidRPr="00162DB2" w:rsidRDefault="00297D43" w:rsidP="00C74943">
            <w:pPr>
              <w:rPr>
                <w:rFonts w:cs="Times New Roman"/>
                <w:sz w:val="18"/>
                <w:szCs w:val="18"/>
              </w:rPr>
            </w:pPr>
            <w:r>
              <w:rPr>
                <w:rFonts w:cs="Times New Roman"/>
                <w:sz w:val="18"/>
                <w:szCs w:val="18"/>
              </w:rPr>
              <w:t>Нет</w:t>
            </w:r>
          </w:p>
        </w:tc>
      </w:tr>
      <w:tr w:rsidR="00297D43" w:rsidTr="00297D43">
        <w:trPr>
          <w:trHeight w:val="208"/>
        </w:trPr>
        <w:tc>
          <w:tcPr>
            <w:tcW w:w="1782" w:type="dxa"/>
          </w:tcPr>
          <w:p w:rsidR="00297D43" w:rsidRDefault="00297D43" w:rsidP="00C74943">
            <w:pPr>
              <w:rPr>
                <w:rFonts w:cs="Times New Roman"/>
                <w:b/>
                <w:sz w:val="18"/>
                <w:szCs w:val="18"/>
              </w:rPr>
            </w:pPr>
            <w:r>
              <w:rPr>
                <w:rFonts w:cs="Times New Roman"/>
                <w:b/>
                <w:sz w:val="18"/>
                <w:szCs w:val="18"/>
              </w:rPr>
              <w:lastRenderedPageBreak/>
              <w:t>15) 24.09.2015</w:t>
            </w:r>
          </w:p>
          <w:p w:rsidR="00297D43" w:rsidRPr="00D61AC6" w:rsidRDefault="00297D43" w:rsidP="00C74943">
            <w:pPr>
              <w:rPr>
                <w:rFonts w:cs="Times New Roman"/>
                <w:sz w:val="18"/>
                <w:szCs w:val="18"/>
                <w:highlight w:val="yellow"/>
              </w:rPr>
            </w:pPr>
            <w:r w:rsidRPr="00D61AC6">
              <w:rPr>
                <w:rFonts w:cs="Times New Roman"/>
                <w:color w:val="000000"/>
                <w:sz w:val="18"/>
                <w:szCs w:val="18"/>
                <w:highlight w:val="yellow"/>
                <w:shd w:val="clear" w:color="auto" w:fill="FFFFFF"/>
              </w:rPr>
              <w:t>«Выхлопной скандал спровоцирует дополнительные кадровые изменения»</w:t>
            </w:r>
          </w:p>
          <w:p w:rsidR="00297D43" w:rsidRDefault="00297D43" w:rsidP="00C74943">
            <w:pPr>
              <w:rPr>
                <w:rFonts w:cs="Times New Roman"/>
                <w:b/>
                <w:sz w:val="18"/>
                <w:szCs w:val="18"/>
              </w:rPr>
            </w:pPr>
          </w:p>
        </w:tc>
        <w:tc>
          <w:tcPr>
            <w:tcW w:w="1782" w:type="dxa"/>
          </w:tcPr>
          <w:p w:rsidR="00297D43" w:rsidRPr="00D61AC6" w:rsidRDefault="00297D43" w:rsidP="00C74943">
            <w:pPr>
              <w:rPr>
                <w:rFonts w:cs="Times New Roman"/>
                <w:sz w:val="18"/>
                <w:szCs w:val="18"/>
              </w:rPr>
            </w:pPr>
            <w:r>
              <w:rPr>
                <w:rFonts w:cs="Times New Roman"/>
                <w:sz w:val="18"/>
                <w:szCs w:val="18"/>
              </w:rPr>
              <w:t xml:space="preserve">В </w:t>
            </w:r>
            <w:r>
              <w:rPr>
                <w:rFonts w:cs="Times New Roman"/>
                <w:sz w:val="18"/>
                <w:szCs w:val="18"/>
                <w:lang w:val="en-US"/>
              </w:rPr>
              <w:t>VW</w:t>
            </w:r>
            <w:r>
              <w:rPr>
                <w:rFonts w:cs="Times New Roman"/>
                <w:sz w:val="18"/>
                <w:szCs w:val="18"/>
              </w:rPr>
              <w:t xml:space="preserve"> должна продолжится полоса изменения кадрового состава</w:t>
            </w:r>
          </w:p>
        </w:tc>
        <w:tc>
          <w:tcPr>
            <w:tcW w:w="1782" w:type="dxa"/>
          </w:tcPr>
          <w:p w:rsidR="00297D43" w:rsidRPr="00D61AC6" w:rsidRDefault="00297D43" w:rsidP="00C74943">
            <w:pPr>
              <w:rPr>
                <w:rFonts w:cs="Times New Roman"/>
                <w:sz w:val="18"/>
                <w:szCs w:val="18"/>
              </w:rPr>
            </w:pPr>
            <w:r w:rsidRPr="00D61AC6">
              <w:rPr>
                <w:rFonts w:cs="Times New Roman"/>
                <w:color w:val="000000"/>
                <w:sz w:val="18"/>
                <w:szCs w:val="18"/>
              </w:rPr>
              <w:t>Министр экономики Нижней Саксонии Олаф Чита</w:t>
            </w:r>
          </w:p>
        </w:tc>
        <w:tc>
          <w:tcPr>
            <w:tcW w:w="1782" w:type="dxa"/>
          </w:tcPr>
          <w:p w:rsidR="00297D43" w:rsidRPr="00162DB2" w:rsidRDefault="00297D43" w:rsidP="00C74943">
            <w:pPr>
              <w:rPr>
                <w:rFonts w:cs="Times New Roman"/>
                <w:sz w:val="18"/>
                <w:szCs w:val="18"/>
              </w:rPr>
            </w:pPr>
            <w:r>
              <w:rPr>
                <w:rFonts w:cs="Times New Roman"/>
                <w:sz w:val="18"/>
                <w:szCs w:val="18"/>
              </w:rPr>
              <w:t>Бывшее руководство концерна</w:t>
            </w:r>
          </w:p>
        </w:tc>
        <w:tc>
          <w:tcPr>
            <w:tcW w:w="1782" w:type="dxa"/>
          </w:tcPr>
          <w:p w:rsidR="00297D43" w:rsidRPr="00D61AC6" w:rsidRDefault="00297D43" w:rsidP="00C74943">
            <w:pPr>
              <w:rPr>
                <w:rFonts w:cs="Times New Roman"/>
                <w:sz w:val="18"/>
                <w:szCs w:val="18"/>
              </w:rPr>
            </w:pPr>
            <w:r w:rsidRPr="00D61AC6">
              <w:rPr>
                <w:rFonts w:cs="Times New Roman"/>
                <w:color w:val="000000"/>
                <w:sz w:val="18"/>
                <w:szCs w:val="18"/>
              </w:rPr>
              <w:t>«Теперь речь идет о том, чтобы вселить надежность в 280 000 человек только в Германии, а всего это 600 000 сотрудников, мы разберемся в руководящих положениях»</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3" w:type="dxa"/>
          </w:tcPr>
          <w:p w:rsidR="00297D43" w:rsidRPr="00162DB2" w:rsidRDefault="00297D43" w:rsidP="00C74943">
            <w:pPr>
              <w:rPr>
                <w:rFonts w:cs="Times New Roman"/>
                <w:sz w:val="18"/>
                <w:szCs w:val="18"/>
              </w:rPr>
            </w:pPr>
            <w:r>
              <w:rPr>
                <w:rFonts w:cs="Times New Roman"/>
                <w:sz w:val="18"/>
                <w:szCs w:val="18"/>
              </w:rPr>
              <w:t>Нет</w:t>
            </w:r>
          </w:p>
        </w:tc>
      </w:tr>
      <w:tr w:rsidR="00297D43" w:rsidTr="00297D43">
        <w:trPr>
          <w:trHeight w:val="193"/>
        </w:trPr>
        <w:tc>
          <w:tcPr>
            <w:tcW w:w="1782" w:type="dxa"/>
          </w:tcPr>
          <w:p w:rsidR="00297D43" w:rsidRDefault="00297D43" w:rsidP="00C74943">
            <w:pPr>
              <w:rPr>
                <w:rFonts w:cs="Times New Roman"/>
                <w:b/>
                <w:sz w:val="18"/>
                <w:szCs w:val="18"/>
              </w:rPr>
            </w:pPr>
            <w:r>
              <w:rPr>
                <w:rFonts w:cs="Times New Roman"/>
                <w:b/>
                <w:sz w:val="18"/>
                <w:szCs w:val="18"/>
              </w:rPr>
              <w:t>16)</w:t>
            </w:r>
            <w:r w:rsidRPr="00D61AC6">
              <w:rPr>
                <w:rFonts w:cs="Times New Roman"/>
                <w:b/>
                <w:sz w:val="18"/>
                <w:szCs w:val="18"/>
              </w:rPr>
              <w:t>24</w:t>
            </w:r>
            <w:r>
              <w:rPr>
                <w:rFonts w:cs="Times New Roman"/>
                <w:b/>
                <w:sz w:val="18"/>
                <w:szCs w:val="18"/>
              </w:rPr>
              <w:t>.09.2015</w:t>
            </w:r>
          </w:p>
          <w:p w:rsidR="00297D43" w:rsidRPr="00D61AC6" w:rsidRDefault="00297D43" w:rsidP="00C74943">
            <w:pPr>
              <w:rPr>
                <w:rFonts w:ascii="Tahoma" w:hAnsi="Tahoma" w:cs="Tahoma"/>
                <w:color w:val="000000"/>
                <w:sz w:val="20"/>
                <w:szCs w:val="20"/>
                <w:highlight w:val="yellow"/>
              </w:rPr>
            </w:pPr>
            <w:r w:rsidRPr="00D61AC6">
              <w:rPr>
                <w:rFonts w:ascii="Tahoma" w:hAnsi="Tahoma" w:cs="Tahoma"/>
                <w:color w:val="000000"/>
                <w:sz w:val="17"/>
                <w:szCs w:val="17"/>
                <w:highlight w:val="yellow"/>
                <w:shd w:val="clear" w:color="auto" w:fill="FFFFFF"/>
              </w:rPr>
              <w:t xml:space="preserve">«Установлен тип двигателя в четырех модельных рядах </w:t>
            </w:r>
            <w:r w:rsidRPr="00D61AC6">
              <w:rPr>
                <w:rFonts w:ascii="Tahoma" w:hAnsi="Tahoma" w:cs="Tahoma"/>
                <w:color w:val="000000"/>
                <w:sz w:val="17"/>
                <w:szCs w:val="17"/>
                <w:highlight w:val="yellow"/>
                <w:shd w:val="clear" w:color="auto" w:fill="FFFFFF"/>
                <w:lang w:val="en-US"/>
              </w:rPr>
              <w:t>Audi</w:t>
            </w:r>
            <w:r w:rsidRPr="00D61AC6">
              <w:rPr>
                <w:rFonts w:ascii="Tahoma" w:hAnsi="Tahoma" w:cs="Tahoma"/>
                <w:color w:val="000000"/>
                <w:sz w:val="17"/>
                <w:szCs w:val="17"/>
                <w:highlight w:val="yellow"/>
                <w:shd w:val="clear" w:color="auto" w:fill="FFFFFF"/>
              </w:rPr>
              <w:t>»</w:t>
            </w:r>
          </w:p>
          <w:p w:rsidR="00297D43" w:rsidRPr="00D61AC6" w:rsidRDefault="00297D43" w:rsidP="00C74943">
            <w:pPr>
              <w:rPr>
                <w:rFonts w:cs="Times New Roman"/>
                <w:b/>
                <w:sz w:val="18"/>
                <w:szCs w:val="18"/>
              </w:rPr>
            </w:pPr>
          </w:p>
        </w:tc>
        <w:tc>
          <w:tcPr>
            <w:tcW w:w="1782" w:type="dxa"/>
          </w:tcPr>
          <w:p w:rsidR="00297D43" w:rsidRPr="00EC4401" w:rsidRDefault="00297D43" w:rsidP="00C74943">
            <w:pPr>
              <w:rPr>
                <w:rFonts w:cs="Times New Roman"/>
                <w:sz w:val="18"/>
                <w:szCs w:val="18"/>
              </w:rPr>
            </w:pPr>
            <w:r w:rsidRPr="00EC4401">
              <w:rPr>
                <w:rFonts w:cs="Times New Roman"/>
                <w:color w:val="000000"/>
                <w:sz w:val="18"/>
                <w:szCs w:val="18"/>
              </w:rPr>
              <w:t>В выхлопном скандале крупнейшего в Европе автопроизводителя могут так же быть замешаны четыре модельных ряда Ауди</w:t>
            </w:r>
          </w:p>
        </w:tc>
        <w:tc>
          <w:tcPr>
            <w:tcW w:w="1782" w:type="dxa"/>
          </w:tcPr>
          <w:p w:rsidR="00297D43" w:rsidRDefault="00297D43" w:rsidP="00C74943">
            <w:pPr>
              <w:rPr>
                <w:rFonts w:cs="Times New Roman"/>
                <w:sz w:val="18"/>
                <w:szCs w:val="18"/>
              </w:rPr>
            </w:pPr>
            <w:r>
              <w:rPr>
                <w:rFonts w:cs="Times New Roman"/>
                <w:sz w:val="18"/>
                <w:szCs w:val="18"/>
              </w:rPr>
              <w:t>Журналисты</w:t>
            </w:r>
          </w:p>
        </w:tc>
        <w:tc>
          <w:tcPr>
            <w:tcW w:w="1782" w:type="dxa"/>
          </w:tcPr>
          <w:p w:rsidR="00297D43" w:rsidRPr="00EC4401" w:rsidRDefault="00297D43" w:rsidP="00C74943">
            <w:pPr>
              <w:rPr>
                <w:rFonts w:cs="Times New Roman"/>
                <w:sz w:val="18"/>
                <w:szCs w:val="18"/>
                <w:lang w:val="en-US"/>
              </w:rPr>
            </w:pPr>
            <w:r>
              <w:rPr>
                <w:rFonts w:cs="Times New Roman"/>
                <w:sz w:val="18"/>
                <w:szCs w:val="18"/>
              </w:rPr>
              <w:t xml:space="preserve">Концерн </w:t>
            </w:r>
            <w:r>
              <w:rPr>
                <w:rFonts w:cs="Times New Roman"/>
                <w:sz w:val="18"/>
                <w:szCs w:val="18"/>
                <w:lang w:val="en-US"/>
              </w:rPr>
              <w:t>VW</w:t>
            </w:r>
          </w:p>
        </w:tc>
        <w:tc>
          <w:tcPr>
            <w:tcW w:w="1782" w:type="dxa"/>
          </w:tcPr>
          <w:p w:rsidR="00297D43" w:rsidRPr="00EC4401" w:rsidRDefault="00297D43" w:rsidP="00C74943">
            <w:pPr>
              <w:rPr>
                <w:rFonts w:cs="Times New Roman"/>
                <w:sz w:val="18"/>
                <w:szCs w:val="18"/>
              </w:rPr>
            </w:pPr>
            <w:r w:rsidRPr="00EC4401">
              <w:rPr>
                <w:rFonts w:cs="Times New Roman"/>
                <w:color w:val="000000"/>
                <w:sz w:val="18"/>
                <w:szCs w:val="18"/>
              </w:rPr>
              <w:t xml:space="preserve">"Мы работаем, но до сих пор не может сказать, когда последствия будут решены", сказал пресс-секретарь </w:t>
            </w:r>
            <w:r w:rsidRPr="00EC4401">
              <w:rPr>
                <w:rFonts w:cs="Times New Roman"/>
                <w:color w:val="000000"/>
                <w:sz w:val="18"/>
                <w:szCs w:val="18"/>
                <w:lang w:val="en-US"/>
              </w:rPr>
              <w:t>VW</w:t>
            </w:r>
            <w:r w:rsidRPr="00EC4401">
              <w:rPr>
                <w:rFonts w:cs="Times New Roman"/>
                <w:color w:val="000000"/>
                <w:sz w:val="18"/>
                <w:szCs w:val="18"/>
              </w:rPr>
              <w:t>.</w:t>
            </w:r>
          </w:p>
        </w:tc>
        <w:tc>
          <w:tcPr>
            <w:tcW w:w="1782" w:type="dxa"/>
          </w:tcPr>
          <w:p w:rsidR="00297D43" w:rsidRDefault="00297D43" w:rsidP="00C74943">
            <w:pPr>
              <w:rPr>
                <w:rFonts w:cs="Times New Roman"/>
                <w:sz w:val="18"/>
                <w:szCs w:val="18"/>
                <w:lang w:val="en-US"/>
              </w:rPr>
            </w:pPr>
            <w:r>
              <w:rPr>
                <w:rFonts w:cs="Times New Roman"/>
                <w:sz w:val="18"/>
                <w:szCs w:val="18"/>
                <w:lang w:val="en-US"/>
              </w:rPr>
              <w:t>VW</w:t>
            </w:r>
          </w:p>
          <w:p w:rsidR="00297D43" w:rsidRPr="00EC4401" w:rsidRDefault="00297D43" w:rsidP="00C74943">
            <w:pPr>
              <w:rPr>
                <w:rFonts w:cs="Times New Roman"/>
                <w:sz w:val="18"/>
                <w:szCs w:val="18"/>
                <w:lang w:val="en-US"/>
              </w:rPr>
            </w:pPr>
            <w:r>
              <w:rPr>
                <w:rFonts w:cs="Times New Roman"/>
                <w:sz w:val="18"/>
                <w:szCs w:val="18"/>
                <w:lang w:val="en-US"/>
              </w:rPr>
              <w:t>AUDI</w:t>
            </w:r>
          </w:p>
        </w:tc>
        <w:tc>
          <w:tcPr>
            <w:tcW w:w="1782" w:type="dxa"/>
          </w:tcPr>
          <w:p w:rsidR="00297D43" w:rsidRPr="00162DB2" w:rsidRDefault="00297D43" w:rsidP="00C74943">
            <w:pPr>
              <w:rPr>
                <w:rFonts w:cs="Times New Roman"/>
                <w:sz w:val="18"/>
                <w:szCs w:val="18"/>
              </w:rPr>
            </w:pPr>
            <w:r>
              <w:rPr>
                <w:rFonts w:cs="Times New Roman"/>
                <w:sz w:val="18"/>
                <w:szCs w:val="18"/>
              </w:rPr>
              <w:t>Дальнейшее расследование может вскрыть новые манипуляции</w:t>
            </w:r>
          </w:p>
        </w:tc>
        <w:tc>
          <w:tcPr>
            <w:tcW w:w="1783" w:type="dxa"/>
          </w:tcPr>
          <w:p w:rsidR="00297D43" w:rsidRPr="00162DB2" w:rsidRDefault="00297D43" w:rsidP="00C74943">
            <w:pPr>
              <w:rPr>
                <w:rFonts w:cs="Times New Roman"/>
                <w:sz w:val="18"/>
                <w:szCs w:val="18"/>
              </w:rPr>
            </w:pPr>
            <w:r>
              <w:rPr>
                <w:rFonts w:cs="Times New Roman"/>
                <w:sz w:val="18"/>
                <w:szCs w:val="18"/>
              </w:rPr>
              <w:t>Нет</w:t>
            </w:r>
          </w:p>
        </w:tc>
      </w:tr>
      <w:tr w:rsidR="00297D43" w:rsidTr="00297D43">
        <w:trPr>
          <w:trHeight w:val="193"/>
        </w:trPr>
        <w:tc>
          <w:tcPr>
            <w:tcW w:w="1782" w:type="dxa"/>
          </w:tcPr>
          <w:p w:rsidR="00297D43" w:rsidRDefault="00297D43" w:rsidP="00C74943">
            <w:pPr>
              <w:rPr>
                <w:rFonts w:cs="Times New Roman"/>
                <w:b/>
                <w:sz w:val="18"/>
                <w:szCs w:val="18"/>
              </w:rPr>
            </w:pPr>
            <w:r>
              <w:rPr>
                <w:rFonts w:cs="Times New Roman"/>
                <w:b/>
                <w:sz w:val="18"/>
                <w:szCs w:val="18"/>
              </w:rPr>
              <w:t>17)24.09.2015</w:t>
            </w:r>
          </w:p>
          <w:p w:rsidR="00297D43" w:rsidRPr="00EC4401" w:rsidRDefault="00297D43" w:rsidP="00C74943">
            <w:pPr>
              <w:rPr>
                <w:rFonts w:ascii="Tahoma" w:hAnsi="Tahoma" w:cs="Tahoma"/>
                <w:color w:val="000000"/>
                <w:sz w:val="20"/>
                <w:szCs w:val="20"/>
                <w:highlight w:val="yellow"/>
              </w:rPr>
            </w:pPr>
            <w:r w:rsidRPr="00EC4401">
              <w:rPr>
                <w:rFonts w:ascii="Tahoma" w:hAnsi="Tahoma" w:cs="Tahoma"/>
                <w:color w:val="000000"/>
                <w:sz w:val="17"/>
                <w:szCs w:val="17"/>
                <w:highlight w:val="yellow"/>
                <w:shd w:val="clear" w:color="auto" w:fill="FFFFFF"/>
              </w:rPr>
              <w:t>«Члены Совета в Audi, Porsche и VW на грани»</w:t>
            </w:r>
          </w:p>
          <w:p w:rsidR="00297D43" w:rsidRDefault="00297D43" w:rsidP="00C74943">
            <w:pPr>
              <w:rPr>
                <w:rFonts w:cs="Times New Roman"/>
                <w:b/>
                <w:sz w:val="18"/>
                <w:szCs w:val="18"/>
              </w:rPr>
            </w:pPr>
          </w:p>
        </w:tc>
        <w:tc>
          <w:tcPr>
            <w:tcW w:w="1782" w:type="dxa"/>
          </w:tcPr>
          <w:p w:rsidR="00297D43" w:rsidRPr="00EC4401" w:rsidRDefault="00297D43" w:rsidP="00C74943">
            <w:pPr>
              <w:rPr>
                <w:rFonts w:cs="Times New Roman"/>
                <w:sz w:val="18"/>
                <w:szCs w:val="18"/>
              </w:rPr>
            </w:pPr>
            <w:r w:rsidRPr="00EC4401">
              <w:rPr>
                <w:rFonts w:cs="Times New Roman"/>
                <w:color w:val="000000"/>
                <w:sz w:val="18"/>
                <w:szCs w:val="18"/>
              </w:rPr>
              <w:t>Европейские машины с 1,6 2,0 дизельными двигателями так же задействованы в подобных манипуляциях</w:t>
            </w:r>
          </w:p>
        </w:tc>
        <w:tc>
          <w:tcPr>
            <w:tcW w:w="1782" w:type="dxa"/>
          </w:tcPr>
          <w:p w:rsidR="00297D43" w:rsidRDefault="00297D43" w:rsidP="00C74943">
            <w:pPr>
              <w:rPr>
                <w:rFonts w:cs="Times New Roman"/>
                <w:sz w:val="18"/>
                <w:szCs w:val="18"/>
              </w:rPr>
            </w:pPr>
            <w:r>
              <w:rPr>
                <w:rFonts w:cs="Times New Roman"/>
                <w:sz w:val="18"/>
                <w:szCs w:val="18"/>
              </w:rPr>
              <w:t>Журналисты</w:t>
            </w:r>
          </w:p>
          <w:p w:rsidR="00297D43" w:rsidRDefault="00297D43" w:rsidP="00C74943">
            <w:pPr>
              <w:rPr>
                <w:rFonts w:cs="Times New Roman"/>
                <w:sz w:val="18"/>
                <w:szCs w:val="18"/>
              </w:rPr>
            </w:pPr>
            <w:r>
              <w:rPr>
                <w:rFonts w:cs="Times New Roman"/>
                <w:sz w:val="18"/>
                <w:szCs w:val="18"/>
              </w:rPr>
              <w:t xml:space="preserve">-Политики (оппозиция) </w:t>
            </w:r>
          </w:p>
        </w:tc>
        <w:tc>
          <w:tcPr>
            <w:tcW w:w="1782" w:type="dxa"/>
          </w:tcPr>
          <w:p w:rsidR="00297D43" w:rsidRPr="00297D43" w:rsidRDefault="00297D43" w:rsidP="00C74943">
            <w:pPr>
              <w:rPr>
                <w:rFonts w:cs="Times New Roman"/>
                <w:sz w:val="18"/>
                <w:szCs w:val="18"/>
              </w:rPr>
            </w:pPr>
            <w:r>
              <w:rPr>
                <w:rFonts w:cs="Times New Roman"/>
                <w:sz w:val="18"/>
                <w:szCs w:val="18"/>
              </w:rPr>
              <w:t xml:space="preserve">Концерн </w:t>
            </w:r>
            <w:r>
              <w:rPr>
                <w:rFonts w:cs="Times New Roman"/>
                <w:sz w:val="18"/>
                <w:szCs w:val="18"/>
                <w:lang w:val="en-US"/>
              </w:rPr>
              <w:t>VW</w:t>
            </w:r>
          </w:p>
          <w:p w:rsidR="00297D43" w:rsidRPr="00441BD6" w:rsidRDefault="00297D43" w:rsidP="00C74943">
            <w:pPr>
              <w:rPr>
                <w:rFonts w:cs="Times New Roman"/>
                <w:sz w:val="18"/>
                <w:szCs w:val="18"/>
              </w:rPr>
            </w:pPr>
            <w:r>
              <w:rPr>
                <w:rFonts w:cs="Times New Roman"/>
                <w:sz w:val="18"/>
                <w:szCs w:val="18"/>
              </w:rPr>
              <w:t>и действующее правительство Германии</w:t>
            </w:r>
          </w:p>
        </w:tc>
        <w:tc>
          <w:tcPr>
            <w:tcW w:w="1782" w:type="dxa"/>
          </w:tcPr>
          <w:p w:rsidR="00297D43" w:rsidRDefault="00297D43" w:rsidP="00C74943">
            <w:pPr>
              <w:rPr>
                <w:rFonts w:cs="Times New Roman"/>
                <w:color w:val="000000"/>
                <w:sz w:val="18"/>
                <w:szCs w:val="18"/>
              </w:rPr>
            </w:pPr>
            <w:r w:rsidRPr="00441BD6">
              <w:rPr>
                <w:rFonts w:cs="Times New Roman"/>
                <w:color w:val="000000"/>
                <w:sz w:val="18"/>
                <w:szCs w:val="18"/>
              </w:rPr>
              <w:t>После отставки исполнительного директора Мартина Винтеркорна, последовала отставка члена совета директоров Ауди Ульриха Хакенберга и члена Исполнительного совета Порше Вольфганга Хотца</w:t>
            </w:r>
          </w:p>
          <w:p w:rsidR="00297D43" w:rsidRPr="00441BD6" w:rsidRDefault="00297D43" w:rsidP="00C74943">
            <w:pPr>
              <w:rPr>
                <w:rFonts w:cs="Times New Roman"/>
                <w:sz w:val="18"/>
                <w:szCs w:val="18"/>
              </w:rPr>
            </w:pPr>
            <w:r>
              <w:rPr>
                <w:rFonts w:cs="Times New Roman"/>
                <w:color w:val="000000"/>
                <w:sz w:val="18"/>
                <w:szCs w:val="18"/>
              </w:rPr>
              <w:t>-</w:t>
            </w:r>
            <w:r w:rsidRPr="00441BD6">
              <w:rPr>
                <w:rFonts w:cs="Times New Roman"/>
                <w:color w:val="000000"/>
                <w:sz w:val="18"/>
                <w:szCs w:val="18"/>
              </w:rPr>
              <w:t>"Сообщения о этих спекуляциях, мы не комментируем", -сказал пресс-секретарь</w:t>
            </w:r>
          </w:p>
        </w:tc>
        <w:tc>
          <w:tcPr>
            <w:tcW w:w="1782" w:type="dxa"/>
          </w:tcPr>
          <w:p w:rsidR="00297D43" w:rsidRPr="00162DB2" w:rsidRDefault="00297D43" w:rsidP="00C74943">
            <w:pPr>
              <w:rPr>
                <w:rFonts w:cs="Times New Roman"/>
                <w:sz w:val="18"/>
                <w:szCs w:val="18"/>
              </w:rPr>
            </w:pPr>
            <w:r w:rsidRPr="00441BD6">
              <w:rPr>
                <w:rFonts w:ascii="Tahoma" w:hAnsi="Tahoma" w:cs="Tahoma"/>
                <w:color w:val="000000"/>
                <w:sz w:val="17"/>
                <w:szCs w:val="17"/>
                <w:shd w:val="clear" w:color="auto" w:fill="FFFFFF"/>
              </w:rPr>
              <w:t>Audi, Porsche и VW</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3" w:type="dxa"/>
          </w:tcPr>
          <w:p w:rsidR="00297D43" w:rsidRPr="00441BD6" w:rsidRDefault="00297D43" w:rsidP="00C74943">
            <w:pPr>
              <w:rPr>
                <w:rFonts w:cs="Times New Roman"/>
                <w:color w:val="000000"/>
                <w:sz w:val="18"/>
                <w:szCs w:val="18"/>
              </w:rPr>
            </w:pPr>
            <w:r w:rsidRPr="00441BD6">
              <w:rPr>
                <w:rFonts w:cs="Times New Roman"/>
                <w:color w:val="000000"/>
                <w:sz w:val="18"/>
                <w:szCs w:val="18"/>
              </w:rPr>
              <w:t>«</w:t>
            </w:r>
            <w:r>
              <w:rPr>
                <w:rFonts w:cs="Times New Roman"/>
                <w:color w:val="000000"/>
                <w:sz w:val="18"/>
                <w:szCs w:val="18"/>
              </w:rPr>
              <w:t xml:space="preserve">Речь идет о </w:t>
            </w:r>
            <w:r w:rsidRPr="00441BD6">
              <w:rPr>
                <w:rFonts w:cs="Times New Roman"/>
                <w:color w:val="000000"/>
                <w:sz w:val="18"/>
                <w:szCs w:val="18"/>
              </w:rPr>
              <w:t>кумовстве производителей и политики". Таким образом, ЕС было несколько лет назад Германия предложила "использовать так называемый контакт-преломлении по наказуемым производителям. Насколько мне известно, этого не произошло."</w:t>
            </w:r>
          </w:p>
          <w:p w:rsidR="00297D43" w:rsidRPr="00162DB2" w:rsidRDefault="00297D43" w:rsidP="00C74943">
            <w:pPr>
              <w:rPr>
                <w:rFonts w:cs="Times New Roman"/>
                <w:sz w:val="18"/>
                <w:szCs w:val="18"/>
              </w:rPr>
            </w:pPr>
          </w:p>
        </w:tc>
      </w:tr>
      <w:tr w:rsidR="00297D43" w:rsidTr="00297D43">
        <w:trPr>
          <w:trHeight w:val="208"/>
        </w:trPr>
        <w:tc>
          <w:tcPr>
            <w:tcW w:w="1782" w:type="dxa"/>
          </w:tcPr>
          <w:p w:rsidR="00297D43" w:rsidRDefault="00297D43" w:rsidP="00C74943">
            <w:pPr>
              <w:rPr>
                <w:rFonts w:cs="Times New Roman"/>
                <w:b/>
                <w:sz w:val="18"/>
                <w:szCs w:val="18"/>
              </w:rPr>
            </w:pPr>
            <w:r>
              <w:rPr>
                <w:rFonts w:cs="Times New Roman"/>
                <w:b/>
                <w:sz w:val="18"/>
                <w:szCs w:val="18"/>
              </w:rPr>
              <w:t>18)24.09.2015</w:t>
            </w:r>
          </w:p>
          <w:p w:rsidR="00297D43" w:rsidRPr="00471AF5" w:rsidRDefault="00297D43" w:rsidP="00C74943">
            <w:pPr>
              <w:rPr>
                <w:rFonts w:cs="Times New Roman"/>
                <w:color w:val="000000"/>
                <w:sz w:val="18"/>
                <w:szCs w:val="18"/>
                <w:highlight w:val="yellow"/>
              </w:rPr>
            </w:pPr>
            <w:r w:rsidRPr="00471AF5">
              <w:rPr>
                <w:rFonts w:cs="Times New Roman"/>
                <w:color w:val="000000"/>
                <w:sz w:val="18"/>
                <w:szCs w:val="18"/>
                <w:highlight w:val="yellow"/>
                <w:shd w:val="clear" w:color="auto" w:fill="FFFFFF"/>
              </w:rPr>
              <w:t xml:space="preserve">«Шведский банк запрещает торговцам закупку акций </w:t>
            </w:r>
            <w:r w:rsidRPr="00471AF5">
              <w:rPr>
                <w:rFonts w:cs="Times New Roman"/>
                <w:color w:val="000000"/>
                <w:sz w:val="18"/>
                <w:szCs w:val="18"/>
                <w:highlight w:val="yellow"/>
                <w:shd w:val="clear" w:color="auto" w:fill="FFFFFF"/>
                <w:lang w:val="en-US"/>
              </w:rPr>
              <w:t>VW</w:t>
            </w:r>
            <w:r w:rsidRPr="00471AF5">
              <w:rPr>
                <w:rFonts w:cs="Times New Roman"/>
                <w:color w:val="000000"/>
                <w:sz w:val="18"/>
                <w:szCs w:val="18"/>
                <w:highlight w:val="yellow"/>
                <w:shd w:val="clear" w:color="auto" w:fill="FFFFFF"/>
              </w:rPr>
              <w:t>»</w:t>
            </w:r>
          </w:p>
          <w:p w:rsidR="00297D43" w:rsidRDefault="00297D43" w:rsidP="00C74943">
            <w:pPr>
              <w:rPr>
                <w:rFonts w:cs="Times New Roman"/>
                <w:b/>
                <w:sz w:val="18"/>
                <w:szCs w:val="18"/>
              </w:rPr>
            </w:pPr>
          </w:p>
        </w:tc>
        <w:tc>
          <w:tcPr>
            <w:tcW w:w="1782" w:type="dxa"/>
          </w:tcPr>
          <w:p w:rsidR="00297D43" w:rsidRPr="00471AF5" w:rsidRDefault="00297D43" w:rsidP="00C74943">
            <w:pPr>
              <w:rPr>
                <w:rFonts w:cs="Times New Roman"/>
                <w:color w:val="000000" w:themeColor="text1"/>
                <w:sz w:val="18"/>
                <w:szCs w:val="18"/>
              </w:rPr>
            </w:pPr>
            <w:r w:rsidRPr="00471AF5">
              <w:rPr>
                <w:rFonts w:cs="Times New Roman"/>
                <w:color w:val="000000" w:themeColor="text1"/>
                <w:sz w:val="18"/>
                <w:szCs w:val="18"/>
              </w:rPr>
              <w:t xml:space="preserve">Стокгольм – Шведский банк </w:t>
            </w:r>
            <w:r w:rsidRPr="00471AF5">
              <w:rPr>
                <w:rFonts w:cs="Times New Roman"/>
                <w:color w:val="000000" w:themeColor="text1"/>
                <w:sz w:val="18"/>
                <w:szCs w:val="18"/>
                <w:lang w:val="en-US"/>
              </w:rPr>
              <w:t>Nordea</w:t>
            </w:r>
            <w:r w:rsidRPr="00471AF5">
              <w:rPr>
                <w:rFonts w:cs="Times New Roman"/>
                <w:color w:val="000000" w:themeColor="text1"/>
                <w:sz w:val="18"/>
                <w:szCs w:val="18"/>
              </w:rPr>
              <w:t xml:space="preserve"> запретил своим дилерам в свете скандала </w:t>
            </w:r>
            <w:r w:rsidRPr="00471AF5">
              <w:rPr>
                <w:rFonts w:cs="Times New Roman"/>
                <w:color w:val="000000" w:themeColor="text1"/>
                <w:sz w:val="18"/>
                <w:szCs w:val="18"/>
                <w:lang w:val="en-US"/>
              </w:rPr>
              <w:t>VW</w:t>
            </w:r>
            <w:r w:rsidRPr="00471AF5">
              <w:rPr>
                <w:rFonts w:cs="Times New Roman"/>
                <w:color w:val="000000" w:themeColor="text1"/>
                <w:sz w:val="18"/>
                <w:szCs w:val="18"/>
              </w:rPr>
              <w:t xml:space="preserve"> над манипулирование показателей выбросов выхлопных газов в </w:t>
            </w:r>
            <w:r w:rsidRPr="00471AF5">
              <w:rPr>
                <w:rFonts w:cs="Times New Roman"/>
                <w:color w:val="000000" w:themeColor="text1"/>
                <w:sz w:val="18"/>
                <w:szCs w:val="18"/>
              </w:rPr>
              <w:lastRenderedPageBreak/>
              <w:t xml:space="preserve">дизельных автомобилях приобретать акции </w:t>
            </w:r>
            <w:r w:rsidRPr="00471AF5">
              <w:rPr>
                <w:rFonts w:cs="Times New Roman"/>
                <w:color w:val="000000" w:themeColor="text1"/>
                <w:sz w:val="18"/>
                <w:szCs w:val="18"/>
                <w:lang w:val="en-US"/>
              </w:rPr>
              <w:t>Volkswagen</w:t>
            </w:r>
          </w:p>
        </w:tc>
        <w:tc>
          <w:tcPr>
            <w:tcW w:w="1782" w:type="dxa"/>
          </w:tcPr>
          <w:p w:rsidR="00297D43" w:rsidRPr="00471AF5" w:rsidRDefault="00297D43" w:rsidP="00C74943">
            <w:pPr>
              <w:rPr>
                <w:rFonts w:cs="Times New Roman"/>
                <w:color w:val="000000" w:themeColor="text1"/>
                <w:sz w:val="18"/>
                <w:szCs w:val="18"/>
              </w:rPr>
            </w:pPr>
            <w:r w:rsidRPr="00471AF5">
              <w:rPr>
                <w:rFonts w:cs="Times New Roman"/>
                <w:color w:val="000000" w:themeColor="text1"/>
                <w:sz w:val="18"/>
                <w:szCs w:val="18"/>
              </w:rPr>
              <w:lastRenderedPageBreak/>
              <w:t>Правительство Швеции</w:t>
            </w:r>
          </w:p>
        </w:tc>
        <w:tc>
          <w:tcPr>
            <w:tcW w:w="1782" w:type="dxa"/>
          </w:tcPr>
          <w:p w:rsidR="00297D43" w:rsidRPr="00471AF5" w:rsidRDefault="00297D43" w:rsidP="00C74943">
            <w:pPr>
              <w:rPr>
                <w:rFonts w:cs="Times New Roman"/>
                <w:color w:val="000000" w:themeColor="text1"/>
                <w:sz w:val="18"/>
                <w:szCs w:val="18"/>
                <w:lang w:val="en-US"/>
              </w:rPr>
            </w:pPr>
            <w:r w:rsidRPr="00471AF5">
              <w:rPr>
                <w:rFonts w:cs="Times New Roman"/>
                <w:color w:val="000000" w:themeColor="text1"/>
                <w:sz w:val="18"/>
                <w:szCs w:val="18"/>
              </w:rPr>
              <w:t xml:space="preserve">Концерн </w:t>
            </w:r>
            <w:r w:rsidRPr="00471AF5">
              <w:rPr>
                <w:rFonts w:cs="Times New Roman"/>
                <w:color w:val="000000" w:themeColor="text1"/>
                <w:sz w:val="18"/>
                <w:szCs w:val="18"/>
                <w:lang w:val="en-US"/>
              </w:rPr>
              <w:t>VW</w:t>
            </w:r>
          </w:p>
        </w:tc>
        <w:tc>
          <w:tcPr>
            <w:tcW w:w="1782" w:type="dxa"/>
          </w:tcPr>
          <w:p w:rsidR="00297D43" w:rsidRPr="00471AF5" w:rsidRDefault="00297D43" w:rsidP="00C74943">
            <w:pPr>
              <w:rPr>
                <w:rFonts w:cs="Times New Roman"/>
                <w:color w:val="000000" w:themeColor="text1"/>
                <w:sz w:val="18"/>
                <w:szCs w:val="18"/>
              </w:rPr>
            </w:pPr>
            <w:r w:rsidRPr="00471AF5">
              <w:rPr>
                <w:rFonts w:cs="Times New Roman"/>
                <w:color w:val="000000" w:themeColor="text1"/>
                <w:sz w:val="18"/>
                <w:szCs w:val="18"/>
              </w:rPr>
              <w:t>Нет</w:t>
            </w:r>
          </w:p>
        </w:tc>
        <w:tc>
          <w:tcPr>
            <w:tcW w:w="1782" w:type="dxa"/>
          </w:tcPr>
          <w:p w:rsidR="00297D43" w:rsidRPr="00471AF5" w:rsidRDefault="00297D43" w:rsidP="00C74943">
            <w:pPr>
              <w:rPr>
                <w:rFonts w:cs="Times New Roman"/>
                <w:color w:val="000000" w:themeColor="text1"/>
                <w:sz w:val="18"/>
                <w:szCs w:val="18"/>
              </w:rPr>
            </w:pPr>
            <w:r w:rsidRPr="00471AF5">
              <w:rPr>
                <w:rFonts w:cs="Times New Roman"/>
                <w:color w:val="000000" w:themeColor="text1"/>
                <w:sz w:val="18"/>
                <w:szCs w:val="18"/>
                <w:lang w:val="en-US"/>
              </w:rPr>
              <w:t>VW</w:t>
            </w:r>
          </w:p>
        </w:tc>
        <w:tc>
          <w:tcPr>
            <w:tcW w:w="1782" w:type="dxa"/>
          </w:tcPr>
          <w:p w:rsidR="00297D43" w:rsidRPr="00471AF5" w:rsidRDefault="00297D43" w:rsidP="00C74943">
            <w:pPr>
              <w:rPr>
                <w:rFonts w:cs="Times New Roman"/>
                <w:color w:val="000000" w:themeColor="text1"/>
                <w:sz w:val="18"/>
                <w:szCs w:val="18"/>
              </w:rPr>
            </w:pPr>
            <w:r w:rsidRPr="00471AF5">
              <w:rPr>
                <w:rFonts w:cs="Times New Roman"/>
                <w:color w:val="000000" w:themeColor="text1"/>
                <w:sz w:val="18"/>
                <w:szCs w:val="18"/>
              </w:rPr>
              <w:t>Заперт продлиться около шести месяцев</w:t>
            </w:r>
          </w:p>
        </w:tc>
        <w:tc>
          <w:tcPr>
            <w:tcW w:w="1783" w:type="dxa"/>
          </w:tcPr>
          <w:p w:rsidR="00297D43" w:rsidRPr="00471AF5" w:rsidRDefault="00297D43" w:rsidP="00C74943">
            <w:pPr>
              <w:rPr>
                <w:rFonts w:cs="Times New Roman"/>
                <w:sz w:val="18"/>
                <w:szCs w:val="18"/>
              </w:rPr>
            </w:pPr>
            <w:r w:rsidRPr="00471AF5">
              <w:rPr>
                <w:rFonts w:cs="Times New Roman"/>
                <w:color w:val="000000"/>
                <w:sz w:val="18"/>
                <w:szCs w:val="18"/>
              </w:rPr>
              <w:t>Скандал привел целую немецкую индустрию в сумерки</w:t>
            </w:r>
          </w:p>
        </w:tc>
      </w:tr>
      <w:tr w:rsidR="00297D43" w:rsidTr="00297D43">
        <w:trPr>
          <w:trHeight w:val="193"/>
        </w:trPr>
        <w:tc>
          <w:tcPr>
            <w:tcW w:w="1782" w:type="dxa"/>
          </w:tcPr>
          <w:p w:rsidR="00297D43" w:rsidRDefault="00297D43" w:rsidP="00C74943">
            <w:pPr>
              <w:rPr>
                <w:rFonts w:cs="Times New Roman"/>
                <w:b/>
                <w:sz w:val="18"/>
                <w:szCs w:val="18"/>
              </w:rPr>
            </w:pPr>
            <w:r>
              <w:rPr>
                <w:rFonts w:cs="Times New Roman"/>
                <w:b/>
                <w:sz w:val="18"/>
                <w:szCs w:val="18"/>
              </w:rPr>
              <w:t>19)25.09.2016</w:t>
            </w:r>
          </w:p>
          <w:p w:rsidR="00297D43" w:rsidRPr="00471AF5" w:rsidRDefault="00297D43" w:rsidP="00C74943">
            <w:pPr>
              <w:pStyle w:val="prefix1"/>
              <w:shd w:val="clear" w:color="auto" w:fill="FFFFFF"/>
              <w:spacing w:before="0" w:beforeAutospacing="0" w:after="300" w:afterAutospacing="0"/>
              <w:rPr>
                <w:color w:val="222222"/>
                <w:sz w:val="18"/>
                <w:szCs w:val="18"/>
              </w:rPr>
            </w:pPr>
            <w:r w:rsidRPr="00471AF5">
              <w:rPr>
                <w:color w:val="222222"/>
                <w:sz w:val="18"/>
                <w:szCs w:val="18"/>
                <w:highlight w:val="yellow"/>
              </w:rPr>
              <w:t xml:space="preserve">Риск банкротства </w:t>
            </w:r>
            <w:r w:rsidRPr="00471AF5">
              <w:rPr>
                <w:color w:val="222222"/>
                <w:sz w:val="18"/>
                <w:szCs w:val="18"/>
                <w:highlight w:val="yellow"/>
                <w:lang w:val="en-US"/>
              </w:rPr>
              <w:t>VW</w:t>
            </w:r>
            <w:r w:rsidRPr="00471AF5">
              <w:rPr>
                <w:color w:val="222222"/>
                <w:sz w:val="18"/>
                <w:szCs w:val="18"/>
                <w:highlight w:val="yellow"/>
              </w:rPr>
              <w:t xml:space="preserve"> очень велик.</w:t>
            </w:r>
          </w:p>
          <w:p w:rsidR="00297D43" w:rsidRDefault="00297D43" w:rsidP="00C74943">
            <w:pPr>
              <w:rPr>
                <w:rFonts w:cs="Times New Roman"/>
                <w:b/>
                <w:sz w:val="18"/>
                <w:szCs w:val="18"/>
              </w:rPr>
            </w:pPr>
          </w:p>
          <w:p w:rsidR="00297D43" w:rsidRDefault="00297D43" w:rsidP="00C74943">
            <w:pPr>
              <w:rPr>
                <w:rFonts w:cs="Times New Roman"/>
                <w:b/>
                <w:sz w:val="18"/>
                <w:szCs w:val="18"/>
              </w:rPr>
            </w:pPr>
          </w:p>
        </w:tc>
        <w:tc>
          <w:tcPr>
            <w:tcW w:w="1782" w:type="dxa"/>
          </w:tcPr>
          <w:p w:rsidR="00297D43" w:rsidRPr="00471AF5" w:rsidRDefault="00297D43" w:rsidP="00C74943">
            <w:pPr>
              <w:rPr>
                <w:rFonts w:cs="Times New Roman"/>
                <w:color w:val="000000" w:themeColor="text1"/>
                <w:sz w:val="18"/>
                <w:szCs w:val="18"/>
              </w:rPr>
            </w:pPr>
            <w:r w:rsidRPr="00471AF5">
              <w:rPr>
                <w:rFonts w:cs="Times New Roman"/>
                <w:color w:val="000000" w:themeColor="text1"/>
                <w:sz w:val="18"/>
                <w:szCs w:val="18"/>
              </w:rPr>
              <w:t xml:space="preserve">Встает вопрос о том, сможет </w:t>
            </w:r>
            <w:proofErr w:type="gramStart"/>
            <w:r w:rsidRPr="00471AF5">
              <w:rPr>
                <w:rFonts w:cs="Times New Roman"/>
                <w:color w:val="000000" w:themeColor="text1"/>
                <w:sz w:val="18"/>
                <w:szCs w:val="18"/>
              </w:rPr>
              <w:t xml:space="preserve">ли  </w:t>
            </w:r>
            <w:r w:rsidRPr="00471AF5">
              <w:rPr>
                <w:rFonts w:cs="Times New Roman"/>
                <w:color w:val="000000" w:themeColor="text1"/>
                <w:sz w:val="18"/>
                <w:szCs w:val="18"/>
                <w:lang w:val="en-US"/>
              </w:rPr>
              <w:t>VW</w:t>
            </w:r>
            <w:proofErr w:type="gramEnd"/>
            <w:r w:rsidRPr="00471AF5">
              <w:rPr>
                <w:rFonts w:cs="Times New Roman"/>
                <w:color w:val="000000" w:themeColor="text1"/>
                <w:sz w:val="18"/>
                <w:szCs w:val="18"/>
              </w:rPr>
              <w:t xml:space="preserve"> пережить сложившийся кризис</w:t>
            </w:r>
          </w:p>
        </w:tc>
        <w:tc>
          <w:tcPr>
            <w:tcW w:w="1782" w:type="dxa"/>
          </w:tcPr>
          <w:p w:rsidR="00297D43" w:rsidRPr="00471AF5" w:rsidRDefault="00297D43" w:rsidP="00C74943">
            <w:pPr>
              <w:rPr>
                <w:rFonts w:cs="Times New Roman"/>
                <w:color w:val="000000" w:themeColor="text1"/>
                <w:sz w:val="18"/>
                <w:szCs w:val="18"/>
              </w:rPr>
            </w:pPr>
            <w:r w:rsidRPr="00471AF5">
              <w:rPr>
                <w:rFonts w:cs="Times New Roman"/>
                <w:color w:val="000000" w:themeColor="text1"/>
                <w:sz w:val="18"/>
                <w:szCs w:val="18"/>
              </w:rPr>
              <w:t>-Акционеры</w:t>
            </w:r>
          </w:p>
          <w:p w:rsidR="00297D43" w:rsidRPr="00471AF5" w:rsidRDefault="00297D43" w:rsidP="00C74943">
            <w:pPr>
              <w:rPr>
                <w:rFonts w:cs="Times New Roman"/>
                <w:color w:val="000000" w:themeColor="text1"/>
                <w:sz w:val="18"/>
                <w:szCs w:val="18"/>
              </w:rPr>
            </w:pPr>
            <w:r w:rsidRPr="00471AF5">
              <w:rPr>
                <w:rFonts w:cs="Times New Roman"/>
                <w:color w:val="000000" w:themeColor="text1"/>
                <w:sz w:val="18"/>
                <w:szCs w:val="18"/>
              </w:rPr>
              <w:t>-Журналисты</w:t>
            </w:r>
          </w:p>
        </w:tc>
        <w:tc>
          <w:tcPr>
            <w:tcW w:w="1782" w:type="dxa"/>
          </w:tcPr>
          <w:p w:rsidR="00297D43" w:rsidRPr="00471AF5" w:rsidRDefault="00297D43" w:rsidP="00C74943">
            <w:pPr>
              <w:rPr>
                <w:rFonts w:cs="Times New Roman"/>
                <w:color w:val="000000" w:themeColor="text1"/>
                <w:sz w:val="18"/>
                <w:szCs w:val="18"/>
              </w:rPr>
            </w:pPr>
            <w:r w:rsidRPr="00471AF5">
              <w:rPr>
                <w:rFonts w:cs="Times New Roman"/>
                <w:color w:val="000000" w:themeColor="text1"/>
                <w:sz w:val="18"/>
                <w:szCs w:val="18"/>
              </w:rPr>
              <w:t>Руководство концерна</w:t>
            </w:r>
          </w:p>
        </w:tc>
        <w:tc>
          <w:tcPr>
            <w:tcW w:w="1782" w:type="dxa"/>
          </w:tcPr>
          <w:p w:rsidR="00297D43" w:rsidRPr="00471AF5" w:rsidRDefault="00297D43" w:rsidP="00C74943">
            <w:pPr>
              <w:rPr>
                <w:rFonts w:cs="Times New Roman"/>
                <w:color w:val="000000" w:themeColor="text1"/>
                <w:sz w:val="18"/>
                <w:szCs w:val="18"/>
              </w:rPr>
            </w:pPr>
            <w:r w:rsidRPr="00471AF5">
              <w:rPr>
                <w:rFonts w:cs="Times New Roman"/>
                <w:color w:val="000000" w:themeColor="text1"/>
                <w:sz w:val="18"/>
                <w:szCs w:val="18"/>
              </w:rPr>
              <w:t>Нет</w:t>
            </w:r>
          </w:p>
        </w:tc>
        <w:tc>
          <w:tcPr>
            <w:tcW w:w="1782" w:type="dxa"/>
          </w:tcPr>
          <w:p w:rsidR="00297D43" w:rsidRPr="00471AF5" w:rsidRDefault="00297D43" w:rsidP="00C74943">
            <w:pPr>
              <w:rPr>
                <w:rFonts w:cs="Times New Roman"/>
                <w:color w:val="000000" w:themeColor="text1"/>
                <w:sz w:val="18"/>
                <w:szCs w:val="18"/>
                <w:lang w:val="en-US"/>
              </w:rPr>
            </w:pPr>
            <w:r>
              <w:rPr>
                <w:rFonts w:cs="Times New Roman"/>
                <w:color w:val="000000" w:themeColor="text1"/>
                <w:sz w:val="18"/>
                <w:szCs w:val="18"/>
              </w:rPr>
              <w:t xml:space="preserve">Весь концерн </w:t>
            </w:r>
            <w:r>
              <w:rPr>
                <w:rFonts w:cs="Times New Roman"/>
                <w:color w:val="000000" w:themeColor="text1"/>
                <w:sz w:val="18"/>
                <w:szCs w:val="18"/>
                <w:lang w:val="en-US"/>
              </w:rPr>
              <w:t>VW</w:t>
            </w:r>
          </w:p>
        </w:tc>
        <w:tc>
          <w:tcPr>
            <w:tcW w:w="1782" w:type="dxa"/>
          </w:tcPr>
          <w:p w:rsidR="00297D43" w:rsidRPr="00471AF5" w:rsidRDefault="00297D43" w:rsidP="00C74943">
            <w:pPr>
              <w:rPr>
                <w:rFonts w:cs="Times New Roman"/>
                <w:color w:val="000000" w:themeColor="text1"/>
                <w:sz w:val="18"/>
                <w:szCs w:val="18"/>
              </w:rPr>
            </w:pPr>
            <w:r>
              <w:rPr>
                <w:rFonts w:cs="Times New Roman"/>
                <w:color w:val="000000" w:themeColor="text1"/>
                <w:sz w:val="18"/>
                <w:szCs w:val="18"/>
              </w:rPr>
              <w:t>М</w:t>
            </w:r>
            <w:r w:rsidRPr="00471AF5">
              <w:rPr>
                <w:rFonts w:cs="Times New Roman"/>
                <w:color w:val="000000" w:themeColor="text1"/>
                <w:sz w:val="18"/>
                <w:szCs w:val="18"/>
              </w:rPr>
              <w:t>ногие акционеры хотят защитить себя от дальнейших потерь и потребовать компенсацию</w:t>
            </w:r>
          </w:p>
        </w:tc>
        <w:tc>
          <w:tcPr>
            <w:tcW w:w="1783" w:type="dxa"/>
          </w:tcPr>
          <w:p w:rsidR="00297D43" w:rsidRPr="00162DB2" w:rsidRDefault="00297D43" w:rsidP="00C74943">
            <w:pPr>
              <w:rPr>
                <w:rFonts w:cs="Times New Roman"/>
                <w:sz w:val="18"/>
                <w:szCs w:val="18"/>
              </w:rPr>
            </w:pPr>
            <w:r>
              <w:rPr>
                <w:rFonts w:cs="Times New Roman"/>
                <w:sz w:val="18"/>
                <w:szCs w:val="18"/>
              </w:rPr>
              <w:t>нет</w:t>
            </w:r>
          </w:p>
        </w:tc>
      </w:tr>
      <w:tr w:rsidR="00297D43" w:rsidTr="00297D43">
        <w:trPr>
          <w:trHeight w:val="208"/>
        </w:trPr>
        <w:tc>
          <w:tcPr>
            <w:tcW w:w="1782" w:type="dxa"/>
          </w:tcPr>
          <w:p w:rsidR="00297D43" w:rsidRPr="00DE6A2B" w:rsidRDefault="00297D43" w:rsidP="00C74943">
            <w:pPr>
              <w:rPr>
                <w:rFonts w:cs="Times New Roman"/>
                <w:b/>
                <w:sz w:val="18"/>
                <w:szCs w:val="18"/>
              </w:rPr>
            </w:pPr>
            <w:r w:rsidRPr="00DE6A2B">
              <w:rPr>
                <w:rFonts w:cs="Times New Roman"/>
                <w:b/>
                <w:sz w:val="18"/>
                <w:szCs w:val="18"/>
              </w:rPr>
              <w:t>20) 26.09.2016</w:t>
            </w:r>
          </w:p>
          <w:p w:rsidR="00297D43" w:rsidRPr="00DE6A2B" w:rsidRDefault="00297D43" w:rsidP="00C74943">
            <w:pPr>
              <w:rPr>
                <w:rFonts w:cs="Times New Roman"/>
                <w:b/>
                <w:sz w:val="18"/>
                <w:szCs w:val="18"/>
              </w:rPr>
            </w:pPr>
            <w:r w:rsidRPr="00DE6A2B">
              <w:rPr>
                <w:rFonts w:cs="Times New Roman"/>
                <w:color w:val="222222"/>
                <w:sz w:val="18"/>
                <w:szCs w:val="18"/>
                <w:highlight w:val="yellow"/>
              </w:rPr>
              <w:t xml:space="preserve">Кризис </w:t>
            </w:r>
            <w:r w:rsidRPr="00DE6A2B">
              <w:rPr>
                <w:rFonts w:cs="Times New Roman"/>
                <w:color w:val="222222"/>
                <w:sz w:val="18"/>
                <w:szCs w:val="18"/>
                <w:highlight w:val="yellow"/>
                <w:lang w:val="en-US"/>
              </w:rPr>
              <w:t>VW</w:t>
            </w:r>
            <w:r w:rsidRPr="00DE6A2B">
              <w:rPr>
                <w:rFonts w:cs="Times New Roman"/>
                <w:color w:val="222222"/>
                <w:sz w:val="18"/>
                <w:szCs w:val="18"/>
                <w:highlight w:val="yellow"/>
              </w:rPr>
              <w:t xml:space="preserve"> ослабляет позицию Меркель в Европе</w:t>
            </w:r>
          </w:p>
        </w:tc>
        <w:tc>
          <w:tcPr>
            <w:tcW w:w="1782" w:type="dxa"/>
          </w:tcPr>
          <w:p w:rsidR="00297D43" w:rsidRPr="0081023D" w:rsidRDefault="00297D43" w:rsidP="00C74943">
            <w:pPr>
              <w:rPr>
                <w:rFonts w:cs="Times New Roman"/>
                <w:sz w:val="18"/>
                <w:szCs w:val="18"/>
              </w:rPr>
            </w:pPr>
            <w:r>
              <w:rPr>
                <w:rFonts w:cs="Times New Roman"/>
                <w:sz w:val="18"/>
                <w:szCs w:val="18"/>
              </w:rPr>
              <w:t>Кризис концерна выгоден противникам сильной Германии в ЕС</w:t>
            </w:r>
          </w:p>
        </w:tc>
        <w:tc>
          <w:tcPr>
            <w:tcW w:w="1782" w:type="dxa"/>
          </w:tcPr>
          <w:p w:rsidR="00297D43" w:rsidRPr="0081023D" w:rsidRDefault="00297D43" w:rsidP="00C74943">
            <w:pPr>
              <w:rPr>
                <w:rFonts w:cs="Times New Roman"/>
                <w:sz w:val="18"/>
                <w:szCs w:val="18"/>
              </w:rPr>
            </w:pPr>
            <w:r w:rsidRPr="0081023D">
              <w:rPr>
                <w:rFonts w:cs="Times New Roman"/>
                <w:color w:val="222222"/>
                <w:sz w:val="18"/>
                <w:szCs w:val="18"/>
              </w:rPr>
              <w:t>Премьер-министра Италии Ремзи</w:t>
            </w:r>
          </w:p>
        </w:tc>
        <w:tc>
          <w:tcPr>
            <w:tcW w:w="1782" w:type="dxa"/>
          </w:tcPr>
          <w:p w:rsidR="00297D43" w:rsidRPr="00162DB2" w:rsidRDefault="00297D43" w:rsidP="00C74943">
            <w:pPr>
              <w:rPr>
                <w:rFonts w:cs="Times New Roman"/>
                <w:sz w:val="18"/>
                <w:szCs w:val="18"/>
              </w:rPr>
            </w:pPr>
            <w:r>
              <w:rPr>
                <w:rFonts w:cs="Times New Roman"/>
                <w:sz w:val="18"/>
                <w:szCs w:val="18"/>
              </w:rPr>
              <w:t xml:space="preserve">Правительство Германии и руководство концерна </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2" w:type="dxa"/>
          </w:tcPr>
          <w:p w:rsidR="00297D43" w:rsidRPr="0081023D" w:rsidRDefault="00297D43" w:rsidP="00C74943">
            <w:pPr>
              <w:rPr>
                <w:rFonts w:cs="Times New Roman"/>
                <w:b/>
                <w:sz w:val="18"/>
                <w:szCs w:val="18"/>
              </w:rPr>
            </w:pPr>
            <w:r w:rsidRPr="0081023D">
              <w:rPr>
                <w:rFonts w:cs="Times New Roman"/>
                <w:color w:val="222222"/>
                <w:sz w:val="18"/>
                <w:szCs w:val="18"/>
              </w:rPr>
              <w:t>Дизельный скандал ослабит позиции Германии в ЕС</w:t>
            </w:r>
          </w:p>
        </w:tc>
        <w:tc>
          <w:tcPr>
            <w:tcW w:w="1783" w:type="dxa"/>
          </w:tcPr>
          <w:p w:rsidR="00297D43" w:rsidRPr="00DE6A2B" w:rsidRDefault="00297D43" w:rsidP="00C74943">
            <w:pPr>
              <w:rPr>
                <w:rFonts w:cs="Times New Roman"/>
                <w:sz w:val="18"/>
                <w:szCs w:val="18"/>
              </w:rPr>
            </w:pPr>
            <w:r w:rsidRPr="00DE6A2B">
              <w:rPr>
                <w:rFonts w:cs="Times New Roman"/>
                <w:color w:val="222222"/>
                <w:sz w:val="18"/>
                <w:szCs w:val="18"/>
                <w:highlight w:val="yellow"/>
              </w:rPr>
              <w:t xml:space="preserve">Кризис </w:t>
            </w:r>
            <w:r w:rsidRPr="00DE6A2B">
              <w:rPr>
                <w:rFonts w:cs="Times New Roman"/>
                <w:color w:val="222222"/>
                <w:sz w:val="18"/>
                <w:szCs w:val="18"/>
                <w:highlight w:val="yellow"/>
                <w:lang w:val="en-US"/>
              </w:rPr>
              <w:t>VW</w:t>
            </w:r>
            <w:r w:rsidRPr="00DE6A2B">
              <w:rPr>
                <w:rFonts w:cs="Times New Roman"/>
                <w:color w:val="222222"/>
                <w:sz w:val="18"/>
                <w:szCs w:val="18"/>
                <w:highlight w:val="yellow"/>
              </w:rPr>
              <w:t xml:space="preserve"> ослабляет позицию Меркель в Европе</w:t>
            </w:r>
          </w:p>
        </w:tc>
      </w:tr>
      <w:tr w:rsidR="00297D43" w:rsidTr="00297D43">
        <w:trPr>
          <w:trHeight w:val="193"/>
        </w:trPr>
        <w:tc>
          <w:tcPr>
            <w:tcW w:w="1782" w:type="dxa"/>
          </w:tcPr>
          <w:p w:rsidR="00297D43" w:rsidRDefault="00297D43" w:rsidP="00C74943">
            <w:pPr>
              <w:rPr>
                <w:rFonts w:cs="Times New Roman"/>
                <w:b/>
                <w:sz w:val="18"/>
                <w:szCs w:val="18"/>
              </w:rPr>
            </w:pPr>
            <w:r>
              <w:rPr>
                <w:rFonts w:cs="Times New Roman"/>
                <w:b/>
                <w:sz w:val="18"/>
                <w:szCs w:val="18"/>
              </w:rPr>
              <w:t>21)27.09.2015</w:t>
            </w:r>
          </w:p>
          <w:p w:rsidR="00297D43" w:rsidRPr="0081023D" w:rsidRDefault="00297D43" w:rsidP="00C74943">
            <w:pPr>
              <w:rPr>
                <w:rFonts w:cs="Times New Roman"/>
                <w:color w:val="000000"/>
                <w:sz w:val="18"/>
                <w:szCs w:val="18"/>
                <w:highlight w:val="yellow"/>
              </w:rPr>
            </w:pPr>
            <w:r w:rsidRPr="0081023D">
              <w:rPr>
                <w:rFonts w:cs="Times New Roman"/>
                <w:color w:val="000000"/>
                <w:sz w:val="18"/>
                <w:szCs w:val="18"/>
                <w:highlight w:val="yellow"/>
              </w:rPr>
              <w:t>Проблема Вольфсбурга в «немецкой гигантомании»</w:t>
            </w:r>
          </w:p>
          <w:p w:rsidR="00297D43" w:rsidRDefault="00297D43" w:rsidP="00C74943">
            <w:pPr>
              <w:rPr>
                <w:rFonts w:cs="Times New Roman"/>
                <w:b/>
                <w:sz w:val="18"/>
                <w:szCs w:val="18"/>
              </w:rPr>
            </w:pPr>
          </w:p>
        </w:tc>
        <w:tc>
          <w:tcPr>
            <w:tcW w:w="1782" w:type="dxa"/>
          </w:tcPr>
          <w:p w:rsidR="00297D43" w:rsidRPr="0081023D" w:rsidRDefault="00297D43" w:rsidP="00C74943">
            <w:pPr>
              <w:rPr>
                <w:rFonts w:cs="Times New Roman"/>
                <w:sz w:val="18"/>
                <w:szCs w:val="18"/>
              </w:rPr>
            </w:pPr>
            <w:r>
              <w:rPr>
                <w:rFonts w:cs="Times New Roman"/>
                <w:sz w:val="18"/>
                <w:szCs w:val="18"/>
              </w:rPr>
              <w:t xml:space="preserve">Маттиас Мюллер должен полностью изменить политику в концерне </w:t>
            </w:r>
            <w:r>
              <w:rPr>
                <w:rFonts w:cs="Times New Roman"/>
                <w:sz w:val="18"/>
                <w:szCs w:val="18"/>
                <w:lang w:val="en-US"/>
              </w:rPr>
              <w:t>VW</w:t>
            </w:r>
          </w:p>
        </w:tc>
        <w:tc>
          <w:tcPr>
            <w:tcW w:w="1782" w:type="dxa"/>
          </w:tcPr>
          <w:p w:rsidR="00297D43" w:rsidRPr="0081023D" w:rsidRDefault="00297D43" w:rsidP="00C74943">
            <w:pPr>
              <w:rPr>
                <w:rFonts w:cs="Times New Roman"/>
                <w:sz w:val="18"/>
                <w:szCs w:val="18"/>
              </w:rPr>
            </w:pPr>
            <w:r>
              <w:rPr>
                <w:rFonts w:cs="Times New Roman"/>
                <w:sz w:val="18"/>
                <w:szCs w:val="18"/>
              </w:rPr>
              <w:t>Журналисты</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2" w:type="dxa"/>
          </w:tcPr>
          <w:p w:rsidR="00297D43" w:rsidRPr="00162DB2" w:rsidRDefault="00297D43" w:rsidP="00C74943">
            <w:pPr>
              <w:rPr>
                <w:rFonts w:cs="Times New Roman"/>
                <w:sz w:val="18"/>
                <w:szCs w:val="18"/>
              </w:rPr>
            </w:pPr>
            <w:r>
              <w:rPr>
                <w:rFonts w:cs="Times New Roman"/>
                <w:sz w:val="18"/>
                <w:szCs w:val="18"/>
              </w:rPr>
              <w:t>Нет</w:t>
            </w:r>
          </w:p>
        </w:tc>
        <w:tc>
          <w:tcPr>
            <w:tcW w:w="1782" w:type="dxa"/>
          </w:tcPr>
          <w:p w:rsidR="00297D43" w:rsidRPr="00162DB2" w:rsidRDefault="00297D43" w:rsidP="00C74943">
            <w:pPr>
              <w:rPr>
                <w:rFonts w:cs="Times New Roman"/>
                <w:sz w:val="18"/>
                <w:szCs w:val="18"/>
              </w:rPr>
            </w:pPr>
            <w:r>
              <w:rPr>
                <w:rFonts w:cs="Times New Roman"/>
                <w:sz w:val="18"/>
                <w:szCs w:val="18"/>
              </w:rPr>
              <w:t>Весь концерн</w:t>
            </w:r>
          </w:p>
        </w:tc>
        <w:tc>
          <w:tcPr>
            <w:tcW w:w="1782" w:type="dxa"/>
          </w:tcPr>
          <w:p w:rsidR="00297D43" w:rsidRPr="0081023D" w:rsidRDefault="00297D43" w:rsidP="00C74943">
            <w:pPr>
              <w:rPr>
                <w:rFonts w:cs="Times New Roman"/>
                <w:sz w:val="18"/>
                <w:szCs w:val="18"/>
              </w:rPr>
            </w:pPr>
            <w:r>
              <w:rPr>
                <w:rFonts w:cs="Times New Roman"/>
                <w:sz w:val="18"/>
                <w:szCs w:val="18"/>
                <w:lang w:val="en-US"/>
              </w:rPr>
              <w:t>VW</w:t>
            </w:r>
            <w:r w:rsidRPr="0081023D">
              <w:rPr>
                <w:rFonts w:cs="Times New Roman"/>
                <w:sz w:val="18"/>
                <w:szCs w:val="18"/>
              </w:rPr>
              <w:t xml:space="preserve"> </w:t>
            </w:r>
            <w:r>
              <w:rPr>
                <w:rFonts w:cs="Times New Roman"/>
                <w:sz w:val="18"/>
                <w:szCs w:val="18"/>
              </w:rPr>
              <w:t>ждет полная смена курса и реконструкция</w:t>
            </w:r>
          </w:p>
        </w:tc>
        <w:tc>
          <w:tcPr>
            <w:tcW w:w="1783" w:type="dxa"/>
          </w:tcPr>
          <w:p w:rsidR="00297D43" w:rsidRPr="00162DB2" w:rsidRDefault="00297D43" w:rsidP="00C74943">
            <w:pPr>
              <w:rPr>
                <w:rFonts w:cs="Times New Roman"/>
                <w:sz w:val="18"/>
                <w:szCs w:val="18"/>
              </w:rPr>
            </w:pPr>
            <w:r>
              <w:rPr>
                <w:rFonts w:cs="Times New Roman"/>
                <w:sz w:val="18"/>
                <w:szCs w:val="18"/>
              </w:rPr>
              <w:t>Нет</w:t>
            </w:r>
          </w:p>
        </w:tc>
      </w:tr>
      <w:tr w:rsidR="00297D43" w:rsidTr="00297D43">
        <w:trPr>
          <w:trHeight w:val="208"/>
        </w:trPr>
        <w:tc>
          <w:tcPr>
            <w:tcW w:w="1782" w:type="dxa"/>
          </w:tcPr>
          <w:p w:rsidR="00297D43" w:rsidRDefault="00297D43" w:rsidP="00C74943">
            <w:pPr>
              <w:rPr>
                <w:rFonts w:cs="Times New Roman"/>
                <w:b/>
                <w:sz w:val="18"/>
                <w:szCs w:val="18"/>
              </w:rPr>
            </w:pPr>
            <w:r>
              <w:rPr>
                <w:rFonts w:cs="Times New Roman"/>
                <w:b/>
                <w:sz w:val="18"/>
                <w:szCs w:val="18"/>
              </w:rPr>
              <w:t>22)28.09.2015</w:t>
            </w:r>
          </w:p>
          <w:p w:rsidR="00297D43" w:rsidRPr="00587F2A" w:rsidRDefault="00297D43" w:rsidP="00C74943">
            <w:pPr>
              <w:pStyle w:val="widget"/>
              <w:shd w:val="clear" w:color="auto" w:fill="FFFFFF"/>
              <w:spacing w:before="0" w:beforeAutospacing="0" w:after="75" w:afterAutospacing="0"/>
              <w:ind w:left="150" w:right="150"/>
              <w:rPr>
                <w:color w:val="000000" w:themeColor="text1"/>
                <w:spacing w:val="-2"/>
                <w:sz w:val="18"/>
                <w:szCs w:val="18"/>
              </w:rPr>
            </w:pPr>
            <w:r w:rsidRPr="00587F2A">
              <w:rPr>
                <w:color w:val="000000" w:themeColor="text1"/>
                <w:spacing w:val="-2"/>
                <w:sz w:val="18"/>
                <w:szCs w:val="18"/>
                <w:highlight w:val="yellow"/>
              </w:rPr>
              <w:t xml:space="preserve">Кто душит </w:t>
            </w:r>
            <w:r w:rsidRPr="00587F2A">
              <w:rPr>
                <w:color w:val="000000" w:themeColor="text1"/>
                <w:spacing w:val="-2"/>
                <w:sz w:val="18"/>
                <w:szCs w:val="18"/>
                <w:highlight w:val="yellow"/>
                <w:lang w:val="en-US"/>
              </w:rPr>
              <w:t>VW</w:t>
            </w:r>
            <w:r w:rsidRPr="00587F2A">
              <w:rPr>
                <w:color w:val="000000" w:themeColor="text1"/>
                <w:spacing w:val="-2"/>
                <w:sz w:val="18"/>
                <w:szCs w:val="18"/>
                <w:highlight w:val="yellow"/>
              </w:rPr>
              <w:t>, находящийся под угрозой исчезновения</w:t>
            </w:r>
            <w:r w:rsidRPr="00587F2A">
              <w:rPr>
                <w:color w:val="000000" w:themeColor="text1"/>
                <w:spacing w:val="-2"/>
                <w:sz w:val="18"/>
                <w:szCs w:val="18"/>
              </w:rPr>
              <w:t xml:space="preserve"> </w:t>
            </w:r>
          </w:p>
          <w:p w:rsidR="00297D43" w:rsidRDefault="00297D43" w:rsidP="00C74943">
            <w:pPr>
              <w:rPr>
                <w:rFonts w:cs="Times New Roman"/>
                <w:b/>
                <w:sz w:val="18"/>
                <w:szCs w:val="18"/>
              </w:rPr>
            </w:pPr>
          </w:p>
        </w:tc>
        <w:tc>
          <w:tcPr>
            <w:tcW w:w="1782" w:type="dxa"/>
          </w:tcPr>
          <w:p w:rsidR="00297D43" w:rsidRPr="00162DB2" w:rsidRDefault="00297D43" w:rsidP="00C74943">
            <w:pPr>
              <w:rPr>
                <w:rFonts w:cs="Times New Roman"/>
                <w:sz w:val="18"/>
                <w:szCs w:val="18"/>
              </w:rPr>
            </w:pPr>
            <w:r>
              <w:rPr>
                <w:rFonts w:cs="Times New Roman"/>
                <w:sz w:val="18"/>
                <w:szCs w:val="18"/>
              </w:rPr>
              <w:t>Проверки будут проводиться на всех немецкий автомобильный концернах</w:t>
            </w:r>
          </w:p>
        </w:tc>
        <w:tc>
          <w:tcPr>
            <w:tcW w:w="1782" w:type="dxa"/>
          </w:tcPr>
          <w:p w:rsidR="00297D43" w:rsidRPr="00587F2A" w:rsidRDefault="00297D43" w:rsidP="00C74943">
            <w:pPr>
              <w:rPr>
                <w:rFonts w:cs="Times New Roman"/>
                <w:sz w:val="18"/>
                <w:szCs w:val="18"/>
              </w:rPr>
            </w:pPr>
            <w:r w:rsidRPr="00587F2A">
              <w:rPr>
                <w:rFonts w:cs="Times New Roman"/>
                <w:color w:val="000000" w:themeColor="text1"/>
                <w:spacing w:val="-2"/>
                <w:sz w:val="18"/>
                <w:szCs w:val="18"/>
              </w:rPr>
              <w:t>Федеральный орган автомобильного транспорта (KBA)</w:t>
            </w:r>
          </w:p>
        </w:tc>
        <w:tc>
          <w:tcPr>
            <w:tcW w:w="1782" w:type="dxa"/>
          </w:tcPr>
          <w:p w:rsidR="00297D43" w:rsidRPr="00162DB2" w:rsidRDefault="00297D43" w:rsidP="00C74943">
            <w:pPr>
              <w:rPr>
                <w:rFonts w:cs="Times New Roman"/>
                <w:sz w:val="18"/>
                <w:szCs w:val="18"/>
              </w:rPr>
            </w:pPr>
            <w:r>
              <w:rPr>
                <w:rFonts w:cs="Times New Roman"/>
                <w:sz w:val="18"/>
                <w:szCs w:val="18"/>
              </w:rPr>
              <w:t xml:space="preserve">Не обвиняют, а предупреждают о предстоящих проверках </w:t>
            </w:r>
          </w:p>
        </w:tc>
        <w:tc>
          <w:tcPr>
            <w:tcW w:w="1782" w:type="dxa"/>
          </w:tcPr>
          <w:p w:rsidR="00297D43" w:rsidRPr="00587F2A" w:rsidRDefault="00297D43" w:rsidP="00C74943">
            <w:pPr>
              <w:rPr>
                <w:rFonts w:cs="Times New Roman"/>
                <w:sz w:val="18"/>
                <w:szCs w:val="18"/>
              </w:rPr>
            </w:pPr>
            <w:r w:rsidRPr="00587F2A">
              <w:rPr>
                <w:rFonts w:cs="Times New Roman"/>
                <w:color w:val="000000" w:themeColor="text1"/>
                <w:spacing w:val="-2"/>
                <w:sz w:val="18"/>
                <w:szCs w:val="18"/>
              </w:rPr>
              <w:t>2,8 миллиона автомобилей должны быть модернизированы</w:t>
            </w:r>
          </w:p>
        </w:tc>
        <w:tc>
          <w:tcPr>
            <w:tcW w:w="1782" w:type="dxa"/>
          </w:tcPr>
          <w:p w:rsidR="00297D43" w:rsidRPr="00587F2A" w:rsidRDefault="00297D43" w:rsidP="00C74943">
            <w:pPr>
              <w:rPr>
                <w:rFonts w:cs="Times New Roman"/>
                <w:sz w:val="18"/>
                <w:szCs w:val="18"/>
                <w:lang w:val="en-US"/>
              </w:rPr>
            </w:pPr>
            <w:r>
              <w:rPr>
                <w:rFonts w:cs="Times New Roman"/>
                <w:sz w:val="18"/>
                <w:szCs w:val="18"/>
              </w:rPr>
              <w:t xml:space="preserve">Концерн </w:t>
            </w:r>
            <w:r>
              <w:rPr>
                <w:rFonts w:cs="Times New Roman"/>
                <w:sz w:val="18"/>
                <w:szCs w:val="18"/>
                <w:lang w:val="en-US"/>
              </w:rPr>
              <w:t>VW</w:t>
            </w:r>
          </w:p>
        </w:tc>
        <w:tc>
          <w:tcPr>
            <w:tcW w:w="1782" w:type="dxa"/>
          </w:tcPr>
          <w:p w:rsidR="00297D43" w:rsidRPr="00587F2A" w:rsidRDefault="00297D43" w:rsidP="00C74943">
            <w:pPr>
              <w:rPr>
                <w:rFonts w:cs="Times New Roman"/>
                <w:sz w:val="18"/>
                <w:szCs w:val="18"/>
              </w:rPr>
            </w:pPr>
            <w:r>
              <w:rPr>
                <w:rFonts w:cs="Times New Roman"/>
                <w:sz w:val="18"/>
                <w:szCs w:val="18"/>
              </w:rPr>
              <w:t>Многих автопроизводителей ждут санкции</w:t>
            </w:r>
          </w:p>
        </w:tc>
        <w:tc>
          <w:tcPr>
            <w:tcW w:w="1783" w:type="dxa"/>
          </w:tcPr>
          <w:p w:rsidR="00297D43" w:rsidRPr="00162DB2" w:rsidRDefault="00297D43" w:rsidP="00C74943">
            <w:pPr>
              <w:rPr>
                <w:rFonts w:cs="Times New Roman"/>
                <w:sz w:val="18"/>
                <w:szCs w:val="18"/>
              </w:rPr>
            </w:pPr>
            <w:r>
              <w:rPr>
                <w:rFonts w:cs="Times New Roman"/>
                <w:sz w:val="18"/>
                <w:szCs w:val="18"/>
              </w:rPr>
              <w:t>Нет</w:t>
            </w:r>
          </w:p>
        </w:tc>
      </w:tr>
    </w:tbl>
    <w:p w:rsidR="00297D43" w:rsidRDefault="00297D43" w:rsidP="00297D43"/>
    <w:p w:rsidR="00297D43" w:rsidRDefault="00436E6D" w:rsidP="00297D43">
      <w:pPr>
        <w:pStyle w:val="3"/>
        <w:shd w:val="clear" w:color="auto" w:fill="FFFFFF"/>
        <w:spacing w:before="0"/>
        <w:jc w:val="center"/>
        <w:rPr>
          <w:rFonts w:ascii="Times New Roman" w:hAnsi="Times New Roman" w:cs="Times New Roman"/>
          <w:b w:val="0"/>
          <w:bCs w:val="0"/>
          <w:color w:val="000000" w:themeColor="text1"/>
        </w:rPr>
      </w:pPr>
      <w:hyperlink r:id="rId20" w:tgtFrame="_blank" w:history="1">
        <w:bookmarkStart w:id="195" w:name="_Toc450605451"/>
        <w:r w:rsidR="00297D43" w:rsidRPr="006C5786">
          <w:rPr>
            <w:rStyle w:val="a9"/>
            <w:rFonts w:ascii="Times New Roman" w:hAnsi="Times New Roman" w:cs="Times New Roman"/>
            <w:color w:val="000000" w:themeColor="text1"/>
          </w:rPr>
          <w:t>Deutsche Welle</w:t>
        </w:r>
        <w:bookmarkEnd w:id="195"/>
      </w:hyperlink>
    </w:p>
    <w:p w:rsidR="00297D43" w:rsidRPr="006C5786" w:rsidRDefault="00297D43" w:rsidP="00297D43"/>
    <w:tbl>
      <w:tblPr>
        <w:tblStyle w:val="aa"/>
        <w:tblW w:w="14175" w:type="dxa"/>
        <w:tblInd w:w="959" w:type="dxa"/>
        <w:tblLook w:val="04A0" w:firstRow="1" w:lastRow="0" w:firstColumn="1" w:lastColumn="0" w:noHBand="0" w:noVBand="1"/>
      </w:tblPr>
      <w:tblGrid>
        <w:gridCol w:w="1771"/>
        <w:gridCol w:w="1772"/>
        <w:gridCol w:w="1772"/>
        <w:gridCol w:w="1772"/>
        <w:gridCol w:w="1772"/>
        <w:gridCol w:w="1772"/>
        <w:gridCol w:w="1772"/>
        <w:gridCol w:w="1772"/>
      </w:tblGrid>
      <w:tr w:rsidR="00297D43" w:rsidTr="00297D43">
        <w:tc>
          <w:tcPr>
            <w:tcW w:w="1771" w:type="dxa"/>
          </w:tcPr>
          <w:p w:rsidR="00297D43" w:rsidRPr="006C5786" w:rsidRDefault="00297D43" w:rsidP="00C74943">
            <w:pPr>
              <w:rPr>
                <w:rFonts w:cs="Times New Roman"/>
                <w:b/>
                <w:sz w:val="20"/>
                <w:szCs w:val="20"/>
              </w:rPr>
            </w:pPr>
            <w:r w:rsidRPr="006C5786">
              <w:rPr>
                <w:rFonts w:cs="Times New Roman"/>
                <w:b/>
                <w:sz w:val="20"/>
                <w:szCs w:val="20"/>
              </w:rPr>
              <w:t>Дата/название</w:t>
            </w:r>
          </w:p>
        </w:tc>
        <w:tc>
          <w:tcPr>
            <w:tcW w:w="1772" w:type="dxa"/>
          </w:tcPr>
          <w:p w:rsidR="00297D43" w:rsidRPr="006C5786" w:rsidRDefault="00297D43" w:rsidP="00C74943">
            <w:pPr>
              <w:rPr>
                <w:rFonts w:cs="Times New Roman"/>
                <w:b/>
                <w:sz w:val="20"/>
                <w:szCs w:val="20"/>
              </w:rPr>
            </w:pPr>
            <w:r w:rsidRPr="006C5786">
              <w:rPr>
                <w:rFonts w:cs="Times New Roman"/>
                <w:b/>
                <w:sz w:val="20"/>
                <w:szCs w:val="20"/>
              </w:rPr>
              <w:t>Инфо-повод</w:t>
            </w:r>
          </w:p>
        </w:tc>
        <w:tc>
          <w:tcPr>
            <w:tcW w:w="1772" w:type="dxa"/>
          </w:tcPr>
          <w:p w:rsidR="00297D43" w:rsidRPr="006C5786" w:rsidRDefault="00297D43" w:rsidP="00C74943">
            <w:pPr>
              <w:rPr>
                <w:rFonts w:cs="Times New Roman"/>
                <w:b/>
                <w:sz w:val="20"/>
                <w:szCs w:val="20"/>
              </w:rPr>
            </w:pPr>
            <w:r>
              <w:rPr>
                <w:rFonts w:cs="Times New Roman"/>
                <w:b/>
                <w:sz w:val="20"/>
                <w:szCs w:val="20"/>
              </w:rPr>
              <w:t>Обвинители</w:t>
            </w:r>
          </w:p>
        </w:tc>
        <w:tc>
          <w:tcPr>
            <w:tcW w:w="1772" w:type="dxa"/>
          </w:tcPr>
          <w:p w:rsidR="00297D43" w:rsidRPr="006C5786" w:rsidRDefault="00297D43" w:rsidP="00C74943">
            <w:pPr>
              <w:rPr>
                <w:rFonts w:cs="Times New Roman"/>
                <w:b/>
                <w:sz w:val="18"/>
                <w:szCs w:val="18"/>
              </w:rPr>
            </w:pPr>
            <w:r w:rsidRPr="006C5786">
              <w:rPr>
                <w:rFonts w:cs="Times New Roman"/>
                <w:b/>
                <w:sz w:val="18"/>
                <w:szCs w:val="18"/>
              </w:rPr>
              <w:t>Кого обвиняют</w:t>
            </w:r>
          </w:p>
        </w:tc>
        <w:tc>
          <w:tcPr>
            <w:tcW w:w="1772" w:type="dxa"/>
          </w:tcPr>
          <w:p w:rsidR="00297D43" w:rsidRPr="006C5786" w:rsidRDefault="00297D43" w:rsidP="00C74943">
            <w:pPr>
              <w:rPr>
                <w:rFonts w:cs="Times New Roman"/>
                <w:b/>
                <w:sz w:val="18"/>
                <w:szCs w:val="18"/>
              </w:rPr>
            </w:pPr>
            <w:r w:rsidRPr="006C5786">
              <w:rPr>
                <w:rFonts w:cs="Times New Roman"/>
                <w:b/>
                <w:sz w:val="18"/>
                <w:szCs w:val="18"/>
              </w:rPr>
              <w:t>Действия концерна</w:t>
            </w:r>
          </w:p>
        </w:tc>
        <w:tc>
          <w:tcPr>
            <w:tcW w:w="1772" w:type="dxa"/>
          </w:tcPr>
          <w:p w:rsidR="00297D43" w:rsidRPr="006C5786" w:rsidRDefault="00297D43" w:rsidP="00C74943">
            <w:pPr>
              <w:rPr>
                <w:rFonts w:cs="Times New Roman"/>
                <w:b/>
                <w:sz w:val="18"/>
                <w:szCs w:val="18"/>
              </w:rPr>
            </w:pPr>
            <w:r w:rsidRPr="006C5786">
              <w:rPr>
                <w:rFonts w:cs="Times New Roman"/>
                <w:b/>
                <w:sz w:val="18"/>
                <w:szCs w:val="18"/>
              </w:rPr>
              <w:t>Пострадавшие бренды</w:t>
            </w:r>
          </w:p>
        </w:tc>
        <w:tc>
          <w:tcPr>
            <w:tcW w:w="1772" w:type="dxa"/>
          </w:tcPr>
          <w:p w:rsidR="00297D43" w:rsidRPr="006C5786" w:rsidRDefault="00297D43" w:rsidP="00C74943">
            <w:pPr>
              <w:rPr>
                <w:rFonts w:cs="Times New Roman"/>
                <w:b/>
                <w:sz w:val="18"/>
                <w:szCs w:val="18"/>
              </w:rPr>
            </w:pPr>
            <w:r w:rsidRPr="006C5786">
              <w:rPr>
                <w:rFonts w:cs="Times New Roman"/>
                <w:b/>
                <w:sz w:val="18"/>
                <w:szCs w:val="18"/>
              </w:rPr>
              <w:t>Прогнозы</w:t>
            </w:r>
          </w:p>
        </w:tc>
        <w:tc>
          <w:tcPr>
            <w:tcW w:w="1772" w:type="dxa"/>
          </w:tcPr>
          <w:p w:rsidR="00297D43" w:rsidRDefault="00297D43" w:rsidP="00C74943">
            <w:r w:rsidRPr="007006C7">
              <w:rPr>
                <w:rFonts w:cs="Times New Roman"/>
                <w:b/>
                <w:sz w:val="20"/>
                <w:szCs w:val="20"/>
              </w:rPr>
              <w:t>Упоминание имиджа Германии</w:t>
            </w:r>
          </w:p>
        </w:tc>
      </w:tr>
      <w:tr w:rsidR="00297D43" w:rsidTr="00297D43">
        <w:tc>
          <w:tcPr>
            <w:tcW w:w="1771" w:type="dxa"/>
          </w:tcPr>
          <w:p w:rsidR="00297D43" w:rsidRDefault="00297D43" w:rsidP="00C74943">
            <w:pPr>
              <w:rPr>
                <w:rFonts w:cs="Times New Roman"/>
                <w:b/>
                <w:sz w:val="20"/>
                <w:szCs w:val="20"/>
              </w:rPr>
            </w:pPr>
            <w:r>
              <w:rPr>
                <w:rFonts w:cs="Times New Roman"/>
                <w:b/>
                <w:sz w:val="20"/>
                <w:szCs w:val="20"/>
              </w:rPr>
              <w:t>21.09.2015</w:t>
            </w:r>
          </w:p>
          <w:p w:rsidR="00297D43" w:rsidRPr="002F2539" w:rsidRDefault="00297D43" w:rsidP="00C74943">
            <w:pPr>
              <w:pStyle w:val="1"/>
              <w:shd w:val="clear" w:color="auto" w:fill="FFFFFF"/>
              <w:outlineLvl w:val="0"/>
              <w:rPr>
                <w:bCs w:val="0"/>
                <w:color w:val="3E3E3E"/>
                <w:sz w:val="18"/>
                <w:szCs w:val="18"/>
              </w:rPr>
            </w:pPr>
            <w:bookmarkStart w:id="196" w:name="_Toc450605452"/>
            <w:r w:rsidRPr="002F2539">
              <w:rPr>
                <w:bCs w:val="0"/>
                <w:color w:val="3E3E3E"/>
                <w:sz w:val="18"/>
                <w:szCs w:val="18"/>
                <w:highlight w:val="yellow"/>
              </w:rPr>
              <w:lastRenderedPageBreak/>
              <w:t>Volkswagen из-за скандала подешевел на 15 млрд евро</w:t>
            </w:r>
            <w:bookmarkEnd w:id="196"/>
          </w:p>
          <w:p w:rsidR="00297D43" w:rsidRPr="006C5786" w:rsidRDefault="00297D43" w:rsidP="00C74943">
            <w:pPr>
              <w:rPr>
                <w:rFonts w:cs="Times New Roman"/>
                <w:b/>
                <w:sz w:val="20"/>
                <w:szCs w:val="20"/>
              </w:rPr>
            </w:pPr>
          </w:p>
        </w:tc>
        <w:tc>
          <w:tcPr>
            <w:tcW w:w="1772" w:type="dxa"/>
          </w:tcPr>
          <w:p w:rsidR="00297D43" w:rsidRPr="00611FD1" w:rsidRDefault="00297D43" w:rsidP="00C74943">
            <w:pPr>
              <w:rPr>
                <w:rFonts w:cs="Times New Roman"/>
                <w:b/>
                <w:sz w:val="18"/>
                <w:szCs w:val="18"/>
              </w:rPr>
            </w:pPr>
            <w:r w:rsidRPr="00611FD1">
              <w:rPr>
                <w:rFonts w:cs="Times New Roman"/>
                <w:color w:val="3E3E3E"/>
                <w:sz w:val="18"/>
                <w:szCs w:val="18"/>
                <w:shd w:val="clear" w:color="auto" w:fill="FFFFFF"/>
              </w:rPr>
              <w:lastRenderedPageBreak/>
              <w:t>В США обнаружили на автомобилях Volkswagen программное обес</w:t>
            </w:r>
            <w:r w:rsidRPr="00611FD1">
              <w:rPr>
                <w:rFonts w:cs="Times New Roman"/>
                <w:color w:val="3E3E3E"/>
                <w:sz w:val="18"/>
                <w:szCs w:val="18"/>
                <w:shd w:val="clear" w:color="auto" w:fill="FFFFFF"/>
              </w:rPr>
              <w:lastRenderedPageBreak/>
              <w:t>печение, позволяющее обойти экологические стандарты</w:t>
            </w:r>
          </w:p>
        </w:tc>
        <w:tc>
          <w:tcPr>
            <w:tcW w:w="1772" w:type="dxa"/>
          </w:tcPr>
          <w:p w:rsidR="00297D43" w:rsidRDefault="00297D43" w:rsidP="00C74943">
            <w:pPr>
              <w:rPr>
                <w:rFonts w:cs="Times New Roman"/>
                <w:b/>
                <w:sz w:val="20"/>
                <w:szCs w:val="20"/>
              </w:rPr>
            </w:pPr>
            <w:r w:rsidRPr="002F2539">
              <w:rPr>
                <w:rFonts w:cs="Times New Roman"/>
                <w:sz w:val="18"/>
                <w:szCs w:val="18"/>
              </w:rPr>
              <w:lastRenderedPageBreak/>
              <w:t>Американская природоохранная организация</w:t>
            </w:r>
          </w:p>
        </w:tc>
        <w:tc>
          <w:tcPr>
            <w:tcW w:w="1772" w:type="dxa"/>
          </w:tcPr>
          <w:p w:rsidR="00297D43" w:rsidRPr="00611FD1" w:rsidRDefault="00297D43" w:rsidP="00C74943">
            <w:pPr>
              <w:rPr>
                <w:rFonts w:cs="Times New Roman"/>
                <w:sz w:val="18"/>
                <w:szCs w:val="18"/>
                <w:lang w:val="en-US"/>
              </w:rPr>
            </w:pPr>
            <w:r w:rsidRPr="00611FD1">
              <w:rPr>
                <w:rFonts w:cs="Times New Roman"/>
                <w:sz w:val="18"/>
                <w:szCs w:val="18"/>
              </w:rPr>
              <w:t xml:space="preserve">Весь концерн </w:t>
            </w:r>
            <w:r w:rsidRPr="00611FD1">
              <w:rPr>
                <w:rFonts w:cs="Times New Roman"/>
                <w:sz w:val="18"/>
                <w:szCs w:val="18"/>
                <w:lang w:val="en-US"/>
              </w:rPr>
              <w:t>VW</w:t>
            </w:r>
          </w:p>
        </w:tc>
        <w:tc>
          <w:tcPr>
            <w:tcW w:w="1772" w:type="dxa"/>
          </w:tcPr>
          <w:p w:rsidR="00297D43" w:rsidRPr="00611FD1" w:rsidRDefault="00297D43" w:rsidP="00C74943">
            <w:pPr>
              <w:pStyle w:val="a7"/>
              <w:spacing w:before="0" w:beforeAutospacing="0" w:after="0" w:afterAutospacing="0"/>
              <w:rPr>
                <w:color w:val="3E3E3E"/>
                <w:sz w:val="18"/>
                <w:szCs w:val="18"/>
              </w:rPr>
            </w:pPr>
            <w:r w:rsidRPr="00611FD1">
              <w:rPr>
                <w:color w:val="3E3E3E"/>
                <w:sz w:val="18"/>
                <w:szCs w:val="18"/>
              </w:rPr>
              <w:t>VW начал расследование.</w:t>
            </w:r>
          </w:p>
          <w:p w:rsidR="00297D43" w:rsidRPr="00611FD1" w:rsidRDefault="00297D43" w:rsidP="00C74943">
            <w:pPr>
              <w:rPr>
                <w:rFonts w:cs="Times New Roman"/>
                <w:b/>
                <w:sz w:val="18"/>
                <w:szCs w:val="18"/>
              </w:rPr>
            </w:pPr>
          </w:p>
        </w:tc>
        <w:tc>
          <w:tcPr>
            <w:tcW w:w="1772" w:type="dxa"/>
          </w:tcPr>
          <w:p w:rsidR="00297D43" w:rsidRPr="00611FD1" w:rsidRDefault="00297D43" w:rsidP="00C74943">
            <w:pPr>
              <w:rPr>
                <w:rFonts w:cs="Times New Roman"/>
                <w:b/>
                <w:sz w:val="18"/>
                <w:szCs w:val="18"/>
                <w:lang w:val="en-US"/>
              </w:rPr>
            </w:pPr>
            <w:r>
              <w:rPr>
                <w:rFonts w:cs="Times New Roman"/>
                <w:b/>
                <w:sz w:val="18"/>
                <w:szCs w:val="18"/>
                <w:lang w:val="en-US"/>
              </w:rPr>
              <w:t>VW</w:t>
            </w:r>
          </w:p>
        </w:tc>
        <w:tc>
          <w:tcPr>
            <w:tcW w:w="1772" w:type="dxa"/>
          </w:tcPr>
          <w:p w:rsidR="00297D43" w:rsidRPr="00611FD1" w:rsidRDefault="00297D43" w:rsidP="00C74943">
            <w:pPr>
              <w:rPr>
                <w:rFonts w:cs="Times New Roman"/>
                <w:b/>
                <w:sz w:val="18"/>
                <w:szCs w:val="18"/>
              </w:rPr>
            </w:pPr>
            <w:r w:rsidRPr="00611FD1">
              <w:rPr>
                <w:rFonts w:cs="Times New Roman"/>
                <w:color w:val="3E3E3E"/>
                <w:sz w:val="18"/>
                <w:szCs w:val="18"/>
                <w:shd w:val="clear" w:color="auto" w:fill="FFFFFF"/>
              </w:rPr>
              <w:t>Немецкому концерну грозит штраф в 18 млрд</w:t>
            </w:r>
            <w:r w:rsidRPr="00611FD1">
              <w:rPr>
                <w:rStyle w:val="apple-converted-space"/>
                <w:color w:val="3E3E3E"/>
                <w:sz w:val="18"/>
                <w:szCs w:val="18"/>
                <w:shd w:val="clear" w:color="auto" w:fill="FFFFFF"/>
              </w:rPr>
              <w:t> </w:t>
            </w:r>
          </w:p>
        </w:tc>
        <w:tc>
          <w:tcPr>
            <w:tcW w:w="1772" w:type="dxa"/>
          </w:tcPr>
          <w:p w:rsidR="00297D43" w:rsidRPr="00611FD1" w:rsidRDefault="00297D43" w:rsidP="00C74943">
            <w:pPr>
              <w:rPr>
                <w:rFonts w:cs="Times New Roman"/>
                <w:sz w:val="18"/>
                <w:szCs w:val="18"/>
              </w:rPr>
            </w:pPr>
            <w:r w:rsidRPr="00611FD1">
              <w:rPr>
                <w:rFonts w:cs="Times New Roman"/>
                <w:sz w:val="18"/>
                <w:szCs w:val="18"/>
              </w:rPr>
              <w:t>Нет</w:t>
            </w:r>
          </w:p>
        </w:tc>
      </w:tr>
      <w:tr w:rsidR="00297D43" w:rsidTr="00297D43">
        <w:tc>
          <w:tcPr>
            <w:tcW w:w="1771" w:type="dxa"/>
          </w:tcPr>
          <w:p w:rsidR="00297D43" w:rsidRPr="002F2539" w:rsidRDefault="00297D43" w:rsidP="00C74943">
            <w:pPr>
              <w:rPr>
                <w:rFonts w:cs="Times New Roman"/>
                <w:b/>
                <w:sz w:val="18"/>
                <w:szCs w:val="18"/>
              </w:rPr>
            </w:pPr>
            <w:r w:rsidRPr="002F2539">
              <w:rPr>
                <w:rFonts w:cs="Times New Roman"/>
                <w:b/>
                <w:sz w:val="18"/>
                <w:szCs w:val="18"/>
              </w:rPr>
              <w:t>22.09.2015</w:t>
            </w:r>
          </w:p>
          <w:p w:rsidR="00297D43" w:rsidRPr="002F2539" w:rsidRDefault="00297D43" w:rsidP="00C74943">
            <w:r w:rsidRPr="002F2539">
              <w:rPr>
                <w:rFonts w:cs="Times New Roman"/>
                <w:b/>
                <w:bCs/>
                <w:color w:val="3E3E3E"/>
                <w:sz w:val="18"/>
                <w:szCs w:val="18"/>
                <w:highlight w:val="yellow"/>
              </w:rPr>
              <w:t>Volkswagen - машин много, прибыли мало</w:t>
            </w:r>
          </w:p>
          <w:p w:rsidR="00297D43" w:rsidRDefault="00297D43" w:rsidP="00C74943"/>
        </w:tc>
        <w:tc>
          <w:tcPr>
            <w:tcW w:w="1772" w:type="dxa"/>
          </w:tcPr>
          <w:p w:rsidR="00297D43" w:rsidRPr="002F2539" w:rsidRDefault="00297D43" w:rsidP="00C74943">
            <w:pPr>
              <w:rPr>
                <w:rFonts w:cs="Times New Roman"/>
                <w:sz w:val="18"/>
                <w:szCs w:val="18"/>
              </w:rPr>
            </w:pPr>
            <w:r w:rsidRPr="002F2539">
              <w:rPr>
                <w:rFonts w:cs="Times New Roman"/>
                <w:color w:val="3E3E3E"/>
                <w:sz w:val="18"/>
                <w:szCs w:val="18"/>
                <w:shd w:val="clear" w:color="auto" w:fill="FFFFFF"/>
              </w:rPr>
              <w:t>Разразившийся в последние дни скандал вокруг автоконцерна Volkswagen (VW) всерьез вредит его имиджу</w:t>
            </w:r>
          </w:p>
        </w:tc>
        <w:tc>
          <w:tcPr>
            <w:tcW w:w="1772" w:type="dxa"/>
          </w:tcPr>
          <w:p w:rsidR="00297D43" w:rsidRPr="002F2539" w:rsidRDefault="00297D43" w:rsidP="00C74943">
            <w:pPr>
              <w:rPr>
                <w:rFonts w:cs="Times New Roman"/>
                <w:sz w:val="18"/>
                <w:szCs w:val="18"/>
              </w:rPr>
            </w:pPr>
            <w:r w:rsidRPr="002F2539">
              <w:rPr>
                <w:rFonts w:cs="Times New Roman"/>
                <w:sz w:val="18"/>
                <w:szCs w:val="18"/>
              </w:rPr>
              <w:t>- Американская природоохранная организация</w:t>
            </w:r>
          </w:p>
        </w:tc>
        <w:tc>
          <w:tcPr>
            <w:tcW w:w="1772" w:type="dxa"/>
          </w:tcPr>
          <w:p w:rsidR="00297D43" w:rsidRPr="002F2539" w:rsidRDefault="00297D43" w:rsidP="00C74943">
            <w:pPr>
              <w:rPr>
                <w:rFonts w:cs="Times New Roman"/>
                <w:sz w:val="18"/>
                <w:szCs w:val="18"/>
              </w:rPr>
            </w:pPr>
            <w:r w:rsidRPr="002F2539">
              <w:rPr>
                <w:rFonts w:cs="Times New Roman"/>
                <w:sz w:val="18"/>
                <w:szCs w:val="18"/>
              </w:rPr>
              <w:t xml:space="preserve">Руководство </w:t>
            </w:r>
            <w:r w:rsidRPr="002F2539">
              <w:rPr>
                <w:rFonts w:cs="Times New Roman"/>
                <w:sz w:val="18"/>
                <w:szCs w:val="18"/>
                <w:lang w:val="en-US"/>
              </w:rPr>
              <w:t>VW</w:t>
            </w:r>
          </w:p>
        </w:tc>
        <w:tc>
          <w:tcPr>
            <w:tcW w:w="1772" w:type="dxa"/>
          </w:tcPr>
          <w:p w:rsidR="00297D43" w:rsidRDefault="00297D43" w:rsidP="00C74943">
            <w:pPr>
              <w:rPr>
                <w:rFonts w:cs="Times New Roman"/>
                <w:color w:val="3E3E3E"/>
                <w:sz w:val="18"/>
                <w:szCs w:val="18"/>
                <w:shd w:val="clear" w:color="auto" w:fill="FFFFFF"/>
              </w:rPr>
            </w:pPr>
            <w:r w:rsidRPr="002F2539">
              <w:rPr>
                <w:rStyle w:val="apple-converted-space"/>
                <w:color w:val="3E3E3E"/>
                <w:sz w:val="18"/>
                <w:szCs w:val="18"/>
                <w:shd w:val="clear" w:color="auto" w:fill="FFFFFF"/>
              </w:rPr>
              <w:t> </w:t>
            </w:r>
            <w:r w:rsidRPr="002F2539">
              <w:rPr>
                <w:rFonts w:cs="Times New Roman"/>
                <w:color w:val="3E3E3E"/>
                <w:sz w:val="18"/>
                <w:szCs w:val="18"/>
                <w:shd w:val="clear" w:color="auto" w:fill="FFFFFF"/>
              </w:rPr>
              <w:t>Глава концерна Мартин Винтеркорн (Martin Winterkorn) уже принес извинения за то, что его компания "не оправдала доверия клиентов и общественности".</w:t>
            </w:r>
          </w:p>
          <w:p w:rsidR="00297D43" w:rsidRPr="002F2539" w:rsidRDefault="00297D43" w:rsidP="00C74943">
            <w:pPr>
              <w:rPr>
                <w:rFonts w:cs="Times New Roman"/>
                <w:i/>
                <w:sz w:val="18"/>
                <w:szCs w:val="18"/>
              </w:rPr>
            </w:pPr>
            <w:r w:rsidRPr="002F2539">
              <w:rPr>
                <w:rFonts w:cs="Times New Roman"/>
                <w:i/>
                <w:color w:val="3E3E3E"/>
                <w:sz w:val="18"/>
                <w:szCs w:val="18"/>
                <w:shd w:val="clear" w:color="auto" w:fill="FFFFFF"/>
              </w:rPr>
              <w:t xml:space="preserve">Volkswagen - это также история семейств </w:t>
            </w:r>
            <w:proofErr w:type="spellStart"/>
            <w:r w:rsidRPr="002F2539">
              <w:rPr>
                <w:rFonts w:cs="Times New Roman"/>
                <w:i/>
                <w:color w:val="3E3E3E"/>
                <w:sz w:val="18"/>
                <w:szCs w:val="18"/>
                <w:shd w:val="clear" w:color="auto" w:fill="FFFFFF"/>
              </w:rPr>
              <w:t>Пиeх</w:t>
            </w:r>
            <w:proofErr w:type="spellEnd"/>
            <w:r w:rsidRPr="002F2539">
              <w:rPr>
                <w:rFonts w:cs="Times New Roman"/>
                <w:i/>
                <w:color w:val="3E3E3E"/>
                <w:sz w:val="18"/>
                <w:szCs w:val="18"/>
                <w:shd w:val="clear" w:color="auto" w:fill="FFFFFF"/>
              </w:rPr>
              <w:t xml:space="preserve"> и Порше. До сегодняшнего дня семейные кланы решают судьбу концерна, распределяя голосующие доли внутри концерна.</w:t>
            </w:r>
          </w:p>
        </w:tc>
        <w:tc>
          <w:tcPr>
            <w:tcW w:w="1772" w:type="dxa"/>
          </w:tcPr>
          <w:p w:rsidR="00297D43" w:rsidRDefault="00297D43" w:rsidP="00C74943">
            <w:r>
              <w:rPr>
                <w:lang w:val="en-US"/>
              </w:rPr>
              <w:t>VW</w:t>
            </w:r>
          </w:p>
          <w:p w:rsidR="00297D43" w:rsidRPr="002F2539" w:rsidRDefault="00297D43" w:rsidP="00C74943">
            <w:pPr>
              <w:rPr>
                <w:lang w:val="en-US"/>
              </w:rPr>
            </w:pPr>
          </w:p>
        </w:tc>
        <w:tc>
          <w:tcPr>
            <w:tcW w:w="1772" w:type="dxa"/>
          </w:tcPr>
          <w:p w:rsidR="00297D43" w:rsidRDefault="00297D43" w:rsidP="00C74943">
            <w:pPr>
              <w:spacing w:line="254" w:lineRule="atLeast"/>
              <w:rPr>
                <w:rStyle w:val="a9"/>
                <w:rFonts w:ascii="Helvetica" w:hAnsi="Helvetica"/>
                <w:color w:val="0087EB"/>
                <w:sz w:val="20"/>
                <w:szCs w:val="20"/>
              </w:rPr>
            </w:pPr>
            <w:r>
              <w:fldChar w:fldCharType="begin"/>
            </w:r>
            <w:r>
              <w:instrText xml:space="preserve"> HYPERLINK "http://www.dw.com/ru/volkswagen-%D0%B2-%D1%81%D1%88%D0%B0-%D0%BC%D0%BE%D0%B3%D1%83%D1%82-%D0%BE%D1%88%D1%82%D1%80%D0%B0%D1%84%D0%BE%D0%B2%D0%B0%D1%82%D1%8C-%D0%BD%D0%B0-18-%D0%BC%D0%B8%D0%BB%D0%BB%D0%B8%D0%B0%D1%80%D0%B4%D0%BE%D0%B2-%D0%B4%D0%BE%D0%BB%D0%BB%D0%B0%D1%80%D0%BE%D0%B2/a-18724064" </w:instrText>
            </w:r>
            <w:r>
              <w:fldChar w:fldCharType="separate"/>
            </w:r>
          </w:p>
          <w:p w:rsidR="00297D43" w:rsidRPr="002F2539" w:rsidRDefault="00297D43" w:rsidP="00C74943">
            <w:pPr>
              <w:pStyle w:val="2"/>
              <w:spacing w:before="0"/>
              <w:outlineLvl w:val="1"/>
              <w:rPr>
                <w:rFonts w:cs="Times New Roman"/>
                <w:color w:val="3E3E3E"/>
                <w:sz w:val="18"/>
                <w:szCs w:val="18"/>
              </w:rPr>
            </w:pPr>
            <w:bookmarkStart w:id="197" w:name="_Toc450605453"/>
            <w:r w:rsidRPr="002F2539">
              <w:rPr>
                <w:rFonts w:cs="Times New Roman"/>
                <w:bCs/>
                <w:color w:val="3E3E3E"/>
                <w:sz w:val="18"/>
                <w:szCs w:val="18"/>
              </w:rPr>
              <w:t>Volkswagen в США могут оштрафовать на 18 миллиардов долларов</w:t>
            </w:r>
            <w:bookmarkEnd w:id="197"/>
          </w:p>
          <w:p w:rsidR="00297D43" w:rsidRDefault="00297D43" w:rsidP="00C74943">
            <w:r>
              <w:fldChar w:fldCharType="end"/>
            </w:r>
          </w:p>
        </w:tc>
        <w:tc>
          <w:tcPr>
            <w:tcW w:w="1772" w:type="dxa"/>
          </w:tcPr>
          <w:p w:rsidR="00297D43" w:rsidRPr="00611FD1" w:rsidRDefault="00297D43" w:rsidP="00C74943">
            <w:pPr>
              <w:rPr>
                <w:rFonts w:cs="Times New Roman"/>
                <w:sz w:val="18"/>
                <w:szCs w:val="18"/>
              </w:rPr>
            </w:pPr>
            <w:r w:rsidRPr="00611FD1">
              <w:rPr>
                <w:rFonts w:cs="Times New Roman"/>
                <w:sz w:val="18"/>
                <w:szCs w:val="18"/>
              </w:rPr>
              <w:t>Нет</w:t>
            </w:r>
          </w:p>
        </w:tc>
      </w:tr>
      <w:tr w:rsidR="00297D43" w:rsidTr="00297D43">
        <w:tc>
          <w:tcPr>
            <w:tcW w:w="1771" w:type="dxa"/>
          </w:tcPr>
          <w:p w:rsidR="00297D43" w:rsidRDefault="00297D43" w:rsidP="00C74943">
            <w:pPr>
              <w:rPr>
                <w:rFonts w:cs="Times New Roman"/>
                <w:b/>
                <w:sz w:val="18"/>
                <w:szCs w:val="18"/>
              </w:rPr>
            </w:pPr>
            <w:r w:rsidRPr="00611FD1">
              <w:rPr>
                <w:rFonts w:cs="Times New Roman"/>
                <w:b/>
                <w:sz w:val="18"/>
                <w:szCs w:val="18"/>
              </w:rPr>
              <w:t>23.09.2015</w:t>
            </w:r>
          </w:p>
          <w:p w:rsidR="00297D43" w:rsidRDefault="00297D43" w:rsidP="00C74943">
            <w:pPr>
              <w:rPr>
                <w:rFonts w:cs="Times New Roman"/>
                <w:b/>
                <w:sz w:val="18"/>
                <w:szCs w:val="18"/>
              </w:rPr>
            </w:pPr>
          </w:p>
          <w:p w:rsidR="00297D43" w:rsidRPr="00611FD1" w:rsidRDefault="00297D43" w:rsidP="00C74943">
            <w:pPr>
              <w:rPr>
                <w:rFonts w:cs="Times New Roman"/>
                <w:b/>
                <w:sz w:val="18"/>
                <w:szCs w:val="18"/>
              </w:rPr>
            </w:pPr>
            <w:r w:rsidRPr="00611FD1">
              <w:rPr>
                <w:rFonts w:cs="Times New Roman"/>
                <w:bCs/>
                <w:color w:val="3E3E3E"/>
                <w:sz w:val="18"/>
                <w:szCs w:val="18"/>
                <w:highlight w:val="yellow"/>
              </w:rPr>
              <w:t>Обманный выхлоп: как Volkswagen с дизелем хитрил</w:t>
            </w:r>
          </w:p>
          <w:p w:rsidR="00297D43" w:rsidRPr="00611FD1" w:rsidRDefault="00297D43" w:rsidP="00C74943">
            <w:pPr>
              <w:rPr>
                <w:rFonts w:cs="Times New Roman"/>
                <w:b/>
                <w:sz w:val="18"/>
                <w:szCs w:val="18"/>
              </w:rPr>
            </w:pPr>
          </w:p>
        </w:tc>
        <w:tc>
          <w:tcPr>
            <w:tcW w:w="1772" w:type="dxa"/>
          </w:tcPr>
          <w:p w:rsidR="00297D43" w:rsidRPr="00611FD1" w:rsidRDefault="00297D43" w:rsidP="00C74943">
            <w:pPr>
              <w:rPr>
                <w:rFonts w:cs="Times New Roman"/>
                <w:sz w:val="18"/>
                <w:szCs w:val="18"/>
              </w:rPr>
            </w:pPr>
            <w:r w:rsidRPr="00611FD1">
              <w:rPr>
                <w:rFonts w:cs="Times New Roman"/>
                <w:color w:val="3E3E3E"/>
                <w:sz w:val="18"/>
                <w:szCs w:val="18"/>
                <w:shd w:val="clear" w:color="auto" w:fill="FFFFFF"/>
              </w:rPr>
              <w:t>В чем именно обвиняют VW?</w:t>
            </w:r>
          </w:p>
        </w:tc>
        <w:tc>
          <w:tcPr>
            <w:tcW w:w="1772" w:type="dxa"/>
          </w:tcPr>
          <w:p w:rsidR="00297D43" w:rsidRDefault="00297D43" w:rsidP="00C74943">
            <w:r>
              <w:rPr>
                <w:rFonts w:ascii="Georgia" w:hAnsi="Georgia"/>
                <w:color w:val="3E3E3E"/>
                <w:sz w:val="23"/>
                <w:szCs w:val="23"/>
                <w:shd w:val="clear" w:color="auto" w:fill="FFFFFF"/>
              </w:rPr>
              <w:t>-</w:t>
            </w:r>
            <w:r w:rsidRPr="00611FD1">
              <w:rPr>
                <w:rFonts w:cs="Times New Roman"/>
                <w:color w:val="3E3E3E"/>
                <w:sz w:val="18"/>
                <w:szCs w:val="18"/>
                <w:shd w:val="clear" w:color="auto" w:fill="FFFFFF"/>
              </w:rPr>
              <w:t>Американского агентства по охране окружающей среды (EPA)</w:t>
            </w:r>
          </w:p>
        </w:tc>
        <w:tc>
          <w:tcPr>
            <w:tcW w:w="1772" w:type="dxa"/>
          </w:tcPr>
          <w:p w:rsidR="00297D43" w:rsidRPr="00611FD1" w:rsidRDefault="00297D43" w:rsidP="00C74943">
            <w:pPr>
              <w:rPr>
                <w:rFonts w:cs="Times New Roman"/>
                <w:sz w:val="18"/>
                <w:szCs w:val="18"/>
                <w:lang w:val="en-US"/>
              </w:rPr>
            </w:pPr>
            <w:r w:rsidRPr="00611FD1">
              <w:rPr>
                <w:rFonts w:cs="Times New Roman"/>
                <w:sz w:val="18"/>
                <w:szCs w:val="18"/>
              </w:rPr>
              <w:t xml:space="preserve">Весь концерн </w:t>
            </w:r>
            <w:r w:rsidRPr="00611FD1">
              <w:rPr>
                <w:rFonts w:cs="Times New Roman"/>
                <w:sz w:val="18"/>
                <w:szCs w:val="18"/>
                <w:lang w:val="en-US"/>
              </w:rPr>
              <w:t>VW</w:t>
            </w:r>
          </w:p>
        </w:tc>
        <w:tc>
          <w:tcPr>
            <w:tcW w:w="1772" w:type="dxa"/>
          </w:tcPr>
          <w:p w:rsidR="00297D43" w:rsidRPr="00611FD1" w:rsidRDefault="00297D43" w:rsidP="00C74943">
            <w:pPr>
              <w:rPr>
                <w:rFonts w:cs="Times New Roman"/>
                <w:sz w:val="18"/>
                <w:szCs w:val="18"/>
              </w:rPr>
            </w:pPr>
            <w:r>
              <w:rPr>
                <w:rFonts w:cs="Times New Roman"/>
                <w:color w:val="3E3E3E"/>
                <w:sz w:val="18"/>
                <w:szCs w:val="18"/>
                <w:shd w:val="clear" w:color="auto" w:fill="FFFFFF"/>
              </w:rPr>
              <w:t>Сам концерн</w:t>
            </w:r>
            <w:r w:rsidRPr="00611FD1">
              <w:rPr>
                <w:rFonts w:cs="Times New Roman"/>
                <w:color w:val="3E3E3E"/>
                <w:sz w:val="18"/>
                <w:szCs w:val="18"/>
                <w:shd w:val="clear" w:color="auto" w:fill="FFFFFF"/>
              </w:rPr>
              <w:t xml:space="preserve"> утверждал лишь, что "обнаружены существенные расхождения между показателями выбросов в тестовых и обычных условиях". О существовании какой-либо программы ответственные руководители </w:t>
            </w:r>
            <w:r w:rsidRPr="00611FD1">
              <w:rPr>
                <w:rFonts w:cs="Times New Roman"/>
                <w:color w:val="3E3E3E"/>
                <w:sz w:val="18"/>
                <w:szCs w:val="18"/>
                <w:shd w:val="clear" w:color="auto" w:fill="FFFFFF"/>
              </w:rPr>
              <w:lastRenderedPageBreak/>
              <w:t>Volkswagen старались не высказываться, намекая, что это могла быть третья сторона – кто-то из поставщиков</w:t>
            </w:r>
          </w:p>
        </w:tc>
        <w:tc>
          <w:tcPr>
            <w:tcW w:w="1772" w:type="dxa"/>
          </w:tcPr>
          <w:p w:rsidR="00297D43" w:rsidRPr="00611FD1" w:rsidRDefault="00297D43" w:rsidP="00C74943">
            <w:pPr>
              <w:rPr>
                <w:lang w:val="en-US"/>
              </w:rPr>
            </w:pPr>
            <w:r>
              <w:rPr>
                <w:lang w:val="en-US"/>
              </w:rPr>
              <w:lastRenderedPageBreak/>
              <w:t>VW</w:t>
            </w:r>
          </w:p>
        </w:tc>
        <w:tc>
          <w:tcPr>
            <w:tcW w:w="1772" w:type="dxa"/>
          </w:tcPr>
          <w:p w:rsidR="00297D43" w:rsidRDefault="00297D43" w:rsidP="00C74943">
            <w:pPr>
              <w:rPr>
                <w:rFonts w:cs="Times New Roman"/>
                <w:color w:val="000000"/>
                <w:sz w:val="18"/>
                <w:szCs w:val="18"/>
                <w:shd w:val="clear" w:color="auto" w:fill="FFFFFF"/>
              </w:rPr>
            </w:pPr>
            <w:r w:rsidRPr="00611FD1">
              <w:rPr>
                <w:rFonts w:cs="Times New Roman"/>
                <w:color w:val="000000"/>
                <w:sz w:val="18"/>
                <w:szCs w:val="18"/>
                <w:shd w:val="clear" w:color="auto" w:fill="FFFFFF"/>
              </w:rPr>
              <w:t>Под угрозой может оказаться сама технология дизельных моторов.</w:t>
            </w:r>
          </w:p>
          <w:p w:rsidR="00297D43" w:rsidRPr="00611FD1" w:rsidRDefault="00297D43" w:rsidP="00C74943">
            <w:pPr>
              <w:rPr>
                <w:rFonts w:cs="Times New Roman"/>
                <w:sz w:val="18"/>
                <w:szCs w:val="18"/>
              </w:rPr>
            </w:pPr>
            <w:r>
              <w:rPr>
                <w:rFonts w:cs="Times New Roman"/>
                <w:color w:val="000000"/>
                <w:sz w:val="18"/>
                <w:szCs w:val="18"/>
                <w:shd w:val="clear" w:color="auto" w:fill="FFFFFF"/>
              </w:rPr>
              <w:t>-</w:t>
            </w:r>
            <w:r>
              <w:rPr>
                <w:rFonts w:ascii="Georgia" w:hAnsi="Georgia"/>
                <w:color w:val="3E3E3E"/>
                <w:sz w:val="23"/>
                <w:szCs w:val="23"/>
                <w:shd w:val="clear" w:color="auto" w:fill="FFFFFF"/>
              </w:rPr>
              <w:t xml:space="preserve"> </w:t>
            </w:r>
            <w:r w:rsidRPr="00611FD1">
              <w:rPr>
                <w:rFonts w:cs="Times New Roman"/>
                <w:color w:val="3E3E3E"/>
                <w:sz w:val="18"/>
                <w:szCs w:val="18"/>
                <w:shd w:val="clear" w:color="auto" w:fill="FFFFFF"/>
              </w:rPr>
              <w:t>во многих странах звучат призывы не только отозвать оказавшиеся в центре скандала модели VW, но и прекратить их выпуск</w:t>
            </w:r>
          </w:p>
        </w:tc>
        <w:tc>
          <w:tcPr>
            <w:tcW w:w="1772" w:type="dxa"/>
          </w:tcPr>
          <w:p w:rsidR="00297D43" w:rsidRDefault="00297D43" w:rsidP="00C74943">
            <w:r>
              <w:t>Нет</w:t>
            </w:r>
          </w:p>
        </w:tc>
      </w:tr>
      <w:tr w:rsidR="00297D43" w:rsidTr="00297D43">
        <w:tc>
          <w:tcPr>
            <w:tcW w:w="1771" w:type="dxa"/>
          </w:tcPr>
          <w:p w:rsidR="00297D43" w:rsidRDefault="00297D43" w:rsidP="00C74943">
            <w:pPr>
              <w:rPr>
                <w:rFonts w:cs="Times New Roman"/>
                <w:b/>
                <w:sz w:val="18"/>
                <w:szCs w:val="18"/>
              </w:rPr>
            </w:pPr>
            <w:r w:rsidRPr="00611FD1">
              <w:rPr>
                <w:rFonts w:cs="Times New Roman"/>
                <w:b/>
                <w:sz w:val="18"/>
                <w:szCs w:val="18"/>
              </w:rPr>
              <w:t>24.09.2015</w:t>
            </w:r>
          </w:p>
          <w:p w:rsidR="00297D43" w:rsidRPr="00611FD1" w:rsidRDefault="00297D43" w:rsidP="00C74943">
            <w:pPr>
              <w:rPr>
                <w:rFonts w:cs="Times New Roman"/>
                <w:b/>
                <w:sz w:val="18"/>
                <w:szCs w:val="18"/>
              </w:rPr>
            </w:pPr>
            <w:r w:rsidRPr="00611FD1">
              <w:rPr>
                <w:rFonts w:cs="Times New Roman"/>
                <w:b/>
                <w:bCs/>
                <w:color w:val="3E3E3E"/>
                <w:sz w:val="18"/>
                <w:szCs w:val="18"/>
                <w:highlight w:val="yellow"/>
              </w:rPr>
              <w:t>СМИ: VW уволит топ-менеджеров Porsche и Audi</w:t>
            </w:r>
          </w:p>
          <w:p w:rsidR="00297D43" w:rsidRPr="00611FD1" w:rsidRDefault="00297D43" w:rsidP="00C74943">
            <w:pPr>
              <w:rPr>
                <w:rFonts w:cs="Times New Roman"/>
                <w:b/>
                <w:sz w:val="18"/>
                <w:szCs w:val="18"/>
              </w:rPr>
            </w:pPr>
          </w:p>
        </w:tc>
        <w:tc>
          <w:tcPr>
            <w:tcW w:w="1772" w:type="dxa"/>
          </w:tcPr>
          <w:p w:rsidR="00297D43" w:rsidRPr="00611FD1" w:rsidRDefault="00297D43" w:rsidP="00C74943">
            <w:pPr>
              <w:rPr>
                <w:rFonts w:cs="Times New Roman"/>
                <w:sz w:val="18"/>
                <w:szCs w:val="18"/>
              </w:rPr>
            </w:pPr>
            <w:r w:rsidRPr="00611FD1">
              <w:rPr>
                <w:rFonts w:cs="Times New Roman"/>
                <w:color w:val="000000"/>
                <w:sz w:val="18"/>
                <w:szCs w:val="18"/>
                <w:shd w:val="clear" w:color="auto" w:fill="FFFFFF"/>
              </w:rPr>
              <w:t>Дизельный" скандал в Volkswagen может грозить новыми увольнениями. По данным СМИ, решение по этому вопросу может быть принято 25 сентября</w:t>
            </w:r>
          </w:p>
        </w:tc>
        <w:tc>
          <w:tcPr>
            <w:tcW w:w="1772" w:type="dxa"/>
          </w:tcPr>
          <w:p w:rsidR="00297D43" w:rsidRPr="00F75112" w:rsidRDefault="00297D43" w:rsidP="00C74943">
            <w:pPr>
              <w:rPr>
                <w:rFonts w:cs="Times New Roman"/>
                <w:sz w:val="18"/>
              </w:rPr>
            </w:pPr>
            <w:r w:rsidRPr="00F75112">
              <w:rPr>
                <w:rFonts w:cs="Times New Roman"/>
                <w:sz w:val="18"/>
              </w:rPr>
              <w:t>Журналисты</w:t>
            </w:r>
          </w:p>
        </w:tc>
        <w:tc>
          <w:tcPr>
            <w:tcW w:w="1772" w:type="dxa"/>
          </w:tcPr>
          <w:p w:rsidR="00297D43" w:rsidRPr="00F75112" w:rsidRDefault="00297D43" w:rsidP="00C74943">
            <w:pPr>
              <w:rPr>
                <w:rFonts w:cs="Times New Roman"/>
                <w:sz w:val="18"/>
              </w:rPr>
            </w:pPr>
            <w:r w:rsidRPr="00F75112">
              <w:rPr>
                <w:rFonts w:cs="Times New Roman"/>
                <w:sz w:val="18"/>
              </w:rPr>
              <w:t>Руководство концерна и подозревают правительство Германии</w:t>
            </w:r>
          </w:p>
        </w:tc>
        <w:tc>
          <w:tcPr>
            <w:tcW w:w="1772" w:type="dxa"/>
          </w:tcPr>
          <w:p w:rsidR="00297D43" w:rsidRPr="00F75112" w:rsidRDefault="00297D43" w:rsidP="00C74943">
            <w:pPr>
              <w:rPr>
                <w:rFonts w:cs="Times New Roman"/>
                <w:sz w:val="18"/>
                <w:szCs w:val="18"/>
              </w:rPr>
            </w:pPr>
            <w:r w:rsidRPr="00F75112">
              <w:rPr>
                <w:rFonts w:cs="Times New Roman"/>
                <w:sz w:val="18"/>
                <w:szCs w:val="18"/>
              </w:rPr>
              <w:t>Нет</w:t>
            </w:r>
          </w:p>
        </w:tc>
        <w:tc>
          <w:tcPr>
            <w:tcW w:w="1772" w:type="dxa"/>
          </w:tcPr>
          <w:p w:rsidR="00297D43" w:rsidRPr="00F75112" w:rsidRDefault="00297D43" w:rsidP="00C74943">
            <w:pPr>
              <w:rPr>
                <w:rFonts w:cs="Times New Roman"/>
                <w:sz w:val="18"/>
                <w:szCs w:val="18"/>
                <w:lang w:val="en-US"/>
              </w:rPr>
            </w:pPr>
            <w:r w:rsidRPr="00F75112">
              <w:rPr>
                <w:rFonts w:cs="Times New Roman"/>
                <w:sz w:val="18"/>
                <w:szCs w:val="18"/>
                <w:lang w:val="en-US"/>
              </w:rPr>
              <w:t xml:space="preserve">VW, </w:t>
            </w:r>
            <w:r w:rsidRPr="00F75112">
              <w:rPr>
                <w:rFonts w:cs="Times New Roman"/>
                <w:color w:val="3E3E3E"/>
                <w:sz w:val="18"/>
                <w:szCs w:val="18"/>
                <w:shd w:val="clear" w:color="auto" w:fill="FFFFFF"/>
              </w:rPr>
              <w:t>Audi и Porsche</w:t>
            </w:r>
          </w:p>
        </w:tc>
        <w:tc>
          <w:tcPr>
            <w:tcW w:w="1772" w:type="dxa"/>
          </w:tcPr>
          <w:p w:rsidR="00297D43" w:rsidRPr="00F75112" w:rsidRDefault="00297D43" w:rsidP="00C74943">
            <w:pPr>
              <w:rPr>
                <w:rFonts w:cs="Times New Roman"/>
                <w:sz w:val="18"/>
                <w:szCs w:val="18"/>
              </w:rPr>
            </w:pPr>
            <w:r w:rsidRPr="00F75112">
              <w:rPr>
                <w:rFonts w:cs="Times New Roman"/>
                <w:sz w:val="18"/>
                <w:szCs w:val="18"/>
              </w:rPr>
              <w:t>Нет</w:t>
            </w:r>
          </w:p>
        </w:tc>
        <w:tc>
          <w:tcPr>
            <w:tcW w:w="1772" w:type="dxa"/>
          </w:tcPr>
          <w:p w:rsidR="00297D43" w:rsidRPr="00F75112" w:rsidRDefault="00297D43" w:rsidP="00C74943">
            <w:pPr>
              <w:rPr>
                <w:rFonts w:cs="Times New Roman"/>
                <w:sz w:val="18"/>
                <w:szCs w:val="18"/>
              </w:rPr>
            </w:pPr>
            <w:r w:rsidRPr="00F75112">
              <w:rPr>
                <w:rFonts w:cs="Times New Roman"/>
                <w:color w:val="3E3E3E"/>
                <w:sz w:val="18"/>
                <w:szCs w:val="18"/>
                <w:shd w:val="clear" w:color="auto" w:fill="FFFFFF"/>
              </w:rPr>
              <w:t>За несколько месяцев до скандала Франция, Германия и Британия лоббировали в Еврокомиссии частичное сохранение старой процедуры измерения расходов топлива (NEDS), несмотря на несовершенства этой системы. Об этом пишет британское издание The Guardian, ссылаясь на документ, оказавшийся в распоряжении газеты.</w:t>
            </w:r>
          </w:p>
        </w:tc>
      </w:tr>
      <w:tr w:rsidR="00297D43" w:rsidTr="00297D43">
        <w:tc>
          <w:tcPr>
            <w:tcW w:w="1771" w:type="dxa"/>
          </w:tcPr>
          <w:p w:rsidR="00297D43" w:rsidRDefault="00297D43" w:rsidP="00C74943">
            <w:pPr>
              <w:rPr>
                <w:rFonts w:cs="Times New Roman"/>
                <w:b/>
                <w:sz w:val="18"/>
                <w:szCs w:val="18"/>
              </w:rPr>
            </w:pPr>
            <w:r w:rsidRPr="00F75112">
              <w:rPr>
                <w:rFonts w:cs="Times New Roman"/>
                <w:b/>
                <w:sz w:val="18"/>
                <w:szCs w:val="18"/>
              </w:rPr>
              <w:t>25.09.2015</w:t>
            </w:r>
          </w:p>
          <w:p w:rsidR="00297D43" w:rsidRPr="00F75112" w:rsidRDefault="00297D43" w:rsidP="00C74943">
            <w:pPr>
              <w:rPr>
                <w:rFonts w:cs="Times New Roman"/>
                <w:b/>
                <w:sz w:val="18"/>
                <w:szCs w:val="18"/>
              </w:rPr>
            </w:pPr>
            <w:r w:rsidRPr="00F75112">
              <w:rPr>
                <w:rFonts w:cs="Times New Roman"/>
                <w:b/>
                <w:bCs/>
                <w:color w:val="3E3E3E"/>
                <w:sz w:val="18"/>
                <w:szCs w:val="18"/>
                <w:highlight w:val="yellow"/>
              </w:rPr>
              <w:t>Новым главой концерна Volkswagen стал Маттиас Мюллер</w:t>
            </w:r>
          </w:p>
          <w:p w:rsidR="00297D43" w:rsidRPr="00F75112" w:rsidRDefault="00297D43" w:rsidP="00C74943">
            <w:pPr>
              <w:rPr>
                <w:rFonts w:cs="Times New Roman"/>
                <w:b/>
                <w:sz w:val="18"/>
                <w:szCs w:val="18"/>
              </w:rPr>
            </w:pPr>
          </w:p>
        </w:tc>
        <w:tc>
          <w:tcPr>
            <w:tcW w:w="1772" w:type="dxa"/>
          </w:tcPr>
          <w:p w:rsidR="00297D43" w:rsidRDefault="00297D43" w:rsidP="00C74943">
            <w:r w:rsidRPr="00F75112">
              <w:rPr>
                <w:rFonts w:cs="Times New Roman"/>
                <w:color w:val="000000"/>
                <w:sz w:val="18"/>
                <w:szCs w:val="18"/>
                <w:shd w:val="clear" w:color="auto" w:fill="FFFFFF"/>
              </w:rPr>
              <w:t>На должность главы Volkswagen AG назначен президент правления Porsche Маттиас Мюллер. Он сменит на этом посту ушедшего в отставку на фоне дизельного скандала Мартина Винтеркорна</w:t>
            </w:r>
            <w:r>
              <w:rPr>
                <w:rFonts w:ascii="Georgia" w:hAnsi="Georgia"/>
                <w:color w:val="000000"/>
                <w:sz w:val="26"/>
                <w:szCs w:val="26"/>
                <w:shd w:val="clear" w:color="auto" w:fill="FFFFFF"/>
              </w:rPr>
              <w:t>.</w:t>
            </w:r>
          </w:p>
        </w:tc>
        <w:tc>
          <w:tcPr>
            <w:tcW w:w="1772" w:type="dxa"/>
          </w:tcPr>
          <w:p w:rsidR="00297D43" w:rsidRPr="00F75112" w:rsidRDefault="00297D43" w:rsidP="00C74943">
            <w:pPr>
              <w:rPr>
                <w:rFonts w:cs="Times New Roman"/>
                <w:sz w:val="18"/>
                <w:szCs w:val="18"/>
              </w:rPr>
            </w:pPr>
            <w:r w:rsidRPr="00F75112">
              <w:rPr>
                <w:rFonts w:cs="Times New Roman"/>
                <w:sz w:val="18"/>
                <w:szCs w:val="18"/>
              </w:rPr>
              <w:t>Журналисты</w:t>
            </w:r>
          </w:p>
        </w:tc>
        <w:tc>
          <w:tcPr>
            <w:tcW w:w="1772" w:type="dxa"/>
          </w:tcPr>
          <w:p w:rsidR="00297D43" w:rsidRPr="00F75112" w:rsidRDefault="00297D43" w:rsidP="00C74943">
            <w:pPr>
              <w:rPr>
                <w:rFonts w:cs="Times New Roman"/>
                <w:sz w:val="18"/>
                <w:szCs w:val="18"/>
              </w:rPr>
            </w:pPr>
            <w:r w:rsidRPr="00F75112">
              <w:rPr>
                <w:rFonts w:cs="Times New Roman"/>
                <w:sz w:val="18"/>
                <w:szCs w:val="18"/>
              </w:rPr>
              <w:t>Нет</w:t>
            </w:r>
          </w:p>
        </w:tc>
        <w:tc>
          <w:tcPr>
            <w:tcW w:w="1772" w:type="dxa"/>
          </w:tcPr>
          <w:p w:rsidR="00297D43" w:rsidRPr="00F75112" w:rsidRDefault="00297D43" w:rsidP="00C74943">
            <w:pPr>
              <w:rPr>
                <w:rFonts w:cs="Times New Roman"/>
                <w:sz w:val="18"/>
                <w:szCs w:val="18"/>
              </w:rPr>
            </w:pPr>
            <w:r w:rsidRPr="00F75112">
              <w:rPr>
                <w:rFonts w:cs="Times New Roman"/>
                <w:color w:val="000000" w:themeColor="text1"/>
                <w:sz w:val="18"/>
                <w:szCs w:val="18"/>
                <w:shd w:val="clear" w:color="auto" w:fill="FFFFFF"/>
              </w:rPr>
              <w:t xml:space="preserve">Наблюдательный совет концерна решил провести реорганизацию. Теперь Volkswagen AG будет разделен на четыре группы компаний, некоторые из которых будут сильнее контролироваться руководством концерна. В первую войдут основные марки концерна - Volkswagen, Seat и Skoda; во </w:t>
            </w:r>
            <w:r w:rsidRPr="00F75112">
              <w:rPr>
                <w:rFonts w:cs="Times New Roman"/>
                <w:color w:val="000000" w:themeColor="text1"/>
                <w:sz w:val="18"/>
                <w:szCs w:val="18"/>
                <w:shd w:val="clear" w:color="auto" w:fill="FFFFFF"/>
              </w:rPr>
              <w:lastRenderedPageBreak/>
              <w:t>вторую - спортивные модели Porsche, Bugatti и Bentley (эту группу также возглавит Маттиас Мюллер); в третью - Audi, Lamborghini и Ducati; в четвертую - марки грузовых автомобилей MAN и Scania.</w:t>
            </w:r>
          </w:p>
        </w:tc>
        <w:tc>
          <w:tcPr>
            <w:tcW w:w="1772" w:type="dxa"/>
          </w:tcPr>
          <w:p w:rsidR="00297D43" w:rsidRPr="00F75112" w:rsidRDefault="00297D43" w:rsidP="00C74943">
            <w:pPr>
              <w:rPr>
                <w:rFonts w:cs="Times New Roman"/>
                <w:sz w:val="18"/>
                <w:szCs w:val="18"/>
              </w:rPr>
            </w:pPr>
            <w:r w:rsidRPr="00F75112">
              <w:rPr>
                <w:rFonts w:cs="Times New Roman"/>
                <w:sz w:val="18"/>
                <w:szCs w:val="18"/>
              </w:rPr>
              <w:lastRenderedPageBreak/>
              <w:t xml:space="preserve">Весь концерн </w:t>
            </w:r>
            <w:r w:rsidRPr="00F75112">
              <w:rPr>
                <w:rFonts w:cs="Times New Roman"/>
                <w:sz w:val="18"/>
                <w:szCs w:val="18"/>
                <w:lang w:val="en-US"/>
              </w:rPr>
              <w:t>VW</w:t>
            </w:r>
          </w:p>
        </w:tc>
        <w:tc>
          <w:tcPr>
            <w:tcW w:w="1772" w:type="dxa"/>
          </w:tcPr>
          <w:p w:rsidR="00297D43" w:rsidRPr="00F75112" w:rsidRDefault="00297D43" w:rsidP="00C74943">
            <w:pPr>
              <w:rPr>
                <w:rFonts w:cs="Times New Roman"/>
                <w:sz w:val="18"/>
                <w:szCs w:val="18"/>
              </w:rPr>
            </w:pPr>
            <w:r w:rsidRPr="00F75112">
              <w:rPr>
                <w:rFonts w:cs="Times New Roman"/>
                <w:sz w:val="18"/>
                <w:szCs w:val="18"/>
              </w:rPr>
              <w:t>Нет</w:t>
            </w:r>
          </w:p>
        </w:tc>
        <w:tc>
          <w:tcPr>
            <w:tcW w:w="1772" w:type="dxa"/>
          </w:tcPr>
          <w:p w:rsidR="00297D43" w:rsidRPr="00F75112" w:rsidRDefault="00297D43" w:rsidP="00C74943">
            <w:pPr>
              <w:rPr>
                <w:rFonts w:cs="Times New Roman"/>
                <w:sz w:val="18"/>
                <w:szCs w:val="18"/>
              </w:rPr>
            </w:pPr>
            <w:r w:rsidRPr="00F75112">
              <w:rPr>
                <w:rFonts w:cs="Times New Roman"/>
                <w:sz w:val="18"/>
                <w:szCs w:val="18"/>
              </w:rPr>
              <w:t>Нет</w:t>
            </w:r>
          </w:p>
        </w:tc>
      </w:tr>
      <w:tr w:rsidR="00297D43" w:rsidTr="00297D43">
        <w:tc>
          <w:tcPr>
            <w:tcW w:w="1771" w:type="dxa"/>
          </w:tcPr>
          <w:p w:rsidR="00297D43" w:rsidRDefault="00297D43" w:rsidP="00C74943">
            <w:pPr>
              <w:rPr>
                <w:rFonts w:cs="Times New Roman"/>
                <w:b/>
                <w:sz w:val="18"/>
                <w:szCs w:val="18"/>
              </w:rPr>
            </w:pPr>
            <w:r w:rsidRPr="00F75112">
              <w:rPr>
                <w:rFonts w:cs="Times New Roman"/>
                <w:b/>
                <w:sz w:val="18"/>
                <w:szCs w:val="18"/>
              </w:rPr>
              <w:t>26.09.2015</w:t>
            </w:r>
          </w:p>
          <w:p w:rsidR="00297D43" w:rsidRPr="00F75112" w:rsidRDefault="00297D43" w:rsidP="00C74943">
            <w:pPr>
              <w:rPr>
                <w:rFonts w:cs="Times New Roman"/>
                <w:b/>
                <w:sz w:val="18"/>
                <w:szCs w:val="18"/>
              </w:rPr>
            </w:pPr>
            <w:r w:rsidRPr="00F75112">
              <w:rPr>
                <w:rFonts w:cs="Times New Roman"/>
                <w:b/>
                <w:bCs/>
                <w:color w:val="3E3E3E"/>
                <w:sz w:val="18"/>
                <w:szCs w:val="18"/>
                <w:highlight w:val="yellow"/>
              </w:rPr>
              <w:t>Швейцария запретила продажу некоторых моделей Volkswagen</w:t>
            </w:r>
          </w:p>
          <w:p w:rsidR="00297D43" w:rsidRPr="00F75112" w:rsidRDefault="00297D43" w:rsidP="00C74943">
            <w:pPr>
              <w:rPr>
                <w:rFonts w:cs="Times New Roman"/>
                <w:b/>
                <w:sz w:val="18"/>
                <w:szCs w:val="18"/>
              </w:rPr>
            </w:pPr>
          </w:p>
        </w:tc>
        <w:tc>
          <w:tcPr>
            <w:tcW w:w="1772" w:type="dxa"/>
          </w:tcPr>
          <w:p w:rsidR="00297D43" w:rsidRPr="00F75112" w:rsidRDefault="00297D43" w:rsidP="00C74943">
            <w:pPr>
              <w:rPr>
                <w:rFonts w:cs="Times New Roman"/>
                <w:color w:val="000000" w:themeColor="text1"/>
                <w:sz w:val="18"/>
                <w:szCs w:val="18"/>
              </w:rPr>
            </w:pPr>
            <w:r w:rsidRPr="00F75112">
              <w:rPr>
                <w:rFonts w:cs="Times New Roman"/>
                <w:color w:val="000000" w:themeColor="text1"/>
                <w:sz w:val="18"/>
                <w:szCs w:val="18"/>
                <w:shd w:val="clear" w:color="auto" w:fill="FFFFFF"/>
              </w:rPr>
              <w:t>На фоне "дизельного скандала" в VW Швейцария запретила продажу ряда автомобилей из модельной линейки концерна. Запрет швейцарских властей не распространится на уже приобретенные транспортные средства.</w:t>
            </w:r>
          </w:p>
        </w:tc>
        <w:tc>
          <w:tcPr>
            <w:tcW w:w="1772" w:type="dxa"/>
          </w:tcPr>
          <w:p w:rsidR="00297D43" w:rsidRPr="00F75112" w:rsidRDefault="00297D43" w:rsidP="00C74943">
            <w:pPr>
              <w:rPr>
                <w:rFonts w:cs="Times New Roman"/>
                <w:color w:val="000000" w:themeColor="text1"/>
                <w:sz w:val="18"/>
                <w:szCs w:val="18"/>
                <w:shd w:val="clear" w:color="auto" w:fill="FFFFFF"/>
              </w:rPr>
            </w:pPr>
            <w:r w:rsidRPr="00F75112">
              <w:rPr>
                <w:rFonts w:cs="Times New Roman"/>
                <w:color w:val="000000" w:themeColor="text1"/>
                <w:sz w:val="18"/>
                <w:szCs w:val="18"/>
                <w:shd w:val="clear" w:color="auto" w:fill="FFFFFF"/>
              </w:rPr>
              <w:t>-Швейцарские власти</w:t>
            </w:r>
          </w:p>
          <w:p w:rsidR="00297D43" w:rsidRPr="00F75112" w:rsidRDefault="00297D43" w:rsidP="00C74943">
            <w:pPr>
              <w:rPr>
                <w:rFonts w:cs="Times New Roman"/>
                <w:color w:val="000000" w:themeColor="text1"/>
                <w:sz w:val="18"/>
                <w:szCs w:val="18"/>
                <w:shd w:val="clear" w:color="auto" w:fill="FFFFFF"/>
              </w:rPr>
            </w:pPr>
            <w:r w:rsidRPr="00F75112">
              <w:rPr>
                <w:rFonts w:cs="Times New Roman"/>
                <w:color w:val="000000" w:themeColor="text1"/>
                <w:sz w:val="18"/>
                <w:szCs w:val="18"/>
                <w:shd w:val="clear" w:color="auto" w:fill="FFFFFF"/>
              </w:rPr>
              <w:t xml:space="preserve">- </w:t>
            </w:r>
          </w:p>
          <w:p w:rsidR="00297D43" w:rsidRPr="00F75112" w:rsidRDefault="00297D43" w:rsidP="00C74943">
            <w:pPr>
              <w:rPr>
                <w:rFonts w:cs="Times New Roman"/>
                <w:color w:val="000000" w:themeColor="text1"/>
                <w:sz w:val="18"/>
                <w:szCs w:val="18"/>
              </w:rPr>
            </w:pPr>
            <w:r w:rsidRPr="00F75112">
              <w:rPr>
                <w:rFonts w:cs="Times New Roman"/>
                <w:color w:val="000000" w:themeColor="text1"/>
                <w:sz w:val="18"/>
                <w:szCs w:val="18"/>
                <w:shd w:val="clear" w:color="auto" w:fill="FFFFFF"/>
              </w:rPr>
              <w:t>Журналисты</w:t>
            </w:r>
          </w:p>
        </w:tc>
        <w:tc>
          <w:tcPr>
            <w:tcW w:w="1772" w:type="dxa"/>
          </w:tcPr>
          <w:p w:rsidR="00297D43" w:rsidRPr="00F75112" w:rsidRDefault="00297D43" w:rsidP="00C74943">
            <w:pPr>
              <w:rPr>
                <w:rFonts w:cs="Times New Roman"/>
                <w:sz w:val="18"/>
                <w:szCs w:val="18"/>
              </w:rPr>
            </w:pPr>
            <w:r w:rsidRPr="00F75112">
              <w:rPr>
                <w:rFonts w:cs="Times New Roman"/>
                <w:sz w:val="18"/>
                <w:szCs w:val="18"/>
              </w:rPr>
              <w:t xml:space="preserve">Весь концерн </w:t>
            </w:r>
            <w:r w:rsidRPr="00F75112">
              <w:rPr>
                <w:rFonts w:cs="Times New Roman"/>
                <w:sz w:val="18"/>
                <w:szCs w:val="18"/>
                <w:lang w:val="en-US"/>
              </w:rPr>
              <w:t>VW</w:t>
            </w:r>
            <w:r w:rsidRPr="00F75112">
              <w:rPr>
                <w:rFonts w:cs="Times New Roman"/>
                <w:sz w:val="18"/>
                <w:szCs w:val="18"/>
              </w:rPr>
              <w:t xml:space="preserve"> </w:t>
            </w:r>
          </w:p>
        </w:tc>
        <w:tc>
          <w:tcPr>
            <w:tcW w:w="1772" w:type="dxa"/>
          </w:tcPr>
          <w:p w:rsidR="00297D43" w:rsidRPr="00F75112" w:rsidRDefault="00297D43" w:rsidP="00C74943">
            <w:pPr>
              <w:rPr>
                <w:rFonts w:cs="Times New Roman"/>
                <w:sz w:val="18"/>
                <w:szCs w:val="18"/>
              </w:rPr>
            </w:pPr>
            <w:r>
              <w:rPr>
                <w:rFonts w:cs="Times New Roman"/>
                <w:sz w:val="18"/>
                <w:szCs w:val="18"/>
              </w:rPr>
              <w:t>Нет</w:t>
            </w:r>
          </w:p>
        </w:tc>
        <w:tc>
          <w:tcPr>
            <w:tcW w:w="1772" w:type="dxa"/>
          </w:tcPr>
          <w:p w:rsidR="00297D43" w:rsidRPr="00F75112" w:rsidRDefault="00297D43" w:rsidP="00C74943">
            <w:pPr>
              <w:rPr>
                <w:rFonts w:cs="Times New Roman"/>
                <w:sz w:val="18"/>
                <w:szCs w:val="18"/>
              </w:rPr>
            </w:pPr>
            <w:r>
              <w:rPr>
                <w:rFonts w:cs="Times New Roman"/>
                <w:sz w:val="18"/>
                <w:szCs w:val="18"/>
              </w:rPr>
              <w:t xml:space="preserve">Весь концерн </w:t>
            </w:r>
            <w:r w:rsidRPr="00F75112">
              <w:rPr>
                <w:rFonts w:cs="Times New Roman"/>
                <w:sz w:val="18"/>
                <w:szCs w:val="18"/>
                <w:lang w:val="en-US"/>
              </w:rPr>
              <w:t>VW</w:t>
            </w:r>
          </w:p>
        </w:tc>
        <w:tc>
          <w:tcPr>
            <w:tcW w:w="1772" w:type="dxa"/>
          </w:tcPr>
          <w:p w:rsidR="00297D43" w:rsidRPr="00F75112" w:rsidRDefault="00297D43" w:rsidP="00C74943">
            <w:pPr>
              <w:rPr>
                <w:rFonts w:cs="Times New Roman"/>
                <w:sz w:val="18"/>
                <w:szCs w:val="18"/>
              </w:rPr>
            </w:pPr>
            <w:r>
              <w:rPr>
                <w:rFonts w:cs="Times New Roman"/>
                <w:sz w:val="18"/>
                <w:szCs w:val="18"/>
              </w:rPr>
              <w:t>Не</w:t>
            </w:r>
            <w:r w:rsidRPr="00F75112">
              <w:rPr>
                <w:rFonts w:cs="Times New Roman"/>
                <w:sz w:val="18"/>
                <w:szCs w:val="18"/>
              </w:rPr>
              <w:t>т</w:t>
            </w:r>
          </w:p>
        </w:tc>
        <w:tc>
          <w:tcPr>
            <w:tcW w:w="1772" w:type="dxa"/>
          </w:tcPr>
          <w:p w:rsidR="00297D43" w:rsidRPr="00F75112" w:rsidRDefault="00297D43" w:rsidP="00C74943">
            <w:pPr>
              <w:rPr>
                <w:rFonts w:cs="Times New Roman"/>
                <w:sz w:val="18"/>
                <w:szCs w:val="18"/>
              </w:rPr>
            </w:pPr>
            <w:r w:rsidRPr="00F75112">
              <w:rPr>
                <w:rFonts w:cs="Times New Roman"/>
                <w:sz w:val="18"/>
                <w:szCs w:val="18"/>
              </w:rPr>
              <w:t>Нет</w:t>
            </w:r>
          </w:p>
        </w:tc>
      </w:tr>
      <w:tr w:rsidR="00297D43" w:rsidTr="00297D43">
        <w:tc>
          <w:tcPr>
            <w:tcW w:w="1771" w:type="dxa"/>
          </w:tcPr>
          <w:p w:rsidR="00297D43" w:rsidRDefault="00297D43" w:rsidP="00C74943">
            <w:pPr>
              <w:rPr>
                <w:rFonts w:cs="Times New Roman"/>
                <w:b/>
                <w:sz w:val="18"/>
                <w:szCs w:val="18"/>
              </w:rPr>
            </w:pPr>
            <w:r w:rsidRPr="00F75112">
              <w:rPr>
                <w:rFonts w:cs="Times New Roman"/>
                <w:b/>
                <w:sz w:val="18"/>
                <w:szCs w:val="18"/>
              </w:rPr>
              <w:t>27.09.2015</w:t>
            </w:r>
          </w:p>
          <w:p w:rsidR="00297D43" w:rsidRPr="00F75112" w:rsidRDefault="00297D43" w:rsidP="00C74943">
            <w:pPr>
              <w:rPr>
                <w:rFonts w:cs="Times New Roman"/>
                <w:b/>
                <w:sz w:val="18"/>
                <w:szCs w:val="18"/>
              </w:rPr>
            </w:pPr>
            <w:r w:rsidRPr="00F75112">
              <w:rPr>
                <w:rFonts w:cs="Times New Roman"/>
                <w:b/>
                <w:bCs/>
                <w:color w:val="3E3E3E"/>
                <w:sz w:val="18"/>
                <w:szCs w:val="18"/>
                <w:highlight w:val="yellow"/>
              </w:rPr>
              <w:t>Volkswagen предупреждали о нарушениях еще в 2007 году</w:t>
            </w:r>
          </w:p>
          <w:p w:rsidR="00297D43" w:rsidRPr="00F75112" w:rsidRDefault="00297D43" w:rsidP="00C74943">
            <w:pPr>
              <w:rPr>
                <w:rFonts w:cs="Times New Roman"/>
                <w:b/>
                <w:sz w:val="18"/>
                <w:szCs w:val="18"/>
              </w:rPr>
            </w:pPr>
          </w:p>
        </w:tc>
        <w:tc>
          <w:tcPr>
            <w:tcW w:w="1772" w:type="dxa"/>
          </w:tcPr>
          <w:p w:rsidR="00297D43" w:rsidRPr="00F75112" w:rsidRDefault="00297D43" w:rsidP="00C74943">
            <w:pPr>
              <w:rPr>
                <w:rFonts w:cs="Times New Roman"/>
                <w:sz w:val="18"/>
                <w:szCs w:val="18"/>
              </w:rPr>
            </w:pPr>
            <w:r w:rsidRPr="00F75112">
              <w:rPr>
                <w:rFonts w:cs="Times New Roman"/>
                <w:color w:val="000000"/>
                <w:sz w:val="18"/>
                <w:szCs w:val="18"/>
                <w:shd w:val="clear" w:color="auto" w:fill="FFFFFF"/>
              </w:rPr>
              <w:t xml:space="preserve">Компания </w:t>
            </w:r>
            <w:proofErr w:type="spellStart"/>
            <w:r w:rsidRPr="00F75112">
              <w:rPr>
                <w:rFonts w:cs="Times New Roman"/>
                <w:color w:val="000000"/>
                <w:sz w:val="18"/>
                <w:szCs w:val="18"/>
                <w:shd w:val="clear" w:color="auto" w:fill="FFFFFF"/>
              </w:rPr>
              <w:t>Bosch</w:t>
            </w:r>
            <w:proofErr w:type="spellEnd"/>
            <w:r w:rsidRPr="00F75112">
              <w:rPr>
                <w:rFonts w:cs="Times New Roman"/>
                <w:color w:val="000000"/>
                <w:sz w:val="18"/>
                <w:szCs w:val="18"/>
                <w:shd w:val="clear" w:color="auto" w:fill="FFFFFF"/>
              </w:rPr>
              <w:t xml:space="preserve"> уведомляла немецкий автоконцерн о незаконности использования программного обеспечения на серийных автомобилях восемь лет назад.</w:t>
            </w:r>
          </w:p>
        </w:tc>
        <w:tc>
          <w:tcPr>
            <w:tcW w:w="1772" w:type="dxa"/>
          </w:tcPr>
          <w:p w:rsidR="00297D43" w:rsidRPr="00F75112" w:rsidRDefault="00297D43" w:rsidP="00C74943">
            <w:pPr>
              <w:rPr>
                <w:rFonts w:cs="Times New Roman"/>
                <w:sz w:val="18"/>
                <w:szCs w:val="18"/>
              </w:rPr>
            </w:pPr>
            <w:r w:rsidRPr="00F75112">
              <w:rPr>
                <w:rFonts w:cs="Times New Roman"/>
                <w:sz w:val="18"/>
                <w:szCs w:val="18"/>
              </w:rPr>
              <w:t>-</w:t>
            </w:r>
          </w:p>
          <w:p w:rsidR="00297D43" w:rsidRPr="00F75112" w:rsidRDefault="00297D43" w:rsidP="00C74943">
            <w:pPr>
              <w:rPr>
                <w:rFonts w:cs="Times New Roman"/>
                <w:color w:val="000000" w:themeColor="text1"/>
                <w:sz w:val="18"/>
                <w:szCs w:val="18"/>
                <w:shd w:val="clear" w:color="auto" w:fill="FFFFFF"/>
              </w:rPr>
            </w:pPr>
            <w:r w:rsidRPr="00F75112">
              <w:rPr>
                <w:rFonts w:cs="Times New Roman"/>
                <w:color w:val="000000" w:themeColor="text1"/>
                <w:sz w:val="18"/>
                <w:szCs w:val="18"/>
                <w:shd w:val="clear" w:color="auto" w:fill="FFFFFF"/>
              </w:rPr>
              <w:t xml:space="preserve">Компания </w:t>
            </w:r>
            <w:proofErr w:type="spellStart"/>
            <w:r w:rsidRPr="00F75112">
              <w:rPr>
                <w:rFonts w:cs="Times New Roman"/>
                <w:color w:val="000000" w:themeColor="text1"/>
                <w:sz w:val="18"/>
                <w:szCs w:val="18"/>
                <w:shd w:val="clear" w:color="auto" w:fill="FFFFFF"/>
              </w:rPr>
              <w:t>Bosch</w:t>
            </w:r>
            <w:proofErr w:type="spellEnd"/>
          </w:p>
          <w:p w:rsidR="00297D43" w:rsidRPr="00F75112" w:rsidRDefault="00297D43" w:rsidP="00C74943">
            <w:pPr>
              <w:rPr>
                <w:rFonts w:cs="Times New Roman"/>
                <w:color w:val="000000" w:themeColor="text1"/>
                <w:sz w:val="18"/>
                <w:szCs w:val="18"/>
                <w:shd w:val="clear" w:color="auto" w:fill="FFFFFF"/>
              </w:rPr>
            </w:pPr>
            <w:r w:rsidRPr="00F75112">
              <w:rPr>
                <w:rFonts w:cs="Times New Roman"/>
                <w:color w:val="000000" w:themeColor="text1"/>
                <w:sz w:val="18"/>
                <w:szCs w:val="18"/>
                <w:shd w:val="clear" w:color="auto" w:fill="FFFFFF"/>
              </w:rPr>
              <w:t>-</w:t>
            </w:r>
          </w:p>
          <w:p w:rsidR="00297D43" w:rsidRPr="00F75112" w:rsidRDefault="00297D43" w:rsidP="00C74943">
            <w:pPr>
              <w:rPr>
                <w:rFonts w:ascii="Georgia" w:hAnsi="Georgia"/>
                <w:color w:val="3E3E3E"/>
                <w:sz w:val="23"/>
                <w:szCs w:val="23"/>
                <w:shd w:val="clear" w:color="auto" w:fill="FFFFFF"/>
              </w:rPr>
            </w:pPr>
            <w:r w:rsidRPr="00F75112">
              <w:rPr>
                <w:rFonts w:cs="Times New Roman"/>
                <w:color w:val="000000" w:themeColor="text1"/>
                <w:sz w:val="18"/>
                <w:szCs w:val="18"/>
                <w:shd w:val="clear" w:color="auto" w:fill="FFFFFF"/>
              </w:rPr>
              <w:t>Журналисты</w:t>
            </w:r>
          </w:p>
        </w:tc>
        <w:tc>
          <w:tcPr>
            <w:tcW w:w="1772" w:type="dxa"/>
          </w:tcPr>
          <w:p w:rsidR="00297D43" w:rsidRPr="00F75112" w:rsidRDefault="00297D43" w:rsidP="00C74943">
            <w:pPr>
              <w:rPr>
                <w:rFonts w:cs="Times New Roman"/>
                <w:color w:val="000000" w:themeColor="text1"/>
                <w:sz w:val="18"/>
                <w:szCs w:val="18"/>
              </w:rPr>
            </w:pPr>
            <w:r w:rsidRPr="00F75112">
              <w:rPr>
                <w:rFonts w:cs="Times New Roman"/>
                <w:color w:val="000000" w:themeColor="text1"/>
                <w:sz w:val="18"/>
                <w:szCs w:val="18"/>
              </w:rPr>
              <w:t xml:space="preserve">Весь концерн </w:t>
            </w:r>
            <w:r w:rsidRPr="00F75112">
              <w:rPr>
                <w:rFonts w:cs="Times New Roman"/>
                <w:color w:val="000000" w:themeColor="text1"/>
                <w:sz w:val="18"/>
                <w:szCs w:val="18"/>
                <w:lang w:val="en-US"/>
              </w:rPr>
              <w:t>VW</w:t>
            </w:r>
          </w:p>
        </w:tc>
        <w:tc>
          <w:tcPr>
            <w:tcW w:w="1772" w:type="dxa"/>
          </w:tcPr>
          <w:p w:rsidR="00297D43" w:rsidRPr="00F75112" w:rsidRDefault="00297D43" w:rsidP="00C74943">
            <w:pPr>
              <w:rPr>
                <w:rFonts w:cs="Times New Roman"/>
                <w:color w:val="000000" w:themeColor="text1"/>
                <w:sz w:val="18"/>
                <w:szCs w:val="18"/>
              </w:rPr>
            </w:pPr>
            <w:r w:rsidRPr="00F75112">
              <w:rPr>
                <w:rFonts w:cs="Times New Roman"/>
                <w:color w:val="000000" w:themeColor="text1"/>
                <w:sz w:val="18"/>
                <w:szCs w:val="18"/>
                <w:shd w:val="clear" w:color="auto" w:fill="FFFFFF"/>
              </w:rPr>
              <w:t>Немецкие власти потребовали от Volkswagen до 7 октября предоставить подробный план о том, как именно и в какие сроки будут устранены нарушения</w:t>
            </w:r>
          </w:p>
        </w:tc>
        <w:tc>
          <w:tcPr>
            <w:tcW w:w="1772" w:type="dxa"/>
          </w:tcPr>
          <w:p w:rsidR="00297D43" w:rsidRPr="00F75112" w:rsidRDefault="00297D43" w:rsidP="00C74943">
            <w:r>
              <w:t xml:space="preserve">Весь концерн </w:t>
            </w:r>
            <w:r>
              <w:rPr>
                <w:lang w:val="en-US"/>
              </w:rPr>
              <w:t>VW</w:t>
            </w:r>
          </w:p>
        </w:tc>
        <w:tc>
          <w:tcPr>
            <w:tcW w:w="1772" w:type="dxa"/>
          </w:tcPr>
          <w:p w:rsidR="00297D43" w:rsidRDefault="00297D43" w:rsidP="00C74943">
            <w:r>
              <w:t>Нет</w:t>
            </w:r>
          </w:p>
        </w:tc>
        <w:tc>
          <w:tcPr>
            <w:tcW w:w="1772" w:type="dxa"/>
          </w:tcPr>
          <w:p w:rsidR="00297D43" w:rsidRDefault="00297D43" w:rsidP="00C74943">
            <w:r>
              <w:t>Нет</w:t>
            </w:r>
          </w:p>
        </w:tc>
      </w:tr>
      <w:tr w:rsidR="00297D43" w:rsidTr="00297D43">
        <w:tc>
          <w:tcPr>
            <w:tcW w:w="1771" w:type="dxa"/>
          </w:tcPr>
          <w:p w:rsidR="00297D43" w:rsidRDefault="00297D43" w:rsidP="00C74943">
            <w:pPr>
              <w:rPr>
                <w:rFonts w:cs="Times New Roman"/>
                <w:b/>
                <w:sz w:val="18"/>
                <w:szCs w:val="18"/>
              </w:rPr>
            </w:pPr>
            <w:r w:rsidRPr="00F75112">
              <w:rPr>
                <w:rFonts w:cs="Times New Roman"/>
                <w:b/>
                <w:sz w:val="18"/>
                <w:szCs w:val="18"/>
              </w:rPr>
              <w:t>28.09.2015</w:t>
            </w:r>
          </w:p>
          <w:p w:rsidR="00297D43" w:rsidRPr="00403B4A" w:rsidRDefault="00297D43" w:rsidP="00C74943">
            <w:pPr>
              <w:rPr>
                <w:rFonts w:cs="Times New Roman"/>
                <w:b/>
                <w:color w:val="000000" w:themeColor="text1"/>
                <w:sz w:val="18"/>
                <w:szCs w:val="18"/>
              </w:rPr>
            </w:pPr>
            <w:r w:rsidRPr="00403B4A">
              <w:rPr>
                <w:rFonts w:cs="Times New Roman"/>
                <w:b/>
                <w:bCs/>
                <w:color w:val="000000" w:themeColor="text1"/>
                <w:sz w:val="18"/>
                <w:szCs w:val="18"/>
                <w:highlight w:val="yellow"/>
              </w:rPr>
              <w:t>Дизельный скандал затронул 2,1 миллиона автомобилей Audi</w:t>
            </w:r>
          </w:p>
          <w:p w:rsidR="00297D43" w:rsidRPr="00F75112" w:rsidRDefault="00297D43" w:rsidP="00C74943">
            <w:pPr>
              <w:rPr>
                <w:rFonts w:cs="Times New Roman"/>
                <w:b/>
                <w:sz w:val="18"/>
                <w:szCs w:val="18"/>
              </w:rPr>
            </w:pPr>
          </w:p>
        </w:tc>
        <w:tc>
          <w:tcPr>
            <w:tcW w:w="1772" w:type="dxa"/>
          </w:tcPr>
          <w:p w:rsidR="00297D43" w:rsidRPr="00403B4A" w:rsidRDefault="00297D43" w:rsidP="00C74943">
            <w:pPr>
              <w:rPr>
                <w:rFonts w:cs="Times New Roman"/>
                <w:sz w:val="18"/>
                <w:szCs w:val="18"/>
              </w:rPr>
            </w:pPr>
            <w:r w:rsidRPr="00403B4A">
              <w:rPr>
                <w:rFonts w:cs="Times New Roman"/>
                <w:color w:val="000000"/>
                <w:sz w:val="18"/>
                <w:szCs w:val="18"/>
                <w:shd w:val="clear" w:color="auto" w:fill="FFFFFF"/>
              </w:rPr>
              <w:t xml:space="preserve">Ранее Volkswagen оценил общее число машин со спорным ПО примерно в 11 миллионов. В отношении </w:t>
            </w:r>
            <w:r w:rsidRPr="00403B4A">
              <w:rPr>
                <w:rFonts w:cs="Times New Roman"/>
                <w:color w:val="000000"/>
                <w:sz w:val="18"/>
                <w:szCs w:val="18"/>
                <w:shd w:val="clear" w:color="auto" w:fill="FFFFFF"/>
              </w:rPr>
              <w:lastRenderedPageBreak/>
              <w:t>Мартина Винтеркорна, подавшего в отставку с поста главы концерна, начато расследование.</w:t>
            </w:r>
          </w:p>
        </w:tc>
        <w:tc>
          <w:tcPr>
            <w:tcW w:w="1772" w:type="dxa"/>
          </w:tcPr>
          <w:p w:rsidR="00297D43" w:rsidRPr="00403B4A" w:rsidRDefault="00297D43" w:rsidP="00C74943">
            <w:pPr>
              <w:rPr>
                <w:rFonts w:cs="Times New Roman"/>
                <w:sz w:val="18"/>
                <w:szCs w:val="18"/>
              </w:rPr>
            </w:pPr>
            <w:r w:rsidRPr="00403B4A">
              <w:rPr>
                <w:rFonts w:cs="Times New Roman"/>
                <w:sz w:val="18"/>
                <w:szCs w:val="18"/>
              </w:rPr>
              <w:lastRenderedPageBreak/>
              <w:t>- Немецкая прокуратура</w:t>
            </w:r>
          </w:p>
          <w:p w:rsidR="00297D43" w:rsidRPr="00403B4A" w:rsidRDefault="00297D43" w:rsidP="00C74943">
            <w:pPr>
              <w:rPr>
                <w:rFonts w:cs="Times New Roman"/>
                <w:sz w:val="18"/>
                <w:szCs w:val="18"/>
              </w:rPr>
            </w:pPr>
            <w:r w:rsidRPr="00403B4A">
              <w:rPr>
                <w:rFonts w:cs="Times New Roman"/>
                <w:sz w:val="18"/>
                <w:szCs w:val="18"/>
              </w:rPr>
              <w:t>- Журналисты</w:t>
            </w:r>
          </w:p>
        </w:tc>
        <w:tc>
          <w:tcPr>
            <w:tcW w:w="1772" w:type="dxa"/>
          </w:tcPr>
          <w:p w:rsidR="00297D43" w:rsidRPr="00403B4A" w:rsidRDefault="00297D43" w:rsidP="00C74943">
            <w:pPr>
              <w:rPr>
                <w:rFonts w:cs="Times New Roman"/>
                <w:sz w:val="18"/>
                <w:szCs w:val="18"/>
              </w:rPr>
            </w:pPr>
            <w:r w:rsidRPr="00403B4A">
              <w:rPr>
                <w:rFonts w:cs="Times New Roman"/>
                <w:sz w:val="18"/>
                <w:szCs w:val="18"/>
              </w:rPr>
              <w:t>Мартин Винтеркорн</w:t>
            </w:r>
          </w:p>
        </w:tc>
        <w:tc>
          <w:tcPr>
            <w:tcW w:w="1772" w:type="dxa"/>
          </w:tcPr>
          <w:p w:rsidR="00297D43" w:rsidRPr="00403B4A" w:rsidRDefault="00297D43" w:rsidP="00C74943">
            <w:pPr>
              <w:rPr>
                <w:rFonts w:cs="Times New Roman"/>
                <w:color w:val="000000" w:themeColor="text1"/>
                <w:sz w:val="18"/>
                <w:szCs w:val="18"/>
              </w:rPr>
            </w:pPr>
            <w:r w:rsidRPr="00403B4A">
              <w:rPr>
                <w:rFonts w:cs="Times New Roman"/>
                <w:color w:val="000000" w:themeColor="text1"/>
                <w:sz w:val="18"/>
                <w:szCs w:val="18"/>
                <w:shd w:val="clear" w:color="auto" w:fill="FFFFFF"/>
              </w:rPr>
              <w:t xml:space="preserve">На фоне скандала от исполнения своих обязанностей были также временно отстранены топ-менеджер Audi Ульрих Хакенберг </w:t>
            </w:r>
            <w:r w:rsidRPr="00403B4A">
              <w:rPr>
                <w:rFonts w:cs="Times New Roman"/>
                <w:color w:val="000000" w:themeColor="text1"/>
                <w:sz w:val="18"/>
                <w:szCs w:val="18"/>
                <w:shd w:val="clear" w:color="auto" w:fill="FFFFFF"/>
              </w:rPr>
              <w:lastRenderedPageBreak/>
              <w:t>(</w:t>
            </w:r>
            <w:proofErr w:type="spellStart"/>
            <w:r w:rsidRPr="00403B4A">
              <w:rPr>
                <w:rFonts w:cs="Times New Roman"/>
                <w:color w:val="000000" w:themeColor="text1"/>
                <w:sz w:val="18"/>
                <w:szCs w:val="18"/>
                <w:shd w:val="clear" w:color="auto" w:fill="FFFFFF"/>
              </w:rPr>
              <w:t>Ulrich</w:t>
            </w:r>
            <w:proofErr w:type="spellEnd"/>
            <w:r w:rsidRPr="00403B4A">
              <w:rPr>
                <w:rFonts w:cs="Times New Roman"/>
                <w:color w:val="000000" w:themeColor="text1"/>
                <w:sz w:val="18"/>
                <w:szCs w:val="18"/>
                <w:shd w:val="clear" w:color="auto" w:fill="FFFFFF"/>
              </w:rPr>
              <w:t xml:space="preserve"> </w:t>
            </w:r>
            <w:proofErr w:type="spellStart"/>
            <w:r w:rsidRPr="00403B4A">
              <w:rPr>
                <w:rFonts w:cs="Times New Roman"/>
                <w:color w:val="000000" w:themeColor="text1"/>
                <w:sz w:val="18"/>
                <w:szCs w:val="18"/>
                <w:shd w:val="clear" w:color="auto" w:fill="FFFFFF"/>
              </w:rPr>
              <w:t>Hackenberg</w:t>
            </w:r>
            <w:proofErr w:type="spellEnd"/>
            <w:r w:rsidRPr="00403B4A">
              <w:rPr>
                <w:rFonts w:cs="Times New Roman"/>
                <w:color w:val="000000" w:themeColor="text1"/>
                <w:sz w:val="18"/>
                <w:szCs w:val="18"/>
                <w:shd w:val="clear" w:color="auto" w:fill="FFFFFF"/>
              </w:rPr>
              <w:t xml:space="preserve">), отвечающий за техническое развитие компании, глава подразделения по развитию бренда VW </w:t>
            </w:r>
            <w:proofErr w:type="spellStart"/>
            <w:r w:rsidRPr="00403B4A">
              <w:rPr>
                <w:rFonts w:cs="Times New Roman"/>
                <w:color w:val="000000" w:themeColor="text1"/>
                <w:sz w:val="18"/>
                <w:szCs w:val="18"/>
                <w:shd w:val="clear" w:color="auto" w:fill="FFFFFF"/>
              </w:rPr>
              <w:t>Pkv</w:t>
            </w:r>
            <w:proofErr w:type="spellEnd"/>
            <w:r w:rsidRPr="00403B4A">
              <w:rPr>
                <w:rFonts w:cs="Times New Roman"/>
                <w:color w:val="000000" w:themeColor="text1"/>
                <w:sz w:val="18"/>
                <w:szCs w:val="18"/>
                <w:shd w:val="clear" w:color="auto" w:fill="FFFFFF"/>
              </w:rPr>
              <w:t xml:space="preserve"> Хайнц-Якоб </w:t>
            </w:r>
            <w:proofErr w:type="spellStart"/>
            <w:r w:rsidRPr="00403B4A">
              <w:rPr>
                <w:rFonts w:cs="Times New Roman"/>
                <w:color w:val="000000" w:themeColor="text1"/>
                <w:sz w:val="18"/>
                <w:szCs w:val="18"/>
                <w:shd w:val="clear" w:color="auto" w:fill="FFFFFF"/>
              </w:rPr>
              <w:t>Нойсер</w:t>
            </w:r>
            <w:proofErr w:type="spellEnd"/>
            <w:r w:rsidRPr="00403B4A">
              <w:rPr>
                <w:rFonts w:cs="Times New Roman"/>
                <w:color w:val="000000" w:themeColor="text1"/>
                <w:sz w:val="18"/>
                <w:szCs w:val="18"/>
                <w:shd w:val="clear" w:color="auto" w:fill="FFFFFF"/>
              </w:rPr>
              <w:t xml:space="preserve"> (</w:t>
            </w:r>
            <w:proofErr w:type="spellStart"/>
            <w:r w:rsidRPr="00403B4A">
              <w:rPr>
                <w:rFonts w:cs="Times New Roman"/>
                <w:color w:val="000000" w:themeColor="text1"/>
                <w:sz w:val="18"/>
                <w:szCs w:val="18"/>
                <w:shd w:val="clear" w:color="auto" w:fill="FFFFFF"/>
              </w:rPr>
              <w:t>Heinz-Jakob</w:t>
            </w:r>
            <w:proofErr w:type="spellEnd"/>
            <w:r w:rsidRPr="00403B4A">
              <w:rPr>
                <w:rFonts w:cs="Times New Roman"/>
                <w:color w:val="000000" w:themeColor="text1"/>
                <w:sz w:val="18"/>
                <w:szCs w:val="18"/>
                <w:shd w:val="clear" w:color="auto" w:fill="FFFFFF"/>
              </w:rPr>
              <w:t xml:space="preserve"> </w:t>
            </w:r>
            <w:proofErr w:type="spellStart"/>
            <w:r w:rsidRPr="00403B4A">
              <w:rPr>
                <w:rFonts w:cs="Times New Roman"/>
                <w:color w:val="000000" w:themeColor="text1"/>
                <w:sz w:val="18"/>
                <w:szCs w:val="18"/>
                <w:shd w:val="clear" w:color="auto" w:fill="FFFFFF"/>
              </w:rPr>
              <w:t>Neußer</w:t>
            </w:r>
            <w:proofErr w:type="spellEnd"/>
            <w:r w:rsidRPr="00403B4A">
              <w:rPr>
                <w:rFonts w:cs="Times New Roman"/>
                <w:color w:val="000000" w:themeColor="text1"/>
                <w:sz w:val="18"/>
                <w:szCs w:val="18"/>
                <w:shd w:val="clear" w:color="auto" w:fill="FFFFFF"/>
              </w:rPr>
              <w:t xml:space="preserve">) и глава отдела разработок Porsche </w:t>
            </w:r>
            <w:proofErr w:type="spellStart"/>
            <w:r w:rsidRPr="00403B4A">
              <w:rPr>
                <w:rFonts w:cs="Times New Roman"/>
                <w:color w:val="000000" w:themeColor="text1"/>
                <w:sz w:val="18"/>
                <w:szCs w:val="18"/>
                <w:shd w:val="clear" w:color="auto" w:fill="FFFFFF"/>
              </w:rPr>
              <w:t>Вольфган</w:t>
            </w:r>
            <w:proofErr w:type="spellEnd"/>
            <w:r w:rsidRPr="00403B4A">
              <w:rPr>
                <w:rFonts w:cs="Times New Roman"/>
                <w:color w:val="000000" w:themeColor="text1"/>
                <w:sz w:val="18"/>
                <w:szCs w:val="18"/>
                <w:shd w:val="clear" w:color="auto" w:fill="FFFFFF"/>
              </w:rPr>
              <w:t xml:space="preserve"> Хатц (</w:t>
            </w:r>
            <w:proofErr w:type="spellStart"/>
            <w:r w:rsidRPr="00403B4A">
              <w:rPr>
                <w:rFonts w:cs="Times New Roman"/>
                <w:color w:val="000000" w:themeColor="text1"/>
                <w:sz w:val="18"/>
                <w:szCs w:val="18"/>
                <w:shd w:val="clear" w:color="auto" w:fill="FFFFFF"/>
              </w:rPr>
              <w:t>Wolfgang</w:t>
            </w:r>
            <w:proofErr w:type="spellEnd"/>
            <w:r w:rsidRPr="00403B4A">
              <w:rPr>
                <w:rFonts w:cs="Times New Roman"/>
                <w:color w:val="000000" w:themeColor="text1"/>
                <w:sz w:val="18"/>
                <w:szCs w:val="18"/>
                <w:shd w:val="clear" w:color="auto" w:fill="FFFFFF"/>
              </w:rPr>
              <w:t xml:space="preserve"> </w:t>
            </w:r>
            <w:proofErr w:type="spellStart"/>
            <w:r w:rsidRPr="00403B4A">
              <w:rPr>
                <w:rFonts w:cs="Times New Roman"/>
                <w:color w:val="000000" w:themeColor="text1"/>
                <w:sz w:val="18"/>
                <w:szCs w:val="18"/>
                <w:shd w:val="clear" w:color="auto" w:fill="FFFFFF"/>
              </w:rPr>
              <w:t>Hatz</w:t>
            </w:r>
            <w:proofErr w:type="spellEnd"/>
            <w:r w:rsidRPr="00403B4A">
              <w:rPr>
                <w:rFonts w:cs="Times New Roman"/>
                <w:color w:val="000000" w:themeColor="text1"/>
                <w:sz w:val="18"/>
                <w:szCs w:val="18"/>
                <w:shd w:val="clear" w:color="auto" w:fill="FFFFFF"/>
              </w:rPr>
              <w:t>)</w:t>
            </w:r>
          </w:p>
        </w:tc>
        <w:tc>
          <w:tcPr>
            <w:tcW w:w="1772" w:type="dxa"/>
          </w:tcPr>
          <w:p w:rsidR="00297D43" w:rsidRPr="00403B4A" w:rsidRDefault="00297D43" w:rsidP="00C74943">
            <w:pPr>
              <w:rPr>
                <w:lang w:val="en-US"/>
              </w:rPr>
            </w:pPr>
            <w:r>
              <w:lastRenderedPageBreak/>
              <w:t xml:space="preserve">Весь концерн </w:t>
            </w:r>
            <w:r>
              <w:rPr>
                <w:lang w:val="en-US"/>
              </w:rPr>
              <w:t>VW</w:t>
            </w:r>
          </w:p>
        </w:tc>
        <w:tc>
          <w:tcPr>
            <w:tcW w:w="1772" w:type="dxa"/>
          </w:tcPr>
          <w:p w:rsidR="00297D43" w:rsidRDefault="00297D43" w:rsidP="00C74943">
            <w:r>
              <w:t>Нет</w:t>
            </w:r>
          </w:p>
        </w:tc>
        <w:tc>
          <w:tcPr>
            <w:tcW w:w="1772" w:type="dxa"/>
          </w:tcPr>
          <w:p w:rsidR="00297D43" w:rsidRDefault="00297D43" w:rsidP="00C74943">
            <w:r>
              <w:t>Нет</w:t>
            </w:r>
          </w:p>
        </w:tc>
      </w:tr>
    </w:tbl>
    <w:p w:rsidR="00297D43" w:rsidRPr="006C5786" w:rsidRDefault="00297D43" w:rsidP="00297D43"/>
    <w:p w:rsidR="00297D43" w:rsidRPr="006C5786" w:rsidRDefault="00297D43" w:rsidP="00297D43"/>
    <w:p w:rsidR="00CA66FC" w:rsidRPr="00721978" w:rsidRDefault="00CA66FC" w:rsidP="00721978">
      <w:pPr>
        <w:pStyle w:val="1"/>
        <w:spacing w:line="360" w:lineRule="auto"/>
        <w:jc w:val="both"/>
        <w:rPr>
          <w:szCs w:val="28"/>
        </w:rPr>
      </w:pPr>
    </w:p>
    <w:sectPr w:rsidR="00CA66FC" w:rsidRPr="00721978" w:rsidSect="00297D43">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E6D" w:rsidRDefault="00436E6D" w:rsidP="00DF44F6">
      <w:pPr>
        <w:spacing w:after="0" w:line="240" w:lineRule="auto"/>
      </w:pPr>
      <w:r>
        <w:separator/>
      </w:r>
    </w:p>
  </w:endnote>
  <w:endnote w:type="continuationSeparator" w:id="0">
    <w:p w:rsidR="00436E6D" w:rsidRDefault="00436E6D" w:rsidP="00DF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E6D" w:rsidRDefault="00436E6D" w:rsidP="00DF44F6">
      <w:pPr>
        <w:spacing w:after="0" w:line="240" w:lineRule="auto"/>
      </w:pPr>
      <w:r>
        <w:separator/>
      </w:r>
    </w:p>
  </w:footnote>
  <w:footnote w:type="continuationSeparator" w:id="0">
    <w:p w:rsidR="00436E6D" w:rsidRDefault="00436E6D" w:rsidP="00DF44F6">
      <w:pPr>
        <w:spacing w:after="0" w:line="240" w:lineRule="auto"/>
      </w:pPr>
      <w:r>
        <w:continuationSeparator/>
      </w:r>
    </w:p>
  </w:footnote>
  <w:footnote w:id="1">
    <w:p w:rsidR="00085342" w:rsidRPr="00721978" w:rsidRDefault="00085342" w:rsidP="00721978">
      <w:pPr>
        <w:pStyle w:val="a3"/>
        <w:rPr>
          <w:sz w:val="24"/>
        </w:rPr>
      </w:pPr>
      <w:r w:rsidRPr="00721978">
        <w:rPr>
          <w:rStyle w:val="a5"/>
          <w:sz w:val="24"/>
        </w:rPr>
        <w:footnoteRef/>
      </w:r>
      <w:r w:rsidRPr="00721978">
        <w:rPr>
          <w:sz w:val="24"/>
        </w:rPr>
        <w:t xml:space="preserve"> Харрисон Ш. Связи с общественностью: Вводный курс/ Пер. с англ. Под ред. Г.Е. Алпатова. СПб: Издательский Дом «Нева»; М: ОЛМА-ПРЕСС Инвест: 2003. – С. 368.</w:t>
      </w:r>
    </w:p>
  </w:footnote>
  <w:footnote w:id="2">
    <w:p w:rsidR="00085342" w:rsidRPr="00721978" w:rsidRDefault="00085342" w:rsidP="00721978">
      <w:pPr>
        <w:pStyle w:val="a3"/>
        <w:rPr>
          <w:sz w:val="24"/>
        </w:rPr>
      </w:pPr>
      <w:r w:rsidRPr="00721978">
        <w:rPr>
          <w:rStyle w:val="a5"/>
          <w:sz w:val="24"/>
        </w:rPr>
        <w:footnoteRef/>
      </w:r>
      <w:r w:rsidRPr="00721978">
        <w:rPr>
          <w:sz w:val="24"/>
        </w:rPr>
        <w:t xml:space="preserve"> Филатова В.А. Кризисы в развитии предприятий сферы услуг: основные подходы и причины возникновения/ В.А. Филатова // Актуальные вопросы экономических наук. -  2011. - №21. – С. 215.</w:t>
      </w:r>
    </w:p>
  </w:footnote>
  <w:footnote w:id="3">
    <w:p w:rsidR="00085342" w:rsidRDefault="00085342" w:rsidP="00721978">
      <w:pPr>
        <w:pStyle w:val="a3"/>
      </w:pPr>
      <w:r w:rsidRPr="00721978">
        <w:rPr>
          <w:rStyle w:val="a5"/>
          <w:sz w:val="24"/>
        </w:rPr>
        <w:footnoteRef/>
      </w:r>
      <w:r w:rsidRPr="00721978">
        <w:rPr>
          <w:sz w:val="24"/>
        </w:rPr>
        <w:t xml:space="preserve"> Улмер Р. Эффективная кризисная коммуникация / Р. Улмер, Т. Селлнау, М. </w:t>
      </w:r>
      <w:proofErr w:type="gramStart"/>
      <w:r w:rsidRPr="00721978">
        <w:rPr>
          <w:sz w:val="24"/>
        </w:rPr>
        <w:t>Сиджер./</w:t>
      </w:r>
      <w:proofErr w:type="gramEnd"/>
      <w:r w:rsidRPr="00721978">
        <w:rPr>
          <w:sz w:val="24"/>
        </w:rPr>
        <w:t xml:space="preserve"> Пер. с англ./ Издательство Гуманитарный центр: 2011. – С. 18</w:t>
      </w:r>
    </w:p>
  </w:footnote>
  <w:footnote w:id="4">
    <w:p w:rsidR="00085342" w:rsidRPr="00721978" w:rsidRDefault="00085342" w:rsidP="00721978">
      <w:pPr>
        <w:pStyle w:val="a3"/>
        <w:rPr>
          <w:sz w:val="24"/>
          <w:szCs w:val="24"/>
        </w:rPr>
      </w:pPr>
      <w:r w:rsidRPr="00721978">
        <w:rPr>
          <w:rStyle w:val="a5"/>
          <w:sz w:val="24"/>
          <w:szCs w:val="24"/>
        </w:rPr>
        <w:footnoteRef/>
      </w:r>
      <w:r w:rsidRPr="00721978">
        <w:rPr>
          <w:sz w:val="24"/>
          <w:szCs w:val="24"/>
        </w:rPr>
        <w:t xml:space="preserve"> Улмер Р. Эффективная кризисная коммуникация / Р. Улмер, Т. Селлнау, М. </w:t>
      </w:r>
      <w:proofErr w:type="gramStart"/>
      <w:r w:rsidRPr="00721978">
        <w:rPr>
          <w:sz w:val="24"/>
          <w:szCs w:val="24"/>
        </w:rPr>
        <w:t>Сиджер./</w:t>
      </w:r>
      <w:proofErr w:type="gramEnd"/>
      <w:r w:rsidRPr="00721978">
        <w:rPr>
          <w:sz w:val="24"/>
          <w:szCs w:val="24"/>
        </w:rPr>
        <w:t xml:space="preserve"> Пер. с англ./ Издательство Гуманитарный центр: 2011. – С. 18 </w:t>
      </w:r>
    </w:p>
  </w:footnote>
  <w:footnote w:id="5">
    <w:p w:rsidR="00085342" w:rsidRDefault="00085342" w:rsidP="00721978">
      <w:pPr>
        <w:pStyle w:val="a3"/>
      </w:pPr>
      <w:r w:rsidRPr="00721978">
        <w:rPr>
          <w:rStyle w:val="a5"/>
          <w:sz w:val="24"/>
          <w:szCs w:val="24"/>
        </w:rPr>
        <w:footnoteRef/>
      </w:r>
      <w:r w:rsidRPr="00721978">
        <w:rPr>
          <w:sz w:val="24"/>
          <w:szCs w:val="24"/>
        </w:rPr>
        <w:t xml:space="preserve"> </w:t>
      </w:r>
      <w:r w:rsidRPr="00721978">
        <w:rPr>
          <w:rFonts w:cs="Times New Roman"/>
          <w:sz w:val="24"/>
          <w:szCs w:val="24"/>
        </w:rPr>
        <w:t>Там же. ‒ С. 21</w:t>
      </w:r>
    </w:p>
  </w:footnote>
  <w:footnote w:id="6">
    <w:p w:rsidR="00085342" w:rsidRPr="00B81757" w:rsidRDefault="00085342" w:rsidP="00721978">
      <w:pPr>
        <w:pStyle w:val="a3"/>
      </w:pPr>
      <w:r w:rsidRPr="00721978">
        <w:rPr>
          <w:rStyle w:val="a5"/>
          <w:sz w:val="24"/>
        </w:rPr>
        <w:footnoteRef/>
      </w:r>
      <w:r w:rsidRPr="00721978">
        <w:rPr>
          <w:sz w:val="24"/>
        </w:rPr>
        <w:t xml:space="preserve"> Ольшевский А.С. Антикризисный </w:t>
      </w:r>
      <w:r w:rsidRPr="00721978">
        <w:rPr>
          <w:sz w:val="24"/>
          <w:lang w:val="en-US"/>
        </w:rPr>
        <w:t>PR</w:t>
      </w:r>
      <w:r w:rsidRPr="00721978">
        <w:rPr>
          <w:sz w:val="24"/>
        </w:rPr>
        <w:t xml:space="preserve"> и консалтинг. Питер: 2003. – С. 30-32</w:t>
      </w:r>
    </w:p>
  </w:footnote>
  <w:footnote w:id="7">
    <w:p w:rsidR="00085342" w:rsidRDefault="00085342" w:rsidP="00721978">
      <w:pPr>
        <w:pStyle w:val="a3"/>
      </w:pPr>
      <w:r w:rsidRPr="00721978">
        <w:rPr>
          <w:rStyle w:val="a5"/>
          <w:sz w:val="24"/>
        </w:rPr>
        <w:footnoteRef/>
      </w:r>
      <w:r w:rsidRPr="00721978">
        <w:rPr>
          <w:sz w:val="24"/>
        </w:rPr>
        <w:t xml:space="preserve"> Беляев А.А., Коротков Э.М. Антикризисное управление. М. :2007. – С. 18-20.</w:t>
      </w:r>
    </w:p>
  </w:footnote>
  <w:footnote w:id="8">
    <w:p w:rsidR="00085342" w:rsidRPr="00721978" w:rsidRDefault="00085342" w:rsidP="00721978">
      <w:pPr>
        <w:pStyle w:val="a3"/>
        <w:rPr>
          <w:sz w:val="22"/>
        </w:rPr>
      </w:pPr>
      <w:r w:rsidRPr="00721978">
        <w:rPr>
          <w:rStyle w:val="a5"/>
          <w:sz w:val="24"/>
        </w:rPr>
        <w:footnoteRef/>
      </w:r>
      <w:r w:rsidRPr="00721978">
        <w:rPr>
          <w:sz w:val="24"/>
        </w:rPr>
        <w:t xml:space="preserve"> Занин С. Антикризисные </w:t>
      </w:r>
      <w:r w:rsidRPr="00721978">
        <w:rPr>
          <w:sz w:val="24"/>
          <w:lang w:val="en-US"/>
        </w:rPr>
        <w:t>PR</w:t>
      </w:r>
      <w:r w:rsidRPr="00721978">
        <w:rPr>
          <w:sz w:val="24"/>
        </w:rPr>
        <w:t xml:space="preserve">-технологии.  </w:t>
      </w:r>
      <w:r w:rsidRPr="00721978">
        <w:rPr>
          <w:sz w:val="22"/>
        </w:rPr>
        <w:t xml:space="preserve">[Электронный ресурс] </w:t>
      </w:r>
      <w:r w:rsidRPr="00721978">
        <w:rPr>
          <w:sz w:val="22"/>
          <w:lang w:val="en-US"/>
        </w:rPr>
        <w:t>URL</w:t>
      </w:r>
      <w:r w:rsidRPr="00721978">
        <w:rPr>
          <w:sz w:val="22"/>
        </w:rPr>
        <w:t>: http://zanin.ru/article/</w:t>
      </w:r>
      <w:proofErr w:type="spellStart"/>
      <w:r w:rsidRPr="00721978">
        <w:rPr>
          <w:sz w:val="22"/>
          <w:lang w:val="en-US"/>
        </w:rPr>
        <w:t>pr</w:t>
      </w:r>
      <w:proofErr w:type="spellEnd"/>
      <w:r w:rsidRPr="00721978">
        <w:rPr>
          <w:sz w:val="22"/>
        </w:rPr>
        <w:t xml:space="preserve"> </w:t>
      </w:r>
    </w:p>
    <w:p w:rsidR="00085342" w:rsidRPr="009734DC" w:rsidRDefault="00085342" w:rsidP="00721978">
      <w:pPr>
        <w:pStyle w:val="a3"/>
        <w:rPr>
          <w:sz w:val="18"/>
        </w:rPr>
      </w:pPr>
      <w:r w:rsidRPr="00721978">
        <w:rPr>
          <w:sz w:val="22"/>
        </w:rPr>
        <w:t xml:space="preserve">(дата обращения 24.02.2016) </w:t>
      </w:r>
    </w:p>
  </w:footnote>
  <w:footnote w:id="9">
    <w:p w:rsidR="00085342" w:rsidRPr="00721978" w:rsidRDefault="00085342" w:rsidP="00721978">
      <w:pPr>
        <w:pStyle w:val="a3"/>
        <w:rPr>
          <w:sz w:val="24"/>
        </w:rPr>
      </w:pPr>
      <w:r w:rsidRPr="00721978">
        <w:rPr>
          <w:rStyle w:val="a5"/>
          <w:sz w:val="24"/>
        </w:rPr>
        <w:footnoteRef/>
      </w:r>
      <w:r w:rsidRPr="00721978">
        <w:rPr>
          <w:sz w:val="24"/>
        </w:rPr>
        <w:t xml:space="preserve"> Профессиональный </w:t>
      </w:r>
      <w:r w:rsidRPr="00721978">
        <w:rPr>
          <w:sz w:val="24"/>
          <w:lang w:val="en-US"/>
        </w:rPr>
        <w:t>PR</w:t>
      </w:r>
      <w:r w:rsidRPr="00721978">
        <w:rPr>
          <w:sz w:val="24"/>
        </w:rPr>
        <w:t xml:space="preserve">-портал // </w:t>
      </w:r>
      <w:r w:rsidRPr="00721978">
        <w:rPr>
          <w:sz w:val="24"/>
          <w:lang w:val="en-US"/>
        </w:rPr>
        <w:t>SOVETNIK</w:t>
      </w:r>
      <w:r w:rsidRPr="00721978">
        <w:rPr>
          <w:sz w:val="24"/>
        </w:rPr>
        <w:t>.</w:t>
      </w:r>
      <w:r w:rsidRPr="00721978">
        <w:rPr>
          <w:sz w:val="24"/>
          <w:lang w:val="en-US"/>
        </w:rPr>
        <w:t>RU</w:t>
      </w:r>
      <w:r w:rsidRPr="00721978">
        <w:rPr>
          <w:sz w:val="24"/>
        </w:rPr>
        <w:t xml:space="preserve"> [Электронный ресурс] </w:t>
      </w:r>
      <w:r w:rsidRPr="00721978">
        <w:rPr>
          <w:sz w:val="24"/>
          <w:lang w:val="en-US"/>
        </w:rPr>
        <w:t>URL</w:t>
      </w:r>
      <w:r w:rsidRPr="00721978">
        <w:rPr>
          <w:sz w:val="24"/>
        </w:rPr>
        <w:t xml:space="preserve">: http://www.sovetnik.ru/journal/archive/article_4562. (дата обращения 24.02.2016) </w:t>
      </w:r>
    </w:p>
  </w:footnote>
  <w:footnote w:id="10">
    <w:p w:rsidR="00085342" w:rsidRPr="00A51FFE" w:rsidRDefault="00085342" w:rsidP="00721978">
      <w:pPr>
        <w:pStyle w:val="a3"/>
      </w:pPr>
      <w:r w:rsidRPr="00721978">
        <w:rPr>
          <w:rStyle w:val="a5"/>
          <w:sz w:val="24"/>
        </w:rPr>
        <w:footnoteRef/>
      </w:r>
      <w:r w:rsidRPr="00721978">
        <w:rPr>
          <w:sz w:val="24"/>
        </w:rPr>
        <w:t xml:space="preserve"> </w:t>
      </w:r>
      <w:r>
        <w:rPr>
          <w:sz w:val="24"/>
        </w:rPr>
        <w:t>Электронная библиотека//</w:t>
      </w:r>
      <w:r>
        <w:rPr>
          <w:sz w:val="24"/>
          <w:lang w:val="en-US"/>
        </w:rPr>
        <w:t>PR</w:t>
      </w:r>
      <w:r w:rsidRPr="001C0570">
        <w:rPr>
          <w:sz w:val="24"/>
        </w:rPr>
        <w:t xml:space="preserve"> [</w:t>
      </w:r>
      <w:r>
        <w:rPr>
          <w:sz w:val="24"/>
        </w:rPr>
        <w:t xml:space="preserve">Электронный ресурс], </w:t>
      </w:r>
      <w:r>
        <w:rPr>
          <w:sz w:val="24"/>
          <w:lang w:val="en-US"/>
        </w:rPr>
        <w:t>URL</w:t>
      </w:r>
      <w:r>
        <w:rPr>
          <w:sz w:val="24"/>
        </w:rPr>
        <w:t xml:space="preserve">: </w:t>
      </w:r>
      <w:r w:rsidRPr="00721978">
        <w:rPr>
          <w:sz w:val="24"/>
          <w:lang w:val="en-US"/>
        </w:rPr>
        <w:t>http</w:t>
      </w:r>
      <w:r w:rsidRPr="00721978">
        <w:rPr>
          <w:sz w:val="24"/>
        </w:rPr>
        <w:t>://</w:t>
      </w:r>
      <w:r w:rsidRPr="00721978">
        <w:rPr>
          <w:sz w:val="24"/>
          <w:lang w:val="en-US"/>
        </w:rPr>
        <w:t>www</w:t>
      </w:r>
      <w:r w:rsidRPr="00721978">
        <w:rPr>
          <w:sz w:val="24"/>
        </w:rPr>
        <w:t>.</w:t>
      </w:r>
      <w:proofErr w:type="spellStart"/>
      <w:r w:rsidRPr="00721978">
        <w:rPr>
          <w:sz w:val="24"/>
          <w:lang w:val="en-US"/>
        </w:rPr>
        <w:t>ipages</w:t>
      </w:r>
      <w:proofErr w:type="spellEnd"/>
      <w:r w:rsidRPr="00721978">
        <w:rPr>
          <w:sz w:val="24"/>
        </w:rPr>
        <w:t>.</w:t>
      </w:r>
      <w:proofErr w:type="spellStart"/>
      <w:r w:rsidRPr="00721978">
        <w:rPr>
          <w:sz w:val="24"/>
          <w:lang w:val="en-US"/>
        </w:rPr>
        <w:t>ru</w:t>
      </w:r>
      <w:proofErr w:type="spellEnd"/>
      <w:r w:rsidRPr="00721978">
        <w:rPr>
          <w:sz w:val="24"/>
        </w:rPr>
        <w:t>/</w:t>
      </w:r>
    </w:p>
  </w:footnote>
  <w:footnote w:id="11">
    <w:p w:rsidR="00085342" w:rsidRPr="00085342" w:rsidRDefault="00085342" w:rsidP="00721978">
      <w:pPr>
        <w:pStyle w:val="a3"/>
        <w:rPr>
          <w:sz w:val="24"/>
        </w:rPr>
      </w:pPr>
      <w:r>
        <w:rPr>
          <w:rStyle w:val="a5"/>
        </w:rPr>
        <w:footnoteRef/>
      </w:r>
      <w:r>
        <w:t xml:space="preserve"> </w:t>
      </w:r>
      <w:r w:rsidRPr="00721978">
        <w:rPr>
          <w:sz w:val="24"/>
        </w:rPr>
        <w:t xml:space="preserve">Улмер Р. Эффективная кризисная коммуникация / Р. Улмер, Т. Селлнау, М. </w:t>
      </w:r>
      <w:proofErr w:type="gramStart"/>
      <w:r w:rsidRPr="00721978">
        <w:rPr>
          <w:sz w:val="24"/>
        </w:rPr>
        <w:t>Сиджер./</w:t>
      </w:r>
      <w:proofErr w:type="gramEnd"/>
      <w:r w:rsidRPr="00721978">
        <w:rPr>
          <w:sz w:val="24"/>
        </w:rPr>
        <w:t xml:space="preserve"> Пер. с англ./ Издательство</w:t>
      </w:r>
      <w:r w:rsidRPr="00085342">
        <w:rPr>
          <w:sz w:val="24"/>
        </w:rPr>
        <w:t xml:space="preserve"> </w:t>
      </w:r>
      <w:r w:rsidRPr="00721978">
        <w:rPr>
          <w:sz w:val="24"/>
        </w:rPr>
        <w:t>Гуманитарный</w:t>
      </w:r>
      <w:r w:rsidRPr="00085342">
        <w:rPr>
          <w:sz w:val="24"/>
        </w:rPr>
        <w:t xml:space="preserve"> </w:t>
      </w:r>
      <w:r w:rsidRPr="00721978">
        <w:rPr>
          <w:sz w:val="24"/>
        </w:rPr>
        <w:t>центр</w:t>
      </w:r>
      <w:r w:rsidRPr="00085342">
        <w:rPr>
          <w:sz w:val="24"/>
        </w:rPr>
        <w:t xml:space="preserve">: 2011. – </w:t>
      </w:r>
      <w:r w:rsidRPr="00721978">
        <w:rPr>
          <w:sz w:val="24"/>
        </w:rPr>
        <w:t>С</w:t>
      </w:r>
      <w:r w:rsidRPr="00085342">
        <w:rPr>
          <w:sz w:val="24"/>
        </w:rPr>
        <w:t xml:space="preserve">. 18 </w:t>
      </w:r>
    </w:p>
  </w:footnote>
  <w:footnote w:id="12">
    <w:p w:rsidR="00085342" w:rsidRPr="00085342" w:rsidRDefault="00085342" w:rsidP="00721978">
      <w:pPr>
        <w:pStyle w:val="a3"/>
      </w:pPr>
      <w:r w:rsidRPr="00721978">
        <w:rPr>
          <w:rStyle w:val="a5"/>
          <w:sz w:val="24"/>
        </w:rPr>
        <w:footnoteRef/>
      </w:r>
      <w:r w:rsidRPr="00085342">
        <w:rPr>
          <w:sz w:val="24"/>
        </w:rPr>
        <w:t xml:space="preserve"> </w:t>
      </w:r>
      <w:r w:rsidRPr="00721978">
        <w:rPr>
          <w:sz w:val="24"/>
        </w:rPr>
        <w:t>Там</w:t>
      </w:r>
      <w:r w:rsidRPr="00085342">
        <w:rPr>
          <w:sz w:val="24"/>
        </w:rPr>
        <w:t xml:space="preserve"> </w:t>
      </w:r>
      <w:r w:rsidRPr="00721978">
        <w:rPr>
          <w:sz w:val="24"/>
        </w:rPr>
        <w:t>же</w:t>
      </w:r>
      <w:r w:rsidRPr="00085342">
        <w:rPr>
          <w:sz w:val="24"/>
        </w:rPr>
        <w:t>.</w:t>
      </w:r>
    </w:p>
  </w:footnote>
  <w:footnote w:id="13">
    <w:p w:rsidR="00085342" w:rsidRPr="00721978" w:rsidRDefault="00085342" w:rsidP="00721978">
      <w:pPr>
        <w:pStyle w:val="a3"/>
        <w:rPr>
          <w:b/>
          <w:sz w:val="24"/>
          <w:lang w:val="en-US"/>
        </w:rPr>
      </w:pPr>
      <w:r w:rsidRPr="00721978">
        <w:rPr>
          <w:rStyle w:val="a5"/>
          <w:sz w:val="24"/>
        </w:rPr>
        <w:footnoteRef/>
      </w:r>
      <w:r w:rsidRPr="00085342">
        <w:rPr>
          <w:sz w:val="24"/>
        </w:rPr>
        <w:t xml:space="preserve"> </w:t>
      </w:r>
      <w:r w:rsidRPr="00721978">
        <w:rPr>
          <w:sz w:val="24"/>
          <w:lang w:val="en-US"/>
        </w:rPr>
        <w:t>Ivey</w:t>
      </w:r>
      <w:r w:rsidRPr="00085342">
        <w:rPr>
          <w:sz w:val="24"/>
        </w:rPr>
        <w:t xml:space="preserve"> </w:t>
      </w:r>
      <w:r w:rsidRPr="00721978">
        <w:rPr>
          <w:sz w:val="24"/>
          <w:lang w:val="en-US"/>
        </w:rPr>
        <w:t>Business</w:t>
      </w:r>
      <w:r w:rsidRPr="00085342">
        <w:rPr>
          <w:sz w:val="24"/>
        </w:rPr>
        <w:t xml:space="preserve"> </w:t>
      </w:r>
      <w:r w:rsidRPr="00721978">
        <w:rPr>
          <w:sz w:val="24"/>
          <w:lang w:val="en-US"/>
        </w:rPr>
        <w:t>Journal</w:t>
      </w:r>
      <w:r w:rsidRPr="00085342">
        <w:rPr>
          <w:sz w:val="24"/>
        </w:rPr>
        <w:t xml:space="preserve">. </w:t>
      </w:r>
      <w:r w:rsidRPr="00721978">
        <w:rPr>
          <w:sz w:val="24"/>
          <w:lang w:val="en-US"/>
        </w:rPr>
        <w:t>Crisis Communications: Managing Corporate Reputation</w:t>
      </w:r>
      <w:r>
        <w:rPr>
          <w:sz w:val="24"/>
          <w:lang w:val="en-US"/>
        </w:rPr>
        <w:t xml:space="preserve"> In The Court Of Public Opinion, </w:t>
      </w:r>
      <w:r w:rsidRPr="00721978">
        <w:rPr>
          <w:sz w:val="24"/>
          <w:lang w:val="en-US"/>
        </w:rPr>
        <w:t>[</w:t>
      </w:r>
      <w:r w:rsidRPr="00721978">
        <w:rPr>
          <w:sz w:val="24"/>
        </w:rPr>
        <w:t>Электронный</w:t>
      </w:r>
      <w:r w:rsidRPr="00721978">
        <w:rPr>
          <w:sz w:val="24"/>
          <w:lang w:val="en-US"/>
        </w:rPr>
        <w:t xml:space="preserve"> </w:t>
      </w:r>
      <w:r w:rsidRPr="00721978">
        <w:rPr>
          <w:sz w:val="24"/>
        </w:rPr>
        <w:t>ресурс</w:t>
      </w:r>
      <w:r w:rsidRPr="00721978">
        <w:rPr>
          <w:sz w:val="24"/>
          <w:lang w:val="en-US"/>
        </w:rPr>
        <w:t xml:space="preserve">] URL: </w:t>
      </w:r>
      <w:r w:rsidRPr="004963BF">
        <w:rPr>
          <w:sz w:val="24"/>
          <w:lang w:val="en-US"/>
        </w:rPr>
        <w:t>http://iveybusinessjournal.com/publication</w:t>
      </w:r>
      <w:r w:rsidRPr="00721978">
        <w:rPr>
          <w:sz w:val="24"/>
          <w:lang w:val="en-US"/>
        </w:rPr>
        <w:t xml:space="preserve"> (</w:t>
      </w:r>
      <w:r w:rsidRPr="00721978">
        <w:rPr>
          <w:sz w:val="24"/>
        </w:rPr>
        <w:t>Дата</w:t>
      </w:r>
      <w:r w:rsidRPr="00721978">
        <w:rPr>
          <w:sz w:val="24"/>
          <w:lang w:val="en-US"/>
        </w:rPr>
        <w:t xml:space="preserve"> </w:t>
      </w:r>
      <w:r w:rsidRPr="00721978">
        <w:rPr>
          <w:sz w:val="24"/>
        </w:rPr>
        <w:t>обращения</w:t>
      </w:r>
      <w:r w:rsidRPr="00721978">
        <w:rPr>
          <w:sz w:val="24"/>
          <w:lang w:val="en-US"/>
        </w:rPr>
        <w:t>: 23.02.2016)</w:t>
      </w:r>
    </w:p>
  </w:footnote>
  <w:footnote w:id="14">
    <w:p w:rsidR="00085342" w:rsidRPr="004963BF" w:rsidRDefault="00085342" w:rsidP="00721978">
      <w:pPr>
        <w:pStyle w:val="a3"/>
        <w:rPr>
          <w:lang w:val="en-US"/>
        </w:rPr>
      </w:pPr>
      <w:r w:rsidRPr="00721978">
        <w:rPr>
          <w:rStyle w:val="a5"/>
          <w:sz w:val="24"/>
        </w:rPr>
        <w:footnoteRef/>
      </w:r>
      <w:r w:rsidRPr="004963BF">
        <w:rPr>
          <w:sz w:val="24"/>
          <w:lang w:val="en-US"/>
        </w:rPr>
        <w:t xml:space="preserve"> </w:t>
      </w:r>
      <w:r>
        <w:rPr>
          <w:sz w:val="24"/>
          <w:lang w:val="en-US"/>
        </w:rPr>
        <w:t>IPR//</w:t>
      </w:r>
      <w:r w:rsidRPr="004963BF">
        <w:rPr>
          <w:sz w:val="24"/>
          <w:lang w:val="en-US"/>
        </w:rPr>
        <w:t>Bernstein J</w:t>
      </w:r>
      <w:r>
        <w:rPr>
          <w:sz w:val="24"/>
          <w:lang w:val="en-US"/>
        </w:rPr>
        <w:t>/</w:t>
      </w:r>
      <w:r w:rsidRPr="004963BF">
        <w:rPr>
          <w:sz w:val="24"/>
          <w:lang w:val="en-US"/>
        </w:rPr>
        <w:t xml:space="preserve"> Crisis management</w:t>
      </w:r>
      <w:r>
        <w:rPr>
          <w:sz w:val="24"/>
          <w:lang w:val="en-US"/>
        </w:rPr>
        <w:t xml:space="preserve"> [</w:t>
      </w:r>
      <w:r>
        <w:rPr>
          <w:sz w:val="24"/>
        </w:rPr>
        <w:t>Электронный</w:t>
      </w:r>
      <w:r w:rsidRPr="004963BF">
        <w:rPr>
          <w:sz w:val="24"/>
          <w:lang w:val="en-US"/>
        </w:rPr>
        <w:t xml:space="preserve"> </w:t>
      </w:r>
      <w:r>
        <w:rPr>
          <w:sz w:val="24"/>
        </w:rPr>
        <w:t>ресурс</w:t>
      </w:r>
      <w:r w:rsidRPr="004963BF">
        <w:rPr>
          <w:sz w:val="24"/>
          <w:lang w:val="en-US"/>
        </w:rPr>
        <w:t xml:space="preserve"> </w:t>
      </w:r>
      <w:r>
        <w:rPr>
          <w:sz w:val="24"/>
          <w:lang w:val="en-US"/>
        </w:rPr>
        <w:t>] URL:</w:t>
      </w:r>
      <w:r w:rsidRPr="004963BF">
        <w:rPr>
          <w:lang w:val="en-US"/>
        </w:rPr>
        <w:t xml:space="preserve"> </w:t>
      </w:r>
      <w:r w:rsidRPr="004963BF">
        <w:rPr>
          <w:sz w:val="24"/>
          <w:lang w:val="en-US"/>
        </w:rPr>
        <w:t xml:space="preserve">http://www.instituteforpr.org/crisis-management-communications/  </w:t>
      </w:r>
    </w:p>
  </w:footnote>
  <w:footnote w:id="15">
    <w:p w:rsidR="00085342" w:rsidRPr="005A66DE" w:rsidRDefault="00085342" w:rsidP="00721978">
      <w:pPr>
        <w:pStyle w:val="a3"/>
      </w:pPr>
      <w:r w:rsidRPr="00721978">
        <w:rPr>
          <w:rStyle w:val="a5"/>
          <w:sz w:val="24"/>
        </w:rPr>
        <w:footnoteRef/>
      </w:r>
      <w:r w:rsidRPr="00721978">
        <w:rPr>
          <w:sz w:val="24"/>
        </w:rPr>
        <w:t xml:space="preserve"> Чумиков А.Н. Связи с общественностью. Паблик рилейшнз. М: 2001. – С. 128</w:t>
      </w:r>
    </w:p>
  </w:footnote>
  <w:footnote w:id="16">
    <w:p w:rsidR="00085342" w:rsidRPr="000D6E64" w:rsidRDefault="00085342" w:rsidP="00721978">
      <w:pPr>
        <w:pStyle w:val="2"/>
        <w:spacing w:before="0"/>
        <w:rPr>
          <w:rFonts w:cs="Times New Roman"/>
          <w:color w:val="000000" w:themeColor="text1"/>
          <w:sz w:val="24"/>
          <w:szCs w:val="24"/>
        </w:rPr>
      </w:pPr>
      <w:r w:rsidRPr="004963BF">
        <w:rPr>
          <w:rStyle w:val="a5"/>
          <w:rFonts w:cs="Times New Roman"/>
          <w:color w:val="000000" w:themeColor="text1"/>
          <w:sz w:val="24"/>
          <w:szCs w:val="24"/>
        </w:rPr>
        <w:footnoteRef/>
      </w:r>
      <w:r w:rsidRPr="004963BF">
        <w:rPr>
          <w:rFonts w:cs="Times New Roman"/>
          <w:color w:val="000000" w:themeColor="text1"/>
          <w:sz w:val="24"/>
          <w:szCs w:val="24"/>
        </w:rPr>
        <w:t xml:space="preserve">  Гроув Э. Выживают только параноики. Как использовать кризисные периоды, с которыми сталкивается любая </w:t>
      </w:r>
      <w:r w:rsidRPr="000D6E64">
        <w:rPr>
          <w:rFonts w:cs="Times New Roman"/>
          <w:color w:val="000000" w:themeColor="text1"/>
          <w:sz w:val="24"/>
          <w:szCs w:val="24"/>
        </w:rPr>
        <w:t xml:space="preserve">компания/ Пер. с англ. – 3 изд. – М.: Альпина Бизнес Букс, 2009 – С.20. </w:t>
      </w:r>
    </w:p>
    <w:p w:rsidR="00085342" w:rsidRPr="000D6E64" w:rsidRDefault="00085342" w:rsidP="00721978">
      <w:pPr>
        <w:pStyle w:val="a3"/>
        <w:rPr>
          <w:color w:val="000000" w:themeColor="text1"/>
        </w:rPr>
      </w:pPr>
    </w:p>
  </w:footnote>
  <w:footnote w:id="17">
    <w:p w:rsidR="00085342" w:rsidRDefault="00085342" w:rsidP="00721978">
      <w:pPr>
        <w:pStyle w:val="a3"/>
      </w:pPr>
      <w:r w:rsidRPr="006765E8">
        <w:rPr>
          <w:rStyle w:val="a5"/>
        </w:rPr>
        <w:footnoteRef/>
      </w:r>
      <w:r w:rsidRPr="006765E8">
        <w:t xml:space="preserve"> </w:t>
      </w:r>
      <w:r w:rsidRPr="000D6E64">
        <w:rPr>
          <w:sz w:val="24"/>
        </w:rPr>
        <w:t>О. Ю. Голуб. Кризисные коммуникации: методология и методы управления</w:t>
      </w:r>
      <w:r>
        <w:rPr>
          <w:sz w:val="24"/>
        </w:rPr>
        <w:t xml:space="preserve">/науч.статья/Экономика и экономические науки, </w:t>
      </w:r>
      <w:r w:rsidRPr="000D6E64">
        <w:rPr>
          <w:sz w:val="24"/>
        </w:rPr>
        <w:t>[</w:t>
      </w:r>
      <w:r>
        <w:rPr>
          <w:sz w:val="24"/>
        </w:rPr>
        <w:t>Электронный ресурс</w:t>
      </w:r>
      <w:r w:rsidRPr="000D6E64">
        <w:rPr>
          <w:sz w:val="24"/>
        </w:rPr>
        <w:t xml:space="preserve">] </w:t>
      </w:r>
      <w:r>
        <w:rPr>
          <w:sz w:val="24"/>
          <w:lang w:val="en-US"/>
        </w:rPr>
        <w:t>URL</w:t>
      </w:r>
      <w:r>
        <w:rPr>
          <w:sz w:val="24"/>
        </w:rPr>
        <w:t>:</w:t>
      </w:r>
      <w:r w:rsidRPr="000D6E64">
        <w:t xml:space="preserve"> </w:t>
      </w:r>
      <w:r w:rsidRPr="006765E8">
        <w:rPr>
          <w:sz w:val="24"/>
        </w:rPr>
        <w:t>http://cyberleninka.ru/article/n/krizisnye-kommunikatsii-metodologiya-i-metody-upravleniya</w:t>
      </w:r>
    </w:p>
  </w:footnote>
  <w:footnote w:id="18">
    <w:p w:rsidR="00085342" w:rsidRPr="006765E8" w:rsidRDefault="00085342" w:rsidP="006765E8">
      <w:pPr>
        <w:spacing w:before="4" w:after="4" w:line="360" w:lineRule="auto"/>
        <w:ind w:right="57"/>
        <w:jc w:val="both"/>
        <w:rPr>
          <w:rFonts w:cs="Times New Roman"/>
          <w:color w:val="000000" w:themeColor="text1"/>
          <w:sz w:val="24"/>
          <w:szCs w:val="24"/>
        </w:rPr>
      </w:pPr>
      <w:r w:rsidRPr="000D6E64">
        <w:rPr>
          <w:rStyle w:val="a5"/>
          <w:sz w:val="24"/>
        </w:rPr>
        <w:footnoteRef/>
      </w:r>
      <w:r w:rsidRPr="000D6E64">
        <w:rPr>
          <w:sz w:val="24"/>
        </w:rPr>
        <w:t xml:space="preserve"> </w:t>
      </w:r>
      <w:r w:rsidRPr="000D6E64">
        <w:rPr>
          <w:rFonts w:cs="Times New Roman"/>
          <w:color w:val="000000" w:themeColor="text1"/>
          <w:sz w:val="24"/>
          <w:szCs w:val="24"/>
        </w:rPr>
        <w:t xml:space="preserve">Аги У.К. Самое главное в </w:t>
      </w:r>
      <w:r w:rsidRPr="000D6E64">
        <w:rPr>
          <w:rFonts w:cs="Times New Roman"/>
          <w:color w:val="000000" w:themeColor="text1"/>
          <w:sz w:val="24"/>
          <w:szCs w:val="24"/>
          <w:lang w:val="en-US"/>
        </w:rPr>
        <w:t>PR</w:t>
      </w:r>
      <w:r w:rsidRPr="000D6E64">
        <w:rPr>
          <w:rFonts w:cs="Times New Roman"/>
          <w:color w:val="000000" w:themeColor="text1"/>
          <w:sz w:val="24"/>
          <w:szCs w:val="24"/>
        </w:rPr>
        <w:t>. – СПб: Питер, 2004 – 560 с.</w:t>
      </w:r>
    </w:p>
  </w:footnote>
  <w:footnote w:id="19">
    <w:p w:rsidR="00085342" w:rsidRPr="000D6E64" w:rsidRDefault="00085342" w:rsidP="00721978">
      <w:pPr>
        <w:pStyle w:val="a3"/>
      </w:pPr>
      <w:r w:rsidRPr="000D6E64">
        <w:rPr>
          <w:rStyle w:val="a5"/>
          <w:sz w:val="24"/>
        </w:rPr>
        <w:footnoteRef/>
      </w:r>
      <w:r w:rsidRPr="000D6E64">
        <w:rPr>
          <w:sz w:val="24"/>
        </w:rPr>
        <w:t xml:space="preserve"> О. Ю. Голуб. Кризисные коммуникации: методология и методы управления</w:t>
      </w:r>
      <w:r>
        <w:rPr>
          <w:sz w:val="24"/>
        </w:rPr>
        <w:t xml:space="preserve">/науч.статья/Экономика и экономические науки, </w:t>
      </w:r>
      <w:r w:rsidRPr="000D6E64">
        <w:rPr>
          <w:sz w:val="24"/>
        </w:rPr>
        <w:t>[</w:t>
      </w:r>
      <w:r>
        <w:rPr>
          <w:sz w:val="24"/>
        </w:rPr>
        <w:t>Электронный ресурс</w:t>
      </w:r>
      <w:r w:rsidRPr="000D6E64">
        <w:rPr>
          <w:sz w:val="24"/>
        </w:rPr>
        <w:t xml:space="preserve">] </w:t>
      </w:r>
      <w:r>
        <w:rPr>
          <w:sz w:val="24"/>
          <w:lang w:val="en-US"/>
        </w:rPr>
        <w:t>URL</w:t>
      </w:r>
      <w:r>
        <w:rPr>
          <w:sz w:val="24"/>
        </w:rPr>
        <w:t>:</w:t>
      </w:r>
      <w:r w:rsidRPr="000D6E64">
        <w:t xml:space="preserve"> </w:t>
      </w:r>
      <w:r w:rsidRPr="006765E8">
        <w:rPr>
          <w:sz w:val="24"/>
        </w:rPr>
        <w:t>http://cyberleninka.ru/article/n/krizisnye-kommunikatsii-metodologiya-i-metody-upravleniya</w:t>
      </w:r>
      <w:r>
        <w:rPr>
          <w:sz w:val="24"/>
        </w:rPr>
        <w:t xml:space="preserve"> </w:t>
      </w:r>
    </w:p>
  </w:footnote>
  <w:footnote w:id="20">
    <w:p w:rsidR="00085342" w:rsidRPr="00A41B80" w:rsidRDefault="00085342" w:rsidP="00721978">
      <w:pPr>
        <w:pStyle w:val="a3"/>
        <w:rPr>
          <w:sz w:val="24"/>
        </w:rPr>
      </w:pPr>
      <w:r w:rsidRPr="00A41B80">
        <w:rPr>
          <w:rStyle w:val="a5"/>
          <w:sz w:val="24"/>
        </w:rPr>
        <w:footnoteRef/>
      </w:r>
      <w:r w:rsidRPr="00A41B80">
        <w:rPr>
          <w:sz w:val="24"/>
        </w:rPr>
        <w:t xml:space="preserve"> </w:t>
      </w:r>
      <w:proofErr w:type="spellStart"/>
      <w:r w:rsidRPr="00A41B80">
        <w:rPr>
          <w:sz w:val="24"/>
        </w:rPr>
        <w:t>Грызунова</w:t>
      </w:r>
      <w:proofErr w:type="spellEnd"/>
      <w:r w:rsidRPr="00A41B80">
        <w:rPr>
          <w:sz w:val="24"/>
        </w:rPr>
        <w:t xml:space="preserve"> Е.А. Школа бизнеса и международных компетенций. МГИМО: 2015 [Электронный ресурс] </w:t>
      </w:r>
      <w:r w:rsidRPr="00A41B80">
        <w:rPr>
          <w:sz w:val="24"/>
          <w:lang w:val="en-US"/>
        </w:rPr>
        <w:t>URL</w:t>
      </w:r>
      <w:r w:rsidRPr="00A41B80">
        <w:rPr>
          <w:sz w:val="24"/>
        </w:rPr>
        <w:t>:</w:t>
      </w:r>
      <w:r w:rsidRPr="00A41B80">
        <w:rPr>
          <w:rFonts w:ascii="Arial" w:hAnsi="Arial" w:cs="Arial"/>
          <w:color w:val="006621"/>
          <w:sz w:val="24"/>
          <w:szCs w:val="21"/>
          <w:shd w:val="clear" w:color="auto" w:fill="FFFFFF"/>
        </w:rPr>
        <w:t xml:space="preserve"> </w:t>
      </w:r>
      <w:r w:rsidRPr="00A41B80">
        <w:rPr>
          <w:rFonts w:cs="Times New Roman"/>
          <w:color w:val="000000" w:themeColor="text1"/>
          <w:sz w:val="24"/>
          <w:shd w:val="clear" w:color="auto" w:fill="FFFFFF"/>
        </w:rPr>
        <w:t>mgimo.ru/files2/y10_2013/.../</w:t>
      </w:r>
      <w:proofErr w:type="spellStart"/>
      <w:r w:rsidRPr="00A41B80">
        <w:rPr>
          <w:rFonts w:cs="Times New Roman"/>
          <w:bCs/>
          <w:color w:val="000000" w:themeColor="text1"/>
          <w:sz w:val="24"/>
          <w:shd w:val="clear" w:color="auto" w:fill="FFFFFF"/>
        </w:rPr>
        <w:t>gryzunova</w:t>
      </w:r>
      <w:proofErr w:type="spellEnd"/>
      <w:r w:rsidRPr="00A41B80">
        <w:rPr>
          <w:rFonts w:cs="Times New Roman"/>
          <w:bCs/>
          <w:color w:val="000000" w:themeColor="text1"/>
          <w:sz w:val="24"/>
          <w:shd w:val="clear" w:color="auto" w:fill="FFFFFF"/>
        </w:rPr>
        <w:t xml:space="preserve"> </w:t>
      </w:r>
    </w:p>
  </w:footnote>
  <w:footnote w:id="21">
    <w:p w:rsidR="00085342" w:rsidRDefault="00085342" w:rsidP="00721978">
      <w:pPr>
        <w:pStyle w:val="a3"/>
      </w:pPr>
      <w:r w:rsidRPr="00A41B80">
        <w:rPr>
          <w:rStyle w:val="a5"/>
          <w:sz w:val="24"/>
        </w:rPr>
        <w:footnoteRef/>
      </w:r>
      <w:r w:rsidRPr="00A41B80">
        <w:rPr>
          <w:sz w:val="24"/>
        </w:rPr>
        <w:t xml:space="preserve"> Федотова </w:t>
      </w:r>
      <w:proofErr w:type="gramStart"/>
      <w:r w:rsidRPr="00A41B80">
        <w:rPr>
          <w:sz w:val="24"/>
        </w:rPr>
        <w:t>М.Г..</w:t>
      </w:r>
      <w:proofErr w:type="gramEnd"/>
      <w:r w:rsidRPr="00A41B80">
        <w:rPr>
          <w:sz w:val="24"/>
        </w:rPr>
        <w:t xml:space="preserve"> Связи с общественностью как антикризисный менеджмент: учеб. пособие - Омск: Изд-во ОмГТУ. - 64 с., 2009</w:t>
      </w:r>
    </w:p>
  </w:footnote>
  <w:footnote w:id="22">
    <w:p w:rsidR="00085342" w:rsidRDefault="00085342" w:rsidP="00721978">
      <w:pPr>
        <w:pStyle w:val="a3"/>
      </w:pPr>
      <w:r w:rsidRPr="00A41B80">
        <w:rPr>
          <w:rStyle w:val="a5"/>
          <w:sz w:val="24"/>
        </w:rPr>
        <w:footnoteRef/>
      </w:r>
      <w:r w:rsidRPr="00A41B80">
        <w:rPr>
          <w:sz w:val="24"/>
        </w:rPr>
        <w:t xml:space="preserve"> Улмер Р. Эффективная кризисная коммуникация / Р. Улмер, Т. Селлнау, М. </w:t>
      </w:r>
      <w:proofErr w:type="gramStart"/>
      <w:r w:rsidRPr="00A41B80">
        <w:rPr>
          <w:sz w:val="24"/>
        </w:rPr>
        <w:t>Сиджер./</w:t>
      </w:r>
      <w:proofErr w:type="gramEnd"/>
      <w:r w:rsidRPr="00A41B80">
        <w:rPr>
          <w:sz w:val="24"/>
        </w:rPr>
        <w:t xml:space="preserve"> Пер. с англ./ Издательство Гуманитарный центр: 2011 – С. 29-30 </w:t>
      </w:r>
    </w:p>
  </w:footnote>
  <w:footnote w:id="23">
    <w:p w:rsidR="00085342" w:rsidRPr="00D212E2" w:rsidRDefault="00085342">
      <w:pPr>
        <w:pStyle w:val="a3"/>
        <w:rPr>
          <w:sz w:val="24"/>
          <w:szCs w:val="24"/>
        </w:rPr>
      </w:pPr>
      <w:r>
        <w:rPr>
          <w:rStyle w:val="a5"/>
        </w:rPr>
        <w:footnoteRef/>
      </w:r>
      <w:r>
        <w:t xml:space="preserve"> </w:t>
      </w:r>
      <w:r w:rsidRPr="00D212E2">
        <w:rPr>
          <w:sz w:val="24"/>
          <w:szCs w:val="24"/>
        </w:rPr>
        <w:t>Там же.</w:t>
      </w:r>
    </w:p>
  </w:footnote>
  <w:footnote w:id="24">
    <w:p w:rsidR="00085342" w:rsidRDefault="00085342" w:rsidP="00721978">
      <w:pPr>
        <w:pStyle w:val="a3"/>
      </w:pPr>
      <w:r w:rsidRPr="00D212E2">
        <w:rPr>
          <w:rStyle w:val="a5"/>
          <w:sz w:val="24"/>
          <w:szCs w:val="24"/>
        </w:rPr>
        <w:footnoteRef/>
      </w:r>
      <w:r w:rsidRPr="00D212E2">
        <w:rPr>
          <w:sz w:val="24"/>
          <w:szCs w:val="24"/>
        </w:rPr>
        <w:t xml:space="preserve"> Улмер Р. Эффективная кризисная коммуникация / Р. Улмер, Т. Селлнау, М. Сиджер/ Пер. с англ./ Издательство Гуманитарный центр: 2011 – С. 55</w:t>
      </w:r>
    </w:p>
  </w:footnote>
  <w:footnote w:id="25">
    <w:p w:rsidR="00085342" w:rsidRDefault="00085342" w:rsidP="00721978">
      <w:pPr>
        <w:pStyle w:val="a3"/>
      </w:pPr>
      <w:r>
        <w:rPr>
          <w:rStyle w:val="a5"/>
        </w:rPr>
        <w:footnoteRef/>
      </w:r>
      <w:r>
        <w:t xml:space="preserve"> </w:t>
      </w:r>
      <w:r w:rsidRPr="00FB6A33">
        <w:rPr>
          <w:sz w:val="24"/>
        </w:rPr>
        <w:t xml:space="preserve">Там же. </w:t>
      </w:r>
    </w:p>
  </w:footnote>
  <w:footnote w:id="26">
    <w:p w:rsidR="00085342" w:rsidRPr="00721978" w:rsidRDefault="00085342" w:rsidP="00721978">
      <w:pPr>
        <w:spacing w:after="120"/>
        <w:ind w:right="1134"/>
        <w:rPr>
          <w:sz w:val="24"/>
          <w:szCs w:val="24"/>
        </w:rPr>
      </w:pPr>
      <w:r w:rsidRPr="00721978">
        <w:rPr>
          <w:rStyle w:val="a5"/>
          <w:sz w:val="24"/>
          <w:szCs w:val="24"/>
        </w:rPr>
        <w:footnoteRef/>
      </w:r>
      <w:r w:rsidRPr="00721978">
        <w:rPr>
          <w:sz w:val="24"/>
          <w:szCs w:val="24"/>
        </w:rPr>
        <w:t xml:space="preserve"> </w:t>
      </w:r>
      <w:r w:rsidRPr="00721978">
        <w:rPr>
          <w:rFonts w:eastAsia="Times New Roman" w:cs="Times New Roman"/>
          <w:bCs/>
          <w:iCs/>
          <w:color w:val="000000"/>
          <w:sz w:val="24"/>
          <w:szCs w:val="24"/>
          <w:lang w:eastAsia="ru-RU"/>
        </w:rPr>
        <w:t xml:space="preserve">Гундарин М.В. Книга руководителя отдела </w:t>
      </w:r>
      <w:r w:rsidRPr="00721978">
        <w:rPr>
          <w:rFonts w:eastAsia="Times New Roman" w:cs="Times New Roman"/>
          <w:bCs/>
          <w:color w:val="000000"/>
          <w:sz w:val="24"/>
          <w:szCs w:val="24"/>
          <w:lang w:eastAsia="ru-RU"/>
        </w:rPr>
        <w:t xml:space="preserve">PR. Питер: </w:t>
      </w:r>
      <w:proofErr w:type="gramStart"/>
      <w:r w:rsidRPr="00721978">
        <w:rPr>
          <w:rFonts w:eastAsia="Times New Roman" w:cs="Times New Roman"/>
          <w:bCs/>
          <w:color w:val="000000"/>
          <w:sz w:val="24"/>
          <w:szCs w:val="24"/>
          <w:lang w:eastAsia="ru-RU"/>
        </w:rPr>
        <w:t>2006.</w:t>
      </w:r>
      <w:r>
        <w:rPr>
          <w:rFonts w:eastAsia="Times New Roman" w:cs="Times New Roman"/>
          <w:bCs/>
          <w:color w:val="000000"/>
          <w:sz w:val="24"/>
          <w:szCs w:val="24"/>
          <w:lang w:eastAsia="ru-RU"/>
        </w:rPr>
        <w:t>-</w:t>
      </w:r>
      <w:proofErr w:type="gramEnd"/>
      <w:r w:rsidRPr="00721978">
        <w:rPr>
          <w:rFonts w:eastAsia="Times New Roman" w:cs="Times New Roman"/>
          <w:bCs/>
          <w:color w:val="000000"/>
          <w:sz w:val="24"/>
          <w:szCs w:val="24"/>
          <w:lang w:eastAsia="ru-RU"/>
        </w:rPr>
        <w:t xml:space="preserve"> Глава 7</w:t>
      </w:r>
    </w:p>
  </w:footnote>
  <w:footnote w:id="27">
    <w:p w:rsidR="00085342" w:rsidRPr="00721978" w:rsidRDefault="00085342" w:rsidP="00721978">
      <w:pPr>
        <w:pStyle w:val="a3"/>
        <w:rPr>
          <w:sz w:val="24"/>
          <w:szCs w:val="24"/>
        </w:rPr>
      </w:pPr>
      <w:r w:rsidRPr="00721978">
        <w:rPr>
          <w:rStyle w:val="a5"/>
          <w:sz w:val="24"/>
          <w:szCs w:val="24"/>
        </w:rPr>
        <w:footnoteRef/>
      </w:r>
      <w:r w:rsidRPr="00721978">
        <w:rPr>
          <w:sz w:val="24"/>
          <w:szCs w:val="24"/>
        </w:rPr>
        <w:t xml:space="preserve"> </w:t>
      </w:r>
      <w:proofErr w:type="spellStart"/>
      <w:r w:rsidRPr="00721978">
        <w:rPr>
          <w:sz w:val="24"/>
          <w:szCs w:val="24"/>
        </w:rPr>
        <w:t>Грызунова</w:t>
      </w:r>
      <w:proofErr w:type="spellEnd"/>
      <w:r w:rsidRPr="00721978">
        <w:rPr>
          <w:sz w:val="24"/>
          <w:szCs w:val="24"/>
        </w:rPr>
        <w:t xml:space="preserve"> Е.А. Школа бизнеса и международных компетенций. МГИМО: 2015 [Электронный ресурс] </w:t>
      </w:r>
      <w:r w:rsidRPr="00721978">
        <w:rPr>
          <w:sz w:val="24"/>
          <w:szCs w:val="24"/>
          <w:lang w:val="en-US"/>
        </w:rPr>
        <w:t>URL</w:t>
      </w:r>
      <w:r w:rsidRPr="00721978">
        <w:rPr>
          <w:sz w:val="24"/>
          <w:szCs w:val="24"/>
        </w:rPr>
        <w:t>:</w:t>
      </w:r>
      <w:r w:rsidRPr="00721978">
        <w:rPr>
          <w:rFonts w:ascii="Arial" w:hAnsi="Arial" w:cs="Arial"/>
          <w:color w:val="006621"/>
          <w:sz w:val="24"/>
          <w:szCs w:val="24"/>
          <w:shd w:val="clear" w:color="auto" w:fill="FFFFFF"/>
        </w:rPr>
        <w:t xml:space="preserve"> </w:t>
      </w:r>
      <w:r w:rsidRPr="00721978">
        <w:rPr>
          <w:rFonts w:cs="Times New Roman"/>
          <w:color w:val="000000" w:themeColor="text1"/>
          <w:sz w:val="24"/>
          <w:szCs w:val="24"/>
          <w:shd w:val="clear" w:color="auto" w:fill="FFFFFF"/>
        </w:rPr>
        <w:t>mgimo.ru/files2/y10_2013/.../</w:t>
      </w:r>
      <w:proofErr w:type="spellStart"/>
      <w:r w:rsidRPr="00721978">
        <w:rPr>
          <w:rFonts w:cs="Times New Roman"/>
          <w:bCs/>
          <w:color w:val="000000" w:themeColor="text1"/>
          <w:sz w:val="24"/>
          <w:szCs w:val="24"/>
          <w:shd w:val="clear" w:color="auto" w:fill="FFFFFF"/>
        </w:rPr>
        <w:t>gryzunova</w:t>
      </w:r>
      <w:proofErr w:type="spellEnd"/>
      <w:r w:rsidRPr="00721978">
        <w:rPr>
          <w:rFonts w:cs="Times New Roman"/>
          <w:bCs/>
          <w:color w:val="000000" w:themeColor="text1"/>
          <w:sz w:val="24"/>
          <w:szCs w:val="24"/>
          <w:shd w:val="clear" w:color="auto" w:fill="FFFFFF"/>
        </w:rPr>
        <w:t xml:space="preserve"> </w:t>
      </w:r>
    </w:p>
    <w:p w:rsidR="00085342" w:rsidRDefault="00085342" w:rsidP="00721978">
      <w:pPr>
        <w:pStyle w:val="a3"/>
      </w:pPr>
    </w:p>
  </w:footnote>
  <w:footnote w:id="28">
    <w:p w:rsidR="00085342" w:rsidRPr="00FB6A33" w:rsidRDefault="00085342" w:rsidP="00721978">
      <w:pPr>
        <w:pStyle w:val="a3"/>
        <w:rPr>
          <w:lang w:val="en-US"/>
        </w:rPr>
      </w:pPr>
      <w:r>
        <w:rPr>
          <w:rStyle w:val="a5"/>
        </w:rPr>
        <w:footnoteRef/>
      </w:r>
      <w:r>
        <w:rPr>
          <w:lang w:val="en-US"/>
        </w:rPr>
        <w:t xml:space="preserve"> </w:t>
      </w:r>
      <w:r w:rsidRPr="00FB6A33">
        <w:rPr>
          <w:sz w:val="24"/>
          <w:szCs w:val="24"/>
          <w:lang w:val="en-US"/>
        </w:rPr>
        <w:t xml:space="preserve">Z. </w:t>
      </w:r>
      <w:proofErr w:type="spellStart"/>
      <w:r w:rsidRPr="00FB6A33">
        <w:rPr>
          <w:sz w:val="24"/>
          <w:szCs w:val="24"/>
          <w:lang w:val="en-US"/>
        </w:rPr>
        <w:t>Reich.A</w:t>
      </w:r>
      <w:proofErr w:type="spellEnd"/>
      <w:r w:rsidRPr="00FB6A33">
        <w:rPr>
          <w:sz w:val="24"/>
          <w:szCs w:val="24"/>
          <w:lang w:val="en-US"/>
        </w:rPr>
        <w:t xml:space="preserve"> CRISIS COMMUNICATION GUIDE FOR PUBLIC ORGANISATIONS/Reich. A.Z, M. </w:t>
      </w:r>
      <w:proofErr w:type="spellStart"/>
      <w:r w:rsidRPr="00FB6A33">
        <w:rPr>
          <w:sz w:val="24"/>
          <w:szCs w:val="24"/>
          <w:lang w:val="en-US"/>
        </w:rPr>
        <w:t>Bentman</w:t>
      </w:r>
      <w:proofErr w:type="spellEnd"/>
      <w:r w:rsidRPr="00FB6A33">
        <w:rPr>
          <w:sz w:val="24"/>
          <w:szCs w:val="24"/>
          <w:lang w:val="en-US"/>
        </w:rPr>
        <w:t xml:space="preserve"> and O. Jackman.,2009</w:t>
      </w:r>
    </w:p>
  </w:footnote>
  <w:footnote w:id="29">
    <w:p w:rsidR="00085342" w:rsidRPr="00FB6A33" w:rsidRDefault="00085342" w:rsidP="00721978">
      <w:pPr>
        <w:pStyle w:val="a3"/>
        <w:rPr>
          <w:lang w:val="en-US"/>
        </w:rPr>
      </w:pPr>
      <w:r w:rsidRPr="00721978">
        <w:rPr>
          <w:rStyle w:val="a5"/>
          <w:sz w:val="24"/>
        </w:rPr>
        <w:footnoteRef/>
      </w:r>
      <w:r w:rsidRPr="00721978">
        <w:rPr>
          <w:sz w:val="24"/>
          <w:lang w:val="en-US"/>
        </w:rPr>
        <w:t xml:space="preserve"> </w:t>
      </w:r>
      <w:r>
        <w:rPr>
          <w:sz w:val="24"/>
        </w:rPr>
        <w:t>Там</w:t>
      </w:r>
      <w:r w:rsidRPr="00FB6A33">
        <w:rPr>
          <w:sz w:val="24"/>
          <w:lang w:val="en-US"/>
        </w:rPr>
        <w:t xml:space="preserve"> </w:t>
      </w:r>
      <w:r>
        <w:rPr>
          <w:sz w:val="24"/>
        </w:rPr>
        <w:t>же</w:t>
      </w:r>
      <w:r w:rsidRPr="00FB6A33">
        <w:rPr>
          <w:sz w:val="24"/>
          <w:lang w:val="en-US"/>
        </w:rPr>
        <w:t xml:space="preserve">. </w:t>
      </w:r>
    </w:p>
  </w:footnote>
  <w:footnote w:id="30">
    <w:p w:rsidR="00085342" w:rsidRPr="00FB6A33" w:rsidRDefault="00085342" w:rsidP="00721978">
      <w:pPr>
        <w:pStyle w:val="a3"/>
      </w:pPr>
      <w:r>
        <w:rPr>
          <w:rStyle w:val="a5"/>
        </w:rPr>
        <w:footnoteRef/>
      </w:r>
      <w:r w:rsidRPr="00CA4C75">
        <w:t xml:space="preserve"> </w:t>
      </w:r>
      <w:r w:rsidRPr="00FB6A33">
        <w:rPr>
          <w:sz w:val="24"/>
          <w:szCs w:val="24"/>
        </w:rPr>
        <w:t>Алёшина</w:t>
      </w:r>
      <w:r w:rsidRPr="00CA4C75">
        <w:rPr>
          <w:sz w:val="24"/>
          <w:szCs w:val="24"/>
        </w:rPr>
        <w:t xml:space="preserve"> </w:t>
      </w:r>
      <w:r w:rsidRPr="00FB6A33">
        <w:rPr>
          <w:sz w:val="24"/>
          <w:szCs w:val="24"/>
        </w:rPr>
        <w:t>И</w:t>
      </w:r>
      <w:r w:rsidRPr="00CA4C75">
        <w:rPr>
          <w:sz w:val="24"/>
          <w:szCs w:val="24"/>
        </w:rPr>
        <w:t>.</w:t>
      </w:r>
      <w:r w:rsidRPr="00FB6A33">
        <w:rPr>
          <w:sz w:val="24"/>
          <w:szCs w:val="24"/>
        </w:rPr>
        <w:t>В</w:t>
      </w:r>
      <w:r w:rsidRPr="00CA4C75">
        <w:rPr>
          <w:sz w:val="24"/>
          <w:szCs w:val="24"/>
        </w:rPr>
        <w:t xml:space="preserve">. </w:t>
      </w:r>
      <w:r w:rsidRPr="00FB6A33">
        <w:rPr>
          <w:sz w:val="24"/>
          <w:szCs w:val="24"/>
        </w:rPr>
        <w:t>Паблик</w:t>
      </w:r>
      <w:r w:rsidRPr="00CA4C75">
        <w:rPr>
          <w:sz w:val="24"/>
          <w:szCs w:val="24"/>
        </w:rPr>
        <w:t xml:space="preserve"> </w:t>
      </w:r>
      <w:r>
        <w:rPr>
          <w:sz w:val="24"/>
          <w:szCs w:val="24"/>
        </w:rPr>
        <w:t>Ри</w:t>
      </w:r>
      <w:r w:rsidRPr="00FB6A33">
        <w:rPr>
          <w:sz w:val="24"/>
          <w:szCs w:val="24"/>
        </w:rPr>
        <w:t>лейшнз</w:t>
      </w:r>
      <w:r w:rsidRPr="00CA4C75">
        <w:rPr>
          <w:sz w:val="24"/>
          <w:szCs w:val="24"/>
        </w:rPr>
        <w:t xml:space="preserve"> </w:t>
      </w:r>
      <w:r w:rsidRPr="00FB6A33">
        <w:rPr>
          <w:sz w:val="24"/>
          <w:szCs w:val="24"/>
        </w:rPr>
        <w:t>для</w:t>
      </w:r>
      <w:r w:rsidRPr="00CA4C75">
        <w:rPr>
          <w:sz w:val="24"/>
          <w:szCs w:val="24"/>
        </w:rPr>
        <w:t xml:space="preserve"> </w:t>
      </w:r>
      <w:r w:rsidRPr="00FB6A33">
        <w:rPr>
          <w:sz w:val="24"/>
          <w:szCs w:val="24"/>
        </w:rPr>
        <w:t>менеджеров</w:t>
      </w:r>
      <w:r w:rsidRPr="00CA4C75">
        <w:rPr>
          <w:sz w:val="24"/>
          <w:szCs w:val="24"/>
        </w:rPr>
        <w:t xml:space="preserve">: </w:t>
      </w:r>
      <w:r w:rsidRPr="00FB6A33">
        <w:rPr>
          <w:sz w:val="24"/>
          <w:szCs w:val="24"/>
        </w:rPr>
        <w:t>учеб</w:t>
      </w:r>
      <w:r w:rsidRPr="00CA4C75">
        <w:rPr>
          <w:sz w:val="24"/>
          <w:szCs w:val="24"/>
        </w:rPr>
        <w:t xml:space="preserve">. </w:t>
      </w:r>
      <w:r w:rsidRPr="00FB6A33">
        <w:rPr>
          <w:sz w:val="24"/>
          <w:szCs w:val="24"/>
        </w:rPr>
        <w:t>пособие</w:t>
      </w:r>
      <w:r w:rsidRPr="00CA4C75">
        <w:rPr>
          <w:sz w:val="24"/>
          <w:szCs w:val="24"/>
        </w:rPr>
        <w:t xml:space="preserve">. — </w:t>
      </w:r>
      <w:r w:rsidRPr="00FB6A33">
        <w:rPr>
          <w:sz w:val="24"/>
          <w:szCs w:val="24"/>
        </w:rPr>
        <w:t>М</w:t>
      </w:r>
      <w:r w:rsidRPr="00CA4C75">
        <w:rPr>
          <w:sz w:val="24"/>
          <w:szCs w:val="24"/>
        </w:rPr>
        <w:t xml:space="preserve">.; </w:t>
      </w:r>
      <w:r w:rsidRPr="00FB6A33">
        <w:rPr>
          <w:sz w:val="24"/>
          <w:szCs w:val="24"/>
        </w:rPr>
        <w:t>ИКФ</w:t>
      </w:r>
      <w:r w:rsidRPr="00CA4C75">
        <w:rPr>
          <w:sz w:val="24"/>
          <w:szCs w:val="24"/>
        </w:rPr>
        <w:t xml:space="preserve"> «</w:t>
      </w:r>
      <w:r w:rsidRPr="00FB6A33">
        <w:rPr>
          <w:sz w:val="24"/>
          <w:szCs w:val="24"/>
        </w:rPr>
        <w:t>ЭКМОС</w:t>
      </w:r>
      <w:r w:rsidRPr="00CA4C75">
        <w:rPr>
          <w:sz w:val="24"/>
          <w:szCs w:val="24"/>
        </w:rPr>
        <w:t xml:space="preserve">», 2004 </w:t>
      </w:r>
      <w:r w:rsidRPr="00FB6A33">
        <w:rPr>
          <w:sz w:val="24"/>
          <w:szCs w:val="24"/>
        </w:rPr>
        <w:t>г</w:t>
      </w:r>
      <w:r w:rsidRPr="00CA4C75">
        <w:rPr>
          <w:sz w:val="24"/>
          <w:szCs w:val="24"/>
        </w:rPr>
        <w:t xml:space="preserve">.  </w:t>
      </w:r>
      <w:r w:rsidRPr="00FB6A33">
        <w:rPr>
          <w:sz w:val="24"/>
          <w:szCs w:val="24"/>
        </w:rPr>
        <w:t>– С. 192</w:t>
      </w:r>
    </w:p>
  </w:footnote>
  <w:footnote w:id="31">
    <w:p w:rsidR="00085342" w:rsidRPr="00EF059D" w:rsidRDefault="00085342" w:rsidP="00EF059D">
      <w:pPr>
        <w:spacing w:before="4" w:after="4" w:line="360" w:lineRule="auto"/>
        <w:ind w:right="57"/>
        <w:jc w:val="both"/>
        <w:rPr>
          <w:rFonts w:cs="Times New Roman"/>
          <w:color w:val="000000" w:themeColor="text1"/>
          <w:sz w:val="24"/>
          <w:szCs w:val="24"/>
        </w:rPr>
      </w:pPr>
      <w:r w:rsidRPr="00EF059D">
        <w:rPr>
          <w:rStyle w:val="a5"/>
          <w:sz w:val="24"/>
          <w:szCs w:val="24"/>
        </w:rPr>
        <w:footnoteRef/>
      </w:r>
      <w:r w:rsidRPr="00EF059D">
        <w:rPr>
          <w:sz w:val="24"/>
          <w:szCs w:val="24"/>
        </w:rPr>
        <w:t xml:space="preserve"> </w:t>
      </w:r>
      <w:r w:rsidRPr="00EF059D">
        <w:rPr>
          <w:rFonts w:cs="Times New Roman"/>
          <w:bCs/>
          <w:color w:val="000000" w:themeColor="text1"/>
          <w:sz w:val="24"/>
          <w:szCs w:val="24"/>
        </w:rPr>
        <w:t xml:space="preserve">Вишняков Я.Д. Общая теория рисков/ Я.Д. Вишняков, Н.Н. Радаев. – М. С- 238 </w:t>
      </w:r>
    </w:p>
    <w:p w:rsidR="00085342" w:rsidRDefault="00085342" w:rsidP="00721978">
      <w:pPr>
        <w:pStyle w:val="a3"/>
      </w:pPr>
    </w:p>
  </w:footnote>
  <w:footnote w:id="32">
    <w:p w:rsidR="00085342" w:rsidRPr="0064107F" w:rsidRDefault="00085342" w:rsidP="00721978">
      <w:pPr>
        <w:pStyle w:val="a3"/>
        <w:rPr>
          <w:rStyle w:val="a9"/>
          <w:sz w:val="24"/>
        </w:rPr>
      </w:pPr>
      <w:r w:rsidRPr="0064107F">
        <w:rPr>
          <w:rStyle w:val="a5"/>
          <w:sz w:val="24"/>
        </w:rPr>
        <w:footnoteRef/>
      </w:r>
      <w:r w:rsidRPr="0064107F">
        <w:rPr>
          <w:sz w:val="24"/>
        </w:rPr>
        <w:t xml:space="preserve"> Официальный сайт </w:t>
      </w:r>
      <w:r w:rsidRPr="0064107F">
        <w:rPr>
          <w:sz w:val="24"/>
          <w:lang w:val="en-US"/>
        </w:rPr>
        <w:t>Volkswagen</w:t>
      </w:r>
      <w:r w:rsidRPr="0064107F">
        <w:rPr>
          <w:sz w:val="24"/>
        </w:rPr>
        <w:t xml:space="preserve"> </w:t>
      </w:r>
      <w:r w:rsidRPr="0064107F">
        <w:rPr>
          <w:sz w:val="24"/>
          <w:lang w:val="en-US"/>
        </w:rPr>
        <w:t>AG</w:t>
      </w:r>
      <w:r w:rsidRPr="0064107F">
        <w:rPr>
          <w:sz w:val="24"/>
        </w:rPr>
        <w:t xml:space="preserve"> [Электронный ресурс] </w:t>
      </w:r>
      <w:r w:rsidRPr="0064107F">
        <w:rPr>
          <w:sz w:val="24"/>
          <w:lang w:val="en-US"/>
        </w:rPr>
        <w:t>URL</w:t>
      </w:r>
      <w:r w:rsidRPr="0064107F">
        <w:rPr>
          <w:sz w:val="24"/>
        </w:rPr>
        <w:t xml:space="preserve">: </w:t>
      </w:r>
      <w:hyperlink r:id="rId1" w:history="1">
        <w:r w:rsidRPr="0064107F">
          <w:rPr>
            <w:rStyle w:val="a9"/>
            <w:sz w:val="24"/>
            <w:lang w:val="en-US"/>
          </w:rPr>
          <w:t>http</w:t>
        </w:r>
        <w:r w:rsidRPr="0064107F">
          <w:rPr>
            <w:rStyle w:val="a9"/>
            <w:sz w:val="24"/>
          </w:rPr>
          <w:t>://</w:t>
        </w:r>
        <w:r w:rsidRPr="0064107F">
          <w:rPr>
            <w:rStyle w:val="a9"/>
            <w:sz w:val="24"/>
            <w:lang w:val="en-US"/>
          </w:rPr>
          <w:t>www</w:t>
        </w:r>
        <w:r w:rsidRPr="0064107F">
          <w:rPr>
            <w:rStyle w:val="a9"/>
            <w:sz w:val="24"/>
          </w:rPr>
          <w:t>.</w:t>
        </w:r>
        <w:proofErr w:type="spellStart"/>
        <w:r w:rsidRPr="0064107F">
          <w:rPr>
            <w:rStyle w:val="a9"/>
            <w:sz w:val="24"/>
            <w:lang w:val="en-US"/>
          </w:rPr>
          <w:t>volkswagenag</w:t>
        </w:r>
        <w:proofErr w:type="spellEnd"/>
        <w:r w:rsidRPr="0064107F">
          <w:rPr>
            <w:rStyle w:val="a9"/>
            <w:sz w:val="24"/>
          </w:rPr>
          <w:t>.</w:t>
        </w:r>
        <w:r w:rsidRPr="0064107F">
          <w:rPr>
            <w:rStyle w:val="a9"/>
            <w:sz w:val="24"/>
            <w:lang w:val="en-US"/>
          </w:rPr>
          <w:t>com</w:t>
        </w:r>
        <w:r w:rsidRPr="0064107F">
          <w:rPr>
            <w:rStyle w:val="a9"/>
            <w:sz w:val="24"/>
          </w:rPr>
          <w:t>/</w:t>
        </w:r>
      </w:hyperlink>
    </w:p>
    <w:p w:rsidR="00085342" w:rsidRPr="0064107F" w:rsidRDefault="00085342" w:rsidP="00721978">
      <w:pPr>
        <w:pStyle w:val="a3"/>
        <w:rPr>
          <w:sz w:val="24"/>
        </w:rPr>
      </w:pPr>
      <w:r w:rsidRPr="0064107F">
        <w:rPr>
          <w:rStyle w:val="a9"/>
          <w:color w:val="auto"/>
          <w:sz w:val="24"/>
          <w:u w:val="none"/>
        </w:rPr>
        <w:t>(дата обращения: 21.03.2016)</w:t>
      </w:r>
    </w:p>
  </w:footnote>
  <w:footnote w:id="33">
    <w:p w:rsidR="00085342" w:rsidRPr="0064107F" w:rsidRDefault="00085342" w:rsidP="00721978">
      <w:pPr>
        <w:pStyle w:val="a3"/>
        <w:rPr>
          <w:sz w:val="24"/>
        </w:rPr>
      </w:pPr>
      <w:r w:rsidRPr="0064107F">
        <w:rPr>
          <w:rStyle w:val="a5"/>
          <w:sz w:val="24"/>
        </w:rPr>
        <w:footnoteRef/>
      </w:r>
      <w:r w:rsidRPr="0064107F">
        <w:rPr>
          <w:sz w:val="24"/>
        </w:rPr>
        <w:t xml:space="preserve"> Там же.</w:t>
      </w:r>
    </w:p>
  </w:footnote>
  <w:footnote w:id="34">
    <w:p w:rsidR="00085342" w:rsidRDefault="00085342" w:rsidP="00721978">
      <w:pPr>
        <w:pStyle w:val="a3"/>
      </w:pPr>
      <w:r w:rsidRPr="0064107F">
        <w:rPr>
          <w:rStyle w:val="a5"/>
          <w:sz w:val="24"/>
        </w:rPr>
        <w:footnoteRef/>
      </w:r>
      <w:r w:rsidRPr="0064107F">
        <w:rPr>
          <w:sz w:val="24"/>
        </w:rPr>
        <w:t xml:space="preserve"> </w:t>
      </w:r>
      <w:r w:rsidRPr="0064107F">
        <w:rPr>
          <w:sz w:val="24"/>
          <w:lang w:val="en-US"/>
        </w:rPr>
        <w:t>SWOT</w:t>
      </w:r>
      <w:r w:rsidRPr="0064107F">
        <w:rPr>
          <w:sz w:val="24"/>
        </w:rPr>
        <w:t xml:space="preserve"> анализ–один из основных инструментов для оценки текущего положения компании и продукта. Был предложен ученым </w:t>
      </w:r>
      <w:proofErr w:type="spellStart"/>
      <w:r w:rsidRPr="0064107F">
        <w:rPr>
          <w:sz w:val="24"/>
        </w:rPr>
        <w:t>Стэнфордского</w:t>
      </w:r>
      <w:proofErr w:type="spellEnd"/>
      <w:r w:rsidRPr="0064107F">
        <w:rPr>
          <w:sz w:val="24"/>
        </w:rPr>
        <w:t xml:space="preserve"> Исследовательского </w:t>
      </w:r>
      <w:proofErr w:type="gramStart"/>
      <w:r w:rsidRPr="0064107F">
        <w:rPr>
          <w:sz w:val="24"/>
        </w:rPr>
        <w:t>Института  Альбертом</w:t>
      </w:r>
      <w:proofErr w:type="gramEnd"/>
      <w:r w:rsidRPr="0064107F">
        <w:rPr>
          <w:sz w:val="24"/>
        </w:rPr>
        <w:t xml:space="preserve"> </w:t>
      </w:r>
      <w:proofErr w:type="spellStart"/>
      <w:r w:rsidRPr="0064107F">
        <w:rPr>
          <w:sz w:val="24"/>
        </w:rPr>
        <w:t>Хампфри</w:t>
      </w:r>
      <w:proofErr w:type="spellEnd"/>
      <w:r w:rsidRPr="0064107F">
        <w:rPr>
          <w:sz w:val="24"/>
        </w:rPr>
        <w:t xml:space="preserve"> в промежутке между 1960 и 1970 годами в Соединенных Штатах Америки. </w:t>
      </w:r>
      <w:r w:rsidRPr="0064107F">
        <w:rPr>
          <w:sz w:val="24"/>
          <w:lang w:val="en-US"/>
        </w:rPr>
        <w:t>SWOT</w:t>
      </w:r>
      <w:r w:rsidRPr="0064107F">
        <w:rPr>
          <w:sz w:val="24"/>
        </w:rPr>
        <w:t xml:space="preserve"> расшифровывается как </w:t>
      </w:r>
      <w:r w:rsidRPr="0064107F">
        <w:rPr>
          <w:sz w:val="24"/>
          <w:lang w:val="en-US"/>
        </w:rPr>
        <w:t>Strengths</w:t>
      </w:r>
      <w:r w:rsidRPr="0064107F">
        <w:rPr>
          <w:sz w:val="24"/>
        </w:rPr>
        <w:t xml:space="preserve">, </w:t>
      </w:r>
      <w:r w:rsidRPr="0064107F">
        <w:rPr>
          <w:sz w:val="24"/>
          <w:lang w:val="en-US"/>
        </w:rPr>
        <w:t>Weaknesses</w:t>
      </w:r>
      <w:r w:rsidRPr="0064107F">
        <w:rPr>
          <w:sz w:val="24"/>
        </w:rPr>
        <w:t xml:space="preserve">, </w:t>
      </w:r>
      <w:r w:rsidRPr="0064107F">
        <w:rPr>
          <w:sz w:val="24"/>
          <w:lang w:val="en-US"/>
        </w:rPr>
        <w:t>Opportunities</w:t>
      </w:r>
      <w:r w:rsidRPr="0064107F">
        <w:rPr>
          <w:sz w:val="24"/>
        </w:rPr>
        <w:t xml:space="preserve"> </w:t>
      </w:r>
      <w:r w:rsidRPr="0064107F">
        <w:rPr>
          <w:sz w:val="24"/>
          <w:lang w:val="en-US"/>
        </w:rPr>
        <w:t>and</w:t>
      </w:r>
      <w:r w:rsidRPr="0064107F">
        <w:rPr>
          <w:sz w:val="24"/>
        </w:rPr>
        <w:t xml:space="preserve"> </w:t>
      </w:r>
      <w:r w:rsidRPr="0064107F">
        <w:rPr>
          <w:sz w:val="24"/>
          <w:lang w:val="en-US"/>
        </w:rPr>
        <w:t>Threats</w:t>
      </w:r>
      <w:r w:rsidRPr="0064107F">
        <w:rPr>
          <w:sz w:val="24"/>
        </w:rPr>
        <w:t xml:space="preserve"> - сильные и слабые стороны анализируемого объекта (так называемые факторы внутренней среды), возможности и угрозы (факторы внешней среды) соответственно.</w:t>
      </w:r>
    </w:p>
  </w:footnote>
  <w:footnote w:id="35">
    <w:p w:rsidR="00085342" w:rsidRPr="00F90C20" w:rsidRDefault="00085342" w:rsidP="003A0174">
      <w:pPr>
        <w:pStyle w:val="1"/>
        <w:shd w:val="clear" w:color="auto" w:fill="FFFFFF"/>
        <w:spacing w:before="0" w:beforeAutospacing="0" w:after="0" w:afterAutospacing="0"/>
        <w:jc w:val="both"/>
        <w:textAlignment w:val="baseline"/>
        <w:rPr>
          <w:b w:val="0"/>
          <w:sz w:val="24"/>
          <w:szCs w:val="24"/>
        </w:rPr>
      </w:pPr>
      <w:r w:rsidRPr="003A0174">
        <w:rPr>
          <w:rStyle w:val="a5"/>
          <w:b w:val="0"/>
          <w:sz w:val="24"/>
          <w:szCs w:val="24"/>
        </w:rPr>
        <w:footnoteRef/>
      </w:r>
      <w:r w:rsidRPr="003A0174">
        <w:rPr>
          <w:b w:val="0"/>
          <w:sz w:val="24"/>
          <w:szCs w:val="24"/>
        </w:rPr>
        <w:t xml:space="preserve"> </w:t>
      </w:r>
      <w:r>
        <w:rPr>
          <w:b w:val="0"/>
          <w:sz w:val="24"/>
          <w:szCs w:val="24"/>
          <w:lang w:val="en-US"/>
        </w:rPr>
        <w:t>MEZGIL</w:t>
      </w:r>
      <w:r>
        <w:rPr>
          <w:b w:val="0"/>
          <w:sz w:val="24"/>
          <w:szCs w:val="24"/>
        </w:rPr>
        <w:t>//автомобильный портал/</w:t>
      </w:r>
      <w:r w:rsidRPr="00F90C20">
        <w:rPr>
          <w:b w:val="0"/>
          <w:color w:val="000000" w:themeColor="text1"/>
          <w:sz w:val="24"/>
          <w:szCs w:val="24"/>
        </w:rPr>
        <w:t xml:space="preserve">Рейтинг </w:t>
      </w:r>
      <w:r w:rsidRPr="00F90C20">
        <w:rPr>
          <w:b w:val="0"/>
          <w:color w:val="000000" w:themeColor="text1"/>
          <w:sz w:val="24"/>
          <w:szCs w:val="24"/>
          <w:lang w:val="en-US"/>
        </w:rPr>
        <w:t>Forbes</w:t>
      </w:r>
      <w:r w:rsidRPr="00F90C20">
        <w:rPr>
          <w:b w:val="0"/>
          <w:color w:val="000000" w:themeColor="text1"/>
          <w:sz w:val="24"/>
          <w:szCs w:val="24"/>
        </w:rPr>
        <w:t xml:space="preserve"> «</w:t>
      </w:r>
      <w:r w:rsidRPr="00F90C20">
        <w:rPr>
          <w:b w:val="0"/>
          <w:bCs w:val="0"/>
          <w:color w:val="000000" w:themeColor="text1"/>
          <w:sz w:val="24"/>
          <w:szCs w:val="24"/>
        </w:rPr>
        <w:t>10 крупнейших автопроизводителей 2014 года»</w:t>
      </w:r>
      <w:r>
        <w:rPr>
          <w:b w:val="0"/>
          <w:bCs w:val="0"/>
          <w:color w:val="000000" w:themeColor="text1"/>
          <w:sz w:val="24"/>
          <w:szCs w:val="24"/>
        </w:rPr>
        <w:t xml:space="preserve">, </w:t>
      </w:r>
      <w:r w:rsidRPr="00F90C20">
        <w:rPr>
          <w:b w:val="0"/>
          <w:bCs w:val="0"/>
          <w:color w:val="000000" w:themeColor="text1"/>
          <w:sz w:val="24"/>
          <w:szCs w:val="24"/>
        </w:rPr>
        <w:t>[</w:t>
      </w:r>
      <w:r>
        <w:rPr>
          <w:b w:val="0"/>
          <w:bCs w:val="0"/>
          <w:color w:val="000000" w:themeColor="text1"/>
          <w:sz w:val="24"/>
          <w:szCs w:val="24"/>
        </w:rPr>
        <w:t>Электронный ресурс</w:t>
      </w:r>
      <w:r w:rsidRPr="00F90C20">
        <w:rPr>
          <w:b w:val="0"/>
          <w:bCs w:val="0"/>
          <w:color w:val="000000" w:themeColor="text1"/>
          <w:sz w:val="24"/>
          <w:szCs w:val="24"/>
        </w:rPr>
        <w:t xml:space="preserve">] </w:t>
      </w:r>
      <w:r>
        <w:rPr>
          <w:b w:val="0"/>
          <w:bCs w:val="0"/>
          <w:color w:val="000000" w:themeColor="text1"/>
          <w:sz w:val="24"/>
          <w:szCs w:val="24"/>
          <w:lang w:val="en-US"/>
        </w:rPr>
        <w:t>URL</w:t>
      </w:r>
      <w:r>
        <w:rPr>
          <w:b w:val="0"/>
          <w:bCs w:val="0"/>
          <w:color w:val="000000" w:themeColor="text1"/>
          <w:sz w:val="24"/>
          <w:szCs w:val="24"/>
        </w:rPr>
        <w:t xml:space="preserve">: </w:t>
      </w:r>
      <w:r w:rsidRPr="00F90C20">
        <w:rPr>
          <w:b w:val="0"/>
          <w:bCs w:val="0"/>
          <w:color w:val="000000" w:themeColor="text1"/>
          <w:sz w:val="24"/>
          <w:szCs w:val="24"/>
        </w:rPr>
        <w:t>http://mezgil.com/auto/forbes-nazval-10-krupnejshix-avtoproizvoditelej-2014-goda</w:t>
      </w:r>
      <w:r>
        <w:rPr>
          <w:b w:val="0"/>
          <w:bCs w:val="0"/>
          <w:color w:val="000000" w:themeColor="text1"/>
          <w:sz w:val="24"/>
          <w:szCs w:val="24"/>
        </w:rPr>
        <w:t xml:space="preserve"> </w:t>
      </w:r>
    </w:p>
  </w:footnote>
  <w:footnote w:id="36">
    <w:p w:rsidR="00085342" w:rsidRPr="003A0174" w:rsidRDefault="00085342" w:rsidP="00721978">
      <w:pPr>
        <w:pStyle w:val="a3"/>
        <w:rPr>
          <w:rFonts w:cs="Times New Roman"/>
          <w:sz w:val="24"/>
          <w:szCs w:val="24"/>
        </w:rPr>
      </w:pPr>
      <w:r w:rsidRPr="00F90C20">
        <w:rPr>
          <w:rStyle w:val="a5"/>
          <w:rFonts w:cs="Times New Roman"/>
          <w:sz w:val="24"/>
          <w:szCs w:val="24"/>
        </w:rPr>
        <w:footnoteRef/>
      </w:r>
      <w:r w:rsidRPr="00F90C20">
        <w:rPr>
          <w:rFonts w:cs="Times New Roman"/>
          <w:sz w:val="24"/>
          <w:szCs w:val="24"/>
        </w:rPr>
        <w:t xml:space="preserve"> Автомобильный</w:t>
      </w:r>
      <w:r w:rsidRPr="003A0174">
        <w:rPr>
          <w:rFonts w:cs="Times New Roman"/>
          <w:sz w:val="24"/>
          <w:szCs w:val="24"/>
        </w:rPr>
        <w:t xml:space="preserve"> портал [Электронный ресурс] </w:t>
      </w:r>
      <w:r w:rsidRPr="003A0174">
        <w:rPr>
          <w:rFonts w:cs="Times New Roman"/>
          <w:sz w:val="24"/>
          <w:szCs w:val="24"/>
          <w:lang w:val="en-US"/>
        </w:rPr>
        <w:t>URI</w:t>
      </w:r>
      <w:r w:rsidRPr="003A0174">
        <w:rPr>
          <w:rFonts w:cs="Times New Roman"/>
          <w:sz w:val="24"/>
          <w:szCs w:val="24"/>
        </w:rPr>
        <w:t xml:space="preserve">: </w:t>
      </w:r>
      <w:r w:rsidRPr="00CE3992">
        <w:rPr>
          <w:rFonts w:cs="Times New Roman"/>
          <w:sz w:val="24"/>
          <w:szCs w:val="24"/>
        </w:rPr>
        <w:t>http://kimuracars.com/top/luchie-marki-avtomobiley</w:t>
      </w:r>
    </w:p>
    <w:p w:rsidR="00085342" w:rsidRPr="003A0174" w:rsidRDefault="00085342" w:rsidP="00721978">
      <w:pPr>
        <w:pStyle w:val="a3"/>
        <w:rPr>
          <w:rFonts w:cs="Times New Roman"/>
          <w:sz w:val="24"/>
          <w:szCs w:val="24"/>
        </w:rPr>
      </w:pPr>
      <w:r w:rsidRPr="003A0174">
        <w:rPr>
          <w:rFonts w:cs="Times New Roman"/>
          <w:sz w:val="24"/>
          <w:szCs w:val="24"/>
        </w:rPr>
        <w:t xml:space="preserve">(дата обращения: 25.03.2015) </w:t>
      </w:r>
    </w:p>
  </w:footnote>
  <w:footnote w:id="37">
    <w:p w:rsidR="00085342" w:rsidRPr="003A0174" w:rsidRDefault="00085342" w:rsidP="00721978">
      <w:pPr>
        <w:pStyle w:val="a3"/>
        <w:rPr>
          <w:rFonts w:cs="Times New Roman"/>
          <w:sz w:val="24"/>
          <w:szCs w:val="24"/>
        </w:rPr>
      </w:pPr>
      <w:r w:rsidRPr="003A0174">
        <w:rPr>
          <w:rStyle w:val="a5"/>
          <w:rFonts w:cs="Times New Roman"/>
          <w:sz w:val="24"/>
          <w:szCs w:val="24"/>
        </w:rPr>
        <w:footnoteRef/>
      </w:r>
      <w:r w:rsidRPr="003A0174">
        <w:rPr>
          <w:rFonts w:cs="Times New Roman"/>
          <w:sz w:val="24"/>
          <w:szCs w:val="24"/>
        </w:rPr>
        <w:t xml:space="preserve"> </w:t>
      </w:r>
      <w:proofErr w:type="spellStart"/>
      <w:r w:rsidRPr="003A0174">
        <w:rPr>
          <w:rFonts w:cs="Times New Roman"/>
          <w:sz w:val="24"/>
          <w:szCs w:val="24"/>
        </w:rPr>
        <w:t>АвтоРамблер</w:t>
      </w:r>
      <w:proofErr w:type="spellEnd"/>
      <w:r w:rsidRPr="003A0174">
        <w:rPr>
          <w:rFonts w:cs="Times New Roman"/>
          <w:sz w:val="24"/>
          <w:szCs w:val="24"/>
        </w:rPr>
        <w:t xml:space="preserve"> [Электронный ресурс] </w:t>
      </w:r>
      <w:r w:rsidRPr="003A0174">
        <w:rPr>
          <w:rFonts w:cs="Times New Roman"/>
          <w:sz w:val="24"/>
          <w:szCs w:val="24"/>
          <w:lang w:val="en-US"/>
        </w:rPr>
        <w:t>URI</w:t>
      </w:r>
      <w:r w:rsidRPr="003A0174">
        <w:rPr>
          <w:rFonts w:cs="Times New Roman"/>
          <w:sz w:val="24"/>
          <w:szCs w:val="24"/>
        </w:rPr>
        <w:t xml:space="preserve">: </w:t>
      </w:r>
      <w:r w:rsidRPr="00CE3992">
        <w:rPr>
          <w:rFonts w:cs="Times New Roman"/>
          <w:sz w:val="24"/>
          <w:szCs w:val="24"/>
        </w:rPr>
        <w:t>http://autorambler.ru/journal/events/volkswagen-udostoili-premii-za-ekologichnost-560884896/</w:t>
      </w:r>
      <w:r w:rsidRPr="003A0174">
        <w:rPr>
          <w:rFonts w:cs="Times New Roman"/>
          <w:sz w:val="24"/>
          <w:szCs w:val="24"/>
        </w:rPr>
        <w:t xml:space="preserve"> (дата обращения 25.03.2015) </w:t>
      </w:r>
    </w:p>
  </w:footnote>
  <w:footnote w:id="38">
    <w:p w:rsidR="00085342" w:rsidRPr="00CE3992" w:rsidRDefault="00085342" w:rsidP="00721978">
      <w:pPr>
        <w:pStyle w:val="a3"/>
      </w:pPr>
      <w:r w:rsidRPr="003A0174">
        <w:rPr>
          <w:rStyle w:val="a5"/>
          <w:rFonts w:cs="Times New Roman"/>
          <w:sz w:val="24"/>
          <w:szCs w:val="24"/>
        </w:rPr>
        <w:footnoteRef/>
      </w:r>
      <w:r w:rsidRPr="00CE3992">
        <w:rPr>
          <w:rFonts w:cs="Times New Roman"/>
          <w:sz w:val="24"/>
          <w:szCs w:val="24"/>
        </w:rPr>
        <w:t xml:space="preserve"> Рейтинг </w:t>
      </w:r>
      <w:r w:rsidRPr="00CE3992">
        <w:rPr>
          <w:rFonts w:cs="Times New Roman"/>
          <w:color w:val="18181E"/>
          <w:sz w:val="24"/>
          <w:szCs w:val="24"/>
          <w:shd w:val="clear" w:color="auto" w:fill="E6E6EB"/>
          <w:lang w:val="en-US"/>
        </w:rPr>
        <w:t>World</w:t>
      </w:r>
      <w:r w:rsidRPr="00CE3992">
        <w:rPr>
          <w:rFonts w:cs="Times New Roman"/>
          <w:color w:val="18181E"/>
          <w:sz w:val="24"/>
          <w:szCs w:val="24"/>
          <w:shd w:val="clear" w:color="auto" w:fill="E6E6EB"/>
        </w:rPr>
        <w:t xml:space="preserve"> </w:t>
      </w:r>
      <w:r w:rsidRPr="00CE3992">
        <w:rPr>
          <w:rFonts w:cs="Times New Roman"/>
          <w:color w:val="18181E"/>
          <w:sz w:val="24"/>
          <w:szCs w:val="24"/>
          <w:shd w:val="clear" w:color="auto" w:fill="E6E6EB"/>
          <w:lang w:val="en-US"/>
        </w:rPr>
        <w:t>Green</w:t>
      </w:r>
      <w:r w:rsidRPr="00CE3992">
        <w:rPr>
          <w:rStyle w:val="apple-converted-space"/>
          <w:rFonts w:cs="Times New Roman"/>
          <w:color w:val="18181E"/>
          <w:sz w:val="24"/>
          <w:szCs w:val="24"/>
          <w:shd w:val="clear" w:color="auto" w:fill="E6E6EB"/>
          <w:lang w:val="en-US"/>
        </w:rPr>
        <w:t> </w:t>
      </w:r>
      <w:r w:rsidRPr="00CE3992">
        <w:rPr>
          <w:rFonts w:cs="Times New Roman"/>
          <w:sz w:val="24"/>
          <w:szCs w:val="24"/>
          <w:lang w:val="en-US"/>
        </w:rPr>
        <w:t>Car</w:t>
      </w:r>
      <w:r w:rsidRPr="00CE3992">
        <w:rPr>
          <w:rFonts w:cs="Times New Roman"/>
          <w:sz w:val="24"/>
          <w:szCs w:val="24"/>
        </w:rPr>
        <w:t xml:space="preserve"> 2010</w:t>
      </w:r>
      <w:r w:rsidRPr="00CE3992">
        <w:rPr>
          <w:sz w:val="24"/>
          <w:szCs w:val="24"/>
        </w:rPr>
        <w:t xml:space="preserve">, [Электронный ресурс] </w:t>
      </w:r>
      <w:r w:rsidRPr="00CE3992">
        <w:rPr>
          <w:sz w:val="24"/>
          <w:szCs w:val="24"/>
          <w:lang w:val="en-US"/>
        </w:rPr>
        <w:t>URL</w:t>
      </w:r>
      <w:r w:rsidRPr="00CE3992">
        <w:rPr>
          <w:sz w:val="24"/>
          <w:szCs w:val="24"/>
        </w:rPr>
        <w:t xml:space="preserve">: </w:t>
      </w:r>
      <w:r w:rsidRPr="00CE3992">
        <w:rPr>
          <w:sz w:val="24"/>
          <w:szCs w:val="24"/>
          <w:lang w:val="en-US"/>
        </w:rPr>
        <w:t>http</w:t>
      </w:r>
      <w:r w:rsidRPr="00CE3992">
        <w:rPr>
          <w:sz w:val="24"/>
          <w:szCs w:val="24"/>
        </w:rPr>
        <w:t>://</w:t>
      </w:r>
      <w:r w:rsidRPr="00CE3992">
        <w:rPr>
          <w:sz w:val="24"/>
          <w:szCs w:val="24"/>
          <w:lang w:val="en-US"/>
        </w:rPr>
        <w:t>www</w:t>
      </w:r>
      <w:r w:rsidRPr="00CE3992">
        <w:rPr>
          <w:sz w:val="24"/>
          <w:szCs w:val="24"/>
        </w:rPr>
        <w:t>.</w:t>
      </w:r>
      <w:proofErr w:type="spellStart"/>
      <w:r w:rsidRPr="00CE3992">
        <w:rPr>
          <w:sz w:val="24"/>
          <w:szCs w:val="24"/>
          <w:lang w:val="en-US"/>
        </w:rPr>
        <w:t>wcoty</w:t>
      </w:r>
      <w:proofErr w:type="spellEnd"/>
      <w:r w:rsidRPr="00CE3992">
        <w:rPr>
          <w:sz w:val="24"/>
          <w:szCs w:val="24"/>
        </w:rPr>
        <w:t>.</w:t>
      </w:r>
      <w:r w:rsidRPr="00CE3992">
        <w:rPr>
          <w:sz w:val="24"/>
          <w:szCs w:val="24"/>
          <w:lang w:val="en-US"/>
        </w:rPr>
        <w:t>com</w:t>
      </w:r>
      <w:r w:rsidRPr="00CE3992">
        <w:rPr>
          <w:sz w:val="24"/>
          <w:szCs w:val="24"/>
        </w:rPr>
        <w:t>/</w:t>
      </w:r>
      <w:r w:rsidRPr="00CE3992">
        <w:rPr>
          <w:sz w:val="24"/>
          <w:szCs w:val="24"/>
          <w:lang w:val="en-US"/>
        </w:rPr>
        <w:t>web</w:t>
      </w:r>
      <w:r w:rsidRPr="00CE3992">
        <w:rPr>
          <w:sz w:val="24"/>
          <w:szCs w:val="24"/>
        </w:rPr>
        <w:t>/</w:t>
      </w:r>
      <w:r>
        <w:rPr>
          <w:sz w:val="24"/>
          <w:szCs w:val="24"/>
        </w:rPr>
        <w:t xml:space="preserve"> </w:t>
      </w:r>
    </w:p>
  </w:footnote>
  <w:footnote w:id="39">
    <w:p w:rsidR="00085342" w:rsidRPr="00480AE7" w:rsidRDefault="00085342" w:rsidP="00721978">
      <w:pPr>
        <w:pStyle w:val="a3"/>
      </w:pPr>
      <w:r>
        <w:rPr>
          <w:rStyle w:val="a5"/>
        </w:rPr>
        <w:footnoteRef/>
      </w:r>
      <w:r>
        <w:t xml:space="preserve"> </w:t>
      </w:r>
      <w:r w:rsidRPr="00CE3992">
        <w:rPr>
          <w:sz w:val="24"/>
          <w:szCs w:val="24"/>
          <w:lang w:val="en-US"/>
        </w:rPr>
        <w:t>Forbes</w:t>
      </w:r>
      <w:r w:rsidRPr="00CE3992">
        <w:rPr>
          <w:sz w:val="24"/>
          <w:szCs w:val="24"/>
        </w:rPr>
        <w:t xml:space="preserve"> </w:t>
      </w:r>
      <w:r w:rsidRPr="00CE3992">
        <w:rPr>
          <w:sz w:val="24"/>
          <w:szCs w:val="24"/>
          <w:lang w:val="en-US"/>
        </w:rPr>
        <w:t>Global</w:t>
      </w:r>
      <w:r w:rsidRPr="00CE3992">
        <w:rPr>
          <w:sz w:val="24"/>
          <w:szCs w:val="24"/>
        </w:rPr>
        <w:t xml:space="preserve"> 2000 – список 2000 крупнейших публичных компаний мира, [Электронный ресурс] </w:t>
      </w:r>
      <w:proofErr w:type="spellStart"/>
      <w:r w:rsidRPr="00CE3992">
        <w:rPr>
          <w:sz w:val="24"/>
          <w:szCs w:val="24"/>
          <w:lang w:val="en-US"/>
        </w:rPr>
        <w:t>URl</w:t>
      </w:r>
      <w:proofErr w:type="spellEnd"/>
      <w:r w:rsidRPr="00CE3992">
        <w:rPr>
          <w:sz w:val="24"/>
          <w:szCs w:val="24"/>
        </w:rPr>
        <w:t>:</w:t>
      </w:r>
      <w:r w:rsidRPr="00CE3992">
        <w:rPr>
          <w:sz w:val="24"/>
          <w:szCs w:val="24"/>
          <w:lang w:val="en-US"/>
        </w:rPr>
        <w:t>http</w:t>
      </w:r>
      <w:r w:rsidRPr="00CE3992">
        <w:rPr>
          <w:sz w:val="24"/>
          <w:szCs w:val="24"/>
        </w:rPr>
        <w:t>://</w:t>
      </w:r>
      <w:r w:rsidRPr="00CE3992">
        <w:rPr>
          <w:sz w:val="24"/>
          <w:szCs w:val="24"/>
          <w:lang w:val="en-US"/>
        </w:rPr>
        <w:t>www</w:t>
      </w:r>
      <w:r w:rsidRPr="00CE3992">
        <w:rPr>
          <w:sz w:val="24"/>
          <w:szCs w:val="24"/>
        </w:rPr>
        <w:t>.</w:t>
      </w:r>
      <w:proofErr w:type="spellStart"/>
      <w:r w:rsidRPr="00CE3992">
        <w:rPr>
          <w:sz w:val="24"/>
          <w:szCs w:val="24"/>
          <w:lang w:val="en-US"/>
        </w:rPr>
        <w:t>forbes</w:t>
      </w:r>
      <w:proofErr w:type="spellEnd"/>
      <w:r w:rsidRPr="00CE3992">
        <w:rPr>
          <w:sz w:val="24"/>
          <w:szCs w:val="24"/>
        </w:rPr>
        <w:t>.</w:t>
      </w:r>
      <w:r w:rsidRPr="00CE3992">
        <w:rPr>
          <w:sz w:val="24"/>
          <w:szCs w:val="24"/>
          <w:lang w:val="en-US"/>
        </w:rPr>
        <w:t>com</w:t>
      </w:r>
      <w:r w:rsidRPr="00CE3992">
        <w:rPr>
          <w:sz w:val="24"/>
          <w:szCs w:val="24"/>
        </w:rPr>
        <w:t>/</w:t>
      </w:r>
      <w:r w:rsidRPr="00CE3992">
        <w:rPr>
          <w:sz w:val="24"/>
          <w:szCs w:val="24"/>
          <w:lang w:val="en-US"/>
        </w:rPr>
        <w:t>global</w:t>
      </w:r>
      <w:r w:rsidRPr="00CE3992">
        <w:rPr>
          <w:sz w:val="24"/>
          <w:szCs w:val="24"/>
        </w:rPr>
        <w:t>2000/</w:t>
      </w:r>
      <w:r w:rsidRPr="00CE3992">
        <w:rPr>
          <w:sz w:val="24"/>
          <w:szCs w:val="24"/>
          <w:lang w:val="en-US"/>
        </w:rPr>
        <w:t>list</w:t>
      </w:r>
      <w:r w:rsidRPr="00CE3992">
        <w:rPr>
          <w:sz w:val="24"/>
          <w:szCs w:val="24"/>
        </w:rPr>
        <w:t>/ (дата обращения: 25.03.2016)</w:t>
      </w:r>
      <w:r>
        <w:t xml:space="preserve"> </w:t>
      </w:r>
    </w:p>
  </w:footnote>
  <w:footnote w:id="40">
    <w:p w:rsidR="00085342" w:rsidRPr="00022710" w:rsidRDefault="00085342" w:rsidP="00721978">
      <w:pPr>
        <w:pStyle w:val="a3"/>
      </w:pPr>
      <w:r>
        <w:rPr>
          <w:rStyle w:val="a5"/>
        </w:rPr>
        <w:footnoteRef/>
      </w:r>
      <w:r>
        <w:t xml:space="preserve"> </w:t>
      </w:r>
      <w:r w:rsidRPr="00CE3992">
        <w:rPr>
          <w:sz w:val="24"/>
          <w:szCs w:val="24"/>
          <w:lang w:val="en-US"/>
        </w:rPr>
        <w:t>Forbes</w:t>
      </w:r>
      <w:r w:rsidRPr="00CE3992">
        <w:rPr>
          <w:sz w:val="24"/>
          <w:szCs w:val="24"/>
        </w:rPr>
        <w:t xml:space="preserve"> </w:t>
      </w:r>
      <w:r w:rsidRPr="00CE3992">
        <w:rPr>
          <w:sz w:val="24"/>
          <w:szCs w:val="24"/>
          <w:lang w:val="en-US"/>
        </w:rPr>
        <w:t>Global</w:t>
      </w:r>
      <w:r w:rsidRPr="00CE3992">
        <w:rPr>
          <w:sz w:val="24"/>
          <w:szCs w:val="24"/>
        </w:rPr>
        <w:t xml:space="preserve"> 2000/список 2000 крупнейших публичных компаний мира, [Электронный ресурс] </w:t>
      </w:r>
      <w:hyperlink r:id="rId2" w:history="1">
        <w:r w:rsidRPr="00CE3992">
          <w:rPr>
            <w:rStyle w:val="a9"/>
            <w:sz w:val="24"/>
            <w:szCs w:val="24"/>
            <w:lang w:val="en-US"/>
          </w:rPr>
          <w:t>URl</w:t>
        </w:r>
        <w:r w:rsidRPr="00CE3992">
          <w:rPr>
            <w:rStyle w:val="a9"/>
            <w:sz w:val="24"/>
            <w:szCs w:val="24"/>
          </w:rPr>
          <w:t>:</w:t>
        </w:r>
        <w:r w:rsidRPr="00CE3992">
          <w:rPr>
            <w:rStyle w:val="a9"/>
            <w:sz w:val="24"/>
            <w:szCs w:val="24"/>
            <w:lang w:val="en-US"/>
          </w:rPr>
          <w:t>http</w:t>
        </w:r>
        <w:r w:rsidRPr="00CE3992">
          <w:rPr>
            <w:rStyle w:val="a9"/>
            <w:sz w:val="24"/>
            <w:szCs w:val="24"/>
          </w:rPr>
          <w:t>://</w:t>
        </w:r>
        <w:r w:rsidRPr="00CE3992">
          <w:rPr>
            <w:rStyle w:val="a9"/>
            <w:sz w:val="24"/>
            <w:szCs w:val="24"/>
            <w:lang w:val="en-US"/>
          </w:rPr>
          <w:t>www</w:t>
        </w:r>
        <w:r w:rsidRPr="00CE3992">
          <w:rPr>
            <w:rStyle w:val="a9"/>
            <w:sz w:val="24"/>
            <w:szCs w:val="24"/>
          </w:rPr>
          <w:t>.</w:t>
        </w:r>
        <w:r w:rsidRPr="00CE3992">
          <w:rPr>
            <w:rStyle w:val="a9"/>
            <w:sz w:val="24"/>
            <w:szCs w:val="24"/>
            <w:lang w:val="en-US"/>
          </w:rPr>
          <w:t>forbes</w:t>
        </w:r>
        <w:r w:rsidRPr="00CE3992">
          <w:rPr>
            <w:rStyle w:val="a9"/>
            <w:sz w:val="24"/>
            <w:szCs w:val="24"/>
          </w:rPr>
          <w:t>.</w:t>
        </w:r>
        <w:r w:rsidRPr="00CE3992">
          <w:rPr>
            <w:rStyle w:val="a9"/>
            <w:sz w:val="24"/>
            <w:szCs w:val="24"/>
            <w:lang w:val="en-US"/>
          </w:rPr>
          <w:t>com</w:t>
        </w:r>
        <w:r w:rsidRPr="00CE3992">
          <w:rPr>
            <w:rStyle w:val="a9"/>
            <w:sz w:val="24"/>
            <w:szCs w:val="24"/>
          </w:rPr>
          <w:t>/</w:t>
        </w:r>
        <w:r w:rsidRPr="00CE3992">
          <w:rPr>
            <w:rStyle w:val="a9"/>
            <w:sz w:val="24"/>
            <w:szCs w:val="24"/>
            <w:lang w:val="en-US"/>
          </w:rPr>
          <w:t>global</w:t>
        </w:r>
        <w:r w:rsidRPr="00CE3992">
          <w:rPr>
            <w:rStyle w:val="a9"/>
            <w:sz w:val="24"/>
            <w:szCs w:val="24"/>
          </w:rPr>
          <w:t>2000/</w:t>
        </w:r>
        <w:r w:rsidRPr="00CE3992">
          <w:rPr>
            <w:rStyle w:val="a9"/>
            <w:sz w:val="24"/>
            <w:szCs w:val="24"/>
            <w:lang w:val="en-US"/>
          </w:rPr>
          <w:t>list</w:t>
        </w:r>
        <w:r w:rsidRPr="00CE3992">
          <w:rPr>
            <w:rStyle w:val="a9"/>
            <w:sz w:val="24"/>
            <w:szCs w:val="24"/>
          </w:rPr>
          <w:t>/</w:t>
        </w:r>
      </w:hyperlink>
      <w:r w:rsidRPr="00CE3992">
        <w:rPr>
          <w:sz w:val="24"/>
          <w:szCs w:val="24"/>
        </w:rPr>
        <w:t xml:space="preserve"> (дата обращения: 25.03.2016)</w:t>
      </w:r>
    </w:p>
  </w:footnote>
  <w:footnote w:id="41">
    <w:p w:rsidR="00085342" w:rsidRDefault="00085342" w:rsidP="00721978">
      <w:pPr>
        <w:pStyle w:val="a3"/>
      </w:pPr>
      <w:r>
        <w:rPr>
          <w:rStyle w:val="a5"/>
        </w:rPr>
        <w:footnoteRef/>
      </w:r>
      <w:r>
        <w:t xml:space="preserve"> </w:t>
      </w:r>
      <w:r w:rsidRPr="00CE3992">
        <w:rPr>
          <w:sz w:val="24"/>
          <w:szCs w:val="24"/>
        </w:rPr>
        <w:t>См. Приложение</w:t>
      </w:r>
      <w:r>
        <w:t xml:space="preserve"> </w:t>
      </w:r>
    </w:p>
  </w:footnote>
  <w:footnote w:id="42">
    <w:p w:rsidR="00085342" w:rsidRPr="00CE3992" w:rsidRDefault="00085342" w:rsidP="00721978">
      <w:pPr>
        <w:pStyle w:val="a3"/>
        <w:rPr>
          <w:sz w:val="24"/>
          <w:szCs w:val="24"/>
        </w:rPr>
      </w:pPr>
      <w:r>
        <w:rPr>
          <w:rStyle w:val="a5"/>
        </w:rPr>
        <w:footnoteRef/>
      </w:r>
      <w:r>
        <w:t xml:space="preserve"> </w:t>
      </w:r>
      <w:r w:rsidRPr="00CE3992">
        <w:rPr>
          <w:sz w:val="24"/>
          <w:szCs w:val="24"/>
        </w:rPr>
        <w:t xml:space="preserve">Энциклопедия брендов. </w:t>
      </w:r>
      <w:r w:rsidRPr="00CE3992">
        <w:rPr>
          <w:sz w:val="24"/>
          <w:szCs w:val="24"/>
          <w:lang w:val="en-US"/>
        </w:rPr>
        <w:t>Brand</w:t>
      </w:r>
      <w:r w:rsidRPr="00CE3992">
        <w:rPr>
          <w:sz w:val="24"/>
          <w:szCs w:val="24"/>
        </w:rPr>
        <w:t xml:space="preserve"> </w:t>
      </w:r>
      <w:r w:rsidRPr="00CE3992">
        <w:rPr>
          <w:sz w:val="24"/>
          <w:szCs w:val="24"/>
          <w:lang w:val="en-US"/>
        </w:rPr>
        <w:t>Report</w:t>
      </w:r>
      <w:r w:rsidRPr="00CE3992">
        <w:rPr>
          <w:sz w:val="24"/>
          <w:szCs w:val="24"/>
        </w:rPr>
        <w:t xml:space="preserve">. [Электронный ресурс] </w:t>
      </w:r>
      <w:r w:rsidRPr="00CE3992">
        <w:rPr>
          <w:sz w:val="24"/>
          <w:szCs w:val="24"/>
          <w:lang w:val="en-US"/>
        </w:rPr>
        <w:t>URL</w:t>
      </w:r>
      <w:r w:rsidRPr="00CE3992">
        <w:rPr>
          <w:sz w:val="24"/>
          <w:szCs w:val="24"/>
        </w:rPr>
        <w:t xml:space="preserve">: </w:t>
      </w:r>
      <w:hyperlink r:id="rId3" w:history="1">
        <w:r w:rsidRPr="00CE3992">
          <w:rPr>
            <w:rStyle w:val="a9"/>
            <w:sz w:val="24"/>
            <w:szCs w:val="24"/>
          </w:rPr>
          <w:t>http://www.brandreport.ru/ratings/?rtid=32</w:t>
        </w:r>
      </w:hyperlink>
      <w:r w:rsidRPr="00CE3992">
        <w:rPr>
          <w:sz w:val="24"/>
          <w:szCs w:val="24"/>
        </w:rPr>
        <w:t xml:space="preserve"> (дата обращения: 12.04.2016) </w:t>
      </w:r>
    </w:p>
  </w:footnote>
  <w:footnote w:id="43">
    <w:p w:rsidR="00085342" w:rsidRPr="003A43DF" w:rsidRDefault="00085342" w:rsidP="00721978">
      <w:pPr>
        <w:pStyle w:val="a3"/>
        <w:rPr>
          <w:rFonts w:cs="Times New Roman"/>
        </w:rPr>
      </w:pPr>
      <w:r w:rsidRPr="00CE3992">
        <w:rPr>
          <w:rStyle w:val="a5"/>
          <w:rFonts w:cs="Times New Roman"/>
          <w:sz w:val="24"/>
          <w:szCs w:val="24"/>
        </w:rPr>
        <w:footnoteRef/>
      </w:r>
      <w:r w:rsidRPr="00CE3992">
        <w:rPr>
          <w:rFonts w:cs="Times New Roman"/>
          <w:sz w:val="24"/>
          <w:szCs w:val="24"/>
        </w:rPr>
        <w:t xml:space="preserve"> ТАСС [Электронный ресурс] </w:t>
      </w:r>
      <w:r w:rsidRPr="00CE3992">
        <w:rPr>
          <w:rFonts w:cs="Times New Roman"/>
          <w:sz w:val="24"/>
          <w:szCs w:val="24"/>
          <w:lang w:val="en-US"/>
        </w:rPr>
        <w:t>URL</w:t>
      </w:r>
      <w:r w:rsidRPr="00CE3992">
        <w:rPr>
          <w:rFonts w:cs="Times New Roman"/>
          <w:sz w:val="24"/>
          <w:szCs w:val="24"/>
        </w:rPr>
        <w:t>:</w:t>
      </w:r>
      <w:r w:rsidRPr="00CE3992">
        <w:rPr>
          <w:rFonts w:cs="Times New Roman"/>
          <w:color w:val="000000"/>
          <w:sz w:val="24"/>
          <w:szCs w:val="24"/>
        </w:rPr>
        <w:t xml:space="preserve"> </w:t>
      </w:r>
      <w:hyperlink r:id="rId4" w:history="1">
        <w:r w:rsidRPr="00CE3992">
          <w:rPr>
            <w:rStyle w:val="a9"/>
            <w:rFonts w:cs="Times New Roman"/>
            <w:sz w:val="24"/>
            <w:szCs w:val="24"/>
          </w:rPr>
          <w:t>http://tass.ru/ekonomika/2703637</w:t>
        </w:r>
      </w:hyperlink>
      <w:r w:rsidRPr="00CE3992">
        <w:rPr>
          <w:rFonts w:cs="Times New Roman"/>
          <w:color w:val="000000"/>
          <w:sz w:val="24"/>
          <w:szCs w:val="24"/>
        </w:rPr>
        <w:t xml:space="preserve"> (Дата обращения: 10.04.2016)</w:t>
      </w:r>
      <w:r>
        <w:rPr>
          <w:rFonts w:cs="Times New Roman"/>
          <w:color w:val="000000"/>
        </w:rPr>
        <w:t xml:space="preserve"> </w:t>
      </w:r>
    </w:p>
  </w:footnote>
  <w:footnote w:id="44">
    <w:p w:rsidR="00085342" w:rsidRPr="00CE3992" w:rsidRDefault="00085342" w:rsidP="00721978">
      <w:pPr>
        <w:pStyle w:val="a3"/>
        <w:rPr>
          <w:sz w:val="24"/>
          <w:szCs w:val="24"/>
        </w:rPr>
      </w:pPr>
      <w:r>
        <w:rPr>
          <w:rStyle w:val="a5"/>
        </w:rPr>
        <w:footnoteRef/>
      </w:r>
      <w:r>
        <w:t xml:space="preserve"> </w:t>
      </w:r>
      <w:r w:rsidRPr="00CE3992">
        <w:rPr>
          <w:rFonts w:cs="Times New Roman"/>
          <w:color w:val="252525"/>
          <w:sz w:val="24"/>
          <w:szCs w:val="24"/>
          <w:shd w:val="clear" w:color="auto" w:fill="FFFFFF"/>
        </w:rPr>
        <w:t>Агентство</w:t>
      </w:r>
      <w:r w:rsidRPr="00CE3992">
        <w:rPr>
          <w:rStyle w:val="apple-converted-space"/>
          <w:rFonts w:cs="Times New Roman"/>
          <w:color w:val="252525"/>
          <w:sz w:val="24"/>
          <w:szCs w:val="24"/>
          <w:shd w:val="clear" w:color="auto" w:fill="FFFFFF"/>
        </w:rPr>
        <w:t> </w:t>
      </w:r>
      <w:r w:rsidRPr="00CE3992">
        <w:rPr>
          <w:rFonts w:cs="Times New Roman"/>
          <w:sz w:val="24"/>
          <w:szCs w:val="24"/>
          <w:shd w:val="clear" w:color="auto" w:fill="FFFFFF"/>
        </w:rPr>
        <w:t>федерального правительства США</w:t>
      </w:r>
      <w:r w:rsidRPr="00CE3992">
        <w:rPr>
          <w:rFonts w:cs="Times New Roman"/>
          <w:color w:val="252525"/>
          <w:sz w:val="24"/>
          <w:szCs w:val="24"/>
          <w:shd w:val="clear" w:color="auto" w:fill="FFFFFF"/>
        </w:rPr>
        <w:t>, созданное с целью защиты окружающей среды и здоровья людей, для чего разрабатывает и следит за исполнением норм, основанных на законах, принятых Конгрессом.</w:t>
      </w:r>
    </w:p>
  </w:footnote>
  <w:footnote w:id="45">
    <w:p w:rsidR="00085342" w:rsidRPr="00CE3992" w:rsidRDefault="00085342" w:rsidP="00721978">
      <w:pPr>
        <w:pStyle w:val="a3"/>
        <w:rPr>
          <w:sz w:val="24"/>
          <w:szCs w:val="24"/>
        </w:rPr>
      </w:pPr>
      <w:r w:rsidRPr="00CE3992">
        <w:rPr>
          <w:rStyle w:val="a5"/>
          <w:sz w:val="24"/>
          <w:szCs w:val="24"/>
        </w:rPr>
        <w:footnoteRef/>
      </w:r>
      <w:r w:rsidRPr="00CE3992">
        <w:rPr>
          <w:sz w:val="24"/>
          <w:szCs w:val="24"/>
        </w:rPr>
        <w:t xml:space="preserve"> Интерфакс [Электронный ресурс] </w:t>
      </w:r>
      <w:r w:rsidRPr="00CE3992">
        <w:rPr>
          <w:sz w:val="24"/>
          <w:szCs w:val="24"/>
          <w:lang w:val="en-US"/>
        </w:rPr>
        <w:t>URL</w:t>
      </w:r>
      <w:r w:rsidRPr="00CE3992">
        <w:rPr>
          <w:sz w:val="24"/>
          <w:szCs w:val="24"/>
        </w:rPr>
        <w:t xml:space="preserve">: </w:t>
      </w:r>
      <w:hyperlink r:id="rId5" w:history="1">
        <w:r w:rsidRPr="00CE3992">
          <w:rPr>
            <w:rStyle w:val="a9"/>
            <w:sz w:val="24"/>
            <w:szCs w:val="24"/>
          </w:rPr>
          <w:t>http://www.interfax.ru/business/468056</w:t>
        </w:r>
      </w:hyperlink>
      <w:r w:rsidRPr="00CE3992">
        <w:rPr>
          <w:sz w:val="24"/>
          <w:szCs w:val="24"/>
        </w:rPr>
        <w:t xml:space="preserve"> </w:t>
      </w:r>
    </w:p>
    <w:p w:rsidR="00085342" w:rsidRPr="000E0354" w:rsidRDefault="00085342" w:rsidP="00721978">
      <w:pPr>
        <w:pStyle w:val="a3"/>
      </w:pPr>
      <w:r w:rsidRPr="00CE3992">
        <w:rPr>
          <w:sz w:val="24"/>
          <w:szCs w:val="24"/>
        </w:rPr>
        <w:t>(Дата обращения: 12.04.2016)</w:t>
      </w:r>
      <w:r>
        <w:t xml:space="preserve"> </w:t>
      </w:r>
    </w:p>
  </w:footnote>
  <w:footnote w:id="46">
    <w:p w:rsidR="00085342" w:rsidRPr="00CE3992" w:rsidRDefault="00085342" w:rsidP="00721978">
      <w:pPr>
        <w:pStyle w:val="a3"/>
        <w:rPr>
          <w:sz w:val="24"/>
          <w:szCs w:val="24"/>
        </w:rPr>
      </w:pPr>
      <w:r>
        <w:rPr>
          <w:rStyle w:val="a5"/>
        </w:rPr>
        <w:footnoteRef/>
      </w:r>
      <w:r>
        <w:t xml:space="preserve"> </w:t>
      </w:r>
      <w:proofErr w:type="spellStart"/>
      <w:r w:rsidRPr="00CE3992">
        <w:rPr>
          <w:sz w:val="24"/>
          <w:szCs w:val="24"/>
          <w:lang w:val="en-US"/>
        </w:rPr>
        <w:t>Lenta</w:t>
      </w:r>
      <w:proofErr w:type="spellEnd"/>
      <w:r w:rsidRPr="00CE3992">
        <w:rPr>
          <w:sz w:val="24"/>
          <w:szCs w:val="24"/>
        </w:rPr>
        <w:t>.</w:t>
      </w:r>
      <w:proofErr w:type="spellStart"/>
      <w:r w:rsidRPr="00CE3992">
        <w:rPr>
          <w:sz w:val="24"/>
          <w:szCs w:val="24"/>
          <w:lang w:val="en-US"/>
        </w:rPr>
        <w:t>ru</w:t>
      </w:r>
      <w:proofErr w:type="spellEnd"/>
      <w:r w:rsidRPr="00CE3992">
        <w:rPr>
          <w:sz w:val="24"/>
          <w:szCs w:val="24"/>
        </w:rPr>
        <w:t xml:space="preserve"> [Электронный ресурс ] </w:t>
      </w:r>
      <w:r w:rsidRPr="00CE3992">
        <w:rPr>
          <w:sz w:val="24"/>
          <w:szCs w:val="24"/>
          <w:lang w:val="en-US"/>
        </w:rPr>
        <w:t>URL</w:t>
      </w:r>
      <w:r w:rsidRPr="00CE3992">
        <w:rPr>
          <w:sz w:val="24"/>
          <w:szCs w:val="24"/>
        </w:rPr>
        <w:t xml:space="preserve">: </w:t>
      </w:r>
      <w:hyperlink r:id="rId6" w:history="1">
        <w:r w:rsidRPr="00CE3992">
          <w:rPr>
            <w:rStyle w:val="a9"/>
            <w:sz w:val="24"/>
            <w:szCs w:val="24"/>
          </w:rPr>
          <w:t>https://lenta.ru/news/2015/09/21/vw/</w:t>
        </w:r>
      </w:hyperlink>
      <w:r w:rsidRPr="00CE3992">
        <w:rPr>
          <w:sz w:val="24"/>
          <w:szCs w:val="24"/>
        </w:rPr>
        <w:t xml:space="preserve"> (Дата обращения: 12.04.2016) </w:t>
      </w:r>
    </w:p>
  </w:footnote>
  <w:footnote w:id="47">
    <w:p w:rsidR="00085342" w:rsidRPr="007431B5" w:rsidRDefault="00085342" w:rsidP="00721978">
      <w:pPr>
        <w:spacing w:line="240" w:lineRule="auto"/>
      </w:pPr>
      <w:r w:rsidRPr="00CE3992">
        <w:rPr>
          <w:rStyle w:val="a5"/>
          <w:sz w:val="24"/>
          <w:szCs w:val="24"/>
        </w:rPr>
        <w:footnoteRef/>
      </w:r>
      <w:r w:rsidRPr="00CE3992">
        <w:rPr>
          <w:sz w:val="24"/>
          <w:szCs w:val="24"/>
        </w:rPr>
        <w:t xml:space="preserve"> </w:t>
      </w:r>
      <w:r w:rsidRPr="00CE3992">
        <w:rPr>
          <w:rFonts w:cs="Times New Roman"/>
          <w:sz w:val="24"/>
          <w:szCs w:val="24"/>
          <w:lang w:val="en-US"/>
        </w:rPr>
        <w:t>TAZ</w:t>
      </w:r>
      <w:r w:rsidRPr="00CE3992">
        <w:rPr>
          <w:rFonts w:cs="Times New Roman"/>
          <w:sz w:val="24"/>
          <w:szCs w:val="24"/>
        </w:rPr>
        <w:t xml:space="preserve"> 24.09.2015 «Это должно причинить боль»  [Электронный ресурс] </w:t>
      </w:r>
      <w:r w:rsidRPr="00CE3992">
        <w:rPr>
          <w:rFonts w:cs="Times New Roman"/>
          <w:sz w:val="24"/>
          <w:szCs w:val="24"/>
          <w:lang w:val="en-US"/>
        </w:rPr>
        <w:t>URL</w:t>
      </w:r>
      <w:r w:rsidRPr="00CE3992">
        <w:rPr>
          <w:rFonts w:cs="Times New Roman"/>
          <w:sz w:val="24"/>
          <w:szCs w:val="24"/>
        </w:rPr>
        <w:t xml:space="preserve">: </w:t>
      </w:r>
      <w:hyperlink r:id="rId7" w:history="1">
        <w:r w:rsidRPr="00CE3992">
          <w:rPr>
            <w:rStyle w:val="a9"/>
            <w:rFonts w:cs="Times New Roman"/>
            <w:sz w:val="24"/>
            <w:szCs w:val="24"/>
          </w:rPr>
          <w:t>http://www.taz.de/</w:t>
        </w:r>
      </w:hyperlink>
      <w:r w:rsidRPr="00CE3992">
        <w:rPr>
          <w:rFonts w:cs="Times New Roman"/>
          <w:sz w:val="24"/>
          <w:szCs w:val="24"/>
        </w:rPr>
        <w:t xml:space="preserve"> (Дата обращения: 30.09.2015)</w:t>
      </w:r>
      <w:r w:rsidRPr="007431B5">
        <w:t xml:space="preserve"> </w:t>
      </w:r>
    </w:p>
  </w:footnote>
  <w:footnote w:id="48">
    <w:p w:rsidR="00085342" w:rsidRPr="00CE3992" w:rsidRDefault="00085342" w:rsidP="003A0174">
      <w:pPr>
        <w:spacing w:after="0" w:line="240" w:lineRule="auto"/>
        <w:jc w:val="both"/>
        <w:rPr>
          <w:rFonts w:cs="Times New Roman"/>
          <w:sz w:val="24"/>
          <w:szCs w:val="24"/>
        </w:rPr>
      </w:pPr>
      <w:r w:rsidRPr="003A0174">
        <w:rPr>
          <w:rStyle w:val="a5"/>
          <w:sz w:val="24"/>
          <w:szCs w:val="24"/>
        </w:rPr>
        <w:footnoteRef/>
      </w:r>
      <w:r w:rsidRPr="003A0174">
        <w:rPr>
          <w:sz w:val="24"/>
          <w:szCs w:val="24"/>
        </w:rPr>
        <w:t xml:space="preserve"> </w:t>
      </w:r>
      <w:r w:rsidRPr="00CE3992">
        <w:rPr>
          <w:rFonts w:cs="Times New Roman"/>
          <w:sz w:val="24"/>
          <w:szCs w:val="24"/>
          <w:lang w:val="en-US"/>
        </w:rPr>
        <w:t>TAZ</w:t>
      </w:r>
      <w:r w:rsidRPr="00CE3992">
        <w:rPr>
          <w:rFonts w:cs="Times New Roman"/>
          <w:sz w:val="24"/>
          <w:szCs w:val="24"/>
        </w:rPr>
        <w:t xml:space="preserve"> 22.09.2015 «Треск, скрип, полнейший ущерб» [Электронный ресурс] </w:t>
      </w:r>
      <w:r w:rsidRPr="00CE3992">
        <w:rPr>
          <w:rFonts w:cs="Times New Roman"/>
          <w:sz w:val="24"/>
          <w:szCs w:val="24"/>
          <w:lang w:val="en-US"/>
        </w:rPr>
        <w:t>URL</w:t>
      </w:r>
      <w:r w:rsidRPr="00CE3992">
        <w:rPr>
          <w:rFonts w:cs="Times New Roman"/>
          <w:sz w:val="24"/>
          <w:szCs w:val="24"/>
        </w:rPr>
        <w:t xml:space="preserve">: </w:t>
      </w:r>
      <w:hyperlink r:id="rId8" w:history="1">
        <w:r w:rsidRPr="00CE3992">
          <w:rPr>
            <w:rStyle w:val="a9"/>
            <w:rFonts w:cs="Times New Roman"/>
            <w:sz w:val="24"/>
            <w:szCs w:val="24"/>
          </w:rPr>
          <w:t>http://www.taz.de/</w:t>
        </w:r>
      </w:hyperlink>
      <w:r w:rsidRPr="00CE3992">
        <w:rPr>
          <w:rFonts w:cs="Times New Roman"/>
          <w:sz w:val="24"/>
          <w:szCs w:val="24"/>
        </w:rPr>
        <w:t xml:space="preserve"> (Дата обращения: 30.09.2015) </w:t>
      </w:r>
    </w:p>
  </w:footnote>
  <w:footnote w:id="49">
    <w:p w:rsidR="00085342" w:rsidRPr="00CE3992" w:rsidRDefault="00085342" w:rsidP="003A0174">
      <w:pPr>
        <w:pStyle w:val="a3"/>
        <w:jc w:val="both"/>
        <w:rPr>
          <w:sz w:val="24"/>
          <w:szCs w:val="24"/>
        </w:rPr>
      </w:pPr>
      <w:r w:rsidRPr="00CE3992">
        <w:rPr>
          <w:rStyle w:val="a5"/>
          <w:sz w:val="24"/>
          <w:szCs w:val="24"/>
        </w:rPr>
        <w:footnoteRef/>
      </w:r>
      <w:r w:rsidRPr="00CE3992">
        <w:rPr>
          <w:sz w:val="24"/>
          <w:szCs w:val="24"/>
        </w:rPr>
        <w:t xml:space="preserve"> Известия.ру [Электронный ресурс] </w:t>
      </w:r>
      <w:r w:rsidRPr="00CE3992">
        <w:rPr>
          <w:sz w:val="24"/>
          <w:szCs w:val="24"/>
          <w:lang w:val="en-US"/>
        </w:rPr>
        <w:t>URL</w:t>
      </w:r>
      <w:r w:rsidRPr="00CE3992">
        <w:rPr>
          <w:sz w:val="24"/>
          <w:szCs w:val="24"/>
        </w:rPr>
        <w:t xml:space="preserve">: </w:t>
      </w:r>
      <w:proofErr w:type="gramStart"/>
      <w:r w:rsidRPr="00CE3992">
        <w:rPr>
          <w:sz w:val="24"/>
          <w:szCs w:val="24"/>
        </w:rPr>
        <w:t>http://izvestia.ru/news/592020  (</w:t>
      </w:r>
      <w:proofErr w:type="gramEnd"/>
      <w:r w:rsidRPr="00CE3992">
        <w:rPr>
          <w:sz w:val="24"/>
          <w:szCs w:val="24"/>
        </w:rPr>
        <w:t xml:space="preserve">Дата обращения: 12.02.2016) </w:t>
      </w:r>
    </w:p>
  </w:footnote>
  <w:footnote w:id="50">
    <w:p w:rsidR="00085342" w:rsidRPr="003A0174" w:rsidRDefault="00085342" w:rsidP="003A0174">
      <w:pPr>
        <w:spacing w:after="0" w:line="240" w:lineRule="auto"/>
        <w:jc w:val="both"/>
        <w:rPr>
          <w:rFonts w:cs="Times New Roman"/>
          <w:sz w:val="24"/>
          <w:szCs w:val="24"/>
        </w:rPr>
      </w:pPr>
      <w:r w:rsidRPr="00CE3992">
        <w:rPr>
          <w:rStyle w:val="a5"/>
          <w:rFonts w:cs="Times New Roman"/>
          <w:sz w:val="24"/>
          <w:szCs w:val="24"/>
        </w:rPr>
        <w:footnoteRef/>
      </w:r>
      <w:r w:rsidRPr="00CE3992">
        <w:rPr>
          <w:rFonts w:cs="Times New Roman"/>
          <w:sz w:val="24"/>
          <w:szCs w:val="24"/>
        </w:rPr>
        <w:t xml:space="preserve"> См. Приложение</w:t>
      </w:r>
      <w:r>
        <w:rPr>
          <w:rFonts w:cs="Times New Roman"/>
          <w:sz w:val="24"/>
          <w:szCs w:val="24"/>
        </w:rPr>
        <w:t xml:space="preserve"> </w:t>
      </w:r>
    </w:p>
  </w:footnote>
  <w:footnote w:id="51">
    <w:p w:rsidR="00085342" w:rsidRPr="002000F7" w:rsidRDefault="00085342" w:rsidP="003A0174">
      <w:pPr>
        <w:pStyle w:val="a3"/>
        <w:jc w:val="both"/>
      </w:pPr>
      <w:r w:rsidRPr="003A0174">
        <w:rPr>
          <w:rStyle w:val="a5"/>
          <w:sz w:val="24"/>
          <w:szCs w:val="24"/>
        </w:rPr>
        <w:footnoteRef/>
      </w:r>
      <w:r w:rsidRPr="003A0174">
        <w:rPr>
          <w:sz w:val="24"/>
          <w:szCs w:val="24"/>
        </w:rPr>
        <w:t xml:space="preserve"> Пресс-релиз от 23.09.2015 на Официальном сайте </w:t>
      </w:r>
      <w:r w:rsidRPr="003A0174">
        <w:rPr>
          <w:sz w:val="24"/>
          <w:szCs w:val="24"/>
          <w:lang w:val="en-US"/>
        </w:rPr>
        <w:t>Volkswagen</w:t>
      </w:r>
      <w:r w:rsidRPr="003A0174">
        <w:rPr>
          <w:sz w:val="24"/>
          <w:szCs w:val="24"/>
        </w:rPr>
        <w:t xml:space="preserve"> </w:t>
      </w:r>
      <w:r w:rsidRPr="003A0174">
        <w:rPr>
          <w:sz w:val="24"/>
          <w:szCs w:val="24"/>
          <w:lang w:val="en-US"/>
        </w:rPr>
        <w:t>Group</w:t>
      </w:r>
      <w:r w:rsidRPr="003A0174">
        <w:rPr>
          <w:sz w:val="24"/>
          <w:szCs w:val="24"/>
        </w:rPr>
        <w:t xml:space="preserve"> [Электронный ресурс] </w:t>
      </w:r>
      <w:r w:rsidRPr="003A0174">
        <w:rPr>
          <w:sz w:val="24"/>
          <w:szCs w:val="24"/>
          <w:lang w:val="en-US"/>
        </w:rPr>
        <w:t>URL</w:t>
      </w:r>
      <w:r w:rsidRPr="003A0174">
        <w:rPr>
          <w:sz w:val="24"/>
          <w:szCs w:val="24"/>
        </w:rPr>
        <w:t xml:space="preserve">: </w:t>
      </w:r>
      <w:hyperlink r:id="rId9" w:history="1">
        <w:r w:rsidRPr="003A0174">
          <w:rPr>
            <w:rStyle w:val="a9"/>
            <w:sz w:val="24"/>
            <w:szCs w:val="24"/>
          </w:rPr>
          <w:t>http://www.volkswagengrouprus.ru/press/news/25560/</w:t>
        </w:r>
      </w:hyperlink>
      <w:r w:rsidRPr="003A0174">
        <w:rPr>
          <w:sz w:val="24"/>
          <w:szCs w:val="24"/>
        </w:rPr>
        <w:t xml:space="preserve"> (дата обращения: 08.10.2015)</w:t>
      </w:r>
    </w:p>
  </w:footnote>
  <w:footnote w:id="52">
    <w:p w:rsidR="00085342" w:rsidRPr="00E93DE4" w:rsidRDefault="00085342" w:rsidP="00721978">
      <w:pPr>
        <w:pStyle w:val="a3"/>
        <w:rPr>
          <w:sz w:val="24"/>
          <w:szCs w:val="24"/>
        </w:rPr>
      </w:pPr>
      <w:r w:rsidRPr="00E93DE4">
        <w:rPr>
          <w:rStyle w:val="a5"/>
          <w:sz w:val="24"/>
          <w:szCs w:val="24"/>
        </w:rPr>
        <w:footnoteRef/>
      </w:r>
      <w:r w:rsidRPr="00E93DE4">
        <w:rPr>
          <w:sz w:val="24"/>
          <w:szCs w:val="24"/>
        </w:rPr>
        <w:t xml:space="preserve"> Доклад Наблюдательного </w:t>
      </w:r>
      <w:proofErr w:type="gramStart"/>
      <w:r w:rsidRPr="00E93DE4">
        <w:rPr>
          <w:sz w:val="24"/>
          <w:szCs w:val="24"/>
        </w:rPr>
        <w:t>совета  от</w:t>
      </w:r>
      <w:proofErr w:type="gramEnd"/>
      <w:r w:rsidRPr="00E93DE4">
        <w:rPr>
          <w:sz w:val="24"/>
          <w:szCs w:val="24"/>
        </w:rPr>
        <w:t xml:space="preserve"> 23.09.2015 на Официальном сайте </w:t>
      </w:r>
      <w:r w:rsidRPr="00E93DE4">
        <w:rPr>
          <w:sz w:val="24"/>
          <w:szCs w:val="24"/>
          <w:lang w:val="en-US"/>
        </w:rPr>
        <w:t>Volkswagen</w:t>
      </w:r>
      <w:r w:rsidRPr="00E93DE4">
        <w:rPr>
          <w:sz w:val="24"/>
          <w:szCs w:val="24"/>
        </w:rPr>
        <w:t xml:space="preserve"> </w:t>
      </w:r>
      <w:r w:rsidRPr="00E93DE4">
        <w:rPr>
          <w:sz w:val="24"/>
          <w:szCs w:val="24"/>
          <w:lang w:val="en-US"/>
        </w:rPr>
        <w:t>Group</w:t>
      </w:r>
      <w:r w:rsidRPr="00E93DE4">
        <w:rPr>
          <w:sz w:val="24"/>
          <w:szCs w:val="24"/>
        </w:rPr>
        <w:t xml:space="preserve"> [Электронный ресурс] </w:t>
      </w:r>
      <w:r w:rsidRPr="00E93DE4">
        <w:rPr>
          <w:sz w:val="24"/>
          <w:szCs w:val="24"/>
          <w:lang w:val="en-US"/>
        </w:rPr>
        <w:t>URL</w:t>
      </w:r>
      <w:r w:rsidRPr="00E93DE4">
        <w:rPr>
          <w:sz w:val="24"/>
          <w:szCs w:val="24"/>
        </w:rPr>
        <w:t xml:space="preserve">: </w:t>
      </w:r>
      <w:hyperlink r:id="rId10" w:history="1">
        <w:r w:rsidRPr="00E93DE4">
          <w:rPr>
            <w:rStyle w:val="a9"/>
            <w:sz w:val="24"/>
            <w:szCs w:val="24"/>
          </w:rPr>
          <w:t>http://www.volkswagengrouprus.ru/press/news/25560/</w:t>
        </w:r>
      </w:hyperlink>
      <w:r w:rsidRPr="00E93DE4">
        <w:rPr>
          <w:sz w:val="24"/>
          <w:szCs w:val="24"/>
        </w:rPr>
        <w:t xml:space="preserve"> (дата обращения: 08.10.2015)</w:t>
      </w:r>
    </w:p>
  </w:footnote>
  <w:footnote w:id="53">
    <w:p w:rsidR="00085342" w:rsidRPr="00E93DE4" w:rsidRDefault="00085342" w:rsidP="00721978">
      <w:pPr>
        <w:pStyle w:val="a3"/>
        <w:rPr>
          <w:sz w:val="24"/>
          <w:szCs w:val="24"/>
        </w:rPr>
      </w:pPr>
      <w:r w:rsidRPr="00E93DE4">
        <w:rPr>
          <w:rStyle w:val="a5"/>
          <w:sz w:val="24"/>
          <w:szCs w:val="24"/>
        </w:rPr>
        <w:footnoteRef/>
      </w:r>
      <w:r w:rsidRPr="00E93DE4">
        <w:rPr>
          <w:sz w:val="24"/>
          <w:szCs w:val="24"/>
        </w:rPr>
        <w:t xml:space="preserve"> Лента.ру [Электронный ресурс] </w:t>
      </w:r>
      <w:r w:rsidRPr="00E93DE4">
        <w:rPr>
          <w:sz w:val="24"/>
          <w:szCs w:val="24"/>
          <w:lang w:val="en-US"/>
        </w:rPr>
        <w:t>URL</w:t>
      </w:r>
      <w:r w:rsidRPr="00E93DE4">
        <w:rPr>
          <w:sz w:val="24"/>
          <w:szCs w:val="24"/>
        </w:rPr>
        <w:t xml:space="preserve">: </w:t>
      </w:r>
      <w:hyperlink r:id="rId11" w:history="1">
        <w:r w:rsidRPr="00E93DE4">
          <w:rPr>
            <w:rStyle w:val="a9"/>
            <w:sz w:val="24"/>
            <w:szCs w:val="24"/>
          </w:rPr>
          <w:t>https://lenta.ru/news/2015/09/23/volkswagen/</w:t>
        </w:r>
      </w:hyperlink>
      <w:r w:rsidRPr="00E93DE4">
        <w:rPr>
          <w:sz w:val="24"/>
          <w:szCs w:val="24"/>
        </w:rPr>
        <w:t xml:space="preserve"> (дата обращения 08.10.2015) </w:t>
      </w:r>
    </w:p>
  </w:footnote>
  <w:footnote w:id="54">
    <w:p w:rsidR="00085342" w:rsidRPr="00CE3992" w:rsidRDefault="00085342" w:rsidP="00721978">
      <w:pPr>
        <w:pStyle w:val="a3"/>
        <w:rPr>
          <w:sz w:val="24"/>
          <w:szCs w:val="24"/>
        </w:rPr>
      </w:pPr>
      <w:r w:rsidRPr="00E93DE4">
        <w:rPr>
          <w:rStyle w:val="a5"/>
          <w:sz w:val="24"/>
          <w:szCs w:val="24"/>
        </w:rPr>
        <w:footnoteRef/>
      </w:r>
      <w:r w:rsidRPr="00E93DE4">
        <w:rPr>
          <w:sz w:val="24"/>
          <w:szCs w:val="24"/>
        </w:rPr>
        <w:t xml:space="preserve"> </w:t>
      </w:r>
      <w:r>
        <w:rPr>
          <w:sz w:val="24"/>
          <w:szCs w:val="24"/>
        </w:rPr>
        <w:t>Пресс-релиз от 25.09.2015/</w:t>
      </w:r>
      <w:r w:rsidRPr="00CE3992">
        <w:rPr>
          <w:sz w:val="24"/>
          <w:szCs w:val="24"/>
        </w:rPr>
        <w:t xml:space="preserve"> Официальном сайте </w:t>
      </w:r>
      <w:r w:rsidRPr="00CE3992">
        <w:rPr>
          <w:sz w:val="24"/>
          <w:szCs w:val="24"/>
          <w:lang w:val="en-US"/>
        </w:rPr>
        <w:t>Volkswagen</w:t>
      </w:r>
      <w:r w:rsidRPr="00CE3992">
        <w:rPr>
          <w:sz w:val="24"/>
          <w:szCs w:val="24"/>
        </w:rPr>
        <w:t xml:space="preserve"> </w:t>
      </w:r>
      <w:r w:rsidRPr="00CE3992">
        <w:rPr>
          <w:sz w:val="24"/>
          <w:szCs w:val="24"/>
          <w:lang w:val="en-US"/>
        </w:rPr>
        <w:t>Group</w:t>
      </w:r>
      <w:r w:rsidRPr="00CE3992">
        <w:rPr>
          <w:sz w:val="24"/>
          <w:szCs w:val="24"/>
        </w:rPr>
        <w:t xml:space="preserve"> [Электронный ресурс] </w:t>
      </w:r>
      <w:r w:rsidRPr="00CE3992">
        <w:rPr>
          <w:sz w:val="24"/>
          <w:szCs w:val="24"/>
          <w:lang w:val="en-US"/>
        </w:rPr>
        <w:t>URL</w:t>
      </w:r>
      <w:r w:rsidRPr="00CE3992">
        <w:rPr>
          <w:sz w:val="24"/>
          <w:szCs w:val="24"/>
        </w:rPr>
        <w:t>: http://www.volkswagengrouprus.ru/press/news/25595/ (дата обращения: 08.10.2015)</w:t>
      </w:r>
    </w:p>
  </w:footnote>
  <w:footnote w:id="55">
    <w:p w:rsidR="00085342" w:rsidRPr="00CE3992" w:rsidRDefault="00085342" w:rsidP="00721978">
      <w:pPr>
        <w:pStyle w:val="a3"/>
        <w:rPr>
          <w:sz w:val="24"/>
          <w:szCs w:val="24"/>
        </w:rPr>
      </w:pPr>
      <w:r w:rsidRPr="00CE3992">
        <w:rPr>
          <w:rStyle w:val="a5"/>
          <w:sz w:val="24"/>
          <w:szCs w:val="24"/>
        </w:rPr>
        <w:footnoteRef/>
      </w:r>
      <w:r w:rsidRPr="00CE3992">
        <w:rPr>
          <w:sz w:val="24"/>
          <w:szCs w:val="24"/>
        </w:rPr>
        <w:t xml:space="preserve"> Лента.ру//Дизельный скандал/Интернет-СМИ [Электронный ресурс] </w:t>
      </w:r>
      <w:r w:rsidRPr="00CE3992">
        <w:rPr>
          <w:sz w:val="24"/>
          <w:szCs w:val="24"/>
          <w:lang w:val="en-US"/>
        </w:rPr>
        <w:t>URL</w:t>
      </w:r>
      <w:r w:rsidRPr="00CE3992">
        <w:rPr>
          <w:sz w:val="24"/>
          <w:szCs w:val="24"/>
        </w:rPr>
        <w:t xml:space="preserve">: </w:t>
      </w:r>
      <w:hyperlink r:id="rId12" w:history="1">
        <w:r w:rsidRPr="00CE3992">
          <w:rPr>
            <w:rStyle w:val="a9"/>
            <w:sz w:val="24"/>
            <w:szCs w:val="24"/>
          </w:rPr>
          <w:t>https://lenta.ru/news/2016/01/20/volkswagen_dizel/</w:t>
        </w:r>
      </w:hyperlink>
      <w:r w:rsidRPr="00CE3992">
        <w:rPr>
          <w:sz w:val="24"/>
          <w:szCs w:val="24"/>
        </w:rPr>
        <w:t xml:space="preserve"> (дата обращения: 08.03.2016) </w:t>
      </w:r>
    </w:p>
  </w:footnote>
  <w:footnote w:id="56">
    <w:p w:rsidR="00085342" w:rsidRDefault="00085342" w:rsidP="00721978">
      <w:pPr>
        <w:pStyle w:val="a3"/>
      </w:pPr>
      <w:r w:rsidRPr="00CE3992">
        <w:rPr>
          <w:rStyle w:val="a5"/>
          <w:sz w:val="24"/>
          <w:szCs w:val="24"/>
        </w:rPr>
        <w:footnoteRef/>
      </w:r>
      <w:r w:rsidRPr="00CE3992">
        <w:rPr>
          <w:sz w:val="24"/>
          <w:szCs w:val="24"/>
        </w:rPr>
        <w:t xml:space="preserve"> </w:t>
      </w:r>
      <w:r w:rsidRPr="00CE3992">
        <w:rPr>
          <w:sz w:val="24"/>
          <w:szCs w:val="24"/>
          <w:lang w:val="en-US"/>
        </w:rPr>
        <w:t>BBC</w:t>
      </w:r>
      <w:r w:rsidRPr="00CE3992">
        <w:rPr>
          <w:sz w:val="24"/>
          <w:szCs w:val="24"/>
        </w:rPr>
        <w:t xml:space="preserve">/Интернет-СМИ [Электронный ресурс] </w:t>
      </w:r>
      <w:r w:rsidRPr="00CE3992">
        <w:rPr>
          <w:sz w:val="24"/>
          <w:szCs w:val="24"/>
          <w:lang w:val="en-US"/>
        </w:rPr>
        <w:t>URL</w:t>
      </w:r>
      <w:r w:rsidRPr="00CE3992">
        <w:rPr>
          <w:sz w:val="24"/>
          <w:szCs w:val="24"/>
        </w:rPr>
        <w:t xml:space="preserve">: </w:t>
      </w:r>
      <w:hyperlink r:id="rId13" w:history="1">
        <w:r w:rsidRPr="00CE3992">
          <w:rPr>
            <w:rStyle w:val="a9"/>
            <w:sz w:val="24"/>
            <w:szCs w:val="24"/>
          </w:rPr>
          <w:t>http://www.bbc.com/russian/international/2015/10/151013_di_caprio_volkswagen</w:t>
        </w:r>
      </w:hyperlink>
      <w:r w:rsidRPr="00CE3992">
        <w:rPr>
          <w:sz w:val="24"/>
          <w:szCs w:val="24"/>
        </w:rPr>
        <w:t xml:space="preserve"> (дата обращения:08.03.2016)</w:t>
      </w:r>
      <w:r w:rsidRPr="00E93DE4">
        <w:rPr>
          <w:sz w:val="24"/>
        </w:rPr>
        <w:t xml:space="preserve"> </w:t>
      </w:r>
    </w:p>
  </w:footnote>
  <w:footnote w:id="57">
    <w:p w:rsidR="00085342" w:rsidRPr="00CE3992" w:rsidRDefault="00085342" w:rsidP="00721978">
      <w:pPr>
        <w:pStyle w:val="a3"/>
        <w:rPr>
          <w:sz w:val="24"/>
          <w:szCs w:val="24"/>
          <w:highlight w:val="yellow"/>
        </w:rPr>
      </w:pPr>
      <w:r w:rsidRPr="00CE3992">
        <w:rPr>
          <w:rStyle w:val="a5"/>
          <w:sz w:val="24"/>
          <w:szCs w:val="24"/>
        </w:rPr>
        <w:footnoteRef/>
      </w:r>
      <w:r w:rsidRPr="00CE3992">
        <w:rPr>
          <w:sz w:val="24"/>
          <w:szCs w:val="24"/>
        </w:rPr>
        <w:t xml:space="preserve"> Интерфакс//Дизельный скандал, [Электронный ресурс] </w:t>
      </w:r>
      <w:r w:rsidRPr="00CE3992">
        <w:rPr>
          <w:sz w:val="24"/>
          <w:szCs w:val="24"/>
          <w:lang w:val="en-US"/>
        </w:rPr>
        <w:t>URL</w:t>
      </w:r>
      <w:r w:rsidRPr="00CE3992">
        <w:rPr>
          <w:sz w:val="24"/>
          <w:szCs w:val="24"/>
        </w:rPr>
        <w:t xml:space="preserve">: http://www.interfax.ru/business/468056 </w:t>
      </w:r>
    </w:p>
  </w:footnote>
  <w:footnote w:id="58">
    <w:p w:rsidR="00085342" w:rsidRPr="00CE3992" w:rsidRDefault="00085342" w:rsidP="00721978">
      <w:pPr>
        <w:pStyle w:val="a3"/>
      </w:pPr>
      <w:r w:rsidRPr="00CE3992">
        <w:rPr>
          <w:rStyle w:val="a5"/>
          <w:sz w:val="24"/>
          <w:szCs w:val="24"/>
        </w:rPr>
        <w:footnoteRef/>
      </w:r>
      <w:r w:rsidRPr="00CE3992">
        <w:rPr>
          <w:sz w:val="24"/>
          <w:szCs w:val="24"/>
        </w:rPr>
        <w:t xml:space="preserve"> </w:t>
      </w:r>
      <w:r w:rsidRPr="00CE3992">
        <w:rPr>
          <w:rFonts w:cs="Times New Roman"/>
          <w:sz w:val="24"/>
          <w:szCs w:val="24"/>
        </w:rPr>
        <w:t>См.</w:t>
      </w:r>
      <w:r>
        <w:rPr>
          <w:rFonts w:cs="Times New Roman"/>
          <w:sz w:val="24"/>
          <w:szCs w:val="24"/>
        </w:rPr>
        <w:t xml:space="preserve"> </w:t>
      </w:r>
      <w:r w:rsidRPr="00CE3992">
        <w:rPr>
          <w:rFonts w:cs="Times New Roman"/>
          <w:sz w:val="24"/>
          <w:szCs w:val="24"/>
        </w:rPr>
        <w:t>Приложение</w:t>
      </w:r>
    </w:p>
  </w:footnote>
  <w:footnote w:id="59">
    <w:p w:rsidR="00085342" w:rsidRPr="00E93DE4" w:rsidRDefault="00085342" w:rsidP="00721978">
      <w:pPr>
        <w:rPr>
          <w:rFonts w:cs="Times New Roman"/>
          <w:sz w:val="22"/>
          <w:szCs w:val="18"/>
        </w:rPr>
      </w:pPr>
      <w:r w:rsidRPr="00CE3992">
        <w:rPr>
          <w:rStyle w:val="a5"/>
          <w:sz w:val="36"/>
        </w:rPr>
        <w:footnoteRef/>
      </w:r>
      <w:r w:rsidRPr="00CE3992">
        <w:rPr>
          <w:sz w:val="36"/>
        </w:rPr>
        <w:t xml:space="preserve"> </w:t>
      </w:r>
      <w:r>
        <w:rPr>
          <w:rFonts w:cs="Times New Roman"/>
          <w:sz w:val="22"/>
          <w:szCs w:val="18"/>
        </w:rPr>
        <w:t>См. Приложение</w:t>
      </w:r>
    </w:p>
    <w:p w:rsidR="00085342" w:rsidRDefault="00085342" w:rsidP="00721978">
      <w:pPr>
        <w:pStyle w:val="a3"/>
      </w:pPr>
    </w:p>
  </w:footnote>
  <w:footnote w:id="60">
    <w:p w:rsidR="00085342" w:rsidRPr="00A531AF" w:rsidRDefault="00085342" w:rsidP="00721978">
      <w:pPr>
        <w:pStyle w:val="a3"/>
      </w:pPr>
      <w:r w:rsidRPr="004262EC">
        <w:rPr>
          <w:rStyle w:val="a5"/>
          <w:sz w:val="24"/>
        </w:rPr>
        <w:footnoteRef/>
      </w:r>
      <w:r>
        <w:rPr>
          <w:sz w:val="24"/>
        </w:rPr>
        <w:t xml:space="preserve"> Пресс-релиз от 22.09.2015</w:t>
      </w:r>
      <w:r>
        <w:rPr>
          <w:sz w:val="24"/>
          <w:szCs w:val="24"/>
        </w:rPr>
        <w:t>/</w:t>
      </w:r>
      <w:r w:rsidRPr="00CE3992">
        <w:rPr>
          <w:sz w:val="24"/>
          <w:szCs w:val="24"/>
        </w:rPr>
        <w:t xml:space="preserve"> Официальном сайте </w:t>
      </w:r>
      <w:r w:rsidRPr="00CE3992">
        <w:rPr>
          <w:sz w:val="24"/>
          <w:szCs w:val="24"/>
          <w:lang w:val="en-US"/>
        </w:rPr>
        <w:t>Volkswagen</w:t>
      </w:r>
      <w:r w:rsidRPr="00CE3992">
        <w:rPr>
          <w:sz w:val="24"/>
          <w:szCs w:val="24"/>
        </w:rPr>
        <w:t xml:space="preserve"> </w:t>
      </w:r>
      <w:r w:rsidRPr="00CE3992">
        <w:rPr>
          <w:sz w:val="24"/>
          <w:szCs w:val="24"/>
          <w:lang w:val="en-US"/>
        </w:rPr>
        <w:t>Group</w:t>
      </w:r>
      <w:r w:rsidRPr="00CE3992">
        <w:rPr>
          <w:sz w:val="24"/>
          <w:szCs w:val="24"/>
        </w:rPr>
        <w:t xml:space="preserve"> [Электронный ресурс] </w:t>
      </w:r>
      <w:r w:rsidRPr="00CE3992">
        <w:rPr>
          <w:sz w:val="24"/>
          <w:szCs w:val="24"/>
          <w:lang w:val="en-US"/>
        </w:rPr>
        <w:t>URL</w:t>
      </w:r>
      <w:r w:rsidRPr="00CE3992">
        <w:rPr>
          <w:sz w:val="24"/>
          <w:szCs w:val="24"/>
        </w:rPr>
        <w:t>: http://www.volkswagengrouprus.ru/press/news/25595/ (дата обращения: 08.10.2015)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7312"/>
      <w:docPartObj>
        <w:docPartGallery w:val="Page Numbers (Top of Page)"/>
        <w:docPartUnique/>
      </w:docPartObj>
    </w:sdtPr>
    <w:sdtEndPr/>
    <w:sdtContent>
      <w:p w:rsidR="00085342" w:rsidRDefault="00085342">
        <w:pPr>
          <w:pStyle w:val="af"/>
          <w:jc w:val="center"/>
        </w:pPr>
        <w:r>
          <w:fldChar w:fldCharType="begin"/>
        </w:r>
        <w:r>
          <w:instrText xml:space="preserve"> PAGE   \* MERGEFORMAT </w:instrText>
        </w:r>
        <w:r>
          <w:fldChar w:fldCharType="separate"/>
        </w:r>
        <w:r w:rsidR="00CA4C75">
          <w:rPr>
            <w:noProof/>
          </w:rPr>
          <w:t>87</w:t>
        </w:r>
        <w:r>
          <w:rPr>
            <w:noProof/>
          </w:rPr>
          <w:fldChar w:fldCharType="end"/>
        </w:r>
      </w:p>
    </w:sdtContent>
  </w:sdt>
  <w:p w:rsidR="00085342" w:rsidRDefault="000853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72B0"/>
    <w:multiLevelType w:val="hybridMultilevel"/>
    <w:tmpl w:val="FE128F8E"/>
    <w:lvl w:ilvl="0" w:tplc="8272F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C1DE1"/>
    <w:multiLevelType w:val="hybridMultilevel"/>
    <w:tmpl w:val="F6326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7D090C"/>
    <w:multiLevelType w:val="hybridMultilevel"/>
    <w:tmpl w:val="72BE7C54"/>
    <w:lvl w:ilvl="0" w:tplc="0AC6878E">
      <w:start w:val="1"/>
      <w:numFmt w:val="bullet"/>
      <w:lvlText w:val="•"/>
      <w:lvlJc w:val="left"/>
      <w:pPr>
        <w:tabs>
          <w:tab w:val="num" w:pos="720"/>
        </w:tabs>
        <w:ind w:left="720" w:hanging="360"/>
      </w:pPr>
      <w:rPr>
        <w:rFonts w:ascii="Arial" w:hAnsi="Arial" w:hint="default"/>
      </w:rPr>
    </w:lvl>
    <w:lvl w:ilvl="1" w:tplc="FD2E7C20" w:tentative="1">
      <w:start w:val="1"/>
      <w:numFmt w:val="bullet"/>
      <w:lvlText w:val="•"/>
      <w:lvlJc w:val="left"/>
      <w:pPr>
        <w:tabs>
          <w:tab w:val="num" w:pos="1440"/>
        </w:tabs>
        <w:ind w:left="1440" w:hanging="360"/>
      </w:pPr>
      <w:rPr>
        <w:rFonts w:ascii="Arial" w:hAnsi="Arial" w:hint="default"/>
      </w:rPr>
    </w:lvl>
    <w:lvl w:ilvl="2" w:tplc="6AF243FE" w:tentative="1">
      <w:start w:val="1"/>
      <w:numFmt w:val="bullet"/>
      <w:lvlText w:val="•"/>
      <w:lvlJc w:val="left"/>
      <w:pPr>
        <w:tabs>
          <w:tab w:val="num" w:pos="2160"/>
        </w:tabs>
        <w:ind w:left="2160" w:hanging="360"/>
      </w:pPr>
      <w:rPr>
        <w:rFonts w:ascii="Arial" w:hAnsi="Arial" w:hint="default"/>
      </w:rPr>
    </w:lvl>
    <w:lvl w:ilvl="3" w:tplc="D094796E" w:tentative="1">
      <w:start w:val="1"/>
      <w:numFmt w:val="bullet"/>
      <w:lvlText w:val="•"/>
      <w:lvlJc w:val="left"/>
      <w:pPr>
        <w:tabs>
          <w:tab w:val="num" w:pos="2880"/>
        </w:tabs>
        <w:ind w:left="2880" w:hanging="360"/>
      </w:pPr>
      <w:rPr>
        <w:rFonts w:ascii="Arial" w:hAnsi="Arial" w:hint="default"/>
      </w:rPr>
    </w:lvl>
    <w:lvl w:ilvl="4" w:tplc="15269410" w:tentative="1">
      <w:start w:val="1"/>
      <w:numFmt w:val="bullet"/>
      <w:lvlText w:val="•"/>
      <w:lvlJc w:val="left"/>
      <w:pPr>
        <w:tabs>
          <w:tab w:val="num" w:pos="3600"/>
        </w:tabs>
        <w:ind w:left="3600" w:hanging="360"/>
      </w:pPr>
      <w:rPr>
        <w:rFonts w:ascii="Arial" w:hAnsi="Arial" w:hint="default"/>
      </w:rPr>
    </w:lvl>
    <w:lvl w:ilvl="5" w:tplc="B5342964" w:tentative="1">
      <w:start w:val="1"/>
      <w:numFmt w:val="bullet"/>
      <w:lvlText w:val="•"/>
      <w:lvlJc w:val="left"/>
      <w:pPr>
        <w:tabs>
          <w:tab w:val="num" w:pos="4320"/>
        </w:tabs>
        <w:ind w:left="4320" w:hanging="360"/>
      </w:pPr>
      <w:rPr>
        <w:rFonts w:ascii="Arial" w:hAnsi="Arial" w:hint="default"/>
      </w:rPr>
    </w:lvl>
    <w:lvl w:ilvl="6" w:tplc="6B80A738" w:tentative="1">
      <w:start w:val="1"/>
      <w:numFmt w:val="bullet"/>
      <w:lvlText w:val="•"/>
      <w:lvlJc w:val="left"/>
      <w:pPr>
        <w:tabs>
          <w:tab w:val="num" w:pos="5040"/>
        </w:tabs>
        <w:ind w:left="5040" w:hanging="360"/>
      </w:pPr>
      <w:rPr>
        <w:rFonts w:ascii="Arial" w:hAnsi="Arial" w:hint="default"/>
      </w:rPr>
    </w:lvl>
    <w:lvl w:ilvl="7" w:tplc="A072CD48" w:tentative="1">
      <w:start w:val="1"/>
      <w:numFmt w:val="bullet"/>
      <w:lvlText w:val="•"/>
      <w:lvlJc w:val="left"/>
      <w:pPr>
        <w:tabs>
          <w:tab w:val="num" w:pos="5760"/>
        </w:tabs>
        <w:ind w:left="5760" w:hanging="360"/>
      </w:pPr>
      <w:rPr>
        <w:rFonts w:ascii="Arial" w:hAnsi="Arial" w:hint="default"/>
      </w:rPr>
    </w:lvl>
    <w:lvl w:ilvl="8" w:tplc="C78265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764E65"/>
    <w:multiLevelType w:val="hybridMultilevel"/>
    <w:tmpl w:val="A7980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3F2755"/>
    <w:multiLevelType w:val="hybridMultilevel"/>
    <w:tmpl w:val="4D38B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7954CF"/>
    <w:multiLevelType w:val="hybridMultilevel"/>
    <w:tmpl w:val="88C44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F2487"/>
    <w:multiLevelType w:val="hybridMultilevel"/>
    <w:tmpl w:val="B1AC9850"/>
    <w:lvl w:ilvl="0" w:tplc="1876B6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C40DF6"/>
    <w:multiLevelType w:val="hybridMultilevel"/>
    <w:tmpl w:val="AE9C1D80"/>
    <w:lvl w:ilvl="0" w:tplc="137249AC">
      <w:start w:val="1"/>
      <w:numFmt w:val="bullet"/>
      <w:lvlText w:val="•"/>
      <w:lvlJc w:val="left"/>
      <w:pPr>
        <w:tabs>
          <w:tab w:val="num" w:pos="720"/>
        </w:tabs>
        <w:ind w:left="720" w:hanging="360"/>
      </w:pPr>
      <w:rPr>
        <w:rFonts w:ascii="Arial" w:hAnsi="Arial" w:hint="default"/>
      </w:rPr>
    </w:lvl>
    <w:lvl w:ilvl="1" w:tplc="E1228738" w:tentative="1">
      <w:start w:val="1"/>
      <w:numFmt w:val="bullet"/>
      <w:lvlText w:val="•"/>
      <w:lvlJc w:val="left"/>
      <w:pPr>
        <w:tabs>
          <w:tab w:val="num" w:pos="1440"/>
        </w:tabs>
        <w:ind w:left="1440" w:hanging="360"/>
      </w:pPr>
      <w:rPr>
        <w:rFonts w:ascii="Arial" w:hAnsi="Arial" w:hint="default"/>
      </w:rPr>
    </w:lvl>
    <w:lvl w:ilvl="2" w:tplc="CE2C0262" w:tentative="1">
      <w:start w:val="1"/>
      <w:numFmt w:val="bullet"/>
      <w:lvlText w:val="•"/>
      <w:lvlJc w:val="left"/>
      <w:pPr>
        <w:tabs>
          <w:tab w:val="num" w:pos="2160"/>
        </w:tabs>
        <w:ind w:left="2160" w:hanging="360"/>
      </w:pPr>
      <w:rPr>
        <w:rFonts w:ascii="Arial" w:hAnsi="Arial" w:hint="default"/>
      </w:rPr>
    </w:lvl>
    <w:lvl w:ilvl="3" w:tplc="A984D666" w:tentative="1">
      <w:start w:val="1"/>
      <w:numFmt w:val="bullet"/>
      <w:lvlText w:val="•"/>
      <w:lvlJc w:val="left"/>
      <w:pPr>
        <w:tabs>
          <w:tab w:val="num" w:pos="2880"/>
        </w:tabs>
        <w:ind w:left="2880" w:hanging="360"/>
      </w:pPr>
      <w:rPr>
        <w:rFonts w:ascii="Arial" w:hAnsi="Arial" w:hint="default"/>
      </w:rPr>
    </w:lvl>
    <w:lvl w:ilvl="4" w:tplc="96C2FA22" w:tentative="1">
      <w:start w:val="1"/>
      <w:numFmt w:val="bullet"/>
      <w:lvlText w:val="•"/>
      <w:lvlJc w:val="left"/>
      <w:pPr>
        <w:tabs>
          <w:tab w:val="num" w:pos="3600"/>
        </w:tabs>
        <w:ind w:left="3600" w:hanging="360"/>
      </w:pPr>
      <w:rPr>
        <w:rFonts w:ascii="Arial" w:hAnsi="Arial" w:hint="default"/>
      </w:rPr>
    </w:lvl>
    <w:lvl w:ilvl="5" w:tplc="9E22231E" w:tentative="1">
      <w:start w:val="1"/>
      <w:numFmt w:val="bullet"/>
      <w:lvlText w:val="•"/>
      <w:lvlJc w:val="left"/>
      <w:pPr>
        <w:tabs>
          <w:tab w:val="num" w:pos="4320"/>
        </w:tabs>
        <w:ind w:left="4320" w:hanging="360"/>
      </w:pPr>
      <w:rPr>
        <w:rFonts w:ascii="Arial" w:hAnsi="Arial" w:hint="default"/>
      </w:rPr>
    </w:lvl>
    <w:lvl w:ilvl="6" w:tplc="78745EF6" w:tentative="1">
      <w:start w:val="1"/>
      <w:numFmt w:val="bullet"/>
      <w:lvlText w:val="•"/>
      <w:lvlJc w:val="left"/>
      <w:pPr>
        <w:tabs>
          <w:tab w:val="num" w:pos="5040"/>
        </w:tabs>
        <w:ind w:left="5040" w:hanging="360"/>
      </w:pPr>
      <w:rPr>
        <w:rFonts w:ascii="Arial" w:hAnsi="Arial" w:hint="default"/>
      </w:rPr>
    </w:lvl>
    <w:lvl w:ilvl="7" w:tplc="825EE7BE" w:tentative="1">
      <w:start w:val="1"/>
      <w:numFmt w:val="bullet"/>
      <w:lvlText w:val="•"/>
      <w:lvlJc w:val="left"/>
      <w:pPr>
        <w:tabs>
          <w:tab w:val="num" w:pos="5760"/>
        </w:tabs>
        <w:ind w:left="5760" w:hanging="360"/>
      </w:pPr>
      <w:rPr>
        <w:rFonts w:ascii="Arial" w:hAnsi="Arial" w:hint="default"/>
      </w:rPr>
    </w:lvl>
    <w:lvl w:ilvl="8" w:tplc="0FAEF7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901F05"/>
    <w:multiLevelType w:val="hybridMultilevel"/>
    <w:tmpl w:val="569C13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F37EF3"/>
    <w:multiLevelType w:val="hybridMultilevel"/>
    <w:tmpl w:val="E8CEC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053B7F"/>
    <w:multiLevelType w:val="hybridMultilevel"/>
    <w:tmpl w:val="10A872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B80217"/>
    <w:multiLevelType w:val="hybridMultilevel"/>
    <w:tmpl w:val="A0BCD1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201270"/>
    <w:multiLevelType w:val="hybridMultilevel"/>
    <w:tmpl w:val="D6621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594627"/>
    <w:multiLevelType w:val="hybridMultilevel"/>
    <w:tmpl w:val="15A6C542"/>
    <w:lvl w:ilvl="0" w:tplc="25D49EE2">
      <w:start w:val="1"/>
      <w:numFmt w:val="bullet"/>
      <w:lvlText w:val="•"/>
      <w:lvlJc w:val="left"/>
      <w:pPr>
        <w:tabs>
          <w:tab w:val="num" w:pos="720"/>
        </w:tabs>
        <w:ind w:left="720" w:hanging="360"/>
      </w:pPr>
      <w:rPr>
        <w:rFonts w:ascii="Arial" w:hAnsi="Arial" w:hint="default"/>
      </w:rPr>
    </w:lvl>
    <w:lvl w:ilvl="1" w:tplc="DAA815AA" w:tentative="1">
      <w:start w:val="1"/>
      <w:numFmt w:val="bullet"/>
      <w:lvlText w:val="•"/>
      <w:lvlJc w:val="left"/>
      <w:pPr>
        <w:tabs>
          <w:tab w:val="num" w:pos="1440"/>
        </w:tabs>
        <w:ind w:left="1440" w:hanging="360"/>
      </w:pPr>
      <w:rPr>
        <w:rFonts w:ascii="Arial" w:hAnsi="Arial" w:hint="default"/>
      </w:rPr>
    </w:lvl>
    <w:lvl w:ilvl="2" w:tplc="9A5EA876" w:tentative="1">
      <w:start w:val="1"/>
      <w:numFmt w:val="bullet"/>
      <w:lvlText w:val="•"/>
      <w:lvlJc w:val="left"/>
      <w:pPr>
        <w:tabs>
          <w:tab w:val="num" w:pos="2160"/>
        </w:tabs>
        <w:ind w:left="2160" w:hanging="360"/>
      </w:pPr>
      <w:rPr>
        <w:rFonts w:ascii="Arial" w:hAnsi="Arial" w:hint="default"/>
      </w:rPr>
    </w:lvl>
    <w:lvl w:ilvl="3" w:tplc="5346298E" w:tentative="1">
      <w:start w:val="1"/>
      <w:numFmt w:val="bullet"/>
      <w:lvlText w:val="•"/>
      <w:lvlJc w:val="left"/>
      <w:pPr>
        <w:tabs>
          <w:tab w:val="num" w:pos="2880"/>
        </w:tabs>
        <w:ind w:left="2880" w:hanging="360"/>
      </w:pPr>
      <w:rPr>
        <w:rFonts w:ascii="Arial" w:hAnsi="Arial" w:hint="default"/>
      </w:rPr>
    </w:lvl>
    <w:lvl w:ilvl="4" w:tplc="96944B92" w:tentative="1">
      <w:start w:val="1"/>
      <w:numFmt w:val="bullet"/>
      <w:lvlText w:val="•"/>
      <w:lvlJc w:val="left"/>
      <w:pPr>
        <w:tabs>
          <w:tab w:val="num" w:pos="3600"/>
        </w:tabs>
        <w:ind w:left="3600" w:hanging="360"/>
      </w:pPr>
      <w:rPr>
        <w:rFonts w:ascii="Arial" w:hAnsi="Arial" w:hint="default"/>
      </w:rPr>
    </w:lvl>
    <w:lvl w:ilvl="5" w:tplc="89DAE81C" w:tentative="1">
      <w:start w:val="1"/>
      <w:numFmt w:val="bullet"/>
      <w:lvlText w:val="•"/>
      <w:lvlJc w:val="left"/>
      <w:pPr>
        <w:tabs>
          <w:tab w:val="num" w:pos="4320"/>
        </w:tabs>
        <w:ind w:left="4320" w:hanging="360"/>
      </w:pPr>
      <w:rPr>
        <w:rFonts w:ascii="Arial" w:hAnsi="Arial" w:hint="default"/>
      </w:rPr>
    </w:lvl>
    <w:lvl w:ilvl="6" w:tplc="FE76C020" w:tentative="1">
      <w:start w:val="1"/>
      <w:numFmt w:val="bullet"/>
      <w:lvlText w:val="•"/>
      <w:lvlJc w:val="left"/>
      <w:pPr>
        <w:tabs>
          <w:tab w:val="num" w:pos="5040"/>
        </w:tabs>
        <w:ind w:left="5040" w:hanging="360"/>
      </w:pPr>
      <w:rPr>
        <w:rFonts w:ascii="Arial" w:hAnsi="Arial" w:hint="default"/>
      </w:rPr>
    </w:lvl>
    <w:lvl w:ilvl="7" w:tplc="348A07BC" w:tentative="1">
      <w:start w:val="1"/>
      <w:numFmt w:val="bullet"/>
      <w:lvlText w:val="•"/>
      <w:lvlJc w:val="left"/>
      <w:pPr>
        <w:tabs>
          <w:tab w:val="num" w:pos="5760"/>
        </w:tabs>
        <w:ind w:left="5760" w:hanging="360"/>
      </w:pPr>
      <w:rPr>
        <w:rFonts w:ascii="Arial" w:hAnsi="Arial" w:hint="default"/>
      </w:rPr>
    </w:lvl>
    <w:lvl w:ilvl="8" w:tplc="36D4CE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6742BD"/>
    <w:multiLevelType w:val="hybridMultilevel"/>
    <w:tmpl w:val="8E2EF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000B3A"/>
    <w:multiLevelType w:val="hybridMultilevel"/>
    <w:tmpl w:val="DA3CE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E1614A"/>
    <w:multiLevelType w:val="hybridMultilevel"/>
    <w:tmpl w:val="6246B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325ED0"/>
    <w:multiLevelType w:val="hybridMultilevel"/>
    <w:tmpl w:val="572CB37C"/>
    <w:lvl w:ilvl="0" w:tplc="34FC001A">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9723F3"/>
    <w:multiLevelType w:val="hybridMultilevel"/>
    <w:tmpl w:val="9932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78017A"/>
    <w:multiLevelType w:val="hybridMultilevel"/>
    <w:tmpl w:val="C792C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651BF4"/>
    <w:multiLevelType w:val="hybridMultilevel"/>
    <w:tmpl w:val="2AE4E8A0"/>
    <w:lvl w:ilvl="0" w:tplc="CAEC7448">
      <w:start w:val="1"/>
      <w:numFmt w:val="bullet"/>
      <w:lvlText w:val="•"/>
      <w:lvlJc w:val="left"/>
      <w:pPr>
        <w:tabs>
          <w:tab w:val="num" w:pos="720"/>
        </w:tabs>
        <w:ind w:left="720" w:hanging="360"/>
      </w:pPr>
      <w:rPr>
        <w:rFonts w:ascii="Arial" w:hAnsi="Arial" w:hint="default"/>
      </w:rPr>
    </w:lvl>
    <w:lvl w:ilvl="1" w:tplc="82E2AE18" w:tentative="1">
      <w:start w:val="1"/>
      <w:numFmt w:val="bullet"/>
      <w:lvlText w:val="•"/>
      <w:lvlJc w:val="left"/>
      <w:pPr>
        <w:tabs>
          <w:tab w:val="num" w:pos="1440"/>
        </w:tabs>
        <w:ind w:left="1440" w:hanging="360"/>
      </w:pPr>
      <w:rPr>
        <w:rFonts w:ascii="Arial" w:hAnsi="Arial" w:hint="default"/>
      </w:rPr>
    </w:lvl>
    <w:lvl w:ilvl="2" w:tplc="4424A168" w:tentative="1">
      <w:start w:val="1"/>
      <w:numFmt w:val="bullet"/>
      <w:lvlText w:val="•"/>
      <w:lvlJc w:val="left"/>
      <w:pPr>
        <w:tabs>
          <w:tab w:val="num" w:pos="2160"/>
        </w:tabs>
        <w:ind w:left="2160" w:hanging="360"/>
      </w:pPr>
      <w:rPr>
        <w:rFonts w:ascii="Arial" w:hAnsi="Arial" w:hint="default"/>
      </w:rPr>
    </w:lvl>
    <w:lvl w:ilvl="3" w:tplc="9174AF12" w:tentative="1">
      <w:start w:val="1"/>
      <w:numFmt w:val="bullet"/>
      <w:lvlText w:val="•"/>
      <w:lvlJc w:val="left"/>
      <w:pPr>
        <w:tabs>
          <w:tab w:val="num" w:pos="2880"/>
        </w:tabs>
        <w:ind w:left="2880" w:hanging="360"/>
      </w:pPr>
      <w:rPr>
        <w:rFonts w:ascii="Arial" w:hAnsi="Arial" w:hint="default"/>
      </w:rPr>
    </w:lvl>
    <w:lvl w:ilvl="4" w:tplc="F55A3D4A" w:tentative="1">
      <w:start w:val="1"/>
      <w:numFmt w:val="bullet"/>
      <w:lvlText w:val="•"/>
      <w:lvlJc w:val="left"/>
      <w:pPr>
        <w:tabs>
          <w:tab w:val="num" w:pos="3600"/>
        </w:tabs>
        <w:ind w:left="3600" w:hanging="360"/>
      </w:pPr>
      <w:rPr>
        <w:rFonts w:ascii="Arial" w:hAnsi="Arial" w:hint="default"/>
      </w:rPr>
    </w:lvl>
    <w:lvl w:ilvl="5" w:tplc="CB6EB60E" w:tentative="1">
      <w:start w:val="1"/>
      <w:numFmt w:val="bullet"/>
      <w:lvlText w:val="•"/>
      <w:lvlJc w:val="left"/>
      <w:pPr>
        <w:tabs>
          <w:tab w:val="num" w:pos="4320"/>
        </w:tabs>
        <w:ind w:left="4320" w:hanging="360"/>
      </w:pPr>
      <w:rPr>
        <w:rFonts w:ascii="Arial" w:hAnsi="Arial" w:hint="default"/>
      </w:rPr>
    </w:lvl>
    <w:lvl w:ilvl="6" w:tplc="D4C05792" w:tentative="1">
      <w:start w:val="1"/>
      <w:numFmt w:val="bullet"/>
      <w:lvlText w:val="•"/>
      <w:lvlJc w:val="left"/>
      <w:pPr>
        <w:tabs>
          <w:tab w:val="num" w:pos="5040"/>
        </w:tabs>
        <w:ind w:left="5040" w:hanging="360"/>
      </w:pPr>
      <w:rPr>
        <w:rFonts w:ascii="Arial" w:hAnsi="Arial" w:hint="default"/>
      </w:rPr>
    </w:lvl>
    <w:lvl w:ilvl="7" w:tplc="0632EB96" w:tentative="1">
      <w:start w:val="1"/>
      <w:numFmt w:val="bullet"/>
      <w:lvlText w:val="•"/>
      <w:lvlJc w:val="left"/>
      <w:pPr>
        <w:tabs>
          <w:tab w:val="num" w:pos="5760"/>
        </w:tabs>
        <w:ind w:left="5760" w:hanging="360"/>
      </w:pPr>
      <w:rPr>
        <w:rFonts w:ascii="Arial" w:hAnsi="Arial" w:hint="default"/>
      </w:rPr>
    </w:lvl>
    <w:lvl w:ilvl="8" w:tplc="7C7E57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FD0C41"/>
    <w:multiLevelType w:val="hybridMultilevel"/>
    <w:tmpl w:val="A0CAF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DC358D"/>
    <w:multiLevelType w:val="hybridMultilevel"/>
    <w:tmpl w:val="64080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11C11A0"/>
    <w:multiLevelType w:val="hybridMultilevel"/>
    <w:tmpl w:val="3D16E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712B00"/>
    <w:multiLevelType w:val="hybridMultilevel"/>
    <w:tmpl w:val="6214273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2F3448"/>
    <w:multiLevelType w:val="hybridMultilevel"/>
    <w:tmpl w:val="FD740AA2"/>
    <w:lvl w:ilvl="0" w:tplc="66B23578">
      <w:start w:val="1"/>
      <w:numFmt w:val="decimal"/>
      <w:lvlText w:val="%1."/>
      <w:lvlJc w:val="left"/>
      <w:pPr>
        <w:ind w:left="1353" w:hanging="360"/>
      </w:pPr>
      <w:rPr>
        <w:b w:val="0"/>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6" w15:restartNumberingAfterBreak="0">
    <w:nsid w:val="4AC11BD1"/>
    <w:multiLevelType w:val="hybridMultilevel"/>
    <w:tmpl w:val="4CB4E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E1497E"/>
    <w:multiLevelType w:val="hybridMultilevel"/>
    <w:tmpl w:val="685ADCEE"/>
    <w:lvl w:ilvl="0" w:tplc="34FC001A">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B74056"/>
    <w:multiLevelType w:val="hybridMultilevel"/>
    <w:tmpl w:val="26A637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15:restartNumberingAfterBreak="0">
    <w:nsid w:val="545F0293"/>
    <w:multiLevelType w:val="hybridMultilevel"/>
    <w:tmpl w:val="47667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D73D05"/>
    <w:multiLevelType w:val="hybridMultilevel"/>
    <w:tmpl w:val="5598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9706FB"/>
    <w:multiLevelType w:val="hybridMultilevel"/>
    <w:tmpl w:val="67FCB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831CCF"/>
    <w:multiLevelType w:val="hybridMultilevel"/>
    <w:tmpl w:val="AE904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2C61751"/>
    <w:multiLevelType w:val="hybridMultilevel"/>
    <w:tmpl w:val="F390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42063D"/>
    <w:multiLevelType w:val="hybridMultilevel"/>
    <w:tmpl w:val="5388DCD6"/>
    <w:lvl w:ilvl="0" w:tplc="5AB43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55D7232"/>
    <w:multiLevelType w:val="hybridMultilevel"/>
    <w:tmpl w:val="956CBD2C"/>
    <w:lvl w:ilvl="0" w:tplc="34FC001A">
      <w:start w:val="1"/>
      <w:numFmt w:val="bullet"/>
      <w:lvlText w:val="•"/>
      <w:lvlJc w:val="left"/>
      <w:pPr>
        <w:tabs>
          <w:tab w:val="num" w:pos="720"/>
        </w:tabs>
        <w:ind w:left="720" w:hanging="360"/>
      </w:pPr>
      <w:rPr>
        <w:rFonts w:ascii="Arial" w:hAnsi="Arial" w:hint="default"/>
      </w:rPr>
    </w:lvl>
    <w:lvl w:ilvl="1" w:tplc="37481614" w:tentative="1">
      <w:start w:val="1"/>
      <w:numFmt w:val="bullet"/>
      <w:lvlText w:val="•"/>
      <w:lvlJc w:val="left"/>
      <w:pPr>
        <w:tabs>
          <w:tab w:val="num" w:pos="1440"/>
        </w:tabs>
        <w:ind w:left="1440" w:hanging="360"/>
      </w:pPr>
      <w:rPr>
        <w:rFonts w:ascii="Arial" w:hAnsi="Arial" w:hint="default"/>
      </w:rPr>
    </w:lvl>
    <w:lvl w:ilvl="2" w:tplc="4E4E605A" w:tentative="1">
      <w:start w:val="1"/>
      <w:numFmt w:val="bullet"/>
      <w:lvlText w:val="•"/>
      <w:lvlJc w:val="left"/>
      <w:pPr>
        <w:tabs>
          <w:tab w:val="num" w:pos="2160"/>
        </w:tabs>
        <w:ind w:left="2160" w:hanging="360"/>
      </w:pPr>
      <w:rPr>
        <w:rFonts w:ascii="Arial" w:hAnsi="Arial" w:hint="default"/>
      </w:rPr>
    </w:lvl>
    <w:lvl w:ilvl="3" w:tplc="EEB2EA22" w:tentative="1">
      <w:start w:val="1"/>
      <w:numFmt w:val="bullet"/>
      <w:lvlText w:val="•"/>
      <w:lvlJc w:val="left"/>
      <w:pPr>
        <w:tabs>
          <w:tab w:val="num" w:pos="2880"/>
        </w:tabs>
        <w:ind w:left="2880" w:hanging="360"/>
      </w:pPr>
      <w:rPr>
        <w:rFonts w:ascii="Arial" w:hAnsi="Arial" w:hint="default"/>
      </w:rPr>
    </w:lvl>
    <w:lvl w:ilvl="4" w:tplc="DD34B1B6" w:tentative="1">
      <w:start w:val="1"/>
      <w:numFmt w:val="bullet"/>
      <w:lvlText w:val="•"/>
      <w:lvlJc w:val="left"/>
      <w:pPr>
        <w:tabs>
          <w:tab w:val="num" w:pos="3600"/>
        </w:tabs>
        <w:ind w:left="3600" w:hanging="360"/>
      </w:pPr>
      <w:rPr>
        <w:rFonts w:ascii="Arial" w:hAnsi="Arial" w:hint="default"/>
      </w:rPr>
    </w:lvl>
    <w:lvl w:ilvl="5" w:tplc="02A01132" w:tentative="1">
      <w:start w:val="1"/>
      <w:numFmt w:val="bullet"/>
      <w:lvlText w:val="•"/>
      <w:lvlJc w:val="left"/>
      <w:pPr>
        <w:tabs>
          <w:tab w:val="num" w:pos="4320"/>
        </w:tabs>
        <w:ind w:left="4320" w:hanging="360"/>
      </w:pPr>
      <w:rPr>
        <w:rFonts w:ascii="Arial" w:hAnsi="Arial" w:hint="default"/>
      </w:rPr>
    </w:lvl>
    <w:lvl w:ilvl="6" w:tplc="EAAA3902" w:tentative="1">
      <w:start w:val="1"/>
      <w:numFmt w:val="bullet"/>
      <w:lvlText w:val="•"/>
      <w:lvlJc w:val="left"/>
      <w:pPr>
        <w:tabs>
          <w:tab w:val="num" w:pos="5040"/>
        </w:tabs>
        <w:ind w:left="5040" w:hanging="360"/>
      </w:pPr>
      <w:rPr>
        <w:rFonts w:ascii="Arial" w:hAnsi="Arial" w:hint="default"/>
      </w:rPr>
    </w:lvl>
    <w:lvl w:ilvl="7" w:tplc="842CEF5A" w:tentative="1">
      <w:start w:val="1"/>
      <w:numFmt w:val="bullet"/>
      <w:lvlText w:val="•"/>
      <w:lvlJc w:val="left"/>
      <w:pPr>
        <w:tabs>
          <w:tab w:val="num" w:pos="5760"/>
        </w:tabs>
        <w:ind w:left="5760" w:hanging="360"/>
      </w:pPr>
      <w:rPr>
        <w:rFonts w:ascii="Arial" w:hAnsi="Arial" w:hint="default"/>
      </w:rPr>
    </w:lvl>
    <w:lvl w:ilvl="8" w:tplc="DF6AA61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7262E6"/>
    <w:multiLevelType w:val="hybridMultilevel"/>
    <w:tmpl w:val="A664E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8B1B55"/>
    <w:multiLevelType w:val="hybridMultilevel"/>
    <w:tmpl w:val="6C52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A44BB5"/>
    <w:multiLevelType w:val="hybridMultilevel"/>
    <w:tmpl w:val="6C4AE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D9571B"/>
    <w:multiLevelType w:val="hybridMultilevel"/>
    <w:tmpl w:val="B91C04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C902E81"/>
    <w:multiLevelType w:val="hybridMultilevel"/>
    <w:tmpl w:val="90CEB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244371"/>
    <w:multiLevelType w:val="multilevel"/>
    <w:tmpl w:val="26923B5E"/>
    <w:lvl w:ilvl="0">
      <w:start w:val="1"/>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Zero"/>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761D7552"/>
    <w:multiLevelType w:val="hybridMultilevel"/>
    <w:tmpl w:val="7EFE4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E50324"/>
    <w:multiLevelType w:val="hybridMultilevel"/>
    <w:tmpl w:val="3E94252A"/>
    <w:lvl w:ilvl="0" w:tplc="FFC24950">
      <w:start w:val="1"/>
      <w:numFmt w:val="bullet"/>
      <w:lvlText w:val="•"/>
      <w:lvlJc w:val="left"/>
      <w:pPr>
        <w:tabs>
          <w:tab w:val="num" w:pos="720"/>
        </w:tabs>
        <w:ind w:left="720" w:hanging="360"/>
      </w:pPr>
      <w:rPr>
        <w:rFonts w:ascii="Arial" w:hAnsi="Arial" w:hint="default"/>
      </w:rPr>
    </w:lvl>
    <w:lvl w:ilvl="1" w:tplc="CEF664DC" w:tentative="1">
      <w:start w:val="1"/>
      <w:numFmt w:val="bullet"/>
      <w:lvlText w:val="•"/>
      <w:lvlJc w:val="left"/>
      <w:pPr>
        <w:tabs>
          <w:tab w:val="num" w:pos="1440"/>
        </w:tabs>
        <w:ind w:left="1440" w:hanging="360"/>
      </w:pPr>
      <w:rPr>
        <w:rFonts w:ascii="Arial" w:hAnsi="Arial" w:hint="default"/>
      </w:rPr>
    </w:lvl>
    <w:lvl w:ilvl="2" w:tplc="C5BE80E6" w:tentative="1">
      <w:start w:val="1"/>
      <w:numFmt w:val="bullet"/>
      <w:lvlText w:val="•"/>
      <w:lvlJc w:val="left"/>
      <w:pPr>
        <w:tabs>
          <w:tab w:val="num" w:pos="2160"/>
        </w:tabs>
        <w:ind w:left="2160" w:hanging="360"/>
      </w:pPr>
      <w:rPr>
        <w:rFonts w:ascii="Arial" w:hAnsi="Arial" w:hint="default"/>
      </w:rPr>
    </w:lvl>
    <w:lvl w:ilvl="3" w:tplc="9F109558" w:tentative="1">
      <w:start w:val="1"/>
      <w:numFmt w:val="bullet"/>
      <w:lvlText w:val="•"/>
      <w:lvlJc w:val="left"/>
      <w:pPr>
        <w:tabs>
          <w:tab w:val="num" w:pos="2880"/>
        </w:tabs>
        <w:ind w:left="2880" w:hanging="360"/>
      </w:pPr>
      <w:rPr>
        <w:rFonts w:ascii="Arial" w:hAnsi="Arial" w:hint="default"/>
      </w:rPr>
    </w:lvl>
    <w:lvl w:ilvl="4" w:tplc="C7886AEE" w:tentative="1">
      <w:start w:val="1"/>
      <w:numFmt w:val="bullet"/>
      <w:lvlText w:val="•"/>
      <w:lvlJc w:val="left"/>
      <w:pPr>
        <w:tabs>
          <w:tab w:val="num" w:pos="3600"/>
        </w:tabs>
        <w:ind w:left="3600" w:hanging="360"/>
      </w:pPr>
      <w:rPr>
        <w:rFonts w:ascii="Arial" w:hAnsi="Arial" w:hint="default"/>
      </w:rPr>
    </w:lvl>
    <w:lvl w:ilvl="5" w:tplc="B7744C9E" w:tentative="1">
      <w:start w:val="1"/>
      <w:numFmt w:val="bullet"/>
      <w:lvlText w:val="•"/>
      <w:lvlJc w:val="left"/>
      <w:pPr>
        <w:tabs>
          <w:tab w:val="num" w:pos="4320"/>
        </w:tabs>
        <w:ind w:left="4320" w:hanging="360"/>
      </w:pPr>
      <w:rPr>
        <w:rFonts w:ascii="Arial" w:hAnsi="Arial" w:hint="default"/>
      </w:rPr>
    </w:lvl>
    <w:lvl w:ilvl="6" w:tplc="D842E136" w:tentative="1">
      <w:start w:val="1"/>
      <w:numFmt w:val="bullet"/>
      <w:lvlText w:val="•"/>
      <w:lvlJc w:val="left"/>
      <w:pPr>
        <w:tabs>
          <w:tab w:val="num" w:pos="5040"/>
        </w:tabs>
        <w:ind w:left="5040" w:hanging="360"/>
      </w:pPr>
      <w:rPr>
        <w:rFonts w:ascii="Arial" w:hAnsi="Arial" w:hint="default"/>
      </w:rPr>
    </w:lvl>
    <w:lvl w:ilvl="7" w:tplc="5B427B20" w:tentative="1">
      <w:start w:val="1"/>
      <w:numFmt w:val="bullet"/>
      <w:lvlText w:val="•"/>
      <w:lvlJc w:val="left"/>
      <w:pPr>
        <w:tabs>
          <w:tab w:val="num" w:pos="5760"/>
        </w:tabs>
        <w:ind w:left="5760" w:hanging="360"/>
      </w:pPr>
      <w:rPr>
        <w:rFonts w:ascii="Arial" w:hAnsi="Arial" w:hint="default"/>
      </w:rPr>
    </w:lvl>
    <w:lvl w:ilvl="8" w:tplc="D5AEEDB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ACE169C"/>
    <w:multiLevelType w:val="hybridMultilevel"/>
    <w:tmpl w:val="F904A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30"/>
  </w:num>
  <w:num w:numId="4">
    <w:abstractNumId w:val="12"/>
  </w:num>
  <w:num w:numId="5">
    <w:abstractNumId w:val="42"/>
  </w:num>
  <w:num w:numId="6">
    <w:abstractNumId w:val="15"/>
  </w:num>
  <w:num w:numId="7">
    <w:abstractNumId w:val="19"/>
  </w:num>
  <w:num w:numId="8">
    <w:abstractNumId w:val="34"/>
  </w:num>
  <w:num w:numId="9">
    <w:abstractNumId w:val="28"/>
  </w:num>
  <w:num w:numId="10">
    <w:abstractNumId w:val="10"/>
  </w:num>
  <w:num w:numId="11">
    <w:abstractNumId w:val="37"/>
  </w:num>
  <w:num w:numId="12">
    <w:abstractNumId w:val="6"/>
  </w:num>
  <w:num w:numId="13">
    <w:abstractNumId w:val="26"/>
  </w:num>
  <w:num w:numId="14">
    <w:abstractNumId w:val="31"/>
  </w:num>
  <w:num w:numId="15">
    <w:abstractNumId w:val="11"/>
  </w:num>
  <w:num w:numId="16">
    <w:abstractNumId w:val="1"/>
  </w:num>
  <w:num w:numId="17">
    <w:abstractNumId w:val="24"/>
  </w:num>
  <w:num w:numId="18">
    <w:abstractNumId w:val="18"/>
  </w:num>
  <w:num w:numId="19">
    <w:abstractNumId w:val="43"/>
  </w:num>
  <w:num w:numId="20">
    <w:abstractNumId w:val="0"/>
  </w:num>
  <w:num w:numId="21">
    <w:abstractNumId w:val="27"/>
  </w:num>
  <w:num w:numId="22">
    <w:abstractNumId w:val="17"/>
  </w:num>
  <w:num w:numId="23">
    <w:abstractNumId w:val="40"/>
  </w:num>
  <w:num w:numId="24">
    <w:abstractNumId w:val="25"/>
  </w:num>
  <w:num w:numId="25">
    <w:abstractNumId w:val="23"/>
  </w:num>
  <w:num w:numId="26">
    <w:abstractNumId w:val="3"/>
  </w:num>
  <w:num w:numId="27">
    <w:abstractNumId w:val="14"/>
  </w:num>
  <w:num w:numId="28">
    <w:abstractNumId w:val="44"/>
  </w:num>
  <w:num w:numId="29">
    <w:abstractNumId w:val="21"/>
  </w:num>
  <w:num w:numId="30">
    <w:abstractNumId w:val="5"/>
  </w:num>
  <w:num w:numId="31">
    <w:abstractNumId w:val="16"/>
  </w:num>
  <w:num w:numId="32">
    <w:abstractNumId w:val="33"/>
  </w:num>
  <w:num w:numId="33">
    <w:abstractNumId w:val="29"/>
  </w:num>
  <w:num w:numId="34">
    <w:abstractNumId w:val="20"/>
  </w:num>
  <w:num w:numId="35">
    <w:abstractNumId w:val="13"/>
  </w:num>
  <w:num w:numId="36">
    <w:abstractNumId w:val="2"/>
  </w:num>
  <w:num w:numId="37">
    <w:abstractNumId w:val="7"/>
  </w:num>
  <w:num w:numId="38">
    <w:abstractNumId w:val="35"/>
  </w:num>
  <w:num w:numId="39">
    <w:abstractNumId w:val="41"/>
  </w:num>
  <w:num w:numId="40">
    <w:abstractNumId w:val="9"/>
  </w:num>
  <w:num w:numId="41">
    <w:abstractNumId w:val="8"/>
  </w:num>
  <w:num w:numId="42">
    <w:abstractNumId w:val="32"/>
  </w:num>
  <w:num w:numId="43">
    <w:abstractNumId w:val="4"/>
  </w:num>
  <w:num w:numId="44">
    <w:abstractNumId w:val="22"/>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AF"/>
    <w:rsid w:val="00001DB5"/>
    <w:rsid w:val="00002F26"/>
    <w:rsid w:val="000041DC"/>
    <w:rsid w:val="000049FB"/>
    <w:rsid w:val="0001774F"/>
    <w:rsid w:val="00022710"/>
    <w:rsid w:val="00022EE7"/>
    <w:rsid w:val="000535AB"/>
    <w:rsid w:val="00053FE4"/>
    <w:rsid w:val="00071C1A"/>
    <w:rsid w:val="000830FC"/>
    <w:rsid w:val="00085342"/>
    <w:rsid w:val="00087EA9"/>
    <w:rsid w:val="000936AD"/>
    <w:rsid w:val="000C0042"/>
    <w:rsid w:val="000D6E64"/>
    <w:rsid w:val="000D7CCD"/>
    <w:rsid w:val="000E0354"/>
    <w:rsid w:val="000E5879"/>
    <w:rsid w:val="000F54A7"/>
    <w:rsid w:val="00125928"/>
    <w:rsid w:val="00131E7E"/>
    <w:rsid w:val="001407D5"/>
    <w:rsid w:val="00145DA2"/>
    <w:rsid w:val="0014675B"/>
    <w:rsid w:val="00146A1C"/>
    <w:rsid w:val="00156BC8"/>
    <w:rsid w:val="00161319"/>
    <w:rsid w:val="0016787D"/>
    <w:rsid w:val="001730D9"/>
    <w:rsid w:val="001756D3"/>
    <w:rsid w:val="00195131"/>
    <w:rsid w:val="00195712"/>
    <w:rsid w:val="00195F27"/>
    <w:rsid w:val="001A4248"/>
    <w:rsid w:val="001B100E"/>
    <w:rsid w:val="001C0570"/>
    <w:rsid w:val="001C33E9"/>
    <w:rsid w:val="001C5C46"/>
    <w:rsid w:val="001E077E"/>
    <w:rsid w:val="001F4497"/>
    <w:rsid w:val="002000F7"/>
    <w:rsid w:val="00205A0A"/>
    <w:rsid w:val="00206830"/>
    <w:rsid w:val="00224642"/>
    <w:rsid w:val="00231485"/>
    <w:rsid w:val="002341CB"/>
    <w:rsid w:val="00236528"/>
    <w:rsid w:val="002427BE"/>
    <w:rsid w:val="002432D3"/>
    <w:rsid w:val="00244675"/>
    <w:rsid w:val="002509CA"/>
    <w:rsid w:val="00252250"/>
    <w:rsid w:val="002727B2"/>
    <w:rsid w:val="00272CE9"/>
    <w:rsid w:val="002734A4"/>
    <w:rsid w:val="00276536"/>
    <w:rsid w:val="00276667"/>
    <w:rsid w:val="00280654"/>
    <w:rsid w:val="00281BCC"/>
    <w:rsid w:val="00297D43"/>
    <w:rsid w:val="002B199F"/>
    <w:rsid w:val="002E259D"/>
    <w:rsid w:val="002F1316"/>
    <w:rsid w:val="002F3974"/>
    <w:rsid w:val="0030023D"/>
    <w:rsid w:val="00301273"/>
    <w:rsid w:val="003070E4"/>
    <w:rsid w:val="0031526F"/>
    <w:rsid w:val="00334932"/>
    <w:rsid w:val="0033733C"/>
    <w:rsid w:val="00342832"/>
    <w:rsid w:val="00344939"/>
    <w:rsid w:val="00352937"/>
    <w:rsid w:val="00360551"/>
    <w:rsid w:val="0036248D"/>
    <w:rsid w:val="003737EB"/>
    <w:rsid w:val="00375091"/>
    <w:rsid w:val="00382759"/>
    <w:rsid w:val="003A0174"/>
    <w:rsid w:val="003A43DF"/>
    <w:rsid w:val="003A4683"/>
    <w:rsid w:val="003B0CEE"/>
    <w:rsid w:val="003B28A8"/>
    <w:rsid w:val="003B31E5"/>
    <w:rsid w:val="003C3FF5"/>
    <w:rsid w:val="003C5583"/>
    <w:rsid w:val="003D2BFE"/>
    <w:rsid w:val="003F2834"/>
    <w:rsid w:val="003F2BF3"/>
    <w:rsid w:val="003F556C"/>
    <w:rsid w:val="00417B18"/>
    <w:rsid w:val="0042428B"/>
    <w:rsid w:val="004262EC"/>
    <w:rsid w:val="00431D8F"/>
    <w:rsid w:val="00433C9F"/>
    <w:rsid w:val="00435F66"/>
    <w:rsid w:val="00436E6D"/>
    <w:rsid w:val="00444278"/>
    <w:rsid w:val="00445108"/>
    <w:rsid w:val="0047002E"/>
    <w:rsid w:val="00480AE7"/>
    <w:rsid w:val="004963BF"/>
    <w:rsid w:val="004A4A04"/>
    <w:rsid w:val="004B36BE"/>
    <w:rsid w:val="004B3A26"/>
    <w:rsid w:val="004C1853"/>
    <w:rsid w:val="004C5EC4"/>
    <w:rsid w:val="004D7542"/>
    <w:rsid w:val="004F1B5A"/>
    <w:rsid w:val="00510D35"/>
    <w:rsid w:val="00515B1A"/>
    <w:rsid w:val="005209D7"/>
    <w:rsid w:val="0052230D"/>
    <w:rsid w:val="005227B8"/>
    <w:rsid w:val="00532D2A"/>
    <w:rsid w:val="005431A1"/>
    <w:rsid w:val="00543769"/>
    <w:rsid w:val="005614E7"/>
    <w:rsid w:val="00581481"/>
    <w:rsid w:val="005820EF"/>
    <w:rsid w:val="005A66DE"/>
    <w:rsid w:val="005B1042"/>
    <w:rsid w:val="005D19D6"/>
    <w:rsid w:val="005D1E70"/>
    <w:rsid w:val="005D7EFD"/>
    <w:rsid w:val="005E347E"/>
    <w:rsid w:val="00622939"/>
    <w:rsid w:val="0064107F"/>
    <w:rsid w:val="0064540F"/>
    <w:rsid w:val="0064590C"/>
    <w:rsid w:val="006477F7"/>
    <w:rsid w:val="00653FF5"/>
    <w:rsid w:val="00662756"/>
    <w:rsid w:val="00666C55"/>
    <w:rsid w:val="006765E8"/>
    <w:rsid w:val="00681D9D"/>
    <w:rsid w:val="006834CC"/>
    <w:rsid w:val="006912A1"/>
    <w:rsid w:val="006A6682"/>
    <w:rsid w:val="006D0370"/>
    <w:rsid w:val="006D0F13"/>
    <w:rsid w:val="006E332D"/>
    <w:rsid w:val="006F0AA0"/>
    <w:rsid w:val="006F226D"/>
    <w:rsid w:val="00703151"/>
    <w:rsid w:val="00705BAC"/>
    <w:rsid w:val="0070632F"/>
    <w:rsid w:val="00710873"/>
    <w:rsid w:val="007138C4"/>
    <w:rsid w:val="00721978"/>
    <w:rsid w:val="007221C1"/>
    <w:rsid w:val="00731D56"/>
    <w:rsid w:val="00732EBE"/>
    <w:rsid w:val="007333B4"/>
    <w:rsid w:val="007431B5"/>
    <w:rsid w:val="0074543F"/>
    <w:rsid w:val="00766857"/>
    <w:rsid w:val="00767B83"/>
    <w:rsid w:val="0078183D"/>
    <w:rsid w:val="00795AD3"/>
    <w:rsid w:val="007A1CC7"/>
    <w:rsid w:val="007B161A"/>
    <w:rsid w:val="007B2146"/>
    <w:rsid w:val="007E35FD"/>
    <w:rsid w:val="007F4929"/>
    <w:rsid w:val="00800924"/>
    <w:rsid w:val="00801262"/>
    <w:rsid w:val="00810CD7"/>
    <w:rsid w:val="00815020"/>
    <w:rsid w:val="00815241"/>
    <w:rsid w:val="008250DC"/>
    <w:rsid w:val="00836030"/>
    <w:rsid w:val="0084044B"/>
    <w:rsid w:val="00854EBF"/>
    <w:rsid w:val="008657F2"/>
    <w:rsid w:val="00892B10"/>
    <w:rsid w:val="008A0D2A"/>
    <w:rsid w:val="008B1E05"/>
    <w:rsid w:val="008B49B2"/>
    <w:rsid w:val="008C1AA9"/>
    <w:rsid w:val="008D630C"/>
    <w:rsid w:val="008E003D"/>
    <w:rsid w:val="008F3F1B"/>
    <w:rsid w:val="009014BF"/>
    <w:rsid w:val="0090171E"/>
    <w:rsid w:val="00925840"/>
    <w:rsid w:val="00926CD2"/>
    <w:rsid w:val="0092772C"/>
    <w:rsid w:val="00944D48"/>
    <w:rsid w:val="00955C00"/>
    <w:rsid w:val="009647A3"/>
    <w:rsid w:val="00964E6E"/>
    <w:rsid w:val="009734DC"/>
    <w:rsid w:val="009738F7"/>
    <w:rsid w:val="00973A0C"/>
    <w:rsid w:val="009843AF"/>
    <w:rsid w:val="0099580B"/>
    <w:rsid w:val="009A7CE2"/>
    <w:rsid w:val="009B3782"/>
    <w:rsid w:val="009C318D"/>
    <w:rsid w:val="009D2CD6"/>
    <w:rsid w:val="009D66CF"/>
    <w:rsid w:val="009F11F9"/>
    <w:rsid w:val="009F17B6"/>
    <w:rsid w:val="00A050E5"/>
    <w:rsid w:val="00A06EC6"/>
    <w:rsid w:val="00A2092F"/>
    <w:rsid w:val="00A24BEA"/>
    <w:rsid w:val="00A2623B"/>
    <w:rsid w:val="00A34429"/>
    <w:rsid w:val="00A41B80"/>
    <w:rsid w:val="00A4630D"/>
    <w:rsid w:val="00A471C4"/>
    <w:rsid w:val="00A50C53"/>
    <w:rsid w:val="00A51CC9"/>
    <w:rsid w:val="00A524EB"/>
    <w:rsid w:val="00A531AF"/>
    <w:rsid w:val="00A61D3C"/>
    <w:rsid w:val="00A70A4C"/>
    <w:rsid w:val="00A753CA"/>
    <w:rsid w:val="00A75AF3"/>
    <w:rsid w:val="00A80918"/>
    <w:rsid w:val="00A96CDC"/>
    <w:rsid w:val="00A96D07"/>
    <w:rsid w:val="00AA2218"/>
    <w:rsid w:val="00AC0E25"/>
    <w:rsid w:val="00AC3DB4"/>
    <w:rsid w:val="00AC4EE3"/>
    <w:rsid w:val="00AE54B8"/>
    <w:rsid w:val="00AF297E"/>
    <w:rsid w:val="00AF3DFF"/>
    <w:rsid w:val="00B02E2C"/>
    <w:rsid w:val="00B05473"/>
    <w:rsid w:val="00B1498E"/>
    <w:rsid w:val="00B1715F"/>
    <w:rsid w:val="00B26984"/>
    <w:rsid w:val="00B31208"/>
    <w:rsid w:val="00B32AEE"/>
    <w:rsid w:val="00B61808"/>
    <w:rsid w:val="00B67411"/>
    <w:rsid w:val="00B71C92"/>
    <w:rsid w:val="00B77E42"/>
    <w:rsid w:val="00B81757"/>
    <w:rsid w:val="00BC0AB3"/>
    <w:rsid w:val="00BD763E"/>
    <w:rsid w:val="00BF3516"/>
    <w:rsid w:val="00BF4558"/>
    <w:rsid w:val="00C07B6B"/>
    <w:rsid w:val="00C1251F"/>
    <w:rsid w:val="00C15B3E"/>
    <w:rsid w:val="00C226E8"/>
    <w:rsid w:val="00C367D3"/>
    <w:rsid w:val="00C40DF5"/>
    <w:rsid w:val="00C53A28"/>
    <w:rsid w:val="00C5797A"/>
    <w:rsid w:val="00C70210"/>
    <w:rsid w:val="00C714F1"/>
    <w:rsid w:val="00C74943"/>
    <w:rsid w:val="00C75F1B"/>
    <w:rsid w:val="00C80639"/>
    <w:rsid w:val="00C902A8"/>
    <w:rsid w:val="00C92AFC"/>
    <w:rsid w:val="00C9382B"/>
    <w:rsid w:val="00CA4C75"/>
    <w:rsid w:val="00CA66FC"/>
    <w:rsid w:val="00CA6953"/>
    <w:rsid w:val="00CE3992"/>
    <w:rsid w:val="00D033F9"/>
    <w:rsid w:val="00D07337"/>
    <w:rsid w:val="00D109D6"/>
    <w:rsid w:val="00D212E2"/>
    <w:rsid w:val="00D22627"/>
    <w:rsid w:val="00D27A3C"/>
    <w:rsid w:val="00D34B77"/>
    <w:rsid w:val="00D46CA8"/>
    <w:rsid w:val="00D47D87"/>
    <w:rsid w:val="00D55B72"/>
    <w:rsid w:val="00D74F1E"/>
    <w:rsid w:val="00D805A9"/>
    <w:rsid w:val="00D83C64"/>
    <w:rsid w:val="00D85067"/>
    <w:rsid w:val="00D869C0"/>
    <w:rsid w:val="00DA7491"/>
    <w:rsid w:val="00DB34E0"/>
    <w:rsid w:val="00DC2B50"/>
    <w:rsid w:val="00DF08A7"/>
    <w:rsid w:val="00DF3FAD"/>
    <w:rsid w:val="00DF44F6"/>
    <w:rsid w:val="00E0249F"/>
    <w:rsid w:val="00E11C3E"/>
    <w:rsid w:val="00E12178"/>
    <w:rsid w:val="00E12F81"/>
    <w:rsid w:val="00E20E19"/>
    <w:rsid w:val="00E258C7"/>
    <w:rsid w:val="00E320BB"/>
    <w:rsid w:val="00E33AB1"/>
    <w:rsid w:val="00E353C2"/>
    <w:rsid w:val="00E43990"/>
    <w:rsid w:val="00E62057"/>
    <w:rsid w:val="00E63E7B"/>
    <w:rsid w:val="00E74E43"/>
    <w:rsid w:val="00E81AF1"/>
    <w:rsid w:val="00E93DE4"/>
    <w:rsid w:val="00EB04A2"/>
    <w:rsid w:val="00EB0952"/>
    <w:rsid w:val="00EB1FF0"/>
    <w:rsid w:val="00EB5400"/>
    <w:rsid w:val="00EB6E9B"/>
    <w:rsid w:val="00EC1BC4"/>
    <w:rsid w:val="00EC1E04"/>
    <w:rsid w:val="00EC408A"/>
    <w:rsid w:val="00ED5513"/>
    <w:rsid w:val="00ED5574"/>
    <w:rsid w:val="00ED791A"/>
    <w:rsid w:val="00EF059D"/>
    <w:rsid w:val="00EF3214"/>
    <w:rsid w:val="00F01A16"/>
    <w:rsid w:val="00F041CC"/>
    <w:rsid w:val="00F10585"/>
    <w:rsid w:val="00F1319D"/>
    <w:rsid w:val="00F211ED"/>
    <w:rsid w:val="00F25FF5"/>
    <w:rsid w:val="00F449A1"/>
    <w:rsid w:val="00F46403"/>
    <w:rsid w:val="00F56815"/>
    <w:rsid w:val="00F6522D"/>
    <w:rsid w:val="00F65624"/>
    <w:rsid w:val="00F723AE"/>
    <w:rsid w:val="00F81705"/>
    <w:rsid w:val="00F90C20"/>
    <w:rsid w:val="00F957BF"/>
    <w:rsid w:val="00FB5B8C"/>
    <w:rsid w:val="00FB6A33"/>
    <w:rsid w:val="00FC7A6A"/>
    <w:rsid w:val="00FD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8A741-BD4B-4550-AE0D-8DA36DB7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A1"/>
    <w:rPr>
      <w:rFonts w:ascii="Times New Roman" w:hAnsi="Times New Roman"/>
      <w:sz w:val="28"/>
    </w:rPr>
  </w:style>
  <w:style w:type="paragraph" w:styleId="1">
    <w:name w:val="heading 1"/>
    <w:basedOn w:val="a"/>
    <w:link w:val="10"/>
    <w:uiPriority w:val="9"/>
    <w:qFormat/>
    <w:rsid w:val="0078183D"/>
    <w:pPr>
      <w:spacing w:before="100" w:beforeAutospacing="1" w:after="100" w:afterAutospacing="1" w:line="240" w:lineRule="auto"/>
      <w:outlineLvl w:val="0"/>
    </w:pPr>
    <w:rPr>
      <w:rFonts w:eastAsia="Times New Roman" w:cs="Times New Roman"/>
      <w:b/>
      <w:bCs/>
      <w:kern w:val="36"/>
      <w:szCs w:val="48"/>
      <w:lang w:eastAsia="ru-RU"/>
    </w:rPr>
  </w:style>
  <w:style w:type="paragraph" w:styleId="2">
    <w:name w:val="heading 2"/>
    <w:basedOn w:val="a"/>
    <w:next w:val="a"/>
    <w:link w:val="20"/>
    <w:uiPriority w:val="9"/>
    <w:unhideWhenUsed/>
    <w:qFormat/>
    <w:rsid w:val="0078183D"/>
    <w:pPr>
      <w:keepNext/>
      <w:keepLines/>
      <w:spacing w:before="40" w:after="0"/>
      <w:outlineLvl w:val="1"/>
    </w:pPr>
    <w:rPr>
      <w:rFonts w:eastAsiaTheme="majorEastAsia" w:cstheme="majorBidi"/>
      <w:color w:val="2E74B5" w:themeColor="accent1" w:themeShade="BF"/>
      <w:szCs w:val="26"/>
    </w:rPr>
  </w:style>
  <w:style w:type="paragraph" w:styleId="3">
    <w:name w:val="heading 3"/>
    <w:basedOn w:val="a"/>
    <w:next w:val="a"/>
    <w:link w:val="30"/>
    <w:uiPriority w:val="9"/>
    <w:semiHidden/>
    <w:unhideWhenUsed/>
    <w:qFormat/>
    <w:rsid w:val="00297D4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F44F6"/>
    <w:pPr>
      <w:spacing w:after="0" w:line="240" w:lineRule="auto"/>
    </w:pPr>
    <w:rPr>
      <w:sz w:val="20"/>
      <w:szCs w:val="20"/>
    </w:rPr>
  </w:style>
  <w:style w:type="character" w:customStyle="1" w:styleId="a4">
    <w:name w:val="Текст сноски Знак"/>
    <w:basedOn w:val="a0"/>
    <w:link w:val="a3"/>
    <w:uiPriority w:val="99"/>
    <w:rsid w:val="00DF44F6"/>
    <w:rPr>
      <w:sz w:val="20"/>
      <w:szCs w:val="20"/>
    </w:rPr>
  </w:style>
  <w:style w:type="character" w:styleId="a5">
    <w:name w:val="footnote reference"/>
    <w:basedOn w:val="a0"/>
    <w:uiPriority w:val="99"/>
    <w:semiHidden/>
    <w:unhideWhenUsed/>
    <w:rsid w:val="00DF44F6"/>
    <w:rPr>
      <w:vertAlign w:val="superscript"/>
    </w:rPr>
  </w:style>
  <w:style w:type="paragraph" w:styleId="a6">
    <w:name w:val="List Paragraph"/>
    <w:basedOn w:val="a"/>
    <w:uiPriority w:val="34"/>
    <w:qFormat/>
    <w:rsid w:val="008D630C"/>
    <w:pPr>
      <w:ind w:left="720"/>
      <w:contextualSpacing/>
    </w:pPr>
  </w:style>
  <w:style w:type="character" w:customStyle="1" w:styleId="10">
    <w:name w:val="Заголовок 1 Знак"/>
    <w:basedOn w:val="a0"/>
    <w:link w:val="1"/>
    <w:uiPriority w:val="9"/>
    <w:rsid w:val="0078183D"/>
    <w:rPr>
      <w:rFonts w:ascii="Times New Roman" w:eastAsia="Times New Roman" w:hAnsi="Times New Roman" w:cs="Times New Roman"/>
      <w:b/>
      <w:bCs/>
      <w:kern w:val="36"/>
      <w:sz w:val="28"/>
      <w:szCs w:val="48"/>
      <w:lang w:eastAsia="ru-RU"/>
    </w:rPr>
  </w:style>
  <w:style w:type="paragraph" w:styleId="a7">
    <w:name w:val="Normal (Web)"/>
    <w:basedOn w:val="a"/>
    <w:uiPriority w:val="99"/>
    <w:semiHidden/>
    <w:unhideWhenUsed/>
    <w:rsid w:val="00F56815"/>
    <w:pPr>
      <w:spacing w:before="100" w:beforeAutospacing="1" w:after="100" w:afterAutospacing="1" w:line="240" w:lineRule="auto"/>
    </w:pPr>
    <w:rPr>
      <w:rFonts w:eastAsia="Times New Roman" w:cs="Times New Roman"/>
      <w:sz w:val="24"/>
      <w:szCs w:val="24"/>
      <w:lang w:eastAsia="ru-RU"/>
    </w:rPr>
  </w:style>
  <w:style w:type="character" w:styleId="a8">
    <w:name w:val="Strong"/>
    <w:basedOn w:val="a0"/>
    <w:uiPriority w:val="22"/>
    <w:qFormat/>
    <w:rsid w:val="00F56815"/>
    <w:rPr>
      <w:b/>
      <w:bCs/>
    </w:rPr>
  </w:style>
  <w:style w:type="character" w:customStyle="1" w:styleId="apple-converted-space">
    <w:name w:val="apple-converted-space"/>
    <w:basedOn w:val="a0"/>
    <w:rsid w:val="00F56815"/>
  </w:style>
  <w:style w:type="character" w:styleId="a9">
    <w:name w:val="Hyperlink"/>
    <w:basedOn w:val="a0"/>
    <w:uiPriority w:val="99"/>
    <w:unhideWhenUsed/>
    <w:rsid w:val="009734DC"/>
    <w:rPr>
      <w:color w:val="0563C1" w:themeColor="hyperlink"/>
      <w:u w:val="single"/>
    </w:rPr>
  </w:style>
  <w:style w:type="character" w:customStyle="1" w:styleId="20">
    <w:name w:val="Заголовок 2 Знак"/>
    <w:basedOn w:val="a0"/>
    <w:link w:val="2"/>
    <w:uiPriority w:val="9"/>
    <w:rsid w:val="0078183D"/>
    <w:rPr>
      <w:rFonts w:ascii="Times New Roman" w:eastAsiaTheme="majorEastAsia" w:hAnsi="Times New Roman" w:cstheme="majorBidi"/>
      <w:color w:val="2E74B5" w:themeColor="accent1" w:themeShade="BF"/>
      <w:sz w:val="28"/>
      <w:szCs w:val="26"/>
    </w:rPr>
  </w:style>
  <w:style w:type="table" w:styleId="aa">
    <w:name w:val="Table Grid"/>
    <w:basedOn w:val="a1"/>
    <w:uiPriority w:val="39"/>
    <w:rsid w:val="003A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4A4A04"/>
  </w:style>
  <w:style w:type="character" w:styleId="ab">
    <w:name w:val="FollowedHyperlink"/>
    <w:basedOn w:val="a0"/>
    <w:uiPriority w:val="99"/>
    <w:semiHidden/>
    <w:unhideWhenUsed/>
    <w:rsid w:val="00681D9D"/>
    <w:rPr>
      <w:color w:val="954F72" w:themeColor="followedHyperlink"/>
      <w:u w:val="single"/>
    </w:rPr>
  </w:style>
  <w:style w:type="paragraph" w:styleId="ac">
    <w:name w:val="TOC Heading"/>
    <w:basedOn w:val="1"/>
    <w:next w:val="a"/>
    <w:uiPriority w:val="39"/>
    <w:unhideWhenUsed/>
    <w:qFormat/>
    <w:rsid w:val="00D805A9"/>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78183D"/>
    <w:pPr>
      <w:tabs>
        <w:tab w:val="left" w:pos="1540"/>
        <w:tab w:val="right" w:leader="dot" w:pos="9345"/>
      </w:tabs>
      <w:spacing w:after="100"/>
      <w:ind w:left="220"/>
      <w:jc w:val="both"/>
    </w:pPr>
    <w:rPr>
      <w:rFonts w:eastAsiaTheme="minorEastAsia" w:cs="Times New Roman"/>
      <w:lang w:eastAsia="ru-RU"/>
    </w:rPr>
  </w:style>
  <w:style w:type="paragraph" w:styleId="11">
    <w:name w:val="toc 1"/>
    <w:basedOn w:val="a"/>
    <w:next w:val="a"/>
    <w:autoRedefine/>
    <w:uiPriority w:val="39"/>
    <w:unhideWhenUsed/>
    <w:rsid w:val="00D805A9"/>
    <w:pPr>
      <w:spacing w:after="100"/>
    </w:pPr>
    <w:rPr>
      <w:rFonts w:eastAsiaTheme="minorEastAsia" w:cs="Times New Roman"/>
      <w:lang w:eastAsia="ru-RU"/>
    </w:rPr>
  </w:style>
  <w:style w:type="paragraph" w:styleId="31">
    <w:name w:val="toc 3"/>
    <w:basedOn w:val="a"/>
    <w:next w:val="a"/>
    <w:autoRedefine/>
    <w:uiPriority w:val="39"/>
    <w:unhideWhenUsed/>
    <w:rsid w:val="00D805A9"/>
    <w:pPr>
      <w:spacing w:after="100"/>
      <w:ind w:left="440"/>
    </w:pPr>
    <w:rPr>
      <w:rFonts w:eastAsiaTheme="minorEastAsia" w:cs="Times New Roman"/>
      <w:lang w:eastAsia="ru-RU"/>
    </w:rPr>
  </w:style>
  <w:style w:type="paragraph" w:styleId="ad">
    <w:name w:val="Balloon Text"/>
    <w:basedOn w:val="a"/>
    <w:link w:val="ae"/>
    <w:uiPriority w:val="99"/>
    <w:semiHidden/>
    <w:unhideWhenUsed/>
    <w:rsid w:val="007818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8183D"/>
    <w:rPr>
      <w:rFonts w:ascii="Tahoma" w:hAnsi="Tahoma" w:cs="Tahoma"/>
      <w:sz w:val="16"/>
      <w:szCs w:val="16"/>
    </w:rPr>
  </w:style>
  <w:style w:type="paragraph" w:styleId="af">
    <w:name w:val="header"/>
    <w:basedOn w:val="a"/>
    <w:link w:val="af0"/>
    <w:uiPriority w:val="99"/>
    <w:unhideWhenUsed/>
    <w:rsid w:val="006912A1"/>
    <w:pPr>
      <w:tabs>
        <w:tab w:val="center" w:pos="4680"/>
        <w:tab w:val="right" w:pos="9360"/>
      </w:tabs>
      <w:spacing w:after="0" w:line="240" w:lineRule="auto"/>
    </w:pPr>
    <w:rPr>
      <w:rFonts w:eastAsiaTheme="minorEastAsia"/>
    </w:rPr>
  </w:style>
  <w:style w:type="character" w:customStyle="1" w:styleId="af0">
    <w:name w:val="Верхний колонтитул Знак"/>
    <w:basedOn w:val="a0"/>
    <w:link w:val="af"/>
    <w:uiPriority w:val="99"/>
    <w:rsid w:val="006912A1"/>
    <w:rPr>
      <w:rFonts w:eastAsiaTheme="minorEastAsia"/>
    </w:rPr>
  </w:style>
  <w:style w:type="paragraph" w:styleId="af1">
    <w:name w:val="footer"/>
    <w:basedOn w:val="a"/>
    <w:link w:val="af2"/>
    <w:uiPriority w:val="99"/>
    <w:semiHidden/>
    <w:unhideWhenUsed/>
    <w:rsid w:val="00EC1E04"/>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EC1E04"/>
    <w:rPr>
      <w:rFonts w:ascii="Times New Roman" w:hAnsi="Times New Roman"/>
      <w:sz w:val="28"/>
    </w:rPr>
  </w:style>
  <w:style w:type="paragraph" w:customStyle="1" w:styleId="one">
    <w:name w:val="one"/>
    <w:basedOn w:val="a"/>
    <w:rsid w:val="00721978"/>
    <w:pPr>
      <w:spacing w:before="100" w:beforeAutospacing="1" w:after="100" w:afterAutospacing="1" w:line="240" w:lineRule="auto"/>
    </w:pPr>
    <w:rPr>
      <w:rFonts w:eastAsia="Times New Roman" w:cs="Times New Roman"/>
      <w:sz w:val="24"/>
      <w:szCs w:val="24"/>
      <w:lang w:eastAsia="ru-RU"/>
    </w:rPr>
  </w:style>
  <w:style w:type="paragraph" w:customStyle="1" w:styleId="article">
    <w:name w:val="article"/>
    <w:basedOn w:val="a"/>
    <w:rsid w:val="00721978"/>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semiHidden/>
    <w:rsid w:val="00297D43"/>
    <w:rPr>
      <w:rFonts w:asciiTheme="majorHAnsi" w:eastAsiaTheme="majorEastAsia" w:hAnsiTheme="majorHAnsi" w:cstheme="majorBidi"/>
      <w:b/>
      <w:bCs/>
      <w:color w:val="5B9BD5" w:themeColor="accent1"/>
      <w:sz w:val="28"/>
    </w:rPr>
  </w:style>
  <w:style w:type="paragraph" w:customStyle="1" w:styleId="prefix1">
    <w:name w:val="prefix_1"/>
    <w:basedOn w:val="a"/>
    <w:rsid w:val="00297D43"/>
    <w:pPr>
      <w:spacing w:before="100" w:beforeAutospacing="1" w:after="100" w:afterAutospacing="1" w:line="240" w:lineRule="auto"/>
    </w:pPr>
    <w:rPr>
      <w:rFonts w:eastAsia="Times New Roman" w:cs="Times New Roman"/>
      <w:sz w:val="24"/>
      <w:szCs w:val="24"/>
      <w:lang w:eastAsia="ru-RU"/>
    </w:rPr>
  </w:style>
  <w:style w:type="paragraph" w:customStyle="1" w:styleId="widget">
    <w:name w:val="widget"/>
    <w:basedOn w:val="a"/>
    <w:rsid w:val="00297D43"/>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829">
      <w:bodyDiv w:val="1"/>
      <w:marLeft w:val="0"/>
      <w:marRight w:val="0"/>
      <w:marTop w:val="0"/>
      <w:marBottom w:val="0"/>
      <w:divBdr>
        <w:top w:val="none" w:sz="0" w:space="0" w:color="auto"/>
        <w:left w:val="none" w:sz="0" w:space="0" w:color="auto"/>
        <w:bottom w:val="none" w:sz="0" w:space="0" w:color="auto"/>
        <w:right w:val="none" w:sz="0" w:space="0" w:color="auto"/>
      </w:divBdr>
    </w:div>
    <w:div w:id="15814413">
      <w:bodyDiv w:val="1"/>
      <w:marLeft w:val="0"/>
      <w:marRight w:val="0"/>
      <w:marTop w:val="0"/>
      <w:marBottom w:val="0"/>
      <w:divBdr>
        <w:top w:val="none" w:sz="0" w:space="0" w:color="auto"/>
        <w:left w:val="none" w:sz="0" w:space="0" w:color="auto"/>
        <w:bottom w:val="none" w:sz="0" w:space="0" w:color="auto"/>
        <w:right w:val="none" w:sz="0" w:space="0" w:color="auto"/>
      </w:divBdr>
      <w:divsChild>
        <w:div w:id="474219566">
          <w:marLeft w:val="446"/>
          <w:marRight w:val="0"/>
          <w:marTop w:val="0"/>
          <w:marBottom w:val="0"/>
          <w:divBdr>
            <w:top w:val="none" w:sz="0" w:space="0" w:color="auto"/>
            <w:left w:val="none" w:sz="0" w:space="0" w:color="auto"/>
            <w:bottom w:val="none" w:sz="0" w:space="0" w:color="auto"/>
            <w:right w:val="none" w:sz="0" w:space="0" w:color="auto"/>
          </w:divBdr>
        </w:div>
        <w:div w:id="1347370291">
          <w:marLeft w:val="446"/>
          <w:marRight w:val="0"/>
          <w:marTop w:val="0"/>
          <w:marBottom w:val="0"/>
          <w:divBdr>
            <w:top w:val="none" w:sz="0" w:space="0" w:color="auto"/>
            <w:left w:val="none" w:sz="0" w:space="0" w:color="auto"/>
            <w:bottom w:val="none" w:sz="0" w:space="0" w:color="auto"/>
            <w:right w:val="none" w:sz="0" w:space="0" w:color="auto"/>
          </w:divBdr>
        </w:div>
        <w:div w:id="387151123">
          <w:marLeft w:val="446"/>
          <w:marRight w:val="0"/>
          <w:marTop w:val="0"/>
          <w:marBottom w:val="0"/>
          <w:divBdr>
            <w:top w:val="none" w:sz="0" w:space="0" w:color="auto"/>
            <w:left w:val="none" w:sz="0" w:space="0" w:color="auto"/>
            <w:bottom w:val="none" w:sz="0" w:space="0" w:color="auto"/>
            <w:right w:val="none" w:sz="0" w:space="0" w:color="auto"/>
          </w:divBdr>
        </w:div>
      </w:divsChild>
    </w:div>
    <w:div w:id="51586595">
      <w:bodyDiv w:val="1"/>
      <w:marLeft w:val="0"/>
      <w:marRight w:val="0"/>
      <w:marTop w:val="0"/>
      <w:marBottom w:val="0"/>
      <w:divBdr>
        <w:top w:val="none" w:sz="0" w:space="0" w:color="auto"/>
        <w:left w:val="none" w:sz="0" w:space="0" w:color="auto"/>
        <w:bottom w:val="none" w:sz="0" w:space="0" w:color="auto"/>
        <w:right w:val="none" w:sz="0" w:space="0" w:color="auto"/>
      </w:divBdr>
    </w:div>
    <w:div w:id="66150683">
      <w:bodyDiv w:val="1"/>
      <w:marLeft w:val="0"/>
      <w:marRight w:val="0"/>
      <w:marTop w:val="0"/>
      <w:marBottom w:val="0"/>
      <w:divBdr>
        <w:top w:val="none" w:sz="0" w:space="0" w:color="auto"/>
        <w:left w:val="none" w:sz="0" w:space="0" w:color="auto"/>
        <w:bottom w:val="none" w:sz="0" w:space="0" w:color="auto"/>
        <w:right w:val="none" w:sz="0" w:space="0" w:color="auto"/>
      </w:divBdr>
    </w:div>
    <w:div w:id="98375992">
      <w:bodyDiv w:val="1"/>
      <w:marLeft w:val="0"/>
      <w:marRight w:val="0"/>
      <w:marTop w:val="0"/>
      <w:marBottom w:val="0"/>
      <w:divBdr>
        <w:top w:val="none" w:sz="0" w:space="0" w:color="auto"/>
        <w:left w:val="none" w:sz="0" w:space="0" w:color="auto"/>
        <w:bottom w:val="none" w:sz="0" w:space="0" w:color="auto"/>
        <w:right w:val="none" w:sz="0" w:space="0" w:color="auto"/>
      </w:divBdr>
    </w:div>
    <w:div w:id="139004324">
      <w:bodyDiv w:val="1"/>
      <w:marLeft w:val="0"/>
      <w:marRight w:val="0"/>
      <w:marTop w:val="0"/>
      <w:marBottom w:val="0"/>
      <w:divBdr>
        <w:top w:val="none" w:sz="0" w:space="0" w:color="auto"/>
        <w:left w:val="none" w:sz="0" w:space="0" w:color="auto"/>
        <w:bottom w:val="none" w:sz="0" w:space="0" w:color="auto"/>
        <w:right w:val="none" w:sz="0" w:space="0" w:color="auto"/>
      </w:divBdr>
    </w:div>
    <w:div w:id="155418528">
      <w:bodyDiv w:val="1"/>
      <w:marLeft w:val="0"/>
      <w:marRight w:val="0"/>
      <w:marTop w:val="0"/>
      <w:marBottom w:val="0"/>
      <w:divBdr>
        <w:top w:val="none" w:sz="0" w:space="0" w:color="auto"/>
        <w:left w:val="none" w:sz="0" w:space="0" w:color="auto"/>
        <w:bottom w:val="none" w:sz="0" w:space="0" w:color="auto"/>
        <w:right w:val="none" w:sz="0" w:space="0" w:color="auto"/>
      </w:divBdr>
    </w:div>
    <w:div w:id="194970191">
      <w:bodyDiv w:val="1"/>
      <w:marLeft w:val="0"/>
      <w:marRight w:val="0"/>
      <w:marTop w:val="0"/>
      <w:marBottom w:val="0"/>
      <w:divBdr>
        <w:top w:val="none" w:sz="0" w:space="0" w:color="auto"/>
        <w:left w:val="none" w:sz="0" w:space="0" w:color="auto"/>
        <w:bottom w:val="none" w:sz="0" w:space="0" w:color="auto"/>
        <w:right w:val="none" w:sz="0" w:space="0" w:color="auto"/>
      </w:divBdr>
    </w:div>
    <w:div w:id="246501379">
      <w:bodyDiv w:val="1"/>
      <w:marLeft w:val="0"/>
      <w:marRight w:val="0"/>
      <w:marTop w:val="0"/>
      <w:marBottom w:val="0"/>
      <w:divBdr>
        <w:top w:val="none" w:sz="0" w:space="0" w:color="auto"/>
        <w:left w:val="none" w:sz="0" w:space="0" w:color="auto"/>
        <w:bottom w:val="none" w:sz="0" w:space="0" w:color="auto"/>
        <w:right w:val="none" w:sz="0" w:space="0" w:color="auto"/>
      </w:divBdr>
    </w:div>
    <w:div w:id="254870557">
      <w:bodyDiv w:val="1"/>
      <w:marLeft w:val="0"/>
      <w:marRight w:val="0"/>
      <w:marTop w:val="0"/>
      <w:marBottom w:val="0"/>
      <w:divBdr>
        <w:top w:val="none" w:sz="0" w:space="0" w:color="auto"/>
        <w:left w:val="none" w:sz="0" w:space="0" w:color="auto"/>
        <w:bottom w:val="none" w:sz="0" w:space="0" w:color="auto"/>
        <w:right w:val="none" w:sz="0" w:space="0" w:color="auto"/>
      </w:divBdr>
      <w:divsChild>
        <w:div w:id="393166534">
          <w:marLeft w:val="446"/>
          <w:marRight w:val="0"/>
          <w:marTop w:val="0"/>
          <w:marBottom w:val="0"/>
          <w:divBdr>
            <w:top w:val="none" w:sz="0" w:space="0" w:color="auto"/>
            <w:left w:val="none" w:sz="0" w:space="0" w:color="auto"/>
            <w:bottom w:val="none" w:sz="0" w:space="0" w:color="auto"/>
            <w:right w:val="none" w:sz="0" w:space="0" w:color="auto"/>
          </w:divBdr>
        </w:div>
        <w:div w:id="475613668">
          <w:marLeft w:val="446"/>
          <w:marRight w:val="0"/>
          <w:marTop w:val="0"/>
          <w:marBottom w:val="0"/>
          <w:divBdr>
            <w:top w:val="none" w:sz="0" w:space="0" w:color="auto"/>
            <w:left w:val="none" w:sz="0" w:space="0" w:color="auto"/>
            <w:bottom w:val="none" w:sz="0" w:space="0" w:color="auto"/>
            <w:right w:val="none" w:sz="0" w:space="0" w:color="auto"/>
          </w:divBdr>
        </w:div>
        <w:div w:id="2075468212">
          <w:marLeft w:val="446"/>
          <w:marRight w:val="0"/>
          <w:marTop w:val="0"/>
          <w:marBottom w:val="0"/>
          <w:divBdr>
            <w:top w:val="none" w:sz="0" w:space="0" w:color="auto"/>
            <w:left w:val="none" w:sz="0" w:space="0" w:color="auto"/>
            <w:bottom w:val="none" w:sz="0" w:space="0" w:color="auto"/>
            <w:right w:val="none" w:sz="0" w:space="0" w:color="auto"/>
          </w:divBdr>
        </w:div>
        <w:div w:id="839202174">
          <w:marLeft w:val="446"/>
          <w:marRight w:val="0"/>
          <w:marTop w:val="0"/>
          <w:marBottom w:val="0"/>
          <w:divBdr>
            <w:top w:val="none" w:sz="0" w:space="0" w:color="auto"/>
            <w:left w:val="none" w:sz="0" w:space="0" w:color="auto"/>
            <w:bottom w:val="none" w:sz="0" w:space="0" w:color="auto"/>
            <w:right w:val="none" w:sz="0" w:space="0" w:color="auto"/>
          </w:divBdr>
        </w:div>
        <w:div w:id="1825123692">
          <w:marLeft w:val="446"/>
          <w:marRight w:val="0"/>
          <w:marTop w:val="0"/>
          <w:marBottom w:val="0"/>
          <w:divBdr>
            <w:top w:val="none" w:sz="0" w:space="0" w:color="auto"/>
            <w:left w:val="none" w:sz="0" w:space="0" w:color="auto"/>
            <w:bottom w:val="none" w:sz="0" w:space="0" w:color="auto"/>
            <w:right w:val="none" w:sz="0" w:space="0" w:color="auto"/>
          </w:divBdr>
        </w:div>
      </w:divsChild>
    </w:div>
    <w:div w:id="443113967">
      <w:bodyDiv w:val="1"/>
      <w:marLeft w:val="0"/>
      <w:marRight w:val="0"/>
      <w:marTop w:val="0"/>
      <w:marBottom w:val="0"/>
      <w:divBdr>
        <w:top w:val="none" w:sz="0" w:space="0" w:color="auto"/>
        <w:left w:val="none" w:sz="0" w:space="0" w:color="auto"/>
        <w:bottom w:val="none" w:sz="0" w:space="0" w:color="auto"/>
        <w:right w:val="none" w:sz="0" w:space="0" w:color="auto"/>
      </w:divBdr>
      <w:divsChild>
        <w:div w:id="1566843187">
          <w:marLeft w:val="446"/>
          <w:marRight w:val="0"/>
          <w:marTop w:val="0"/>
          <w:marBottom w:val="0"/>
          <w:divBdr>
            <w:top w:val="none" w:sz="0" w:space="0" w:color="auto"/>
            <w:left w:val="none" w:sz="0" w:space="0" w:color="auto"/>
            <w:bottom w:val="none" w:sz="0" w:space="0" w:color="auto"/>
            <w:right w:val="none" w:sz="0" w:space="0" w:color="auto"/>
          </w:divBdr>
        </w:div>
        <w:div w:id="1807621796">
          <w:marLeft w:val="446"/>
          <w:marRight w:val="0"/>
          <w:marTop w:val="0"/>
          <w:marBottom w:val="0"/>
          <w:divBdr>
            <w:top w:val="none" w:sz="0" w:space="0" w:color="auto"/>
            <w:left w:val="none" w:sz="0" w:space="0" w:color="auto"/>
            <w:bottom w:val="none" w:sz="0" w:space="0" w:color="auto"/>
            <w:right w:val="none" w:sz="0" w:space="0" w:color="auto"/>
          </w:divBdr>
        </w:div>
        <w:div w:id="270862664">
          <w:marLeft w:val="446"/>
          <w:marRight w:val="0"/>
          <w:marTop w:val="0"/>
          <w:marBottom w:val="0"/>
          <w:divBdr>
            <w:top w:val="none" w:sz="0" w:space="0" w:color="auto"/>
            <w:left w:val="none" w:sz="0" w:space="0" w:color="auto"/>
            <w:bottom w:val="none" w:sz="0" w:space="0" w:color="auto"/>
            <w:right w:val="none" w:sz="0" w:space="0" w:color="auto"/>
          </w:divBdr>
        </w:div>
        <w:div w:id="128792861">
          <w:marLeft w:val="446"/>
          <w:marRight w:val="0"/>
          <w:marTop w:val="0"/>
          <w:marBottom w:val="0"/>
          <w:divBdr>
            <w:top w:val="none" w:sz="0" w:space="0" w:color="auto"/>
            <w:left w:val="none" w:sz="0" w:space="0" w:color="auto"/>
            <w:bottom w:val="none" w:sz="0" w:space="0" w:color="auto"/>
            <w:right w:val="none" w:sz="0" w:space="0" w:color="auto"/>
          </w:divBdr>
        </w:div>
        <w:div w:id="1284732941">
          <w:marLeft w:val="446"/>
          <w:marRight w:val="0"/>
          <w:marTop w:val="0"/>
          <w:marBottom w:val="0"/>
          <w:divBdr>
            <w:top w:val="none" w:sz="0" w:space="0" w:color="auto"/>
            <w:left w:val="none" w:sz="0" w:space="0" w:color="auto"/>
            <w:bottom w:val="none" w:sz="0" w:space="0" w:color="auto"/>
            <w:right w:val="none" w:sz="0" w:space="0" w:color="auto"/>
          </w:divBdr>
        </w:div>
        <w:div w:id="1190290822">
          <w:marLeft w:val="446"/>
          <w:marRight w:val="0"/>
          <w:marTop w:val="0"/>
          <w:marBottom w:val="0"/>
          <w:divBdr>
            <w:top w:val="none" w:sz="0" w:space="0" w:color="auto"/>
            <w:left w:val="none" w:sz="0" w:space="0" w:color="auto"/>
            <w:bottom w:val="none" w:sz="0" w:space="0" w:color="auto"/>
            <w:right w:val="none" w:sz="0" w:space="0" w:color="auto"/>
          </w:divBdr>
        </w:div>
        <w:div w:id="2122411663">
          <w:marLeft w:val="446"/>
          <w:marRight w:val="0"/>
          <w:marTop w:val="0"/>
          <w:marBottom w:val="0"/>
          <w:divBdr>
            <w:top w:val="none" w:sz="0" w:space="0" w:color="auto"/>
            <w:left w:val="none" w:sz="0" w:space="0" w:color="auto"/>
            <w:bottom w:val="none" w:sz="0" w:space="0" w:color="auto"/>
            <w:right w:val="none" w:sz="0" w:space="0" w:color="auto"/>
          </w:divBdr>
        </w:div>
        <w:div w:id="180164954">
          <w:marLeft w:val="446"/>
          <w:marRight w:val="0"/>
          <w:marTop w:val="0"/>
          <w:marBottom w:val="0"/>
          <w:divBdr>
            <w:top w:val="none" w:sz="0" w:space="0" w:color="auto"/>
            <w:left w:val="none" w:sz="0" w:space="0" w:color="auto"/>
            <w:bottom w:val="none" w:sz="0" w:space="0" w:color="auto"/>
            <w:right w:val="none" w:sz="0" w:space="0" w:color="auto"/>
          </w:divBdr>
        </w:div>
      </w:divsChild>
    </w:div>
    <w:div w:id="614100646">
      <w:bodyDiv w:val="1"/>
      <w:marLeft w:val="0"/>
      <w:marRight w:val="0"/>
      <w:marTop w:val="0"/>
      <w:marBottom w:val="0"/>
      <w:divBdr>
        <w:top w:val="none" w:sz="0" w:space="0" w:color="auto"/>
        <w:left w:val="none" w:sz="0" w:space="0" w:color="auto"/>
        <w:bottom w:val="none" w:sz="0" w:space="0" w:color="auto"/>
        <w:right w:val="none" w:sz="0" w:space="0" w:color="auto"/>
      </w:divBdr>
    </w:div>
    <w:div w:id="656497900">
      <w:bodyDiv w:val="1"/>
      <w:marLeft w:val="0"/>
      <w:marRight w:val="0"/>
      <w:marTop w:val="0"/>
      <w:marBottom w:val="0"/>
      <w:divBdr>
        <w:top w:val="none" w:sz="0" w:space="0" w:color="auto"/>
        <w:left w:val="none" w:sz="0" w:space="0" w:color="auto"/>
        <w:bottom w:val="none" w:sz="0" w:space="0" w:color="auto"/>
        <w:right w:val="none" w:sz="0" w:space="0" w:color="auto"/>
      </w:divBdr>
      <w:divsChild>
        <w:div w:id="1546915840">
          <w:marLeft w:val="547"/>
          <w:marRight w:val="0"/>
          <w:marTop w:val="0"/>
          <w:marBottom w:val="0"/>
          <w:divBdr>
            <w:top w:val="none" w:sz="0" w:space="0" w:color="auto"/>
            <w:left w:val="none" w:sz="0" w:space="0" w:color="auto"/>
            <w:bottom w:val="none" w:sz="0" w:space="0" w:color="auto"/>
            <w:right w:val="none" w:sz="0" w:space="0" w:color="auto"/>
          </w:divBdr>
        </w:div>
        <w:div w:id="988749525">
          <w:marLeft w:val="547"/>
          <w:marRight w:val="0"/>
          <w:marTop w:val="0"/>
          <w:marBottom w:val="0"/>
          <w:divBdr>
            <w:top w:val="none" w:sz="0" w:space="0" w:color="auto"/>
            <w:left w:val="none" w:sz="0" w:space="0" w:color="auto"/>
            <w:bottom w:val="none" w:sz="0" w:space="0" w:color="auto"/>
            <w:right w:val="none" w:sz="0" w:space="0" w:color="auto"/>
          </w:divBdr>
        </w:div>
        <w:div w:id="1499269535">
          <w:marLeft w:val="547"/>
          <w:marRight w:val="0"/>
          <w:marTop w:val="0"/>
          <w:marBottom w:val="0"/>
          <w:divBdr>
            <w:top w:val="none" w:sz="0" w:space="0" w:color="auto"/>
            <w:left w:val="none" w:sz="0" w:space="0" w:color="auto"/>
            <w:bottom w:val="none" w:sz="0" w:space="0" w:color="auto"/>
            <w:right w:val="none" w:sz="0" w:space="0" w:color="auto"/>
          </w:divBdr>
        </w:div>
      </w:divsChild>
    </w:div>
    <w:div w:id="828643322">
      <w:bodyDiv w:val="1"/>
      <w:marLeft w:val="0"/>
      <w:marRight w:val="0"/>
      <w:marTop w:val="0"/>
      <w:marBottom w:val="0"/>
      <w:divBdr>
        <w:top w:val="none" w:sz="0" w:space="0" w:color="auto"/>
        <w:left w:val="none" w:sz="0" w:space="0" w:color="auto"/>
        <w:bottom w:val="none" w:sz="0" w:space="0" w:color="auto"/>
        <w:right w:val="none" w:sz="0" w:space="0" w:color="auto"/>
      </w:divBdr>
    </w:div>
    <w:div w:id="892038544">
      <w:bodyDiv w:val="1"/>
      <w:marLeft w:val="0"/>
      <w:marRight w:val="0"/>
      <w:marTop w:val="0"/>
      <w:marBottom w:val="0"/>
      <w:divBdr>
        <w:top w:val="none" w:sz="0" w:space="0" w:color="auto"/>
        <w:left w:val="none" w:sz="0" w:space="0" w:color="auto"/>
        <w:bottom w:val="none" w:sz="0" w:space="0" w:color="auto"/>
        <w:right w:val="none" w:sz="0" w:space="0" w:color="auto"/>
      </w:divBdr>
      <w:divsChild>
        <w:div w:id="182716104">
          <w:marLeft w:val="446"/>
          <w:marRight w:val="0"/>
          <w:marTop w:val="0"/>
          <w:marBottom w:val="0"/>
          <w:divBdr>
            <w:top w:val="none" w:sz="0" w:space="0" w:color="auto"/>
            <w:left w:val="none" w:sz="0" w:space="0" w:color="auto"/>
            <w:bottom w:val="none" w:sz="0" w:space="0" w:color="auto"/>
            <w:right w:val="none" w:sz="0" w:space="0" w:color="auto"/>
          </w:divBdr>
        </w:div>
        <w:div w:id="1536117595">
          <w:marLeft w:val="446"/>
          <w:marRight w:val="0"/>
          <w:marTop w:val="0"/>
          <w:marBottom w:val="0"/>
          <w:divBdr>
            <w:top w:val="none" w:sz="0" w:space="0" w:color="auto"/>
            <w:left w:val="none" w:sz="0" w:space="0" w:color="auto"/>
            <w:bottom w:val="none" w:sz="0" w:space="0" w:color="auto"/>
            <w:right w:val="none" w:sz="0" w:space="0" w:color="auto"/>
          </w:divBdr>
        </w:div>
        <w:div w:id="990796378">
          <w:marLeft w:val="446"/>
          <w:marRight w:val="0"/>
          <w:marTop w:val="0"/>
          <w:marBottom w:val="0"/>
          <w:divBdr>
            <w:top w:val="none" w:sz="0" w:space="0" w:color="auto"/>
            <w:left w:val="none" w:sz="0" w:space="0" w:color="auto"/>
            <w:bottom w:val="none" w:sz="0" w:space="0" w:color="auto"/>
            <w:right w:val="none" w:sz="0" w:space="0" w:color="auto"/>
          </w:divBdr>
        </w:div>
        <w:div w:id="570576914">
          <w:marLeft w:val="446"/>
          <w:marRight w:val="0"/>
          <w:marTop w:val="0"/>
          <w:marBottom w:val="0"/>
          <w:divBdr>
            <w:top w:val="none" w:sz="0" w:space="0" w:color="auto"/>
            <w:left w:val="none" w:sz="0" w:space="0" w:color="auto"/>
            <w:bottom w:val="none" w:sz="0" w:space="0" w:color="auto"/>
            <w:right w:val="none" w:sz="0" w:space="0" w:color="auto"/>
          </w:divBdr>
        </w:div>
        <w:div w:id="889153665">
          <w:marLeft w:val="446"/>
          <w:marRight w:val="0"/>
          <w:marTop w:val="0"/>
          <w:marBottom w:val="0"/>
          <w:divBdr>
            <w:top w:val="none" w:sz="0" w:space="0" w:color="auto"/>
            <w:left w:val="none" w:sz="0" w:space="0" w:color="auto"/>
            <w:bottom w:val="none" w:sz="0" w:space="0" w:color="auto"/>
            <w:right w:val="none" w:sz="0" w:space="0" w:color="auto"/>
          </w:divBdr>
        </w:div>
        <w:div w:id="1231579262">
          <w:marLeft w:val="446"/>
          <w:marRight w:val="0"/>
          <w:marTop w:val="0"/>
          <w:marBottom w:val="0"/>
          <w:divBdr>
            <w:top w:val="none" w:sz="0" w:space="0" w:color="auto"/>
            <w:left w:val="none" w:sz="0" w:space="0" w:color="auto"/>
            <w:bottom w:val="none" w:sz="0" w:space="0" w:color="auto"/>
            <w:right w:val="none" w:sz="0" w:space="0" w:color="auto"/>
          </w:divBdr>
        </w:div>
        <w:div w:id="1548027992">
          <w:marLeft w:val="446"/>
          <w:marRight w:val="0"/>
          <w:marTop w:val="0"/>
          <w:marBottom w:val="0"/>
          <w:divBdr>
            <w:top w:val="none" w:sz="0" w:space="0" w:color="auto"/>
            <w:left w:val="none" w:sz="0" w:space="0" w:color="auto"/>
            <w:bottom w:val="none" w:sz="0" w:space="0" w:color="auto"/>
            <w:right w:val="none" w:sz="0" w:space="0" w:color="auto"/>
          </w:divBdr>
        </w:div>
        <w:div w:id="316497543">
          <w:marLeft w:val="446"/>
          <w:marRight w:val="0"/>
          <w:marTop w:val="0"/>
          <w:marBottom w:val="0"/>
          <w:divBdr>
            <w:top w:val="none" w:sz="0" w:space="0" w:color="auto"/>
            <w:left w:val="none" w:sz="0" w:space="0" w:color="auto"/>
            <w:bottom w:val="none" w:sz="0" w:space="0" w:color="auto"/>
            <w:right w:val="none" w:sz="0" w:space="0" w:color="auto"/>
          </w:divBdr>
        </w:div>
        <w:div w:id="1021514168">
          <w:marLeft w:val="446"/>
          <w:marRight w:val="0"/>
          <w:marTop w:val="0"/>
          <w:marBottom w:val="0"/>
          <w:divBdr>
            <w:top w:val="none" w:sz="0" w:space="0" w:color="auto"/>
            <w:left w:val="none" w:sz="0" w:space="0" w:color="auto"/>
            <w:bottom w:val="none" w:sz="0" w:space="0" w:color="auto"/>
            <w:right w:val="none" w:sz="0" w:space="0" w:color="auto"/>
          </w:divBdr>
        </w:div>
        <w:div w:id="1993410923">
          <w:marLeft w:val="446"/>
          <w:marRight w:val="0"/>
          <w:marTop w:val="0"/>
          <w:marBottom w:val="0"/>
          <w:divBdr>
            <w:top w:val="none" w:sz="0" w:space="0" w:color="auto"/>
            <w:left w:val="none" w:sz="0" w:space="0" w:color="auto"/>
            <w:bottom w:val="none" w:sz="0" w:space="0" w:color="auto"/>
            <w:right w:val="none" w:sz="0" w:space="0" w:color="auto"/>
          </w:divBdr>
        </w:div>
        <w:div w:id="711463062">
          <w:marLeft w:val="446"/>
          <w:marRight w:val="0"/>
          <w:marTop w:val="0"/>
          <w:marBottom w:val="0"/>
          <w:divBdr>
            <w:top w:val="none" w:sz="0" w:space="0" w:color="auto"/>
            <w:left w:val="none" w:sz="0" w:space="0" w:color="auto"/>
            <w:bottom w:val="none" w:sz="0" w:space="0" w:color="auto"/>
            <w:right w:val="none" w:sz="0" w:space="0" w:color="auto"/>
          </w:divBdr>
        </w:div>
        <w:div w:id="574821008">
          <w:marLeft w:val="446"/>
          <w:marRight w:val="0"/>
          <w:marTop w:val="0"/>
          <w:marBottom w:val="0"/>
          <w:divBdr>
            <w:top w:val="none" w:sz="0" w:space="0" w:color="auto"/>
            <w:left w:val="none" w:sz="0" w:space="0" w:color="auto"/>
            <w:bottom w:val="none" w:sz="0" w:space="0" w:color="auto"/>
            <w:right w:val="none" w:sz="0" w:space="0" w:color="auto"/>
          </w:divBdr>
        </w:div>
        <w:div w:id="41831280">
          <w:marLeft w:val="446"/>
          <w:marRight w:val="0"/>
          <w:marTop w:val="0"/>
          <w:marBottom w:val="0"/>
          <w:divBdr>
            <w:top w:val="none" w:sz="0" w:space="0" w:color="auto"/>
            <w:left w:val="none" w:sz="0" w:space="0" w:color="auto"/>
            <w:bottom w:val="none" w:sz="0" w:space="0" w:color="auto"/>
            <w:right w:val="none" w:sz="0" w:space="0" w:color="auto"/>
          </w:divBdr>
        </w:div>
      </w:divsChild>
    </w:div>
    <w:div w:id="923685271">
      <w:bodyDiv w:val="1"/>
      <w:marLeft w:val="0"/>
      <w:marRight w:val="0"/>
      <w:marTop w:val="0"/>
      <w:marBottom w:val="0"/>
      <w:divBdr>
        <w:top w:val="none" w:sz="0" w:space="0" w:color="auto"/>
        <w:left w:val="none" w:sz="0" w:space="0" w:color="auto"/>
        <w:bottom w:val="none" w:sz="0" w:space="0" w:color="auto"/>
        <w:right w:val="none" w:sz="0" w:space="0" w:color="auto"/>
      </w:divBdr>
      <w:divsChild>
        <w:div w:id="236331230">
          <w:marLeft w:val="547"/>
          <w:marRight w:val="0"/>
          <w:marTop w:val="0"/>
          <w:marBottom w:val="0"/>
          <w:divBdr>
            <w:top w:val="none" w:sz="0" w:space="0" w:color="auto"/>
            <w:left w:val="none" w:sz="0" w:space="0" w:color="auto"/>
            <w:bottom w:val="none" w:sz="0" w:space="0" w:color="auto"/>
            <w:right w:val="none" w:sz="0" w:space="0" w:color="auto"/>
          </w:divBdr>
        </w:div>
        <w:div w:id="396242397">
          <w:marLeft w:val="547"/>
          <w:marRight w:val="0"/>
          <w:marTop w:val="0"/>
          <w:marBottom w:val="0"/>
          <w:divBdr>
            <w:top w:val="none" w:sz="0" w:space="0" w:color="auto"/>
            <w:left w:val="none" w:sz="0" w:space="0" w:color="auto"/>
            <w:bottom w:val="none" w:sz="0" w:space="0" w:color="auto"/>
            <w:right w:val="none" w:sz="0" w:space="0" w:color="auto"/>
          </w:divBdr>
        </w:div>
        <w:div w:id="1618220951">
          <w:marLeft w:val="547"/>
          <w:marRight w:val="0"/>
          <w:marTop w:val="0"/>
          <w:marBottom w:val="0"/>
          <w:divBdr>
            <w:top w:val="none" w:sz="0" w:space="0" w:color="auto"/>
            <w:left w:val="none" w:sz="0" w:space="0" w:color="auto"/>
            <w:bottom w:val="none" w:sz="0" w:space="0" w:color="auto"/>
            <w:right w:val="none" w:sz="0" w:space="0" w:color="auto"/>
          </w:divBdr>
        </w:div>
        <w:div w:id="1574508669">
          <w:marLeft w:val="547"/>
          <w:marRight w:val="0"/>
          <w:marTop w:val="0"/>
          <w:marBottom w:val="0"/>
          <w:divBdr>
            <w:top w:val="none" w:sz="0" w:space="0" w:color="auto"/>
            <w:left w:val="none" w:sz="0" w:space="0" w:color="auto"/>
            <w:bottom w:val="none" w:sz="0" w:space="0" w:color="auto"/>
            <w:right w:val="none" w:sz="0" w:space="0" w:color="auto"/>
          </w:divBdr>
        </w:div>
        <w:div w:id="1859545270">
          <w:marLeft w:val="547"/>
          <w:marRight w:val="0"/>
          <w:marTop w:val="0"/>
          <w:marBottom w:val="0"/>
          <w:divBdr>
            <w:top w:val="none" w:sz="0" w:space="0" w:color="auto"/>
            <w:left w:val="none" w:sz="0" w:space="0" w:color="auto"/>
            <w:bottom w:val="none" w:sz="0" w:space="0" w:color="auto"/>
            <w:right w:val="none" w:sz="0" w:space="0" w:color="auto"/>
          </w:divBdr>
        </w:div>
      </w:divsChild>
    </w:div>
    <w:div w:id="940912208">
      <w:bodyDiv w:val="1"/>
      <w:marLeft w:val="0"/>
      <w:marRight w:val="0"/>
      <w:marTop w:val="0"/>
      <w:marBottom w:val="0"/>
      <w:divBdr>
        <w:top w:val="none" w:sz="0" w:space="0" w:color="auto"/>
        <w:left w:val="none" w:sz="0" w:space="0" w:color="auto"/>
        <w:bottom w:val="none" w:sz="0" w:space="0" w:color="auto"/>
        <w:right w:val="none" w:sz="0" w:space="0" w:color="auto"/>
      </w:divBdr>
      <w:divsChild>
        <w:div w:id="1536119159">
          <w:marLeft w:val="446"/>
          <w:marRight w:val="0"/>
          <w:marTop w:val="0"/>
          <w:marBottom w:val="0"/>
          <w:divBdr>
            <w:top w:val="none" w:sz="0" w:space="0" w:color="auto"/>
            <w:left w:val="none" w:sz="0" w:space="0" w:color="auto"/>
            <w:bottom w:val="none" w:sz="0" w:space="0" w:color="auto"/>
            <w:right w:val="none" w:sz="0" w:space="0" w:color="auto"/>
          </w:divBdr>
        </w:div>
        <w:div w:id="1763916095">
          <w:marLeft w:val="446"/>
          <w:marRight w:val="0"/>
          <w:marTop w:val="0"/>
          <w:marBottom w:val="0"/>
          <w:divBdr>
            <w:top w:val="none" w:sz="0" w:space="0" w:color="auto"/>
            <w:left w:val="none" w:sz="0" w:space="0" w:color="auto"/>
            <w:bottom w:val="none" w:sz="0" w:space="0" w:color="auto"/>
            <w:right w:val="none" w:sz="0" w:space="0" w:color="auto"/>
          </w:divBdr>
        </w:div>
        <w:div w:id="1481918670">
          <w:marLeft w:val="446"/>
          <w:marRight w:val="0"/>
          <w:marTop w:val="0"/>
          <w:marBottom w:val="0"/>
          <w:divBdr>
            <w:top w:val="none" w:sz="0" w:space="0" w:color="auto"/>
            <w:left w:val="none" w:sz="0" w:space="0" w:color="auto"/>
            <w:bottom w:val="none" w:sz="0" w:space="0" w:color="auto"/>
            <w:right w:val="none" w:sz="0" w:space="0" w:color="auto"/>
          </w:divBdr>
        </w:div>
        <w:div w:id="1579746423">
          <w:marLeft w:val="446"/>
          <w:marRight w:val="0"/>
          <w:marTop w:val="0"/>
          <w:marBottom w:val="0"/>
          <w:divBdr>
            <w:top w:val="none" w:sz="0" w:space="0" w:color="auto"/>
            <w:left w:val="none" w:sz="0" w:space="0" w:color="auto"/>
            <w:bottom w:val="none" w:sz="0" w:space="0" w:color="auto"/>
            <w:right w:val="none" w:sz="0" w:space="0" w:color="auto"/>
          </w:divBdr>
        </w:div>
        <w:div w:id="1633709394">
          <w:marLeft w:val="446"/>
          <w:marRight w:val="0"/>
          <w:marTop w:val="0"/>
          <w:marBottom w:val="0"/>
          <w:divBdr>
            <w:top w:val="none" w:sz="0" w:space="0" w:color="auto"/>
            <w:left w:val="none" w:sz="0" w:space="0" w:color="auto"/>
            <w:bottom w:val="none" w:sz="0" w:space="0" w:color="auto"/>
            <w:right w:val="none" w:sz="0" w:space="0" w:color="auto"/>
          </w:divBdr>
        </w:div>
        <w:div w:id="443696171">
          <w:marLeft w:val="446"/>
          <w:marRight w:val="0"/>
          <w:marTop w:val="0"/>
          <w:marBottom w:val="0"/>
          <w:divBdr>
            <w:top w:val="none" w:sz="0" w:space="0" w:color="auto"/>
            <w:left w:val="none" w:sz="0" w:space="0" w:color="auto"/>
            <w:bottom w:val="none" w:sz="0" w:space="0" w:color="auto"/>
            <w:right w:val="none" w:sz="0" w:space="0" w:color="auto"/>
          </w:divBdr>
        </w:div>
        <w:div w:id="786968257">
          <w:marLeft w:val="446"/>
          <w:marRight w:val="0"/>
          <w:marTop w:val="0"/>
          <w:marBottom w:val="0"/>
          <w:divBdr>
            <w:top w:val="none" w:sz="0" w:space="0" w:color="auto"/>
            <w:left w:val="none" w:sz="0" w:space="0" w:color="auto"/>
            <w:bottom w:val="none" w:sz="0" w:space="0" w:color="auto"/>
            <w:right w:val="none" w:sz="0" w:space="0" w:color="auto"/>
          </w:divBdr>
        </w:div>
      </w:divsChild>
    </w:div>
    <w:div w:id="959917982">
      <w:bodyDiv w:val="1"/>
      <w:marLeft w:val="0"/>
      <w:marRight w:val="0"/>
      <w:marTop w:val="0"/>
      <w:marBottom w:val="0"/>
      <w:divBdr>
        <w:top w:val="none" w:sz="0" w:space="0" w:color="auto"/>
        <w:left w:val="none" w:sz="0" w:space="0" w:color="auto"/>
        <w:bottom w:val="none" w:sz="0" w:space="0" w:color="auto"/>
        <w:right w:val="none" w:sz="0" w:space="0" w:color="auto"/>
      </w:divBdr>
    </w:div>
    <w:div w:id="964655705">
      <w:bodyDiv w:val="1"/>
      <w:marLeft w:val="0"/>
      <w:marRight w:val="0"/>
      <w:marTop w:val="0"/>
      <w:marBottom w:val="0"/>
      <w:divBdr>
        <w:top w:val="none" w:sz="0" w:space="0" w:color="auto"/>
        <w:left w:val="none" w:sz="0" w:space="0" w:color="auto"/>
        <w:bottom w:val="none" w:sz="0" w:space="0" w:color="auto"/>
        <w:right w:val="none" w:sz="0" w:space="0" w:color="auto"/>
      </w:divBdr>
    </w:div>
    <w:div w:id="1164471347">
      <w:bodyDiv w:val="1"/>
      <w:marLeft w:val="0"/>
      <w:marRight w:val="0"/>
      <w:marTop w:val="0"/>
      <w:marBottom w:val="0"/>
      <w:divBdr>
        <w:top w:val="none" w:sz="0" w:space="0" w:color="auto"/>
        <w:left w:val="none" w:sz="0" w:space="0" w:color="auto"/>
        <w:bottom w:val="none" w:sz="0" w:space="0" w:color="auto"/>
        <w:right w:val="none" w:sz="0" w:space="0" w:color="auto"/>
      </w:divBdr>
      <w:divsChild>
        <w:div w:id="1832287623">
          <w:marLeft w:val="446"/>
          <w:marRight w:val="0"/>
          <w:marTop w:val="0"/>
          <w:marBottom w:val="0"/>
          <w:divBdr>
            <w:top w:val="none" w:sz="0" w:space="0" w:color="auto"/>
            <w:left w:val="none" w:sz="0" w:space="0" w:color="auto"/>
            <w:bottom w:val="none" w:sz="0" w:space="0" w:color="auto"/>
            <w:right w:val="none" w:sz="0" w:space="0" w:color="auto"/>
          </w:divBdr>
        </w:div>
        <w:div w:id="700476000">
          <w:marLeft w:val="446"/>
          <w:marRight w:val="0"/>
          <w:marTop w:val="0"/>
          <w:marBottom w:val="0"/>
          <w:divBdr>
            <w:top w:val="none" w:sz="0" w:space="0" w:color="auto"/>
            <w:left w:val="none" w:sz="0" w:space="0" w:color="auto"/>
            <w:bottom w:val="none" w:sz="0" w:space="0" w:color="auto"/>
            <w:right w:val="none" w:sz="0" w:space="0" w:color="auto"/>
          </w:divBdr>
        </w:div>
        <w:div w:id="40441809">
          <w:marLeft w:val="446"/>
          <w:marRight w:val="0"/>
          <w:marTop w:val="0"/>
          <w:marBottom w:val="0"/>
          <w:divBdr>
            <w:top w:val="none" w:sz="0" w:space="0" w:color="auto"/>
            <w:left w:val="none" w:sz="0" w:space="0" w:color="auto"/>
            <w:bottom w:val="none" w:sz="0" w:space="0" w:color="auto"/>
            <w:right w:val="none" w:sz="0" w:space="0" w:color="auto"/>
          </w:divBdr>
        </w:div>
        <w:div w:id="1615020565">
          <w:marLeft w:val="446"/>
          <w:marRight w:val="0"/>
          <w:marTop w:val="0"/>
          <w:marBottom w:val="0"/>
          <w:divBdr>
            <w:top w:val="none" w:sz="0" w:space="0" w:color="auto"/>
            <w:left w:val="none" w:sz="0" w:space="0" w:color="auto"/>
            <w:bottom w:val="none" w:sz="0" w:space="0" w:color="auto"/>
            <w:right w:val="none" w:sz="0" w:space="0" w:color="auto"/>
          </w:divBdr>
        </w:div>
        <w:div w:id="1927572366">
          <w:marLeft w:val="446"/>
          <w:marRight w:val="0"/>
          <w:marTop w:val="0"/>
          <w:marBottom w:val="0"/>
          <w:divBdr>
            <w:top w:val="none" w:sz="0" w:space="0" w:color="auto"/>
            <w:left w:val="none" w:sz="0" w:space="0" w:color="auto"/>
            <w:bottom w:val="none" w:sz="0" w:space="0" w:color="auto"/>
            <w:right w:val="none" w:sz="0" w:space="0" w:color="auto"/>
          </w:divBdr>
        </w:div>
        <w:div w:id="1755929832">
          <w:marLeft w:val="446"/>
          <w:marRight w:val="0"/>
          <w:marTop w:val="0"/>
          <w:marBottom w:val="0"/>
          <w:divBdr>
            <w:top w:val="none" w:sz="0" w:space="0" w:color="auto"/>
            <w:left w:val="none" w:sz="0" w:space="0" w:color="auto"/>
            <w:bottom w:val="none" w:sz="0" w:space="0" w:color="auto"/>
            <w:right w:val="none" w:sz="0" w:space="0" w:color="auto"/>
          </w:divBdr>
        </w:div>
      </w:divsChild>
    </w:div>
    <w:div w:id="1228421288">
      <w:bodyDiv w:val="1"/>
      <w:marLeft w:val="0"/>
      <w:marRight w:val="0"/>
      <w:marTop w:val="0"/>
      <w:marBottom w:val="0"/>
      <w:divBdr>
        <w:top w:val="none" w:sz="0" w:space="0" w:color="auto"/>
        <w:left w:val="none" w:sz="0" w:space="0" w:color="auto"/>
        <w:bottom w:val="none" w:sz="0" w:space="0" w:color="auto"/>
        <w:right w:val="none" w:sz="0" w:space="0" w:color="auto"/>
      </w:divBdr>
      <w:divsChild>
        <w:div w:id="323046141">
          <w:marLeft w:val="446"/>
          <w:marRight w:val="0"/>
          <w:marTop w:val="0"/>
          <w:marBottom w:val="0"/>
          <w:divBdr>
            <w:top w:val="none" w:sz="0" w:space="0" w:color="auto"/>
            <w:left w:val="none" w:sz="0" w:space="0" w:color="auto"/>
            <w:bottom w:val="none" w:sz="0" w:space="0" w:color="auto"/>
            <w:right w:val="none" w:sz="0" w:space="0" w:color="auto"/>
          </w:divBdr>
        </w:div>
        <w:div w:id="2144304270">
          <w:marLeft w:val="446"/>
          <w:marRight w:val="0"/>
          <w:marTop w:val="0"/>
          <w:marBottom w:val="0"/>
          <w:divBdr>
            <w:top w:val="none" w:sz="0" w:space="0" w:color="auto"/>
            <w:left w:val="none" w:sz="0" w:space="0" w:color="auto"/>
            <w:bottom w:val="none" w:sz="0" w:space="0" w:color="auto"/>
            <w:right w:val="none" w:sz="0" w:space="0" w:color="auto"/>
          </w:divBdr>
        </w:div>
        <w:div w:id="307437043">
          <w:marLeft w:val="446"/>
          <w:marRight w:val="0"/>
          <w:marTop w:val="0"/>
          <w:marBottom w:val="0"/>
          <w:divBdr>
            <w:top w:val="none" w:sz="0" w:space="0" w:color="auto"/>
            <w:left w:val="none" w:sz="0" w:space="0" w:color="auto"/>
            <w:bottom w:val="none" w:sz="0" w:space="0" w:color="auto"/>
            <w:right w:val="none" w:sz="0" w:space="0" w:color="auto"/>
          </w:divBdr>
        </w:div>
        <w:div w:id="2060544239">
          <w:marLeft w:val="446"/>
          <w:marRight w:val="0"/>
          <w:marTop w:val="0"/>
          <w:marBottom w:val="0"/>
          <w:divBdr>
            <w:top w:val="none" w:sz="0" w:space="0" w:color="auto"/>
            <w:left w:val="none" w:sz="0" w:space="0" w:color="auto"/>
            <w:bottom w:val="none" w:sz="0" w:space="0" w:color="auto"/>
            <w:right w:val="none" w:sz="0" w:space="0" w:color="auto"/>
          </w:divBdr>
        </w:div>
      </w:divsChild>
    </w:div>
    <w:div w:id="1259867435">
      <w:bodyDiv w:val="1"/>
      <w:marLeft w:val="0"/>
      <w:marRight w:val="0"/>
      <w:marTop w:val="0"/>
      <w:marBottom w:val="0"/>
      <w:divBdr>
        <w:top w:val="none" w:sz="0" w:space="0" w:color="auto"/>
        <w:left w:val="none" w:sz="0" w:space="0" w:color="auto"/>
        <w:bottom w:val="none" w:sz="0" w:space="0" w:color="auto"/>
        <w:right w:val="none" w:sz="0" w:space="0" w:color="auto"/>
      </w:divBdr>
      <w:divsChild>
        <w:div w:id="1668092064">
          <w:marLeft w:val="446"/>
          <w:marRight w:val="0"/>
          <w:marTop w:val="0"/>
          <w:marBottom w:val="0"/>
          <w:divBdr>
            <w:top w:val="none" w:sz="0" w:space="0" w:color="auto"/>
            <w:left w:val="none" w:sz="0" w:space="0" w:color="auto"/>
            <w:bottom w:val="none" w:sz="0" w:space="0" w:color="auto"/>
            <w:right w:val="none" w:sz="0" w:space="0" w:color="auto"/>
          </w:divBdr>
        </w:div>
        <w:div w:id="2050255669">
          <w:marLeft w:val="446"/>
          <w:marRight w:val="0"/>
          <w:marTop w:val="0"/>
          <w:marBottom w:val="0"/>
          <w:divBdr>
            <w:top w:val="none" w:sz="0" w:space="0" w:color="auto"/>
            <w:left w:val="none" w:sz="0" w:space="0" w:color="auto"/>
            <w:bottom w:val="none" w:sz="0" w:space="0" w:color="auto"/>
            <w:right w:val="none" w:sz="0" w:space="0" w:color="auto"/>
          </w:divBdr>
        </w:div>
        <w:div w:id="234515159">
          <w:marLeft w:val="446"/>
          <w:marRight w:val="0"/>
          <w:marTop w:val="0"/>
          <w:marBottom w:val="0"/>
          <w:divBdr>
            <w:top w:val="none" w:sz="0" w:space="0" w:color="auto"/>
            <w:left w:val="none" w:sz="0" w:space="0" w:color="auto"/>
            <w:bottom w:val="none" w:sz="0" w:space="0" w:color="auto"/>
            <w:right w:val="none" w:sz="0" w:space="0" w:color="auto"/>
          </w:divBdr>
        </w:div>
        <w:div w:id="1514569455">
          <w:marLeft w:val="446"/>
          <w:marRight w:val="0"/>
          <w:marTop w:val="0"/>
          <w:marBottom w:val="0"/>
          <w:divBdr>
            <w:top w:val="none" w:sz="0" w:space="0" w:color="auto"/>
            <w:left w:val="none" w:sz="0" w:space="0" w:color="auto"/>
            <w:bottom w:val="none" w:sz="0" w:space="0" w:color="auto"/>
            <w:right w:val="none" w:sz="0" w:space="0" w:color="auto"/>
          </w:divBdr>
        </w:div>
      </w:divsChild>
    </w:div>
    <w:div w:id="1305086680">
      <w:bodyDiv w:val="1"/>
      <w:marLeft w:val="0"/>
      <w:marRight w:val="0"/>
      <w:marTop w:val="0"/>
      <w:marBottom w:val="0"/>
      <w:divBdr>
        <w:top w:val="none" w:sz="0" w:space="0" w:color="auto"/>
        <w:left w:val="none" w:sz="0" w:space="0" w:color="auto"/>
        <w:bottom w:val="none" w:sz="0" w:space="0" w:color="auto"/>
        <w:right w:val="none" w:sz="0" w:space="0" w:color="auto"/>
      </w:divBdr>
    </w:div>
    <w:div w:id="1308125432">
      <w:bodyDiv w:val="1"/>
      <w:marLeft w:val="0"/>
      <w:marRight w:val="0"/>
      <w:marTop w:val="0"/>
      <w:marBottom w:val="0"/>
      <w:divBdr>
        <w:top w:val="none" w:sz="0" w:space="0" w:color="auto"/>
        <w:left w:val="none" w:sz="0" w:space="0" w:color="auto"/>
        <w:bottom w:val="none" w:sz="0" w:space="0" w:color="auto"/>
        <w:right w:val="none" w:sz="0" w:space="0" w:color="auto"/>
      </w:divBdr>
      <w:divsChild>
        <w:div w:id="915478075">
          <w:marLeft w:val="547"/>
          <w:marRight w:val="0"/>
          <w:marTop w:val="0"/>
          <w:marBottom w:val="0"/>
          <w:divBdr>
            <w:top w:val="none" w:sz="0" w:space="0" w:color="auto"/>
            <w:left w:val="none" w:sz="0" w:space="0" w:color="auto"/>
            <w:bottom w:val="none" w:sz="0" w:space="0" w:color="auto"/>
            <w:right w:val="none" w:sz="0" w:space="0" w:color="auto"/>
          </w:divBdr>
        </w:div>
        <w:div w:id="2091001465">
          <w:marLeft w:val="547"/>
          <w:marRight w:val="0"/>
          <w:marTop w:val="0"/>
          <w:marBottom w:val="0"/>
          <w:divBdr>
            <w:top w:val="none" w:sz="0" w:space="0" w:color="auto"/>
            <w:left w:val="none" w:sz="0" w:space="0" w:color="auto"/>
            <w:bottom w:val="none" w:sz="0" w:space="0" w:color="auto"/>
            <w:right w:val="none" w:sz="0" w:space="0" w:color="auto"/>
          </w:divBdr>
        </w:div>
        <w:div w:id="929197739">
          <w:marLeft w:val="547"/>
          <w:marRight w:val="0"/>
          <w:marTop w:val="0"/>
          <w:marBottom w:val="0"/>
          <w:divBdr>
            <w:top w:val="none" w:sz="0" w:space="0" w:color="auto"/>
            <w:left w:val="none" w:sz="0" w:space="0" w:color="auto"/>
            <w:bottom w:val="none" w:sz="0" w:space="0" w:color="auto"/>
            <w:right w:val="none" w:sz="0" w:space="0" w:color="auto"/>
          </w:divBdr>
        </w:div>
      </w:divsChild>
    </w:div>
    <w:div w:id="1375545797">
      <w:bodyDiv w:val="1"/>
      <w:marLeft w:val="0"/>
      <w:marRight w:val="0"/>
      <w:marTop w:val="0"/>
      <w:marBottom w:val="0"/>
      <w:divBdr>
        <w:top w:val="none" w:sz="0" w:space="0" w:color="auto"/>
        <w:left w:val="none" w:sz="0" w:space="0" w:color="auto"/>
        <w:bottom w:val="none" w:sz="0" w:space="0" w:color="auto"/>
        <w:right w:val="none" w:sz="0" w:space="0" w:color="auto"/>
      </w:divBdr>
    </w:div>
    <w:div w:id="1406101342">
      <w:bodyDiv w:val="1"/>
      <w:marLeft w:val="0"/>
      <w:marRight w:val="0"/>
      <w:marTop w:val="0"/>
      <w:marBottom w:val="0"/>
      <w:divBdr>
        <w:top w:val="none" w:sz="0" w:space="0" w:color="auto"/>
        <w:left w:val="none" w:sz="0" w:space="0" w:color="auto"/>
        <w:bottom w:val="none" w:sz="0" w:space="0" w:color="auto"/>
        <w:right w:val="none" w:sz="0" w:space="0" w:color="auto"/>
      </w:divBdr>
    </w:div>
    <w:div w:id="1409155133">
      <w:bodyDiv w:val="1"/>
      <w:marLeft w:val="0"/>
      <w:marRight w:val="0"/>
      <w:marTop w:val="0"/>
      <w:marBottom w:val="0"/>
      <w:divBdr>
        <w:top w:val="none" w:sz="0" w:space="0" w:color="auto"/>
        <w:left w:val="none" w:sz="0" w:space="0" w:color="auto"/>
        <w:bottom w:val="none" w:sz="0" w:space="0" w:color="auto"/>
        <w:right w:val="none" w:sz="0" w:space="0" w:color="auto"/>
      </w:divBdr>
      <w:divsChild>
        <w:div w:id="1409693037">
          <w:marLeft w:val="547"/>
          <w:marRight w:val="0"/>
          <w:marTop w:val="0"/>
          <w:marBottom w:val="0"/>
          <w:divBdr>
            <w:top w:val="none" w:sz="0" w:space="0" w:color="auto"/>
            <w:left w:val="none" w:sz="0" w:space="0" w:color="auto"/>
            <w:bottom w:val="none" w:sz="0" w:space="0" w:color="auto"/>
            <w:right w:val="none" w:sz="0" w:space="0" w:color="auto"/>
          </w:divBdr>
        </w:div>
        <w:div w:id="990214207">
          <w:marLeft w:val="547"/>
          <w:marRight w:val="0"/>
          <w:marTop w:val="0"/>
          <w:marBottom w:val="0"/>
          <w:divBdr>
            <w:top w:val="none" w:sz="0" w:space="0" w:color="auto"/>
            <w:left w:val="none" w:sz="0" w:space="0" w:color="auto"/>
            <w:bottom w:val="none" w:sz="0" w:space="0" w:color="auto"/>
            <w:right w:val="none" w:sz="0" w:space="0" w:color="auto"/>
          </w:divBdr>
        </w:div>
        <w:div w:id="1701786047">
          <w:marLeft w:val="547"/>
          <w:marRight w:val="0"/>
          <w:marTop w:val="0"/>
          <w:marBottom w:val="0"/>
          <w:divBdr>
            <w:top w:val="none" w:sz="0" w:space="0" w:color="auto"/>
            <w:left w:val="none" w:sz="0" w:space="0" w:color="auto"/>
            <w:bottom w:val="none" w:sz="0" w:space="0" w:color="auto"/>
            <w:right w:val="none" w:sz="0" w:space="0" w:color="auto"/>
          </w:divBdr>
        </w:div>
        <w:div w:id="823351467">
          <w:marLeft w:val="547"/>
          <w:marRight w:val="0"/>
          <w:marTop w:val="0"/>
          <w:marBottom w:val="0"/>
          <w:divBdr>
            <w:top w:val="none" w:sz="0" w:space="0" w:color="auto"/>
            <w:left w:val="none" w:sz="0" w:space="0" w:color="auto"/>
            <w:bottom w:val="none" w:sz="0" w:space="0" w:color="auto"/>
            <w:right w:val="none" w:sz="0" w:space="0" w:color="auto"/>
          </w:divBdr>
        </w:div>
        <w:div w:id="62652618">
          <w:marLeft w:val="547"/>
          <w:marRight w:val="0"/>
          <w:marTop w:val="0"/>
          <w:marBottom w:val="0"/>
          <w:divBdr>
            <w:top w:val="none" w:sz="0" w:space="0" w:color="auto"/>
            <w:left w:val="none" w:sz="0" w:space="0" w:color="auto"/>
            <w:bottom w:val="none" w:sz="0" w:space="0" w:color="auto"/>
            <w:right w:val="none" w:sz="0" w:space="0" w:color="auto"/>
          </w:divBdr>
        </w:div>
      </w:divsChild>
    </w:div>
    <w:div w:id="1432314434">
      <w:bodyDiv w:val="1"/>
      <w:marLeft w:val="0"/>
      <w:marRight w:val="0"/>
      <w:marTop w:val="0"/>
      <w:marBottom w:val="0"/>
      <w:divBdr>
        <w:top w:val="none" w:sz="0" w:space="0" w:color="auto"/>
        <w:left w:val="none" w:sz="0" w:space="0" w:color="auto"/>
        <w:bottom w:val="none" w:sz="0" w:space="0" w:color="auto"/>
        <w:right w:val="none" w:sz="0" w:space="0" w:color="auto"/>
      </w:divBdr>
    </w:div>
    <w:div w:id="1486317802">
      <w:bodyDiv w:val="1"/>
      <w:marLeft w:val="0"/>
      <w:marRight w:val="0"/>
      <w:marTop w:val="0"/>
      <w:marBottom w:val="0"/>
      <w:divBdr>
        <w:top w:val="none" w:sz="0" w:space="0" w:color="auto"/>
        <w:left w:val="none" w:sz="0" w:space="0" w:color="auto"/>
        <w:bottom w:val="none" w:sz="0" w:space="0" w:color="auto"/>
        <w:right w:val="none" w:sz="0" w:space="0" w:color="auto"/>
      </w:divBdr>
    </w:div>
    <w:div w:id="1630433477">
      <w:bodyDiv w:val="1"/>
      <w:marLeft w:val="0"/>
      <w:marRight w:val="0"/>
      <w:marTop w:val="0"/>
      <w:marBottom w:val="0"/>
      <w:divBdr>
        <w:top w:val="none" w:sz="0" w:space="0" w:color="auto"/>
        <w:left w:val="none" w:sz="0" w:space="0" w:color="auto"/>
        <w:bottom w:val="none" w:sz="0" w:space="0" w:color="auto"/>
        <w:right w:val="none" w:sz="0" w:space="0" w:color="auto"/>
      </w:divBdr>
      <w:divsChild>
        <w:div w:id="1130591437">
          <w:marLeft w:val="446"/>
          <w:marRight w:val="0"/>
          <w:marTop w:val="0"/>
          <w:marBottom w:val="0"/>
          <w:divBdr>
            <w:top w:val="none" w:sz="0" w:space="0" w:color="auto"/>
            <w:left w:val="none" w:sz="0" w:space="0" w:color="auto"/>
            <w:bottom w:val="none" w:sz="0" w:space="0" w:color="auto"/>
            <w:right w:val="none" w:sz="0" w:space="0" w:color="auto"/>
          </w:divBdr>
        </w:div>
        <w:div w:id="1064795005">
          <w:marLeft w:val="446"/>
          <w:marRight w:val="0"/>
          <w:marTop w:val="0"/>
          <w:marBottom w:val="0"/>
          <w:divBdr>
            <w:top w:val="none" w:sz="0" w:space="0" w:color="auto"/>
            <w:left w:val="none" w:sz="0" w:space="0" w:color="auto"/>
            <w:bottom w:val="none" w:sz="0" w:space="0" w:color="auto"/>
            <w:right w:val="none" w:sz="0" w:space="0" w:color="auto"/>
          </w:divBdr>
        </w:div>
        <w:div w:id="661547946">
          <w:marLeft w:val="446"/>
          <w:marRight w:val="0"/>
          <w:marTop w:val="0"/>
          <w:marBottom w:val="0"/>
          <w:divBdr>
            <w:top w:val="none" w:sz="0" w:space="0" w:color="auto"/>
            <w:left w:val="none" w:sz="0" w:space="0" w:color="auto"/>
            <w:bottom w:val="none" w:sz="0" w:space="0" w:color="auto"/>
            <w:right w:val="none" w:sz="0" w:space="0" w:color="auto"/>
          </w:divBdr>
        </w:div>
        <w:div w:id="1595742468">
          <w:marLeft w:val="446"/>
          <w:marRight w:val="0"/>
          <w:marTop w:val="0"/>
          <w:marBottom w:val="0"/>
          <w:divBdr>
            <w:top w:val="none" w:sz="0" w:space="0" w:color="auto"/>
            <w:left w:val="none" w:sz="0" w:space="0" w:color="auto"/>
            <w:bottom w:val="none" w:sz="0" w:space="0" w:color="auto"/>
            <w:right w:val="none" w:sz="0" w:space="0" w:color="auto"/>
          </w:divBdr>
        </w:div>
        <w:div w:id="347176450">
          <w:marLeft w:val="446"/>
          <w:marRight w:val="0"/>
          <w:marTop w:val="0"/>
          <w:marBottom w:val="0"/>
          <w:divBdr>
            <w:top w:val="none" w:sz="0" w:space="0" w:color="auto"/>
            <w:left w:val="none" w:sz="0" w:space="0" w:color="auto"/>
            <w:bottom w:val="none" w:sz="0" w:space="0" w:color="auto"/>
            <w:right w:val="none" w:sz="0" w:space="0" w:color="auto"/>
          </w:divBdr>
        </w:div>
        <w:div w:id="554856964">
          <w:marLeft w:val="446"/>
          <w:marRight w:val="0"/>
          <w:marTop w:val="0"/>
          <w:marBottom w:val="0"/>
          <w:divBdr>
            <w:top w:val="none" w:sz="0" w:space="0" w:color="auto"/>
            <w:left w:val="none" w:sz="0" w:space="0" w:color="auto"/>
            <w:bottom w:val="none" w:sz="0" w:space="0" w:color="auto"/>
            <w:right w:val="none" w:sz="0" w:space="0" w:color="auto"/>
          </w:divBdr>
        </w:div>
        <w:div w:id="876087494">
          <w:marLeft w:val="446"/>
          <w:marRight w:val="0"/>
          <w:marTop w:val="0"/>
          <w:marBottom w:val="0"/>
          <w:divBdr>
            <w:top w:val="none" w:sz="0" w:space="0" w:color="auto"/>
            <w:left w:val="none" w:sz="0" w:space="0" w:color="auto"/>
            <w:bottom w:val="none" w:sz="0" w:space="0" w:color="auto"/>
            <w:right w:val="none" w:sz="0" w:space="0" w:color="auto"/>
          </w:divBdr>
        </w:div>
        <w:div w:id="1357581084">
          <w:marLeft w:val="446"/>
          <w:marRight w:val="0"/>
          <w:marTop w:val="0"/>
          <w:marBottom w:val="0"/>
          <w:divBdr>
            <w:top w:val="none" w:sz="0" w:space="0" w:color="auto"/>
            <w:left w:val="none" w:sz="0" w:space="0" w:color="auto"/>
            <w:bottom w:val="none" w:sz="0" w:space="0" w:color="auto"/>
            <w:right w:val="none" w:sz="0" w:space="0" w:color="auto"/>
          </w:divBdr>
        </w:div>
        <w:div w:id="1085609736">
          <w:marLeft w:val="446"/>
          <w:marRight w:val="0"/>
          <w:marTop w:val="0"/>
          <w:marBottom w:val="0"/>
          <w:divBdr>
            <w:top w:val="none" w:sz="0" w:space="0" w:color="auto"/>
            <w:left w:val="none" w:sz="0" w:space="0" w:color="auto"/>
            <w:bottom w:val="none" w:sz="0" w:space="0" w:color="auto"/>
            <w:right w:val="none" w:sz="0" w:space="0" w:color="auto"/>
          </w:divBdr>
        </w:div>
        <w:div w:id="437454751">
          <w:marLeft w:val="446"/>
          <w:marRight w:val="0"/>
          <w:marTop w:val="0"/>
          <w:marBottom w:val="0"/>
          <w:divBdr>
            <w:top w:val="none" w:sz="0" w:space="0" w:color="auto"/>
            <w:left w:val="none" w:sz="0" w:space="0" w:color="auto"/>
            <w:bottom w:val="none" w:sz="0" w:space="0" w:color="auto"/>
            <w:right w:val="none" w:sz="0" w:space="0" w:color="auto"/>
          </w:divBdr>
        </w:div>
        <w:div w:id="491532147">
          <w:marLeft w:val="446"/>
          <w:marRight w:val="0"/>
          <w:marTop w:val="0"/>
          <w:marBottom w:val="0"/>
          <w:divBdr>
            <w:top w:val="none" w:sz="0" w:space="0" w:color="auto"/>
            <w:left w:val="none" w:sz="0" w:space="0" w:color="auto"/>
            <w:bottom w:val="none" w:sz="0" w:space="0" w:color="auto"/>
            <w:right w:val="none" w:sz="0" w:space="0" w:color="auto"/>
          </w:divBdr>
        </w:div>
        <w:div w:id="1860972880">
          <w:marLeft w:val="446"/>
          <w:marRight w:val="0"/>
          <w:marTop w:val="0"/>
          <w:marBottom w:val="0"/>
          <w:divBdr>
            <w:top w:val="none" w:sz="0" w:space="0" w:color="auto"/>
            <w:left w:val="none" w:sz="0" w:space="0" w:color="auto"/>
            <w:bottom w:val="none" w:sz="0" w:space="0" w:color="auto"/>
            <w:right w:val="none" w:sz="0" w:space="0" w:color="auto"/>
          </w:divBdr>
        </w:div>
        <w:div w:id="1575772479">
          <w:marLeft w:val="446"/>
          <w:marRight w:val="0"/>
          <w:marTop w:val="0"/>
          <w:marBottom w:val="0"/>
          <w:divBdr>
            <w:top w:val="none" w:sz="0" w:space="0" w:color="auto"/>
            <w:left w:val="none" w:sz="0" w:space="0" w:color="auto"/>
            <w:bottom w:val="none" w:sz="0" w:space="0" w:color="auto"/>
            <w:right w:val="none" w:sz="0" w:space="0" w:color="auto"/>
          </w:divBdr>
        </w:div>
      </w:divsChild>
    </w:div>
    <w:div w:id="1650013144">
      <w:bodyDiv w:val="1"/>
      <w:marLeft w:val="0"/>
      <w:marRight w:val="0"/>
      <w:marTop w:val="0"/>
      <w:marBottom w:val="0"/>
      <w:divBdr>
        <w:top w:val="none" w:sz="0" w:space="0" w:color="auto"/>
        <w:left w:val="none" w:sz="0" w:space="0" w:color="auto"/>
        <w:bottom w:val="none" w:sz="0" w:space="0" w:color="auto"/>
        <w:right w:val="none" w:sz="0" w:space="0" w:color="auto"/>
      </w:divBdr>
    </w:div>
    <w:div w:id="1703944797">
      <w:bodyDiv w:val="1"/>
      <w:marLeft w:val="0"/>
      <w:marRight w:val="0"/>
      <w:marTop w:val="0"/>
      <w:marBottom w:val="0"/>
      <w:divBdr>
        <w:top w:val="none" w:sz="0" w:space="0" w:color="auto"/>
        <w:left w:val="none" w:sz="0" w:space="0" w:color="auto"/>
        <w:bottom w:val="none" w:sz="0" w:space="0" w:color="auto"/>
        <w:right w:val="none" w:sz="0" w:space="0" w:color="auto"/>
      </w:divBdr>
      <w:divsChild>
        <w:div w:id="1182932390">
          <w:marLeft w:val="446"/>
          <w:marRight w:val="0"/>
          <w:marTop w:val="0"/>
          <w:marBottom w:val="0"/>
          <w:divBdr>
            <w:top w:val="none" w:sz="0" w:space="0" w:color="auto"/>
            <w:left w:val="none" w:sz="0" w:space="0" w:color="auto"/>
            <w:bottom w:val="none" w:sz="0" w:space="0" w:color="auto"/>
            <w:right w:val="none" w:sz="0" w:space="0" w:color="auto"/>
          </w:divBdr>
        </w:div>
        <w:div w:id="1051151177">
          <w:marLeft w:val="446"/>
          <w:marRight w:val="0"/>
          <w:marTop w:val="0"/>
          <w:marBottom w:val="0"/>
          <w:divBdr>
            <w:top w:val="none" w:sz="0" w:space="0" w:color="auto"/>
            <w:left w:val="none" w:sz="0" w:space="0" w:color="auto"/>
            <w:bottom w:val="none" w:sz="0" w:space="0" w:color="auto"/>
            <w:right w:val="none" w:sz="0" w:space="0" w:color="auto"/>
          </w:divBdr>
        </w:div>
        <w:div w:id="289940093">
          <w:marLeft w:val="446"/>
          <w:marRight w:val="0"/>
          <w:marTop w:val="0"/>
          <w:marBottom w:val="0"/>
          <w:divBdr>
            <w:top w:val="none" w:sz="0" w:space="0" w:color="auto"/>
            <w:left w:val="none" w:sz="0" w:space="0" w:color="auto"/>
            <w:bottom w:val="none" w:sz="0" w:space="0" w:color="auto"/>
            <w:right w:val="none" w:sz="0" w:space="0" w:color="auto"/>
          </w:divBdr>
        </w:div>
        <w:div w:id="1213233977">
          <w:marLeft w:val="446"/>
          <w:marRight w:val="0"/>
          <w:marTop w:val="0"/>
          <w:marBottom w:val="0"/>
          <w:divBdr>
            <w:top w:val="none" w:sz="0" w:space="0" w:color="auto"/>
            <w:left w:val="none" w:sz="0" w:space="0" w:color="auto"/>
            <w:bottom w:val="none" w:sz="0" w:space="0" w:color="auto"/>
            <w:right w:val="none" w:sz="0" w:space="0" w:color="auto"/>
          </w:divBdr>
        </w:div>
      </w:divsChild>
    </w:div>
    <w:div w:id="1735884060">
      <w:bodyDiv w:val="1"/>
      <w:marLeft w:val="0"/>
      <w:marRight w:val="0"/>
      <w:marTop w:val="0"/>
      <w:marBottom w:val="0"/>
      <w:divBdr>
        <w:top w:val="none" w:sz="0" w:space="0" w:color="auto"/>
        <w:left w:val="none" w:sz="0" w:space="0" w:color="auto"/>
        <w:bottom w:val="none" w:sz="0" w:space="0" w:color="auto"/>
        <w:right w:val="none" w:sz="0" w:space="0" w:color="auto"/>
      </w:divBdr>
    </w:div>
    <w:div w:id="1809007162">
      <w:bodyDiv w:val="1"/>
      <w:marLeft w:val="0"/>
      <w:marRight w:val="0"/>
      <w:marTop w:val="0"/>
      <w:marBottom w:val="0"/>
      <w:divBdr>
        <w:top w:val="none" w:sz="0" w:space="0" w:color="auto"/>
        <w:left w:val="none" w:sz="0" w:space="0" w:color="auto"/>
        <w:bottom w:val="none" w:sz="0" w:space="0" w:color="auto"/>
        <w:right w:val="none" w:sz="0" w:space="0" w:color="auto"/>
      </w:divBdr>
    </w:div>
    <w:div w:id="1819416238">
      <w:bodyDiv w:val="1"/>
      <w:marLeft w:val="0"/>
      <w:marRight w:val="0"/>
      <w:marTop w:val="0"/>
      <w:marBottom w:val="0"/>
      <w:divBdr>
        <w:top w:val="none" w:sz="0" w:space="0" w:color="auto"/>
        <w:left w:val="none" w:sz="0" w:space="0" w:color="auto"/>
        <w:bottom w:val="none" w:sz="0" w:space="0" w:color="auto"/>
        <w:right w:val="none" w:sz="0" w:space="0" w:color="auto"/>
      </w:divBdr>
    </w:div>
    <w:div w:id="1848209731">
      <w:bodyDiv w:val="1"/>
      <w:marLeft w:val="0"/>
      <w:marRight w:val="0"/>
      <w:marTop w:val="0"/>
      <w:marBottom w:val="0"/>
      <w:divBdr>
        <w:top w:val="none" w:sz="0" w:space="0" w:color="auto"/>
        <w:left w:val="none" w:sz="0" w:space="0" w:color="auto"/>
        <w:bottom w:val="none" w:sz="0" w:space="0" w:color="auto"/>
        <w:right w:val="none" w:sz="0" w:space="0" w:color="auto"/>
      </w:divBdr>
      <w:divsChild>
        <w:div w:id="1424836994">
          <w:marLeft w:val="446"/>
          <w:marRight w:val="0"/>
          <w:marTop w:val="0"/>
          <w:marBottom w:val="0"/>
          <w:divBdr>
            <w:top w:val="none" w:sz="0" w:space="0" w:color="auto"/>
            <w:left w:val="none" w:sz="0" w:space="0" w:color="auto"/>
            <w:bottom w:val="none" w:sz="0" w:space="0" w:color="auto"/>
            <w:right w:val="none" w:sz="0" w:space="0" w:color="auto"/>
          </w:divBdr>
        </w:div>
        <w:div w:id="856115631">
          <w:marLeft w:val="446"/>
          <w:marRight w:val="0"/>
          <w:marTop w:val="0"/>
          <w:marBottom w:val="0"/>
          <w:divBdr>
            <w:top w:val="none" w:sz="0" w:space="0" w:color="auto"/>
            <w:left w:val="none" w:sz="0" w:space="0" w:color="auto"/>
            <w:bottom w:val="none" w:sz="0" w:space="0" w:color="auto"/>
            <w:right w:val="none" w:sz="0" w:space="0" w:color="auto"/>
          </w:divBdr>
        </w:div>
        <w:div w:id="1435126680">
          <w:marLeft w:val="446"/>
          <w:marRight w:val="0"/>
          <w:marTop w:val="0"/>
          <w:marBottom w:val="0"/>
          <w:divBdr>
            <w:top w:val="none" w:sz="0" w:space="0" w:color="auto"/>
            <w:left w:val="none" w:sz="0" w:space="0" w:color="auto"/>
            <w:bottom w:val="none" w:sz="0" w:space="0" w:color="auto"/>
            <w:right w:val="none" w:sz="0" w:space="0" w:color="auto"/>
          </w:divBdr>
        </w:div>
        <w:div w:id="1157496958">
          <w:marLeft w:val="446"/>
          <w:marRight w:val="0"/>
          <w:marTop w:val="0"/>
          <w:marBottom w:val="0"/>
          <w:divBdr>
            <w:top w:val="none" w:sz="0" w:space="0" w:color="auto"/>
            <w:left w:val="none" w:sz="0" w:space="0" w:color="auto"/>
            <w:bottom w:val="none" w:sz="0" w:space="0" w:color="auto"/>
            <w:right w:val="none" w:sz="0" w:space="0" w:color="auto"/>
          </w:divBdr>
        </w:div>
        <w:div w:id="123819994">
          <w:marLeft w:val="446"/>
          <w:marRight w:val="0"/>
          <w:marTop w:val="0"/>
          <w:marBottom w:val="0"/>
          <w:divBdr>
            <w:top w:val="none" w:sz="0" w:space="0" w:color="auto"/>
            <w:left w:val="none" w:sz="0" w:space="0" w:color="auto"/>
            <w:bottom w:val="none" w:sz="0" w:space="0" w:color="auto"/>
            <w:right w:val="none" w:sz="0" w:space="0" w:color="auto"/>
          </w:divBdr>
        </w:div>
      </w:divsChild>
    </w:div>
    <w:div w:id="1848516652">
      <w:bodyDiv w:val="1"/>
      <w:marLeft w:val="0"/>
      <w:marRight w:val="0"/>
      <w:marTop w:val="0"/>
      <w:marBottom w:val="0"/>
      <w:divBdr>
        <w:top w:val="none" w:sz="0" w:space="0" w:color="auto"/>
        <w:left w:val="none" w:sz="0" w:space="0" w:color="auto"/>
        <w:bottom w:val="none" w:sz="0" w:space="0" w:color="auto"/>
        <w:right w:val="none" w:sz="0" w:space="0" w:color="auto"/>
      </w:divBdr>
    </w:div>
    <w:div w:id="1943561603">
      <w:bodyDiv w:val="1"/>
      <w:marLeft w:val="0"/>
      <w:marRight w:val="0"/>
      <w:marTop w:val="0"/>
      <w:marBottom w:val="0"/>
      <w:divBdr>
        <w:top w:val="none" w:sz="0" w:space="0" w:color="auto"/>
        <w:left w:val="none" w:sz="0" w:space="0" w:color="auto"/>
        <w:bottom w:val="none" w:sz="0" w:space="0" w:color="auto"/>
        <w:right w:val="none" w:sz="0" w:space="0" w:color="auto"/>
      </w:divBdr>
      <w:divsChild>
        <w:div w:id="317422945">
          <w:marLeft w:val="547"/>
          <w:marRight w:val="0"/>
          <w:marTop w:val="0"/>
          <w:marBottom w:val="0"/>
          <w:divBdr>
            <w:top w:val="none" w:sz="0" w:space="0" w:color="auto"/>
            <w:left w:val="none" w:sz="0" w:space="0" w:color="auto"/>
            <w:bottom w:val="none" w:sz="0" w:space="0" w:color="auto"/>
            <w:right w:val="none" w:sz="0" w:space="0" w:color="auto"/>
          </w:divBdr>
        </w:div>
        <w:div w:id="366372494">
          <w:marLeft w:val="547"/>
          <w:marRight w:val="0"/>
          <w:marTop w:val="0"/>
          <w:marBottom w:val="0"/>
          <w:divBdr>
            <w:top w:val="none" w:sz="0" w:space="0" w:color="auto"/>
            <w:left w:val="none" w:sz="0" w:space="0" w:color="auto"/>
            <w:bottom w:val="none" w:sz="0" w:space="0" w:color="auto"/>
            <w:right w:val="none" w:sz="0" w:space="0" w:color="auto"/>
          </w:divBdr>
        </w:div>
        <w:div w:id="1464424686">
          <w:marLeft w:val="547"/>
          <w:marRight w:val="0"/>
          <w:marTop w:val="0"/>
          <w:marBottom w:val="0"/>
          <w:divBdr>
            <w:top w:val="none" w:sz="0" w:space="0" w:color="auto"/>
            <w:left w:val="none" w:sz="0" w:space="0" w:color="auto"/>
            <w:bottom w:val="none" w:sz="0" w:space="0" w:color="auto"/>
            <w:right w:val="none" w:sz="0" w:space="0" w:color="auto"/>
          </w:divBdr>
        </w:div>
        <w:div w:id="85158139">
          <w:marLeft w:val="547"/>
          <w:marRight w:val="0"/>
          <w:marTop w:val="0"/>
          <w:marBottom w:val="0"/>
          <w:divBdr>
            <w:top w:val="none" w:sz="0" w:space="0" w:color="auto"/>
            <w:left w:val="none" w:sz="0" w:space="0" w:color="auto"/>
            <w:bottom w:val="none" w:sz="0" w:space="0" w:color="auto"/>
            <w:right w:val="none" w:sz="0" w:space="0" w:color="auto"/>
          </w:divBdr>
        </w:div>
        <w:div w:id="156041323">
          <w:marLeft w:val="446"/>
          <w:marRight w:val="0"/>
          <w:marTop w:val="0"/>
          <w:marBottom w:val="0"/>
          <w:divBdr>
            <w:top w:val="none" w:sz="0" w:space="0" w:color="auto"/>
            <w:left w:val="none" w:sz="0" w:space="0" w:color="auto"/>
            <w:bottom w:val="none" w:sz="0" w:space="0" w:color="auto"/>
            <w:right w:val="none" w:sz="0" w:space="0" w:color="auto"/>
          </w:divBdr>
        </w:div>
        <w:div w:id="1496068265">
          <w:marLeft w:val="446"/>
          <w:marRight w:val="0"/>
          <w:marTop w:val="0"/>
          <w:marBottom w:val="0"/>
          <w:divBdr>
            <w:top w:val="none" w:sz="0" w:space="0" w:color="auto"/>
            <w:left w:val="none" w:sz="0" w:space="0" w:color="auto"/>
            <w:bottom w:val="none" w:sz="0" w:space="0" w:color="auto"/>
            <w:right w:val="none" w:sz="0" w:space="0" w:color="auto"/>
          </w:divBdr>
        </w:div>
        <w:div w:id="691296652">
          <w:marLeft w:val="446"/>
          <w:marRight w:val="0"/>
          <w:marTop w:val="0"/>
          <w:marBottom w:val="0"/>
          <w:divBdr>
            <w:top w:val="none" w:sz="0" w:space="0" w:color="auto"/>
            <w:left w:val="none" w:sz="0" w:space="0" w:color="auto"/>
            <w:bottom w:val="none" w:sz="0" w:space="0" w:color="auto"/>
            <w:right w:val="none" w:sz="0" w:space="0" w:color="auto"/>
          </w:divBdr>
        </w:div>
      </w:divsChild>
    </w:div>
    <w:div w:id="1988126758">
      <w:bodyDiv w:val="1"/>
      <w:marLeft w:val="0"/>
      <w:marRight w:val="0"/>
      <w:marTop w:val="0"/>
      <w:marBottom w:val="0"/>
      <w:divBdr>
        <w:top w:val="none" w:sz="0" w:space="0" w:color="auto"/>
        <w:left w:val="none" w:sz="0" w:space="0" w:color="auto"/>
        <w:bottom w:val="none" w:sz="0" w:space="0" w:color="auto"/>
        <w:right w:val="none" w:sz="0" w:space="0" w:color="auto"/>
      </w:divBdr>
    </w:div>
    <w:div w:id="1996255099">
      <w:bodyDiv w:val="1"/>
      <w:marLeft w:val="0"/>
      <w:marRight w:val="0"/>
      <w:marTop w:val="0"/>
      <w:marBottom w:val="0"/>
      <w:divBdr>
        <w:top w:val="none" w:sz="0" w:space="0" w:color="auto"/>
        <w:left w:val="none" w:sz="0" w:space="0" w:color="auto"/>
        <w:bottom w:val="none" w:sz="0" w:space="0" w:color="auto"/>
        <w:right w:val="none" w:sz="0" w:space="0" w:color="auto"/>
      </w:divBdr>
    </w:div>
    <w:div w:id="20219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izvestia.ru/news/592020" TargetMode="External"/><Relationship Id="rId18" Type="http://schemas.openxmlformats.org/officeDocument/2006/relationships/hyperlink" Target="http://motor.ru/articles/2015/10/05/vwnumb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utorambler.ru/journal/events/volkswagen-udostoili-premii-za-ekologichnost-560884896/" TargetMode="External"/><Relationship Id="rId17" Type="http://schemas.openxmlformats.org/officeDocument/2006/relationships/hyperlink" Target="URl:http://www.forbes.com/global2000/list/" TargetMode="External"/><Relationship Id="rId2" Type="http://schemas.openxmlformats.org/officeDocument/2006/relationships/numbering" Target="numbering.xml"/><Relationship Id="rId16" Type="http://schemas.openxmlformats.org/officeDocument/2006/relationships/hyperlink" Target="http://www.bbc.com/russian/international/2015/10/151013_di_caprio_volkswagen" TargetMode="External"/><Relationship Id="rId20" Type="http://schemas.openxmlformats.org/officeDocument/2006/relationships/hyperlink" Target="http://www.dw.com/ru/%D1%82%D0%B5%D0%BC%D1%8B-%D0%B4%D0%BD%D1%8F/s-91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muracars.com/top/luchie-marki-avtomobiley" TargetMode="External"/><Relationship Id="rId5" Type="http://schemas.openxmlformats.org/officeDocument/2006/relationships/webSettings" Target="webSettings.xml"/><Relationship Id="rId15" Type="http://schemas.openxmlformats.org/officeDocument/2006/relationships/hyperlink" Target="http://www.brandreport.ru/ratings/?rtid=32"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tass.ru/ekonomika/2703637"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az.de/" TargetMode="External"/><Relationship Id="rId13" Type="http://schemas.openxmlformats.org/officeDocument/2006/relationships/hyperlink" Target="http://www.bbc.com/russian/international/2015/10/151013_di_caprio_volkswagen" TargetMode="External"/><Relationship Id="rId3" Type="http://schemas.openxmlformats.org/officeDocument/2006/relationships/hyperlink" Target="http://www.brandreport.ru/ratings/?rtid=32" TargetMode="External"/><Relationship Id="rId7" Type="http://schemas.openxmlformats.org/officeDocument/2006/relationships/hyperlink" Target="http://www.taz.de/" TargetMode="External"/><Relationship Id="rId12" Type="http://schemas.openxmlformats.org/officeDocument/2006/relationships/hyperlink" Target="https://lenta.ru/news/2016/01/20/volkswagen_dizel/" TargetMode="External"/><Relationship Id="rId2" Type="http://schemas.openxmlformats.org/officeDocument/2006/relationships/hyperlink" Target="URl:http://www.forbes.com/global2000/list/" TargetMode="External"/><Relationship Id="rId1" Type="http://schemas.openxmlformats.org/officeDocument/2006/relationships/hyperlink" Target="http://www.volkswagenag.com/" TargetMode="External"/><Relationship Id="rId6" Type="http://schemas.openxmlformats.org/officeDocument/2006/relationships/hyperlink" Target="https://lenta.ru/news/2015/09/21/vw/" TargetMode="External"/><Relationship Id="rId11" Type="http://schemas.openxmlformats.org/officeDocument/2006/relationships/hyperlink" Target="https://lenta.ru/news/2015/09/23/volkswagen/" TargetMode="External"/><Relationship Id="rId5" Type="http://schemas.openxmlformats.org/officeDocument/2006/relationships/hyperlink" Target="http://www.interfax.ru/business/468056" TargetMode="External"/><Relationship Id="rId10" Type="http://schemas.openxmlformats.org/officeDocument/2006/relationships/hyperlink" Target="http://www.volkswagengrouprus.ru/press/news/25560/" TargetMode="External"/><Relationship Id="rId4" Type="http://schemas.openxmlformats.org/officeDocument/2006/relationships/hyperlink" Target="http://tass.ru/ekonomika/2703637" TargetMode="External"/><Relationship Id="rId9" Type="http://schemas.openxmlformats.org/officeDocument/2006/relationships/hyperlink" Target="http://www.volkswagengrouprus.ru/press/news/2556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Мартин Винтеркорн</c:v>
                </c:pt>
                <c:pt idx="1">
                  <c:v>Немецкая авто-индустрия</c:v>
                </c:pt>
                <c:pt idx="2">
                  <c:v>Весь концерн VW</c:v>
                </c:pt>
                <c:pt idx="3">
                  <c:v>Заговор руководства концерна</c:v>
                </c:pt>
                <c:pt idx="4">
                  <c:v>Правительство Германии</c:v>
                </c:pt>
                <c:pt idx="5">
                  <c:v>Руководство VW в заговоре с действующим правительством Германии</c:v>
                </c:pt>
              </c:strCache>
            </c:strRef>
          </c:cat>
          <c:val>
            <c:numRef>
              <c:f>Лист1!$B$2:$B$7</c:f>
              <c:numCache>
                <c:formatCode>0.00%</c:formatCode>
                <c:ptCount val="6"/>
                <c:pt idx="0">
                  <c:v>0.11500000000000003</c:v>
                </c:pt>
                <c:pt idx="1">
                  <c:v>1.9000000000000027E-2</c:v>
                </c:pt>
                <c:pt idx="2" formatCode="0%">
                  <c:v>0.28000000000000008</c:v>
                </c:pt>
                <c:pt idx="3" formatCode="0%">
                  <c:v>0.15000000000000022</c:v>
                </c:pt>
                <c:pt idx="4">
                  <c:v>9.6000000000000058E-2</c:v>
                </c:pt>
                <c:pt idx="5">
                  <c:v>0.13400000000000001</c:v>
                </c:pt>
              </c:numCache>
            </c:numRef>
          </c:val>
        </c:ser>
        <c:ser>
          <c:idx val="1"/>
          <c:order val="1"/>
          <c:tx>
            <c:strRef>
              <c:f>Лист1!$C$1</c:f>
              <c:strCache>
                <c:ptCount val="1"/>
                <c:pt idx="0">
                  <c:v>Ряд 2</c:v>
                </c:pt>
              </c:strCache>
            </c:strRef>
          </c:tx>
          <c:spPr>
            <a:solidFill>
              <a:schemeClr val="accent2"/>
            </a:solidFill>
            <a:ln>
              <a:noFill/>
            </a:ln>
            <a:effectLst/>
          </c:spPr>
          <c:invertIfNegative val="0"/>
          <c:cat>
            <c:strRef>
              <c:f>Лист1!$A$2:$A$7</c:f>
              <c:strCache>
                <c:ptCount val="6"/>
                <c:pt idx="0">
                  <c:v>Мартин Винтеркорн</c:v>
                </c:pt>
                <c:pt idx="1">
                  <c:v>Немецкая авто-индустрия</c:v>
                </c:pt>
                <c:pt idx="2">
                  <c:v>Весь концерн VW</c:v>
                </c:pt>
                <c:pt idx="3">
                  <c:v>Заговор руководства концерна</c:v>
                </c:pt>
                <c:pt idx="4">
                  <c:v>Правительство Германии</c:v>
                </c:pt>
                <c:pt idx="5">
                  <c:v>Руководство VW в заговоре с действующим правительством Германии</c:v>
                </c:pt>
              </c:strCache>
            </c:strRef>
          </c:cat>
          <c:val>
            <c:numRef>
              <c:f>Лист1!$C$2:$C$7</c:f>
              <c:numCache>
                <c:formatCode>General</c:formatCode>
                <c:ptCount val="6"/>
              </c:numCache>
            </c:numRef>
          </c:val>
        </c:ser>
        <c:dLbls>
          <c:showLegendKey val="0"/>
          <c:showVal val="0"/>
          <c:showCatName val="0"/>
          <c:showSerName val="0"/>
          <c:showPercent val="0"/>
          <c:showBubbleSize val="0"/>
        </c:dLbls>
        <c:gapWidth val="150"/>
        <c:overlap val="100"/>
        <c:axId val="2128261168"/>
        <c:axId val="2128264976"/>
      </c:barChart>
      <c:catAx>
        <c:axId val="212826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8264976"/>
        <c:crosses val="autoZero"/>
        <c:auto val="1"/>
        <c:lblAlgn val="ctr"/>
        <c:lblOffset val="100"/>
        <c:noMultiLvlLbl val="0"/>
      </c:catAx>
      <c:valAx>
        <c:axId val="212826497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one"/>
        <c:crossAx val="2128261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Журналисты</c:v>
                </c:pt>
                <c:pt idx="1">
                  <c:v>Профессиональное сообщество (авто-эксперты, критики, авто-собственники и т.д.)</c:v>
                </c:pt>
                <c:pt idx="2">
                  <c:v>Немецкие природоохранные организации</c:v>
                </c:pt>
                <c:pt idx="3">
                  <c:v>США (власти США, EPA и другие)</c:v>
                </c:pt>
                <c:pt idx="4">
                  <c:v>Политические структуры Германии</c:v>
                </c:pt>
                <c:pt idx="5">
                  <c:v>Власти ЕС</c:v>
                </c:pt>
                <c:pt idx="6">
                  <c:v>Акционеры</c:v>
                </c:pt>
              </c:strCache>
            </c:strRef>
          </c:cat>
          <c:val>
            <c:numRef>
              <c:f>Лист1!$B$2:$B$8</c:f>
              <c:numCache>
                <c:formatCode>General</c:formatCode>
                <c:ptCount val="7"/>
                <c:pt idx="0">
                  <c:v>42</c:v>
                </c:pt>
                <c:pt idx="1">
                  <c:v>17.3</c:v>
                </c:pt>
                <c:pt idx="2">
                  <c:v>5.7</c:v>
                </c:pt>
                <c:pt idx="3">
                  <c:v>13.4</c:v>
                </c:pt>
                <c:pt idx="4">
                  <c:v>26.9</c:v>
                </c:pt>
                <c:pt idx="5">
                  <c:v>11.5</c:v>
                </c:pt>
                <c:pt idx="6">
                  <c:v>1.9000000000000001</c:v>
                </c:pt>
              </c:numCache>
            </c:numRef>
          </c:val>
        </c:ser>
        <c:ser>
          <c:idx val="1"/>
          <c:order val="1"/>
          <c:tx>
            <c:strRef>
              <c:f>Лист1!$C$1</c:f>
              <c:strCache>
                <c:ptCount val="1"/>
                <c:pt idx="0">
                  <c:v>Столбец1</c:v>
                </c:pt>
              </c:strCache>
            </c:strRef>
          </c:tx>
          <c:spPr>
            <a:solidFill>
              <a:schemeClr val="accent2"/>
            </a:solidFill>
            <a:ln>
              <a:noFill/>
            </a:ln>
            <a:effectLst/>
          </c:spPr>
          <c:invertIfNegative val="0"/>
          <c:cat>
            <c:strRef>
              <c:f>Лист1!$A$2:$A$8</c:f>
              <c:strCache>
                <c:ptCount val="7"/>
                <c:pt idx="0">
                  <c:v>Журналисты</c:v>
                </c:pt>
                <c:pt idx="1">
                  <c:v>Профессиональное сообщество (авто-эксперты, критики, авто-собственники и т.д.)</c:v>
                </c:pt>
                <c:pt idx="2">
                  <c:v>Немецкие природоохранные организации</c:v>
                </c:pt>
                <c:pt idx="3">
                  <c:v>США (власти США, EPA и другие)</c:v>
                </c:pt>
                <c:pt idx="4">
                  <c:v>Политические структуры Германии</c:v>
                </c:pt>
                <c:pt idx="5">
                  <c:v>Власти ЕС</c:v>
                </c:pt>
                <c:pt idx="6">
                  <c:v>Акционеры</c:v>
                </c:pt>
              </c:strCache>
            </c:strRef>
          </c:cat>
          <c:val>
            <c:numRef>
              <c:f>Лист1!$C$2:$C$8</c:f>
              <c:numCache>
                <c:formatCode>General</c:formatCode>
                <c:ptCount val="7"/>
              </c:numCache>
            </c:numRef>
          </c:val>
        </c:ser>
        <c:ser>
          <c:idx val="2"/>
          <c:order val="2"/>
          <c:tx>
            <c:strRef>
              <c:f>Лист1!$D$1</c:f>
              <c:strCache>
                <c:ptCount val="1"/>
                <c:pt idx="0">
                  <c:v>Столбец2</c:v>
                </c:pt>
              </c:strCache>
            </c:strRef>
          </c:tx>
          <c:spPr>
            <a:solidFill>
              <a:schemeClr val="accent3"/>
            </a:solidFill>
            <a:ln>
              <a:noFill/>
            </a:ln>
            <a:effectLst/>
          </c:spPr>
          <c:invertIfNegative val="0"/>
          <c:cat>
            <c:strRef>
              <c:f>Лист1!$A$2:$A$8</c:f>
              <c:strCache>
                <c:ptCount val="7"/>
                <c:pt idx="0">
                  <c:v>Журналисты</c:v>
                </c:pt>
                <c:pt idx="1">
                  <c:v>Профессиональное сообщество (авто-эксперты, критики, авто-собственники и т.д.)</c:v>
                </c:pt>
                <c:pt idx="2">
                  <c:v>Немецкие природоохранные организации</c:v>
                </c:pt>
                <c:pt idx="3">
                  <c:v>США (власти США, EPA и другие)</c:v>
                </c:pt>
                <c:pt idx="4">
                  <c:v>Политические структуры Германии</c:v>
                </c:pt>
                <c:pt idx="5">
                  <c:v>Власти ЕС</c:v>
                </c:pt>
                <c:pt idx="6">
                  <c:v>Акционеры</c:v>
                </c:pt>
              </c:strCache>
            </c:strRef>
          </c:cat>
          <c:val>
            <c:numRef>
              <c:f>Лист1!$D$2:$D$8</c:f>
              <c:numCache>
                <c:formatCode>General</c:formatCode>
                <c:ptCount val="7"/>
              </c:numCache>
            </c:numRef>
          </c:val>
        </c:ser>
        <c:dLbls>
          <c:showLegendKey val="0"/>
          <c:showVal val="0"/>
          <c:showCatName val="0"/>
          <c:showSerName val="0"/>
          <c:showPercent val="0"/>
          <c:showBubbleSize val="0"/>
        </c:dLbls>
        <c:gapWidth val="150"/>
        <c:overlap val="100"/>
        <c:axId val="2060578016"/>
        <c:axId val="1943849888"/>
      </c:barChart>
      <c:catAx>
        <c:axId val="206057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1943849888"/>
        <c:crosses val="autoZero"/>
        <c:auto val="1"/>
        <c:lblAlgn val="ctr"/>
        <c:lblOffset val="100"/>
        <c:noMultiLvlLbl val="0"/>
      </c:catAx>
      <c:valAx>
        <c:axId val="19438498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2060578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09D23-6DCD-48C0-A91E-22198903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88</Pages>
  <Words>18106</Words>
  <Characters>103206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dc:creator>
  <cp:keywords/>
  <dc:description/>
  <cp:lastModifiedBy>Lena</cp:lastModifiedBy>
  <cp:revision>5</cp:revision>
  <cp:lastPrinted>2016-05-09T21:49:00Z</cp:lastPrinted>
  <dcterms:created xsi:type="dcterms:W3CDTF">2016-05-10T06:55:00Z</dcterms:created>
  <dcterms:modified xsi:type="dcterms:W3CDTF">2016-05-10T10:57:00Z</dcterms:modified>
</cp:coreProperties>
</file>