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9E8" w:rsidRPr="004839E8" w:rsidRDefault="004839E8" w:rsidP="004839E8">
      <w:pPr>
        <w:tabs>
          <w:tab w:val="left" w:pos="426"/>
        </w:tabs>
        <w:autoSpaceDE w:val="0"/>
        <w:autoSpaceDN w:val="0"/>
        <w:adjustRightInd w:val="0"/>
        <w:jc w:val="center"/>
        <w:rPr>
          <w:color w:val="000000" w:themeColor="text1"/>
          <w:sz w:val="26"/>
          <w:szCs w:val="26"/>
        </w:rPr>
      </w:pPr>
      <w:r w:rsidRPr="004839E8">
        <w:rPr>
          <w:color w:val="000000" w:themeColor="text1"/>
          <w:sz w:val="26"/>
          <w:szCs w:val="26"/>
        </w:rPr>
        <w:t>Санкт-Петербургский государственный университет</w:t>
      </w:r>
    </w:p>
    <w:p w:rsidR="004839E8" w:rsidRPr="004839E8" w:rsidRDefault="004839E8" w:rsidP="004839E8">
      <w:pPr>
        <w:tabs>
          <w:tab w:val="left" w:pos="426"/>
        </w:tabs>
        <w:autoSpaceDE w:val="0"/>
        <w:autoSpaceDN w:val="0"/>
        <w:adjustRightInd w:val="0"/>
        <w:ind w:left="3540"/>
        <w:rPr>
          <w:color w:val="000000" w:themeColor="text1"/>
          <w:sz w:val="26"/>
          <w:szCs w:val="26"/>
        </w:rPr>
      </w:pPr>
      <w:r w:rsidRPr="004839E8">
        <w:rPr>
          <w:color w:val="000000" w:themeColor="text1"/>
          <w:sz w:val="26"/>
          <w:szCs w:val="26"/>
        </w:rPr>
        <w:t>Факультет политологии</w:t>
      </w:r>
    </w:p>
    <w:p w:rsidR="004839E8" w:rsidRPr="004839E8" w:rsidRDefault="004839E8" w:rsidP="004839E8">
      <w:pPr>
        <w:tabs>
          <w:tab w:val="left" w:pos="426"/>
        </w:tabs>
        <w:autoSpaceDE w:val="0"/>
        <w:autoSpaceDN w:val="0"/>
        <w:adjustRightInd w:val="0"/>
        <w:ind w:left="3540"/>
        <w:jc w:val="center"/>
        <w:rPr>
          <w:color w:val="000000" w:themeColor="text1"/>
          <w:sz w:val="26"/>
          <w:szCs w:val="26"/>
        </w:rPr>
      </w:pPr>
    </w:p>
    <w:p w:rsidR="004839E8" w:rsidRPr="004839E8" w:rsidRDefault="004839E8" w:rsidP="004839E8">
      <w:pPr>
        <w:tabs>
          <w:tab w:val="left" w:pos="426"/>
        </w:tabs>
        <w:autoSpaceDE w:val="0"/>
        <w:autoSpaceDN w:val="0"/>
        <w:adjustRightInd w:val="0"/>
        <w:jc w:val="center"/>
        <w:rPr>
          <w:color w:val="000000" w:themeColor="text1"/>
          <w:sz w:val="26"/>
          <w:szCs w:val="26"/>
        </w:rPr>
      </w:pPr>
      <w:r w:rsidRPr="004839E8">
        <w:rPr>
          <w:color w:val="000000" w:themeColor="text1"/>
          <w:sz w:val="26"/>
          <w:szCs w:val="26"/>
        </w:rPr>
        <w:t>Кафедра  международных политических процессов</w:t>
      </w:r>
    </w:p>
    <w:p w:rsidR="004839E8" w:rsidRPr="004839E8" w:rsidRDefault="004839E8" w:rsidP="004839E8">
      <w:pPr>
        <w:tabs>
          <w:tab w:val="left" w:pos="426"/>
        </w:tabs>
        <w:autoSpaceDE w:val="0"/>
        <w:autoSpaceDN w:val="0"/>
        <w:adjustRightInd w:val="0"/>
        <w:ind w:left="3540"/>
        <w:jc w:val="center"/>
        <w:rPr>
          <w:color w:val="000000" w:themeColor="text1"/>
          <w:sz w:val="26"/>
          <w:szCs w:val="26"/>
        </w:rPr>
      </w:pPr>
    </w:p>
    <w:p w:rsidR="004839E8" w:rsidRPr="004839E8" w:rsidRDefault="004839E8" w:rsidP="004839E8">
      <w:pPr>
        <w:tabs>
          <w:tab w:val="left" w:pos="426"/>
        </w:tabs>
        <w:autoSpaceDE w:val="0"/>
        <w:autoSpaceDN w:val="0"/>
        <w:adjustRightInd w:val="0"/>
        <w:ind w:left="3540"/>
        <w:rPr>
          <w:color w:val="000000" w:themeColor="text1"/>
          <w:sz w:val="26"/>
          <w:szCs w:val="26"/>
        </w:rPr>
      </w:pPr>
    </w:p>
    <w:p w:rsidR="004839E8" w:rsidRPr="004839E8" w:rsidRDefault="004839E8" w:rsidP="004839E8">
      <w:pPr>
        <w:tabs>
          <w:tab w:val="left" w:pos="426"/>
        </w:tabs>
        <w:autoSpaceDE w:val="0"/>
        <w:autoSpaceDN w:val="0"/>
        <w:adjustRightInd w:val="0"/>
        <w:ind w:left="3540"/>
        <w:rPr>
          <w:color w:val="000000" w:themeColor="text1"/>
          <w:sz w:val="26"/>
          <w:szCs w:val="26"/>
        </w:rPr>
      </w:pPr>
    </w:p>
    <w:p w:rsidR="004839E8" w:rsidRPr="004839E8" w:rsidRDefault="004839E8" w:rsidP="004839E8">
      <w:pPr>
        <w:tabs>
          <w:tab w:val="left" w:pos="426"/>
        </w:tabs>
        <w:autoSpaceDE w:val="0"/>
        <w:autoSpaceDN w:val="0"/>
        <w:adjustRightInd w:val="0"/>
        <w:rPr>
          <w:color w:val="000000" w:themeColor="text1"/>
          <w:sz w:val="26"/>
          <w:szCs w:val="26"/>
        </w:rPr>
      </w:pPr>
    </w:p>
    <w:p w:rsidR="004839E8" w:rsidRPr="004839E8" w:rsidRDefault="004839E8" w:rsidP="004839E8">
      <w:pPr>
        <w:autoSpaceDE w:val="0"/>
        <w:autoSpaceDN w:val="0"/>
        <w:adjustRightInd w:val="0"/>
        <w:jc w:val="center"/>
        <w:rPr>
          <w:b/>
          <w:bCs/>
          <w:sz w:val="26"/>
          <w:szCs w:val="26"/>
        </w:rPr>
      </w:pPr>
      <w:r w:rsidRPr="004839E8">
        <w:rPr>
          <w:b/>
          <w:bCs/>
          <w:sz w:val="26"/>
          <w:szCs w:val="26"/>
        </w:rPr>
        <w:t>Выпускная квалификационная  работа</w:t>
      </w:r>
    </w:p>
    <w:p w:rsidR="004839E8" w:rsidRPr="004839E8" w:rsidRDefault="004839E8" w:rsidP="004839E8">
      <w:pPr>
        <w:tabs>
          <w:tab w:val="left" w:pos="2352"/>
          <w:tab w:val="center" w:pos="4677"/>
        </w:tabs>
        <w:autoSpaceDE w:val="0"/>
        <w:autoSpaceDN w:val="0"/>
        <w:adjustRightInd w:val="0"/>
        <w:rPr>
          <w:b/>
          <w:bCs/>
          <w:sz w:val="26"/>
          <w:szCs w:val="26"/>
        </w:rPr>
      </w:pPr>
      <w:r w:rsidRPr="004839E8">
        <w:rPr>
          <w:b/>
          <w:bCs/>
          <w:sz w:val="26"/>
          <w:szCs w:val="26"/>
        </w:rPr>
        <w:tab/>
      </w:r>
      <w:r w:rsidRPr="004839E8">
        <w:rPr>
          <w:b/>
          <w:bCs/>
          <w:sz w:val="26"/>
          <w:szCs w:val="26"/>
        </w:rPr>
        <w:tab/>
        <w:t>(БАКАЛАВРСКАЯ РАБОТА)</w:t>
      </w:r>
    </w:p>
    <w:p w:rsidR="004839E8" w:rsidRPr="004839E8" w:rsidRDefault="004839E8" w:rsidP="004839E8">
      <w:pPr>
        <w:tabs>
          <w:tab w:val="left" w:pos="426"/>
        </w:tabs>
        <w:autoSpaceDE w:val="0"/>
        <w:autoSpaceDN w:val="0"/>
        <w:adjustRightInd w:val="0"/>
        <w:jc w:val="center"/>
        <w:rPr>
          <w:bCs/>
          <w:color w:val="000000" w:themeColor="text1"/>
          <w:sz w:val="26"/>
          <w:szCs w:val="26"/>
        </w:rPr>
      </w:pPr>
    </w:p>
    <w:p w:rsidR="004839E8" w:rsidRPr="004839E8" w:rsidRDefault="004839E8" w:rsidP="004839E8">
      <w:pPr>
        <w:tabs>
          <w:tab w:val="left" w:pos="426"/>
        </w:tabs>
        <w:autoSpaceDE w:val="0"/>
        <w:autoSpaceDN w:val="0"/>
        <w:adjustRightInd w:val="0"/>
        <w:jc w:val="center"/>
        <w:rPr>
          <w:bCs/>
          <w:color w:val="000000" w:themeColor="text1"/>
          <w:sz w:val="26"/>
          <w:szCs w:val="26"/>
        </w:rPr>
      </w:pPr>
      <w:r w:rsidRPr="004839E8">
        <w:rPr>
          <w:bCs/>
          <w:color w:val="000000" w:themeColor="text1"/>
          <w:sz w:val="26"/>
          <w:szCs w:val="26"/>
        </w:rPr>
        <w:t xml:space="preserve">НА ТЕМУ: </w:t>
      </w:r>
      <w:r w:rsidRPr="004839E8">
        <w:rPr>
          <w:b/>
          <w:bCs/>
          <w:color w:val="000000" w:themeColor="text1"/>
          <w:sz w:val="26"/>
          <w:szCs w:val="26"/>
        </w:rPr>
        <w:t xml:space="preserve">«Ядерная проблема Ирана: история, перспективы, вызовы» </w:t>
      </w:r>
    </w:p>
    <w:p w:rsidR="004839E8" w:rsidRPr="004839E8" w:rsidRDefault="004839E8" w:rsidP="004839E8">
      <w:pPr>
        <w:tabs>
          <w:tab w:val="left" w:pos="426"/>
        </w:tabs>
        <w:jc w:val="center"/>
        <w:rPr>
          <w:b/>
          <w:color w:val="000000" w:themeColor="text1"/>
          <w:sz w:val="26"/>
          <w:szCs w:val="26"/>
        </w:rPr>
      </w:pPr>
      <w:r w:rsidRPr="004839E8">
        <w:rPr>
          <w:b/>
          <w:color w:val="000000" w:themeColor="text1"/>
          <w:sz w:val="26"/>
          <w:szCs w:val="26"/>
        </w:rPr>
        <w:t xml:space="preserve"> </w:t>
      </w:r>
    </w:p>
    <w:p w:rsidR="004839E8" w:rsidRPr="004839E8" w:rsidRDefault="004839E8" w:rsidP="004839E8">
      <w:pPr>
        <w:autoSpaceDE w:val="0"/>
        <w:autoSpaceDN w:val="0"/>
        <w:adjustRightInd w:val="0"/>
        <w:jc w:val="center"/>
        <w:rPr>
          <w:bCs/>
          <w:sz w:val="26"/>
          <w:szCs w:val="26"/>
        </w:rPr>
      </w:pPr>
      <w:r w:rsidRPr="004839E8">
        <w:rPr>
          <w:bCs/>
          <w:sz w:val="26"/>
          <w:szCs w:val="26"/>
        </w:rPr>
        <w:t>По основной образовательной программе высшего образования бакалавриата «Политология» по направлению 030200 «Политология»</w:t>
      </w:r>
    </w:p>
    <w:p w:rsidR="004839E8" w:rsidRPr="004839E8" w:rsidRDefault="004839E8" w:rsidP="004839E8">
      <w:pPr>
        <w:autoSpaceDE w:val="0"/>
        <w:autoSpaceDN w:val="0"/>
        <w:adjustRightInd w:val="0"/>
        <w:jc w:val="center"/>
        <w:rPr>
          <w:b/>
          <w:bCs/>
          <w:sz w:val="26"/>
          <w:szCs w:val="26"/>
        </w:rPr>
      </w:pPr>
      <w:r w:rsidRPr="004839E8">
        <w:rPr>
          <w:bCs/>
          <w:sz w:val="26"/>
          <w:szCs w:val="26"/>
        </w:rPr>
        <w:t xml:space="preserve"> </w:t>
      </w:r>
    </w:p>
    <w:p w:rsidR="004839E8" w:rsidRPr="004839E8" w:rsidRDefault="004839E8" w:rsidP="004839E8">
      <w:pPr>
        <w:autoSpaceDE w:val="0"/>
        <w:autoSpaceDN w:val="0"/>
        <w:adjustRightInd w:val="0"/>
        <w:jc w:val="center"/>
        <w:rPr>
          <w:b/>
          <w:bCs/>
          <w:sz w:val="26"/>
          <w:szCs w:val="26"/>
        </w:rPr>
      </w:pPr>
    </w:p>
    <w:p w:rsidR="004839E8" w:rsidRPr="004839E8" w:rsidRDefault="00C465BC" w:rsidP="004839E8">
      <w:pPr>
        <w:autoSpaceDE w:val="0"/>
        <w:autoSpaceDN w:val="0"/>
        <w:adjustRightInd w:val="0"/>
        <w:rPr>
          <w:sz w:val="26"/>
          <w:szCs w:val="26"/>
        </w:rPr>
      </w:pPr>
      <w:r>
        <w:rPr>
          <w:sz w:val="26"/>
          <w:szCs w:val="26"/>
        </w:rPr>
        <w:t>Студента (бакалавра)</w:t>
      </w:r>
    </w:p>
    <w:p w:rsidR="004839E8" w:rsidRPr="004839E8" w:rsidRDefault="004839E8" w:rsidP="004839E8">
      <w:pPr>
        <w:autoSpaceDE w:val="0"/>
        <w:autoSpaceDN w:val="0"/>
        <w:adjustRightInd w:val="0"/>
        <w:rPr>
          <w:sz w:val="26"/>
          <w:szCs w:val="26"/>
        </w:rPr>
      </w:pPr>
    </w:p>
    <w:p w:rsidR="004839E8" w:rsidRPr="006B5274" w:rsidRDefault="0043069C" w:rsidP="00C465BC">
      <w:pPr>
        <w:autoSpaceDE w:val="0"/>
        <w:autoSpaceDN w:val="0"/>
        <w:adjustRightInd w:val="0"/>
        <w:spacing w:line="360" w:lineRule="auto"/>
        <w:rPr>
          <w:sz w:val="26"/>
          <w:szCs w:val="26"/>
        </w:rPr>
      </w:pPr>
      <w:r>
        <w:rPr>
          <w:noProof/>
          <w:sz w:val="26"/>
          <w:szCs w:val="26"/>
        </w:rPr>
        <w:pict>
          <v:shapetype id="_x0000_t32" coordsize="21600,21600" o:spt="32" o:oned="t" path="m,l21600,21600e" filled="f">
            <v:path arrowok="t" fillok="f" o:connecttype="none"/>
            <o:lock v:ext="edit" shapetype="t"/>
          </v:shapetype>
          <v:shape id="_x0000_s1041" type="#_x0000_t32" style="position:absolute;margin-left:6.15pt;margin-top:16.25pt;width:476.4pt;height:0;z-index:251670528" o:connectortype="straight"/>
        </w:pict>
      </w:r>
      <w:r w:rsidR="00CC4526" w:rsidRPr="00195472">
        <w:rPr>
          <w:sz w:val="26"/>
          <w:szCs w:val="26"/>
        </w:rPr>
        <w:t xml:space="preserve">                                     </w:t>
      </w:r>
      <w:r w:rsidR="00720552" w:rsidRPr="00195472">
        <w:rPr>
          <w:sz w:val="26"/>
          <w:szCs w:val="26"/>
        </w:rPr>
        <w:t xml:space="preserve"> </w:t>
      </w:r>
      <w:r w:rsidR="00CC4526" w:rsidRPr="00195472">
        <w:rPr>
          <w:sz w:val="26"/>
          <w:szCs w:val="26"/>
        </w:rPr>
        <w:t xml:space="preserve"> </w:t>
      </w:r>
      <w:r w:rsidR="00C465BC" w:rsidRPr="00195472">
        <w:rPr>
          <w:sz w:val="26"/>
          <w:szCs w:val="26"/>
        </w:rPr>
        <w:t xml:space="preserve"> </w:t>
      </w:r>
      <w:r w:rsidR="00195472">
        <w:rPr>
          <w:sz w:val="26"/>
          <w:szCs w:val="26"/>
        </w:rPr>
        <w:t xml:space="preserve">  </w:t>
      </w:r>
      <w:r w:rsidR="00C465BC" w:rsidRPr="00195472">
        <w:rPr>
          <w:sz w:val="26"/>
          <w:szCs w:val="26"/>
        </w:rPr>
        <w:t xml:space="preserve"> </w:t>
      </w:r>
      <w:r w:rsidR="00195472">
        <w:rPr>
          <w:sz w:val="26"/>
          <w:szCs w:val="26"/>
        </w:rPr>
        <w:t xml:space="preserve"> </w:t>
      </w:r>
      <w:r w:rsidR="006B5274">
        <w:rPr>
          <w:sz w:val="26"/>
          <w:szCs w:val="26"/>
        </w:rPr>
        <w:t xml:space="preserve"> </w:t>
      </w:r>
      <w:r w:rsidR="00CC4526" w:rsidRPr="006B5274">
        <w:rPr>
          <w:sz w:val="26"/>
          <w:szCs w:val="26"/>
        </w:rPr>
        <w:t>Лабуткина Никиты Сергеевича</w:t>
      </w:r>
      <w:r w:rsidR="00C465BC" w:rsidRPr="006B5274">
        <w:rPr>
          <w:sz w:val="26"/>
          <w:szCs w:val="26"/>
        </w:rPr>
        <w:t xml:space="preserve">                                                                                                                </w:t>
      </w:r>
    </w:p>
    <w:p w:rsidR="004839E8" w:rsidRPr="00C465BC" w:rsidRDefault="00A5091A" w:rsidP="00A5091A">
      <w:pPr>
        <w:autoSpaceDE w:val="0"/>
        <w:autoSpaceDN w:val="0"/>
        <w:adjustRightInd w:val="0"/>
        <w:rPr>
          <w:i/>
          <w:sz w:val="26"/>
          <w:szCs w:val="26"/>
        </w:rPr>
      </w:pPr>
      <w:r w:rsidRPr="00C465BC">
        <w:rPr>
          <w:i/>
          <w:sz w:val="26"/>
          <w:szCs w:val="26"/>
        </w:rPr>
        <w:t xml:space="preserve">                                                            </w:t>
      </w:r>
      <w:r w:rsidR="00C465BC" w:rsidRPr="00C465BC">
        <w:rPr>
          <w:i/>
          <w:sz w:val="26"/>
          <w:szCs w:val="26"/>
        </w:rPr>
        <w:t xml:space="preserve"> </w:t>
      </w:r>
      <w:r w:rsidR="00195472">
        <w:rPr>
          <w:i/>
          <w:sz w:val="26"/>
          <w:szCs w:val="26"/>
        </w:rPr>
        <w:t xml:space="preserve">  </w:t>
      </w:r>
      <w:r w:rsidRPr="00C465BC">
        <w:rPr>
          <w:i/>
          <w:sz w:val="26"/>
          <w:szCs w:val="26"/>
        </w:rPr>
        <w:t xml:space="preserve"> </w:t>
      </w:r>
      <w:r w:rsidR="004839E8" w:rsidRPr="00C465BC">
        <w:rPr>
          <w:i/>
          <w:sz w:val="26"/>
          <w:szCs w:val="26"/>
        </w:rPr>
        <w:t>Ф. И. О.</w:t>
      </w:r>
    </w:p>
    <w:p w:rsidR="004839E8" w:rsidRPr="004839E8" w:rsidRDefault="004839E8" w:rsidP="004839E8">
      <w:pPr>
        <w:autoSpaceDE w:val="0"/>
        <w:autoSpaceDN w:val="0"/>
        <w:adjustRightInd w:val="0"/>
        <w:jc w:val="right"/>
        <w:rPr>
          <w:sz w:val="26"/>
          <w:szCs w:val="26"/>
        </w:rPr>
      </w:pPr>
    </w:p>
    <w:p w:rsidR="004839E8" w:rsidRPr="004839E8" w:rsidRDefault="004839E8" w:rsidP="004839E8">
      <w:pPr>
        <w:autoSpaceDE w:val="0"/>
        <w:autoSpaceDN w:val="0"/>
        <w:adjustRightInd w:val="0"/>
        <w:rPr>
          <w:sz w:val="26"/>
          <w:szCs w:val="26"/>
        </w:rPr>
      </w:pPr>
    </w:p>
    <w:p w:rsidR="004839E8" w:rsidRPr="004839E8" w:rsidRDefault="004839E8" w:rsidP="004839E8">
      <w:pPr>
        <w:autoSpaceDE w:val="0"/>
        <w:autoSpaceDN w:val="0"/>
        <w:adjustRightInd w:val="0"/>
        <w:rPr>
          <w:sz w:val="26"/>
          <w:szCs w:val="26"/>
        </w:rPr>
      </w:pPr>
    </w:p>
    <w:p w:rsidR="004839E8" w:rsidRPr="004839E8" w:rsidRDefault="004839E8" w:rsidP="004839E8">
      <w:pPr>
        <w:autoSpaceDE w:val="0"/>
        <w:autoSpaceDN w:val="0"/>
        <w:adjustRightInd w:val="0"/>
        <w:rPr>
          <w:sz w:val="26"/>
          <w:szCs w:val="26"/>
        </w:rPr>
      </w:pPr>
    </w:p>
    <w:p w:rsidR="00720552" w:rsidRDefault="00720552" w:rsidP="00720552">
      <w:pPr>
        <w:autoSpaceDE w:val="0"/>
        <w:autoSpaceDN w:val="0"/>
        <w:adjustRightInd w:val="0"/>
        <w:spacing w:line="360" w:lineRule="auto"/>
        <w:jc w:val="both"/>
        <w:rPr>
          <w:sz w:val="26"/>
          <w:szCs w:val="26"/>
        </w:rPr>
        <w:sectPr w:rsidR="00720552" w:rsidSect="007047DD">
          <w:headerReference w:type="default" r:id="rId8"/>
          <w:pgSz w:w="11906" w:h="16838"/>
          <w:pgMar w:top="1134" w:right="567" w:bottom="1418" w:left="1701" w:header="708" w:footer="708" w:gutter="0"/>
          <w:pgNumType w:start="1"/>
          <w:cols w:space="708"/>
          <w:titlePg/>
          <w:docGrid w:linePitch="360"/>
        </w:sectPr>
      </w:pPr>
    </w:p>
    <w:p w:rsidR="004839E8" w:rsidRPr="004839E8" w:rsidRDefault="004839E8" w:rsidP="00C465BC">
      <w:pPr>
        <w:autoSpaceDE w:val="0"/>
        <w:autoSpaceDN w:val="0"/>
        <w:adjustRightInd w:val="0"/>
        <w:spacing w:line="360" w:lineRule="auto"/>
        <w:jc w:val="both"/>
        <w:rPr>
          <w:sz w:val="26"/>
          <w:szCs w:val="26"/>
        </w:rPr>
      </w:pPr>
      <w:r w:rsidRPr="004839E8">
        <w:rPr>
          <w:sz w:val="26"/>
          <w:szCs w:val="26"/>
        </w:rPr>
        <w:lastRenderedPageBreak/>
        <w:t xml:space="preserve">Рецензент                                                                  </w:t>
      </w:r>
      <w:r w:rsidR="00720552">
        <w:rPr>
          <w:sz w:val="26"/>
          <w:szCs w:val="26"/>
        </w:rPr>
        <w:t>Научный руководитель</w:t>
      </w:r>
      <w:r w:rsidRPr="004839E8">
        <w:rPr>
          <w:sz w:val="26"/>
          <w:szCs w:val="26"/>
        </w:rPr>
        <w:t xml:space="preserve">         </w:t>
      </w:r>
    </w:p>
    <w:p w:rsidR="004839E8" w:rsidRPr="00195472" w:rsidRDefault="004839E8" w:rsidP="00C465BC">
      <w:pPr>
        <w:autoSpaceDE w:val="0"/>
        <w:autoSpaceDN w:val="0"/>
        <w:adjustRightInd w:val="0"/>
        <w:spacing w:line="360" w:lineRule="auto"/>
        <w:jc w:val="both"/>
        <w:rPr>
          <w:sz w:val="26"/>
          <w:szCs w:val="26"/>
        </w:rPr>
      </w:pPr>
    </w:p>
    <w:p w:rsidR="00720552" w:rsidRPr="00195472" w:rsidRDefault="0043069C" w:rsidP="00C465BC">
      <w:pPr>
        <w:tabs>
          <w:tab w:val="left" w:pos="253"/>
          <w:tab w:val="left" w:pos="5880"/>
        </w:tabs>
        <w:autoSpaceDE w:val="0"/>
        <w:autoSpaceDN w:val="0"/>
        <w:adjustRightInd w:val="0"/>
        <w:spacing w:line="360" w:lineRule="auto"/>
        <w:jc w:val="both"/>
        <w:rPr>
          <w:sz w:val="26"/>
          <w:szCs w:val="26"/>
        </w:rPr>
      </w:pPr>
      <w:r>
        <w:rPr>
          <w:noProof/>
          <w:sz w:val="26"/>
          <w:szCs w:val="26"/>
        </w:rPr>
        <w:pict>
          <v:shape id="_x0000_s1040" type="#_x0000_t32" style="position:absolute;left:0;text-align:left;margin-left:290.55pt;margin-top:18.25pt;width:189.6pt;height:0;z-index:251669504" o:connectortype="straight"/>
        </w:pict>
      </w:r>
      <w:r w:rsidRPr="0043069C">
        <w:rPr>
          <w:i/>
          <w:noProof/>
          <w:sz w:val="26"/>
          <w:szCs w:val="26"/>
        </w:rPr>
        <w:pict>
          <v:shape id="_x0000_s1033" type="#_x0000_t32" style="position:absolute;left:0;text-align:left;margin-left:.15pt;margin-top:18.25pt;width:3in;height:0;z-index:251664384" o:connectortype="straight"/>
        </w:pict>
      </w:r>
      <w:proofErr w:type="spellStart"/>
      <w:r w:rsidR="00720552" w:rsidRPr="00195472">
        <w:rPr>
          <w:sz w:val="26"/>
          <w:szCs w:val="26"/>
        </w:rPr>
        <w:t>Мутагиров</w:t>
      </w:r>
      <w:proofErr w:type="spellEnd"/>
      <w:r w:rsidR="00720552" w:rsidRPr="00195472">
        <w:rPr>
          <w:sz w:val="26"/>
          <w:szCs w:val="26"/>
        </w:rPr>
        <w:t xml:space="preserve"> </w:t>
      </w:r>
      <w:proofErr w:type="spellStart"/>
      <w:r w:rsidR="00720552" w:rsidRPr="00195472">
        <w:rPr>
          <w:sz w:val="26"/>
          <w:szCs w:val="26"/>
        </w:rPr>
        <w:t>Джамал</w:t>
      </w:r>
      <w:proofErr w:type="spellEnd"/>
      <w:r w:rsidR="00720552" w:rsidRPr="00195472">
        <w:rPr>
          <w:sz w:val="26"/>
          <w:szCs w:val="26"/>
        </w:rPr>
        <w:t xml:space="preserve"> </w:t>
      </w:r>
      <w:proofErr w:type="spellStart"/>
      <w:r w:rsidR="00720552" w:rsidRPr="00195472">
        <w:rPr>
          <w:sz w:val="26"/>
          <w:szCs w:val="26"/>
        </w:rPr>
        <w:t>Зейнутдинович</w:t>
      </w:r>
      <w:proofErr w:type="spellEnd"/>
      <w:r w:rsidR="00720552" w:rsidRPr="00195472">
        <w:rPr>
          <w:sz w:val="26"/>
          <w:szCs w:val="26"/>
        </w:rPr>
        <w:t xml:space="preserve">                         </w:t>
      </w:r>
      <w:r w:rsidR="00B73527">
        <w:rPr>
          <w:sz w:val="26"/>
          <w:szCs w:val="26"/>
        </w:rPr>
        <w:t xml:space="preserve">   </w:t>
      </w:r>
      <w:r w:rsidR="00A73A5B">
        <w:rPr>
          <w:sz w:val="26"/>
          <w:szCs w:val="26"/>
        </w:rPr>
        <w:t xml:space="preserve"> </w:t>
      </w:r>
      <w:proofErr w:type="spellStart"/>
      <w:r w:rsidR="00720552" w:rsidRPr="00195472">
        <w:rPr>
          <w:sz w:val="26"/>
          <w:szCs w:val="26"/>
        </w:rPr>
        <w:t>Абалян</w:t>
      </w:r>
      <w:proofErr w:type="spellEnd"/>
      <w:r w:rsidR="00720552" w:rsidRPr="00195472">
        <w:rPr>
          <w:sz w:val="26"/>
          <w:szCs w:val="26"/>
        </w:rPr>
        <w:t xml:space="preserve"> Анна Игоревна</w:t>
      </w:r>
    </w:p>
    <w:p w:rsidR="00720552" w:rsidRPr="00195472" w:rsidRDefault="00720552" w:rsidP="004D2F07">
      <w:pPr>
        <w:tabs>
          <w:tab w:val="left" w:pos="253"/>
          <w:tab w:val="left" w:pos="5670"/>
        </w:tabs>
        <w:autoSpaceDE w:val="0"/>
        <w:autoSpaceDN w:val="0"/>
        <w:adjustRightInd w:val="0"/>
        <w:spacing w:line="360" w:lineRule="auto"/>
        <w:jc w:val="both"/>
        <w:rPr>
          <w:i/>
          <w:sz w:val="26"/>
          <w:szCs w:val="26"/>
        </w:rPr>
      </w:pPr>
      <w:r w:rsidRPr="00195472">
        <w:rPr>
          <w:sz w:val="26"/>
          <w:szCs w:val="26"/>
        </w:rPr>
        <w:t xml:space="preserve">                        </w:t>
      </w:r>
      <w:r w:rsidRPr="00195472">
        <w:rPr>
          <w:i/>
          <w:sz w:val="26"/>
          <w:szCs w:val="26"/>
        </w:rPr>
        <w:t xml:space="preserve">Ф.И.О                                                                </w:t>
      </w:r>
      <w:proofErr w:type="spellStart"/>
      <w:r w:rsidRPr="00195472">
        <w:rPr>
          <w:i/>
          <w:sz w:val="26"/>
          <w:szCs w:val="26"/>
        </w:rPr>
        <w:t>Ф.И.О</w:t>
      </w:r>
      <w:proofErr w:type="spellEnd"/>
      <w:r w:rsidRPr="00195472">
        <w:rPr>
          <w:i/>
          <w:sz w:val="26"/>
          <w:szCs w:val="26"/>
        </w:rPr>
        <w:t>.</w:t>
      </w:r>
    </w:p>
    <w:p w:rsidR="00720552" w:rsidRPr="00195472" w:rsidRDefault="0043069C" w:rsidP="00C465BC">
      <w:pPr>
        <w:tabs>
          <w:tab w:val="left" w:pos="253"/>
          <w:tab w:val="left" w:pos="5667"/>
        </w:tabs>
        <w:autoSpaceDE w:val="0"/>
        <w:autoSpaceDN w:val="0"/>
        <w:adjustRightInd w:val="0"/>
        <w:spacing w:line="360" w:lineRule="auto"/>
        <w:jc w:val="both"/>
        <w:rPr>
          <w:sz w:val="26"/>
          <w:szCs w:val="26"/>
        </w:rPr>
      </w:pPr>
      <w:r w:rsidRPr="0043069C">
        <w:rPr>
          <w:noProof/>
          <w:sz w:val="26"/>
          <w:szCs w:val="26"/>
          <w:u w:val="single"/>
        </w:rPr>
        <w:pict>
          <v:shape id="_x0000_s1035" type="#_x0000_t32" style="position:absolute;left:0;text-align:left;margin-left:288.15pt;margin-top:19pt;width:189.6pt;height:0;z-index:251666432" o:connectortype="straight"/>
        </w:pict>
      </w:r>
      <w:r w:rsidRPr="0043069C">
        <w:rPr>
          <w:noProof/>
          <w:sz w:val="26"/>
          <w:szCs w:val="26"/>
          <w:u w:val="single"/>
        </w:rPr>
        <w:pict>
          <v:shape id="_x0000_s1032" type="#_x0000_t32" style="position:absolute;left:0;text-align:left;margin-left:.15pt;margin-top:19pt;width:3in;height:0;z-index:251663360" o:connectortype="straight"/>
        </w:pict>
      </w:r>
      <w:r w:rsidR="00720552" w:rsidRPr="00195472">
        <w:rPr>
          <w:sz w:val="26"/>
          <w:szCs w:val="26"/>
        </w:rPr>
        <w:t xml:space="preserve">Доктор философских наук,                 </w:t>
      </w:r>
      <w:r w:rsidR="006B5274">
        <w:rPr>
          <w:sz w:val="26"/>
          <w:szCs w:val="26"/>
        </w:rPr>
        <w:t xml:space="preserve">                     </w:t>
      </w:r>
      <w:r w:rsidR="00B73527">
        <w:rPr>
          <w:sz w:val="26"/>
          <w:szCs w:val="26"/>
        </w:rPr>
        <w:t xml:space="preserve">   </w:t>
      </w:r>
      <w:r w:rsidR="00A73A5B">
        <w:rPr>
          <w:sz w:val="26"/>
          <w:szCs w:val="26"/>
        </w:rPr>
        <w:t xml:space="preserve"> </w:t>
      </w:r>
      <w:r w:rsidR="00720552" w:rsidRPr="00195472">
        <w:rPr>
          <w:sz w:val="26"/>
          <w:szCs w:val="26"/>
        </w:rPr>
        <w:t>Кандидат политических наук,</w:t>
      </w:r>
    </w:p>
    <w:p w:rsidR="00720552" w:rsidRPr="00195472" w:rsidRDefault="0043069C" w:rsidP="00C465BC">
      <w:pPr>
        <w:tabs>
          <w:tab w:val="left" w:pos="253"/>
          <w:tab w:val="left" w:pos="5667"/>
        </w:tabs>
        <w:autoSpaceDE w:val="0"/>
        <w:autoSpaceDN w:val="0"/>
        <w:adjustRightInd w:val="0"/>
        <w:spacing w:line="360" w:lineRule="auto"/>
        <w:jc w:val="both"/>
        <w:rPr>
          <w:sz w:val="26"/>
          <w:szCs w:val="26"/>
        </w:rPr>
      </w:pPr>
      <w:r>
        <w:rPr>
          <w:noProof/>
          <w:sz w:val="26"/>
          <w:szCs w:val="26"/>
        </w:rPr>
        <w:pict>
          <v:shape id="_x0000_s1038" type="#_x0000_t32" style="position:absolute;left:0;text-align:left;margin-left:289.35pt;margin-top:18.2pt;width:189.6pt;height:0;z-index:251667456" o:connectortype="straight"/>
        </w:pict>
      </w:r>
      <w:r w:rsidRPr="0043069C">
        <w:rPr>
          <w:noProof/>
          <w:sz w:val="26"/>
          <w:szCs w:val="26"/>
          <w:u w:val="single"/>
        </w:rPr>
        <w:pict>
          <v:shape id="_x0000_s1029" type="#_x0000_t32" style="position:absolute;left:0;text-align:left;margin-left:.15pt;margin-top:19.4pt;width:3in;height:0;z-index:251661312" o:connectortype="straight"/>
        </w:pict>
      </w:r>
      <w:r w:rsidR="00720552" w:rsidRPr="00195472">
        <w:rPr>
          <w:sz w:val="26"/>
          <w:szCs w:val="26"/>
        </w:rPr>
        <w:t xml:space="preserve">профессор кафедры </w:t>
      </w:r>
      <w:proofErr w:type="gramStart"/>
      <w:r w:rsidR="00720552" w:rsidRPr="00195472">
        <w:rPr>
          <w:sz w:val="26"/>
          <w:szCs w:val="26"/>
        </w:rPr>
        <w:t>международных</w:t>
      </w:r>
      <w:proofErr w:type="gramEnd"/>
      <w:r w:rsidR="00720552" w:rsidRPr="00195472">
        <w:rPr>
          <w:sz w:val="26"/>
          <w:szCs w:val="26"/>
        </w:rPr>
        <w:t xml:space="preserve">                      </w:t>
      </w:r>
      <w:r w:rsidR="006B5274">
        <w:rPr>
          <w:sz w:val="26"/>
          <w:szCs w:val="26"/>
        </w:rPr>
        <w:t xml:space="preserve"> </w:t>
      </w:r>
      <w:r w:rsidR="00B73527">
        <w:rPr>
          <w:sz w:val="26"/>
          <w:szCs w:val="26"/>
        </w:rPr>
        <w:t xml:space="preserve">   </w:t>
      </w:r>
      <w:r w:rsidR="00720552" w:rsidRPr="00195472">
        <w:rPr>
          <w:sz w:val="26"/>
          <w:szCs w:val="26"/>
        </w:rPr>
        <w:t>доцент кафедры</w:t>
      </w:r>
      <w:r w:rsidR="00C465BC" w:rsidRPr="00195472">
        <w:rPr>
          <w:sz w:val="26"/>
          <w:szCs w:val="26"/>
        </w:rPr>
        <w:t xml:space="preserve">                         </w:t>
      </w:r>
      <w:r w:rsidR="00720552" w:rsidRPr="00195472">
        <w:rPr>
          <w:sz w:val="26"/>
          <w:szCs w:val="26"/>
        </w:rPr>
        <w:t xml:space="preserve"> </w:t>
      </w:r>
    </w:p>
    <w:p w:rsidR="00720552" w:rsidRPr="00195472" w:rsidRDefault="0043069C" w:rsidP="00C465BC">
      <w:pPr>
        <w:tabs>
          <w:tab w:val="left" w:pos="253"/>
          <w:tab w:val="left" w:pos="5667"/>
        </w:tabs>
        <w:autoSpaceDE w:val="0"/>
        <w:autoSpaceDN w:val="0"/>
        <w:adjustRightInd w:val="0"/>
        <w:spacing w:line="360" w:lineRule="auto"/>
        <w:jc w:val="both"/>
        <w:rPr>
          <w:sz w:val="26"/>
          <w:szCs w:val="26"/>
        </w:rPr>
      </w:pPr>
      <w:r>
        <w:rPr>
          <w:noProof/>
          <w:sz w:val="26"/>
          <w:szCs w:val="26"/>
        </w:rPr>
        <w:pict>
          <v:shape id="_x0000_s1039" type="#_x0000_t32" style="position:absolute;left:0;text-align:left;margin-left:290.55pt;margin-top:17.95pt;width:189.6pt;height:0;z-index:251668480" o:connectortype="straight"/>
        </w:pict>
      </w:r>
      <w:r>
        <w:rPr>
          <w:noProof/>
          <w:sz w:val="26"/>
          <w:szCs w:val="26"/>
        </w:rPr>
        <w:pict>
          <v:shape id="_x0000_s1031" type="#_x0000_t32" style="position:absolute;left:0;text-align:left;margin-left:.15pt;margin-top:17.35pt;width:3in;height:0;z-index:251662336" o:connectortype="straight"/>
        </w:pict>
      </w:r>
      <w:r w:rsidR="00720552" w:rsidRPr="00195472">
        <w:rPr>
          <w:sz w:val="26"/>
          <w:szCs w:val="26"/>
        </w:rPr>
        <w:t>политических процессов</w:t>
      </w:r>
      <w:r w:rsidR="00C465BC" w:rsidRPr="00195472">
        <w:rPr>
          <w:sz w:val="26"/>
          <w:szCs w:val="26"/>
        </w:rPr>
        <w:t xml:space="preserve">                                         </w:t>
      </w:r>
      <w:r w:rsidR="00B73527">
        <w:rPr>
          <w:sz w:val="26"/>
          <w:szCs w:val="26"/>
        </w:rPr>
        <w:t xml:space="preserve">  </w:t>
      </w:r>
      <w:r w:rsidR="00C465BC" w:rsidRPr="00195472">
        <w:rPr>
          <w:sz w:val="26"/>
          <w:szCs w:val="26"/>
        </w:rPr>
        <w:t xml:space="preserve"> </w:t>
      </w:r>
      <w:r w:rsidR="00B73527">
        <w:rPr>
          <w:sz w:val="26"/>
          <w:szCs w:val="26"/>
        </w:rPr>
        <w:t xml:space="preserve"> </w:t>
      </w:r>
      <w:r w:rsidR="00A73A5B">
        <w:rPr>
          <w:sz w:val="26"/>
          <w:szCs w:val="26"/>
        </w:rPr>
        <w:t xml:space="preserve"> </w:t>
      </w:r>
      <w:r w:rsidR="00C465BC" w:rsidRPr="00195472">
        <w:rPr>
          <w:sz w:val="26"/>
          <w:szCs w:val="26"/>
        </w:rPr>
        <w:t xml:space="preserve">этнополитологии                      </w:t>
      </w:r>
    </w:p>
    <w:p w:rsidR="00720552" w:rsidRPr="00720552" w:rsidRDefault="00720552" w:rsidP="00C465BC">
      <w:pPr>
        <w:tabs>
          <w:tab w:val="left" w:pos="253"/>
          <w:tab w:val="left" w:pos="6147"/>
        </w:tabs>
        <w:autoSpaceDE w:val="0"/>
        <w:autoSpaceDN w:val="0"/>
        <w:adjustRightInd w:val="0"/>
        <w:spacing w:line="360" w:lineRule="auto"/>
        <w:jc w:val="both"/>
        <w:rPr>
          <w:i/>
          <w:sz w:val="26"/>
          <w:szCs w:val="26"/>
        </w:rPr>
      </w:pPr>
      <w:r>
        <w:rPr>
          <w:i/>
          <w:sz w:val="26"/>
          <w:szCs w:val="26"/>
        </w:rPr>
        <w:t xml:space="preserve">            </w:t>
      </w:r>
      <w:proofErr w:type="spellStart"/>
      <w:r>
        <w:rPr>
          <w:i/>
          <w:sz w:val="26"/>
          <w:szCs w:val="26"/>
        </w:rPr>
        <w:t>уч</w:t>
      </w:r>
      <w:proofErr w:type="gramStart"/>
      <w:r>
        <w:rPr>
          <w:i/>
          <w:sz w:val="26"/>
          <w:szCs w:val="26"/>
        </w:rPr>
        <w:t>.с</w:t>
      </w:r>
      <w:proofErr w:type="gramEnd"/>
      <w:r>
        <w:rPr>
          <w:i/>
          <w:sz w:val="26"/>
          <w:szCs w:val="26"/>
        </w:rPr>
        <w:t>тепень</w:t>
      </w:r>
      <w:proofErr w:type="spellEnd"/>
      <w:r>
        <w:rPr>
          <w:i/>
          <w:sz w:val="26"/>
          <w:szCs w:val="26"/>
        </w:rPr>
        <w:t xml:space="preserve">, </w:t>
      </w:r>
      <w:proofErr w:type="spellStart"/>
      <w:r>
        <w:rPr>
          <w:i/>
          <w:sz w:val="26"/>
          <w:szCs w:val="26"/>
        </w:rPr>
        <w:t>уч.звание</w:t>
      </w:r>
      <w:proofErr w:type="spellEnd"/>
      <w:r w:rsidR="00C465BC">
        <w:rPr>
          <w:i/>
          <w:sz w:val="26"/>
          <w:szCs w:val="26"/>
        </w:rPr>
        <w:tab/>
      </w:r>
      <w:proofErr w:type="spellStart"/>
      <w:r w:rsidR="00C465BC">
        <w:rPr>
          <w:i/>
          <w:sz w:val="26"/>
          <w:szCs w:val="26"/>
        </w:rPr>
        <w:t>уч.степень</w:t>
      </w:r>
      <w:proofErr w:type="spellEnd"/>
      <w:r w:rsidR="00C465BC">
        <w:rPr>
          <w:i/>
          <w:sz w:val="26"/>
          <w:szCs w:val="26"/>
        </w:rPr>
        <w:t xml:space="preserve">, </w:t>
      </w:r>
      <w:proofErr w:type="spellStart"/>
      <w:r w:rsidR="00C465BC">
        <w:rPr>
          <w:i/>
          <w:sz w:val="26"/>
          <w:szCs w:val="26"/>
        </w:rPr>
        <w:t>уч.звание</w:t>
      </w:r>
      <w:proofErr w:type="spellEnd"/>
    </w:p>
    <w:p w:rsidR="00720552" w:rsidRDefault="00720552" w:rsidP="00720552">
      <w:pPr>
        <w:tabs>
          <w:tab w:val="left" w:pos="253"/>
        </w:tabs>
        <w:autoSpaceDE w:val="0"/>
        <w:autoSpaceDN w:val="0"/>
        <w:adjustRightInd w:val="0"/>
        <w:rPr>
          <w:sz w:val="26"/>
          <w:szCs w:val="26"/>
          <w:u w:val="single"/>
        </w:rPr>
      </w:pPr>
    </w:p>
    <w:p w:rsidR="00720552" w:rsidRDefault="00720552" w:rsidP="00720552">
      <w:pPr>
        <w:tabs>
          <w:tab w:val="left" w:pos="253"/>
        </w:tabs>
        <w:autoSpaceDE w:val="0"/>
        <w:autoSpaceDN w:val="0"/>
        <w:adjustRightInd w:val="0"/>
        <w:rPr>
          <w:sz w:val="26"/>
          <w:szCs w:val="26"/>
          <w:u w:val="single"/>
        </w:rPr>
      </w:pPr>
    </w:p>
    <w:p w:rsidR="00720552" w:rsidRDefault="00720552" w:rsidP="00720552">
      <w:pPr>
        <w:tabs>
          <w:tab w:val="left" w:pos="253"/>
        </w:tabs>
        <w:autoSpaceDE w:val="0"/>
        <w:autoSpaceDN w:val="0"/>
        <w:adjustRightInd w:val="0"/>
        <w:rPr>
          <w:sz w:val="26"/>
          <w:szCs w:val="26"/>
          <w:u w:val="single"/>
        </w:rPr>
      </w:pPr>
    </w:p>
    <w:p w:rsidR="00720552" w:rsidRDefault="00720552" w:rsidP="004839E8">
      <w:pPr>
        <w:autoSpaceDE w:val="0"/>
        <w:autoSpaceDN w:val="0"/>
        <w:adjustRightInd w:val="0"/>
        <w:jc w:val="center"/>
        <w:rPr>
          <w:sz w:val="26"/>
          <w:szCs w:val="26"/>
          <w:u w:val="single"/>
        </w:rPr>
      </w:pPr>
    </w:p>
    <w:p w:rsidR="00720552" w:rsidRDefault="00720552" w:rsidP="004839E8">
      <w:pPr>
        <w:autoSpaceDE w:val="0"/>
        <w:autoSpaceDN w:val="0"/>
        <w:adjustRightInd w:val="0"/>
        <w:jc w:val="center"/>
        <w:rPr>
          <w:sz w:val="26"/>
          <w:szCs w:val="26"/>
          <w:u w:val="single"/>
        </w:rPr>
      </w:pPr>
    </w:p>
    <w:p w:rsidR="00720552" w:rsidRDefault="00720552" w:rsidP="004839E8">
      <w:pPr>
        <w:autoSpaceDE w:val="0"/>
        <w:autoSpaceDN w:val="0"/>
        <w:adjustRightInd w:val="0"/>
        <w:jc w:val="center"/>
        <w:rPr>
          <w:sz w:val="26"/>
          <w:szCs w:val="26"/>
          <w:u w:val="single"/>
        </w:rPr>
      </w:pPr>
    </w:p>
    <w:p w:rsidR="00C465BC" w:rsidRPr="004839E8" w:rsidRDefault="00C465BC" w:rsidP="009F4ACE">
      <w:pPr>
        <w:autoSpaceDE w:val="0"/>
        <w:autoSpaceDN w:val="0"/>
        <w:adjustRightInd w:val="0"/>
        <w:rPr>
          <w:sz w:val="26"/>
          <w:szCs w:val="26"/>
        </w:rPr>
      </w:pPr>
    </w:p>
    <w:p w:rsidR="004839E8" w:rsidRPr="004839E8" w:rsidRDefault="004839E8" w:rsidP="004839E8">
      <w:pPr>
        <w:autoSpaceDE w:val="0"/>
        <w:autoSpaceDN w:val="0"/>
        <w:adjustRightInd w:val="0"/>
        <w:rPr>
          <w:sz w:val="26"/>
          <w:szCs w:val="26"/>
        </w:rPr>
      </w:pPr>
    </w:p>
    <w:p w:rsidR="004839E8" w:rsidRPr="004839E8" w:rsidRDefault="004839E8" w:rsidP="00A305A1">
      <w:pPr>
        <w:autoSpaceDE w:val="0"/>
        <w:autoSpaceDN w:val="0"/>
        <w:adjustRightInd w:val="0"/>
        <w:jc w:val="center"/>
        <w:rPr>
          <w:sz w:val="26"/>
          <w:szCs w:val="26"/>
        </w:rPr>
      </w:pPr>
      <w:r w:rsidRPr="004839E8">
        <w:rPr>
          <w:sz w:val="26"/>
          <w:szCs w:val="26"/>
        </w:rPr>
        <w:t>Санкт-Петербург</w:t>
      </w:r>
    </w:p>
    <w:p w:rsidR="00720552" w:rsidRPr="00CC4526" w:rsidRDefault="004839E8" w:rsidP="00C465BC">
      <w:pPr>
        <w:autoSpaceDE w:val="0"/>
        <w:autoSpaceDN w:val="0"/>
        <w:adjustRightInd w:val="0"/>
        <w:jc w:val="center"/>
        <w:rPr>
          <w:sz w:val="26"/>
          <w:szCs w:val="26"/>
        </w:rPr>
      </w:pPr>
      <w:r w:rsidRPr="004839E8">
        <w:rPr>
          <w:sz w:val="26"/>
          <w:szCs w:val="26"/>
        </w:rPr>
        <w:t>2016</w:t>
      </w:r>
    </w:p>
    <w:p w:rsidR="004423A0" w:rsidRDefault="004423A0" w:rsidP="004423A0">
      <w:pPr>
        <w:spacing w:line="360" w:lineRule="auto"/>
        <w:jc w:val="center"/>
        <w:rPr>
          <w:b/>
          <w:sz w:val="26"/>
          <w:szCs w:val="26"/>
        </w:rPr>
      </w:pPr>
      <w:r w:rsidRPr="00D61792">
        <w:rPr>
          <w:b/>
          <w:sz w:val="26"/>
          <w:szCs w:val="26"/>
        </w:rPr>
        <w:lastRenderedPageBreak/>
        <w:t>СОДЕРЖАНИЕ</w:t>
      </w:r>
    </w:p>
    <w:p w:rsidR="004423A0" w:rsidRPr="00D61792" w:rsidRDefault="004423A0" w:rsidP="004423A0">
      <w:pPr>
        <w:spacing w:line="360" w:lineRule="auto"/>
        <w:jc w:val="center"/>
        <w:rPr>
          <w:b/>
          <w:sz w:val="26"/>
          <w:szCs w:val="26"/>
        </w:rPr>
      </w:pPr>
    </w:p>
    <w:p w:rsidR="004423A0" w:rsidRPr="00D61792" w:rsidRDefault="004423A0" w:rsidP="004423A0">
      <w:pPr>
        <w:spacing w:line="360" w:lineRule="auto"/>
        <w:jc w:val="both"/>
        <w:rPr>
          <w:sz w:val="26"/>
          <w:szCs w:val="26"/>
        </w:rPr>
      </w:pPr>
      <w:r w:rsidRPr="00D61792">
        <w:rPr>
          <w:sz w:val="26"/>
          <w:szCs w:val="26"/>
        </w:rPr>
        <w:t>ВВЕДЕНИЕ……………………………………………………………………………….....3</w:t>
      </w:r>
    </w:p>
    <w:p w:rsidR="004423A0" w:rsidRPr="00D61792" w:rsidRDefault="004423A0" w:rsidP="004423A0">
      <w:pPr>
        <w:spacing w:line="360" w:lineRule="auto"/>
        <w:jc w:val="both"/>
        <w:rPr>
          <w:sz w:val="26"/>
          <w:szCs w:val="26"/>
        </w:rPr>
      </w:pPr>
      <w:r w:rsidRPr="00D61792">
        <w:rPr>
          <w:sz w:val="26"/>
          <w:szCs w:val="26"/>
        </w:rPr>
        <w:t xml:space="preserve">ГЛАВА 1. ЯДЕРНАЯ ПРОБЛЕМА ИРАНА В ИСТОРИЧЕСКОЙ ПЕРСПЕКТИВЕ………………………………..…………..……………………………….6 </w:t>
      </w:r>
    </w:p>
    <w:p w:rsidR="004423A0" w:rsidRPr="00D61792" w:rsidRDefault="004423A0" w:rsidP="004423A0">
      <w:pPr>
        <w:pStyle w:val="a3"/>
        <w:numPr>
          <w:ilvl w:val="1"/>
          <w:numId w:val="22"/>
        </w:numPr>
        <w:spacing w:line="360" w:lineRule="auto"/>
        <w:jc w:val="both"/>
        <w:rPr>
          <w:sz w:val="26"/>
          <w:szCs w:val="26"/>
        </w:rPr>
      </w:pPr>
      <w:r w:rsidRPr="00D61792">
        <w:rPr>
          <w:sz w:val="26"/>
          <w:szCs w:val="26"/>
        </w:rPr>
        <w:t>Возникновение ядерной программы Ирана в шахский период (1953 – 1978 гг.)…………………………………………………………….………………...……</w:t>
      </w:r>
      <w:r>
        <w:rPr>
          <w:sz w:val="26"/>
          <w:szCs w:val="26"/>
        </w:rPr>
        <w:t>…..</w:t>
      </w:r>
      <w:r w:rsidRPr="00D61792">
        <w:rPr>
          <w:sz w:val="26"/>
          <w:szCs w:val="26"/>
        </w:rPr>
        <w:t>.6</w:t>
      </w:r>
    </w:p>
    <w:p w:rsidR="004423A0" w:rsidRPr="00D61792" w:rsidRDefault="004423A0" w:rsidP="004423A0">
      <w:pPr>
        <w:pStyle w:val="a3"/>
        <w:numPr>
          <w:ilvl w:val="1"/>
          <w:numId w:val="22"/>
        </w:numPr>
        <w:spacing w:line="360" w:lineRule="auto"/>
        <w:jc w:val="both"/>
        <w:rPr>
          <w:sz w:val="26"/>
          <w:szCs w:val="26"/>
        </w:rPr>
      </w:pPr>
      <w:r w:rsidRPr="00D61792">
        <w:rPr>
          <w:sz w:val="26"/>
          <w:szCs w:val="26"/>
        </w:rPr>
        <w:t>Трансформация роли ядерной программы в Исламской республике Иран (1979-2002</w:t>
      </w:r>
      <w:r w:rsidR="00901651">
        <w:rPr>
          <w:sz w:val="26"/>
          <w:szCs w:val="26"/>
        </w:rPr>
        <w:t xml:space="preserve"> гг.</w:t>
      </w:r>
      <w:r w:rsidRPr="00D61792">
        <w:rPr>
          <w:sz w:val="26"/>
          <w:szCs w:val="26"/>
        </w:rPr>
        <w:t>)………………………………………………………………………………</w:t>
      </w:r>
      <w:r>
        <w:rPr>
          <w:sz w:val="26"/>
          <w:szCs w:val="26"/>
        </w:rPr>
        <w:t>…</w:t>
      </w:r>
      <w:r w:rsidRPr="00D61792">
        <w:rPr>
          <w:sz w:val="26"/>
          <w:szCs w:val="26"/>
        </w:rPr>
        <w:t>15</w:t>
      </w:r>
    </w:p>
    <w:p w:rsidR="004423A0" w:rsidRPr="00D61792" w:rsidRDefault="004423A0" w:rsidP="004423A0">
      <w:pPr>
        <w:pStyle w:val="a3"/>
        <w:numPr>
          <w:ilvl w:val="1"/>
          <w:numId w:val="22"/>
        </w:numPr>
        <w:spacing w:line="360" w:lineRule="auto"/>
        <w:jc w:val="both"/>
        <w:rPr>
          <w:sz w:val="26"/>
          <w:szCs w:val="26"/>
        </w:rPr>
      </w:pPr>
      <w:r w:rsidRPr="00D61792">
        <w:rPr>
          <w:sz w:val="26"/>
          <w:szCs w:val="26"/>
        </w:rPr>
        <w:t>Иранская ядерная проблема: международный аспект (2002-2015</w:t>
      </w:r>
      <w:r w:rsidR="00901651">
        <w:rPr>
          <w:sz w:val="26"/>
          <w:szCs w:val="26"/>
        </w:rPr>
        <w:t xml:space="preserve"> гг.</w:t>
      </w:r>
      <w:r w:rsidRPr="00D61792">
        <w:rPr>
          <w:sz w:val="26"/>
          <w:szCs w:val="26"/>
        </w:rPr>
        <w:t>)………………………………………………………………………..………</w:t>
      </w:r>
      <w:r>
        <w:rPr>
          <w:sz w:val="26"/>
          <w:szCs w:val="26"/>
        </w:rPr>
        <w:t>…..</w:t>
      </w:r>
      <w:r w:rsidRPr="00D61792">
        <w:rPr>
          <w:sz w:val="26"/>
          <w:szCs w:val="26"/>
        </w:rPr>
        <w:t>.</w:t>
      </w:r>
      <w:r w:rsidR="00901651">
        <w:rPr>
          <w:sz w:val="26"/>
          <w:szCs w:val="26"/>
        </w:rPr>
        <w:t>....</w:t>
      </w:r>
      <w:r w:rsidRPr="00D61792">
        <w:rPr>
          <w:sz w:val="26"/>
          <w:szCs w:val="26"/>
        </w:rPr>
        <w:t>25</w:t>
      </w:r>
    </w:p>
    <w:p w:rsidR="004423A0" w:rsidRPr="00D61792" w:rsidRDefault="004423A0" w:rsidP="004423A0">
      <w:pPr>
        <w:spacing w:line="360" w:lineRule="auto"/>
        <w:jc w:val="both"/>
        <w:rPr>
          <w:sz w:val="26"/>
          <w:szCs w:val="26"/>
        </w:rPr>
      </w:pPr>
      <w:r w:rsidRPr="00D61792">
        <w:rPr>
          <w:sz w:val="26"/>
          <w:szCs w:val="26"/>
        </w:rPr>
        <w:t>ГЛАВА 2.  ИРИ В МИРОВОЙ ПОЛИТИКЕ НА СОВРЕМЕННОМ ЭТАПЕ…………35</w:t>
      </w:r>
    </w:p>
    <w:p w:rsidR="004423A0" w:rsidRPr="00D61792" w:rsidRDefault="004423A0" w:rsidP="004423A0">
      <w:pPr>
        <w:pStyle w:val="a3"/>
        <w:numPr>
          <w:ilvl w:val="1"/>
          <w:numId w:val="23"/>
        </w:numPr>
        <w:spacing w:line="360" w:lineRule="auto"/>
        <w:jc w:val="both"/>
        <w:rPr>
          <w:sz w:val="26"/>
          <w:szCs w:val="26"/>
        </w:rPr>
      </w:pPr>
      <w:r w:rsidRPr="00D61792">
        <w:rPr>
          <w:sz w:val="26"/>
          <w:szCs w:val="26"/>
        </w:rPr>
        <w:t>Проблема урегулирования иранского ядерного кризиса……………………..…....</w:t>
      </w:r>
      <w:r>
        <w:rPr>
          <w:sz w:val="26"/>
          <w:szCs w:val="26"/>
        </w:rPr>
        <w:t>...................................................................................</w:t>
      </w:r>
      <w:r w:rsidRPr="00D61792">
        <w:rPr>
          <w:sz w:val="26"/>
          <w:szCs w:val="26"/>
        </w:rPr>
        <w:t>35</w:t>
      </w:r>
    </w:p>
    <w:p w:rsidR="004423A0" w:rsidRDefault="004423A0" w:rsidP="004423A0">
      <w:pPr>
        <w:pStyle w:val="a3"/>
        <w:numPr>
          <w:ilvl w:val="1"/>
          <w:numId w:val="23"/>
        </w:numPr>
        <w:spacing w:line="360" w:lineRule="auto"/>
        <w:jc w:val="both"/>
        <w:rPr>
          <w:sz w:val="26"/>
          <w:szCs w:val="26"/>
        </w:rPr>
      </w:pPr>
      <w:r w:rsidRPr="00D61792">
        <w:rPr>
          <w:sz w:val="26"/>
          <w:szCs w:val="26"/>
        </w:rPr>
        <w:t>Постсанкционный этап: вызовы и возможности для международного сотрудничества………………………………………………………………………</w:t>
      </w:r>
      <w:r>
        <w:rPr>
          <w:sz w:val="26"/>
          <w:szCs w:val="26"/>
        </w:rPr>
        <w:t>...</w:t>
      </w:r>
      <w:r w:rsidRPr="00D61792">
        <w:rPr>
          <w:sz w:val="26"/>
          <w:szCs w:val="26"/>
        </w:rPr>
        <w:t>44</w:t>
      </w:r>
    </w:p>
    <w:p w:rsidR="004423A0" w:rsidRPr="00D61792" w:rsidRDefault="004423A0" w:rsidP="004423A0">
      <w:pPr>
        <w:pStyle w:val="a3"/>
        <w:numPr>
          <w:ilvl w:val="1"/>
          <w:numId w:val="23"/>
        </w:numPr>
        <w:spacing w:line="360" w:lineRule="auto"/>
        <w:jc w:val="both"/>
        <w:rPr>
          <w:sz w:val="26"/>
          <w:szCs w:val="26"/>
        </w:rPr>
      </w:pPr>
      <w:r w:rsidRPr="00D61792">
        <w:rPr>
          <w:sz w:val="26"/>
          <w:szCs w:val="26"/>
        </w:rPr>
        <w:t>Перспективы двусторонних отношений РФ и ИРИ в условиях отмены санкционного</w:t>
      </w:r>
      <w:r>
        <w:rPr>
          <w:sz w:val="26"/>
          <w:szCs w:val="26"/>
        </w:rPr>
        <w:t xml:space="preserve"> </w:t>
      </w:r>
      <w:r w:rsidRPr="00D61792">
        <w:rPr>
          <w:sz w:val="26"/>
          <w:szCs w:val="26"/>
        </w:rPr>
        <w:t>режима…………………………………………………………………51</w:t>
      </w:r>
    </w:p>
    <w:p w:rsidR="004423A0" w:rsidRPr="00D61792" w:rsidRDefault="004423A0" w:rsidP="004423A0">
      <w:pPr>
        <w:spacing w:line="360" w:lineRule="auto"/>
        <w:jc w:val="both"/>
        <w:rPr>
          <w:sz w:val="26"/>
          <w:szCs w:val="26"/>
        </w:rPr>
      </w:pPr>
      <w:r w:rsidRPr="00D61792">
        <w:rPr>
          <w:sz w:val="26"/>
          <w:szCs w:val="26"/>
        </w:rPr>
        <w:t>ЗАКЛЮЧЕНИЕ…………………………………………………………………………....61</w:t>
      </w:r>
    </w:p>
    <w:p w:rsidR="004423A0" w:rsidRPr="00D61792" w:rsidRDefault="004423A0" w:rsidP="004423A0">
      <w:pPr>
        <w:spacing w:line="360" w:lineRule="auto"/>
        <w:jc w:val="both"/>
        <w:rPr>
          <w:sz w:val="26"/>
          <w:szCs w:val="26"/>
        </w:rPr>
      </w:pPr>
      <w:r w:rsidRPr="00D61792">
        <w:rPr>
          <w:sz w:val="26"/>
          <w:szCs w:val="26"/>
        </w:rPr>
        <w:t>СПИСОК ИСПОЛЬЗОВАННЫХ ИСТОЧНИКОВ……………………………………...66</w:t>
      </w:r>
    </w:p>
    <w:p w:rsidR="004423A0" w:rsidRPr="00D61792" w:rsidRDefault="004423A0" w:rsidP="004423A0">
      <w:pPr>
        <w:spacing w:line="360" w:lineRule="auto"/>
        <w:jc w:val="both"/>
        <w:rPr>
          <w:sz w:val="26"/>
          <w:szCs w:val="26"/>
        </w:rPr>
      </w:pPr>
      <w:r w:rsidRPr="00D61792">
        <w:rPr>
          <w:sz w:val="26"/>
          <w:szCs w:val="26"/>
        </w:rPr>
        <w:t>ПРИЛОЖЕНИЯ…………………………………………………………………………....85</w:t>
      </w:r>
    </w:p>
    <w:p w:rsidR="004839E8" w:rsidRPr="004839E8" w:rsidRDefault="004839E8" w:rsidP="004839E8">
      <w:pPr>
        <w:rPr>
          <w:sz w:val="26"/>
          <w:szCs w:val="26"/>
        </w:rPr>
      </w:pPr>
    </w:p>
    <w:p w:rsidR="004839E8" w:rsidRPr="004839E8" w:rsidRDefault="004839E8" w:rsidP="004839E8">
      <w:pPr>
        <w:rPr>
          <w:sz w:val="26"/>
          <w:szCs w:val="26"/>
        </w:rPr>
      </w:pPr>
    </w:p>
    <w:p w:rsidR="004839E8" w:rsidRPr="004839E8" w:rsidRDefault="004839E8" w:rsidP="004839E8">
      <w:pPr>
        <w:rPr>
          <w:sz w:val="26"/>
          <w:szCs w:val="26"/>
        </w:rPr>
      </w:pPr>
    </w:p>
    <w:p w:rsidR="004839E8" w:rsidRPr="004839E8" w:rsidRDefault="004839E8" w:rsidP="004839E8">
      <w:pPr>
        <w:rPr>
          <w:sz w:val="26"/>
          <w:szCs w:val="26"/>
        </w:rPr>
      </w:pPr>
    </w:p>
    <w:p w:rsidR="004839E8" w:rsidRDefault="004839E8" w:rsidP="004839E8">
      <w:pPr>
        <w:rPr>
          <w:sz w:val="26"/>
          <w:szCs w:val="26"/>
        </w:rPr>
      </w:pPr>
    </w:p>
    <w:p w:rsidR="009F4ACE" w:rsidRPr="004839E8" w:rsidRDefault="009F4ACE" w:rsidP="004839E8">
      <w:pPr>
        <w:rPr>
          <w:sz w:val="26"/>
          <w:szCs w:val="26"/>
        </w:rPr>
      </w:pPr>
    </w:p>
    <w:p w:rsidR="004839E8" w:rsidRDefault="004839E8" w:rsidP="004839E8">
      <w:pPr>
        <w:rPr>
          <w:sz w:val="26"/>
          <w:szCs w:val="26"/>
        </w:rPr>
      </w:pPr>
    </w:p>
    <w:p w:rsidR="003A6D22" w:rsidRDefault="003A6D22" w:rsidP="004839E8">
      <w:pPr>
        <w:rPr>
          <w:sz w:val="26"/>
          <w:szCs w:val="26"/>
        </w:rPr>
      </w:pPr>
    </w:p>
    <w:p w:rsidR="003A6D22" w:rsidRDefault="003A6D22" w:rsidP="004839E8">
      <w:pPr>
        <w:rPr>
          <w:sz w:val="26"/>
          <w:szCs w:val="26"/>
        </w:rPr>
      </w:pPr>
    </w:p>
    <w:p w:rsidR="004423A0" w:rsidRDefault="004423A0" w:rsidP="004839E8">
      <w:pPr>
        <w:rPr>
          <w:sz w:val="26"/>
          <w:szCs w:val="26"/>
        </w:rPr>
      </w:pPr>
    </w:p>
    <w:p w:rsidR="004423A0" w:rsidRDefault="004423A0" w:rsidP="004839E8">
      <w:pPr>
        <w:rPr>
          <w:sz w:val="26"/>
          <w:szCs w:val="26"/>
        </w:rPr>
      </w:pPr>
    </w:p>
    <w:p w:rsidR="004423A0" w:rsidRDefault="004423A0" w:rsidP="004839E8">
      <w:pPr>
        <w:rPr>
          <w:sz w:val="26"/>
          <w:szCs w:val="26"/>
        </w:rPr>
      </w:pPr>
    </w:p>
    <w:p w:rsidR="004423A0" w:rsidRPr="004D2F07" w:rsidRDefault="004423A0" w:rsidP="004839E8">
      <w:pPr>
        <w:rPr>
          <w:sz w:val="26"/>
          <w:szCs w:val="26"/>
        </w:rPr>
      </w:pPr>
    </w:p>
    <w:p w:rsidR="00F67B49" w:rsidRPr="004D2F07" w:rsidRDefault="00F67B49" w:rsidP="004839E8">
      <w:pPr>
        <w:rPr>
          <w:sz w:val="26"/>
          <w:szCs w:val="26"/>
        </w:rPr>
      </w:pPr>
    </w:p>
    <w:p w:rsidR="004839E8" w:rsidRPr="004839E8" w:rsidRDefault="004839E8" w:rsidP="004839E8">
      <w:pPr>
        <w:rPr>
          <w:sz w:val="26"/>
          <w:szCs w:val="26"/>
        </w:rPr>
      </w:pPr>
    </w:p>
    <w:p w:rsidR="004839E8" w:rsidRPr="004839E8" w:rsidRDefault="004839E8" w:rsidP="004839E8">
      <w:pPr>
        <w:jc w:val="center"/>
        <w:rPr>
          <w:b/>
          <w:sz w:val="26"/>
          <w:szCs w:val="26"/>
        </w:rPr>
      </w:pPr>
      <w:r w:rsidRPr="004839E8">
        <w:rPr>
          <w:b/>
          <w:sz w:val="26"/>
          <w:szCs w:val="26"/>
        </w:rPr>
        <w:lastRenderedPageBreak/>
        <w:t>ВВЕДЕНИЕ</w:t>
      </w:r>
    </w:p>
    <w:p w:rsidR="004839E8" w:rsidRPr="004839E8" w:rsidRDefault="004839E8" w:rsidP="004839E8">
      <w:pPr>
        <w:jc w:val="center"/>
        <w:rPr>
          <w:b/>
          <w:sz w:val="26"/>
          <w:szCs w:val="26"/>
        </w:rPr>
      </w:pPr>
    </w:p>
    <w:p w:rsidR="004839E8" w:rsidRPr="004839E8" w:rsidRDefault="004839E8" w:rsidP="004839E8">
      <w:pPr>
        <w:spacing w:line="360" w:lineRule="auto"/>
        <w:ind w:firstLine="709"/>
        <w:jc w:val="both"/>
        <w:rPr>
          <w:sz w:val="26"/>
          <w:szCs w:val="26"/>
        </w:rPr>
      </w:pPr>
      <w:r w:rsidRPr="004839E8">
        <w:rPr>
          <w:sz w:val="26"/>
          <w:szCs w:val="26"/>
        </w:rPr>
        <w:t xml:space="preserve">Глобализационные процессы, берущие начало еще в </w:t>
      </w:r>
      <w:r w:rsidRPr="004839E8">
        <w:rPr>
          <w:sz w:val="26"/>
          <w:szCs w:val="26"/>
          <w:lang w:val="en-US"/>
        </w:rPr>
        <w:t>XX</w:t>
      </w:r>
      <w:r w:rsidRPr="004839E8">
        <w:rPr>
          <w:sz w:val="26"/>
          <w:szCs w:val="26"/>
        </w:rPr>
        <w:t xml:space="preserve"> в., обуславливают тесную взаимосвязь государств мира, проницаемость границ, взаимозависимость национальных экономик, формирующих мировой рынок, таким образом, способствуя процессу интеграции стран, ведущей к общему всестороннему развитию. Подобные положительные тенденции, однако, являются не единственным следствием глобализации. Одним из результатов тесного сближения стран является актуализация вопроса безопасности, выражающегося в необходимости обеспечения стабильности, мирного характера развития всех государств как элементов единой системы на фоне ряда ее дисфункций – локальных конфликтов, находящихся в активном или замороженном состоянии, агрессивных действий со стороны различных организаций, террористических групп и т.д.  Последнее делает крайне значимым вопрос нераспространения ядерного оружия, применение которого грозит крупномасштабными и долгосрочными последствиями. С учетом активизации </w:t>
      </w:r>
      <w:proofErr w:type="gramStart"/>
      <w:r w:rsidRPr="004839E8">
        <w:rPr>
          <w:sz w:val="26"/>
          <w:szCs w:val="26"/>
        </w:rPr>
        <w:t>воинствующих</w:t>
      </w:r>
      <w:proofErr w:type="gramEnd"/>
      <w:r w:rsidRPr="004839E8">
        <w:rPr>
          <w:sz w:val="26"/>
          <w:szCs w:val="26"/>
        </w:rPr>
        <w:t xml:space="preserve"> бандформирований, способных получить доступ к ядерным материалам, в чувствительном регионе Ближнего Востока, ядерный вопрос Исламской Республики Иран приобретает первостепенное значение для поддержания мира и укрепления системы региональной безопасности, в том числе через создание зоны свободной от ядерного оружия в ближневосточном регионе. Затяжной характер рассматриваемой проблемы делает ее тем интереснее, что при совместных усилиях часто противопоставляемых друг другу акторов мировой политики, удалось добиться соглашения, таким образом, разрешив критические противоречия. Однако, исторический контекст определяемый антагонизмом основных сторон переговорного процесса по ядерной программе – Ирана и США, создает условия для обнуления прогресса. </w:t>
      </w:r>
    </w:p>
    <w:p w:rsidR="004839E8" w:rsidRPr="004839E8" w:rsidRDefault="004839E8" w:rsidP="004839E8">
      <w:pPr>
        <w:jc w:val="center"/>
        <w:rPr>
          <w:b/>
          <w:sz w:val="26"/>
          <w:szCs w:val="26"/>
        </w:rPr>
      </w:pPr>
    </w:p>
    <w:p w:rsidR="004839E8" w:rsidRPr="004839E8" w:rsidRDefault="004839E8" w:rsidP="004839E8">
      <w:pPr>
        <w:spacing w:line="360" w:lineRule="auto"/>
        <w:ind w:firstLine="709"/>
        <w:jc w:val="both"/>
        <w:rPr>
          <w:sz w:val="26"/>
          <w:szCs w:val="26"/>
        </w:rPr>
      </w:pPr>
      <w:r w:rsidRPr="004839E8">
        <w:rPr>
          <w:b/>
          <w:sz w:val="26"/>
          <w:szCs w:val="26"/>
        </w:rPr>
        <w:t xml:space="preserve">Актуальность </w:t>
      </w:r>
      <w:r w:rsidRPr="004839E8">
        <w:rPr>
          <w:sz w:val="26"/>
          <w:szCs w:val="26"/>
        </w:rPr>
        <w:t xml:space="preserve"> рассматриваемой темы обусловлена значительной ролью ядерной проблематики в рамках системы международных отношений в условиях актуализации проблем безопасности, в том числе связанных с режимом нераспространения.</w:t>
      </w:r>
    </w:p>
    <w:p w:rsidR="004839E8" w:rsidRPr="004839E8" w:rsidRDefault="004839E8" w:rsidP="004839E8">
      <w:pPr>
        <w:spacing w:line="360" w:lineRule="auto"/>
        <w:ind w:firstLine="709"/>
        <w:jc w:val="both"/>
        <w:rPr>
          <w:sz w:val="26"/>
          <w:szCs w:val="26"/>
        </w:rPr>
      </w:pPr>
      <w:r w:rsidRPr="004839E8">
        <w:rPr>
          <w:b/>
          <w:sz w:val="26"/>
          <w:szCs w:val="26"/>
        </w:rPr>
        <w:lastRenderedPageBreak/>
        <w:t xml:space="preserve">Целью </w:t>
      </w:r>
      <w:r w:rsidRPr="004839E8">
        <w:rPr>
          <w:sz w:val="26"/>
          <w:szCs w:val="26"/>
        </w:rPr>
        <w:t xml:space="preserve"> представленной работы является комплексный анализ ядерного фактора в истории Ирана, его влияния на отношения Ирана с другими государствами мира, с последующей оценкой процесса урегулирования и его последствий.</w:t>
      </w:r>
    </w:p>
    <w:p w:rsidR="004839E8" w:rsidRPr="004839E8" w:rsidRDefault="004839E8" w:rsidP="004839E8">
      <w:pPr>
        <w:spacing w:line="360" w:lineRule="auto"/>
        <w:ind w:firstLine="709"/>
        <w:jc w:val="both"/>
        <w:rPr>
          <w:sz w:val="26"/>
          <w:szCs w:val="26"/>
        </w:rPr>
      </w:pPr>
      <w:r w:rsidRPr="004839E8">
        <w:rPr>
          <w:b/>
          <w:sz w:val="26"/>
          <w:szCs w:val="26"/>
        </w:rPr>
        <w:t xml:space="preserve">Задачами </w:t>
      </w:r>
      <w:r w:rsidRPr="004839E8">
        <w:rPr>
          <w:sz w:val="26"/>
          <w:szCs w:val="26"/>
        </w:rPr>
        <w:t>данного исследования ставятся:</w:t>
      </w:r>
    </w:p>
    <w:p w:rsidR="004839E8" w:rsidRPr="004839E8" w:rsidRDefault="004839E8" w:rsidP="004839E8">
      <w:pPr>
        <w:pStyle w:val="a3"/>
        <w:numPr>
          <w:ilvl w:val="0"/>
          <w:numId w:val="17"/>
        </w:numPr>
        <w:spacing w:line="360" w:lineRule="auto"/>
        <w:jc w:val="both"/>
        <w:rPr>
          <w:sz w:val="26"/>
          <w:szCs w:val="26"/>
        </w:rPr>
      </w:pPr>
      <w:r w:rsidRPr="004839E8">
        <w:rPr>
          <w:sz w:val="26"/>
          <w:szCs w:val="26"/>
        </w:rPr>
        <w:t>Рассмотрение процесса становления и развития ядерной программы Ирана в различные исторические периоды, а именно во времена правления шахской династии Пехлеви, исламского режима, установленного в стране в ходе Исламской революции 1979 г.</w:t>
      </w:r>
    </w:p>
    <w:p w:rsidR="004839E8" w:rsidRPr="004839E8" w:rsidRDefault="004839E8" w:rsidP="004839E8">
      <w:pPr>
        <w:pStyle w:val="a3"/>
        <w:numPr>
          <w:ilvl w:val="0"/>
          <w:numId w:val="17"/>
        </w:numPr>
        <w:spacing w:line="360" w:lineRule="auto"/>
        <w:jc w:val="both"/>
        <w:rPr>
          <w:sz w:val="26"/>
          <w:szCs w:val="26"/>
        </w:rPr>
      </w:pPr>
      <w:r w:rsidRPr="004839E8">
        <w:rPr>
          <w:sz w:val="26"/>
          <w:szCs w:val="26"/>
        </w:rPr>
        <w:t>Отслеживание основных этапов кризиса, возникшего вокруг ядерной программы со времени возникновения Исламской Республики Иран</w:t>
      </w:r>
    </w:p>
    <w:p w:rsidR="004839E8" w:rsidRPr="004839E8" w:rsidRDefault="004839E8" w:rsidP="004839E8">
      <w:pPr>
        <w:pStyle w:val="a3"/>
        <w:numPr>
          <w:ilvl w:val="0"/>
          <w:numId w:val="17"/>
        </w:numPr>
        <w:spacing w:line="360" w:lineRule="auto"/>
        <w:jc w:val="both"/>
        <w:rPr>
          <w:sz w:val="26"/>
          <w:szCs w:val="26"/>
        </w:rPr>
      </w:pPr>
      <w:r w:rsidRPr="004839E8">
        <w:rPr>
          <w:sz w:val="26"/>
          <w:szCs w:val="26"/>
        </w:rPr>
        <w:t>Оценка перспектив, возникших в связи с достижением соглашения по ядерной программе</w:t>
      </w:r>
    </w:p>
    <w:p w:rsidR="004839E8" w:rsidRPr="004839E8" w:rsidRDefault="004839E8" w:rsidP="004839E8">
      <w:pPr>
        <w:pStyle w:val="a3"/>
        <w:numPr>
          <w:ilvl w:val="0"/>
          <w:numId w:val="17"/>
        </w:numPr>
        <w:spacing w:line="360" w:lineRule="auto"/>
        <w:jc w:val="both"/>
        <w:rPr>
          <w:sz w:val="26"/>
          <w:szCs w:val="26"/>
        </w:rPr>
      </w:pPr>
      <w:r w:rsidRPr="004839E8">
        <w:rPr>
          <w:sz w:val="26"/>
          <w:szCs w:val="26"/>
        </w:rPr>
        <w:t>Оценка возможных угроз реализации положений достигнутого соглашения</w:t>
      </w:r>
    </w:p>
    <w:p w:rsidR="004839E8" w:rsidRPr="004839E8" w:rsidRDefault="004839E8" w:rsidP="004839E8">
      <w:pPr>
        <w:pStyle w:val="a3"/>
        <w:numPr>
          <w:ilvl w:val="0"/>
          <w:numId w:val="17"/>
        </w:numPr>
        <w:spacing w:line="360" w:lineRule="auto"/>
        <w:jc w:val="both"/>
        <w:rPr>
          <w:sz w:val="26"/>
          <w:szCs w:val="26"/>
        </w:rPr>
      </w:pPr>
      <w:r w:rsidRPr="004839E8">
        <w:rPr>
          <w:sz w:val="26"/>
          <w:szCs w:val="26"/>
        </w:rPr>
        <w:t>Оценка перспектив двусторонних российско-иранских отношений после достижения соглашения</w:t>
      </w:r>
    </w:p>
    <w:p w:rsidR="004839E8" w:rsidRPr="004839E8" w:rsidRDefault="004839E8" w:rsidP="004839E8">
      <w:pPr>
        <w:spacing w:line="360" w:lineRule="auto"/>
        <w:jc w:val="both"/>
        <w:rPr>
          <w:sz w:val="26"/>
          <w:szCs w:val="26"/>
        </w:rPr>
      </w:pPr>
    </w:p>
    <w:p w:rsidR="004839E8" w:rsidRPr="004839E8" w:rsidRDefault="004839E8" w:rsidP="004839E8">
      <w:pPr>
        <w:spacing w:line="360" w:lineRule="auto"/>
        <w:ind w:firstLine="709"/>
        <w:jc w:val="both"/>
        <w:rPr>
          <w:sz w:val="26"/>
          <w:szCs w:val="26"/>
        </w:rPr>
      </w:pPr>
      <w:r w:rsidRPr="004839E8">
        <w:rPr>
          <w:b/>
          <w:sz w:val="26"/>
          <w:szCs w:val="26"/>
        </w:rPr>
        <w:t>Объектом</w:t>
      </w:r>
      <w:r w:rsidRPr="004839E8">
        <w:rPr>
          <w:sz w:val="26"/>
          <w:szCs w:val="26"/>
        </w:rPr>
        <w:t xml:space="preserve"> исследования в данной работе выступает современный Иран в контексте глобальной политики.</w:t>
      </w:r>
    </w:p>
    <w:p w:rsidR="004839E8" w:rsidRPr="004839E8" w:rsidRDefault="004839E8" w:rsidP="004839E8">
      <w:pPr>
        <w:spacing w:line="360" w:lineRule="auto"/>
        <w:ind w:firstLine="709"/>
        <w:jc w:val="both"/>
        <w:rPr>
          <w:sz w:val="26"/>
          <w:szCs w:val="26"/>
        </w:rPr>
      </w:pPr>
      <w:r w:rsidRPr="004839E8">
        <w:rPr>
          <w:b/>
          <w:sz w:val="26"/>
          <w:szCs w:val="26"/>
        </w:rPr>
        <w:t>Предметом</w:t>
      </w:r>
      <w:r w:rsidRPr="004839E8">
        <w:rPr>
          <w:sz w:val="26"/>
          <w:szCs w:val="26"/>
        </w:rPr>
        <w:t xml:space="preserve"> исследования является ядерная программа Ирана на различных исторических этапах. </w:t>
      </w:r>
    </w:p>
    <w:p w:rsidR="004839E8" w:rsidRPr="004839E8" w:rsidRDefault="004839E8" w:rsidP="004839E8">
      <w:pPr>
        <w:spacing w:line="360" w:lineRule="auto"/>
        <w:ind w:firstLine="709"/>
        <w:jc w:val="both"/>
        <w:rPr>
          <w:sz w:val="26"/>
          <w:szCs w:val="26"/>
        </w:rPr>
      </w:pPr>
      <w:r w:rsidRPr="004839E8">
        <w:rPr>
          <w:b/>
          <w:sz w:val="26"/>
          <w:szCs w:val="26"/>
        </w:rPr>
        <w:t>Теоретико-методологическую основу</w:t>
      </w:r>
      <w:r w:rsidRPr="004839E8">
        <w:rPr>
          <w:sz w:val="26"/>
          <w:szCs w:val="26"/>
        </w:rPr>
        <w:t xml:space="preserve"> данного исследования составили системный и исторический подходы. </w:t>
      </w:r>
    </w:p>
    <w:p w:rsidR="004839E8" w:rsidRPr="004839E8" w:rsidRDefault="004839E8" w:rsidP="004839E8">
      <w:pPr>
        <w:spacing w:line="360" w:lineRule="auto"/>
        <w:ind w:firstLine="709"/>
        <w:jc w:val="both"/>
        <w:rPr>
          <w:sz w:val="26"/>
          <w:szCs w:val="26"/>
        </w:rPr>
      </w:pPr>
      <w:r w:rsidRPr="004839E8">
        <w:rPr>
          <w:b/>
          <w:sz w:val="26"/>
          <w:szCs w:val="26"/>
        </w:rPr>
        <w:t>Источниковедческой базой</w:t>
      </w:r>
      <w:r w:rsidRPr="004839E8">
        <w:rPr>
          <w:sz w:val="26"/>
          <w:szCs w:val="26"/>
        </w:rPr>
        <w:t xml:space="preserve"> данного исследования выступают нормативные акты МАГАТЭ, двусторонние межгосударственные договоры и соглашения различных лет, рассекреченные документы американских разведывательных и внешнеполитических органов, а также международные и национальные акты, имеющие отношение к установлению санкционного режима в отношении ИРИ. </w:t>
      </w:r>
    </w:p>
    <w:p w:rsidR="004839E8" w:rsidRPr="004839E8" w:rsidRDefault="004839E8" w:rsidP="004839E8">
      <w:pPr>
        <w:spacing w:line="360" w:lineRule="auto"/>
        <w:ind w:firstLine="709"/>
        <w:jc w:val="both"/>
        <w:rPr>
          <w:sz w:val="26"/>
          <w:szCs w:val="26"/>
        </w:rPr>
      </w:pPr>
      <w:r w:rsidRPr="004839E8">
        <w:rPr>
          <w:b/>
          <w:sz w:val="26"/>
          <w:szCs w:val="26"/>
        </w:rPr>
        <w:t>Научная новизна и практическая значимость</w:t>
      </w:r>
      <w:r w:rsidRPr="004839E8">
        <w:rPr>
          <w:sz w:val="26"/>
          <w:szCs w:val="26"/>
        </w:rPr>
        <w:t xml:space="preserve"> работы обусловлена сравнительно небольшим количеством отечественных комплексных исследований рассматриваемой проблемы,  являющейся принципиально важной с точки зрения выстраивания внешней политики РФ в современных условиях, характеризующихся </w:t>
      </w:r>
      <w:r w:rsidRPr="004839E8">
        <w:rPr>
          <w:sz w:val="26"/>
          <w:szCs w:val="26"/>
        </w:rPr>
        <w:lastRenderedPageBreak/>
        <w:t xml:space="preserve">взаимозависимостью государств, главным образом  в вопросах обеспечения безопасности. Также, важным представляется то, что подписание Совместного всеобъемлющего плана действий в июле 2015 г. положило начало процессу «выбора ориентации» Тегерана на международной арене. Россия, будучи традиционным партнером Ирана, в новых условиях, когда ИРИ становится привлекательной для других государств, должна тщательно подходить к вопросу выработки стратегии двустороннего российско-иранского взаимодействия, учитывая  возможность столкновения интересов двух сторон в определенных сферах. </w:t>
      </w:r>
    </w:p>
    <w:p w:rsidR="004839E8" w:rsidRPr="004839E8" w:rsidRDefault="004839E8" w:rsidP="004839E8">
      <w:pPr>
        <w:spacing w:line="360" w:lineRule="auto"/>
        <w:jc w:val="both"/>
        <w:rPr>
          <w:sz w:val="26"/>
          <w:szCs w:val="26"/>
        </w:rPr>
      </w:pPr>
    </w:p>
    <w:p w:rsidR="004839E8" w:rsidRPr="004839E8" w:rsidRDefault="004839E8" w:rsidP="004839E8">
      <w:pPr>
        <w:rPr>
          <w:sz w:val="26"/>
          <w:szCs w:val="26"/>
        </w:rPr>
      </w:pPr>
    </w:p>
    <w:p w:rsidR="004839E8" w:rsidRPr="004839E8" w:rsidRDefault="004839E8" w:rsidP="004839E8">
      <w:pPr>
        <w:rPr>
          <w:sz w:val="26"/>
          <w:szCs w:val="26"/>
        </w:rPr>
      </w:pPr>
    </w:p>
    <w:p w:rsidR="004839E8" w:rsidRPr="004839E8" w:rsidRDefault="004839E8" w:rsidP="004839E8">
      <w:pPr>
        <w:rPr>
          <w:sz w:val="26"/>
          <w:szCs w:val="26"/>
        </w:rPr>
      </w:pPr>
    </w:p>
    <w:p w:rsidR="004839E8" w:rsidRPr="004839E8" w:rsidRDefault="004839E8" w:rsidP="004839E8">
      <w:pPr>
        <w:jc w:val="center"/>
        <w:rPr>
          <w:b/>
          <w:sz w:val="26"/>
          <w:szCs w:val="26"/>
        </w:rPr>
      </w:pPr>
    </w:p>
    <w:p w:rsidR="004839E8" w:rsidRPr="004839E8" w:rsidRDefault="004839E8" w:rsidP="004839E8">
      <w:pPr>
        <w:jc w:val="center"/>
        <w:rPr>
          <w:b/>
          <w:sz w:val="26"/>
          <w:szCs w:val="26"/>
        </w:rPr>
      </w:pPr>
    </w:p>
    <w:p w:rsidR="004839E8" w:rsidRPr="004839E8" w:rsidRDefault="004839E8" w:rsidP="004839E8">
      <w:pPr>
        <w:jc w:val="center"/>
        <w:rPr>
          <w:b/>
          <w:sz w:val="26"/>
          <w:szCs w:val="26"/>
        </w:rPr>
      </w:pPr>
    </w:p>
    <w:p w:rsidR="004839E8" w:rsidRPr="004839E8" w:rsidRDefault="004839E8" w:rsidP="004839E8">
      <w:pPr>
        <w:jc w:val="center"/>
        <w:rPr>
          <w:b/>
          <w:sz w:val="26"/>
          <w:szCs w:val="26"/>
        </w:rPr>
      </w:pPr>
    </w:p>
    <w:p w:rsidR="004839E8" w:rsidRPr="004839E8" w:rsidRDefault="004839E8" w:rsidP="004839E8">
      <w:pPr>
        <w:jc w:val="center"/>
        <w:rPr>
          <w:b/>
          <w:sz w:val="26"/>
          <w:szCs w:val="26"/>
        </w:rPr>
      </w:pPr>
    </w:p>
    <w:p w:rsidR="004839E8" w:rsidRPr="004839E8" w:rsidRDefault="004839E8" w:rsidP="004839E8">
      <w:pPr>
        <w:jc w:val="center"/>
        <w:rPr>
          <w:b/>
          <w:sz w:val="26"/>
          <w:szCs w:val="26"/>
        </w:rPr>
      </w:pPr>
    </w:p>
    <w:p w:rsidR="004839E8" w:rsidRPr="004839E8" w:rsidRDefault="004839E8" w:rsidP="004839E8">
      <w:pPr>
        <w:jc w:val="center"/>
        <w:rPr>
          <w:b/>
          <w:sz w:val="26"/>
          <w:szCs w:val="26"/>
        </w:rPr>
      </w:pPr>
    </w:p>
    <w:p w:rsidR="004839E8" w:rsidRPr="004839E8" w:rsidRDefault="004839E8" w:rsidP="004839E8">
      <w:pPr>
        <w:jc w:val="center"/>
        <w:rPr>
          <w:b/>
          <w:sz w:val="26"/>
          <w:szCs w:val="26"/>
        </w:rPr>
      </w:pPr>
    </w:p>
    <w:p w:rsidR="004839E8" w:rsidRPr="004839E8" w:rsidRDefault="004839E8" w:rsidP="004839E8">
      <w:pPr>
        <w:jc w:val="center"/>
        <w:rPr>
          <w:b/>
          <w:sz w:val="26"/>
          <w:szCs w:val="26"/>
        </w:rPr>
      </w:pPr>
    </w:p>
    <w:p w:rsidR="004839E8" w:rsidRPr="004839E8" w:rsidRDefault="004839E8" w:rsidP="004839E8">
      <w:pPr>
        <w:jc w:val="center"/>
        <w:rPr>
          <w:b/>
          <w:sz w:val="26"/>
          <w:szCs w:val="26"/>
        </w:rPr>
      </w:pPr>
    </w:p>
    <w:p w:rsidR="004839E8" w:rsidRPr="004839E8" w:rsidRDefault="004839E8" w:rsidP="004839E8">
      <w:pPr>
        <w:jc w:val="center"/>
        <w:rPr>
          <w:b/>
          <w:sz w:val="26"/>
          <w:szCs w:val="26"/>
        </w:rPr>
      </w:pPr>
    </w:p>
    <w:p w:rsidR="004839E8" w:rsidRPr="004839E8" w:rsidRDefault="004839E8" w:rsidP="004839E8">
      <w:pPr>
        <w:jc w:val="center"/>
        <w:rPr>
          <w:b/>
          <w:sz w:val="26"/>
          <w:szCs w:val="26"/>
        </w:rPr>
      </w:pPr>
    </w:p>
    <w:p w:rsidR="004839E8" w:rsidRPr="004839E8" w:rsidRDefault="004839E8" w:rsidP="004839E8">
      <w:pPr>
        <w:jc w:val="center"/>
        <w:rPr>
          <w:b/>
          <w:sz w:val="26"/>
          <w:szCs w:val="26"/>
        </w:rPr>
      </w:pPr>
    </w:p>
    <w:p w:rsidR="004839E8" w:rsidRPr="004839E8" w:rsidRDefault="004839E8" w:rsidP="004839E8">
      <w:pPr>
        <w:jc w:val="center"/>
        <w:rPr>
          <w:b/>
          <w:sz w:val="26"/>
          <w:szCs w:val="26"/>
        </w:rPr>
      </w:pPr>
    </w:p>
    <w:p w:rsidR="004839E8" w:rsidRPr="004839E8" w:rsidRDefault="004839E8" w:rsidP="004839E8">
      <w:pPr>
        <w:jc w:val="center"/>
        <w:rPr>
          <w:b/>
          <w:sz w:val="26"/>
          <w:szCs w:val="26"/>
        </w:rPr>
      </w:pPr>
    </w:p>
    <w:p w:rsidR="004839E8" w:rsidRPr="004839E8" w:rsidRDefault="004839E8" w:rsidP="004839E8">
      <w:pPr>
        <w:jc w:val="center"/>
        <w:rPr>
          <w:b/>
          <w:sz w:val="26"/>
          <w:szCs w:val="26"/>
        </w:rPr>
      </w:pPr>
    </w:p>
    <w:p w:rsidR="004839E8" w:rsidRPr="004839E8" w:rsidRDefault="004839E8" w:rsidP="004839E8">
      <w:pPr>
        <w:jc w:val="center"/>
        <w:rPr>
          <w:b/>
          <w:sz w:val="26"/>
          <w:szCs w:val="26"/>
        </w:rPr>
      </w:pPr>
    </w:p>
    <w:p w:rsidR="004839E8" w:rsidRPr="004839E8" w:rsidRDefault="004839E8" w:rsidP="004839E8">
      <w:pPr>
        <w:jc w:val="center"/>
        <w:rPr>
          <w:b/>
          <w:sz w:val="26"/>
          <w:szCs w:val="26"/>
        </w:rPr>
      </w:pPr>
    </w:p>
    <w:p w:rsidR="004839E8" w:rsidRPr="004839E8" w:rsidRDefault="004839E8" w:rsidP="004839E8">
      <w:pPr>
        <w:jc w:val="center"/>
        <w:rPr>
          <w:b/>
          <w:sz w:val="26"/>
          <w:szCs w:val="26"/>
        </w:rPr>
      </w:pPr>
    </w:p>
    <w:p w:rsidR="004839E8" w:rsidRPr="004839E8" w:rsidRDefault="004839E8" w:rsidP="004839E8">
      <w:pPr>
        <w:jc w:val="center"/>
        <w:rPr>
          <w:b/>
          <w:sz w:val="26"/>
          <w:szCs w:val="26"/>
        </w:rPr>
      </w:pPr>
    </w:p>
    <w:p w:rsidR="004839E8" w:rsidRPr="004839E8" w:rsidRDefault="004839E8" w:rsidP="004839E8">
      <w:pPr>
        <w:jc w:val="center"/>
        <w:rPr>
          <w:b/>
          <w:sz w:val="26"/>
          <w:szCs w:val="26"/>
        </w:rPr>
      </w:pPr>
    </w:p>
    <w:p w:rsidR="004839E8" w:rsidRPr="004839E8" w:rsidRDefault="004839E8" w:rsidP="004839E8">
      <w:pPr>
        <w:jc w:val="center"/>
        <w:rPr>
          <w:b/>
          <w:sz w:val="26"/>
          <w:szCs w:val="26"/>
        </w:rPr>
      </w:pPr>
    </w:p>
    <w:p w:rsidR="004839E8" w:rsidRPr="004839E8" w:rsidRDefault="004839E8" w:rsidP="004839E8">
      <w:pPr>
        <w:jc w:val="center"/>
        <w:rPr>
          <w:b/>
          <w:sz w:val="26"/>
          <w:szCs w:val="26"/>
        </w:rPr>
      </w:pPr>
    </w:p>
    <w:p w:rsidR="004839E8" w:rsidRPr="004839E8" w:rsidRDefault="004839E8" w:rsidP="004839E8">
      <w:pPr>
        <w:jc w:val="center"/>
        <w:rPr>
          <w:b/>
          <w:sz w:val="26"/>
          <w:szCs w:val="26"/>
        </w:rPr>
      </w:pPr>
    </w:p>
    <w:p w:rsidR="004839E8" w:rsidRPr="004839E8" w:rsidRDefault="004839E8" w:rsidP="004839E8">
      <w:pPr>
        <w:jc w:val="center"/>
        <w:rPr>
          <w:b/>
          <w:sz w:val="26"/>
          <w:szCs w:val="26"/>
        </w:rPr>
      </w:pPr>
    </w:p>
    <w:p w:rsidR="004839E8" w:rsidRPr="004839E8" w:rsidRDefault="004839E8" w:rsidP="004839E8">
      <w:pPr>
        <w:jc w:val="center"/>
        <w:rPr>
          <w:b/>
          <w:sz w:val="26"/>
          <w:szCs w:val="26"/>
        </w:rPr>
      </w:pPr>
    </w:p>
    <w:p w:rsidR="004839E8" w:rsidRPr="004839E8" w:rsidRDefault="004839E8" w:rsidP="004839E8">
      <w:pPr>
        <w:jc w:val="center"/>
        <w:rPr>
          <w:b/>
          <w:sz w:val="26"/>
          <w:szCs w:val="26"/>
        </w:rPr>
      </w:pPr>
    </w:p>
    <w:p w:rsidR="004839E8" w:rsidRPr="004839E8" w:rsidRDefault="004839E8" w:rsidP="004839E8">
      <w:pPr>
        <w:jc w:val="center"/>
        <w:rPr>
          <w:b/>
          <w:sz w:val="26"/>
          <w:szCs w:val="26"/>
        </w:rPr>
      </w:pPr>
    </w:p>
    <w:p w:rsidR="004839E8" w:rsidRPr="004839E8" w:rsidRDefault="004839E8" w:rsidP="004839E8">
      <w:pPr>
        <w:jc w:val="center"/>
        <w:rPr>
          <w:b/>
          <w:sz w:val="26"/>
          <w:szCs w:val="26"/>
        </w:rPr>
      </w:pPr>
    </w:p>
    <w:p w:rsidR="004839E8" w:rsidRPr="004839E8" w:rsidRDefault="004839E8" w:rsidP="004839E8">
      <w:pPr>
        <w:rPr>
          <w:b/>
          <w:sz w:val="26"/>
          <w:szCs w:val="26"/>
        </w:rPr>
      </w:pPr>
    </w:p>
    <w:p w:rsidR="004839E8" w:rsidRPr="004839E8" w:rsidRDefault="004839E8" w:rsidP="004839E8">
      <w:pPr>
        <w:tabs>
          <w:tab w:val="left" w:pos="426"/>
        </w:tabs>
        <w:autoSpaceDE w:val="0"/>
        <w:autoSpaceDN w:val="0"/>
        <w:adjustRightInd w:val="0"/>
        <w:spacing w:line="360" w:lineRule="auto"/>
        <w:jc w:val="center"/>
        <w:rPr>
          <w:b/>
          <w:color w:val="000000" w:themeColor="text1"/>
          <w:sz w:val="26"/>
          <w:szCs w:val="26"/>
        </w:rPr>
      </w:pPr>
      <w:r w:rsidRPr="004839E8">
        <w:rPr>
          <w:b/>
          <w:color w:val="000000" w:themeColor="text1"/>
          <w:sz w:val="26"/>
          <w:szCs w:val="26"/>
        </w:rPr>
        <w:lastRenderedPageBreak/>
        <w:t xml:space="preserve">ГЛАВА 1. </w:t>
      </w:r>
      <w:r w:rsidR="00A6192A" w:rsidRPr="00A6192A">
        <w:rPr>
          <w:b/>
          <w:color w:val="000000" w:themeColor="text1"/>
          <w:sz w:val="26"/>
          <w:szCs w:val="26"/>
        </w:rPr>
        <w:t>ЯДЕРНАЯ ПРОБЛЕМА ИРАНА: ИСТОРИЧЕСКАЯ ПЕРСПЕКТИВА</w:t>
      </w:r>
    </w:p>
    <w:p w:rsidR="004839E8" w:rsidRPr="004839E8" w:rsidRDefault="004839E8" w:rsidP="004839E8">
      <w:pPr>
        <w:tabs>
          <w:tab w:val="left" w:pos="426"/>
        </w:tabs>
        <w:autoSpaceDE w:val="0"/>
        <w:autoSpaceDN w:val="0"/>
        <w:adjustRightInd w:val="0"/>
        <w:spacing w:line="360" w:lineRule="auto"/>
        <w:jc w:val="center"/>
        <w:rPr>
          <w:b/>
          <w:color w:val="000000" w:themeColor="text1"/>
          <w:sz w:val="26"/>
          <w:szCs w:val="26"/>
        </w:rPr>
      </w:pPr>
    </w:p>
    <w:p w:rsidR="00A6192A" w:rsidRPr="00A6192A" w:rsidRDefault="00A6192A" w:rsidP="00A6192A">
      <w:pPr>
        <w:pStyle w:val="a3"/>
        <w:numPr>
          <w:ilvl w:val="1"/>
          <w:numId w:val="19"/>
        </w:numPr>
        <w:tabs>
          <w:tab w:val="left" w:pos="426"/>
        </w:tabs>
        <w:autoSpaceDE w:val="0"/>
        <w:autoSpaceDN w:val="0"/>
        <w:adjustRightInd w:val="0"/>
        <w:spacing w:line="360" w:lineRule="auto"/>
        <w:jc w:val="center"/>
        <w:rPr>
          <w:b/>
          <w:color w:val="000000" w:themeColor="text1"/>
          <w:sz w:val="26"/>
          <w:szCs w:val="26"/>
        </w:rPr>
      </w:pPr>
      <w:r w:rsidRPr="00A6192A">
        <w:rPr>
          <w:b/>
          <w:color w:val="000000" w:themeColor="text1"/>
          <w:sz w:val="26"/>
          <w:szCs w:val="26"/>
        </w:rPr>
        <w:t xml:space="preserve">Возникновение ядерной программы Ирана в шахский период </w:t>
      </w:r>
    </w:p>
    <w:p w:rsidR="004839E8" w:rsidRPr="00A6192A" w:rsidRDefault="00A6192A" w:rsidP="00A6192A">
      <w:pPr>
        <w:pStyle w:val="a3"/>
        <w:tabs>
          <w:tab w:val="left" w:pos="426"/>
        </w:tabs>
        <w:autoSpaceDE w:val="0"/>
        <w:autoSpaceDN w:val="0"/>
        <w:adjustRightInd w:val="0"/>
        <w:spacing w:line="360" w:lineRule="auto"/>
        <w:ind w:left="408"/>
        <w:jc w:val="center"/>
        <w:rPr>
          <w:b/>
          <w:color w:val="000000" w:themeColor="text1"/>
          <w:sz w:val="26"/>
          <w:szCs w:val="26"/>
        </w:rPr>
      </w:pPr>
      <w:r w:rsidRPr="00A6192A">
        <w:rPr>
          <w:b/>
          <w:color w:val="000000" w:themeColor="text1"/>
          <w:sz w:val="26"/>
          <w:szCs w:val="26"/>
        </w:rPr>
        <w:t>(1953 – 1978 гг.)</w:t>
      </w:r>
    </w:p>
    <w:p w:rsidR="00A6192A" w:rsidRPr="004839E8" w:rsidRDefault="00A6192A" w:rsidP="004839E8">
      <w:pPr>
        <w:tabs>
          <w:tab w:val="left" w:pos="426"/>
        </w:tabs>
        <w:autoSpaceDE w:val="0"/>
        <w:autoSpaceDN w:val="0"/>
        <w:adjustRightInd w:val="0"/>
        <w:spacing w:line="360" w:lineRule="auto"/>
        <w:jc w:val="both"/>
        <w:rPr>
          <w:b/>
          <w:color w:val="000000" w:themeColor="text1"/>
          <w:sz w:val="26"/>
          <w:szCs w:val="26"/>
        </w:rPr>
      </w:pPr>
    </w:p>
    <w:p w:rsidR="002E7E69" w:rsidRDefault="004839E8" w:rsidP="002E7E69">
      <w:pPr>
        <w:spacing w:line="360" w:lineRule="auto"/>
        <w:ind w:firstLine="709"/>
        <w:jc w:val="both"/>
        <w:rPr>
          <w:sz w:val="26"/>
          <w:szCs w:val="26"/>
        </w:rPr>
      </w:pPr>
      <w:r w:rsidRPr="004839E8">
        <w:rPr>
          <w:sz w:val="26"/>
          <w:szCs w:val="26"/>
        </w:rPr>
        <w:t>Процесс становления и развития ядерной программы сначала шахского Ирана, а впоследствии Исламской республики Иран (ИРИ), уходит своими корнями в 1953 г., когда президент США Дуайт Эйзенхауэр, выступая 8 декабря на Генеральной Ассамблее ООН, произносит речь «Атом для мира». В выступлении, которое и по настоящее время оценивают в качестве исторического, отстаивалась идея о безусловной выгоде применения ядерной энергии в гражданской сфере, «освобождении (атомных средств) от военного назначения и приспособлении для целей мирного строительства».</w:t>
      </w:r>
      <w:r w:rsidRPr="004839E8">
        <w:rPr>
          <w:rStyle w:val="a6"/>
          <w:sz w:val="26"/>
          <w:szCs w:val="26"/>
        </w:rPr>
        <w:footnoteReference w:id="1"/>
      </w:r>
      <w:r w:rsidRPr="004839E8">
        <w:rPr>
          <w:sz w:val="26"/>
          <w:szCs w:val="26"/>
        </w:rPr>
        <w:t xml:space="preserve"> В основу американской инициативы была заложена идея создания организации – Международного органа по атомной энергии под эгидой ООН, которая бы занималась вопросами мирного использования ядерной энергии, отвечала бы за контроль в области распространения расщепляемых материалов в сотрудничестве с заинтересованными в этом странами. В результате инициированного Вашингтоном процесса, в 1957 г. было создано Международное агентство по атомной энергии (МАГАТЭ). </w:t>
      </w:r>
    </w:p>
    <w:p w:rsidR="00A74B22" w:rsidRPr="009F4ACE" w:rsidRDefault="00BA245D" w:rsidP="002E7E69">
      <w:pPr>
        <w:spacing w:line="360" w:lineRule="auto"/>
        <w:ind w:firstLine="709"/>
        <w:jc w:val="both"/>
        <w:rPr>
          <w:sz w:val="26"/>
          <w:szCs w:val="26"/>
        </w:rPr>
      </w:pPr>
      <w:r w:rsidRPr="009F4ACE">
        <w:rPr>
          <w:sz w:val="26"/>
          <w:szCs w:val="26"/>
        </w:rPr>
        <w:t xml:space="preserve">Сближение США и Ирана, приведшее к началу сотрудничества стран в области атомной энергии началось еще во время Второй мировой войны. Отречение от престола Резы </w:t>
      </w:r>
      <w:r w:rsidR="005D01DA" w:rsidRPr="009F4ACE">
        <w:rPr>
          <w:sz w:val="26"/>
          <w:szCs w:val="26"/>
        </w:rPr>
        <w:t>Пехлеви</w:t>
      </w:r>
      <w:r w:rsidRPr="009F4ACE">
        <w:rPr>
          <w:sz w:val="26"/>
          <w:szCs w:val="26"/>
        </w:rPr>
        <w:t xml:space="preserve"> в 1941 г., рост демократического движения и усиление позиций СССР в Иране в 1941-1943 гг. способствовали ориентации шахских сил, оставшихся у власти, на сближение с Великобританией и США.</w:t>
      </w:r>
      <w:r w:rsidR="00685A0C" w:rsidRPr="009F4ACE">
        <w:rPr>
          <w:rStyle w:val="a6"/>
          <w:sz w:val="26"/>
          <w:szCs w:val="26"/>
        </w:rPr>
        <w:footnoteReference w:id="2"/>
      </w:r>
      <w:r w:rsidR="00685A0C" w:rsidRPr="009F4ACE">
        <w:rPr>
          <w:sz w:val="26"/>
          <w:szCs w:val="26"/>
        </w:rPr>
        <w:t xml:space="preserve">  </w:t>
      </w:r>
      <w:r w:rsidR="008A0FD7" w:rsidRPr="009F4ACE">
        <w:rPr>
          <w:sz w:val="26"/>
          <w:szCs w:val="26"/>
        </w:rPr>
        <w:t>С</w:t>
      </w:r>
      <w:r w:rsidR="00685A0C" w:rsidRPr="009F4ACE">
        <w:rPr>
          <w:sz w:val="26"/>
          <w:szCs w:val="26"/>
        </w:rPr>
        <w:t>толкновения демократических и прошахских сил</w:t>
      </w:r>
      <w:r w:rsidR="008A0FD7" w:rsidRPr="009F4ACE">
        <w:rPr>
          <w:sz w:val="26"/>
          <w:szCs w:val="26"/>
        </w:rPr>
        <w:t xml:space="preserve"> в 40-е гг., </w:t>
      </w:r>
      <w:r w:rsidR="00685A0C" w:rsidRPr="009F4ACE">
        <w:rPr>
          <w:sz w:val="26"/>
          <w:szCs w:val="26"/>
        </w:rPr>
        <w:t>сопровожда</w:t>
      </w:r>
      <w:r w:rsidR="008A0FD7" w:rsidRPr="009F4ACE">
        <w:rPr>
          <w:sz w:val="26"/>
          <w:szCs w:val="26"/>
        </w:rPr>
        <w:t xml:space="preserve">емые </w:t>
      </w:r>
      <w:r w:rsidR="007F5BCD" w:rsidRPr="009F4ACE">
        <w:rPr>
          <w:sz w:val="26"/>
          <w:szCs w:val="26"/>
        </w:rPr>
        <w:t>ростом антисоветских настроений</w:t>
      </w:r>
      <w:r w:rsidR="00685A0C" w:rsidRPr="009F4ACE">
        <w:rPr>
          <w:sz w:val="26"/>
          <w:szCs w:val="26"/>
        </w:rPr>
        <w:t xml:space="preserve"> и поддержива</w:t>
      </w:r>
      <w:r w:rsidR="008A0FD7" w:rsidRPr="009F4ACE">
        <w:rPr>
          <w:sz w:val="26"/>
          <w:szCs w:val="26"/>
        </w:rPr>
        <w:t>емые</w:t>
      </w:r>
      <w:r w:rsidR="00685A0C" w:rsidRPr="009F4ACE">
        <w:rPr>
          <w:sz w:val="26"/>
          <w:szCs w:val="26"/>
        </w:rPr>
        <w:t xml:space="preserve"> англичанами и американцами</w:t>
      </w:r>
      <w:r w:rsidR="008A0FD7" w:rsidRPr="009F4ACE">
        <w:rPr>
          <w:sz w:val="26"/>
          <w:szCs w:val="26"/>
        </w:rPr>
        <w:t xml:space="preserve">, привели к установлению тесных американо-иранских контактов в </w:t>
      </w:r>
      <w:r w:rsidR="00A74B22" w:rsidRPr="009F4ACE">
        <w:rPr>
          <w:sz w:val="26"/>
          <w:szCs w:val="26"/>
        </w:rPr>
        <w:t xml:space="preserve">различных областях, в частности, именно тогда было положено начало сотрудничеству двух стран </w:t>
      </w:r>
      <w:r w:rsidR="008A0FD7" w:rsidRPr="009F4ACE">
        <w:rPr>
          <w:sz w:val="26"/>
          <w:szCs w:val="26"/>
        </w:rPr>
        <w:t>в военной сфере</w:t>
      </w:r>
      <w:r w:rsidR="00422C9D" w:rsidRPr="009F4ACE">
        <w:rPr>
          <w:sz w:val="26"/>
          <w:szCs w:val="26"/>
        </w:rPr>
        <w:t>, что выражалось</w:t>
      </w:r>
      <w:r w:rsidR="00DF34D2" w:rsidRPr="009F4ACE">
        <w:rPr>
          <w:sz w:val="26"/>
          <w:szCs w:val="26"/>
        </w:rPr>
        <w:t>, главным образом,</w:t>
      </w:r>
      <w:r w:rsidR="00422C9D" w:rsidRPr="009F4ACE">
        <w:rPr>
          <w:sz w:val="26"/>
          <w:szCs w:val="26"/>
        </w:rPr>
        <w:t xml:space="preserve"> в перевооружении иранской армии</w:t>
      </w:r>
      <w:r w:rsidR="00684CD6" w:rsidRPr="009F4ACE">
        <w:rPr>
          <w:sz w:val="26"/>
          <w:szCs w:val="26"/>
        </w:rPr>
        <w:t xml:space="preserve"> </w:t>
      </w:r>
      <w:r w:rsidR="00253A57" w:rsidRPr="009F4ACE">
        <w:rPr>
          <w:sz w:val="26"/>
          <w:szCs w:val="26"/>
        </w:rPr>
        <w:t>США</w:t>
      </w:r>
      <w:r w:rsidR="00685A0C" w:rsidRPr="009F4ACE">
        <w:rPr>
          <w:sz w:val="26"/>
          <w:szCs w:val="26"/>
        </w:rPr>
        <w:t>.</w:t>
      </w:r>
      <w:r w:rsidR="008A0FD7" w:rsidRPr="009F4ACE">
        <w:rPr>
          <w:sz w:val="26"/>
          <w:szCs w:val="26"/>
        </w:rPr>
        <w:t xml:space="preserve"> В </w:t>
      </w:r>
      <w:r w:rsidR="008A0FD7" w:rsidRPr="009F4ACE">
        <w:rPr>
          <w:sz w:val="26"/>
          <w:szCs w:val="26"/>
        </w:rPr>
        <w:lastRenderedPageBreak/>
        <w:t xml:space="preserve">1950 г. между </w:t>
      </w:r>
      <w:r w:rsidR="00253A57" w:rsidRPr="009F4ACE">
        <w:rPr>
          <w:sz w:val="26"/>
          <w:szCs w:val="26"/>
        </w:rPr>
        <w:t>Вашингтоном</w:t>
      </w:r>
      <w:r w:rsidR="008A0FD7" w:rsidRPr="009F4ACE">
        <w:rPr>
          <w:sz w:val="26"/>
          <w:szCs w:val="26"/>
        </w:rPr>
        <w:t xml:space="preserve"> и </w:t>
      </w:r>
      <w:r w:rsidR="00253A57" w:rsidRPr="009F4ACE">
        <w:rPr>
          <w:sz w:val="26"/>
          <w:szCs w:val="26"/>
        </w:rPr>
        <w:t>Тегераном</w:t>
      </w:r>
      <w:r w:rsidR="00DF34D2" w:rsidRPr="009F4ACE">
        <w:rPr>
          <w:sz w:val="26"/>
          <w:szCs w:val="26"/>
        </w:rPr>
        <w:t xml:space="preserve"> было заключено соглашение</w:t>
      </w:r>
      <w:r w:rsidR="008A0FD7" w:rsidRPr="009F4ACE">
        <w:rPr>
          <w:sz w:val="26"/>
          <w:szCs w:val="26"/>
        </w:rPr>
        <w:t xml:space="preserve"> о распространении на Иран четвертого пункта </w:t>
      </w:r>
      <w:r w:rsidR="005D01DA" w:rsidRPr="009F4ACE">
        <w:rPr>
          <w:sz w:val="26"/>
          <w:szCs w:val="26"/>
        </w:rPr>
        <w:t>«</w:t>
      </w:r>
      <w:r w:rsidR="008A0FD7" w:rsidRPr="009F4ACE">
        <w:rPr>
          <w:sz w:val="26"/>
          <w:szCs w:val="26"/>
        </w:rPr>
        <w:t>программы Трумэна</w:t>
      </w:r>
      <w:r w:rsidR="005D01DA" w:rsidRPr="009F4ACE">
        <w:rPr>
          <w:sz w:val="26"/>
          <w:szCs w:val="26"/>
        </w:rPr>
        <w:t>»</w:t>
      </w:r>
      <w:r w:rsidR="008A0FD7" w:rsidRPr="009F4ACE">
        <w:rPr>
          <w:sz w:val="26"/>
          <w:szCs w:val="26"/>
        </w:rPr>
        <w:t>, предусматривающего оказание помощи экономически слаборазвитым странам посредством увеличения американских капиталовложений. В рамках данного соглашения на территории Ирана действовала специальная американская миссия</w:t>
      </w:r>
      <w:r w:rsidR="007F5BCD" w:rsidRPr="009F4ACE">
        <w:rPr>
          <w:sz w:val="26"/>
          <w:szCs w:val="26"/>
        </w:rPr>
        <w:t>, оказывающая поддержку шахской власти</w:t>
      </w:r>
      <w:r w:rsidR="008A0FD7" w:rsidRPr="009F4ACE">
        <w:rPr>
          <w:sz w:val="26"/>
          <w:szCs w:val="26"/>
        </w:rPr>
        <w:t>.</w:t>
      </w:r>
      <w:r w:rsidR="005D01DA" w:rsidRPr="009F4ACE">
        <w:rPr>
          <w:sz w:val="26"/>
          <w:szCs w:val="26"/>
        </w:rPr>
        <w:t xml:space="preserve"> </w:t>
      </w:r>
      <w:r w:rsidR="00A74B22" w:rsidRPr="009F4ACE">
        <w:rPr>
          <w:sz w:val="26"/>
          <w:szCs w:val="26"/>
        </w:rPr>
        <w:t xml:space="preserve">Одними из основных целей сотрудничества США с Ираном на данном этапе являлись недопущение закрепления там СССР, распространение собственного влияния, а также получение гарантии доступа к нефтяным месторождениям, который находился под угрозой в связи кампанией по национализации иранской нефти. </w:t>
      </w:r>
      <w:r w:rsidR="005D01DA" w:rsidRPr="009F4ACE">
        <w:rPr>
          <w:sz w:val="26"/>
          <w:szCs w:val="26"/>
        </w:rPr>
        <w:t xml:space="preserve">Окончательное упрочнение позиций США в Иране произошло после </w:t>
      </w:r>
      <w:r w:rsidR="00422C9D" w:rsidRPr="009F4ACE">
        <w:rPr>
          <w:sz w:val="26"/>
          <w:szCs w:val="26"/>
        </w:rPr>
        <w:t xml:space="preserve">августовского </w:t>
      </w:r>
      <w:r w:rsidR="005D01DA" w:rsidRPr="009F4ACE">
        <w:rPr>
          <w:sz w:val="26"/>
          <w:szCs w:val="26"/>
        </w:rPr>
        <w:t>переворота 195</w:t>
      </w:r>
      <w:r w:rsidR="00422C9D" w:rsidRPr="009F4ACE">
        <w:rPr>
          <w:sz w:val="26"/>
          <w:szCs w:val="26"/>
        </w:rPr>
        <w:t xml:space="preserve">3 г., в ходе которого от власти был отстранен </w:t>
      </w:r>
      <w:r w:rsidR="00A74B22" w:rsidRPr="009F4ACE">
        <w:rPr>
          <w:sz w:val="26"/>
          <w:szCs w:val="26"/>
        </w:rPr>
        <w:t xml:space="preserve">нелояльный Вашингтону </w:t>
      </w:r>
      <w:r w:rsidR="00422C9D" w:rsidRPr="009F4ACE">
        <w:rPr>
          <w:sz w:val="26"/>
          <w:szCs w:val="26"/>
        </w:rPr>
        <w:t>премьер-министр Ирана М. Мосаддык.</w:t>
      </w:r>
      <w:r w:rsidR="00685A0C" w:rsidRPr="009F4ACE">
        <w:rPr>
          <w:sz w:val="26"/>
          <w:szCs w:val="26"/>
        </w:rPr>
        <w:t xml:space="preserve"> </w:t>
      </w:r>
      <w:r w:rsidR="00A74B22" w:rsidRPr="009F4ACE">
        <w:rPr>
          <w:sz w:val="26"/>
          <w:szCs w:val="26"/>
        </w:rPr>
        <w:t>С</w:t>
      </w:r>
      <w:r w:rsidR="00DF34D2" w:rsidRPr="009F4ACE">
        <w:rPr>
          <w:sz w:val="26"/>
          <w:szCs w:val="26"/>
        </w:rPr>
        <w:t xml:space="preserve">о свержением Мосаддыка и </w:t>
      </w:r>
      <w:r w:rsidR="00272BE3" w:rsidRPr="009F4ACE">
        <w:rPr>
          <w:sz w:val="26"/>
          <w:szCs w:val="26"/>
        </w:rPr>
        <w:t>восстановлением единоличной власти шахского двора</w:t>
      </w:r>
      <w:r w:rsidR="00684CD6" w:rsidRPr="009F4ACE">
        <w:rPr>
          <w:sz w:val="26"/>
          <w:szCs w:val="26"/>
        </w:rPr>
        <w:t xml:space="preserve"> в лице прозападно ориентированного Мохаммеда Резы Пехлеви</w:t>
      </w:r>
      <w:r w:rsidR="00272BE3" w:rsidRPr="009F4ACE">
        <w:rPr>
          <w:sz w:val="26"/>
          <w:szCs w:val="26"/>
        </w:rPr>
        <w:t xml:space="preserve"> </w:t>
      </w:r>
      <w:r w:rsidR="00DF34D2" w:rsidRPr="009F4ACE">
        <w:rPr>
          <w:sz w:val="26"/>
          <w:szCs w:val="26"/>
        </w:rPr>
        <w:t xml:space="preserve">американцы </w:t>
      </w:r>
      <w:r w:rsidR="00272BE3" w:rsidRPr="009F4ACE">
        <w:rPr>
          <w:sz w:val="26"/>
          <w:szCs w:val="26"/>
        </w:rPr>
        <w:t xml:space="preserve">начали </w:t>
      </w:r>
      <w:r w:rsidR="00DF34D2" w:rsidRPr="009F4ACE">
        <w:rPr>
          <w:sz w:val="26"/>
          <w:szCs w:val="26"/>
        </w:rPr>
        <w:t>активно участвова</w:t>
      </w:r>
      <w:r w:rsidR="00272BE3" w:rsidRPr="009F4ACE">
        <w:rPr>
          <w:sz w:val="26"/>
          <w:szCs w:val="26"/>
        </w:rPr>
        <w:t>ть</w:t>
      </w:r>
      <w:r w:rsidR="00DF34D2" w:rsidRPr="009F4ACE">
        <w:rPr>
          <w:sz w:val="26"/>
          <w:szCs w:val="26"/>
        </w:rPr>
        <w:t xml:space="preserve"> в реорганизации</w:t>
      </w:r>
      <w:r w:rsidR="00272BE3" w:rsidRPr="009F4ACE">
        <w:rPr>
          <w:sz w:val="26"/>
          <w:szCs w:val="26"/>
        </w:rPr>
        <w:t xml:space="preserve"> вооруженных и силовых структур Ирана, </w:t>
      </w:r>
      <w:r w:rsidR="00A74B22" w:rsidRPr="009F4ACE">
        <w:rPr>
          <w:sz w:val="26"/>
          <w:szCs w:val="26"/>
        </w:rPr>
        <w:t>способствуя укреплению шахской власти внутри страны</w:t>
      </w:r>
      <w:r w:rsidR="00272BE3" w:rsidRPr="009F4ACE">
        <w:rPr>
          <w:sz w:val="26"/>
          <w:szCs w:val="26"/>
        </w:rPr>
        <w:t>. Так, при поддержке Вашингтона была создана «Организация безопасности и информации страны» (САВАК)</w:t>
      </w:r>
      <w:r w:rsidR="00A74B22" w:rsidRPr="009F4ACE">
        <w:rPr>
          <w:sz w:val="26"/>
          <w:szCs w:val="26"/>
        </w:rPr>
        <w:t>, занимавшаяся обеспечением жизнеспособности политической системы Ирана, устранением коммунистической и иных, противоречащих Конституции Ирана, идеологий из жизни иранского общества</w:t>
      </w:r>
      <w:r w:rsidR="00272BE3" w:rsidRPr="009F4ACE">
        <w:rPr>
          <w:sz w:val="26"/>
          <w:szCs w:val="26"/>
        </w:rPr>
        <w:t>.</w:t>
      </w:r>
      <w:r w:rsidR="00A74B22" w:rsidRPr="009F4ACE">
        <w:rPr>
          <w:rStyle w:val="a6"/>
          <w:sz w:val="26"/>
          <w:szCs w:val="26"/>
        </w:rPr>
        <w:t xml:space="preserve"> </w:t>
      </w:r>
      <w:r w:rsidR="00A74B22" w:rsidRPr="009F4ACE">
        <w:rPr>
          <w:rStyle w:val="a6"/>
          <w:sz w:val="26"/>
          <w:szCs w:val="26"/>
        </w:rPr>
        <w:footnoteReference w:id="3"/>
      </w:r>
      <w:r w:rsidR="00A74B22" w:rsidRPr="009F4ACE">
        <w:rPr>
          <w:sz w:val="26"/>
          <w:szCs w:val="26"/>
        </w:rPr>
        <w:t xml:space="preserve"> </w:t>
      </w:r>
      <w:r w:rsidR="00DF34D2" w:rsidRPr="009F4ACE">
        <w:rPr>
          <w:sz w:val="26"/>
          <w:szCs w:val="26"/>
        </w:rPr>
        <w:t xml:space="preserve"> </w:t>
      </w:r>
      <w:r w:rsidR="00A74B22" w:rsidRPr="009F4ACE">
        <w:rPr>
          <w:sz w:val="26"/>
          <w:szCs w:val="26"/>
        </w:rPr>
        <w:t>Прозападный курс Тегерана также проявился во вступлении Ирана в Багдадский пакт (СЕНТО) в 1955г. Последующая а</w:t>
      </w:r>
      <w:r w:rsidR="00272BE3" w:rsidRPr="009F4ACE">
        <w:rPr>
          <w:sz w:val="26"/>
          <w:szCs w:val="26"/>
        </w:rPr>
        <w:t xml:space="preserve">ктуализация Ирана в качестве лояльного США центра силы была связана </w:t>
      </w:r>
      <w:r w:rsidR="00DF34D2" w:rsidRPr="009F4ACE">
        <w:rPr>
          <w:sz w:val="26"/>
          <w:szCs w:val="26"/>
        </w:rPr>
        <w:t xml:space="preserve">с антимонархической революцией 1958 г. в Ираке, в результате которой новое </w:t>
      </w:r>
      <w:r w:rsidR="00684CD6" w:rsidRPr="009F4ACE">
        <w:rPr>
          <w:sz w:val="26"/>
          <w:szCs w:val="26"/>
        </w:rPr>
        <w:t xml:space="preserve">иракское </w:t>
      </w:r>
      <w:r w:rsidR="00DF34D2" w:rsidRPr="009F4ACE">
        <w:rPr>
          <w:sz w:val="26"/>
          <w:szCs w:val="26"/>
        </w:rPr>
        <w:t>республиканское правительство пошло на сближение с СССР.</w:t>
      </w:r>
      <w:r w:rsidR="00A74B22" w:rsidRPr="009F4ACE">
        <w:rPr>
          <w:sz w:val="26"/>
          <w:szCs w:val="26"/>
        </w:rPr>
        <w:t xml:space="preserve"> </w:t>
      </w:r>
      <w:r w:rsidR="00DF34D2" w:rsidRPr="009F4ACE">
        <w:rPr>
          <w:sz w:val="26"/>
          <w:szCs w:val="26"/>
        </w:rPr>
        <w:t xml:space="preserve"> </w:t>
      </w:r>
    </w:p>
    <w:p w:rsidR="004839E8" w:rsidRPr="004839E8" w:rsidRDefault="00A74B22" w:rsidP="002E7E69">
      <w:pPr>
        <w:spacing w:line="360" w:lineRule="auto"/>
        <w:ind w:firstLine="709"/>
        <w:jc w:val="both"/>
        <w:rPr>
          <w:sz w:val="26"/>
          <w:szCs w:val="26"/>
        </w:rPr>
      </w:pPr>
      <w:proofErr w:type="gramStart"/>
      <w:r w:rsidRPr="009F4ACE">
        <w:rPr>
          <w:sz w:val="26"/>
          <w:szCs w:val="26"/>
        </w:rPr>
        <w:t>Именно в подобных условиях</w:t>
      </w:r>
      <w:r w:rsidR="00636BDF" w:rsidRPr="009F4ACE">
        <w:rPr>
          <w:sz w:val="26"/>
          <w:szCs w:val="26"/>
        </w:rPr>
        <w:t xml:space="preserve"> </w:t>
      </w:r>
      <w:r w:rsidR="004839E8" w:rsidRPr="009F4ACE">
        <w:rPr>
          <w:sz w:val="26"/>
          <w:szCs w:val="26"/>
        </w:rPr>
        <w:t xml:space="preserve">США, заинтересованные в усилении Ирана, </w:t>
      </w:r>
      <w:r w:rsidR="00636BDF" w:rsidRPr="009F4ACE">
        <w:rPr>
          <w:sz w:val="26"/>
          <w:szCs w:val="26"/>
        </w:rPr>
        <w:t>рассматриваемого</w:t>
      </w:r>
      <w:r w:rsidR="004839E8" w:rsidRPr="009F4ACE">
        <w:rPr>
          <w:sz w:val="26"/>
          <w:szCs w:val="26"/>
        </w:rPr>
        <w:t xml:space="preserve"> американской стороной в качестве стратегической области в контексте планов противостояния с СССР, основной силы, способной поддерживать стабильность в регионе Персидского залива</w:t>
      </w:r>
      <w:r w:rsidR="00636BDF" w:rsidRPr="009F4ACE">
        <w:rPr>
          <w:sz w:val="26"/>
          <w:szCs w:val="26"/>
        </w:rPr>
        <w:t xml:space="preserve"> (особенно после выхода Ирака из СЕНТО после свержения монархии)</w:t>
      </w:r>
      <w:r w:rsidR="004839E8" w:rsidRPr="009F4ACE">
        <w:rPr>
          <w:sz w:val="26"/>
          <w:szCs w:val="26"/>
        </w:rPr>
        <w:t>, а также фактора нефтяного ценообразования</w:t>
      </w:r>
      <w:r w:rsidR="004839E8" w:rsidRPr="009F4ACE">
        <w:rPr>
          <w:rStyle w:val="a6"/>
          <w:sz w:val="26"/>
          <w:szCs w:val="26"/>
        </w:rPr>
        <w:footnoteReference w:id="4"/>
      </w:r>
      <w:r w:rsidR="004839E8" w:rsidRPr="009F4ACE">
        <w:rPr>
          <w:sz w:val="26"/>
          <w:szCs w:val="26"/>
        </w:rPr>
        <w:t>, подписывают</w:t>
      </w:r>
      <w:r w:rsidR="00636BDF" w:rsidRPr="009F4ACE">
        <w:rPr>
          <w:sz w:val="26"/>
          <w:szCs w:val="26"/>
        </w:rPr>
        <w:t xml:space="preserve"> </w:t>
      </w:r>
      <w:r w:rsidR="004839E8" w:rsidRPr="009F4ACE">
        <w:rPr>
          <w:sz w:val="26"/>
          <w:szCs w:val="26"/>
        </w:rPr>
        <w:t xml:space="preserve">с шахской властью </w:t>
      </w:r>
      <w:r w:rsidR="00636BDF" w:rsidRPr="009F4ACE">
        <w:rPr>
          <w:sz w:val="26"/>
          <w:szCs w:val="26"/>
        </w:rPr>
        <w:t xml:space="preserve">в 1957 г.  </w:t>
      </w:r>
      <w:r w:rsidR="004839E8" w:rsidRPr="009F4ACE">
        <w:rPr>
          <w:sz w:val="26"/>
          <w:szCs w:val="26"/>
        </w:rPr>
        <w:t xml:space="preserve">соглашение о сотрудничестве в области </w:t>
      </w:r>
      <w:r w:rsidR="004839E8" w:rsidRPr="009F4ACE">
        <w:rPr>
          <w:sz w:val="26"/>
          <w:szCs w:val="26"/>
        </w:rPr>
        <w:lastRenderedPageBreak/>
        <w:t>использования ядерной энергии</w:t>
      </w:r>
      <w:proofErr w:type="gramEnd"/>
      <w:r w:rsidR="00636BDF" w:rsidRPr="009F4ACE">
        <w:rPr>
          <w:sz w:val="26"/>
          <w:szCs w:val="26"/>
        </w:rPr>
        <w:t xml:space="preserve">, </w:t>
      </w:r>
      <w:proofErr w:type="gramStart"/>
      <w:r w:rsidR="00636BDF" w:rsidRPr="009F4ACE">
        <w:rPr>
          <w:sz w:val="26"/>
          <w:szCs w:val="26"/>
        </w:rPr>
        <w:t>которое</w:t>
      </w:r>
      <w:proofErr w:type="gramEnd"/>
      <w:r w:rsidR="00636BDF" w:rsidRPr="009F4ACE">
        <w:rPr>
          <w:sz w:val="26"/>
          <w:szCs w:val="26"/>
        </w:rPr>
        <w:t xml:space="preserve"> может рассматриваться</w:t>
      </w:r>
      <w:r w:rsidR="00684CD6" w:rsidRPr="009F4ACE">
        <w:rPr>
          <w:sz w:val="26"/>
          <w:szCs w:val="26"/>
        </w:rPr>
        <w:t>, таким образом,</w:t>
      </w:r>
      <w:r w:rsidR="00636BDF" w:rsidRPr="009F4ACE">
        <w:rPr>
          <w:sz w:val="26"/>
          <w:szCs w:val="26"/>
        </w:rPr>
        <w:t xml:space="preserve"> в качестве элемента кооперации в военной сфере</w:t>
      </w:r>
      <w:r w:rsidR="004839E8" w:rsidRPr="009F4ACE">
        <w:rPr>
          <w:sz w:val="26"/>
          <w:szCs w:val="26"/>
        </w:rPr>
        <w:t>.</w:t>
      </w:r>
      <w:r w:rsidR="004839E8" w:rsidRPr="004839E8">
        <w:rPr>
          <w:sz w:val="26"/>
          <w:szCs w:val="26"/>
        </w:rPr>
        <w:t xml:space="preserve"> Документ предусматривал</w:t>
      </w:r>
      <w:r w:rsidR="004839E8" w:rsidRPr="004839E8">
        <w:rPr>
          <w:rStyle w:val="a6"/>
          <w:sz w:val="26"/>
          <w:szCs w:val="26"/>
        </w:rPr>
        <w:footnoteReference w:id="5"/>
      </w:r>
      <w:r w:rsidR="004839E8" w:rsidRPr="004839E8">
        <w:rPr>
          <w:sz w:val="26"/>
          <w:szCs w:val="26"/>
        </w:rPr>
        <w:t>:</w:t>
      </w:r>
    </w:p>
    <w:p w:rsidR="004839E8" w:rsidRPr="004839E8" w:rsidRDefault="004839E8" w:rsidP="004839E8">
      <w:pPr>
        <w:pStyle w:val="a3"/>
        <w:numPr>
          <w:ilvl w:val="0"/>
          <w:numId w:val="2"/>
        </w:numPr>
        <w:spacing w:after="200" w:line="360" w:lineRule="auto"/>
        <w:jc w:val="both"/>
        <w:rPr>
          <w:sz w:val="26"/>
          <w:szCs w:val="26"/>
        </w:rPr>
      </w:pPr>
      <w:r w:rsidRPr="004839E8">
        <w:rPr>
          <w:sz w:val="26"/>
          <w:szCs w:val="26"/>
        </w:rPr>
        <w:t>Обмен информацией между Ираном и США по вопросам проектирования, строительства и эксплуатации исследовательских реакторов, использования радиоактивных изотопов в физических и биологических исследованиях, медицинской терапии, сел</w:t>
      </w:r>
      <w:r w:rsidR="00A305A1">
        <w:rPr>
          <w:sz w:val="26"/>
          <w:szCs w:val="26"/>
        </w:rPr>
        <w:t>ьском хозяйстве, промышленности.</w:t>
      </w:r>
    </w:p>
    <w:p w:rsidR="004839E8" w:rsidRPr="004839E8" w:rsidRDefault="004839E8" w:rsidP="004839E8">
      <w:pPr>
        <w:pStyle w:val="a3"/>
        <w:numPr>
          <w:ilvl w:val="0"/>
          <w:numId w:val="2"/>
        </w:numPr>
        <w:spacing w:after="200" w:line="360" w:lineRule="auto"/>
        <w:jc w:val="both"/>
        <w:rPr>
          <w:sz w:val="26"/>
          <w:szCs w:val="26"/>
        </w:rPr>
      </w:pPr>
      <w:r w:rsidRPr="004839E8">
        <w:rPr>
          <w:sz w:val="26"/>
          <w:szCs w:val="26"/>
        </w:rPr>
        <w:t>Поставка обогащенного изотопом урана-235 Правительству Ирана со стороны США, в соответствии с условиями и в объемах, предусмотренны</w:t>
      </w:r>
      <w:r w:rsidR="00A305A1">
        <w:rPr>
          <w:sz w:val="26"/>
          <w:szCs w:val="26"/>
        </w:rPr>
        <w:t>х</w:t>
      </w:r>
      <w:r w:rsidRPr="004839E8">
        <w:rPr>
          <w:sz w:val="26"/>
          <w:szCs w:val="26"/>
        </w:rPr>
        <w:t xml:space="preserve"> Соглашением; вывоз отработанного ядерного топлива с территории Ирана</w:t>
      </w:r>
      <w:r w:rsidR="00A305A1">
        <w:rPr>
          <w:sz w:val="26"/>
          <w:szCs w:val="26"/>
        </w:rPr>
        <w:t>.</w:t>
      </w:r>
    </w:p>
    <w:p w:rsidR="004839E8" w:rsidRPr="004839E8" w:rsidRDefault="004839E8" w:rsidP="004839E8">
      <w:pPr>
        <w:pStyle w:val="a3"/>
        <w:numPr>
          <w:ilvl w:val="0"/>
          <w:numId w:val="2"/>
        </w:numPr>
        <w:spacing w:after="200" w:line="360" w:lineRule="auto"/>
        <w:jc w:val="both"/>
        <w:rPr>
          <w:sz w:val="26"/>
          <w:szCs w:val="26"/>
        </w:rPr>
      </w:pPr>
      <w:r w:rsidRPr="004839E8">
        <w:rPr>
          <w:sz w:val="26"/>
          <w:szCs w:val="26"/>
        </w:rPr>
        <w:t>Продажа и иные формы поставок материалов, необходимых в реализации исследовательских ядерных проектов, направленных на мирные цели</w:t>
      </w:r>
      <w:r w:rsidR="00A305A1">
        <w:rPr>
          <w:sz w:val="26"/>
          <w:szCs w:val="26"/>
        </w:rPr>
        <w:t>.</w:t>
      </w:r>
    </w:p>
    <w:p w:rsidR="004839E8" w:rsidRPr="004839E8" w:rsidRDefault="004839E8" w:rsidP="004839E8">
      <w:pPr>
        <w:pStyle w:val="a3"/>
        <w:numPr>
          <w:ilvl w:val="0"/>
          <w:numId w:val="2"/>
        </w:numPr>
        <w:spacing w:after="200" w:line="360" w:lineRule="auto"/>
        <w:jc w:val="both"/>
        <w:rPr>
          <w:sz w:val="26"/>
          <w:szCs w:val="26"/>
        </w:rPr>
      </w:pPr>
      <w:r w:rsidRPr="004839E8">
        <w:rPr>
          <w:sz w:val="26"/>
          <w:szCs w:val="26"/>
        </w:rPr>
        <w:t>Введение механизма контроля над осуществлением Ираном деятельности в области мирного использования ядерной энергии в виде ежегодных докладов Ирана Комиссии США по ядерной энергии</w:t>
      </w:r>
      <w:r w:rsidR="00A305A1">
        <w:rPr>
          <w:sz w:val="26"/>
          <w:szCs w:val="26"/>
        </w:rPr>
        <w:t>.</w:t>
      </w:r>
    </w:p>
    <w:p w:rsidR="004839E8" w:rsidRPr="004839E8" w:rsidRDefault="004839E8" w:rsidP="004839E8">
      <w:pPr>
        <w:pStyle w:val="a3"/>
        <w:numPr>
          <w:ilvl w:val="0"/>
          <w:numId w:val="2"/>
        </w:numPr>
        <w:spacing w:after="200" w:line="360" w:lineRule="auto"/>
        <w:jc w:val="both"/>
        <w:rPr>
          <w:sz w:val="26"/>
          <w:szCs w:val="26"/>
        </w:rPr>
      </w:pPr>
      <w:r w:rsidRPr="004839E8">
        <w:rPr>
          <w:sz w:val="26"/>
          <w:szCs w:val="26"/>
        </w:rPr>
        <w:t>Иран обязывается не допустить использования материалов, оборудования и устройств, полученных в соответствии с Соглашением, в военных целях, целях создания ядерного оружия, а также передачи третьей стороне в отсутствии соответствующей санкции Комиссии</w:t>
      </w:r>
      <w:r w:rsidR="00A305A1">
        <w:rPr>
          <w:sz w:val="26"/>
          <w:szCs w:val="26"/>
        </w:rPr>
        <w:t>.</w:t>
      </w:r>
    </w:p>
    <w:p w:rsidR="000E00C7" w:rsidRPr="00636BDF" w:rsidRDefault="004839E8" w:rsidP="00636BDF">
      <w:pPr>
        <w:pStyle w:val="a3"/>
        <w:numPr>
          <w:ilvl w:val="0"/>
          <w:numId w:val="2"/>
        </w:numPr>
        <w:spacing w:after="200" w:line="360" w:lineRule="auto"/>
        <w:jc w:val="both"/>
        <w:rPr>
          <w:sz w:val="26"/>
          <w:szCs w:val="26"/>
        </w:rPr>
      </w:pPr>
      <w:r w:rsidRPr="004839E8">
        <w:rPr>
          <w:sz w:val="26"/>
          <w:szCs w:val="26"/>
        </w:rPr>
        <w:t>Возможность последующего продления и расширения сотрудничества сторон в области мирного использования ядерной энергии, в частности, проектировании, строительстве и эксплуатации реакторов, предназначенных для выработки электроэнергии</w:t>
      </w:r>
      <w:r w:rsidR="00A305A1">
        <w:rPr>
          <w:sz w:val="26"/>
          <w:szCs w:val="26"/>
        </w:rPr>
        <w:t>.</w:t>
      </w:r>
    </w:p>
    <w:p w:rsidR="004839E8" w:rsidRPr="004839E8" w:rsidRDefault="004839E8" w:rsidP="004839E8">
      <w:pPr>
        <w:spacing w:line="360" w:lineRule="auto"/>
        <w:ind w:firstLine="709"/>
        <w:jc w:val="both"/>
        <w:rPr>
          <w:sz w:val="26"/>
          <w:szCs w:val="26"/>
        </w:rPr>
      </w:pPr>
      <w:r w:rsidRPr="004839E8">
        <w:rPr>
          <w:sz w:val="26"/>
          <w:szCs w:val="26"/>
        </w:rPr>
        <w:t xml:space="preserve">Подписанием данного соглашения был заложен фундамент для тесного сотрудничества сторон в области мирного использования ядерной энергии. Это выразилось в переносе Института ядерных исследований СЕНТО из Багдада в Тегеран в 1957 г., где он функционировал на базе Тегеранского университета до момента развала Багдадского пакта в 1979 г. Данный институт являлся предшественником Тегеранского центра ядерных исследований (ТЦЯИ), который был </w:t>
      </w:r>
      <w:r w:rsidRPr="004839E8">
        <w:rPr>
          <w:sz w:val="26"/>
          <w:szCs w:val="26"/>
        </w:rPr>
        <w:lastRenderedPageBreak/>
        <w:t>основан в 1959 г. Мохаммедом Резой Пехлеви.</w:t>
      </w:r>
      <w:r w:rsidRPr="004839E8">
        <w:rPr>
          <w:rStyle w:val="a6"/>
          <w:sz w:val="26"/>
          <w:szCs w:val="26"/>
        </w:rPr>
        <w:footnoteReference w:id="6"/>
      </w:r>
      <w:r w:rsidRPr="004839E8">
        <w:rPr>
          <w:sz w:val="26"/>
          <w:szCs w:val="26"/>
        </w:rPr>
        <w:t xml:space="preserve"> В рамках своих обязательств по Соглашению с США, Иран присоединился в 1963 г. к Договору о запрещении испытаний ядерного оружия в атмосфере, в космическом пространстве и под водой. Строительство ТЦЯИ при Тегеранском университете было завершено в 1967 г. Тогда же был запущен исследовательский ядерный реактор мощностью 5 МВт, разработанный американской машинной и сталелитейной компанией </w:t>
      </w:r>
      <w:r w:rsidRPr="004839E8">
        <w:rPr>
          <w:sz w:val="26"/>
          <w:szCs w:val="26"/>
          <w:lang w:val="en-US"/>
        </w:rPr>
        <w:t>AMF</w:t>
      </w:r>
      <w:r w:rsidRPr="004839E8">
        <w:rPr>
          <w:sz w:val="26"/>
          <w:szCs w:val="26"/>
        </w:rPr>
        <w:t xml:space="preserve"> (</w:t>
      </w:r>
      <w:r w:rsidRPr="004839E8">
        <w:rPr>
          <w:i/>
          <w:sz w:val="26"/>
          <w:szCs w:val="26"/>
          <w:lang w:val="en-US"/>
        </w:rPr>
        <w:t>American</w:t>
      </w:r>
      <w:r w:rsidRPr="004839E8">
        <w:rPr>
          <w:i/>
          <w:sz w:val="26"/>
          <w:szCs w:val="26"/>
        </w:rPr>
        <w:t xml:space="preserve"> </w:t>
      </w:r>
      <w:r w:rsidRPr="004839E8">
        <w:rPr>
          <w:i/>
          <w:sz w:val="26"/>
          <w:szCs w:val="26"/>
          <w:lang w:val="en-US"/>
        </w:rPr>
        <w:t>Machine</w:t>
      </w:r>
      <w:r w:rsidRPr="004839E8">
        <w:rPr>
          <w:i/>
          <w:sz w:val="26"/>
          <w:szCs w:val="26"/>
        </w:rPr>
        <w:t xml:space="preserve"> </w:t>
      </w:r>
      <w:r w:rsidRPr="004839E8">
        <w:rPr>
          <w:i/>
          <w:sz w:val="26"/>
          <w:szCs w:val="26"/>
          <w:lang w:val="en-US"/>
        </w:rPr>
        <w:t>and</w:t>
      </w:r>
      <w:r w:rsidRPr="004839E8">
        <w:rPr>
          <w:i/>
          <w:sz w:val="26"/>
          <w:szCs w:val="26"/>
        </w:rPr>
        <w:t xml:space="preserve"> </w:t>
      </w:r>
      <w:r w:rsidRPr="004839E8">
        <w:rPr>
          <w:i/>
          <w:sz w:val="26"/>
          <w:szCs w:val="26"/>
          <w:lang w:val="en-US"/>
        </w:rPr>
        <w:t>Foundry</w:t>
      </w:r>
      <w:r w:rsidRPr="004839E8">
        <w:rPr>
          <w:sz w:val="26"/>
          <w:szCs w:val="26"/>
        </w:rPr>
        <w:t>). Высокообогащенный уран, необходимый Ирану в качестве топлива для исследовательского реактора</w:t>
      </w:r>
      <w:r w:rsidR="005F5DD1">
        <w:rPr>
          <w:sz w:val="26"/>
          <w:szCs w:val="26"/>
        </w:rPr>
        <w:t>,</w:t>
      </w:r>
      <w:r w:rsidRPr="004839E8">
        <w:rPr>
          <w:sz w:val="26"/>
          <w:szCs w:val="26"/>
        </w:rPr>
        <w:t xml:space="preserve"> был поставлен американской фирмой </w:t>
      </w:r>
      <w:r w:rsidRPr="004839E8">
        <w:rPr>
          <w:sz w:val="26"/>
          <w:szCs w:val="26"/>
          <w:lang w:val="en-US"/>
        </w:rPr>
        <w:t>General</w:t>
      </w:r>
      <w:r w:rsidRPr="004839E8">
        <w:rPr>
          <w:sz w:val="26"/>
          <w:szCs w:val="26"/>
        </w:rPr>
        <w:t xml:space="preserve"> </w:t>
      </w:r>
      <w:r w:rsidRPr="004839E8">
        <w:rPr>
          <w:sz w:val="26"/>
          <w:szCs w:val="26"/>
          <w:lang w:val="en-US"/>
        </w:rPr>
        <w:t>Dynamics</w:t>
      </w:r>
      <w:r w:rsidR="005F5DD1" w:rsidRPr="005F5DD1">
        <w:rPr>
          <w:sz w:val="26"/>
          <w:szCs w:val="26"/>
        </w:rPr>
        <w:t xml:space="preserve"> </w:t>
      </w:r>
      <w:r w:rsidR="005F5DD1" w:rsidRPr="004839E8">
        <w:rPr>
          <w:sz w:val="26"/>
          <w:szCs w:val="26"/>
        </w:rPr>
        <w:t>в размере 5,15 кг.</w:t>
      </w:r>
      <w:r w:rsidRPr="004839E8">
        <w:rPr>
          <w:rStyle w:val="a6"/>
          <w:sz w:val="26"/>
          <w:szCs w:val="26"/>
        </w:rPr>
        <w:footnoteReference w:id="7"/>
      </w:r>
      <w:r w:rsidRPr="004839E8">
        <w:rPr>
          <w:sz w:val="26"/>
          <w:szCs w:val="26"/>
        </w:rPr>
        <w:t xml:space="preserve"> По имеющимся данным, уран, использовавшийся в исследовательском реакторе, был обогащен на 93%.</w:t>
      </w:r>
      <w:r w:rsidRPr="004839E8">
        <w:rPr>
          <w:rStyle w:val="a6"/>
          <w:sz w:val="26"/>
          <w:szCs w:val="26"/>
        </w:rPr>
        <w:footnoteReference w:id="8"/>
      </w:r>
      <w:r w:rsidRPr="004839E8">
        <w:rPr>
          <w:sz w:val="26"/>
          <w:szCs w:val="26"/>
        </w:rPr>
        <w:t xml:space="preserve"> Кроме того, США поставили 112 гр. плутония для исследовательских целей, а также горячие камеры, необходимые для химического разделении плутония.</w:t>
      </w:r>
      <w:r w:rsidRPr="004839E8">
        <w:rPr>
          <w:rStyle w:val="a6"/>
          <w:sz w:val="26"/>
          <w:szCs w:val="26"/>
        </w:rPr>
        <w:footnoteReference w:id="9"/>
      </w:r>
      <w:r w:rsidRPr="004839E8">
        <w:rPr>
          <w:sz w:val="26"/>
          <w:szCs w:val="26"/>
        </w:rPr>
        <w:t xml:space="preserve"> </w:t>
      </w:r>
    </w:p>
    <w:p w:rsidR="004839E8" w:rsidRPr="004839E8" w:rsidRDefault="004839E8" w:rsidP="004839E8">
      <w:pPr>
        <w:spacing w:line="360" w:lineRule="auto"/>
        <w:ind w:firstLine="709"/>
        <w:jc w:val="both"/>
        <w:rPr>
          <w:sz w:val="26"/>
          <w:szCs w:val="26"/>
        </w:rPr>
      </w:pPr>
      <w:r w:rsidRPr="004839E8">
        <w:rPr>
          <w:sz w:val="26"/>
          <w:szCs w:val="26"/>
        </w:rPr>
        <w:t>1 июля 1968 г.  Иран подписал Договор о нераспространении ядерного оружия (ДНЯО), ратифицированный Меджлисом в феврале 1970 г. В соответствии со ст. 4 Договора, подтверждалось и закреплялось неотъемлемое право Ирана на «исследование, производство и использование ядерной энергии в мирных целях без дискриминации».</w:t>
      </w:r>
      <w:r w:rsidRPr="004839E8">
        <w:rPr>
          <w:rStyle w:val="a6"/>
          <w:sz w:val="26"/>
          <w:szCs w:val="26"/>
        </w:rPr>
        <w:footnoteReference w:id="10"/>
      </w:r>
      <w:r w:rsidRPr="004839E8">
        <w:rPr>
          <w:sz w:val="26"/>
          <w:szCs w:val="26"/>
        </w:rPr>
        <w:t xml:space="preserve">   В 1969 г.  США и Иран продлевают Соглашение о сотрудничестве в области использования ядерной энергии еще на 10 лет.</w:t>
      </w:r>
      <w:r w:rsidRPr="004839E8">
        <w:rPr>
          <w:rStyle w:val="a6"/>
          <w:sz w:val="26"/>
          <w:szCs w:val="26"/>
        </w:rPr>
        <w:footnoteReference w:id="11"/>
      </w:r>
      <w:r w:rsidRPr="004839E8">
        <w:rPr>
          <w:sz w:val="26"/>
          <w:szCs w:val="26"/>
        </w:rPr>
        <w:t xml:space="preserve"> В этом же году происходит расширение состава участников «тегеранского проекта» - Иран достигает соглашения с Комиссариатом по атомной энергии Франции об оказании услуг по осуществлению ремонта исследовательского реактора.</w:t>
      </w:r>
      <w:r w:rsidRPr="004839E8">
        <w:rPr>
          <w:rStyle w:val="a6"/>
          <w:sz w:val="26"/>
          <w:szCs w:val="26"/>
        </w:rPr>
        <w:footnoteReference w:id="12"/>
      </w:r>
      <w:r w:rsidRPr="004839E8">
        <w:rPr>
          <w:sz w:val="26"/>
          <w:szCs w:val="26"/>
        </w:rPr>
        <w:t xml:space="preserve"> В 1972 г. шахом было подписано соглашение о сотрудничестве с Канадой, направленное на обеспечение развития ядерного сектора Ирана.</w:t>
      </w:r>
      <w:r w:rsidRPr="004839E8">
        <w:rPr>
          <w:rStyle w:val="a6"/>
          <w:sz w:val="26"/>
          <w:szCs w:val="26"/>
        </w:rPr>
        <w:footnoteReference w:id="13"/>
      </w:r>
      <w:r w:rsidRPr="004839E8">
        <w:rPr>
          <w:sz w:val="26"/>
          <w:szCs w:val="26"/>
        </w:rPr>
        <w:t xml:space="preserve"> Впоследствии подобные соглашения </w:t>
      </w:r>
      <w:r w:rsidRPr="004839E8">
        <w:rPr>
          <w:sz w:val="26"/>
          <w:szCs w:val="26"/>
        </w:rPr>
        <w:lastRenderedPageBreak/>
        <w:t>были заключены с Францией в 1975 и 1978 гг., Германией в 1974 и 1976 гг., Индией в 1976 г.</w:t>
      </w:r>
      <w:r w:rsidRPr="004839E8">
        <w:rPr>
          <w:rStyle w:val="a6"/>
          <w:sz w:val="26"/>
          <w:szCs w:val="26"/>
        </w:rPr>
        <w:footnoteReference w:id="14"/>
      </w:r>
    </w:p>
    <w:p w:rsidR="004839E8" w:rsidRPr="004839E8" w:rsidRDefault="004839E8" w:rsidP="004839E8">
      <w:pPr>
        <w:spacing w:line="360" w:lineRule="auto"/>
        <w:ind w:firstLine="709"/>
        <w:jc w:val="both"/>
        <w:rPr>
          <w:sz w:val="26"/>
          <w:szCs w:val="26"/>
        </w:rPr>
      </w:pPr>
      <w:r w:rsidRPr="009F4ACE">
        <w:rPr>
          <w:sz w:val="26"/>
          <w:szCs w:val="26"/>
        </w:rPr>
        <w:t>На фоне нового витка арабо-израильского противостояния</w:t>
      </w:r>
      <w:r w:rsidR="0055583D" w:rsidRPr="009F4ACE">
        <w:rPr>
          <w:sz w:val="26"/>
          <w:szCs w:val="26"/>
        </w:rPr>
        <w:t xml:space="preserve"> -  войны</w:t>
      </w:r>
      <w:r w:rsidR="001367B9" w:rsidRPr="009F4ACE">
        <w:rPr>
          <w:sz w:val="26"/>
          <w:szCs w:val="26"/>
        </w:rPr>
        <w:t xml:space="preserve"> «Судного дня»</w:t>
      </w:r>
      <w:r w:rsidRPr="009F4ACE">
        <w:rPr>
          <w:sz w:val="26"/>
          <w:szCs w:val="26"/>
        </w:rPr>
        <w:t xml:space="preserve"> 1973 г., </w:t>
      </w:r>
      <w:r w:rsidR="0055583D" w:rsidRPr="009F4ACE">
        <w:rPr>
          <w:sz w:val="26"/>
          <w:szCs w:val="26"/>
        </w:rPr>
        <w:t>арабские страны вв</w:t>
      </w:r>
      <w:r w:rsidR="00FF6A95" w:rsidRPr="009F4ACE">
        <w:rPr>
          <w:sz w:val="26"/>
          <w:szCs w:val="26"/>
        </w:rPr>
        <w:t>ели</w:t>
      </w:r>
      <w:r w:rsidR="0055583D" w:rsidRPr="009F4ACE">
        <w:rPr>
          <w:sz w:val="26"/>
          <w:szCs w:val="26"/>
        </w:rPr>
        <w:t xml:space="preserve"> эмбарго на поставки нефти в </w:t>
      </w:r>
      <w:r w:rsidR="00FF6A95" w:rsidRPr="009F4ACE">
        <w:rPr>
          <w:sz w:val="26"/>
          <w:szCs w:val="26"/>
        </w:rPr>
        <w:t>государства</w:t>
      </w:r>
      <w:r w:rsidR="0055583D" w:rsidRPr="009F4ACE">
        <w:rPr>
          <w:sz w:val="26"/>
          <w:szCs w:val="26"/>
        </w:rPr>
        <w:t>, поддерживающи</w:t>
      </w:r>
      <w:r w:rsidR="007401E6" w:rsidRPr="009F4ACE">
        <w:rPr>
          <w:sz w:val="26"/>
          <w:szCs w:val="26"/>
        </w:rPr>
        <w:t>е</w:t>
      </w:r>
      <w:r w:rsidR="0055583D" w:rsidRPr="009F4ACE">
        <w:rPr>
          <w:sz w:val="26"/>
          <w:szCs w:val="26"/>
        </w:rPr>
        <w:t xml:space="preserve"> Израиль в войне. </w:t>
      </w:r>
      <w:proofErr w:type="gramStart"/>
      <w:r w:rsidR="007401E6" w:rsidRPr="009F4ACE">
        <w:rPr>
          <w:sz w:val="26"/>
          <w:szCs w:val="26"/>
        </w:rPr>
        <w:t>Подобный шаг имел двойное значение: во-первых, э</w:t>
      </w:r>
      <w:r w:rsidR="0055583D" w:rsidRPr="009F4ACE">
        <w:rPr>
          <w:sz w:val="26"/>
          <w:szCs w:val="26"/>
        </w:rPr>
        <w:t>то прив</w:t>
      </w:r>
      <w:r w:rsidR="007401E6" w:rsidRPr="009F4ACE">
        <w:rPr>
          <w:sz w:val="26"/>
          <w:szCs w:val="26"/>
        </w:rPr>
        <w:t>ело</w:t>
      </w:r>
      <w:r w:rsidR="0055583D" w:rsidRPr="009F4ACE">
        <w:rPr>
          <w:sz w:val="26"/>
          <w:szCs w:val="26"/>
        </w:rPr>
        <w:t xml:space="preserve"> к </w:t>
      </w:r>
      <w:r w:rsidR="007401E6" w:rsidRPr="009F4ACE">
        <w:rPr>
          <w:sz w:val="26"/>
          <w:szCs w:val="26"/>
        </w:rPr>
        <w:t>резкому росту цен на нефть за счет снижения объемов предложения</w:t>
      </w:r>
      <w:r w:rsidR="00FF6A95" w:rsidRPr="009F4ACE">
        <w:rPr>
          <w:sz w:val="26"/>
          <w:szCs w:val="26"/>
        </w:rPr>
        <w:t xml:space="preserve"> нефти на мировом рынке, спровоцировав нефтяной кризис;</w:t>
      </w:r>
      <w:r w:rsidR="007401E6" w:rsidRPr="009F4ACE">
        <w:rPr>
          <w:sz w:val="26"/>
          <w:szCs w:val="26"/>
        </w:rPr>
        <w:t xml:space="preserve"> во-вторых,</w:t>
      </w:r>
      <w:r w:rsidR="00FF6A95" w:rsidRPr="009F4ACE">
        <w:rPr>
          <w:sz w:val="26"/>
          <w:szCs w:val="26"/>
        </w:rPr>
        <w:t xml:space="preserve"> произошло изменение роли нефтедобывающих стран, которые, вскрыв сильную зависимость западных стран от энергоресурсов, получили возможность оказания </w:t>
      </w:r>
      <w:r w:rsidR="005F5DD1" w:rsidRPr="009F4ACE">
        <w:rPr>
          <w:sz w:val="26"/>
          <w:szCs w:val="26"/>
        </w:rPr>
        <w:t>в</w:t>
      </w:r>
      <w:r w:rsidR="005F5DD1">
        <w:rPr>
          <w:sz w:val="26"/>
          <w:szCs w:val="26"/>
        </w:rPr>
        <w:t xml:space="preserve">оздействия </w:t>
      </w:r>
      <w:r w:rsidR="00FF6A95" w:rsidRPr="009F4ACE">
        <w:rPr>
          <w:sz w:val="26"/>
          <w:szCs w:val="26"/>
        </w:rPr>
        <w:t>н</w:t>
      </w:r>
      <w:r w:rsidR="00253A57" w:rsidRPr="009F4ACE">
        <w:rPr>
          <w:sz w:val="26"/>
          <w:szCs w:val="26"/>
        </w:rPr>
        <w:t>а их политику за счет влияния</w:t>
      </w:r>
      <w:r w:rsidR="00FF6A95" w:rsidRPr="009F4ACE">
        <w:rPr>
          <w:sz w:val="26"/>
          <w:szCs w:val="26"/>
        </w:rPr>
        <w:t xml:space="preserve"> </w:t>
      </w:r>
      <w:r w:rsidR="00253A57" w:rsidRPr="009F4ACE">
        <w:rPr>
          <w:sz w:val="26"/>
          <w:szCs w:val="26"/>
        </w:rPr>
        <w:t>на механизм ценообразования</w:t>
      </w:r>
      <w:r w:rsidRPr="009F4ACE">
        <w:rPr>
          <w:sz w:val="26"/>
          <w:szCs w:val="26"/>
        </w:rPr>
        <w:t>.</w:t>
      </w:r>
      <w:proofErr w:type="gramEnd"/>
      <w:r w:rsidRPr="004839E8">
        <w:rPr>
          <w:sz w:val="26"/>
          <w:szCs w:val="26"/>
        </w:rPr>
        <w:t xml:space="preserve"> </w:t>
      </w:r>
      <w:r w:rsidR="00FF6A95">
        <w:rPr>
          <w:sz w:val="26"/>
          <w:szCs w:val="26"/>
        </w:rPr>
        <w:t>П</w:t>
      </w:r>
      <w:r w:rsidRPr="004839E8">
        <w:rPr>
          <w:sz w:val="26"/>
          <w:szCs w:val="26"/>
        </w:rPr>
        <w:t>овышение цены за баррель нефти почти в 4 раза обещало огромные дополнительные доходы для Ирана за счет нефтяного экспорта и создавало выгодную ситуацию для ускорения развития страны, что соответствовало политике реформ шаха, известной как «белая революция». В 1974 г. Мохаммед Реза провозглашает о создании Организации по атомной энергии Ирана (ОАЭИ), обозначив в качестве приоритета политики в области энергетики ядерную программу. Основным мотивом к этому стало убеждение, что нефть, рассматриваемая в качестве «благородного материала»</w:t>
      </w:r>
      <w:r w:rsidRPr="004839E8">
        <w:rPr>
          <w:rStyle w:val="a6"/>
          <w:sz w:val="26"/>
          <w:szCs w:val="26"/>
        </w:rPr>
        <w:footnoteReference w:id="15"/>
      </w:r>
      <w:r w:rsidRPr="004839E8">
        <w:rPr>
          <w:sz w:val="26"/>
          <w:szCs w:val="26"/>
        </w:rPr>
        <w:t>, в связи с повышением ее стоимости на рынке, не должна растрачиваться зря, обслуживая внутренние потребности страны. В марте 1974 г. Мохаммед Реза объявляет о планах  развития ядерного сектора страны. В этом направлении предполагалось:</w:t>
      </w:r>
    </w:p>
    <w:p w:rsidR="004839E8" w:rsidRPr="004839E8" w:rsidRDefault="004839E8" w:rsidP="004839E8">
      <w:pPr>
        <w:pStyle w:val="a3"/>
        <w:numPr>
          <w:ilvl w:val="0"/>
          <w:numId w:val="3"/>
        </w:numPr>
        <w:spacing w:after="200" w:line="360" w:lineRule="auto"/>
        <w:jc w:val="both"/>
        <w:rPr>
          <w:sz w:val="26"/>
          <w:szCs w:val="26"/>
        </w:rPr>
      </w:pPr>
      <w:r w:rsidRPr="004839E8">
        <w:rPr>
          <w:sz w:val="26"/>
          <w:szCs w:val="26"/>
        </w:rPr>
        <w:t xml:space="preserve">Построить 20 АЭС в целях производства 23 тыс. МВт </w:t>
      </w:r>
      <w:proofErr w:type="gramStart"/>
      <w:r w:rsidRPr="004839E8">
        <w:rPr>
          <w:sz w:val="26"/>
          <w:szCs w:val="26"/>
        </w:rPr>
        <w:t>электроэнергии</w:t>
      </w:r>
      <w:proofErr w:type="gramEnd"/>
      <w:r w:rsidRPr="004839E8">
        <w:rPr>
          <w:sz w:val="26"/>
          <w:szCs w:val="26"/>
        </w:rPr>
        <w:t xml:space="preserve"> в течение следующих 20 лет</w:t>
      </w:r>
    </w:p>
    <w:p w:rsidR="004839E8" w:rsidRPr="004839E8" w:rsidRDefault="004839E8" w:rsidP="004839E8">
      <w:pPr>
        <w:pStyle w:val="a3"/>
        <w:numPr>
          <w:ilvl w:val="0"/>
          <w:numId w:val="3"/>
        </w:numPr>
        <w:spacing w:after="200" w:line="360" w:lineRule="auto"/>
        <w:jc w:val="both"/>
        <w:rPr>
          <w:sz w:val="26"/>
          <w:szCs w:val="26"/>
        </w:rPr>
      </w:pPr>
      <w:r w:rsidRPr="004839E8">
        <w:rPr>
          <w:sz w:val="26"/>
          <w:szCs w:val="26"/>
        </w:rPr>
        <w:t>Освоить полный ядерный цикл, включая технологии обогащения урана, производства топлива и переработки отработавшего топлива</w:t>
      </w:r>
    </w:p>
    <w:p w:rsidR="004839E8" w:rsidRPr="004839E8" w:rsidRDefault="004839E8" w:rsidP="004839E8">
      <w:pPr>
        <w:spacing w:line="360" w:lineRule="auto"/>
        <w:ind w:firstLine="709"/>
        <w:jc w:val="both"/>
        <w:rPr>
          <w:sz w:val="26"/>
          <w:szCs w:val="26"/>
        </w:rPr>
      </w:pPr>
      <w:r w:rsidRPr="004839E8">
        <w:rPr>
          <w:sz w:val="26"/>
          <w:szCs w:val="26"/>
        </w:rPr>
        <w:t xml:space="preserve">Вскоре после обнародования данной программы Иран подписал ряд соглашений с зарубежными компаниями о строительстве ядерных объектов. Так, в ноябре 1974 г.  было достигнуто соглашение с дочерним предприятием </w:t>
      </w:r>
      <w:r w:rsidRPr="004839E8">
        <w:rPr>
          <w:sz w:val="26"/>
          <w:szCs w:val="26"/>
          <w:lang w:val="en-US"/>
        </w:rPr>
        <w:t>Siemens</w:t>
      </w:r>
      <w:r w:rsidRPr="004839E8">
        <w:rPr>
          <w:sz w:val="26"/>
          <w:szCs w:val="26"/>
        </w:rPr>
        <w:t xml:space="preserve"> </w:t>
      </w:r>
      <w:r w:rsidRPr="004839E8">
        <w:rPr>
          <w:sz w:val="26"/>
          <w:szCs w:val="26"/>
          <w:lang w:val="en-US"/>
        </w:rPr>
        <w:t>Kraftwerk</w:t>
      </w:r>
      <w:r w:rsidRPr="004839E8">
        <w:rPr>
          <w:sz w:val="26"/>
          <w:szCs w:val="26"/>
        </w:rPr>
        <w:t xml:space="preserve"> </w:t>
      </w:r>
      <w:r w:rsidRPr="004839E8">
        <w:rPr>
          <w:sz w:val="26"/>
          <w:szCs w:val="26"/>
          <w:lang w:val="en-US"/>
        </w:rPr>
        <w:t>Union</w:t>
      </w:r>
      <w:r w:rsidRPr="004839E8">
        <w:rPr>
          <w:sz w:val="26"/>
          <w:szCs w:val="26"/>
        </w:rPr>
        <w:t xml:space="preserve"> (</w:t>
      </w:r>
      <w:r w:rsidRPr="004839E8">
        <w:rPr>
          <w:sz w:val="26"/>
          <w:szCs w:val="26"/>
          <w:lang w:val="en-US"/>
        </w:rPr>
        <w:t>KWU</w:t>
      </w:r>
      <w:r w:rsidRPr="004839E8">
        <w:rPr>
          <w:sz w:val="26"/>
          <w:szCs w:val="26"/>
        </w:rPr>
        <w:t xml:space="preserve">) о строительстве двух реакторов в Бушере, которое началось в </w:t>
      </w:r>
      <w:r w:rsidRPr="004839E8">
        <w:rPr>
          <w:sz w:val="26"/>
          <w:szCs w:val="26"/>
        </w:rPr>
        <w:lastRenderedPageBreak/>
        <w:t xml:space="preserve">1975 г. и было остановлено в начале 1979 г., в связи с Исламской революцией; французской компанией </w:t>
      </w:r>
      <w:r w:rsidR="00684CD6">
        <w:rPr>
          <w:sz w:val="26"/>
          <w:szCs w:val="26"/>
          <w:lang w:val="en-US"/>
        </w:rPr>
        <w:t>Framatome</w:t>
      </w:r>
      <w:r w:rsidRPr="004839E8">
        <w:rPr>
          <w:sz w:val="26"/>
          <w:szCs w:val="26"/>
        </w:rPr>
        <w:t xml:space="preserve"> о строительстве двух объектов в Дарховине, </w:t>
      </w:r>
      <w:proofErr w:type="gramStart"/>
      <w:r w:rsidRPr="004839E8">
        <w:rPr>
          <w:sz w:val="26"/>
          <w:szCs w:val="26"/>
        </w:rPr>
        <w:t>начавшееся</w:t>
      </w:r>
      <w:proofErr w:type="gramEnd"/>
      <w:r w:rsidRPr="004839E8">
        <w:rPr>
          <w:sz w:val="26"/>
          <w:szCs w:val="26"/>
        </w:rPr>
        <w:t xml:space="preserve"> в январе 1979 г.  и отмененное по той же причине в апреле.</w:t>
      </w:r>
      <w:r w:rsidRPr="004839E8">
        <w:rPr>
          <w:rStyle w:val="a6"/>
          <w:sz w:val="26"/>
          <w:szCs w:val="26"/>
        </w:rPr>
        <w:footnoteReference w:id="16"/>
      </w:r>
      <w:r w:rsidRPr="004839E8">
        <w:rPr>
          <w:sz w:val="26"/>
          <w:szCs w:val="26"/>
        </w:rPr>
        <w:t xml:space="preserve"> Для подготовки специалистов-ядерщиков были подписаны двусторонние соглашения с рядом престижных университетов и технических центров по всему миру, в частности в 1974 г.  с Массачусетским технологическим институтом - о подготовке кадров.</w:t>
      </w:r>
      <w:r w:rsidRPr="004839E8">
        <w:rPr>
          <w:rStyle w:val="a6"/>
          <w:sz w:val="26"/>
          <w:szCs w:val="26"/>
        </w:rPr>
        <w:footnoteReference w:id="17"/>
      </w:r>
      <w:r w:rsidRPr="004839E8">
        <w:rPr>
          <w:sz w:val="26"/>
          <w:szCs w:val="26"/>
        </w:rPr>
        <w:t xml:space="preserve"> Известно, что в период 1974 – 1977 гг. число ученых-ядерщиков возросло с 67 до 862 человек соответственно. В промежуток 1975 – 1977 гг. бюджет ОАЭИ увеличился с отметки 30,6 млн. долл. </w:t>
      </w:r>
      <w:proofErr w:type="gramStart"/>
      <w:r w:rsidRPr="004839E8">
        <w:rPr>
          <w:sz w:val="26"/>
          <w:szCs w:val="26"/>
        </w:rPr>
        <w:t>до</w:t>
      </w:r>
      <w:proofErr w:type="gramEnd"/>
      <w:r w:rsidRPr="004839E8">
        <w:rPr>
          <w:sz w:val="26"/>
          <w:szCs w:val="26"/>
        </w:rPr>
        <w:t xml:space="preserve"> более </w:t>
      </w:r>
      <w:proofErr w:type="gramStart"/>
      <w:r w:rsidRPr="004839E8">
        <w:rPr>
          <w:sz w:val="26"/>
          <w:szCs w:val="26"/>
        </w:rPr>
        <w:t>чем</w:t>
      </w:r>
      <w:proofErr w:type="gramEnd"/>
      <w:r w:rsidRPr="004839E8">
        <w:rPr>
          <w:sz w:val="26"/>
          <w:szCs w:val="26"/>
        </w:rPr>
        <w:t xml:space="preserve"> 3 млрд. долл., заняв, таким образом, второе место по сумме после Иранской национальной нефтяной компании.</w:t>
      </w:r>
      <w:r w:rsidRPr="004839E8">
        <w:rPr>
          <w:rStyle w:val="a6"/>
          <w:sz w:val="26"/>
          <w:szCs w:val="26"/>
        </w:rPr>
        <w:footnoteReference w:id="18"/>
      </w:r>
    </w:p>
    <w:p w:rsidR="004839E8" w:rsidRPr="004839E8" w:rsidRDefault="004839E8" w:rsidP="004839E8">
      <w:pPr>
        <w:spacing w:line="360" w:lineRule="auto"/>
        <w:ind w:firstLine="709"/>
        <w:jc w:val="both"/>
        <w:rPr>
          <w:sz w:val="26"/>
          <w:szCs w:val="26"/>
        </w:rPr>
      </w:pPr>
      <w:r w:rsidRPr="004839E8">
        <w:rPr>
          <w:sz w:val="26"/>
          <w:szCs w:val="26"/>
        </w:rPr>
        <w:t xml:space="preserve">Значительный рост инвестиций в ядерный сектор со стороны Тегерана, а также очевидный прогресс ядерной программы, с учетом заинтересованности Ирана в освоении технологии полного ядерного цикла вызывали беспокойство в Вашингтоне. Как утверждал ведущий эксперт в области </w:t>
      </w:r>
      <w:proofErr w:type="gramStart"/>
      <w:r w:rsidRPr="004839E8">
        <w:rPr>
          <w:sz w:val="26"/>
          <w:szCs w:val="26"/>
        </w:rPr>
        <w:t>оружия массового уничтожения администрации президента США</w:t>
      </w:r>
      <w:proofErr w:type="gramEnd"/>
      <w:r w:rsidRPr="004839E8">
        <w:rPr>
          <w:sz w:val="26"/>
          <w:szCs w:val="26"/>
        </w:rPr>
        <w:t xml:space="preserve"> Б. Обамы </w:t>
      </w:r>
      <w:proofErr w:type="spellStart"/>
      <w:r w:rsidRPr="004839E8">
        <w:rPr>
          <w:sz w:val="26"/>
          <w:szCs w:val="26"/>
        </w:rPr>
        <w:t>Гэри</w:t>
      </w:r>
      <w:proofErr w:type="spellEnd"/>
      <w:r w:rsidRPr="004839E8">
        <w:rPr>
          <w:sz w:val="26"/>
          <w:szCs w:val="26"/>
        </w:rPr>
        <w:t xml:space="preserve"> </w:t>
      </w:r>
      <w:proofErr w:type="spellStart"/>
      <w:r w:rsidRPr="004839E8">
        <w:rPr>
          <w:sz w:val="26"/>
          <w:szCs w:val="26"/>
        </w:rPr>
        <w:t>Самор</w:t>
      </w:r>
      <w:proofErr w:type="spellEnd"/>
      <w:r w:rsidRPr="004839E8">
        <w:rPr>
          <w:sz w:val="26"/>
          <w:szCs w:val="26"/>
        </w:rPr>
        <w:t xml:space="preserve"> в 2008 г., американо-иранское сотрудничество в области мирного использования ядерной энергии было направлено на то, чтобы сдержать Тегеран от самостоятельных исследований в области полного ядерного цикла.</w:t>
      </w:r>
      <w:r w:rsidRPr="004839E8">
        <w:rPr>
          <w:rStyle w:val="a6"/>
          <w:sz w:val="26"/>
          <w:szCs w:val="26"/>
        </w:rPr>
        <w:footnoteReference w:id="19"/>
      </w:r>
      <w:r w:rsidRPr="004839E8">
        <w:rPr>
          <w:sz w:val="26"/>
          <w:szCs w:val="26"/>
        </w:rPr>
        <w:t xml:space="preserve"> Заявление Мохаммеда Резы, в котором высказывалась возможность создания ядерного оружия, сделанное им в ходе интервью с  французским журналистом вскоре после ядерного испытания Индии, подкрепило атмосферу недоверия между двумя странами.</w:t>
      </w:r>
      <w:r w:rsidRPr="004839E8">
        <w:rPr>
          <w:rStyle w:val="a6"/>
          <w:sz w:val="26"/>
          <w:szCs w:val="26"/>
        </w:rPr>
        <w:footnoteReference w:id="20"/>
      </w:r>
      <w:r w:rsidRPr="004839E8">
        <w:rPr>
          <w:sz w:val="26"/>
          <w:szCs w:val="26"/>
        </w:rPr>
        <w:t xml:space="preserve"> В рассекреченном документе «Специальная оценка национальной разведки: перспективы дальнейшего распространения ядерного оружия» от августа 1974 г. относительно потенциала создания Тегераном ядерного оружия говорится, что «</w:t>
      </w:r>
      <w:proofErr w:type="gramStart"/>
      <w:r w:rsidRPr="004839E8">
        <w:rPr>
          <w:sz w:val="26"/>
          <w:szCs w:val="26"/>
        </w:rPr>
        <w:t>нет никаких сомнений в амбициях шаха сделать</w:t>
      </w:r>
      <w:proofErr w:type="gramEnd"/>
      <w:r w:rsidRPr="004839E8">
        <w:rPr>
          <w:sz w:val="26"/>
          <w:szCs w:val="26"/>
        </w:rPr>
        <w:t xml:space="preserve"> Иран силой, </w:t>
      </w:r>
      <w:r w:rsidRPr="004839E8">
        <w:rPr>
          <w:sz w:val="26"/>
          <w:szCs w:val="26"/>
        </w:rPr>
        <w:lastRenderedPageBreak/>
        <w:t>с которой другим придется считаться».</w:t>
      </w:r>
      <w:r w:rsidRPr="004839E8">
        <w:rPr>
          <w:rStyle w:val="a6"/>
          <w:sz w:val="26"/>
          <w:szCs w:val="26"/>
        </w:rPr>
        <w:t xml:space="preserve"> </w:t>
      </w:r>
      <w:r w:rsidRPr="004839E8">
        <w:rPr>
          <w:rStyle w:val="a6"/>
          <w:sz w:val="26"/>
          <w:szCs w:val="26"/>
          <w:lang w:val="en-US"/>
        </w:rPr>
        <w:footnoteReference w:id="21"/>
      </w:r>
      <w:r w:rsidRPr="004839E8">
        <w:rPr>
          <w:sz w:val="26"/>
          <w:szCs w:val="26"/>
        </w:rPr>
        <w:t xml:space="preserve"> В докладе также отмечается влияние национальных ядерных программ других государств, в частности Индии, на развитие ситуации с иранской программой. Дополнительное напряжение в отношениях между Тегераном и Вашингтоном создавало желание Мохаммеда Резы создать национальные мощности для переработки ядерных материалов, что на фоне испытания ядерного оружия Индией в мае 1974 г., воспринималось с опаской. Отсутствие консенсуса по данному вопросу привело к снижению объемов американской помощи, запрету поставок из США ядерных технологий.</w:t>
      </w:r>
      <w:r w:rsidRPr="004839E8">
        <w:rPr>
          <w:rStyle w:val="a6"/>
          <w:sz w:val="26"/>
          <w:szCs w:val="26"/>
        </w:rPr>
        <w:footnoteReference w:id="22"/>
      </w:r>
      <w:r w:rsidRPr="004839E8">
        <w:rPr>
          <w:sz w:val="26"/>
          <w:szCs w:val="26"/>
        </w:rPr>
        <w:t xml:space="preserve"> Именно в этот момент на иранский ядерный рынок вышли западные компании, сотрудничество Тегерана и Вашингтона на некоторое время ушло в переговорную плоскость. </w:t>
      </w:r>
      <w:proofErr w:type="gramStart"/>
      <w:r w:rsidRPr="004839E8">
        <w:rPr>
          <w:sz w:val="26"/>
          <w:szCs w:val="26"/>
        </w:rPr>
        <w:t>Иран в этот период начал осуществлять активную инвестиционную политику, покупая доли зарубежных компаний, занимающихся добычей и обогащением урана: в 1976 г.  Тегеран приобрел 10% акций завода ЕВРОДИФ по обогащению урана в Трикастене (Франция) и 15% на урановой шахте Росинг в Намибии, также были подписаны контракты о поставках уранового концентрата (</w:t>
      </w:r>
      <w:r w:rsidRPr="004839E8">
        <w:rPr>
          <w:i/>
          <w:sz w:val="26"/>
          <w:szCs w:val="26"/>
          <w:lang w:val="en-US"/>
        </w:rPr>
        <w:t>uranium</w:t>
      </w:r>
      <w:r w:rsidRPr="004839E8">
        <w:rPr>
          <w:i/>
          <w:sz w:val="26"/>
          <w:szCs w:val="26"/>
        </w:rPr>
        <w:t xml:space="preserve"> </w:t>
      </w:r>
      <w:r w:rsidRPr="004839E8">
        <w:rPr>
          <w:i/>
          <w:sz w:val="26"/>
          <w:szCs w:val="26"/>
          <w:lang w:val="en-US"/>
        </w:rPr>
        <w:t>yellowcake</w:t>
      </w:r>
      <w:r w:rsidRPr="004839E8">
        <w:rPr>
          <w:sz w:val="26"/>
          <w:szCs w:val="26"/>
        </w:rPr>
        <w:t>) из Южной Африки на сумму 700 млн. долл.</w:t>
      </w:r>
      <w:r w:rsidRPr="004839E8">
        <w:rPr>
          <w:rStyle w:val="a6"/>
          <w:sz w:val="26"/>
          <w:szCs w:val="26"/>
        </w:rPr>
        <w:footnoteReference w:id="23"/>
      </w:r>
      <w:r w:rsidRPr="004839E8">
        <w:rPr>
          <w:sz w:val="26"/>
          <w:szCs w:val="26"/>
        </w:rPr>
        <w:t xml:space="preserve"> и</w:t>
      </w:r>
      <w:proofErr w:type="gramEnd"/>
      <w:r w:rsidRPr="004839E8">
        <w:rPr>
          <w:sz w:val="26"/>
          <w:szCs w:val="26"/>
        </w:rPr>
        <w:t xml:space="preserve"> 2,400 тонн урана из Великобритании</w:t>
      </w:r>
      <w:r w:rsidRPr="004839E8">
        <w:rPr>
          <w:rStyle w:val="a6"/>
          <w:sz w:val="26"/>
          <w:szCs w:val="26"/>
        </w:rPr>
        <w:footnoteReference w:id="24"/>
      </w:r>
      <w:r w:rsidRPr="004839E8">
        <w:rPr>
          <w:sz w:val="26"/>
          <w:szCs w:val="26"/>
        </w:rPr>
        <w:t>.</w:t>
      </w:r>
    </w:p>
    <w:p w:rsidR="004839E8" w:rsidRPr="004839E8" w:rsidRDefault="004839E8" w:rsidP="004839E8">
      <w:pPr>
        <w:spacing w:line="360" w:lineRule="auto"/>
        <w:ind w:firstLine="709"/>
        <w:jc w:val="both"/>
        <w:rPr>
          <w:sz w:val="26"/>
          <w:szCs w:val="26"/>
        </w:rPr>
      </w:pPr>
      <w:proofErr w:type="gramStart"/>
      <w:r w:rsidRPr="004839E8">
        <w:rPr>
          <w:sz w:val="26"/>
          <w:szCs w:val="26"/>
        </w:rPr>
        <w:t>Переговорный процесс по вопросу дальнейшего сотрудничества Ирана и США в области ядерной энергии завершился подписанием американо-иранского Соглашения в 1978 г. Подписанию документа предшествовали заявление шаха об отказе от планов строительства объекта по переработке, сделанное им в ходе встречи с американским послом Уильямом Салливаном 18 июня 1977 г.</w:t>
      </w:r>
      <w:r w:rsidRPr="004839E8">
        <w:rPr>
          <w:rStyle w:val="a6"/>
          <w:sz w:val="26"/>
          <w:szCs w:val="26"/>
        </w:rPr>
        <w:footnoteReference w:id="25"/>
      </w:r>
      <w:r w:rsidRPr="004839E8">
        <w:rPr>
          <w:sz w:val="26"/>
          <w:szCs w:val="26"/>
        </w:rPr>
        <w:t>, а также провозглашение президентом США Д.Картером Ирана «островом свободы» во время визита</w:t>
      </w:r>
      <w:proofErr w:type="gramEnd"/>
      <w:r w:rsidRPr="004839E8">
        <w:rPr>
          <w:sz w:val="26"/>
          <w:szCs w:val="26"/>
        </w:rPr>
        <w:t xml:space="preserve"> в Тегеран в декабре 1977 г.</w:t>
      </w:r>
    </w:p>
    <w:p w:rsidR="004839E8" w:rsidRPr="004839E8" w:rsidRDefault="004839E8" w:rsidP="004839E8">
      <w:pPr>
        <w:spacing w:line="360" w:lineRule="auto"/>
        <w:ind w:firstLine="709"/>
        <w:jc w:val="both"/>
        <w:rPr>
          <w:sz w:val="26"/>
          <w:szCs w:val="26"/>
        </w:rPr>
      </w:pPr>
      <w:r w:rsidRPr="004839E8">
        <w:rPr>
          <w:sz w:val="26"/>
          <w:szCs w:val="26"/>
        </w:rPr>
        <w:t xml:space="preserve">Следует отметить, что американская сторона была крайне заинтересована в скорейшем разрешении проблемной ситуации с Ираном, в пользу чего свидетельствуют уступки США шахскому режиму. Так, одной из основных </w:t>
      </w:r>
      <w:r w:rsidRPr="004839E8">
        <w:rPr>
          <w:sz w:val="26"/>
          <w:szCs w:val="26"/>
        </w:rPr>
        <w:lastRenderedPageBreak/>
        <w:t>альтернатив по вопросу переработки ядерных материалов рассматривалось строительство многонационального завода по переработке на территории Ирана, что отражено в документе Совета по национальной безопасности США, подписанном Г. Киссинджером.</w:t>
      </w:r>
      <w:r w:rsidRPr="004839E8">
        <w:rPr>
          <w:rStyle w:val="a6"/>
          <w:sz w:val="26"/>
          <w:szCs w:val="26"/>
        </w:rPr>
        <w:footnoteReference w:id="26"/>
      </w:r>
      <w:r w:rsidRPr="004839E8">
        <w:rPr>
          <w:sz w:val="26"/>
          <w:szCs w:val="26"/>
        </w:rPr>
        <w:t xml:space="preserve"> Известно также, что в 1976 г. президент США Дж. Форд подписал документ, содержащий предложение Ирану о продаже перерабатывающей установки американского производства для выделения плутония из топлива для ядерного реактора.</w:t>
      </w:r>
      <w:r w:rsidRPr="004839E8">
        <w:rPr>
          <w:rStyle w:val="a6"/>
          <w:sz w:val="26"/>
          <w:szCs w:val="26"/>
        </w:rPr>
        <w:footnoteReference w:id="27"/>
      </w:r>
      <w:r w:rsidRPr="004839E8">
        <w:rPr>
          <w:sz w:val="26"/>
          <w:szCs w:val="26"/>
        </w:rPr>
        <w:t xml:space="preserve"> Кроме того, ст. 6 американо-иранского Соглашения о сотрудничестве 1978 г. допускала возможность переработки ядерных материалов и обогащения урана в случае достижения согласия по этому вопросу сторонами. Текстом устанавливалось, что Ирану, при заключении им соглашения о последующем распоряжении (</w:t>
      </w:r>
      <w:r w:rsidRPr="004839E8">
        <w:rPr>
          <w:i/>
          <w:sz w:val="26"/>
          <w:szCs w:val="26"/>
          <w:lang w:val="en-US"/>
        </w:rPr>
        <w:t>subsequent</w:t>
      </w:r>
      <w:r w:rsidRPr="004839E8">
        <w:rPr>
          <w:i/>
          <w:sz w:val="26"/>
          <w:szCs w:val="26"/>
        </w:rPr>
        <w:t xml:space="preserve"> </w:t>
      </w:r>
      <w:r w:rsidRPr="004839E8">
        <w:rPr>
          <w:i/>
          <w:sz w:val="26"/>
          <w:szCs w:val="26"/>
          <w:lang w:val="en-US"/>
        </w:rPr>
        <w:t>disposition</w:t>
      </w:r>
      <w:r w:rsidRPr="004839E8">
        <w:rPr>
          <w:i/>
          <w:sz w:val="26"/>
          <w:szCs w:val="26"/>
        </w:rPr>
        <w:t xml:space="preserve"> </w:t>
      </w:r>
      <w:r w:rsidRPr="004839E8">
        <w:rPr>
          <w:i/>
          <w:sz w:val="26"/>
          <w:szCs w:val="26"/>
          <w:lang w:val="en-US"/>
        </w:rPr>
        <w:t>arrangement</w:t>
      </w:r>
      <w:r w:rsidRPr="004839E8">
        <w:rPr>
          <w:sz w:val="26"/>
          <w:szCs w:val="26"/>
        </w:rPr>
        <w:t xml:space="preserve">), предоставлялось право выбора способа использования отработанного ядерного топлива, в соответствии с обозначенными альтернативами: </w:t>
      </w:r>
    </w:p>
    <w:p w:rsidR="004839E8" w:rsidRPr="004839E8" w:rsidRDefault="004839E8" w:rsidP="004839E8">
      <w:pPr>
        <w:pStyle w:val="a3"/>
        <w:numPr>
          <w:ilvl w:val="0"/>
          <w:numId w:val="4"/>
        </w:numPr>
        <w:spacing w:after="200" w:line="360" w:lineRule="auto"/>
        <w:jc w:val="both"/>
        <w:rPr>
          <w:sz w:val="26"/>
          <w:szCs w:val="26"/>
        </w:rPr>
      </w:pPr>
      <w:r w:rsidRPr="004839E8">
        <w:rPr>
          <w:sz w:val="26"/>
          <w:szCs w:val="26"/>
        </w:rPr>
        <w:t>Хранение отработанного топлива в Иране</w:t>
      </w:r>
    </w:p>
    <w:p w:rsidR="004839E8" w:rsidRPr="004839E8" w:rsidRDefault="004839E8" w:rsidP="004839E8">
      <w:pPr>
        <w:pStyle w:val="a3"/>
        <w:numPr>
          <w:ilvl w:val="0"/>
          <w:numId w:val="4"/>
        </w:numPr>
        <w:spacing w:after="200" w:line="360" w:lineRule="auto"/>
        <w:jc w:val="both"/>
        <w:rPr>
          <w:sz w:val="26"/>
          <w:szCs w:val="26"/>
        </w:rPr>
      </w:pPr>
      <w:r w:rsidRPr="004839E8">
        <w:rPr>
          <w:sz w:val="26"/>
          <w:szCs w:val="26"/>
        </w:rPr>
        <w:t>Хранение отработанного топлива в США за фиксированную плату</w:t>
      </w:r>
    </w:p>
    <w:p w:rsidR="004839E8" w:rsidRPr="004839E8" w:rsidRDefault="004839E8" w:rsidP="004839E8">
      <w:pPr>
        <w:pStyle w:val="a3"/>
        <w:numPr>
          <w:ilvl w:val="0"/>
          <w:numId w:val="4"/>
        </w:numPr>
        <w:spacing w:after="200" w:line="360" w:lineRule="auto"/>
        <w:jc w:val="both"/>
        <w:rPr>
          <w:sz w:val="26"/>
          <w:szCs w:val="26"/>
        </w:rPr>
      </w:pPr>
      <w:r w:rsidRPr="004839E8">
        <w:rPr>
          <w:sz w:val="26"/>
          <w:szCs w:val="26"/>
        </w:rPr>
        <w:t>Хранение, обработка или иная форма распоряжения отработанным топливом, в соответствии с международными договоренностями, признанными обеими сторонами Соглашения</w:t>
      </w:r>
      <w:r w:rsidRPr="004839E8">
        <w:rPr>
          <w:rStyle w:val="a6"/>
          <w:sz w:val="26"/>
          <w:szCs w:val="26"/>
        </w:rPr>
        <w:footnoteReference w:id="28"/>
      </w:r>
      <w:r w:rsidRPr="004839E8">
        <w:rPr>
          <w:sz w:val="26"/>
          <w:szCs w:val="26"/>
        </w:rPr>
        <w:t xml:space="preserve"> </w:t>
      </w:r>
    </w:p>
    <w:p w:rsidR="004839E8" w:rsidRPr="004839E8" w:rsidRDefault="004839E8" w:rsidP="004839E8">
      <w:pPr>
        <w:spacing w:line="360" w:lineRule="auto"/>
        <w:ind w:firstLine="709"/>
        <w:jc w:val="both"/>
        <w:rPr>
          <w:sz w:val="26"/>
          <w:szCs w:val="26"/>
        </w:rPr>
      </w:pPr>
      <w:proofErr w:type="gramStart"/>
      <w:r w:rsidRPr="004839E8">
        <w:rPr>
          <w:sz w:val="26"/>
          <w:szCs w:val="26"/>
        </w:rPr>
        <w:t>Сеид Хоссейн Мусавиян, бывший политический деятель Ирана, отмечает, что основным мотивом США к дальнейшему сотрудничеству с Ираном в области ядерной энергетики являлась экономическая выгода от «остающихся свободными для экспорта или производства нефтепродуктов нефтяных резервов», а также эксклюзивных прав и специальных контрактов в ядерной сфере.</w:t>
      </w:r>
      <w:proofErr w:type="gramEnd"/>
      <w:r w:rsidRPr="004839E8">
        <w:rPr>
          <w:sz w:val="26"/>
          <w:szCs w:val="26"/>
        </w:rPr>
        <w:t xml:space="preserve"> Предложение о строительстве перерабатывающего завода на многонациональной основе имело своей целью, в том числе, предотвращение ядерного распространения, за счет предоставления права его использования другим региональным  государствам.</w:t>
      </w:r>
      <w:r w:rsidRPr="004839E8">
        <w:rPr>
          <w:rStyle w:val="a6"/>
          <w:sz w:val="26"/>
          <w:szCs w:val="26"/>
        </w:rPr>
        <w:footnoteReference w:id="29"/>
      </w:r>
    </w:p>
    <w:p w:rsidR="000C7EDE" w:rsidRDefault="004839E8" w:rsidP="004839E8">
      <w:pPr>
        <w:spacing w:line="360" w:lineRule="auto"/>
        <w:ind w:firstLine="709"/>
        <w:jc w:val="both"/>
        <w:rPr>
          <w:sz w:val="26"/>
          <w:szCs w:val="26"/>
        </w:rPr>
      </w:pPr>
      <w:r w:rsidRPr="004839E8">
        <w:rPr>
          <w:sz w:val="26"/>
          <w:szCs w:val="26"/>
        </w:rPr>
        <w:lastRenderedPageBreak/>
        <w:t>В 1979 г.  в Иране произошла Исламская революция, в результате которой был положен конец правлению династии Пехлеви - Мохаммед Реза бежал из страны. В ходе развернувшейся политической борьбы к власти пришло мусульманское духовенство во главе с аятоллой Рухоллой Хомейни. 1 апреля 1979 г. Иран провозглашается первой исламской республикой. На фоне дестабилизации ситуации внутри страны, захвата заложников в американском посольстве в ноябре 1979 г.  произошло резкое охлаждение в отноше</w:t>
      </w:r>
      <w:r w:rsidR="000C7EDE">
        <w:rPr>
          <w:sz w:val="26"/>
          <w:szCs w:val="26"/>
        </w:rPr>
        <w:t>ниях западных стран и Тегерана.</w:t>
      </w:r>
    </w:p>
    <w:p w:rsidR="004839E8" w:rsidRPr="004839E8" w:rsidRDefault="004839E8" w:rsidP="004839E8">
      <w:pPr>
        <w:spacing w:line="360" w:lineRule="auto"/>
        <w:ind w:firstLine="709"/>
        <w:jc w:val="both"/>
        <w:rPr>
          <w:sz w:val="26"/>
          <w:szCs w:val="26"/>
        </w:rPr>
      </w:pPr>
      <w:proofErr w:type="gramStart"/>
      <w:r w:rsidRPr="00A5091A">
        <w:rPr>
          <w:sz w:val="26"/>
          <w:szCs w:val="26"/>
        </w:rPr>
        <w:t>Таким образом,</w:t>
      </w:r>
      <w:r w:rsidR="000C7EDE" w:rsidRPr="00A5091A">
        <w:rPr>
          <w:sz w:val="26"/>
          <w:szCs w:val="26"/>
        </w:rPr>
        <w:t xml:space="preserve"> иранская ядерная программа, ставшая результатом американской внешней политики в ближневосточном регионе в 1950-е гг., осуществляемой в рамках реализации стратегической задачи формирования лояльного Вашингтону режима в Иране и его усиления посредством военного сотрудничества, к середине 70-х гг. стала представлять проблемную зону в американо-иранских отношениях, в связи с нарастающими амбициями шаха, рассматривающего возможность создания ядерного оружия.</w:t>
      </w:r>
      <w:proofErr w:type="gramEnd"/>
      <w:r w:rsidR="000C7EDE" w:rsidRPr="00A5091A">
        <w:t xml:space="preserve"> </w:t>
      </w:r>
      <w:r w:rsidR="000C7EDE" w:rsidRPr="00A5091A">
        <w:rPr>
          <w:sz w:val="26"/>
          <w:szCs w:val="26"/>
        </w:rPr>
        <w:t>С победой Исламской революции 1979 г.,</w:t>
      </w:r>
      <w:r w:rsidRPr="00A5091A">
        <w:rPr>
          <w:sz w:val="26"/>
          <w:szCs w:val="26"/>
        </w:rPr>
        <w:t xml:space="preserve"> Исламская республика Иран (ИРИ) вошла в новый исторический период своей государственности, а дальнейшая судьба ядерной программы страны была под вопросом.</w:t>
      </w:r>
      <w:r w:rsidRPr="004839E8">
        <w:rPr>
          <w:sz w:val="26"/>
          <w:szCs w:val="26"/>
        </w:rPr>
        <w:t xml:space="preserve"> </w:t>
      </w:r>
    </w:p>
    <w:p w:rsidR="004839E8" w:rsidRPr="004F7CD5" w:rsidRDefault="004839E8" w:rsidP="004839E8">
      <w:pPr>
        <w:spacing w:line="360" w:lineRule="auto"/>
        <w:jc w:val="both"/>
        <w:rPr>
          <w:sz w:val="26"/>
          <w:szCs w:val="26"/>
        </w:rPr>
      </w:pPr>
    </w:p>
    <w:p w:rsidR="00684CD6" w:rsidRPr="004F7CD5" w:rsidRDefault="00684CD6" w:rsidP="004839E8">
      <w:pPr>
        <w:spacing w:line="360" w:lineRule="auto"/>
        <w:jc w:val="both"/>
        <w:rPr>
          <w:sz w:val="26"/>
          <w:szCs w:val="26"/>
        </w:rPr>
      </w:pPr>
    </w:p>
    <w:p w:rsidR="00684CD6" w:rsidRPr="004F7CD5" w:rsidRDefault="00684CD6" w:rsidP="004839E8">
      <w:pPr>
        <w:spacing w:line="360" w:lineRule="auto"/>
        <w:jc w:val="both"/>
        <w:rPr>
          <w:sz w:val="26"/>
          <w:szCs w:val="26"/>
        </w:rPr>
      </w:pPr>
    </w:p>
    <w:p w:rsidR="00684CD6" w:rsidRPr="004F7CD5" w:rsidRDefault="00684CD6" w:rsidP="004839E8">
      <w:pPr>
        <w:spacing w:line="360" w:lineRule="auto"/>
        <w:jc w:val="both"/>
        <w:rPr>
          <w:sz w:val="26"/>
          <w:szCs w:val="26"/>
        </w:rPr>
      </w:pPr>
    </w:p>
    <w:p w:rsidR="00684CD6" w:rsidRPr="004F7CD5" w:rsidRDefault="00684CD6" w:rsidP="004839E8">
      <w:pPr>
        <w:spacing w:line="360" w:lineRule="auto"/>
        <w:jc w:val="both"/>
        <w:rPr>
          <w:sz w:val="26"/>
          <w:szCs w:val="26"/>
        </w:rPr>
      </w:pPr>
    </w:p>
    <w:p w:rsidR="00684CD6" w:rsidRPr="004F7CD5" w:rsidRDefault="00684CD6" w:rsidP="004839E8">
      <w:pPr>
        <w:spacing w:line="360" w:lineRule="auto"/>
        <w:jc w:val="both"/>
        <w:rPr>
          <w:sz w:val="26"/>
          <w:szCs w:val="26"/>
        </w:rPr>
      </w:pPr>
    </w:p>
    <w:p w:rsidR="00684CD6" w:rsidRPr="004F7CD5" w:rsidRDefault="00684CD6" w:rsidP="004839E8">
      <w:pPr>
        <w:spacing w:line="360" w:lineRule="auto"/>
        <w:jc w:val="both"/>
        <w:rPr>
          <w:sz w:val="26"/>
          <w:szCs w:val="26"/>
        </w:rPr>
      </w:pPr>
    </w:p>
    <w:p w:rsidR="00684CD6" w:rsidRPr="004F7CD5" w:rsidRDefault="00684CD6" w:rsidP="004839E8">
      <w:pPr>
        <w:spacing w:line="360" w:lineRule="auto"/>
        <w:jc w:val="both"/>
        <w:rPr>
          <w:sz w:val="26"/>
          <w:szCs w:val="26"/>
        </w:rPr>
      </w:pPr>
    </w:p>
    <w:p w:rsidR="00684CD6" w:rsidRPr="004F7CD5" w:rsidRDefault="00684CD6" w:rsidP="004839E8">
      <w:pPr>
        <w:spacing w:line="360" w:lineRule="auto"/>
        <w:jc w:val="both"/>
        <w:rPr>
          <w:sz w:val="26"/>
          <w:szCs w:val="26"/>
        </w:rPr>
      </w:pPr>
    </w:p>
    <w:p w:rsidR="00684CD6" w:rsidRPr="004F7CD5" w:rsidRDefault="00684CD6" w:rsidP="004839E8">
      <w:pPr>
        <w:spacing w:line="360" w:lineRule="auto"/>
        <w:jc w:val="both"/>
        <w:rPr>
          <w:sz w:val="26"/>
          <w:szCs w:val="26"/>
        </w:rPr>
      </w:pPr>
    </w:p>
    <w:p w:rsidR="00684CD6" w:rsidRPr="004F7CD5" w:rsidRDefault="00684CD6" w:rsidP="004839E8">
      <w:pPr>
        <w:spacing w:line="360" w:lineRule="auto"/>
        <w:jc w:val="both"/>
        <w:rPr>
          <w:sz w:val="26"/>
          <w:szCs w:val="26"/>
        </w:rPr>
      </w:pPr>
    </w:p>
    <w:p w:rsidR="00684CD6" w:rsidRPr="004F7CD5" w:rsidRDefault="00684CD6" w:rsidP="004839E8">
      <w:pPr>
        <w:spacing w:line="360" w:lineRule="auto"/>
        <w:jc w:val="both"/>
        <w:rPr>
          <w:sz w:val="26"/>
          <w:szCs w:val="26"/>
        </w:rPr>
      </w:pPr>
    </w:p>
    <w:p w:rsidR="00684CD6" w:rsidRPr="004F7CD5" w:rsidRDefault="00684CD6" w:rsidP="004839E8">
      <w:pPr>
        <w:spacing w:line="360" w:lineRule="auto"/>
        <w:jc w:val="both"/>
        <w:rPr>
          <w:sz w:val="26"/>
          <w:szCs w:val="26"/>
        </w:rPr>
      </w:pPr>
    </w:p>
    <w:p w:rsidR="007F5BCD" w:rsidRPr="000C7EDE" w:rsidRDefault="007F5BCD" w:rsidP="004839E8">
      <w:pPr>
        <w:spacing w:line="360" w:lineRule="auto"/>
        <w:jc w:val="both"/>
        <w:rPr>
          <w:sz w:val="26"/>
          <w:szCs w:val="26"/>
        </w:rPr>
      </w:pPr>
    </w:p>
    <w:p w:rsidR="00A6192A" w:rsidRPr="004423A0" w:rsidRDefault="004423A0" w:rsidP="004423A0">
      <w:pPr>
        <w:pStyle w:val="a3"/>
        <w:tabs>
          <w:tab w:val="left" w:pos="426"/>
        </w:tabs>
        <w:autoSpaceDE w:val="0"/>
        <w:autoSpaceDN w:val="0"/>
        <w:adjustRightInd w:val="0"/>
        <w:spacing w:line="360" w:lineRule="auto"/>
        <w:ind w:left="0"/>
        <w:jc w:val="center"/>
        <w:rPr>
          <w:b/>
          <w:sz w:val="26"/>
          <w:szCs w:val="26"/>
        </w:rPr>
      </w:pPr>
      <w:r>
        <w:rPr>
          <w:b/>
          <w:sz w:val="26"/>
          <w:szCs w:val="26"/>
        </w:rPr>
        <w:lastRenderedPageBreak/>
        <w:t xml:space="preserve">1.2 </w:t>
      </w:r>
      <w:r w:rsidRPr="004423A0">
        <w:rPr>
          <w:b/>
          <w:sz w:val="26"/>
          <w:szCs w:val="26"/>
        </w:rPr>
        <w:t>Трансформация роли ядерной программы в Исламской республике Иран (1979-2002)</w:t>
      </w:r>
    </w:p>
    <w:p w:rsidR="004423A0" w:rsidRPr="004839E8" w:rsidRDefault="004423A0" w:rsidP="004839E8">
      <w:pPr>
        <w:pStyle w:val="a3"/>
        <w:tabs>
          <w:tab w:val="left" w:pos="426"/>
        </w:tabs>
        <w:autoSpaceDE w:val="0"/>
        <w:autoSpaceDN w:val="0"/>
        <w:adjustRightInd w:val="0"/>
        <w:spacing w:line="360" w:lineRule="auto"/>
        <w:ind w:left="0"/>
        <w:jc w:val="both"/>
        <w:rPr>
          <w:b/>
          <w:color w:val="000000" w:themeColor="text1"/>
          <w:sz w:val="26"/>
          <w:szCs w:val="26"/>
        </w:rPr>
      </w:pPr>
    </w:p>
    <w:p w:rsidR="004839E8" w:rsidRPr="004839E8" w:rsidRDefault="00F902C4" w:rsidP="004839E8">
      <w:pPr>
        <w:spacing w:line="360" w:lineRule="auto"/>
        <w:ind w:firstLine="709"/>
        <w:jc w:val="both"/>
        <w:rPr>
          <w:sz w:val="26"/>
          <w:szCs w:val="26"/>
        </w:rPr>
      </w:pPr>
      <w:r>
        <w:rPr>
          <w:sz w:val="26"/>
          <w:szCs w:val="26"/>
        </w:rPr>
        <w:t>Одной из основных задач</w:t>
      </w:r>
      <w:r w:rsidR="004839E8" w:rsidRPr="004839E8">
        <w:rPr>
          <w:sz w:val="26"/>
          <w:szCs w:val="26"/>
        </w:rPr>
        <w:t xml:space="preserve"> нового режима, установленного в результате Исламской революции 1979 г., являлось дистанцирование от политического курса шахского периода, и в первую очередь отказ от прозападной линии во внешней и внутренней политике. Модернизационые процессы, имеющие место во время правления Мохаммеда Резы, рассматривались исламским режимом исключительно в контексте  вестернизации, или как выразился профессор Тегеранского университета Ахмад Фадид – «вестоксикации», т.е. отравления Западом.</w:t>
      </w:r>
      <w:r w:rsidR="004839E8" w:rsidRPr="004839E8">
        <w:rPr>
          <w:rStyle w:val="a6"/>
          <w:sz w:val="26"/>
          <w:szCs w:val="26"/>
        </w:rPr>
        <w:footnoteReference w:id="30"/>
      </w:r>
      <w:r w:rsidR="004839E8" w:rsidRPr="004839E8">
        <w:rPr>
          <w:sz w:val="26"/>
          <w:szCs w:val="26"/>
        </w:rPr>
        <w:t xml:space="preserve"> Ядерная программа, будучи проектом, осуществляемым при непосредственном участии западных стран и их специалистов, работающих в Иране, воспринималась революционерами и аятоллой Хомейни в частности, наследием монархии, навязанным Западом дорогостоящим проектом. По существовавшим в то время оценкам, энергетическая станция, работающая на газе обходилась бы Ирану дешевле, а именно в 300 долл. за киловатт, чем содержание реактора в Бушере, затраты на которое составили бы в 2,500-3,000 долл. за киловатт.</w:t>
      </w:r>
      <w:r w:rsidR="004839E8" w:rsidRPr="004839E8">
        <w:rPr>
          <w:rStyle w:val="a6"/>
          <w:sz w:val="26"/>
          <w:szCs w:val="26"/>
        </w:rPr>
        <w:footnoteReference w:id="31"/>
      </w:r>
      <w:r w:rsidR="004839E8" w:rsidRPr="004839E8">
        <w:rPr>
          <w:sz w:val="26"/>
          <w:szCs w:val="26"/>
        </w:rPr>
        <w:t xml:space="preserve"> Кроме того, назначенный в марте 1979 г.  заместителем министра энергетики Ирана и главой Организации по атомной энергии Ирана Ферейдун Сахаби отмечал  негативное влияние деятельности ОАЭИ в период шаха, выразившееся в создании в Иране потребительского рынка импортных товаров, обсуживающего интересы иностранцев.</w:t>
      </w:r>
      <w:r w:rsidR="004839E8" w:rsidRPr="004839E8">
        <w:rPr>
          <w:rStyle w:val="a6"/>
          <w:sz w:val="26"/>
          <w:szCs w:val="26"/>
        </w:rPr>
        <w:footnoteReference w:id="32"/>
      </w:r>
      <w:r w:rsidR="004839E8" w:rsidRPr="004839E8">
        <w:rPr>
          <w:sz w:val="26"/>
          <w:szCs w:val="26"/>
        </w:rPr>
        <w:t xml:space="preserve"> </w:t>
      </w:r>
    </w:p>
    <w:p w:rsidR="004839E8" w:rsidRPr="004839E8" w:rsidRDefault="004839E8" w:rsidP="004839E8">
      <w:pPr>
        <w:spacing w:line="360" w:lineRule="auto"/>
        <w:ind w:firstLine="709"/>
        <w:jc w:val="both"/>
        <w:rPr>
          <w:sz w:val="26"/>
          <w:szCs w:val="26"/>
        </w:rPr>
      </w:pPr>
      <w:r w:rsidRPr="004839E8">
        <w:rPr>
          <w:sz w:val="26"/>
          <w:szCs w:val="26"/>
        </w:rPr>
        <w:t xml:space="preserve">Несмотря на это, позиция Тегерана по вопросу дальнейшего развития ядерной программы была неоднозначной. Известно, что после того, как в марте 1979 г. французский концерн </w:t>
      </w:r>
      <w:r w:rsidRPr="004839E8">
        <w:rPr>
          <w:sz w:val="26"/>
          <w:szCs w:val="26"/>
          <w:lang w:val="en-US"/>
        </w:rPr>
        <w:t>Framatome</w:t>
      </w:r>
      <w:r w:rsidRPr="004839E8">
        <w:rPr>
          <w:sz w:val="26"/>
          <w:szCs w:val="26"/>
        </w:rPr>
        <w:t xml:space="preserve"> и немецкая фирма </w:t>
      </w:r>
      <w:r w:rsidRPr="004839E8">
        <w:rPr>
          <w:sz w:val="26"/>
          <w:szCs w:val="26"/>
          <w:lang w:val="en-US"/>
        </w:rPr>
        <w:t>KWU</w:t>
      </w:r>
      <w:r w:rsidRPr="004839E8">
        <w:rPr>
          <w:sz w:val="26"/>
          <w:szCs w:val="26"/>
        </w:rPr>
        <w:t xml:space="preserve"> прекратили строительство объектов, ИРИ пыталась возобновить переговоры с французской стороной.</w:t>
      </w:r>
      <w:r w:rsidRPr="004839E8">
        <w:rPr>
          <w:rStyle w:val="a6"/>
          <w:sz w:val="26"/>
          <w:szCs w:val="26"/>
        </w:rPr>
        <w:footnoteReference w:id="33"/>
      </w:r>
      <w:r w:rsidRPr="004839E8">
        <w:rPr>
          <w:sz w:val="26"/>
          <w:szCs w:val="26"/>
        </w:rPr>
        <w:t xml:space="preserve"> Отказ Парижа повлек за собой официальное заявление Тегерана об отмене строительства двух станций в Дарховине</w:t>
      </w:r>
      <w:r w:rsidRPr="004839E8">
        <w:rPr>
          <w:rStyle w:val="a6"/>
          <w:sz w:val="26"/>
          <w:szCs w:val="26"/>
        </w:rPr>
        <w:footnoteReference w:id="34"/>
      </w:r>
      <w:r w:rsidRPr="004839E8">
        <w:rPr>
          <w:sz w:val="26"/>
          <w:szCs w:val="26"/>
        </w:rPr>
        <w:t xml:space="preserve">, а также заморозку иранских активов со стороны </w:t>
      </w:r>
      <w:r w:rsidRPr="004839E8">
        <w:rPr>
          <w:sz w:val="26"/>
          <w:szCs w:val="26"/>
        </w:rPr>
        <w:lastRenderedPageBreak/>
        <w:t>Франции.</w:t>
      </w:r>
      <w:r w:rsidRPr="004839E8">
        <w:rPr>
          <w:rStyle w:val="a6"/>
          <w:sz w:val="26"/>
          <w:szCs w:val="26"/>
        </w:rPr>
        <w:footnoteReference w:id="35"/>
      </w:r>
      <w:r w:rsidRPr="004839E8">
        <w:rPr>
          <w:sz w:val="26"/>
          <w:szCs w:val="26"/>
        </w:rPr>
        <w:t xml:space="preserve"> Заявление Ферейдуна Сахаби от 11 апреля 1979 г. содержало тезис, в соответствии с которым, несмотря на прекращение строительства французских объектов в Дарховине, Иран намерен завершить строительство немецких в Бушере. При этом провозглашался отказ от использования иностранной рабочей силы, а также намерение продолжить разведку и добычу урана.</w:t>
      </w:r>
      <w:r w:rsidRPr="004839E8">
        <w:rPr>
          <w:rStyle w:val="a6"/>
          <w:sz w:val="26"/>
          <w:szCs w:val="26"/>
        </w:rPr>
        <w:footnoteReference w:id="36"/>
      </w:r>
      <w:r w:rsidRPr="004839E8">
        <w:rPr>
          <w:sz w:val="26"/>
          <w:szCs w:val="26"/>
        </w:rPr>
        <w:t xml:space="preserve"> Данное заявление нашло отражение в практической плоскости: 2 июня 1979 г.  иранские власти отказали в продлении разрешений на работу 200 немецким рабочим. 31 июля 1979 г. </w:t>
      </w:r>
      <w:r w:rsidRPr="004839E8">
        <w:rPr>
          <w:sz w:val="26"/>
          <w:szCs w:val="26"/>
          <w:lang w:val="en-US"/>
        </w:rPr>
        <w:t>KWU</w:t>
      </w:r>
      <w:r w:rsidRPr="004839E8">
        <w:rPr>
          <w:rStyle w:val="a6"/>
          <w:sz w:val="26"/>
          <w:szCs w:val="26"/>
        </w:rPr>
        <w:t xml:space="preserve"> </w:t>
      </w:r>
      <w:r w:rsidRPr="004839E8">
        <w:rPr>
          <w:sz w:val="26"/>
          <w:szCs w:val="26"/>
        </w:rPr>
        <w:t>в одностороннем порядке прекратил выполнение контракта по строительству объектов в связи задолженностью иранской стороны по строительным работам. Строительство первого реактора на тот момент было завершено на 80%, второго – на 45-70%.</w:t>
      </w:r>
      <w:r w:rsidRPr="004839E8">
        <w:rPr>
          <w:rStyle w:val="a6"/>
          <w:sz w:val="26"/>
          <w:szCs w:val="26"/>
        </w:rPr>
        <w:footnoteReference w:id="37"/>
      </w:r>
      <w:r w:rsidRPr="004839E8">
        <w:rPr>
          <w:sz w:val="26"/>
          <w:szCs w:val="26"/>
        </w:rPr>
        <w:t xml:space="preserve"> Неясной оставалась также позиция Ирана относительно ядерного оружия. Существуют оценки, в соответствии с которыми, аятолла Хомейни отвергал идею его создания «по идеологическим и моральным соображениям»</w:t>
      </w:r>
      <w:r w:rsidRPr="004839E8">
        <w:rPr>
          <w:rStyle w:val="a6"/>
          <w:sz w:val="26"/>
          <w:szCs w:val="26"/>
        </w:rPr>
        <w:footnoteReference w:id="38"/>
      </w:r>
      <w:r w:rsidRPr="004839E8">
        <w:rPr>
          <w:sz w:val="26"/>
          <w:szCs w:val="26"/>
        </w:rPr>
        <w:t>, а также информация, свидетельствующая в пользу обратного, как, например слова советника Хомейни, сказанные во время Исламской революции специалисту по энергетике Ферейдуну Фешараки: «Создание атомный бомбы для Исламской Республиканской Партии – это ваш долг».</w:t>
      </w:r>
      <w:r w:rsidRPr="004839E8">
        <w:rPr>
          <w:rStyle w:val="a6"/>
          <w:sz w:val="26"/>
          <w:szCs w:val="26"/>
        </w:rPr>
        <w:footnoteReference w:id="39"/>
      </w:r>
      <w:r w:rsidRPr="004839E8">
        <w:rPr>
          <w:sz w:val="26"/>
          <w:szCs w:val="26"/>
        </w:rPr>
        <w:t xml:space="preserve"> Об официальной позиции ИРИ в отношении дальнейшего развития ядерной программы было объявлено после совместного заседания министра энергетики Хасана </w:t>
      </w:r>
      <w:r w:rsidR="0086465B">
        <w:rPr>
          <w:sz w:val="26"/>
          <w:szCs w:val="26"/>
        </w:rPr>
        <w:t>Аббаспура, его заместителя Сахаб</w:t>
      </w:r>
      <w:r w:rsidRPr="004839E8">
        <w:rPr>
          <w:sz w:val="26"/>
          <w:szCs w:val="26"/>
        </w:rPr>
        <w:t xml:space="preserve">и и первого президента ИРИ Абольхасана Банисадра 17 июня 1980 г. В коллективном заявлении говорилось: </w:t>
      </w:r>
      <w:proofErr w:type="gramStart"/>
      <w:r w:rsidRPr="004839E8">
        <w:rPr>
          <w:sz w:val="26"/>
          <w:szCs w:val="26"/>
        </w:rPr>
        <w:t>«Строительство этих реакторов, начатое бывшим режимом на основе колонизаторских и навязанных договоров, вредило стране с экономической, политической и технической точек зрения, являясь причиной сильной зависимости от империалистических стран.</w:t>
      </w:r>
      <w:proofErr w:type="gramEnd"/>
      <w:r w:rsidRPr="004839E8">
        <w:rPr>
          <w:sz w:val="26"/>
          <w:szCs w:val="26"/>
        </w:rPr>
        <w:t xml:space="preserve"> Выполнение этих контрактов было остановлено с победой революции».</w:t>
      </w:r>
      <w:r w:rsidRPr="004839E8">
        <w:rPr>
          <w:rStyle w:val="a6"/>
          <w:sz w:val="26"/>
          <w:szCs w:val="26"/>
        </w:rPr>
        <w:footnoteReference w:id="40"/>
      </w:r>
      <w:r w:rsidRPr="004839E8">
        <w:rPr>
          <w:sz w:val="26"/>
          <w:szCs w:val="26"/>
        </w:rPr>
        <w:t xml:space="preserve"> </w:t>
      </w:r>
    </w:p>
    <w:p w:rsidR="004839E8" w:rsidRPr="004839E8" w:rsidRDefault="004839E8" w:rsidP="004839E8">
      <w:pPr>
        <w:spacing w:line="360" w:lineRule="auto"/>
        <w:ind w:firstLine="709"/>
        <w:jc w:val="both"/>
        <w:rPr>
          <w:sz w:val="26"/>
          <w:szCs w:val="26"/>
        </w:rPr>
      </w:pPr>
      <w:r w:rsidRPr="004839E8">
        <w:rPr>
          <w:sz w:val="26"/>
          <w:szCs w:val="26"/>
        </w:rPr>
        <w:t xml:space="preserve">Однако уже вскоре, в связи с дефицитом электроэнергии, охватившим страну, ядерная программа стала вновь рассматриваться в качестве возможной. О </w:t>
      </w:r>
      <w:r w:rsidRPr="004839E8">
        <w:rPr>
          <w:sz w:val="26"/>
          <w:szCs w:val="26"/>
        </w:rPr>
        <w:lastRenderedPageBreak/>
        <w:t xml:space="preserve">возобновлении деятельности в этом направлении было официально объявлено новым главой ОАЭИ Резой Амролахи в начале 1982 г. К июню 1982 г. были фактически урегулированы разногласия между ИРИ и </w:t>
      </w:r>
      <w:r w:rsidRPr="004839E8">
        <w:rPr>
          <w:sz w:val="26"/>
          <w:szCs w:val="26"/>
          <w:lang w:val="en-US"/>
        </w:rPr>
        <w:t>KWU</w:t>
      </w:r>
      <w:r w:rsidRPr="004839E8">
        <w:rPr>
          <w:sz w:val="26"/>
          <w:szCs w:val="26"/>
        </w:rPr>
        <w:t>, заключившими в Женеве предварительное соглашение по вопросу взаимных финансовых претензий, возникших у сторон после ухода Германии из Ирана. Результатом договоренностей стало возобновление поставок оборудования общим весом 35 тыс. тонн, замороженных ранее в связи с революционными событиями, а также возвращение немецких инженеров на иранские объекты.</w:t>
      </w:r>
      <w:r w:rsidRPr="004839E8">
        <w:rPr>
          <w:rStyle w:val="a6"/>
          <w:sz w:val="26"/>
          <w:szCs w:val="26"/>
        </w:rPr>
        <w:footnoteReference w:id="41"/>
      </w:r>
      <w:r w:rsidRPr="004839E8">
        <w:rPr>
          <w:sz w:val="26"/>
          <w:szCs w:val="26"/>
        </w:rPr>
        <w:t xml:space="preserve"> К этому же времени было достигнуто соглашение с французами по поставкам в Иран оборудования и реакторного топлива.</w:t>
      </w:r>
      <w:r w:rsidRPr="004839E8">
        <w:rPr>
          <w:rStyle w:val="a6"/>
          <w:sz w:val="26"/>
          <w:szCs w:val="26"/>
        </w:rPr>
        <w:footnoteReference w:id="42"/>
      </w:r>
      <w:r w:rsidRPr="004839E8">
        <w:rPr>
          <w:sz w:val="26"/>
          <w:szCs w:val="26"/>
        </w:rPr>
        <w:t xml:space="preserve"> </w:t>
      </w:r>
    </w:p>
    <w:p w:rsidR="004839E8" w:rsidRPr="004839E8" w:rsidRDefault="004839E8" w:rsidP="004839E8">
      <w:pPr>
        <w:spacing w:line="360" w:lineRule="auto"/>
        <w:ind w:firstLine="709"/>
        <w:jc w:val="both"/>
        <w:rPr>
          <w:sz w:val="26"/>
          <w:szCs w:val="26"/>
        </w:rPr>
      </w:pPr>
      <w:r w:rsidRPr="004839E8">
        <w:rPr>
          <w:sz w:val="26"/>
          <w:szCs w:val="26"/>
        </w:rPr>
        <w:t xml:space="preserve">Позитивные сдвиги в отношениях с европейскими странами омрачались кризисом в отношениях ИРИ и США, </w:t>
      </w:r>
      <w:r w:rsidRPr="00A5091A">
        <w:rPr>
          <w:sz w:val="26"/>
          <w:szCs w:val="26"/>
        </w:rPr>
        <w:t>обострившимися в связи с захватом заложников в американском посольстве в Тегеран</w:t>
      </w:r>
      <w:r w:rsidR="00F61F42" w:rsidRPr="00A5091A">
        <w:rPr>
          <w:sz w:val="26"/>
          <w:szCs w:val="26"/>
        </w:rPr>
        <w:t>е в ноябре 1979 г</w:t>
      </w:r>
      <w:r w:rsidR="0086465B" w:rsidRPr="00A5091A">
        <w:rPr>
          <w:sz w:val="26"/>
          <w:szCs w:val="26"/>
        </w:rPr>
        <w:t>, антиамериканской и антиизраильской риторикой новой власти Ирана.</w:t>
      </w:r>
      <w:r w:rsidRPr="004839E8">
        <w:rPr>
          <w:sz w:val="26"/>
          <w:szCs w:val="26"/>
        </w:rPr>
        <w:t xml:space="preserve"> В сентябре 1982 г. США ужесточили экспортный контроль ядерных материалов, составив список из 63 стран, в том числе Ирана, нуждавшихся в специальном разрешении Вашингтона для приобретения американских ядерных технологий.</w:t>
      </w:r>
      <w:r w:rsidRPr="004839E8">
        <w:rPr>
          <w:rStyle w:val="a6"/>
          <w:sz w:val="26"/>
          <w:szCs w:val="26"/>
        </w:rPr>
        <w:footnoteReference w:id="43"/>
      </w:r>
      <w:r w:rsidRPr="004839E8">
        <w:rPr>
          <w:sz w:val="26"/>
          <w:szCs w:val="26"/>
        </w:rPr>
        <w:t xml:space="preserve"> В 1984 г. был введен тотальный запрет на поставки ядерных материалов, оборудования и технологий. Вашингтон оказывал давление на другие страны, в целях предотвращения развития ядерной программы Тегерана. Известно также, что МАГАТЭ, проведя проверку объекта в Исфахане в 1983 г., после сообщения Ирана о решении построить там реактор, сначала пообещало содействовать ИРИ, однако впоследствии под влиянием США отозвало решение об оказании помощи.</w:t>
      </w:r>
      <w:r w:rsidRPr="004839E8">
        <w:rPr>
          <w:rStyle w:val="a6"/>
          <w:sz w:val="26"/>
          <w:szCs w:val="26"/>
        </w:rPr>
        <w:footnoteReference w:id="44"/>
      </w:r>
      <w:r w:rsidRPr="004839E8">
        <w:rPr>
          <w:sz w:val="26"/>
          <w:szCs w:val="26"/>
        </w:rPr>
        <w:t xml:space="preserve"> </w:t>
      </w:r>
    </w:p>
    <w:p w:rsidR="003F3DAE" w:rsidRPr="00C04A32" w:rsidRDefault="004839E8" w:rsidP="004839E8">
      <w:pPr>
        <w:spacing w:line="360" w:lineRule="auto"/>
        <w:ind w:firstLine="709"/>
        <w:jc w:val="both"/>
        <w:rPr>
          <w:sz w:val="26"/>
          <w:szCs w:val="26"/>
        </w:rPr>
      </w:pPr>
      <w:r w:rsidRPr="009F4ACE">
        <w:rPr>
          <w:sz w:val="26"/>
          <w:szCs w:val="26"/>
        </w:rPr>
        <w:t xml:space="preserve">Колоссальное влияние на развитие ядерной программы </w:t>
      </w:r>
      <w:r w:rsidR="007F5BCD" w:rsidRPr="009F4ACE">
        <w:rPr>
          <w:sz w:val="26"/>
          <w:szCs w:val="26"/>
        </w:rPr>
        <w:t>ИРИ имела ирано-иракская война 1980 – 1988 гг.</w:t>
      </w:r>
      <w:r w:rsidR="00F61F42" w:rsidRPr="009F4ACE">
        <w:rPr>
          <w:sz w:val="26"/>
          <w:szCs w:val="26"/>
        </w:rPr>
        <w:t xml:space="preserve"> </w:t>
      </w:r>
      <w:r w:rsidRPr="004839E8">
        <w:rPr>
          <w:sz w:val="26"/>
          <w:szCs w:val="26"/>
        </w:rPr>
        <w:t>Во-первых, в результате значитель</w:t>
      </w:r>
      <w:r w:rsidR="00104EA3">
        <w:rPr>
          <w:sz w:val="26"/>
          <w:szCs w:val="26"/>
        </w:rPr>
        <w:t>ных повреждений энергетической инфраструктуры Ирана</w:t>
      </w:r>
      <w:r w:rsidRPr="004839E8">
        <w:rPr>
          <w:sz w:val="26"/>
          <w:szCs w:val="26"/>
        </w:rPr>
        <w:t xml:space="preserve">, усугубилась ситуация дефицита электроэнергии, в связи с чем Хомейни дал официальное согласие на перезапуск ядерной программы (в 1984 г. соответствующая статья была заложена в бюджет </w:t>
      </w:r>
      <w:r w:rsidRPr="004839E8">
        <w:rPr>
          <w:sz w:val="26"/>
          <w:szCs w:val="26"/>
        </w:rPr>
        <w:lastRenderedPageBreak/>
        <w:t>ИРИ</w:t>
      </w:r>
      <w:r w:rsidRPr="004839E8">
        <w:rPr>
          <w:rStyle w:val="a6"/>
          <w:sz w:val="26"/>
          <w:szCs w:val="26"/>
        </w:rPr>
        <w:footnoteReference w:id="45"/>
      </w:r>
      <w:r w:rsidRPr="004839E8">
        <w:rPr>
          <w:sz w:val="26"/>
          <w:szCs w:val="26"/>
        </w:rPr>
        <w:t xml:space="preserve">). Во-вторых, произошел откат в строительстве ядерной инфраструктуры - в ходе бомбежек Ирана иракскими ВВС был практически разрушен объект в Бушере. </w:t>
      </w:r>
      <w:proofErr w:type="gramStart"/>
      <w:r w:rsidRPr="004839E8">
        <w:rPr>
          <w:sz w:val="26"/>
          <w:szCs w:val="26"/>
          <w:lang w:val="en-US"/>
        </w:rPr>
        <w:t>KWU</w:t>
      </w:r>
      <w:r w:rsidRPr="004839E8">
        <w:rPr>
          <w:sz w:val="26"/>
          <w:szCs w:val="26"/>
        </w:rPr>
        <w:t xml:space="preserve"> решением от 1984 г. отложил строительство объектов до окончания военных действий, однако сотрудничество так и не было возобновлено.</w:t>
      </w:r>
      <w:proofErr w:type="gramEnd"/>
      <w:r w:rsidRPr="004839E8">
        <w:rPr>
          <w:rStyle w:val="a6"/>
          <w:sz w:val="26"/>
          <w:szCs w:val="26"/>
        </w:rPr>
        <w:footnoteReference w:id="46"/>
      </w:r>
      <w:r w:rsidRPr="004839E8">
        <w:rPr>
          <w:sz w:val="26"/>
          <w:szCs w:val="26"/>
        </w:rPr>
        <w:t xml:space="preserve"> В-третьих, применение Ираком химического оружия (горчичного газа и зарина) стимулировало интерес Тегерана к обладанию ОМУ, в частности ядерным оружием (ЯО) в качестве сдерживающего потенциала. </w:t>
      </w:r>
      <w:r w:rsidRPr="00A5091A">
        <w:rPr>
          <w:sz w:val="26"/>
          <w:szCs w:val="26"/>
        </w:rPr>
        <w:t xml:space="preserve">В-четвертых, </w:t>
      </w:r>
      <w:r w:rsidR="00104EA3" w:rsidRPr="00A5091A">
        <w:rPr>
          <w:sz w:val="26"/>
          <w:szCs w:val="26"/>
        </w:rPr>
        <w:t>поддержка Саддам Хусейна со стороны</w:t>
      </w:r>
      <w:r w:rsidRPr="00A5091A">
        <w:rPr>
          <w:sz w:val="26"/>
          <w:szCs w:val="26"/>
        </w:rPr>
        <w:t xml:space="preserve"> </w:t>
      </w:r>
      <w:r w:rsidR="00104EA3" w:rsidRPr="00A5091A">
        <w:rPr>
          <w:sz w:val="26"/>
          <w:szCs w:val="26"/>
        </w:rPr>
        <w:t>западных государств, в частности Германии, Франции</w:t>
      </w:r>
      <w:r w:rsidRPr="00A5091A">
        <w:rPr>
          <w:sz w:val="26"/>
          <w:szCs w:val="26"/>
        </w:rPr>
        <w:t>, США,</w:t>
      </w:r>
      <w:r w:rsidR="00104EA3" w:rsidRPr="00A5091A">
        <w:rPr>
          <w:sz w:val="26"/>
          <w:szCs w:val="26"/>
        </w:rPr>
        <w:t xml:space="preserve"> поставлявших оружие Ираку,</w:t>
      </w:r>
      <w:r w:rsidRPr="00A5091A">
        <w:rPr>
          <w:sz w:val="26"/>
          <w:szCs w:val="26"/>
        </w:rPr>
        <w:t xml:space="preserve"> способствовал</w:t>
      </w:r>
      <w:r w:rsidR="00104EA3" w:rsidRPr="00A5091A">
        <w:rPr>
          <w:sz w:val="26"/>
          <w:szCs w:val="26"/>
        </w:rPr>
        <w:t>а</w:t>
      </w:r>
      <w:r w:rsidRPr="00A5091A">
        <w:rPr>
          <w:sz w:val="26"/>
          <w:szCs w:val="26"/>
        </w:rPr>
        <w:t xml:space="preserve"> ориентации ИРИ на укрепление связей с развивающимися странами мира, в частности с Китаем, СССР, Пакистаном, Аргентиной.</w:t>
      </w:r>
      <w:r w:rsidRPr="004839E8">
        <w:rPr>
          <w:rStyle w:val="a6"/>
          <w:sz w:val="26"/>
          <w:szCs w:val="26"/>
        </w:rPr>
        <w:footnoteReference w:id="47"/>
      </w:r>
      <w:r w:rsidRPr="004839E8">
        <w:rPr>
          <w:sz w:val="26"/>
          <w:szCs w:val="26"/>
        </w:rPr>
        <w:t xml:space="preserve"> А обвинения МАГАТЭ со стороны Тегерана в бездействии в связи с бомбежками объекта в Бушере, свидетельствовали в пользу перехода к политике самообеспечения. </w:t>
      </w:r>
    </w:p>
    <w:p w:rsidR="004839E8" w:rsidRPr="00C1522A" w:rsidRDefault="00795806" w:rsidP="004839E8">
      <w:pPr>
        <w:spacing w:line="360" w:lineRule="auto"/>
        <w:ind w:firstLine="709"/>
        <w:jc w:val="both"/>
        <w:rPr>
          <w:sz w:val="26"/>
          <w:szCs w:val="26"/>
        </w:rPr>
      </w:pPr>
      <w:r w:rsidRPr="00A5091A">
        <w:rPr>
          <w:sz w:val="26"/>
          <w:szCs w:val="26"/>
        </w:rPr>
        <w:t>В этом контекс</w:t>
      </w:r>
      <w:r w:rsidR="00D706C6" w:rsidRPr="00A5091A">
        <w:rPr>
          <w:sz w:val="26"/>
          <w:szCs w:val="26"/>
        </w:rPr>
        <w:t>те следует отметить, что позиция</w:t>
      </w:r>
      <w:r w:rsidRPr="00A5091A">
        <w:rPr>
          <w:sz w:val="26"/>
          <w:szCs w:val="26"/>
        </w:rPr>
        <w:t xml:space="preserve">, занимаемая </w:t>
      </w:r>
      <w:r w:rsidR="00335836" w:rsidRPr="00A5091A">
        <w:rPr>
          <w:sz w:val="26"/>
          <w:szCs w:val="26"/>
        </w:rPr>
        <w:t xml:space="preserve">сверхдержавами, и в частности </w:t>
      </w:r>
      <w:r w:rsidRPr="00A5091A">
        <w:rPr>
          <w:sz w:val="26"/>
          <w:szCs w:val="26"/>
        </w:rPr>
        <w:t>США</w:t>
      </w:r>
      <w:r w:rsidR="00335836" w:rsidRPr="00A5091A">
        <w:rPr>
          <w:sz w:val="26"/>
          <w:szCs w:val="26"/>
        </w:rPr>
        <w:t>,</w:t>
      </w:r>
      <w:r w:rsidRPr="00A5091A">
        <w:rPr>
          <w:sz w:val="26"/>
          <w:szCs w:val="26"/>
        </w:rPr>
        <w:t xml:space="preserve"> в рассматриваемом</w:t>
      </w:r>
      <w:r w:rsidR="003F3DAE" w:rsidRPr="00A5091A">
        <w:rPr>
          <w:sz w:val="26"/>
          <w:szCs w:val="26"/>
        </w:rPr>
        <w:t xml:space="preserve"> конфликте не была однозначной. </w:t>
      </w:r>
      <w:r w:rsidR="00541E22" w:rsidRPr="00A5091A">
        <w:rPr>
          <w:sz w:val="26"/>
          <w:szCs w:val="26"/>
        </w:rPr>
        <w:t>Поскольку б</w:t>
      </w:r>
      <w:r w:rsidR="00D706C6" w:rsidRPr="00A5091A">
        <w:rPr>
          <w:sz w:val="26"/>
          <w:szCs w:val="26"/>
        </w:rPr>
        <w:t>езусловная победа одной из сторон конфликта</w:t>
      </w:r>
      <w:r w:rsidR="00335836" w:rsidRPr="00A5091A">
        <w:rPr>
          <w:sz w:val="26"/>
          <w:szCs w:val="26"/>
        </w:rPr>
        <w:t xml:space="preserve"> </w:t>
      </w:r>
      <w:r w:rsidR="00D706C6" w:rsidRPr="00A5091A">
        <w:rPr>
          <w:sz w:val="26"/>
          <w:szCs w:val="26"/>
        </w:rPr>
        <w:t>могла привести к значительному изменению расстановки сил в регионе</w:t>
      </w:r>
      <w:r w:rsidR="00541E22" w:rsidRPr="00A5091A">
        <w:rPr>
          <w:sz w:val="26"/>
          <w:szCs w:val="26"/>
        </w:rPr>
        <w:t>, США в своей политике придерживались стратегии «двойного сдерживания», предоставляя прямую или косвенную поддержку обеим сторонам</w:t>
      </w:r>
      <w:r w:rsidR="00142E6E" w:rsidRPr="00A5091A">
        <w:rPr>
          <w:sz w:val="26"/>
          <w:szCs w:val="26"/>
        </w:rPr>
        <w:t>, таким образом, затягивая военные действия</w:t>
      </w:r>
      <w:r w:rsidR="00541E22" w:rsidRPr="00A5091A">
        <w:rPr>
          <w:sz w:val="26"/>
          <w:szCs w:val="26"/>
        </w:rPr>
        <w:t xml:space="preserve">. В самом начале войны поставки вооружения </w:t>
      </w:r>
      <w:r w:rsidR="00D706C6" w:rsidRPr="00A5091A">
        <w:rPr>
          <w:sz w:val="26"/>
          <w:szCs w:val="26"/>
        </w:rPr>
        <w:t xml:space="preserve"> </w:t>
      </w:r>
      <w:r w:rsidR="00541E22" w:rsidRPr="00A5091A">
        <w:rPr>
          <w:sz w:val="26"/>
          <w:szCs w:val="26"/>
        </w:rPr>
        <w:t>в Иран, санкционированные американской администрацией, осуществлялись из Израиля.</w:t>
      </w:r>
      <w:r w:rsidR="00541E22" w:rsidRPr="00A5091A">
        <w:rPr>
          <w:rStyle w:val="a6"/>
          <w:sz w:val="26"/>
          <w:szCs w:val="26"/>
        </w:rPr>
        <w:footnoteReference w:id="48"/>
      </w:r>
      <w:r w:rsidR="0000435D" w:rsidRPr="00A5091A">
        <w:rPr>
          <w:sz w:val="26"/>
          <w:szCs w:val="26"/>
        </w:rPr>
        <w:t xml:space="preserve"> В условиях военных успехов Ирана в рамках конфликта</w:t>
      </w:r>
      <w:r w:rsidR="00142E6E" w:rsidRPr="00A5091A">
        <w:rPr>
          <w:sz w:val="26"/>
          <w:szCs w:val="26"/>
        </w:rPr>
        <w:t xml:space="preserve"> на первом этапе</w:t>
      </w:r>
      <w:r w:rsidR="0000435D" w:rsidRPr="00A5091A">
        <w:rPr>
          <w:sz w:val="26"/>
          <w:szCs w:val="26"/>
        </w:rPr>
        <w:t>, США начали оказывать поддержку Ираку, в 1982 г. исключив его из списка стран поддерживающих международный терроризм и сняв торговые санкции.</w:t>
      </w:r>
      <w:r w:rsidR="0000435D" w:rsidRPr="00A5091A">
        <w:rPr>
          <w:rStyle w:val="a6"/>
          <w:sz w:val="26"/>
          <w:szCs w:val="26"/>
        </w:rPr>
        <w:footnoteReference w:id="49"/>
      </w:r>
      <w:r w:rsidR="00C1522A" w:rsidRPr="00A5091A">
        <w:rPr>
          <w:sz w:val="26"/>
          <w:szCs w:val="26"/>
        </w:rPr>
        <w:t xml:space="preserve"> Наиболее известным сюжетом в рамках осуществления политики двойного сдерживания стал процесс, известный в историографии как дело «</w:t>
      </w:r>
      <w:proofErr w:type="spellStart"/>
      <w:r w:rsidR="00C1522A" w:rsidRPr="00A5091A">
        <w:rPr>
          <w:sz w:val="26"/>
          <w:szCs w:val="26"/>
        </w:rPr>
        <w:t>Иран-Контрас</w:t>
      </w:r>
      <w:proofErr w:type="spellEnd"/>
      <w:r w:rsidR="00C1522A" w:rsidRPr="00A5091A">
        <w:rPr>
          <w:sz w:val="26"/>
          <w:szCs w:val="26"/>
        </w:rPr>
        <w:t>» или «Ирангейт», когда при посредничестве Израиля представители американского правительства осуществляли секретные поставки вооружения в Иран в целях освобождения американских заложников, захваченных Хезболлой в Ливане.</w:t>
      </w:r>
      <w:r w:rsidR="00C1522A" w:rsidRPr="00A5091A">
        <w:rPr>
          <w:rStyle w:val="a6"/>
          <w:sz w:val="26"/>
          <w:szCs w:val="26"/>
        </w:rPr>
        <w:footnoteReference w:id="50"/>
      </w:r>
      <w:r w:rsidR="00C1522A" w:rsidRPr="00A5091A">
        <w:rPr>
          <w:sz w:val="26"/>
          <w:szCs w:val="26"/>
        </w:rPr>
        <w:t xml:space="preserve"> </w:t>
      </w:r>
      <w:r w:rsidR="00C1522A" w:rsidRPr="00A5091A">
        <w:rPr>
          <w:sz w:val="26"/>
          <w:szCs w:val="26"/>
        </w:rPr>
        <w:lastRenderedPageBreak/>
        <w:t xml:space="preserve">Дело обрело широкую известность за счет того, что вырученные с </w:t>
      </w:r>
      <w:r w:rsidR="00142E6E" w:rsidRPr="00A5091A">
        <w:rPr>
          <w:sz w:val="26"/>
          <w:szCs w:val="26"/>
        </w:rPr>
        <w:t xml:space="preserve">нелегальной </w:t>
      </w:r>
      <w:r w:rsidR="00C1522A" w:rsidRPr="00A5091A">
        <w:rPr>
          <w:sz w:val="26"/>
          <w:szCs w:val="26"/>
        </w:rPr>
        <w:t>продажи оружия деньги шли</w:t>
      </w:r>
      <w:r w:rsidR="00142E6E" w:rsidRPr="00A5091A">
        <w:rPr>
          <w:sz w:val="26"/>
          <w:szCs w:val="26"/>
        </w:rPr>
        <w:t>, в обход существующего в США запрета,</w:t>
      </w:r>
      <w:r w:rsidR="00C1522A" w:rsidRPr="00A5091A">
        <w:rPr>
          <w:sz w:val="26"/>
          <w:szCs w:val="26"/>
        </w:rPr>
        <w:t xml:space="preserve"> на финансирование никарагуанских контрреволюционеров (</w:t>
      </w:r>
      <w:proofErr w:type="spellStart"/>
      <w:r w:rsidR="00C1522A" w:rsidRPr="00A5091A">
        <w:rPr>
          <w:sz w:val="26"/>
          <w:szCs w:val="26"/>
        </w:rPr>
        <w:t>Контрас</w:t>
      </w:r>
      <w:proofErr w:type="spellEnd"/>
      <w:r w:rsidR="00C1522A" w:rsidRPr="00A5091A">
        <w:rPr>
          <w:sz w:val="26"/>
          <w:szCs w:val="26"/>
        </w:rPr>
        <w:t xml:space="preserve">), участвующих в свержении </w:t>
      </w:r>
      <w:r w:rsidR="00142E6E" w:rsidRPr="00A5091A">
        <w:rPr>
          <w:sz w:val="26"/>
          <w:szCs w:val="26"/>
        </w:rPr>
        <w:t>Сандинистского</w:t>
      </w:r>
      <w:r w:rsidR="00C1522A" w:rsidRPr="00A5091A">
        <w:rPr>
          <w:sz w:val="26"/>
          <w:szCs w:val="26"/>
        </w:rPr>
        <w:t xml:space="preserve"> правительства в Никарагуа во главе с Даниэлем Ортего.</w:t>
      </w:r>
    </w:p>
    <w:p w:rsidR="004839E8" w:rsidRPr="004839E8" w:rsidRDefault="004839E8" w:rsidP="004839E8">
      <w:pPr>
        <w:spacing w:line="360" w:lineRule="auto"/>
        <w:ind w:firstLine="709"/>
        <w:jc w:val="both"/>
        <w:rPr>
          <w:sz w:val="26"/>
          <w:szCs w:val="26"/>
        </w:rPr>
      </w:pPr>
      <w:r w:rsidRPr="004839E8">
        <w:rPr>
          <w:sz w:val="26"/>
          <w:szCs w:val="26"/>
        </w:rPr>
        <w:t xml:space="preserve">Оказавшись в международной изоляции, Иран приступил к поиску надежных партнеров, способных помочь в дальнейшей реализации проектов в ядерной сфере. Значительное влияние на судьбу ядерной программы ИРИ оказало сотрудничество иранской стороны </w:t>
      </w:r>
      <w:proofErr w:type="gramStart"/>
      <w:r w:rsidRPr="004839E8">
        <w:rPr>
          <w:sz w:val="26"/>
          <w:szCs w:val="26"/>
        </w:rPr>
        <w:t>с</w:t>
      </w:r>
      <w:proofErr w:type="gramEnd"/>
      <w:r w:rsidRPr="004839E8">
        <w:rPr>
          <w:sz w:val="26"/>
          <w:szCs w:val="26"/>
        </w:rPr>
        <w:t xml:space="preserve"> </w:t>
      </w:r>
      <w:proofErr w:type="gramStart"/>
      <w:r w:rsidRPr="004839E8">
        <w:rPr>
          <w:sz w:val="26"/>
          <w:szCs w:val="26"/>
        </w:rPr>
        <w:t>Абдул</w:t>
      </w:r>
      <w:proofErr w:type="gramEnd"/>
      <w:r w:rsidRPr="004839E8">
        <w:rPr>
          <w:sz w:val="26"/>
          <w:szCs w:val="26"/>
        </w:rPr>
        <w:t xml:space="preserve"> Кадир Ханом – создателем ядерной программы Пакистана. В 1985 г. стартовала иранская программа развития газоцентрифужной технологии, необходимой для обогащения урана. В 1989 г. при участии А.К. Хана начались тайные поставки ключевых компонентов в Иран: чертежей центрифуги Р-1, технической документации обогатительного завода, работающего на газовой центрифуге. Известно о подписании соглашения между Тегераном и Исламабадом о подготовке иранских инженеров в Пакистане.</w:t>
      </w:r>
      <w:r w:rsidRPr="004839E8">
        <w:rPr>
          <w:rStyle w:val="a6"/>
          <w:sz w:val="26"/>
          <w:szCs w:val="26"/>
        </w:rPr>
        <w:footnoteReference w:id="51"/>
      </w:r>
      <w:r w:rsidRPr="004839E8">
        <w:rPr>
          <w:sz w:val="26"/>
          <w:szCs w:val="26"/>
        </w:rPr>
        <w:t xml:space="preserve"> К 1995 г. Иран, благодаря поддержке Пакистана, собрал 500 центрифуг Р-1.</w:t>
      </w:r>
      <w:r w:rsidRPr="004839E8">
        <w:rPr>
          <w:rStyle w:val="a6"/>
          <w:sz w:val="26"/>
          <w:szCs w:val="26"/>
        </w:rPr>
        <w:footnoteReference w:id="52"/>
      </w:r>
    </w:p>
    <w:p w:rsidR="004839E8" w:rsidRPr="004839E8" w:rsidRDefault="004839E8" w:rsidP="004839E8">
      <w:pPr>
        <w:spacing w:line="360" w:lineRule="auto"/>
        <w:ind w:firstLine="709"/>
        <w:jc w:val="both"/>
        <w:rPr>
          <w:sz w:val="26"/>
          <w:szCs w:val="26"/>
        </w:rPr>
      </w:pPr>
      <w:r w:rsidRPr="004839E8">
        <w:rPr>
          <w:sz w:val="26"/>
          <w:szCs w:val="26"/>
        </w:rPr>
        <w:t xml:space="preserve">Полномасштабное возобновление ядерной программы ИРИ начинается при новом </w:t>
      </w:r>
      <w:r w:rsidR="00495EFB">
        <w:rPr>
          <w:sz w:val="26"/>
          <w:szCs w:val="26"/>
        </w:rPr>
        <w:t>президенте Али Акбаре Хашеми Ра</w:t>
      </w:r>
      <w:r w:rsidRPr="004839E8">
        <w:rPr>
          <w:sz w:val="26"/>
          <w:szCs w:val="26"/>
        </w:rPr>
        <w:t>ф</w:t>
      </w:r>
      <w:r w:rsidR="00495EFB">
        <w:rPr>
          <w:sz w:val="26"/>
          <w:szCs w:val="26"/>
        </w:rPr>
        <w:t>с</w:t>
      </w:r>
      <w:r w:rsidRPr="004839E8">
        <w:rPr>
          <w:sz w:val="26"/>
          <w:szCs w:val="26"/>
        </w:rPr>
        <w:t>анджани в 1989 г. В 1990 г. глава ОАЭИ Реза Амролахи был назначен на пост одного из вице-президентов, что подчеркнуло значи</w:t>
      </w:r>
      <w:r w:rsidR="00495EFB">
        <w:rPr>
          <w:sz w:val="26"/>
          <w:szCs w:val="26"/>
        </w:rPr>
        <w:t>мость ядерной программы. При Ра</w:t>
      </w:r>
      <w:r w:rsidRPr="004839E8">
        <w:rPr>
          <w:sz w:val="26"/>
          <w:szCs w:val="26"/>
        </w:rPr>
        <w:t>ф</w:t>
      </w:r>
      <w:r w:rsidR="00495EFB">
        <w:rPr>
          <w:sz w:val="26"/>
          <w:szCs w:val="26"/>
        </w:rPr>
        <w:t>с</w:t>
      </w:r>
      <w:r w:rsidRPr="004839E8">
        <w:rPr>
          <w:sz w:val="26"/>
          <w:szCs w:val="26"/>
        </w:rPr>
        <w:t>анджани возобновляется разработка урановых залежей, деятельность в области переработки и обогащения урана, проектирования реактора на тяжелой воде. В феврале 1990 г. была открыта лаборатория имени Джабира ибн Хайяна, которая должна была обучать ядерным технологиям</w:t>
      </w:r>
      <w:r w:rsidR="00270028">
        <w:rPr>
          <w:sz w:val="26"/>
          <w:szCs w:val="26"/>
        </w:rPr>
        <w:t xml:space="preserve"> исследования</w:t>
      </w:r>
      <w:r w:rsidRPr="004839E8">
        <w:rPr>
          <w:sz w:val="26"/>
          <w:szCs w:val="26"/>
        </w:rPr>
        <w:t xml:space="preserve">, а в 1992 г. появилась первая национальная магистерская программа по ядерной инженерии. В Иран стали возвращаться ученые-ядерщики, покинувшие страну после заморозки ядерной программы, в частности бывший руководитель центра по ядерной технологии Исфахана Реза Казахен, с 1981 г. работающий на французский концерн </w:t>
      </w:r>
      <w:r w:rsidRPr="004839E8">
        <w:rPr>
          <w:sz w:val="26"/>
          <w:szCs w:val="26"/>
          <w:lang w:val="en-US"/>
        </w:rPr>
        <w:t>Framatome</w:t>
      </w:r>
      <w:r w:rsidRPr="004839E8">
        <w:rPr>
          <w:sz w:val="26"/>
          <w:szCs w:val="26"/>
        </w:rPr>
        <w:t>.</w:t>
      </w:r>
      <w:r w:rsidRPr="004839E8">
        <w:rPr>
          <w:rStyle w:val="a6"/>
          <w:sz w:val="26"/>
          <w:szCs w:val="26"/>
        </w:rPr>
        <w:footnoteReference w:id="53"/>
      </w:r>
      <w:r w:rsidRPr="004839E8">
        <w:rPr>
          <w:sz w:val="26"/>
          <w:szCs w:val="26"/>
        </w:rPr>
        <w:t xml:space="preserve"> </w:t>
      </w:r>
    </w:p>
    <w:p w:rsidR="004839E8" w:rsidRPr="004839E8" w:rsidRDefault="00495EFB" w:rsidP="004839E8">
      <w:pPr>
        <w:spacing w:line="360" w:lineRule="auto"/>
        <w:ind w:firstLine="709"/>
        <w:jc w:val="both"/>
        <w:rPr>
          <w:sz w:val="26"/>
          <w:szCs w:val="26"/>
        </w:rPr>
      </w:pPr>
      <w:r>
        <w:rPr>
          <w:sz w:val="26"/>
          <w:szCs w:val="26"/>
        </w:rPr>
        <w:t>При Ра</w:t>
      </w:r>
      <w:r w:rsidR="004839E8" w:rsidRPr="004839E8">
        <w:rPr>
          <w:sz w:val="26"/>
          <w:szCs w:val="26"/>
        </w:rPr>
        <w:t>ф</w:t>
      </w:r>
      <w:r>
        <w:rPr>
          <w:sz w:val="26"/>
          <w:szCs w:val="26"/>
        </w:rPr>
        <w:t>с</w:t>
      </w:r>
      <w:r w:rsidR="004839E8" w:rsidRPr="004839E8">
        <w:rPr>
          <w:sz w:val="26"/>
          <w:szCs w:val="26"/>
        </w:rPr>
        <w:t>анджани происходит расширение внешнеполитических контактов. Как отмечает профессор А</w:t>
      </w:r>
      <w:r>
        <w:rPr>
          <w:sz w:val="26"/>
          <w:szCs w:val="26"/>
        </w:rPr>
        <w:t>нуш Энтешами, с точки зрения Ра</w:t>
      </w:r>
      <w:r w:rsidR="004839E8" w:rsidRPr="004839E8">
        <w:rPr>
          <w:sz w:val="26"/>
          <w:szCs w:val="26"/>
        </w:rPr>
        <w:t>ф</w:t>
      </w:r>
      <w:r>
        <w:rPr>
          <w:sz w:val="26"/>
          <w:szCs w:val="26"/>
        </w:rPr>
        <w:t>с</w:t>
      </w:r>
      <w:r w:rsidR="004839E8" w:rsidRPr="004839E8">
        <w:rPr>
          <w:sz w:val="26"/>
          <w:szCs w:val="26"/>
        </w:rPr>
        <w:t xml:space="preserve">анджани, </w:t>
      </w:r>
      <w:r w:rsidR="004839E8" w:rsidRPr="004839E8">
        <w:rPr>
          <w:sz w:val="26"/>
          <w:szCs w:val="26"/>
        </w:rPr>
        <w:lastRenderedPageBreak/>
        <w:t>независимость ИРИ предполагала интеграцию в мировое сообщество, мировую экономическую систему.</w:t>
      </w:r>
      <w:r w:rsidR="004839E8" w:rsidRPr="004839E8">
        <w:rPr>
          <w:rStyle w:val="a6"/>
          <w:sz w:val="26"/>
          <w:szCs w:val="26"/>
        </w:rPr>
        <w:footnoteReference w:id="54"/>
      </w:r>
      <w:r w:rsidR="004839E8" w:rsidRPr="004839E8">
        <w:rPr>
          <w:sz w:val="26"/>
          <w:szCs w:val="26"/>
        </w:rPr>
        <w:t xml:space="preserve"> Поскольку одним из основных приоритетов было восстановление энергетического сектора страны за счет запуска АЭС, Тегеран шел на сближение с МАГАТЭ. Так, в феврале 1992 г. Иран предоставил Агентству возможность инспектировать свои ядерные объекты. Как сообщается, в ходе проверок объектов в Исфахане, Тегеране, Кередже и Калайе нарушений ДНЯО Тегераном выявлено не было.</w:t>
      </w:r>
      <w:r w:rsidR="004839E8" w:rsidRPr="004839E8">
        <w:rPr>
          <w:rStyle w:val="a6"/>
          <w:sz w:val="26"/>
          <w:szCs w:val="26"/>
        </w:rPr>
        <w:footnoteReference w:id="55"/>
      </w:r>
      <w:r w:rsidR="004839E8" w:rsidRPr="004839E8">
        <w:rPr>
          <w:sz w:val="26"/>
          <w:szCs w:val="26"/>
        </w:rPr>
        <w:t xml:space="preserve"> В конце 1980-х - начале 1990-х гг. Иран успешно проводит переговоры о сотрудничестве в области ядерной энергетики с Индией, Южной Африкой, Аргентиной и Китаем, по </w:t>
      </w:r>
      <w:proofErr w:type="gramStart"/>
      <w:r w:rsidR="004839E8" w:rsidRPr="004839E8">
        <w:rPr>
          <w:sz w:val="26"/>
          <w:szCs w:val="26"/>
        </w:rPr>
        <w:t>итогам</w:t>
      </w:r>
      <w:proofErr w:type="gramEnd"/>
      <w:r w:rsidR="004839E8" w:rsidRPr="004839E8">
        <w:rPr>
          <w:sz w:val="26"/>
          <w:szCs w:val="26"/>
        </w:rPr>
        <w:t xml:space="preserve"> которых были заключены соглашения о поставках желтого кека с ЮАР, строительстве 10 МВт исследовательского реактора с Индией, строительстве 27 МВт реактора и поставках необходимых компонентов и материалов с КНР, переводе на низкообогащенный уран (НОУ) с высокообогащенного урана (ВОУ) американского реактора, </w:t>
      </w:r>
      <w:proofErr w:type="gramStart"/>
      <w:r w:rsidR="004839E8" w:rsidRPr="004839E8">
        <w:rPr>
          <w:sz w:val="26"/>
          <w:szCs w:val="26"/>
        </w:rPr>
        <w:t>поставках</w:t>
      </w:r>
      <w:proofErr w:type="gramEnd"/>
      <w:r w:rsidR="004839E8" w:rsidRPr="004839E8">
        <w:rPr>
          <w:sz w:val="26"/>
          <w:szCs w:val="26"/>
        </w:rPr>
        <w:t xml:space="preserve"> урана и технической помощи с Аргентиной.</w:t>
      </w:r>
      <w:r w:rsidR="004839E8" w:rsidRPr="004839E8">
        <w:rPr>
          <w:rStyle w:val="a6"/>
          <w:sz w:val="26"/>
          <w:szCs w:val="26"/>
        </w:rPr>
        <w:footnoteReference w:id="56"/>
      </w:r>
      <w:r w:rsidR="004839E8" w:rsidRPr="004839E8">
        <w:rPr>
          <w:sz w:val="26"/>
          <w:szCs w:val="26"/>
        </w:rPr>
        <w:t xml:space="preserve"> Соответствующие соглашения были исполнены лишь частично и остановлены в связи с позицией США, оказывавш</w:t>
      </w:r>
      <w:r w:rsidR="00867C10">
        <w:rPr>
          <w:sz w:val="26"/>
          <w:szCs w:val="26"/>
        </w:rPr>
        <w:t>их</w:t>
      </w:r>
      <w:r w:rsidR="004839E8" w:rsidRPr="004839E8">
        <w:rPr>
          <w:sz w:val="26"/>
          <w:szCs w:val="26"/>
        </w:rPr>
        <w:t xml:space="preserve"> давлени</w:t>
      </w:r>
      <w:r w:rsidR="00867C10">
        <w:rPr>
          <w:sz w:val="26"/>
          <w:szCs w:val="26"/>
        </w:rPr>
        <w:t>е</w:t>
      </w:r>
      <w:r w:rsidR="004839E8" w:rsidRPr="004839E8">
        <w:rPr>
          <w:sz w:val="26"/>
          <w:szCs w:val="26"/>
        </w:rPr>
        <w:t xml:space="preserve"> на страны, сотрудничающие с Тегераном. Так, под влиянием Вашингтона свое сотрудничество с Ираном в области ядерной энергетики в 1990-х гг. прекратили КНР, Аргентина, Испания, Бразилия, Индия, Пакистан и др.</w:t>
      </w:r>
      <w:r w:rsidR="004839E8" w:rsidRPr="004839E8">
        <w:rPr>
          <w:rStyle w:val="a6"/>
          <w:sz w:val="26"/>
          <w:szCs w:val="26"/>
        </w:rPr>
        <w:footnoteReference w:id="57"/>
      </w:r>
    </w:p>
    <w:p w:rsidR="004839E8" w:rsidRPr="004839E8" w:rsidRDefault="004839E8" w:rsidP="004839E8">
      <w:pPr>
        <w:spacing w:line="360" w:lineRule="auto"/>
        <w:ind w:firstLine="709"/>
        <w:jc w:val="both"/>
        <w:rPr>
          <w:sz w:val="26"/>
          <w:szCs w:val="26"/>
        </w:rPr>
      </w:pPr>
      <w:r w:rsidRPr="004839E8">
        <w:rPr>
          <w:sz w:val="26"/>
          <w:szCs w:val="26"/>
        </w:rPr>
        <w:t>В сложившейся ситуации единственным надежным партнером, способным помочь ИРИ в развитии национальной ядерной программы и противостоять влиянию США являлся СССР. Основой взаимоотношений двух стран стала Долгосрочная программа торгово-экономического и научно-технического сотрудничества между СССР и ИРИ, подписанная 22 июня 1989 г. В соответствии с документом, предполагалось сотрудничество сторон в области использовани</w:t>
      </w:r>
      <w:r w:rsidR="00867C10">
        <w:rPr>
          <w:sz w:val="26"/>
          <w:szCs w:val="26"/>
        </w:rPr>
        <w:t xml:space="preserve">я </w:t>
      </w:r>
      <w:r w:rsidRPr="004839E8">
        <w:rPr>
          <w:sz w:val="26"/>
          <w:szCs w:val="26"/>
        </w:rPr>
        <w:t>атомной энергии в мирных целях.</w:t>
      </w:r>
      <w:r w:rsidRPr="004839E8">
        <w:rPr>
          <w:rStyle w:val="a6"/>
          <w:sz w:val="26"/>
          <w:szCs w:val="26"/>
        </w:rPr>
        <w:footnoteReference w:id="58"/>
      </w:r>
      <w:r w:rsidRPr="004839E8">
        <w:rPr>
          <w:sz w:val="26"/>
          <w:szCs w:val="26"/>
        </w:rPr>
        <w:t xml:space="preserve"> 25 августа 1992 г. было подписано два документа: Соглашение между Правительством РФ и Правительством ИРИ о сотрудничестве в сооружении на территории Ирана АЭС, Протокол к данному соглашению, конкретизирующий </w:t>
      </w:r>
      <w:r w:rsidRPr="004839E8">
        <w:rPr>
          <w:sz w:val="26"/>
          <w:szCs w:val="26"/>
        </w:rPr>
        <w:lastRenderedPageBreak/>
        <w:t>условия сотрудничества. В соответствии со ст.9 Соглашения, Иран гарантировал неприменение получаемых материалов и технологий в целях создания ЯО и других взрывных ядерных устройств.</w:t>
      </w:r>
      <w:r w:rsidRPr="004839E8">
        <w:rPr>
          <w:rStyle w:val="a6"/>
          <w:sz w:val="26"/>
          <w:szCs w:val="26"/>
        </w:rPr>
        <w:footnoteReference w:id="59"/>
      </w:r>
      <w:r w:rsidRPr="004839E8">
        <w:rPr>
          <w:sz w:val="26"/>
          <w:szCs w:val="26"/>
        </w:rPr>
        <w:t xml:space="preserve"> Протоколом предполагалось строительство АЭС «</w:t>
      </w:r>
      <w:proofErr w:type="spellStart"/>
      <w:r w:rsidRPr="004839E8">
        <w:rPr>
          <w:sz w:val="26"/>
          <w:szCs w:val="26"/>
        </w:rPr>
        <w:t>Бушер</w:t>
      </w:r>
      <w:proofErr w:type="spellEnd"/>
      <w:r w:rsidRPr="004839E8">
        <w:rPr>
          <w:sz w:val="26"/>
          <w:szCs w:val="26"/>
        </w:rPr>
        <w:t>» с установкой реакторов ВВЭР-1000, поставка ядерного топлива в ИРИ, обучение российской стороной иранских специалистов.</w:t>
      </w:r>
      <w:r w:rsidRPr="004839E8">
        <w:rPr>
          <w:rStyle w:val="a6"/>
          <w:sz w:val="26"/>
          <w:szCs w:val="26"/>
        </w:rPr>
        <w:footnoteReference w:id="60"/>
      </w:r>
      <w:r w:rsidRPr="004839E8">
        <w:rPr>
          <w:sz w:val="26"/>
          <w:szCs w:val="26"/>
        </w:rPr>
        <w:t xml:space="preserve"> В январе 1995 г. сторонами был подписан контракт о строительстве первого энергоблока АЭС «</w:t>
      </w:r>
      <w:proofErr w:type="spellStart"/>
      <w:r w:rsidRPr="004839E8">
        <w:rPr>
          <w:sz w:val="26"/>
          <w:szCs w:val="26"/>
        </w:rPr>
        <w:t>Бушер</w:t>
      </w:r>
      <w:proofErr w:type="spellEnd"/>
      <w:r w:rsidRPr="004839E8">
        <w:rPr>
          <w:sz w:val="26"/>
          <w:szCs w:val="26"/>
        </w:rPr>
        <w:t xml:space="preserve">», </w:t>
      </w:r>
      <w:r w:rsidR="00867C10">
        <w:rPr>
          <w:sz w:val="26"/>
          <w:szCs w:val="26"/>
        </w:rPr>
        <w:t>которое началось</w:t>
      </w:r>
      <w:r w:rsidRPr="004839E8">
        <w:rPr>
          <w:sz w:val="26"/>
          <w:szCs w:val="26"/>
        </w:rPr>
        <w:t xml:space="preserve"> в 1998 г. В 2011 г. АЭС была запущена.</w:t>
      </w:r>
      <w:r w:rsidRPr="004839E8">
        <w:rPr>
          <w:rStyle w:val="a6"/>
          <w:sz w:val="26"/>
          <w:szCs w:val="26"/>
        </w:rPr>
        <w:footnoteReference w:id="61"/>
      </w:r>
      <w:r w:rsidRPr="004839E8">
        <w:rPr>
          <w:sz w:val="26"/>
          <w:szCs w:val="26"/>
        </w:rPr>
        <w:t xml:space="preserve"> Есть информация, согласно которой, параллельно официальным контактам ИРИ и РФ в 1990-е гг., сторонами велись тайные переговоры о строительстве обогатительного завода в Натанзе и реактора на тяжелой воде в Араке.</w:t>
      </w:r>
      <w:r w:rsidRPr="004839E8">
        <w:rPr>
          <w:rStyle w:val="a6"/>
          <w:sz w:val="26"/>
          <w:szCs w:val="26"/>
        </w:rPr>
        <w:footnoteReference w:id="62"/>
      </w:r>
      <w:r w:rsidRPr="004839E8">
        <w:rPr>
          <w:sz w:val="26"/>
          <w:szCs w:val="26"/>
        </w:rPr>
        <w:t xml:space="preserve"> Кроме того, Тегеран продолжал вести тайное сотрудничество в ядерной сфере с Пакистаном, а именно Абдул Кадир Ханом. В период 1994-1996 гг. ИРИ получает от Хана чертежи конструкции и компоненты для газовых центрифуг, а в 1996 г. – чертежи центрифуги Р-2, работы, по освоению производства которой, были начаты, по заявлению Ирана, только в 2002 г.</w:t>
      </w:r>
      <w:r w:rsidRPr="004839E8">
        <w:rPr>
          <w:rStyle w:val="a6"/>
          <w:sz w:val="26"/>
          <w:szCs w:val="26"/>
        </w:rPr>
        <w:footnoteReference w:id="63"/>
      </w:r>
      <w:r w:rsidRPr="004839E8">
        <w:rPr>
          <w:sz w:val="26"/>
          <w:szCs w:val="26"/>
        </w:rPr>
        <w:t xml:space="preserve"> Сообщается также о подпольном сотрудничестве Тегерана и Пхеньяна по вопросу разведки и добычи урана.</w:t>
      </w:r>
    </w:p>
    <w:p w:rsidR="004839E8" w:rsidRPr="004839E8" w:rsidRDefault="004839E8" w:rsidP="004839E8">
      <w:pPr>
        <w:spacing w:line="360" w:lineRule="auto"/>
        <w:ind w:firstLine="709"/>
        <w:jc w:val="both"/>
        <w:rPr>
          <w:sz w:val="26"/>
          <w:szCs w:val="26"/>
        </w:rPr>
      </w:pPr>
      <w:r w:rsidRPr="004839E8">
        <w:rPr>
          <w:sz w:val="26"/>
          <w:szCs w:val="26"/>
        </w:rPr>
        <w:t>Подозрительность США в отношении деятельности Ирана в ядерной области усиливается в послевоенное время. Во многом на это влияет развитие ракетной программы Ирана в период середины 1980-х – 1990-х гг., а также риторика официальных лиц ИРИ. По имеющимся данным, при поддержке России, Китая и Северной Кореи Иран получил доступ к технологиям производства баллистических ракет-аналогов СКАД, получивших название Шахаб.</w:t>
      </w:r>
      <w:r w:rsidRPr="004839E8">
        <w:rPr>
          <w:rStyle w:val="a6"/>
          <w:sz w:val="26"/>
          <w:szCs w:val="26"/>
        </w:rPr>
        <w:footnoteReference w:id="64"/>
      </w:r>
      <w:r w:rsidRPr="004839E8">
        <w:rPr>
          <w:sz w:val="26"/>
          <w:szCs w:val="26"/>
        </w:rPr>
        <w:t xml:space="preserve"> В период ирано-иракской войны Тегеран уже производил боевые пуски ракет типа СКАД-Б (Р-17), имеющих дальность полета до 300 км.</w:t>
      </w:r>
      <w:r w:rsidRPr="004839E8">
        <w:rPr>
          <w:rStyle w:val="a6"/>
          <w:sz w:val="26"/>
          <w:szCs w:val="26"/>
        </w:rPr>
        <w:footnoteReference w:id="65"/>
      </w:r>
      <w:r w:rsidRPr="004839E8">
        <w:rPr>
          <w:sz w:val="26"/>
          <w:szCs w:val="26"/>
        </w:rPr>
        <w:t xml:space="preserve"> В период 1990-х гг. с усовершенствованием технологий </w:t>
      </w:r>
      <w:r w:rsidRPr="004839E8">
        <w:rPr>
          <w:sz w:val="26"/>
          <w:szCs w:val="26"/>
        </w:rPr>
        <w:lastRenderedPageBreak/>
        <w:t>были поставлены на производство ракеты Шахаб-2 с дальностью полета до 500 км.</w:t>
      </w:r>
      <w:r w:rsidRPr="004839E8">
        <w:rPr>
          <w:rStyle w:val="a6"/>
          <w:sz w:val="26"/>
          <w:szCs w:val="26"/>
        </w:rPr>
        <w:footnoteReference w:id="66"/>
      </w:r>
      <w:r w:rsidRPr="004839E8">
        <w:rPr>
          <w:sz w:val="26"/>
          <w:szCs w:val="26"/>
        </w:rPr>
        <w:t xml:space="preserve"> В 1998 г. были проведены испытания ракеты Шахаб-3 с дальностью полета до 2000 км.</w:t>
      </w:r>
      <w:r w:rsidRPr="004839E8">
        <w:rPr>
          <w:rStyle w:val="a6"/>
          <w:sz w:val="26"/>
          <w:szCs w:val="26"/>
        </w:rPr>
        <w:footnoteReference w:id="67"/>
      </w:r>
      <w:r w:rsidRPr="004839E8">
        <w:rPr>
          <w:sz w:val="26"/>
          <w:szCs w:val="26"/>
        </w:rPr>
        <w:t xml:space="preserve"> </w:t>
      </w:r>
      <w:proofErr w:type="gramStart"/>
      <w:r w:rsidRPr="004839E8">
        <w:rPr>
          <w:sz w:val="26"/>
          <w:szCs w:val="26"/>
        </w:rPr>
        <w:t>Опасения Вашингтона находили подтверждения на фоне поддержки ИРИ ливанской шиитской группировки Хезболла, в частности после взрыва казарм миротворческой миссии в Бейруте в 1983 г.</w:t>
      </w:r>
      <w:r w:rsidRPr="004839E8">
        <w:rPr>
          <w:rStyle w:val="a6"/>
          <w:sz w:val="26"/>
          <w:szCs w:val="26"/>
        </w:rPr>
        <w:footnoteReference w:id="68"/>
      </w:r>
      <w:r w:rsidRPr="004839E8">
        <w:rPr>
          <w:sz w:val="26"/>
          <w:szCs w:val="26"/>
        </w:rPr>
        <w:t>; фактического признания Ираном необходимости обладания ЯО, которое прозвучало</w:t>
      </w:r>
      <w:r w:rsidR="00495EFB">
        <w:rPr>
          <w:sz w:val="26"/>
          <w:szCs w:val="26"/>
        </w:rPr>
        <w:t xml:space="preserve"> в речи Спикера Меджлиса Али Ра</w:t>
      </w:r>
      <w:r w:rsidRPr="004839E8">
        <w:rPr>
          <w:sz w:val="26"/>
          <w:szCs w:val="26"/>
        </w:rPr>
        <w:t>ф</w:t>
      </w:r>
      <w:r w:rsidR="00495EFB">
        <w:rPr>
          <w:sz w:val="26"/>
          <w:szCs w:val="26"/>
        </w:rPr>
        <w:t>с</w:t>
      </w:r>
      <w:r w:rsidRPr="004839E8">
        <w:rPr>
          <w:sz w:val="26"/>
          <w:szCs w:val="26"/>
        </w:rPr>
        <w:t>анджани в 1988 г. Будущий президент ИРИ заявил, что война показала решающее значение ОМУ, и в условиях «неуважения миром своих же резолюций, закрытия</w:t>
      </w:r>
      <w:proofErr w:type="gramEnd"/>
      <w:r w:rsidRPr="004839E8">
        <w:rPr>
          <w:sz w:val="26"/>
          <w:szCs w:val="26"/>
        </w:rPr>
        <w:t xml:space="preserve"> глаз на нарушения и агрессивные действия, совершаемые на поле боя», Иран должен быть готовым «как к защитным, так и наступательным действиям с использованием химического, бактериологического и радиологического оружия».</w:t>
      </w:r>
      <w:r w:rsidRPr="004839E8">
        <w:rPr>
          <w:rStyle w:val="a6"/>
          <w:sz w:val="26"/>
          <w:szCs w:val="26"/>
        </w:rPr>
        <w:footnoteReference w:id="69"/>
      </w:r>
      <w:r w:rsidRPr="004839E8">
        <w:rPr>
          <w:sz w:val="26"/>
          <w:szCs w:val="26"/>
        </w:rPr>
        <w:t xml:space="preserve"> </w:t>
      </w:r>
    </w:p>
    <w:p w:rsidR="00403AFC" w:rsidRDefault="004839E8" w:rsidP="00403AFC">
      <w:pPr>
        <w:spacing w:line="360" w:lineRule="auto"/>
        <w:ind w:firstLine="709"/>
        <w:jc w:val="both"/>
        <w:rPr>
          <w:sz w:val="26"/>
          <w:szCs w:val="26"/>
        </w:rPr>
      </w:pPr>
      <w:r w:rsidRPr="004839E8">
        <w:rPr>
          <w:sz w:val="26"/>
          <w:szCs w:val="26"/>
        </w:rPr>
        <w:t>Соответственно, углубление противоречий приводит к давлению на другие страны со стороны США, введению первых крупных санкционных пакетов. В 1987 г. президент Р. Рейган вводит запрет на импорт нефти из Ирана, в 1995 г. Б. Клинтон накладывает запрет на деятельность американских фирм, способствующую развитию иранского топливного сектора, а также торговлю и инвестирование. В 1996 г. принимается Акт о санкциях в отношении Ирана и Ливии (</w:t>
      </w:r>
      <w:r w:rsidRPr="004839E8">
        <w:rPr>
          <w:i/>
          <w:sz w:val="26"/>
          <w:szCs w:val="26"/>
          <w:lang w:val="en-US"/>
        </w:rPr>
        <w:t>The</w:t>
      </w:r>
      <w:r w:rsidRPr="004839E8">
        <w:rPr>
          <w:i/>
          <w:sz w:val="26"/>
          <w:szCs w:val="26"/>
        </w:rPr>
        <w:t xml:space="preserve"> </w:t>
      </w:r>
      <w:r w:rsidRPr="004839E8">
        <w:rPr>
          <w:i/>
          <w:sz w:val="26"/>
          <w:szCs w:val="26"/>
          <w:lang w:val="en-US"/>
        </w:rPr>
        <w:t>Iran</w:t>
      </w:r>
      <w:r w:rsidRPr="004839E8">
        <w:rPr>
          <w:i/>
          <w:sz w:val="26"/>
          <w:szCs w:val="26"/>
        </w:rPr>
        <w:t>-</w:t>
      </w:r>
      <w:r w:rsidRPr="004839E8">
        <w:rPr>
          <w:i/>
          <w:sz w:val="26"/>
          <w:szCs w:val="26"/>
          <w:lang w:val="en-US"/>
        </w:rPr>
        <w:t>Libya</w:t>
      </w:r>
      <w:r w:rsidRPr="004839E8">
        <w:rPr>
          <w:i/>
          <w:sz w:val="26"/>
          <w:szCs w:val="26"/>
        </w:rPr>
        <w:t xml:space="preserve"> </w:t>
      </w:r>
      <w:r w:rsidRPr="004839E8">
        <w:rPr>
          <w:i/>
          <w:sz w:val="26"/>
          <w:szCs w:val="26"/>
          <w:lang w:val="en-US"/>
        </w:rPr>
        <w:t>Sanctions</w:t>
      </w:r>
      <w:r w:rsidRPr="004839E8">
        <w:rPr>
          <w:i/>
          <w:sz w:val="26"/>
          <w:szCs w:val="26"/>
        </w:rPr>
        <w:t xml:space="preserve"> </w:t>
      </w:r>
      <w:r w:rsidRPr="004839E8">
        <w:rPr>
          <w:i/>
          <w:sz w:val="26"/>
          <w:szCs w:val="26"/>
          <w:lang w:val="en-US"/>
        </w:rPr>
        <w:t>Act</w:t>
      </w:r>
      <w:r w:rsidRPr="004839E8">
        <w:rPr>
          <w:sz w:val="26"/>
          <w:szCs w:val="26"/>
        </w:rPr>
        <w:t>) в целях оказания давления на ИРИ через запрет инвестиций иностранных компаний в нефтегазовый сектор как основной источник дохода исламского правительства.</w:t>
      </w:r>
      <w:r w:rsidRPr="004839E8">
        <w:rPr>
          <w:rStyle w:val="a6"/>
          <w:sz w:val="26"/>
          <w:szCs w:val="26"/>
        </w:rPr>
        <w:footnoteReference w:id="70"/>
      </w:r>
      <w:r w:rsidRPr="004839E8">
        <w:rPr>
          <w:sz w:val="26"/>
          <w:szCs w:val="26"/>
        </w:rPr>
        <w:t xml:space="preserve"> В свете проведенных Индией и Пакистаном ядерных испытаний в 1998 г. происходит обострение ситуации. США накладывают санкции на российские предприятия, сотрудничающие с ИРИ в сферах ядерной энергетики и ракетной программы.</w:t>
      </w:r>
      <w:r w:rsidRPr="004839E8">
        <w:rPr>
          <w:rStyle w:val="a6"/>
          <w:sz w:val="26"/>
          <w:szCs w:val="26"/>
        </w:rPr>
        <w:footnoteReference w:id="71"/>
      </w:r>
      <w:r w:rsidRPr="004839E8">
        <w:rPr>
          <w:sz w:val="26"/>
          <w:szCs w:val="26"/>
        </w:rPr>
        <w:t xml:space="preserve"> Россия, несмотря на это, подтверждает добрососедский характер отношений с ИРИ и готовность к дальнейшему сотрудничеству в области атомной энергетики (ст.6) подписанием в 2001 г. Договора об основах взаимоотношений и </w:t>
      </w:r>
      <w:r w:rsidRPr="004839E8">
        <w:rPr>
          <w:sz w:val="26"/>
          <w:szCs w:val="26"/>
        </w:rPr>
        <w:lastRenderedPageBreak/>
        <w:t>принципах сотрудничества между РФ и ИРИ.</w:t>
      </w:r>
      <w:r w:rsidRPr="004839E8">
        <w:rPr>
          <w:rStyle w:val="a6"/>
          <w:sz w:val="26"/>
          <w:szCs w:val="26"/>
        </w:rPr>
        <w:footnoteReference w:id="72"/>
      </w:r>
      <w:r w:rsidRPr="004839E8">
        <w:rPr>
          <w:sz w:val="26"/>
          <w:szCs w:val="26"/>
        </w:rPr>
        <w:t xml:space="preserve"> Пиком напряжения в ситуации с ядерной программой Ирана стало выступление представителя Организации моджахедов иранского народа (ОМИН) с разоблачающим подпольную ядерную деятельность Ирана на объектах в Натанзе и Араке заявлением в августе 2002 г.</w:t>
      </w:r>
      <w:r w:rsidRPr="004839E8">
        <w:rPr>
          <w:rStyle w:val="a6"/>
          <w:sz w:val="26"/>
          <w:szCs w:val="26"/>
        </w:rPr>
        <w:footnoteReference w:id="73"/>
      </w:r>
      <w:r w:rsidRPr="004839E8">
        <w:rPr>
          <w:sz w:val="26"/>
          <w:szCs w:val="26"/>
        </w:rPr>
        <w:t xml:space="preserve"> В декабре 2002 г. в прессе появились соответствующие фотографии объектов. Как отмечалось в докладе Института науки и международной безопасности (</w:t>
      </w:r>
      <w:r w:rsidRPr="004839E8">
        <w:rPr>
          <w:sz w:val="26"/>
          <w:szCs w:val="26"/>
          <w:lang w:val="en-US"/>
        </w:rPr>
        <w:t>ISIS</w:t>
      </w:r>
      <w:r w:rsidRPr="004839E8">
        <w:rPr>
          <w:sz w:val="26"/>
          <w:szCs w:val="26"/>
        </w:rPr>
        <w:t>), строящиеся объекты имеют характер двойного назначения и могут быть использованы для производства ядерного оружия.</w:t>
      </w:r>
      <w:r w:rsidRPr="004839E8">
        <w:rPr>
          <w:rStyle w:val="a6"/>
          <w:sz w:val="26"/>
          <w:szCs w:val="26"/>
        </w:rPr>
        <w:footnoteReference w:id="74"/>
      </w:r>
      <w:r w:rsidRPr="004839E8">
        <w:rPr>
          <w:sz w:val="26"/>
          <w:szCs w:val="26"/>
        </w:rPr>
        <w:t xml:space="preserve">  С этого момента начинается кризисный этап в истории иранской ядерной программы, окончившийся с принятием 14 июля 2015 г. Совместного всеобъемлющего плана действий (СВПД).</w:t>
      </w:r>
    </w:p>
    <w:p w:rsidR="00403AFC" w:rsidRPr="000837B0" w:rsidRDefault="00403AFC" w:rsidP="00403AFC">
      <w:pPr>
        <w:spacing w:line="360" w:lineRule="auto"/>
        <w:ind w:firstLine="709"/>
        <w:jc w:val="both"/>
        <w:rPr>
          <w:sz w:val="26"/>
          <w:szCs w:val="26"/>
        </w:rPr>
      </w:pPr>
      <w:r w:rsidRPr="00A5091A">
        <w:rPr>
          <w:sz w:val="26"/>
          <w:szCs w:val="26"/>
        </w:rPr>
        <w:t xml:space="preserve">Таким образом, новые власти ИРИ, несмотря на политику дистанцирования от шахского наследия, проводимую </w:t>
      </w:r>
      <w:r w:rsidR="00E96634">
        <w:rPr>
          <w:sz w:val="26"/>
          <w:szCs w:val="26"/>
        </w:rPr>
        <w:t>в первые послереволюционные годы</w:t>
      </w:r>
      <w:r w:rsidRPr="00A5091A">
        <w:rPr>
          <w:sz w:val="26"/>
          <w:szCs w:val="26"/>
        </w:rPr>
        <w:t xml:space="preserve">, предполагавшую отказ от дальнейшего развития ядерной программы страны, занимали в этом вопросе неоднозначную позицию – первоначальное решение о закрытии программы довольно быстро сменилось </w:t>
      </w:r>
      <w:proofErr w:type="gramStart"/>
      <w:r w:rsidRPr="00A5091A">
        <w:rPr>
          <w:sz w:val="26"/>
          <w:szCs w:val="26"/>
        </w:rPr>
        <w:t>на</w:t>
      </w:r>
      <w:proofErr w:type="gramEnd"/>
      <w:r w:rsidRPr="00A5091A">
        <w:rPr>
          <w:sz w:val="26"/>
          <w:szCs w:val="26"/>
        </w:rPr>
        <w:t xml:space="preserve"> противоположное. Это было связано с энергетическим кризисом в Иране, а значит актуализацией роли атомной энергии, а также ирано-иракской войной, использование химического оружия со стороны Ирака в которой убедило Тегеран в необходимости «сдерживающего потенциала», которым рассматривалось, в частности, ядерное оружие. Атмосфера недоверия между США и ИРИ в данный период, обуславливает начало процесса изоляции Ирана на международной арене через введение первых односторонних санкций, давление Вашингтона на МАГАТЭ и государства, взаимодействующие с Ираном. Это приводит к переориентации Тегерана на сотрудничество с развивающимися странами, в частности с Пакистаном, а также Россией, рассматриваемой иранской стороной единственным возможным в подобных условиях партнером, способным оказать сопротивление США. Информация ОМИН о строительстве секретных ядерных объектов в ИРИ, обнародованная в 2002 г., </w:t>
      </w:r>
      <w:r w:rsidRPr="00A5091A">
        <w:rPr>
          <w:sz w:val="26"/>
          <w:szCs w:val="26"/>
        </w:rPr>
        <w:lastRenderedPageBreak/>
        <w:t>увеличивает напряженность вокруг ядерной программы, приводя к началу международного иранского ядерного кризиса.</w:t>
      </w:r>
    </w:p>
    <w:p w:rsidR="00403AFC" w:rsidRPr="00403AFC" w:rsidRDefault="00403AFC" w:rsidP="00403AFC">
      <w:pPr>
        <w:spacing w:line="360" w:lineRule="auto"/>
        <w:ind w:firstLine="709"/>
        <w:jc w:val="both"/>
        <w:rPr>
          <w:sz w:val="26"/>
          <w:szCs w:val="26"/>
        </w:rPr>
      </w:pPr>
    </w:p>
    <w:p w:rsidR="004839E8" w:rsidRPr="004839E8" w:rsidRDefault="004839E8" w:rsidP="004839E8">
      <w:pPr>
        <w:spacing w:line="360" w:lineRule="auto"/>
        <w:ind w:firstLine="709"/>
        <w:jc w:val="both"/>
        <w:rPr>
          <w:sz w:val="26"/>
          <w:szCs w:val="26"/>
        </w:rPr>
      </w:pPr>
    </w:p>
    <w:p w:rsidR="004839E8" w:rsidRDefault="004839E8" w:rsidP="004839E8">
      <w:pPr>
        <w:spacing w:line="360" w:lineRule="auto"/>
        <w:jc w:val="both"/>
        <w:rPr>
          <w:sz w:val="26"/>
          <w:szCs w:val="26"/>
        </w:rPr>
      </w:pPr>
    </w:p>
    <w:p w:rsidR="00270028" w:rsidRDefault="00270028" w:rsidP="004839E8">
      <w:pPr>
        <w:spacing w:line="360" w:lineRule="auto"/>
        <w:jc w:val="both"/>
        <w:rPr>
          <w:sz w:val="26"/>
          <w:szCs w:val="26"/>
        </w:rPr>
      </w:pPr>
    </w:p>
    <w:p w:rsidR="00270028" w:rsidRDefault="00270028" w:rsidP="004839E8">
      <w:pPr>
        <w:spacing w:line="360" w:lineRule="auto"/>
        <w:jc w:val="both"/>
        <w:rPr>
          <w:sz w:val="26"/>
          <w:szCs w:val="26"/>
        </w:rPr>
      </w:pPr>
    </w:p>
    <w:p w:rsidR="00270028" w:rsidRDefault="00270028" w:rsidP="004839E8">
      <w:pPr>
        <w:spacing w:line="360" w:lineRule="auto"/>
        <w:jc w:val="both"/>
        <w:rPr>
          <w:sz w:val="26"/>
          <w:szCs w:val="26"/>
        </w:rPr>
      </w:pPr>
    </w:p>
    <w:p w:rsidR="00270028" w:rsidRDefault="00270028" w:rsidP="004839E8">
      <w:pPr>
        <w:spacing w:line="360" w:lineRule="auto"/>
        <w:jc w:val="both"/>
        <w:rPr>
          <w:sz w:val="26"/>
          <w:szCs w:val="26"/>
        </w:rPr>
      </w:pPr>
    </w:p>
    <w:p w:rsidR="00270028" w:rsidRDefault="00270028" w:rsidP="004839E8">
      <w:pPr>
        <w:spacing w:line="360" w:lineRule="auto"/>
        <w:jc w:val="both"/>
        <w:rPr>
          <w:sz w:val="26"/>
          <w:szCs w:val="26"/>
        </w:rPr>
      </w:pPr>
    </w:p>
    <w:p w:rsidR="00270028" w:rsidRDefault="00270028" w:rsidP="004839E8">
      <w:pPr>
        <w:spacing w:line="360" w:lineRule="auto"/>
        <w:jc w:val="both"/>
        <w:rPr>
          <w:sz w:val="26"/>
          <w:szCs w:val="26"/>
        </w:rPr>
      </w:pPr>
    </w:p>
    <w:p w:rsidR="00270028" w:rsidRDefault="00270028" w:rsidP="004839E8">
      <w:pPr>
        <w:spacing w:line="360" w:lineRule="auto"/>
        <w:jc w:val="both"/>
        <w:rPr>
          <w:sz w:val="26"/>
          <w:szCs w:val="26"/>
        </w:rPr>
      </w:pPr>
    </w:p>
    <w:p w:rsidR="00403AFC" w:rsidRDefault="00403AFC" w:rsidP="004839E8">
      <w:pPr>
        <w:spacing w:line="360" w:lineRule="auto"/>
        <w:jc w:val="both"/>
        <w:rPr>
          <w:sz w:val="26"/>
          <w:szCs w:val="26"/>
        </w:rPr>
      </w:pPr>
    </w:p>
    <w:p w:rsidR="00403AFC" w:rsidRDefault="00403AFC" w:rsidP="004839E8">
      <w:pPr>
        <w:spacing w:line="360" w:lineRule="auto"/>
        <w:jc w:val="both"/>
        <w:rPr>
          <w:sz w:val="26"/>
          <w:szCs w:val="26"/>
        </w:rPr>
      </w:pPr>
    </w:p>
    <w:p w:rsidR="00403AFC" w:rsidRDefault="00403AFC" w:rsidP="004839E8">
      <w:pPr>
        <w:spacing w:line="360" w:lineRule="auto"/>
        <w:jc w:val="both"/>
        <w:rPr>
          <w:sz w:val="26"/>
          <w:szCs w:val="26"/>
        </w:rPr>
      </w:pPr>
    </w:p>
    <w:p w:rsidR="00403AFC" w:rsidRDefault="00403AFC" w:rsidP="004839E8">
      <w:pPr>
        <w:spacing w:line="360" w:lineRule="auto"/>
        <w:jc w:val="both"/>
        <w:rPr>
          <w:sz w:val="26"/>
          <w:szCs w:val="26"/>
        </w:rPr>
      </w:pPr>
    </w:p>
    <w:p w:rsidR="00403AFC" w:rsidRDefault="00403AFC" w:rsidP="004839E8">
      <w:pPr>
        <w:spacing w:line="360" w:lineRule="auto"/>
        <w:jc w:val="both"/>
        <w:rPr>
          <w:sz w:val="26"/>
          <w:szCs w:val="26"/>
        </w:rPr>
      </w:pPr>
    </w:p>
    <w:p w:rsidR="00403AFC" w:rsidRDefault="00403AFC" w:rsidP="004839E8">
      <w:pPr>
        <w:spacing w:line="360" w:lineRule="auto"/>
        <w:jc w:val="both"/>
        <w:rPr>
          <w:sz w:val="26"/>
          <w:szCs w:val="26"/>
        </w:rPr>
      </w:pPr>
    </w:p>
    <w:p w:rsidR="00403AFC" w:rsidRDefault="00403AFC" w:rsidP="004839E8">
      <w:pPr>
        <w:spacing w:line="360" w:lineRule="auto"/>
        <w:jc w:val="both"/>
        <w:rPr>
          <w:sz w:val="26"/>
          <w:szCs w:val="26"/>
        </w:rPr>
      </w:pPr>
    </w:p>
    <w:p w:rsidR="00403AFC" w:rsidRDefault="00403AFC" w:rsidP="004839E8">
      <w:pPr>
        <w:spacing w:line="360" w:lineRule="auto"/>
        <w:jc w:val="both"/>
        <w:rPr>
          <w:sz w:val="26"/>
          <w:szCs w:val="26"/>
        </w:rPr>
      </w:pPr>
    </w:p>
    <w:p w:rsidR="00403AFC" w:rsidRDefault="00403AFC" w:rsidP="004839E8">
      <w:pPr>
        <w:spacing w:line="360" w:lineRule="auto"/>
        <w:jc w:val="both"/>
        <w:rPr>
          <w:sz w:val="26"/>
          <w:szCs w:val="26"/>
        </w:rPr>
      </w:pPr>
    </w:p>
    <w:p w:rsidR="00403AFC" w:rsidRDefault="00403AFC" w:rsidP="004839E8">
      <w:pPr>
        <w:spacing w:line="360" w:lineRule="auto"/>
        <w:jc w:val="both"/>
        <w:rPr>
          <w:sz w:val="26"/>
          <w:szCs w:val="26"/>
        </w:rPr>
      </w:pPr>
    </w:p>
    <w:p w:rsidR="00403AFC" w:rsidRDefault="00403AFC" w:rsidP="004839E8">
      <w:pPr>
        <w:spacing w:line="360" w:lineRule="auto"/>
        <w:jc w:val="both"/>
        <w:rPr>
          <w:sz w:val="26"/>
          <w:szCs w:val="26"/>
        </w:rPr>
      </w:pPr>
    </w:p>
    <w:p w:rsidR="00403AFC" w:rsidRDefault="00403AFC" w:rsidP="004839E8">
      <w:pPr>
        <w:spacing w:line="360" w:lineRule="auto"/>
        <w:jc w:val="both"/>
        <w:rPr>
          <w:sz w:val="26"/>
          <w:szCs w:val="26"/>
        </w:rPr>
      </w:pPr>
    </w:p>
    <w:p w:rsidR="00403AFC" w:rsidRDefault="00403AFC" w:rsidP="004839E8">
      <w:pPr>
        <w:spacing w:line="360" w:lineRule="auto"/>
        <w:jc w:val="both"/>
        <w:rPr>
          <w:sz w:val="26"/>
          <w:szCs w:val="26"/>
        </w:rPr>
      </w:pPr>
    </w:p>
    <w:p w:rsidR="00270028" w:rsidRDefault="00270028" w:rsidP="004839E8">
      <w:pPr>
        <w:spacing w:line="360" w:lineRule="auto"/>
        <w:jc w:val="both"/>
        <w:rPr>
          <w:sz w:val="26"/>
          <w:szCs w:val="26"/>
        </w:rPr>
      </w:pPr>
    </w:p>
    <w:p w:rsidR="009F4ACE" w:rsidRDefault="009F4ACE" w:rsidP="004839E8">
      <w:pPr>
        <w:spacing w:line="360" w:lineRule="auto"/>
        <w:jc w:val="both"/>
        <w:rPr>
          <w:sz w:val="26"/>
          <w:szCs w:val="26"/>
        </w:rPr>
      </w:pPr>
    </w:p>
    <w:p w:rsidR="009F4ACE" w:rsidRDefault="009F4ACE" w:rsidP="004839E8">
      <w:pPr>
        <w:spacing w:line="360" w:lineRule="auto"/>
        <w:jc w:val="both"/>
        <w:rPr>
          <w:sz w:val="26"/>
          <w:szCs w:val="26"/>
        </w:rPr>
      </w:pPr>
    </w:p>
    <w:p w:rsidR="009F4ACE" w:rsidRDefault="009F4ACE" w:rsidP="004839E8">
      <w:pPr>
        <w:spacing w:line="360" w:lineRule="auto"/>
        <w:jc w:val="both"/>
        <w:rPr>
          <w:sz w:val="26"/>
          <w:szCs w:val="26"/>
        </w:rPr>
      </w:pPr>
    </w:p>
    <w:p w:rsidR="009F4ACE" w:rsidRDefault="009F4ACE" w:rsidP="004839E8">
      <w:pPr>
        <w:spacing w:line="360" w:lineRule="auto"/>
        <w:jc w:val="both"/>
        <w:rPr>
          <w:sz w:val="26"/>
          <w:szCs w:val="26"/>
        </w:rPr>
      </w:pPr>
    </w:p>
    <w:p w:rsidR="009F4ACE" w:rsidRPr="004839E8" w:rsidRDefault="009F4ACE" w:rsidP="004839E8">
      <w:pPr>
        <w:spacing w:line="360" w:lineRule="auto"/>
        <w:jc w:val="both"/>
        <w:rPr>
          <w:sz w:val="26"/>
          <w:szCs w:val="26"/>
        </w:rPr>
      </w:pPr>
    </w:p>
    <w:p w:rsidR="00A6192A" w:rsidRPr="004423A0" w:rsidRDefault="00E96634" w:rsidP="004423A0">
      <w:pPr>
        <w:pStyle w:val="a3"/>
        <w:numPr>
          <w:ilvl w:val="1"/>
          <w:numId w:val="24"/>
        </w:numPr>
        <w:tabs>
          <w:tab w:val="left" w:pos="426"/>
        </w:tabs>
        <w:autoSpaceDE w:val="0"/>
        <w:autoSpaceDN w:val="0"/>
        <w:adjustRightInd w:val="0"/>
        <w:spacing w:line="360" w:lineRule="auto"/>
        <w:jc w:val="center"/>
        <w:rPr>
          <w:b/>
          <w:sz w:val="26"/>
          <w:szCs w:val="26"/>
        </w:rPr>
      </w:pPr>
      <w:r>
        <w:rPr>
          <w:b/>
          <w:sz w:val="26"/>
          <w:szCs w:val="26"/>
        </w:rPr>
        <w:lastRenderedPageBreak/>
        <w:t xml:space="preserve"> </w:t>
      </w:r>
      <w:r w:rsidR="004423A0" w:rsidRPr="004423A0">
        <w:rPr>
          <w:b/>
          <w:sz w:val="26"/>
          <w:szCs w:val="26"/>
        </w:rPr>
        <w:t>Иранская ядерная проблема: международный аспект (2002-2015)</w:t>
      </w:r>
    </w:p>
    <w:p w:rsidR="004423A0" w:rsidRPr="004423A0" w:rsidRDefault="004423A0" w:rsidP="004423A0">
      <w:pPr>
        <w:tabs>
          <w:tab w:val="left" w:pos="426"/>
        </w:tabs>
        <w:autoSpaceDE w:val="0"/>
        <w:autoSpaceDN w:val="0"/>
        <w:adjustRightInd w:val="0"/>
        <w:spacing w:line="360" w:lineRule="auto"/>
        <w:jc w:val="both"/>
        <w:rPr>
          <w:b/>
          <w:color w:val="000000" w:themeColor="text1"/>
          <w:sz w:val="26"/>
          <w:szCs w:val="26"/>
        </w:rPr>
      </w:pPr>
    </w:p>
    <w:p w:rsidR="004839E8" w:rsidRPr="004839E8" w:rsidRDefault="004839E8" w:rsidP="004839E8">
      <w:pPr>
        <w:spacing w:line="360" w:lineRule="auto"/>
        <w:ind w:firstLine="709"/>
        <w:jc w:val="both"/>
        <w:rPr>
          <w:sz w:val="26"/>
          <w:szCs w:val="26"/>
        </w:rPr>
      </w:pPr>
      <w:r w:rsidRPr="004839E8">
        <w:rPr>
          <w:sz w:val="26"/>
          <w:szCs w:val="26"/>
        </w:rPr>
        <w:t>Кризисный этап в развитии ядерной программы ИРИ</w:t>
      </w:r>
      <w:r w:rsidR="00495EFB">
        <w:rPr>
          <w:sz w:val="26"/>
          <w:szCs w:val="26"/>
        </w:rPr>
        <w:t xml:space="preserve"> начинается в период правления </w:t>
      </w:r>
      <w:r w:rsidRPr="004839E8">
        <w:rPr>
          <w:sz w:val="26"/>
          <w:szCs w:val="26"/>
        </w:rPr>
        <w:t>Мохаммеда Хатами, занявшего пост президента в 1997г. При нем отмечают дальнейшее развитие курса на интеграцию Ирана в мировую систему.</w:t>
      </w:r>
      <w:r w:rsidRPr="004839E8">
        <w:rPr>
          <w:rStyle w:val="a6"/>
          <w:sz w:val="26"/>
          <w:szCs w:val="26"/>
        </w:rPr>
        <w:footnoteReference w:id="75"/>
      </w:r>
      <w:r w:rsidRPr="004839E8">
        <w:rPr>
          <w:sz w:val="26"/>
          <w:szCs w:val="26"/>
        </w:rPr>
        <w:t xml:space="preserve"> Кроме того, Хатами предпринимались попытки налаживания отношений с США. Так, в интервью </w:t>
      </w:r>
      <w:r w:rsidRPr="004839E8">
        <w:rPr>
          <w:sz w:val="26"/>
          <w:szCs w:val="26"/>
          <w:lang w:val="en-US"/>
        </w:rPr>
        <w:t>CNN</w:t>
      </w:r>
      <w:r w:rsidRPr="004839E8">
        <w:rPr>
          <w:sz w:val="26"/>
          <w:szCs w:val="26"/>
        </w:rPr>
        <w:t xml:space="preserve"> от 7 января 1998 г. Хатами озвучивает идею установления межцивилизационного диалога между представителями двух стран, а также выражает сожаления в связи с захватом американских заложников в посольстве США в Тегеране в 1979 г.</w:t>
      </w:r>
      <w:r w:rsidRPr="004839E8">
        <w:rPr>
          <w:rStyle w:val="a6"/>
          <w:sz w:val="26"/>
          <w:szCs w:val="26"/>
        </w:rPr>
        <w:footnoteReference w:id="76"/>
      </w:r>
    </w:p>
    <w:p w:rsidR="004839E8" w:rsidRPr="004839E8" w:rsidRDefault="004839E8" w:rsidP="004839E8">
      <w:pPr>
        <w:spacing w:line="360" w:lineRule="auto"/>
        <w:ind w:firstLine="709"/>
        <w:jc w:val="both"/>
        <w:rPr>
          <w:sz w:val="26"/>
          <w:szCs w:val="26"/>
        </w:rPr>
      </w:pPr>
      <w:r w:rsidRPr="004839E8">
        <w:rPr>
          <w:sz w:val="26"/>
          <w:szCs w:val="26"/>
        </w:rPr>
        <w:t>В сентябре 2002 г. глава ОАЭИ Голамреза Агазаде, назначенный на этот пост в 1997 г., выступил на регулярной сессии Генеральной Конференции МАГАТЭ с заявлением относительно развития ядерной программы ИРИ. В ходе Конференции Агазаде подтвердил информацию ОМИН о строительстве новых объектов, относящихся к ядерному топливному циклу, в частности завод</w:t>
      </w:r>
      <w:r w:rsidR="00E96634">
        <w:rPr>
          <w:sz w:val="26"/>
          <w:szCs w:val="26"/>
        </w:rPr>
        <w:t>а</w:t>
      </w:r>
      <w:r w:rsidRPr="004839E8">
        <w:rPr>
          <w:sz w:val="26"/>
          <w:szCs w:val="26"/>
        </w:rPr>
        <w:t xml:space="preserve"> в Натанзе и реактор</w:t>
      </w:r>
      <w:r w:rsidR="00E96634">
        <w:rPr>
          <w:sz w:val="26"/>
          <w:szCs w:val="26"/>
        </w:rPr>
        <w:t>а</w:t>
      </w:r>
      <w:r w:rsidRPr="004839E8">
        <w:rPr>
          <w:sz w:val="26"/>
          <w:szCs w:val="26"/>
        </w:rPr>
        <w:t xml:space="preserve"> на тяжелой воде в Араке. Высказавшись о заинтересованности ИРИ в дальнейшем развитии обогатительной программы, Агазаде пригласил МАГАТЭ посетить данные объекты.</w:t>
      </w:r>
      <w:r w:rsidRPr="004839E8">
        <w:rPr>
          <w:rStyle w:val="a6"/>
          <w:sz w:val="26"/>
          <w:szCs w:val="26"/>
        </w:rPr>
        <w:footnoteReference w:id="77"/>
      </w:r>
      <w:r w:rsidRPr="004839E8">
        <w:rPr>
          <w:sz w:val="26"/>
          <w:szCs w:val="26"/>
        </w:rPr>
        <w:t xml:space="preserve"> В период 21-22 февраля 2003 г. делегация МАГАТЭ во главе с Генеральным директором Агентства Мохаммедом эль-Барадеи находилась с визитом в Иране, в ходе которого Тегеран сообщил о деталях реализации программы обогащения урана. Во время переговоров эль-Барадеи с президентом Хатами  были подтверждены обязательства Тегерана в части соблюдения ДНЯО, прозрачности деятельности в ядерной области, а  также предоставлении технической документации раскрытых объектов. Иран пообещал рассмотреть возможность подписания Дополнительного протокола к гарантийным соглашениям МАГАТЭ.</w:t>
      </w:r>
      <w:r w:rsidRPr="004839E8">
        <w:rPr>
          <w:rStyle w:val="a6"/>
          <w:sz w:val="26"/>
          <w:szCs w:val="26"/>
        </w:rPr>
        <w:t xml:space="preserve"> </w:t>
      </w:r>
      <w:r w:rsidRPr="004839E8">
        <w:rPr>
          <w:rStyle w:val="a6"/>
          <w:sz w:val="26"/>
          <w:szCs w:val="26"/>
        </w:rPr>
        <w:footnoteReference w:id="78"/>
      </w:r>
      <w:r w:rsidRPr="004839E8">
        <w:rPr>
          <w:sz w:val="26"/>
          <w:szCs w:val="26"/>
        </w:rPr>
        <w:t xml:space="preserve"> В период с февраля по сентябрь 2003 г. проходят переговоры относительно дальнейшей судьбы иранской ядерной программы, гарантийных обязательства ИРИ. В это же время, в соответствии с ранее достигнутыми договоренностями, осуществляются инспекции </w:t>
      </w:r>
      <w:r w:rsidRPr="004839E8">
        <w:rPr>
          <w:sz w:val="26"/>
          <w:szCs w:val="26"/>
        </w:rPr>
        <w:lastRenderedPageBreak/>
        <w:t>МАГАТЭ. В докладе эль-Барадея, представленном им Совету управляющих Агентства в июне 2003 г. отмечалось о выявлении ряда нарушений гарантийных обязательств со стороны Ирана, в частности незадекларированного импорта урана в различных формах в 1991 г., сокрытия объектов, имеющих отношение к ядерной сфере.</w:t>
      </w:r>
      <w:r w:rsidRPr="004839E8">
        <w:rPr>
          <w:rStyle w:val="a6"/>
          <w:sz w:val="26"/>
          <w:szCs w:val="26"/>
        </w:rPr>
        <w:footnoteReference w:id="79"/>
      </w:r>
      <w:r w:rsidRPr="004839E8">
        <w:rPr>
          <w:sz w:val="26"/>
          <w:szCs w:val="26"/>
        </w:rPr>
        <w:t xml:space="preserve"> Параллельно переговорному процессу с МАГАТЭ, Иран в мае 2003</w:t>
      </w:r>
      <w:r w:rsidR="00E96634">
        <w:rPr>
          <w:sz w:val="26"/>
          <w:szCs w:val="26"/>
        </w:rPr>
        <w:t xml:space="preserve"> </w:t>
      </w:r>
      <w:r w:rsidRPr="004839E8">
        <w:rPr>
          <w:sz w:val="26"/>
          <w:szCs w:val="26"/>
        </w:rPr>
        <w:t xml:space="preserve">г. выдвигает предложение о проведении переговоров </w:t>
      </w:r>
      <w:r w:rsidR="00E96634">
        <w:rPr>
          <w:sz w:val="26"/>
          <w:szCs w:val="26"/>
        </w:rPr>
        <w:t xml:space="preserve"> с </w:t>
      </w:r>
      <w:r w:rsidRPr="004839E8">
        <w:rPr>
          <w:sz w:val="26"/>
          <w:szCs w:val="26"/>
        </w:rPr>
        <w:t>США, последние отказываются от иранской инициативы.</w:t>
      </w:r>
      <w:r w:rsidRPr="004839E8">
        <w:rPr>
          <w:rStyle w:val="a6"/>
          <w:sz w:val="26"/>
          <w:szCs w:val="26"/>
        </w:rPr>
        <w:footnoteReference w:id="80"/>
      </w:r>
      <w:r w:rsidRPr="004839E8">
        <w:rPr>
          <w:sz w:val="26"/>
          <w:szCs w:val="26"/>
        </w:rPr>
        <w:t xml:space="preserve"> </w:t>
      </w:r>
    </w:p>
    <w:p w:rsidR="004839E8" w:rsidRPr="004839E8" w:rsidRDefault="004839E8" w:rsidP="004839E8">
      <w:pPr>
        <w:spacing w:line="360" w:lineRule="auto"/>
        <w:ind w:firstLine="709"/>
        <w:jc w:val="both"/>
        <w:rPr>
          <w:sz w:val="26"/>
          <w:szCs w:val="26"/>
        </w:rPr>
      </w:pPr>
      <w:proofErr w:type="gramStart"/>
      <w:r w:rsidRPr="004839E8">
        <w:rPr>
          <w:sz w:val="26"/>
          <w:szCs w:val="26"/>
        </w:rPr>
        <w:t>В сентябре 2003 г. МАГАТЭ принимает резолюцию, призывающую Иран к прекращению деятельности в сфере обогащения и переработки урана.</w:t>
      </w:r>
      <w:r w:rsidRPr="004839E8">
        <w:rPr>
          <w:rStyle w:val="a6"/>
          <w:sz w:val="26"/>
          <w:szCs w:val="26"/>
        </w:rPr>
        <w:footnoteReference w:id="81"/>
      </w:r>
      <w:r w:rsidRPr="004839E8">
        <w:rPr>
          <w:sz w:val="26"/>
          <w:szCs w:val="26"/>
        </w:rPr>
        <w:t xml:space="preserve"> 21 октября 2003 г. в результате переговоров Ирана и «Европейской тройки» (Франция, Германия, Великобритания), Тегеран соглашается с требованиями Резолюции МАГАТЭ от 12 сентября 2003 г.</w:t>
      </w:r>
      <w:r w:rsidRPr="004839E8">
        <w:rPr>
          <w:rStyle w:val="a6"/>
          <w:sz w:val="26"/>
          <w:szCs w:val="26"/>
        </w:rPr>
        <w:footnoteReference w:id="82"/>
      </w:r>
      <w:r w:rsidRPr="004839E8">
        <w:rPr>
          <w:sz w:val="26"/>
          <w:szCs w:val="26"/>
        </w:rPr>
        <w:t xml:space="preserve"> 10 ноября 2003 г. эль-Барадеи представляет Совету управляющих МАГАТЭ доклад, где отражается достигнутый по вопросу ядерной программы</w:t>
      </w:r>
      <w:proofErr w:type="gramEnd"/>
      <w:r w:rsidRPr="004839E8">
        <w:rPr>
          <w:sz w:val="26"/>
          <w:szCs w:val="26"/>
        </w:rPr>
        <w:t xml:space="preserve"> Ирана прогресс. На момент публикации доклада сообщается, что Иран практически завершил работы в области освоения технологий ядерного топливного цикла, включающего в себя добычу и последующее измельчение урановой руды, конверсию, обогащение, а также создание ядерного топлива. Отмечается наличие у Тегерана реакторов на тяжелой и легкой воде, в том числе для проведения НИОКР, и сопутствующих исследованиям и дальнейшему развитию объектов. В докладе приводятся основные нарушения обязательств гарантийного соглашения МАГАТЭ со стороны Ирана. В этом же тексте говорится, что «нет никаких свидетельств того, что ранее незадекларированные материалы и деятельность в ядерной области относятся к программе создания ядерного оружия».</w:t>
      </w:r>
      <w:r w:rsidRPr="004839E8">
        <w:rPr>
          <w:rStyle w:val="a6"/>
          <w:sz w:val="26"/>
          <w:szCs w:val="26"/>
        </w:rPr>
        <w:footnoteReference w:id="83"/>
      </w:r>
      <w:r w:rsidRPr="004839E8">
        <w:rPr>
          <w:sz w:val="26"/>
          <w:szCs w:val="26"/>
        </w:rPr>
        <w:t xml:space="preserve">  18 декабря 2003 г. Иран подписывает Дополнительный протокол к ядерным гарантиям ДНЯО, предоставляющий более широкие полномочия МАГАТЭ в вопросе проверки ядерной программы ИРИ.</w:t>
      </w:r>
      <w:r w:rsidRPr="004839E8">
        <w:rPr>
          <w:rStyle w:val="a6"/>
          <w:sz w:val="26"/>
          <w:szCs w:val="26"/>
        </w:rPr>
        <w:footnoteReference w:id="84"/>
      </w:r>
      <w:r w:rsidRPr="004839E8">
        <w:rPr>
          <w:sz w:val="26"/>
          <w:szCs w:val="26"/>
        </w:rPr>
        <w:t xml:space="preserve"> </w:t>
      </w:r>
      <w:r w:rsidRPr="004839E8">
        <w:rPr>
          <w:sz w:val="26"/>
          <w:szCs w:val="26"/>
        </w:rPr>
        <w:lastRenderedPageBreak/>
        <w:t>Дополнительный протокол исполняется Тегераном с этого момента на добровольной основе, без ратификации Меджлис</w:t>
      </w:r>
      <w:r w:rsidR="00E96634">
        <w:rPr>
          <w:sz w:val="26"/>
          <w:szCs w:val="26"/>
        </w:rPr>
        <w:t>ом</w:t>
      </w:r>
      <w:r w:rsidRPr="004839E8">
        <w:rPr>
          <w:sz w:val="26"/>
          <w:szCs w:val="26"/>
        </w:rPr>
        <w:t xml:space="preserve">. </w:t>
      </w:r>
    </w:p>
    <w:p w:rsidR="004839E8" w:rsidRPr="004839E8" w:rsidRDefault="004839E8" w:rsidP="004839E8">
      <w:pPr>
        <w:spacing w:line="360" w:lineRule="auto"/>
        <w:ind w:firstLine="709"/>
        <w:jc w:val="both"/>
        <w:rPr>
          <w:sz w:val="26"/>
          <w:szCs w:val="26"/>
        </w:rPr>
      </w:pPr>
      <w:r w:rsidRPr="004839E8">
        <w:rPr>
          <w:sz w:val="26"/>
          <w:szCs w:val="26"/>
        </w:rPr>
        <w:t>В последующий период происходит развитие сотрудничества Ирана, МАГАТЭ и «Евротройки» по вопросам ядерной программы. На регулярной основе публикуются доклады Агентства, свидетельствующие в пользу прогресса в этой области. В то же время, Иран не отказывается от идеи обогащения, настаивая на реализации права развития местных технологий. Значительным успехом в переговорном процессе стало подписание в ноябре 2004 г. Ираном и «Евротройкой» Парижского соглашения, в соответствии с которыми Тегеран обязался не разрабатывать ядерное оружие, сотрудничать с МАГАТЭ, обеспечивая прозрачность своей деятельности в ядерной сфере. Иран добровольно отказывался от осуществления всех форм активности, связанных с обогащением и переработкой урана. При этом приостановка деятельности в этих сферах носила временный характер и устанавливалась на период переговоров о достижении долгосрочного взаимоприемлемого соглашения. За Ираном признавались права, предоставленные ему ДНЯО, а именно право на развитие ядерной энергетики в мирных целях. Также, в соответствии с соглашением предполагалось возобновление переговоров о заключении соглашения между ИРИ и ЕС в области торговли и сотрудничества, оказание поддержки включению Ирана в переговоры о вступлении в ВТО со стороны ЕС.</w:t>
      </w:r>
      <w:r w:rsidRPr="004839E8">
        <w:rPr>
          <w:rStyle w:val="a6"/>
          <w:sz w:val="26"/>
          <w:szCs w:val="26"/>
        </w:rPr>
        <w:footnoteReference w:id="85"/>
      </w:r>
      <w:r w:rsidRPr="004839E8">
        <w:rPr>
          <w:sz w:val="26"/>
          <w:szCs w:val="26"/>
        </w:rPr>
        <w:t xml:space="preserve"> После заключения Парижского соглашения была приостановлена работа завода в Натанзе и  деятельность на заводе по конверсии урана в Исфахане.</w:t>
      </w:r>
      <w:r w:rsidRPr="004839E8">
        <w:rPr>
          <w:rStyle w:val="a6"/>
          <w:sz w:val="26"/>
          <w:szCs w:val="26"/>
        </w:rPr>
        <w:footnoteReference w:id="86"/>
      </w:r>
      <w:r w:rsidRPr="004839E8">
        <w:rPr>
          <w:sz w:val="26"/>
          <w:szCs w:val="26"/>
        </w:rPr>
        <w:t xml:space="preserve"> Следующие месяцы ИРИ активно сотрудничала с  МАГАТЭ, занималась торговыми вопросами с ЕС и вела переговоры с Китаем и РФ.</w:t>
      </w:r>
      <w:r w:rsidRPr="004839E8">
        <w:rPr>
          <w:rStyle w:val="a6"/>
          <w:sz w:val="26"/>
          <w:szCs w:val="26"/>
        </w:rPr>
        <w:footnoteReference w:id="87"/>
      </w:r>
      <w:r w:rsidRPr="004839E8">
        <w:rPr>
          <w:sz w:val="26"/>
          <w:szCs w:val="26"/>
        </w:rPr>
        <w:t xml:space="preserve"> В целях ослабления напряжения вокруг судьбы отработанного ядерного топлива (ОЯТ), между РФ и ИРИ 27 февраля 2005 г. был подписан Протокол к ранее заключенному Соглашению о сотрудничестве от 1992 г. В соответствии с Протоколом, устанавливалось, что ОЯТ будет возвращаться в Россию для последующей переработки.</w:t>
      </w:r>
      <w:r w:rsidRPr="004839E8">
        <w:rPr>
          <w:rStyle w:val="a6"/>
          <w:sz w:val="26"/>
          <w:szCs w:val="26"/>
        </w:rPr>
        <w:footnoteReference w:id="88"/>
      </w:r>
    </w:p>
    <w:p w:rsidR="004839E8" w:rsidRPr="004839E8" w:rsidRDefault="004839E8" w:rsidP="004839E8">
      <w:pPr>
        <w:spacing w:line="360" w:lineRule="auto"/>
        <w:ind w:firstLine="709"/>
        <w:jc w:val="both"/>
        <w:rPr>
          <w:color w:val="000000"/>
          <w:sz w:val="26"/>
          <w:szCs w:val="26"/>
        </w:rPr>
      </w:pPr>
      <w:r w:rsidRPr="004839E8">
        <w:rPr>
          <w:sz w:val="26"/>
          <w:szCs w:val="26"/>
        </w:rPr>
        <w:lastRenderedPageBreak/>
        <w:t>В период с января по июль 2005г. Иран четыре раза выдвигал предложения по вопросу широкого сотрудничества, в том числе в ядерной сфере (не были приняты).  Предложение, выдвинутое европейскими странами в августе 2005 г., было отвергнуто иранской стороной в связи с непризнанием за Тегераном права на обогащение.</w:t>
      </w:r>
      <w:r w:rsidRPr="004839E8">
        <w:rPr>
          <w:rStyle w:val="a6"/>
          <w:sz w:val="26"/>
          <w:szCs w:val="26"/>
        </w:rPr>
        <w:footnoteReference w:id="89"/>
      </w:r>
      <w:r w:rsidRPr="004839E8">
        <w:rPr>
          <w:sz w:val="26"/>
          <w:szCs w:val="26"/>
        </w:rPr>
        <w:t xml:space="preserve"> Переговорный процесс в целом характеризовался несовпадением позиций сторон по вопросу взаимных гарантий. В соответствии с Парижским соглашением Иран должен был предоставить «объективные гарантии» того, что его активность в ядерной сфере не будет направлена на военные цели. ЕС же обещал предоставить «твердые гарантии» развития всесторонних отношений с Тегераном, в том числе в сфере ядерной энергетики.</w:t>
      </w:r>
      <w:r w:rsidRPr="004839E8">
        <w:rPr>
          <w:rStyle w:val="a6"/>
          <w:sz w:val="26"/>
          <w:szCs w:val="26"/>
        </w:rPr>
        <w:footnoteReference w:id="90"/>
      </w:r>
      <w:r w:rsidRPr="004839E8">
        <w:rPr>
          <w:sz w:val="26"/>
          <w:szCs w:val="26"/>
        </w:rPr>
        <w:t xml:space="preserve"> В силу взаимоисключающих интересов, а именно желания Ирана закрепить за собой право обогащать уран, и опасений со стороны западных стран того, что это может способствовать созданию ЯО, переговоры, еще до прихода к власти в июне 2005 г. Махмуда Ахмадинежада, зашли в тупик. </w:t>
      </w:r>
    </w:p>
    <w:p w:rsidR="004839E8" w:rsidRPr="004839E8" w:rsidRDefault="004839E8" w:rsidP="004839E8">
      <w:pPr>
        <w:spacing w:line="360" w:lineRule="auto"/>
        <w:ind w:firstLine="709"/>
        <w:jc w:val="both"/>
        <w:rPr>
          <w:color w:val="000000"/>
          <w:sz w:val="26"/>
          <w:szCs w:val="26"/>
        </w:rPr>
      </w:pPr>
      <w:r w:rsidRPr="004839E8">
        <w:rPr>
          <w:sz w:val="26"/>
          <w:szCs w:val="26"/>
        </w:rPr>
        <w:t xml:space="preserve">С победой на президентских выборах Ахмадинежада, Иран занял непримиримую позицию по вопросу ядерной программы. Тегеран в одностороннем порядке прекращает свои обязательства по Парижскому соглашению, и объявляет о возобновлении деятельности в ядерной сфере, отказываясь в дальнейшем соблюдать положения Дополнительного протокола. В письме, направленном в МАГАТЭ 1 августа 2005 г., сообщающем о возобновлении конверсии урана на объекте в Исфахане, отражена позиция Ирана на переговоры, имевшие место ранее с европейскими партнерами: </w:t>
      </w:r>
      <w:proofErr w:type="gramStart"/>
      <w:r w:rsidRPr="004839E8">
        <w:rPr>
          <w:sz w:val="26"/>
          <w:szCs w:val="26"/>
        </w:rPr>
        <w:t>«Более трех месяцев переговоров, последовавших за Парижским соглашением, со всей очевидностью показали, что Е3/ЕС заинтересованы лишь в затяжных и бесплодных переговорах, что лишает Иран возможности реализовать свое неотъемлемое право на возобновление законной деятельности по обогащению, и не имеют ни желания, ни возможности представить свои предложения по объективным гарантиям мирного характера ядерной программы Ирана, как и надежные гарантии экономического, технологического</w:t>
      </w:r>
      <w:proofErr w:type="gramEnd"/>
      <w:r w:rsidRPr="004839E8">
        <w:rPr>
          <w:sz w:val="26"/>
          <w:szCs w:val="26"/>
        </w:rPr>
        <w:t xml:space="preserve"> и ядерного сотрудничества и </w:t>
      </w:r>
      <w:r w:rsidRPr="004839E8">
        <w:rPr>
          <w:sz w:val="26"/>
          <w:szCs w:val="26"/>
        </w:rPr>
        <w:lastRenderedPageBreak/>
        <w:t>твердые обязательства по вопросам безопасности</w:t>
      </w:r>
      <w:r w:rsidRPr="004839E8">
        <w:rPr>
          <w:color w:val="000000"/>
          <w:sz w:val="26"/>
          <w:szCs w:val="26"/>
          <w:shd w:val="clear" w:color="auto" w:fill="FFFFFF"/>
        </w:rPr>
        <w:t>».</w:t>
      </w:r>
      <w:r w:rsidRPr="004839E8">
        <w:rPr>
          <w:rStyle w:val="a6"/>
          <w:color w:val="000000"/>
          <w:sz w:val="26"/>
          <w:szCs w:val="26"/>
          <w:shd w:val="clear" w:color="auto" w:fill="FFFFFF"/>
        </w:rPr>
        <w:footnoteReference w:id="91"/>
      </w:r>
      <w:r w:rsidRPr="004839E8">
        <w:rPr>
          <w:color w:val="000000"/>
          <w:sz w:val="26"/>
          <w:szCs w:val="26"/>
          <w:shd w:val="clear" w:color="auto" w:fill="FFFFFF"/>
        </w:rPr>
        <w:t xml:space="preserve"> 24 сентября 2005 г. МАГАТЭ принимает резолюцию, призывающую Тегеран к имплементации мер транспарентности, приостановке деятельности в ядерной области, имеющей отношение к обогащению урана, срочной ратификации и имплементации Дополнительного протокола.</w:t>
      </w:r>
      <w:r w:rsidRPr="004839E8">
        <w:rPr>
          <w:rStyle w:val="a6"/>
          <w:color w:val="000000"/>
          <w:sz w:val="26"/>
          <w:szCs w:val="26"/>
          <w:shd w:val="clear" w:color="auto" w:fill="FFFFFF"/>
        </w:rPr>
        <w:footnoteReference w:id="92"/>
      </w:r>
      <w:r w:rsidRPr="004839E8">
        <w:rPr>
          <w:color w:val="000000"/>
          <w:sz w:val="26"/>
          <w:szCs w:val="26"/>
          <w:shd w:val="clear" w:color="auto" w:fill="FFFFFF"/>
        </w:rPr>
        <w:t xml:space="preserve"> Уже на следующий день последовало заявление Председателя Меджлиса ИРИ Голама Аделя, в соответствии с которым, Иран не собирается ратифицировать Дополнительный протокол к ДНЯО</w:t>
      </w:r>
      <w:r w:rsidRPr="004839E8">
        <w:rPr>
          <w:sz w:val="26"/>
          <w:szCs w:val="26"/>
          <w:shd w:val="clear" w:color="auto" w:fill="FFFFFF"/>
        </w:rPr>
        <w:t xml:space="preserve">, т.к. его </w:t>
      </w:r>
      <w:r w:rsidRPr="004839E8">
        <w:rPr>
          <w:sz w:val="26"/>
          <w:szCs w:val="26"/>
        </w:rPr>
        <w:t>положения «идут вразрез с законными правами иранского народа».</w:t>
      </w:r>
      <w:r w:rsidRPr="004839E8">
        <w:rPr>
          <w:rStyle w:val="a6"/>
          <w:sz w:val="26"/>
          <w:szCs w:val="26"/>
        </w:rPr>
        <w:footnoteReference w:id="93"/>
      </w:r>
      <w:r w:rsidRPr="004839E8">
        <w:rPr>
          <w:color w:val="333333"/>
          <w:sz w:val="26"/>
          <w:szCs w:val="26"/>
        </w:rPr>
        <w:t xml:space="preserve"> </w:t>
      </w:r>
    </w:p>
    <w:p w:rsidR="004839E8" w:rsidRPr="004839E8" w:rsidRDefault="004839E8" w:rsidP="004839E8">
      <w:pPr>
        <w:spacing w:line="360" w:lineRule="auto"/>
        <w:ind w:firstLine="709"/>
        <w:jc w:val="both"/>
        <w:rPr>
          <w:color w:val="000000"/>
          <w:sz w:val="26"/>
          <w:szCs w:val="26"/>
        </w:rPr>
      </w:pPr>
      <w:r w:rsidRPr="004839E8">
        <w:rPr>
          <w:color w:val="000000"/>
          <w:sz w:val="26"/>
          <w:szCs w:val="26"/>
          <w:shd w:val="clear" w:color="auto" w:fill="FFFFFF"/>
        </w:rPr>
        <w:t>В январе 2006 г. Тегеран сообщает МАГАТЭ о возобновлении НИОКР в области обогащения урана на объекте в Натанзе.</w:t>
      </w:r>
      <w:r w:rsidRPr="004839E8">
        <w:rPr>
          <w:rStyle w:val="a6"/>
          <w:color w:val="000000"/>
          <w:sz w:val="26"/>
          <w:szCs w:val="26"/>
          <w:shd w:val="clear" w:color="auto" w:fill="FFFFFF"/>
        </w:rPr>
        <w:footnoteReference w:id="94"/>
      </w:r>
      <w:r w:rsidRPr="004839E8">
        <w:rPr>
          <w:color w:val="000000"/>
          <w:sz w:val="26"/>
          <w:szCs w:val="26"/>
          <w:shd w:val="clear" w:color="auto" w:fill="FFFFFF"/>
        </w:rPr>
        <w:t xml:space="preserve"> Подобное решение было встречено международным сообществом крайней озабоченностью. 30 января в Лондоне проходит встреча, посвященная обсуждению иранской ядерной программы, между министрами иностранных дел Китая, Франции, Германии, России, Великобритании, США и Верховного представителя ЕС, в ходе которой стороны приходят к мнению о необходимости  передачи ядерного досье ИРИ в Совет Безопасности ООН (</w:t>
      </w:r>
      <w:proofErr w:type="gramStart"/>
      <w:r w:rsidRPr="004839E8">
        <w:rPr>
          <w:color w:val="000000"/>
          <w:sz w:val="26"/>
          <w:szCs w:val="26"/>
          <w:shd w:val="clear" w:color="auto" w:fill="FFFFFF"/>
        </w:rPr>
        <w:t>СБ</w:t>
      </w:r>
      <w:proofErr w:type="gramEnd"/>
      <w:r w:rsidRPr="004839E8">
        <w:rPr>
          <w:color w:val="000000"/>
          <w:sz w:val="26"/>
          <w:szCs w:val="26"/>
          <w:shd w:val="clear" w:color="auto" w:fill="FFFFFF"/>
        </w:rPr>
        <w:t xml:space="preserve"> ООН).</w:t>
      </w:r>
      <w:r w:rsidRPr="004839E8">
        <w:rPr>
          <w:rStyle w:val="a6"/>
          <w:color w:val="000000"/>
          <w:sz w:val="26"/>
          <w:szCs w:val="26"/>
          <w:shd w:val="clear" w:color="auto" w:fill="FFFFFF"/>
        </w:rPr>
        <w:footnoteReference w:id="95"/>
      </w:r>
      <w:r w:rsidRPr="004839E8">
        <w:rPr>
          <w:color w:val="000000"/>
          <w:sz w:val="26"/>
          <w:szCs w:val="26"/>
          <w:shd w:val="clear" w:color="auto" w:fill="FFFFFF"/>
        </w:rPr>
        <w:t xml:space="preserve"> Соответствующее решение было принято резолюцией Совета управляющих МАГАТЭ от 4 февраля 2006 г.</w:t>
      </w:r>
      <w:r w:rsidRPr="004839E8">
        <w:rPr>
          <w:rStyle w:val="a6"/>
          <w:color w:val="000000"/>
          <w:sz w:val="26"/>
          <w:szCs w:val="26"/>
          <w:shd w:val="clear" w:color="auto" w:fill="FFFFFF"/>
        </w:rPr>
        <w:footnoteReference w:id="96"/>
      </w:r>
      <w:r w:rsidRPr="004839E8">
        <w:rPr>
          <w:color w:val="000000"/>
          <w:sz w:val="26"/>
          <w:szCs w:val="26"/>
          <w:shd w:val="clear" w:color="auto" w:fill="FFFFFF"/>
        </w:rPr>
        <w:t xml:space="preserve"> 8 марта сообщается о передаче доклада МАГАТЭ о ядерной программе Ирана в </w:t>
      </w:r>
      <w:proofErr w:type="gramStart"/>
      <w:r w:rsidRPr="004839E8">
        <w:rPr>
          <w:color w:val="000000"/>
          <w:sz w:val="26"/>
          <w:szCs w:val="26"/>
          <w:shd w:val="clear" w:color="auto" w:fill="FFFFFF"/>
        </w:rPr>
        <w:t>СБ</w:t>
      </w:r>
      <w:proofErr w:type="gramEnd"/>
      <w:r w:rsidRPr="004839E8">
        <w:rPr>
          <w:color w:val="000000"/>
          <w:sz w:val="26"/>
          <w:szCs w:val="26"/>
          <w:shd w:val="clear" w:color="auto" w:fill="FFFFFF"/>
        </w:rPr>
        <w:t xml:space="preserve"> ООН.</w:t>
      </w:r>
      <w:r w:rsidRPr="004839E8">
        <w:rPr>
          <w:rStyle w:val="a6"/>
          <w:color w:val="000000"/>
          <w:sz w:val="26"/>
          <w:szCs w:val="26"/>
          <w:shd w:val="clear" w:color="auto" w:fill="FFFFFF"/>
        </w:rPr>
        <w:footnoteReference w:id="97"/>
      </w:r>
      <w:r w:rsidRPr="004839E8">
        <w:rPr>
          <w:color w:val="000000"/>
          <w:sz w:val="26"/>
          <w:szCs w:val="26"/>
          <w:shd w:val="clear" w:color="auto" w:fill="FFFFFF"/>
        </w:rPr>
        <w:t xml:space="preserve"> 29 марта последовало официальное заявление СБ ООН, в котором устанавливался 30-дневный срок на представление МАГАТЭ доклада об исполнении Ираном шагов в направлении реализации требований Совета управляющих МАГАТЭ.</w:t>
      </w:r>
      <w:r w:rsidRPr="004839E8">
        <w:rPr>
          <w:rStyle w:val="a6"/>
          <w:color w:val="000000"/>
          <w:sz w:val="26"/>
          <w:szCs w:val="26"/>
          <w:shd w:val="clear" w:color="auto" w:fill="FFFFFF"/>
        </w:rPr>
        <w:footnoteReference w:id="98"/>
      </w:r>
      <w:r w:rsidRPr="004839E8">
        <w:rPr>
          <w:color w:val="000000"/>
          <w:sz w:val="26"/>
          <w:szCs w:val="26"/>
          <w:shd w:val="clear" w:color="auto" w:fill="FFFFFF"/>
        </w:rPr>
        <w:t xml:space="preserve"> В соответствующем докладе от 28 апреля 2006 г. Совет управляющих уведомляет </w:t>
      </w:r>
      <w:proofErr w:type="gramStart"/>
      <w:r w:rsidRPr="004839E8">
        <w:rPr>
          <w:color w:val="000000"/>
          <w:sz w:val="26"/>
          <w:szCs w:val="26"/>
          <w:shd w:val="clear" w:color="auto" w:fill="FFFFFF"/>
        </w:rPr>
        <w:t>СБ</w:t>
      </w:r>
      <w:proofErr w:type="gramEnd"/>
      <w:r w:rsidRPr="004839E8">
        <w:rPr>
          <w:color w:val="000000"/>
          <w:sz w:val="26"/>
          <w:szCs w:val="26"/>
          <w:shd w:val="clear" w:color="auto" w:fill="FFFFFF"/>
        </w:rPr>
        <w:t xml:space="preserve"> ООН о том, что «пробелы в знаниях (о программе) о</w:t>
      </w:r>
      <w:r w:rsidR="0023438A">
        <w:rPr>
          <w:color w:val="000000"/>
          <w:sz w:val="26"/>
          <w:szCs w:val="26"/>
          <w:shd w:val="clear" w:color="auto" w:fill="FFFFFF"/>
        </w:rPr>
        <w:t>стаются предметом беспокойства»</w:t>
      </w:r>
      <w:r w:rsidRPr="004839E8">
        <w:rPr>
          <w:color w:val="000000"/>
          <w:sz w:val="26"/>
          <w:szCs w:val="26"/>
          <w:shd w:val="clear" w:color="auto" w:fill="FFFFFF"/>
        </w:rPr>
        <w:t>.</w:t>
      </w:r>
      <w:r w:rsidRPr="004839E8">
        <w:rPr>
          <w:rStyle w:val="a6"/>
          <w:color w:val="000000"/>
          <w:sz w:val="26"/>
          <w:szCs w:val="26"/>
          <w:shd w:val="clear" w:color="auto" w:fill="FFFFFF"/>
        </w:rPr>
        <w:footnoteReference w:id="99"/>
      </w:r>
      <w:r w:rsidRPr="004839E8">
        <w:rPr>
          <w:color w:val="000000"/>
          <w:sz w:val="26"/>
          <w:szCs w:val="26"/>
          <w:shd w:val="clear" w:color="auto" w:fill="FFFFFF"/>
        </w:rPr>
        <w:t xml:space="preserve"> 3 мая 2006 г. США, Великобритания и Франция </w:t>
      </w:r>
      <w:r w:rsidRPr="004839E8">
        <w:rPr>
          <w:color w:val="000000"/>
          <w:sz w:val="26"/>
          <w:szCs w:val="26"/>
          <w:shd w:val="clear" w:color="auto" w:fill="FFFFFF"/>
        </w:rPr>
        <w:lastRenderedPageBreak/>
        <w:t>направляют в СБ ООН проект резолюции по Ирану, предполагающий «сдерживание» ядерной программы, а также меры принуждения в виде санкций, в случае «дальнейшего неповиновения».</w:t>
      </w:r>
      <w:r w:rsidRPr="004839E8">
        <w:rPr>
          <w:rStyle w:val="a6"/>
          <w:color w:val="000000"/>
          <w:sz w:val="26"/>
          <w:szCs w:val="26"/>
          <w:shd w:val="clear" w:color="auto" w:fill="FFFFFF"/>
        </w:rPr>
        <w:footnoteReference w:id="100"/>
      </w:r>
      <w:r w:rsidRPr="004839E8">
        <w:rPr>
          <w:color w:val="000000"/>
          <w:sz w:val="26"/>
          <w:szCs w:val="26"/>
          <w:shd w:val="clear" w:color="auto" w:fill="FFFFFF"/>
        </w:rPr>
        <w:t xml:space="preserve"> В июне 2006 г. к переговорному процессу официально присоединяются РФ, КНР и США. Таким образом, дальнейшее урегулирование кризиса ведется в формате «Евротройка+3», известном также как «шестерка».</w:t>
      </w:r>
    </w:p>
    <w:p w:rsidR="0068779A" w:rsidRDefault="004839E8" w:rsidP="0068779A">
      <w:pPr>
        <w:spacing w:line="360" w:lineRule="auto"/>
        <w:ind w:firstLine="709"/>
        <w:jc w:val="both"/>
        <w:rPr>
          <w:color w:val="000000"/>
          <w:sz w:val="26"/>
          <w:szCs w:val="26"/>
          <w:shd w:val="clear" w:color="auto" w:fill="FFFFFF"/>
        </w:rPr>
      </w:pPr>
      <w:r w:rsidRPr="004839E8">
        <w:rPr>
          <w:color w:val="000000"/>
          <w:sz w:val="26"/>
          <w:szCs w:val="26"/>
          <w:shd w:val="clear" w:color="auto" w:fill="FFFFFF"/>
        </w:rPr>
        <w:t>В результате продолжения реализации политики сопротивления Ираном, отказ</w:t>
      </w:r>
      <w:r w:rsidR="0023438A">
        <w:rPr>
          <w:color w:val="000000"/>
          <w:sz w:val="26"/>
          <w:szCs w:val="26"/>
          <w:shd w:val="clear" w:color="auto" w:fill="FFFFFF"/>
        </w:rPr>
        <w:t>а</w:t>
      </w:r>
      <w:r w:rsidRPr="004839E8">
        <w:rPr>
          <w:color w:val="000000"/>
          <w:sz w:val="26"/>
          <w:szCs w:val="26"/>
          <w:shd w:val="clear" w:color="auto" w:fill="FFFFFF"/>
        </w:rPr>
        <w:t xml:space="preserve"> в сотрудничестве с МАГАТЭ на неприемлемых для Тегерана условиях, 31 июля 2006 г. </w:t>
      </w:r>
      <w:proofErr w:type="gramStart"/>
      <w:r w:rsidRPr="004839E8">
        <w:rPr>
          <w:color w:val="000000"/>
          <w:sz w:val="26"/>
          <w:szCs w:val="26"/>
          <w:shd w:val="clear" w:color="auto" w:fill="FFFFFF"/>
        </w:rPr>
        <w:t>СБ</w:t>
      </w:r>
      <w:proofErr w:type="gramEnd"/>
      <w:r w:rsidRPr="004839E8">
        <w:rPr>
          <w:color w:val="000000"/>
          <w:sz w:val="26"/>
          <w:szCs w:val="26"/>
          <w:shd w:val="clear" w:color="auto" w:fill="FFFFFF"/>
        </w:rPr>
        <w:t xml:space="preserve"> ООН принимает Резолюцию № 1696, в соответствии с которой, в случае невыполнения требований в срок до 31 августа 2006 г., на Иран буду наложены международные экономические и дипломатические санкции.</w:t>
      </w:r>
      <w:r w:rsidRPr="004839E8">
        <w:rPr>
          <w:rStyle w:val="a6"/>
          <w:color w:val="000000"/>
          <w:sz w:val="26"/>
          <w:szCs w:val="26"/>
          <w:shd w:val="clear" w:color="auto" w:fill="FFFFFF"/>
        </w:rPr>
        <w:footnoteReference w:id="101"/>
      </w:r>
      <w:r w:rsidRPr="004839E8">
        <w:rPr>
          <w:color w:val="000000"/>
          <w:sz w:val="26"/>
          <w:szCs w:val="26"/>
          <w:shd w:val="clear" w:color="auto" w:fill="FFFFFF"/>
        </w:rPr>
        <w:t xml:space="preserve"> Данная Резолюция стала первым документом, принятым от лица международного сообщества, накладывающим на Тегеран ограничения.</w:t>
      </w:r>
      <w:r w:rsidRPr="004839E8">
        <w:rPr>
          <w:rStyle w:val="a6"/>
          <w:color w:val="000000"/>
          <w:sz w:val="26"/>
          <w:szCs w:val="26"/>
          <w:shd w:val="clear" w:color="auto" w:fill="FFFFFF"/>
        </w:rPr>
        <w:footnoteReference w:id="102"/>
      </w:r>
      <w:r w:rsidRPr="004839E8">
        <w:rPr>
          <w:color w:val="000000"/>
          <w:sz w:val="26"/>
          <w:szCs w:val="26"/>
          <w:shd w:val="clear" w:color="auto" w:fill="FFFFFF"/>
        </w:rPr>
        <w:t xml:space="preserve"> 31 августа, в соответствии с положением Резолюции </w:t>
      </w:r>
      <w:proofErr w:type="gramStart"/>
      <w:r w:rsidRPr="004839E8">
        <w:rPr>
          <w:color w:val="000000"/>
          <w:sz w:val="26"/>
          <w:szCs w:val="26"/>
          <w:shd w:val="clear" w:color="auto" w:fill="FFFFFF"/>
        </w:rPr>
        <w:t>СБ</w:t>
      </w:r>
      <w:proofErr w:type="gramEnd"/>
      <w:r w:rsidRPr="004839E8">
        <w:rPr>
          <w:color w:val="000000"/>
          <w:sz w:val="26"/>
          <w:szCs w:val="26"/>
          <w:shd w:val="clear" w:color="auto" w:fill="FFFFFF"/>
        </w:rPr>
        <w:t xml:space="preserve"> ООН №1696, Совет управляющих МАГАТЭ представил доклад об исполнении ИРИ требований, относящихся к ядерной программе. Резюме доклада сообщало об отказе Ирана обеспечить транспарентность ядерной программы, приостановить деятельность, связанную с обогащением урана, действовать в соответствии с положениями Дополнительного протокола к ДНЯО.</w:t>
      </w:r>
      <w:r w:rsidRPr="004839E8">
        <w:rPr>
          <w:rStyle w:val="a6"/>
          <w:color w:val="000000"/>
          <w:sz w:val="26"/>
          <w:szCs w:val="26"/>
          <w:shd w:val="clear" w:color="auto" w:fill="FFFFFF"/>
        </w:rPr>
        <w:footnoteReference w:id="103"/>
      </w:r>
      <w:r w:rsidRPr="004839E8">
        <w:rPr>
          <w:color w:val="000000"/>
          <w:sz w:val="26"/>
          <w:szCs w:val="26"/>
          <w:shd w:val="clear" w:color="auto" w:fill="FFFFFF"/>
        </w:rPr>
        <w:t xml:space="preserve"> Невыполнение Тегераном требований МАГАТЭ повлекло за собой принятие очередной Резолюции </w:t>
      </w:r>
      <w:proofErr w:type="gramStart"/>
      <w:r w:rsidRPr="004839E8">
        <w:rPr>
          <w:color w:val="000000"/>
          <w:sz w:val="26"/>
          <w:szCs w:val="26"/>
          <w:shd w:val="clear" w:color="auto" w:fill="FFFFFF"/>
        </w:rPr>
        <w:t>СБ</w:t>
      </w:r>
      <w:proofErr w:type="gramEnd"/>
      <w:r w:rsidRPr="004839E8">
        <w:rPr>
          <w:color w:val="000000"/>
          <w:sz w:val="26"/>
          <w:szCs w:val="26"/>
          <w:shd w:val="clear" w:color="auto" w:fill="FFFFFF"/>
        </w:rPr>
        <w:t xml:space="preserve"> ООН № 1737 23 декабря 2006 г., вводившей в отношении Ирана первый пакет международных санкций. </w:t>
      </w:r>
      <w:r w:rsidRPr="00A5091A">
        <w:rPr>
          <w:color w:val="000000"/>
          <w:sz w:val="26"/>
          <w:szCs w:val="26"/>
          <w:shd w:val="clear" w:color="auto" w:fill="FFFFFF"/>
        </w:rPr>
        <w:t>Так</w:t>
      </w:r>
      <w:r w:rsidR="001E61C4" w:rsidRPr="00A5091A">
        <w:rPr>
          <w:color w:val="000000"/>
          <w:sz w:val="26"/>
          <w:szCs w:val="26"/>
          <w:shd w:val="clear" w:color="auto" w:fill="FFFFFF"/>
        </w:rPr>
        <w:t>, действовавший ранее с опорой на национальные акты санкционный режим, установленный в отношении ИРИ, приобрел международный характер</w:t>
      </w:r>
      <w:r w:rsidRPr="00A5091A">
        <w:rPr>
          <w:color w:val="000000"/>
          <w:sz w:val="26"/>
          <w:szCs w:val="26"/>
          <w:shd w:val="clear" w:color="auto" w:fill="FFFFFF"/>
        </w:rPr>
        <w:t>.</w:t>
      </w:r>
      <w:r w:rsidRPr="004839E8">
        <w:rPr>
          <w:color w:val="000000"/>
          <w:sz w:val="26"/>
          <w:szCs w:val="26"/>
          <w:shd w:val="clear" w:color="auto" w:fill="FFFFFF"/>
        </w:rPr>
        <w:t xml:space="preserve"> </w:t>
      </w:r>
    </w:p>
    <w:p w:rsidR="004839E8" w:rsidRPr="0068779A" w:rsidRDefault="004839E8" w:rsidP="0068779A">
      <w:pPr>
        <w:spacing w:line="360" w:lineRule="auto"/>
        <w:ind w:firstLine="709"/>
        <w:jc w:val="both"/>
        <w:rPr>
          <w:color w:val="000000"/>
          <w:sz w:val="26"/>
          <w:szCs w:val="26"/>
        </w:rPr>
      </w:pPr>
      <w:r w:rsidRPr="004839E8">
        <w:rPr>
          <w:color w:val="000000"/>
          <w:sz w:val="26"/>
          <w:szCs w:val="26"/>
          <w:shd w:val="clear" w:color="auto" w:fill="FFFFFF"/>
        </w:rPr>
        <w:t xml:space="preserve">В период с 2007 по 2010 гг. </w:t>
      </w:r>
      <w:proofErr w:type="gramStart"/>
      <w:r w:rsidRPr="004839E8">
        <w:rPr>
          <w:color w:val="000000"/>
          <w:sz w:val="26"/>
          <w:szCs w:val="26"/>
          <w:shd w:val="clear" w:color="auto" w:fill="FFFFFF"/>
        </w:rPr>
        <w:t>СБ</w:t>
      </w:r>
      <w:proofErr w:type="gramEnd"/>
      <w:r w:rsidRPr="004839E8">
        <w:rPr>
          <w:color w:val="000000"/>
          <w:sz w:val="26"/>
          <w:szCs w:val="26"/>
          <w:shd w:val="clear" w:color="auto" w:fill="FFFFFF"/>
        </w:rPr>
        <w:t xml:space="preserve"> ООН принимает еще 3 резолюции, вводящих санкции в отношении ИРИ - № 1747 (24.03.2007), № 1803 (03.03.2008), № 1929 (09.06.2010); резолюцию, призывающую Иран к скорейшей реализации требований международного сообщества – № 1835 (27.09.2008). При этом</w:t>
      </w:r>
      <w:proofErr w:type="gramStart"/>
      <w:r w:rsidRPr="004839E8">
        <w:rPr>
          <w:color w:val="000000"/>
          <w:sz w:val="26"/>
          <w:szCs w:val="26"/>
          <w:shd w:val="clear" w:color="auto" w:fill="FFFFFF"/>
        </w:rPr>
        <w:t>,</w:t>
      </w:r>
      <w:proofErr w:type="gramEnd"/>
      <w:r w:rsidRPr="004839E8">
        <w:rPr>
          <w:color w:val="000000"/>
          <w:sz w:val="26"/>
          <w:szCs w:val="26"/>
          <w:shd w:val="clear" w:color="auto" w:fill="FFFFFF"/>
        </w:rPr>
        <w:t xml:space="preserve"> в связи с позицией </w:t>
      </w:r>
      <w:r w:rsidRPr="004839E8">
        <w:rPr>
          <w:color w:val="000000"/>
          <w:sz w:val="26"/>
          <w:szCs w:val="26"/>
          <w:shd w:val="clear" w:color="auto" w:fill="FFFFFF"/>
        </w:rPr>
        <w:lastRenderedPageBreak/>
        <w:t>КНР и РФ, Резолюцией № 1835 новые санкции введены не были.</w:t>
      </w:r>
      <w:r w:rsidRPr="004839E8">
        <w:rPr>
          <w:rStyle w:val="a6"/>
          <w:color w:val="000000"/>
          <w:sz w:val="26"/>
          <w:szCs w:val="26"/>
          <w:shd w:val="clear" w:color="auto" w:fill="FFFFFF"/>
        </w:rPr>
        <w:footnoteReference w:id="104"/>
      </w:r>
      <w:r w:rsidRPr="004839E8">
        <w:rPr>
          <w:color w:val="000000"/>
          <w:sz w:val="26"/>
          <w:szCs w:val="26"/>
          <w:shd w:val="clear" w:color="auto" w:fill="FFFFFF"/>
        </w:rPr>
        <w:t xml:space="preserve"> </w:t>
      </w:r>
      <w:proofErr w:type="gramStart"/>
      <w:r w:rsidRPr="004839E8">
        <w:rPr>
          <w:color w:val="000000"/>
          <w:sz w:val="26"/>
          <w:szCs w:val="26"/>
          <w:shd w:val="clear" w:color="auto" w:fill="FFFFFF"/>
        </w:rPr>
        <w:t xml:space="preserve">Санкционный режим в отношении Ирана также опирался на ряд национальных документов, таких как «Акт США о </w:t>
      </w:r>
      <w:r w:rsidRPr="004839E8">
        <w:rPr>
          <w:sz w:val="26"/>
          <w:szCs w:val="26"/>
        </w:rPr>
        <w:t>всеобъемлющих санкциях против Ирана, привлечении к ответственности и дивестировании» от 01.07.2010 г. (</w:t>
      </w:r>
      <w:proofErr w:type="spellStart"/>
      <w:r w:rsidRPr="004839E8">
        <w:rPr>
          <w:rStyle w:val="a8"/>
          <w:bCs/>
          <w:sz w:val="26"/>
          <w:szCs w:val="26"/>
          <w:shd w:val="clear" w:color="auto" w:fill="FFFFFF"/>
        </w:rPr>
        <w:t>Comprehensive</w:t>
      </w:r>
      <w:proofErr w:type="spellEnd"/>
      <w:r w:rsidRPr="004839E8">
        <w:rPr>
          <w:rStyle w:val="a8"/>
          <w:bCs/>
          <w:sz w:val="26"/>
          <w:szCs w:val="26"/>
          <w:shd w:val="clear" w:color="auto" w:fill="FFFFFF"/>
        </w:rPr>
        <w:t xml:space="preserve"> Iran </w:t>
      </w:r>
      <w:proofErr w:type="spellStart"/>
      <w:r w:rsidRPr="004839E8">
        <w:rPr>
          <w:rStyle w:val="a8"/>
          <w:bCs/>
          <w:sz w:val="26"/>
          <w:szCs w:val="26"/>
          <w:shd w:val="clear" w:color="auto" w:fill="FFFFFF"/>
        </w:rPr>
        <w:t>Sanctions</w:t>
      </w:r>
      <w:proofErr w:type="spellEnd"/>
      <w:r w:rsidRPr="004839E8">
        <w:rPr>
          <w:rStyle w:val="a8"/>
          <w:bCs/>
          <w:sz w:val="26"/>
          <w:szCs w:val="26"/>
          <w:shd w:val="clear" w:color="auto" w:fill="FFFFFF"/>
        </w:rPr>
        <w:t xml:space="preserve">, </w:t>
      </w:r>
      <w:proofErr w:type="spellStart"/>
      <w:r w:rsidRPr="004839E8">
        <w:rPr>
          <w:rStyle w:val="a8"/>
          <w:bCs/>
          <w:sz w:val="26"/>
          <w:szCs w:val="26"/>
          <w:shd w:val="clear" w:color="auto" w:fill="FFFFFF"/>
        </w:rPr>
        <w:t>Accountability</w:t>
      </w:r>
      <w:proofErr w:type="spellEnd"/>
      <w:r w:rsidRPr="004839E8">
        <w:rPr>
          <w:rStyle w:val="a8"/>
          <w:bCs/>
          <w:sz w:val="26"/>
          <w:szCs w:val="26"/>
          <w:shd w:val="clear" w:color="auto" w:fill="FFFFFF"/>
        </w:rPr>
        <w:t xml:space="preserve">, </w:t>
      </w:r>
      <w:proofErr w:type="spellStart"/>
      <w:r w:rsidRPr="004839E8">
        <w:rPr>
          <w:rStyle w:val="a8"/>
          <w:bCs/>
          <w:sz w:val="26"/>
          <w:szCs w:val="26"/>
          <w:shd w:val="clear" w:color="auto" w:fill="FFFFFF"/>
        </w:rPr>
        <w:t>and</w:t>
      </w:r>
      <w:proofErr w:type="spellEnd"/>
      <w:r w:rsidRPr="004839E8">
        <w:rPr>
          <w:rStyle w:val="a8"/>
          <w:bCs/>
          <w:sz w:val="26"/>
          <w:szCs w:val="26"/>
          <w:shd w:val="clear" w:color="auto" w:fill="FFFFFF"/>
        </w:rPr>
        <w:t xml:space="preserve"> </w:t>
      </w:r>
      <w:proofErr w:type="spellStart"/>
      <w:r w:rsidRPr="004839E8">
        <w:rPr>
          <w:rStyle w:val="a8"/>
          <w:bCs/>
          <w:sz w:val="26"/>
          <w:szCs w:val="26"/>
          <w:shd w:val="clear" w:color="auto" w:fill="FFFFFF"/>
        </w:rPr>
        <w:t>Divestment</w:t>
      </w:r>
      <w:proofErr w:type="spellEnd"/>
      <w:r w:rsidRPr="004839E8">
        <w:rPr>
          <w:rStyle w:val="a8"/>
          <w:bCs/>
          <w:sz w:val="26"/>
          <w:szCs w:val="26"/>
          <w:shd w:val="clear" w:color="auto" w:fill="FFFFFF"/>
        </w:rPr>
        <w:t xml:space="preserve"> </w:t>
      </w:r>
      <w:proofErr w:type="spellStart"/>
      <w:r w:rsidRPr="004839E8">
        <w:rPr>
          <w:rStyle w:val="a8"/>
          <w:bCs/>
          <w:sz w:val="26"/>
          <w:szCs w:val="26"/>
          <w:shd w:val="clear" w:color="auto" w:fill="FFFFFF"/>
        </w:rPr>
        <w:t>Act</w:t>
      </w:r>
      <w:proofErr w:type="spellEnd"/>
      <w:r w:rsidRPr="004839E8">
        <w:rPr>
          <w:rStyle w:val="apple-converted-space"/>
          <w:sz w:val="26"/>
          <w:szCs w:val="26"/>
          <w:shd w:val="clear" w:color="auto" w:fill="FFFFFF"/>
        </w:rPr>
        <w:t> </w:t>
      </w:r>
      <w:proofErr w:type="spellStart"/>
      <w:r w:rsidRPr="004839E8">
        <w:rPr>
          <w:i/>
          <w:sz w:val="26"/>
          <w:szCs w:val="26"/>
          <w:shd w:val="clear" w:color="auto" w:fill="FFFFFF"/>
        </w:rPr>
        <w:t>of</w:t>
      </w:r>
      <w:proofErr w:type="spellEnd"/>
      <w:r w:rsidRPr="004839E8">
        <w:rPr>
          <w:sz w:val="26"/>
          <w:szCs w:val="26"/>
          <w:shd w:val="clear" w:color="auto" w:fill="FFFFFF"/>
        </w:rPr>
        <w:t xml:space="preserve"> </w:t>
      </w:r>
      <w:r w:rsidRPr="004839E8">
        <w:rPr>
          <w:i/>
          <w:sz w:val="26"/>
          <w:szCs w:val="26"/>
          <w:shd w:val="clear" w:color="auto" w:fill="FFFFFF"/>
        </w:rPr>
        <w:t>2010</w:t>
      </w:r>
      <w:r w:rsidRPr="004839E8">
        <w:rPr>
          <w:rStyle w:val="a6"/>
          <w:i/>
          <w:sz w:val="26"/>
          <w:szCs w:val="26"/>
          <w:shd w:val="clear" w:color="auto" w:fill="FFFFFF"/>
        </w:rPr>
        <w:footnoteReference w:id="105"/>
      </w:r>
      <w:r w:rsidRPr="004839E8">
        <w:rPr>
          <w:sz w:val="26"/>
          <w:szCs w:val="26"/>
          <w:shd w:val="clear" w:color="auto" w:fill="FFFFFF"/>
        </w:rPr>
        <w:t>), «Акт об уменьшении иранской угрозы и правах человека в Сирии» (</w:t>
      </w:r>
      <w:r w:rsidRPr="004839E8">
        <w:rPr>
          <w:i/>
          <w:spacing w:val="-12"/>
          <w:sz w:val="26"/>
          <w:szCs w:val="26"/>
          <w:bdr w:val="none" w:sz="0" w:space="0" w:color="auto" w:frame="1"/>
          <w:lang w:val="en-US"/>
        </w:rPr>
        <w:t>Iran</w:t>
      </w:r>
      <w:r w:rsidRPr="004839E8">
        <w:rPr>
          <w:i/>
          <w:spacing w:val="-12"/>
          <w:sz w:val="26"/>
          <w:szCs w:val="26"/>
          <w:bdr w:val="none" w:sz="0" w:space="0" w:color="auto" w:frame="1"/>
        </w:rPr>
        <w:t xml:space="preserve"> </w:t>
      </w:r>
      <w:r w:rsidRPr="004839E8">
        <w:rPr>
          <w:i/>
          <w:spacing w:val="-12"/>
          <w:sz w:val="26"/>
          <w:szCs w:val="26"/>
          <w:bdr w:val="none" w:sz="0" w:space="0" w:color="auto" w:frame="1"/>
          <w:lang w:val="en-US"/>
        </w:rPr>
        <w:t>Threat</w:t>
      </w:r>
      <w:r w:rsidRPr="004839E8">
        <w:rPr>
          <w:i/>
          <w:spacing w:val="-12"/>
          <w:sz w:val="26"/>
          <w:szCs w:val="26"/>
          <w:bdr w:val="none" w:sz="0" w:space="0" w:color="auto" w:frame="1"/>
        </w:rPr>
        <w:t xml:space="preserve"> </w:t>
      </w:r>
      <w:r w:rsidRPr="004839E8">
        <w:rPr>
          <w:i/>
          <w:spacing w:val="-12"/>
          <w:sz w:val="26"/>
          <w:szCs w:val="26"/>
          <w:bdr w:val="none" w:sz="0" w:space="0" w:color="auto" w:frame="1"/>
          <w:lang w:val="en-US"/>
        </w:rPr>
        <w:t>Reduction</w:t>
      </w:r>
      <w:r w:rsidRPr="004839E8">
        <w:rPr>
          <w:i/>
          <w:spacing w:val="-12"/>
          <w:sz w:val="26"/>
          <w:szCs w:val="26"/>
          <w:bdr w:val="none" w:sz="0" w:space="0" w:color="auto" w:frame="1"/>
        </w:rPr>
        <w:t xml:space="preserve"> </w:t>
      </w:r>
      <w:r w:rsidRPr="004839E8">
        <w:rPr>
          <w:i/>
          <w:spacing w:val="-12"/>
          <w:sz w:val="26"/>
          <w:szCs w:val="26"/>
          <w:bdr w:val="none" w:sz="0" w:space="0" w:color="auto" w:frame="1"/>
          <w:lang w:val="en-US"/>
        </w:rPr>
        <w:t>and</w:t>
      </w:r>
      <w:r w:rsidRPr="004839E8">
        <w:rPr>
          <w:i/>
          <w:spacing w:val="-12"/>
          <w:sz w:val="26"/>
          <w:szCs w:val="26"/>
          <w:bdr w:val="none" w:sz="0" w:space="0" w:color="auto" w:frame="1"/>
        </w:rPr>
        <w:t xml:space="preserve"> </w:t>
      </w:r>
      <w:r w:rsidRPr="004839E8">
        <w:rPr>
          <w:i/>
          <w:spacing w:val="-12"/>
          <w:sz w:val="26"/>
          <w:szCs w:val="26"/>
          <w:bdr w:val="none" w:sz="0" w:space="0" w:color="auto" w:frame="1"/>
          <w:lang w:val="en-US"/>
        </w:rPr>
        <w:t>Syria</w:t>
      </w:r>
      <w:r w:rsidRPr="004839E8">
        <w:rPr>
          <w:i/>
          <w:spacing w:val="-12"/>
          <w:sz w:val="26"/>
          <w:szCs w:val="26"/>
          <w:bdr w:val="none" w:sz="0" w:space="0" w:color="auto" w:frame="1"/>
        </w:rPr>
        <w:t xml:space="preserve"> </w:t>
      </w:r>
      <w:r w:rsidRPr="004839E8">
        <w:rPr>
          <w:i/>
          <w:spacing w:val="-12"/>
          <w:sz w:val="26"/>
          <w:szCs w:val="26"/>
          <w:bdr w:val="none" w:sz="0" w:space="0" w:color="auto" w:frame="1"/>
          <w:lang w:val="en-US"/>
        </w:rPr>
        <w:t>Human</w:t>
      </w:r>
      <w:r w:rsidRPr="004839E8">
        <w:rPr>
          <w:i/>
          <w:spacing w:val="-12"/>
          <w:sz w:val="26"/>
          <w:szCs w:val="26"/>
          <w:bdr w:val="none" w:sz="0" w:space="0" w:color="auto" w:frame="1"/>
        </w:rPr>
        <w:t xml:space="preserve"> </w:t>
      </w:r>
      <w:r w:rsidRPr="004839E8">
        <w:rPr>
          <w:i/>
          <w:spacing w:val="-12"/>
          <w:sz w:val="26"/>
          <w:szCs w:val="26"/>
          <w:bdr w:val="none" w:sz="0" w:space="0" w:color="auto" w:frame="1"/>
          <w:lang w:val="en-US"/>
        </w:rPr>
        <w:t>Rights</w:t>
      </w:r>
      <w:r w:rsidRPr="004839E8">
        <w:rPr>
          <w:i/>
          <w:spacing w:val="-12"/>
          <w:sz w:val="26"/>
          <w:szCs w:val="26"/>
          <w:bdr w:val="none" w:sz="0" w:space="0" w:color="auto" w:frame="1"/>
        </w:rPr>
        <w:t xml:space="preserve"> </w:t>
      </w:r>
      <w:r w:rsidRPr="004839E8">
        <w:rPr>
          <w:i/>
          <w:spacing w:val="-12"/>
          <w:sz w:val="26"/>
          <w:szCs w:val="26"/>
          <w:bdr w:val="none" w:sz="0" w:space="0" w:color="auto" w:frame="1"/>
          <w:lang w:val="en-US"/>
        </w:rPr>
        <w:t>Act</w:t>
      </w:r>
      <w:r w:rsidRPr="004839E8">
        <w:rPr>
          <w:i/>
          <w:spacing w:val="-12"/>
          <w:sz w:val="26"/>
          <w:szCs w:val="26"/>
          <w:bdr w:val="none" w:sz="0" w:space="0" w:color="auto" w:frame="1"/>
        </w:rPr>
        <w:t xml:space="preserve">  </w:t>
      </w:r>
      <w:r w:rsidRPr="004839E8">
        <w:rPr>
          <w:i/>
          <w:spacing w:val="-12"/>
          <w:sz w:val="26"/>
          <w:szCs w:val="26"/>
          <w:bdr w:val="none" w:sz="0" w:space="0" w:color="auto" w:frame="1"/>
          <w:lang w:val="en-US"/>
        </w:rPr>
        <w:t>of</w:t>
      </w:r>
      <w:r w:rsidRPr="004839E8">
        <w:rPr>
          <w:i/>
          <w:spacing w:val="-12"/>
          <w:sz w:val="26"/>
          <w:szCs w:val="26"/>
          <w:bdr w:val="none" w:sz="0" w:space="0" w:color="auto" w:frame="1"/>
        </w:rPr>
        <w:t xml:space="preserve"> 2012</w:t>
      </w:r>
      <w:r w:rsidRPr="004839E8">
        <w:rPr>
          <w:rStyle w:val="a6"/>
          <w:i/>
          <w:spacing w:val="-12"/>
          <w:sz w:val="26"/>
          <w:szCs w:val="26"/>
          <w:bdr w:val="none" w:sz="0" w:space="0" w:color="auto" w:frame="1"/>
        </w:rPr>
        <w:footnoteReference w:id="106"/>
      </w:r>
      <w:r w:rsidRPr="004839E8">
        <w:rPr>
          <w:i/>
          <w:spacing w:val="-12"/>
          <w:sz w:val="26"/>
          <w:szCs w:val="26"/>
          <w:bdr w:val="none" w:sz="0" w:space="0" w:color="auto" w:frame="1"/>
        </w:rPr>
        <w:t xml:space="preserve">) </w:t>
      </w:r>
      <w:r w:rsidRPr="004839E8">
        <w:rPr>
          <w:spacing w:val="-12"/>
          <w:sz w:val="26"/>
          <w:szCs w:val="26"/>
          <w:bdr w:val="none" w:sz="0" w:space="0" w:color="auto" w:frame="1"/>
        </w:rPr>
        <w:t>от 10.08.2012 г</w:t>
      </w:r>
      <w:proofErr w:type="gramEnd"/>
      <w:r w:rsidRPr="004839E8">
        <w:rPr>
          <w:i/>
          <w:spacing w:val="-12"/>
          <w:sz w:val="26"/>
          <w:szCs w:val="26"/>
          <w:bdr w:val="none" w:sz="0" w:space="0" w:color="auto" w:frame="1"/>
        </w:rPr>
        <w:t xml:space="preserve">. </w:t>
      </w:r>
      <w:r w:rsidRPr="004839E8">
        <w:rPr>
          <w:spacing w:val="-12"/>
          <w:sz w:val="26"/>
          <w:szCs w:val="26"/>
          <w:bdr w:val="none" w:sz="0" w:space="0" w:color="auto" w:frame="1"/>
        </w:rPr>
        <w:t>Оба акта являются редакциями Акта о санкциях в отношении Ирана от 1996 г.  и вводят широкие ограничения на совместную с иранскими представителями деятельность.</w:t>
      </w:r>
      <w:r w:rsidRPr="004839E8">
        <w:rPr>
          <w:rStyle w:val="a6"/>
          <w:spacing w:val="-12"/>
          <w:sz w:val="26"/>
          <w:szCs w:val="26"/>
          <w:bdr w:val="none" w:sz="0" w:space="0" w:color="auto" w:frame="1"/>
        </w:rPr>
        <w:footnoteReference w:id="107"/>
      </w:r>
      <w:r w:rsidRPr="004839E8">
        <w:rPr>
          <w:spacing w:val="-12"/>
          <w:sz w:val="26"/>
          <w:szCs w:val="26"/>
          <w:bdr w:val="none" w:sz="0" w:space="0" w:color="auto" w:frame="1"/>
        </w:rPr>
        <w:t xml:space="preserve"> Со стороны ЕС также были наложены запретительные меры, полный перечень которых со ссылками на соответствующие постановления можно обнаружить в документе Службы Европейской комиссии «Ограничительные меры (санкции) в действии».</w:t>
      </w:r>
      <w:r w:rsidRPr="004839E8">
        <w:rPr>
          <w:rStyle w:val="a6"/>
          <w:spacing w:val="-12"/>
          <w:sz w:val="26"/>
          <w:szCs w:val="26"/>
          <w:bdr w:val="none" w:sz="0" w:space="0" w:color="auto" w:frame="1"/>
        </w:rPr>
        <w:footnoteReference w:id="108"/>
      </w:r>
      <w:r w:rsidRPr="004839E8">
        <w:rPr>
          <w:spacing w:val="-12"/>
          <w:sz w:val="26"/>
          <w:szCs w:val="26"/>
          <w:bdr w:val="none" w:sz="0" w:space="0" w:color="auto" w:frame="1"/>
        </w:rPr>
        <w:t xml:space="preserve"> Исполнение резолюций </w:t>
      </w:r>
      <w:proofErr w:type="gramStart"/>
      <w:r w:rsidRPr="004839E8">
        <w:rPr>
          <w:spacing w:val="-12"/>
          <w:sz w:val="26"/>
          <w:szCs w:val="26"/>
          <w:bdr w:val="none" w:sz="0" w:space="0" w:color="auto" w:frame="1"/>
        </w:rPr>
        <w:t>СБ</w:t>
      </w:r>
      <w:proofErr w:type="gramEnd"/>
      <w:r w:rsidRPr="004839E8">
        <w:rPr>
          <w:spacing w:val="-12"/>
          <w:sz w:val="26"/>
          <w:szCs w:val="26"/>
          <w:bdr w:val="none" w:sz="0" w:space="0" w:color="auto" w:frame="1"/>
        </w:rPr>
        <w:t xml:space="preserve"> ООН в РФ регламентировалось соответствующими Указами Президента РФ № 1593</w:t>
      </w:r>
      <w:r w:rsidRPr="004839E8">
        <w:rPr>
          <w:rStyle w:val="a6"/>
          <w:spacing w:val="-12"/>
          <w:sz w:val="26"/>
          <w:szCs w:val="26"/>
          <w:bdr w:val="none" w:sz="0" w:space="0" w:color="auto" w:frame="1"/>
        </w:rPr>
        <w:footnoteReference w:id="109"/>
      </w:r>
      <w:r w:rsidRPr="004839E8">
        <w:rPr>
          <w:spacing w:val="-12"/>
          <w:sz w:val="26"/>
          <w:szCs w:val="26"/>
          <w:bdr w:val="none" w:sz="0" w:space="0" w:color="auto" w:frame="1"/>
        </w:rPr>
        <w:t xml:space="preserve"> (от 28.11.2007), № 682</w:t>
      </w:r>
      <w:r w:rsidRPr="004839E8">
        <w:rPr>
          <w:rStyle w:val="a6"/>
          <w:spacing w:val="-12"/>
          <w:sz w:val="26"/>
          <w:szCs w:val="26"/>
          <w:bdr w:val="none" w:sz="0" w:space="0" w:color="auto" w:frame="1"/>
        </w:rPr>
        <w:footnoteReference w:id="110"/>
      </w:r>
      <w:r w:rsidRPr="004839E8">
        <w:rPr>
          <w:spacing w:val="-12"/>
          <w:sz w:val="26"/>
          <w:szCs w:val="26"/>
          <w:bdr w:val="none" w:sz="0" w:space="0" w:color="auto" w:frame="1"/>
        </w:rPr>
        <w:t xml:space="preserve"> (от 05.05.2008) и № 1154</w:t>
      </w:r>
      <w:r w:rsidRPr="004839E8">
        <w:rPr>
          <w:rStyle w:val="a6"/>
          <w:spacing w:val="-12"/>
          <w:sz w:val="26"/>
          <w:szCs w:val="26"/>
          <w:bdr w:val="none" w:sz="0" w:space="0" w:color="auto" w:frame="1"/>
        </w:rPr>
        <w:footnoteReference w:id="111"/>
      </w:r>
      <w:r w:rsidRPr="004839E8">
        <w:rPr>
          <w:spacing w:val="-12"/>
          <w:sz w:val="26"/>
          <w:szCs w:val="26"/>
          <w:bdr w:val="none" w:sz="0" w:space="0" w:color="auto" w:frame="1"/>
        </w:rPr>
        <w:t xml:space="preserve"> (от 22.09.2010). </w:t>
      </w:r>
    </w:p>
    <w:p w:rsidR="00803F86" w:rsidRPr="006A3751" w:rsidRDefault="00803F86" w:rsidP="004839E8">
      <w:pPr>
        <w:spacing w:line="360" w:lineRule="auto"/>
        <w:ind w:firstLine="709"/>
        <w:jc w:val="both"/>
        <w:rPr>
          <w:spacing w:val="-12"/>
          <w:sz w:val="26"/>
          <w:szCs w:val="26"/>
          <w:bdr w:val="none" w:sz="0" w:space="0" w:color="auto" w:frame="1"/>
        </w:rPr>
      </w:pPr>
      <w:r w:rsidRPr="00A5091A">
        <w:rPr>
          <w:spacing w:val="-12"/>
          <w:sz w:val="26"/>
          <w:szCs w:val="26"/>
          <w:bdr w:val="none" w:sz="0" w:space="0" w:color="auto" w:frame="1"/>
        </w:rPr>
        <w:t>Отдельно следует сказать о позиции</w:t>
      </w:r>
      <w:r w:rsidR="00C15230" w:rsidRPr="00A5091A">
        <w:rPr>
          <w:spacing w:val="-12"/>
          <w:sz w:val="26"/>
          <w:szCs w:val="26"/>
          <w:bdr w:val="none" w:sz="0" w:space="0" w:color="auto" w:frame="1"/>
        </w:rPr>
        <w:t>, занимаемой Россией</w:t>
      </w:r>
      <w:r w:rsidRPr="00A5091A">
        <w:rPr>
          <w:spacing w:val="-12"/>
          <w:sz w:val="26"/>
          <w:szCs w:val="26"/>
          <w:bdr w:val="none" w:sz="0" w:space="0" w:color="auto" w:frame="1"/>
        </w:rPr>
        <w:t xml:space="preserve"> в процессе обсуждения ряда резолюций </w:t>
      </w:r>
      <w:proofErr w:type="gramStart"/>
      <w:r w:rsidRPr="00A5091A">
        <w:rPr>
          <w:spacing w:val="-12"/>
          <w:sz w:val="26"/>
          <w:szCs w:val="26"/>
          <w:bdr w:val="none" w:sz="0" w:space="0" w:color="auto" w:frame="1"/>
        </w:rPr>
        <w:t>СБ</w:t>
      </w:r>
      <w:proofErr w:type="gramEnd"/>
      <w:r w:rsidRPr="00A5091A">
        <w:rPr>
          <w:spacing w:val="-12"/>
          <w:sz w:val="26"/>
          <w:szCs w:val="26"/>
          <w:bdr w:val="none" w:sz="0" w:space="0" w:color="auto" w:frame="1"/>
        </w:rPr>
        <w:t xml:space="preserve"> ООН. Так, </w:t>
      </w:r>
      <w:r w:rsidR="00C15230" w:rsidRPr="00A5091A">
        <w:rPr>
          <w:spacing w:val="-12"/>
          <w:sz w:val="26"/>
          <w:szCs w:val="26"/>
          <w:bdr w:val="none" w:sz="0" w:space="0" w:color="auto" w:frame="1"/>
        </w:rPr>
        <w:t xml:space="preserve">Резолюция </w:t>
      </w:r>
      <w:proofErr w:type="gramStart"/>
      <w:r w:rsidR="00C15230" w:rsidRPr="00A5091A">
        <w:rPr>
          <w:spacing w:val="-12"/>
          <w:sz w:val="26"/>
          <w:szCs w:val="26"/>
          <w:bdr w:val="none" w:sz="0" w:space="0" w:color="auto" w:frame="1"/>
        </w:rPr>
        <w:t>СБ</w:t>
      </w:r>
      <w:proofErr w:type="gramEnd"/>
      <w:r w:rsidR="00C15230" w:rsidRPr="00A5091A">
        <w:rPr>
          <w:spacing w:val="-12"/>
          <w:sz w:val="26"/>
          <w:szCs w:val="26"/>
          <w:bdr w:val="none" w:sz="0" w:space="0" w:color="auto" w:frame="1"/>
        </w:rPr>
        <w:t xml:space="preserve"> ООН №</w:t>
      </w:r>
      <w:r w:rsidR="00367288" w:rsidRPr="00A5091A">
        <w:rPr>
          <w:spacing w:val="-12"/>
          <w:sz w:val="26"/>
          <w:szCs w:val="26"/>
          <w:bdr w:val="none" w:sz="0" w:space="0" w:color="auto" w:frame="1"/>
        </w:rPr>
        <w:t xml:space="preserve"> </w:t>
      </w:r>
      <w:r w:rsidR="00C15230" w:rsidRPr="00A5091A">
        <w:rPr>
          <w:spacing w:val="-12"/>
          <w:sz w:val="26"/>
          <w:szCs w:val="26"/>
          <w:bdr w:val="none" w:sz="0" w:space="0" w:color="auto" w:frame="1"/>
        </w:rPr>
        <w:t>1737</w:t>
      </w:r>
      <w:r w:rsidR="00367288" w:rsidRPr="00A5091A">
        <w:rPr>
          <w:spacing w:val="-12"/>
          <w:sz w:val="26"/>
          <w:szCs w:val="26"/>
          <w:bdr w:val="none" w:sz="0" w:space="0" w:color="auto" w:frame="1"/>
        </w:rPr>
        <w:t xml:space="preserve"> (2006)</w:t>
      </w:r>
      <w:r w:rsidR="00C15230" w:rsidRPr="00A5091A">
        <w:rPr>
          <w:spacing w:val="-12"/>
          <w:sz w:val="26"/>
          <w:szCs w:val="26"/>
          <w:bdr w:val="none" w:sz="0" w:space="0" w:color="auto" w:frame="1"/>
        </w:rPr>
        <w:t>, вводившая в действие первые международные санкции, была принята единогласно всеми членами Совета Безопасности в исправленном варианте, что явилось результатом предпринимаемых российскими дипломатами усилий. Из итогового текста  были исключены положения, затрагивающие российско-иранский прое</w:t>
      </w:r>
      <w:proofErr w:type="gramStart"/>
      <w:r w:rsidR="00C15230" w:rsidRPr="00A5091A">
        <w:rPr>
          <w:spacing w:val="-12"/>
          <w:sz w:val="26"/>
          <w:szCs w:val="26"/>
          <w:bdr w:val="none" w:sz="0" w:space="0" w:color="auto" w:frame="1"/>
        </w:rPr>
        <w:t>кт стр</w:t>
      </w:r>
      <w:proofErr w:type="gramEnd"/>
      <w:r w:rsidR="00C15230" w:rsidRPr="00A5091A">
        <w:rPr>
          <w:spacing w:val="-12"/>
          <w:sz w:val="26"/>
          <w:szCs w:val="26"/>
          <w:bdr w:val="none" w:sz="0" w:space="0" w:color="auto" w:frame="1"/>
        </w:rPr>
        <w:t xml:space="preserve">оительства АЭС </w:t>
      </w:r>
      <w:proofErr w:type="spellStart"/>
      <w:r w:rsidR="00C15230" w:rsidRPr="00A5091A">
        <w:rPr>
          <w:spacing w:val="-12"/>
          <w:sz w:val="26"/>
          <w:szCs w:val="26"/>
          <w:bdr w:val="none" w:sz="0" w:space="0" w:color="auto" w:frame="1"/>
        </w:rPr>
        <w:t>Бушер</w:t>
      </w:r>
      <w:proofErr w:type="spellEnd"/>
      <w:r w:rsidR="00C15230" w:rsidRPr="00A5091A">
        <w:rPr>
          <w:spacing w:val="-12"/>
          <w:sz w:val="26"/>
          <w:szCs w:val="26"/>
          <w:bdr w:val="none" w:sz="0" w:space="0" w:color="auto" w:frame="1"/>
        </w:rPr>
        <w:t>, а соответственно, ограничения на поставку материалов и оборудования, необходимых для продолжения строительства объекта</w:t>
      </w:r>
      <w:r w:rsidR="005A239A" w:rsidRPr="00A5091A">
        <w:rPr>
          <w:spacing w:val="-12"/>
          <w:sz w:val="26"/>
          <w:szCs w:val="26"/>
          <w:bdr w:val="none" w:sz="0" w:space="0" w:color="auto" w:frame="1"/>
        </w:rPr>
        <w:t xml:space="preserve"> не были введены</w:t>
      </w:r>
      <w:r w:rsidR="00C15230" w:rsidRPr="00A5091A">
        <w:rPr>
          <w:spacing w:val="-12"/>
          <w:sz w:val="26"/>
          <w:szCs w:val="26"/>
          <w:bdr w:val="none" w:sz="0" w:space="0" w:color="auto" w:frame="1"/>
        </w:rPr>
        <w:t xml:space="preserve">. Кроме того, </w:t>
      </w:r>
      <w:r w:rsidR="005A239A" w:rsidRPr="00A5091A">
        <w:rPr>
          <w:spacing w:val="-12"/>
          <w:sz w:val="26"/>
          <w:szCs w:val="26"/>
          <w:bdr w:val="none" w:sz="0" w:space="0" w:color="auto" w:frame="1"/>
        </w:rPr>
        <w:t>ограничения по Резолюции не распространялись на военно-техническое сотрудничество Москвы и Тегерана в области планируемых поставок ЗРК ТОР-</w:t>
      </w:r>
      <w:r w:rsidR="005A239A" w:rsidRPr="00A5091A">
        <w:rPr>
          <w:spacing w:val="-12"/>
          <w:sz w:val="26"/>
          <w:szCs w:val="26"/>
          <w:bdr w:val="none" w:sz="0" w:space="0" w:color="auto" w:frame="1"/>
        </w:rPr>
        <w:lastRenderedPageBreak/>
        <w:t>М1.</w:t>
      </w:r>
      <w:r w:rsidR="005A239A" w:rsidRPr="00A5091A">
        <w:rPr>
          <w:rStyle w:val="a6"/>
          <w:spacing w:val="-12"/>
          <w:sz w:val="26"/>
          <w:szCs w:val="26"/>
          <w:bdr w:val="none" w:sz="0" w:space="0" w:color="auto" w:frame="1"/>
        </w:rPr>
        <w:footnoteReference w:id="112"/>
      </w:r>
      <w:r w:rsidR="005A239A" w:rsidRPr="00A5091A">
        <w:rPr>
          <w:spacing w:val="-12"/>
          <w:sz w:val="26"/>
          <w:szCs w:val="26"/>
          <w:bdr w:val="none" w:sz="0" w:space="0" w:color="auto" w:frame="1"/>
        </w:rPr>
        <w:t xml:space="preserve"> </w:t>
      </w:r>
      <w:proofErr w:type="gramStart"/>
      <w:r w:rsidR="005A239A" w:rsidRPr="00A5091A">
        <w:rPr>
          <w:spacing w:val="-12"/>
          <w:sz w:val="26"/>
          <w:szCs w:val="26"/>
          <w:bdr w:val="none" w:sz="0" w:space="0" w:color="auto" w:frame="1"/>
        </w:rPr>
        <w:t>Также</w:t>
      </w:r>
      <w:r w:rsidR="006A3751" w:rsidRPr="00A5091A">
        <w:rPr>
          <w:spacing w:val="-12"/>
          <w:sz w:val="26"/>
          <w:szCs w:val="26"/>
          <w:bdr w:val="none" w:sz="0" w:space="0" w:color="auto" w:frame="1"/>
        </w:rPr>
        <w:t>, не был введен запрет на поездки иранских физических и юридических лиц, связанных с ядерной или ракетной программами.</w:t>
      </w:r>
      <w:proofErr w:type="gramEnd"/>
      <w:r w:rsidR="006A3751" w:rsidRPr="00A5091A">
        <w:rPr>
          <w:spacing w:val="-12"/>
          <w:sz w:val="26"/>
          <w:szCs w:val="26"/>
          <w:bdr w:val="none" w:sz="0" w:space="0" w:color="auto" w:frame="1"/>
        </w:rPr>
        <w:t xml:space="preserve"> </w:t>
      </w:r>
      <w:r w:rsidR="00685D3A" w:rsidRPr="00A5091A">
        <w:rPr>
          <w:spacing w:val="-12"/>
          <w:sz w:val="26"/>
          <w:szCs w:val="26"/>
          <w:bdr w:val="none" w:sz="0" w:space="0" w:color="auto" w:frame="1"/>
        </w:rPr>
        <w:t>Список лиц, включенных в санкционный лист, п</w:t>
      </w:r>
      <w:r w:rsidR="006A3751" w:rsidRPr="00A5091A">
        <w:rPr>
          <w:spacing w:val="-12"/>
          <w:sz w:val="26"/>
          <w:szCs w:val="26"/>
          <w:bdr w:val="none" w:sz="0" w:space="0" w:color="auto" w:frame="1"/>
        </w:rPr>
        <w:t>о оценке эксперта израильского Института исследований в области национальной безопасности Эфрахима Аскулаи, из-за российского давления оказался «смехотворно малым».</w:t>
      </w:r>
      <w:r w:rsidR="006A3751" w:rsidRPr="00A5091A">
        <w:rPr>
          <w:rStyle w:val="a6"/>
          <w:spacing w:val="-12"/>
          <w:sz w:val="26"/>
          <w:szCs w:val="26"/>
          <w:bdr w:val="none" w:sz="0" w:space="0" w:color="auto" w:frame="1"/>
        </w:rPr>
        <w:footnoteReference w:id="113"/>
      </w:r>
      <w:r w:rsidR="006A3751" w:rsidRPr="00A5091A">
        <w:rPr>
          <w:spacing w:val="-12"/>
          <w:sz w:val="26"/>
          <w:szCs w:val="26"/>
          <w:bdr w:val="none" w:sz="0" w:space="0" w:color="auto" w:frame="1"/>
        </w:rPr>
        <w:t xml:space="preserve"> </w:t>
      </w:r>
      <w:r w:rsidR="00685D3A" w:rsidRPr="00A5091A">
        <w:rPr>
          <w:spacing w:val="-12"/>
          <w:sz w:val="26"/>
          <w:szCs w:val="26"/>
          <w:bdr w:val="none" w:sz="0" w:space="0" w:color="auto" w:frame="1"/>
        </w:rPr>
        <w:t>Самым большим достижением российской дипломатии оценивается принятие данной Резолюции по 41-й статье Устава ООН (меры, не связанные с использованием вооруженных сил</w:t>
      </w:r>
      <w:r w:rsidR="00685D3A" w:rsidRPr="00A5091A">
        <w:rPr>
          <w:rStyle w:val="a6"/>
          <w:spacing w:val="-12"/>
          <w:sz w:val="26"/>
          <w:szCs w:val="26"/>
          <w:bdr w:val="none" w:sz="0" w:space="0" w:color="auto" w:frame="1"/>
        </w:rPr>
        <w:footnoteReference w:id="114"/>
      </w:r>
      <w:r w:rsidR="00685D3A" w:rsidRPr="00A5091A">
        <w:rPr>
          <w:spacing w:val="-12"/>
          <w:sz w:val="26"/>
          <w:szCs w:val="26"/>
          <w:bdr w:val="none" w:sz="0" w:space="0" w:color="auto" w:frame="1"/>
        </w:rPr>
        <w:t>), что стало возможным, по имеющимся данным, благодаря исключению из первоначального проекта определения иранской ядерной программы в качестве «угрозы международному миру и безопасности».</w:t>
      </w:r>
      <w:r w:rsidR="00685D3A" w:rsidRPr="00A5091A">
        <w:rPr>
          <w:rStyle w:val="a6"/>
          <w:spacing w:val="-12"/>
          <w:sz w:val="26"/>
          <w:szCs w:val="26"/>
          <w:bdr w:val="none" w:sz="0" w:space="0" w:color="auto" w:frame="1"/>
        </w:rPr>
        <w:footnoteReference w:id="115"/>
      </w:r>
      <w:r w:rsidR="00367288" w:rsidRPr="00A5091A">
        <w:rPr>
          <w:spacing w:val="-12"/>
          <w:sz w:val="26"/>
          <w:szCs w:val="26"/>
          <w:bdr w:val="none" w:sz="0" w:space="0" w:color="auto" w:frame="1"/>
        </w:rPr>
        <w:t xml:space="preserve"> Влияние России </w:t>
      </w:r>
      <w:r w:rsidR="00E1784D" w:rsidRPr="00A5091A">
        <w:rPr>
          <w:spacing w:val="-12"/>
          <w:sz w:val="26"/>
          <w:szCs w:val="26"/>
          <w:bdr w:val="none" w:sz="0" w:space="0" w:color="auto" w:frame="1"/>
        </w:rPr>
        <w:t xml:space="preserve">(при поддержке Китая) </w:t>
      </w:r>
      <w:r w:rsidR="00367288" w:rsidRPr="00A5091A">
        <w:rPr>
          <w:spacing w:val="-12"/>
          <w:sz w:val="26"/>
          <w:szCs w:val="26"/>
          <w:bdr w:val="none" w:sz="0" w:space="0" w:color="auto" w:frame="1"/>
        </w:rPr>
        <w:t xml:space="preserve">прослеживается в итоговых вариантах Резолюции </w:t>
      </w:r>
      <w:proofErr w:type="gramStart"/>
      <w:r w:rsidR="00367288" w:rsidRPr="00A5091A">
        <w:rPr>
          <w:spacing w:val="-12"/>
          <w:sz w:val="26"/>
          <w:szCs w:val="26"/>
          <w:bdr w:val="none" w:sz="0" w:space="0" w:color="auto" w:frame="1"/>
        </w:rPr>
        <w:t>СБ</w:t>
      </w:r>
      <w:proofErr w:type="gramEnd"/>
      <w:r w:rsidR="00367288" w:rsidRPr="00A5091A">
        <w:rPr>
          <w:spacing w:val="-12"/>
          <w:sz w:val="26"/>
          <w:szCs w:val="26"/>
          <w:bdr w:val="none" w:sz="0" w:space="0" w:color="auto" w:frame="1"/>
        </w:rPr>
        <w:t xml:space="preserve"> ООН № 1835 (2008), по которой новые санкции против ИРИ введены не были, а также Резолюции СБ ООН</w:t>
      </w:r>
      <w:r w:rsidR="00E1784D" w:rsidRPr="00A5091A">
        <w:rPr>
          <w:spacing w:val="-12"/>
          <w:sz w:val="26"/>
          <w:szCs w:val="26"/>
          <w:bdr w:val="none" w:sz="0" w:space="0" w:color="auto" w:frame="1"/>
        </w:rPr>
        <w:t xml:space="preserve"> </w:t>
      </w:r>
      <w:r w:rsidR="00367288" w:rsidRPr="00A5091A">
        <w:rPr>
          <w:spacing w:val="-12"/>
          <w:sz w:val="26"/>
          <w:szCs w:val="26"/>
          <w:bdr w:val="none" w:sz="0" w:space="0" w:color="auto" w:frame="1"/>
        </w:rPr>
        <w:t>№</w:t>
      </w:r>
      <w:r w:rsidR="00E1784D" w:rsidRPr="00A5091A">
        <w:rPr>
          <w:spacing w:val="-12"/>
          <w:sz w:val="26"/>
          <w:szCs w:val="26"/>
          <w:bdr w:val="none" w:sz="0" w:space="0" w:color="auto" w:frame="1"/>
        </w:rPr>
        <w:t xml:space="preserve"> </w:t>
      </w:r>
      <w:r w:rsidR="00367288" w:rsidRPr="00A5091A">
        <w:rPr>
          <w:spacing w:val="-12"/>
          <w:sz w:val="26"/>
          <w:szCs w:val="26"/>
          <w:bdr w:val="none" w:sz="0" w:space="0" w:color="auto" w:frame="1"/>
        </w:rPr>
        <w:t>1929 (2010), в текст</w:t>
      </w:r>
      <w:r w:rsidR="00E1784D" w:rsidRPr="00A5091A">
        <w:rPr>
          <w:spacing w:val="-12"/>
          <w:sz w:val="26"/>
          <w:szCs w:val="26"/>
          <w:bdr w:val="none" w:sz="0" w:space="0" w:color="auto" w:frame="1"/>
        </w:rPr>
        <w:t>е</w:t>
      </w:r>
      <w:r w:rsidR="00367288" w:rsidRPr="00A5091A">
        <w:rPr>
          <w:spacing w:val="-12"/>
          <w:sz w:val="26"/>
          <w:szCs w:val="26"/>
          <w:bdr w:val="none" w:sz="0" w:space="0" w:color="auto" w:frame="1"/>
        </w:rPr>
        <w:t xml:space="preserve"> которой </w:t>
      </w:r>
      <w:r w:rsidR="00E1784D" w:rsidRPr="00A5091A">
        <w:rPr>
          <w:spacing w:val="-12"/>
          <w:sz w:val="26"/>
          <w:szCs w:val="26"/>
          <w:bdr w:val="none" w:sz="0" w:space="0" w:color="auto" w:frame="1"/>
        </w:rPr>
        <w:t>удалось смягчить</w:t>
      </w:r>
      <w:r w:rsidR="00367288" w:rsidRPr="00A5091A">
        <w:rPr>
          <w:spacing w:val="-12"/>
          <w:sz w:val="26"/>
          <w:szCs w:val="26"/>
          <w:bdr w:val="none" w:sz="0" w:space="0" w:color="auto" w:frame="1"/>
        </w:rPr>
        <w:t xml:space="preserve"> положения, затрагивающие экспорт нефти и импорт бензина.</w:t>
      </w:r>
      <w:r w:rsidR="00367288" w:rsidRPr="00A5091A">
        <w:rPr>
          <w:rStyle w:val="a6"/>
          <w:spacing w:val="-12"/>
          <w:sz w:val="26"/>
          <w:szCs w:val="26"/>
          <w:bdr w:val="none" w:sz="0" w:space="0" w:color="auto" w:frame="1"/>
        </w:rPr>
        <w:footnoteReference w:id="116"/>
      </w:r>
    </w:p>
    <w:p w:rsidR="004839E8" w:rsidRPr="004839E8" w:rsidRDefault="004839E8" w:rsidP="004839E8">
      <w:pPr>
        <w:spacing w:line="360" w:lineRule="auto"/>
        <w:ind w:firstLine="709"/>
        <w:jc w:val="both"/>
        <w:rPr>
          <w:color w:val="000000"/>
          <w:sz w:val="26"/>
          <w:szCs w:val="26"/>
          <w:shd w:val="clear" w:color="auto" w:fill="FFFFFF"/>
        </w:rPr>
      </w:pPr>
      <w:r w:rsidRPr="004839E8">
        <w:rPr>
          <w:color w:val="000000"/>
          <w:sz w:val="26"/>
          <w:szCs w:val="26"/>
          <w:shd w:val="clear" w:color="auto" w:fill="FFFFFF"/>
        </w:rPr>
        <w:t>В условиях установленного в отношении Ирана санкционного режима имел место переговорный процесс между Тегераном и МАГАТЭ. Стороны разработали в 2007 г. совместный Рабочий план по урегулированию кризисной ситуации, предполагавший постепенное разрешение вопросов, связанных с ядерной программой Ирана.</w:t>
      </w:r>
      <w:r w:rsidRPr="004839E8">
        <w:rPr>
          <w:rStyle w:val="a6"/>
          <w:color w:val="000000"/>
          <w:sz w:val="26"/>
          <w:szCs w:val="26"/>
          <w:shd w:val="clear" w:color="auto" w:fill="FFFFFF"/>
        </w:rPr>
        <w:footnoteReference w:id="117"/>
      </w:r>
      <w:r w:rsidRPr="004839E8">
        <w:rPr>
          <w:color w:val="000000"/>
          <w:sz w:val="26"/>
          <w:szCs w:val="26"/>
          <w:shd w:val="clear" w:color="auto" w:fill="FFFFFF"/>
        </w:rPr>
        <w:t xml:space="preserve"> Следует отметить, что сотрудничество Агентства и Тегерана становилось со временем менее продуктивным из-за давления </w:t>
      </w:r>
      <w:proofErr w:type="gramStart"/>
      <w:r w:rsidRPr="004839E8">
        <w:rPr>
          <w:color w:val="000000"/>
          <w:sz w:val="26"/>
          <w:szCs w:val="26"/>
          <w:shd w:val="clear" w:color="auto" w:fill="FFFFFF"/>
        </w:rPr>
        <w:t>СБ</w:t>
      </w:r>
      <w:proofErr w:type="gramEnd"/>
      <w:r w:rsidRPr="004839E8">
        <w:rPr>
          <w:color w:val="000000"/>
          <w:sz w:val="26"/>
          <w:szCs w:val="26"/>
          <w:shd w:val="clear" w:color="auto" w:fill="FFFFFF"/>
        </w:rPr>
        <w:t xml:space="preserve"> ООН в виде вновь накладываемых санкций. Как заявил представитель ИРИ в МАГАТЭ Али Солтание после принятие </w:t>
      </w:r>
      <w:proofErr w:type="gramStart"/>
      <w:r w:rsidRPr="004839E8">
        <w:rPr>
          <w:color w:val="000000"/>
          <w:sz w:val="26"/>
          <w:szCs w:val="26"/>
          <w:shd w:val="clear" w:color="auto" w:fill="FFFFFF"/>
        </w:rPr>
        <w:t>СБ</w:t>
      </w:r>
      <w:proofErr w:type="gramEnd"/>
      <w:r w:rsidRPr="004839E8">
        <w:rPr>
          <w:color w:val="000000"/>
          <w:sz w:val="26"/>
          <w:szCs w:val="26"/>
          <w:shd w:val="clear" w:color="auto" w:fill="FFFFFF"/>
        </w:rPr>
        <w:t xml:space="preserve"> ООН Резолюции № 1803, «резолюция</w:t>
      </w:r>
      <w:r w:rsidRPr="004839E8">
        <w:rPr>
          <w:rStyle w:val="apple-converted-space"/>
          <w:color w:val="000000"/>
          <w:sz w:val="26"/>
          <w:szCs w:val="26"/>
        </w:rPr>
        <w:t> </w:t>
      </w:r>
      <w:r w:rsidRPr="004839E8">
        <w:rPr>
          <w:color w:val="000000"/>
          <w:sz w:val="26"/>
          <w:szCs w:val="26"/>
        </w:rPr>
        <w:t>Совета Безопасности — это кинжал, поднесенный к сердцу агентства».</w:t>
      </w:r>
      <w:r w:rsidRPr="004839E8">
        <w:rPr>
          <w:rStyle w:val="a6"/>
          <w:color w:val="000000"/>
          <w:sz w:val="26"/>
          <w:szCs w:val="26"/>
        </w:rPr>
        <w:footnoteReference w:id="118"/>
      </w:r>
      <w:r w:rsidRPr="004839E8">
        <w:rPr>
          <w:color w:val="000000"/>
          <w:sz w:val="26"/>
          <w:szCs w:val="26"/>
          <w:shd w:val="clear" w:color="auto" w:fill="FFFFFF"/>
        </w:rPr>
        <w:t xml:space="preserve"> Решающее значение в кризисном урегулировании имели переговоры ИРИ с «шестеркой». В марте 2008 г. министр иностранных дел РФ С. Лавров выступает с призывом к международному сообществу </w:t>
      </w:r>
      <w:r w:rsidRPr="004839E8">
        <w:rPr>
          <w:color w:val="000000"/>
          <w:sz w:val="26"/>
          <w:szCs w:val="26"/>
          <w:shd w:val="clear" w:color="auto" w:fill="FFFFFF"/>
        </w:rPr>
        <w:lastRenderedPageBreak/>
        <w:t>о возобновлении переговоров с Ираном.</w:t>
      </w:r>
      <w:r w:rsidRPr="004839E8">
        <w:rPr>
          <w:rStyle w:val="a6"/>
          <w:color w:val="000000"/>
          <w:sz w:val="26"/>
          <w:szCs w:val="26"/>
          <w:shd w:val="clear" w:color="auto" w:fill="FFFFFF"/>
        </w:rPr>
        <w:footnoteReference w:id="119"/>
      </w:r>
      <w:r w:rsidRPr="004839E8">
        <w:rPr>
          <w:color w:val="000000"/>
          <w:sz w:val="26"/>
          <w:szCs w:val="26"/>
          <w:shd w:val="clear" w:color="auto" w:fill="FFFFFF"/>
        </w:rPr>
        <w:t xml:space="preserve"> В апреле с призывом к Ирану о возобновлении переговоров с «шестеркой» выступает и.о. секретаря Совета Безопасности РФ В. Соболев.</w:t>
      </w:r>
      <w:r w:rsidRPr="004839E8">
        <w:rPr>
          <w:rStyle w:val="a6"/>
          <w:color w:val="000000"/>
          <w:sz w:val="26"/>
          <w:szCs w:val="26"/>
          <w:shd w:val="clear" w:color="auto" w:fill="FFFFFF"/>
        </w:rPr>
        <w:footnoteReference w:id="120"/>
      </w:r>
      <w:r w:rsidRPr="004839E8">
        <w:rPr>
          <w:color w:val="000000"/>
          <w:sz w:val="26"/>
          <w:szCs w:val="26"/>
          <w:shd w:val="clear" w:color="auto" w:fill="FFFFFF"/>
        </w:rPr>
        <w:t xml:space="preserve"> В период 2009 – 2013 гг. состоялась серия раундов переговоров по ядерной программе между представителями Ирана и «шестерки», в результате которых, однако, значительного прогресса в урегулировании добиться не удалось.</w:t>
      </w:r>
      <w:r w:rsidRPr="004839E8">
        <w:rPr>
          <w:rStyle w:val="a6"/>
          <w:color w:val="000000"/>
          <w:sz w:val="26"/>
          <w:szCs w:val="26"/>
          <w:shd w:val="clear" w:color="auto" w:fill="FFFFFF"/>
        </w:rPr>
        <w:footnoteReference w:id="121"/>
      </w:r>
      <w:r w:rsidRPr="004839E8">
        <w:rPr>
          <w:color w:val="000000"/>
          <w:sz w:val="26"/>
          <w:szCs w:val="26"/>
          <w:shd w:val="clear" w:color="auto" w:fill="FFFFFF"/>
        </w:rPr>
        <w:t xml:space="preserve"> В этот же период МАГАТЭ продолжает публиковать доклады по Ирану, отмечая в целом рост его ядерного потенциала. </w:t>
      </w:r>
    </w:p>
    <w:p w:rsidR="0013675F" w:rsidRDefault="004839E8" w:rsidP="0013675F">
      <w:pPr>
        <w:spacing w:line="360" w:lineRule="auto"/>
        <w:ind w:firstLine="709"/>
        <w:jc w:val="both"/>
        <w:rPr>
          <w:color w:val="000000"/>
          <w:sz w:val="26"/>
          <w:szCs w:val="26"/>
          <w:shd w:val="clear" w:color="auto" w:fill="FFFFFF"/>
        </w:rPr>
      </w:pPr>
      <w:r w:rsidRPr="004839E8">
        <w:rPr>
          <w:color w:val="000000"/>
          <w:sz w:val="26"/>
          <w:szCs w:val="26"/>
          <w:shd w:val="clear" w:color="auto" w:fill="FFFFFF"/>
        </w:rPr>
        <w:t>Переломным моментом в развитии ситуации становится победа реформаторски настроенного Хасана Роухани на президентских выборах в 2013 г. В результате очередного раунда переговоров Иран и «шестерка» подписывают в конце ноября 2013 г. в Женеве соглашение – «Совместный план действий», ставшее дорожной картой достижения всеобъемлющего соглашения. В соответствии с Женевскими договоренностями, Иран обязывался приостановить деятельность в сфере обогащения, произвести обеднение части урана, установить режим транспарентности для МАГАТЭ в отношении ядерной программы и т.д.</w:t>
      </w:r>
      <w:r w:rsidRPr="004839E8">
        <w:rPr>
          <w:rStyle w:val="a6"/>
          <w:color w:val="000000"/>
          <w:sz w:val="26"/>
          <w:szCs w:val="26"/>
          <w:shd w:val="clear" w:color="auto" w:fill="FFFFFF"/>
        </w:rPr>
        <w:footnoteReference w:id="122"/>
      </w:r>
      <w:r w:rsidRPr="004839E8">
        <w:rPr>
          <w:color w:val="000000"/>
          <w:sz w:val="26"/>
          <w:szCs w:val="26"/>
          <w:shd w:val="clear" w:color="auto" w:fill="FFFFFF"/>
        </w:rPr>
        <w:t xml:space="preserve"> На реализацию первого шага, предусмотренного соглашением, отводилось шесть месяцев. </w:t>
      </w:r>
      <w:proofErr w:type="gramStart"/>
      <w:r w:rsidRPr="004839E8">
        <w:rPr>
          <w:color w:val="000000"/>
          <w:sz w:val="26"/>
          <w:szCs w:val="26"/>
          <w:shd w:val="clear" w:color="auto" w:fill="FFFFFF"/>
        </w:rPr>
        <w:t xml:space="preserve">Вступившее в силу 20 января 2014 г., </w:t>
      </w:r>
      <w:r w:rsidR="0068779A">
        <w:rPr>
          <w:color w:val="000000"/>
          <w:sz w:val="26"/>
          <w:szCs w:val="26"/>
          <w:shd w:val="clear" w:color="auto" w:fill="FFFFFF"/>
        </w:rPr>
        <w:t>Соглашение было продлено 18 июля</w:t>
      </w:r>
      <w:r w:rsidRPr="004839E8">
        <w:rPr>
          <w:color w:val="000000"/>
          <w:sz w:val="26"/>
          <w:szCs w:val="26"/>
          <w:shd w:val="clear" w:color="auto" w:fill="FFFFFF"/>
        </w:rPr>
        <w:t xml:space="preserve"> 2014 г. до 24 ноября 2014 г., а впоследствии до 30 июня 2015 г.</w:t>
      </w:r>
      <w:r w:rsidRPr="004839E8">
        <w:rPr>
          <w:rStyle w:val="a6"/>
          <w:color w:val="000000"/>
          <w:sz w:val="26"/>
          <w:szCs w:val="26"/>
          <w:shd w:val="clear" w:color="auto" w:fill="FFFFFF"/>
        </w:rPr>
        <w:footnoteReference w:id="123"/>
      </w:r>
      <w:r w:rsidRPr="004839E8">
        <w:rPr>
          <w:color w:val="000000"/>
          <w:sz w:val="26"/>
          <w:szCs w:val="26"/>
          <w:shd w:val="clear" w:color="auto" w:fill="FFFFFF"/>
        </w:rPr>
        <w:t xml:space="preserve"> Таким образом, в этот период происходит интенсификация переговорного процесса при участии «шестерки», Ирана и МАГАТЭ, завершившегося в Вене 14 июля 2015 г. подписанием Совместного всеобъемлющего плана действий.</w:t>
      </w:r>
      <w:proofErr w:type="gramEnd"/>
    </w:p>
    <w:p w:rsidR="0013675F" w:rsidRPr="0013675F" w:rsidRDefault="0013675F" w:rsidP="0013675F">
      <w:pPr>
        <w:spacing w:line="360" w:lineRule="auto"/>
        <w:ind w:firstLine="709"/>
        <w:jc w:val="both"/>
        <w:rPr>
          <w:color w:val="000000"/>
          <w:sz w:val="26"/>
          <w:szCs w:val="26"/>
          <w:shd w:val="clear" w:color="auto" w:fill="FFFFFF"/>
        </w:rPr>
      </w:pPr>
      <w:r>
        <w:rPr>
          <w:sz w:val="26"/>
          <w:szCs w:val="26"/>
        </w:rPr>
        <w:t>Таким образом, несмотря на готовность ИРИ к сотрудничеству с представителями мирового сообщества по вопросу своей ядерной программы, дипломатическими средствами ситуацию урегулировать не удалось. Это было связано с нежеланием госуда</w:t>
      </w:r>
      <w:proofErr w:type="gramStart"/>
      <w:r>
        <w:rPr>
          <w:sz w:val="26"/>
          <w:szCs w:val="26"/>
        </w:rPr>
        <w:t>рств пр</w:t>
      </w:r>
      <w:proofErr w:type="gramEnd"/>
      <w:r>
        <w:rPr>
          <w:sz w:val="26"/>
          <w:szCs w:val="26"/>
        </w:rPr>
        <w:t xml:space="preserve">изнать право Ирана на обладание полным ядерным топливным циклом, что, в свою очередь, являлось следствием опасений в отношении </w:t>
      </w:r>
      <w:r>
        <w:rPr>
          <w:sz w:val="26"/>
          <w:szCs w:val="26"/>
        </w:rPr>
        <w:lastRenderedPageBreak/>
        <w:t xml:space="preserve">ядерных амбиций Тегерана, которые могли привести к созданию ядерного оружия. Усугубление ситуации, произошедшее с приходом к власти в 2005 г. М. Ахмадинежада, привело к передаче ядерного досье ИРИ в Совет Безопасности ООН и введению первых международных санкций против Ирана. Последующий переговорный процесс, происходивший при активном участии России, благодаря которой удалось сдержать негативные тенденции в отношениях западных государств и Ирана, привел к достижению консенсуса в обновленном формате ранее действовавшей «Евротройки» «Шестерки», выразившегося в принятии СВПД. </w:t>
      </w:r>
    </w:p>
    <w:p w:rsidR="0013675F" w:rsidRPr="0013675F" w:rsidRDefault="0013675F" w:rsidP="0013675F">
      <w:pPr>
        <w:spacing w:line="360" w:lineRule="auto"/>
        <w:ind w:firstLine="709"/>
        <w:jc w:val="both"/>
        <w:rPr>
          <w:color w:val="000000"/>
          <w:sz w:val="26"/>
          <w:szCs w:val="26"/>
          <w:shd w:val="clear" w:color="auto" w:fill="FFFFFF"/>
        </w:rPr>
      </w:pPr>
    </w:p>
    <w:p w:rsidR="00B9247B" w:rsidRDefault="00B9247B" w:rsidP="001E61C4">
      <w:pPr>
        <w:spacing w:line="360" w:lineRule="auto"/>
        <w:ind w:firstLine="709"/>
        <w:jc w:val="both"/>
        <w:rPr>
          <w:color w:val="FF0000"/>
          <w:sz w:val="26"/>
          <w:szCs w:val="26"/>
        </w:rPr>
      </w:pPr>
    </w:p>
    <w:p w:rsidR="00B9247B" w:rsidRDefault="00B9247B" w:rsidP="001E61C4">
      <w:pPr>
        <w:spacing w:line="360" w:lineRule="auto"/>
        <w:ind w:firstLine="709"/>
        <w:jc w:val="both"/>
        <w:rPr>
          <w:color w:val="FF0000"/>
          <w:sz w:val="26"/>
          <w:szCs w:val="26"/>
        </w:rPr>
      </w:pPr>
    </w:p>
    <w:p w:rsidR="00B9247B" w:rsidRDefault="00B9247B" w:rsidP="001E61C4">
      <w:pPr>
        <w:spacing w:line="360" w:lineRule="auto"/>
        <w:ind w:firstLine="709"/>
        <w:jc w:val="both"/>
        <w:rPr>
          <w:color w:val="FF0000"/>
          <w:sz w:val="26"/>
          <w:szCs w:val="26"/>
        </w:rPr>
      </w:pPr>
    </w:p>
    <w:p w:rsidR="0013675F" w:rsidRDefault="0013675F" w:rsidP="001E61C4">
      <w:pPr>
        <w:spacing w:line="360" w:lineRule="auto"/>
        <w:ind w:firstLine="709"/>
        <w:jc w:val="both"/>
        <w:rPr>
          <w:color w:val="FF0000"/>
          <w:sz w:val="26"/>
          <w:szCs w:val="26"/>
        </w:rPr>
      </w:pPr>
    </w:p>
    <w:p w:rsidR="0013675F" w:rsidRDefault="0013675F" w:rsidP="001E61C4">
      <w:pPr>
        <w:spacing w:line="360" w:lineRule="auto"/>
        <w:ind w:firstLine="709"/>
        <w:jc w:val="both"/>
        <w:rPr>
          <w:color w:val="FF0000"/>
          <w:sz w:val="26"/>
          <w:szCs w:val="26"/>
        </w:rPr>
      </w:pPr>
    </w:p>
    <w:p w:rsidR="0013675F" w:rsidRDefault="0013675F" w:rsidP="001E61C4">
      <w:pPr>
        <w:spacing w:line="360" w:lineRule="auto"/>
        <w:ind w:firstLine="709"/>
        <w:jc w:val="both"/>
        <w:rPr>
          <w:color w:val="FF0000"/>
          <w:sz w:val="26"/>
          <w:szCs w:val="26"/>
        </w:rPr>
      </w:pPr>
    </w:p>
    <w:p w:rsidR="0013675F" w:rsidRDefault="0013675F" w:rsidP="001E61C4">
      <w:pPr>
        <w:spacing w:line="360" w:lineRule="auto"/>
        <w:ind w:firstLine="709"/>
        <w:jc w:val="both"/>
        <w:rPr>
          <w:color w:val="FF0000"/>
          <w:sz w:val="26"/>
          <w:szCs w:val="26"/>
        </w:rPr>
      </w:pPr>
    </w:p>
    <w:p w:rsidR="0013675F" w:rsidRDefault="0013675F" w:rsidP="001E61C4">
      <w:pPr>
        <w:spacing w:line="360" w:lineRule="auto"/>
        <w:ind w:firstLine="709"/>
        <w:jc w:val="both"/>
        <w:rPr>
          <w:color w:val="FF0000"/>
          <w:sz w:val="26"/>
          <w:szCs w:val="26"/>
        </w:rPr>
      </w:pPr>
    </w:p>
    <w:p w:rsidR="0013675F" w:rsidRDefault="0013675F" w:rsidP="001E61C4">
      <w:pPr>
        <w:spacing w:line="360" w:lineRule="auto"/>
        <w:ind w:firstLine="709"/>
        <w:jc w:val="both"/>
        <w:rPr>
          <w:color w:val="FF0000"/>
          <w:sz w:val="26"/>
          <w:szCs w:val="26"/>
        </w:rPr>
      </w:pPr>
    </w:p>
    <w:p w:rsidR="0013675F" w:rsidRDefault="0013675F" w:rsidP="001E61C4">
      <w:pPr>
        <w:spacing w:line="360" w:lineRule="auto"/>
        <w:ind w:firstLine="709"/>
        <w:jc w:val="both"/>
        <w:rPr>
          <w:color w:val="FF0000"/>
          <w:sz w:val="26"/>
          <w:szCs w:val="26"/>
        </w:rPr>
      </w:pPr>
    </w:p>
    <w:p w:rsidR="0013675F" w:rsidRDefault="0013675F" w:rsidP="001E61C4">
      <w:pPr>
        <w:spacing w:line="360" w:lineRule="auto"/>
        <w:ind w:firstLine="709"/>
        <w:jc w:val="both"/>
        <w:rPr>
          <w:color w:val="FF0000"/>
          <w:sz w:val="26"/>
          <w:szCs w:val="26"/>
        </w:rPr>
      </w:pPr>
    </w:p>
    <w:p w:rsidR="0013675F" w:rsidRDefault="0013675F" w:rsidP="001E61C4">
      <w:pPr>
        <w:spacing w:line="360" w:lineRule="auto"/>
        <w:ind w:firstLine="709"/>
        <w:jc w:val="both"/>
        <w:rPr>
          <w:color w:val="FF0000"/>
          <w:sz w:val="26"/>
          <w:szCs w:val="26"/>
        </w:rPr>
      </w:pPr>
    </w:p>
    <w:p w:rsidR="0013675F" w:rsidRDefault="0013675F" w:rsidP="001E61C4">
      <w:pPr>
        <w:spacing w:line="360" w:lineRule="auto"/>
        <w:ind w:firstLine="709"/>
        <w:jc w:val="both"/>
        <w:rPr>
          <w:color w:val="FF0000"/>
          <w:sz w:val="26"/>
          <w:szCs w:val="26"/>
        </w:rPr>
      </w:pPr>
    </w:p>
    <w:p w:rsidR="0013675F" w:rsidRDefault="0013675F" w:rsidP="001E61C4">
      <w:pPr>
        <w:spacing w:line="360" w:lineRule="auto"/>
        <w:ind w:firstLine="709"/>
        <w:jc w:val="both"/>
        <w:rPr>
          <w:color w:val="FF0000"/>
          <w:sz w:val="26"/>
          <w:szCs w:val="26"/>
        </w:rPr>
      </w:pPr>
    </w:p>
    <w:p w:rsidR="0013675F" w:rsidRDefault="0013675F" w:rsidP="001E61C4">
      <w:pPr>
        <w:spacing w:line="360" w:lineRule="auto"/>
        <w:ind w:firstLine="709"/>
        <w:jc w:val="both"/>
        <w:rPr>
          <w:color w:val="FF0000"/>
          <w:sz w:val="26"/>
          <w:szCs w:val="26"/>
        </w:rPr>
      </w:pPr>
    </w:p>
    <w:p w:rsidR="0013675F" w:rsidRDefault="0013675F" w:rsidP="001E61C4">
      <w:pPr>
        <w:spacing w:line="360" w:lineRule="auto"/>
        <w:ind w:firstLine="709"/>
        <w:jc w:val="both"/>
        <w:rPr>
          <w:color w:val="FF0000"/>
          <w:sz w:val="26"/>
          <w:szCs w:val="26"/>
        </w:rPr>
      </w:pPr>
    </w:p>
    <w:p w:rsidR="0013675F" w:rsidRDefault="0013675F" w:rsidP="00D810FB">
      <w:pPr>
        <w:spacing w:line="360" w:lineRule="auto"/>
        <w:jc w:val="both"/>
        <w:rPr>
          <w:color w:val="FF0000"/>
          <w:sz w:val="26"/>
          <w:szCs w:val="26"/>
        </w:rPr>
      </w:pPr>
    </w:p>
    <w:p w:rsidR="00A5091A" w:rsidRDefault="00A5091A" w:rsidP="00D810FB">
      <w:pPr>
        <w:spacing w:line="360" w:lineRule="auto"/>
        <w:jc w:val="both"/>
        <w:rPr>
          <w:color w:val="FF0000"/>
          <w:sz w:val="26"/>
          <w:szCs w:val="26"/>
        </w:rPr>
      </w:pPr>
    </w:p>
    <w:p w:rsidR="00A5091A" w:rsidRDefault="00A5091A" w:rsidP="00D810FB">
      <w:pPr>
        <w:spacing w:line="360" w:lineRule="auto"/>
        <w:jc w:val="both"/>
        <w:rPr>
          <w:color w:val="FF0000"/>
          <w:sz w:val="26"/>
          <w:szCs w:val="26"/>
        </w:rPr>
      </w:pPr>
    </w:p>
    <w:p w:rsidR="00A5091A" w:rsidRDefault="00A5091A" w:rsidP="00D810FB">
      <w:pPr>
        <w:spacing w:line="360" w:lineRule="auto"/>
        <w:jc w:val="both"/>
        <w:rPr>
          <w:color w:val="FF0000"/>
          <w:sz w:val="26"/>
          <w:szCs w:val="26"/>
        </w:rPr>
      </w:pPr>
    </w:p>
    <w:p w:rsidR="00A5091A" w:rsidRDefault="00A5091A" w:rsidP="00D810FB">
      <w:pPr>
        <w:spacing w:line="360" w:lineRule="auto"/>
        <w:jc w:val="both"/>
        <w:rPr>
          <w:color w:val="FF0000"/>
          <w:sz w:val="26"/>
          <w:szCs w:val="26"/>
        </w:rPr>
      </w:pPr>
    </w:p>
    <w:p w:rsidR="00A5091A" w:rsidRPr="001E61C4" w:rsidRDefault="00A5091A" w:rsidP="00D810FB">
      <w:pPr>
        <w:spacing w:line="360" w:lineRule="auto"/>
        <w:jc w:val="both"/>
        <w:rPr>
          <w:color w:val="FF0000"/>
          <w:sz w:val="26"/>
          <w:szCs w:val="26"/>
        </w:rPr>
      </w:pPr>
    </w:p>
    <w:p w:rsidR="004839E8" w:rsidRPr="004839E8" w:rsidRDefault="004839E8" w:rsidP="004839E8">
      <w:pPr>
        <w:spacing w:line="360" w:lineRule="auto"/>
        <w:jc w:val="center"/>
        <w:rPr>
          <w:b/>
          <w:sz w:val="26"/>
          <w:szCs w:val="26"/>
        </w:rPr>
      </w:pPr>
      <w:r w:rsidRPr="004839E8">
        <w:rPr>
          <w:b/>
          <w:sz w:val="26"/>
          <w:szCs w:val="26"/>
        </w:rPr>
        <w:lastRenderedPageBreak/>
        <w:t>ГЛАВА 2</w:t>
      </w:r>
      <w:r w:rsidRPr="004423A0">
        <w:rPr>
          <w:b/>
          <w:sz w:val="26"/>
          <w:szCs w:val="26"/>
        </w:rPr>
        <w:t xml:space="preserve">. </w:t>
      </w:r>
      <w:r w:rsidR="004423A0" w:rsidRPr="004423A0">
        <w:rPr>
          <w:b/>
          <w:sz w:val="26"/>
          <w:szCs w:val="26"/>
        </w:rPr>
        <w:t>ИРИ В МИРОВОЙ ПОЛИТИКЕ НА СОВРЕМЕННОМ ЭТАПЕ</w:t>
      </w:r>
    </w:p>
    <w:p w:rsidR="004839E8" w:rsidRPr="004839E8" w:rsidRDefault="004839E8" w:rsidP="004839E8">
      <w:pPr>
        <w:spacing w:line="360" w:lineRule="auto"/>
        <w:jc w:val="center"/>
        <w:rPr>
          <w:b/>
          <w:sz w:val="26"/>
          <w:szCs w:val="26"/>
        </w:rPr>
      </w:pPr>
    </w:p>
    <w:p w:rsidR="004839E8" w:rsidRPr="004423A0" w:rsidRDefault="00A6192A" w:rsidP="00A6192A">
      <w:pPr>
        <w:spacing w:line="360" w:lineRule="auto"/>
        <w:ind w:left="709"/>
        <w:jc w:val="center"/>
        <w:rPr>
          <w:b/>
          <w:sz w:val="26"/>
          <w:szCs w:val="26"/>
        </w:rPr>
      </w:pPr>
      <w:r w:rsidRPr="00A6192A">
        <w:rPr>
          <w:b/>
          <w:sz w:val="26"/>
          <w:szCs w:val="26"/>
        </w:rPr>
        <w:t xml:space="preserve">2.1 </w:t>
      </w:r>
      <w:r w:rsidR="004423A0" w:rsidRPr="004423A0">
        <w:rPr>
          <w:b/>
          <w:sz w:val="26"/>
          <w:szCs w:val="26"/>
        </w:rPr>
        <w:t>Проблема урегулирования иранского ядерного кризиса</w:t>
      </w:r>
    </w:p>
    <w:p w:rsidR="00680D41" w:rsidRPr="00A6192A" w:rsidRDefault="00680D41" w:rsidP="00A6192A">
      <w:pPr>
        <w:spacing w:line="360" w:lineRule="auto"/>
        <w:ind w:left="709"/>
        <w:jc w:val="center"/>
        <w:rPr>
          <w:b/>
          <w:sz w:val="26"/>
          <w:szCs w:val="26"/>
        </w:rPr>
      </w:pPr>
    </w:p>
    <w:p w:rsidR="00A6192A" w:rsidRPr="004839E8" w:rsidRDefault="00680D41" w:rsidP="00680D41">
      <w:pPr>
        <w:spacing w:line="360" w:lineRule="auto"/>
        <w:ind w:firstLine="709"/>
        <w:jc w:val="both"/>
        <w:rPr>
          <w:b/>
          <w:sz w:val="26"/>
          <w:szCs w:val="26"/>
        </w:rPr>
      </w:pPr>
      <w:r w:rsidRPr="004839E8">
        <w:rPr>
          <w:sz w:val="26"/>
          <w:szCs w:val="26"/>
        </w:rPr>
        <w:t>Возможность урегулирования иранского ядерного кризиса была обусловлена рядом предпосылок и прежде всего безусловной заинтересованностью сторон переговорного процесса в достижении соглашения.</w:t>
      </w:r>
    </w:p>
    <w:p w:rsidR="004839E8" w:rsidRPr="004839E8" w:rsidRDefault="004839E8" w:rsidP="004839E8">
      <w:pPr>
        <w:spacing w:line="360" w:lineRule="auto"/>
        <w:ind w:firstLine="709"/>
        <w:jc w:val="both"/>
        <w:rPr>
          <w:sz w:val="26"/>
          <w:szCs w:val="26"/>
        </w:rPr>
      </w:pPr>
      <w:r w:rsidRPr="004839E8">
        <w:rPr>
          <w:sz w:val="26"/>
          <w:szCs w:val="26"/>
        </w:rPr>
        <w:t>Наложенные международным сообществом санкции в отношении Тегерана, в частности односторонние американские и европейские, сильно ударили по экономике страны. Основными последствиями реализации запретительных мер для Ирана стали:</w:t>
      </w:r>
    </w:p>
    <w:p w:rsidR="004839E8" w:rsidRPr="004839E8" w:rsidRDefault="004839E8" w:rsidP="004839E8">
      <w:pPr>
        <w:pStyle w:val="a3"/>
        <w:numPr>
          <w:ilvl w:val="0"/>
          <w:numId w:val="5"/>
        </w:numPr>
        <w:spacing w:after="200" w:line="360" w:lineRule="auto"/>
        <w:jc w:val="both"/>
        <w:rPr>
          <w:spacing w:val="-12"/>
          <w:sz w:val="26"/>
          <w:szCs w:val="26"/>
          <w:bdr w:val="none" w:sz="0" w:space="0" w:color="auto" w:frame="1"/>
        </w:rPr>
      </w:pPr>
      <w:r w:rsidRPr="004839E8">
        <w:rPr>
          <w:spacing w:val="-12"/>
          <w:sz w:val="26"/>
          <w:szCs w:val="26"/>
          <w:bdr w:val="none" w:sz="0" w:space="0" w:color="auto" w:frame="1"/>
        </w:rPr>
        <w:t>Снижение объемов товарооборота с иностранными партнерами за счет ограничений в сфере торговли</w:t>
      </w:r>
    </w:p>
    <w:p w:rsidR="004839E8" w:rsidRPr="004839E8" w:rsidRDefault="004839E8" w:rsidP="004839E8">
      <w:pPr>
        <w:pStyle w:val="a3"/>
        <w:numPr>
          <w:ilvl w:val="0"/>
          <w:numId w:val="5"/>
        </w:numPr>
        <w:spacing w:after="200" w:line="360" w:lineRule="auto"/>
        <w:jc w:val="both"/>
        <w:rPr>
          <w:spacing w:val="-12"/>
          <w:sz w:val="26"/>
          <w:szCs w:val="26"/>
          <w:bdr w:val="none" w:sz="0" w:space="0" w:color="auto" w:frame="1"/>
        </w:rPr>
      </w:pPr>
      <w:r w:rsidRPr="004839E8">
        <w:rPr>
          <w:spacing w:val="-12"/>
          <w:sz w:val="26"/>
          <w:szCs w:val="26"/>
          <w:bdr w:val="none" w:sz="0" w:space="0" w:color="auto" w:frame="1"/>
        </w:rPr>
        <w:t>Снижение объемов инвестиций, финансирования за счет соответствующих запретов</w:t>
      </w:r>
    </w:p>
    <w:p w:rsidR="004839E8" w:rsidRPr="004839E8" w:rsidRDefault="004839E8" w:rsidP="004839E8">
      <w:pPr>
        <w:pStyle w:val="a3"/>
        <w:numPr>
          <w:ilvl w:val="0"/>
          <w:numId w:val="5"/>
        </w:numPr>
        <w:spacing w:after="200" w:line="360" w:lineRule="auto"/>
        <w:jc w:val="both"/>
        <w:rPr>
          <w:spacing w:val="-12"/>
          <w:sz w:val="26"/>
          <w:szCs w:val="26"/>
          <w:bdr w:val="none" w:sz="0" w:space="0" w:color="auto" w:frame="1"/>
        </w:rPr>
      </w:pPr>
      <w:r w:rsidRPr="004839E8">
        <w:rPr>
          <w:spacing w:val="-12"/>
          <w:sz w:val="26"/>
          <w:szCs w:val="26"/>
          <w:bdr w:val="none" w:sz="0" w:space="0" w:color="auto" w:frame="1"/>
        </w:rPr>
        <w:t xml:space="preserve">Снижение объемов доходов от продажи нефти, газа и соответствующих продуктов за счет нефтяного эмбарго, запрета транзита, отключения Ирана от системы </w:t>
      </w:r>
      <w:r w:rsidRPr="004839E8">
        <w:rPr>
          <w:spacing w:val="-12"/>
          <w:sz w:val="26"/>
          <w:szCs w:val="26"/>
          <w:bdr w:val="none" w:sz="0" w:space="0" w:color="auto" w:frame="1"/>
          <w:lang w:val="en-US"/>
        </w:rPr>
        <w:t>SWIFT</w:t>
      </w:r>
      <w:r w:rsidRPr="004839E8">
        <w:rPr>
          <w:spacing w:val="-12"/>
          <w:sz w:val="26"/>
          <w:szCs w:val="26"/>
          <w:bdr w:val="none" w:sz="0" w:space="0" w:color="auto" w:frame="1"/>
        </w:rPr>
        <w:t xml:space="preserve"> в 2012 г., запретов на страхование и перестрахования нефтяных танкеров</w:t>
      </w:r>
    </w:p>
    <w:p w:rsidR="004839E8" w:rsidRPr="004839E8" w:rsidRDefault="004839E8" w:rsidP="004839E8">
      <w:pPr>
        <w:pStyle w:val="a3"/>
        <w:numPr>
          <w:ilvl w:val="0"/>
          <w:numId w:val="5"/>
        </w:numPr>
        <w:spacing w:after="200" w:line="360" w:lineRule="auto"/>
        <w:jc w:val="both"/>
        <w:rPr>
          <w:spacing w:val="-12"/>
          <w:sz w:val="26"/>
          <w:szCs w:val="26"/>
          <w:bdr w:val="none" w:sz="0" w:space="0" w:color="auto" w:frame="1"/>
        </w:rPr>
      </w:pPr>
      <w:r w:rsidRPr="004839E8">
        <w:rPr>
          <w:spacing w:val="-12"/>
          <w:sz w:val="26"/>
          <w:szCs w:val="26"/>
          <w:bdr w:val="none" w:sz="0" w:space="0" w:color="auto" w:frame="1"/>
        </w:rPr>
        <w:t>Устаревание технических средств, в том числе авиапарка ИРИ, а  также технологической структуры вооруженных сил за счет соответствующих запретов на поставки</w:t>
      </w:r>
    </w:p>
    <w:p w:rsidR="004839E8" w:rsidRPr="00323783" w:rsidRDefault="004839E8" w:rsidP="004839E8">
      <w:pPr>
        <w:spacing w:line="360" w:lineRule="auto"/>
        <w:ind w:firstLine="709"/>
        <w:jc w:val="both"/>
        <w:rPr>
          <w:sz w:val="26"/>
          <w:szCs w:val="26"/>
        </w:rPr>
      </w:pPr>
      <w:r w:rsidRPr="004839E8">
        <w:rPr>
          <w:sz w:val="26"/>
          <w:szCs w:val="26"/>
        </w:rPr>
        <w:t>В результате воздействия санкций в период 2011 – 2014 гг. наблюдается значительный спад ВВП Ирана с 592 млрд. долл. до 425 млрд. долл. соответственно.</w:t>
      </w:r>
      <w:r w:rsidRPr="004839E8">
        <w:rPr>
          <w:rStyle w:val="a6"/>
          <w:sz w:val="26"/>
          <w:szCs w:val="26"/>
        </w:rPr>
        <w:footnoteReference w:id="124"/>
      </w:r>
      <w:r w:rsidRPr="004839E8">
        <w:rPr>
          <w:sz w:val="26"/>
          <w:szCs w:val="26"/>
        </w:rPr>
        <w:t xml:space="preserve"> Объемы добычи нефти в указанный период сократились с 3,5 млн. до 3,1 млн. баррелей в сутки, при сокращении экспорта с 2, 25 до 1,1 млн. баррелей в сутки.</w:t>
      </w:r>
      <w:r w:rsidRPr="004839E8">
        <w:rPr>
          <w:rStyle w:val="a6"/>
          <w:sz w:val="26"/>
          <w:szCs w:val="26"/>
        </w:rPr>
        <w:footnoteReference w:id="125"/>
      </w:r>
      <w:r w:rsidRPr="004839E8">
        <w:rPr>
          <w:sz w:val="26"/>
          <w:szCs w:val="26"/>
        </w:rPr>
        <w:t xml:space="preserve"> </w:t>
      </w:r>
      <w:r w:rsidRPr="00D810FB">
        <w:rPr>
          <w:sz w:val="26"/>
          <w:szCs w:val="26"/>
        </w:rPr>
        <w:t>Все ухудшающаяся ситуация в экономике страны создала «запрос снизу» на изменение политического курса</w:t>
      </w:r>
      <w:r w:rsidR="00C25414" w:rsidRPr="00D810FB">
        <w:rPr>
          <w:sz w:val="26"/>
          <w:szCs w:val="26"/>
        </w:rPr>
        <w:t xml:space="preserve"> и </w:t>
      </w:r>
      <w:r w:rsidR="002820D6" w:rsidRPr="00D810FB">
        <w:rPr>
          <w:sz w:val="26"/>
          <w:szCs w:val="26"/>
        </w:rPr>
        <w:t>выход из</w:t>
      </w:r>
      <w:r w:rsidR="00C25414" w:rsidRPr="00D810FB">
        <w:rPr>
          <w:sz w:val="26"/>
          <w:szCs w:val="26"/>
        </w:rPr>
        <w:t xml:space="preserve"> ядерного кризиса</w:t>
      </w:r>
      <w:r w:rsidRPr="00D810FB">
        <w:rPr>
          <w:sz w:val="26"/>
          <w:szCs w:val="26"/>
        </w:rPr>
        <w:t xml:space="preserve">, что определило победу </w:t>
      </w:r>
      <w:r w:rsidR="007055BA" w:rsidRPr="00D810FB">
        <w:rPr>
          <w:sz w:val="26"/>
          <w:szCs w:val="26"/>
        </w:rPr>
        <w:t xml:space="preserve">Х. Роухани </w:t>
      </w:r>
      <w:r w:rsidRPr="00D810FB">
        <w:rPr>
          <w:sz w:val="26"/>
          <w:szCs w:val="26"/>
        </w:rPr>
        <w:t>на през</w:t>
      </w:r>
      <w:r w:rsidR="007055BA" w:rsidRPr="00D810FB">
        <w:rPr>
          <w:sz w:val="26"/>
          <w:szCs w:val="26"/>
        </w:rPr>
        <w:t>идентских выборах в июне 2013 г</w:t>
      </w:r>
      <w:r w:rsidRPr="004839E8">
        <w:rPr>
          <w:sz w:val="26"/>
          <w:szCs w:val="26"/>
        </w:rPr>
        <w:t xml:space="preserve">. Как отмечает В.И. Сажин, кандидатура Роухани </w:t>
      </w:r>
      <w:r w:rsidR="00861A29">
        <w:rPr>
          <w:sz w:val="26"/>
          <w:szCs w:val="26"/>
        </w:rPr>
        <w:t>была одобрена сверху аятоллой Ха</w:t>
      </w:r>
      <w:r w:rsidRPr="004839E8">
        <w:rPr>
          <w:sz w:val="26"/>
          <w:szCs w:val="26"/>
        </w:rPr>
        <w:t xml:space="preserve">менеи. Такое решение было принято в связи с тем, что Хасан Роухани «имел отношение и к ядерной проблеме </w:t>
      </w:r>
      <w:r w:rsidRPr="004839E8">
        <w:rPr>
          <w:sz w:val="26"/>
          <w:szCs w:val="26"/>
        </w:rPr>
        <w:lastRenderedPageBreak/>
        <w:t>Ирана, и представлял либерально-реформаторское крыло», т.е. являлся человеком, «который мог вести диалог с Западом».</w:t>
      </w:r>
      <w:r w:rsidRPr="004839E8">
        <w:rPr>
          <w:rStyle w:val="a6"/>
          <w:sz w:val="26"/>
          <w:szCs w:val="26"/>
        </w:rPr>
        <w:footnoteReference w:id="126"/>
      </w:r>
      <w:r w:rsidR="00323783">
        <w:rPr>
          <w:sz w:val="26"/>
          <w:szCs w:val="26"/>
        </w:rPr>
        <w:t xml:space="preserve"> </w:t>
      </w:r>
    </w:p>
    <w:p w:rsidR="00C04A32" w:rsidRPr="00C04A32" w:rsidRDefault="004839E8" w:rsidP="00C04A32">
      <w:pPr>
        <w:spacing w:line="360" w:lineRule="auto"/>
        <w:ind w:firstLine="709"/>
        <w:jc w:val="both"/>
        <w:rPr>
          <w:sz w:val="26"/>
          <w:szCs w:val="26"/>
        </w:rPr>
      </w:pPr>
      <w:r w:rsidRPr="004839E8">
        <w:rPr>
          <w:sz w:val="26"/>
          <w:szCs w:val="26"/>
        </w:rPr>
        <w:t>Страны Европы, представленные в «шестерке» Великобританией, Германией и Францией преследовали, прежде всего, экономические интересы. В соответствии с Актами США 2010 и 2012 гг., был</w:t>
      </w:r>
      <w:r w:rsidR="001A363E">
        <w:rPr>
          <w:sz w:val="26"/>
          <w:szCs w:val="26"/>
        </w:rPr>
        <w:t>о</w:t>
      </w:r>
      <w:r w:rsidRPr="004839E8">
        <w:rPr>
          <w:sz w:val="26"/>
          <w:szCs w:val="26"/>
        </w:rPr>
        <w:t xml:space="preserve"> предусмотрено применение санкционных мер в отношении иностранных резидентов (физических и юридических лиц) за осуществление совместной деятельности в ряде областей совместно с Ираном. Именно это обусловило резкое сокращение инвестиций, снижение экспорта и импорта, отключение Ирана от   </w:t>
      </w:r>
      <w:r w:rsidRPr="004839E8">
        <w:rPr>
          <w:sz w:val="26"/>
          <w:szCs w:val="26"/>
          <w:lang w:val="en-US"/>
        </w:rPr>
        <w:t>SWIFT</w:t>
      </w:r>
      <w:r w:rsidRPr="004839E8">
        <w:rPr>
          <w:sz w:val="26"/>
          <w:szCs w:val="26"/>
        </w:rPr>
        <w:t>. Соответственно, европейцы стремились к скорейшему урегулированию кризиса в целях</w:t>
      </w:r>
      <w:r w:rsidR="00C04A32">
        <w:rPr>
          <w:sz w:val="26"/>
          <w:szCs w:val="26"/>
        </w:rPr>
        <w:t xml:space="preserve"> возвращения на иранский рынок.</w:t>
      </w:r>
    </w:p>
    <w:p w:rsidR="00C25414" w:rsidRPr="007055BA" w:rsidRDefault="004839E8" w:rsidP="00C04A32">
      <w:pPr>
        <w:spacing w:line="360" w:lineRule="auto"/>
        <w:ind w:firstLine="709"/>
        <w:jc w:val="both"/>
        <w:rPr>
          <w:sz w:val="26"/>
          <w:szCs w:val="26"/>
        </w:rPr>
      </w:pPr>
      <w:r w:rsidRPr="004839E8">
        <w:rPr>
          <w:sz w:val="26"/>
          <w:szCs w:val="26"/>
        </w:rPr>
        <w:t>Китай, являясь крупнейшим импортером иранской нефти</w:t>
      </w:r>
      <w:r w:rsidRPr="004839E8">
        <w:rPr>
          <w:rStyle w:val="a6"/>
          <w:sz w:val="26"/>
          <w:szCs w:val="26"/>
        </w:rPr>
        <w:footnoteReference w:id="127"/>
      </w:r>
      <w:r w:rsidRPr="004839E8">
        <w:rPr>
          <w:sz w:val="26"/>
          <w:szCs w:val="26"/>
        </w:rPr>
        <w:t>, реализующий в настоящее время политику диверсификации поставок энергоносителей в целях обеспечения энергетической безопасности страны, также был крайне заинтересован в снятии ограничений на взаимодействие с Ираном.</w:t>
      </w:r>
      <w:r w:rsidR="00323783">
        <w:rPr>
          <w:sz w:val="26"/>
          <w:szCs w:val="26"/>
        </w:rPr>
        <w:t xml:space="preserve"> </w:t>
      </w:r>
      <w:r w:rsidR="00323783" w:rsidRPr="00D810FB">
        <w:rPr>
          <w:sz w:val="26"/>
          <w:szCs w:val="26"/>
        </w:rPr>
        <w:t>Как отмечает Павел Баев, профессор Института исследований проблем мира в Осло, именно китайский фактор повлиял на активное участие России, в свою очередь заинтересованной в сотрудничестве с Пекином в условиях изоляции, в процессе переговоров по иранской ядерной проблеме.</w:t>
      </w:r>
      <w:r w:rsidR="00323783" w:rsidRPr="00D810FB">
        <w:rPr>
          <w:rStyle w:val="a6"/>
          <w:sz w:val="26"/>
          <w:szCs w:val="26"/>
        </w:rPr>
        <w:footnoteReference w:id="128"/>
      </w:r>
      <w:r w:rsidR="007055BA" w:rsidRPr="00D810FB">
        <w:rPr>
          <w:sz w:val="26"/>
          <w:szCs w:val="26"/>
        </w:rPr>
        <w:t xml:space="preserve"> Это лишний раз может свидетельствовать в пользу предпринимаемых Пекином усилий для урегулирования кризиса.</w:t>
      </w:r>
      <w:r w:rsidRPr="004839E8">
        <w:rPr>
          <w:sz w:val="26"/>
          <w:szCs w:val="26"/>
        </w:rPr>
        <w:t xml:space="preserve"> </w:t>
      </w:r>
    </w:p>
    <w:p w:rsidR="00C04A32" w:rsidRPr="001F118D" w:rsidRDefault="004839E8" w:rsidP="00C04A32">
      <w:pPr>
        <w:spacing w:line="360" w:lineRule="auto"/>
        <w:ind w:firstLine="709"/>
        <w:jc w:val="both"/>
        <w:rPr>
          <w:sz w:val="26"/>
          <w:szCs w:val="26"/>
        </w:rPr>
      </w:pPr>
      <w:r w:rsidRPr="004839E8">
        <w:rPr>
          <w:sz w:val="26"/>
          <w:szCs w:val="26"/>
        </w:rPr>
        <w:t>Для США разрешение иранской проблемы значило укрепление режима нераспространения, а также перестройку баланса сил в регионе.</w:t>
      </w:r>
      <w:r w:rsidRPr="004839E8">
        <w:rPr>
          <w:rStyle w:val="a6"/>
          <w:sz w:val="26"/>
          <w:szCs w:val="26"/>
        </w:rPr>
        <w:footnoteReference w:id="129"/>
      </w:r>
      <w:r w:rsidRPr="004839E8">
        <w:rPr>
          <w:sz w:val="26"/>
          <w:szCs w:val="26"/>
        </w:rPr>
        <w:t xml:space="preserve"> В пользу второго положения может говорить неудовлетворенность США в настоящее время продолжением реализации ракетной программы Ираном. Очевидно, что американская сторона рассчитывала на полномасштабное свертывание программы баллистических ракет, однако, как заявил Х. Роухани «Тегеран имеет право разрабатывать ракеты, </w:t>
      </w:r>
      <w:r w:rsidRPr="004839E8">
        <w:rPr>
          <w:sz w:val="26"/>
          <w:szCs w:val="26"/>
        </w:rPr>
        <w:lastRenderedPageBreak/>
        <w:t>поскольку они не предназначены для оснащения ядерными боеголовками».</w:t>
      </w:r>
      <w:r w:rsidRPr="004839E8">
        <w:rPr>
          <w:rStyle w:val="a6"/>
          <w:sz w:val="26"/>
          <w:szCs w:val="26"/>
        </w:rPr>
        <w:footnoteReference w:id="130"/>
      </w:r>
      <w:r w:rsidRPr="004839E8">
        <w:rPr>
          <w:sz w:val="26"/>
          <w:szCs w:val="26"/>
        </w:rPr>
        <w:t xml:space="preserve"> </w:t>
      </w:r>
      <w:r w:rsidR="00376BD5" w:rsidRPr="001F118D">
        <w:rPr>
          <w:sz w:val="26"/>
          <w:szCs w:val="26"/>
        </w:rPr>
        <w:t>Кроме того, по оценке одного из ведущих экспертов по Ирану В. Сажина, Б. Обама был заинтересован в улучшении отношений с ИРИ, установлении «баланса Вашингтона между Саудовской Аравией, Израилем и Ираном».</w:t>
      </w:r>
      <w:r w:rsidR="00376BD5" w:rsidRPr="001F118D">
        <w:rPr>
          <w:rStyle w:val="a6"/>
          <w:sz w:val="26"/>
          <w:szCs w:val="26"/>
        </w:rPr>
        <w:footnoteReference w:id="131"/>
      </w:r>
    </w:p>
    <w:p w:rsidR="004839E8" w:rsidRDefault="004839E8" w:rsidP="00C04A32">
      <w:pPr>
        <w:spacing w:line="360" w:lineRule="auto"/>
        <w:ind w:firstLine="709"/>
        <w:jc w:val="both"/>
        <w:rPr>
          <w:sz w:val="26"/>
          <w:szCs w:val="26"/>
        </w:rPr>
      </w:pPr>
      <w:r w:rsidRPr="001F118D">
        <w:rPr>
          <w:sz w:val="26"/>
          <w:szCs w:val="26"/>
        </w:rPr>
        <w:t>Россия, действуя в общем фарватере обеспечения безопасности через укрепление режима нераспространения, также преследовала стратегические цели в процессе переговоров по ядерной программе.</w:t>
      </w:r>
      <w:r w:rsidR="00B61E83" w:rsidRPr="001F118D">
        <w:rPr>
          <w:sz w:val="26"/>
          <w:szCs w:val="26"/>
        </w:rPr>
        <w:t xml:space="preserve"> </w:t>
      </w:r>
      <w:proofErr w:type="gramStart"/>
      <w:r w:rsidR="00B61E83" w:rsidRPr="001F118D">
        <w:rPr>
          <w:sz w:val="26"/>
          <w:szCs w:val="26"/>
        </w:rPr>
        <w:t xml:space="preserve">Прежде всего, Москва была заинтересована в укреплении своих позиций в ближневосточном регионе, сокращении там влияния Запада, что </w:t>
      </w:r>
      <w:r w:rsidR="0071410B" w:rsidRPr="001F118D">
        <w:rPr>
          <w:sz w:val="26"/>
          <w:szCs w:val="26"/>
        </w:rPr>
        <w:t>нашло отражение в последовательном отстаивании права ИРИ на обладание и развитие мирных ядерных технологий</w:t>
      </w:r>
      <w:r w:rsidR="0062076F" w:rsidRPr="001F118D">
        <w:rPr>
          <w:sz w:val="26"/>
          <w:szCs w:val="26"/>
        </w:rPr>
        <w:t xml:space="preserve"> (при отрицании возможности военного измерения ядерной программы</w:t>
      </w:r>
      <w:r w:rsidR="00B8292B" w:rsidRPr="001F118D">
        <w:rPr>
          <w:rStyle w:val="a6"/>
          <w:sz w:val="26"/>
          <w:szCs w:val="26"/>
        </w:rPr>
        <w:footnoteReference w:id="132"/>
      </w:r>
      <w:r w:rsidR="0062076F" w:rsidRPr="001F118D">
        <w:rPr>
          <w:sz w:val="26"/>
          <w:szCs w:val="26"/>
        </w:rPr>
        <w:t>)</w:t>
      </w:r>
      <w:r w:rsidR="0071410B" w:rsidRPr="001F118D">
        <w:rPr>
          <w:sz w:val="26"/>
          <w:szCs w:val="26"/>
        </w:rPr>
        <w:t>, взвешенном подходе к принятию санкций (фактически, препятствованию введению жестких ограничений, которые рассматривались как средство стимулирования диалога, а не самоцель).</w:t>
      </w:r>
      <w:proofErr w:type="gramEnd"/>
      <w:r w:rsidR="0071410B" w:rsidRPr="001F118D">
        <w:rPr>
          <w:sz w:val="26"/>
          <w:szCs w:val="26"/>
        </w:rPr>
        <w:t xml:space="preserve"> В то же время, оказывая поддержку Тегерану как своему региональному союзнику в рамках переговоров, российская сторона разыгрывала «иранскую карту» во взаимоотношениях с США, побуждая последних через обсуждение ядерной проблемы Ирана к урегулированию вопросов, связанных с расширением НАТО на Восток, развертыванием системы </w:t>
      </w:r>
      <w:proofErr w:type="gramStart"/>
      <w:r w:rsidR="0071410B" w:rsidRPr="001F118D">
        <w:rPr>
          <w:sz w:val="26"/>
          <w:szCs w:val="26"/>
        </w:rPr>
        <w:t>ПРО</w:t>
      </w:r>
      <w:proofErr w:type="gramEnd"/>
      <w:r w:rsidR="0071410B" w:rsidRPr="001F118D">
        <w:rPr>
          <w:sz w:val="26"/>
          <w:szCs w:val="26"/>
        </w:rPr>
        <w:t>,</w:t>
      </w:r>
      <w:r w:rsidR="0062076F" w:rsidRPr="001F118D">
        <w:rPr>
          <w:sz w:val="26"/>
          <w:szCs w:val="26"/>
        </w:rPr>
        <w:t xml:space="preserve"> </w:t>
      </w:r>
      <w:proofErr w:type="gramStart"/>
      <w:r w:rsidR="0062076F" w:rsidRPr="001F118D">
        <w:rPr>
          <w:sz w:val="26"/>
          <w:szCs w:val="26"/>
        </w:rPr>
        <w:t>распространением</w:t>
      </w:r>
      <w:proofErr w:type="gramEnd"/>
      <w:r w:rsidR="0062076F" w:rsidRPr="001F118D">
        <w:rPr>
          <w:sz w:val="26"/>
          <w:szCs w:val="26"/>
        </w:rPr>
        <w:t xml:space="preserve"> влияния США на государства-соседей России.</w:t>
      </w:r>
      <w:r w:rsidR="0062076F" w:rsidRPr="001F118D">
        <w:rPr>
          <w:rStyle w:val="a6"/>
          <w:sz w:val="26"/>
          <w:szCs w:val="26"/>
        </w:rPr>
        <w:footnoteReference w:id="133"/>
      </w:r>
      <w:r w:rsidR="0071410B" w:rsidRPr="001F118D">
        <w:rPr>
          <w:sz w:val="26"/>
          <w:szCs w:val="26"/>
        </w:rPr>
        <w:t xml:space="preserve">  </w:t>
      </w:r>
      <w:r w:rsidRPr="001F118D">
        <w:rPr>
          <w:sz w:val="26"/>
          <w:szCs w:val="26"/>
        </w:rPr>
        <w:t>Кроме того, предотвращение военного сценария разрешения иранского вопроса, который, следует отметить, рассматривался США в качестве возможной опции на переговорном столе, также соответствует национальным интересам РФ с точки зрения недопущения расшатывания ситуации в чувствительном регионе.</w:t>
      </w:r>
      <w:r w:rsidR="0099603D" w:rsidRPr="001F118D">
        <w:rPr>
          <w:sz w:val="26"/>
          <w:szCs w:val="26"/>
        </w:rPr>
        <w:t xml:space="preserve"> Следует также отметить, что именно благодаря усилиям российской дипломатии, переговорный процесс удалось сохранить, несмотря на определенные проблемы в диалоге в формате «шестерки» в период президентства </w:t>
      </w:r>
      <w:r w:rsidR="0099603D" w:rsidRPr="001F118D">
        <w:rPr>
          <w:sz w:val="26"/>
          <w:szCs w:val="26"/>
        </w:rPr>
        <w:lastRenderedPageBreak/>
        <w:t>Ахмадинежада. В этом контексте, в частности по инициативе России в период 2012-2013 гг. имели место встречи в Багдаде, Москве, Стамбуле и Алма-Ате.</w:t>
      </w:r>
      <w:r w:rsidR="0099603D" w:rsidRPr="001F118D">
        <w:rPr>
          <w:rStyle w:val="a6"/>
          <w:sz w:val="26"/>
          <w:szCs w:val="26"/>
        </w:rPr>
        <w:footnoteReference w:id="134"/>
      </w:r>
      <w:r w:rsidR="0099603D">
        <w:rPr>
          <w:sz w:val="26"/>
          <w:szCs w:val="26"/>
        </w:rPr>
        <w:t xml:space="preserve"> </w:t>
      </w:r>
    </w:p>
    <w:p w:rsidR="00376BD5" w:rsidRPr="009F4ACE" w:rsidRDefault="00253A57" w:rsidP="00861A29">
      <w:pPr>
        <w:spacing w:line="360" w:lineRule="auto"/>
        <w:ind w:firstLine="709"/>
        <w:jc w:val="both"/>
        <w:rPr>
          <w:sz w:val="26"/>
          <w:szCs w:val="26"/>
        </w:rPr>
      </w:pPr>
      <w:r w:rsidRPr="009F4ACE">
        <w:rPr>
          <w:sz w:val="26"/>
          <w:szCs w:val="26"/>
        </w:rPr>
        <w:t>В качестве г</w:t>
      </w:r>
      <w:r w:rsidR="007055BA" w:rsidRPr="009F4ACE">
        <w:rPr>
          <w:sz w:val="26"/>
          <w:szCs w:val="26"/>
        </w:rPr>
        <w:t>еополитическ</w:t>
      </w:r>
      <w:r w:rsidRPr="009F4ACE">
        <w:rPr>
          <w:sz w:val="26"/>
          <w:szCs w:val="26"/>
        </w:rPr>
        <w:t>ого</w:t>
      </w:r>
      <w:r w:rsidR="007055BA" w:rsidRPr="009F4ACE">
        <w:rPr>
          <w:sz w:val="26"/>
          <w:szCs w:val="26"/>
        </w:rPr>
        <w:t xml:space="preserve"> </w:t>
      </w:r>
      <w:r w:rsidRPr="009F4ACE">
        <w:rPr>
          <w:sz w:val="26"/>
          <w:szCs w:val="26"/>
        </w:rPr>
        <w:t xml:space="preserve"> фактора, способствующего</w:t>
      </w:r>
      <w:r w:rsidR="007C5305" w:rsidRPr="009F4ACE">
        <w:rPr>
          <w:sz w:val="26"/>
          <w:szCs w:val="26"/>
        </w:rPr>
        <w:t xml:space="preserve"> достижению соглашения, </w:t>
      </w:r>
      <w:r w:rsidRPr="009F4ACE">
        <w:rPr>
          <w:sz w:val="26"/>
          <w:szCs w:val="26"/>
        </w:rPr>
        <w:t>выступает</w:t>
      </w:r>
      <w:r w:rsidR="00546C7A" w:rsidRPr="009F4ACE">
        <w:rPr>
          <w:sz w:val="26"/>
          <w:szCs w:val="26"/>
        </w:rPr>
        <w:t xml:space="preserve"> возрастающ</w:t>
      </w:r>
      <w:r w:rsidRPr="009F4ACE">
        <w:rPr>
          <w:sz w:val="26"/>
          <w:szCs w:val="26"/>
        </w:rPr>
        <w:t>ая</w:t>
      </w:r>
      <w:r w:rsidR="00546C7A" w:rsidRPr="009F4ACE">
        <w:rPr>
          <w:sz w:val="26"/>
          <w:szCs w:val="26"/>
        </w:rPr>
        <w:t xml:space="preserve"> роль ИРИ в регионе на фоне активизации</w:t>
      </w:r>
      <w:r w:rsidR="007C5305" w:rsidRPr="009F4ACE">
        <w:rPr>
          <w:sz w:val="26"/>
          <w:szCs w:val="26"/>
        </w:rPr>
        <w:t xml:space="preserve"> террористических групп (в частности ИГ), а также непрекращающи</w:t>
      </w:r>
      <w:r w:rsidR="00546C7A" w:rsidRPr="009F4ACE">
        <w:rPr>
          <w:sz w:val="26"/>
          <w:szCs w:val="26"/>
        </w:rPr>
        <w:t>хся военных действий</w:t>
      </w:r>
      <w:r w:rsidR="007C5305" w:rsidRPr="009F4ACE">
        <w:rPr>
          <w:sz w:val="26"/>
          <w:szCs w:val="26"/>
        </w:rPr>
        <w:t xml:space="preserve"> </w:t>
      </w:r>
      <w:r w:rsidR="007055BA" w:rsidRPr="009F4ACE">
        <w:rPr>
          <w:sz w:val="26"/>
          <w:szCs w:val="26"/>
        </w:rPr>
        <w:t xml:space="preserve">в рамках гражданской войны </w:t>
      </w:r>
      <w:r w:rsidR="007C5305" w:rsidRPr="009F4ACE">
        <w:rPr>
          <w:sz w:val="26"/>
          <w:szCs w:val="26"/>
        </w:rPr>
        <w:t>в Сирии, которая традиционно рассматрива</w:t>
      </w:r>
      <w:r w:rsidR="007055BA" w:rsidRPr="009F4ACE">
        <w:rPr>
          <w:sz w:val="26"/>
          <w:szCs w:val="26"/>
        </w:rPr>
        <w:t>ется</w:t>
      </w:r>
      <w:r w:rsidR="007C5305" w:rsidRPr="009F4ACE">
        <w:rPr>
          <w:sz w:val="26"/>
          <w:szCs w:val="26"/>
        </w:rPr>
        <w:t xml:space="preserve"> и иранским, и российским истеблишментом в качестве союзника (дополнительная мотивация России поддержать Иран). Осознание международным сообществом конструктивной роли Ирана, которую он способен выполнять в борьбе с этими чрезвычайно опасными угрозами, предположительно, могло повлиять на исход переговоров. </w:t>
      </w:r>
      <w:r w:rsidR="007055BA" w:rsidRPr="009F4ACE">
        <w:rPr>
          <w:sz w:val="26"/>
          <w:szCs w:val="26"/>
        </w:rPr>
        <w:t>В частности, известно о заинтересованности Б. Обамы в привлечении Ирана к борьбе против ИГ, в пользу чего говорит написанное с соответствующим предложением письмо Обамы аятолле Хаменеи.</w:t>
      </w:r>
      <w:r w:rsidR="007055BA" w:rsidRPr="009F4ACE">
        <w:rPr>
          <w:rStyle w:val="a6"/>
          <w:sz w:val="26"/>
          <w:szCs w:val="26"/>
        </w:rPr>
        <w:footnoteReference w:id="135"/>
      </w:r>
      <w:r w:rsidR="007055BA" w:rsidRPr="009F4ACE">
        <w:rPr>
          <w:sz w:val="26"/>
          <w:szCs w:val="26"/>
        </w:rPr>
        <w:t xml:space="preserve"> </w:t>
      </w:r>
      <w:r w:rsidR="00BB269A" w:rsidRPr="009F4ACE">
        <w:rPr>
          <w:sz w:val="26"/>
          <w:szCs w:val="26"/>
        </w:rPr>
        <w:t>Иран, в свою очередь, как сообщается, связывал возможность своего участие в антитеррористической коалиции с переговорным процессом.</w:t>
      </w:r>
      <w:r w:rsidR="00BB269A" w:rsidRPr="009F4ACE">
        <w:rPr>
          <w:rStyle w:val="a6"/>
          <w:sz w:val="26"/>
          <w:szCs w:val="26"/>
        </w:rPr>
        <w:footnoteReference w:id="136"/>
      </w:r>
      <w:r w:rsidR="00B8292B" w:rsidRPr="009F4ACE">
        <w:rPr>
          <w:sz w:val="26"/>
          <w:szCs w:val="26"/>
        </w:rPr>
        <w:t xml:space="preserve"> </w:t>
      </w:r>
    </w:p>
    <w:p w:rsidR="004839E8" w:rsidRPr="00376BD5" w:rsidRDefault="00861A29" w:rsidP="005252BB">
      <w:pPr>
        <w:spacing w:line="360" w:lineRule="auto"/>
        <w:ind w:firstLine="709"/>
        <w:jc w:val="both"/>
        <w:rPr>
          <w:sz w:val="26"/>
          <w:szCs w:val="26"/>
        </w:rPr>
      </w:pPr>
      <w:r w:rsidRPr="001F118D">
        <w:rPr>
          <w:sz w:val="26"/>
          <w:szCs w:val="26"/>
        </w:rPr>
        <w:t>Таким образом</w:t>
      </w:r>
      <w:r w:rsidR="005252BB" w:rsidRPr="001F118D">
        <w:rPr>
          <w:sz w:val="26"/>
          <w:szCs w:val="26"/>
        </w:rPr>
        <w:t xml:space="preserve">, под воздействием этих факторов в результате раунда переговоров 14 июля 2015 г. состоялось </w:t>
      </w:r>
      <w:r w:rsidR="00B8292B" w:rsidRPr="001F118D">
        <w:rPr>
          <w:sz w:val="26"/>
          <w:szCs w:val="26"/>
        </w:rPr>
        <w:t xml:space="preserve"> подписани</w:t>
      </w:r>
      <w:r w:rsidR="005252BB" w:rsidRPr="001F118D">
        <w:rPr>
          <w:sz w:val="26"/>
          <w:szCs w:val="26"/>
        </w:rPr>
        <w:t xml:space="preserve">е </w:t>
      </w:r>
      <w:r w:rsidR="00B8292B" w:rsidRPr="001F118D">
        <w:rPr>
          <w:sz w:val="26"/>
          <w:szCs w:val="26"/>
        </w:rPr>
        <w:t xml:space="preserve">«шестеркой» и представителями иранской стороны </w:t>
      </w:r>
      <w:r w:rsidR="004839E8" w:rsidRPr="001F118D">
        <w:rPr>
          <w:sz w:val="26"/>
          <w:szCs w:val="26"/>
        </w:rPr>
        <w:t>СВПД, ставш</w:t>
      </w:r>
      <w:r w:rsidR="00B8292B" w:rsidRPr="001F118D">
        <w:rPr>
          <w:sz w:val="26"/>
          <w:szCs w:val="26"/>
        </w:rPr>
        <w:t>его</w:t>
      </w:r>
      <w:r w:rsidR="004839E8" w:rsidRPr="001F118D">
        <w:rPr>
          <w:sz w:val="26"/>
          <w:szCs w:val="26"/>
        </w:rPr>
        <w:t xml:space="preserve"> логическим завершением многолетнего процесса урегулирования ядерной проблемы ИРИ.</w:t>
      </w:r>
      <w:r w:rsidR="004839E8" w:rsidRPr="00376BD5">
        <w:rPr>
          <w:sz w:val="26"/>
          <w:szCs w:val="26"/>
        </w:rPr>
        <w:t xml:space="preserve"> Принятый план был направлен на обеспечение исключительно мирного характера ядерной программы Ирана, который обязался действовать в данной области в соответствии с положениями СВПД, в тесной координации с МАГАТЭ, а также в рамках созданной Совместной комиссии в составе представителей «шестерки» и ИРИ. План реализации СВПД включает в себя снятие санкций </w:t>
      </w:r>
      <w:proofErr w:type="gramStart"/>
      <w:r w:rsidR="004839E8" w:rsidRPr="00376BD5">
        <w:rPr>
          <w:sz w:val="26"/>
          <w:szCs w:val="26"/>
        </w:rPr>
        <w:t>СБ</w:t>
      </w:r>
      <w:proofErr w:type="gramEnd"/>
      <w:r w:rsidR="004839E8" w:rsidRPr="00376BD5">
        <w:rPr>
          <w:sz w:val="26"/>
          <w:szCs w:val="26"/>
        </w:rPr>
        <w:t xml:space="preserve"> ООН, многосторонних и национальный санкций, наложенных на Иран в связи с ядерной программой. Обязательства, взятые на себя «Группой шести», предполагают предоставление Ирану доступа к сферам торговли, финансов, технологий, образуя в лице государства «оси зла» перспективного партнера.</w:t>
      </w:r>
    </w:p>
    <w:p w:rsidR="004839E8" w:rsidRPr="004839E8" w:rsidRDefault="004839E8" w:rsidP="004839E8">
      <w:pPr>
        <w:spacing w:line="360" w:lineRule="auto"/>
        <w:ind w:firstLine="709"/>
        <w:jc w:val="both"/>
        <w:rPr>
          <w:sz w:val="26"/>
          <w:szCs w:val="26"/>
        </w:rPr>
      </w:pPr>
      <w:r w:rsidRPr="004839E8">
        <w:rPr>
          <w:sz w:val="26"/>
          <w:szCs w:val="26"/>
        </w:rPr>
        <w:lastRenderedPageBreak/>
        <w:t>В общих чертах СВПД предусматривал</w:t>
      </w:r>
      <w:r w:rsidRPr="004839E8">
        <w:rPr>
          <w:rStyle w:val="a6"/>
          <w:sz w:val="26"/>
          <w:szCs w:val="26"/>
        </w:rPr>
        <w:footnoteReference w:id="137"/>
      </w:r>
      <w:r w:rsidRPr="004839E8">
        <w:rPr>
          <w:sz w:val="26"/>
          <w:szCs w:val="26"/>
        </w:rPr>
        <w:t>:</w:t>
      </w:r>
    </w:p>
    <w:p w:rsidR="004839E8" w:rsidRPr="004839E8" w:rsidRDefault="004839E8" w:rsidP="004839E8">
      <w:pPr>
        <w:pStyle w:val="a3"/>
        <w:numPr>
          <w:ilvl w:val="0"/>
          <w:numId w:val="6"/>
        </w:numPr>
        <w:spacing w:after="200" w:line="360" w:lineRule="auto"/>
        <w:jc w:val="both"/>
        <w:rPr>
          <w:sz w:val="26"/>
          <w:szCs w:val="26"/>
        </w:rPr>
      </w:pPr>
      <w:r w:rsidRPr="004839E8">
        <w:rPr>
          <w:sz w:val="26"/>
          <w:szCs w:val="26"/>
        </w:rPr>
        <w:t>Ограничение деятельности Ирана, имеющей отношение к обогащению урана, включая НИОКР на срок 8 лет с последующим переходом к постепенному обогащению в исключительно мирных целях</w:t>
      </w:r>
    </w:p>
    <w:p w:rsidR="004839E8" w:rsidRPr="004839E8" w:rsidRDefault="004839E8" w:rsidP="004839E8">
      <w:pPr>
        <w:pStyle w:val="a3"/>
        <w:numPr>
          <w:ilvl w:val="0"/>
          <w:numId w:val="6"/>
        </w:numPr>
        <w:spacing w:after="200" w:line="360" w:lineRule="auto"/>
        <w:jc w:val="both"/>
        <w:rPr>
          <w:sz w:val="26"/>
          <w:szCs w:val="26"/>
        </w:rPr>
      </w:pPr>
      <w:r w:rsidRPr="004839E8">
        <w:rPr>
          <w:sz w:val="26"/>
          <w:szCs w:val="26"/>
        </w:rPr>
        <w:t>Установление ограничений на обогатительную мощность на объекте в Натанзе; запрет на проведени</w:t>
      </w:r>
      <w:r w:rsidR="0035202A">
        <w:rPr>
          <w:sz w:val="26"/>
          <w:szCs w:val="26"/>
        </w:rPr>
        <w:t>е</w:t>
      </w:r>
      <w:r w:rsidRPr="004839E8">
        <w:rPr>
          <w:sz w:val="26"/>
          <w:szCs w:val="26"/>
        </w:rPr>
        <w:t xml:space="preserve"> работ по обогащению, НИОКР, размещение любого ядерного материала на объекте </w:t>
      </w:r>
      <w:proofErr w:type="gramStart"/>
      <w:r w:rsidRPr="004839E8">
        <w:rPr>
          <w:sz w:val="26"/>
          <w:szCs w:val="26"/>
        </w:rPr>
        <w:t>в</w:t>
      </w:r>
      <w:proofErr w:type="gramEnd"/>
      <w:r w:rsidRPr="004839E8">
        <w:rPr>
          <w:sz w:val="26"/>
          <w:szCs w:val="26"/>
        </w:rPr>
        <w:t xml:space="preserve"> Форд</w:t>
      </w:r>
      <w:r w:rsidR="0035202A">
        <w:rPr>
          <w:sz w:val="26"/>
          <w:szCs w:val="26"/>
        </w:rPr>
        <w:t>у</w:t>
      </w:r>
      <w:r w:rsidRPr="004839E8">
        <w:rPr>
          <w:sz w:val="26"/>
          <w:szCs w:val="26"/>
        </w:rPr>
        <w:t>.</w:t>
      </w:r>
    </w:p>
    <w:p w:rsidR="004839E8" w:rsidRPr="004839E8" w:rsidRDefault="004839E8" w:rsidP="004839E8">
      <w:pPr>
        <w:pStyle w:val="a3"/>
        <w:numPr>
          <w:ilvl w:val="0"/>
          <w:numId w:val="6"/>
        </w:numPr>
        <w:spacing w:after="200" w:line="360" w:lineRule="auto"/>
        <w:jc w:val="both"/>
        <w:rPr>
          <w:sz w:val="26"/>
          <w:szCs w:val="26"/>
        </w:rPr>
      </w:pPr>
      <w:r w:rsidRPr="004839E8">
        <w:rPr>
          <w:sz w:val="26"/>
          <w:szCs w:val="26"/>
        </w:rPr>
        <w:t>Установление предела обогащения урана на уровне 3,67%</w:t>
      </w:r>
    </w:p>
    <w:p w:rsidR="004839E8" w:rsidRPr="004839E8" w:rsidRDefault="004839E8" w:rsidP="004839E8">
      <w:pPr>
        <w:pStyle w:val="a3"/>
        <w:numPr>
          <w:ilvl w:val="0"/>
          <w:numId w:val="6"/>
        </w:numPr>
        <w:spacing w:after="200" w:line="360" w:lineRule="auto"/>
        <w:jc w:val="both"/>
        <w:rPr>
          <w:sz w:val="26"/>
          <w:szCs w:val="26"/>
        </w:rPr>
      </w:pPr>
      <w:r w:rsidRPr="004839E8">
        <w:rPr>
          <w:sz w:val="26"/>
          <w:szCs w:val="26"/>
        </w:rPr>
        <w:t>Ограничение объемов хранения обогащенного урана</w:t>
      </w:r>
    </w:p>
    <w:p w:rsidR="004839E8" w:rsidRPr="004839E8" w:rsidRDefault="004839E8" w:rsidP="004839E8">
      <w:pPr>
        <w:pStyle w:val="a3"/>
        <w:numPr>
          <w:ilvl w:val="0"/>
          <w:numId w:val="6"/>
        </w:numPr>
        <w:spacing w:after="200" w:line="360" w:lineRule="auto"/>
        <w:jc w:val="both"/>
        <w:rPr>
          <w:sz w:val="26"/>
          <w:szCs w:val="26"/>
        </w:rPr>
      </w:pPr>
      <w:r w:rsidRPr="004839E8">
        <w:rPr>
          <w:sz w:val="26"/>
          <w:szCs w:val="26"/>
        </w:rPr>
        <w:t>Вывоз ОЯТ с территории Ирана</w:t>
      </w:r>
    </w:p>
    <w:p w:rsidR="004839E8" w:rsidRPr="004839E8" w:rsidRDefault="004839E8" w:rsidP="004839E8">
      <w:pPr>
        <w:pStyle w:val="a3"/>
        <w:numPr>
          <w:ilvl w:val="0"/>
          <w:numId w:val="6"/>
        </w:numPr>
        <w:spacing w:after="200" w:line="360" w:lineRule="auto"/>
        <w:jc w:val="both"/>
        <w:rPr>
          <w:sz w:val="26"/>
          <w:szCs w:val="26"/>
        </w:rPr>
      </w:pPr>
      <w:r w:rsidRPr="004839E8">
        <w:rPr>
          <w:sz w:val="26"/>
          <w:szCs w:val="26"/>
        </w:rPr>
        <w:t xml:space="preserve">Преобразование объекта </w:t>
      </w:r>
      <w:proofErr w:type="gramStart"/>
      <w:r w:rsidRPr="004839E8">
        <w:rPr>
          <w:sz w:val="26"/>
          <w:szCs w:val="26"/>
        </w:rPr>
        <w:t>в</w:t>
      </w:r>
      <w:proofErr w:type="gramEnd"/>
      <w:r w:rsidRPr="004839E8">
        <w:rPr>
          <w:sz w:val="26"/>
          <w:szCs w:val="26"/>
        </w:rPr>
        <w:t xml:space="preserve"> </w:t>
      </w:r>
      <w:proofErr w:type="gramStart"/>
      <w:r w:rsidRPr="004839E8">
        <w:rPr>
          <w:sz w:val="26"/>
          <w:szCs w:val="26"/>
        </w:rPr>
        <w:t>Форду</w:t>
      </w:r>
      <w:proofErr w:type="gramEnd"/>
      <w:r w:rsidRPr="004839E8">
        <w:rPr>
          <w:sz w:val="26"/>
          <w:szCs w:val="26"/>
        </w:rPr>
        <w:t xml:space="preserve"> в ядерный, физический и технологический центр за счет проведения инфраструктурных изменений, в том числе вывоза центрифуг и связанных с обогащением технологий.</w:t>
      </w:r>
    </w:p>
    <w:p w:rsidR="004839E8" w:rsidRPr="004839E8" w:rsidRDefault="004839E8" w:rsidP="004839E8">
      <w:pPr>
        <w:pStyle w:val="a3"/>
        <w:numPr>
          <w:ilvl w:val="0"/>
          <w:numId w:val="6"/>
        </w:numPr>
        <w:spacing w:after="200" w:line="360" w:lineRule="auto"/>
        <w:jc w:val="both"/>
        <w:rPr>
          <w:sz w:val="26"/>
          <w:szCs w:val="26"/>
        </w:rPr>
      </w:pPr>
      <w:r w:rsidRPr="004839E8">
        <w:rPr>
          <w:sz w:val="26"/>
          <w:szCs w:val="26"/>
        </w:rPr>
        <w:t>Перестройка тяжеловодного исследовательского реактора в Араке посредством международного партнерства в центр по производству радиоизотопов для медицинских и промышленных целей</w:t>
      </w:r>
    </w:p>
    <w:p w:rsidR="004839E8" w:rsidRPr="004839E8" w:rsidRDefault="004839E8" w:rsidP="004839E8">
      <w:pPr>
        <w:pStyle w:val="a3"/>
        <w:numPr>
          <w:ilvl w:val="0"/>
          <w:numId w:val="6"/>
        </w:numPr>
        <w:spacing w:after="200" w:line="360" w:lineRule="auto"/>
        <w:jc w:val="both"/>
        <w:rPr>
          <w:sz w:val="26"/>
          <w:szCs w:val="26"/>
        </w:rPr>
      </w:pPr>
      <w:r w:rsidRPr="004839E8">
        <w:rPr>
          <w:sz w:val="26"/>
          <w:szCs w:val="26"/>
        </w:rPr>
        <w:t>Запрет на осуществление деятельность в сфере переработки ОЯТ</w:t>
      </w:r>
    </w:p>
    <w:p w:rsidR="004839E8" w:rsidRPr="004839E8" w:rsidRDefault="004839E8" w:rsidP="004839E8">
      <w:pPr>
        <w:pStyle w:val="a3"/>
        <w:numPr>
          <w:ilvl w:val="0"/>
          <w:numId w:val="6"/>
        </w:numPr>
        <w:spacing w:after="200" w:line="360" w:lineRule="auto"/>
        <w:jc w:val="both"/>
        <w:rPr>
          <w:sz w:val="26"/>
          <w:szCs w:val="26"/>
        </w:rPr>
      </w:pPr>
      <w:r w:rsidRPr="004839E8">
        <w:rPr>
          <w:sz w:val="26"/>
          <w:szCs w:val="26"/>
        </w:rPr>
        <w:t>Безусловное сотрудничество Ирана с МАГАТЭ через обеспечение режима транспарентности</w:t>
      </w:r>
    </w:p>
    <w:p w:rsidR="004839E8" w:rsidRPr="004839E8" w:rsidRDefault="004839E8" w:rsidP="004839E8">
      <w:pPr>
        <w:pStyle w:val="a3"/>
        <w:numPr>
          <w:ilvl w:val="0"/>
          <w:numId w:val="6"/>
        </w:numPr>
        <w:spacing w:after="200" w:line="360" w:lineRule="auto"/>
        <w:jc w:val="both"/>
        <w:rPr>
          <w:sz w:val="26"/>
          <w:szCs w:val="26"/>
        </w:rPr>
      </w:pPr>
      <w:r w:rsidRPr="004839E8">
        <w:rPr>
          <w:sz w:val="26"/>
          <w:szCs w:val="26"/>
        </w:rPr>
        <w:t>Отказ Ирана от попыток создания ядерных взрывных устройств</w:t>
      </w:r>
    </w:p>
    <w:p w:rsidR="004839E8" w:rsidRPr="004839E8" w:rsidRDefault="004839E8" w:rsidP="004839E8">
      <w:pPr>
        <w:pStyle w:val="a3"/>
        <w:numPr>
          <w:ilvl w:val="0"/>
          <w:numId w:val="6"/>
        </w:numPr>
        <w:spacing w:after="200" w:line="360" w:lineRule="auto"/>
        <w:jc w:val="both"/>
        <w:rPr>
          <w:sz w:val="26"/>
          <w:szCs w:val="26"/>
        </w:rPr>
      </w:pPr>
      <w:r w:rsidRPr="004839E8">
        <w:rPr>
          <w:sz w:val="26"/>
          <w:szCs w:val="26"/>
        </w:rPr>
        <w:t xml:space="preserve">Отмена международных санкций </w:t>
      </w:r>
    </w:p>
    <w:p w:rsidR="004839E8" w:rsidRPr="004839E8" w:rsidRDefault="004839E8" w:rsidP="004839E8">
      <w:pPr>
        <w:spacing w:line="360" w:lineRule="auto"/>
        <w:ind w:firstLine="709"/>
        <w:jc w:val="both"/>
        <w:rPr>
          <w:sz w:val="26"/>
          <w:szCs w:val="26"/>
        </w:rPr>
      </w:pPr>
      <w:r w:rsidRPr="004839E8">
        <w:rPr>
          <w:sz w:val="26"/>
          <w:szCs w:val="26"/>
        </w:rPr>
        <w:t xml:space="preserve">В соответствии с Планом реализации (Приложение </w:t>
      </w:r>
      <w:r w:rsidRPr="004839E8">
        <w:rPr>
          <w:sz w:val="26"/>
          <w:szCs w:val="26"/>
          <w:lang w:val="en-US"/>
        </w:rPr>
        <w:t>V</w:t>
      </w:r>
      <w:r w:rsidRPr="004839E8">
        <w:rPr>
          <w:sz w:val="26"/>
          <w:szCs w:val="26"/>
        </w:rPr>
        <w:t xml:space="preserve"> к Соглашению</w:t>
      </w:r>
      <w:r w:rsidRPr="004839E8">
        <w:rPr>
          <w:rStyle w:val="a6"/>
          <w:sz w:val="26"/>
          <w:szCs w:val="26"/>
        </w:rPr>
        <w:footnoteReference w:id="138"/>
      </w:r>
      <w:r w:rsidRPr="004839E8">
        <w:rPr>
          <w:sz w:val="26"/>
          <w:szCs w:val="26"/>
        </w:rPr>
        <w:t xml:space="preserve">), выполнение СВПД должно было начаться на втором этапе реализации в «День принятия» - дата, наступающая через 90 дней после одобрения СВПД Советом Безопасности ООН. 20 июля 2015 г. </w:t>
      </w:r>
      <w:proofErr w:type="gramStart"/>
      <w:r w:rsidRPr="004839E8">
        <w:rPr>
          <w:sz w:val="26"/>
          <w:szCs w:val="26"/>
        </w:rPr>
        <w:t>СБ</w:t>
      </w:r>
      <w:proofErr w:type="gramEnd"/>
      <w:r w:rsidRPr="004839E8">
        <w:rPr>
          <w:sz w:val="26"/>
          <w:szCs w:val="26"/>
        </w:rPr>
        <w:t xml:space="preserve"> ООН принимает Резолюцию № 2231 в поддержку СВПД</w:t>
      </w:r>
      <w:r w:rsidRPr="004839E8">
        <w:rPr>
          <w:rStyle w:val="a6"/>
          <w:sz w:val="26"/>
          <w:szCs w:val="26"/>
        </w:rPr>
        <w:footnoteReference w:id="139"/>
      </w:r>
      <w:r w:rsidRPr="004839E8">
        <w:rPr>
          <w:sz w:val="26"/>
          <w:szCs w:val="26"/>
        </w:rPr>
        <w:t>, соответственно, 18 октября 2015 г.</w:t>
      </w:r>
      <w:r w:rsidRPr="004839E8">
        <w:rPr>
          <w:rStyle w:val="a6"/>
          <w:sz w:val="26"/>
          <w:szCs w:val="26"/>
        </w:rPr>
        <w:footnoteReference w:id="140"/>
      </w:r>
      <w:r w:rsidRPr="004839E8">
        <w:rPr>
          <w:sz w:val="26"/>
          <w:szCs w:val="26"/>
        </w:rPr>
        <w:t xml:space="preserve"> начинается имплементация предусмотренных СВПД мер по осуществлению обязательств сторон, участвующих в </w:t>
      </w:r>
      <w:proofErr w:type="gramStart"/>
      <w:r w:rsidRPr="004839E8">
        <w:rPr>
          <w:sz w:val="26"/>
          <w:szCs w:val="26"/>
        </w:rPr>
        <w:lastRenderedPageBreak/>
        <w:t>соглашении</w:t>
      </w:r>
      <w:proofErr w:type="gramEnd"/>
      <w:r w:rsidRPr="004839E8">
        <w:rPr>
          <w:sz w:val="26"/>
          <w:szCs w:val="26"/>
        </w:rPr>
        <w:t xml:space="preserve">. Так, Иран начинает в предварительном порядке применять Дополнительный протокол и действовать в соответствии с модифицированным кодом 3.1., который предусматривает заблаговременное информирование МАГАТЭ о планах строительства ядерных объектов. ЕС и США принимают постановления, прекращающие действие экономических и финансовых санкций, имеющих отношение к ядерной программе ИРИ, вступающие в силу на третьем этапе реализации СВПД, который наступает с подтверждением МАГАТЭ выполнения Ираном своих обязательств. Отмена резолюций </w:t>
      </w:r>
      <w:proofErr w:type="gramStart"/>
      <w:r w:rsidRPr="004839E8">
        <w:rPr>
          <w:sz w:val="26"/>
          <w:szCs w:val="26"/>
        </w:rPr>
        <w:t>СБ</w:t>
      </w:r>
      <w:proofErr w:type="gramEnd"/>
      <w:r w:rsidRPr="004839E8">
        <w:rPr>
          <w:sz w:val="26"/>
          <w:szCs w:val="26"/>
        </w:rPr>
        <w:t xml:space="preserve"> ООН, вводящих против Тегерана санкции должна наступить в этот же момент.</w:t>
      </w:r>
    </w:p>
    <w:p w:rsidR="004839E8" w:rsidRPr="004839E8" w:rsidRDefault="004839E8" w:rsidP="004839E8">
      <w:pPr>
        <w:spacing w:line="360" w:lineRule="auto"/>
        <w:ind w:firstLine="709"/>
        <w:jc w:val="both"/>
        <w:rPr>
          <w:sz w:val="26"/>
          <w:szCs w:val="26"/>
        </w:rPr>
      </w:pPr>
      <w:r w:rsidRPr="004839E8">
        <w:rPr>
          <w:sz w:val="26"/>
          <w:szCs w:val="26"/>
        </w:rPr>
        <w:t xml:space="preserve">В «День имплементации», наступивший 16 января 2016 г., когда </w:t>
      </w:r>
      <w:r w:rsidRPr="004839E8">
        <w:rPr>
          <w:color w:val="000000"/>
          <w:sz w:val="26"/>
          <w:szCs w:val="26"/>
        </w:rPr>
        <w:t xml:space="preserve">Генеральный Секретарь МАГАТЭ </w:t>
      </w:r>
      <w:proofErr w:type="spellStart"/>
      <w:r w:rsidRPr="004839E8">
        <w:rPr>
          <w:color w:val="000000"/>
          <w:sz w:val="26"/>
          <w:szCs w:val="26"/>
        </w:rPr>
        <w:t>Юкия</w:t>
      </w:r>
      <w:proofErr w:type="spellEnd"/>
      <w:r w:rsidRPr="004839E8">
        <w:rPr>
          <w:color w:val="000000"/>
          <w:sz w:val="26"/>
          <w:szCs w:val="26"/>
        </w:rPr>
        <w:t xml:space="preserve"> </w:t>
      </w:r>
      <w:proofErr w:type="spellStart"/>
      <w:r w:rsidRPr="004839E8">
        <w:rPr>
          <w:color w:val="000000"/>
          <w:sz w:val="26"/>
          <w:szCs w:val="26"/>
        </w:rPr>
        <w:t>Амано</w:t>
      </w:r>
      <w:proofErr w:type="spellEnd"/>
      <w:r w:rsidRPr="004839E8">
        <w:rPr>
          <w:color w:val="000000"/>
          <w:sz w:val="26"/>
          <w:szCs w:val="26"/>
        </w:rPr>
        <w:t xml:space="preserve"> представил доклад, подтверждающий, что Иран завершил все необходимые приготовления для имплементации СВПД</w:t>
      </w:r>
      <w:r w:rsidRPr="004839E8">
        <w:rPr>
          <w:sz w:val="26"/>
          <w:szCs w:val="26"/>
        </w:rPr>
        <w:t>, начался третий этап реализации плана.</w:t>
      </w:r>
      <w:r w:rsidRPr="004839E8">
        <w:rPr>
          <w:rStyle w:val="a6"/>
          <w:color w:val="000000"/>
          <w:sz w:val="26"/>
          <w:szCs w:val="26"/>
        </w:rPr>
        <w:footnoteReference w:id="141"/>
      </w:r>
      <w:r w:rsidRPr="004839E8">
        <w:rPr>
          <w:sz w:val="26"/>
          <w:szCs w:val="26"/>
        </w:rPr>
        <w:t xml:space="preserve"> В соответствии с Резолюцией </w:t>
      </w:r>
      <w:proofErr w:type="gramStart"/>
      <w:r w:rsidRPr="004839E8">
        <w:rPr>
          <w:sz w:val="26"/>
          <w:szCs w:val="26"/>
        </w:rPr>
        <w:t>СБ</w:t>
      </w:r>
      <w:proofErr w:type="gramEnd"/>
      <w:r w:rsidRPr="004839E8">
        <w:rPr>
          <w:sz w:val="26"/>
          <w:szCs w:val="26"/>
        </w:rPr>
        <w:t xml:space="preserve"> ООН № 2231 происходит снятие санкционного режима, при сохранении ряда ограничений. В частности, широкой огласке придается вопрос, связанный с возможностью поставок вооружения, в том числе военной техники, Тегерану.  Резолюцией № 2231 устанавливается разрешительный порядок поставок на период до 2020 г., предполагающий поддержку соответствующего решения в Совете Безопасности ООН. Комментируя заявления зарубежных СМИ, касающиеся неверной интерпретации положений вышеназванной резолюции, официальный представитель МИД РФ М.В. Захарова отметила, что в случае ветирования решения о поставках странами-членами </w:t>
      </w:r>
      <w:proofErr w:type="gramStart"/>
      <w:r w:rsidRPr="004839E8">
        <w:rPr>
          <w:sz w:val="26"/>
          <w:szCs w:val="26"/>
        </w:rPr>
        <w:t>СБ</w:t>
      </w:r>
      <w:proofErr w:type="gramEnd"/>
      <w:r w:rsidRPr="004839E8">
        <w:rPr>
          <w:sz w:val="26"/>
          <w:szCs w:val="26"/>
        </w:rPr>
        <w:t xml:space="preserve"> ООН, имеющими такое право, «</w:t>
      </w:r>
      <w:r w:rsidRPr="004839E8">
        <w:rPr>
          <w:color w:val="000000"/>
          <w:sz w:val="26"/>
          <w:szCs w:val="26"/>
          <w:shd w:val="clear" w:color="auto" w:fill="FFFFFF"/>
        </w:rPr>
        <w:t>им … придется объяснять, почему они препятствуют реализации законного права государства на самооборону, особенно в условиях борьбы с терроризмом в регионе Ближнего Востока».</w:t>
      </w:r>
      <w:r w:rsidRPr="004839E8">
        <w:rPr>
          <w:rStyle w:val="a6"/>
          <w:color w:val="000000"/>
          <w:sz w:val="26"/>
          <w:szCs w:val="26"/>
          <w:shd w:val="clear" w:color="auto" w:fill="FFFFFF"/>
        </w:rPr>
        <w:footnoteReference w:id="142"/>
      </w:r>
      <w:r w:rsidRPr="004839E8">
        <w:rPr>
          <w:color w:val="000000"/>
          <w:sz w:val="26"/>
          <w:szCs w:val="26"/>
          <w:shd w:val="clear" w:color="auto" w:fill="FFFFFF"/>
        </w:rPr>
        <w:t xml:space="preserve"> </w:t>
      </w:r>
    </w:p>
    <w:p w:rsidR="004839E8" w:rsidRPr="004839E8" w:rsidRDefault="004839E8" w:rsidP="004839E8">
      <w:pPr>
        <w:spacing w:line="360" w:lineRule="auto"/>
        <w:ind w:firstLine="709"/>
        <w:jc w:val="both"/>
        <w:rPr>
          <w:color w:val="000000"/>
          <w:sz w:val="26"/>
          <w:szCs w:val="26"/>
          <w:shd w:val="clear" w:color="auto" w:fill="FFFFFF"/>
        </w:rPr>
      </w:pPr>
      <w:r w:rsidRPr="004839E8">
        <w:rPr>
          <w:sz w:val="26"/>
          <w:szCs w:val="26"/>
        </w:rPr>
        <w:t xml:space="preserve">Вскоре после снятия санкций с ИРИ ряд юридических фирм опубликовали свои аналитические доклады, посвященные основным изменениям в политике ЕС и США в отношении Ирана. </w:t>
      </w:r>
      <w:proofErr w:type="gramStart"/>
      <w:r w:rsidRPr="004839E8">
        <w:rPr>
          <w:sz w:val="26"/>
          <w:szCs w:val="26"/>
        </w:rPr>
        <w:t>Так, 19 января 2016 г. датская фирма «</w:t>
      </w:r>
      <w:r w:rsidRPr="004839E8">
        <w:rPr>
          <w:sz w:val="26"/>
          <w:szCs w:val="26"/>
          <w:lang w:val="en-US"/>
        </w:rPr>
        <w:t>De</w:t>
      </w:r>
      <w:r w:rsidRPr="004839E8">
        <w:rPr>
          <w:sz w:val="26"/>
          <w:szCs w:val="26"/>
        </w:rPr>
        <w:t xml:space="preserve"> </w:t>
      </w:r>
      <w:proofErr w:type="spellStart"/>
      <w:r w:rsidRPr="004839E8">
        <w:rPr>
          <w:sz w:val="26"/>
          <w:szCs w:val="26"/>
          <w:lang w:val="en-US"/>
        </w:rPr>
        <w:t>Brauw</w:t>
      </w:r>
      <w:proofErr w:type="spellEnd"/>
      <w:r w:rsidRPr="004839E8">
        <w:rPr>
          <w:sz w:val="26"/>
          <w:szCs w:val="26"/>
        </w:rPr>
        <w:t xml:space="preserve"> </w:t>
      </w:r>
      <w:r w:rsidRPr="004839E8">
        <w:rPr>
          <w:sz w:val="26"/>
          <w:szCs w:val="26"/>
          <w:lang w:val="en-US"/>
        </w:rPr>
        <w:t>Blackstone</w:t>
      </w:r>
      <w:r w:rsidRPr="004839E8">
        <w:rPr>
          <w:sz w:val="26"/>
          <w:szCs w:val="26"/>
        </w:rPr>
        <w:t xml:space="preserve"> </w:t>
      </w:r>
      <w:proofErr w:type="spellStart"/>
      <w:r w:rsidRPr="004839E8">
        <w:rPr>
          <w:sz w:val="26"/>
          <w:szCs w:val="26"/>
          <w:lang w:val="en-US"/>
        </w:rPr>
        <w:t>Westbroek</w:t>
      </w:r>
      <w:proofErr w:type="spellEnd"/>
      <w:r w:rsidRPr="004839E8">
        <w:rPr>
          <w:sz w:val="26"/>
          <w:szCs w:val="26"/>
        </w:rPr>
        <w:t>» опубликовала юридическое предупреждение (</w:t>
      </w:r>
      <w:r w:rsidRPr="004839E8">
        <w:rPr>
          <w:i/>
          <w:sz w:val="26"/>
          <w:szCs w:val="26"/>
          <w:lang w:val="en-US"/>
        </w:rPr>
        <w:t>legal</w:t>
      </w:r>
      <w:r w:rsidRPr="004839E8">
        <w:rPr>
          <w:i/>
          <w:sz w:val="26"/>
          <w:szCs w:val="26"/>
        </w:rPr>
        <w:t xml:space="preserve"> </w:t>
      </w:r>
      <w:r w:rsidRPr="004839E8">
        <w:rPr>
          <w:i/>
          <w:sz w:val="26"/>
          <w:szCs w:val="26"/>
          <w:lang w:val="en-US"/>
        </w:rPr>
        <w:t>alert</w:t>
      </w:r>
      <w:r w:rsidRPr="004839E8">
        <w:rPr>
          <w:sz w:val="26"/>
          <w:szCs w:val="26"/>
        </w:rPr>
        <w:t xml:space="preserve">), где сообщалось, </w:t>
      </w:r>
      <w:r w:rsidRPr="004839E8">
        <w:rPr>
          <w:sz w:val="26"/>
          <w:szCs w:val="26"/>
        </w:rPr>
        <w:lastRenderedPageBreak/>
        <w:t>что некоторые национальные санкции, имеющие отношение к ядерной деятельности ИРИ остаются в силе, а санкции, наложенные на Тегеран из-за положения с правами человека в стране, не были затронуты вовсе, и действуют в полной мере.</w:t>
      </w:r>
      <w:proofErr w:type="gramEnd"/>
      <w:r w:rsidRPr="004839E8">
        <w:rPr>
          <w:sz w:val="26"/>
          <w:szCs w:val="26"/>
        </w:rPr>
        <w:t xml:space="preserve"> В докладе представлен обзор наиболее важных изменений, последовавших после снятия санкций. </w:t>
      </w:r>
      <w:proofErr w:type="gramStart"/>
      <w:r w:rsidRPr="004839E8">
        <w:rPr>
          <w:sz w:val="26"/>
          <w:szCs w:val="26"/>
        </w:rPr>
        <w:t>Со стороны ЕС произошло снятие запрета на покупку, импорт и транспортировку сырой нефти, газа и соответствующих продуктов; ограничений на осуществление инвестиций, финансирования и сотрудничества с иранскими предприятиями в нефтяном, нефтехимическом и газовом секторах промышленности.</w:t>
      </w:r>
      <w:proofErr w:type="gramEnd"/>
      <w:r w:rsidRPr="004839E8">
        <w:rPr>
          <w:sz w:val="26"/>
          <w:szCs w:val="26"/>
        </w:rPr>
        <w:t xml:space="preserve"> Со стороны США освобождению от санкций подлежали преимущественно неамериканские резиденты (юридические и физические лица), кроме тех, кто остался в «Списке особо определяемых иностранных граждан» (</w:t>
      </w:r>
      <w:r w:rsidRPr="004839E8">
        <w:rPr>
          <w:i/>
          <w:sz w:val="26"/>
          <w:szCs w:val="26"/>
          <w:lang w:val="en-US"/>
        </w:rPr>
        <w:t>SDN</w:t>
      </w:r>
      <w:r w:rsidRPr="004839E8">
        <w:rPr>
          <w:i/>
          <w:sz w:val="26"/>
          <w:szCs w:val="26"/>
        </w:rPr>
        <w:t xml:space="preserve"> </w:t>
      </w:r>
      <w:r w:rsidRPr="004839E8">
        <w:rPr>
          <w:i/>
          <w:sz w:val="26"/>
          <w:szCs w:val="26"/>
          <w:lang w:val="en-US"/>
        </w:rPr>
        <w:t>List</w:t>
      </w:r>
      <w:r w:rsidRPr="004839E8">
        <w:rPr>
          <w:sz w:val="26"/>
          <w:szCs w:val="26"/>
        </w:rPr>
        <w:t>).</w:t>
      </w:r>
      <w:r w:rsidRPr="004839E8">
        <w:rPr>
          <w:rStyle w:val="a6"/>
          <w:sz w:val="26"/>
          <w:szCs w:val="26"/>
        </w:rPr>
        <w:footnoteReference w:id="143"/>
      </w:r>
      <w:r w:rsidRPr="004839E8">
        <w:rPr>
          <w:sz w:val="26"/>
          <w:szCs w:val="26"/>
        </w:rPr>
        <w:t xml:space="preserve"> Как отмечают в консалтинговом агентстве </w:t>
      </w:r>
      <w:r w:rsidRPr="004839E8">
        <w:rPr>
          <w:sz w:val="26"/>
          <w:szCs w:val="26"/>
          <w:lang w:val="en-US"/>
        </w:rPr>
        <w:t>STEP</w:t>
      </w:r>
      <w:r w:rsidRPr="004839E8">
        <w:rPr>
          <w:sz w:val="26"/>
          <w:szCs w:val="26"/>
        </w:rPr>
        <w:t>, Правительство Ирана осталось в данном списке.</w:t>
      </w:r>
      <w:r w:rsidRPr="004839E8">
        <w:rPr>
          <w:rStyle w:val="a6"/>
          <w:sz w:val="26"/>
          <w:szCs w:val="26"/>
        </w:rPr>
        <w:footnoteReference w:id="144"/>
      </w:r>
      <w:r w:rsidRPr="004839E8">
        <w:rPr>
          <w:sz w:val="26"/>
          <w:szCs w:val="26"/>
        </w:rPr>
        <w:t xml:space="preserve"> Неделей позже американская юридическая компания </w:t>
      </w:r>
      <w:r w:rsidRPr="004839E8">
        <w:rPr>
          <w:sz w:val="26"/>
          <w:szCs w:val="26"/>
          <w:lang w:val="en-US"/>
        </w:rPr>
        <w:t>Ropes</w:t>
      </w:r>
      <w:r w:rsidRPr="004839E8">
        <w:rPr>
          <w:sz w:val="26"/>
          <w:szCs w:val="26"/>
        </w:rPr>
        <w:t>&amp;</w:t>
      </w:r>
      <w:r w:rsidRPr="004839E8">
        <w:rPr>
          <w:sz w:val="26"/>
          <w:szCs w:val="26"/>
          <w:lang w:val="en-US"/>
        </w:rPr>
        <w:t>Gray</w:t>
      </w:r>
      <w:r w:rsidRPr="004839E8">
        <w:rPr>
          <w:sz w:val="26"/>
          <w:szCs w:val="26"/>
        </w:rPr>
        <w:t xml:space="preserve"> опубликовала соответствующий доклад. Согласно тексту доклада, за исключением снятия запрета на экспорт в Иран пассажирских самолетов, а также запчастей и технологий в целях использования их в пассажирских авиаперевозках, импорта из Ирана ковров местного производства и продовольственных товаров, в санкционном режиме со стороны США значительных изменений не произошло. По настоящее время в отношении Ирана со стороны США действует запрет на экспорт и импорт большинства товаров, продуктов и технологий. ЕС снял все санкции с Ирана, относящиеся к ядерной программе. Изменения указаны в соответствующем документе «Решение Совета 2016/37/CFSP».</w:t>
      </w:r>
      <w:r w:rsidRPr="004839E8">
        <w:rPr>
          <w:rStyle w:val="a6"/>
          <w:sz w:val="26"/>
          <w:szCs w:val="26"/>
        </w:rPr>
        <w:footnoteReference w:id="145"/>
      </w:r>
      <w:r w:rsidRPr="004839E8">
        <w:rPr>
          <w:sz w:val="26"/>
          <w:szCs w:val="26"/>
        </w:rPr>
        <w:t xml:space="preserve"> Также следует отметить, что национальные </w:t>
      </w:r>
      <w:r w:rsidRPr="004839E8">
        <w:rPr>
          <w:color w:val="000000"/>
          <w:sz w:val="26"/>
          <w:szCs w:val="26"/>
          <w:shd w:val="clear" w:color="auto" w:fill="FFFFFF"/>
        </w:rPr>
        <w:t>запреты ЕС и США</w:t>
      </w:r>
      <w:r w:rsidRPr="004839E8">
        <w:rPr>
          <w:sz w:val="26"/>
          <w:szCs w:val="26"/>
        </w:rPr>
        <w:t xml:space="preserve"> </w:t>
      </w:r>
      <w:r w:rsidRPr="004839E8">
        <w:rPr>
          <w:color w:val="000000"/>
          <w:sz w:val="26"/>
          <w:szCs w:val="26"/>
          <w:shd w:val="clear" w:color="auto" w:fill="FFFFFF"/>
        </w:rPr>
        <w:t>на сотрудничество с Ираном в области ВПК остаются в силе и по настоящий момент.</w:t>
      </w:r>
    </w:p>
    <w:p w:rsidR="004839E8" w:rsidRPr="004839E8" w:rsidRDefault="004839E8" w:rsidP="004839E8">
      <w:pPr>
        <w:spacing w:line="360" w:lineRule="auto"/>
        <w:ind w:firstLine="709"/>
        <w:jc w:val="both"/>
        <w:rPr>
          <w:color w:val="000000"/>
          <w:sz w:val="26"/>
          <w:szCs w:val="26"/>
          <w:shd w:val="clear" w:color="auto" w:fill="FFFFFF"/>
        </w:rPr>
      </w:pPr>
      <w:r w:rsidRPr="004839E8">
        <w:rPr>
          <w:color w:val="000000"/>
          <w:sz w:val="26"/>
          <w:szCs w:val="26"/>
          <w:shd w:val="clear" w:color="auto" w:fill="FFFFFF"/>
        </w:rPr>
        <w:t>Как отмечалось ранее, США, рассчитывая на свертывание иранской программы баллистических ракет, были недовольны развитием событий, особенно в свете неоднократных испытаний, проведенных Ираном.</w:t>
      </w:r>
      <w:r w:rsidRPr="004839E8">
        <w:rPr>
          <w:rStyle w:val="a6"/>
          <w:color w:val="000000"/>
          <w:sz w:val="26"/>
          <w:szCs w:val="26"/>
          <w:shd w:val="clear" w:color="auto" w:fill="FFFFFF"/>
        </w:rPr>
        <w:footnoteReference w:id="146"/>
      </w:r>
      <w:r w:rsidRPr="004839E8">
        <w:rPr>
          <w:color w:val="000000"/>
          <w:sz w:val="26"/>
          <w:szCs w:val="26"/>
          <w:shd w:val="clear" w:color="auto" w:fill="FFFFFF"/>
        </w:rPr>
        <w:t xml:space="preserve"> В связи с этим, </w:t>
      </w:r>
      <w:r w:rsidRPr="004839E8">
        <w:rPr>
          <w:sz w:val="26"/>
          <w:szCs w:val="26"/>
        </w:rPr>
        <w:t xml:space="preserve">в марте 2016 г. </w:t>
      </w:r>
      <w:r w:rsidRPr="004839E8">
        <w:rPr>
          <w:sz w:val="26"/>
          <w:szCs w:val="26"/>
        </w:rPr>
        <w:lastRenderedPageBreak/>
        <w:t>президент Б. Обама объявляет о продлении санкций в отношении Тегерана еще на один год. Официальная позиция такова, что «определенные действия и решения правительства Ирана противоречат интересам Соединенных Штатов в регионе и продолжают представлять необычную и чрезвычайную угрозу для национальной безопасности, внешней политики и экономики Соединенных Штатов».</w:t>
      </w:r>
      <w:r w:rsidRPr="004839E8">
        <w:rPr>
          <w:sz w:val="26"/>
          <w:szCs w:val="26"/>
          <w:vertAlign w:val="superscript"/>
        </w:rPr>
        <w:footnoteReference w:id="147"/>
      </w:r>
    </w:p>
    <w:p w:rsidR="004839E8" w:rsidRPr="004839E8" w:rsidRDefault="004839E8" w:rsidP="004839E8">
      <w:pPr>
        <w:spacing w:line="360" w:lineRule="auto"/>
        <w:ind w:firstLine="709"/>
        <w:jc w:val="both"/>
        <w:rPr>
          <w:sz w:val="26"/>
          <w:szCs w:val="26"/>
        </w:rPr>
      </w:pPr>
      <w:r w:rsidRPr="004839E8">
        <w:rPr>
          <w:sz w:val="26"/>
          <w:szCs w:val="26"/>
        </w:rPr>
        <w:t xml:space="preserve">Постсанкционный этап в целом характеризуется налаживанием отношений Ирана и членами международного сообщества, восстановлением и укреплением контактов Тегераном с традиционными партнерами, такими как Китай и Россия. МАГАТЭ продолжает осуществлять проверку деятельности ИРИ, связанной с ядерной программой, контроль над процессом реализации мер, предусмотренных СВПД. В докладе Генерального директора Агентства </w:t>
      </w:r>
      <w:proofErr w:type="spellStart"/>
      <w:r w:rsidRPr="004839E8">
        <w:rPr>
          <w:sz w:val="26"/>
          <w:szCs w:val="26"/>
        </w:rPr>
        <w:t>Юкия</w:t>
      </w:r>
      <w:proofErr w:type="spellEnd"/>
      <w:r w:rsidRPr="004839E8">
        <w:rPr>
          <w:sz w:val="26"/>
          <w:szCs w:val="26"/>
        </w:rPr>
        <w:t xml:space="preserve"> </w:t>
      </w:r>
      <w:proofErr w:type="spellStart"/>
      <w:r w:rsidRPr="004839E8">
        <w:rPr>
          <w:sz w:val="26"/>
          <w:szCs w:val="26"/>
        </w:rPr>
        <w:t>Амано</w:t>
      </w:r>
      <w:proofErr w:type="spellEnd"/>
      <w:r w:rsidRPr="004839E8">
        <w:rPr>
          <w:sz w:val="26"/>
          <w:szCs w:val="26"/>
        </w:rPr>
        <w:t xml:space="preserve"> от 29 февраля 2016 г. отмечается, что Иран действует в соответствии с намеченным планом, осуществляя всестороннее сотрудничество с МАГАТЭ в области обеспечения режима транспарентности и соблюдения положений СВПД.</w:t>
      </w:r>
      <w:r w:rsidRPr="004839E8">
        <w:rPr>
          <w:rStyle w:val="a6"/>
          <w:sz w:val="26"/>
          <w:szCs w:val="26"/>
        </w:rPr>
        <w:footnoteReference w:id="148"/>
      </w:r>
    </w:p>
    <w:p w:rsidR="00381E85" w:rsidRDefault="004839E8" w:rsidP="00381E85">
      <w:pPr>
        <w:spacing w:line="360" w:lineRule="auto"/>
        <w:ind w:firstLine="709"/>
        <w:jc w:val="both"/>
        <w:rPr>
          <w:sz w:val="26"/>
          <w:szCs w:val="26"/>
        </w:rPr>
      </w:pPr>
      <w:r w:rsidRPr="004839E8">
        <w:rPr>
          <w:sz w:val="26"/>
          <w:szCs w:val="26"/>
        </w:rPr>
        <w:t>Дальнейшее сотрудничество сторон по вопросу реализации мер, предусмотренных СВПД, протекает в соответствии с Планом реализации.</w:t>
      </w:r>
      <w:r w:rsidRPr="004839E8">
        <w:rPr>
          <w:rStyle w:val="a6"/>
          <w:sz w:val="26"/>
          <w:szCs w:val="26"/>
        </w:rPr>
        <w:footnoteReference w:id="149"/>
      </w:r>
      <w:r w:rsidRPr="004839E8">
        <w:rPr>
          <w:sz w:val="26"/>
          <w:szCs w:val="26"/>
        </w:rPr>
        <w:t xml:space="preserve"> Четвертый этап начнется в «Переходный день» - дата, которая наступит через 8 лет со «Дня имплементации» (18 октября 2023 г.), или дата когда будет представлено расширенное заключение МАГАТЭ, содержащее информацию о том, что «весь ядерный материал в Иране остается в мирной деятельности». Последний этап реализации СВПД, предполагающий всеобъемлющее снятие санкций с ИРИ, начнется в «День окончания действия резолюции </w:t>
      </w:r>
      <w:proofErr w:type="gramStart"/>
      <w:r w:rsidRPr="004839E8">
        <w:rPr>
          <w:sz w:val="26"/>
          <w:szCs w:val="26"/>
        </w:rPr>
        <w:t>СБ</w:t>
      </w:r>
      <w:proofErr w:type="gramEnd"/>
      <w:r w:rsidRPr="004839E8">
        <w:rPr>
          <w:sz w:val="26"/>
          <w:szCs w:val="26"/>
        </w:rPr>
        <w:t xml:space="preserve"> ООН», который наступит через 10 лет со «Дня принятия» (18 октября 2025 г.). При этом, обязательства по СВПД, относящиеся к ядерной программе Ирана, как указывается в тексте Плана реализации, останутся в силе.     </w:t>
      </w:r>
    </w:p>
    <w:p w:rsidR="00381E85" w:rsidRPr="00D810FB" w:rsidRDefault="00381E85" w:rsidP="00381E85">
      <w:pPr>
        <w:spacing w:line="360" w:lineRule="auto"/>
        <w:ind w:firstLine="709"/>
        <w:jc w:val="both"/>
        <w:rPr>
          <w:sz w:val="26"/>
          <w:szCs w:val="26"/>
        </w:rPr>
      </w:pPr>
      <w:r w:rsidRPr="00D810FB">
        <w:rPr>
          <w:sz w:val="26"/>
          <w:szCs w:val="26"/>
        </w:rPr>
        <w:t>Таким образом, ситуация вокруг ядерного кризиса накануне достижения соглашения в 2015 г., характеризовалась наличием субъективных и объективных предпосылок, способствующих этому:</w:t>
      </w:r>
    </w:p>
    <w:p w:rsidR="00381E85" w:rsidRPr="00D810FB" w:rsidRDefault="00381E85" w:rsidP="00381E85">
      <w:pPr>
        <w:pStyle w:val="a3"/>
        <w:numPr>
          <w:ilvl w:val="0"/>
          <w:numId w:val="20"/>
        </w:numPr>
        <w:spacing w:line="360" w:lineRule="auto"/>
        <w:jc w:val="both"/>
        <w:rPr>
          <w:sz w:val="26"/>
          <w:szCs w:val="26"/>
        </w:rPr>
      </w:pPr>
      <w:r w:rsidRPr="00D810FB">
        <w:rPr>
          <w:sz w:val="26"/>
          <w:szCs w:val="26"/>
        </w:rPr>
        <w:lastRenderedPageBreak/>
        <w:t xml:space="preserve"> Приход к власти реформаторски настроенного президента в Иране в лице Х. Роухани под лозунгами урегулирования ядерной проблемы</w:t>
      </w:r>
      <w:r w:rsidRPr="00D810FB">
        <w:rPr>
          <w:rStyle w:val="a6"/>
          <w:sz w:val="26"/>
          <w:szCs w:val="26"/>
        </w:rPr>
        <w:footnoteReference w:id="150"/>
      </w:r>
      <w:r w:rsidRPr="00D810FB">
        <w:rPr>
          <w:sz w:val="26"/>
          <w:szCs w:val="26"/>
        </w:rPr>
        <w:t xml:space="preserve"> в связи с тяжелой внутриэкономической ситуацией в стране</w:t>
      </w:r>
    </w:p>
    <w:p w:rsidR="00381E85" w:rsidRPr="00D810FB" w:rsidRDefault="00381E85" w:rsidP="00381E85">
      <w:pPr>
        <w:pStyle w:val="a3"/>
        <w:numPr>
          <w:ilvl w:val="0"/>
          <w:numId w:val="20"/>
        </w:numPr>
        <w:spacing w:line="360" w:lineRule="auto"/>
        <w:jc w:val="both"/>
        <w:rPr>
          <w:sz w:val="26"/>
          <w:szCs w:val="26"/>
        </w:rPr>
      </w:pPr>
      <w:r w:rsidRPr="00D810FB">
        <w:rPr>
          <w:sz w:val="26"/>
          <w:szCs w:val="26"/>
        </w:rPr>
        <w:t xml:space="preserve">Заинтересованность европейских стран-участниц переговорного процесса, а также Китая в экономическом сотрудничестве с Ираном и как следствие – снятии санкций </w:t>
      </w:r>
    </w:p>
    <w:p w:rsidR="00381E85" w:rsidRPr="00D810FB" w:rsidRDefault="00381E85" w:rsidP="00381E85">
      <w:pPr>
        <w:pStyle w:val="a3"/>
        <w:numPr>
          <w:ilvl w:val="0"/>
          <w:numId w:val="20"/>
        </w:numPr>
        <w:spacing w:line="360" w:lineRule="auto"/>
        <w:jc w:val="both"/>
        <w:rPr>
          <w:sz w:val="26"/>
          <w:szCs w:val="26"/>
        </w:rPr>
      </w:pPr>
      <w:r w:rsidRPr="00D810FB">
        <w:rPr>
          <w:sz w:val="26"/>
          <w:szCs w:val="26"/>
        </w:rPr>
        <w:t>Заинтересованность России и США в усилении своих позиций в регионе</w:t>
      </w:r>
    </w:p>
    <w:p w:rsidR="00381E85" w:rsidRPr="009F4ACE" w:rsidRDefault="00381E85" w:rsidP="00381E85">
      <w:pPr>
        <w:pStyle w:val="a3"/>
        <w:numPr>
          <w:ilvl w:val="0"/>
          <w:numId w:val="20"/>
        </w:numPr>
        <w:spacing w:line="360" w:lineRule="auto"/>
        <w:jc w:val="both"/>
        <w:rPr>
          <w:sz w:val="26"/>
          <w:szCs w:val="26"/>
        </w:rPr>
      </w:pPr>
      <w:r w:rsidRPr="009F4ACE">
        <w:rPr>
          <w:sz w:val="26"/>
          <w:szCs w:val="26"/>
        </w:rPr>
        <w:t xml:space="preserve"> Трансформация геополитического ландшафта региона</w:t>
      </w:r>
      <w:r w:rsidR="001F118D" w:rsidRPr="009F4ACE">
        <w:rPr>
          <w:sz w:val="26"/>
          <w:szCs w:val="26"/>
        </w:rPr>
        <w:t>, активизация террористических групп в рамках которого привела к повышению значимости роли ИРИ</w:t>
      </w:r>
    </w:p>
    <w:p w:rsidR="00381E85" w:rsidRPr="00D74205" w:rsidRDefault="00381E85" w:rsidP="00381E85">
      <w:pPr>
        <w:spacing w:line="360" w:lineRule="auto"/>
        <w:ind w:firstLine="709"/>
        <w:jc w:val="both"/>
        <w:rPr>
          <w:sz w:val="26"/>
          <w:szCs w:val="26"/>
        </w:rPr>
      </w:pPr>
      <w:r w:rsidRPr="00D810FB">
        <w:rPr>
          <w:sz w:val="26"/>
          <w:szCs w:val="26"/>
        </w:rPr>
        <w:t>С подписанием СВПД и имплементацией шагов, предусмотренных соглашением, произошло частичное снятие международных санкций, а также санкций ЕС; ослабление санкционного режима, затрагивающего деятельность неамериканских резидентов со стороны США, при одновременном продлении санкций, имеющих отношение к деятельности американских физических и юридических лиц. В целом, настоящий этап отмечен положительной динамикой выполнения основных пунктов принятого плана.</w:t>
      </w:r>
    </w:p>
    <w:p w:rsidR="00381E85" w:rsidRDefault="00381E85" w:rsidP="004839E8">
      <w:pPr>
        <w:spacing w:line="360" w:lineRule="auto"/>
        <w:ind w:firstLine="709"/>
        <w:jc w:val="both"/>
        <w:rPr>
          <w:sz w:val="26"/>
          <w:szCs w:val="26"/>
        </w:rPr>
      </w:pPr>
    </w:p>
    <w:p w:rsidR="005252BB" w:rsidRPr="00861A29" w:rsidRDefault="005252BB" w:rsidP="004839E8">
      <w:pPr>
        <w:spacing w:line="360" w:lineRule="auto"/>
        <w:ind w:firstLine="709"/>
        <w:jc w:val="both"/>
        <w:rPr>
          <w:sz w:val="26"/>
          <w:szCs w:val="26"/>
        </w:rPr>
      </w:pPr>
    </w:p>
    <w:p w:rsidR="004839E8" w:rsidRPr="004839E8" w:rsidRDefault="004839E8" w:rsidP="004839E8">
      <w:pPr>
        <w:spacing w:line="360" w:lineRule="auto"/>
        <w:ind w:firstLine="709"/>
        <w:jc w:val="both"/>
        <w:rPr>
          <w:sz w:val="26"/>
          <w:szCs w:val="26"/>
        </w:rPr>
      </w:pPr>
    </w:p>
    <w:p w:rsidR="004839E8" w:rsidRPr="004839E8" w:rsidRDefault="004839E8" w:rsidP="004839E8">
      <w:pPr>
        <w:spacing w:line="360" w:lineRule="auto"/>
        <w:ind w:firstLine="709"/>
        <w:jc w:val="both"/>
        <w:rPr>
          <w:sz w:val="26"/>
          <w:szCs w:val="26"/>
        </w:rPr>
      </w:pPr>
    </w:p>
    <w:p w:rsidR="005252BB" w:rsidRDefault="005252BB" w:rsidP="004839E8">
      <w:pPr>
        <w:spacing w:line="360" w:lineRule="auto"/>
        <w:jc w:val="both"/>
        <w:rPr>
          <w:sz w:val="26"/>
          <w:szCs w:val="26"/>
        </w:rPr>
      </w:pPr>
    </w:p>
    <w:p w:rsidR="00D810FB" w:rsidRDefault="00D810FB" w:rsidP="004839E8">
      <w:pPr>
        <w:spacing w:line="360" w:lineRule="auto"/>
        <w:jc w:val="both"/>
        <w:rPr>
          <w:sz w:val="26"/>
          <w:szCs w:val="26"/>
        </w:rPr>
      </w:pPr>
    </w:p>
    <w:p w:rsidR="00D810FB" w:rsidRDefault="00D810FB" w:rsidP="004839E8">
      <w:pPr>
        <w:spacing w:line="360" w:lineRule="auto"/>
        <w:jc w:val="both"/>
        <w:rPr>
          <w:sz w:val="26"/>
          <w:szCs w:val="26"/>
        </w:rPr>
      </w:pPr>
    </w:p>
    <w:p w:rsidR="009F4ACE" w:rsidRDefault="009F4ACE" w:rsidP="004839E8">
      <w:pPr>
        <w:spacing w:line="360" w:lineRule="auto"/>
        <w:jc w:val="both"/>
        <w:rPr>
          <w:sz w:val="26"/>
          <w:szCs w:val="26"/>
        </w:rPr>
      </w:pPr>
    </w:p>
    <w:p w:rsidR="009F4ACE" w:rsidRDefault="009F4ACE" w:rsidP="004839E8">
      <w:pPr>
        <w:spacing w:line="360" w:lineRule="auto"/>
        <w:jc w:val="both"/>
        <w:rPr>
          <w:sz w:val="26"/>
          <w:szCs w:val="26"/>
        </w:rPr>
      </w:pPr>
    </w:p>
    <w:p w:rsidR="009F4ACE" w:rsidRDefault="009F4ACE" w:rsidP="004839E8">
      <w:pPr>
        <w:spacing w:line="360" w:lineRule="auto"/>
        <w:jc w:val="both"/>
        <w:rPr>
          <w:sz w:val="26"/>
          <w:szCs w:val="26"/>
        </w:rPr>
      </w:pPr>
    </w:p>
    <w:p w:rsidR="009F4ACE" w:rsidRDefault="009F4ACE" w:rsidP="004839E8">
      <w:pPr>
        <w:spacing w:line="360" w:lineRule="auto"/>
        <w:jc w:val="both"/>
        <w:rPr>
          <w:sz w:val="26"/>
          <w:szCs w:val="26"/>
        </w:rPr>
      </w:pPr>
    </w:p>
    <w:p w:rsidR="009F4ACE" w:rsidRDefault="009F4ACE" w:rsidP="004839E8">
      <w:pPr>
        <w:spacing w:line="360" w:lineRule="auto"/>
        <w:jc w:val="both"/>
        <w:rPr>
          <w:sz w:val="26"/>
          <w:szCs w:val="26"/>
        </w:rPr>
      </w:pPr>
    </w:p>
    <w:p w:rsidR="009F4ACE" w:rsidRPr="004839E8" w:rsidRDefault="009F4ACE" w:rsidP="004839E8">
      <w:pPr>
        <w:spacing w:line="360" w:lineRule="auto"/>
        <w:jc w:val="both"/>
        <w:rPr>
          <w:sz w:val="26"/>
          <w:szCs w:val="26"/>
        </w:rPr>
      </w:pPr>
    </w:p>
    <w:p w:rsidR="004839E8" w:rsidRPr="00A6192A" w:rsidRDefault="00A6192A" w:rsidP="00A6192A">
      <w:pPr>
        <w:spacing w:line="360" w:lineRule="auto"/>
        <w:jc w:val="center"/>
        <w:rPr>
          <w:b/>
          <w:sz w:val="26"/>
          <w:szCs w:val="26"/>
        </w:rPr>
      </w:pPr>
      <w:r w:rsidRPr="00A6192A">
        <w:rPr>
          <w:b/>
          <w:sz w:val="26"/>
          <w:szCs w:val="26"/>
        </w:rPr>
        <w:lastRenderedPageBreak/>
        <w:t xml:space="preserve">2.2 </w:t>
      </w:r>
      <w:r w:rsidR="004423A0" w:rsidRPr="004423A0">
        <w:rPr>
          <w:b/>
          <w:sz w:val="26"/>
          <w:szCs w:val="26"/>
        </w:rPr>
        <w:t>Постсанкционный этап: вызовы и возможности для международного сотрудничества</w:t>
      </w:r>
    </w:p>
    <w:p w:rsidR="00A6192A" w:rsidRPr="004839E8" w:rsidRDefault="00A6192A" w:rsidP="004839E8">
      <w:pPr>
        <w:spacing w:line="360" w:lineRule="auto"/>
        <w:jc w:val="both"/>
        <w:rPr>
          <w:b/>
          <w:sz w:val="26"/>
          <w:szCs w:val="26"/>
        </w:rPr>
      </w:pPr>
    </w:p>
    <w:p w:rsidR="00437CD3" w:rsidRPr="00437CD3" w:rsidRDefault="004839E8" w:rsidP="00437CD3">
      <w:pPr>
        <w:spacing w:line="360" w:lineRule="auto"/>
        <w:ind w:firstLine="709"/>
        <w:jc w:val="both"/>
        <w:rPr>
          <w:sz w:val="26"/>
          <w:szCs w:val="26"/>
        </w:rPr>
      </w:pPr>
      <w:r w:rsidRPr="004839E8">
        <w:rPr>
          <w:sz w:val="26"/>
          <w:szCs w:val="26"/>
        </w:rPr>
        <w:t xml:space="preserve">Принятие и имплементация СВПД положило начало ряду процессов в экономической </w:t>
      </w:r>
      <w:r w:rsidR="00437CD3">
        <w:rPr>
          <w:sz w:val="26"/>
          <w:szCs w:val="26"/>
        </w:rPr>
        <w:t>и политической областях</w:t>
      </w:r>
      <w:r w:rsidRPr="004839E8">
        <w:rPr>
          <w:sz w:val="26"/>
          <w:szCs w:val="26"/>
        </w:rPr>
        <w:t>,</w:t>
      </w:r>
      <w:r w:rsidR="00437CD3">
        <w:rPr>
          <w:sz w:val="26"/>
          <w:szCs w:val="26"/>
        </w:rPr>
        <w:t xml:space="preserve"> протекающих в настоящее время.</w:t>
      </w:r>
    </w:p>
    <w:p w:rsidR="00437CD3" w:rsidRPr="004839E8" w:rsidRDefault="00437CD3" w:rsidP="00437CD3">
      <w:pPr>
        <w:spacing w:line="360" w:lineRule="auto"/>
        <w:ind w:firstLine="709"/>
        <w:jc w:val="both"/>
        <w:rPr>
          <w:color w:val="000000"/>
          <w:sz w:val="26"/>
          <w:szCs w:val="26"/>
        </w:rPr>
      </w:pPr>
      <w:r>
        <w:rPr>
          <w:sz w:val="26"/>
          <w:szCs w:val="26"/>
        </w:rPr>
        <w:t>Говоря об перспективах</w:t>
      </w:r>
      <w:r w:rsidR="0099603D">
        <w:rPr>
          <w:sz w:val="26"/>
          <w:szCs w:val="26"/>
        </w:rPr>
        <w:t xml:space="preserve"> сотрудничества с ИРИ</w:t>
      </w:r>
      <w:r>
        <w:rPr>
          <w:sz w:val="26"/>
          <w:szCs w:val="26"/>
        </w:rPr>
        <w:t xml:space="preserve"> в экономической сфере, необходимо отметить, что с</w:t>
      </w:r>
      <w:r w:rsidRPr="004839E8">
        <w:rPr>
          <w:sz w:val="26"/>
          <w:szCs w:val="26"/>
        </w:rPr>
        <w:t xml:space="preserve">анкционный режим, действовавший в отношении Ирана со стороны США с 1996 г., усилившийся с принятием Резолюций </w:t>
      </w:r>
      <w:proofErr w:type="gramStart"/>
      <w:r w:rsidRPr="004839E8">
        <w:rPr>
          <w:sz w:val="26"/>
          <w:szCs w:val="26"/>
        </w:rPr>
        <w:t>СБ</w:t>
      </w:r>
      <w:proofErr w:type="gramEnd"/>
      <w:r w:rsidRPr="004839E8">
        <w:rPr>
          <w:sz w:val="26"/>
          <w:szCs w:val="26"/>
        </w:rPr>
        <w:t xml:space="preserve"> ООН № </w:t>
      </w:r>
      <w:r w:rsidRPr="004839E8">
        <w:rPr>
          <w:color w:val="000000"/>
          <w:sz w:val="26"/>
          <w:szCs w:val="26"/>
        </w:rPr>
        <w:t>1737 (2006), 1747 (2007), 1803 (2008), 1929 (2010), а также введением односторонних американских и европейских санкций в 2010 и 2012 гг. привел к:</w:t>
      </w:r>
    </w:p>
    <w:p w:rsidR="00437CD3" w:rsidRPr="004839E8" w:rsidRDefault="00437CD3" w:rsidP="00437CD3">
      <w:pPr>
        <w:pStyle w:val="a3"/>
        <w:numPr>
          <w:ilvl w:val="0"/>
          <w:numId w:val="7"/>
        </w:numPr>
        <w:spacing w:after="200" w:line="360" w:lineRule="auto"/>
        <w:jc w:val="both"/>
        <w:rPr>
          <w:sz w:val="26"/>
          <w:szCs w:val="26"/>
        </w:rPr>
      </w:pPr>
      <w:r w:rsidRPr="004839E8">
        <w:rPr>
          <w:color w:val="000000"/>
          <w:sz w:val="26"/>
          <w:szCs w:val="26"/>
        </w:rPr>
        <w:t xml:space="preserve"> Оттоку значительных средств из бюджета ИРИ, в том числе за счет заморозки активов физических и юридических лиц, включенных в санкционные листы в иностранных банках, запрета экспорта нефти и соответствующих продуктов </w:t>
      </w:r>
    </w:p>
    <w:p w:rsidR="00437CD3" w:rsidRPr="004839E8" w:rsidRDefault="00437CD3" w:rsidP="00437CD3">
      <w:pPr>
        <w:pStyle w:val="a3"/>
        <w:numPr>
          <w:ilvl w:val="0"/>
          <w:numId w:val="7"/>
        </w:numPr>
        <w:spacing w:after="200" w:line="360" w:lineRule="auto"/>
        <w:jc w:val="both"/>
        <w:rPr>
          <w:sz w:val="26"/>
          <w:szCs w:val="26"/>
        </w:rPr>
      </w:pPr>
      <w:r w:rsidRPr="004839E8">
        <w:rPr>
          <w:color w:val="000000"/>
          <w:sz w:val="26"/>
          <w:szCs w:val="26"/>
        </w:rPr>
        <w:t>Устареванию технологической структуры гражданской и военной сфер</w:t>
      </w:r>
    </w:p>
    <w:p w:rsidR="00437CD3" w:rsidRPr="004839E8" w:rsidRDefault="00437CD3" w:rsidP="00437CD3">
      <w:pPr>
        <w:pStyle w:val="a3"/>
        <w:numPr>
          <w:ilvl w:val="0"/>
          <w:numId w:val="7"/>
        </w:numPr>
        <w:spacing w:after="200" w:line="360" w:lineRule="auto"/>
        <w:jc w:val="both"/>
        <w:rPr>
          <w:sz w:val="26"/>
          <w:szCs w:val="26"/>
        </w:rPr>
      </w:pPr>
      <w:r w:rsidRPr="004839E8">
        <w:rPr>
          <w:color w:val="000000"/>
          <w:sz w:val="26"/>
          <w:szCs w:val="26"/>
        </w:rPr>
        <w:t>Торможению общего развития инфраструктуры страны</w:t>
      </w:r>
    </w:p>
    <w:p w:rsidR="00437CD3" w:rsidRPr="004839E8" w:rsidRDefault="00437CD3" w:rsidP="00437CD3">
      <w:pPr>
        <w:spacing w:line="360" w:lineRule="auto"/>
        <w:ind w:firstLine="709"/>
        <w:jc w:val="both"/>
        <w:rPr>
          <w:sz w:val="26"/>
          <w:szCs w:val="26"/>
        </w:rPr>
      </w:pPr>
      <w:r w:rsidRPr="004839E8">
        <w:rPr>
          <w:sz w:val="26"/>
          <w:szCs w:val="26"/>
        </w:rPr>
        <w:t xml:space="preserve">Соответственно, одной из первоочередных задач Тегерана в постсанкционный период является нивелирование негативных последствий воздействия запретительных мер через привлечение иностранных капиталов в экономику государства. </w:t>
      </w:r>
    </w:p>
    <w:p w:rsidR="00437CD3" w:rsidRPr="004839E8" w:rsidRDefault="00437CD3" w:rsidP="00437CD3">
      <w:pPr>
        <w:spacing w:line="360" w:lineRule="auto"/>
        <w:ind w:firstLine="709"/>
        <w:jc w:val="both"/>
        <w:rPr>
          <w:sz w:val="26"/>
          <w:szCs w:val="26"/>
        </w:rPr>
      </w:pPr>
      <w:r w:rsidRPr="004839E8">
        <w:rPr>
          <w:sz w:val="26"/>
          <w:szCs w:val="26"/>
        </w:rPr>
        <w:t xml:space="preserve">Одним из самых перспективных направлений сотрудничества с Тегераном представляется нефтегазовый сектор. О возможности участия иностранных компаний в разработке нефтяных месторождений заявил в ноябре 2015 г. председатель Комитета по пересмотру нефтяных соглашений Мехди </w:t>
      </w:r>
      <w:proofErr w:type="spellStart"/>
      <w:r w:rsidRPr="004839E8">
        <w:rPr>
          <w:sz w:val="26"/>
          <w:szCs w:val="26"/>
        </w:rPr>
        <w:t>Хосейни</w:t>
      </w:r>
      <w:proofErr w:type="spellEnd"/>
      <w:r w:rsidRPr="004839E8">
        <w:rPr>
          <w:sz w:val="26"/>
          <w:szCs w:val="26"/>
        </w:rPr>
        <w:t>.</w:t>
      </w:r>
      <w:r w:rsidRPr="004839E8">
        <w:rPr>
          <w:rStyle w:val="a6"/>
          <w:sz w:val="26"/>
          <w:szCs w:val="26"/>
        </w:rPr>
        <w:footnoteReference w:id="151"/>
      </w:r>
      <w:r w:rsidRPr="004839E8">
        <w:rPr>
          <w:sz w:val="26"/>
          <w:szCs w:val="26"/>
        </w:rPr>
        <w:t xml:space="preserve"> </w:t>
      </w:r>
      <w:r w:rsidR="00933652">
        <w:rPr>
          <w:sz w:val="26"/>
          <w:szCs w:val="26"/>
        </w:rPr>
        <w:t xml:space="preserve">По данным ОПЕК на 2014 г., </w:t>
      </w:r>
      <w:r w:rsidRPr="004839E8">
        <w:rPr>
          <w:sz w:val="26"/>
          <w:szCs w:val="26"/>
        </w:rPr>
        <w:t>Иран занимает 2 место по доказанным запасам газа в мире, с 34 трлн. м</w:t>
      </w:r>
      <w:r w:rsidRPr="004839E8">
        <w:rPr>
          <w:sz w:val="26"/>
          <w:szCs w:val="26"/>
          <w:vertAlign w:val="superscript"/>
        </w:rPr>
        <w:t xml:space="preserve">3 </w:t>
      </w:r>
      <w:r w:rsidRPr="004839E8">
        <w:rPr>
          <w:sz w:val="26"/>
          <w:szCs w:val="26"/>
        </w:rPr>
        <w:t>газовых резервов и 3е место по доказанным запасам нефти, имея в резервах 157,5 млрд. баррелей.</w:t>
      </w:r>
      <w:r w:rsidRPr="004839E8">
        <w:rPr>
          <w:rStyle w:val="a6"/>
          <w:sz w:val="26"/>
          <w:szCs w:val="26"/>
        </w:rPr>
        <w:footnoteReference w:id="152"/>
      </w:r>
      <w:r w:rsidRPr="004839E8">
        <w:rPr>
          <w:sz w:val="26"/>
          <w:szCs w:val="26"/>
        </w:rPr>
        <w:t xml:space="preserve"> Огромные запасы энергоносителей делают Иран крайне привлекательной площадкой для инвестиционной деятельности также в связи со сравнительно небольшим количеством эксплуатирующихся в настоящее время в </w:t>
      </w:r>
      <w:r w:rsidRPr="004839E8">
        <w:rPr>
          <w:sz w:val="26"/>
          <w:szCs w:val="26"/>
        </w:rPr>
        <w:lastRenderedPageBreak/>
        <w:t>стране нефтедобывающих установок (буровые установки и нефтяные платформы) - в ИРИ на 2014 г. их было 135. Для сравнения в России на 2014 г. функционировало 307 установок, в США – 1,881.</w:t>
      </w:r>
      <w:r w:rsidRPr="004839E8">
        <w:rPr>
          <w:rStyle w:val="a6"/>
          <w:sz w:val="26"/>
          <w:szCs w:val="26"/>
        </w:rPr>
        <w:footnoteReference w:id="153"/>
      </w:r>
      <w:r w:rsidRPr="004839E8">
        <w:rPr>
          <w:sz w:val="26"/>
          <w:szCs w:val="26"/>
        </w:rPr>
        <w:t xml:space="preserve"> </w:t>
      </w:r>
      <w:proofErr w:type="gramStart"/>
      <w:r w:rsidRPr="004839E8">
        <w:rPr>
          <w:sz w:val="26"/>
          <w:szCs w:val="26"/>
        </w:rPr>
        <w:t>Вскоре после подписания СВПД заместитель министра топлива Ирана Амир Хуссейн Заманиния отметил, что Иран планирует привлечь в нефтегазовые проекты 185 млрд. долл.</w:t>
      </w:r>
      <w:r w:rsidRPr="004839E8">
        <w:rPr>
          <w:rStyle w:val="a6"/>
          <w:sz w:val="26"/>
          <w:szCs w:val="26"/>
        </w:rPr>
        <w:footnoteReference w:id="154"/>
      </w:r>
      <w:r w:rsidRPr="004839E8">
        <w:rPr>
          <w:sz w:val="26"/>
          <w:szCs w:val="26"/>
        </w:rPr>
        <w:t xml:space="preserve"> В начале февраля 2016 г. уже после снятия санкций министр нефти ИРИ Биджан Зангане заявил, что стране требуется 200 млрд. долл. на разработку месторождений нефти, а также ее транспортировку.</w:t>
      </w:r>
      <w:proofErr w:type="gramEnd"/>
      <w:r w:rsidRPr="004839E8">
        <w:rPr>
          <w:rStyle w:val="a6"/>
          <w:sz w:val="26"/>
          <w:szCs w:val="26"/>
        </w:rPr>
        <w:footnoteReference w:id="155"/>
      </w:r>
      <w:r w:rsidRPr="004839E8">
        <w:rPr>
          <w:sz w:val="26"/>
          <w:szCs w:val="26"/>
        </w:rPr>
        <w:t xml:space="preserve"> Переговоры об участии в развитии нефтегазового и нефтехимического секторов Ирана, по состоянию на апрель 2016 г., проходят с компаниями из Китая, России и стран ЕС, в частности Франции, Германии, Италии, Великобритании и Нидерландов. В данной сфере также происходит обсуждение проектов, связанных с логистикой поставок нефти и газа, например идея установления экономического пояса Иран-Китай в рамках проекта «Шелковый путь </w:t>
      </w:r>
      <w:r w:rsidRPr="004839E8">
        <w:rPr>
          <w:sz w:val="26"/>
          <w:szCs w:val="26"/>
          <w:lang w:val="en-US"/>
        </w:rPr>
        <w:t>XXI</w:t>
      </w:r>
      <w:r w:rsidRPr="004839E8">
        <w:rPr>
          <w:sz w:val="26"/>
          <w:szCs w:val="26"/>
        </w:rPr>
        <w:t xml:space="preserve"> века».</w:t>
      </w:r>
      <w:r w:rsidRPr="004839E8">
        <w:rPr>
          <w:rStyle w:val="a6"/>
          <w:sz w:val="26"/>
          <w:szCs w:val="26"/>
        </w:rPr>
        <w:footnoteReference w:id="156"/>
      </w:r>
      <w:r w:rsidRPr="004839E8">
        <w:rPr>
          <w:sz w:val="26"/>
          <w:szCs w:val="26"/>
        </w:rPr>
        <w:t xml:space="preserve"> Первые поставки иранской нефти на европейский рынок начались в феврале 2016 г.</w:t>
      </w:r>
      <w:r w:rsidRPr="004839E8">
        <w:rPr>
          <w:rStyle w:val="a6"/>
          <w:sz w:val="26"/>
          <w:szCs w:val="26"/>
        </w:rPr>
        <w:footnoteReference w:id="157"/>
      </w:r>
      <w:r w:rsidRPr="004839E8">
        <w:rPr>
          <w:sz w:val="26"/>
          <w:szCs w:val="26"/>
        </w:rPr>
        <w:t xml:space="preserve"> </w:t>
      </w:r>
    </w:p>
    <w:p w:rsidR="00437CD3" w:rsidRPr="004839E8" w:rsidRDefault="00437CD3" w:rsidP="00437CD3">
      <w:pPr>
        <w:spacing w:line="360" w:lineRule="auto"/>
        <w:ind w:firstLine="709"/>
        <w:jc w:val="both"/>
        <w:rPr>
          <w:sz w:val="26"/>
          <w:szCs w:val="26"/>
        </w:rPr>
      </w:pPr>
      <w:r w:rsidRPr="004839E8">
        <w:rPr>
          <w:sz w:val="26"/>
          <w:szCs w:val="26"/>
        </w:rPr>
        <w:t xml:space="preserve">Как уже было отмечено ранее, Иран нуждается в обновлении технической структуры, в частности авиапарка, техники, предназначенной для ведения сельского хозяйства, автомобилей и т.д. В этом контексте в ноябре 2015г.  министр жилищного строительства и городского развития страны </w:t>
      </w:r>
      <w:proofErr w:type="spellStart"/>
      <w:r w:rsidRPr="004839E8">
        <w:rPr>
          <w:sz w:val="26"/>
          <w:szCs w:val="26"/>
        </w:rPr>
        <w:t>Аббас</w:t>
      </w:r>
      <w:proofErr w:type="spellEnd"/>
      <w:r w:rsidRPr="004839E8">
        <w:rPr>
          <w:sz w:val="26"/>
          <w:szCs w:val="26"/>
        </w:rPr>
        <w:t xml:space="preserve"> </w:t>
      </w:r>
      <w:proofErr w:type="spellStart"/>
      <w:r w:rsidRPr="004839E8">
        <w:rPr>
          <w:sz w:val="26"/>
          <w:szCs w:val="26"/>
        </w:rPr>
        <w:t>Акхунди</w:t>
      </w:r>
      <w:proofErr w:type="spellEnd"/>
      <w:r w:rsidRPr="004839E8">
        <w:rPr>
          <w:sz w:val="26"/>
          <w:szCs w:val="26"/>
        </w:rPr>
        <w:t xml:space="preserve"> отметил, что Ирану требуется 50 млрд. долл. для обновления авиапарка.</w:t>
      </w:r>
      <w:r w:rsidRPr="004839E8">
        <w:rPr>
          <w:rStyle w:val="a6"/>
          <w:sz w:val="26"/>
          <w:szCs w:val="26"/>
        </w:rPr>
        <w:footnoteReference w:id="158"/>
      </w:r>
      <w:r w:rsidRPr="004839E8">
        <w:rPr>
          <w:sz w:val="26"/>
          <w:szCs w:val="26"/>
        </w:rPr>
        <w:t xml:space="preserve"> В период с июля и по настоящее время проходит обсуждение множества проектов сотрудничества и реализации поставок техники между Ираном с одной стороны, Россией, Францией</w:t>
      </w:r>
      <w:r w:rsidRPr="004839E8">
        <w:rPr>
          <w:rStyle w:val="a6"/>
          <w:sz w:val="26"/>
          <w:szCs w:val="26"/>
        </w:rPr>
        <w:footnoteReference w:id="159"/>
      </w:r>
      <w:r w:rsidRPr="004839E8">
        <w:rPr>
          <w:sz w:val="26"/>
          <w:szCs w:val="26"/>
        </w:rPr>
        <w:t>, Чехией</w:t>
      </w:r>
      <w:r w:rsidRPr="004839E8">
        <w:rPr>
          <w:rStyle w:val="a6"/>
          <w:sz w:val="26"/>
          <w:szCs w:val="26"/>
        </w:rPr>
        <w:footnoteReference w:id="160"/>
      </w:r>
      <w:r w:rsidRPr="004839E8">
        <w:rPr>
          <w:sz w:val="26"/>
          <w:szCs w:val="26"/>
        </w:rPr>
        <w:t>, Австрией</w:t>
      </w:r>
      <w:r w:rsidRPr="004839E8">
        <w:rPr>
          <w:rStyle w:val="a6"/>
          <w:sz w:val="26"/>
          <w:szCs w:val="26"/>
        </w:rPr>
        <w:footnoteReference w:id="161"/>
      </w:r>
      <w:r w:rsidRPr="004839E8">
        <w:rPr>
          <w:sz w:val="26"/>
          <w:szCs w:val="26"/>
        </w:rPr>
        <w:t>, Италией</w:t>
      </w:r>
      <w:r w:rsidRPr="004839E8">
        <w:rPr>
          <w:rStyle w:val="a6"/>
          <w:sz w:val="26"/>
          <w:szCs w:val="26"/>
        </w:rPr>
        <w:footnoteReference w:id="162"/>
      </w:r>
      <w:r w:rsidRPr="004839E8">
        <w:rPr>
          <w:sz w:val="26"/>
          <w:szCs w:val="26"/>
        </w:rPr>
        <w:t xml:space="preserve"> и т.д. – с другой. </w:t>
      </w:r>
    </w:p>
    <w:p w:rsidR="00437CD3" w:rsidRDefault="00437CD3" w:rsidP="00437CD3">
      <w:pPr>
        <w:spacing w:line="360" w:lineRule="auto"/>
        <w:ind w:firstLine="709"/>
        <w:jc w:val="both"/>
        <w:rPr>
          <w:color w:val="000000"/>
          <w:sz w:val="26"/>
          <w:szCs w:val="26"/>
        </w:rPr>
      </w:pPr>
      <w:r w:rsidRPr="004839E8">
        <w:rPr>
          <w:sz w:val="26"/>
          <w:szCs w:val="26"/>
        </w:rPr>
        <w:lastRenderedPageBreak/>
        <w:t xml:space="preserve">В свете достигнутых в июле 2015 г. соглашений, вновь актуальным направлением сотрудничества становится ядерная энергетика. </w:t>
      </w:r>
      <w:proofErr w:type="gramStart"/>
      <w:r w:rsidRPr="004839E8">
        <w:rPr>
          <w:sz w:val="26"/>
          <w:szCs w:val="26"/>
        </w:rPr>
        <w:t>В этой сфере первые соглашения были достигнуты уже 22 июля 2015 г., когда КНР и ИРИ договорились о строительстве двух АЭС</w:t>
      </w:r>
      <w:r w:rsidRPr="004839E8">
        <w:rPr>
          <w:rStyle w:val="a6"/>
          <w:sz w:val="26"/>
          <w:szCs w:val="26"/>
        </w:rPr>
        <w:footnoteReference w:id="163"/>
      </w:r>
      <w:r w:rsidRPr="004839E8">
        <w:rPr>
          <w:sz w:val="26"/>
          <w:szCs w:val="26"/>
        </w:rPr>
        <w:t>, соответствующее соглашение было подписано среди других 17, в том числе о поставках иранской нефти в Китай, Си Цзиньпином и Хасаном Роухани 24 января 2016 г.</w:t>
      </w:r>
      <w:r w:rsidRPr="004839E8">
        <w:rPr>
          <w:rStyle w:val="a6"/>
          <w:sz w:val="26"/>
          <w:szCs w:val="26"/>
        </w:rPr>
        <w:footnoteReference w:id="164"/>
      </w:r>
      <w:r w:rsidRPr="004839E8">
        <w:rPr>
          <w:sz w:val="26"/>
          <w:szCs w:val="26"/>
        </w:rPr>
        <w:t xml:space="preserve"> В феврале 2016 г. глава ОАЭИ Али Акбар Салехи </w:t>
      </w:r>
      <w:r w:rsidRPr="004839E8">
        <w:rPr>
          <w:color w:val="000000"/>
          <w:sz w:val="26"/>
          <w:szCs w:val="26"/>
        </w:rPr>
        <w:t>заявил о готовности заключить контракт</w:t>
      </w:r>
      <w:proofErr w:type="gramEnd"/>
      <w:r w:rsidRPr="004839E8">
        <w:rPr>
          <w:color w:val="000000"/>
          <w:sz w:val="26"/>
          <w:szCs w:val="26"/>
        </w:rPr>
        <w:t xml:space="preserve"> на строительство АЭС с Японией</w:t>
      </w:r>
      <w:r w:rsidRPr="004839E8">
        <w:rPr>
          <w:rStyle w:val="a6"/>
          <w:color w:val="000000"/>
          <w:sz w:val="26"/>
          <w:szCs w:val="26"/>
        </w:rPr>
        <w:footnoteReference w:id="165"/>
      </w:r>
      <w:r w:rsidRPr="004839E8">
        <w:rPr>
          <w:color w:val="000000"/>
          <w:sz w:val="26"/>
          <w:szCs w:val="26"/>
        </w:rPr>
        <w:t xml:space="preserve">. Сотрудничество с Россией как традиционным партнером в данной сфере будет рассматриваться в контексте оценки перспектив двусторонних отношений в рамках заключительного параграфа. </w:t>
      </w:r>
    </w:p>
    <w:p w:rsidR="004839E8" w:rsidRPr="00437CD3" w:rsidRDefault="004839E8" w:rsidP="00437CD3">
      <w:pPr>
        <w:spacing w:line="360" w:lineRule="auto"/>
        <w:ind w:firstLine="709"/>
        <w:jc w:val="both"/>
        <w:rPr>
          <w:color w:val="000000"/>
          <w:sz w:val="26"/>
          <w:szCs w:val="26"/>
        </w:rPr>
      </w:pPr>
      <w:r w:rsidRPr="004839E8">
        <w:rPr>
          <w:sz w:val="26"/>
          <w:szCs w:val="26"/>
        </w:rPr>
        <w:t>Со снятием санкций, ИРИ стала полноправным членом международного сообщества, стремящимся к интеграции в мировую систему, и успешно реализующим внешнеполитическую линию в этом направлении. Как заявил аятолла Хаменеи во время выступления перед Советом экспертов ИРИ 10 марта 2016 г.: «</w:t>
      </w:r>
      <w:r w:rsidRPr="004839E8">
        <w:rPr>
          <w:sz w:val="26"/>
          <w:szCs w:val="26"/>
          <w:shd w:val="clear" w:color="auto" w:fill="FFFFFF"/>
        </w:rPr>
        <w:t>Мы (Иран) должны иметь отношения со всем миром, кроме Америки и сионистского режима».</w:t>
      </w:r>
      <w:r w:rsidRPr="004839E8">
        <w:rPr>
          <w:rStyle w:val="a6"/>
          <w:sz w:val="26"/>
          <w:szCs w:val="26"/>
          <w:shd w:val="clear" w:color="auto" w:fill="FFFFFF"/>
        </w:rPr>
        <w:footnoteReference w:id="166"/>
      </w:r>
      <w:r w:rsidRPr="004839E8">
        <w:rPr>
          <w:sz w:val="26"/>
          <w:szCs w:val="26"/>
          <w:shd w:val="clear" w:color="auto" w:fill="FFFFFF"/>
        </w:rPr>
        <w:t xml:space="preserve"> </w:t>
      </w:r>
      <w:r w:rsidRPr="004839E8">
        <w:rPr>
          <w:sz w:val="26"/>
          <w:szCs w:val="26"/>
        </w:rPr>
        <w:t xml:space="preserve">В политической плоскости Тегеран интенсифицирует контакты с традиционными и во многом естественными партнерами, к которым помимо КНР и РФ, относятся страны Центральной Азии. Кроме того, заметна активность Ирана в направлении установления прочных связей,  многовекторного и разностороннего сотрудничества с другими государствами мира, что обуславливается объективными потребностями экономического сектора. Уже вскоре после принятия СВПД со стороны многих европейских стран были возобновлены дипломатические отношения с Ираном. </w:t>
      </w:r>
    </w:p>
    <w:p w:rsidR="004839E8" w:rsidRPr="00437CD3" w:rsidRDefault="004839E8" w:rsidP="00437CD3">
      <w:pPr>
        <w:spacing w:line="360" w:lineRule="auto"/>
        <w:ind w:firstLine="709"/>
        <w:jc w:val="both"/>
        <w:rPr>
          <w:sz w:val="26"/>
          <w:szCs w:val="26"/>
          <w:shd w:val="clear" w:color="auto" w:fill="FFFFFF"/>
        </w:rPr>
      </w:pPr>
      <w:r w:rsidRPr="004839E8">
        <w:rPr>
          <w:sz w:val="26"/>
          <w:szCs w:val="26"/>
          <w:shd w:val="clear" w:color="auto" w:fill="FFFFFF"/>
        </w:rPr>
        <w:t xml:space="preserve">Тегеран готов к выстраиванию отношений с Европой, о чем было сказано во время Мюнхенской конференции по безопасности, проходившей в период 12-14 февраля 2016 г. </w:t>
      </w:r>
      <w:r w:rsidRPr="004839E8">
        <w:rPr>
          <w:sz w:val="26"/>
          <w:szCs w:val="26"/>
        </w:rPr>
        <w:t>министром иностранных дел ИРИ Джавадом Зарифом,</w:t>
      </w:r>
      <w:r w:rsidRPr="004839E8">
        <w:rPr>
          <w:sz w:val="26"/>
          <w:szCs w:val="26"/>
          <w:shd w:val="clear" w:color="auto" w:fill="FFFFFF"/>
        </w:rPr>
        <w:t xml:space="preserve"> </w:t>
      </w:r>
      <w:r w:rsidRPr="004839E8">
        <w:rPr>
          <w:sz w:val="26"/>
          <w:szCs w:val="26"/>
          <w:shd w:val="clear" w:color="auto" w:fill="FFFFFF"/>
        </w:rPr>
        <w:lastRenderedPageBreak/>
        <w:t>провозгласившим общность интересов Ирана и европейских государств.</w:t>
      </w:r>
      <w:r w:rsidRPr="004839E8">
        <w:rPr>
          <w:rStyle w:val="a6"/>
          <w:sz w:val="26"/>
          <w:szCs w:val="26"/>
          <w:shd w:val="clear" w:color="auto" w:fill="FFFFFF"/>
        </w:rPr>
        <w:footnoteReference w:id="167"/>
      </w:r>
      <w:r w:rsidRPr="004839E8">
        <w:rPr>
          <w:sz w:val="26"/>
          <w:szCs w:val="26"/>
          <w:shd w:val="clear" w:color="auto" w:fill="FFFFFF"/>
        </w:rPr>
        <w:t xml:space="preserve"> О заинтересованности ЕС в налаживании отношений с ИРИ высказалась глава дипломатии ЕС Федерика Могерини в марте 2016 г., анонсировав предстоящий визит в Тегеран в апреле.</w:t>
      </w:r>
      <w:r w:rsidRPr="004839E8">
        <w:rPr>
          <w:rStyle w:val="a6"/>
          <w:sz w:val="26"/>
          <w:szCs w:val="26"/>
          <w:shd w:val="clear" w:color="auto" w:fill="FFFFFF"/>
        </w:rPr>
        <w:footnoteReference w:id="168"/>
      </w:r>
      <w:r w:rsidRPr="004839E8">
        <w:rPr>
          <w:sz w:val="26"/>
          <w:szCs w:val="26"/>
          <w:shd w:val="clear" w:color="auto" w:fill="FFFFFF"/>
        </w:rPr>
        <w:t xml:space="preserve"> В настоящее время </w:t>
      </w:r>
      <w:r w:rsidRPr="004839E8">
        <w:rPr>
          <w:sz w:val="26"/>
          <w:szCs w:val="26"/>
        </w:rPr>
        <w:t>на регулярной основе осуществляются двусторонние встречи официальных лиц  Ирана с представителями других стран. Так, в марте 2016 г. Джавад Зариф провел турне по странам Азии и Океании, посетив за 12-дневную поездку 6 стран – Индонезию, Сингапур, Бруней, Тайланд, Новую Зеландию и Австралию.</w:t>
      </w:r>
      <w:r w:rsidRPr="004839E8">
        <w:rPr>
          <w:rStyle w:val="a6"/>
          <w:sz w:val="26"/>
          <w:szCs w:val="26"/>
        </w:rPr>
        <w:footnoteReference w:id="169"/>
      </w:r>
      <w:r w:rsidRPr="004839E8">
        <w:rPr>
          <w:sz w:val="26"/>
          <w:szCs w:val="26"/>
        </w:rPr>
        <w:t xml:space="preserve"> В конце марта Зариф посетил Стамбул, где провел встречи с министром иностранных дел Турции, а также президентом </w:t>
      </w:r>
      <w:proofErr w:type="spellStart"/>
      <w:r w:rsidRPr="004839E8">
        <w:rPr>
          <w:sz w:val="26"/>
          <w:szCs w:val="26"/>
        </w:rPr>
        <w:t>Реджепом</w:t>
      </w:r>
      <w:proofErr w:type="spellEnd"/>
      <w:r w:rsidRPr="004839E8">
        <w:rPr>
          <w:sz w:val="26"/>
          <w:szCs w:val="26"/>
        </w:rPr>
        <w:t xml:space="preserve"> </w:t>
      </w:r>
      <w:proofErr w:type="spellStart"/>
      <w:r w:rsidRPr="004839E8">
        <w:rPr>
          <w:sz w:val="26"/>
          <w:szCs w:val="26"/>
        </w:rPr>
        <w:t>Тайипом</w:t>
      </w:r>
      <w:proofErr w:type="spellEnd"/>
      <w:r w:rsidRPr="004839E8">
        <w:rPr>
          <w:sz w:val="26"/>
          <w:szCs w:val="26"/>
        </w:rPr>
        <w:t xml:space="preserve"> </w:t>
      </w:r>
      <w:proofErr w:type="spellStart"/>
      <w:r w:rsidRPr="004839E8">
        <w:rPr>
          <w:sz w:val="26"/>
          <w:szCs w:val="26"/>
        </w:rPr>
        <w:t>Эрдоганом</w:t>
      </w:r>
      <w:proofErr w:type="spellEnd"/>
      <w:r w:rsidRPr="004839E8">
        <w:rPr>
          <w:sz w:val="26"/>
          <w:szCs w:val="26"/>
        </w:rPr>
        <w:t xml:space="preserve"> и премьер-министром </w:t>
      </w:r>
      <w:proofErr w:type="spellStart"/>
      <w:r w:rsidRPr="004839E8">
        <w:rPr>
          <w:sz w:val="26"/>
          <w:szCs w:val="26"/>
        </w:rPr>
        <w:t>Ахметом</w:t>
      </w:r>
      <w:proofErr w:type="spellEnd"/>
      <w:r w:rsidRPr="004839E8">
        <w:rPr>
          <w:sz w:val="26"/>
          <w:szCs w:val="26"/>
        </w:rPr>
        <w:t xml:space="preserve"> </w:t>
      </w:r>
      <w:proofErr w:type="spellStart"/>
      <w:r w:rsidRPr="004839E8">
        <w:rPr>
          <w:sz w:val="26"/>
          <w:szCs w:val="26"/>
        </w:rPr>
        <w:t>Давутоглу</w:t>
      </w:r>
      <w:proofErr w:type="spellEnd"/>
      <w:r w:rsidRPr="004839E8">
        <w:rPr>
          <w:sz w:val="26"/>
          <w:szCs w:val="26"/>
        </w:rPr>
        <w:t>.</w:t>
      </w:r>
      <w:r w:rsidRPr="004839E8">
        <w:rPr>
          <w:rStyle w:val="a6"/>
          <w:sz w:val="26"/>
          <w:szCs w:val="26"/>
        </w:rPr>
        <w:footnoteReference w:id="170"/>
      </w:r>
      <w:r w:rsidRPr="004839E8">
        <w:rPr>
          <w:sz w:val="26"/>
          <w:szCs w:val="26"/>
        </w:rPr>
        <w:t xml:space="preserve"> </w:t>
      </w:r>
      <w:proofErr w:type="gramStart"/>
      <w:r w:rsidR="00437CD3" w:rsidRPr="004839E8">
        <w:rPr>
          <w:sz w:val="26"/>
          <w:szCs w:val="26"/>
          <w:shd w:val="clear" w:color="auto" w:fill="FFFFFF"/>
        </w:rPr>
        <w:t>Взаимодействие КНР и ИРИ протекает преимущественно в экономической и финансовой сферах, при одновременном сближении стран в интеграционных форматах.</w:t>
      </w:r>
      <w:proofErr w:type="gramEnd"/>
      <w:r w:rsidR="00437CD3" w:rsidRPr="004839E8">
        <w:rPr>
          <w:sz w:val="26"/>
          <w:szCs w:val="26"/>
          <w:shd w:val="clear" w:color="auto" w:fill="FFFFFF"/>
        </w:rPr>
        <w:t xml:space="preserve"> Китай и Россия оказывают поддержку Ирану по вопросу вступления в качестве полноправного члена в ШОС. Сообщается, что гарантия этого была дана ИРИ на полях саммита ШОС в июле 2015 г.</w:t>
      </w:r>
      <w:r w:rsidR="00437CD3" w:rsidRPr="004839E8">
        <w:rPr>
          <w:rStyle w:val="a6"/>
          <w:sz w:val="26"/>
          <w:szCs w:val="26"/>
          <w:shd w:val="clear" w:color="auto" w:fill="FFFFFF"/>
        </w:rPr>
        <w:footnoteReference w:id="171"/>
      </w:r>
      <w:r w:rsidR="00437CD3" w:rsidRPr="004839E8">
        <w:rPr>
          <w:sz w:val="26"/>
          <w:szCs w:val="26"/>
          <w:shd w:val="clear" w:color="auto" w:fill="FFFFFF"/>
        </w:rPr>
        <w:t xml:space="preserve"> </w:t>
      </w:r>
    </w:p>
    <w:p w:rsidR="004839E8" w:rsidRDefault="004839E8" w:rsidP="004839E8">
      <w:pPr>
        <w:spacing w:line="360" w:lineRule="auto"/>
        <w:ind w:firstLine="709"/>
        <w:jc w:val="both"/>
        <w:rPr>
          <w:color w:val="000000"/>
          <w:sz w:val="26"/>
          <w:szCs w:val="26"/>
        </w:rPr>
      </w:pPr>
      <w:r w:rsidRPr="004839E8">
        <w:rPr>
          <w:color w:val="000000"/>
          <w:sz w:val="26"/>
          <w:szCs w:val="26"/>
        </w:rPr>
        <w:t>Несмотря на позитивные сдвиги в отношениях Ирана и членов международного сообщества в свете реализации СВПД, Тегеран на постсанкционном этапе вызывает усиленное беспокойство у Израиля. Основной критике подвергаются временный характер приостановления развития ядерной программы и механизмы ее контроля, потенциальная возможность создания ядерного оружия Ираном, усиление поддержки террористических организаций Хезболла и ХАМАС за счет притока капиталов в Иран, развитие ракетной программы ИРИ. Угрозы взаимного уничтожения, звучащие от Тегерана и Тель-Авива на фоне продолжающейся поддержки ИРИ палестинского национального движения сопротивления, обусловили восприятие сторон друг друга в качестве непримиримых противников. Премьер-</w:t>
      </w:r>
      <w:r w:rsidRPr="004839E8">
        <w:rPr>
          <w:color w:val="000000"/>
          <w:sz w:val="26"/>
          <w:szCs w:val="26"/>
        </w:rPr>
        <w:lastRenderedPageBreak/>
        <w:t>министр Израиля Биньямин Нетаньяху в день подписания СВПД назвал достигнутое соглашение «ошеломляющей исторической ошибкой», отметив неэффективность механизмов инспекций и верификации в вопросе предотвращения создания Ираном ядерного оружия, ссылаясь на пример КНДР.</w:t>
      </w:r>
      <w:r w:rsidRPr="004839E8">
        <w:rPr>
          <w:rStyle w:val="a6"/>
          <w:color w:val="000000"/>
          <w:sz w:val="26"/>
          <w:szCs w:val="26"/>
        </w:rPr>
        <w:footnoteReference w:id="172"/>
      </w:r>
      <w:r w:rsidRPr="004839E8">
        <w:rPr>
          <w:color w:val="000000"/>
          <w:sz w:val="26"/>
          <w:szCs w:val="26"/>
        </w:rPr>
        <w:t xml:space="preserve"> В то же время, позиция представителей военного истеблишмента Израиля не так однозначна. Соглашение с Ираном рассматривается, как выразился действующий начальник Генерального штаба Армии обороны Израиля (ЦАХАЛ) Гади Айзенкот, в качестве содержащего «множество рисков, но также и возможностей».</w:t>
      </w:r>
      <w:r w:rsidRPr="004839E8">
        <w:rPr>
          <w:rStyle w:val="a6"/>
          <w:color w:val="000000"/>
          <w:sz w:val="26"/>
          <w:szCs w:val="26"/>
        </w:rPr>
        <w:footnoteReference w:id="173"/>
      </w:r>
      <w:r w:rsidRPr="004839E8">
        <w:rPr>
          <w:color w:val="000000"/>
          <w:sz w:val="26"/>
          <w:szCs w:val="26"/>
        </w:rPr>
        <w:t xml:space="preserve"> Острая критика СВПД также имеет место в США, преимущественно в кругах израильского лобби. Так, влиятельнейшая еврейская организация Американо-израильский комитет по общественным связям (</w:t>
      </w:r>
      <w:r w:rsidRPr="004839E8">
        <w:rPr>
          <w:color w:val="000000"/>
          <w:sz w:val="26"/>
          <w:szCs w:val="26"/>
          <w:lang w:val="en-US"/>
        </w:rPr>
        <w:t>AIPAC</w:t>
      </w:r>
      <w:r w:rsidRPr="004839E8">
        <w:rPr>
          <w:color w:val="000000"/>
          <w:sz w:val="26"/>
          <w:szCs w:val="26"/>
        </w:rPr>
        <w:t>) выразила недовольство в отношении заключенной сделки с Ираном, отметив, что дальнейшее воплощении «комбинации жесткой дипломатии и критических санкций» способно привести к лучшим условиям сделки.</w:t>
      </w:r>
      <w:r w:rsidRPr="004839E8">
        <w:rPr>
          <w:rStyle w:val="a6"/>
          <w:color w:val="000000"/>
          <w:sz w:val="26"/>
          <w:szCs w:val="26"/>
        </w:rPr>
        <w:footnoteReference w:id="174"/>
      </w:r>
      <w:r w:rsidRPr="004839E8">
        <w:rPr>
          <w:color w:val="000000"/>
          <w:sz w:val="26"/>
          <w:szCs w:val="26"/>
        </w:rPr>
        <w:t xml:space="preserve"> В настоящее время </w:t>
      </w:r>
      <w:r w:rsidRPr="004839E8">
        <w:rPr>
          <w:color w:val="000000"/>
          <w:sz w:val="26"/>
          <w:szCs w:val="26"/>
          <w:lang w:val="en-US"/>
        </w:rPr>
        <w:t>AIPAC</w:t>
      </w:r>
      <w:r w:rsidRPr="004839E8">
        <w:rPr>
          <w:color w:val="000000"/>
          <w:sz w:val="26"/>
          <w:szCs w:val="26"/>
        </w:rPr>
        <w:t xml:space="preserve"> высказывается за продление санкционного режима в отношении Ирана по Акту 1996 г. (истекает в конце 2016 г.), жесткое реагирование на развивающуюся ракетную программу.</w:t>
      </w:r>
      <w:r w:rsidRPr="004839E8">
        <w:rPr>
          <w:rStyle w:val="a6"/>
          <w:color w:val="000000"/>
          <w:sz w:val="26"/>
          <w:szCs w:val="26"/>
        </w:rPr>
        <w:footnoteReference w:id="175"/>
      </w:r>
      <w:r w:rsidRPr="004839E8">
        <w:rPr>
          <w:color w:val="000000"/>
          <w:sz w:val="26"/>
          <w:szCs w:val="26"/>
        </w:rPr>
        <w:t xml:space="preserve"> В вышедшей в 2015 г. книге известного американского юриста еврейского происхождения Алана Дершовица «Дело против иранской сделки» критике также подвержена политика президента Обамы в отношении Ирана. Само же соглашение названо «возможно, самым важным и опасным политическим решением </w:t>
      </w:r>
      <w:r w:rsidRPr="004839E8">
        <w:rPr>
          <w:color w:val="000000"/>
          <w:sz w:val="26"/>
          <w:szCs w:val="26"/>
          <w:lang w:val="en-US"/>
        </w:rPr>
        <w:t>XXI</w:t>
      </w:r>
      <w:r w:rsidRPr="004839E8">
        <w:rPr>
          <w:color w:val="000000"/>
          <w:sz w:val="26"/>
          <w:szCs w:val="26"/>
        </w:rPr>
        <w:t xml:space="preserve"> века».</w:t>
      </w:r>
      <w:r w:rsidRPr="004839E8">
        <w:rPr>
          <w:rStyle w:val="a6"/>
          <w:color w:val="000000"/>
          <w:sz w:val="26"/>
          <w:szCs w:val="26"/>
        </w:rPr>
        <w:footnoteReference w:id="176"/>
      </w:r>
      <w:r w:rsidRPr="004839E8">
        <w:rPr>
          <w:color w:val="000000"/>
          <w:sz w:val="26"/>
          <w:szCs w:val="26"/>
        </w:rPr>
        <w:t xml:space="preserve"> Соответственно, эскалация напряжения в отношениях Тель-Авива и Тегерана представляется угрожающим дальнейшей имплементации положений СВПД фактором. </w:t>
      </w:r>
    </w:p>
    <w:p w:rsidR="00437CD3" w:rsidRPr="00437CD3" w:rsidRDefault="00437CD3" w:rsidP="00437CD3">
      <w:pPr>
        <w:spacing w:line="360" w:lineRule="auto"/>
        <w:ind w:firstLine="709"/>
        <w:jc w:val="both"/>
        <w:rPr>
          <w:sz w:val="26"/>
          <w:szCs w:val="26"/>
          <w:shd w:val="clear" w:color="auto" w:fill="FFFFFF"/>
        </w:rPr>
      </w:pPr>
      <w:r w:rsidRPr="004839E8">
        <w:rPr>
          <w:sz w:val="26"/>
          <w:szCs w:val="26"/>
        </w:rPr>
        <w:t xml:space="preserve">Отношения между Тегераном и Вашингтоном </w:t>
      </w:r>
      <w:r w:rsidR="0099603D">
        <w:rPr>
          <w:sz w:val="26"/>
          <w:szCs w:val="26"/>
        </w:rPr>
        <w:t xml:space="preserve">также </w:t>
      </w:r>
      <w:r w:rsidRPr="004839E8">
        <w:rPr>
          <w:sz w:val="26"/>
          <w:szCs w:val="26"/>
        </w:rPr>
        <w:t xml:space="preserve">остаются напряженными.  Со стороны США продолжаются обвинения исламского правительства в сотрудничестве с радикальными исламистскими группировками (ХАМАС и </w:t>
      </w:r>
      <w:r w:rsidRPr="004839E8">
        <w:rPr>
          <w:sz w:val="26"/>
          <w:szCs w:val="26"/>
        </w:rPr>
        <w:lastRenderedPageBreak/>
        <w:t>Хезболла), нарушении прав человека. Кроме того, 24 марта 2016 г. США расширили санкции против Ирана, введенные ранее в связи с ракетной программой.</w:t>
      </w:r>
      <w:r w:rsidRPr="004839E8">
        <w:rPr>
          <w:rStyle w:val="a6"/>
          <w:sz w:val="26"/>
          <w:szCs w:val="26"/>
        </w:rPr>
        <w:footnoteReference w:id="177"/>
      </w:r>
      <w:r w:rsidRPr="004839E8">
        <w:rPr>
          <w:sz w:val="26"/>
          <w:szCs w:val="26"/>
        </w:rPr>
        <w:t xml:space="preserve"> Рахбар, в обозначенной выше речи, отметил, что «</w:t>
      </w:r>
      <w:r w:rsidRPr="004839E8">
        <w:rPr>
          <w:sz w:val="26"/>
          <w:szCs w:val="26"/>
          <w:shd w:val="clear" w:color="auto" w:fill="FFFFFF"/>
        </w:rPr>
        <w:t>империализм и Америка серьезно преследуют программу внедрения в страну» через народ и должностных лиц, что Запад пытается внедриться «посредством отправки агентов спецслужб под прикрытием культурной деятельности». Хаменеи завершил свою речь следующей фразой: «Уважаемые богословы должны не допустить попыток обидеть суннитов и реализации американского и сионистского плана по созданию раскола».</w:t>
      </w:r>
      <w:r w:rsidRPr="004839E8">
        <w:rPr>
          <w:rStyle w:val="a6"/>
          <w:sz w:val="26"/>
          <w:szCs w:val="26"/>
          <w:shd w:val="clear" w:color="auto" w:fill="FFFFFF"/>
        </w:rPr>
        <w:footnoteReference w:id="178"/>
      </w:r>
      <w:r w:rsidRPr="004839E8">
        <w:rPr>
          <w:sz w:val="26"/>
          <w:szCs w:val="26"/>
          <w:shd w:val="clear" w:color="auto" w:fill="FFFFFF"/>
        </w:rPr>
        <w:t xml:space="preserve"> </w:t>
      </w:r>
    </w:p>
    <w:p w:rsidR="004839E8" w:rsidRPr="004839E8" w:rsidRDefault="004839E8" w:rsidP="004839E8">
      <w:pPr>
        <w:spacing w:line="360" w:lineRule="auto"/>
        <w:ind w:firstLine="709"/>
        <w:jc w:val="both"/>
        <w:rPr>
          <w:color w:val="000000"/>
          <w:sz w:val="26"/>
          <w:szCs w:val="26"/>
        </w:rPr>
      </w:pPr>
      <w:r w:rsidRPr="004839E8">
        <w:rPr>
          <w:color w:val="000000"/>
          <w:sz w:val="26"/>
          <w:szCs w:val="26"/>
        </w:rPr>
        <w:t>Усиливающееся недовольство Вашингтона реализацией программы баллистических ракет, с учетом позиции России по этому вопросу, высказавшейся против введения новых санкций</w:t>
      </w:r>
      <w:r w:rsidRPr="004839E8">
        <w:rPr>
          <w:rStyle w:val="a6"/>
          <w:color w:val="000000"/>
          <w:sz w:val="26"/>
          <w:szCs w:val="26"/>
        </w:rPr>
        <w:footnoteReference w:id="179"/>
      </w:r>
      <w:r w:rsidRPr="004839E8">
        <w:rPr>
          <w:color w:val="000000"/>
          <w:sz w:val="26"/>
          <w:szCs w:val="26"/>
        </w:rPr>
        <w:t xml:space="preserve">, а также значительного влияния произраильского лобби в США, может обусловить дальнейшее нарастание противоречий по иранской проблеме. В случае усиления давления США на ИРИ, существует вероятность того, что реализация СВПД будет прервана. Такой же исход возможен в случае выявления нарушений в соблюдении режима, установленного положениями СВПД. Осуществимость сценария «давления» зависит от политики администрации будущего американского президента, выборы которого пройдут в ноябре 2016 г. В том случае, если США воспримут фактически «ультимативный вариант» произраильского лобби, потребовав свертывания программы баллистических ракет, продлив и усилив действие санкционного режима, велика вероятность приостановки участия Ирана в соглашении. </w:t>
      </w:r>
    </w:p>
    <w:p w:rsidR="00833551" w:rsidRDefault="004839E8" w:rsidP="00833551">
      <w:pPr>
        <w:spacing w:line="360" w:lineRule="auto"/>
        <w:ind w:firstLine="709"/>
        <w:jc w:val="both"/>
        <w:rPr>
          <w:color w:val="000000"/>
          <w:sz w:val="26"/>
          <w:szCs w:val="26"/>
        </w:rPr>
      </w:pPr>
      <w:r w:rsidRPr="004839E8">
        <w:rPr>
          <w:color w:val="000000"/>
          <w:sz w:val="26"/>
          <w:szCs w:val="26"/>
        </w:rPr>
        <w:t xml:space="preserve">Опасной </w:t>
      </w:r>
      <w:proofErr w:type="gramStart"/>
      <w:r w:rsidRPr="004839E8">
        <w:rPr>
          <w:color w:val="000000"/>
          <w:sz w:val="26"/>
          <w:szCs w:val="26"/>
        </w:rPr>
        <w:t>представляется возможность</w:t>
      </w:r>
      <w:proofErr w:type="gramEnd"/>
      <w:r w:rsidRPr="004839E8">
        <w:rPr>
          <w:color w:val="000000"/>
          <w:sz w:val="26"/>
          <w:szCs w:val="26"/>
        </w:rPr>
        <w:t xml:space="preserve"> расширения театра военных действий в рамках палестино-израильского противостояния за счет вмешательства третьих сторон, в случае перелома хода боевых действий в результате усиления поддержки Ираном палестинского движения. В этом контексте может быть реанимирован силовой сценарий решения иранского вопроса, что также будет напрямую зависеть от политики будущей администрации США.</w:t>
      </w:r>
      <w:r w:rsidR="00640562">
        <w:rPr>
          <w:color w:val="000000"/>
          <w:sz w:val="26"/>
          <w:szCs w:val="26"/>
        </w:rPr>
        <w:t xml:space="preserve"> </w:t>
      </w:r>
    </w:p>
    <w:p w:rsidR="00833551" w:rsidRPr="00833551" w:rsidRDefault="00833551" w:rsidP="00833551">
      <w:pPr>
        <w:spacing w:line="360" w:lineRule="auto"/>
        <w:ind w:firstLine="709"/>
        <w:jc w:val="both"/>
        <w:rPr>
          <w:color w:val="000000"/>
          <w:sz w:val="26"/>
          <w:szCs w:val="26"/>
        </w:rPr>
      </w:pPr>
      <w:r w:rsidRPr="00D810FB">
        <w:rPr>
          <w:sz w:val="26"/>
          <w:szCs w:val="26"/>
        </w:rPr>
        <w:lastRenderedPageBreak/>
        <w:t>Таким образом, постсанкционный период характеризуется, во-первых, стремлением ИРИ интегрироваться в мировую систему посредством восстановления и укрепления существовавших связей, налаживания новых контактов. В настоящее время возобновлены дипломатические отношения Ирана и ряда европейских государств, происходит сближение ИРИ с государствами Азии. Во-вторых, острой необходимостью для Ирана  нивелировать негативные последствия воздействия запретительных мер, что обуславливает политику Тегерана по привлечению иностранных капиталов в экономику страны через сотрудничество с другими государствами в различных областях. Одним из наиболее перспективных направлений для государств-партнеров в этом контексте является нефтегазовый сектор. В-третьих, следуя логике острой необходимости Ирана и заинтересованности других госуда</w:t>
      </w:r>
      <w:proofErr w:type="gramStart"/>
      <w:r w:rsidRPr="00D810FB">
        <w:rPr>
          <w:sz w:val="26"/>
          <w:szCs w:val="26"/>
        </w:rPr>
        <w:t>рств в с</w:t>
      </w:r>
      <w:proofErr w:type="gramEnd"/>
      <w:r w:rsidRPr="00D810FB">
        <w:rPr>
          <w:sz w:val="26"/>
          <w:szCs w:val="26"/>
        </w:rPr>
        <w:t xml:space="preserve">отрудничестве, в целом постсанкционный период характеризуется наличием широких возможностей для взаимодействия. Соглашения о сотрудничестве и </w:t>
      </w:r>
      <w:proofErr w:type="gramStart"/>
      <w:r w:rsidRPr="00D810FB">
        <w:rPr>
          <w:sz w:val="26"/>
          <w:szCs w:val="26"/>
        </w:rPr>
        <w:t>контракты</w:t>
      </w:r>
      <w:proofErr w:type="gramEnd"/>
      <w:r w:rsidRPr="00D810FB">
        <w:rPr>
          <w:sz w:val="26"/>
          <w:szCs w:val="26"/>
        </w:rPr>
        <w:t xml:space="preserve"> о поставках различных видов продукции имели место с первых дней снятия санкций. В-четвертых, сохраняются негативные тенденции во взаимоотношениях Ирана с такими государствами как Израиль и США. Подобное обуславливается подозрительными настроениями в отношении ИРИ, в связи с поддержкой последней таких исламистских группировок как ХАМАС и Хезболла, развитием национальной иранской ракетной программы. В-четвертых, существует вероятность реанимации силового сценария решения иранского кризиса. Данная альтернатива может претвориться в жизнь в случае эскалации напряжения в отношениях Тегерана и стран Запада, нарушения условий СВПД одной из сторон. Во многом, дальнейшая динамика и перспективы урегулирования существующих противоречий будут зависеть от политики нового руководства США и Ирана, где в 2016 и 2017 гг. соответственно, пройдут президентские выборы.</w:t>
      </w:r>
      <w:r w:rsidRPr="006C2FB3">
        <w:rPr>
          <w:sz w:val="26"/>
          <w:szCs w:val="26"/>
        </w:rPr>
        <w:t xml:space="preserve"> </w:t>
      </w:r>
    </w:p>
    <w:p w:rsidR="004839E8" w:rsidRPr="004839E8" w:rsidRDefault="004839E8" w:rsidP="004839E8">
      <w:pPr>
        <w:spacing w:line="360" w:lineRule="auto"/>
        <w:jc w:val="both"/>
        <w:rPr>
          <w:sz w:val="26"/>
          <w:szCs w:val="26"/>
        </w:rPr>
      </w:pPr>
    </w:p>
    <w:p w:rsidR="004839E8" w:rsidRPr="004839E8" w:rsidRDefault="004839E8" w:rsidP="004839E8">
      <w:pPr>
        <w:spacing w:line="360" w:lineRule="auto"/>
        <w:jc w:val="both"/>
        <w:rPr>
          <w:sz w:val="26"/>
          <w:szCs w:val="26"/>
        </w:rPr>
      </w:pPr>
    </w:p>
    <w:p w:rsidR="004839E8" w:rsidRPr="004839E8" w:rsidRDefault="004839E8" w:rsidP="004839E8">
      <w:pPr>
        <w:spacing w:line="360" w:lineRule="auto"/>
        <w:jc w:val="both"/>
        <w:rPr>
          <w:sz w:val="26"/>
          <w:szCs w:val="26"/>
        </w:rPr>
      </w:pPr>
    </w:p>
    <w:p w:rsidR="004839E8" w:rsidRPr="004839E8" w:rsidRDefault="004839E8" w:rsidP="004839E8">
      <w:pPr>
        <w:spacing w:line="360" w:lineRule="auto"/>
        <w:jc w:val="both"/>
        <w:rPr>
          <w:sz w:val="26"/>
          <w:szCs w:val="26"/>
        </w:rPr>
      </w:pPr>
    </w:p>
    <w:p w:rsidR="004839E8" w:rsidRPr="004839E8" w:rsidRDefault="004839E8" w:rsidP="004839E8">
      <w:pPr>
        <w:spacing w:line="360" w:lineRule="auto"/>
        <w:jc w:val="both"/>
        <w:rPr>
          <w:sz w:val="26"/>
          <w:szCs w:val="26"/>
        </w:rPr>
      </w:pPr>
    </w:p>
    <w:p w:rsidR="00437CD3" w:rsidRPr="004839E8" w:rsidRDefault="00437CD3" w:rsidP="004839E8">
      <w:pPr>
        <w:spacing w:line="360" w:lineRule="auto"/>
        <w:jc w:val="both"/>
        <w:rPr>
          <w:sz w:val="26"/>
          <w:szCs w:val="26"/>
        </w:rPr>
      </w:pPr>
    </w:p>
    <w:p w:rsidR="004839E8" w:rsidRPr="00A6192A" w:rsidRDefault="00A6192A" w:rsidP="00A6192A">
      <w:pPr>
        <w:pStyle w:val="a3"/>
        <w:spacing w:line="360" w:lineRule="auto"/>
        <w:ind w:left="360"/>
        <w:jc w:val="center"/>
        <w:rPr>
          <w:b/>
          <w:sz w:val="26"/>
          <w:szCs w:val="26"/>
        </w:rPr>
      </w:pPr>
      <w:r w:rsidRPr="00A6192A">
        <w:rPr>
          <w:b/>
          <w:sz w:val="26"/>
          <w:szCs w:val="26"/>
        </w:rPr>
        <w:lastRenderedPageBreak/>
        <w:t xml:space="preserve">2.3 </w:t>
      </w:r>
      <w:r w:rsidR="004423A0" w:rsidRPr="004423A0">
        <w:rPr>
          <w:b/>
          <w:sz w:val="26"/>
          <w:szCs w:val="26"/>
        </w:rPr>
        <w:t>Перспективы двусторонних отношений РФ и ИРИ в условиях отмены санкционного режима</w:t>
      </w:r>
    </w:p>
    <w:p w:rsidR="00A6192A" w:rsidRPr="004839E8" w:rsidRDefault="00A6192A" w:rsidP="004839E8">
      <w:pPr>
        <w:pStyle w:val="a3"/>
        <w:spacing w:line="360" w:lineRule="auto"/>
        <w:ind w:left="360"/>
        <w:jc w:val="both"/>
        <w:rPr>
          <w:b/>
          <w:sz w:val="26"/>
          <w:szCs w:val="26"/>
        </w:rPr>
      </w:pPr>
    </w:p>
    <w:p w:rsidR="004839E8" w:rsidRPr="004839E8" w:rsidRDefault="004839E8" w:rsidP="004839E8">
      <w:pPr>
        <w:spacing w:line="360" w:lineRule="auto"/>
        <w:ind w:firstLine="709"/>
        <w:jc w:val="both"/>
        <w:rPr>
          <w:sz w:val="26"/>
          <w:szCs w:val="26"/>
        </w:rPr>
      </w:pPr>
      <w:r w:rsidRPr="004839E8">
        <w:rPr>
          <w:sz w:val="26"/>
          <w:szCs w:val="26"/>
        </w:rPr>
        <w:t xml:space="preserve">Как уже отмечалось ранее, влияние санкционного режима на экономику Ирана создало объективные потребности в широком сотрудничестве Тегерана с членами международного сообщества в целях восстановления и дальнейшего развития страны. На постсанкционном этапе Иран приступил к налаживанию политических и экономических связей, укреплению двусторонних отношений со странами-партнерами, видное место среди которых занимает Россия. </w:t>
      </w:r>
    </w:p>
    <w:p w:rsidR="004839E8" w:rsidRPr="004839E8" w:rsidRDefault="004839E8" w:rsidP="004839E8">
      <w:pPr>
        <w:spacing w:line="360" w:lineRule="auto"/>
        <w:ind w:firstLine="709"/>
        <w:jc w:val="both"/>
        <w:rPr>
          <w:sz w:val="26"/>
          <w:szCs w:val="26"/>
        </w:rPr>
      </w:pPr>
      <w:r w:rsidRPr="004839E8">
        <w:rPr>
          <w:sz w:val="26"/>
          <w:szCs w:val="26"/>
        </w:rPr>
        <w:t xml:space="preserve">Вскоре после подписания СВПД действующий посол ИРИ в РФ Мехди Санаи высказался в своем блоге в пользу укрепления двусторонних российско-иранских отношений, развития сотрудничества по ряду направлений. В своей заметке Доктор Мехди Санаи утверждает, что негативные прогнозы в отношении последствий для двусторонних отношений РФ и ИРИ не имеют под собой оснований, а также, что отдаления Ирана от России в сторону Запада не произойдет: </w:t>
      </w:r>
      <w:proofErr w:type="gramStart"/>
      <w:r w:rsidRPr="004839E8">
        <w:rPr>
          <w:sz w:val="26"/>
          <w:szCs w:val="26"/>
        </w:rPr>
        <w:t>«</w:t>
      </w:r>
      <w:r w:rsidRPr="004839E8">
        <w:rPr>
          <w:sz w:val="26"/>
          <w:szCs w:val="26"/>
          <w:shd w:val="clear" w:color="auto" w:fill="FFFFFF"/>
        </w:rPr>
        <w:t>Москва и Тегеран имеют серьёзную общность интересов в различных региональных вопросах, в том числе, в Центральной Азии и на Кавказе, на Каспии, в Афганистане и на Ближнем Востоке, и у них имеется единство взглядов по вопросам, связанным с переходным международным порядком, односторонней политикой США, ограничением национального суверенитета и вмешательством Запада во внутренние дела стран, расширением НАТО и ПРО</w:t>
      </w:r>
      <w:r w:rsidRPr="004839E8">
        <w:rPr>
          <w:sz w:val="26"/>
          <w:szCs w:val="26"/>
        </w:rPr>
        <w:t>».</w:t>
      </w:r>
      <w:proofErr w:type="gramEnd"/>
      <w:r w:rsidRPr="004839E8">
        <w:rPr>
          <w:rStyle w:val="a6"/>
          <w:sz w:val="26"/>
          <w:szCs w:val="26"/>
        </w:rPr>
        <w:footnoteReference w:id="180"/>
      </w:r>
      <w:r w:rsidRPr="004839E8">
        <w:rPr>
          <w:sz w:val="26"/>
          <w:szCs w:val="26"/>
        </w:rPr>
        <w:t xml:space="preserve"> Анализ доступных источников информации</w:t>
      </w:r>
      <w:r w:rsidRPr="004839E8">
        <w:rPr>
          <w:rStyle w:val="a6"/>
          <w:sz w:val="26"/>
          <w:szCs w:val="26"/>
        </w:rPr>
        <w:footnoteReference w:id="181"/>
      </w:r>
      <w:r w:rsidRPr="004839E8">
        <w:rPr>
          <w:sz w:val="26"/>
          <w:szCs w:val="26"/>
        </w:rPr>
        <w:t>, в которых отражена позиция Ирана по вопросу сотрудничества с РФ показал, что основными областями взаимодействия с Россией иранскими партнерами рассматриваются:</w:t>
      </w:r>
    </w:p>
    <w:p w:rsidR="004839E8" w:rsidRPr="004839E8" w:rsidRDefault="004839E8" w:rsidP="004839E8">
      <w:pPr>
        <w:pStyle w:val="a3"/>
        <w:numPr>
          <w:ilvl w:val="0"/>
          <w:numId w:val="8"/>
        </w:numPr>
        <w:spacing w:after="200" w:line="360" w:lineRule="auto"/>
        <w:jc w:val="both"/>
        <w:rPr>
          <w:sz w:val="26"/>
          <w:szCs w:val="26"/>
        </w:rPr>
      </w:pPr>
      <w:r w:rsidRPr="004839E8">
        <w:rPr>
          <w:sz w:val="26"/>
          <w:szCs w:val="26"/>
        </w:rPr>
        <w:lastRenderedPageBreak/>
        <w:t>Торговля и экономика: товарооборот, инвестиции,  кредитная линия, ослабление торговых барьеров</w:t>
      </w:r>
    </w:p>
    <w:p w:rsidR="004839E8" w:rsidRPr="004839E8" w:rsidRDefault="004839E8" w:rsidP="004839E8">
      <w:pPr>
        <w:pStyle w:val="a3"/>
        <w:numPr>
          <w:ilvl w:val="0"/>
          <w:numId w:val="8"/>
        </w:numPr>
        <w:spacing w:after="200" w:line="360" w:lineRule="auto"/>
        <w:jc w:val="both"/>
        <w:rPr>
          <w:sz w:val="26"/>
          <w:szCs w:val="26"/>
        </w:rPr>
      </w:pPr>
      <w:r w:rsidRPr="004839E8">
        <w:rPr>
          <w:sz w:val="26"/>
          <w:szCs w:val="26"/>
        </w:rPr>
        <w:t>Безопасность: региональная безопасность, борьба с терроризмом</w:t>
      </w:r>
    </w:p>
    <w:p w:rsidR="004839E8" w:rsidRPr="004839E8" w:rsidRDefault="004839E8" w:rsidP="004839E8">
      <w:pPr>
        <w:pStyle w:val="a3"/>
        <w:numPr>
          <w:ilvl w:val="0"/>
          <w:numId w:val="8"/>
        </w:numPr>
        <w:spacing w:after="200" w:line="360" w:lineRule="auto"/>
        <w:jc w:val="both"/>
        <w:rPr>
          <w:sz w:val="26"/>
          <w:szCs w:val="26"/>
        </w:rPr>
      </w:pPr>
      <w:r w:rsidRPr="004839E8">
        <w:rPr>
          <w:sz w:val="26"/>
          <w:szCs w:val="26"/>
        </w:rPr>
        <w:t>Международное сотрудничество: ШОС</w:t>
      </w:r>
    </w:p>
    <w:p w:rsidR="004839E8" w:rsidRPr="004839E8" w:rsidRDefault="004839E8" w:rsidP="004839E8">
      <w:pPr>
        <w:pStyle w:val="a3"/>
        <w:numPr>
          <w:ilvl w:val="0"/>
          <w:numId w:val="8"/>
        </w:numPr>
        <w:spacing w:after="200" w:line="360" w:lineRule="auto"/>
        <w:jc w:val="both"/>
        <w:rPr>
          <w:sz w:val="26"/>
          <w:szCs w:val="26"/>
        </w:rPr>
      </w:pPr>
      <w:r w:rsidRPr="004839E8">
        <w:rPr>
          <w:sz w:val="26"/>
          <w:szCs w:val="26"/>
        </w:rPr>
        <w:t>Энергетика: расширение российско-иранского сотрудничества в энергетической сфере, в том числе в сфере ядерной энергетики</w:t>
      </w:r>
    </w:p>
    <w:p w:rsidR="004839E8" w:rsidRPr="004839E8" w:rsidRDefault="004839E8" w:rsidP="004839E8">
      <w:pPr>
        <w:pStyle w:val="a3"/>
        <w:numPr>
          <w:ilvl w:val="0"/>
          <w:numId w:val="8"/>
        </w:numPr>
        <w:spacing w:after="200" w:line="360" w:lineRule="auto"/>
        <w:jc w:val="both"/>
        <w:rPr>
          <w:sz w:val="26"/>
          <w:szCs w:val="26"/>
        </w:rPr>
      </w:pPr>
      <w:r w:rsidRPr="004839E8">
        <w:rPr>
          <w:sz w:val="26"/>
          <w:szCs w:val="26"/>
        </w:rPr>
        <w:t>Энергоносители: сохранение стабильности цен на мировом нефтегазовом рынке и их регулирование, в частности через Форум стран экспортеров газа (ФСЭГ)</w:t>
      </w:r>
    </w:p>
    <w:p w:rsidR="004839E8" w:rsidRPr="004839E8" w:rsidRDefault="004839E8" w:rsidP="004839E8">
      <w:pPr>
        <w:pStyle w:val="a3"/>
        <w:numPr>
          <w:ilvl w:val="0"/>
          <w:numId w:val="8"/>
        </w:numPr>
        <w:spacing w:after="200" w:line="360" w:lineRule="auto"/>
        <w:jc w:val="both"/>
        <w:rPr>
          <w:sz w:val="26"/>
          <w:szCs w:val="26"/>
        </w:rPr>
      </w:pPr>
      <w:r w:rsidRPr="004839E8">
        <w:rPr>
          <w:sz w:val="26"/>
          <w:szCs w:val="26"/>
        </w:rPr>
        <w:t xml:space="preserve">Военно-техническая сфера: расширение сотрудничества </w:t>
      </w:r>
    </w:p>
    <w:p w:rsidR="004839E8" w:rsidRPr="004839E8" w:rsidRDefault="004839E8" w:rsidP="004839E8">
      <w:pPr>
        <w:pStyle w:val="a3"/>
        <w:numPr>
          <w:ilvl w:val="0"/>
          <w:numId w:val="8"/>
        </w:numPr>
        <w:spacing w:after="200" w:line="360" w:lineRule="auto"/>
        <w:jc w:val="both"/>
        <w:rPr>
          <w:sz w:val="26"/>
          <w:szCs w:val="26"/>
        </w:rPr>
      </w:pPr>
      <w:r w:rsidRPr="004839E8">
        <w:rPr>
          <w:sz w:val="26"/>
          <w:szCs w:val="26"/>
        </w:rPr>
        <w:t>Образование, наука и культура: укрепление научно-образовательного сотрудничества, передача технологий, развитие туризма, упрощение визового режима</w:t>
      </w:r>
    </w:p>
    <w:p w:rsidR="004839E8" w:rsidRPr="004839E8" w:rsidRDefault="004839E8" w:rsidP="004839E8">
      <w:pPr>
        <w:spacing w:line="360" w:lineRule="auto"/>
        <w:ind w:firstLine="709"/>
        <w:jc w:val="both"/>
        <w:rPr>
          <w:sz w:val="26"/>
          <w:szCs w:val="26"/>
        </w:rPr>
      </w:pPr>
      <w:r w:rsidRPr="004839E8">
        <w:rPr>
          <w:sz w:val="26"/>
          <w:szCs w:val="26"/>
        </w:rPr>
        <w:t xml:space="preserve"> Работа по ряду обозначенных выше направлений ведется с момента подписания СВПД по настоящее время. Так, была достигнута договоренность о создании двусторонней Комиссии высокого уровня по вопросам взаимодействия в научно-технической сфере для обмена опытом и технологиями</w:t>
      </w:r>
      <w:r w:rsidRPr="004839E8">
        <w:rPr>
          <w:rStyle w:val="a6"/>
          <w:sz w:val="26"/>
          <w:szCs w:val="26"/>
        </w:rPr>
        <w:footnoteReference w:id="182"/>
      </w:r>
      <w:r w:rsidRPr="004839E8">
        <w:rPr>
          <w:sz w:val="26"/>
          <w:szCs w:val="26"/>
        </w:rPr>
        <w:t>; открыта кредитная линия; разрабатываются вопросы, связанные с военно-техническим сотрудничеством, состоялось подписание множества двусторонних соглашений о сотрудничестве по иным направлениям</w:t>
      </w:r>
      <w:r w:rsidRPr="004839E8">
        <w:rPr>
          <w:rStyle w:val="a6"/>
          <w:sz w:val="26"/>
          <w:szCs w:val="26"/>
        </w:rPr>
        <w:footnoteReference w:id="183"/>
      </w:r>
      <w:r w:rsidRPr="004839E8">
        <w:rPr>
          <w:sz w:val="26"/>
          <w:szCs w:val="26"/>
        </w:rPr>
        <w:t xml:space="preserve">. </w:t>
      </w:r>
    </w:p>
    <w:p w:rsidR="004839E8" w:rsidRPr="004839E8" w:rsidRDefault="004839E8" w:rsidP="004839E8">
      <w:pPr>
        <w:spacing w:line="360" w:lineRule="auto"/>
        <w:ind w:firstLine="709"/>
        <w:jc w:val="both"/>
        <w:rPr>
          <w:sz w:val="26"/>
          <w:szCs w:val="26"/>
        </w:rPr>
      </w:pPr>
      <w:r w:rsidRPr="004839E8">
        <w:rPr>
          <w:sz w:val="26"/>
          <w:szCs w:val="26"/>
        </w:rPr>
        <w:t>В целях комплексной оценки динамики развития, поделим сферы сотрудничества на три измерения: торгово-экономическое, военно-политическое и энергетическое.</w:t>
      </w:r>
    </w:p>
    <w:p w:rsidR="004839E8" w:rsidRPr="004839E8" w:rsidRDefault="004839E8" w:rsidP="004839E8">
      <w:pPr>
        <w:spacing w:line="360" w:lineRule="auto"/>
        <w:ind w:firstLine="709"/>
        <w:jc w:val="both"/>
        <w:rPr>
          <w:sz w:val="26"/>
          <w:szCs w:val="26"/>
        </w:rPr>
      </w:pPr>
      <w:r w:rsidRPr="004839E8">
        <w:rPr>
          <w:sz w:val="26"/>
          <w:szCs w:val="26"/>
        </w:rPr>
        <w:t>Динамика товарооборота между двумя странами начиная с 2011г. характеризуется постоянным спадом. Товарооборот между Россией и Ираном за промежуток 2013-2014 гг. снизился на 46 млн. долл.</w:t>
      </w:r>
      <w:r w:rsidRPr="004839E8">
        <w:rPr>
          <w:rStyle w:val="a6"/>
          <w:sz w:val="26"/>
          <w:szCs w:val="26"/>
        </w:rPr>
        <w:t xml:space="preserve"> </w:t>
      </w:r>
      <w:r w:rsidRPr="004839E8">
        <w:rPr>
          <w:rStyle w:val="a6"/>
          <w:sz w:val="26"/>
          <w:szCs w:val="26"/>
        </w:rPr>
        <w:footnoteReference w:id="184"/>
      </w:r>
      <w:r w:rsidRPr="004839E8">
        <w:rPr>
          <w:sz w:val="26"/>
          <w:szCs w:val="26"/>
        </w:rPr>
        <w:t xml:space="preserve">, за январь-октябрь 2014 и 2015 </w:t>
      </w:r>
      <w:r w:rsidRPr="004839E8">
        <w:rPr>
          <w:sz w:val="26"/>
          <w:szCs w:val="26"/>
        </w:rPr>
        <w:lastRenderedPageBreak/>
        <w:t>гг. - на 322 млн. долл.</w:t>
      </w:r>
      <w:r w:rsidRPr="004839E8">
        <w:rPr>
          <w:rStyle w:val="a6"/>
          <w:sz w:val="26"/>
          <w:szCs w:val="26"/>
        </w:rPr>
        <w:footnoteReference w:id="185"/>
      </w:r>
      <w:r w:rsidRPr="004839E8">
        <w:rPr>
          <w:sz w:val="26"/>
          <w:szCs w:val="26"/>
        </w:rPr>
        <w:t xml:space="preserve"> В настоящее время идет активное взаимодействие в направлении наращивания объемов двусторонних поставок. О заинтересованности в восстановлении между Россией и Ираном прежних показателей и последующего их увеличения высказывались обе стороны.</w:t>
      </w:r>
      <w:r w:rsidRPr="004839E8">
        <w:rPr>
          <w:rStyle w:val="a6"/>
          <w:sz w:val="26"/>
          <w:szCs w:val="26"/>
        </w:rPr>
        <w:footnoteReference w:id="186"/>
      </w:r>
      <w:r w:rsidRPr="004839E8">
        <w:rPr>
          <w:sz w:val="26"/>
          <w:szCs w:val="26"/>
        </w:rPr>
        <w:t xml:space="preserve"> Разрабатываются вопросы осуществления поставок из Ирана сельскохозяйственной, рыбной и мясо-молочной продукции, а также двусторонних поставок животноводческой продукции.</w:t>
      </w:r>
      <w:r w:rsidRPr="004839E8">
        <w:rPr>
          <w:rStyle w:val="a6"/>
          <w:sz w:val="26"/>
          <w:szCs w:val="26"/>
        </w:rPr>
        <w:footnoteReference w:id="187"/>
      </w:r>
      <w:r w:rsidRPr="004839E8">
        <w:rPr>
          <w:sz w:val="26"/>
          <w:szCs w:val="26"/>
        </w:rPr>
        <w:t xml:space="preserve"> Сотрудничество с Ираном в рамках обозначенной области осуществляется Россией, в том числе с учетом курса на диверсификацию поставок продовольствия в условиях западных санкций. Первые поставки продуктов из Ирана имели место уже в начале января 2016 г.</w:t>
      </w:r>
      <w:r w:rsidRPr="004839E8">
        <w:rPr>
          <w:rStyle w:val="a6"/>
          <w:sz w:val="26"/>
          <w:szCs w:val="26"/>
        </w:rPr>
        <w:footnoteReference w:id="188"/>
      </w:r>
      <w:r w:rsidRPr="004839E8">
        <w:rPr>
          <w:sz w:val="26"/>
          <w:szCs w:val="26"/>
        </w:rPr>
        <w:t xml:space="preserve"> Основными статьями российского экспорта в Иран являются зерно, </w:t>
      </w:r>
      <w:proofErr w:type="gramStart"/>
      <w:r w:rsidRPr="004839E8">
        <w:rPr>
          <w:sz w:val="26"/>
          <w:szCs w:val="26"/>
        </w:rPr>
        <w:t>мясо-молочная</w:t>
      </w:r>
      <w:proofErr w:type="gramEnd"/>
      <w:r w:rsidRPr="004839E8">
        <w:rPr>
          <w:sz w:val="26"/>
          <w:szCs w:val="26"/>
        </w:rPr>
        <w:t xml:space="preserve"> продукция, масла, древесина. В конце марта 2016 г. стало известно о запуске транскаспийского логистического пути российской компанией </w:t>
      </w:r>
      <w:proofErr w:type="spellStart"/>
      <w:r w:rsidRPr="004839E8">
        <w:rPr>
          <w:sz w:val="26"/>
          <w:szCs w:val="26"/>
          <w:lang w:val="en-US"/>
        </w:rPr>
        <w:t>Fesco</w:t>
      </w:r>
      <w:proofErr w:type="spellEnd"/>
      <w:r w:rsidRPr="004839E8">
        <w:rPr>
          <w:sz w:val="26"/>
          <w:szCs w:val="26"/>
        </w:rPr>
        <w:t>.</w:t>
      </w:r>
      <w:r w:rsidRPr="004839E8">
        <w:rPr>
          <w:rStyle w:val="a6"/>
          <w:sz w:val="26"/>
          <w:szCs w:val="26"/>
        </w:rPr>
        <w:footnoteReference w:id="189"/>
      </w:r>
    </w:p>
    <w:p w:rsidR="004839E8" w:rsidRPr="004839E8" w:rsidRDefault="004839E8" w:rsidP="004839E8">
      <w:pPr>
        <w:spacing w:line="360" w:lineRule="auto"/>
        <w:ind w:firstLine="567"/>
        <w:jc w:val="both"/>
        <w:rPr>
          <w:sz w:val="26"/>
          <w:szCs w:val="26"/>
        </w:rPr>
      </w:pPr>
      <w:r w:rsidRPr="004839E8">
        <w:rPr>
          <w:sz w:val="26"/>
          <w:szCs w:val="26"/>
        </w:rPr>
        <w:t>На фоне реализации курса на восстановление объемов товарооборота происходит укрепление двусторонних отношений провинций Ирана с регионами РФ. 18 ноября соглашение о сотрудничестве было по</w:t>
      </w:r>
      <w:r w:rsidR="004F7CD5">
        <w:rPr>
          <w:sz w:val="26"/>
          <w:szCs w:val="26"/>
        </w:rPr>
        <w:t>дписано мэром Москвы С. Собянины</w:t>
      </w:r>
      <w:r w:rsidRPr="004839E8">
        <w:rPr>
          <w:sz w:val="26"/>
          <w:szCs w:val="26"/>
        </w:rPr>
        <w:t xml:space="preserve">м и мэром Тегерана </w:t>
      </w:r>
      <w:r w:rsidRPr="004839E8">
        <w:rPr>
          <w:color w:val="000000"/>
          <w:sz w:val="26"/>
          <w:szCs w:val="26"/>
          <w:shd w:val="clear" w:color="auto" w:fill="FFFFFF"/>
        </w:rPr>
        <w:t>Мохаммадом-Багером Галибафом</w:t>
      </w:r>
      <w:r w:rsidRPr="004839E8">
        <w:rPr>
          <w:sz w:val="26"/>
          <w:szCs w:val="26"/>
        </w:rPr>
        <w:t>.</w:t>
      </w:r>
      <w:r w:rsidRPr="004839E8">
        <w:rPr>
          <w:rStyle w:val="a6"/>
          <w:sz w:val="26"/>
          <w:szCs w:val="26"/>
        </w:rPr>
        <w:footnoteReference w:id="190"/>
      </w:r>
      <w:r w:rsidRPr="004839E8">
        <w:rPr>
          <w:sz w:val="26"/>
          <w:szCs w:val="26"/>
        </w:rPr>
        <w:t xml:space="preserve"> В ходе переговоров Галибафа с губернатором Санкт-Петербурга Г. Полтавченко, которые прошли в рамках визита мэра Тегерана 20 ноября, был</w:t>
      </w:r>
      <w:r w:rsidR="00504809">
        <w:rPr>
          <w:sz w:val="26"/>
          <w:szCs w:val="26"/>
        </w:rPr>
        <w:t>а</w:t>
      </w:r>
      <w:r w:rsidRPr="004839E8">
        <w:rPr>
          <w:sz w:val="26"/>
          <w:szCs w:val="26"/>
        </w:rPr>
        <w:t xml:space="preserve"> достигнута договоренность о подготовке соглашения о сотрудничестве двух городов.</w:t>
      </w:r>
      <w:r w:rsidRPr="004839E8">
        <w:rPr>
          <w:rStyle w:val="a6"/>
          <w:sz w:val="26"/>
          <w:szCs w:val="26"/>
        </w:rPr>
        <w:footnoteReference w:id="191"/>
      </w:r>
      <w:r w:rsidRPr="004839E8">
        <w:rPr>
          <w:sz w:val="26"/>
          <w:szCs w:val="26"/>
        </w:rPr>
        <w:t xml:space="preserve"> В конце ноября 2015 г. состоялась встреча представителей Омской области и делегации из Ирана, в ходе которой прошли переговоры по поводу сотрудничества в сфере двусторонних поставок. В частности, был разработан и согласован проект </w:t>
      </w:r>
      <w:proofErr w:type="gramStart"/>
      <w:r w:rsidRPr="004839E8">
        <w:rPr>
          <w:sz w:val="26"/>
          <w:szCs w:val="26"/>
        </w:rPr>
        <w:t xml:space="preserve">внедрения омских </w:t>
      </w:r>
      <w:r w:rsidRPr="004839E8">
        <w:rPr>
          <w:sz w:val="26"/>
          <w:szCs w:val="26"/>
        </w:rPr>
        <w:lastRenderedPageBreak/>
        <w:t>технологий повышения эффективности скважин</w:t>
      </w:r>
      <w:proofErr w:type="gramEnd"/>
      <w:r w:rsidRPr="004839E8">
        <w:rPr>
          <w:sz w:val="26"/>
          <w:szCs w:val="26"/>
        </w:rPr>
        <w:t xml:space="preserve"> на месторождения нефти и газа в Иране.</w:t>
      </w:r>
      <w:r w:rsidRPr="004839E8">
        <w:rPr>
          <w:rStyle w:val="a6"/>
          <w:sz w:val="26"/>
          <w:szCs w:val="26"/>
        </w:rPr>
        <w:footnoteReference w:id="192"/>
      </w:r>
      <w:r w:rsidRPr="004839E8">
        <w:rPr>
          <w:sz w:val="26"/>
          <w:szCs w:val="26"/>
        </w:rPr>
        <w:t xml:space="preserve">   Также, в целях интенсификации торгово-товарных отношений сторонами обсуждаются различные проекты: в начале марта 2016 г. рассматривалась идея создания таможенного зеленого коридора для сельскохозяйственной продукции</w:t>
      </w:r>
      <w:r w:rsidRPr="004839E8">
        <w:rPr>
          <w:rStyle w:val="a6"/>
          <w:sz w:val="26"/>
          <w:szCs w:val="26"/>
        </w:rPr>
        <w:footnoteReference w:id="193"/>
      </w:r>
      <w:r w:rsidRPr="004839E8">
        <w:rPr>
          <w:sz w:val="26"/>
          <w:szCs w:val="26"/>
        </w:rPr>
        <w:t xml:space="preserve">, перспективным видится взаимодействие по вопросу Зоны свободной торговли с Ираном в рамках ЕАЭС, </w:t>
      </w:r>
      <w:proofErr w:type="gramStart"/>
      <w:r w:rsidRPr="004839E8">
        <w:rPr>
          <w:sz w:val="26"/>
          <w:szCs w:val="26"/>
        </w:rPr>
        <w:t>подготовка</w:t>
      </w:r>
      <w:proofErr w:type="gramEnd"/>
      <w:r w:rsidRPr="004839E8">
        <w:rPr>
          <w:sz w:val="26"/>
          <w:szCs w:val="26"/>
        </w:rPr>
        <w:t xml:space="preserve"> к созданию которой началась в конце декабря 2015 г. </w:t>
      </w:r>
    </w:p>
    <w:p w:rsidR="004839E8" w:rsidRPr="004839E8" w:rsidRDefault="004839E8" w:rsidP="004839E8">
      <w:pPr>
        <w:spacing w:line="360" w:lineRule="auto"/>
        <w:ind w:firstLine="567"/>
        <w:jc w:val="both"/>
        <w:rPr>
          <w:sz w:val="26"/>
          <w:szCs w:val="26"/>
        </w:rPr>
      </w:pPr>
      <w:r w:rsidRPr="004839E8">
        <w:rPr>
          <w:sz w:val="26"/>
          <w:szCs w:val="26"/>
        </w:rPr>
        <w:t>Отношения ИРИ и РФ на международной арене характеризуются совпадением взглядов на многие вопросы мировой и региональной повесток. Сближение позиций двух стран в настоящее время происходит на основании антигегемонистской направленности внешней политики, имеющей в регионе эксклюзивный характер в отношении США</w:t>
      </w:r>
      <w:r w:rsidRPr="004839E8">
        <w:rPr>
          <w:rStyle w:val="a6"/>
          <w:sz w:val="26"/>
          <w:szCs w:val="26"/>
        </w:rPr>
        <w:footnoteReference w:id="194"/>
      </w:r>
      <w:r w:rsidRPr="004839E8">
        <w:rPr>
          <w:sz w:val="26"/>
          <w:szCs w:val="26"/>
        </w:rPr>
        <w:t>; взаимных интересов сторон в области обеспечения безопасности, борьбы с терроризмом и наркотрафиком. Соответственно, в военно-политическом измерении активно развиваются двусторонние контакты в области консультационной деятельности. Согласование политических линий происходит по вопросам региональной безопасности</w:t>
      </w:r>
      <w:r w:rsidRPr="004839E8">
        <w:rPr>
          <w:rStyle w:val="a6"/>
          <w:sz w:val="26"/>
          <w:szCs w:val="26"/>
        </w:rPr>
        <w:footnoteReference w:id="195"/>
      </w:r>
      <w:r w:rsidRPr="004839E8">
        <w:rPr>
          <w:sz w:val="26"/>
          <w:szCs w:val="26"/>
        </w:rPr>
        <w:t>, в том числе урегулированию локальных конфликтов</w:t>
      </w:r>
      <w:r w:rsidRPr="004839E8">
        <w:rPr>
          <w:rStyle w:val="a6"/>
          <w:sz w:val="26"/>
          <w:szCs w:val="26"/>
        </w:rPr>
        <w:footnoteReference w:id="196"/>
      </w:r>
      <w:r w:rsidRPr="004839E8">
        <w:rPr>
          <w:sz w:val="26"/>
          <w:szCs w:val="26"/>
        </w:rPr>
        <w:t>, борьбы с терроризмом, антикоррупционной деятельности</w:t>
      </w:r>
      <w:r w:rsidRPr="004839E8">
        <w:rPr>
          <w:rStyle w:val="a6"/>
          <w:sz w:val="26"/>
          <w:szCs w:val="26"/>
        </w:rPr>
        <w:footnoteReference w:id="197"/>
      </w:r>
      <w:r w:rsidRPr="004839E8">
        <w:rPr>
          <w:sz w:val="26"/>
          <w:szCs w:val="26"/>
        </w:rPr>
        <w:t>, участию в интеграционных проектах (ЕАЭС и ШОС) и т.д. Находившиеся в разработке еще до снятия санкций механизмы кооперации, широко применяющиеся сейчас по целому спектру вопросов, способствуют укреплению двусторонних отношений, согласованию действий на международной арене. Примером может выступать позитивный эффе</w:t>
      </w:r>
      <w:proofErr w:type="gramStart"/>
      <w:r w:rsidRPr="004839E8">
        <w:rPr>
          <w:sz w:val="26"/>
          <w:szCs w:val="26"/>
        </w:rPr>
        <w:t>кт вкл</w:t>
      </w:r>
      <w:proofErr w:type="gramEnd"/>
      <w:r w:rsidRPr="004839E8">
        <w:rPr>
          <w:sz w:val="26"/>
          <w:szCs w:val="26"/>
        </w:rPr>
        <w:t xml:space="preserve">ючения Ирана при поддержке России в процесс сирийского урегулирования. </w:t>
      </w:r>
    </w:p>
    <w:p w:rsidR="004839E8" w:rsidRPr="004839E8" w:rsidRDefault="00640562" w:rsidP="004839E8">
      <w:pPr>
        <w:spacing w:line="360" w:lineRule="auto"/>
        <w:ind w:firstLine="567"/>
        <w:jc w:val="both"/>
        <w:rPr>
          <w:sz w:val="26"/>
          <w:szCs w:val="26"/>
        </w:rPr>
      </w:pPr>
      <w:r>
        <w:rPr>
          <w:sz w:val="26"/>
          <w:szCs w:val="26"/>
        </w:rPr>
        <w:lastRenderedPageBreak/>
        <w:t>Т</w:t>
      </w:r>
      <w:r w:rsidR="004839E8" w:rsidRPr="004839E8">
        <w:rPr>
          <w:sz w:val="26"/>
          <w:szCs w:val="26"/>
        </w:rPr>
        <w:t>радиционной сферой сотрудничества РФ и ИРИ</w:t>
      </w:r>
      <w:r>
        <w:rPr>
          <w:sz w:val="26"/>
          <w:szCs w:val="26"/>
        </w:rPr>
        <w:t xml:space="preserve"> является военно-техническая область</w:t>
      </w:r>
      <w:r w:rsidR="004839E8" w:rsidRPr="004839E8">
        <w:rPr>
          <w:sz w:val="26"/>
          <w:szCs w:val="26"/>
        </w:rPr>
        <w:t>. В настоящее время Иран испытывает острую необходимость в технологическом обн</w:t>
      </w:r>
      <w:r>
        <w:rPr>
          <w:sz w:val="26"/>
          <w:szCs w:val="26"/>
        </w:rPr>
        <w:t xml:space="preserve">овлении вооруженных сил страны, </w:t>
      </w:r>
      <w:r w:rsidR="004839E8" w:rsidRPr="004839E8">
        <w:rPr>
          <w:sz w:val="26"/>
          <w:szCs w:val="26"/>
        </w:rPr>
        <w:t>Россия</w:t>
      </w:r>
      <w:r>
        <w:rPr>
          <w:sz w:val="26"/>
          <w:szCs w:val="26"/>
        </w:rPr>
        <w:t>, в этой связи,</w:t>
      </w:r>
      <w:r w:rsidR="004839E8" w:rsidRPr="004839E8">
        <w:rPr>
          <w:sz w:val="26"/>
          <w:szCs w:val="26"/>
        </w:rPr>
        <w:t xml:space="preserve"> рассматривается </w:t>
      </w:r>
      <w:r>
        <w:rPr>
          <w:sz w:val="26"/>
          <w:szCs w:val="26"/>
        </w:rPr>
        <w:t>основным поставщиком</w:t>
      </w:r>
      <w:r w:rsidR="004839E8" w:rsidRPr="004839E8">
        <w:rPr>
          <w:sz w:val="26"/>
          <w:szCs w:val="26"/>
        </w:rPr>
        <w:t>. Поставки вооружения планируется осуществлять в соответствии с разрешительным порядком поставок</w:t>
      </w:r>
      <w:r w:rsidR="004839E8" w:rsidRPr="004839E8">
        <w:rPr>
          <w:rStyle w:val="a6"/>
          <w:sz w:val="26"/>
          <w:szCs w:val="26"/>
        </w:rPr>
        <w:footnoteReference w:id="198"/>
      </w:r>
      <w:r w:rsidR="004839E8" w:rsidRPr="004839E8">
        <w:rPr>
          <w:sz w:val="26"/>
          <w:szCs w:val="26"/>
        </w:rPr>
        <w:t xml:space="preserve">, предполагающим поддержку </w:t>
      </w:r>
      <w:proofErr w:type="gramStart"/>
      <w:r w:rsidR="004839E8" w:rsidRPr="004839E8">
        <w:rPr>
          <w:sz w:val="26"/>
          <w:szCs w:val="26"/>
        </w:rPr>
        <w:t>СБ</w:t>
      </w:r>
      <w:proofErr w:type="gramEnd"/>
      <w:r w:rsidR="004839E8" w:rsidRPr="004839E8">
        <w:rPr>
          <w:sz w:val="26"/>
          <w:szCs w:val="26"/>
        </w:rPr>
        <w:t xml:space="preserve"> ООН соответствующего решения.  Так, в рамках военно-технического сотрудничества Москва планирует начать уже в августе-сентябре 2016 г.</w:t>
      </w:r>
      <w:r w:rsidR="004839E8" w:rsidRPr="004839E8">
        <w:rPr>
          <w:rStyle w:val="a6"/>
          <w:sz w:val="26"/>
          <w:szCs w:val="26"/>
        </w:rPr>
        <w:footnoteReference w:id="199"/>
      </w:r>
      <w:r w:rsidR="004839E8" w:rsidRPr="004839E8">
        <w:rPr>
          <w:sz w:val="26"/>
          <w:szCs w:val="26"/>
        </w:rPr>
        <w:t xml:space="preserve"> замороженные ранее из-за санкций поставки ЗРК С-300. В конце февраля 2016г. сообщалось о том, что в ходе переговоров между РФ и ИРИ были заключены договоры по поставкам вооружения в Иран.</w:t>
      </w:r>
      <w:r w:rsidR="004839E8" w:rsidRPr="004839E8">
        <w:rPr>
          <w:rStyle w:val="a6"/>
          <w:sz w:val="26"/>
          <w:szCs w:val="26"/>
        </w:rPr>
        <w:footnoteReference w:id="200"/>
      </w:r>
      <w:r w:rsidR="004839E8" w:rsidRPr="004839E8">
        <w:rPr>
          <w:sz w:val="26"/>
          <w:szCs w:val="26"/>
        </w:rPr>
        <w:t xml:space="preserve"> В стадии переговоров находится вопрос о закупках Тегераном российских истребителей Су-30СМ, подписание договора по которым планируется на 2016 г.</w:t>
      </w:r>
      <w:r w:rsidR="004839E8" w:rsidRPr="004839E8">
        <w:rPr>
          <w:rStyle w:val="a6"/>
          <w:sz w:val="26"/>
          <w:szCs w:val="26"/>
        </w:rPr>
        <w:footnoteReference w:id="201"/>
      </w:r>
      <w:r w:rsidR="004839E8" w:rsidRPr="004839E8">
        <w:rPr>
          <w:sz w:val="26"/>
          <w:szCs w:val="26"/>
        </w:rPr>
        <w:t xml:space="preserve"> В начале апреля 2016 г. о позиции Вашингтона по вопросу поставок С-300 и Су-30 заявил заместитель госсекретаря Том Шеннон, отметив, что при обсуждении поставок Су-30 в </w:t>
      </w:r>
      <w:proofErr w:type="gramStart"/>
      <w:r w:rsidR="004839E8" w:rsidRPr="004839E8">
        <w:rPr>
          <w:sz w:val="26"/>
          <w:szCs w:val="26"/>
        </w:rPr>
        <w:t>СБ</w:t>
      </w:r>
      <w:proofErr w:type="gramEnd"/>
      <w:r w:rsidR="004839E8" w:rsidRPr="004839E8">
        <w:rPr>
          <w:sz w:val="26"/>
          <w:szCs w:val="26"/>
        </w:rPr>
        <w:t xml:space="preserve"> ООН США воспользуются правом вето. По вопросу поставок ЗРК С-300, разрешения которых не требуется, Вашингтон также занимает отрицательную позицию.</w:t>
      </w:r>
      <w:r w:rsidR="004839E8" w:rsidRPr="004839E8">
        <w:rPr>
          <w:rStyle w:val="a6"/>
          <w:sz w:val="26"/>
          <w:szCs w:val="26"/>
        </w:rPr>
        <w:footnoteReference w:id="202"/>
      </w:r>
    </w:p>
    <w:p w:rsidR="004839E8" w:rsidRPr="004839E8" w:rsidRDefault="004839E8" w:rsidP="004839E8">
      <w:pPr>
        <w:spacing w:line="360" w:lineRule="auto"/>
        <w:ind w:firstLine="709"/>
        <w:jc w:val="both"/>
        <w:rPr>
          <w:sz w:val="26"/>
          <w:szCs w:val="26"/>
        </w:rPr>
      </w:pPr>
      <w:r w:rsidRPr="004839E8">
        <w:rPr>
          <w:sz w:val="26"/>
          <w:szCs w:val="26"/>
        </w:rPr>
        <w:t xml:space="preserve">Сотрудничество России и Ирана в рамках энергетического измерения в первую очередь относится к взаимодействию в области мирного атома, проектам в нефтегазовой сфере и электроэнергетики. Совместные работы в области мирного атома были возобновлены в соответствии с договоренностями по СВПД. В настоящее время основная деятельность в области атомной энергетики протекает в форме подготовительных работ по строительству двух энергоблоков АЭС </w:t>
      </w:r>
      <w:proofErr w:type="spellStart"/>
      <w:r w:rsidRPr="004839E8">
        <w:rPr>
          <w:sz w:val="26"/>
          <w:szCs w:val="26"/>
        </w:rPr>
        <w:t>Бушер</w:t>
      </w:r>
      <w:proofErr w:type="spellEnd"/>
      <w:r w:rsidRPr="004839E8">
        <w:rPr>
          <w:rStyle w:val="a6"/>
          <w:sz w:val="26"/>
          <w:szCs w:val="26"/>
        </w:rPr>
        <w:footnoteReference w:id="203"/>
      </w:r>
      <w:r w:rsidRPr="004839E8">
        <w:rPr>
          <w:sz w:val="26"/>
          <w:szCs w:val="26"/>
        </w:rPr>
        <w:t xml:space="preserve">, поставок топлива для АЭС Ирана, вывоза отработанного топлива с территории государства. В пользу укрепления сотрудничества с Россией в атомной сфере и предоставления ей «особых привилегий», несмотря на более привлекательные в </w:t>
      </w:r>
      <w:r w:rsidRPr="004839E8">
        <w:rPr>
          <w:sz w:val="26"/>
          <w:szCs w:val="26"/>
        </w:rPr>
        <w:lastRenderedPageBreak/>
        <w:t>финансовом отношении предложения строительства АЭС 21 января 2016 г. высказывался глава Организации по атомной энергии Ирана Али Акбар Салехи</w:t>
      </w:r>
      <w:r w:rsidRPr="004839E8">
        <w:rPr>
          <w:color w:val="000000"/>
          <w:sz w:val="26"/>
          <w:szCs w:val="26"/>
        </w:rPr>
        <w:t>.</w:t>
      </w:r>
      <w:r w:rsidRPr="004839E8">
        <w:rPr>
          <w:rStyle w:val="a6"/>
          <w:color w:val="000000"/>
          <w:sz w:val="26"/>
          <w:szCs w:val="26"/>
        </w:rPr>
        <w:footnoteReference w:id="204"/>
      </w:r>
      <w:r w:rsidRPr="004839E8">
        <w:rPr>
          <w:color w:val="000000"/>
          <w:sz w:val="26"/>
          <w:szCs w:val="26"/>
        </w:rPr>
        <w:t xml:space="preserve"> В данном контексте следует заметить, что подобное заявление осталось лишь декларацией о намерениях – уже 24 января ИРИ подписала соглашение о строительстве АЭС с КНР</w:t>
      </w:r>
      <w:r w:rsidRPr="004839E8">
        <w:rPr>
          <w:rStyle w:val="a6"/>
          <w:color w:val="000000"/>
          <w:sz w:val="26"/>
          <w:szCs w:val="26"/>
        </w:rPr>
        <w:footnoteReference w:id="205"/>
      </w:r>
      <w:r w:rsidRPr="004839E8">
        <w:rPr>
          <w:color w:val="000000"/>
          <w:sz w:val="26"/>
          <w:szCs w:val="26"/>
        </w:rPr>
        <w:t>, а в феврале Салехи заявил о готовности заключить контракт на строительство АЭС с Японией.</w:t>
      </w:r>
      <w:r w:rsidRPr="004839E8">
        <w:rPr>
          <w:rStyle w:val="a6"/>
          <w:color w:val="000000"/>
          <w:sz w:val="26"/>
          <w:szCs w:val="26"/>
        </w:rPr>
        <w:footnoteReference w:id="206"/>
      </w:r>
      <w:r w:rsidRPr="004839E8">
        <w:rPr>
          <w:sz w:val="26"/>
          <w:szCs w:val="26"/>
        </w:rPr>
        <w:t xml:space="preserve"> </w:t>
      </w:r>
    </w:p>
    <w:p w:rsidR="004839E8" w:rsidRPr="004839E8" w:rsidRDefault="004839E8" w:rsidP="004839E8">
      <w:pPr>
        <w:spacing w:line="360" w:lineRule="auto"/>
        <w:ind w:firstLine="709"/>
        <w:jc w:val="both"/>
        <w:rPr>
          <w:sz w:val="26"/>
          <w:szCs w:val="26"/>
        </w:rPr>
      </w:pPr>
      <w:r w:rsidRPr="004839E8">
        <w:rPr>
          <w:sz w:val="26"/>
          <w:szCs w:val="26"/>
        </w:rPr>
        <w:t>В области электроэнергетики на данный момент существуют два проекта: строительство «Технопромэкспортом» теплоэлектростанции в провинции Хормозган</w:t>
      </w:r>
      <w:r w:rsidRPr="004839E8">
        <w:rPr>
          <w:rStyle w:val="a6"/>
          <w:sz w:val="26"/>
          <w:szCs w:val="26"/>
        </w:rPr>
        <w:footnoteReference w:id="207"/>
      </w:r>
      <w:r w:rsidRPr="004839E8">
        <w:rPr>
          <w:sz w:val="26"/>
          <w:szCs w:val="26"/>
        </w:rPr>
        <w:t>; электрификация ж/</w:t>
      </w:r>
      <w:proofErr w:type="spellStart"/>
      <w:r w:rsidRPr="004839E8">
        <w:rPr>
          <w:sz w:val="26"/>
          <w:szCs w:val="26"/>
        </w:rPr>
        <w:t>д</w:t>
      </w:r>
      <w:proofErr w:type="spellEnd"/>
      <w:r w:rsidRPr="004839E8">
        <w:rPr>
          <w:sz w:val="26"/>
          <w:szCs w:val="26"/>
        </w:rPr>
        <w:t xml:space="preserve"> линии на участке </w:t>
      </w:r>
      <w:proofErr w:type="spellStart"/>
      <w:r w:rsidRPr="004839E8">
        <w:rPr>
          <w:sz w:val="26"/>
          <w:szCs w:val="26"/>
        </w:rPr>
        <w:t>Гармсар</w:t>
      </w:r>
      <w:proofErr w:type="spellEnd"/>
      <w:r w:rsidRPr="004839E8">
        <w:rPr>
          <w:sz w:val="26"/>
          <w:szCs w:val="26"/>
        </w:rPr>
        <w:t xml:space="preserve"> – </w:t>
      </w:r>
      <w:proofErr w:type="spellStart"/>
      <w:r w:rsidRPr="004839E8">
        <w:rPr>
          <w:sz w:val="26"/>
          <w:szCs w:val="26"/>
        </w:rPr>
        <w:t>Инче</w:t>
      </w:r>
      <w:proofErr w:type="spellEnd"/>
      <w:r w:rsidRPr="004839E8">
        <w:rPr>
          <w:sz w:val="26"/>
          <w:szCs w:val="26"/>
        </w:rPr>
        <w:t xml:space="preserve"> Бурун</w:t>
      </w:r>
      <w:r w:rsidRPr="004839E8">
        <w:rPr>
          <w:rStyle w:val="a6"/>
          <w:sz w:val="26"/>
          <w:szCs w:val="26"/>
        </w:rPr>
        <w:footnoteReference w:id="208"/>
      </w:r>
      <w:r w:rsidRPr="004839E8">
        <w:rPr>
          <w:sz w:val="26"/>
          <w:szCs w:val="26"/>
        </w:rPr>
        <w:t>. Несмотря на то, что договоры по соответствующим работам были подписаны, в настоящее время стороны сталкиваются с затруднениями в части их реализации. В ходе состоявшихся 14 марта двусторонних переговоров в Тегеране, иранской сторон</w:t>
      </w:r>
      <w:r w:rsidR="00504809">
        <w:rPr>
          <w:sz w:val="26"/>
          <w:szCs w:val="26"/>
        </w:rPr>
        <w:t>ой</w:t>
      </w:r>
      <w:r w:rsidRPr="004839E8">
        <w:rPr>
          <w:sz w:val="26"/>
          <w:szCs w:val="26"/>
        </w:rPr>
        <w:t xml:space="preserve"> была обозначена необходимость пересмотра цен по ранее заключенным контрактам.</w:t>
      </w:r>
      <w:r w:rsidRPr="004839E8">
        <w:rPr>
          <w:rStyle w:val="a6"/>
          <w:sz w:val="26"/>
          <w:szCs w:val="26"/>
        </w:rPr>
        <w:footnoteReference w:id="209"/>
      </w:r>
      <w:r w:rsidRPr="004839E8">
        <w:rPr>
          <w:sz w:val="26"/>
          <w:szCs w:val="26"/>
        </w:rPr>
        <w:t xml:space="preserve"> </w:t>
      </w:r>
    </w:p>
    <w:p w:rsidR="004839E8" w:rsidRPr="004839E8" w:rsidRDefault="004839E8" w:rsidP="004839E8">
      <w:pPr>
        <w:spacing w:line="360" w:lineRule="auto"/>
        <w:ind w:firstLine="709"/>
        <w:jc w:val="both"/>
        <w:rPr>
          <w:sz w:val="26"/>
          <w:szCs w:val="26"/>
        </w:rPr>
      </w:pPr>
      <w:r w:rsidRPr="004839E8">
        <w:rPr>
          <w:sz w:val="26"/>
          <w:szCs w:val="26"/>
        </w:rPr>
        <w:t>Нефтег</w:t>
      </w:r>
      <w:r w:rsidR="00504809">
        <w:rPr>
          <w:sz w:val="26"/>
          <w:szCs w:val="26"/>
        </w:rPr>
        <w:t>азовая сфера представляется одним</w:t>
      </w:r>
      <w:r w:rsidRPr="004839E8">
        <w:rPr>
          <w:sz w:val="26"/>
          <w:szCs w:val="26"/>
        </w:rPr>
        <w:t xml:space="preserve"> из наиболее перспективных направлений с точки зрения российско-иранского взаимодействия. Москва и Тегеран могут рассматриваться в данном отношении в качестве естественных конкурентов, чье положение характеризуется совпадением по ряду признаков, а именно:</w:t>
      </w:r>
    </w:p>
    <w:p w:rsidR="004839E8" w:rsidRPr="004839E8" w:rsidRDefault="004839E8" w:rsidP="004839E8">
      <w:pPr>
        <w:pStyle w:val="a3"/>
        <w:numPr>
          <w:ilvl w:val="0"/>
          <w:numId w:val="9"/>
        </w:numPr>
        <w:spacing w:after="200" w:line="360" w:lineRule="auto"/>
        <w:jc w:val="both"/>
        <w:rPr>
          <w:sz w:val="26"/>
          <w:szCs w:val="26"/>
        </w:rPr>
      </w:pPr>
      <w:r w:rsidRPr="004839E8">
        <w:rPr>
          <w:sz w:val="26"/>
          <w:szCs w:val="26"/>
        </w:rPr>
        <w:t>Наличие огромных запасов энергоресурсов (доказанные запасы нефти</w:t>
      </w:r>
      <w:r w:rsidRPr="004839E8">
        <w:rPr>
          <w:rStyle w:val="a6"/>
          <w:sz w:val="26"/>
          <w:szCs w:val="26"/>
        </w:rPr>
        <w:footnoteReference w:id="210"/>
      </w:r>
      <w:r w:rsidRPr="004839E8">
        <w:rPr>
          <w:sz w:val="26"/>
          <w:szCs w:val="26"/>
        </w:rPr>
        <w:t xml:space="preserve"> в Иране – 157,5 млрд. баррелей, в России – 80 млрд. баррелей; доказанные запасы газа</w:t>
      </w:r>
      <w:r w:rsidRPr="004839E8">
        <w:rPr>
          <w:rStyle w:val="a6"/>
          <w:sz w:val="26"/>
          <w:szCs w:val="26"/>
        </w:rPr>
        <w:footnoteReference w:id="211"/>
      </w:r>
      <w:r w:rsidRPr="004839E8">
        <w:rPr>
          <w:sz w:val="26"/>
          <w:szCs w:val="26"/>
        </w:rPr>
        <w:t xml:space="preserve"> в Иране – 34 трлн. м</w:t>
      </w:r>
      <w:r w:rsidRPr="004839E8">
        <w:rPr>
          <w:sz w:val="26"/>
          <w:szCs w:val="26"/>
          <w:vertAlign w:val="superscript"/>
        </w:rPr>
        <w:t>3</w:t>
      </w:r>
      <w:r w:rsidRPr="004839E8">
        <w:rPr>
          <w:sz w:val="26"/>
          <w:szCs w:val="26"/>
        </w:rPr>
        <w:t>, в России – 49,5 трлн. м</w:t>
      </w:r>
      <w:r w:rsidRPr="004839E8">
        <w:rPr>
          <w:sz w:val="26"/>
          <w:szCs w:val="26"/>
          <w:vertAlign w:val="superscript"/>
        </w:rPr>
        <w:t>3</w:t>
      </w:r>
      <w:r w:rsidRPr="004839E8">
        <w:rPr>
          <w:sz w:val="26"/>
          <w:szCs w:val="26"/>
        </w:rPr>
        <w:t>)</w:t>
      </w:r>
    </w:p>
    <w:p w:rsidR="004839E8" w:rsidRPr="004839E8" w:rsidRDefault="004839E8" w:rsidP="004839E8">
      <w:pPr>
        <w:pStyle w:val="a3"/>
        <w:numPr>
          <w:ilvl w:val="0"/>
          <w:numId w:val="9"/>
        </w:numPr>
        <w:spacing w:after="200" w:line="360" w:lineRule="auto"/>
        <w:jc w:val="both"/>
        <w:rPr>
          <w:sz w:val="26"/>
          <w:szCs w:val="26"/>
        </w:rPr>
      </w:pPr>
      <w:r w:rsidRPr="004839E8">
        <w:rPr>
          <w:sz w:val="26"/>
          <w:szCs w:val="26"/>
        </w:rPr>
        <w:t>Выгодное географическое положение с доступом, как на европейские, так и на азиатские рынки</w:t>
      </w:r>
    </w:p>
    <w:p w:rsidR="004839E8" w:rsidRPr="004839E8" w:rsidRDefault="004839E8" w:rsidP="004839E8">
      <w:pPr>
        <w:spacing w:line="360" w:lineRule="auto"/>
        <w:ind w:firstLine="709"/>
        <w:jc w:val="both"/>
        <w:rPr>
          <w:sz w:val="26"/>
          <w:szCs w:val="26"/>
        </w:rPr>
      </w:pPr>
      <w:r w:rsidRPr="004839E8">
        <w:rPr>
          <w:sz w:val="26"/>
          <w:szCs w:val="26"/>
        </w:rPr>
        <w:lastRenderedPageBreak/>
        <w:t>Степень присутствия двух стран на рынке энергоресурсов, а также их производственный потенциал сейчас существенно различаются:</w:t>
      </w:r>
    </w:p>
    <w:p w:rsidR="004839E8" w:rsidRPr="004839E8" w:rsidRDefault="004839E8" w:rsidP="004839E8">
      <w:pPr>
        <w:pStyle w:val="a3"/>
        <w:numPr>
          <w:ilvl w:val="0"/>
          <w:numId w:val="10"/>
        </w:numPr>
        <w:spacing w:after="200" w:line="360" w:lineRule="auto"/>
        <w:jc w:val="both"/>
        <w:rPr>
          <w:sz w:val="26"/>
          <w:szCs w:val="26"/>
        </w:rPr>
      </w:pPr>
      <w:r w:rsidRPr="004839E8">
        <w:rPr>
          <w:sz w:val="26"/>
          <w:szCs w:val="26"/>
        </w:rPr>
        <w:t>Экспорт нефти из России</w:t>
      </w:r>
      <w:r w:rsidRPr="004839E8">
        <w:rPr>
          <w:rStyle w:val="a6"/>
          <w:sz w:val="26"/>
          <w:szCs w:val="26"/>
        </w:rPr>
        <w:footnoteReference w:id="212"/>
      </w:r>
      <w:r w:rsidRPr="004839E8">
        <w:rPr>
          <w:sz w:val="26"/>
          <w:szCs w:val="26"/>
        </w:rPr>
        <w:t xml:space="preserve">  в среднем составляет 4,5 – 5.1 млн. баррелей в сутки</w:t>
      </w:r>
      <w:r w:rsidRPr="004839E8">
        <w:rPr>
          <w:rStyle w:val="a6"/>
          <w:sz w:val="26"/>
          <w:szCs w:val="26"/>
        </w:rPr>
        <w:footnoteReference w:id="213"/>
      </w:r>
      <w:r w:rsidRPr="004839E8">
        <w:rPr>
          <w:sz w:val="26"/>
          <w:szCs w:val="26"/>
        </w:rPr>
        <w:t>; из Ирана – 2 млн. баррелей в сутки с постепенным увеличением объемов</w:t>
      </w:r>
      <w:r w:rsidRPr="004839E8">
        <w:rPr>
          <w:rStyle w:val="a6"/>
          <w:sz w:val="26"/>
          <w:szCs w:val="26"/>
        </w:rPr>
        <w:footnoteReference w:id="214"/>
      </w:r>
      <w:r w:rsidRPr="004839E8">
        <w:rPr>
          <w:sz w:val="26"/>
          <w:szCs w:val="26"/>
        </w:rPr>
        <w:t xml:space="preserve"> (на момент снятия санкций экспорт нефти из Ирана составлял около 1 млн. баррелей</w:t>
      </w:r>
      <w:r w:rsidRPr="004839E8">
        <w:rPr>
          <w:rStyle w:val="a6"/>
          <w:sz w:val="26"/>
          <w:szCs w:val="26"/>
        </w:rPr>
        <w:footnoteReference w:id="215"/>
      </w:r>
      <w:r w:rsidRPr="004839E8">
        <w:rPr>
          <w:sz w:val="26"/>
          <w:szCs w:val="26"/>
        </w:rPr>
        <w:t>)</w:t>
      </w:r>
    </w:p>
    <w:p w:rsidR="004839E8" w:rsidRPr="004839E8" w:rsidRDefault="004839E8" w:rsidP="004839E8">
      <w:pPr>
        <w:pStyle w:val="a3"/>
        <w:numPr>
          <w:ilvl w:val="0"/>
          <w:numId w:val="10"/>
        </w:numPr>
        <w:spacing w:after="200" w:line="360" w:lineRule="auto"/>
        <w:jc w:val="both"/>
        <w:rPr>
          <w:sz w:val="26"/>
          <w:szCs w:val="26"/>
        </w:rPr>
      </w:pPr>
      <w:r w:rsidRPr="004839E8">
        <w:rPr>
          <w:sz w:val="26"/>
          <w:szCs w:val="26"/>
        </w:rPr>
        <w:t>Экспорта газа из России в 2015 г. на европейский рынок составил</w:t>
      </w:r>
      <w:r w:rsidRPr="004839E8">
        <w:rPr>
          <w:rStyle w:val="a6"/>
          <w:sz w:val="26"/>
          <w:szCs w:val="26"/>
        </w:rPr>
        <w:footnoteReference w:id="216"/>
      </w:r>
      <w:r w:rsidRPr="004839E8">
        <w:rPr>
          <w:sz w:val="26"/>
          <w:szCs w:val="26"/>
        </w:rPr>
        <w:t xml:space="preserve"> 158,6 млрд. м</w:t>
      </w:r>
      <w:r w:rsidRPr="004839E8">
        <w:rPr>
          <w:sz w:val="26"/>
          <w:szCs w:val="26"/>
          <w:vertAlign w:val="superscript"/>
        </w:rPr>
        <w:t>3</w:t>
      </w:r>
      <w:r w:rsidRPr="004839E8">
        <w:rPr>
          <w:sz w:val="26"/>
          <w:szCs w:val="26"/>
        </w:rPr>
        <w:t>, при добыче</w:t>
      </w:r>
      <w:r w:rsidRPr="004839E8">
        <w:rPr>
          <w:rStyle w:val="a6"/>
          <w:sz w:val="26"/>
          <w:szCs w:val="26"/>
        </w:rPr>
        <w:footnoteReference w:id="217"/>
      </w:r>
      <w:r w:rsidRPr="004839E8">
        <w:rPr>
          <w:sz w:val="26"/>
          <w:szCs w:val="26"/>
        </w:rPr>
        <w:t xml:space="preserve"> в объеме 635, 35 млрд. м</w:t>
      </w:r>
      <w:r w:rsidRPr="004839E8">
        <w:rPr>
          <w:sz w:val="26"/>
          <w:szCs w:val="26"/>
          <w:vertAlign w:val="superscript"/>
        </w:rPr>
        <w:t>3</w:t>
      </w:r>
      <w:r w:rsidRPr="004839E8">
        <w:rPr>
          <w:sz w:val="26"/>
          <w:szCs w:val="26"/>
        </w:rPr>
        <w:t>, из Ирана</w:t>
      </w:r>
      <w:r w:rsidRPr="004839E8">
        <w:rPr>
          <w:rStyle w:val="a6"/>
          <w:sz w:val="26"/>
          <w:szCs w:val="26"/>
        </w:rPr>
        <w:footnoteReference w:id="218"/>
      </w:r>
      <w:r w:rsidRPr="004839E8">
        <w:rPr>
          <w:sz w:val="26"/>
          <w:szCs w:val="26"/>
        </w:rPr>
        <w:t xml:space="preserve"> – 8,4 млрд. м</w:t>
      </w:r>
      <w:r w:rsidRPr="004839E8">
        <w:rPr>
          <w:sz w:val="26"/>
          <w:szCs w:val="26"/>
          <w:vertAlign w:val="superscript"/>
        </w:rPr>
        <w:t>3</w:t>
      </w:r>
      <w:r w:rsidRPr="004839E8">
        <w:rPr>
          <w:sz w:val="26"/>
          <w:szCs w:val="26"/>
        </w:rPr>
        <w:t xml:space="preserve"> (на 2014 г.), при добыче - 212,8 млрд. м</w:t>
      </w:r>
      <w:r w:rsidRPr="004839E8">
        <w:rPr>
          <w:sz w:val="26"/>
          <w:szCs w:val="26"/>
          <w:vertAlign w:val="superscript"/>
        </w:rPr>
        <w:t>3</w:t>
      </w:r>
      <w:r w:rsidRPr="004839E8">
        <w:rPr>
          <w:sz w:val="26"/>
          <w:szCs w:val="26"/>
        </w:rPr>
        <w:t>.</w:t>
      </w:r>
    </w:p>
    <w:p w:rsidR="004839E8" w:rsidRPr="004839E8" w:rsidRDefault="004839E8" w:rsidP="004839E8">
      <w:pPr>
        <w:spacing w:line="360" w:lineRule="auto"/>
        <w:ind w:firstLine="709"/>
        <w:jc w:val="both"/>
        <w:rPr>
          <w:sz w:val="26"/>
          <w:szCs w:val="26"/>
        </w:rPr>
      </w:pPr>
      <w:r w:rsidRPr="004839E8">
        <w:rPr>
          <w:sz w:val="26"/>
          <w:szCs w:val="26"/>
        </w:rPr>
        <w:t xml:space="preserve">Снятие санкций обусловило возможность выхода Ирана на европейские рынки, расширение сотрудничества в нефтегазовой сфере с соседними странами. Первые прогнозы относительно последствий возвращения ИРИ в ресурсный сектор были крайне неутешительными, в частности для России – предсказывалось резкое падение цен на энергоресурсы, а соответственно усиление девальвации российской валюты, вытеснение РФ с мировых энергетических рынков, в первую очередь из Европы. В период с июля 2015 г. по апрель 2016 г. цена на нефть с отметки 57 долл. за баррель опустилась ниже 40 долл., однако, о прямом влиянии «иранского фактора» на падение цен говорить сложно. Последующие прогнозы относительно возможности вытеснения РФ Ираном с рынков также претерпевали изменения, в целом характеризуясь </w:t>
      </w:r>
      <w:r w:rsidR="00FD3766">
        <w:rPr>
          <w:sz w:val="26"/>
          <w:szCs w:val="26"/>
        </w:rPr>
        <w:t>разнообразием сценариев</w:t>
      </w:r>
      <w:r w:rsidRPr="004839E8">
        <w:rPr>
          <w:sz w:val="26"/>
          <w:szCs w:val="26"/>
        </w:rPr>
        <w:t xml:space="preserve">. </w:t>
      </w:r>
    </w:p>
    <w:p w:rsidR="004839E8" w:rsidRPr="004839E8" w:rsidRDefault="004839E8" w:rsidP="004839E8">
      <w:pPr>
        <w:spacing w:line="360" w:lineRule="auto"/>
        <w:ind w:firstLine="709"/>
        <w:jc w:val="both"/>
        <w:rPr>
          <w:sz w:val="26"/>
          <w:szCs w:val="26"/>
        </w:rPr>
      </w:pPr>
      <w:r w:rsidRPr="004839E8">
        <w:rPr>
          <w:sz w:val="26"/>
          <w:szCs w:val="26"/>
        </w:rPr>
        <w:t xml:space="preserve">Объективное желание Ирана выйти на европейский рынок подкреплено огромными запасами энергоресурсов, потенциалом развития энергетического сектора, стратегическим положением на карте мира, привлекательностью страны в глазах иностранного бизнеса как инвестиционной площадки в этой сфере. Однако </w:t>
      </w:r>
      <w:r w:rsidRPr="004839E8">
        <w:rPr>
          <w:sz w:val="26"/>
          <w:szCs w:val="26"/>
        </w:rPr>
        <w:lastRenderedPageBreak/>
        <w:t xml:space="preserve">представляется невозможным говорить о краткосрочной перспективе реализации сценария «вытеснения». Во-первых, объемы добычи газа в стране значительно меньше </w:t>
      </w:r>
      <w:proofErr w:type="gramStart"/>
      <w:r w:rsidRPr="004839E8">
        <w:rPr>
          <w:sz w:val="26"/>
          <w:szCs w:val="26"/>
        </w:rPr>
        <w:t>необходимых</w:t>
      </w:r>
      <w:proofErr w:type="gramEnd"/>
      <w:r w:rsidRPr="004839E8">
        <w:rPr>
          <w:sz w:val="26"/>
          <w:szCs w:val="26"/>
        </w:rPr>
        <w:t xml:space="preserve"> для серьезного увеличения экспорта. Это обусловлено колоссальными энергетическими потребностями внутреннего рынка Ирана, в частности его северных провинций, где наблюдается дефицит газа</w:t>
      </w:r>
      <w:r w:rsidRPr="004839E8">
        <w:rPr>
          <w:rStyle w:val="a6"/>
          <w:sz w:val="26"/>
          <w:szCs w:val="26"/>
        </w:rPr>
        <w:footnoteReference w:id="219"/>
      </w:r>
      <w:r w:rsidRPr="004839E8">
        <w:rPr>
          <w:sz w:val="26"/>
          <w:szCs w:val="26"/>
        </w:rPr>
        <w:t>, с целью компенсации которого Тегеран импортирует, по имеющимся данным</w:t>
      </w:r>
      <w:r w:rsidRPr="004839E8">
        <w:rPr>
          <w:rStyle w:val="a6"/>
          <w:sz w:val="26"/>
          <w:szCs w:val="26"/>
        </w:rPr>
        <w:footnoteReference w:id="220"/>
      </w:r>
      <w:r w:rsidRPr="004839E8">
        <w:rPr>
          <w:sz w:val="26"/>
          <w:szCs w:val="26"/>
        </w:rPr>
        <w:t xml:space="preserve">, 10 млрд. кубических метров газа ежегодно. Во-вторых, для реализации Тегераном проекта выхода на европейские рынки, где существует конкуренция в виде Саудовской Аравии, продающей энергоресурсы по ценам ниже </w:t>
      </w:r>
      <w:proofErr w:type="gramStart"/>
      <w:r w:rsidRPr="004839E8">
        <w:rPr>
          <w:sz w:val="26"/>
          <w:szCs w:val="26"/>
        </w:rPr>
        <w:t>рыночных</w:t>
      </w:r>
      <w:proofErr w:type="gramEnd"/>
      <w:r w:rsidRPr="004839E8">
        <w:rPr>
          <w:sz w:val="26"/>
          <w:szCs w:val="26"/>
        </w:rPr>
        <w:t xml:space="preserve"> и препятствующей увеличению иранского экспорта</w:t>
      </w:r>
      <w:r w:rsidRPr="004839E8">
        <w:rPr>
          <w:rStyle w:val="a6"/>
          <w:sz w:val="26"/>
          <w:szCs w:val="26"/>
        </w:rPr>
        <w:footnoteReference w:id="221"/>
      </w:r>
      <w:r w:rsidRPr="004839E8">
        <w:rPr>
          <w:sz w:val="26"/>
          <w:szCs w:val="26"/>
        </w:rPr>
        <w:t>, потребуются колоссальные инвестиции и время на строительство соответствующей инфраструктуры. Так, только на обновление материальной базы нефтегазового сектора Ирану потребуются 100 млрд. долл. иностранных инвестиций.</w:t>
      </w:r>
      <w:r w:rsidRPr="004839E8">
        <w:rPr>
          <w:rStyle w:val="a6"/>
          <w:sz w:val="26"/>
          <w:szCs w:val="26"/>
        </w:rPr>
        <w:footnoteReference w:id="222"/>
      </w:r>
      <w:r w:rsidRPr="004839E8">
        <w:rPr>
          <w:sz w:val="26"/>
          <w:szCs w:val="26"/>
        </w:rPr>
        <w:t xml:space="preserve"> Тегераном рассматривается ряд проектов по созданию газовой инфраструктуры, в том числе логистического пути через Оман, реализация которых займет по оценкам от 2 до 4 лет.</w:t>
      </w:r>
      <w:r w:rsidRPr="004839E8">
        <w:rPr>
          <w:rStyle w:val="a6"/>
          <w:sz w:val="26"/>
          <w:szCs w:val="26"/>
        </w:rPr>
        <w:footnoteReference w:id="223"/>
      </w:r>
      <w:r w:rsidRPr="004839E8">
        <w:rPr>
          <w:sz w:val="26"/>
          <w:szCs w:val="26"/>
        </w:rPr>
        <w:t xml:space="preserve"> Кроме того, в стадии обсуждения находятся совместные ирано-пакистанский и ирано-индийский проекты газопроводов.</w:t>
      </w:r>
      <w:r w:rsidRPr="004839E8">
        <w:rPr>
          <w:rStyle w:val="a6"/>
          <w:sz w:val="26"/>
          <w:szCs w:val="26"/>
        </w:rPr>
        <w:footnoteReference w:id="224"/>
      </w:r>
      <w:r w:rsidRPr="004839E8">
        <w:rPr>
          <w:sz w:val="26"/>
          <w:szCs w:val="26"/>
        </w:rPr>
        <w:t xml:space="preserve"> Соответственно, как было отмечено ранее, вытеснение ИРИ РФ с европейского газового рынка представляется невозможным в ближайшее время. Сотрудничество же сторон – напротив, рассматривается в качестве желательного и вероятного вектора в российско-иранских отношениях. Институциональной базой для этого может стать ФСЭГ. Кроме того, согласование политики в газовой сфере может протекать в рамках двусторонних консультаций.</w:t>
      </w:r>
    </w:p>
    <w:p w:rsidR="004839E8" w:rsidRPr="004839E8" w:rsidRDefault="004839E8" w:rsidP="004839E8">
      <w:pPr>
        <w:spacing w:line="360" w:lineRule="auto"/>
        <w:ind w:firstLine="709"/>
        <w:jc w:val="both"/>
        <w:rPr>
          <w:sz w:val="26"/>
          <w:szCs w:val="26"/>
        </w:rPr>
      </w:pPr>
      <w:r w:rsidRPr="004839E8">
        <w:rPr>
          <w:sz w:val="26"/>
          <w:szCs w:val="26"/>
        </w:rPr>
        <w:t xml:space="preserve">О перспективах нефтяного сектора судить значительно сложнее. Одной из первоочередных задач Ирана на данном этапе является достижение досанкционного уровня экспорта в 4 млн. баррелей нефти в день, в том числе за счет увеличения </w:t>
      </w:r>
      <w:r w:rsidRPr="004839E8">
        <w:rPr>
          <w:sz w:val="26"/>
          <w:szCs w:val="26"/>
        </w:rPr>
        <w:lastRenderedPageBreak/>
        <w:t>объемов добываемого сырья. В соответствии с этим, Тегеран отказался от участия в планах заморозки добычи нефти, обсуждаемых ранее в феврале-марте 2016 г., до момента наращивания экспортных поставок.</w:t>
      </w:r>
      <w:r w:rsidRPr="004839E8">
        <w:rPr>
          <w:rStyle w:val="a6"/>
          <w:sz w:val="26"/>
          <w:szCs w:val="26"/>
        </w:rPr>
        <w:footnoteReference w:id="225"/>
      </w:r>
      <w:r w:rsidRPr="004839E8">
        <w:rPr>
          <w:sz w:val="26"/>
          <w:szCs w:val="26"/>
        </w:rPr>
        <w:t xml:space="preserve"> В рассматриваемой области существует высокий потенциал двустороннего сотрудничества, опирающийся, в том числе на межправительственный Меморандум о взаимопонимании РФ и ИРИ от августа 2014 г., широко известный как сделка «нефть в обмен на товары». О возможности дальнейшей работы по этому направлению в марте 2016 г. заявлял Министр энергетики РФ А. </w:t>
      </w:r>
      <w:proofErr w:type="spellStart"/>
      <w:r w:rsidRPr="004839E8">
        <w:rPr>
          <w:sz w:val="26"/>
          <w:szCs w:val="26"/>
        </w:rPr>
        <w:t>Новак</w:t>
      </w:r>
      <w:proofErr w:type="spellEnd"/>
      <w:r w:rsidRPr="004839E8">
        <w:rPr>
          <w:sz w:val="26"/>
          <w:szCs w:val="26"/>
        </w:rPr>
        <w:t>.</w:t>
      </w:r>
      <w:r w:rsidRPr="004839E8">
        <w:rPr>
          <w:rStyle w:val="a6"/>
          <w:sz w:val="26"/>
          <w:szCs w:val="26"/>
        </w:rPr>
        <w:footnoteReference w:id="226"/>
      </w:r>
      <w:r w:rsidRPr="004839E8">
        <w:rPr>
          <w:sz w:val="26"/>
          <w:szCs w:val="26"/>
        </w:rPr>
        <w:t xml:space="preserve"> Кроме того, отмечается, что в рамках данного сделки есть возможность сотрудничества не только по нефти, но и по газу.</w:t>
      </w:r>
      <w:r w:rsidRPr="004839E8">
        <w:rPr>
          <w:rStyle w:val="a6"/>
          <w:sz w:val="26"/>
          <w:szCs w:val="26"/>
        </w:rPr>
        <w:footnoteReference w:id="227"/>
      </w:r>
      <w:r w:rsidRPr="004839E8">
        <w:rPr>
          <w:sz w:val="26"/>
          <w:szCs w:val="26"/>
        </w:rPr>
        <w:t xml:space="preserve"> В условиях действия западных санкций в отношении России, сотрудничество с Ираном в данной сфере также представляется крайне выгодным. Как отмечает эксперт международной консультационной компании </w:t>
      </w:r>
      <w:proofErr w:type="spellStart"/>
      <w:r w:rsidRPr="004839E8">
        <w:rPr>
          <w:sz w:val="26"/>
          <w:szCs w:val="26"/>
        </w:rPr>
        <w:t>Мердад</w:t>
      </w:r>
      <w:proofErr w:type="spellEnd"/>
      <w:r w:rsidRPr="004839E8">
        <w:rPr>
          <w:sz w:val="26"/>
          <w:szCs w:val="26"/>
        </w:rPr>
        <w:t xml:space="preserve"> </w:t>
      </w:r>
      <w:proofErr w:type="spellStart"/>
      <w:r w:rsidRPr="004839E8">
        <w:rPr>
          <w:sz w:val="26"/>
          <w:szCs w:val="26"/>
        </w:rPr>
        <w:t>Эмади</w:t>
      </w:r>
      <w:proofErr w:type="spellEnd"/>
      <w:r w:rsidRPr="004839E8">
        <w:rPr>
          <w:sz w:val="26"/>
          <w:szCs w:val="26"/>
        </w:rPr>
        <w:t>, использование иранского сырья позволит остаться России на европейских рынках.</w:t>
      </w:r>
      <w:r w:rsidRPr="004839E8">
        <w:rPr>
          <w:rStyle w:val="a6"/>
          <w:sz w:val="26"/>
          <w:szCs w:val="26"/>
        </w:rPr>
        <w:footnoteReference w:id="228"/>
      </w:r>
      <w:r w:rsidRPr="004839E8">
        <w:rPr>
          <w:sz w:val="26"/>
          <w:szCs w:val="26"/>
        </w:rPr>
        <w:t xml:space="preserve"> Фактически, речь идет о возможности реализации сценария, где Россия выступает в качестве брокера в сделках по иранским ресурсам. </w:t>
      </w:r>
    </w:p>
    <w:p w:rsidR="004839E8" w:rsidRPr="004839E8" w:rsidRDefault="004839E8" w:rsidP="004839E8">
      <w:pPr>
        <w:spacing w:line="360" w:lineRule="auto"/>
        <w:ind w:firstLine="709"/>
        <w:jc w:val="both"/>
        <w:rPr>
          <w:sz w:val="26"/>
          <w:szCs w:val="26"/>
        </w:rPr>
      </w:pPr>
      <w:r w:rsidRPr="00D810FB">
        <w:rPr>
          <w:sz w:val="26"/>
          <w:szCs w:val="26"/>
        </w:rPr>
        <w:t>Таким образом, начало постсанкционного этапа российско-иранских взаимоотношений характеризуется наличием большого количества меморандумов, двусторонних соглашений, визитов и консультаций, но говорить о серьезных проектах, реально имеющих место в практической плоскости, сложно.</w:t>
      </w:r>
      <w:r w:rsidR="004D3F80" w:rsidRPr="00D810FB">
        <w:rPr>
          <w:sz w:val="26"/>
          <w:szCs w:val="26"/>
        </w:rPr>
        <w:t xml:space="preserve"> </w:t>
      </w:r>
      <w:proofErr w:type="gramStart"/>
      <w:r w:rsidR="004D3F80" w:rsidRPr="00D810FB">
        <w:rPr>
          <w:sz w:val="26"/>
          <w:szCs w:val="26"/>
        </w:rPr>
        <w:t>Важным является то, что по ряду направлений фиксируется активность: происходит наращивание двустороннего товарооборота, укрепляются межсубъектные отношения (провинции Ирана – субъекты РФ), осуществляются проекты в энергетической и военно-технической сферах.</w:t>
      </w:r>
      <w:proofErr w:type="gramEnd"/>
      <w:r w:rsidRPr="00D810FB">
        <w:rPr>
          <w:sz w:val="26"/>
          <w:szCs w:val="26"/>
        </w:rPr>
        <w:t xml:space="preserve"> </w:t>
      </w:r>
      <w:r w:rsidR="004D3F80" w:rsidRPr="00D810FB">
        <w:rPr>
          <w:sz w:val="26"/>
          <w:szCs w:val="26"/>
        </w:rPr>
        <w:t xml:space="preserve">Однако, масштабы взаимодействия, как было отмечено ранее, представляются недостаточными. </w:t>
      </w:r>
      <w:r w:rsidRPr="00D810FB">
        <w:rPr>
          <w:sz w:val="26"/>
          <w:szCs w:val="26"/>
        </w:rPr>
        <w:t xml:space="preserve"> Иран, определяя Россию в качестве одного из приоритетных партнеров, придерживается прагматичной линии во внешней экономической и инвестиционной политике, ориентируясь, в первую очередь, на </w:t>
      </w:r>
      <w:r w:rsidRPr="00D810FB">
        <w:rPr>
          <w:sz w:val="26"/>
          <w:szCs w:val="26"/>
        </w:rPr>
        <w:lastRenderedPageBreak/>
        <w:t>результативность взаимодействия, отвечающую национальным интересам страны в настоящий период.</w:t>
      </w:r>
      <w:r w:rsidR="004D3F80" w:rsidRPr="00D810FB">
        <w:rPr>
          <w:sz w:val="26"/>
          <w:szCs w:val="26"/>
        </w:rPr>
        <w:t xml:space="preserve"> Соответственно, заявления о приверженности сотрудничеству с Россией, как показывает практика, вероятней всего, следует рассматривать как сугубо декларативные. </w:t>
      </w:r>
      <w:r w:rsidRPr="00D810FB">
        <w:rPr>
          <w:sz w:val="26"/>
          <w:szCs w:val="26"/>
        </w:rPr>
        <w:t xml:space="preserve">Тегеран придерживается принципа многовекторного и разнопланового сотрудничества в целях восстановления экономики за счет привлечения широких инвестиций. Иранские партнеры по возможности стараются привлечь Россию к инвестиционной деятельности, однако, РФ, находясь в настоящее время в состоянии экономического кризиса, не может позволить себе полноценно участвовать в этой сфере. </w:t>
      </w:r>
      <w:r w:rsidR="004D3F80" w:rsidRPr="00D810FB">
        <w:rPr>
          <w:sz w:val="26"/>
          <w:szCs w:val="26"/>
        </w:rPr>
        <w:t xml:space="preserve">Сфера энергоресурсов, несмотря на существующие прогнозы вытеснения Ираном России с рынков энергоносителей, имеющие </w:t>
      </w:r>
      <w:r w:rsidR="00652818" w:rsidRPr="00D810FB">
        <w:rPr>
          <w:sz w:val="26"/>
          <w:szCs w:val="26"/>
        </w:rPr>
        <w:t xml:space="preserve">в качестве предпосылок </w:t>
      </w:r>
      <w:r w:rsidR="004D3F80" w:rsidRPr="00D810FB">
        <w:rPr>
          <w:sz w:val="26"/>
          <w:szCs w:val="26"/>
        </w:rPr>
        <w:t>объективные условия</w:t>
      </w:r>
      <w:r w:rsidR="00652818" w:rsidRPr="00D810FB">
        <w:rPr>
          <w:sz w:val="26"/>
          <w:szCs w:val="26"/>
        </w:rPr>
        <w:t xml:space="preserve"> для этого</w:t>
      </w:r>
      <w:r w:rsidR="004D3F80" w:rsidRPr="00D810FB">
        <w:rPr>
          <w:sz w:val="26"/>
          <w:szCs w:val="26"/>
        </w:rPr>
        <w:t xml:space="preserve"> и </w:t>
      </w:r>
      <w:r w:rsidR="00652818" w:rsidRPr="00D810FB">
        <w:rPr>
          <w:sz w:val="26"/>
          <w:szCs w:val="26"/>
        </w:rPr>
        <w:t>желание Ирана</w:t>
      </w:r>
      <w:r w:rsidR="004D3F80" w:rsidRPr="00D810FB">
        <w:rPr>
          <w:sz w:val="26"/>
          <w:szCs w:val="26"/>
        </w:rPr>
        <w:t xml:space="preserve">, может быть </w:t>
      </w:r>
      <w:r w:rsidR="00652818" w:rsidRPr="00D810FB">
        <w:rPr>
          <w:sz w:val="26"/>
          <w:szCs w:val="26"/>
        </w:rPr>
        <w:t xml:space="preserve">оценена как «окно возможностей», предоставляющее </w:t>
      </w:r>
      <w:proofErr w:type="gramStart"/>
      <w:r w:rsidR="00652818" w:rsidRPr="00D810FB">
        <w:rPr>
          <w:sz w:val="26"/>
          <w:szCs w:val="26"/>
        </w:rPr>
        <w:t>выгоды</w:t>
      </w:r>
      <w:proofErr w:type="gramEnd"/>
      <w:r w:rsidR="00652818" w:rsidRPr="00D810FB">
        <w:rPr>
          <w:sz w:val="26"/>
          <w:szCs w:val="26"/>
        </w:rPr>
        <w:t xml:space="preserve"> как России, так и ИРИ.</w:t>
      </w:r>
      <w:r w:rsidR="004D3F80" w:rsidRPr="00D810FB">
        <w:rPr>
          <w:sz w:val="26"/>
          <w:szCs w:val="26"/>
        </w:rPr>
        <w:t xml:space="preserve"> </w:t>
      </w:r>
      <w:r w:rsidRPr="00D810FB">
        <w:rPr>
          <w:sz w:val="26"/>
          <w:szCs w:val="26"/>
        </w:rPr>
        <w:t xml:space="preserve">В целом, как отмечал еще в октябре 2015 г. посол РФ в ИРИ Леван </w:t>
      </w:r>
      <w:proofErr w:type="spellStart"/>
      <w:r w:rsidRPr="00D810FB">
        <w:rPr>
          <w:sz w:val="26"/>
          <w:szCs w:val="26"/>
        </w:rPr>
        <w:t>Джагарян</w:t>
      </w:r>
      <w:proofErr w:type="spellEnd"/>
      <w:r w:rsidRPr="00D810FB">
        <w:rPr>
          <w:sz w:val="26"/>
          <w:szCs w:val="26"/>
        </w:rPr>
        <w:t>, Иран для России является и конкурентом, и партнером.</w:t>
      </w:r>
      <w:r w:rsidRPr="00D810FB">
        <w:rPr>
          <w:rStyle w:val="a6"/>
          <w:sz w:val="26"/>
          <w:szCs w:val="26"/>
        </w:rPr>
        <w:footnoteReference w:id="229"/>
      </w:r>
    </w:p>
    <w:p w:rsidR="004839E8" w:rsidRPr="004839E8" w:rsidRDefault="004839E8" w:rsidP="004839E8">
      <w:pPr>
        <w:spacing w:line="360" w:lineRule="auto"/>
        <w:jc w:val="both"/>
        <w:rPr>
          <w:sz w:val="26"/>
          <w:szCs w:val="26"/>
        </w:rPr>
      </w:pPr>
    </w:p>
    <w:p w:rsidR="004839E8" w:rsidRPr="004839E8" w:rsidRDefault="004839E8" w:rsidP="004839E8">
      <w:pPr>
        <w:spacing w:line="360" w:lineRule="auto"/>
        <w:jc w:val="both"/>
        <w:rPr>
          <w:sz w:val="26"/>
          <w:szCs w:val="26"/>
        </w:rPr>
      </w:pPr>
    </w:p>
    <w:p w:rsidR="004839E8" w:rsidRPr="004839E8" w:rsidRDefault="004839E8" w:rsidP="004839E8">
      <w:pPr>
        <w:spacing w:line="360" w:lineRule="auto"/>
        <w:jc w:val="both"/>
        <w:rPr>
          <w:sz w:val="26"/>
          <w:szCs w:val="26"/>
        </w:rPr>
      </w:pPr>
    </w:p>
    <w:p w:rsidR="004839E8" w:rsidRPr="004839E8" w:rsidRDefault="004839E8" w:rsidP="004839E8">
      <w:pPr>
        <w:spacing w:line="360" w:lineRule="auto"/>
        <w:jc w:val="both"/>
        <w:rPr>
          <w:sz w:val="26"/>
          <w:szCs w:val="26"/>
        </w:rPr>
      </w:pPr>
    </w:p>
    <w:p w:rsidR="004839E8" w:rsidRPr="004839E8" w:rsidRDefault="004839E8" w:rsidP="004839E8">
      <w:pPr>
        <w:spacing w:line="360" w:lineRule="auto"/>
        <w:jc w:val="both"/>
        <w:rPr>
          <w:sz w:val="26"/>
          <w:szCs w:val="26"/>
        </w:rPr>
      </w:pPr>
    </w:p>
    <w:p w:rsidR="004839E8" w:rsidRPr="004839E8" w:rsidRDefault="004839E8" w:rsidP="004839E8">
      <w:pPr>
        <w:spacing w:line="360" w:lineRule="auto"/>
        <w:jc w:val="both"/>
        <w:rPr>
          <w:sz w:val="26"/>
          <w:szCs w:val="26"/>
        </w:rPr>
      </w:pPr>
    </w:p>
    <w:p w:rsidR="004839E8" w:rsidRPr="004839E8" w:rsidRDefault="004839E8" w:rsidP="004839E8">
      <w:pPr>
        <w:spacing w:line="360" w:lineRule="auto"/>
        <w:jc w:val="both"/>
        <w:rPr>
          <w:sz w:val="26"/>
          <w:szCs w:val="26"/>
        </w:rPr>
      </w:pPr>
    </w:p>
    <w:p w:rsidR="004839E8" w:rsidRPr="004839E8" w:rsidRDefault="004839E8" w:rsidP="004839E8">
      <w:pPr>
        <w:spacing w:line="360" w:lineRule="auto"/>
        <w:jc w:val="both"/>
        <w:rPr>
          <w:sz w:val="26"/>
          <w:szCs w:val="26"/>
        </w:rPr>
      </w:pPr>
    </w:p>
    <w:p w:rsidR="004839E8" w:rsidRPr="004839E8" w:rsidRDefault="004839E8" w:rsidP="004839E8">
      <w:pPr>
        <w:spacing w:line="360" w:lineRule="auto"/>
        <w:jc w:val="both"/>
        <w:rPr>
          <w:sz w:val="26"/>
          <w:szCs w:val="26"/>
        </w:rPr>
      </w:pPr>
    </w:p>
    <w:p w:rsidR="004839E8" w:rsidRPr="004839E8" w:rsidRDefault="004839E8" w:rsidP="004839E8">
      <w:pPr>
        <w:spacing w:line="360" w:lineRule="auto"/>
        <w:jc w:val="both"/>
        <w:rPr>
          <w:sz w:val="26"/>
          <w:szCs w:val="26"/>
        </w:rPr>
      </w:pPr>
    </w:p>
    <w:p w:rsidR="004839E8" w:rsidRPr="004839E8" w:rsidRDefault="004839E8" w:rsidP="004839E8">
      <w:pPr>
        <w:spacing w:line="360" w:lineRule="auto"/>
        <w:jc w:val="both"/>
        <w:rPr>
          <w:sz w:val="26"/>
          <w:szCs w:val="26"/>
        </w:rPr>
      </w:pPr>
    </w:p>
    <w:p w:rsidR="004839E8" w:rsidRPr="004839E8" w:rsidRDefault="004839E8" w:rsidP="004839E8">
      <w:pPr>
        <w:spacing w:line="360" w:lineRule="auto"/>
        <w:jc w:val="both"/>
        <w:rPr>
          <w:sz w:val="26"/>
          <w:szCs w:val="26"/>
        </w:rPr>
      </w:pPr>
    </w:p>
    <w:p w:rsidR="004839E8" w:rsidRPr="004839E8" w:rsidRDefault="004839E8" w:rsidP="004839E8">
      <w:pPr>
        <w:spacing w:line="360" w:lineRule="auto"/>
        <w:jc w:val="both"/>
        <w:rPr>
          <w:sz w:val="26"/>
          <w:szCs w:val="26"/>
        </w:rPr>
      </w:pPr>
    </w:p>
    <w:p w:rsidR="004839E8" w:rsidRPr="004839E8" w:rsidRDefault="004839E8" w:rsidP="004839E8">
      <w:pPr>
        <w:spacing w:line="360" w:lineRule="auto"/>
        <w:jc w:val="both"/>
        <w:rPr>
          <w:sz w:val="26"/>
          <w:szCs w:val="26"/>
        </w:rPr>
      </w:pPr>
    </w:p>
    <w:p w:rsidR="00AE2D7D" w:rsidRPr="004839E8" w:rsidRDefault="00AE2D7D" w:rsidP="004839E8">
      <w:pPr>
        <w:rPr>
          <w:b/>
          <w:sz w:val="26"/>
          <w:szCs w:val="26"/>
        </w:rPr>
      </w:pPr>
    </w:p>
    <w:p w:rsidR="004839E8" w:rsidRPr="004839E8" w:rsidRDefault="004839E8" w:rsidP="004839E8">
      <w:pPr>
        <w:rPr>
          <w:b/>
          <w:sz w:val="26"/>
          <w:szCs w:val="26"/>
        </w:rPr>
      </w:pPr>
    </w:p>
    <w:p w:rsidR="004839E8" w:rsidRPr="004839E8" w:rsidRDefault="004839E8" w:rsidP="004839E8">
      <w:pPr>
        <w:spacing w:line="360" w:lineRule="auto"/>
        <w:jc w:val="center"/>
        <w:rPr>
          <w:b/>
          <w:sz w:val="26"/>
          <w:szCs w:val="26"/>
        </w:rPr>
      </w:pPr>
      <w:r w:rsidRPr="004839E8">
        <w:rPr>
          <w:b/>
          <w:sz w:val="26"/>
          <w:szCs w:val="26"/>
        </w:rPr>
        <w:lastRenderedPageBreak/>
        <w:t>ЗАКЛЮЧЕНИЕ</w:t>
      </w:r>
    </w:p>
    <w:p w:rsidR="004839E8" w:rsidRPr="004839E8" w:rsidRDefault="004839E8" w:rsidP="004839E8">
      <w:pPr>
        <w:spacing w:line="360" w:lineRule="auto"/>
        <w:jc w:val="center"/>
        <w:rPr>
          <w:b/>
          <w:sz w:val="26"/>
          <w:szCs w:val="26"/>
        </w:rPr>
      </w:pPr>
    </w:p>
    <w:p w:rsidR="004839E8" w:rsidRPr="00D810FB" w:rsidRDefault="004839E8" w:rsidP="00C03ED9">
      <w:pPr>
        <w:spacing w:line="360" w:lineRule="auto"/>
        <w:ind w:firstLine="709"/>
        <w:jc w:val="both"/>
        <w:rPr>
          <w:sz w:val="26"/>
          <w:szCs w:val="26"/>
        </w:rPr>
      </w:pPr>
      <w:r w:rsidRPr="004839E8">
        <w:rPr>
          <w:sz w:val="26"/>
          <w:szCs w:val="26"/>
        </w:rPr>
        <w:t xml:space="preserve">Ядерная программа Ирана, начавшаяся благодаря инициативе президента США </w:t>
      </w:r>
      <w:proofErr w:type="spellStart"/>
      <w:r w:rsidRPr="004839E8">
        <w:rPr>
          <w:sz w:val="26"/>
          <w:szCs w:val="26"/>
        </w:rPr>
        <w:t>Дуайта</w:t>
      </w:r>
      <w:proofErr w:type="spellEnd"/>
      <w:r w:rsidRPr="004839E8">
        <w:rPr>
          <w:sz w:val="26"/>
          <w:szCs w:val="26"/>
        </w:rPr>
        <w:t xml:space="preserve"> Эйзенхауэра «Атом для мира» (1953), в период правления Мохаммеда Резы Пехлеви получила значительную поддержку со стороны стран Запада</w:t>
      </w:r>
      <w:r w:rsidRPr="00D810FB">
        <w:rPr>
          <w:sz w:val="26"/>
          <w:szCs w:val="26"/>
        </w:rPr>
        <w:t xml:space="preserve">. </w:t>
      </w:r>
      <w:r w:rsidR="00652818" w:rsidRPr="00D810FB">
        <w:rPr>
          <w:sz w:val="26"/>
          <w:szCs w:val="26"/>
        </w:rPr>
        <w:t>Сотрудничество Вашингтона с Тегераном в сфере ядерной энергии может рассматриваться в более общем контексте американо-иранских отношений того периода</w:t>
      </w:r>
      <w:r w:rsidR="00C03ED9" w:rsidRPr="00D810FB">
        <w:rPr>
          <w:sz w:val="26"/>
          <w:szCs w:val="26"/>
        </w:rPr>
        <w:t>. Последние</w:t>
      </w:r>
      <w:r w:rsidR="00652818" w:rsidRPr="00D810FB">
        <w:rPr>
          <w:sz w:val="26"/>
          <w:szCs w:val="26"/>
        </w:rPr>
        <w:t xml:space="preserve"> характеризовались  стремлением США к оформлению в Иране лояльного режима в целях распространения влияния в ближневосточном регионе, создани</w:t>
      </w:r>
      <w:r w:rsidR="00A07A63">
        <w:rPr>
          <w:sz w:val="26"/>
          <w:szCs w:val="26"/>
        </w:rPr>
        <w:t>я</w:t>
      </w:r>
      <w:r w:rsidR="00652818" w:rsidRPr="00D810FB">
        <w:rPr>
          <w:sz w:val="26"/>
          <w:szCs w:val="26"/>
        </w:rPr>
        <w:t xml:space="preserve"> регионального центра силы в лице Тегерана в контексте </w:t>
      </w:r>
      <w:r w:rsidR="00C03ED9" w:rsidRPr="00D810FB">
        <w:rPr>
          <w:sz w:val="26"/>
          <w:szCs w:val="26"/>
        </w:rPr>
        <w:t xml:space="preserve">противоборства с СССР, а также заинтересованностью Вашингтона в обеспечении доступа к значительным запасам энергоресурсов, как в самом Иране, так и в близлежащих странах. </w:t>
      </w:r>
      <w:r w:rsidRPr="00D810FB">
        <w:rPr>
          <w:sz w:val="26"/>
          <w:szCs w:val="26"/>
        </w:rPr>
        <w:t>П</w:t>
      </w:r>
      <w:r w:rsidRPr="004839E8">
        <w:rPr>
          <w:sz w:val="26"/>
          <w:szCs w:val="26"/>
        </w:rPr>
        <w:t>ротиворечия в вопросе развития ядерной программы проявились еще в шахский период и были обусловлены амбициями шаха в области развития ядерной мощи страны. При этом в процессе урегулирования возникших вопросов, Запад шел на значительные уступки Ирану, обсуждая, в том числе возможность строительства завода по переработке урана, а также хранения ОЯТ на иранской территории. Исламский режим, установленный в ходе Исламской революции 1979 г. в Иране во главе с аятоллой Хомейни, проводя политику отторжения Запада на почве отстаивания идеи культурной автономии, приостанавливает национальную ядерную программу, однако, получающую развитие в период ирано-иракской войны 1980-1988 гг. и рассматривающуюся в качестве фактора обеспечения безопасности страны через ядерное сдерживание.</w:t>
      </w:r>
      <w:r w:rsidR="00C03ED9">
        <w:rPr>
          <w:sz w:val="26"/>
          <w:szCs w:val="26"/>
        </w:rPr>
        <w:t xml:space="preserve"> Кроме того, начавшийся в стране в конце 70-х гг., и усугубившийся во время ирано-иракской войны энергетический кризис, привел к актуализации ядерной программы в качестве дополнительного источника электроэнергии.</w:t>
      </w:r>
      <w:r w:rsidRPr="004839E8">
        <w:rPr>
          <w:sz w:val="26"/>
          <w:szCs w:val="26"/>
        </w:rPr>
        <w:t xml:space="preserve"> Подпольный характер активности Тегерана в ядерной сфере, развитие ракетной программы, поддержка Хезболлы и </w:t>
      </w:r>
      <w:proofErr w:type="spellStart"/>
      <w:r w:rsidRPr="004839E8">
        <w:rPr>
          <w:sz w:val="26"/>
          <w:szCs w:val="26"/>
        </w:rPr>
        <w:t>ХАМАСа</w:t>
      </w:r>
      <w:proofErr w:type="spellEnd"/>
      <w:r w:rsidRPr="004839E8">
        <w:rPr>
          <w:sz w:val="26"/>
          <w:szCs w:val="26"/>
        </w:rPr>
        <w:t xml:space="preserve"> определяют усиление противоречий между Ираном и Западом, увеличивая подозрения последнего в разработке ИРИ ядерного оружия. </w:t>
      </w:r>
      <w:r w:rsidRPr="00D810FB">
        <w:rPr>
          <w:sz w:val="26"/>
          <w:szCs w:val="26"/>
        </w:rPr>
        <w:t>С начала 1990-х гг. возобновляется деятельность в атомной энергетичес</w:t>
      </w:r>
      <w:r w:rsidR="00C03ED9" w:rsidRPr="00D810FB">
        <w:rPr>
          <w:sz w:val="26"/>
          <w:szCs w:val="26"/>
        </w:rPr>
        <w:t xml:space="preserve">кой сфере при поддержке России. Начало подобного сотрудничества, во многом, носило вынужденный характер и определялось, </w:t>
      </w:r>
      <w:r w:rsidR="00C03ED9" w:rsidRPr="00D810FB">
        <w:rPr>
          <w:sz w:val="26"/>
          <w:szCs w:val="26"/>
        </w:rPr>
        <w:lastRenderedPageBreak/>
        <w:t xml:space="preserve">фактически, отсутствием альтернатив у Ирана, в связи с препятствованием США в налаживании сотрудничества с европейскими и азиатскими государствами, неспособными или нежелающими оказать сопротивление Вашингтону. </w:t>
      </w:r>
    </w:p>
    <w:p w:rsidR="004839E8" w:rsidRPr="004839E8" w:rsidRDefault="004839E8" w:rsidP="004839E8">
      <w:pPr>
        <w:spacing w:line="360" w:lineRule="auto"/>
        <w:ind w:firstLine="709"/>
        <w:jc w:val="both"/>
        <w:rPr>
          <w:sz w:val="26"/>
          <w:szCs w:val="26"/>
        </w:rPr>
      </w:pPr>
      <w:r w:rsidRPr="004839E8">
        <w:rPr>
          <w:sz w:val="26"/>
          <w:szCs w:val="26"/>
        </w:rPr>
        <w:t>Период</w:t>
      </w:r>
      <w:r w:rsidR="00A07A63">
        <w:rPr>
          <w:sz w:val="26"/>
          <w:szCs w:val="26"/>
        </w:rPr>
        <w:t xml:space="preserve"> 2</w:t>
      </w:r>
      <w:r w:rsidRPr="004839E8">
        <w:rPr>
          <w:sz w:val="26"/>
          <w:szCs w:val="26"/>
        </w:rPr>
        <w:t>002- 2015 гг. является кризисным этапом ядерной программы Ирана и характеризуется действием санкционного режима, опирающегося как на международные, так и на односторонние национальные акты. В это же время имеет место переговорный процесс в формате «Евротройки», с последующим присоедин</w:t>
      </w:r>
      <w:r w:rsidR="00A07A63">
        <w:rPr>
          <w:sz w:val="26"/>
          <w:szCs w:val="26"/>
        </w:rPr>
        <w:t>ением новых сторон и образованием</w:t>
      </w:r>
      <w:r w:rsidRPr="004839E8">
        <w:rPr>
          <w:sz w:val="26"/>
          <w:szCs w:val="26"/>
        </w:rPr>
        <w:t xml:space="preserve"> «шестерки»</w:t>
      </w:r>
      <w:r w:rsidR="001B7BBB">
        <w:rPr>
          <w:sz w:val="26"/>
          <w:szCs w:val="26"/>
        </w:rPr>
        <w:t>, в создании и деятельности которой Россия играла ведущую роль</w:t>
      </w:r>
      <w:r w:rsidRPr="004839E8">
        <w:rPr>
          <w:sz w:val="26"/>
          <w:szCs w:val="26"/>
        </w:rPr>
        <w:t>.</w:t>
      </w:r>
      <w:r w:rsidR="001B7BBB">
        <w:rPr>
          <w:sz w:val="26"/>
          <w:szCs w:val="26"/>
        </w:rPr>
        <w:t xml:space="preserve">  </w:t>
      </w:r>
      <w:r w:rsidRPr="004839E8">
        <w:rPr>
          <w:sz w:val="26"/>
          <w:szCs w:val="26"/>
        </w:rPr>
        <w:t xml:space="preserve"> Достигнутое в июле 2015 г. соглашение открыло новый этап в истории ядерной программы и самой ИРИ. </w:t>
      </w:r>
    </w:p>
    <w:p w:rsidR="004839E8" w:rsidRPr="004839E8" w:rsidRDefault="004839E8" w:rsidP="004839E8">
      <w:pPr>
        <w:spacing w:line="360" w:lineRule="auto"/>
        <w:ind w:firstLine="709"/>
        <w:jc w:val="both"/>
        <w:rPr>
          <w:sz w:val="26"/>
          <w:szCs w:val="26"/>
        </w:rPr>
      </w:pPr>
      <w:r w:rsidRPr="004839E8">
        <w:rPr>
          <w:sz w:val="26"/>
          <w:szCs w:val="26"/>
        </w:rPr>
        <w:t>Ключевыми последствиями снятия санкций стали:</w:t>
      </w:r>
    </w:p>
    <w:p w:rsidR="004839E8" w:rsidRPr="004839E8" w:rsidRDefault="004839E8" w:rsidP="004839E8">
      <w:pPr>
        <w:pStyle w:val="a3"/>
        <w:numPr>
          <w:ilvl w:val="0"/>
          <w:numId w:val="18"/>
        </w:numPr>
        <w:spacing w:after="200" w:line="360" w:lineRule="auto"/>
        <w:jc w:val="both"/>
        <w:rPr>
          <w:sz w:val="26"/>
          <w:szCs w:val="26"/>
        </w:rPr>
      </w:pPr>
      <w:r w:rsidRPr="004839E8">
        <w:rPr>
          <w:sz w:val="26"/>
          <w:szCs w:val="26"/>
        </w:rPr>
        <w:t>Для Ирана:</w:t>
      </w:r>
    </w:p>
    <w:p w:rsidR="004839E8" w:rsidRPr="004839E8" w:rsidRDefault="004839E8" w:rsidP="004839E8">
      <w:pPr>
        <w:pStyle w:val="a3"/>
        <w:numPr>
          <w:ilvl w:val="1"/>
          <w:numId w:val="18"/>
        </w:numPr>
        <w:spacing w:after="200" w:line="360" w:lineRule="auto"/>
        <w:jc w:val="both"/>
        <w:rPr>
          <w:sz w:val="26"/>
          <w:szCs w:val="26"/>
        </w:rPr>
      </w:pPr>
      <w:r w:rsidRPr="004839E8">
        <w:rPr>
          <w:sz w:val="26"/>
          <w:szCs w:val="26"/>
        </w:rPr>
        <w:t>Приток капиталов, выразившийся в освобождении ранее недоступных, в связи с заморозкой, активов</w:t>
      </w:r>
    </w:p>
    <w:p w:rsidR="004839E8" w:rsidRPr="004839E8" w:rsidRDefault="004839E8" w:rsidP="004839E8">
      <w:pPr>
        <w:pStyle w:val="a3"/>
        <w:numPr>
          <w:ilvl w:val="1"/>
          <w:numId w:val="18"/>
        </w:numPr>
        <w:spacing w:after="200" w:line="360" w:lineRule="auto"/>
        <w:jc w:val="both"/>
        <w:rPr>
          <w:sz w:val="26"/>
          <w:szCs w:val="26"/>
        </w:rPr>
      </w:pPr>
      <w:r w:rsidRPr="004839E8">
        <w:rPr>
          <w:sz w:val="26"/>
          <w:szCs w:val="26"/>
        </w:rPr>
        <w:t xml:space="preserve">Возвращение на мировые рынки нефти и газа </w:t>
      </w:r>
    </w:p>
    <w:p w:rsidR="004839E8" w:rsidRPr="004839E8" w:rsidRDefault="004839E8" w:rsidP="004839E8">
      <w:pPr>
        <w:pStyle w:val="a3"/>
        <w:numPr>
          <w:ilvl w:val="1"/>
          <w:numId w:val="18"/>
        </w:numPr>
        <w:spacing w:after="200" w:line="360" w:lineRule="auto"/>
        <w:jc w:val="both"/>
        <w:rPr>
          <w:sz w:val="26"/>
          <w:szCs w:val="26"/>
        </w:rPr>
      </w:pPr>
      <w:r w:rsidRPr="004839E8">
        <w:rPr>
          <w:sz w:val="26"/>
          <w:szCs w:val="26"/>
        </w:rPr>
        <w:t xml:space="preserve">Восстановление соединения с мировой финансовой и рыночной системами </w:t>
      </w:r>
    </w:p>
    <w:p w:rsidR="004839E8" w:rsidRPr="004839E8" w:rsidRDefault="004839E8" w:rsidP="004839E8">
      <w:pPr>
        <w:pStyle w:val="a3"/>
        <w:numPr>
          <w:ilvl w:val="1"/>
          <w:numId w:val="18"/>
        </w:numPr>
        <w:spacing w:after="200" w:line="360" w:lineRule="auto"/>
        <w:jc w:val="both"/>
        <w:rPr>
          <w:sz w:val="26"/>
          <w:szCs w:val="26"/>
        </w:rPr>
      </w:pPr>
      <w:r w:rsidRPr="004839E8">
        <w:rPr>
          <w:sz w:val="26"/>
          <w:szCs w:val="26"/>
        </w:rPr>
        <w:t>Возможность полноценного участия в международных организациях, в частности возобновление процесса вступления в ШОС в качестве полноправного члена</w:t>
      </w:r>
    </w:p>
    <w:p w:rsidR="004839E8" w:rsidRPr="004839E8" w:rsidRDefault="004839E8" w:rsidP="004839E8">
      <w:pPr>
        <w:pStyle w:val="a3"/>
        <w:numPr>
          <w:ilvl w:val="0"/>
          <w:numId w:val="18"/>
        </w:numPr>
        <w:spacing w:after="200" w:line="360" w:lineRule="auto"/>
        <w:jc w:val="both"/>
        <w:rPr>
          <w:sz w:val="26"/>
          <w:szCs w:val="26"/>
        </w:rPr>
      </w:pPr>
      <w:r w:rsidRPr="004839E8">
        <w:rPr>
          <w:sz w:val="26"/>
          <w:szCs w:val="26"/>
        </w:rPr>
        <w:t>Для международных акторов:</w:t>
      </w:r>
    </w:p>
    <w:p w:rsidR="004839E8" w:rsidRPr="004839E8" w:rsidRDefault="004839E8" w:rsidP="004839E8">
      <w:pPr>
        <w:pStyle w:val="a3"/>
        <w:numPr>
          <w:ilvl w:val="1"/>
          <w:numId w:val="18"/>
        </w:numPr>
        <w:spacing w:after="200" w:line="360" w:lineRule="auto"/>
        <w:jc w:val="both"/>
        <w:rPr>
          <w:sz w:val="26"/>
          <w:szCs w:val="26"/>
        </w:rPr>
      </w:pPr>
      <w:r w:rsidRPr="004839E8">
        <w:rPr>
          <w:sz w:val="26"/>
          <w:szCs w:val="26"/>
        </w:rPr>
        <w:t>Возможность участия в совместных с иранскими партнерами проектах в энергетической сфере, в том числе нефтегазовой промышленности</w:t>
      </w:r>
    </w:p>
    <w:p w:rsidR="004839E8" w:rsidRPr="004839E8" w:rsidRDefault="004839E8" w:rsidP="004839E8">
      <w:pPr>
        <w:pStyle w:val="a3"/>
        <w:numPr>
          <w:ilvl w:val="1"/>
          <w:numId w:val="18"/>
        </w:numPr>
        <w:spacing w:after="200" w:line="360" w:lineRule="auto"/>
        <w:jc w:val="both"/>
        <w:rPr>
          <w:sz w:val="26"/>
          <w:szCs w:val="26"/>
        </w:rPr>
      </w:pPr>
      <w:r w:rsidRPr="004839E8">
        <w:rPr>
          <w:sz w:val="26"/>
          <w:szCs w:val="26"/>
        </w:rPr>
        <w:t>Открытие рынка сбыта товаров и услуг в Иране</w:t>
      </w:r>
    </w:p>
    <w:p w:rsidR="004839E8" w:rsidRPr="004839E8" w:rsidRDefault="004839E8" w:rsidP="004839E8">
      <w:pPr>
        <w:pStyle w:val="a3"/>
        <w:numPr>
          <w:ilvl w:val="1"/>
          <w:numId w:val="18"/>
        </w:numPr>
        <w:spacing w:after="200" w:line="360" w:lineRule="auto"/>
        <w:jc w:val="both"/>
        <w:rPr>
          <w:sz w:val="26"/>
          <w:szCs w:val="26"/>
        </w:rPr>
      </w:pPr>
      <w:r w:rsidRPr="004839E8">
        <w:rPr>
          <w:sz w:val="26"/>
          <w:szCs w:val="26"/>
        </w:rPr>
        <w:t>Открытие альтернативного источника энергоносителей в лице Ирана</w:t>
      </w:r>
    </w:p>
    <w:p w:rsidR="001B7BBB" w:rsidRDefault="001B7BBB" w:rsidP="004839E8">
      <w:pPr>
        <w:spacing w:line="360" w:lineRule="auto"/>
        <w:ind w:firstLine="709"/>
        <w:jc w:val="both"/>
        <w:rPr>
          <w:sz w:val="26"/>
          <w:szCs w:val="26"/>
        </w:rPr>
      </w:pPr>
      <w:r>
        <w:rPr>
          <w:sz w:val="26"/>
          <w:szCs w:val="26"/>
        </w:rPr>
        <w:t xml:space="preserve">Успех, достигнутый в ходе диалога по ядерной проблеме, был обусловлен наличием ряда предпосылок, способствующим заключению соглашения. Во-первых, в Иране в условиях действия санкционного режима и как следствие тяжелой экономической ситуации, создался запрос преодоления кризиса, что нашло отражение в победе действующего президента-реформатора </w:t>
      </w:r>
      <w:r w:rsidR="007F5BCD">
        <w:rPr>
          <w:sz w:val="26"/>
          <w:szCs w:val="26"/>
        </w:rPr>
        <w:t xml:space="preserve">Х. Роухани </w:t>
      </w:r>
      <w:r>
        <w:rPr>
          <w:sz w:val="26"/>
          <w:szCs w:val="26"/>
        </w:rPr>
        <w:t xml:space="preserve">на выборах. Во-вторых, европейские страны-участницы переговорного процесса, а также Китай были </w:t>
      </w:r>
      <w:r>
        <w:rPr>
          <w:sz w:val="26"/>
          <w:szCs w:val="26"/>
        </w:rPr>
        <w:lastRenderedPageBreak/>
        <w:t xml:space="preserve">заинтересованы в снятии санкций, в связи с ориентацией на широкое экономическое взаимодействие с Тегераном. Кроме того, активизация террористических группировок, главным образом ИГ, в регионе, сделало Иран выгодным союзником, создав, таким образом, объективные условия, подкрепляемые увязкой Ираном вопроса участия в антитеррористической коалиции решением ядерной проблемы, для </w:t>
      </w:r>
      <w:r w:rsidR="00352041">
        <w:rPr>
          <w:sz w:val="26"/>
          <w:szCs w:val="26"/>
        </w:rPr>
        <w:t>достижения соглашения.</w:t>
      </w:r>
    </w:p>
    <w:p w:rsidR="004839E8" w:rsidRPr="004839E8" w:rsidRDefault="004839E8" w:rsidP="004839E8">
      <w:pPr>
        <w:spacing w:line="360" w:lineRule="auto"/>
        <w:ind w:firstLine="709"/>
        <w:jc w:val="both"/>
        <w:rPr>
          <w:sz w:val="26"/>
          <w:szCs w:val="26"/>
        </w:rPr>
      </w:pPr>
      <w:r w:rsidRPr="004839E8">
        <w:rPr>
          <w:sz w:val="26"/>
          <w:szCs w:val="26"/>
        </w:rPr>
        <w:t xml:space="preserve">На постсанкционном этапе Иран реализует прагматичную политику, направленную главным образом на восстановление своей экономики, развитие промышленности и инфраструктуры через привлечение иностранных капиталов, увеличение объемов экспорта нефти. Происходит налаживание отношений с государствами-соседями, </w:t>
      </w:r>
      <w:proofErr w:type="gramStart"/>
      <w:r w:rsidRPr="004839E8">
        <w:rPr>
          <w:sz w:val="26"/>
          <w:szCs w:val="26"/>
        </w:rPr>
        <w:t>ЕС, рассматриваемым</w:t>
      </w:r>
      <w:r w:rsidR="00A07A63">
        <w:rPr>
          <w:sz w:val="26"/>
          <w:szCs w:val="26"/>
        </w:rPr>
        <w:t>и</w:t>
      </w:r>
      <w:r w:rsidRPr="004839E8">
        <w:rPr>
          <w:sz w:val="26"/>
          <w:szCs w:val="26"/>
        </w:rPr>
        <w:t xml:space="preserve"> ИРИ потенциальным рынком сбыта</w:t>
      </w:r>
      <w:proofErr w:type="gramEnd"/>
      <w:r w:rsidRPr="004839E8">
        <w:rPr>
          <w:sz w:val="26"/>
          <w:szCs w:val="26"/>
        </w:rPr>
        <w:t xml:space="preserve"> энергоресурсов, преимущественно газа. В целом положительная динамика постсанкционного этапа отмечается сохраняющимся напряжением в отношениях ИРИ и США,  что также обуславливается высоким уровнем недоверия к Тегерану Тель-Авива. Ракетная программа остается одним из основных пунктов повестки, т.к. рассматривается в качестве механизма производства средств доставки ядерного оружия, а, следовательно, вопрос последнего остается актуальным. Таким образом, срыв реализации положений СВПД может иметь место  в случае интенсификации противоречий США, Израиля, стран Запада с одной стороны, Ирана – с другой. В случае выхода одной из сторон из соглашения, возможна реанимация силового сценария разрешения кризиса, что, безусловно, грозит дестабилизацией ситуации в ближневосточном регионе и может привести к глобальным последствиям.</w:t>
      </w:r>
      <w:r w:rsidR="00352041">
        <w:rPr>
          <w:sz w:val="26"/>
          <w:szCs w:val="26"/>
        </w:rPr>
        <w:t xml:space="preserve"> Динамика развития отношений и урегулирования существующих противоречий будет зависеть от политики новой администрации США, где в ноябре 2016 г. пройдут президентские выборы, а также позиции будущего президента ИРИ, выборы которого пройдут летом 2017 г.</w:t>
      </w:r>
    </w:p>
    <w:p w:rsidR="004839E8" w:rsidRPr="004839E8" w:rsidRDefault="004839E8" w:rsidP="004839E8">
      <w:pPr>
        <w:spacing w:line="360" w:lineRule="auto"/>
        <w:ind w:firstLine="709"/>
        <w:jc w:val="both"/>
        <w:rPr>
          <w:sz w:val="26"/>
          <w:szCs w:val="26"/>
        </w:rPr>
      </w:pPr>
      <w:r w:rsidRPr="004839E8">
        <w:rPr>
          <w:sz w:val="26"/>
          <w:szCs w:val="26"/>
        </w:rPr>
        <w:t xml:space="preserve">Двусторонние российско-иранские отношения на постсанкционном этапе в целом характеризуются серьезным потенциалом сотрудничества в различных сферах. Наиболее перспективным представляется военно-политическое и военно-техническое сотрудничество. Снятие санкционного режима с Ирана способствовало интенсификации двусторонних отношений в области политической кооперации, </w:t>
      </w:r>
      <w:r w:rsidRPr="004839E8">
        <w:rPr>
          <w:sz w:val="26"/>
          <w:szCs w:val="26"/>
        </w:rPr>
        <w:lastRenderedPageBreak/>
        <w:t xml:space="preserve">реализации проектов в сфере безопасности и борьбы с терроризмом. </w:t>
      </w:r>
      <w:proofErr w:type="gramStart"/>
      <w:r w:rsidRPr="004839E8">
        <w:rPr>
          <w:sz w:val="26"/>
          <w:szCs w:val="26"/>
        </w:rPr>
        <w:t>Политический вес Ирана в регионе представляется стратегическим фактором, способным повлиять на урегулирование локальных конфликтов, способствовать укреплению системы региональной безопасности, а также режима нераспространения; исключительная боеспособность Корпуса стражей исламской революции (КСИР), с учетом заинтересованности Тегерана в борьбе с терроризмом создает дополнительный потенциал для антитеррористической деятельности, в частности борьбы с ИГ и другими бандформированиями.</w:t>
      </w:r>
      <w:proofErr w:type="gramEnd"/>
      <w:r w:rsidRPr="004839E8">
        <w:rPr>
          <w:sz w:val="26"/>
          <w:szCs w:val="26"/>
        </w:rPr>
        <w:t xml:space="preserve"> В военно-технической области Россия может выступить основным поставщиком вооружений Тегерану. При этом, велика вероятность, что поставки оружия могут начаться в соответствии с разрешительным порядком поставок ранее оговоренного в Резолюции </w:t>
      </w:r>
      <w:proofErr w:type="gramStart"/>
      <w:r w:rsidRPr="004839E8">
        <w:rPr>
          <w:sz w:val="26"/>
          <w:szCs w:val="26"/>
        </w:rPr>
        <w:t>СБ</w:t>
      </w:r>
      <w:proofErr w:type="gramEnd"/>
      <w:r w:rsidRPr="004839E8">
        <w:rPr>
          <w:sz w:val="26"/>
          <w:szCs w:val="26"/>
        </w:rPr>
        <w:t xml:space="preserve"> ООН № 2231 срока. </w:t>
      </w:r>
    </w:p>
    <w:p w:rsidR="004839E8" w:rsidRPr="004839E8" w:rsidRDefault="004839E8" w:rsidP="004839E8">
      <w:pPr>
        <w:spacing w:line="360" w:lineRule="auto"/>
        <w:ind w:firstLine="567"/>
        <w:jc w:val="both"/>
        <w:rPr>
          <w:sz w:val="26"/>
          <w:szCs w:val="26"/>
        </w:rPr>
      </w:pPr>
      <w:r w:rsidRPr="004839E8">
        <w:rPr>
          <w:sz w:val="26"/>
          <w:szCs w:val="26"/>
        </w:rPr>
        <w:t xml:space="preserve">Проблематичным видится активное участие России в инвестиционной деятельности в Иране на фоне трудной экономической ситуации в стране. При этом, как отмечал в начале февраля 2016 г. Советник </w:t>
      </w:r>
      <w:proofErr w:type="spellStart"/>
      <w:r w:rsidRPr="004839E8">
        <w:rPr>
          <w:sz w:val="26"/>
          <w:szCs w:val="26"/>
        </w:rPr>
        <w:t>Рахбара</w:t>
      </w:r>
      <w:proofErr w:type="spellEnd"/>
      <w:r w:rsidRPr="004839E8">
        <w:rPr>
          <w:sz w:val="26"/>
          <w:szCs w:val="26"/>
        </w:rPr>
        <w:t xml:space="preserve"> Али Акбар </w:t>
      </w:r>
      <w:proofErr w:type="spellStart"/>
      <w:r w:rsidRPr="004839E8">
        <w:rPr>
          <w:sz w:val="26"/>
          <w:szCs w:val="26"/>
        </w:rPr>
        <w:t>Велаяти</w:t>
      </w:r>
      <w:proofErr w:type="spellEnd"/>
      <w:r w:rsidRPr="004839E8">
        <w:rPr>
          <w:sz w:val="26"/>
          <w:szCs w:val="26"/>
        </w:rPr>
        <w:t xml:space="preserve"> -  желание «иметь обширные связи» должно быть подкреплено соответствующими денежными средствами.</w:t>
      </w:r>
      <w:r w:rsidRPr="004839E8">
        <w:rPr>
          <w:rStyle w:val="a6"/>
          <w:sz w:val="26"/>
          <w:szCs w:val="26"/>
        </w:rPr>
        <w:footnoteReference w:id="230"/>
      </w:r>
    </w:p>
    <w:p w:rsidR="004839E8" w:rsidRPr="004839E8" w:rsidRDefault="004839E8" w:rsidP="004839E8">
      <w:pPr>
        <w:spacing w:line="360" w:lineRule="auto"/>
        <w:ind w:firstLine="567"/>
        <w:jc w:val="both"/>
        <w:rPr>
          <w:sz w:val="26"/>
          <w:szCs w:val="26"/>
        </w:rPr>
      </w:pPr>
      <w:r w:rsidRPr="004839E8">
        <w:rPr>
          <w:sz w:val="26"/>
          <w:szCs w:val="26"/>
        </w:rPr>
        <w:t xml:space="preserve">Наиболее острым вопросом взаимодействия видится сфера энергоресурсов. Несмотря на то, что в ближайшей перспективе в силу объективных причин Ирану не удастся занять место России в газовом секторе в Европе, тема сотрудничества в этой сфере, не поднимается со стороны иранских партнеров с момент заключения ядерной сделки. В то же время, известно, что ИРИ прорабатывает различные варианты доставки своего газа в Европу. Так, в частности, известно, что Иран успешно ведет переговоры о поставках газа в ЕС с использованием </w:t>
      </w:r>
      <w:r w:rsidRPr="004839E8">
        <w:rPr>
          <w:sz w:val="26"/>
          <w:szCs w:val="26"/>
          <w:lang w:val="en-US"/>
        </w:rPr>
        <w:t>FLNG</w:t>
      </w:r>
      <w:r w:rsidRPr="004839E8">
        <w:rPr>
          <w:sz w:val="26"/>
          <w:szCs w:val="26"/>
        </w:rPr>
        <w:t xml:space="preserve"> – морских судов, сжижающих газ и поставляющих его покупателям.</w:t>
      </w:r>
      <w:r w:rsidRPr="004839E8">
        <w:rPr>
          <w:rStyle w:val="a6"/>
          <w:sz w:val="26"/>
          <w:szCs w:val="26"/>
        </w:rPr>
        <w:footnoteReference w:id="231"/>
      </w:r>
      <w:r w:rsidRPr="004839E8">
        <w:rPr>
          <w:sz w:val="26"/>
          <w:szCs w:val="26"/>
        </w:rPr>
        <w:t xml:space="preserve"> Перспективным может рассматриваться сотрудничество России и </w:t>
      </w:r>
      <w:proofErr w:type="gramStart"/>
      <w:r w:rsidRPr="004839E8">
        <w:rPr>
          <w:sz w:val="26"/>
          <w:szCs w:val="26"/>
        </w:rPr>
        <w:t>Ирана</w:t>
      </w:r>
      <w:proofErr w:type="gramEnd"/>
      <w:r w:rsidRPr="004839E8">
        <w:rPr>
          <w:sz w:val="26"/>
          <w:szCs w:val="26"/>
        </w:rPr>
        <w:t xml:space="preserve"> как в газовой, так и нефтяной сфере, с учетом заинтересованности обеих стран в высоких ценах на энергоносители и освоении рынков сбыта ресурсов. Вероятность подобного, однако, низка, в силу заинтересованности Тегерана в сохранении ресурсной автономии, способности самостоятельно, пусть и в долгосрочной перспективе осваивать новые рынки. России </w:t>
      </w:r>
      <w:r w:rsidRPr="004839E8">
        <w:rPr>
          <w:sz w:val="26"/>
          <w:szCs w:val="26"/>
        </w:rPr>
        <w:lastRenderedPageBreak/>
        <w:t xml:space="preserve">в подобных условиях необходимо выработать стратегию, позволяющую оказывать влияние и осуществлять контроль над поставками иранских энергоресурсов на рынки. </w:t>
      </w:r>
      <w:proofErr w:type="gramStart"/>
      <w:r w:rsidRPr="004839E8">
        <w:rPr>
          <w:sz w:val="26"/>
          <w:szCs w:val="26"/>
        </w:rPr>
        <w:t>Так, можно изучить возможность включения в условия двусторонних соглашений и контрактов в военно-политической сфере статью, связанную с энергетической безопасностью; обуславливать выдачу кредитов, участие в энергетических проектах, в том числе по ядерной энергии, взаимными гарантиями по поставкам ресурсов; заняться разработкой возможности участия России в создании совместных производств и разработки месторождений; рассмотреть иные механизмы воздействия с участием интеграционных образований.</w:t>
      </w:r>
      <w:proofErr w:type="gramEnd"/>
    </w:p>
    <w:p w:rsidR="004839E8" w:rsidRPr="004839E8" w:rsidRDefault="004839E8" w:rsidP="004839E8">
      <w:pPr>
        <w:spacing w:line="360" w:lineRule="auto"/>
        <w:ind w:firstLine="709"/>
        <w:jc w:val="both"/>
        <w:rPr>
          <w:sz w:val="26"/>
          <w:szCs w:val="26"/>
        </w:rPr>
      </w:pPr>
    </w:p>
    <w:p w:rsidR="004839E8" w:rsidRPr="004839E8" w:rsidRDefault="004839E8" w:rsidP="004839E8">
      <w:pPr>
        <w:spacing w:line="360" w:lineRule="auto"/>
        <w:jc w:val="center"/>
        <w:rPr>
          <w:b/>
          <w:sz w:val="26"/>
          <w:szCs w:val="26"/>
        </w:rPr>
      </w:pPr>
    </w:p>
    <w:p w:rsidR="004839E8" w:rsidRPr="004839E8" w:rsidRDefault="004839E8" w:rsidP="004839E8">
      <w:pPr>
        <w:spacing w:line="360" w:lineRule="auto"/>
        <w:jc w:val="center"/>
        <w:rPr>
          <w:b/>
          <w:sz w:val="26"/>
          <w:szCs w:val="26"/>
        </w:rPr>
      </w:pPr>
    </w:p>
    <w:p w:rsidR="004839E8" w:rsidRPr="004839E8" w:rsidRDefault="004839E8" w:rsidP="004839E8">
      <w:pPr>
        <w:spacing w:line="360" w:lineRule="auto"/>
        <w:jc w:val="center"/>
        <w:rPr>
          <w:b/>
          <w:sz w:val="26"/>
          <w:szCs w:val="26"/>
        </w:rPr>
      </w:pPr>
    </w:p>
    <w:p w:rsidR="004839E8" w:rsidRPr="004839E8" w:rsidRDefault="004839E8" w:rsidP="004839E8">
      <w:pPr>
        <w:spacing w:line="360" w:lineRule="auto"/>
        <w:jc w:val="center"/>
        <w:rPr>
          <w:b/>
          <w:sz w:val="26"/>
          <w:szCs w:val="26"/>
        </w:rPr>
      </w:pPr>
    </w:p>
    <w:p w:rsidR="004839E8" w:rsidRPr="004839E8" w:rsidRDefault="004839E8" w:rsidP="004839E8">
      <w:pPr>
        <w:spacing w:line="360" w:lineRule="auto"/>
        <w:jc w:val="center"/>
        <w:rPr>
          <w:b/>
          <w:sz w:val="26"/>
          <w:szCs w:val="26"/>
        </w:rPr>
      </w:pPr>
    </w:p>
    <w:p w:rsidR="004839E8" w:rsidRPr="004839E8" w:rsidRDefault="004839E8" w:rsidP="004839E8">
      <w:pPr>
        <w:spacing w:line="360" w:lineRule="auto"/>
        <w:jc w:val="center"/>
        <w:rPr>
          <w:b/>
          <w:sz w:val="26"/>
          <w:szCs w:val="26"/>
        </w:rPr>
      </w:pPr>
    </w:p>
    <w:p w:rsidR="004839E8" w:rsidRPr="004839E8" w:rsidRDefault="004839E8" w:rsidP="004839E8">
      <w:pPr>
        <w:spacing w:line="360" w:lineRule="auto"/>
        <w:jc w:val="center"/>
        <w:rPr>
          <w:b/>
          <w:sz w:val="26"/>
          <w:szCs w:val="26"/>
        </w:rPr>
      </w:pPr>
    </w:p>
    <w:p w:rsidR="004839E8" w:rsidRPr="004839E8" w:rsidRDefault="004839E8" w:rsidP="004839E8">
      <w:pPr>
        <w:spacing w:line="360" w:lineRule="auto"/>
        <w:jc w:val="center"/>
        <w:rPr>
          <w:b/>
          <w:sz w:val="26"/>
          <w:szCs w:val="26"/>
        </w:rPr>
      </w:pPr>
    </w:p>
    <w:p w:rsidR="004839E8" w:rsidRPr="004839E8" w:rsidRDefault="004839E8" w:rsidP="004839E8">
      <w:pPr>
        <w:spacing w:line="360" w:lineRule="auto"/>
        <w:jc w:val="center"/>
        <w:rPr>
          <w:b/>
          <w:sz w:val="26"/>
          <w:szCs w:val="26"/>
        </w:rPr>
      </w:pPr>
    </w:p>
    <w:p w:rsidR="004839E8" w:rsidRPr="004839E8" w:rsidRDefault="004839E8" w:rsidP="004839E8">
      <w:pPr>
        <w:spacing w:line="360" w:lineRule="auto"/>
        <w:jc w:val="center"/>
        <w:rPr>
          <w:b/>
          <w:sz w:val="26"/>
          <w:szCs w:val="26"/>
        </w:rPr>
      </w:pPr>
    </w:p>
    <w:p w:rsidR="004839E8" w:rsidRPr="004839E8" w:rsidRDefault="004839E8" w:rsidP="004839E8">
      <w:pPr>
        <w:spacing w:line="360" w:lineRule="auto"/>
        <w:jc w:val="center"/>
        <w:rPr>
          <w:b/>
          <w:sz w:val="26"/>
          <w:szCs w:val="26"/>
        </w:rPr>
      </w:pPr>
    </w:p>
    <w:p w:rsidR="004839E8" w:rsidRDefault="004839E8" w:rsidP="004839E8">
      <w:pPr>
        <w:spacing w:line="360" w:lineRule="auto"/>
        <w:jc w:val="center"/>
        <w:rPr>
          <w:b/>
          <w:sz w:val="26"/>
          <w:szCs w:val="26"/>
        </w:rPr>
      </w:pPr>
    </w:p>
    <w:p w:rsidR="00352041" w:rsidRDefault="00352041" w:rsidP="004839E8">
      <w:pPr>
        <w:spacing w:line="360" w:lineRule="auto"/>
        <w:jc w:val="center"/>
        <w:rPr>
          <w:b/>
          <w:sz w:val="26"/>
          <w:szCs w:val="26"/>
        </w:rPr>
      </w:pPr>
    </w:p>
    <w:p w:rsidR="00352041" w:rsidRDefault="00352041" w:rsidP="004839E8">
      <w:pPr>
        <w:spacing w:line="360" w:lineRule="auto"/>
        <w:jc w:val="center"/>
        <w:rPr>
          <w:b/>
          <w:sz w:val="26"/>
          <w:szCs w:val="26"/>
        </w:rPr>
      </w:pPr>
    </w:p>
    <w:p w:rsidR="00352041" w:rsidRDefault="00352041" w:rsidP="004839E8">
      <w:pPr>
        <w:spacing w:line="360" w:lineRule="auto"/>
        <w:jc w:val="center"/>
        <w:rPr>
          <w:b/>
          <w:sz w:val="26"/>
          <w:szCs w:val="26"/>
        </w:rPr>
      </w:pPr>
    </w:p>
    <w:p w:rsidR="00352041" w:rsidRDefault="00352041" w:rsidP="004839E8">
      <w:pPr>
        <w:spacing w:line="360" w:lineRule="auto"/>
        <w:jc w:val="center"/>
        <w:rPr>
          <w:b/>
          <w:sz w:val="26"/>
          <w:szCs w:val="26"/>
        </w:rPr>
      </w:pPr>
    </w:p>
    <w:p w:rsidR="00352041" w:rsidRDefault="00352041" w:rsidP="004839E8">
      <w:pPr>
        <w:spacing w:line="360" w:lineRule="auto"/>
        <w:jc w:val="center"/>
        <w:rPr>
          <w:b/>
          <w:sz w:val="26"/>
          <w:szCs w:val="26"/>
        </w:rPr>
      </w:pPr>
    </w:p>
    <w:p w:rsidR="004839E8" w:rsidRDefault="004839E8" w:rsidP="004839E8">
      <w:pPr>
        <w:spacing w:line="360" w:lineRule="auto"/>
        <w:rPr>
          <w:b/>
          <w:sz w:val="26"/>
          <w:szCs w:val="26"/>
        </w:rPr>
      </w:pPr>
      <w:bookmarkStart w:id="0" w:name="_GoBack"/>
      <w:bookmarkEnd w:id="0"/>
    </w:p>
    <w:p w:rsidR="009F4ACE" w:rsidRDefault="009F4ACE" w:rsidP="004839E8">
      <w:pPr>
        <w:spacing w:line="360" w:lineRule="auto"/>
        <w:rPr>
          <w:b/>
          <w:sz w:val="26"/>
          <w:szCs w:val="26"/>
        </w:rPr>
      </w:pPr>
    </w:p>
    <w:p w:rsidR="009F4ACE" w:rsidRDefault="009F4ACE" w:rsidP="004839E8">
      <w:pPr>
        <w:spacing w:line="360" w:lineRule="auto"/>
        <w:rPr>
          <w:b/>
          <w:sz w:val="26"/>
          <w:szCs w:val="26"/>
        </w:rPr>
      </w:pPr>
    </w:p>
    <w:p w:rsidR="009F4ACE" w:rsidRPr="004839E8" w:rsidRDefault="009F4ACE" w:rsidP="004839E8">
      <w:pPr>
        <w:spacing w:line="360" w:lineRule="auto"/>
        <w:rPr>
          <w:b/>
          <w:sz w:val="26"/>
          <w:szCs w:val="26"/>
        </w:rPr>
      </w:pPr>
    </w:p>
    <w:p w:rsidR="004839E8" w:rsidRPr="004839E8" w:rsidRDefault="004839E8" w:rsidP="004839E8">
      <w:pPr>
        <w:spacing w:line="360" w:lineRule="auto"/>
        <w:jc w:val="center"/>
        <w:rPr>
          <w:b/>
          <w:sz w:val="26"/>
          <w:szCs w:val="26"/>
        </w:rPr>
      </w:pPr>
      <w:r w:rsidRPr="004839E8">
        <w:rPr>
          <w:b/>
          <w:sz w:val="26"/>
          <w:szCs w:val="26"/>
        </w:rPr>
        <w:lastRenderedPageBreak/>
        <w:t xml:space="preserve">СПИСОК ИСПОЛЬЗОВАННЫХ ИСТОЧНИКОВ </w:t>
      </w:r>
    </w:p>
    <w:p w:rsidR="004839E8" w:rsidRPr="004839E8" w:rsidRDefault="004839E8" w:rsidP="004839E8">
      <w:pPr>
        <w:spacing w:line="360" w:lineRule="auto"/>
        <w:jc w:val="center"/>
        <w:rPr>
          <w:b/>
          <w:sz w:val="26"/>
          <w:szCs w:val="26"/>
        </w:rPr>
      </w:pPr>
    </w:p>
    <w:p w:rsidR="004839E8" w:rsidRPr="004839E8" w:rsidRDefault="004839E8" w:rsidP="004839E8">
      <w:pPr>
        <w:pStyle w:val="a4"/>
        <w:spacing w:line="360" w:lineRule="auto"/>
        <w:jc w:val="center"/>
        <w:rPr>
          <w:rFonts w:ascii="Times New Roman" w:hAnsi="Times New Roman" w:cs="Times New Roman"/>
          <w:b/>
          <w:sz w:val="26"/>
          <w:szCs w:val="26"/>
        </w:rPr>
      </w:pPr>
      <w:r w:rsidRPr="004839E8">
        <w:rPr>
          <w:rFonts w:ascii="Times New Roman" w:hAnsi="Times New Roman" w:cs="Times New Roman"/>
          <w:b/>
          <w:sz w:val="26"/>
          <w:szCs w:val="26"/>
        </w:rPr>
        <w:t>Нормативные правовые акты</w:t>
      </w:r>
    </w:p>
    <w:p w:rsidR="004839E8" w:rsidRPr="004839E8" w:rsidRDefault="004839E8" w:rsidP="004839E8">
      <w:pPr>
        <w:pStyle w:val="a4"/>
        <w:spacing w:line="360" w:lineRule="auto"/>
        <w:jc w:val="both"/>
        <w:rPr>
          <w:rFonts w:ascii="Times New Roman" w:hAnsi="Times New Roman" w:cs="Times New Roman"/>
          <w:b/>
          <w:sz w:val="26"/>
          <w:szCs w:val="26"/>
        </w:rPr>
      </w:pPr>
    </w:p>
    <w:p w:rsidR="004839E8" w:rsidRPr="00DE7D54" w:rsidRDefault="004839E8" w:rsidP="00DE7D54">
      <w:pPr>
        <w:pStyle w:val="a3"/>
        <w:numPr>
          <w:ilvl w:val="0"/>
          <w:numId w:val="14"/>
        </w:numPr>
        <w:spacing w:line="360" w:lineRule="auto"/>
        <w:jc w:val="both"/>
        <w:rPr>
          <w:sz w:val="26"/>
          <w:szCs w:val="26"/>
        </w:rPr>
      </w:pPr>
      <w:r w:rsidRPr="00DE7D54">
        <w:rPr>
          <w:sz w:val="26"/>
          <w:szCs w:val="26"/>
        </w:rPr>
        <w:t>Договор о нераспространении ядерного оружия [Э</w:t>
      </w:r>
      <w:r w:rsidR="00437CD3" w:rsidRPr="00DE7D54">
        <w:rPr>
          <w:sz w:val="26"/>
          <w:szCs w:val="26"/>
        </w:rPr>
        <w:t xml:space="preserve">лектронный ресурс] // Сайт ООН. – </w:t>
      </w:r>
      <w:r w:rsidRPr="00DE7D54">
        <w:rPr>
          <w:sz w:val="26"/>
          <w:szCs w:val="26"/>
        </w:rPr>
        <w:t xml:space="preserve">Режим доступа: </w:t>
      </w:r>
      <w:hyperlink r:id="rId9" w:history="1">
        <w:r w:rsidRPr="00DE7D54">
          <w:rPr>
            <w:rStyle w:val="af"/>
            <w:color w:val="auto"/>
            <w:sz w:val="26"/>
            <w:szCs w:val="26"/>
            <w:u w:val="none"/>
            <w:lang w:val="en-US"/>
          </w:rPr>
          <w:t>http</w:t>
        </w:r>
        <w:r w:rsidRPr="00DE7D54">
          <w:rPr>
            <w:rStyle w:val="af"/>
            <w:color w:val="auto"/>
            <w:sz w:val="26"/>
            <w:szCs w:val="26"/>
            <w:u w:val="none"/>
          </w:rPr>
          <w:t>://</w:t>
        </w:r>
        <w:r w:rsidRPr="00DE7D54">
          <w:rPr>
            <w:rStyle w:val="af"/>
            <w:color w:val="auto"/>
            <w:sz w:val="26"/>
            <w:szCs w:val="26"/>
            <w:u w:val="none"/>
            <w:lang w:val="en-US"/>
          </w:rPr>
          <w:t>www</w:t>
        </w:r>
        <w:r w:rsidRPr="00DE7D54">
          <w:rPr>
            <w:rStyle w:val="af"/>
            <w:color w:val="auto"/>
            <w:sz w:val="26"/>
            <w:szCs w:val="26"/>
            <w:u w:val="none"/>
          </w:rPr>
          <w:t>.</w:t>
        </w:r>
        <w:r w:rsidRPr="00DE7D54">
          <w:rPr>
            <w:rStyle w:val="af"/>
            <w:color w:val="auto"/>
            <w:sz w:val="26"/>
            <w:szCs w:val="26"/>
            <w:u w:val="none"/>
            <w:lang w:val="en-US"/>
          </w:rPr>
          <w:t>un</w:t>
        </w:r>
        <w:r w:rsidRPr="00DE7D54">
          <w:rPr>
            <w:rStyle w:val="af"/>
            <w:color w:val="auto"/>
            <w:sz w:val="26"/>
            <w:szCs w:val="26"/>
            <w:u w:val="none"/>
          </w:rPr>
          <w:t>.</w:t>
        </w:r>
        <w:r w:rsidRPr="00DE7D54">
          <w:rPr>
            <w:rStyle w:val="af"/>
            <w:color w:val="auto"/>
            <w:sz w:val="26"/>
            <w:szCs w:val="26"/>
            <w:u w:val="none"/>
            <w:lang w:val="en-US"/>
          </w:rPr>
          <w:t>org</w:t>
        </w:r>
        <w:r w:rsidRPr="00DE7D54">
          <w:rPr>
            <w:rStyle w:val="af"/>
            <w:color w:val="auto"/>
            <w:sz w:val="26"/>
            <w:szCs w:val="26"/>
            <w:u w:val="none"/>
          </w:rPr>
          <w:t>/</w:t>
        </w:r>
        <w:r w:rsidRPr="00DE7D54">
          <w:rPr>
            <w:rStyle w:val="af"/>
            <w:color w:val="auto"/>
            <w:sz w:val="26"/>
            <w:szCs w:val="26"/>
            <w:u w:val="none"/>
            <w:lang w:val="en-US"/>
          </w:rPr>
          <w:t>ru</w:t>
        </w:r>
        <w:r w:rsidRPr="00DE7D54">
          <w:rPr>
            <w:rStyle w:val="af"/>
            <w:color w:val="auto"/>
            <w:sz w:val="26"/>
            <w:szCs w:val="26"/>
            <w:u w:val="none"/>
          </w:rPr>
          <w:t>/</w:t>
        </w:r>
        <w:r w:rsidRPr="00DE7D54">
          <w:rPr>
            <w:rStyle w:val="af"/>
            <w:color w:val="auto"/>
            <w:sz w:val="26"/>
            <w:szCs w:val="26"/>
            <w:u w:val="none"/>
            <w:lang w:val="en-US"/>
          </w:rPr>
          <w:t>documents</w:t>
        </w:r>
        <w:r w:rsidRPr="00DE7D54">
          <w:rPr>
            <w:rStyle w:val="af"/>
            <w:color w:val="auto"/>
            <w:sz w:val="26"/>
            <w:szCs w:val="26"/>
            <w:u w:val="none"/>
          </w:rPr>
          <w:t>/</w:t>
        </w:r>
        <w:proofErr w:type="spellStart"/>
        <w:r w:rsidRPr="00DE7D54">
          <w:rPr>
            <w:rStyle w:val="af"/>
            <w:color w:val="auto"/>
            <w:sz w:val="26"/>
            <w:szCs w:val="26"/>
            <w:u w:val="none"/>
            <w:lang w:val="en-US"/>
          </w:rPr>
          <w:t>decl</w:t>
        </w:r>
        <w:proofErr w:type="spellEnd"/>
        <w:r w:rsidRPr="00DE7D54">
          <w:rPr>
            <w:rStyle w:val="af"/>
            <w:color w:val="auto"/>
            <w:sz w:val="26"/>
            <w:szCs w:val="26"/>
            <w:u w:val="none"/>
          </w:rPr>
          <w:t>_</w:t>
        </w:r>
        <w:proofErr w:type="spellStart"/>
        <w:r w:rsidRPr="00DE7D54">
          <w:rPr>
            <w:rStyle w:val="af"/>
            <w:color w:val="auto"/>
            <w:sz w:val="26"/>
            <w:szCs w:val="26"/>
            <w:u w:val="none"/>
            <w:lang w:val="en-US"/>
          </w:rPr>
          <w:t>conv</w:t>
        </w:r>
        <w:proofErr w:type="spellEnd"/>
        <w:r w:rsidRPr="00DE7D54">
          <w:rPr>
            <w:rStyle w:val="af"/>
            <w:color w:val="auto"/>
            <w:sz w:val="26"/>
            <w:szCs w:val="26"/>
            <w:u w:val="none"/>
          </w:rPr>
          <w:t>/</w:t>
        </w:r>
        <w:r w:rsidRPr="00DE7D54">
          <w:rPr>
            <w:rStyle w:val="af"/>
            <w:color w:val="auto"/>
            <w:sz w:val="26"/>
            <w:szCs w:val="26"/>
            <w:u w:val="none"/>
            <w:lang w:val="en-US"/>
          </w:rPr>
          <w:t>conventions</w:t>
        </w:r>
        <w:r w:rsidRPr="00DE7D54">
          <w:rPr>
            <w:rStyle w:val="af"/>
            <w:color w:val="auto"/>
            <w:sz w:val="26"/>
            <w:szCs w:val="26"/>
            <w:u w:val="none"/>
          </w:rPr>
          <w:t>/</w:t>
        </w:r>
        <w:proofErr w:type="spellStart"/>
        <w:r w:rsidRPr="00DE7D54">
          <w:rPr>
            <w:rStyle w:val="af"/>
            <w:color w:val="auto"/>
            <w:sz w:val="26"/>
            <w:szCs w:val="26"/>
            <w:u w:val="none"/>
            <w:lang w:val="en-US"/>
          </w:rPr>
          <w:t>npt</w:t>
        </w:r>
        <w:proofErr w:type="spellEnd"/>
        <w:r w:rsidRPr="00DE7D54">
          <w:rPr>
            <w:rStyle w:val="af"/>
            <w:color w:val="auto"/>
            <w:sz w:val="26"/>
            <w:szCs w:val="26"/>
            <w:u w:val="none"/>
          </w:rPr>
          <w:t>.</w:t>
        </w:r>
        <w:proofErr w:type="spellStart"/>
        <w:r w:rsidRPr="00DE7D54">
          <w:rPr>
            <w:rStyle w:val="af"/>
            <w:color w:val="auto"/>
            <w:sz w:val="26"/>
            <w:szCs w:val="26"/>
            <w:u w:val="none"/>
            <w:lang w:val="en-US"/>
          </w:rPr>
          <w:t>shtml</w:t>
        </w:r>
        <w:proofErr w:type="spellEnd"/>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Договор об основах взаимоотношений и принципах сотрудничества между РФ и ИРИ [Электронный ресурс] // Архив МИД РФ – Режим доступа: </w:t>
      </w:r>
      <w:hyperlink r:id="rId10" w:history="1">
        <w:r w:rsidRPr="004839E8">
          <w:rPr>
            <w:rStyle w:val="af"/>
            <w:rFonts w:ascii="Times New Roman" w:hAnsi="Times New Roman" w:cs="Times New Roman"/>
            <w:color w:val="auto"/>
            <w:sz w:val="26"/>
            <w:szCs w:val="26"/>
            <w:u w:val="none"/>
          </w:rPr>
          <w:t>http://archive.mid.ru/bdomp/spd_md.nsf/0/5D03959EA7B7215943257F7700477720</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Долгосрочная программа торгово-экономического и научно-технического сотрудничества между СССР и ИРИ, на период до 2000 года (Москва, 22 июня 1989 г.) [Электронный ресурс] // </w:t>
      </w:r>
      <w:proofErr w:type="spellStart"/>
      <w:r w:rsidRPr="004839E8">
        <w:rPr>
          <w:rFonts w:ascii="Times New Roman" w:hAnsi="Times New Roman" w:cs="Times New Roman"/>
          <w:sz w:val="26"/>
          <w:szCs w:val="26"/>
          <w:lang w:val="en-US"/>
        </w:rPr>
        <w:t>Bestpravo</w:t>
      </w:r>
      <w:proofErr w:type="spellEnd"/>
      <w:r w:rsidRPr="004839E8">
        <w:rPr>
          <w:rFonts w:ascii="Times New Roman" w:hAnsi="Times New Roman" w:cs="Times New Roman"/>
          <w:sz w:val="26"/>
          <w:szCs w:val="26"/>
        </w:rPr>
        <w:t>.</w:t>
      </w:r>
      <w:r w:rsidRPr="004839E8">
        <w:rPr>
          <w:rFonts w:ascii="Times New Roman" w:hAnsi="Times New Roman" w:cs="Times New Roman"/>
          <w:sz w:val="26"/>
          <w:szCs w:val="26"/>
          <w:lang w:val="en-US"/>
        </w:rPr>
        <w:t>ru</w:t>
      </w:r>
      <w:r w:rsidRPr="004839E8">
        <w:rPr>
          <w:rFonts w:ascii="Times New Roman" w:hAnsi="Times New Roman" w:cs="Times New Roman"/>
          <w:sz w:val="26"/>
          <w:szCs w:val="26"/>
        </w:rPr>
        <w:t xml:space="preserve">.  – Режим доступа:  </w:t>
      </w:r>
      <w:hyperlink r:id="rId11"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russia</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bestpravo</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fed</w:t>
        </w:r>
        <w:r w:rsidRPr="004839E8">
          <w:rPr>
            <w:rStyle w:val="af"/>
            <w:rFonts w:ascii="Times New Roman" w:hAnsi="Times New Roman" w:cs="Times New Roman"/>
            <w:color w:val="auto"/>
            <w:sz w:val="26"/>
            <w:szCs w:val="26"/>
            <w:u w:val="none"/>
          </w:rPr>
          <w:t>1991/</w:t>
        </w:r>
        <w:r w:rsidRPr="004839E8">
          <w:rPr>
            <w:rStyle w:val="af"/>
            <w:rFonts w:ascii="Times New Roman" w:hAnsi="Times New Roman" w:cs="Times New Roman"/>
            <w:color w:val="auto"/>
            <w:sz w:val="26"/>
            <w:szCs w:val="26"/>
            <w:u w:val="none"/>
            <w:lang w:val="en-US"/>
          </w:rPr>
          <w:t>data</w:t>
        </w:r>
        <w:r w:rsidRPr="004839E8">
          <w:rPr>
            <w:rStyle w:val="af"/>
            <w:rFonts w:ascii="Times New Roman" w:hAnsi="Times New Roman" w:cs="Times New Roman"/>
            <w:color w:val="auto"/>
            <w:sz w:val="26"/>
            <w:szCs w:val="26"/>
            <w:u w:val="none"/>
          </w:rPr>
          <w:t>02/</w:t>
        </w:r>
        <w:proofErr w:type="spellStart"/>
        <w:r w:rsidRPr="004839E8">
          <w:rPr>
            <w:rStyle w:val="af"/>
            <w:rFonts w:ascii="Times New Roman" w:hAnsi="Times New Roman" w:cs="Times New Roman"/>
            <w:color w:val="auto"/>
            <w:sz w:val="26"/>
            <w:szCs w:val="26"/>
            <w:u w:val="none"/>
            <w:lang w:val="en-US"/>
          </w:rPr>
          <w:t>tex</w:t>
        </w:r>
        <w:proofErr w:type="spellEnd"/>
        <w:r w:rsidRPr="004839E8">
          <w:rPr>
            <w:rStyle w:val="af"/>
            <w:rFonts w:ascii="Times New Roman" w:hAnsi="Times New Roman" w:cs="Times New Roman"/>
            <w:color w:val="auto"/>
            <w:sz w:val="26"/>
            <w:szCs w:val="26"/>
            <w:u w:val="none"/>
          </w:rPr>
          <w:t>12913.</w:t>
        </w:r>
        <w:proofErr w:type="spellStart"/>
        <w:r w:rsidRPr="004839E8">
          <w:rPr>
            <w:rStyle w:val="af"/>
            <w:rFonts w:ascii="Times New Roman" w:hAnsi="Times New Roman" w:cs="Times New Roman"/>
            <w:color w:val="auto"/>
            <w:sz w:val="26"/>
            <w:szCs w:val="26"/>
            <w:u w:val="none"/>
            <w:lang w:val="en-US"/>
          </w:rPr>
          <w:t>htm</w:t>
        </w:r>
        <w:proofErr w:type="spellEnd"/>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Протокол между Правительством РФ и Правительством ИРИ о внесении дополнения в Соглашение между Правительством РФ и Правительством ИРИ о сотрудничестве в сооружении на территории Ирана АЭС от 25 августа 1992г. [Электронный ресурс]  // Архив МИД РФ. – Режим доступа:  </w:t>
      </w:r>
      <w:hyperlink r:id="rId12" w:history="1">
        <w:r w:rsidRPr="004839E8">
          <w:rPr>
            <w:rStyle w:val="af"/>
            <w:rFonts w:ascii="Times New Roman" w:hAnsi="Times New Roman" w:cs="Times New Roman"/>
            <w:color w:val="auto"/>
            <w:sz w:val="26"/>
            <w:szCs w:val="26"/>
            <w:u w:val="none"/>
          </w:rPr>
          <w:t>http://archive.mid.ru/bdomp/spd_md.nsf/0/CC864D1C707216BD43257F77004778EF</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Протокол к Соглашению между Правительством РФ и Правительством ИРИ о сотрудничестве в сооружении на территории Ирана АЭС от 25 август</w:t>
      </w:r>
      <w:r w:rsidR="00437CD3">
        <w:rPr>
          <w:rFonts w:ascii="Times New Roman" w:hAnsi="Times New Roman" w:cs="Times New Roman"/>
          <w:sz w:val="26"/>
          <w:szCs w:val="26"/>
        </w:rPr>
        <w:t xml:space="preserve">а 1992 г. [Электронный ресурс] // </w:t>
      </w:r>
      <w:proofErr w:type="spellStart"/>
      <w:r w:rsidRPr="004839E8">
        <w:rPr>
          <w:rFonts w:ascii="Times New Roman" w:hAnsi="Times New Roman" w:cs="Times New Roman"/>
          <w:sz w:val="26"/>
          <w:szCs w:val="26"/>
        </w:rPr>
        <w:t>Росатом</w:t>
      </w:r>
      <w:proofErr w:type="spellEnd"/>
      <w:r w:rsidRPr="004839E8">
        <w:rPr>
          <w:rFonts w:ascii="Times New Roman" w:hAnsi="Times New Roman" w:cs="Times New Roman"/>
          <w:sz w:val="26"/>
          <w:szCs w:val="26"/>
        </w:rPr>
        <w:t xml:space="preserve">. – Режим доступа:  </w:t>
      </w:r>
      <w:hyperlink r:id="rId13" w:history="1">
        <w:r w:rsidRPr="004839E8">
          <w:rPr>
            <w:rStyle w:val="af"/>
            <w:rFonts w:ascii="Times New Roman" w:hAnsi="Times New Roman" w:cs="Times New Roman"/>
            <w:color w:val="auto"/>
            <w:sz w:val="26"/>
            <w:szCs w:val="26"/>
            <w:u w:val="none"/>
          </w:rPr>
          <w:t>http://www.rosatom.ru/resources/03a10680462aa521b6ecf6d490c073ed/protocol_russia_iran_rus.pdf</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Резолюция  2231 (2015), принятая Советом Безопасности на его 7488-м заседании 20 июля 2015 года. [Электронный ресурс] // Резолюции Совета Безопасности ООН от</w:t>
      </w:r>
      <w:r w:rsidR="00437CD3">
        <w:rPr>
          <w:rFonts w:ascii="Times New Roman" w:hAnsi="Times New Roman" w:cs="Times New Roman"/>
          <w:sz w:val="26"/>
          <w:szCs w:val="26"/>
        </w:rPr>
        <w:t xml:space="preserve"> </w:t>
      </w:r>
      <w:r w:rsidRPr="004839E8">
        <w:rPr>
          <w:rFonts w:ascii="Times New Roman" w:hAnsi="Times New Roman" w:cs="Times New Roman"/>
          <w:sz w:val="26"/>
          <w:szCs w:val="26"/>
        </w:rPr>
        <w:t xml:space="preserve">2015 года. – Режим доступа: </w:t>
      </w:r>
      <w:hyperlink r:id="rId14" w:history="1">
        <w:r w:rsidRPr="004839E8">
          <w:rPr>
            <w:rStyle w:val="af"/>
            <w:rFonts w:ascii="Times New Roman" w:hAnsi="Times New Roman" w:cs="Times New Roman"/>
            <w:color w:val="auto"/>
            <w:sz w:val="26"/>
            <w:szCs w:val="26"/>
            <w:u w:val="none"/>
          </w:rPr>
          <w:t>http://www.un.org/ru/documents/ods.asp?m=S/RES/2231(2015)</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lastRenderedPageBreak/>
        <w:t>Совместный всеобъемлющий план действий, Вена, 14 июля</w:t>
      </w:r>
      <w:r w:rsidR="00437CD3">
        <w:rPr>
          <w:rFonts w:ascii="Times New Roman" w:hAnsi="Times New Roman" w:cs="Times New Roman"/>
          <w:sz w:val="26"/>
          <w:szCs w:val="26"/>
        </w:rPr>
        <w:t xml:space="preserve"> 2015 года [Электронный ресурс] </w:t>
      </w:r>
      <w:r w:rsidRPr="004839E8">
        <w:rPr>
          <w:rFonts w:ascii="Times New Roman" w:hAnsi="Times New Roman" w:cs="Times New Roman"/>
          <w:sz w:val="26"/>
          <w:szCs w:val="26"/>
        </w:rPr>
        <w:t xml:space="preserve">// Сайт ООН. – Режим доступа:  </w:t>
      </w:r>
      <w:hyperlink r:id="rId15" w:history="1">
        <w:r w:rsidRPr="004839E8">
          <w:rPr>
            <w:rStyle w:val="af"/>
            <w:rFonts w:ascii="Times New Roman" w:hAnsi="Times New Roman" w:cs="Times New Roman"/>
            <w:color w:val="auto"/>
            <w:sz w:val="26"/>
            <w:szCs w:val="26"/>
            <w:u w:val="none"/>
          </w:rPr>
          <w:t>https://documents-dds-ny.un.org/doc/UNDOC/GEN/N15/225/51/PDF/N1522551.pdf?OpenElement</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Соглашение между Правительством РФ и Правительством ИРИ о сотрудничестве в сооружении на территории Ирана АЭС [Электронный ресурс</w:t>
      </w:r>
      <w:r w:rsidR="00DE7D54">
        <w:rPr>
          <w:rFonts w:ascii="Times New Roman" w:hAnsi="Times New Roman" w:cs="Times New Roman"/>
          <w:sz w:val="26"/>
          <w:szCs w:val="26"/>
        </w:rPr>
        <w:t xml:space="preserve">] // </w:t>
      </w:r>
      <w:r w:rsidR="00DF0F6F">
        <w:rPr>
          <w:rFonts w:ascii="Times New Roman" w:hAnsi="Times New Roman" w:cs="Times New Roman"/>
          <w:sz w:val="26"/>
          <w:szCs w:val="26"/>
        </w:rPr>
        <w:t xml:space="preserve">Архив МИД РФ. </w:t>
      </w:r>
      <w:r w:rsidRPr="004839E8">
        <w:rPr>
          <w:rFonts w:ascii="Times New Roman" w:hAnsi="Times New Roman" w:cs="Times New Roman"/>
          <w:sz w:val="26"/>
          <w:szCs w:val="26"/>
        </w:rPr>
        <w:t xml:space="preserve">– Режим доступа:  </w:t>
      </w:r>
      <w:hyperlink r:id="rId16" w:history="1">
        <w:r w:rsidRPr="004839E8">
          <w:rPr>
            <w:rStyle w:val="af"/>
            <w:rFonts w:ascii="Times New Roman" w:hAnsi="Times New Roman" w:cs="Times New Roman"/>
            <w:color w:val="auto"/>
            <w:sz w:val="26"/>
            <w:szCs w:val="26"/>
            <w:u w:val="none"/>
          </w:rPr>
          <w:t>http://archive.mid.ru/bdomp/spd_md.nsf/0/EA6DD2836253625243257F77004797BF</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Указ Президента РФ от 28.11.2007 г. № 1593 [Электронный ресурс]  // Сайт Президента РФ. – Режим доступа:  </w:t>
      </w:r>
      <w:hyperlink r:id="rId17" w:history="1">
        <w:r w:rsidRPr="004839E8">
          <w:rPr>
            <w:rStyle w:val="af"/>
            <w:rFonts w:ascii="Times New Roman" w:hAnsi="Times New Roman" w:cs="Times New Roman"/>
            <w:color w:val="auto"/>
            <w:sz w:val="26"/>
            <w:szCs w:val="26"/>
            <w:u w:val="none"/>
          </w:rPr>
          <w:t>http://www.kremlin.ru/acts/bank/26539</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Указ Президента РФ от 05.05.2008 г. №682 [Электронный ресурс]  // Сайт Президента РФ. Режим доступа:  </w:t>
      </w:r>
      <w:hyperlink r:id="rId18" w:history="1">
        <w:r w:rsidRPr="004839E8">
          <w:rPr>
            <w:rStyle w:val="af"/>
            <w:rFonts w:ascii="Times New Roman" w:hAnsi="Times New Roman" w:cs="Times New Roman"/>
            <w:color w:val="auto"/>
            <w:sz w:val="26"/>
            <w:szCs w:val="26"/>
            <w:u w:val="none"/>
          </w:rPr>
          <w:t>http://kremlin.ru/acts/bank/27355</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Указ Президента РФ от 22.09.2010 г. № 1154 [Электронный ресурс]  // Сайт Президента РФ. - Режим доступа: </w:t>
      </w:r>
      <w:hyperlink r:id="rId19"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www</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kremlin</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acts</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bank</w:t>
        </w:r>
        <w:r w:rsidRPr="004839E8">
          <w:rPr>
            <w:rStyle w:val="af"/>
            <w:rFonts w:ascii="Times New Roman" w:hAnsi="Times New Roman" w:cs="Times New Roman"/>
            <w:color w:val="auto"/>
            <w:sz w:val="26"/>
            <w:szCs w:val="26"/>
            <w:u w:val="none"/>
          </w:rPr>
          <w:t>/31772</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t xml:space="preserve">GOV/2003/40 </w:t>
      </w:r>
      <w:r w:rsidRPr="004839E8">
        <w:rPr>
          <w:rFonts w:ascii="Times New Roman" w:hAnsi="Times New Roman" w:cs="Times New Roman"/>
          <w:bCs/>
          <w:sz w:val="26"/>
          <w:szCs w:val="26"/>
          <w:lang w:val="en-US"/>
        </w:rPr>
        <w:t>[Electronic resource]</w:t>
      </w:r>
      <w:r w:rsidRPr="004839E8">
        <w:rPr>
          <w:rFonts w:ascii="Times New Roman" w:hAnsi="Times New Roman" w:cs="Times New Roman"/>
          <w:sz w:val="26"/>
          <w:szCs w:val="26"/>
          <w:lang w:val="en-US"/>
        </w:rPr>
        <w:t xml:space="preserve"> // IAEA. </w:t>
      </w:r>
      <w:proofErr w:type="gramStart"/>
      <w:r w:rsidRPr="004839E8">
        <w:rPr>
          <w:rFonts w:ascii="Times New Roman" w:hAnsi="Times New Roman" w:cs="Times New Roman"/>
          <w:sz w:val="26"/>
          <w:szCs w:val="26"/>
          <w:lang w:val="en-US"/>
        </w:rPr>
        <w:t>6 June.2003.</w:t>
      </w:r>
      <w:proofErr w:type="gramEnd"/>
      <w:r w:rsidRPr="004839E8">
        <w:rPr>
          <w:rFonts w:ascii="Times New Roman" w:hAnsi="Times New Roman" w:cs="Times New Roman"/>
          <w:sz w:val="26"/>
          <w:szCs w:val="26"/>
          <w:lang w:val="en-US"/>
        </w:rPr>
        <w:t xml:space="preserve">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hyperlink r:id="rId20" w:history="1">
        <w:r w:rsidRPr="004839E8">
          <w:rPr>
            <w:rStyle w:val="af"/>
            <w:rFonts w:ascii="Times New Roman" w:hAnsi="Times New Roman" w:cs="Times New Roman"/>
            <w:color w:val="auto"/>
            <w:sz w:val="26"/>
            <w:szCs w:val="26"/>
            <w:u w:val="none"/>
            <w:lang w:val="en-US"/>
          </w:rPr>
          <w:t>https://www.iaea.org/sites/default/files/gov2003-40.pdf</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t xml:space="preserve">GOV/2003/69 </w:t>
      </w:r>
      <w:r w:rsidRPr="004839E8">
        <w:rPr>
          <w:rFonts w:ascii="Times New Roman" w:hAnsi="Times New Roman" w:cs="Times New Roman"/>
          <w:bCs/>
          <w:sz w:val="26"/>
          <w:szCs w:val="26"/>
          <w:lang w:val="en-US"/>
        </w:rPr>
        <w:t>[Electronic resource]</w:t>
      </w:r>
      <w:r w:rsidRPr="004839E8">
        <w:rPr>
          <w:rFonts w:ascii="Times New Roman" w:hAnsi="Times New Roman" w:cs="Times New Roman"/>
          <w:sz w:val="26"/>
          <w:szCs w:val="26"/>
          <w:lang w:val="en-US"/>
        </w:rPr>
        <w:t xml:space="preserve"> // IAEA.12 September.2003.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https://www.iaea.org/sites/default/files/gov2003-69.pdf</w:t>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t xml:space="preserve">GOV/2003/75 </w:t>
      </w:r>
      <w:r w:rsidRPr="004839E8">
        <w:rPr>
          <w:rFonts w:ascii="Times New Roman" w:hAnsi="Times New Roman" w:cs="Times New Roman"/>
          <w:bCs/>
          <w:sz w:val="26"/>
          <w:szCs w:val="26"/>
          <w:lang w:val="en-US"/>
        </w:rPr>
        <w:t>[Electronic resource]</w:t>
      </w:r>
      <w:r w:rsidRPr="004839E8">
        <w:rPr>
          <w:rFonts w:ascii="Times New Roman" w:hAnsi="Times New Roman" w:cs="Times New Roman"/>
          <w:sz w:val="26"/>
          <w:szCs w:val="26"/>
          <w:lang w:val="en-US"/>
        </w:rPr>
        <w:t xml:space="preserve"> // IAEA.10 November, 2003.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r w:rsidR="0043069C">
        <w:fldChar w:fldCharType="begin"/>
      </w:r>
      <w:r w:rsidR="0043069C" w:rsidRPr="00A73A5B">
        <w:rPr>
          <w:lang w:val="en-US"/>
        </w:rPr>
        <w:instrText>HYPERLINK "https://www.iaea.org/sites/default/files/gov2003-75.pdf"</w:instrText>
      </w:r>
      <w:r w:rsidR="0043069C">
        <w:fldChar w:fldCharType="separate"/>
      </w:r>
      <w:r w:rsidRPr="004839E8">
        <w:rPr>
          <w:rStyle w:val="af"/>
          <w:rFonts w:ascii="Times New Roman" w:hAnsi="Times New Roman" w:cs="Times New Roman"/>
          <w:color w:val="auto"/>
          <w:sz w:val="26"/>
          <w:szCs w:val="26"/>
          <w:u w:val="none"/>
          <w:lang w:val="en-US"/>
        </w:rPr>
        <w:t>https://www.iaea.org/sites/default/files/gov2003-75.pdf</w:t>
      </w:r>
      <w:r w:rsidR="0043069C">
        <w:fldChar w:fldCharType="end"/>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t xml:space="preserve">GOV/2005/77 </w:t>
      </w:r>
      <w:r w:rsidRPr="004839E8">
        <w:rPr>
          <w:rFonts w:ascii="Times New Roman" w:hAnsi="Times New Roman" w:cs="Times New Roman"/>
          <w:bCs/>
          <w:sz w:val="26"/>
          <w:szCs w:val="26"/>
          <w:lang w:val="en-US"/>
        </w:rPr>
        <w:t>[Electronic resource]</w:t>
      </w:r>
      <w:r w:rsidRPr="004839E8">
        <w:rPr>
          <w:rFonts w:ascii="Times New Roman" w:hAnsi="Times New Roman" w:cs="Times New Roman"/>
          <w:sz w:val="26"/>
          <w:szCs w:val="26"/>
          <w:lang w:val="en-US"/>
        </w:rPr>
        <w:t xml:space="preserve"> // IAEA. 24 September, 2005.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r w:rsidR="0043069C">
        <w:fldChar w:fldCharType="begin"/>
      </w:r>
      <w:r w:rsidR="0043069C" w:rsidRPr="00A73A5B">
        <w:rPr>
          <w:lang w:val="en-US"/>
        </w:rPr>
        <w:instrText>HYPERLINK "https://www.iaea.org/sites/default/files/gov2005-77.pdf"</w:instrText>
      </w:r>
      <w:r w:rsidR="0043069C">
        <w:fldChar w:fldCharType="separate"/>
      </w:r>
      <w:r w:rsidRPr="004839E8">
        <w:rPr>
          <w:rStyle w:val="af"/>
          <w:rFonts w:ascii="Times New Roman" w:hAnsi="Times New Roman" w:cs="Times New Roman"/>
          <w:color w:val="auto"/>
          <w:sz w:val="26"/>
          <w:szCs w:val="26"/>
          <w:u w:val="none"/>
          <w:lang w:val="en-US"/>
        </w:rPr>
        <w:t>https://www.iaea.org/sites/default/files/gov2005-77.pdf</w:t>
      </w:r>
      <w:r w:rsidR="0043069C">
        <w:fldChar w:fldCharType="end"/>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t xml:space="preserve">GOV/2006/14 / </w:t>
      </w:r>
      <w:r w:rsidRPr="004839E8">
        <w:rPr>
          <w:rFonts w:ascii="Times New Roman" w:hAnsi="Times New Roman" w:cs="Times New Roman"/>
          <w:bCs/>
          <w:sz w:val="26"/>
          <w:szCs w:val="26"/>
          <w:lang w:val="en-US"/>
        </w:rPr>
        <w:t>[Electronic resource]</w:t>
      </w:r>
      <w:r w:rsidRPr="004839E8">
        <w:rPr>
          <w:rFonts w:ascii="Times New Roman" w:hAnsi="Times New Roman" w:cs="Times New Roman"/>
          <w:sz w:val="26"/>
          <w:szCs w:val="26"/>
          <w:lang w:val="en-US"/>
        </w:rPr>
        <w:t xml:space="preserve"> // IAEA. 4 February, 2006.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r w:rsidR="0043069C">
        <w:fldChar w:fldCharType="begin"/>
      </w:r>
      <w:r w:rsidR="0043069C" w:rsidRPr="00A73A5B">
        <w:rPr>
          <w:lang w:val="en-US"/>
        </w:rPr>
        <w:instrText>HYPERLINK "https://www.iaea.org/sites/default/files/gov2006-14.pdf"</w:instrText>
      </w:r>
      <w:r w:rsidR="0043069C">
        <w:fldChar w:fldCharType="separate"/>
      </w:r>
      <w:r w:rsidRPr="004839E8">
        <w:rPr>
          <w:rStyle w:val="af"/>
          <w:rFonts w:ascii="Times New Roman" w:hAnsi="Times New Roman" w:cs="Times New Roman"/>
          <w:color w:val="auto"/>
          <w:sz w:val="26"/>
          <w:szCs w:val="26"/>
          <w:u w:val="none"/>
          <w:lang w:val="en-US"/>
        </w:rPr>
        <w:t>https://www.iaea.org/sites/default/files/gov2006-14.pdf</w:t>
      </w:r>
      <w:r w:rsidR="0043069C">
        <w:fldChar w:fldCharType="end"/>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t xml:space="preserve">GOV/2006/27 </w:t>
      </w:r>
      <w:r w:rsidRPr="004839E8">
        <w:rPr>
          <w:rFonts w:ascii="Times New Roman" w:hAnsi="Times New Roman" w:cs="Times New Roman"/>
          <w:bCs/>
          <w:sz w:val="26"/>
          <w:szCs w:val="26"/>
          <w:lang w:val="en-US"/>
        </w:rPr>
        <w:t>[Electronic resource]</w:t>
      </w:r>
      <w:r w:rsidRPr="004839E8">
        <w:rPr>
          <w:rFonts w:ascii="Times New Roman" w:hAnsi="Times New Roman" w:cs="Times New Roman"/>
          <w:sz w:val="26"/>
          <w:szCs w:val="26"/>
          <w:lang w:val="en-US"/>
        </w:rPr>
        <w:t xml:space="preserve"> // IAEA. 28 April, 2006.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r w:rsidR="0043069C">
        <w:fldChar w:fldCharType="begin"/>
      </w:r>
      <w:r w:rsidR="0043069C" w:rsidRPr="00A73A5B">
        <w:rPr>
          <w:lang w:val="en-US"/>
        </w:rPr>
        <w:instrText>HYPERLINK "https://www.iaea.org/sites/default/files/gov2006-27.pdf"</w:instrText>
      </w:r>
      <w:r w:rsidR="0043069C">
        <w:fldChar w:fldCharType="separate"/>
      </w:r>
      <w:r w:rsidRPr="004839E8">
        <w:rPr>
          <w:rStyle w:val="af"/>
          <w:rFonts w:ascii="Times New Roman" w:hAnsi="Times New Roman" w:cs="Times New Roman"/>
          <w:color w:val="auto"/>
          <w:sz w:val="26"/>
          <w:szCs w:val="26"/>
          <w:u w:val="none"/>
          <w:lang w:val="en-US"/>
        </w:rPr>
        <w:t>https://www.iaea.org/sites/default/files/gov2006-27.pdf</w:t>
      </w:r>
      <w:r w:rsidR="0043069C">
        <w:fldChar w:fldCharType="end"/>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t>GOV/2006/</w:t>
      </w:r>
      <w:proofErr w:type="gramStart"/>
      <w:r w:rsidRPr="004839E8">
        <w:rPr>
          <w:rFonts w:ascii="Times New Roman" w:hAnsi="Times New Roman" w:cs="Times New Roman"/>
          <w:sz w:val="26"/>
          <w:szCs w:val="26"/>
          <w:lang w:val="en-US"/>
        </w:rPr>
        <w:t xml:space="preserve">53  </w:t>
      </w:r>
      <w:r w:rsidRPr="004839E8">
        <w:rPr>
          <w:rFonts w:ascii="Times New Roman" w:hAnsi="Times New Roman" w:cs="Times New Roman"/>
          <w:bCs/>
          <w:sz w:val="26"/>
          <w:szCs w:val="26"/>
          <w:lang w:val="en-US"/>
        </w:rPr>
        <w:t>[</w:t>
      </w:r>
      <w:proofErr w:type="gramEnd"/>
      <w:r w:rsidRPr="004839E8">
        <w:rPr>
          <w:rFonts w:ascii="Times New Roman" w:hAnsi="Times New Roman" w:cs="Times New Roman"/>
          <w:bCs/>
          <w:sz w:val="26"/>
          <w:szCs w:val="26"/>
          <w:lang w:val="en-US"/>
        </w:rPr>
        <w:t>Electronic resource]</w:t>
      </w:r>
      <w:r w:rsidRPr="004839E8">
        <w:rPr>
          <w:rFonts w:ascii="Times New Roman" w:hAnsi="Times New Roman" w:cs="Times New Roman"/>
          <w:sz w:val="26"/>
          <w:szCs w:val="26"/>
          <w:lang w:val="en-US"/>
        </w:rPr>
        <w:t xml:space="preserve"> // IAEA. 31 August, 2006.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https://www.iaea.org/sites/default/files/gov2006-53.pdf</w:t>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t xml:space="preserve">GOV/2016/8 </w:t>
      </w:r>
      <w:r w:rsidRPr="004839E8">
        <w:rPr>
          <w:rFonts w:ascii="Times New Roman" w:hAnsi="Times New Roman" w:cs="Times New Roman"/>
          <w:bCs/>
          <w:sz w:val="26"/>
          <w:szCs w:val="26"/>
          <w:lang w:val="en-US"/>
        </w:rPr>
        <w:t>[Electronic resource]</w:t>
      </w:r>
      <w:r w:rsidRPr="004839E8">
        <w:rPr>
          <w:rFonts w:ascii="Times New Roman" w:hAnsi="Times New Roman" w:cs="Times New Roman"/>
          <w:sz w:val="26"/>
          <w:szCs w:val="26"/>
          <w:lang w:val="en-US"/>
        </w:rPr>
        <w:t xml:space="preserve"> // IAEA. 29.02.16.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r w:rsidR="0043069C">
        <w:fldChar w:fldCharType="begin"/>
      </w:r>
      <w:r w:rsidR="0043069C" w:rsidRPr="00A73A5B">
        <w:rPr>
          <w:lang w:val="en-US"/>
        </w:rPr>
        <w:instrText>HYPERLINK "https://www.iaea.org/sites/default/files/gov2016_8_rus.pdf"</w:instrText>
      </w:r>
      <w:r w:rsidR="0043069C">
        <w:fldChar w:fldCharType="separate"/>
      </w:r>
      <w:r w:rsidRPr="004839E8">
        <w:rPr>
          <w:rStyle w:val="af"/>
          <w:rFonts w:ascii="Times New Roman" w:hAnsi="Times New Roman" w:cs="Times New Roman"/>
          <w:color w:val="auto"/>
          <w:sz w:val="26"/>
          <w:szCs w:val="26"/>
          <w:u w:val="none"/>
          <w:lang w:val="en-US"/>
        </w:rPr>
        <w:t>https://www.iaea.org/sites/default/files/gov2016_8_rus.pdf</w:t>
      </w:r>
      <w:r w:rsidR="0043069C">
        <w:fldChar w:fldCharType="end"/>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lastRenderedPageBreak/>
        <w:t>INFCIRC/</w:t>
      </w:r>
      <w:proofErr w:type="gramStart"/>
      <w:r w:rsidRPr="004839E8">
        <w:rPr>
          <w:rFonts w:ascii="Times New Roman" w:hAnsi="Times New Roman" w:cs="Times New Roman"/>
          <w:sz w:val="26"/>
          <w:szCs w:val="26"/>
          <w:lang w:val="en-US"/>
        </w:rPr>
        <w:t xml:space="preserve">637  </w:t>
      </w:r>
      <w:r w:rsidRPr="004839E8">
        <w:rPr>
          <w:rFonts w:ascii="Times New Roman" w:hAnsi="Times New Roman" w:cs="Times New Roman"/>
          <w:bCs/>
          <w:sz w:val="26"/>
          <w:szCs w:val="26"/>
          <w:lang w:val="en-US"/>
        </w:rPr>
        <w:t>[</w:t>
      </w:r>
      <w:proofErr w:type="gramEnd"/>
      <w:r w:rsidRPr="004839E8">
        <w:rPr>
          <w:rFonts w:ascii="Times New Roman" w:hAnsi="Times New Roman" w:cs="Times New Roman"/>
          <w:bCs/>
          <w:sz w:val="26"/>
          <w:szCs w:val="26"/>
          <w:lang w:val="en-US"/>
        </w:rPr>
        <w:t>Electronic resource]</w:t>
      </w:r>
      <w:r w:rsidRPr="004839E8">
        <w:rPr>
          <w:rFonts w:ascii="Times New Roman" w:hAnsi="Times New Roman" w:cs="Times New Roman"/>
          <w:sz w:val="26"/>
          <w:szCs w:val="26"/>
          <w:lang w:val="en-US"/>
        </w:rPr>
        <w:t xml:space="preserve"> // IAEA. 26 November, 2004.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w:t>
      </w:r>
      <w:hyperlink r:id="rId21" w:history="1">
        <w:r w:rsidRPr="004839E8">
          <w:rPr>
            <w:rStyle w:val="af"/>
            <w:rFonts w:ascii="Times New Roman" w:hAnsi="Times New Roman" w:cs="Times New Roman"/>
            <w:color w:val="auto"/>
            <w:sz w:val="26"/>
            <w:szCs w:val="26"/>
            <w:u w:val="none"/>
            <w:lang w:val="en-US"/>
          </w:rPr>
          <w:t>https://www.iaea.org/sites/default/files/publications/documents/infcircs/2004/infcirc637.pdf</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t xml:space="preserve">INFCIRC/648 </w:t>
      </w:r>
      <w:r w:rsidRPr="004839E8">
        <w:rPr>
          <w:rFonts w:ascii="Times New Roman" w:hAnsi="Times New Roman" w:cs="Times New Roman"/>
          <w:bCs/>
          <w:sz w:val="26"/>
          <w:szCs w:val="26"/>
          <w:lang w:val="en-US"/>
        </w:rPr>
        <w:t>[Electronic resource]</w:t>
      </w:r>
      <w:r w:rsidRPr="004839E8">
        <w:rPr>
          <w:rFonts w:ascii="Times New Roman" w:hAnsi="Times New Roman" w:cs="Times New Roman"/>
          <w:sz w:val="26"/>
          <w:szCs w:val="26"/>
          <w:lang w:val="en-US"/>
        </w:rPr>
        <w:t xml:space="preserve"> // IAEA. 4 August, 2005.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r w:rsidR="0043069C">
        <w:fldChar w:fldCharType="begin"/>
      </w:r>
      <w:r w:rsidR="0043069C" w:rsidRPr="00A73A5B">
        <w:rPr>
          <w:lang w:val="en-US"/>
        </w:rPr>
        <w:instrText>HYPERLINK "https://www.iaea.org/sites/default/files/publications/documents/infcircs/2005/infcirc648_rus.pdf"</w:instrText>
      </w:r>
      <w:r w:rsidR="0043069C">
        <w:fldChar w:fldCharType="separate"/>
      </w:r>
      <w:r w:rsidRPr="004839E8">
        <w:rPr>
          <w:rStyle w:val="af"/>
          <w:rFonts w:ascii="Times New Roman" w:hAnsi="Times New Roman" w:cs="Times New Roman"/>
          <w:color w:val="auto"/>
          <w:sz w:val="26"/>
          <w:szCs w:val="26"/>
          <w:u w:val="none"/>
          <w:lang w:val="en-US"/>
        </w:rPr>
        <w:t>https://www.iaea.org/sites/default/files/publications/documents/infcircs/2005/infcirc648_rus.pdf</w:t>
      </w:r>
      <w:r w:rsidR="0043069C">
        <w:fldChar w:fldCharType="end"/>
      </w:r>
      <w:r w:rsidRPr="004839E8">
        <w:rPr>
          <w:rFonts w:ascii="Times New Roman" w:hAnsi="Times New Roman" w:cs="Times New Roman"/>
          <w:sz w:val="26"/>
          <w:szCs w:val="26"/>
          <w:lang w:val="en-US"/>
        </w:rPr>
        <w:t xml:space="preserve"> </w:t>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t xml:space="preserve">S/PRST/2006/15 </w:t>
      </w:r>
      <w:r w:rsidRPr="004839E8">
        <w:rPr>
          <w:rFonts w:ascii="Times New Roman" w:hAnsi="Times New Roman" w:cs="Times New Roman"/>
          <w:bCs/>
          <w:sz w:val="26"/>
          <w:szCs w:val="26"/>
          <w:lang w:val="en-US"/>
        </w:rPr>
        <w:t>[Electronic resource]</w:t>
      </w:r>
      <w:r w:rsidRPr="004839E8">
        <w:rPr>
          <w:rFonts w:ascii="Times New Roman" w:hAnsi="Times New Roman" w:cs="Times New Roman"/>
          <w:sz w:val="26"/>
          <w:szCs w:val="26"/>
          <w:lang w:val="en-US"/>
        </w:rPr>
        <w:t xml:space="preserve"> // IAEA. 29 March, 2006.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r w:rsidR="0043069C">
        <w:fldChar w:fldCharType="begin"/>
      </w:r>
      <w:r w:rsidR="0043069C" w:rsidRPr="00A73A5B">
        <w:rPr>
          <w:lang w:val="en-US"/>
        </w:rPr>
        <w:instrText>HYPERLINK "https://www.iaea.org/sites/default/files/unsc_sprst2006-15.pdf"</w:instrText>
      </w:r>
      <w:r w:rsidR="0043069C">
        <w:fldChar w:fldCharType="separate"/>
      </w:r>
      <w:r w:rsidRPr="004839E8">
        <w:rPr>
          <w:rStyle w:val="af"/>
          <w:rFonts w:ascii="Times New Roman" w:hAnsi="Times New Roman" w:cs="Times New Roman"/>
          <w:color w:val="auto"/>
          <w:sz w:val="26"/>
          <w:szCs w:val="26"/>
          <w:u w:val="none"/>
          <w:lang w:val="en-US"/>
        </w:rPr>
        <w:t>https://www.iaea.org/sites/default/files/unsc_sprst2006-15.pdf</w:t>
      </w:r>
      <w:r w:rsidR="0043069C">
        <w:fldChar w:fldCharType="end"/>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lang w:val="en-US"/>
        </w:rPr>
        <w:t xml:space="preserve">Canada and Iran Agreement for cooperation in the peaceful uses of atomic energy </w:t>
      </w:r>
      <w:r w:rsidRPr="004839E8">
        <w:rPr>
          <w:rFonts w:ascii="Times New Roman" w:hAnsi="Times New Roman" w:cs="Times New Roman"/>
          <w:bCs/>
          <w:sz w:val="26"/>
          <w:szCs w:val="26"/>
          <w:lang w:val="en-US"/>
        </w:rPr>
        <w:t>[Electronic resource]</w:t>
      </w:r>
      <w:r w:rsidRPr="004839E8">
        <w:rPr>
          <w:rFonts w:ascii="Times New Roman" w:hAnsi="Times New Roman" w:cs="Times New Roman"/>
          <w:sz w:val="26"/>
          <w:szCs w:val="26"/>
          <w:lang w:val="en-US"/>
        </w:rPr>
        <w:t xml:space="preserve"> // UN Treaty Collection. </w:t>
      </w:r>
      <w:r w:rsidRPr="004839E8">
        <w:rPr>
          <w:rFonts w:ascii="Times New Roman" w:hAnsi="Times New Roman" w:cs="Times New Roman"/>
          <w:sz w:val="26"/>
          <w:szCs w:val="26"/>
        </w:rPr>
        <w:t xml:space="preserve">7 </w:t>
      </w:r>
      <w:r w:rsidRPr="004839E8">
        <w:rPr>
          <w:rFonts w:ascii="Times New Roman" w:hAnsi="Times New Roman" w:cs="Times New Roman"/>
          <w:sz w:val="26"/>
          <w:szCs w:val="26"/>
          <w:lang w:val="en-US"/>
        </w:rPr>
        <w:t>January</w:t>
      </w:r>
      <w:r w:rsidRPr="004839E8">
        <w:rPr>
          <w:rFonts w:ascii="Times New Roman" w:hAnsi="Times New Roman" w:cs="Times New Roman"/>
          <w:sz w:val="26"/>
          <w:szCs w:val="26"/>
        </w:rPr>
        <w:t xml:space="preserve">, 1972.  - Режим доступа: </w:t>
      </w:r>
      <w:hyperlink r:id="rId22" w:history="1">
        <w:r w:rsidRPr="004839E8">
          <w:rPr>
            <w:rStyle w:val="af"/>
            <w:rFonts w:ascii="Times New Roman" w:hAnsi="Times New Roman" w:cs="Times New Roman"/>
            <w:color w:val="auto"/>
            <w:sz w:val="26"/>
            <w:szCs w:val="26"/>
            <w:u w:val="none"/>
            <w:lang w:val="en-US"/>
          </w:rPr>
          <w:t>https</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treaties</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un</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org</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doc</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Publication</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UNTS</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Volume</w:t>
        </w:r>
        <w:r w:rsidRPr="004839E8">
          <w:rPr>
            <w:rStyle w:val="af"/>
            <w:rFonts w:ascii="Times New Roman" w:hAnsi="Times New Roman" w:cs="Times New Roman"/>
            <w:color w:val="auto"/>
            <w:sz w:val="26"/>
            <w:szCs w:val="26"/>
            <w:u w:val="none"/>
          </w:rPr>
          <w:t>%20977/</w:t>
        </w:r>
        <w:r w:rsidRPr="004839E8">
          <w:rPr>
            <w:rStyle w:val="af"/>
            <w:rFonts w:ascii="Times New Roman" w:hAnsi="Times New Roman" w:cs="Times New Roman"/>
            <w:color w:val="auto"/>
            <w:sz w:val="26"/>
            <w:szCs w:val="26"/>
            <w:u w:val="none"/>
            <w:lang w:val="en-US"/>
          </w:rPr>
          <w:t>volume</w:t>
        </w:r>
        <w:r w:rsidRPr="004839E8">
          <w:rPr>
            <w:rStyle w:val="af"/>
            <w:rFonts w:ascii="Times New Roman" w:hAnsi="Times New Roman" w:cs="Times New Roman"/>
            <w:color w:val="auto"/>
            <w:sz w:val="26"/>
            <w:szCs w:val="26"/>
            <w:u w:val="none"/>
          </w:rPr>
          <w:t>-977-</w:t>
        </w:r>
        <w:r w:rsidRPr="004839E8">
          <w:rPr>
            <w:rStyle w:val="af"/>
            <w:rFonts w:ascii="Times New Roman" w:hAnsi="Times New Roman" w:cs="Times New Roman"/>
            <w:color w:val="auto"/>
            <w:sz w:val="26"/>
            <w:szCs w:val="26"/>
            <w:u w:val="none"/>
            <w:lang w:val="en-US"/>
          </w:rPr>
          <w:t>I</w:t>
        </w:r>
        <w:r w:rsidRPr="004839E8">
          <w:rPr>
            <w:rStyle w:val="af"/>
            <w:rFonts w:ascii="Times New Roman" w:hAnsi="Times New Roman" w:cs="Times New Roman"/>
            <w:color w:val="auto"/>
            <w:sz w:val="26"/>
            <w:szCs w:val="26"/>
            <w:u w:val="none"/>
          </w:rPr>
          <w:t>-14184-</w:t>
        </w:r>
        <w:r w:rsidRPr="004839E8">
          <w:rPr>
            <w:rStyle w:val="af"/>
            <w:rFonts w:ascii="Times New Roman" w:hAnsi="Times New Roman" w:cs="Times New Roman"/>
            <w:color w:val="auto"/>
            <w:sz w:val="26"/>
            <w:szCs w:val="26"/>
            <w:u w:val="none"/>
            <w:lang w:val="en-US"/>
          </w:rPr>
          <w:t>English</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pdf</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t>Comprehensive Iran Sanctions, Accountability, And Divestment Act of 2010</w:t>
      </w:r>
      <w:r w:rsidRPr="004839E8">
        <w:rPr>
          <w:rFonts w:ascii="Times New Roman" w:hAnsi="Times New Roman" w:cs="Times New Roman"/>
          <w:bCs/>
          <w:sz w:val="26"/>
          <w:szCs w:val="26"/>
          <w:lang w:val="en-US"/>
        </w:rPr>
        <w:t>[Electronic resource]</w:t>
      </w:r>
      <w:r w:rsidR="00DF0F6F">
        <w:rPr>
          <w:rFonts w:ascii="Times New Roman" w:hAnsi="Times New Roman" w:cs="Times New Roman"/>
          <w:sz w:val="26"/>
          <w:szCs w:val="26"/>
          <w:lang w:val="en-US"/>
        </w:rPr>
        <w:t xml:space="preserve"> </w:t>
      </w:r>
      <w:r w:rsidRPr="004839E8">
        <w:rPr>
          <w:rFonts w:ascii="Times New Roman" w:hAnsi="Times New Roman" w:cs="Times New Roman"/>
          <w:sz w:val="26"/>
          <w:szCs w:val="26"/>
          <w:lang w:val="en-US"/>
        </w:rPr>
        <w:t xml:space="preserve">// U.S. Department of the Treasury.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r w:rsidR="0043069C">
        <w:fldChar w:fldCharType="begin"/>
      </w:r>
      <w:r w:rsidR="0043069C" w:rsidRPr="00A73A5B">
        <w:rPr>
          <w:lang w:val="en-US"/>
        </w:rPr>
        <w:instrText>HYPERLINK "https://www.treasury.gov/resource-center/sanctions/Documents/hr2194.pdf"</w:instrText>
      </w:r>
      <w:r w:rsidR="0043069C">
        <w:fldChar w:fldCharType="separate"/>
      </w:r>
      <w:r w:rsidRPr="004839E8">
        <w:rPr>
          <w:rStyle w:val="af"/>
          <w:rFonts w:ascii="Times New Roman" w:hAnsi="Times New Roman" w:cs="Times New Roman"/>
          <w:color w:val="auto"/>
          <w:sz w:val="26"/>
          <w:szCs w:val="26"/>
          <w:u w:val="none"/>
          <w:lang w:val="en-US"/>
        </w:rPr>
        <w:t>https://www.treasury.gov/resource-center/sanctions/Documents/hr2194.pdf</w:t>
      </w:r>
      <w:r w:rsidR="0043069C">
        <w:fldChar w:fldCharType="end"/>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pacing w:val="-12"/>
          <w:sz w:val="26"/>
          <w:szCs w:val="26"/>
          <w:bdr w:val="none" w:sz="0" w:space="0" w:color="auto" w:frame="1"/>
          <w:lang w:val="en-US"/>
        </w:rPr>
        <w:t xml:space="preserve">Iran Threat Reduction </w:t>
      </w:r>
      <w:r w:rsidR="00DF0F6F">
        <w:rPr>
          <w:rFonts w:ascii="Times New Roman" w:hAnsi="Times New Roman" w:cs="Times New Roman"/>
          <w:spacing w:val="-12"/>
          <w:sz w:val="26"/>
          <w:szCs w:val="26"/>
          <w:bdr w:val="none" w:sz="0" w:space="0" w:color="auto" w:frame="1"/>
          <w:lang w:val="en-US"/>
        </w:rPr>
        <w:t xml:space="preserve">and Syria Human Rights Act </w:t>
      </w:r>
      <w:r w:rsidRPr="004839E8">
        <w:rPr>
          <w:rFonts w:ascii="Times New Roman" w:hAnsi="Times New Roman" w:cs="Times New Roman"/>
          <w:spacing w:val="-12"/>
          <w:sz w:val="26"/>
          <w:szCs w:val="26"/>
          <w:bdr w:val="none" w:sz="0" w:space="0" w:color="auto" w:frame="1"/>
          <w:lang w:val="en-US"/>
        </w:rPr>
        <w:t xml:space="preserve">of 2012 </w:t>
      </w:r>
      <w:r w:rsidRPr="004839E8">
        <w:rPr>
          <w:rFonts w:ascii="Times New Roman" w:hAnsi="Times New Roman" w:cs="Times New Roman"/>
          <w:bCs/>
          <w:sz w:val="26"/>
          <w:szCs w:val="26"/>
          <w:lang w:val="en-US"/>
        </w:rPr>
        <w:t>[Electronic resource]</w:t>
      </w:r>
      <w:r w:rsidRPr="004839E8">
        <w:rPr>
          <w:rFonts w:ascii="Times New Roman" w:hAnsi="Times New Roman" w:cs="Times New Roman"/>
          <w:sz w:val="26"/>
          <w:szCs w:val="26"/>
          <w:lang w:val="en-US"/>
        </w:rPr>
        <w:t xml:space="preserve"> </w:t>
      </w:r>
      <w:r w:rsidRPr="004839E8">
        <w:rPr>
          <w:rFonts w:ascii="Times New Roman" w:hAnsi="Times New Roman" w:cs="Times New Roman"/>
          <w:spacing w:val="-12"/>
          <w:sz w:val="26"/>
          <w:szCs w:val="26"/>
          <w:bdr w:val="none" w:sz="0" w:space="0" w:color="auto" w:frame="1"/>
          <w:lang w:val="en-US"/>
        </w:rPr>
        <w:t xml:space="preserve">// </w:t>
      </w:r>
      <w:r w:rsidRPr="004839E8">
        <w:rPr>
          <w:rFonts w:ascii="Times New Roman" w:hAnsi="Times New Roman" w:cs="Times New Roman"/>
          <w:sz w:val="26"/>
          <w:szCs w:val="26"/>
          <w:lang w:val="en-US"/>
        </w:rPr>
        <w:t xml:space="preserve">U.S. Department of the Treasury.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r w:rsidR="0043069C">
        <w:fldChar w:fldCharType="begin"/>
      </w:r>
      <w:r w:rsidR="0043069C" w:rsidRPr="00A73A5B">
        <w:rPr>
          <w:lang w:val="en-US"/>
        </w:rPr>
        <w:instrText>HYPERLINK "https://www.treasury.gov/resource-center/sanctions/Documents/hr_1905_pl_112_158.pdf"</w:instrText>
      </w:r>
      <w:r w:rsidR="0043069C">
        <w:fldChar w:fldCharType="separate"/>
      </w:r>
      <w:r w:rsidRPr="004839E8">
        <w:rPr>
          <w:rStyle w:val="af"/>
          <w:rFonts w:ascii="Times New Roman" w:hAnsi="Times New Roman" w:cs="Times New Roman"/>
          <w:color w:val="auto"/>
          <w:spacing w:val="-12"/>
          <w:sz w:val="26"/>
          <w:szCs w:val="26"/>
          <w:u w:val="none"/>
          <w:bdr w:val="none" w:sz="0" w:space="0" w:color="auto" w:frame="1"/>
          <w:lang w:val="en-US"/>
        </w:rPr>
        <w:t>https://www.treasury.gov/resource-center/sanctions/Documents/hr_1905_pl_112_158.pdf</w:t>
      </w:r>
      <w:r w:rsidR="0043069C">
        <w:fldChar w:fldCharType="end"/>
      </w:r>
    </w:p>
    <w:p w:rsidR="004839E8" w:rsidRPr="004839E8" w:rsidRDefault="004839E8" w:rsidP="004839E8">
      <w:pPr>
        <w:pStyle w:val="a4"/>
        <w:numPr>
          <w:ilvl w:val="0"/>
          <w:numId w:val="14"/>
        </w:numPr>
        <w:spacing w:line="360" w:lineRule="auto"/>
        <w:jc w:val="both"/>
        <w:rPr>
          <w:rStyle w:val="a7"/>
          <w:rFonts w:ascii="Times New Roman" w:hAnsi="Times New Roman" w:cs="Times New Roman"/>
          <w:b w:val="0"/>
          <w:bCs w:val="0"/>
          <w:sz w:val="26"/>
          <w:szCs w:val="26"/>
          <w:lang w:val="en-US"/>
        </w:rPr>
      </w:pPr>
      <w:r w:rsidRPr="004839E8">
        <w:rPr>
          <w:rStyle w:val="a7"/>
          <w:rFonts w:ascii="Times New Roman" w:hAnsi="Times New Roman" w:cs="Times New Roman"/>
          <w:b w:val="0"/>
          <w:sz w:val="26"/>
          <w:szCs w:val="26"/>
          <w:bdr w:val="none" w:sz="0" w:space="0" w:color="auto" w:frame="1"/>
          <w:shd w:val="clear" w:color="auto" w:fill="FFFFFF"/>
          <w:lang w:val="en-US"/>
        </w:rPr>
        <w:t xml:space="preserve">National Security Decision Memorandum 292, “U.S.-Iran Nuclear Cooperation,” 22 April 1975, signed by Henry Kissinger, Secret </w:t>
      </w:r>
      <w:r w:rsidRPr="004839E8">
        <w:rPr>
          <w:rFonts w:ascii="Times New Roman" w:hAnsi="Times New Roman" w:cs="Times New Roman"/>
          <w:bCs/>
          <w:sz w:val="26"/>
          <w:szCs w:val="26"/>
          <w:lang w:val="en-US"/>
        </w:rPr>
        <w:t>[Electronic resource</w:t>
      </w:r>
      <w:proofErr w:type="gramStart"/>
      <w:r w:rsidRPr="004839E8">
        <w:rPr>
          <w:rFonts w:ascii="Times New Roman" w:hAnsi="Times New Roman" w:cs="Times New Roman"/>
          <w:bCs/>
          <w:sz w:val="26"/>
          <w:szCs w:val="26"/>
          <w:lang w:val="en-US"/>
        </w:rPr>
        <w:t>]</w:t>
      </w:r>
      <w:r w:rsidRPr="004839E8">
        <w:rPr>
          <w:rFonts w:ascii="Times New Roman" w:hAnsi="Times New Roman" w:cs="Times New Roman"/>
          <w:sz w:val="26"/>
          <w:szCs w:val="26"/>
          <w:lang w:val="en-US"/>
        </w:rPr>
        <w:t xml:space="preserve"> </w:t>
      </w:r>
      <w:r w:rsidRPr="004839E8">
        <w:rPr>
          <w:rStyle w:val="a7"/>
          <w:rFonts w:ascii="Times New Roman" w:hAnsi="Times New Roman" w:cs="Times New Roman"/>
          <w:b w:val="0"/>
          <w:sz w:val="26"/>
          <w:szCs w:val="26"/>
          <w:bdr w:val="none" w:sz="0" w:space="0" w:color="auto" w:frame="1"/>
          <w:shd w:val="clear" w:color="auto" w:fill="FFFFFF"/>
          <w:lang w:val="en-US"/>
        </w:rPr>
        <w:t xml:space="preserve"> /</w:t>
      </w:r>
      <w:proofErr w:type="gramEnd"/>
      <w:r w:rsidRPr="004839E8">
        <w:rPr>
          <w:rStyle w:val="a7"/>
          <w:rFonts w:ascii="Times New Roman" w:hAnsi="Times New Roman" w:cs="Times New Roman"/>
          <w:b w:val="0"/>
          <w:sz w:val="26"/>
          <w:szCs w:val="26"/>
          <w:bdr w:val="none" w:sz="0" w:space="0" w:color="auto" w:frame="1"/>
          <w:shd w:val="clear" w:color="auto" w:fill="FFFFFF"/>
          <w:lang w:val="en-US"/>
        </w:rPr>
        <w:t xml:space="preserve">/ The National Security Archive. The George Washington University. </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r w:rsidR="0043069C">
        <w:fldChar w:fldCharType="begin"/>
      </w:r>
      <w:r w:rsidR="0043069C" w:rsidRPr="00A73A5B">
        <w:rPr>
          <w:lang w:val="en-US"/>
        </w:rPr>
        <w:instrText>HYPERLINK "http://nsarchive.gwu.edu/nukevault/ebb521-Irans-Nuclear-Program-1975-vs-2015/05.pdf"</w:instrText>
      </w:r>
      <w:r w:rsidR="0043069C">
        <w:fldChar w:fldCharType="separate"/>
      </w:r>
      <w:r w:rsidRPr="004839E8">
        <w:rPr>
          <w:rStyle w:val="af"/>
          <w:rFonts w:ascii="Times New Roman" w:hAnsi="Times New Roman" w:cs="Times New Roman"/>
          <w:color w:val="auto"/>
          <w:sz w:val="26"/>
          <w:szCs w:val="26"/>
          <w:u w:val="none"/>
          <w:bdr w:val="none" w:sz="0" w:space="0" w:color="auto" w:frame="1"/>
          <w:shd w:val="clear" w:color="auto" w:fill="FFFFFF"/>
          <w:lang w:val="en-US"/>
        </w:rPr>
        <w:t>http://nsarchive.gwu.edu/nukevault/ebb521-Irans-Nuclear-Program-1975-vs-2015/05.pdf</w:t>
      </w:r>
      <w:r w:rsidR="0043069C">
        <w:fldChar w:fldCharType="end"/>
      </w:r>
    </w:p>
    <w:p w:rsidR="004839E8" w:rsidRPr="004839E8" w:rsidRDefault="00DF0F6F" w:rsidP="004839E8">
      <w:pPr>
        <w:pStyle w:val="a4"/>
        <w:numPr>
          <w:ilvl w:val="0"/>
          <w:numId w:val="14"/>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Restrictive measures in force </w:t>
      </w:r>
      <w:r w:rsidR="004839E8" w:rsidRPr="004839E8">
        <w:rPr>
          <w:rFonts w:ascii="Times New Roman" w:hAnsi="Times New Roman" w:cs="Times New Roman"/>
          <w:bCs/>
          <w:sz w:val="26"/>
          <w:szCs w:val="26"/>
          <w:lang w:val="en-US"/>
        </w:rPr>
        <w:t>[Electronic resource]</w:t>
      </w:r>
      <w:r w:rsidR="004839E8" w:rsidRPr="004839E8">
        <w:rPr>
          <w:rFonts w:ascii="Times New Roman" w:hAnsi="Times New Roman" w:cs="Times New Roman"/>
          <w:sz w:val="26"/>
          <w:szCs w:val="26"/>
          <w:lang w:val="en-US"/>
        </w:rPr>
        <w:t xml:space="preserve"> // European Union External Action. - </w:t>
      </w:r>
      <w:r w:rsidR="004839E8" w:rsidRPr="004839E8">
        <w:rPr>
          <w:rFonts w:ascii="Times New Roman" w:hAnsi="Times New Roman" w:cs="Times New Roman"/>
          <w:sz w:val="26"/>
          <w:szCs w:val="26"/>
        </w:rPr>
        <w:t>Режим</w:t>
      </w:r>
      <w:r w:rsidR="004839E8" w:rsidRPr="004839E8">
        <w:rPr>
          <w:rFonts w:ascii="Times New Roman" w:hAnsi="Times New Roman" w:cs="Times New Roman"/>
          <w:sz w:val="26"/>
          <w:szCs w:val="26"/>
          <w:lang w:val="en-US"/>
        </w:rPr>
        <w:t xml:space="preserve"> </w:t>
      </w:r>
      <w:r w:rsidR="004839E8" w:rsidRPr="004839E8">
        <w:rPr>
          <w:rFonts w:ascii="Times New Roman" w:hAnsi="Times New Roman" w:cs="Times New Roman"/>
          <w:sz w:val="26"/>
          <w:szCs w:val="26"/>
        </w:rPr>
        <w:t>доступа</w:t>
      </w:r>
      <w:r w:rsidR="004839E8" w:rsidRPr="004839E8">
        <w:rPr>
          <w:rFonts w:ascii="Times New Roman" w:hAnsi="Times New Roman" w:cs="Times New Roman"/>
          <w:sz w:val="26"/>
          <w:szCs w:val="26"/>
          <w:lang w:val="en-US"/>
        </w:rPr>
        <w:t xml:space="preserve">: http://eeas.europa.eu/cfsp/sanctions/docs/measures_en.pdf Special National Intelligence Estimate: Prospects for Further Proliferation of Nuclear Weapons </w:t>
      </w:r>
      <w:r w:rsidR="004839E8" w:rsidRPr="004839E8">
        <w:rPr>
          <w:rFonts w:ascii="Times New Roman" w:hAnsi="Times New Roman" w:cs="Times New Roman"/>
          <w:bCs/>
          <w:sz w:val="26"/>
          <w:szCs w:val="26"/>
          <w:lang w:val="en-US"/>
        </w:rPr>
        <w:t>[Electronic resource]</w:t>
      </w:r>
      <w:r>
        <w:rPr>
          <w:rFonts w:ascii="Times New Roman" w:hAnsi="Times New Roman" w:cs="Times New Roman"/>
          <w:sz w:val="26"/>
          <w:szCs w:val="26"/>
          <w:lang w:val="en-US"/>
        </w:rPr>
        <w:t xml:space="preserve"> </w:t>
      </w:r>
      <w:r w:rsidR="004839E8" w:rsidRPr="004839E8">
        <w:rPr>
          <w:rFonts w:ascii="Times New Roman" w:hAnsi="Times New Roman" w:cs="Times New Roman"/>
          <w:sz w:val="26"/>
          <w:szCs w:val="26"/>
          <w:lang w:val="en-US"/>
        </w:rPr>
        <w:t xml:space="preserve">// </w:t>
      </w:r>
      <w:r w:rsidR="004839E8" w:rsidRPr="004839E8">
        <w:rPr>
          <w:rStyle w:val="a7"/>
          <w:rFonts w:ascii="Times New Roman" w:hAnsi="Times New Roman" w:cs="Times New Roman"/>
          <w:b w:val="0"/>
          <w:sz w:val="26"/>
          <w:szCs w:val="26"/>
          <w:bdr w:val="none" w:sz="0" w:space="0" w:color="auto" w:frame="1"/>
          <w:shd w:val="clear" w:color="auto" w:fill="FFFFFF"/>
          <w:lang w:val="en-US"/>
        </w:rPr>
        <w:t>The National Security Archive. The George Washington University. August, 1974.</w:t>
      </w:r>
      <w:r w:rsidR="004839E8" w:rsidRPr="004839E8">
        <w:rPr>
          <w:rFonts w:ascii="Times New Roman" w:hAnsi="Times New Roman" w:cs="Times New Roman"/>
          <w:sz w:val="26"/>
          <w:szCs w:val="26"/>
          <w:lang w:val="en-US"/>
        </w:rPr>
        <w:t xml:space="preserve"> - </w:t>
      </w:r>
      <w:r w:rsidR="004839E8" w:rsidRPr="004839E8">
        <w:rPr>
          <w:rFonts w:ascii="Times New Roman" w:hAnsi="Times New Roman" w:cs="Times New Roman"/>
          <w:sz w:val="26"/>
          <w:szCs w:val="26"/>
        </w:rPr>
        <w:t>Режим</w:t>
      </w:r>
      <w:r w:rsidR="004839E8" w:rsidRPr="004839E8">
        <w:rPr>
          <w:rFonts w:ascii="Times New Roman" w:hAnsi="Times New Roman" w:cs="Times New Roman"/>
          <w:sz w:val="26"/>
          <w:szCs w:val="26"/>
          <w:lang w:val="en-US"/>
        </w:rPr>
        <w:t xml:space="preserve"> </w:t>
      </w:r>
      <w:r w:rsidR="004839E8" w:rsidRPr="004839E8">
        <w:rPr>
          <w:rFonts w:ascii="Times New Roman" w:hAnsi="Times New Roman" w:cs="Times New Roman"/>
          <w:sz w:val="26"/>
          <w:szCs w:val="26"/>
        </w:rPr>
        <w:t>доступа</w:t>
      </w:r>
      <w:r w:rsidR="004839E8" w:rsidRPr="004839E8">
        <w:rPr>
          <w:rFonts w:ascii="Times New Roman" w:hAnsi="Times New Roman" w:cs="Times New Roman"/>
          <w:sz w:val="26"/>
          <w:szCs w:val="26"/>
          <w:lang w:val="en-US"/>
        </w:rPr>
        <w:t xml:space="preserve">: </w:t>
      </w:r>
      <w:r w:rsidR="0043069C">
        <w:fldChar w:fldCharType="begin"/>
      </w:r>
      <w:r w:rsidR="0043069C" w:rsidRPr="00A73A5B">
        <w:rPr>
          <w:lang w:val="en-US"/>
        </w:rPr>
        <w:instrText>HYPERLINK "http://nsarchive.gwu.edu/NSAEBB/NSAEBB240/snie.pdf"</w:instrText>
      </w:r>
      <w:r w:rsidR="0043069C">
        <w:fldChar w:fldCharType="separate"/>
      </w:r>
      <w:r w:rsidR="004839E8" w:rsidRPr="004839E8">
        <w:rPr>
          <w:rStyle w:val="af"/>
          <w:rFonts w:ascii="Times New Roman" w:hAnsi="Times New Roman" w:cs="Times New Roman"/>
          <w:color w:val="auto"/>
          <w:sz w:val="26"/>
          <w:szCs w:val="26"/>
          <w:u w:val="none"/>
          <w:lang w:val="en-US"/>
        </w:rPr>
        <w:t>http://nsarchive.gwu.edu/NSAEBB/NSAEBB240/snie.pdf</w:t>
      </w:r>
      <w:r w:rsidR="0043069C">
        <w:fldChar w:fldCharType="end"/>
      </w:r>
    </w:p>
    <w:p w:rsidR="004839E8" w:rsidRPr="004839E8" w:rsidRDefault="004839E8" w:rsidP="004839E8">
      <w:pPr>
        <w:pStyle w:val="a4"/>
        <w:numPr>
          <w:ilvl w:val="0"/>
          <w:numId w:val="14"/>
        </w:numPr>
        <w:spacing w:line="360" w:lineRule="auto"/>
        <w:jc w:val="both"/>
        <w:rPr>
          <w:rStyle w:val="a7"/>
          <w:rFonts w:ascii="Times New Roman" w:hAnsi="Times New Roman" w:cs="Times New Roman"/>
          <w:b w:val="0"/>
          <w:bCs w:val="0"/>
          <w:sz w:val="26"/>
          <w:szCs w:val="26"/>
          <w:lang w:val="en-US"/>
        </w:rPr>
      </w:pPr>
      <w:r w:rsidRPr="004839E8">
        <w:rPr>
          <w:rStyle w:val="a7"/>
          <w:rFonts w:ascii="Times New Roman" w:hAnsi="Times New Roman" w:cs="Times New Roman"/>
          <w:b w:val="0"/>
          <w:sz w:val="26"/>
          <w:szCs w:val="26"/>
          <w:bdr w:val="none" w:sz="0" w:space="0" w:color="auto" w:frame="1"/>
          <w:shd w:val="clear" w:color="auto" w:fill="FFFFFF"/>
          <w:lang w:val="en-US"/>
        </w:rPr>
        <w:t xml:space="preserve">State Department cable 125971 to Embassy Tehran, “U.S.-Iran Nuclear Cooperation Agreement,” 17 May 1978, Confidential </w:t>
      </w:r>
      <w:r w:rsidRPr="004839E8">
        <w:rPr>
          <w:rFonts w:ascii="Times New Roman" w:hAnsi="Times New Roman" w:cs="Times New Roman"/>
          <w:bCs/>
          <w:sz w:val="26"/>
          <w:szCs w:val="26"/>
          <w:lang w:val="en-US"/>
        </w:rPr>
        <w:t>[Electronic resource]</w:t>
      </w:r>
      <w:r w:rsidRPr="004839E8">
        <w:rPr>
          <w:rFonts w:ascii="Times New Roman" w:hAnsi="Times New Roman" w:cs="Times New Roman"/>
          <w:sz w:val="26"/>
          <w:szCs w:val="26"/>
          <w:lang w:val="en-US"/>
        </w:rPr>
        <w:t xml:space="preserve"> </w:t>
      </w:r>
      <w:r w:rsidRPr="004839E8">
        <w:rPr>
          <w:rStyle w:val="a7"/>
          <w:rFonts w:ascii="Times New Roman" w:hAnsi="Times New Roman" w:cs="Times New Roman"/>
          <w:b w:val="0"/>
          <w:sz w:val="26"/>
          <w:szCs w:val="26"/>
          <w:bdr w:val="none" w:sz="0" w:space="0" w:color="auto" w:frame="1"/>
          <w:shd w:val="clear" w:color="auto" w:fill="FFFFFF"/>
          <w:lang w:val="en-US"/>
        </w:rPr>
        <w:t xml:space="preserve">// The National </w:t>
      </w:r>
      <w:r w:rsidRPr="004839E8">
        <w:rPr>
          <w:rStyle w:val="a7"/>
          <w:rFonts w:ascii="Times New Roman" w:hAnsi="Times New Roman" w:cs="Times New Roman"/>
          <w:b w:val="0"/>
          <w:sz w:val="26"/>
          <w:szCs w:val="26"/>
          <w:bdr w:val="none" w:sz="0" w:space="0" w:color="auto" w:frame="1"/>
          <w:shd w:val="clear" w:color="auto" w:fill="FFFFFF"/>
          <w:lang w:val="en-US"/>
        </w:rPr>
        <w:lastRenderedPageBreak/>
        <w:t xml:space="preserve">Security Archive. The George Washington University. </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r w:rsidR="0043069C">
        <w:fldChar w:fldCharType="begin"/>
      </w:r>
      <w:r w:rsidR="0043069C" w:rsidRPr="00A73A5B">
        <w:rPr>
          <w:lang w:val="en-US"/>
        </w:rPr>
        <w:instrText>HYPERLINK "http://nsarchive.gwu.edu/nukevault/ebb521-Irans-Nuclear-Program-1975-vs-2015/09.pdf"</w:instrText>
      </w:r>
      <w:r w:rsidR="0043069C">
        <w:fldChar w:fldCharType="separate"/>
      </w:r>
      <w:r w:rsidRPr="004839E8">
        <w:rPr>
          <w:rStyle w:val="af"/>
          <w:rFonts w:ascii="Times New Roman" w:hAnsi="Times New Roman" w:cs="Times New Roman"/>
          <w:color w:val="auto"/>
          <w:sz w:val="26"/>
          <w:szCs w:val="26"/>
          <w:u w:val="none"/>
          <w:bdr w:val="none" w:sz="0" w:space="0" w:color="auto" w:frame="1"/>
          <w:shd w:val="clear" w:color="auto" w:fill="FFFFFF"/>
          <w:lang w:val="en-US"/>
        </w:rPr>
        <w:t>http://nsarchive.gwu.edu/nukevault/ebb521-Irans-Nuclear-Program-1975-vs-2015/09.pdf</w:t>
      </w:r>
      <w:r w:rsidR="0043069C">
        <w:fldChar w:fldCharType="end"/>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t xml:space="preserve">United States of America and Iran Agreement for cooperation concerning civil uses of atomic energy. October 3, 1959. </w:t>
      </w:r>
      <w:r w:rsidRPr="004839E8">
        <w:rPr>
          <w:rFonts w:ascii="Times New Roman" w:hAnsi="Times New Roman" w:cs="Times New Roman"/>
          <w:bCs/>
          <w:sz w:val="26"/>
          <w:szCs w:val="26"/>
          <w:lang w:val="en-US"/>
        </w:rPr>
        <w:t>[Electronic resource]</w:t>
      </w:r>
      <w:r w:rsidRPr="004839E8">
        <w:rPr>
          <w:rFonts w:ascii="Times New Roman" w:hAnsi="Times New Roman" w:cs="Times New Roman"/>
          <w:sz w:val="26"/>
          <w:szCs w:val="26"/>
          <w:lang w:val="en-US"/>
        </w:rPr>
        <w:t xml:space="preserve">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r w:rsidR="0043069C">
        <w:fldChar w:fldCharType="begin"/>
      </w:r>
      <w:r w:rsidR="0043069C" w:rsidRPr="00A73A5B">
        <w:rPr>
          <w:lang w:val="en-US"/>
        </w:rPr>
        <w:instrText>HYPERLINK "https://ahlambauer.files.wordpress.com/2012/04/19570305_iran-usa_nuclear-co-operation.pdf"</w:instrText>
      </w:r>
      <w:r w:rsidR="0043069C">
        <w:fldChar w:fldCharType="separate"/>
      </w:r>
      <w:r w:rsidRPr="004839E8">
        <w:rPr>
          <w:rStyle w:val="af"/>
          <w:rFonts w:ascii="Times New Roman" w:hAnsi="Times New Roman" w:cs="Times New Roman"/>
          <w:color w:val="auto"/>
          <w:sz w:val="26"/>
          <w:szCs w:val="26"/>
          <w:u w:val="none"/>
          <w:lang w:val="en-US"/>
        </w:rPr>
        <w:t>https://ahlambauer.files.wordpress.com/2012/04/19570305_iran-usa_nuclear-co-operation.pdf</w:t>
      </w:r>
      <w:r w:rsidR="0043069C">
        <w:fldChar w:fldCharType="end"/>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Style w:val="a7"/>
          <w:rFonts w:ascii="Times New Roman" w:hAnsi="Times New Roman" w:cs="Times New Roman"/>
          <w:b w:val="0"/>
          <w:sz w:val="26"/>
          <w:szCs w:val="26"/>
          <w:bdr w:val="none" w:sz="0" w:space="0" w:color="auto" w:frame="1"/>
          <w:shd w:val="clear" w:color="auto" w:fill="FFFFFF"/>
          <w:lang w:val="en-US"/>
        </w:rPr>
        <w:t xml:space="preserve">U.S. Embassy Tehran cable 5192 to Department of State, “Shah’s Alleged Statement on Nuclear Weapons,” 25 June 1974, Confidential </w:t>
      </w:r>
      <w:r w:rsidRPr="004839E8">
        <w:rPr>
          <w:rFonts w:ascii="Times New Roman" w:hAnsi="Times New Roman" w:cs="Times New Roman"/>
          <w:bCs/>
          <w:sz w:val="26"/>
          <w:szCs w:val="26"/>
          <w:lang w:val="en-US"/>
        </w:rPr>
        <w:t>[Electronic resource</w:t>
      </w:r>
      <w:proofErr w:type="gramStart"/>
      <w:r w:rsidRPr="004839E8">
        <w:rPr>
          <w:rFonts w:ascii="Times New Roman" w:hAnsi="Times New Roman" w:cs="Times New Roman"/>
          <w:bCs/>
          <w:sz w:val="26"/>
          <w:szCs w:val="26"/>
          <w:lang w:val="en-US"/>
        </w:rPr>
        <w:t>]</w:t>
      </w:r>
      <w:r w:rsidRPr="004839E8">
        <w:rPr>
          <w:rFonts w:ascii="Times New Roman" w:hAnsi="Times New Roman" w:cs="Times New Roman"/>
          <w:sz w:val="26"/>
          <w:szCs w:val="26"/>
          <w:lang w:val="en-US"/>
        </w:rPr>
        <w:t xml:space="preserve"> </w:t>
      </w:r>
      <w:r w:rsidRPr="004839E8">
        <w:rPr>
          <w:rStyle w:val="a7"/>
          <w:rFonts w:ascii="Times New Roman" w:hAnsi="Times New Roman" w:cs="Times New Roman"/>
          <w:b w:val="0"/>
          <w:sz w:val="26"/>
          <w:szCs w:val="26"/>
          <w:bdr w:val="none" w:sz="0" w:space="0" w:color="auto" w:frame="1"/>
          <w:shd w:val="clear" w:color="auto" w:fill="FFFFFF"/>
          <w:lang w:val="en-US"/>
        </w:rPr>
        <w:t xml:space="preserve"> /</w:t>
      </w:r>
      <w:proofErr w:type="gramEnd"/>
      <w:r w:rsidRPr="004839E8">
        <w:rPr>
          <w:rFonts w:ascii="Times New Roman" w:hAnsi="Times New Roman" w:cs="Times New Roman"/>
          <w:sz w:val="26"/>
          <w:szCs w:val="26"/>
          <w:lang w:val="en-US"/>
        </w:rPr>
        <w:t xml:space="preserve">/ </w:t>
      </w:r>
      <w:r w:rsidRPr="004839E8">
        <w:rPr>
          <w:rStyle w:val="a7"/>
          <w:rFonts w:ascii="Times New Roman" w:hAnsi="Times New Roman" w:cs="Times New Roman"/>
          <w:b w:val="0"/>
          <w:sz w:val="26"/>
          <w:szCs w:val="26"/>
          <w:bdr w:val="none" w:sz="0" w:space="0" w:color="auto" w:frame="1"/>
          <w:shd w:val="clear" w:color="auto" w:fill="FFFFFF"/>
          <w:lang w:val="en-US"/>
        </w:rPr>
        <w:t>The National Security Archive. The George Washington University</w:t>
      </w:r>
      <w:r w:rsidRPr="004839E8">
        <w:rPr>
          <w:rFonts w:ascii="Times New Roman" w:hAnsi="Times New Roman" w:cs="Times New Roman"/>
          <w:sz w:val="26"/>
          <w:szCs w:val="26"/>
          <w:lang w:val="en-US"/>
        </w:rPr>
        <w:t xml:space="preserve">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r w:rsidR="0043069C">
        <w:fldChar w:fldCharType="begin"/>
      </w:r>
      <w:r w:rsidR="0043069C" w:rsidRPr="00A73A5B">
        <w:rPr>
          <w:lang w:val="en-US"/>
        </w:rPr>
        <w:instrText>HYPERLINK "http://nsarchive.gwu.edu/nukevault/ebb521-Irans-Nuclear-Program-1975-vs-2015/01.pdf"</w:instrText>
      </w:r>
      <w:r w:rsidR="0043069C">
        <w:fldChar w:fldCharType="separate"/>
      </w:r>
      <w:r w:rsidRPr="004839E8">
        <w:rPr>
          <w:rStyle w:val="af"/>
          <w:rFonts w:ascii="Times New Roman" w:hAnsi="Times New Roman" w:cs="Times New Roman"/>
          <w:color w:val="auto"/>
          <w:sz w:val="26"/>
          <w:szCs w:val="26"/>
          <w:u w:val="none"/>
          <w:lang w:val="en-US"/>
        </w:rPr>
        <w:t>http://nsarchive.gwu.edu/nukevault/ebb521-Irans-Nuclear-Program-1975-vs-2015/01.pdf</w:t>
      </w:r>
      <w:r w:rsidR="0043069C">
        <w:fldChar w:fldCharType="end"/>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Style w:val="a7"/>
          <w:rFonts w:ascii="Times New Roman" w:hAnsi="Times New Roman" w:cs="Times New Roman"/>
          <w:b w:val="0"/>
          <w:sz w:val="26"/>
          <w:szCs w:val="26"/>
          <w:bdr w:val="none" w:sz="0" w:space="0" w:color="auto" w:frame="1"/>
          <w:shd w:val="clear" w:color="auto" w:fill="FFFFFF"/>
          <w:lang w:val="en-US"/>
        </w:rPr>
        <w:t xml:space="preserve">U.S. Embassy Tehran cable 5397 to State Department, “Audience with Shah,” 20 June 1977, Confidential </w:t>
      </w:r>
      <w:r w:rsidRPr="004839E8">
        <w:rPr>
          <w:rFonts w:ascii="Times New Roman" w:hAnsi="Times New Roman" w:cs="Times New Roman"/>
          <w:bCs/>
          <w:sz w:val="26"/>
          <w:szCs w:val="26"/>
          <w:lang w:val="en-US"/>
        </w:rPr>
        <w:t>[Electronic resource]</w:t>
      </w:r>
      <w:r w:rsidRPr="004839E8">
        <w:rPr>
          <w:rFonts w:ascii="Times New Roman" w:hAnsi="Times New Roman" w:cs="Times New Roman"/>
          <w:sz w:val="26"/>
          <w:szCs w:val="26"/>
          <w:lang w:val="en-US"/>
        </w:rPr>
        <w:t xml:space="preserve"> </w:t>
      </w:r>
      <w:r w:rsidRPr="004839E8">
        <w:rPr>
          <w:rStyle w:val="a7"/>
          <w:rFonts w:ascii="Times New Roman" w:hAnsi="Times New Roman" w:cs="Times New Roman"/>
          <w:b w:val="0"/>
          <w:sz w:val="26"/>
          <w:szCs w:val="26"/>
          <w:bdr w:val="none" w:sz="0" w:space="0" w:color="auto" w:frame="1"/>
          <w:shd w:val="clear" w:color="auto" w:fill="FFFFFF"/>
          <w:lang w:val="en-US"/>
        </w:rPr>
        <w:t>/</w:t>
      </w:r>
      <w:r w:rsidRPr="004839E8">
        <w:rPr>
          <w:rFonts w:ascii="Times New Roman" w:hAnsi="Times New Roman" w:cs="Times New Roman"/>
          <w:sz w:val="26"/>
          <w:szCs w:val="26"/>
          <w:lang w:val="en-US"/>
        </w:rPr>
        <w:t xml:space="preserve">/ </w:t>
      </w:r>
      <w:r w:rsidRPr="004839E8">
        <w:rPr>
          <w:rStyle w:val="a7"/>
          <w:rFonts w:ascii="Times New Roman" w:hAnsi="Times New Roman" w:cs="Times New Roman"/>
          <w:b w:val="0"/>
          <w:sz w:val="26"/>
          <w:szCs w:val="26"/>
          <w:bdr w:val="none" w:sz="0" w:space="0" w:color="auto" w:frame="1"/>
          <w:shd w:val="clear" w:color="auto" w:fill="FFFFFF"/>
          <w:lang w:val="en-US"/>
        </w:rPr>
        <w:t>The National Security Archive. The George Washington University</w:t>
      </w:r>
      <w:r w:rsidRPr="004839E8">
        <w:rPr>
          <w:rFonts w:ascii="Times New Roman" w:hAnsi="Times New Roman" w:cs="Times New Roman"/>
          <w:sz w:val="26"/>
          <w:szCs w:val="26"/>
          <w:lang w:val="en-US"/>
        </w:rPr>
        <w:t xml:space="preserve">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r w:rsidR="0043069C">
        <w:fldChar w:fldCharType="begin"/>
      </w:r>
      <w:r w:rsidR="0043069C" w:rsidRPr="00A73A5B">
        <w:rPr>
          <w:lang w:val="en-US"/>
        </w:rPr>
        <w:instrText>HYPERLINK "http://nsarchive.gwu.edu/nukevault/ebb521-Irans-Nuclear-Program-1975-vs-2015/08.pdf"</w:instrText>
      </w:r>
      <w:r w:rsidR="0043069C">
        <w:fldChar w:fldCharType="separate"/>
      </w:r>
      <w:r w:rsidRPr="004839E8">
        <w:rPr>
          <w:rStyle w:val="af"/>
          <w:rFonts w:ascii="Times New Roman" w:hAnsi="Times New Roman" w:cs="Times New Roman"/>
          <w:color w:val="auto"/>
          <w:sz w:val="26"/>
          <w:szCs w:val="26"/>
          <w:u w:val="none"/>
          <w:lang w:val="en-US"/>
        </w:rPr>
        <w:t>http://nsarchive.gwu.edu/nukevault/ebb521-Irans-Nuclear-Program-1975-vs-2015/08.pdf</w:t>
      </w:r>
      <w:r w:rsidR="0043069C">
        <w:fldChar w:fldCharType="end"/>
      </w:r>
    </w:p>
    <w:p w:rsidR="004839E8" w:rsidRPr="004839E8" w:rsidRDefault="004839E8" w:rsidP="004839E8">
      <w:pPr>
        <w:pStyle w:val="a4"/>
        <w:spacing w:line="360" w:lineRule="auto"/>
        <w:jc w:val="both"/>
        <w:rPr>
          <w:rFonts w:ascii="Times New Roman" w:hAnsi="Times New Roman" w:cs="Times New Roman"/>
          <w:sz w:val="26"/>
          <w:szCs w:val="26"/>
          <w:lang w:val="en-US"/>
        </w:rPr>
      </w:pPr>
    </w:p>
    <w:p w:rsidR="004839E8" w:rsidRPr="004839E8" w:rsidRDefault="004839E8" w:rsidP="004839E8">
      <w:pPr>
        <w:pStyle w:val="a4"/>
        <w:spacing w:line="360" w:lineRule="auto"/>
        <w:jc w:val="center"/>
        <w:rPr>
          <w:rFonts w:ascii="Times New Roman" w:hAnsi="Times New Roman" w:cs="Times New Roman"/>
          <w:b/>
          <w:sz w:val="26"/>
          <w:szCs w:val="26"/>
        </w:rPr>
      </w:pPr>
      <w:r w:rsidRPr="004839E8">
        <w:rPr>
          <w:rFonts w:ascii="Times New Roman" w:hAnsi="Times New Roman" w:cs="Times New Roman"/>
          <w:b/>
          <w:sz w:val="26"/>
          <w:szCs w:val="26"/>
        </w:rPr>
        <w:t>Книги</w:t>
      </w:r>
      <w:r w:rsidRPr="004839E8">
        <w:rPr>
          <w:rFonts w:ascii="Times New Roman" w:hAnsi="Times New Roman" w:cs="Times New Roman"/>
          <w:b/>
          <w:sz w:val="26"/>
          <w:szCs w:val="26"/>
          <w:lang w:val="en-US"/>
        </w:rPr>
        <w:t xml:space="preserve"> </w:t>
      </w:r>
      <w:r w:rsidRPr="004839E8">
        <w:rPr>
          <w:rFonts w:ascii="Times New Roman" w:hAnsi="Times New Roman" w:cs="Times New Roman"/>
          <w:b/>
          <w:sz w:val="26"/>
          <w:szCs w:val="26"/>
        </w:rPr>
        <w:t>и периодические издания</w:t>
      </w:r>
    </w:p>
    <w:p w:rsidR="004839E8" w:rsidRPr="004839E8" w:rsidRDefault="004839E8" w:rsidP="004839E8">
      <w:pPr>
        <w:pStyle w:val="a4"/>
        <w:spacing w:line="360" w:lineRule="auto"/>
        <w:jc w:val="both"/>
        <w:rPr>
          <w:rFonts w:ascii="Times New Roman" w:hAnsi="Times New Roman" w:cs="Times New Roman"/>
          <w:sz w:val="26"/>
          <w:szCs w:val="26"/>
        </w:rPr>
      </w:pPr>
    </w:p>
    <w:p w:rsidR="00DE7D54" w:rsidRPr="00DE7D54" w:rsidRDefault="00DE7D54" w:rsidP="00DE7D54">
      <w:pPr>
        <w:pStyle w:val="af2"/>
        <w:numPr>
          <w:ilvl w:val="0"/>
          <w:numId w:val="14"/>
        </w:numPr>
        <w:spacing w:line="360" w:lineRule="auto"/>
        <w:jc w:val="both"/>
        <w:rPr>
          <w:sz w:val="26"/>
          <w:szCs w:val="26"/>
        </w:rPr>
      </w:pPr>
      <w:r w:rsidRPr="00DE7D54">
        <w:rPr>
          <w:sz w:val="26"/>
          <w:szCs w:val="26"/>
        </w:rPr>
        <w:t xml:space="preserve">Алиев С.М. История Ирана. </w:t>
      </w:r>
      <w:r w:rsidRPr="00DE7D54">
        <w:rPr>
          <w:sz w:val="26"/>
          <w:szCs w:val="26"/>
          <w:lang w:val="en-US"/>
        </w:rPr>
        <w:t>XX</w:t>
      </w:r>
      <w:r w:rsidRPr="00DE7D54">
        <w:rPr>
          <w:sz w:val="26"/>
          <w:szCs w:val="26"/>
        </w:rPr>
        <w:t xml:space="preserve"> век / </w:t>
      </w:r>
      <w:proofErr w:type="gramStart"/>
      <w:r w:rsidRPr="00DE7D54">
        <w:rPr>
          <w:sz w:val="26"/>
          <w:szCs w:val="26"/>
        </w:rPr>
        <w:t>М.:</w:t>
      </w:r>
      <w:proofErr w:type="gramEnd"/>
      <w:r w:rsidRPr="00DE7D54">
        <w:rPr>
          <w:sz w:val="26"/>
          <w:szCs w:val="26"/>
        </w:rPr>
        <w:t xml:space="preserve"> Ин-т востоков</w:t>
      </w:r>
      <w:r>
        <w:rPr>
          <w:sz w:val="26"/>
          <w:szCs w:val="26"/>
        </w:rPr>
        <w:t>едения РАН: Крафт+, 2004. –с.</w:t>
      </w:r>
      <w:r w:rsidR="00CB1B00" w:rsidRPr="00CB1B00">
        <w:rPr>
          <w:sz w:val="26"/>
          <w:szCs w:val="26"/>
        </w:rPr>
        <w:t xml:space="preserve"> </w:t>
      </w:r>
      <w:r w:rsidR="00CB1B00">
        <w:rPr>
          <w:sz w:val="26"/>
          <w:szCs w:val="26"/>
        </w:rPr>
        <w:t>648</w:t>
      </w:r>
    </w:p>
    <w:p w:rsid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Евсеев В.В. Перспективы иранской ядерной программы при президенте Хасане Роухани / М., ИБВ. 2013. –с.</w:t>
      </w:r>
      <w:r w:rsidR="00CB1B00" w:rsidRPr="00CB1B00">
        <w:rPr>
          <w:rFonts w:ascii="Times New Roman" w:hAnsi="Times New Roman" w:cs="Times New Roman"/>
          <w:sz w:val="26"/>
          <w:szCs w:val="26"/>
        </w:rPr>
        <w:t xml:space="preserve"> </w:t>
      </w:r>
      <w:r w:rsidR="00CB1B00" w:rsidRPr="004839E8">
        <w:rPr>
          <w:rFonts w:ascii="Times New Roman" w:hAnsi="Times New Roman" w:cs="Times New Roman"/>
          <w:sz w:val="26"/>
          <w:szCs w:val="26"/>
        </w:rPr>
        <w:t>226</w:t>
      </w:r>
    </w:p>
    <w:p w:rsidR="00DE7D54" w:rsidRDefault="00DE7D54" w:rsidP="00DE7D54">
      <w:pPr>
        <w:pStyle w:val="af2"/>
        <w:numPr>
          <w:ilvl w:val="0"/>
          <w:numId w:val="14"/>
        </w:numPr>
        <w:spacing w:line="360" w:lineRule="auto"/>
        <w:jc w:val="both"/>
        <w:rPr>
          <w:sz w:val="26"/>
          <w:szCs w:val="26"/>
        </w:rPr>
      </w:pPr>
      <w:r w:rsidRPr="00DE7D54">
        <w:rPr>
          <w:sz w:val="26"/>
          <w:szCs w:val="26"/>
        </w:rPr>
        <w:t xml:space="preserve">Иванов М.С. История Ирана / М., Издательство МГУ, 1977. </w:t>
      </w:r>
      <w:r>
        <w:rPr>
          <w:sz w:val="26"/>
          <w:szCs w:val="26"/>
        </w:rPr>
        <w:t>– с.488</w:t>
      </w:r>
    </w:p>
    <w:p w:rsidR="00B576CC" w:rsidRPr="00B576CC" w:rsidRDefault="00B576CC" w:rsidP="00B576CC">
      <w:pPr>
        <w:pStyle w:val="af2"/>
        <w:numPr>
          <w:ilvl w:val="0"/>
          <w:numId w:val="14"/>
        </w:numPr>
        <w:spacing w:line="360" w:lineRule="auto"/>
        <w:jc w:val="both"/>
        <w:rPr>
          <w:sz w:val="26"/>
          <w:szCs w:val="26"/>
        </w:rPr>
      </w:pPr>
      <w:r w:rsidRPr="00B576CC">
        <w:rPr>
          <w:sz w:val="26"/>
          <w:szCs w:val="26"/>
        </w:rPr>
        <w:t>Сажин В.И. Ситуация вокруг иранской ядерной программы // Санкции и их влияние на Иран / отв. редактор</w:t>
      </w:r>
      <w:r>
        <w:rPr>
          <w:sz w:val="26"/>
          <w:szCs w:val="26"/>
        </w:rPr>
        <w:t xml:space="preserve"> Н.М. Мамедова. ИБВ. М., 2012. – с.138</w:t>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У ядерного порога: уроки ядерных кризисов Северной Кореи и Ирана для режима нераспространения / под ред. А. Арбатова. </w:t>
      </w:r>
      <w:proofErr w:type="spellStart"/>
      <w:r w:rsidRPr="004839E8">
        <w:rPr>
          <w:rFonts w:ascii="Times New Roman" w:hAnsi="Times New Roman" w:cs="Times New Roman"/>
          <w:sz w:val="26"/>
          <w:szCs w:val="26"/>
        </w:rPr>
        <w:t>Моск</w:t>
      </w:r>
      <w:proofErr w:type="spellEnd"/>
      <w:r w:rsidRPr="004839E8">
        <w:rPr>
          <w:rFonts w:ascii="Times New Roman" w:hAnsi="Times New Roman" w:cs="Times New Roman"/>
          <w:sz w:val="26"/>
          <w:szCs w:val="26"/>
        </w:rPr>
        <w:t xml:space="preserve">. Центр Карнеги. – М.: РОССПЭН, 2007.  – </w:t>
      </w:r>
      <w:r w:rsidR="00CB1B00">
        <w:rPr>
          <w:rFonts w:ascii="Times New Roman" w:hAnsi="Times New Roman" w:cs="Times New Roman"/>
          <w:sz w:val="26"/>
          <w:szCs w:val="26"/>
        </w:rPr>
        <w:t>с.</w:t>
      </w:r>
      <w:r w:rsidRPr="004839E8">
        <w:rPr>
          <w:rFonts w:ascii="Times New Roman" w:hAnsi="Times New Roman" w:cs="Times New Roman"/>
          <w:sz w:val="26"/>
          <w:szCs w:val="26"/>
        </w:rPr>
        <w:t xml:space="preserve">184 </w:t>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proofErr w:type="spellStart"/>
      <w:r w:rsidRPr="004839E8">
        <w:rPr>
          <w:rFonts w:ascii="Times New Roman" w:hAnsi="Times New Roman" w:cs="Times New Roman"/>
          <w:sz w:val="26"/>
          <w:szCs w:val="26"/>
        </w:rPr>
        <w:lastRenderedPageBreak/>
        <w:t>Ша’ба</w:t>
      </w:r>
      <w:r w:rsidR="00685A0C">
        <w:rPr>
          <w:rFonts w:ascii="Times New Roman" w:hAnsi="Times New Roman" w:cs="Times New Roman"/>
          <w:sz w:val="26"/>
          <w:szCs w:val="26"/>
        </w:rPr>
        <w:t>ни</w:t>
      </w:r>
      <w:proofErr w:type="spellEnd"/>
      <w:r w:rsidR="00685A0C">
        <w:rPr>
          <w:rFonts w:ascii="Times New Roman" w:hAnsi="Times New Roman" w:cs="Times New Roman"/>
          <w:sz w:val="26"/>
          <w:szCs w:val="26"/>
        </w:rPr>
        <w:t xml:space="preserve"> Риза. Краткая история Ирана / </w:t>
      </w:r>
      <w:r w:rsidRPr="004839E8">
        <w:rPr>
          <w:rFonts w:ascii="Times New Roman" w:hAnsi="Times New Roman" w:cs="Times New Roman"/>
          <w:sz w:val="26"/>
          <w:szCs w:val="26"/>
        </w:rPr>
        <w:t>СПб</w:t>
      </w:r>
      <w:proofErr w:type="gramStart"/>
      <w:r w:rsidRPr="004839E8">
        <w:rPr>
          <w:rFonts w:ascii="Times New Roman" w:hAnsi="Times New Roman" w:cs="Times New Roman"/>
          <w:sz w:val="26"/>
          <w:szCs w:val="26"/>
        </w:rPr>
        <w:t xml:space="preserve">.: </w:t>
      </w:r>
      <w:proofErr w:type="gramEnd"/>
      <w:r w:rsidRPr="004839E8">
        <w:rPr>
          <w:rFonts w:ascii="Times New Roman" w:hAnsi="Times New Roman" w:cs="Times New Roman"/>
          <w:sz w:val="26"/>
          <w:szCs w:val="26"/>
        </w:rPr>
        <w:t>Петербургское</w:t>
      </w:r>
      <w:r w:rsidR="00CB1B00">
        <w:rPr>
          <w:rFonts w:ascii="Times New Roman" w:hAnsi="Times New Roman" w:cs="Times New Roman"/>
          <w:sz w:val="26"/>
          <w:szCs w:val="26"/>
        </w:rPr>
        <w:t xml:space="preserve"> Востоковедение. 2008.  – с. 399 </w:t>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proofErr w:type="spellStart"/>
      <w:r w:rsidRPr="004839E8">
        <w:rPr>
          <w:rFonts w:ascii="Times New Roman" w:hAnsi="Times New Roman" w:cs="Times New Roman"/>
          <w:sz w:val="26"/>
          <w:szCs w:val="26"/>
        </w:rPr>
        <w:t>Шарипов</w:t>
      </w:r>
      <w:proofErr w:type="spellEnd"/>
      <w:r w:rsidRPr="004839E8">
        <w:rPr>
          <w:rFonts w:ascii="Times New Roman" w:hAnsi="Times New Roman" w:cs="Times New Roman"/>
          <w:sz w:val="26"/>
          <w:szCs w:val="26"/>
        </w:rPr>
        <w:t xml:space="preserve"> У.З. Внешнеполитические действия ИРИ в связи с углеводородными и ядерными проблемами  // Актуальные проблемы современных международных отношений в Азии и Африке.2015/ </w:t>
      </w:r>
      <w:proofErr w:type="spellStart"/>
      <w:r w:rsidRPr="004839E8">
        <w:rPr>
          <w:rFonts w:ascii="Times New Roman" w:hAnsi="Times New Roman" w:cs="Times New Roman"/>
          <w:sz w:val="26"/>
          <w:szCs w:val="26"/>
        </w:rPr>
        <w:t>Под</w:t>
      </w:r>
      <w:proofErr w:type="gramStart"/>
      <w:r w:rsidRPr="004839E8">
        <w:rPr>
          <w:rFonts w:ascii="Times New Roman" w:hAnsi="Times New Roman" w:cs="Times New Roman"/>
          <w:sz w:val="26"/>
          <w:szCs w:val="26"/>
        </w:rPr>
        <w:t>.р</w:t>
      </w:r>
      <w:proofErr w:type="gramEnd"/>
      <w:r w:rsidRPr="004839E8">
        <w:rPr>
          <w:rFonts w:ascii="Times New Roman" w:hAnsi="Times New Roman" w:cs="Times New Roman"/>
          <w:sz w:val="26"/>
          <w:szCs w:val="26"/>
        </w:rPr>
        <w:t>ед</w:t>
      </w:r>
      <w:proofErr w:type="spellEnd"/>
      <w:r w:rsidRPr="004839E8">
        <w:rPr>
          <w:rFonts w:ascii="Times New Roman" w:hAnsi="Times New Roman" w:cs="Times New Roman"/>
          <w:sz w:val="26"/>
          <w:szCs w:val="26"/>
        </w:rPr>
        <w:t xml:space="preserve">. М.И. </w:t>
      </w:r>
      <w:proofErr w:type="spellStart"/>
      <w:r w:rsidRPr="004839E8">
        <w:rPr>
          <w:rFonts w:ascii="Times New Roman" w:hAnsi="Times New Roman" w:cs="Times New Roman"/>
          <w:sz w:val="26"/>
          <w:szCs w:val="26"/>
        </w:rPr>
        <w:t>Крупянко</w:t>
      </w:r>
      <w:proofErr w:type="spellEnd"/>
      <w:r w:rsidRPr="004839E8">
        <w:rPr>
          <w:rFonts w:ascii="Times New Roman" w:hAnsi="Times New Roman" w:cs="Times New Roman"/>
          <w:sz w:val="26"/>
          <w:szCs w:val="26"/>
        </w:rPr>
        <w:t>/ ИВ РАН. – М.: ИВ РАН, 2016.- с.</w:t>
      </w:r>
      <w:r w:rsidR="00CB1B00" w:rsidRPr="00CB1B00">
        <w:rPr>
          <w:rFonts w:ascii="Times New Roman" w:hAnsi="Times New Roman" w:cs="Times New Roman"/>
          <w:sz w:val="26"/>
          <w:szCs w:val="26"/>
        </w:rPr>
        <w:t xml:space="preserve"> </w:t>
      </w:r>
      <w:r w:rsidR="00CB1B00" w:rsidRPr="004839E8">
        <w:rPr>
          <w:rFonts w:ascii="Times New Roman" w:hAnsi="Times New Roman" w:cs="Times New Roman"/>
          <w:sz w:val="26"/>
          <w:szCs w:val="26"/>
        </w:rPr>
        <w:t>154</w:t>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proofErr w:type="spellStart"/>
      <w:r w:rsidRPr="004839E8">
        <w:rPr>
          <w:rFonts w:ascii="Times New Roman" w:hAnsi="Times New Roman" w:cs="Times New Roman"/>
          <w:sz w:val="26"/>
          <w:szCs w:val="26"/>
          <w:lang w:val="en-US"/>
        </w:rPr>
        <w:t>Cordesman</w:t>
      </w:r>
      <w:proofErr w:type="spellEnd"/>
      <w:r w:rsidRPr="004839E8">
        <w:rPr>
          <w:rFonts w:ascii="Times New Roman" w:hAnsi="Times New Roman" w:cs="Times New Roman"/>
          <w:sz w:val="26"/>
          <w:szCs w:val="26"/>
          <w:lang w:val="en-US"/>
        </w:rPr>
        <w:t xml:space="preserve"> A., Al-</w:t>
      </w:r>
      <w:proofErr w:type="spellStart"/>
      <w:r w:rsidRPr="004839E8">
        <w:rPr>
          <w:rFonts w:ascii="Times New Roman" w:hAnsi="Times New Roman" w:cs="Times New Roman"/>
          <w:sz w:val="26"/>
          <w:szCs w:val="26"/>
          <w:lang w:val="en-US"/>
        </w:rPr>
        <w:t>Rodhan</w:t>
      </w:r>
      <w:proofErr w:type="spellEnd"/>
      <w:r w:rsidRPr="004839E8">
        <w:rPr>
          <w:rFonts w:ascii="Times New Roman" w:hAnsi="Times New Roman" w:cs="Times New Roman"/>
          <w:sz w:val="26"/>
          <w:szCs w:val="26"/>
          <w:lang w:val="en-US"/>
        </w:rPr>
        <w:t xml:space="preserve"> K. Iran’s Weapons of Mass Destruction: The Real and Potential Threat. / Center for Strategic and International Studies. 2006. - 366 p.</w:t>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t>Dershowitz A. The Case Against the Iran Deal: How Can We Now Stop Iran From Getting Nukes? / RosettaBooks. New-York. 2015. – 244 p.</w:t>
      </w:r>
    </w:p>
    <w:p w:rsidR="004839E8" w:rsidRPr="00B576CC" w:rsidRDefault="004839E8" w:rsidP="004839E8">
      <w:pPr>
        <w:pStyle w:val="a4"/>
        <w:numPr>
          <w:ilvl w:val="0"/>
          <w:numId w:val="14"/>
        </w:numPr>
        <w:spacing w:line="360" w:lineRule="auto"/>
        <w:jc w:val="both"/>
        <w:rPr>
          <w:rFonts w:ascii="Times New Roman" w:hAnsi="Times New Roman" w:cs="Times New Roman"/>
          <w:sz w:val="26"/>
          <w:szCs w:val="26"/>
          <w:lang w:val="en-US"/>
        </w:rPr>
      </w:pPr>
      <w:proofErr w:type="spellStart"/>
      <w:r w:rsidRPr="004839E8">
        <w:rPr>
          <w:rFonts w:ascii="Times New Roman" w:hAnsi="Times New Roman" w:cs="Times New Roman"/>
          <w:sz w:val="26"/>
          <w:szCs w:val="26"/>
          <w:lang w:val="en-US"/>
        </w:rPr>
        <w:t>Ehteshami</w:t>
      </w:r>
      <w:proofErr w:type="spellEnd"/>
      <w:r w:rsidRPr="004839E8">
        <w:rPr>
          <w:rFonts w:ascii="Times New Roman" w:hAnsi="Times New Roman" w:cs="Times New Roman"/>
          <w:sz w:val="26"/>
          <w:szCs w:val="26"/>
          <w:lang w:val="en-US"/>
        </w:rPr>
        <w:t xml:space="preserve">, A., </w:t>
      </w:r>
      <w:proofErr w:type="spellStart"/>
      <w:r w:rsidRPr="004839E8">
        <w:rPr>
          <w:rFonts w:ascii="Times New Roman" w:hAnsi="Times New Roman" w:cs="Times New Roman"/>
          <w:sz w:val="26"/>
          <w:szCs w:val="26"/>
          <w:lang w:val="en-US"/>
        </w:rPr>
        <w:t>Zweiri</w:t>
      </w:r>
      <w:proofErr w:type="spellEnd"/>
      <w:r w:rsidRPr="004839E8">
        <w:rPr>
          <w:rFonts w:ascii="Times New Roman" w:hAnsi="Times New Roman" w:cs="Times New Roman"/>
          <w:sz w:val="26"/>
          <w:szCs w:val="26"/>
          <w:lang w:val="en-US"/>
        </w:rPr>
        <w:t xml:space="preserve">, </w:t>
      </w:r>
      <w:proofErr w:type="spellStart"/>
      <w:r w:rsidRPr="004839E8">
        <w:rPr>
          <w:rFonts w:ascii="Times New Roman" w:hAnsi="Times New Roman" w:cs="Times New Roman"/>
          <w:sz w:val="26"/>
          <w:szCs w:val="26"/>
          <w:lang w:val="en-US"/>
        </w:rPr>
        <w:t>M.Iran’s</w:t>
      </w:r>
      <w:proofErr w:type="spellEnd"/>
      <w:r w:rsidRPr="004839E8">
        <w:rPr>
          <w:rFonts w:ascii="Times New Roman" w:hAnsi="Times New Roman" w:cs="Times New Roman"/>
          <w:sz w:val="26"/>
          <w:szCs w:val="26"/>
          <w:lang w:val="en-US"/>
        </w:rPr>
        <w:t xml:space="preserve"> Foreign Policy: From Khatami to Ahmadinejad / Ithaca Press.2008. – 180 p.</w:t>
      </w:r>
    </w:p>
    <w:p w:rsidR="00B576CC" w:rsidRPr="00B576CC" w:rsidRDefault="00B576CC" w:rsidP="00B576CC">
      <w:pPr>
        <w:pStyle w:val="af2"/>
        <w:numPr>
          <w:ilvl w:val="0"/>
          <w:numId w:val="14"/>
        </w:numPr>
        <w:spacing w:line="360" w:lineRule="auto"/>
        <w:jc w:val="both"/>
        <w:rPr>
          <w:sz w:val="26"/>
          <w:szCs w:val="26"/>
          <w:lang w:val="en-US"/>
        </w:rPr>
      </w:pPr>
      <w:proofErr w:type="spellStart"/>
      <w:r w:rsidRPr="00B576CC">
        <w:rPr>
          <w:sz w:val="26"/>
          <w:szCs w:val="26"/>
          <w:lang w:val="en-US"/>
        </w:rPr>
        <w:t>Fayazmanesh</w:t>
      </w:r>
      <w:proofErr w:type="spellEnd"/>
      <w:r w:rsidRPr="00B576CC">
        <w:rPr>
          <w:sz w:val="26"/>
          <w:szCs w:val="26"/>
          <w:lang w:val="en-US"/>
        </w:rPr>
        <w:t xml:space="preserve"> S. The United States and Iran: sanctions, wars and the policy of dual containment / Routledge studies in Middle Eastern politics, 2008 </w:t>
      </w:r>
      <w:r w:rsidR="00CB1B00">
        <w:rPr>
          <w:sz w:val="26"/>
          <w:szCs w:val="26"/>
          <w:lang w:val="en-US"/>
        </w:rPr>
        <w:t>–</w:t>
      </w:r>
      <w:r w:rsidRPr="00B576CC">
        <w:rPr>
          <w:sz w:val="26"/>
          <w:szCs w:val="26"/>
          <w:lang w:val="en-US"/>
        </w:rPr>
        <w:t xml:space="preserve"> </w:t>
      </w:r>
      <w:r w:rsidR="00CB1B00">
        <w:rPr>
          <w:sz w:val="26"/>
          <w:szCs w:val="26"/>
          <w:lang w:val="en-US"/>
        </w:rPr>
        <w:t>273 p.</w:t>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t>Mousavian S.H. The I</w:t>
      </w:r>
      <w:r w:rsidR="00B576CC">
        <w:rPr>
          <w:rFonts w:ascii="Times New Roman" w:hAnsi="Times New Roman" w:cs="Times New Roman"/>
          <w:sz w:val="26"/>
          <w:szCs w:val="26"/>
          <w:lang w:val="en-US"/>
        </w:rPr>
        <w:t>ranian nuclear crisis: a memoir</w:t>
      </w:r>
      <w:r w:rsidRPr="004839E8">
        <w:rPr>
          <w:rFonts w:ascii="Times New Roman" w:hAnsi="Times New Roman" w:cs="Times New Roman"/>
          <w:sz w:val="26"/>
          <w:szCs w:val="26"/>
          <w:lang w:val="en-US"/>
        </w:rPr>
        <w:t xml:space="preserve"> / Carnegie Endowment for International Peace. 2012. </w:t>
      </w:r>
      <w:r w:rsidRPr="00B576CC">
        <w:rPr>
          <w:rFonts w:ascii="Times New Roman" w:hAnsi="Times New Roman" w:cs="Times New Roman"/>
          <w:sz w:val="26"/>
          <w:szCs w:val="26"/>
          <w:lang w:val="en-US"/>
        </w:rPr>
        <w:t xml:space="preserve">– 612 </w:t>
      </w:r>
      <w:r w:rsidRPr="004839E8">
        <w:rPr>
          <w:rFonts w:ascii="Times New Roman" w:hAnsi="Times New Roman" w:cs="Times New Roman"/>
          <w:sz w:val="26"/>
          <w:szCs w:val="26"/>
          <w:lang w:val="en-US"/>
        </w:rPr>
        <w:t>p.</w:t>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t>Orr T. Iran and nuclear weapons / The Rosen Publishing Group. 2010. – 80 p.</w:t>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t>Patrikarakos D. Nuclear Iran / I.B.Tauris. August 2012. – 320 p.</w:t>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proofErr w:type="spellStart"/>
      <w:r w:rsidRPr="004839E8">
        <w:rPr>
          <w:rFonts w:ascii="Times New Roman" w:hAnsi="Times New Roman" w:cs="Times New Roman"/>
          <w:sz w:val="26"/>
          <w:szCs w:val="26"/>
          <w:lang w:val="en-US"/>
        </w:rPr>
        <w:t>Soofi</w:t>
      </w:r>
      <w:proofErr w:type="spellEnd"/>
      <w:r w:rsidRPr="004839E8">
        <w:rPr>
          <w:rFonts w:ascii="Times New Roman" w:hAnsi="Times New Roman" w:cs="Times New Roman"/>
          <w:sz w:val="26"/>
          <w:szCs w:val="26"/>
          <w:lang w:val="en-US"/>
        </w:rPr>
        <w:t xml:space="preserve"> A., </w:t>
      </w:r>
      <w:proofErr w:type="spellStart"/>
      <w:r w:rsidRPr="004839E8">
        <w:rPr>
          <w:rFonts w:ascii="Times New Roman" w:hAnsi="Times New Roman" w:cs="Times New Roman"/>
          <w:sz w:val="26"/>
          <w:szCs w:val="26"/>
          <w:lang w:val="en-US"/>
        </w:rPr>
        <w:t>Ghazinoory</w:t>
      </w:r>
      <w:proofErr w:type="spellEnd"/>
      <w:r w:rsidRPr="004839E8">
        <w:rPr>
          <w:rFonts w:ascii="Times New Roman" w:hAnsi="Times New Roman" w:cs="Times New Roman"/>
          <w:sz w:val="26"/>
          <w:szCs w:val="26"/>
          <w:lang w:val="en-US"/>
        </w:rPr>
        <w:t xml:space="preserve"> S. Science and innovation in Iran: Development, Progress and Challenges / Palgrave Macmillan. 2013. – 259 p.</w:t>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t>Vaez A., Sadjadpour K. Iran’s Nuclear Odyssey: Costs and risks. / Carnegie Endowment for International Peace. 2013. – 62 p.</w:t>
      </w:r>
    </w:p>
    <w:p w:rsidR="004839E8" w:rsidRPr="004839E8" w:rsidRDefault="004839E8" w:rsidP="004839E8">
      <w:pPr>
        <w:pStyle w:val="a4"/>
        <w:spacing w:line="360" w:lineRule="auto"/>
        <w:ind w:left="720"/>
        <w:jc w:val="both"/>
        <w:rPr>
          <w:rFonts w:ascii="Times New Roman" w:hAnsi="Times New Roman" w:cs="Times New Roman"/>
          <w:b/>
          <w:sz w:val="26"/>
          <w:szCs w:val="26"/>
          <w:lang w:val="en-US"/>
        </w:rPr>
      </w:pPr>
    </w:p>
    <w:p w:rsidR="004839E8" w:rsidRPr="004839E8" w:rsidRDefault="004839E8" w:rsidP="004839E8">
      <w:pPr>
        <w:pStyle w:val="a4"/>
        <w:spacing w:line="360" w:lineRule="auto"/>
        <w:ind w:left="720"/>
        <w:jc w:val="center"/>
        <w:rPr>
          <w:rFonts w:ascii="Times New Roman" w:hAnsi="Times New Roman" w:cs="Times New Roman"/>
          <w:b/>
          <w:sz w:val="26"/>
          <w:szCs w:val="26"/>
        </w:rPr>
      </w:pPr>
      <w:r w:rsidRPr="004839E8">
        <w:rPr>
          <w:rFonts w:ascii="Times New Roman" w:hAnsi="Times New Roman" w:cs="Times New Roman"/>
          <w:b/>
          <w:sz w:val="26"/>
          <w:szCs w:val="26"/>
        </w:rPr>
        <w:t>Источники на электронных носителях</w:t>
      </w:r>
    </w:p>
    <w:p w:rsidR="004839E8" w:rsidRPr="004839E8" w:rsidRDefault="004839E8" w:rsidP="004839E8">
      <w:pPr>
        <w:pStyle w:val="a4"/>
        <w:spacing w:line="360" w:lineRule="auto"/>
        <w:ind w:left="720"/>
        <w:jc w:val="both"/>
        <w:rPr>
          <w:rFonts w:ascii="Times New Roman" w:hAnsi="Times New Roman" w:cs="Times New Roman"/>
          <w:sz w:val="26"/>
          <w:szCs w:val="26"/>
        </w:rPr>
      </w:pP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Австрия и Иран хотят увеличить торговый оборот в пять раз до 2020 года [Электронный ресурс]  // РИА Новости. 08.09.15. - Режим доступа:: </w:t>
      </w:r>
      <w:hyperlink r:id="rId23"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ria</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world</w:t>
        </w:r>
        <w:r w:rsidRPr="004839E8">
          <w:rPr>
            <w:rStyle w:val="af"/>
            <w:rFonts w:ascii="Times New Roman" w:hAnsi="Times New Roman" w:cs="Times New Roman"/>
            <w:color w:val="auto"/>
            <w:sz w:val="26"/>
            <w:szCs w:val="26"/>
            <w:u w:val="none"/>
          </w:rPr>
          <w:t>/20150908/1238196436.</w:t>
        </w:r>
        <w:r w:rsidRPr="004839E8">
          <w:rPr>
            <w:rStyle w:val="af"/>
            <w:rFonts w:ascii="Times New Roman" w:hAnsi="Times New Roman" w:cs="Times New Roman"/>
            <w:color w:val="auto"/>
            <w:sz w:val="26"/>
            <w:szCs w:val="26"/>
            <w:u w:val="none"/>
            <w:lang w:val="en-US"/>
          </w:rPr>
          <w:t>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Александр </w:t>
      </w:r>
      <w:proofErr w:type="spellStart"/>
      <w:r w:rsidRPr="004839E8">
        <w:rPr>
          <w:rFonts w:ascii="Times New Roman" w:hAnsi="Times New Roman" w:cs="Times New Roman"/>
          <w:sz w:val="26"/>
          <w:szCs w:val="26"/>
        </w:rPr>
        <w:t>Новак</w:t>
      </w:r>
      <w:proofErr w:type="spellEnd"/>
      <w:r w:rsidRPr="004839E8">
        <w:rPr>
          <w:rFonts w:ascii="Times New Roman" w:hAnsi="Times New Roman" w:cs="Times New Roman"/>
          <w:sz w:val="26"/>
          <w:szCs w:val="26"/>
        </w:rPr>
        <w:t xml:space="preserve">: Россия и Иран могут реализовать сделку «нефть в обмен на товары» [Электронный ресурс]  // Национальная Ассоциация нефтегазового </w:t>
      </w:r>
      <w:r w:rsidRPr="004839E8">
        <w:rPr>
          <w:rFonts w:ascii="Times New Roman" w:hAnsi="Times New Roman" w:cs="Times New Roman"/>
          <w:sz w:val="26"/>
          <w:szCs w:val="26"/>
        </w:rPr>
        <w:lastRenderedPageBreak/>
        <w:t xml:space="preserve">сервиса. 15.03.16. - Режим доступа: </w:t>
      </w:r>
      <w:hyperlink r:id="rId24"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nangs</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org</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news</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industry</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aleksandr</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novak</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rossiya</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iran</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mogut</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realizovat</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sdelku</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neft</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v</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obmen</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na</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tovary</w:t>
        </w:r>
        <w:proofErr w:type="spellEnd"/>
        <w:r w:rsidRPr="004839E8">
          <w:rPr>
            <w:rStyle w:val="af"/>
            <w:rFonts w:ascii="Times New Roman" w:hAnsi="Times New Roman" w:cs="Times New Roman"/>
            <w:color w:val="auto"/>
            <w:sz w:val="26"/>
            <w:szCs w:val="26"/>
            <w:u w:val="none"/>
          </w:rPr>
          <w:t>-9149</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proofErr w:type="spellStart"/>
      <w:r w:rsidRPr="004839E8">
        <w:rPr>
          <w:rFonts w:ascii="Times New Roman" w:hAnsi="Times New Roman" w:cs="Times New Roman"/>
          <w:sz w:val="26"/>
          <w:szCs w:val="26"/>
        </w:rPr>
        <w:t>Арбатов</w:t>
      </w:r>
      <w:proofErr w:type="spellEnd"/>
      <w:r w:rsidRPr="004839E8">
        <w:rPr>
          <w:rFonts w:ascii="Times New Roman" w:hAnsi="Times New Roman" w:cs="Times New Roman"/>
          <w:sz w:val="26"/>
          <w:szCs w:val="26"/>
        </w:rPr>
        <w:t xml:space="preserve"> А., Сажин В. Ядерное соглашение с Ираном: финал или новый этап? [Электронный ресурс]   // Московский центр Карнеги. 4 декабря 2015. - Режим доступа: </w:t>
      </w:r>
      <w:r w:rsidRPr="004839E8">
        <w:rPr>
          <w:rFonts w:ascii="Times New Roman" w:hAnsi="Times New Roman" w:cs="Times New Roman"/>
          <w:sz w:val="26"/>
          <w:szCs w:val="26"/>
          <w:lang w:val="en-US"/>
        </w:rPr>
        <w:t>http</w:t>
      </w:r>
      <w:r w:rsidRPr="004839E8">
        <w:rPr>
          <w:rFonts w:ascii="Times New Roman" w:hAnsi="Times New Roman" w:cs="Times New Roman"/>
          <w:sz w:val="26"/>
          <w:szCs w:val="26"/>
        </w:rPr>
        <w:t>://</w:t>
      </w:r>
      <w:proofErr w:type="spellStart"/>
      <w:r w:rsidRPr="004839E8">
        <w:rPr>
          <w:rFonts w:ascii="Times New Roman" w:hAnsi="Times New Roman" w:cs="Times New Roman"/>
          <w:sz w:val="26"/>
          <w:szCs w:val="26"/>
          <w:lang w:val="en-US"/>
        </w:rPr>
        <w:t>carnegie</w:t>
      </w:r>
      <w:proofErr w:type="spellEnd"/>
      <w:r w:rsidRPr="004839E8">
        <w:rPr>
          <w:rFonts w:ascii="Times New Roman" w:hAnsi="Times New Roman" w:cs="Times New Roman"/>
          <w:sz w:val="26"/>
          <w:szCs w:val="26"/>
        </w:rPr>
        <w:t>.</w:t>
      </w:r>
      <w:r w:rsidRPr="004839E8">
        <w:rPr>
          <w:rFonts w:ascii="Times New Roman" w:hAnsi="Times New Roman" w:cs="Times New Roman"/>
          <w:sz w:val="26"/>
          <w:szCs w:val="26"/>
          <w:lang w:val="en-US"/>
        </w:rPr>
        <w:t>ru</w:t>
      </w:r>
      <w:r w:rsidRPr="004839E8">
        <w:rPr>
          <w:rFonts w:ascii="Times New Roman" w:hAnsi="Times New Roman" w:cs="Times New Roman"/>
          <w:sz w:val="26"/>
          <w:szCs w:val="26"/>
        </w:rPr>
        <w:t>/2015/12/04/</w:t>
      </w:r>
      <w:r w:rsidRPr="004839E8">
        <w:rPr>
          <w:rFonts w:ascii="Times New Roman" w:hAnsi="Times New Roman" w:cs="Times New Roman"/>
          <w:sz w:val="26"/>
          <w:szCs w:val="26"/>
          <w:lang w:val="en-US"/>
        </w:rPr>
        <w:t>ru</w:t>
      </w:r>
      <w:r w:rsidRPr="004839E8">
        <w:rPr>
          <w:rFonts w:ascii="Times New Roman" w:hAnsi="Times New Roman" w:cs="Times New Roman"/>
          <w:sz w:val="26"/>
          <w:szCs w:val="26"/>
        </w:rPr>
        <w:t>-62179/</w:t>
      </w:r>
      <w:proofErr w:type="spellStart"/>
      <w:r w:rsidRPr="004839E8">
        <w:rPr>
          <w:rFonts w:ascii="Times New Roman" w:hAnsi="Times New Roman" w:cs="Times New Roman"/>
          <w:sz w:val="26"/>
          <w:szCs w:val="26"/>
          <w:lang w:val="en-US"/>
        </w:rPr>
        <w:t>imoe</w:t>
      </w:r>
      <w:proofErr w:type="spellEnd"/>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proofErr w:type="spellStart"/>
      <w:r w:rsidRPr="004839E8">
        <w:rPr>
          <w:rFonts w:ascii="Times New Roman" w:hAnsi="Times New Roman" w:cs="Times New Roman"/>
          <w:sz w:val="26"/>
          <w:szCs w:val="26"/>
        </w:rPr>
        <w:t>Бочинин</w:t>
      </w:r>
      <w:proofErr w:type="spellEnd"/>
      <w:r w:rsidRPr="004839E8">
        <w:rPr>
          <w:rFonts w:ascii="Times New Roman" w:hAnsi="Times New Roman" w:cs="Times New Roman"/>
          <w:sz w:val="26"/>
          <w:szCs w:val="26"/>
        </w:rPr>
        <w:t xml:space="preserve"> А. США продлили санкции против Ирана [Электронный ресурс]  // ТАСС. 9.03.2016. - Режим доступа: </w:t>
      </w:r>
      <w:hyperlink r:id="rId25" w:history="1">
        <w:r w:rsidRPr="004839E8">
          <w:rPr>
            <w:rStyle w:val="af"/>
            <w:rFonts w:ascii="Times New Roman" w:hAnsi="Times New Roman" w:cs="Times New Roman"/>
            <w:color w:val="auto"/>
            <w:sz w:val="26"/>
            <w:szCs w:val="26"/>
            <w:u w:val="none"/>
          </w:rPr>
          <w:t>http://tass.ru/mezhdunarodnaya-panorama/2726060</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Внешняя торговля РФ по основным странам за январь-октябрь 2015 г. [Электронный ресурс] // Сайт ФТС РФ. - Режим доступа: </w:t>
      </w:r>
      <w:hyperlink r:id="rId26"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customs</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index</w:t>
        </w:r>
        <w:r w:rsidRPr="004839E8">
          <w:rPr>
            <w:rStyle w:val="af"/>
            <w:rFonts w:ascii="Times New Roman" w:hAnsi="Times New Roman" w:cs="Times New Roman"/>
            <w:color w:val="auto"/>
            <w:sz w:val="26"/>
            <w:szCs w:val="26"/>
            <w:u w:val="none"/>
          </w:rPr>
          <w:t>2.</w:t>
        </w:r>
        <w:proofErr w:type="spellStart"/>
        <w:r w:rsidRPr="004839E8">
          <w:rPr>
            <w:rStyle w:val="af"/>
            <w:rFonts w:ascii="Times New Roman" w:hAnsi="Times New Roman" w:cs="Times New Roman"/>
            <w:color w:val="auto"/>
            <w:sz w:val="26"/>
            <w:szCs w:val="26"/>
            <w:u w:val="none"/>
            <w:lang w:val="en-US"/>
          </w:rPr>
          <w:t>php</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option</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com</w:t>
        </w:r>
        <w:r w:rsidRPr="004839E8">
          <w:rPr>
            <w:rStyle w:val="af"/>
            <w:rFonts w:ascii="Times New Roman" w:hAnsi="Times New Roman" w:cs="Times New Roman"/>
            <w:color w:val="auto"/>
            <w:sz w:val="26"/>
            <w:szCs w:val="26"/>
            <w:u w:val="none"/>
          </w:rPr>
          <w:t>_</w:t>
        </w:r>
        <w:r w:rsidRPr="004839E8">
          <w:rPr>
            <w:rStyle w:val="af"/>
            <w:rFonts w:ascii="Times New Roman" w:hAnsi="Times New Roman" w:cs="Times New Roman"/>
            <w:color w:val="auto"/>
            <w:sz w:val="26"/>
            <w:szCs w:val="26"/>
            <w:u w:val="none"/>
            <w:lang w:val="en-US"/>
          </w:rPr>
          <w:t>content</w:t>
        </w:r>
        <w:r w:rsidRPr="004839E8">
          <w:rPr>
            <w:rStyle w:val="af"/>
            <w:rFonts w:ascii="Times New Roman" w:hAnsi="Times New Roman" w:cs="Times New Roman"/>
            <w:color w:val="auto"/>
            <w:sz w:val="26"/>
            <w:szCs w:val="26"/>
            <w:u w:val="none"/>
          </w:rPr>
          <w:t>&amp;</w:t>
        </w:r>
        <w:r w:rsidRPr="004839E8">
          <w:rPr>
            <w:rStyle w:val="af"/>
            <w:rFonts w:ascii="Times New Roman" w:hAnsi="Times New Roman" w:cs="Times New Roman"/>
            <w:color w:val="auto"/>
            <w:sz w:val="26"/>
            <w:szCs w:val="26"/>
            <w:u w:val="none"/>
            <w:lang w:val="en-US"/>
          </w:rPr>
          <w:t>view</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article</w:t>
        </w:r>
        <w:r w:rsidRPr="004839E8">
          <w:rPr>
            <w:rStyle w:val="af"/>
            <w:rFonts w:ascii="Times New Roman" w:hAnsi="Times New Roman" w:cs="Times New Roman"/>
            <w:color w:val="auto"/>
            <w:sz w:val="26"/>
            <w:szCs w:val="26"/>
            <w:u w:val="none"/>
          </w:rPr>
          <w:t>&amp;</w:t>
        </w:r>
        <w:r w:rsidRPr="004839E8">
          <w:rPr>
            <w:rStyle w:val="af"/>
            <w:rFonts w:ascii="Times New Roman" w:hAnsi="Times New Roman" w:cs="Times New Roman"/>
            <w:color w:val="auto"/>
            <w:sz w:val="26"/>
            <w:szCs w:val="26"/>
            <w:u w:val="none"/>
            <w:lang w:val="en-US"/>
          </w:rPr>
          <w:t>id</w:t>
        </w:r>
        <w:r w:rsidRPr="004839E8">
          <w:rPr>
            <w:rStyle w:val="af"/>
            <w:rFonts w:ascii="Times New Roman" w:hAnsi="Times New Roman" w:cs="Times New Roman"/>
            <w:color w:val="auto"/>
            <w:sz w:val="26"/>
            <w:szCs w:val="26"/>
            <w:u w:val="none"/>
          </w:rPr>
          <w:t>=22232:----------2015-&amp;</w:t>
        </w:r>
        <w:proofErr w:type="spellStart"/>
        <w:r w:rsidRPr="004839E8">
          <w:rPr>
            <w:rStyle w:val="af"/>
            <w:rFonts w:ascii="Times New Roman" w:hAnsi="Times New Roman" w:cs="Times New Roman"/>
            <w:color w:val="auto"/>
            <w:sz w:val="26"/>
            <w:szCs w:val="26"/>
            <w:u w:val="none"/>
            <w:lang w:val="en-US"/>
          </w:rPr>
          <w:t>catid</w:t>
        </w:r>
        <w:proofErr w:type="spellEnd"/>
        <w:r w:rsidRPr="004839E8">
          <w:rPr>
            <w:rStyle w:val="af"/>
            <w:rFonts w:ascii="Times New Roman" w:hAnsi="Times New Roman" w:cs="Times New Roman"/>
            <w:color w:val="auto"/>
            <w:sz w:val="26"/>
            <w:szCs w:val="26"/>
            <w:u w:val="none"/>
          </w:rPr>
          <w:t>=125:2011-02-04-16-01-54&amp;</w:t>
        </w:r>
        <w:proofErr w:type="spellStart"/>
        <w:r w:rsidRPr="004839E8">
          <w:rPr>
            <w:rStyle w:val="af"/>
            <w:rFonts w:ascii="Times New Roman" w:hAnsi="Times New Roman" w:cs="Times New Roman"/>
            <w:color w:val="auto"/>
            <w:sz w:val="26"/>
            <w:szCs w:val="26"/>
            <w:u w:val="none"/>
            <w:lang w:val="en-US"/>
          </w:rPr>
          <w:t>Itemid</w:t>
        </w:r>
        <w:proofErr w:type="spellEnd"/>
        <w:r w:rsidRPr="004839E8">
          <w:rPr>
            <w:rStyle w:val="af"/>
            <w:rFonts w:ascii="Times New Roman" w:hAnsi="Times New Roman" w:cs="Times New Roman"/>
            <w:color w:val="auto"/>
            <w:sz w:val="26"/>
            <w:szCs w:val="26"/>
            <w:u w:val="none"/>
          </w:rPr>
          <w:t>=1976</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В ожидании иранской нефти: Тегеран освободился от западных санкций [Электронный ресурс] // РИА Новости. 17.01.16 - Режим доступа: </w:t>
      </w:r>
      <w:hyperlink r:id="rId27"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ria</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economy</w:t>
        </w:r>
        <w:r w:rsidRPr="004839E8">
          <w:rPr>
            <w:rStyle w:val="af"/>
            <w:rFonts w:ascii="Times New Roman" w:hAnsi="Times New Roman" w:cs="Times New Roman"/>
            <w:color w:val="auto"/>
            <w:sz w:val="26"/>
            <w:szCs w:val="26"/>
            <w:u w:val="none"/>
          </w:rPr>
          <w:t>/20160117/1360960235.</w:t>
        </w:r>
        <w:r w:rsidRPr="004839E8">
          <w:rPr>
            <w:rStyle w:val="af"/>
            <w:rFonts w:ascii="Times New Roman" w:hAnsi="Times New Roman" w:cs="Times New Roman"/>
            <w:color w:val="auto"/>
            <w:sz w:val="26"/>
            <w:szCs w:val="26"/>
            <w:u w:val="none"/>
            <w:lang w:val="en-US"/>
          </w:rPr>
          <w:t>html</w:t>
        </w:r>
      </w:hyperlink>
    </w:p>
    <w:p w:rsidR="00DE7D54" w:rsidRPr="00DE7D54" w:rsidRDefault="00DE7D54" w:rsidP="00DE7D54">
      <w:pPr>
        <w:pStyle w:val="af2"/>
        <w:numPr>
          <w:ilvl w:val="0"/>
          <w:numId w:val="14"/>
        </w:numPr>
        <w:spacing w:line="360" w:lineRule="auto"/>
        <w:jc w:val="both"/>
        <w:rPr>
          <w:sz w:val="26"/>
          <w:szCs w:val="26"/>
        </w:rPr>
      </w:pPr>
      <w:r w:rsidRPr="00DE7D54">
        <w:rPr>
          <w:sz w:val="26"/>
          <w:szCs w:val="26"/>
        </w:rPr>
        <w:t xml:space="preserve">Володин В., Искендеров П. </w:t>
      </w:r>
      <w:proofErr w:type="spellStart"/>
      <w:r w:rsidRPr="00DE7D54">
        <w:rPr>
          <w:sz w:val="26"/>
          <w:szCs w:val="26"/>
        </w:rPr>
        <w:t>Бушер</w:t>
      </w:r>
      <w:proofErr w:type="spellEnd"/>
      <w:r w:rsidRPr="00DE7D54">
        <w:rPr>
          <w:sz w:val="26"/>
          <w:szCs w:val="26"/>
        </w:rPr>
        <w:t xml:space="preserve"> спасен</w:t>
      </w:r>
      <w:r>
        <w:rPr>
          <w:sz w:val="26"/>
          <w:szCs w:val="26"/>
        </w:rPr>
        <w:t xml:space="preserve"> [Электронный ресурс] /</w:t>
      </w:r>
      <w:r w:rsidRPr="00DE7D54">
        <w:rPr>
          <w:sz w:val="26"/>
          <w:szCs w:val="26"/>
        </w:rPr>
        <w:t xml:space="preserve">/ ИД «Время».  25.12.2006. – </w:t>
      </w:r>
      <w:r>
        <w:rPr>
          <w:sz w:val="26"/>
          <w:szCs w:val="26"/>
        </w:rPr>
        <w:t>Режим доступа</w:t>
      </w:r>
      <w:r w:rsidRPr="00DE7D54">
        <w:rPr>
          <w:sz w:val="26"/>
          <w:szCs w:val="26"/>
        </w:rPr>
        <w:t xml:space="preserve">: </w:t>
      </w:r>
      <w:r w:rsidRPr="00DE7D54">
        <w:rPr>
          <w:sz w:val="26"/>
          <w:szCs w:val="26"/>
          <w:lang w:val="en-US"/>
        </w:rPr>
        <w:t>http</w:t>
      </w:r>
      <w:r w:rsidRPr="00DE7D54">
        <w:rPr>
          <w:sz w:val="26"/>
          <w:szCs w:val="26"/>
        </w:rPr>
        <w:t>://</w:t>
      </w:r>
      <w:r w:rsidRPr="00DE7D54">
        <w:rPr>
          <w:sz w:val="26"/>
          <w:szCs w:val="26"/>
          <w:lang w:val="en-US"/>
        </w:rPr>
        <w:t>www</w:t>
      </w:r>
      <w:r w:rsidRPr="00DE7D54">
        <w:rPr>
          <w:sz w:val="26"/>
          <w:szCs w:val="26"/>
        </w:rPr>
        <w:t>.</w:t>
      </w:r>
      <w:proofErr w:type="spellStart"/>
      <w:r w:rsidRPr="00DE7D54">
        <w:rPr>
          <w:sz w:val="26"/>
          <w:szCs w:val="26"/>
          <w:lang w:val="en-US"/>
        </w:rPr>
        <w:t>vremya</w:t>
      </w:r>
      <w:proofErr w:type="spellEnd"/>
      <w:r w:rsidRPr="00DE7D54">
        <w:rPr>
          <w:sz w:val="26"/>
          <w:szCs w:val="26"/>
        </w:rPr>
        <w:t>.</w:t>
      </w:r>
      <w:r w:rsidRPr="00DE7D54">
        <w:rPr>
          <w:sz w:val="26"/>
          <w:szCs w:val="26"/>
          <w:lang w:val="en-US"/>
        </w:rPr>
        <w:t>ru</w:t>
      </w:r>
      <w:r w:rsidRPr="00DE7D54">
        <w:rPr>
          <w:sz w:val="26"/>
          <w:szCs w:val="26"/>
        </w:rPr>
        <w:t>/2006/238/5/168529.</w:t>
      </w:r>
      <w:r w:rsidRPr="00DE7D54">
        <w:rPr>
          <w:sz w:val="26"/>
          <w:szCs w:val="26"/>
          <w:lang w:val="en-US"/>
        </w:rPr>
        <w:t>html</w:t>
      </w:r>
    </w:p>
    <w:p w:rsidR="004839E8" w:rsidRPr="00D7756E"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Встреча главы и членов Совета экспертов шариата с лидером Исламской революции [Электронный ресурс]  // Информационная база данных центра защиты и распространения трудов Хаменеи. 10 марта 2016 г. - Режим доступа:  </w:t>
      </w:r>
      <w:hyperlink r:id="rId28"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russian</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khamenei</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ir</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index</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php</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option</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com</w:t>
        </w:r>
        <w:r w:rsidRPr="004839E8">
          <w:rPr>
            <w:rStyle w:val="af"/>
            <w:rFonts w:ascii="Times New Roman" w:hAnsi="Times New Roman" w:cs="Times New Roman"/>
            <w:color w:val="auto"/>
            <w:sz w:val="26"/>
            <w:szCs w:val="26"/>
            <w:u w:val="none"/>
          </w:rPr>
          <w:t>_</w:t>
        </w:r>
        <w:r w:rsidRPr="004839E8">
          <w:rPr>
            <w:rStyle w:val="af"/>
            <w:rFonts w:ascii="Times New Roman" w:hAnsi="Times New Roman" w:cs="Times New Roman"/>
            <w:color w:val="auto"/>
            <w:sz w:val="26"/>
            <w:szCs w:val="26"/>
            <w:u w:val="none"/>
            <w:lang w:val="en-US"/>
          </w:rPr>
          <w:t>content</w:t>
        </w:r>
        <w:r w:rsidRPr="004839E8">
          <w:rPr>
            <w:rStyle w:val="af"/>
            <w:rFonts w:ascii="Times New Roman" w:hAnsi="Times New Roman" w:cs="Times New Roman"/>
            <w:color w:val="auto"/>
            <w:sz w:val="26"/>
            <w:szCs w:val="26"/>
            <w:u w:val="none"/>
          </w:rPr>
          <w:t>&amp;</w:t>
        </w:r>
        <w:r w:rsidRPr="004839E8">
          <w:rPr>
            <w:rStyle w:val="af"/>
            <w:rFonts w:ascii="Times New Roman" w:hAnsi="Times New Roman" w:cs="Times New Roman"/>
            <w:color w:val="auto"/>
            <w:sz w:val="26"/>
            <w:szCs w:val="26"/>
            <w:u w:val="none"/>
            <w:lang w:val="en-US"/>
          </w:rPr>
          <w:t>task</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view</w:t>
        </w:r>
        <w:r w:rsidRPr="004839E8">
          <w:rPr>
            <w:rStyle w:val="af"/>
            <w:rFonts w:ascii="Times New Roman" w:hAnsi="Times New Roman" w:cs="Times New Roman"/>
            <w:color w:val="auto"/>
            <w:sz w:val="26"/>
            <w:szCs w:val="26"/>
            <w:u w:val="none"/>
          </w:rPr>
          <w:t>&amp;</w:t>
        </w:r>
        <w:r w:rsidRPr="004839E8">
          <w:rPr>
            <w:rStyle w:val="af"/>
            <w:rFonts w:ascii="Times New Roman" w:hAnsi="Times New Roman" w:cs="Times New Roman"/>
            <w:color w:val="auto"/>
            <w:sz w:val="26"/>
            <w:szCs w:val="26"/>
            <w:u w:val="none"/>
            <w:lang w:val="en-US"/>
          </w:rPr>
          <w:t>id</w:t>
        </w:r>
        <w:r w:rsidRPr="004839E8">
          <w:rPr>
            <w:rStyle w:val="af"/>
            <w:rFonts w:ascii="Times New Roman" w:hAnsi="Times New Roman" w:cs="Times New Roman"/>
            <w:color w:val="auto"/>
            <w:sz w:val="26"/>
            <w:szCs w:val="26"/>
            <w:u w:val="none"/>
          </w:rPr>
          <w:t>=1250&amp;</w:t>
        </w:r>
        <w:proofErr w:type="spellStart"/>
        <w:r w:rsidRPr="004839E8">
          <w:rPr>
            <w:rStyle w:val="af"/>
            <w:rFonts w:ascii="Times New Roman" w:hAnsi="Times New Roman" w:cs="Times New Roman"/>
            <w:color w:val="auto"/>
            <w:sz w:val="26"/>
            <w:szCs w:val="26"/>
            <w:u w:val="none"/>
            <w:lang w:val="en-US"/>
          </w:rPr>
          <w:t>Itemid</w:t>
        </w:r>
        <w:proofErr w:type="spellEnd"/>
        <w:r w:rsidRPr="004839E8">
          <w:rPr>
            <w:rStyle w:val="af"/>
            <w:rFonts w:ascii="Times New Roman" w:hAnsi="Times New Roman" w:cs="Times New Roman"/>
            <w:color w:val="auto"/>
            <w:sz w:val="26"/>
            <w:szCs w:val="26"/>
            <w:u w:val="none"/>
          </w:rPr>
          <w:t>=60</w:t>
        </w:r>
      </w:hyperlink>
    </w:p>
    <w:p w:rsidR="00D7756E" w:rsidRPr="00D7756E" w:rsidRDefault="00D7756E" w:rsidP="00D7756E">
      <w:pPr>
        <w:pStyle w:val="a3"/>
        <w:numPr>
          <w:ilvl w:val="0"/>
          <w:numId w:val="14"/>
        </w:numPr>
        <w:spacing w:line="360" w:lineRule="auto"/>
        <w:jc w:val="both"/>
        <w:rPr>
          <w:sz w:val="26"/>
          <w:szCs w:val="26"/>
        </w:rPr>
      </w:pPr>
      <w:r w:rsidRPr="00D7756E">
        <w:rPr>
          <w:sz w:val="26"/>
          <w:szCs w:val="26"/>
        </w:rPr>
        <w:t>Гурова М. Иранская ядерная веха (интервью с Хлопковым А.)</w:t>
      </w:r>
      <w:r w:rsidR="009300F7" w:rsidRPr="009300F7">
        <w:rPr>
          <w:sz w:val="26"/>
          <w:szCs w:val="26"/>
        </w:rPr>
        <w:t xml:space="preserve"> </w:t>
      </w:r>
      <w:r w:rsidR="009300F7">
        <w:rPr>
          <w:sz w:val="26"/>
          <w:szCs w:val="26"/>
        </w:rPr>
        <w:t>[Электронный ресурс]</w:t>
      </w:r>
      <w:r w:rsidR="009300F7" w:rsidRPr="009300F7">
        <w:rPr>
          <w:sz w:val="26"/>
          <w:szCs w:val="26"/>
        </w:rPr>
        <w:t xml:space="preserve"> </w:t>
      </w:r>
      <w:r w:rsidR="009300F7">
        <w:rPr>
          <w:sz w:val="26"/>
          <w:szCs w:val="26"/>
        </w:rPr>
        <w:t>/</w:t>
      </w:r>
      <w:r w:rsidRPr="00D7756E">
        <w:rPr>
          <w:sz w:val="26"/>
          <w:szCs w:val="26"/>
        </w:rPr>
        <w:t>/ Российский совет по международным делам. 15.07.15. –</w:t>
      </w:r>
      <w:r w:rsidR="009300F7">
        <w:rPr>
          <w:sz w:val="26"/>
          <w:szCs w:val="26"/>
        </w:rPr>
        <w:t xml:space="preserve"> Режим доступа</w:t>
      </w:r>
      <w:r w:rsidRPr="009300F7">
        <w:rPr>
          <w:sz w:val="26"/>
          <w:szCs w:val="26"/>
        </w:rPr>
        <w:t>:</w:t>
      </w:r>
      <w:r w:rsidRPr="00D7756E">
        <w:rPr>
          <w:sz w:val="26"/>
          <w:szCs w:val="26"/>
        </w:rPr>
        <w:t xml:space="preserve"> </w:t>
      </w:r>
      <w:r w:rsidRPr="00D7756E">
        <w:rPr>
          <w:sz w:val="26"/>
          <w:szCs w:val="26"/>
          <w:lang w:val="en-US"/>
        </w:rPr>
        <w:t>http</w:t>
      </w:r>
      <w:r w:rsidRPr="009300F7">
        <w:rPr>
          <w:sz w:val="26"/>
          <w:szCs w:val="26"/>
        </w:rPr>
        <w:t>://</w:t>
      </w:r>
      <w:proofErr w:type="spellStart"/>
      <w:r w:rsidRPr="00D7756E">
        <w:rPr>
          <w:sz w:val="26"/>
          <w:szCs w:val="26"/>
          <w:lang w:val="en-US"/>
        </w:rPr>
        <w:t>russiancouncil</w:t>
      </w:r>
      <w:proofErr w:type="spellEnd"/>
      <w:r w:rsidRPr="009300F7">
        <w:rPr>
          <w:sz w:val="26"/>
          <w:szCs w:val="26"/>
        </w:rPr>
        <w:t>.</w:t>
      </w:r>
      <w:r w:rsidRPr="00D7756E">
        <w:rPr>
          <w:sz w:val="26"/>
          <w:szCs w:val="26"/>
          <w:lang w:val="en-US"/>
        </w:rPr>
        <w:t>ru</w:t>
      </w:r>
      <w:r w:rsidRPr="009300F7">
        <w:rPr>
          <w:sz w:val="26"/>
          <w:szCs w:val="26"/>
        </w:rPr>
        <w:t>/</w:t>
      </w:r>
      <w:r w:rsidRPr="00D7756E">
        <w:rPr>
          <w:sz w:val="26"/>
          <w:szCs w:val="26"/>
          <w:lang w:val="en-US"/>
        </w:rPr>
        <w:t>inner</w:t>
      </w:r>
      <w:r w:rsidRPr="009300F7">
        <w:rPr>
          <w:sz w:val="26"/>
          <w:szCs w:val="26"/>
        </w:rPr>
        <w:t>/?</w:t>
      </w:r>
      <w:r w:rsidRPr="00D7756E">
        <w:rPr>
          <w:sz w:val="26"/>
          <w:szCs w:val="26"/>
          <w:lang w:val="en-US"/>
        </w:rPr>
        <w:t>id</w:t>
      </w:r>
      <w:r w:rsidRPr="009300F7">
        <w:rPr>
          <w:sz w:val="26"/>
          <w:szCs w:val="26"/>
        </w:rPr>
        <w:t>_4=6341#</w:t>
      </w:r>
      <w:r w:rsidRPr="00D7756E">
        <w:rPr>
          <w:sz w:val="26"/>
          <w:szCs w:val="26"/>
          <w:lang w:val="en-US"/>
        </w:rPr>
        <w:t>top</w:t>
      </w:r>
      <w:r w:rsidRPr="009300F7">
        <w:rPr>
          <w:sz w:val="26"/>
          <w:szCs w:val="26"/>
        </w:rPr>
        <w:t>-</w:t>
      </w:r>
      <w:r w:rsidRPr="00D7756E">
        <w:rPr>
          <w:sz w:val="26"/>
          <w:szCs w:val="26"/>
          <w:lang w:val="en-US"/>
        </w:rPr>
        <w:t>content</w:t>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Давыдов Д. </w:t>
      </w:r>
      <w:proofErr w:type="spellStart"/>
      <w:r w:rsidRPr="004839E8">
        <w:rPr>
          <w:rFonts w:ascii="Times New Roman" w:hAnsi="Times New Roman" w:cs="Times New Roman"/>
          <w:sz w:val="26"/>
          <w:szCs w:val="26"/>
        </w:rPr>
        <w:t>Пакситан</w:t>
      </w:r>
      <w:proofErr w:type="spellEnd"/>
      <w:r w:rsidRPr="004839E8">
        <w:rPr>
          <w:rFonts w:ascii="Times New Roman" w:hAnsi="Times New Roman" w:cs="Times New Roman"/>
          <w:sz w:val="26"/>
          <w:szCs w:val="26"/>
        </w:rPr>
        <w:t xml:space="preserve"> </w:t>
      </w:r>
      <w:proofErr w:type="spellStart"/>
      <w:r w:rsidRPr="004839E8">
        <w:rPr>
          <w:rFonts w:ascii="Times New Roman" w:hAnsi="Times New Roman" w:cs="Times New Roman"/>
          <w:sz w:val="26"/>
          <w:szCs w:val="26"/>
        </w:rPr>
        <w:t>наконц</w:t>
      </w:r>
      <w:proofErr w:type="spellEnd"/>
      <w:r w:rsidRPr="004839E8">
        <w:rPr>
          <w:rFonts w:ascii="Times New Roman" w:hAnsi="Times New Roman" w:cs="Times New Roman"/>
          <w:sz w:val="26"/>
          <w:szCs w:val="26"/>
        </w:rPr>
        <w:t xml:space="preserve"> начал что-то делать, чтобы получить иранский газ [Электронный ресурс] // </w:t>
      </w:r>
      <w:proofErr w:type="spellStart"/>
      <w:r w:rsidRPr="004839E8">
        <w:rPr>
          <w:rFonts w:ascii="Times New Roman" w:hAnsi="Times New Roman" w:cs="Times New Roman"/>
          <w:sz w:val="26"/>
          <w:szCs w:val="26"/>
        </w:rPr>
        <w:t>Тэкно</w:t>
      </w:r>
      <w:proofErr w:type="spellEnd"/>
      <w:r w:rsidRPr="004839E8">
        <w:rPr>
          <w:rFonts w:ascii="Times New Roman" w:hAnsi="Times New Roman" w:cs="Times New Roman"/>
          <w:sz w:val="26"/>
          <w:szCs w:val="26"/>
        </w:rPr>
        <w:t xml:space="preserve">:///блог.29.03.16. - Режим доступа: </w:t>
      </w:r>
      <w:hyperlink r:id="rId29" w:history="1">
        <w:r w:rsidRPr="004839E8">
          <w:rPr>
            <w:rStyle w:val="af"/>
            <w:rFonts w:ascii="Times New Roman" w:hAnsi="Times New Roman" w:cs="Times New Roman"/>
            <w:color w:val="auto"/>
            <w:sz w:val="26"/>
            <w:szCs w:val="26"/>
            <w:u w:val="none"/>
          </w:rPr>
          <w:t>http://teknoblog.ru/2016/03/29/57871</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Давыдов. Д. Иран нашел быстрое решение для доставки своего газа в Европу [Электронный ресурс]  // </w:t>
      </w:r>
      <w:proofErr w:type="spellStart"/>
      <w:r w:rsidRPr="004839E8">
        <w:rPr>
          <w:rFonts w:ascii="Times New Roman" w:hAnsi="Times New Roman" w:cs="Times New Roman"/>
          <w:sz w:val="26"/>
          <w:szCs w:val="26"/>
        </w:rPr>
        <w:t>Тэкно</w:t>
      </w:r>
      <w:proofErr w:type="spellEnd"/>
      <w:r w:rsidRPr="004839E8">
        <w:rPr>
          <w:rFonts w:ascii="Times New Roman" w:hAnsi="Times New Roman" w:cs="Times New Roman"/>
          <w:sz w:val="26"/>
          <w:szCs w:val="26"/>
        </w:rPr>
        <w:t>://</w:t>
      </w:r>
      <w:proofErr w:type="spellStart"/>
      <w:r w:rsidRPr="004839E8">
        <w:rPr>
          <w:rFonts w:ascii="Times New Roman" w:hAnsi="Times New Roman" w:cs="Times New Roman"/>
          <w:sz w:val="26"/>
          <w:szCs w:val="26"/>
        </w:rPr>
        <w:t>блог</w:t>
      </w:r>
      <w:proofErr w:type="spellEnd"/>
      <w:r w:rsidRPr="004839E8">
        <w:rPr>
          <w:rFonts w:ascii="Times New Roman" w:hAnsi="Times New Roman" w:cs="Times New Roman"/>
          <w:sz w:val="26"/>
          <w:szCs w:val="26"/>
        </w:rPr>
        <w:t xml:space="preserve">. 8.04.16. – Режим доступа: </w:t>
      </w:r>
      <w:r w:rsidRPr="004839E8">
        <w:rPr>
          <w:rFonts w:ascii="Times New Roman" w:hAnsi="Times New Roman" w:cs="Times New Roman"/>
          <w:sz w:val="26"/>
          <w:szCs w:val="26"/>
          <w:lang w:val="en-US"/>
        </w:rPr>
        <w:t>http</w:t>
      </w:r>
      <w:r w:rsidRPr="004839E8">
        <w:rPr>
          <w:rFonts w:ascii="Times New Roman" w:hAnsi="Times New Roman" w:cs="Times New Roman"/>
          <w:sz w:val="26"/>
          <w:szCs w:val="26"/>
        </w:rPr>
        <w:t>://</w:t>
      </w:r>
      <w:proofErr w:type="spellStart"/>
      <w:r w:rsidRPr="004839E8">
        <w:rPr>
          <w:rFonts w:ascii="Times New Roman" w:hAnsi="Times New Roman" w:cs="Times New Roman"/>
          <w:sz w:val="26"/>
          <w:szCs w:val="26"/>
          <w:lang w:val="en-US"/>
        </w:rPr>
        <w:t>teknoblog</w:t>
      </w:r>
      <w:proofErr w:type="spellEnd"/>
      <w:r w:rsidRPr="004839E8">
        <w:rPr>
          <w:rFonts w:ascii="Times New Roman" w:hAnsi="Times New Roman" w:cs="Times New Roman"/>
          <w:sz w:val="26"/>
          <w:szCs w:val="26"/>
        </w:rPr>
        <w:t>.</w:t>
      </w:r>
      <w:r w:rsidRPr="004839E8">
        <w:rPr>
          <w:rFonts w:ascii="Times New Roman" w:hAnsi="Times New Roman" w:cs="Times New Roman"/>
          <w:sz w:val="26"/>
          <w:szCs w:val="26"/>
          <w:lang w:val="en-US"/>
        </w:rPr>
        <w:t>ru</w:t>
      </w:r>
      <w:r w:rsidRPr="004839E8">
        <w:rPr>
          <w:rFonts w:ascii="Times New Roman" w:hAnsi="Times New Roman" w:cs="Times New Roman"/>
          <w:sz w:val="26"/>
          <w:szCs w:val="26"/>
        </w:rPr>
        <w:t>/2016/04/08/58423</w:t>
      </w:r>
    </w:p>
    <w:p w:rsidR="00DE7D54" w:rsidRPr="00DE7D54" w:rsidRDefault="00DE7D54" w:rsidP="00DE7D54">
      <w:pPr>
        <w:pStyle w:val="af2"/>
        <w:numPr>
          <w:ilvl w:val="0"/>
          <w:numId w:val="14"/>
        </w:numPr>
        <w:spacing w:line="360" w:lineRule="auto"/>
        <w:jc w:val="both"/>
        <w:rPr>
          <w:sz w:val="26"/>
          <w:szCs w:val="26"/>
        </w:rPr>
      </w:pPr>
      <w:r w:rsidRPr="00DE7D54">
        <w:rPr>
          <w:sz w:val="26"/>
          <w:szCs w:val="26"/>
        </w:rPr>
        <w:lastRenderedPageBreak/>
        <w:t xml:space="preserve">Действия в отношении угрозы миру, нарушений мира и актов агрессии (Глава </w:t>
      </w:r>
      <w:r w:rsidRPr="00DE7D54">
        <w:rPr>
          <w:sz w:val="26"/>
          <w:szCs w:val="26"/>
          <w:lang w:val="en-US"/>
        </w:rPr>
        <w:t>VII</w:t>
      </w:r>
      <w:r w:rsidRPr="00DE7D54">
        <w:rPr>
          <w:sz w:val="26"/>
          <w:szCs w:val="26"/>
        </w:rPr>
        <w:t xml:space="preserve"> Устава ООН)</w:t>
      </w:r>
      <w:r>
        <w:rPr>
          <w:sz w:val="26"/>
          <w:szCs w:val="26"/>
        </w:rPr>
        <w:t xml:space="preserve"> </w:t>
      </w:r>
      <w:r w:rsidRPr="00DE7D54">
        <w:rPr>
          <w:sz w:val="26"/>
          <w:szCs w:val="26"/>
        </w:rPr>
        <w:t>[</w:t>
      </w:r>
      <w:r>
        <w:rPr>
          <w:sz w:val="26"/>
          <w:szCs w:val="26"/>
        </w:rPr>
        <w:t>Электронный ресурс</w:t>
      </w:r>
      <w:r w:rsidRPr="00DE7D54">
        <w:rPr>
          <w:sz w:val="26"/>
          <w:szCs w:val="26"/>
        </w:rPr>
        <w:t xml:space="preserve">] </w:t>
      </w:r>
      <w:r>
        <w:rPr>
          <w:sz w:val="26"/>
          <w:szCs w:val="26"/>
        </w:rPr>
        <w:t>/</w:t>
      </w:r>
      <w:r w:rsidRPr="00DE7D54">
        <w:rPr>
          <w:sz w:val="26"/>
          <w:szCs w:val="26"/>
        </w:rPr>
        <w:t>/ Справочник по практике Совета Безопасности. –</w:t>
      </w:r>
      <w:r>
        <w:rPr>
          <w:sz w:val="26"/>
          <w:szCs w:val="26"/>
        </w:rPr>
        <w:t xml:space="preserve"> Режим доступа</w:t>
      </w:r>
      <w:r w:rsidRPr="00DE7D54">
        <w:rPr>
          <w:sz w:val="26"/>
          <w:szCs w:val="26"/>
        </w:rPr>
        <w:t>: http://www.un.org/ru/sc/repertoire/actions.shtml</w:t>
      </w:r>
    </w:p>
    <w:p w:rsidR="004839E8" w:rsidRPr="00DE7D54"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Делегация Еврокомиссии во главе с Могерини посетит Иран в апреле [Электронный ресурс]  // РИА Новости. 11.03.16. - Режим доступа: </w:t>
      </w:r>
      <w:hyperlink r:id="rId30"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ria</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world</w:t>
        </w:r>
        <w:r w:rsidRPr="004839E8">
          <w:rPr>
            <w:rStyle w:val="af"/>
            <w:rFonts w:ascii="Times New Roman" w:hAnsi="Times New Roman" w:cs="Times New Roman"/>
            <w:color w:val="auto"/>
            <w:sz w:val="26"/>
            <w:szCs w:val="26"/>
            <w:u w:val="none"/>
          </w:rPr>
          <w:t>/20160311/1388261191.</w:t>
        </w:r>
        <w:r w:rsidRPr="004839E8">
          <w:rPr>
            <w:rStyle w:val="af"/>
            <w:rFonts w:ascii="Times New Roman" w:hAnsi="Times New Roman" w:cs="Times New Roman"/>
            <w:color w:val="auto"/>
            <w:sz w:val="26"/>
            <w:szCs w:val="26"/>
            <w:u w:val="none"/>
            <w:lang w:val="en-US"/>
          </w:rPr>
          <w:t>html</w:t>
        </w:r>
      </w:hyperlink>
    </w:p>
    <w:p w:rsidR="00DE7D54" w:rsidRPr="00DE7D54" w:rsidRDefault="00DE7D54" w:rsidP="00DE7D54">
      <w:pPr>
        <w:pStyle w:val="af2"/>
        <w:numPr>
          <w:ilvl w:val="0"/>
          <w:numId w:val="14"/>
        </w:numPr>
        <w:spacing w:line="360" w:lineRule="auto"/>
        <w:jc w:val="both"/>
        <w:rPr>
          <w:sz w:val="26"/>
          <w:szCs w:val="26"/>
        </w:rPr>
      </w:pPr>
      <w:r w:rsidRPr="00DE7D54">
        <w:rPr>
          <w:sz w:val="26"/>
          <w:szCs w:val="26"/>
        </w:rPr>
        <w:t>Демиденко С. Иран – «шестерка»: пока воз и ныне там, но вот надолго ли?</w:t>
      </w:r>
      <w:r>
        <w:rPr>
          <w:sz w:val="26"/>
          <w:szCs w:val="26"/>
        </w:rPr>
        <w:t xml:space="preserve"> </w:t>
      </w:r>
      <w:r w:rsidRPr="00DE7D54">
        <w:rPr>
          <w:sz w:val="26"/>
          <w:szCs w:val="26"/>
        </w:rPr>
        <w:t>[</w:t>
      </w:r>
      <w:r>
        <w:rPr>
          <w:sz w:val="26"/>
          <w:szCs w:val="26"/>
        </w:rPr>
        <w:t>Электронный ресурс</w:t>
      </w:r>
      <w:r w:rsidRPr="00DE7D54">
        <w:rPr>
          <w:sz w:val="26"/>
          <w:szCs w:val="26"/>
        </w:rPr>
        <w:t xml:space="preserve">] </w:t>
      </w:r>
      <w:r>
        <w:rPr>
          <w:sz w:val="26"/>
          <w:szCs w:val="26"/>
        </w:rPr>
        <w:t>/</w:t>
      </w:r>
      <w:r w:rsidRPr="00DE7D54">
        <w:rPr>
          <w:sz w:val="26"/>
          <w:szCs w:val="26"/>
        </w:rPr>
        <w:t xml:space="preserve">/ Российский совет по международным делам. 25.02.15. – </w:t>
      </w:r>
      <w:r>
        <w:rPr>
          <w:sz w:val="26"/>
          <w:szCs w:val="26"/>
        </w:rPr>
        <w:t>Режим доступа</w:t>
      </w:r>
      <w:r w:rsidRPr="00DE7D54">
        <w:rPr>
          <w:sz w:val="26"/>
          <w:szCs w:val="26"/>
        </w:rPr>
        <w:t xml:space="preserve">: </w:t>
      </w:r>
      <w:r w:rsidRPr="00DE7D54">
        <w:rPr>
          <w:sz w:val="26"/>
          <w:szCs w:val="26"/>
          <w:lang w:val="en-US"/>
        </w:rPr>
        <w:t>http</w:t>
      </w:r>
      <w:r w:rsidRPr="00DE7D54">
        <w:rPr>
          <w:sz w:val="26"/>
          <w:szCs w:val="26"/>
        </w:rPr>
        <w:t>://</w:t>
      </w:r>
      <w:proofErr w:type="spellStart"/>
      <w:r w:rsidRPr="00DE7D54">
        <w:rPr>
          <w:sz w:val="26"/>
          <w:szCs w:val="26"/>
          <w:lang w:val="en-US"/>
        </w:rPr>
        <w:t>russiancouncil</w:t>
      </w:r>
      <w:proofErr w:type="spellEnd"/>
      <w:r w:rsidRPr="00DE7D54">
        <w:rPr>
          <w:sz w:val="26"/>
          <w:szCs w:val="26"/>
        </w:rPr>
        <w:t>.</w:t>
      </w:r>
      <w:r w:rsidRPr="00DE7D54">
        <w:rPr>
          <w:sz w:val="26"/>
          <w:szCs w:val="26"/>
          <w:lang w:val="en-US"/>
        </w:rPr>
        <w:t>ru</w:t>
      </w:r>
      <w:r w:rsidRPr="00DE7D54">
        <w:rPr>
          <w:sz w:val="26"/>
          <w:szCs w:val="26"/>
        </w:rPr>
        <w:t>/</w:t>
      </w:r>
      <w:r w:rsidRPr="00DE7D54">
        <w:rPr>
          <w:sz w:val="26"/>
          <w:szCs w:val="26"/>
          <w:lang w:val="en-US"/>
        </w:rPr>
        <w:t>inner</w:t>
      </w:r>
      <w:r w:rsidRPr="00DE7D54">
        <w:rPr>
          <w:sz w:val="26"/>
          <w:szCs w:val="26"/>
        </w:rPr>
        <w:t>/?</w:t>
      </w:r>
      <w:r w:rsidRPr="00DE7D54">
        <w:rPr>
          <w:sz w:val="26"/>
          <w:szCs w:val="26"/>
          <w:lang w:val="en-US"/>
        </w:rPr>
        <w:t>id</w:t>
      </w:r>
      <w:r w:rsidRPr="00DE7D54">
        <w:rPr>
          <w:sz w:val="26"/>
          <w:szCs w:val="26"/>
        </w:rPr>
        <w:t>_4=5338#</w:t>
      </w:r>
      <w:r w:rsidRPr="00DE7D54">
        <w:rPr>
          <w:sz w:val="26"/>
          <w:szCs w:val="26"/>
          <w:lang w:val="en-US"/>
        </w:rPr>
        <w:t>top</w:t>
      </w:r>
      <w:r w:rsidRPr="00DE7D54">
        <w:rPr>
          <w:sz w:val="26"/>
          <w:szCs w:val="26"/>
        </w:rPr>
        <w:t>-</w:t>
      </w:r>
      <w:r w:rsidRPr="00DE7D54">
        <w:rPr>
          <w:sz w:val="26"/>
          <w:szCs w:val="26"/>
          <w:lang w:val="en-US"/>
        </w:rPr>
        <w:t>content</w:t>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Джорбенадзе И. Для чего России иранская нефть? [Электронный ресурс] // Росбалт. 17.06.16. - Режим доступа: </w:t>
      </w:r>
      <w:hyperlink r:id="rId31"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www</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rosbalt</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exussr</w:t>
        </w:r>
        <w:proofErr w:type="spellEnd"/>
        <w:r w:rsidRPr="004839E8">
          <w:rPr>
            <w:rStyle w:val="af"/>
            <w:rFonts w:ascii="Times New Roman" w:hAnsi="Times New Roman" w:cs="Times New Roman"/>
            <w:color w:val="auto"/>
            <w:sz w:val="26"/>
            <w:szCs w:val="26"/>
            <w:u w:val="none"/>
          </w:rPr>
          <w:t>/2015/06/17/1409407.</w:t>
        </w:r>
        <w:r w:rsidRPr="004839E8">
          <w:rPr>
            <w:rStyle w:val="af"/>
            <w:rFonts w:ascii="Times New Roman" w:hAnsi="Times New Roman" w:cs="Times New Roman"/>
            <w:color w:val="auto"/>
            <w:sz w:val="26"/>
            <w:szCs w:val="26"/>
            <w:u w:val="none"/>
            <w:lang w:val="en-US"/>
          </w:rPr>
          <w:t>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Дипломаты России и Ирана обсудили нагорно-карабахское урегулирование [Электронный ресурс]  // РИА Новости. 26.01.16. - Режим доступа:: </w:t>
      </w:r>
      <w:hyperlink r:id="rId32" w:history="1">
        <w:r w:rsidRPr="004839E8">
          <w:rPr>
            <w:rStyle w:val="af"/>
            <w:rFonts w:ascii="Times New Roman" w:hAnsi="Times New Roman" w:cs="Times New Roman"/>
            <w:color w:val="auto"/>
            <w:sz w:val="26"/>
            <w:szCs w:val="26"/>
            <w:u w:val="none"/>
          </w:rPr>
          <w:t>http://ria.ru/politics/20160126/1365325570.html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Добыча газа в России за 2015 год снизилась на 1% [Электронный ресурс] // РБК. 2.01.16. - Режим доступа: </w:t>
      </w:r>
      <w:hyperlink r:id="rId33"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www</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rbc</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rbcfreenews</w:t>
        </w:r>
        <w:proofErr w:type="spellEnd"/>
        <w:r w:rsidRPr="004839E8">
          <w:rPr>
            <w:rStyle w:val="af"/>
            <w:rFonts w:ascii="Times New Roman" w:hAnsi="Times New Roman" w:cs="Times New Roman"/>
            <w:color w:val="auto"/>
            <w:sz w:val="26"/>
            <w:szCs w:val="26"/>
            <w:u w:val="none"/>
          </w:rPr>
          <w:t>/56877</w:t>
        </w:r>
        <w:r w:rsidRPr="004839E8">
          <w:rPr>
            <w:rStyle w:val="af"/>
            <w:rFonts w:ascii="Times New Roman" w:hAnsi="Times New Roman" w:cs="Times New Roman"/>
            <w:color w:val="auto"/>
            <w:sz w:val="26"/>
            <w:szCs w:val="26"/>
            <w:u w:val="none"/>
            <w:lang w:val="en-US"/>
          </w:rPr>
          <w:t>b</w:t>
        </w:r>
        <w:r w:rsidRPr="004839E8">
          <w:rPr>
            <w:rStyle w:val="af"/>
            <w:rFonts w:ascii="Times New Roman" w:hAnsi="Times New Roman" w:cs="Times New Roman"/>
            <w:color w:val="auto"/>
            <w:sz w:val="26"/>
            <w:szCs w:val="26"/>
            <w:u w:val="none"/>
          </w:rPr>
          <w:t>619</w:t>
        </w:r>
        <w:r w:rsidRPr="004839E8">
          <w:rPr>
            <w:rStyle w:val="af"/>
            <w:rFonts w:ascii="Times New Roman" w:hAnsi="Times New Roman" w:cs="Times New Roman"/>
            <w:color w:val="auto"/>
            <w:sz w:val="26"/>
            <w:szCs w:val="26"/>
            <w:u w:val="none"/>
            <w:lang w:val="en-US"/>
          </w:rPr>
          <w:t>a</w:t>
        </w:r>
        <w:r w:rsidRPr="004839E8">
          <w:rPr>
            <w:rStyle w:val="af"/>
            <w:rFonts w:ascii="Times New Roman" w:hAnsi="Times New Roman" w:cs="Times New Roman"/>
            <w:color w:val="auto"/>
            <w:sz w:val="26"/>
            <w:szCs w:val="26"/>
            <w:u w:val="none"/>
          </w:rPr>
          <w:t>7947121169</w:t>
        </w:r>
        <w:r w:rsidRPr="004839E8">
          <w:rPr>
            <w:rStyle w:val="af"/>
            <w:rFonts w:ascii="Times New Roman" w:hAnsi="Times New Roman" w:cs="Times New Roman"/>
            <w:color w:val="auto"/>
            <w:sz w:val="26"/>
            <w:szCs w:val="26"/>
            <w:u w:val="none"/>
            <w:lang w:val="en-US"/>
          </w:rPr>
          <w:t>c</w:t>
        </w:r>
        <w:r w:rsidRPr="004839E8">
          <w:rPr>
            <w:rStyle w:val="af"/>
            <w:rFonts w:ascii="Times New Roman" w:hAnsi="Times New Roman" w:cs="Times New Roman"/>
            <w:color w:val="auto"/>
            <w:sz w:val="26"/>
            <w:szCs w:val="26"/>
            <w:u w:val="none"/>
          </w:rPr>
          <w:t>43</w:t>
        </w:r>
        <w:r w:rsidRPr="004839E8">
          <w:rPr>
            <w:rStyle w:val="af"/>
            <w:rFonts w:ascii="Times New Roman" w:hAnsi="Times New Roman" w:cs="Times New Roman"/>
            <w:color w:val="auto"/>
            <w:sz w:val="26"/>
            <w:szCs w:val="26"/>
            <w:u w:val="none"/>
            <w:lang w:val="en-US"/>
          </w:rPr>
          <w:t>b</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Добыча нефти в РФ выросла в марте на 2% - до 46.1 </w:t>
      </w:r>
      <w:proofErr w:type="gramStart"/>
      <w:r w:rsidRPr="004839E8">
        <w:rPr>
          <w:rFonts w:ascii="Times New Roman" w:hAnsi="Times New Roman" w:cs="Times New Roman"/>
          <w:sz w:val="26"/>
          <w:szCs w:val="26"/>
        </w:rPr>
        <w:t>млн</w:t>
      </w:r>
      <w:proofErr w:type="gramEnd"/>
      <w:r w:rsidRPr="004839E8">
        <w:rPr>
          <w:rFonts w:ascii="Times New Roman" w:hAnsi="Times New Roman" w:cs="Times New Roman"/>
          <w:sz w:val="26"/>
          <w:szCs w:val="26"/>
        </w:rPr>
        <w:t xml:space="preserve"> тонн [Электронный ресурс] // ТАСС. 4.04.16. - Режим доступа: </w:t>
      </w:r>
      <w:r w:rsidRPr="004839E8">
        <w:rPr>
          <w:rFonts w:ascii="Times New Roman" w:hAnsi="Times New Roman" w:cs="Times New Roman"/>
          <w:sz w:val="26"/>
          <w:szCs w:val="26"/>
          <w:lang w:val="en-US"/>
        </w:rPr>
        <w:t>http</w:t>
      </w:r>
      <w:r w:rsidRPr="004839E8">
        <w:rPr>
          <w:rFonts w:ascii="Times New Roman" w:hAnsi="Times New Roman" w:cs="Times New Roman"/>
          <w:sz w:val="26"/>
          <w:szCs w:val="26"/>
        </w:rPr>
        <w:t>://</w:t>
      </w:r>
      <w:proofErr w:type="spellStart"/>
      <w:r w:rsidRPr="004839E8">
        <w:rPr>
          <w:rFonts w:ascii="Times New Roman" w:hAnsi="Times New Roman" w:cs="Times New Roman"/>
          <w:sz w:val="26"/>
          <w:szCs w:val="26"/>
          <w:lang w:val="en-US"/>
        </w:rPr>
        <w:t>tass</w:t>
      </w:r>
      <w:proofErr w:type="spellEnd"/>
      <w:r w:rsidRPr="004839E8">
        <w:rPr>
          <w:rFonts w:ascii="Times New Roman" w:hAnsi="Times New Roman" w:cs="Times New Roman"/>
          <w:sz w:val="26"/>
          <w:szCs w:val="26"/>
        </w:rPr>
        <w:t>.</w:t>
      </w:r>
      <w:r w:rsidRPr="004839E8">
        <w:rPr>
          <w:rFonts w:ascii="Times New Roman" w:hAnsi="Times New Roman" w:cs="Times New Roman"/>
          <w:sz w:val="26"/>
          <w:szCs w:val="26"/>
          <w:lang w:val="en-US"/>
        </w:rPr>
        <w:t>ru</w:t>
      </w:r>
      <w:r w:rsidRPr="004839E8">
        <w:rPr>
          <w:rFonts w:ascii="Times New Roman" w:hAnsi="Times New Roman" w:cs="Times New Roman"/>
          <w:sz w:val="26"/>
          <w:szCs w:val="26"/>
        </w:rPr>
        <w:t>/</w:t>
      </w:r>
      <w:proofErr w:type="spellStart"/>
      <w:r w:rsidRPr="004839E8">
        <w:rPr>
          <w:rFonts w:ascii="Times New Roman" w:hAnsi="Times New Roman" w:cs="Times New Roman"/>
          <w:sz w:val="26"/>
          <w:szCs w:val="26"/>
          <w:lang w:val="en-US"/>
        </w:rPr>
        <w:t>ekonomika</w:t>
      </w:r>
      <w:proofErr w:type="spellEnd"/>
      <w:r w:rsidRPr="004839E8">
        <w:rPr>
          <w:rFonts w:ascii="Times New Roman" w:hAnsi="Times New Roman" w:cs="Times New Roman"/>
          <w:sz w:val="26"/>
          <w:szCs w:val="26"/>
        </w:rPr>
        <w:t>/3174080</w:t>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ДНЯО. Проблемы преодоления [Электронный ресурс]  // Сайт службы внешней разведки РФ. - Режим доступа: </w:t>
      </w:r>
      <w:hyperlink r:id="rId34"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svr</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gov</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material</w:t>
        </w:r>
        <w:r w:rsidRPr="004839E8">
          <w:rPr>
            <w:rStyle w:val="af"/>
            <w:rFonts w:ascii="Times New Roman" w:hAnsi="Times New Roman" w:cs="Times New Roman"/>
            <w:color w:val="auto"/>
            <w:sz w:val="26"/>
            <w:szCs w:val="26"/>
            <w:u w:val="none"/>
          </w:rPr>
          <w:t>/4-</w:t>
        </w:r>
        <w:proofErr w:type="spellStart"/>
        <w:r w:rsidRPr="004839E8">
          <w:rPr>
            <w:rStyle w:val="af"/>
            <w:rFonts w:ascii="Times New Roman" w:hAnsi="Times New Roman" w:cs="Times New Roman"/>
            <w:color w:val="auto"/>
            <w:sz w:val="26"/>
            <w:szCs w:val="26"/>
            <w:u w:val="none"/>
            <w:lang w:val="en-US"/>
          </w:rPr>
          <w:t>iran</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htm</w:t>
        </w:r>
        <w:proofErr w:type="spellEnd"/>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Евсеев В.В. Иранская ракетная программа в свете северокорейского ядерного</w:t>
      </w:r>
      <w:r w:rsidR="00DF0F6F">
        <w:rPr>
          <w:rFonts w:ascii="Times New Roman" w:hAnsi="Times New Roman" w:cs="Times New Roman"/>
          <w:sz w:val="26"/>
          <w:szCs w:val="26"/>
        </w:rPr>
        <w:t xml:space="preserve"> кризиса [Электронный ресурс] //</w:t>
      </w:r>
      <w:r w:rsidR="00DF0F6F" w:rsidRPr="00DF0F6F">
        <w:rPr>
          <w:rFonts w:ascii="Times New Roman" w:hAnsi="Times New Roman" w:cs="Times New Roman"/>
          <w:sz w:val="26"/>
          <w:szCs w:val="26"/>
        </w:rPr>
        <w:t xml:space="preserve"> </w:t>
      </w:r>
      <w:r w:rsidRPr="004839E8">
        <w:rPr>
          <w:rFonts w:ascii="Times New Roman" w:hAnsi="Times New Roman" w:cs="Times New Roman"/>
          <w:sz w:val="26"/>
          <w:szCs w:val="26"/>
        </w:rPr>
        <w:t xml:space="preserve">ИБВ.2009- Режим доступа: </w:t>
      </w:r>
      <w:hyperlink r:id="rId35" w:history="1">
        <w:r w:rsidRPr="004839E8">
          <w:rPr>
            <w:rStyle w:val="af"/>
            <w:rFonts w:ascii="Times New Roman" w:hAnsi="Times New Roman" w:cs="Times New Roman"/>
            <w:color w:val="auto"/>
            <w:sz w:val="26"/>
            <w:szCs w:val="26"/>
            <w:u w:val="none"/>
          </w:rPr>
          <w:t>http://www.iimes.ru/?p=8771</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Зариф: Иран и Турция могут эффективно решать региональные кризисы [Электронный ресурс]  // ТАСС. 19.03.16. - Режим доступа: </w:t>
      </w:r>
      <w:hyperlink r:id="rId36"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tass</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mezhdunarodnaya</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panorama</w:t>
        </w:r>
        <w:r w:rsidRPr="004839E8">
          <w:rPr>
            <w:rStyle w:val="af"/>
            <w:rFonts w:ascii="Times New Roman" w:hAnsi="Times New Roman" w:cs="Times New Roman"/>
            <w:color w:val="auto"/>
            <w:sz w:val="26"/>
            <w:szCs w:val="26"/>
            <w:u w:val="none"/>
          </w:rPr>
          <w:t>/2756214</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Зыкова Т. «Газпром»: Иран не сможет полностью обеспечить Турцию газом [Электронный ресурс] // Российская Газета. 02.02.16. - Режим доступа: </w:t>
      </w:r>
      <w:hyperlink r:id="rId37"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rg</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/2016/02/02/</w:t>
        </w:r>
        <w:proofErr w:type="spellStart"/>
        <w:r w:rsidRPr="004839E8">
          <w:rPr>
            <w:rStyle w:val="af"/>
            <w:rFonts w:ascii="Times New Roman" w:hAnsi="Times New Roman" w:cs="Times New Roman"/>
            <w:color w:val="auto"/>
            <w:sz w:val="26"/>
            <w:szCs w:val="26"/>
            <w:u w:val="none"/>
            <w:lang w:val="en-US"/>
          </w:rPr>
          <w:t>gazprom</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iran</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ne</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mozhet</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polnostiu</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obespechit</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turciiu</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v</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gazom</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Интервью Мехди Санаи </w:t>
      </w:r>
      <w:proofErr w:type="gramStart"/>
      <w:r w:rsidRPr="004839E8">
        <w:rPr>
          <w:rFonts w:ascii="Times New Roman" w:hAnsi="Times New Roman" w:cs="Times New Roman"/>
          <w:sz w:val="26"/>
          <w:szCs w:val="26"/>
        </w:rPr>
        <w:t>на</w:t>
      </w:r>
      <w:proofErr w:type="gramEnd"/>
      <w:r w:rsidRPr="004839E8">
        <w:rPr>
          <w:rFonts w:ascii="Times New Roman" w:hAnsi="Times New Roman" w:cs="Times New Roman"/>
          <w:sz w:val="26"/>
          <w:szCs w:val="26"/>
        </w:rPr>
        <w:t xml:space="preserve"> </w:t>
      </w:r>
      <w:proofErr w:type="gramStart"/>
      <w:r w:rsidRPr="004839E8">
        <w:rPr>
          <w:rFonts w:ascii="Times New Roman" w:hAnsi="Times New Roman" w:cs="Times New Roman"/>
          <w:sz w:val="26"/>
          <w:szCs w:val="26"/>
        </w:rPr>
        <w:t>Россия</w:t>
      </w:r>
      <w:proofErr w:type="gramEnd"/>
      <w:r w:rsidRPr="004839E8">
        <w:rPr>
          <w:rFonts w:ascii="Times New Roman" w:hAnsi="Times New Roman" w:cs="Times New Roman"/>
          <w:sz w:val="26"/>
          <w:szCs w:val="26"/>
        </w:rPr>
        <w:t xml:space="preserve"> 24 [Электронный ресурс] // Блог Мехди Санаи. 4.12.2015. - Режим доступа: </w:t>
      </w:r>
      <w:hyperlink r:id="rId38"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sanaei</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livejournal</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com</w:t>
        </w:r>
        <w:r w:rsidRPr="004839E8">
          <w:rPr>
            <w:rStyle w:val="af"/>
            <w:rFonts w:ascii="Times New Roman" w:hAnsi="Times New Roman" w:cs="Times New Roman"/>
            <w:color w:val="auto"/>
            <w:sz w:val="26"/>
            <w:szCs w:val="26"/>
            <w:u w:val="none"/>
          </w:rPr>
          <w:t>/164601.</w:t>
        </w:r>
        <w:r w:rsidRPr="004839E8">
          <w:rPr>
            <w:rStyle w:val="af"/>
            <w:rFonts w:ascii="Times New Roman" w:hAnsi="Times New Roman" w:cs="Times New Roman"/>
            <w:color w:val="auto"/>
            <w:sz w:val="26"/>
            <w:szCs w:val="26"/>
            <w:u w:val="none"/>
            <w:lang w:val="en-US"/>
          </w:rPr>
          <w:t>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Иран хочет привлечь в нефтегазовые проекты 185 миллиардов к 2020 году [Электронный ресурс]  // РИА Новости. 23.07.2015. - Режим доступа: </w:t>
      </w:r>
      <w:hyperlink r:id="rId39" w:history="1">
        <w:r w:rsidRPr="004839E8">
          <w:rPr>
            <w:rStyle w:val="af"/>
            <w:rFonts w:ascii="Times New Roman" w:hAnsi="Times New Roman" w:cs="Times New Roman"/>
            <w:color w:val="auto"/>
            <w:sz w:val="26"/>
            <w:szCs w:val="26"/>
            <w:u w:val="none"/>
          </w:rPr>
          <w:t>http://ria.ru/economy/20150723/1143940766.html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Ирану нужны $50 млрд. для развития авиапрома и покупки 500 самолетов [Электронный ресурс]  // РИА Новости. 10.11.2015. - Режим доступа: </w:t>
      </w:r>
      <w:hyperlink r:id="rId40" w:history="1">
        <w:r w:rsidRPr="004839E8">
          <w:rPr>
            <w:rStyle w:val="af"/>
            <w:rFonts w:ascii="Times New Roman" w:hAnsi="Times New Roman" w:cs="Times New Roman"/>
            <w:color w:val="auto"/>
            <w:sz w:val="26"/>
            <w:szCs w:val="26"/>
            <w:u w:val="none"/>
          </w:rPr>
          <w:t>http://ria.ru/economy/20151110/1317804249.html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Иран и Китай договорились о строительстве АЭС и поставках нефти [Электронный ресурс] // Интерфакс. 24.01.16. </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hyperlink r:id="rId41" w:history="1">
        <w:r w:rsidRPr="004839E8">
          <w:rPr>
            <w:rStyle w:val="af"/>
            <w:rFonts w:ascii="Times New Roman" w:hAnsi="Times New Roman" w:cs="Times New Roman"/>
            <w:color w:val="auto"/>
            <w:sz w:val="26"/>
            <w:szCs w:val="26"/>
            <w:u w:val="none"/>
          </w:rPr>
          <w:t>http://www.interfax.ru/business/491255</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Иран-Китай: грандиозный дипломатический прорыв [Электронный ресурс]  // </w:t>
      </w:r>
      <w:r w:rsidRPr="004839E8">
        <w:rPr>
          <w:rFonts w:ascii="Times New Roman" w:hAnsi="Times New Roman" w:cs="Times New Roman"/>
          <w:sz w:val="26"/>
          <w:szCs w:val="26"/>
          <w:lang w:val="en-US"/>
        </w:rPr>
        <w:t>Iran</w:t>
      </w:r>
      <w:r w:rsidRPr="004839E8">
        <w:rPr>
          <w:rFonts w:ascii="Times New Roman" w:hAnsi="Times New Roman" w:cs="Times New Roman"/>
          <w:sz w:val="26"/>
          <w:szCs w:val="26"/>
        </w:rPr>
        <w:t>.</w:t>
      </w:r>
      <w:r w:rsidRPr="004839E8">
        <w:rPr>
          <w:rFonts w:ascii="Times New Roman" w:hAnsi="Times New Roman" w:cs="Times New Roman"/>
          <w:sz w:val="26"/>
          <w:szCs w:val="26"/>
          <w:lang w:val="en-US"/>
        </w:rPr>
        <w:t>ru</w:t>
      </w:r>
      <w:r w:rsidRPr="004839E8">
        <w:rPr>
          <w:rFonts w:ascii="Times New Roman" w:hAnsi="Times New Roman" w:cs="Times New Roman"/>
          <w:sz w:val="26"/>
          <w:szCs w:val="26"/>
        </w:rPr>
        <w:t xml:space="preserve">.РИА. 25.01. 2016 г. - Режим доступа: </w:t>
      </w:r>
      <w:hyperlink r:id="rId42" w:history="1">
        <w:r w:rsidRPr="004839E8">
          <w:rPr>
            <w:rStyle w:val="af"/>
            <w:rFonts w:ascii="Times New Roman" w:hAnsi="Times New Roman" w:cs="Times New Roman"/>
            <w:color w:val="auto"/>
            <w:sz w:val="26"/>
            <w:szCs w:val="26"/>
            <w:u w:val="none"/>
          </w:rPr>
          <w:t>http://www.iran.ru/news/analytics/99895/IRAN_KITAY_GRANDIOZNIY_DIPLOMATIChESKIY_PRORIV</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Иран призвал Россию не ограничиваться выдачей кредита в $7 </w:t>
      </w:r>
      <w:proofErr w:type="gramStart"/>
      <w:r w:rsidRPr="004839E8">
        <w:rPr>
          <w:rFonts w:ascii="Times New Roman" w:hAnsi="Times New Roman" w:cs="Times New Roman"/>
          <w:sz w:val="26"/>
          <w:szCs w:val="26"/>
        </w:rPr>
        <w:t>млрд</w:t>
      </w:r>
      <w:proofErr w:type="gramEnd"/>
      <w:r w:rsidRPr="004839E8">
        <w:rPr>
          <w:rFonts w:ascii="Times New Roman" w:hAnsi="Times New Roman" w:cs="Times New Roman"/>
          <w:sz w:val="26"/>
          <w:szCs w:val="26"/>
        </w:rPr>
        <w:t xml:space="preserve"> [Электронный ресурс] // РБК. 04.02.16. – Режим доступа: http://www.rbc.ru/rbcfreenews/56b381949a79474ab79f025a</w:t>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Ирану нужны 200 миллиардов инвестиций на развития индустрии нефти [Электронный ресурс]  // РИА Новости. 09.02.2016. </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hyperlink r:id="rId43" w:history="1">
        <w:r w:rsidRPr="004839E8">
          <w:rPr>
            <w:rStyle w:val="af"/>
            <w:rFonts w:ascii="Times New Roman" w:hAnsi="Times New Roman" w:cs="Times New Roman"/>
            <w:color w:val="auto"/>
            <w:sz w:val="26"/>
            <w:szCs w:val="26"/>
            <w:u w:val="none"/>
          </w:rPr>
          <w:t>http://ria.ru/economy/20160209/1371796119.html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Иран и Россия выработали беспроигрышную стратегию, чтобы поставлять свою нефть в Европу [Электронный ресурс] // Геополитика. 16.02.16. - Режим доступа: </w:t>
      </w:r>
      <w:hyperlink r:id="rId44"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geo</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politica</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info</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iran</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rossiya</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vyrabotali</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besproigryshnuyu</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strategiyu</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chtoby</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postavlyat</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svoyu</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neft</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v</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evropu</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Иран и Япония построят новые АЭС [Электронный ресурс] // </w:t>
      </w:r>
      <w:r w:rsidRPr="004839E8">
        <w:rPr>
          <w:rFonts w:ascii="Times New Roman" w:hAnsi="Times New Roman" w:cs="Times New Roman"/>
          <w:sz w:val="26"/>
          <w:szCs w:val="26"/>
          <w:lang w:val="en-US"/>
        </w:rPr>
        <w:t>Iran</w:t>
      </w:r>
      <w:r w:rsidRPr="004839E8">
        <w:rPr>
          <w:rFonts w:ascii="Times New Roman" w:hAnsi="Times New Roman" w:cs="Times New Roman"/>
          <w:sz w:val="26"/>
          <w:szCs w:val="26"/>
        </w:rPr>
        <w:t>.</w:t>
      </w:r>
      <w:r w:rsidRPr="004839E8">
        <w:rPr>
          <w:rFonts w:ascii="Times New Roman" w:hAnsi="Times New Roman" w:cs="Times New Roman"/>
          <w:sz w:val="26"/>
          <w:szCs w:val="26"/>
          <w:lang w:val="en-US"/>
        </w:rPr>
        <w:t>ru</w:t>
      </w:r>
      <w:r w:rsidRPr="004839E8">
        <w:rPr>
          <w:rFonts w:ascii="Times New Roman" w:hAnsi="Times New Roman" w:cs="Times New Roman"/>
          <w:sz w:val="26"/>
          <w:szCs w:val="26"/>
        </w:rPr>
        <w:t xml:space="preserve">. 18.02.16. - Режим доступа: </w:t>
      </w:r>
      <w:hyperlink r:id="rId45"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www</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iran</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news</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politics</w:t>
        </w:r>
        <w:r w:rsidRPr="004839E8">
          <w:rPr>
            <w:rStyle w:val="af"/>
            <w:rFonts w:ascii="Times New Roman" w:hAnsi="Times New Roman" w:cs="Times New Roman"/>
            <w:color w:val="auto"/>
            <w:sz w:val="26"/>
            <w:szCs w:val="26"/>
            <w:u w:val="none"/>
          </w:rPr>
          <w:t>/100170/</w:t>
        </w:r>
        <w:r w:rsidRPr="004839E8">
          <w:rPr>
            <w:rStyle w:val="af"/>
            <w:rFonts w:ascii="Times New Roman" w:hAnsi="Times New Roman" w:cs="Times New Roman"/>
            <w:color w:val="auto"/>
            <w:sz w:val="26"/>
            <w:szCs w:val="26"/>
            <w:u w:val="none"/>
            <w:lang w:val="en-US"/>
          </w:rPr>
          <w:t>Iran</w:t>
        </w:r>
        <w:r w:rsidRPr="004839E8">
          <w:rPr>
            <w:rStyle w:val="af"/>
            <w:rFonts w:ascii="Times New Roman" w:hAnsi="Times New Roman" w:cs="Times New Roman"/>
            <w:color w:val="auto"/>
            <w:sz w:val="26"/>
            <w:szCs w:val="26"/>
            <w:u w:val="none"/>
          </w:rPr>
          <w:t>_</w:t>
        </w:r>
        <w:proofErr w:type="spellStart"/>
        <w:r w:rsidRPr="004839E8">
          <w:rPr>
            <w:rStyle w:val="af"/>
            <w:rFonts w:ascii="Times New Roman" w:hAnsi="Times New Roman" w:cs="Times New Roman"/>
            <w:color w:val="auto"/>
            <w:sz w:val="26"/>
            <w:szCs w:val="26"/>
            <w:u w:val="none"/>
            <w:lang w:val="en-US"/>
          </w:rPr>
          <w:t>i</w:t>
        </w:r>
        <w:proofErr w:type="spellEnd"/>
        <w:r w:rsidRPr="004839E8">
          <w:rPr>
            <w:rStyle w:val="af"/>
            <w:rFonts w:ascii="Times New Roman" w:hAnsi="Times New Roman" w:cs="Times New Roman"/>
            <w:color w:val="auto"/>
            <w:sz w:val="26"/>
            <w:szCs w:val="26"/>
            <w:u w:val="none"/>
          </w:rPr>
          <w:t>_</w:t>
        </w:r>
        <w:proofErr w:type="spellStart"/>
        <w:r w:rsidRPr="004839E8">
          <w:rPr>
            <w:rStyle w:val="af"/>
            <w:rFonts w:ascii="Times New Roman" w:hAnsi="Times New Roman" w:cs="Times New Roman"/>
            <w:color w:val="auto"/>
            <w:sz w:val="26"/>
            <w:szCs w:val="26"/>
            <w:u w:val="none"/>
            <w:lang w:val="en-US"/>
          </w:rPr>
          <w:t>Yaponiya</w:t>
        </w:r>
        <w:proofErr w:type="spellEnd"/>
        <w:r w:rsidRPr="004839E8">
          <w:rPr>
            <w:rStyle w:val="af"/>
            <w:rFonts w:ascii="Times New Roman" w:hAnsi="Times New Roman" w:cs="Times New Roman"/>
            <w:color w:val="auto"/>
            <w:sz w:val="26"/>
            <w:szCs w:val="26"/>
            <w:u w:val="none"/>
          </w:rPr>
          <w:t>_</w:t>
        </w:r>
        <w:proofErr w:type="spellStart"/>
        <w:r w:rsidRPr="004839E8">
          <w:rPr>
            <w:rStyle w:val="af"/>
            <w:rFonts w:ascii="Times New Roman" w:hAnsi="Times New Roman" w:cs="Times New Roman"/>
            <w:color w:val="auto"/>
            <w:sz w:val="26"/>
            <w:szCs w:val="26"/>
            <w:u w:val="none"/>
            <w:lang w:val="en-US"/>
          </w:rPr>
          <w:t>postroyat</w:t>
        </w:r>
        <w:proofErr w:type="spellEnd"/>
        <w:r w:rsidRPr="004839E8">
          <w:rPr>
            <w:rStyle w:val="af"/>
            <w:rFonts w:ascii="Times New Roman" w:hAnsi="Times New Roman" w:cs="Times New Roman"/>
            <w:color w:val="auto"/>
            <w:sz w:val="26"/>
            <w:szCs w:val="26"/>
            <w:u w:val="none"/>
          </w:rPr>
          <w:t>_</w:t>
        </w:r>
        <w:proofErr w:type="spellStart"/>
        <w:r w:rsidRPr="004839E8">
          <w:rPr>
            <w:rStyle w:val="af"/>
            <w:rFonts w:ascii="Times New Roman" w:hAnsi="Times New Roman" w:cs="Times New Roman"/>
            <w:color w:val="auto"/>
            <w:sz w:val="26"/>
            <w:szCs w:val="26"/>
            <w:u w:val="none"/>
            <w:lang w:val="en-US"/>
          </w:rPr>
          <w:t>novye</w:t>
        </w:r>
        <w:proofErr w:type="spellEnd"/>
        <w:r w:rsidRPr="004839E8">
          <w:rPr>
            <w:rStyle w:val="af"/>
            <w:rFonts w:ascii="Times New Roman" w:hAnsi="Times New Roman" w:cs="Times New Roman"/>
            <w:color w:val="auto"/>
            <w:sz w:val="26"/>
            <w:szCs w:val="26"/>
            <w:u w:val="none"/>
          </w:rPr>
          <w:t>_</w:t>
        </w:r>
        <w:r w:rsidRPr="004839E8">
          <w:rPr>
            <w:rStyle w:val="af"/>
            <w:rFonts w:ascii="Times New Roman" w:hAnsi="Times New Roman" w:cs="Times New Roman"/>
            <w:color w:val="auto"/>
            <w:sz w:val="26"/>
            <w:szCs w:val="26"/>
            <w:u w:val="none"/>
            <w:lang w:val="en-US"/>
          </w:rPr>
          <w:t>AES</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lastRenderedPageBreak/>
        <w:t xml:space="preserve">Иран и Россия создают таможенный зеленый коридор для торговли сельхозпродукцией [Электронный ресурс] // </w:t>
      </w:r>
      <w:r w:rsidRPr="004839E8">
        <w:rPr>
          <w:rFonts w:ascii="Times New Roman" w:hAnsi="Times New Roman" w:cs="Times New Roman"/>
          <w:sz w:val="26"/>
          <w:szCs w:val="26"/>
          <w:lang w:val="en-US"/>
        </w:rPr>
        <w:t>Iran</w:t>
      </w:r>
      <w:r w:rsidRPr="004839E8">
        <w:rPr>
          <w:rFonts w:ascii="Times New Roman" w:hAnsi="Times New Roman" w:cs="Times New Roman"/>
          <w:sz w:val="26"/>
          <w:szCs w:val="26"/>
        </w:rPr>
        <w:t>.</w:t>
      </w:r>
      <w:r w:rsidRPr="004839E8">
        <w:rPr>
          <w:rFonts w:ascii="Times New Roman" w:hAnsi="Times New Roman" w:cs="Times New Roman"/>
          <w:sz w:val="26"/>
          <w:szCs w:val="26"/>
          <w:lang w:val="en-US"/>
        </w:rPr>
        <w:t>ru</w:t>
      </w:r>
      <w:r w:rsidRPr="004839E8">
        <w:rPr>
          <w:rFonts w:ascii="Times New Roman" w:hAnsi="Times New Roman" w:cs="Times New Roman"/>
          <w:sz w:val="26"/>
          <w:szCs w:val="26"/>
        </w:rPr>
        <w:t>. 02.03.16. - Режим доступа:</w:t>
      </w:r>
      <w:hyperlink r:id="rId46" w:history="1">
        <w:r w:rsidRPr="004839E8">
          <w:rPr>
            <w:rStyle w:val="af"/>
            <w:rFonts w:ascii="Times New Roman" w:hAnsi="Times New Roman" w:cs="Times New Roman"/>
            <w:color w:val="auto"/>
            <w:sz w:val="26"/>
            <w:szCs w:val="26"/>
            <w:u w:val="none"/>
          </w:rPr>
          <w:t>http://www.iran.ru/news/economics/100269/Iran_i_Rossiya_sozdayut_tamozhennyy_zelenyy_koridor_dlya_torgovli_selhozprodukciey</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Источник: Иран получит 114 самолетов компании </w:t>
      </w:r>
      <w:r w:rsidRPr="004839E8">
        <w:rPr>
          <w:rFonts w:ascii="Times New Roman" w:hAnsi="Times New Roman" w:cs="Times New Roman"/>
          <w:sz w:val="26"/>
          <w:szCs w:val="26"/>
          <w:lang w:val="en-US"/>
        </w:rPr>
        <w:t>Airbus</w:t>
      </w:r>
      <w:r w:rsidRPr="004839E8">
        <w:rPr>
          <w:rFonts w:ascii="Times New Roman" w:hAnsi="Times New Roman" w:cs="Times New Roman"/>
          <w:sz w:val="26"/>
          <w:szCs w:val="26"/>
        </w:rPr>
        <w:t xml:space="preserve"> в конце июня [Электронный ресурс]  // РИА Новости. 17.01.2016. - Режим доступа: </w:t>
      </w:r>
      <w:hyperlink r:id="rId47"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ria</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economy</w:t>
        </w:r>
        <w:r w:rsidRPr="004839E8">
          <w:rPr>
            <w:rStyle w:val="af"/>
            <w:rFonts w:ascii="Times New Roman" w:hAnsi="Times New Roman" w:cs="Times New Roman"/>
            <w:color w:val="auto"/>
            <w:sz w:val="26"/>
            <w:szCs w:val="26"/>
            <w:u w:val="none"/>
          </w:rPr>
          <w:t>/20160117/1360997697.</w:t>
        </w:r>
        <w:r w:rsidRPr="004839E8">
          <w:rPr>
            <w:rStyle w:val="af"/>
            <w:rFonts w:ascii="Times New Roman" w:hAnsi="Times New Roman" w:cs="Times New Roman"/>
            <w:color w:val="auto"/>
            <w:sz w:val="26"/>
            <w:szCs w:val="26"/>
            <w:u w:val="none"/>
            <w:lang w:val="en-US"/>
          </w:rPr>
          <w:t>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Итальянская </w:t>
      </w:r>
      <w:proofErr w:type="spellStart"/>
      <w:r w:rsidRPr="004839E8">
        <w:rPr>
          <w:rFonts w:ascii="Times New Roman" w:hAnsi="Times New Roman" w:cs="Times New Roman"/>
          <w:sz w:val="26"/>
          <w:szCs w:val="26"/>
          <w:lang w:val="en-US"/>
        </w:rPr>
        <w:t>Danieli</w:t>
      </w:r>
      <w:proofErr w:type="spellEnd"/>
      <w:r w:rsidRPr="004839E8">
        <w:rPr>
          <w:rFonts w:ascii="Times New Roman" w:hAnsi="Times New Roman" w:cs="Times New Roman"/>
          <w:sz w:val="26"/>
          <w:szCs w:val="26"/>
        </w:rPr>
        <w:t xml:space="preserve"> подписала с Ираном соглашения на 5,7 </w:t>
      </w:r>
      <w:proofErr w:type="spellStart"/>
      <w:proofErr w:type="gramStart"/>
      <w:r w:rsidRPr="004839E8">
        <w:rPr>
          <w:rFonts w:ascii="Times New Roman" w:hAnsi="Times New Roman" w:cs="Times New Roman"/>
          <w:sz w:val="26"/>
          <w:szCs w:val="26"/>
        </w:rPr>
        <w:t>млрд</w:t>
      </w:r>
      <w:proofErr w:type="spellEnd"/>
      <w:proofErr w:type="gramEnd"/>
      <w:r w:rsidRPr="004839E8">
        <w:rPr>
          <w:rFonts w:ascii="Times New Roman" w:hAnsi="Times New Roman" w:cs="Times New Roman"/>
          <w:sz w:val="26"/>
          <w:szCs w:val="26"/>
        </w:rPr>
        <w:t xml:space="preserve"> евро [Электронный ресурс]  // РИА Новости.25.01.2016. - Режим доступа: </w:t>
      </w:r>
      <w:hyperlink r:id="rId48" w:history="1">
        <w:r w:rsidRPr="004839E8">
          <w:rPr>
            <w:rStyle w:val="af"/>
            <w:rFonts w:ascii="Times New Roman" w:hAnsi="Times New Roman" w:cs="Times New Roman"/>
            <w:color w:val="auto"/>
            <w:sz w:val="26"/>
            <w:szCs w:val="26"/>
            <w:u w:val="none"/>
          </w:rPr>
          <w:t>http://ria.ru/world/20160125/1365115338.html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История переговоров Ирана и «шестерки» международных посредников. Досье [Электронный ресурс]   // ТАСС. 10 ноября 2014. Обновлено 31 марта 2015. - Режим доступа: </w:t>
      </w:r>
      <w:hyperlink r:id="rId49"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tass</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info</w:t>
        </w:r>
        <w:r w:rsidRPr="004839E8">
          <w:rPr>
            <w:rStyle w:val="af"/>
            <w:rFonts w:ascii="Times New Roman" w:hAnsi="Times New Roman" w:cs="Times New Roman"/>
            <w:color w:val="auto"/>
            <w:sz w:val="26"/>
            <w:szCs w:val="26"/>
            <w:u w:val="none"/>
          </w:rPr>
          <w:t>/1563027</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Китай построит на юге Ирана две новые атомные станции [Электронный ресурс]  // РИА Новости. 22.07.2015. - Режим доступа: </w:t>
      </w:r>
      <w:hyperlink r:id="rId50"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ria</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atomtec</w:t>
        </w:r>
        <w:proofErr w:type="spellEnd"/>
        <w:r w:rsidRPr="004839E8">
          <w:rPr>
            <w:rStyle w:val="af"/>
            <w:rFonts w:ascii="Times New Roman" w:hAnsi="Times New Roman" w:cs="Times New Roman"/>
            <w:color w:val="auto"/>
            <w:sz w:val="26"/>
            <w:szCs w:val="26"/>
            <w:u w:val="none"/>
          </w:rPr>
          <w:t>/20150722/1141716020.</w:t>
        </w:r>
        <w:r w:rsidRPr="004839E8">
          <w:rPr>
            <w:rStyle w:val="af"/>
            <w:rFonts w:ascii="Times New Roman" w:hAnsi="Times New Roman" w:cs="Times New Roman"/>
            <w:color w:val="auto"/>
            <w:sz w:val="26"/>
            <w:szCs w:val="26"/>
            <w:u w:val="none"/>
            <w:lang w:val="en-US"/>
          </w:rPr>
          <w:t>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Лавров призывает мировое сообществ инициировать переговоры с Ираном [Электронный ресурс]   // РИА Новости. 11.03.2008. - Режим доступа: </w:t>
      </w:r>
      <w:hyperlink r:id="rId51"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ria</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world</w:t>
        </w:r>
        <w:r w:rsidRPr="004839E8">
          <w:rPr>
            <w:rStyle w:val="af"/>
            <w:rFonts w:ascii="Times New Roman" w:hAnsi="Times New Roman" w:cs="Times New Roman"/>
            <w:color w:val="auto"/>
            <w:sz w:val="26"/>
            <w:szCs w:val="26"/>
            <w:u w:val="none"/>
          </w:rPr>
          <w:t>/20080311/101101949.</w:t>
        </w:r>
        <w:r w:rsidRPr="004839E8">
          <w:rPr>
            <w:rStyle w:val="af"/>
            <w:rFonts w:ascii="Times New Roman" w:hAnsi="Times New Roman" w:cs="Times New Roman"/>
            <w:color w:val="auto"/>
            <w:sz w:val="26"/>
            <w:szCs w:val="26"/>
            <w:u w:val="none"/>
            <w:lang w:val="en-US"/>
          </w:rPr>
          <w:t>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Лебедев И. США ввели дополнительные санкции в связи с ракетной программой Ирана [Электронный ресурс]  // ТАСС.24.03.16. - Режим доступа: </w:t>
      </w:r>
      <w:hyperlink r:id="rId52"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tass</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napryazhennost</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vokrug</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irana</w:t>
        </w:r>
        <w:proofErr w:type="spellEnd"/>
        <w:r w:rsidRPr="004839E8">
          <w:rPr>
            <w:rStyle w:val="af"/>
            <w:rFonts w:ascii="Times New Roman" w:hAnsi="Times New Roman" w:cs="Times New Roman"/>
            <w:color w:val="auto"/>
            <w:sz w:val="26"/>
            <w:szCs w:val="26"/>
            <w:u w:val="none"/>
          </w:rPr>
          <w:t>/3014909</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proofErr w:type="spellStart"/>
      <w:r w:rsidRPr="004839E8">
        <w:rPr>
          <w:rFonts w:ascii="Times New Roman" w:hAnsi="Times New Roman" w:cs="Times New Roman"/>
          <w:sz w:val="26"/>
          <w:szCs w:val="26"/>
        </w:rPr>
        <w:t>Лейва</w:t>
      </w:r>
      <w:proofErr w:type="spellEnd"/>
      <w:r w:rsidRPr="004839E8">
        <w:rPr>
          <w:rFonts w:ascii="Times New Roman" w:hAnsi="Times New Roman" w:cs="Times New Roman"/>
          <w:sz w:val="26"/>
          <w:szCs w:val="26"/>
        </w:rPr>
        <w:t xml:space="preserve"> М. Иран провел испытание баллистической ракеты в нарушение резолюций ООН [Электронный ресурс] // РБК. 8.12.2015. - Режим доступа: </w:t>
      </w:r>
      <w:hyperlink r:id="rId53" w:history="1">
        <w:r w:rsidRPr="004839E8">
          <w:rPr>
            <w:rStyle w:val="af"/>
            <w:rFonts w:ascii="Times New Roman" w:hAnsi="Times New Roman" w:cs="Times New Roman"/>
            <w:color w:val="auto"/>
            <w:sz w:val="26"/>
            <w:szCs w:val="26"/>
            <w:u w:val="none"/>
          </w:rPr>
          <w:t>http://www.rbc.ru/politics/08/12/2015/566666309a79470d2d2fbd37</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М. </w:t>
      </w:r>
      <w:proofErr w:type="spellStart"/>
      <w:r w:rsidRPr="004839E8">
        <w:rPr>
          <w:rFonts w:ascii="Times New Roman" w:hAnsi="Times New Roman" w:cs="Times New Roman"/>
          <w:sz w:val="26"/>
          <w:szCs w:val="26"/>
        </w:rPr>
        <w:t>Котюков</w:t>
      </w:r>
      <w:proofErr w:type="spellEnd"/>
      <w:r w:rsidRPr="004839E8">
        <w:rPr>
          <w:rFonts w:ascii="Times New Roman" w:hAnsi="Times New Roman" w:cs="Times New Roman"/>
          <w:sz w:val="26"/>
          <w:szCs w:val="26"/>
        </w:rPr>
        <w:t xml:space="preserve"> обсудил с делегацией Ирана вопросы научного сотрудничества [Электронный ресурс] // Сайт ФАНО. 02.03.16. - Режим доступа:: http://fano.gov.ru/ru/press-center/card/?id_4=36893</w:t>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МИД Ирана: у Тегерана и стран Европы общие угрозы и общее будущее [Электронный ресурс]  // РИА Новости. 12.02.16. - Режим доступа: </w:t>
      </w:r>
      <w:hyperlink r:id="rId54"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ria</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world</w:t>
        </w:r>
        <w:r w:rsidRPr="004839E8">
          <w:rPr>
            <w:rStyle w:val="af"/>
            <w:rFonts w:ascii="Times New Roman" w:hAnsi="Times New Roman" w:cs="Times New Roman"/>
            <w:color w:val="auto"/>
            <w:sz w:val="26"/>
            <w:szCs w:val="26"/>
            <w:u w:val="none"/>
          </w:rPr>
          <w:t>/20160212/1373611607.</w:t>
        </w:r>
        <w:r w:rsidRPr="004839E8">
          <w:rPr>
            <w:rStyle w:val="af"/>
            <w:rFonts w:ascii="Times New Roman" w:hAnsi="Times New Roman" w:cs="Times New Roman"/>
            <w:color w:val="auto"/>
            <w:sz w:val="26"/>
            <w:szCs w:val="26"/>
            <w:u w:val="none"/>
            <w:lang w:val="en-US"/>
          </w:rPr>
          <w:t>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lastRenderedPageBreak/>
        <w:t xml:space="preserve">Минобороны ИРИ: достигнут поворотный момент в сотрудничестве с Россией [Электронный ресурс] // РИА Новости. 28.02.16. </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hyperlink r:id="rId55" w:history="1">
        <w:r w:rsidRPr="004839E8">
          <w:rPr>
            <w:rStyle w:val="af"/>
            <w:rFonts w:ascii="Times New Roman" w:hAnsi="Times New Roman" w:cs="Times New Roman"/>
            <w:color w:val="auto"/>
            <w:sz w:val="26"/>
            <w:szCs w:val="26"/>
            <w:u w:val="none"/>
          </w:rPr>
          <w:t>http://ria.ru/defense_safety/20160228/1381579090.html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Могерини: сотрудничество ЕС и Ирана положительно скажется на регионе [Электронный ресурс]  // РИА Новости. 28.02.16. - Режим доступа: </w:t>
      </w:r>
      <w:hyperlink r:id="rId56"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ria</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world</w:t>
        </w:r>
        <w:r w:rsidRPr="004839E8">
          <w:rPr>
            <w:rStyle w:val="af"/>
            <w:rFonts w:ascii="Times New Roman" w:hAnsi="Times New Roman" w:cs="Times New Roman"/>
            <w:color w:val="auto"/>
            <w:sz w:val="26"/>
            <w:szCs w:val="26"/>
            <w:u w:val="none"/>
          </w:rPr>
          <w:t>/20160228/1381693294.</w:t>
        </w:r>
        <w:r w:rsidRPr="004839E8">
          <w:rPr>
            <w:rStyle w:val="af"/>
            <w:rFonts w:ascii="Times New Roman" w:hAnsi="Times New Roman" w:cs="Times New Roman"/>
            <w:color w:val="auto"/>
            <w:sz w:val="26"/>
            <w:szCs w:val="26"/>
            <w:u w:val="none"/>
            <w:lang w:val="en-US"/>
          </w:rPr>
          <w:t>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proofErr w:type="spellStart"/>
      <w:r w:rsidRPr="004839E8">
        <w:rPr>
          <w:rFonts w:ascii="Times New Roman" w:hAnsi="Times New Roman" w:cs="Times New Roman"/>
          <w:sz w:val="26"/>
          <w:szCs w:val="26"/>
        </w:rPr>
        <w:t>Новак</w:t>
      </w:r>
      <w:proofErr w:type="spellEnd"/>
      <w:r w:rsidRPr="004839E8">
        <w:rPr>
          <w:rFonts w:ascii="Times New Roman" w:hAnsi="Times New Roman" w:cs="Times New Roman"/>
          <w:sz w:val="26"/>
          <w:szCs w:val="26"/>
        </w:rPr>
        <w:t xml:space="preserve">: Иран тормозит реализацию контрактов с Россией, выдвигая новые условия [Электронный ресурс] // ТАСС. 14.03.16. - Режим доступа: </w:t>
      </w:r>
      <w:hyperlink r:id="rId57"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tass</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ekonomika</w:t>
        </w:r>
        <w:proofErr w:type="spellEnd"/>
        <w:r w:rsidRPr="004839E8">
          <w:rPr>
            <w:rStyle w:val="af"/>
            <w:rFonts w:ascii="Times New Roman" w:hAnsi="Times New Roman" w:cs="Times New Roman"/>
            <w:color w:val="auto"/>
            <w:sz w:val="26"/>
            <w:szCs w:val="26"/>
            <w:u w:val="none"/>
          </w:rPr>
          <w:t>/2737089</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proofErr w:type="spellStart"/>
      <w:r w:rsidRPr="004839E8">
        <w:rPr>
          <w:rFonts w:ascii="Times New Roman" w:hAnsi="Times New Roman" w:cs="Times New Roman"/>
          <w:sz w:val="26"/>
          <w:szCs w:val="26"/>
        </w:rPr>
        <w:t>Новак</w:t>
      </w:r>
      <w:proofErr w:type="spellEnd"/>
      <w:r w:rsidRPr="004839E8">
        <w:rPr>
          <w:rFonts w:ascii="Times New Roman" w:hAnsi="Times New Roman" w:cs="Times New Roman"/>
          <w:sz w:val="26"/>
          <w:szCs w:val="26"/>
        </w:rPr>
        <w:t xml:space="preserve"> получил согласие Ирана на «заморозку» добычи нефти на уровне 4 </w:t>
      </w:r>
      <w:proofErr w:type="gramStart"/>
      <w:r w:rsidRPr="004839E8">
        <w:rPr>
          <w:rFonts w:ascii="Times New Roman" w:hAnsi="Times New Roman" w:cs="Times New Roman"/>
          <w:sz w:val="26"/>
          <w:szCs w:val="26"/>
        </w:rPr>
        <w:t>млн</w:t>
      </w:r>
      <w:proofErr w:type="gramEnd"/>
      <w:r w:rsidRPr="004839E8">
        <w:rPr>
          <w:rFonts w:ascii="Times New Roman" w:hAnsi="Times New Roman" w:cs="Times New Roman"/>
          <w:sz w:val="26"/>
          <w:szCs w:val="26"/>
        </w:rPr>
        <w:t xml:space="preserve"> баррелей в сутки [Электронный ресурс] // ТАСС. 14.03.16.  </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hyperlink r:id="rId58"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tass</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ekonomika</w:t>
        </w:r>
        <w:proofErr w:type="spellEnd"/>
        <w:r w:rsidRPr="004839E8">
          <w:rPr>
            <w:rStyle w:val="af"/>
            <w:rFonts w:ascii="Times New Roman" w:hAnsi="Times New Roman" w:cs="Times New Roman"/>
            <w:color w:val="auto"/>
            <w:sz w:val="26"/>
            <w:szCs w:val="26"/>
            <w:u w:val="none"/>
          </w:rPr>
          <w:t>/2738068</w:t>
        </w:r>
      </w:hyperlink>
    </w:p>
    <w:p w:rsidR="004839E8" w:rsidRPr="004839E8" w:rsidRDefault="004839E8" w:rsidP="004839E8">
      <w:pPr>
        <w:pStyle w:val="a3"/>
        <w:numPr>
          <w:ilvl w:val="0"/>
          <w:numId w:val="14"/>
        </w:numPr>
        <w:spacing w:line="360" w:lineRule="auto"/>
        <w:jc w:val="both"/>
        <w:rPr>
          <w:sz w:val="26"/>
          <w:szCs w:val="26"/>
        </w:rPr>
      </w:pPr>
      <w:r w:rsidRPr="004839E8">
        <w:rPr>
          <w:sz w:val="26"/>
          <w:szCs w:val="26"/>
        </w:rPr>
        <w:t xml:space="preserve">О переговорах заместителя руководителя </w:t>
      </w:r>
      <w:proofErr w:type="spellStart"/>
      <w:r w:rsidRPr="004839E8">
        <w:rPr>
          <w:sz w:val="26"/>
          <w:szCs w:val="26"/>
        </w:rPr>
        <w:t>Россельхознадзора</w:t>
      </w:r>
      <w:proofErr w:type="spellEnd"/>
      <w:r w:rsidRPr="004839E8">
        <w:rPr>
          <w:sz w:val="26"/>
          <w:szCs w:val="26"/>
        </w:rPr>
        <w:t xml:space="preserve"> Евгения </w:t>
      </w:r>
      <w:proofErr w:type="spellStart"/>
      <w:r w:rsidRPr="004839E8">
        <w:rPr>
          <w:sz w:val="26"/>
          <w:szCs w:val="26"/>
        </w:rPr>
        <w:t>Непоклонова</w:t>
      </w:r>
      <w:proofErr w:type="spellEnd"/>
      <w:r w:rsidRPr="004839E8">
        <w:rPr>
          <w:sz w:val="26"/>
          <w:szCs w:val="26"/>
        </w:rPr>
        <w:t xml:space="preserve"> с Руководителем Ветеринарной организации Ирана Мехди </w:t>
      </w:r>
      <w:proofErr w:type="spellStart"/>
      <w:r w:rsidRPr="004839E8">
        <w:rPr>
          <w:sz w:val="26"/>
          <w:szCs w:val="26"/>
        </w:rPr>
        <w:t>Халаджем</w:t>
      </w:r>
      <w:proofErr w:type="spellEnd"/>
      <w:r w:rsidRPr="004839E8">
        <w:rPr>
          <w:sz w:val="26"/>
          <w:szCs w:val="26"/>
        </w:rPr>
        <w:t xml:space="preserve"> [Электронный ресурс]  // Россельхознадзор (официальный сайт). - Режим доступа: http://www.fsvps.ru/fsvps/news/16249.html</w:t>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Окончание 12-дневного визита </w:t>
      </w:r>
      <w:proofErr w:type="spellStart"/>
      <w:r w:rsidRPr="004839E8">
        <w:rPr>
          <w:rFonts w:ascii="Times New Roman" w:hAnsi="Times New Roman" w:cs="Times New Roman"/>
          <w:sz w:val="26"/>
          <w:szCs w:val="26"/>
        </w:rPr>
        <w:t>Зарифа</w:t>
      </w:r>
      <w:proofErr w:type="spellEnd"/>
      <w:r w:rsidRPr="004839E8">
        <w:rPr>
          <w:rFonts w:ascii="Times New Roman" w:hAnsi="Times New Roman" w:cs="Times New Roman"/>
          <w:sz w:val="26"/>
          <w:szCs w:val="26"/>
        </w:rPr>
        <w:t xml:space="preserve"> на юго-восток Азии [Электронный ресурс]  // </w:t>
      </w:r>
      <w:proofErr w:type="spellStart"/>
      <w:r w:rsidRPr="004839E8">
        <w:rPr>
          <w:rFonts w:ascii="Times New Roman" w:hAnsi="Times New Roman" w:cs="Times New Roman"/>
          <w:sz w:val="26"/>
          <w:szCs w:val="26"/>
          <w:lang w:val="en-US"/>
        </w:rPr>
        <w:t>ParsToday</w:t>
      </w:r>
      <w:proofErr w:type="spellEnd"/>
      <w:r w:rsidRPr="004839E8">
        <w:rPr>
          <w:rFonts w:ascii="Times New Roman" w:hAnsi="Times New Roman" w:cs="Times New Roman"/>
          <w:sz w:val="26"/>
          <w:szCs w:val="26"/>
        </w:rPr>
        <w:t xml:space="preserve">. 17.03.2016. - Режим доступа: </w:t>
      </w:r>
      <w:hyperlink r:id="rId59"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parstoday</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com</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news</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iran</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w:t>
        </w:r>
        <w:proofErr w:type="spellEnd"/>
        <w:r w:rsidRPr="004839E8">
          <w:rPr>
            <w:rStyle w:val="af"/>
            <w:rFonts w:ascii="Times New Roman" w:hAnsi="Times New Roman" w:cs="Times New Roman"/>
            <w:color w:val="auto"/>
            <w:sz w:val="26"/>
            <w:szCs w:val="26"/>
            <w:u w:val="none"/>
          </w:rPr>
          <w:t>16621</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Омская область будет поставлять в Иран зерно и древесину [Электронный ресурс]  // Российская газета. 20.11.15. - Режим доступа: </w:t>
      </w:r>
      <w:hyperlink r:id="rId60"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www</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rg</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/2015/11/20/</w:t>
        </w:r>
        <w:proofErr w:type="spellStart"/>
        <w:r w:rsidRPr="004839E8">
          <w:rPr>
            <w:rStyle w:val="af"/>
            <w:rFonts w:ascii="Times New Roman" w:hAnsi="Times New Roman" w:cs="Times New Roman"/>
            <w:color w:val="auto"/>
            <w:sz w:val="26"/>
            <w:szCs w:val="26"/>
            <w:u w:val="none"/>
            <w:lang w:val="en-US"/>
          </w:rPr>
          <w:t>reg</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sibfo</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iran</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anons</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Ответ официального представителя МИД России М.В. Захаровой на вопрос агентства ТАСС относительно неверных интерпретаций резолюции Совета Безопасности ООН 2231 [Электронный ресурс] // Официальный сайт МИД РФ. 20.02.16. - Режим доступа: </w:t>
      </w:r>
      <w:hyperlink r:id="rId61"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www</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mid</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maps</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ir</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asset</w:t>
        </w:r>
        <w:r w:rsidRPr="004839E8">
          <w:rPr>
            <w:rStyle w:val="af"/>
            <w:rFonts w:ascii="Times New Roman" w:hAnsi="Times New Roman" w:cs="Times New Roman"/>
            <w:color w:val="auto"/>
            <w:sz w:val="26"/>
            <w:szCs w:val="26"/>
            <w:u w:val="none"/>
          </w:rPr>
          <w:t>_</w:t>
        </w:r>
        <w:r w:rsidRPr="004839E8">
          <w:rPr>
            <w:rStyle w:val="af"/>
            <w:rFonts w:ascii="Times New Roman" w:hAnsi="Times New Roman" w:cs="Times New Roman"/>
            <w:color w:val="auto"/>
            <w:sz w:val="26"/>
            <w:szCs w:val="26"/>
            <w:u w:val="none"/>
            <w:lang w:val="en-US"/>
          </w:rPr>
          <w:t>publisher</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HUPBmpXjn</w:t>
        </w:r>
        <w:proofErr w:type="spellEnd"/>
        <w:r w:rsidRPr="004839E8">
          <w:rPr>
            <w:rStyle w:val="af"/>
            <w:rFonts w:ascii="Times New Roman" w:hAnsi="Times New Roman" w:cs="Times New Roman"/>
            <w:color w:val="auto"/>
            <w:sz w:val="26"/>
            <w:szCs w:val="26"/>
            <w:u w:val="none"/>
          </w:rPr>
          <w:t>4</w:t>
        </w:r>
        <w:r w:rsidRPr="004839E8">
          <w:rPr>
            <w:rStyle w:val="af"/>
            <w:rFonts w:ascii="Times New Roman" w:hAnsi="Times New Roman" w:cs="Times New Roman"/>
            <w:color w:val="auto"/>
            <w:sz w:val="26"/>
            <w:szCs w:val="26"/>
            <w:u w:val="none"/>
            <w:lang w:val="en-US"/>
          </w:rPr>
          <w:t>Ob</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content</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id</w:t>
        </w:r>
        <w:r w:rsidRPr="004839E8">
          <w:rPr>
            <w:rStyle w:val="af"/>
            <w:rFonts w:ascii="Times New Roman" w:hAnsi="Times New Roman" w:cs="Times New Roman"/>
            <w:color w:val="auto"/>
            <w:sz w:val="26"/>
            <w:szCs w:val="26"/>
            <w:u w:val="none"/>
          </w:rPr>
          <w:t>/2105425</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Первый танкер с иранской нефтью направился в Европу [Электронный ресурс]  // РИА Новости. 15.02.2016. - Режим доступа: </w:t>
      </w:r>
      <w:hyperlink r:id="rId62"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ria</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economy</w:t>
        </w:r>
        <w:r w:rsidRPr="004839E8">
          <w:rPr>
            <w:rStyle w:val="af"/>
            <w:rFonts w:ascii="Times New Roman" w:hAnsi="Times New Roman" w:cs="Times New Roman"/>
            <w:color w:val="auto"/>
            <w:sz w:val="26"/>
            <w:szCs w:val="26"/>
            <w:u w:val="none"/>
          </w:rPr>
          <w:t>/20160215/1374565423.</w:t>
        </w:r>
        <w:r w:rsidRPr="004839E8">
          <w:rPr>
            <w:rStyle w:val="af"/>
            <w:rFonts w:ascii="Times New Roman" w:hAnsi="Times New Roman" w:cs="Times New Roman"/>
            <w:color w:val="auto"/>
            <w:sz w:val="26"/>
            <w:szCs w:val="26"/>
            <w:u w:val="none"/>
            <w:lang w:val="en-US"/>
          </w:rPr>
          <w:t>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lastRenderedPageBreak/>
        <w:t xml:space="preserve">Петербург и Тегеран развивают сотрудничество [Электронный ресурс] // Сайт Администрации Санкт-Петербурга. 20.11.15. - Режим доступа: </w:t>
      </w:r>
      <w:hyperlink r:id="rId63"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gov</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spb</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press</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governor</w:t>
        </w:r>
        <w:r w:rsidRPr="004839E8">
          <w:rPr>
            <w:rStyle w:val="af"/>
            <w:rFonts w:ascii="Times New Roman" w:hAnsi="Times New Roman" w:cs="Times New Roman"/>
            <w:color w:val="auto"/>
            <w:sz w:val="26"/>
            <w:szCs w:val="26"/>
            <w:u w:val="none"/>
          </w:rPr>
          <w:t>/77262/</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Президент Ирана приказал расширить ракетную программу [Электронный ресурс]    // РИА Новости. 31.12.15. - Режим доступа: </w:t>
      </w:r>
      <w:hyperlink r:id="rId64"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ria</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world</w:t>
        </w:r>
        <w:r w:rsidRPr="004839E8">
          <w:rPr>
            <w:rStyle w:val="af"/>
            <w:rFonts w:ascii="Times New Roman" w:hAnsi="Times New Roman" w:cs="Times New Roman"/>
            <w:color w:val="auto"/>
            <w:sz w:val="26"/>
            <w:szCs w:val="26"/>
            <w:u w:val="none"/>
          </w:rPr>
          <w:t>/20151231/1352429326.</w:t>
        </w:r>
        <w:r w:rsidRPr="004839E8">
          <w:rPr>
            <w:rStyle w:val="af"/>
            <w:rFonts w:ascii="Times New Roman" w:hAnsi="Times New Roman" w:cs="Times New Roman"/>
            <w:color w:val="auto"/>
            <w:sz w:val="26"/>
            <w:szCs w:val="26"/>
            <w:u w:val="none"/>
            <w:lang w:val="en-US"/>
          </w:rPr>
          <w:t>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Проект строймонтажной базы для АЭС «Бушер-2» сделают к лету 20146 года [Электронный ресурс]  // Российское атомное общество. - Режим доступа: </w:t>
      </w:r>
      <w:hyperlink r:id="rId65" w:history="1">
        <w:r w:rsidRPr="004839E8">
          <w:rPr>
            <w:rStyle w:val="af"/>
            <w:rFonts w:ascii="Times New Roman" w:hAnsi="Times New Roman" w:cs="Times New Roman"/>
            <w:color w:val="auto"/>
            <w:sz w:val="26"/>
            <w:szCs w:val="26"/>
            <w:u w:val="none"/>
          </w:rPr>
          <w:t>http://www.atomic-energy.ru/news/2016/03/09/64003</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Прокуроры РФ и Ирана обсудили борьбу с коррупцией в странах Каспия [Электронный ресурс] // РИА Новости. 29.01.16. </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hyperlink r:id="rId66" w:history="1">
        <w:r w:rsidRPr="004839E8">
          <w:rPr>
            <w:rStyle w:val="af"/>
            <w:rFonts w:ascii="Times New Roman" w:hAnsi="Times New Roman" w:cs="Times New Roman"/>
            <w:color w:val="auto"/>
            <w:sz w:val="26"/>
            <w:szCs w:val="26"/>
            <w:u w:val="none"/>
          </w:rPr>
          <w:t>http://ria.ru/defense_safety/20151029/1310203709.html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Речь президента США г-на </w:t>
      </w:r>
      <w:proofErr w:type="spellStart"/>
      <w:r w:rsidRPr="004839E8">
        <w:rPr>
          <w:rFonts w:ascii="Times New Roman" w:hAnsi="Times New Roman" w:cs="Times New Roman"/>
          <w:sz w:val="26"/>
          <w:szCs w:val="26"/>
        </w:rPr>
        <w:t>Двайта</w:t>
      </w:r>
      <w:proofErr w:type="spellEnd"/>
      <w:r w:rsidRPr="004839E8">
        <w:rPr>
          <w:rFonts w:ascii="Times New Roman" w:hAnsi="Times New Roman" w:cs="Times New Roman"/>
          <w:sz w:val="26"/>
          <w:szCs w:val="26"/>
        </w:rPr>
        <w:t xml:space="preserve"> Д. Эйзенхауэра на заседании </w:t>
      </w:r>
      <w:proofErr w:type="gramStart"/>
      <w:r w:rsidRPr="004839E8">
        <w:rPr>
          <w:rFonts w:ascii="Times New Roman" w:hAnsi="Times New Roman" w:cs="Times New Roman"/>
          <w:sz w:val="26"/>
          <w:szCs w:val="26"/>
        </w:rPr>
        <w:t>ГА</w:t>
      </w:r>
      <w:proofErr w:type="gramEnd"/>
      <w:r w:rsidRPr="004839E8">
        <w:rPr>
          <w:rFonts w:ascii="Times New Roman" w:hAnsi="Times New Roman" w:cs="Times New Roman"/>
          <w:sz w:val="26"/>
          <w:szCs w:val="26"/>
        </w:rPr>
        <w:t xml:space="preserve"> ООН 8 декабря 1953 года. [Электронный ресурс]   // Сайт ООН. - Режим доступа: </w:t>
      </w:r>
      <w:hyperlink r:id="rId67" w:history="1">
        <w:r w:rsidRPr="004839E8">
          <w:rPr>
            <w:rStyle w:val="af"/>
            <w:rFonts w:ascii="Times New Roman" w:hAnsi="Times New Roman" w:cs="Times New Roman"/>
            <w:color w:val="auto"/>
            <w:sz w:val="26"/>
            <w:szCs w:val="26"/>
            <w:u w:val="none"/>
          </w:rPr>
          <w:t>http://www.un.org/ru/ga/iaea/eisenhower-2.htm</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РЖД подписали контракт на электрификацию ж/д линии в Иране [Электронный ресурс] // РИА Новости. 23.11.15. - Режим доступа:  </w:t>
      </w:r>
      <w:hyperlink r:id="rId68" w:history="1">
        <w:r w:rsidRPr="004839E8">
          <w:rPr>
            <w:rStyle w:val="af"/>
            <w:rFonts w:ascii="Times New Roman" w:hAnsi="Times New Roman" w:cs="Times New Roman"/>
            <w:color w:val="auto"/>
            <w:sz w:val="26"/>
            <w:szCs w:val="26"/>
            <w:u w:val="none"/>
          </w:rPr>
          <w:t>http://ria.ru/economy/20151123/1327192533.html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Россия призывает Иран возобновить переговоры с «ше</w:t>
      </w:r>
      <w:r w:rsidR="00B576CC">
        <w:rPr>
          <w:rFonts w:ascii="Times New Roman" w:hAnsi="Times New Roman" w:cs="Times New Roman"/>
          <w:sz w:val="26"/>
          <w:szCs w:val="26"/>
        </w:rPr>
        <w:t xml:space="preserve">стеркой» [Электронный ресурс] // </w:t>
      </w:r>
      <w:r w:rsidRPr="004839E8">
        <w:rPr>
          <w:rFonts w:ascii="Times New Roman" w:hAnsi="Times New Roman" w:cs="Times New Roman"/>
          <w:sz w:val="26"/>
          <w:szCs w:val="26"/>
        </w:rPr>
        <w:t>Вести.</w:t>
      </w:r>
      <w:r w:rsidRPr="004839E8">
        <w:rPr>
          <w:rFonts w:ascii="Times New Roman" w:hAnsi="Times New Roman" w:cs="Times New Roman"/>
          <w:sz w:val="26"/>
          <w:szCs w:val="26"/>
          <w:lang w:val="en-US"/>
        </w:rPr>
        <w:t>ru</w:t>
      </w:r>
      <w:r w:rsidRPr="004839E8">
        <w:rPr>
          <w:rFonts w:ascii="Times New Roman" w:hAnsi="Times New Roman" w:cs="Times New Roman"/>
          <w:sz w:val="26"/>
          <w:szCs w:val="26"/>
        </w:rPr>
        <w:t xml:space="preserve">. 30.04.2008.  - Режим доступа: </w:t>
      </w:r>
      <w:hyperlink r:id="rId69"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www</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vesti</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doc</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html</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id</w:t>
        </w:r>
        <w:r w:rsidRPr="004839E8">
          <w:rPr>
            <w:rStyle w:val="af"/>
            <w:rFonts w:ascii="Times New Roman" w:hAnsi="Times New Roman" w:cs="Times New Roman"/>
            <w:color w:val="auto"/>
            <w:sz w:val="26"/>
            <w:szCs w:val="26"/>
            <w:u w:val="none"/>
          </w:rPr>
          <w:t>=178735&amp;</w:t>
        </w:r>
        <w:r w:rsidRPr="004839E8">
          <w:rPr>
            <w:rStyle w:val="af"/>
            <w:rFonts w:ascii="Times New Roman" w:hAnsi="Times New Roman" w:cs="Times New Roman"/>
            <w:color w:val="auto"/>
            <w:sz w:val="26"/>
            <w:szCs w:val="26"/>
            <w:u w:val="none"/>
            <w:lang w:val="en-US"/>
          </w:rPr>
          <w:t>cid</w:t>
        </w:r>
        <w:r w:rsidRPr="004839E8">
          <w:rPr>
            <w:rStyle w:val="af"/>
            <w:rFonts w:ascii="Times New Roman" w:hAnsi="Times New Roman" w:cs="Times New Roman"/>
            <w:color w:val="auto"/>
            <w:sz w:val="26"/>
            <w:szCs w:val="26"/>
            <w:u w:val="none"/>
          </w:rPr>
          <w:t>=9</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Российско-иранский товарооборот может достичь 10 млрд</w:t>
      </w:r>
      <w:r w:rsidR="00B576CC">
        <w:rPr>
          <w:rFonts w:ascii="Times New Roman" w:hAnsi="Times New Roman" w:cs="Times New Roman"/>
          <w:sz w:val="26"/>
          <w:szCs w:val="26"/>
        </w:rPr>
        <w:t xml:space="preserve">. долл. [Электронный ресурс] // </w:t>
      </w:r>
      <w:r w:rsidRPr="004839E8">
        <w:rPr>
          <w:rFonts w:ascii="Times New Roman" w:hAnsi="Times New Roman" w:cs="Times New Roman"/>
          <w:sz w:val="26"/>
          <w:szCs w:val="26"/>
          <w:lang w:val="en-US"/>
        </w:rPr>
        <w:t>Iran</w:t>
      </w:r>
      <w:r w:rsidRPr="004839E8">
        <w:rPr>
          <w:rFonts w:ascii="Times New Roman" w:hAnsi="Times New Roman" w:cs="Times New Roman"/>
          <w:sz w:val="26"/>
          <w:szCs w:val="26"/>
        </w:rPr>
        <w:t xml:space="preserve"> </w:t>
      </w:r>
      <w:r w:rsidRPr="004839E8">
        <w:rPr>
          <w:rFonts w:ascii="Times New Roman" w:hAnsi="Times New Roman" w:cs="Times New Roman"/>
          <w:sz w:val="26"/>
          <w:szCs w:val="26"/>
          <w:lang w:val="en-US"/>
        </w:rPr>
        <w:t>Russian</w:t>
      </w:r>
      <w:r w:rsidRPr="004839E8">
        <w:rPr>
          <w:rFonts w:ascii="Times New Roman" w:hAnsi="Times New Roman" w:cs="Times New Roman"/>
          <w:sz w:val="26"/>
          <w:szCs w:val="26"/>
        </w:rPr>
        <w:t xml:space="preserve"> </w:t>
      </w:r>
      <w:r w:rsidRPr="004839E8">
        <w:rPr>
          <w:rFonts w:ascii="Times New Roman" w:hAnsi="Times New Roman" w:cs="Times New Roman"/>
          <w:sz w:val="26"/>
          <w:szCs w:val="26"/>
          <w:lang w:val="en-US"/>
        </w:rPr>
        <w:t>Radio</w:t>
      </w:r>
      <w:r w:rsidRPr="004839E8">
        <w:rPr>
          <w:rFonts w:ascii="Times New Roman" w:hAnsi="Times New Roman" w:cs="Times New Roman"/>
          <w:sz w:val="26"/>
          <w:szCs w:val="26"/>
        </w:rPr>
        <w:t xml:space="preserve">. 27.02.14. - Режим доступа: </w:t>
      </w:r>
      <w:hyperlink r:id="rId70"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russian</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irib</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ir</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analitika</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reportazh</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item</w:t>
        </w:r>
        <w:r w:rsidRPr="004839E8">
          <w:rPr>
            <w:rStyle w:val="af"/>
            <w:rFonts w:ascii="Times New Roman" w:hAnsi="Times New Roman" w:cs="Times New Roman"/>
            <w:color w:val="auto"/>
            <w:sz w:val="26"/>
            <w:szCs w:val="26"/>
            <w:u w:val="none"/>
          </w:rPr>
          <w:t>/200160</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Россия подпишет с Ираном контракт на поставку СУ-30СМ в этом году [Электронный ресурс] // РИА Новости. 17.02.16. - Режим доступа: </w:t>
      </w:r>
      <w:hyperlink r:id="rId71" w:history="1">
        <w:r w:rsidRPr="004839E8">
          <w:rPr>
            <w:rStyle w:val="af"/>
            <w:rFonts w:ascii="Times New Roman" w:hAnsi="Times New Roman" w:cs="Times New Roman"/>
            <w:color w:val="auto"/>
            <w:sz w:val="26"/>
            <w:szCs w:val="26"/>
            <w:u w:val="none"/>
          </w:rPr>
          <w:t>http://ria.ru/economy/20160217/1375957148.html</w:t>
        </w:r>
      </w:hyperlink>
    </w:p>
    <w:p w:rsidR="004839E8" w:rsidRPr="00DE7D54" w:rsidRDefault="004839E8" w:rsidP="004839E8">
      <w:pPr>
        <w:pStyle w:val="a4"/>
        <w:numPr>
          <w:ilvl w:val="0"/>
          <w:numId w:val="14"/>
        </w:numPr>
        <w:spacing w:line="360" w:lineRule="auto"/>
        <w:jc w:val="both"/>
        <w:rPr>
          <w:rFonts w:ascii="Times New Roman" w:hAnsi="Times New Roman" w:cs="Times New Roman"/>
          <w:sz w:val="26"/>
          <w:szCs w:val="26"/>
        </w:rPr>
      </w:pPr>
      <w:proofErr w:type="spellStart"/>
      <w:r w:rsidRPr="004839E8">
        <w:rPr>
          <w:rFonts w:ascii="Times New Roman" w:hAnsi="Times New Roman" w:cs="Times New Roman"/>
          <w:sz w:val="26"/>
          <w:szCs w:val="26"/>
        </w:rPr>
        <w:t>Ростех</w:t>
      </w:r>
      <w:proofErr w:type="spellEnd"/>
      <w:r w:rsidRPr="004839E8">
        <w:rPr>
          <w:rFonts w:ascii="Times New Roman" w:hAnsi="Times New Roman" w:cs="Times New Roman"/>
          <w:sz w:val="26"/>
          <w:szCs w:val="26"/>
        </w:rPr>
        <w:t>: «</w:t>
      </w:r>
      <w:proofErr w:type="spellStart"/>
      <w:r w:rsidRPr="004839E8">
        <w:rPr>
          <w:rFonts w:ascii="Times New Roman" w:hAnsi="Times New Roman" w:cs="Times New Roman"/>
          <w:sz w:val="26"/>
          <w:szCs w:val="26"/>
        </w:rPr>
        <w:t>Технопромэкспорт</w:t>
      </w:r>
      <w:proofErr w:type="spellEnd"/>
      <w:r w:rsidRPr="004839E8">
        <w:rPr>
          <w:rFonts w:ascii="Times New Roman" w:hAnsi="Times New Roman" w:cs="Times New Roman"/>
          <w:sz w:val="26"/>
          <w:szCs w:val="26"/>
        </w:rPr>
        <w:t xml:space="preserve">» построит две ТЭЦ в Иране на $4,8 </w:t>
      </w:r>
      <w:r w:rsidR="00B576CC">
        <w:rPr>
          <w:rFonts w:ascii="Times New Roman" w:hAnsi="Times New Roman" w:cs="Times New Roman"/>
          <w:sz w:val="26"/>
          <w:szCs w:val="26"/>
        </w:rPr>
        <w:t xml:space="preserve">миллиарда [Электронный ресурс] </w:t>
      </w:r>
      <w:r w:rsidRPr="004839E8">
        <w:rPr>
          <w:rFonts w:ascii="Times New Roman" w:hAnsi="Times New Roman" w:cs="Times New Roman"/>
          <w:sz w:val="26"/>
          <w:szCs w:val="26"/>
        </w:rPr>
        <w:t xml:space="preserve">// РИА Новости. 25.12.15. - Режим доступа: </w:t>
      </w:r>
      <w:hyperlink r:id="rId72" w:history="1">
        <w:r w:rsidRPr="004839E8">
          <w:rPr>
            <w:rStyle w:val="af"/>
            <w:rFonts w:ascii="Times New Roman" w:hAnsi="Times New Roman" w:cs="Times New Roman"/>
            <w:color w:val="auto"/>
            <w:sz w:val="26"/>
            <w:szCs w:val="26"/>
            <w:u w:val="none"/>
          </w:rPr>
          <w:t>http://ria.ru/science/20151225/1348842269.html</w:t>
        </w:r>
      </w:hyperlink>
    </w:p>
    <w:p w:rsidR="00DE7D54" w:rsidRPr="00DE7D54" w:rsidRDefault="00DE7D54" w:rsidP="00DE7D54">
      <w:pPr>
        <w:pStyle w:val="af2"/>
        <w:numPr>
          <w:ilvl w:val="0"/>
          <w:numId w:val="14"/>
        </w:numPr>
        <w:spacing w:line="360" w:lineRule="auto"/>
        <w:jc w:val="both"/>
        <w:rPr>
          <w:sz w:val="26"/>
          <w:szCs w:val="26"/>
        </w:rPr>
      </w:pPr>
      <w:r w:rsidRPr="00DE7D54">
        <w:rPr>
          <w:sz w:val="26"/>
          <w:szCs w:val="26"/>
        </w:rPr>
        <w:lastRenderedPageBreak/>
        <w:t>Сажин В.И.  2014 год переломный для Ирана?</w:t>
      </w:r>
      <w:r>
        <w:rPr>
          <w:sz w:val="26"/>
          <w:szCs w:val="26"/>
        </w:rPr>
        <w:t xml:space="preserve"> </w:t>
      </w:r>
      <w:r w:rsidRPr="00DE7D54">
        <w:rPr>
          <w:sz w:val="26"/>
          <w:szCs w:val="26"/>
        </w:rPr>
        <w:t>[</w:t>
      </w:r>
      <w:r>
        <w:rPr>
          <w:sz w:val="26"/>
          <w:szCs w:val="26"/>
        </w:rPr>
        <w:t>Электронный ресурс</w:t>
      </w:r>
      <w:r w:rsidRPr="00DE7D54">
        <w:rPr>
          <w:sz w:val="26"/>
          <w:szCs w:val="26"/>
        </w:rPr>
        <w:t xml:space="preserve">] </w:t>
      </w:r>
      <w:r>
        <w:rPr>
          <w:sz w:val="26"/>
          <w:szCs w:val="26"/>
        </w:rPr>
        <w:t>/</w:t>
      </w:r>
      <w:r w:rsidRPr="00DE7D54">
        <w:rPr>
          <w:sz w:val="26"/>
          <w:szCs w:val="26"/>
        </w:rPr>
        <w:t>/ Российский совет по международным делам. 28.10.15. –</w:t>
      </w:r>
      <w:r>
        <w:rPr>
          <w:sz w:val="26"/>
          <w:szCs w:val="26"/>
        </w:rPr>
        <w:t xml:space="preserve"> Режим доступа</w:t>
      </w:r>
      <w:r w:rsidRPr="00DE7D54">
        <w:rPr>
          <w:sz w:val="26"/>
          <w:szCs w:val="26"/>
        </w:rPr>
        <w:t xml:space="preserve">: </w:t>
      </w:r>
      <w:r w:rsidRPr="00DE7D54">
        <w:rPr>
          <w:sz w:val="26"/>
          <w:szCs w:val="26"/>
          <w:lang w:val="en-US"/>
        </w:rPr>
        <w:t>http</w:t>
      </w:r>
      <w:r w:rsidRPr="00DE7D54">
        <w:rPr>
          <w:sz w:val="26"/>
          <w:szCs w:val="26"/>
        </w:rPr>
        <w:t>://</w:t>
      </w:r>
      <w:proofErr w:type="spellStart"/>
      <w:r w:rsidRPr="00DE7D54">
        <w:rPr>
          <w:sz w:val="26"/>
          <w:szCs w:val="26"/>
          <w:lang w:val="en-US"/>
        </w:rPr>
        <w:t>russiancouncil</w:t>
      </w:r>
      <w:proofErr w:type="spellEnd"/>
      <w:r w:rsidRPr="00DE7D54">
        <w:rPr>
          <w:sz w:val="26"/>
          <w:szCs w:val="26"/>
        </w:rPr>
        <w:t>.</w:t>
      </w:r>
      <w:r w:rsidRPr="00DE7D54">
        <w:rPr>
          <w:sz w:val="26"/>
          <w:szCs w:val="26"/>
          <w:lang w:val="en-US"/>
        </w:rPr>
        <w:t>ru</w:t>
      </w:r>
      <w:r w:rsidRPr="00DE7D54">
        <w:rPr>
          <w:sz w:val="26"/>
          <w:szCs w:val="26"/>
        </w:rPr>
        <w:t>/</w:t>
      </w:r>
      <w:r w:rsidRPr="00DE7D54">
        <w:rPr>
          <w:sz w:val="26"/>
          <w:szCs w:val="26"/>
          <w:lang w:val="en-US"/>
        </w:rPr>
        <w:t>inner</w:t>
      </w:r>
      <w:r w:rsidRPr="00DE7D54">
        <w:rPr>
          <w:sz w:val="26"/>
          <w:szCs w:val="26"/>
        </w:rPr>
        <w:t>/?</w:t>
      </w:r>
      <w:r w:rsidRPr="00DE7D54">
        <w:rPr>
          <w:sz w:val="26"/>
          <w:szCs w:val="26"/>
          <w:lang w:val="en-US"/>
        </w:rPr>
        <w:t>id</w:t>
      </w:r>
      <w:r w:rsidRPr="00DE7D54">
        <w:rPr>
          <w:sz w:val="26"/>
          <w:szCs w:val="26"/>
        </w:rPr>
        <w:t>_4=4682#</w:t>
      </w:r>
      <w:r w:rsidRPr="00DE7D54">
        <w:rPr>
          <w:sz w:val="26"/>
          <w:szCs w:val="26"/>
          <w:lang w:val="en-US"/>
        </w:rPr>
        <w:t>top</w:t>
      </w:r>
      <w:r w:rsidRPr="00DE7D54">
        <w:rPr>
          <w:sz w:val="26"/>
          <w:szCs w:val="26"/>
        </w:rPr>
        <w:t>-</w:t>
      </w:r>
      <w:r w:rsidRPr="00DE7D54">
        <w:rPr>
          <w:sz w:val="26"/>
          <w:szCs w:val="26"/>
          <w:lang w:val="en-US"/>
        </w:rPr>
        <w:t>content</w:t>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Салехи: Иран предусматривает особые привилегии для России в области мирного атома [Электронный ресурс] // ТАСС. 21.01.16. - Режим доступа: </w:t>
      </w:r>
      <w:hyperlink r:id="rId73" w:history="1">
        <w:r w:rsidRPr="004839E8">
          <w:rPr>
            <w:rStyle w:val="af"/>
            <w:rFonts w:ascii="Times New Roman" w:hAnsi="Times New Roman" w:cs="Times New Roman"/>
            <w:color w:val="auto"/>
            <w:sz w:val="26"/>
            <w:szCs w:val="26"/>
            <w:u w:val="none"/>
          </w:rPr>
          <w:t>http://tass.ru/mezhdunarodnaya-panorama/2603065</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Санаи. М. Десять замечаний о важности отношений Ирана и России после достижения ядерного соглашения [Электронный ресурс] // Блог Мехди Санаи. 04.08.15.</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 xml:space="preserve">- Режим доступа: </w:t>
      </w:r>
      <w:hyperlink r:id="rId74" w:history="1">
        <w:r w:rsidRPr="004839E8">
          <w:rPr>
            <w:rStyle w:val="af"/>
            <w:rFonts w:ascii="Times New Roman" w:hAnsi="Times New Roman" w:cs="Times New Roman"/>
            <w:color w:val="auto"/>
            <w:sz w:val="26"/>
            <w:szCs w:val="26"/>
            <w:u w:val="none"/>
          </w:rPr>
          <w:t>http://sanaei.livejournal.com/154167.html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Санаи. М. Иранская делегация на международном авиасалоне МАКС-2015[Электронный ресурс]  // Блог Мехди Санаи. 26.08.2015. - Режим доступа: </w:t>
      </w:r>
      <w:hyperlink r:id="rId75"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sanaei</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livejournal</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com</w:t>
        </w:r>
        <w:r w:rsidRPr="004839E8">
          <w:rPr>
            <w:rStyle w:val="af"/>
            <w:rFonts w:ascii="Times New Roman" w:hAnsi="Times New Roman" w:cs="Times New Roman"/>
            <w:color w:val="auto"/>
            <w:sz w:val="26"/>
            <w:szCs w:val="26"/>
            <w:u w:val="none"/>
          </w:rPr>
          <w:t>/156558.</w:t>
        </w:r>
        <w:r w:rsidRPr="004839E8">
          <w:rPr>
            <w:rStyle w:val="af"/>
            <w:rFonts w:ascii="Times New Roman" w:hAnsi="Times New Roman" w:cs="Times New Roman"/>
            <w:color w:val="auto"/>
            <w:sz w:val="26"/>
            <w:szCs w:val="26"/>
            <w:u w:val="none"/>
            <w:lang w:val="en-US"/>
          </w:rPr>
          <w:t>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Санаи М. На совместной ирано-российской комиссии по экономическому сотрудничеству подписано 5 документов [Электронный ресурс]  // Блог Мехди Санаи. 15.11.15. </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hyperlink r:id="rId76"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sanaei</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livejournal</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com</w:t>
        </w:r>
        <w:r w:rsidRPr="004839E8">
          <w:rPr>
            <w:rStyle w:val="af"/>
            <w:rFonts w:ascii="Times New Roman" w:hAnsi="Times New Roman" w:cs="Times New Roman"/>
            <w:color w:val="auto"/>
            <w:sz w:val="26"/>
            <w:szCs w:val="26"/>
            <w:u w:val="none"/>
          </w:rPr>
          <w:t>/161651.</w:t>
        </w:r>
        <w:r w:rsidRPr="004839E8">
          <w:rPr>
            <w:rStyle w:val="af"/>
            <w:rFonts w:ascii="Times New Roman" w:hAnsi="Times New Roman" w:cs="Times New Roman"/>
            <w:color w:val="auto"/>
            <w:sz w:val="26"/>
            <w:szCs w:val="26"/>
            <w:u w:val="none"/>
            <w:lang w:val="en-US"/>
          </w:rPr>
          <w:t>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Санаи М. Проведение встречи В.В. Путина с Верховным лидером Исламской революции Ирана аятоллой Али Хаменеи [Электронный ресурс] // Блог Мехди Санаи. 24.11.2015. </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hyperlink r:id="rId77" w:history="1">
        <w:r w:rsidRPr="004839E8">
          <w:rPr>
            <w:rStyle w:val="af"/>
            <w:rFonts w:ascii="Times New Roman" w:hAnsi="Times New Roman" w:cs="Times New Roman"/>
            <w:color w:val="auto"/>
            <w:sz w:val="26"/>
            <w:szCs w:val="26"/>
            <w:u w:val="none"/>
          </w:rPr>
          <w:t>http://sanaei.livejournal.com/162924.html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Санаи М. Между Ираном и Россией подписано семь документов о сотрудничестве [Электронный ресурс] // Блог Мехди Санаи. 24.11.15. - Режим доступа:</w:t>
      </w:r>
      <w:hyperlink r:id="rId78"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sanaei</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livejournal</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com</w:t>
        </w:r>
        <w:r w:rsidRPr="004839E8">
          <w:rPr>
            <w:rStyle w:val="af"/>
            <w:rFonts w:ascii="Times New Roman" w:hAnsi="Times New Roman" w:cs="Times New Roman"/>
            <w:color w:val="auto"/>
            <w:sz w:val="26"/>
            <w:szCs w:val="26"/>
            <w:u w:val="none"/>
          </w:rPr>
          <w:t>/163379.</w:t>
        </w:r>
        <w:r w:rsidRPr="004839E8">
          <w:rPr>
            <w:rStyle w:val="af"/>
            <w:rFonts w:ascii="Times New Roman" w:hAnsi="Times New Roman" w:cs="Times New Roman"/>
            <w:color w:val="auto"/>
            <w:sz w:val="26"/>
            <w:szCs w:val="26"/>
            <w:u w:val="none"/>
            <w:lang w:val="en-US"/>
          </w:rPr>
          <w:t>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Санаи М. Снятие санкций с Ирана и тема ирано-российских отношений [Электронный ресурс] // Блог Мехди Санаи. 18.01.16. </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hyperlink r:id="rId79"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sanaei</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livejournal</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com</w:t>
        </w:r>
        <w:r w:rsidRPr="004839E8">
          <w:rPr>
            <w:rStyle w:val="af"/>
            <w:rFonts w:ascii="Times New Roman" w:hAnsi="Times New Roman" w:cs="Times New Roman"/>
            <w:color w:val="auto"/>
            <w:sz w:val="26"/>
            <w:szCs w:val="26"/>
            <w:u w:val="none"/>
          </w:rPr>
          <w:t>/169213.</w:t>
        </w:r>
        <w:r w:rsidRPr="004839E8">
          <w:rPr>
            <w:rStyle w:val="af"/>
            <w:rFonts w:ascii="Times New Roman" w:hAnsi="Times New Roman" w:cs="Times New Roman"/>
            <w:color w:val="auto"/>
            <w:sz w:val="26"/>
            <w:szCs w:val="26"/>
            <w:u w:val="none"/>
            <w:lang w:val="en-US"/>
          </w:rPr>
          <w:t>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Сатановский. Е. О демократии в Иране [Электронный ресурс] // </w:t>
      </w:r>
      <w:r w:rsidRPr="004839E8">
        <w:rPr>
          <w:rFonts w:ascii="Times New Roman" w:hAnsi="Times New Roman" w:cs="Times New Roman"/>
          <w:sz w:val="26"/>
          <w:szCs w:val="26"/>
          <w:lang w:val="en-US"/>
        </w:rPr>
        <w:t>YouTube</w:t>
      </w:r>
      <w:r w:rsidRPr="004839E8">
        <w:rPr>
          <w:rFonts w:ascii="Times New Roman" w:hAnsi="Times New Roman" w:cs="Times New Roman"/>
          <w:sz w:val="26"/>
          <w:szCs w:val="26"/>
        </w:rPr>
        <w:t>.</w:t>
      </w:r>
      <w:r w:rsidRPr="004839E8">
        <w:rPr>
          <w:rFonts w:ascii="Times New Roman" w:hAnsi="Times New Roman" w:cs="Times New Roman"/>
          <w:sz w:val="26"/>
          <w:szCs w:val="26"/>
          <w:lang w:val="en-US"/>
        </w:rPr>
        <w:t>com</w:t>
      </w:r>
      <w:r w:rsidRPr="004839E8">
        <w:rPr>
          <w:rFonts w:ascii="Times New Roman" w:hAnsi="Times New Roman" w:cs="Times New Roman"/>
          <w:sz w:val="26"/>
          <w:szCs w:val="26"/>
        </w:rPr>
        <w:t xml:space="preserve">. 17.10.15. - Режим доступа: </w:t>
      </w:r>
      <w:hyperlink r:id="rId80" w:history="1">
        <w:r w:rsidRPr="004839E8">
          <w:rPr>
            <w:rStyle w:val="af"/>
            <w:rFonts w:ascii="Times New Roman" w:hAnsi="Times New Roman" w:cs="Times New Roman"/>
            <w:color w:val="auto"/>
            <w:sz w:val="26"/>
            <w:szCs w:val="26"/>
            <w:u w:val="none"/>
          </w:rPr>
          <w:t>https://www.youtube.com/watch?v=1iOEcbaqhF0</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lastRenderedPageBreak/>
        <w:t xml:space="preserve">Саудовская Аравия развязала нефтяную войну с Ираном [Электронный ресурс]  //  </w:t>
      </w:r>
      <w:proofErr w:type="spellStart"/>
      <w:r w:rsidRPr="004839E8">
        <w:rPr>
          <w:rFonts w:ascii="Times New Roman" w:hAnsi="Times New Roman" w:cs="Times New Roman"/>
          <w:sz w:val="26"/>
          <w:szCs w:val="26"/>
        </w:rPr>
        <w:t>Тэкно</w:t>
      </w:r>
      <w:proofErr w:type="spellEnd"/>
      <w:r w:rsidRPr="004839E8">
        <w:rPr>
          <w:rFonts w:ascii="Times New Roman" w:hAnsi="Times New Roman" w:cs="Times New Roman"/>
          <w:sz w:val="26"/>
          <w:szCs w:val="26"/>
        </w:rPr>
        <w:t xml:space="preserve">:///блог.05.04.16. - Режим доступа: </w:t>
      </w:r>
      <w:hyperlink r:id="rId81" w:history="1">
        <w:r w:rsidRPr="004839E8">
          <w:rPr>
            <w:rStyle w:val="af"/>
            <w:rFonts w:ascii="Times New Roman" w:hAnsi="Times New Roman" w:cs="Times New Roman"/>
            <w:color w:val="auto"/>
            <w:sz w:val="26"/>
            <w:szCs w:val="26"/>
            <w:u w:val="none"/>
          </w:rPr>
          <w:t>http://teknoblog.ru/2016/04/05/58237</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Сергей </w:t>
      </w:r>
      <w:proofErr w:type="spellStart"/>
      <w:r w:rsidRPr="004839E8">
        <w:rPr>
          <w:rFonts w:ascii="Times New Roman" w:hAnsi="Times New Roman" w:cs="Times New Roman"/>
          <w:sz w:val="26"/>
          <w:szCs w:val="26"/>
        </w:rPr>
        <w:t>Собянин</w:t>
      </w:r>
      <w:proofErr w:type="spellEnd"/>
      <w:r w:rsidRPr="004839E8">
        <w:rPr>
          <w:rFonts w:ascii="Times New Roman" w:hAnsi="Times New Roman" w:cs="Times New Roman"/>
          <w:sz w:val="26"/>
          <w:szCs w:val="26"/>
        </w:rPr>
        <w:t xml:space="preserve"> провел рабочую встречу с Мэром Тегерана [Электронный ресурс] // Сайт Правительства Москвы. 18.11.15. </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hyperlink r:id="rId82" w:history="1">
        <w:r w:rsidRPr="004839E8">
          <w:rPr>
            <w:rStyle w:val="af"/>
            <w:rFonts w:ascii="Times New Roman" w:hAnsi="Times New Roman" w:cs="Times New Roman"/>
            <w:color w:val="auto"/>
            <w:sz w:val="26"/>
            <w:szCs w:val="26"/>
            <w:u w:val="none"/>
            <w:lang w:val="en-US"/>
          </w:rPr>
          <w:t>https</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www</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mos</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mayor</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themes</w:t>
        </w:r>
        <w:r w:rsidRPr="004839E8">
          <w:rPr>
            <w:rStyle w:val="af"/>
            <w:rFonts w:ascii="Times New Roman" w:hAnsi="Times New Roman" w:cs="Times New Roman"/>
            <w:color w:val="auto"/>
            <w:sz w:val="26"/>
            <w:szCs w:val="26"/>
            <w:u w:val="none"/>
          </w:rPr>
          <w:t>/11051/2998050</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СМИ: сумеет ли Иран не поссориться с Россией из-за поставок газа в Европу? [Электронный ресурс] // </w:t>
      </w:r>
      <w:proofErr w:type="spellStart"/>
      <w:r w:rsidRPr="004839E8">
        <w:rPr>
          <w:rFonts w:ascii="Times New Roman" w:hAnsi="Times New Roman" w:cs="Times New Roman"/>
          <w:sz w:val="26"/>
          <w:szCs w:val="26"/>
        </w:rPr>
        <w:t>Тэкно</w:t>
      </w:r>
      <w:proofErr w:type="spellEnd"/>
      <w:r w:rsidRPr="004839E8">
        <w:rPr>
          <w:rFonts w:ascii="Times New Roman" w:hAnsi="Times New Roman" w:cs="Times New Roman"/>
          <w:sz w:val="26"/>
          <w:szCs w:val="26"/>
        </w:rPr>
        <w:t>:///</w:t>
      </w:r>
      <w:proofErr w:type="spellStart"/>
      <w:r w:rsidRPr="004839E8">
        <w:rPr>
          <w:rFonts w:ascii="Times New Roman" w:hAnsi="Times New Roman" w:cs="Times New Roman"/>
          <w:sz w:val="26"/>
          <w:szCs w:val="26"/>
        </w:rPr>
        <w:t>блог</w:t>
      </w:r>
      <w:proofErr w:type="spellEnd"/>
      <w:r w:rsidRPr="004839E8">
        <w:rPr>
          <w:rFonts w:ascii="Times New Roman" w:hAnsi="Times New Roman" w:cs="Times New Roman"/>
          <w:sz w:val="26"/>
          <w:szCs w:val="26"/>
        </w:rPr>
        <w:t xml:space="preserve">. 01.02.16. - Режим доступа: </w:t>
      </w:r>
      <w:hyperlink r:id="rId83"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teknoblog</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/2016/02/01/54948</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Соглашение по иранской ядерной программе официально вступает в силу [Электронный ресурс]    // ТАСС. 18 октября 2015. - Режим доступа:  </w:t>
      </w:r>
      <w:hyperlink r:id="rId84" w:history="1">
        <w:r w:rsidRPr="004839E8">
          <w:rPr>
            <w:rStyle w:val="af"/>
            <w:rFonts w:ascii="Times New Roman" w:hAnsi="Times New Roman" w:cs="Times New Roman"/>
            <w:color w:val="auto"/>
            <w:sz w:val="26"/>
            <w:szCs w:val="26"/>
            <w:u w:val="none"/>
          </w:rPr>
          <w:t>http://tass.ru/mezhdunarodnaya-panorama/2356369</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Спикер: парламент Ирана не ратифицирует дополнительный протокол к ДНЯО [Электронный ресурс]   // РИА Новости. 25.09.2005. - Режим доступа: </w:t>
      </w:r>
      <w:hyperlink r:id="rId85"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ria</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politics</w:t>
        </w:r>
        <w:r w:rsidRPr="004839E8">
          <w:rPr>
            <w:rStyle w:val="af"/>
            <w:rFonts w:ascii="Times New Roman" w:hAnsi="Times New Roman" w:cs="Times New Roman"/>
            <w:color w:val="auto"/>
            <w:sz w:val="26"/>
            <w:szCs w:val="26"/>
            <w:u w:val="none"/>
          </w:rPr>
          <w:t>/20050925/41500761.</w:t>
        </w:r>
        <w:r w:rsidRPr="004839E8">
          <w:rPr>
            <w:rStyle w:val="af"/>
            <w:rFonts w:ascii="Times New Roman" w:hAnsi="Times New Roman" w:cs="Times New Roman"/>
            <w:color w:val="auto"/>
            <w:sz w:val="26"/>
            <w:szCs w:val="26"/>
            <w:u w:val="none"/>
            <w:lang w:val="en-US"/>
          </w:rPr>
          <w:t>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Страны Запада назвали запуск ракет Ираном нарушением резолюции </w:t>
      </w:r>
      <w:proofErr w:type="gramStart"/>
      <w:r w:rsidRPr="004839E8">
        <w:rPr>
          <w:rFonts w:ascii="Times New Roman" w:hAnsi="Times New Roman" w:cs="Times New Roman"/>
          <w:sz w:val="26"/>
          <w:szCs w:val="26"/>
        </w:rPr>
        <w:t>СБ</w:t>
      </w:r>
      <w:proofErr w:type="gramEnd"/>
      <w:r w:rsidRPr="004839E8">
        <w:rPr>
          <w:rFonts w:ascii="Times New Roman" w:hAnsi="Times New Roman" w:cs="Times New Roman"/>
          <w:sz w:val="26"/>
          <w:szCs w:val="26"/>
        </w:rPr>
        <w:t xml:space="preserve"> ООН [Электронный ресурс] // РИА Новости. 29.03.2016. - Режим доступа: </w:t>
      </w:r>
      <w:hyperlink r:id="rId86"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ria</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world</w:t>
        </w:r>
        <w:r w:rsidRPr="004839E8">
          <w:rPr>
            <w:rStyle w:val="af"/>
            <w:rFonts w:ascii="Times New Roman" w:hAnsi="Times New Roman" w:cs="Times New Roman"/>
            <w:color w:val="auto"/>
            <w:sz w:val="26"/>
            <w:szCs w:val="26"/>
            <w:u w:val="none"/>
          </w:rPr>
          <w:t>/20160329/1399592368.</w:t>
        </w:r>
        <w:r w:rsidRPr="004839E8">
          <w:rPr>
            <w:rStyle w:val="af"/>
            <w:rFonts w:ascii="Times New Roman" w:hAnsi="Times New Roman" w:cs="Times New Roman"/>
            <w:color w:val="auto"/>
            <w:sz w:val="26"/>
            <w:szCs w:val="26"/>
            <w:u w:val="none"/>
            <w:lang w:val="en-US"/>
          </w:rPr>
          <w:t>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Статистика поставок [Электронный ресурс] // Газпром Экспорт. - Режим доступа: </w:t>
      </w:r>
      <w:hyperlink r:id="rId87" w:history="1">
        <w:r w:rsidRPr="004839E8">
          <w:rPr>
            <w:rStyle w:val="af"/>
            <w:rFonts w:ascii="Times New Roman" w:hAnsi="Times New Roman" w:cs="Times New Roman"/>
            <w:color w:val="auto"/>
            <w:sz w:val="26"/>
            <w:szCs w:val="26"/>
            <w:u w:val="none"/>
          </w:rPr>
          <w:t>http://www.gazpromexport.ru/statistics/</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ТВ: иранские фирмы готовы закупать в Чехии тракторы и грузовики [Электронный ресурс] // РИА Новости.19.01.2016- Режим доступа: </w:t>
      </w:r>
      <w:hyperlink r:id="rId88" w:history="1">
        <w:r w:rsidRPr="004839E8">
          <w:rPr>
            <w:rStyle w:val="af"/>
            <w:rFonts w:ascii="Times New Roman" w:hAnsi="Times New Roman" w:cs="Times New Roman"/>
            <w:color w:val="auto"/>
            <w:sz w:val="26"/>
            <w:szCs w:val="26"/>
            <w:u w:val="none"/>
          </w:rPr>
          <w:t>http://ria.ru/world/20160119/1361870807.html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Тегеран консультируется с Москвой по вопросам безопасности в регионе [Электронный ресурс] // РИА Новости. 16.02.16. - Режим доступа: </w:t>
      </w:r>
      <w:hyperlink r:id="rId89" w:history="1">
        <w:r w:rsidRPr="004839E8">
          <w:rPr>
            <w:rStyle w:val="af"/>
            <w:rFonts w:ascii="Times New Roman" w:hAnsi="Times New Roman" w:cs="Times New Roman"/>
            <w:color w:val="auto"/>
            <w:sz w:val="26"/>
            <w:szCs w:val="26"/>
            <w:u w:val="none"/>
          </w:rPr>
          <w:t>http://ria.ru/world/20160216/1375624485.html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proofErr w:type="spellStart"/>
      <w:r w:rsidRPr="004839E8">
        <w:rPr>
          <w:rFonts w:ascii="Times New Roman" w:hAnsi="Times New Roman" w:cs="Times New Roman"/>
          <w:sz w:val="26"/>
          <w:szCs w:val="26"/>
        </w:rPr>
        <w:t>Тер-Оганов</w:t>
      </w:r>
      <w:proofErr w:type="spellEnd"/>
      <w:r w:rsidRPr="004839E8">
        <w:rPr>
          <w:rFonts w:ascii="Times New Roman" w:hAnsi="Times New Roman" w:cs="Times New Roman"/>
          <w:sz w:val="26"/>
          <w:szCs w:val="26"/>
        </w:rPr>
        <w:t xml:space="preserve"> Н.К. Очередная резолюция Совета Безопасности ООН по иранской ядерной программе и реакция Ирана [Электронный ресурс]   // ИБВ.  - Режим доступа: </w:t>
      </w:r>
      <w:hyperlink r:id="rId90" w:history="1">
        <w:r w:rsidRPr="004839E8">
          <w:rPr>
            <w:rStyle w:val="af"/>
            <w:rFonts w:ascii="Times New Roman" w:hAnsi="Times New Roman" w:cs="Times New Roman"/>
            <w:color w:val="auto"/>
            <w:sz w:val="26"/>
            <w:szCs w:val="26"/>
            <w:u w:val="none"/>
          </w:rPr>
          <w:t>http://www.iimes.ru/rus/stat/2008/10-03-08a.htm</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lastRenderedPageBreak/>
        <w:t xml:space="preserve">Торговые отношения России и Ирана [Электронный ресурс] // Портал внешнеэкономической информации. - Режим доступа: </w:t>
      </w:r>
      <w:hyperlink r:id="rId91"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www</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ved</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gov</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exportcountries</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ir</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ir</w:t>
        </w:r>
        <w:proofErr w:type="spellEnd"/>
        <w:r w:rsidRPr="004839E8">
          <w:rPr>
            <w:rStyle w:val="af"/>
            <w:rFonts w:ascii="Times New Roman" w:hAnsi="Times New Roman" w:cs="Times New Roman"/>
            <w:color w:val="auto"/>
            <w:sz w:val="26"/>
            <w:szCs w:val="26"/>
            <w:u w:val="none"/>
          </w:rPr>
          <w:t>_</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_</w:t>
        </w:r>
        <w:r w:rsidRPr="004839E8">
          <w:rPr>
            <w:rStyle w:val="af"/>
            <w:rFonts w:ascii="Times New Roman" w:hAnsi="Times New Roman" w:cs="Times New Roman"/>
            <w:color w:val="auto"/>
            <w:sz w:val="26"/>
            <w:szCs w:val="26"/>
            <w:u w:val="none"/>
            <w:lang w:val="en-US"/>
          </w:rPr>
          <w:t>relations</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ir</w:t>
        </w:r>
        <w:proofErr w:type="spellEnd"/>
        <w:r w:rsidRPr="004839E8">
          <w:rPr>
            <w:rStyle w:val="af"/>
            <w:rFonts w:ascii="Times New Roman" w:hAnsi="Times New Roman" w:cs="Times New Roman"/>
            <w:color w:val="auto"/>
            <w:sz w:val="26"/>
            <w:szCs w:val="26"/>
            <w:u w:val="none"/>
          </w:rPr>
          <w:t>_</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_</w:t>
        </w:r>
        <w:r w:rsidRPr="004839E8">
          <w:rPr>
            <w:rStyle w:val="af"/>
            <w:rFonts w:ascii="Times New Roman" w:hAnsi="Times New Roman" w:cs="Times New Roman"/>
            <w:color w:val="auto"/>
            <w:sz w:val="26"/>
            <w:szCs w:val="26"/>
            <w:u w:val="none"/>
            <w:lang w:val="en-US"/>
          </w:rPr>
          <w:t>trade</w:t>
        </w:r>
        <w:r w:rsidRPr="004839E8">
          <w:rPr>
            <w:rStyle w:val="af"/>
            <w:rFonts w:ascii="Times New Roman" w:hAnsi="Times New Roman" w:cs="Times New Roman"/>
            <w:color w:val="auto"/>
            <w:sz w:val="26"/>
            <w:szCs w:val="26"/>
            <w:u w:val="none"/>
          </w:rPr>
          <w:t>/</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proofErr w:type="spellStart"/>
      <w:r w:rsidRPr="004839E8">
        <w:rPr>
          <w:rFonts w:ascii="Times New Roman" w:hAnsi="Times New Roman" w:cs="Times New Roman"/>
          <w:sz w:val="26"/>
          <w:szCs w:val="26"/>
        </w:rPr>
        <w:t>Фейнберг</w:t>
      </w:r>
      <w:proofErr w:type="spellEnd"/>
      <w:r w:rsidRPr="004839E8">
        <w:rPr>
          <w:rFonts w:ascii="Times New Roman" w:hAnsi="Times New Roman" w:cs="Times New Roman"/>
          <w:sz w:val="26"/>
          <w:szCs w:val="26"/>
        </w:rPr>
        <w:t xml:space="preserve"> А. Иран провел новые испытания баллистических ракет после критики США [Электронный ресурс]  // РБК. 9.03.2016. - Режим доступа: </w:t>
      </w:r>
      <w:hyperlink r:id="rId92"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www</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rbc</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politics</w:t>
        </w:r>
        <w:r w:rsidRPr="004839E8">
          <w:rPr>
            <w:rStyle w:val="af"/>
            <w:rFonts w:ascii="Times New Roman" w:hAnsi="Times New Roman" w:cs="Times New Roman"/>
            <w:color w:val="auto"/>
            <w:sz w:val="26"/>
            <w:szCs w:val="26"/>
            <w:u w:val="none"/>
          </w:rPr>
          <w:t>/09/03/2016/56</w:t>
        </w:r>
        <w:proofErr w:type="spellStart"/>
        <w:r w:rsidRPr="004839E8">
          <w:rPr>
            <w:rStyle w:val="af"/>
            <w:rFonts w:ascii="Times New Roman" w:hAnsi="Times New Roman" w:cs="Times New Roman"/>
            <w:color w:val="auto"/>
            <w:sz w:val="26"/>
            <w:szCs w:val="26"/>
            <w:u w:val="none"/>
            <w:lang w:val="en-US"/>
          </w:rPr>
          <w:t>dfcfb</w:t>
        </w:r>
        <w:proofErr w:type="spellEnd"/>
        <w:r w:rsidRPr="004839E8">
          <w:rPr>
            <w:rStyle w:val="af"/>
            <w:rFonts w:ascii="Times New Roman" w:hAnsi="Times New Roman" w:cs="Times New Roman"/>
            <w:color w:val="auto"/>
            <w:sz w:val="26"/>
            <w:szCs w:val="26"/>
            <w:u w:val="none"/>
          </w:rPr>
          <w:t>69</w:t>
        </w:r>
        <w:r w:rsidRPr="004839E8">
          <w:rPr>
            <w:rStyle w:val="af"/>
            <w:rFonts w:ascii="Times New Roman" w:hAnsi="Times New Roman" w:cs="Times New Roman"/>
            <w:color w:val="auto"/>
            <w:sz w:val="26"/>
            <w:szCs w:val="26"/>
            <w:u w:val="none"/>
            <w:lang w:val="en-US"/>
          </w:rPr>
          <w:t>a</w:t>
        </w:r>
        <w:r w:rsidRPr="004839E8">
          <w:rPr>
            <w:rStyle w:val="af"/>
            <w:rFonts w:ascii="Times New Roman" w:hAnsi="Times New Roman" w:cs="Times New Roman"/>
            <w:color w:val="auto"/>
            <w:sz w:val="26"/>
            <w:szCs w:val="26"/>
            <w:u w:val="none"/>
          </w:rPr>
          <w:t>79471</w:t>
        </w:r>
        <w:proofErr w:type="spellStart"/>
        <w:r w:rsidRPr="004839E8">
          <w:rPr>
            <w:rStyle w:val="af"/>
            <w:rFonts w:ascii="Times New Roman" w:hAnsi="Times New Roman" w:cs="Times New Roman"/>
            <w:color w:val="auto"/>
            <w:sz w:val="26"/>
            <w:szCs w:val="26"/>
            <w:u w:val="none"/>
            <w:lang w:val="en-US"/>
          </w:rPr>
          <w:t>ed</w:t>
        </w:r>
        <w:proofErr w:type="spellEnd"/>
        <w:r w:rsidRPr="004839E8">
          <w:rPr>
            <w:rStyle w:val="af"/>
            <w:rFonts w:ascii="Times New Roman" w:hAnsi="Times New Roman" w:cs="Times New Roman"/>
            <w:color w:val="auto"/>
            <w:sz w:val="26"/>
            <w:szCs w:val="26"/>
            <w:u w:val="none"/>
          </w:rPr>
          <w:t>2</w:t>
        </w:r>
        <w:proofErr w:type="spellStart"/>
        <w:r w:rsidRPr="004839E8">
          <w:rPr>
            <w:rStyle w:val="af"/>
            <w:rFonts w:ascii="Times New Roman" w:hAnsi="Times New Roman" w:cs="Times New Roman"/>
            <w:color w:val="auto"/>
            <w:sz w:val="26"/>
            <w:szCs w:val="26"/>
            <w:u w:val="none"/>
            <w:lang w:val="en-US"/>
          </w:rPr>
          <w:t>cdbc</w:t>
        </w:r>
        <w:proofErr w:type="spellEnd"/>
        <w:r w:rsidRPr="004839E8">
          <w:rPr>
            <w:rStyle w:val="af"/>
            <w:rFonts w:ascii="Times New Roman" w:hAnsi="Times New Roman" w:cs="Times New Roman"/>
            <w:color w:val="auto"/>
            <w:sz w:val="26"/>
            <w:szCs w:val="26"/>
            <w:u w:val="none"/>
          </w:rPr>
          <w:t>5</w:t>
        </w:r>
        <w:r w:rsidRPr="004839E8">
          <w:rPr>
            <w:rStyle w:val="af"/>
            <w:rFonts w:ascii="Times New Roman" w:hAnsi="Times New Roman" w:cs="Times New Roman"/>
            <w:color w:val="auto"/>
            <w:sz w:val="26"/>
            <w:szCs w:val="26"/>
            <w:u w:val="none"/>
            <w:lang w:val="en-US"/>
          </w:rPr>
          <w:t>a</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Филипенко. А. Иран назвал правила возвращения иностранцев на нефтяные месторождения [Электронный ресурс]  // РБК. 28.11.2015. - Режим доступа: </w:t>
      </w:r>
      <w:hyperlink r:id="rId93" w:history="1">
        <w:r w:rsidRPr="004839E8">
          <w:rPr>
            <w:rStyle w:val="af"/>
            <w:rFonts w:ascii="Times New Roman" w:hAnsi="Times New Roman" w:cs="Times New Roman"/>
            <w:color w:val="auto"/>
            <w:sz w:val="26"/>
            <w:szCs w:val="26"/>
            <w:u w:val="none"/>
          </w:rPr>
          <w:t>http://www.rbc.ru/economics/28/11/2015/565961df9a7947ebc5ae270a</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Хронология развития иранской ядерной программы и международной ситуации вокруг нее (1968-2014) [Электронный ресурс]  // ПИР-Центр.  - Режим доступа: </w:t>
      </w:r>
      <w:hyperlink r:id="rId94"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www</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pircenter</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org</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pages</w:t>
        </w:r>
        <w:r w:rsidRPr="004839E8">
          <w:rPr>
            <w:rStyle w:val="af"/>
            <w:rFonts w:ascii="Times New Roman" w:hAnsi="Times New Roman" w:cs="Times New Roman"/>
            <w:color w:val="auto"/>
            <w:sz w:val="26"/>
            <w:szCs w:val="26"/>
            <w:u w:val="none"/>
          </w:rPr>
          <w:t>/356-</w:t>
        </w:r>
        <w:proofErr w:type="spellStart"/>
        <w:r w:rsidRPr="004839E8">
          <w:rPr>
            <w:rStyle w:val="af"/>
            <w:rFonts w:ascii="Times New Roman" w:hAnsi="Times New Roman" w:cs="Times New Roman"/>
            <w:color w:val="auto"/>
            <w:sz w:val="26"/>
            <w:szCs w:val="26"/>
            <w:u w:val="none"/>
            <w:lang w:val="en-US"/>
          </w:rPr>
          <w:t>hronologiya</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razvitiya</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iranskoj</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yadernoj</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programmy</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mezhdunarodnoj</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situacii</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vokrug</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nee</w:t>
        </w:r>
        <w:r w:rsidRPr="004839E8">
          <w:rPr>
            <w:rStyle w:val="af"/>
            <w:rFonts w:ascii="Times New Roman" w:hAnsi="Times New Roman" w:cs="Times New Roman"/>
            <w:color w:val="auto"/>
            <w:sz w:val="26"/>
            <w:szCs w:val="26"/>
            <w:u w:val="none"/>
          </w:rPr>
          <w:t>-1968-2013</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Чемезов: первые С-300 поставят в Иран в августе или сентябр</w:t>
      </w:r>
      <w:proofErr w:type="gramStart"/>
      <w:r w:rsidRPr="004839E8">
        <w:rPr>
          <w:rFonts w:ascii="Times New Roman" w:hAnsi="Times New Roman" w:cs="Times New Roman"/>
          <w:sz w:val="26"/>
          <w:szCs w:val="26"/>
        </w:rPr>
        <w:t>е[</w:t>
      </w:r>
      <w:proofErr w:type="gramEnd"/>
      <w:r w:rsidRPr="004839E8">
        <w:rPr>
          <w:rFonts w:ascii="Times New Roman" w:hAnsi="Times New Roman" w:cs="Times New Roman"/>
          <w:sz w:val="26"/>
          <w:szCs w:val="26"/>
        </w:rPr>
        <w:t xml:space="preserve">Электронный ресурс] // РИА Новости. 11.03.16. - Режим доступа:  </w:t>
      </w:r>
      <w:hyperlink r:id="rId95" w:history="1">
        <w:r w:rsidRPr="004839E8">
          <w:rPr>
            <w:rStyle w:val="af"/>
            <w:rFonts w:ascii="Times New Roman" w:hAnsi="Times New Roman" w:cs="Times New Roman"/>
            <w:color w:val="auto"/>
            <w:sz w:val="26"/>
            <w:szCs w:val="26"/>
            <w:u w:val="none"/>
          </w:rPr>
          <w:t>http://ria.ru/world/20160311/1388105012.html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Черненко Е.  «Тем, кто выходит на иранский рынок, нужно привезти деньги или технологии» (интервью вице-президента Ирана </w:t>
      </w:r>
      <w:proofErr w:type="spellStart"/>
      <w:r w:rsidRPr="004839E8">
        <w:rPr>
          <w:rFonts w:ascii="Times New Roman" w:hAnsi="Times New Roman" w:cs="Times New Roman"/>
          <w:sz w:val="26"/>
          <w:szCs w:val="26"/>
        </w:rPr>
        <w:t>Сорена</w:t>
      </w:r>
      <w:proofErr w:type="spellEnd"/>
      <w:r w:rsidRPr="004839E8">
        <w:rPr>
          <w:rFonts w:ascii="Times New Roman" w:hAnsi="Times New Roman" w:cs="Times New Roman"/>
          <w:sz w:val="26"/>
          <w:szCs w:val="26"/>
        </w:rPr>
        <w:t xml:space="preserve"> </w:t>
      </w:r>
      <w:proofErr w:type="spellStart"/>
      <w:r w:rsidRPr="004839E8">
        <w:rPr>
          <w:rFonts w:ascii="Times New Roman" w:hAnsi="Times New Roman" w:cs="Times New Roman"/>
          <w:sz w:val="26"/>
          <w:szCs w:val="26"/>
        </w:rPr>
        <w:t>Саттари</w:t>
      </w:r>
      <w:proofErr w:type="spellEnd"/>
      <w:r w:rsidRPr="004839E8">
        <w:rPr>
          <w:rFonts w:ascii="Times New Roman" w:hAnsi="Times New Roman" w:cs="Times New Roman"/>
          <w:sz w:val="26"/>
          <w:szCs w:val="26"/>
        </w:rPr>
        <w:t xml:space="preserve">) [Электронный ресурс] // Газета Коммерсантъ. 28.08.15. - Режим доступа: </w:t>
      </w:r>
      <w:hyperlink r:id="rId96"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www</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kommersant</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doc</w:t>
        </w:r>
        <w:r w:rsidRPr="004839E8">
          <w:rPr>
            <w:rStyle w:val="af"/>
            <w:rFonts w:ascii="Times New Roman" w:hAnsi="Times New Roman" w:cs="Times New Roman"/>
            <w:color w:val="auto"/>
            <w:sz w:val="26"/>
            <w:szCs w:val="26"/>
            <w:u w:val="none"/>
          </w:rPr>
          <w:t>/2797451</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Член ТПП Ирана: в РФ отправлены 500 грузовиков с продуктами питания [Электронный ресурс] // РИА Новости. 13.01.16. - Режим доступа: </w:t>
      </w:r>
      <w:hyperlink r:id="rId97" w:history="1">
        <w:r w:rsidRPr="004839E8">
          <w:rPr>
            <w:rStyle w:val="af"/>
            <w:rFonts w:ascii="Times New Roman" w:hAnsi="Times New Roman" w:cs="Times New Roman"/>
            <w:color w:val="auto"/>
            <w:sz w:val="26"/>
            <w:szCs w:val="26"/>
            <w:u w:val="none"/>
          </w:rPr>
          <w:t>http://ria.ru/world/20160113/1359220082.html</w:t>
        </w:r>
      </w:hyperlink>
      <w:r w:rsidRPr="004839E8">
        <w:rPr>
          <w:rFonts w:ascii="Times New Roman" w:hAnsi="Times New Roman" w:cs="Times New Roman"/>
          <w:sz w:val="26"/>
          <w:szCs w:val="26"/>
        </w:rPr>
        <w:t xml:space="preserve">Шитов А. Госдеп: США готовы наложить вето в </w:t>
      </w:r>
      <w:proofErr w:type="gramStart"/>
      <w:r w:rsidRPr="004839E8">
        <w:rPr>
          <w:rFonts w:ascii="Times New Roman" w:hAnsi="Times New Roman" w:cs="Times New Roman"/>
          <w:sz w:val="26"/>
          <w:szCs w:val="26"/>
        </w:rPr>
        <w:t>СБ</w:t>
      </w:r>
      <w:proofErr w:type="gramEnd"/>
      <w:r w:rsidRPr="004839E8">
        <w:rPr>
          <w:rFonts w:ascii="Times New Roman" w:hAnsi="Times New Roman" w:cs="Times New Roman"/>
          <w:sz w:val="26"/>
          <w:szCs w:val="26"/>
        </w:rPr>
        <w:t xml:space="preserve"> ООН на поставки оружия РФ Ирану [Электронный ресурс] // ТАСС. 05.04.16. - Режим доступа: </w:t>
      </w:r>
      <w:hyperlink r:id="rId98" w:history="1">
        <w:r w:rsidRPr="004839E8">
          <w:rPr>
            <w:rStyle w:val="af"/>
            <w:rFonts w:ascii="Times New Roman" w:hAnsi="Times New Roman" w:cs="Times New Roman"/>
            <w:color w:val="auto"/>
            <w:sz w:val="26"/>
            <w:szCs w:val="26"/>
            <w:u w:val="none"/>
          </w:rPr>
          <w:t>http://tass.ru/mezhdunarodnaya-panorama/3178848</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proofErr w:type="spellStart"/>
      <w:r w:rsidRPr="004839E8">
        <w:rPr>
          <w:rFonts w:ascii="Times New Roman" w:hAnsi="Times New Roman" w:cs="Times New Roman"/>
          <w:sz w:val="26"/>
          <w:szCs w:val="26"/>
        </w:rPr>
        <w:t>Эйбоженко</w:t>
      </w:r>
      <w:proofErr w:type="spellEnd"/>
      <w:r w:rsidRPr="004839E8">
        <w:rPr>
          <w:rFonts w:ascii="Times New Roman" w:hAnsi="Times New Roman" w:cs="Times New Roman"/>
          <w:sz w:val="26"/>
          <w:szCs w:val="26"/>
        </w:rPr>
        <w:t xml:space="preserve"> А. Посол РФ в Тегеране: Иран для нас в определенной степени конкурент, но и перспективный партне</w:t>
      </w:r>
      <w:proofErr w:type="gramStart"/>
      <w:r w:rsidRPr="004839E8">
        <w:rPr>
          <w:rFonts w:ascii="Times New Roman" w:hAnsi="Times New Roman" w:cs="Times New Roman"/>
          <w:sz w:val="26"/>
          <w:szCs w:val="26"/>
        </w:rPr>
        <w:t>р[</w:t>
      </w:r>
      <w:proofErr w:type="gramEnd"/>
      <w:r w:rsidRPr="004839E8">
        <w:rPr>
          <w:rFonts w:ascii="Times New Roman" w:hAnsi="Times New Roman" w:cs="Times New Roman"/>
          <w:sz w:val="26"/>
          <w:szCs w:val="26"/>
        </w:rPr>
        <w:t xml:space="preserve">Электронный ресурс] // Интерфакс. 29.10.15. - Режим доступа: </w:t>
      </w:r>
      <w:hyperlink r:id="rId99"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www</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interfax</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interview</w:t>
        </w:r>
        <w:r w:rsidRPr="004839E8">
          <w:rPr>
            <w:rStyle w:val="af"/>
            <w:rFonts w:ascii="Times New Roman" w:hAnsi="Times New Roman" w:cs="Times New Roman"/>
            <w:color w:val="auto"/>
            <w:sz w:val="26"/>
            <w:szCs w:val="26"/>
            <w:u w:val="none"/>
          </w:rPr>
          <w:t>/476247</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rPr>
        <w:t xml:space="preserve">Экспорт Российской Федерации сырой нефти за 2000-2015 годы (по данным ФТС России и Росстата) [Электронный ресурс] // Сайт ЦБ РФ. Дата </w:t>
      </w:r>
      <w:r w:rsidRPr="004839E8">
        <w:rPr>
          <w:rFonts w:ascii="Times New Roman" w:hAnsi="Times New Roman" w:cs="Times New Roman"/>
          <w:sz w:val="26"/>
          <w:szCs w:val="26"/>
        </w:rPr>
        <w:lastRenderedPageBreak/>
        <w:t xml:space="preserve">последнего обновления: 25 июня 2015 г. - Режим доступа: </w:t>
      </w:r>
      <w:hyperlink r:id="rId100"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www</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cbr</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statistics</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print</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aspx</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file</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credit</w:t>
        </w:r>
        <w:r w:rsidRPr="004839E8">
          <w:rPr>
            <w:rStyle w:val="af"/>
            <w:rFonts w:ascii="Times New Roman" w:hAnsi="Times New Roman" w:cs="Times New Roman"/>
            <w:color w:val="auto"/>
            <w:sz w:val="26"/>
            <w:szCs w:val="26"/>
            <w:u w:val="none"/>
          </w:rPr>
          <w:t>_</w:t>
        </w:r>
        <w:r w:rsidRPr="004839E8">
          <w:rPr>
            <w:rStyle w:val="af"/>
            <w:rFonts w:ascii="Times New Roman" w:hAnsi="Times New Roman" w:cs="Times New Roman"/>
            <w:color w:val="auto"/>
            <w:sz w:val="26"/>
            <w:szCs w:val="26"/>
            <w:u w:val="none"/>
            <w:lang w:val="en-US"/>
          </w:rPr>
          <w:t>statistics</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crude</w:t>
        </w:r>
        <w:r w:rsidRPr="004839E8">
          <w:rPr>
            <w:rStyle w:val="af"/>
            <w:rFonts w:ascii="Times New Roman" w:hAnsi="Times New Roman" w:cs="Times New Roman"/>
            <w:color w:val="auto"/>
            <w:sz w:val="26"/>
            <w:szCs w:val="26"/>
            <w:u w:val="none"/>
          </w:rPr>
          <w:t>_</w:t>
        </w:r>
        <w:r w:rsidRPr="004839E8">
          <w:rPr>
            <w:rStyle w:val="af"/>
            <w:rFonts w:ascii="Times New Roman" w:hAnsi="Times New Roman" w:cs="Times New Roman"/>
            <w:color w:val="auto"/>
            <w:sz w:val="26"/>
            <w:szCs w:val="26"/>
            <w:u w:val="none"/>
            <w:lang w:val="en-US"/>
          </w:rPr>
          <w:t>oil</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htm</w:t>
        </w:r>
        <w:proofErr w:type="spellEnd"/>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proofErr w:type="spellStart"/>
      <w:r w:rsidRPr="004839E8">
        <w:rPr>
          <w:rFonts w:ascii="Times New Roman" w:hAnsi="Times New Roman" w:cs="Times New Roman"/>
          <w:sz w:val="26"/>
          <w:szCs w:val="26"/>
          <w:lang w:val="en-US"/>
        </w:rPr>
        <w:t>Fesco</w:t>
      </w:r>
      <w:proofErr w:type="spellEnd"/>
      <w:r w:rsidRPr="004839E8">
        <w:rPr>
          <w:rFonts w:ascii="Times New Roman" w:hAnsi="Times New Roman" w:cs="Times New Roman"/>
          <w:sz w:val="26"/>
          <w:szCs w:val="26"/>
        </w:rPr>
        <w:t xml:space="preserve"> начинает перевозки грузов между Россией и Ираном по Каспию [Электронный ресурс] </w:t>
      </w:r>
      <w:r w:rsidRPr="004839E8">
        <w:rPr>
          <w:rFonts w:ascii="Times New Roman" w:hAnsi="Times New Roman" w:cs="Times New Roman"/>
          <w:sz w:val="26"/>
          <w:szCs w:val="26"/>
          <w:lang w:val="en-US"/>
        </w:rPr>
        <w:t>/</w:t>
      </w:r>
      <w:r w:rsidRPr="004839E8">
        <w:rPr>
          <w:rFonts w:ascii="Times New Roman" w:hAnsi="Times New Roman" w:cs="Times New Roman"/>
          <w:sz w:val="26"/>
          <w:szCs w:val="26"/>
        </w:rPr>
        <w:t xml:space="preserve">/ ТАСС. 24.03.16. </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hyperlink r:id="rId101"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tass</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ru</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transport</w:t>
        </w:r>
        <w:r w:rsidRPr="004839E8">
          <w:rPr>
            <w:rStyle w:val="af"/>
            <w:rFonts w:ascii="Times New Roman" w:hAnsi="Times New Roman" w:cs="Times New Roman"/>
            <w:color w:val="auto"/>
            <w:sz w:val="26"/>
            <w:szCs w:val="26"/>
            <w:u w:val="none"/>
          </w:rPr>
          <w:t>/2978364</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lang w:val="en-US"/>
        </w:rPr>
        <w:t>Jan</w:t>
      </w:r>
      <w:r w:rsidRPr="004839E8">
        <w:rPr>
          <w:rFonts w:ascii="Times New Roman" w:hAnsi="Times New Roman" w:cs="Times New Roman"/>
          <w:sz w:val="26"/>
          <w:szCs w:val="26"/>
        </w:rPr>
        <w:t>. 21</w:t>
      </w:r>
      <w:proofErr w:type="spellStart"/>
      <w:r w:rsidRPr="004839E8">
        <w:rPr>
          <w:rFonts w:ascii="Times New Roman" w:hAnsi="Times New Roman" w:cs="Times New Roman"/>
          <w:sz w:val="26"/>
          <w:szCs w:val="26"/>
          <w:vertAlign w:val="superscript"/>
          <w:lang w:val="en-US"/>
        </w:rPr>
        <w:t>st</w:t>
      </w:r>
      <w:proofErr w:type="spellEnd"/>
      <w:r w:rsidRPr="004839E8">
        <w:rPr>
          <w:rFonts w:ascii="Times New Roman" w:hAnsi="Times New Roman" w:cs="Times New Roman"/>
          <w:sz w:val="26"/>
          <w:szCs w:val="26"/>
        </w:rPr>
        <w:t xml:space="preserve">, 2016 (Интервью Мехди Санаи от 20 января 2016 г. телеканалу «Россия 24») [Электронный ресурс] // Блог Мехди Санаи. - Режим доступа: </w:t>
      </w:r>
      <w:hyperlink r:id="rId102" w:history="1">
        <w:r w:rsidRPr="004839E8">
          <w:rPr>
            <w:rStyle w:val="af"/>
            <w:rFonts w:ascii="Times New Roman" w:hAnsi="Times New Roman" w:cs="Times New Roman"/>
            <w:color w:val="auto"/>
            <w:sz w:val="26"/>
            <w:szCs w:val="26"/>
            <w:u w:val="none"/>
          </w:rPr>
          <w:t>http://sanaei.livejournal.com/169972.html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lang w:val="en-US"/>
        </w:rPr>
        <w:t xml:space="preserve">Albright D., </w:t>
      </w:r>
      <w:proofErr w:type="spellStart"/>
      <w:r w:rsidRPr="004839E8">
        <w:rPr>
          <w:rFonts w:ascii="Times New Roman" w:hAnsi="Times New Roman" w:cs="Times New Roman"/>
          <w:sz w:val="26"/>
          <w:szCs w:val="26"/>
          <w:lang w:val="en-US"/>
        </w:rPr>
        <w:t>Hinderstein</w:t>
      </w:r>
      <w:proofErr w:type="spellEnd"/>
      <w:r w:rsidRPr="004839E8">
        <w:rPr>
          <w:rFonts w:ascii="Times New Roman" w:hAnsi="Times New Roman" w:cs="Times New Roman"/>
          <w:sz w:val="26"/>
          <w:szCs w:val="26"/>
          <w:lang w:val="en-US"/>
        </w:rPr>
        <w:t xml:space="preserve"> C. Iran Building Nuclear Fuel Cycle Facilities: International Transparency Needed </w:t>
      </w:r>
      <w:r w:rsidRPr="004839E8">
        <w:rPr>
          <w:rFonts w:ascii="Times New Roman" w:hAnsi="Times New Roman" w:cs="Times New Roman"/>
          <w:bCs/>
          <w:sz w:val="26"/>
          <w:szCs w:val="26"/>
          <w:lang w:val="en-US"/>
        </w:rPr>
        <w:t>[Electronic resource]</w:t>
      </w:r>
      <w:r w:rsidR="00B576CC">
        <w:rPr>
          <w:rFonts w:ascii="Times New Roman" w:hAnsi="Times New Roman" w:cs="Times New Roman"/>
          <w:sz w:val="26"/>
          <w:szCs w:val="26"/>
          <w:lang w:val="en-US"/>
        </w:rPr>
        <w:t xml:space="preserve"> </w:t>
      </w:r>
      <w:r w:rsidRPr="004839E8">
        <w:rPr>
          <w:rFonts w:ascii="Times New Roman" w:hAnsi="Times New Roman" w:cs="Times New Roman"/>
          <w:sz w:val="26"/>
          <w:szCs w:val="26"/>
          <w:lang w:val="en-US"/>
        </w:rPr>
        <w:t>// Institute for Science and International Security. December</w:t>
      </w:r>
      <w:r w:rsidRPr="004839E8">
        <w:rPr>
          <w:rFonts w:ascii="Times New Roman" w:hAnsi="Times New Roman" w:cs="Times New Roman"/>
          <w:sz w:val="26"/>
          <w:szCs w:val="26"/>
        </w:rPr>
        <w:t xml:space="preserve"> 12, 2002. - Режим доступа: </w:t>
      </w:r>
      <w:hyperlink r:id="rId103" w:anchor="images"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isis</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online</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org</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isis</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reports</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detail</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iran</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building</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nuclear</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fuel</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cycle</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facilities</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international</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transparency</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need</w:t>
        </w:r>
        <w:r w:rsidRPr="004839E8">
          <w:rPr>
            <w:rStyle w:val="af"/>
            <w:rFonts w:ascii="Times New Roman" w:hAnsi="Times New Roman" w:cs="Times New Roman"/>
            <w:color w:val="auto"/>
            <w:sz w:val="26"/>
            <w:szCs w:val="26"/>
            <w:u w:val="none"/>
          </w:rPr>
          <w:t>/8#</w:t>
        </w:r>
        <w:r w:rsidRPr="004839E8">
          <w:rPr>
            <w:rStyle w:val="af"/>
            <w:rFonts w:ascii="Times New Roman" w:hAnsi="Times New Roman" w:cs="Times New Roman"/>
            <w:color w:val="auto"/>
            <w:sz w:val="26"/>
            <w:szCs w:val="26"/>
            <w:u w:val="none"/>
            <w:lang w:val="en-US"/>
          </w:rPr>
          <w:t>images</w:t>
        </w:r>
      </w:hyperlink>
    </w:p>
    <w:p w:rsidR="004839E8" w:rsidRPr="00B576CC"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t xml:space="preserve">Annual Statistical Bulletin 2015 </w:t>
      </w:r>
      <w:r w:rsidRPr="004839E8">
        <w:rPr>
          <w:rFonts w:ascii="Times New Roman" w:hAnsi="Times New Roman" w:cs="Times New Roman"/>
          <w:bCs/>
          <w:sz w:val="26"/>
          <w:szCs w:val="26"/>
          <w:lang w:val="en-US"/>
        </w:rPr>
        <w:t>[Electronic resource]</w:t>
      </w:r>
      <w:r w:rsidRPr="004839E8">
        <w:rPr>
          <w:rFonts w:ascii="Times New Roman" w:hAnsi="Times New Roman" w:cs="Times New Roman"/>
          <w:sz w:val="26"/>
          <w:szCs w:val="26"/>
          <w:lang w:val="en-US"/>
        </w:rPr>
        <w:t xml:space="preserve"> // OPEC.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w:t>
      </w:r>
      <w:r w:rsidR="0043069C">
        <w:fldChar w:fldCharType="begin"/>
      </w:r>
      <w:r w:rsidR="0043069C" w:rsidRPr="00A73A5B">
        <w:rPr>
          <w:lang w:val="en-US"/>
        </w:rPr>
        <w:instrText>HYPERLINK "http://www.opec.org/opec_web/static_files_project/media/downloads/publications/ASB2015.pdf"</w:instrText>
      </w:r>
      <w:r w:rsidR="0043069C">
        <w:fldChar w:fldCharType="separate"/>
      </w:r>
      <w:r w:rsidRPr="004839E8">
        <w:rPr>
          <w:rStyle w:val="af"/>
          <w:rFonts w:ascii="Times New Roman" w:hAnsi="Times New Roman" w:cs="Times New Roman"/>
          <w:color w:val="auto"/>
          <w:sz w:val="26"/>
          <w:szCs w:val="26"/>
          <w:u w:val="none"/>
          <w:lang w:val="en-US"/>
        </w:rPr>
        <w:t>http://www.opec.org/opec_web/static_files_project/media/downloads/publications/ASB2015.pdf</w:t>
      </w:r>
      <w:r w:rsidR="0043069C">
        <w:fldChar w:fldCharType="end"/>
      </w:r>
    </w:p>
    <w:p w:rsidR="00B576CC" w:rsidRPr="00B576CC" w:rsidRDefault="00B576CC" w:rsidP="00B576CC">
      <w:pPr>
        <w:pStyle w:val="af2"/>
        <w:numPr>
          <w:ilvl w:val="0"/>
          <w:numId w:val="14"/>
        </w:numPr>
        <w:spacing w:line="360" w:lineRule="auto"/>
        <w:jc w:val="both"/>
        <w:rPr>
          <w:sz w:val="26"/>
          <w:szCs w:val="26"/>
        </w:rPr>
      </w:pPr>
      <w:proofErr w:type="spellStart"/>
      <w:r w:rsidRPr="00B576CC">
        <w:rPr>
          <w:sz w:val="26"/>
          <w:szCs w:val="26"/>
          <w:shd w:val="clear" w:color="auto" w:fill="FFFFFF"/>
          <w:lang w:val="en-US"/>
        </w:rPr>
        <w:t>Asculai</w:t>
      </w:r>
      <w:proofErr w:type="spellEnd"/>
      <w:r w:rsidRPr="00B576CC">
        <w:rPr>
          <w:sz w:val="26"/>
          <w:szCs w:val="26"/>
          <w:lang w:val="en-US"/>
        </w:rPr>
        <w:t xml:space="preserve"> </w:t>
      </w:r>
      <w:r w:rsidRPr="00B576CC">
        <w:rPr>
          <w:sz w:val="26"/>
          <w:szCs w:val="26"/>
          <w:shd w:val="clear" w:color="auto" w:fill="FFFFFF"/>
          <w:lang w:val="en-US"/>
        </w:rPr>
        <w:t xml:space="preserve">E. </w:t>
      </w:r>
      <w:r w:rsidRPr="00B576CC">
        <w:rPr>
          <w:sz w:val="26"/>
          <w:szCs w:val="26"/>
          <w:lang w:val="en-US"/>
        </w:rPr>
        <w:t xml:space="preserve">Security Council Resolution 1737: Too Little, Too Late </w:t>
      </w:r>
      <w:r w:rsidRPr="004839E8">
        <w:rPr>
          <w:bCs/>
          <w:sz w:val="26"/>
          <w:szCs w:val="26"/>
          <w:lang w:val="en-US"/>
        </w:rPr>
        <w:t>[Electronic resource]</w:t>
      </w:r>
      <w:r w:rsidRPr="00B576CC">
        <w:rPr>
          <w:sz w:val="26"/>
          <w:szCs w:val="26"/>
          <w:lang w:val="en-US"/>
        </w:rPr>
        <w:t xml:space="preserve"> // The Institute for National Security Studies. January</w:t>
      </w:r>
      <w:r w:rsidRPr="00B576CC">
        <w:rPr>
          <w:sz w:val="26"/>
          <w:szCs w:val="26"/>
        </w:rPr>
        <w:t xml:space="preserve"> 11, 2007. – </w:t>
      </w:r>
      <w:r>
        <w:rPr>
          <w:sz w:val="26"/>
          <w:szCs w:val="26"/>
        </w:rPr>
        <w:t>Режим</w:t>
      </w:r>
      <w:r w:rsidRPr="00B576CC">
        <w:rPr>
          <w:sz w:val="26"/>
          <w:szCs w:val="26"/>
        </w:rPr>
        <w:t xml:space="preserve"> </w:t>
      </w:r>
      <w:r>
        <w:rPr>
          <w:sz w:val="26"/>
          <w:szCs w:val="26"/>
        </w:rPr>
        <w:t>доступа</w:t>
      </w:r>
      <w:r w:rsidRPr="00B576CC">
        <w:rPr>
          <w:sz w:val="26"/>
          <w:szCs w:val="26"/>
        </w:rPr>
        <w:t xml:space="preserve">: </w:t>
      </w:r>
      <w:r w:rsidRPr="00B576CC">
        <w:rPr>
          <w:sz w:val="26"/>
          <w:szCs w:val="26"/>
          <w:lang w:val="en-US"/>
        </w:rPr>
        <w:t>http</w:t>
      </w:r>
      <w:r w:rsidRPr="00B576CC">
        <w:rPr>
          <w:sz w:val="26"/>
          <w:szCs w:val="26"/>
        </w:rPr>
        <w:t>://</w:t>
      </w:r>
      <w:r w:rsidRPr="00B576CC">
        <w:rPr>
          <w:sz w:val="26"/>
          <w:szCs w:val="26"/>
          <w:lang w:val="en-US"/>
        </w:rPr>
        <w:t>www</w:t>
      </w:r>
      <w:r w:rsidRPr="00B576CC">
        <w:rPr>
          <w:sz w:val="26"/>
          <w:szCs w:val="26"/>
        </w:rPr>
        <w:t>.</w:t>
      </w:r>
      <w:proofErr w:type="spellStart"/>
      <w:r w:rsidRPr="00B576CC">
        <w:rPr>
          <w:sz w:val="26"/>
          <w:szCs w:val="26"/>
          <w:lang w:val="en-US"/>
        </w:rPr>
        <w:t>inss</w:t>
      </w:r>
      <w:proofErr w:type="spellEnd"/>
      <w:r w:rsidRPr="00B576CC">
        <w:rPr>
          <w:sz w:val="26"/>
          <w:szCs w:val="26"/>
        </w:rPr>
        <w:t>.</w:t>
      </w:r>
      <w:r w:rsidRPr="00B576CC">
        <w:rPr>
          <w:sz w:val="26"/>
          <w:szCs w:val="26"/>
          <w:lang w:val="en-US"/>
        </w:rPr>
        <w:t>org</w:t>
      </w:r>
      <w:r w:rsidRPr="00B576CC">
        <w:rPr>
          <w:sz w:val="26"/>
          <w:szCs w:val="26"/>
        </w:rPr>
        <w:t>.</w:t>
      </w:r>
      <w:proofErr w:type="spellStart"/>
      <w:r w:rsidRPr="00B576CC">
        <w:rPr>
          <w:sz w:val="26"/>
          <w:szCs w:val="26"/>
          <w:lang w:val="en-US"/>
        </w:rPr>
        <w:t>il</w:t>
      </w:r>
      <w:proofErr w:type="spellEnd"/>
      <w:r w:rsidRPr="00B576CC">
        <w:rPr>
          <w:sz w:val="26"/>
          <w:szCs w:val="26"/>
        </w:rPr>
        <w:t>/</w:t>
      </w:r>
      <w:r w:rsidRPr="00B576CC">
        <w:rPr>
          <w:sz w:val="26"/>
          <w:szCs w:val="26"/>
          <w:lang w:val="en-US"/>
        </w:rPr>
        <w:t>index</w:t>
      </w:r>
      <w:r w:rsidRPr="00B576CC">
        <w:rPr>
          <w:sz w:val="26"/>
          <w:szCs w:val="26"/>
        </w:rPr>
        <w:t>.</w:t>
      </w:r>
      <w:proofErr w:type="spellStart"/>
      <w:r w:rsidRPr="00B576CC">
        <w:rPr>
          <w:sz w:val="26"/>
          <w:szCs w:val="26"/>
          <w:lang w:val="en-US"/>
        </w:rPr>
        <w:t>aspx</w:t>
      </w:r>
      <w:proofErr w:type="spellEnd"/>
      <w:r w:rsidRPr="00B576CC">
        <w:rPr>
          <w:sz w:val="26"/>
          <w:szCs w:val="26"/>
        </w:rPr>
        <w:t>?</w:t>
      </w:r>
      <w:r w:rsidRPr="00B576CC">
        <w:rPr>
          <w:sz w:val="26"/>
          <w:szCs w:val="26"/>
          <w:lang w:val="en-US"/>
        </w:rPr>
        <w:t>id</w:t>
      </w:r>
      <w:r w:rsidRPr="00B576CC">
        <w:rPr>
          <w:sz w:val="26"/>
          <w:szCs w:val="26"/>
        </w:rPr>
        <w:t>=4538&amp;</w:t>
      </w:r>
      <w:proofErr w:type="spellStart"/>
      <w:r w:rsidRPr="00B576CC">
        <w:rPr>
          <w:sz w:val="26"/>
          <w:szCs w:val="26"/>
          <w:lang w:val="en-US"/>
        </w:rPr>
        <w:t>articleid</w:t>
      </w:r>
      <w:proofErr w:type="spellEnd"/>
      <w:r w:rsidRPr="00B576CC">
        <w:rPr>
          <w:sz w:val="26"/>
          <w:szCs w:val="26"/>
        </w:rPr>
        <w:t>=1425</w:t>
      </w:r>
    </w:p>
    <w:p w:rsidR="00B576CC" w:rsidRPr="00B576CC" w:rsidRDefault="00B576CC" w:rsidP="00B576CC">
      <w:pPr>
        <w:pStyle w:val="af2"/>
        <w:numPr>
          <w:ilvl w:val="0"/>
          <w:numId w:val="14"/>
        </w:numPr>
        <w:spacing w:line="360" w:lineRule="auto"/>
        <w:jc w:val="both"/>
        <w:rPr>
          <w:sz w:val="26"/>
          <w:szCs w:val="26"/>
        </w:rPr>
      </w:pPr>
      <w:proofErr w:type="spellStart"/>
      <w:r w:rsidRPr="00B576CC">
        <w:rPr>
          <w:sz w:val="26"/>
          <w:szCs w:val="26"/>
          <w:lang w:val="en-US"/>
        </w:rPr>
        <w:t>Baev</w:t>
      </w:r>
      <w:proofErr w:type="spellEnd"/>
      <w:r w:rsidRPr="00B576CC">
        <w:rPr>
          <w:sz w:val="26"/>
          <w:szCs w:val="26"/>
          <w:lang w:val="en-US"/>
        </w:rPr>
        <w:t xml:space="preserve"> P.K. The China factor in Russian support for the Iran deal </w:t>
      </w:r>
      <w:r w:rsidRPr="004839E8">
        <w:rPr>
          <w:bCs/>
          <w:sz w:val="26"/>
          <w:szCs w:val="26"/>
          <w:lang w:val="en-US"/>
        </w:rPr>
        <w:t>[Electronic resource]</w:t>
      </w:r>
      <w:r w:rsidRPr="00B576CC">
        <w:rPr>
          <w:sz w:val="26"/>
          <w:szCs w:val="26"/>
          <w:lang w:val="en-US"/>
        </w:rPr>
        <w:t xml:space="preserve"> // Brookings. July</w:t>
      </w:r>
      <w:r w:rsidRPr="00B576CC">
        <w:rPr>
          <w:sz w:val="26"/>
          <w:szCs w:val="26"/>
        </w:rPr>
        <w:t xml:space="preserve"> 21, 2015. – </w:t>
      </w:r>
      <w:r>
        <w:rPr>
          <w:sz w:val="26"/>
          <w:szCs w:val="26"/>
        </w:rPr>
        <w:t>Режим доступа</w:t>
      </w:r>
      <w:r w:rsidRPr="00B576CC">
        <w:rPr>
          <w:sz w:val="26"/>
          <w:szCs w:val="26"/>
        </w:rPr>
        <w:t xml:space="preserve">: </w:t>
      </w:r>
      <w:r w:rsidRPr="00B576CC">
        <w:rPr>
          <w:sz w:val="26"/>
          <w:szCs w:val="26"/>
          <w:lang w:val="en-US"/>
        </w:rPr>
        <w:t>http</w:t>
      </w:r>
      <w:r w:rsidRPr="00B576CC">
        <w:rPr>
          <w:sz w:val="26"/>
          <w:szCs w:val="26"/>
        </w:rPr>
        <w:t>://</w:t>
      </w:r>
      <w:r w:rsidRPr="00B576CC">
        <w:rPr>
          <w:sz w:val="26"/>
          <w:szCs w:val="26"/>
          <w:lang w:val="en-US"/>
        </w:rPr>
        <w:t>www</w:t>
      </w:r>
      <w:r w:rsidRPr="00B576CC">
        <w:rPr>
          <w:sz w:val="26"/>
          <w:szCs w:val="26"/>
        </w:rPr>
        <w:t>.</w:t>
      </w:r>
      <w:proofErr w:type="spellStart"/>
      <w:r w:rsidRPr="00B576CC">
        <w:rPr>
          <w:sz w:val="26"/>
          <w:szCs w:val="26"/>
          <w:lang w:val="en-US"/>
        </w:rPr>
        <w:t>brookings</w:t>
      </w:r>
      <w:proofErr w:type="spellEnd"/>
      <w:r w:rsidRPr="00B576CC">
        <w:rPr>
          <w:sz w:val="26"/>
          <w:szCs w:val="26"/>
        </w:rPr>
        <w:t>.</w:t>
      </w:r>
      <w:proofErr w:type="spellStart"/>
      <w:r w:rsidRPr="00B576CC">
        <w:rPr>
          <w:sz w:val="26"/>
          <w:szCs w:val="26"/>
          <w:lang w:val="en-US"/>
        </w:rPr>
        <w:t>edu</w:t>
      </w:r>
      <w:proofErr w:type="spellEnd"/>
      <w:r w:rsidRPr="00B576CC">
        <w:rPr>
          <w:sz w:val="26"/>
          <w:szCs w:val="26"/>
        </w:rPr>
        <w:t>/</w:t>
      </w:r>
      <w:r w:rsidRPr="00B576CC">
        <w:rPr>
          <w:sz w:val="26"/>
          <w:szCs w:val="26"/>
          <w:lang w:val="en-US"/>
        </w:rPr>
        <w:t>blogs</w:t>
      </w:r>
      <w:r w:rsidRPr="00B576CC">
        <w:rPr>
          <w:sz w:val="26"/>
          <w:szCs w:val="26"/>
        </w:rPr>
        <w:t>/</w:t>
      </w:r>
      <w:r w:rsidRPr="00B576CC">
        <w:rPr>
          <w:sz w:val="26"/>
          <w:szCs w:val="26"/>
          <w:lang w:val="en-US"/>
        </w:rPr>
        <w:t>order</w:t>
      </w:r>
      <w:r w:rsidRPr="00B576CC">
        <w:rPr>
          <w:sz w:val="26"/>
          <w:szCs w:val="26"/>
        </w:rPr>
        <w:t>-</w:t>
      </w:r>
      <w:r w:rsidRPr="00B576CC">
        <w:rPr>
          <w:sz w:val="26"/>
          <w:szCs w:val="26"/>
          <w:lang w:val="en-US"/>
        </w:rPr>
        <w:t>from</w:t>
      </w:r>
      <w:r w:rsidRPr="00B576CC">
        <w:rPr>
          <w:sz w:val="26"/>
          <w:szCs w:val="26"/>
        </w:rPr>
        <w:t>-</w:t>
      </w:r>
      <w:r w:rsidRPr="00B576CC">
        <w:rPr>
          <w:sz w:val="26"/>
          <w:szCs w:val="26"/>
          <w:lang w:val="en-US"/>
        </w:rPr>
        <w:t>chaos</w:t>
      </w:r>
      <w:r w:rsidRPr="00B576CC">
        <w:rPr>
          <w:sz w:val="26"/>
          <w:szCs w:val="26"/>
        </w:rPr>
        <w:t>/</w:t>
      </w:r>
      <w:r w:rsidRPr="00B576CC">
        <w:rPr>
          <w:sz w:val="26"/>
          <w:szCs w:val="26"/>
          <w:lang w:val="en-US"/>
        </w:rPr>
        <w:t>posts</w:t>
      </w:r>
      <w:r w:rsidRPr="00B576CC">
        <w:rPr>
          <w:sz w:val="26"/>
          <w:szCs w:val="26"/>
        </w:rPr>
        <w:t>/2015/07/21-</w:t>
      </w:r>
      <w:r w:rsidRPr="00B576CC">
        <w:rPr>
          <w:sz w:val="26"/>
          <w:szCs w:val="26"/>
          <w:lang w:val="en-US"/>
        </w:rPr>
        <w:t>china</w:t>
      </w:r>
      <w:r w:rsidRPr="00B576CC">
        <w:rPr>
          <w:sz w:val="26"/>
          <w:szCs w:val="26"/>
        </w:rPr>
        <w:t>-</w:t>
      </w:r>
      <w:proofErr w:type="spellStart"/>
      <w:r w:rsidRPr="00B576CC">
        <w:rPr>
          <w:sz w:val="26"/>
          <w:szCs w:val="26"/>
          <w:lang w:val="en-US"/>
        </w:rPr>
        <w:t>russia</w:t>
      </w:r>
      <w:proofErr w:type="spellEnd"/>
      <w:r w:rsidRPr="00B576CC">
        <w:rPr>
          <w:sz w:val="26"/>
          <w:szCs w:val="26"/>
        </w:rPr>
        <w:t>-</w:t>
      </w:r>
      <w:r w:rsidRPr="00B576CC">
        <w:rPr>
          <w:sz w:val="26"/>
          <w:szCs w:val="26"/>
          <w:lang w:val="en-US"/>
        </w:rPr>
        <w:t>support</w:t>
      </w:r>
      <w:r w:rsidRPr="00B576CC">
        <w:rPr>
          <w:sz w:val="26"/>
          <w:szCs w:val="26"/>
        </w:rPr>
        <w:t>-</w:t>
      </w:r>
      <w:r w:rsidRPr="00B576CC">
        <w:rPr>
          <w:sz w:val="26"/>
          <w:szCs w:val="26"/>
          <w:lang w:val="en-US"/>
        </w:rPr>
        <w:t>for</w:t>
      </w:r>
      <w:r w:rsidRPr="00B576CC">
        <w:rPr>
          <w:sz w:val="26"/>
          <w:szCs w:val="26"/>
        </w:rPr>
        <w:t>-</w:t>
      </w:r>
      <w:proofErr w:type="spellStart"/>
      <w:r w:rsidRPr="00B576CC">
        <w:rPr>
          <w:sz w:val="26"/>
          <w:szCs w:val="26"/>
          <w:lang w:val="en-US"/>
        </w:rPr>
        <w:t>iran</w:t>
      </w:r>
      <w:proofErr w:type="spellEnd"/>
      <w:r w:rsidRPr="00B576CC">
        <w:rPr>
          <w:sz w:val="26"/>
          <w:szCs w:val="26"/>
        </w:rPr>
        <w:t>-</w:t>
      </w:r>
      <w:r w:rsidRPr="00B576CC">
        <w:rPr>
          <w:sz w:val="26"/>
          <w:szCs w:val="26"/>
          <w:lang w:val="en-US"/>
        </w:rPr>
        <w:t>deal</w:t>
      </w:r>
      <w:r w:rsidRPr="00B576CC">
        <w:rPr>
          <w:sz w:val="26"/>
          <w:szCs w:val="26"/>
        </w:rPr>
        <w:t>-</w:t>
      </w:r>
      <w:proofErr w:type="spellStart"/>
      <w:r w:rsidRPr="00B576CC">
        <w:rPr>
          <w:sz w:val="26"/>
          <w:szCs w:val="26"/>
          <w:lang w:val="en-US"/>
        </w:rPr>
        <w:t>baev</w:t>
      </w:r>
      <w:proofErr w:type="spellEnd"/>
    </w:p>
    <w:p w:rsidR="004839E8" w:rsidRPr="00B576CC"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t xml:space="preserve">Beirut Marine Barracks Bombing Fast Facts </w:t>
      </w:r>
      <w:r w:rsidRPr="004839E8">
        <w:rPr>
          <w:rFonts w:ascii="Times New Roman" w:hAnsi="Times New Roman" w:cs="Times New Roman"/>
          <w:bCs/>
          <w:sz w:val="26"/>
          <w:szCs w:val="26"/>
          <w:lang w:val="en-US"/>
        </w:rPr>
        <w:t>[Electronic resource]</w:t>
      </w:r>
      <w:r w:rsidR="00B576CC">
        <w:rPr>
          <w:rFonts w:ascii="Times New Roman" w:hAnsi="Times New Roman" w:cs="Times New Roman"/>
          <w:sz w:val="26"/>
          <w:szCs w:val="26"/>
          <w:lang w:val="en-US"/>
        </w:rPr>
        <w:t xml:space="preserve"> </w:t>
      </w:r>
      <w:r w:rsidRPr="004839E8">
        <w:rPr>
          <w:rFonts w:ascii="Times New Roman" w:hAnsi="Times New Roman" w:cs="Times New Roman"/>
          <w:sz w:val="26"/>
          <w:szCs w:val="26"/>
          <w:lang w:val="en-US"/>
        </w:rPr>
        <w:t>// CNN. Updated</w:t>
      </w:r>
      <w:r w:rsidRPr="00B576CC">
        <w:rPr>
          <w:rFonts w:ascii="Times New Roman" w:hAnsi="Times New Roman" w:cs="Times New Roman"/>
          <w:sz w:val="26"/>
          <w:szCs w:val="26"/>
          <w:lang w:val="en-US"/>
        </w:rPr>
        <w:t xml:space="preserve"> </w:t>
      </w:r>
      <w:r w:rsidRPr="004839E8">
        <w:rPr>
          <w:rFonts w:ascii="Times New Roman" w:hAnsi="Times New Roman" w:cs="Times New Roman"/>
          <w:sz w:val="26"/>
          <w:szCs w:val="26"/>
          <w:lang w:val="en-US"/>
        </w:rPr>
        <w:t>October</w:t>
      </w:r>
      <w:r w:rsidRPr="00B576CC">
        <w:rPr>
          <w:rFonts w:ascii="Times New Roman" w:hAnsi="Times New Roman" w:cs="Times New Roman"/>
          <w:sz w:val="26"/>
          <w:szCs w:val="26"/>
          <w:lang w:val="en-US"/>
        </w:rPr>
        <w:t xml:space="preserve"> 19,</w:t>
      </w:r>
      <w:r w:rsidR="00B576CC">
        <w:rPr>
          <w:rFonts w:ascii="Times New Roman" w:hAnsi="Times New Roman" w:cs="Times New Roman"/>
          <w:sz w:val="26"/>
          <w:szCs w:val="26"/>
        </w:rPr>
        <w:t xml:space="preserve"> </w:t>
      </w:r>
      <w:r w:rsidRPr="00B576CC">
        <w:rPr>
          <w:rFonts w:ascii="Times New Roman" w:hAnsi="Times New Roman" w:cs="Times New Roman"/>
          <w:sz w:val="26"/>
          <w:szCs w:val="26"/>
          <w:lang w:val="en-US"/>
        </w:rPr>
        <w:t xml:space="preserve">2015. - </w:t>
      </w:r>
      <w:r w:rsidRPr="004839E8">
        <w:rPr>
          <w:rFonts w:ascii="Times New Roman" w:hAnsi="Times New Roman" w:cs="Times New Roman"/>
          <w:sz w:val="26"/>
          <w:szCs w:val="26"/>
        </w:rPr>
        <w:t>Режим</w:t>
      </w:r>
      <w:r w:rsidRPr="00B576CC">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B576CC">
        <w:rPr>
          <w:rFonts w:ascii="Times New Roman" w:hAnsi="Times New Roman" w:cs="Times New Roman"/>
          <w:sz w:val="26"/>
          <w:szCs w:val="26"/>
          <w:lang w:val="en-US"/>
        </w:rPr>
        <w:t xml:space="preserve">: </w:t>
      </w:r>
      <w:hyperlink r:id="rId104" w:history="1">
        <w:r w:rsidRPr="004839E8">
          <w:rPr>
            <w:rStyle w:val="af"/>
            <w:rFonts w:ascii="Times New Roman" w:hAnsi="Times New Roman" w:cs="Times New Roman"/>
            <w:color w:val="auto"/>
            <w:sz w:val="26"/>
            <w:szCs w:val="26"/>
            <w:u w:val="none"/>
            <w:lang w:val="en-US"/>
          </w:rPr>
          <w:t>http</w:t>
        </w:r>
        <w:r w:rsidRPr="00B576CC">
          <w:rPr>
            <w:rStyle w:val="af"/>
            <w:rFonts w:ascii="Times New Roman" w:hAnsi="Times New Roman" w:cs="Times New Roman"/>
            <w:color w:val="auto"/>
            <w:sz w:val="26"/>
            <w:szCs w:val="26"/>
            <w:u w:val="none"/>
            <w:lang w:val="en-US"/>
          </w:rPr>
          <w:t>://</w:t>
        </w:r>
        <w:r w:rsidRPr="004839E8">
          <w:rPr>
            <w:rStyle w:val="af"/>
            <w:rFonts w:ascii="Times New Roman" w:hAnsi="Times New Roman" w:cs="Times New Roman"/>
            <w:color w:val="auto"/>
            <w:sz w:val="26"/>
            <w:szCs w:val="26"/>
            <w:u w:val="none"/>
            <w:lang w:val="en-US"/>
          </w:rPr>
          <w:t>edition</w:t>
        </w:r>
        <w:r w:rsidRPr="00B576CC">
          <w:rPr>
            <w:rStyle w:val="af"/>
            <w:rFonts w:ascii="Times New Roman" w:hAnsi="Times New Roman" w:cs="Times New Roman"/>
            <w:color w:val="auto"/>
            <w:sz w:val="26"/>
            <w:szCs w:val="26"/>
            <w:u w:val="none"/>
            <w:lang w:val="en-US"/>
          </w:rPr>
          <w:t>.</w:t>
        </w:r>
        <w:r w:rsidRPr="004839E8">
          <w:rPr>
            <w:rStyle w:val="af"/>
            <w:rFonts w:ascii="Times New Roman" w:hAnsi="Times New Roman" w:cs="Times New Roman"/>
            <w:color w:val="auto"/>
            <w:sz w:val="26"/>
            <w:szCs w:val="26"/>
            <w:u w:val="none"/>
            <w:lang w:val="en-US"/>
          </w:rPr>
          <w:t>cnn</w:t>
        </w:r>
        <w:r w:rsidRPr="00B576CC">
          <w:rPr>
            <w:rStyle w:val="af"/>
            <w:rFonts w:ascii="Times New Roman" w:hAnsi="Times New Roman" w:cs="Times New Roman"/>
            <w:color w:val="auto"/>
            <w:sz w:val="26"/>
            <w:szCs w:val="26"/>
            <w:u w:val="none"/>
            <w:lang w:val="en-US"/>
          </w:rPr>
          <w:t>.</w:t>
        </w:r>
        <w:r w:rsidRPr="004839E8">
          <w:rPr>
            <w:rStyle w:val="af"/>
            <w:rFonts w:ascii="Times New Roman" w:hAnsi="Times New Roman" w:cs="Times New Roman"/>
            <w:color w:val="auto"/>
            <w:sz w:val="26"/>
            <w:szCs w:val="26"/>
            <w:u w:val="none"/>
            <w:lang w:val="en-US"/>
          </w:rPr>
          <w:t>com</w:t>
        </w:r>
        <w:r w:rsidRPr="00B576CC">
          <w:rPr>
            <w:rStyle w:val="af"/>
            <w:rFonts w:ascii="Times New Roman" w:hAnsi="Times New Roman" w:cs="Times New Roman"/>
            <w:color w:val="auto"/>
            <w:sz w:val="26"/>
            <w:szCs w:val="26"/>
            <w:u w:val="none"/>
            <w:lang w:val="en-US"/>
          </w:rPr>
          <w:t>/2013/06/13/</w:t>
        </w:r>
        <w:r w:rsidRPr="004839E8">
          <w:rPr>
            <w:rStyle w:val="af"/>
            <w:rFonts w:ascii="Times New Roman" w:hAnsi="Times New Roman" w:cs="Times New Roman"/>
            <w:color w:val="auto"/>
            <w:sz w:val="26"/>
            <w:szCs w:val="26"/>
            <w:u w:val="none"/>
            <w:lang w:val="en-US"/>
          </w:rPr>
          <w:t>world</w:t>
        </w:r>
        <w:r w:rsidRPr="00B576CC">
          <w:rPr>
            <w:rStyle w:val="af"/>
            <w:rFonts w:ascii="Times New Roman" w:hAnsi="Times New Roman" w:cs="Times New Roman"/>
            <w:color w:val="auto"/>
            <w:sz w:val="26"/>
            <w:szCs w:val="26"/>
            <w:u w:val="none"/>
            <w:lang w:val="en-US"/>
          </w:rPr>
          <w:t>/</w:t>
        </w:r>
        <w:r w:rsidRPr="004839E8">
          <w:rPr>
            <w:rStyle w:val="af"/>
            <w:rFonts w:ascii="Times New Roman" w:hAnsi="Times New Roman" w:cs="Times New Roman"/>
            <w:color w:val="auto"/>
            <w:sz w:val="26"/>
            <w:szCs w:val="26"/>
            <w:u w:val="none"/>
            <w:lang w:val="en-US"/>
          </w:rPr>
          <w:t>meast</w:t>
        </w:r>
        <w:r w:rsidRPr="00B576CC">
          <w:rPr>
            <w:rStyle w:val="af"/>
            <w:rFonts w:ascii="Times New Roman" w:hAnsi="Times New Roman" w:cs="Times New Roman"/>
            <w:color w:val="auto"/>
            <w:sz w:val="26"/>
            <w:szCs w:val="26"/>
            <w:u w:val="none"/>
            <w:lang w:val="en-US"/>
          </w:rPr>
          <w:t>/</w:t>
        </w:r>
        <w:r w:rsidRPr="004839E8">
          <w:rPr>
            <w:rStyle w:val="af"/>
            <w:rFonts w:ascii="Times New Roman" w:hAnsi="Times New Roman" w:cs="Times New Roman"/>
            <w:color w:val="auto"/>
            <w:sz w:val="26"/>
            <w:szCs w:val="26"/>
            <w:u w:val="none"/>
            <w:lang w:val="en-US"/>
          </w:rPr>
          <w:t>beirut</w:t>
        </w:r>
        <w:r w:rsidRPr="00B576CC">
          <w:rPr>
            <w:rStyle w:val="af"/>
            <w:rFonts w:ascii="Times New Roman" w:hAnsi="Times New Roman" w:cs="Times New Roman"/>
            <w:color w:val="auto"/>
            <w:sz w:val="26"/>
            <w:szCs w:val="26"/>
            <w:u w:val="none"/>
            <w:lang w:val="en-US"/>
          </w:rPr>
          <w:t>-</w:t>
        </w:r>
        <w:r w:rsidRPr="004839E8">
          <w:rPr>
            <w:rStyle w:val="af"/>
            <w:rFonts w:ascii="Times New Roman" w:hAnsi="Times New Roman" w:cs="Times New Roman"/>
            <w:color w:val="auto"/>
            <w:sz w:val="26"/>
            <w:szCs w:val="26"/>
            <w:u w:val="none"/>
            <w:lang w:val="en-US"/>
          </w:rPr>
          <w:t>marine</w:t>
        </w:r>
        <w:r w:rsidRPr="00B576CC">
          <w:rPr>
            <w:rStyle w:val="af"/>
            <w:rFonts w:ascii="Times New Roman" w:hAnsi="Times New Roman" w:cs="Times New Roman"/>
            <w:color w:val="auto"/>
            <w:sz w:val="26"/>
            <w:szCs w:val="26"/>
            <w:u w:val="none"/>
            <w:lang w:val="en-US"/>
          </w:rPr>
          <w:t>-</w:t>
        </w:r>
        <w:r w:rsidRPr="004839E8">
          <w:rPr>
            <w:rStyle w:val="af"/>
            <w:rFonts w:ascii="Times New Roman" w:hAnsi="Times New Roman" w:cs="Times New Roman"/>
            <w:color w:val="auto"/>
            <w:sz w:val="26"/>
            <w:szCs w:val="26"/>
            <w:u w:val="none"/>
            <w:lang w:val="en-US"/>
          </w:rPr>
          <w:t>barracks</w:t>
        </w:r>
        <w:r w:rsidRPr="00B576CC">
          <w:rPr>
            <w:rStyle w:val="af"/>
            <w:rFonts w:ascii="Times New Roman" w:hAnsi="Times New Roman" w:cs="Times New Roman"/>
            <w:color w:val="auto"/>
            <w:sz w:val="26"/>
            <w:szCs w:val="26"/>
            <w:u w:val="none"/>
            <w:lang w:val="en-US"/>
          </w:rPr>
          <w:t>-</w:t>
        </w:r>
        <w:r w:rsidRPr="004839E8">
          <w:rPr>
            <w:rStyle w:val="af"/>
            <w:rFonts w:ascii="Times New Roman" w:hAnsi="Times New Roman" w:cs="Times New Roman"/>
            <w:color w:val="auto"/>
            <w:sz w:val="26"/>
            <w:szCs w:val="26"/>
            <w:u w:val="none"/>
            <w:lang w:val="en-US"/>
          </w:rPr>
          <w:t>bombing</w:t>
        </w:r>
        <w:r w:rsidRPr="00B576CC">
          <w:rPr>
            <w:rStyle w:val="af"/>
            <w:rFonts w:ascii="Times New Roman" w:hAnsi="Times New Roman" w:cs="Times New Roman"/>
            <w:color w:val="auto"/>
            <w:sz w:val="26"/>
            <w:szCs w:val="26"/>
            <w:u w:val="none"/>
            <w:lang w:val="en-US"/>
          </w:rPr>
          <w:t>-</w:t>
        </w:r>
        <w:r w:rsidRPr="004839E8">
          <w:rPr>
            <w:rStyle w:val="af"/>
            <w:rFonts w:ascii="Times New Roman" w:hAnsi="Times New Roman" w:cs="Times New Roman"/>
            <w:color w:val="auto"/>
            <w:sz w:val="26"/>
            <w:szCs w:val="26"/>
            <w:u w:val="none"/>
            <w:lang w:val="en-US"/>
          </w:rPr>
          <w:t>fast</w:t>
        </w:r>
        <w:r w:rsidRPr="00B576CC">
          <w:rPr>
            <w:rStyle w:val="af"/>
            <w:rFonts w:ascii="Times New Roman" w:hAnsi="Times New Roman" w:cs="Times New Roman"/>
            <w:color w:val="auto"/>
            <w:sz w:val="26"/>
            <w:szCs w:val="26"/>
            <w:u w:val="none"/>
            <w:lang w:val="en-US"/>
          </w:rPr>
          <w:t>-</w:t>
        </w:r>
        <w:r w:rsidRPr="004839E8">
          <w:rPr>
            <w:rStyle w:val="af"/>
            <w:rFonts w:ascii="Times New Roman" w:hAnsi="Times New Roman" w:cs="Times New Roman"/>
            <w:color w:val="auto"/>
            <w:sz w:val="26"/>
            <w:szCs w:val="26"/>
            <w:u w:val="none"/>
            <w:lang w:val="en-US"/>
          </w:rPr>
          <w:t>facts</w:t>
        </w:r>
        <w:r w:rsidRPr="00B576CC">
          <w:rPr>
            <w:rStyle w:val="af"/>
            <w:rFonts w:ascii="Times New Roman" w:hAnsi="Times New Roman" w:cs="Times New Roman"/>
            <w:color w:val="auto"/>
            <w:sz w:val="26"/>
            <w:szCs w:val="26"/>
            <w:u w:val="none"/>
            <w:lang w:val="en-US"/>
          </w:rPr>
          <w:t>/</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lang w:val="en-US"/>
        </w:rPr>
        <w:t>Ben-</w:t>
      </w:r>
      <w:proofErr w:type="spellStart"/>
      <w:r w:rsidRPr="004839E8">
        <w:rPr>
          <w:rFonts w:ascii="Times New Roman" w:hAnsi="Times New Roman" w:cs="Times New Roman"/>
          <w:sz w:val="26"/>
          <w:szCs w:val="26"/>
          <w:lang w:val="en-US"/>
        </w:rPr>
        <w:t>Chorin</w:t>
      </w:r>
      <w:proofErr w:type="spellEnd"/>
      <w:r w:rsidRPr="004839E8">
        <w:rPr>
          <w:rFonts w:ascii="Times New Roman" w:hAnsi="Times New Roman" w:cs="Times New Roman"/>
          <w:sz w:val="26"/>
          <w:szCs w:val="26"/>
          <w:lang w:val="en-US"/>
        </w:rPr>
        <w:t xml:space="preserve"> L. </w:t>
      </w:r>
      <w:proofErr w:type="spellStart"/>
      <w:r w:rsidRPr="004839E8">
        <w:rPr>
          <w:rFonts w:ascii="Times New Roman" w:hAnsi="Times New Roman" w:cs="Times New Roman"/>
          <w:sz w:val="26"/>
          <w:szCs w:val="26"/>
          <w:lang w:val="en-US"/>
        </w:rPr>
        <w:t>Netanyahi</w:t>
      </w:r>
      <w:proofErr w:type="spellEnd"/>
      <w:r w:rsidRPr="004839E8">
        <w:rPr>
          <w:rFonts w:ascii="Times New Roman" w:hAnsi="Times New Roman" w:cs="Times New Roman"/>
          <w:sz w:val="26"/>
          <w:szCs w:val="26"/>
          <w:lang w:val="en-US"/>
        </w:rPr>
        <w:t xml:space="preserve"> and IDF Are Split on the Iran Nuclear Deal </w:t>
      </w:r>
      <w:r w:rsidRPr="004839E8">
        <w:rPr>
          <w:rFonts w:ascii="Times New Roman" w:hAnsi="Times New Roman" w:cs="Times New Roman"/>
          <w:bCs/>
          <w:sz w:val="26"/>
          <w:szCs w:val="26"/>
          <w:lang w:val="en-US"/>
        </w:rPr>
        <w:t>[Electronic resource]</w:t>
      </w:r>
      <w:r w:rsidR="00B576CC">
        <w:rPr>
          <w:rFonts w:ascii="Times New Roman" w:hAnsi="Times New Roman" w:cs="Times New Roman"/>
          <w:sz w:val="26"/>
          <w:szCs w:val="26"/>
          <w:lang w:val="en-US"/>
        </w:rPr>
        <w:t xml:space="preserve"> </w:t>
      </w:r>
      <w:r w:rsidRPr="004839E8">
        <w:rPr>
          <w:rFonts w:ascii="Times New Roman" w:hAnsi="Times New Roman" w:cs="Times New Roman"/>
          <w:sz w:val="26"/>
          <w:szCs w:val="26"/>
          <w:lang w:val="en-US"/>
        </w:rPr>
        <w:t>// The National Interest. March</w:t>
      </w:r>
      <w:r w:rsidRPr="004839E8">
        <w:rPr>
          <w:rFonts w:ascii="Times New Roman" w:hAnsi="Times New Roman" w:cs="Times New Roman"/>
          <w:sz w:val="26"/>
          <w:szCs w:val="26"/>
        </w:rPr>
        <w:t xml:space="preserve"> 2, 2016. - Режим доступа: </w:t>
      </w:r>
      <w:hyperlink r:id="rId105"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nationalinterest</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org</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feature</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netanyahu</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idf</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are</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split</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the</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iran</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nuclear</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deal</w:t>
        </w:r>
        <w:r w:rsidRPr="004839E8">
          <w:rPr>
            <w:rStyle w:val="af"/>
            <w:rFonts w:ascii="Times New Roman" w:hAnsi="Times New Roman" w:cs="Times New Roman"/>
            <w:color w:val="auto"/>
            <w:sz w:val="26"/>
            <w:szCs w:val="26"/>
            <w:u w:val="none"/>
          </w:rPr>
          <w:t>-15368</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lang w:val="en-US"/>
        </w:rPr>
        <w:lastRenderedPageBreak/>
        <w:t xml:space="preserve">Bruno G. Iran’s Nuclear Program </w:t>
      </w:r>
      <w:r w:rsidRPr="004839E8">
        <w:rPr>
          <w:rFonts w:ascii="Times New Roman" w:hAnsi="Times New Roman" w:cs="Times New Roman"/>
          <w:bCs/>
          <w:sz w:val="26"/>
          <w:szCs w:val="26"/>
          <w:lang w:val="en-US"/>
        </w:rPr>
        <w:t>[Electronic resource]</w:t>
      </w:r>
      <w:r w:rsidR="00B576CC">
        <w:rPr>
          <w:rFonts w:ascii="Times New Roman" w:hAnsi="Times New Roman" w:cs="Times New Roman"/>
          <w:sz w:val="26"/>
          <w:szCs w:val="26"/>
          <w:lang w:val="en-US"/>
        </w:rPr>
        <w:t xml:space="preserve"> </w:t>
      </w:r>
      <w:r w:rsidRPr="004839E8">
        <w:rPr>
          <w:rFonts w:ascii="Times New Roman" w:hAnsi="Times New Roman" w:cs="Times New Roman"/>
          <w:sz w:val="26"/>
          <w:szCs w:val="26"/>
          <w:lang w:val="en-US"/>
        </w:rPr>
        <w:t>// Council on Foreign Relations. March</w:t>
      </w:r>
      <w:r w:rsidRPr="004839E8">
        <w:rPr>
          <w:rFonts w:ascii="Times New Roman" w:hAnsi="Times New Roman" w:cs="Times New Roman"/>
          <w:sz w:val="26"/>
          <w:szCs w:val="26"/>
        </w:rPr>
        <w:t xml:space="preserve"> 10, 2010. - Режим доступа: </w:t>
      </w:r>
      <w:hyperlink r:id="rId106"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www</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cfr</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org</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iran</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irans</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nuclear</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program</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p</w:t>
        </w:r>
        <w:r w:rsidRPr="004839E8">
          <w:rPr>
            <w:rStyle w:val="af"/>
            <w:rFonts w:ascii="Times New Roman" w:hAnsi="Times New Roman" w:cs="Times New Roman"/>
            <w:color w:val="auto"/>
            <w:sz w:val="26"/>
            <w:szCs w:val="26"/>
            <w:u w:val="none"/>
          </w:rPr>
          <w:t>16811</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lang w:val="en-US"/>
        </w:rPr>
        <w:t xml:space="preserve">Congress Must Reauthorize the Iran Sanctions Act </w:t>
      </w:r>
      <w:r w:rsidRPr="004839E8">
        <w:rPr>
          <w:rFonts w:ascii="Times New Roman" w:hAnsi="Times New Roman" w:cs="Times New Roman"/>
          <w:bCs/>
          <w:sz w:val="26"/>
          <w:szCs w:val="26"/>
          <w:lang w:val="en-US"/>
        </w:rPr>
        <w:t>[Electronic resource]</w:t>
      </w:r>
      <w:r w:rsidR="00B576CC">
        <w:rPr>
          <w:rFonts w:ascii="Times New Roman" w:hAnsi="Times New Roman" w:cs="Times New Roman"/>
          <w:sz w:val="26"/>
          <w:szCs w:val="26"/>
          <w:lang w:val="en-US"/>
        </w:rPr>
        <w:t xml:space="preserve"> </w:t>
      </w:r>
      <w:r w:rsidRPr="004839E8">
        <w:rPr>
          <w:rFonts w:ascii="Times New Roman" w:hAnsi="Times New Roman" w:cs="Times New Roman"/>
          <w:sz w:val="26"/>
          <w:szCs w:val="26"/>
          <w:lang w:val="en-US"/>
        </w:rPr>
        <w:t>// AIPAC. March</w:t>
      </w:r>
      <w:r w:rsidRPr="004839E8">
        <w:rPr>
          <w:rFonts w:ascii="Times New Roman" w:hAnsi="Times New Roman" w:cs="Times New Roman"/>
          <w:sz w:val="26"/>
          <w:szCs w:val="26"/>
        </w:rPr>
        <w:t xml:space="preserve"> 29, 2016. - Режим доступа: </w:t>
      </w:r>
      <w:hyperlink r:id="rId107"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www</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aipac</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org</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media</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publications</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policy</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and</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politics</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aipac</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analyses</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issue</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memos</w:t>
        </w:r>
        <w:r w:rsidRPr="004839E8">
          <w:rPr>
            <w:rStyle w:val="af"/>
            <w:rFonts w:ascii="Times New Roman" w:hAnsi="Times New Roman" w:cs="Times New Roman"/>
            <w:color w:val="auto"/>
            <w:sz w:val="26"/>
            <w:szCs w:val="26"/>
            <w:u w:val="none"/>
          </w:rPr>
          <w:t>/2016/</w:t>
        </w:r>
        <w:r w:rsidRPr="004839E8">
          <w:rPr>
            <w:rStyle w:val="af"/>
            <w:rFonts w:ascii="Times New Roman" w:hAnsi="Times New Roman" w:cs="Times New Roman"/>
            <w:color w:val="auto"/>
            <w:sz w:val="26"/>
            <w:szCs w:val="26"/>
            <w:u w:val="none"/>
            <w:lang w:val="en-US"/>
          </w:rPr>
          <w:t>congress</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must</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reauthorize</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the</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iran</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sanctions</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act</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ashx</w:t>
        </w:r>
        <w:proofErr w:type="spellEnd"/>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t xml:space="preserve">Davenport K. History of Official Proposals on the Iranian Nuclear Issue </w:t>
      </w:r>
      <w:r w:rsidRPr="004839E8">
        <w:rPr>
          <w:rFonts w:ascii="Times New Roman" w:hAnsi="Times New Roman" w:cs="Times New Roman"/>
          <w:bCs/>
          <w:sz w:val="26"/>
          <w:szCs w:val="26"/>
          <w:lang w:val="en-US"/>
        </w:rPr>
        <w:t>[Electronic resource]</w:t>
      </w:r>
      <w:r w:rsidR="00B576CC">
        <w:rPr>
          <w:rFonts w:ascii="Times New Roman" w:hAnsi="Times New Roman" w:cs="Times New Roman"/>
          <w:sz w:val="26"/>
          <w:szCs w:val="26"/>
          <w:lang w:val="en-US"/>
        </w:rPr>
        <w:t xml:space="preserve"> </w:t>
      </w:r>
      <w:r w:rsidRPr="004839E8">
        <w:rPr>
          <w:rFonts w:ascii="Times New Roman" w:hAnsi="Times New Roman" w:cs="Times New Roman"/>
          <w:sz w:val="26"/>
          <w:szCs w:val="26"/>
          <w:lang w:val="en-US"/>
        </w:rPr>
        <w:t xml:space="preserve">// Arms Control Association. Updated: January 2014.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hyperlink r:id="rId108" w:history="1">
        <w:r w:rsidRPr="004839E8">
          <w:rPr>
            <w:rStyle w:val="af"/>
            <w:rFonts w:ascii="Times New Roman" w:hAnsi="Times New Roman" w:cs="Times New Roman"/>
            <w:color w:val="auto"/>
            <w:sz w:val="26"/>
            <w:szCs w:val="26"/>
            <w:u w:val="none"/>
            <w:lang w:val="en-US"/>
          </w:rPr>
          <w:t>https://www.armscontrol.org/factsheets/Iran_Nuclear_Proposals</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lang w:val="en-US"/>
        </w:rPr>
        <w:t xml:space="preserve">Davenport K. Timeline of Nuclear Diplomacy </w:t>
      </w:r>
      <w:proofErr w:type="gramStart"/>
      <w:r w:rsidRPr="004839E8">
        <w:rPr>
          <w:rFonts w:ascii="Times New Roman" w:hAnsi="Times New Roman" w:cs="Times New Roman"/>
          <w:sz w:val="26"/>
          <w:szCs w:val="26"/>
          <w:lang w:val="en-US"/>
        </w:rPr>
        <w:t>With</w:t>
      </w:r>
      <w:proofErr w:type="gramEnd"/>
      <w:r w:rsidRPr="004839E8">
        <w:rPr>
          <w:rFonts w:ascii="Times New Roman" w:hAnsi="Times New Roman" w:cs="Times New Roman"/>
          <w:sz w:val="26"/>
          <w:szCs w:val="26"/>
          <w:lang w:val="en-US"/>
        </w:rPr>
        <w:t xml:space="preserve"> Iran </w:t>
      </w:r>
      <w:r w:rsidRPr="004839E8">
        <w:rPr>
          <w:rFonts w:ascii="Times New Roman" w:hAnsi="Times New Roman" w:cs="Times New Roman"/>
          <w:bCs/>
          <w:sz w:val="26"/>
          <w:szCs w:val="26"/>
          <w:lang w:val="en-US"/>
        </w:rPr>
        <w:t>[Electronic resource]</w:t>
      </w:r>
      <w:r w:rsidR="00B576CC">
        <w:rPr>
          <w:rFonts w:ascii="Times New Roman" w:hAnsi="Times New Roman" w:cs="Times New Roman"/>
          <w:sz w:val="26"/>
          <w:szCs w:val="26"/>
          <w:lang w:val="en-US"/>
        </w:rPr>
        <w:t xml:space="preserve"> </w:t>
      </w:r>
      <w:r w:rsidRPr="004839E8">
        <w:rPr>
          <w:rFonts w:ascii="Times New Roman" w:hAnsi="Times New Roman" w:cs="Times New Roman"/>
          <w:sz w:val="26"/>
          <w:szCs w:val="26"/>
          <w:lang w:val="en-US"/>
        </w:rPr>
        <w:t>// Arms Control Association. September</w:t>
      </w:r>
      <w:r w:rsidRPr="004839E8">
        <w:rPr>
          <w:rFonts w:ascii="Times New Roman" w:hAnsi="Times New Roman" w:cs="Times New Roman"/>
          <w:sz w:val="26"/>
          <w:szCs w:val="26"/>
        </w:rPr>
        <w:t xml:space="preserve"> 18, 2015. - Режим доступа:  </w:t>
      </w:r>
      <w:hyperlink r:id="rId109" w:history="1">
        <w:r w:rsidRPr="004839E8">
          <w:rPr>
            <w:rStyle w:val="af"/>
            <w:rFonts w:ascii="Times New Roman" w:hAnsi="Times New Roman" w:cs="Times New Roman"/>
            <w:color w:val="auto"/>
            <w:sz w:val="26"/>
            <w:szCs w:val="26"/>
            <w:u w:val="none"/>
            <w:lang w:val="en-US"/>
          </w:rPr>
          <w:t>https</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www</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armscontrol</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org</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factsheet</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Timeline</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of</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Nuclear</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Diplomacy</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With</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Iran</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t xml:space="preserve">ElBaradei M. Introductory Statement to the Board of Governors </w:t>
      </w:r>
      <w:r w:rsidRPr="004839E8">
        <w:rPr>
          <w:rFonts w:ascii="Times New Roman" w:hAnsi="Times New Roman" w:cs="Times New Roman"/>
          <w:bCs/>
          <w:sz w:val="26"/>
          <w:szCs w:val="26"/>
          <w:lang w:val="en-US"/>
        </w:rPr>
        <w:t>[Electronic resource]</w:t>
      </w:r>
      <w:r w:rsidR="00B576CC">
        <w:rPr>
          <w:rFonts w:ascii="Times New Roman" w:hAnsi="Times New Roman" w:cs="Times New Roman"/>
          <w:sz w:val="26"/>
          <w:szCs w:val="26"/>
          <w:lang w:val="en-US"/>
        </w:rPr>
        <w:t xml:space="preserve"> </w:t>
      </w:r>
      <w:r w:rsidRPr="004839E8">
        <w:rPr>
          <w:rFonts w:ascii="Times New Roman" w:hAnsi="Times New Roman" w:cs="Times New Roman"/>
          <w:sz w:val="26"/>
          <w:szCs w:val="26"/>
          <w:lang w:val="en-US"/>
        </w:rPr>
        <w:t xml:space="preserve">// IAEA. 17 March, 2003.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r w:rsidR="0043069C">
        <w:fldChar w:fldCharType="begin"/>
      </w:r>
      <w:r w:rsidR="0043069C" w:rsidRPr="00A73A5B">
        <w:rPr>
          <w:lang w:val="en-US"/>
        </w:rPr>
        <w:instrText>HYPERLINK "https://www.iaea.org/newscenter/statements/introductory-statement-board-governors-46"</w:instrText>
      </w:r>
      <w:r w:rsidR="0043069C">
        <w:fldChar w:fldCharType="separate"/>
      </w:r>
      <w:r w:rsidRPr="004839E8">
        <w:rPr>
          <w:rStyle w:val="af"/>
          <w:rFonts w:ascii="Times New Roman" w:hAnsi="Times New Roman" w:cs="Times New Roman"/>
          <w:color w:val="auto"/>
          <w:sz w:val="26"/>
          <w:szCs w:val="26"/>
          <w:u w:val="none"/>
          <w:lang w:val="en-US"/>
        </w:rPr>
        <w:t>https://www.iaea.org/newscenter/statements/introductory-statement-board-governors-46</w:t>
      </w:r>
      <w:r w:rsidR="0043069C">
        <w:fldChar w:fldCharType="end"/>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proofErr w:type="spellStart"/>
      <w:r w:rsidRPr="004839E8">
        <w:rPr>
          <w:rFonts w:ascii="Times New Roman" w:hAnsi="Times New Roman" w:cs="Times New Roman"/>
          <w:sz w:val="26"/>
          <w:szCs w:val="26"/>
          <w:lang w:val="en-US"/>
        </w:rPr>
        <w:t>Faucon</w:t>
      </w:r>
      <w:proofErr w:type="spellEnd"/>
      <w:r w:rsidRPr="004839E8">
        <w:rPr>
          <w:rFonts w:ascii="Times New Roman" w:hAnsi="Times New Roman" w:cs="Times New Roman"/>
          <w:sz w:val="26"/>
          <w:szCs w:val="26"/>
          <w:lang w:val="en-US"/>
        </w:rPr>
        <w:t xml:space="preserve"> B. Iran Seeks Rapid Reboot for Natural Gas Exports </w:t>
      </w:r>
      <w:r w:rsidRPr="004839E8">
        <w:rPr>
          <w:rFonts w:ascii="Times New Roman" w:hAnsi="Times New Roman" w:cs="Times New Roman"/>
          <w:bCs/>
          <w:sz w:val="26"/>
          <w:szCs w:val="26"/>
          <w:lang w:val="en-US"/>
        </w:rPr>
        <w:t>[Electronic resource]</w:t>
      </w:r>
      <w:r w:rsidR="00B576CC">
        <w:rPr>
          <w:rFonts w:ascii="Times New Roman" w:hAnsi="Times New Roman" w:cs="Times New Roman"/>
          <w:sz w:val="26"/>
          <w:szCs w:val="26"/>
          <w:lang w:val="en-US"/>
        </w:rPr>
        <w:t xml:space="preserve"> </w:t>
      </w:r>
      <w:r w:rsidRPr="004839E8">
        <w:rPr>
          <w:rFonts w:ascii="Times New Roman" w:hAnsi="Times New Roman" w:cs="Times New Roman"/>
          <w:sz w:val="26"/>
          <w:szCs w:val="26"/>
          <w:lang w:val="en-US"/>
        </w:rPr>
        <w:t>// The Wall Street Journal. January</w:t>
      </w:r>
      <w:r w:rsidRPr="004839E8">
        <w:rPr>
          <w:rFonts w:ascii="Times New Roman" w:hAnsi="Times New Roman" w:cs="Times New Roman"/>
          <w:sz w:val="26"/>
          <w:szCs w:val="26"/>
        </w:rPr>
        <w:t xml:space="preserve"> 26, 2016. - Режим доступа: </w:t>
      </w:r>
      <w:hyperlink r:id="rId110"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www</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wsj</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com</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articles</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iran</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seeks</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rapid</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reboot</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for</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natural</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gas</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exports</w:t>
        </w:r>
        <w:r w:rsidRPr="004839E8">
          <w:rPr>
            <w:rStyle w:val="af"/>
            <w:rFonts w:ascii="Times New Roman" w:hAnsi="Times New Roman" w:cs="Times New Roman"/>
            <w:color w:val="auto"/>
            <w:sz w:val="26"/>
            <w:szCs w:val="26"/>
            <w:u w:val="none"/>
          </w:rPr>
          <w:t>-1453821547</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t xml:space="preserve">Foreign Ministers Issue Statement on Iran </w:t>
      </w:r>
      <w:r w:rsidRPr="004839E8">
        <w:rPr>
          <w:rFonts w:ascii="Times New Roman" w:hAnsi="Times New Roman" w:cs="Times New Roman"/>
          <w:bCs/>
          <w:sz w:val="26"/>
          <w:szCs w:val="26"/>
          <w:lang w:val="en-US"/>
        </w:rPr>
        <w:t>[Electronic resource]</w:t>
      </w:r>
      <w:r w:rsidRPr="004839E8">
        <w:rPr>
          <w:rFonts w:ascii="Times New Roman" w:hAnsi="Times New Roman" w:cs="Times New Roman"/>
          <w:sz w:val="26"/>
          <w:szCs w:val="26"/>
          <w:lang w:val="en-US"/>
        </w:rPr>
        <w:t xml:space="preserve"> // IAEA. 31 January, 2006.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r w:rsidR="0043069C">
        <w:fldChar w:fldCharType="begin"/>
      </w:r>
      <w:r w:rsidR="0043069C" w:rsidRPr="00A73A5B">
        <w:rPr>
          <w:lang w:val="en-US"/>
        </w:rPr>
        <w:instrText>HYPERLINK "https://www.iaea.org/newscenter/news/foreign-ministers-issue-statement-iran"</w:instrText>
      </w:r>
      <w:r w:rsidR="0043069C">
        <w:fldChar w:fldCharType="separate"/>
      </w:r>
      <w:r w:rsidRPr="004839E8">
        <w:rPr>
          <w:rStyle w:val="af"/>
          <w:rFonts w:ascii="Times New Roman" w:hAnsi="Times New Roman" w:cs="Times New Roman"/>
          <w:color w:val="auto"/>
          <w:sz w:val="26"/>
          <w:szCs w:val="26"/>
          <w:u w:val="none"/>
          <w:lang w:val="en-US"/>
        </w:rPr>
        <w:t>https://www.iaea.org/newscenter/news/foreign-ministers-issue-statement-iran</w:t>
      </w:r>
      <w:r w:rsidR="0043069C">
        <w:fldChar w:fldCharType="end"/>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t xml:space="preserve">GDP at market prices </w:t>
      </w:r>
      <w:r w:rsidRPr="004839E8">
        <w:rPr>
          <w:rFonts w:ascii="Times New Roman" w:hAnsi="Times New Roman" w:cs="Times New Roman"/>
          <w:bCs/>
          <w:sz w:val="26"/>
          <w:szCs w:val="26"/>
          <w:lang w:val="en-US"/>
        </w:rPr>
        <w:t>[Electronic resource]</w:t>
      </w:r>
      <w:r w:rsidR="00B576CC">
        <w:rPr>
          <w:rFonts w:ascii="Times New Roman" w:hAnsi="Times New Roman" w:cs="Times New Roman"/>
          <w:sz w:val="26"/>
          <w:szCs w:val="26"/>
          <w:lang w:val="en-US"/>
        </w:rPr>
        <w:t xml:space="preserve"> </w:t>
      </w:r>
      <w:r w:rsidRPr="004839E8">
        <w:rPr>
          <w:rFonts w:ascii="Times New Roman" w:hAnsi="Times New Roman" w:cs="Times New Roman"/>
          <w:sz w:val="26"/>
          <w:szCs w:val="26"/>
          <w:lang w:val="en-US"/>
        </w:rPr>
        <w:t xml:space="preserve">// World Bank.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w:t>
      </w:r>
      <w:r w:rsidR="0043069C">
        <w:fldChar w:fldCharType="begin"/>
      </w:r>
      <w:r w:rsidR="0043069C" w:rsidRPr="00A73A5B">
        <w:rPr>
          <w:lang w:val="en-US"/>
        </w:rPr>
        <w:instrText>HYPERLINK "http://data.worldbank.org/indicator/NY.GDP.MKTP.CD/countries/IR?display=graph"</w:instrText>
      </w:r>
      <w:r w:rsidR="0043069C">
        <w:fldChar w:fldCharType="separate"/>
      </w:r>
      <w:r w:rsidRPr="004839E8">
        <w:rPr>
          <w:rStyle w:val="af"/>
          <w:rFonts w:ascii="Times New Roman" w:hAnsi="Times New Roman" w:cs="Times New Roman"/>
          <w:color w:val="auto"/>
          <w:sz w:val="26"/>
          <w:szCs w:val="26"/>
          <w:u w:val="none"/>
          <w:lang w:val="en-US"/>
        </w:rPr>
        <w:t>http://data.worldbank.org/indicator/NY.GDP.MKTP.CD/countries/IR?display=graph</w:t>
      </w:r>
      <w:r w:rsidR="0043069C">
        <w:fldChar w:fldCharType="end"/>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t xml:space="preserve">IAEA Director General’s Statement on Iran </w:t>
      </w:r>
      <w:r w:rsidRPr="004839E8">
        <w:rPr>
          <w:rFonts w:ascii="Times New Roman" w:hAnsi="Times New Roman" w:cs="Times New Roman"/>
          <w:bCs/>
          <w:sz w:val="26"/>
          <w:szCs w:val="26"/>
          <w:lang w:val="en-US"/>
        </w:rPr>
        <w:t>[Electronic resource]</w:t>
      </w:r>
      <w:r w:rsidR="00B576CC">
        <w:rPr>
          <w:rFonts w:ascii="Times New Roman" w:hAnsi="Times New Roman" w:cs="Times New Roman"/>
          <w:sz w:val="26"/>
          <w:szCs w:val="26"/>
          <w:lang w:val="en-US"/>
        </w:rPr>
        <w:t xml:space="preserve"> </w:t>
      </w:r>
      <w:r w:rsidRPr="004839E8">
        <w:rPr>
          <w:rFonts w:ascii="Times New Roman" w:hAnsi="Times New Roman" w:cs="Times New Roman"/>
          <w:sz w:val="26"/>
          <w:szCs w:val="26"/>
          <w:lang w:val="en-US"/>
        </w:rPr>
        <w:t xml:space="preserve">// IAEA site.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r w:rsidR="0043069C">
        <w:fldChar w:fldCharType="begin"/>
      </w:r>
      <w:r w:rsidR="0043069C" w:rsidRPr="00A73A5B">
        <w:rPr>
          <w:lang w:val="en-US"/>
        </w:rPr>
        <w:instrText>HYPERLINK "https://www.iaea.org/newscenter/news/iaea-director-general%E2%80%99s-statement-iran"</w:instrText>
      </w:r>
      <w:r w:rsidR="0043069C">
        <w:fldChar w:fldCharType="separate"/>
      </w:r>
      <w:r w:rsidRPr="004839E8">
        <w:rPr>
          <w:rStyle w:val="af"/>
          <w:rFonts w:ascii="Times New Roman" w:hAnsi="Times New Roman" w:cs="Times New Roman"/>
          <w:color w:val="auto"/>
          <w:sz w:val="26"/>
          <w:szCs w:val="26"/>
          <w:u w:val="none"/>
          <w:lang w:val="en-US"/>
        </w:rPr>
        <w:t>https://www.iaea.org/newscenter/news/iaea-director-general%E2%80%99s-statement-iran</w:t>
      </w:r>
      <w:r w:rsidR="0043069C">
        <w:fldChar w:fldCharType="end"/>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lang w:val="en-US"/>
        </w:rPr>
        <w:lastRenderedPageBreak/>
        <w:t>Information on Two Top Secret Nuclear Sites of the Iranian Regime (</w:t>
      </w:r>
      <w:proofErr w:type="spellStart"/>
      <w:r w:rsidRPr="004839E8">
        <w:rPr>
          <w:rFonts w:ascii="Times New Roman" w:hAnsi="Times New Roman" w:cs="Times New Roman"/>
          <w:sz w:val="26"/>
          <w:szCs w:val="26"/>
          <w:lang w:val="en-US"/>
        </w:rPr>
        <w:t>Natanz</w:t>
      </w:r>
      <w:proofErr w:type="spellEnd"/>
      <w:r w:rsidRPr="004839E8">
        <w:rPr>
          <w:rFonts w:ascii="Times New Roman" w:hAnsi="Times New Roman" w:cs="Times New Roman"/>
          <w:sz w:val="26"/>
          <w:szCs w:val="26"/>
          <w:lang w:val="en-US"/>
        </w:rPr>
        <w:t xml:space="preserve"> &amp; </w:t>
      </w:r>
      <w:proofErr w:type="spellStart"/>
      <w:r w:rsidRPr="004839E8">
        <w:rPr>
          <w:rFonts w:ascii="Times New Roman" w:hAnsi="Times New Roman" w:cs="Times New Roman"/>
          <w:sz w:val="26"/>
          <w:szCs w:val="26"/>
          <w:lang w:val="en-US"/>
        </w:rPr>
        <w:t>Arak</w:t>
      </w:r>
      <w:proofErr w:type="spellEnd"/>
      <w:r w:rsidRPr="004839E8">
        <w:rPr>
          <w:rFonts w:ascii="Times New Roman" w:hAnsi="Times New Roman" w:cs="Times New Roman"/>
          <w:sz w:val="26"/>
          <w:szCs w:val="26"/>
          <w:lang w:val="en-US"/>
        </w:rPr>
        <w:t xml:space="preserve">) </w:t>
      </w:r>
      <w:r w:rsidRPr="004839E8">
        <w:rPr>
          <w:rFonts w:ascii="Times New Roman" w:hAnsi="Times New Roman" w:cs="Times New Roman"/>
          <w:bCs/>
          <w:sz w:val="26"/>
          <w:szCs w:val="26"/>
          <w:lang w:val="en-US"/>
        </w:rPr>
        <w:t>[Electronic resource]</w:t>
      </w:r>
      <w:r w:rsidR="00B576CC">
        <w:rPr>
          <w:rFonts w:ascii="Times New Roman" w:hAnsi="Times New Roman" w:cs="Times New Roman"/>
          <w:sz w:val="26"/>
          <w:szCs w:val="26"/>
          <w:lang w:val="en-US"/>
        </w:rPr>
        <w:t xml:space="preserve"> </w:t>
      </w:r>
      <w:r w:rsidRPr="004839E8">
        <w:rPr>
          <w:rFonts w:ascii="Times New Roman" w:hAnsi="Times New Roman" w:cs="Times New Roman"/>
          <w:sz w:val="26"/>
          <w:szCs w:val="26"/>
          <w:lang w:val="en-US"/>
        </w:rPr>
        <w:t>// Iran Watch. December</w:t>
      </w:r>
      <w:r w:rsidRPr="004839E8">
        <w:rPr>
          <w:rFonts w:ascii="Times New Roman" w:hAnsi="Times New Roman" w:cs="Times New Roman"/>
          <w:sz w:val="26"/>
          <w:szCs w:val="26"/>
        </w:rPr>
        <w:t xml:space="preserve"> 1.2002. - Режим доступа: </w:t>
      </w:r>
      <w:hyperlink r:id="rId111"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www</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iranwatch</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org</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library</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ncri</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info</w:t>
        </w:r>
        <w:r w:rsidRPr="004839E8">
          <w:rPr>
            <w:rStyle w:val="af"/>
            <w:rFonts w:ascii="Times New Roman" w:hAnsi="Times New Roman" w:cs="Times New Roman"/>
            <w:color w:val="auto"/>
            <w:sz w:val="26"/>
            <w:szCs w:val="26"/>
            <w:u w:val="none"/>
          </w:rPr>
          <w:t>-2-</w:t>
        </w:r>
        <w:r w:rsidRPr="004839E8">
          <w:rPr>
            <w:rStyle w:val="af"/>
            <w:rFonts w:ascii="Times New Roman" w:hAnsi="Times New Roman" w:cs="Times New Roman"/>
            <w:color w:val="auto"/>
            <w:sz w:val="26"/>
            <w:szCs w:val="26"/>
            <w:u w:val="none"/>
            <w:lang w:val="en-US"/>
          </w:rPr>
          <w:t>top</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secret</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nuclear</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sites</w:t>
        </w:r>
        <w:r w:rsidRPr="004839E8">
          <w:rPr>
            <w:rStyle w:val="af"/>
            <w:rFonts w:ascii="Times New Roman" w:hAnsi="Times New Roman" w:cs="Times New Roman"/>
            <w:color w:val="auto"/>
            <w:sz w:val="26"/>
            <w:szCs w:val="26"/>
            <w:u w:val="none"/>
          </w:rPr>
          <w:t>-12-02</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t xml:space="preserve">Iran Signs Additional Protocol on Nuclear Safeguards </w:t>
      </w:r>
      <w:r w:rsidRPr="004839E8">
        <w:rPr>
          <w:rFonts w:ascii="Times New Roman" w:hAnsi="Times New Roman" w:cs="Times New Roman"/>
          <w:bCs/>
          <w:sz w:val="26"/>
          <w:szCs w:val="26"/>
          <w:lang w:val="en-US"/>
        </w:rPr>
        <w:t>[Electronic resource]</w:t>
      </w:r>
      <w:r w:rsidR="00B576CC">
        <w:rPr>
          <w:rFonts w:ascii="Times New Roman" w:hAnsi="Times New Roman" w:cs="Times New Roman"/>
          <w:sz w:val="26"/>
          <w:szCs w:val="26"/>
          <w:lang w:val="en-US"/>
        </w:rPr>
        <w:t xml:space="preserve"> //</w:t>
      </w:r>
      <w:r w:rsidR="00B576CC" w:rsidRPr="00B576CC">
        <w:rPr>
          <w:rFonts w:ascii="Times New Roman" w:hAnsi="Times New Roman" w:cs="Times New Roman"/>
          <w:sz w:val="26"/>
          <w:szCs w:val="26"/>
          <w:lang w:val="en-US"/>
        </w:rPr>
        <w:t xml:space="preserve"> </w:t>
      </w:r>
      <w:r w:rsidRPr="004839E8">
        <w:rPr>
          <w:rFonts w:ascii="Times New Roman" w:hAnsi="Times New Roman" w:cs="Times New Roman"/>
          <w:sz w:val="26"/>
          <w:szCs w:val="26"/>
          <w:lang w:val="en-US"/>
        </w:rPr>
        <w:t xml:space="preserve">IAEA. 18 December, 2003.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r w:rsidR="0043069C">
        <w:fldChar w:fldCharType="begin"/>
      </w:r>
      <w:r w:rsidR="0043069C" w:rsidRPr="00A73A5B">
        <w:rPr>
          <w:lang w:val="en-US"/>
        </w:rPr>
        <w:instrText>HYPERLINK "%20https://www.iaea.org/newscenter/news/iran-signs-additional-protocol-nuclear-safeguards"</w:instrText>
      </w:r>
      <w:r w:rsidR="0043069C">
        <w:fldChar w:fldCharType="separate"/>
      </w:r>
      <w:r w:rsidRPr="004839E8">
        <w:rPr>
          <w:rStyle w:val="af"/>
          <w:rFonts w:ascii="Times New Roman" w:hAnsi="Times New Roman" w:cs="Times New Roman"/>
          <w:color w:val="auto"/>
          <w:sz w:val="26"/>
          <w:szCs w:val="26"/>
          <w:u w:val="none"/>
          <w:lang w:val="en-US"/>
        </w:rPr>
        <w:t xml:space="preserve"> https://www.iaea.org/newscenter/news/iran-signs-additional-protocol-nuclear-safeguards</w:t>
      </w:r>
      <w:r w:rsidR="0043069C">
        <w:fldChar w:fldCharType="end"/>
      </w:r>
    </w:p>
    <w:p w:rsidR="004839E8" w:rsidRPr="004839E8" w:rsidRDefault="005313D5" w:rsidP="004839E8">
      <w:pPr>
        <w:pStyle w:val="a4"/>
        <w:numPr>
          <w:ilvl w:val="0"/>
          <w:numId w:val="14"/>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Iran</w:t>
      </w:r>
      <w:r w:rsidRPr="005313D5">
        <w:rPr>
          <w:rFonts w:ascii="Times New Roman" w:hAnsi="Times New Roman" w:cs="Times New Roman"/>
          <w:sz w:val="26"/>
          <w:szCs w:val="26"/>
          <w:lang w:val="en-US"/>
        </w:rPr>
        <w:t xml:space="preserve"> </w:t>
      </w:r>
      <w:r w:rsidR="004839E8" w:rsidRPr="004839E8">
        <w:rPr>
          <w:rFonts w:ascii="Times New Roman" w:hAnsi="Times New Roman" w:cs="Times New Roman"/>
          <w:sz w:val="26"/>
          <w:szCs w:val="26"/>
          <w:lang w:val="en-US"/>
        </w:rPr>
        <w:t xml:space="preserve">To Resume Suspended Nuclear Research and Development </w:t>
      </w:r>
      <w:r w:rsidR="004839E8" w:rsidRPr="004839E8">
        <w:rPr>
          <w:rFonts w:ascii="Times New Roman" w:hAnsi="Times New Roman" w:cs="Times New Roman"/>
          <w:bCs/>
          <w:sz w:val="26"/>
          <w:szCs w:val="26"/>
          <w:lang w:val="en-US"/>
        </w:rPr>
        <w:t>[Electronic resource]</w:t>
      </w:r>
      <w:r w:rsidR="00B576CC" w:rsidRPr="00B576CC">
        <w:rPr>
          <w:rFonts w:ascii="Times New Roman" w:hAnsi="Times New Roman" w:cs="Times New Roman"/>
          <w:sz w:val="26"/>
          <w:szCs w:val="26"/>
          <w:lang w:val="en-US"/>
        </w:rPr>
        <w:t xml:space="preserve"> </w:t>
      </w:r>
      <w:r w:rsidR="004839E8" w:rsidRPr="004839E8">
        <w:rPr>
          <w:rFonts w:ascii="Times New Roman" w:hAnsi="Times New Roman" w:cs="Times New Roman"/>
          <w:sz w:val="26"/>
          <w:szCs w:val="26"/>
          <w:lang w:val="en-US"/>
        </w:rPr>
        <w:t xml:space="preserve">// IAEA. 3 January, 2006. - </w:t>
      </w:r>
      <w:r w:rsidR="004839E8" w:rsidRPr="004839E8">
        <w:rPr>
          <w:rFonts w:ascii="Times New Roman" w:hAnsi="Times New Roman" w:cs="Times New Roman"/>
          <w:sz w:val="26"/>
          <w:szCs w:val="26"/>
        </w:rPr>
        <w:t>Режим</w:t>
      </w:r>
      <w:r w:rsidR="004839E8" w:rsidRPr="004839E8">
        <w:rPr>
          <w:rFonts w:ascii="Times New Roman" w:hAnsi="Times New Roman" w:cs="Times New Roman"/>
          <w:sz w:val="26"/>
          <w:szCs w:val="26"/>
          <w:lang w:val="en-US"/>
        </w:rPr>
        <w:t xml:space="preserve"> </w:t>
      </w:r>
      <w:r w:rsidR="004839E8" w:rsidRPr="004839E8">
        <w:rPr>
          <w:rFonts w:ascii="Times New Roman" w:hAnsi="Times New Roman" w:cs="Times New Roman"/>
          <w:sz w:val="26"/>
          <w:szCs w:val="26"/>
        </w:rPr>
        <w:t>доступа</w:t>
      </w:r>
      <w:r w:rsidR="004839E8" w:rsidRPr="004839E8">
        <w:rPr>
          <w:rFonts w:ascii="Times New Roman" w:hAnsi="Times New Roman" w:cs="Times New Roman"/>
          <w:sz w:val="26"/>
          <w:szCs w:val="26"/>
          <w:lang w:val="en-US"/>
        </w:rPr>
        <w:t xml:space="preserve">: </w:t>
      </w:r>
      <w:r w:rsidR="0043069C">
        <w:fldChar w:fldCharType="begin"/>
      </w:r>
      <w:r w:rsidR="0043069C" w:rsidRPr="00A73A5B">
        <w:rPr>
          <w:lang w:val="en-US"/>
        </w:rPr>
        <w:instrText>HYPERLINK "https://www.iaea.org/newscenter/pressreleases/iran-resume-suspended-nuclear-research-and-development"</w:instrText>
      </w:r>
      <w:r w:rsidR="0043069C">
        <w:fldChar w:fldCharType="separate"/>
      </w:r>
      <w:r w:rsidR="004839E8" w:rsidRPr="004839E8">
        <w:rPr>
          <w:rStyle w:val="af"/>
          <w:rFonts w:ascii="Times New Roman" w:hAnsi="Times New Roman" w:cs="Times New Roman"/>
          <w:color w:val="auto"/>
          <w:sz w:val="26"/>
          <w:szCs w:val="26"/>
          <w:u w:val="none"/>
          <w:lang w:val="en-US"/>
        </w:rPr>
        <w:t>https://www.iaea.org/newscenter/pressreleases/iran-resume-suspended-nuclear-research-and-development</w:t>
      </w:r>
      <w:r w:rsidR="0043069C">
        <w:fldChar w:fldCharType="end"/>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t xml:space="preserve">Iran </w:t>
      </w:r>
      <w:r w:rsidRPr="004839E8">
        <w:rPr>
          <w:rFonts w:ascii="Times New Roman" w:hAnsi="Times New Roman" w:cs="Times New Roman"/>
          <w:bCs/>
          <w:sz w:val="26"/>
          <w:szCs w:val="26"/>
          <w:lang w:val="en-US"/>
        </w:rPr>
        <w:t>[Electronic resource]</w:t>
      </w:r>
      <w:r w:rsidRPr="004839E8">
        <w:rPr>
          <w:rFonts w:ascii="Times New Roman" w:hAnsi="Times New Roman" w:cs="Times New Roman"/>
          <w:sz w:val="26"/>
          <w:szCs w:val="26"/>
          <w:lang w:val="en-US"/>
        </w:rPr>
        <w:t xml:space="preserve">  // Nuclear Threat Initiative Site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r w:rsidR="0043069C">
        <w:fldChar w:fldCharType="begin"/>
      </w:r>
      <w:r w:rsidR="0043069C" w:rsidRPr="00A73A5B">
        <w:rPr>
          <w:lang w:val="en-US"/>
        </w:rPr>
        <w:instrText>HYPERLINK "http://www.nti.org/learn/countries/iran/nuclear/"</w:instrText>
      </w:r>
      <w:r w:rsidR="0043069C">
        <w:fldChar w:fldCharType="separate"/>
      </w:r>
      <w:r w:rsidRPr="004839E8">
        <w:rPr>
          <w:rStyle w:val="af"/>
          <w:rFonts w:ascii="Times New Roman" w:hAnsi="Times New Roman" w:cs="Times New Roman"/>
          <w:color w:val="auto"/>
          <w:sz w:val="26"/>
          <w:szCs w:val="26"/>
          <w:u w:val="none"/>
          <w:lang w:val="en-US"/>
        </w:rPr>
        <w:t>http://www.nti.org/learn/countries/iran/nuclear/</w:t>
      </w:r>
      <w:r w:rsidR="0043069C">
        <w:fldChar w:fldCharType="end"/>
      </w:r>
    </w:p>
    <w:p w:rsidR="004839E8" w:rsidRPr="00B576CC"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lang w:val="en-US"/>
        </w:rPr>
        <w:t xml:space="preserve">Iran Nuclear Chronology </w:t>
      </w:r>
      <w:r w:rsidRPr="004839E8">
        <w:rPr>
          <w:rFonts w:ascii="Times New Roman" w:hAnsi="Times New Roman" w:cs="Times New Roman"/>
          <w:bCs/>
          <w:sz w:val="26"/>
          <w:szCs w:val="26"/>
          <w:lang w:val="en-US"/>
        </w:rPr>
        <w:t>[Electronic resource]</w:t>
      </w:r>
      <w:r w:rsidR="005313D5">
        <w:rPr>
          <w:rFonts w:ascii="Times New Roman" w:hAnsi="Times New Roman" w:cs="Times New Roman"/>
          <w:sz w:val="26"/>
          <w:szCs w:val="26"/>
          <w:lang w:val="en-US"/>
        </w:rPr>
        <w:t xml:space="preserve"> </w:t>
      </w:r>
      <w:r w:rsidRPr="004839E8">
        <w:rPr>
          <w:rFonts w:ascii="Times New Roman" w:hAnsi="Times New Roman" w:cs="Times New Roman"/>
          <w:sz w:val="26"/>
          <w:szCs w:val="26"/>
          <w:lang w:val="en-US"/>
        </w:rPr>
        <w:t>// Nuclear Threat Initiative. May</w:t>
      </w:r>
      <w:r w:rsidRPr="004839E8">
        <w:rPr>
          <w:rFonts w:ascii="Times New Roman" w:hAnsi="Times New Roman" w:cs="Times New Roman"/>
          <w:sz w:val="26"/>
          <w:szCs w:val="26"/>
        </w:rPr>
        <w:t xml:space="preserve">, 2011. - Режим доступа: </w:t>
      </w:r>
      <w:hyperlink r:id="rId112"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www</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nti</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org</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media</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pdfs</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iran</w:t>
        </w:r>
        <w:proofErr w:type="spellEnd"/>
        <w:r w:rsidRPr="004839E8">
          <w:rPr>
            <w:rStyle w:val="af"/>
            <w:rFonts w:ascii="Times New Roman" w:hAnsi="Times New Roman" w:cs="Times New Roman"/>
            <w:color w:val="auto"/>
            <w:sz w:val="26"/>
            <w:szCs w:val="26"/>
            <w:u w:val="none"/>
          </w:rPr>
          <w:t>_</w:t>
        </w:r>
        <w:r w:rsidRPr="004839E8">
          <w:rPr>
            <w:rStyle w:val="af"/>
            <w:rFonts w:ascii="Times New Roman" w:hAnsi="Times New Roman" w:cs="Times New Roman"/>
            <w:color w:val="auto"/>
            <w:sz w:val="26"/>
            <w:szCs w:val="26"/>
            <w:u w:val="none"/>
            <w:lang w:val="en-US"/>
          </w:rPr>
          <w:t>nuclear</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pdf</w:t>
        </w:r>
        <w:proofErr w:type="spellEnd"/>
        <w:r w:rsidRPr="004839E8">
          <w:rPr>
            <w:rStyle w:val="af"/>
            <w:rFonts w:ascii="Times New Roman" w:hAnsi="Times New Roman" w:cs="Times New Roman"/>
            <w:color w:val="auto"/>
            <w:sz w:val="26"/>
            <w:szCs w:val="26"/>
            <w:u w:val="none"/>
          </w:rPr>
          <w:t>?_=1316542527</w:t>
        </w:r>
      </w:hyperlink>
    </w:p>
    <w:p w:rsidR="00B576CC" w:rsidRPr="00B576CC" w:rsidRDefault="00B576CC" w:rsidP="00B576CC">
      <w:pPr>
        <w:pStyle w:val="af2"/>
        <w:numPr>
          <w:ilvl w:val="0"/>
          <w:numId w:val="14"/>
        </w:numPr>
        <w:spacing w:line="360" w:lineRule="auto"/>
        <w:jc w:val="both"/>
        <w:rPr>
          <w:sz w:val="26"/>
          <w:szCs w:val="26"/>
        </w:rPr>
      </w:pPr>
      <w:r w:rsidRPr="00B576CC">
        <w:rPr>
          <w:sz w:val="26"/>
          <w:szCs w:val="26"/>
          <w:lang w:val="en-US"/>
        </w:rPr>
        <w:t xml:space="preserve">Lee C., Solomon J. Obama Wrote Secret Letter to Iran’s Khamenei </w:t>
      </w:r>
      <w:proofErr w:type="gramStart"/>
      <w:r w:rsidRPr="00B576CC">
        <w:rPr>
          <w:sz w:val="26"/>
          <w:szCs w:val="26"/>
          <w:lang w:val="en-US"/>
        </w:rPr>
        <w:t>About</w:t>
      </w:r>
      <w:proofErr w:type="gramEnd"/>
      <w:r w:rsidRPr="00B576CC">
        <w:rPr>
          <w:sz w:val="26"/>
          <w:szCs w:val="26"/>
          <w:lang w:val="en-US"/>
        </w:rPr>
        <w:t xml:space="preserve"> Fighting Islamic State </w:t>
      </w:r>
      <w:r w:rsidRPr="004839E8">
        <w:rPr>
          <w:bCs/>
          <w:sz w:val="26"/>
          <w:szCs w:val="26"/>
          <w:lang w:val="en-US"/>
        </w:rPr>
        <w:t>[Electronic resource]</w:t>
      </w:r>
      <w:r w:rsidRPr="00B576CC">
        <w:rPr>
          <w:sz w:val="26"/>
          <w:szCs w:val="26"/>
          <w:lang w:val="en-US"/>
        </w:rPr>
        <w:t xml:space="preserve"> // The Wall Street Journal. Nov</w:t>
      </w:r>
      <w:r w:rsidRPr="00B576CC">
        <w:rPr>
          <w:sz w:val="26"/>
          <w:szCs w:val="26"/>
        </w:rPr>
        <w:t xml:space="preserve">. 6, 2014. – </w:t>
      </w:r>
      <w:r>
        <w:rPr>
          <w:sz w:val="26"/>
          <w:szCs w:val="26"/>
        </w:rPr>
        <w:t>Режим доступа</w:t>
      </w:r>
      <w:r w:rsidRPr="00B576CC">
        <w:rPr>
          <w:sz w:val="26"/>
          <w:szCs w:val="26"/>
        </w:rPr>
        <w:t xml:space="preserve">: </w:t>
      </w:r>
      <w:r w:rsidRPr="00B576CC">
        <w:rPr>
          <w:sz w:val="26"/>
          <w:szCs w:val="26"/>
          <w:lang w:val="en-US"/>
        </w:rPr>
        <w:t>http</w:t>
      </w:r>
      <w:r w:rsidRPr="00B576CC">
        <w:rPr>
          <w:sz w:val="26"/>
          <w:szCs w:val="26"/>
        </w:rPr>
        <w:t>://</w:t>
      </w:r>
      <w:r w:rsidRPr="00B576CC">
        <w:rPr>
          <w:sz w:val="26"/>
          <w:szCs w:val="26"/>
          <w:lang w:val="en-US"/>
        </w:rPr>
        <w:t>www</w:t>
      </w:r>
      <w:r w:rsidRPr="00B576CC">
        <w:rPr>
          <w:sz w:val="26"/>
          <w:szCs w:val="26"/>
        </w:rPr>
        <w:t>.</w:t>
      </w:r>
      <w:proofErr w:type="spellStart"/>
      <w:r w:rsidRPr="00B576CC">
        <w:rPr>
          <w:sz w:val="26"/>
          <w:szCs w:val="26"/>
          <w:lang w:val="en-US"/>
        </w:rPr>
        <w:t>wsj</w:t>
      </w:r>
      <w:proofErr w:type="spellEnd"/>
      <w:r w:rsidRPr="00B576CC">
        <w:rPr>
          <w:sz w:val="26"/>
          <w:szCs w:val="26"/>
        </w:rPr>
        <w:t>.</w:t>
      </w:r>
      <w:r w:rsidRPr="00B576CC">
        <w:rPr>
          <w:sz w:val="26"/>
          <w:szCs w:val="26"/>
          <w:lang w:val="en-US"/>
        </w:rPr>
        <w:t>com</w:t>
      </w:r>
      <w:r w:rsidRPr="00B576CC">
        <w:rPr>
          <w:sz w:val="26"/>
          <w:szCs w:val="26"/>
        </w:rPr>
        <w:t>/</w:t>
      </w:r>
      <w:r w:rsidRPr="00B576CC">
        <w:rPr>
          <w:sz w:val="26"/>
          <w:szCs w:val="26"/>
          <w:lang w:val="en-US"/>
        </w:rPr>
        <w:t>articles</w:t>
      </w:r>
      <w:r w:rsidRPr="00B576CC">
        <w:rPr>
          <w:sz w:val="26"/>
          <w:szCs w:val="26"/>
        </w:rPr>
        <w:t>/</w:t>
      </w:r>
      <w:proofErr w:type="spellStart"/>
      <w:r w:rsidRPr="00B576CC">
        <w:rPr>
          <w:sz w:val="26"/>
          <w:szCs w:val="26"/>
          <w:lang w:val="en-US"/>
        </w:rPr>
        <w:t>obama</w:t>
      </w:r>
      <w:proofErr w:type="spellEnd"/>
      <w:r w:rsidRPr="00B576CC">
        <w:rPr>
          <w:sz w:val="26"/>
          <w:szCs w:val="26"/>
        </w:rPr>
        <w:t>-</w:t>
      </w:r>
      <w:r w:rsidRPr="00B576CC">
        <w:rPr>
          <w:sz w:val="26"/>
          <w:szCs w:val="26"/>
          <w:lang w:val="en-US"/>
        </w:rPr>
        <w:t>wrote</w:t>
      </w:r>
      <w:r w:rsidRPr="00B576CC">
        <w:rPr>
          <w:sz w:val="26"/>
          <w:szCs w:val="26"/>
        </w:rPr>
        <w:t>-</w:t>
      </w:r>
      <w:r w:rsidRPr="00B576CC">
        <w:rPr>
          <w:sz w:val="26"/>
          <w:szCs w:val="26"/>
          <w:lang w:val="en-US"/>
        </w:rPr>
        <w:t>secret</w:t>
      </w:r>
      <w:r w:rsidRPr="00B576CC">
        <w:rPr>
          <w:sz w:val="26"/>
          <w:szCs w:val="26"/>
        </w:rPr>
        <w:t>-</w:t>
      </w:r>
      <w:r w:rsidRPr="00B576CC">
        <w:rPr>
          <w:sz w:val="26"/>
          <w:szCs w:val="26"/>
          <w:lang w:val="en-US"/>
        </w:rPr>
        <w:t>letter</w:t>
      </w:r>
      <w:r w:rsidRPr="00B576CC">
        <w:rPr>
          <w:sz w:val="26"/>
          <w:szCs w:val="26"/>
        </w:rPr>
        <w:t>-</w:t>
      </w:r>
      <w:r w:rsidRPr="00B576CC">
        <w:rPr>
          <w:sz w:val="26"/>
          <w:szCs w:val="26"/>
          <w:lang w:val="en-US"/>
        </w:rPr>
        <w:t>to</w:t>
      </w:r>
      <w:r w:rsidRPr="00B576CC">
        <w:rPr>
          <w:sz w:val="26"/>
          <w:szCs w:val="26"/>
        </w:rPr>
        <w:t>-</w:t>
      </w:r>
      <w:proofErr w:type="spellStart"/>
      <w:r w:rsidRPr="00B576CC">
        <w:rPr>
          <w:sz w:val="26"/>
          <w:szCs w:val="26"/>
          <w:lang w:val="en-US"/>
        </w:rPr>
        <w:t>irans</w:t>
      </w:r>
      <w:proofErr w:type="spellEnd"/>
      <w:r w:rsidRPr="00B576CC">
        <w:rPr>
          <w:sz w:val="26"/>
          <w:szCs w:val="26"/>
        </w:rPr>
        <w:t>-</w:t>
      </w:r>
      <w:proofErr w:type="spellStart"/>
      <w:r w:rsidRPr="00B576CC">
        <w:rPr>
          <w:sz w:val="26"/>
          <w:szCs w:val="26"/>
          <w:lang w:val="en-US"/>
        </w:rPr>
        <w:t>khamenei</w:t>
      </w:r>
      <w:proofErr w:type="spellEnd"/>
      <w:r w:rsidRPr="00B576CC">
        <w:rPr>
          <w:sz w:val="26"/>
          <w:szCs w:val="26"/>
        </w:rPr>
        <w:t>-</w:t>
      </w:r>
      <w:r w:rsidRPr="00B576CC">
        <w:rPr>
          <w:sz w:val="26"/>
          <w:szCs w:val="26"/>
          <w:lang w:val="en-US"/>
        </w:rPr>
        <w:t>about</w:t>
      </w:r>
      <w:r w:rsidRPr="00B576CC">
        <w:rPr>
          <w:sz w:val="26"/>
          <w:szCs w:val="26"/>
        </w:rPr>
        <w:t>-</w:t>
      </w:r>
      <w:r w:rsidRPr="00B576CC">
        <w:rPr>
          <w:sz w:val="26"/>
          <w:szCs w:val="26"/>
          <w:lang w:val="en-US"/>
        </w:rPr>
        <w:t>fighting</w:t>
      </w:r>
      <w:r w:rsidRPr="00B576CC">
        <w:rPr>
          <w:sz w:val="26"/>
          <w:szCs w:val="26"/>
        </w:rPr>
        <w:t>-</w:t>
      </w:r>
      <w:proofErr w:type="spellStart"/>
      <w:r w:rsidRPr="00B576CC">
        <w:rPr>
          <w:sz w:val="26"/>
          <w:szCs w:val="26"/>
          <w:lang w:val="en-US"/>
        </w:rPr>
        <w:t>islamic</w:t>
      </w:r>
      <w:proofErr w:type="spellEnd"/>
      <w:r w:rsidRPr="00B576CC">
        <w:rPr>
          <w:sz w:val="26"/>
          <w:szCs w:val="26"/>
        </w:rPr>
        <w:t>-</w:t>
      </w:r>
      <w:r w:rsidRPr="00B576CC">
        <w:rPr>
          <w:sz w:val="26"/>
          <w:szCs w:val="26"/>
          <w:lang w:val="en-US"/>
        </w:rPr>
        <w:t>state</w:t>
      </w:r>
      <w:r w:rsidRPr="00B576CC">
        <w:rPr>
          <w:sz w:val="26"/>
          <w:szCs w:val="26"/>
        </w:rPr>
        <w:t>-1415295291</w:t>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proofErr w:type="spellStart"/>
      <w:r w:rsidRPr="004839E8">
        <w:rPr>
          <w:rFonts w:ascii="Times New Roman" w:hAnsi="Times New Roman" w:cs="Times New Roman"/>
          <w:sz w:val="26"/>
          <w:szCs w:val="26"/>
          <w:lang w:val="en-US"/>
        </w:rPr>
        <w:t>Katzman</w:t>
      </w:r>
      <w:proofErr w:type="spellEnd"/>
      <w:r w:rsidRPr="004839E8">
        <w:rPr>
          <w:rFonts w:ascii="Times New Roman" w:hAnsi="Times New Roman" w:cs="Times New Roman"/>
          <w:sz w:val="26"/>
          <w:szCs w:val="26"/>
          <w:lang w:val="en-US"/>
        </w:rPr>
        <w:t xml:space="preserve">. K. CRS Report for Congress: The Iran-Libya Sanctions Act </w:t>
      </w:r>
      <w:r w:rsidRPr="004839E8">
        <w:rPr>
          <w:rFonts w:ascii="Times New Roman" w:hAnsi="Times New Roman" w:cs="Times New Roman"/>
          <w:bCs/>
          <w:sz w:val="26"/>
          <w:szCs w:val="26"/>
          <w:lang w:val="en-US"/>
        </w:rPr>
        <w:t>[Electronic resource]</w:t>
      </w:r>
      <w:r w:rsidR="00B576CC">
        <w:rPr>
          <w:rFonts w:ascii="Times New Roman" w:hAnsi="Times New Roman" w:cs="Times New Roman"/>
          <w:sz w:val="26"/>
          <w:szCs w:val="26"/>
          <w:lang w:val="en-US"/>
        </w:rPr>
        <w:t xml:space="preserve"> </w:t>
      </w:r>
      <w:r w:rsidRPr="004839E8">
        <w:rPr>
          <w:rFonts w:ascii="Times New Roman" w:hAnsi="Times New Roman" w:cs="Times New Roman"/>
          <w:sz w:val="26"/>
          <w:szCs w:val="26"/>
          <w:lang w:val="en-US"/>
        </w:rPr>
        <w:t xml:space="preserve">// U.S. Department of State.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r w:rsidR="0043069C">
        <w:fldChar w:fldCharType="begin"/>
      </w:r>
      <w:r w:rsidR="0043069C" w:rsidRPr="00A73A5B">
        <w:rPr>
          <w:lang w:val="en-US"/>
        </w:rPr>
        <w:instrText>HYPERLINK "http://fpc.state.gov/documents/organization/66441.pdf"</w:instrText>
      </w:r>
      <w:r w:rsidR="0043069C">
        <w:fldChar w:fldCharType="separate"/>
      </w:r>
      <w:r w:rsidRPr="004839E8">
        <w:rPr>
          <w:rStyle w:val="af"/>
          <w:rFonts w:ascii="Times New Roman" w:hAnsi="Times New Roman" w:cs="Times New Roman"/>
          <w:color w:val="auto"/>
          <w:sz w:val="26"/>
          <w:szCs w:val="26"/>
          <w:u w:val="none"/>
          <w:lang w:val="en-US"/>
        </w:rPr>
        <w:t>http://fpc.state.gov/documents/organization/66441.pdf</w:t>
      </w:r>
      <w:r w:rsidR="0043069C">
        <w:fldChar w:fldCharType="end"/>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t xml:space="preserve">Many US sanctions on Iran remain in effect despite ban lift </w:t>
      </w:r>
      <w:r w:rsidRPr="004839E8">
        <w:rPr>
          <w:rFonts w:ascii="Times New Roman" w:hAnsi="Times New Roman" w:cs="Times New Roman"/>
          <w:bCs/>
          <w:sz w:val="26"/>
          <w:szCs w:val="26"/>
          <w:lang w:val="en-US"/>
        </w:rPr>
        <w:t>[Electronic resource]</w:t>
      </w:r>
      <w:r w:rsidR="00B576CC" w:rsidRPr="00B576CC">
        <w:rPr>
          <w:rFonts w:ascii="Times New Roman" w:hAnsi="Times New Roman" w:cs="Times New Roman"/>
          <w:sz w:val="26"/>
          <w:szCs w:val="26"/>
          <w:lang w:val="en-US"/>
        </w:rPr>
        <w:t xml:space="preserve"> </w:t>
      </w:r>
      <w:r w:rsidRPr="004839E8">
        <w:rPr>
          <w:rFonts w:ascii="Times New Roman" w:hAnsi="Times New Roman" w:cs="Times New Roman"/>
          <w:sz w:val="26"/>
          <w:szCs w:val="26"/>
          <w:lang w:val="en-US"/>
        </w:rPr>
        <w:t xml:space="preserve">// STEP. 21 January, 2016.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r w:rsidR="0043069C">
        <w:fldChar w:fldCharType="begin"/>
      </w:r>
      <w:r w:rsidR="0043069C" w:rsidRPr="00A73A5B">
        <w:rPr>
          <w:lang w:val="en-US"/>
        </w:rPr>
        <w:instrText>HYPERLINK "http://www.step.org/news/many-us-sanctions-iran-remain-effect-despite-ban-lift"</w:instrText>
      </w:r>
      <w:r w:rsidR="0043069C">
        <w:fldChar w:fldCharType="separate"/>
      </w:r>
      <w:r w:rsidRPr="004839E8">
        <w:rPr>
          <w:rStyle w:val="af"/>
          <w:rFonts w:ascii="Times New Roman" w:hAnsi="Times New Roman" w:cs="Times New Roman"/>
          <w:color w:val="auto"/>
          <w:sz w:val="26"/>
          <w:szCs w:val="26"/>
          <w:u w:val="none"/>
          <w:lang w:val="en-US"/>
        </w:rPr>
        <w:t>http://www.step.org/news/many-us-sanctions-iran-remain-effect-despite-ban-lift</w:t>
      </w:r>
      <w:r w:rsidR="0043069C">
        <w:fldChar w:fldCharType="end"/>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t xml:space="preserve">Nuclear power in Iran </w:t>
      </w:r>
      <w:r w:rsidRPr="004839E8">
        <w:rPr>
          <w:rFonts w:ascii="Times New Roman" w:hAnsi="Times New Roman" w:cs="Times New Roman"/>
          <w:bCs/>
          <w:sz w:val="26"/>
          <w:szCs w:val="26"/>
          <w:lang w:val="en-US"/>
        </w:rPr>
        <w:t>[Electronic resource]</w:t>
      </w:r>
      <w:r w:rsidR="00B576CC">
        <w:rPr>
          <w:rFonts w:ascii="Times New Roman" w:hAnsi="Times New Roman" w:cs="Times New Roman"/>
          <w:sz w:val="26"/>
          <w:szCs w:val="26"/>
          <w:lang w:val="en-US"/>
        </w:rPr>
        <w:t xml:space="preserve"> </w:t>
      </w:r>
      <w:r w:rsidRPr="004839E8">
        <w:rPr>
          <w:rFonts w:ascii="Times New Roman" w:hAnsi="Times New Roman" w:cs="Times New Roman"/>
          <w:sz w:val="26"/>
          <w:szCs w:val="26"/>
          <w:lang w:val="en-US"/>
        </w:rPr>
        <w:t xml:space="preserve">// World Nuclear Association. Updated January 16.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hyperlink r:id="rId113" w:history="1">
        <w:r w:rsidRPr="004839E8">
          <w:rPr>
            <w:rStyle w:val="af"/>
            <w:rFonts w:ascii="Times New Roman" w:hAnsi="Times New Roman" w:cs="Times New Roman"/>
            <w:color w:val="auto"/>
            <w:sz w:val="26"/>
            <w:szCs w:val="26"/>
            <w:u w:val="none"/>
            <w:lang w:val="en-US"/>
          </w:rPr>
          <w:t>http://www.world-nuclear.org/information-library/country-profiles/countries-g-n/iran.aspx</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lastRenderedPageBreak/>
        <w:t xml:space="preserve">Pierre B. Shahab-2 </w:t>
      </w:r>
      <w:r w:rsidRPr="004839E8">
        <w:rPr>
          <w:rFonts w:ascii="Times New Roman" w:hAnsi="Times New Roman" w:cs="Times New Roman"/>
          <w:bCs/>
          <w:sz w:val="26"/>
          <w:szCs w:val="26"/>
          <w:lang w:val="en-US"/>
        </w:rPr>
        <w:t>[Electronic resource]</w:t>
      </w:r>
      <w:r w:rsidR="00B576CC">
        <w:rPr>
          <w:rFonts w:ascii="Times New Roman" w:hAnsi="Times New Roman" w:cs="Times New Roman"/>
          <w:sz w:val="26"/>
          <w:szCs w:val="26"/>
          <w:lang w:val="en-US"/>
        </w:rPr>
        <w:t xml:space="preserve"> </w:t>
      </w:r>
      <w:r w:rsidRPr="004839E8">
        <w:rPr>
          <w:rFonts w:ascii="Times New Roman" w:hAnsi="Times New Roman" w:cs="Times New Roman"/>
          <w:sz w:val="26"/>
          <w:szCs w:val="26"/>
          <w:lang w:val="en-US"/>
        </w:rPr>
        <w:t xml:space="preserve">// Missile Defense Advocacy Alliance.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r w:rsidR="0043069C">
        <w:fldChar w:fldCharType="begin"/>
      </w:r>
      <w:r w:rsidR="0043069C" w:rsidRPr="00A73A5B">
        <w:rPr>
          <w:lang w:val="en-US"/>
        </w:rPr>
        <w:instrText>HYPERLINK "http://missiledefenseadvocacy.org/missile-proliferation/iran/ballistic-missile-program-overview/shahab-2/"</w:instrText>
      </w:r>
      <w:r w:rsidR="0043069C">
        <w:fldChar w:fldCharType="separate"/>
      </w:r>
      <w:r w:rsidRPr="004839E8">
        <w:rPr>
          <w:rStyle w:val="af"/>
          <w:rFonts w:ascii="Times New Roman" w:hAnsi="Times New Roman" w:cs="Times New Roman"/>
          <w:color w:val="auto"/>
          <w:sz w:val="26"/>
          <w:szCs w:val="26"/>
          <w:u w:val="none"/>
          <w:lang w:val="en-US"/>
        </w:rPr>
        <w:t>http://missiledefenseadvocacy.org/missile-proliferation/iran/ballistic-missile-program-overview/shahab-2/</w:t>
      </w:r>
      <w:r w:rsidR="0043069C">
        <w:fldChar w:fldCharType="end"/>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t xml:space="preserve">Pierre B. Shahab-3 </w:t>
      </w:r>
      <w:r w:rsidRPr="004839E8">
        <w:rPr>
          <w:rFonts w:ascii="Times New Roman" w:hAnsi="Times New Roman" w:cs="Times New Roman"/>
          <w:bCs/>
          <w:sz w:val="26"/>
          <w:szCs w:val="26"/>
          <w:lang w:val="en-US"/>
        </w:rPr>
        <w:t>[Electronic resource]</w:t>
      </w:r>
      <w:r w:rsidR="00B576CC">
        <w:rPr>
          <w:rFonts w:ascii="Times New Roman" w:hAnsi="Times New Roman" w:cs="Times New Roman"/>
          <w:sz w:val="26"/>
          <w:szCs w:val="26"/>
          <w:lang w:val="en-US"/>
        </w:rPr>
        <w:t xml:space="preserve"> </w:t>
      </w:r>
      <w:r w:rsidRPr="004839E8">
        <w:rPr>
          <w:rFonts w:ascii="Times New Roman" w:hAnsi="Times New Roman" w:cs="Times New Roman"/>
          <w:sz w:val="26"/>
          <w:szCs w:val="26"/>
          <w:lang w:val="en-US"/>
        </w:rPr>
        <w:t xml:space="preserve">// Missile Defense Advocacy Alliance.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r w:rsidR="0043069C">
        <w:fldChar w:fldCharType="begin"/>
      </w:r>
      <w:r w:rsidR="0043069C" w:rsidRPr="00A73A5B">
        <w:rPr>
          <w:lang w:val="en-US"/>
        </w:rPr>
        <w:instrText>HYPERLINK "http://missiledefenseadvocacy.org/missile-proliferation/iran/ballistic-missile-program-overview/shahab-3/"</w:instrText>
      </w:r>
      <w:r w:rsidR="0043069C">
        <w:fldChar w:fldCharType="separate"/>
      </w:r>
      <w:r w:rsidRPr="004839E8">
        <w:rPr>
          <w:rStyle w:val="af"/>
          <w:rFonts w:ascii="Times New Roman" w:hAnsi="Times New Roman" w:cs="Times New Roman"/>
          <w:color w:val="auto"/>
          <w:sz w:val="26"/>
          <w:szCs w:val="26"/>
          <w:u w:val="none"/>
          <w:lang w:val="en-US"/>
        </w:rPr>
        <w:t>http://missiledefenseadvocacy.org/missile-proliferation/iran/ballistic-missile-program-overview/shahab-3/</w:t>
      </w:r>
      <w:r w:rsidR="0043069C">
        <w:fldChar w:fldCharType="end"/>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proofErr w:type="spellStart"/>
      <w:r w:rsidRPr="004839E8">
        <w:rPr>
          <w:rFonts w:ascii="Times New Roman" w:hAnsi="Times New Roman" w:cs="Times New Roman"/>
          <w:sz w:val="26"/>
          <w:szCs w:val="26"/>
          <w:lang w:val="en-US"/>
        </w:rPr>
        <w:t>Ravid</w:t>
      </w:r>
      <w:proofErr w:type="spellEnd"/>
      <w:r w:rsidRPr="004839E8">
        <w:rPr>
          <w:rFonts w:ascii="Times New Roman" w:hAnsi="Times New Roman" w:cs="Times New Roman"/>
          <w:sz w:val="26"/>
          <w:szCs w:val="26"/>
          <w:lang w:val="en-US"/>
        </w:rPr>
        <w:t xml:space="preserve"> B. Netanyahu: Iran Nuclear Deal Makes World Much More Dangerous, Israel Not Bound by It </w:t>
      </w:r>
      <w:r w:rsidRPr="004839E8">
        <w:rPr>
          <w:rFonts w:ascii="Times New Roman" w:hAnsi="Times New Roman" w:cs="Times New Roman"/>
          <w:bCs/>
          <w:sz w:val="26"/>
          <w:szCs w:val="26"/>
          <w:lang w:val="en-US"/>
        </w:rPr>
        <w:t>[Electronic resource]</w:t>
      </w:r>
      <w:r w:rsidR="00B576CC">
        <w:rPr>
          <w:rFonts w:ascii="Times New Roman" w:hAnsi="Times New Roman" w:cs="Times New Roman"/>
          <w:sz w:val="26"/>
          <w:szCs w:val="26"/>
          <w:lang w:val="en-US"/>
        </w:rPr>
        <w:t xml:space="preserve"> </w:t>
      </w:r>
      <w:r w:rsidRPr="004839E8">
        <w:rPr>
          <w:rFonts w:ascii="Times New Roman" w:hAnsi="Times New Roman" w:cs="Times New Roman"/>
          <w:sz w:val="26"/>
          <w:szCs w:val="26"/>
          <w:lang w:val="en-US"/>
        </w:rPr>
        <w:t xml:space="preserve">// HAARETZ. July 14, 2015.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hyperlink r:id="rId114" w:history="1">
        <w:r w:rsidRPr="004839E8">
          <w:rPr>
            <w:rStyle w:val="af"/>
            <w:rFonts w:ascii="Times New Roman" w:hAnsi="Times New Roman" w:cs="Times New Roman"/>
            <w:color w:val="auto"/>
            <w:sz w:val="26"/>
            <w:szCs w:val="26"/>
            <w:u w:val="none"/>
            <w:lang w:val="en-US"/>
          </w:rPr>
          <w:t>http://www.haaretz.com/israel-news/1.665821</w:t>
        </w:r>
      </w:hyperlink>
    </w:p>
    <w:p w:rsidR="004839E8" w:rsidRPr="00B576CC"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t xml:space="preserve">Report in Iran’s Nuclear Programme Sent to UN Security Council </w:t>
      </w:r>
      <w:r w:rsidRPr="004839E8">
        <w:rPr>
          <w:rFonts w:ascii="Times New Roman" w:hAnsi="Times New Roman" w:cs="Times New Roman"/>
          <w:bCs/>
          <w:sz w:val="26"/>
          <w:szCs w:val="26"/>
          <w:lang w:val="en-US"/>
        </w:rPr>
        <w:t>[Electronic resource]</w:t>
      </w:r>
      <w:r w:rsidR="00B576CC" w:rsidRPr="00B576CC">
        <w:rPr>
          <w:rFonts w:ascii="Times New Roman" w:hAnsi="Times New Roman" w:cs="Times New Roman"/>
          <w:sz w:val="26"/>
          <w:szCs w:val="26"/>
          <w:lang w:val="en-US"/>
        </w:rPr>
        <w:t xml:space="preserve"> </w:t>
      </w:r>
      <w:r w:rsidRPr="004839E8">
        <w:rPr>
          <w:rFonts w:ascii="Times New Roman" w:hAnsi="Times New Roman" w:cs="Times New Roman"/>
          <w:sz w:val="26"/>
          <w:szCs w:val="26"/>
          <w:lang w:val="en-US"/>
        </w:rPr>
        <w:t xml:space="preserve">// IAEA. 8 March, 2006.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r w:rsidR="0043069C">
        <w:fldChar w:fldCharType="begin"/>
      </w:r>
      <w:r w:rsidR="0043069C" w:rsidRPr="00A73A5B">
        <w:rPr>
          <w:lang w:val="en-US"/>
        </w:rPr>
        <w:instrText>HYPERLINK "https://www.iaea.org/newscenter/news/report-irans-nuclear-programme-sent-un-security-council"</w:instrText>
      </w:r>
      <w:r w:rsidR="0043069C">
        <w:fldChar w:fldCharType="separate"/>
      </w:r>
      <w:r w:rsidRPr="004839E8">
        <w:rPr>
          <w:rStyle w:val="af"/>
          <w:rFonts w:ascii="Times New Roman" w:hAnsi="Times New Roman" w:cs="Times New Roman"/>
          <w:color w:val="auto"/>
          <w:sz w:val="26"/>
          <w:szCs w:val="26"/>
          <w:u w:val="none"/>
          <w:lang w:val="en-US"/>
        </w:rPr>
        <w:t>https://www.iaea.org/newscenter/news/report-irans-nuclear-programme-sent-un-security-council</w:t>
      </w:r>
      <w:r w:rsidR="0043069C">
        <w:fldChar w:fldCharType="end"/>
      </w:r>
    </w:p>
    <w:p w:rsidR="00B576CC" w:rsidRPr="00B576CC" w:rsidRDefault="00B576CC" w:rsidP="00B576CC">
      <w:pPr>
        <w:pStyle w:val="af2"/>
        <w:numPr>
          <w:ilvl w:val="0"/>
          <w:numId w:val="14"/>
        </w:numPr>
        <w:spacing w:line="360" w:lineRule="auto"/>
        <w:jc w:val="both"/>
        <w:rPr>
          <w:sz w:val="26"/>
          <w:szCs w:val="26"/>
          <w:lang w:val="en-US"/>
        </w:rPr>
      </w:pPr>
      <w:r w:rsidRPr="00B576CC">
        <w:rPr>
          <w:sz w:val="26"/>
          <w:szCs w:val="26"/>
          <w:lang w:val="en-US"/>
        </w:rPr>
        <w:t xml:space="preserve">Russian Approaches Towards the Iranian Nuclear Programme </w:t>
      </w:r>
      <w:r w:rsidRPr="004839E8">
        <w:rPr>
          <w:bCs/>
          <w:sz w:val="26"/>
          <w:szCs w:val="26"/>
          <w:lang w:val="en-US"/>
        </w:rPr>
        <w:t>[Electronic resource]</w:t>
      </w:r>
      <w:r w:rsidRPr="00B576CC">
        <w:rPr>
          <w:sz w:val="26"/>
          <w:szCs w:val="26"/>
          <w:lang w:val="en-US"/>
        </w:rPr>
        <w:t xml:space="preserve"> // The Embassy of the Russian Federation to the United Kingdom of Great Britain and Northern Ireland – </w:t>
      </w:r>
      <w:r>
        <w:rPr>
          <w:sz w:val="26"/>
          <w:szCs w:val="26"/>
        </w:rPr>
        <w:t>Режим</w:t>
      </w:r>
      <w:r w:rsidRPr="00B576CC">
        <w:rPr>
          <w:sz w:val="26"/>
          <w:szCs w:val="26"/>
          <w:lang w:val="en-US"/>
        </w:rPr>
        <w:t xml:space="preserve"> </w:t>
      </w:r>
      <w:r>
        <w:rPr>
          <w:sz w:val="26"/>
          <w:szCs w:val="26"/>
        </w:rPr>
        <w:t>доступа</w:t>
      </w:r>
      <w:r w:rsidRPr="00B576CC">
        <w:rPr>
          <w:sz w:val="26"/>
          <w:szCs w:val="26"/>
          <w:lang w:val="en-US"/>
        </w:rPr>
        <w:t>: http://www.rusemb.org.uk/in4b/</w:t>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lang w:val="en-US"/>
        </w:rPr>
        <w:t xml:space="preserve">Said S., </w:t>
      </w:r>
      <w:proofErr w:type="spellStart"/>
      <w:r w:rsidRPr="004839E8">
        <w:rPr>
          <w:rFonts w:ascii="Times New Roman" w:hAnsi="Times New Roman" w:cs="Times New Roman"/>
          <w:sz w:val="26"/>
          <w:szCs w:val="26"/>
          <w:lang w:val="en-US"/>
        </w:rPr>
        <w:t>Faucon</w:t>
      </w:r>
      <w:proofErr w:type="spellEnd"/>
      <w:r w:rsidRPr="004839E8">
        <w:rPr>
          <w:rFonts w:ascii="Times New Roman" w:hAnsi="Times New Roman" w:cs="Times New Roman"/>
          <w:sz w:val="26"/>
          <w:szCs w:val="26"/>
          <w:lang w:val="en-US"/>
        </w:rPr>
        <w:t xml:space="preserve"> B.</w:t>
      </w:r>
      <w:r w:rsidR="005313D5">
        <w:rPr>
          <w:rFonts w:ascii="Times New Roman" w:hAnsi="Times New Roman" w:cs="Times New Roman"/>
          <w:sz w:val="26"/>
          <w:szCs w:val="26"/>
          <w:lang w:val="en-US"/>
        </w:rPr>
        <w:t xml:space="preserve"> Iran’s Oil Exports Jump Ahead </w:t>
      </w:r>
      <w:r w:rsidRPr="004839E8">
        <w:rPr>
          <w:rFonts w:ascii="Times New Roman" w:hAnsi="Times New Roman" w:cs="Times New Roman"/>
          <w:sz w:val="26"/>
          <w:szCs w:val="26"/>
          <w:lang w:val="en-US"/>
        </w:rPr>
        <w:t xml:space="preserve">of Producers’ Freeze Talks </w:t>
      </w:r>
      <w:r w:rsidRPr="004839E8">
        <w:rPr>
          <w:rFonts w:ascii="Times New Roman" w:hAnsi="Times New Roman" w:cs="Times New Roman"/>
          <w:bCs/>
          <w:sz w:val="26"/>
          <w:szCs w:val="26"/>
          <w:lang w:val="en-US"/>
        </w:rPr>
        <w:t>[Electronic resource]</w:t>
      </w:r>
      <w:r w:rsidR="005313D5">
        <w:rPr>
          <w:rFonts w:ascii="Times New Roman" w:hAnsi="Times New Roman" w:cs="Times New Roman"/>
          <w:sz w:val="26"/>
          <w:szCs w:val="26"/>
          <w:lang w:val="en-US"/>
        </w:rPr>
        <w:t xml:space="preserve"> </w:t>
      </w:r>
      <w:r w:rsidRPr="004839E8">
        <w:rPr>
          <w:rFonts w:ascii="Times New Roman" w:hAnsi="Times New Roman" w:cs="Times New Roman"/>
          <w:sz w:val="26"/>
          <w:szCs w:val="26"/>
          <w:lang w:val="en-US"/>
        </w:rPr>
        <w:t>// The Wall Street Journal. April</w:t>
      </w:r>
      <w:r w:rsidRPr="004839E8">
        <w:rPr>
          <w:rFonts w:ascii="Times New Roman" w:hAnsi="Times New Roman" w:cs="Times New Roman"/>
          <w:sz w:val="26"/>
          <w:szCs w:val="26"/>
        </w:rPr>
        <w:t xml:space="preserve"> 3, 2016. - Режим доступа: </w:t>
      </w:r>
      <w:hyperlink r:id="rId115"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www</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wsj</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com</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articles</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iran</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oil</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minister</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refuses</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saudi</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demand</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to</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curb</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crude</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output</w:t>
        </w:r>
        <w:r w:rsidRPr="004839E8">
          <w:rPr>
            <w:rStyle w:val="af"/>
            <w:rFonts w:ascii="Times New Roman" w:hAnsi="Times New Roman" w:cs="Times New Roman"/>
            <w:color w:val="auto"/>
            <w:sz w:val="26"/>
            <w:szCs w:val="26"/>
            <w:u w:val="none"/>
          </w:rPr>
          <w:t>-1459696604</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t xml:space="preserve">Security Council demands Iran suspend uranium enrichment by 31 August, or face possible economic, diplomatic sanctions </w:t>
      </w:r>
      <w:r w:rsidRPr="004839E8">
        <w:rPr>
          <w:rFonts w:ascii="Times New Roman" w:hAnsi="Times New Roman" w:cs="Times New Roman"/>
          <w:bCs/>
          <w:sz w:val="26"/>
          <w:szCs w:val="26"/>
          <w:lang w:val="en-US"/>
        </w:rPr>
        <w:t>[Electronic resource]</w:t>
      </w:r>
      <w:r w:rsidR="005313D5">
        <w:rPr>
          <w:rFonts w:ascii="Times New Roman" w:hAnsi="Times New Roman" w:cs="Times New Roman"/>
          <w:sz w:val="26"/>
          <w:szCs w:val="26"/>
          <w:lang w:val="en-US"/>
        </w:rPr>
        <w:t xml:space="preserve"> </w:t>
      </w:r>
      <w:r w:rsidRPr="004839E8">
        <w:rPr>
          <w:rFonts w:ascii="Times New Roman" w:hAnsi="Times New Roman" w:cs="Times New Roman"/>
          <w:sz w:val="26"/>
          <w:szCs w:val="26"/>
          <w:lang w:val="en-US"/>
        </w:rPr>
        <w:t xml:space="preserve">// UN. 31 July, 2006.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r w:rsidR="0043069C">
        <w:fldChar w:fldCharType="begin"/>
      </w:r>
      <w:r w:rsidR="0043069C" w:rsidRPr="00A73A5B">
        <w:rPr>
          <w:lang w:val="en-US"/>
        </w:rPr>
        <w:instrText>HYPERLINK "http://www.un.org/press/en/2006/sc8792.doc.htm"</w:instrText>
      </w:r>
      <w:r w:rsidR="0043069C">
        <w:fldChar w:fldCharType="separate"/>
      </w:r>
      <w:r w:rsidRPr="004839E8">
        <w:rPr>
          <w:rStyle w:val="af"/>
          <w:rFonts w:ascii="Times New Roman" w:hAnsi="Times New Roman" w:cs="Times New Roman"/>
          <w:color w:val="auto"/>
          <w:sz w:val="26"/>
          <w:szCs w:val="26"/>
          <w:u w:val="none"/>
          <w:lang w:val="en-US"/>
        </w:rPr>
        <w:t>http://www.un.org/press/en/2006/sc8792.doc.htm</w:t>
      </w:r>
      <w:r w:rsidR="0043069C">
        <w:fldChar w:fldCharType="end"/>
      </w:r>
    </w:p>
    <w:p w:rsidR="005313D5" w:rsidRPr="005313D5" w:rsidRDefault="004839E8" w:rsidP="005313D5">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lang w:val="en-US"/>
        </w:rPr>
        <w:t xml:space="preserve">Significant relief of sanctions against Iran, but certain restrictions remain </w:t>
      </w:r>
      <w:r w:rsidRPr="004839E8">
        <w:rPr>
          <w:rFonts w:ascii="Times New Roman" w:hAnsi="Times New Roman" w:cs="Times New Roman"/>
          <w:bCs/>
          <w:sz w:val="26"/>
          <w:szCs w:val="26"/>
          <w:lang w:val="en-US"/>
        </w:rPr>
        <w:t>[Electronic resource]</w:t>
      </w:r>
      <w:r w:rsidR="00B576CC">
        <w:rPr>
          <w:rFonts w:ascii="Times New Roman" w:hAnsi="Times New Roman" w:cs="Times New Roman"/>
          <w:sz w:val="26"/>
          <w:szCs w:val="26"/>
          <w:lang w:val="en-US"/>
        </w:rPr>
        <w:t xml:space="preserve"> </w:t>
      </w:r>
      <w:r w:rsidRPr="004839E8">
        <w:rPr>
          <w:rFonts w:ascii="Times New Roman" w:hAnsi="Times New Roman" w:cs="Times New Roman"/>
          <w:sz w:val="26"/>
          <w:szCs w:val="26"/>
          <w:lang w:val="en-US"/>
        </w:rPr>
        <w:t>/</w:t>
      </w:r>
      <w:r w:rsidRPr="004839E8">
        <w:rPr>
          <w:rFonts w:ascii="Times New Roman" w:hAnsi="Times New Roman" w:cs="Times New Roman"/>
          <w:sz w:val="26"/>
          <w:szCs w:val="26"/>
          <w:shd w:val="clear" w:color="auto" w:fill="F9F9F9"/>
          <w:lang w:val="en-US"/>
        </w:rPr>
        <w:t xml:space="preserve">/ </w:t>
      </w:r>
      <w:r w:rsidRPr="004839E8">
        <w:rPr>
          <w:rFonts w:ascii="Times New Roman" w:hAnsi="Times New Roman" w:cs="Times New Roman"/>
          <w:sz w:val="26"/>
          <w:szCs w:val="26"/>
          <w:lang w:val="en-US"/>
        </w:rPr>
        <w:t xml:space="preserve">De </w:t>
      </w:r>
      <w:proofErr w:type="spellStart"/>
      <w:r w:rsidRPr="004839E8">
        <w:rPr>
          <w:rFonts w:ascii="Times New Roman" w:hAnsi="Times New Roman" w:cs="Times New Roman"/>
          <w:sz w:val="26"/>
          <w:szCs w:val="26"/>
          <w:lang w:val="en-US"/>
        </w:rPr>
        <w:t>Brauw</w:t>
      </w:r>
      <w:proofErr w:type="spellEnd"/>
      <w:r w:rsidRPr="004839E8">
        <w:rPr>
          <w:rFonts w:ascii="Times New Roman" w:hAnsi="Times New Roman" w:cs="Times New Roman"/>
          <w:sz w:val="26"/>
          <w:szCs w:val="26"/>
          <w:lang w:val="en-US"/>
        </w:rPr>
        <w:t xml:space="preserve"> Blackstone </w:t>
      </w:r>
      <w:proofErr w:type="spellStart"/>
      <w:r w:rsidRPr="004839E8">
        <w:rPr>
          <w:rFonts w:ascii="Times New Roman" w:hAnsi="Times New Roman" w:cs="Times New Roman"/>
          <w:sz w:val="26"/>
          <w:szCs w:val="26"/>
          <w:lang w:val="en-US"/>
        </w:rPr>
        <w:t>Westbroek</w:t>
      </w:r>
      <w:proofErr w:type="spellEnd"/>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19.01.2016</w:t>
      </w:r>
      <w:r w:rsidRPr="004839E8">
        <w:rPr>
          <w:rFonts w:ascii="Times New Roman" w:hAnsi="Times New Roman" w:cs="Times New Roman"/>
          <w:sz w:val="26"/>
          <w:szCs w:val="26"/>
          <w:shd w:val="clear" w:color="auto" w:fill="F9F9F9"/>
        </w:rPr>
        <w:t xml:space="preserve">. </w:t>
      </w:r>
      <w:r w:rsidRPr="004839E8">
        <w:rPr>
          <w:rFonts w:ascii="Times New Roman" w:hAnsi="Times New Roman" w:cs="Times New Roman"/>
          <w:sz w:val="26"/>
          <w:szCs w:val="26"/>
        </w:rPr>
        <w:t xml:space="preserve">- Режим доступа: </w:t>
      </w:r>
      <w:hyperlink r:id="rId116" w:history="1">
        <w:r w:rsidRPr="004839E8">
          <w:rPr>
            <w:rStyle w:val="af"/>
            <w:rFonts w:ascii="Times New Roman" w:hAnsi="Times New Roman" w:cs="Times New Roman"/>
            <w:color w:val="auto"/>
            <w:sz w:val="26"/>
            <w:szCs w:val="26"/>
            <w:u w:val="none"/>
            <w:shd w:val="clear" w:color="auto" w:fill="F9F9F9"/>
            <w:lang w:val="en-US"/>
          </w:rPr>
          <w:t>http</w:t>
        </w:r>
        <w:r w:rsidRPr="004839E8">
          <w:rPr>
            <w:rStyle w:val="af"/>
            <w:rFonts w:ascii="Times New Roman" w:hAnsi="Times New Roman" w:cs="Times New Roman"/>
            <w:color w:val="auto"/>
            <w:sz w:val="26"/>
            <w:szCs w:val="26"/>
            <w:u w:val="none"/>
            <w:shd w:val="clear" w:color="auto" w:fill="F9F9F9"/>
          </w:rPr>
          <w:t>://</w:t>
        </w:r>
        <w:r w:rsidRPr="004839E8">
          <w:rPr>
            <w:rStyle w:val="af"/>
            <w:rFonts w:ascii="Times New Roman" w:hAnsi="Times New Roman" w:cs="Times New Roman"/>
            <w:color w:val="auto"/>
            <w:sz w:val="26"/>
            <w:szCs w:val="26"/>
            <w:u w:val="none"/>
            <w:shd w:val="clear" w:color="auto" w:fill="F9F9F9"/>
            <w:lang w:val="en-US"/>
          </w:rPr>
          <w:t>www</w:t>
        </w:r>
        <w:r w:rsidRPr="004839E8">
          <w:rPr>
            <w:rStyle w:val="af"/>
            <w:rFonts w:ascii="Times New Roman" w:hAnsi="Times New Roman" w:cs="Times New Roman"/>
            <w:color w:val="auto"/>
            <w:sz w:val="26"/>
            <w:szCs w:val="26"/>
            <w:u w:val="none"/>
            <w:shd w:val="clear" w:color="auto" w:fill="F9F9F9"/>
          </w:rPr>
          <w:t>.</w:t>
        </w:r>
        <w:r w:rsidRPr="004839E8">
          <w:rPr>
            <w:rStyle w:val="af"/>
            <w:rFonts w:ascii="Times New Roman" w:hAnsi="Times New Roman" w:cs="Times New Roman"/>
            <w:color w:val="auto"/>
            <w:sz w:val="26"/>
            <w:szCs w:val="26"/>
            <w:u w:val="none"/>
            <w:shd w:val="clear" w:color="auto" w:fill="F9F9F9"/>
            <w:lang w:val="en-US"/>
          </w:rPr>
          <w:t>debrauw</w:t>
        </w:r>
        <w:r w:rsidRPr="004839E8">
          <w:rPr>
            <w:rStyle w:val="af"/>
            <w:rFonts w:ascii="Times New Roman" w:hAnsi="Times New Roman" w:cs="Times New Roman"/>
            <w:color w:val="auto"/>
            <w:sz w:val="26"/>
            <w:szCs w:val="26"/>
            <w:u w:val="none"/>
            <w:shd w:val="clear" w:color="auto" w:fill="F9F9F9"/>
          </w:rPr>
          <w:t>.</w:t>
        </w:r>
        <w:r w:rsidRPr="004839E8">
          <w:rPr>
            <w:rStyle w:val="af"/>
            <w:rFonts w:ascii="Times New Roman" w:hAnsi="Times New Roman" w:cs="Times New Roman"/>
            <w:color w:val="auto"/>
            <w:sz w:val="26"/>
            <w:szCs w:val="26"/>
            <w:u w:val="none"/>
            <w:shd w:val="clear" w:color="auto" w:fill="F9F9F9"/>
            <w:lang w:val="en-US"/>
          </w:rPr>
          <w:t>com</w:t>
        </w:r>
        <w:r w:rsidRPr="004839E8">
          <w:rPr>
            <w:rStyle w:val="af"/>
            <w:rFonts w:ascii="Times New Roman" w:hAnsi="Times New Roman" w:cs="Times New Roman"/>
            <w:color w:val="auto"/>
            <w:sz w:val="26"/>
            <w:szCs w:val="26"/>
            <w:u w:val="none"/>
            <w:shd w:val="clear" w:color="auto" w:fill="F9F9F9"/>
          </w:rPr>
          <w:t>/</w:t>
        </w:r>
        <w:r w:rsidRPr="004839E8">
          <w:rPr>
            <w:rStyle w:val="af"/>
            <w:rFonts w:ascii="Times New Roman" w:hAnsi="Times New Roman" w:cs="Times New Roman"/>
            <w:color w:val="auto"/>
            <w:sz w:val="26"/>
            <w:szCs w:val="26"/>
            <w:u w:val="none"/>
            <w:shd w:val="clear" w:color="auto" w:fill="F9F9F9"/>
            <w:lang w:val="en-US"/>
          </w:rPr>
          <w:t>alert</w:t>
        </w:r>
        <w:r w:rsidRPr="004839E8">
          <w:rPr>
            <w:rStyle w:val="af"/>
            <w:rFonts w:ascii="Times New Roman" w:hAnsi="Times New Roman" w:cs="Times New Roman"/>
            <w:color w:val="auto"/>
            <w:sz w:val="26"/>
            <w:szCs w:val="26"/>
            <w:u w:val="none"/>
            <w:shd w:val="clear" w:color="auto" w:fill="F9F9F9"/>
          </w:rPr>
          <w:t>/</w:t>
        </w:r>
        <w:r w:rsidRPr="004839E8">
          <w:rPr>
            <w:rStyle w:val="af"/>
            <w:rFonts w:ascii="Times New Roman" w:hAnsi="Times New Roman" w:cs="Times New Roman"/>
            <w:color w:val="auto"/>
            <w:sz w:val="26"/>
            <w:szCs w:val="26"/>
            <w:u w:val="none"/>
            <w:shd w:val="clear" w:color="auto" w:fill="F9F9F9"/>
            <w:lang w:val="en-US"/>
          </w:rPr>
          <w:t>significant</w:t>
        </w:r>
        <w:r w:rsidRPr="004839E8">
          <w:rPr>
            <w:rStyle w:val="af"/>
            <w:rFonts w:ascii="Times New Roman" w:hAnsi="Times New Roman" w:cs="Times New Roman"/>
            <w:color w:val="auto"/>
            <w:sz w:val="26"/>
            <w:szCs w:val="26"/>
            <w:u w:val="none"/>
            <w:shd w:val="clear" w:color="auto" w:fill="F9F9F9"/>
          </w:rPr>
          <w:t>-</w:t>
        </w:r>
        <w:r w:rsidRPr="004839E8">
          <w:rPr>
            <w:rStyle w:val="af"/>
            <w:rFonts w:ascii="Times New Roman" w:hAnsi="Times New Roman" w:cs="Times New Roman"/>
            <w:color w:val="auto"/>
            <w:sz w:val="26"/>
            <w:szCs w:val="26"/>
            <w:u w:val="none"/>
            <w:shd w:val="clear" w:color="auto" w:fill="F9F9F9"/>
            <w:lang w:val="en-US"/>
          </w:rPr>
          <w:t>relief</w:t>
        </w:r>
        <w:r w:rsidRPr="004839E8">
          <w:rPr>
            <w:rStyle w:val="af"/>
            <w:rFonts w:ascii="Times New Roman" w:hAnsi="Times New Roman" w:cs="Times New Roman"/>
            <w:color w:val="auto"/>
            <w:sz w:val="26"/>
            <w:szCs w:val="26"/>
            <w:u w:val="none"/>
            <w:shd w:val="clear" w:color="auto" w:fill="F9F9F9"/>
          </w:rPr>
          <w:t>-</w:t>
        </w:r>
        <w:r w:rsidRPr="004839E8">
          <w:rPr>
            <w:rStyle w:val="af"/>
            <w:rFonts w:ascii="Times New Roman" w:hAnsi="Times New Roman" w:cs="Times New Roman"/>
            <w:color w:val="auto"/>
            <w:sz w:val="26"/>
            <w:szCs w:val="26"/>
            <w:u w:val="none"/>
            <w:shd w:val="clear" w:color="auto" w:fill="F9F9F9"/>
            <w:lang w:val="en-US"/>
          </w:rPr>
          <w:t>sanctions</w:t>
        </w:r>
        <w:r w:rsidRPr="004839E8">
          <w:rPr>
            <w:rStyle w:val="af"/>
            <w:rFonts w:ascii="Times New Roman" w:hAnsi="Times New Roman" w:cs="Times New Roman"/>
            <w:color w:val="auto"/>
            <w:sz w:val="26"/>
            <w:szCs w:val="26"/>
            <w:u w:val="none"/>
            <w:shd w:val="clear" w:color="auto" w:fill="F9F9F9"/>
          </w:rPr>
          <w:t>-</w:t>
        </w:r>
        <w:r w:rsidRPr="004839E8">
          <w:rPr>
            <w:rStyle w:val="af"/>
            <w:rFonts w:ascii="Times New Roman" w:hAnsi="Times New Roman" w:cs="Times New Roman"/>
            <w:color w:val="auto"/>
            <w:sz w:val="26"/>
            <w:szCs w:val="26"/>
            <w:u w:val="none"/>
            <w:shd w:val="clear" w:color="auto" w:fill="F9F9F9"/>
            <w:lang w:val="en-US"/>
          </w:rPr>
          <w:t>iran</w:t>
        </w:r>
        <w:r w:rsidRPr="004839E8">
          <w:rPr>
            <w:rStyle w:val="af"/>
            <w:rFonts w:ascii="Times New Roman" w:hAnsi="Times New Roman" w:cs="Times New Roman"/>
            <w:color w:val="auto"/>
            <w:sz w:val="26"/>
            <w:szCs w:val="26"/>
            <w:u w:val="none"/>
            <w:shd w:val="clear" w:color="auto" w:fill="F9F9F9"/>
          </w:rPr>
          <w:t>-</w:t>
        </w:r>
        <w:r w:rsidRPr="004839E8">
          <w:rPr>
            <w:rStyle w:val="af"/>
            <w:rFonts w:ascii="Times New Roman" w:hAnsi="Times New Roman" w:cs="Times New Roman"/>
            <w:color w:val="auto"/>
            <w:sz w:val="26"/>
            <w:szCs w:val="26"/>
            <w:u w:val="none"/>
            <w:shd w:val="clear" w:color="auto" w:fill="F9F9F9"/>
            <w:lang w:val="en-US"/>
          </w:rPr>
          <w:t>certain</w:t>
        </w:r>
        <w:r w:rsidRPr="004839E8">
          <w:rPr>
            <w:rStyle w:val="af"/>
            <w:rFonts w:ascii="Times New Roman" w:hAnsi="Times New Roman" w:cs="Times New Roman"/>
            <w:color w:val="auto"/>
            <w:sz w:val="26"/>
            <w:szCs w:val="26"/>
            <w:u w:val="none"/>
            <w:shd w:val="clear" w:color="auto" w:fill="F9F9F9"/>
          </w:rPr>
          <w:t>-</w:t>
        </w:r>
        <w:r w:rsidRPr="004839E8">
          <w:rPr>
            <w:rStyle w:val="af"/>
            <w:rFonts w:ascii="Times New Roman" w:hAnsi="Times New Roman" w:cs="Times New Roman"/>
            <w:color w:val="auto"/>
            <w:sz w:val="26"/>
            <w:szCs w:val="26"/>
            <w:u w:val="none"/>
            <w:shd w:val="clear" w:color="auto" w:fill="F9F9F9"/>
            <w:lang w:val="en-US"/>
          </w:rPr>
          <w:t>restrictions</w:t>
        </w:r>
        <w:r w:rsidRPr="004839E8">
          <w:rPr>
            <w:rStyle w:val="af"/>
            <w:rFonts w:ascii="Times New Roman" w:hAnsi="Times New Roman" w:cs="Times New Roman"/>
            <w:color w:val="auto"/>
            <w:sz w:val="26"/>
            <w:szCs w:val="26"/>
            <w:u w:val="none"/>
            <w:shd w:val="clear" w:color="auto" w:fill="F9F9F9"/>
          </w:rPr>
          <w:t>-</w:t>
        </w:r>
        <w:r w:rsidRPr="004839E8">
          <w:rPr>
            <w:rStyle w:val="af"/>
            <w:rFonts w:ascii="Times New Roman" w:hAnsi="Times New Roman" w:cs="Times New Roman"/>
            <w:color w:val="auto"/>
            <w:sz w:val="26"/>
            <w:szCs w:val="26"/>
            <w:u w:val="none"/>
            <w:shd w:val="clear" w:color="auto" w:fill="F9F9F9"/>
            <w:lang w:val="en-US"/>
          </w:rPr>
          <w:t>remain</w:t>
        </w:r>
        <w:r w:rsidRPr="004839E8">
          <w:rPr>
            <w:rStyle w:val="af"/>
            <w:rFonts w:ascii="Times New Roman" w:hAnsi="Times New Roman" w:cs="Times New Roman"/>
            <w:color w:val="auto"/>
            <w:sz w:val="26"/>
            <w:szCs w:val="26"/>
            <w:u w:val="none"/>
            <w:shd w:val="clear" w:color="auto" w:fill="F9F9F9"/>
          </w:rPr>
          <w:t>/</w:t>
        </w:r>
      </w:hyperlink>
    </w:p>
    <w:p w:rsidR="004839E8" w:rsidRPr="005313D5" w:rsidRDefault="004839E8" w:rsidP="005313D5">
      <w:pPr>
        <w:pStyle w:val="a4"/>
        <w:numPr>
          <w:ilvl w:val="0"/>
          <w:numId w:val="14"/>
        </w:numPr>
        <w:spacing w:line="360" w:lineRule="auto"/>
        <w:jc w:val="both"/>
        <w:rPr>
          <w:rFonts w:ascii="Times New Roman" w:hAnsi="Times New Roman" w:cs="Times New Roman"/>
          <w:sz w:val="26"/>
          <w:szCs w:val="26"/>
        </w:rPr>
      </w:pPr>
      <w:r w:rsidRPr="005313D5">
        <w:rPr>
          <w:rFonts w:ascii="Times New Roman" w:hAnsi="Times New Roman" w:cs="Times New Roman"/>
          <w:sz w:val="26"/>
          <w:szCs w:val="26"/>
          <w:lang w:val="en-US"/>
        </w:rPr>
        <w:t xml:space="preserve">Significant Changes to U.S. and E.U. Sanctions </w:t>
      </w:r>
      <w:proofErr w:type="gramStart"/>
      <w:r w:rsidRPr="005313D5">
        <w:rPr>
          <w:rFonts w:ascii="Times New Roman" w:hAnsi="Times New Roman" w:cs="Times New Roman"/>
          <w:sz w:val="26"/>
          <w:szCs w:val="26"/>
          <w:lang w:val="en-US"/>
        </w:rPr>
        <w:t>Against</w:t>
      </w:r>
      <w:proofErr w:type="gramEnd"/>
      <w:r w:rsidRPr="005313D5">
        <w:rPr>
          <w:rFonts w:ascii="Times New Roman" w:hAnsi="Times New Roman" w:cs="Times New Roman"/>
          <w:sz w:val="26"/>
          <w:szCs w:val="26"/>
          <w:lang w:val="en-US"/>
        </w:rPr>
        <w:t xml:space="preserve"> Iran [Electronic resource]</w:t>
      </w:r>
      <w:r w:rsidR="00B576CC" w:rsidRPr="005313D5">
        <w:rPr>
          <w:rFonts w:ascii="Times New Roman" w:hAnsi="Times New Roman" w:cs="Times New Roman"/>
          <w:sz w:val="26"/>
          <w:szCs w:val="26"/>
          <w:lang w:val="en-US"/>
        </w:rPr>
        <w:t xml:space="preserve"> </w:t>
      </w:r>
      <w:r w:rsidRPr="005313D5">
        <w:rPr>
          <w:rFonts w:ascii="Times New Roman" w:hAnsi="Times New Roman" w:cs="Times New Roman"/>
          <w:sz w:val="26"/>
          <w:szCs w:val="26"/>
          <w:lang w:val="en-US"/>
        </w:rPr>
        <w:t xml:space="preserve">// </w:t>
      </w:r>
      <w:proofErr w:type="spellStart"/>
      <w:r w:rsidRPr="005313D5">
        <w:rPr>
          <w:rFonts w:ascii="Times New Roman" w:hAnsi="Times New Roman" w:cs="Times New Roman"/>
          <w:sz w:val="26"/>
          <w:szCs w:val="26"/>
          <w:lang w:val="en-US"/>
        </w:rPr>
        <w:t>Ropes&amp;Gray</w:t>
      </w:r>
      <w:proofErr w:type="spellEnd"/>
      <w:r w:rsidRPr="005313D5">
        <w:rPr>
          <w:rFonts w:ascii="Times New Roman" w:hAnsi="Times New Roman" w:cs="Times New Roman"/>
          <w:sz w:val="26"/>
          <w:szCs w:val="26"/>
          <w:lang w:val="en-US"/>
        </w:rPr>
        <w:t xml:space="preserve">. </w:t>
      </w:r>
      <w:proofErr w:type="spellStart"/>
      <w:r w:rsidRPr="005313D5">
        <w:rPr>
          <w:rFonts w:ascii="Times New Roman" w:hAnsi="Times New Roman" w:cs="Times New Roman"/>
          <w:sz w:val="26"/>
          <w:szCs w:val="26"/>
        </w:rPr>
        <w:t>January</w:t>
      </w:r>
      <w:proofErr w:type="spellEnd"/>
      <w:r w:rsidRPr="005313D5">
        <w:rPr>
          <w:rFonts w:ascii="Times New Roman" w:hAnsi="Times New Roman" w:cs="Times New Roman"/>
          <w:sz w:val="26"/>
          <w:szCs w:val="26"/>
        </w:rPr>
        <w:t xml:space="preserve"> 26, 2016. - Режим доступа: https://www.ropesgray.com/newsroom/alerts/2016/January/Significant-Changes-to-US-and-EU-Sanctions-Against-Iran.aspx</w:t>
      </w:r>
    </w:p>
    <w:p w:rsidR="00B576CC" w:rsidRPr="00B576CC" w:rsidRDefault="00B576CC" w:rsidP="00B576CC">
      <w:pPr>
        <w:pStyle w:val="af2"/>
        <w:numPr>
          <w:ilvl w:val="0"/>
          <w:numId w:val="14"/>
        </w:numPr>
        <w:spacing w:line="360" w:lineRule="auto"/>
        <w:jc w:val="both"/>
        <w:rPr>
          <w:sz w:val="26"/>
          <w:szCs w:val="26"/>
          <w:lang w:val="en-US"/>
        </w:rPr>
      </w:pPr>
      <w:r w:rsidRPr="00B576CC">
        <w:rPr>
          <w:sz w:val="26"/>
          <w:szCs w:val="26"/>
          <w:lang w:val="en-US"/>
        </w:rPr>
        <w:lastRenderedPageBreak/>
        <w:t xml:space="preserve">Starr J. The U.N. Resolutions </w:t>
      </w:r>
      <w:r w:rsidRPr="004839E8">
        <w:rPr>
          <w:bCs/>
          <w:sz w:val="26"/>
          <w:szCs w:val="26"/>
          <w:lang w:val="en-US"/>
        </w:rPr>
        <w:t>[Electronic resource]</w:t>
      </w:r>
      <w:r w:rsidRPr="00B576CC">
        <w:rPr>
          <w:sz w:val="26"/>
          <w:szCs w:val="26"/>
          <w:lang w:val="en-US"/>
        </w:rPr>
        <w:t xml:space="preserve"> // The Iran Primer. United States Institute of Peace. Updated November 2015.– </w:t>
      </w:r>
      <w:r w:rsidRPr="004839E8">
        <w:rPr>
          <w:sz w:val="26"/>
          <w:szCs w:val="26"/>
        </w:rPr>
        <w:t>Режим</w:t>
      </w:r>
      <w:r w:rsidRPr="00B576CC">
        <w:rPr>
          <w:sz w:val="26"/>
          <w:szCs w:val="26"/>
          <w:lang w:val="en-US"/>
        </w:rPr>
        <w:t xml:space="preserve"> </w:t>
      </w:r>
      <w:r w:rsidRPr="004839E8">
        <w:rPr>
          <w:sz w:val="26"/>
          <w:szCs w:val="26"/>
        </w:rPr>
        <w:t>доступа</w:t>
      </w:r>
      <w:r w:rsidRPr="00B576CC">
        <w:rPr>
          <w:sz w:val="26"/>
          <w:szCs w:val="26"/>
          <w:lang w:val="en-US"/>
        </w:rPr>
        <w:t>:  http://iranprimer.usip.org/resource/un-resolutions</w:t>
      </w:r>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lang w:val="en-US"/>
        </w:rPr>
        <w:t xml:space="preserve">The Better Alternative to the JCPOA </w:t>
      </w:r>
      <w:r w:rsidRPr="004839E8">
        <w:rPr>
          <w:rFonts w:ascii="Times New Roman" w:hAnsi="Times New Roman" w:cs="Times New Roman"/>
          <w:bCs/>
          <w:sz w:val="26"/>
          <w:szCs w:val="26"/>
          <w:lang w:val="en-US"/>
        </w:rPr>
        <w:t>[Electronic resource]</w:t>
      </w:r>
      <w:r w:rsidR="005313D5">
        <w:rPr>
          <w:rFonts w:ascii="Times New Roman" w:hAnsi="Times New Roman" w:cs="Times New Roman"/>
          <w:sz w:val="26"/>
          <w:szCs w:val="26"/>
          <w:lang w:val="en-US"/>
        </w:rPr>
        <w:t xml:space="preserve"> </w:t>
      </w:r>
      <w:r w:rsidRPr="004839E8">
        <w:rPr>
          <w:rFonts w:ascii="Times New Roman" w:hAnsi="Times New Roman" w:cs="Times New Roman"/>
          <w:sz w:val="26"/>
          <w:szCs w:val="26"/>
          <w:lang w:val="en-US"/>
        </w:rPr>
        <w:t>// AIPAC. August</w:t>
      </w:r>
      <w:r w:rsidRPr="004839E8">
        <w:rPr>
          <w:rFonts w:ascii="Times New Roman" w:hAnsi="Times New Roman" w:cs="Times New Roman"/>
          <w:sz w:val="26"/>
          <w:szCs w:val="26"/>
        </w:rPr>
        <w:t xml:space="preserve"> 14, 2015. - </w:t>
      </w:r>
      <w:r w:rsidRPr="004839E8">
        <w:rPr>
          <w:rFonts w:ascii="Times New Roman" w:eastAsia="Calibri" w:hAnsi="Times New Roman" w:cs="Times New Roman"/>
          <w:sz w:val="26"/>
          <w:szCs w:val="26"/>
        </w:rPr>
        <w:t>Режим доступа:</w:t>
      </w:r>
      <w:r w:rsidRPr="004839E8">
        <w:rPr>
          <w:rFonts w:ascii="Times New Roman" w:hAnsi="Times New Roman" w:cs="Times New Roman"/>
          <w:sz w:val="26"/>
          <w:szCs w:val="26"/>
        </w:rPr>
        <w:t xml:space="preserve"> </w:t>
      </w:r>
      <w:hyperlink r:id="rId117"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www</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aipac</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org</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media</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publications</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policy</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and</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politics</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aipac</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analyses</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issue</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memos</w:t>
        </w:r>
        <w:r w:rsidRPr="004839E8">
          <w:rPr>
            <w:rStyle w:val="af"/>
            <w:rFonts w:ascii="Times New Roman" w:hAnsi="Times New Roman" w:cs="Times New Roman"/>
            <w:color w:val="auto"/>
            <w:sz w:val="26"/>
            <w:szCs w:val="26"/>
            <w:u w:val="none"/>
          </w:rPr>
          <w:t>/2015/</w:t>
        </w:r>
        <w:proofErr w:type="spellStart"/>
        <w:r w:rsidRPr="004839E8">
          <w:rPr>
            <w:rStyle w:val="af"/>
            <w:rFonts w:ascii="Times New Roman" w:hAnsi="Times New Roman" w:cs="Times New Roman"/>
            <w:color w:val="auto"/>
            <w:sz w:val="26"/>
            <w:szCs w:val="26"/>
            <w:u w:val="none"/>
            <w:lang w:val="en-US"/>
          </w:rPr>
          <w:t>thebetteralternativetothejcpoa</w:t>
        </w:r>
        <w:proofErr w:type="spellEnd"/>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ashx</w:t>
        </w:r>
        <w:proofErr w:type="spellEnd"/>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lang w:val="en-US"/>
        </w:rPr>
        <w:t xml:space="preserve">Top importers of Iranian crude oil </w:t>
      </w:r>
      <w:r w:rsidRPr="004839E8">
        <w:rPr>
          <w:rFonts w:ascii="Times New Roman" w:hAnsi="Times New Roman" w:cs="Times New Roman"/>
          <w:bCs/>
          <w:sz w:val="26"/>
          <w:szCs w:val="26"/>
          <w:lang w:val="en-US"/>
        </w:rPr>
        <w:t>[Electronic resource]</w:t>
      </w:r>
      <w:r w:rsidRPr="004839E8">
        <w:rPr>
          <w:rFonts w:ascii="Times New Roman" w:hAnsi="Times New Roman" w:cs="Times New Roman"/>
          <w:sz w:val="26"/>
          <w:szCs w:val="26"/>
          <w:lang w:val="en-US"/>
        </w:rPr>
        <w:t xml:space="preserve">   // Reuters. February</w:t>
      </w:r>
      <w:r w:rsidRPr="004839E8">
        <w:rPr>
          <w:rFonts w:ascii="Times New Roman" w:hAnsi="Times New Roman" w:cs="Times New Roman"/>
          <w:sz w:val="26"/>
          <w:szCs w:val="26"/>
        </w:rPr>
        <w:t xml:space="preserve"> 6, 2012. - </w:t>
      </w:r>
      <w:r w:rsidRPr="004839E8">
        <w:rPr>
          <w:rFonts w:ascii="Times New Roman" w:eastAsia="Calibri" w:hAnsi="Times New Roman" w:cs="Times New Roman"/>
          <w:sz w:val="26"/>
          <w:szCs w:val="26"/>
        </w:rPr>
        <w:t>Режим доступа:</w:t>
      </w:r>
      <w:r w:rsidRPr="004839E8">
        <w:rPr>
          <w:rFonts w:ascii="Times New Roman" w:hAnsi="Times New Roman" w:cs="Times New Roman"/>
          <w:sz w:val="26"/>
          <w:szCs w:val="26"/>
        </w:rPr>
        <w:t xml:space="preserve"> </w:t>
      </w:r>
      <w:hyperlink r:id="rId118"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www</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reuters</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com</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article</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iran</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oil</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buyers</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idAFL</w:t>
        </w:r>
        <w:proofErr w:type="spellEnd"/>
        <w:r w:rsidRPr="004839E8">
          <w:rPr>
            <w:rStyle w:val="af"/>
            <w:rFonts w:ascii="Times New Roman" w:hAnsi="Times New Roman" w:cs="Times New Roman"/>
            <w:color w:val="auto"/>
            <w:sz w:val="26"/>
            <w:szCs w:val="26"/>
            <w:u w:val="none"/>
          </w:rPr>
          <w:t>3</w:t>
        </w:r>
        <w:r w:rsidRPr="004839E8">
          <w:rPr>
            <w:rStyle w:val="af"/>
            <w:rFonts w:ascii="Times New Roman" w:hAnsi="Times New Roman" w:cs="Times New Roman"/>
            <w:color w:val="auto"/>
            <w:sz w:val="26"/>
            <w:szCs w:val="26"/>
            <w:u w:val="none"/>
            <w:lang w:val="en-US"/>
          </w:rPr>
          <w:t>E</w:t>
        </w:r>
        <w:r w:rsidRPr="004839E8">
          <w:rPr>
            <w:rStyle w:val="af"/>
            <w:rFonts w:ascii="Times New Roman" w:hAnsi="Times New Roman" w:cs="Times New Roman"/>
            <w:color w:val="auto"/>
            <w:sz w:val="26"/>
            <w:szCs w:val="26"/>
            <w:u w:val="none"/>
          </w:rPr>
          <w:t>8</w:t>
        </w:r>
        <w:r w:rsidRPr="004839E8">
          <w:rPr>
            <w:rStyle w:val="af"/>
            <w:rFonts w:ascii="Times New Roman" w:hAnsi="Times New Roman" w:cs="Times New Roman"/>
            <w:color w:val="auto"/>
            <w:sz w:val="26"/>
            <w:szCs w:val="26"/>
            <w:u w:val="none"/>
            <w:lang w:val="en-US"/>
          </w:rPr>
          <w:t>C</w:t>
        </w:r>
        <w:r w:rsidRPr="004839E8">
          <w:rPr>
            <w:rStyle w:val="af"/>
            <w:rFonts w:ascii="Times New Roman" w:hAnsi="Times New Roman" w:cs="Times New Roman"/>
            <w:color w:val="auto"/>
            <w:sz w:val="26"/>
            <w:szCs w:val="26"/>
            <w:u w:val="none"/>
          </w:rPr>
          <w:t>529</w:t>
        </w:r>
        <w:r w:rsidRPr="004839E8">
          <w:rPr>
            <w:rStyle w:val="af"/>
            <w:rFonts w:ascii="Times New Roman" w:hAnsi="Times New Roman" w:cs="Times New Roman"/>
            <w:color w:val="auto"/>
            <w:sz w:val="26"/>
            <w:szCs w:val="26"/>
            <w:u w:val="none"/>
            <w:lang w:val="en-US"/>
          </w:rPr>
          <w:t>I</w:t>
        </w:r>
        <w:r w:rsidRPr="004839E8">
          <w:rPr>
            <w:rStyle w:val="af"/>
            <w:rFonts w:ascii="Times New Roman" w:hAnsi="Times New Roman" w:cs="Times New Roman"/>
            <w:color w:val="auto"/>
            <w:sz w:val="26"/>
            <w:szCs w:val="26"/>
            <w:u w:val="none"/>
          </w:rPr>
          <w:t>20120206</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lang w:val="en-US"/>
        </w:rPr>
        <w:t xml:space="preserve">Transcript of interview with Iranian President Mohammad </w:t>
      </w:r>
      <w:proofErr w:type="spellStart"/>
      <w:r w:rsidRPr="004839E8">
        <w:rPr>
          <w:rFonts w:ascii="Times New Roman" w:hAnsi="Times New Roman" w:cs="Times New Roman"/>
          <w:sz w:val="26"/>
          <w:szCs w:val="26"/>
          <w:lang w:val="en-US"/>
        </w:rPr>
        <w:t>Khatami</w:t>
      </w:r>
      <w:proofErr w:type="spellEnd"/>
      <w:r w:rsidRPr="004839E8">
        <w:rPr>
          <w:rFonts w:ascii="Times New Roman" w:hAnsi="Times New Roman" w:cs="Times New Roman"/>
          <w:sz w:val="26"/>
          <w:szCs w:val="26"/>
          <w:lang w:val="en-US"/>
        </w:rPr>
        <w:t xml:space="preserve"> </w:t>
      </w:r>
      <w:r w:rsidRPr="004839E8">
        <w:rPr>
          <w:rFonts w:ascii="Times New Roman" w:hAnsi="Times New Roman" w:cs="Times New Roman"/>
          <w:bCs/>
          <w:sz w:val="26"/>
          <w:szCs w:val="26"/>
          <w:lang w:val="en-US"/>
        </w:rPr>
        <w:t>[Electronic resource]</w:t>
      </w:r>
      <w:r w:rsidR="002B30CA">
        <w:rPr>
          <w:rFonts w:ascii="Times New Roman" w:hAnsi="Times New Roman" w:cs="Times New Roman"/>
          <w:sz w:val="26"/>
          <w:szCs w:val="26"/>
          <w:lang w:val="en-US"/>
        </w:rPr>
        <w:t xml:space="preserve"> </w:t>
      </w:r>
      <w:r w:rsidRPr="004839E8">
        <w:rPr>
          <w:rFonts w:ascii="Times New Roman" w:hAnsi="Times New Roman" w:cs="Times New Roman"/>
          <w:sz w:val="26"/>
          <w:szCs w:val="26"/>
          <w:lang w:val="en-US"/>
        </w:rPr>
        <w:t>// CNN. January</w:t>
      </w:r>
      <w:r w:rsidRPr="004839E8">
        <w:rPr>
          <w:rFonts w:ascii="Times New Roman" w:hAnsi="Times New Roman" w:cs="Times New Roman"/>
          <w:sz w:val="26"/>
          <w:szCs w:val="26"/>
        </w:rPr>
        <w:t xml:space="preserve"> 7.1998. - </w:t>
      </w:r>
      <w:r w:rsidRPr="004839E8">
        <w:rPr>
          <w:rFonts w:ascii="Times New Roman" w:eastAsia="Calibri" w:hAnsi="Times New Roman" w:cs="Times New Roman"/>
          <w:sz w:val="26"/>
          <w:szCs w:val="26"/>
        </w:rPr>
        <w:t>Режим доступа:</w:t>
      </w:r>
      <w:r w:rsidRPr="004839E8">
        <w:rPr>
          <w:rFonts w:ascii="Times New Roman" w:hAnsi="Times New Roman" w:cs="Times New Roman"/>
          <w:sz w:val="26"/>
          <w:szCs w:val="26"/>
        </w:rPr>
        <w:t xml:space="preserve"> </w:t>
      </w:r>
      <w:hyperlink r:id="rId119"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edition</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cnn</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com</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WORLD</w:t>
        </w:r>
        <w:r w:rsidRPr="004839E8">
          <w:rPr>
            <w:rStyle w:val="af"/>
            <w:rFonts w:ascii="Times New Roman" w:hAnsi="Times New Roman" w:cs="Times New Roman"/>
            <w:color w:val="auto"/>
            <w:sz w:val="26"/>
            <w:szCs w:val="26"/>
            <w:u w:val="none"/>
          </w:rPr>
          <w:t>/9801/07/</w:t>
        </w:r>
        <w:proofErr w:type="spellStart"/>
        <w:r w:rsidRPr="004839E8">
          <w:rPr>
            <w:rStyle w:val="af"/>
            <w:rFonts w:ascii="Times New Roman" w:hAnsi="Times New Roman" w:cs="Times New Roman"/>
            <w:color w:val="auto"/>
            <w:sz w:val="26"/>
            <w:szCs w:val="26"/>
            <w:u w:val="none"/>
            <w:lang w:val="en-US"/>
          </w:rPr>
          <w:t>iran</w:t>
        </w:r>
        <w:proofErr w:type="spellEnd"/>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interview</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html</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rPr>
      </w:pPr>
      <w:r w:rsidRPr="004839E8">
        <w:rPr>
          <w:rFonts w:ascii="Times New Roman" w:hAnsi="Times New Roman" w:cs="Times New Roman"/>
          <w:sz w:val="26"/>
          <w:szCs w:val="26"/>
          <w:lang w:val="en-US"/>
        </w:rPr>
        <w:t xml:space="preserve">UN Security Council considers action on Iran's nuclear </w:t>
      </w:r>
      <w:proofErr w:type="spellStart"/>
      <w:r w:rsidRPr="004839E8">
        <w:rPr>
          <w:rFonts w:ascii="Times New Roman" w:hAnsi="Times New Roman" w:cs="Times New Roman"/>
          <w:sz w:val="26"/>
          <w:szCs w:val="26"/>
          <w:lang w:val="en-US"/>
        </w:rPr>
        <w:t>programme</w:t>
      </w:r>
      <w:proofErr w:type="spellEnd"/>
      <w:r w:rsidRPr="004839E8">
        <w:rPr>
          <w:rFonts w:ascii="Times New Roman" w:hAnsi="Times New Roman" w:cs="Times New Roman"/>
          <w:sz w:val="26"/>
          <w:szCs w:val="26"/>
          <w:lang w:val="en-US"/>
        </w:rPr>
        <w:t xml:space="preserve"> </w:t>
      </w:r>
      <w:r w:rsidRPr="004839E8">
        <w:rPr>
          <w:rFonts w:ascii="Times New Roman" w:hAnsi="Times New Roman" w:cs="Times New Roman"/>
          <w:bCs/>
          <w:sz w:val="26"/>
          <w:szCs w:val="26"/>
          <w:lang w:val="en-US"/>
        </w:rPr>
        <w:t>[Electronic resource]</w:t>
      </w:r>
      <w:r w:rsidR="002B30CA" w:rsidRPr="00DF0F6F">
        <w:rPr>
          <w:rFonts w:ascii="Times New Roman" w:hAnsi="Times New Roman" w:cs="Times New Roman"/>
          <w:sz w:val="26"/>
          <w:szCs w:val="26"/>
          <w:lang w:val="en-US"/>
        </w:rPr>
        <w:t xml:space="preserve"> </w:t>
      </w:r>
      <w:r w:rsidRPr="004839E8">
        <w:rPr>
          <w:rFonts w:ascii="Times New Roman" w:hAnsi="Times New Roman" w:cs="Times New Roman"/>
          <w:sz w:val="26"/>
          <w:szCs w:val="26"/>
          <w:lang w:val="en-US"/>
        </w:rPr>
        <w:t xml:space="preserve">// UN News Centre. </w:t>
      </w:r>
      <w:r w:rsidRPr="004839E8">
        <w:rPr>
          <w:rFonts w:ascii="Times New Roman" w:hAnsi="Times New Roman" w:cs="Times New Roman"/>
          <w:sz w:val="26"/>
          <w:szCs w:val="26"/>
        </w:rPr>
        <w:t xml:space="preserve">3 </w:t>
      </w:r>
      <w:r w:rsidRPr="004839E8">
        <w:rPr>
          <w:rFonts w:ascii="Times New Roman" w:hAnsi="Times New Roman" w:cs="Times New Roman"/>
          <w:sz w:val="26"/>
          <w:szCs w:val="26"/>
          <w:lang w:val="en-US"/>
        </w:rPr>
        <w:t>May</w:t>
      </w:r>
      <w:r w:rsidRPr="004839E8">
        <w:rPr>
          <w:rFonts w:ascii="Times New Roman" w:hAnsi="Times New Roman" w:cs="Times New Roman"/>
          <w:sz w:val="26"/>
          <w:szCs w:val="26"/>
        </w:rPr>
        <w:t xml:space="preserve">, 2006. - Режим доступа: </w:t>
      </w:r>
      <w:hyperlink r:id="rId120" w:anchor=".VwAio_mLRD8" w:history="1">
        <w:r w:rsidRPr="004839E8">
          <w:rPr>
            <w:rStyle w:val="af"/>
            <w:rFonts w:ascii="Times New Roman" w:hAnsi="Times New Roman" w:cs="Times New Roman"/>
            <w:color w:val="auto"/>
            <w:sz w:val="26"/>
            <w:szCs w:val="26"/>
            <w:u w:val="none"/>
            <w:lang w:val="en-US"/>
          </w:rPr>
          <w:t>http</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www</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un</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org</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apps</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news</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story</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asp</w:t>
        </w:r>
        <w:r w:rsidRPr="004839E8">
          <w:rPr>
            <w:rStyle w:val="af"/>
            <w:rFonts w:ascii="Times New Roman" w:hAnsi="Times New Roman" w:cs="Times New Roman"/>
            <w:color w:val="auto"/>
            <w:sz w:val="26"/>
            <w:szCs w:val="26"/>
            <w:u w:val="none"/>
          </w:rPr>
          <w:t>?</w:t>
        </w:r>
        <w:proofErr w:type="spellStart"/>
        <w:r w:rsidRPr="004839E8">
          <w:rPr>
            <w:rStyle w:val="af"/>
            <w:rFonts w:ascii="Times New Roman" w:hAnsi="Times New Roman" w:cs="Times New Roman"/>
            <w:color w:val="auto"/>
            <w:sz w:val="26"/>
            <w:szCs w:val="26"/>
            <w:u w:val="none"/>
            <w:lang w:val="en-US"/>
          </w:rPr>
          <w:t>NewsID</w:t>
        </w:r>
        <w:proofErr w:type="spellEnd"/>
        <w:r w:rsidRPr="004839E8">
          <w:rPr>
            <w:rStyle w:val="af"/>
            <w:rFonts w:ascii="Times New Roman" w:hAnsi="Times New Roman" w:cs="Times New Roman"/>
            <w:color w:val="auto"/>
            <w:sz w:val="26"/>
            <w:szCs w:val="26"/>
            <w:u w:val="none"/>
          </w:rPr>
          <w:t>=18342&amp;</w:t>
        </w:r>
        <w:r w:rsidRPr="004839E8">
          <w:rPr>
            <w:rStyle w:val="af"/>
            <w:rFonts w:ascii="Times New Roman" w:hAnsi="Times New Roman" w:cs="Times New Roman"/>
            <w:color w:val="auto"/>
            <w:sz w:val="26"/>
            <w:szCs w:val="26"/>
            <w:u w:val="none"/>
            <w:lang w:val="en-US"/>
          </w:rPr>
          <w:t>Cr</w:t>
        </w:r>
        <w:r w:rsidRPr="004839E8">
          <w:rPr>
            <w:rStyle w:val="af"/>
            <w:rFonts w:ascii="Times New Roman" w:hAnsi="Times New Roman" w:cs="Times New Roman"/>
            <w:color w:val="auto"/>
            <w:sz w:val="26"/>
            <w:szCs w:val="26"/>
            <w:u w:val="none"/>
          </w:rPr>
          <w:t>=</w:t>
        </w:r>
        <w:r w:rsidRPr="004839E8">
          <w:rPr>
            <w:rStyle w:val="af"/>
            <w:rFonts w:ascii="Times New Roman" w:hAnsi="Times New Roman" w:cs="Times New Roman"/>
            <w:color w:val="auto"/>
            <w:sz w:val="26"/>
            <w:szCs w:val="26"/>
            <w:u w:val="none"/>
            <w:lang w:val="en-US"/>
          </w:rPr>
          <w:t>Iran</w:t>
        </w:r>
        <w:r w:rsidRPr="004839E8">
          <w:rPr>
            <w:rStyle w:val="af"/>
            <w:rFonts w:ascii="Times New Roman" w:hAnsi="Times New Roman" w:cs="Times New Roman"/>
            <w:color w:val="auto"/>
            <w:sz w:val="26"/>
            <w:szCs w:val="26"/>
            <w:u w:val="none"/>
          </w:rPr>
          <w:t>&amp;</w:t>
        </w:r>
        <w:r w:rsidRPr="004839E8">
          <w:rPr>
            <w:rStyle w:val="af"/>
            <w:rFonts w:ascii="Times New Roman" w:hAnsi="Times New Roman" w:cs="Times New Roman"/>
            <w:color w:val="auto"/>
            <w:sz w:val="26"/>
            <w:szCs w:val="26"/>
            <w:u w:val="none"/>
            <w:lang w:val="en-US"/>
          </w:rPr>
          <w:t>Cr</w:t>
        </w:r>
        <w:r w:rsidRPr="004839E8">
          <w:rPr>
            <w:rStyle w:val="af"/>
            <w:rFonts w:ascii="Times New Roman" w:hAnsi="Times New Roman" w:cs="Times New Roman"/>
            <w:color w:val="auto"/>
            <w:sz w:val="26"/>
            <w:szCs w:val="26"/>
            <w:u w:val="none"/>
          </w:rPr>
          <w:t>1=#.</w:t>
        </w:r>
        <w:proofErr w:type="spellStart"/>
        <w:r w:rsidRPr="004839E8">
          <w:rPr>
            <w:rStyle w:val="af"/>
            <w:rFonts w:ascii="Times New Roman" w:hAnsi="Times New Roman" w:cs="Times New Roman"/>
            <w:color w:val="auto"/>
            <w:sz w:val="26"/>
            <w:szCs w:val="26"/>
            <w:u w:val="none"/>
            <w:lang w:val="en-US"/>
          </w:rPr>
          <w:t>VwAio</w:t>
        </w:r>
        <w:proofErr w:type="spellEnd"/>
        <w:r w:rsidRPr="004839E8">
          <w:rPr>
            <w:rStyle w:val="af"/>
            <w:rFonts w:ascii="Times New Roman" w:hAnsi="Times New Roman" w:cs="Times New Roman"/>
            <w:color w:val="auto"/>
            <w:sz w:val="26"/>
            <w:szCs w:val="26"/>
            <w:u w:val="none"/>
          </w:rPr>
          <w:t>_</w:t>
        </w:r>
        <w:proofErr w:type="spellStart"/>
        <w:r w:rsidRPr="004839E8">
          <w:rPr>
            <w:rStyle w:val="af"/>
            <w:rFonts w:ascii="Times New Roman" w:hAnsi="Times New Roman" w:cs="Times New Roman"/>
            <w:color w:val="auto"/>
            <w:sz w:val="26"/>
            <w:szCs w:val="26"/>
            <w:u w:val="none"/>
            <w:lang w:val="en-US"/>
          </w:rPr>
          <w:t>mLRD</w:t>
        </w:r>
        <w:proofErr w:type="spellEnd"/>
        <w:r w:rsidRPr="004839E8">
          <w:rPr>
            <w:rStyle w:val="af"/>
            <w:rFonts w:ascii="Times New Roman" w:hAnsi="Times New Roman" w:cs="Times New Roman"/>
            <w:color w:val="auto"/>
            <w:sz w:val="26"/>
            <w:szCs w:val="26"/>
            <w:u w:val="none"/>
          </w:rPr>
          <w:t>8</w:t>
        </w:r>
      </w:hyperlink>
    </w:p>
    <w:p w:rsidR="004839E8" w:rsidRPr="004839E8" w:rsidRDefault="004839E8" w:rsidP="004839E8">
      <w:pPr>
        <w:pStyle w:val="a4"/>
        <w:numPr>
          <w:ilvl w:val="0"/>
          <w:numId w:val="14"/>
        </w:numPr>
        <w:spacing w:line="360" w:lineRule="auto"/>
        <w:jc w:val="both"/>
        <w:rPr>
          <w:rFonts w:ascii="Times New Roman" w:hAnsi="Times New Roman" w:cs="Times New Roman"/>
          <w:sz w:val="26"/>
          <w:szCs w:val="26"/>
          <w:lang w:val="en-US"/>
        </w:rPr>
      </w:pPr>
      <w:r w:rsidRPr="004839E8">
        <w:rPr>
          <w:rFonts w:ascii="Times New Roman" w:hAnsi="Times New Roman" w:cs="Times New Roman"/>
          <w:sz w:val="26"/>
          <w:szCs w:val="26"/>
          <w:lang w:val="en-US"/>
        </w:rPr>
        <w:t xml:space="preserve">US to tighten nuclear export controls </w:t>
      </w:r>
      <w:r w:rsidRPr="004839E8">
        <w:rPr>
          <w:rFonts w:ascii="Times New Roman" w:hAnsi="Times New Roman" w:cs="Times New Roman"/>
          <w:bCs/>
          <w:sz w:val="26"/>
          <w:szCs w:val="26"/>
          <w:lang w:val="en-US"/>
        </w:rPr>
        <w:t>[Electronic resource]</w:t>
      </w:r>
      <w:r w:rsidR="005313D5">
        <w:rPr>
          <w:rFonts w:ascii="Times New Roman" w:hAnsi="Times New Roman" w:cs="Times New Roman"/>
          <w:sz w:val="26"/>
          <w:szCs w:val="26"/>
          <w:lang w:val="en-US"/>
        </w:rPr>
        <w:t xml:space="preserve"> </w:t>
      </w:r>
      <w:r w:rsidRPr="004839E8">
        <w:rPr>
          <w:rFonts w:ascii="Times New Roman" w:hAnsi="Times New Roman" w:cs="Times New Roman"/>
          <w:sz w:val="26"/>
          <w:szCs w:val="26"/>
          <w:lang w:val="en-US"/>
        </w:rPr>
        <w:t xml:space="preserve">//The Milwaukee Journal - Sep 9, 1982. - </w:t>
      </w:r>
      <w:r w:rsidRPr="004839E8">
        <w:rPr>
          <w:rFonts w:ascii="Times New Roman" w:hAnsi="Times New Roman" w:cs="Times New Roman"/>
          <w:sz w:val="26"/>
          <w:szCs w:val="26"/>
        </w:rPr>
        <w:t>Режим</w:t>
      </w:r>
      <w:r w:rsidRPr="004839E8">
        <w:rPr>
          <w:rFonts w:ascii="Times New Roman" w:hAnsi="Times New Roman" w:cs="Times New Roman"/>
          <w:sz w:val="26"/>
          <w:szCs w:val="26"/>
          <w:lang w:val="en-US"/>
        </w:rPr>
        <w:t xml:space="preserve"> </w:t>
      </w:r>
      <w:r w:rsidRPr="004839E8">
        <w:rPr>
          <w:rFonts w:ascii="Times New Roman" w:hAnsi="Times New Roman" w:cs="Times New Roman"/>
          <w:sz w:val="26"/>
          <w:szCs w:val="26"/>
        </w:rPr>
        <w:t>доступа</w:t>
      </w:r>
      <w:r w:rsidRPr="004839E8">
        <w:rPr>
          <w:rFonts w:ascii="Times New Roman" w:hAnsi="Times New Roman" w:cs="Times New Roman"/>
          <w:sz w:val="26"/>
          <w:szCs w:val="26"/>
          <w:lang w:val="en-US"/>
        </w:rPr>
        <w:t xml:space="preserve">: </w:t>
      </w:r>
      <w:r w:rsidR="0043069C">
        <w:fldChar w:fldCharType="begin"/>
      </w:r>
      <w:r w:rsidR="0043069C" w:rsidRPr="00A73A5B">
        <w:rPr>
          <w:lang w:val="en-US"/>
        </w:rPr>
        <w:instrText>HYPERLINK "https://news.google.com/newspapers?id=FmoaAAAAIBAJ&amp;sjid=1ykEAAAAIBAJ&amp;pg=2991%2C4670430"</w:instrText>
      </w:r>
      <w:r w:rsidR="0043069C">
        <w:fldChar w:fldCharType="separate"/>
      </w:r>
      <w:r w:rsidRPr="004839E8">
        <w:rPr>
          <w:rStyle w:val="af"/>
          <w:rFonts w:ascii="Times New Roman" w:hAnsi="Times New Roman" w:cs="Times New Roman"/>
          <w:color w:val="auto"/>
          <w:sz w:val="26"/>
          <w:szCs w:val="26"/>
          <w:u w:val="none"/>
          <w:lang w:val="en-US"/>
        </w:rPr>
        <w:t>https://news.google.com/newspapers?id=FmoaAAAAIBAJ&amp;sjid=1ykEAAAAIBAJ&amp;pg=2991%2C4670430</w:t>
      </w:r>
      <w:r w:rsidR="0043069C">
        <w:fldChar w:fldCharType="end"/>
      </w:r>
    </w:p>
    <w:p w:rsidR="004839E8" w:rsidRPr="004839E8" w:rsidRDefault="004839E8" w:rsidP="004839E8">
      <w:pPr>
        <w:spacing w:after="200" w:line="276" w:lineRule="auto"/>
        <w:rPr>
          <w:b/>
          <w:sz w:val="26"/>
          <w:szCs w:val="26"/>
          <w:lang w:val="en-US"/>
        </w:rPr>
        <w:sectPr w:rsidR="004839E8" w:rsidRPr="004839E8" w:rsidSect="00720552">
          <w:type w:val="continuous"/>
          <w:pgSz w:w="11906" w:h="16838"/>
          <w:pgMar w:top="1134" w:right="567" w:bottom="1418" w:left="1701" w:header="708" w:footer="708" w:gutter="0"/>
          <w:pgNumType w:start="1"/>
          <w:cols w:space="708"/>
          <w:titlePg/>
          <w:docGrid w:linePitch="360"/>
        </w:sectPr>
      </w:pPr>
    </w:p>
    <w:p w:rsidR="004839E8" w:rsidRPr="004839E8" w:rsidRDefault="004839E8" w:rsidP="004839E8">
      <w:pPr>
        <w:spacing w:line="360" w:lineRule="auto"/>
        <w:jc w:val="center"/>
        <w:rPr>
          <w:b/>
          <w:sz w:val="26"/>
          <w:szCs w:val="26"/>
        </w:rPr>
      </w:pPr>
      <w:r w:rsidRPr="004839E8">
        <w:rPr>
          <w:b/>
          <w:sz w:val="26"/>
          <w:szCs w:val="26"/>
        </w:rPr>
        <w:lastRenderedPageBreak/>
        <w:t>ПРИЛОЖЕНИЯ</w:t>
      </w:r>
    </w:p>
    <w:p w:rsidR="004839E8" w:rsidRPr="004839E8" w:rsidRDefault="004839E8" w:rsidP="004839E8">
      <w:pPr>
        <w:spacing w:line="360" w:lineRule="auto"/>
        <w:jc w:val="center"/>
        <w:rPr>
          <w:b/>
          <w:sz w:val="26"/>
          <w:szCs w:val="26"/>
        </w:rPr>
      </w:pPr>
    </w:p>
    <w:p w:rsidR="004839E8" w:rsidRPr="004839E8" w:rsidRDefault="004839E8" w:rsidP="004839E8">
      <w:pPr>
        <w:pStyle w:val="af1"/>
        <w:keepNext/>
        <w:rPr>
          <w:rFonts w:ascii="Times New Roman" w:hAnsi="Times New Roman" w:cs="Times New Roman"/>
          <w:color w:val="auto"/>
          <w:sz w:val="26"/>
          <w:szCs w:val="26"/>
        </w:rPr>
      </w:pPr>
      <w:r w:rsidRPr="004839E8">
        <w:rPr>
          <w:rFonts w:ascii="Times New Roman" w:hAnsi="Times New Roman" w:cs="Times New Roman"/>
          <w:color w:val="auto"/>
          <w:sz w:val="26"/>
          <w:szCs w:val="26"/>
        </w:rPr>
        <w:t xml:space="preserve">Таблица </w:t>
      </w:r>
      <w:r w:rsidR="0043069C" w:rsidRPr="004839E8">
        <w:rPr>
          <w:rFonts w:ascii="Times New Roman" w:hAnsi="Times New Roman" w:cs="Times New Roman"/>
          <w:color w:val="auto"/>
          <w:sz w:val="26"/>
          <w:szCs w:val="26"/>
        </w:rPr>
        <w:fldChar w:fldCharType="begin"/>
      </w:r>
      <w:r w:rsidRPr="004839E8">
        <w:rPr>
          <w:rFonts w:ascii="Times New Roman" w:hAnsi="Times New Roman" w:cs="Times New Roman"/>
          <w:color w:val="auto"/>
          <w:sz w:val="26"/>
          <w:szCs w:val="26"/>
        </w:rPr>
        <w:instrText xml:space="preserve"> SEQ Таблица \* ARABIC </w:instrText>
      </w:r>
      <w:r w:rsidR="0043069C" w:rsidRPr="004839E8">
        <w:rPr>
          <w:rFonts w:ascii="Times New Roman" w:hAnsi="Times New Roman" w:cs="Times New Roman"/>
          <w:color w:val="auto"/>
          <w:sz w:val="26"/>
          <w:szCs w:val="26"/>
        </w:rPr>
        <w:fldChar w:fldCharType="separate"/>
      </w:r>
      <w:r w:rsidRPr="004839E8">
        <w:rPr>
          <w:rFonts w:ascii="Times New Roman" w:hAnsi="Times New Roman" w:cs="Times New Roman"/>
          <w:noProof/>
          <w:color w:val="auto"/>
          <w:sz w:val="26"/>
          <w:szCs w:val="26"/>
        </w:rPr>
        <w:t>1</w:t>
      </w:r>
      <w:r w:rsidR="0043069C" w:rsidRPr="004839E8">
        <w:rPr>
          <w:rFonts w:ascii="Times New Roman" w:hAnsi="Times New Roman" w:cs="Times New Roman"/>
          <w:color w:val="auto"/>
          <w:sz w:val="26"/>
          <w:szCs w:val="26"/>
        </w:rPr>
        <w:fldChar w:fldCharType="end"/>
      </w:r>
      <w:r w:rsidRPr="004839E8">
        <w:rPr>
          <w:rFonts w:ascii="Times New Roman" w:hAnsi="Times New Roman" w:cs="Times New Roman"/>
          <w:color w:val="auto"/>
          <w:sz w:val="26"/>
          <w:szCs w:val="26"/>
        </w:rPr>
        <w:t xml:space="preserve"> – Основные санкции, введенные в отношении ИРИ в соответствии с Резолюциями </w:t>
      </w:r>
      <w:proofErr w:type="gramStart"/>
      <w:r w:rsidRPr="004839E8">
        <w:rPr>
          <w:rFonts w:ascii="Times New Roman" w:hAnsi="Times New Roman" w:cs="Times New Roman"/>
          <w:color w:val="auto"/>
          <w:sz w:val="26"/>
          <w:szCs w:val="26"/>
        </w:rPr>
        <w:t>СБ</w:t>
      </w:r>
      <w:proofErr w:type="gramEnd"/>
      <w:r w:rsidRPr="004839E8">
        <w:rPr>
          <w:rFonts w:ascii="Times New Roman" w:hAnsi="Times New Roman" w:cs="Times New Roman"/>
          <w:color w:val="auto"/>
          <w:sz w:val="26"/>
          <w:szCs w:val="26"/>
        </w:rPr>
        <w:t xml:space="preserve"> ООН (2006-2010 гг.)</w:t>
      </w:r>
    </w:p>
    <w:tbl>
      <w:tblPr>
        <w:tblStyle w:val="af0"/>
        <w:tblW w:w="15686" w:type="dxa"/>
        <w:tblInd w:w="-1124" w:type="dxa"/>
        <w:tblLayout w:type="fixed"/>
        <w:tblLook w:val="04A0"/>
      </w:tblPr>
      <w:tblGrid>
        <w:gridCol w:w="1668"/>
        <w:gridCol w:w="1402"/>
        <w:gridCol w:w="3544"/>
        <w:gridCol w:w="9072"/>
      </w:tblGrid>
      <w:tr w:rsidR="004839E8" w:rsidRPr="004839E8" w:rsidTr="005313D5">
        <w:trPr>
          <w:trHeight w:val="598"/>
        </w:trPr>
        <w:tc>
          <w:tcPr>
            <w:tcW w:w="1668" w:type="dxa"/>
          </w:tcPr>
          <w:p w:rsidR="004839E8" w:rsidRPr="004839E8" w:rsidRDefault="004839E8" w:rsidP="00F61F42">
            <w:pPr>
              <w:rPr>
                <w:i/>
                <w:sz w:val="26"/>
                <w:szCs w:val="26"/>
              </w:rPr>
            </w:pPr>
            <w:r w:rsidRPr="004839E8">
              <w:rPr>
                <w:i/>
                <w:sz w:val="26"/>
                <w:szCs w:val="26"/>
              </w:rPr>
              <w:t xml:space="preserve">Резолюции </w:t>
            </w:r>
            <w:proofErr w:type="gramStart"/>
            <w:r w:rsidRPr="004839E8">
              <w:rPr>
                <w:i/>
                <w:sz w:val="26"/>
                <w:szCs w:val="26"/>
              </w:rPr>
              <w:t>СБ</w:t>
            </w:r>
            <w:proofErr w:type="gramEnd"/>
            <w:r w:rsidRPr="004839E8">
              <w:rPr>
                <w:i/>
                <w:sz w:val="26"/>
                <w:szCs w:val="26"/>
              </w:rPr>
              <w:t xml:space="preserve"> ООН</w:t>
            </w:r>
          </w:p>
        </w:tc>
        <w:tc>
          <w:tcPr>
            <w:tcW w:w="1402" w:type="dxa"/>
          </w:tcPr>
          <w:p w:rsidR="004839E8" w:rsidRPr="004839E8" w:rsidRDefault="004839E8" w:rsidP="00F61F42">
            <w:pPr>
              <w:jc w:val="center"/>
              <w:rPr>
                <w:i/>
                <w:sz w:val="26"/>
                <w:szCs w:val="26"/>
              </w:rPr>
            </w:pPr>
            <w:r w:rsidRPr="004839E8">
              <w:rPr>
                <w:i/>
                <w:sz w:val="26"/>
                <w:szCs w:val="26"/>
              </w:rPr>
              <w:t>Дата</w:t>
            </w:r>
          </w:p>
        </w:tc>
        <w:tc>
          <w:tcPr>
            <w:tcW w:w="3544" w:type="dxa"/>
          </w:tcPr>
          <w:p w:rsidR="004839E8" w:rsidRPr="004839E8" w:rsidRDefault="004839E8" w:rsidP="00F61F42">
            <w:pPr>
              <w:rPr>
                <w:i/>
                <w:sz w:val="26"/>
                <w:szCs w:val="26"/>
              </w:rPr>
            </w:pPr>
            <w:r w:rsidRPr="004839E8">
              <w:rPr>
                <w:i/>
                <w:sz w:val="26"/>
                <w:szCs w:val="26"/>
              </w:rPr>
              <w:t>Требования Резолюции</w:t>
            </w:r>
          </w:p>
        </w:tc>
        <w:tc>
          <w:tcPr>
            <w:tcW w:w="9072" w:type="dxa"/>
          </w:tcPr>
          <w:p w:rsidR="004839E8" w:rsidRPr="004839E8" w:rsidRDefault="004839E8" w:rsidP="00F61F42">
            <w:pPr>
              <w:rPr>
                <w:i/>
                <w:sz w:val="26"/>
                <w:szCs w:val="26"/>
              </w:rPr>
            </w:pPr>
            <w:r w:rsidRPr="004839E8">
              <w:rPr>
                <w:i/>
                <w:sz w:val="26"/>
                <w:szCs w:val="26"/>
              </w:rPr>
              <w:t>Санкции, предусмотренные резолюцией</w:t>
            </w:r>
          </w:p>
        </w:tc>
      </w:tr>
      <w:tr w:rsidR="004839E8" w:rsidRPr="004839E8" w:rsidTr="005313D5">
        <w:trPr>
          <w:trHeight w:val="1488"/>
        </w:trPr>
        <w:tc>
          <w:tcPr>
            <w:tcW w:w="1668" w:type="dxa"/>
          </w:tcPr>
          <w:p w:rsidR="004839E8" w:rsidRPr="004839E8" w:rsidRDefault="004839E8" w:rsidP="00F61F42">
            <w:pPr>
              <w:jc w:val="center"/>
              <w:rPr>
                <w:sz w:val="26"/>
                <w:szCs w:val="26"/>
              </w:rPr>
            </w:pPr>
            <w:r w:rsidRPr="004839E8">
              <w:rPr>
                <w:sz w:val="26"/>
                <w:szCs w:val="26"/>
              </w:rPr>
              <w:t>№1696</w:t>
            </w:r>
          </w:p>
        </w:tc>
        <w:tc>
          <w:tcPr>
            <w:tcW w:w="1402" w:type="dxa"/>
          </w:tcPr>
          <w:p w:rsidR="004839E8" w:rsidRPr="004839E8" w:rsidRDefault="004839E8" w:rsidP="00F61F42">
            <w:pPr>
              <w:jc w:val="center"/>
              <w:rPr>
                <w:sz w:val="26"/>
                <w:szCs w:val="26"/>
              </w:rPr>
            </w:pPr>
            <w:r w:rsidRPr="004839E8">
              <w:rPr>
                <w:sz w:val="26"/>
                <w:szCs w:val="26"/>
              </w:rPr>
              <w:t>31.07.2006</w:t>
            </w:r>
          </w:p>
        </w:tc>
        <w:tc>
          <w:tcPr>
            <w:tcW w:w="3544" w:type="dxa"/>
          </w:tcPr>
          <w:p w:rsidR="004839E8" w:rsidRPr="004839E8" w:rsidRDefault="004839E8" w:rsidP="00F61F42">
            <w:pPr>
              <w:rPr>
                <w:sz w:val="26"/>
                <w:szCs w:val="26"/>
              </w:rPr>
            </w:pPr>
            <w:r w:rsidRPr="004839E8">
              <w:rPr>
                <w:sz w:val="26"/>
                <w:szCs w:val="26"/>
              </w:rPr>
              <w:t>1) Приостановка деятельности, связанной  обогащением и переработкой, включая НИОКР</w:t>
            </w:r>
          </w:p>
        </w:tc>
        <w:tc>
          <w:tcPr>
            <w:tcW w:w="9072" w:type="dxa"/>
          </w:tcPr>
          <w:p w:rsidR="004839E8" w:rsidRPr="004839E8" w:rsidRDefault="004839E8" w:rsidP="00F61F42">
            <w:pPr>
              <w:rPr>
                <w:sz w:val="26"/>
                <w:szCs w:val="26"/>
              </w:rPr>
            </w:pPr>
            <w:r w:rsidRPr="004839E8">
              <w:rPr>
                <w:sz w:val="26"/>
                <w:szCs w:val="26"/>
              </w:rPr>
              <w:t xml:space="preserve">1)Прямых санкций не предусмотрено; </w:t>
            </w:r>
          </w:p>
          <w:p w:rsidR="004839E8" w:rsidRPr="004839E8" w:rsidRDefault="004839E8" w:rsidP="00F61F42">
            <w:pPr>
              <w:rPr>
                <w:sz w:val="26"/>
                <w:szCs w:val="26"/>
              </w:rPr>
            </w:pPr>
            <w:r w:rsidRPr="004839E8">
              <w:rPr>
                <w:sz w:val="26"/>
                <w:szCs w:val="26"/>
              </w:rPr>
              <w:br/>
              <w:t>2)Призыв к государствам предотвращать передачу средств, предметов и технологий, относящихся к ядерной и ракетной программам (</w:t>
            </w:r>
            <w:proofErr w:type="gramStart"/>
            <w:r w:rsidRPr="004839E8">
              <w:rPr>
                <w:sz w:val="26"/>
                <w:szCs w:val="26"/>
              </w:rPr>
              <w:t>ЯП</w:t>
            </w:r>
            <w:proofErr w:type="gramEnd"/>
            <w:r w:rsidRPr="004839E8">
              <w:rPr>
                <w:sz w:val="26"/>
                <w:szCs w:val="26"/>
              </w:rPr>
              <w:t xml:space="preserve"> и РП).</w:t>
            </w:r>
          </w:p>
        </w:tc>
      </w:tr>
      <w:tr w:rsidR="004839E8" w:rsidRPr="004839E8" w:rsidTr="005313D5">
        <w:trPr>
          <w:trHeight w:val="473"/>
        </w:trPr>
        <w:tc>
          <w:tcPr>
            <w:tcW w:w="1668" w:type="dxa"/>
          </w:tcPr>
          <w:p w:rsidR="004839E8" w:rsidRPr="004839E8" w:rsidRDefault="004839E8" w:rsidP="00F61F42">
            <w:pPr>
              <w:jc w:val="center"/>
              <w:rPr>
                <w:sz w:val="26"/>
                <w:szCs w:val="26"/>
              </w:rPr>
            </w:pPr>
            <w:r w:rsidRPr="004839E8">
              <w:rPr>
                <w:sz w:val="26"/>
                <w:szCs w:val="26"/>
              </w:rPr>
              <w:t>№1737</w:t>
            </w:r>
          </w:p>
        </w:tc>
        <w:tc>
          <w:tcPr>
            <w:tcW w:w="1402" w:type="dxa"/>
          </w:tcPr>
          <w:p w:rsidR="004839E8" w:rsidRPr="004839E8" w:rsidRDefault="004839E8" w:rsidP="00F61F42">
            <w:pPr>
              <w:jc w:val="center"/>
              <w:rPr>
                <w:sz w:val="26"/>
                <w:szCs w:val="26"/>
              </w:rPr>
            </w:pPr>
            <w:r w:rsidRPr="004839E8">
              <w:rPr>
                <w:sz w:val="26"/>
                <w:szCs w:val="26"/>
              </w:rPr>
              <w:t>23.12.2006</w:t>
            </w:r>
          </w:p>
        </w:tc>
        <w:tc>
          <w:tcPr>
            <w:tcW w:w="3544" w:type="dxa"/>
          </w:tcPr>
          <w:p w:rsidR="004839E8" w:rsidRPr="004839E8" w:rsidRDefault="004839E8" w:rsidP="00F61F42">
            <w:pPr>
              <w:rPr>
                <w:sz w:val="26"/>
                <w:szCs w:val="26"/>
              </w:rPr>
            </w:pPr>
            <w:r w:rsidRPr="004839E8">
              <w:rPr>
                <w:sz w:val="26"/>
                <w:szCs w:val="26"/>
              </w:rPr>
              <w:t xml:space="preserve">1) Требования по Резолюции №1696; </w:t>
            </w:r>
          </w:p>
          <w:p w:rsidR="004839E8" w:rsidRPr="004839E8" w:rsidRDefault="004839E8" w:rsidP="00F61F42">
            <w:pPr>
              <w:rPr>
                <w:sz w:val="26"/>
                <w:szCs w:val="26"/>
              </w:rPr>
            </w:pPr>
            <w:r w:rsidRPr="004839E8">
              <w:rPr>
                <w:sz w:val="26"/>
                <w:szCs w:val="26"/>
              </w:rPr>
              <w:br/>
              <w:t>2) Приостановка работ, связанных с тяжелой водой проектов</w:t>
            </w:r>
          </w:p>
          <w:p w:rsidR="004839E8" w:rsidRPr="004839E8" w:rsidRDefault="004839E8" w:rsidP="00F61F42">
            <w:pPr>
              <w:rPr>
                <w:sz w:val="26"/>
                <w:szCs w:val="26"/>
              </w:rPr>
            </w:pPr>
            <w:r w:rsidRPr="004839E8">
              <w:rPr>
                <w:sz w:val="26"/>
                <w:szCs w:val="26"/>
              </w:rPr>
              <w:br/>
              <w:t>3) Сотрудничество с МАГАТЭ</w:t>
            </w:r>
          </w:p>
        </w:tc>
        <w:tc>
          <w:tcPr>
            <w:tcW w:w="9072" w:type="dxa"/>
          </w:tcPr>
          <w:p w:rsidR="004839E8" w:rsidRPr="004839E8" w:rsidRDefault="004839E8" w:rsidP="00F61F42">
            <w:pPr>
              <w:rPr>
                <w:sz w:val="26"/>
                <w:szCs w:val="26"/>
              </w:rPr>
            </w:pPr>
            <w:r w:rsidRPr="004839E8">
              <w:rPr>
                <w:sz w:val="26"/>
                <w:szCs w:val="26"/>
              </w:rPr>
              <w:t>1)Запрет поставок, продажи и передачи (</w:t>
            </w:r>
            <w:proofErr w:type="spellStart"/>
            <w:r w:rsidRPr="004839E8">
              <w:rPr>
                <w:sz w:val="26"/>
                <w:szCs w:val="26"/>
              </w:rPr>
              <w:t>ппп</w:t>
            </w:r>
            <w:proofErr w:type="spellEnd"/>
            <w:r w:rsidRPr="004839E8">
              <w:rPr>
                <w:sz w:val="26"/>
                <w:szCs w:val="26"/>
              </w:rPr>
              <w:t>) всех предметов, материалов, оборудования, товаров и технологий (</w:t>
            </w:r>
            <w:proofErr w:type="spellStart"/>
            <w:r w:rsidRPr="004839E8">
              <w:rPr>
                <w:sz w:val="26"/>
                <w:szCs w:val="26"/>
              </w:rPr>
              <w:t>пмотт</w:t>
            </w:r>
            <w:proofErr w:type="spellEnd"/>
            <w:r w:rsidRPr="004839E8">
              <w:rPr>
                <w:sz w:val="26"/>
                <w:szCs w:val="26"/>
              </w:rPr>
              <w:t xml:space="preserve">), связанных </w:t>
            </w:r>
            <w:proofErr w:type="gramStart"/>
            <w:r w:rsidRPr="004839E8">
              <w:rPr>
                <w:sz w:val="26"/>
                <w:szCs w:val="26"/>
              </w:rPr>
              <w:t>ЯП</w:t>
            </w:r>
            <w:proofErr w:type="gramEnd"/>
            <w:r w:rsidRPr="004839E8">
              <w:rPr>
                <w:sz w:val="26"/>
                <w:szCs w:val="26"/>
              </w:rPr>
              <w:t xml:space="preserve"> и РП, а также перечисленных в документах, отраженных в тексте настоящей Резолюции; </w:t>
            </w:r>
          </w:p>
          <w:p w:rsidR="004839E8" w:rsidRPr="004839E8" w:rsidRDefault="004839E8" w:rsidP="00F61F42">
            <w:pPr>
              <w:rPr>
                <w:sz w:val="26"/>
                <w:szCs w:val="26"/>
              </w:rPr>
            </w:pPr>
            <w:r w:rsidRPr="004839E8">
              <w:rPr>
                <w:sz w:val="26"/>
                <w:szCs w:val="26"/>
              </w:rPr>
              <w:br/>
              <w:t xml:space="preserve">2)Ужесточение контроля за </w:t>
            </w:r>
            <w:proofErr w:type="spellStart"/>
            <w:r w:rsidRPr="004839E8">
              <w:rPr>
                <w:sz w:val="26"/>
                <w:szCs w:val="26"/>
              </w:rPr>
              <w:t>ппп</w:t>
            </w:r>
            <w:proofErr w:type="spellEnd"/>
            <w:r w:rsidRPr="004839E8">
              <w:rPr>
                <w:sz w:val="26"/>
                <w:szCs w:val="26"/>
              </w:rPr>
              <w:t xml:space="preserve"> </w:t>
            </w:r>
            <w:proofErr w:type="spellStart"/>
            <w:r w:rsidRPr="004839E8">
              <w:rPr>
                <w:sz w:val="26"/>
                <w:szCs w:val="26"/>
              </w:rPr>
              <w:t>пмотт</w:t>
            </w:r>
            <w:proofErr w:type="spellEnd"/>
            <w:r w:rsidRPr="004839E8">
              <w:rPr>
                <w:sz w:val="26"/>
                <w:szCs w:val="26"/>
              </w:rPr>
              <w:t xml:space="preserve">, не </w:t>
            </w:r>
            <w:proofErr w:type="gramStart"/>
            <w:r w:rsidRPr="004839E8">
              <w:rPr>
                <w:sz w:val="26"/>
                <w:szCs w:val="26"/>
              </w:rPr>
              <w:t>включенных</w:t>
            </w:r>
            <w:proofErr w:type="gramEnd"/>
            <w:r w:rsidRPr="004839E8">
              <w:rPr>
                <w:sz w:val="26"/>
                <w:szCs w:val="26"/>
              </w:rPr>
              <w:t xml:space="preserve"> в запретительные списки;</w:t>
            </w:r>
          </w:p>
          <w:p w:rsidR="004839E8" w:rsidRPr="004839E8" w:rsidRDefault="004839E8" w:rsidP="00F61F42">
            <w:pPr>
              <w:rPr>
                <w:sz w:val="26"/>
                <w:szCs w:val="26"/>
              </w:rPr>
            </w:pPr>
            <w:r w:rsidRPr="004839E8">
              <w:rPr>
                <w:sz w:val="26"/>
                <w:szCs w:val="26"/>
              </w:rPr>
              <w:br/>
              <w:t>3)Запрет оказания технической, финансовой помощи, брокерских и иных услуг, связанных с поставкой запрещенных предметов;</w:t>
            </w:r>
          </w:p>
          <w:p w:rsidR="004839E8" w:rsidRPr="004839E8" w:rsidRDefault="004839E8" w:rsidP="00F61F42">
            <w:pPr>
              <w:rPr>
                <w:sz w:val="26"/>
                <w:szCs w:val="26"/>
              </w:rPr>
            </w:pPr>
            <w:r w:rsidRPr="004839E8">
              <w:rPr>
                <w:sz w:val="26"/>
                <w:szCs w:val="26"/>
              </w:rPr>
              <w:br/>
              <w:t>4)Запрет экспорта из Ирана предметов, перечисленных в запретительных списках;</w:t>
            </w:r>
          </w:p>
          <w:p w:rsidR="004839E8" w:rsidRPr="004839E8" w:rsidRDefault="004839E8" w:rsidP="00F61F42">
            <w:pPr>
              <w:rPr>
                <w:sz w:val="26"/>
                <w:szCs w:val="26"/>
              </w:rPr>
            </w:pPr>
            <w:r w:rsidRPr="004839E8">
              <w:rPr>
                <w:sz w:val="26"/>
                <w:szCs w:val="26"/>
              </w:rPr>
              <w:br/>
              <w:t xml:space="preserve">5)Заморозка средств лиц, имеющих отношение к </w:t>
            </w:r>
            <w:proofErr w:type="gramStart"/>
            <w:r w:rsidRPr="004839E8">
              <w:rPr>
                <w:sz w:val="26"/>
                <w:szCs w:val="26"/>
              </w:rPr>
              <w:t>ЯП</w:t>
            </w:r>
            <w:proofErr w:type="gramEnd"/>
            <w:r w:rsidRPr="004839E8">
              <w:rPr>
                <w:sz w:val="26"/>
                <w:szCs w:val="26"/>
              </w:rPr>
              <w:t xml:space="preserve"> и РП;</w:t>
            </w:r>
          </w:p>
          <w:p w:rsidR="004839E8" w:rsidRPr="004839E8" w:rsidRDefault="004839E8" w:rsidP="00F61F42">
            <w:pPr>
              <w:rPr>
                <w:sz w:val="26"/>
                <w:szCs w:val="26"/>
              </w:rPr>
            </w:pPr>
            <w:r w:rsidRPr="004839E8">
              <w:rPr>
                <w:sz w:val="26"/>
                <w:szCs w:val="26"/>
              </w:rPr>
              <w:br/>
              <w:t xml:space="preserve">6)Призыв к государствам контролировать перемещение лиц на их территории, связанных прямо или косвенно с </w:t>
            </w:r>
            <w:proofErr w:type="gramStart"/>
            <w:r w:rsidRPr="004839E8">
              <w:rPr>
                <w:sz w:val="26"/>
                <w:szCs w:val="26"/>
              </w:rPr>
              <w:t>ЯП</w:t>
            </w:r>
            <w:proofErr w:type="gramEnd"/>
            <w:r w:rsidRPr="004839E8">
              <w:rPr>
                <w:sz w:val="26"/>
                <w:szCs w:val="26"/>
              </w:rPr>
              <w:t xml:space="preserve"> и РП; предотвращать специализированное обучение и профессиональную подготовку граждан Ирана на своих территориях по дисциплинам, имеющих отношение к ЯП и РП.</w:t>
            </w:r>
          </w:p>
        </w:tc>
      </w:tr>
      <w:tr w:rsidR="004839E8" w:rsidRPr="004839E8" w:rsidTr="005313D5">
        <w:trPr>
          <w:trHeight w:val="1415"/>
        </w:trPr>
        <w:tc>
          <w:tcPr>
            <w:tcW w:w="1668" w:type="dxa"/>
          </w:tcPr>
          <w:p w:rsidR="004839E8" w:rsidRPr="004839E8" w:rsidRDefault="004839E8" w:rsidP="00F61F42">
            <w:pPr>
              <w:jc w:val="center"/>
              <w:rPr>
                <w:sz w:val="26"/>
                <w:szCs w:val="26"/>
              </w:rPr>
            </w:pPr>
            <w:r w:rsidRPr="004839E8">
              <w:rPr>
                <w:sz w:val="26"/>
                <w:szCs w:val="26"/>
              </w:rPr>
              <w:lastRenderedPageBreak/>
              <w:t>№1747</w:t>
            </w:r>
          </w:p>
        </w:tc>
        <w:tc>
          <w:tcPr>
            <w:tcW w:w="1402" w:type="dxa"/>
          </w:tcPr>
          <w:p w:rsidR="004839E8" w:rsidRPr="004839E8" w:rsidRDefault="004839E8" w:rsidP="00F61F42">
            <w:pPr>
              <w:jc w:val="center"/>
              <w:rPr>
                <w:sz w:val="26"/>
                <w:szCs w:val="26"/>
              </w:rPr>
            </w:pPr>
            <w:r w:rsidRPr="004839E8">
              <w:rPr>
                <w:sz w:val="26"/>
                <w:szCs w:val="26"/>
              </w:rPr>
              <w:t>24.03.2007</w:t>
            </w:r>
          </w:p>
        </w:tc>
        <w:tc>
          <w:tcPr>
            <w:tcW w:w="3544" w:type="dxa"/>
          </w:tcPr>
          <w:p w:rsidR="004839E8" w:rsidRPr="004839E8" w:rsidRDefault="004839E8" w:rsidP="00F61F42">
            <w:pPr>
              <w:rPr>
                <w:sz w:val="26"/>
                <w:szCs w:val="26"/>
              </w:rPr>
            </w:pPr>
            <w:r w:rsidRPr="004839E8">
              <w:rPr>
                <w:sz w:val="26"/>
                <w:szCs w:val="26"/>
              </w:rPr>
              <w:t>1) Требования по Резолюциям № 1696, 1737</w:t>
            </w:r>
            <w:r w:rsidRPr="004839E8">
              <w:rPr>
                <w:sz w:val="26"/>
                <w:szCs w:val="26"/>
              </w:rPr>
              <w:br/>
            </w:r>
          </w:p>
        </w:tc>
        <w:tc>
          <w:tcPr>
            <w:tcW w:w="9072" w:type="dxa"/>
          </w:tcPr>
          <w:p w:rsidR="004839E8" w:rsidRPr="004839E8" w:rsidRDefault="004839E8" w:rsidP="00F61F42">
            <w:pPr>
              <w:rPr>
                <w:sz w:val="26"/>
                <w:szCs w:val="26"/>
              </w:rPr>
            </w:pPr>
            <w:r w:rsidRPr="004839E8">
              <w:rPr>
                <w:sz w:val="26"/>
                <w:szCs w:val="26"/>
              </w:rPr>
              <w:t>1) Санкции по Резолюции №1737;</w:t>
            </w:r>
          </w:p>
          <w:p w:rsidR="004839E8" w:rsidRPr="004839E8" w:rsidRDefault="004839E8" w:rsidP="00F61F42">
            <w:pPr>
              <w:rPr>
                <w:sz w:val="26"/>
                <w:szCs w:val="26"/>
              </w:rPr>
            </w:pPr>
          </w:p>
          <w:p w:rsidR="004839E8" w:rsidRPr="004839E8" w:rsidRDefault="004839E8" w:rsidP="00F61F42">
            <w:pPr>
              <w:rPr>
                <w:sz w:val="26"/>
                <w:szCs w:val="26"/>
              </w:rPr>
            </w:pPr>
            <w:r w:rsidRPr="004839E8">
              <w:rPr>
                <w:sz w:val="26"/>
                <w:szCs w:val="26"/>
              </w:rPr>
              <w:t>2) Запрет экспорта/импорта вооружений и товаров военного назначения из Ирана;</w:t>
            </w:r>
          </w:p>
          <w:p w:rsidR="004839E8" w:rsidRPr="004839E8" w:rsidRDefault="004839E8" w:rsidP="00F61F42">
            <w:pPr>
              <w:rPr>
                <w:sz w:val="26"/>
                <w:szCs w:val="26"/>
              </w:rPr>
            </w:pPr>
            <w:r w:rsidRPr="004839E8">
              <w:rPr>
                <w:sz w:val="26"/>
                <w:szCs w:val="26"/>
              </w:rPr>
              <w:br/>
              <w:t>3)Призыв  к государствам и международным финансовым учреждениям (МФУ) не предоставлять новых субсидий, финансовой помощи и кредитов правительству ИРИ; не осуществлять поставки по семи категориям систем оружия из Регистра обычных вооружений ООН.</w:t>
            </w:r>
            <w:r w:rsidRPr="004839E8">
              <w:rPr>
                <w:sz w:val="26"/>
                <w:szCs w:val="26"/>
              </w:rPr>
              <w:br/>
            </w:r>
          </w:p>
        </w:tc>
      </w:tr>
      <w:tr w:rsidR="004839E8" w:rsidRPr="004839E8" w:rsidTr="005313D5">
        <w:trPr>
          <w:trHeight w:val="3194"/>
        </w:trPr>
        <w:tc>
          <w:tcPr>
            <w:tcW w:w="1668" w:type="dxa"/>
          </w:tcPr>
          <w:p w:rsidR="004839E8" w:rsidRPr="004839E8" w:rsidRDefault="004839E8" w:rsidP="00F61F42">
            <w:pPr>
              <w:jc w:val="center"/>
              <w:rPr>
                <w:sz w:val="26"/>
                <w:szCs w:val="26"/>
              </w:rPr>
            </w:pPr>
            <w:r w:rsidRPr="004839E8">
              <w:rPr>
                <w:sz w:val="26"/>
                <w:szCs w:val="26"/>
              </w:rPr>
              <w:t>№1803</w:t>
            </w:r>
          </w:p>
        </w:tc>
        <w:tc>
          <w:tcPr>
            <w:tcW w:w="1402" w:type="dxa"/>
          </w:tcPr>
          <w:p w:rsidR="004839E8" w:rsidRPr="004839E8" w:rsidRDefault="004839E8" w:rsidP="00F61F42">
            <w:pPr>
              <w:jc w:val="center"/>
              <w:rPr>
                <w:sz w:val="26"/>
                <w:szCs w:val="26"/>
              </w:rPr>
            </w:pPr>
            <w:r w:rsidRPr="004839E8">
              <w:rPr>
                <w:sz w:val="26"/>
                <w:szCs w:val="26"/>
              </w:rPr>
              <w:t>03.03.2008</w:t>
            </w:r>
          </w:p>
        </w:tc>
        <w:tc>
          <w:tcPr>
            <w:tcW w:w="3544" w:type="dxa"/>
          </w:tcPr>
          <w:p w:rsidR="004839E8" w:rsidRPr="004839E8" w:rsidRDefault="004839E8" w:rsidP="00F61F42">
            <w:pPr>
              <w:rPr>
                <w:sz w:val="26"/>
                <w:szCs w:val="26"/>
              </w:rPr>
            </w:pPr>
            <w:r w:rsidRPr="004839E8">
              <w:rPr>
                <w:sz w:val="26"/>
                <w:szCs w:val="26"/>
              </w:rPr>
              <w:t>1) Требования по Резолюциям №1696, 1737, 1747</w:t>
            </w:r>
          </w:p>
          <w:p w:rsidR="004839E8" w:rsidRPr="004839E8" w:rsidRDefault="004839E8" w:rsidP="00F61F42">
            <w:pPr>
              <w:rPr>
                <w:sz w:val="26"/>
                <w:szCs w:val="26"/>
              </w:rPr>
            </w:pPr>
            <w:r w:rsidRPr="004839E8">
              <w:rPr>
                <w:sz w:val="26"/>
                <w:szCs w:val="26"/>
              </w:rPr>
              <w:br/>
              <w:t>2) Выполнение модифицированного кода 3.1</w:t>
            </w:r>
          </w:p>
        </w:tc>
        <w:tc>
          <w:tcPr>
            <w:tcW w:w="9072" w:type="dxa"/>
          </w:tcPr>
          <w:p w:rsidR="004839E8" w:rsidRPr="004839E8" w:rsidRDefault="004839E8" w:rsidP="00F61F42">
            <w:pPr>
              <w:rPr>
                <w:sz w:val="26"/>
                <w:szCs w:val="26"/>
              </w:rPr>
            </w:pPr>
            <w:r w:rsidRPr="004839E8">
              <w:rPr>
                <w:sz w:val="26"/>
                <w:szCs w:val="26"/>
              </w:rPr>
              <w:t>1) Санкции по Резолюциям №1737, 1747</w:t>
            </w:r>
            <w:proofErr w:type="gramStart"/>
            <w:r w:rsidRPr="004839E8">
              <w:rPr>
                <w:sz w:val="26"/>
                <w:szCs w:val="26"/>
              </w:rPr>
              <w:t xml:space="preserve"> ;</w:t>
            </w:r>
            <w:proofErr w:type="gramEnd"/>
          </w:p>
          <w:p w:rsidR="004839E8" w:rsidRPr="004839E8" w:rsidRDefault="004839E8" w:rsidP="00F61F42">
            <w:pPr>
              <w:rPr>
                <w:sz w:val="26"/>
                <w:szCs w:val="26"/>
              </w:rPr>
            </w:pPr>
            <w:r w:rsidRPr="004839E8">
              <w:rPr>
                <w:sz w:val="26"/>
                <w:szCs w:val="26"/>
              </w:rPr>
              <w:br/>
              <w:t xml:space="preserve">2)Запрет на въезд и транзит  через территории государств для лиц, включенных в запретительный список в связи с запрещенной деятельностью по вопросам </w:t>
            </w:r>
            <w:proofErr w:type="gramStart"/>
            <w:r w:rsidRPr="004839E8">
              <w:rPr>
                <w:sz w:val="26"/>
                <w:szCs w:val="26"/>
              </w:rPr>
              <w:t>ЯП</w:t>
            </w:r>
            <w:proofErr w:type="gramEnd"/>
            <w:r w:rsidRPr="004839E8">
              <w:rPr>
                <w:sz w:val="26"/>
                <w:szCs w:val="26"/>
              </w:rPr>
              <w:t xml:space="preserve"> и РП;</w:t>
            </w:r>
          </w:p>
          <w:p w:rsidR="004839E8" w:rsidRPr="004839E8" w:rsidRDefault="004839E8" w:rsidP="00F61F42">
            <w:pPr>
              <w:rPr>
                <w:sz w:val="26"/>
                <w:szCs w:val="26"/>
              </w:rPr>
            </w:pPr>
            <w:r w:rsidRPr="004839E8">
              <w:rPr>
                <w:sz w:val="26"/>
                <w:szCs w:val="26"/>
              </w:rPr>
              <w:br/>
              <w:t>3) Расширение санкционных списков физических и юридических лиц;</w:t>
            </w:r>
          </w:p>
          <w:p w:rsidR="004839E8" w:rsidRPr="004839E8" w:rsidRDefault="004839E8" w:rsidP="00F61F42">
            <w:pPr>
              <w:rPr>
                <w:sz w:val="26"/>
                <w:szCs w:val="26"/>
              </w:rPr>
            </w:pPr>
            <w:r w:rsidRPr="004839E8">
              <w:rPr>
                <w:sz w:val="26"/>
                <w:szCs w:val="26"/>
              </w:rPr>
              <w:br/>
            </w:r>
            <w:proofErr w:type="gramStart"/>
            <w:r w:rsidRPr="004839E8">
              <w:rPr>
                <w:sz w:val="26"/>
                <w:szCs w:val="26"/>
              </w:rPr>
              <w:t>4)Призыв к государствам не принимать новых обязательств по государственной поддержки торговли с Ираном; проявить бдительность в отношении деловых связей с финансовыми иранскими учреждениями; досматривать перевозимые в Иран и из него грузы судов, принадлежащих  обозначенным в тексте иранским компаниям.</w:t>
            </w:r>
            <w:proofErr w:type="gramEnd"/>
          </w:p>
        </w:tc>
      </w:tr>
      <w:tr w:rsidR="004839E8" w:rsidRPr="004839E8" w:rsidTr="005313D5">
        <w:trPr>
          <w:trHeight w:val="502"/>
        </w:trPr>
        <w:tc>
          <w:tcPr>
            <w:tcW w:w="1668" w:type="dxa"/>
          </w:tcPr>
          <w:p w:rsidR="004839E8" w:rsidRPr="004839E8" w:rsidRDefault="004839E8" w:rsidP="00F61F42">
            <w:pPr>
              <w:jc w:val="center"/>
              <w:rPr>
                <w:sz w:val="26"/>
                <w:szCs w:val="26"/>
              </w:rPr>
            </w:pPr>
            <w:r w:rsidRPr="004839E8">
              <w:rPr>
                <w:sz w:val="26"/>
                <w:szCs w:val="26"/>
              </w:rPr>
              <w:t>№1929</w:t>
            </w:r>
          </w:p>
        </w:tc>
        <w:tc>
          <w:tcPr>
            <w:tcW w:w="1402" w:type="dxa"/>
          </w:tcPr>
          <w:p w:rsidR="004839E8" w:rsidRPr="004839E8" w:rsidRDefault="004839E8" w:rsidP="00F61F42">
            <w:pPr>
              <w:jc w:val="center"/>
              <w:rPr>
                <w:sz w:val="26"/>
                <w:szCs w:val="26"/>
              </w:rPr>
            </w:pPr>
            <w:r w:rsidRPr="004839E8">
              <w:rPr>
                <w:sz w:val="26"/>
                <w:szCs w:val="26"/>
              </w:rPr>
              <w:t>09.06.2010</w:t>
            </w:r>
          </w:p>
        </w:tc>
        <w:tc>
          <w:tcPr>
            <w:tcW w:w="3544" w:type="dxa"/>
          </w:tcPr>
          <w:p w:rsidR="004839E8" w:rsidRPr="004839E8" w:rsidRDefault="004839E8" w:rsidP="00F61F42">
            <w:pPr>
              <w:rPr>
                <w:sz w:val="26"/>
                <w:szCs w:val="26"/>
              </w:rPr>
            </w:pPr>
            <w:r w:rsidRPr="004839E8">
              <w:rPr>
                <w:sz w:val="26"/>
                <w:szCs w:val="26"/>
              </w:rPr>
              <w:t>1) Требования по Резолюциям № 1696, 1737, 1747, 1803</w:t>
            </w:r>
          </w:p>
          <w:p w:rsidR="004839E8" w:rsidRPr="004839E8" w:rsidRDefault="004839E8" w:rsidP="00F61F42">
            <w:pPr>
              <w:rPr>
                <w:sz w:val="26"/>
                <w:szCs w:val="26"/>
              </w:rPr>
            </w:pPr>
            <w:r w:rsidRPr="004839E8">
              <w:rPr>
                <w:sz w:val="26"/>
                <w:szCs w:val="26"/>
              </w:rPr>
              <w:br/>
              <w:t>2) Ратификация Договора о всеобъемлющем запрещении ядерных испытаний</w:t>
            </w:r>
          </w:p>
          <w:p w:rsidR="004839E8" w:rsidRPr="004839E8" w:rsidRDefault="004839E8" w:rsidP="00F61F42">
            <w:pPr>
              <w:rPr>
                <w:sz w:val="26"/>
                <w:szCs w:val="26"/>
              </w:rPr>
            </w:pPr>
          </w:p>
          <w:p w:rsidR="004839E8" w:rsidRPr="004839E8" w:rsidRDefault="004839E8" w:rsidP="00F61F42">
            <w:pPr>
              <w:rPr>
                <w:sz w:val="26"/>
                <w:szCs w:val="26"/>
              </w:rPr>
            </w:pPr>
            <w:r w:rsidRPr="004839E8">
              <w:rPr>
                <w:sz w:val="26"/>
                <w:szCs w:val="26"/>
              </w:rPr>
              <w:t>3) Выполнение Соглашения о гарантиях МАГАТЭ, Дополнительного протокола</w:t>
            </w:r>
          </w:p>
        </w:tc>
        <w:tc>
          <w:tcPr>
            <w:tcW w:w="9072" w:type="dxa"/>
          </w:tcPr>
          <w:p w:rsidR="004839E8" w:rsidRPr="004839E8" w:rsidRDefault="004839E8" w:rsidP="00F61F42">
            <w:pPr>
              <w:rPr>
                <w:sz w:val="26"/>
                <w:szCs w:val="26"/>
              </w:rPr>
            </w:pPr>
            <w:r w:rsidRPr="004839E8">
              <w:rPr>
                <w:sz w:val="26"/>
                <w:szCs w:val="26"/>
              </w:rPr>
              <w:lastRenderedPageBreak/>
              <w:t>1) Санкции по Резолюциям № 1737, 1747, 1803;</w:t>
            </w:r>
          </w:p>
          <w:p w:rsidR="004839E8" w:rsidRPr="004839E8" w:rsidRDefault="004839E8" w:rsidP="00F61F42">
            <w:pPr>
              <w:rPr>
                <w:sz w:val="26"/>
                <w:szCs w:val="26"/>
              </w:rPr>
            </w:pPr>
          </w:p>
          <w:p w:rsidR="004839E8" w:rsidRPr="004839E8" w:rsidRDefault="004839E8" w:rsidP="00F61F42">
            <w:pPr>
              <w:rPr>
                <w:sz w:val="26"/>
                <w:szCs w:val="26"/>
              </w:rPr>
            </w:pPr>
            <w:r w:rsidRPr="004839E8">
              <w:rPr>
                <w:sz w:val="26"/>
                <w:szCs w:val="26"/>
              </w:rPr>
              <w:t>2) Запрет на участие Ирана в коммерческой деятельности в другом государстве, связанной с добычей урана, переработкой или использованием ядерных материалом и технологий; запрет на осуществление инвестиционной деятельности Ираном в этом направлении;</w:t>
            </w:r>
          </w:p>
          <w:p w:rsidR="004839E8" w:rsidRPr="004839E8" w:rsidRDefault="004839E8" w:rsidP="00F61F42">
            <w:pPr>
              <w:rPr>
                <w:sz w:val="26"/>
                <w:szCs w:val="26"/>
              </w:rPr>
            </w:pPr>
          </w:p>
          <w:p w:rsidR="004839E8" w:rsidRPr="004839E8" w:rsidRDefault="004839E8" w:rsidP="00F61F42">
            <w:pPr>
              <w:rPr>
                <w:sz w:val="26"/>
                <w:szCs w:val="26"/>
              </w:rPr>
            </w:pPr>
            <w:r w:rsidRPr="004839E8">
              <w:rPr>
                <w:sz w:val="26"/>
                <w:szCs w:val="26"/>
              </w:rPr>
              <w:lastRenderedPageBreak/>
              <w:t>3) Запрет поставок в Иран по семи категориям систем оружия из Регистра обычных вооружений ООН; оказания помощи Ирану в технической подготовке, предоставления финансовых и иных услуг, связанных с осуществлением соответствующих поставок;</w:t>
            </w:r>
          </w:p>
          <w:p w:rsidR="004839E8" w:rsidRPr="004839E8" w:rsidRDefault="004839E8" w:rsidP="00F61F42">
            <w:pPr>
              <w:rPr>
                <w:sz w:val="26"/>
                <w:szCs w:val="26"/>
              </w:rPr>
            </w:pPr>
          </w:p>
          <w:p w:rsidR="004839E8" w:rsidRPr="004839E8" w:rsidRDefault="004839E8" w:rsidP="00F61F42">
            <w:pPr>
              <w:rPr>
                <w:sz w:val="26"/>
                <w:szCs w:val="26"/>
              </w:rPr>
            </w:pPr>
            <w:proofErr w:type="gramStart"/>
            <w:r w:rsidRPr="004839E8">
              <w:rPr>
                <w:sz w:val="26"/>
                <w:szCs w:val="26"/>
              </w:rPr>
              <w:t>4) Призыв к государствам не поставлять виды вооружения, а также сопутствующие материалы, не отраженные в запретительных списках, и не относящиеся к семи категориям Регистра; проявлять бдительность во взаимоотношениях с представителями Корпуса стражей исламской революции (КСИР); осуществлять досмотр судов с иранскими грузами не только на своей территории, но и в открытом море;</w:t>
            </w:r>
            <w:proofErr w:type="gramEnd"/>
            <w:r w:rsidRPr="004839E8">
              <w:rPr>
                <w:sz w:val="26"/>
                <w:szCs w:val="26"/>
              </w:rPr>
              <w:t xml:space="preserve"> запретить создание новых филиалов и отделений иранских банков на территории государств (и наоборот)</w:t>
            </w:r>
            <w:proofErr w:type="gramStart"/>
            <w:r w:rsidRPr="004839E8">
              <w:rPr>
                <w:sz w:val="26"/>
                <w:szCs w:val="26"/>
              </w:rPr>
              <w:t xml:space="preserve"> ,</w:t>
            </w:r>
            <w:proofErr w:type="gramEnd"/>
            <w:r w:rsidRPr="004839E8">
              <w:rPr>
                <w:sz w:val="26"/>
                <w:szCs w:val="26"/>
              </w:rPr>
              <w:t xml:space="preserve"> установление корреспондентских отношений между банками государств и Ирана;</w:t>
            </w:r>
          </w:p>
          <w:p w:rsidR="004839E8" w:rsidRPr="004839E8" w:rsidRDefault="004839E8" w:rsidP="00F61F42">
            <w:pPr>
              <w:rPr>
                <w:sz w:val="26"/>
                <w:szCs w:val="26"/>
              </w:rPr>
            </w:pPr>
          </w:p>
          <w:p w:rsidR="004839E8" w:rsidRPr="004839E8" w:rsidRDefault="004839E8" w:rsidP="00F61F42">
            <w:pPr>
              <w:rPr>
                <w:sz w:val="26"/>
                <w:szCs w:val="26"/>
              </w:rPr>
            </w:pPr>
            <w:r w:rsidRPr="004839E8">
              <w:rPr>
                <w:sz w:val="26"/>
                <w:szCs w:val="26"/>
              </w:rPr>
              <w:t>5) Разрешение государствам изымать и утилизировать предметы, найденные в ходе досмотров, поставка которых запрещена;</w:t>
            </w:r>
          </w:p>
          <w:p w:rsidR="004839E8" w:rsidRPr="004839E8" w:rsidRDefault="004839E8" w:rsidP="00F61F42">
            <w:pPr>
              <w:rPr>
                <w:sz w:val="26"/>
                <w:szCs w:val="26"/>
              </w:rPr>
            </w:pPr>
          </w:p>
          <w:p w:rsidR="004839E8" w:rsidRPr="004839E8" w:rsidRDefault="004839E8" w:rsidP="00F61F42">
            <w:pPr>
              <w:rPr>
                <w:sz w:val="26"/>
                <w:szCs w:val="26"/>
              </w:rPr>
            </w:pPr>
            <w:r w:rsidRPr="004839E8">
              <w:rPr>
                <w:sz w:val="26"/>
                <w:szCs w:val="26"/>
              </w:rPr>
              <w:t xml:space="preserve">6) Запрет на осуществление Ираном деятельность, </w:t>
            </w:r>
            <w:proofErr w:type="gramStart"/>
            <w:r w:rsidRPr="004839E8">
              <w:rPr>
                <w:sz w:val="26"/>
                <w:szCs w:val="26"/>
              </w:rPr>
              <w:t>связанной</w:t>
            </w:r>
            <w:proofErr w:type="gramEnd"/>
            <w:r w:rsidRPr="004839E8">
              <w:rPr>
                <w:sz w:val="26"/>
                <w:szCs w:val="26"/>
              </w:rPr>
              <w:t xml:space="preserve"> с баллистическими ракетами, способными доставлять ядерное оружие;</w:t>
            </w:r>
          </w:p>
          <w:p w:rsidR="004839E8" w:rsidRPr="004839E8" w:rsidRDefault="004839E8" w:rsidP="00F61F42">
            <w:pPr>
              <w:rPr>
                <w:sz w:val="26"/>
                <w:szCs w:val="26"/>
              </w:rPr>
            </w:pPr>
          </w:p>
          <w:p w:rsidR="004839E8" w:rsidRPr="004839E8" w:rsidRDefault="004839E8" w:rsidP="00F61F42">
            <w:pPr>
              <w:rPr>
                <w:sz w:val="26"/>
                <w:szCs w:val="26"/>
              </w:rPr>
            </w:pPr>
            <w:r w:rsidRPr="004839E8">
              <w:rPr>
                <w:sz w:val="26"/>
                <w:szCs w:val="26"/>
              </w:rPr>
              <w:t xml:space="preserve">7) Расширение санкционных списков физических и юридических лиц, в том числе по вопросу въезда на территории государств; замена санкционного списка предметов </w:t>
            </w:r>
            <w:proofErr w:type="gramStart"/>
            <w:r w:rsidRPr="004839E8">
              <w:rPr>
                <w:sz w:val="26"/>
                <w:szCs w:val="26"/>
              </w:rPr>
              <w:t>на</w:t>
            </w:r>
            <w:proofErr w:type="gramEnd"/>
            <w:r w:rsidRPr="004839E8">
              <w:rPr>
                <w:sz w:val="26"/>
                <w:szCs w:val="26"/>
              </w:rPr>
              <w:t xml:space="preserve"> расширенный;</w:t>
            </w:r>
          </w:p>
          <w:p w:rsidR="004839E8" w:rsidRPr="004839E8" w:rsidRDefault="004839E8" w:rsidP="00F61F42">
            <w:pPr>
              <w:rPr>
                <w:sz w:val="26"/>
                <w:szCs w:val="26"/>
              </w:rPr>
            </w:pPr>
          </w:p>
          <w:p w:rsidR="004839E8" w:rsidRPr="004839E8" w:rsidRDefault="004839E8" w:rsidP="00F61F42">
            <w:pPr>
              <w:rPr>
                <w:sz w:val="26"/>
                <w:szCs w:val="26"/>
              </w:rPr>
            </w:pPr>
            <w:r w:rsidRPr="004839E8">
              <w:rPr>
                <w:sz w:val="26"/>
                <w:szCs w:val="26"/>
              </w:rPr>
              <w:t>8) Запрет на снабжение иранских судов топливом, оказания иного судового обслуживания.</w:t>
            </w:r>
          </w:p>
        </w:tc>
      </w:tr>
    </w:tbl>
    <w:p w:rsidR="009F4ACE" w:rsidRDefault="009F4ACE" w:rsidP="004839E8">
      <w:pPr>
        <w:pStyle w:val="af1"/>
        <w:keepNext/>
        <w:rPr>
          <w:rFonts w:ascii="Times New Roman" w:hAnsi="Times New Roman" w:cs="Times New Roman"/>
          <w:color w:val="auto"/>
          <w:sz w:val="26"/>
          <w:szCs w:val="26"/>
        </w:rPr>
      </w:pPr>
    </w:p>
    <w:p w:rsidR="004839E8" w:rsidRPr="004839E8" w:rsidRDefault="004839E8" w:rsidP="004839E8">
      <w:pPr>
        <w:pStyle w:val="af1"/>
        <w:keepNext/>
        <w:rPr>
          <w:rFonts w:ascii="Times New Roman" w:hAnsi="Times New Roman" w:cs="Times New Roman"/>
          <w:color w:val="auto"/>
          <w:sz w:val="26"/>
          <w:szCs w:val="26"/>
        </w:rPr>
      </w:pPr>
      <w:r w:rsidRPr="004839E8">
        <w:rPr>
          <w:rFonts w:ascii="Times New Roman" w:hAnsi="Times New Roman" w:cs="Times New Roman"/>
          <w:color w:val="auto"/>
          <w:sz w:val="26"/>
          <w:szCs w:val="26"/>
        </w:rPr>
        <w:t xml:space="preserve">Таблица </w:t>
      </w:r>
      <w:r w:rsidR="0043069C" w:rsidRPr="004839E8">
        <w:rPr>
          <w:rFonts w:ascii="Times New Roman" w:hAnsi="Times New Roman" w:cs="Times New Roman"/>
          <w:color w:val="auto"/>
          <w:sz w:val="26"/>
          <w:szCs w:val="26"/>
        </w:rPr>
        <w:fldChar w:fldCharType="begin"/>
      </w:r>
      <w:r w:rsidRPr="004839E8">
        <w:rPr>
          <w:rFonts w:ascii="Times New Roman" w:hAnsi="Times New Roman" w:cs="Times New Roman"/>
          <w:color w:val="auto"/>
          <w:sz w:val="26"/>
          <w:szCs w:val="26"/>
        </w:rPr>
        <w:instrText xml:space="preserve"> SEQ Таблица \* ARABIC </w:instrText>
      </w:r>
      <w:r w:rsidR="0043069C" w:rsidRPr="004839E8">
        <w:rPr>
          <w:rFonts w:ascii="Times New Roman" w:hAnsi="Times New Roman" w:cs="Times New Roman"/>
          <w:color w:val="auto"/>
          <w:sz w:val="26"/>
          <w:szCs w:val="26"/>
        </w:rPr>
        <w:fldChar w:fldCharType="separate"/>
      </w:r>
      <w:r w:rsidRPr="004839E8">
        <w:rPr>
          <w:rFonts w:ascii="Times New Roman" w:hAnsi="Times New Roman" w:cs="Times New Roman"/>
          <w:noProof/>
          <w:color w:val="auto"/>
          <w:sz w:val="26"/>
          <w:szCs w:val="26"/>
        </w:rPr>
        <w:t>2</w:t>
      </w:r>
      <w:r w:rsidR="0043069C" w:rsidRPr="004839E8">
        <w:rPr>
          <w:rFonts w:ascii="Times New Roman" w:hAnsi="Times New Roman" w:cs="Times New Roman"/>
          <w:color w:val="auto"/>
          <w:sz w:val="26"/>
          <w:szCs w:val="26"/>
        </w:rPr>
        <w:fldChar w:fldCharType="end"/>
      </w:r>
      <w:r w:rsidRPr="004839E8">
        <w:rPr>
          <w:rFonts w:ascii="Times New Roman" w:hAnsi="Times New Roman" w:cs="Times New Roman"/>
          <w:color w:val="auto"/>
          <w:sz w:val="26"/>
          <w:szCs w:val="26"/>
        </w:rPr>
        <w:t xml:space="preserve"> – Основные санкции, введенные в отношении ИРИ Актами США (2010-2012 гг.)</w:t>
      </w:r>
    </w:p>
    <w:tbl>
      <w:tblPr>
        <w:tblStyle w:val="af0"/>
        <w:tblW w:w="15876" w:type="dxa"/>
        <w:tblInd w:w="-1214" w:type="dxa"/>
        <w:tblLayout w:type="fixed"/>
        <w:tblLook w:val="04A0"/>
      </w:tblPr>
      <w:tblGrid>
        <w:gridCol w:w="2552"/>
        <w:gridCol w:w="1417"/>
        <w:gridCol w:w="5245"/>
        <w:gridCol w:w="6662"/>
      </w:tblGrid>
      <w:tr w:rsidR="004839E8" w:rsidRPr="004839E8" w:rsidTr="005313D5">
        <w:tc>
          <w:tcPr>
            <w:tcW w:w="2552" w:type="dxa"/>
          </w:tcPr>
          <w:p w:rsidR="004839E8" w:rsidRPr="004839E8" w:rsidRDefault="004839E8" w:rsidP="00F61F42">
            <w:pPr>
              <w:tabs>
                <w:tab w:val="left" w:pos="1360"/>
              </w:tabs>
              <w:jc w:val="center"/>
              <w:rPr>
                <w:i/>
                <w:sz w:val="26"/>
                <w:szCs w:val="26"/>
              </w:rPr>
            </w:pPr>
            <w:r w:rsidRPr="004839E8">
              <w:rPr>
                <w:i/>
                <w:sz w:val="26"/>
                <w:szCs w:val="26"/>
              </w:rPr>
              <w:t>Название документа</w:t>
            </w:r>
          </w:p>
        </w:tc>
        <w:tc>
          <w:tcPr>
            <w:tcW w:w="1417" w:type="dxa"/>
          </w:tcPr>
          <w:p w:rsidR="004839E8" w:rsidRPr="004839E8" w:rsidRDefault="004839E8" w:rsidP="00F61F42">
            <w:pPr>
              <w:tabs>
                <w:tab w:val="left" w:pos="1360"/>
              </w:tabs>
              <w:jc w:val="center"/>
              <w:rPr>
                <w:i/>
                <w:sz w:val="26"/>
                <w:szCs w:val="26"/>
              </w:rPr>
            </w:pPr>
            <w:r w:rsidRPr="004839E8">
              <w:rPr>
                <w:i/>
                <w:sz w:val="26"/>
                <w:szCs w:val="26"/>
              </w:rPr>
              <w:t xml:space="preserve">Дата </w:t>
            </w:r>
          </w:p>
        </w:tc>
        <w:tc>
          <w:tcPr>
            <w:tcW w:w="5245" w:type="dxa"/>
          </w:tcPr>
          <w:p w:rsidR="004839E8" w:rsidRPr="004839E8" w:rsidRDefault="004839E8" w:rsidP="00F61F42">
            <w:pPr>
              <w:tabs>
                <w:tab w:val="left" w:pos="1360"/>
              </w:tabs>
              <w:jc w:val="center"/>
              <w:rPr>
                <w:i/>
                <w:sz w:val="26"/>
                <w:szCs w:val="26"/>
              </w:rPr>
            </w:pPr>
            <w:r w:rsidRPr="004839E8">
              <w:rPr>
                <w:i/>
                <w:sz w:val="26"/>
                <w:szCs w:val="26"/>
              </w:rPr>
              <w:t>Деятельность, подпадающая под санкции</w:t>
            </w:r>
          </w:p>
        </w:tc>
        <w:tc>
          <w:tcPr>
            <w:tcW w:w="6662" w:type="dxa"/>
          </w:tcPr>
          <w:p w:rsidR="004839E8" w:rsidRPr="004839E8" w:rsidRDefault="004839E8" w:rsidP="00F61F42">
            <w:pPr>
              <w:tabs>
                <w:tab w:val="left" w:pos="1360"/>
              </w:tabs>
              <w:jc w:val="center"/>
              <w:rPr>
                <w:i/>
                <w:sz w:val="26"/>
                <w:szCs w:val="26"/>
              </w:rPr>
            </w:pPr>
            <w:r w:rsidRPr="004839E8">
              <w:rPr>
                <w:i/>
                <w:sz w:val="26"/>
                <w:szCs w:val="26"/>
              </w:rPr>
              <w:t>Виды применяемых санкций</w:t>
            </w:r>
          </w:p>
        </w:tc>
      </w:tr>
      <w:tr w:rsidR="004839E8" w:rsidRPr="004839E8" w:rsidTr="005313D5">
        <w:trPr>
          <w:trHeight w:val="79"/>
        </w:trPr>
        <w:tc>
          <w:tcPr>
            <w:tcW w:w="2552" w:type="dxa"/>
          </w:tcPr>
          <w:p w:rsidR="004839E8" w:rsidRPr="004839E8" w:rsidRDefault="004839E8" w:rsidP="00F61F42">
            <w:pPr>
              <w:tabs>
                <w:tab w:val="left" w:pos="1360"/>
              </w:tabs>
              <w:rPr>
                <w:sz w:val="26"/>
                <w:szCs w:val="26"/>
              </w:rPr>
            </w:pPr>
            <w:r w:rsidRPr="004839E8">
              <w:rPr>
                <w:sz w:val="26"/>
                <w:szCs w:val="26"/>
              </w:rPr>
              <w:t>«</w:t>
            </w:r>
            <w:r w:rsidRPr="004839E8">
              <w:rPr>
                <w:color w:val="000000"/>
                <w:sz w:val="26"/>
                <w:szCs w:val="26"/>
                <w:shd w:val="clear" w:color="auto" w:fill="FFFFFF"/>
              </w:rPr>
              <w:t xml:space="preserve">Акт США о </w:t>
            </w:r>
            <w:r w:rsidRPr="004839E8">
              <w:rPr>
                <w:sz w:val="26"/>
                <w:szCs w:val="26"/>
              </w:rPr>
              <w:t>всеобъемлющих санкциях против Ирана, привлечении к ответственности и дивестировании»</w:t>
            </w:r>
            <w:r w:rsidRPr="004839E8">
              <w:rPr>
                <w:rStyle w:val="a6"/>
                <w:sz w:val="26"/>
                <w:szCs w:val="26"/>
              </w:rPr>
              <w:footnoteReference w:id="232"/>
            </w:r>
          </w:p>
        </w:tc>
        <w:tc>
          <w:tcPr>
            <w:tcW w:w="1417" w:type="dxa"/>
          </w:tcPr>
          <w:p w:rsidR="004839E8" w:rsidRPr="004839E8" w:rsidRDefault="004839E8" w:rsidP="00F61F42">
            <w:pPr>
              <w:tabs>
                <w:tab w:val="left" w:pos="1360"/>
              </w:tabs>
              <w:jc w:val="center"/>
              <w:rPr>
                <w:sz w:val="26"/>
                <w:szCs w:val="26"/>
                <w:lang w:val="en-US"/>
              </w:rPr>
            </w:pPr>
            <w:r w:rsidRPr="004839E8">
              <w:rPr>
                <w:sz w:val="26"/>
                <w:szCs w:val="26"/>
                <w:lang w:val="en-US"/>
              </w:rPr>
              <w:t>01.07.2010</w:t>
            </w:r>
          </w:p>
        </w:tc>
        <w:tc>
          <w:tcPr>
            <w:tcW w:w="5245" w:type="dxa"/>
          </w:tcPr>
          <w:p w:rsidR="004839E8" w:rsidRPr="004839E8" w:rsidRDefault="004839E8" w:rsidP="00F61F42">
            <w:pPr>
              <w:rPr>
                <w:sz w:val="26"/>
                <w:szCs w:val="26"/>
              </w:rPr>
            </w:pPr>
            <w:r w:rsidRPr="004839E8">
              <w:rPr>
                <w:sz w:val="26"/>
                <w:szCs w:val="26"/>
              </w:rPr>
              <w:t>1) Осуществление инвестиционной деятельности, способствующей разработке нефтяных ресурсов Ирана в размере 20 и более млн</w:t>
            </w:r>
            <w:proofErr w:type="gramStart"/>
            <w:r w:rsidRPr="004839E8">
              <w:rPr>
                <w:sz w:val="26"/>
                <w:szCs w:val="26"/>
              </w:rPr>
              <w:t>.д</w:t>
            </w:r>
            <w:proofErr w:type="gramEnd"/>
            <w:r w:rsidRPr="004839E8">
              <w:rPr>
                <w:sz w:val="26"/>
                <w:szCs w:val="26"/>
              </w:rPr>
              <w:t>олл.; 5 млн.долл. единовременно и 20 млн.долл. и более за период в 12 месяцев.</w:t>
            </w:r>
          </w:p>
          <w:p w:rsidR="004839E8" w:rsidRPr="004839E8" w:rsidRDefault="004839E8" w:rsidP="00F61F42">
            <w:pPr>
              <w:rPr>
                <w:sz w:val="26"/>
                <w:szCs w:val="26"/>
              </w:rPr>
            </w:pPr>
            <w:r w:rsidRPr="004839E8">
              <w:rPr>
                <w:sz w:val="26"/>
                <w:szCs w:val="26"/>
              </w:rPr>
              <w:t>2) Продажа, сдача в аренду, обеспечение товарами и услугами (информация, поддержка, товары, технологии), способствующими расширению внутреннего производства очищенных нефтепродуктов Ирана на сумму 1млн</w:t>
            </w:r>
            <w:proofErr w:type="gramStart"/>
            <w:r w:rsidRPr="004839E8">
              <w:rPr>
                <w:sz w:val="26"/>
                <w:szCs w:val="26"/>
              </w:rPr>
              <w:t>.д</w:t>
            </w:r>
            <w:proofErr w:type="gramEnd"/>
            <w:r w:rsidRPr="004839E8">
              <w:rPr>
                <w:sz w:val="26"/>
                <w:szCs w:val="26"/>
              </w:rPr>
              <w:t>олл. и более; 5 млн.долл. и более за период в 12 месяцев</w:t>
            </w:r>
          </w:p>
          <w:p w:rsidR="004839E8" w:rsidRPr="004839E8" w:rsidRDefault="004839E8" w:rsidP="00F61F42">
            <w:pPr>
              <w:rPr>
                <w:sz w:val="26"/>
                <w:szCs w:val="26"/>
              </w:rPr>
            </w:pPr>
            <w:r w:rsidRPr="004839E8">
              <w:rPr>
                <w:sz w:val="26"/>
                <w:szCs w:val="26"/>
              </w:rPr>
              <w:t>3) Продажа или обеспечение Ирана очищенными нефтепродуктами на сумму 1млн. долл. и более; 5 млн. долл. и более за период в 12 месяцев</w:t>
            </w:r>
          </w:p>
          <w:p w:rsidR="004839E8" w:rsidRPr="004839E8" w:rsidRDefault="004839E8" w:rsidP="00F61F42">
            <w:pPr>
              <w:rPr>
                <w:sz w:val="26"/>
                <w:szCs w:val="26"/>
              </w:rPr>
            </w:pPr>
            <w:r w:rsidRPr="004839E8">
              <w:rPr>
                <w:sz w:val="26"/>
                <w:szCs w:val="26"/>
              </w:rPr>
              <w:t xml:space="preserve">4) Обеспечение Ирана товарами и услугами, способствующими импорту очищенных нефтепродуктов: страхование и перестрахование, финансовые и брокерские услуги, поставка кораблей или осуществление судовых перевозок на сумму 1млн. долл. и более; 5 млн. долл. и более за </w:t>
            </w:r>
            <w:r w:rsidRPr="004839E8">
              <w:rPr>
                <w:sz w:val="26"/>
                <w:szCs w:val="26"/>
              </w:rPr>
              <w:lastRenderedPageBreak/>
              <w:t>период в 12 месяцев</w:t>
            </w:r>
          </w:p>
          <w:p w:rsidR="004839E8" w:rsidRPr="004839E8" w:rsidRDefault="004839E8" w:rsidP="00F61F42">
            <w:pPr>
              <w:tabs>
                <w:tab w:val="left" w:pos="1360"/>
              </w:tabs>
              <w:rPr>
                <w:sz w:val="26"/>
                <w:szCs w:val="26"/>
              </w:rPr>
            </w:pPr>
          </w:p>
        </w:tc>
        <w:tc>
          <w:tcPr>
            <w:tcW w:w="6662" w:type="dxa"/>
          </w:tcPr>
          <w:p w:rsidR="004839E8" w:rsidRPr="004839E8" w:rsidRDefault="004839E8" w:rsidP="00F61F42">
            <w:pPr>
              <w:rPr>
                <w:sz w:val="26"/>
                <w:szCs w:val="26"/>
              </w:rPr>
            </w:pPr>
            <w:r w:rsidRPr="004839E8">
              <w:rPr>
                <w:sz w:val="26"/>
                <w:szCs w:val="26"/>
              </w:rPr>
              <w:lastRenderedPageBreak/>
              <w:t>1) Запрет на пользование услугами Экспортно-импортного банка США;</w:t>
            </w:r>
          </w:p>
          <w:p w:rsidR="004839E8" w:rsidRPr="004839E8" w:rsidRDefault="004839E8" w:rsidP="00F61F42">
            <w:pPr>
              <w:rPr>
                <w:sz w:val="26"/>
                <w:szCs w:val="26"/>
              </w:rPr>
            </w:pPr>
            <w:r w:rsidRPr="004839E8">
              <w:rPr>
                <w:sz w:val="26"/>
                <w:szCs w:val="26"/>
              </w:rPr>
              <w:t>2) Запрет экспорта военных товаров, товаров двойного назначения, товаров и услуг, относящихся к ядерной деятельности;</w:t>
            </w:r>
          </w:p>
          <w:p w:rsidR="004839E8" w:rsidRPr="004839E8" w:rsidRDefault="004839E8" w:rsidP="00F61F42">
            <w:pPr>
              <w:rPr>
                <w:sz w:val="26"/>
                <w:szCs w:val="26"/>
              </w:rPr>
            </w:pPr>
            <w:r w:rsidRPr="004839E8">
              <w:rPr>
                <w:sz w:val="26"/>
                <w:szCs w:val="26"/>
              </w:rPr>
              <w:t>3) Запрет на получения кредитов у частных банков США, превышающих 10млн</w:t>
            </w:r>
            <w:proofErr w:type="gramStart"/>
            <w:r w:rsidRPr="004839E8">
              <w:rPr>
                <w:sz w:val="26"/>
                <w:szCs w:val="26"/>
              </w:rPr>
              <w:t>.д</w:t>
            </w:r>
            <w:proofErr w:type="gramEnd"/>
            <w:r w:rsidRPr="004839E8">
              <w:rPr>
                <w:sz w:val="26"/>
                <w:szCs w:val="26"/>
              </w:rPr>
              <w:t>олл. в период 12 месяцев;</w:t>
            </w:r>
          </w:p>
          <w:p w:rsidR="004839E8" w:rsidRPr="004839E8" w:rsidRDefault="004839E8" w:rsidP="00F61F42">
            <w:pPr>
              <w:rPr>
                <w:sz w:val="26"/>
                <w:szCs w:val="26"/>
              </w:rPr>
            </w:pPr>
            <w:r w:rsidRPr="004839E8">
              <w:rPr>
                <w:sz w:val="26"/>
                <w:szCs w:val="26"/>
              </w:rPr>
              <w:t>4) Запрет на заключение контрактов о поставках с Правительством США;</w:t>
            </w:r>
          </w:p>
          <w:p w:rsidR="004839E8" w:rsidRPr="004839E8" w:rsidRDefault="004839E8" w:rsidP="00F61F42">
            <w:pPr>
              <w:rPr>
                <w:sz w:val="26"/>
                <w:szCs w:val="26"/>
              </w:rPr>
            </w:pPr>
            <w:r w:rsidRPr="004839E8">
              <w:rPr>
                <w:sz w:val="26"/>
                <w:szCs w:val="26"/>
              </w:rPr>
              <w:t>5) Запрет на осуществление транзакционной деятельности в пределах юрисдикции США;</w:t>
            </w:r>
          </w:p>
          <w:p w:rsidR="004839E8" w:rsidRPr="004839E8" w:rsidRDefault="004839E8" w:rsidP="00F61F42">
            <w:pPr>
              <w:rPr>
                <w:sz w:val="26"/>
                <w:szCs w:val="26"/>
              </w:rPr>
            </w:pPr>
            <w:r w:rsidRPr="004839E8">
              <w:rPr>
                <w:sz w:val="26"/>
                <w:szCs w:val="26"/>
              </w:rPr>
              <w:t>6) Запрет на осуществление валютно-обменных операций в пределах юрисдикции США;</w:t>
            </w:r>
          </w:p>
          <w:p w:rsidR="004839E8" w:rsidRPr="004839E8" w:rsidRDefault="004839E8" w:rsidP="00F61F42">
            <w:pPr>
              <w:rPr>
                <w:sz w:val="26"/>
                <w:szCs w:val="26"/>
              </w:rPr>
            </w:pPr>
            <w:r w:rsidRPr="004839E8">
              <w:rPr>
                <w:sz w:val="26"/>
                <w:szCs w:val="26"/>
              </w:rPr>
              <w:t>7) Запрет на осуществление транзакций в отношении собственности в пределах юрисдикции США;</w:t>
            </w:r>
          </w:p>
          <w:p w:rsidR="004839E8" w:rsidRPr="004839E8" w:rsidRDefault="004839E8" w:rsidP="00F61F42">
            <w:pPr>
              <w:rPr>
                <w:sz w:val="26"/>
                <w:szCs w:val="26"/>
              </w:rPr>
            </w:pPr>
            <w:r w:rsidRPr="004839E8">
              <w:rPr>
                <w:sz w:val="26"/>
                <w:szCs w:val="26"/>
              </w:rPr>
              <w:t>8) Запрет на осуществление импорта в США;</w:t>
            </w:r>
          </w:p>
          <w:p w:rsidR="004839E8" w:rsidRPr="004839E8" w:rsidRDefault="004839E8" w:rsidP="00F61F42">
            <w:pPr>
              <w:rPr>
                <w:sz w:val="26"/>
                <w:szCs w:val="26"/>
              </w:rPr>
            </w:pPr>
            <w:r w:rsidRPr="004839E8">
              <w:rPr>
                <w:sz w:val="26"/>
                <w:szCs w:val="26"/>
              </w:rPr>
              <w:t>9) Если лицо, на которое накладываются санкции – финансовый институт, вводится запрет на оказание услуг хранения и т.д. сре</w:t>
            </w:r>
            <w:proofErr w:type="gramStart"/>
            <w:r w:rsidRPr="004839E8">
              <w:rPr>
                <w:sz w:val="26"/>
                <w:szCs w:val="26"/>
              </w:rPr>
              <w:t>дств Пр</w:t>
            </w:r>
            <w:proofErr w:type="gramEnd"/>
            <w:r w:rsidRPr="004839E8">
              <w:rPr>
                <w:sz w:val="26"/>
                <w:szCs w:val="26"/>
              </w:rPr>
              <w:t>авительства США;</w:t>
            </w:r>
          </w:p>
          <w:p w:rsidR="004839E8" w:rsidRPr="004839E8" w:rsidRDefault="004839E8" w:rsidP="00F61F42">
            <w:pPr>
              <w:rPr>
                <w:sz w:val="26"/>
                <w:szCs w:val="26"/>
              </w:rPr>
            </w:pPr>
          </w:p>
          <w:p w:rsidR="004839E8" w:rsidRPr="004839E8" w:rsidRDefault="004839E8" w:rsidP="00F61F42">
            <w:pPr>
              <w:pStyle w:val="a3"/>
              <w:numPr>
                <w:ilvl w:val="0"/>
                <w:numId w:val="15"/>
              </w:numPr>
              <w:ind w:left="317"/>
              <w:rPr>
                <w:sz w:val="26"/>
                <w:szCs w:val="26"/>
              </w:rPr>
            </w:pPr>
            <w:r w:rsidRPr="004839E8">
              <w:rPr>
                <w:sz w:val="26"/>
                <w:szCs w:val="26"/>
              </w:rPr>
              <w:t>В отношении иностранных финансовых институтов, участвующих в запрещенной деятельности, вводятся предусмотренные Актом санкции.</w:t>
            </w:r>
          </w:p>
          <w:p w:rsidR="004839E8" w:rsidRPr="004839E8" w:rsidRDefault="004839E8" w:rsidP="00F61F42">
            <w:pPr>
              <w:pStyle w:val="a3"/>
              <w:numPr>
                <w:ilvl w:val="0"/>
                <w:numId w:val="15"/>
              </w:numPr>
              <w:ind w:left="317"/>
              <w:rPr>
                <w:sz w:val="26"/>
                <w:szCs w:val="26"/>
              </w:rPr>
            </w:pPr>
            <w:r w:rsidRPr="004839E8">
              <w:rPr>
                <w:sz w:val="26"/>
                <w:szCs w:val="26"/>
              </w:rPr>
              <w:t xml:space="preserve">За нарушение санкционного режима предусмотрено </w:t>
            </w:r>
            <w:r w:rsidRPr="004839E8">
              <w:rPr>
                <w:sz w:val="26"/>
                <w:szCs w:val="26"/>
              </w:rPr>
              <w:lastRenderedPageBreak/>
              <w:t>введение как минимум 3 из 9 санкций</w:t>
            </w:r>
          </w:p>
          <w:p w:rsidR="004839E8" w:rsidRPr="004839E8" w:rsidRDefault="004839E8" w:rsidP="00F61F42">
            <w:pPr>
              <w:tabs>
                <w:tab w:val="left" w:pos="1360"/>
              </w:tabs>
              <w:rPr>
                <w:sz w:val="26"/>
                <w:szCs w:val="26"/>
              </w:rPr>
            </w:pPr>
          </w:p>
        </w:tc>
      </w:tr>
      <w:tr w:rsidR="004839E8" w:rsidRPr="00457012" w:rsidTr="005313D5">
        <w:trPr>
          <w:trHeight w:val="7477"/>
        </w:trPr>
        <w:tc>
          <w:tcPr>
            <w:tcW w:w="2552" w:type="dxa"/>
          </w:tcPr>
          <w:p w:rsidR="004839E8" w:rsidRPr="004839E8" w:rsidRDefault="004839E8" w:rsidP="00F61F42">
            <w:pPr>
              <w:tabs>
                <w:tab w:val="left" w:pos="1360"/>
              </w:tabs>
              <w:rPr>
                <w:sz w:val="26"/>
                <w:szCs w:val="26"/>
              </w:rPr>
            </w:pPr>
            <w:r w:rsidRPr="004839E8">
              <w:rPr>
                <w:sz w:val="26"/>
                <w:szCs w:val="26"/>
              </w:rPr>
              <w:lastRenderedPageBreak/>
              <w:t>«Акт об уменьшении иранской угрозы и правах человека в Сирии»</w:t>
            </w:r>
            <w:r w:rsidRPr="004839E8">
              <w:rPr>
                <w:rStyle w:val="a6"/>
                <w:sz w:val="26"/>
                <w:szCs w:val="26"/>
              </w:rPr>
              <w:footnoteReference w:id="233"/>
            </w:r>
          </w:p>
        </w:tc>
        <w:tc>
          <w:tcPr>
            <w:tcW w:w="1417" w:type="dxa"/>
          </w:tcPr>
          <w:p w:rsidR="004839E8" w:rsidRPr="004839E8" w:rsidRDefault="004839E8" w:rsidP="00F61F42">
            <w:pPr>
              <w:tabs>
                <w:tab w:val="left" w:pos="1360"/>
              </w:tabs>
              <w:jc w:val="center"/>
              <w:rPr>
                <w:sz w:val="26"/>
                <w:szCs w:val="26"/>
                <w:lang w:val="en-US"/>
              </w:rPr>
            </w:pPr>
            <w:r w:rsidRPr="004839E8">
              <w:rPr>
                <w:sz w:val="26"/>
                <w:szCs w:val="26"/>
                <w:lang w:val="en-US"/>
              </w:rPr>
              <w:t>10.08.2012</w:t>
            </w:r>
          </w:p>
        </w:tc>
        <w:tc>
          <w:tcPr>
            <w:tcW w:w="5245" w:type="dxa"/>
          </w:tcPr>
          <w:p w:rsidR="004839E8" w:rsidRPr="004839E8" w:rsidRDefault="004839E8" w:rsidP="00F61F42">
            <w:pPr>
              <w:rPr>
                <w:sz w:val="26"/>
                <w:szCs w:val="26"/>
              </w:rPr>
            </w:pPr>
            <w:r w:rsidRPr="004839E8">
              <w:rPr>
                <w:sz w:val="26"/>
                <w:szCs w:val="26"/>
              </w:rPr>
              <w:t xml:space="preserve">А) Список </w:t>
            </w:r>
            <w:r w:rsidRPr="004839E8">
              <w:rPr>
                <w:sz w:val="26"/>
                <w:szCs w:val="26"/>
                <w:lang w:val="en-US"/>
              </w:rPr>
              <w:t>CISADA</w:t>
            </w:r>
            <w:r w:rsidRPr="004839E8">
              <w:rPr>
                <w:sz w:val="26"/>
                <w:szCs w:val="26"/>
              </w:rPr>
              <w:br/>
            </w:r>
            <w:r w:rsidRPr="004839E8">
              <w:rPr>
                <w:sz w:val="26"/>
                <w:szCs w:val="26"/>
              </w:rPr>
              <w:br/>
              <w:t>Б) Расширение списка:</w:t>
            </w:r>
          </w:p>
          <w:p w:rsidR="004839E8" w:rsidRPr="004839E8" w:rsidRDefault="004839E8" w:rsidP="00F61F42">
            <w:pPr>
              <w:rPr>
                <w:sz w:val="26"/>
                <w:szCs w:val="26"/>
              </w:rPr>
            </w:pPr>
          </w:p>
          <w:p w:rsidR="004839E8" w:rsidRPr="004839E8" w:rsidRDefault="004839E8" w:rsidP="00F61F42">
            <w:pPr>
              <w:rPr>
                <w:sz w:val="26"/>
                <w:szCs w:val="26"/>
              </w:rPr>
            </w:pPr>
            <w:r w:rsidRPr="004839E8">
              <w:rPr>
                <w:sz w:val="26"/>
                <w:szCs w:val="26"/>
              </w:rPr>
              <w:t>1) Участие в совместных с иранским правительством проектах, направленных на разработку нефтяных ресурсов вне пределов Ирана, а также в проектах, способствующих получению технологических знаний или оборудования, ранее не доступных Ирану</w:t>
            </w:r>
          </w:p>
          <w:p w:rsidR="004839E8" w:rsidRPr="004839E8" w:rsidRDefault="004839E8" w:rsidP="00F61F42">
            <w:pPr>
              <w:rPr>
                <w:sz w:val="26"/>
                <w:szCs w:val="26"/>
              </w:rPr>
            </w:pPr>
            <w:r w:rsidRPr="004839E8">
              <w:rPr>
                <w:sz w:val="26"/>
                <w:szCs w:val="26"/>
              </w:rPr>
              <w:t xml:space="preserve">2) Обладание, эксплуатация, управление или страхование судов, которые были задействованы в транспортировке иранской сырой нефти в период 90 дней с момента вступления данного Акта в силу в другие страны </w:t>
            </w:r>
          </w:p>
          <w:p w:rsidR="004839E8" w:rsidRPr="004839E8" w:rsidRDefault="004839E8" w:rsidP="00F61F42">
            <w:pPr>
              <w:rPr>
                <w:sz w:val="26"/>
                <w:szCs w:val="26"/>
              </w:rPr>
            </w:pPr>
            <w:r w:rsidRPr="004839E8">
              <w:rPr>
                <w:sz w:val="26"/>
                <w:szCs w:val="26"/>
              </w:rPr>
              <w:t>3) Предоставление услуг страхования, перестрахования после принятия Акта Национальной Иранской Нефтяной Компании, Национальной Иранской Танкерной Компании или правопреемникам вышеназванных компаний</w:t>
            </w:r>
          </w:p>
          <w:p w:rsidR="004839E8" w:rsidRPr="004839E8" w:rsidRDefault="004839E8" w:rsidP="00F61F42">
            <w:pPr>
              <w:rPr>
                <w:sz w:val="26"/>
                <w:szCs w:val="26"/>
              </w:rPr>
            </w:pPr>
            <w:r w:rsidRPr="004839E8">
              <w:rPr>
                <w:sz w:val="26"/>
                <w:szCs w:val="26"/>
              </w:rPr>
              <w:t>4) Оказание помощи Правительству Ирана в сфере государственного долга (покупка облигаций и т.д.)</w:t>
            </w:r>
          </w:p>
          <w:p w:rsidR="004839E8" w:rsidRPr="004839E8" w:rsidRDefault="004839E8" w:rsidP="00F61F42">
            <w:pPr>
              <w:tabs>
                <w:tab w:val="left" w:pos="1360"/>
              </w:tabs>
              <w:rPr>
                <w:sz w:val="26"/>
                <w:szCs w:val="26"/>
              </w:rPr>
            </w:pPr>
          </w:p>
        </w:tc>
        <w:tc>
          <w:tcPr>
            <w:tcW w:w="6662" w:type="dxa"/>
          </w:tcPr>
          <w:p w:rsidR="004839E8" w:rsidRPr="004839E8" w:rsidRDefault="004839E8" w:rsidP="00F61F42">
            <w:pPr>
              <w:tabs>
                <w:tab w:val="left" w:pos="1360"/>
              </w:tabs>
              <w:rPr>
                <w:sz w:val="26"/>
                <w:szCs w:val="26"/>
              </w:rPr>
            </w:pPr>
            <w:r w:rsidRPr="004839E8">
              <w:rPr>
                <w:sz w:val="26"/>
                <w:szCs w:val="26"/>
              </w:rPr>
              <w:t xml:space="preserve">А) Санкции по </w:t>
            </w:r>
            <w:r w:rsidRPr="004839E8">
              <w:rPr>
                <w:sz w:val="26"/>
                <w:szCs w:val="26"/>
                <w:lang w:val="en-US"/>
              </w:rPr>
              <w:t>CISADA</w:t>
            </w:r>
          </w:p>
          <w:p w:rsidR="004839E8" w:rsidRPr="004839E8" w:rsidRDefault="004839E8" w:rsidP="00F61F42">
            <w:pPr>
              <w:tabs>
                <w:tab w:val="left" w:pos="1360"/>
              </w:tabs>
              <w:rPr>
                <w:sz w:val="26"/>
                <w:szCs w:val="26"/>
              </w:rPr>
            </w:pPr>
          </w:p>
          <w:p w:rsidR="004839E8" w:rsidRPr="004839E8" w:rsidRDefault="004839E8" w:rsidP="00F61F42">
            <w:pPr>
              <w:tabs>
                <w:tab w:val="left" w:pos="1360"/>
              </w:tabs>
              <w:rPr>
                <w:sz w:val="26"/>
                <w:szCs w:val="26"/>
              </w:rPr>
            </w:pPr>
            <w:r w:rsidRPr="004839E8">
              <w:rPr>
                <w:sz w:val="26"/>
                <w:szCs w:val="26"/>
              </w:rPr>
              <w:t>Б) Расширение списка:</w:t>
            </w:r>
          </w:p>
          <w:p w:rsidR="004839E8" w:rsidRPr="004839E8" w:rsidRDefault="004839E8" w:rsidP="00F61F42">
            <w:pPr>
              <w:tabs>
                <w:tab w:val="left" w:pos="1360"/>
              </w:tabs>
              <w:rPr>
                <w:sz w:val="26"/>
                <w:szCs w:val="26"/>
              </w:rPr>
            </w:pPr>
          </w:p>
          <w:p w:rsidR="004839E8" w:rsidRPr="004839E8" w:rsidRDefault="004839E8" w:rsidP="00F61F42">
            <w:pPr>
              <w:tabs>
                <w:tab w:val="left" w:pos="1360"/>
              </w:tabs>
              <w:rPr>
                <w:sz w:val="26"/>
                <w:szCs w:val="26"/>
              </w:rPr>
            </w:pPr>
            <w:r w:rsidRPr="004839E8">
              <w:rPr>
                <w:sz w:val="26"/>
                <w:szCs w:val="26"/>
              </w:rPr>
              <w:t>1) Блокирование инвестиций в объемах капитала или долга, подпадающего под санкции лица</w:t>
            </w:r>
          </w:p>
          <w:p w:rsidR="004839E8" w:rsidRPr="004839E8" w:rsidRDefault="004839E8" w:rsidP="00F61F42">
            <w:pPr>
              <w:tabs>
                <w:tab w:val="left" w:pos="1360"/>
              </w:tabs>
              <w:rPr>
                <w:sz w:val="26"/>
                <w:szCs w:val="26"/>
              </w:rPr>
            </w:pPr>
            <w:r w:rsidRPr="004839E8">
              <w:rPr>
                <w:sz w:val="26"/>
                <w:szCs w:val="26"/>
              </w:rPr>
              <w:t>2) Запрет выдачи визы корпоративным сотрудникам, подпадающей под санкции организации</w:t>
            </w:r>
          </w:p>
          <w:p w:rsidR="004839E8" w:rsidRPr="004839E8" w:rsidRDefault="004839E8" w:rsidP="00F61F42">
            <w:pPr>
              <w:tabs>
                <w:tab w:val="left" w:pos="1360"/>
              </w:tabs>
              <w:rPr>
                <w:sz w:val="26"/>
                <w:szCs w:val="26"/>
              </w:rPr>
            </w:pPr>
            <w:r w:rsidRPr="004839E8">
              <w:rPr>
                <w:sz w:val="26"/>
                <w:szCs w:val="26"/>
              </w:rPr>
              <w:t xml:space="preserve">3) Наложение санкций </w:t>
            </w:r>
            <w:proofErr w:type="gramStart"/>
            <w:r w:rsidRPr="004839E8">
              <w:rPr>
                <w:sz w:val="26"/>
                <w:szCs w:val="26"/>
              </w:rPr>
              <w:t xml:space="preserve">( </w:t>
            </w:r>
            <w:proofErr w:type="gramEnd"/>
            <w:r w:rsidRPr="004839E8">
              <w:rPr>
                <w:sz w:val="26"/>
                <w:szCs w:val="26"/>
              </w:rPr>
              <w:t xml:space="preserve">по </w:t>
            </w:r>
            <w:r w:rsidRPr="004839E8">
              <w:rPr>
                <w:sz w:val="26"/>
                <w:szCs w:val="26"/>
                <w:lang w:val="en-US"/>
              </w:rPr>
              <w:t>CISADA</w:t>
            </w:r>
            <w:r w:rsidRPr="004839E8">
              <w:rPr>
                <w:sz w:val="26"/>
                <w:szCs w:val="26"/>
              </w:rPr>
              <w:t xml:space="preserve"> и данном акту) на глав организаций, подпадающих под санкции</w:t>
            </w:r>
            <w:r w:rsidRPr="004839E8">
              <w:rPr>
                <w:sz w:val="26"/>
                <w:szCs w:val="26"/>
              </w:rPr>
              <w:br/>
            </w:r>
          </w:p>
          <w:p w:rsidR="004839E8" w:rsidRPr="004839E8" w:rsidRDefault="004839E8" w:rsidP="00F61F42">
            <w:pPr>
              <w:pStyle w:val="a3"/>
              <w:numPr>
                <w:ilvl w:val="0"/>
                <w:numId w:val="16"/>
              </w:numPr>
              <w:tabs>
                <w:tab w:val="left" w:pos="1360"/>
              </w:tabs>
              <w:ind w:left="317"/>
              <w:rPr>
                <w:sz w:val="26"/>
                <w:szCs w:val="26"/>
              </w:rPr>
            </w:pPr>
            <w:r w:rsidRPr="004839E8">
              <w:rPr>
                <w:sz w:val="26"/>
                <w:szCs w:val="26"/>
              </w:rPr>
              <w:t>Расширен список накладываемых санкций за ведение запрещенной деятельности  в отношении иностранных финансовых институтов</w:t>
            </w:r>
          </w:p>
          <w:p w:rsidR="004839E8" w:rsidRPr="004839E8" w:rsidRDefault="004839E8" w:rsidP="00F61F42">
            <w:pPr>
              <w:pStyle w:val="a3"/>
              <w:numPr>
                <w:ilvl w:val="0"/>
                <w:numId w:val="15"/>
              </w:numPr>
              <w:ind w:left="317"/>
              <w:rPr>
                <w:sz w:val="26"/>
                <w:szCs w:val="26"/>
              </w:rPr>
            </w:pPr>
            <w:r w:rsidRPr="004839E8">
              <w:rPr>
                <w:sz w:val="26"/>
                <w:szCs w:val="26"/>
              </w:rPr>
              <w:t>За нарушение санкционного режима предусмотрено введение как минимум 5 из 12 возможных санкций</w:t>
            </w:r>
          </w:p>
          <w:p w:rsidR="004839E8" w:rsidRPr="00457012" w:rsidRDefault="004839E8" w:rsidP="00F61F42">
            <w:pPr>
              <w:pStyle w:val="a3"/>
              <w:tabs>
                <w:tab w:val="left" w:pos="1360"/>
              </w:tabs>
              <w:ind w:left="317"/>
              <w:rPr>
                <w:sz w:val="26"/>
                <w:szCs w:val="26"/>
              </w:rPr>
            </w:pPr>
          </w:p>
          <w:p w:rsidR="004839E8" w:rsidRPr="00457012" w:rsidRDefault="004839E8" w:rsidP="00F61F42">
            <w:pPr>
              <w:tabs>
                <w:tab w:val="left" w:pos="1360"/>
              </w:tabs>
              <w:rPr>
                <w:sz w:val="26"/>
                <w:szCs w:val="26"/>
              </w:rPr>
            </w:pPr>
          </w:p>
          <w:p w:rsidR="004839E8" w:rsidRPr="00457012" w:rsidRDefault="004839E8" w:rsidP="00F61F42">
            <w:pPr>
              <w:tabs>
                <w:tab w:val="left" w:pos="1360"/>
              </w:tabs>
              <w:rPr>
                <w:sz w:val="26"/>
                <w:szCs w:val="26"/>
              </w:rPr>
            </w:pPr>
            <w:r w:rsidRPr="00457012">
              <w:rPr>
                <w:sz w:val="26"/>
                <w:szCs w:val="26"/>
              </w:rPr>
              <w:tab/>
            </w:r>
          </w:p>
        </w:tc>
      </w:tr>
    </w:tbl>
    <w:p w:rsidR="00F61F42" w:rsidRDefault="00F61F42"/>
    <w:sectPr w:rsidR="00F61F42" w:rsidSect="009F4ACE">
      <w:pgSz w:w="16838" w:h="11906" w:orient="landscape" w:code="9"/>
      <w:pgMar w:top="1134" w:right="567"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55A" w:rsidRDefault="009C155A" w:rsidP="004839E8">
      <w:r>
        <w:separator/>
      </w:r>
    </w:p>
  </w:endnote>
  <w:endnote w:type="continuationSeparator" w:id="0">
    <w:p w:rsidR="009C155A" w:rsidRDefault="009C155A" w:rsidP="004839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55A" w:rsidRDefault="009C155A" w:rsidP="004839E8">
      <w:r>
        <w:separator/>
      </w:r>
    </w:p>
  </w:footnote>
  <w:footnote w:type="continuationSeparator" w:id="0">
    <w:p w:rsidR="009C155A" w:rsidRDefault="009C155A" w:rsidP="004839E8">
      <w:r>
        <w:continuationSeparator/>
      </w:r>
    </w:p>
  </w:footnote>
  <w:footnote w:id="1">
    <w:p w:rsidR="00CC4526" w:rsidRPr="00395DB9" w:rsidRDefault="00CC4526" w:rsidP="004839E8">
      <w:pPr>
        <w:pStyle w:val="a4"/>
        <w:rPr>
          <w:rFonts w:ascii="Times New Roman" w:hAnsi="Times New Roman" w:cs="Times New Roman"/>
        </w:rPr>
      </w:pPr>
      <w:r w:rsidRPr="00395DB9">
        <w:rPr>
          <w:rStyle w:val="a6"/>
          <w:rFonts w:ascii="Times New Roman" w:hAnsi="Times New Roman" w:cs="Times New Roman"/>
        </w:rPr>
        <w:footnoteRef/>
      </w:r>
      <w:r w:rsidRPr="00395DB9">
        <w:rPr>
          <w:rFonts w:ascii="Times New Roman" w:hAnsi="Times New Roman" w:cs="Times New Roman"/>
        </w:rPr>
        <w:t xml:space="preserve"> Речь президента США г-на </w:t>
      </w:r>
      <w:proofErr w:type="spellStart"/>
      <w:r w:rsidRPr="00395DB9">
        <w:rPr>
          <w:rFonts w:ascii="Times New Roman" w:hAnsi="Times New Roman" w:cs="Times New Roman"/>
        </w:rPr>
        <w:t>Двайта</w:t>
      </w:r>
      <w:proofErr w:type="spellEnd"/>
      <w:r w:rsidRPr="00395DB9">
        <w:rPr>
          <w:rFonts w:ascii="Times New Roman" w:hAnsi="Times New Roman" w:cs="Times New Roman"/>
        </w:rPr>
        <w:t xml:space="preserve"> Д. Эйзенхауэра на заседании </w:t>
      </w:r>
      <w:proofErr w:type="gramStart"/>
      <w:r w:rsidRPr="00395DB9">
        <w:rPr>
          <w:rFonts w:ascii="Times New Roman" w:hAnsi="Times New Roman" w:cs="Times New Roman"/>
        </w:rPr>
        <w:t>ГА</w:t>
      </w:r>
      <w:proofErr w:type="gramEnd"/>
      <w:r w:rsidRPr="00395DB9">
        <w:rPr>
          <w:rFonts w:ascii="Times New Roman" w:hAnsi="Times New Roman" w:cs="Times New Roman"/>
        </w:rPr>
        <w:t xml:space="preserve"> ООН 8 декабря 1953 года. / Сайт ООН. – </w:t>
      </w:r>
      <w:r w:rsidRPr="00395DB9">
        <w:rPr>
          <w:rFonts w:ascii="Times New Roman" w:hAnsi="Times New Roman" w:cs="Times New Roman"/>
          <w:lang w:val="en-US"/>
        </w:rPr>
        <w:t>URL</w:t>
      </w:r>
      <w:r w:rsidRPr="00395DB9">
        <w:rPr>
          <w:rFonts w:ascii="Times New Roman" w:hAnsi="Times New Roman" w:cs="Times New Roman"/>
        </w:rPr>
        <w:t>: http://www.un.org/ru/ga/iaea/eisenhower-2.htm</w:t>
      </w:r>
    </w:p>
  </w:footnote>
  <w:footnote w:id="2">
    <w:p w:rsidR="00CC4526" w:rsidRPr="00685A0C" w:rsidRDefault="00CC4526" w:rsidP="00685A0C">
      <w:pPr>
        <w:pStyle w:val="a4"/>
        <w:rPr>
          <w:rFonts w:ascii="Times New Roman" w:hAnsi="Times New Roman" w:cs="Times New Roman"/>
        </w:rPr>
      </w:pPr>
      <w:r w:rsidRPr="00685A0C">
        <w:rPr>
          <w:rStyle w:val="a6"/>
          <w:rFonts w:ascii="Times New Roman" w:hAnsi="Times New Roman" w:cs="Times New Roman"/>
        </w:rPr>
        <w:footnoteRef/>
      </w:r>
      <w:r w:rsidRPr="00685A0C">
        <w:rPr>
          <w:rFonts w:ascii="Times New Roman" w:hAnsi="Times New Roman" w:cs="Times New Roman"/>
        </w:rPr>
        <w:t xml:space="preserve"> Иванов М.С. История Ирана / М., Издательство МГУ, 1977. С. 349-350 </w:t>
      </w:r>
    </w:p>
  </w:footnote>
  <w:footnote w:id="3">
    <w:p w:rsidR="00CC4526" w:rsidRDefault="00CC4526" w:rsidP="00A74B22">
      <w:pPr>
        <w:pStyle w:val="a4"/>
      </w:pPr>
      <w:r>
        <w:rPr>
          <w:rStyle w:val="a6"/>
        </w:rPr>
        <w:footnoteRef/>
      </w:r>
      <w:r>
        <w:t xml:space="preserve"> </w:t>
      </w:r>
      <w:r w:rsidRPr="00422C9D">
        <w:rPr>
          <w:rFonts w:ascii="Times New Roman" w:hAnsi="Times New Roman" w:cs="Times New Roman"/>
        </w:rPr>
        <w:t xml:space="preserve">Алиев С.М. История Ирана. </w:t>
      </w:r>
      <w:r w:rsidRPr="00422C9D">
        <w:rPr>
          <w:rFonts w:ascii="Times New Roman" w:hAnsi="Times New Roman" w:cs="Times New Roman"/>
          <w:lang w:val="en-US"/>
        </w:rPr>
        <w:t>XX</w:t>
      </w:r>
      <w:r w:rsidRPr="00422C9D">
        <w:rPr>
          <w:rFonts w:ascii="Times New Roman" w:hAnsi="Times New Roman" w:cs="Times New Roman"/>
        </w:rPr>
        <w:t xml:space="preserve"> век / </w:t>
      </w:r>
      <w:proofErr w:type="gramStart"/>
      <w:r w:rsidRPr="00422C9D">
        <w:rPr>
          <w:rFonts w:ascii="Times New Roman" w:hAnsi="Times New Roman" w:cs="Times New Roman"/>
        </w:rPr>
        <w:t>М.:</w:t>
      </w:r>
      <w:proofErr w:type="gramEnd"/>
      <w:r w:rsidRPr="00422C9D">
        <w:rPr>
          <w:rFonts w:ascii="Times New Roman" w:hAnsi="Times New Roman" w:cs="Times New Roman"/>
        </w:rPr>
        <w:t xml:space="preserve"> Ин-т востоковедения РАН: Крафт+, 2004. - С.</w:t>
      </w:r>
      <w:r>
        <w:t xml:space="preserve"> 311</w:t>
      </w:r>
    </w:p>
  </w:footnote>
  <w:footnote w:id="4">
    <w:p w:rsidR="00CC4526" w:rsidRPr="00395DB9" w:rsidRDefault="00CC4526" w:rsidP="004839E8">
      <w:pPr>
        <w:pStyle w:val="a4"/>
        <w:rPr>
          <w:rFonts w:ascii="Times New Roman" w:hAnsi="Times New Roman" w:cs="Times New Roman"/>
          <w:lang w:val="en-US"/>
        </w:rPr>
      </w:pPr>
      <w:r w:rsidRPr="00395DB9">
        <w:rPr>
          <w:rStyle w:val="a6"/>
          <w:rFonts w:ascii="Times New Roman" w:hAnsi="Times New Roman" w:cs="Times New Roman"/>
        </w:rPr>
        <w:footnoteRef/>
      </w:r>
      <w:r w:rsidRPr="00395DB9">
        <w:rPr>
          <w:rFonts w:ascii="Times New Roman" w:hAnsi="Times New Roman" w:cs="Times New Roman"/>
        </w:rPr>
        <w:t xml:space="preserve"> </w:t>
      </w:r>
      <w:proofErr w:type="spellStart"/>
      <w:r w:rsidRPr="00395DB9">
        <w:rPr>
          <w:rFonts w:ascii="Times New Roman" w:hAnsi="Times New Roman" w:cs="Times New Roman"/>
        </w:rPr>
        <w:t>Ша’бани</w:t>
      </w:r>
      <w:proofErr w:type="spellEnd"/>
      <w:r w:rsidRPr="00395DB9">
        <w:rPr>
          <w:rFonts w:ascii="Times New Roman" w:hAnsi="Times New Roman" w:cs="Times New Roman"/>
        </w:rPr>
        <w:t xml:space="preserve"> Риза. Краткая история Ирана. / СПб</w:t>
      </w:r>
      <w:proofErr w:type="gramStart"/>
      <w:r w:rsidRPr="00395DB9">
        <w:rPr>
          <w:rFonts w:ascii="Times New Roman" w:hAnsi="Times New Roman" w:cs="Times New Roman"/>
        </w:rPr>
        <w:t xml:space="preserve">.: </w:t>
      </w:r>
      <w:proofErr w:type="gramEnd"/>
      <w:r w:rsidRPr="00395DB9">
        <w:rPr>
          <w:rFonts w:ascii="Times New Roman" w:hAnsi="Times New Roman" w:cs="Times New Roman"/>
        </w:rPr>
        <w:t xml:space="preserve">Петербургское Востоковедение. </w:t>
      </w:r>
      <w:r w:rsidRPr="00395DB9">
        <w:rPr>
          <w:rFonts w:ascii="Times New Roman" w:hAnsi="Times New Roman" w:cs="Times New Roman"/>
          <w:lang w:val="en-US"/>
        </w:rPr>
        <w:t xml:space="preserve">2008.  </w:t>
      </w:r>
      <w:r w:rsidRPr="00395DB9">
        <w:rPr>
          <w:rFonts w:ascii="Times New Roman" w:hAnsi="Times New Roman" w:cs="Times New Roman"/>
        </w:rPr>
        <w:t>С</w:t>
      </w:r>
      <w:r w:rsidRPr="00395DB9">
        <w:rPr>
          <w:rFonts w:ascii="Times New Roman" w:hAnsi="Times New Roman" w:cs="Times New Roman"/>
          <w:lang w:val="en-US"/>
        </w:rPr>
        <w:t>.399</w:t>
      </w:r>
    </w:p>
  </w:footnote>
  <w:footnote w:id="5">
    <w:p w:rsidR="00CC4526" w:rsidRPr="00D03F66" w:rsidRDefault="00CC4526" w:rsidP="004839E8">
      <w:pPr>
        <w:pStyle w:val="a4"/>
        <w:rPr>
          <w:lang w:val="en-US"/>
        </w:rPr>
      </w:pPr>
      <w:r w:rsidRPr="00395DB9">
        <w:rPr>
          <w:rStyle w:val="a6"/>
          <w:rFonts w:ascii="Times New Roman" w:hAnsi="Times New Roman" w:cs="Times New Roman"/>
        </w:rPr>
        <w:footnoteRef/>
      </w:r>
      <w:r w:rsidRPr="00395DB9">
        <w:rPr>
          <w:rFonts w:ascii="Times New Roman" w:hAnsi="Times New Roman" w:cs="Times New Roman"/>
          <w:lang w:val="en-US"/>
        </w:rPr>
        <w:t xml:space="preserve"> </w:t>
      </w:r>
      <w:proofErr w:type="gramStart"/>
      <w:r w:rsidRPr="00395DB9">
        <w:rPr>
          <w:rFonts w:ascii="Times New Roman" w:hAnsi="Times New Roman" w:cs="Times New Roman"/>
          <w:lang w:val="en-US"/>
        </w:rPr>
        <w:t>United States of America and Iran Agreement for cooperation concerning civil uses of atomic energy.</w:t>
      </w:r>
      <w:proofErr w:type="gramEnd"/>
      <w:r w:rsidRPr="00395DB9">
        <w:rPr>
          <w:rFonts w:ascii="Times New Roman" w:hAnsi="Times New Roman" w:cs="Times New Roman"/>
          <w:lang w:val="en-US"/>
        </w:rPr>
        <w:t xml:space="preserve"> – URL: https://ahlambauer.files.wordpress.com/2012/04/19570305_iran-usa_nuclear-co-operation.pdf</w:t>
      </w:r>
    </w:p>
  </w:footnote>
  <w:footnote w:id="6">
    <w:p w:rsidR="00CC4526" w:rsidRPr="00D87DCC" w:rsidRDefault="00CC4526" w:rsidP="004839E8">
      <w:pPr>
        <w:pStyle w:val="a4"/>
        <w:rPr>
          <w:rFonts w:ascii="Times New Roman" w:hAnsi="Times New Roman" w:cs="Times New Roman"/>
          <w:lang w:val="en-US"/>
        </w:rPr>
      </w:pPr>
      <w:r w:rsidRPr="00160B5A">
        <w:rPr>
          <w:rStyle w:val="a6"/>
          <w:rFonts w:ascii="Times New Roman" w:hAnsi="Times New Roman" w:cs="Times New Roman"/>
        </w:rPr>
        <w:footnoteRef/>
      </w:r>
      <w:r w:rsidRPr="00160B5A">
        <w:rPr>
          <w:rFonts w:ascii="Times New Roman" w:hAnsi="Times New Roman" w:cs="Times New Roman"/>
          <w:lang w:val="en-US"/>
        </w:rPr>
        <w:t xml:space="preserve"> Mousavian S.H. The Iranian nuclear crisis: a memoir. / Carnegie Endowment for International Peace. 2012. </w:t>
      </w:r>
      <w:r>
        <w:rPr>
          <w:rFonts w:ascii="Times New Roman" w:hAnsi="Times New Roman" w:cs="Times New Roman"/>
        </w:rPr>
        <w:t>С</w:t>
      </w:r>
      <w:r w:rsidRPr="00D87DCC">
        <w:rPr>
          <w:rFonts w:ascii="Times New Roman" w:hAnsi="Times New Roman" w:cs="Times New Roman"/>
          <w:lang w:val="en-US"/>
        </w:rPr>
        <w:t>.41</w:t>
      </w:r>
    </w:p>
  </w:footnote>
  <w:footnote w:id="7">
    <w:p w:rsidR="00CC4526" w:rsidRPr="00395DB9" w:rsidRDefault="00CC4526" w:rsidP="004839E8">
      <w:pPr>
        <w:pStyle w:val="a4"/>
        <w:rPr>
          <w:rFonts w:ascii="Times New Roman" w:hAnsi="Times New Roman" w:cs="Times New Roman"/>
          <w:lang w:val="en-US"/>
        </w:rPr>
      </w:pPr>
      <w:r w:rsidRPr="00160B5A">
        <w:rPr>
          <w:rStyle w:val="a6"/>
          <w:rFonts w:ascii="Times New Roman" w:hAnsi="Times New Roman" w:cs="Times New Roman"/>
        </w:rPr>
        <w:footnoteRef/>
      </w:r>
      <w:r w:rsidRPr="00160B5A">
        <w:rPr>
          <w:rFonts w:ascii="Times New Roman" w:hAnsi="Times New Roman" w:cs="Times New Roman"/>
          <w:lang w:val="en-US"/>
        </w:rPr>
        <w:t xml:space="preserve"> Vaez A., Sadjadpour K. Iran’s Nuclear Odyssey: Costs and risks. / Carnegie Endowment for International Peace. 201</w:t>
      </w:r>
      <w:r w:rsidRPr="007525C9">
        <w:rPr>
          <w:rFonts w:ascii="Times New Roman" w:hAnsi="Times New Roman" w:cs="Times New Roman"/>
          <w:lang w:val="en-US"/>
        </w:rPr>
        <w:t>3</w:t>
      </w:r>
      <w:r w:rsidRPr="00160B5A">
        <w:rPr>
          <w:rFonts w:ascii="Times New Roman" w:hAnsi="Times New Roman" w:cs="Times New Roman"/>
          <w:lang w:val="en-US"/>
        </w:rPr>
        <w:t>.</w:t>
      </w:r>
      <w:r>
        <w:rPr>
          <w:rFonts w:ascii="Times New Roman" w:hAnsi="Times New Roman" w:cs="Times New Roman"/>
          <w:lang w:val="en-US"/>
        </w:rPr>
        <w:t xml:space="preserve"> P.4</w:t>
      </w:r>
    </w:p>
  </w:footnote>
  <w:footnote w:id="8">
    <w:p w:rsidR="00CC4526" w:rsidRPr="00160B5A" w:rsidRDefault="00CC4526" w:rsidP="004839E8">
      <w:pPr>
        <w:pStyle w:val="a4"/>
        <w:rPr>
          <w:rFonts w:ascii="Times New Roman" w:hAnsi="Times New Roman" w:cs="Times New Roman"/>
          <w:lang w:val="en-US"/>
        </w:rPr>
      </w:pPr>
      <w:r w:rsidRPr="00160B5A">
        <w:rPr>
          <w:rStyle w:val="a6"/>
          <w:rFonts w:ascii="Times New Roman" w:hAnsi="Times New Roman" w:cs="Times New Roman"/>
        </w:rPr>
        <w:footnoteRef/>
      </w:r>
      <w:r w:rsidRPr="00160B5A">
        <w:rPr>
          <w:rFonts w:ascii="Times New Roman" w:hAnsi="Times New Roman" w:cs="Times New Roman"/>
          <w:lang w:val="en-US"/>
        </w:rPr>
        <w:t xml:space="preserve"> </w:t>
      </w:r>
      <w:proofErr w:type="spellStart"/>
      <w:r w:rsidRPr="00160B5A">
        <w:rPr>
          <w:rFonts w:ascii="Times New Roman" w:hAnsi="Times New Roman" w:cs="Times New Roman"/>
          <w:lang w:val="en-US"/>
        </w:rPr>
        <w:t>Cordesman</w:t>
      </w:r>
      <w:proofErr w:type="spellEnd"/>
      <w:r w:rsidRPr="00160B5A">
        <w:rPr>
          <w:rFonts w:ascii="Times New Roman" w:hAnsi="Times New Roman" w:cs="Times New Roman"/>
          <w:lang w:val="en-US"/>
        </w:rPr>
        <w:t xml:space="preserve"> A., Al-</w:t>
      </w:r>
      <w:proofErr w:type="spellStart"/>
      <w:r w:rsidRPr="00160B5A">
        <w:rPr>
          <w:rFonts w:ascii="Times New Roman" w:hAnsi="Times New Roman" w:cs="Times New Roman"/>
          <w:lang w:val="en-US"/>
        </w:rPr>
        <w:t>Rodhan</w:t>
      </w:r>
      <w:proofErr w:type="spellEnd"/>
      <w:r w:rsidRPr="00160B5A">
        <w:rPr>
          <w:rFonts w:ascii="Times New Roman" w:hAnsi="Times New Roman" w:cs="Times New Roman"/>
          <w:lang w:val="en-US"/>
        </w:rPr>
        <w:t xml:space="preserve"> K. Iran’s Weapons of Mass Destruction: The Real and Potential Threat. / Center for Strategic a</w:t>
      </w:r>
      <w:r>
        <w:rPr>
          <w:rFonts w:ascii="Times New Roman" w:hAnsi="Times New Roman" w:cs="Times New Roman"/>
          <w:lang w:val="en-US"/>
        </w:rPr>
        <w:t>nd International Studies. 2006. – URL:</w:t>
      </w:r>
      <w:r w:rsidRPr="00160B5A">
        <w:rPr>
          <w:rFonts w:ascii="Times New Roman" w:hAnsi="Times New Roman" w:cs="Times New Roman"/>
          <w:lang w:val="en-US"/>
        </w:rPr>
        <w:t xml:space="preserve"> https://books.google.ru/books?id=dZy0nElLHJsC&amp;printsec=frontcover&amp;hl=ru#v=onepage&amp;q&amp;f=false</w:t>
      </w:r>
    </w:p>
  </w:footnote>
  <w:footnote w:id="9">
    <w:p w:rsidR="00CC4526" w:rsidRPr="00B92806" w:rsidRDefault="00CC4526" w:rsidP="004839E8">
      <w:pPr>
        <w:pStyle w:val="a4"/>
        <w:rPr>
          <w:rFonts w:ascii="Times New Roman" w:hAnsi="Times New Roman" w:cs="Times New Roman"/>
        </w:rPr>
      </w:pPr>
      <w:r w:rsidRPr="00160B5A">
        <w:rPr>
          <w:rStyle w:val="a6"/>
          <w:rFonts w:ascii="Times New Roman" w:hAnsi="Times New Roman" w:cs="Times New Roman"/>
        </w:rPr>
        <w:footnoteRef/>
      </w:r>
      <w:r w:rsidRPr="00160B5A">
        <w:rPr>
          <w:rFonts w:ascii="Times New Roman" w:hAnsi="Times New Roman" w:cs="Times New Roman"/>
          <w:lang w:val="en-US"/>
        </w:rPr>
        <w:t xml:space="preserve"> Mousavian S.H. The Iranian nuclear crisis: a memoir.</w:t>
      </w:r>
      <w:r w:rsidRPr="007525C9">
        <w:rPr>
          <w:rFonts w:ascii="Times New Roman" w:hAnsi="Times New Roman" w:cs="Times New Roman"/>
          <w:lang w:val="en-US"/>
        </w:rPr>
        <w:t xml:space="preserve"> </w:t>
      </w:r>
      <w:r>
        <w:rPr>
          <w:rFonts w:ascii="Times New Roman" w:hAnsi="Times New Roman" w:cs="Times New Roman"/>
          <w:lang w:val="en-US"/>
        </w:rPr>
        <w:t>P</w:t>
      </w:r>
      <w:r w:rsidRPr="00254BB1">
        <w:rPr>
          <w:rFonts w:ascii="Times New Roman" w:hAnsi="Times New Roman" w:cs="Times New Roman"/>
        </w:rPr>
        <w:t xml:space="preserve">. </w:t>
      </w:r>
      <w:r>
        <w:rPr>
          <w:rFonts w:ascii="Times New Roman" w:hAnsi="Times New Roman" w:cs="Times New Roman"/>
        </w:rPr>
        <w:t>41</w:t>
      </w:r>
    </w:p>
  </w:footnote>
  <w:footnote w:id="10">
    <w:p w:rsidR="00CC4526" w:rsidRPr="003E4013" w:rsidRDefault="00CC4526" w:rsidP="004839E8">
      <w:pPr>
        <w:pStyle w:val="a4"/>
        <w:rPr>
          <w:lang w:val="en-US"/>
        </w:rPr>
      </w:pPr>
      <w:r>
        <w:rPr>
          <w:rStyle w:val="a6"/>
        </w:rPr>
        <w:footnoteRef/>
      </w:r>
      <w:r w:rsidRPr="003E4013">
        <w:t xml:space="preserve"> </w:t>
      </w:r>
      <w:r w:rsidRPr="003E4013">
        <w:rPr>
          <w:rFonts w:ascii="Times New Roman" w:hAnsi="Times New Roman" w:cs="Times New Roman"/>
        </w:rPr>
        <w:t xml:space="preserve">Договор о нераспространении ядерного оружия / Сайт ООН. </w:t>
      </w:r>
      <w:r w:rsidRPr="003E4013">
        <w:rPr>
          <w:rFonts w:ascii="Times New Roman" w:hAnsi="Times New Roman" w:cs="Times New Roman"/>
          <w:lang w:val="en-US"/>
        </w:rPr>
        <w:t>URL: http://www.un.org/ru/documents/decl_conv/conventions/npt.shtml</w:t>
      </w:r>
    </w:p>
  </w:footnote>
  <w:footnote w:id="11">
    <w:p w:rsidR="00CC4526" w:rsidRPr="00160B5A" w:rsidRDefault="00CC4526" w:rsidP="004839E8">
      <w:pPr>
        <w:pStyle w:val="a4"/>
        <w:rPr>
          <w:lang w:val="en-US"/>
        </w:rPr>
      </w:pPr>
      <w:r w:rsidRPr="00160B5A">
        <w:rPr>
          <w:rStyle w:val="a6"/>
          <w:rFonts w:ascii="Times New Roman" w:hAnsi="Times New Roman" w:cs="Times New Roman"/>
        </w:rPr>
        <w:footnoteRef/>
      </w:r>
      <w:r w:rsidRPr="00160B5A">
        <w:rPr>
          <w:rFonts w:ascii="Times New Roman" w:hAnsi="Times New Roman" w:cs="Times New Roman"/>
          <w:lang w:val="en-US"/>
        </w:rPr>
        <w:t xml:space="preserve"> </w:t>
      </w:r>
      <w:proofErr w:type="gramStart"/>
      <w:r w:rsidRPr="00160B5A">
        <w:rPr>
          <w:rFonts w:ascii="Times New Roman" w:hAnsi="Times New Roman" w:cs="Times New Roman"/>
          <w:lang w:val="en-US"/>
        </w:rPr>
        <w:t>Orr T. Iran and nuclear weapons / Th</w:t>
      </w:r>
      <w:r>
        <w:rPr>
          <w:rFonts w:ascii="Times New Roman" w:hAnsi="Times New Roman" w:cs="Times New Roman"/>
          <w:lang w:val="en-US"/>
        </w:rPr>
        <w:t>e Rosen Publishing Group.</w:t>
      </w:r>
      <w:proofErr w:type="gramEnd"/>
      <w:r>
        <w:rPr>
          <w:rFonts w:ascii="Times New Roman" w:hAnsi="Times New Roman" w:cs="Times New Roman"/>
          <w:lang w:val="en-US"/>
        </w:rPr>
        <w:t xml:space="preserve"> 2010. P.23. – URL:</w:t>
      </w:r>
      <w:r w:rsidRPr="00160B5A">
        <w:rPr>
          <w:rFonts w:ascii="Times New Roman" w:hAnsi="Times New Roman" w:cs="Times New Roman"/>
          <w:lang w:val="en-US"/>
        </w:rPr>
        <w:t>https://books.google.ru/books?id=61ODaAcFA-EC&amp;printsec=frontcover&amp;hl=ru#v=onepage&amp;q&amp;f=false</w:t>
      </w:r>
    </w:p>
  </w:footnote>
  <w:footnote w:id="12">
    <w:p w:rsidR="00CC4526" w:rsidRPr="003E4013" w:rsidRDefault="00CC4526" w:rsidP="004839E8">
      <w:pPr>
        <w:pStyle w:val="a4"/>
        <w:rPr>
          <w:lang w:val="en-US"/>
        </w:rPr>
      </w:pPr>
      <w:r>
        <w:rPr>
          <w:rStyle w:val="a6"/>
        </w:rPr>
        <w:footnoteRef/>
      </w:r>
      <w:r w:rsidRPr="003E4013">
        <w:rPr>
          <w:lang w:val="en-US"/>
        </w:rPr>
        <w:t xml:space="preserve"> </w:t>
      </w:r>
      <w:proofErr w:type="spellStart"/>
      <w:r w:rsidRPr="00160B5A">
        <w:rPr>
          <w:rFonts w:ascii="Times New Roman" w:hAnsi="Times New Roman" w:cs="Times New Roman"/>
          <w:lang w:val="en-US"/>
        </w:rPr>
        <w:t>Cordesman</w:t>
      </w:r>
      <w:proofErr w:type="spellEnd"/>
      <w:r w:rsidRPr="00160B5A">
        <w:rPr>
          <w:rFonts w:ascii="Times New Roman" w:hAnsi="Times New Roman" w:cs="Times New Roman"/>
          <w:lang w:val="en-US"/>
        </w:rPr>
        <w:t xml:space="preserve"> A., Al-</w:t>
      </w:r>
      <w:proofErr w:type="spellStart"/>
      <w:r w:rsidRPr="00160B5A">
        <w:rPr>
          <w:rFonts w:ascii="Times New Roman" w:hAnsi="Times New Roman" w:cs="Times New Roman"/>
          <w:lang w:val="en-US"/>
        </w:rPr>
        <w:t>Rodhan</w:t>
      </w:r>
      <w:proofErr w:type="spellEnd"/>
      <w:r w:rsidRPr="00160B5A">
        <w:rPr>
          <w:rFonts w:ascii="Times New Roman" w:hAnsi="Times New Roman" w:cs="Times New Roman"/>
          <w:lang w:val="en-US"/>
        </w:rPr>
        <w:t xml:space="preserve"> K. Iran’s Weapons of Mass Destruction: The Real and Potential Threat.</w:t>
      </w:r>
      <w:r w:rsidRPr="002A704A">
        <w:rPr>
          <w:rFonts w:ascii="Times New Roman" w:hAnsi="Times New Roman" w:cs="Times New Roman"/>
          <w:lang w:val="en-US"/>
        </w:rPr>
        <w:t xml:space="preserve"> </w:t>
      </w:r>
    </w:p>
  </w:footnote>
  <w:footnote w:id="13">
    <w:p w:rsidR="00CC4526" w:rsidRPr="007525C9" w:rsidRDefault="00CC4526" w:rsidP="004839E8">
      <w:pPr>
        <w:pStyle w:val="a4"/>
        <w:rPr>
          <w:lang w:val="en-US"/>
        </w:rPr>
      </w:pPr>
      <w:r>
        <w:rPr>
          <w:rStyle w:val="a6"/>
        </w:rPr>
        <w:footnoteRef/>
      </w:r>
      <w:r w:rsidRPr="007525C9">
        <w:rPr>
          <w:lang w:val="en-US"/>
        </w:rPr>
        <w:t xml:space="preserve"> </w:t>
      </w:r>
      <w:proofErr w:type="gramStart"/>
      <w:r w:rsidRPr="00BA76D1">
        <w:rPr>
          <w:rFonts w:ascii="Times New Roman" w:hAnsi="Times New Roman" w:cs="Times New Roman"/>
          <w:lang w:val="en-US"/>
        </w:rPr>
        <w:t>Canada and Iran Agreement for cooperation in the peaceful uses of atomic energy /</w:t>
      </w:r>
      <w:r>
        <w:rPr>
          <w:rFonts w:ascii="Times New Roman" w:hAnsi="Times New Roman" w:cs="Times New Roman"/>
          <w:lang w:val="en-US"/>
        </w:rPr>
        <w:t xml:space="preserve"> UN Treaty Collection.</w:t>
      </w:r>
      <w:proofErr w:type="gramEnd"/>
      <w:r w:rsidRPr="00BA76D1">
        <w:rPr>
          <w:rFonts w:ascii="Times New Roman" w:hAnsi="Times New Roman" w:cs="Times New Roman"/>
          <w:lang w:val="en-US"/>
        </w:rPr>
        <w:t xml:space="preserve">  URL: https://treaties.un.org/doc/Publication/UNTS/Volume%20977/volume-977-I-14184-English.pdf</w:t>
      </w:r>
    </w:p>
  </w:footnote>
  <w:footnote w:id="14">
    <w:p w:rsidR="00CC4526" w:rsidRPr="00D87DCC" w:rsidRDefault="00CC4526" w:rsidP="004839E8">
      <w:pPr>
        <w:pStyle w:val="a4"/>
        <w:rPr>
          <w:lang w:val="en-US"/>
        </w:rPr>
      </w:pPr>
      <w:r>
        <w:rPr>
          <w:rStyle w:val="a6"/>
        </w:rPr>
        <w:footnoteRef/>
      </w:r>
      <w:r w:rsidRPr="00BA76D1">
        <w:rPr>
          <w:lang w:val="en-US"/>
        </w:rPr>
        <w:t xml:space="preserve"> </w:t>
      </w:r>
      <w:proofErr w:type="spellStart"/>
      <w:r w:rsidRPr="00BA76D1">
        <w:rPr>
          <w:rFonts w:ascii="Times New Roman" w:hAnsi="Times New Roman" w:cs="Times New Roman"/>
          <w:lang w:val="en-US"/>
        </w:rPr>
        <w:t>Soofi</w:t>
      </w:r>
      <w:proofErr w:type="spellEnd"/>
      <w:r w:rsidRPr="00BA76D1">
        <w:rPr>
          <w:rFonts w:ascii="Times New Roman" w:hAnsi="Times New Roman" w:cs="Times New Roman"/>
          <w:lang w:val="en-US"/>
        </w:rPr>
        <w:t xml:space="preserve"> A., </w:t>
      </w:r>
      <w:proofErr w:type="spellStart"/>
      <w:r w:rsidRPr="00BA76D1">
        <w:rPr>
          <w:rFonts w:ascii="Times New Roman" w:hAnsi="Times New Roman" w:cs="Times New Roman"/>
          <w:lang w:val="en-US"/>
        </w:rPr>
        <w:t>Ghazinoory</w:t>
      </w:r>
      <w:proofErr w:type="spellEnd"/>
      <w:r w:rsidRPr="00BA76D1">
        <w:rPr>
          <w:rFonts w:ascii="Times New Roman" w:hAnsi="Times New Roman" w:cs="Times New Roman"/>
          <w:lang w:val="en-US"/>
        </w:rPr>
        <w:t xml:space="preserve"> S. Science and innovation in Iran: Development, Progress and Challenges / Palgrave Macmillan. 2013. </w:t>
      </w:r>
      <w:r>
        <w:rPr>
          <w:rFonts w:ascii="Times New Roman" w:hAnsi="Times New Roman" w:cs="Times New Roman"/>
          <w:lang w:val="en-US"/>
        </w:rPr>
        <w:t xml:space="preserve">P. </w:t>
      </w:r>
      <w:r w:rsidRPr="00D87DCC">
        <w:rPr>
          <w:rFonts w:ascii="Times New Roman" w:hAnsi="Times New Roman" w:cs="Times New Roman"/>
          <w:lang w:val="en-US"/>
        </w:rPr>
        <w:t>165</w:t>
      </w:r>
    </w:p>
  </w:footnote>
  <w:footnote w:id="15">
    <w:p w:rsidR="00CC4526" w:rsidRPr="00B92806" w:rsidRDefault="00CC4526" w:rsidP="004839E8">
      <w:pPr>
        <w:pStyle w:val="a4"/>
        <w:rPr>
          <w:lang w:val="en-US"/>
        </w:rPr>
      </w:pPr>
      <w:r>
        <w:rPr>
          <w:rStyle w:val="a6"/>
        </w:rPr>
        <w:footnoteRef/>
      </w:r>
      <w:r w:rsidRPr="001026C3">
        <w:rPr>
          <w:lang w:val="en-US"/>
        </w:rPr>
        <w:t xml:space="preserve"> </w:t>
      </w:r>
      <w:r w:rsidRPr="00160B5A">
        <w:rPr>
          <w:rFonts w:ascii="Times New Roman" w:hAnsi="Times New Roman" w:cs="Times New Roman"/>
          <w:lang w:val="en-US"/>
        </w:rPr>
        <w:t>Vaez A., Sadjadpour K. Iran’s Nuclear Odyssey: Costs and risks.</w:t>
      </w:r>
      <w:r w:rsidRPr="002A704A">
        <w:rPr>
          <w:rFonts w:ascii="Times New Roman" w:hAnsi="Times New Roman" w:cs="Times New Roman"/>
          <w:lang w:val="en-US"/>
        </w:rPr>
        <w:t xml:space="preserve"> </w:t>
      </w:r>
      <w:r>
        <w:rPr>
          <w:rFonts w:ascii="Times New Roman" w:hAnsi="Times New Roman" w:cs="Times New Roman"/>
          <w:lang w:val="en-US"/>
        </w:rPr>
        <w:t>P.4</w:t>
      </w:r>
    </w:p>
  </w:footnote>
  <w:footnote w:id="16">
    <w:p w:rsidR="00CC4526" w:rsidRPr="00A531E2" w:rsidRDefault="00CC4526" w:rsidP="004839E8">
      <w:pPr>
        <w:pStyle w:val="a4"/>
        <w:rPr>
          <w:rFonts w:ascii="Times New Roman" w:hAnsi="Times New Roman" w:cs="Times New Roman"/>
          <w:lang w:val="en-US"/>
        </w:rPr>
      </w:pPr>
      <w:r w:rsidRPr="00A531E2">
        <w:rPr>
          <w:rStyle w:val="a6"/>
          <w:rFonts w:ascii="Times New Roman" w:hAnsi="Times New Roman" w:cs="Times New Roman"/>
        </w:rPr>
        <w:footnoteRef/>
      </w:r>
      <w:r w:rsidRPr="00A531E2">
        <w:rPr>
          <w:rFonts w:ascii="Times New Roman" w:hAnsi="Times New Roman" w:cs="Times New Roman"/>
          <w:lang w:val="en-US"/>
        </w:rPr>
        <w:t xml:space="preserve"> </w:t>
      </w:r>
      <w:proofErr w:type="gramStart"/>
      <w:r w:rsidRPr="00A531E2">
        <w:rPr>
          <w:rFonts w:ascii="Times New Roman" w:hAnsi="Times New Roman" w:cs="Times New Roman"/>
          <w:lang w:val="en-US"/>
        </w:rPr>
        <w:t>Nuclear power in Iran / World Nuclear Association.</w:t>
      </w:r>
      <w:proofErr w:type="gramEnd"/>
      <w:r w:rsidRPr="00A531E2">
        <w:rPr>
          <w:rFonts w:ascii="Times New Roman" w:hAnsi="Times New Roman" w:cs="Times New Roman"/>
          <w:lang w:val="en-US"/>
        </w:rPr>
        <w:t xml:space="preserve"> </w:t>
      </w:r>
      <w:proofErr w:type="gramStart"/>
      <w:r w:rsidRPr="00A531E2">
        <w:rPr>
          <w:rFonts w:ascii="Times New Roman" w:hAnsi="Times New Roman" w:cs="Times New Roman"/>
          <w:lang w:val="en-US"/>
        </w:rPr>
        <w:t>Updated January 16.</w:t>
      </w:r>
      <w:proofErr w:type="gramEnd"/>
      <w:r w:rsidRPr="00A531E2">
        <w:rPr>
          <w:rFonts w:ascii="Times New Roman" w:hAnsi="Times New Roman" w:cs="Times New Roman"/>
          <w:lang w:val="en-US"/>
        </w:rPr>
        <w:t xml:space="preserve"> – URL: http://www.world-nuclear.org/information-library/country-profiles/countries-g-n/iran.aspx</w:t>
      </w:r>
    </w:p>
  </w:footnote>
  <w:footnote w:id="17">
    <w:p w:rsidR="00CC4526" w:rsidRPr="00D87DCC" w:rsidRDefault="00CC4526" w:rsidP="004839E8">
      <w:pPr>
        <w:pStyle w:val="a4"/>
        <w:rPr>
          <w:lang w:val="en-US"/>
        </w:rPr>
      </w:pPr>
      <w:r>
        <w:rPr>
          <w:rStyle w:val="a6"/>
        </w:rPr>
        <w:footnoteRef/>
      </w:r>
      <w:r w:rsidRPr="00C939FC">
        <w:rPr>
          <w:lang w:val="en-US"/>
        </w:rPr>
        <w:t xml:space="preserve"> </w:t>
      </w:r>
      <w:r w:rsidRPr="00160B5A">
        <w:rPr>
          <w:rFonts w:ascii="Times New Roman" w:hAnsi="Times New Roman" w:cs="Times New Roman"/>
          <w:lang w:val="en-US"/>
        </w:rPr>
        <w:t>Mousavian S.H. The Iranian nuclear crisis: a memoir.</w:t>
      </w:r>
      <w:r w:rsidRPr="007525C9">
        <w:rPr>
          <w:rFonts w:ascii="Times New Roman" w:hAnsi="Times New Roman" w:cs="Times New Roman"/>
          <w:lang w:val="en-US"/>
        </w:rPr>
        <w:t xml:space="preserve"> </w:t>
      </w:r>
      <w:r>
        <w:rPr>
          <w:rFonts w:ascii="Times New Roman" w:hAnsi="Times New Roman" w:cs="Times New Roman"/>
          <w:lang w:val="en-US"/>
        </w:rPr>
        <w:t xml:space="preserve">P. </w:t>
      </w:r>
      <w:r w:rsidRPr="00D87DCC">
        <w:rPr>
          <w:rFonts w:ascii="Times New Roman" w:hAnsi="Times New Roman" w:cs="Times New Roman"/>
          <w:lang w:val="en-US"/>
        </w:rPr>
        <w:t>42</w:t>
      </w:r>
    </w:p>
  </w:footnote>
  <w:footnote w:id="18">
    <w:p w:rsidR="00CC4526" w:rsidRPr="00B92806" w:rsidRDefault="00CC4526" w:rsidP="004839E8">
      <w:pPr>
        <w:pStyle w:val="a4"/>
        <w:rPr>
          <w:lang w:val="en-US"/>
        </w:rPr>
      </w:pPr>
      <w:r>
        <w:rPr>
          <w:rStyle w:val="a6"/>
        </w:rPr>
        <w:footnoteRef/>
      </w:r>
      <w:r w:rsidRPr="002A704A">
        <w:rPr>
          <w:lang w:val="en-US"/>
        </w:rPr>
        <w:t xml:space="preserve"> </w:t>
      </w:r>
      <w:r w:rsidRPr="00160B5A">
        <w:rPr>
          <w:rFonts w:ascii="Times New Roman" w:hAnsi="Times New Roman" w:cs="Times New Roman"/>
          <w:lang w:val="en-US"/>
        </w:rPr>
        <w:t>Vaez A., Sadjadpour K. Iran’s Nuclear Odyssey: Costs and risks.</w:t>
      </w:r>
      <w:r w:rsidRPr="002A704A">
        <w:rPr>
          <w:rFonts w:ascii="Times New Roman" w:hAnsi="Times New Roman" w:cs="Times New Roman"/>
          <w:lang w:val="en-US"/>
        </w:rPr>
        <w:t xml:space="preserve"> </w:t>
      </w:r>
      <w:r>
        <w:rPr>
          <w:rFonts w:ascii="Times New Roman" w:hAnsi="Times New Roman" w:cs="Times New Roman"/>
          <w:lang w:val="en-US"/>
        </w:rPr>
        <w:t>P.5</w:t>
      </w:r>
    </w:p>
  </w:footnote>
  <w:footnote w:id="19">
    <w:p w:rsidR="00CC4526" w:rsidRPr="00055C7A" w:rsidRDefault="00CC4526" w:rsidP="004839E8">
      <w:pPr>
        <w:pStyle w:val="a4"/>
        <w:rPr>
          <w:lang w:val="en-US"/>
        </w:rPr>
      </w:pPr>
      <w:r>
        <w:rPr>
          <w:rStyle w:val="a6"/>
        </w:rPr>
        <w:footnoteRef/>
      </w:r>
      <w:r w:rsidRPr="00055C7A">
        <w:rPr>
          <w:lang w:val="en-US"/>
        </w:rPr>
        <w:t xml:space="preserve"> </w:t>
      </w:r>
      <w:proofErr w:type="gramStart"/>
      <w:r w:rsidRPr="00055C7A">
        <w:rPr>
          <w:rFonts w:ascii="Times New Roman" w:hAnsi="Times New Roman" w:cs="Times New Roman"/>
          <w:lang w:val="en-US"/>
        </w:rPr>
        <w:t>Bruno G. Iran’s Nuclear Program / Council on Foreign Relations.</w:t>
      </w:r>
      <w:proofErr w:type="gramEnd"/>
      <w:r w:rsidRPr="00055C7A">
        <w:rPr>
          <w:rFonts w:ascii="Times New Roman" w:hAnsi="Times New Roman" w:cs="Times New Roman"/>
          <w:lang w:val="en-US"/>
        </w:rPr>
        <w:t xml:space="preserve"> March 10, 2010. – URL: http://www.cfr.org/iran/irans-nuclear-program/p16811</w:t>
      </w:r>
    </w:p>
  </w:footnote>
  <w:footnote w:id="20">
    <w:p w:rsidR="00CC4526" w:rsidRPr="00776500" w:rsidRDefault="00CC4526" w:rsidP="004839E8">
      <w:pPr>
        <w:pStyle w:val="a4"/>
        <w:rPr>
          <w:lang w:val="en-US"/>
        </w:rPr>
      </w:pPr>
      <w:r>
        <w:rPr>
          <w:rStyle w:val="a6"/>
        </w:rPr>
        <w:footnoteRef/>
      </w:r>
      <w:r w:rsidRPr="00021731">
        <w:rPr>
          <w:lang w:val="en-US"/>
        </w:rPr>
        <w:t xml:space="preserve"> </w:t>
      </w:r>
      <w:proofErr w:type="gramStart"/>
      <w:r w:rsidRPr="00776500">
        <w:rPr>
          <w:rStyle w:val="a7"/>
          <w:rFonts w:ascii="Times New Roman" w:hAnsi="Times New Roman" w:cs="Times New Roman"/>
          <w:b w:val="0"/>
          <w:bdr w:val="none" w:sz="0" w:space="0" w:color="auto" w:frame="1"/>
          <w:shd w:val="clear" w:color="auto" w:fill="FFFFFF"/>
          <w:lang w:val="en-US"/>
        </w:rPr>
        <w:t xml:space="preserve">U.S. Embassy Tehran cable 5192 to Department of State, “Shah’s Alleged Statement on Nuclear Weapons,” 25 June 1974, Confidential </w:t>
      </w:r>
      <w:r w:rsidRPr="007F6C81">
        <w:rPr>
          <w:rFonts w:ascii="Times New Roman" w:hAnsi="Times New Roman" w:cs="Times New Roman"/>
          <w:lang w:val="en-US"/>
        </w:rPr>
        <w:t xml:space="preserve">/ </w:t>
      </w:r>
      <w:r w:rsidRPr="007F6C81">
        <w:rPr>
          <w:rStyle w:val="a7"/>
          <w:rFonts w:ascii="Times New Roman" w:hAnsi="Times New Roman" w:cs="Times New Roman"/>
          <w:b w:val="0"/>
          <w:bdr w:val="none" w:sz="0" w:space="0" w:color="auto" w:frame="1"/>
          <w:shd w:val="clear" w:color="auto" w:fill="FFFFFF"/>
          <w:lang w:val="en-US"/>
        </w:rPr>
        <w:t>The National Security Archive.</w:t>
      </w:r>
      <w:proofErr w:type="gramEnd"/>
      <w:r w:rsidRPr="007F6C81">
        <w:rPr>
          <w:rStyle w:val="a7"/>
          <w:rFonts w:ascii="Times New Roman" w:hAnsi="Times New Roman" w:cs="Times New Roman"/>
          <w:b w:val="0"/>
          <w:bdr w:val="none" w:sz="0" w:space="0" w:color="auto" w:frame="1"/>
          <w:shd w:val="clear" w:color="auto" w:fill="FFFFFF"/>
          <w:lang w:val="en-US"/>
        </w:rPr>
        <w:t xml:space="preserve"> The George Washington University</w:t>
      </w:r>
      <w:r w:rsidRPr="007F6C81">
        <w:rPr>
          <w:rFonts w:ascii="Times New Roman" w:hAnsi="Times New Roman" w:cs="Times New Roman"/>
          <w:lang w:val="en-US"/>
        </w:rPr>
        <w:t xml:space="preserve"> – URL:</w:t>
      </w:r>
      <w:r w:rsidRPr="00776500">
        <w:rPr>
          <w:lang w:val="en-US"/>
        </w:rPr>
        <w:t xml:space="preserve"> </w:t>
      </w:r>
      <w:r w:rsidRPr="00776500">
        <w:rPr>
          <w:rFonts w:ascii="Times New Roman" w:hAnsi="Times New Roman" w:cs="Times New Roman"/>
          <w:lang w:val="en-US"/>
        </w:rPr>
        <w:t>http://nsarchive.gwu.edu/nukevault/ebb521-Irans-Nuclear-Program-1975-vs-2015/01.pdf</w:t>
      </w:r>
    </w:p>
  </w:footnote>
  <w:footnote w:id="21">
    <w:p w:rsidR="00CC4526" w:rsidRPr="007F6C81" w:rsidRDefault="00CC4526" w:rsidP="004839E8">
      <w:pPr>
        <w:pStyle w:val="a4"/>
        <w:rPr>
          <w:rFonts w:ascii="Times New Roman" w:hAnsi="Times New Roman" w:cs="Times New Roman"/>
          <w:lang w:val="en-US"/>
        </w:rPr>
      </w:pPr>
      <w:r w:rsidRPr="007F6C81">
        <w:rPr>
          <w:rStyle w:val="a6"/>
          <w:rFonts w:ascii="Times New Roman" w:hAnsi="Times New Roman" w:cs="Times New Roman"/>
        </w:rPr>
        <w:footnoteRef/>
      </w:r>
      <w:r w:rsidRPr="007F6C81">
        <w:rPr>
          <w:rFonts w:ascii="Times New Roman" w:hAnsi="Times New Roman" w:cs="Times New Roman"/>
          <w:lang w:val="en-US"/>
        </w:rPr>
        <w:t xml:space="preserve"> Special National Intelligence Estimate: Prospects for Further Proliferation of Nuclear Weapons / </w:t>
      </w:r>
      <w:proofErr w:type="gramStart"/>
      <w:r w:rsidRPr="007F6C81">
        <w:rPr>
          <w:rStyle w:val="a7"/>
          <w:rFonts w:ascii="Times New Roman" w:hAnsi="Times New Roman" w:cs="Times New Roman"/>
          <w:b w:val="0"/>
          <w:bdr w:val="none" w:sz="0" w:space="0" w:color="auto" w:frame="1"/>
          <w:shd w:val="clear" w:color="auto" w:fill="FFFFFF"/>
          <w:lang w:val="en-US"/>
        </w:rPr>
        <w:t>The</w:t>
      </w:r>
      <w:proofErr w:type="gramEnd"/>
      <w:r w:rsidRPr="007F6C81">
        <w:rPr>
          <w:rStyle w:val="a7"/>
          <w:rFonts w:ascii="Times New Roman" w:hAnsi="Times New Roman" w:cs="Times New Roman"/>
          <w:b w:val="0"/>
          <w:bdr w:val="none" w:sz="0" w:space="0" w:color="auto" w:frame="1"/>
          <w:shd w:val="clear" w:color="auto" w:fill="FFFFFF"/>
          <w:lang w:val="en-US"/>
        </w:rPr>
        <w:t xml:space="preserve"> National Security Archive. The George Washington University</w:t>
      </w:r>
      <w:r w:rsidRPr="007F6C81">
        <w:rPr>
          <w:rFonts w:ascii="Times New Roman" w:hAnsi="Times New Roman" w:cs="Times New Roman"/>
          <w:lang w:val="en-US"/>
        </w:rPr>
        <w:t xml:space="preserve"> – URL: http://nsarchive.gwu.edu/NSAEBB/NSAEBB240/snie.pdf</w:t>
      </w:r>
    </w:p>
  </w:footnote>
  <w:footnote w:id="22">
    <w:p w:rsidR="00CC4526" w:rsidRPr="009575AA" w:rsidRDefault="00CC4526" w:rsidP="004839E8">
      <w:pPr>
        <w:pStyle w:val="a4"/>
        <w:rPr>
          <w:rFonts w:ascii="Times New Roman" w:hAnsi="Times New Roman" w:cs="Times New Roman"/>
          <w:lang w:val="en-US"/>
        </w:rPr>
      </w:pPr>
      <w:r w:rsidRPr="007F6C81">
        <w:rPr>
          <w:rStyle w:val="a6"/>
          <w:rFonts w:ascii="Times New Roman" w:hAnsi="Times New Roman" w:cs="Times New Roman"/>
        </w:rPr>
        <w:footnoteRef/>
      </w:r>
      <w:r w:rsidRPr="007F6C81">
        <w:rPr>
          <w:rFonts w:ascii="Times New Roman" w:hAnsi="Times New Roman" w:cs="Times New Roman"/>
          <w:lang w:val="en-US"/>
        </w:rPr>
        <w:t xml:space="preserve"> Vaez A., Sadjadpour K. Iran’s Nucl</w:t>
      </w:r>
      <w:r>
        <w:rPr>
          <w:rFonts w:ascii="Times New Roman" w:hAnsi="Times New Roman" w:cs="Times New Roman"/>
          <w:lang w:val="en-US"/>
        </w:rPr>
        <w:t>ear Odyssey: Costs and risks. P.5</w:t>
      </w:r>
    </w:p>
  </w:footnote>
  <w:footnote w:id="23">
    <w:p w:rsidR="00CC4526" w:rsidRPr="007F6C81" w:rsidRDefault="00CC4526" w:rsidP="004839E8">
      <w:pPr>
        <w:pStyle w:val="a4"/>
        <w:rPr>
          <w:rFonts w:ascii="Times New Roman" w:hAnsi="Times New Roman" w:cs="Times New Roman"/>
          <w:lang w:val="en-US"/>
        </w:rPr>
      </w:pPr>
      <w:r w:rsidRPr="007F6C81">
        <w:rPr>
          <w:rStyle w:val="a6"/>
          <w:rFonts w:ascii="Times New Roman" w:hAnsi="Times New Roman" w:cs="Times New Roman"/>
        </w:rPr>
        <w:footnoteRef/>
      </w:r>
      <w:r w:rsidRPr="007F6C81">
        <w:rPr>
          <w:rFonts w:ascii="Times New Roman" w:hAnsi="Times New Roman" w:cs="Times New Roman"/>
          <w:lang w:val="en-US"/>
        </w:rPr>
        <w:t xml:space="preserve"> Iran / Nuclear Threat Initiative Site – URL: http://www.nti.org/learn/countries/iran/nuclear/</w:t>
      </w:r>
    </w:p>
  </w:footnote>
  <w:footnote w:id="24">
    <w:p w:rsidR="00CC4526" w:rsidRPr="00021731" w:rsidRDefault="00CC4526" w:rsidP="004839E8">
      <w:pPr>
        <w:pStyle w:val="a4"/>
        <w:rPr>
          <w:lang w:val="en-US"/>
        </w:rPr>
      </w:pPr>
      <w:r>
        <w:rPr>
          <w:rStyle w:val="a6"/>
        </w:rPr>
        <w:footnoteRef/>
      </w:r>
      <w:r w:rsidRPr="00021731">
        <w:rPr>
          <w:lang w:val="en-US"/>
        </w:rPr>
        <w:t xml:space="preserve"> </w:t>
      </w:r>
      <w:r w:rsidRPr="00160B5A">
        <w:rPr>
          <w:rFonts w:ascii="Times New Roman" w:hAnsi="Times New Roman" w:cs="Times New Roman"/>
          <w:lang w:val="en-US"/>
        </w:rPr>
        <w:t>Mousavian S.H. The Iranian nuclear crisis: a memoir.</w:t>
      </w:r>
      <w:r w:rsidRPr="007525C9">
        <w:rPr>
          <w:rFonts w:ascii="Times New Roman" w:hAnsi="Times New Roman" w:cs="Times New Roman"/>
          <w:lang w:val="en-US"/>
        </w:rPr>
        <w:t xml:space="preserve"> </w:t>
      </w:r>
      <w:r>
        <w:rPr>
          <w:rFonts w:ascii="Times New Roman" w:hAnsi="Times New Roman" w:cs="Times New Roman"/>
          <w:lang w:val="en-US"/>
        </w:rPr>
        <w:t xml:space="preserve">P. </w:t>
      </w:r>
      <w:r w:rsidRPr="00D87DCC">
        <w:rPr>
          <w:rFonts w:ascii="Times New Roman" w:hAnsi="Times New Roman" w:cs="Times New Roman"/>
          <w:lang w:val="en-US"/>
        </w:rPr>
        <w:t>49</w:t>
      </w:r>
    </w:p>
  </w:footnote>
  <w:footnote w:id="25">
    <w:p w:rsidR="00CC4526" w:rsidRPr="007F6C81" w:rsidRDefault="00CC4526" w:rsidP="004839E8">
      <w:pPr>
        <w:pStyle w:val="a4"/>
        <w:rPr>
          <w:lang w:val="en-US"/>
        </w:rPr>
      </w:pPr>
      <w:r w:rsidRPr="007F6C81">
        <w:rPr>
          <w:rStyle w:val="a6"/>
          <w:rFonts w:ascii="Times New Roman" w:hAnsi="Times New Roman" w:cs="Times New Roman"/>
        </w:rPr>
        <w:footnoteRef/>
      </w:r>
      <w:r w:rsidRPr="007F6C81">
        <w:rPr>
          <w:rFonts w:ascii="Times New Roman" w:hAnsi="Times New Roman" w:cs="Times New Roman"/>
          <w:lang w:val="en-US"/>
        </w:rPr>
        <w:t xml:space="preserve"> </w:t>
      </w:r>
      <w:proofErr w:type="gramStart"/>
      <w:r w:rsidRPr="007F6C81">
        <w:rPr>
          <w:rStyle w:val="a7"/>
          <w:rFonts w:ascii="Times New Roman" w:hAnsi="Times New Roman" w:cs="Times New Roman"/>
          <w:b w:val="0"/>
          <w:bdr w:val="none" w:sz="0" w:space="0" w:color="auto" w:frame="1"/>
          <w:shd w:val="clear" w:color="auto" w:fill="FFFFFF"/>
          <w:lang w:val="en-US"/>
        </w:rPr>
        <w:t xml:space="preserve">U.S. Embassy Tehran cable 5397 to State Department, “Audience with Shah,” 20 June 1977, Confidential </w:t>
      </w:r>
      <w:r w:rsidRPr="007F6C81">
        <w:rPr>
          <w:rFonts w:ascii="Times New Roman" w:hAnsi="Times New Roman" w:cs="Times New Roman"/>
          <w:lang w:val="en-US"/>
        </w:rPr>
        <w:t xml:space="preserve">/ </w:t>
      </w:r>
      <w:r w:rsidRPr="007F6C81">
        <w:rPr>
          <w:rStyle w:val="a7"/>
          <w:rFonts w:ascii="Times New Roman" w:hAnsi="Times New Roman" w:cs="Times New Roman"/>
          <w:b w:val="0"/>
          <w:bdr w:val="none" w:sz="0" w:space="0" w:color="auto" w:frame="1"/>
          <w:shd w:val="clear" w:color="auto" w:fill="FFFFFF"/>
          <w:lang w:val="en-US"/>
        </w:rPr>
        <w:t>The National Security Archive.</w:t>
      </w:r>
      <w:proofErr w:type="gramEnd"/>
      <w:r w:rsidRPr="007F6C81">
        <w:rPr>
          <w:rStyle w:val="a7"/>
          <w:rFonts w:ascii="Times New Roman" w:hAnsi="Times New Roman" w:cs="Times New Roman"/>
          <w:b w:val="0"/>
          <w:bdr w:val="none" w:sz="0" w:space="0" w:color="auto" w:frame="1"/>
          <w:shd w:val="clear" w:color="auto" w:fill="FFFFFF"/>
          <w:lang w:val="en-US"/>
        </w:rPr>
        <w:t xml:space="preserve"> The George Washington University</w:t>
      </w:r>
      <w:r w:rsidRPr="007F6C81">
        <w:rPr>
          <w:rFonts w:ascii="Times New Roman" w:hAnsi="Times New Roman" w:cs="Times New Roman"/>
          <w:lang w:val="en-US"/>
        </w:rPr>
        <w:t xml:space="preserve"> – URL: http://nsarchive.gwu.edu/nukevault/ebb521-Irans-Nuclear-Program-1975-vs-2015/08.pdf</w:t>
      </w:r>
    </w:p>
  </w:footnote>
  <w:footnote w:id="26">
    <w:p w:rsidR="00CC4526" w:rsidRPr="004C667E" w:rsidRDefault="00CC4526" w:rsidP="004839E8">
      <w:pPr>
        <w:pStyle w:val="a4"/>
        <w:rPr>
          <w:lang w:val="en-US"/>
        </w:rPr>
      </w:pPr>
      <w:r>
        <w:rPr>
          <w:rStyle w:val="a6"/>
        </w:rPr>
        <w:footnoteRef/>
      </w:r>
      <w:r w:rsidRPr="004C667E">
        <w:rPr>
          <w:lang w:val="en-US"/>
        </w:rPr>
        <w:t xml:space="preserve"> </w:t>
      </w:r>
      <w:proofErr w:type="gramStart"/>
      <w:r w:rsidRPr="004C667E">
        <w:rPr>
          <w:rStyle w:val="a7"/>
          <w:rFonts w:ascii="Times New Roman" w:hAnsi="Times New Roman" w:cs="Times New Roman"/>
          <w:b w:val="0"/>
          <w:bdr w:val="none" w:sz="0" w:space="0" w:color="auto" w:frame="1"/>
          <w:shd w:val="clear" w:color="auto" w:fill="FFFFFF"/>
          <w:lang w:val="en-US"/>
        </w:rPr>
        <w:t xml:space="preserve">National Security Decision Memorandum 292, “U.S.-Iran Nuclear Cooperation,” 22 April 1975, signed by Henry Kissinger, Secret </w:t>
      </w:r>
      <w:r w:rsidRPr="00B27539">
        <w:rPr>
          <w:rStyle w:val="a7"/>
          <w:rFonts w:ascii="Times New Roman" w:hAnsi="Times New Roman" w:cs="Times New Roman"/>
          <w:b w:val="0"/>
          <w:color w:val="362F2D"/>
          <w:bdr w:val="none" w:sz="0" w:space="0" w:color="auto" w:frame="1"/>
          <w:shd w:val="clear" w:color="auto" w:fill="FFFFFF"/>
          <w:lang w:val="en-US"/>
        </w:rPr>
        <w:t>/ The National Security Archive.</w:t>
      </w:r>
      <w:proofErr w:type="gramEnd"/>
      <w:r w:rsidRPr="00B27539">
        <w:rPr>
          <w:rStyle w:val="a7"/>
          <w:rFonts w:ascii="Times New Roman" w:hAnsi="Times New Roman" w:cs="Times New Roman"/>
          <w:b w:val="0"/>
          <w:color w:val="362F2D"/>
          <w:bdr w:val="none" w:sz="0" w:space="0" w:color="auto" w:frame="1"/>
          <w:shd w:val="clear" w:color="auto" w:fill="FFFFFF"/>
          <w:lang w:val="en-US"/>
        </w:rPr>
        <w:t xml:space="preserve"> </w:t>
      </w:r>
      <w:proofErr w:type="gramStart"/>
      <w:r w:rsidRPr="00B27539">
        <w:rPr>
          <w:rStyle w:val="a7"/>
          <w:rFonts w:ascii="Times New Roman" w:hAnsi="Times New Roman" w:cs="Times New Roman"/>
          <w:b w:val="0"/>
          <w:color w:val="362F2D"/>
          <w:bdr w:val="none" w:sz="0" w:space="0" w:color="auto" w:frame="1"/>
          <w:shd w:val="clear" w:color="auto" w:fill="FFFFFF"/>
          <w:lang w:val="en-US"/>
        </w:rPr>
        <w:t>The George Washington University.</w:t>
      </w:r>
      <w:proofErr w:type="gramEnd"/>
      <w:r w:rsidRPr="00B27539">
        <w:rPr>
          <w:rStyle w:val="a7"/>
          <w:rFonts w:ascii="Times New Roman" w:hAnsi="Times New Roman" w:cs="Times New Roman"/>
          <w:b w:val="0"/>
          <w:color w:val="362F2D"/>
          <w:bdr w:val="none" w:sz="0" w:space="0" w:color="auto" w:frame="1"/>
          <w:shd w:val="clear" w:color="auto" w:fill="FFFFFF"/>
          <w:lang w:val="en-US"/>
        </w:rPr>
        <w:t xml:space="preserve"> – URL:</w:t>
      </w:r>
      <w:r w:rsidRPr="004C667E">
        <w:rPr>
          <w:lang w:val="en-US"/>
        </w:rPr>
        <w:t xml:space="preserve"> </w:t>
      </w:r>
      <w:r w:rsidRPr="004C667E">
        <w:rPr>
          <w:rStyle w:val="a7"/>
          <w:rFonts w:ascii="Times New Roman" w:hAnsi="Times New Roman" w:cs="Times New Roman"/>
          <w:b w:val="0"/>
          <w:color w:val="362F2D"/>
          <w:bdr w:val="none" w:sz="0" w:space="0" w:color="auto" w:frame="1"/>
          <w:shd w:val="clear" w:color="auto" w:fill="FFFFFF"/>
          <w:lang w:val="en-US"/>
        </w:rPr>
        <w:t>http://nsarchive.gwu.edu/nukevault/ebb521-Irans-Nuclear-Program-1975-vs-2015/05.pdf</w:t>
      </w:r>
    </w:p>
  </w:footnote>
  <w:footnote w:id="27">
    <w:p w:rsidR="00CC4526" w:rsidRPr="00E13AC5" w:rsidRDefault="00CC4526" w:rsidP="004839E8">
      <w:pPr>
        <w:pStyle w:val="a4"/>
        <w:rPr>
          <w:lang w:val="en-US"/>
        </w:rPr>
      </w:pPr>
      <w:r>
        <w:rPr>
          <w:rStyle w:val="a6"/>
        </w:rPr>
        <w:footnoteRef/>
      </w:r>
      <w:r w:rsidRPr="00E13AC5">
        <w:rPr>
          <w:lang w:val="en-US"/>
        </w:rPr>
        <w:t xml:space="preserve"> </w:t>
      </w:r>
      <w:r w:rsidRPr="00160B5A">
        <w:rPr>
          <w:rFonts w:ascii="Times New Roman" w:hAnsi="Times New Roman" w:cs="Times New Roman"/>
          <w:lang w:val="en-US"/>
        </w:rPr>
        <w:t>Mousavian S.H. The Iranian nuclear crisis: a memoir.</w:t>
      </w:r>
      <w:r w:rsidRPr="007525C9">
        <w:rPr>
          <w:rFonts w:ascii="Times New Roman" w:hAnsi="Times New Roman" w:cs="Times New Roman"/>
          <w:lang w:val="en-US"/>
        </w:rPr>
        <w:t xml:space="preserve"> </w:t>
      </w:r>
      <w:r>
        <w:rPr>
          <w:rFonts w:ascii="Times New Roman" w:hAnsi="Times New Roman" w:cs="Times New Roman"/>
          <w:lang w:val="en-US"/>
        </w:rPr>
        <w:t>P.</w:t>
      </w:r>
      <w:r w:rsidRPr="00D87DCC">
        <w:rPr>
          <w:rFonts w:ascii="Times New Roman" w:hAnsi="Times New Roman" w:cs="Times New Roman"/>
          <w:lang w:val="en-US"/>
        </w:rPr>
        <w:t>44</w:t>
      </w:r>
    </w:p>
  </w:footnote>
  <w:footnote w:id="28">
    <w:p w:rsidR="00CC4526" w:rsidRPr="00B27539" w:rsidRDefault="00CC4526" w:rsidP="004839E8">
      <w:pPr>
        <w:pStyle w:val="a4"/>
        <w:rPr>
          <w:lang w:val="en-US"/>
        </w:rPr>
      </w:pPr>
      <w:r>
        <w:rPr>
          <w:rStyle w:val="a6"/>
        </w:rPr>
        <w:footnoteRef/>
      </w:r>
      <w:r w:rsidRPr="00B27539">
        <w:rPr>
          <w:lang w:val="en-US"/>
        </w:rPr>
        <w:t xml:space="preserve"> </w:t>
      </w:r>
      <w:proofErr w:type="gramStart"/>
      <w:r w:rsidRPr="00B27539">
        <w:rPr>
          <w:rStyle w:val="a7"/>
          <w:rFonts w:ascii="Times New Roman" w:hAnsi="Times New Roman" w:cs="Times New Roman"/>
          <w:b w:val="0"/>
          <w:color w:val="362F2D"/>
          <w:bdr w:val="none" w:sz="0" w:space="0" w:color="auto" w:frame="1"/>
          <w:shd w:val="clear" w:color="auto" w:fill="FFFFFF"/>
          <w:lang w:val="en-US"/>
        </w:rPr>
        <w:t>State Department cable 125971 to Embassy Tehran, “U.S.-Iran Nuclear Cooperation Agreement,” 17 May 1978, Confidential / The National Security Archive.</w:t>
      </w:r>
      <w:proofErr w:type="gramEnd"/>
      <w:r w:rsidRPr="00B27539">
        <w:rPr>
          <w:rStyle w:val="a7"/>
          <w:rFonts w:ascii="Times New Roman" w:hAnsi="Times New Roman" w:cs="Times New Roman"/>
          <w:b w:val="0"/>
          <w:color w:val="362F2D"/>
          <w:bdr w:val="none" w:sz="0" w:space="0" w:color="auto" w:frame="1"/>
          <w:shd w:val="clear" w:color="auto" w:fill="FFFFFF"/>
          <w:lang w:val="en-US"/>
        </w:rPr>
        <w:t xml:space="preserve"> </w:t>
      </w:r>
      <w:proofErr w:type="gramStart"/>
      <w:r w:rsidRPr="00B27539">
        <w:rPr>
          <w:rStyle w:val="a7"/>
          <w:rFonts w:ascii="Times New Roman" w:hAnsi="Times New Roman" w:cs="Times New Roman"/>
          <w:b w:val="0"/>
          <w:color w:val="362F2D"/>
          <w:bdr w:val="none" w:sz="0" w:space="0" w:color="auto" w:frame="1"/>
          <w:shd w:val="clear" w:color="auto" w:fill="FFFFFF"/>
          <w:lang w:val="en-US"/>
        </w:rPr>
        <w:t>The George Washington University.</w:t>
      </w:r>
      <w:proofErr w:type="gramEnd"/>
      <w:r w:rsidRPr="00B27539">
        <w:rPr>
          <w:rStyle w:val="a7"/>
          <w:rFonts w:ascii="Times New Roman" w:hAnsi="Times New Roman" w:cs="Times New Roman"/>
          <w:b w:val="0"/>
          <w:color w:val="362F2D"/>
          <w:bdr w:val="none" w:sz="0" w:space="0" w:color="auto" w:frame="1"/>
          <w:shd w:val="clear" w:color="auto" w:fill="FFFFFF"/>
          <w:lang w:val="en-US"/>
        </w:rPr>
        <w:t xml:space="preserve"> – URL:</w:t>
      </w:r>
      <w:r w:rsidRPr="00B27539">
        <w:rPr>
          <w:rFonts w:ascii="Times New Roman" w:hAnsi="Times New Roman" w:cs="Times New Roman"/>
          <w:lang w:val="en-US"/>
        </w:rPr>
        <w:t xml:space="preserve"> </w:t>
      </w:r>
      <w:r w:rsidRPr="00B27539">
        <w:rPr>
          <w:rStyle w:val="a7"/>
          <w:rFonts w:ascii="Times New Roman" w:hAnsi="Times New Roman" w:cs="Times New Roman"/>
          <w:b w:val="0"/>
          <w:color w:val="362F2D"/>
          <w:bdr w:val="none" w:sz="0" w:space="0" w:color="auto" w:frame="1"/>
          <w:shd w:val="clear" w:color="auto" w:fill="FFFFFF"/>
          <w:lang w:val="en-US"/>
        </w:rPr>
        <w:t>http://nsarchive.gwu.edu/nukevault/ebb521-Irans-Nuclear-Program-1975-vs-2015/09.pdf</w:t>
      </w:r>
    </w:p>
  </w:footnote>
  <w:footnote w:id="29">
    <w:p w:rsidR="00CC4526" w:rsidRPr="003F41CB" w:rsidRDefault="00CC4526" w:rsidP="004839E8">
      <w:pPr>
        <w:pStyle w:val="a4"/>
        <w:rPr>
          <w:lang w:val="en-US"/>
        </w:rPr>
      </w:pPr>
      <w:r>
        <w:rPr>
          <w:rStyle w:val="a6"/>
        </w:rPr>
        <w:footnoteRef/>
      </w:r>
      <w:r w:rsidRPr="00E30566">
        <w:rPr>
          <w:lang w:val="en-US"/>
        </w:rPr>
        <w:t xml:space="preserve"> </w:t>
      </w:r>
      <w:r w:rsidRPr="00160B5A">
        <w:rPr>
          <w:rFonts w:ascii="Times New Roman" w:hAnsi="Times New Roman" w:cs="Times New Roman"/>
          <w:lang w:val="en-US"/>
        </w:rPr>
        <w:t>Mousavian S.H. The Iranian nuclear crisis: a memoir.</w:t>
      </w:r>
      <w:r w:rsidRPr="007525C9">
        <w:rPr>
          <w:rFonts w:ascii="Times New Roman" w:hAnsi="Times New Roman" w:cs="Times New Roman"/>
          <w:lang w:val="en-US"/>
        </w:rPr>
        <w:t xml:space="preserve"> </w:t>
      </w:r>
      <w:r>
        <w:rPr>
          <w:rFonts w:ascii="Times New Roman" w:hAnsi="Times New Roman" w:cs="Times New Roman"/>
          <w:lang w:val="en-US"/>
        </w:rPr>
        <w:t xml:space="preserve">P. </w:t>
      </w:r>
      <w:r w:rsidRPr="003F41CB">
        <w:rPr>
          <w:rFonts w:ascii="Times New Roman" w:hAnsi="Times New Roman" w:cs="Times New Roman"/>
          <w:lang w:val="en-US"/>
        </w:rPr>
        <w:t>44-45</w:t>
      </w:r>
    </w:p>
  </w:footnote>
  <w:footnote w:id="30">
    <w:p w:rsidR="00CC4526" w:rsidRPr="004B60C8" w:rsidRDefault="00CC4526" w:rsidP="004839E8">
      <w:pPr>
        <w:pStyle w:val="a4"/>
        <w:rPr>
          <w:lang w:val="en-US"/>
        </w:rPr>
      </w:pPr>
      <w:r>
        <w:rPr>
          <w:rStyle w:val="a6"/>
        </w:rPr>
        <w:footnoteRef/>
      </w:r>
      <w:r w:rsidRPr="004B60C8">
        <w:rPr>
          <w:lang w:val="en-US"/>
        </w:rPr>
        <w:t xml:space="preserve"> </w:t>
      </w:r>
      <w:proofErr w:type="gramStart"/>
      <w:r w:rsidRPr="00062CE5">
        <w:rPr>
          <w:rFonts w:ascii="Times New Roman" w:hAnsi="Times New Roman" w:cs="Times New Roman"/>
          <w:lang w:val="en-US"/>
        </w:rPr>
        <w:t xml:space="preserve">Patrikarakos D. Nuclear Iran / </w:t>
      </w:r>
      <w:r w:rsidRPr="004B60C8">
        <w:rPr>
          <w:rFonts w:ascii="Times New Roman" w:hAnsi="Times New Roman" w:cs="Times New Roman"/>
          <w:lang w:val="en-US"/>
        </w:rPr>
        <w:t>I.B.Tauris</w:t>
      </w:r>
      <w:r w:rsidRPr="00062CE5">
        <w:rPr>
          <w:rFonts w:ascii="Times New Roman" w:hAnsi="Times New Roman" w:cs="Times New Roman"/>
          <w:lang w:val="en-US"/>
        </w:rPr>
        <w:t>.</w:t>
      </w:r>
      <w:proofErr w:type="gramEnd"/>
      <w:r w:rsidRPr="00062CE5">
        <w:rPr>
          <w:rFonts w:ascii="Times New Roman" w:hAnsi="Times New Roman" w:cs="Times New Roman"/>
          <w:lang w:val="en-US"/>
        </w:rPr>
        <w:t xml:space="preserve"> </w:t>
      </w:r>
      <w:r w:rsidRPr="004B60C8">
        <w:rPr>
          <w:rFonts w:ascii="Times New Roman" w:hAnsi="Times New Roman" w:cs="Times New Roman"/>
          <w:lang w:val="en-US"/>
        </w:rPr>
        <w:t>August 2012</w:t>
      </w:r>
      <w:r w:rsidRPr="00062CE5">
        <w:rPr>
          <w:rFonts w:ascii="Times New Roman" w:hAnsi="Times New Roman" w:cs="Times New Roman"/>
          <w:lang w:val="en-US"/>
        </w:rPr>
        <w:t xml:space="preserve">. </w:t>
      </w:r>
      <w:r>
        <w:rPr>
          <w:rFonts w:ascii="Times New Roman" w:hAnsi="Times New Roman" w:cs="Times New Roman"/>
          <w:lang w:val="en-US"/>
        </w:rPr>
        <w:t xml:space="preserve">P. </w:t>
      </w:r>
      <w:r w:rsidRPr="00D87DCC">
        <w:rPr>
          <w:rFonts w:ascii="Times New Roman" w:hAnsi="Times New Roman" w:cs="Times New Roman"/>
          <w:lang w:val="en-US"/>
        </w:rPr>
        <w:t>93</w:t>
      </w:r>
    </w:p>
  </w:footnote>
  <w:footnote w:id="31">
    <w:p w:rsidR="00CC4526" w:rsidRPr="00062CE5" w:rsidRDefault="00CC4526" w:rsidP="004839E8">
      <w:pPr>
        <w:pStyle w:val="a4"/>
        <w:rPr>
          <w:lang w:val="en-US"/>
        </w:rPr>
      </w:pPr>
      <w:r>
        <w:rPr>
          <w:rStyle w:val="a6"/>
        </w:rPr>
        <w:footnoteRef/>
      </w:r>
      <w:r w:rsidRPr="00361BC9">
        <w:rPr>
          <w:lang w:val="en-US"/>
        </w:rPr>
        <w:t xml:space="preserve"> </w:t>
      </w:r>
      <w:r w:rsidRPr="007F6C81">
        <w:rPr>
          <w:rFonts w:ascii="Times New Roman" w:hAnsi="Times New Roman" w:cs="Times New Roman"/>
          <w:lang w:val="en-US"/>
        </w:rPr>
        <w:t xml:space="preserve">Vaez A., Sadjadpour K. Iran’s Nuclear Odyssey: Costs and risks. </w:t>
      </w:r>
      <w:r>
        <w:rPr>
          <w:rFonts w:ascii="Times New Roman" w:hAnsi="Times New Roman" w:cs="Times New Roman"/>
          <w:lang w:val="en-US"/>
        </w:rPr>
        <w:t>P.7</w:t>
      </w:r>
    </w:p>
  </w:footnote>
  <w:footnote w:id="32">
    <w:p w:rsidR="00CC4526" w:rsidRPr="00062CE5" w:rsidRDefault="00CC4526" w:rsidP="004839E8">
      <w:pPr>
        <w:pStyle w:val="a4"/>
        <w:rPr>
          <w:lang w:val="en-US"/>
        </w:rPr>
      </w:pPr>
      <w:r>
        <w:rPr>
          <w:rStyle w:val="a6"/>
        </w:rPr>
        <w:footnoteRef/>
      </w:r>
      <w:r w:rsidRPr="00361BC9">
        <w:rPr>
          <w:lang w:val="en-US"/>
        </w:rPr>
        <w:t xml:space="preserve"> </w:t>
      </w:r>
      <w:proofErr w:type="gramStart"/>
      <w:r>
        <w:rPr>
          <w:rFonts w:ascii="Times New Roman" w:hAnsi="Times New Roman" w:cs="Times New Roman"/>
          <w:lang w:val="en-US"/>
        </w:rPr>
        <w:t>Patrikarakos D. Nuclear Iran</w:t>
      </w:r>
      <w:r w:rsidRPr="00253A57">
        <w:rPr>
          <w:rFonts w:ascii="Times New Roman" w:hAnsi="Times New Roman" w:cs="Times New Roman"/>
          <w:lang w:val="en-US"/>
        </w:rPr>
        <w:t>.</w:t>
      </w:r>
      <w:proofErr w:type="gramEnd"/>
      <w:r w:rsidRPr="00253A57">
        <w:rPr>
          <w:rFonts w:ascii="Times New Roman" w:hAnsi="Times New Roman" w:cs="Times New Roman"/>
          <w:lang w:val="en-US"/>
        </w:rPr>
        <w:t xml:space="preserve"> </w:t>
      </w:r>
      <w:r>
        <w:rPr>
          <w:rFonts w:ascii="Times New Roman" w:hAnsi="Times New Roman" w:cs="Times New Roman"/>
          <w:lang w:val="en-US"/>
        </w:rPr>
        <w:t xml:space="preserve">P. </w:t>
      </w:r>
      <w:r w:rsidRPr="00062CE5">
        <w:rPr>
          <w:rFonts w:ascii="Times New Roman" w:hAnsi="Times New Roman" w:cs="Times New Roman"/>
          <w:lang w:val="en-US"/>
        </w:rPr>
        <w:t>96</w:t>
      </w:r>
    </w:p>
  </w:footnote>
  <w:footnote w:id="33">
    <w:p w:rsidR="00CC4526" w:rsidRPr="00D87DCC" w:rsidRDefault="00CC4526" w:rsidP="004839E8">
      <w:pPr>
        <w:pStyle w:val="a4"/>
        <w:rPr>
          <w:lang w:val="en-US"/>
        </w:rPr>
      </w:pPr>
      <w:r>
        <w:rPr>
          <w:rStyle w:val="a6"/>
        </w:rPr>
        <w:footnoteRef/>
      </w:r>
      <w:r w:rsidRPr="0001473D">
        <w:rPr>
          <w:lang w:val="en-US"/>
        </w:rPr>
        <w:t xml:space="preserve"> </w:t>
      </w:r>
      <w:r w:rsidRPr="00160B5A">
        <w:rPr>
          <w:rFonts w:ascii="Times New Roman" w:hAnsi="Times New Roman" w:cs="Times New Roman"/>
          <w:lang w:val="en-US"/>
        </w:rPr>
        <w:t>Mousavian S.H. The Iranian nuclear crisis: a memoir.</w:t>
      </w:r>
      <w:r w:rsidRPr="007525C9">
        <w:rPr>
          <w:rFonts w:ascii="Times New Roman" w:hAnsi="Times New Roman" w:cs="Times New Roman"/>
          <w:lang w:val="en-US"/>
        </w:rPr>
        <w:t xml:space="preserve"> </w:t>
      </w:r>
      <w:r>
        <w:rPr>
          <w:rFonts w:ascii="Times New Roman" w:hAnsi="Times New Roman" w:cs="Times New Roman"/>
          <w:lang w:val="en-US"/>
        </w:rPr>
        <w:t>P</w:t>
      </w:r>
      <w:r w:rsidRPr="00062CE5">
        <w:rPr>
          <w:rFonts w:ascii="Times New Roman" w:hAnsi="Times New Roman" w:cs="Times New Roman"/>
          <w:lang w:val="en-US"/>
        </w:rPr>
        <w:t>.</w:t>
      </w:r>
      <w:r w:rsidRPr="00D87DCC">
        <w:rPr>
          <w:rFonts w:ascii="Times New Roman" w:hAnsi="Times New Roman" w:cs="Times New Roman"/>
          <w:lang w:val="en-US"/>
        </w:rPr>
        <w:t>53</w:t>
      </w:r>
    </w:p>
  </w:footnote>
  <w:footnote w:id="34">
    <w:p w:rsidR="00CC4526" w:rsidRPr="0069473A" w:rsidRDefault="00CC4526" w:rsidP="004839E8">
      <w:pPr>
        <w:pStyle w:val="a4"/>
        <w:rPr>
          <w:rFonts w:ascii="Times New Roman" w:hAnsi="Times New Roman" w:cs="Times New Roman"/>
          <w:lang w:val="en-US"/>
        </w:rPr>
      </w:pPr>
      <w:r w:rsidRPr="0069473A">
        <w:rPr>
          <w:rStyle w:val="a6"/>
          <w:rFonts w:ascii="Times New Roman" w:hAnsi="Times New Roman" w:cs="Times New Roman"/>
        </w:rPr>
        <w:footnoteRef/>
      </w:r>
      <w:r w:rsidRPr="0069473A">
        <w:rPr>
          <w:rFonts w:ascii="Times New Roman" w:hAnsi="Times New Roman" w:cs="Times New Roman"/>
          <w:lang w:val="en-US"/>
        </w:rPr>
        <w:t xml:space="preserve"> </w:t>
      </w:r>
      <w:proofErr w:type="gramStart"/>
      <w:r w:rsidRPr="0069473A">
        <w:rPr>
          <w:rFonts w:ascii="Times New Roman" w:hAnsi="Times New Roman" w:cs="Times New Roman"/>
          <w:lang w:val="en-US"/>
        </w:rPr>
        <w:t>Patrikarakos D. Nuclea</w:t>
      </w:r>
      <w:r>
        <w:rPr>
          <w:rFonts w:ascii="Times New Roman" w:hAnsi="Times New Roman" w:cs="Times New Roman"/>
          <w:lang w:val="en-US"/>
        </w:rPr>
        <w:t>r Iran</w:t>
      </w:r>
      <w:r w:rsidRPr="0069473A">
        <w:rPr>
          <w:rFonts w:ascii="Times New Roman" w:hAnsi="Times New Roman" w:cs="Times New Roman"/>
          <w:lang w:val="en-US"/>
        </w:rPr>
        <w:t>.</w:t>
      </w:r>
      <w:proofErr w:type="gramEnd"/>
      <w:r w:rsidRPr="0069473A">
        <w:rPr>
          <w:rFonts w:ascii="Times New Roman" w:hAnsi="Times New Roman" w:cs="Times New Roman"/>
          <w:lang w:val="en-US"/>
        </w:rPr>
        <w:t xml:space="preserve"> </w:t>
      </w:r>
      <w:r>
        <w:rPr>
          <w:rFonts w:ascii="Times New Roman" w:hAnsi="Times New Roman" w:cs="Times New Roman"/>
          <w:lang w:val="en-US"/>
        </w:rPr>
        <w:t xml:space="preserve">P. </w:t>
      </w:r>
      <w:r w:rsidRPr="00062CE5">
        <w:rPr>
          <w:rFonts w:ascii="Times New Roman" w:hAnsi="Times New Roman" w:cs="Times New Roman"/>
          <w:lang w:val="en-US"/>
        </w:rPr>
        <w:t>98</w:t>
      </w:r>
    </w:p>
  </w:footnote>
  <w:footnote w:id="35">
    <w:p w:rsidR="00CC4526" w:rsidRPr="00D87DCC" w:rsidRDefault="00CC4526" w:rsidP="004839E8">
      <w:pPr>
        <w:pStyle w:val="a4"/>
        <w:rPr>
          <w:rFonts w:ascii="Times New Roman" w:hAnsi="Times New Roman" w:cs="Times New Roman"/>
          <w:lang w:val="en-US"/>
        </w:rPr>
      </w:pPr>
      <w:r w:rsidRPr="0069473A">
        <w:rPr>
          <w:rStyle w:val="a6"/>
          <w:rFonts w:ascii="Times New Roman" w:hAnsi="Times New Roman" w:cs="Times New Roman"/>
        </w:rPr>
        <w:footnoteRef/>
      </w:r>
      <w:r w:rsidRPr="0069473A">
        <w:rPr>
          <w:rFonts w:ascii="Times New Roman" w:hAnsi="Times New Roman" w:cs="Times New Roman"/>
          <w:lang w:val="en-US"/>
        </w:rPr>
        <w:t xml:space="preserve"> Mousavian S.H. The Iranian nuclear crisis: a memoir. </w:t>
      </w:r>
      <w:r>
        <w:rPr>
          <w:rFonts w:ascii="Times New Roman" w:hAnsi="Times New Roman" w:cs="Times New Roman"/>
          <w:lang w:val="en-US"/>
        </w:rPr>
        <w:t xml:space="preserve">P. </w:t>
      </w:r>
      <w:r w:rsidRPr="00D87DCC">
        <w:rPr>
          <w:rFonts w:ascii="Times New Roman" w:hAnsi="Times New Roman" w:cs="Times New Roman"/>
          <w:lang w:val="en-US"/>
        </w:rPr>
        <w:t>53</w:t>
      </w:r>
    </w:p>
  </w:footnote>
  <w:footnote w:id="36">
    <w:p w:rsidR="00CC4526" w:rsidRPr="0069473A" w:rsidRDefault="00CC4526" w:rsidP="004839E8">
      <w:pPr>
        <w:pStyle w:val="a4"/>
        <w:rPr>
          <w:lang w:val="en-US"/>
        </w:rPr>
      </w:pPr>
      <w:r w:rsidRPr="0069473A">
        <w:rPr>
          <w:rStyle w:val="a6"/>
          <w:rFonts w:ascii="Times New Roman" w:hAnsi="Times New Roman" w:cs="Times New Roman"/>
        </w:rPr>
        <w:footnoteRef/>
      </w:r>
      <w:r w:rsidRPr="0069473A">
        <w:rPr>
          <w:rFonts w:ascii="Times New Roman" w:hAnsi="Times New Roman" w:cs="Times New Roman"/>
          <w:lang w:val="en-US"/>
        </w:rPr>
        <w:t xml:space="preserve"> </w:t>
      </w:r>
      <w:proofErr w:type="gramStart"/>
      <w:r w:rsidRPr="0069473A">
        <w:rPr>
          <w:rFonts w:ascii="Times New Roman" w:hAnsi="Times New Roman" w:cs="Times New Roman"/>
          <w:lang w:val="en-US"/>
        </w:rPr>
        <w:t>Iran Nuclear Chronology / Nuclear Threat Initiative.</w:t>
      </w:r>
      <w:proofErr w:type="gramEnd"/>
      <w:r w:rsidRPr="0069473A">
        <w:rPr>
          <w:rFonts w:ascii="Times New Roman" w:hAnsi="Times New Roman" w:cs="Times New Roman"/>
          <w:lang w:val="en-US"/>
        </w:rPr>
        <w:t xml:space="preserve"> May, 2011. </w:t>
      </w:r>
      <w:r>
        <w:rPr>
          <w:rFonts w:ascii="Times New Roman" w:hAnsi="Times New Roman" w:cs="Times New Roman"/>
          <w:lang w:val="en-US"/>
        </w:rPr>
        <w:t xml:space="preserve">P. </w:t>
      </w:r>
      <w:r w:rsidRPr="0069473A">
        <w:rPr>
          <w:rFonts w:ascii="Times New Roman" w:hAnsi="Times New Roman" w:cs="Times New Roman"/>
          <w:lang w:val="en-US"/>
        </w:rPr>
        <w:t>554 – URL: http://www.nti.org/media/pdfs/iran_nuclear.pdf?_=1316542527</w:t>
      </w:r>
      <w:r>
        <w:rPr>
          <w:lang w:val="en-US"/>
        </w:rPr>
        <w:t xml:space="preserve"> </w:t>
      </w:r>
    </w:p>
  </w:footnote>
  <w:footnote w:id="37">
    <w:p w:rsidR="00CC4526" w:rsidRPr="00062CE5" w:rsidRDefault="00CC4526" w:rsidP="004839E8">
      <w:pPr>
        <w:pStyle w:val="a4"/>
        <w:rPr>
          <w:lang w:val="en-US"/>
        </w:rPr>
      </w:pPr>
      <w:r>
        <w:rPr>
          <w:rStyle w:val="a6"/>
        </w:rPr>
        <w:footnoteRef/>
      </w:r>
      <w:r w:rsidRPr="00283E98">
        <w:rPr>
          <w:lang w:val="en-US"/>
        </w:rPr>
        <w:t xml:space="preserve"> </w:t>
      </w:r>
      <w:proofErr w:type="gramStart"/>
      <w:r w:rsidRPr="0069473A">
        <w:rPr>
          <w:rFonts w:ascii="Times New Roman" w:hAnsi="Times New Roman" w:cs="Times New Roman"/>
          <w:lang w:val="en-US"/>
        </w:rPr>
        <w:t>Patrikarakos D. Nuclea</w:t>
      </w:r>
      <w:r>
        <w:rPr>
          <w:rFonts w:ascii="Times New Roman" w:hAnsi="Times New Roman" w:cs="Times New Roman"/>
          <w:lang w:val="en-US"/>
        </w:rPr>
        <w:t>r Iran</w:t>
      </w:r>
      <w:r w:rsidRPr="0069473A">
        <w:rPr>
          <w:rFonts w:ascii="Times New Roman" w:hAnsi="Times New Roman" w:cs="Times New Roman"/>
          <w:lang w:val="en-US"/>
        </w:rPr>
        <w:t>.</w:t>
      </w:r>
      <w:proofErr w:type="gramEnd"/>
      <w:r w:rsidRPr="0069473A">
        <w:rPr>
          <w:rFonts w:ascii="Times New Roman" w:hAnsi="Times New Roman" w:cs="Times New Roman"/>
          <w:lang w:val="en-US"/>
        </w:rPr>
        <w:t xml:space="preserve"> </w:t>
      </w:r>
      <w:r>
        <w:rPr>
          <w:rFonts w:ascii="Times New Roman" w:hAnsi="Times New Roman" w:cs="Times New Roman"/>
          <w:lang w:val="en-US"/>
        </w:rPr>
        <w:t xml:space="preserve">P. </w:t>
      </w:r>
      <w:r w:rsidRPr="00062CE5">
        <w:rPr>
          <w:rFonts w:ascii="Times New Roman" w:hAnsi="Times New Roman" w:cs="Times New Roman"/>
          <w:lang w:val="en-US"/>
        </w:rPr>
        <w:t>97-98</w:t>
      </w:r>
    </w:p>
  </w:footnote>
  <w:footnote w:id="38">
    <w:p w:rsidR="00CC4526" w:rsidRPr="00442F6C" w:rsidRDefault="00CC4526" w:rsidP="004839E8">
      <w:pPr>
        <w:pStyle w:val="a4"/>
        <w:rPr>
          <w:lang w:val="en-US"/>
        </w:rPr>
      </w:pPr>
      <w:r>
        <w:rPr>
          <w:rStyle w:val="a6"/>
        </w:rPr>
        <w:footnoteRef/>
      </w:r>
      <w:r w:rsidRPr="00E45139">
        <w:rPr>
          <w:lang w:val="en-US"/>
        </w:rPr>
        <w:t xml:space="preserve"> </w:t>
      </w:r>
      <w:r w:rsidRPr="0069473A">
        <w:rPr>
          <w:rFonts w:ascii="Times New Roman" w:hAnsi="Times New Roman" w:cs="Times New Roman"/>
          <w:lang w:val="en-US"/>
        </w:rPr>
        <w:t xml:space="preserve">Mousavian S.H. The Iranian nuclear crisis: a memoir. </w:t>
      </w:r>
      <w:r>
        <w:rPr>
          <w:rFonts w:ascii="Times New Roman" w:hAnsi="Times New Roman" w:cs="Times New Roman"/>
          <w:lang w:val="en-US"/>
        </w:rPr>
        <w:t xml:space="preserve">P. </w:t>
      </w:r>
      <w:r w:rsidRPr="00442F6C">
        <w:rPr>
          <w:rFonts w:ascii="Times New Roman" w:hAnsi="Times New Roman" w:cs="Times New Roman"/>
          <w:lang w:val="en-US"/>
        </w:rPr>
        <w:t>52</w:t>
      </w:r>
    </w:p>
  </w:footnote>
  <w:footnote w:id="39">
    <w:p w:rsidR="00CC4526" w:rsidRPr="00E45139" w:rsidRDefault="00CC4526" w:rsidP="004839E8">
      <w:pPr>
        <w:pStyle w:val="a4"/>
        <w:rPr>
          <w:lang w:val="en-US"/>
        </w:rPr>
      </w:pPr>
      <w:r>
        <w:rPr>
          <w:rStyle w:val="a6"/>
        </w:rPr>
        <w:footnoteRef/>
      </w:r>
      <w:r w:rsidRPr="00E45139">
        <w:rPr>
          <w:lang w:val="en-US"/>
        </w:rPr>
        <w:t xml:space="preserve"> </w:t>
      </w:r>
      <w:proofErr w:type="spellStart"/>
      <w:r w:rsidRPr="00F902C4">
        <w:rPr>
          <w:rFonts w:ascii="Times New Roman" w:hAnsi="Times New Roman" w:cs="Times New Roman"/>
        </w:rPr>
        <w:t>Цит</w:t>
      </w:r>
      <w:proofErr w:type="spellEnd"/>
      <w:r w:rsidRPr="00F902C4">
        <w:rPr>
          <w:rFonts w:ascii="Times New Roman" w:hAnsi="Times New Roman" w:cs="Times New Roman"/>
          <w:lang w:val="en-US"/>
        </w:rPr>
        <w:t xml:space="preserve">. </w:t>
      </w:r>
      <w:r w:rsidRPr="00F902C4">
        <w:rPr>
          <w:rFonts w:ascii="Times New Roman" w:hAnsi="Times New Roman" w:cs="Times New Roman"/>
        </w:rPr>
        <w:t>по</w:t>
      </w:r>
      <w:r w:rsidRPr="00EC5D01">
        <w:rPr>
          <w:lang w:val="en-US"/>
        </w:rPr>
        <w:t xml:space="preserve"> </w:t>
      </w:r>
      <w:r w:rsidRPr="0069473A">
        <w:rPr>
          <w:rFonts w:ascii="Times New Roman" w:hAnsi="Times New Roman" w:cs="Times New Roman"/>
          <w:lang w:val="en-US"/>
        </w:rPr>
        <w:t xml:space="preserve">Iran Nuclear Chronology / Nuclear Threat Initiative. May, 2011. </w:t>
      </w:r>
      <w:r>
        <w:rPr>
          <w:rFonts w:ascii="Times New Roman" w:hAnsi="Times New Roman" w:cs="Times New Roman"/>
          <w:lang w:val="en-US"/>
        </w:rPr>
        <w:t xml:space="preserve">P. </w:t>
      </w:r>
      <w:r w:rsidRPr="0069473A">
        <w:rPr>
          <w:rFonts w:ascii="Times New Roman" w:hAnsi="Times New Roman" w:cs="Times New Roman"/>
          <w:lang w:val="en-US"/>
        </w:rPr>
        <w:t>554 – URL: http://www.nti.org/media/pdfs/iran_nuclear.pdf?_=1316542527</w:t>
      </w:r>
    </w:p>
  </w:footnote>
  <w:footnote w:id="40">
    <w:p w:rsidR="00CC4526" w:rsidRPr="00835D56" w:rsidRDefault="00CC4526" w:rsidP="004839E8">
      <w:pPr>
        <w:pStyle w:val="a4"/>
        <w:rPr>
          <w:rFonts w:ascii="Times New Roman" w:hAnsi="Times New Roman" w:cs="Times New Roman"/>
          <w:lang w:val="en-US"/>
        </w:rPr>
      </w:pPr>
      <w:r w:rsidRPr="00835D56">
        <w:rPr>
          <w:rStyle w:val="a6"/>
          <w:rFonts w:ascii="Times New Roman" w:hAnsi="Times New Roman" w:cs="Times New Roman"/>
        </w:rPr>
        <w:footnoteRef/>
      </w:r>
      <w:r w:rsidRPr="00835D56">
        <w:rPr>
          <w:rFonts w:ascii="Times New Roman" w:hAnsi="Times New Roman" w:cs="Times New Roman"/>
          <w:lang w:val="en-US"/>
        </w:rPr>
        <w:t xml:space="preserve"> </w:t>
      </w:r>
      <w:proofErr w:type="spellStart"/>
      <w:r w:rsidRPr="00F902C4">
        <w:rPr>
          <w:rFonts w:ascii="Times New Roman" w:hAnsi="Times New Roman" w:cs="Times New Roman"/>
        </w:rPr>
        <w:t>Цит</w:t>
      </w:r>
      <w:proofErr w:type="spellEnd"/>
      <w:r w:rsidRPr="00F902C4">
        <w:rPr>
          <w:rFonts w:ascii="Times New Roman" w:hAnsi="Times New Roman" w:cs="Times New Roman"/>
          <w:lang w:val="en-US"/>
        </w:rPr>
        <w:t xml:space="preserve">. </w:t>
      </w:r>
      <w:r w:rsidRPr="00F902C4">
        <w:rPr>
          <w:rFonts w:ascii="Times New Roman" w:hAnsi="Times New Roman" w:cs="Times New Roman"/>
        </w:rPr>
        <w:t>по</w:t>
      </w:r>
      <w:r w:rsidRPr="00835D56">
        <w:rPr>
          <w:rFonts w:ascii="Times New Roman" w:hAnsi="Times New Roman" w:cs="Times New Roman"/>
          <w:lang w:val="en-US"/>
        </w:rPr>
        <w:t xml:space="preserve"> Patrikarakos D. </w:t>
      </w:r>
      <w:proofErr w:type="gramStart"/>
      <w:r w:rsidRPr="00835D56">
        <w:rPr>
          <w:rFonts w:ascii="Times New Roman" w:hAnsi="Times New Roman" w:cs="Times New Roman"/>
          <w:lang w:val="en-US"/>
        </w:rPr>
        <w:t>Nuclea</w:t>
      </w:r>
      <w:r>
        <w:rPr>
          <w:rFonts w:ascii="Times New Roman" w:hAnsi="Times New Roman" w:cs="Times New Roman"/>
          <w:lang w:val="en-US"/>
        </w:rPr>
        <w:t>r Iran</w:t>
      </w:r>
      <w:r w:rsidRPr="00835D56">
        <w:rPr>
          <w:rFonts w:ascii="Times New Roman" w:hAnsi="Times New Roman" w:cs="Times New Roman"/>
          <w:lang w:val="en-US"/>
        </w:rPr>
        <w:t>.</w:t>
      </w:r>
      <w:proofErr w:type="gramEnd"/>
      <w:r w:rsidRPr="00835D56">
        <w:rPr>
          <w:rFonts w:ascii="Times New Roman" w:hAnsi="Times New Roman" w:cs="Times New Roman"/>
          <w:lang w:val="en-US"/>
        </w:rPr>
        <w:t xml:space="preserve"> </w:t>
      </w:r>
      <w:r>
        <w:rPr>
          <w:rFonts w:ascii="Times New Roman" w:hAnsi="Times New Roman" w:cs="Times New Roman"/>
          <w:lang w:val="en-US"/>
        </w:rPr>
        <w:t xml:space="preserve">P. </w:t>
      </w:r>
      <w:r w:rsidRPr="00835D56">
        <w:rPr>
          <w:rFonts w:ascii="Times New Roman" w:hAnsi="Times New Roman" w:cs="Times New Roman"/>
          <w:lang w:val="en-US"/>
        </w:rPr>
        <w:t>98-99</w:t>
      </w:r>
    </w:p>
  </w:footnote>
  <w:footnote w:id="41">
    <w:p w:rsidR="00CC4526" w:rsidRPr="00835D56" w:rsidRDefault="00CC4526" w:rsidP="004839E8">
      <w:pPr>
        <w:pStyle w:val="a4"/>
        <w:rPr>
          <w:rFonts w:ascii="Times New Roman" w:hAnsi="Times New Roman" w:cs="Times New Roman"/>
          <w:lang w:val="en-US"/>
        </w:rPr>
      </w:pPr>
      <w:r w:rsidRPr="00835D56">
        <w:rPr>
          <w:rStyle w:val="a6"/>
          <w:rFonts w:ascii="Times New Roman" w:hAnsi="Times New Roman" w:cs="Times New Roman"/>
        </w:rPr>
        <w:footnoteRef/>
      </w:r>
      <w:r w:rsidRPr="00835D56">
        <w:rPr>
          <w:rFonts w:ascii="Times New Roman" w:hAnsi="Times New Roman" w:cs="Times New Roman"/>
          <w:lang w:val="en-US"/>
        </w:rPr>
        <w:t xml:space="preserve"> </w:t>
      </w:r>
      <w:r w:rsidRPr="00741CA4">
        <w:rPr>
          <w:rFonts w:ascii="Times New Roman" w:hAnsi="Times New Roman" w:cs="Times New Roman"/>
          <w:lang w:val="en-US"/>
        </w:rPr>
        <w:t>Patrikarakos D. Nuclear Iran</w:t>
      </w:r>
      <w:r w:rsidRPr="00523592">
        <w:rPr>
          <w:rFonts w:ascii="Times New Roman" w:hAnsi="Times New Roman" w:cs="Times New Roman"/>
          <w:lang w:val="en-US"/>
        </w:rPr>
        <w:t xml:space="preserve"> </w:t>
      </w:r>
      <w:r>
        <w:rPr>
          <w:rFonts w:ascii="Times New Roman" w:hAnsi="Times New Roman" w:cs="Times New Roman"/>
          <w:lang w:val="en-US"/>
        </w:rPr>
        <w:t>P</w:t>
      </w:r>
      <w:r w:rsidRPr="00741CA4">
        <w:rPr>
          <w:rFonts w:ascii="Times New Roman" w:hAnsi="Times New Roman" w:cs="Times New Roman"/>
          <w:lang w:val="en-US"/>
        </w:rPr>
        <w:t>.</w:t>
      </w:r>
      <w:r w:rsidRPr="00835D56">
        <w:rPr>
          <w:rFonts w:ascii="Times New Roman" w:hAnsi="Times New Roman" w:cs="Times New Roman"/>
          <w:lang w:val="en-US"/>
        </w:rPr>
        <w:t>104</w:t>
      </w:r>
    </w:p>
  </w:footnote>
  <w:footnote w:id="42">
    <w:p w:rsidR="00CC4526" w:rsidRPr="00835D56" w:rsidRDefault="00CC4526" w:rsidP="004839E8">
      <w:pPr>
        <w:pStyle w:val="a4"/>
        <w:rPr>
          <w:rFonts w:ascii="Times New Roman" w:hAnsi="Times New Roman" w:cs="Times New Roman"/>
          <w:lang w:val="en-US"/>
        </w:rPr>
      </w:pPr>
      <w:r w:rsidRPr="00835D56">
        <w:rPr>
          <w:rStyle w:val="a6"/>
          <w:rFonts w:ascii="Times New Roman" w:hAnsi="Times New Roman" w:cs="Times New Roman"/>
        </w:rPr>
        <w:footnoteRef/>
      </w:r>
      <w:r w:rsidRPr="00835D56">
        <w:rPr>
          <w:rFonts w:ascii="Times New Roman" w:hAnsi="Times New Roman" w:cs="Times New Roman"/>
          <w:lang w:val="en-US"/>
        </w:rPr>
        <w:t xml:space="preserve"> </w:t>
      </w:r>
      <w:r>
        <w:rPr>
          <w:rFonts w:ascii="Times New Roman" w:hAnsi="Times New Roman" w:cs="Times New Roman"/>
        </w:rPr>
        <w:t>Там</w:t>
      </w:r>
      <w:r w:rsidRPr="00062CE5">
        <w:rPr>
          <w:rFonts w:ascii="Times New Roman" w:hAnsi="Times New Roman" w:cs="Times New Roman"/>
          <w:lang w:val="en-US"/>
        </w:rPr>
        <w:t xml:space="preserve"> </w:t>
      </w:r>
      <w:r>
        <w:rPr>
          <w:rFonts w:ascii="Times New Roman" w:hAnsi="Times New Roman" w:cs="Times New Roman"/>
        </w:rPr>
        <w:t>же</w:t>
      </w:r>
      <w:r w:rsidRPr="00062CE5">
        <w:rPr>
          <w:rFonts w:ascii="Times New Roman" w:hAnsi="Times New Roman" w:cs="Times New Roman"/>
          <w:lang w:val="en-US"/>
        </w:rPr>
        <w:t xml:space="preserve">. </w:t>
      </w:r>
      <w:r>
        <w:rPr>
          <w:rFonts w:ascii="Times New Roman" w:hAnsi="Times New Roman" w:cs="Times New Roman"/>
          <w:lang w:val="en-US"/>
        </w:rPr>
        <w:t>P.</w:t>
      </w:r>
      <w:r w:rsidRPr="00835D56">
        <w:rPr>
          <w:rFonts w:ascii="Times New Roman" w:hAnsi="Times New Roman" w:cs="Times New Roman"/>
          <w:lang w:val="en-US"/>
        </w:rPr>
        <w:t>105</w:t>
      </w:r>
    </w:p>
  </w:footnote>
  <w:footnote w:id="43">
    <w:p w:rsidR="00CC4526" w:rsidRPr="00835D56" w:rsidRDefault="00CC4526" w:rsidP="004839E8">
      <w:pPr>
        <w:pStyle w:val="a4"/>
        <w:rPr>
          <w:lang w:val="en-US"/>
        </w:rPr>
      </w:pPr>
      <w:r w:rsidRPr="00835D56">
        <w:rPr>
          <w:rStyle w:val="a6"/>
          <w:rFonts w:ascii="Times New Roman" w:hAnsi="Times New Roman" w:cs="Times New Roman"/>
        </w:rPr>
        <w:footnoteRef/>
      </w:r>
      <w:r w:rsidRPr="00835D56">
        <w:rPr>
          <w:rFonts w:ascii="Times New Roman" w:hAnsi="Times New Roman" w:cs="Times New Roman"/>
          <w:lang w:val="en-US"/>
        </w:rPr>
        <w:t xml:space="preserve"> US to tighten nuclear export controls /The Milwaukee Journal - Sep 9, 1982. – URL: https://news.google.com/newspapers?id=FmoaAAAAIBAJ&amp;sjid=1ykEAAAAIBAJ&amp;pg=2991%2C4670430</w:t>
      </w:r>
    </w:p>
  </w:footnote>
  <w:footnote w:id="44">
    <w:p w:rsidR="00CC4526" w:rsidRPr="00757926" w:rsidRDefault="00CC4526" w:rsidP="004839E8">
      <w:pPr>
        <w:pStyle w:val="a4"/>
        <w:rPr>
          <w:rFonts w:ascii="Times New Roman" w:hAnsi="Times New Roman" w:cs="Times New Roman"/>
          <w:lang w:val="en-US"/>
        </w:rPr>
      </w:pPr>
      <w:r w:rsidRPr="00741CA4">
        <w:rPr>
          <w:rStyle w:val="a6"/>
          <w:rFonts w:ascii="Times New Roman" w:hAnsi="Times New Roman" w:cs="Times New Roman"/>
        </w:rPr>
        <w:footnoteRef/>
      </w:r>
      <w:r w:rsidRPr="00757926">
        <w:rPr>
          <w:rFonts w:ascii="Times New Roman" w:hAnsi="Times New Roman" w:cs="Times New Roman"/>
          <w:lang w:val="en-US"/>
        </w:rPr>
        <w:t xml:space="preserve"> </w:t>
      </w:r>
      <w:r w:rsidRPr="00741CA4">
        <w:rPr>
          <w:rFonts w:ascii="Times New Roman" w:hAnsi="Times New Roman" w:cs="Times New Roman"/>
          <w:lang w:val="en-US"/>
        </w:rPr>
        <w:t>Patrikarakos</w:t>
      </w:r>
      <w:r w:rsidRPr="00757926">
        <w:rPr>
          <w:rFonts w:ascii="Times New Roman" w:hAnsi="Times New Roman" w:cs="Times New Roman"/>
          <w:lang w:val="en-US"/>
        </w:rPr>
        <w:t xml:space="preserve"> </w:t>
      </w:r>
      <w:r w:rsidRPr="00741CA4">
        <w:rPr>
          <w:rFonts w:ascii="Times New Roman" w:hAnsi="Times New Roman" w:cs="Times New Roman"/>
          <w:lang w:val="en-US"/>
        </w:rPr>
        <w:t>D</w:t>
      </w:r>
      <w:r w:rsidRPr="00757926">
        <w:rPr>
          <w:rFonts w:ascii="Times New Roman" w:hAnsi="Times New Roman" w:cs="Times New Roman"/>
          <w:lang w:val="en-US"/>
        </w:rPr>
        <w:t xml:space="preserve">. </w:t>
      </w:r>
      <w:r w:rsidRPr="00741CA4">
        <w:rPr>
          <w:rFonts w:ascii="Times New Roman" w:hAnsi="Times New Roman" w:cs="Times New Roman"/>
          <w:lang w:val="en-US"/>
        </w:rPr>
        <w:t>Nuclear</w:t>
      </w:r>
      <w:r w:rsidRPr="00757926">
        <w:rPr>
          <w:rFonts w:ascii="Times New Roman" w:hAnsi="Times New Roman" w:cs="Times New Roman"/>
          <w:lang w:val="en-US"/>
        </w:rPr>
        <w:t xml:space="preserve"> </w:t>
      </w:r>
      <w:r w:rsidRPr="00741CA4">
        <w:rPr>
          <w:rFonts w:ascii="Times New Roman" w:hAnsi="Times New Roman" w:cs="Times New Roman"/>
          <w:lang w:val="en-US"/>
        </w:rPr>
        <w:t>Iran</w:t>
      </w:r>
      <w:r w:rsidRPr="00757926">
        <w:rPr>
          <w:rFonts w:ascii="Times New Roman" w:hAnsi="Times New Roman" w:cs="Times New Roman"/>
          <w:lang w:val="en-US"/>
        </w:rPr>
        <w:t xml:space="preserve"> </w:t>
      </w:r>
      <w:r>
        <w:rPr>
          <w:rFonts w:ascii="Times New Roman" w:hAnsi="Times New Roman" w:cs="Times New Roman"/>
          <w:lang w:val="en-US"/>
        </w:rPr>
        <w:t>P</w:t>
      </w:r>
      <w:r w:rsidRPr="00757926">
        <w:rPr>
          <w:rFonts w:ascii="Times New Roman" w:hAnsi="Times New Roman" w:cs="Times New Roman"/>
          <w:lang w:val="en-US"/>
        </w:rPr>
        <w:t>.107</w:t>
      </w:r>
    </w:p>
  </w:footnote>
  <w:footnote w:id="45">
    <w:p w:rsidR="00CC4526" w:rsidRPr="00741CA4" w:rsidRDefault="00CC4526" w:rsidP="004839E8">
      <w:pPr>
        <w:pStyle w:val="a4"/>
        <w:rPr>
          <w:rFonts w:ascii="Times New Roman" w:hAnsi="Times New Roman" w:cs="Times New Roman"/>
        </w:rPr>
      </w:pPr>
      <w:r w:rsidRPr="00741CA4">
        <w:rPr>
          <w:rStyle w:val="a6"/>
          <w:rFonts w:ascii="Times New Roman" w:hAnsi="Times New Roman" w:cs="Times New Roman"/>
        </w:rPr>
        <w:footnoteRef/>
      </w:r>
      <w:r w:rsidRPr="00741CA4">
        <w:rPr>
          <w:rFonts w:ascii="Times New Roman" w:hAnsi="Times New Roman" w:cs="Times New Roman"/>
        </w:rPr>
        <w:t xml:space="preserve"> </w:t>
      </w:r>
      <w:r>
        <w:rPr>
          <w:rFonts w:ascii="Times New Roman" w:hAnsi="Times New Roman" w:cs="Times New Roman"/>
        </w:rPr>
        <w:t xml:space="preserve">Там же. </w:t>
      </w:r>
      <w:r>
        <w:rPr>
          <w:rFonts w:ascii="Times New Roman" w:hAnsi="Times New Roman" w:cs="Times New Roman"/>
          <w:lang w:val="en-US"/>
        </w:rPr>
        <w:t>P</w:t>
      </w:r>
      <w:r w:rsidRPr="00523592">
        <w:rPr>
          <w:rFonts w:ascii="Times New Roman" w:hAnsi="Times New Roman" w:cs="Times New Roman"/>
        </w:rPr>
        <w:t>.</w:t>
      </w:r>
      <w:r w:rsidRPr="00741CA4">
        <w:rPr>
          <w:rFonts w:ascii="Times New Roman" w:hAnsi="Times New Roman" w:cs="Times New Roman"/>
        </w:rPr>
        <w:t>107</w:t>
      </w:r>
    </w:p>
  </w:footnote>
  <w:footnote w:id="46">
    <w:p w:rsidR="00CC4526" w:rsidRPr="00062CE5" w:rsidRDefault="00CC4526" w:rsidP="004839E8">
      <w:pPr>
        <w:pStyle w:val="a4"/>
        <w:rPr>
          <w:rFonts w:ascii="Times New Roman" w:hAnsi="Times New Roman" w:cs="Times New Roman"/>
          <w:lang w:val="en-US"/>
        </w:rPr>
      </w:pPr>
      <w:r w:rsidRPr="00741CA4">
        <w:rPr>
          <w:rStyle w:val="a6"/>
          <w:rFonts w:ascii="Times New Roman" w:hAnsi="Times New Roman" w:cs="Times New Roman"/>
        </w:rPr>
        <w:footnoteRef/>
      </w:r>
      <w:r w:rsidRPr="00741CA4">
        <w:rPr>
          <w:rFonts w:ascii="Times New Roman" w:hAnsi="Times New Roman" w:cs="Times New Roman"/>
        </w:rPr>
        <w:t xml:space="preserve"> </w:t>
      </w:r>
      <w:r>
        <w:rPr>
          <w:rFonts w:ascii="Times New Roman" w:hAnsi="Times New Roman" w:cs="Times New Roman"/>
        </w:rPr>
        <w:t xml:space="preserve">Там же. </w:t>
      </w:r>
      <w:r>
        <w:rPr>
          <w:rFonts w:ascii="Times New Roman" w:hAnsi="Times New Roman" w:cs="Times New Roman"/>
          <w:lang w:val="en-US"/>
        </w:rPr>
        <w:t>P</w:t>
      </w:r>
      <w:r w:rsidRPr="00062CE5">
        <w:rPr>
          <w:rFonts w:ascii="Times New Roman" w:hAnsi="Times New Roman" w:cs="Times New Roman"/>
          <w:lang w:val="en-US"/>
        </w:rPr>
        <w:t>.108</w:t>
      </w:r>
    </w:p>
  </w:footnote>
  <w:footnote w:id="47">
    <w:p w:rsidR="00CC4526" w:rsidRPr="00062CE5" w:rsidRDefault="00CC4526" w:rsidP="004839E8">
      <w:pPr>
        <w:pStyle w:val="a4"/>
        <w:rPr>
          <w:lang w:val="en-US"/>
        </w:rPr>
      </w:pPr>
      <w:r w:rsidRPr="00741CA4">
        <w:rPr>
          <w:rStyle w:val="a6"/>
          <w:rFonts w:ascii="Times New Roman" w:hAnsi="Times New Roman" w:cs="Times New Roman"/>
        </w:rPr>
        <w:footnoteRef/>
      </w:r>
      <w:r w:rsidRPr="00062CE5">
        <w:rPr>
          <w:rFonts w:ascii="Times New Roman" w:hAnsi="Times New Roman" w:cs="Times New Roman"/>
          <w:lang w:val="en-US"/>
        </w:rPr>
        <w:t xml:space="preserve"> </w:t>
      </w:r>
      <w:r>
        <w:rPr>
          <w:rFonts w:ascii="Times New Roman" w:hAnsi="Times New Roman" w:cs="Times New Roman"/>
        </w:rPr>
        <w:t>Там</w:t>
      </w:r>
      <w:r w:rsidRPr="00062CE5">
        <w:rPr>
          <w:rFonts w:ascii="Times New Roman" w:hAnsi="Times New Roman" w:cs="Times New Roman"/>
          <w:lang w:val="en-US"/>
        </w:rPr>
        <w:t xml:space="preserve"> </w:t>
      </w:r>
      <w:r>
        <w:rPr>
          <w:rFonts w:ascii="Times New Roman" w:hAnsi="Times New Roman" w:cs="Times New Roman"/>
        </w:rPr>
        <w:t>же</w:t>
      </w:r>
      <w:r w:rsidRPr="00062CE5">
        <w:rPr>
          <w:rFonts w:ascii="Times New Roman" w:hAnsi="Times New Roman" w:cs="Times New Roman"/>
          <w:lang w:val="en-US"/>
        </w:rPr>
        <w:t xml:space="preserve">. </w:t>
      </w:r>
      <w:r>
        <w:rPr>
          <w:rFonts w:ascii="Times New Roman" w:hAnsi="Times New Roman" w:cs="Times New Roman"/>
          <w:lang w:val="en-US"/>
        </w:rPr>
        <w:t>P</w:t>
      </w:r>
      <w:r w:rsidRPr="00062CE5">
        <w:rPr>
          <w:rFonts w:ascii="Times New Roman" w:hAnsi="Times New Roman" w:cs="Times New Roman"/>
          <w:lang w:val="en-US"/>
        </w:rPr>
        <w:t>.115</w:t>
      </w:r>
    </w:p>
  </w:footnote>
  <w:footnote w:id="48">
    <w:p w:rsidR="00CC4526" w:rsidRPr="00541E22" w:rsidRDefault="00CC4526">
      <w:pPr>
        <w:pStyle w:val="a4"/>
        <w:rPr>
          <w:lang w:val="en-US"/>
        </w:rPr>
      </w:pPr>
      <w:r>
        <w:rPr>
          <w:rStyle w:val="a6"/>
        </w:rPr>
        <w:footnoteRef/>
      </w:r>
      <w:r w:rsidRPr="00541E22">
        <w:rPr>
          <w:lang w:val="en-US"/>
        </w:rPr>
        <w:t xml:space="preserve"> </w:t>
      </w:r>
      <w:proofErr w:type="spellStart"/>
      <w:r w:rsidRPr="0000435D">
        <w:rPr>
          <w:rFonts w:ascii="Times New Roman" w:hAnsi="Times New Roman" w:cs="Times New Roman"/>
          <w:lang w:val="en-US"/>
        </w:rPr>
        <w:t>Fayazmanesh</w:t>
      </w:r>
      <w:proofErr w:type="spellEnd"/>
      <w:r w:rsidRPr="0000435D">
        <w:rPr>
          <w:rFonts w:ascii="Times New Roman" w:hAnsi="Times New Roman" w:cs="Times New Roman"/>
          <w:lang w:val="en-US"/>
        </w:rPr>
        <w:t xml:space="preserve"> S. The United States and Iran: sanctions, wars and the policy of dual containment / Routledge studies in Middle Eastern politics, 2008 - P.45</w:t>
      </w:r>
    </w:p>
  </w:footnote>
  <w:footnote w:id="49">
    <w:p w:rsidR="00CC4526" w:rsidRPr="00C04A32" w:rsidRDefault="00CC4526">
      <w:pPr>
        <w:pStyle w:val="a4"/>
      </w:pPr>
      <w:r>
        <w:rPr>
          <w:rStyle w:val="a6"/>
        </w:rPr>
        <w:footnoteRef/>
      </w:r>
      <w:r w:rsidRPr="00C04A32">
        <w:t xml:space="preserve"> </w:t>
      </w:r>
      <w:r w:rsidRPr="0000435D">
        <w:rPr>
          <w:rFonts w:ascii="Times New Roman" w:hAnsi="Times New Roman" w:cs="Times New Roman"/>
        </w:rPr>
        <w:t>Там</w:t>
      </w:r>
      <w:r w:rsidRPr="00C04A32">
        <w:rPr>
          <w:rFonts w:ascii="Times New Roman" w:hAnsi="Times New Roman" w:cs="Times New Roman"/>
        </w:rPr>
        <w:t xml:space="preserve"> </w:t>
      </w:r>
      <w:r w:rsidRPr="0000435D">
        <w:rPr>
          <w:rFonts w:ascii="Times New Roman" w:hAnsi="Times New Roman" w:cs="Times New Roman"/>
        </w:rPr>
        <w:t>же</w:t>
      </w:r>
      <w:r w:rsidRPr="00C04A32">
        <w:rPr>
          <w:rFonts w:ascii="Times New Roman" w:hAnsi="Times New Roman" w:cs="Times New Roman"/>
        </w:rPr>
        <w:t xml:space="preserve">. </w:t>
      </w:r>
      <w:r w:rsidRPr="0000435D">
        <w:rPr>
          <w:rFonts w:ascii="Times New Roman" w:hAnsi="Times New Roman" w:cs="Times New Roman"/>
          <w:lang w:val="en-US"/>
        </w:rPr>
        <w:t>P</w:t>
      </w:r>
      <w:r w:rsidRPr="00C04A32">
        <w:rPr>
          <w:rFonts w:ascii="Times New Roman" w:hAnsi="Times New Roman" w:cs="Times New Roman"/>
        </w:rPr>
        <w:t>.29, 59</w:t>
      </w:r>
    </w:p>
  </w:footnote>
  <w:footnote w:id="50">
    <w:p w:rsidR="00CC4526" w:rsidRPr="00C1522A" w:rsidRDefault="00CC4526">
      <w:pPr>
        <w:pStyle w:val="a4"/>
        <w:rPr>
          <w:lang w:val="en-US"/>
        </w:rPr>
      </w:pPr>
      <w:r>
        <w:rPr>
          <w:rStyle w:val="a6"/>
        </w:rPr>
        <w:footnoteRef/>
      </w:r>
      <w:r w:rsidRPr="00C04A32">
        <w:t xml:space="preserve"> </w:t>
      </w:r>
      <w:r w:rsidRPr="00C1522A">
        <w:rPr>
          <w:rFonts w:ascii="Times New Roman" w:hAnsi="Times New Roman" w:cs="Times New Roman"/>
        </w:rPr>
        <w:t>Там</w:t>
      </w:r>
      <w:r w:rsidRPr="00C04A32">
        <w:rPr>
          <w:rFonts w:ascii="Times New Roman" w:hAnsi="Times New Roman" w:cs="Times New Roman"/>
        </w:rPr>
        <w:t xml:space="preserve"> </w:t>
      </w:r>
      <w:r w:rsidRPr="00C1522A">
        <w:rPr>
          <w:rFonts w:ascii="Times New Roman" w:hAnsi="Times New Roman" w:cs="Times New Roman"/>
        </w:rPr>
        <w:t>же</w:t>
      </w:r>
      <w:r w:rsidRPr="00C04A32">
        <w:rPr>
          <w:rFonts w:ascii="Times New Roman" w:hAnsi="Times New Roman" w:cs="Times New Roman"/>
        </w:rPr>
        <w:t xml:space="preserve">. </w:t>
      </w:r>
      <w:r w:rsidRPr="00C1522A">
        <w:rPr>
          <w:rFonts w:ascii="Times New Roman" w:hAnsi="Times New Roman" w:cs="Times New Roman"/>
          <w:lang w:val="en-US"/>
        </w:rPr>
        <w:t>P.58</w:t>
      </w:r>
    </w:p>
  </w:footnote>
  <w:footnote w:id="51">
    <w:p w:rsidR="00CC4526" w:rsidRPr="00062CE5" w:rsidRDefault="00CC4526" w:rsidP="004839E8">
      <w:pPr>
        <w:pStyle w:val="a4"/>
      </w:pPr>
      <w:r>
        <w:rPr>
          <w:rStyle w:val="a6"/>
        </w:rPr>
        <w:footnoteRef/>
      </w:r>
      <w:r w:rsidRPr="00011695">
        <w:rPr>
          <w:lang w:val="en-US"/>
        </w:rPr>
        <w:t xml:space="preserve"> </w:t>
      </w:r>
      <w:r w:rsidRPr="0069473A">
        <w:rPr>
          <w:rFonts w:ascii="Times New Roman" w:hAnsi="Times New Roman" w:cs="Times New Roman"/>
          <w:lang w:val="en-US"/>
        </w:rPr>
        <w:t xml:space="preserve">Mousavian S.H. The Iranian nuclear crisis: a memoir. </w:t>
      </w:r>
      <w:r>
        <w:rPr>
          <w:rFonts w:ascii="Times New Roman" w:hAnsi="Times New Roman" w:cs="Times New Roman"/>
          <w:lang w:val="en-US"/>
        </w:rPr>
        <w:t>P</w:t>
      </w:r>
      <w:r w:rsidRPr="00254BB1">
        <w:rPr>
          <w:rFonts w:ascii="Times New Roman" w:hAnsi="Times New Roman" w:cs="Times New Roman"/>
        </w:rPr>
        <w:t xml:space="preserve">. </w:t>
      </w:r>
      <w:r w:rsidRPr="00062CE5">
        <w:rPr>
          <w:rFonts w:ascii="Times New Roman" w:hAnsi="Times New Roman" w:cs="Times New Roman"/>
        </w:rPr>
        <w:t>53</w:t>
      </w:r>
    </w:p>
  </w:footnote>
  <w:footnote w:id="52">
    <w:p w:rsidR="00CC4526" w:rsidRPr="00062CE5" w:rsidRDefault="00CC4526" w:rsidP="004839E8">
      <w:pPr>
        <w:pStyle w:val="a4"/>
      </w:pPr>
      <w:r>
        <w:rPr>
          <w:rStyle w:val="a6"/>
        </w:rPr>
        <w:footnoteRef/>
      </w:r>
      <w:r w:rsidRPr="00011695">
        <w:t xml:space="preserve"> </w:t>
      </w:r>
      <w:r w:rsidRPr="00011695">
        <w:rPr>
          <w:rFonts w:ascii="Times New Roman" w:hAnsi="Times New Roman" w:cs="Times New Roman"/>
        </w:rPr>
        <w:t xml:space="preserve">У ядерного порога: уроки ядерных кризисов Северной Кореи и Ирана для режима нераспространения / под ред. А. Арбатова. </w:t>
      </w:r>
      <w:proofErr w:type="spellStart"/>
      <w:r w:rsidRPr="00011695">
        <w:rPr>
          <w:rFonts w:ascii="Times New Roman" w:hAnsi="Times New Roman" w:cs="Times New Roman"/>
        </w:rPr>
        <w:t>Моск</w:t>
      </w:r>
      <w:proofErr w:type="spellEnd"/>
      <w:r w:rsidRPr="00011695">
        <w:rPr>
          <w:rFonts w:ascii="Times New Roman" w:hAnsi="Times New Roman" w:cs="Times New Roman"/>
        </w:rPr>
        <w:t>. Центр</w:t>
      </w:r>
      <w:r w:rsidRPr="00062CE5">
        <w:rPr>
          <w:rFonts w:ascii="Times New Roman" w:hAnsi="Times New Roman" w:cs="Times New Roman"/>
        </w:rPr>
        <w:t xml:space="preserve"> </w:t>
      </w:r>
      <w:r w:rsidRPr="00011695">
        <w:rPr>
          <w:rFonts w:ascii="Times New Roman" w:hAnsi="Times New Roman" w:cs="Times New Roman"/>
        </w:rPr>
        <w:t>Карнеги</w:t>
      </w:r>
      <w:r w:rsidRPr="00062CE5">
        <w:rPr>
          <w:rFonts w:ascii="Times New Roman" w:hAnsi="Times New Roman" w:cs="Times New Roman"/>
        </w:rPr>
        <w:t xml:space="preserve">. – </w:t>
      </w:r>
      <w:r w:rsidRPr="00011695">
        <w:rPr>
          <w:rFonts w:ascii="Times New Roman" w:hAnsi="Times New Roman" w:cs="Times New Roman"/>
        </w:rPr>
        <w:t>М</w:t>
      </w:r>
      <w:r w:rsidRPr="00062CE5">
        <w:rPr>
          <w:rFonts w:ascii="Times New Roman" w:hAnsi="Times New Roman" w:cs="Times New Roman"/>
        </w:rPr>
        <w:t xml:space="preserve">.: </w:t>
      </w:r>
      <w:r w:rsidRPr="00011695">
        <w:rPr>
          <w:rFonts w:ascii="Times New Roman" w:hAnsi="Times New Roman" w:cs="Times New Roman"/>
        </w:rPr>
        <w:t>РОССПЭН</w:t>
      </w:r>
      <w:r w:rsidRPr="00062CE5">
        <w:rPr>
          <w:rFonts w:ascii="Times New Roman" w:hAnsi="Times New Roman" w:cs="Times New Roman"/>
        </w:rPr>
        <w:t xml:space="preserve">,2007.  </w:t>
      </w:r>
      <w:r w:rsidRPr="00011695">
        <w:rPr>
          <w:rFonts w:ascii="Times New Roman" w:hAnsi="Times New Roman" w:cs="Times New Roman"/>
        </w:rPr>
        <w:t>С</w:t>
      </w:r>
      <w:r w:rsidRPr="00062CE5">
        <w:rPr>
          <w:rFonts w:ascii="Times New Roman" w:hAnsi="Times New Roman" w:cs="Times New Roman"/>
        </w:rPr>
        <w:t>.44.</w:t>
      </w:r>
      <w:r w:rsidRPr="00062CE5">
        <w:t xml:space="preserve"> </w:t>
      </w:r>
    </w:p>
  </w:footnote>
  <w:footnote w:id="53">
    <w:p w:rsidR="00CC4526" w:rsidRPr="00062CE5" w:rsidRDefault="00CC4526" w:rsidP="004839E8">
      <w:pPr>
        <w:pStyle w:val="a4"/>
      </w:pPr>
      <w:r>
        <w:rPr>
          <w:rStyle w:val="a6"/>
        </w:rPr>
        <w:footnoteRef/>
      </w:r>
      <w:r w:rsidRPr="00062CE5">
        <w:t xml:space="preserve"> </w:t>
      </w:r>
      <w:r w:rsidRPr="00741CA4">
        <w:rPr>
          <w:rFonts w:ascii="Times New Roman" w:hAnsi="Times New Roman" w:cs="Times New Roman"/>
          <w:lang w:val="en-US"/>
        </w:rPr>
        <w:t>Patrikarakos</w:t>
      </w:r>
      <w:r w:rsidRPr="00062CE5">
        <w:rPr>
          <w:rFonts w:ascii="Times New Roman" w:hAnsi="Times New Roman" w:cs="Times New Roman"/>
        </w:rPr>
        <w:t xml:space="preserve"> </w:t>
      </w:r>
      <w:r w:rsidRPr="00741CA4">
        <w:rPr>
          <w:rFonts w:ascii="Times New Roman" w:hAnsi="Times New Roman" w:cs="Times New Roman"/>
          <w:lang w:val="en-US"/>
        </w:rPr>
        <w:t>D</w:t>
      </w:r>
      <w:r w:rsidRPr="00062CE5">
        <w:rPr>
          <w:rFonts w:ascii="Times New Roman" w:hAnsi="Times New Roman" w:cs="Times New Roman"/>
        </w:rPr>
        <w:t xml:space="preserve">. </w:t>
      </w:r>
      <w:r w:rsidRPr="00741CA4">
        <w:rPr>
          <w:rFonts w:ascii="Times New Roman" w:hAnsi="Times New Roman" w:cs="Times New Roman"/>
          <w:lang w:val="en-US"/>
        </w:rPr>
        <w:t>Nuclear</w:t>
      </w:r>
      <w:r w:rsidRPr="00062CE5">
        <w:rPr>
          <w:rFonts w:ascii="Times New Roman" w:hAnsi="Times New Roman" w:cs="Times New Roman"/>
        </w:rPr>
        <w:t xml:space="preserve"> </w:t>
      </w:r>
      <w:r w:rsidRPr="00741CA4">
        <w:rPr>
          <w:rFonts w:ascii="Times New Roman" w:hAnsi="Times New Roman" w:cs="Times New Roman"/>
          <w:lang w:val="en-US"/>
        </w:rPr>
        <w:t>Iran</w:t>
      </w:r>
      <w:r w:rsidRPr="00062CE5">
        <w:rPr>
          <w:rFonts w:ascii="Times New Roman" w:hAnsi="Times New Roman" w:cs="Times New Roman"/>
        </w:rPr>
        <w:t xml:space="preserve"> </w:t>
      </w:r>
      <w:r>
        <w:rPr>
          <w:rFonts w:ascii="Times New Roman" w:hAnsi="Times New Roman" w:cs="Times New Roman"/>
          <w:lang w:val="en-US"/>
        </w:rPr>
        <w:t>P</w:t>
      </w:r>
      <w:r w:rsidRPr="00062CE5">
        <w:rPr>
          <w:rFonts w:ascii="Times New Roman" w:hAnsi="Times New Roman" w:cs="Times New Roman"/>
        </w:rPr>
        <w:t>.132-134</w:t>
      </w:r>
    </w:p>
  </w:footnote>
  <w:footnote w:id="54">
    <w:p w:rsidR="00CC4526" w:rsidRPr="00062CE5" w:rsidRDefault="00CC4526" w:rsidP="004839E8">
      <w:pPr>
        <w:pStyle w:val="a4"/>
      </w:pPr>
      <w:r>
        <w:rPr>
          <w:rStyle w:val="a6"/>
        </w:rPr>
        <w:footnoteRef/>
      </w:r>
      <w:r w:rsidRPr="005A5C23">
        <w:rPr>
          <w:lang w:val="en-US"/>
        </w:rPr>
        <w:t xml:space="preserve"> </w:t>
      </w:r>
      <w:proofErr w:type="spellStart"/>
      <w:r w:rsidRPr="005A5C23">
        <w:rPr>
          <w:rFonts w:ascii="Times New Roman" w:hAnsi="Times New Roman" w:cs="Times New Roman"/>
          <w:lang w:val="en-US"/>
        </w:rPr>
        <w:t>Ehteshami</w:t>
      </w:r>
      <w:proofErr w:type="spellEnd"/>
      <w:r w:rsidRPr="005A5C23">
        <w:rPr>
          <w:rFonts w:ascii="Times New Roman" w:hAnsi="Times New Roman" w:cs="Times New Roman"/>
          <w:lang w:val="en-US"/>
        </w:rPr>
        <w:t xml:space="preserve">, A., </w:t>
      </w:r>
      <w:proofErr w:type="spellStart"/>
      <w:r w:rsidRPr="005A5C23">
        <w:rPr>
          <w:rFonts w:ascii="Times New Roman" w:hAnsi="Times New Roman" w:cs="Times New Roman"/>
          <w:lang w:val="en-US"/>
        </w:rPr>
        <w:t>Zweiri</w:t>
      </w:r>
      <w:proofErr w:type="spellEnd"/>
      <w:r w:rsidRPr="005A5C23">
        <w:rPr>
          <w:rFonts w:ascii="Times New Roman" w:hAnsi="Times New Roman" w:cs="Times New Roman"/>
          <w:lang w:val="en-US"/>
        </w:rPr>
        <w:t xml:space="preserve">, </w:t>
      </w:r>
      <w:proofErr w:type="spellStart"/>
      <w:r w:rsidRPr="005A5C23">
        <w:rPr>
          <w:rFonts w:ascii="Times New Roman" w:hAnsi="Times New Roman" w:cs="Times New Roman"/>
          <w:lang w:val="en-US"/>
        </w:rPr>
        <w:t>M.Iran’s</w:t>
      </w:r>
      <w:proofErr w:type="spellEnd"/>
      <w:r w:rsidRPr="005A5C23">
        <w:rPr>
          <w:rFonts w:ascii="Times New Roman" w:hAnsi="Times New Roman" w:cs="Times New Roman"/>
          <w:lang w:val="en-US"/>
        </w:rPr>
        <w:t xml:space="preserve"> Foreign Policy: From Khatami to Ahmadinejad</w:t>
      </w:r>
      <w:r>
        <w:rPr>
          <w:rFonts w:ascii="Times New Roman" w:hAnsi="Times New Roman" w:cs="Times New Roman"/>
          <w:lang w:val="en-US"/>
        </w:rPr>
        <w:t xml:space="preserve"> / Ithaca Press.2008. P</w:t>
      </w:r>
      <w:r w:rsidRPr="00062CE5">
        <w:rPr>
          <w:rFonts w:ascii="Times New Roman" w:hAnsi="Times New Roman" w:cs="Times New Roman"/>
        </w:rPr>
        <w:t>.9</w:t>
      </w:r>
    </w:p>
  </w:footnote>
  <w:footnote w:id="55">
    <w:p w:rsidR="00CC4526" w:rsidRPr="0007472F" w:rsidRDefault="00CC4526" w:rsidP="004839E8">
      <w:pPr>
        <w:pStyle w:val="a4"/>
      </w:pPr>
      <w:r>
        <w:rPr>
          <w:rStyle w:val="a6"/>
        </w:rPr>
        <w:footnoteRef/>
      </w:r>
      <w:r w:rsidRPr="00062CE5">
        <w:t xml:space="preserve"> </w:t>
      </w:r>
      <w:r w:rsidRPr="0007472F">
        <w:rPr>
          <w:rFonts w:ascii="Times New Roman" w:hAnsi="Times New Roman" w:cs="Times New Roman"/>
        </w:rPr>
        <w:t>ДНЯО</w:t>
      </w:r>
      <w:r w:rsidRPr="00062CE5">
        <w:rPr>
          <w:rFonts w:ascii="Times New Roman" w:hAnsi="Times New Roman" w:cs="Times New Roman"/>
        </w:rPr>
        <w:t xml:space="preserve">. </w:t>
      </w:r>
      <w:r w:rsidRPr="0007472F">
        <w:rPr>
          <w:rFonts w:ascii="Times New Roman" w:hAnsi="Times New Roman" w:cs="Times New Roman"/>
        </w:rPr>
        <w:t xml:space="preserve">Проблемы преодоления  / Сайт службы внешней разведки РФ – </w:t>
      </w:r>
      <w:r w:rsidRPr="0007472F">
        <w:rPr>
          <w:rFonts w:ascii="Times New Roman" w:hAnsi="Times New Roman" w:cs="Times New Roman"/>
          <w:lang w:val="en-US"/>
        </w:rPr>
        <w:t>URL</w:t>
      </w:r>
      <w:r w:rsidRPr="0007472F">
        <w:rPr>
          <w:rFonts w:ascii="Times New Roman" w:hAnsi="Times New Roman" w:cs="Times New Roman"/>
        </w:rPr>
        <w:t xml:space="preserve">: </w:t>
      </w:r>
      <w:r w:rsidRPr="0007472F">
        <w:rPr>
          <w:rFonts w:ascii="Times New Roman" w:hAnsi="Times New Roman" w:cs="Times New Roman"/>
          <w:lang w:val="en-US"/>
        </w:rPr>
        <w:t>http</w:t>
      </w:r>
      <w:r w:rsidRPr="0007472F">
        <w:rPr>
          <w:rFonts w:ascii="Times New Roman" w:hAnsi="Times New Roman" w:cs="Times New Roman"/>
        </w:rPr>
        <w:t>://</w:t>
      </w:r>
      <w:proofErr w:type="spellStart"/>
      <w:r w:rsidRPr="0007472F">
        <w:rPr>
          <w:rFonts w:ascii="Times New Roman" w:hAnsi="Times New Roman" w:cs="Times New Roman"/>
          <w:lang w:val="en-US"/>
        </w:rPr>
        <w:t>svr</w:t>
      </w:r>
      <w:proofErr w:type="spellEnd"/>
      <w:r w:rsidRPr="0007472F">
        <w:rPr>
          <w:rFonts w:ascii="Times New Roman" w:hAnsi="Times New Roman" w:cs="Times New Roman"/>
        </w:rPr>
        <w:t>.</w:t>
      </w:r>
      <w:proofErr w:type="spellStart"/>
      <w:r w:rsidRPr="0007472F">
        <w:rPr>
          <w:rFonts w:ascii="Times New Roman" w:hAnsi="Times New Roman" w:cs="Times New Roman"/>
          <w:lang w:val="en-US"/>
        </w:rPr>
        <w:t>gov</w:t>
      </w:r>
      <w:proofErr w:type="spellEnd"/>
      <w:r w:rsidRPr="0007472F">
        <w:rPr>
          <w:rFonts w:ascii="Times New Roman" w:hAnsi="Times New Roman" w:cs="Times New Roman"/>
        </w:rPr>
        <w:t>.</w:t>
      </w:r>
      <w:r w:rsidRPr="0007472F">
        <w:rPr>
          <w:rFonts w:ascii="Times New Roman" w:hAnsi="Times New Roman" w:cs="Times New Roman"/>
          <w:lang w:val="en-US"/>
        </w:rPr>
        <w:t>ru</w:t>
      </w:r>
      <w:r w:rsidRPr="0007472F">
        <w:rPr>
          <w:rFonts w:ascii="Times New Roman" w:hAnsi="Times New Roman" w:cs="Times New Roman"/>
        </w:rPr>
        <w:t>/</w:t>
      </w:r>
      <w:r w:rsidRPr="0007472F">
        <w:rPr>
          <w:rFonts w:ascii="Times New Roman" w:hAnsi="Times New Roman" w:cs="Times New Roman"/>
          <w:lang w:val="en-US"/>
        </w:rPr>
        <w:t>material</w:t>
      </w:r>
      <w:r w:rsidRPr="0007472F">
        <w:rPr>
          <w:rFonts w:ascii="Times New Roman" w:hAnsi="Times New Roman" w:cs="Times New Roman"/>
        </w:rPr>
        <w:t>/4-</w:t>
      </w:r>
      <w:proofErr w:type="spellStart"/>
      <w:r w:rsidRPr="0007472F">
        <w:rPr>
          <w:rFonts w:ascii="Times New Roman" w:hAnsi="Times New Roman" w:cs="Times New Roman"/>
          <w:lang w:val="en-US"/>
        </w:rPr>
        <w:t>iran</w:t>
      </w:r>
      <w:proofErr w:type="spellEnd"/>
      <w:r w:rsidRPr="0007472F">
        <w:rPr>
          <w:rFonts w:ascii="Times New Roman" w:hAnsi="Times New Roman" w:cs="Times New Roman"/>
        </w:rPr>
        <w:t>.</w:t>
      </w:r>
      <w:proofErr w:type="spellStart"/>
      <w:r w:rsidRPr="0007472F">
        <w:rPr>
          <w:rFonts w:ascii="Times New Roman" w:hAnsi="Times New Roman" w:cs="Times New Roman"/>
          <w:lang w:val="en-US"/>
        </w:rPr>
        <w:t>htm</w:t>
      </w:r>
      <w:proofErr w:type="spellEnd"/>
    </w:p>
  </w:footnote>
  <w:footnote w:id="56">
    <w:p w:rsidR="00CC4526" w:rsidRPr="00062CE5" w:rsidRDefault="00CC4526" w:rsidP="004839E8">
      <w:pPr>
        <w:pStyle w:val="a4"/>
        <w:rPr>
          <w:rFonts w:ascii="Times New Roman" w:hAnsi="Times New Roman" w:cs="Times New Roman"/>
        </w:rPr>
      </w:pPr>
      <w:r w:rsidRPr="004D14F1">
        <w:rPr>
          <w:rStyle w:val="a6"/>
          <w:rFonts w:ascii="Times New Roman" w:hAnsi="Times New Roman" w:cs="Times New Roman"/>
        </w:rPr>
        <w:footnoteRef/>
      </w:r>
      <w:r w:rsidRPr="004D14F1">
        <w:rPr>
          <w:rFonts w:ascii="Times New Roman" w:hAnsi="Times New Roman" w:cs="Times New Roman"/>
          <w:lang w:val="en-US"/>
        </w:rPr>
        <w:t xml:space="preserve"> Mousavian S.H. The Iranian nuclear crisis: a memoir. </w:t>
      </w:r>
      <w:r>
        <w:rPr>
          <w:rFonts w:ascii="Times New Roman" w:hAnsi="Times New Roman" w:cs="Times New Roman"/>
          <w:lang w:val="en-US"/>
        </w:rPr>
        <w:t>P</w:t>
      </w:r>
      <w:r w:rsidRPr="00254BB1">
        <w:rPr>
          <w:rFonts w:ascii="Times New Roman" w:hAnsi="Times New Roman" w:cs="Times New Roman"/>
        </w:rPr>
        <w:t xml:space="preserve">. </w:t>
      </w:r>
      <w:r w:rsidRPr="00062CE5">
        <w:rPr>
          <w:rFonts w:ascii="Times New Roman" w:hAnsi="Times New Roman" w:cs="Times New Roman"/>
        </w:rPr>
        <w:t>55</w:t>
      </w:r>
    </w:p>
  </w:footnote>
  <w:footnote w:id="57">
    <w:p w:rsidR="00CC4526" w:rsidRDefault="00CC4526" w:rsidP="004839E8">
      <w:pPr>
        <w:pStyle w:val="a4"/>
      </w:pPr>
      <w:r>
        <w:rPr>
          <w:rStyle w:val="a6"/>
        </w:rPr>
        <w:footnoteRef/>
      </w:r>
      <w:r>
        <w:t xml:space="preserve"> </w:t>
      </w:r>
      <w:r w:rsidRPr="00D65137">
        <w:rPr>
          <w:rFonts w:ascii="Times New Roman" w:hAnsi="Times New Roman" w:cs="Times New Roman"/>
        </w:rPr>
        <w:t>Евсеев В.В. Перспективы иранской ядерной программы при президенте Хасане Роухани / М., ИБВ. 2013. С.18</w:t>
      </w:r>
    </w:p>
  </w:footnote>
  <w:footnote w:id="58">
    <w:p w:rsidR="00CC4526" w:rsidRPr="004D14F1" w:rsidRDefault="00CC4526" w:rsidP="004839E8">
      <w:pPr>
        <w:pStyle w:val="a4"/>
        <w:rPr>
          <w:rFonts w:ascii="Times New Roman" w:hAnsi="Times New Roman" w:cs="Times New Roman"/>
        </w:rPr>
      </w:pPr>
      <w:r w:rsidRPr="004D14F1">
        <w:rPr>
          <w:rStyle w:val="a6"/>
          <w:rFonts w:ascii="Times New Roman" w:hAnsi="Times New Roman" w:cs="Times New Roman"/>
        </w:rPr>
        <w:footnoteRef/>
      </w:r>
      <w:r w:rsidRPr="004D14F1">
        <w:rPr>
          <w:rFonts w:ascii="Times New Roman" w:hAnsi="Times New Roman" w:cs="Times New Roman"/>
        </w:rPr>
        <w:t xml:space="preserve"> Долгосрочная программа торгово-экономического и научно-технического сотрудничества между СССР и ИРИ, на период до 2000 года (Москва, 22 июня 1989 г.) – </w:t>
      </w:r>
      <w:r w:rsidRPr="004D14F1">
        <w:rPr>
          <w:rFonts w:ascii="Times New Roman" w:hAnsi="Times New Roman" w:cs="Times New Roman"/>
          <w:lang w:val="en-US"/>
        </w:rPr>
        <w:t>URL</w:t>
      </w:r>
      <w:r w:rsidRPr="004D14F1">
        <w:rPr>
          <w:rFonts w:ascii="Times New Roman" w:hAnsi="Times New Roman" w:cs="Times New Roman"/>
        </w:rPr>
        <w:t xml:space="preserve">: </w:t>
      </w:r>
      <w:r w:rsidRPr="004D14F1">
        <w:rPr>
          <w:rFonts w:ascii="Times New Roman" w:hAnsi="Times New Roman" w:cs="Times New Roman"/>
          <w:lang w:val="en-US"/>
        </w:rPr>
        <w:t>http</w:t>
      </w:r>
      <w:r w:rsidRPr="004D14F1">
        <w:rPr>
          <w:rFonts w:ascii="Times New Roman" w:hAnsi="Times New Roman" w:cs="Times New Roman"/>
        </w:rPr>
        <w:t>://</w:t>
      </w:r>
      <w:proofErr w:type="spellStart"/>
      <w:r w:rsidRPr="004D14F1">
        <w:rPr>
          <w:rFonts w:ascii="Times New Roman" w:hAnsi="Times New Roman" w:cs="Times New Roman"/>
          <w:lang w:val="en-US"/>
        </w:rPr>
        <w:t>russia</w:t>
      </w:r>
      <w:proofErr w:type="spellEnd"/>
      <w:r w:rsidRPr="004D14F1">
        <w:rPr>
          <w:rFonts w:ascii="Times New Roman" w:hAnsi="Times New Roman" w:cs="Times New Roman"/>
        </w:rPr>
        <w:t>.</w:t>
      </w:r>
      <w:proofErr w:type="spellStart"/>
      <w:r w:rsidRPr="004D14F1">
        <w:rPr>
          <w:rFonts w:ascii="Times New Roman" w:hAnsi="Times New Roman" w:cs="Times New Roman"/>
          <w:lang w:val="en-US"/>
        </w:rPr>
        <w:t>bestpravo</w:t>
      </w:r>
      <w:proofErr w:type="spellEnd"/>
      <w:r w:rsidRPr="004D14F1">
        <w:rPr>
          <w:rFonts w:ascii="Times New Roman" w:hAnsi="Times New Roman" w:cs="Times New Roman"/>
        </w:rPr>
        <w:t>.</w:t>
      </w:r>
      <w:r w:rsidRPr="004D14F1">
        <w:rPr>
          <w:rFonts w:ascii="Times New Roman" w:hAnsi="Times New Roman" w:cs="Times New Roman"/>
          <w:lang w:val="en-US"/>
        </w:rPr>
        <w:t>ru</w:t>
      </w:r>
      <w:r w:rsidRPr="004D14F1">
        <w:rPr>
          <w:rFonts w:ascii="Times New Roman" w:hAnsi="Times New Roman" w:cs="Times New Roman"/>
        </w:rPr>
        <w:t>/</w:t>
      </w:r>
      <w:r w:rsidRPr="004D14F1">
        <w:rPr>
          <w:rFonts w:ascii="Times New Roman" w:hAnsi="Times New Roman" w:cs="Times New Roman"/>
          <w:lang w:val="en-US"/>
        </w:rPr>
        <w:t>fed</w:t>
      </w:r>
      <w:r w:rsidRPr="004D14F1">
        <w:rPr>
          <w:rFonts w:ascii="Times New Roman" w:hAnsi="Times New Roman" w:cs="Times New Roman"/>
        </w:rPr>
        <w:t>1991/</w:t>
      </w:r>
      <w:r w:rsidRPr="004D14F1">
        <w:rPr>
          <w:rFonts w:ascii="Times New Roman" w:hAnsi="Times New Roman" w:cs="Times New Roman"/>
          <w:lang w:val="en-US"/>
        </w:rPr>
        <w:t>data</w:t>
      </w:r>
      <w:r w:rsidRPr="004D14F1">
        <w:rPr>
          <w:rFonts w:ascii="Times New Roman" w:hAnsi="Times New Roman" w:cs="Times New Roman"/>
        </w:rPr>
        <w:t>02/</w:t>
      </w:r>
      <w:proofErr w:type="spellStart"/>
      <w:r w:rsidRPr="004D14F1">
        <w:rPr>
          <w:rFonts w:ascii="Times New Roman" w:hAnsi="Times New Roman" w:cs="Times New Roman"/>
          <w:lang w:val="en-US"/>
        </w:rPr>
        <w:t>tex</w:t>
      </w:r>
      <w:proofErr w:type="spellEnd"/>
      <w:r w:rsidRPr="004D14F1">
        <w:rPr>
          <w:rFonts w:ascii="Times New Roman" w:hAnsi="Times New Roman" w:cs="Times New Roman"/>
        </w:rPr>
        <w:t>12913.</w:t>
      </w:r>
      <w:proofErr w:type="spellStart"/>
      <w:r w:rsidRPr="004D14F1">
        <w:rPr>
          <w:rFonts w:ascii="Times New Roman" w:hAnsi="Times New Roman" w:cs="Times New Roman"/>
          <w:lang w:val="en-US"/>
        </w:rPr>
        <w:t>htm</w:t>
      </w:r>
      <w:proofErr w:type="spellEnd"/>
    </w:p>
  </w:footnote>
  <w:footnote w:id="59">
    <w:p w:rsidR="00CC4526" w:rsidRPr="004D14F1" w:rsidRDefault="00CC4526" w:rsidP="004839E8">
      <w:pPr>
        <w:pStyle w:val="a4"/>
        <w:rPr>
          <w:rFonts w:ascii="Times New Roman" w:hAnsi="Times New Roman" w:cs="Times New Roman"/>
        </w:rPr>
      </w:pPr>
      <w:r w:rsidRPr="004D14F1">
        <w:rPr>
          <w:rStyle w:val="a6"/>
          <w:rFonts w:ascii="Times New Roman" w:hAnsi="Times New Roman" w:cs="Times New Roman"/>
        </w:rPr>
        <w:footnoteRef/>
      </w:r>
      <w:r w:rsidRPr="004D14F1">
        <w:rPr>
          <w:rFonts w:ascii="Times New Roman" w:hAnsi="Times New Roman" w:cs="Times New Roman"/>
        </w:rPr>
        <w:t xml:space="preserve"> Соглашение между Правительством РФ и Правительством ИРИ о сотрудничестве в сооружении на территории Ирана АЭС / Архив МИД РФ – </w:t>
      </w:r>
      <w:r w:rsidRPr="004D14F1">
        <w:rPr>
          <w:rFonts w:ascii="Times New Roman" w:hAnsi="Times New Roman" w:cs="Times New Roman"/>
          <w:lang w:val="en-US"/>
        </w:rPr>
        <w:t>URL</w:t>
      </w:r>
      <w:r w:rsidRPr="004D14F1">
        <w:rPr>
          <w:rFonts w:ascii="Times New Roman" w:hAnsi="Times New Roman" w:cs="Times New Roman"/>
        </w:rPr>
        <w:t>: http://archive.mid.ru/bdomp/spd_md.nsf/0/EA6DD2836253625243257F77004797BF</w:t>
      </w:r>
    </w:p>
  </w:footnote>
  <w:footnote w:id="60">
    <w:p w:rsidR="00CC4526" w:rsidRPr="004D14F1" w:rsidRDefault="00CC4526" w:rsidP="004839E8">
      <w:pPr>
        <w:pStyle w:val="a4"/>
      </w:pPr>
      <w:r w:rsidRPr="004D14F1">
        <w:rPr>
          <w:rStyle w:val="a6"/>
          <w:rFonts w:ascii="Times New Roman" w:hAnsi="Times New Roman" w:cs="Times New Roman"/>
        </w:rPr>
        <w:footnoteRef/>
      </w:r>
      <w:r w:rsidRPr="004D14F1">
        <w:rPr>
          <w:rFonts w:ascii="Times New Roman" w:hAnsi="Times New Roman" w:cs="Times New Roman"/>
        </w:rPr>
        <w:t xml:space="preserve"> Протокол к Соглашению между Правительством РФ и Правительством ИРИ о сотрудничестве в сооружении на территории Ирана АЭС от 25 августа 1992 г. / </w:t>
      </w:r>
      <w:proofErr w:type="spellStart"/>
      <w:r w:rsidRPr="004D14F1">
        <w:rPr>
          <w:rFonts w:ascii="Times New Roman" w:hAnsi="Times New Roman" w:cs="Times New Roman"/>
        </w:rPr>
        <w:t>Росатом</w:t>
      </w:r>
      <w:proofErr w:type="spellEnd"/>
      <w:r w:rsidRPr="004D14F1">
        <w:rPr>
          <w:rFonts w:ascii="Times New Roman" w:hAnsi="Times New Roman" w:cs="Times New Roman"/>
        </w:rPr>
        <w:t xml:space="preserve">. – </w:t>
      </w:r>
      <w:r w:rsidRPr="004D14F1">
        <w:rPr>
          <w:rFonts w:ascii="Times New Roman" w:hAnsi="Times New Roman" w:cs="Times New Roman"/>
          <w:lang w:val="en-US"/>
        </w:rPr>
        <w:t>URL</w:t>
      </w:r>
      <w:r w:rsidRPr="004D14F1">
        <w:rPr>
          <w:rFonts w:ascii="Times New Roman" w:hAnsi="Times New Roman" w:cs="Times New Roman"/>
        </w:rPr>
        <w:t>: http://www.rosatom.ru/resources/03a10680462aa521b6ecf6d490c073ed/protocol_russia_iran_rus.pdf</w:t>
      </w:r>
    </w:p>
  </w:footnote>
  <w:footnote w:id="61">
    <w:p w:rsidR="00CC4526" w:rsidRPr="00D801E7" w:rsidRDefault="00CC4526" w:rsidP="004839E8">
      <w:pPr>
        <w:pStyle w:val="a4"/>
        <w:rPr>
          <w:lang w:val="en-US"/>
        </w:rPr>
      </w:pPr>
      <w:r>
        <w:rPr>
          <w:rStyle w:val="a6"/>
        </w:rPr>
        <w:footnoteRef/>
      </w:r>
      <w:proofErr w:type="gramStart"/>
      <w:r w:rsidRPr="00D801E7">
        <w:rPr>
          <w:rFonts w:ascii="Times New Roman" w:hAnsi="Times New Roman" w:cs="Times New Roman"/>
          <w:lang w:val="en-US"/>
        </w:rPr>
        <w:t>Nuclear Power in Iran / World Nuclear Association.</w:t>
      </w:r>
      <w:proofErr w:type="gramEnd"/>
      <w:r w:rsidRPr="00D801E7">
        <w:rPr>
          <w:rFonts w:ascii="Times New Roman" w:hAnsi="Times New Roman" w:cs="Times New Roman"/>
          <w:lang w:val="en-US"/>
        </w:rPr>
        <w:t xml:space="preserve"> </w:t>
      </w:r>
      <w:proofErr w:type="gramStart"/>
      <w:r w:rsidRPr="00D801E7">
        <w:rPr>
          <w:rFonts w:ascii="Times New Roman" w:hAnsi="Times New Roman" w:cs="Times New Roman"/>
          <w:lang w:val="en-US"/>
        </w:rPr>
        <w:t>Updated January 2016.</w:t>
      </w:r>
      <w:proofErr w:type="gramEnd"/>
      <w:r w:rsidRPr="00D801E7">
        <w:rPr>
          <w:rFonts w:ascii="Times New Roman" w:hAnsi="Times New Roman" w:cs="Times New Roman"/>
          <w:lang w:val="en-US"/>
        </w:rPr>
        <w:t xml:space="preserve"> – URL: http://www.world-nuclear.org/information-library/country-profiles/countries-g-n/iran.aspx</w:t>
      </w:r>
    </w:p>
  </w:footnote>
  <w:footnote w:id="62">
    <w:p w:rsidR="00CC4526" w:rsidRPr="007B7C59" w:rsidRDefault="00CC4526" w:rsidP="004839E8">
      <w:pPr>
        <w:pStyle w:val="a4"/>
        <w:rPr>
          <w:lang w:val="en-US"/>
        </w:rPr>
      </w:pPr>
      <w:r>
        <w:rPr>
          <w:rStyle w:val="a6"/>
        </w:rPr>
        <w:footnoteRef/>
      </w:r>
      <w:r w:rsidRPr="007B7C59">
        <w:rPr>
          <w:lang w:val="en-US"/>
        </w:rPr>
        <w:t xml:space="preserve"> </w:t>
      </w:r>
      <w:r w:rsidRPr="004D14F1">
        <w:rPr>
          <w:rFonts w:ascii="Times New Roman" w:hAnsi="Times New Roman" w:cs="Times New Roman"/>
          <w:lang w:val="en-US"/>
        </w:rPr>
        <w:t xml:space="preserve">Mousavian S.H. The Iranian nuclear crisis: a memoir. </w:t>
      </w:r>
      <w:r>
        <w:rPr>
          <w:rFonts w:ascii="Times New Roman" w:hAnsi="Times New Roman" w:cs="Times New Roman"/>
          <w:lang w:val="en-US"/>
        </w:rPr>
        <w:t xml:space="preserve">P. </w:t>
      </w:r>
      <w:r w:rsidRPr="004D14F1">
        <w:rPr>
          <w:rFonts w:ascii="Times New Roman" w:hAnsi="Times New Roman" w:cs="Times New Roman"/>
          <w:lang w:val="en-US"/>
        </w:rPr>
        <w:t>55</w:t>
      </w:r>
    </w:p>
  </w:footnote>
  <w:footnote w:id="63">
    <w:p w:rsidR="00CC4526" w:rsidRPr="00523592" w:rsidRDefault="00CC4526" w:rsidP="004839E8">
      <w:pPr>
        <w:pStyle w:val="a4"/>
        <w:rPr>
          <w:lang w:val="en-US"/>
        </w:rPr>
      </w:pPr>
      <w:r>
        <w:rPr>
          <w:rStyle w:val="a6"/>
        </w:rPr>
        <w:footnoteRef/>
      </w:r>
      <w:r w:rsidRPr="00523592">
        <w:rPr>
          <w:lang w:val="en-US"/>
        </w:rPr>
        <w:t xml:space="preserve"> </w:t>
      </w:r>
      <w:r w:rsidRPr="00741CA4">
        <w:rPr>
          <w:rFonts w:ascii="Times New Roman" w:hAnsi="Times New Roman" w:cs="Times New Roman"/>
          <w:lang w:val="en-US"/>
        </w:rPr>
        <w:t>Patrikarakos D. Nuclear Iran</w:t>
      </w:r>
      <w:r w:rsidRPr="00523592">
        <w:rPr>
          <w:rFonts w:ascii="Times New Roman" w:hAnsi="Times New Roman" w:cs="Times New Roman"/>
          <w:lang w:val="en-US"/>
        </w:rPr>
        <w:t xml:space="preserve"> </w:t>
      </w:r>
      <w:r>
        <w:rPr>
          <w:rFonts w:ascii="Times New Roman" w:hAnsi="Times New Roman" w:cs="Times New Roman"/>
          <w:lang w:val="en-US"/>
        </w:rPr>
        <w:t>P</w:t>
      </w:r>
      <w:r w:rsidRPr="00741CA4">
        <w:rPr>
          <w:rFonts w:ascii="Times New Roman" w:hAnsi="Times New Roman" w:cs="Times New Roman"/>
          <w:lang w:val="en-US"/>
        </w:rPr>
        <w:t>.</w:t>
      </w:r>
      <w:r w:rsidRPr="00523592">
        <w:rPr>
          <w:rFonts w:ascii="Times New Roman" w:hAnsi="Times New Roman" w:cs="Times New Roman"/>
          <w:lang w:val="en-US"/>
        </w:rPr>
        <w:t>158</w:t>
      </w:r>
    </w:p>
  </w:footnote>
  <w:footnote w:id="64">
    <w:p w:rsidR="00CC4526" w:rsidRPr="005C2B57" w:rsidRDefault="00CC4526" w:rsidP="004839E8">
      <w:pPr>
        <w:pStyle w:val="a4"/>
        <w:rPr>
          <w:rFonts w:ascii="Times New Roman" w:hAnsi="Times New Roman" w:cs="Times New Roman"/>
          <w:lang w:val="en-US"/>
        </w:rPr>
      </w:pPr>
      <w:r w:rsidRPr="005C2B57">
        <w:rPr>
          <w:rStyle w:val="a6"/>
          <w:rFonts w:ascii="Times New Roman" w:hAnsi="Times New Roman" w:cs="Times New Roman"/>
        </w:rPr>
        <w:footnoteRef/>
      </w:r>
      <w:r w:rsidRPr="005C2B57">
        <w:rPr>
          <w:rFonts w:ascii="Times New Roman" w:hAnsi="Times New Roman" w:cs="Times New Roman"/>
          <w:lang w:val="en-US"/>
        </w:rPr>
        <w:t xml:space="preserve"> Patrikarakos D. Nuclear Iran P.159</w:t>
      </w:r>
    </w:p>
  </w:footnote>
  <w:footnote w:id="65">
    <w:p w:rsidR="00CC4526" w:rsidRPr="00757926" w:rsidRDefault="00CC4526" w:rsidP="004839E8">
      <w:pPr>
        <w:pStyle w:val="a4"/>
        <w:rPr>
          <w:rFonts w:ascii="Times New Roman" w:hAnsi="Times New Roman" w:cs="Times New Roman"/>
        </w:rPr>
      </w:pPr>
      <w:r w:rsidRPr="005C2B57">
        <w:rPr>
          <w:rStyle w:val="a6"/>
          <w:rFonts w:ascii="Times New Roman" w:hAnsi="Times New Roman" w:cs="Times New Roman"/>
        </w:rPr>
        <w:footnoteRef/>
      </w:r>
      <w:r w:rsidRPr="00757926">
        <w:rPr>
          <w:rFonts w:ascii="Times New Roman" w:hAnsi="Times New Roman" w:cs="Times New Roman"/>
        </w:rPr>
        <w:t xml:space="preserve"> </w:t>
      </w:r>
      <w:r w:rsidRPr="005C2B57">
        <w:rPr>
          <w:rFonts w:ascii="Times New Roman" w:hAnsi="Times New Roman" w:cs="Times New Roman"/>
        </w:rPr>
        <w:t>Евсеев</w:t>
      </w:r>
      <w:r w:rsidRPr="00757926">
        <w:rPr>
          <w:rFonts w:ascii="Times New Roman" w:hAnsi="Times New Roman" w:cs="Times New Roman"/>
        </w:rPr>
        <w:t xml:space="preserve"> </w:t>
      </w:r>
      <w:r w:rsidRPr="005C2B57">
        <w:rPr>
          <w:rFonts w:ascii="Times New Roman" w:hAnsi="Times New Roman" w:cs="Times New Roman"/>
        </w:rPr>
        <w:t>В</w:t>
      </w:r>
      <w:r w:rsidRPr="00757926">
        <w:rPr>
          <w:rFonts w:ascii="Times New Roman" w:hAnsi="Times New Roman" w:cs="Times New Roman"/>
        </w:rPr>
        <w:t>.</w:t>
      </w:r>
      <w:r w:rsidRPr="005C2B57">
        <w:rPr>
          <w:rFonts w:ascii="Times New Roman" w:hAnsi="Times New Roman" w:cs="Times New Roman"/>
        </w:rPr>
        <w:t>В</w:t>
      </w:r>
      <w:r w:rsidRPr="00757926">
        <w:rPr>
          <w:rFonts w:ascii="Times New Roman" w:hAnsi="Times New Roman" w:cs="Times New Roman"/>
        </w:rPr>
        <w:t xml:space="preserve">. </w:t>
      </w:r>
      <w:r w:rsidRPr="005C2B57">
        <w:rPr>
          <w:rFonts w:ascii="Times New Roman" w:hAnsi="Times New Roman" w:cs="Times New Roman"/>
        </w:rPr>
        <w:t>Иранская</w:t>
      </w:r>
      <w:r w:rsidRPr="00757926">
        <w:rPr>
          <w:rFonts w:ascii="Times New Roman" w:hAnsi="Times New Roman" w:cs="Times New Roman"/>
        </w:rPr>
        <w:t xml:space="preserve"> </w:t>
      </w:r>
      <w:r w:rsidRPr="005C2B57">
        <w:rPr>
          <w:rFonts w:ascii="Times New Roman" w:hAnsi="Times New Roman" w:cs="Times New Roman"/>
        </w:rPr>
        <w:t>ракетная</w:t>
      </w:r>
      <w:r w:rsidRPr="00757926">
        <w:rPr>
          <w:rFonts w:ascii="Times New Roman" w:hAnsi="Times New Roman" w:cs="Times New Roman"/>
        </w:rPr>
        <w:t xml:space="preserve"> </w:t>
      </w:r>
      <w:r w:rsidRPr="005C2B57">
        <w:rPr>
          <w:rFonts w:ascii="Times New Roman" w:hAnsi="Times New Roman" w:cs="Times New Roman"/>
        </w:rPr>
        <w:t>программа</w:t>
      </w:r>
      <w:r w:rsidRPr="00757926">
        <w:rPr>
          <w:rFonts w:ascii="Times New Roman" w:hAnsi="Times New Roman" w:cs="Times New Roman"/>
        </w:rPr>
        <w:t xml:space="preserve"> </w:t>
      </w:r>
      <w:r w:rsidRPr="005C2B57">
        <w:rPr>
          <w:rFonts w:ascii="Times New Roman" w:hAnsi="Times New Roman" w:cs="Times New Roman"/>
        </w:rPr>
        <w:t>в</w:t>
      </w:r>
      <w:r w:rsidRPr="00757926">
        <w:rPr>
          <w:rFonts w:ascii="Times New Roman" w:hAnsi="Times New Roman" w:cs="Times New Roman"/>
        </w:rPr>
        <w:t xml:space="preserve"> </w:t>
      </w:r>
      <w:r w:rsidRPr="005C2B57">
        <w:rPr>
          <w:rFonts w:ascii="Times New Roman" w:hAnsi="Times New Roman" w:cs="Times New Roman"/>
        </w:rPr>
        <w:t>свете</w:t>
      </w:r>
      <w:r w:rsidRPr="00757926">
        <w:rPr>
          <w:rFonts w:ascii="Times New Roman" w:hAnsi="Times New Roman" w:cs="Times New Roman"/>
        </w:rPr>
        <w:t xml:space="preserve"> </w:t>
      </w:r>
      <w:r w:rsidRPr="005C2B57">
        <w:rPr>
          <w:rFonts w:ascii="Times New Roman" w:hAnsi="Times New Roman" w:cs="Times New Roman"/>
        </w:rPr>
        <w:t>северокорейского</w:t>
      </w:r>
      <w:r w:rsidRPr="00757926">
        <w:rPr>
          <w:rFonts w:ascii="Times New Roman" w:hAnsi="Times New Roman" w:cs="Times New Roman"/>
        </w:rPr>
        <w:t xml:space="preserve"> </w:t>
      </w:r>
      <w:r w:rsidRPr="005C2B57">
        <w:rPr>
          <w:rFonts w:ascii="Times New Roman" w:hAnsi="Times New Roman" w:cs="Times New Roman"/>
        </w:rPr>
        <w:t>ядерного</w:t>
      </w:r>
      <w:r w:rsidRPr="00757926">
        <w:rPr>
          <w:rFonts w:ascii="Times New Roman" w:hAnsi="Times New Roman" w:cs="Times New Roman"/>
        </w:rPr>
        <w:t xml:space="preserve"> </w:t>
      </w:r>
      <w:r w:rsidRPr="005C2B57">
        <w:rPr>
          <w:rFonts w:ascii="Times New Roman" w:hAnsi="Times New Roman" w:cs="Times New Roman"/>
        </w:rPr>
        <w:t>кризиса</w:t>
      </w:r>
      <w:r w:rsidRPr="00757926">
        <w:rPr>
          <w:rFonts w:ascii="Times New Roman" w:hAnsi="Times New Roman" w:cs="Times New Roman"/>
        </w:rPr>
        <w:t xml:space="preserve"> / </w:t>
      </w:r>
      <w:r w:rsidRPr="005C2B57">
        <w:rPr>
          <w:rFonts w:ascii="Times New Roman" w:hAnsi="Times New Roman" w:cs="Times New Roman"/>
        </w:rPr>
        <w:t>ИБВ</w:t>
      </w:r>
      <w:r w:rsidRPr="00757926">
        <w:rPr>
          <w:rFonts w:ascii="Times New Roman" w:hAnsi="Times New Roman" w:cs="Times New Roman"/>
        </w:rPr>
        <w:t xml:space="preserve">.2009. – </w:t>
      </w:r>
      <w:r w:rsidRPr="005C2B57">
        <w:rPr>
          <w:rFonts w:ascii="Times New Roman" w:hAnsi="Times New Roman" w:cs="Times New Roman"/>
          <w:lang w:val="en-US"/>
        </w:rPr>
        <w:t>URL</w:t>
      </w:r>
      <w:r w:rsidRPr="00757926">
        <w:rPr>
          <w:rFonts w:ascii="Times New Roman" w:hAnsi="Times New Roman" w:cs="Times New Roman"/>
        </w:rPr>
        <w:t xml:space="preserve">: </w:t>
      </w:r>
      <w:r w:rsidRPr="00933698">
        <w:rPr>
          <w:rFonts w:ascii="Times New Roman" w:hAnsi="Times New Roman" w:cs="Times New Roman"/>
          <w:lang w:val="en-US"/>
        </w:rPr>
        <w:t>http</w:t>
      </w:r>
      <w:r w:rsidRPr="00757926">
        <w:rPr>
          <w:rFonts w:ascii="Times New Roman" w:hAnsi="Times New Roman" w:cs="Times New Roman"/>
        </w:rPr>
        <w:t>://</w:t>
      </w:r>
      <w:r w:rsidRPr="00933698">
        <w:rPr>
          <w:rFonts w:ascii="Times New Roman" w:hAnsi="Times New Roman" w:cs="Times New Roman"/>
          <w:lang w:val="en-US"/>
        </w:rPr>
        <w:t>www</w:t>
      </w:r>
      <w:r w:rsidRPr="00757926">
        <w:rPr>
          <w:rFonts w:ascii="Times New Roman" w:hAnsi="Times New Roman" w:cs="Times New Roman"/>
        </w:rPr>
        <w:t>.</w:t>
      </w:r>
      <w:proofErr w:type="spellStart"/>
      <w:r w:rsidRPr="00933698">
        <w:rPr>
          <w:rFonts w:ascii="Times New Roman" w:hAnsi="Times New Roman" w:cs="Times New Roman"/>
          <w:lang w:val="en-US"/>
        </w:rPr>
        <w:t>iimes</w:t>
      </w:r>
      <w:proofErr w:type="spellEnd"/>
      <w:r w:rsidRPr="00757926">
        <w:rPr>
          <w:rFonts w:ascii="Times New Roman" w:hAnsi="Times New Roman" w:cs="Times New Roman"/>
        </w:rPr>
        <w:t>.</w:t>
      </w:r>
      <w:r w:rsidRPr="00933698">
        <w:rPr>
          <w:rFonts w:ascii="Times New Roman" w:hAnsi="Times New Roman" w:cs="Times New Roman"/>
          <w:lang w:val="en-US"/>
        </w:rPr>
        <w:t>ru</w:t>
      </w:r>
      <w:r w:rsidRPr="00757926">
        <w:rPr>
          <w:rFonts w:ascii="Times New Roman" w:hAnsi="Times New Roman" w:cs="Times New Roman"/>
        </w:rPr>
        <w:t>/?</w:t>
      </w:r>
      <w:r w:rsidRPr="00933698">
        <w:rPr>
          <w:rFonts w:ascii="Times New Roman" w:hAnsi="Times New Roman" w:cs="Times New Roman"/>
          <w:lang w:val="en-US"/>
        </w:rPr>
        <w:t>p</w:t>
      </w:r>
      <w:r w:rsidRPr="00757926">
        <w:rPr>
          <w:rFonts w:ascii="Times New Roman" w:hAnsi="Times New Roman" w:cs="Times New Roman"/>
        </w:rPr>
        <w:t>=8771</w:t>
      </w:r>
    </w:p>
  </w:footnote>
  <w:footnote w:id="66">
    <w:p w:rsidR="00CC4526" w:rsidRPr="005C2B57" w:rsidRDefault="00CC4526" w:rsidP="004839E8">
      <w:pPr>
        <w:pStyle w:val="a4"/>
        <w:rPr>
          <w:rFonts w:ascii="Times New Roman" w:hAnsi="Times New Roman" w:cs="Times New Roman"/>
          <w:lang w:val="en-US"/>
        </w:rPr>
      </w:pPr>
      <w:r w:rsidRPr="005C2B57">
        <w:rPr>
          <w:rStyle w:val="a6"/>
          <w:rFonts w:ascii="Times New Roman" w:hAnsi="Times New Roman" w:cs="Times New Roman"/>
        </w:rPr>
        <w:footnoteRef/>
      </w:r>
      <w:r w:rsidRPr="005C2B57">
        <w:rPr>
          <w:rFonts w:ascii="Times New Roman" w:hAnsi="Times New Roman" w:cs="Times New Roman"/>
          <w:lang w:val="en-US"/>
        </w:rPr>
        <w:t xml:space="preserve"> Pierre B. Shahab-3 / Missile Defense Advocacy Alliance – URL: http://missiledefenseadvocacy.org/missile-proliferation/iran/ballistic-missile-program-overview/shahab-2/</w:t>
      </w:r>
    </w:p>
  </w:footnote>
  <w:footnote w:id="67">
    <w:p w:rsidR="00CC4526" w:rsidRPr="005C2B57" w:rsidRDefault="00CC4526" w:rsidP="004839E8">
      <w:pPr>
        <w:pStyle w:val="a4"/>
        <w:rPr>
          <w:rFonts w:ascii="Times New Roman" w:hAnsi="Times New Roman" w:cs="Times New Roman"/>
          <w:lang w:val="en-US"/>
        </w:rPr>
      </w:pPr>
      <w:r w:rsidRPr="005C2B57">
        <w:rPr>
          <w:rStyle w:val="a6"/>
          <w:rFonts w:ascii="Times New Roman" w:hAnsi="Times New Roman" w:cs="Times New Roman"/>
        </w:rPr>
        <w:footnoteRef/>
      </w:r>
      <w:r w:rsidRPr="005C2B57">
        <w:rPr>
          <w:rFonts w:ascii="Times New Roman" w:hAnsi="Times New Roman" w:cs="Times New Roman"/>
          <w:lang w:val="en-US"/>
        </w:rPr>
        <w:t>Pierre B. Shahab-3 / Missile Defense Advocacy Alliance – URL: http://missiledefenseadvocacy.org/missile-proliferation/iran/ballistic-missile-program-overview/shahab-3/</w:t>
      </w:r>
    </w:p>
  </w:footnote>
  <w:footnote w:id="68">
    <w:p w:rsidR="00CC4526" w:rsidRPr="005C2B57" w:rsidRDefault="00CC4526" w:rsidP="004839E8">
      <w:pPr>
        <w:pStyle w:val="a4"/>
        <w:rPr>
          <w:lang w:val="en-US"/>
        </w:rPr>
      </w:pPr>
      <w:r w:rsidRPr="005C2B57">
        <w:rPr>
          <w:rStyle w:val="a6"/>
          <w:rFonts w:ascii="Times New Roman" w:hAnsi="Times New Roman" w:cs="Times New Roman"/>
        </w:rPr>
        <w:footnoteRef/>
      </w:r>
      <w:r w:rsidRPr="005C2B57">
        <w:rPr>
          <w:rFonts w:ascii="Times New Roman" w:hAnsi="Times New Roman" w:cs="Times New Roman"/>
          <w:lang w:val="en-US"/>
        </w:rPr>
        <w:t xml:space="preserve"> Beirut Marine Barracks Bombing Fast Facts / CNN/ Updated October 19</w:t>
      </w:r>
      <w:proofErr w:type="gramStart"/>
      <w:r w:rsidRPr="005C2B57">
        <w:rPr>
          <w:rFonts w:ascii="Times New Roman" w:hAnsi="Times New Roman" w:cs="Times New Roman"/>
          <w:lang w:val="en-US"/>
        </w:rPr>
        <w:t>,2015</w:t>
      </w:r>
      <w:proofErr w:type="gramEnd"/>
      <w:r w:rsidRPr="005C2B57">
        <w:rPr>
          <w:rFonts w:ascii="Times New Roman" w:hAnsi="Times New Roman" w:cs="Times New Roman"/>
          <w:lang w:val="en-US"/>
        </w:rPr>
        <w:t>. – URL: http://edition.cnn.com/2013/06/13/world/meast/beirut-marine-barracks-bombing-fast-facts/</w:t>
      </w:r>
    </w:p>
  </w:footnote>
  <w:footnote w:id="69">
    <w:p w:rsidR="00CC4526" w:rsidRPr="004C1E7C" w:rsidRDefault="00CC4526" w:rsidP="004839E8">
      <w:pPr>
        <w:pStyle w:val="a4"/>
        <w:rPr>
          <w:lang w:val="en-US"/>
        </w:rPr>
      </w:pPr>
      <w:r>
        <w:rPr>
          <w:rStyle w:val="a6"/>
        </w:rPr>
        <w:footnoteRef/>
      </w:r>
      <w:r w:rsidRPr="004C1E7C">
        <w:rPr>
          <w:lang w:val="en-US"/>
        </w:rPr>
        <w:t xml:space="preserve"> </w:t>
      </w:r>
      <w:proofErr w:type="spellStart"/>
      <w:r>
        <w:t>Цит</w:t>
      </w:r>
      <w:proofErr w:type="spellEnd"/>
      <w:r w:rsidRPr="004C1E7C">
        <w:rPr>
          <w:lang w:val="en-US"/>
        </w:rPr>
        <w:t xml:space="preserve">. </w:t>
      </w:r>
      <w:r>
        <w:t>по</w:t>
      </w:r>
      <w:r w:rsidRPr="004C1E7C">
        <w:rPr>
          <w:lang w:val="en-US"/>
        </w:rPr>
        <w:t xml:space="preserve"> </w:t>
      </w:r>
      <w:r w:rsidRPr="005C2B57">
        <w:rPr>
          <w:rFonts w:ascii="Times New Roman" w:hAnsi="Times New Roman" w:cs="Times New Roman"/>
          <w:lang w:val="en-US"/>
        </w:rPr>
        <w:t>Patrikarakos D. Nuclear Iran P.</w:t>
      </w:r>
      <w:r w:rsidRPr="004C1E7C">
        <w:rPr>
          <w:rFonts w:ascii="Times New Roman" w:hAnsi="Times New Roman" w:cs="Times New Roman"/>
          <w:lang w:val="en-US"/>
        </w:rPr>
        <w:t>130</w:t>
      </w:r>
    </w:p>
  </w:footnote>
  <w:footnote w:id="70">
    <w:p w:rsidR="00CC4526" w:rsidRPr="00827C72" w:rsidRDefault="00CC4526" w:rsidP="004839E8">
      <w:pPr>
        <w:pStyle w:val="a4"/>
        <w:rPr>
          <w:lang w:val="en-US"/>
        </w:rPr>
      </w:pPr>
      <w:r>
        <w:rPr>
          <w:rStyle w:val="a6"/>
        </w:rPr>
        <w:footnoteRef/>
      </w:r>
      <w:proofErr w:type="spellStart"/>
      <w:proofErr w:type="gramStart"/>
      <w:r w:rsidRPr="00827C72">
        <w:rPr>
          <w:rFonts w:ascii="Times New Roman" w:hAnsi="Times New Roman" w:cs="Times New Roman"/>
          <w:lang w:val="en-US"/>
        </w:rPr>
        <w:t>Katzman</w:t>
      </w:r>
      <w:proofErr w:type="spellEnd"/>
      <w:r w:rsidRPr="00827C72">
        <w:rPr>
          <w:rFonts w:ascii="Times New Roman" w:hAnsi="Times New Roman" w:cs="Times New Roman"/>
          <w:lang w:val="en-US"/>
        </w:rPr>
        <w:t>.</w:t>
      </w:r>
      <w:proofErr w:type="gramEnd"/>
      <w:r w:rsidRPr="00827C72">
        <w:rPr>
          <w:rFonts w:ascii="Times New Roman" w:hAnsi="Times New Roman" w:cs="Times New Roman"/>
          <w:lang w:val="en-US"/>
        </w:rPr>
        <w:t xml:space="preserve"> K. CRS Report for Congress: The Iran-Libya Sanctions Act</w:t>
      </w:r>
      <w:r>
        <w:rPr>
          <w:rFonts w:ascii="Times New Roman" w:hAnsi="Times New Roman" w:cs="Times New Roman"/>
          <w:lang w:val="en-US"/>
        </w:rPr>
        <w:t xml:space="preserve"> / U.S. Department of State. – URL:</w:t>
      </w:r>
      <w:r w:rsidRPr="00827C72">
        <w:rPr>
          <w:lang w:val="en-US"/>
        </w:rPr>
        <w:t xml:space="preserve"> </w:t>
      </w:r>
      <w:r w:rsidRPr="00827C72">
        <w:rPr>
          <w:rFonts w:ascii="Times New Roman" w:hAnsi="Times New Roman" w:cs="Times New Roman"/>
          <w:lang w:val="en-US"/>
        </w:rPr>
        <w:t>http://fpc.state.gov/documents/organization/66441.pdf</w:t>
      </w:r>
    </w:p>
  </w:footnote>
  <w:footnote w:id="71">
    <w:p w:rsidR="00CC4526" w:rsidRPr="00757926" w:rsidRDefault="00CC4526" w:rsidP="004839E8">
      <w:pPr>
        <w:pStyle w:val="a4"/>
        <w:rPr>
          <w:lang w:val="en-US"/>
        </w:rPr>
      </w:pPr>
      <w:r>
        <w:rPr>
          <w:rStyle w:val="a6"/>
        </w:rPr>
        <w:footnoteRef/>
      </w:r>
      <w:r w:rsidRPr="00757926">
        <w:rPr>
          <w:lang w:val="en-US"/>
        </w:rPr>
        <w:t xml:space="preserve"> </w:t>
      </w:r>
      <w:r w:rsidRPr="005C2B57">
        <w:rPr>
          <w:rFonts w:ascii="Times New Roman" w:hAnsi="Times New Roman" w:cs="Times New Roman"/>
          <w:lang w:val="en-US"/>
        </w:rPr>
        <w:t>Patrikarakos</w:t>
      </w:r>
      <w:r w:rsidRPr="00757926">
        <w:rPr>
          <w:rFonts w:ascii="Times New Roman" w:hAnsi="Times New Roman" w:cs="Times New Roman"/>
          <w:lang w:val="en-US"/>
        </w:rPr>
        <w:t xml:space="preserve"> </w:t>
      </w:r>
      <w:r w:rsidRPr="005C2B57">
        <w:rPr>
          <w:rFonts w:ascii="Times New Roman" w:hAnsi="Times New Roman" w:cs="Times New Roman"/>
          <w:lang w:val="en-US"/>
        </w:rPr>
        <w:t>D</w:t>
      </w:r>
      <w:r w:rsidRPr="00757926">
        <w:rPr>
          <w:rFonts w:ascii="Times New Roman" w:hAnsi="Times New Roman" w:cs="Times New Roman"/>
          <w:lang w:val="en-US"/>
        </w:rPr>
        <w:t xml:space="preserve">. </w:t>
      </w:r>
      <w:r w:rsidRPr="005C2B57">
        <w:rPr>
          <w:rFonts w:ascii="Times New Roman" w:hAnsi="Times New Roman" w:cs="Times New Roman"/>
          <w:lang w:val="en-US"/>
        </w:rPr>
        <w:t>Nuclear</w:t>
      </w:r>
      <w:r w:rsidRPr="00757926">
        <w:rPr>
          <w:rFonts w:ascii="Times New Roman" w:hAnsi="Times New Roman" w:cs="Times New Roman"/>
          <w:lang w:val="en-US"/>
        </w:rPr>
        <w:t xml:space="preserve"> </w:t>
      </w:r>
      <w:r w:rsidRPr="005C2B57">
        <w:rPr>
          <w:rFonts w:ascii="Times New Roman" w:hAnsi="Times New Roman" w:cs="Times New Roman"/>
          <w:lang w:val="en-US"/>
        </w:rPr>
        <w:t>Iran</w:t>
      </w:r>
      <w:r w:rsidRPr="00757926">
        <w:rPr>
          <w:rFonts w:ascii="Times New Roman" w:hAnsi="Times New Roman" w:cs="Times New Roman"/>
          <w:lang w:val="en-US"/>
        </w:rPr>
        <w:t xml:space="preserve"> </w:t>
      </w:r>
      <w:r w:rsidRPr="005C2B57">
        <w:rPr>
          <w:rFonts w:ascii="Times New Roman" w:hAnsi="Times New Roman" w:cs="Times New Roman"/>
          <w:lang w:val="en-US"/>
        </w:rPr>
        <w:t>P</w:t>
      </w:r>
      <w:r w:rsidRPr="00757926">
        <w:rPr>
          <w:rFonts w:ascii="Times New Roman" w:hAnsi="Times New Roman" w:cs="Times New Roman"/>
          <w:lang w:val="en-US"/>
        </w:rPr>
        <w:t>.145-146</w:t>
      </w:r>
    </w:p>
  </w:footnote>
  <w:footnote w:id="72">
    <w:p w:rsidR="00CC4526" w:rsidRPr="009E7B49" w:rsidRDefault="00CC4526" w:rsidP="004839E8">
      <w:pPr>
        <w:pStyle w:val="a4"/>
      </w:pPr>
      <w:r>
        <w:rPr>
          <w:rStyle w:val="a6"/>
        </w:rPr>
        <w:footnoteRef/>
      </w:r>
      <w:r>
        <w:t xml:space="preserve"> </w:t>
      </w:r>
      <w:r w:rsidRPr="009E7B49">
        <w:rPr>
          <w:rFonts w:ascii="Times New Roman" w:hAnsi="Times New Roman" w:cs="Times New Roman"/>
        </w:rPr>
        <w:t xml:space="preserve">Договор об основах взаимоотношений и принципах сотрудничества между РФ и ИРИ / Архив МИД РФ – </w:t>
      </w:r>
      <w:r w:rsidRPr="009E7B49">
        <w:rPr>
          <w:rFonts w:ascii="Times New Roman" w:hAnsi="Times New Roman" w:cs="Times New Roman"/>
          <w:lang w:val="en-US"/>
        </w:rPr>
        <w:t>URL</w:t>
      </w:r>
      <w:r w:rsidRPr="009E7B49">
        <w:rPr>
          <w:rFonts w:ascii="Times New Roman" w:hAnsi="Times New Roman" w:cs="Times New Roman"/>
        </w:rPr>
        <w:t>: http://archive.mid.ru/bdomp/spd_md.nsf/0/5D03959EA7B7215943257F7700477720</w:t>
      </w:r>
    </w:p>
  </w:footnote>
  <w:footnote w:id="73">
    <w:p w:rsidR="00CC4526" w:rsidRPr="003A1D1D" w:rsidRDefault="00CC4526" w:rsidP="004839E8">
      <w:pPr>
        <w:pStyle w:val="a4"/>
        <w:rPr>
          <w:lang w:val="en-US"/>
        </w:rPr>
      </w:pPr>
      <w:r>
        <w:rPr>
          <w:rStyle w:val="a6"/>
        </w:rPr>
        <w:footnoteRef/>
      </w:r>
      <w:r w:rsidRPr="003A1D1D">
        <w:rPr>
          <w:lang w:val="en-US"/>
        </w:rPr>
        <w:t xml:space="preserve"> </w:t>
      </w:r>
      <w:proofErr w:type="gramStart"/>
      <w:r w:rsidRPr="003A1D1D">
        <w:rPr>
          <w:rFonts w:ascii="Times New Roman" w:hAnsi="Times New Roman" w:cs="Times New Roman"/>
          <w:lang w:val="en-US"/>
        </w:rPr>
        <w:t>Information on Two Top Secret Nuclear Sites of the Iranian Regime (</w:t>
      </w:r>
      <w:proofErr w:type="spellStart"/>
      <w:r w:rsidRPr="003A1D1D">
        <w:rPr>
          <w:rFonts w:ascii="Times New Roman" w:hAnsi="Times New Roman" w:cs="Times New Roman"/>
          <w:lang w:val="en-US"/>
        </w:rPr>
        <w:t>Natanz</w:t>
      </w:r>
      <w:proofErr w:type="spellEnd"/>
      <w:r w:rsidRPr="003A1D1D">
        <w:rPr>
          <w:rFonts w:ascii="Times New Roman" w:hAnsi="Times New Roman" w:cs="Times New Roman"/>
          <w:lang w:val="en-US"/>
        </w:rPr>
        <w:t xml:space="preserve"> &amp; </w:t>
      </w:r>
      <w:proofErr w:type="spellStart"/>
      <w:r w:rsidRPr="003A1D1D">
        <w:rPr>
          <w:rFonts w:ascii="Times New Roman" w:hAnsi="Times New Roman" w:cs="Times New Roman"/>
          <w:lang w:val="en-US"/>
        </w:rPr>
        <w:t>Arak</w:t>
      </w:r>
      <w:proofErr w:type="spellEnd"/>
      <w:r w:rsidRPr="003A1D1D">
        <w:rPr>
          <w:rFonts w:ascii="Times New Roman" w:hAnsi="Times New Roman" w:cs="Times New Roman"/>
          <w:lang w:val="en-US"/>
        </w:rPr>
        <w:t>) / Iran Watch.</w:t>
      </w:r>
      <w:proofErr w:type="gramEnd"/>
      <w:r w:rsidRPr="003A1D1D">
        <w:rPr>
          <w:rFonts w:ascii="Times New Roman" w:hAnsi="Times New Roman" w:cs="Times New Roman"/>
          <w:lang w:val="en-US"/>
        </w:rPr>
        <w:t xml:space="preserve"> </w:t>
      </w:r>
      <w:proofErr w:type="gramStart"/>
      <w:r w:rsidRPr="003A1D1D">
        <w:rPr>
          <w:rFonts w:ascii="Times New Roman" w:hAnsi="Times New Roman" w:cs="Times New Roman"/>
          <w:lang w:val="en-US"/>
        </w:rPr>
        <w:t>December 1.2002.</w:t>
      </w:r>
      <w:proofErr w:type="gramEnd"/>
      <w:r w:rsidRPr="003A1D1D">
        <w:rPr>
          <w:rFonts w:ascii="Times New Roman" w:hAnsi="Times New Roman" w:cs="Times New Roman"/>
          <w:lang w:val="en-US"/>
        </w:rPr>
        <w:t xml:space="preserve"> – URL: http://www.iranwatch.org/library/ncri-info-2-top-secret-nuclear-sites-12-02</w:t>
      </w:r>
    </w:p>
  </w:footnote>
  <w:footnote w:id="74">
    <w:p w:rsidR="00CC4526" w:rsidRPr="0059325D" w:rsidRDefault="00CC4526" w:rsidP="004839E8">
      <w:pPr>
        <w:pStyle w:val="a4"/>
        <w:rPr>
          <w:lang w:val="en-US"/>
        </w:rPr>
      </w:pPr>
      <w:r>
        <w:rPr>
          <w:rStyle w:val="a6"/>
        </w:rPr>
        <w:footnoteRef/>
      </w:r>
      <w:r w:rsidRPr="0059325D">
        <w:rPr>
          <w:lang w:val="en-US"/>
        </w:rPr>
        <w:t xml:space="preserve"> </w:t>
      </w:r>
      <w:r w:rsidRPr="0059325D">
        <w:rPr>
          <w:rFonts w:ascii="Times New Roman" w:hAnsi="Times New Roman" w:cs="Times New Roman"/>
          <w:lang w:val="en-US"/>
        </w:rPr>
        <w:t xml:space="preserve">Albright D., </w:t>
      </w:r>
      <w:proofErr w:type="spellStart"/>
      <w:r w:rsidRPr="0059325D">
        <w:rPr>
          <w:rFonts w:ascii="Times New Roman" w:hAnsi="Times New Roman" w:cs="Times New Roman"/>
          <w:lang w:val="en-US"/>
        </w:rPr>
        <w:t>Hinderstein</w:t>
      </w:r>
      <w:proofErr w:type="spellEnd"/>
      <w:r w:rsidRPr="0059325D">
        <w:rPr>
          <w:rFonts w:ascii="Times New Roman" w:hAnsi="Times New Roman" w:cs="Times New Roman"/>
          <w:lang w:val="en-US"/>
        </w:rPr>
        <w:t xml:space="preserve"> C. Iran Building Nuclear Fuel Cycle Facilities: International Transparency Needed / Institute for Science and International Security. December 12, 2002. – URL: http://isis-online.org/isis-reports/detail/iran-building-nuclear-fuel-cycle-facilities-international-transparency-need/8#images</w:t>
      </w:r>
    </w:p>
  </w:footnote>
  <w:footnote w:id="75">
    <w:p w:rsidR="00CC4526" w:rsidRPr="003A5320" w:rsidRDefault="00CC4526" w:rsidP="004839E8">
      <w:pPr>
        <w:pStyle w:val="a4"/>
        <w:rPr>
          <w:rFonts w:ascii="Times New Roman" w:hAnsi="Times New Roman" w:cs="Times New Roman"/>
          <w:lang w:val="en-US"/>
        </w:rPr>
      </w:pPr>
      <w:r w:rsidRPr="003A5320">
        <w:rPr>
          <w:rStyle w:val="a6"/>
          <w:rFonts w:ascii="Times New Roman" w:hAnsi="Times New Roman" w:cs="Times New Roman"/>
        </w:rPr>
        <w:footnoteRef/>
      </w:r>
      <w:r w:rsidRPr="003A5320">
        <w:rPr>
          <w:rFonts w:ascii="Times New Roman" w:hAnsi="Times New Roman" w:cs="Times New Roman"/>
          <w:lang w:val="en-US"/>
        </w:rPr>
        <w:t xml:space="preserve"> </w:t>
      </w:r>
      <w:proofErr w:type="spellStart"/>
      <w:r w:rsidRPr="003A5320">
        <w:rPr>
          <w:rFonts w:ascii="Times New Roman" w:hAnsi="Times New Roman" w:cs="Times New Roman"/>
          <w:lang w:val="en-US"/>
        </w:rPr>
        <w:t>Ehteshami</w:t>
      </w:r>
      <w:proofErr w:type="spellEnd"/>
      <w:r w:rsidRPr="003A5320">
        <w:rPr>
          <w:rFonts w:ascii="Times New Roman" w:hAnsi="Times New Roman" w:cs="Times New Roman"/>
          <w:lang w:val="en-US"/>
        </w:rPr>
        <w:t xml:space="preserve">, A., </w:t>
      </w:r>
      <w:proofErr w:type="spellStart"/>
      <w:r w:rsidRPr="003A5320">
        <w:rPr>
          <w:rFonts w:ascii="Times New Roman" w:hAnsi="Times New Roman" w:cs="Times New Roman"/>
          <w:lang w:val="en-US"/>
        </w:rPr>
        <w:t>Zweiri</w:t>
      </w:r>
      <w:proofErr w:type="spellEnd"/>
      <w:r w:rsidRPr="003A5320">
        <w:rPr>
          <w:rFonts w:ascii="Times New Roman" w:hAnsi="Times New Roman" w:cs="Times New Roman"/>
          <w:lang w:val="en-US"/>
        </w:rPr>
        <w:t xml:space="preserve">, </w:t>
      </w:r>
      <w:proofErr w:type="spellStart"/>
      <w:r w:rsidRPr="003A5320">
        <w:rPr>
          <w:rFonts w:ascii="Times New Roman" w:hAnsi="Times New Roman" w:cs="Times New Roman"/>
          <w:lang w:val="en-US"/>
        </w:rPr>
        <w:t>M.Iran’s</w:t>
      </w:r>
      <w:proofErr w:type="spellEnd"/>
      <w:r w:rsidRPr="003A5320">
        <w:rPr>
          <w:rFonts w:ascii="Times New Roman" w:hAnsi="Times New Roman" w:cs="Times New Roman"/>
          <w:lang w:val="en-US"/>
        </w:rPr>
        <w:t xml:space="preserve"> Foreign Policy: From Khatami to Ahmadinejad / Ithaca Press.2008. P</w:t>
      </w:r>
      <w:r w:rsidRPr="00D87DCC">
        <w:rPr>
          <w:rFonts w:ascii="Times New Roman" w:hAnsi="Times New Roman" w:cs="Times New Roman"/>
          <w:lang w:val="en-US"/>
        </w:rPr>
        <w:t>.</w:t>
      </w:r>
      <w:r w:rsidRPr="003A5320">
        <w:rPr>
          <w:rFonts w:ascii="Times New Roman" w:hAnsi="Times New Roman" w:cs="Times New Roman"/>
          <w:lang w:val="en-US"/>
        </w:rPr>
        <w:t>10</w:t>
      </w:r>
    </w:p>
  </w:footnote>
  <w:footnote w:id="76">
    <w:p w:rsidR="00CC4526" w:rsidRPr="003A5320" w:rsidRDefault="00CC4526" w:rsidP="004839E8">
      <w:pPr>
        <w:pStyle w:val="a4"/>
        <w:rPr>
          <w:rFonts w:ascii="Times New Roman" w:hAnsi="Times New Roman" w:cs="Times New Roman"/>
          <w:lang w:val="en-US"/>
        </w:rPr>
      </w:pPr>
      <w:r w:rsidRPr="003A5320">
        <w:rPr>
          <w:rStyle w:val="a6"/>
          <w:rFonts w:ascii="Times New Roman" w:hAnsi="Times New Roman" w:cs="Times New Roman"/>
        </w:rPr>
        <w:footnoteRef/>
      </w:r>
      <w:r w:rsidRPr="003A5320">
        <w:rPr>
          <w:rFonts w:ascii="Times New Roman" w:hAnsi="Times New Roman" w:cs="Times New Roman"/>
          <w:lang w:val="en-US"/>
        </w:rPr>
        <w:t xml:space="preserve"> </w:t>
      </w:r>
      <w:proofErr w:type="gramStart"/>
      <w:r w:rsidRPr="003A5320">
        <w:rPr>
          <w:rFonts w:ascii="Times New Roman" w:hAnsi="Times New Roman" w:cs="Times New Roman"/>
          <w:lang w:val="en-US"/>
        </w:rPr>
        <w:t>Transcript of interview with Iranian President Mohammad Khatami / CNN.</w:t>
      </w:r>
      <w:proofErr w:type="gramEnd"/>
      <w:r w:rsidRPr="003A5320">
        <w:rPr>
          <w:rFonts w:ascii="Times New Roman" w:hAnsi="Times New Roman" w:cs="Times New Roman"/>
          <w:lang w:val="en-US"/>
        </w:rPr>
        <w:t xml:space="preserve"> </w:t>
      </w:r>
      <w:proofErr w:type="gramStart"/>
      <w:r w:rsidRPr="003A5320">
        <w:rPr>
          <w:rFonts w:ascii="Times New Roman" w:hAnsi="Times New Roman" w:cs="Times New Roman"/>
          <w:lang w:val="en-US"/>
        </w:rPr>
        <w:t>January 7.1998.</w:t>
      </w:r>
      <w:proofErr w:type="gramEnd"/>
      <w:r w:rsidRPr="003A5320">
        <w:rPr>
          <w:rFonts w:ascii="Times New Roman" w:hAnsi="Times New Roman" w:cs="Times New Roman"/>
          <w:lang w:val="en-US"/>
        </w:rPr>
        <w:t xml:space="preserve"> – URL: http://edition.cnn.com/WORLD/9801/07/iran/interview.html</w:t>
      </w:r>
    </w:p>
  </w:footnote>
  <w:footnote w:id="77">
    <w:p w:rsidR="00CC4526" w:rsidRPr="00FB2148" w:rsidRDefault="00CC4526" w:rsidP="004839E8">
      <w:pPr>
        <w:pStyle w:val="a4"/>
        <w:rPr>
          <w:lang w:val="en-US"/>
        </w:rPr>
      </w:pPr>
      <w:r w:rsidRPr="003A5320">
        <w:rPr>
          <w:rStyle w:val="a6"/>
          <w:rFonts w:ascii="Times New Roman" w:hAnsi="Times New Roman" w:cs="Times New Roman"/>
        </w:rPr>
        <w:footnoteRef/>
      </w:r>
      <w:r w:rsidRPr="003A5320">
        <w:rPr>
          <w:rFonts w:ascii="Times New Roman" w:hAnsi="Times New Roman" w:cs="Times New Roman"/>
          <w:lang w:val="en-US"/>
        </w:rPr>
        <w:t xml:space="preserve"> </w:t>
      </w:r>
      <w:proofErr w:type="gramStart"/>
      <w:r w:rsidRPr="003A5320">
        <w:rPr>
          <w:rFonts w:ascii="Times New Roman" w:hAnsi="Times New Roman" w:cs="Times New Roman"/>
          <w:lang w:val="en-US"/>
        </w:rPr>
        <w:t>GOV/2003/40 / IAEA.</w:t>
      </w:r>
      <w:proofErr w:type="gramEnd"/>
      <w:r w:rsidRPr="003A5320">
        <w:rPr>
          <w:rFonts w:ascii="Times New Roman" w:hAnsi="Times New Roman" w:cs="Times New Roman"/>
          <w:lang w:val="en-US"/>
        </w:rPr>
        <w:t xml:space="preserve"> </w:t>
      </w:r>
      <w:proofErr w:type="gramStart"/>
      <w:r w:rsidRPr="003A5320">
        <w:rPr>
          <w:rFonts w:ascii="Times New Roman" w:hAnsi="Times New Roman" w:cs="Times New Roman"/>
          <w:lang w:val="en-US"/>
        </w:rPr>
        <w:t>6 June.2003.</w:t>
      </w:r>
      <w:proofErr w:type="gramEnd"/>
      <w:r>
        <w:rPr>
          <w:rFonts w:ascii="Times New Roman" w:hAnsi="Times New Roman" w:cs="Times New Roman"/>
          <w:lang w:val="en-US"/>
        </w:rPr>
        <w:t xml:space="preserve"> P.2</w:t>
      </w:r>
      <w:r w:rsidRPr="003A5320">
        <w:rPr>
          <w:rFonts w:ascii="Times New Roman" w:hAnsi="Times New Roman" w:cs="Times New Roman"/>
          <w:lang w:val="en-US"/>
        </w:rPr>
        <w:t xml:space="preserve"> - URL:https://www.iaea.org/sites/default/files/gov2003-40.pdf</w:t>
      </w:r>
    </w:p>
  </w:footnote>
  <w:footnote w:id="78">
    <w:p w:rsidR="00CC4526" w:rsidRPr="00A81107" w:rsidRDefault="00CC4526" w:rsidP="004839E8">
      <w:pPr>
        <w:pStyle w:val="a4"/>
        <w:rPr>
          <w:rFonts w:ascii="Times New Roman" w:hAnsi="Times New Roman" w:cs="Times New Roman"/>
          <w:lang w:val="en-US"/>
        </w:rPr>
      </w:pPr>
      <w:r w:rsidRPr="00A81107">
        <w:rPr>
          <w:rStyle w:val="a6"/>
          <w:rFonts w:ascii="Times New Roman" w:hAnsi="Times New Roman" w:cs="Times New Roman"/>
        </w:rPr>
        <w:footnoteRef/>
      </w:r>
      <w:r w:rsidRPr="00A81107">
        <w:rPr>
          <w:rFonts w:ascii="Times New Roman" w:hAnsi="Times New Roman" w:cs="Times New Roman"/>
          <w:lang w:val="en-US"/>
        </w:rPr>
        <w:t xml:space="preserve"> </w:t>
      </w:r>
      <w:proofErr w:type="gramStart"/>
      <w:r w:rsidRPr="00A81107">
        <w:rPr>
          <w:rFonts w:ascii="Times New Roman" w:hAnsi="Times New Roman" w:cs="Times New Roman"/>
          <w:lang w:val="en-US"/>
        </w:rPr>
        <w:t>ElBaradei M. Introductory Statement to the Board of Governors / IAEA.</w:t>
      </w:r>
      <w:proofErr w:type="gramEnd"/>
      <w:r w:rsidRPr="00A81107">
        <w:rPr>
          <w:rFonts w:ascii="Times New Roman" w:hAnsi="Times New Roman" w:cs="Times New Roman"/>
          <w:lang w:val="en-US"/>
        </w:rPr>
        <w:t xml:space="preserve"> 17 March, 2003. – URL:https://www.iaea.org/newscenter/statements/introductory-statement-board-governors-46</w:t>
      </w:r>
    </w:p>
  </w:footnote>
  <w:footnote w:id="79">
    <w:p w:rsidR="00CC4526" w:rsidRPr="00A81107" w:rsidRDefault="00CC4526" w:rsidP="004839E8">
      <w:pPr>
        <w:pStyle w:val="a4"/>
        <w:rPr>
          <w:rFonts w:ascii="Times New Roman" w:hAnsi="Times New Roman" w:cs="Times New Roman"/>
          <w:lang w:val="en-US"/>
        </w:rPr>
      </w:pPr>
      <w:r w:rsidRPr="00A81107">
        <w:rPr>
          <w:rStyle w:val="a6"/>
          <w:rFonts w:ascii="Times New Roman" w:hAnsi="Times New Roman" w:cs="Times New Roman"/>
        </w:rPr>
        <w:footnoteRef/>
      </w:r>
      <w:r w:rsidRPr="00A81107">
        <w:rPr>
          <w:rFonts w:ascii="Times New Roman" w:hAnsi="Times New Roman" w:cs="Times New Roman"/>
          <w:lang w:val="en-US"/>
        </w:rPr>
        <w:t xml:space="preserve"> </w:t>
      </w:r>
      <w:proofErr w:type="gramStart"/>
      <w:r w:rsidRPr="00A81107">
        <w:rPr>
          <w:rFonts w:ascii="Times New Roman" w:hAnsi="Times New Roman" w:cs="Times New Roman"/>
          <w:lang w:val="en-US"/>
        </w:rPr>
        <w:t>GOV/2003/40 / IAEA.</w:t>
      </w:r>
      <w:proofErr w:type="gramEnd"/>
      <w:r w:rsidRPr="00A81107">
        <w:rPr>
          <w:rFonts w:ascii="Times New Roman" w:hAnsi="Times New Roman" w:cs="Times New Roman"/>
          <w:lang w:val="en-US"/>
        </w:rPr>
        <w:t xml:space="preserve"> </w:t>
      </w:r>
      <w:proofErr w:type="gramStart"/>
      <w:r w:rsidRPr="00A81107">
        <w:rPr>
          <w:rFonts w:ascii="Times New Roman" w:hAnsi="Times New Roman" w:cs="Times New Roman"/>
          <w:lang w:val="en-US"/>
        </w:rPr>
        <w:t>6 June.2003.</w:t>
      </w:r>
      <w:proofErr w:type="gramEnd"/>
      <w:r w:rsidRPr="00A81107">
        <w:rPr>
          <w:rFonts w:ascii="Times New Roman" w:hAnsi="Times New Roman" w:cs="Times New Roman"/>
          <w:lang w:val="en-US"/>
        </w:rPr>
        <w:t xml:space="preserve"> P.7</w:t>
      </w:r>
    </w:p>
  </w:footnote>
  <w:footnote w:id="80">
    <w:p w:rsidR="00CC4526" w:rsidRPr="00A81107" w:rsidRDefault="00CC4526" w:rsidP="004839E8">
      <w:pPr>
        <w:pStyle w:val="a4"/>
        <w:rPr>
          <w:rFonts w:ascii="Times New Roman" w:hAnsi="Times New Roman" w:cs="Times New Roman"/>
          <w:lang w:val="en-US"/>
        </w:rPr>
      </w:pPr>
      <w:r w:rsidRPr="00A81107">
        <w:rPr>
          <w:rStyle w:val="a6"/>
          <w:rFonts w:ascii="Times New Roman" w:hAnsi="Times New Roman" w:cs="Times New Roman"/>
        </w:rPr>
        <w:footnoteRef/>
      </w:r>
      <w:r w:rsidRPr="00A81107">
        <w:rPr>
          <w:rFonts w:ascii="Times New Roman" w:hAnsi="Times New Roman" w:cs="Times New Roman"/>
          <w:lang w:val="en-US"/>
        </w:rPr>
        <w:t xml:space="preserve"> </w:t>
      </w:r>
      <w:proofErr w:type="gramStart"/>
      <w:r w:rsidRPr="00A81107">
        <w:rPr>
          <w:rFonts w:ascii="Times New Roman" w:hAnsi="Times New Roman" w:cs="Times New Roman"/>
          <w:lang w:val="en-US"/>
        </w:rPr>
        <w:t>Davenport K. History of Official Proposals on the Iranian Nuclear Issue / Arms Control Association.</w:t>
      </w:r>
      <w:proofErr w:type="gramEnd"/>
      <w:r w:rsidRPr="00A81107">
        <w:rPr>
          <w:rFonts w:ascii="Times New Roman" w:hAnsi="Times New Roman" w:cs="Times New Roman"/>
          <w:lang w:val="en-US"/>
        </w:rPr>
        <w:t xml:space="preserve"> </w:t>
      </w:r>
      <w:proofErr w:type="gramStart"/>
      <w:r w:rsidRPr="00A81107">
        <w:rPr>
          <w:rFonts w:ascii="Times New Roman" w:hAnsi="Times New Roman" w:cs="Times New Roman"/>
          <w:lang w:val="en-US"/>
        </w:rPr>
        <w:t>Updated: January 2014.</w:t>
      </w:r>
      <w:proofErr w:type="gramEnd"/>
      <w:r w:rsidRPr="00A81107">
        <w:rPr>
          <w:rFonts w:ascii="Times New Roman" w:hAnsi="Times New Roman" w:cs="Times New Roman"/>
          <w:lang w:val="en-US"/>
        </w:rPr>
        <w:t xml:space="preserve"> –URL: https://www.armscontrol.org/factsheets/Iran_Nuclear_Proposals</w:t>
      </w:r>
    </w:p>
  </w:footnote>
  <w:footnote w:id="81">
    <w:p w:rsidR="00CC4526" w:rsidRPr="00A81107" w:rsidRDefault="00CC4526" w:rsidP="004839E8">
      <w:pPr>
        <w:pStyle w:val="a4"/>
        <w:rPr>
          <w:lang w:val="en-US"/>
        </w:rPr>
      </w:pPr>
      <w:r w:rsidRPr="00A81107">
        <w:rPr>
          <w:rStyle w:val="a6"/>
          <w:rFonts w:ascii="Times New Roman" w:hAnsi="Times New Roman" w:cs="Times New Roman"/>
        </w:rPr>
        <w:footnoteRef/>
      </w:r>
      <w:r w:rsidRPr="00A81107">
        <w:rPr>
          <w:rFonts w:ascii="Times New Roman" w:hAnsi="Times New Roman" w:cs="Times New Roman"/>
          <w:lang w:val="en-US"/>
        </w:rPr>
        <w:t xml:space="preserve"> </w:t>
      </w:r>
      <w:proofErr w:type="gramStart"/>
      <w:r w:rsidRPr="00A81107">
        <w:rPr>
          <w:rFonts w:ascii="Times New Roman" w:hAnsi="Times New Roman" w:cs="Times New Roman"/>
          <w:lang w:val="en-US"/>
        </w:rPr>
        <w:t>GOV/2003/69 / IAEA.12 September.2003.</w:t>
      </w:r>
      <w:proofErr w:type="gramEnd"/>
      <w:r w:rsidRPr="00A81107">
        <w:rPr>
          <w:rFonts w:ascii="Times New Roman" w:hAnsi="Times New Roman" w:cs="Times New Roman"/>
          <w:lang w:val="en-US"/>
        </w:rPr>
        <w:t xml:space="preserve"> – URL:https://www.iaea.org/sites/default/files/gov2003-69.pdf</w:t>
      </w:r>
    </w:p>
  </w:footnote>
  <w:footnote w:id="82">
    <w:p w:rsidR="00CC4526" w:rsidRPr="00342B61" w:rsidRDefault="00CC4526" w:rsidP="004839E8">
      <w:pPr>
        <w:pStyle w:val="a4"/>
        <w:rPr>
          <w:rFonts w:ascii="Times New Roman" w:hAnsi="Times New Roman" w:cs="Times New Roman"/>
          <w:lang w:val="en-US"/>
        </w:rPr>
      </w:pPr>
      <w:r w:rsidRPr="00342B61">
        <w:rPr>
          <w:rStyle w:val="a6"/>
          <w:rFonts w:ascii="Times New Roman" w:hAnsi="Times New Roman" w:cs="Times New Roman"/>
        </w:rPr>
        <w:footnoteRef/>
      </w:r>
      <w:r w:rsidRPr="00342B61">
        <w:rPr>
          <w:rFonts w:ascii="Times New Roman" w:hAnsi="Times New Roman" w:cs="Times New Roman"/>
          <w:lang w:val="en-US"/>
        </w:rPr>
        <w:t xml:space="preserve"> Davenport K. Timeline of Nuclear Diplomacy </w:t>
      </w:r>
      <w:proofErr w:type="gramStart"/>
      <w:r w:rsidRPr="00342B61">
        <w:rPr>
          <w:rFonts w:ascii="Times New Roman" w:hAnsi="Times New Roman" w:cs="Times New Roman"/>
          <w:lang w:val="en-US"/>
        </w:rPr>
        <w:t>With</w:t>
      </w:r>
      <w:proofErr w:type="gramEnd"/>
      <w:r w:rsidRPr="00342B61">
        <w:rPr>
          <w:rFonts w:ascii="Times New Roman" w:hAnsi="Times New Roman" w:cs="Times New Roman"/>
          <w:lang w:val="en-US"/>
        </w:rPr>
        <w:t xml:space="preserve"> Iran / Arms Control Association. September 18, 2015. – URL:https://www.armscontrol.org/factsheet/Timeline-of-Nuclear-Diplomacy-With-Iran</w:t>
      </w:r>
    </w:p>
  </w:footnote>
  <w:footnote w:id="83">
    <w:p w:rsidR="00CC4526" w:rsidRPr="00342B61" w:rsidRDefault="00CC4526" w:rsidP="004839E8">
      <w:pPr>
        <w:pStyle w:val="a4"/>
        <w:rPr>
          <w:rFonts w:ascii="Times New Roman" w:hAnsi="Times New Roman" w:cs="Times New Roman"/>
          <w:lang w:val="en-US"/>
        </w:rPr>
      </w:pPr>
      <w:r w:rsidRPr="00342B61">
        <w:rPr>
          <w:rStyle w:val="a6"/>
          <w:rFonts w:ascii="Times New Roman" w:hAnsi="Times New Roman" w:cs="Times New Roman"/>
        </w:rPr>
        <w:footnoteRef/>
      </w:r>
      <w:r w:rsidRPr="00342B61">
        <w:rPr>
          <w:rFonts w:ascii="Times New Roman" w:hAnsi="Times New Roman" w:cs="Times New Roman"/>
          <w:lang w:val="en-US"/>
        </w:rPr>
        <w:t>GOV/2003/75 / IAEA.10 November, 2003. – URL: https://www.iaea.org/sites/default/files/gov2003-75.pdf</w:t>
      </w:r>
    </w:p>
  </w:footnote>
  <w:footnote w:id="84">
    <w:p w:rsidR="00CC4526" w:rsidRPr="00057D23" w:rsidRDefault="00CC4526" w:rsidP="004839E8">
      <w:pPr>
        <w:pStyle w:val="a4"/>
        <w:rPr>
          <w:lang w:val="en-US"/>
        </w:rPr>
      </w:pPr>
      <w:r w:rsidRPr="00342B61">
        <w:rPr>
          <w:rStyle w:val="a6"/>
          <w:rFonts w:ascii="Times New Roman" w:hAnsi="Times New Roman" w:cs="Times New Roman"/>
        </w:rPr>
        <w:footnoteRef/>
      </w:r>
      <w:r w:rsidRPr="00342B61">
        <w:rPr>
          <w:rFonts w:ascii="Times New Roman" w:hAnsi="Times New Roman" w:cs="Times New Roman"/>
          <w:lang w:val="en-US"/>
        </w:rPr>
        <w:t xml:space="preserve"> Iran Signs Additional Protocol on Nuclear Safeguards / IAEA. 18 December, 2003. – URL:https://www.iaea.org/newscenter/news/iran-signs-additional-protocol-nuclear-safeguards</w:t>
      </w:r>
    </w:p>
  </w:footnote>
  <w:footnote w:id="85">
    <w:p w:rsidR="00CC4526" w:rsidRPr="00342B61" w:rsidRDefault="00CC4526" w:rsidP="004839E8">
      <w:pPr>
        <w:pStyle w:val="a4"/>
        <w:rPr>
          <w:rFonts w:ascii="Times New Roman" w:hAnsi="Times New Roman" w:cs="Times New Roman"/>
          <w:lang w:val="en-US"/>
        </w:rPr>
      </w:pPr>
      <w:r w:rsidRPr="00342B61">
        <w:rPr>
          <w:rStyle w:val="a6"/>
          <w:rFonts w:ascii="Times New Roman" w:hAnsi="Times New Roman" w:cs="Times New Roman"/>
        </w:rPr>
        <w:footnoteRef/>
      </w:r>
      <w:r w:rsidRPr="00342B61">
        <w:rPr>
          <w:rFonts w:ascii="Times New Roman" w:hAnsi="Times New Roman" w:cs="Times New Roman"/>
          <w:lang w:val="en-US"/>
        </w:rPr>
        <w:t xml:space="preserve"> </w:t>
      </w:r>
      <w:proofErr w:type="gramStart"/>
      <w:r w:rsidRPr="00342B61">
        <w:rPr>
          <w:rFonts w:ascii="Times New Roman" w:hAnsi="Times New Roman" w:cs="Times New Roman"/>
          <w:lang w:val="en-US"/>
        </w:rPr>
        <w:t>INFCIRC/637 / IAEA.</w:t>
      </w:r>
      <w:proofErr w:type="gramEnd"/>
      <w:r w:rsidRPr="00342B61">
        <w:rPr>
          <w:rFonts w:ascii="Times New Roman" w:hAnsi="Times New Roman" w:cs="Times New Roman"/>
          <w:lang w:val="en-US"/>
        </w:rPr>
        <w:t xml:space="preserve"> 26 November, 2004. – URL: https://www.iaea.org/sites/default/files/publications/documents/infcircs/2004/infcirc637.pdf</w:t>
      </w:r>
    </w:p>
  </w:footnote>
  <w:footnote w:id="86">
    <w:p w:rsidR="00CC4526" w:rsidRPr="00342B61" w:rsidRDefault="00CC4526" w:rsidP="004839E8">
      <w:pPr>
        <w:pStyle w:val="a4"/>
        <w:rPr>
          <w:rFonts w:ascii="Times New Roman" w:hAnsi="Times New Roman" w:cs="Times New Roman"/>
        </w:rPr>
      </w:pPr>
      <w:r w:rsidRPr="00342B61">
        <w:rPr>
          <w:rStyle w:val="a6"/>
          <w:rFonts w:ascii="Times New Roman" w:hAnsi="Times New Roman" w:cs="Times New Roman"/>
        </w:rPr>
        <w:footnoteRef/>
      </w:r>
      <w:r w:rsidRPr="00342B61">
        <w:rPr>
          <w:rFonts w:ascii="Times New Roman" w:hAnsi="Times New Roman" w:cs="Times New Roman"/>
          <w:lang w:val="en-US"/>
        </w:rPr>
        <w:t xml:space="preserve"> Mousavian S.H. The Iranian nuclear crisis: a memoir. P</w:t>
      </w:r>
      <w:r w:rsidRPr="00342B61">
        <w:rPr>
          <w:rFonts w:ascii="Times New Roman" w:hAnsi="Times New Roman" w:cs="Times New Roman"/>
        </w:rPr>
        <w:t>.155</w:t>
      </w:r>
    </w:p>
  </w:footnote>
  <w:footnote w:id="87">
    <w:p w:rsidR="00CC4526" w:rsidRDefault="00CC4526" w:rsidP="004839E8">
      <w:pPr>
        <w:pStyle w:val="a4"/>
      </w:pPr>
      <w:r w:rsidRPr="00342B61">
        <w:rPr>
          <w:rStyle w:val="a6"/>
          <w:rFonts w:ascii="Times New Roman" w:hAnsi="Times New Roman" w:cs="Times New Roman"/>
        </w:rPr>
        <w:footnoteRef/>
      </w:r>
      <w:r w:rsidRPr="00342B61">
        <w:rPr>
          <w:rFonts w:ascii="Times New Roman" w:hAnsi="Times New Roman" w:cs="Times New Roman"/>
        </w:rPr>
        <w:t xml:space="preserve"> Там же. </w:t>
      </w:r>
      <w:r w:rsidRPr="00342B61">
        <w:rPr>
          <w:rFonts w:ascii="Times New Roman" w:hAnsi="Times New Roman" w:cs="Times New Roman"/>
          <w:lang w:val="en-US"/>
        </w:rPr>
        <w:t>P</w:t>
      </w:r>
      <w:r w:rsidRPr="00D87DCC">
        <w:rPr>
          <w:rFonts w:ascii="Times New Roman" w:hAnsi="Times New Roman" w:cs="Times New Roman"/>
        </w:rPr>
        <w:t>.</w:t>
      </w:r>
      <w:r w:rsidRPr="00342B61">
        <w:rPr>
          <w:rFonts w:ascii="Times New Roman" w:hAnsi="Times New Roman" w:cs="Times New Roman"/>
        </w:rPr>
        <w:t>157-158</w:t>
      </w:r>
    </w:p>
  </w:footnote>
  <w:footnote w:id="88">
    <w:p w:rsidR="00CC4526" w:rsidRPr="00342B61" w:rsidRDefault="00CC4526" w:rsidP="004839E8">
      <w:pPr>
        <w:pStyle w:val="a4"/>
        <w:rPr>
          <w:rFonts w:ascii="Times New Roman" w:hAnsi="Times New Roman" w:cs="Times New Roman"/>
        </w:rPr>
      </w:pPr>
      <w:r w:rsidRPr="00342B61">
        <w:rPr>
          <w:rStyle w:val="a6"/>
          <w:rFonts w:ascii="Times New Roman" w:hAnsi="Times New Roman" w:cs="Times New Roman"/>
        </w:rPr>
        <w:footnoteRef/>
      </w:r>
      <w:r w:rsidRPr="00342B61">
        <w:rPr>
          <w:rFonts w:ascii="Times New Roman" w:hAnsi="Times New Roman" w:cs="Times New Roman"/>
        </w:rPr>
        <w:t xml:space="preserve"> Протокол между Правительством РФ и Правительством ИРИ о внесении дополнения в Соглашение между Правительством РФ и Правительством ИРИ о сотрудничестве в сооружении на территории Ирана АЭС от 25 августа 1992г. / Архив МИД РФ – </w:t>
      </w:r>
      <w:r w:rsidRPr="00342B61">
        <w:rPr>
          <w:rFonts w:ascii="Times New Roman" w:hAnsi="Times New Roman" w:cs="Times New Roman"/>
          <w:lang w:val="en-US"/>
        </w:rPr>
        <w:t>URL</w:t>
      </w:r>
      <w:r w:rsidRPr="00342B61">
        <w:rPr>
          <w:rFonts w:ascii="Times New Roman" w:hAnsi="Times New Roman" w:cs="Times New Roman"/>
        </w:rPr>
        <w:t>: http://archive.mid.ru/bdomp/spd_md.nsf/0/CC864D1C707216BD43257F77004778EF</w:t>
      </w:r>
    </w:p>
  </w:footnote>
  <w:footnote w:id="89">
    <w:p w:rsidR="00CC4526" w:rsidRPr="00D87DCC" w:rsidRDefault="00CC4526" w:rsidP="004839E8">
      <w:pPr>
        <w:pStyle w:val="a4"/>
        <w:rPr>
          <w:rFonts w:ascii="Times New Roman" w:hAnsi="Times New Roman" w:cs="Times New Roman"/>
          <w:lang w:val="en-US"/>
        </w:rPr>
      </w:pPr>
      <w:r w:rsidRPr="00342B61">
        <w:rPr>
          <w:rStyle w:val="a6"/>
          <w:rFonts w:ascii="Times New Roman" w:hAnsi="Times New Roman" w:cs="Times New Roman"/>
        </w:rPr>
        <w:footnoteRef/>
      </w:r>
      <w:r w:rsidRPr="00342B61">
        <w:rPr>
          <w:rFonts w:ascii="Times New Roman" w:hAnsi="Times New Roman" w:cs="Times New Roman"/>
          <w:lang w:val="en-US"/>
        </w:rPr>
        <w:t xml:space="preserve"> </w:t>
      </w:r>
      <w:proofErr w:type="gramStart"/>
      <w:r w:rsidRPr="00342B61">
        <w:rPr>
          <w:rFonts w:ascii="Times New Roman" w:hAnsi="Times New Roman" w:cs="Times New Roman"/>
          <w:lang w:val="en-US"/>
        </w:rPr>
        <w:t>Davenport K. History of Official Proposals on the Iranian Nuclear Issue / Arms Control Association.</w:t>
      </w:r>
      <w:proofErr w:type="gramEnd"/>
      <w:r w:rsidRPr="00342B61">
        <w:rPr>
          <w:rFonts w:ascii="Times New Roman" w:hAnsi="Times New Roman" w:cs="Times New Roman"/>
          <w:lang w:val="en-US"/>
        </w:rPr>
        <w:t xml:space="preserve"> </w:t>
      </w:r>
      <w:proofErr w:type="gramStart"/>
      <w:r w:rsidRPr="00342B61">
        <w:rPr>
          <w:rFonts w:ascii="Times New Roman" w:hAnsi="Times New Roman" w:cs="Times New Roman"/>
          <w:lang w:val="en-US"/>
        </w:rPr>
        <w:t>Updated: January 2014.</w:t>
      </w:r>
      <w:proofErr w:type="gramEnd"/>
    </w:p>
  </w:footnote>
  <w:footnote w:id="90">
    <w:p w:rsidR="00CC4526" w:rsidRPr="004A67BB" w:rsidRDefault="00CC4526" w:rsidP="004839E8">
      <w:pPr>
        <w:pStyle w:val="a4"/>
        <w:rPr>
          <w:lang w:val="en-US"/>
        </w:rPr>
      </w:pPr>
      <w:r w:rsidRPr="00342B61">
        <w:rPr>
          <w:rStyle w:val="a6"/>
          <w:rFonts w:ascii="Times New Roman" w:hAnsi="Times New Roman" w:cs="Times New Roman"/>
        </w:rPr>
        <w:footnoteRef/>
      </w:r>
      <w:r w:rsidRPr="00342B61">
        <w:rPr>
          <w:rFonts w:ascii="Times New Roman" w:hAnsi="Times New Roman" w:cs="Times New Roman"/>
          <w:lang w:val="en-US"/>
        </w:rPr>
        <w:t xml:space="preserve"> Mousavian S.H. The Iranian nuclear crisis: a memoir. P.</w:t>
      </w:r>
      <w:r w:rsidRPr="004A67BB">
        <w:rPr>
          <w:rFonts w:ascii="Times New Roman" w:hAnsi="Times New Roman" w:cs="Times New Roman"/>
          <w:lang w:val="en-US"/>
        </w:rPr>
        <w:t>161-162</w:t>
      </w:r>
    </w:p>
  </w:footnote>
  <w:footnote w:id="91">
    <w:p w:rsidR="00CC4526" w:rsidRPr="004A67BB" w:rsidRDefault="00CC4526" w:rsidP="004839E8">
      <w:pPr>
        <w:pStyle w:val="a4"/>
        <w:rPr>
          <w:lang w:val="en-US"/>
        </w:rPr>
      </w:pPr>
      <w:r>
        <w:rPr>
          <w:rStyle w:val="a6"/>
        </w:rPr>
        <w:footnoteRef/>
      </w:r>
      <w:r w:rsidRPr="004A67BB">
        <w:rPr>
          <w:lang w:val="en-US"/>
        </w:rPr>
        <w:t xml:space="preserve"> </w:t>
      </w:r>
      <w:proofErr w:type="gramStart"/>
      <w:r w:rsidRPr="004A67BB">
        <w:rPr>
          <w:rFonts w:ascii="Times New Roman" w:hAnsi="Times New Roman" w:cs="Times New Roman"/>
          <w:lang w:val="en-US"/>
        </w:rPr>
        <w:t>INFCIRC/648 / IAEA.</w:t>
      </w:r>
      <w:proofErr w:type="gramEnd"/>
      <w:r w:rsidRPr="004A67BB">
        <w:rPr>
          <w:rFonts w:ascii="Times New Roman" w:hAnsi="Times New Roman" w:cs="Times New Roman"/>
          <w:lang w:val="en-US"/>
        </w:rPr>
        <w:t xml:space="preserve"> 4 August, 2005. – URL: https://www.iaea.org/sites/default/files/publications/documents/infcircs/2005/infcirc648_rus.pdf</w:t>
      </w:r>
    </w:p>
  </w:footnote>
  <w:footnote w:id="92">
    <w:p w:rsidR="00CC4526" w:rsidRPr="00BF2B8D" w:rsidRDefault="00CC4526" w:rsidP="004839E8">
      <w:pPr>
        <w:pStyle w:val="a4"/>
        <w:rPr>
          <w:lang w:val="en-US"/>
        </w:rPr>
      </w:pPr>
      <w:r>
        <w:rPr>
          <w:rStyle w:val="a6"/>
        </w:rPr>
        <w:footnoteRef/>
      </w:r>
      <w:r w:rsidRPr="00BF2B8D">
        <w:rPr>
          <w:lang w:val="en-US"/>
        </w:rPr>
        <w:t xml:space="preserve"> </w:t>
      </w:r>
      <w:proofErr w:type="gramStart"/>
      <w:r w:rsidRPr="00BF2B8D">
        <w:rPr>
          <w:rFonts w:ascii="Times New Roman" w:hAnsi="Times New Roman" w:cs="Times New Roman"/>
          <w:lang w:val="en-US"/>
        </w:rPr>
        <w:t>GOV/2005/77 / IAEA.</w:t>
      </w:r>
      <w:proofErr w:type="gramEnd"/>
      <w:r w:rsidRPr="00BF2B8D">
        <w:rPr>
          <w:rFonts w:ascii="Times New Roman" w:hAnsi="Times New Roman" w:cs="Times New Roman"/>
          <w:lang w:val="en-US"/>
        </w:rPr>
        <w:t xml:space="preserve"> 24 September, 2005. – URL: https://www.iaea.org/sites/default/files/gov2005-77.pdf</w:t>
      </w:r>
    </w:p>
  </w:footnote>
  <w:footnote w:id="93">
    <w:p w:rsidR="00CC4526" w:rsidRPr="00D87DCC" w:rsidRDefault="00CC4526" w:rsidP="004839E8">
      <w:pPr>
        <w:pStyle w:val="a4"/>
        <w:rPr>
          <w:lang w:val="en-US"/>
        </w:rPr>
      </w:pPr>
      <w:r>
        <w:rPr>
          <w:rStyle w:val="a6"/>
        </w:rPr>
        <w:footnoteRef/>
      </w:r>
      <w:r>
        <w:t xml:space="preserve"> </w:t>
      </w:r>
      <w:r w:rsidRPr="00BF2B8D">
        <w:rPr>
          <w:rFonts w:ascii="Times New Roman" w:hAnsi="Times New Roman" w:cs="Times New Roman"/>
        </w:rPr>
        <w:t>Спикер: парламент Ирана не ратифицирует дополнительный протокол к ДНЯО / РИА</w:t>
      </w:r>
      <w:r>
        <w:rPr>
          <w:rFonts w:ascii="Times New Roman" w:hAnsi="Times New Roman" w:cs="Times New Roman"/>
        </w:rPr>
        <w:t xml:space="preserve"> Новости</w:t>
      </w:r>
      <w:r w:rsidRPr="00BF2B8D">
        <w:rPr>
          <w:rFonts w:ascii="Times New Roman" w:hAnsi="Times New Roman" w:cs="Times New Roman"/>
        </w:rPr>
        <w:t xml:space="preserve">. </w:t>
      </w:r>
      <w:r w:rsidRPr="00D87DCC">
        <w:rPr>
          <w:rFonts w:ascii="Times New Roman" w:hAnsi="Times New Roman" w:cs="Times New Roman"/>
          <w:lang w:val="en-US"/>
        </w:rPr>
        <w:t>25.09.2005. -</w:t>
      </w:r>
      <w:r w:rsidRPr="00BF2B8D">
        <w:rPr>
          <w:rFonts w:ascii="Times New Roman" w:hAnsi="Times New Roman" w:cs="Times New Roman"/>
          <w:lang w:val="en-US"/>
        </w:rPr>
        <w:t>URL</w:t>
      </w:r>
      <w:r w:rsidRPr="00D87DCC">
        <w:rPr>
          <w:rFonts w:ascii="Times New Roman" w:hAnsi="Times New Roman" w:cs="Times New Roman"/>
          <w:lang w:val="en-US"/>
        </w:rPr>
        <w:t>: http://ria.ru/politics/20050925/41500761.html</w:t>
      </w:r>
    </w:p>
  </w:footnote>
  <w:footnote w:id="94">
    <w:p w:rsidR="00CC4526" w:rsidRPr="0052145F" w:rsidRDefault="00CC4526" w:rsidP="004839E8">
      <w:pPr>
        <w:pStyle w:val="a4"/>
        <w:rPr>
          <w:lang w:val="en-US"/>
        </w:rPr>
      </w:pPr>
      <w:r>
        <w:rPr>
          <w:rStyle w:val="a6"/>
        </w:rPr>
        <w:footnoteRef/>
      </w:r>
      <w:r w:rsidRPr="0052145F">
        <w:rPr>
          <w:lang w:val="en-US"/>
        </w:rPr>
        <w:t xml:space="preserve"> </w:t>
      </w:r>
      <w:r>
        <w:rPr>
          <w:rFonts w:ascii="Times New Roman" w:hAnsi="Times New Roman" w:cs="Times New Roman"/>
          <w:lang w:val="en-US"/>
        </w:rPr>
        <w:t xml:space="preserve">Iran </w:t>
      </w:r>
      <w:proofErr w:type="gramStart"/>
      <w:r>
        <w:rPr>
          <w:rFonts w:ascii="Times New Roman" w:hAnsi="Times New Roman" w:cs="Times New Roman"/>
          <w:lang w:val="en-US"/>
        </w:rPr>
        <w:t>To</w:t>
      </w:r>
      <w:proofErr w:type="gramEnd"/>
      <w:r>
        <w:rPr>
          <w:rFonts w:ascii="Times New Roman" w:hAnsi="Times New Roman" w:cs="Times New Roman"/>
          <w:lang w:val="en-US"/>
        </w:rPr>
        <w:t xml:space="preserve"> Resume Suspended Nuclear Research and Development / IAEA. 3 January, 2006. – URL:</w:t>
      </w:r>
      <w:r w:rsidRPr="0052145F">
        <w:rPr>
          <w:lang w:val="en-US"/>
        </w:rPr>
        <w:t xml:space="preserve"> </w:t>
      </w:r>
      <w:r w:rsidRPr="0052145F">
        <w:rPr>
          <w:rFonts w:ascii="Times New Roman" w:hAnsi="Times New Roman" w:cs="Times New Roman"/>
          <w:lang w:val="en-US"/>
        </w:rPr>
        <w:t>https://www.iaea.org/newscenter/pressreleases/iran-resume-suspended-nuclear-research-and-development</w:t>
      </w:r>
    </w:p>
  </w:footnote>
  <w:footnote w:id="95">
    <w:p w:rsidR="00CC4526" w:rsidRPr="00BF0693" w:rsidRDefault="00CC4526" w:rsidP="004839E8">
      <w:pPr>
        <w:pStyle w:val="a4"/>
        <w:rPr>
          <w:rFonts w:ascii="Times New Roman" w:hAnsi="Times New Roman" w:cs="Times New Roman"/>
          <w:lang w:val="en-US"/>
        </w:rPr>
      </w:pPr>
      <w:r w:rsidRPr="00BF0693">
        <w:rPr>
          <w:rStyle w:val="a6"/>
          <w:rFonts w:ascii="Times New Roman" w:hAnsi="Times New Roman" w:cs="Times New Roman"/>
        </w:rPr>
        <w:footnoteRef/>
      </w:r>
      <w:r w:rsidRPr="00BF0693">
        <w:rPr>
          <w:rFonts w:ascii="Times New Roman" w:hAnsi="Times New Roman" w:cs="Times New Roman"/>
          <w:lang w:val="en-US"/>
        </w:rPr>
        <w:t xml:space="preserve"> </w:t>
      </w:r>
      <w:proofErr w:type="gramStart"/>
      <w:r w:rsidRPr="00BF0693">
        <w:rPr>
          <w:rFonts w:ascii="Times New Roman" w:hAnsi="Times New Roman" w:cs="Times New Roman"/>
          <w:lang w:val="en-US"/>
        </w:rPr>
        <w:t>Foreign Ministers Issue Statement on Iran / IAEA.</w:t>
      </w:r>
      <w:proofErr w:type="gramEnd"/>
      <w:r w:rsidRPr="00BF0693">
        <w:rPr>
          <w:rFonts w:ascii="Times New Roman" w:hAnsi="Times New Roman" w:cs="Times New Roman"/>
          <w:lang w:val="en-US"/>
        </w:rPr>
        <w:t xml:space="preserve"> 31 January, 2006. – URL: https://www.iaea.org/newscenter/news/foreign-ministers-issue-statement-iran</w:t>
      </w:r>
    </w:p>
  </w:footnote>
  <w:footnote w:id="96">
    <w:p w:rsidR="00CC4526" w:rsidRPr="00BF0693" w:rsidRDefault="00CC4526" w:rsidP="004839E8">
      <w:pPr>
        <w:pStyle w:val="a4"/>
        <w:rPr>
          <w:rFonts w:ascii="Times New Roman" w:hAnsi="Times New Roman" w:cs="Times New Roman"/>
          <w:lang w:val="en-US"/>
        </w:rPr>
      </w:pPr>
      <w:r w:rsidRPr="00BF0693">
        <w:rPr>
          <w:rStyle w:val="a6"/>
          <w:rFonts w:ascii="Times New Roman" w:hAnsi="Times New Roman" w:cs="Times New Roman"/>
        </w:rPr>
        <w:footnoteRef/>
      </w:r>
      <w:r w:rsidRPr="00BF0693">
        <w:rPr>
          <w:rFonts w:ascii="Times New Roman" w:hAnsi="Times New Roman" w:cs="Times New Roman"/>
          <w:lang w:val="en-US"/>
        </w:rPr>
        <w:t xml:space="preserve"> </w:t>
      </w:r>
      <w:proofErr w:type="gramStart"/>
      <w:r w:rsidRPr="00BF0693">
        <w:rPr>
          <w:rFonts w:ascii="Times New Roman" w:hAnsi="Times New Roman" w:cs="Times New Roman"/>
          <w:lang w:val="en-US"/>
        </w:rPr>
        <w:t>GOV/2006/14 / IAEA.</w:t>
      </w:r>
      <w:proofErr w:type="gramEnd"/>
      <w:r w:rsidRPr="00BF0693">
        <w:rPr>
          <w:rFonts w:ascii="Times New Roman" w:hAnsi="Times New Roman" w:cs="Times New Roman"/>
          <w:lang w:val="en-US"/>
        </w:rPr>
        <w:t xml:space="preserve"> 4 February, 2006. – URL: https://www.iaea.org/sites/default/files/gov2006-14.pdf</w:t>
      </w:r>
    </w:p>
  </w:footnote>
  <w:footnote w:id="97">
    <w:p w:rsidR="00CC4526" w:rsidRPr="00BF0693" w:rsidRDefault="00CC4526" w:rsidP="004839E8">
      <w:pPr>
        <w:pStyle w:val="a4"/>
        <w:rPr>
          <w:rFonts w:ascii="Times New Roman" w:hAnsi="Times New Roman" w:cs="Times New Roman"/>
          <w:lang w:val="en-US"/>
        </w:rPr>
      </w:pPr>
      <w:r w:rsidRPr="00BF0693">
        <w:rPr>
          <w:rStyle w:val="a6"/>
          <w:rFonts w:ascii="Times New Roman" w:hAnsi="Times New Roman" w:cs="Times New Roman"/>
        </w:rPr>
        <w:footnoteRef/>
      </w:r>
      <w:r w:rsidRPr="00BF0693">
        <w:rPr>
          <w:rFonts w:ascii="Times New Roman" w:hAnsi="Times New Roman" w:cs="Times New Roman"/>
          <w:lang w:val="en-US"/>
        </w:rPr>
        <w:t xml:space="preserve"> </w:t>
      </w:r>
      <w:proofErr w:type="gramStart"/>
      <w:r w:rsidRPr="00BF0693">
        <w:rPr>
          <w:rFonts w:ascii="Times New Roman" w:hAnsi="Times New Roman" w:cs="Times New Roman"/>
          <w:lang w:val="en-US"/>
        </w:rPr>
        <w:t>Report in Iran’s Nuclear Programme Sent to UN Security Council / IAEA.</w:t>
      </w:r>
      <w:proofErr w:type="gramEnd"/>
      <w:r w:rsidRPr="00BF0693">
        <w:rPr>
          <w:rFonts w:ascii="Times New Roman" w:hAnsi="Times New Roman" w:cs="Times New Roman"/>
          <w:lang w:val="en-US"/>
        </w:rPr>
        <w:t xml:space="preserve"> 8 March, 2006. – URL: https://www.iaea.org/newscenter/news/report-irans-nuclear-programme-sent-un-security-council</w:t>
      </w:r>
    </w:p>
  </w:footnote>
  <w:footnote w:id="98">
    <w:p w:rsidR="00CC4526" w:rsidRPr="00BF0693" w:rsidRDefault="00CC4526" w:rsidP="004839E8">
      <w:pPr>
        <w:pStyle w:val="a4"/>
        <w:rPr>
          <w:rFonts w:ascii="Times New Roman" w:hAnsi="Times New Roman" w:cs="Times New Roman"/>
          <w:lang w:val="en-US"/>
        </w:rPr>
      </w:pPr>
      <w:r w:rsidRPr="00BF0693">
        <w:rPr>
          <w:rStyle w:val="a6"/>
          <w:rFonts w:ascii="Times New Roman" w:hAnsi="Times New Roman" w:cs="Times New Roman"/>
        </w:rPr>
        <w:footnoteRef/>
      </w:r>
      <w:r w:rsidRPr="00BF0693">
        <w:rPr>
          <w:rFonts w:ascii="Times New Roman" w:hAnsi="Times New Roman" w:cs="Times New Roman"/>
          <w:lang w:val="en-US"/>
        </w:rPr>
        <w:t xml:space="preserve"> </w:t>
      </w:r>
      <w:proofErr w:type="gramStart"/>
      <w:r w:rsidRPr="00BF0693">
        <w:rPr>
          <w:rFonts w:ascii="Times New Roman" w:hAnsi="Times New Roman" w:cs="Times New Roman"/>
          <w:lang w:val="en-US"/>
        </w:rPr>
        <w:t>S/PRST/2006/15 / IAEA.</w:t>
      </w:r>
      <w:proofErr w:type="gramEnd"/>
      <w:r w:rsidRPr="00BF0693">
        <w:rPr>
          <w:rFonts w:ascii="Times New Roman" w:hAnsi="Times New Roman" w:cs="Times New Roman"/>
          <w:lang w:val="en-US"/>
        </w:rPr>
        <w:t xml:space="preserve"> 29 March, 2006. – URL: https://www.iaea.org/sites/default/files/unsc_sprst2006-15.pdf</w:t>
      </w:r>
    </w:p>
  </w:footnote>
  <w:footnote w:id="99">
    <w:p w:rsidR="00CC4526" w:rsidRPr="00BF0693" w:rsidRDefault="00CC4526" w:rsidP="004839E8">
      <w:pPr>
        <w:pStyle w:val="a4"/>
        <w:rPr>
          <w:lang w:val="en-US"/>
        </w:rPr>
      </w:pPr>
      <w:r w:rsidRPr="00BF0693">
        <w:rPr>
          <w:rStyle w:val="a6"/>
          <w:rFonts w:ascii="Times New Roman" w:hAnsi="Times New Roman" w:cs="Times New Roman"/>
        </w:rPr>
        <w:footnoteRef/>
      </w:r>
      <w:r w:rsidRPr="00BF0693">
        <w:rPr>
          <w:rFonts w:ascii="Times New Roman" w:hAnsi="Times New Roman" w:cs="Times New Roman"/>
          <w:lang w:val="en-US"/>
        </w:rPr>
        <w:t xml:space="preserve"> </w:t>
      </w:r>
      <w:proofErr w:type="gramStart"/>
      <w:r w:rsidRPr="00BF0693">
        <w:rPr>
          <w:rFonts w:ascii="Times New Roman" w:hAnsi="Times New Roman" w:cs="Times New Roman"/>
          <w:lang w:val="en-US"/>
        </w:rPr>
        <w:t>GOV/2006/27 / IAEA.</w:t>
      </w:r>
      <w:proofErr w:type="gramEnd"/>
      <w:r w:rsidRPr="00BF0693">
        <w:rPr>
          <w:rFonts w:ascii="Times New Roman" w:hAnsi="Times New Roman" w:cs="Times New Roman"/>
          <w:lang w:val="en-US"/>
        </w:rPr>
        <w:t xml:space="preserve"> 28 April, 2006.– URL: https://www.iaea.org/sites/default/files/gov2006-27.pdf</w:t>
      </w:r>
    </w:p>
  </w:footnote>
  <w:footnote w:id="100">
    <w:p w:rsidR="00CC4526" w:rsidRPr="00DB700B" w:rsidRDefault="00CC4526" w:rsidP="004839E8">
      <w:pPr>
        <w:pStyle w:val="a4"/>
        <w:rPr>
          <w:rFonts w:ascii="Times New Roman" w:hAnsi="Times New Roman" w:cs="Times New Roman"/>
          <w:lang w:val="en-US"/>
        </w:rPr>
      </w:pPr>
      <w:r>
        <w:rPr>
          <w:rStyle w:val="a6"/>
        </w:rPr>
        <w:footnoteRef/>
      </w:r>
      <w:r w:rsidRPr="00DB700B">
        <w:rPr>
          <w:lang w:val="en-US"/>
        </w:rPr>
        <w:t xml:space="preserve"> </w:t>
      </w:r>
      <w:r>
        <w:rPr>
          <w:rFonts w:ascii="Times New Roman" w:hAnsi="Times New Roman" w:cs="Times New Roman"/>
          <w:lang w:val="en-US"/>
        </w:rPr>
        <w:t xml:space="preserve">UN Security Council considers action on Iran's nuclear </w:t>
      </w:r>
      <w:proofErr w:type="spellStart"/>
      <w:r>
        <w:rPr>
          <w:rFonts w:ascii="Times New Roman" w:hAnsi="Times New Roman" w:cs="Times New Roman"/>
          <w:lang w:val="en-US"/>
        </w:rPr>
        <w:t>programme</w:t>
      </w:r>
      <w:proofErr w:type="spellEnd"/>
      <w:r>
        <w:rPr>
          <w:rFonts w:ascii="Times New Roman" w:hAnsi="Times New Roman" w:cs="Times New Roman"/>
          <w:lang w:val="en-US"/>
        </w:rPr>
        <w:t xml:space="preserve"> / UN News Centre. 3 May, 2006. – URL:</w:t>
      </w:r>
      <w:r w:rsidRPr="00DB700B">
        <w:rPr>
          <w:lang w:val="en-US"/>
        </w:rPr>
        <w:t xml:space="preserve"> </w:t>
      </w:r>
      <w:r w:rsidRPr="00DB700B">
        <w:rPr>
          <w:rFonts w:ascii="Times New Roman" w:hAnsi="Times New Roman" w:cs="Times New Roman"/>
          <w:lang w:val="en-US"/>
        </w:rPr>
        <w:t>http://www.un.org/apps/news/story.asp?NewsID=18342&amp;Cr=Iran&amp;Cr1=#.VwAio_mLRD8</w:t>
      </w:r>
    </w:p>
  </w:footnote>
  <w:footnote w:id="101">
    <w:p w:rsidR="00CC4526" w:rsidRPr="00EB56E2" w:rsidRDefault="00CC4526" w:rsidP="004839E8">
      <w:pPr>
        <w:pStyle w:val="a4"/>
        <w:rPr>
          <w:rFonts w:ascii="Times New Roman" w:hAnsi="Times New Roman" w:cs="Times New Roman"/>
          <w:lang w:val="en-US"/>
        </w:rPr>
      </w:pPr>
      <w:r w:rsidRPr="00EB56E2">
        <w:rPr>
          <w:rStyle w:val="a6"/>
          <w:rFonts w:ascii="Times New Roman" w:hAnsi="Times New Roman" w:cs="Times New Roman"/>
        </w:rPr>
        <w:footnoteRef/>
      </w:r>
      <w:r w:rsidRPr="00EB56E2">
        <w:rPr>
          <w:rFonts w:ascii="Times New Roman" w:hAnsi="Times New Roman" w:cs="Times New Roman"/>
          <w:lang w:val="en-US"/>
        </w:rPr>
        <w:t xml:space="preserve"> Security Council demands Iran suspend uranium enrichment by 31 August, or face possible economic, diplomatic sanctions / UN. 31 July, 2006. – URL: http://www.un.org/press/en/2006/sc8792.doc.htm</w:t>
      </w:r>
    </w:p>
  </w:footnote>
  <w:footnote w:id="102">
    <w:p w:rsidR="00CC4526" w:rsidRPr="00D87DCC" w:rsidRDefault="00CC4526" w:rsidP="004839E8">
      <w:pPr>
        <w:pStyle w:val="a4"/>
        <w:rPr>
          <w:lang w:val="en-US"/>
        </w:rPr>
      </w:pPr>
      <w:r>
        <w:rPr>
          <w:rStyle w:val="a6"/>
        </w:rPr>
        <w:footnoteRef/>
      </w:r>
      <w:r w:rsidRPr="00D87DCC">
        <w:rPr>
          <w:lang w:val="en-US"/>
        </w:rPr>
        <w:t xml:space="preserve"> </w:t>
      </w:r>
      <w:r>
        <w:rPr>
          <w:rFonts w:ascii="Times New Roman" w:hAnsi="Times New Roman" w:cs="Times New Roman"/>
        </w:rPr>
        <w:t>См</w:t>
      </w:r>
      <w:r w:rsidRPr="00D87DCC">
        <w:rPr>
          <w:rFonts w:ascii="Times New Roman" w:hAnsi="Times New Roman" w:cs="Times New Roman"/>
          <w:lang w:val="en-US"/>
        </w:rPr>
        <w:t xml:space="preserve">. </w:t>
      </w:r>
      <w:r>
        <w:rPr>
          <w:rFonts w:ascii="Times New Roman" w:hAnsi="Times New Roman" w:cs="Times New Roman"/>
        </w:rPr>
        <w:t>Таблица</w:t>
      </w:r>
      <w:r w:rsidRPr="00757926">
        <w:rPr>
          <w:rFonts w:ascii="Times New Roman" w:hAnsi="Times New Roman" w:cs="Times New Roman"/>
          <w:lang w:val="en-US"/>
        </w:rPr>
        <w:t xml:space="preserve"> 1</w:t>
      </w:r>
      <w:r w:rsidRPr="00D87DCC">
        <w:rPr>
          <w:rFonts w:ascii="Times New Roman" w:hAnsi="Times New Roman" w:cs="Times New Roman"/>
          <w:lang w:val="en-US"/>
        </w:rPr>
        <w:t xml:space="preserve"> </w:t>
      </w:r>
    </w:p>
  </w:footnote>
  <w:footnote w:id="103">
    <w:p w:rsidR="00CC4526" w:rsidRPr="007715B4" w:rsidRDefault="00CC4526" w:rsidP="004839E8">
      <w:pPr>
        <w:pStyle w:val="a4"/>
        <w:rPr>
          <w:lang w:val="en-US"/>
        </w:rPr>
      </w:pPr>
      <w:r>
        <w:rPr>
          <w:rStyle w:val="a6"/>
        </w:rPr>
        <w:footnoteRef/>
      </w:r>
      <w:r w:rsidRPr="007715B4">
        <w:rPr>
          <w:lang w:val="en-US"/>
        </w:rPr>
        <w:t xml:space="preserve"> </w:t>
      </w:r>
      <w:proofErr w:type="gramStart"/>
      <w:r w:rsidRPr="007715B4">
        <w:rPr>
          <w:rFonts w:ascii="Times New Roman" w:hAnsi="Times New Roman" w:cs="Times New Roman"/>
          <w:lang w:val="en-US"/>
        </w:rPr>
        <w:t>GOV/2006/53 / IAEA.</w:t>
      </w:r>
      <w:proofErr w:type="gramEnd"/>
      <w:r w:rsidRPr="007715B4">
        <w:rPr>
          <w:rFonts w:ascii="Times New Roman" w:hAnsi="Times New Roman" w:cs="Times New Roman"/>
          <w:lang w:val="en-US"/>
        </w:rPr>
        <w:t xml:space="preserve"> 31 August, 2006. – URL: https://www.iaea.org/sites/default/files/gov2006-53.pdf</w:t>
      </w:r>
    </w:p>
  </w:footnote>
  <w:footnote w:id="104">
    <w:p w:rsidR="00CC4526" w:rsidRPr="003854A7" w:rsidRDefault="00CC4526" w:rsidP="004839E8">
      <w:pPr>
        <w:pStyle w:val="a4"/>
        <w:rPr>
          <w:lang w:val="en-US"/>
        </w:rPr>
      </w:pPr>
      <w:r w:rsidRPr="003854A7">
        <w:rPr>
          <w:rStyle w:val="a6"/>
          <w:rFonts w:ascii="Times New Roman" w:hAnsi="Times New Roman" w:cs="Times New Roman"/>
        </w:rPr>
        <w:footnoteRef/>
      </w:r>
      <w:r w:rsidRPr="003854A7">
        <w:rPr>
          <w:rFonts w:ascii="Times New Roman" w:hAnsi="Times New Roman" w:cs="Times New Roman"/>
        </w:rPr>
        <w:t xml:space="preserve"> Хронология развития иранской ядерной программы и международной ситуации вокруг нее (1968-2014) / ПИР-Центр.  </w:t>
      </w:r>
      <w:r w:rsidRPr="003854A7">
        <w:rPr>
          <w:rFonts w:ascii="Times New Roman" w:hAnsi="Times New Roman" w:cs="Times New Roman"/>
          <w:lang w:val="en-US"/>
        </w:rPr>
        <w:t>– URL: http://www.pircenter.org/pages/356-hronologiya-razvitiya-iranskoj-yadernoj-programmy-i-mezhdunarodnoj-situacii-vokrug-nee-1968-2013</w:t>
      </w:r>
    </w:p>
  </w:footnote>
  <w:footnote w:id="105">
    <w:p w:rsidR="00CC4526" w:rsidRPr="00EC04E2" w:rsidRDefault="00CC4526" w:rsidP="004839E8">
      <w:pPr>
        <w:pStyle w:val="a4"/>
        <w:rPr>
          <w:lang w:val="en-US"/>
        </w:rPr>
      </w:pPr>
      <w:r>
        <w:rPr>
          <w:rStyle w:val="a6"/>
        </w:rPr>
        <w:footnoteRef/>
      </w:r>
      <w:r w:rsidRPr="00EC04E2">
        <w:rPr>
          <w:lang w:val="en-US"/>
        </w:rPr>
        <w:t xml:space="preserve"> </w:t>
      </w:r>
      <w:r w:rsidRPr="0072053D">
        <w:rPr>
          <w:rFonts w:ascii="Times New Roman" w:hAnsi="Times New Roman" w:cs="Times New Roman"/>
          <w:lang w:val="en-US"/>
        </w:rPr>
        <w:t>Comprehensive Iran Sanctions, Accountability, And Divestment Act of 2010 / URL: https://www.treasury.gov/resource-center/sanctions/Documents/hr2194.pdf</w:t>
      </w:r>
    </w:p>
  </w:footnote>
  <w:footnote w:id="106">
    <w:p w:rsidR="00CC4526" w:rsidRPr="00EC04E2" w:rsidRDefault="00CC4526" w:rsidP="004839E8">
      <w:pPr>
        <w:pStyle w:val="a4"/>
        <w:rPr>
          <w:lang w:val="en-US"/>
        </w:rPr>
      </w:pPr>
      <w:r>
        <w:rPr>
          <w:rStyle w:val="a6"/>
        </w:rPr>
        <w:footnoteRef/>
      </w:r>
      <w:r w:rsidRPr="00EC04E2">
        <w:rPr>
          <w:lang w:val="en-US"/>
        </w:rPr>
        <w:t xml:space="preserve"> </w:t>
      </w:r>
      <w:r w:rsidRPr="0072053D">
        <w:rPr>
          <w:rFonts w:ascii="Times New Roman" w:hAnsi="Times New Roman" w:cs="Times New Roman"/>
          <w:spacing w:val="-12"/>
          <w:bdr w:val="none" w:sz="0" w:space="0" w:color="auto" w:frame="1"/>
          <w:lang w:val="en-US"/>
        </w:rPr>
        <w:t>Iran Threat Reduction and Syria Human Rights Act  of 2012 / URL: https://www.treasury.gov/resource-center/sanctions/Documents/hr_1905_pl_112_158.pdf</w:t>
      </w:r>
    </w:p>
  </w:footnote>
  <w:footnote w:id="107">
    <w:p w:rsidR="00CC4526" w:rsidRPr="00F84DDF" w:rsidRDefault="00CC4526" w:rsidP="004839E8">
      <w:pPr>
        <w:pStyle w:val="a4"/>
        <w:rPr>
          <w:lang w:val="en-US"/>
        </w:rPr>
      </w:pPr>
      <w:r>
        <w:rPr>
          <w:rStyle w:val="a6"/>
        </w:rPr>
        <w:footnoteRef/>
      </w:r>
      <w:r w:rsidRPr="00A9614D">
        <w:rPr>
          <w:lang w:val="en-US"/>
        </w:rPr>
        <w:t xml:space="preserve"> </w:t>
      </w:r>
      <w:r w:rsidRPr="00A9614D">
        <w:rPr>
          <w:rFonts w:ascii="Times New Roman" w:hAnsi="Times New Roman" w:cs="Times New Roman"/>
        </w:rPr>
        <w:t>См</w:t>
      </w:r>
      <w:r w:rsidRPr="00D87DCC">
        <w:rPr>
          <w:rFonts w:ascii="Times New Roman" w:hAnsi="Times New Roman" w:cs="Times New Roman"/>
          <w:lang w:val="en-US"/>
        </w:rPr>
        <w:t xml:space="preserve">. </w:t>
      </w:r>
      <w:r>
        <w:rPr>
          <w:rFonts w:ascii="Times New Roman" w:hAnsi="Times New Roman" w:cs="Times New Roman"/>
        </w:rPr>
        <w:t>Таблица</w:t>
      </w:r>
      <w:r w:rsidRPr="000A754D">
        <w:rPr>
          <w:rFonts w:ascii="Times New Roman" w:hAnsi="Times New Roman" w:cs="Times New Roman"/>
          <w:lang w:val="en-US"/>
        </w:rPr>
        <w:t xml:space="preserve"> 2</w:t>
      </w:r>
    </w:p>
  </w:footnote>
  <w:footnote w:id="108">
    <w:p w:rsidR="00CC4526" w:rsidRPr="00D4569D" w:rsidRDefault="00CC4526" w:rsidP="004839E8">
      <w:pPr>
        <w:pStyle w:val="a4"/>
        <w:rPr>
          <w:lang w:val="en-US"/>
        </w:rPr>
      </w:pPr>
      <w:r w:rsidRPr="0072053D">
        <w:rPr>
          <w:rStyle w:val="a6"/>
          <w:rFonts w:ascii="Times New Roman" w:hAnsi="Times New Roman" w:cs="Times New Roman"/>
        </w:rPr>
        <w:footnoteRef/>
      </w:r>
      <w:r w:rsidRPr="0072053D">
        <w:rPr>
          <w:rFonts w:ascii="Times New Roman" w:hAnsi="Times New Roman" w:cs="Times New Roman"/>
          <w:lang w:val="en-US"/>
        </w:rPr>
        <w:t xml:space="preserve"> Restrictive measures in force / URL: http://eeas.europa.eu/cfsp/sanctions/docs/measures_en.pdf</w:t>
      </w:r>
    </w:p>
  </w:footnote>
  <w:footnote w:id="109">
    <w:p w:rsidR="00CC4526" w:rsidRPr="00EC04E2" w:rsidRDefault="00CC4526" w:rsidP="004839E8">
      <w:pPr>
        <w:pStyle w:val="a4"/>
        <w:rPr>
          <w:rFonts w:ascii="Times New Roman" w:hAnsi="Times New Roman" w:cs="Times New Roman"/>
        </w:rPr>
      </w:pPr>
      <w:r w:rsidRPr="00EC04E2">
        <w:rPr>
          <w:rStyle w:val="a6"/>
          <w:rFonts w:ascii="Times New Roman" w:hAnsi="Times New Roman" w:cs="Times New Roman"/>
        </w:rPr>
        <w:footnoteRef/>
      </w:r>
      <w:r w:rsidRPr="00EC04E2">
        <w:rPr>
          <w:rFonts w:ascii="Times New Roman" w:hAnsi="Times New Roman" w:cs="Times New Roman"/>
        </w:rPr>
        <w:t xml:space="preserve"> Указ Президента РФ от 28.11.2007 г. № 1593 </w:t>
      </w:r>
      <w:r>
        <w:rPr>
          <w:rFonts w:ascii="Times New Roman" w:hAnsi="Times New Roman" w:cs="Times New Roman"/>
        </w:rPr>
        <w:t xml:space="preserve">/ Сайт Президента РФ. – </w:t>
      </w:r>
      <w:r>
        <w:rPr>
          <w:rFonts w:ascii="Times New Roman" w:hAnsi="Times New Roman" w:cs="Times New Roman"/>
          <w:lang w:val="en-US"/>
        </w:rPr>
        <w:t>URL</w:t>
      </w:r>
      <w:r w:rsidRPr="00674435">
        <w:rPr>
          <w:rFonts w:ascii="Times New Roman" w:hAnsi="Times New Roman" w:cs="Times New Roman"/>
        </w:rPr>
        <w:t>:</w:t>
      </w:r>
      <w:r w:rsidRPr="00EC04E2">
        <w:rPr>
          <w:rFonts w:ascii="Times New Roman" w:hAnsi="Times New Roman" w:cs="Times New Roman"/>
        </w:rPr>
        <w:t xml:space="preserve"> http://www.kremlin.ru/acts/bank/26539</w:t>
      </w:r>
    </w:p>
  </w:footnote>
  <w:footnote w:id="110">
    <w:p w:rsidR="00CC4526" w:rsidRPr="00EC04E2" w:rsidRDefault="00CC4526" w:rsidP="004839E8">
      <w:pPr>
        <w:pStyle w:val="a4"/>
        <w:rPr>
          <w:rFonts w:ascii="Times New Roman" w:hAnsi="Times New Roman" w:cs="Times New Roman"/>
        </w:rPr>
      </w:pPr>
      <w:r w:rsidRPr="00EC04E2">
        <w:rPr>
          <w:rStyle w:val="a6"/>
          <w:rFonts w:ascii="Times New Roman" w:hAnsi="Times New Roman" w:cs="Times New Roman"/>
        </w:rPr>
        <w:footnoteRef/>
      </w:r>
      <w:r w:rsidRPr="00EC04E2">
        <w:rPr>
          <w:rFonts w:ascii="Times New Roman" w:hAnsi="Times New Roman" w:cs="Times New Roman"/>
        </w:rPr>
        <w:t xml:space="preserve"> Указ Президента РФ от 05.05.2008 г. №682 </w:t>
      </w:r>
      <w:r>
        <w:rPr>
          <w:rFonts w:ascii="Times New Roman" w:hAnsi="Times New Roman" w:cs="Times New Roman"/>
        </w:rPr>
        <w:t xml:space="preserve">/ Сайт Президента РФ. – </w:t>
      </w:r>
      <w:r>
        <w:rPr>
          <w:rFonts w:ascii="Times New Roman" w:hAnsi="Times New Roman" w:cs="Times New Roman"/>
          <w:lang w:val="en-US"/>
        </w:rPr>
        <w:t>URL</w:t>
      </w:r>
      <w:r w:rsidRPr="00674435">
        <w:rPr>
          <w:rFonts w:ascii="Times New Roman" w:hAnsi="Times New Roman" w:cs="Times New Roman"/>
        </w:rPr>
        <w:t>:</w:t>
      </w:r>
      <w:r w:rsidRPr="00EC04E2">
        <w:rPr>
          <w:rFonts w:ascii="Times New Roman" w:hAnsi="Times New Roman" w:cs="Times New Roman"/>
        </w:rPr>
        <w:t xml:space="preserve"> http://www.kremlin.ru/acts/bank/26539 http://kremlin.ru/acts/bank/27355</w:t>
      </w:r>
    </w:p>
  </w:footnote>
  <w:footnote w:id="111">
    <w:p w:rsidR="00CC4526" w:rsidRDefault="00CC4526" w:rsidP="004839E8">
      <w:pPr>
        <w:pStyle w:val="a4"/>
      </w:pPr>
      <w:r w:rsidRPr="00EC04E2">
        <w:rPr>
          <w:rStyle w:val="a6"/>
          <w:rFonts w:ascii="Times New Roman" w:hAnsi="Times New Roman" w:cs="Times New Roman"/>
        </w:rPr>
        <w:footnoteRef/>
      </w:r>
      <w:r w:rsidRPr="00EC04E2">
        <w:rPr>
          <w:rFonts w:ascii="Times New Roman" w:hAnsi="Times New Roman" w:cs="Times New Roman"/>
        </w:rPr>
        <w:t xml:space="preserve"> Указ Президента РФ от 22.09.2010 г. № 1154 </w:t>
      </w:r>
      <w:r>
        <w:rPr>
          <w:rFonts w:ascii="Times New Roman" w:hAnsi="Times New Roman" w:cs="Times New Roman"/>
        </w:rPr>
        <w:t xml:space="preserve">/ Сайт Президента РФ. – </w:t>
      </w:r>
      <w:r>
        <w:rPr>
          <w:rFonts w:ascii="Times New Roman" w:hAnsi="Times New Roman" w:cs="Times New Roman"/>
          <w:lang w:val="en-US"/>
        </w:rPr>
        <w:t>URL</w:t>
      </w:r>
      <w:r w:rsidRPr="00674435">
        <w:rPr>
          <w:rFonts w:ascii="Times New Roman" w:hAnsi="Times New Roman" w:cs="Times New Roman"/>
        </w:rPr>
        <w:t>:</w:t>
      </w:r>
      <w:r w:rsidRPr="00EC04E2">
        <w:rPr>
          <w:rFonts w:ascii="Times New Roman" w:hAnsi="Times New Roman" w:cs="Times New Roman"/>
        </w:rPr>
        <w:t xml:space="preserve"> http://www.kremlin.ru/acts/bank/26539 http://www.kremlin.ru/acts/bank/31772</w:t>
      </w:r>
    </w:p>
  </w:footnote>
  <w:footnote w:id="112">
    <w:p w:rsidR="00CC4526" w:rsidRPr="001A363E" w:rsidRDefault="00CC4526">
      <w:pPr>
        <w:pStyle w:val="a4"/>
        <w:rPr>
          <w:rFonts w:ascii="Times New Roman" w:hAnsi="Times New Roman" w:cs="Times New Roman"/>
          <w:lang w:val="en-US"/>
        </w:rPr>
      </w:pPr>
      <w:r w:rsidRPr="001A363E">
        <w:rPr>
          <w:rStyle w:val="a6"/>
          <w:rFonts w:ascii="Times New Roman" w:hAnsi="Times New Roman" w:cs="Times New Roman"/>
        </w:rPr>
        <w:footnoteRef/>
      </w:r>
      <w:r w:rsidRPr="001A363E">
        <w:rPr>
          <w:rFonts w:ascii="Times New Roman" w:hAnsi="Times New Roman" w:cs="Times New Roman"/>
        </w:rPr>
        <w:t xml:space="preserve"> Володин В., Искендеров П. </w:t>
      </w:r>
      <w:proofErr w:type="spellStart"/>
      <w:r w:rsidRPr="001A363E">
        <w:rPr>
          <w:rFonts w:ascii="Times New Roman" w:hAnsi="Times New Roman" w:cs="Times New Roman"/>
        </w:rPr>
        <w:t>Бушер</w:t>
      </w:r>
      <w:proofErr w:type="spellEnd"/>
      <w:r w:rsidRPr="001A363E">
        <w:rPr>
          <w:rFonts w:ascii="Times New Roman" w:hAnsi="Times New Roman" w:cs="Times New Roman"/>
        </w:rPr>
        <w:t xml:space="preserve"> спасен / ИД «Время».  </w:t>
      </w:r>
      <w:r w:rsidRPr="001A363E">
        <w:rPr>
          <w:rFonts w:ascii="Times New Roman" w:hAnsi="Times New Roman" w:cs="Times New Roman"/>
          <w:lang w:val="en-US"/>
        </w:rPr>
        <w:t>25.12.2006. – URL: http://www.vremya.ru/2006/238/5/168529.html</w:t>
      </w:r>
    </w:p>
  </w:footnote>
  <w:footnote w:id="113">
    <w:p w:rsidR="00CC4526" w:rsidRPr="001A363E" w:rsidRDefault="00CC4526">
      <w:pPr>
        <w:pStyle w:val="a4"/>
        <w:rPr>
          <w:rFonts w:ascii="Times New Roman" w:hAnsi="Times New Roman" w:cs="Times New Roman"/>
          <w:lang w:val="en-US"/>
        </w:rPr>
      </w:pPr>
      <w:r w:rsidRPr="001A363E">
        <w:rPr>
          <w:rStyle w:val="a6"/>
          <w:rFonts w:ascii="Times New Roman" w:hAnsi="Times New Roman" w:cs="Times New Roman"/>
        </w:rPr>
        <w:footnoteRef/>
      </w:r>
      <w:r w:rsidRPr="001A363E">
        <w:rPr>
          <w:rFonts w:ascii="Times New Roman" w:hAnsi="Times New Roman" w:cs="Times New Roman"/>
          <w:lang w:val="en-US"/>
        </w:rPr>
        <w:t xml:space="preserve"> </w:t>
      </w:r>
      <w:proofErr w:type="spellStart"/>
      <w:r w:rsidRPr="001A363E">
        <w:rPr>
          <w:rFonts w:ascii="Times New Roman" w:hAnsi="Times New Roman" w:cs="Times New Roman"/>
          <w:shd w:val="clear" w:color="auto" w:fill="FFFFFF"/>
          <w:lang w:val="en-US"/>
        </w:rPr>
        <w:t>Asculai</w:t>
      </w:r>
      <w:proofErr w:type="spellEnd"/>
      <w:r w:rsidRPr="001A363E">
        <w:rPr>
          <w:rFonts w:ascii="Times New Roman" w:hAnsi="Times New Roman" w:cs="Times New Roman"/>
          <w:lang w:val="en-US"/>
        </w:rPr>
        <w:t xml:space="preserve"> </w:t>
      </w:r>
      <w:r w:rsidRPr="001A363E">
        <w:rPr>
          <w:rFonts w:ascii="Times New Roman" w:hAnsi="Times New Roman" w:cs="Times New Roman"/>
          <w:shd w:val="clear" w:color="auto" w:fill="FFFFFF"/>
          <w:lang w:val="en-US"/>
        </w:rPr>
        <w:t xml:space="preserve">E. </w:t>
      </w:r>
      <w:r w:rsidRPr="001A363E">
        <w:rPr>
          <w:rFonts w:ascii="Times New Roman" w:hAnsi="Times New Roman" w:cs="Times New Roman"/>
          <w:lang w:val="en-US"/>
        </w:rPr>
        <w:t xml:space="preserve">Security Council Resolution 1737: Too Little, Too Late / </w:t>
      </w:r>
      <w:proofErr w:type="gramStart"/>
      <w:r w:rsidRPr="001A363E">
        <w:rPr>
          <w:rFonts w:ascii="Times New Roman" w:hAnsi="Times New Roman" w:cs="Times New Roman"/>
          <w:lang w:val="en-US"/>
        </w:rPr>
        <w:t>The</w:t>
      </w:r>
      <w:proofErr w:type="gramEnd"/>
      <w:r w:rsidRPr="001A363E">
        <w:rPr>
          <w:rFonts w:ascii="Times New Roman" w:hAnsi="Times New Roman" w:cs="Times New Roman"/>
          <w:lang w:val="en-US"/>
        </w:rPr>
        <w:t xml:space="preserve"> Institute For National Security Studies. January 11, 2007. – URL: http://www.inss.org.il/index.aspx?id=4538&amp;articleid=1425</w:t>
      </w:r>
    </w:p>
  </w:footnote>
  <w:footnote w:id="114">
    <w:p w:rsidR="00CC4526" w:rsidRPr="001A363E" w:rsidRDefault="00CC4526">
      <w:pPr>
        <w:pStyle w:val="a4"/>
        <w:rPr>
          <w:rFonts w:ascii="Times New Roman" w:hAnsi="Times New Roman" w:cs="Times New Roman"/>
        </w:rPr>
      </w:pPr>
      <w:r w:rsidRPr="001A363E">
        <w:rPr>
          <w:rStyle w:val="a6"/>
          <w:rFonts w:ascii="Times New Roman" w:hAnsi="Times New Roman" w:cs="Times New Roman"/>
        </w:rPr>
        <w:footnoteRef/>
      </w:r>
      <w:r w:rsidRPr="001A363E">
        <w:rPr>
          <w:rFonts w:ascii="Times New Roman" w:hAnsi="Times New Roman" w:cs="Times New Roman"/>
        </w:rPr>
        <w:t xml:space="preserve"> Действия в отношении угрозы миру, нарушений мира и актов агрессии (Глава </w:t>
      </w:r>
      <w:r w:rsidRPr="001A363E">
        <w:rPr>
          <w:rFonts w:ascii="Times New Roman" w:hAnsi="Times New Roman" w:cs="Times New Roman"/>
          <w:lang w:val="en-US"/>
        </w:rPr>
        <w:t>VII</w:t>
      </w:r>
      <w:r w:rsidRPr="001A363E">
        <w:rPr>
          <w:rFonts w:ascii="Times New Roman" w:hAnsi="Times New Roman" w:cs="Times New Roman"/>
        </w:rPr>
        <w:t xml:space="preserve"> Устава ООН) / Справочник по практике Совета Безопасности. – </w:t>
      </w:r>
      <w:r w:rsidRPr="001A363E">
        <w:rPr>
          <w:rFonts w:ascii="Times New Roman" w:hAnsi="Times New Roman" w:cs="Times New Roman"/>
          <w:lang w:val="en-US"/>
        </w:rPr>
        <w:t>URL</w:t>
      </w:r>
      <w:r w:rsidRPr="001A363E">
        <w:rPr>
          <w:rFonts w:ascii="Times New Roman" w:hAnsi="Times New Roman" w:cs="Times New Roman"/>
        </w:rPr>
        <w:t>: http://www.un.org/ru/sc/repertoire/actions.shtml</w:t>
      </w:r>
    </w:p>
  </w:footnote>
  <w:footnote w:id="115">
    <w:p w:rsidR="00CC4526" w:rsidRPr="001A363E" w:rsidRDefault="00CC4526">
      <w:pPr>
        <w:pStyle w:val="a4"/>
        <w:rPr>
          <w:rFonts w:ascii="Times New Roman" w:hAnsi="Times New Roman" w:cs="Times New Roman"/>
        </w:rPr>
      </w:pPr>
      <w:r w:rsidRPr="001A363E">
        <w:rPr>
          <w:rStyle w:val="a6"/>
          <w:rFonts w:ascii="Times New Roman" w:hAnsi="Times New Roman" w:cs="Times New Roman"/>
        </w:rPr>
        <w:footnoteRef/>
      </w:r>
      <w:r w:rsidRPr="001A363E">
        <w:rPr>
          <w:rFonts w:ascii="Times New Roman" w:hAnsi="Times New Roman" w:cs="Times New Roman"/>
        </w:rPr>
        <w:t xml:space="preserve"> Володин В., Искендеров П. </w:t>
      </w:r>
      <w:proofErr w:type="spellStart"/>
      <w:r w:rsidRPr="001A363E">
        <w:rPr>
          <w:rFonts w:ascii="Times New Roman" w:hAnsi="Times New Roman" w:cs="Times New Roman"/>
        </w:rPr>
        <w:t>Бушер</w:t>
      </w:r>
      <w:proofErr w:type="spellEnd"/>
      <w:r w:rsidRPr="001A363E">
        <w:rPr>
          <w:rFonts w:ascii="Times New Roman" w:hAnsi="Times New Roman" w:cs="Times New Roman"/>
        </w:rPr>
        <w:t xml:space="preserve"> спасен. – </w:t>
      </w:r>
      <w:r w:rsidRPr="001A363E">
        <w:rPr>
          <w:rFonts w:ascii="Times New Roman" w:hAnsi="Times New Roman" w:cs="Times New Roman"/>
          <w:lang w:val="en-US"/>
        </w:rPr>
        <w:t>URL</w:t>
      </w:r>
      <w:r w:rsidRPr="001A363E">
        <w:rPr>
          <w:rFonts w:ascii="Times New Roman" w:hAnsi="Times New Roman" w:cs="Times New Roman"/>
        </w:rPr>
        <w:t xml:space="preserve">: </w:t>
      </w:r>
      <w:r w:rsidRPr="001A363E">
        <w:rPr>
          <w:rFonts w:ascii="Times New Roman" w:hAnsi="Times New Roman" w:cs="Times New Roman"/>
          <w:lang w:val="en-US"/>
        </w:rPr>
        <w:t>http</w:t>
      </w:r>
      <w:r w:rsidRPr="001A363E">
        <w:rPr>
          <w:rFonts w:ascii="Times New Roman" w:hAnsi="Times New Roman" w:cs="Times New Roman"/>
        </w:rPr>
        <w:t>://</w:t>
      </w:r>
      <w:r w:rsidRPr="001A363E">
        <w:rPr>
          <w:rFonts w:ascii="Times New Roman" w:hAnsi="Times New Roman" w:cs="Times New Roman"/>
          <w:lang w:val="en-US"/>
        </w:rPr>
        <w:t>www</w:t>
      </w:r>
      <w:r w:rsidRPr="001A363E">
        <w:rPr>
          <w:rFonts w:ascii="Times New Roman" w:hAnsi="Times New Roman" w:cs="Times New Roman"/>
        </w:rPr>
        <w:t>.</w:t>
      </w:r>
      <w:r w:rsidRPr="001A363E">
        <w:rPr>
          <w:rFonts w:ascii="Times New Roman" w:hAnsi="Times New Roman" w:cs="Times New Roman"/>
          <w:lang w:val="en-US"/>
        </w:rPr>
        <w:t>vremya</w:t>
      </w:r>
      <w:r w:rsidRPr="001A363E">
        <w:rPr>
          <w:rFonts w:ascii="Times New Roman" w:hAnsi="Times New Roman" w:cs="Times New Roman"/>
        </w:rPr>
        <w:t>.</w:t>
      </w:r>
      <w:r w:rsidRPr="001A363E">
        <w:rPr>
          <w:rFonts w:ascii="Times New Roman" w:hAnsi="Times New Roman" w:cs="Times New Roman"/>
          <w:lang w:val="en-US"/>
        </w:rPr>
        <w:t>ru</w:t>
      </w:r>
      <w:r w:rsidRPr="001A363E">
        <w:rPr>
          <w:rFonts w:ascii="Times New Roman" w:hAnsi="Times New Roman" w:cs="Times New Roman"/>
        </w:rPr>
        <w:t>/2006/238/5/168529.</w:t>
      </w:r>
      <w:r w:rsidRPr="001A363E">
        <w:rPr>
          <w:rFonts w:ascii="Times New Roman" w:hAnsi="Times New Roman" w:cs="Times New Roman"/>
          <w:lang w:val="en-US"/>
        </w:rPr>
        <w:t>html</w:t>
      </w:r>
    </w:p>
  </w:footnote>
  <w:footnote w:id="116">
    <w:p w:rsidR="00CC4526" w:rsidRPr="001A363E" w:rsidRDefault="00CC4526">
      <w:pPr>
        <w:pStyle w:val="a4"/>
        <w:rPr>
          <w:rFonts w:ascii="Times New Roman" w:hAnsi="Times New Roman" w:cs="Times New Roman"/>
        </w:rPr>
      </w:pPr>
      <w:r w:rsidRPr="001A363E">
        <w:rPr>
          <w:rStyle w:val="a6"/>
          <w:rFonts w:ascii="Times New Roman" w:hAnsi="Times New Roman" w:cs="Times New Roman"/>
        </w:rPr>
        <w:footnoteRef/>
      </w:r>
      <w:r w:rsidRPr="001A363E">
        <w:rPr>
          <w:rFonts w:ascii="Times New Roman" w:hAnsi="Times New Roman" w:cs="Times New Roman"/>
          <w:lang w:val="en-US"/>
        </w:rPr>
        <w:t xml:space="preserve"> Starr J. The U.N. Resolutions / </w:t>
      </w:r>
      <w:proofErr w:type="gramStart"/>
      <w:r w:rsidRPr="001A363E">
        <w:rPr>
          <w:rFonts w:ascii="Times New Roman" w:hAnsi="Times New Roman" w:cs="Times New Roman"/>
          <w:lang w:val="en-US"/>
        </w:rPr>
        <w:t>The</w:t>
      </w:r>
      <w:proofErr w:type="gramEnd"/>
      <w:r w:rsidRPr="001A363E">
        <w:rPr>
          <w:rFonts w:ascii="Times New Roman" w:hAnsi="Times New Roman" w:cs="Times New Roman"/>
          <w:lang w:val="en-US"/>
        </w:rPr>
        <w:t xml:space="preserve"> Iran Primer. </w:t>
      </w:r>
      <w:proofErr w:type="gramStart"/>
      <w:r w:rsidRPr="001A363E">
        <w:rPr>
          <w:rFonts w:ascii="Times New Roman" w:hAnsi="Times New Roman" w:cs="Times New Roman"/>
          <w:lang w:val="en-US"/>
        </w:rPr>
        <w:t>United States Institute of Peace.</w:t>
      </w:r>
      <w:proofErr w:type="gramEnd"/>
      <w:r w:rsidRPr="001A363E">
        <w:rPr>
          <w:rFonts w:ascii="Times New Roman" w:hAnsi="Times New Roman" w:cs="Times New Roman"/>
          <w:lang w:val="en-US"/>
        </w:rPr>
        <w:t xml:space="preserve"> Updated</w:t>
      </w:r>
      <w:r w:rsidRPr="001A363E">
        <w:rPr>
          <w:rFonts w:ascii="Times New Roman" w:hAnsi="Times New Roman" w:cs="Times New Roman"/>
        </w:rPr>
        <w:t xml:space="preserve"> </w:t>
      </w:r>
      <w:r w:rsidRPr="001A363E">
        <w:rPr>
          <w:rFonts w:ascii="Times New Roman" w:hAnsi="Times New Roman" w:cs="Times New Roman"/>
          <w:lang w:val="en-US"/>
        </w:rPr>
        <w:t>November</w:t>
      </w:r>
      <w:r w:rsidRPr="001A363E">
        <w:rPr>
          <w:rFonts w:ascii="Times New Roman" w:hAnsi="Times New Roman" w:cs="Times New Roman"/>
        </w:rPr>
        <w:t xml:space="preserve"> 2015</w:t>
      </w:r>
      <w:proofErr w:type="gramStart"/>
      <w:r w:rsidRPr="001A363E">
        <w:rPr>
          <w:rFonts w:ascii="Times New Roman" w:hAnsi="Times New Roman" w:cs="Times New Roman"/>
        </w:rPr>
        <w:t>.–</w:t>
      </w:r>
      <w:proofErr w:type="gramEnd"/>
      <w:r w:rsidRPr="001A363E">
        <w:rPr>
          <w:rFonts w:ascii="Times New Roman" w:hAnsi="Times New Roman" w:cs="Times New Roman"/>
        </w:rPr>
        <w:t xml:space="preserve"> </w:t>
      </w:r>
      <w:r w:rsidRPr="001A363E">
        <w:rPr>
          <w:rFonts w:ascii="Times New Roman" w:hAnsi="Times New Roman" w:cs="Times New Roman"/>
          <w:lang w:val="en-US"/>
        </w:rPr>
        <w:t>URL</w:t>
      </w:r>
      <w:r w:rsidRPr="001A363E">
        <w:rPr>
          <w:rFonts w:ascii="Times New Roman" w:hAnsi="Times New Roman" w:cs="Times New Roman"/>
        </w:rPr>
        <w:t xml:space="preserve">: </w:t>
      </w:r>
      <w:r w:rsidRPr="001A363E">
        <w:rPr>
          <w:rFonts w:ascii="Times New Roman" w:hAnsi="Times New Roman" w:cs="Times New Roman"/>
          <w:lang w:val="en-US"/>
        </w:rPr>
        <w:t>http</w:t>
      </w:r>
      <w:r w:rsidRPr="001A363E">
        <w:rPr>
          <w:rFonts w:ascii="Times New Roman" w:hAnsi="Times New Roman" w:cs="Times New Roman"/>
        </w:rPr>
        <w:t>://</w:t>
      </w:r>
      <w:proofErr w:type="spellStart"/>
      <w:r w:rsidRPr="001A363E">
        <w:rPr>
          <w:rFonts w:ascii="Times New Roman" w:hAnsi="Times New Roman" w:cs="Times New Roman"/>
          <w:lang w:val="en-US"/>
        </w:rPr>
        <w:t>iranprimer</w:t>
      </w:r>
      <w:proofErr w:type="spellEnd"/>
      <w:r w:rsidRPr="001A363E">
        <w:rPr>
          <w:rFonts w:ascii="Times New Roman" w:hAnsi="Times New Roman" w:cs="Times New Roman"/>
        </w:rPr>
        <w:t>.</w:t>
      </w:r>
      <w:proofErr w:type="spellStart"/>
      <w:r w:rsidRPr="001A363E">
        <w:rPr>
          <w:rFonts w:ascii="Times New Roman" w:hAnsi="Times New Roman" w:cs="Times New Roman"/>
          <w:lang w:val="en-US"/>
        </w:rPr>
        <w:t>usip</w:t>
      </w:r>
      <w:proofErr w:type="spellEnd"/>
      <w:r w:rsidRPr="001A363E">
        <w:rPr>
          <w:rFonts w:ascii="Times New Roman" w:hAnsi="Times New Roman" w:cs="Times New Roman"/>
        </w:rPr>
        <w:t>.</w:t>
      </w:r>
      <w:r w:rsidRPr="001A363E">
        <w:rPr>
          <w:rFonts w:ascii="Times New Roman" w:hAnsi="Times New Roman" w:cs="Times New Roman"/>
          <w:lang w:val="en-US"/>
        </w:rPr>
        <w:t>org</w:t>
      </w:r>
      <w:r w:rsidRPr="001A363E">
        <w:rPr>
          <w:rFonts w:ascii="Times New Roman" w:hAnsi="Times New Roman" w:cs="Times New Roman"/>
        </w:rPr>
        <w:t>/</w:t>
      </w:r>
      <w:r w:rsidRPr="001A363E">
        <w:rPr>
          <w:rFonts w:ascii="Times New Roman" w:hAnsi="Times New Roman" w:cs="Times New Roman"/>
          <w:lang w:val="en-US"/>
        </w:rPr>
        <w:t>resource</w:t>
      </w:r>
      <w:r w:rsidRPr="001A363E">
        <w:rPr>
          <w:rFonts w:ascii="Times New Roman" w:hAnsi="Times New Roman" w:cs="Times New Roman"/>
        </w:rPr>
        <w:t>/</w:t>
      </w:r>
      <w:r w:rsidRPr="001A363E">
        <w:rPr>
          <w:rFonts w:ascii="Times New Roman" w:hAnsi="Times New Roman" w:cs="Times New Roman"/>
          <w:lang w:val="en-US"/>
        </w:rPr>
        <w:t>un</w:t>
      </w:r>
      <w:r w:rsidRPr="001A363E">
        <w:rPr>
          <w:rFonts w:ascii="Times New Roman" w:hAnsi="Times New Roman" w:cs="Times New Roman"/>
        </w:rPr>
        <w:t>-</w:t>
      </w:r>
      <w:r w:rsidRPr="001A363E">
        <w:rPr>
          <w:rFonts w:ascii="Times New Roman" w:hAnsi="Times New Roman" w:cs="Times New Roman"/>
          <w:lang w:val="en-US"/>
        </w:rPr>
        <w:t>resolutions</w:t>
      </w:r>
      <w:r w:rsidRPr="001A363E">
        <w:rPr>
          <w:rFonts w:ascii="Times New Roman" w:hAnsi="Times New Roman" w:cs="Times New Roman"/>
        </w:rPr>
        <w:t>; Сажин В.И. Ситуация вокруг иранской ядерной программы // Санкции и их влияние на Иран / отв. редактор Н.М. Мамедова. ИБВ. М., 2012,  С.86</w:t>
      </w:r>
    </w:p>
  </w:footnote>
  <w:footnote w:id="117">
    <w:p w:rsidR="00CC4526" w:rsidRPr="001A363E" w:rsidRDefault="00CC4526" w:rsidP="004839E8">
      <w:pPr>
        <w:pStyle w:val="a4"/>
        <w:rPr>
          <w:rFonts w:ascii="Times New Roman" w:hAnsi="Times New Roman" w:cs="Times New Roman"/>
        </w:rPr>
      </w:pPr>
      <w:r w:rsidRPr="001A363E">
        <w:rPr>
          <w:rStyle w:val="a6"/>
          <w:rFonts w:ascii="Times New Roman" w:hAnsi="Times New Roman" w:cs="Times New Roman"/>
        </w:rPr>
        <w:footnoteRef/>
      </w:r>
      <w:r w:rsidRPr="001A363E">
        <w:rPr>
          <w:rFonts w:ascii="Times New Roman" w:hAnsi="Times New Roman" w:cs="Times New Roman"/>
        </w:rPr>
        <w:t xml:space="preserve"> Евсеев В.В. Перспективы иранской ядерной программы при президенте Хасане Роухани – стр.62-63</w:t>
      </w:r>
    </w:p>
  </w:footnote>
  <w:footnote w:id="118">
    <w:p w:rsidR="00CC4526" w:rsidRPr="008644BE" w:rsidRDefault="00CC4526" w:rsidP="004839E8">
      <w:pPr>
        <w:pStyle w:val="a4"/>
      </w:pPr>
      <w:r w:rsidRPr="001A363E">
        <w:rPr>
          <w:rStyle w:val="a6"/>
          <w:rFonts w:ascii="Times New Roman" w:hAnsi="Times New Roman" w:cs="Times New Roman"/>
        </w:rPr>
        <w:footnoteRef/>
      </w:r>
      <w:r>
        <w:t xml:space="preserve"> </w:t>
      </w:r>
      <w:r w:rsidRPr="008644BE">
        <w:rPr>
          <w:rFonts w:ascii="Times New Roman" w:hAnsi="Times New Roman" w:cs="Times New Roman"/>
        </w:rPr>
        <w:t xml:space="preserve">Цит. по </w:t>
      </w:r>
      <w:proofErr w:type="spellStart"/>
      <w:r w:rsidRPr="008644BE">
        <w:rPr>
          <w:rFonts w:ascii="Times New Roman" w:hAnsi="Times New Roman" w:cs="Times New Roman"/>
        </w:rPr>
        <w:t>Тер-Оганов</w:t>
      </w:r>
      <w:proofErr w:type="spellEnd"/>
      <w:r w:rsidRPr="008644BE">
        <w:rPr>
          <w:rFonts w:ascii="Times New Roman" w:hAnsi="Times New Roman" w:cs="Times New Roman"/>
        </w:rPr>
        <w:t xml:space="preserve"> Н.К. Очередная резолюция Совета Безопасности ООН по иранской ядерной программе и реакция Ирана / ИБВ. – URL: http://www.iimes.ru/rus/stat/2008/10-03-08a.htm</w:t>
      </w:r>
    </w:p>
  </w:footnote>
  <w:footnote w:id="119">
    <w:p w:rsidR="00CC4526" w:rsidRPr="00EC04E2" w:rsidRDefault="00CC4526" w:rsidP="004839E8">
      <w:pPr>
        <w:pStyle w:val="a4"/>
      </w:pPr>
      <w:r>
        <w:rPr>
          <w:rStyle w:val="a6"/>
        </w:rPr>
        <w:footnoteRef/>
      </w:r>
      <w:r>
        <w:t xml:space="preserve"> </w:t>
      </w:r>
      <w:r w:rsidRPr="00BE230C">
        <w:rPr>
          <w:rFonts w:ascii="Times New Roman" w:hAnsi="Times New Roman" w:cs="Times New Roman"/>
        </w:rPr>
        <w:t xml:space="preserve">Лавров призывает мировое сообществ инициировать переговоры с Ираном / РИА Новости. 11.03.2008. – </w:t>
      </w:r>
      <w:r w:rsidRPr="00BE230C">
        <w:rPr>
          <w:rFonts w:ascii="Times New Roman" w:hAnsi="Times New Roman" w:cs="Times New Roman"/>
          <w:lang w:val="en-US"/>
        </w:rPr>
        <w:t>URL</w:t>
      </w:r>
      <w:r w:rsidRPr="00EC04E2">
        <w:rPr>
          <w:rFonts w:ascii="Times New Roman" w:hAnsi="Times New Roman" w:cs="Times New Roman"/>
        </w:rPr>
        <w:t>:</w:t>
      </w:r>
      <w:r w:rsidRPr="00BE230C">
        <w:rPr>
          <w:rFonts w:ascii="Times New Roman" w:hAnsi="Times New Roman" w:cs="Times New Roman"/>
        </w:rPr>
        <w:t xml:space="preserve"> </w:t>
      </w:r>
      <w:r w:rsidRPr="00BE230C">
        <w:rPr>
          <w:rFonts w:ascii="Times New Roman" w:hAnsi="Times New Roman" w:cs="Times New Roman"/>
          <w:lang w:val="en-US"/>
        </w:rPr>
        <w:t>http</w:t>
      </w:r>
      <w:r w:rsidRPr="00EC04E2">
        <w:rPr>
          <w:rFonts w:ascii="Times New Roman" w:hAnsi="Times New Roman" w:cs="Times New Roman"/>
        </w:rPr>
        <w:t>://</w:t>
      </w:r>
      <w:proofErr w:type="spellStart"/>
      <w:r w:rsidRPr="00BE230C">
        <w:rPr>
          <w:rFonts w:ascii="Times New Roman" w:hAnsi="Times New Roman" w:cs="Times New Roman"/>
          <w:lang w:val="en-US"/>
        </w:rPr>
        <w:t>ria</w:t>
      </w:r>
      <w:proofErr w:type="spellEnd"/>
      <w:r w:rsidRPr="00EC04E2">
        <w:rPr>
          <w:rFonts w:ascii="Times New Roman" w:hAnsi="Times New Roman" w:cs="Times New Roman"/>
        </w:rPr>
        <w:t>.</w:t>
      </w:r>
      <w:r w:rsidRPr="00BE230C">
        <w:rPr>
          <w:rFonts w:ascii="Times New Roman" w:hAnsi="Times New Roman" w:cs="Times New Roman"/>
          <w:lang w:val="en-US"/>
        </w:rPr>
        <w:t>ru</w:t>
      </w:r>
      <w:r w:rsidRPr="00EC04E2">
        <w:rPr>
          <w:rFonts w:ascii="Times New Roman" w:hAnsi="Times New Roman" w:cs="Times New Roman"/>
        </w:rPr>
        <w:t>/</w:t>
      </w:r>
      <w:r w:rsidRPr="00BE230C">
        <w:rPr>
          <w:rFonts w:ascii="Times New Roman" w:hAnsi="Times New Roman" w:cs="Times New Roman"/>
          <w:lang w:val="en-US"/>
        </w:rPr>
        <w:t>world</w:t>
      </w:r>
      <w:r w:rsidRPr="00EC04E2">
        <w:rPr>
          <w:rFonts w:ascii="Times New Roman" w:hAnsi="Times New Roman" w:cs="Times New Roman"/>
        </w:rPr>
        <w:t>/20080311/101101949.</w:t>
      </w:r>
      <w:r w:rsidRPr="00BE230C">
        <w:rPr>
          <w:rFonts w:ascii="Times New Roman" w:hAnsi="Times New Roman" w:cs="Times New Roman"/>
          <w:lang w:val="en-US"/>
        </w:rPr>
        <w:t>html</w:t>
      </w:r>
    </w:p>
  </w:footnote>
  <w:footnote w:id="120">
    <w:p w:rsidR="00CC4526" w:rsidRPr="00A65944" w:rsidRDefault="00CC4526" w:rsidP="004839E8">
      <w:pPr>
        <w:pStyle w:val="a4"/>
        <w:rPr>
          <w:rFonts w:ascii="Times New Roman" w:hAnsi="Times New Roman" w:cs="Times New Roman"/>
          <w:lang w:val="en-US"/>
        </w:rPr>
      </w:pPr>
      <w:r w:rsidRPr="00A65944">
        <w:rPr>
          <w:rStyle w:val="a6"/>
          <w:rFonts w:ascii="Times New Roman" w:hAnsi="Times New Roman" w:cs="Times New Roman"/>
        </w:rPr>
        <w:footnoteRef/>
      </w:r>
      <w:r w:rsidRPr="00A65944">
        <w:rPr>
          <w:rFonts w:ascii="Times New Roman" w:hAnsi="Times New Roman" w:cs="Times New Roman"/>
        </w:rPr>
        <w:t xml:space="preserve"> Россия призывает Иран возобновить переговоры с «шестеркой» / Вести.</w:t>
      </w:r>
      <w:r w:rsidRPr="00A65944">
        <w:rPr>
          <w:rFonts w:ascii="Times New Roman" w:hAnsi="Times New Roman" w:cs="Times New Roman"/>
          <w:lang w:val="en-US"/>
        </w:rPr>
        <w:t>ru</w:t>
      </w:r>
      <w:r w:rsidRPr="00A65944">
        <w:rPr>
          <w:rFonts w:ascii="Times New Roman" w:hAnsi="Times New Roman" w:cs="Times New Roman"/>
        </w:rPr>
        <w:t xml:space="preserve">. 30.04.2008.  </w:t>
      </w:r>
      <w:r w:rsidRPr="00D87DCC">
        <w:rPr>
          <w:rFonts w:ascii="Times New Roman" w:hAnsi="Times New Roman" w:cs="Times New Roman"/>
          <w:lang w:val="en-US"/>
        </w:rPr>
        <w:t>–</w:t>
      </w:r>
      <w:r w:rsidRPr="00A65944">
        <w:rPr>
          <w:rFonts w:ascii="Times New Roman" w:hAnsi="Times New Roman" w:cs="Times New Roman"/>
          <w:lang w:val="en-US"/>
        </w:rPr>
        <w:t>URL:</w:t>
      </w:r>
      <w:r w:rsidRPr="00D87DCC">
        <w:rPr>
          <w:rFonts w:ascii="Times New Roman" w:hAnsi="Times New Roman" w:cs="Times New Roman"/>
          <w:lang w:val="en-US"/>
        </w:rPr>
        <w:t xml:space="preserve"> </w:t>
      </w:r>
      <w:r w:rsidRPr="00A65944">
        <w:rPr>
          <w:rFonts w:ascii="Times New Roman" w:hAnsi="Times New Roman" w:cs="Times New Roman"/>
          <w:lang w:val="en-US"/>
        </w:rPr>
        <w:t>http://www.vesti.ru/doc.html?id=178735&amp;cid=9</w:t>
      </w:r>
    </w:p>
  </w:footnote>
  <w:footnote w:id="121">
    <w:p w:rsidR="00CC4526" w:rsidRPr="009F73A8" w:rsidRDefault="00CC4526" w:rsidP="004839E8">
      <w:pPr>
        <w:pStyle w:val="a4"/>
        <w:rPr>
          <w:lang w:val="en-US"/>
        </w:rPr>
      </w:pPr>
      <w:r>
        <w:rPr>
          <w:rStyle w:val="a6"/>
        </w:rPr>
        <w:footnoteRef/>
      </w:r>
      <w:r w:rsidRPr="009F73A8">
        <w:rPr>
          <w:lang w:val="en-US"/>
        </w:rPr>
        <w:t xml:space="preserve"> </w:t>
      </w:r>
      <w:r w:rsidRPr="00342B61">
        <w:rPr>
          <w:rFonts w:ascii="Times New Roman" w:hAnsi="Times New Roman" w:cs="Times New Roman"/>
          <w:lang w:val="en-US"/>
        </w:rPr>
        <w:t>Davenport K. Timeline of Nuclear Diplomacy With Iran</w:t>
      </w:r>
    </w:p>
  </w:footnote>
  <w:footnote w:id="122">
    <w:p w:rsidR="00CC4526" w:rsidRPr="000C1F0B" w:rsidRDefault="00CC4526" w:rsidP="004839E8">
      <w:pPr>
        <w:pStyle w:val="a4"/>
      </w:pPr>
      <w:r>
        <w:rPr>
          <w:rStyle w:val="a6"/>
        </w:rPr>
        <w:footnoteRef/>
      </w:r>
      <w:r>
        <w:t xml:space="preserve"> </w:t>
      </w:r>
      <w:r w:rsidRPr="000C1F0B">
        <w:rPr>
          <w:rFonts w:ascii="Times New Roman" w:hAnsi="Times New Roman" w:cs="Times New Roman"/>
        </w:rPr>
        <w:t xml:space="preserve">Совместный план действий (Женева, 24 ноября 2013 г.) / Сайт МИД РФ. – </w:t>
      </w:r>
      <w:r w:rsidRPr="000C1F0B">
        <w:rPr>
          <w:rFonts w:ascii="Times New Roman" w:hAnsi="Times New Roman" w:cs="Times New Roman"/>
          <w:lang w:val="en-US"/>
        </w:rPr>
        <w:t>URL</w:t>
      </w:r>
      <w:r w:rsidRPr="000C1F0B">
        <w:rPr>
          <w:rFonts w:ascii="Times New Roman" w:hAnsi="Times New Roman" w:cs="Times New Roman"/>
        </w:rPr>
        <w:t>: http://archive.mid.ru//brp_4.nsf/newsline/A40C0E9478030EFD44257C2D003913CE</w:t>
      </w:r>
    </w:p>
  </w:footnote>
  <w:footnote w:id="123">
    <w:p w:rsidR="00CC4526" w:rsidRPr="00217D9B" w:rsidRDefault="00CC4526" w:rsidP="004839E8">
      <w:pPr>
        <w:pStyle w:val="a4"/>
      </w:pPr>
      <w:r>
        <w:rPr>
          <w:rStyle w:val="a6"/>
        </w:rPr>
        <w:footnoteRef/>
      </w:r>
      <w:r>
        <w:t xml:space="preserve"> </w:t>
      </w:r>
      <w:r w:rsidRPr="00217D9B">
        <w:rPr>
          <w:rFonts w:ascii="Times New Roman" w:hAnsi="Times New Roman" w:cs="Times New Roman"/>
        </w:rPr>
        <w:t xml:space="preserve">История переговоров Ирана и «шестерки» международных посредников. Досье / ТАСС. 10 ноября 2014. Обновлено 31 марта 2015. – </w:t>
      </w:r>
      <w:r w:rsidRPr="00217D9B">
        <w:rPr>
          <w:rFonts w:ascii="Times New Roman" w:hAnsi="Times New Roman" w:cs="Times New Roman"/>
          <w:lang w:val="en-US"/>
        </w:rPr>
        <w:t>URL</w:t>
      </w:r>
      <w:r w:rsidRPr="00217D9B">
        <w:rPr>
          <w:rFonts w:ascii="Times New Roman" w:hAnsi="Times New Roman" w:cs="Times New Roman"/>
        </w:rPr>
        <w:t xml:space="preserve">: </w:t>
      </w:r>
      <w:r w:rsidRPr="00217D9B">
        <w:rPr>
          <w:rFonts w:ascii="Times New Roman" w:hAnsi="Times New Roman" w:cs="Times New Roman"/>
          <w:lang w:val="en-US"/>
        </w:rPr>
        <w:t>http</w:t>
      </w:r>
      <w:r w:rsidRPr="00217D9B">
        <w:rPr>
          <w:rFonts w:ascii="Times New Roman" w:hAnsi="Times New Roman" w:cs="Times New Roman"/>
        </w:rPr>
        <w:t>://</w:t>
      </w:r>
      <w:proofErr w:type="spellStart"/>
      <w:r w:rsidRPr="00217D9B">
        <w:rPr>
          <w:rFonts w:ascii="Times New Roman" w:hAnsi="Times New Roman" w:cs="Times New Roman"/>
          <w:lang w:val="en-US"/>
        </w:rPr>
        <w:t>tass</w:t>
      </w:r>
      <w:proofErr w:type="spellEnd"/>
      <w:r w:rsidRPr="00217D9B">
        <w:rPr>
          <w:rFonts w:ascii="Times New Roman" w:hAnsi="Times New Roman" w:cs="Times New Roman"/>
        </w:rPr>
        <w:t>.</w:t>
      </w:r>
      <w:r w:rsidRPr="00217D9B">
        <w:rPr>
          <w:rFonts w:ascii="Times New Roman" w:hAnsi="Times New Roman" w:cs="Times New Roman"/>
          <w:lang w:val="en-US"/>
        </w:rPr>
        <w:t>ru</w:t>
      </w:r>
      <w:r w:rsidRPr="00217D9B">
        <w:rPr>
          <w:rFonts w:ascii="Times New Roman" w:hAnsi="Times New Roman" w:cs="Times New Roman"/>
        </w:rPr>
        <w:t>/</w:t>
      </w:r>
      <w:r w:rsidRPr="00217D9B">
        <w:rPr>
          <w:rFonts w:ascii="Times New Roman" w:hAnsi="Times New Roman" w:cs="Times New Roman"/>
          <w:lang w:val="en-US"/>
        </w:rPr>
        <w:t>info</w:t>
      </w:r>
      <w:r w:rsidRPr="00217D9B">
        <w:rPr>
          <w:rFonts w:ascii="Times New Roman" w:hAnsi="Times New Roman" w:cs="Times New Roman"/>
        </w:rPr>
        <w:t>/1563027</w:t>
      </w:r>
    </w:p>
  </w:footnote>
  <w:footnote w:id="124">
    <w:p w:rsidR="00CC4526" w:rsidRPr="005409C6" w:rsidRDefault="00CC4526" w:rsidP="004839E8">
      <w:pPr>
        <w:pStyle w:val="a9"/>
        <w:rPr>
          <w:rFonts w:ascii="Times New Roman" w:hAnsi="Times New Roman" w:cs="Times New Roman"/>
          <w:sz w:val="22"/>
          <w:szCs w:val="22"/>
          <w:lang w:val="en-US"/>
        </w:rPr>
      </w:pPr>
      <w:r w:rsidRPr="005409C6">
        <w:rPr>
          <w:rStyle w:val="a6"/>
          <w:rFonts w:ascii="Times New Roman" w:hAnsi="Times New Roman" w:cs="Times New Roman"/>
        </w:rPr>
        <w:footnoteRef/>
      </w:r>
      <w:r w:rsidRPr="005409C6">
        <w:rPr>
          <w:rFonts w:ascii="Times New Roman" w:hAnsi="Times New Roman" w:cs="Times New Roman"/>
          <w:lang w:val="en-US"/>
        </w:rPr>
        <w:t xml:space="preserve"> GDP at market prices / World Bank – URL:http://data.worldbank.org/indicator/NY.GDP.MKTP.CD/countries/IR?display=graph</w:t>
      </w:r>
    </w:p>
  </w:footnote>
  <w:footnote w:id="125">
    <w:p w:rsidR="00CC4526" w:rsidRPr="00CB0C0A" w:rsidRDefault="00CC4526" w:rsidP="004839E8">
      <w:pPr>
        <w:pStyle w:val="a4"/>
        <w:rPr>
          <w:rFonts w:ascii="Times New Roman" w:hAnsi="Times New Roman" w:cs="Times New Roman"/>
          <w:lang w:val="en-US"/>
        </w:rPr>
      </w:pPr>
      <w:r w:rsidRPr="005409C6">
        <w:rPr>
          <w:rStyle w:val="a6"/>
          <w:rFonts w:ascii="Times New Roman" w:hAnsi="Times New Roman" w:cs="Times New Roman"/>
        </w:rPr>
        <w:footnoteRef/>
      </w:r>
      <w:r w:rsidRPr="00CB0C0A">
        <w:rPr>
          <w:rFonts w:ascii="Times New Roman" w:hAnsi="Times New Roman" w:cs="Times New Roman"/>
          <w:lang w:val="en-US"/>
        </w:rPr>
        <w:t xml:space="preserve"> </w:t>
      </w:r>
      <w:r w:rsidRPr="005409C6">
        <w:rPr>
          <w:rFonts w:ascii="Times New Roman" w:hAnsi="Times New Roman" w:cs="Times New Roman"/>
          <w:lang w:val="en-US"/>
        </w:rPr>
        <w:t>Annual Statistical Bulletin 2015</w:t>
      </w:r>
      <w:r w:rsidRPr="00CB0C0A">
        <w:rPr>
          <w:rFonts w:ascii="Times New Roman" w:hAnsi="Times New Roman" w:cs="Times New Roman"/>
          <w:lang w:val="en-US"/>
        </w:rPr>
        <w:t xml:space="preserve"> – </w:t>
      </w:r>
      <w:proofErr w:type="spellStart"/>
      <w:r w:rsidRPr="005409C6">
        <w:rPr>
          <w:rFonts w:ascii="Times New Roman" w:hAnsi="Times New Roman" w:cs="Times New Roman"/>
        </w:rPr>
        <w:t>стр</w:t>
      </w:r>
      <w:proofErr w:type="spellEnd"/>
      <w:r w:rsidRPr="00CB0C0A">
        <w:rPr>
          <w:rFonts w:ascii="Times New Roman" w:hAnsi="Times New Roman" w:cs="Times New Roman"/>
          <w:lang w:val="en-US"/>
        </w:rPr>
        <w:t>.28, 48</w:t>
      </w:r>
    </w:p>
  </w:footnote>
  <w:footnote w:id="126">
    <w:p w:rsidR="00CC4526" w:rsidRPr="005409C6" w:rsidRDefault="00CC4526" w:rsidP="004839E8">
      <w:pPr>
        <w:pStyle w:val="a4"/>
      </w:pPr>
      <w:r w:rsidRPr="005409C6">
        <w:rPr>
          <w:rStyle w:val="a6"/>
          <w:rFonts w:ascii="Times New Roman" w:hAnsi="Times New Roman" w:cs="Times New Roman"/>
        </w:rPr>
        <w:footnoteRef/>
      </w:r>
      <w:r w:rsidRPr="00CB0C0A">
        <w:rPr>
          <w:rFonts w:ascii="Times New Roman" w:hAnsi="Times New Roman" w:cs="Times New Roman"/>
          <w:lang w:val="en-US"/>
        </w:rPr>
        <w:t xml:space="preserve"> </w:t>
      </w:r>
      <w:r w:rsidRPr="005409C6">
        <w:rPr>
          <w:rFonts w:ascii="Times New Roman" w:hAnsi="Times New Roman" w:cs="Times New Roman"/>
        </w:rPr>
        <w:t>Сатановский</w:t>
      </w:r>
      <w:r w:rsidRPr="00CB0C0A">
        <w:rPr>
          <w:rFonts w:ascii="Times New Roman" w:hAnsi="Times New Roman" w:cs="Times New Roman"/>
          <w:lang w:val="en-US"/>
        </w:rPr>
        <w:t xml:space="preserve">. </w:t>
      </w:r>
      <w:r w:rsidRPr="005409C6">
        <w:rPr>
          <w:rFonts w:ascii="Times New Roman" w:hAnsi="Times New Roman" w:cs="Times New Roman"/>
        </w:rPr>
        <w:t xml:space="preserve">Е. О демократии в Иране / </w:t>
      </w:r>
      <w:r w:rsidRPr="005409C6">
        <w:rPr>
          <w:rFonts w:ascii="Times New Roman" w:hAnsi="Times New Roman" w:cs="Times New Roman"/>
          <w:lang w:val="en-US"/>
        </w:rPr>
        <w:t>YouTube</w:t>
      </w:r>
      <w:r w:rsidRPr="005409C6">
        <w:rPr>
          <w:rFonts w:ascii="Times New Roman" w:hAnsi="Times New Roman" w:cs="Times New Roman"/>
        </w:rPr>
        <w:t>.</w:t>
      </w:r>
      <w:r w:rsidRPr="005409C6">
        <w:rPr>
          <w:rFonts w:ascii="Times New Roman" w:hAnsi="Times New Roman" w:cs="Times New Roman"/>
          <w:lang w:val="en-US"/>
        </w:rPr>
        <w:t>com</w:t>
      </w:r>
      <w:r w:rsidRPr="005409C6">
        <w:rPr>
          <w:rFonts w:ascii="Times New Roman" w:hAnsi="Times New Roman" w:cs="Times New Roman"/>
        </w:rPr>
        <w:t xml:space="preserve">. 17.10.15. – </w:t>
      </w:r>
      <w:r w:rsidRPr="005409C6">
        <w:rPr>
          <w:rFonts w:ascii="Times New Roman" w:hAnsi="Times New Roman" w:cs="Times New Roman"/>
          <w:lang w:val="en-US"/>
        </w:rPr>
        <w:t>URL</w:t>
      </w:r>
      <w:r w:rsidRPr="005409C6">
        <w:rPr>
          <w:rFonts w:ascii="Times New Roman" w:hAnsi="Times New Roman" w:cs="Times New Roman"/>
        </w:rPr>
        <w:t>: https://www.youtube.com/watch?v=1iOEcbaqhF0</w:t>
      </w:r>
    </w:p>
  </w:footnote>
  <w:footnote w:id="127">
    <w:p w:rsidR="00CC4526" w:rsidRPr="00925320" w:rsidRDefault="00CC4526" w:rsidP="004839E8">
      <w:pPr>
        <w:pStyle w:val="a4"/>
        <w:rPr>
          <w:lang w:val="en-US"/>
        </w:rPr>
      </w:pPr>
      <w:r>
        <w:rPr>
          <w:rStyle w:val="a6"/>
        </w:rPr>
        <w:footnoteRef/>
      </w:r>
      <w:r w:rsidRPr="00925320">
        <w:rPr>
          <w:lang w:val="en-US"/>
        </w:rPr>
        <w:t xml:space="preserve"> </w:t>
      </w:r>
      <w:proofErr w:type="gramStart"/>
      <w:r w:rsidRPr="00925320">
        <w:rPr>
          <w:rFonts w:ascii="Times New Roman" w:hAnsi="Times New Roman" w:cs="Times New Roman"/>
          <w:lang w:val="en-US"/>
        </w:rPr>
        <w:t>Top importers of Iranian crude oil / Reuters.</w:t>
      </w:r>
      <w:proofErr w:type="gramEnd"/>
      <w:r w:rsidRPr="00925320">
        <w:rPr>
          <w:rFonts w:ascii="Times New Roman" w:hAnsi="Times New Roman" w:cs="Times New Roman"/>
          <w:lang w:val="en-US"/>
        </w:rPr>
        <w:t xml:space="preserve"> February 6, 2012. – URL: http://www.reuters.com/article/iran-oil-buyers-idAFL3E8C529I20120206</w:t>
      </w:r>
    </w:p>
  </w:footnote>
  <w:footnote w:id="128">
    <w:p w:rsidR="00CC4526" w:rsidRPr="001F3E62" w:rsidRDefault="00CC4526">
      <w:pPr>
        <w:pStyle w:val="a4"/>
        <w:rPr>
          <w:lang w:val="en-US"/>
        </w:rPr>
      </w:pPr>
      <w:r>
        <w:rPr>
          <w:rStyle w:val="a6"/>
        </w:rPr>
        <w:footnoteRef/>
      </w:r>
      <w:r w:rsidRPr="00323783">
        <w:rPr>
          <w:lang w:val="en-US"/>
        </w:rPr>
        <w:t xml:space="preserve"> </w:t>
      </w:r>
      <w:proofErr w:type="spellStart"/>
      <w:r w:rsidRPr="001F3E62">
        <w:rPr>
          <w:rFonts w:ascii="Times New Roman" w:hAnsi="Times New Roman" w:cs="Times New Roman"/>
          <w:lang w:val="en-US"/>
        </w:rPr>
        <w:t>Baev</w:t>
      </w:r>
      <w:proofErr w:type="spellEnd"/>
      <w:r w:rsidRPr="001F3E62">
        <w:rPr>
          <w:rFonts w:ascii="Times New Roman" w:hAnsi="Times New Roman" w:cs="Times New Roman"/>
          <w:lang w:val="en-US"/>
        </w:rPr>
        <w:t xml:space="preserve"> P.K. </w:t>
      </w:r>
      <w:proofErr w:type="gramStart"/>
      <w:r w:rsidRPr="001F3E62">
        <w:rPr>
          <w:rFonts w:ascii="Times New Roman" w:hAnsi="Times New Roman" w:cs="Times New Roman"/>
          <w:lang w:val="en-US"/>
        </w:rPr>
        <w:t>The China factor in Russian support for the Iran deal / Brookings.</w:t>
      </w:r>
      <w:proofErr w:type="gramEnd"/>
      <w:r w:rsidRPr="001F3E62">
        <w:rPr>
          <w:rFonts w:ascii="Times New Roman" w:hAnsi="Times New Roman" w:cs="Times New Roman"/>
          <w:lang w:val="en-US"/>
        </w:rPr>
        <w:t xml:space="preserve"> July 21, 2015. – URL: http://www.brookings.edu/blogs/order-from-chaos/posts/2015/07/21-china-russia-support-for-iran-deal-baev</w:t>
      </w:r>
    </w:p>
  </w:footnote>
  <w:footnote w:id="129">
    <w:p w:rsidR="00CC4526" w:rsidRPr="00925320" w:rsidRDefault="00CC4526" w:rsidP="004839E8">
      <w:pPr>
        <w:pStyle w:val="a4"/>
      </w:pPr>
      <w:r>
        <w:rPr>
          <w:rStyle w:val="a6"/>
        </w:rPr>
        <w:footnoteRef/>
      </w:r>
      <w:r>
        <w:t xml:space="preserve"> </w:t>
      </w:r>
      <w:proofErr w:type="spellStart"/>
      <w:r w:rsidRPr="0098059C">
        <w:rPr>
          <w:rFonts w:ascii="Times New Roman" w:hAnsi="Times New Roman" w:cs="Times New Roman"/>
        </w:rPr>
        <w:t>Арбатов</w:t>
      </w:r>
      <w:proofErr w:type="spellEnd"/>
      <w:r w:rsidRPr="0098059C">
        <w:rPr>
          <w:rFonts w:ascii="Times New Roman" w:hAnsi="Times New Roman" w:cs="Times New Roman"/>
        </w:rPr>
        <w:t xml:space="preserve"> А., Сажин В. Ядерное соглашение с Ираном: финал или новый этап? / Московский центр Карнеги. 4 декабря 2015. – </w:t>
      </w:r>
      <w:r w:rsidRPr="0098059C">
        <w:rPr>
          <w:rFonts w:ascii="Times New Roman" w:hAnsi="Times New Roman" w:cs="Times New Roman"/>
          <w:lang w:val="en-US"/>
        </w:rPr>
        <w:t>URL</w:t>
      </w:r>
      <w:r w:rsidRPr="00925320">
        <w:rPr>
          <w:rFonts w:ascii="Times New Roman" w:hAnsi="Times New Roman" w:cs="Times New Roman"/>
        </w:rPr>
        <w:t>:</w:t>
      </w:r>
      <w:r w:rsidRPr="0098059C">
        <w:rPr>
          <w:rFonts w:ascii="Times New Roman" w:hAnsi="Times New Roman" w:cs="Times New Roman"/>
        </w:rPr>
        <w:t xml:space="preserve"> </w:t>
      </w:r>
      <w:r w:rsidRPr="0098059C">
        <w:rPr>
          <w:rFonts w:ascii="Times New Roman" w:hAnsi="Times New Roman" w:cs="Times New Roman"/>
          <w:lang w:val="en-US"/>
        </w:rPr>
        <w:t>http</w:t>
      </w:r>
      <w:r w:rsidRPr="00925320">
        <w:rPr>
          <w:rFonts w:ascii="Times New Roman" w:hAnsi="Times New Roman" w:cs="Times New Roman"/>
        </w:rPr>
        <w:t>://</w:t>
      </w:r>
      <w:proofErr w:type="spellStart"/>
      <w:r w:rsidRPr="0098059C">
        <w:rPr>
          <w:rFonts w:ascii="Times New Roman" w:hAnsi="Times New Roman" w:cs="Times New Roman"/>
          <w:lang w:val="en-US"/>
        </w:rPr>
        <w:t>carnegie</w:t>
      </w:r>
      <w:proofErr w:type="spellEnd"/>
      <w:r w:rsidRPr="00925320">
        <w:rPr>
          <w:rFonts w:ascii="Times New Roman" w:hAnsi="Times New Roman" w:cs="Times New Roman"/>
        </w:rPr>
        <w:t>.</w:t>
      </w:r>
      <w:r w:rsidRPr="0098059C">
        <w:rPr>
          <w:rFonts w:ascii="Times New Roman" w:hAnsi="Times New Roman" w:cs="Times New Roman"/>
          <w:lang w:val="en-US"/>
        </w:rPr>
        <w:t>ru</w:t>
      </w:r>
      <w:r w:rsidRPr="00925320">
        <w:rPr>
          <w:rFonts w:ascii="Times New Roman" w:hAnsi="Times New Roman" w:cs="Times New Roman"/>
        </w:rPr>
        <w:t>/2015/12/04/</w:t>
      </w:r>
      <w:r w:rsidRPr="0098059C">
        <w:rPr>
          <w:rFonts w:ascii="Times New Roman" w:hAnsi="Times New Roman" w:cs="Times New Roman"/>
          <w:lang w:val="en-US"/>
        </w:rPr>
        <w:t>ru</w:t>
      </w:r>
      <w:r w:rsidRPr="00925320">
        <w:rPr>
          <w:rFonts w:ascii="Times New Roman" w:hAnsi="Times New Roman" w:cs="Times New Roman"/>
        </w:rPr>
        <w:t>-62179/</w:t>
      </w:r>
      <w:proofErr w:type="spellStart"/>
      <w:r w:rsidRPr="0098059C">
        <w:rPr>
          <w:rFonts w:ascii="Times New Roman" w:hAnsi="Times New Roman" w:cs="Times New Roman"/>
          <w:lang w:val="en-US"/>
        </w:rPr>
        <w:t>imoe</w:t>
      </w:r>
      <w:proofErr w:type="spellEnd"/>
    </w:p>
  </w:footnote>
  <w:footnote w:id="130">
    <w:p w:rsidR="00CC4526" w:rsidRPr="00CB0C0A" w:rsidRDefault="00CC4526" w:rsidP="004839E8">
      <w:pPr>
        <w:pStyle w:val="a4"/>
      </w:pPr>
      <w:r>
        <w:rPr>
          <w:rStyle w:val="a6"/>
        </w:rPr>
        <w:footnoteRef/>
      </w:r>
      <w:r>
        <w:t xml:space="preserve"> </w:t>
      </w:r>
      <w:r w:rsidRPr="00925320">
        <w:rPr>
          <w:rFonts w:ascii="Times New Roman" w:hAnsi="Times New Roman" w:cs="Times New Roman"/>
        </w:rPr>
        <w:t xml:space="preserve">Президент Ирана приказал расширить ракетную программу / РИА Новости. 31.12.15. – </w:t>
      </w:r>
      <w:r w:rsidRPr="00925320">
        <w:rPr>
          <w:rFonts w:ascii="Times New Roman" w:hAnsi="Times New Roman" w:cs="Times New Roman"/>
          <w:lang w:val="en-US"/>
        </w:rPr>
        <w:t>URL</w:t>
      </w:r>
      <w:r w:rsidRPr="00CB0C0A">
        <w:rPr>
          <w:rFonts w:ascii="Times New Roman" w:hAnsi="Times New Roman" w:cs="Times New Roman"/>
        </w:rPr>
        <w:t>:</w:t>
      </w:r>
      <w:r w:rsidRPr="00925320">
        <w:rPr>
          <w:rFonts w:ascii="Times New Roman" w:hAnsi="Times New Roman" w:cs="Times New Roman"/>
        </w:rPr>
        <w:t xml:space="preserve"> </w:t>
      </w:r>
      <w:r w:rsidRPr="00925320">
        <w:rPr>
          <w:rFonts w:ascii="Times New Roman" w:hAnsi="Times New Roman" w:cs="Times New Roman"/>
          <w:lang w:val="en-US"/>
        </w:rPr>
        <w:t>http</w:t>
      </w:r>
      <w:r w:rsidRPr="00CB0C0A">
        <w:rPr>
          <w:rFonts w:ascii="Times New Roman" w:hAnsi="Times New Roman" w:cs="Times New Roman"/>
        </w:rPr>
        <w:t>://</w:t>
      </w:r>
      <w:proofErr w:type="spellStart"/>
      <w:r w:rsidRPr="00925320">
        <w:rPr>
          <w:rFonts w:ascii="Times New Roman" w:hAnsi="Times New Roman" w:cs="Times New Roman"/>
          <w:lang w:val="en-US"/>
        </w:rPr>
        <w:t>ria</w:t>
      </w:r>
      <w:proofErr w:type="spellEnd"/>
      <w:r w:rsidRPr="00CB0C0A">
        <w:rPr>
          <w:rFonts w:ascii="Times New Roman" w:hAnsi="Times New Roman" w:cs="Times New Roman"/>
        </w:rPr>
        <w:t>.</w:t>
      </w:r>
      <w:r w:rsidRPr="00925320">
        <w:rPr>
          <w:rFonts w:ascii="Times New Roman" w:hAnsi="Times New Roman" w:cs="Times New Roman"/>
          <w:lang w:val="en-US"/>
        </w:rPr>
        <w:t>ru</w:t>
      </w:r>
      <w:r w:rsidRPr="00CB0C0A">
        <w:rPr>
          <w:rFonts w:ascii="Times New Roman" w:hAnsi="Times New Roman" w:cs="Times New Roman"/>
        </w:rPr>
        <w:t>/</w:t>
      </w:r>
      <w:r w:rsidRPr="00925320">
        <w:rPr>
          <w:rFonts w:ascii="Times New Roman" w:hAnsi="Times New Roman" w:cs="Times New Roman"/>
          <w:lang w:val="en-US"/>
        </w:rPr>
        <w:t>world</w:t>
      </w:r>
      <w:r w:rsidRPr="00CB0C0A">
        <w:rPr>
          <w:rFonts w:ascii="Times New Roman" w:hAnsi="Times New Roman" w:cs="Times New Roman"/>
        </w:rPr>
        <w:t>/20151231/1352429326.</w:t>
      </w:r>
      <w:r w:rsidRPr="00925320">
        <w:rPr>
          <w:rFonts w:ascii="Times New Roman" w:hAnsi="Times New Roman" w:cs="Times New Roman"/>
          <w:lang w:val="en-US"/>
        </w:rPr>
        <w:t>html</w:t>
      </w:r>
    </w:p>
  </w:footnote>
  <w:footnote w:id="131">
    <w:p w:rsidR="00CC4526" w:rsidRPr="00376BD5" w:rsidRDefault="00CC4526">
      <w:pPr>
        <w:pStyle w:val="a4"/>
        <w:rPr>
          <w:lang w:val="en-US"/>
        </w:rPr>
      </w:pPr>
      <w:r>
        <w:rPr>
          <w:rStyle w:val="a6"/>
        </w:rPr>
        <w:footnoteRef/>
      </w:r>
      <w:r w:rsidRPr="00376BD5">
        <w:t xml:space="preserve"> </w:t>
      </w:r>
      <w:r w:rsidRPr="00376BD5">
        <w:rPr>
          <w:rFonts w:ascii="Times New Roman" w:hAnsi="Times New Roman" w:cs="Times New Roman"/>
        </w:rPr>
        <w:t xml:space="preserve">Сажин В.И.  2014 год переломный для Ирана? / Российский совет по международным делам. </w:t>
      </w:r>
      <w:r w:rsidRPr="00376BD5">
        <w:rPr>
          <w:rFonts w:ascii="Times New Roman" w:hAnsi="Times New Roman" w:cs="Times New Roman"/>
          <w:lang w:val="en-US"/>
        </w:rPr>
        <w:t>28.10.15. – URL:</w:t>
      </w:r>
      <w:r w:rsidRPr="004F7CD5">
        <w:rPr>
          <w:rFonts w:ascii="Times New Roman" w:hAnsi="Times New Roman" w:cs="Times New Roman"/>
          <w:lang w:val="en-US"/>
        </w:rPr>
        <w:t xml:space="preserve"> </w:t>
      </w:r>
      <w:r w:rsidRPr="00376BD5">
        <w:rPr>
          <w:rFonts w:ascii="Times New Roman" w:hAnsi="Times New Roman" w:cs="Times New Roman"/>
          <w:lang w:val="en-US"/>
        </w:rPr>
        <w:t>http://russiancouncil.ru/inner/?id_4=4682#top-content</w:t>
      </w:r>
    </w:p>
  </w:footnote>
  <w:footnote w:id="132">
    <w:p w:rsidR="00CC4526" w:rsidRPr="00B8292B" w:rsidRDefault="00CC4526">
      <w:pPr>
        <w:pStyle w:val="a4"/>
        <w:rPr>
          <w:lang w:val="en-US"/>
        </w:rPr>
      </w:pPr>
      <w:r>
        <w:rPr>
          <w:rStyle w:val="a6"/>
        </w:rPr>
        <w:footnoteRef/>
      </w:r>
      <w:r w:rsidRPr="00B8292B">
        <w:rPr>
          <w:lang w:val="en-US"/>
        </w:rPr>
        <w:t xml:space="preserve"> </w:t>
      </w:r>
      <w:r w:rsidRPr="00B8292B">
        <w:rPr>
          <w:rFonts w:ascii="Times New Roman" w:hAnsi="Times New Roman" w:cs="Times New Roman"/>
          <w:lang w:val="en-US"/>
        </w:rPr>
        <w:t>Russian Approaches Towards the Iranian Nuclear Programme / The Embassy of the Russian Federation to the United Kingdom of Great Britain and Northern Ireland – URL: http://www.rusemb.org.uk/in4b/</w:t>
      </w:r>
    </w:p>
  </w:footnote>
  <w:footnote w:id="133">
    <w:p w:rsidR="00CC4526" w:rsidRPr="0062076F" w:rsidRDefault="00CC4526">
      <w:pPr>
        <w:pStyle w:val="a4"/>
        <w:rPr>
          <w:lang w:val="en-US"/>
        </w:rPr>
      </w:pPr>
      <w:r>
        <w:rPr>
          <w:rStyle w:val="a6"/>
        </w:rPr>
        <w:footnoteRef/>
      </w:r>
      <w:r w:rsidRPr="0062076F">
        <w:rPr>
          <w:lang w:val="en-US"/>
        </w:rPr>
        <w:t xml:space="preserve"> </w:t>
      </w:r>
      <w:proofErr w:type="spellStart"/>
      <w:r w:rsidRPr="0062076F">
        <w:rPr>
          <w:rFonts w:ascii="Times New Roman" w:hAnsi="Times New Roman" w:cs="Times New Roman"/>
          <w:lang w:val="en-US"/>
        </w:rPr>
        <w:t>Kozhanov</w:t>
      </w:r>
      <w:proofErr w:type="spellEnd"/>
      <w:r w:rsidRPr="0062076F">
        <w:rPr>
          <w:rFonts w:ascii="Times New Roman" w:hAnsi="Times New Roman" w:cs="Times New Roman"/>
          <w:lang w:val="en-US"/>
        </w:rPr>
        <w:t xml:space="preserve"> N. Russia’s Position on Iran’s Nuclear Program / </w:t>
      </w:r>
      <w:proofErr w:type="gramStart"/>
      <w:r w:rsidRPr="0062076F">
        <w:rPr>
          <w:rFonts w:ascii="Times New Roman" w:hAnsi="Times New Roman" w:cs="Times New Roman"/>
          <w:lang w:val="en-US"/>
        </w:rPr>
        <w:t>The</w:t>
      </w:r>
      <w:proofErr w:type="gramEnd"/>
      <w:r w:rsidRPr="0062076F">
        <w:rPr>
          <w:rFonts w:ascii="Times New Roman" w:hAnsi="Times New Roman" w:cs="Times New Roman"/>
          <w:lang w:val="en-US"/>
        </w:rPr>
        <w:t xml:space="preserve"> Washington Institute. April 19, 2012. –URL: http://www.washingtoninstitute.org/policy-analysis/view/russias-position-on-irans-nuclear-program</w:t>
      </w:r>
    </w:p>
  </w:footnote>
  <w:footnote w:id="134">
    <w:p w:rsidR="00CC4526" w:rsidRPr="0099603D" w:rsidRDefault="00CC4526">
      <w:pPr>
        <w:pStyle w:val="a4"/>
        <w:rPr>
          <w:lang w:val="en-US"/>
        </w:rPr>
      </w:pPr>
      <w:r>
        <w:rPr>
          <w:rStyle w:val="a6"/>
        </w:rPr>
        <w:footnoteRef/>
      </w:r>
      <w:r w:rsidRPr="0099603D">
        <w:t xml:space="preserve"> </w:t>
      </w:r>
      <w:proofErr w:type="gramStart"/>
      <w:r w:rsidRPr="0099603D">
        <w:rPr>
          <w:rFonts w:ascii="Times New Roman" w:hAnsi="Times New Roman" w:cs="Times New Roman"/>
        </w:rPr>
        <w:t xml:space="preserve">Гурова М. Иранская ядерная веха (интервью с Хлопковым А.) / Российский совет по международным делам. </w:t>
      </w:r>
      <w:r w:rsidRPr="00495EFB">
        <w:rPr>
          <w:rFonts w:ascii="Times New Roman" w:hAnsi="Times New Roman" w:cs="Times New Roman"/>
          <w:lang w:val="en-US"/>
        </w:rPr>
        <w:t>15.07.15.</w:t>
      </w:r>
      <w:proofErr w:type="gramEnd"/>
      <w:r w:rsidRPr="00495EFB">
        <w:rPr>
          <w:rFonts w:ascii="Times New Roman" w:hAnsi="Times New Roman" w:cs="Times New Roman"/>
          <w:lang w:val="en-US"/>
        </w:rPr>
        <w:t xml:space="preserve"> – </w:t>
      </w:r>
      <w:r w:rsidRPr="0099603D">
        <w:rPr>
          <w:rFonts w:ascii="Times New Roman" w:hAnsi="Times New Roman" w:cs="Times New Roman"/>
          <w:lang w:val="en-US"/>
        </w:rPr>
        <w:t>URL:</w:t>
      </w:r>
      <w:r w:rsidRPr="00495EFB">
        <w:rPr>
          <w:rFonts w:ascii="Times New Roman" w:hAnsi="Times New Roman" w:cs="Times New Roman"/>
          <w:lang w:val="en-US"/>
        </w:rPr>
        <w:t xml:space="preserve"> </w:t>
      </w:r>
      <w:r w:rsidRPr="0099603D">
        <w:rPr>
          <w:rFonts w:ascii="Times New Roman" w:hAnsi="Times New Roman" w:cs="Times New Roman"/>
          <w:lang w:val="en-US"/>
        </w:rPr>
        <w:t>http://russiancouncil.ru/inner/?id_4=6341#top-content</w:t>
      </w:r>
    </w:p>
  </w:footnote>
  <w:footnote w:id="135">
    <w:p w:rsidR="00CC4526" w:rsidRPr="007055BA" w:rsidRDefault="00CC4526">
      <w:pPr>
        <w:pStyle w:val="a4"/>
        <w:rPr>
          <w:lang w:val="en-US"/>
        </w:rPr>
      </w:pPr>
      <w:r>
        <w:rPr>
          <w:rStyle w:val="a6"/>
        </w:rPr>
        <w:footnoteRef/>
      </w:r>
      <w:r w:rsidRPr="007055BA">
        <w:rPr>
          <w:lang w:val="en-US"/>
        </w:rPr>
        <w:t xml:space="preserve"> </w:t>
      </w:r>
      <w:r w:rsidRPr="007055BA">
        <w:rPr>
          <w:rFonts w:ascii="Times New Roman" w:hAnsi="Times New Roman" w:cs="Times New Roman"/>
          <w:lang w:val="en-US"/>
        </w:rPr>
        <w:t xml:space="preserve">Lee C., Solomon J. Obama Wrote Secret Letter to Iran’s Khamenei </w:t>
      </w:r>
      <w:proofErr w:type="gramStart"/>
      <w:r w:rsidRPr="007055BA">
        <w:rPr>
          <w:rFonts w:ascii="Times New Roman" w:hAnsi="Times New Roman" w:cs="Times New Roman"/>
          <w:lang w:val="en-US"/>
        </w:rPr>
        <w:t>About</w:t>
      </w:r>
      <w:proofErr w:type="gramEnd"/>
      <w:r w:rsidRPr="007055BA">
        <w:rPr>
          <w:rFonts w:ascii="Times New Roman" w:hAnsi="Times New Roman" w:cs="Times New Roman"/>
          <w:lang w:val="en-US"/>
        </w:rPr>
        <w:t xml:space="preserve"> Fighting Islamic State / The Wall Street Journal. Nov. 6, 2014. – URL: http://www.wsj.com/articles/obama-wrote-secret-letter-to-irans-khamenei-about-fighting-islamic-state-1415295291</w:t>
      </w:r>
    </w:p>
  </w:footnote>
  <w:footnote w:id="136">
    <w:p w:rsidR="00CC4526" w:rsidRPr="005252BB" w:rsidRDefault="00CC4526">
      <w:pPr>
        <w:pStyle w:val="a4"/>
      </w:pPr>
      <w:r>
        <w:rPr>
          <w:rStyle w:val="a6"/>
        </w:rPr>
        <w:footnoteRef/>
      </w:r>
      <w:r>
        <w:t xml:space="preserve"> </w:t>
      </w:r>
      <w:r w:rsidRPr="00BB269A">
        <w:rPr>
          <w:rFonts w:ascii="Times New Roman" w:hAnsi="Times New Roman" w:cs="Times New Roman"/>
        </w:rPr>
        <w:t xml:space="preserve">Демиденко С. Иран – «шестерка»: пока воз и ныне там, но вот надолго ли? / Российский совет по международным делам. 25.02.15. – </w:t>
      </w:r>
      <w:r w:rsidRPr="00BB269A">
        <w:rPr>
          <w:rFonts w:ascii="Times New Roman" w:hAnsi="Times New Roman" w:cs="Times New Roman"/>
          <w:lang w:val="en-US"/>
        </w:rPr>
        <w:t>URL</w:t>
      </w:r>
      <w:r w:rsidRPr="005252BB">
        <w:rPr>
          <w:rFonts w:ascii="Times New Roman" w:hAnsi="Times New Roman" w:cs="Times New Roman"/>
        </w:rPr>
        <w:t>:</w:t>
      </w:r>
      <w:r w:rsidRPr="00BB269A">
        <w:rPr>
          <w:rFonts w:ascii="Times New Roman" w:hAnsi="Times New Roman" w:cs="Times New Roman"/>
        </w:rPr>
        <w:t xml:space="preserve"> </w:t>
      </w:r>
      <w:r w:rsidRPr="00BB269A">
        <w:rPr>
          <w:rFonts w:ascii="Times New Roman" w:hAnsi="Times New Roman" w:cs="Times New Roman"/>
          <w:lang w:val="en-US"/>
        </w:rPr>
        <w:t>http</w:t>
      </w:r>
      <w:r w:rsidRPr="005252BB">
        <w:rPr>
          <w:rFonts w:ascii="Times New Roman" w:hAnsi="Times New Roman" w:cs="Times New Roman"/>
        </w:rPr>
        <w:t>://</w:t>
      </w:r>
      <w:proofErr w:type="spellStart"/>
      <w:r w:rsidRPr="00BB269A">
        <w:rPr>
          <w:rFonts w:ascii="Times New Roman" w:hAnsi="Times New Roman" w:cs="Times New Roman"/>
          <w:lang w:val="en-US"/>
        </w:rPr>
        <w:t>russiancouncil</w:t>
      </w:r>
      <w:proofErr w:type="spellEnd"/>
      <w:r w:rsidRPr="005252BB">
        <w:rPr>
          <w:rFonts w:ascii="Times New Roman" w:hAnsi="Times New Roman" w:cs="Times New Roman"/>
        </w:rPr>
        <w:t>.</w:t>
      </w:r>
      <w:r w:rsidRPr="00BB269A">
        <w:rPr>
          <w:rFonts w:ascii="Times New Roman" w:hAnsi="Times New Roman" w:cs="Times New Roman"/>
          <w:lang w:val="en-US"/>
        </w:rPr>
        <w:t>ru</w:t>
      </w:r>
      <w:r w:rsidRPr="005252BB">
        <w:rPr>
          <w:rFonts w:ascii="Times New Roman" w:hAnsi="Times New Roman" w:cs="Times New Roman"/>
        </w:rPr>
        <w:t>/</w:t>
      </w:r>
      <w:r w:rsidRPr="00BB269A">
        <w:rPr>
          <w:rFonts w:ascii="Times New Roman" w:hAnsi="Times New Roman" w:cs="Times New Roman"/>
          <w:lang w:val="en-US"/>
        </w:rPr>
        <w:t>inner</w:t>
      </w:r>
      <w:r w:rsidRPr="005252BB">
        <w:rPr>
          <w:rFonts w:ascii="Times New Roman" w:hAnsi="Times New Roman" w:cs="Times New Roman"/>
        </w:rPr>
        <w:t>/?</w:t>
      </w:r>
      <w:r w:rsidRPr="00BB269A">
        <w:rPr>
          <w:rFonts w:ascii="Times New Roman" w:hAnsi="Times New Roman" w:cs="Times New Roman"/>
          <w:lang w:val="en-US"/>
        </w:rPr>
        <w:t>id</w:t>
      </w:r>
      <w:r w:rsidRPr="005252BB">
        <w:rPr>
          <w:rFonts w:ascii="Times New Roman" w:hAnsi="Times New Roman" w:cs="Times New Roman"/>
        </w:rPr>
        <w:t>_4=5338#</w:t>
      </w:r>
      <w:r w:rsidRPr="00BB269A">
        <w:rPr>
          <w:rFonts w:ascii="Times New Roman" w:hAnsi="Times New Roman" w:cs="Times New Roman"/>
          <w:lang w:val="en-US"/>
        </w:rPr>
        <w:t>top</w:t>
      </w:r>
      <w:r w:rsidRPr="005252BB">
        <w:rPr>
          <w:rFonts w:ascii="Times New Roman" w:hAnsi="Times New Roman" w:cs="Times New Roman"/>
        </w:rPr>
        <w:t>-</w:t>
      </w:r>
      <w:r w:rsidRPr="00BB269A">
        <w:rPr>
          <w:rFonts w:ascii="Times New Roman" w:hAnsi="Times New Roman" w:cs="Times New Roman"/>
          <w:lang w:val="en-US"/>
        </w:rPr>
        <w:t>content</w:t>
      </w:r>
    </w:p>
  </w:footnote>
  <w:footnote w:id="137">
    <w:p w:rsidR="00CC4526" w:rsidRPr="006C2510" w:rsidRDefault="00CC4526" w:rsidP="004839E8">
      <w:pPr>
        <w:pStyle w:val="a4"/>
      </w:pPr>
      <w:r>
        <w:rPr>
          <w:rStyle w:val="a6"/>
        </w:rPr>
        <w:footnoteRef/>
      </w:r>
      <w:r w:rsidRPr="006C2510">
        <w:t xml:space="preserve"> </w:t>
      </w:r>
      <w:r w:rsidRPr="006C2510">
        <w:rPr>
          <w:rFonts w:ascii="Times New Roman" w:hAnsi="Times New Roman" w:cs="Times New Roman"/>
        </w:rPr>
        <w:t>Совместный всеобъемлющий план действий - https://documents-dds-ny.un.org/doc/UNDOC/GEN/N15/225/51/PDF/N1522551.pdf?OpenElement</w:t>
      </w:r>
    </w:p>
  </w:footnote>
  <w:footnote w:id="138">
    <w:p w:rsidR="00CC4526" w:rsidRPr="003401CE" w:rsidRDefault="00CC4526" w:rsidP="004839E8">
      <w:pPr>
        <w:pStyle w:val="a4"/>
      </w:pPr>
      <w:r>
        <w:rPr>
          <w:rStyle w:val="a6"/>
        </w:rPr>
        <w:footnoteRef/>
      </w:r>
      <w:r>
        <w:t xml:space="preserve"> </w:t>
      </w:r>
      <w:r w:rsidRPr="003401CE">
        <w:rPr>
          <w:rFonts w:ascii="Times New Roman" w:hAnsi="Times New Roman" w:cs="Times New Roman"/>
        </w:rPr>
        <w:t xml:space="preserve">План реализации СВПД  / Сайт ООН. С.115 </w:t>
      </w:r>
      <w:r w:rsidRPr="003401CE">
        <w:rPr>
          <w:rFonts w:ascii="Times New Roman" w:hAnsi="Times New Roman" w:cs="Times New Roman"/>
          <w:lang w:val="en-US"/>
        </w:rPr>
        <w:t>URL</w:t>
      </w:r>
      <w:r w:rsidRPr="003401CE">
        <w:rPr>
          <w:rFonts w:ascii="Times New Roman" w:hAnsi="Times New Roman" w:cs="Times New Roman"/>
        </w:rPr>
        <w:t>:- https://documents-dds-ny.un.org/doc/UNDOC/GEN/N15/225/51/PDF/N1522551.pdf?OpenElement</w:t>
      </w:r>
    </w:p>
  </w:footnote>
  <w:footnote w:id="139">
    <w:p w:rsidR="00CC4526" w:rsidRPr="00771595" w:rsidRDefault="00CC4526" w:rsidP="004839E8">
      <w:pPr>
        <w:pStyle w:val="a4"/>
      </w:pPr>
      <w:r>
        <w:rPr>
          <w:rStyle w:val="a6"/>
        </w:rPr>
        <w:footnoteRef/>
      </w:r>
      <w:r w:rsidRPr="00771595">
        <w:t xml:space="preserve"> </w:t>
      </w:r>
      <w:r w:rsidRPr="00771595">
        <w:rPr>
          <w:rFonts w:ascii="Times New Roman" w:hAnsi="Times New Roman" w:cs="Times New Roman"/>
        </w:rPr>
        <w:t xml:space="preserve">Резолюция </w:t>
      </w:r>
      <w:proofErr w:type="gramStart"/>
      <w:r w:rsidRPr="00771595">
        <w:rPr>
          <w:rFonts w:ascii="Times New Roman" w:hAnsi="Times New Roman" w:cs="Times New Roman"/>
        </w:rPr>
        <w:t>СБ</w:t>
      </w:r>
      <w:proofErr w:type="gramEnd"/>
      <w:r w:rsidRPr="00771595">
        <w:rPr>
          <w:rFonts w:ascii="Times New Roman" w:hAnsi="Times New Roman" w:cs="Times New Roman"/>
        </w:rPr>
        <w:t xml:space="preserve"> ООН №2231 (2015) - http://www.un.org/ru/sc/2231/</w:t>
      </w:r>
    </w:p>
  </w:footnote>
  <w:footnote w:id="140">
    <w:p w:rsidR="00CC4526" w:rsidRDefault="00CC4526" w:rsidP="004839E8">
      <w:pPr>
        <w:pStyle w:val="a4"/>
      </w:pPr>
      <w:r>
        <w:rPr>
          <w:rStyle w:val="a6"/>
        </w:rPr>
        <w:footnoteRef/>
      </w:r>
      <w:r>
        <w:t xml:space="preserve"> </w:t>
      </w:r>
      <w:r w:rsidRPr="008C00D5">
        <w:rPr>
          <w:rFonts w:ascii="Times New Roman" w:hAnsi="Times New Roman" w:cs="Times New Roman"/>
        </w:rPr>
        <w:t xml:space="preserve">Соглашение по иранской ядерной программе официально вступает в силу / ТАСС. 18 октября 2015. - </w:t>
      </w:r>
      <w:r w:rsidRPr="008C00D5">
        <w:rPr>
          <w:rFonts w:ascii="Times New Roman" w:hAnsi="Times New Roman" w:cs="Times New Roman"/>
          <w:lang w:val="en-US"/>
        </w:rPr>
        <w:t>URL</w:t>
      </w:r>
      <w:r w:rsidRPr="008C00D5">
        <w:rPr>
          <w:rFonts w:ascii="Times New Roman" w:hAnsi="Times New Roman" w:cs="Times New Roman"/>
        </w:rPr>
        <w:t>:</w:t>
      </w:r>
      <w:proofErr w:type="spellStart"/>
      <w:r w:rsidRPr="008C00D5">
        <w:rPr>
          <w:rFonts w:ascii="Times New Roman" w:hAnsi="Times New Roman" w:cs="Times New Roman"/>
        </w:rPr>
        <w:t>http</w:t>
      </w:r>
      <w:proofErr w:type="spellEnd"/>
      <w:r w:rsidRPr="008C00D5">
        <w:rPr>
          <w:rFonts w:ascii="Times New Roman" w:hAnsi="Times New Roman" w:cs="Times New Roman"/>
        </w:rPr>
        <w:t>://</w:t>
      </w:r>
      <w:proofErr w:type="spellStart"/>
      <w:r w:rsidRPr="008C00D5">
        <w:rPr>
          <w:rFonts w:ascii="Times New Roman" w:hAnsi="Times New Roman" w:cs="Times New Roman"/>
        </w:rPr>
        <w:t>tass.ru</w:t>
      </w:r>
      <w:proofErr w:type="spellEnd"/>
      <w:r w:rsidRPr="008C00D5">
        <w:rPr>
          <w:rFonts w:ascii="Times New Roman" w:hAnsi="Times New Roman" w:cs="Times New Roman"/>
        </w:rPr>
        <w:t>/</w:t>
      </w:r>
      <w:proofErr w:type="spellStart"/>
      <w:r w:rsidRPr="008C00D5">
        <w:rPr>
          <w:rFonts w:ascii="Times New Roman" w:hAnsi="Times New Roman" w:cs="Times New Roman"/>
        </w:rPr>
        <w:t>mezhdunarodnaya-panorama</w:t>
      </w:r>
      <w:proofErr w:type="spellEnd"/>
      <w:r w:rsidRPr="008C00D5">
        <w:rPr>
          <w:rFonts w:ascii="Times New Roman" w:hAnsi="Times New Roman" w:cs="Times New Roman"/>
        </w:rPr>
        <w:t>/2356369</w:t>
      </w:r>
    </w:p>
  </w:footnote>
  <w:footnote w:id="141">
    <w:p w:rsidR="00CC4526" w:rsidRPr="00726DB6" w:rsidRDefault="00CC4526" w:rsidP="004839E8">
      <w:pPr>
        <w:pStyle w:val="a4"/>
        <w:rPr>
          <w:rFonts w:ascii="Times New Roman" w:hAnsi="Times New Roman" w:cs="Times New Roman"/>
          <w:lang w:val="en-US"/>
        </w:rPr>
      </w:pPr>
      <w:r w:rsidRPr="00726DB6">
        <w:rPr>
          <w:rStyle w:val="a6"/>
          <w:rFonts w:ascii="Times New Roman" w:hAnsi="Times New Roman" w:cs="Times New Roman"/>
        </w:rPr>
        <w:footnoteRef/>
      </w:r>
      <w:r w:rsidRPr="00726DB6">
        <w:rPr>
          <w:rFonts w:ascii="Times New Roman" w:hAnsi="Times New Roman" w:cs="Times New Roman"/>
          <w:lang w:val="en-US"/>
        </w:rPr>
        <w:t xml:space="preserve"> </w:t>
      </w:r>
      <w:proofErr w:type="gramStart"/>
      <w:r w:rsidRPr="00726DB6">
        <w:rPr>
          <w:rFonts w:ascii="Times New Roman" w:hAnsi="Times New Roman" w:cs="Times New Roman"/>
          <w:lang w:val="en-US"/>
        </w:rPr>
        <w:t>IAEA Director General’s Statement on Iran</w:t>
      </w:r>
      <w:r>
        <w:rPr>
          <w:rFonts w:ascii="Times New Roman" w:hAnsi="Times New Roman" w:cs="Times New Roman"/>
          <w:lang w:val="en-US"/>
        </w:rPr>
        <w:t xml:space="preserve"> / IAEA site.</w:t>
      </w:r>
      <w:proofErr w:type="gramEnd"/>
      <w:r>
        <w:rPr>
          <w:rFonts w:ascii="Times New Roman" w:hAnsi="Times New Roman" w:cs="Times New Roman"/>
          <w:lang w:val="en-US"/>
        </w:rPr>
        <w:t xml:space="preserve"> </w:t>
      </w:r>
      <w:r w:rsidRPr="00726DB6">
        <w:rPr>
          <w:rFonts w:ascii="Times New Roman" w:hAnsi="Times New Roman" w:cs="Times New Roman"/>
          <w:lang w:val="en-US"/>
        </w:rPr>
        <w:t>URL: https://www.iaea.org/newscenter/news/iaea-director-general%E2%80%99s-statement-iran</w:t>
      </w:r>
    </w:p>
  </w:footnote>
  <w:footnote w:id="142">
    <w:p w:rsidR="00CC4526" w:rsidRPr="0072053D" w:rsidRDefault="00CC4526" w:rsidP="004839E8">
      <w:pPr>
        <w:pStyle w:val="a4"/>
        <w:rPr>
          <w:lang w:val="en-US"/>
        </w:rPr>
      </w:pPr>
      <w:r>
        <w:rPr>
          <w:rStyle w:val="a6"/>
        </w:rPr>
        <w:footnoteRef/>
      </w:r>
      <w:r>
        <w:t xml:space="preserve"> </w:t>
      </w:r>
      <w:r w:rsidRPr="008F7D4C">
        <w:rPr>
          <w:rFonts w:ascii="Times New Roman" w:hAnsi="Times New Roman" w:cs="Times New Roman"/>
        </w:rPr>
        <w:t>Ответ официального представителя МИД России М.В. Захаровой на вопрос агентства ТАСС относительно неверных интерпретаций резолюции</w:t>
      </w:r>
      <w:r>
        <w:rPr>
          <w:rFonts w:ascii="Times New Roman" w:hAnsi="Times New Roman" w:cs="Times New Roman"/>
        </w:rPr>
        <w:t xml:space="preserve"> Совета Безопасности ООН 2231 </w:t>
      </w:r>
      <w:r w:rsidRPr="0072053D">
        <w:rPr>
          <w:rFonts w:ascii="Times New Roman" w:hAnsi="Times New Roman" w:cs="Times New Roman"/>
        </w:rPr>
        <w:t xml:space="preserve">/ </w:t>
      </w:r>
      <w:r>
        <w:rPr>
          <w:rFonts w:ascii="Times New Roman" w:hAnsi="Times New Roman" w:cs="Times New Roman"/>
        </w:rPr>
        <w:t xml:space="preserve">Официальный сайт МИД РФ. 20.02.16. </w:t>
      </w:r>
      <w:r>
        <w:rPr>
          <w:rFonts w:ascii="Times New Roman" w:hAnsi="Times New Roman" w:cs="Times New Roman"/>
          <w:lang w:val="en-US"/>
        </w:rPr>
        <w:t>URL</w:t>
      </w:r>
      <w:r w:rsidRPr="0072053D">
        <w:rPr>
          <w:rFonts w:ascii="Times New Roman" w:hAnsi="Times New Roman" w:cs="Times New Roman"/>
          <w:lang w:val="en-US"/>
        </w:rPr>
        <w:t>:</w:t>
      </w:r>
      <w:r>
        <w:rPr>
          <w:rFonts w:ascii="Times New Roman" w:hAnsi="Times New Roman" w:cs="Times New Roman"/>
          <w:lang w:val="en-US"/>
        </w:rPr>
        <w:t xml:space="preserve"> </w:t>
      </w:r>
      <w:r w:rsidRPr="0072053D">
        <w:rPr>
          <w:rFonts w:ascii="Times New Roman" w:hAnsi="Times New Roman" w:cs="Times New Roman"/>
          <w:lang w:val="en-US"/>
        </w:rPr>
        <w:t>http://www.mid.ru/maps/ir/-/asset_publisher/HUPBmpXjn4Ob/content/id/2105425</w:t>
      </w:r>
    </w:p>
  </w:footnote>
  <w:footnote w:id="143">
    <w:p w:rsidR="00CC4526" w:rsidRPr="004D2F07" w:rsidRDefault="00CC4526" w:rsidP="004D2F07">
      <w:pPr>
        <w:rPr>
          <w:sz w:val="20"/>
          <w:szCs w:val="20"/>
          <w:lang w:val="en-US"/>
        </w:rPr>
      </w:pPr>
      <w:r w:rsidRPr="004D2F07">
        <w:rPr>
          <w:rStyle w:val="a6"/>
          <w:sz w:val="20"/>
          <w:szCs w:val="20"/>
        </w:rPr>
        <w:footnoteRef/>
      </w:r>
      <w:r w:rsidRPr="004D2F07">
        <w:rPr>
          <w:sz w:val="20"/>
          <w:szCs w:val="20"/>
          <w:lang w:val="en-US"/>
        </w:rPr>
        <w:t xml:space="preserve"> Significant relief of sanctions against Iran, but certain restrictions remain </w:t>
      </w:r>
      <w:r w:rsidRPr="004D2F07">
        <w:rPr>
          <w:color w:val="606060"/>
          <w:sz w:val="20"/>
          <w:szCs w:val="20"/>
          <w:shd w:val="clear" w:color="auto" w:fill="F9F9F9"/>
          <w:lang w:val="en-US"/>
        </w:rPr>
        <w:t xml:space="preserve">/ </w:t>
      </w:r>
      <w:r w:rsidRPr="004D2F07">
        <w:rPr>
          <w:sz w:val="20"/>
          <w:szCs w:val="20"/>
          <w:lang w:val="en-US"/>
        </w:rPr>
        <w:t xml:space="preserve">De </w:t>
      </w:r>
      <w:proofErr w:type="spellStart"/>
      <w:r w:rsidRPr="004D2F07">
        <w:rPr>
          <w:sz w:val="20"/>
          <w:szCs w:val="20"/>
          <w:lang w:val="en-US"/>
        </w:rPr>
        <w:t>Brauw</w:t>
      </w:r>
      <w:proofErr w:type="spellEnd"/>
      <w:r w:rsidRPr="004D2F07">
        <w:rPr>
          <w:sz w:val="20"/>
          <w:szCs w:val="20"/>
          <w:lang w:val="en-US"/>
        </w:rPr>
        <w:t xml:space="preserve"> Blackstone </w:t>
      </w:r>
      <w:proofErr w:type="spellStart"/>
      <w:r w:rsidRPr="004D2F07">
        <w:rPr>
          <w:sz w:val="20"/>
          <w:szCs w:val="20"/>
          <w:lang w:val="en-US"/>
        </w:rPr>
        <w:t>Westbroek</w:t>
      </w:r>
      <w:proofErr w:type="spellEnd"/>
      <w:r w:rsidRPr="004D2F07">
        <w:rPr>
          <w:sz w:val="20"/>
          <w:szCs w:val="20"/>
          <w:lang w:val="en-US"/>
        </w:rPr>
        <w:t>. 19.01.2016</w:t>
      </w:r>
      <w:r w:rsidRPr="004D2F07">
        <w:rPr>
          <w:color w:val="606060"/>
          <w:sz w:val="20"/>
          <w:szCs w:val="20"/>
          <w:shd w:val="clear" w:color="auto" w:fill="F9F9F9"/>
          <w:lang w:val="en-US"/>
        </w:rPr>
        <w:t xml:space="preserve"> – </w:t>
      </w:r>
      <w:r w:rsidRPr="004D2F07">
        <w:rPr>
          <w:sz w:val="20"/>
          <w:szCs w:val="20"/>
          <w:shd w:val="clear" w:color="auto" w:fill="F9F9F9"/>
          <w:lang w:val="en-US"/>
        </w:rPr>
        <w:t>URL:</w:t>
      </w:r>
      <w:r w:rsidRPr="004D2F07">
        <w:rPr>
          <w:color w:val="606060"/>
          <w:sz w:val="20"/>
          <w:szCs w:val="20"/>
          <w:shd w:val="clear" w:color="auto" w:fill="F9F9F9"/>
          <w:lang w:val="en-US"/>
        </w:rPr>
        <w:t xml:space="preserve"> </w:t>
      </w:r>
      <w:r w:rsidRPr="004D2F07">
        <w:rPr>
          <w:sz w:val="20"/>
          <w:szCs w:val="20"/>
          <w:shd w:val="clear" w:color="auto" w:fill="F9F9F9"/>
          <w:lang w:val="en-US"/>
        </w:rPr>
        <w:t>http://www.debrauw.com/alert/significant-relief-sanctions-iran-certain-restrictions-remain/</w:t>
      </w:r>
    </w:p>
  </w:footnote>
  <w:footnote w:id="144">
    <w:p w:rsidR="00CC4526" w:rsidRPr="004D2F07" w:rsidRDefault="00CC4526" w:rsidP="004D2F07">
      <w:pPr>
        <w:rPr>
          <w:sz w:val="20"/>
          <w:szCs w:val="20"/>
          <w:lang w:val="en-US"/>
        </w:rPr>
      </w:pPr>
      <w:r w:rsidRPr="004D2F07">
        <w:rPr>
          <w:rStyle w:val="a6"/>
          <w:sz w:val="20"/>
          <w:szCs w:val="20"/>
        </w:rPr>
        <w:footnoteRef/>
      </w:r>
      <w:r w:rsidRPr="004D2F07">
        <w:rPr>
          <w:sz w:val="20"/>
          <w:szCs w:val="20"/>
          <w:lang w:val="en-US"/>
        </w:rPr>
        <w:t xml:space="preserve"> Many US sanctions on Iran remain in effect despite ban lift / STEP. 21 January, 2016. – URL: http://www.step.org/news/many-us-sanctions-iran-remain-effect-despite-ban-lift</w:t>
      </w:r>
    </w:p>
  </w:footnote>
  <w:footnote w:id="145">
    <w:p w:rsidR="00CC4526" w:rsidRPr="004D2F07" w:rsidRDefault="00CC4526" w:rsidP="004D2F07">
      <w:pPr>
        <w:rPr>
          <w:sz w:val="20"/>
          <w:szCs w:val="20"/>
          <w:lang w:val="en-US"/>
        </w:rPr>
      </w:pPr>
      <w:r w:rsidRPr="004D2F07">
        <w:rPr>
          <w:rStyle w:val="a6"/>
          <w:sz w:val="20"/>
          <w:szCs w:val="20"/>
        </w:rPr>
        <w:footnoteRef/>
      </w:r>
      <w:r w:rsidRPr="004D2F07">
        <w:rPr>
          <w:sz w:val="20"/>
          <w:szCs w:val="20"/>
          <w:lang w:val="en-US"/>
        </w:rPr>
        <w:t xml:space="preserve"> </w:t>
      </w:r>
      <w:r w:rsidRPr="00B73527">
        <w:rPr>
          <w:sz w:val="20"/>
          <w:szCs w:val="20"/>
          <w:lang w:val="en-US"/>
        </w:rPr>
        <w:t>Significant Changes to U.S. and E.U. Sanctions Against Iran / Ropes&amp;Gray. January 26, 2016.- URL: https://www.ropesgray.com/newsroom/alerts/2016/January/Significant-Changes-to-US-and-EU-Sanctions-Against-Iran.aspx</w:t>
      </w:r>
    </w:p>
  </w:footnote>
  <w:footnote w:id="146">
    <w:p w:rsidR="00CC4526" w:rsidRPr="004D2F07" w:rsidRDefault="00CC4526" w:rsidP="004D2F07">
      <w:pPr>
        <w:rPr>
          <w:sz w:val="20"/>
          <w:szCs w:val="20"/>
        </w:rPr>
      </w:pPr>
      <w:r w:rsidRPr="004D2F07">
        <w:rPr>
          <w:rStyle w:val="a6"/>
          <w:sz w:val="20"/>
          <w:szCs w:val="20"/>
        </w:rPr>
        <w:footnoteRef/>
      </w:r>
      <w:r w:rsidRPr="004D2F07">
        <w:rPr>
          <w:sz w:val="20"/>
          <w:szCs w:val="20"/>
        </w:rPr>
        <w:t xml:space="preserve"> </w:t>
      </w:r>
      <w:proofErr w:type="spellStart"/>
      <w:r w:rsidRPr="004D2F07">
        <w:rPr>
          <w:sz w:val="20"/>
          <w:szCs w:val="20"/>
        </w:rPr>
        <w:t>Лейва</w:t>
      </w:r>
      <w:proofErr w:type="spellEnd"/>
      <w:r w:rsidRPr="004D2F07">
        <w:rPr>
          <w:sz w:val="20"/>
          <w:szCs w:val="20"/>
        </w:rPr>
        <w:t xml:space="preserve"> М. Иран провел испытание баллистической ракеты в нарушение резолюций ООН / РБК. 8.12.2015. – </w:t>
      </w:r>
      <w:r w:rsidRPr="004D2F07">
        <w:rPr>
          <w:sz w:val="20"/>
          <w:szCs w:val="20"/>
          <w:lang w:val="en-US"/>
        </w:rPr>
        <w:t>URL</w:t>
      </w:r>
      <w:r w:rsidRPr="004D2F07">
        <w:rPr>
          <w:sz w:val="20"/>
          <w:szCs w:val="20"/>
        </w:rPr>
        <w:t>: http://www.rbc.ru/politics/08/12/2015/566666309a79470d2d2fbd37</w:t>
      </w:r>
      <w:proofErr w:type="gramStart"/>
      <w:r w:rsidRPr="004D2F07">
        <w:rPr>
          <w:sz w:val="20"/>
          <w:szCs w:val="20"/>
        </w:rPr>
        <w:t xml:space="preserve">;  </w:t>
      </w:r>
      <w:proofErr w:type="spellStart"/>
      <w:r w:rsidRPr="004D2F07">
        <w:rPr>
          <w:sz w:val="20"/>
          <w:szCs w:val="20"/>
        </w:rPr>
        <w:t>Фейнберг</w:t>
      </w:r>
      <w:proofErr w:type="spellEnd"/>
      <w:proofErr w:type="gramEnd"/>
      <w:r w:rsidRPr="004D2F07">
        <w:rPr>
          <w:sz w:val="20"/>
          <w:szCs w:val="20"/>
        </w:rPr>
        <w:t xml:space="preserve"> А. Иран провел новые</w:t>
      </w:r>
      <w:r w:rsidRPr="00CD1662">
        <w:t xml:space="preserve"> </w:t>
      </w:r>
      <w:r w:rsidRPr="004D2F07">
        <w:rPr>
          <w:sz w:val="20"/>
          <w:szCs w:val="20"/>
        </w:rPr>
        <w:t xml:space="preserve">испытания баллистических ракет после критики США / РБК. 9.03.2016. – </w:t>
      </w:r>
      <w:r w:rsidRPr="004D2F07">
        <w:rPr>
          <w:sz w:val="20"/>
          <w:szCs w:val="20"/>
          <w:lang w:val="en-US"/>
        </w:rPr>
        <w:t>URL</w:t>
      </w:r>
      <w:r w:rsidRPr="004D2F07">
        <w:rPr>
          <w:sz w:val="20"/>
          <w:szCs w:val="20"/>
        </w:rPr>
        <w:t xml:space="preserve">: </w:t>
      </w:r>
      <w:r w:rsidRPr="004D2F07">
        <w:rPr>
          <w:sz w:val="20"/>
          <w:szCs w:val="20"/>
          <w:lang w:val="en-US"/>
        </w:rPr>
        <w:t>http</w:t>
      </w:r>
      <w:r w:rsidRPr="004D2F07">
        <w:rPr>
          <w:sz w:val="20"/>
          <w:szCs w:val="20"/>
        </w:rPr>
        <w:t>://</w:t>
      </w:r>
      <w:r w:rsidRPr="004D2F07">
        <w:rPr>
          <w:sz w:val="20"/>
          <w:szCs w:val="20"/>
          <w:lang w:val="en-US"/>
        </w:rPr>
        <w:t>www</w:t>
      </w:r>
      <w:r w:rsidRPr="004D2F07">
        <w:rPr>
          <w:sz w:val="20"/>
          <w:szCs w:val="20"/>
        </w:rPr>
        <w:t>.</w:t>
      </w:r>
      <w:proofErr w:type="spellStart"/>
      <w:r w:rsidRPr="004D2F07">
        <w:rPr>
          <w:sz w:val="20"/>
          <w:szCs w:val="20"/>
          <w:lang w:val="en-US"/>
        </w:rPr>
        <w:t>rbc</w:t>
      </w:r>
      <w:proofErr w:type="spellEnd"/>
      <w:r w:rsidRPr="004D2F07">
        <w:rPr>
          <w:sz w:val="20"/>
          <w:szCs w:val="20"/>
        </w:rPr>
        <w:t>.</w:t>
      </w:r>
      <w:r w:rsidRPr="004D2F07">
        <w:rPr>
          <w:sz w:val="20"/>
          <w:szCs w:val="20"/>
          <w:lang w:val="en-US"/>
        </w:rPr>
        <w:t>ru</w:t>
      </w:r>
      <w:r w:rsidRPr="004D2F07">
        <w:rPr>
          <w:sz w:val="20"/>
          <w:szCs w:val="20"/>
        </w:rPr>
        <w:t>/</w:t>
      </w:r>
      <w:r w:rsidRPr="004D2F07">
        <w:rPr>
          <w:sz w:val="20"/>
          <w:szCs w:val="20"/>
          <w:lang w:val="en-US"/>
        </w:rPr>
        <w:t>politics</w:t>
      </w:r>
      <w:r w:rsidRPr="004D2F07">
        <w:rPr>
          <w:sz w:val="20"/>
          <w:szCs w:val="20"/>
        </w:rPr>
        <w:t>/09/03/2016/56</w:t>
      </w:r>
      <w:proofErr w:type="spellStart"/>
      <w:r w:rsidRPr="004D2F07">
        <w:rPr>
          <w:sz w:val="20"/>
          <w:szCs w:val="20"/>
          <w:lang w:val="en-US"/>
        </w:rPr>
        <w:t>dfcfb</w:t>
      </w:r>
      <w:proofErr w:type="spellEnd"/>
      <w:r w:rsidRPr="004D2F07">
        <w:rPr>
          <w:sz w:val="20"/>
          <w:szCs w:val="20"/>
        </w:rPr>
        <w:t>69</w:t>
      </w:r>
      <w:r w:rsidRPr="004D2F07">
        <w:rPr>
          <w:sz w:val="20"/>
          <w:szCs w:val="20"/>
          <w:lang w:val="en-US"/>
        </w:rPr>
        <w:t>a</w:t>
      </w:r>
      <w:r w:rsidRPr="004D2F07">
        <w:rPr>
          <w:sz w:val="20"/>
          <w:szCs w:val="20"/>
        </w:rPr>
        <w:t>79471</w:t>
      </w:r>
      <w:proofErr w:type="spellStart"/>
      <w:r w:rsidRPr="004D2F07">
        <w:rPr>
          <w:sz w:val="20"/>
          <w:szCs w:val="20"/>
          <w:lang w:val="en-US"/>
        </w:rPr>
        <w:t>ed</w:t>
      </w:r>
      <w:proofErr w:type="spellEnd"/>
      <w:r w:rsidRPr="004D2F07">
        <w:rPr>
          <w:sz w:val="20"/>
          <w:szCs w:val="20"/>
        </w:rPr>
        <w:t>2</w:t>
      </w:r>
      <w:proofErr w:type="spellStart"/>
      <w:r w:rsidRPr="004D2F07">
        <w:rPr>
          <w:sz w:val="20"/>
          <w:szCs w:val="20"/>
          <w:lang w:val="en-US"/>
        </w:rPr>
        <w:t>cdbc</w:t>
      </w:r>
      <w:proofErr w:type="spellEnd"/>
      <w:r w:rsidRPr="004D2F07">
        <w:rPr>
          <w:sz w:val="20"/>
          <w:szCs w:val="20"/>
        </w:rPr>
        <w:t>5</w:t>
      </w:r>
      <w:r w:rsidRPr="004D2F07">
        <w:rPr>
          <w:sz w:val="20"/>
          <w:szCs w:val="20"/>
          <w:lang w:val="en-US"/>
        </w:rPr>
        <w:t>a</w:t>
      </w:r>
    </w:p>
  </w:footnote>
  <w:footnote w:id="147">
    <w:p w:rsidR="00CC4526" w:rsidRPr="004D2F07" w:rsidRDefault="00CC4526" w:rsidP="004839E8">
      <w:pPr>
        <w:pStyle w:val="a4"/>
        <w:rPr>
          <w:rFonts w:ascii="Times New Roman" w:hAnsi="Times New Roman" w:cs="Times New Roman"/>
        </w:rPr>
      </w:pPr>
      <w:r w:rsidRPr="004D2F07">
        <w:rPr>
          <w:rStyle w:val="a6"/>
          <w:rFonts w:ascii="Times New Roman" w:hAnsi="Times New Roman" w:cs="Times New Roman"/>
        </w:rPr>
        <w:footnoteRef/>
      </w:r>
      <w:r w:rsidRPr="004D2F07">
        <w:rPr>
          <w:rFonts w:ascii="Times New Roman" w:hAnsi="Times New Roman" w:cs="Times New Roman"/>
        </w:rPr>
        <w:t xml:space="preserve"> </w:t>
      </w:r>
      <w:proofErr w:type="spellStart"/>
      <w:r w:rsidRPr="004D2F07">
        <w:rPr>
          <w:rFonts w:ascii="Times New Roman" w:hAnsi="Times New Roman" w:cs="Times New Roman"/>
        </w:rPr>
        <w:t>Цит</w:t>
      </w:r>
      <w:proofErr w:type="spellEnd"/>
      <w:r w:rsidRPr="004D2F07">
        <w:rPr>
          <w:rFonts w:ascii="Times New Roman" w:hAnsi="Times New Roman" w:cs="Times New Roman"/>
        </w:rPr>
        <w:t xml:space="preserve">. по </w:t>
      </w:r>
      <w:proofErr w:type="spellStart"/>
      <w:r w:rsidRPr="004D2F07">
        <w:rPr>
          <w:rFonts w:ascii="Times New Roman" w:hAnsi="Times New Roman" w:cs="Times New Roman"/>
        </w:rPr>
        <w:t>Бочинин</w:t>
      </w:r>
      <w:proofErr w:type="spellEnd"/>
      <w:r w:rsidRPr="004D2F07">
        <w:rPr>
          <w:rFonts w:ascii="Times New Roman" w:hAnsi="Times New Roman" w:cs="Times New Roman"/>
        </w:rPr>
        <w:t xml:space="preserve"> А. США продлили санкции против Ирана / ТАСС. 9.03.2016. – </w:t>
      </w:r>
      <w:r w:rsidRPr="004D2F07">
        <w:rPr>
          <w:rFonts w:ascii="Times New Roman" w:hAnsi="Times New Roman" w:cs="Times New Roman"/>
          <w:lang w:val="en-US"/>
        </w:rPr>
        <w:t>URL</w:t>
      </w:r>
      <w:r w:rsidRPr="004D2F07">
        <w:rPr>
          <w:rFonts w:ascii="Times New Roman" w:hAnsi="Times New Roman" w:cs="Times New Roman"/>
        </w:rPr>
        <w:t>: http://tass.ru/mezhdunarodnaya-panorama/2726060</w:t>
      </w:r>
    </w:p>
  </w:footnote>
  <w:footnote w:id="148">
    <w:p w:rsidR="00CC4526" w:rsidRPr="004D2F07" w:rsidRDefault="00CC4526" w:rsidP="004839E8">
      <w:pPr>
        <w:pStyle w:val="a4"/>
        <w:rPr>
          <w:rFonts w:ascii="Times New Roman" w:hAnsi="Times New Roman" w:cs="Times New Roman"/>
          <w:lang w:val="en-US"/>
        </w:rPr>
      </w:pPr>
      <w:r w:rsidRPr="004D2F07">
        <w:rPr>
          <w:rStyle w:val="a6"/>
          <w:rFonts w:ascii="Times New Roman" w:hAnsi="Times New Roman" w:cs="Times New Roman"/>
        </w:rPr>
        <w:footnoteRef/>
      </w:r>
      <w:r w:rsidRPr="004D2F07">
        <w:rPr>
          <w:rFonts w:ascii="Times New Roman" w:hAnsi="Times New Roman" w:cs="Times New Roman"/>
          <w:lang w:val="en-US"/>
        </w:rPr>
        <w:t xml:space="preserve"> </w:t>
      </w:r>
      <w:proofErr w:type="gramStart"/>
      <w:r w:rsidRPr="004D2F07">
        <w:rPr>
          <w:rFonts w:ascii="Times New Roman" w:hAnsi="Times New Roman" w:cs="Times New Roman"/>
          <w:lang w:val="en-US"/>
        </w:rPr>
        <w:t>GOV/2016/8 / IAEA.</w:t>
      </w:r>
      <w:proofErr w:type="gramEnd"/>
      <w:r w:rsidRPr="004D2F07">
        <w:rPr>
          <w:rFonts w:ascii="Times New Roman" w:hAnsi="Times New Roman" w:cs="Times New Roman"/>
          <w:lang w:val="en-US"/>
        </w:rPr>
        <w:t xml:space="preserve"> 29.02.16. – URL: https://www.iaea.org/sites/default/files/gov2016_8_rus.pdf</w:t>
      </w:r>
    </w:p>
  </w:footnote>
  <w:footnote w:id="149">
    <w:p w:rsidR="00CC4526" w:rsidRPr="003401CE" w:rsidRDefault="00CC4526" w:rsidP="004839E8">
      <w:pPr>
        <w:pStyle w:val="a4"/>
      </w:pPr>
      <w:r w:rsidRPr="004D2F07">
        <w:rPr>
          <w:rStyle w:val="a6"/>
          <w:rFonts w:ascii="Times New Roman" w:hAnsi="Times New Roman" w:cs="Times New Roman"/>
        </w:rPr>
        <w:footnoteRef/>
      </w:r>
      <w:r w:rsidRPr="004D2F07">
        <w:rPr>
          <w:rFonts w:ascii="Times New Roman" w:hAnsi="Times New Roman" w:cs="Times New Roman"/>
        </w:rPr>
        <w:t xml:space="preserve"> План реализации СВПД. С.118-120</w:t>
      </w:r>
    </w:p>
  </w:footnote>
  <w:footnote w:id="150">
    <w:p w:rsidR="00CC4526" w:rsidRDefault="00CC4526" w:rsidP="00381E85">
      <w:pPr>
        <w:pStyle w:val="a4"/>
      </w:pPr>
      <w:r>
        <w:rPr>
          <w:rStyle w:val="a6"/>
        </w:rPr>
        <w:footnoteRef/>
      </w:r>
      <w:r>
        <w:t xml:space="preserve"> </w:t>
      </w:r>
      <w:r w:rsidRPr="00376BD5">
        <w:rPr>
          <w:rFonts w:ascii="Times New Roman" w:hAnsi="Times New Roman" w:cs="Times New Roman"/>
        </w:rPr>
        <w:t>Сажин В.И.  2014 год переломный для Ирана?</w:t>
      </w:r>
      <w:r w:rsidRPr="005252BB">
        <w:rPr>
          <w:rFonts w:ascii="Times New Roman" w:hAnsi="Times New Roman" w:cs="Times New Roman"/>
        </w:rPr>
        <w:t xml:space="preserve"> – </w:t>
      </w:r>
      <w:r w:rsidRPr="00376BD5">
        <w:rPr>
          <w:rFonts w:ascii="Times New Roman" w:hAnsi="Times New Roman" w:cs="Times New Roman"/>
          <w:lang w:val="en-US"/>
        </w:rPr>
        <w:t>URL</w:t>
      </w:r>
      <w:r w:rsidRPr="005252BB">
        <w:rPr>
          <w:rFonts w:ascii="Times New Roman" w:hAnsi="Times New Roman" w:cs="Times New Roman"/>
        </w:rPr>
        <w:t>:</w:t>
      </w:r>
      <w:r w:rsidRPr="00376BD5">
        <w:rPr>
          <w:rFonts w:ascii="Times New Roman" w:hAnsi="Times New Roman" w:cs="Times New Roman"/>
        </w:rPr>
        <w:t xml:space="preserve"> </w:t>
      </w:r>
      <w:r w:rsidRPr="00376BD5">
        <w:rPr>
          <w:rFonts w:ascii="Times New Roman" w:hAnsi="Times New Roman" w:cs="Times New Roman"/>
          <w:lang w:val="en-US"/>
        </w:rPr>
        <w:t>http</w:t>
      </w:r>
      <w:r w:rsidRPr="005252BB">
        <w:rPr>
          <w:rFonts w:ascii="Times New Roman" w:hAnsi="Times New Roman" w:cs="Times New Roman"/>
        </w:rPr>
        <w:t>://</w:t>
      </w:r>
      <w:proofErr w:type="spellStart"/>
      <w:r w:rsidRPr="00376BD5">
        <w:rPr>
          <w:rFonts w:ascii="Times New Roman" w:hAnsi="Times New Roman" w:cs="Times New Roman"/>
          <w:lang w:val="en-US"/>
        </w:rPr>
        <w:t>russiancouncil</w:t>
      </w:r>
      <w:proofErr w:type="spellEnd"/>
      <w:r w:rsidRPr="005252BB">
        <w:rPr>
          <w:rFonts w:ascii="Times New Roman" w:hAnsi="Times New Roman" w:cs="Times New Roman"/>
        </w:rPr>
        <w:t>.</w:t>
      </w:r>
      <w:r w:rsidRPr="00376BD5">
        <w:rPr>
          <w:rFonts w:ascii="Times New Roman" w:hAnsi="Times New Roman" w:cs="Times New Roman"/>
          <w:lang w:val="en-US"/>
        </w:rPr>
        <w:t>ru</w:t>
      </w:r>
      <w:r w:rsidRPr="005252BB">
        <w:rPr>
          <w:rFonts w:ascii="Times New Roman" w:hAnsi="Times New Roman" w:cs="Times New Roman"/>
        </w:rPr>
        <w:t>/</w:t>
      </w:r>
      <w:r w:rsidRPr="00376BD5">
        <w:rPr>
          <w:rFonts w:ascii="Times New Roman" w:hAnsi="Times New Roman" w:cs="Times New Roman"/>
          <w:lang w:val="en-US"/>
        </w:rPr>
        <w:t>inner</w:t>
      </w:r>
      <w:r w:rsidRPr="005252BB">
        <w:rPr>
          <w:rFonts w:ascii="Times New Roman" w:hAnsi="Times New Roman" w:cs="Times New Roman"/>
        </w:rPr>
        <w:t>/?</w:t>
      </w:r>
      <w:r w:rsidRPr="00376BD5">
        <w:rPr>
          <w:rFonts w:ascii="Times New Roman" w:hAnsi="Times New Roman" w:cs="Times New Roman"/>
          <w:lang w:val="en-US"/>
        </w:rPr>
        <w:t>id</w:t>
      </w:r>
      <w:r w:rsidRPr="005252BB">
        <w:rPr>
          <w:rFonts w:ascii="Times New Roman" w:hAnsi="Times New Roman" w:cs="Times New Roman"/>
        </w:rPr>
        <w:t>_4=4682#</w:t>
      </w:r>
      <w:r w:rsidRPr="00376BD5">
        <w:rPr>
          <w:rFonts w:ascii="Times New Roman" w:hAnsi="Times New Roman" w:cs="Times New Roman"/>
          <w:lang w:val="en-US"/>
        </w:rPr>
        <w:t>top</w:t>
      </w:r>
      <w:r w:rsidRPr="005252BB">
        <w:rPr>
          <w:rFonts w:ascii="Times New Roman" w:hAnsi="Times New Roman" w:cs="Times New Roman"/>
        </w:rPr>
        <w:t>-</w:t>
      </w:r>
      <w:r w:rsidRPr="00376BD5">
        <w:rPr>
          <w:rFonts w:ascii="Times New Roman" w:hAnsi="Times New Roman" w:cs="Times New Roman"/>
          <w:lang w:val="en-US"/>
        </w:rPr>
        <w:t>content</w:t>
      </w:r>
    </w:p>
  </w:footnote>
  <w:footnote w:id="151">
    <w:p w:rsidR="00CC4526" w:rsidRPr="00C14F29" w:rsidRDefault="00CC4526" w:rsidP="00437CD3">
      <w:pPr>
        <w:pStyle w:val="a4"/>
      </w:pPr>
      <w:r>
        <w:rPr>
          <w:rStyle w:val="a6"/>
        </w:rPr>
        <w:footnoteRef/>
      </w:r>
      <w:r w:rsidRPr="00C14F29">
        <w:t xml:space="preserve"> </w:t>
      </w:r>
      <w:r w:rsidRPr="00C14F29">
        <w:rPr>
          <w:rFonts w:ascii="Times New Roman" w:hAnsi="Times New Roman" w:cs="Times New Roman"/>
        </w:rPr>
        <w:t xml:space="preserve">Филипенко. А. Иран назвал правила возвращения иностранцев на нефтяные месторождения / РБК. 28.11.2015. – </w:t>
      </w:r>
      <w:r w:rsidRPr="00C14F29">
        <w:rPr>
          <w:rFonts w:ascii="Times New Roman" w:hAnsi="Times New Roman" w:cs="Times New Roman"/>
          <w:lang w:val="en-US"/>
        </w:rPr>
        <w:t>URL</w:t>
      </w:r>
      <w:r w:rsidRPr="00C14F29">
        <w:rPr>
          <w:rFonts w:ascii="Times New Roman" w:hAnsi="Times New Roman" w:cs="Times New Roman"/>
        </w:rPr>
        <w:t>: http://www.rbc.ru/economics/28/11/2015/565961df9a7947ebc5ae270a</w:t>
      </w:r>
    </w:p>
  </w:footnote>
  <w:footnote w:id="152">
    <w:p w:rsidR="00CC4526" w:rsidRPr="0072053D" w:rsidRDefault="00CC4526" w:rsidP="00437CD3">
      <w:pPr>
        <w:pStyle w:val="a4"/>
        <w:rPr>
          <w:rFonts w:ascii="Times New Roman" w:hAnsi="Times New Roman" w:cs="Times New Roman"/>
          <w:lang w:val="en-US"/>
        </w:rPr>
      </w:pPr>
      <w:r w:rsidRPr="0072053D">
        <w:rPr>
          <w:rStyle w:val="a6"/>
          <w:rFonts w:ascii="Times New Roman" w:hAnsi="Times New Roman" w:cs="Times New Roman"/>
        </w:rPr>
        <w:footnoteRef/>
      </w:r>
      <w:r w:rsidRPr="00AB028B">
        <w:rPr>
          <w:rFonts w:ascii="Times New Roman" w:hAnsi="Times New Roman" w:cs="Times New Roman"/>
          <w:lang w:val="en-US"/>
        </w:rPr>
        <w:t xml:space="preserve"> </w:t>
      </w:r>
      <w:proofErr w:type="gramStart"/>
      <w:r w:rsidRPr="0072053D">
        <w:rPr>
          <w:rFonts w:ascii="Times New Roman" w:hAnsi="Times New Roman" w:cs="Times New Roman"/>
          <w:lang w:val="en-US"/>
        </w:rPr>
        <w:t>An</w:t>
      </w:r>
      <w:r>
        <w:rPr>
          <w:rFonts w:ascii="Times New Roman" w:hAnsi="Times New Roman" w:cs="Times New Roman"/>
          <w:lang w:val="en-US"/>
        </w:rPr>
        <w:t>nual</w:t>
      </w:r>
      <w:r w:rsidRPr="00AB028B">
        <w:rPr>
          <w:rFonts w:ascii="Times New Roman" w:hAnsi="Times New Roman" w:cs="Times New Roman"/>
          <w:lang w:val="en-US"/>
        </w:rPr>
        <w:t xml:space="preserve"> </w:t>
      </w:r>
      <w:r>
        <w:rPr>
          <w:rFonts w:ascii="Times New Roman" w:hAnsi="Times New Roman" w:cs="Times New Roman"/>
          <w:lang w:val="en-US"/>
        </w:rPr>
        <w:t>Statistical</w:t>
      </w:r>
      <w:r w:rsidRPr="00AB028B">
        <w:rPr>
          <w:rFonts w:ascii="Times New Roman" w:hAnsi="Times New Roman" w:cs="Times New Roman"/>
          <w:lang w:val="en-US"/>
        </w:rPr>
        <w:t xml:space="preserve"> </w:t>
      </w:r>
      <w:r>
        <w:rPr>
          <w:rFonts w:ascii="Times New Roman" w:hAnsi="Times New Roman" w:cs="Times New Roman"/>
          <w:lang w:val="en-US"/>
        </w:rPr>
        <w:t>Bulletin</w:t>
      </w:r>
      <w:r w:rsidRPr="00AB028B">
        <w:rPr>
          <w:rFonts w:ascii="Times New Roman" w:hAnsi="Times New Roman" w:cs="Times New Roman"/>
          <w:lang w:val="en-US"/>
        </w:rPr>
        <w:t xml:space="preserve"> 2015 / </w:t>
      </w:r>
      <w:r>
        <w:rPr>
          <w:rFonts w:ascii="Times New Roman" w:hAnsi="Times New Roman" w:cs="Times New Roman"/>
          <w:lang w:val="en-US"/>
        </w:rPr>
        <w:t>OPEC</w:t>
      </w:r>
      <w:r w:rsidRPr="00AB028B">
        <w:rPr>
          <w:rFonts w:ascii="Times New Roman" w:hAnsi="Times New Roman" w:cs="Times New Roman"/>
          <w:lang w:val="en-US"/>
        </w:rPr>
        <w:t>.</w:t>
      </w:r>
      <w:proofErr w:type="gramEnd"/>
      <w:r w:rsidRPr="00AB028B">
        <w:rPr>
          <w:rFonts w:ascii="Times New Roman" w:hAnsi="Times New Roman" w:cs="Times New Roman"/>
          <w:lang w:val="en-US"/>
        </w:rPr>
        <w:t xml:space="preserve"> </w:t>
      </w:r>
      <w:r>
        <w:rPr>
          <w:rFonts w:ascii="Times New Roman" w:hAnsi="Times New Roman" w:cs="Times New Roman"/>
          <w:lang w:val="en-US"/>
        </w:rPr>
        <w:t>P</w:t>
      </w:r>
      <w:r w:rsidRPr="00AB028B">
        <w:rPr>
          <w:rFonts w:ascii="Times New Roman" w:hAnsi="Times New Roman" w:cs="Times New Roman"/>
          <w:lang w:val="en-US"/>
        </w:rPr>
        <w:t xml:space="preserve">.28. - </w:t>
      </w:r>
      <w:r w:rsidRPr="0072053D">
        <w:rPr>
          <w:rFonts w:ascii="Times New Roman" w:hAnsi="Times New Roman" w:cs="Times New Roman"/>
          <w:lang w:val="en-US"/>
        </w:rPr>
        <w:t>URL</w:t>
      </w:r>
      <w:r w:rsidRPr="00AB028B">
        <w:rPr>
          <w:rFonts w:ascii="Times New Roman" w:hAnsi="Times New Roman" w:cs="Times New Roman"/>
          <w:lang w:val="en-US"/>
        </w:rPr>
        <w:t xml:space="preserve">: </w:t>
      </w:r>
      <w:r w:rsidRPr="0072053D">
        <w:rPr>
          <w:rFonts w:ascii="Times New Roman" w:hAnsi="Times New Roman" w:cs="Times New Roman"/>
          <w:lang w:val="en-US"/>
        </w:rPr>
        <w:t>http</w:t>
      </w:r>
      <w:r w:rsidRPr="00AB028B">
        <w:rPr>
          <w:rFonts w:ascii="Times New Roman" w:hAnsi="Times New Roman" w:cs="Times New Roman"/>
          <w:lang w:val="en-US"/>
        </w:rPr>
        <w:t>://</w:t>
      </w:r>
      <w:r w:rsidRPr="0072053D">
        <w:rPr>
          <w:rFonts w:ascii="Times New Roman" w:hAnsi="Times New Roman" w:cs="Times New Roman"/>
          <w:lang w:val="en-US"/>
        </w:rPr>
        <w:t>www</w:t>
      </w:r>
      <w:r w:rsidRPr="00AB028B">
        <w:rPr>
          <w:rFonts w:ascii="Times New Roman" w:hAnsi="Times New Roman" w:cs="Times New Roman"/>
          <w:lang w:val="en-US"/>
        </w:rPr>
        <w:t>.</w:t>
      </w:r>
      <w:r w:rsidRPr="0072053D">
        <w:rPr>
          <w:rFonts w:ascii="Times New Roman" w:hAnsi="Times New Roman" w:cs="Times New Roman"/>
          <w:lang w:val="en-US"/>
        </w:rPr>
        <w:t>opec</w:t>
      </w:r>
      <w:r w:rsidRPr="00AB028B">
        <w:rPr>
          <w:rFonts w:ascii="Times New Roman" w:hAnsi="Times New Roman" w:cs="Times New Roman"/>
          <w:lang w:val="en-US"/>
        </w:rPr>
        <w:t>.</w:t>
      </w:r>
      <w:r w:rsidRPr="0072053D">
        <w:rPr>
          <w:rFonts w:ascii="Times New Roman" w:hAnsi="Times New Roman" w:cs="Times New Roman"/>
          <w:lang w:val="en-US"/>
        </w:rPr>
        <w:t>org</w:t>
      </w:r>
      <w:r w:rsidRPr="00AB028B">
        <w:rPr>
          <w:rFonts w:ascii="Times New Roman" w:hAnsi="Times New Roman" w:cs="Times New Roman"/>
          <w:lang w:val="en-US"/>
        </w:rPr>
        <w:t>/</w:t>
      </w:r>
      <w:r w:rsidRPr="0072053D">
        <w:rPr>
          <w:rFonts w:ascii="Times New Roman" w:hAnsi="Times New Roman" w:cs="Times New Roman"/>
          <w:lang w:val="en-US"/>
        </w:rPr>
        <w:t>opec</w:t>
      </w:r>
      <w:r w:rsidRPr="00AB028B">
        <w:rPr>
          <w:rFonts w:ascii="Times New Roman" w:hAnsi="Times New Roman" w:cs="Times New Roman"/>
          <w:lang w:val="en-US"/>
        </w:rPr>
        <w:t>_</w:t>
      </w:r>
      <w:r w:rsidRPr="0072053D">
        <w:rPr>
          <w:rFonts w:ascii="Times New Roman" w:hAnsi="Times New Roman" w:cs="Times New Roman"/>
          <w:lang w:val="en-US"/>
        </w:rPr>
        <w:t>web</w:t>
      </w:r>
      <w:r w:rsidRPr="00AB028B">
        <w:rPr>
          <w:rFonts w:ascii="Times New Roman" w:hAnsi="Times New Roman" w:cs="Times New Roman"/>
          <w:lang w:val="en-US"/>
        </w:rPr>
        <w:t>/</w:t>
      </w:r>
      <w:r w:rsidRPr="0072053D">
        <w:rPr>
          <w:rFonts w:ascii="Times New Roman" w:hAnsi="Times New Roman" w:cs="Times New Roman"/>
          <w:lang w:val="en-US"/>
        </w:rPr>
        <w:t>static</w:t>
      </w:r>
      <w:r w:rsidRPr="00AB028B">
        <w:rPr>
          <w:rFonts w:ascii="Times New Roman" w:hAnsi="Times New Roman" w:cs="Times New Roman"/>
          <w:lang w:val="en-US"/>
        </w:rPr>
        <w:t>_</w:t>
      </w:r>
      <w:r w:rsidRPr="0072053D">
        <w:rPr>
          <w:rFonts w:ascii="Times New Roman" w:hAnsi="Times New Roman" w:cs="Times New Roman"/>
          <w:lang w:val="en-US"/>
        </w:rPr>
        <w:t>files</w:t>
      </w:r>
      <w:r w:rsidRPr="00AB028B">
        <w:rPr>
          <w:rFonts w:ascii="Times New Roman" w:hAnsi="Times New Roman" w:cs="Times New Roman"/>
          <w:lang w:val="en-US"/>
        </w:rPr>
        <w:t>_</w:t>
      </w:r>
      <w:r w:rsidRPr="0072053D">
        <w:rPr>
          <w:rFonts w:ascii="Times New Roman" w:hAnsi="Times New Roman" w:cs="Times New Roman"/>
          <w:lang w:val="en-US"/>
        </w:rPr>
        <w:t>project</w:t>
      </w:r>
      <w:r w:rsidRPr="00AB028B">
        <w:rPr>
          <w:rFonts w:ascii="Times New Roman" w:hAnsi="Times New Roman" w:cs="Times New Roman"/>
          <w:lang w:val="en-US"/>
        </w:rPr>
        <w:t>/</w:t>
      </w:r>
      <w:r w:rsidRPr="0072053D">
        <w:rPr>
          <w:rFonts w:ascii="Times New Roman" w:hAnsi="Times New Roman" w:cs="Times New Roman"/>
          <w:lang w:val="en-US"/>
        </w:rPr>
        <w:t>media</w:t>
      </w:r>
      <w:r w:rsidRPr="00AB028B">
        <w:rPr>
          <w:rFonts w:ascii="Times New Roman" w:hAnsi="Times New Roman" w:cs="Times New Roman"/>
          <w:lang w:val="en-US"/>
        </w:rPr>
        <w:t>/</w:t>
      </w:r>
      <w:r w:rsidRPr="0072053D">
        <w:rPr>
          <w:rFonts w:ascii="Times New Roman" w:hAnsi="Times New Roman" w:cs="Times New Roman"/>
          <w:lang w:val="en-US"/>
        </w:rPr>
        <w:t>downloads/publications/ASB2015.pdf</w:t>
      </w:r>
    </w:p>
  </w:footnote>
  <w:footnote w:id="153">
    <w:p w:rsidR="00CC4526" w:rsidRPr="00F84DDF" w:rsidRDefault="00CC4526" w:rsidP="00437CD3">
      <w:pPr>
        <w:pStyle w:val="a4"/>
        <w:rPr>
          <w:rFonts w:ascii="Times New Roman" w:hAnsi="Times New Roman" w:cs="Times New Roman"/>
        </w:rPr>
      </w:pPr>
      <w:r w:rsidRPr="00F75AAA">
        <w:rPr>
          <w:rStyle w:val="a6"/>
          <w:rFonts w:ascii="Times New Roman" w:hAnsi="Times New Roman" w:cs="Times New Roman"/>
        </w:rPr>
        <w:footnoteRef/>
      </w:r>
      <w:r w:rsidRPr="00F84DDF">
        <w:rPr>
          <w:rFonts w:ascii="Times New Roman" w:hAnsi="Times New Roman" w:cs="Times New Roman"/>
        </w:rPr>
        <w:t xml:space="preserve"> </w:t>
      </w:r>
      <w:proofErr w:type="gramStart"/>
      <w:r w:rsidRPr="00F75AAA">
        <w:rPr>
          <w:rFonts w:ascii="Times New Roman" w:hAnsi="Times New Roman" w:cs="Times New Roman"/>
          <w:lang w:val="en-US"/>
        </w:rPr>
        <w:t>Annual</w:t>
      </w:r>
      <w:r w:rsidRPr="00F84DDF">
        <w:rPr>
          <w:rFonts w:ascii="Times New Roman" w:hAnsi="Times New Roman" w:cs="Times New Roman"/>
        </w:rPr>
        <w:t xml:space="preserve"> </w:t>
      </w:r>
      <w:r w:rsidRPr="00F75AAA">
        <w:rPr>
          <w:rFonts w:ascii="Times New Roman" w:hAnsi="Times New Roman" w:cs="Times New Roman"/>
          <w:lang w:val="en-US"/>
        </w:rPr>
        <w:t>Statistical</w:t>
      </w:r>
      <w:r w:rsidRPr="00F84DDF">
        <w:rPr>
          <w:rFonts w:ascii="Times New Roman" w:hAnsi="Times New Roman" w:cs="Times New Roman"/>
        </w:rPr>
        <w:t xml:space="preserve"> </w:t>
      </w:r>
      <w:r w:rsidRPr="00F75AAA">
        <w:rPr>
          <w:rFonts w:ascii="Times New Roman" w:hAnsi="Times New Roman" w:cs="Times New Roman"/>
          <w:lang w:val="en-US"/>
        </w:rPr>
        <w:t>Bulletin</w:t>
      </w:r>
      <w:r w:rsidRPr="00F84DDF">
        <w:rPr>
          <w:rFonts w:ascii="Times New Roman" w:hAnsi="Times New Roman" w:cs="Times New Roman"/>
        </w:rPr>
        <w:t xml:space="preserve"> 2015 </w:t>
      </w:r>
      <w:r w:rsidRPr="00F75AAA">
        <w:rPr>
          <w:rFonts w:ascii="Times New Roman" w:hAnsi="Times New Roman" w:cs="Times New Roman"/>
          <w:lang w:val="en-US"/>
        </w:rPr>
        <w:t>P</w:t>
      </w:r>
      <w:r w:rsidRPr="00F84DDF">
        <w:rPr>
          <w:rFonts w:ascii="Times New Roman" w:hAnsi="Times New Roman" w:cs="Times New Roman"/>
        </w:rPr>
        <w:t>.23.</w:t>
      </w:r>
      <w:proofErr w:type="gramEnd"/>
      <w:r w:rsidRPr="00F84DDF">
        <w:rPr>
          <w:rFonts w:ascii="Times New Roman" w:hAnsi="Times New Roman" w:cs="Times New Roman"/>
        </w:rPr>
        <w:t xml:space="preserve"> </w:t>
      </w:r>
    </w:p>
  </w:footnote>
  <w:footnote w:id="154">
    <w:p w:rsidR="00CC4526" w:rsidRPr="00F75AAA" w:rsidRDefault="00CC4526" w:rsidP="00437CD3">
      <w:pPr>
        <w:pStyle w:val="a4"/>
        <w:rPr>
          <w:rFonts w:ascii="Times New Roman" w:hAnsi="Times New Roman" w:cs="Times New Roman"/>
        </w:rPr>
      </w:pPr>
      <w:r w:rsidRPr="00F75AAA">
        <w:rPr>
          <w:rStyle w:val="a6"/>
          <w:rFonts w:ascii="Times New Roman" w:hAnsi="Times New Roman" w:cs="Times New Roman"/>
        </w:rPr>
        <w:footnoteRef/>
      </w:r>
      <w:r w:rsidRPr="00F75AAA">
        <w:rPr>
          <w:rFonts w:ascii="Times New Roman" w:hAnsi="Times New Roman" w:cs="Times New Roman"/>
        </w:rPr>
        <w:t xml:space="preserve"> Иран хочет привлечь в нефтегазовые проекты 185 миллиардов к 2020 году / РИА Новости. 23.07.2015. – </w:t>
      </w:r>
      <w:r w:rsidRPr="00F75AAA">
        <w:rPr>
          <w:rFonts w:ascii="Times New Roman" w:hAnsi="Times New Roman" w:cs="Times New Roman"/>
          <w:lang w:val="en-US"/>
        </w:rPr>
        <w:t>URL</w:t>
      </w:r>
      <w:r w:rsidRPr="00F75AAA">
        <w:rPr>
          <w:rFonts w:ascii="Times New Roman" w:hAnsi="Times New Roman" w:cs="Times New Roman"/>
        </w:rPr>
        <w:t>: http://ria.ru/economy/20150723/1143940766.html</w:t>
      </w:r>
    </w:p>
  </w:footnote>
  <w:footnote w:id="155">
    <w:p w:rsidR="00CC4526" w:rsidRPr="00F75AAA" w:rsidRDefault="00CC4526" w:rsidP="00437CD3">
      <w:pPr>
        <w:pStyle w:val="a4"/>
        <w:rPr>
          <w:rFonts w:ascii="Times New Roman" w:hAnsi="Times New Roman" w:cs="Times New Roman"/>
        </w:rPr>
      </w:pPr>
      <w:r w:rsidRPr="00F75AAA">
        <w:rPr>
          <w:rStyle w:val="a6"/>
          <w:rFonts w:ascii="Times New Roman" w:hAnsi="Times New Roman" w:cs="Times New Roman"/>
        </w:rPr>
        <w:footnoteRef/>
      </w:r>
      <w:r w:rsidRPr="00F75AAA">
        <w:rPr>
          <w:rFonts w:ascii="Times New Roman" w:hAnsi="Times New Roman" w:cs="Times New Roman"/>
        </w:rPr>
        <w:t xml:space="preserve"> Ирану нужны 200 миллиардов инвестиций на развития индустрии нефти / РИА Новости. 09.02.2016. – </w:t>
      </w:r>
      <w:r w:rsidRPr="00F75AAA">
        <w:rPr>
          <w:rFonts w:ascii="Times New Roman" w:hAnsi="Times New Roman" w:cs="Times New Roman"/>
          <w:lang w:val="en-US"/>
        </w:rPr>
        <w:t>URL</w:t>
      </w:r>
      <w:r w:rsidRPr="00F75AAA">
        <w:rPr>
          <w:rFonts w:ascii="Times New Roman" w:hAnsi="Times New Roman" w:cs="Times New Roman"/>
        </w:rPr>
        <w:t>: http://ria.ru/economy/20160209/1371796119.html</w:t>
      </w:r>
    </w:p>
  </w:footnote>
  <w:footnote w:id="156">
    <w:p w:rsidR="00CC4526" w:rsidRDefault="00CC4526" w:rsidP="00437CD3">
      <w:pPr>
        <w:pStyle w:val="a4"/>
      </w:pPr>
      <w:r>
        <w:rPr>
          <w:rStyle w:val="a6"/>
        </w:rPr>
        <w:footnoteRef/>
      </w:r>
      <w:r>
        <w:t xml:space="preserve"> </w:t>
      </w:r>
      <w:r w:rsidRPr="004C063F">
        <w:rPr>
          <w:rFonts w:ascii="Times New Roman" w:hAnsi="Times New Roman" w:cs="Times New Roman"/>
        </w:rPr>
        <w:t>Иран-Китай: гранди</w:t>
      </w:r>
      <w:r>
        <w:rPr>
          <w:rFonts w:ascii="Times New Roman" w:hAnsi="Times New Roman" w:cs="Times New Roman"/>
        </w:rPr>
        <w:t>озный дипломатический прорыв. /</w:t>
      </w:r>
      <w:r w:rsidRPr="004C063F">
        <w:rPr>
          <w:rFonts w:ascii="Times New Roman" w:hAnsi="Times New Roman" w:cs="Times New Roman"/>
        </w:rPr>
        <w:t xml:space="preserve"> </w:t>
      </w:r>
      <w:proofErr w:type="gramStart"/>
      <w:r w:rsidRPr="004C063F">
        <w:rPr>
          <w:rFonts w:ascii="Times New Roman" w:hAnsi="Times New Roman" w:cs="Times New Roman"/>
          <w:lang w:val="en-US"/>
        </w:rPr>
        <w:t>Iran</w:t>
      </w:r>
      <w:r w:rsidRPr="004C063F">
        <w:rPr>
          <w:rFonts w:ascii="Times New Roman" w:hAnsi="Times New Roman" w:cs="Times New Roman"/>
        </w:rPr>
        <w:t>.</w:t>
      </w:r>
      <w:r w:rsidRPr="004C063F">
        <w:rPr>
          <w:rFonts w:ascii="Times New Roman" w:hAnsi="Times New Roman" w:cs="Times New Roman"/>
          <w:lang w:val="en-US"/>
        </w:rPr>
        <w:t>ru</w:t>
      </w:r>
      <w:r w:rsidRPr="004C063F">
        <w:rPr>
          <w:rFonts w:ascii="Times New Roman" w:hAnsi="Times New Roman" w:cs="Times New Roman"/>
        </w:rPr>
        <w:t>.РИА. 25</w:t>
      </w:r>
      <w:r>
        <w:rPr>
          <w:rFonts w:ascii="Times New Roman" w:hAnsi="Times New Roman" w:cs="Times New Roman"/>
        </w:rPr>
        <w:t>.01.</w:t>
      </w:r>
      <w:proofErr w:type="gramEnd"/>
      <w:r w:rsidRPr="004C063F">
        <w:rPr>
          <w:rFonts w:ascii="Times New Roman" w:hAnsi="Times New Roman" w:cs="Times New Roman"/>
        </w:rPr>
        <w:t xml:space="preserve"> 2016 г. – </w:t>
      </w:r>
      <w:r w:rsidRPr="004C063F">
        <w:rPr>
          <w:rFonts w:ascii="Times New Roman" w:hAnsi="Times New Roman" w:cs="Times New Roman"/>
          <w:lang w:val="en-US"/>
        </w:rPr>
        <w:t>URL</w:t>
      </w:r>
      <w:r w:rsidRPr="004C063F">
        <w:rPr>
          <w:rFonts w:ascii="Times New Roman" w:hAnsi="Times New Roman" w:cs="Times New Roman"/>
        </w:rPr>
        <w:t>:http://www.iran.ru/news/analytics/99895/IRAN_KITAY_GRANDIOZNIY_DIPLOMATIChESKIY_PRORIV</w:t>
      </w:r>
    </w:p>
  </w:footnote>
  <w:footnote w:id="157">
    <w:p w:rsidR="00CC4526" w:rsidRPr="004C063F" w:rsidRDefault="00CC4526" w:rsidP="00437CD3">
      <w:pPr>
        <w:pStyle w:val="a4"/>
      </w:pPr>
      <w:r>
        <w:rPr>
          <w:rStyle w:val="a6"/>
        </w:rPr>
        <w:footnoteRef/>
      </w:r>
      <w:r>
        <w:t xml:space="preserve"> </w:t>
      </w:r>
      <w:r w:rsidRPr="00F75AAA">
        <w:rPr>
          <w:rFonts w:ascii="Times New Roman" w:hAnsi="Times New Roman" w:cs="Times New Roman"/>
        </w:rPr>
        <w:t xml:space="preserve">Первый танкер с иранской нефтью направился в Европу / РИА Новости. 15.02.2016. – </w:t>
      </w:r>
      <w:r w:rsidRPr="00F75AAA">
        <w:rPr>
          <w:rFonts w:ascii="Times New Roman" w:hAnsi="Times New Roman" w:cs="Times New Roman"/>
          <w:lang w:val="en-US"/>
        </w:rPr>
        <w:t>URL</w:t>
      </w:r>
      <w:r w:rsidRPr="004C063F">
        <w:rPr>
          <w:rFonts w:ascii="Times New Roman" w:hAnsi="Times New Roman" w:cs="Times New Roman"/>
        </w:rPr>
        <w:t>:</w:t>
      </w:r>
      <w:r w:rsidRPr="00F75AAA">
        <w:rPr>
          <w:rFonts w:ascii="Times New Roman" w:hAnsi="Times New Roman" w:cs="Times New Roman"/>
        </w:rPr>
        <w:t xml:space="preserve"> </w:t>
      </w:r>
      <w:r w:rsidRPr="00F75AAA">
        <w:rPr>
          <w:rFonts w:ascii="Times New Roman" w:hAnsi="Times New Roman" w:cs="Times New Roman"/>
          <w:lang w:val="en-US"/>
        </w:rPr>
        <w:t>http</w:t>
      </w:r>
      <w:r w:rsidRPr="004C063F">
        <w:rPr>
          <w:rFonts w:ascii="Times New Roman" w:hAnsi="Times New Roman" w:cs="Times New Roman"/>
        </w:rPr>
        <w:t>://</w:t>
      </w:r>
      <w:proofErr w:type="spellStart"/>
      <w:r w:rsidRPr="00F75AAA">
        <w:rPr>
          <w:rFonts w:ascii="Times New Roman" w:hAnsi="Times New Roman" w:cs="Times New Roman"/>
          <w:lang w:val="en-US"/>
        </w:rPr>
        <w:t>ria</w:t>
      </w:r>
      <w:proofErr w:type="spellEnd"/>
      <w:r w:rsidRPr="004C063F">
        <w:rPr>
          <w:rFonts w:ascii="Times New Roman" w:hAnsi="Times New Roman" w:cs="Times New Roman"/>
        </w:rPr>
        <w:t>.</w:t>
      </w:r>
      <w:r w:rsidRPr="00F75AAA">
        <w:rPr>
          <w:rFonts w:ascii="Times New Roman" w:hAnsi="Times New Roman" w:cs="Times New Roman"/>
          <w:lang w:val="en-US"/>
        </w:rPr>
        <w:t>ru</w:t>
      </w:r>
      <w:r w:rsidRPr="004C063F">
        <w:rPr>
          <w:rFonts w:ascii="Times New Roman" w:hAnsi="Times New Roman" w:cs="Times New Roman"/>
        </w:rPr>
        <w:t>/</w:t>
      </w:r>
      <w:r w:rsidRPr="00F75AAA">
        <w:rPr>
          <w:rFonts w:ascii="Times New Roman" w:hAnsi="Times New Roman" w:cs="Times New Roman"/>
          <w:lang w:val="en-US"/>
        </w:rPr>
        <w:t>economy</w:t>
      </w:r>
      <w:r w:rsidRPr="004C063F">
        <w:rPr>
          <w:rFonts w:ascii="Times New Roman" w:hAnsi="Times New Roman" w:cs="Times New Roman"/>
        </w:rPr>
        <w:t>/20160215/1374565423.</w:t>
      </w:r>
      <w:r w:rsidRPr="00F75AAA">
        <w:rPr>
          <w:rFonts w:ascii="Times New Roman" w:hAnsi="Times New Roman" w:cs="Times New Roman"/>
          <w:lang w:val="en-US"/>
        </w:rPr>
        <w:t>html</w:t>
      </w:r>
    </w:p>
  </w:footnote>
  <w:footnote w:id="158">
    <w:p w:rsidR="00CC4526" w:rsidRPr="00F75AAA" w:rsidRDefault="00CC4526" w:rsidP="00437CD3">
      <w:pPr>
        <w:pStyle w:val="a4"/>
        <w:rPr>
          <w:rFonts w:ascii="Times New Roman" w:hAnsi="Times New Roman" w:cs="Times New Roman"/>
        </w:rPr>
      </w:pPr>
      <w:r w:rsidRPr="00F75AAA">
        <w:rPr>
          <w:rStyle w:val="a6"/>
          <w:rFonts w:ascii="Times New Roman" w:hAnsi="Times New Roman" w:cs="Times New Roman"/>
        </w:rPr>
        <w:footnoteRef/>
      </w:r>
      <w:r w:rsidRPr="00F75AAA">
        <w:rPr>
          <w:rFonts w:ascii="Times New Roman" w:hAnsi="Times New Roman" w:cs="Times New Roman"/>
        </w:rPr>
        <w:t xml:space="preserve"> Ирану нужны $50 млрд. для развития авиапрома и покупки 500 самолетов / РИА Новости. 10.11.2015. – </w:t>
      </w:r>
      <w:r w:rsidRPr="00F75AAA">
        <w:rPr>
          <w:rFonts w:ascii="Times New Roman" w:hAnsi="Times New Roman" w:cs="Times New Roman"/>
          <w:lang w:val="en-US"/>
        </w:rPr>
        <w:t>URL</w:t>
      </w:r>
      <w:r w:rsidRPr="00F75AAA">
        <w:rPr>
          <w:rFonts w:ascii="Times New Roman" w:hAnsi="Times New Roman" w:cs="Times New Roman"/>
        </w:rPr>
        <w:t>:  http://ria.ru/economy/20151110/1317804249.html</w:t>
      </w:r>
    </w:p>
  </w:footnote>
  <w:footnote w:id="159">
    <w:p w:rsidR="00CC4526" w:rsidRPr="00AB028B" w:rsidRDefault="00CC4526" w:rsidP="00437CD3">
      <w:pPr>
        <w:pStyle w:val="a4"/>
        <w:rPr>
          <w:rFonts w:ascii="Times New Roman" w:hAnsi="Times New Roman" w:cs="Times New Roman"/>
        </w:rPr>
      </w:pPr>
      <w:r w:rsidRPr="00F75AAA">
        <w:rPr>
          <w:rStyle w:val="a6"/>
          <w:rFonts w:ascii="Times New Roman" w:hAnsi="Times New Roman" w:cs="Times New Roman"/>
        </w:rPr>
        <w:footnoteRef/>
      </w:r>
      <w:r w:rsidRPr="00F75AAA">
        <w:rPr>
          <w:rFonts w:ascii="Times New Roman" w:hAnsi="Times New Roman" w:cs="Times New Roman"/>
        </w:rPr>
        <w:t xml:space="preserve"> Источник: Иран получит 114 самолетов компании </w:t>
      </w:r>
      <w:r w:rsidRPr="00F75AAA">
        <w:rPr>
          <w:rFonts w:ascii="Times New Roman" w:hAnsi="Times New Roman" w:cs="Times New Roman"/>
          <w:lang w:val="en-US"/>
        </w:rPr>
        <w:t>Airbus</w:t>
      </w:r>
      <w:r w:rsidRPr="00F75AAA">
        <w:rPr>
          <w:rFonts w:ascii="Times New Roman" w:hAnsi="Times New Roman" w:cs="Times New Roman"/>
        </w:rPr>
        <w:t xml:space="preserve"> в конце июня / РИА Новости. 17.01.2016. – </w:t>
      </w:r>
      <w:r w:rsidRPr="00F75AAA">
        <w:rPr>
          <w:rFonts w:ascii="Times New Roman" w:hAnsi="Times New Roman" w:cs="Times New Roman"/>
          <w:lang w:val="en-US"/>
        </w:rPr>
        <w:t>URL</w:t>
      </w:r>
      <w:r w:rsidRPr="00AB028B">
        <w:rPr>
          <w:rFonts w:ascii="Times New Roman" w:hAnsi="Times New Roman" w:cs="Times New Roman"/>
        </w:rPr>
        <w:t>:</w:t>
      </w:r>
      <w:r w:rsidRPr="00F75AAA">
        <w:rPr>
          <w:rFonts w:ascii="Times New Roman" w:hAnsi="Times New Roman" w:cs="Times New Roman"/>
        </w:rPr>
        <w:t xml:space="preserve"> </w:t>
      </w:r>
      <w:r w:rsidRPr="00F75AAA">
        <w:rPr>
          <w:rFonts w:ascii="Times New Roman" w:hAnsi="Times New Roman" w:cs="Times New Roman"/>
          <w:lang w:val="en-US"/>
        </w:rPr>
        <w:t>http</w:t>
      </w:r>
      <w:r w:rsidRPr="00AB028B">
        <w:rPr>
          <w:rFonts w:ascii="Times New Roman" w:hAnsi="Times New Roman" w:cs="Times New Roman"/>
        </w:rPr>
        <w:t>://</w:t>
      </w:r>
      <w:proofErr w:type="spellStart"/>
      <w:r w:rsidRPr="00F75AAA">
        <w:rPr>
          <w:rFonts w:ascii="Times New Roman" w:hAnsi="Times New Roman" w:cs="Times New Roman"/>
          <w:lang w:val="en-US"/>
        </w:rPr>
        <w:t>ria</w:t>
      </w:r>
      <w:proofErr w:type="spellEnd"/>
      <w:r w:rsidRPr="00AB028B">
        <w:rPr>
          <w:rFonts w:ascii="Times New Roman" w:hAnsi="Times New Roman" w:cs="Times New Roman"/>
        </w:rPr>
        <w:t>.</w:t>
      </w:r>
      <w:r w:rsidRPr="00F75AAA">
        <w:rPr>
          <w:rFonts w:ascii="Times New Roman" w:hAnsi="Times New Roman" w:cs="Times New Roman"/>
          <w:lang w:val="en-US"/>
        </w:rPr>
        <w:t>ru</w:t>
      </w:r>
      <w:r w:rsidRPr="00AB028B">
        <w:rPr>
          <w:rFonts w:ascii="Times New Roman" w:hAnsi="Times New Roman" w:cs="Times New Roman"/>
        </w:rPr>
        <w:t>/</w:t>
      </w:r>
      <w:r w:rsidRPr="00F75AAA">
        <w:rPr>
          <w:rFonts w:ascii="Times New Roman" w:hAnsi="Times New Roman" w:cs="Times New Roman"/>
          <w:lang w:val="en-US"/>
        </w:rPr>
        <w:t>economy</w:t>
      </w:r>
      <w:r w:rsidRPr="00AB028B">
        <w:rPr>
          <w:rFonts w:ascii="Times New Roman" w:hAnsi="Times New Roman" w:cs="Times New Roman"/>
        </w:rPr>
        <w:t>/20160117/1360997697.</w:t>
      </w:r>
      <w:r w:rsidRPr="00F75AAA">
        <w:rPr>
          <w:rFonts w:ascii="Times New Roman" w:hAnsi="Times New Roman" w:cs="Times New Roman"/>
          <w:lang w:val="en-US"/>
        </w:rPr>
        <w:t>html</w:t>
      </w:r>
    </w:p>
  </w:footnote>
  <w:footnote w:id="160">
    <w:p w:rsidR="00CC4526" w:rsidRPr="00F75AAA" w:rsidRDefault="00CC4526" w:rsidP="00437CD3">
      <w:pPr>
        <w:pStyle w:val="a4"/>
        <w:rPr>
          <w:rFonts w:ascii="Times New Roman" w:hAnsi="Times New Roman" w:cs="Times New Roman"/>
        </w:rPr>
      </w:pPr>
      <w:r w:rsidRPr="00F75AAA">
        <w:rPr>
          <w:rStyle w:val="a6"/>
          <w:rFonts w:ascii="Times New Roman" w:hAnsi="Times New Roman" w:cs="Times New Roman"/>
        </w:rPr>
        <w:footnoteRef/>
      </w:r>
      <w:r w:rsidRPr="00F75AAA">
        <w:rPr>
          <w:rFonts w:ascii="Times New Roman" w:hAnsi="Times New Roman" w:cs="Times New Roman"/>
        </w:rPr>
        <w:t xml:space="preserve">ТВ: иранские фирмы готовы закупать в Чехии тракторы и грузовики / РИА Новости.19.01.2016.  - </w:t>
      </w:r>
      <w:r w:rsidRPr="00F75AAA">
        <w:rPr>
          <w:rFonts w:ascii="Times New Roman" w:hAnsi="Times New Roman" w:cs="Times New Roman"/>
          <w:lang w:val="en-US"/>
        </w:rPr>
        <w:t>URL</w:t>
      </w:r>
      <w:r w:rsidRPr="00F75AAA">
        <w:rPr>
          <w:rFonts w:ascii="Times New Roman" w:hAnsi="Times New Roman" w:cs="Times New Roman"/>
        </w:rPr>
        <w:t>:</w:t>
      </w:r>
      <w:r w:rsidRPr="009F5056">
        <w:t xml:space="preserve"> </w:t>
      </w:r>
      <w:r w:rsidRPr="009F5056">
        <w:rPr>
          <w:rFonts w:ascii="Times New Roman" w:hAnsi="Times New Roman" w:cs="Times New Roman"/>
        </w:rPr>
        <w:t>http://ria.ru/world/20160119/1361870807.html</w:t>
      </w:r>
    </w:p>
  </w:footnote>
  <w:footnote w:id="161">
    <w:p w:rsidR="00CC4526" w:rsidRPr="005B3C5B" w:rsidRDefault="00CC4526" w:rsidP="00437CD3">
      <w:pPr>
        <w:pStyle w:val="a4"/>
        <w:rPr>
          <w:rFonts w:ascii="Times New Roman" w:hAnsi="Times New Roman" w:cs="Times New Roman"/>
        </w:rPr>
      </w:pPr>
      <w:r w:rsidRPr="00F75AAA">
        <w:rPr>
          <w:rStyle w:val="a6"/>
          <w:rFonts w:ascii="Times New Roman" w:hAnsi="Times New Roman" w:cs="Times New Roman"/>
        </w:rPr>
        <w:footnoteRef/>
      </w:r>
      <w:r w:rsidRPr="00F75AAA">
        <w:rPr>
          <w:rFonts w:ascii="Times New Roman" w:hAnsi="Times New Roman" w:cs="Times New Roman"/>
        </w:rPr>
        <w:t xml:space="preserve"> Австрия и Иран хотят увеличить торговый оборот в пять раз до 2020 года / РИА Новости. 08.09.15. – </w:t>
      </w:r>
      <w:r w:rsidRPr="00F75AAA">
        <w:rPr>
          <w:rFonts w:ascii="Times New Roman" w:hAnsi="Times New Roman" w:cs="Times New Roman"/>
          <w:lang w:val="en-US"/>
        </w:rPr>
        <w:t>URL</w:t>
      </w:r>
      <w:r w:rsidRPr="005B3C5B">
        <w:rPr>
          <w:rFonts w:ascii="Times New Roman" w:hAnsi="Times New Roman" w:cs="Times New Roman"/>
        </w:rPr>
        <w:t>:</w:t>
      </w:r>
      <w:r w:rsidRPr="00F75AAA">
        <w:rPr>
          <w:rFonts w:ascii="Times New Roman" w:hAnsi="Times New Roman" w:cs="Times New Roman"/>
        </w:rPr>
        <w:t xml:space="preserve"> </w:t>
      </w:r>
      <w:r w:rsidRPr="00F75AAA">
        <w:rPr>
          <w:rFonts w:ascii="Times New Roman" w:hAnsi="Times New Roman" w:cs="Times New Roman"/>
          <w:lang w:val="en-US"/>
        </w:rPr>
        <w:t>http</w:t>
      </w:r>
      <w:r w:rsidRPr="005B3C5B">
        <w:rPr>
          <w:rFonts w:ascii="Times New Roman" w:hAnsi="Times New Roman" w:cs="Times New Roman"/>
        </w:rPr>
        <w:t>://</w:t>
      </w:r>
      <w:proofErr w:type="spellStart"/>
      <w:r w:rsidRPr="00F75AAA">
        <w:rPr>
          <w:rFonts w:ascii="Times New Roman" w:hAnsi="Times New Roman" w:cs="Times New Roman"/>
          <w:lang w:val="en-US"/>
        </w:rPr>
        <w:t>ria</w:t>
      </w:r>
      <w:proofErr w:type="spellEnd"/>
      <w:r w:rsidRPr="005B3C5B">
        <w:rPr>
          <w:rFonts w:ascii="Times New Roman" w:hAnsi="Times New Roman" w:cs="Times New Roman"/>
        </w:rPr>
        <w:t>.</w:t>
      </w:r>
      <w:r w:rsidRPr="00F75AAA">
        <w:rPr>
          <w:rFonts w:ascii="Times New Roman" w:hAnsi="Times New Roman" w:cs="Times New Roman"/>
          <w:lang w:val="en-US"/>
        </w:rPr>
        <w:t>ru</w:t>
      </w:r>
      <w:r w:rsidRPr="005B3C5B">
        <w:rPr>
          <w:rFonts w:ascii="Times New Roman" w:hAnsi="Times New Roman" w:cs="Times New Roman"/>
        </w:rPr>
        <w:t>/</w:t>
      </w:r>
      <w:r w:rsidRPr="00F75AAA">
        <w:rPr>
          <w:rFonts w:ascii="Times New Roman" w:hAnsi="Times New Roman" w:cs="Times New Roman"/>
          <w:lang w:val="en-US"/>
        </w:rPr>
        <w:t>world</w:t>
      </w:r>
      <w:r w:rsidRPr="005B3C5B">
        <w:rPr>
          <w:rFonts w:ascii="Times New Roman" w:hAnsi="Times New Roman" w:cs="Times New Roman"/>
        </w:rPr>
        <w:t>/20150908/1238196436.</w:t>
      </w:r>
      <w:r w:rsidRPr="00F75AAA">
        <w:rPr>
          <w:rFonts w:ascii="Times New Roman" w:hAnsi="Times New Roman" w:cs="Times New Roman"/>
          <w:lang w:val="en-US"/>
        </w:rPr>
        <w:t>html</w:t>
      </w:r>
    </w:p>
  </w:footnote>
  <w:footnote w:id="162">
    <w:p w:rsidR="00CC4526" w:rsidRPr="00F75AAA" w:rsidRDefault="00CC4526" w:rsidP="00437CD3">
      <w:pPr>
        <w:pStyle w:val="a4"/>
        <w:rPr>
          <w:rFonts w:ascii="Times New Roman" w:hAnsi="Times New Roman" w:cs="Times New Roman"/>
        </w:rPr>
      </w:pPr>
      <w:r w:rsidRPr="00F75AAA">
        <w:rPr>
          <w:rStyle w:val="a6"/>
          <w:rFonts w:ascii="Times New Roman" w:hAnsi="Times New Roman" w:cs="Times New Roman"/>
        </w:rPr>
        <w:footnoteRef/>
      </w:r>
      <w:r w:rsidRPr="00F75AAA">
        <w:rPr>
          <w:rFonts w:ascii="Times New Roman" w:hAnsi="Times New Roman" w:cs="Times New Roman"/>
        </w:rPr>
        <w:t xml:space="preserve"> Итальянская </w:t>
      </w:r>
      <w:proofErr w:type="spellStart"/>
      <w:r w:rsidRPr="00F75AAA">
        <w:rPr>
          <w:rFonts w:ascii="Times New Roman" w:hAnsi="Times New Roman" w:cs="Times New Roman"/>
          <w:lang w:val="en-US"/>
        </w:rPr>
        <w:t>Danieli</w:t>
      </w:r>
      <w:proofErr w:type="spellEnd"/>
      <w:r w:rsidRPr="00F75AAA">
        <w:rPr>
          <w:rFonts w:ascii="Times New Roman" w:hAnsi="Times New Roman" w:cs="Times New Roman"/>
        </w:rPr>
        <w:t xml:space="preserve"> подписала с Ираном соглашения на 5,7 </w:t>
      </w:r>
      <w:proofErr w:type="spellStart"/>
      <w:proofErr w:type="gramStart"/>
      <w:r w:rsidRPr="00F75AAA">
        <w:rPr>
          <w:rFonts w:ascii="Times New Roman" w:hAnsi="Times New Roman" w:cs="Times New Roman"/>
        </w:rPr>
        <w:t>млрд</w:t>
      </w:r>
      <w:proofErr w:type="spellEnd"/>
      <w:proofErr w:type="gramEnd"/>
      <w:r w:rsidRPr="00F75AAA">
        <w:rPr>
          <w:rFonts w:ascii="Times New Roman" w:hAnsi="Times New Roman" w:cs="Times New Roman"/>
        </w:rPr>
        <w:t xml:space="preserve"> евро / РИА Новости.25.01.2016. – </w:t>
      </w:r>
      <w:r w:rsidRPr="00F75AAA">
        <w:rPr>
          <w:rFonts w:ascii="Times New Roman" w:hAnsi="Times New Roman" w:cs="Times New Roman"/>
          <w:lang w:val="en-US"/>
        </w:rPr>
        <w:t>URL</w:t>
      </w:r>
      <w:r w:rsidRPr="00F75AAA">
        <w:rPr>
          <w:rFonts w:ascii="Times New Roman" w:hAnsi="Times New Roman" w:cs="Times New Roman"/>
        </w:rPr>
        <w:t>: http://ria.ru/world/20160125/1365115338.html</w:t>
      </w:r>
    </w:p>
  </w:footnote>
  <w:footnote w:id="163">
    <w:p w:rsidR="00CC4526" w:rsidRPr="00F75AAA" w:rsidRDefault="00CC4526" w:rsidP="00437CD3">
      <w:pPr>
        <w:pStyle w:val="a4"/>
      </w:pPr>
      <w:r w:rsidRPr="00F75AAA">
        <w:rPr>
          <w:rStyle w:val="a6"/>
          <w:rFonts w:ascii="Times New Roman" w:hAnsi="Times New Roman" w:cs="Times New Roman"/>
        </w:rPr>
        <w:footnoteRef/>
      </w:r>
      <w:r w:rsidRPr="00F75AAA">
        <w:rPr>
          <w:rFonts w:ascii="Times New Roman" w:hAnsi="Times New Roman" w:cs="Times New Roman"/>
        </w:rPr>
        <w:t xml:space="preserve"> Китай построит на юге Ирана две новые атомные станции / РИА Новости. 22.07.2015. – </w:t>
      </w:r>
      <w:r w:rsidRPr="00F75AAA">
        <w:rPr>
          <w:rFonts w:ascii="Times New Roman" w:hAnsi="Times New Roman" w:cs="Times New Roman"/>
          <w:lang w:val="en-US"/>
        </w:rPr>
        <w:t>URL</w:t>
      </w:r>
      <w:r w:rsidRPr="00F75AAA">
        <w:rPr>
          <w:rFonts w:ascii="Times New Roman" w:hAnsi="Times New Roman" w:cs="Times New Roman"/>
        </w:rPr>
        <w:t xml:space="preserve">: </w:t>
      </w:r>
      <w:r w:rsidRPr="00F75AAA">
        <w:rPr>
          <w:rFonts w:ascii="Times New Roman" w:hAnsi="Times New Roman" w:cs="Times New Roman"/>
          <w:lang w:val="en-US"/>
        </w:rPr>
        <w:t>http</w:t>
      </w:r>
      <w:r w:rsidRPr="00F75AAA">
        <w:rPr>
          <w:rFonts w:ascii="Times New Roman" w:hAnsi="Times New Roman" w:cs="Times New Roman"/>
        </w:rPr>
        <w:t>://</w:t>
      </w:r>
      <w:proofErr w:type="spellStart"/>
      <w:r w:rsidRPr="00F75AAA">
        <w:rPr>
          <w:rFonts w:ascii="Times New Roman" w:hAnsi="Times New Roman" w:cs="Times New Roman"/>
          <w:lang w:val="en-US"/>
        </w:rPr>
        <w:t>ria</w:t>
      </w:r>
      <w:proofErr w:type="spellEnd"/>
      <w:r w:rsidRPr="00F75AAA">
        <w:rPr>
          <w:rFonts w:ascii="Times New Roman" w:hAnsi="Times New Roman" w:cs="Times New Roman"/>
        </w:rPr>
        <w:t>.</w:t>
      </w:r>
      <w:r w:rsidRPr="00F75AAA">
        <w:rPr>
          <w:rFonts w:ascii="Times New Roman" w:hAnsi="Times New Roman" w:cs="Times New Roman"/>
          <w:lang w:val="en-US"/>
        </w:rPr>
        <w:t>ru</w:t>
      </w:r>
      <w:r w:rsidRPr="00F75AAA">
        <w:rPr>
          <w:rFonts w:ascii="Times New Roman" w:hAnsi="Times New Roman" w:cs="Times New Roman"/>
        </w:rPr>
        <w:t>/</w:t>
      </w:r>
      <w:proofErr w:type="spellStart"/>
      <w:r w:rsidRPr="00F75AAA">
        <w:rPr>
          <w:rFonts w:ascii="Times New Roman" w:hAnsi="Times New Roman" w:cs="Times New Roman"/>
          <w:lang w:val="en-US"/>
        </w:rPr>
        <w:t>atomtec</w:t>
      </w:r>
      <w:proofErr w:type="spellEnd"/>
      <w:r w:rsidRPr="00F75AAA">
        <w:rPr>
          <w:rFonts w:ascii="Times New Roman" w:hAnsi="Times New Roman" w:cs="Times New Roman"/>
        </w:rPr>
        <w:t>/20150722/1141716020.</w:t>
      </w:r>
      <w:r w:rsidRPr="00F75AAA">
        <w:rPr>
          <w:rFonts w:ascii="Times New Roman" w:hAnsi="Times New Roman" w:cs="Times New Roman"/>
          <w:lang w:val="en-US"/>
        </w:rPr>
        <w:t>html</w:t>
      </w:r>
    </w:p>
  </w:footnote>
  <w:footnote w:id="164">
    <w:p w:rsidR="00CC4526" w:rsidRDefault="00CC4526" w:rsidP="00437CD3">
      <w:pPr>
        <w:pStyle w:val="a4"/>
      </w:pPr>
      <w:r>
        <w:rPr>
          <w:rStyle w:val="a6"/>
        </w:rPr>
        <w:footnoteRef/>
      </w:r>
      <w:r>
        <w:t xml:space="preserve"> </w:t>
      </w:r>
      <w:r w:rsidRPr="0072053D">
        <w:rPr>
          <w:rFonts w:ascii="Times New Roman" w:hAnsi="Times New Roman" w:cs="Times New Roman"/>
        </w:rPr>
        <w:t xml:space="preserve">Иран и Китай договорились о строительстве АЭС и поставках нефти / Интерфакс. 24.01.16. </w:t>
      </w:r>
      <w:r w:rsidRPr="0072053D">
        <w:rPr>
          <w:rFonts w:ascii="Times New Roman" w:hAnsi="Times New Roman" w:cs="Times New Roman"/>
          <w:lang w:val="en-US"/>
        </w:rPr>
        <w:t>URL</w:t>
      </w:r>
      <w:r w:rsidRPr="00F90943">
        <w:rPr>
          <w:rFonts w:ascii="Times New Roman" w:hAnsi="Times New Roman" w:cs="Times New Roman"/>
        </w:rPr>
        <w:t>:</w:t>
      </w:r>
      <w:r w:rsidRPr="0072053D">
        <w:rPr>
          <w:rFonts w:ascii="Times New Roman" w:hAnsi="Times New Roman" w:cs="Times New Roman"/>
        </w:rPr>
        <w:t xml:space="preserve"> http://www.interfax.ru/business/491255</w:t>
      </w:r>
    </w:p>
  </w:footnote>
  <w:footnote w:id="165">
    <w:p w:rsidR="00CC4526" w:rsidRPr="0072053D" w:rsidRDefault="00CC4526" w:rsidP="00437CD3">
      <w:pPr>
        <w:pStyle w:val="a4"/>
        <w:rPr>
          <w:rFonts w:ascii="Times New Roman" w:hAnsi="Times New Roman" w:cs="Times New Roman"/>
          <w:lang w:val="en-US"/>
        </w:rPr>
      </w:pPr>
      <w:r w:rsidRPr="0072053D">
        <w:rPr>
          <w:rStyle w:val="a6"/>
          <w:rFonts w:ascii="Times New Roman" w:hAnsi="Times New Roman" w:cs="Times New Roman"/>
        </w:rPr>
        <w:footnoteRef/>
      </w:r>
      <w:r w:rsidRPr="0072053D">
        <w:rPr>
          <w:rFonts w:ascii="Times New Roman" w:hAnsi="Times New Roman" w:cs="Times New Roman"/>
        </w:rPr>
        <w:t xml:space="preserve"> Иран и Япония построят новые АЭС / </w:t>
      </w:r>
      <w:r w:rsidRPr="0072053D">
        <w:rPr>
          <w:rFonts w:ascii="Times New Roman" w:hAnsi="Times New Roman" w:cs="Times New Roman"/>
          <w:lang w:val="en-US"/>
        </w:rPr>
        <w:t>Iran</w:t>
      </w:r>
      <w:r w:rsidRPr="0072053D">
        <w:rPr>
          <w:rFonts w:ascii="Times New Roman" w:hAnsi="Times New Roman" w:cs="Times New Roman"/>
        </w:rPr>
        <w:t>.</w:t>
      </w:r>
      <w:r w:rsidRPr="0072053D">
        <w:rPr>
          <w:rFonts w:ascii="Times New Roman" w:hAnsi="Times New Roman" w:cs="Times New Roman"/>
          <w:lang w:val="en-US"/>
        </w:rPr>
        <w:t>ru</w:t>
      </w:r>
      <w:r w:rsidRPr="0072053D">
        <w:rPr>
          <w:rFonts w:ascii="Times New Roman" w:hAnsi="Times New Roman" w:cs="Times New Roman"/>
        </w:rPr>
        <w:t xml:space="preserve">. 18.02.16. </w:t>
      </w:r>
      <w:r w:rsidRPr="0072053D">
        <w:rPr>
          <w:rFonts w:ascii="Times New Roman" w:hAnsi="Times New Roman" w:cs="Times New Roman"/>
          <w:lang w:val="en-US"/>
        </w:rPr>
        <w:t>URL: http://www.iran.ru/news/politics/100170/Iran_i_Yaponiya_postroyat_novye_AES</w:t>
      </w:r>
    </w:p>
  </w:footnote>
  <w:footnote w:id="166">
    <w:p w:rsidR="00CC4526" w:rsidRPr="006A7D31" w:rsidRDefault="00CC4526" w:rsidP="004839E8">
      <w:pPr>
        <w:pStyle w:val="a4"/>
        <w:rPr>
          <w:rFonts w:ascii="Times New Roman" w:hAnsi="Times New Roman" w:cs="Times New Roman"/>
        </w:rPr>
      </w:pPr>
      <w:r w:rsidRPr="006A7D31">
        <w:rPr>
          <w:rStyle w:val="a6"/>
          <w:rFonts w:ascii="Times New Roman" w:hAnsi="Times New Roman" w:cs="Times New Roman"/>
        </w:rPr>
        <w:footnoteRef/>
      </w:r>
      <w:r w:rsidRPr="006A7D31">
        <w:rPr>
          <w:rFonts w:ascii="Times New Roman" w:hAnsi="Times New Roman" w:cs="Times New Roman"/>
        </w:rPr>
        <w:t xml:space="preserve"> Встреча главы и членов Совета экспертов шариата с лидером Исламской революции  / Информационная база данных центра защиты и распространения трудов Хаменеи. 10 марта 2016 г. – </w:t>
      </w:r>
      <w:r w:rsidRPr="006A7D31">
        <w:rPr>
          <w:rFonts w:ascii="Times New Roman" w:hAnsi="Times New Roman" w:cs="Times New Roman"/>
          <w:lang w:val="en-US"/>
        </w:rPr>
        <w:t>URL</w:t>
      </w:r>
      <w:r w:rsidRPr="006A7D31">
        <w:rPr>
          <w:rFonts w:ascii="Times New Roman" w:hAnsi="Times New Roman" w:cs="Times New Roman"/>
        </w:rPr>
        <w:t>:</w:t>
      </w:r>
      <w:r w:rsidRPr="006A7D31">
        <w:rPr>
          <w:rFonts w:ascii="Times New Roman" w:hAnsi="Times New Roman" w:cs="Times New Roman"/>
          <w:lang w:val="en-US"/>
        </w:rPr>
        <w:t>http</w:t>
      </w:r>
      <w:r w:rsidRPr="006A7D31">
        <w:rPr>
          <w:rFonts w:ascii="Times New Roman" w:hAnsi="Times New Roman" w:cs="Times New Roman"/>
        </w:rPr>
        <w:t>://</w:t>
      </w:r>
      <w:proofErr w:type="spellStart"/>
      <w:r w:rsidRPr="006A7D31">
        <w:rPr>
          <w:rFonts w:ascii="Times New Roman" w:hAnsi="Times New Roman" w:cs="Times New Roman"/>
          <w:lang w:val="en-US"/>
        </w:rPr>
        <w:t>russian</w:t>
      </w:r>
      <w:proofErr w:type="spellEnd"/>
      <w:r w:rsidRPr="006A7D31">
        <w:rPr>
          <w:rFonts w:ascii="Times New Roman" w:hAnsi="Times New Roman" w:cs="Times New Roman"/>
        </w:rPr>
        <w:t>.</w:t>
      </w:r>
      <w:proofErr w:type="spellStart"/>
      <w:r w:rsidRPr="006A7D31">
        <w:rPr>
          <w:rFonts w:ascii="Times New Roman" w:hAnsi="Times New Roman" w:cs="Times New Roman"/>
          <w:lang w:val="en-US"/>
        </w:rPr>
        <w:t>khamenei</w:t>
      </w:r>
      <w:proofErr w:type="spellEnd"/>
      <w:r w:rsidRPr="006A7D31">
        <w:rPr>
          <w:rFonts w:ascii="Times New Roman" w:hAnsi="Times New Roman" w:cs="Times New Roman"/>
        </w:rPr>
        <w:t>.</w:t>
      </w:r>
      <w:proofErr w:type="spellStart"/>
      <w:r w:rsidRPr="006A7D31">
        <w:rPr>
          <w:rFonts w:ascii="Times New Roman" w:hAnsi="Times New Roman" w:cs="Times New Roman"/>
          <w:lang w:val="en-US"/>
        </w:rPr>
        <w:t>ir</w:t>
      </w:r>
      <w:proofErr w:type="spellEnd"/>
      <w:r w:rsidRPr="006A7D31">
        <w:rPr>
          <w:rFonts w:ascii="Times New Roman" w:hAnsi="Times New Roman" w:cs="Times New Roman"/>
        </w:rPr>
        <w:t>/</w:t>
      </w:r>
      <w:r w:rsidRPr="006A7D31">
        <w:rPr>
          <w:rFonts w:ascii="Times New Roman" w:hAnsi="Times New Roman" w:cs="Times New Roman"/>
          <w:lang w:val="en-US"/>
        </w:rPr>
        <w:t>index</w:t>
      </w:r>
      <w:r w:rsidRPr="006A7D31">
        <w:rPr>
          <w:rFonts w:ascii="Times New Roman" w:hAnsi="Times New Roman" w:cs="Times New Roman"/>
        </w:rPr>
        <w:t>.</w:t>
      </w:r>
      <w:proofErr w:type="spellStart"/>
      <w:r w:rsidRPr="006A7D31">
        <w:rPr>
          <w:rFonts w:ascii="Times New Roman" w:hAnsi="Times New Roman" w:cs="Times New Roman"/>
          <w:lang w:val="en-US"/>
        </w:rPr>
        <w:t>php</w:t>
      </w:r>
      <w:proofErr w:type="spellEnd"/>
      <w:r w:rsidRPr="006A7D31">
        <w:rPr>
          <w:rFonts w:ascii="Times New Roman" w:hAnsi="Times New Roman" w:cs="Times New Roman"/>
        </w:rPr>
        <w:t>?</w:t>
      </w:r>
      <w:r w:rsidRPr="006A7D31">
        <w:rPr>
          <w:rFonts w:ascii="Times New Roman" w:hAnsi="Times New Roman" w:cs="Times New Roman"/>
          <w:lang w:val="en-US"/>
        </w:rPr>
        <w:t>option</w:t>
      </w:r>
      <w:r w:rsidRPr="006A7D31">
        <w:rPr>
          <w:rFonts w:ascii="Times New Roman" w:hAnsi="Times New Roman" w:cs="Times New Roman"/>
        </w:rPr>
        <w:t>=</w:t>
      </w:r>
      <w:r w:rsidRPr="006A7D31">
        <w:rPr>
          <w:rFonts w:ascii="Times New Roman" w:hAnsi="Times New Roman" w:cs="Times New Roman"/>
          <w:lang w:val="en-US"/>
        </w:rPr>
        <w:t>com</w:t>
      </w:r>
      <w:r w:rsidRPr="006A7D31">
        <w:rPr>
          <w:rFonts w:ascii="Times New Roman" w:hAnsi="Times New Roman" w:cs="Times New Roman"/>
        </w:rPr>
        <w:t>_</w:t>
      </w:r>
      <w:r w:rsidRPr="006A7D31">
        <w:rPr>
          <w:rFonts w:ascii="Times New Roman" w:hAnsi="Times New Roman" w:cs="Times New Roman"/>
          <w:lang w:val="en-US"/>
        </w:rPr>
        <w:t>content</w:t>
      </w:r>
      <w:r w:rsidRPr="006A7D31">
        <w:rPr>
          <w:rFonts w:ascii="Times New Roman" w:hAnsi="Times New Roman" w:cs="Times New Roman"/>
        </w:rPr>
        <w:t>&amp;</w:t>
      </w:r>
      <w:r w:rsidRPr="006A7D31">
        <w:rPr>
          <w:rFonts w:ascii="Times New Roman" w:hAnsi="Times New Roman" w:cs="Times New Roman"/>
          <w:lang w:val="en-US"/>
        </w:rPr>
        <w:t>task</w:t>
      </w:r>
      <w:r w:rsidRPr="006A7D31">
        <w:rPr>
          <w:rFonts w:ascii="Times New Roman" w:hAnsi="Times New Roman" w:cs="Times New Roman"/>
        </w:rPr>
        <w:t>=</w:t>
      </w:r>
      <w:r w:rsidRPr="006A7D31">
        <w:rPr>
          <w:rFonts w:ascii="Times New Roman" w:hAnsi="Times New Roman" w:cs="Times New Roman"/>
          <w:lang w:val="en-US"/>
        </w:rPr>
        <w:t>view</w:t>
      </w:r>
      <w:r w:rsidRPr="006A7D31">
        <w:rPr>
          <w:rFonts w:ascii="Times New Roman" w:hAnsi="Times New Roman" w:cs="Times New Roman"/>
        </w:rPr>
        <w:t>&amp;</w:t>
      </w:r>
      <w:r w:rsidRPr="006A7D31">
        <w:rPr>
          <w:rFonts w:ascii="Times New Roman" w:hAnsi="Times New Roman" w:cs="Times New Roman"/>
          <w:lang w:val="en-US"/>
        </w:rPr>
        <w:t>id</w:t>
      </w:r>
      <w:r w:rsidRPr="006A7D31">
        <w:rPr>
          <w:rFonts w:ascii="Times New Roman" w:hAnsi="Times New Roman" w:cs="Times New Roman"/>
        </w:rPr>
        <w:t>=1250&amp;</w:t>
      </w:r>
      <w:proofErr w:type="spellStart"/>
      <w:r w:rsidRPr="006A7D31">
        <w:rPr>
          <w:rFonts w:ascii="Times New Roman" w:hAnsi="Times New Roman" w:cs="Times New Roman"/>
          <w:lang w:val="en-US"/>
        </w:rPr>
        <w:t>Itemid</w:t>
      </w:r>
      <w:proofErr w:type="spellEnd"/>
      <w:r w:rsidRPr="006A7D31">
        <w:rPr>
          <w:rFonts w:ascii="Times New Roman" w:hAnsi="Times New Roman" w:cs="Times New Roman"/>
        </w:rPr>
        <w:t>=60</w:t>
      </w:r>
    </w:p>
  </w:footnote>
  <w:footnote w:id="167">
    <w:p w:rsidR="00CC4526" w:rsidRPr="00CC77FB" w:rsidRDefault="00CC4526" w:rsidP="004839E8">
      <w:pPr>
        <w:pStyle w:val="a4"/>
        <w:rPr>
          <w:rFonts w:ascii="Times New Roman" w:hAnsi="Times New Roman" w:cs="Times New Roman"/>
        </w:rPr>
      </w:pPr>
      <w:r w:rsidRPr="006A7D31">
        <w:rPr>
          <w:rStyle w:val="a6"/>
          <w:rFonts w:ascii="Times New Roman" w:hAnsi="Times New Roman" w:cs="Times New Roman"/>
        </w:rPr>
        <w:footnoteRef/>
      </w:r>
      <w:r w:rsidRPr="006A7D31">
        <w:rPr>
          <w:rFonts w:ascii="Times New Roman" w:hAnsi="Times New Roman" w:cs="Times New Roman"/>
        </w:rPr>
        <w:t xml:space="preserve"> МИД Ирана: у Тегерана и стран Европы общие угрозы и общее будущее / РИА Новости. 12.02.16. – </w:t>
      </w:r>
      <w:r w:rsidRPr="006A7D31">
        <w:rPr>
          <w:rFonts w:ascii="Times New Roman" w:hAnsi="Times New Roman" w:cs="Times New Roman"/>
          <w:lang w:val="en-US"/>
        </w:rPr>
        <w:t>URL</w:t>
      </w:r>
      <w:r w:rsidRPr="00CC77FB">
        <w:rPr>
          <w:rFonts w:ascii="Times New Roman" w:hAnsi="Times New Roman" w:cs="Times New Roman"/>
        </w:rPr>
        <w:t>:</w:t>
      </w:r>
      <w:r w:rsidRPr="006A7D31">
        <w:rPr>
          <w:rFonts w:ascii="Times New Roman" w:hAnsi="Times New Roman" w:cs="Times New Roman"/>
        </w:rPr>
        <w:t xml:space="preserve"> </w:t>
      </w:r>
      <w:r w:rsidRPr="006A7D31">
        <w:rPr>
          <w:rFonts w:ascii="Times New Roman" w:hAnsi="Times New Roman" w:cs="Times New Roman"/>
          <w:lang w:val="en-US"/>
        </w:rPr>
        <w:t>http</w:t>
      </w:r>
      <w:r w:rsidRPr="00CC77FB">
        <w:rPr>
          <w:rFonts w:ascii="Times New Roman" w:hAnsi="Times New Roman" w:cs="Times New Roman"/>
        </w:rPr>
        <w:t>://</w:t>
      </w:r>
      <w:proofErr w:type="spellStart"/>
      <w:r w:rsidRPr="006A7D31">
        <w:rPr>
          <w:rFonts w:ascii="Times New Roman" w:hAnsi="Times New Roman" w:cs="Times New Roman"/>
          <w:lang w:val="en-US"/>
        </w:rPr>
        <w:t>ria</w:t>
      </w:r>
      <w:proofErr w:type="spellEnd"/>
      <w:r w:rsidRPr="00CC77FB">
        <w:rPr>
          <w:rFonts w:ascii="Times New Roman" w:hAnsi="Times New Roman" w:cs="Times New Roman"/>
        </w:rPr>
        <w:t>.</w:t>
      </w:r>
      <w:r w:rsidRPr="006A7D31">
        <w:rPr>
          <w:rFonts w:ascii="Times New Roman" w:hAnsi="Times New Roman" w:cs="Times New Roman"/>
          <w:lang w:val="en-US"/>
        </w:rPr>
        <w:t>ru</w:t>
      </w:r>
      <w:r w:rsidRPr="00CC77FB">
        <w:rPr>
          <w:rFonts w:ascii="Times New Roman" w:hAnsi="Times New Roman" w:cs="Times New Roman"/>
        </w:rPr>
        <w:t>/</w:t>
      </w:r>
      <w:r w:rsidRPr="006A7D31">
        <w:rPr>
          <w:rFonts w:ascii="Times New Roman" w:hAnsi="Times New Roman" w:cs="Times New Roman"/>
          <w:lang w:val="en-US"/>
        </w:rPr>
        <w:t>world</w:t>
      </w:r>
      <w:r w:rsidRPr="00CC77FB">
        <w:rPr>
          <w:rFonts w:ascii="Times New Roman" w:hAnsi="Times New Roman" w:cs="Times New Roman"/>
        </w:rPr>
        <w:t>/20160212/1373611607.</w:t>
      </w:r>
      <w:r w:rsidRPr="006A7D31">
        <w:rPr>
          <w:rFonts w:ascii="Times New Roman" w:hAnsi="Times New Roman" w:cs="Times New Roman"/>
          <w:lang w:val="en-US"/>
        </w:rPr>
        <w:t>html</w:t>
      </w:r>
    </w:p>
  </w:footnote>
  <w:footnote w:id="168">
    <w:p w:rsidR="00CC4526" w:rsidRPr="00CC77FB" w:rsidRDefault="00CC4526" w:rsidP="004839E8">
      <w:pPr>
        <w:pStyle w:val="a4"/>
      </w:pPr>
      <w:r>
        <w:rPr>
          <w:rStyle w:val="a6"/>
        </w:rPr>
        <w:footnoteRef/>
      </w:r>
      <w:r>
        <w:t xml:space="preserve"> </w:t>
      </w:r>
      <w:r w:rsidRPr="00CC77FB">
        <w:rPr>
          <w:rFonts w:ascii="Times New Roman" w:hAnsi="Times New Roman" w:cs="Times New Roman"/>
        </w:rPr>
        <w:t xml:space="preserve">Могерини: сотрудничество ЕС и Ирана положительно скажется на регионе / РИА Новости. 28.02.16. – </w:t>
      </w:r>
      <w:r w:rsidRPr="00CC77FB">
        <w:rPr>
          <w:rFonts w:ascii="Times New Roman" w:hAnsi="Times New Roman" w:cs="Times New Roman"/>
          <w:lang w:val="en-US"/>
        </w:rPr>
        <w:t>URL</w:t>
      </w:r>
      <w:r w:rsidRPr="00CC77FB">
        <w:rPr>
          <w:rFonts w:ascii="Times New Roman" w:hAnsi="Times New Roman" w:cs="Times New Roman"/>
        </w:rPr>
        <w:t xml:space="preserve">: </w:t>
      </w:r>
      <w:r w:rsidRPr="004F3FBC">
        <w:rPr>
          <w:rFonts w:ascii="Times New Roman" w:hAnsi="Times New Roman" w:cs="Times New Roman"/>
          <w:lang w:val="en-US"/>
        </w:rPr>
        <w:t>http</w:t>
      </w:r>
      <w:r w:rsidRPr="004F3FBC">
        <w:rPr>
          <w:rFonts w:ascii="Times New Roman" w:hAnsi="Times New Roman" w:cs="Times New Roman"/>
        </w:rPr>
        <w:t>://</w:t>
      </w:r>
      <w:proofErr w:type="spellStart"/>
      <w:r w:rsidRPr="004F3FBC">
        <w:rPr>
          <w:rFonts w:ascii="Times New Roman" w:hAnsi="Times New Roman" w:cs="Times New Roman"/>
          <w:lang w:val="en-US"/>
        </w:rPr>
        <w:t>ria</w:t>
      </w:r>
      <w:proofErr w:type="spellEnd"/>
      <w:r w:rsidRPr="004F3FBC">
        <w:rPr>
          <w:rFonts w:ascii="Times New Roman" w:hAnsi="Times New Roman" w:cs="Times New Roman"/>
        </w:rPr>
        <w:t>.</w:t>
      </w:r>
      <w:r w:rsidRPr="004F3FBC">
        <w:rPr>
          <w:rFonts w:ascii="Times New Roman" w:hAnsi="Times New Roman" w:cs="Times New Roman"/>
          <w:lang w:val="en-US"/>
        </w:rPr>
        <w:t>ru</w:t>
      </w:r>
      <w:r w:rsidRPr="004F3FBC">
        <w:rPr>
          <w:rFonts w:ascii="Times New Roman" w:hAnsi="Times New Roman" w:cs="Times New Roman"/>
        </w:rPr>
        <w:t>/</w:t>
      </w:r>
      <w:r w:rsidRPr="004F3FBC">
        <w:rPr>
          <w:rFonts w:ascii="Times New Roman" w:hAnsi="Times New Roman" w:cs="Times New Roman"/>
          <w:lang w:val="en-US"/>
        </w:rPr>
        <w:t>world</w:t>
      </w:r>
      <w:r w:rsidRPr="004F3FBC">
        <w:rPr>
          <w:rFonts w:ascii="Times New Roman" w:hAnsi="Times New Roman" w:cs="Times New Roman"/>
        </w:rPr>
        <w:t>/20160228/1381693294.</w:t>
      </w:r>
      <w:r w:rsidRPr="004F3FBC">
        <w:rPr>
          <w:rFonts w:ascii="Times New Roman" w:hAnsi="Times New Roman" w:cs="Times New Roman"/>
          <w:lang w:val="en-US"/>
        </w:rPr>
        <w:t>html</w:t>
      </w:r>
      <w:r w:rsidRPr="00425918">
        <w:rPr>
          <w:rFonts w:ascii="Times New Roman" w:hAnsi="Times New Roman" w:cs="Times New Roman"/>
        </w:rPr>
        <w:t xml:space="preserve">; </w:t>
      </w:r>
      <w:r w:rsidRPr="00CC77FB">
        <w:rPr>
          <w:rFonts w:ascii="Times New Roman" w:hAnsi="Times New Roman" w:cs="Times New Roman"/>
        </w:rPr>
        <w:t xml:space="preserve">Делегация Еврокомиссии во главе с Могерини посетит Иран в апреле / РИА Новости. 11.03.16. – </w:t>
      </w:r>
      <w:r w:rsidRPr="00CC77FB">
        <w:rPr>
          <w:rFonts w:ascii="Times New Roman" w:hAnsi="Times New Roman" w:cs="Times New Roman"/>
          <w:lang w:val="en-US"/>
        </w:rPr>
        <w:t>URL</w:t>
      </w:r>
      <w:r w:rsidRPr="00AB028B">
        <w:rPr>
          <w:rFonts w:ascii="Times New Roman" w:hAnsi="Times New Roman" w:cs="Times New Roman"/>
        </w:rPr>
        <w:t>:</w:t>
      </w:r>
      <w:r w:rsidRPr="00CC77FB">
        <w:rPr>
          <w:rFonts w:ascii="Times New Roman" w:hAnsi="Times New Roman" w:cs="Times New Roman"/>
        </w:rPr>
        <w:t xml:space="preserve"> </w:t>
      </w:r>
      <w:r w:rsidRPr="00CC77FB">
        <w:rPr>
          <w:rFonts w:ascii="Times New Roman" w:hAnsi="Times New Roman" w:cs="Times New Roman"/>
          <w:lang w:val="en-US"/>
        </w:rPr>
        <w:t>http</w:t>
      </w:r>
      <w:r w:rsidRPr="00AB028B">
        <w:rPr>
          <w:rFonts w:ascii="Times New Roman" w:hAnsi="Times New Roman" w:cs="Times New Roman"/>
        </w:rPr>
        <w:t>://</w:t>
      </w:r>
      <w:proofErr w:type="spellStart"/>
      <w:r w:rsidRPr="00CC77FB">
        <w:rPr>
          <w:rFonts w:ascii="Times New Roman" w:hAnsi="Times New Roman" w:cs="Times New Roman"/>
          <w:lang w:val="en-US"/>
        </w:rPr>
        <w:t>ria</w:t>
      </w:r>
      <w:proofErr w:type="spellEnd"/>
      <w:r w:rsidRPr="00AB028B">
        <w:rPr>
          <w:rFonts w:ascii="Times New Roman" w:hAnsi="Times New Roman" w:cs="Times New Roman"/>
        </w:rPr>
        <w:t>.</w:t>
      </w:r>
      <w:r w:rsidRPr="00CC77FB">
        <w:rPr>
          <w:rFonts w:ascii="Times New Roman" w:hAnsi="Times New Roman" w:cs="Times New Roman"/>
          <w:lang w:val="en-US"/>
        </w:rPr>
        <w:t>ru</w:t>
      </w:r>
      <w:r w:rsidRPr="00AB028B">
        <w:rPr>
          <w:rFonts w:ascii="Times New Roman" w:hAnsi="Times New Roman" w:cs="Times New Roman"/>
        </w:rPr>
        <w:t>/</w:t>
      </w:r>
      <w:r w:rsidRPr="00CC77FB">
        <w:rPr>
          <w:rFonts w:ascii="Times New Roman" w:hAnsi="Times New Roman" w:cs="Times New Roman"/>
          <w:lang w:val="en-US"/>
        </w:rPr>
        <w:t>world</w:t>
      </w:r>
      <w:r w:rsidRPr="00AB028B">
        <w:rPr>
          <w:rFonts w:ascii="Times New Roman" w:hAnsi="Times New Roman" w:cs="Times New Roman"/>
        </w:rPr>
        <w:t>/20160311/1388261191.</w:t>
      </w:r>
      <w:r w:rsidRPr="00CC77FB">
        <w:rPr>
          <w:rFonts w:ascii="Times New Roman" w:hAnsi="Times New Roman" w:cs="Times New Roman"/>
          <w:lang w:val="en-US"/>
        </w:rPr>
        <w:t>html</w:t>
      </w:r>
    </w:p>
  </w:footnote>
  <w:footnote w:id="169">
    <w:p w:rsidR="00CC4526" w:rsidRPr="006A7D31" w:rsidRDefault="00CC4526" w:rsidP="004839E8">
      <w:pPr>
        <w:pStyle w:val="a4"/>
        <w:rPr>
          <w:rFonts w:ascii="Times New Roman" w:hAnsi="Times New Roman" w:cs="Times New Roman"/>
        </w:rPr>
      </w:pPr>
      <w:r w:rsidRPr="006A7D31">
        <w:rPr>
          <w:rStyle w:val="a6"/>
          <w:rFonts w:ascii="Times New Roman" w:hAnsi="Times New Roman" w:cs="Times New Roman"/>
        </w:rPr>
        <w:footnoteRef/>
      </w:r>
      <w:r w:rsidRPr="006A7D31">
        <w:rPr>
          <w:rFonts w:ascii="Times New Roman" w:hAnsi="Times New Roman" w:cs="Times New Roman"/>
        </w:rPr>
        <w:t xml:space="preserve"> Окончание 12-дневного визита </w:t>
      </w:r>
      <w:proofErr w:type="spellStart"/>
      <w:r w:rsidRPr="006A7D31">
        <w:rPr>
          <w:rFonts w:ascii="Times New Roman" w:hAnsi="Times New Roman" w:cs="Times New Roman"/>
        </w:rPr>
        <w:t>Зарифа</w:t>
      </w:r>
      <w:proofErr w:type="spellEnd"/>
      <w:r w:rsidRPr="006A7D31">
        <w:rPr>
          <w:rFonts w:ascii="Times New Roman" w:hAnsi="Times New Roman" w:cs="Times New Roman"/>
        </w:rPr>
        <w:t xml:space="preserve"> на юго-восток Азии / </w:t>
      </w:r>
      <w:proofErr w:type="spellStart"/>
      <w:r w:rsidRPr="006A7D31">
        <w:rPr>
          <w:rFonts w:ascii="Times New Roman" w:hAnsi="Times New Roman" w:cs="Times New Roman"/>
          <w:lang w:val="en-US"/>
        </w:rPr>
        <w:t>ParsToday</w:t>
      </w:r>
      <w:proofErr w:type="spellEnd"/>
      <w:r w:rsidRPr="006A7D31">
        <w:rPr>
          <w:rFonts w:ascii="Times New Roman" w:hAnsi="Times New Roman" w:cs="Times New Roman"/>
        </w:rPr>
        <w:t>. 17.03.2016. –</w:t>
      </w:r>
      <w:r w:rsidRPr="006A7D31">
        <w:rPr>
          <w:rFonts w:ascii="Times New Roman" w:hAnsi="Times New Roman" w:cs="Times New Roman"/>
          <w:lang w:val="en-US"/>
        </w:rPr>
        <w:t>URL</w:t>
      </w:r>
      <w:r w:rsidRPr="006A7D31">
        <w:rPr>
          <w:rFonts w:ascii="Times New Roman" w:hAnsi="Times New Roman" w:cs="Times New Roman"/>
        </w:rPr>
        <w:t xml:space="preserve">: </w:t>
      </w:r>
      <w:r w:rsidRPr="006A7D31">
        <w:rPr>
          <w:rFonts w:ascii="Times New Roman" w:hAnsi="Times New Roman" w:cs="Times New Roman"/>
          <w:lang w:val="en-US"/>
        </w:rPr>
        <w:t>http</w:t>
      </w:r>
      <w:r w:rsidRPr="006A7D31">
        <w:rPr>
          <w:rFonts w:ascii="Times New Roman" w:hAnsi="Times New Roman" w:cs="Times New Roman"/>
        </w:rPr>
        <w:t>://</w:t>
      </w:r>
      <w:proofErr w:type="spellStart"/>
      <w:r w:rsidRPr="006A7D31">
        <w:rPr>
          <w:rFonts w:ascii="Times New Roman" w:hAnsi="Times New Roman" w:cs="Times New Roman"/>
          <w:lang w:val="en-US"/>
        </w:rPr>
        <w:t>parstoday</w:t>
      </w:r>
      <w:proofErr w:type="spellEnd"/>
      <w:r w:rsidRPr="006A7D31">
        <w:rPr>
          <w:rFonts w:ascii="Times New Roman" w:hAnsi="Times New Roman" w:cs="Times New Roman"/>
        </w:rPr>
        <w:t>.</w:t>
      </w:r>
      <w:r w:rsidRPr="006A7D31">
        <w:rPr>
          <w:rFonts w:ascii="Times New Roman" w:hAnsi="Times New Roman" w:cs="Times New Roman"/>
          <w:lang w:val="en-US"/>
        </w:rPr>
        <w:t>com</w:t>
      </w:r>
      <w:r w:rsidRPr="006A7D31">
        <w:rPr>
          <w:rFonts w:ascii="Times New Roman" w:hAnsi="Times New Roman" w:cs="Times New Roman"/>
        </w:rPr>
        <w:t>/</w:t>
      </w:r>
      <w:r w:rsidRPr="006A7D31">
        <w:rPr>
          <w:rFonts w:ascii="Times New Roman" w:hAnsi="Times New Roman" w:cs="Times New Roman"/>
          <w:lang w:val="en-US"/>
        </w:rPr>
        <w:t>ru</w:t>
      </w:r>
      <w:r w:rsidRPr="006A7D31">
        <w:rPr>
          <w:rFonts w:ascii="Times New Roman" w:hAnsi="Times New Roman" w:cs="Times New Roman"/>
        </w:rPr>
        <w:t>/</w:t>
      </w:r>
      <w:r w:rsidRPr="006A7D31">
        <w:rPr>
          <w:rFonts w:ascii="Times New Roman" w:hAnsi="Times New Roman" w:cs="Times New Roman"/>
          <w:lang w:val="en-US"/>
        </w:rPr>
        <w:t>news</w:t>
      </w:r>
      <w:r w:rsidRPr="006A7D31">
        <w:rPr>
          <w:rFonts w:ascii="Times New Roman" w:hAnsi="Times New Roman" w:cs="Times New Roman"/>
        </w:rPr>
        <w:t>/</w:t>
      </w:r>
      <w:proofErr w:type="spellStart"/>
      <w:r w:rsidRPr="006A7D31">
        <w:rPr>
          <w:rFonts w:ascii="Times New Roman" w:hAnsi="Times New Roman" w:cs="Times New Roman"/>
          <w:lang w:val="en-US"/>
        </w:rPr>
        <w:t>iran</w:t>
      </w:r>
      <w:proofErr w:type="spellEnd"/>
      <w:r w:rsidRPr="006A7D31">
        <w:rPr>
          <w:rFonts w:ascii="Times New Roman" w:hAnsi="Times New Roman" w:cs="Times New Roman"/>
        </w:rPr>
        <w:t>-</w:t>
      </w:r>
      <w:proofErr w:type="spellStart"/>
      <w:r w:rsidRPr="006A7D31">
        <w:rPr>
          <w:rFonts w:ascii="Times New Roman" w:hAnsi="Times New Roman" w:cs="Times New Roman"/>
          <w:lang w:val="en-US"/>
        </w:rPr>
        <w:t>i</w:t>
      </w:r>
      <w:proofErr w:type="spellEnd"/>
      <w:r w:rsidRPr="006A7D31">
        <w:rPr>
          <w:rFonts w:ascii="Times New Roman" w:hAnsi="Times New Roman" w:cs="Times New Roman"/>
        </w:rPr>
        <w:t>16621</w:t>
      </w:r>
    </w:p>
  </w:footnote>
  <w:footnote w:id="170">
    <w:p w:rsidR="00CC4526" w:rsidRPr="00CC77FB" w:rsidRDefault="00CC4526" w:rsidP="004839E8">
      <w:pPr>
        <w:pStyle w:val="a4"/>
        <w:rPr>
          <w:rFonts w:ascii="Times New Roman" w:hAnsi="Times New Roman" w:cs="Times New Roman"/>
        </w:rPr>
      </w:pPr>
      <w:r w:rsidRPr="00CC77FB">
        <w:rPr>
          <w:rStyle w:val="a6"/>
          <w:rFonts w:ascii="Times New Roman" w:hAnsi="Times New Roman" w:cs="Times New Roman"/>
        </w:rPr>
        <w:footnoteRef/>
      </w:r>
      <w:r w:rsidRPr="00CC77FB">
        <w:rPr>
          <w:rFonts w:ascii="Times New Roman" w:hAnsi="Times New Roman" w:cs="Times New Roman"/>
        </w:rPr>
        <w:t xml:space="preserve"> Зариф: Иран и Турция могут эффективно решать региональные кризисы / ТАСС. 19.03.16. – </w:t>
      </w:r>
      <w:r w:rsidRPr="00CC77FB">
        <w:rPr>
          <w:rFonts w:ascii="Times New Roman" w:hAnsi="Times New Roman" w:cs="Times New Roman"/>
          <w:lang w:val="en-US"/>
        </w:rPr>
        <w:t>URL</w:t>
      </w:r>
      <w:r w:rsidRPr="00CC77FB">
        <w:rPr>
          <w:rFonts w:ascii="Times New Roman" w:hAnsi="Times New Roman" w:cs="Times New Roman"/>
        </w:rPr>
        <w:t xml:space="preserve">: </w:t>
      </w:r>
      <w:r w:rsidRPr="00CC77FB">
        <w:rPr>
          <w:rFonts w:ascii="Times New Roman" w:hAnsi="Times New Roman" w:cs="Times New Roman"/>
          <w:lang w:val="en-US"/>
        </w:rPr>
        <w:t>http</w:t>
      </w:r>
      <w:r w:rsidRPr="00CC77FB">
        <w:rPr>
          <w:rFonts w:ascii="Times New Roman" w:hAnsi="Times New Roman" w:cs="Times New Roman"/>
        </w:rPr>
        <w:t>://</w:t>
      </w:r>
      <w:proofErr w:type="spellStart"/>
      <w:r w:rsidRPr="00CC77FB">
        <w:rPr>
          <w:rFonts w:ascii="Times New Roman" w:hAnsi="Times New Roman" w:cs="Times New Roman"/>
          <w:lang w:val="en-US"/>
        </w:rPr>
        <w:t>tass</w:t>
      </w:r>
      <w:proofErr w:type="spellEnd"/>
      <w:r w:rsidRPr="00CC77FB">
        <w:rPr>
          <w:rFonts w:ascii="Times New Roman" w:hAnsi="Times New Roman" w:cs="Times New Roman"/>
        </w:rPr>
        <w:t>.</w:t>
      </w:r>
      <w:r w:rsidRPr="00CC77FB">
        <w:rPr>
          <w:rFonts w:ascii="Times New Roman" w:hAnsi="Times New Roman" w:cs="Times New Roman"/>
          <w:lang w:val="en-US"/>
        </w:rPr>
        <w:t>ru</w:t>
      </w:r>
      <w:r w:rsidRPr="00CC77FB">
        <w:rPr>
          <w:rFonts w:ascii="Times New Roman" w:hAnsi="Times New Roman" w:cs="Times New Roman"/>
        </w:rPr>
        <w:t>/</w:t>
      </w:r>
      <w:proofErr w:type="spellStart"/>
      <w:r w:rsidRPr="00CC77FB">
        <w:rPr>
          <w:rFonts w:ascii="Times New Roman" w:hAnsi="Times New Roman" w:cs="Times New Roman"/>
          <w:lang w:val="en-US"/>
        </w:rPr>
        <w:t>mezhdunarodnaya</w:t>
      </w:r>
      <w:proofErr w:type="spellEnd"/>
      <w:r w:rsidRPr="00CC77FB">
        <w:rPr>
          <w:rFonts w:ascii="Times New Roman" w:hAnsi="Times New Roman" w:cs="Times New Roman"/>
        </w:rPr>
        <w:t>-</w:t>
      </w:r>
      <w:r w:rsidRPr="00CC77FB">
        <w:rPr>
          <w:rFonts w:ascii="Times New Roman" w:hAnsi="Times New Roman" w:cs="Times New Roman"/>
          <w:lang w:val="en-US"/>
        </w:rPr>
        <w:t>panorama</w:t>
      </w:r>
      <w:r w:rsidRPr="00CC77FB">
        <w:rPr>
          <w:rFonts w:ascii="Times New Roman" w:hAnsi="Times New Roman" w:cs="Times New Roman"/>
        </w:rPr>
        <w:t>/2756214</w:t>
      </w:r>
    </w:p>
  </w:footnote>
  <w:footnote w:id="171">
    <w:p w:rsidR="00CC4526" w:rsidRPr="00913BBB" w:rsidRDefault="00CC4526" w:rsidP="00437CD3">
      <w:pPr>
        <w:pStyle w:val="a4"/>
      </w:pPr>
      <w:r>
        <w:rPr>
          <w:rStyle w:val="a6"/>
        </w:rPr>
        <w:footnoteRef/>
      </w:r>
      <w:r w:rsidRPr="00913BBB">
        <w:t xml:space="preserve"> </w:t>
      </w:r>
      <w:proofErr w:type="spellStart"/>
      <w:r w:rsidRPr="00913BBB">
        <w:rPr>
          <w:rFonts w:ascii="Times New Roman" w:hAnsi="Times New Roman" w:cs="Times New Roman"/>
        </w:rPr>
        <w:t>Шарипов</w:t>
      </w:r>
      <w:proofErr w:type="spellEnd"/>
      <w:r w:rsidRPr="00913BBB">
        <w:rPr>
          <w:rFonts w:ascii="Times New Roman" w:hAnsi="Times New Roman" w:cs="Times New Roman"/>
        </w:rPr>
        <w:t xml:space="preserve"> У.З. Внешнеполитические действия ИРИ в связи с углеводородными и ядерными проблемами // Актуальные проблемы современных международных отношений в Азии и Африке.2015/ </w:t>
      </w:r>
      <w:proofErr w:type="spellStart"/>
      <w:r w:rsidRPr="00913BBB">
        <w:rPr>
          <w:rFonts w:ascii="Times New Roman" w:hAnsi="Times New Roman" w:cs="Times New Roman"/>
        </w:rPr>
        <w:t>Под</w:t>
      </w:r>
      <w:proofErr w:type="gramStart"/>
      <w:r w:rsidRPr="00913BBB">
        <w:rPr>
          <w:rFonts w:ascii="Times New Roman" w:hAnsi="Times New Roman" w:cs="Times New Roman"/>
        </w:rPr>
        <w:t>.р</w:t>
      </w:r>
      <w:proofErr w:type="gramEnd"/>
      <w:r w:rsidRPr="00913BBB">
        <w:rPr>
          <w:rFonts w:ascii="Times New Roman" w:hAnsi="Times New Roman" w:cs="Times New Roman"/>
        </w:rPr>
        <w:t>ед</w:t>
      </w:r>
      <w:proofErr w:type="spellEnd"/>
      <w:r w:rsidRPr="00913BBB">
        <w:rPr>
          <w:rFonts w:ascii="Times New Roman" w:hAnsi="Times New Roman" w:cs="Times New Roman"/>
        </w:rPr>
        <w:t xml:space="preserve">. </w:t>
      </w:r>
      <w:proofErr w:type="spellStart"/>
      <w:r w:rsidRPr="00913BBB">
        <w:rPr>
          <w:rFonts w:ascii="Times New Roman" w:hAnsi="Times New Roman" w:cs="Times New Roman"/>
        </w:rPr>
        <w:t>М.И.Крупянко</w:t>
      </w:r>
      <w:proofErr w:type="spellEnd"/>
      <w:r w:rsidRPr="00913BBB">
        <w:rPr>
          <w:rFonts w:ascii="Times New Roman" w:hAnsi="Times New Roman" w:cs="Times New Roman"/>
        </w:rPr>
        <w:t>/ ИВ РА</w:t>
      </w:r>
      <w:r>
        <w:rPr>
          <w:rFonts w:ascii="Times New Roman" w:hAnsi="Times New Roman" w:cs="Times New Roman"/>
        </w:rPr>
        <w:t>Н</w:t>
      </w:r>
      <w:r w:rsidRPr="00913BBB">
        <w:rPr>
          <w:rFonts w:ascii="Times New Roman" w:hAnsi="Times New Roman" w:cs="Times New Roman"/>
        </w:rPr>
        <w:t>. – М.: ИВ РАН, 2016.</w:t>
      </w:r>
      <w:r>
        <w:rPr>
          <w:rFonts w:ascii="Times New Roman" w:hAnsi="Times New Roman" w:cs="Times New Roman"/>
        </w:rPr>
        <w:t>С.93</w:t>
      </w:r>
      <w:r w:rsidRPr="00913BBB">
        <w:rPr>
          <w:rFonts w:ascii="Times New Roman" w:hAnsi="Times New Roman" w:cs="Times New Roman"/>
        </w:rPr>
        <w:t>.</w:t>
      </w:r>
    </w:p>
  </w:footnote>
  <w:footnote w:id="172">
    <w:p w:rsidR="00CC4526" w:rsidRPr="001D07A5" w:rsidRDefault="00CC4526" w:rsidP="004839E8">
      <w:pPr>
        <w:pStyle w:val="a4"/>
        <w:rPr>
          <w:rFonts w:ascii="Times New Roman" w:hAnsi="Times New Roman" w:cs="Times New Roman"/>
          <w:lang w:val="en-US"/>
        </w:rPr>
      </w:pPr>
      <w:r w:rsidRPr="001D07A5">
        <w:rPr>
          <w:rStyle w:val="a6"/>
          <w:rFonts w:ascii="Times New Roman" w:hAnsi="Times New Roman" w:cs="Times New Roman"/>
        </w:rPr>
        <w:footnoteRef/>
      </w:r>
      <w:r w:rsidRPr="001D07A5">
        <w:rPr>
          <w:rFonts w:ascii="Times New Roman" w:hAnsi="Times New Roman" w:cs="Times New Roman"/>
          <w:lang w:val="en-US"/>
        </w:rPr>
        <w:t xml:space="preserve"> </w:t>
      </w:r>
      <w:proofErr w:type="spellStart"/>
      <w:r w:rsidRPr="001D07A5">
        <w:rPr>
          <w:rFonts w:ascii="Times New Roman" w:hAnsi="Times New Roman" w:cs="Times New Roman"/>
          <w:lang w:val="en-US"/>
        </w:rPr>
        <w:t>Ravid</w:t>
      </w:r>
      <w:proofErr w:type="spellEnd"/>
      <w:r w:rsidRPr="001D07A5">
        <w:rPr>
          <w:rFonts w:ascii="Times New Roman" w:hAnsi="Times New Roman" w:cs="Times New Roman"/>
          <w:lang w:val="en-US"/>
        </w:rPr>
        <w:t xml:space="preserve"> B. Netanyahu: Iran Nuclear Deal Makes World Much More Dangerous, Israel Not Bound by It / HAARETZ. July 14, 2015. – URL:</w:t>
      </w:r>
      <w:r w:rsidRPr="00FF2EB3">
        <w:rPr>
          <w:rFonts w:ascii="Times New Roman" w:hAnsi="Times New Roman" w:cs="Times New Roman"/>
          <w:lang w:val="en-US"/>
        </w:rPr>
        <w:t xml:space="preserve"> </w:t>
      </w:r>
      <w:r w:rsidRPr="001D07A5">
        <w:rPr>
          <w:rFonts w:ascii="Times New Roman" w:hAnsi="Times New Roman" w:cs="Times New Roman"/>
          <w:lang w:val="en-US"/>
        </w:rPr>
        <w:t>http://www.haaretz.com/israel-news/1.665821</w:t>
      </w:r>
    </w:p>
  </w:footnote>
  <w:footnote w:id="173">
    <w:p w:rsidR="00CC4526" w:rsidRPr="001D07A5" w:rsidRDefault="00CC4526" w:rsidP="004839E8">
      <w:pPr>
        <w:pStyle w:val="a4"/>
        <w:rPr>
          <w:rFonts w:ascii="Times New Roman" w:hAnsi="Times New Roman" w:cs="Times New Roman"/>
          <w:lang w:val="en-US"/>
        </w:rPr>
      </w:pPr>
      <w:r w:rsidRPr="001D07A5">
        <w:rPr>
          <w:rStyle w:val="a6"/>
          <w:rFonts w:ascii="Times New Roman" w:hAnsi="Times New Roman" w:cs="Times New Roman"/>
        </w:rPr>
        <w:footnoteRef/>
      </w:r>
      <w:r w:rsidRPr="001D07A5">
        <w:rPr>
          <w:rFonts w:ascii="Times New Roman" w:hAnsi="Times New Roman" w:cs="Times New Roman"/>
          <w:lang w:val="en-US"/>
        </w:rPr>
        <w:t xml:space="preserve"> Ben-</w:t>
      </w:r>
      <w:proofErr w:type="spellStart"/>
      <w:r w:rsidRPr="001D07A5">
        <w:rPr>
          <w:rFonts w:ascii="Times New Roman" w:hAnsi="Times New Roman" w:cs="Times New Roman"/>
          <w:lang w:val="en-US"/>
        </w:rPr>
        <w:t>Chorin</w:t>
      </w:r>
      <w:proofErr w:type="spellEnd"/>
      <w:r w:rsidRPr="001D07A5">
        <w:rPr>
          <w:rFonts w:ascii="Times New Roman" w:hAnsi="Times New Roman" w:cs="Times New Roman"/>
          <w:lang w:val="en-US"/>
        </w:rPr>
        <w:t xml:space="preserve"> L. </w:t>
      </w:r>
      <w:proofErr w:type="spellStart"/>
      <w:r w:rsidRPr="001D07A5">
        <w:rPr>
          <w:rFonts w:ascii="Times New Roman" w:hAnsi="Times New Roman" w:cs="Times New Roman"/>
          <w:lang w:val="en-US"/>
        </w:rPr>
        <w:t>Netanyahi</w:t>
      </w:r>
      <w:proofErr w:type="spellEnd"/>
      <w:r w:rsidRPr="001D07A5">
        <w:rPr>
          <w:rFonts w:ascii="Times New Roman" w:hAnsi="Times New Roman" w:cs="Times New Roman"/>
          <w:lang w:val="en-US"/>
        </w:rPr>
        <w:t xml:space="preserve"> and IDF Are Split on the Iran Nuclear Deal / The National Interest. March 2, 2016. – URL: http://nationalinterest.org/feature/netanyahu-idf-are-split-the-iran-nuclear-deal-15368</w:t>
      </w:r>
    </w:p>
  </w:footnote>
  <w:footnote w:id="174">
    <w:p w:rsidR="00CC4526" w:rsidRPr="001D07A5" w:rsidRDefault="00CC4526" w:rsidP="004839E8">
      <w:pPr>
        <w:pStyle w:val="a4"/>
        <w:rPr>
          <w:rFonts w:ascii="Times New Roman" w:hAnsi="Times New Roman" w:cs="Times New Roman"/>
          <w:lang w:val="en-US"/>
        </w:rPr>
      </w:pPr>
      <w:r w:rsidRPr="001D07A5">
        <w:rPr>
          <w:rStyle w:val="a6"/>
          <w:rFonts w:ascii="Times New Roman" w:hAnsi="Times New Roman" w:cs="Times New Roman"/>
        </w:rPr>
        <w:footnoteRef/>
      </w:r>
      <w:r w:rsidRPr="001D07A5">
        <w:rPr>
          <w:rFonts w:ascii="Times New Roman" w:hAnsi="Times New Roman" w:cs="Times New Roman"/>
          <w:lang w:val="en-US"/>
        </w:rPr>
        <w:t xml:space="preserve"> </w:t>
      </w:r>
      <w:proofErr w:type="gramStart"/>
      <w:r w:rsidRPr="001D07A5">
        <w:rPr>
          <w:rFonts w:ascii="Times New Roman" w:hAnsi="Times New Roman" w:cs="Times New Roman"/>
          <w:lang w:val="en-US"/>
        </w:rPr>
        <w:t>The Better Alternative to the JCPOA / AIPAC.</w:t>
      </w:r>
      <w:proofErr w:type="gramEnd"/>
      <w:r w:rsidRPr="001D07A5">
        <w:rPr>
          <w:rFonts w:ascii="Times New Roman" w:hAnsi="Times New Roman" w:cs="Times New Roman"/>
          <w:lang w:val="en-US"/>
        </w:rPr>
        <w:t xml:space="preserve"> August 14, 2015. – URL: http://www.aipac.org/-/media/publications/policy-and-politics/aipac-analyses/issue-memos/2015/thebetteralternativetothejcpoa.ashx</w:t>
      </w:r>
    </w:p>
  </w:footnote>
  <w:footnote w:id="175">
    <w:p w:rsidR="00CC4526" w:rsidRPr="009F7FBB" w:rsidRDefault="00CC4526" w:rsidP="004839E8">
      <w:pPr>
        <w:pStyle w:val="a4"/>
        <w:rPr>
          <w:lang w:val="en-US"/>
        </w:rPr>
      </w:pPr>
      <w:r w:rsidRPr="001D07A5">
        <w:rPr>
          <w:rStyle w:val="a6"/>
          <w:rFonts w:ascii="Times New Roman" w:hAnsi="Times New Roman" w:cs="Times New Roman"/>
        </w:rPr>
        <w:footnoteRef/>
      </w:r>
      <w:r w:rsidRPr="001D07A5">
        <w:rPr>
          <w:rFonts w:ascii="Times New Roman" w:hAnsi="Times New Roman" w:cs="Times New Roman"/>
          <w:lang w:val="en-US"/>
        </w:rPr>
        <w:t xml:space="preserve"> Congress Must Reauthorize the Iran Sanctions Act / AIPAC. March 29, 2016. – URL: http://www.aipac.org/-/media/publications/policy-and-politics/aipac-analyses/issue-memos/2016/congress-must-reauthorize-the-iran-sanctions-act.ashx</w:t>
      </w:r>
    </w:p>
  </w:footnote>
  <w:footnote w:id="176">
    <w:p w:rsidR="00CC4526" w:rsidRPr="00FF2EB3" w:rsidRDefault="00CC4526" w:rsidP="004839E8">
      <w:pPr>
        <w:pStyle w:val="a4"/>
        <w:rPr>
          <w:rFonts w:ascii="Times New Roman" w:hAnsi="Times New Roman" w:cs="Times New Roman"/>
        </w:rPr>
      </w:pPr>
      <w:r>
        <w:rPr>
          <w:rStyle w:val="a6"/>
        </w:rPr>
        <w:footnoteRef/>
      </w:r>
      <w:r w:rsidRPr="00836158">
        <w:rPr>
          <w:lang w:val="en-US"/>
        </w:rPr>
        <w:t xml:space="preserve"> </w:t>
      </w:r>
      <w:r w:rsidRPr="00B7630A">
        <w:rPr>
          <w:rFonts w:ascii="Times New Roman" w:hAnsi="Times New Roman" w:cs="Times New Roman"/>
          <w:lang w:val="en-US"/>
        </w:rPr>
        <w:t xml:space="preserve">Dershowitz A. The Case Against the Iran Deal: How Can We Now Stop Iran From Getting Nukes? / RosettaBooks. </w:t>
      </w:r>
      <w:proofErr w:type="gramStart"/>
      <w:r w:rsidRPr="00B7630A">
        <w:rPr>
          <w:rFonts w:ascii="Times New Roman" w:hAnsi="Times New Roman" w:cs="Times New Roman"/>
          <w:lang w:val="en-US"/>
        </w:rPr>
        <w:t>New</w:t>
      </w:r>
      <w:r w:rsidRPr="00FF2EB3">
        <w:rPr>
          <w:rFonts w:ascii="Times New Roman" w:hAnsi="Times New Roman" w:cs="Times New Roman"/>
        </w:rPr>
        <w:t>-</w:t>
      </w:r>
      <w:r w:rsidRPr="00B7630A">
        <w:rPr>
          <w:rFonts w:ascii="Times New Roman" w:hAnsi="Times New Roman" w:cs="Times New Roman"/>
          <w:lang w:val="en-US"/>
        </w:rPr>
        <w:t>York</w:t>
      </w:r>
      <w:r w:rsidRPr="00FF2EB3">
        <w:rPr>
          <w:rFonts w:ascii="Times New Roman" w:hAnsi="Times New Roman" w:cs="Times New Roman"/>
        </w:rPr>
        <w:t>.</w:t>
      </w:r>
      <w:proofErr w:type="gramEnd"/>
      <w:r w:rsidRPr="00FF2EB3">
        <w:rPr>
          <w:rFonts w:ascii="Times New Roman" w:hAnsi="Times New Roman" w:cs="Times New Roman"/>
        </w:rPr>
        <w:t xml:space="preserve"> 2015. </w:t>
      </w:r>
      <w:r w:rsidRPr="00B7630A">
        <w:rPr>
          <w:rFonts w:ascii="Times New Roman" w:hAnsi="Times New Roman" w:cs="Times New Roman"/>
          <w:lang w:val="en-US"/>
        </w:rPr>
        <w:t>P</w:t>
      </w:r>
      <w:r w:rsidRPr="00FF2EB3">
        <w:rPr>
          <w:rFonts w:ascii="Times New Roman" w:hAnsi="Times New Roman" w:cs="Times New Roman"/>
        </w:rPr>
        <w:t>.11</w:t>
      </w:r>
    </w:p>
  </w:footnote>
  <w:footnote w:id="177">
    <w:p w:rsidR="00CC4526" w:rsidRPr="007412A9" w:rsidRDefault="00CC4526" w:rsidP="00437CD3">
      <w:pPr>
        <w:pStyle w:val="a4"/>
      </w:pPr>
      <w:r>
        <w:rPr>
          <w:rStyle w:val="a6"/>
        </w:rPr>
        <w:footnoteRef/>
      </w:r>
      <w:r>
        <w:t xml:space="preserve"> </w:t>
      </w:r>
      <w:r w:rsidRPr="007412A9">
        <w:rPr>
          <w:rFonts w:ascii="Times New Roman" w:hAnsi="Times New Roman" w:cs="Times New Roman"/>
        </w:rPr>
        <w:t xml:space="preserve">Лебедев И. США ввели дополнительные санкции в связи с ракетной программой Ирана / ТАСС.24.03.16. – </w:t>
      </w:r>
      <w:r w:rsidRPr="007412A9">
        <w:rPr>
          <w:rFonts w:ascii="Times New Roman" w:hAnsi="Times New Roman" w:cs="Times New Roman"/>
          <w:lang w:val="en-US"/>
        </w:rPr>
        <w:t>URL</w:t>
      </w:r>
      <w:r w:rsidRPr="007412A9">
        <w:rPr>
          <w:rFonts w:ascii="Times New Roman" w:hAnsi="Times New Roman" w:cs="Times New Roman"/>
        </w:rPr>
        <w:t xml:space="preserve">: </w:t>
      </w:r>
      <w:r w:rsidRPr="007412A9">
        <w:rPr>
          <w:rFonts w:ascii="Times New Roman" w:hAnsi="Times New Roman" w:cs="Times New Roman"/>
          <w:lang w:val="en-US"/>
        </w:rPr>
        <w:t>http</w:t>
      </w:r>
      <w:r w:rsidRPr="007412A9">
        <w:rPr>
          <w:rFonts w:ascii="Times New Roman" w:hAnsi="Times New Roman" w:cs="Times New Roman"/>
        </w:rPr>
        <w:t>://</w:t>
      </w:r>
      <w:proofErr w:type="spellStart"/>
      <w:r w:rsidRPr="007412A9">
        <w:rPr>
          <w:rFonts w:ascii="Times New Roman" w:hAnsi="Times New Roman" w:cs="Times New Roman"/>
          <w:lang w:val="en-US"/>
        </w:rPr>
        <w:t>tass</w:t>
      </w:r>
      <w:proofErr w:type="spellEnd"/>
      <w:r w:rsidRPr="007412A9">
        <w:rPr>
          <w:rFonts w:ascii="Times New Roman" w:hAnsi="Times New Roman" w:cs="Times New Roman"/>
        </w:rPr>
        <w:t>.</w:t>
      </w:r>
      <w:r w:rsidRPr="007412A9">
        <w:rPr>
          <w:rFonts w:ascii="Times New Roman" w:hAnsi="Times New Roman" w:cs="Times New Roman"/>
          <w:lang w:val="en-US"/>
        </w:rPr>
        <w:t>ru</w:t>
      </w:r>
      <w:r w:rsidRPr="007412A9">
        <w:rPr>
          <w:rFonts w:ascii="Times New Roman" w:hAnsi="Times New Roman" w:cs="Times New Roman"/>
        </w:rPr>
        <w:t>/</w:t>
      </w:r>
      <w:proofErr w:type="spellStart"/>
      <w:r w:rsidRPr="007412A9">
        <w:rPr>
          <w:rFonts w:ascii="Times New Roman" w:hAnsi="Times New Roman" w:cs="Times New Roman"/>
          <w:lang w:val="en-US"/>
        </w:rPr>
        <w:t>napryazhennost</w:t>
      </w:r>
      <w:proofErr w:type="spellEnd"/>
      <w:r w:rsidRPr="007412A9">
        <w:rPr>
          <w:rFonts w:ascii="Times New Roman" w:hAnsi="Times New Roman" w:cs="Times New Roman"/>
        </w:rPr>
        <w:t>-</w:t>
      </w:r>
      <w:proofErr w:type="spellStart"/>
      <w:r w:rsidRPr="007412A9">
        <w:rPr>
          <w:rFonts w:ascii="Times New Roman" w:hAnsi="Times New Roman" w:cs="Times New Roman"/>
          <w:lang w:val="en-US"/>
        </w:rPr>
        <w:t>vokrug</w:t>
      </w:r>
      <w:proofErr w:type="spellEnd"/>
      <w:r w:rsidRPr="007412A9">
        <w:rPr>
          <w:rFonts w:ascii="Times New Roman" w:hAnsi="Times New Roman" w:cs="Times New Roman"/>
        </w:rPr>
        <w:t>-</w:t>
      </w:r>
      <w:proofErr w:type="spellStart"/>
      <w:r w:rsidRPr="007412A9">
        <w:rPr>
          <w:rFonts w:ascii="Times New Roman" w:hAnsi="Times New Roman" w:cs="Times New Roman"/>
          <w:lang w:val="en-US"/>
        </w:rPr>
        <w:t>irana</w:t>
      </w:r>
      <w:proofErr w:type="spellEnd"/>
      <w:r w:rsidRPr="007412A9">
        <w:rPr>
          <w:rFonts w:ascii="Times New Roman" w:hAnsi="Times New Roman" w:cs="Times New Roman"/>
        </w:rPr>
        <w:t>/3014909</w:t>
      </w:r>
    </w:p>
  </w:footnote>
  <w:footnote w:id="178">
    <w:p w:rsidR="00CC4526" w:rsidRPr="003E5812" w:rsidRDefault="00CC4526" w:rsidP="00437CD3">
      <w:pPr>
        <w:pStyle w:val="a4"/>
      </w:pPr>
      <w:r>
        <w:rPr>
          <w:rStyle w:val="a6"/>
        </w:rPr>
        <w:footnoteRef/>
      </w:r>
      <w:r w:rsidRPr="003E5812">
        <w:t xml:space="preserve"> </w:t>
      </w:r>
      <w:r w:rsidRPr="006A7D31">
        <w:rPr>
          <w:rFonts w:ascii="Times New Roman" w:hAnsi="Times New Roman" w:cs="Times New Roman"/>
        </w:rPr>
        <w:t xml:space="preserve">Встреча главы и членов Совета экспертов шариата с лидером Исламской революции  </w:t>
      </w:r>
      <w:r>
        <w:rPr>
          <w:rFonts w:ascii="Times New Roman" w:hAnsi="Times New Roman" w:cs="Times New Roman"/>
        </w:rPr>
        <w:t xml:space="preserve">- </w:t>
      </w:r>
      <w:r>
        <w:rPr>
          <w:rFonts w:ascii="Times New Roman" w:hAnsi="Times New Roman" w:cs="Times New Roman"/>
          <w:lang w:val="en-US"/>
        </w:rPr>
        <w:t>URL</w:t>
      </w:r>
      <w:r w:rsidRPr="003E5812">
        <w:rPr>
          <w:rFonts w:ascii="Times New Roman" w:hAnsi="Times New Roman" w:cs="Times New Roman"/>
        </w:rPr>
        <w:t xml:space="preserve">: </w:t>
      </w:r>
      <w:r w:rsidRPr="006A7D31">
        <w:rPr>
          <w:rFonts w:ascii="Times New Roman" w:hAnsi="Times New Roman" w:cs="Times New Roman"/>
          <w:lang w:val="en-US"/>
        </w:rPr>
        <w:t>http</w:t>
      </w:r>
      <w:r w:rsidRPr="006A7D31">
        <w:rPr>
          <w:rFonts w:ascii="Times New Roman" w:hAnsi="Times New Roman" w:cs="Times New Roman"/>
        </w:rPr>
        <w:t>://</w:t>
      </w:r>
      <w:proofErr w:type="spellStart"/>
      <w:r w:rsidRPr="006A7D31">
        <w:rPr>
          <w:rFonts w:ascii="Times New Roman" w:hAnsi="Times New Roman" w:cs="Times New Roman"/>
          <w:lang w:val="en-US"/>
        </w:rPr>
        <w:t>russian</w:t>
      </w:r>
      <w:proofErr w:type="spellEnd"/>
      <w:r w:rsidRPr="006A7D31">
        <w:rPr>
          <w:rFonts w:ascii="Times New Roman" w:hAnsi="Times New Roman" w:cs="Times New Roman"/>
        </w:rPr>
        <w:t>.</w:t>
      </w:r>
      <w:proofErr w:type="spellStart"/>
      <w:r w:rsidRPr="006A7D31">
        <w:rPr>
          <w:rFonts w:ascii="Times New Roman" w:hAnsi="Times New Roman" w:cs="Times New Roman"/>
          <w:lang w:val="en-US"/>
        </w:rPr>
        <w:t>khamenei</w:t>
      </w:r>
      <w:proofErr w:type="spellEnd"/>
      <w:r w:rsidRPr="006A7D31">
        <w:rPr>
          <w:rFonts w:ascii="Times New Roman" w:hAnsi="Times New Roman" w:cs="Times New Roman"/>
        </w:rPr>
        <w:t>.</w:t>
      </w:r>
      <w:proofErr w:type="spellStart"/>
      <w:r w:rsidRPr="006A7D31">
        <w:rPr>
          <w:rFonts w:ascii="Times New Roman" w:hAnsi="Times New Roman" w:cs="Times New Roman"/>
          <w:lang w:val="en-US"/>
        </w:rPr>
        <w:t>ir</w:t>
      </w:r>
      <w:proofErr w:type="spellEnd"/>
      <w:r w:rsidRPr="006A7D31">
        <w:rPr>
          <w:rFonts w:ascii="Times New Roman" w:hAnsi="Times New Roman" w:cs="Times New Roman"/>
        </w:rPr>
        <w:t>/</w:t>
      </w:r>
      <w:r w:rsidRPr="006A7D31">
        <w:rPr>
          <w:rFonts w:ascii="Times New Roman" w:hAnsi="Times New Roman" w:cs="Times New Roman"/>
          <w:lang w:val="en-US"/>
        </w:rPr>
        <w:t>index</w:t>
      </w:r>
      <w:r w:rsidRPr="006A7D31">
        <w:rPr>
          <w:rFonts w:ascii="Times New Roman" w:hAnsi="Times New Roman" w:cs="Times New Roman"/>
        </w:rPr>
        <w:t>.</w:t>
      </w:r>
      <w:proofErr w:type="spellStart"/>
      <w:r w:rsidRPr="006A7D31">
        <w:rPr>
          <w:rFonts w:ascii="Times New Roman" w:hAnsi="Times New Roman" w:cs="Times New Roman"/>
          <w:lang w:val="en-US"/>
        </w:rPr>
        <w:t>php</w:t>
      </w:r>
      <w:proofErr w:type="spellEnd"/>
      <w:r w:rsidRPr="006A7D31">
        <w:rPr>
          <w:rFonts w:ascii="Times New Roman" w:hAnsi="Times New Roman" w:cs="Times New Roman"/>
        </w:rPr>
        <w:t>?</w:t>
      </w:r>
      <w:r w:rsidRPr="006A7D31">
        <w:rPr>
          <w:rFonts w:ascii="Times New Roman" w:hAnsi="Times New Roman" w:cs="Times New Roman"/>
          <w:lang w:val="en-US"/>
        </w:rPr>
        <w:t>option</w:t>
      </w:r>
      <w:r w:rsidRPr="006A7D31">
        <w:rPr>
          <w:rFonts w:ascii="Times New Roman" w:hAnsi="Times New Roman" w:cs="Times New Roman"/>
        </w:rPr>
        <w:t>=</w:t>
      </w:r>
      <w:r w:rsidRPr="006A7D31">
        <w:rPr>
          <w:rFonts w:ascii="Times New Roman" w:hAnsi="Times New Roman" w:cs="Times New Roman"/>
          <w:lang w:val="en-US"/>
        </w:rPr>
        <w:t>com</w:t>
      </w:r>
      <w:r w:rsidRPr="006A7D31">
        <w:rPr>
          <w:rFonts w:ascii="Times New Roman" w:hAnsi="Times New Roman" w:cs="Times New Roman"/>
        </w:rPr>
        <w:t>_</w:t>
      </w:r>
      <w:r w:rsidRPr="006A7D31">
        <w:rPr>
          <w:rFonts w:ascii="Times New Roman" w:hAnsi="Times New Roman" w:cs="Times New Roman"/>
          <w:lang w:val="en-US"/>
        </w:rPr>
        <w:t>content</w:t>
      </w:r>
      <w:r w:rsidRPr="006A7D31">
        <w:rPr>
          <w:rFonts w:ascii="Times New Roman" w:hAnsi="Times New Roman" w:cs="Times New Roman"/>
        </w:rPr>
        <w:t>&amp;</w:t>
      </w:r>
      <w:r w:rsidRPr="006A7D31">
        <w:rPr>
          <w:rFonts w:ascii="Times New Roman" w:hAnsi="Times New Roman" w:cs="Times New Roman"/>
          <w:lang w:val="en-US"/>
        </w:rPr>
        <w:t>task</w:t>
      </w:r>
      <w:r w:rsidRPr="006A7D31">
        <w:rPr>
          <w:rFonts w:ascii="Times New Roman" w:hAnsi="Times New Roman" w:cs="Times New Roman"/>
        </w:rPr>
        <w:t>=</w:t>
      </w:r>
      <w:r w:rsidRPr="006A7D31">
        <w:rPr>
          <w:rFonts w:ascii="Times New Roman" w:hAnsi="Times New Roman" w:cs="Times New Roman"/>
          <w:lang w:val="en-US"/>
        </w:rPr>
        <w:t>view</w:t>
      </w:r>
      <w:r w:rsidRPr="006A7D31">
        <w:rPr>
          <w:rFonts w:ascii="Times New Roman" w:hAnsi="Times New Roman" w:cs="Times New Roman"/>
        </w:rPr>
        <w:t>&amp;</w:t>
      </w:r>
      <w:r w:rsidRPr="006A7D31">
        <w:rPr>
          <w:rFonts w:ascii="Times New Roman" w:hAnsi="Times New Roman" w:cs="Times New Roman"/>
          <w:lang w:val="en-US"/>
        </w:rPr>
        <w:t>id</w:t>
      </w:r>
      <w:r w:rsidRPr="006A7D31">
        <w:rPr>
          <w:rFonts w:ascii="Times New Roman" w:hAnsi="Times New Roman" w:cs="Times New Roman"/>
        </w:rPr>
        <w:t>=1250&amp;</w:t>
      </w:r>
      <w:proofErr w:type="spellStart"/>
      <w:r w:rsidRPr="006A7D31">
        <w:rPr>
          <w:rFonts w:ascii="Times New Roman" w:hAnsi="Times New Roman" w:cs="Times New Roman"/>
          <w:lang w:val="en-US"/>
        </w:rPr>
        <w:t>Itemid</w:t>
      </w:r>
      <w:proofErr w:type="spellEnd"/>
      <w:r w:rsidRPr="006A7D31">
        <w:rPr>
          <w:rFonts w:ascii="Times New Roman" w:hAnsi="Times New Roman" w:cs="Times New Roman"/>
        </w:rPr>
        <w:t>=60</w:t>
      </w:r>
    </w:p>
  </w:footnote>
  <w:footnote w:id="179">
    <w:p w:rsidR="00CC4526" w:rsidRPr="0023539B" w:rsidRDefault="00CC4526" w:rsidP="004839E8">
      <w:pPr>
        <w:pStyle w:val="a4"/>
      </w:pPr>
      <w:r w:rsidRPr="00B7630A">
        <w:rPr>
          <w:rStyle w:val="a6"/>
          <w:rFonts w:ascii="Times New Roman" w:hAnsi="Times New Roman" w:cs="Times New Roman"/>
        </w:rPr>
        <w:footnoteRef/>
      </w:r>
      <w:r w:rsidRPr="00B7630A">
        <w:rPr>
          <w:rFonts w:ascii="Times New Roman" w:hAnsi="Times New Roman" w:cs="Times New Roman"/>
        </w:rPr>
        <w:t xml:space="preserve"> Страны Запада назвали запуск ракет Ираном нарушением резолюции </w:t>
      </w:r>
      <w:proofErr w:type="gramStart"/>
      <w:r w:rsidRPr="00B7630A">
        <w:rPr>
          <w:rFonts w:ascii="Times New Roman" w:hAnsi="Times New Roman" w:cs="Times New Roman"/>
        </w:rPr>
        <w:t>СБ</w:t>
      </w:r>
      <w:proofErr w:type="gramEnd"/>
      <w:r w:rsidRPr="00B7630A">
        <w:rPr>
          <w:rFonts w:ascii="Times New Roman" w:hAnsi="Times New Roman" w:cs="Times New Roman"/>
        </w:rPr>
        <w:t xml:space="preserve"> ООН / РИА Новости. 29.03.2016. – </w:t>
      </w:r>
      <w:r w:rsidRPr="00B7630A">
        <w:rPr>
          <w:rFonts w:ascii="Times New Roman" w:hAnsi="Times New Roman" w:cs="Times New Roman"/>
          <w:lang w:val="en-US"/>
        </w:rPr>
        <w:t>URL</w:t>
      </w:r>
      <w:r w:rsidRPr="0023539B">
        <w:rPr>
          <w:rFonts w:ascii="Times New Roman" w:hAnsi="Times New Roman" w:cs="Times New Roman"/>
        </w:rPr>
        <w:t>:</w:t>
      </w:r>
      <w:r w:rsidRPr="00B7630A">
        <w:rPr>
          <w:rFonts w:ascii="Times New Roman" w:hAnsi="Times New Roman" w:cs="Times New Roman"/>
        </w:rPr>
        <w:t xml:space="preserve"> </w:t>
      </w:r>
      <w:r w:rsidRPr="00B7630A">
        <w:rPr>
          <w:rFonts w:ascii="Times New Roman" w:hAnsi="Times New Roman" w:cs="Times New Roman"/>
          <w:lang w:val="en-US"/>
        </w:rPr>
        <w:t>http</w:t>
      </w:r>
      <w:r w:rsidRPr="0023539B">
        <w:rPr>
          <w:rFonts w:ascii="Times New Roman" w:hAnsi="Times New Roman" w:cs="Times New Roman"/>
        </w:rPr>
        <w:t>://</w:t>
      </w:r>
      <w:proofErr w:type="spellStart"/>
      <w:r w:rsidRPr="00B7630A">
        <w:rPr>
          <w:rFonts w:ascii="Times New Roman" w:hAnsi="Times New Roman" w:cs="Times New Roman"/>
          <w:lang w:val="en-US"/>
        </w:rPr>
        <w:t>ria</w:t>
      </w:r>
      <w:proofErr w:type="spellEnd"/>
      <w:r w:rsidRPr="0023539B">
        <w:rPr>
          <w:rFonts w:ascii="Times New Roman" w:hAnsi="Times New Roman" w:cs="Times New Roman"/>
        </w:rPr>
        <w:t>.</w:t>
      </w:r>
      <w:r w:rsidRPr="00B7630A">
        <w:rPr>
          <w:rFonts w:ascii="Times New Roman" w:hAnsi="Times New Roman" w:cs="Times New Roman"/>
          <w:lang w:val="en-US"/>
        </w:rPr>
        <w:t>ru</w:t>
      </w:r>
      <w:r w:rsidRPr="0023539B">
        <w:rPr>
          <w:rFonts w:ascii="Times New Roman" w:hAnsi="Times New Roman" w:cs="Times New Roman"/>
        </w:rPr>
        <w:t>/</w:t>
      </w:r>
      <w:r w:rsidRPr="00B7630A">
        <w:rPr>
          <w:rFonts w:ascii="Times New Roman" w:hAnsi="Times New Roman" w:cs="Times New Roman"/>
          <w:lang w:val="en-US"/>
        </w:rPr>
        <w:t>world</w:t>
      </w:r>
      <w:r w:rsidRPr="0023539B">
        <w:rPr>
          <w:rFonts w:ascii="Times New Roman" w:hAnsi="Times New Roman" w:cs="Times New Roman"/>
        </w:rPr>
        <w:t>/20160329/1399592368.</w:t>
      </w:r>
      <w:r w:rsidRPr="00B7630A">
        <w:rPr>
          <w:rFonts w:ascii="Times New Roman" w:hAnsi="Times New Roman" w:cs="Times New Roman"/>
          <w:lang w:val="en-US"/>
        </w:rPr>
        <w:t>html</w:t>
      </w:r>
    </w:p>
  </w:footnote>
  <w:footnote w:id="180">
    <w:p w:rsidR="00CC4526" w:rsidRDefault="00CC4526" w:rsidP="004839E8">
      <w:pPr>
        <w:pStyle w:val="a4"/>
      </w:pPr>
      <w:r>
        <w:rPr>
          <w:rStyle w:val="a6"/>
        </w:rPr>
        <w:footnoteRef/>
      </w:r>
      <w:r>
        <w:t xml:space="preserve"> </w:t>
      </w:r>
      <w:r w:rsidRPr="00DF7261">
        <w:rPr>
          <w:rFonts w:ascii="Times New Roman" w:hAnsi="Times New Roman" w:cs="Times New Roman"/>
        </w:rPr>
        <w:t xml:space="preserve">Санаи. М. Десять замечаний о важности отношений Ирана и России после достижения ядерного соглашения / Блог Мехди Санаи. 04.08.15-  </w:t>
      </w:r>
      <w:r w:rsidRPr="00DF7261">
        <w:rPr>
          <w:rFonts w:ascii="Times New Roman" w:hAnsi="Times New Roman" w:cs="Times New Roman"/>
          <w:lang w:val="en-US"/>
        </w:rPr>
        <w:t>URL</w:t>
      </w:r>
      <w:r w:rsidRPr="003F41CB">
        <w:rPr>
          <w:rFonts w:ascii="Times New Roman" w:hAnsi="Times New Roman" w:cs="Times New Roman"/>
        </w:rPr>
        <w:t xml:space="preserve">: </w:t>
      </w:r>
      <w:r w:rsidRPr="00DF7261">
        <w:rPr>
          <w:rFonts w:ascii="Times New Roman" w:hAnsi="Times New Roman" w:cs="Times New Roman"/>
        </w:rPr>
        <w:t>http://sanaei.livejournal.com/154167.html</w:t>
      </w:r>
    </w:p>
  </w:footnote>
  <w:footnote w:id="181">
    <w:p w:rsidR="00CC4526" w:rsidRPr="00137673" w:rsidRDefault="00CC4526" w:rsidP="004839E8">
      <w:pPr>
        <w:pStyle w:val="a4"/>
      </w:pPr>
      <w:r>
        <w:rPr>
          <w:rStyle w:val="a6"/>
        </w:rPr>
        <w:footnoteRef/>
      </w:r>
      <w:r>
        <w:t xml:space="preserve"> </w:t>
      </w:r>
      <w:r w:rsidRPr="00C61CB3">
        <w:rPr>
          <w:rFonts w:ascii="Times New Roman" w:hAnsi="Times New Roman" w:cs="Times New Roman"/>
        </w:rPr>
        <w:t xml:space="preserve">Санаи. М. Иранская делегация на международном авиасалоне МАКС-2015 / Блог Мехди Санаи. 26.08.2015. – </w:t>
      </w:r>
      <w:r w:rsidRPr="00C61CB3">
        <w:rPr>
          <w:rFonts w:ascii="Times New Roman" w:hAnsi="Times New Roman" w:cs="Times New Roman"/>
          <w:lang w:val="en-US"/>
        </w:rPr>
        <w:t>URL</w:t>
      </w:r>
      <w:r w:rsidRPr="00C61CB3">
        <w:rPr>
          <w:rFonts w:ascii="Times New Roman" w:hAnsi="Times New Roman" w:cs="Times New Roman"/>
        </w:rPr>
        <w:t xml:space="preserve">: </w:t>
      </w:r>
      <w:r w:rsidRPr="00E523B7">
        <w:rPr>
          <w:rFonts w:ascii="Times New Roman" w:hAnsi="Times New Roman" w:cs="Times New Roman"/>
          <w:lang w:val="en-US"/>
        </w:rPr>
        <w:t>http</w:t>
      </w:r>
      <w:r w:rsidRPr="00E523B7">
        <w:rPr>
          <w:rFonts w:ascii="Times New Roman" w:hAnsi="Times New Roman" w:cs="Times New Roman"/>
        </w:rPr>
        <w:t>://</w:t>
      </w:r>
      <w:proofErr w:type="spellStart"/>
      <w:r w:rsidRPr="00E523B7">
        <w:rPr>
          <w:rFonts w:ascii="Times New Roman" w:hAnsi="Times New Roman" w:cs="Times New Roman"/>
          <w:lang w:val="en-US"/>
        </w:rPr>
        <w:t>sanaei</w:t>
      </w:r>
      <w:proofErr w:type="spellEnd"/>
      <w:r w:rsidRPr="00E523B7">
        <w:rPr>
          <w:rFonts w:ascii="Times New Roman" w:hAnsi="Times New Roman" w:cs="Times New Roman"/>
        </w:rPr>
        <w:t>.</w:t>
      </w:r>
      <w:proofErr w:type="spellStart"/>
      <w:r w:rsidRPr="00E523B7">
        <w:rPr>
          <w:rFonts w:ascii="Times New Roman" w:hAnsi="Times New Roman" w:cs="Times New Roman"/>
          <w:lang w:val="en-US"/>
        </w:rPr>
        <w:t>livejournal</w:t>
      </w:r>
      <w:proofErr w:type="spellEnd"/>
      <w:r w:rsidRPr="00E523B7">
        <w:rPr>
          <w:rFonts w:ascii="Times New Roman" w:hAnsi="Times New Roman" w:cs="Times New Roman"/>
        </w:rPr>
        <w:t>.</w:t>
      </w:r>
      <w:r w:rsidRPr="00E523B7">
        <w:rPr>
          <w:rFonts w:ascii="Times New Roman" w:hAnsi="Times New Roman" w:cs="Times New Roman"/>
          <w:lang w:val="en-US"/>
        </w:rPr>
        <w:t>com</w:t>
      </w:r>
      <w:r w:rsidRPr="00E523B7">
        <w:rPr>
          <w:rFonts w:ascii="Times New Roman" w:hAnsi="Times New Roman" w:cs="Times New Roman"/>
        </w:rPr>
        <w:t>/156558.</w:t>
      </w:r>
      <w:r w:rsidRPr="00E523B7">
        <w:rPr>
          <w:rFonts w:ascii="Times New Roman" w:hAnsi="Times New Roman" w:cs="Times New Roman"/>
          <w:lang w:val="en-US"/>
        </w:rPr>
        <w:t>html</w:t>
      </w:r>
      <w:proofErr w:type="gramStart"/>
      <w:r w:rsidRPr="00C61CB3">
        <w:rPr>
          <w:rFonts w:ascii="Times New Roman" w:hAnsi="Times New Roman" w:cs="Times New Roman"/>
        </w:rPr>
        <w:t xml:space="preserve">; </w:t>
      </w:r>
      <w:r w:rsidRPr="009C737E">
        <w:rPr>
          <w:rFonts w:ascii="Times New Roman" w:hAnsi="Times New Roman" w:cs="Times New Roman"/>
        </w:rPr>
        <w:t xml:space="preserve"> </w:t>
      </w:r>
      <w:r w:rsidRPr="00C61CB3">
        <w:rPr>
          <w:rFonts w:ascii="Times New Roman" w:hAnsi="Times New Roman" w:cs="Times New Roman"/>
        </w:rPr>
        <w:t>Санаи</w:t>
      </w:r>
      <w:proofErr w:type="gramEnd"/>
      <w:r w:rsidRPr="00C61CB3">
        <w:rPr>
          <w:rFonts w:ascii="Times New Roman" w:hAnsi="Times New Roman" w:cs="Times New Roman"/>
        </w:rPr>
        <w:t xml:space="preserve"> М. Проведение встречи В.В. Путина с Верховным лидером Исламской революции Ирана аятоллой Али Хаменеи / Блог Мехди Санаи. 24.11.2015. – </w:t>
      </w:r>
      <w:r w:rsidRPr="00C61CB3">
        <w:rPr>
          <w:rFonts w:ascii="Times New Roman" w:hAnsi="Times New Roman" w:cs="Times New Roman"/>
          <w:lang w:val="en-US"/>
        </w:rPr>
        <w:t>URL</w:t>
      </w:r>
      <w:r w:rsidRPr="00C61CB3">
        <w:rPr>
          <w:rFonts w:ascii="Times New Roman" w:hAnsi="Times New Roman" w:cs="Times New Roman"/>
        </w:rPr>
        <w:t xml:space="preserve">: </w:t>
      </w:r>
      <w:r w:rsidRPr="00E523B7">
        <w:rPr>
          <w:rFonts w:ascii="Times New Roman" w:hAnsi="Times New Roman" w:cs="Times New Roman"/>
        </w:rPr>
        <w:t>http://sanaei.livejournal.com/162924.html</w:t>
      </w:r>
      <w:r w:rsidRPr="00C61CB3">
        <w:rPr>
          <w:rFonts w:ascii="Times New Roman" w:hAnsi="Times New Roman" w:cs="Times New Roman"/>
        </w:rPr>
        <w:t xml:space="preserve">; </w:t>
      </w:r>
      <w:r>
        <w:rPr>
          <w:rFonts w:ascii="Times New Roman" w:hAnsi="Times New Roman" w:cs="Times New Roman"/>
        </w:rPr>
        <w:t xml:space="preserve">Интервью Мехди Санаи </w:t>
      </w:r>
      <w:proofErr w:type="gramStart"/>
      <w:r>
        <w:rPr>
          <w:rFonts w:ascii="Times New Roman" w:hAnsi="Times New Roman" w:cs="Times New Roman"/>
        </w:rPr>
        <w:t>на</w:t>
      </w:r>
      <w:proofErr w:type="gramEnd"/>
      <w:r>
        <w:rPr>
          <w:rFonts w:ascii="Times New Roman" w:hAnsi="Times New Roman" w:cs="Times New Roman"/>
        </w:rPr>
        <w:t xml:space="preserve"> Россия 24 / Блог Мехди Санаи. 4.12.2015. – </w:t>
      </w:r>
      <w:r>
        <w:rPr>
          <w:rFonts w:ascii="Times New Roman" w:hAnsi="Times New Roman" w:cs="Times New Roman"/>
          <w:lang w:val="en-US"/>
        </w:rPr>
        <w:t>URL</w:t>
      </w:r>
      <w:r w:rsidRPr="00E523B7">
        <w:rPr>
          <w:rFonts w:ascii="Times New Roman" w:hAnsi="Times New Roman" w:cs="Times New Roman"/>
        </w:rPr>
        <w:t xml:space="preserve">: </w:t>
      </w:r>
      <w:r w:rsidRPr="00E523B7">
        <w:rPr>
          <w:rFonts w:ascii="Times New Roman" w:hAnsi="Times New Roman" w:cs="Times New Roman"/>
          <w:lang w:val="en-US"/>
        </w:rPr>
        <w:t>http</w:t>
      </w:r>
      <w:r w:rsidRPr="00E523B7">
        <w:rPr>
          <w:rFonts w:ascii="Times New Roman" w:hAnsi="Times New Roman" w:cs="Times New Roman"/>
        </w:rPr>
        <w:t>://</w:t>
      </w:r>
      <w:proofErr w:type="spellStart"/>
      <w:r w:rsidRPr="00E523B7">
        <w:rPr>
          <w:rFonts w:ascii="Times New Roman" w:hAnsi="Times New Roman" w:cs="Times New Roman"/>
          <w:lang w:val="en-US"/>
        </w:rPr>
        <w:t>sanaei</w:t>
      </w:r>
      <w:proofErr w:type="spellEnd"/>
      <w:r w:rsidRPr="00E523B7">
        <w:rPr>
          <w:rFonts w:ascii="Times New Roman" w:hAnsi="Times New Roman" w:cs="Times New Roman"/>
        </w:rPr>
        <w:t>.</w:t>
      </w:r>
      <w:proofErr w:type="spellStart"/>
      <w:r w:rsidRPr="00E523B7">
        <w:rPr>
          <w:rFonts w:ascii="Times New Roman" w:hAnsi="Times New Roman" w:cs="Times New Roman"/>
          <w:lang w:val="en-US"/>
        </w:rPr>
        <w:t>livejournal</w:t>
      </w:r>
      <w:proofErr w:type="spellEnd"/>
      <w:r w:rsidRPr="00E523B7">
        <w:rPr>
          <w:rFonts w:ascii="Times New Roman" w:hAnsi="Times New Roman" w:cs="Times New Roman"/>
        </w:rPr>
        <w:t>.</w:t>
      </w:r>
      <w:r w:rsidRPr="00E523B7">
        <w:rPr>
          <w:rFonts w:ascii="Times New Roman" w:hAnsi="Times New Roman" w:cs="Times New Roman"/>
          <w:lang w:val="en-US"/>
        </w:rPr>
        <w:t>com</w:t>
      </w:r>
      <w:r w:rsidRPr="00E523B7">
        <w:rPr>
          <w:rFonts w:ascii="Times New Roman" w:hAnsi="Times New Roman" w:cs="Times New Roman"/>
        </w:rPr>
        <w:t>/164601.</w:t>
      </w:r>
      <w:r w:rsidRPr="00E523B7">
        <w:rPr>
          <w:rFonts w:ascii="Times New Roman" w:hAnsi="Times New Roman" w:cs="Times New Roman"/>
          <w:lang w:val="en-US"/>
        </w:rPr>
        <w:t>html</w:t>
      </w:r>
      <w:r w:rsidRPr="00E523B7">
        <w:rPr>
          <w:rFonts w:ascii="Times New Roman" w:hAnsi="Times New Roman" w:cs="Times New Roman"/>
        </w:rPr>
        <w:t xml:space="preserve">; </w:t>
      </w:r>
      <w:r w:rsidRPr="00C61CB3">
        <w:rPr>
          <w:rFonts w:ascii="Times New Roman" w:hAnsi="Times New Roman" w:cs="Times New Roman"/>
        </w:rPr>
        <w:t xml:space="preserve">Санаи М. Снятие санкций с Ирана и тема ирано-российских отношений / Блог Мехди Санаи. 18.01.16. – </w:t>
      </w:r>
      <w:r w:rsidRPr="00C61CB3">
        <w:rPr>
          <w:rFonts w:ascii="Times New Roman" w:hAnsi="Times New Roman" w:cs="Times New Roman"/>
          <w:lang w:val="en-US"/>
        </w:rPr>
        <w:t>URL</w:t>
      </w:r>
      <w:r w:rsidRPr="00C61CB3">
        <w:rPr>
          <w:rFonts w:ascii="Times New Roman" w:hAnsi="Times New Roman" w:cs="Times New Roman"/>
        </w:rPr>
        <w:t xml:space="preserve">: </w:t>
      </w:r>
      <w:r w:rsidRPr="00E523B7">
        <w:rPr>
          <w:rFonts w:ascii="Times New Roman" w:hAnsi="Times New Roman" w:cs="Times New Roman"/>
          <w:lang w:val="en-US"/>
        </w:rPr>
        <w:t>http</w:t>
      </w:r>
      <w:r w:rsidRPr="00E523B7">
        <w:rPr>
          <w:rFonts w:ascii="Times New Roman" w:hAnsi="Times New Roman" w:cs="Times New Roman"/>
        </w:rPr>
        <w:t>://</w:t>
      </w:r>
      <w:proofErr w:type="spellStart"/>
      <w:r w:rsidRPr="00E523B7">
        <w:rPr>
          <w:rFonts w:ascii="Times New Roman" w:hAnsi="Times New Roman" w:cs="Times New Roman"/>
          <w:lang w:val="en-US"/>
        </w:rPr>
        <w:t>sanaei</w:t>
      </w:r>
      <w:proofErr w:type="spellEnd"/>
      <w:r w:rsidRPr="00E523B7">
        <w:rPr>
          <w:rFonts w:ascii="Times New Roman" w:hAnsi="Times New Roman" w:cs="Times New Roman"/>
        </w:rPr>
        <w:t>.</w:t>
      </w:r>
      <w:proofErr w:type="spellStart"/>
      <w:r w:rsidRPr="00E523B7">
        <w:rPr>
          <w:rFonts w:ascii="Times New Roman" w:hAnsi="Times New Roman" w:cs="Times New Roman"/>
          <w:lang w:val="en-US"/>
        </w:rPr>
        <w:t>livejournal</w:t>
      </w:r>
      <w:proofErr w:type="spellEnd"/>
      <w:r w:rsidRPr="00E523B7">
        <w:rPr>
          <w:rFonts w:ascii="Times New Roman" w:hAnsi="Times New Roman" w:cs="Times New Roman"/>
        </w:rPr>
        <w:t>.</w:t>
      </w:r>
      <w:r w:rsidRPr="00E523B7">
        <w:rPr>
          <w:rFonts w:ascii="Times New Roman" w:hAnsi="Times New Roman" w:cs="Times New Roman"/>
          <w:lang w:val="en-US"/>
        </w:rPr>
        <w:t>com</w:t>
      </w:r>
      <w:r w:rsidRPr="00E523B7">
        <w:rPr>
          <w:rFonts w:ascii="Times New Roman" w:hAnsi="Times New Roman" w:cs="Times New Roman"/>
        </w:rPr>
        <w:t>/169213.</w:t>
      </w:r>
      <w:r w:rsidRPr="00E523B7">
        <w:rPr>
          <w:rFonts w:ascii="Times New Roman" w:hAnsi="Times New Roman" w:cs="Times New Roman"/>
          <w:lang w:val="en-US"/>
        </w:rPr>
        <w:t>html</w:t>
      </w:r>
      <w:r w:rsidRPr="00C61CB3">
        <w:rPr>
          <w:rFonts w:ascii="Times New Roman" w:hAnsi="Times New Roman" w:cs="Times New Roman"/>
        </w:rPr>
        <w:t xml:space="preserve">; </w:t>
      </w:r>
      <w:r w:rsidRPr="00C61CB3">
        <w:rPr>
          <w:rFonts w:ascii="Times New Roman" w:hAnsi="Times New Roman" w:cs="Times New Roman"/>
          <w:lang w:val="en-US"/>
        </w:rPr>
        <w:t>Jan</w:t>
      </w:r>
      <w:r w:rsidRPr="00C61CB3">
        <w:rPr>
          <w:rFonts w:ascii="Times New Roman" w:hAnsi="Times New Roman" w:cs="Times New Roman"/>
        </w:rPr>
        <w:t>. 21</w:t>
      </w:r>
      <w:proofErr w:type="spellStart"/>
      <w:r w:rsidRPr="00C61CB3">
        <w:rPr>
          <w:rFonts w:ascii="Times New Roman" w:hAnsi="Times New Roman" w:cs="Times New Roman"/>
          <w:vertAlign w:val="superscript"/>
          <w:lang w:val="en-US"/>
        </w:rPr>
        <w:t>st</w:t>
      </w:r>
      <w:proofErr w:type="spellEnd"/>
      <w:r w:rsidRPr="00C61CB3">
        <w:rPr>
          <w:rFonts w:ascii="Times New Roman" w:hAnsi="Times New Roman" w:cs="Times New Roman"/>
        </w:rPr>
        <w:t xml:space="preserve">, 2016 (Интервью Мехди Санаи от 20 января 2016 г. телеканалу «Россия 24») / Блог Мехди Санаи. – </w:t>
      </w:r>
      <w:r w:rsidRPr="00C61CB3">
        <w:rPr>
          <w:rFonts w:ascii="Times New Roman" w:hAnsi="Times New Roman" w:cs="Times New Roman"/>
          <w:lang w:val="en-US"/>
        </w:rPr>
        <w:t>URL</w:t>
      </w:r>
      <w:r w:rsidRPr="00C61CB3">
        <w:rPr>
          <w:rFonts w:ascii="Times New Roman" w:hAnsi="Times New Roman" w:cs="Times New Roman"/>
        </w:rPr>
        <w:t>:</w:t>
      </w:r>
      <w:r w:rsidRPr="00C61CB3">
        <w:rPr>
          <w:rFonts w:ascii="Times New Roman" w:hAnsi="Times New Roman" w:cs="Times New Roman"/>
          <w:b/>
        </w:rPr>
        <w:t xml:space="preserve"> </w:t>
      </w:r>
      <w:r w:rsidRPr="00E523B7">
        <w:rPr>
          <w:rFonts w:ascii="Times New Roman" w:hAnsi="Times New Roman" w:cs="Times New Roman"/>
        </w:rPr>
        <w:t>http://sanaei.livejournal.com/169972.html</w:t>
      </w:r>
      <w:r w:rsidRPr="00C61CB3">
        <w:rPr>
          <w:rFonts w:ascii="Times New Roman" w:hAnsi="Times New Roman" w:cs="Times New Roman"/>
        </w:rPr>
        <w:t xml:space="preserve">; Черненко Е.  «Тем, кто выходит на иранский рынок, нужно привезти деньги или технологии» (интервью вице-президента Ирана </w:t>
      </w:r>
      <w:proofErr w:type="spellStart"/>
      <w:r w:rsidRPr="00C61CB3">
        <w:rPr>
          <w:rFonts w:ascii="Times New Roman" w:hAnsi="Times New Roman" w:cs="Times New Roman"/>
        </w:rPr>
        <w:t>Сорена</w:t>
      </w:r>
      <w:proofErr w:type="spellEnd"/>
      <w:r w:rsidRPr="00C61CB3">
        <w:rPr>
          <w:rFonts w:ascii="Times New Roman" w:hAnsi="Times New Roman" w:cs="Times New Roman"/>
        </w:rPr>
        <w:t xml:space="preserve"> </w:t>
      </w:r>
      <w:proofErr w:type="spellStart"/>
      <w:r w:rsidRPr="00C61CB3">
        <w:rPr>
          <w:rFonts w:ascii="Times New Roman" w:hAnsi="Times New Roman" w:cs="Times New Roman"/>
        </w:rPr>
        <w:t>Саттари</w:t>
      </w:r>
      <w:proofErr w:type="spellEnd"/>
      <w:r w:rsidRPr="00C61CB3">
        <w:rPr>
          <w:rFonts w:ascii="Times New Roman" w:hAnsi="Times New Roman" w:cs="Times New Roman"/>
        </w:rPr>
        <w:t xml:space="preserve">) / Газета Коммерсантъ. 28.08.15. – </w:t>
      </w:r>
      <w:r w:rsidRPr="00C61CB3">
        <w:rPr>
          <w:rFonts w:ascii="Times New Roman" w:hAnsi="Times New Roman" w:cs="Times New Roman"/>
          <w:lang w:val="en-US"/>
        </w:rPr>
        <w:t>URL</w:t>
      </w:r>
      <w:r w:rsidRPr="00C61CB3">
        <w:rPr>
          <w:rFonts w:ascii="Times New Roman" w:hAnsi="Times New Roman" w:cs="Times New Roman"/>
        </w:rPr>
        <w:t xml:space="preserve">: </w:t>
      </w:r>
      <w:r w:rsidRPr="00E523B7">
        <w:rPr>
          <w:rFonts w:ascii="Times New Roman" w:hAnsi="Times New Roman" w:cs="Times New Roman"/>
          <w:lang w:val="en-US"/>
        </w:rPr>
        <w:t>http</w:t>
      </w:r>
      <w:r w:rsidRPr="00E523B7">
        <w:rPr>
          <w:rFonts w:ascii="Times New Roman" w:hAnsi="Times New Roman" w:cs="Times New Roman"/>
        </w:rPr>
        <w:t>://</w:t>
      </w:r>
      <w:r w:rsidRPr="00E523B7">
        <w:rPr>
          <w:rFonts w:ascii="Times New Roman" w:hAnsi="Times New Roman" w:cs="Times New Roman"/>
          <w:lang w:val="en-US"/>
        </w:rPr>
        <w:t>www</w:t>
      </w:r>
      <w:r w:rsidRPr="00E523B7">
        <w:rPr>
          <w:rFonts w:ascii="Times New Roman" w:hAnsi="Times New Roman" w:cs="Times New Roman"/>
        </w:rPr>
        <w:t>.</w:t>
      </w:r>
      <w:proofErr w:type="spellStart"/>
      <w:r w:rsidRPr="00E523B7">
        <w:rPr>
          <w:rFonts w:ascii="Times New Roman" w:hAnsi="Times New Roman" w:cs="Times New Roman"/>
          <w:lang w:val="en-US"/>
        </w:rPr>
        <w:t>kommersant</w:t>
      </w:r>
      <w:proofErr w:type="spellEnd"/>
      <w:r w:rsidRPr="00E523B7">
        <w:rPr>
          <w:rFonts w:ascii="Times New Roman" w:hAnsi="Times New Roman" w:cs="Times New Roman"/>
        </w:rPr>
        <w:t>.</w:t>
      </w:r>
      <w:r w:rsidRPr="00E523B7">
        <w:rPr>
          <w:rFonts w:ascii="Times New Roman" w:hAnsi="Times New Roman" w:cs="Times New Roman"/>
          <w:lang w:val="en-US"/>
        </w:rPr>
        <w:t>ru</w:t>
      </w:r>
      <w:r w:rsidRPr="00E523B7">
        <w:rPr>
          <w:rFonts w:ascii="Times New Roman" w:hAnsi="Times New Roman" w:cs="Times New Roman"/>
        </w:rPr>
        <w:t>/</w:t>
      </w:r>
      <w:r w:rsidRPr="00E523B7">
        <w:rPr>
          <w:rFonts w:ascii="Times New Roman" w:hAnsi="Times New Roman" w:cs="Times New Roman"/>
          <w:lang w:val="en-US"/>
        </w:rPr>
        <w:t>doc</w:t>
      </w:r>
      <w:r w:rsidRPr="00E523B7">
        <w:rPr>
          <w:rFonts w:ascii="Times New Roman" w:hAnsi="Times New Roman" w:cs="Times New Roman"/>
        </w:rPr>
        <w:t>/2797451</w:t>
      </w:r>
    </w:p>
  </w:footnote>
  <w:footnote w:id="182">
    <w:p w:rsidR="00CC4526" w:rsidRPr="001710B7" w:rsidRDefault="00CC4526" w:rsidP="004839E8">
      <w:pPr>
        <w:pStyle w:val="a4"/>
        <w:rPr>
          <w:rFonts w:ascii="Times New Roman" w:hAnsi="Times New Roman" w:cs="Times New Roman"/>
        </w:rPr>
      </w:pPr>
      <w:r w:rsidRPr="001710B7">
        <w:rPr>
          <w:rStyle w:val="a6"/>
          <w:rFonts w:ascii="Times New Roman" w:hAnsi="Times New Roman" w:cs="Times New Roman"/>
        </w:rPr>
        <w:footnoteRef/>
      </w:r>
      <w:r w:rsidRPr="001710B7">
        <w:rPr>
          <w:rFonts w:ascii="Times New Roman" w:hAnsi="Times New Roman" w:cs="Times New Roman"/>
        </w:rPr>
        <w:t xml:space="preserve"> М. </w:t>
      </w:r>
      <w:proofErr w:type="spellStart"/>
      <w:r w:rsidRPr="001710B7">
        <w:rPr>
          <w:rFonts w:ascii="Times New Roman" w:hAnsi="Times New Roman" w:cs="Times New Roman"/>
        </w:rPr>
        <w:t>Котюков</w:t>
      </w:r>
      <w:proofErr w:type="spellEnd"/>
      <w:r w:rsidRPr="001710B7">
        <w:rPr>
          <w:rFonts w:ascii="Times New Roman" w:hAnsi="Times New Roman" w:cs="Times New Roman"/>
        </w:rPr>
        <w:t xml:space="preserve"> обсудил с делегацией Ирана вопросы научного сотрудничества / Сайт ФАНО. 02.03.16. – </w:t>
      </w:r>
      <w:r w:rsidRPr="001710B7">
        <w:rPr>
          <w:rFonts w:ascii="Times New Roman" w:hAnsi="Times New Roman" w:cs="Times New Roman"/>
          <w:lang w:val="en-US"/>
        </w:rPr>
        <w:t>URL</w:t>
      </w:r>
      <w:r w:rsidRPr="001710B7">
        <w:rPr>
          <w:rFonts w:ascii="Times New Roman" w:hAnsi="Times New Roman" w:cs="Times New Roman"/>
        </w:rPr>
        <w:t>: http://fano.gov.ru/ru/press-center/card/?id_4=36893</w:t>
      </w:r>
    </w:p>
  </w:footnote>
  <w:footnote w:id="183">
    <w:p w:rsidR="00CC4526" w:rsidRPr="001710B7" w:rsidRDefault="00CC4526" w:rsidP="004839E8">
      <w:pPr>
        <w:pStyle w:val="a4"/>
        <w:rPr>
          <w:rFonts w:ascii="Times New Roman" w:hAnsi="Times New Roman" w:cs="Times New Roman"/>
        </w:rPr>
      </w:pPr>
      <w:r w:rsidRPr="001710B7">
        <w:rPr>
          <w:rStyle w:val="a6"/>
          <w:rFonts w:ascii="Times New Roman" w:hAnsi="Times New Roman" w:cs="Times New Roman"/>
        </w:rPr>
        <w:footnoteRef/>
      </w:r>
      <w:r w:rsidRPr="001710B7">
        <w:rPr>
          <w:rFonts w:ascii="Times New Roman" w:hAnsi="Times New Roman" w:cs="Times New Roman"/>
        </w:rPr>
        <w:t xml:space="preserve"> Санаи М. На совместной ирано-российской комиссии по экономическому сотрудничеству подписано 5 документов / Блог Мехди Санаи. 15.11.15. – </w:t>
      </w:r>
      <w:r w:rsidRPr="001710B7">
        <w:rPr>
          <w:rFonts w:ascii="Times New Roman" w:hAnsi="Times New Roman" w:cs="Times New Roman"/>
          <w:lang w:val="en-US"/>
        </w:rPr>
        <w:t>URL</w:t>
      </w:r>
      <w:r w:rsidRPr="001710B7">
        <w:rPr>
          <w:rFonts w:ascii="Times New Roman" w:hAnsi="Times New Roman" w:cs="Times New Roman"/>
        </w:rPr>
        <w:t xml:space="preserve">: </w:t>
      </w:r>
      <w:r w:rsidRPr="001710B7">
        <w:rPr>
          <w:rFonts w:ascii="Times New Roman" w:hAnsi="Times New Roman" w:cs="Times New Roman"/>
          <w:lang w:val="en-US"/>
        </w:rPr>
        <w:t>http</w:t>
      </w:r>
      <w:r w:rsidRPr="001710B7">
        <w:rPr>
          <w:rFonts w:ascii="Times New Roman" w:hAnsi="Times New Roman" w:cs="Times New Roman"/>
        </w:rPr>
        <w:t>://</w:t>
      </w:r>
      <w:proofErr w:type="spellStart"/>
      <w:r w:rsidRPr="001710B7">
        <w:rPr>
          <w:rFonts w:ascii="Times New Roman" w:hAnsi="Times New Roman" w:cs="Times New Roman"/>
          <w:lang w:val="en-US"/>
        </w:rPr>
        <w:t>sanaei</w:t>
      </w:r>
      <w:proofErr w:type="spellEnd"/>
      <w:r w:rsidRPr="001710B7">
        <w:rPr>
          <w:rFonts w:ascii="Times New Roman" w:hAnsi="Times New Roman" w:cs="Times New Roman"/>
        </w:rPr>
        <w:t>.</w:t>
      </w:r>
      <w:proofErr w:type="spellStart"/>
      <w:r w:rsidRPr="001710B7">
        <w:rPr>
          <w:rFonts w:ascii="Times New Roman" w:hAnsi="Times New Roman" w:cs="Times New Roman"/>
          <w:lang w:val="en-US"/>
        </w:rPr>
        <w:t>livejournal</w:t>
      </w:r>
      <w:proofErr w:type="spellEnd"/>
      <w:r w:rsidRPr="001710B7">
        <w:rPr>
          <w:rFonts w:ascii="Times New Roman" w:hAnsi="Times New Roman" w:cs="Times New Roman"/>
        </w:rPr>
        <w:t>.</w:t>
      </w:r>
      <w:r w:rsidRPr="001710B7">
        <w:rPr>
          <w:rFonts w:ascii="Times New Roman" w:hAnsi="Times New Roman" w:cs="Times New Roman"/>
          <w:lang w:val="en-US"/>
        </w:rPr>
        <w:t>com</w:t>
      </w:r>
      <w:r w:rsidRPr="001710B7">
        <w:rPr>
          <w:rFonts w:ascii="Times New Roman" w:hAnsi="Times New Roman" w:cs="Times New Roman"/>
        </w:rPr>
        <w:t>/161651.</w:t>
      </w:r>
      <w:r w:rsidRPr="001710B7">
        <w:rPr>
          <w:rFonts w:ascii="Times New Roman" w:hAnsi="Times New Roman" w:cs="Times New Roman"/>
          <w:lang w:val="en-US"/>
        </w:rPr>
        <w:t>html</w:t>
      </w:r>
      <w:r w:rsidRPr="001710B7">
        <w:rPr>
          <w:rFonts w:ascii="Times New Roman" w:hAnsi="Times New Roman" w:cs="Times New Roman"/>
        </w:rPr>
        <w:t xml:space="preserve">; Санаи М. Между Ираном и Россией подписано семь документов о сотрудничестве / Блог Мехди Санаи. 24.11.15. – </w:t>
      </w:r>
      <w:r w:rsidRPr="001710B7">
        <w:rPr>
          <w:rFonts w:ascii="Times New Roman" w:hAnsi="Times New Roman" w:cs="Times New Roman"/>
          <w:lang w:val="en-US"/>
        </w:rPr>
        <w:t>URL</w:t>
      </w:r>
      <w:r w:rsidRPr="001710B7">
        <w:rPr>
          <w:rFonts w:ascii="Times New Roman" w:hAnsi="Times New Roman" w:cs="Times New Roman"/>
        </w:rPr>
        <w:t xml:space="preserve">: </w:t>
      </w:r>
      <w:r w:rsidRPr="001710B7">
        <w:rPr>
          <w:rFonts w:ascii="Times New Roman" w:hAnsi="Times New Roman" w:cs="Times New Roman"/>
          <w:lang w:val="en-US"/>
        </w:rPr>
        <w:t>http</w:t>
      </w:r>
      <w:r w:rsidRPr="001710B7">
        <w:rPr>
          <w:rFonts w:ascii="Times New Roman" w:hAnsi="Times New Roman" w:cs="Times New Roman"/>
        </w:rPr>
        <w:t>://</w:t>
      </w:r>
      <w:proofErr w:type="spellStart"/>
      <w:r w:rsidRPr="001710B7">
        <w:rPr>
          <w:rFonts w:ascii="Times New Roman" w:hAnsi="Times New Roman" w:cs="Times New Roman"/>
          <w:lang w:val="en-US"/>
        </w:rPr>
        <w:t>sanaei</w:t>
      </w:r>
      <w:proofErr w:type="spellEnd"/>
      <w:r w:rsidRPr="001710B7">
        <w:rPr>
          <w:rFonts w:ascii="Times New Roman" w:hAnsi="Times New Roman" w:cs="Times New Roman"/>
        </w:rPr>
        <w:t>.</w:t>
      </w:r>
      <w:proofErr w:type="spellStart"/>
      <w:r w:rsidRPr="001710B7">
        <w:rPr>
          <w:rFonts w:ascii="Times New Roman" w:hAnsi="Times New Roman" w:cs="Times New Roman"/>
          <w:lang w:val="en-US"/>
        </w:rPr>
        <w:t>livejournal</w:t>
      </w:r>
      <w:proofErr w:type="spellEnd"/>
      <w:r w:rsidRPr="001710B7">
        <w:rPr>
          <w:rFonts w:ascii="Times New Roman" w:hAnsi="Times New Roman" w:cs="Times New Roman"/>
        </w:rPr>
        <w:t>.</w:t>
      </w:r>
      <w:r w:rsidRPr="001710B7">
        <w:rPr>
          <w:rFonts w:ascii="Times New Roman" w:hAnsi="Times New Roman" w:cs="Times New Roman"/>
          <w:lang w:val="en-US"/>
        </w:rPr>
        <w:t>com</w:t>
      </w:r>
      <w:r w:rsidRPr="001710B7">
        <w:rPr>
          <w:rFonts w:ascii="Times New Roman" w:hAnsi="Times New Roman" w:cs="Times New Roman"/>
        </w:rPr>
        <w:t>/163379.</w:t>
      </w:r>
      <w:r w:rsidRPr="001710B7">
        <w:rPr>
          <w:rFonts w:ascii="Times New Roman" w:hAnsi="Times New Roman" w:cs="Times New Roman"/>
          <w:lang w:val="en-US"/>
        </w:rPr>
        <w:t>html</w:t>
      </w:r>
    </w:p>
  </w:footnote>
  <w:footnote w:id="184">
    <w:p w:rsidR="00CC4526" w:rsidRPr="00726DB6" w:rsidRDefault="00CC4526" w:rsidP="004839E8">
      <w:pPr>
        <w:pStyle w:val="a4"/>
        <w:rPr>
          <w:rFonts w:ascii="Times New Roman" w:hAnsi="Times New Roman" w:cs="Times New Roman"/>
          <w:lang w:val="en-US"/>
        </w:rPr>
      </w:pPr>
      <w:r w:rsidRPr="00210635">
        <w:rPr>
          <w:rStyle w:val="a6"/>
          <w:rFonts w:ascii="Times New Roman" w:hAnsi="Times New Roman" w:cs="Times New Roman"/>
        </w:rPr>
        <w:footnoteRef/>
      </w:r>
      <w:r w:rsidRPr="00210635">
        <w:rPr>
          <w:rFonts w:ascii="Times New Roman" w:hAnsi="Times New Roman" w:cs="Times New Roman"/>
        </w:rPr>
        <w:t xml:space="preserve"> Тор</w:t>
      </w:r>
      <w:r>
        <w:rPr>
          <w:rFonts w:ascii="Times New Roman" w:hAnsi="Times New Roman" w:cs="Times New Roman"/>
        </w:rPr>
        <w:t>говые отношения России и Ирана</w:t>
      </w:r>
      <w:r w:rsidRPr="00726DB6">
        <w:rPr>
          <w:rFonts w:ascii="Times New Roman" w:hAnsi="Times New Roman" w:cs="Times New Roman"/>
        </w:rPr>
        <w:t xml:space="preserve"> / </w:t>
      </w:r>
      <w:r>
        <w:rPr>
          <w:rFonts w:ascii="Times New Roman" w:hAnsi="Times New Roman" w:cs="Times New Roman"/>
        </w:rPr>
        <w:t xml:space="preserve">Портал внешнеэкономической информации. </w:t>
      </w:r>
      <w:r>
        <w:rPr>
          <w:rFonts w:ascii="Times New Roman" w:hAnsi="Times New Roman" w:cs="Times New Roman"/>
          <w:lang w:val="en-US"/>
        </w:rPr>
        <w:t>URL</w:t>
      </w:r>
      <w:r w:rsidRPr="001710B7">
        <w:rPr>
          <w:rFonts w:ascii="Times New Roman" w:hAnsi="Times New Roman" w:cs="Times New Roman"/>
          <w:lang w:val="en-US"/>
        </w:rPr>
        <w:t xml:space="preserve">: </w:t>
      </w:r>
      <w:r w:rsidRPr="00726DB6">
        <w:rPr>
          <w:rFonts w:ascii="Times New Roman" w:hAnsi="Times New Roman" w:cs="Times New Roman"/>
          <w:lang w:val="en-US"/>
        </w:rPr>
        <w:t>http</w:t>
      </w:r>
      <w:r w:rsidRPr="001710B7">
        <w:rPr>
          <w:rFonts w:ascii="Times New Roman" w:hAnsi="Times New Roman" w:cs="Times New Roman"/>
          <w:lang w:val="en-US"/>
        </w:rPr>
        <w:t>://</w:t>
      </w:r>
      <w:r w:rsidRPr="00726DB6">
        <w:rPr>
          <w:rFonts w:ascii="Times New Roman" w:hAnsi="Times New Roman" w:cs="Times New Roman"/>
          <w:lang w:val="en-US"/>
        </w:rPr>
        <w:t>www</w:t>
      </w:r>
      <w:r w:rsidRPr="001710B7">
        <w:rPr>
          <w:rFonts w:ascii="Times New Roman" w:hAnsi="Times New Roman" w:cs="Times New Roman"/>
          <w:lang w:val="en-US"/>
        </w:rPr>
        <w:t>.</w:t>
      </w:r>
      <w:r w:rsidRPr="00726DB6">
        <w:rPr>
          <w:rFonts w:ascii="Times New Roman" w:hAnsi="Times New Roman" w:cs="Times New Roman"/>
          <w:lang w:val="en-US"/>
        </w:rPr>
        <w:t>ved</w:t>
      </w:r>
      <w:r w:rsidRPr="001710B7">
        <w:rPr>
          <w:rFonts w:ascii="Times New Roman" w:hAnsi="Times New Roman" w:cs="Times New Roman"/>
          <w:lang w:val="en-US"/>
        </w:rPr>
        <w:t>.</w:t>
      </w:r>
      <w:r w:rsidRPr="00726DB6">
        <w:rPr>
          <w:rFonts w:ascii="Times New Roman" w:hAnsi="Times New Roman" w:cs="Times New Roman"/>
          <w:lang w:val="en-US"/>
        </w:rPr>
        <w:t>gov</w:t>
      </w:r>
      <w:r w:rsidRPr="001710B7">
        <w:rPr>
          <w:rFonts w:ascii="Times New Roman" w:hAnsi="Times New Roman" w:cs="Times New Roman"/>
          <w:lang w:val="en-US"/>
        </w:rPr>
        <w:t>.</w:t>
      </w:r>
      <w:r w:rsidRPr="00726DB6">
        <w:rPr>
          <w:rFonts w:ascii="Times New Roman" w:hAnsi="Times New Roman" w:cs="Times New Roman"/>
          <w:lang w:val="en-US"/>
        </w:rPr>
        <w:t>ru</w:t>
      </w:r>
      <w:r w:rsidRPr="001710B7">
        <w:rPr>
          <w:rFonts w:ascii="Times New Roman" w:hAnsi="Times New Roman" w:cs="Times New Roman"/>
          <w:lang w:val="en-US"/>
        </w:rPr>
        <w:t>/</w:t>
      </w:r>
      <w:r w:rsidRPr="00726DB6">
        <w:rPr>
          <w:rFonts w:ascii="Times New Roman" w:hAnsi="Times New Roman" w:cs="Times New Roman"/>
          <w:lang w:val="en-US"/>
        </w:rPr>
        <w:t>exportcountries/ir/ir_ru_relations/ir_ru_trade/</w:t>
      </w:r>
    </w:p>
  </w:footnote>
  <w:footnote w:id="185">
    <w:p w:rsidR="00CC4526" w:rsidRPr="00726DB6" w:rsidRDefault="00CC4526" w:rsidP="004839E8">
      <w:pPr>
        <w:pStyle w:val="a4"/>
        <w:rPr>
          <w:lang w:val="en-US"/>
        </w:rPr>
      </w:pPr>
      <w:r w:rsidRPr="00210635">
        <w:rPr>
          <w:rStyle w:val="a6"/>
          <w:rFonts w:ascii="Times New Roman" w:hAnsi="Times New Roman" w:cs="Times New Roman"/>
        </w:rPr>
        <w:footnoteRef/>
      </w:r>
      <w:r w:rsidRPr="00210635">
        <w:rPr>
          <w:rFonts w:ascii="Times New Roman" w:hAnsi="Times New Roman" w:cs="Times New Roman"/>
        </w:rPr>
        <w:t xml:space="preserve"> Внешняя торговля РФ по основным стр</w:t>
      </w:r>
      <w:r>
        <w:rPr>
          <w:rFonts w:ascii="Times New Roman" w:hAnsi="Times New Roman" w:cs="Times New Roman"/>
        </w:rPr>
        <w:t xml:space="preserve">анам за январь-октябрь 2015 г. / Сайт ФТС РФ. </w:t>
      </w:r>
      <w:r>
        <w:rPr>
          <w:rFonts w:ascii="Times New Roman" w:hAnsi="Times New Roman" w:cs="Times New Roman"/>
          <w:lang w:val="en-US"/>
        </w:rPr>
        <w:t>URL:</w:t>
      </w:r>
      <w:r w:rsidRPr="00726DB6">
        <w:rPr>
          <w:rFonts w:ascii="Times New Roman" w:hAnsi="Times New Roman" w:cs="Times New Roman"/>
          <w:lang w:val="en-US"/>
        </w:rPr>
        <w:t xml:space="preserve"> http://customs.ru/index2.php?option=com_content&amp;view=article&amp;id=22232:----------2015-&amp;catid=125:2011-02-04-16-01-54&amp;Itemid=1976</w:t>
      </w:r>
    </w:p>
  </w:footnote>
  <w:footnote w:id="186">
    <w:p w:rsidR="00CC4526" w:rsidRPr="00E218B3" w:rsidRDefault="00CC4526" w:rsidP="004839E8">
      <w:pPr>
        <w:rPr>
          <w:sz w:val="20"/>
          <w:szCs w:val="20"/>
        </w:rPr>
      </w:pPr>
      <w:r w:rsidRPr="007E2047">
        <w:rPr>
          <w:rStyle w:val="a6"/>
        </w:rPr>
        <w:footnoteRef/>
      </w:r>
      <w:r w:rsidRPr="007E2047">
        <w:rPr>
          <w:sz w:val="20"/>
          <w:szCs w:val="20"/>
        </w:rPr>
        <w:t xml:space="preserve"> Десять замечаний о важности отношений Ирана и России после </w:t>
      </w:r>
      <w:r>
        <w:rPr>
          <w:sz w:val="20"/>
          <w:szCs w:val="20"/>
        </w:rPr>
        <w:t xml:space="preserve">достижения ядерного соглашения </w:t>
      </w:r>
      <w:r w:rsidRPr="00726DB6">
        <w:rPr>
          <w:sz w:val="20"/>
          <w:szCs w:val="20"/>
        </w:rPr>
        <w:t xml:space="preserve">/ </w:t>
      </w:r>
      <w:r>
        <w:rPr>
          <w:sz w:val="20"/>
          <w:szCs w:val="20"/>
        </w:rPr>
        <w:t xml:space="preserve">Блог Мехди Санаи. </w:t>
      </w:r>
      <w:r>
        <w:rPr>
          <w:lang w:val="en-US"/>
        </w:rPr>
        <w:t>URL</w:t>
      </w:r>
      <w:r w:rsidRPr="004166A3">
        <w:t xml:space="preserve">: </w:t>
      </w:r>
      <w:r w:rsidRPr="007E2047">
        <w:rPr>
          <w:sz w:val="20"/>
          <w:szCs w:val="20"/>
        </w:rPr>
        <w:t xml:space="preserve"> </w:t>
      </w:r>
      <w:r w:rsidRPr="001710B7">
        <w:rPr>
          <w:sz w:val="20"/>
          <w:szCs w:val="20"/>
        </w:rPr>
        <w:t>http://sanaei.livejournal.com/154167.html</w:t>
      </w:r>
      <w:r w:rsidRPr="00E218B3">
        <w:rPr>
          <w:sz w:val="20"/>
          <w:szCs w:val="20"/>
        </w:rPr>
        <w:t xml:space="preserve">; </w:t>
      </w:r>
      <w:r w:rsidRPr="007E2047">
        <w:rPr>
          <w:sz w:val="20"/>
          <w:szCs w:val="20"/>
        </w:rPr>
        <w:t>Российско-иранский товарооборот может дост</w:t>
      </w:r>
      <w:r>
        <w:rPr>
          <w:sz w:val="20"/>
          <w:szCs w:val="20"/>
        </w:rPr>
        <w:t xml:space="preserve">ичь 10 млрд. долл. / </w:t>
      </w:r>
      <w:r>
        <w:rPr>
          <w:sz w:val="20"/>
          <w:szCs w:val="20"/>
          <w:lang w:val="en-US"/>
        </w:rPr>
        <w:t>Iran</w:t>
      </w:r>
      <w:r w:rsidRPr="004166A3">
        <w:rPr>
          <w:sz w:val="20"/>
          <w:szCs w:val="20"/>
        </w:rPr>
        <w:t xml:space="preserve"> </w:t>
      </w:r>
      <w:r>
        <w:rPr>
          <w:sz w:val="20"/>
          <w:szCs w:val="20"/>
          <w:lang w:val="en-US"/>
        </w:rPr>
        <w:t>Russian</w:t>
      </w:r>
      <w:r w:rsidRPr="004166A3">
        <w:rPr>
          <w:sz w:val="20"/>
          <w:szCs w:val="20"/>
        </w:rPr>
        <w:t xml:space="preserve"> </w:t>
      </w:r>
      <w:r>
        <w:rPr>
          <w:sz w:val="20"/>
          <w:szCs w:val="20"/>
          <w:lang w:val="en-US"/>
        </w:rPr>
        <w:t>Radio</w:t>
      </w:r>
      <w:r w:rsidRPr="004166A3">
        <w:rPr>
          <w:sz w:val="20"/>
          <w:szCs w:val="20"/>
        </w:rPr>
        <w:t xml:space="preserve">. </w:t>
      </w:r>
      <w:r>
        <w:rPr>
          <w:lang w:val="en-US"/>
        </w:rPr>
        <w:t>URL</w:t>
      </w:r>
      <w:r w:rsidRPr="004166A3">
        <w:t xml:space="preserve">: </w:t>
      </w:r>
      <w:r w:rsidRPr="007E2047">
        <w:rPr>
          <w:sz w:val="20"/>
          <w:szCs w:val="20"/>
        </w:rPr>
        <w:t>http://russian.irib.ir/analitika/reportazh/item/200160</w:t>
      </w:r>
    </w:p>
  </w:footnote>
  <w:footnote w:id="187">
    <w:p w:rsidR="00CC4526" w:rsidRPr="004166A3" w:rsidRDefault="00CC4526" w:rsidP="004839E8">
      <w:pPr>
        <w:rPr>
          <w:sz w:val="20"/>
          <w:szCs w:val="20"/>
        </w:rPr>
      </w:pPr>
      <w:r w:rsidRPr="004166A3">
        <w:rPr>
          <w:rStyle w:val="a6"/>
        </w:rPr>
        <w:footnoteRef/>
      </w:r>
      <w:r w:rsidRPr="004166A3">
        <w:rPr>
          <w:sz w:val="20"/>
          <w:szCs w:val="20"/>
        </w:rPr>
        <w:t xml:space="preserve"> О переговорах заместителя руководителя </w:t>
      </w:r>
      <w:proofErr w:type="spellStart"/>
      <w:r w:rsidRPr="004166A3">
        <w:rPr>
          <w:sz w:val="20"/>
          <w:szCs w:val="20"/>
        </w:rPr>
        <w:t>Россельхознадзора</w:t>
      </w:r>
      <w:proofErr w:type="spellEnd"/>
      <w:r w:rsidRPr="004166A3">
        <w:rPr>
          <w:sz w:val="20"/>
          <w:szCs w:val="20"/>
        </w:rPr>
        <w:t xml:space="preserve"> Евгения </w:t>
      </w:r>
      <w:proofErr w:type="spellStart"/>
      <w:r w:rsidRPr="004166A3">
        <w:rPr>
          <w:sz w:val="20"/>
          <w:szCs w:val="20"/>
        </w:rPr>
        <w:t>Непоклонова</w:t>
      </w:r>
      <w:proofErr w:type="spellEnd"/>
      <w:r w:rsidRPr="004166A3">
        <w:rPr>
          <w:sz w:val="20"/>
          <w:szCs w:val="20"/>
        </w:rPr>
        <w:t xml:space="preserve"> с Руководителем Ветеринарной организации Ирана Мехди </w:t>
      </w:r>
      <w:proofErr w:type="spellStart"/>
      <w:r w:rsidRPr="004166A3">
        <w:rPr>
          <w:sz w:val="20"/>
          <w:szCs w:val="20"/>
        </w:rPr>
        <w:t>Халаджем</w:t>
      </w:r>
      <w:proofErr w:type="spellEnd"/>
      <w:r w:rsidRPr="004166A3">
        <w:rPr>
          <w:sz w:val="20"/>
          <w:szCs w:val="20"/>
        </w:rPr>
        <w:t xml:space="preserve"> / Россельхознадзор (официальный сайт). </w:t>
      </w:r>
      <w:r w:rsidRPr="004166A3">
        <w:rPr>
          <w:sz w:val="20"/>
          <w:szCs w:val="20"/>
          <w:lang w:val="en-US"/>
        </w:rPr>
        <w:t>URL</w:t>
      </w:r>
      <w:r w:rsidRPr="004166A3">
        <w:rPr>
          <w:sz w:val="20"/>
          <w:szCs w:val="20"/>
        </w:rPr>
        <w:t>: http://www.fsvps.ru/fsvps/news/16249.html</w:t>
      </w:r>
    </w:p>
  </w:footnote>
  <w:footnote w:id="188">
    <w:p w:rsidR="00CC4526" w:rsidRPr="004166A3" w:rsidRDefault="00CC4526" w:rsidP="004839E8">
      <w:pPr>
        <w:pStyle w:val="a4"/>
        <w:rPr>
          <w:rFonts w:ascii="Times New Roman" w:hAnsi="Times New Roman" w:cs="Times New Roman"/>
        </w:rPr>
      </w:pPr>
      <w:r w:rsidRPr="004166A3">
        <w:rPr>
          <w:rStyle w:val="a6"/>
          <w:rFonts w:ascii="Times New Roman" w:hAnsi="Times New Roman" w:cs="Times New Roman"/>
        </w:rPr>
        <w:footnoteRef/>
      </w:r>
      <w:r w:rsidRPr="004166A3">
        <w:rPr>
          <w:rFonts w:ascii="Times New Roman" w:hAnsi="Times New Roman" w:cs="Times New Roman"/>
        </w:rPr>
        <w:t xml:space="preserve"> Член ТПП Ирана: в РФ отправлены 500 грузовиков с продуктами питания / РИА Новости. 13.01.16. </w:t>
      </w:r>
      <w:r w:rsidRPr="004166A3">
        <w:rPr>
          <w:rFonts w:ascii="Times New Roman" w:hAnsi="Times New Roman" w:cs="Times New Roman"/>
          <w:lang w:val="en-US"/>
        </w:rPr>
        <w:t>URL</w:t>
      </w:r>
      <w:r w:rsidRPr="004166A3">
        <w:rPr>
          <w:rFonts w:ascii="Times New Roman" w:hAnsi="Times New Roman" w:cs="Times New Roman"/>
        </w:rPr>
        <w:t>: http://ria.ru/world/20160113/1359220082.html</w:t>
      </w:r>
    </w:p>
  </w:footnote>
  <w:footnote w:id="189">
    <w:p w:rsidR="00CC4526" w:rsidRPr="000A5CF5" w:rsidRDefault="00CC4526" w:rsidP="004839E8">
      <w:pPr>
        <w:pStyle w:val="a4"/>
        <w:rPr>
          <w:rFonts w:ascii="Times New Roman" w:hAnsi="Times New Roman" w:cs="Times New Roman"/>
        </w:rPr>
      </w:pPr>
      <w:r w:rsidRPr="000A5CF5">
        <w:rPr>
          <w:rStyle w:val="a6"/>
          <w:rFonts w:ascii="Times New Roman" w:hAnsi="Times New Roman" w:cs="Times New Roman"/>
        </w:rPr>
        <w:footnoteRef/>
      </w:r>
      <w:r w:rsidRPr="000A5CF5">
        <w:rPr>
          <w:rFonts w:ascii="Times New Roman" w:hAnsi="Times New Roman" w:cs="Times New Roman"/>
        </w:rPr>
        <w:t xml:space="preserve"> </w:t>
      </w:r>
      <w:proofErr w:type="spellStart"/>
      <w:proofErr w:type="gramStart"/>
      <w:r w:rsidRPr="000A5CF5">
        <w:rPr>
          <w:rFonts w:ascii="Times New Roman" w:hAnsi="Times New Roman" w:cs="Times New Roman"/>
          <w:lang w:val="en-US"/>
        </w:rPr>
        <w:t>Fesco</w:t>
      </w:r>
      <w:proofErr w:type="spellEnd"/>
      <w:r w:rsidRPr="000A5CF5">
        <w:rPr>
          <w:rFonts w:ascii="Times New Roman" w:hAnsi="Times New Roman" w:cs="Times New Roman"/>
        </w:rPr>
        <w:t xml:space="preserve"> начинает перевозки грузов между Россией и Ираном по Каспию / ТАСС.</w:t>
      </w:r>
      <w:proofErr w:type="gramEnd"/>
      <w:r w:rsidRPr="000A5CF5">
        <w:rPr>
          <w:rFonts w:ascii="Times New Roman" w:hAnsi="Times New Roman" w:cs="Times New Roman"/>
        </w:rPr>
        <w:t xml:space="preserve"> 24.03.16. – </w:t>
      </w:r>
      <w:r w:rsidRPr="000A5CF5">
        <w:rPr>
          <w:rFonts w:ascii="Times New Roman" w:hAnsi="Times New Roman" w:cs="Times New Roman"/>
          <w:lang w:val="en-US"/>
        </w:rPr>
        <w:t>URL</w:t>
      </w:r>
      <w:r w:rsidRPr="000A5CF5">
        <w:rPr>
          <w:rFonts w:ascii="Times New Roman" w:hAnsi="Times New Roman" w:cs="Times New Roman"/>
        </w:rPr>
        <w:t xml:space="preserve">: </w:t>
      </w:r>
      <w:r w:rsidRPr="000A5CF5">
        <w:rPr>
          <w:rFonts w:ascii="Times New Roman" w:hAnsi="Times New Roman" w:cs="Times New Roman"/>
          <w:lang w:val="en-US"/>
        </w:rPr>
        <w:t>http</w:t>
      </w:r>
      <w:r w:rsidRPr="000A5CF5">
        <w:rPr>
          <w:rFonts w:ascii="Times New Roman" w:hAnsi="Times New Roman" w:cs="Times New Roman"/>
        </w:rPr>
        <w:t>://</w:t>
      </w:r>
      <w:proofErr w:type="spellStart"/>
      <w:r w:rsidRPr="000A5CF5">
        <w:rPr>
          <w:rFonts w:ascii="Times New Roman" w:hAnsi="Times New Roman" w:cs="Times New Roman"/>
          <w:lang w:val="en-US"/>
        </w:rPr>
        <w:t>tass</w:t>
      </w:r>
      <w:proofErr w:type="spellEnd"/>
      <w:r w:rsidRPr="000A5CF5">
        <w:rPr>
          <w:rFonts w:ascii="Times New Roman" w:hAnsi="Times New Roman" w:cs="Times New Roman"/>
        </w:rPr>
        <w:t>.</w:t>
      </w:r>
      <w:r w:rsidRPr="000A5CF5">
        <w:rPr>
          <w:rFonts w:ascii="Times New Roman" w:hAnsi="Times New Roman" w:cs="Times New Roman"/>
          <w:lang w:val="en-US"/>
        </w:rPr>
        <w:t>ru</w:t>
      </w:r>
      <w:r w:rsidRPr="000A5CF5">
        <w:rPr>
          <w:rFonts w:ascii="Times New Roman" w:hAnsi="Times New Roman" w:cs="Times New Roman"/>
        </w:rPr>
        <w:t>/</w:t>
      </w:r>
      <w:r w:rsidRPr="000A5CF5">
        <w:rPr>
          <w:rFonts w:ascii="Times New Roman" w:hAnsi="Times New Roman" w:cs="Times New Roman"/>
          <w:lang w:val="en-US"/>
        </w:rPr>
        <w:t>transport</w:t>
      </w:r>
      <w:r w:rsidRPr="000A5CF5">
        <w:rPr>
          <w:rFonts w:ascii="Times New Roman" w:hAnsi="Times New Roman" w:cs="Times New Roman"/>
        </w:rPr>
        <w:t>/2978364</w:t>
      </w:r>
    </w:p>
  </w:footnote>
  <w:footnote w:id="190">
    <w:p w:rsidR="00CC4526" w:rsidRPr="00903FBC" w:rsidRDefault="00CC4526" w:rsidP="004839E8">
      <w:pPr>
        <w:pStyle w:val="a4"/>
      </w:pPr>
      <w:r>
        <w:rPr>
          <w:rStyle w:val="a6"/>
        </w:rPr>
        <w:footnoteRef/>
      </w:r>
      <w:r>
        <w:t xml:space="preserve"> </w:t>
      </w:r>
      <w:r w:rsidRPr="00903FBC">
        <w:rPr>
          <w:rFonts w:ascii="Times New Roman" w:hAnsi="Times New Roman" w:cs="Times New Roman"/>
        </w:rPr>
        <w:t xml:space="preserve">Сергей </w:t>
      </w:r>
      <w:proofErr w:type="spellStart"/>
      <w:r w:rsidRPr="00903FBC">
        <w:rPr>
          <w:rFonts w:ascii="Times New Roman" w:hAnsi="Times New Roman" w:cs="Times New Roman"/>
        </w:rPr>
        <w:t>Собянин</w:t>
      </w:r>
      <w:proofErr w:type="spellEnd"/>
      <w:r w:rsidRPr="00903FBC">
        <w:rPr>
          <w:rFonts w:ascii="Times New Roman" w:hAnsi="Times New Roman" w:cs="Times New Roman"/>
        </w:rPr>
        <w:t xml:space="preserve"> провел рабочую встречу с Мэром Тегерана / Сайт Правительства Москвы. 18.11.15. – </w:t>
      </w:r>
      <w:r w:rsidRPr="00903FBC">
        <w:rPr>
          <w:rFonts w:ascii="Times New Roman" w:hAnsi="Times New Roman" w:cs="Times New Roman"/>
          <w:lang w:val="en-US"/>
        </w:rPr>
        <w:t>URL</w:t>
      </w:r>
      <w:r w:rsidRPr="00903FBC">
        <w:rPr>
          <w:rFonts w:ascii="Times New Roman" w:hAnsi="Times New Roman" w:cs="Times New Roman"/>
        </w:rPr>
        <w:t xml:space="preserve">: </w:t>
      </w:r>
      <w:r w:rsidRPr="00903FBC">
        <w:rPr>
          <w:rFonts w:ascii="Times New Roman" w:hAnsi="Times New Roman" w:cs="Times New Roman"/>
          <w:lang w:val="en-US"/>
        </w:rPr>
        <w:t>https</w:t>
      </w:r>
      <w:r w:rsidRPr="00903FBC">
        <w:rPr>
          <w:rFonts w:ascii="Times New Roman" w:hAnsi="Times New Roman" w:cs="Times New Roman"/>
        </w:rPr>
        <w:t>://</w:t>
      </w:r>
      <w:r w:rsidRPr="00903FBC">
        <w:rPr>
          <w:rFonts w:ascii="Times New Roman" w:hAnsi="Times New Roman" w:cs="Times New Roman"/>
          <w:lang w:val="en-US"/>
        </w:rPr>
        <w:t>www</w:t>
      </w:r>
      <w:r w:rsidRPr="00903FBC">
        <w:rPr>
          <w:rFonts w:ascii="Times New Roman" w:hAnsi="Times New Roman" w:cs="Times New Roman"/>
        </w:rPr>
        <w:t>.</w:t>
      </w:r>
      <w:proofErr w:type="spellStart"/>
      <w:r w:rsidRPr="00903FBC">
        <w:rPr>
          <w:rFonts w:ascii="Times New Roman" w:hAnsi="Times New Roman" w:cs="Times New Roman"/>
          <w:lang w:val="en-US"/>
        </w:rPr>
        <w:t>mos</w:t>
      </w:r>
      <w:proofErr w:type="spellEnd"/>
      <w:r w:rsidRPr="00903FBC">
        <w:rPr>
          <w:rFonts w:ascii="Times New Roman" w:hAnsi="Times New Roman" w:cs="Times New Roman"/>
        </w:rPr>
        <w:t>.</w:t>
      </w:r>
      <w:r w:rsidRPr="00903FBC">
        <w:rPr>
          <w:rFonts w:ascii="Times New Roman" w:hAnsi="Times New Roman" w:cs="Times New Roman"/>
          <w:lang w:val="en-US"/>
        </w:rPr>
        <w:t>ru</w:t>
      </w:r>
      <w:r w:rsidRPr="00903FBC">
        <w:rPr>
          <w:rFonts w:ascii="Times New Roman" w:hAnsi="Times New Roman" w:cs="Times New Roman"/>
        </w:rPr>
        <w:t>/</w:t>
      </w:r>
      <w:r w:rsidRPr="00903FBC">
        <w:rPr>
          <w:rFonts w:ascii="Times New Roman" w:hAnsi="Times New Roman" w:cs="Times New Roman"/>
          <w:lang w:val="en-US"/>
        </w:rPr>
        <w:t>mayor</w:t>
      </w:r>
      <w:r w:rsidRPr="00903FBC">
        <w:rPr>
          <w:rFonts w:ascii="Times New Roman" w:hAnsi="Times New Roman" w:cs="Times New Roman"/>
        </w:rPr>
        <w:t>/</w:t>
      </w:r>
      <w:r w:rsidRPr="00903FBC">
        <w:rPr>
          <w:rFonts w:ascii="Times New Roman" w:hAnsi="Times New Roman" w:cs="Times New Roman"/>
          <w:lang w:val="en-US"/>
        </w:rPr>
        <w:t>themes</w:t>
      </w:r>
      <w:r w:rsidRPr="00903FBC">
        <w:rPr>
          <w:rFonts w:ascii="Times New Roman" w:hAnsi="Times New Roman" w:cs="Times New Roman"/>
        </w:rPr>
        <w:t>/11051/2998050</w:t>
      </w:r>
    </w:p>
  </w:footnote>
  <w:footnote w:id="191">
    <w:p w:rsidR="00CC4526" w:rsidRPr="00903FBC" w:rsidRDefault="00CC4526" w:rsidP="004839E8">
      <w:pPr>
        <w:pStyle w:val="a4"/>
      </w:pPr>
      <w:r>
        <w:rPr>
          <w:rStyle w:val="a6"/>
        </w:rPr>
        <w:footnoteRef/>
      </w:r>
      <w:r>
        <w:t xml:space="preserve"> </w:t>
      </w:r>
      <w:r w:rsidRPr="00903FBC">
        <w:rPr>
          <w:rFonts w:ascii="Times New Roman" w:hAnsi="Times New Roman" w:cs="Times New Roman"/>
        </w:rPr>
        <w:t xml:space="preserve">Петербург и Тегеран развивают сотрудничество / Сайт Администрации Санкт-Петербурга. 20.11.15. – </w:t>
      </w:r>
      <w:r w:rsidRPr="00903FBC">
        <w:rPr>
          <w:rFonts w:ascii="Times New Roman" w:hAnsi="Times New Roman" w:cs="Times New Roman"/>
          <w:lang w:val="en-US"/>
        </w:rPr>
        <w:t>URL</w:t>
      </w:r>
      <w:r w:rsidRPr="00903FBC">
        <w:rPr>
          <w:rFonts w:ascii="Times New Roman" w:hAnsi="Times New Roman" w:cs="Times New Roman"/>
        </w:rPr>
        <w:t xml:space="preserve">: </w:t>
      </w:r>
      <w:r w:rsidRPr="00903FBC">
        <w:rPr>
          <w:rFonts w:ascii="Times New Roman" w:hAnsi="Times New Roman" w:cs="Times New Roman"/>
          <w:lang w:val="en-US"/>
        </w:rPr>
        <w:t>http</w:t>
      </w:r>
      <w:r w:rsidRPr="00903FBC">
        <w:rPr>
          <w:rFonts w:ascii="Times New Roman" w:hAnsi="Times New Roman" w:cs="Times New Roman"/>
        </w:rPr>
        <w:t>://</w:t>
      </w:r>
      <w:proofErr w:type="spellStart"/>
      <w:r w:rsidRPr="00903FBC">
        <w:rPr>
          <w:rFonts w:ascii="Times New Roman" w:hAnsi="Times New Roman" w:cs="Times New Roman"/>
          <w:lang w:val="en-US"/>
        </w:rPr>
        <w:t>gov</w:t>
      </w:r>
      <w:proofErr w:type="spellEnd"/>
      <w:r w:rsidRPr="00903FBC">
        <w:rPr>
          <w:rFonts w:ascii="Times New Roman" w:hAnsi="Times New Roman" w:cs="Times New Roman"/>
        </w:rPr>
        <w:t>.</w:t>
      </w:r>
      <w:proofErr w:type="spellStart"/>
      <w:r w:rsidRPr="00903FBC">
        <w:rPr>
          <w:rFonts w:ascii="Times New Roman" w:hAnsi="Times New Roman" w:cs="Times New Roman"/>
          <w:lang w:val="en-US"/>
        </w:rPr>
        <w:t>spb</w:t>
      </w:r>
      <w:proofErr w:type="spellEnd"/>
      <w:r w:rsidRPr="00903FBC">
        <w:rPr>
          <w:rFonts w:ascii="Times New Roman" w:hAnsi="Times New Roman" w:cs="Times New Roman"/>
        </w:rPr>
        <w:t>.</w:t>
      </w:r>
      <w:r w:rsidRPr="00903FBC">
        <w:rPr>
          <w:rFonts w:ascii="Times New Roman" w:hAnsi="Times New Roman" w:cs="Times New Roman"/>
          <w:lang w:val="en-US"/>
        </w:rPr>
        <w:t>ru</w:t>
      </w:r>
      <w:r w:rsidRPr="00903FBC">
        <w:rPr>
          <w:rFonts w:ascii="Times New Roman" w:hAnsi="Times New Roman" w:cs="Times New Roman"/>
        </w:rPr>
        <w:t>/</w:t>
      </w:r>
      <w:r w:rsidRPr="00903FBC">
        <w:rPr>
          <w:rFonts w:ascii="Times New Roman" w:hAnsi="Times New Roman" w:cs="Times New Roman"/>
          <w:lang w:val="en-US"/>
        </w:rPr>
        <w:t>press</w:t>
      </w:r>
      <w:r w:rsidRPr="00903FBC">
        <w:rPr>
          <w:rFonts w:ascii="Times New Roman" w:hAnsi="Times New Roman" w:cs="Times New Roman"/>
        </w:rPr>
        <w:t>/</w:t>
      </w:r>
      <w:r w:rsidRPr="00903FBC">
        <w:rPr>
          <w:rFonts w:ascii="Times New Roman" w:hAnsi="Times New Roman" w:cs="Times New Roman"/>
          <w:lang w:val="en-US"/>
        </w:rPr>
        <w:t>governor</w:t>
      </w:r>
      <w:r w:rsidRPr="00903FBC">
        <w:rPr>
          <w:rFonts w:ascii="Times New Roman" w:hAnsi="Times New Roman" w:cs="Times New Roman"/>
        </w:rPr>
        <w:t>/77262/</w:t>
      </w:r>
    </w:p>
  </w:footnote>
  <w:footnote w:id="192">
    <w:p w:rsidR="00CC4526" w:rsidRPr="00167AE0" w:rsidRDefault="00CC4526" w:rsidP="004839E8">
      <w:pPr>
        <w:pStyle w:val="a4"/>
        <w:rPr>
          <w:rFonts w:ascii="Times New Roman" w:hAnsi="Times New Roman" w:cs="Times New Roman"/>
        </w:rPr>
      </w:pPr>
      <w:r w:rsidRPr="004166A3">
        <w:rPr>
          <w:rStyle w:val="a6"/>
          <w:rFonts w:ascii="Times New Roman" w:hAnsi="Times New Roman" w:cs="Times New Roman"/>
        </w:rPr>
        <w:footnoteRef/>
      </w:r>
      <w:r w:rsidRPr="004166A3">
        <w:rPr>
          <w:rFonts w:ascii="Times New Roman" w:hAnsi="Times New Roman" w:cs="Times New Roman"/>
        </w:rPr>
        <w:t xml:space="preserve"> Омская область будет поставлять в Иран зерно и древесину / Российская газета. </w:t>
      </w:r>
      <w:r w:rsidRPr="00167AE0">
        <w:rPr>
          <w:rFonts w:ascii="Times New Roman" w:hAnsi="Times New Roman" w:cs="Times New Roman"/>
        </w:rPr>
        <w:t xml:space="preserve">20.11.15. </w:t>
      </w:r>
      <w:r w:rsidRPr="004166A3">
        <w:rPr>
          <w:rFonts w:ascii="Times New Roman" w:hAnsi="Times New Roman" w:cs="Times New Roman"/>
          <w:lang w:val="en-US"/>
        </w:rPr>
        <w:t>URL</w:t>
      </w:r>
      <w:r w:rsidRPr="00167AE0">
        <w:rPr>
          <w:rFonts w:ascii="Times New Roman" w:hAnsi="Times New Roman" w:cs="Times New Roman"/>
        </w:rPr>
        <w:t xml:space="preserve">: </w:t>
      </w:r>
      <w:r w:rsidRPr="004166A3">
        <w:rPr>
          <w:rFonts w:ascii="Times New Roman" w:hAnsi="Times New Roman" w:cs="Times New Roman"/>
          <w:lang w:val="en-US"/>
        </w:rPr>
        <w:t>http</w:t>
      </w:r>
      <w:r w:rsidRPr="00167AE0">
        <w:rPr>
          <w:rFonts w:ascii="Times New Roman" w:hAnsi="Times New Roman" w:cs="Times New Roman"/>
        </w:rPr>
        <w:t>://</w:t>
      </w:r>
      <w:r w:rsidRPr="004166A3">
        <w:rPr>
          <w:rFonts w:ascii="Times New Roman" w:hAnsi="Times New Roman" w:cs="Times New Roman"/>
          <w:lang w:val="en-US"/>
        </w:rPr>
        <w:t>www</w:t>
      </w:r>
      <w:r w:rsidRPr="00167AE0">
        <w:rPr>
          <w:rFonts w:ascii="Times New Roman" w:hAnsi="Times New Roman" w:cs="Times New Roman"/>
        </w:rPr>
        <w:t>.</w:t>
      </w:r>
      <w:proofErr w:type="spellStart"/>
      <w:r w:rsidRPr="004166A3">
        <w:rPr>
          <w:rFonts w:ascii="Times New Roman" w:hAnsi="Times New Roman" w:cs="Times New Roman"/>
          <w:lang w:val="en-US"/>
        </w:rPr>
        <w:t>rg</w:t>
      </w:r>
      <w:proofErr w:type="spellEnd"/>
      <w:r w:rsidRPr="00167AE0">
        <w:rPr>
          <w:rFonts w:ascii="Times New Roman" w:hAnsi="Times New Roman" w:cs="Times New Roman"/>
        </w:rPr>
        <w:t>.</w:t>
      </w:r>
      <w:r w:rsidRPr="004166A3">
        <w:rPr>
          <w:rFonts w:ascii="Times New Roman" w:hAnsi="Times New Roman" w:cs="Times New Roman"/>
          <w:lang w:val="en-US"/>
        </w:rPr>
        <w:t>ru</w:t>
      </w:r>
      <w:r w:rsidRPr="00167AE0">
        <w:rPr>
          <w:rFonts w:ascii="Times New Roman" w:hAnsi="Times New Roman" w:cs="Times New Roman"/>
        </w:rPr>
        <w:t>/2015/11/20/</w:t>
      </w:r>
      <w:proofErr w:type="spellStart"/>
      <w:r w:rsidRPr="004166A3">
        <w:rPr>
          <w:rFonts w:ascii="Times New Roman" w:hAnsi="Times New Roman" w:cs="Times New Roman"/>
          <w:lang w:val="en-US"/>
        </w:rPr>
        <w:t>reg</w:t>
      </w:r>
      <w:proofErr w:type="spellEnd"/>
      <w:r w:rsidRPr="00167AE0">
        <w:rPr>
          <w:rFonts w:ascii="Times New Roman" w:hAnsi="Times New Roman" w:cs="Times New Roman"/>
        </w:rPr>
        <w:t>-</w:t>
      </w:r>
      <w:proofErr w:type="spellStart"/>
      <w:r w:rsidRPr="004166A3">
        <w:rPr>
          <w:rFonts w:ascii="Times New Roman" w:hAnsi="Times New Roman" w:cs="Times New Roman"/>
          <w:lang w:val="en-US"/>
        </w:rPr>
        <w:t>sibfo</w:t>
      </w:r>
      <w:proofErr w:type="spellEnd"/>
      <w:r w:rsidRPr="00167AE0">
        <w:rPr>
          <w:rFonts w:ascii="Times New Roman" w:hAnsi="Times New Roman" w:cs="Times New Roman"/>
        </w:rPr>
        <w:t>/</w:t>
      </w:r>
      <w:proofErr w:type="spellStart"/>
      <w:r w:rsidRPr="004166A3">
        <w:rPr>
          <w:rFonts w:ascii="Times New Roman" w:hAnsi="Times New Roman" w:cs="Times New Roman"/>
          <w:lang w:val="en-US"/>
        </w:rPr>
        <w:t>iran</w:t>
      </w:r>
      <w:proofErr w:type="spellEnd"/>
      <w:r w:rsidRPr="00167AE0">
        <w:rPr>
          <w:rFonts w:ascii="Times New Roman" w:hAnsi="Times New Roman" w:cs="Times New Roman"/>
        </w:rPr>
        <w:t>-</w:t>
      </w:r>
      <w:proofErr w:type="spellStart"/>
      <w:r w:rsidRPr="004166A3">
        <w:rPr>
          <w:rFonts w:ascii="Times New Roman" w:hAnsi="Times New Roman" w:cs="Times New Roman"/>
          <w:lang w:val="en-US"/>
        </w:rPr>
        <w:t>anons</w:t>
      </w:r>
      <w:proofErr w:type="spellEnd"/>
      <w:r w:rsidRPr="00167AE0">
        <w:rPr>
          <w:rFonts w:ascii="Times New Roman" w:hAnsi="Times New Roman" w:cs="Times New Roman"/>
        </w:rPr>
        <w:t>.</w:t>
      </w:r>
      <w:r w:rsidRPr="004166A3">
        <w:rPr>
          <w:rFonts w:ascii="Times New Roman" w:hAnsi="Times New Roman" w:cs="Times New Roman"/>
          <w:lang w:val="en-US"/>
        </w:rPr>
        <w:t>html</w:t>
      </w:r>
    </w:p>
  </w:footnote>
  <w:footnote w:id="193">
    <w:p w:rsidR="00CC4526" w:rsidRPr="00A92E21" w:rsidRDefault="00CC4526" w:rsidP="004839E8">
      <w:pPr>
        <w:pStyle w:val="a4"/>
        <w:rPr>
          <w:rFonts w:ascii="Times New Roman" w:hAnsi="Times New Roman" w:cs="Times New Roman"/>
        </w:rPr>
      </w:pPr>
      <w:r w:rsidRPr="004166A3">
        <w:rPr>
          <w:rStyle w:val="a6"/>
          <w:rFonts w:ascii="Times New Roman" w:hAnsi="Times New Roman" w:cs="Times New Roman"/>
        </w:rPr>
        <w:footnoteRef/>
      </w:r>
      <w:r w:rsidRPr="004166A3">
        <w:rPr>
          <w:rFonts w:ascii="Times New Roman" w:hAnsi="Times New Roman" w:cs="Times New Roman"/>
        </w:rPr>
        <w:t xml:space="preserve"> Иран и Россия создают таможенный зеленый коридор для торговли сельхозпродукцией / </w:t>
      </w:r>
      <w:r w:rsidRPr="004166A3">
        <w:rPr>
          <w:rFonts w:ascii="Times New Roman" w:hAnsi="Times New Roman" w:cs="Times New Roman"/>
          <w:lang w:val="en-US"/>
        </w:rPr>
        <w:t>Iran</w:t>
      </w:r>
      <w:r w:rsidRPr="004166A3">
        <w:rPr>
          <w:rFonts w:ascii="Times New Roman" w:hAnsi="Times New Roman" w:cs="Times New Roman"/>
        </w:rPr>
        <w:t>.</w:t>
      </w:r>
      <w:r w:rsidRPr="004166A3">
        <w:rPr>
          <w:rFonts w:ascii="Times New Roman" w:hAnsi="Times New Roman" w:cs="Times New Roman"/>
          <w:lang w:val="en-US"/>
        </w:rPr>
        <w:t>ru</w:t>
      </w:r>
      <w:r w:rsidRPr="004166A3">
        <w:rPr>
          <w:rFonts w:ascii="Times New Roman" w:hAnsi="Times New Roman" w:cs="Times New Roman"/>
        </w:rPr>
        <w:t xml:space="preserve"> </w:t>
      </w:r>
      <w:r w:rsidRPr="004166A3">
        <w:rPr>
          <w:rFonts w:ascii="Times New Roman" w:hAnsi="Times New Roman" w:cs="Times New Roman"/>
          <w:lang w:val="en-US"/>
        </w:rPr>
        <w:t>URL</w:t>
      </w:r>
      <w:r w:rsidRPr="004166A3">
        <w:rPr>
          <w:rFonts w:ascii="Times New Roman" w:hAnsi="Times New Roman" w:cs="Times New Roman"/>
        </w:rPr>
        <w:t>: http://www.iran.ru/news/economics/100269/Iran_i_Rossiya_sozdayut_tamozhennyy_zelenyy_koridor_dlya_torgovli_selhozprodukciey</w:t>
      </w:r>
    </w:p>
  </w:footnote>
  <w:footnote w:id="194">
    <w:p w:rsidR="00CC4526" w:rsidRPr="004166A3" w:rsidRDefault="00CC4526" w:rsidP="004839E8">
      <w:pPr>
        <w:pStyle w:val="a4"/>
      </w:pPr>
      <w:r w:rsidRPr="004166A3">
        <w:rPr>
          <w:rStyle w:val="a6"/>
        </w:rPr>
        <w:footnoteRef/>
      </w:r>
      <w:r w:rsidRPr="004166A3">
        <w:t xml:space="preserve"> </w:t>
      </w:r>
      <w:r w:rsidRPr="004166A3">
        <w:rPr>
          <w:rFonts w:ascii="Times New Roman" w:hAnsi="Times New Roman" w:cs="Times New Roman"/>
        </w:rPr>
        <w:t xml:space="preserve">Проведение встречи В.В. Путина с Верховным лидером Исламской революции Ирана аятоллой Али Хаменеи / Блог Мехди Санаи. </w:t>
      </w:r>
      <w:r w:rsidRPr="004166A3">
        <w:rPr>
          <w:rFonts w:ascii="Times New Roman" w:hAnsi="Times New Roman" w:cs="Times New Roman"/>
          <w:lang w:val="en-US"/>
        </w:rPr>
        <w:t>URL</w:t>
      </w:r>
      <w:r w:rsidRPr="004166A3">
        <w:rPr>
          <w:rFonts w:ascii="Times New Roman" w:hAnsi="Times New Roman" w:cs="Times New Roman"/>
        </w:rPr>
        <w:t xml:space="preserve">:  </w:t>
      </w:r>
      <w:r w:rsidRPr="004166A3">
        <w:rPr>
          <w:rFonts w:ascii="Times New Roman" w:hAnsi="Times New Roman" w:cs="Times New Roman"/>
          <w:shd w:val="clear" w:color="auto" w:fill="FFFFFF"/>
        </w:rPr>
        <w:t>http://sanaei.livejournal.com/162924.html</w:t>
      </w:r>
    </w:p>
  </w:footnote>
  <w:footnote w:id="195">
    <w:p w:rsidR="00CC4526" w:rsidRPr="004166A3" w:rsidRDefault="00CC4526" w:rsidP="004839E8">
      <w:pPr>
        <w:pStyle w:val="a4"/>
      </w:pPr>
      <w:r w:rsidRPr="004166A3">
        <w:rPr>
          <w:rStyle w:val="a6"/>
        </w:rPr>
        <w:footnoteRef/>
      </w:r>
      <w:r w:rsidRPr="004166A3">
        <w:t xml:space="preserve"> </w:t>
      </w:r>
      <w:r w:rsidRPr="004166A3">
        <w:rPr>
          <w:rFonts w:ascii="Times New Roman" w:hAnsi="Times New Roman" w:cs="Times New Roman"/>
        </w:rPr>
        <w:t xml:space="preserve">Тегеран консультируется с Москвой по вопросам безопасности в регионе / РИА Новости. 16.02.16. </w:t>
      </w:r>
      <w:r w:rsidRPr="004166A3">
        <w:rPr>
          <w:rFonts w:ascii="Times New Roman" w:hAnsi="Times New Roman" w:cs="Times New Roman"/>
          <w:lang w:val="en-US"/>
        </w:rPr>
        <w:t>URL</w:t>
      </w:r>
      <w:r w:rsidRPr="004166A3">
        <w:rPr>
          <w:rFonts w:ascii="Times New Roman" w:hAnsi="Times New Roman" w:cs="Times New Roman"/>
        </w:rPr>
        <w:t>:</w:t>
      </w:r>
      <w:proofErr w:type="spellStart"/>
      <w:r w:rsidRPr="004166A3">
        <w:rPr>
          <w:rFonts w:ascii="Times New Roman" w:hAnsi="Times New Roman" w:cs="Times New Roman"/>
        </w:rPr>
        <w:t>http</w:t>
      </w:r>
      <w:proofErr w:type="spellEnd"/>
      <w:r w:rsidRPr="004166A3">
        <w:rPr>
          <w:rFonts w:ascii="Times New Roman" w:hAnsi="Times New Roman" w:cs="Times New Roman"/>
        </w:rPr>
        <w:t>://</w:t>
      </w:r>
      <w:proofErr w:type="spellStart"/>
      <w:r w:rsidRPr="004166A3">
        <w:rPr>
          <w:rFonts w:ascii="Times New Roman" w:hAnsi="Times New Roman" w:cs="Times New Roman"/>
        </w:rPr>
        <w:t>ria.ru</w:t>
      </w:r>
      <w:proofErr w:type="spellEnd"/>
      <w:r w:rsidRPr="004166A3">
        <w:rPr>
          <w:rFonts w:ascii="Times New Roman" w:hAnsi="Times New Roman" w:cs="Times New Roman"/>
        </w:rPr>
        <w:t>/</w:t>
      </w:r>
      <w:proofErr w:type="spellStart"/>
      <w:r w:rsidRPr="004166A3">
        <w:rPr>
          <w:rFonts w:ascii="Times New Roman" w:hAnsi="Times New Roman" w:cs="Times New Roman"/>
        </w:rPr>
        <w:t>world</w:t>
      </w:r>
      <w:proofErr w:type="spellEnd"/>
      <w:r w:rsidRPr="004166A3">
        <w:rPr>
          <w:rFonts w:ascii="Times New Roman" w:hAnsi="Times New Roman" w:cs="Times New Roman"/>
        </w:rPr>
        <w:t>/20160216/1375624485.html</w:t>
      </w:r>
    </w:p>
  </w:footnote>
  <w:footnote w:id="196">
    <w:p w:rsidR="00CC4526" w:rsidRPr="004166A3" w:rsidRDefault="00CC4526" w:rsidP="004839E8">
      <w:pPr>
        <w:pStyle w:val="a4"/>
      </w:pPr>
      <w:r w:rsidRPr="004166A3">
        <w:rPr>
          <w:rStyle w:val="a6"/>
        </w:rPr>
        <w:footnoteRef/>
      </w:r>
      <w:r w:rsidRPr="004166A3">
        <w:t xml:space="preserve"> </w:t>
      </w:r>
      <w:r w:rsidRPr="004166A3">
        <w:rPr>
          <w:rFonts w:ascii="Times New Roman" w:hAnsi="Times New Roman" w:cs="Times New Roman"/>
        </w:rPr>
        <w:t xml:space="preserve">Дипломаты России и Ирана обсудили нагорно-карабахское урегулирование  / РИА Новости. </w:t>
      </w:r>
      <w:r w:rsidRPr="00167AE0">
        <w:rPr>
          <w:rFonts w:ascii="Times New Roman" w:hAnsi="Times New Roman" w:cs="Times New Roman"/>
        </w:rPr>
        <w:t>26</w:t>
      </w:r>
      <w:r w:rsidRPr="004166A3">
        <w:rPr>
          <w:rFonts w:ascii="Times New Roman" w:hAnsi="Times New Roman" w:cs="Times New Roman"/>
        </w:rPr>
        <w:t>.0</w:t>
      </w:r>
      <w:r w:rsidRPr="00167AE0">
        <w:rPr>
          <w:rFonts w:ascii="Times New Roman" w:hAnsi="Times New Roman" w:cs="Times New Roman"/>
        </w:rPr>
        <w:t>1</w:t>
      </w:r>
      <w:r w:rsidRPr="004166A3">
        <w:rPr>
          <w:rFonts w:ascii="Times New Roman" w:hAnsi="Times New Roman" w:cs="Times New Roman"/>
        </w:rPr>
        <w:t xml:space="preserve">.16. </w:t>
      </w:r>
      <w:r w:rsidRPr="004166A3">
        <w:rPr>
          <w:rFonts w:ascii="Times New Roman" w:hAnsi="Times New Roman" w:cs="Times New Roman"/>
          <w:lang w:val="en-US"/>
        </w:rPr>
        <w:t>URL</w:t>
      </w:r>
      <w:r w:rsidRPr="004166A3">
        <w:rPr>
          <w:rFonts w:ascii="Times New Roman" w:hAnsi="Times New Roman" w:cs="Times New Roman"/>
        </w:rPr>
        <w:t>:</w:t>
      </w:r>
      <w:r w:rsidRPr="00167AE0">
        <w:rPr>
          <w:rFonts w:ascii="Times New Roman" w:hAnsi="Times New Roman" w:cs="Times New Roman"/>
        </w:rPr>
        <w:t xml:space="preserve"> </w:t>
      </w:r>
      <w:r w:rsidRPr="004166A3">
        <w:rPr>
          <w:rFonts w:ascii="Times New Roman" w:hAnsi="Times New Roman" w:cs="Times New Roman"/>
        </w:rPr>
        <w:t>http://ria.ru/politics/20160126/1365325570.html</w:t>
      </w:r>
    </w:p>
  </w:footnote>
  <w:footnote w:id="197">
    <w:p w:rsidR="00CC4526" w:rsidRDefault="00CC4526" w:rsidP="004839E8">
      <w:pPr>
        <w:pStyle w:val="a4"/>
      </w:pPr>
      <w:r w:rsidRPr="004166A3">
        <w:rPr>
          <w:rStyle w:val="a6"/>
        </w:rPr>
        <w:footnoteRef/>
      </w:r>
      <w:r w:rsidRPr="004166A3">
        <w:t xml:space="preserve"> </w:t>
      </w:r>
      <w:r w:rsidRPr="004166A3">
        <w:rPr>
          <w:rFonts w:ascii="Times New Roman" w:hAnsi="Times New Roman" w:cs="Times New Roman"/>
        </w:rPr>
        <w:t xml:space="preserve">Прокуроры РФ и Ирана обсудили борьбу с коррупцией в странах Каспия / РИА Новости. 29.01.16. </w:t>
      </w:r>
      <w:r w:rsidRPr="004166A3">
        <w:rPr>
          <w:rFonts w:ascii="Times New Roman" w:hAnsi="Times New Roman" w:cs="Times New Roman"/>
          <w:lang w:val="en-US"/>
        </w:rPr>
        <w:t>URL</w:t>
      </w:r>
      <w:r w:rsidRPr="004166A3">
        <w:rPr>
          <w:rFonts w:ascii="Times New Roman" w:hAnsi="Times New Roman" w:cs="Times New Roman"/>
        </w:rPr>
        <w:t>: http://ria.ru/defense_safety/20151029/1310203709.html</w:t>
      </w:r>
    </w:p>
  </w:footnote>
  <w:footnote w:id="198">
    <w:p w:rsidR="00CC4526" w:rsidRPr="004166A3" w:rsidRDefault="00CC4526" w:rsidP="004839E8">
      <w:pPr>
        <w:pStyle w:val="a4"/>
        <w:rPr>
          <w:rFonts w:ascii="Times New Roman" w:hAnsi="Times New Roman" w:cs="Times New Roman"/>
        </w:rPr>
      </w:pPr>
      <w:r w:rsidRPr="004166A3">
        <w:rPr>
          <w:rStyle w:val="a6"/>
          <w:rFonts w:ascii="Times New Roman" w:hAnsi="Times New Roman" w:cs="Times New Roman"/>
        </w:rPr>
        <w:footnoteRef/>
      </w:r>
      <w:r w:rsidRPr="004166A3">
        <w:rPr>
          <w:rFonts w:ascii="Times New Roman" w:hAnsi="Times New Roman" w:cs="Times New Roman"/>
        </w:rPr>
        <w:t xml:space="preserve"> Установлен Резолюцией </w:t>
      </w:r>
      <w:proofErr w:type="gramStart"/>
      <w:r w:rsidRPr="004166A3">
        <w:rPr>
          <w:rFonts w:ascii="Times New Roman" w:hAnsi="Times New Roman" w:cs="Times New Roman"/>
        </w:rPr>
        <w:t>СБ</w:t>
      </w:r>
      <w:proofErr w:type="gramEnd"/>
      <w:r w:rsidRPr="004166A3">
        <w:rPr>
          <w:rFonts w:ascii="Times New Roman" w:hAnsi="Times New Roman" w:cs="Times New Roman"/>
        </w:rPr>
        <w:t xml:space="preserve"> ООН № 2231</w:t>
      </w:r>
    </w:p>
  </w:footnote>
  <w:footnote w:id="199">
    <w:p w:rsidR="00CC4526" w:rsidRPr="004166A3" w:rsidRDefault="00CC4526" w:rsidP="004839E8">
      <w:pPr>
        <w:pStyle w:val="a4"/>
        <w:rPr>
          <w:rFonts w:ascii="Times New Roman" w:hAnsi="Times New Roman" w:cs="Times New Roman"/>
        </w:rPr>
      </w:pPr>
      <w:r w:rsidRPr="004166A3">
        <w:rPr>
          <w:rStyle w:val="a6"/>
          <w:rFonts w:ascii="Times New Roman" w:hAnsi="Times New Roman" w:cs="Times New Roman"/>
        </w:rPr>
        <w:footnoteRef/>
      </w:r>
      <w:r w:rsidRPr="004166A3">
        <w:rPr>
          <w:rFonts w:ascii="Times New Roman" w:hAnsi="Times New Roman" w:cs="Times New Roman"/>
        </w:rPr>
        <w:t xml:space="preserve"> Чемезов: первые С-300 поставят в Иран в августе или сентябре/ РИА Новости. 11.03.16. </w:t>
      </w:r>
      <w:r w:rsidRPr="004166A3">
        <w:rPr>
          <w:rFonts w:ascii="Times New Roman" w:hAnsi="Times New Roman" w:cs="Times New Roman"/>
          <w:lang w:val="en-US"/>
        </w:rPr>
        <w:t>URL</w:t>
      </w:r>
      <w:r w:rsidRPr="004166A3">
        <w:rPr>
          <w:rFonts w:ascii="Times New Roman" w:hAnsi="Times New Roman" w:cs="Times New Roman"/>
        </w:rPr>
        <w:t>:</w:t>
      </w:r>
      <w:proofErr w:type="spellStart"/>
      <w:r w:rsidRPr="004166A3">
        <w:rPr>
          <w:rFonts w:ascii="Times New Roman" w:hAnsi="Times New Roman" w:cs="Times New Roman"/>
        </w:rPr>
        <w:t>http</w:t>
      </w:r>
      <w:proofErr w:type="spellEnd"/>
      <w:r w:rsidRPr="004166A3">
        <w:rPr>
          <w:rFonts w:ascii="Times New Roman" w:hAnsi="Times New Roman" w:cs="Times New Roman"/>
        </w:rPr>
        <w:t>://</w:t>
      </w:r>
      <w:proofErr w:type="spellStart"/>
      <w:r w:rsidRPr="004166A3">
        <w:rPr>
          <w:rFonts w:ascii="Times New Roman" w:hAnsi="Times New Roman" w:cs="Times New Roman"/>
        </w:rPr>
        <w:t>ria.ru</w:t>
      </w:r>
      <w:proofErr w:type="spellEnd"/>
      <w:r w:rsidRPr="004166A3">
        <w:rPr>
          <w:rFonts w:ascii="Times New Roman" w:hAnsi="Times New Roman" w:cs="Times New Roman"/>
        </w:rPr>
        <w:t>/</w:t>
      </w:r>
      <w:proofErr w:type="spellStart"/>
      <w:r w:rsidRPr="004166A3">
        <w:rPr>
          <w:rFonts w:ascii="Times New Roman" w:hAnsi="Times New Roman" w:cs="Times New Roman"/>
        </w:rPr>
        <w:t>world</w:t>
      </w:r>
      <w:proofErr w:type="spellEnd"/>
      <w:r w:rsidRPr="004166A3">
        <w:rPr>
          <w:rFonts w:ascii="Times New Roman" w:hAnsi="Times New Roman" w:cs="Times New Roman"/>
        </w:rPr>
        <w:t>/20160311/1388105012.html</w:t>
      </w:r>
    </w:p>
  </w:footnote>
  <w:footnote w:id="200">
    <w:p w:rsidR="00CC4526" w:rsidRPr="004166A3" w:rsidRDefault="00CC4526" w:rsidP="004839E8">
      <w:pPr>
        <w:pStyle w:val="a4"/>
        <w:rPr>
          <w:rFonts w:ascii="Times New Roman" w:hAnsi="Times New Roman" w:cs="Times New Roman"/>
        </w:rPr>
      </w:pPr>
      <w:r w:rsidRPr="004166A3">
        <w:rPr>
          <w:rStyle w:val="a6"/>
          <w:rFonts w:ascii="Times New Roman" w:hAnsi="Times New Roman" w:cs="Times New Roman"/>
        </w:rPr>
        <w:footnoteRef/>
      </w:r>
      <w:r w:rsidRPr="004166A3">
        <w:rPr>
          <w:rFonts w:ascii="Times New Roman" w:hAnsi="Times New Roman" w:cs="Times New Roman"/>
        </w:rPr>
        <w:t xml:space="preserve"> Минобороны ИРИ: достигнут поворотный момент в сотрудничестве с Россией / РИА Новости. </w:t>
      </w:r>
      <w:r w:rsidRPr="00167AE0">
        <w:rPr>
          <w:rFonts w:ascii="Times New Roman" w:hAnsi="Times New Roman" w:cs="Times New Roman"/>
        </w:rPr>
        <w:t>28</w:t>
      </w:r>
      <w:r w:rsidRPr="004166A3">
        <w:rPr>
          <w:rFonts w:ascii="Times New Roman" w:hAnsi="Times New Roman" w:cs="Times New Roman"/>
        </w:rPr>
        <w:t>.0</w:t>
      </w:r>
      <w:r w:rsidRPr="00167AE0">
        <w:rPr>
          <w:rFonts w:ascii="Times New Roman" w:hAnsi="Times New Roman" w:cs="Times New Roman"/>
        </w:rPr>
        <w:t>2</w:t>
      </w:r>
      <w:r w:rsidRPr="004166A3">
        <w:rPr>
          <w:rFonts w:ascii="Times New Roman" w:hAnsi="Times New Roman" w:cs="Times New Roman"/>
        </w:rPr>
        <w:t xml:space="preserve">.16. </w:t>
      </w:r>
      <w:r w:rsidRPr="004166A3">
        <w:rPr>
          <w:rFonts w:ascii="Times New Roman" w:hAnsi="Times New Roman" w:cs="Times New Roman"/>
          <w:lang w:val="en-US"/>
        </w:rPr>
        <w:t>URL</w:t>
      </w:r>
      <w:r w:rsidRPr="004166A3">
        <w:rPr>
          <w:rFonts w:ascii="Times New Roman" w:hAnsi="Times New Roman" w:cs="Times New Roman"/>
        </w:rPr>
        <w:t>:</w:t>
      </w:r>
      <w:proofErr w:type="spellStart"/>
      <w:r w:rsidRPr="004166A3">
        <w:rPr>
          <w:rFonts w:ascii="Times New Roman" w:hAnsi="Times New Roman" w:cs="Times New Roman"/>
        </w:rPr>
        <w:t>http</w:t>
      </w:r>
      <w:proofErr w:type="spellEnd"/>
      <w:r w:rsidRPr="004166A3">
        <w:rPr>
          <w:rFonts w:ascii="Times New Roman" w:hAnsi="Times New Roman" w:cs="Times New Roman"/>
        </w:rPr>
        <w:t>://</w:t>
      </w:r>
      <w:proofErr w:type="spellStart"/>
      <w:r w:rsidRPr="004166A3">
        <w:rPr>
          <w:rFonts w:ascii="Times New Roman" w:hAnsi="Times New Roman" w:cs="Times New Roman"/>
        </w:rPr>
        <w:t>ria.ru</w:t>
      </w:r>
      <w:proofErr w:type="spellEnd"/>
      <w:r w:rsidRPr="004166A3">
        <w:rPr>
          <w:rFonts w:ascii="Times New Roman" w:hAnsi="Times New Roman" w:cs="Times New Roman"/>
        </w:rPr>
        <w:t>/</w:t>
      </w:r>
      <w:proofErr w:type="spellStart"/>
      <w:r w:rsidRPr="004166A3">
        <w:rPr>
          <w:rFonts w:ascii="Times New Roman" w:hAnsi="Times New Roman" w:cs="Times New Roman"/>
        </w:rPr>
        <w:t>defense_safety</w:t>
      </w:r>
      <w:proofErr w:type="spellEnd"/>
      <w:r w:rsidRPr="004166A3">
        <w:rPr>
          <w:rFonts w:ascii="Times New Roman" w:hAnsi="Times New Roman" w:cs="Times New Roman"/>
        </w:rPr>
        <w:t>/20160228/1381579090.html</w:t>
      </w:r>
    </w:p>
  </w:footnote>
  <w:footnote w:id="201">
    <w:p w:rsidR="00CC4526" w:rsidRPr="004166A3" w:rsidRDefault="00CC4526" w:rsidP="004839E8">
      <w:pPr>
        <w:pStyle w:val="a4"/>
        <w:rPr>
          <w:rFonts w:ascii="Times New Roman" w:hAnsi="Times New Roman" w:cs="Times New Roman"/>
        </w:rPr>
      </w:pPr>
      <w:r w:rsidRPr="004166A3">
        <w:rPr>
          <w:rStyle w:val="a6"/>
          <w:rFonts w:ascii="Times New Roman" w:hAnsi="Times New Roman" w:cs="Times New Roman"/>
        </w:rPr>
        <w:footnoteRef/>
      </w:r>
      <w:r w:rsidRPr="004166A3">
        <w:rPr>
          <w:rFonts w:ascii="Times New Roman" w:hAnsi="Times New Roman" w:cs="Times New Roman"/>
        </w:rPr>
        <w:t xml:space="preserve"> Россия подпишет с Ираном контракт на поставку СУ-30СМ в этом году / РИА Новости. 17.02.16. </w:t>
      </w:r>
      <w:r w:rsidRPr="004166A3">
        <w:rPr>
          <w:rFonts w:ascii="Times New Roman" w:hAnsi="Times New Roman" w:cs="Times New Roman"/>
          <w:lang w:val="en-US"/>
        </w:rPr>
        <w:t>URL</w:t>
      </w:r>
      <w:r w:rsidRPr="004166A3">
        <w:rPr>
          <w:rFonts w:ascii="Times New Roman" w:hAnsi="Times New Roman" w:cs="Times New Roman"/>
        </w:rPr>
        <w:t>: http://ria.ru/economy/20160217/1375957148.html</w:t>
      </w:r>
    </w:p>
  </w:footnote>
  <w:footnote w:id="202">
    <w:p w:rsidR="00CC4526" w:rsidRPr="007874E8" w:rsidRDefault="00CC4526" w:rsidP="004839E8">
      <w:pPr>
        <w:pStyle w:val="a4"/>
        <w:rPr>
          <w:rFonts w:ascii="Times New Roman" w:hAnsi="Times New Roman" w:cs="Times New Roman"/>
        </w:rPr>
      </w:pPr>
      <w:r w:rsidRPr="007874E8">
        <w:rPr>
          <w:rStyle w:val="a6"/>
          <w:rFonts w:ascii="Times New Roman" w:hAnsi="Times New Roman" w:cs="Times New Roman"/>
        </w:rPr>
        <w:footnoteRef/>
      </w:r>
      <w:r w:rsidRPr="007874E8">
        <w:rPr>
          <w:rFonts w:ascii="Times New Roman" w:hAnsi="Times New Roman" w:cs="Times New Roman"/>
        </w:rPr>
        <w:t xml:space="preserve"> Шитов А. Госдеп: США готовы наложить вето в </w:t>
      </w:r>
      <w:proofErr w:type="gramStart"/>
      <w:r w:rsidRPr="007874E8">
        <w:rPr>
          <w:rFonts w:ascii="Times New Roman" w:hAnsi="Times New Roman" w:cs="Times New Roman"/>
        </w:rPr>
        <w:t>СБ</w:t>
      </w:r>
      <w:proofErr w:type="gramEnd"/>
      <w:r w:rsidRPr="007874E8">
        <w:rPr>
          <w:rFonts w:ascii="Times New Roman" w:hAnsi="Times New Roman" w:cs="Times New Roman"/>
        </w:rPr>
        <w:t xml:space="preserve"> ООН на поставки оружия РФ Ирану / ТАСС. 05.04.16. – </w:t>
      </w:r>
      <w:r w:rsidRPr="007874E8">
        <w:rPr>
          <w:rFonts w:ascii="Times New Roman" w:hAnsi="Times New Roman" w:cs="Times New Roman"/>
          <w:lang w:val="en-US"/>
        </w:rPr>
        <w:t>URL</w:t>
      </w:r>
      <w:r w:rsidRPr="007874E8">
        <w:rPr>
          <w:rFonts w:ascii="Times New Roman" w:hAnsi="Times New Roman" w:cs="Times New Roman"/>
        </w:rPr>
        <w:t>: http://tass.ru/mezhdunarodnaya-panorama/3178848</w:t>
      </w:r>
    </w:p>
  </w:footnote>
  <w:footnote w:id="203">
    <w:p w:rsidR="00CC4526" w:rsidRDefault="00CC4526" w:rsidP="004839E8">
      <w:pPr>
        <w:pStyle w:val="a4"/>
      </w:pPr>
      <w:r w:rsidRPr="004166A3">
        <w:rPr>
          <w:rStyle w:val="a6"/>
          <w:rFonts w:ascii="Times New Roman" w:hAnsi="Times New Roman" w:cs="Times New Roman"/>
        </w:rPr>
        <w:footnoteRef/>
      </w:r>
      <w:r w:rsidRPr="004166A3">
        <w:rPr>
          <w:rFonts w:ascii="Times New Roman" w:hAnsi="Times New Roman" w:cs="Times New Roman"/>
        </w:rPr>
        <w:t xml:space="preserve"> Проект строймонтажной базы для АЭС «Бушер-2» сделают к лету 20146 года / Российское атомное общество. </w:t>
      </w:r>
      <w:r w:rsidRPr="004166A3">
        <w:rPr>
          <w:rFonts w:ascii="Times New Roman" w:hAnsi="Times New Roman" w:cs="Times New Roman"/>
          <w:lang w:val="en-US"/>
        </w:rPr>
        <w:t>URL</w:t>
      </w:r>
      <w:r w:rsidRPr="0072053D">
        <w:rPr>
          <w:rFonts w:ascii="Times New Roman" w:hAnsi="Times New Roman" w:cs="Times New Roman"/>
        </w:rPr>
        <w:t>:</w:t>
      </w:r>
      <w:r w:rsidRPr="004166A3">
        <w:rPr>
          <w:rFonts w:ascii="Times New Roman" w:hAnsi="Times New Roman" w:cs="Times New Roman"/>
        </w:rPr>
        <w:t xml:space="preserve"> http://www.atomic-energy.ru/news/2016/03/09/64003</w:t>
      </w:r>
    </w:p>
  </w:footnote>
  <w:footnote w:id="204">
    <w:p w:rsidR="00CC4526" w:rsidRPr="0072053D" w:rsidRDefault="00CC4526" w:rsidP="004839E8">
      <w:pPr>
        <w:pStyle w:val="a4"/>
        <w:rPr>
          <w:rFonts w:ascii="Times New Roman" w:hAnsi="Times New Roman" w:cs="Times New Roman"/>
        </w:rPr>
      </w:pPr>
      <w:r w:rsidRPr="0072053D">
        <w:rPr>
          <w:rStyle w:val="a6"/>
          <w:rFonts w:ascii="Times New Roman" w:hAnsi="Times New Roman" w:cs="Times New Roman"/>
        </w:rPr>
        <w:footnoteRef/>
      </w:r>
      <w:r w:rsidRPr="0072053D">
        <w:rPr>
          <w:rFonts w:ascii="Times New Roman" w:hAnsi="Times New Roman" w:cs="Times New Roman"/>
        </w:rPr>
        <w:t xml:space="preserve"> Салехи: Иран предусматривает особые привилегии для России в области мирного атома / ТАСС. 21.01.16. </w:t>
      </w:r>
      <w:r w:rsidRPr="0072053D">
        <w:rPr>
          <w:rFonts w:ascii="Times New Roman" w:hAnsi="Times New Roman" w:cs="Times New Roman"/>
          <w:lang w:val="en-US"/>
        </w:rPr>
        <w:t>URL</w:t>
      </w:r>
      <w:r w:rsidRPr="0072053D">
        <w:rPr>
          <w:rFonts w:ascii="Times New Roman" w:hAnsi="Times New Roman" w:cs="Times New Roman"/>
        </w:rPr>
        <w:t>: http://tass.ru/mezhdunarodnaya-panorama/2603065</w:t>
      </w:r>
    </w:p>
  </w:footnote>
  <w:footnote w:id="205">
    <w:p w:rsidR="00CC4526" w:rsidRPr="0072053D" w:rsidRDefault="00CC4526" w:rsidP="004839E8">
      <w:pPr>
        <w:pStyle w:val="a4"/>
        <w:rPr>
          <w:rFonts w:ascii="Times New Roman" w:hAnsi="Times New Roman" w:cs="Times New Roman"/>
        </w:rPr>
      </w:pPr>
      <w:r w:rsidRPr="0072053D">
        <w:rPr>
          <w:rStyle w:val="a6"/>
          <w:rFonts w:ascii="Times New Roman" w:hAnsi="Times New Roman" w:cs="Times New Roman"/>
        </w:rPr>
        <w:footnoteRef/>
      </w:r>
      <w:r w:rsidRPr="0072053D">
        <w:rPr>
          <w:rFonts w:ascii="Times New Roman" w:hAnsi="Times New Roman" w:cs="Times New Roman"/>
        </w:rPr>
        <w:t xml:space="preserve"> Иран и Китай договорились о строительстве АЭС и поставках нефти / Интерфакс. 24.01.16. </w:t>
      </w:r>
      <w:r w:rsidRPr="0072053D">
        <w:rPr>
          <w:rFonts w:ascii="Times New Roman" w:hAnsi="Times New Roman" w:cs="Times New Roman"/>
          <w:lang w:val="en-US"/>
        </w:rPr>
        <w:t>URL</w:t>
      </w:r>
      <w:r w:rsidRPr="00F90943">
        <w:rPr>
          <w:rFonts w:ascii="Times New Roman" w:hAnsi="Times New Roman" w:cs="Times New Roman"/>
        </w:rPr>
        <w:t>:</w:t>
      </w:r>
      <w:r w:rsidRPr="0072053D">
        <w:rPr>
          <w:rFonts w:ascii="Times New Roman" w:hAnsi="Times New Roman" w:cs="Times New Roman"/>
        </w:rPr>
        <w:t xml:space="preserve"> http://www.interfax.ru/business/491255</w:t>
      </w:r>
    </w:p>
  </w:footnote>
  <w:footnote w:id="206">
    <w:p w:rsidR="00CC4526" w:rsidRPr="0072053D" w:rsidRDefault="00CC4526" w:rsidP="004839E8">
      <w:pPr>
        <w:pStyle w:val="a4"/>
        <w:rPr>
          <w:rFonts w:ascii="Times New Roman" w:hAnsi="Times New Roman" w:cs="Times New Roman"/>
          <w:lang w:val="en-US"/>
        </w:rPr>
      </w:pPr>
      <w:r w:rsidRPr="0072053D">
        <w:rPr>
          <w:rStyle w:val="a6"/>
          <w:rFonts w:ascii="Times New Roman" w:hAnsi="Times New Roman" w:cs="Times New Roman"/>
        </w:rPr>
        <w:footnoteRef/>
      </w:r>
      <w:r w:rsidRPr="0072053D">
        <w:rPr>
          <w:rFonts w:ascii="Times New Roman" w:hAnsi="Times New Roman" w:cs="Times New Roman"/>
        </w:rPr>
        <w:t xml:space="preserve"> Иран и Япония построят новые АЭС / </w:t>
      </w:r>
      <w:r w:rsidRPr="0072053D">
        <w:rPr>
          <w:rFonts w:ascii="Times New Roman" w:hAnsi="Times New Roman" w:cs="Times New Roman"/>
          <w:lang w:val="en-US"/>
        </w:rPr>
        <w:t>Iran</w:t>
      </w:r>
      <w:r w:rsidRPr="0072053D">
        <w:rPr>
          <w:rFonts w:ascii="Times New Roman" w:hAnsi="Times New Roman" w:cs="Times New Roman"/>
        </w:rPr>
        <w:t>.</w:t>
      </w:r>
      <w:r w:rsidRPr="0072053D">
        <w:rPr>
          <w:rFonts w:ascii="Times New Roman" w:hAnsi="Times New Roman" w:cs="Times New Roman"/>
          <w:lang w:val="en-US"/>
        </w:rPr>
        <w:t>ru</w:t>
      </w:r>
      <w:r w:rsidRPr="0072053D">
        <w:rPr>
          <w:rFonts w:ascii="Times New Roman" w:hAnsi="Times New Roman" w:cs="Times New Roman"/>
        </w:rPr>
        <w:t xml:space="preserve">. 18.02.16. </w:t>
      </w:r>
      <w:r w:rsidRPr="0072053D">
        <w:rPr>
          <w:rFonts w:ascii="Times New Roman" w:hAnsi="Times New Roman" w:cs="Times New Roman"/>
          <w:lang w:val="en-US"/>
        </w:rPr>
        <w:t>URL: http://www.iran.ru/news/politics/100170/Iran_i_Yaponiya_postroyat_novye_AES</w:t>
      </w:r>
    </w:p>
  </w:footnote>
  <w:footnote w:id="207">
    <w:p w:rsidR="00CC4526" w:rsidRPr="0072053D" w:rsidRDefault="00CC4526" w:rsidP="004839E8">
      <w:pPr>
        <w:pStyle w:val="a4"/>
        <w:rPr>
          <w:rFonts w:ascii="Times New Roman" w:hAnsi="Times New Roman" w:cs="Times New Roman"/>
        </w:rPr>
      </w:pPr>
      <w:r w:rsidRPr="0072053D">
        <w:rPr>
          <w:rStyle w:val="a6"/>
          <w:rFonts w:ascii="Times New Roman" w:hAnsi="Times New Roman" w:cs="Times New Roman"/>
        </w:rPr>
        <w:footnoteRef/>
      </w:r>
      <w:r w:rsidRPr="0072053D">
        <w:rPr>
          <w:rFonts w:ascii="Times New Roman" w:hAnsi="Times New Roman" w:cs="Times New Roman"/>
        </w:rPr>
        <w:t xml:space="preserve"> </w:t>
      </w:r>
      <w:proofErr w:type="spellStart"/>
      <w:r w:rsidRPr="0072053D">
        <w:rPr>
          <w:rFonts w:ascii="Times New Roman" w:hAnsi="Times New Roman" w:cs="Times New Roman"/>
        </w:rPr>
        <w:t>Ростех</w:t>
      </w:r>
      <w:proofErr w:type="spellEnd"/>
      <w:r w:rsidRPr="0072053D">
        <w:rPr>
          <w:rFonts w:ascii="Times New Roman" w:hAnsi="Times New Roman" w:cs="Times New Roman"/>
        </w:rPr>
        <w:t>: «</w:t>
      </w:r>
      <w:proofErr w:type="spellStart"/>
      <w:r w:rsidRPr="0072053D">
        <w:rPr>
          <w:rFonts w:ascii="Times New Roman" w:hAnsi="Times New Roman" w:cs="Times New Roman"/>
        </w:rPr>
        <w:t>Технопромэкспорт</w:t>
      </w:r>
      <w:proofErr w:type="spellEnd"/>
      <w:r w:rsidRPr="0072053D">
        <w:rPr>
          <w:rFonts w:ascii="Times New Roman" w:hAnsi="Times New Roman" w:cs="Times New Roman"/>
        </w:rPr>
        <w:t xml:space="preserve">» построит две ТЭЦ в Иране на $4,8 миллиарда / РИА Новости. 25.12.15. </w:t>
      </w:r>
      <w:r w:rsidRPr="0072053D">
        <w:rPr>
          <w:rFonts w:ascii="Times New Roman" w:hAnsi="Times New Roman" w:cs="Times New Roman"/>
          <w:lang w:val="en-US"/>
        </w:rPr>
        <w:t>URL</w:t>
      </w:r>
      <w:r w:rsidRPr="0072053D">
        <w:rPr>
          <w:rFonts w:ascii="Times New Roman" w:hAnsi="Times New Roman" w:cs="Times New Roman"/>
        </w:rPr>
        <w:t>: http://ria.ru/science/20151225/1348842269.html</w:t>
      </w:r>
    </w:p>
  </w:footnote>
  <w:footnote w:id="208">
    <w:p w:rsidR="00CC4526" w:rsidRPr="0072053D" w:rsidRDefault="00CC4526" w:rsidP="004839E8">
      <w:pPr>
        <w:pStyle w:val="a4"/>
        <w:rPr>
          <w:rFonts w:ascii="Times New Roman" w:hAnsi="Times New Roman" w:cs="Times New Roman"/>
        </w:rPr>
      </w:pPr>
      <w:r w:rsidRPr="0072053D">
        <w:rPr>
          <w:rStyle w:val="a6"/>
          <w:rFonts w:ascii="Times New Roman" w:hAnsi="Times New Roman" w:cs="Times New Roman"/>
        </w:rPr>
        <w:footnoteRef/>
      </w:r>
      <w:r w:rsidRPr="0072053D">
        <w:rPr>
          <w:rFonts w:ascii="Times New Roman" w:hAnsi="Times New Roman" w:cs="Times New Roman"/>
        </w:rPr>
        <w:t xml:space="preserve"> РЖД подписали контракт на электрификацию ж/д линии в Иране / РИА Новости. 23.11.15. </w:t>
      </w:r>
      <w:r w:rsidRPr="0072053D">
        <w:rPr>
          <w:rFonts w:ascii="Times New Roman" w:hAnsi="Times New Roman" w:cs="Times New Roman"/>
          <w:lang w:val="en-US"/>
        </w:rPr>
        <w:t>URL</w:t>
      </w:r>
      <w:r w:rsidRPr="0072053D">
        <w:rPr>
          <w:rFonts w:ascii="Times New Roman" w:hAnsi="Times New Roman" w:cs="Times New Roman"/>
        </w:rPr>
        <w:t>:</w:t>
      </w:r>
      <w:proofErr w:type="spellStart"/>
      <w:r w:rsidRPr="0072053D">
        <w:rPr>
          <w:rFonts w:ascii="Times New Roman" w:hAnsi="Times New Roman" w:cs="Times New Roman"/>
        </w:rPr>
        <w:t>http</w:t>
      </w:r>
      <w:proofErr w:type="spellEnd"/>
      <w:r w:rsidRPr="0072053D">
        <w:rPr>
          <w:rFonts w:ascii="Times New Roman" w:hAnsi="Times New Roman" w:cs="Times New Roman"/>
        </w:rPr>
        <w:t>://</w:t>
      </w:r>
      <w:proofErr w:type="spellStart"/>
      <w:r w:rsidRPr="0072053D">
        <w:rPr>
          <w:rFonts w:ascii="Times New Roman" w:hAnsi="Times New Roman" w:cs="Times New Roman"/>
        </w:rPr>
        <w:t>ria.ru</w:t>
      </w:r>
      <w:proofErr w:type="spellEnd"/>
      <w:r w:rsidRPr="0072053D">
        <w:rPr>
          <w:rFonts w:ascii="Times New Roman" w:hAnsi="Times New Roman" w:cs="Times New Roman"/>
        </w:rPr>
        <w:t>/</w:t>
      </w:r>
      <w:proofErr w:type="spellStart"/>
      <w:r w:rsidRPr="0072053D">
        <w:rPr>
          <w:rFonts w:ascii="Times New Roman" w:hAnsi="Times New Roman" w:cs="Times New Roman"/>
        </w:rPr>
        <w:t>economy</w:t>
      </w:r>
      <w:proofErr w:type="spellEnd"/>
      <w:r w:rsidRPr="0072053D">
        <w:rPr>
          <w:rFonts w:ascii="Times New Roman" w:hAnsi="Times New Roman" w:cs="Times New Roman"/>
        </w:rPr>
        <w:t>/20151123/1327192533.html</w:t>
      </w:r>
    </w:p>
  </w:footnote>
  <w:footnote w:id="209">
    <w:p w:rsidR="00CC4526" w:rsidRPr="00BE48C8" w:rsidRDefault="00CC4526" w:rsidP="004839E8">
      <w:pPr>
        <w:pStyle w:val="a4"/>
        <w:rPr>
          <w:lang w:val="en-US"/>
        </w:rPr>
      </w:pPr>
      <w:r w:rsidRPr="0072053D">
        <w:rPr>
          <w:rStyle w:val="a6"/>
          <w:rFonts w:ascii="Times New Roman" w:hAnsi="Times New Roman" w:cs="Times New Roman"/>
        </w:rPr>
        <w:footnoteRef/>
      </w:r>
      <w:r w:rsidRPr="0072053D">
        <w:rPr>
          <w:rFonts w:ascii="Times New Roman" w:hAnsi="Times New Roman" w:cs="Times New Roman"/>
        </w:rPr>
        <w:t xml:space="preserve"> </w:t>
      </w:r>
      <w:proofErr w:type="spellStart"/>
      <w:r w:rsidRPr="0072053D">
        <w:rPr>
          <w:rFonts w:ascii="Times New Roman" w:hAnsi="Times New Roman" w:cs="Times New Roman"/>
        </w:rPr>
        <w:t>Новак</w:t>
      </w:r>
      <w:proofErr w:type="spellEnd"/>
      <w:r w:rsidRPr="0072053D">
        <w:rPr>
          <w:rFonts w:ascii="Times New Roman" w:hAnsi="Times New Roman" w:cs="Times New Roman"/>
        </w:rPr>
        <w:t xml:space="preserve">: Иран тормозит реализацию контрактов с Россией, выдвигая новые условия / ТАСС. 14.03.16. </w:t>
      </w:r>
      <w:r w:rsidRPr="0072053D">
        <w:rPr>
          <w:rFonts w:ascii="Times New Roman" w:hAnsi="Times New Roman" w:cs="Times New Roman"/>
          <w:lang w:val="en-US"/>
        </w:rPr>
        <w:t>URL</w:t>
      </w:r>
      <w:r w:rsidRPr="00BE48C8">
        <w:rPr>
          <w:rFonts w:ascii="Times New Roman" w:hAnsi="Times New Roman" w:cs="Times New Roman"/>
          <w:lang w:val="en-US"/>
        </w:rPr>
        <w:t xml:space="preserve">: </w:t>
      </w:r>
      <w:r w:rsidRPr="0072053D">
        <w:rPr>
          <w:rFonts w:ascii="Times New Roman" w:hAnsi="Times New Roman" w:cs="Times New Roman"/>
          <w:lang w:val="en-US"/>
        </w:rPr>
        <w:t>http</w:t>
      </w:r>
      <w:r w:rsidRPr="00BE48C8">
        <w:rPr>
          <w:rFonts w:ascii="Times New Roman" w:hAnsi="Times New Roman" w:cs="Times New Roman"/>
          <w:lang w:val="en-US"/>
        </w:rPr>
        <w:t>://</w:t>
      </w:r>
      <w:r w:rsidRPr="0072053D">
        <w:rPr>
          <w:rFonts w:ascii="Times New Roman" w:hAnsi="Times New Roman" w:cs="Times New Roman"/>
          <w:lang w:val="en-US"/>
        </w:rPr>
        <w:t>tass</w:t>
      </w:r>
      <w:r w:rsidRPr="00BE48C8">
        <w:rPr>
          <w:rFonts w:ascii="Times New Roman" w:hAnsi="Times New Roman" w:cs="Times New Roman"/>
          <w:lang w:val="en-US"/>
        </w:rPr>
        <w:t>.</w:t>
      </w:r>
      <w:r w:rsidRPr="0072053D">
        <w:rPr>
          <w:rFonts w:ascii="Times New Roman" w:hAnsi="Times New Roman" w:cs="Times New Roman"/>
          <w:lang w:val="en-US"/>
        </w:rPr>
        <w:t>ru</w:t>
      </w:r>
      <w:r w:rsidRPr="00BE48C8">
        <w:rPr>
          <w:rFonts w:ascii="Times New Roman" w:hAnsi="Times New Roman" w:cs="Times New Roman"/>
          <w:lang w:val="en-US"/>
        </w:rPr>
        <w:t>/</w:t>
      </w:r>
      <w:r w:rsidRPr="0072053D">
        <w:rPr>
          <w:rFonts w:ascii="Times New Roman" w:hAnsi="Times New Roman" w:cs="Times New Roman"/>
          <w:lang w:val="en-US"/>
        </w:rPr>
        <w:t>ekonomika</w:t>
      </w:r>
      <w:r w:rsidRPr="00BE48C8">
        <w:rPr>
          <w:rFonts w:ascii="Times New Roman" w:hAnsi="Times New Roman" w:cs="Times New Roman"/>
          <w:lang w:val="en-US"/>
        </w:rPr>
        <w:t>/2737089</w:t>
      </w:r>
    </w:p>
  </w:footnote>
  <w:footnote w:id="210">
    <w:p w:rsidR="00CC4526" w:rsidRPr="000B1AA6" w:rsidRDefault="00CC4526" w:rsidP="004839E8">
      <w:pPr>
        <w:pStyle w:val="a4"/>
        <w:rPr>
          <w:rFonts w:ascii="Times New Roman" w:hAnsi="Times New Roman" w:cs="Times New Roman"/>
          <w:lang w:val="en-US"/>
        </w:rPr>
      </w:pPr>
      <w:r w:rsidRPr="006D2292">
        <w:rPr>
          <w:rStyle w:val="a6"/>
          <w:rFonts w:ascii="Times New Roman" w:hAnsi="Times New Roman" w:cs="Times New Roman"/>
        </w:rPr>
        <w:footnoteRef/>
      </w:r>
      <w:r w:rsidRPr="006D2292">
        <w:rPr>
          <w:rFonts w:ascii="Times New Roman" w:hAnsi="Times New Roman" w:cs="Times New Roman"/>
          <w:lang w:val="en-US"/>
        </w:rPr>
        <w:t xml:space="preserve"> </w:t>
      </w:r>
      <w:r w:rsidRPr="000B1AA6">
        <w:rPr>
          <w:rFonts w:ascii="Times New Roman" w:hAnsi="Times New Roman" w:cs="Times New Roman"/>
          <w:lang w:val="en-US"/>
        </w:rPr>
        <w:t xml:space="preserve">Annual Statistical Bulletin 2015 P.22 </w:t>
      </w:r>
    </w:p>
  </w:footnote>
  <w:footnote w:id="211">
    <w:p w:rsidR="00CC4526" w:rsidRPr="00BE48C8" w:rsidRDefault="00CC4526" w:rsidP="004839E8">
      <w:pPr>
        <w:pStyle w:val="a4"/>
        <w:rPr>
          <w:rFonts w:ascii="Times New Roman" w:hAnsi="Times New Roman" w:cs="Times New Roman"/>
          <w:lang w:val="en-US"/>
        </w:rPr>
      </w:pPr>
      <w:r w:rsidRPr="000B1AA6">
        <w:rPr>
          <w:rStyle w:val="a6"/>
          <w:rFonts w:ascii="Times New Roman" w:hAnsi="Times New Roman" w:cs="Times New Roman"/>
        </w:rPr>
        <w:footnoteRef/>
      </w:r>
      <w:r w:rsidRPr="00BE48C8">
        <w:rPr>
          <w:rFonts w:ascii="Times New Roman" w:hAnsi="Times New Roman" w:cs="Times New Roman"/>
          <w:lang w:val="en-US"/>
        </w:rPr>
        <w:t xml:space="preserve"> </w:t>
      </w:r>
      <w:r w:rsidRPr="000B1AA6">
        <w:rPr>
          <w:rFonts w:ascii="Times New Roman" w:hAnsi="Times New Roman" w:cs="Times New Roman"/>
        </w:rPr>
        <w:t>Там</w:t>
      </w:r>
      <w:r w:rsidRPr="00BE48C8">
        <w:rPr>
          <w:rFonts w:ascii="Times New Roman" w:hAnsi="Times New Roman" w:cs="Times New Roman"/>
          <w:lang w:val="en-US"/>
        </w:rPr>
        <w:t xml:space="preserve"> </w:t>
      </w:r>
      <w:r w:rsidRPr="000B1AA6">
        <w:rPr>
          <w:rFonts w:ascii="Times New Roman" w:hAnsi="Times New Roman" w:cs="Times New Roman"/>
        </w:rPr>
        <w:t>же</w:t>
      </w:r>
      <w:r w:rsidRPr="00BE48C8">
        <w:rPr>
          <w:rFonts w:ascii="Times New Roman" w:hAnsi="Times New Roman" w:cs="Times New Roman"/>
          <w:lang w:val="en-US"/>
        </w:rPr>
        <w:t xml:space="preserve"> </w:t>
      </w:r>
      <w:r w:rsidRPr="000B1AA6">
        <w:rPr>
          <w:rFonts w:ascii="Times New Roman" w:hAnsi="Times New Roman" w:cs="Times New Roman"/>
          <w:lang w:val="en-US"/>
        </w:rPr>
        <w:t>P</w:t>
      </w:r>
      <w:r w:rsidRPr="00BE48C8">
        <w:rPr>
          <w:rFonts w:ascii="Times New Roman" w:hAnsi="Times New Roman" w:cs="Times New Roman"/>
          <w:lang w:val="en-US"/>
        </w:rPr>
        <w:t xml:space="preserve">.94 </w:t>
      </w:r>
    </w:p>
  </w:footnote>
  <w:footnote w:id="212">
    <w:p w:rsidR="00CC4526" w:rsidRPr="000B1AA6" w:rsidRDefault="00CC4526" w:rsidP="004839E8">
      <w:pPr>
        <w:pStyle w:val="a4"/>
        <w:rPr>
          <w:rFonts w:ascii="Times New Roman" w:hAnsi="Times New Roman" w:cs="Times New Roman"/>
        </w:rPr>
      </w:pPr>
      <w:r w:rsidRPr="000B1AA6">
        <w:rPr>
          <w:rStyle w:val="a6"/>
          <w:rFonts w:ascii="Times New Roman" w:hAnsi="Times New Roman" w:cs="Times New Roman"/>
        </w:rPr>
        <w:footnoteRef/>
      </w:r>
      <w:r w:rsidRPr="000B1AA6">
        <w:rPr>
          <w:rFonts w:ascii="Times New Roman" w:hAnsi="Times New Roman" w:cs="Times New Roman"/>
        </w:rPr>
        <w:t xml:space="preserve"> Экспорт Российской Федерации сырой нефти за 2000-2015 годы (по данным ФТС России и Росстата) / Сайт ЦБ РФ. Дата последнего обновления: 25 июня 2015 г. – </w:t>
      </w:r>
      <w:r w:rsidRPr="000B1AA6">
        <w:rPr>
          <w:rFonts w:ascii="Times New Roman" w:hAnsi="Times New Roman" w:cs="Times New Roman"/>
          <w:lang w:val="en-US"/>
        </w:rPr>
        <w:t>URL</w:t>
      </w:r>
      <w:r w:rsidRPr="000B1AA6">
        <w:rPr>
          <w:rFonts w:ascii="Times New Roman" w:hAnsi="Times New Roman" w:cs="Times New Roman"/>
        </w:rPr>
        <w:t xml:space="preserve">: </w:t>
      </w:r>
      <w:r w:rsidRPr="000B1AA6">
        <w:rPr>
          <w:rFonts w:ascii="Times New Roman" w:hAnsi="Times New Roman" w:cs="Times New Roman"/>
          <w:lang w:val="en-US"/>
        </w:rPr>
        <w:t>http</w:t>
      </w:r>
      <w:r w:rsidRPr="000B1AA6">
        <w:rPr>
          <w:rFonts w:ascii="Times New Roman" w:hAnsi="Times New Roman" w:cs="Times New Roman"/>
        </w:rPr>
        <w:t>://</w:t>
      </w:r>
      <w:r w:rsidRPr="000B1AA6">
        <w:rPr>
          <w:rFonts w:ascii="Times New Roman" w:hAnsi="Times New Roman" w:cs="Times New Roman"/>
          <w:lang w:val="en-US"/>
        </w:rPr>
        <w:t>www</w:t>
      </w:r>
      <w:r w:rsidRPr="000B1AA6">
        <w:rPr>
          <w:rFonts w:ascii="Times New Roman" w:hAnsi="Times New Roman" w:cs="Times New Roman"/>
        </w:rPr>
        <w:t>.</w:t>
      </w:r>
      <w:proofErr w:type="spellStart"/>
      <w:r w:rsidRPr="000B1AA6">
        <w:rPr>
          <w:rFonts w:ascii="Times New Roman" w:hAnsi="Times New Roman" w:cs="Times New Roman"/>
          <w:lang w:val="en-US"/>
        </w:rPr>
        <w:t>cbr</w:t>
      </w:r>
      <w:proofErr w:type="spellEnd"/>
      <w:r w:rsidRPr="000B1AA6">
        <w:rPr>
          <w:rFonts w:ascii="Times New Roman" w:hAnsi="Times New Roman" w:cs="Times New Roman"/>
        </w:rPr>
        <w:t>.</w:t>
      </w:r>
      <w:r w:rsidRPr="000B1AA6">
        <w:rPr>
          <w:rFonts w:ascii="Times New Roman" w:hAnsi="Times New Roman" w:cs="Times New Roman"/>
          <w:lang w:val="en-US"/>
        </w:rPr>
        <w:t>ru</w:t>
      </w:r>
      <w:r w:rsidRPr="000B1AA6">
        <w:rPr>
          <w:rFonts w:ascii="Times New Roman" w:hAnsi="Times New Roman" w:cs="Times New Roman"/>
        </w:rPr>
        <w:t>/</w:t>
      </w:r>
      <w:r w:rsidRPr="000B1AA6">
        <w:rPr>
          <w:rFonts w:ascii="Times New Roman" w:hAnsi="Times New Roman" w:cs="Times New Roman"/>
          <w:lang w:val="en-US"/>
        </w:rPr>
        <w:t>statistics</w:t>
      </w:r>
      <w:r w:rsidRPr="000B1AA6">
        <w:rPr>
          <w:rFonts w:ascii="Times New Roman" w:hAnsi="Times New Roman" w:cs="Times New Roman"/>
        </w:rPr>
        <w:t>/</w:t>
      </w:r>
      <w:r w:rsidRPr="000B1AA6">
        <w:rPr>
          <w:rFonts w:ascii="Times New Roman" w:hAnsi="Times New Roman" w:cs="Times New Roman"/>
          <w:lang w:val="en-US"/>
        </w:rPr>
        <w:t>print</w:t>
      </w:r>
      <w:r w:rsidRPr="000B1AA6">
        <w:rPr>
          <w:rFonts w:ascii="Times New Roman" w:hAnsi="Times New Roman" w:cs="Times New Roman"/>
        </w:rPr>
        <w:t>.</w:t>
      </w:r>
      <w:proofErr w:type="spellStart"/>
      <w:r w:rsidRPr="000B1AA6">
        <w:rPr>
          <w:rFonts w:ascii="Times New Roman" w:hAnsi="Times New Roman" w:cs="Times New Roman"/>
          <w:lang w:val="en-US"/>
        </w:rPr>
        <w:t>aspx</w:t>
      </w:r>
      <w:proofErr w:type="spellEnd"/>
      <w:r w:rsidRPr="000B1AA6">
        <w:rPr>
          <w:rFonts w:ascii="Times New Roman" w:hAnsi="Times New Roman" w:cs="Times New Roman"/>
        </w:rPr>
        <w:t>?</w:t>
      </w:r>
      <w:r w:rsidRPr="000B1AA6">
        <w:rPr>
          <w:rFonts w:ascii="Times New Roman" w:hAnsi="Times New Roman" w:cs="Times New Roman"/>
          <w:lang w:val="en-US"/>
        </w:rPr>
        <w:t>file</w:t>
      </w:r>
      <w:r w:rsidRPr="000B1AA6">
        <w:rPr>
          <w:rFonts w:ascii="Times New Roman" w:hAnsi="Times New Roman" w:cs="Times New Roman"/>
        </w:rPr>
        <w:t>=</w:t>
      </w:r>
      <w:r w:rsidRPr="000B1AA6">
        <w:rPr>
          <w:rFonts w:ascii="Times New Roman" w:hAnsi="Times New Roman" w:cs="Times New Roman"/>
          <w:lang w:val="en-US"/>
        </w:rPr>
        <w:t>credit</w:t>
      </w:r>
      <w:r w:rsidRPr="000B1AA6">
        <w:rPr>
          <w:rFonts w:ascii="Times New Roman" w:hAnsi="Times New Roman" w:cs="Times New Roman"/>
        </w:rPr>
        <w:t>_</w:t>
      </w:r>
      <w:r w:rsidRPr="000B1AA6">
        <w:rPr>
          <w:rFonts w:ascii="Times New Roman" w:hAnsi="Times New Roman" w:cs="Times New Roman"/>
          <w:lang w:val="en-US"/>
        </w:rPr>
        <w:t>statistics</w:t>
      </w:r>
      <w:r w:rsidRPr="000B1AA6">
        <w:rPr>
          <w:rFonts w:ascii="Times New Roman" w:hAnsi="Times New Roman" w:cs="Times New Roman"/>
        </w:rPr>
        <w:t>/</w:t>
      </w:r>
      <w:r w:rsidRPr="000B1AA6">
        <w:rPr>
          <w:rFonts w:ascii="Times New Roman" w:hAnsi="Times New Roman" w:cs="Times New Roman"/>
          <w:lang w:val="en-US"/>
        </w:rPr>
        <w:t>crude</w:t>
      </w:r>
      <w:r w:rsidRPr="000B1AA6">
        <w:rPr>
          <w:rFonts w:ascii="Times New Roman" w:hAnsi="Times New Roman" w:cs="Times New Roman"/>
        </w:rPr>
        <w:t>_</w:t>
      </w:r>
      <w:r w:rsidRPr="000B1AA6">
        <w:rPr>
          <w:rFonts w:ascii="Times New Roman" w:hAnsi="Times New Roman" w:cs="Times New Roman"/>
          <w:lang w:val="en-US"/>
        </w:rPr>
        <w:t>oil</w:t>
      </w:r>
      <w:r w:rsidRPr="000B1AA6">
        <w:rPr>
          <w:rFonts w:ascii="Times New Roman" w:hAnsi="Times New Roman" w:cs="Times New Roman"/>
        </w:rPr>
        <w:t>.</w:t>
      </w:r>
      <w:proofErr w:type="spellStart"/>
      <w:r w:rsidRPr="000B1AA6">
        <w:rPr>
          <w:rFonts w:ascii="Times New Roman" w:hAnsi="Times New Roman" w:cs="Times New Roman"/>
          <w:lang w:val="en-US"/>
        </w:rPr>
        <w:t>htm</w:t>
      </w:r>
      <w:proofErr w:type="spellEnd"/>
      <w:r w:rsidRPr="000B1AA6">
        <w:rPr>
          <w:rFonts w:ascii="Times New Roman" w:hAnsi="Times New Roman" w:cs="Times New Roman"/>
        </w:rPr>
        <w:t xml:space="preserve">; Добыча нефти в РФ выросла в марте на 2% - до 46.1 </w:t>
      </w:r>
      <w:proofErr w:type="gramStart"/>
      <w:r w:rsidRPr="000B1AA6">
        <w:rPr>
          <w:rFonts w:ascii="Times New Roman" w:hAnsi="Times New Roman" w:cs="Times New Roman"/>
        </w:rPr>
        <w:t>млн</w:t>
      </w:r>
      <w:proofErr w:type="gramEnd"/>
      <w:r w:rsidRPr="000B1AA6">
        <w:rPr>
          <w:rFonts w:ascii="Times New Roman" w:hAnsi="Times New Roman" w:cs="Times New Roman"/>
        </w:rPr>
        <w:t xml:space="preserve"> тонн / ТАСС. 4.04.16. – </w:t>
      </w:r>
      <w:r w:rsidRPr="000B1AA6">
        <w:rPr>
          <w:rFonts w:ascii="Times New Roman" w:hAnsi="Times New Roman" w:cs="Times New Roman"/>
          <w:lang w:val="en-US"/>
        </w:rPr>
        <w:t>URL</w:t>
      </w:r>
      <w:r w:rsidRPr="000B1AA6">
        <w:rPr>
          <w:rFonts w:ascii="Times New Roman" w:hAnsi="Times New Roman" w:cs="Times New Roman"/>
        </w:rPr>
        <w:t xml:space="preserve">: </w:t>
      </w:r>
      <w:r w:rsidRPr="000B1AA6">
        <w:rPr>
          <w:rFonts w:ascii="Times New Roman" w:hAnsi="Times New Roman" w:cs="Times New Roman"/>
          <w:lang w:val="en-US"/>
        </w:rPr>
        <w:t>http</w:t>
      </w:r>
      <w:r w:rsidRPr="000B1AA6">
        <w:rPr>
          <w:rFonts w:ascii="Times New Roman" w:hAnsi="Times New Roman" w:cs="Times New Roman"/>
        </w:rPr>
        <w:t>://</w:t>
      </w:r>
      <w:proofErr w:type="spellStart"/>
      <w:r w:rsidRPr="000B1AA6">
        <w:rPr>
          <w:rFonts w:ascii="Times New Roman" w:hAnsi="Times New Roman" w:cs="Times New Roman"/>
          <w:lang w:val="en-US"/>
        </w:rPr>
        <w:t>tass</w:t>
      </w:r>
      <w:proofErr w:type="spellEnd"/>
      <w:r w:rsidRPr="000B1AA6">
        <w:rPr>
          <w:rFonts w:ascii="Times New Roman" w:hAnsi="Times New Roman" w:cs="Times New Roman"/>
        </w:rPr>
        <w:t>.</w:t>
      </w:r>
      <w:r w:rsidRPr="000B1AA6">
        <w:rPr>
          <w:rFonts w:ascii="Times New Roman" w:hAnsi="Times New Roman" w:cs="Times New Roman"/>
          <w:lang w:val="en-US"/>
        </w:rPr>
        <w:t>ru</w:t>
      </w:r>
      <w:r w:rsidRPr="000B1AA6">
        <w:rPr>
          <w:rFonts w:ascii="Times New Roman" w:hAnsi="Times New Roman" w:cs="Times New Roman"/>
        </w:rPr>
        <w:t>/</w:t>
      </w:r>
      <w:proofErr w:type="spellStart"/>
      <w:r w:rsidRPr="000B1AA6">
        <w:rPr>
          <w:rFonts w:ascii="Times New Roman" w:hAnsi="Times New Roman" w:cs="Times New Roman"/>
          <w:lang w:val="en-US"/>
        </w:rPr>
        <w:t>ekonomika</w:t>
      </w:r>
      <w:proofErr w:type="spellEnd"/>
      <w:r w:rsidRPr="000B1AA6">
        <w:rPr>
          <w:rFonts w:ascii="Times New Roman" w:hAnsi="Times New Roman" w:cs="Times New Roman"/>
        </w:rPr>
        <w:t>/3174080</w:t>
      </w:r>
    </w:p>
  </w:footnote>
  <w:footnote w:id="213">
    <w:p w:rsidR="00CC4526" w:rsidRPr="008E363E" w:rsidRDefault="00CC4526" w:rsidP="004839E8">
      <w:pPr>
        <w:pStyle w:val="a4"/>
        <w:rPr>
          <w:rFonts w:ascii="Times New Roman" w:hAnsi="Times New Roman" w:cs="Times New Roman"/>
          <w:lang w:val="en-US"/>
        </w:rPr>
      </w:pPr>
      <w:r w:rsidRPr="000B1AA6">
        <w:rPr>
          <w:rStyle w:val="a6"/>
          <w:rFonts w:ascii="Times New Roman" w:hAnsi="Times New Roman" w:cs="Times New Roman"/>
        </w:rPr>
        <w:footnoteRef/>
      </w:r>
      <w:r w:rsidRPr="008E363E">
        <w:rPr>
          <w:rFonts w:ascii="Times New Roman" w:hAnsi="Times New Roman" w:cs="Times New Roman"/>
          <w:lang w:val="en-US"/>
        </w:rPr>
        <w:t xml:space="preserve"> </w:t>
      </w:r>
      <w:r w:rsidRPr="000B1AA6">
        <w:rPr>
          <w:rFonts w:ascii="Times New Roman" w:hAnsi="Times New Roman" w:cs="Times New Roman"/>
        </w:rPr>
        <w:t>Из</w:t>
      </w:r>
      <w:r w:rsidRPr="008E363E">
        <w:rPr>
          <w:rFonts w:ascii="Times New Roman" w:hAnsi="Times New Roman" w:cs="Times New Roman"/>
          <w:lang w:val="en-US"/>
        </w:rPr>
        <w:t xml:space="preserve"> </w:t>
      </w:r>
      <w:r w:rsidRPr="000B1AA6">
        <w:rPr>
          <w:rFonts w:ascii="Times New Roman" w:hAnsi="Times New Roman" w:cs="Times New Roman"/>
        </w:rPr>
        <w:t>расчета</w:t>
      </w:r>
      <w:r w:rsidRPr="008E363E">
        <w:rPr>
          <w:rFonts w:ascii="Times New Roman" w:hAnsi="Times New Roman" w:cs="Times New Roman"/>
          <w:lang w:val="en-US"/>
        </w:rPr>
        <w:t xml:space="preserve"> 1 </w:t>
      </w:r>
      <w:r w:rsidRPr="000B1AA6">
        <w:rPr>
          <w:rFonts w:ascii="Times New Roman" w:hAnsi="Times New Roman" w:cs="Times New Roman"/>
        </w:rPr>
        <w:t>тонна</w:t>
      </w:r>
      <w:r w:rsidRPr="008E363E">
        <w:rPr>
          <w:rFonts w:ascii="Times New Roman" w:hAnsi="Times New Roman" w:cs="Times New Roman"/>
          <w:lang w:val="en-US"/>
        </w:rPr>
        <w:t xml:space="preserve"> = 7,3 </w:t>
      </w:r>
      <w:r w:rsidRPr="000B1AA6">
        <w:rPr>
          <w:rFonts w:ascii="Times New Roman" w:hAnsi="Times New Roman" w:cs="Times New Roman"/>
        </w:rPr>
        <w:t>барреля</w:t>
      </w:r>
    </w:p>
  </w:footnote>
  <w:footnote w:id="214">
    <w:p w:rsidR="00CC4526" w:rsidRPr="000B1AA6" w:rsidRDefault="00CC4526" w:rsidP="004839E8">
      <w:pPr>
        <w:pStyle w:val="a4"/>
        <w:rPr>
          <w:rFonts w:ascii="Times New Roman" w:hAnsi="Times New Roman" w:cs="Times New Roman"/>
          <w:lang w:val="en-US"/>
        </w:rPr>
      </w:pPr>
      <w:r w:rsidRPr="000B1AA6">
        <w:rPr>
          <w:rStyle w:val="a6"/>
          <w:rFonts w:ascii="Times New Roman" w:hAnsi="Times New Roman" w:cs="Times New Roman"/>
        </w:rPr>
        <w:footnoteRef/>
      </w:r>
      <w:r w:rsidRPr="000B1AA6">
        <w:rPr>
          <w:rFonts w:ascii="Times New Roman" w:hAnsi="Times New Roman" w:cs="Times New Roman"/>
          <w:lang w:val="en-US"/>
        </w:rPr>
        <w:t xml:space="preserve"> Said S., </w:t>
      </w:r>
      <w:proofErr w:type="spellStart"/>
      <w:r w:rsidRPr="000B1AA6">
        <w:rPr>
          <w:rFonts w:ascii="Times New Roman" w:hAnsi="Times New Roman" w:cs="Times New Roman"/>
          <w:lang w:val="en-US"/>
        </w:rPr>
        <w:t>Faucon</w:t>
      </w:r>
      <w:proofErr w:type="spellEnd"/>
      <w:r w:rsidRPr="000B1AA6">
        <w:rPr>
          <w:rFonts w:ascii="Times New Roman" w:hAnsi="Times New Roman" w:cs="Times New Roman"/>
          <w:lang w:val="en-US"/>
        </w:rPr>
        <w:t xml:space="preserve"> B. Iran’s Oil Exports Jump </w:t>
      </w:r>
      <w:proofErr w:type="gramStart"/>
      <w:r w:rsidRPr="000B1AA6">
        <w:rPr>
          <w:rFonts w:ascii="Times New Roman" w:hAnsi="Times New Roman" w:cs="Times New Roman"/>
          <w:lang w:val="en-US"/>
        </w:rPr>
        <w:t>Ahead  of</w:t>
      </w:r>
      <w:proofErr w:type="gramEnd"/>
      <w:r w:rsidRPr="000B1AA6">
        <w:rPr>
          <w:rFonts w:ascii="Times New Roman" w:hAnsi="Times New Roman" w:cs="Times New Roman"/>
          <w:lang w:val="en-US"/>
        </w:rPr>
        <w:t xml:space="preserve"> Producers’ Freeze Talks / The Wall Street Journal. April 3, 2016. – URL: http://www.wsj.com/articles/iran-oil-minister-refuses-saudi-demand-to-curb-crude-output-1459696604</w:t>
      </w:r>
    </w:p>
  </w:footnote>
  <w:footnote w:id="215">
    <w:p w:rsidR="00CC4526" w:rsidRPr="000B1AA6" w:rsidRDefault="00CC4526" w:rsidP="004839E8">
      <w:pPr>
        <w:pStyle w:val="a4"/>
        <w:rPr>
          <w:rFonts w:ascii="Times New Roman" w:hAnsi="Times New Roman" w:cs="Times New Roman"/>
        </w:rPr>
      </w:pPr>
      <w:r w:rsidRPr="000B1AA6">
        <w:rPr>
          <w:rStyle w:val="a6"/>
          <w:rFonts w:ascii="Times New Roman" w:hAnsi="Times New Roman" w:cs="Times New Roman"/>
        </w:rPr>
        <w:footnoteRef/>
      </w:r>
      <w:r w:rsidRPr="000B1AA6">
        <w:rPr>
          <w:rFonts w:ascii="Times New Roman" w:hAnsi="Times New Roman" w:cs="Times New Roman"/>
        </w:rPr>
        <w:t xml:space="preserve"> В ожидании иранской нефти: Тегеран освободился от западных санкций / РИА Новости. 17.01.16 – </w:t>
      </w:r>
      <w:r w:rsidRPr="000B1AA6">
        <w:rPr>
          <w:rFonts w:ascii="Times New Roman" w:hAnsi="Times New Roman" w:cs="Times New Roman"/>
          <w:lang w:val="en-US"/>
        </w:rPr>
        <w:t>URL</w:t>
      </w:r>
      <w:r w:rsidRPr="000B1AA6">
        <w:rPr>
          <w:rFonts w:ascii="Times New Roman" w:hAnsi="Times New Roman" w:cs="Times New Roman"/>
        </w:rPr>
        <w:t xml:space="preserve">: </w:t>
      </w:r>
      <w:r w:rsidRPr="000B1AA6">
        <w:rPr>
          <w:rFonts w:ascii="Times New Roman" w:hAnsi="Times New Roman" w:cs="Times New Roman"/>
          <w:lang w:val="en-US"/>
        </w:rPr>
        <w:t>http</w:t>
      </w:r>
      <w:r w:rsidRPr="000B1AA6">
        <w:rPr>
          <w:rFonts w:ascii="Times New Roman" w:hAnsi="Times New Roman" w:cs="Times New Roman"/>
        </w:rPr>
        <w:t>://</w:t>
      </w:r>
      <w:proofErr w:type="spellStart"/>
      <w:r w:rsidRPr="000B1AA6">
        <w:rPr>
          <w:rFonts w:ascii="Times New Roman" w:hAnsi="Times New Roman" w:cs="Times New Roman"/>
          <w:lang w:val="en-US"/>
        </w:rPr>
        <w:t>ria</w:t>
      </w:r>
      <w:proofErr w:type="spellEnd"/>
      <w:r w:rsidRPr="000B1AA6">
        <w:rPr>
          <w:rFonts w:ascii="Times New Roman" w:hAnsi="Times New Roman" w:cs="Times New Roman"/>
        </w:rPr>
        <w:t>.</w:t>
      </w:r>
      <w:r w:rsidRPr="000B1AA6">
        <w:rPr>
          <w:rFonts w:ascii="Times New Roman" w:hAnsi="Times New Roman" w:cs="Times New Roman"/>
          <w:lang w:val="en-US"/>
        </w:rPr>
        <w:t>ru</w:t>
      </w:r>
      <w:r w:rsidRPr="000B1AA6">
        <w:rPr>
          <w:rFonts w:ascii="Times New Roman" w:hAnsi="Times New Roman" w:cs="Times New Roman"/>
        </w:rPr>
        <w:t>/</w:t>
      </w:r>
      <w:r w:rsidRPr="000B1AA6">
        <w:rPr>
          <w:rFonts w:ascii="Times New Roman" w:hAnsi="Times New Roman" w:cs="Times New Roman"/>
          <w:lang w:val="en-US"/>
        </w:rPr>
        <w:t>economy</w:t>
      </w:r>
      <w:r w:rsidRPr="000B1AA6">
        <w:rPr>
          <w:rFonts w:ascii="Times New Roman" w:hAnsi="Times New Roman" w:cs="Times New Roman"/>
        </w:rPr>
        <w:t>/20160117/1360960235.</w:t>
      </w:r>
      <w:r w:rsidRPr="000B1AA6">
        <w:rPr>
          <w:rFonts w:ascii="Times New Roman" w:hAnsi="Times New Roman" w:cs="Times New Roman"/>
          <w:lang w:val="en-US"/>
        </w:rPr>
        <w:t>html</w:t>
      </w:r>
    </w:p>
  </w:footnote>
  <w:footnote w:id="216">
    <w:p w:rsidR="00CC4526" w:rsidRPr="000B1AA6" w:rsidRDefault="00CC4526" w:rsidP="004839E8">
      <w:pPr>
        <w:pStyle w:val="a4"/>
        <w:rPr>
          <w:rFonts w:ascii="Times New Roman" w:hAnsi="Times New Roman" w:cs="Times New Roman"/>
        </w:rPr>
      </w:pPr>
      <w:r w:rsidRPr="000B1AA6">
        <w:rPr>
          <w:rStyle w:val="a6"/>
          <w:rFonts w:ascii="Times New Roman" w:hAnsi="Times New Roman" w:cs="Times New Roman"/>
        </w:rPr>
        <w:footnoteRef/>
      </w:r>
      <w:r w:rsidRPr="000B1AA6">
        <w:rPr>
          <w:rFonts w:ascii="Times New Roman" w:hAnsi="Times New Roman" w:cs="Times New Roman"/>
        </w:rPr>
        <w:t xml:space="preserve"> Статистика поставок / Газпром Экспорт. – </w:t>
      </w:r>
      <w:r w:rsidRPr="000B1AA6">
        <w:rPr>
          <w:rFonts w:ascii="Times New Roman" w:hAnsi="Times New Roman" w:cs="Times New Roman"/>
          <w:lang w:val="en-US"/>
        </w:rPr>
        <w:t>URL</w:t>
      </w:r>
      <w:r w:rsidRPr="000B1AA6">
        <w:rPr>
          <w:rFonts w:ascii="Times New Roman" w:hAnsi="Times New Roman" w:cs="Times New Roman"/>
        </w:rPr>
        <w:t>: http://www.gazpromexport.ru/statistics/</w:t>
      </w:r>
    </w:p>
  </w:footnote>
  <w:footnote w:id="217">
    <w:p w:rsidR="00CC4526" w:rsidRPr="000B1AA6" w:rsidRDefault="00CC4526" w:rsidP="004839E8">
      <w:pPr>
        <w:pStyle w:val="a4"/>
        <w:rPr>
          <w:rFonts w:ascii="Times New Roman" w:hAnsi="Times New Roman" w:cs="Times New Roman"/>
        </w:rPr>
      </w:pPr>
      <w:r w:rsidRPr="000B1AA6">
        <w:rPr>
          <w:rStyle w:val="a6"/>
          <w:rFonts w:ascii="Times New Roman" w:hAnsi="Times New Roman" w:cs="Times New Roman"/>
        </w:rPr>
        <w:footnoteRef/>
      </w:r>
      <w:r w:rsidRPr="000B1AA6">
        <w:rPr>
          <w:rFonts w:ascii="Times New Roman" w:hAnsi="Times New Roman" w:cs="Times New Roman"/>
        </w:rPr>
        <w:t xml:space="preserve"> Добыча газа в России за 2015 год снизилась на 1% / РБК. 2.01.16. – </w:t>
      </w:r>
      <w:r w:rsidRPr="000B1AA6">
        <w:rPr>
          <w:rFonts w:ascii="Times New Roman" w:hAnsi="Times New Roman" w:cs="Times New Roman"/>
          <w:lang w:val="en-US"/>
        </w:rPr>
        <w:t>URL</w:t>
      </w:r>
      <w:r w:rsidRPr="000B1AA6">
        <w:rPr>
          <w:rFonts w:ascii="Times New Roman" w:hAnsi="Times New Roman" w:cs="Times New Roman"/>
        </w:rPr>
        <w:t xml:space="preserve">: </w:t>
      </w:r>
      <w:r w:rsidRPr="000B1AA6">
        <w:rPr>
          <w:rFonts w:ascii="Times New Roman" w:hAnsi="Times New Roman" w:cs="Times New Roman"/>
          <w:lang w:val="en-US"/>
        </w:rPr>
        <w:t>http</w:t>
      </w:r>
      <w:r w:rsidRPr="000B1AA6">
        <w:rPr>
          <w:rFonts w:ascii="Times New Roman" w:hAnsi="Times New Roman" w:cs="Times New Roman"/>
        </w:rPr>
        <w:t>://</w:t>
      </w:r>
      <w:r w:rsidRPr="000B1AA6">
        <w:rPr>
          <w:rFonts w:ascii="Times New Roman" w:hAnsi="Times New Roman" w:cs="Times New Roman"/>
          <w:lang w:val="en-US"/>
        </w:rPr>
        <w:t>www</w:t>
      </w:r>
      <w:r w:rsidRPr="000B1AA6">
        <w:rPr>
          <w:rFonts w:ascii="Times New Roman" w:hAnsi="Times New Roman" w:cs="Times New Roman"/>
        </w:rPr>
        <w:t>.</w:t>
      </w:r>
      <w:proofErr w:type="spellStart"/>
      <w:r w:rsidRPr="000B1AA6">
        <w:rPr>
          <w:rFonts w:ascii="Times New Roman" w:hAnsi="Times New Roman" w:cs="Times New Roman"/>
          <w:lang w:val="en-US"/>
        </w:rPr>
        <w:t>rbc</w:t>
      </w:r>
      <w:proofErr w:type="spellEnd"/>
      <w:r w:rsidRPr="000B1AA6">
        <w:rPr>
          <w:rFonts w:ascii="Times New Roman" w:hAnsi="Times New Roman" w:cs="Times New Roman"/>
        </w:rPr>
        <w:t>.</w:t>
      </w:r>
      <w:r w:rsidRPr="000B1AA6">
        <w:rPr>
          <w:rFonts w:ascii="Times New Roman" w:hAnsi="Times New Roman" w:cs="Times New Roman"/>
          <w:lang w:val="en-US"/>
        </w:rPr>
        <w:t>ru</w:t>
      </w:r>
      <w:r w:rsidRPr="000B1AA6">
        <w:rPr>
          <w:rFonts w:ascii="Times New Roman" w:hAnsi="Times New Roman" w:cs="Times New Roman"/>
        </w:rPr>
        <w:t>/</w:t>
      </w:r>
      <w:proofErr w:type="spellStart"/>
      <w:r w:rsidRPr="000B1AA6">
        <w:rPr>
          <w:rFonts w:ascii="Times New Roman" w:hAnsi="Times New Roman" w:cs="Times New Roman"/>
          <w:lang w:val="en-US"/>
        </w:rPr>
        <w:t>rbcfreenews</w:t>
      </w:r>
      <w:proofErr w:type="spellEnd"/>
      <w:r w:rsidRPr="000B1AA6">
        <w:rPr>
          <w:rFonts w:ascii="Times New Roman" w:hAnsi="Times New Roman" w:cs="Times New Roman"/>
        </w:rPr>
        <w:t>/56877</w:t>
      </w:r>
      <w:r w:rsidRPr="000B1AA6">
        <w:rPr>
          <w:rFonts w:ascii="Times New Roman" w:hAnsi="Times New Roman" w:cs="Times New Roman"/>
          <w:lang w:val="en-US"/>
        </w:rPr>
        <w:t>b</w:t>
      </w:r>
      <w:r w:rsidRPr="000B1AA6">
        <w:rPr>
          <w:rFonts w:ascii="Times New Roman" w:hAnsi="Times New Roman" w:cs="Times New Roman"/>
        </w:rPr>
        <w:t>619</w:t>
      </w:r>
      <w:r w:rsidRPr="000B1AA6">
        <w:rPr>
          <w:rFonts w:ascii="Times New Roman" w:hAnsi="Times New Roman" w:cs="Times New Roman"/>
          <w:lang w:val="en-US"/>
        </w:rPr>
        <w:t>a</w:t>
      </w:r>
      <w:r w:rsidRPr="000B1AA6">
        <w:rPr>
          <w:rFonts w:ascii="Times New Roman" w:hAnsi="Times New Roman" w:cs="Times New Roman"/>
        </w:rPr>
        <w:t>7947121169</w:t>
      </w:r>
      <w:r w:rsidRPr="000B1AA6">
        <w:rPr>
          <w:rFonts w:ascii="Times New Roman" w:hAnsi="Times New Roman" w:cs="Times New Roman"/>
          <w:lang w:val="en-US"/>
        </w:rPr>
        <w:t>c</w:t>
      </w:r>
      <w:r w:rsidRPr="000B1AA6">
        <w:rPr>
          <w:rFonts w:ascii="Times New Roman" w:hAnsi="Times New Roman" w:cs="Times New Roman"/>
        </w:rPr>
        <w:t>43</w:t>
      </w:r>
      <w:r w:rsidRPr="000B1AA6">
        <w:rPr>
          <w:rFonts w:ascii="Times New Roman" w:hAnsi="Times New Roman" w:cs="Times New Roman"/>
          <w:lang w:val="en-US"/>
        </w:rPr>
        <w:t>b</w:t>
      </w:r>
    </w:p>
  </w:footnote>
  <w:footnote w:id="218">
    <w:p w:rsidR="00CC4526" w:rsidRPr="009E054C" w:rsidRDefault="00CC4526" w:rsidP="004839E8">
      <w:pPr>
        <w:pStyle w:val="a4"/>
      </w:pPr>
      <w:r>
        <w:rPr>
          <w:rStyle w:val="a6"/>
        </w:rPr>
        <w:footnoteRef/>
      </w:r>
      <w:r>
        <w:t xml:space="preserve"> </w:t>
      </w:r>
      <w:r w:rsidRPr="000B1AA6">
        <w:rPr>
          <w:rFonts w:ascii="Times New Roman" w:hAnsi="Times New Roman" w:cs="Times New Roman"/>
          <w:lang w:val="en-US"/>
        </w:rPr>
        <w:t>Annual</w:t>
      </w:r>
      <w:r w:rsidRPr="008E363E">
        <w:rPr>
          <w:rFonts w:ascii="Times New Roman" w:hAnsi="Times New Roman" w:cs="Times New Roman"/>
        </w:rPr>
        <w:t xml:space="preserve"> </w:t>
      </w:r>
      <w:r w:rsidRPr="000B1AA6">
        <w:rPr>
          <w:rFonts w:ascii="Times New Roman" w:hAnsi="Times New Roman" w:cs="Times New Roman"/>
          <w:lang w:val="en-US"/>
        </w:rPr>
        <w:t>Statistical</w:t>
      </w:r>
      <w:r w:rsidRPr="008E363E">
        <w:rPr>
          <w:rFonts w:ascii="Times New Roman" w:hAnsi="Times New Roman" w:cs="Times New Roman"/>
        </w:rPr>
        <w:t xml:space="preserve"> </w:t>
      </w:r>
      <w:r w:rsidRPr="000B1AA6">
        <w:rPr>
          <w:rFonts w:ascii="Times New Roman" w:hAnsi="Times New Roman" w:cs="Times New Roman"/>
          <w:lang w:val="en-US"/>
        </w:rPr>
        <w:t>Bulletin</w:t>
      </w:r>
      <w:r w:rsidRPr="008E363E">
        <w:rPr>
          <w:rFonts w:ascii="Times New Roman" w:hAnsi="Times New Roman" w:cs="Times New Roman"/>
        </w:rPr>
        <w:t xml:space="preserve"> 2015 </w:t>
      </w:r>
      <w:r w:rsidRPr="000B1AA6">
        <w:rPr>
          <w:rFonts w:ascii="Times New Roman" w:hAnsi="Times New Roman" w:cs="Times New Roman"/>
          <w:lang w:val="en-US"/>
        </w:rPr>
        <w:t>P</w:t>
      </w:r>
      <w:r w:rsidRPr="008E363E">
        <w:rPr>
          <w:rFonts w:ascii="Times New Roman" w:hAnsi="Times New Roman" w:cs="Times New Roman"/>
        </w:rPr>
        <w:t>.</w:t>
      </w:r>
      <w:r>
        <w:rPr>
          <w:rFonts w:ascii="Times New Roman" w:hAnsi="Times New Roman" w:cs="Times New Roman"/>
        </w:rPr>
        <w:t>98,100</w:t>
      </w:r>
    </w:p>
  </w:footnote>
  <w:footnote w:id="219">
    <w:p w:rsidR="00CC4526" w:rsidRPr="008E363E" w:rsidRDefault="00CC4526" w:rsidP="004839E8">
      <w:pPr>
        <w:pStyle w:val="a4"/>
        <w:rPr>
          <w:rFonts w:ascii="Times New Roman" w:hAnsi="Times New Roman" w:cs="Times New Roman"/>
          <w:lang w:val="en-US"/>
        </w:rPr>
      </w:pPr>
      <w:r w:rsidRPr="00690C42">
        <w:rPr>
          <w:rStyle w:val="a6"/>
          <w:rFonts w:ascii="Times New Roman" w:hAnsi="Times New Roman" w:cs="Times New Roman"/>
        </w:rPr>
        <w:footnoteRef/>
      </w:r>
      <w:r w:rsidRPr="00690C42">
        <w:rPr>
          <w:rFonts w:ascii="Times New Roman" w:hAnsi="Times New Roman" w:cs="Times New Roman"/>
        </w:rPr>
        <w:t xml:space="preserve"> Зыкова Т. «Газпром»: Иран не сможет полностью обеспечить Турцию газом / Российская Газета. </w:t>
      </w:r>
      <w:r w:rsidRPr="008E363E">
        <w:rPr>
          <w:rFonts w:ascii="Times New Roman" w:hAnsi="Times New Roman" w:cs="Times New Roman"/>
          <w:lang w:val="en-US"/>
        </w:rPr>
        <w:t xml:space="preserve">02.02.16. – </w:t>
      </w:r>
      <w:r w:rsidRPr="00690C42">
        <w:rPr>
          <w:rFonts w:ascii="Times New Roman" w:hAnsi="Times New Roman" w:cs="Times New Roman"/>
          <w:lang w:val="en-US"/>
        </w:rPr>
        <w:t>URL</w:t>
      </w:r>
      <w:r w:rsidRPr="008E363E">
        <w:rPr>
          <w:rFonts w:ascii="Times New Roman" w:hAnsi="Times New Roman" w:cs="Times New Roman"/>
          <w:lang w:val="en-US"/>
        </w:rPr>
        <w:t xml:space="preserve">: </w:t>
      </w:r>
      <w:r w:rsidRPr="00690C42">
        <w:rPr>
          <w:rFonts w:ascii="Times New Roman" w:hAnsi="Times New Roman" w:cs="Times New Roman"/>
          <w:lang w:val="en-US"/>
        </w:rPr>
        <w:t>http</w:t>
      </w:r>
      <w:r w:rsidRPr="008E363E">
        <w:rPr>
          <w:rFonts w:ascii="Times New Roman" w:hAnsi="Times New Roman" w:cs="Times New Roman"/>
          <w:lang w:val="en-US"/>
        </w:rPr>
        <w:t>://</w:t>
      </w:r>
      <w:r w:rsidRPr="00690C42">
        <w:rPr>
          <w:rFonts w:ascii="Times New Roman" w:hAnsi="Times New Roman" w:cs="Times New Roman"/>
          <w:lang w:val="en-US"/>
        </w:rPr>
        <w:t>rg</w:t>
      </w:r>
      <w:r w:rsidRPr="008E363E">
        <w:rPr>
          <w:rFonts w:ascii="Times New Roman" w:hAnsi="Times New Roman" w:cs="Times New Roman"/>
          <w:lang w:val="en-US"/>
        </w:rPr>
        <w:t>.</w:t>
      </w:r>
      <w:r w:rsidRPr="00690C42">
        <w:rPr>
          <w:rFonts w:ascii="Times New Roman" w:hAnsi="Times New Roman" w:cs="Times New Roman"/>
          <w:lang w:val="en-US"/>
        </w:rPr>
        <w:t>ru</w:t>
      </w:r>
      <w:r w:rsidRPr="008E363E">
        <w:rPr>
          <w:rFonts w:ascii="Times New Roman" w:hAnsi="Times New Roman" w:cs="Times New Roman"/>
          <w:lang w:val="en-US"/>
        </w:rPr>
        <w:t>/2016/02/02/</w:t>
      </w:r>
      <w:r w:rsidRPr="00690C42">
        <w:rPr>
          <w:rFonts w:ascii="Times New Roman" w:hAnsi="Times New Roman" w:cs="Times New Roman"/>
          <w:lang w:val="en-US"/>
        </w:rPr>
        <w:t>gazprom</w:t>
      </w:r>
      <w:r w:rsidRPr="008E363E">
        <w:rPr>
          <w:rFonts w:ascii="Times New Roman" w:hAnsi="Times New Roman" w:cs="Times New Roman"/>
          <w:lang w:val="en-US"/>
        </w:rPr>
        <w:t>-</w:t>
      </w:r>
      <w:r w:rsidRPr="00690C42">
        <w:rPr>
          <w:rFonts w:ascii="Times New Roman" w:hAnsi="Times New Roman" w:cs="Times New Roman"/>
          <w:lang w:val="en-US"/>
        </w:rPr>
        <w:t>iran</w:t>
      </w:r>
      <w:r w:rsidRPr="008E363E">
        <w:rPr>
          <w:rFonts w:ascii="Times New Roman" w:hAnsi="Times New Roman" w:cs="Times New Roman"/>
          <w:lang w:val="en-US"/>
        </w:rPr>
        <w:t>-</w:t>
      </w:r>
      <w:r w:rsidRPr="00690C42">
        <w:rPr>
          <w:rFonts w:ascii="Times New Roman" w:hAnsi="Times New Roman" w:cs="Times New Roman"/>
          <w:lang w:val="en-US"/>
        </w:rPr>
        <w:t>ne</w:t>
      </w:r>
      <w:r w:rsidRPr="008E363E">
        <w:rPr>
          <w:rFonts w:ascii="Times New Roman" w:hAnsi="Times New Roman" w:cs="Times New Roman"/>
          <w:lang w:val="en-US"/>
        </w:rPr>
        <w:t>-</w:t>
      </w:r>
      <w:r w:rsidRPr="00690C42">
        <w:rPr>
          <w:rFonts w:ascii="Times New Roman" w:hAnsi="Times New Roman" w:cs="Times New Roman"/>
          <w:lang w:val="en-US"/>
        </w:rPr>
        <w:t>mozhet</w:t>
      </w:r>
      <w:r w:rsidRPr="008E363E">
        <w:rPr>
          <w:rFonts w:ascii="Times New Roman" w:hAnsi="Times New Roman" w:cs="Times New Roman"/>
          <w:lang w:val="en-US"/>
        </w:rPr>
        <w:t>-</w:t>
      </w:r>
      <w:r w:rsidRPr="00690C42">
        <w:rPr>
          <w:rFonts w:ascii="Times New Roman" w:hAnsi="Times New Roman" w:cs="Times New Roman"/>
          <w:lang w:val="en-US"/>
        </w:rPr>
        <w:t>polnostiu</w:t>
      </w:r>
      <w:r w:rsidRPr="008E363E">
        <w:rPr>
          <w:rFonts w:ascii="Times New Roman" w:hAnsi="Times New Roman" w:cs="Times New Roman"/>
          <w:lang w:val="en-US"/>
        </w:rPr>
        <w:t>-</w:t>
      </w:r>
      <w:r w:rsidRPr="00690C42">
        <w:rPr>
          <w:rFonts w:ascii="Times New Roman" w:hAnsi="Times New Roman" w:cs="Times New Roman"/>
          <w:lang w:val="en-US"/>
        </w:rPr>
        <w:t>obespechit</w:t>
      </w:r>
      <w:r w:rsidRPr="008E363E">
        <w:rPr>
          <w:rFonts w:ascii="Times New Roman" w:hAnsi="Times New Roman" w:cs="Times New Roman"/>
          <w:lang w:val="en-US"/>
        </w:rPr>
        <w:t>-</w:t>
      </w:r>
      <w:r w:rsidRPr="00690C42">
        <w:rPr>
          <w:rFonts w:ascii="Times New Roman" w:hAnsi="Times New Roman" w:cs="Times New Roman"/>
          <w:lang w:val="en-US"/>
        </w:rPr>
        <w:t>turciiu</w:t>
      </w:r>
      <w:r w:rsidRPr="008E363E">
        <w:rPr>
          <w:rFonts w:ascii="Times New Roman" w:hAnsi="Times New Roman" w:cs="Times New Roman"/>
          <w:lang w:val="en-US"/>
        </w:rPr>
        <w:t>-</w:t>
      </w:r>
      <w:r w:rsidRPr="00690C42">
        <w:rPr>
          <w:rFonts w:ascii="Times New Roman" w:hAnsi="Times New Roman" w:cs="Times New Roman"/>
          <w:lang w:val="en-US"/>
        </w:rPr>
        <w:t>v</w:t>
      </w:r>
      <w:r w:rsidRPr="008E363E">
        <w:rPr>
          <w:rFonts w:ascii="Times New Roman" w:hAnsi="Times New Roman" w:cs="Times New Roman"/>
          <w:lang w:val="en-US"/>
        </w:rPr>
        <w:t>-</w:t>
      </w:r>
      <w:r w:rsidRPr="00690C42">
        <w:rPr>
          <w:rFonts w:ascii="Times New Roman" w:hAnsi="Times New Roman" w:cs="Times New Roman"/>
          <w:lang w:val="en-US"/>
        </w:rPr>
        <w:t>gazom</w:t>
      </w:r>
      <w:r w:rsidRPr="008E363E">
        <w:rPr>
          <w:rFonts w:ascii="Times New Roman" w:hAnsi="Times New Roman" w:cs="Times New Roman"/>
          <w:lang w:val="en-US"/>
        </w:rPr>
        <w:t>.</w:t>
      </w:r>
      <w:r w:rsidRPr="00690C42">
        <w:rPr>
          <w:rFonts w:ascii="Times New Roman" w:hAnsi="Times New Roman" w:cs="Times New Roman"/>
          <w:lang w:val="en-US"/>
        </w:rPr>
        <w:t>html</w:t>
      </w:r>
    </w:p>
  </w:footnote>
  <w:footnote w:id="220">
    <w:p w:rsidR="00CC4526" w:rsidRPr="00690C42" w:rsidRDefault="00CC4526" w:rsidP="004839E8">
      <w:pPr>
        <w:pStyle w:val="a4"/>
      </w:pPr>
      <w:r>
        <w:rPr>
          <w:rStyle w:val="a6"/>
        </w:rPr>
        <w:footnoteRef/>
      </w:r>
      <w:r>
        <w:t xml:space="preserve"> </w:t>
      </w:r>
      <w:r w:rsidRPr="00690C42">
        <w:rPr>
          <w:rFonts w:ascii="Times New Roman" w:hAnsi="Times New Roman" w:cs="Times New Roman"/>
        </w:rPr>
        <w:t xml:space="preserve">СМИ: сумеет ли Иран не поссориться с Россией из-за поставок газа в Европу? / </w:t>
      </w:r>
      <w:proofErr w:type="spellStart"/>
      <w:r w:rsidRPr="00690C42">
        <w:rPr>
          <w:rFonts w:ascii="Times New Roman" w:hAnsi="Times New Roman" w:cs="Times New Roman"/>
        </w:rPr>
        <w:t>Тэкно</w:t>
      </w:r>
      <w:proofErr w:type="spellEnd"/>
      <w:r w:rsidRPr="00690C42">
        <w:rPr>
          <w:rFonts w:ascii="Times New Roman" w:hAnsi="Times New Roman" w:cs="Times New Roman"/>
        </w:rPr>
        <w:t>:///</w:t>
      </w:r>
      <w:proofErr w:type="spellStart"/>
      <w:r w:rsidRPr="00690C42">
        <w:rPr>
          <w:rFonts w:ascii="Times New Roman" w:hAnsi="Times New Roman" w:cs="Times New Roman"/>
        </w:rPr>
        <w:t>блог</w:t>
      </w:r>
      <w:proofErr w:type="spellEnd"/>
      <w:r w:rsidRPr="00690C42">
        <w:rPr>
          <w:rFonts w:ascii="Times New Roman" w:hAnsi="Times New Roman" w:cs="Times New Roman"/>
        </w:rPr>
        <w:t xml:space="preserve">. 01.02.16. – </w:t>
      </w:r>
      <w:r w:rsidRPr="00690C42">
        <w:rPr>
          <w:rFonts w:ascii="Times New Roman" w:hAnsi="Times New Roman" w:cs="Times New Roman"/>
          <w:lang w:val="en-US"/>
        </w:rPr>
        <w:t>URL</w:t>
      </w:r>
      <w:r w:rsidRPr="00690C42">
        <w:rPr>
          <w:rFonts w:ascii="Times New Roman" w:hAnsi="Times New Roman" w:cs="Times New Roman"/>
        </w:rPr>
        <w:t xml:space="preserve">: </w:t>
      </w:r>
      <w:r w:rsidRPr="00690C42">
        <w:rPr>
          <w:rFonts w:ascii="Times New Roman" w:hAnsi="Times New Roman" w:cs="Times New Roman"/>
          <w:lang w:val="en-US"/>
        </w:rPr>
        <w:t>http</w:t>
      </w:r>
      <w:r w:rsidRPr="00690C42">
        <w:rPr>
          <w:rFonts w:ascii="Times New Roman" w:hAnsi="Times New Roman" w:cs="Times New Roman"/>
        </w:rPr>
        <w:t>://</w:t>
      </w:r>
      <w:proofErr w:type="spellStart"/>
      <w:r w:rsidRPr="00690C42">
        <w:rPr>
          <w:rFonts w:ascii="Times New Roman" w:hAnsi="Times New Roman" w:cs="Times New Roman"/>
          <w:lang w:val="en-US"/>
        </w:rPr>
        <w:t>teknoblog</w:t>
      </w:r>
      <w:proofErr w:type="spellEnd"/>
      <w:r w:rsidRPr="00690C42">
        <w:rPr>
          <w:rFonts w:ascii="Times New Roman" w:hAnsi="Times New Roman" w:cs="Times New Roman"/>
        </w:rPr>
        <w:t>.</w:t>
      </w:r>
      <w:r w:rsidRPr="00690C42">
        <w:rPr>
          <w:rFonts w:ascii="Times New Roman" w:hAnsi="Times New Roman" w:cs="Times New Roman"/>
          <w:lang w:val="en-US"/>
        </w:rPr>
        <w:t>ru</w:t>
      </w:r>
      <w:r w:rsidRPr="00690C42">
        <w:rPr>
          <w:rFonts w:ascii="Times New Roman" w:hAnsi="Times New Roman" w:cs="Times New Roman"/>
        </w:rPr>
        <w:t>/2016/02/01/54948</w:t>
      </w:r>
    </w:p>
  </w:footnote>
  <w:footnote w:id="221">
    <w:p w:rsidR="00CC4526" w:rsidRPr="00291EBC" w:rsidRDefault="00CC4526" w:rsidP="004839E8">
      <w:pPr>
        <w:pStyle w:val="a4"/>
        <w:rPr>
          <w:rFonts w:ascii="Times New Roman" w:hAnsi="Times New Roman" w:cs="Times New Roman"/>
        </w:rPr>
      </w:pPr>
      <w:r w:rsidRPr="00291EBC">
        <w:rPr>
          <w:rStyle w:val="a6"/>
          <w:rFonts w:ascii="Times New Roman" w:hAnsi="Times New Roman" w:cs="Times New Roman"/>
        </w:rPr>
        <w:footnoteRef/>
      </w:r>
      <w:r w:rsidRPr="00291EBC">
        <w:rPr>
          <w:rFonts w:ascii="Times New Roman" w:hAnsi="Times New Roman" w:cs="Times New Roman"/>
        </w:rPr>
        <w:t xml:space="preserve"> Саудовская Аравия развязала нефтяную войну с Ираном / / </w:t>
      </w:r>
      <w:proofErr w:type="spellStart"/>
      <w:r w:rsidRPr="00291EBC">
        <w:rPr>
          <w:rFonts w:ascii="Times New Roman" w:hAnsi="Times New Roman" w:cs="Times New Roman"/>
        </w:rPr>
        <w:t>Тэкно</w:t>
      </w:r>
      <w:proofErr w:type="spellEnd"/>
      <w:r w:rsidRPr="00291EBC">
        <w:rPr>
          <w:rFonts w:ascii="Times New Roman" w:hAnsi="Times New Roman" w:cs="Times New Roman"/>
        </w:rPr>
        <w:t xml:space="preserve">:///блог.05.04.16. – </w:t>
      </w:r>
      <w:r w:rsidRPr="00291EBC">
        <w:rPr>
          <w:rFonts w:ascii="Times New Roman" w:hAnsi="Times New Roman" w:cs="Times New Roman"/>
          <w:lang w:val="en-US"/>
        </w:rPr>
        <w:t>URL</w:t>
      </w:r>
      <w:r w:rsidRPr="00291EBC">
        <w:rPr>
          <w:rFonts w:ascii="Times New Roman" w:hAnsi="Times New Roman" w:cs="Times New Roman"/>
        </w:rPr>
        <w:t>: http://teknoblog.ru/2016/04/05/58237</w:t>
      </w:r>
    </w:p>
  </w:footnote>
  <w:footnote w:id="222">
    <w:p w:rsidR="00CC4526" w:rsidRPr="008E363E" w:rsidRDefault="00CC4526" w:rsidP="004839E8">
      <w:pPr>
        <w:pStyle w:val="a4"/>
        <w:rPr>
          <w:lang w:val="en-US"/>
        </w:rPr>
      </w:pPr>
      <w:r>
        <w:rPr>
          <w:rStyle w:val="a6"/>
        </w:rPr>
        <w:footnoteRef/>
      </w:r>
      <w:r>
        <w:t xml:space="preserve"> </w:t>
      </w:r>
      <w:r w:rsidRPr="00690C42">
        <w:rPr>
          <w:rFonts w:ascii="Times New Roman" w:hAnsi="Times New Roman" w:cs="Times New Roman"/>
        </w:rPr>
        <w:t xml:space="preserve">СМИ: сумеет ли Иран не поссориться с Россией из-за поставок газа в Европу? / </w:t>
      </w:r>
      <w:proofErr w:type="spellStart"/>
      <w:r w:rsidRPr="00690C42">
        <w:rPr>
          <w:rFonts w:ascii="Times New Roman" w:hAnsi="Times New Roman" w:cs="Times New Roman"/>
        </w:rPr>
        <w:t>Тэкно</w:t>
      </w:r>
      <w:proofErr w:type="spellEnd"/>
      <w:r w:rsidRPr="00690C42">
        <w:rPr>
          <w:rFonts w:ascii="Times New Roman" w:hAnsi="Times New Roman" w:cs="Times New Roman"/>
        </w:rPr>
        <w:t>:///</w:t>
      </w:r>
      <w:proofErr w:type="spellStart"/>
      <w:r w:rsidRPr="00690C42">
        <w:rPr>
          <w:rFonts w:ascii="Times New Roman" w:hAnsi="Times New Roman" w:cs="Times New Roman"/>
        </w:rPr>
        <w:t>блог</w:t>
      </w:r>
      <w:proofErr w:type="spellEnd"/>
      <w:r w:rsidRPr="00690C42">
        <w:rPr>
          <w:rFonts w:ascii="Times New Roman" w:hAnsi="Times New Roman" w:cs="Times New Roman"/>
        </w:rPr>
        <w:t xml:space="preserve">. </w:t>
      </w:r>
      <w:r w:rsidRPr="008E363E">
        <w:rPr>
          <w:rFonts w:ascii="Times New Roman" w:hAnsi="Times New Roman" w:cs="Times New Roman"/>
          <w:lang w:val="en-US"/>
        </w:rPr>
        <w:t>01.02.16.</w:t>
      </w:r>
    </w:p>
  </w:footnote>
  <w:footnote w:id="223">
    <w:p w:rsidR="00CC4526" w:rsidRPr="00F35A1C" w:rsidRDefault="00CC4526" w:rsidP="004839E8">
      <w:pPr>
        <w:pStyle w:val="a4"/>
        <w:tabs>
          <w:tab w:val="left" w:pos="2613"/>
        </w:tabs>
        <w:rPr>
          <w:rFonts w:ascii="Times New Roman" w:hAnsi="Times New Roman" w:cs="Times New Roman"/>
          <w:lang w:val="en-US"/>
        </w:rPr>
      </w:pPr>
      <w:r w:rsidRPr="00F35A1C">
        <w:rPr>
          <w:rStyle w:val="a6"/>
          <w:rFonts w:ascii="Times New Roman" w:hAnsi="Times New Roman" w:cs="Times New Roman"/>
        </w:rPr>
        <w:footnoteRef/>
      </w:r>
      <w:r w:rsidRPr="00F35A1C">
        <w:rPr>
          <w:rFonts w:ascii="Times New Roman" w:hAnsi="Times New Roman" w:cs="Times New Roman"/>
          <w:lang w:val="en-US"/>
        </w:rPr>
        <w:t xml:space="preserve"> </w:t>
      </w:r>
      <w:proofErr w:type="spellStart"/>
      <w:r w:rsidRPr="00F35A1C">
        <w:rPr>
          <w:rFonts w:ascii="Times New Roman" w:hAnsi="Times New Roman" w:cs="Times New Roman"/>
          <w:lang w:val="en-US"/>
        </w:rPr>
        <w:t>Faucon</w:t>
      </w:r>
      <w:proofErr w:type="spellEnd"/>
      <w:r w:rsidRPr="00F35A1C">
        <w:rPr>
          <w:rFonts w:ascii="Times New Roman" w:hAnsi="Times New Roman" w:cs="Times New Roman"/>
          <w:lang w:val="en-US"/>
        </w:rPr>
        <w:t xml:space="preserve"> B. Iran Seeks Rapid Reboot for Natural Gas Exports / The Wall Street Journal. January 26, 2016. – URL: http://www.wsj.com/articles/iran-seeks-rapid-reboot-for-natural-gas-exports-1453821547</w:t>
      </w:r>
    </w:p>
  </w:footnote>
  <w:footnote w:id="224">
    <w:p w:rsidR="00CC4526" w:rsidRPr="007A4D8D" w:rsidRDefault="00CC4526" w:rsidP="004839E8">
      <w:pPr>
        <w:pStyle w:val="a4"/>
        <w:rPr>
          <w:rFonts w:ascii="Times New Roman" w:hAnsi="Times New Roman" w:cs="Times New Roman"/>
        </w:rPr>
      </w:pPr>
      <w:r w:rsidRPr="007A4D8D">
        <w:rPr>
          <w:rStyle w:val="a6"/>
          <w:rFonts w:ascii="Times New Roman" w:hAnsi="Times New Roman" w:cs="Times New Roman"/>
        </w:rPr>
        <w:footnoteRef/>
      </w:r>
      <w:r w:rsidRPr="007A4D8D">
        <w:rPr>
          <w:rFonts w:ascii="Times New Roman" w:hAnsi="Times New Roman" w:cs="Times New Roman"/>
        </w:rPr>
        <w:t xml:space="preserve"> Давыдов Д. </w:t>
      </w:r>
      <w:proofErr w:type="spellStart"/>
      <w:r w:rsidRPr="007A4D8D">
        <w:rPr>
          <w:rFonts w:ascii="Times New Roman" w:hAnsi="Times New Roman" w:cs="Times New Roman"/>
        </w:rPr>
        <w:t>Пакситан</w:t>
      </w:r>
      <w:proofErr w:type="spellEnd"/>
      <w:r w:rsidRPr="007A4D8D">
        <w:rPr>
          <w:rFonts w:ascii="Times New Roman" w:hAnsi="Times New Roman" w:cs="Times New Roman"/>
        </w:rPr>
        <w:t xml:space="preserve"> </w:t>
      </w:r>
      <w:proofErr w:type="spellStart"/>
      <w:r w:rsidRPr="007A4D8D">
        <w:rPr>
          <w:rFonts w:ascii="Times New Roman" w:hAnsi="Times New Roman" w:cs="Times New Roman"/>
        </w:rPr>
        <w:t>наконц</w:t>
      </w:r>
      <w:proofErr w:type="spellEnd"/>
      <w:r w:rsidRPr="007A4D8D">
        <w:rPr>
          <w:rFonts w:ascii="Times New Roman" w:hAnsi="Times New Roman" w:cs="Times New Roman"/>
        </w:rPr>
        <w:t xml:space="preserve"> начал что-то делать, чтобы получить иранский газ / </w:t>
      </w:r>
      <w:proofErr w:type="spellStart"/>
      <w:r w:rsidRPr="007A4D8D">
        <w:rPr>
          <w:rFonts w:ascii="Times New Roman" w:hAnsi="Times New Roman" w:cs="Times New Roman"/>
        </w:rPr>
        <w:t>Тэкно</w:t>
      </w:r>
      <w:proofErr w:type="spellEnd"/>
      <w:r w:rsidRPr="007A4D8D">
        <w:rPr>
          <w:rFonts w:ascii="Times New Roman" w:hAnsi="Times New Roman" w:cs="Times New Roman"/>
        </w:rPr>
        <w:t xml:space="preserve">:///блог.29.03.16. – </w:t>
      </w:r>
      <w:r w:rsidRPr="007A4D8D">
        <w:rPr>
          <w:rFonts w:ascii="Times New Roman" w:hAnsi="Times New Roman" w:cs="Times New Roman"/>
          <w:lang w:val="en-US"/>
        </w:rPr>
        <w:t>URL</w:t>
      </w:r>
      <w:r w:rsidRPr="007A4D8D">
        <w:rPr>
          <w:rFonts w:ascii="Times New Roman" w:hAnsi="Times New Roman" w:cs="Times New Roman"/>
        </w:rPr>
        <w:t>: http://teknoblog.ru/2016/03/29/57871</w:t>
      </w:r>
    </w:p>
  </w:footnote>
  <w:footnote w:id="225">
    <w:p w:rsidR="00CC4526" w:rsidRPr="0083642F" w:rsidRDefault="00CC4526" w:rsidP="004839E8">
      <w:pPr>
        <w:pStyle w:val="a4"/>
        <w:rPr>
          <w:rFonts w:ascii="Times New Roman" w:hAnsi="Times New Roman" w:cs="Times New Roman"/>
        </w:rPr>
      </w:pPr>
      <w:r>
        <w:rPr>
          <w:rStyle w:val="a6"/>
        </w:rPr>
        <w:footnoteRef/>
      </w:r>
      <w:r>
        <w:t xml:space="preserve"> </w:t>
      </w:r>
      <w:proofErr w:type="spellStart"/>
      <w:r w:rsidRPr="00594A95">
        <w:rPr>
          <w:rFonts w:ascii="Times New Roman" w:hAnsi="Times New Roman" w:cs="Times New Roman"/>
        </w:rPr>
        <w:t>Новак</w:t>
      </w:r>
      <w:proofErr w:type="spellEnd"/>
      <w:r w:rsidRPr="00594A95">
        <w:rPr>
          <w:rFonts w:ascii="Times New Roman" w:hAnsi="Times New Roman" w:cs="Times New Roman"/>
        </w:rPr>
        <w:t xml:space="preserve"> получил согласие Ирана на «заморозку» добычи нефти на уровне 4 </w:t>
      </w:r>
      <w:proofErr w:type="gramStart"/>
      <w:r w:rsidRPr="00594A95">
        <w:rPr>
          <w:rFonts w:ascii="Times New Roman" w:hAnsi="Times New Roman" w:cs="Times New Roman"/>
        </w:rPr>
        <w:t>млн</w:t>
      </w:r>
      <w:proofErr w:type="gramEnd"/>
      <w:r w:rsidRPr="00594A95">
        <w:rPr>
          <w:rFonts w:ascii="Times New Roman" w:hAnsi="Times New Roman" w:cs="Times New Roman"/>
        </w:rPr>
        <w:t xml:space="preserve"> баррелей в сутки / ТАСС. 14</w:t>
      </w:r>
      <w:r w:rsidRPr="0083642F">
        <w:rPr>
          <w:rFonts w:ascii="Times New Roman" w:hAnsi="Times New Roman" w:cs="Times New Roman"/>
        </w:rPr>
        <w:t xml:space="preserve">.03.16. – </w:t>
      </w:r>
      <w:proofErr w:type="spellStart"/>
      <w:r w:rsidRPr="0083642F">
        <w:rPr>
          <w:rFonts w:ascii="Times New Roman" w:hAnsi="Times New Roman" w:cs="Times New Roman"/>
          <w:lang w:val="en-US"/>
        </w:rPr>
        <w:t>url</w:t>
      </w:r>
      <w:proofErr w:type="spellEnd"/>
      <w:r w:rsidRPr="0083642F">
        <w:rPr>
          <w:rFonts w:ascii="Times New Roman" w:hAnsi="Times New Roman" w:cs="Times New Roman"/>
        </w:rPr>
        <w:t xml:space="preserve">: </w:t>
      </w:r>
      <w:r w:rsidRPr="0083642F">
        <w:rPr>
          <w:rFonts w:ascii="Times New Roman" w:hAnsi="Times New Roman" w:cs="Times New Roman"/>
          <w:lang w:val="en-US"/>
        </w:rPr>
        <w:t>http</w:t>
      </w:r>
      <w:r w:rsidRPr="0083642F">
        <w:rPr>
          <w:rFonts w:ascii="Times New Roman" w:hAnsi="Times New Roman" w:cs="Times New Roman"/>
        </w:rPr>
        <w:t>://</w:t>
      </w:r>
      <w:proofErr w:type="spellStart"/>
      <w:r w:rsidRPr="0083642F">
        <w:rPr>
          <w:rFonts w:ascii="Times New Roman" w:hAnsi="Times New Roman" w:cs="Times New Roman"/>
          <w:lang w:val="en-US"/>
        </w:rPr>
        <w:t>tass</w:t>
      </w:r>
      <w:proofErr w:type="spellEnd"/>
      <w:r w:rsidRPr="0083642F">
        <w:rPr>
          <w:rFonts w:ascii="Times New Roman" w:hAnsi="Times New Roman" w:cs="Times New Roman"/>
        </w:rPr>
        <w:t>.</w:t>
      </w:r>
      <w:r w:rsidRPr="0083642F">
        <w:rPr>
          <w:rFonts w:ascii="Times New Roman" w:hAnsi="Times New Roman" w:cs="Times New Roman"/>
          <w:lang w:val="en-US"/>
        </w:rPr>
        <w:t>ru</w:t>
      </w:r>
      <w:r w:rsidRPr="0083642F">
        <w:rPr>
          <w:rFonts w:ascii="Times New Roman" w:hAnsi="Times New Roman" w:cs="Times New Roman"/>
        </w:rPr>
        <w:t>/</w:t>
      </w:r>
      <w:proofErr w:type="spellStart"/>
      <w:r w:rsidRPr="0083642F">
        <w:rPr>
          <w:rFonts w:ascii="Times New Roman" w:hAnsi="Times New Roman" w:cs="Times New Roman"/>
          <w:lang w:val="en-US"/>
        </w:rPr>
        <w:t>ekonomika</w:t>
      </w:r>
      <w:proofErr w:type="spellEnd"/>
      <w:r w:rsidRPr="0083642F">
        <w:rPr>
          <w:rFonts w:ascii="Times New Roman" w:hAnsi="Times New Roman" w:cs="Times New Roman"/>
        </w:rPr>
        <w:t>/2738068</w:t>
      </w:r>
    </w:p>
  </w:footnote>
  <w:footnote w:id="226">
    <w:p w:rsidR="00CC4526" w:rsidRPr="0083642F" w:rsidRDefault="00CC4526" w:rsidP="004839E8">
      <w:pPr>
        <w:pStyle w:val="a4"/>
        <w:rPr>
          <w:lang w:val="en-US"/>
        </w:rPr>
      </w:pPr>
      <w:r w:rsidRPr="0083642F">
        <w:rPr>
          <w:rStyle w:val="a6"/>
          <w:rFonts w:ascii="Times New Roman" w:hAnsi="Times New Roman" w:cs="Times New Roman"/>
        </w:rPr>
        <w:footnoteRef/>
      </w:r>
      <w:r w:rsidRPr="0083642F">
        <w:rPr>
          <w:rFonts w:ascii="Times New Roman" w:hAnsi="Times New Roman" w:cs="Times New Roman"/>
        </w:rPr>
        <w:t xml:space="preserve"> Александр </w:t>
      </w:r>
      <w:proofErr w:type="spellStart"/>
      <w:r w:rsidRPr="0083642F">
        <w:rPr>
          <w:rFonts w:ascii="Times New Roman" w:hAnsi="Times New Roman" w:cs="Times New Roman"/>
        </w:rPr>
        <w:t>Новак</w:t>
      </w:r>
      <w:proofErr w:type="spellEnd"/>
      <w:r w:rsidRPr="0083642F">
        <w:rPr>
          <w:rFonts w:ascii="Times New Roman" w:hAnsi="Times New Roman" w:cs="Times New Roman"/>
        </w:rPr>
        <w:t xml:space="preserve">: Россия и Иран могут реализовать сделку «нефть в обмен на товары» / Национальная Ассоциация нефтегазового сервиса. </w:t>
      </w:r>
      <w:r w:rsidRPr="0083642F">
        <w:rPr>
          <w:rFonts w:ascii="Times New Roman" w:hAnsi="Times New Roman" w:cs="Times New Roman"/>
          <w:lang w:val="en-US"/>
        </w:rPr>
        <w:t>15.03.16. – URL: http://nangs.org/news/industry/aleksandr-novak-rossiya-i-iran-mogut-realizovat-sdelku-neft-v-obmen-na-tovary-9149</w:t>
      </w:r>
    </w:p>
  </w:footnote>
  <w:footnote w:id="227">
    <w:p w:rsidR="00CC4526" w:rsidRPr="0083642F" w:rsidRDefault="00CC4526" w:rsidP="004839E8">
      <w:pPr>
        <w:pStyle w:val="a4"/>
        <w:rPr>
          <w:rFonts w:ascii="Times New Roman" w:hAnsi="Times New Roman" w:cs="Times New Roman"/>
          <w:lang w:val="en-US"/>
        </w:rPr>
      </w:pPr>
      <w:r w:rsidRPr="0083642F">
        <w:rPr>
          <w:rStyle w:val="a6"/>
          <w:rFonts w:ascii="Times New Roman" w:hAnsi="Times New Roman" w:cs="Times New Roman"/>
        </w:rPr>
        <w:footnoteRef/>
      </w:r>
      <w:r w:rsidRPr="0083642F">
        <w:rPr>
          <w:rFonts w:ascii="Times New Roman" w:hAnsi="Times New Roman" w:cs="Times New Roman"/>
        </w:rPr>
        <w:t xml:space="preserve"> </w:t>
      </w:r>
      <w:r>
        <w:rPr>
          <w:rFonts w:ascii="Times New Roman" w:hAnsi="Times New Roman" w:cs="Times New Roman"/>
        </w:rPr>
        <w:t xml:space="preserve">Джорбенадзе И. </w:t>
      </w:r>
      <w:r w:rsidRPr="0083642F">
        <w:rPr>
          <w:rFonts w:ascii="Times New Roman" w:hAnsi="Times New Roman" w:cs="Times New Roman"/>
        </w:rPr>
        <w:t xml:space="preserve">Для чего России иранская нефть? / Росбалт. </w:t>
      </w:r>
      <w:r w:rsidRPr="0083642F">
        <w:rPr>
          <w:rFonts w:ascii="Times New Roman" w:hAnsi="Times New Roman" w:cs="Times New Roman"/>
          <w:lang w:val="en-US"/>
        </w:rPr>
        <w:t>17.06.16. – URL: http://www.rosbalt.ru/exussr/2015/06/17/1409407.html</w:t>
      </w:r>
    </w:p>
  </w:footnote>
  <w:footnote w:id="228">
    <w:p w:rsidR="00CC4526" w:rsidRPr="00CC3B80" w:rsidRDefault="00CC4526" w:rsidP="004839E8">
      <w:pPr>
        <w:pStyle w:val="a4"/>
        <w:rPr>
          <w:rFonts w:ascii="Times New Roman" w:hAnsi="Times New Roman" w:cs="Times New Roman"/>
          <w:lang w:val="en-US"/>
        </w:rPr>
      </w:pPr>
      <w:r w:rsidRPr="00E05B4B">
        <w:rPr>
          <w:rStyle w:val="a6"/>
          <w:rFonts w:ascii="Times New Roman" w:hAnsi="Times New Roman" w:cs="Times New Roman"/>
        </w:rPr>
        <w:footnoteRef/>
      </w:r>
      <w:r w:rsidRPr="00E05B4B">
        <w:rPr>
          <w:rFonts w:ascii="Times New Roman" w:hAnsi="Times New Roman" w:cs="Times New Roman"/>
        </w:rPr>
        <w:t xml:space="preserve"> Иран и Россия выработали беспроигрышную стратегию, чтобы поставлять свою нефть в Европу / Геополитика. </w:t>
      </w:r>
      <w:r w:rsidRPr="00E05B4B">
        <w:rPr>
          <w:rFonts w:ascii="Times New Roman" w:hAnsi="Times New Roman" w:cs="Times New Roman"/>
          <w:lang w:val="en-US"/>
        </w:rPr>
        <w:t>16.02.16. – URL: http://geo-politica.info/iran-i-rossiya-vyrabotali-besproigryshnuyu-strategiyu-chtoby-postavlyat-svoyu-neft-v-evropu.html</w:t>
      </w:r>
    </w:p>
  </w:footnote>
  <w:footnote w:id="229">
    <w:p w:rsidR="00CC4526" w:rsidRPr="00933698" w:rsidRDefault="00CC4526" w:rsidP="004839E8">
      <w:pPr>
        <w:pStyle w:val="a4"/>
      </w:pPr>
      <w:r w:rsidRPr="00E05B4B">
        <w:rPr>
          <w:rStyle w:val="a6"/>
          <w:rFonts w:ascii="Times New Roman" w:hAnsi="Times New Roman" w:cs="Times New Roman"/>
        </w:rPr>
        <w:footnoteRef/>
      </w:r>
      <w:r w:rsidRPr="00E05B4B">
        <w:rPr>
          <w:rFonts w:ascii="Times New Roman" w:hAnsi="Times New Roman" w:cs="Times New Roman"/>
        </w:rPr>
        <w:t xml:space="preserve"> </w:t>
      </w:r>
      <w:proofErr w:type="spellStart"/>
      <w:r w:rsidRPr="008E363E">
        <w:rPr>
          <w:rFonts w:ascii="Times New Roman" w:hAnsi="Times New Roman" w:cs="Times New Roman"/>
        </w:rPr>
        <w:t>Эйбоженко</w:t>
      </w:r>
      <w:proofErr w:type="spellEnd"/>
      <w:r w:rsidRPr="008E363E">
        <w:rPr>
          <w:rFonts w:ascii="Times New Roman" w:hAnsi="Times New Roman" w:cs="Times New Roman"/>
        </w:rPr>
        <w:t xml:space="preserve"> А. Посол РФ в Тегеране: Иран для нас в определенной степени конкурент, но и перспективный партнер/ Интерфакс. </w:t>
      </w:r>
      <w:r w:rsidRPr="00933698">
        <w:rPr>
          <w:rFonts w:ascii="Times New Roman" w:hAnsi="Times New Roman" w:cs="Times New Roman"/>
        </w:rPr>
        <w:t xml:space="preserve">29.10.15. – </w:t>
      </w:r>
      <w:r w:rsidRPr="008E363E">
        <w:rPr>
          <w:rFonts w:ascii="Times New Roman" w:hAnsi="Times New Roman" w:cs="Times New Roman"/>
          <w:lang w:val="en-US"/>
        </w:rPr>
        <w:t>URL</w:t>
      </w:r>
      <w:r w:rsidRPr="00933698">
        <w:rPr>
          <w:rFonts w:ascii="Times New Roman" w:hAnsi="Times New Roman" w:cs="Times New Roman"/>
        </w:rPr>
        <w:t xml:space="preserve">: </w:t>
      </w:r>
      <w:r w:rsidRPr="008E363E">
        <w:rPr>
          <w:rFonts w:ascii="Times New Roman" w:hAnsi="Times New Roman" w:cs="Times New Roman"/>
          <w:lang w:val="en-US"/>
        </w:rPr>
        <w:t>http</w:t>
      </w:r>
      <w:r w:rsidRPr="00933698">
        <w:rPr>
          <w:rFonts w:ascii="Times New Roman" w:hAnsi="Times New Roman" w:cs="Times New Roman"/>
        </w:rPr>
        <w:t>://</w:t>
      </w:r>
      <w:r w:rsidRPr="008E363E">
        <w:rPr>
          <w:rFonts w:ascii="Times New Roman" w:hAnsi="Times New Roman" w:cs="Times New Roman"/>
          <w:lang w:val="en-US"/>
        </w:rPr>
        <w:t>www</w:t>
      </w:r>
      <w:r w:rsidRPr="00933698">
        <w:rPr>
          <w:rFonts w:ascii="Times New Roman" w:hAnsi="Times New Roman" w:cs="Times New Roman"/>
        </w:rPr>
        <w:t>.</w:t>
      </w:r>
      <w:proofErr w:type="spellStart"/>
      <w:r w:rsidRPr="008E363E">
        <w:rPr>
          <w:rFonts w:ascii="Times New Roman" w:hAnsi="Times New Roman" w:cs="Times New Roman"/>
          <w:lang w:val="en-US"/>
        </w:rPr>
        <w:t>interfax</w:t>
      </w:r>
      <w:proofErr w:type="spellEnd"/>
      <w:r w:rsidRPr="00933698">
        <w:rPr>
          <w:rFonts w:ascii="Times New Roman" w:hAnsi="Times New Roman" w:cs="Times New Roman"/>
        </w:rPr>
        <w:t>.</w:t>
      </w:r>
      <w:r w:rsidRPr="008E363E">
        <w:rPr>
          <w:rFonts w:ascii="Times New Roman" w:hAnsi="Times New Roman" w:cs="Times New Roman"/>
          <w:lang w:val="en-US"/>
        </w:rPr>
        <w:t>ru</w:t>
      </w:r>
      <w:r w:rsidRPr="00933698">
        <w:rPr>
          <w:rFonts w:ascii="Times New Roman" w:hAnsi="Times New Roman" w:cs="Times New Roman"/>
        </w:rPr>
        <w:t>/</w:t>
      </w:r>
      <w:r w:rsidRPr="008E363E">
        <w:rPr>
          <w:rFonts w:ascii="Times New Roman" w:hAnsi="Times New Roman" w:cs="Times New Roman"/>
          <w:lang w:val="en-US"/>
        </w:rPr>
        <w:t>interview</w:t>
      </w:r>
      <w:r w:rsidRPr="00933698">
        <w:rPr>
          <w:rFonts w:ascii="Times New Roman" w:hAnsi="Times New Roman" w:cs="Times New Roman"/>
        </w:rPr>
        <w:t>/476247</w:t>
      </w:r>
    </w:p>
  </w:footnote>
  <w:footnote w:id="230">
    <w:p w:rsidR="00CC4526" w:rsidRDefault="00CC4526" w:rsidP="004839E8">
      <w:pPr>
        <w:pStyle w:val="a4"/>
      </w:pPr>
      <w:r w:rsidRPr="0072053D">
        <w:rPr>
          <w:rStyle w:val="a6"/>
          <w:rFonts w:ascii="Times New Roman" w:hAnsi="Times New Roman" w:cs="Times New Roman"/>
        </w:rPr>
        <w:footnoteRef/>
      </w:r>
      <w:r w:rsidRPr="0072053D">
        <w:rPr>
          <w:rFonts w:ascii="Times New Roman" w:hAnsi="Times New Roman" w:cs="Times New Roman"/>
        </w:rPr>
        <w:t xml:space="preserve"> Иран призвал Россию не ограничиваться выдачей кредита в $7 млрд. / РБК. 04.02.16. </w:t>
      </w:r>
      <w:r w:rsidRPr="0072053D">
        <w:rPr>
          <w:rFonts w:ascii="Times New Roman" w:hAnsi="Times New Roman" w:cs="Times New Roman"/>
          <w:lang w:val="en-US"/>
        </w:rPr>
        <w:t>URL</w:t>
      </w:r>
      <w:r w:rsidRPr="0072053D">
        <w:rPr>
          <w:rFonts w:ascii="Times New Roman" w:hAnsi="Times New Roman" w:cs="Times New Roman"/>
        </w:rPr>
        <w:t>: http://www.rbc.ru/rbcfreenews/56b381949a79474ab79f025a</w:t>
      </w:r>
    </w:p>
  </w:footnote>
  <w:footnote w:id="231">
    <w:p w:rsidR="00CC4526" w:rsidRPr="001E399A" w:rsidRDefault="00CC4526" w:rsidP="004839E8">
      <w:pPr>
        <w:pStyle w:val="a4"/>
        <w:rPr>
          <w:rFonts w:ascii="Times New Roman" w:hAnsi="Times New Roman" w:cs="Times New Roman"/>
          <w:lang w:val="en-US"/>
        </w:rPr>
      </w:pPr>
      <w:r w:rsidRPr="001E399A">
        <w:rPr>
          <w:rStyle w:val="a6"/>
          <w:rFonts w:ascii="Times New Roman" w:hAnsi="Times New Roman" w:cs="Times New Roman"/>
        </w:rPr>
        <w:footnoteRef/>
      </w:r>
      <w:r w:rsidRPr="001E399A">
        <w:rPr>
          <w:rFonts w:ascii="Times New Roman" w:hAnsi="Times New Roman" w:cs="Times New Roman"/>
        </w:rPr>
        <w:t xml:space="preserve"> Давыдов. Д. Иран нашел быстрое решение для доставки своего газа в Европу / </w:t>
      </w:r>
      <w:proofErr w:type="spellStart"/>
      <w:r w:rsidRPr="001E399A">
        <w:rPr>
          <w:rFonts w:ascii="Times New Roman" w:hAnsi="Times New Roman" w:cs="Times New Roman"/>
        </w:rPr>
        <w:t>Тэкно</w:t>
      </w:r>
      <w:proofErr w:type="spellEnd"/>
      <w:r w:rsidRPr="001E399A">
        <w:rPr>
          <w:rFonts w:ascii="Times New Roman" w:hAnsi="Times New Roman" w:cs="Times New Roman"/>
        </w:rPr>
        <w:t>://</w:t>
      </w:r>
      <w:proofErr w:type="spellStart"/>
      <w:r w:rsidRPr="001E399A">
        <w:rPr>
          <w:rFonts w:ascii="Times New Roman" w:hAnsi="Times New Roman" w:cs="Times New Roman"/>
        </w:rPr>
        <w:t>блог</w:t>
      </w:r>
      <w:proofErr w:type="spellEnd"/>
      <w:r w:rsidRPr="001E399A">
        <w:rPr>
          <w:rFonts w:ascii="Times New Roman" w:hAnsi="Times New Roman" w:cs="Times New Roman"/>
        </w:rPr>
        <w:t xml:space="preserve">. </w:t>
      </w:r>
      <w:r w:rsidRPr="00457012">
        <w:rPr>
          <w:rFonts w:ascii="Times New Roman" w:hAnsi="Times New Roman" w:cs="Times New Roman"/>
          <w:lang w:val="en-US"/>
        </w:rPr>
        <w:t xml:space="preserve">8.04.16. – </w:t>
      </w:r>
      <w:r w:rsidRPr="001E399A">
        <w:rPr>
          <w:rFonts w:ascii="Times New Roman" w:hAnsi="Times New Roman" w:cs="Times New Roman"/>
          <w:lang w:val="en-US"/>
        </w:rPr>
        <w:t>URL:</w:t>
      </w:r>
      <w:r w:rsidRPr="00457012">
        <w:rPr>
          <w:rFonts w:ascii="Times New Roman" w:hAnsi="Times New Roman" w:cs="Times New Roman"/>
          <w:lang w:val="en-US"/>
        </w:rPr>
        <w:t xml:space="preserve"> </w:t>
      </w:r>
      <w:r w:rsidRPr="001E399A">
        <w:rPr>
          <w:rFonts w:ascii="Times New Roman" w:hAnsi="Times New Roman" w:cs="Times New Roman"/>
          <w:lang w:val="en-US"/>
        </w:rPr>
        <w:t>http://teknoblog.ru/2016/04/08/58423</w:t>
      </w:r>
    </w:p>
  </w:footnote>
  <w:footnote w:id="232">
    <w:p w:rsidR="00CC4526" w:rsidRPr="003B778E" w:rsidRDefault="00CC4526" w:rsidP="004839E8">
      <w:pPr>
        <w:pStyle w:val="a4"/>
        <w:rPr>
          <w:rFonts w:ascii="Times New Roman" w:hAnsi="Times New Roman" w:cs="Times New Roman"/>
          <w:lang w:val="en-US"/>
        </w:rPr>
      </w:pPr>
      <w:r w:rsidRPr="003B778E">
        <w:rPr>
          <w:rStyle w:val="a6"/>
          <w:rFonts w:ascii="Times New Roman" w:hAnsi="Times New Roman" w:cs="Times New Roman"/>
        </w:rPr>
        <w:footnoteRef/>
      </w:r>
      <w:r w:rsidRPr="003B778E">
        <w:rPr>
          <w:rFonts w:ascii="Times New Roman" w:hAnsi="Times New Roman" w:cs="Times New Roman"/>
          <w:lang w:val="en-US"/>
        </w:rPr>
        <w:t xml:space="preserve"> Comprehensive Iran Sanctions, Accountability, and Divestment Act (CISADA)</w:t>
      </w:r>
    </w:p>
  </w:footnote>
  <w:footnote w:id="233">
    <w:p w:rsidR="00CC4526" w:rsidRPr="00E976D8" w:rsidRDefault="00CC4526" w:rsidP="004839E8">
      <w:pPr>
        <w:pStyle w:val="a4"/>
        <w:rPr>
          <w:lang w:val="en-US"/>
        </w:rPr>
      </w:pPr>
      <w:r w:rsidRPr="003B778E">
        <w:rPr>
          <w:rStyle w:val="a6"/>
          <w:rFonts w:ascii="Times New Roman" w:hAnsi="Times New Roman" w:cs="Times New Roman"/>
        </w:rPr>
        <w:footnoteRef/>
      </w:r>
      <w:r w:rsidRPr="003B778E">
        <w:rPr>
          <w:rFonts w:ascii="Times New Roman" w:hAnsi="Times New Roman" w:cs="Times New Roman"/>
          <w:lang w:val="en-US"/>
        </w:rPr>
        <w:t xml:space="preserve"> </w:t>
      </w:r>
      <w:r w:rsidRPr="003B778E">
        <w:rPr>
          <w:rFonts w:ascii="Times New Roman" w:hAnsi="Times New Roman" w:cs="Times New Roman"/>
          <w:spacing w:val="-12"/>
          <w:bdr w:val="none" w:sz="0" w:space="0" w:color="auto" w:frame="1"/>
          <w:lang w:val="en-US"/>
        </w:rPr>
        <w:t>Iran Threat Reduction and Syria Human Rights Act  of 2012 (ITRSHRA)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460049"/>
      <w:docPartObj>
        <w:docPartGallery w:val="Page Numbers (Top of Page)"/>
        <w:docPartUnique/>
      </w:docPartObj>
    </w:sdtPr>
    <w:sdtContent>
      <w:p w:rsidR="00CC4526" w:rsidRDefault="0043069C">
        <w:pPr>
          <w:pStyle w:val="ab"/>
          <w:jc w:val="center"/>
        </w:pPr>
        <w:fldSimple w:instr=" PAGE   \* MERGEFORMAT ">
          <w:r w:rsidR="00A73A5B">
            <w:rPr>
              <w:noProof/>
            </w:rPr>
            <w:t>3</w:t>
          </w:r>
        </w:fldSimple>
      </w:p>
    </w:sdtContent>
  </w:sdt>
  <w:p w:rsidR="00CC4526" w:rsidRDefault="00CC452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41BA"/>
    <w:multiLevelType w:val="multilevel"/>
    <w:tmpl w:val="A0601BA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3270CE"/>
    <w:multiLevelType w:val="hybridMultilevel"/>
    <w:tmpl w:val="BEB47A8E"/>
    <w:lvl w:ilvl="0" w:tplc="12BCF6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863547"/>
    <w:multiLevelType w:val="hybridMultilevel"/>
    <w:tmpl w:val="77567C9E"/>
    <w:lvl w:ilvl="0" w:tplc="0FE87E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A165CC"/>
    <w:multiLevelType w:val="multilevel"/>
    <w:tmpl w:val="45B0F4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3E736C0"/>
    <w:multiLevelType w:val="multilevel"/>
    <w:tmpl w:val="C0C6F9D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1A2E095B"/>
    <w:multiLevelType w:val="hybridMultilevel"/>
    <w:tmpl w:val="5F3CFE3A"/>
    <w:lvl w:ilvl="0" w:tplc="96D02E3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983D6F"/>
    <w:multiLevelType w:val="hybridMultilevel"/>
    <w:tmpl w:val="A170D336"/>
    <w:lvl w:ilvl="0" w:tplc="B3EE2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BF286E"/>
    <w:multiLevelType w:val="multilevel"/>
    <w:tmpl w:val="621E88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E997B89"/>
    <w:multiLevelType w:val="multilevel"/>
    <w:tmpl w:val="F3CC63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1C941B5"/>
    <w:multiLevelType w:val="multilevel"/>
    <w:tmpl w:val="0CC2A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AF5EE9"/>
    <w:multiLevelType w:val="hybridMultilevel"/>
    <w:tmpl w:val="E1925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4A5E12"/>
    <w:multiLevelType w:val="multilevel"/>
    <w:tmpl w:val="6826D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4E60813"/>
    <w:multiLevelType w:val="multilevel"/>
    <w:tmpl w:val="2DC0813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3D4A0D8A"/>
    <w:multiLevelType w:val="hybridMultilevel"/>
    <w:tmpl w:val="ED8A5E1E"/>
    <w:lvl w:ilvl="0" w:tplc="49743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9200D35"/>
    <w:multiLevelType w:val="hybridMultilevel"/>
    <w:tmpl w:val="38383D08"/>
    <w:lvl w:ilvl="0" w:tplc="24AC5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C675139"/>
    <w:multiLevelType w:val="hybridMultilevel"/>
    <w:tmpl w:val="89E82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E52565"/>
    <w:multiLevelType w:val="multilevel"/>
    <w:tmpl w:val="782A4BF6"/>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68F75A3"/>
    <w:multiLevelType w:val="hybridMultilevel"/>
    <w:tmpl w:val="891A488C"/>
    <w:lvl w:ilvl="0" w:tplc="7068C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A675D1F"/>
    <w:multiLevelType w:val="hybridMultilevel"/>
    <w:tmpl w:val="F4808792"/>
    <w:lvl w:ilvl="0" w:tplc="291EDEA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053AFA"/>
    <w:multiLevelType w:val="hybridMultilevel"/>
    <w:tmpl w:val="AEB85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8E70C2"/>
    <w:multiLevelType w:val="hybridMultilevel"/>
    <w:tmpl w:val="88EA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6E6F57"/>
    <w:multiLevelType w:val="multilevel"/>
    <w:tmpl w:val="32D47C08"/>
    <w:lvl w:ilvl="0">
      <w:start w:val="1"/>
      <w:numFmt w:val="decimal"/>
      <w:lvlText w:val="%1"/>
      <w:lvlJc w:val="left"/>
      <w:pPr>
        <w:ind w:left="360" w:hanging="360"/>
      </w:pPr>
      <w:rPr>
        <w:rFonts w:hint="default"/>
      </w:rPr>
    </w:lvl>
    <w:lvl w:ilvl="1">
      <w:start w:val="3"/>
      <w:numFmt w:val="decimal"/>
      <w:lvlText w:val="%1.%2"/>
      <w:lvlJc w:val="left"/>
      <w:pPr>
        <w:ind w:left="768" w:hanging="3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064" w:hanging="1800"/>
      </w:pPr>
      <w:rPr>
        <w:rFonts w:hint="default"/>
      </w:rPr>
    </w:lvl>
  </w:abstractNum>
  <w:abstractNum w:abstractNumId="22">
    <w:nsid w:val="74913B25"/>
    <w:multiLevelType w:val="hybridMultilevel"/>
    <w:tmpl w:val="D86AFF0A"/>
    <w:lvl w:ilvl="0" w:tplc="B276CEA2">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EAA172B"/>
    <w:multiLevelType w:val="hybridMultilevel"/>
    <w:tmpl w:val="AE5A2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3"/>
  </w:num>
  <w:num w:numId="3">
    <w:abstractNumId w:val="4"/>
  </w:num>
  <w:num w:numId="4">
    <w:abstractNumId w:val="17"/>
  </w:num>
  <w:num w:numId="5">
    <w:abstractNumId w:val="13"/>
  </w:num>
  <w:num w:numId="6">
    <w:abstractNumId w:val="6"/>
  </w:num>
  <w:num w:numId="7">
    <w:abstractNumId w:val="22"/>
  </w:num>
  <w:num w:numId="8">
    <w:abstractNumId w:val="14"/>
  </w:num>
  <w:num w:numId="9">
    <w:abstractNumId w:val="18"/>
  </w:num>
  <w:num w:numId="10">
    <w:abstractNumId w:val="10"/>
  </w:num>
  <w:num w:numId="11">
    <w:abstractNumId w:val="11"/>
  </w:num>
  <w:num w:numId="12">
    <w:abstractNumId w:val="7"/>
  </w:num>
  <w:num w:numId="13">
    <w:abstractNumId w:val="3"/>
  </w:num>
  <w:num w:numId="14">
    <w:abstractNumId w:val="5"/>
  </w:num>
  <w:num w:numId="15">
    <w:abstractNumId w:val="19"/>
  </w:num>
  <w:num w:numId="16">
    <w:abstractNumId w:val="15"/>
  </w:num>
  <w:num w:numId="17">
    <w:abstractNumId w:val="20"/>
  </w:num>
  <w:num w:numId="18">
    <w:abstractNumId w:val="12"/>
  </w:num>
  <w:num w:numId="19">
    <w:abstractNumId w:val="16"/>
  </w:num>
  <w:num w:numId="20">
    <w:abstractNumId w:val="2"/>
  </w:num>
  <w:num w:numId="21">
    <w:abstractNumId w:val="1"/>
  </w:num>
  <w:num w:numId="22">
    <w:abstractNumId w:val="9"/>
  </w:num>
  <w:num w:numId="23">
    <w:abstractNumId w:val="8"/>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839E8"/>
    <w:rsid w:val="0000435D"/>
    <w:rsid w:val="000A5A68"/>
    <w:rsid w:val="000C7EDE"/>
    <w:rsid w:val="000E00C7"/>
    <w:rsid w:val="000F4EEB"/>
    <w:rsid w:val="00104EA3"/>
    <w:rsid w:val="0013675F"/>
    <w:rsid w:val="001367B9"/>
    <w:rsid w:val="00142E6E"/>
    <w:rsid w:val="001511C4"/>
    <w:rsid w:val="00171F1D"/>
    <w:rsid w:val="00195472"/>
    <w:rsid w:val="0019720C"/>
    <w:rsid w:val="001A363E"/>
    <w:rsid w:val="001B2E90"/>
    <w:rsid w:val="001B7BBB"/>
    <w:rsid w:val="001E31B0"/>
    <w:rsid w:val="001E61C4"/>
    <w:rsid w:val="001F118D"/>
    <w:rsid w:val="001F3E62"/>
    <w:rsid w:val="00203CFE"/>
    <w:rsid w:val="0022410D"/>
    <w:rsid w:val="0023438A"/>
    <w:rsid w:val="00253A57"/>
    <w:rsid w:val="00270028"/>
    <w:rsid w:val="00271945"/>
    <w:rsid w:val="00272BE3"/>
    <w:rsid w:val="002820D6"/>
    <w:rsid w:val="002B30CA"/>
    <w:rsid w:val="002B7B81"/>
    <w:rsid w:val="002D558A"/>
    <w:rsid w:val="002E7E69"/>
    <w:rsid w:val="002F5229"/>
    <w:rsid w:val="00323783"/>
    <w:rsid w:val="00333C14"/>
    <w:rsid w:val="00335836"/>
    <w:rsid w:val="0035202A"/>
    <w:rsid w:val="00352041"/>
    <w:rsid w:val="00367288"/>
    <w:rsid w:val="00376BD5"/>
    <w:rsid w:val="00381E85"/>
    <w:rsid w:val="003A6D22"/>
    <w:rsid w:val="003D70F2"/>
    <w:rsid w:val="003F3DAE"/>
    <w:rsid w:val="0040311C"/>
    <w:rsid w:val="00403AFC"/>
    <w:rsid w:val="0041751A"/>
    <w:rsid w:val="00422181"/>
    <w:rsid w:val="00422C9D"/>
    <w:rsid w:val="0043069C"/>
    <w:rsid w:val="00437CD3"/>
    <w:rsid w:val="004423A0"/>
    <w:rsid w:val="00477278"/>
    <w:rsid w:val="004839E8"/>
    <w:rsid w:val="00484C03"/>
    <w:rsid w:val="00495EFB"/>
    <w:rsid w:val="004D2F07"/>
    <w:rsid w:val="004D3F80"/>
    <w:rsid w:val="004F7CD5"/>
    <w:rsid w:val="00504809"/>
    <w:rsid w:val="00514400"/>
    <w:rsid w:val="005252BB"/>
    <w:rsid w:val="005313D5"/>
    <w:rsid w:val="005415E2"/>
    <w:rsid w:val="00541E22"/>
    <w:rsid w:val="00543B65"/>
    <w:rsid w:val="00546C7A"/>
    <w:rsid w:val="0055583D"/>
    <w:rsid w:val="00563C06"/>
    <w:rsid w:val="00582D73"/>
    <w:rsid w:val="005A239A"/>
    <w:rsid w:val="005D01DA"/>
    <w:rsid w:val="005F5DD1"/>
    <w:rsid w:val="0062076F"/>
    <w:rsid w:val="00636BDF"/>
    <w:rsid w:val="00640562"/>
    <w:rsid w:val="00652818"/>
    <w:rsid w:val="00680D41"/>
    <w:rsid w:val="00684CD6"/>
    <w:rsid w:val="00685A0C"/>
    <w:rsid w:val="00685D3A"/>
    <w:rsid w:val="0068779A"/>
    <w:rsid w:val="006A3751"/>
    <w:rsid w:val="006B5274"/>
    <w:rsid w:val="007047DD"/>
    <w:rsid w:val="007055BA"/>
    <w:rsid w:val="0071410B"/>
    <w:rsid w:val="00720552"/>
    <w:rsid w:val="007401E6"/>
    <w:rsid w:val="0078013E"/>
    <w:rsid w:val="007865A9"/>
    <w:rsid w:val="00795806"/>
    <w:rsid w:val="007B4675"/>
    <w:rsid w:val="007B6EE4"/>
    <w:rsid w:val="007C5305"/>
    <w:rsid w:val="007F5BCD"/>
    <w:rsid w:val="00803F86"/>
    <w:rsid w:val="00812639"/>
    <w:rsid w:val="00833551"/>
    <w:rsid w:val="00856727"/>
    <w:rsid w:val="00861A29"/>
    <w:rsid w:val="0086465B"/>
    <w:rsid w:val="00867C10"/>
    <w:rsid w:val="008A0FD7"/>
    <w:rsid w:val="008A4772"/>
    <w:rsid w:val="008B5F84"/>
    <w:rsid w:val="00901651"/>
    <w:rsid w:val="009300F7"/>
    <w:rsid w:val="00933652"/>
    <w:rsid w:val="0099603D"/>
    <w:rsid w:val="009C155A"/>
    <w:rsid w:val="009F4ACE"/>
    <w:rsid w:val="00A02C86"/>
    <w:rsid w:val="00A07A63"/>
    <w:rsid w:val="00A174C0"/>
    <w:rsid w:val="00A305A1"/>
    <w:rsid w:val="00A5091A"/>
    <w:rsid w:val="00A6192A"/>
    <w:rsid w:val="00A73A5B"/>
    <w:rsid w:val="00A74B22"/>
    <w:rsid w:val="00A9275E"/>
    <w:rsid w:val="00AE2D7D"/>
    <w:rsid w:val="00AF764A"/>
    <w:rsid w:val="00B5391A"/>
    <w:rsid w:val="00B576CC"/>
    <w:rsid w:val="00B61E83"/>
    <w:rsid w:val="00B73527"/>
    <w:rsid w:val="00B8292B"/>
    <w:rsid w:val="00B90AA3"/>
    <w:rsid w:val="00B9247B"/>
    <w:rsid w:val="00BA245D"/>
    <w:rsid w:val="00BB269A"/>
    <w:rsid w:val="00BB57EF"/>
    <w:rsid w:val="00BB594A"/>
    <w:rsid w:val="00BC5EA5"/>
    <w:rsid w:val="00BD015C"/>
    <w:rsid w:val="00BF3F4F"/>
    <w:rsid w:val="00C03ED9"/>
    <w:rsid w:val="00C04A32"/>
    <w:rsid w:val="00C1522A"/>
    <w:rsid w:val="00C15230"/>
    <w:rsid w:val="00C25414"/>
    <w:rsid w:val="00C465BC"/>
    <w:rsid w:val="00C60147"/>
    <w:rsid w:val="00C8251E"/>
    <w:rsid w:val="00CB1B00"/>
    <w:rsid w:val="00CC4526"/>
    <w:rsid w:val="00CD1E90"/>
    <w:rsid w:val="00D63A27"/>
    <w:rsid w:val="00D706C6"/>
    <w:rsid w:val="00D7756E"/>
    <w:rsid w:val="00D810FB"/>
    <w:rsid w:val="00DB06ED"/>
    <w:rsid w:val="00DE35FB"/>
    <w:rsid w:val="00DE7D54"/>
    <w:rsid w:val="00DF0F6F"/>
    <w:rsid w:val="00DF34D2"/>
    <w:rsid w:val="00E009BB"/>
    <w:rsid w:val="00E1784D"/>
    <w:rsid w:val="00E66820"/>
    <w:rsid w:val="00E96634"/>
    <w:rsid w:val="00F41753"/>
    <w:rsid w:val="00F61F42"/>
    <w:rsid w:val="00F67B49"/>
    <w:rsid w:val="00F902C4"/>
    <w:rsid w:val="00FD3766"/>
    <w:rsid w:val="00FF0BE0"/>
    <w:rsid w:val="00FF6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0" type="connector" idref="#_x0000_s1040"/>
        <o:r id="V:Rule11" type="connector" idref="#_x0000_s1039"/>
        <o:r id="V:Rule12" type="connector" idref="#_x0000_s1031"/>
        <o:r id="V:Rule13" type="connector" idref="#_x0000_s1035"/>
        <o:r id="V:Rule14" type="connector" idref="#_x0000_s1041"/>
        <o:r id="V:Rule15" type="connector" idref="#_x0000_s1032"/>
        <o:r id="V:Rule16" type="connector" idref="#_x0000_s1033"/>
        <o:r id="V:Rule17" type="connector" idref="#_x0000_s1029"/>
        <o:r id="V:Rule1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9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A6D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9E8"/>
    <w:pPr>
      <w:ind w:left="720"/>
      <w:contextualSpacing/>
    </w:pPr>
  </w:style>
  <w:style w:type="paragraph" w:styleId="a4">
    <w:name w:val="footnote text"/>
    <w:basedOn w:val="a"/>
    <w:link w:val="a5"/>
    <w:uiPriority w:val="99"/>
    <w:unhideWhenUsed/>
    <w:rsid w:val="004839E8"/>
    <w:rPr>
      <w:rFonts w:asciiTheme="minorHAnsi" w:eastAsiaTheme="minorHAnsi" w:hAnsiTheme="minorHAnsi" w:cstheme="minorBidi"/>
      <w:sz w:val="20"/>
      <w:szCs w:val="20"/>
      <w:lang w:eastAsia="en-US"/>
    </w:rPr>
  </w:style>
  <w:style w:type="character" w:customStyle="1" w:styleId="a5">
    <w:name w:val="Текст сноски Знак"/>
    <w:basedOn w:val="a0"/>
    <w:link w:val="a4"/>
    <w:uiPriority w:val="99"/>
    <w:rsid w:val="004839E8"/>
    <w:rPr>
      <w:sz w:val="20"/>
      <w:szCs w:val="20"/>
    </w:rPr>
  </w:style>
  <w:style w:type="character" w:styleId="a6">
    <w:name w:val="footnote reference"/>
    <w:basedOn w:val="a0"/>
    <w:uiPriority w:val="99"/>
    <w:semiHidden/>
    <w:unhideWhenUsed/>
    <w:rsid w:val="004839E8"/>
    <w:rPr>
      <w:vertAlign w:val="superscript"/>
    </w:rPr>
  </w:style>
  <w:style w:type="character" w:styleId="a7">
    <w:name w:val="Strong"/>
    <w:basedOn w:val="a0"/>
    <w:uiPriority w:val="22"/>
    <w:qFormat/>
    <w:rsid w:val="004839E8"/>
    <w:rPr>
      <w:b/>
      <w:bCs/>
    </w:rPr>
  </w:style>
  <w:style w:type="character" w:customStyle="1" w:styleId="apple-converted-space">
    <w:name w:val="apple-converted-space"/>
    <w:basedOn w:val="a0"/>
    <w:rsid w:val="004839E8"/>
  </w:style>
  <w:style w:type="character" w:styleId="a8">
    <w:name w:val="Emphasis"/>
    <w:basedOn w:val="a0"/>
    <w:uiPriority w:val="20"/>
    <w:qFormat/>
    <w:rsid w:val="004839E8"/>
    <w:rPr>
      <w:i/>
      <w:iCs/>
    </w:rPr>
  </w:style>
  <w:style w:type="paragraph" w:styleId="a9">
    <w:name w:val="endnote text"/>
    <w:basedOn w:val="a"/>
    <w:link w:val="aa"/>
    <w:uiPriority w:val="99"/>
    <w:unhideWhenUsed/>
    <w:rsid w:val="004839E8"/>
    <w:rPr>
      <w:rFonts w:asciiTheme="minorHAnsi" w:eastAsiaTheme="minorHAnsi" w:hAnsiTheme="minorHAnsi" w:cstheme="minorBidi"/>
      <w:sz w:val="20"/>
      <w:szCs w:val="20"/>
      <w:lang w:eastAsia="en-US"/>
    </w:rPr>
  </w:style>
  <w:style w:type="character" w:customStyle="1" w:styleId="aa">
    <w:name w:val="Текст концевой сноски Знак"/>
    <w:basedOn w:val="a0"/>
    <w:link w:val="a9"/>
    <w:uiPriority w:val="99"/>
    <w:rsid w:val="004839E8"/>
    <w:rPr>
      <w:sz w:val="20"/>
      <w:szCs w:val="20"/>
    </w:rPr>
  </w:style>
  <w:style w:type="paragraph" w:styleId="ab">
    <w:name w:val="header"/>
    <w:basedOn w:val="a"/>
    <w:link w:val="ac"/>
    <w:uiPriority w:val="99"/>
    <w:unhideWhenUsed/>
    <w:rsid w:val="004839E8"/>
    <w:pPr>
      <w:tabs>
        <w:tab w:val="center" w:pos="4677"/>
        <w:tab w:val="right" w:pos="9355"/>
      </w:tabs>
    </w:pPr>
  </w:style>
  <w:style w:type="character" w:customStyle="1" w:styleId="ac">
    <w:name w:val="Верхний колонтитул Знак"/>
    <w:basedOn w:val="a0"/>
    <w:link w:val="ab"/>
    <w:uiPriority w:val="99"/>
    <w:rsid w:val="004839E8"/>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4839E8"/>
    <w:pPr>
      <w:tabs>
        <w:tab w:val="center" w:pos="4677"/>
        <w:tab w:val="right" w:pos="9355"/>
      </w:tabs>
    </w:pPr>
  </w:style>
  <w:style w:type="character" w:customStyle="1" w:styleId="ae">
    <w:name w:val="Нижний колонтитул Знак"/>
    <w:basedOn w:val="a0"/>
    <w:link w:val="ad"/>
    <w:uiPriority w:val="99"/>
    <w:semiHidden/>
    <w:rsid w:val="004839E8"/>
    <w:rPr>
      <w:rFonts w:ascii="Times New Roman" w:eastAsia="Times New Roman" w:hAnsi="Times New Roman" w:cs="Times New Roman"/>
      <w:sz w:val="24"/>
      <w:szCs w:val="24"/>
      <w:lang w:eastAsia="ru-RU"/>
    </w:rPr>
  </w:style>
  <w:style w:type="character" w:styleId="af">
    <w:name w:val="Hyperlink"/>
    <w:basedOn w:val="a0"/>
    <w:uiPriority w:val="99"/>
    <w:unhideWhenUsed/>
    <w:rsid w:val="004839E8"/>
    <w:rPr>
      <w:color w:val="0000FF" w:themeColor="hyperlink"/>
      <w:u w:val="single"/>
    </w:rPr>
  </w:style>
  <w:style w:type="table" w:styleId="af0">
    <w:name w:val="Table Grid"/>
    <w:basedOn w:val="a1"/>
    <w:uiPriority w:val="59"/>
    <w:rsid w:val="00483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caption"/>
    <w:basedOn w:val="a"/>
    <w:next w:val="a"/>
    <w:uiPriority w:val="35"/>
    <w:unhideWhenUsed/>
    <w:qFormat/>
    <w:rsid w:val="004839E8"/>
    <w:pPr>
      <w:spacing w:after="200"/>
    </w:pPr>
    <w:rPr>
      <w:rFonts w:asciiTheme="minorHAnsi" w:eastAsiaTheme="minorHAnsi" w:hAnsiTheme="minorHAnsi" w:cstheme="minorBidi"/>
      <w:b/>
      <w:bCs/>
      <w:color w:val="4F81BD" w:themeColor="accent1"/>
      <w:sz w:val="18"/>
      <w:szCs w:val="18"/>
      <w:lang w:eastAsia="en-US"/>
    </w:rPr>
  </w:style>
  <w:style w:type="paragraph" w:styleId="af2">
    <w:name w:val="No Spacing"/>
    <w:uiPriority w:val="1"/>
    <w:qFormat/>
    <w:rsid w:val="00DE7D54"/>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A6D22"/>
    <w:rPr>
      <w:rFonts w:asciiTheme="majorHAnsi" w:eastAsiaTheme="majorEastAsia" w:hAnsiTheme="majorHAnsi" w:cstheme="majorBidi"/>
      <w:b/>
      <w:bCs/>
      <w:color w:val="365F91" w:themeColor="accent1" w:themeShade="BF"/>
      <w:sz w:val="28"/>
      <w:szCs w:val="28"/>
      <w:lang w:eastAsia="ru-RU"/>
    </w:rPr>
  </w:style>
  <w:style w:type="paragraph" w:styleId="af3">
    <w:name w:val="TOC Heading"/>
    <w:basedOn w:val="1"/>
    <w:next w:val="a"/>
    <w:uiPriority w:val="39"/>
    <w:semiHidden/>
    <w:unhideWhenUsed/>
    <w:qFormat/>
    <w:rsid w:val="003A6D22"/>
    <w:pPr>
      <w:spacing w:line="276" w:lineRule="auto"/>
      <w:outlineLvl w:val="9"/>
    </w:pPr>
    <w:rPr>
      <w:lang w:eastAsia="en-US"/>
    </w:rPr>
  </w:style>
  <w:style w:type="paragraph" w:styleId="af4">
    <w:name w:val="Balloon Text"/>
    <w:basedOn w:val="a"/>
    <w:link w:val="af5"/>
    <w:uiPriority w:val="99"/>
    <w:semiHidden/>
    <w:unhideWhenUsed/>
    <w:rsid w:val="003A6D22"/>
    <w:rPr>
      <w:rFonts w:ascii="Tahoma" w:hAnsi="Tahoma" w:cs="Tahoma"/>
      <w:sz w:val="16"/>
      <w:szCs w:val="16"/>
    </w:rPr>
  </w:style>
  <w:style w:type="character" w:customStyle="1" w:styleId="af5">
    <w:name w:val="Текст выноски Знак"/>
    <w:basedOn w:val="a0"/>
    <w:link w:val="af4"/>
    <w:uiPriority w:val="99"/>
    <w:semiHidden/>
    <w:rsid w:val="003A6D2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customs.ru/index2.php?option=com_content&amp;view=article&amp;id=22232:----------2015-&amp;catid=125:2011-02-04-16-01-54&amp;Itemid=1976" TargetMode="External"/><Relationship Id="rId117" Type="http://schemas.openxmlformats.org/officeDocument/2006/relationships/hyperlink" Target="http://www.aipac.org/-/media/publications/policy-and-politics/aipac-analyses/issue-memos/2015/thebetteralternativetothejcpoa.ashx" TargetMode="External"/><Relationship Id="rId21" Type="http://schemas.openxmlformats.org/officeDocument/2006/relationships/hyperlink" Target="https://www.iaea.org/sites/default/files/publications/documents/infcircs/2004/infcirc637.pdf" TargetMode="External"/><Relationship Id="rId42" Type="http://schemas.openxmlformats.org/officeDocument/2006/relationships/hyperlink" Target="http://www.iran.ru/news/analytics/99895/IRAN_KITAY_GRANDIOZNIY_DIPLOMATIChESKIY_PRORIV" TargetMode="External"/><Relationship Id="rId47" Type="http://schemas.openxmlformats.org/officeDocument/2006/relationships/hyperlink" Target="http://ria.ru/economy/20160117/1360997697.html" TargetMode="External"/><Relationship Id="rId63" Type="http://schemas.openxmlformats.org/officeDocument/2006/relationships/hyperlink" Target="http://gov.spb.ru/press/governor/77262/" TargetMode="External"/><Relationship Id="rId68" Type="http://schemas.openxmlformats.org/officeDocument/2006/relationships/hyperlink" Target="http://ria.ru/economy/20151123/1327192533.html" TargetMode="External"/><Relationship Id="rId84" Type="http://schemas.openxmlformats.org/officeDocument/2006/relationships/hyperlink" Target="http://tass.ru/mezhdunarodnaya-panorama/2356369" TargetMode="External"/><Relationship Id="rId89" Type="http://schemas.openxmlformats.org/officeDocument/2006/relationships/hyperlink" Target="http://ria.ru/world/20160216/1375624485.html" TargetMode="External"/><Relationship Id="rId112" Type="http://schemas.openxmlformats.org/officeDocument/2006/relationships/hyperlink" Target="http://www.nti.org/media/pdfs/iran_nuclear.pdf?_=1316542527" TargetMode="External"/><Relationship Id="rId154" Type="http://schemas.microsoft.com/office/2007/relationships/stylesWithEffects" Target="stylesWithEffects.xml"/><Relationship Id="rId16" Type="http://schemas.openxmlformats.org/officeDocument/2006/relationships/hyperlink" Target="http://archive.mid.ru/bdomp/spd_md.nsf/0/EA6DD2836253625243257F77004797BF" TargetMode="External"/><Relationship Id="rId107" Type="http://schemas.openxmlformats.org/officeDocument/2006/relationships/hyperlink" Target="http://www.aipac.org/-/media/publications/policy-and-politics/aipac-analyses/issue-memos/2016/congress-must-reauthorize-the-iran-sanctions-act.ashx" TargetMode="External"/><Relationship Id="rId11" Type="http://schemas.openxmlformats.org/officeDocument/2006/relationships/hyperlink" Target="http://russia.bestpravo.ru/fed1991/data02/tex12913.htm" TargetMode="External"/><Relationship Id="rId32" Type="http://schemas.openxmlformats.org/officeDocument/2006/relationships/hyperlink" Target="http://ria.ru/politics/20160126/1365325570.html" TargetMode="External"/><Relationship Id="rId37" Type="http://schemas.openxmlformats.org/officeDocument/2006/relationships/hyperlink" Target="http://rg.ru/2016/02/02/gazprom-iran-ne-mozhet-polnostiu-obespechit-turciiu-v-gazom.html" TargetMode="External"/><Relationship Id="rId53" Type="http://schemas.openxmlformats.org/officeDocument/2006/relationships/hyperlink" Target="http://www.rbc.ru/politics/08/12/2015/566666309a79470d2d2fbd37" TargetMode="External"/><Relationship Id="rId58" Type="http://schemas.openxmlformats.org/officeDocument/2006/relationships/hyperlink" Target="http://tass.ru/ekonomika/2738068" TargetMode="External"/><Relationship Id="rId74" Type="http://schemas.openxmlformats.org/officeDocument/2006/relationships/hyperlink" Target="http://sanaei.livejournal.com/154167.html" TargetMode="External"/><Relationship Id="rId79" Type="http://schemas.openxmlformats.org/officeDocument/2006/relationships/hyperlink" Target="http://sanaei.livejournal.com/169213.html" TargetMode="External"/><Relationship Id="rId102" Type="http://schemas.openxmlformats.org/officeDocument/2006/relationships/hyperlink" Target="http://sanaei.livejournal.com/169972.html" TargetMode="External"/><Relationship Id="rId5" Type="http://schemas.openxmlformats.org/officeDocument/2006/relationships/webSettings" Target="webSettings.xml"/><Relationship Id="rId61" Type="http://schemas.openxmlformats.org/officeDocument/2006/relationships/hyperlink" Target="http://www.mid.ru/maps/ir/-/asset_publisher/HUPBmpXjn4Ob/content/id/2105425" TargetMode="External"/><Relationship Id="rId82" Type="http://schemas.openxmlformats.org/officeDocument/2006/relationships/hyperlink" Target="https://www.mos.ru/mayor/themes/11051/2998050" TargetMode="External"/><Relationship Id="rId90" Type="http://schemas.openxmlformats.org/officeDocument/2006/relationships/hyperlink" Target="http://www.iimes.ru/rus/stat/2008/10-03-08a.htm" TargetMode="External"/><Relationship Id="rId95" Type="http://schemas.openxmlformats.org/officeDocument/2006/relationships/hyperlink" Target="http://ria.ru/world/20160311/1388105012.html" TargetMode="External"/><Relationship Id="rId19" Type="http://schemas.openxmlformats.org/officeDocument/2006/relationships/hyperlink" Target="http://www.kremlin.ru/acts/bank/31772" TargetMode="External"/><Relationship Id="rId14" Type="http://schemas.openxmlformats.org/officeDocument/2006/relationships/hyperlink" Target="http://www.un.org/ru/documents/ods.asp?m=S/RES/2231(2015)" TargetMode="External"/><Relationship Id="rId22" Type="http://schemas.openxmlformats.org/officeDocument/2006/relationships/hyperlink" Target="https://treaties.un.org/doc/Publication/UNTS/Volume%20977/volume-977-I-14184-English.pdf" TargetMode="External"/><Relationship Id="rId27" Type="http://schemas.openxmlformats.org/officeDocument/2006/relationships/hyperlink" Target="http://ria.ru/economy/20160117/1360960235.html" TargetMode="External"/><Relationship Id="rId30" Type="http://schemas.openxmlformats.org/officeDocument/2006/relationships/hyperlink" Target="http://ria.ru/world/20160311/1388261191.html" TargetMode="External"/><Relationship Id="rId35" Type="http://schemas.openxmlformats.org/officeDocument/2006/relationships/hyperlink" Target="http://www.iimes.ru/?p=8771" TargetMode="External"/><Relationship Id="rId43" Type="http://schemas.openxmlformats.org/officeDocument/2006/relationships/hyperlink" Target="http://ria.ru/economy/20160209/1371796119.html" TargetMode="External"/><Relationship Id="rId48" Type="http://schemas.openxmlformats.org/officeDocument/2006/relationships/hyperlink" Target="http://ria.ru/world/20160125/1365115338.html" TargetMode="External"/><Relationship Id="rId56" Type="http://schemas.openxmlformats.org/officeDocument/2006/relationships/hyperlink" Target="http://ria.ru/world/20160228/1381693294.html" TargetMode="External"/><Relationship Id="rId64" Type="http://schemas.openxmlformats.org/officeDocument/2006/relationships/hyperlink" Target="http://ria.ru/world/20151231/1352429326.html" TargetMode="External"/><Relationship Id="rId69" Type="http://schemas.openxmlformats.org/officeDocument/2006/relationships/hyperlink" Target="http://www.vesti.ru/doc.html?id=178735&amp;cid=9" TargetMode="External"/><Relationship Id="rId77" Type="http://schemas.openxmlformats.org/officeDocument/2006/relationships/hyperlink" Target="http://sanaei.livejournal.com/162924.html" TargetMode="External"/><Relationship Id="rId100" Type="http://schemas.openxmlformats.org/officeDocument/2006/relationships/hyperlink" Target="http://www.cbr.ru/statistics/print.aspx?file=credit_statistics/crude_oil.htm" TargetMode="External"/><Relationship Id="rId105" Type="http://schemas.openxmlformats.org/officeDocument/2006/relationships/hyperlink" Target="http://nationalinterest.org/feature/netanyahu-idf-are-split-the-iran-nuclear-deal-15368" TargetMode="External"/><Relationship Id="rId113" Type="http://schemas.openxmlformats.org/officeDocument/2006/relationships/hyperlink" Target="http://www.world-nuclear.org/information-library/country-profiles/countries-g-n/iran.aspx" TargetMode="External"/><Relationship Id="rId118" Type="http://schemas.openxmlformats.org/officeDocument/2006/relationships/hyperlink" Target="http://www.reuters.com/article/iran-oil-buyers-idAFL3E8C529I20120206" TargetMode="External"/><Relationship Id="rId8" Type="http://schemas.openxmlformats.org/officeDocument/2006/relationships/header" Target="header1.xml"/><Relationship Id="rId51" Type="http://schemas.openxmlformats.org/officeDocument/2006/relationships/hyperlink" Target="http://ria.ru/world/20080311/101101949.html" TargetMode="External"/><Relationship Id="rId72" Type="http://schemas.openxmlformats.org/officeDocument/2006/relationships/hyperlink" Target="http://ria.ru/science/20151225/1348842269.html" TargetMode="External"/><Relationship Id="rId80" Type="http://schemas.openxmlformats.org/officeDocument/2006/relationships/hyperlink" Target="https://www.youtube.com/watch?v=1iOEcbaqhF0" TargetMode="External"/><Relationship Id="rId85" Type="http://schemas.openxmlformats.org/officeDocument/2006/relationships/hyperlink" Target="http://ria.ru/politics/20050925/41500761.html" TargetMode="External"/><Relationship Id="rId93" Type="http://schemas.openxmlformats.org/officeDocument/2006/relationships/hyperlink" Target="http://www.rbc.ru/economics/28/11/2015/565961df9a7947ebc5ae270a" TargetMode="External"/><Relationship Id="rId98" Type="http://schemas.openxmlformats.org/officeDocument/2006/relationships/hyperlink" Target="http://tass.ru/mezhdunarodnaya-panorama/3178848"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archive.mid.ru/bdomp/spd_md.nsf/0/CC864D1C707216BD43257F77004778EF" TargetMode="External"/><Relationship Id="rId17" Type="http://schemas.openxmlformats.org/officeDocument/2006/relationships/hyperlink" Target="http://www.kremlin.ru/acts/bank/26539" TargetMode="External"/><Relationship Id="rId25" Type="http://schemas.openxmlformats.org/officeDocument/2006/relationships/hyperlink" Target="http://tass.ru/mezhdunarodnaya-panorama/2726060" TargetMode="External"/><Relationship Id="rId33" Type="http://schemas.openxmlformats.org/officeDocument/2006/relationships/hyperlink" Target="http://www.rbc.ru/rbcfreenews/56877b619a7947121169c43b" TargetMode="External"/><Relationship Id="rId38" Type="http://schemas.openxmlformats.org/officeDocument/2006/relationships/hyperlink" Target="http://sanaei.livejournal.com/164601.html" TargetMode="External"/><Relationship Id="rId46" Type="http://schemas.openxmlformats.org/officeDocument/2006/relationships/hyperlink" Target="http://www.iran.ru/news/economics/100269/Iran_i_Rossiya_sozdayut_tamozhennyy_zelenyy_koridor_dlya_torgovli_selhozprodukciey" TargetMode="External"/><Relationship Id="rId59" Type="http://schemas.openxmlformats.org/officeDocument/2006/relationships/hyperlink" Target="http://parstoday.com/ru/news/iran-i16621" TargetMode="External"/><Relationship Id="rId67" Type="http://schemas.openxmlformats.org/officeDocument/2006/relationships/hyperlink" Target="http://www.un.org/ru/ga/iaea/eisenhower-2.htm" TargetMode="External"/><Relationship Id="rId103" Type="http://schemas.openxmlformats.org/officeDocument/2006/relationships/hyperlink" Target="http://isis-online.org/isis-reports/detail/iran-building-nuclear-fuel-cycle-facilities-international-transparency-need/8" TargetMode="External"/><Relationship Id="rId108" Type="http://schemas.openxmlformats.org/officeDocument/2006/relationships/hyperlink" Target="https://www.armscontrol.org/factsheets/Iran_Nuclear_Proposals" TargetMode="External"/><Relationship Id="rId116" Type="http://schemas.openxmlformats.org/officeDocument/2006/relationships/hyperlink" Target="http://www.debrauw.com/alert/significant-relief-sanctions-iran-certain-restrictions-remain/" TargetMode="External"/><Relationship Id="rId20" Type="http://schemas.openxmlformats.org/officeDocument/2006/relationships/hyperlink" Target="https://www.iaea.org/sites/default/files/gov2003-40.pdf" TargetMode="External"/><Relationship Id="rId41" Type="http://schemas.openxmlformats.org/officeDocument/2006/relationships/hyperlink" Target="http://www.interfax.ru/business/491255" TargetMode="External"/><Relationship Id="rId54" Type="http://schemas.openxmlformats.org/officeDocument/2006/relationships/hyperlink" Target="http://ria.ru/world/20160212/1373611607.html" TargetMode="External"/><Relationship Id="rId62" Type="http://schemas.openxmlformats.org/officeDocument/2006/relationships/hyperlink" Target="http://ria.ru/economy/20160215/1374565423.html" TargetMode="External"/><Relationship Id="rId70" Type="http://schemas.openxmlformats.org/officeDocument/2006/relationships/hyperlink" Target="http://russian.irib.ir/analitika/reportazh/item/200160" TargetMode="External"/><Relationship Id="rId75" Type="http://schemas.openxmlformats.org/officeDocument/2006/relationships/hyperlink" Target="http://sanaei.livejournal.com/156558.html" TargetMode="External"/><Relationship Id="rId83" Type="http://schemas.openxmlformats.org/officeDocument/2006/relationships/hyperlink" Target="http://teknoblog.ru/2016/02/01/54948" TargetMode="External"/><Relationship Id="rId88" Type="http://schemas.openxmlformats.org/officeDocument/2006/relationships/hyperlink" Target="http://ria.ru/world/20160119/1361870807.html" TargetMode="External"/><Relationship Id="rId91" Type="http://schemas.openxmlformats.org/officeDocument/2006/relationships/hyperlink" Target="http://www.ved.gov.ru/exportcountries/ir/ir_ru_relations/ir_ru_trade/" TargetMode="External"/><Relationship Id="rId96" Type="http://schemas.openxmlformats.org/officeDocument/2006/relationships/hyperlink" Target="http://www.kommersant.ru/doc/2797451" TargetMode="External"/><Relationship Id="rId111" Type="http://schemas.openxmlformats.org/officeDocument/2006/relationships/hyperlink" Target="http://www.iranwatch.org/library/ncri-info-2-top-secret-nuclear-sites-12-0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uments-dds-ny.un.org/doc/UNDOC/GEN/N15/225/51/PDF/N1522551.pdf?OpenElement" TargetMode="External"/><Relationship Id="rId23" Type="http://schemas.openxmlformats.org/officeDocument/2006/relationships/hyperlink" Target="http://ria.ru/world/20150908/1238196436.html" TargetMode="External"/><Relationship Id="rId28" Type="http://schemas.openxmlformats.org/officeDocument/2006/relationships/hyperlink" Target="http://russian.khamenei.ir/index.php?option=com_content&amp;task=view&amp;id=1250&amp;Itemid=60" TargetMode="External"/><Relationship Id="rId36" Type="http://schemas.openxmlformats.org/officeDocument/2006/relationships/hyperlink" Target="http://tass.ru/mezhdunarodnaya-panorama/2756214" TargetMode="External"/><Relationship Id="rId49" Type="http://schemas.openxmlformats.org/officeDocument/2006/relationships/hyperlink" Target="http://tass.ru/info/1563027" TargetMode="External"/><Relationship Id="rId57" Type="http://schemas.openxmlformats.org/officeDocument/2006/relationships/hyperlink" Target="http://tass.ru/ekonomika/2737089" TargetMode="External"/><Relationship Id="rId106" Type="http://schemas.openxmlformats.org/officeDocument/2006/relationships/hyperlink" Target="http://www.cfr.org/iran/irans-nuclear-program/p16811" TargetMode="External"/><Relationship Id="rId114" Type="http://schemas.openxmlformats.org/officeDocument/2006/relationships/hyperlink" Target="http://www.haaretz.com/israel-news/1.665821" TargetMode="External"/><Relationship Id="rId119" Type="http://schemas.openxmlformats.org/officeDocument/2006/relationships/hyperlink" Target="http://edition.cnn.com/WORLD/9801/07/iran/interview.html" TargetMode="External"/><Relationship Id="rId10" Type="http://schemas.openxmlformats.org/officeDocument/2006/relationships/hyperlink" Target="http://archive.mid.ru/bdomp/spd_md.nsf/0/5D03959EA7B7215943257F7700477720" TargetMode="External"/><Relationship Id="rId31" Type="http://schemas.openxmlformats.org/officeDocument/2006/relationships/hyperlink" Target="http://www.rosbalt.ru/exussr/2015/06/17/1409407.html" TargetMode="External"/><Relationship Id="rId44" Type="http://schemas.openxmlformats.org/officeDocument/2006/relationships/hyperlink" Target="http://geo-politica.info/iran-i-rossiya-vyrabotali-besproigryshnuyu-strategiyu-chtoby-postavlyat-svoyu-neft-v-evropu.html" TargetMode="External"/><Relationship Id="rId52" Type="http://schemas.openxmlformats.org/officeDocument/2006/relationships/hyperlink" Target="http://tass.ru/napryazhennost-vokrug-irana/3014909" TargetMode="External"/><Relationship Id="rId60" Type="http://schemas.openxmlformats.org/officeDocument/2006/relationships/hyperlink" Target="http://www.rg.ru/2015/11/20/reg-sibfo/iran-anons.html" TargetMode="External"/><Relationship Id="rId65" Type="http://schemas.openxmlformats.org/officeDocument/2006/relationships/hyperlink" Target="http://www.atomic-energy.ru/news/2016/03/09/64003" TargetMode="External"/><Relationship Id="rId73" Type="http://schemas.openxmlformats.org/officeDocument/2006/relationships/hyperlink" Target="http://tass.ru/mezhdunarodnaya-panorama/2603065" TargetMode="External"/><Relationship Id="rId78" Type="http://schemas.openxmlformats.org/officeDocument/2006/relationships/hyperlink" Target="http://sanaei.livejournal.com/163379.html" TargetMode="External"/><Relationship Id="rId81" Type="http://schemas.openxmlformats.org/officeDocument/2006/relationships/hyperlink" Target="http://teknoblog.ru/2016/04/05/58237" TargetMode="External"/><Relationship Id="rId86" Type="http://schemas.openxmlformats.org/officeDocument/2006/relationships/hyperlink" Target="http://ria.ru/world/20160329/1399592368.html" TargetMode="External"/><Relationship Id="rId94" Type="http://schemas.openxmlformats.org/officeDocument/2006/relationships/hyperlink" Target="http://www.pircenter.org/pages/356-hronologiya-razvitiya-iranskoj-yadernoj-programmy-i-mezhdunarodnoj-situacii-vokrug-nee-1968-2013" TargetMode="External"/><Relationship Id="rId99" Type="http://schemas.openxmlformats.org/officeDocument/2006/relationships/hyperlink" Target="http://www.interfax.ru/interview/476247" TargetMode="External"/><Relationship Id="rId101" Type="http://schemas.openxmlformats.org/officeDocument/2006/relationships/hyperlink" Target="http://tass.ru/transport/2978364"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org/ru/documents/decl_conv/conventions/npt.shtml" TargetMode="External"/><Relationship Id="rId13" Type="http://schemas.openxmlformats.org/officeDocument/2006/relationships/hyperlink" Target="http://www.rosatom.ru/resources/03a10680462aa521b6ecf6d490c073ed/protocol_russia_iran_rus.pdf" TargetMode="External"/><Relationship Id="rId18" Type="http://schemas.openxmlformats.org/officeDocument/2006/relationships/hyperlink" Target="http://kremlin.ru/acts/bank/27355" TargetMode="External"/><Relationship Id="rId39" Type="http://schemas.openxmlformats.org/officeDocument/2006/relationships/hyperlink" Target="http://ria.ru/economy/20150723/1143940766.html" TargetMode="External"/><Relationship Id="rId109" Type="http://schemas.openxmlformats.org/officeDocument/2006/relationships/hyperlink" Target="https://www.armscontrol.org/factsheet/Timeline-of-Nuclear-Diplomacy-With-Iran" TargetMode="External"/><Relationship Id="rId34" Type="http://schemas.openxmlformats.org/officeDocument/2006/relationships/hyperlink" Target="http://svr.gov.ru/material/4-iran.htm" TargetMode="External"/><Relationship Id="rId50" Type="http://schemas.openxmlformats.org/officeDocument/2006/relationships/hyperlink" Target="http://ria.ru/atomtec/20150722/1141716020.html" TargetMode="External"/><Relationship Id="rId55" Type="http://schemas.openxmlformats.org/officeDocument/2006/relationships/hyperlink" Target="http://ria.ru/defense_safety/20160228/1381579090.html" TargetMode="External"/><Relationship Id="rId76" Type="http://schemas.openxmlformats.org/officeDocument/2006/relationships/hyperlink" Target="http://sanaei.livejournal.com/161651.html" TargetMode="External"/><Relationship Id="rId97" Type="http://schemas.openxmlformats.org/officeDocument/2006/relationships/hyperlink" Target="http://ria.ru/world/20160113/1359220082.html" TargetMode="External"/><Relationship Id="rId104" Type="http://schemas.openxmlformats.org/officeDocument/2006/relationships/hyperlink" Target="http://edition.cnn.com/2013/06/13/world/meast/beirut-marine-barracks-bombing-fast-facts/" TargetMode="External"/><Relationship Id="rId120" Type="http://schemas.openxmlformats.org/officeDocument/2006/relationships/hyperlink" Target="http://www.un.org/apps/news/story.asp?NewsID=18342&amp;Cr=Iran&amp;Cr1=" TargetMode="External"/><Relationship Id="rId7" Type="http://schemas.openxmlformats.org/officeDocument/2006/relationships/endnotes" Target="endnotes.xml"/><Relationship Id="rId71" Type="http://schemas.openxmlformats.org/officeDocument/2006/relationships/hyperlink" Target="http://ria.ru/economy/20160217/1375957148.html" TargetMode="External"/><Relationship Id="rId92" Type="http://schemas.openxmlformats.org/officeDocument/2006/relationships/hyperlink" Target="http://www.rbc.ru/politics/09/03/2016/56dfcfb69a79471ed2cdbc5a" TargetMode="External"/><Relationship Id="rId2" Type="http://schemas.openxmlformats.org/officeDocument/2006/relationships/numbering" Target="numbering.xml"/><Relationship Id="rId29" Type="http://schemas.openxmlformats.org/officeDocument/2006/relationships/hyperlink" Target="http://teknoblog.ru/2016/03/29/57871" TargetMode="External"/><Relationship Id="rId24" Type="http://schemas.openxmlformats.org/officeDocument/2006/relationships/hyperlink" Target="http://nangs.org/news/industry/aleksandr-novak-rossiya-i-iran-mogut-realizovat-sdelku-neft-v-obmen-na-tovary-9149" TargetMode="External"/><Relationship Id="rId40" Type="http://schemas.openxmlformats.org/officeDocument/2006/relationships/hyperlink" Target="http://ria.ru/economy/20151110/1317804249.html" TargetMode="External"/><Relationship Id="rId45" Type="http://schemas.openxmlformats.org/officeDocument/2006/relationships/hyperlink" Target="http://www.iran.ru/news/politics/100170/Iran_i_Yaponiya_postroyat_novye_AES" TargetMode="External"/><Relationship Id="rId66" Type="http://schemas.openxmlformats.org/officeDocument/2006/relationships/hyperlink" Target="http://ria.ru/defense_safety/20151029/1310203709.html" TargetMode="External"/><Relationship Id="rId87" Type="http://schemas.openxmlformats.org/officeDocument/2006/relationships/hyperlink" Target="http://www.gazpromexport.ru/statistics/" TargetMode="External"/><Relationship Id="rId110" Type="http://schemas.openxmlformats.org/officeDocument/2006/relationships/hyperlink" Target="http://www.wsj.com/articles/iran-seeks-rapid-reboot-for-natural-gas-exports-1453821547" TargetMode="External"/><Relationship Id="rId115" Type="http://schemas.openxmlformats.org/officeDocument/2006/relationships/hyperlink" Target="http://www.wsj.com/articles/iran-oil-minister-refuses-saudi-demand-to-curb-crude-output-14596966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34CD9-E03A-41E3-8F45-AF494AA41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1495</TotalTime>
  <Pages>89</Pages>
  <Words>24598</Words>
  <Characters>140211</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57</cp:revision>
  <dcterms:created xsi:type="dcterms:W3CDTF">2016-04-12T13:13:00Z</dcterms:created>
  <dcterms:modified xsi:type="dcterms:W3CDTF">2016-05-14T18:11:00Z</dcterms:modified>
</cp:coreProperties>
</file>