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8E2A" w14:textId="77777777" w:rsidR="003F5511" w:rsidRPr="00D92108" w:rsidRDefault="003F5511" w:rsidP="003F5511">
      <w:pPr>
        <w:spacing w:after="60" w:line="240" w:lineRule="auto"/>
        <w:jc w:val="center"/>
      </w:pPr>
      <w:r>
        <w:t>Санкт-Петербургский государственный университет</w:t>
      </w:r>
    </w:p>
    <w:p w14:paraId="083AEA15" w14:textId="77777777" w:rsidR="003F5511" w:rsidRDefault="003F5511" w:rsidP="003F5511">
      <w:pPr>
        <w:spacing w:after="60" w:line="240" w:lineRule="auto"/>
        <w:jc w:val="center"/>
      </w:pPr>
    </w:p>
    <w:p w14:paraId="5732CED1" w14:textId="77777777" w:rsidR="003F5511" w:rsidRDefault="003F5511" w:rsidP="003F5511">
      <w:pPr>
        <w:spacing w:after="60" w:line="240" w:lineRule="auto"/>
        <w:jc w:val="center"/>
      </w:pPr>
    </w:p>
    <w:p w14:paraId="533501B0" w14:textId="77777777" w:rsidR="003F5511" w:rsidRDefault="003F5511" w:rsidP="003F5511">
      <w:pPr>
        <w:spacing w:after="60" w:line="240" w:lineRule="auto"/>
        <w:jc w:val="center"/>
      </w:pPr>
    </w:p>
    <w:p w14:paraId="338EAE01" w14:textId="77777777" w:rsidR="003F5511" w:rsidRPr="00085F7B" w:rsidRDefault="003F5511" w:rsidP="003F5511">
      <w:pPr>
        <w:spacing w:after="60" w:line="240" w:lineRule="auto"/>
        <w:jc w:val="center"/>
        <w:rPr>
          <w:b/>
        </w:rPr>
      </w:pPr>
      <w:r w:rsidRPr="00085F7B">
        <w:rPr>
          <w:b/>
        </w:rPr>
        <w:t xml:space="preserve">БРАН Клаудиа </w:t>
      </w:r>
      <w:proofErr w:type="spellStart"/>
      <w:r w:rsidRPr="00085F7B">
        <w:rPr>
          <w:b/>
        </w:rPr>
        <w:t>Анамариа</w:t>
      </w:r>
      <w:proofErr w:type="spellEnd"/>
    </w:p>
    <w:p w14:paraId="03B639E1" w14:textId="77777777" w:rsidR="003F5511" w:rsidRPr="00D92108" w:rsidRDefault="003F5511" w:rsidP="003F5511">
      <w:pPr>
        <w:spacing w:line="240" w:lineRule="auto"/>
        <w:jc w:val="center"/>
      </w:pPr>
    </w:p>
    <w:p w14:paraId="22060F85" w14:textId="21C08E70" w:rsidR="003F5511" w:rsidRDefault="003F5511" w:rsidP="003F5511">
      <w:pPr>
        <w:tabs>
          <w:tab w:val="left" w:pos="4185"/>
        </w:tabs>
        <w:spacing w:line="240" w:lineRule="auto"/>
        <w:ind w:left="-180" w:right="-6" w:firstLine="360"/>
        <w:jc w:val="center"/>
        <w:rPr>
          <w:b/>
        </w:rPr>
      </w:pPr>
      <w:r w:rsidRPr="005F43A7">
        <w:rPr>
          <w:b/>
        </w:rPr>
        <w:t>Вы</w:t>
      </w:r>
      <w:r>
        <w:rPr>
          <w:b/>
        </w:rPr>
        <w:t>пускная квалификационная работа</w:t>
      </w:r>
    </w:p>
    <w:p w14:paraId="732521BF" w14:textId="77777777" w:rsidR="003F5511" w:rsidRDefault="003F5511" w:rsidP="003F5511">
      <w:pPr>
        <w:tabs>
          <w:tab w:val="left" w:pos="4185"/>
        </w:tabs>
        <w:spacing w:line="240" w:lineRule="auto"/>
        <w:ind w:left="-180" w:right="-6" w:firstLine="360"/>
        <w:jc w:val="center"/>
        <w:rPr>
          <w:b/>
        </w:rPr>
      </w:pPr>
    </w:p>
    <w:p w14:paraId="018C448E" w14:textId="29D9C277" w:rsidR="003F5511" w:rsidRPr="005F43A7" w:rsidRDefault="003F5511" w:rsidP="003F5511">
      <w:pPr>
        <w:tabs>
          <w:tab w:val="left" w:pos="4185"/>
        </w:tabs>
        <w:spacing w:line="240" w:lineRule="auto"/>
        <w:ind w:left="-180" w:right="-6" w:firstLine="360"/>
        <w:jc w:val="center"/>
        <w:rPr>
          <w:b/>
        </w:rPr>
      </w:pPr>
      <w:r>
        <w:rPr>
          <w:b/>
        </w:rPr>
        <w:t xml:space="preserve">Образ России и русской литературы в творчестве Никоса </w:t>
      </w:r>
      <w:proofErr w:type="spellStart"/>
      <w:r>
        <w:rPr>
          <w:b/>
        </w:rPr>
        <w:t>Казандзакиса</w:t>
      </w:r>
      <w:proofErr w:type="spellEnd"/>
    </w:p>
    <w:p w14:paraId="7D2EBFB1" w14:textId="77777777" w:rsidR="003F5511" w:rsidRDefault="003F5511" w:rsidP="003F5511">
      <w:pPr>
        <w:spacing w:line="240" w:lineRule="auto"/>
        <w:jc w:val="center"/>
      </w:pPr>
    </w:p>
    <w:p w14:paraId="057CEDC7" w14:textId="77777777" w:rsidR="003F5511" w:rsidRDefault="003F5511" w:rsidP="003F5511">
      <w:pPr>
        <w:spacing w:line="240" w:lineRule="auto"/>
        <w:jc w:val="center"/>
      </w:pPr>
    </w:p>
    <w:p w14:paraId="24BAAFB4" w14:textId="77777777" w:rsidR="003F5511" w:rsidRDefault="003F5511" w:rsidP="003F5511">
      <w:pPr>
        <w:spacing w:line="240" w:lineRule="auto"/>
        <w:jc w:val="center"/>
      </w:pPr>
    </w:p>
    <w:p w14:paraId="28F36003" w14:textId="77777777" w:rsidR="003F5511" w:rsidRPr="00783B4D" w:rsidRDefault="003F5511" w:rsidP="003F5511">
      <w:pPr>
        <w:spacing w:line="240" w:lineRule="auto"/>
        <w:jc w:val="center"/>
      </w:pPr>
    </w:p>
    <w:p w14:paraId="1BB721D8" w14:textId="77777777" w:rsidR="003F5511" w:rsidRPr="00085F7B" w:rsidRDefault="003F5511" w:rsidP="003F5511">
      <w:pPr>
        <w:spacing w:line="240" w:lineRule="auto"/>
        <w:jc w:val="center"/>
      </w:pPr>
      <w:r w:rsidRPr="00085F7B">
        <w:t>Уровень образования: магистратура</w:t>
      </w:r>
    </w:p>
    <w:p w14:paraId="5B9A0B46" w14:textId="77777777" w:rsidR="003F5511" w:rsidRPr="00A04DA5" w:rsidRDefault="003F5511" w:rsidP="003F5511">
      <w:pPr>
        <w:spacing w:line="240" w:lineRule="auto"/>
        <w:jc w:val="center"/>
      </w:pPr>
      <w:r w:rsidRPr="00085F7B">
        <w:t>Направление 45</w:t>
      </w:r>
      <w:r w:rsidRPr="00A04DA5">
        <w:t>.04.01 «Филология»</w:t>
      </w:r>
    </w:p>
    <w:p w14:paraId="3FAF51EC" w14:textId="77777777" w:rsidR="003F5511" w:rsidRDefault="003F5511" w:rsidP="003F5511">
      <w:pPr>
        <w:pStyle w:val="ad"/>
        <w:spacing w:line="240" w:lineRule="auto"/>
        <w:ind w:left="0" w:firstLine="0"/>
      </w:pPr>
      <w:r w:rsidRPr="00A04DA5">
        <w:rPr>
          <w:bCs/>
        </w:rPr>
        <w:t>Основная образовательная программа</w:t>
      </w:r>
      <w:r w:rsidRPr="00A04DA5">
        <w:t xml:space="preserve"> ВМ. 5611. «Русская</w:t>
      </w:r>
      <w:r w:rsidRPr="00085F7B">
        <w:t xml:space="preserve"> литература»</w:t>
      </w:r>
    </w:p>
    <w:p w14:paraId="43E6AE3D" w14:textId="77777777" w:rsidR="003F5511" w:rsidRPr="00085F7B" w:rsidRDefault="003F5511" w:rsidP="003F5511">
      <w:pPr>
        <w:pStyle w:val="ad"/>
        <w:spacing w:line="240" w:lineRule="auto"/>
        <w:ind w:left="0"/>
        <w:jc w:val="center"/>
      </w:pPr>
      <w:r>
        <w:t>Профиль «Русская литература»</w:t>
      </w:r>
    </w:p>
    <w:p w14:paraId="03B73C65" w14:textId="77777777" w:rsidR="003F5511" w:rsidRPr="00085F7B" w:rsidRDefault="003F5511" w:rsidP="003F5511">
      <w:pPr>
        <w:spacing w:line="240" w:lineRule="auto"/>
        <w:jc w:val="right"/>
      </w:pPr>
    </w:p>
    <w:p w14:paraId="2794A730" w14:textId="77777777" w:rsidR="003F5511" w:rsidRDefault="003F5511" w:rsidP="003F5511">
      <w:pPr>
        <w:spacing w:line="240" w:lineRule="auto"/>
        <w:jc w:val="right"/>
      </w:pPr>
    </w:p>
    <w:p w14:paraId="0CDEB4A2" w14:textId="77777777" w:rsidR="003F5511" w:rsidRPr="00D92108" w:rsidRDefault="003F5511" w:rsidP="003F5511">
      <w:pPr>
        <w:spacing w:line="240" w:lineRule="auto"/>
        <w:jc w:val="right"/>
      </w:pPr>
    </w:p>
    <w:p w14:paraId="56C4564F" w14:textId="77777777" w:rsidR="003F5511" w:rsidRPr="00D92108" w:rsidRDefault="003F5511" w:rsidP="003F5511">
      <w:pPr>
        <w:spacing w:line="240" w:lineRule="auto"/>
      </w:pPr>
    </w:p>
    <w:p w14:paraId="452FFC06" w14:textId="479F42EC" w:rsidR="003F5511" w:rsidRPr="00844749" w:rsidRDefault="003F5511" w:rsidP="003F5511">
      <w:pPr>
        <w:spacing w:line="240" w:lineRule="auto"/>
        <w:ind w:left="4956" w:firstLine="708"/>
        <w:jc w:val="right"/>
      </w:pPr>
      <w:r w:rsidRPr="00844749">
        <w:t>Научный руководитель:</w:t>
      </w:r>
    </w:p>
    <w:p w14:paraId="3BE1418F" w14:textId="3AB6FA45" w:rsidR="003F5511" w:rsidRDefault="003F5511" w:rsidP="003F5511">
      <w:pPr>
        <w:spacing w:line="240" w:lineRule="auto"/>
        <w:jc w:val="right"/>
      </w:pPr>
      <w:r>
        <w:t>доцент, Кафедра истории</w:t>
      </w:r>
    </w:p>
    <w:p w14:paraId="5CE45E86" w14:textId="43D71FF7" w:rsidR="003F5511" w:rsidRPr="00844749" w:rsidRDefault="003F5511" w:rsidP="003F5511">
      <w:pPr>
        <w:spacing w:line="240" w:lineRule="auto"/>
        <w:ind w:left="4956" w:firstLine="708"/>
        <w:jc w:val="right"/>
      </w:pPr>
      <w:r w:rsidRPr="00844749">
        <w:t>русской литературы,</w:t>
      </w:r>
    </w:p>
    <w:p w14:paraId="400B2D8C" w14:textId="49998938" w:rsidR="003F5511" w:rsidRDefault="003F5511" w:rsidP="003F5511">
      <w:pPr>
        <w:spacing w:line="240" w:lineRule="auto"/>
        <w:ind w:left="4956" w:firstLine="0"/>
        <w:jc w:val="right"/>
      </w:pPr>
      <w:r w:rsidRPr="00844749">
        <w:t>Васильева Ирина Эдуардовна</w:t>
      </w:r>
    </w:p>
    <w:p w14:paraId="22321518" w14:textId="77777777" w:rsidR="00E3644E" w:rsidRPr="00844749" w:rsidRDefault="00E3644E" w:rsidP="003F5511">
      <w:pPr>
        <w:spacing w:line="240" w:lineRule="auto"/>
        <w:ind w:left="4956" w:firstLine="0"/>
        <w:jc w:val="right"/>
      </w:pPr>
    </w:p>
    <w:p w14:paraId="07DF18CC" w14:textId="1A6DCBFD" w:rsidR="003F5511" w:rsidRPr="00844749" w:rsidRDefault="003F5511" w:rsidP="003F5511">
      <w:pPr>
        <w:spacing w:line="240" w:lineRule="auto"/>
        <w:ind w:left="7080" w:firstLine="0"/>
        <w:jc w:val="right"/>
      </w:pPr>
      <w:r w:rsidRPr="00844749">
        <w:t>Рецензент:</w:t>
      </w:r>
    </w:p>
    <w:p w14:paraId="074F786E" w14:textId="77777777" w:rsidR="003F5511" w:rsidRDefault="003F5511" w:rsidP="003F5511">
      <w:pPr>
        <w:spacing w:line="240" w:lineRule="auto"/>
        <w:jc w:val="right"/>
      </w:pPr>
      <w:r>
        <w:t>ведущий научный сотрудник,</w:t>
      </w:r>
    </w:p>
    <w:p w14:paraId="66538257" w14:textId="77777777" w:rsidR="003F5511" w:rsidRDefault="003F5511" w:rsidP="003F5511">
      <w:pPr>
        <w:spacing w:line="240" w:lineRule="auto"/>
        <w:jc w:val="right"/>
      </w:pPr>
      <w:r>
        <w:t>Институт лингвистических</w:t>
      </w:r>
    </w:p>
    <w:p w14:paraId="14C701C9" w14:textId="12F1EE66" w:rsidR="003F5511" w:rsidRPr="00844749" w:rsidRDefault="003F5511" w:rsidP="003F5511">
      <w:pPr>
        <w:spacing w:line="240" w:lineRule="auto"/>
        <w:jc w:val="right"/>
      </w:pPr>
      <w:r w:rsidRPr="00844749">
        <w:t>исследований РАН,</w:t>
      </w:r>
    </w:p>
    <w:p w14:paraId="319C2DEC" w14:textId="77777777" w:rsidR="003F5511" w:rsidRPr="00844749" w:rsidRDefault="003F5511" w:rsidP="003F5511">
      <w:pPr>
        <w:spacing w:line="240" w:lineRule="auto"/>
        <w:jc w:val="right"/>
      </w:pPr>
      <w:proofErr w:type="spellStart"/>
      <w:r w:rsidRPr="00844749">
        <w:t>Елоева</w:t>
      </w:r>
      <w:proofErr w:type="spellEnd"/>
      <w:r w:rsidRPr="00844749">
        <w:t xml:space="preserve"> Фатима </w:t>
      </w:r>
      <w:proofErr w:type="spellStart"/>
      <w:r w:rsidRPr="00844749">
        <w:t>Абисаловна</w:t>
      </w:r>
      <w:proofErr w:type="spellEnd"/>
    </w:p>
    <w:p w14:paraId="4F9A8F86" w14:textId="77777777" w:rsidR="003F5511" w:rsidRPr="00844749" w:rsidRDefault="003F5511" w:rsidP="003F5511">
      <w:pPr>
        <w:spacing w:line="240" w:lineRule="auto"/>
        <w:jc w:val="center"/>
      </w:pPr>
    </w:p>
    <w:p w14:paraId="407E8B5C" w14:textId="77777777" w:rsidR="003F5511" w:rsidRDefault="003F5511" w:rsidP="003F5511">
      <w:pPr>
        <w:spacing w:line="240" w:lineRule="auto"/>
        <w:ind w:firstLine="0"/>
        <w:jc w:val="center"/>
      </w:pPr>
    </w:p>
    <w:p w14:paraId="56B0938F" w14:textId="77777777" w:rsidR="003F5511" w:rsidRDefault="003F5511" w:rsidP="003F5511">
      <w:pPr>
        <w:spacing w:line="240" w:lineRule="auto"/>
        <w:ind w:firstLine="0"/>
        <w:jc w:val="center"/>
      </w:pPr>
    </w:p>
    <w:p w14:paraId="2D402240" w14:textId="7D0EB89D" w:rsidR="003F5511" w:rsidRDefault="003F5511" w:rsidP="003F5511">
      <w:pPr>
        <w:spacing w:line="240" w:lineRule="auto"/>
        <w:ind w:firstLine="0"/>
      </w:pPr>
    </w:p>
    <w:p w14:paraId="38CD52CD" w14:textId="77777777" w:rsidR="003F5511" w:rsidRDefault="003F5511" w:rsidP="003F5511">
      <w:pPr>
        <w:spacing w:line="240" w:lineRule="auto"/>
        <w:ind w:firstLine="0"/>
      </w:pPr>
    </w:p>
    <w:p w14:paraId="2138824C" w14:textId="01AEE2D1" w:rsidR="003F5511" w:rsidRPr="00844749" w:rsidRDefault="003F5511" w:rsidP="003F5511">
      <w:pPr>
        <w:spacing w:line="240" w:lineRule="auto"/>
        <w:ind w:firstLine="0"/>
        <w:jc w:val="center"/>
        <w:rPr>
          <w:b/>
          <w:bCs/>
        </w:rPr>
      </w:pPr>
      <w:r w:rsidRPr="00844749">
        <w:t>Санкт-Петербург</w:t>
      </w:r>
    </w:p>
    <w:p w14:paraId="0FEB64A5" w14:textId="77777777" w:rsidR="003F5511" w:rsidRPr="00844749" w:rsidRDefault="003F5511" w:rsidP="003F5511">
      <w:pPr>
        <w:spacing w:line="240" w:lineRule="auto"/>
        <w:jc w:val="center"/>
        <w:rPr>
          <w:b/>
          <w:bCs/>
          <w:lang w:val="en-US" w:eastAsia="zh-CN"/>
        </w:rPr>
      </w:pPr>
      <w:r w:rsidRPr="00844749">
        <w:rPr>
          <w:bCs/>
        </w:rPr>
        <w:t>202</w:t>
      </w:r>
      <w:r w:rsidRPr="00844749">
        <w:rPr>
          <w:bCs/>
          <w:lang w:val="en-US"/>
        </w:rPr>
        <w:t>2</w:t>
      </w:r>
    </w:p>
    <w:p w14:paraId="79B796D7" w14:textId="55C069C7" w:rsidR="007D57EB" w:rsidRDefault="007D57EB">
      <w:pPr>
        <w:pStyle w:val="11"/>
        <w:tabs>
          <w:tab w:val="right" w:leader="dot" w:pos="8630"/>
        </w:tabs>
        <w:rPr>
          <w:b/>
        </w:rPr>
      </w:pPr>
      <w:r>
        <w:rPr>
          <w:b/>
        </w:rPr>
        <w:lastRenderedPageBreak/>
        <w:t>Оглавление</w:t>
      </w:r>
    </w:p>
    <w:p w14:paraId="348DD3E6" w14:textId="77777777" w:rsidR="007D57EB" w:rsidRDefault="007D57EB">
      <w:pPr>
        <w:pStyle w:val="11"/>
        <w:tabs>
          <w:tab w:val="right" w:leader="dot" w:pos="8630"/>
        </w:tabs>
        <w:rPr>
          <w:b/>
        </w:rPr>
      </w:pPr>
    </w:p>
    <w:p w14:paraId="56FC2005" w14:textId="1322AE85" w:rsidR="008F0215" w:rsidRPr="00DD35B7" w:rsidRDefault="008F0215">
      <w:pPr>
        <w:pStyle w:val="11"/>
        <w:tabs>
          <w:tab w:val="right" w:leader="dot" w:pos="8630"/>
        </w:tabs>
        <w:rPr>
          <w:noProof/>
        </w:rPr>
      </w:pPr>
      <w:r w:rsidRPr="00DD35B7">
        <w:rPr>
          <w:b/>
        </w:rPr>
        <w:fldChar w:fldCharType="begin"/>
      </w:r>
      <w:r w:rsidRPr="00DD35B7">
        <w:rPr>
          <w:b/>
        </w:rPr>
        <w:instrText xml:space="preserve"> TOC \o "1-3" \h \z \u </w:instrText>
      </w:r>
      <w:r w:rsidRPr="00DD35B7">
        <w:rPr>
          <w:b/>
        </w:rPr>
        <w:fldChar w:fldCharType="separate"/>
      </w:r>
      <w:hyperlink w:anchor="_Toc103192661" w:history="1">
        <w:r w:rsidRPr="00DD35B7">
          <w:rPr>
            <w:rStyle w:val="ae"/>
            <w:noProof/>
          </w:rPr>
          <w:t>0. Введение</w:t>
        </w:r>
        <w:r w:rsidRPr="00DD35B7">
          <w:rPr>
            <w:noProof/>
            <w:webHidden/>
          </w:rPr>
          <w:tab/>
        </w:r>
        <w:r w:rsidRPr="00DD35B7">
          <w:rPr>
            <w:noProof/>
            <w:webHidden/>
          </w:rPr>
          <w:fldChar w:fldCharType="begin"/>
        </w:r>
        <w:r w:rsidRPr="00DD35B7">
          <w:rPr>
            <w:noProof/>
            <w:webHidden/>
          </w:rPr>
          <w:instrText xml:space="preserve"> PAGEREF _Toc103192661 \h </w:instrText>
        </w:r>
        <w:r w:rsidRPr="00DD35B7">
          <w:rPr>
            <w:noProof/>
            <w:webHidden/>
          </w:rPr>
        </w:r>
        <w:r w:rsidRPr="00DD35B7">
          <w:rPr>
            <w:noProof/>
            <w:webHidden/>
          </w:rPr>
          <w:fldChar w:fldCharType="separate"/>
        </w:r>
        <w:r w:rsidRPr="00DD35B7">
          <w:rPr>
            <w:noProof/>
            <w:webHidden/>
          </w:rPr>
          <w:t>3</w:t>
        </w:r>
        <w:r w:rsidRPr="00DD35B7">
          <w:rPr>
            <w:noProof/>
            <w:webHidden/>
          </w:rPr>
          <w:fldChar w:fldCharType="end"/>
        </w:r>
      </w:hyperlink>
    </w:p>
    <w:p w14:paraId="216544E6" w14:textId="1BE909F5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2" w:history="1">
        <w:r w:rsidR="008F0215" w:rsidRPr="00DD35B7">
          <w:rPr>
            <w:rStyle w:val="ae"/>
            <w:noProof/>
          </w:rPr>
          <w:t>0.1. Никос Казандзакис— писатель, переводчик, философ, путешественник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_Toc103192662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</w:t>
        </w:r>
        <w:r w:rsidR="008F0215" w:rsidRPr="00DD35B7">
          <w:rPr>
            <w:noProof/>
            <w:webHidden/>
          </w:rPr>
          <w:fldChar w:fldCharType="end"/>
        </w:r>
      </w:hyperlink>
    </w:p>
    <w:p w14:paraId="4510E04E" w14:textId="2EEA58AC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3" w:history="1">
        <w:r w:rsidR="008F0215" w:rsidRPr="00DD35B7">
          <w:rPr>
            <w:rStyle w:val="ae"/>
            <w:noProof/>
          </w:rPr>
          <w:t>0.2.  Изучение творчества Казандзакиса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_Toc103192663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12</w:t>
        </w:r>
        <w:r w:rsidR="008F0215" w:rsidRPr="00DD35B7">
          <w:rPr>
            <w:noProof/>
            <w:webHidden/>
          </w:rPr>
          <w:fldChar w:fldCharType="end"/>
        </w:r>
      </w:hyperlink>
    </w:p>
    <w:p w14:paraId="3379E561" w14:textId="16FF8D7F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4" w:history="1">
        <w:r w:rsidR="008F0215" w:rsidRPr="00DD35B7">
          <w:rPr>
            <w:rStyle w:val="ae"/>
            <w:noProof/>
          </w:rPr>
          <w:t>0.3. Цели, задачи и методология исследования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_Toc103192664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20</w:t>
        </w:r>
        <w:r w:rsidR="008F0215" w:rsidRPr="00DD35B7">
          <w:rPr>
            <w:noProof/>
            <w:webHidden/>
          </w:rPr>
          <w:fldChar w:fldCharType="end"/>
        </w:r>
      </w:hyperlink>
    </w:p>
    <w:p w14:paraId="66619A4B" w14:textId="678BF08E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5" w:history="1">
        <w:r w:rsidR="008F0215" w:rsidRPr="00DD35B7">
          <w:rPr>
            <w:rStyle w:val="ae"/>
            <w:noProof/>
          </w:rPr>
          <w:t>0.4. Актуальность работы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_Toc103192665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20</w:t>
        </w:r>
        <w:r w:rsidR="008F0215" w:rsidRPr="00DD35B7">
          <w:rPr>
            <w:noProof/>
            <w:webHidden/>
          </w:rPr>
          <w:fldChar w:fldCharType="end"/>
        </w:r>
      </w:hyperlink>
    </w:p>
    <w:p w14:paraId="49692A34" w14:textId="314FB520" w:rsidR="008F0215" w:rsidRPr="00DD35B7" w:rsidRDefault="00E7665D">
      <w:pPr>
        <w:pStyle w:val="11"/>
        <w:tabs>
          <w:tab w:val="right" w:leader="dot" w:pos="8630"/>
        </w:tabs>
        <w:rPr>
          <w:noProof/>
        </w:rPr>
      </w:pPr>
      <w:hyperlink w:anchor="_Toc103192666" w:history="1">
        <w:r w:rsidR="008F0215" w:rsidRPr="00DD35B7">
          <w:rPr>
            <w:rStyle w:val="ae"/>
            <w:noProof/>
          </w:rPr>
          <w:t>Глава 1. «История русской литературы» Казандзакиса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_Toc103192666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22</w:t>
        </w:r>
        <w:r w:rsidR="008F0215" w:rsidRPr="00DD35B7">
          <w:rPr>
            <w:noProof/>
            <w:webHidden/>
          </w:rPr>
          <w:fldChar w:fldCharType="end"/>
        </w:r>
      </w:hyperlink>
    </w:p>
    <w:p w14:paraId="6284E980" w14:textId="1931DDD8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7" w:history="1">
        <w:r w:rsidR="008F0215" w:rsidRPr="00DD35B7">
          <w:rPr>
            <w:rStyle w:val="ae"/>
            <w:noProof/>
          </w:rPr>
          <w:t>1.1. Историческая справка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_Toc103192667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22</w:t>
        </w:r>
        <w:r w:rsidR="008F0215" w:rsidRPr="00DD35B7">
          <w:rPr>
            <w:noProof/>
            <w:webHidden/>
          </w:rPr>
          <w:fldChar w:fldCharType="end"/>
        </w:r>
      </w:hyperlink>
    </w:p>
    <w:p w14:paraId="1FFEC0D3" w14:textId="4FDA62FD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8" w:history="1">
        <w:r w:rsidR="008F0215" w:rsidRPr="00DD35B7">
          <w:rPr>
            <w:rStyle w:val="ae"/>
            <w:noProof/>
          </w:rPr>
          <w:t>1.2. Главные черты русской литературы в концепции Казандзакиса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_Toc103192668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23</w:t>
        </w:r>
        <w:r w:rsidR="008F0215" w:rsidRPr="00DD35B7">
          <w:rPr>
            <w:noProof/>
            <w:webHidden/>
          </w:rPr>
          <w:fldChar w:fldCharType="end"/>
        </w:r>
      </w:hyperlink>
    </w:p>
    <w:p w14:paraId="0B3812A8" w14:textId="34516D35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69" w:history="1">
        <w:r w:rsidR="008F0215" w:rsidRPr="00DD35B7">
          <w:rPr>
            <w:rStyle w:val="ae"/>
            <w:noProof/>
          </w:rPr>
          <w:t>1.3. Пример описания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_Toc103192669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26</w:t>
        </w:r>
        <w:r w:rsidR="008F0215" w:rsidRPr="00DD35B7">
          <w:rPr>
            <w:noProof/>
            <w:webHidden/>
          </w:rPr>
          <w:fldChar w:fldCharType="end"/>
        </w:r>
      </w:hyperlink>
    </w:p>
    <w:p w14:paraId="01306CC2" w14:textId="37C3B18B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0" w:history="1">
        <w:r w:rsidR="008F0215" w:rsidRPr="00DD35B7">
          <w:rPr>
            <w:rStyle w:val="ae"/>
            <w:noProof/>
          </w:rPr>
          <w:t>1.4. Выводы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_Toc103192670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26</w:t>
        </w:r>
        <w:r w:rsidR="008F0215" w:rsidRPr="00DD35B7">
          <w:rPr>
            <w:noProof/>
            <w:webHidden/>
          </w:rPr>
          <w:fldChar w:fldCharType="end"/>
        </w:r>
      </w:hyperlink>
    </w:p>
    <w:p w14:paraId="39C90B05" w14:textId="792A5182" w:rsidR="008F0215" w:rsidRPr="00DD35B7" w:rsidRDefault="00E7665D">
      <w:pPr>
        <w:pStyle w:val="11"/>
        <w:tabs>
          <w:tab w:val="right" w:leader="dot" w:pos="8630"/>
        </w:tabs>
        <w:rPr>
          <w:noProof/>
        </w:rPr>
      </w:pPr>
      <w:hyperlink w:anchor="_Toc103192671" w:history="1">
        <w:r w:rsidR="008F0215" w:rsidRPr="00DD35B7">
          <w:rPr>
            <w:rStyle w:val="ae"/>
            <w:noProof/>
          </w:rPr>
          <w:t>Глава 2. «Путевые заметки. Россия»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_Toc103192671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30</w:t>
        </w:r>
        <w:r w:rsidR="008F0215" w:rsidRPr="00DD35B7">
          <w:rPr>
            <w:noProof/>
            <w:webHidden/>
          </w:rPr>
          <w:fldChar w:fldCharType="end"/>
        </w:r>
      </w:hyperlink>
    </w:p>
    <w:p w14:paraId="70B88FAA" w14:textId="775EA575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2" w:history="1">
        <w:r w:rsidR="008F0215" w:rsidRPr="00DD35B7">
          <w:rPr>
            <w:rStyle w:val="ae"/>
            <w:noProof/>
          </w:rPr>
          <w:t>2.1. Историческая справка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_Toc103192672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30</w:t>
        </w:r>
        <w:r w:rsidR="008F0215" w:rsidRPr="00DD35B7">
          <w:rPr>
            <w:noProof/>
            <w:webHidden/>
          </w:rPr>
          <w:fldChar w:fldCharType="end"/>
        </w:r>
      </w:hyperlink>
    </w:p>
    <w:p w14:paraId="736C51AF" w14:textId="5CA09199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3" w:history="1">
        <w:r w:rsidR="008F0215" w:rsidRPr="00DD35B7">
          <w:rPr>
            <w:rStyle w:val="ae"/>
            <w:noProof/>
          </w:rPr>
          <w:t>2.2. Проблема жанра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_Toc103192673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32</w:t>
        </w:r>
        <w:r w:rsidR="008F0215" w:rsidRPr="00DD35B7">
          <w:rPr>
            <w:noProof/>
            <w:webHidden/>
          </w:rPr>
          <w:fldChar w:fldCharType="end"/>
        </w:r>
      </w:hyperlink>
    </w:p>
    <w:p w14:paraId="1D869A31" w14:textId="6AC52997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4" w:history="1">
        <w:r w:rsidR="008F0215" w:rsidRPr="00DD35B7">
          <w:rPr>
            <w:rStyle w:val="ae"/>
            <w:noProof/>
          </w:rPr>
          <w:t>2.3. Впечатления: Одесса — Киев — Москва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_Toc103192674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35</w:t>
        </w:r>
        <w:r w:rsidR="008F0215" w:rsidRPr="00DD35B7">
          <w:rPr>
            <w:noProof/>
            <w:webHidden/>
          </w:rPr>
          <w:fldChar w:fldCharType="end"/>
        </w:r>
      </w:hyperlink>
    </w:p>
    <w:p w14:paraId="4FD607C4" w14:textId="3D426DAC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5" w:history="1">
        <w:r w:rsidR="008F0215" w:rsidRPr="00DD35B7">
          <w:rPr>
            <w:rStyle w:val="ae"/>
            <w:noProof/>
          </w:rPr>
          <w:t>2.4. Народы России и коммунизм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_Toc103192675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36</w:t>
        </w:r>
        <w:r w:rsidR="008F0215" w:rsidRPr="00DD35B7">
          <w:rPr>
            <w:noProof/>
            <w:webHidden/>
          </w:rPr>
          <w:fldChar w:fldCharType="end"/>
        </w:r>
      </w:hyperlink>
    </w:p>
    <w:p w14:paraId="60F4CC5C" w14:textId="4E849428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6" w:history="1">
        <w:r w:rsidR="008F0215" w:rsidRPr="00DD35B7">
          <w:rPr>
            <w:rStyle w:val="ae"/>
            <w:noProof/>
          </w:rPr>
          <w:t>2.5. Мультикультурный аспект жизни в России. Евреи.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_Toc103192676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38</w:t>
        </w:r>
        <w:r w:rsidR="008F0215" w:rsidRPr="00DD35B7">
          <w:rPr>
            <w:noProof/>
            <w:webHidden/>
          </w:rPr>
          <w:fldChar w:fldCharType="end"/>
        </w:r>
      </w:hyperlink>
    </w:p>
    <w:p w14:paraId="2A50BD50" w14:textId="400A6717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7" w:history="1">
        <w:r w:rsidR="008F0215" w:rsidRPr="00DD35B7">
          <w:rPr>
            <w:rStyle w:val="ae"/>
            <w:noProof/>
          </w:rPr>
          <w:t>2.6. Народное просвещение в СССР: театр, творчество, советская пресса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_Toc103192677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40</w:t>
        </w:r>
        <w:r w:rsidR="008F0215" w:rsidRPr="00DD35B7">
          <w:rPr>
            <w:noProof/>
            <w:webHidden/>
          </w:rPr>
          <w:fldChar w:fldCharType="end"/>
        </w:r>
      </w:hyperlink>
    </w:p>
    <w:p w14:paraId="767B825F" w14:textId="3DA45D3E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8" w:history="1">
        <w:r w:rsidR="008F0215" w:rsidRPr="00DD35B7">
          <w:rPr>
            <w:rStyle w:val="ae"/>
            <w:noProof/>
          </w:rPr>
          <w:t>2.7. Женщина в советской России. Значимость денег, любви, образования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_Toc103192678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42</w:t>
        </w:r>
        <w:r w:rsidR="008F0215" w:rsidRPr="00DD35B7">
          <w:rPr>
            <w:noProof/>
            <w:webHidden/>
          </w:rPr>
          <w:fldChar w:fldCharType="end"/>
        </w:r>
      </w:hyperlink>
    </w:p>
    <w:p w14:paraId="7B456E52" w14:textId="5F7A5E79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79" w:history="1">
        <w:r w:rsidR="008F0215" w:rsidRPr="00DD35B7">
          <w:rPr>
            <w:rStyle w:val="ae"/>
            <w:noProof/>
          </w:rPr>
          <w:t>2.8. Панаит Истрати — писатель, друг, попутчик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_Toc103192679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46</w:t>
        </w:r>
        <w:r w:rsidR="008F0215" w:rsidRPr="00DD35B7">
          <w:rPr>
            <w:noProof/>
            <w:webHidden/>
          </w:rPr>
          <w:fldChar w:fldCharType="end"/>
        </w:r>
      </w:hyperlink>
    </w:p>
    <w:p w14:paraId="31A62AB7" w14:textId="20DD7896" w:rsidR="008F0215" w:rsidRPr="00DD35B7" w:rsidRDefault="00E7665D">
      <w:pPr>
        <w:pStyle w:val="21"/>
        <w:tabs>
          <w:tab w:val="right" w:leader="dot" w:pos="8630"/>
        </w:tabs>
        <w:rPr>
          <w:noProof/>
        </w:rPr>
      </w:pPr>
      <w:hyperlink w:anchor="_Toc103192680" w:history="1">
        <w:r w:rsidR="008F0215" w:rsidRPr="00DD35B7">
          <w:rPr>
            <w:rStyle w:val="ae"/>
            <w:noProof/>
          </w:rPr>
          <w:t>2.9. Выводы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_Toc103192680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50</w:t>
        </w:r>
        <w:r w:rsidR="008F0215" w:rsidRPr="00DD35B7">
          <w:rPr>
            <w:noProof/>
            <w:webHidden/>
          </w:rPr>
          <w:fldChar w:fldCharType="end"/>
        </w:r>
      </w:hyperlink>
    </w:p>
    <w:p w14:paraId="4EC169C0" w14:textId="306C2939" w:rsidR="008F0215" w:rsidRPr="00DD35B7" w:rsidRDefault="00E7665D">
      <w:pPr>
        <w:pStyle w:val="11"/>
        <w:tabs>
          <w:tab w:val="right" w:leader="dot" w:pos="8630"/>
        </w:tabs>
        <w:rPr>
          <w:noProof/>
        </w:rPr>
      </w:pPr>
      <w:hyperlink w:anchor="_Toc103192681" w:history="1">
        <w:r w:rsidR="008F0215" w:rsidRPr="00DD35B7">
          <w:rPr>
            <w:rStyle w:val="ae"/>
            <w:noProof/>
          </w:rPr>
          <w:t>Заключение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_Toc103192681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53</w:t>
        </w:r>
        <w:r w:rsidR="008F0215" w:rsidRPr="00DD35B7">
          <w:rPr>
            <w:noProof/>
            <w:webHidden/>
          </w:rPr>
          <w:fldChar w:fldCharType="end"/>
        </w:r>
      </w:hyperlink>
    </w:p>
    <w:p w14:paraId="6D02B839" w14:textId="20E460F9" w:rsidR="008F0215" w:rsidRPr="00DD35B7" w:rsidRDefault="00E7665D">
      <w:pPr>
        <w:pStyle w:val="11"/>
        <w:tabs>
          <w:tab w:val="right" w:leader="dot" w:pos="8630"/>
        </w:tabs>
        <w:rPr>
          <w:noProof/>
        </w:rPr>
      </w:pPr>
      <w:hyperlink w:anchor="_Toc103192682" w:history="1">
        <w:r w:rsidR="008F0215" w:rsidRPr="00DD35B7">
          <w:rPr>
            <w:rStyle w:val="ae"/>
            <w:noProof/>
          </w:rPr>
          <w:t>Библиография</w:t>
        </w:r>
        <w:r w:rsidR="008F0215" w:rsidRPr="00DD35B7">
          <w:rPr>
            <w:noProof/>
            <w:webHidden/>
          </w:rPr>
          <w:tab/>
        </w:r>
        <w:r w:rsidR="008F0215" w:rsidRPr="00DD35B7">
          <w:rPr>
            <w:noProof/>
            <w:webHidden/>
          </w:rPr>
          <w:fldChar w:fldCharType="begin"/>
        </w:r>
        <w:r w:rsidR="008F0215" w:rsidRPr="00DD35B7">
          <w:rPr>
            <w:noProof/>
            <w:webHidden/>
          </w:rPr>
          <w:instrText xml:space="preserve"> PAGEREF _Toc103192682 \h </w:instrText>
        </w:r>
        <w:r w:rsidR="008F0215" w:rsidRPr="00DD35B7">
          <w:rPr>
            <w:noProof/>
            <w:webHidden/>
          </w:rPr>
        </w:r>
        <w:r w:rsidR="008F0215" w:rsidRPr="00DD35B7">
          <w:rPr>
            <w:noProof/>
            <w:webHidden/>
          </w:rPr>
          <w:fldChar w:fldCharType="separate"/>
        </w:r>
        <w:r w:rsidR="008F0215" w:rsidRPr="00DD35B7">
          <w:rPr>
            <w:noProof/>
            <w:webHidden/>
          </w:rPr>
          <w:t>54</w:t>
        </w:r>
        <w:r w:rsidR="008F0215" w:rsidRPr="00DD35B7">
          <w:rPr>
            <w:noProof/>
            <w:webHidden/>
          </w:rPr>
          <w:fldChar w:fldCharType="end"/>
        </w:r>
      </w:hyperlink>
    </w:p>
    <w:p w14:paraId="0620E2EC" w14:textId="77777777" w:rsidR="003C4759" w:rsidRPr="00DD35B7" w:rsidRDefault="008F0215" w:rsidP="00CD2D84">
      <w:pPr>
        <w:rPr>
          <w:b/>
        </w:rPr>
      </w:pPr>
      <w:r w:rsidRPr="00DD35B7">
        <w:rPr>
          <w:b/>
        </w:rPr>
        <w:fldChar w:fldCharType="end"/>
      </w:r>
    </w:p>
    <w:p w14:paraId="51F91115" w14:textId="77777777" w:rsidR="003C4759" w:rsidRPr="00DD35B7" w:rsidRDefault="003C4759" w:rsidP="00CD2D84">
      <w:pPr>
        <w:rPr>
          <w:b/>
        </w:rPr>
      </w:pPr>
    </w:p>
    <w:p w14:paraId="6C87CA91" w14:textId="53F97026" w:rsidR="008B689B" w:rsidRPr="00DD35B7" w:rsidRDefault="008B689B" w:rsidP="008B689B">
      <w:pPr>
        <w:ind w:firstLine="0"/>
      </w:pPr>
    </w:p>
    <w:p w14:paraId="09FC1F9F" w14:textId="77777777" w:rsidR="00783A00" w:rsidRPr="00DD35B7" w:rsidRDefault="00783A00" w:rsidP="00533C64">
      <w:pPr>
        <w:rPr>
          <w:b/>
        </w:rPr>
        <w:sectPr w:rsidR="00783A00" w:rsidRPr="00DD35B7" w:rsidSect="00390B54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BF26613" w14:textId="5443FAB8" w:rsidR="00783A00" w:rsidRPr="00DD35B7" w:rsidRDefault="00651102" w:rsidP="00657243">
      <w:pPr>
        <w:pStyle w:val="1"/>
      </w:pPr>
      <w:bookmarkStart w:id="0" w:name="_Toc103192661"/>
      <w:r w:rsidRPr="00DD35B7">
        <w:lastRenderedPageBreak/>
        <w:t xml:space="preserve">0. </w:t>
      </w:r>
      <w:r w:rsidR="00783A00" w:rsidRPr="00DD35B7">
        <w:t>Введение</w:t>
      </w:r>
      <w:bookmarkEnd w:id="0"/>
    </w:p>
    <w:p w14:paraId="664915C7" w14:textId="0EFA28CA" w:rsidR="00C464AD" w:rsidRPr="00DD35B7" w:rsidRDefault="007C7F79" w:rsidP="00E063C4">
      <w:pPr>
        <w:pStyle w:val="2"/>
      </w:pPr>
      <w:bookmarkStart w:id="1" w:name="_Toc103192662"/>
      <w:r w:rsidRPr="00DD35B7">
        <w:t xml:space="preserve">0.1. </w:t>
      </w:r>
      <w:r w:rsidR="00533C64" w:rsidRPr="00DD35B7">
        <w:t xml:space="preserve">Никос </w:t>
      </w:r>
      <w:proofErr w:type="spellStart"/>
      <w:r w:rsidR="00533C64" w:rsidRPr="00DD35B7">
        <w:t>Казандзакис</w:t>
      </w:r>
      <w:proofErr w:type="spellEnd"/>
      <w:r w:rsidR="003F5F5A" w:rsidRPr="00DD35B7">
        <w:t>—</w:t>
      </w:r>
      <w:r w:rsidR="00533C64" w:rsidRPr="00DD35B7">
        <w:t xml:space="preserve"> писатель, переводчик, философ, путешественник</w:t>
      </w:r>
      <w:bookmarkEnd w:id="1"/>
    </w:p>
    <w:p w14:paraId="78D85616" w14:textId="573D7633" w:rsidR="00533C64" w:rsidRPr="00DD35B7" w:rsidRDefault="00533C64" w:rsidP="00717951">
      <w:r w:rsidRPr="00DD35B7">
        <w:t xml:space="preserve">Величайший греческий писатель </w:t>
      </w:r>
      <w:r w:rsidRPr="00DD35B7">
        <w:rPr>
          <w:lang w:val="en-GB"/>
        </w:rPr>
        <w:t>XX</w:t>
      </w:r>
      <w:r w:rsidRPr="00DD35B7">
        <w:t xml:space="preserve"> века Никос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7C7F79" w:rsidRPr="00DD35B7">
        <w:rPr>
          <w:bCs/>
        </w:rPr>
        <w:t>(1883-1957)</w:t>
      </w:r>
      <w:r w:rsidR="007C7F79" w:rsidRPr="00DD35B7">
        <w:rPr>
          <w:b/>
        </w:rPr>
        <w:t xml:space="preserve"> </w:t>
      </w:r>
      <w:r w:rsidRPr="00DD35B7">
        <w:t>был яркой личностью. Он родился и вырос на острове Крит, в городе Ираклион. Был писателем, поэтом, драматургом, журналистом, философом и политиком. С 1945 по 1948 г</w:t>
      </w:r>
      <w:r w:rsidR="00C867C6" w:rsidRPr="00DD35B7">
        <w:t>.</w:t>
      </w:r>
      <w:r w:rsidRPr="00DD35B7">
        <w:t xml:space="preserve"> </w:t>
      </w:r>
      <w:proofErr w:type="spellStart"/>
      <w:r w:rsidRPr="00DD35B7">
        <w:t>Казандзакис</w:t>
      </w:r>
      <w:proofErr w:type="spellEnd"/>
      <w:r w:rsidRPr="00DD35B7">
        <w:t xml:space="preserve"> был президентом Общества греческих писателей. За исключением древнегреческих авторов, для зарубежной аудитории </w:t>
      </w:r>
      <w:proofErr w:type="spellStart"/>
      <w:r w:rsidRPr="00DD35B7">
        <w:t>Казандзакис</w:t>
      </w:r>
      <w:proofErr w:type="spellEnd"/>
      <w:r w:rsidRPr="00DD35B7">
        <w:t xml:space="preserve"> и  </w:t>
      </w:r>
      <w:proofErr w:type="spellStart"/>
      <w:r w:rsidRPr="00DD35B7">
        <w:t>Константинос</w:t>
      </w:r>
      <w:proofErr w:type="spellEnd"/>
      <w:r w:rsidRPr="00DD35B7">
        <w:t xml:space="preserve"> </w:t>
      </w:r>
      <w:proofErr w:type="spellStart"/>
      <w:r w:rsidRPr="00DD35B7">
        <w:t>Кавафис</w:t>
      </w:r>
      <w:proofErr w:type="spellEnd"/>
      <w:r w:rsidRPr="00DD35B7">
        <w:t xml:space="preserve"> — два самых известных греческих писателя.</w:t>
      </w:r>
      <w:r w:rsidR="00E12B44" w:rsidRPr="00DD35B7">
        <w:t xml:space="preserve"> «Никос </w:t>
      </w:r>
      <w:proofErr w:type="spellStart"/>
      <w:r w:rsidR="00E12B44" w:rsidRPr="00DD35B7">
        <w:t>Казандзакис</w:t>
      </w:r>
      <w:proofErr w:type="spellEnd"/>
      <w:r w:rsidR="00E12B44" w:rsidRPr="00DD35B7">
        <w:t xml:space="preserve"> установил очень высокую планку продаж в моей стране, ему позавидовал бы любой греческий писатель», </w:t>
      </w:r>
      <w:r w:rsidR="00C867C6" w:rsidRPr="00DD35B7">
        <w:t>—</w:t>
      </w:r>
      <w:r w:rsidR="00E12B44" w:rsidRPr="00DD35B7">
        <w:t xml:space="preserve"> </w:t>
      </w:r>
      <w:r w:rsidR="00542F56" w:rsidRPr="00DD35B7">
        <w:t xml:space="preserve">так </w:t>
      </w:r>
      <w:r w:rsidR="00E12B44" w:rsidRPr="00DD35B7">
        <w:t xml:space="preserve">комментирует </w:t>
      </w:r>
      <w:r w:rsidR="002C008A" w:rsidRPr="00DD35B7">
        <w:t>по</w:t>
      </w:r>
      <w:r w:rsidR="00542F56" w:rsidRPr="00DD35B7">
        <w:t xml:space="preserve">пулярность </w:t>
      </w:r>
      <w:proofErr w:type="spellStart"/>
      <w:r w:rsidR="00542F56" w:rsidRPr="00DD35B7">
        <w:t>Казандзакиса</w:t>
      </w:r>
      <w:proofErr w:type="spellEnd"/>
      <w:r w:rsidR="00542F56" w:rsidRPr="00DD35B7">
        <w:t xml:space="preserve"> </w:t>
      </w:r>
      <w:r w:rsidR="00E12B44" w:rsidRPr="00DD35B7">
        <w:t xml:space="preserve">переводчица его книг </w:t>
      </w:r>
      <w:proofErr w:type="spellStart"/>
      <w:r w:rsidR="00E12B44" w:rsidRPr="00DD35B7">
        <w:t>Михаэла</w:t>
      </w:r>
      <w:proofErr w:type="spellEnd"/>
      <w:r w:rsidR="00E12B44" w:rsidRPr="00DD35B7">
        <w:t xml:space="preserve"> </w:t>
      </w:r>
      <w:proofErr w:type="spellStart"/>
      <w:r w:rsidR="00E12B44" w:rsidRPr="00DD35B7">
        <w:t>Притцингер</w:t>
      </w:r>
      <w:proofErr w:type="spellEnd"/>
      <w:r w:rsidR="00C867C6" w:rsidRPr="00DD35B7">
        <w:rPr>
          <w:rStyle w:val="ac"/>
        </w:rPr>
        <w:footnoteReference w:id="1"/>
      </w:r>
      <w:r w:rsidR="00E12B44" w:rsidRPr="00DD35B7">
        <w:t>.</w:t>
      </w:r>
    </w:p>
    <w:p w14:paraId="1E6B7E49" w14:textId="68940EAC" w:rsidR="00533C64" w:rsidRPr="00DD35B7" w:rsidRDefault="00533C64" w:rsidP="00717951">
      <w:r w:rsidRPr="00DD35B7">
        <w:t xml:space="preserve">После завершения учебы в средней школе </w:t>
      </w:r>
      <w:proofErr w:type="spellStart"/>
      <w:r w:rsidRPr="00DD35B7">
        <w:t>Казандзакис</w:t>
      </w:r>
      <w:proofErr w:type="spellEnd"/>
      <w:r w:rsidRPr="00DD35B7">
        <w:t xml:space="preserve"> переехал в Афины, где изучал право (с 1902 по 1906 г.). Потом 24-летний писатель отправился в Париж, чтобы продолжить учебу в аспирантуре, на факультете политических наук Сорбонны. Однако, в конечном счете, он так никогда и не занимался адвокатской практикой. Всю свою жизнь </w:t>
      </w:r>
      <w:proofErr w:type="spellStart"/>
      <w:r w:rsidRPr="00DD35B7">
        <w:t>Казандзакис</w:t>
      </w:r>
      <w:proofErr w:type="spellEnd"/>
      <w:r w:rsidR="00F52930">
        <w:t xml:space="preserve"> посвятил </w:t>
      </w:r>
      <w:r w:rsidRPr="00DD35B7">
        <w:t xml:space="preserve">литературе. Никос </w:t>
      </w:r>
      <w:proofErr w:type="spellStart"/>
      <w:r w:rsidRPr="00DD35B7">
        <w:t>Казандзакис</w:t>
      </w:r>
      <w:proofErr w:type="spellEnd"/>
      <w:r w:rsidRPr="00DD35B7">
        <w:t xml:space="preserve"> женился дважды: </w:t>
      </w:r>
      <w:r w:rsidRPr="00DD35B7">
        <w:lastRenderedPageBreak/>
        <w:t>сначала в 1911 г</w:t>
      </w:r>
      <w:r w:rsidR="00C867C6" w:rsidRPr="00DD35B7">
        <w:t>.</w:t>
      </w:r>
      <w:r w:rsidRPr="00DD35B7">
        <w:t xml:space="preserve"> на поэтессе, прозаике, драматурге и переводчице из Ираклиона Галатее </w:t>
      </w:r>
      <w:proofErr w:type="spellStart"/>
      <w:r w:rsidRPr="00DD35B7">
        <w:t>Алексиу</w:t>
      </w:r>
      <w:proofErr w:type="spellEnd"/>
      <w:r w:rsidRPr="00DD35B7">
        <w:t>, с которой они развелись в 1926 г</w:t>
      </w:r>
      <w:r w:rsidR="00C867C6" w:rsidRPr="00DD35B7">
        <w:t>.</w:t>
      </w:r>
      <w:r w:rsidRPr="00DD35B7">
        <w:t xml:space="preserve">, а затем на </w:t>
      </w:r>
      <w:proofErr w:type="spellStart"/>
      <w:r w:rsidRPr="00DD35B7">
        <w:t>Элени</w:t>
      </w:r>
      <w:proofErr w:type="spellEnd"/>
      <w:r w:rsidRPr="00DD35B7">
        <w:t xml:space="preserve"> </w:t>
      </w:r>
      <w:proofErr w:type="spellStart"/>
      <w:r w:rsidRPr="00DD35B7">
        <w:t>Самиу</w:t>
      </w:r>
      <w:proofErr w:type="spellEnd"/>
      <w:r w:rsidRPr="00DD35B7">
        <w:t>, которая была на двадцать лет младше его. С ней они были вместе 33 года. После смерти автора Елени неустанно продолжала работать над защитой и продвижением его работ. У него никогда не было детей, но можно сказать, что его книги и его широкая экуменическая деятельность могут считаться его духовными детьми.</w:t>
      </w:r>
    </w:p>
    <w:p w14:paraId="1CD86667" w14:textId="53BF239B" w:rsidR="00533C64" w:rsidRPr="00DD35B7" w:rsidRDefault="009D77CC" w:rsidP="00717951">
      <w:r w:rsidRPr="00DD35B7">
        <w:t>С</w:t>
      </w:r>
      <w:r w:rsidR="00533C64" w:rsidRPr="00DD35B7">
        <w:t xml:space="preserve">амые известные произведения </w:t>
      </w:r>
      <w:proofErr w:type="spellStart"/>
      <w:r w:rsidRPr="00DD35B7">
        <w:t>Казандзакиса</w:t>
      </w:r>
      <w:proofErr w:type="spellEnd"/>
      <w:r w:rsidR="00533C64" w:rsidRPr="00DD35B7">
        <w:t xml:space="preserve"> «Одиссея»</w:t>
      </w:r>
      <w:r w:rsidR="00466C45" w:rsidRPr="00DD35B7">
        <w:t xml:space="preserve"> («</w:t>
      </w:r>
      <w:r w:rsidR="00466C45" w:rsidRPr="00DD35B7">
        <w:rPr>
          <w:lang w:val="el-GR"/>
        </w:rPr>
        <w:t>Οδύσσεια</w:t>
      </w:r>
      <w:r w:rsidR="00466C45" w:rsidRPr="00DD35B7">
        <w:t>»)</w:t>
      </w:r>
      <w:r w:rsidR="00466C45" w:rsidRPr="00DD35B7">
        <w:rPr>
          <w:rStyle w:val="ac"/>
        </w:rPr>
        <w:t xml:space="preserve"> </w:t>
      </w:r>
      <w:r w:rsidR="00533C64" w:rsidRPr="00DD35B7">
        <w:rPr>
          <w:rStyle w:val="ac"/>
        </w:rPr>
        <w:footnoteReference w:id="2"/>
      </w:r>
      <w:r w:rsidR="00533C64" w:rsidRPr="00DD35B7">
        <w:t xml:space="preserve"> (1938), «Жизнь и приключения Алексиса </w:t>
      </w:r>
      <w:proofErr w:type="spellStart"/>
      <w:r w:rsidR="00533C64" w:rsidRPr="00DD35B7">
        <w:t>Зорба</w:t>
      </w:r>
      <w:proofErr w:type="spellEnd"/>
      <w:r w:rsidR="00533C64" w:rsidRPr="00DD35B7">
        <w:t>»</w:t>
      </w:r>
      <w:r w:rsidR="00466C45" w:rsidRPr="00DD35B7">
        <w:t xml:space="preserve"> («</w:t>
      </w:r>
      <w:proofErr w:type="spellStart"/>
      <w:r w:rsidR="00466C45" w:rsidRPr="00DD35B7">
        <w:t>Βίος</w:t>
      </w:r>
      <w:proofErr w:type="spellEnd"/>
      <w:r w:rsidR="00466C45" w:rsidRPr="00DD35B7">
        <w:t xml:space="preserve"> και π</w:t>
      </w:r>
      <w:proofErr w:type="spellStart"/>
      <w:r w:rsidR="00466C45" w:rsidRPr="00DD35B7">
        <w:t>ολιτεί</w:t>
      </w:r>
      <w:proofErr w:type="spellEnd"/>
      <w:r w:rsidR="00466C45" w:rsidRPr="00DD35B7">
        <w:t xml:space="preserve">α </w:t>
      </w:r>
      <w:proofErr w:type="spellStart"/>
      <w:r w:rsidR="00466C45" w:rsidRPr="00DD35B7">
        <w:t>του</w:t>
      </w:r>
      <w:proofErr w:type="spellEnd"/>
      <w:r w:rsidR="00466C45" w:rsidRPr="00DD35B7">
        <w:t xml:space="preserve"> </w:t>
      </w:r>
      <w:proofErr w:type="spellStart"/>
      <w:r w:rsidR="00466C45" w:rsidRPr="00DD35B7">
        <w:t>Αλέξη</w:t>
      </w:r>
      <w:proofErr w:type="spellEnd"/>
      <w:r w:rsidR="00466C45" w:rsidRPr="00DD35B7">
        <w:t xml:space="preserve"> </w:t>
      </w:r>
      <w:proofErr w:type="spellStart"/>
      <w:r w:rsidR="00466C45" w:rsidRPr="00DD35B7">
        <w:t>Ζορμ</w:t>
      </w:r>
      <w:proofErr w:type="spellEnd"/>
      <w:r w:rsidR="00466C45" w:rsidRPr="00DD35B7">
        <w:t>πά</w:t>
      </w:r>
      <w:r w:rsidR="00466C45" w:rsidRPr="00DD35B7">
        <w:rPr>
          <w:rStyle w:val="ac"/>
          <w:vertAlign w:val="baseline"/>
        </w:rPr>
        <w:t>»</w:t>
      </w:r>
      <w:r w:rsidR="00466C45" w:rsidRPr="00DD35B7">
        <w:t>)</w:t>
      </w:r>
      <w:r w:rsidR="00533C64" w:rsidRPr="00DD35B7">
        <w:rPr>
          <w:rStyle w:val="ac"/>
        </w:rPr>
        <w:footnoteReference w:id="3"/>
      </w:r>
      <w:r w:rsidR="00533C64" w:rsidRPr="00DD35B7">
        <w:t xml:space="preserve"> (1946), «Христа распинают вновь»</w:t>
      </w:r>
      <w:r w:rsidR="00466C45" w:rsidRPr="00DD35B7">
        <w:t xml:space="preserve"> («Ο </w:t>
      </w:r>
      <w:proofErr w:type="spellStart"/>
      <w:r w:rsidR="00466C45" w:rsidRPr="00DD35B7">
        <w:t>Χριστός</w:t>
      </w:r>
      <w:proofErr w:type="spellEnd"/>
      <w:r w:rsidR="00466C45" w:rsidRPr="00DD35B7">
        <w:t xml:space="preserve"> ξανα</w:t>
      </w:r>
      <w:proofErr w:type="spellStart"/>
      <w:r w:rsidR="00466C45" w:rsidRPr="00DD35B7">
        <w:t>στ</w:t>
      </w:r>
      <w:proofErr w:type="spellEnd"/>
      <w:r w:rsidR="00466C45" w:rsidRPr="00DD35B7">
        <w:t>α</w:t>
      </w:r>
      <w:proofErr w:type="spellStart"/>
      <w:r w:rsidR="00466C45" w:rsidRPr="00DD35B7">
        <w:t>υρώνετ</w:t>
      </w:r>
      <w:proofErr w:type="spellEnd"/>
      <w:r w:rsidR="00466C45" w:rsidRPr="00DD35B7">
        <w:t>αι»)</w:t>
      </w:r>
      <w:r w:rsidR="00466C45" w:rsidRPr="00DD35B7">
        <w:rPr>
          <w:rStyle w:val="ac"/>
          <w:vertAlign w:val="baseline"/>
        </w:rPr>
        <w:t xml:space="preserve"> </w:t>
      </w:r>
      <w:r w:rsidR="00533C64" w:rsidRPr="00DD35B7">
        <w:rPr>
          <w:rStyle w:val="ac"/>
        </w:rPr>
        <w:footnoteReference w:id="4"/>
      </w:r>
      <w:r w:rsidR="00533C64" w:rsidRPr="00DD35B7">
        <w:t xml:space="preserve"> (1948), «Последнее искушение Христа»</w:t>
      </w:r>
      <w:r w:rsidR="00466C45" w:rsidRPr="00DD35B7">
        <w:t xml:space="preserve"> («Ο </w:t>
      </w:r>
      <w:proofErr w:type="spellStart"/>
      <w:r w:rsidR="00466C45" w:rsidRPr="00DD35B7">
        <w:t>τελευτ</w:t>
      </w:r>
      <w:proofErr w:type="spellEnd"/>
      <w:r w:rsidR="00466C45" w:rsidRPr="00DD35B7">
        <w:t>α</w:t>
      </w:r>
      <w:proofErr w:type="spellStart"/>
      <w:r w:rsidR="00466C45" w:rsidRPr="00DD35B7">
        <w:t>ίος</w:t>
      </w:r>
      <w:proofErr w:type="spellEnd"/>
      <w:r w:rsidR="00466C45" w:rsidRPr="00DD35B7">
        <w:t xml:space="preserve"> π</w:t>
      </w:r>
      <w:proofErr w:type="spellStart"/>
      <w:r w:rsidR="00466C45" w:rsidRPr="00DD35B7">
        <w:t>ειρ</w:t>
      </w:r>
      <w:proofErr w:type="spellEnd"/>
      <w:r w:rsidR="00466C45" w:rsidRPr="00DD35B7">
        <w:t>α</w:t>
      </w:r>
      <w:proofErr w:type="spellStart"/>
      <w:r w:rsidR="00466C45" w:rsidRPr="00DD35B7">
        <w:t>σμός</w:t>
      </w:r>
      <w:proofErr w:type="spellEnd"/>
      <w:r w:rsidR="00466C45" w:rsidRPr="00DD35B7">
        <w:t>»)</w:t>
      </w:r>
      <w:r w:rsidR="00466C45" w:rsidRPr="00DD35B7">
        <w:rPr>
          <w:rStyle w:val="ac"/>
          <w:vertAlign w:val="baseline"/>
        </w:rPr>
        <w:t xml:space="preserve"> </w:t>
      </w:r>
      <w:r w:rsidR="00533C64" w:rsidRPr="00DD35B7">
        <w:rPr>
          <w:rStyle w:val="ac"/>
        </w:rPr>
        <w:footnoteReference w:id="5"/>
      </w:r>
      <w:r w:rsidR="00533C64" w:rsidRPr="00DD35B7">
        <w:t xml:space="preserve"> (1951), «Капитан </w:t>
      </w:r>
      <w:proofErr w:type="spellStart"/>
      <w:r w:rsidR="00533C64" w:rsidRPr="00DD35B7">
        <w:t>Михалис</w:t>
      </w:r>
      <w:proofErr w:type="spellEnd"/>
      <w:r w:rsidR="00533C64" w:rsidRPr="00DD35B7">
        <w:t>»</w:t>
      </w:r>
      <w:r w:rsidR="00466C45" w:rsidRPr="00DD35B7">
        <w:t xml:space="preserve"> («Ο Καπ</w:t>
      </w:r>
      <w:proofErr w:type="spellStart"/>
      <w:r w:rsidR="00466C45" w:rsidRPr="00DD35B7">
        <w:t>ετάν</w:t>
      </w:r>
      <w:proofErr w:type="spellEnd"/>
      <w:r w:rsidR="00466C45" w:rsidRPr="00DD35B7">
        <w:t xml:space="preserve"> </w:t>
      </w:r>
      <w:proofErr w:type="spellStart"/>
      <w:r w:rsidR="00466C45" w:rsidRPr="00DD35B7">
        <w:t>Μιχάλης</w:t>
      </w:r>
      <w:proofErr w:type="spellEnd"/>
      <w:r w:rsidR="00466C45" w:rsidRPr="00DD35B7">
        <w:t>»)</w:t>
      </w:r>
      <w:r w:rsidR="00466C45" w:rsidRPr="00DD35B7">
        <w:rPr>
          <w:rStyle w:val="ac"/>
          <w:vertAlign w:val="baseline"/>
        </w:rPr>
        <w:t xml:space="preserve"> </w:t>
      </w:r>
      <w:r w:rsidR="00533C64" w:rsidRPr="00DD35B7">
        <w:rPr>
          <w:rStyle w:val="ac"/>
        </w:rPr>
        <w:footnoteReference w:id="6"/>
      </w:r>
      <w:r w:rsidR="00533C64" w:rsidRPr="00DD35B7">
        <w:t xml:space="preserve"> (1950) и «Отчёт перед Эль Греко»</w:t>
      </w:r>
      <w:r w:rsidR="00466C45" w:rsidRPr="00DD35B7">
        <w:t xml:space="preserve"> («</w:t>
      </w:r>
      <w:proofErr w:type="spellStart"/>
      <w:r w:rsidR="00466C45" w:rsidRPr="00DD35B7">
        <w:t>Αν</w:t>
      </w:r>
      <w:proofErr w:type="spellEnd"/>
      <w:r w:rsidR="00466C45" w:rsidRPr="00DD35B7">
        <w:t>α</w:t>
      </w:r>
      <w:proofErr w:type="spellStart"/>
      <w:r w:rsidR="00466C45" w:rsidRPr="00DD35B7">
        <w:t>φορά</w:t>
      </w:r>
      <w:proofErr w:type="spellEnd"/>
      <w:r w:rsidR="00466C45" w:rsidRPr="00DD35B7">
        <w:t xml:space="preserve"> </w:t>
      </w:r>
      <w:proofErr w:type="spellStart"/>
      <w:r w:rsidR="00466C45" w:rsidRPr="00DD35B7">
        <w:t>στον</w:t>
      </w:r>
      <w:proofErr w:type="spellEnd"/>
      <w:r w:rsidR="00466C45" w:rsidRPr="00DD35B7">
        <w:t xml:space="preserve"> </w:t>
      </w:r>
      <w:proofErr w:type="spellStart"/>
      <w:r w:rsidR="00466C45" w:rsidRPr="00DD35B7">
        <w:t>Γκρέκο</w:t>
      </w:r>
      <w:proofErr w:type="spellEnd"/>
      <w:r w:rsidR="00466C45" w:rsidRPr="00DD35B7">
        <w:t>»)</w:t>
      </w:r>
      <w:r w:rsidR="00466C45" w:rsidRPr="00DD35B7">
        <w:rPr>
          <w:rStyle w:val="ac"/>
          <w:vertAlign w:val="baseline"/>
        </w:rPr>
        <w:t xml:space="preserve"> </w:t>
      </w:r>
      <w:r w:rsidR="00533C64" w:rsidRPr="00DD35B7">
        <w:rPr>
          <w:rStyle w:val="ac"/>
        </w:rPr>
        <w:footnoteReference w:id="7"/>
      </w:r>
      <w:r w:rsidR="00533C64" w:rsidRPr="00DD35B7">
        <w:t xml:space="preserve"> (1961). Его произведения были переведены и опубликованы в более чем 50 странах, а также адаптированы для театра, кино, радио и телевидения. Большинство своих самых известных романов он написал в последнее десятилетие своей жизни. Нелегко описать и оценить огромн</w:t>
      </w:r>
      <w:r w:rsidRPr="00DD35B7">
        <w:t>ую</w:t>
      </w:r>
      <w:r w:rsidR="00533C64" w:rsidRPr="00DD35B7">
        <w:t xml:space="preserve"> широту творчества литературного гения Никоса </w:t>
      </w:r>
      <w:proofErr w:type="spellStart"/>
      <w:r w:rsidR="00533C64" w:rsidRPr="00DD35B7">
        <w:t>Казандзакиса</w:t>
      </w:r>
      <w:proofErr w:type="spellEnd"/>
      <w:r w:rsidR="00533C64" w:rsidRPr="00DD35B7">
        <w:t xml:space="preserve">. Он преуспел в драматургии, в написании путевых заметок и философских эссе, но считал себя прежде всего поэтом, написавшим </w:t>
      </w:r>
      <w:r w:rsidR="00533C64" w:rsidRPr="00DD35B7">
        <w:lastRenderedPageBreak/>
        <w:t xml:space="preserve">«Одиссею». Это амбициозное произведение, состоящее из 24 рапсодий и 33 333 стихов, — эпос, почти вдвое длиннее, чем «Одиссея» Гомера. </w:t>
      </w:r>
      <w:proofErr w:type="spellStart"/>
      <w:r w:rsidR="00533C64" w:rsidRPr="00DD35B7">
        <w:t>Казандзакис</w:t>
      </w:r>
      <w:proofErr w:type="spellEnd"/>
      <w:r w:rsidR="00533C64" w:rsidRPr="00DD35B7">
        <w:t xml:space="preserve"> считал именно «Одиссею» произведением всей своей жизни. Интересно, что это произведение он сочинял целых 14 лет и исправлял 8 раз. Он также опубликовал десятки статей в журналах и газетах. Важная часть его литературной деятельности связана с написанием учебных пособий для чтения, которое он осуществлял в сотрудничестве с обеими женами — Галатеей </w:t>
      </w:r>
      <w:proofErr w:type="spellStart"/>
      <w:r w:rsidR="00533C64" w:rsidRPr="00DD35B7">
        <w:t>Алексиу</w:t>
      </w:r>
      <w:proofErr w:type="spellEnd"/>
      <w:r w:rsidR="00533C64" w:rsidRPr="00DD35B7">
        <w:t xml:space="preserve"> и </w:t>
      </w:r>
      <w:proofErr w:type="spellStart"/>
      <w:r w:rsidR="00533C64" w:rsidRPr="00DD35B7">
        <w:t>Элени</w:t>
      </w:r>
      <w:proofErr w:type="spellEnd"/>
      <w:r w:rsidR="00533C64" w:rsidRPr="00DD35B7">
        <w:t xml:space="preserve"> </w:t>
      </w:r>
      <w:proofErr w:type="spellStart"/>
      <w:r w:rsidR="00533C64" w:rsidRPr="00DD35B7">
        <w:t>Самиу</w:t>
      </w:r>
      <w:proofErr w:type="spellEnd"/>
      <w:r w:rsidR="00533C64" w:rsidRPr="00DD35B7">
        <w:t>.</w:t>
      </w:r>
    </w:p>
    <w:p w14:paraId="34DD3384" w14:textId="1EE4B3CD" w:rsidR="00533C64" w:rsidRPr="00DD35B7" w:rsidRDefault="00533C64" w:rsidP="00717951">
      <w:r w:rsidRPr="00DD35B7">
        <w:t xml:space="preserve">Никос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C76DCE" w:rsidRPr="00DD35B7">
        <w:t>бы</w:t>
      </w:r>
      <w:r w:rsidRPr="00DD35B7">
        <w:t xml:space="preserve">л не только писателем, но и политиком. Знаменитый греческий премьер-министр </w:t>
      </w:r>
      <w:proofErr w:type="spellStart"/>
      <w:r w:rsidRPr="00DD35B7">
        <w:t>Элефтериос</w:t>
      </w:r>
      <w:proofErr w:type="spellEnd"/>
      <w:r w:rsidRPr="00DD35B7">
        <w:t xml:space="preserve"> </w:t>
      </w:r>
      <w:proofErr w:type="spellStart"/>
      <w:r w:rsidRPr="00DD35B7">
        <w:t>Венизелос</w:t>
      </w:r>
      <w:proofErr w:type="spellEnd"/>
      <w:r w:rsidRPr="00DD35B7">
        <w:t xml:space="preserve"> назначил его генеральным директором Министерства здравоохранения в 1919 г. для выполнения миссии репатриации греков-</w:t>
      </w:r>
      <w:proofErr w:type="spellStart"/>
      <w:r w:rsidRPr="00DD35B7">
        <w:t>понтийцев</w:t>
      </w:r>
      <w:proofErr w:type="spellEnd"/>
      <w:r w:rsidRPr="00DD35B7">
        <w:t xml:space="preserve"> из Кавказского региона. В следующем году, после поражения на выборах партии </w:t>
      </w:r>
      <w:proofErr w:type="spellStart"/>
      <w:r w:rsidRPr="00DD35B7">
        <w:t>Венизелоса</w:t>
      </w:r>
      <w:proofErr w:type="spellEnd"/>
      <w:r w:rsidRPr="00DD35B7">
        <w:t xml:space="preserve">, </w:t>
      </w:r>
      <w:proofErr w:type="spellStart"/>
      <w:r w:rsidRPr="00DD35B7">
        <w:t>Казандзакис</w:t>
      </w:r>
      <w:proofErr w:type="spellEnd"/>
      <w:r w:rsidRPr="00DD35B7">
        <w:t xml:space="preserve"> покинул министерство здравоохранения и начал путешествовать по всему миру в качестве генерального директора Министерства снабжения. </w:t>
      </w:r>
    </w:p>
    <w:p w14:paraId="250E2E57" w14:textId="14CDB091" w:rsidR="00533C64" w:rsidRPr="00DD35B7" w:rsidRDefault="00533C64" w:rsidP="00717951">
      <w:r w:rsidRPr="00DD35B7">
        <w:t xml:space="preserve">В 1920-ые гг. в Берлине </w:t>
      </w:r>
      <w:proofErr w:type="spellStart"/>
      <w:r w:rsidRPr="00DD35B7">
        <w:t>Казандзакис</w:t>
      </w:r>
      <w:proofErr w:type="spellEnd"/>
      <w:r w:rsidRPr="00DD35B7">
        <w:t xml:space="preserve"> познакомился с коммунистическими идеями и стал поклонником Владимира Ленина, но не стал верным коммунистом. В конечном итоге, националистические идеалы писателя были заменены более интернациональной идеологией. 11 января 1928 г</w:t>
      </w:r>
      <w:r w:rsidR="00C867C6" w:rsidRPr="00DD35B7">
        <w:t>.</w:t>
      </w:r>
      <w:r w:rsidRPr="00DD35B7">
        <w:t xml:space="preserve"> он выступил в Афинах с речью о Советском Союзе, представлял коммунистические изменения в позитивном ключе. </w:t>
      </w:r>
    </w:p>
    <w:p w14:paraId="2C147BD9" w14:textId="2AC4B9A2" w:rsidR="00533C64" w:rsidRPr="00DD35B7" w:rsidRDefault="00533C64" w:rsidP="00717951">
      <w:r w:rsidRPr="00DD35B7">
        <w:t>После ухода немцев он стал активно участвовать в политической жизни Греции. Он был президентом Социалистического рабочего движения, а с 26 ноября 1945 г</w:t>
      </w:r>
      <w:r w:rsidR="00C867C6" w:rsidRPr="00DD35B7">
        <w:t>.</w:t>
      </w:r>
      <w:r w:rsidRPr="00DD35B7">
        <w:t xml:space="preserve"> по 11 января 1946 г</w:t>
      </w:r>
      <w:r w:rsidR="00C867C6" w:rsidRPr="00DD35B7">
        <w:t>.</w:t>
      </w:r>
      <w:r w:rsidRPr="00DD35B7">
        <w:t xml:space="preserve"> был «министром без портфеля» в правительстве </w:t>
      </w:r>
      <w:proofErr w:type="spellStart"/>
      <w:r w:rsidRPr="00DD35B7">
        <w:t>Фемистоклиса</w:t>
      </w:r>
      <w:proofErr w:type="spellEnd"/>
      <w:r w:rsidRPr="00DD35B7">
        <w:t xml:space="preserve"> </w:t>
      </w:r>
      <w:proofErr w:type="spellStart"/>
      <w:r w:rsidRPr="00DD35B7">
        <w:t>Софулиса</w:t>
      </w:r>
      <w:proofErr w:type="spellEnd"/>
      <w:r w:rsidRPr="00DD35B7">
        <w:t xml:space="preserve">. </w:t>
      </w:r>
    </w:p>
    <w:p w14:paraId="28E00F2C" w14:textId="387280D9" w:rsidR="00533C64" w:rsidRPr="00DD35B7" w:rsidRDefault="00533C64" w:rsidP="00717951">
      <w:r w:rsidRPr="00DD35B7">
        <w:lastRenderedPageBreak/>
        <w:t xml:space="preserve">В 1947–1948 гг. </w:t>
      </w:r>
      <w:proofErr w:type="spellStart"/>
      <w:r w:rsidR="00C867C6" w:rsidRPr="00DD35B7">
        <w:t>Казандзакис</w:t>
      </w:r>
      <w:proofErr w:type="spellEnd"/>
      <w:r w:rsidR="00C867C6" w:rsidRPr="00DD35B7">
        <w:t xml:space="preserve"> был </w:t>
      </w:r>
      <w:r w:rsidRPr="00DD35B7">
        <w:t>литературным советником ЮНЕСКО.</w:t>
      </w:r>
    </w:p>
    <w:p w14:paraId="36B2CE92" w14:textId="0E5E371F" w:rsidR="00533C64" w:rsidRPr="00DD35B7" w:rsidRDefault="00365F9C" w:rsidP="00717951">
      <w:r w:rsidRPr="00DD35B7">
        <w:t>За все время д</w:t>
      </w:r>
      <w:r w:rsidR="00533C64" w:rsidRPr="00DD35B7">
        <w:t>ва греческих писателя</w:t>
      </w:r>
      <w:r w:rsidRPr="00DD35B7">
        <w:t xml:space="preserve"> были</w:t>
      </w:r>
      <w:r w:rsidR="00533C64" w:rsidRPr="00DD35B7">
        <w:t xml:space="preserve"> удостоены Нобелевской премии по литературе </w:t>
      </w:r>
      <w:r w:rsidR="00C867C6" w:rsidRPr="00DD35B7">
        <w:t>—</w:t>
      </w:r>
      <w:r w:rsidR="00533C64" w:rsidRPr="00DD35B7">
        <w:t xml:space="preserve"> </w:t>
      </w:r>
      <w:proofErr w:type="spellStart"/>
      <w:r w:rsidR="00533C64" w:rsidRPr="00DD35B7">
        <w:t>Георгиос</w:t>
      </w:r>
      <w:proofErr w:type="spellEnd"/>
      <w:r w:rsidR="00533C64" w:rsidRPr="00DD35B7">
        <w:t xml:space="preserve"> </w:t>
      </w:r>
      <w:proofErr w:type="spellStart"/>
      <w:r w:rsidR="00533C64" w:rsidRPr="00DD35B7">
        <w:t>Сеферис</w:t>
      </w:r>
      <w:proofErr w:type="spellEnd"/>
      <w:r w:rsidR="00533C64" w:rsidRPr="00DD35B7">
        <w:t xml:space="preserve"> (1963) и </w:t>
      </w:r>
      <w:proofErr w:type="spellStart"/>
      <w:r w:rsidR="00533C64" w:rsidRPr="00DD35B7">
        <w:t>Одиссеас</w:t>
      </w:r>
      <w:proofErr w:type="spellEnd"/>
      <w:r w:rsidR="00533C64" w:rsidRPr="00DD35B7">
        <w:t xml:space="preserve"> </w:t>
      </w:r>
      <w:proofErr w:type="spellStart"/>
      <w:r w:rsidR="00533C64" w:rsidRPr="00DD35B7">
        <w:t>Элитис</w:t>
      </w:r>
      <w:proofErr w:type="spellEnd"/>
      <w:r w:rsidR="00533C64" w:rsidRPr="00DD35B7">
        <w:t xml:space="preserve"> (1979). Однако </w:t>
      </w:r>
      <w:r w:rsidR="009D77CC" w:rsidRPr="00DD35B7">
        <w:t xml:space="preserve">еще </w:t>
      </w:r>
      <w:r w:rsidR="00533C64" w:rsidRPr="00DD35B7">
        <w:t xml:space="preserve">одним из них, по мнению греческого литературного мира, мог бы быть и Н. </w:t>
      </w:r>
      <w:proofErr w:type="spellStart"/>
      <w:r w:rsidR="00533C64" w:rsidRPr="00DD35B7">
        <w:t>Казандзакис</w:t>
      </w:r>
      <w:proofErr w:type="spellEnd"/>
      <w:r w:rsidR="00533C64" w:rsidRPr="00DD35B7">
        <w:t xml:space="preserve">. Никос </w:t>
      </w:r>
      <w:proofErr w:type="spellStart"/>
      <w:r w:rsidR="00533C64" w:rsidRPr="00DD35B7">
        <w:t>Казандзакис</w:t>
      </w:r>
      <w:proofErr w:type="spellEnd"/>
      <w:r w:rsidR="00533C64" w:rsidRPr="00DD35B7">
        <w:t xml:space="preserve">, имя </w:t>
      </w:r>
      <w:proofErr w:type="spellStart"/>
      <w:r w:rsidRPr="00DD35B7">
        <w:t>котрого</w:t>
      </w:r>
      <w:proofErr w:type="spellEnd"/>
      <w:r w:rsidRPr="00DD35B7">
        <w:t xml:space="preserve"> </w:t>
      </w:r>
      <w:r w:rsidR="00533C64" w:rsidRPr="00DD35B7">
        <w:t xml:space="preserve">знали многие и произведения </w:t>
      </w:r>
      <w:r w:rsidRPr="00DD35B7">
        <w:t xml:space="preserve">которого </w:t>
      </w:r>
      <w:r w:rsidR="00533C64" w:rsidRPr="00DD35B7">
        <w:t xml:space="preserve">были популярны во всем мире, номинировался на Нобелевскую премию по литературе девять раз (в 1947, 1950, 1951, 1952, 1953, 1954, 1955, 1956 и 1957 годах), с четырнадцатью различными предложениями, четыре из которых были от Греции, а в двух из них он был </w:t>
      </w:r>
      <w:proofErr w:type="spellStart"/>
      <w:r w:rsidR="00533C64" w:rsidRPr="00DD35B7">
        <w:t>сокандидатом</w:t>
      </w:r>
      <w:proofErr w:type="spellEnd"/>
      <w:r w:rsidR="00533C64" w:rsidRPr="00DD35B7">
        <w:t xml:space="preserve"> вместе с </w:t>
      </w:r>
      <w:proofErr w:type="spellStart"/>
      <w:r w:rsidR="00533C64" w:rsidRPr="00DD35B7">
        <w:t>Ангелосом</w:t>
      </w:r>
      <w:proofErr w:type="spellEnd"/>
      <w:r w:rsidR="00533C64" w:rsidRPr="00DD35B7">
        <w:t xml:space="preserve"> </w:t>
      </w:r>
      <w:proofErr w:type="spellStart"/>
      <w:r w:rsidR="00533C64" w:rsidRPr="00DD35B7">
        <w:t>Сикелианосом</w:t>
      </w:r>
      <w:proofErr w:type="spellEnd"/>
      <w:r w:rsidR="00533C64" w:rsidRPr="00DD35B7">
        <w:t xml:space="preserve">. Но все тщетно, он Нобелевскую премию никогда не получил. </w:t>
      </w:r>
    </w:p>
    <w:p w14:paraId="04AB8ABD" w14:textId="5BBB5A86" w:rsidR="00533C64" w:rsidRPr="00DD35B7" w:rsidRDefault="008870AC" w:rsidP="00717951">
      <w:proofErr w:type="spellStart"/>
      <w:r w:rsidRPr="00DD35B7">
        <w:t>Не</w:t>
      </w:r>
      <w:r w:rsidR="00533C64" w:rsidRPr="00DD35B7">
        <w:t>присуждени</w:t>
      </w:r>
      <w:r w:rsidRPr="00DD35B7">
        <w:t>е</w:t>
      </w:r>
      <w:proofErr w:type="spellEnd"/>
      <w:r w:rsidR="00533C64" w:rsidRPr="00DD35B7">
        <w:t xml:space="preserve"> Нобелевской премии </w:t>
      </w:r>
      <w:proofErr w:type="spellStart"/>
      <w:r w:rsidR="00533C64" w:rsidRPr="00DD35B7">
        <w:t>Казан</w:t>
      </w:r>
      <w:r w:rsidRPr="00DD35B7">
        <w:t>д</w:t>
      </w:r>
      <w:r w:rsidR="00533C64" w:rsidRPr="00DD35B7">
        <w:t>закису</w:t>
      </w:r>
      <w:proofErr w:type="spellEnd"/>
      <w:r w:rsidR="00533C64" w:rsidRPr="00DD35B7">
        <w:t>, по слухам, был</w:t>
      </w:r>
      <w:r w:rsidRPr="00DD35B7">
        <w:t>о,</w:t>
      </w:r>
      <w:r w:rsidR="00533C64" w:rsidRPr="00DD35B7">
        <w:t xml:space="preserve"> </w:t>
      </w:r>
      <w:r w:rsidRPr="00DD35B7">
        <w:t>в том числе, заслугой греческих</w:t>
      </w:r>
      <w:r w:rsidR="00533C64" w:rsidRPr="00DD35B7">
        <w:t xml:space="preserve"> политик</w:t>
      </w:r>
      <w:r w:rsidRPr="00DD35B7">
        <w:t>ов</w:t>
      </w:r>
      <w:r w:rsidR="00533C64" w:rsidRPr="00DD35B7">
        <w:t xml:space="preserve"> и писател</w:t>
      </w:r>
      <w:r w:rsidRPr="00DD35B7">
        <w:t>ей</w:t>
      </w:r>
      <w:r w:rsidR="00533C64" w:rsidRPr="00DD35B7">
        <w:t xml:space="preserve">, которые боролись против его кандидатуры </w:t>
      </w:r>
      <w:r w:rsidRPr="00DD35B7">
        <w:t>из-за</w:t>
      </w:r>
      <w:r w:rsidR="00533C64" w:rsidRPr="00DD35B7">
        <w:t xml:space="preserve"> явного конфликта с греческой православной церковью. Говорят, что Греческое государство всегда </w:t>
      </w:r>
      <w:r w:rsidRPr="00DD35B7">
        <w:t xml:space="preserve">отвергало </w:t>
      </w:r>
      <w:r w:rsidR="00533C64" w:rsidRPr="00DD35B7">
        <w:t xml:space="preserve">кандидатуру </w:t>
      </w:r>
      <w:proofErr w:type="spellStart"/>
      <w:r w:rsidR="00533C64" w:rsidRPr="00DD35B7">
        <w:t>Казан</w:t>
      </w:r>
      <w:r w:rsidRPr="00DD35B7">
        <w:t>д</w:t>
      </w:r>
      <w:r w:rsidR="00533C64" w:rsidRPr="00DD35B7">
        <w:t>закиса</w:t>
      </w:r>
      <w:proofErr w:type="spellEnd"/>
      <w:r w:rsidR="00533C64" w:rsidRPr="00DD35B7">
        <w:t xml:space="preserve"> по той причине, что он </w:t>
      </w:r>
      <w:r w:rsidRPr="00DD35B7">
        <w:t xml:space="preserve">очевидно </w:t>
      </w:r>
      <w:r w:rsidR="00533C64" w:rsidRPr="00DD35B7">
        <w:t xml:space="preserve">придерживался левых политических убеждений. </w:t>
      </w:r>
    </w:p>
    <w:p w14:paraId="43F62404" w14:textId="5E0F7D53" w:rsidR="00533C64" w:rsidRPr="00DD35B7" w:rsidRDefault="00533C64" w:rsidP="00717951">
      <w:r w:rsidRPr="00DD35B7">
        <w:t xml:space="preserve">Тем не менее, </w:t>
      </w:r>
      <w:proofErr w:type="spellStart"/>
      <w:r w:rsidRPr="00DD35B7">
        <w:t>Казандзакису</w:t>
      </w:r>
      <w:proofErr w:type="spellEnd"/>
      <w:r w:rsidRPr="00DD35B7">
        <w:t xml:space="preserve"> посчастливилось получить </w:t>
      </w:r>
      <w:r w:rsidR="003454B6" w:rsidRPr="00DD35B7">
        <w:t xml:space="preserve">звание </w:t>
      </w:r>
      <w:r w:rsidRPr="00DD35B7">
        <w:t>Лауреат</w:t>
      </w:r>
      <w:r w:rsidR="003454B6" w:rsidRPr="00DD35B7">
        <w:t>а</w:t>
      </w:r>
      <w:r w:rsidRPr="00DD35B7">
        <w:t xml:space="preserve"> Международной премии Мира в Вене в июне 1956 г</w:t>
      </w:r>
      <w:r w:rsidR="00365F9C" w:rsidRPr="00DD35B7">
        <w:t>.</w:t>
      </w:r>
      <w:r w:rsidRPr="00DD35B7">
        <w:t xml:space="preserve"> от Всемирного совета Мира (ВСМ)</w:t>
      </w:r>
      <w:r w:rsidR="00365F9C" w:rsidRPr="00DD35B7">
        <w:t>. Он был награжден</w:t>
      </w:r>
      <w:r w:rsidRPr="00DD35B7">
        <w:t xml:space="preserve"> за миролюбивое послание, котор</w:t>
      </w:r>
      <w:r w:rsidR="00365F9C" w:rsidRPr="00DD35B7">
        <w:t>ым</w:t>
      </w:r>
      <w:r w:rsidRPr="00DD35B7">
        <w:t xml:space="preserve"> прони</w:t>
      </w:r>
      <w:r w:rsidR="00365F9C" w:rsidRPr="00DD35B7">
        <w:t>кнуты</w:t>
      </w:r>
      <w:r w:rsidRPr="00DD35B7">
        <w:t xml:space="preserve"> его произведения, за </w:t>
      </w:r>
      <w:r w:rsidR="00365F9C" w:rsidRPr="00DD35B7">
        <w:t xml:space="preserve">ту </w:t>
      </w:r>
      <w:r w:rsidRPr="00DD35B7">
        <w:t>роль</w:t>
      </w:r>
      <w:r w:rsidR="00365F9C" w:rsidRPr="00DD35B7">
        <w:t>, которую он как</w:t>
      </w:r>
      <w:r w:rsidRPr="00DD35B7">
        <w:t xml:space="preserve"> греческ</w:t>
      </w:r>
      <w:r w:rsidR="00365F9C" w:rsidRPr="00DD35B7">
        <w:t>ий</w:t>
      </w:r>
      <w:r w:rsidRPr="00DD35B7">
        <w:t xml:space="preserve"> писател</w:t>
      </w:r>
      <w:r w:rsidR="00365F9C" w:rsidRPr="00DD35B7">
        <w:t>ь, внес</w:t>
      </w:r>
      <w:r w:rsidRPr="00DD35B7">
        <w:t xml:space="preserve"> в укреплении мира в обществе. Стоит отметить, что на церемонии награждения не присутствовал ни один из представителей </w:t>
      </w:r>
      <w:r w:rsidR="003454B6" w:rsidRPr="00DD35B7">
        <w:t xml:space="preserve">греческого </w:t>
      </w:r>
      <w:r w:rsidRPr="00DD35B7">
        <w:t>государства.</w:t>
      </w:r>
    </w:p>
    <w:p w14:paraId="54D07F80" w14:textId="50151E9E" w:rsidR="00533C64" w:rsidRPr="00DD35B7" w:rsidRDefault="00533C64" w:rsidP="00717951">
      <w:pPr>
        <w:rPr>
          <w:b/>
        </w:rPr>
      </w:pPr>
      <w:r w:rsidRPr="00DD35B7">
        <w:lastRenderedPageBreak/>
        <w:t xml:space="preserve">В Греции хорошо известна борьба Никоса </w:t>
      </w:r>
      <w:r w:rsidRPr="00DD35B7">
        <w:rPr>
          <w:lang w:val="el-GR"/>
        </w:rPr>
        <w:t>Κ</w:t>
      </w:r>
      <w:proofErr w:type="spellStart"/>
      <w:r w:rsidRPr="00DD35B7">
        <w:t>азандзакиса</w:t>
      </w:r>
      <w:proofErr w:type="spellEnd"/>
      <w:r w:rsidRPr="00DD35B7">
        <w:t xml:space="preserve"> с Греческой Православной Церковью. </w:t>
      </w:r>
      <w:r w:rsidRPr="00DD35B7">
        <w:rPr>
          <w:lang w:val="el-GR"/>
        </w:rPr>
        <w:t>Κ</w:t>
      </w:r>
      <w:proofErr w:type="spellStart"/>
      <w:r w:rsidRPr="00DD35B7">
        <w:t>азандзакиса</w:t>
      </w:r>
      <w:proofErr w:type="spellEnd"/>
      <w:r w:rsidRPr="00DD35B7">
        <w:t xml:space="preserve"> обвиняли в кощунстве</w:t>
      </w:r>
      <w:r w:rsidR="00365F9C" w:rsidRPr="00DD35B7">
        <w:t>,</w:t>
      </w:r>
      <w:r w:rsidRPr="00DD35B7">
        <w:t xml:space="preserve"> </w:t>
      </w:r>
      <w:r w:rsidR="00365F9C" w:rsidRPr="00DD35B7">
        <w:t>а</w:t>
      </w:r>
      <w:r w:rsidRPr="00DD35B7">
        <w:t xml:space="preserve"> его произведения считались оскорблением христианства и церкви. В соответствии с этим, церковь Греции яростно боролась с ним, преследуя его за </w:t>
      </w:r>
      <w:r w:rsidR="003454B6" w:rsidRPr="00DD35B7">
        <w:t xml:space="preserve">его </w:t>
      </w:r>
      <w:r w:rsidRPr="00DD35B7">
        <w:t>убеждения и за его труды.</w:t>
      </w:r>
    </w:p>
    <w:p w14:paraId="5DB8275E" w14:textId="5763FA1F" w:rsidR="00533C64" w:rsidRPr="00DD35B7" w:rsidRDefault="00533C64" w:rsidP="00717951">
      <w:r w:rsidRPr="00DD35B7">
        <w:t xml:space="preserve">В романе «Последнее искушение Христа» автор представляет Христа с человеческими слабостями, а в произведении «Христа распинают вновь» </w:t>
      </w:r>
      <w:r w:rsidRPr="00DD35B7">
        <w:rPr>
          <w:lang w:val="el-GR"/>
        </w:rPr>
        <w:t>Κ</w:t>
      </w:r>
      <w:proofErr w:type="spellStart"/>
      <w:r w:rsidRPr="00DD35B7">
        <w:t>азандзакис</w:t>
      </w:r>
      <w:proofErr w:type="spellEnd"/>
      <w:r w:rsidRPr="00DD35B7">
        <w:t xml:space="preserve"> показал греховные слабости священников. Более того, произведение «Капитан </w:t>
      </w:r>
      <w:proofErr w:type="spellStart"/>
      <w:r w:rsidRPr="00DD35B7">
        <w:t>Михалис</w:t>
      </w:r>
      <w:proofErr w:type="spellEnd"/>
      <w:r w:rsidRPr="00DD35B7">
        <w:t xml:space="preserve">» охарактеризовали как «антихристианское, антинациональное произведение», которое унижает святыни и святых народа, а также борьбу критского народа. В качестве ответа на </w:t>
      </w:r>
      <w:r w:rsidR="003454B6" w:rsidRPr="00DD35B7">
        <w:t xml:space="preserve">эти </w:t>
      </w:r>
      <w:r w:rsidRPr="00DD35B7">
        <w:t xml:space="preserve">обвинения автор, наоборот, </w:t>
      </w:r>
      <w:r w:rsidR="003454B6" w:rsidRPr="00DD35B7">
        <w:t>подчеркивал</w:t>
      </w:r>
      <w:r w:rsidRPr="00DD35B7">
        <w:t>, что он много написал о борьбе Крита за свободу, и о героическом участии церкви в этой борьбе, и что некоторые люди специально хотели оклеветать книгу и представить его как противника религии и родины.</w:t>
      </w:r>
    </w:p>
    <w:p w14:paraId="7CCB2121" w14:textId="29B09C57" w:rsidR="00533C64" w:rsidRPr="00DD35B7" w:rsidRDefault="00533C64" w:rsidP="00717951">
      <w:r w:rsidRPr="00DD35B7">
        <w:t xml:space="preserve">Уже из первого абзаца </w:t>
      </w:r>
      <w:r w:rsidR="00365F9C" w:rsidRPr="00DD35B7">
        <w:t xml:space="preserve">эссе </w:t>
      </w:r>
      <w:r w:rsidRPr="00DD35B7">
        <w:t>«Аскетизм»</w:t>
      </w:r>
      <w:r w:rsidR="00F35D71" w:rsidRPr="00DD35B7">
        <w:t xml:space="preserve"> («</w:t>
      </w:r>
      <w:proofErr w:type="spellStart"/>
      <w:r w:rsidR="00F35D71" w:rsidRPr="00DD35B7">
        <w:t>Ασκητική</w:t>
      </w:r>
      <w:proofErr w:type="spellEnd"/>
      <w:r w:rsidR="00F35D71" w:rsidRPr="00DD35B7">
        <w:t>»)</w:t>
      </w:r>
      <w:r w:rsidR="00F35D71" w:rsidRPr="00DD35B7">
        <w:rPr>
          <w:rStyle w:val="ac"/>
          <w:vertAlign w:val="baseline"/>
        </w:rPr>
        <w:t xml:space="preserve"> </w:t>
      </w:r>
      <w:r w:rsidRPr="00DD35B7">
        <w:rPr>
          <w:rStyle w:val="ac"/>
        </w:rPr>
        <w:footnoteReference w:id="8"/>
      </w:r>
      <w:r w:rsidRPr="00DD35B7">
        <w:t xml:space="preserve"> у читателя возникает один главный вопрос </w:t>
      </w:r>
      <w:r w:rsidR="00365F9C" w:rsidRPr="00DD35B7">
        <w:t xml:space="preserve">— </w:t>
      </w:r>
      <w:r w:rsidRPr="00DD35B7">
        <w:t xml:space="preserve">верит ли </w:t>
      </w:r>
      <w:proofErr w:type="spellStart"/>
      <w:r w:rsidRPr="00DD35B7">
        <w:t>Казандзакис</w:t>
      </w:r>
      <w:proofErr w:type="spellEnd"/>
      <w:r w:rsidRPr="00DD35B7">
        <w:t xml:space="preserve"> в Бога? И если да, в какого? По сути, теория писателя в «Аскетизме» исключает христианскую веру и христианского Бога, поэтому было сказано, что </w:t>
      </w:r>
      <w:proofErr w:type="spellStart"/>
      <w:r w:rsidRPr="00DD35B7">
        <w:t>Казандзакис</w:t>
      </w:r>
      <w:proofErr w:type="spellEnd"/>
      <w:r w:rsidRPr="00DD35B7">
        <w:t xml:space="preserve"> не верил в христианского Бога и что, согласно его словам, Бога создали люди. В принципе</w:t>
      </w:r>
      <w:r w:rsidR="003454B6" w:rsidRPr="00DD35B7">
        <w:t>,</w:t>
      </w:r>
      <w:r w:rsidRPr="00DD35B7">
        <w:t xml:space="preserve"> вопрос об атеизме </w:t>
      </w:r>
      <w:r w:rsidR="003454B6" w:rsidRPr="00DD35B7">
        <w:t xml:space="preserve">писателя </w:t>
      </w:r>
      <w:r w:rsidRPr="00DD35B7">
        <w:t xml:space="preserve">сложен, так как это важный и личный вопрос, и </w:t>
      </w:r>
      <w:proofErr w:type="spellStart"/>
      <w:r w:rsidRPr="00DD35B7">
        <w:t>Казандзакис</w:t>
      </w:r>
      <w:r w:rsidR="003454B6" w:rsidRPr="00DD35B7">
        <w:t>а</w:t>
      </w:r>
      <w:proofErr w:type="spellEnd"/>
      <w:r w:rsidRPr="00DD35B7">
        <w:t xml:space="preserve"> сейчас нет, чтобы </w:t>
      </w:r>
      <w:r w:rsidRPr="00DD35B7">
        <w:lastRenderedPageBreak/>
        <w:t xml:space="preserve">ответить на него. Здесь также следует учитывать, что </w:t>
      </w:r>
      <w:proofErr w:type="spellStart"/>
      <w:r w:rsidRPr="00DD35B7">
        <w:t>Казандзакис</w:t>
      </w:r>
      <w:proofErr w:type="spellEnd"/>
      <w:r w:rsidRPr="00DD35B7">
        <w:t xml:space="preserve"> интересовался масонством. Хорошо известно, что масонство — это религиозно-философское </w:t>
      </w:r>
      <w:proofErr w:type="spellStart"/>
      <w:r w:rsidRPr="00DD35B7">
        <w:t>тенчение</w:t>
      </w:r>
      <w:proofErr w:type="spellEnd"/>
      <w:r w:rsidRPr="00DD35B7">
        <w:t xml:space="preserve">, которое часто ассоциируется с отрицанием Бога. </w:t>
      </w:r>
    </w:p>
    <w:p w14:paraId="17C2E2FB" w14:textId="6AC1C359" w:rsidR="00533C64" w:rsidRPr="00DD35B7" w:rsidRDefault="00533C64" w:rsidP="00717951">
      <w:r w:rsidRPr="00DD35B7">
        <w:t xml:space="preserve">В произведении «Путешествуя по Италии, Египту, Синаю, Кипру и Пелопоннесу» в главе «Синай» автор пишет: «Бог — это не неожиданный небесной феномен, его корни глубоко в массах». Также в «Аскетизме» он пишет: «Бог не спасает нас, мы спасаем его» А в эпилоге той же работы он пишет: «Я верю в Бога, </w:t>
      </w:r>
      <w:proofErr w:type="spellStart"/>
      <w:r w:rsidRPr="00DD35B7">
        <w:t>Акритаса</w:t>
      </w:r>
      <w:proofErr w:type="spellEnd"/>
      <w:r w:rsidRPr="00DD35B7">
        <w:rPr>
          <w:rStyle w:val="ac"/>
        </w:rPr>
        <w:footnoteReference w:id="9"/>
      </w:r>
      <w:r w:rsidRPr="00DD35B7">
        <w:t xml:space="preserve">, </w:t>
      </w:r>
      <w:proofErr w:type="spellStart"/>
      <w:r w:rsidRPr="00DD35B7">
        <w:t>Дигениса</w:t>
      </w:r>
      <w:proofErr w:type="spellEnd"/>
      <w:r w:rsidRPr="00DD35B7">
        <w:t xml:space="preserve">, Воинственного, Могущественного, но не Всемогущего», где слово </w:t>
      </w:r>
      <w:r w:rsidR="008815E9" w:rsidRPr="00DD35B7">
        <w:rPr>
          <w:rFonts w:asciiTheme="majorHAnsi" w:eastAsiaTheme="majorEastAsia" w:hAnsiTheme="majorHAnsi" w:cstheme="majorBidi"/>
          <w:sz w:val="32"/>
          <w:szCs w:val="32"/>
        </w:rPr>
        <w:t>“</w:t>
      </w:r>
      <w:r w:rsidRPr="00DD35B7">
        <w:t>верю</w:t>
      </w:r>
      <w:r w:rsidR="008815E9" w:rsidRPr="00DD35B7">
        <w:rPr>
          <w:rFonts w:asciiTheme="majorHAnsi" w:eastAsiaTheme="majorEastAsia" w:hAnsiTheme="majorHAnsi" w:cstheme="majorBidi"/>
          <w:sz w:val="32"/>
          <w:szCs w:val="32"/>
        </w:rPr>
        <w:t>”</w:t>
      </w:r>
      <w:r w:rsidRPr="00DD35B7">
        <w:t xml:space="preserve"> имеет значение </w:t>
      </w:r>
      <w:r w:rsidR="008815E9" w:rsidRPr="00DD35B7">
        <w:rPr>
          <w:rFonts w:asciiTheme="majorHAnsi" w:eastAsiaTheme="majorEastAsia" w:hAnsiTheme="majorHAnsi" w:cstheme="majorBidi"/>
          <w:sz w:val="32"/>
          <w:szCs w:val="32"/>
        </w:rPr>
        <w:t>”</w:t>
      </w:r>
      <w:r w:rsidRPr="00DD35B7">
        <w:t>пред</w:t>
      </w:r>
      <w:r w:rsidR="008815E9" w:rsidRPr="00DD35B7">
        <w:t>по</w:t>
      </w:r>
      <w:r w:rsidRPr="00DD35B7">
        <w:t>лагаю</w:t>
      </w:r>
      <w:r w:rsidR="008815E9" w:rsidRPr="00DD35B7">
        <w:rPr>
          <w:rFonts w:asciiTheme="majorHAnsi" w:eastAsiaTheme="majorEastAsia" w:hAnsiTheme="majorHAnsi" w:cstheme="majorBidi"/>
          <w:sz w:val="32"/>
          <w:szCs w:val="32"/>
        </w:rPr>
        <w:t>”</w:t>
      </w:r>
      <w:r w:rsidRPr="00DD35B7">
        <w:t>»</w:t>
      </w:r>
      <w:r w:rsidR="00F35D71" w:rsidRPr="00DD35B7">
        <w:rPr>
          <w:rStyle w:val="ac"/>
        </w:rPr>
        <w:footnoteReference w:id="10"/>
      </w:r>
      <w:r w:rsidR="00F35D71" w:rsidRPr="00DD35B7">
        <w:t>.</w:t>
      </w:r>
    </w:p>
    <w:p w14:paraId="2A8A718E" w14:textId="77777777" w:rsidR="00533C64" w:rsidRPr="00DD35B7" w:rsidRDefault="00533C64" w:rsidP="00717951">
      <w:r w:rsidRPr="00DD35B7">
        <w:t xml:space="preserve">Стоит остановиться и на других моментах. Во-первых, когда Греческая Православная Церковь прокляла </w:t>
      </w:r>
      <w:proofErr w:type="spellStart"/>
      <w:r w:rsidRPr="00DD35B7">
        <w:t>Казандзакиса</w:t>
      </w:r>
      <w:proofErr w:type="spellEnd"/>
      <w:r w:rsidRPr="00DD35B7">
        <w:t xml:space="preserve"> и попыталась </w:t>
      </w:r>
      <w:r w:rsidRPr="00DD35B7">
        <w:lastRenderedPageBreak/>
        <w:t xml:space="preserve">провести процедуру его отлучения от церкви (1955). Этот шаг был описан муниципалитетами больших городов Афин и Салоники как «удар по культуре». Против отлучения </w:t>
      </w:r>
      <w:proofErr w:type="spellStart"/>
      <w:r w:rsidRPr="00DD35B7">
        <w:t>Казандзакиса</w:t>
      </w:r>
      <w:proofErr w:type="spellEnd"/>
      <w:r w:rsidRPr="00DD35B7">
        <w:t xml:space="preserve"> выступил Вселенский патриарх Афинагор. Он был тем, кто «спас» писателя, поскольку отказался подписывать таковое соглашение. Патриархия Греции считала, что обвинять его в том, что он неверующий, неправильно, однако было бы хорошо не выпускать его книгу «Последнее искушение Христа», потому что читатели могут неправильно понять ее символизмы.</w:t>
      </w:r>
    </w:p>
    <w:p w14:paraId="1C331B2C" w14:textId="77777777" w:rsidR="00533C64" w:rsidRPr="00DD35B7" w:rsidRDefault="00533C64" w:rsidP="00717951">
      <w:r w:rsidRPr="00DD35B7">
        <w:t>С вышесказанным размышлением и отношением церкви к писателю многие греки согласились, считая, что это не показывает неуважение к христианской религии. В то же время другие поддерживали его, считая его произведения литературными шедеврами, которые никоим образом не оскорбляют религиозные чувства греческого народа.</w:t>
      </w:r>
    </w:p>
    <w:p w14:paraId="6FA61E81" w14:textId="57F969E6" w:rsidR="00533C64" w:rsidRPr="00DD35B7" w:rsidRDefault="00533C64" w:rsidP="00717951">
      <w:proofErr w:type="spellStart"/>
      <w:r w:rsidRPr="00DD35B7">
        <w:t>Казандзакис</w:t>
      </w:r>
      <w:proofErr w:type="spellEnd"/>
      <w:r w:rsidRPr="00DD35B7">
        <w:t xml:space="preserve"> пытался держаться в тени и избегал занимать определенную позицию в этом вопросе. Тем не менее, он в однажды явно отреагировал — отправил открытое письмо в качестве ответа на угрозы церкви отлучить его от церкви: «вы прокляли меня, я дам вам одно желание. Желаю вам, чтобы ваша совесть была так же чиста, как моя, и чтобы вы были так же нравственны и религиозны, как я»</w:t>
      </w:r>
      <w:r w:rsidR="00557D2D" w:rsidRPr="00DD35B7">
        <w:rPr>
          <w:rStyle w:val="ac"/>
        </w:rPr>
        <w:footnoteReference w:id="11"/>
      </w:r>
      <w:r w:rsidR="00157BEF" w:rsidRPr="00DD35B7">
        <w:t>.</w:t>
      </w:r>
    </w:p>
    <w:p w14:paraId="52ED2B8E" w14:textId="334291B5" w:rsidR="00533C64" w:rsidRPr="00DD35B7" w:rsidRDefault="00533C64" w:rsidP="00717951">
      <w:r w:rsidRPr="00DD35B7">
        <w:lastRenderedPageBreak/>
        <w:t xml:space="preserve">Существует мнение, что против него боролись не из-за содержания его произведений, что оскорбление религиозной морали было лишь предлогом и что </w:t>
      </w:r>
      <w:r w:rsidR="008815E9" w:rsidRPr="00DD35B7">
        <w:t xml:space="preserve">настоящей </w:t>
      </w:r>
      <w:r w:rsidRPr="00DD35B7">
        <w:t>причин</w:t>
      </w:r>
      <w:r w:rsidR="008815E9" w:rsidRPr="00DD35B7">
        <w:t>ой</w:t>
      </w:r>
      <w:r w:rsidRPr="00DD35B7">
        <w:t>, по которой на него напа</w:t>
      </w:r>
      <w:r w:rsidR="008815E9" w:rsidRPr="00DD35B7">
        <w:t>да</w:t>
      </w:r>
      <w:r w:rsidRPr="00DD35B7">
        <w:t>ли</w:t>
      </w:r>
      <w:r w:rsidR="008815E9" w:rsidRPr="00DD35B7">
        <w:t>,</w:t>
      </w:r>
      <w:r w:rsidRPr="00DD35B7">
        <w:t xml:space="preserve"> </w:t>
      </w:r>
      <w:r w:rsidR="008815E9" w:rsidRPr="00DD35B7">
        <w:t xml:space="preserve">были </w:t>
      </w:r>
      <w:r w:rsidRPr="00DD35B7">
        <w:t>его прокоммунистические взгляды.</w:t>
      </w:r>
    </w:p>
    <w:p w14:paraId="59A79732" w14:textId="16606EE7" w:rsidR="00B26971" w:rsidRPr="00DD35B7" w:rsidRDefault="00533C64" w:rsidP="00717951">
      <w:r w:rsidRPr="00DD35B7">
        <w:t xml:space="preserve">Есть ещё мнение, по которому писатель все-таки не был исключен от церкви из-за одной фотографии, на которой он запечатлен с королевой Фредерикой, и что она лично вмешалась в ситуацию, чтобы предотвратить строгую позицию церкви. В то время Фредерика Греческая контролировала все. Они с писателем встретились во Франции во дворце принцессы Марии Бонапарт. Говорят, что там </w:t>
      </w:r>
      <w:proofErr w:type="spellStart"/>
      <w:r w:rsidRPr="00DD35B7">
        <w:t>Казандзакис</w:t>
      </w:r>
      <w:proofErr w:type="spellEnd"/>
      <w:r w:rsidRPr="00DD35B7">
        <w:t xml:space="preserve"> посвятил книгу «Последнее искушение Христа» королеве. Тем не менее </w:t>
      </w:r>
      <w:r w:rsidR="00C45270" w:rsidRPr="00DD35B7">
        <w:t xml:space="preserve">эта версия </w:t>
      </w:r>
      <w:r w:rsidRPr="00DD35B7">
        <w:t xml:space="preserve">доныне не </w:t>
      </w:r>
      <w:r w:rsidR="00C45270" w:rsidRPr="00DD35B7">
        <w:t>подтверждена</w:t>
      </w:r>
      <w:r w:rsidRPr="00DD35B7">
        <w:t>.</w:t>
      </w:r>
    </w:p>
    <w:p w14:paraId="6D5CF8EF" w14:textId="77777777" w:rsidR="00533C64" w:rsidRPr="00DD35B7" w:rsidRDefault="00533C64" w:rsidP="00717951">
      <w:r w:rsidRPr="00DD35B7">
        <w:t xml:space="preserve">Литературная деятельность </w:t>
      </w:r>
      <w:proofErr w:type="spellStart"/>
      <w:r w:rsidRPr="00DD35B7">
        <w:t>Казандзакиса</w:t>
      </w:r>
      <w:proofErr w:type="spellEnd"/>
      <w:r w:rsidRPr="00DD35B7">
        <w:t xml:space="preserve"> связана не только с созданием оригинальных произведений. В течение своей жизни писатель занимался и написанием книг для школьного чтения, от которых получал доход, переводами и адаптациями детских книг или переводами философских и театральных произведений. </w:t>
      </w:r>
    </w:p>
    <w:p w14:paraId="22C6D9E5" w14:textId="2DD3B1F7" w:rsidR="00533C64" w:rsidRPr="00DD35B7" w:rsidRDefault="00533C64" w:rsidP="00717951">
      <w:r w:rsidRPr="00DD35B7">
        <w:t xml:space="preserve">Философские принципы Анри Бергсона и Фридриха Ницше оказали глубокое влияние на всю жизнь </w:t>
      </w:r>
      <w:proofErr w:type="spellStart"/>
      <w:r w:rsidRPr="00DD35B7">
        <w:t>Казандзакиса</w:t>
      </w:r>
      <w:proofErr w:type="spellEnd"/>
      <w:r w:rsidRPr="00DD35B7">
        <w:t xml:space="preserve">.  Живя в Париже, </w:t>
      </w:r>
      <w:proofErr w:type="spellStart"/>
      <w:r w:rsidRPr="00DD35B7">
        <w:t>Казандзакис</w:t>
      </w:r>
      <w:proofErr w:type="spellEnd"/>
      <w:r w:rsidRPr="00DD35B7">
        <w:t xml:space="preserve"> посещал лекционные курсы Бергсона в Коллеж де Франс. В </w:t>
      </w:r>
      <w:r w:rsidRPr="00DD35B7">
        <w:lastRenderedPageBreak/>
        <w:t>1909 г</w:t>
      </w:r>
      <w:r w:rsidR="00157BEF" w:rsidRPr="00DD35B7">
        <w:t>.</w:t>
      </w:r>
      <w:r w:rsidRPr="00DD35B7">
        <w:t xml:space="preserve">, вернувшись в Грецию, </w:t>
      </w:r>
      <w:proofErr w:type="spellStart"/>
      <w:r w:rsidRPr="00DD35B7">
        <w:t>Казандзакис</w:t>
      </w:r>
      <w:proofErr w:type="spellEnd"/>
      <w:r w:rsidRPr="00DD35B7">
        <w:t xml:space="preserve"> опубликовал докторскую диссертацию по политической и правовой философии Ницше на греческом языке под названием «Фридрих Ницше и философия государства и права» («Ο </w:t>
      </w:r>
      <w:proofErr w:type="spellStart"/>
      <w:r w:rsidRPr="00DD35B7">
        <w:t>Φρειδερίκος</w:t>
      </w:r>
      <w:proofErr w:type="spellEnd"/>
      <w:r w:rsidRPr="00DD35B7">
        <w:t xml:space="preserve"> </w:t>
      </w:r>
      <w:proofErr w:type="spellStart"/>
      <w:r w:rsidRPr="00DD35B7">
        <w:t>Νίτσε</w:t>
      </w:r>
      <w:proofErr w:type="spellEnd"/>
      <w:r w:rsidRPr="00DD35B7">
        <w:t xml:space="preserve"> </w:t>
      </w:r>
      <w:proofErr w:type="spellStart"/>
      <w:r w:rsidRPr="00DD35B7">
        <w:t>εν</w:t>
      </w:r>
      <w:proofErr w:type="spellEnd"/>
      <w:r w:rsidRPr="00DD35B7">
        <w:t xml:space="preserve"> </w:t>
      </w:r>
      <w:proofErr w:type="spellStart"/>
      <w:r w:rsidRPr="00DD35B7">
        <w:t>τη</w:t>
      </w:r>
      <w:proofErr w:type="spellEnd"/>
      <w:r w:rsidRPr="00DD35B7">
        <w:t xml:space="preserve"> </w:t>
      </w:r>
      <w:proofErr w:type="spellStart"/>
      <w:r w:rsidRPr="00DD35B7">
        <w:t>φιλοσοφί</w:t>
      </w:r>
      <w:proofErr w:type="spellEnd"/>
      <w:r w:rsidRPr="00DD35B7">
        <w:t xml:space="preserve">α </w:t>
      </w:r>
      <w:proofErr w:type="spellStart"/>
      <w:r w:rsidRPr="00DD35B7">
        <w:t>του</w:t>
      </w:r>
      <w:proofErr w:type="spellEnd"/>
      <w:r w:rsidRPr="00DD35B7">
        <w:t xml:space="preserve"> </w:t>
      </w:r>
      <w:proofErr w:type="spellStart"/>
      <w:r w:rsidRPr="00DD35B7">
        <w:t>δικ</w:t>
      </w:r>
      <w:proofErr w:type="spellEnd"/>
      <w:r w:rsidRPr="00DD35B7">
        <w:t>α</w:t>
      </w:r>
      <w:proofErr w:type="spellStart"/>
      <w:r w:rsidRPr="00DD35B7">
        <w:t>ίου</w:t>
      </w:r>
      <w:proofErr w:type="spellEnd"/>
      <w:r w:rsidRPr="00DD35B7">
        <w:t xml:space="preserve"> και </w:t>
      </w:r>
      <w:proofErr w:type="spellStart"/>
      <w:r w:rsidRPr="00DD35B7">
        <w:t>της</w:t>
      </w:r>
      <w:proofErr w:type="spellEnd"/>
      <w:r w:rsidRPr="00DD35B7">
        <w:t xml:space="preserve"> π</w:t>
      </w:r>
      <w:proofErr w:type="spellStart"/>
      <w:r w:rsidRPr="00DD35B7">
        <w:t>ολιτεί</w:t>
      </w:r>
      <w:proofErr w:type="spellEnd"/>
      <w:r w:rsidRPr="00DD35B7">
        <w:t>ας», 1909</w:t>
      </w:r>
      <w:r w:rsidRPr="00DD35B7">
        <w:rPr>
          <w:rStyle w:val="ac"/>
        </w:rPr>
        <w:footnoteReference w:id="12"/>
      </w:r>
      <w:r w:rsidRPr="00DD35B7">
        <w:t xml:space="preserve"> ), которую впервые на английский язык перевел Одиссей </w:t>
      </w:r>
      <w:proofErr w:type="spellStart"/>
      <w:r w:rsidRPr="00DD35B7">
        <w:t>Макридис</w:t>
      </w:r>
      <w:proofErr w:type="spellEnd"/>
      <w:r w:rsidRPr="00DD35B7">
        <w:t xml:space="preserve"> (англ. «</w:t>
      </w:r>
      <w:proofErr w:type="spellStart"/>
      <w:r w:rsidRPr="00DD35B7">
        <w:t>Friedrich</w:t>
      </w:r>
      <w:proofErr w:type="spellEnd"/>
      <w:r w:rsidRPr="00DD35B7">
        <w:t xml:space="preserve"> </w:t>
      </w:r>
      <w:proofErr w:type="spellStart"/>
      <w:r w:rsidRPr="00DD35B7">
        <w:t>Nietzsche</w:t>
      </w:r>
      <w:proofErr w:type="spellEnd"/>
      <w:r w:rsidRPr="00DD35B7">
        <w:t xml:space="preserve"> </w:t>
      </w:r>
      <w:proofErr w:type="spellStart"/>
      <w:r w:rsidRPr="00DD35B7">
        <w:t>on</w:t>
      </w:r>
      <w:proofErr w:type="spellEnd"/>
      <w:r w:rsidRPr="00DD35B7">
        <w:t xml:space="preserve"> </w:t>
      </w:r>
      <w:proofErr w:type="spellStart"/>
      <w:r w:rsidRPr="00DD35B7">
        <w:t>the</w:t>
      </w:r>
      <w:proofErr w:type="spellEnd"/>
      <w:r w:rsidRPr="00DD35B7">
        <w:t xml:space="preserve"> </w:t>
      </w:r>
      <w:proofErr w:type="spellStart"/>
      <w:r w:rsidRPr="00DD35B7">
        <w:t>Philosophy</w:t>
      </w:r>
      <w:proofErr w:type="spellEnd"/>
      <w:r w:rsidRPr="00DD35B7">
        <w:t xml:space="preserve"> </w:t>
      </w:r>
      <w:proofErr w:type="spellStart"/>
      <w:r w:rsidRPr="00DD35B7">
        <w:t>of</w:t>
      </w:r>
      <w:proofErr w:type="spellEnd"/>
      <w:r w:rsidRPr="00DD35B7">
        <w:t xml:space="preserve"> </w:t>
      </w:r>
      <w:proofErr w:type="spellStart"/>
      <w:r w:rsidRPr="00DD35B7">
        <w:t>Right</w:t>
      </w:r>
      <w:proofErr w:type="spellEnd"/>
      <w:r w:rsidRPr="00DD35B7">
        <w:t xml:space="preserve"> </w:t>
      </w:r>
      <w:proofErr w:type="spellStart"/>
      <w:r w:rsidRPr="00DD35B7">
        <w:t>and</w:t>
      </w:r>
      <w:proofErr w:type="spellEnd"/>
      <w:r w:rsidRPr="00DD35B7">
        <w:t xml:space="preserve"> </w:t>
      </w:r>
      <w:proofErr w:type="spellStart"/>
      <w:r w:rsidRPr="00DD35B7">
        <w:t>the</w:t>
      </w:r>
      <w:proofErr w:type="spellEnd"/>
      <w:r w:rsidRPr="00DD35B7">
        <w:t xml:space="preserve"> State») — профессор философии и гуманитарных наук Университета </w:t>
      </w:r>
      <w:proofErr w:type="spellStart"/>
      <w:r w:rsidRPr="00DD35B7">
        <w:t>Фэрли</w:t>
      </w:r>
      <w:proofErr w:type="spellEnd"/>
      <w:r w:rsidRPr="00DD35B7">
        <w:t xml:space="preserve"> </w:t>
      </w:r>
      <w:proofErr w:type="spellStart"/>
      <w:r w:rsidRPr="00DD35B7">
        <w:t>Дикинсон</w:t>
      </w:r>
      <w:proofErr w:type="spellEnd"/>
      <w:r w:rsidRPr="00DD35B7">
        <w:t>, Нью-Джерси, США в 2006 г.</w:t>
      </w:r>
    </w:p>
    <w:p w14:paraId="41A1DD6A" w14:textId="1F1C00DC" w:rsidR="00533C64" w:rsidRPr="00DD35B7" w:rsidRDefault="00533C64" w:rsidP="00717951">
      <w:r w:rsidRPr="00DD35B7">
        <w:t xml:space="preserve">Однако первоначально известность принесла </w:t>
      </w:r>
      <w:proofErr w:type="spellStart"/>
      <w:r w:rsidRPr="00DD35B7">
        <w:t>Казандзакису</w:t>
      </w:r>
      <w:proofErr w:type="spellEnd"/>
      <w:r w:rsidRPr="00DD35B7">
        <w:t xml:space="preserve"> его переводческая деятельность. Кроме греческого, критянин Никос </w:t>
      </w:r>
      <w:proofErr w:type="spellStart"/>
      <w:r w:rsidRPr="00DD35B7">
        <w:t>Казан</w:t>
      </w:r>
      <w:r w:rsidR="00C45270" w:rsidRPr="00DD35B7">
        <w:t>д</w:t>
      </w:r>
      <w:r w:rsidRPr="00DD35B7">
        <w:t>закис</w:t>
      </w:r>
      <w:proofErr w:type="spellEnd"/>
      <w:r w:rsidRPr="00DD35B7">
        <w:t xml:space="preserve"> знал еще шесть языков: английский, французский, немецкий, итальянский, испанский и русский. Он также мог элементарно общаться на японском языке и выучил по крайней мере несколько слов на иврите, китайском и, возможно, арабском. Кроме того, он переводил произведения с древнегреческого языка и умел читать на латыни. Как переводчик, </w:t>
      </w:r>
      <w:proofErr w:type="spellStart"/>
      <w:r w:rsidRPr="00DD35B7">
        <w:t>Казандзакиса</w:t>
      </w:r>
      <w:proofErr w:type="spellEnd"/>
      <w:r w:rsidRPr="00DD35B7">
        <w:t xml:space="preserve"> перевел и адаптировал в общей сложности 31 произведение. Среди самых известных переводов </w:t>
      </w:r>
      <w:proofErr w:type="spellStart"/>
      <w:r w:rsidRPr="00DD35B7">
        <w:t>Казандзакиса</w:t>
      </w:r>
      <w:proofErr w:type="spellEnd"/>
      <w:r w:rsidRPr="00DD35B7">
        <w:t xml:space="preserve"> философские трактаты Фридриха Ницше «Рождение трагедии» и «Так говорил Заратустра», которые </w:t>
      </w:r>
      <w:proofErr w:type="spellStart"/>
      <w:r w:rsidRPr="00DD35B7">
        <w:t>Казандзакис</w:t>
      </w:r>
      <w:proofErr w:type="spellEnd"/>
      <w:r w:rsidRPr="00DD35B7">
        <w:t xml:space="preserve"> перевел на греческий для афинского издательства </w:t>
      </w:r>
      <w:proofErr w:type="spellStart"/>
      <w:r w:rsidRPr="00DD35B7">
        <w:t>Георгиоса</w:t>
      </w:r>
      <w:proofErr w:type="spellEnd"/>
      <w:r w:rsidRPr="00DD35B7">
        <w:t xml:space="preserve"> Д. </w:t>
      </w:r>
      <w:proofErr w:type="spellStart"/>
      <w:r w:rsidRPr="00DD35B7">
        <w:t>Фексиса</w:t>
      </w:r>
      <w:proofErr w:type="spellEnd"/>
      <w:r w:rsidRPr="00DD35B7">
        <w:t xml:space="preserve"> в 1912 и 1913 г</w:t>
      </w:r>
      <w:r w:rsidR="00C3446D" w:rsidRPr="00DD35B7">
        <w:t>г.</w:t>
      </w:r>
      <w:r w:rsidRPr="00DD35B7">
        <w:t xml:space="preserve"> соответственно. Он перевел большое количество книг для детей </w:t>
      </w:r>
      <w:proofErr w:type="spellStart"/>
      <w:r w:rsidRPr="00DD35B7">
        <w:t>франзузского</w:t>
      </w:r>
      <w:proofErr w:type="spellEnd"/>
      <w:r w:rsidRPr="00DD35B7">
        <w:t xml:space="preserve"> писателя Жюля Верна в сотрудничество с афинскими </w:t>
      </w:r>
      <w:r w:rsidRPr="00DD35B7">
        <w:lastRenderedPageBreak/>
        <w:t>издательствами «</w:t>
      </w:r>
      <w:proofErr w:type="spellStart"/>
      <w:r w:rsidRPr="00DD35B7">
        <w:t>Димитракос</w:t>
      </w:r>
      <w:proofErr w:type="spellEnd"/>
      <w:r w:rsidRPr="00DD35B7">
        <w:t>» и «</w:t>
      </w:r>
      <w:proofErr w:type="spellStart"/>
      <w:r w:rsidRPr="00DD35B7">
        <w:t>Астир</w:t>
      </w:r>
      <w:proofErr w:type="spellEnd"/>
      <w:r w:rsidRPr="00DD35B7">
        <w:t xml:space="preserve">». Например, роман «Вокруг света за восемьдесят дней» (фр. «Le </w:t>
      </w:r>
      <w:proofErr w:type="spellStart"/>
      <w:r w:rsidRPr="00DD35B7">
        <w:t>tour</w:t>
      </w:r>
      <w:proofErr w:type="spellEnd"/>
      <w:r w:rsidRPr="00DD35B7">
        <w:t xml:space="preserve"> </w:t>
      </w:r>
      <w:proofErr w:type="spellStart"/>
      <w:r w:rsidRPr="00DD35B7">
        <w:t>du</w:t>
      </w:r>
      <w:proofErr w:type="spellEnd"/>
      <w:r w:rsidRPr="00DD35B7">
        <w:t xml:space="preserve"> </w:t>
      </w:r>
      <w:proofErr w:type="spellStart"/>
      <w:r w:rsidRPr="00DD35B7">
        <w:t>monde</w:t>
      </w:r>
      <w:proofErr w:type="spellEnd"/>
      <w:r w:rsidRPr="00DD35B7">
        <w:t xml:space="preserve"> </w:t>
      </w:r>
      <w:proofErr w:type="spellStart"/>
      <w:r w:rsidRPr="00DD35B7">
        <w:t>en</w:t>
      </w:r>
      <w:proofErr w:type="spellEnd"/>
      <w:r w:rsidRPr="00DD35B7">
        <w:t xml:space="preserve"> </w:t>
      </w:r>
      <w:proofErr w:type="spellStart"/>
      <w:r w:rsidRPr="00DD35B7">
        <w:t>quatre-vingts</w:t>
      </w:r>
      <w:proofErr w:type="spellEnd"/>
      <w:r w:rsidRPr="00DD35B7">
        <w:t xml:space="preserve"> </w:t>
      </w:r>
      <w:proofErr w:type="spellStart"/>
      <w:r w:rsidRPr="00DD35B7">
        <w:t>jours</w:t>
      </w:r>
      <w:proofErr w:type="spellEnd"/>
      <w:r w:rsidRPr="00DD35B7">
        <w:t>») был опубликован в издательстве «</w:t>
      </w:r>
      <w:proofErr w:type="spellStart"/>
      <w:r w:rsidRPr="00DD35B7">
        <w:t>Димитракос</w:t>
      </w:r>
      <w:proofErr w:type="spellEnd"/>
      <w:r w:rsidRPr="00DD35B7">
        <w:t>» в 1931 г</w:t>
      </w:r>
      <w:r w:rsidR="00C3446D" w:rsidRPr="00DD35B7">
        <w:t>.</w:t>
      </w:r>
      <w:r w:rsidRPr="00DD35B7">
        <w:t>, «Плавающий город» (фр. «</w:t>
      </w:r>
      <w:proofErr w:type="spellStart"/>
      <w:r w:rsidRPr="00DD35B7">
        <w:t>Une</w:t>
      </w:r>
      <w:proofErr w:type="spellEnd"/>
      <w:r w:rsidRPr="00DD35B7">
        <w:t xml:space="preserve"> </w:t>
      </w:r>
      <w:proofErr w:type="spellStart"/>
      <w:r w:rsidRPr="00DD35B7">
        <w:t>ville</w:t>
      </w:r>
      <w:proofErr w:type="spellEnd"/>
      <w:r w:rsidRPr="00DD35B7">
        <w:t xml:space="preserve"> </w:t>
      </w:r>
      <w:proofErr w:type="spellStart"/>
      <w:r w:rsidRPr="00DD35B7">
        <w:t>flottante</w:t>
      </w:r>
      <w:proofErr w:type="spellEnd"/>
      <w:r w:rsidRPr="00DD35B7">
        <w:t>»), «Михаил Строгов»</w:t>
      </w:r>
      <w:r w:rsidR="00C45270" w:rsidRPr="00DD35B7">
        <w:t> </w:t>
      </w:r>
      <w:r w:rsidRPr="00DD35B7">
        <w:t>— в</w:t>
      </w:r>
      <w:r w:rsidR="00C45270" w:rsidRPr="00DD35B7">
        <w:t xml:space="preserve"> </w:t>
      </w:r>
      <w:r w:rsidRPr="00DD35B7">
        <w:t>1942 (повторно опубликован в издательстве «</w:t>
      </w:r>
      <w:proofErr w:type="spellStart"/>
      <w:r w:rsidRPr="00DD35B7">
        <w:t>Астир</w:t>
      </w:r>
      <w:proofErr w:type="spellEnd"/>
      <w:r w:rsidRPr="00DD35B7">
        <w:t>» в 1957)</w:t>
      </w:r>
      <w:r w:rsidR="00C45270" w:rsidRPr="00DD35B7">
        <w:t>.</w:t>
      </w:r>
      <w:r w:rsidRPr="00DD35B7">
        <w:t xml:space="preserve"> </w:t>
      </w:r>
      <w:r w:rsidR="00C45270" w:rsidRPr="00DD35B7">
        <w:t xml:space="preserve">Также </w:t>
      </w:r>
      <w:proofErr w:type="spellStart"/>
      <w:r w:rsidRPr="00DD35B7">
        <w:t>Казандзакис</w:t>
      </w:r>
      <w:proofErr w:type="spellEnd"/>
      <w:r w:rsidRPr="00DD35B7">
        <w:t xml:space="preserve"> переводил и с английского. В числе этих переводов надо выделить «Путешествия Гулливера» (англ. «</w:t>
      </w:r>
      <w:proofErr w:type="spellStart"/>
      <w:r w:rsidRPr="00DD35B7">
        <w:t>Gulliver's</w:t>
      </w:r>
      <w:proofErr w:type="spellEnd"/>
      <w:r w:rsidRPr="00DD35B7">
        <w:t xml:space="preserve"> </w:t>
      </w:r>
      <w:proofErr w:type="spellStart"/>
      <w:r w:rsidRPr="00DD35B7">
        <w:t>Travels</w:t>
      </w:r>
      <w:proofErr w:type="spellEnd"/>
      <w:r w:rsidRPr="00DD35B7">
        <w:t xml:space="preserve">») Дж. Свифта (Афины, издательства </w:t>
      </w:r>
      <w:r w:rsidR="00F35D71" w:rsidRPr="00DD35B7">
        <w:t>«</w:t>
      </w:r>
      <w:proofErr w:type="spellStart"/>
      <w:r w:rsidRPr="00DD35B7">
        <w:t>Элефтерудакис</w:t>
      </w:r>
      <w:proofErr w:type="spellEnd"/>
      <w:r w:rsidR="00F35D71" w:rsidRPr="00DD35B7">
        <w:t>»</w:t>
      </w:r>
      <w:r w:rsidRPr="00DD35B7">
        <w:t xml:space="preserve">, </w:t>
      </w:r>
      <w:r w:rsidR="00F35D71" w:rsidRPr="00DD35B7">
        <w:t>«</w:t>
      </w:r>
      <w:r w:rsidRPr="00DD35B7">
        <w:t>Никас</w:t>
      </w:r>
      <w:r w:rsidR="00F35D71" w:rsidRPr="00DD35B7">
        <w:t>»</w:t>
      </w:r>
      <w:r w:rsidRPr="00DD35B7">
        <w:t>), «Приключения Оливера Твиста» (</w:t>
      </w:r>
      <w:proofErr w:type="spellStart"/>
      <w:r w:rsidRPr="00DD35B7">
        <w:t>анг</w:t>
      </w:r>
      <w:proofErr w:type="spellEnd"/>
      <w:r w:rsidRPr="00DD35B7">
        <w:t xml:space="preserve">. «The </w:t>
      </w:r>
      <w:proofErr w:type="spellStart"/>
      <w:r w:rsidRPr="00DD35B7">
        <w:t>Adventures</w:t>
      </w:r>
      <w:proofErr w:type="spellEnd"/>
      <w:r w:rsidRPr="00DD35B7">
        <w:t xml:space="preserve"> </w:t>
      </w:r>
      <w:proofErr w:type="spellStart"/>
      <w:r w:rsidRPr="00DD35B7">
        <w:t>of</w:t>
      </w:r>
      <w:proofErr w:type="spellEnd"/>
      <w:r w:rsidRPr="00DD35B7">
        <w:t xml:space="preserve"> </w:t>
      </w:r>
      <w:proofErr w:type="spellStart"/>
      <w:r w:rsidRPr="00DD35B7">
        <w:t>Oliver</w:t>
      </w:r>
      <w:proofErr w:type="spellEnd"/>
      <w:r w:rsidRPr="00DD35B7">
        <w:t xml:space="preserve"> </w:t>
      </w:r>
      <w:proofErr w:type="spellStart"/>
      <w:r w:rsidRPr="00DD35B7">
        <w:t>Twist</w:t>
      </w:r>
      <w:proofErr w:type="spellEnd"/>
      <w:r w:rsidRPr="00DD35B7">
        <w:t xml:space="preserve">») Ч. Диккенса (афинское издательство </w:t>
      </w:r>
      <w:r w:rsidR="00F35D71" w:rsidRPr="00DD35B7">
        <w:t>«</w:t>
      </w:r>
      <w:proofErr w:type="spellStart"/>
      <w:r w:rsidRPr="00DD35B7">
        <w:t>Элефтерудакис</w:t>
      </w:r>
      <w:proofErr w:type="spellEnd"/>
      <w:r w:rsidR="00F35D71" w:rsidRPr="00DD35B7">
        <w:t>»</w:t>
      </w:r>
      <w:r w:rsidRPr="00DD35B7">
        <w:t xml:space="preserve">, 1933). </w:t>
      </w:r>
      <w:proofErr w:type="spellStart"/>
      <w:r w:rsidRPr="00DD35B7">
        <w:t>Казандзакис</w:t>
      </w:r>
      <w:proofErr w:type="spellEnd"/>
      <w:r w:rsidRPr="00DD35B7">
        <w:t xml:space="preserve"> также перевел биографию святого Франциска Ассизского (вышла в афинских издательствах «Афины»</w:t>
      </w:r>
      <w:r w:rsidR="00F35D71" w:rsidRPr="00DD35B7">
        <w:t>,</w:t>
      </w:r>
      <w:r w:rsidRPr="00DD35B7">
        <w:t xml:space="preserve"> 1951 и «</w:t>
      </w:r>
      <w:proofErr w:type="spellStart"/>
      <w:r w:rsidRPr="00DD35B7">
        <w:t>Калос</w:t>
      </w:r>
      <w:proofErr w:type="spellEnd"/>
      <w:r w:rsidRPr="00DD35B7">
        <w:t xml:space="preserve"> </w:t>
      </w:r>
      <w:proofErr w:type="spellStart"/>
      <w:r w:rsidRPr="00DD35B7">
        <w:t>типос</w:t>
      </w:r>
      <w:proofErr w:type="spellEnd"/>
      <w:r w:rsidRPr="00DD35B7">
        <w:t xml:space="preserve">»). С другой стороны, </w:t>
      </w:r>
      <w:proofErr w:type="spellStart"/>
      <w:r w:rsidRPr="00DD35B7">
        <w:t>Казандзакис</w:t>
      </w:r>
      <w:proofErr w:type="spellEnd"/>
      <w:r w:rsidRPr="00DD35B7">
        <w:t xml:space="preserve"> является самым переводимым греческим писателем за рубежом. К настоящему времени его произведения переведены на сорок один язык, среди которых и такие, как африкаанс, албанский, арабский, фламандский, украинский, каталонский, китайский (10 различных переводов), иврит, вьетнамский, финский, корейский, португальский, турецкий, армянский, эстонский, исландский, персидский, японский и многие другие. К 2007 г</w:t>
      </w:r>
      <w:r w:rsidR="00C3446D" w:rsidRPr="00DD35B7">
        <w:t>.</w:t>
      </w:r>
      <w:r w:rsidRPr="00DD35B7">
        <w:t xml:space="preserve"> на английский было переведено 57 его произведений, на немецкий </w:t>
      </w:r>
      <w:r w:rsidR="00C3446D" w:rsidRPr="00DD35B7">
        <w:t>—</w:t>
      </w:r>
      <w:r w:rsidRPr="00DD35B7">
        <w:t xml:space="preserve"> 64, на французский </w:t>
      </w:r>
      <w:r w:rsidR="00C3446D" w:rsidRPr="00DD35B7">
        <w:t>—</w:t>
      </w:r>
      <w:r w:rsidRPr="00DD35B7">
        <w:t xml:space="preserve"> 43, на португальский </w:t>
      </w:r>
      <w:r w:rsidR="00C3446D" w:rsidRPr="00DD35B7">
        <w:t>—</w:t>
      </w:r>
      <w:r w:rsidRPr="00DD35B7">
        <w:t xml:space="preserve"> 30, на турецкий </w:t>
      </w:r>
      <w:r w:rsidR="00C3446D" w:rsidRPr="00DD35B7">
        <w:t>—</w:t>
      </w:r>
      <w:r w:rsidRPr="00DD35B7">
        <w:t xml:space="preserve"> 22, на итальянский </w:t>
      </w:r>
      <w:r w:rsidR="00C3446D" w:rsidRPr="00DD35B7">
        <w:t>—</w:t>
      </w:r>
      <w:r w:rsidRPr="00DD35B7">
        <w:t xml:space="preserve"> 13 и на русский </w:t>
      </w:r>
      <w:r w:rsidR="00C3446D" w:rsidRPr="00DD35B7">
        <w:t>—</w:t>
      </w:r>
      <w:r w:rsidRPr="00DD35B7">
        <w:t>12</w:t>
      </w:r>
      <w:r w:rsidRPr="00DD35B7">
        <w:rPr>
          <w:rStyle w:val="ac"/>
        </w:rPr>
        <w:footnoteReference w:id="13"/>
      </w:r>
      <w:r w:rsidRPr="00DD35B7">
        <w:t>.</w:t>
      </w:r>
    </w:p>
    <w:p w14:paraId="57AD5130" w14:textId="464A3E84" w:rsidR="00121FB8" w:rsidRPr="00DD35B7" w:rsidRDefault="00533C64" w:rsidP="00717951">
      <w:r w:rsidRPr="00DD35B7">
        <w:lastRenderedPageBreak/>
        <w:t xml:space="preserve">Широкую всемирную известность принесла </w:t>
      </w:r>
      <w:proofErr w:type="spellStart"/>
      <w:r w:rsidRPr="00DD35B7">
        <w:t>Казандзакису</w:t>
      </w:r>
      <w:proofErr w:type="spellEnd"/>
      <w:r w:rsidRPr="00DD35B7">
        <w:t xml:space="preserve"> экранизация его романа «Грек </w:t>
      </w:r>
      <w:proofErr w:type="spellStart"/>
      <w:r w:rsidRPr="00DD35B7">
        <w:t>Зорба</w:t>
      </w:r>
      <w:proofErr w:type="spellEnd"/>
      <w:r w:rsidRPr="00DD35B7">
        <w:t xml:space="preserve">» греческим режиссёром </w:t>
      </w:r>
      <w:proofErr w:type="spellStart"/>
      <w:r w:rsidRPr="00DD35B7">
        <w:t>Михалисом</w:t>
      </w:r>
      <w:proofErr w:type="spellEnd"/>
      <w:r w:rsidRPr="00DD35B7">
        <w:t xml:space="preserve"> </w:t>
      </w:r>
      <w:proofErr w:type="spellStart"/>
      <w:r w:rsidRPr="00DD35B7">
        <w:t>Какояннисом</w:t>
      </w:r>
      <w:proofErr w:type="spellEnd"/>
      <w:r w:rsidRPr="00DD35B7">
        <w:t xml:space="preserve"> в 1964 г. Этот фильм получил три премии «Оскар» (1964), самой важной из которых была премия за лучшую женскую роль в исполнении </w:t>
      </w:r>
      <w:proofErr w:type="spellStart"/>
      <w:r w:rsidRPr="00DD35B7">
        <w:t>Лилы</w:t>
      </w:r>
      <w:proofErr w:type="spellEnd"/>
      <w:r w:rsidRPr="00DD35B7">
        <w:t xml:space="preserve"> </w:t>
      </w:r>
      <w:proofErr w:type="spellStart"/>
      <w:r w:rsidRPr="00DD35B7">
        <w:t>Катеровой</w:t>
      </w:r>
      <w:proofErr w:type="spellEnd"/>
      <w:r w:rsidRPr="00DD35B7">
        <w:t xml:space="preserve"> в роли мадам </w:t>
      </w:r>
      <w:proofErr w:type="spellStart"/>
      <w:r w:rsidRPr="00DD35B7">
        <w:t>Орданс</w:t>
      </w:r>
      <w:proofErr w:type="spellEnd"/>
      <w:r w:rsidRPr="00DD35B7">
        <w:t xml:space="preserve">. Музыка к фильму, написанная известным греческим композитором </w:t>
      </w:r>
      <w:proofErr w:type="spellStart"/>
      <w:r w:rsidRPr="00DD35B7">
        <w:t>Микисом</w:t>
      </w:r>
      <w:proofErr w:type="spellEnd"/>
      <w:r w:rsidRPr="00DD35B7">
        <w:t xml:space="preserve"> </w:t>
      </w:r>
      <w:proofErr w:type="spellStart"/>
      <w:r w:rsidRPr="00DD35B7">
        <w:t>Теодоракисом</w:t>
      </w:r>
      <w:proofErr w:type="spellEnd"/>
      <w:r w:rsidRPr="00DD35B7">
        <w:t>, стала известна во всем мире как «сиртаки». Многие сцены фильма были сняты на Крите.</w:t>
      </w:r>
    </w:p>
    <w:p w14:paraId="79B80053" w14:textId="52615B6A" w:rsidR="00533C64" w:rsidRPr="00DD35B7" w:rsidRDefault="00533C64" w:rsidP="00717951">
      <w:r w:rsidRPr="00DD35B7">
        <w:t>Н. </w:t>
      </w:r>
      <w:proofErr w:type="spellStart"/>
      <w:r w:rsidRPr="00DD35B7">
        <w:t>Казандзакис</w:t>
      </w:r>
      <w:proofErr w:type="spellEnd"/>
      <w:r w:rsidRPr="00DD35B7">
        <w:t xml:space="preserve"> много путешествовал. Словно современный Одиссей, он объездил Европу, Азию и Африку, несколько лет постоянно жил за границей, в основном во Франции, а также бывал в Германии, Советском Союзе, Чехословакии, Австрии и Англии. Судя по оставленным им</w:t>
      </w:r>
      <w:r w:rsidR="00121FB8" w:rsidRPr="00DD35B7">
        <w:t xml:space="preserve"> </w:t>
      </w:r>
      <w:r w:rsidRPr="00DD35B7">
        <w:t xml:space="preserve">путевым заметкам, он, как минимум, один раз посетил не менее 30 стран и государственных образований, и во многих из них останавливался на очень длительный срок. Однако ему не удалось осуществить свои планы по путешествию в Индию и США.  </w:t>
      </w:r>
      <w:proofErr w:type="spellStart"/>
      <w:r w:rsidRPr="00DD35B7">
        <w:t>Казандзакис</w:t>
      </w:r>
      <w:proofErr w:type="spellEnd"/>
      <w:r w:rsidRPr="00DD35B7">
        <w:t xml:space="preserve"> умело использовал знание иностранных языков для того, чтобы лучше узнать страны, в которых он нередко останавливался надолго, и их жителей, собирая образы, идеи и опыт для своих произведений. Знание языков стало для него важным «паспортом», благодаря которому он часто путешествовал по миру в качестве корреспондента греческих газет </w:t>
      </w:r>
      <w:r w:rsidRPr="00DD35B7">
        <w:lastRenderedPageBreak/>
        <w:t>«</w:t>
      </w:r>
      <w:proofErr w:type="spellStart"/>
      <w:r w:rsidRPr="00DD35B7">
        <w:t>Элефтерос</w:t>
      </w:r>
      <w:proofErr w:type="spellEnd"/>
      <w:r w:rsidRPr="00DD35B7">
        <w:t xml:space="preserve"> Логос» (рус. </w:t>
      </w:r>
      <w:r w:rsidR="001C77B9" w:rsidRPr="00DD35B7">
        <w:t>«</w:t>
      </w:r>
      <w:r w:rsidRPr="00DD35B7">
        <w:t>свободное слово</w:t>
      </w:r>
      <w:r w:rsidR="001C77B9" w:rsidRPr="00DD35B7">
        <w:t>»</w:t>
      </w:r>
      <w:r w:rsidRPr="00DD35B7">
        <w:t>) и «</w:t>
      </w:r>
      <w:proofErr w:type="spellStart"/>
      <w:r w:rsidRPr="00DD35B7">
        <w:t>Катимерини</w:t>
      </w:r>
      <w:proofErr w:type="spellEnd"/>
      <w:r w:rsidRPr="00DD35B7">
        <w:t>»</w:t>
      </w:r>
      <w:r w:rsidRPr="00DD35B7">
        <w:rPr>
          <w:rStyle w:val="ac"/>
        </w:rPr>
        <w:footnoteReference w:id="14"/>
      </w:r>
      <w:r w:rsidRPr="00DD35B7">
        <w:t xml:space="preserve"> (рус. </w:t>
      </w:r>
      <w:r w:rsidR="001C77B9" w:rsidRPr="00DD35B7">
        <w:t>«</w:t>
      </w:r>
      <w:r w:rsidRPr="00DD35B7">
        <w:t>ежедневная</w:t>
      </w:r>
      <w:r w:rsidR="001C77B9" w:rsidRPr="00DD35B7">
        <w:t>»</w:t>
      </w:r>
      <w:r w:rsidRPr="00DD35B7">
        <w:t>). В частности</w:t>
      </w:r>
      <w:r w:rsidR="00C3446D" w:rsidRPr="00DD35B7">
        <w:t>,</w:t>
      </w:r>
      <w:r w:rsidRPr="00DD35B7">
        <w:t xml:space="preserve"> свою журналистскую карьеру он начал в 1907 г. В качестве журналиста </w:t>
      </w:r>
      <w:proofErr w:type="spellStart"/>
      <w:r w:rsidRPr="00DD35B7">
        <w:t>Казандзакис</w:t>
      </w:r>
      <w:proofErr w:type="spellEnd"/>
      <w:r w:rsidRPr="00DD35B7">
        <w:t xml:space="preserve"> совершил ряд поездок в Советский Союз, Палестину, Кипр и Испанию. Этот период его жизни отмечен яркими и смелыми работами. В октябре 1926 г</w:t>
      </w:r>
      <w:r w:rsidR="00C3446D" w:rsidRPr="00DD35B7">
        <w:t>.</w:t>
      </w:r>
      <w:r w:rsidRPr="00DD35B7">
        <w:t xml:space="preserve"> </w:t>
      </w:r>
      <w:proofErr w:type="spellStart"/>
      <w:r w:rsidRPr="00DD35B7">
        <w:t>Казандзакис</w:t>
      </w:r>
      <w:proofErr w:type="spellEnd"/>
      <w:r w:rsidRPr="00DD35B7">
        <w:t xml:space="preserve"> был в Риме и брал интервью у Бенито Муссолини. В Испании он брал интервью у военных-диктаторов </w:t>
      </w:r>
      <w:proofErr w:type="spellStart"/>
      <w:r w:rsidRPr="00DD35B7">
        <w:t>Примо</w:t>
      </w:r>
      <w:proofErr w:type="spellEnd"/>
      <w:r w:rsidRPr="00DD35B7">
        <w:t xml:space="preserve"> де Ривера и Франко </w:t>
      </w:r>
      <w:proofErr w:type="spellStart"/>
      <w:r w:rsidRPr="00DD35B7">
        <w:t>Баамонде</w:t>
      </w:r>
      <w:proofErr w:type="spellEnd"/>
      <w:r w:rsidRPr="00DD35B7">
        <w:t xml:space="preserve"> (дата публикации – 22 декабря 1936 г.), а также у испанского писателя Мигеля де Унамуно (14 декабря 1936 г.). </w:t>
      </w:r>
    </w:p>
    <w:p w14:paraId="22F161AC" w14:textId="6DA3D140" w:rsidR="00533C64" w:rsidRPr="00DD35B7" w:rsidRDefault="00533C64" w:rsidP="00717951">
      <w:r w:rsidRPr="00DD35B7">
        <w:t xml:space="preserve">Другая цель его путешествий состояла в встречах с великими писателями, такими как Максим Горький, произведения которых он читал в оригинале, как видно </w:t>
      </w:r>
      <w:r w:rsidR="00121FB8" w:rsidRPr="00DD35B7">
        <w:t xml:space="preserve">из </w:t>
      </w:r>
      <w:r w:rsidRPr="00DD35B7">
        <w:t xml:space="preserve">написанной </w:t>
      </w:r>
      <w:proofErr w:type="spellStart"/>
      <w:r w:rsidRPr="00DD35B7">
        <w:t>Каазндзакисом</w:t>
      </w:r>
      <w:proofErr w:type="spellEnd"/>
      <w:r w:rsidRPr="00DD35B7">
        <w:t xml:space="preserve"> истории русской литературы. </w:t>
      </w:r>
    </w:p>
    <w:p w14:paraId="213CBE28" w14:textId="161780F7" w:rsidR="00533C64" w:rsidRPr="00DD35B7" w:rsidRDefault="00533C64" w:rsidP="00717951">
      <w:r w:rsidRPr="00DD35B7">
        <w:t xml:space="preserve">Н. </w:t>
      </w:r>
      <w:proofErr w:type="spellStart"/>
      <w:r w:rsidRPr="00DD35B7">
        <w:t>Казандзакис</w:t>
      </w:r>
      <w:proofErr w:type="spellEnd"/>
      <w:r w:rsidRPr="00DD35B7">
        <w:t xml:space="preserve"> опубликовал пять сборников путевых заметок под общим названием «Путешествия», где отразил свои впечатления от пребывания в</w:t>
      </w:r>
      <w:r w:rsidR="00121FB8" w:rsidRPr="00DD35B7">
        <w:t xml:space="preserve"> </w:t>
      </w:r>
      <w:r w:rsidRPr="00DD35B7">
        <w:t xml:space="preserve">Англии, </w:t>
      </w:r>
      <w:proofErr w:type="spellStart"/>
      <w:r w:rsidRPr="00DD35B7">
        <w:t>Египете</w:t>
      </w:r>
      <w:proofErr w:type="spellEnd"/>
      <w:r w:rsidRPr="00DD35B7">
        <w:t xml:space="preserve">, Японии, Испании, Италии, Китае, Синае и России. Эти работы </w:t>
      </w:r>
      <w:proofErr w:type="spellStart"/>
      <w:r w:rsidRPr="00DD35B7">
        <w:t>Казандзакиса</w:t>
      </w:r>
      <w:proofErr w:type="spellEnd"/>
      <w:r w:rsidRPr="00DD35B7">
        <w:t xml:space="preserve"> составили ему репутацию одного из первых и вместе с тем выдающихся представителей современной греческой литературы в жанре </w:t>
      </w:r>
      <w:proofErr w:type="spellStart"/>
      <w:r w:rsidRPr="00DD35B7">
        <w:t>травелога</w:t>
      </w:r>
      <w:proofErr w:type="spellEnd"/>
      <w:r w:rsidRPr="00DD35B7">
        <w:t>.</w:t>
      </w:r>
    </w:p>
    <w:p w14:paraId="3257C0A0" w14:textId="007B60FE" w:rsidR="00533C64" w:rsidRPr="00DD35B7" w:rsidRDefault="00533C64" w:rsidP="00717951">
      <w:r w:rsidRPr="00DD35B7">
        <w:t>Многогранность личности и литературной деятельности Н. </w:t>
      </w:r>
      <w:proofErr w:type="spellStart"/>
      <w:r w:rsidRPr="00DD35B7">
        <w:t>Казандзакиса</w:t>
      </w:r>
      <w:proofErr w:type="spellEnd"/>
      <w:r w:rsidRPr="00DD35B7">
        <w:t xml:space="preserve"> привлекают к себе внимание не только как яркое и оригинальное явление европейской культуры </w:t>
      </w:r>
      <w:r w:rsidRPr="00DD35B7">
        <w:rPr>
          <w:lang w:val="el-GR"/>
        </w:rPr>
        <w:t>ΧΧ</w:t>
      </w:r>
      <w:r w:rsidRPr="00DD35B7">
        <w:t xml:space="preserve"> в. Как представляется, эта разноплановость имеет под собой и общее основание, выраженное в </w:t>
      </w:r>
      <w:r w:rsidRPr="00DD35B7">
        <w:lastRenderedPageBreak/>
        <w:t>оригинальной философии этого писателя. Для него диалог с другими культурами и идеями понимается как основа мировоззрения современного человека. Особенность этого диалога в том, что он выстраивается в равной степени на опыте личных впечатлений от контакта с иной культурой, и на опыте встречи с ее литературой —</w:t>
      </w:r>
      <w:r w:rsidR="00121FB8" w:rsidRPr="00DD35B7">
        <w:t xml:space="preserve"> </w:t>
      </w:r>
      <w:r w:rsidRPr="00DD35B7">
        <w:t xml:space="preserve">с культурным наследием. </w:t>
      </w:r>
    </w:p>
    <w:p w14:paraId="6B858786" w14:textId="5BFB9100" w:rsidR="00533C64" w:rsidRPr="00DD35B7" w:rsidRDefault="00533C64" w:rsidP="00717951">
      <w:r w:rsidRPr="00DD35B7">
        <w:t>Развернуть и доказать этот тезис мы постараемся в своей работе. Первая глава будет посвящена тому, как представлена русс</w:t>
      </w:r>
      <w:r w:rsidR="00A32EBF" w:rsidRPr="00DD35B7">
        <w:t xml:space="preserve">кая литература в написанной </w:t>
      </w:r>
      <w:proofErr w:type="spellStart"/>
      <w:r w:rsidR="00A32EBF" w:rsidRPr="00DD35B7">
        <w:t>Каза</w:t>
      </w:r>
      <w:r w:rsidRPr="00DD35B7">
        <w:t>ндзакисом</w:t>
      </w:r>
      <w:proofErr w:type="spellEnd"/>
      <w:r w:rsidRPr="00DD35B7">
        <w:t xml:space="preserve"> ее истории. Вторая — какой предстает Россия в путевых заметках писателя.</w:t>
      </w:r>
    </w:p>
    <w:p w14:paraId="18542B56" w14:textId="193379A5" w:rsidR="00E37AF7" w:rsidRPr="00DD35B7" w:rsidRDefault="007C7F79" w:rsidP="00E063C4">
      <w:pPr>
        <w:pStyle w:val="2"/>
      </w:pPr>
      <w:bookmarkStart w:id="2" w:name="_Toc103192663"/>
      <w:r w:rsidRPr="00DD35B7">
        <w:t>0</w:t>
      </w:r>
      <w:r w:rsidR="00E37AF7" w:rsidRPr="00DD35B7">
        <w:t xml:space="preserve">.2. </w:t>
      </w:r>
      <w:r w:rsidR="00977F8E" w:rsidRPr="00DD35B7">
        <w:t xml:space="preserve"> Изучение творчества</w:t>
      </w:r>
      <w:r w:rsidR="00E37AF7" w:rsidRPr="00DD35B7">
        <w:t xml:space="preserve"> </w:t>
      </w:r>
      <w:proofErr w:type="spellStart"/>
      <w:r w:rsidR="008E1B07" w:rsidRPr="00DD35B7">
        <w:t>Казандзакис</w:t>
      </w:r>
      <w:r w:rsidR="00977F8E" w:rsidRPr="00DD35B7">
        <w:t>а</w:t>
      </w:r>
      <w:bookmarkEnd w:id="2"/>
      <w:proofErr w:type="spellEnd"/>
      <w:r w:rsidR="00A32EBF" w:rsidRPr="00DD35B7">
        <w:t xml:space="preserve"> </w:t>
      </w:r>
    </w:p>
    <w:p w14:paraId="6EF83EE3" w14:textId="171B56AA" w:rsidR="006E4D05" w:rsidRPr="00DD35B7" w:rsidRDefault="00A32EBF" w:rsidP="00717951">
      <w:r w:rsidRPr="00DD35B7">
        <w:t xml:space="preserve">Творчество </w:t>
      </w:r>
      <w:proofErr w:type="spellStart"/>
      <w:r w:rsidRPr="00DD35B7">
        <w:t>Казандзакиса</w:t>
      </w:r>
      <w:proofErr w:type="spellEnd"/>
      <w:r w:rsidRPr="00DD35B7">
        <w:t xml:space="preserve"> с первых его работ было </w:t>
      </w:r>
      <w:r w:rsidR="00BD6BA9" w:rsidRPr="00DD35B7">
        <w:t>в поле внимания</w:t>
      </w:r>
      <w:r w:rsidRPr="00DD35B7">
        <w:t xml:space="preserve"> критики. </w:t>
      </w:r>
      <w:r w:rsidR="00DC4077" w:rsidRPr="00DD35B7">
        <w:t>Самые п</w:t>
      </w:r>
      <w:r w:rsidR="006E4D05" w:rsidRPr="00DD35B7">
        <w:t xml:space="preserve">ервые работы и критические отзывы </w:t>
      </w:r>
      <w:r w:rsidR="00DC4077" w:rsidRPr="00DD35B7">
        <w:t>о творчестве писателя</w:t>
      </w:r>
      <w:r w:rsidR="00FC4B5F" w:rsidRPr="00DD35B7">
        <w:t xml:space="preserve"> </w:t>
      </w:r>
      <w:r w:rsidR="006E4D05" w:rsidRPr="00DD35B7">
        <w:t xml:space="preserve">появились еще </w:t>
      </w:r>
      <w:r w:rsidR="00FC4B5F" w:rsidRPr="00DD35B7">
        <w:t xml:space="preserve">пока он был жив. </w:t>
      </w:r>
      <w:r w:rsidR="00DC4077" w:rsidRPr="00DD35B7">
        <w:t>В 1950-х г</w:t>
      </w:r>
      <w:r w:rsidR="007F1A7B" w:rsidRPr="00DD35B7">
        <w:t>г.</w:t>
      </w:r>
      <w:r w:rsidR="00DC4077" w:rsidRPr="00DD35B7">
        <w:t xml:space="preserve"> в</w:t>
      </w:r>
      <w:r w:rsidR="00FC4B5F" w:rsidRPr="00DD35B7">
        <w:t xml:space="preserve"> связи с преследованием его церковью и слухами о присуждении ему Нобелевской премии по литературе произошло увеличение количества текстов написанных о нем.</w:t>
      </w:r>
      <w:r w:rsidR="00C36A71" w:rsidRPr="00DD35B7">
        <w:t xml:space="preserve"> Согласно </w:t>
      </w:r>
      <w:r w:rsidR="00A415E2" w:rsidRPr="00DD35B7">
        <w:t xml:space="preserve">цифровой </w:t>
      </w:r>
      <w:r w:rsidR="00D159F0" w:rsidRPr="00DD35B7">
        <w:t>таблице, приведенной в библиографическом</w:t>
      </w:r>
      <w:r w:rsidR="00C36A71" w:rsidRPr="00DD35B7">
        <w:t xml:space="preserve"> </w:t>
      </w:r>
      <w:r w:rsidR="00D159F0" w:rsidRPr="00DD35B7">
        <w:t>исследовании «</w:t>
      </w:r>
      <w:proofErr w:type="spellStart"/>
      <w:r w:rsidR="00D159F0" w:rsidRPr="00DD35B7">
        <w:t>Βι</w:t>
      </w:r>
      <w:proofErr w:type="spellEnd"/>
      <w:r w:rsidR="00D159F0" w:rsidRPr="00DD35B7">
        <w:t>β</w:t>
      </w:r>
      <w:proofErr w:type="spellStart"/>
      <w:r w:rsidR="00D159F0" w:rsidRPr="00DD35B7">
        <w:t>λιογρ</w:t>
      </w:r>
      <w:proofErr w:type="spellEnd"/>
      <w:r w:rsidR="00D159F0" w:rsidRPr="00DD35B7">
        <w:t>αφ</w:t>
      </w:r>
      <w:r w:rsidR="00D159F0" w:rsidRPr="00DD35B7">
        <w:rPr>
          <w:lang w:val="el-GR"/>
        </w:rPr>
        <w:t>ί</w:t>
      </w:r>
      <w:r w:rsidR="00D159F0" w:rsidRPr="00DD35B7">
        <w:t xml:space="preserve">α </w:t>
      </w:r>
      <w:proofErr w:type="spellStart"/>
      <w:r w:rsidR="00D159F0" w:rsidRPr="00DD35B7">
        <w:t>γι</w:t>
      </w:r>
      <w:proofErr w:type="spellEnd"/>
      <w:r w:rsidR="00D159F0" w:rsidRPr="00DD35B7">
        <w:t xml:space="preserve">α </w:t>
      </w:r>
      <w:proofErr w:type="spellStart"/>
      <w:r w:rsidR="00D159F0" w:rsidRPr="00DD35B7">
        <w:t>τον</w:t>
      </w:r>
      <w:proofErr w:type="spellEnd"/>
      <w:r w:rsidR="00D159F0" w:rsidRPr="00DD35B7">
        <w:t xml:space="preserve"> Ν</w:t>
      </w:r>
      <w:r w:rsidR="00D159F0" w:rsidRPr="00DD35B7">
        <w:rPr>
          <w:lang w:val="el-GR"/>
        </w:rPr>
        <w:t>ί</w:t>
      </w:r>
      <w:proofErr w:type="spellStart"/>
      <w:r w:rsidR="00D159F0" w:rsidRPr="00DD35B7">
        <w:t>κο</w:t>
      </w:r>
      <w:proofErr w:type="spellEnd"/>
      <w:r w:rsidR="00D159F0" w:rsidRPr="00DD35B7">
        <w:t xml:space="preserve"> Καζα</w:t>
      </w:r>
      <w:proofErr w:type="spellStart"/>
      <w:r w:rsidR="00D159F0" w:rsidRPr="00DD35B7">
        <w:t>ντζ</w:t>
      </w:r>
      <w:proofErr w:type="spellEnd"/>
      <w:r w:rsidR="00D159F0" w:rsidRPr="00DD35B7">
        <w:rPr>
          <w:lang w:val="el-GR"/>
        </w:rPr>
        <w:t>ά</w:t>
      </w:r>
      <w:proofErr w:type="spellStart"/>
      <w:r w:rsidR="00D159F0" w:rsidRPr="00DD35B7">
        <w:t>κη</w:t>
      </w:r>
      <w:proofErr w:type="spellEnd"/>
      <w:r w:rsidR="00D159F0" w:rsidRPr="00DD35B7">
        <w:t xml:space="preserve"> (1906</w:t>
      </w:r>
      <w:r w:rsidR="003F3252" w:rsidRPr="00DD35B7">
        <w:t>–</w:t>
      </w:r>
      <w:r w:rsidR="00D159F0" w:rsidRPr="00DD35B7">
        <w:t>2012)»</w:t>
      </w:r>
      <w:r w:rsidR="003F3252" w:rsidRPr="00DD35B7">
        <w:rPr>
          <w:rStyle w:val="ac"/>
        </w:rPr>
        <w:footnoteReference w:id="15"/>
      </w:r>
      <w:r w:rsidR="00C175FA" w:rsidRPr="00DD35B7">
        <w:t xml:space="preserve"> ( «Библиография о Никосе </w:t>
      </w:r>
      <w:proofErr w:type="spellStart"/>
      <w:r w:rsidR="00C175FA" w:rsidRPr="00DD35B7">
        <w:t>Казандзакисе</w:t>
      </w:r>
      <w:proofErr w:type="spellEnd"/>
      <w:r w:rsidR="00EA20CC" w:rsidRPr="00DD35B7">
        <w:t xml:space="preserve"> (1906</w:t>
      </w:r>
      <w:r w:rsidR="003F3252" w:rsidRPr="00DD35B7">
        <w:t>–</w:t>
      </w:r>
      <w:r w:rsidR="00EA20CC" w:rsidRPr="00DD35B7">
        <w:t>2012)</w:t>
      </w:r>
      <w:r w:rsidR="00C175FA" w:rsidRPr="00DD35B7">
        <w:t>»)</w:t>
      </w:r>
      <w:r w:rsidR="00D159F0" w:rsidRPr="00DD35B7">
        <w:t xml:space="preserve">, </w:t>
      </w:r>
      <w:r w:rsidR="00C36A71" w:rsidRPr="00DD35B7">
        <w:t>интерес литературных кругов, в том числе и обычных читателей</w:t>
      </w:r>
      <w:r w:rsidR="00121FB8" w:rsidRPr="00DD35B7">
        <w:t>,</w:t>
      </w:r>
      <w:r w:rsidR="00C36A71" w:rsidRPr="00DD35B7">
        <w:t xml:space="preserve"> к творчеству </w:t>
      </w:r>
      <w:proofErr w:type="spellStart"/>
      <w:r w:rsidR="00C36A71" w:rsidRPr="00DD35B7">
        <w:t>Казандзакиса</w:t>
      </w:r>
      <w:proofErr w:type="spellEnd"/>
      <w:r w:rsidR="00C36A71" w:rsidRPr="00DD35B7">
        <w:t xml:space="preserve"> постоянно усиливается.</w:t>
      </w:r>
      <w:r w:rsidR="001C77B9" w:rsidRPr="00DD35B7">
        <w:t xml:space="preserve"> </w:t>
      </w:r>
    </w:p>
    <w:p w14:paraId="4DDE1E53" w14:textId="48FC2226" w:rsidR="0059662B" w:rsidRPr="00DD35B7" w:rsidRDefault="00DF7E24" w:rsidP="00717951">
      <w:r w:rsidRPr="00DD35B7">
        <w:lastRenderedPageBreak/>
        <w:t xml:space="preserve">Однако </w:t>
      </w:r>
      <w:r w:rsidR="00A415E2" w:rsidRPr="00DD35B7">
        <w:t xml:space="preserve">большинство критических работ, посвященных творчеству писателя, вышло </w:t>
      </w:r>
      <w:r w:rsidRPr="00DD35B7">
        <w:t xml:space="preserve">уже после смерти </w:t>
      </w:r>
      <w:proofErr w:type="spellStart"/>
      <w:r w:rsidRPr="00DD35B7">
        <w:t>Казанд</w:t>
      </w:r>
      <w:r w:rsidR="00C50B9D" w:rsidRPr="00DD35B7">
        <w:t>закиса</w:t>
      </w:r>
      <w:proofErr w:type="spellEnd"/>
      <w:r w:rsidR="00C50B9D" w:rsidRPr="00DD35B7">
        <w:t xml:space="preserve"> (1957)</w:t>
      </w:r>
      <w:r w:rsidR="00A415E2" w:rsidRPr="00DD35B7">
        <w:t>.</w:t>
      </w:r>
      <w:r w:rsidR="000448D4" w:rsidRPr="00DD35B7">
        <w:t xml:space="preserve"> </w:t>
      </w:r>
      <w:r w:rsidR="00A415E2" w:rsidRPr="00DD35B7">
        <w:t>Его смерть</w:t>
      </w:r>
      <w:r w:rsidR="00C50B9D" w:rsidRPr="00DD35B7">
        <w:t xml:space="preserve"> вызвала широк</w:t>
      </w:r>
      <w:r w:rsidR="00121FB8" w:rsidRPr="00DD35B7">
        <w:t>ий отклик: было оп</w:t>
      </w:r>
      <w:r w:rsidR="000E7A58">
        <w:t>убликовано большо</w:t>
      </w:r>
      <w:r w:rsidR="00C50B9D" w:rsidRPr="00DD35B7">
        <w:t>е количество статей о его жизни и работе</w:t>
      </w:r>
      <w:r w:rsidRPr="00DD35B7">
        <w:t xml:space="preserve">. </w:t>
      </w:r>
      <w:r w:rsidR="0059662B" w:rsidRPr="00DD35B7">
        <w:t xml:space="preserve">Подобные юбилейные </w:t>
      </w:r>
      <w:r w:rsidR="006463D8" w:rsidRPr="00DD35B7">
        <w:t xml:space="preserve">всплески публикаций </w:t>
      </w:r>
      <w:r w:rsidR="0059662B" w:rsidRPr="00DD35B7">
        <w:t xml:space="preserve">отмечаются и через двадцать лет после смерти </w:t>
      </w:r>
      <w:r w:rsidR="007F1A7B" w:rsidRPr="00DD35B7">
        <w:t>писателя</w:t>
      </w:r>
      <w:r w:rsidR="0059662B" w:rsidRPr="00DD35B7">
        <w:t xml:space="preserve"> (1977), на столетие со дня его рождения (1983) и тем более на пят</w:t>
      </w:r>
      <w:r w:rsidR="006463D8" w:rsidRPr="00DD35B7">
        <w:t>и</w:t>
      </w:r>
      <w:r w:rsidR="0059662B" w:rsidRPr="00DD35B7">
        <w:t>десят</w:t>
      </w:r>
      <w:r w:rsidR="006463D8" w:rsidRPr="00DD35B7">
        <w:t>илетие</w:t>
      </w:r>
      <w:r w:rsidR="0059662B" w:rsidRPr="00DD35B7">
        <w:t xml:space="preserve"> его эмиграции (2007), когда были написаны многочисленные статьи и исследования, были организованы конференции и было издано множество журналов, посвященных критскому писателю.</w:t>
      </w:r>
    </w:p>
    <w:p w14:paraId="27111826" w14:textId="7ED1F186" w:rsidR="00FF2C53" w:rsidRPr="00DD35B7" w:rsidRDefault="000A5249" w:rsidP="00717951">
      <w:r w:rsidRPr="00DD35B7">
        <w:t xml:space="preserve">С момента отчетливого начала проявления писателя в греческой </w:t>
      </w:r>
      <w:r w:rsidR="006463D8" w:rsidRPr="00DD35B7">
        <w:t>литературной жизни</w:t>
      </w:r>
      <w:r w:rsidRPr="00DD35B7">
        <w:t xml:space="preserve">, </w:t>
      </w:r>
      <w:r w:rsidR="006463D8" w:rsidRPr="00DD35B7">
        <w:t xml:space="preserve">которое ознаменовано произведением «Офис и Лилия», опубликованном </w:t>
      </w:r>
      <w:r w:rsidRPr="00DD35B7">
        <w:t xml:space="preserve">в 1905 </w:t>
      </w:r>
      <w:r w:rsidR="000E7A58">
        <w:t>г.</w:t>
      </w:r>
      <w:r w:rsidRPr="00DD35B7">
        <w:t xml:space="preserve">, </w:t>
      </w:r>
      <w:proofErr w:type="spellStart"/>
      <w:r w:rsidRPr="00DD35B7">
        <w:t>Казандзакис</w:t>
      </w:r>
      <w:proofErr w:type="spellEnd"/>
      <w:r w:rsidRPr="00DD35B7">
        <w:t xml:space="preserve"> связывал литературное творчество с философскими размышлениями, поэтому </w:t>
      </w:r>
      <w:r w:rsidR="006463D8" w:rsidRPr="00DD35B7">
        <w:t xml:space="preserve">и исследования о его литературном творчестве, как правило, связаны </w:t>
      </w:r>
      <w:r w:rsidRPr="00DD35B7">
        <w:t xml:space="preserve">с философскими исследованиями. Это побудило многих </w:t>
      </w:r>
      <w:r w:rsidR="006463D8" w:rsidRPr="00DD35B7">
        <w:t xml:space="preserve">писавших о </w:t>
      </w:r>
      <w:proofErr w:type="spellStart"/>
      <w:r w:rsidR="006463D8" w:rsidRPr="00DD35B7">
        <w:t>Казандзакисе</w:t>
      </w:r>
      <w:proofErr w:type="spellEnd"/>
      <w:r w:rsidR="006463D8" w:rsidRPr="00DD35B7">
        <w:t xml:space="preserve"> </w:t>
      </w:r>
      <w:r w:rsidRPr="00DD35B7">
        <w:t>попытаться ответить на вопросы</w:t>
      </w:r>
      <w:r w:rsidR="006463D8" w:rsidRPr="00DD35B7">
        <w:t xml:space="preserve">, </w:t>
      </w:r>
      <w:r w:rsidRPr="00DD35B7">
        <w:t xml:space="preserve">какова была </w:t>
      </w:r>
      <w:r w:rsidR="006463D8" w:rsidRPr="00DD35B7">
        <w:t xml:space="preserve">идеологическая позиция писателя </w:t>
      </w:r>
      <w:r w:rsidRPr="00DD35B7">
        <w:t>и каковы были его философские убеждения.</w:t>
      </w:r>
      <w:r w:rsidR="00591DFC" w:rsidRPr="00DD35B7">
        <w:t xml:space="preserve"> Исследования творчества </w:t>
      </w:r>
      <w:proofErr w:type="spellStart"/>
      <w:r w:rsidR="00591DFC" w:rsidRPr="00DD35B7">
        <w:t>Казандзакиса</w:t>
      </w:r>
      <w:proofErr w:type="spellEnd"/>
      <w:r w:rsidR="00591DFC" w:rsidRPr="00DD35B7">
        <w:t>, проведенные на сегодняшний день, показали, что ученых часто интересует главным образом интеграция писателя в философское направление.</w:t>
      </w:r>
      <w:r w:rsidR="00FF2C53" w:rsidRPr="00DD35B7">
        <w:t xml:space="preserve"> </w:t>
      </w:r>
      <w:r w:rsidR="007D3BA2" w:rsidRPr="00DD35B7">
        <w:t xml:space="preserve">При попытке </w:t>
      </w:r>
      <w:r w:rsidR="006463D8" w:rsidRPr="00DD35B7">
        <w:t xml:space="preserve">систематизировать исследования </w:t>
      </w:r>
      <w:r w:rsidR="007D3BA2" w:rsidRPr="00DD35B7">
        <w:t xml:space="preserve">и </w:t>
      </w:r>
      <w:r w:rsidR="006463D8" w:rsidRPr="00DD35B7">
        <w:t xml:space="preserve">мнения </w:t>
      </w:r>
      <w:r w:rsidR="0083477B" w:rsidRPr="00DD35B7">
        <w:t xml:space="preserve">исследователей о философии </w:t>
      </w:r>
      <w:r w:rsidR="007D3BA2" w:rsidRPr="00DD35B7">
        <w:t>писателя</w:t>
      </w:r>
      <w:r w:rsidR="0083477B" w:rsidRPr="00DD35B7">
        <w:t xml:space="preserve">, можно прийти к выводу, что во многих случаях взгляды </w:t>
      </w:r>
      <w:r w:rsidR="006463D8" w:rsidRPr="00DD35B7">
        <w:t xml:space="preserve">авторов </w:t>
      </w:r>
      <w:r w:rsidR="0083477B" w:rsidRPr="00DD35B7">
        <w:t>противоречат друг др</w:t>
      </w:r>
      <w:r w:rsidR="007D3BA2" w:rsidRPr="00DD35B7">
        <w:t xml:space="preserve">угу. Творчество </w:t>
      </w:r>
      <w:proofErr w:type="spellStart"/>
      <w:r w:rsidR="007D3BA2" w:rsidRPr="00DD35B7">
        <w:t>Казанд</w:t>
      </w:r>
      <w:r w:rsidR="0083477B" w:rsidRPr="00DD35B7">
        <w:t>закиса</w:t>
      </w:r>
      <w:proofErr w:type="spellEnd"/>
      <w:r w:rsidR="0083477B" w:rsidRPr="00DD35B7">
        <w:t xml:space="preserve"> постоянно предлагает новые данные и новые философские соображения. </w:t>
      </w:r>
    </w:p>
    <w:p w14:paraId="513E17B8" w14:textId="19D1DA55" w:rsidR="00246ED2" w:rsidRPr="00DD35B7" w:rsidRDefault="0083477B" w:rsidP="00717951">
      <w:r w:rsidRPr="00DD35B7">
        <w:lastRenderedPageBreak/>
        <w:t xml:space="preserve">В работе </w:t>
      </w:r>
      <w:proofErr w:type="spellStart"/>
      <w:r w:rsidRPr="00DD35B7">
        <w:t>Михалиса</w:t>
      </w:r>
      <w:proofErr w:type="spellEnd"/>
      <w:r w:rsidRPr="00DD35B7">
        <w:t xml:space="preserve"> </w:t>
      </w:r>
      <w:proofErr w:type="spellStart"/>
      <w:r w:rsidRPr="00DD35B7">
        <w:t>Патсиса</w:t>
      </w:r>
      <w:proofErr w:type="spellEnd"/>
      <w:r w:rsidRPr="00DD35B7">
        <w:t xml:space="preserve"> «</w:t>
      </w:r>
      <w:r w:rsidRPr="00DD35B7">
        <w:rPr>
          <w:lang w:val="el-GR"/>
        </w:rPr>
        <w:t>Καζαντζάκης</w:t>
      </w:r>
      <w:r w:rsidRPr="00DD35B7">
        <w:t xml:space="preserve"> </w:t>
      </w:r>
      <w:r w:rsidRPr="00DD35B7">
        <w:rPr>
          <w:lang w:val="el-GR"/>
        </w:rPr>
        <w:t>και</w:t>
      </w:r>
      <w:r w:rsidRPr="00DD35B7">
        <w:t xml:space="preserve"> </w:t>
      </w:r>
      <w:r w:rsidRPr="00DD35B7">
        <w:rPr>
          <w:lang w:val="el-GR"/>
        </w:rPr>
        <w:t>Ρωσία</w:t>
      </w:r>
      <w:r w:rsidRPr="00DD35B7">
        <w:t>»</w:t>
      </w:r>
      <w:r w:rsidR="000E1273" w:rsidRPr="00DD35B7">
        <w:rPr>
          <w:rStyle w:val="ac"/>
        </w:rPr>
        <w:footnoteReference w:id="16"/>
      </w:r>
      <w:r w:rsidRPr="00DD35B7">
        <w:t xml:space="preserve"> («</w:t>
      </w:r>
      <w:proofErr w:type="spellStart"/>
      <w:r w:rsidRPr="00DD35B7">
        <w:t>Казандзакис</w:t>
      </w:r>
      <w:proofErr w:type="spellEnd"/>
      <w:r w:rsidRPr="00DD35B7">
        <w:t xml:space="preserve"> и Россия</w:t>
      </w:r>
      <w:r w:rsidR="007F1A7B" w:rsidRPr="00DD35B7">
        <w:t>»</w:t>
      </w:r>
      <w:r w:rsidRPr="00DD35B7">
        <w:t xml:space="preserve">) приводится мнение, что </w:t>
      </w:r>
      <w:proofErr w:type="spellStart"/>
      <w:r w:rsidRPr="00DD35B7">
        <w:t>Казан</w:t>
      </w:r>
      <w:r w:rsidR="007D3BA2" w:rsidRPr="00DD35B7">
        <w:t>д</w:t>
      </w:r>
      <w:r w:rsidRPr="00DD35B7">
        <w:t>закиса</w:t>
      </w:r>
      <w:proofErr w:type="spellEnd"/>
      <w:r w:rsidRPr="00DD35B7">
        <w:t xml:space="preserve"> будут продолжать анализировать еще много лет,</w:t>
      </w:r>
      <w:r w:rsidR="0081571A" w:rsidRPr="00DD35B7">
        <w:t xml:space="preserve"> и так и не будет</w:t>
      </w:r>
      <w:r w:rsidRPr="00DD35B7">
        <w:t xml:space="preserve"> единого мнения среди его исследователей.</w:t>
      </w:r>
      <w:r w:rsidR="008A0C45" w:rsidRPr="00DD35B7">
        <w:t xml:space="preserve"> </w:t>
      </w:r>
      <w:r w:rsidR="0081571A" w:rsidRPr="00DD35B7">
        <w:t xml:space="preserve">С точки зрения </w:t>
      </w:r>
      <w:r w:rsidR="000B4C25" w:rsidRPr="00DD35B7">
        <w:t xml:space="preserve">М. </w:t>
      </w:r>
      <w:proofErr w:type="spellStart"/>
      <w:r w:rsidR="000B4C25" w:rsidRPr="00DD35B7">
        <w:t>Патсиса</w:t>
      </w:r>
      <w:proofErr w:type="spellEnd"/>
      <w:r w:rsidR="008A0C45" w:rsidRPr="00DD35B7">
        <w:t xml:space="preserve">, </w:t>
      </w:r>
      <w:r w:rsidR="0081571A" w:rsidRPr="00DD35B7">
        <w:t xml:space="preserve"> в</w:t>
      </w:r>
      <w:r w:rsidR="008A0C45" w:rsidRPr="00DD35B7">
        <w:t xml:space="preserve"> своей философии, в том числе и в своей идеологии, </w:t>
      </w:r>
      <w:proofErr w:type="spellStart"/>
      <w:r w:rsidR="008A0C45" w:rsidRPr="00DD35B7">
        <w:t>Казандзакис</w:t>
      </w:r>
      <w:proofErr w:type="spellEnd"/>
      <w:r w:rsidR="008A0C45" w:rsidRPr="00DD35B7">
        <w:t xml:space="preserve"> в своем творчестве дает исследователю возможность составлять суждение о нём в соответствии со своей собственной </w:t>
      </w:r>
      <w:r w:rsidR="000E7A58">
        <w:t>точкой зрения. Вслед</w:t>
      </w:r>
      <w:r w:rsidR="00C0090B" w:rsidRPr="00DD35B7">
        <w:t>ствие этого е</w:t>
      </w:r>
      <w:r w:rsidR="008A0C45" w:rsidRPr="00DD35B7">
        <w:t xml:space="preserve">го работы называют </w:t>
      </w:r>
      <w:proofErr w:type="spellStart"/>
      <w:r w:rsidR="008A0C45" w:rsidRPr="00DD35B7">
        <w:t>мультипризматическими</w:t>
      </w:r>
      <w:proofErr w:type="spellEnd"/>
      <w:r w:rsidR="008A0C45" w:rsidRPr="00DD35B7">
        <w:t>.</w:t>
      </w:r>
      <w:r w:rsidR="00FF2C53" w:rsidRPr="00DD35B7">
        <w:t xml:space="preserve"> Вместо консенсуса и однородности мнений</w:t>
      </w:r>
      <w:r w:rsidR="0081571A" w:rsidRPr="00DD35B7">
        <w:t>, существующих многие годы</w:t>
      </w:r>
      <w:r w:rsidR="00FF2C53" w:rsidRPr="00DD35B7">
        <w:t xml:space="preserve">, как </w:t>
      </w:r>
      <w:r w:rsidR="0081571A" w:rsidRPr="00DD35B7">
        <w:t xml:space="preserve">нередко бывает в случае </w:t>
      </w:r>
      <w:r w:rsidR="00FF2C53" w:rsidRPr="00DD35B7">
        <w:t xml:space="preserve">с другими писателями, с </w:t>
      </w:r>
      <w:proofErr w:type="spellStart"/>
      <w:r w:rsidR="00FF2C53" w:rsidRPr="00DD35B7">
        <w:t>Казандзакис</w:t>
      </w:r>
      <w:r w:rsidR="0081571A" w:rsidRPr="00DD35B7">
        <w:t>ом</w:t>
      </w:r>
      <w:proofErr w:type="spellEnd"/>
      <w:r w:rsidR="00FF2C53" w:rsidRPr="00DD35B7">
        <w:t xml:space="preserve"> такого не происходит. Поэтому </w:t>
      </w:r>
      <w:proofErr w:type="spellStart"/>
      <w:r w:rsidR="00FF2C53" w:rsidRPr="00DD35B7">
        <w:t>Казандзакис</w:t>
      </w:r>
      <w:proofErr w:type="spellEnd"/>
      <w:r w:rsidR="00FF2C53" w:rsidRPr="00DD35B7">
        <w:t xml:space="preserve"> в основном является </w:t>
      </w:r>
      <w:proofErr w:type="spellStart"/>
      <w:r w:rsidR="00FF2C53" w:rsidRPr="00DD35B7">
        <w:t>поливокальным</w:t>
      </w:r>
      <w:proofErr w:type="spellEnd"/>
      <w:r w:rsidR="00FF2C53" w:rsidRPr="00DD35B7">
        <w:t xml:space="preserve"> интеллектуалом, и это делает его </w:t>
      </w:r>
      <w:r w:rsidR="0081571A" w:rsidRPr="00DD35B7">
        <w:t xml:space="preserve">новым </w:t>
      </w:r>
      <w:r w:rsidR="00FF2C53" w:rsidRPr="00DD35B7">
        <w:t>тип</w:t>
      </w:r>
      <w:r w:rsidR="0081571A" w:rsidRPr="00DD35B7">
        <w:t>ом</w:t>
      </w:r>
      <w:r w:rsidR="00FF2C53" w:rsidRPr="00DD35B7">
        <w:t xml:space="preserve"> интеллектуала </w:t>
      </w:r>
      <w:r w:rsidR="0081571A" w:rsidRPr="00DD35B7">
        <w:t>среди</w:t>
      </w:r>
      <w:r w:rsidR="00FF2C53" w:rsidRPr="00DD35B7">
        <w:t xml:space="preserve"> греческих писателей.</w:t>
      </w:r>
      <w:r w:rsidR="00246ED2" w:rsidRPr="00DD35B7">
        <w:t xml:space="preserve"> </w:t>
      </w:r>
      <w:proofErr w:type="spellStart"/>
      <w:r w:rsidR="000801FC" w:rsidRPr="00DD35B7">
        <w:t>Патсис</w:t>
      </w:r>
      <w:proofErr w:type="spellEnd"/>
      <w:r w:rsidR="000801FC" w:rsidRPr="00DD35B7">
        <w:t xml:space="preserve"> считает</w:t>
      </w:r>
      <w:r w:rsidR="00874C44" w:rsidRPr="00DD35B7">
        <w:t xml:space="preserve">, что </w:t>
      </w:r>
      <w:proofErr w:type="spellStart"/>
      <w:r w:rsidR="00874C44" w:rsidRPr="00DD35B7">
        <w:t>Казандзакис</w:t>
      </w:r>
      <w:proofErr w:type="spellEnd"/>
      <w:r w:rsidR="00874C44" w:rsidRPr="00DD35B7">
        <w:t xml:space="preserve"> в большинстве случаев </w:t>
      </w:r>
      <w:r w:rsidR="00246ED2" w:rsidRPr="00DD35B7">
        <w:t>в своей творческой жизни питает свое сознание множеством различных теорий, различными культурными мирами. Он обладает способностью объединять множество голосов в области идеологии, которые он смог представить в одновременной параллельной проекции. Он не довольствуется одной теорией, одним учением, одним философом или мыслителем.</w:t>
      </w:r>
    </w:p>
    <w:p w14:paraId="1AD78F07" w14:textId="50B85B9D" w:rsidR="00296723" w:rsidRPr="00DD35B7" w:rsidRDefault="00296723" w:rsidP="00717951">
      <w:r w:rsidRPr="00DD35B7">
        <w:t xml:space="preserve">Большая часть  научной литературы о </w:t>
      </w:r>
      <w:proofErr w:type="spellStart"/>
      <w:r w:rsidRPr="00DD35B7">
        <w:t>Казандзакисе</w:t>
      </w:r>
      <w:proofErr w:type="spellEnd"/>
      <w:r w:rsidRPr="00DD35B7">
        <w:t xml:space="preserve"> была посвящена следующим работам: философско-поэтическому трактату под названием «Аскетизм», в котором </w:t>
      </w:r>
      <w:r w:rsidR="000801FC" w:rsidRPr="00DD35B7">
        <w:t xml:space="preserve">представлена автохарактеристика </w:t>
      </w:r>
      <w:r w:rsidRPr="00DD35B7">
        <w:t xml:space="preserve">мировоззрение </w:t>
      </w:r>
      <w:proofErr w:type="spellStart"/>
      <w:r w:rsidRPr="00DD35B7">
        <w:t>Казандзакиса</w:t>
      </w:r>
      <w:proofErr w:type="spellEnd"/>
      <w:r w:rsidR="002D22B7" w:rsidRPr="00DD35B7">
        <w:t xml:space="preserve"> (в нём он стремился тщательно </w:t>
      </w:r>
      <w:r w:rsidR="002D22B7" w:rsidRPr="00DD35B7">
        <w:lastRenderedPageBreak/>
        <w:t>проанализировать свои философские взгляды, которые разбросаны по всему его творчеству и даже сегодня волнуют и вызывают интерес читателя)</w:t>
      </w:r>
      <w:r w:rsidRPr="00DD35B7">
        <w:t>, вымышленной автобиографии «Отчёт перед Эль Греко»</w:t>
      </w:r>
      <w:r w:rsidR="00481804" w:rsidRPr="00DD35B7">
        <w:rPr>
          <w:rStyle w:val="ac"/>
        </w:rPr>
        <w:footnoteReference w:id="17"/>
      </w:r>
      <w:r w:rsidRPr="00DD35B7">
        <w:t xml:space="preserve">, которую смерть не позволила автору завершить, </w:t>
      </w:r>
      <w:r w:rsidR="002B099C" w:rsidRPr="00DD35B7">
        <w:t xml:space="preserve">весьма популярной </w:t>
      </w:r>
      <w:r w:rsidR="00574F63" w:rsidRPr="00DD35B7">
        <w:t xml:space="preserve">в зарубежных </w:t>
      </w:r>
      <w:r w:rsidR="000801FC" w:rsidRPr="00DD35B7">
        <w:t xml:space="preserve">культурах </w:t>
      </w:r>
      <w:r w:rsidR="002B099C" w:rsidRPr="00DD35B7">
        <w:t xml:space="preserve">работе </w:t>
      </w:r>
      <w:r w:rsidRPr="00DD35B7">
        <w:t xml:space="preserve">«Грек </w:t>
      </w:r>
      <w:proofErr w:type="spellStart"/>
      <w:r w:rsidRPr="00DD35B7">
        <w:t>Зорба</w:t>
      </w:r>
      <w:proofErr w:type="spellEnd"/>
      <w:r w:rsidRPr="00DD35B7">
        <w:t>»</w:t>
      </w:r>
      <w:r w:rsidR="00481804" w:rsidRPr="00DD35B7">
        <w:rPr>
          <w:rStyle w:val="ac"/>
        </w:rPr>
        <w:footnoteReference w:id="18"/>
      </w:r>
      <w:r w:rsidRPr="00DD35B7">
        <w:t xml:space="preserve">, </w:t>
      </w:r>
      <w:r w:rsidR="000801FC" w:rsidRPr="00DD35B7">
        <w:t xml:space="preserve"> а также произведениям</w:t>
      </w:r>
      <w:r w:rsidRPr="00DD35B7">
        <w:t xml:space="preserve"> «</w:t>
      </w:r>
      <w:r w:rsidR="000801FC" w:rsidRPr="00DD35B7">
        <w:t>Христа распинают вновь</w:t>
      </w:r>
      <w:r w:rsidRPr="00DD35B7">
        <w:t>»</w:t>
      </w:r>
      <w:r w:rsidR="00481804" w:rsidRPr="00DD35B7">
        <w:rPr>
          <w:rStyle w:val="ac"/>
        </w:rPr>
        <w:footnoteReference w:id="19"/>
      </w:r>
      <w:r w:rsidRPr="00DD35B7">
        <w:t xml:space="preserve"> и «Последнее искушение Христа», которые при </w:t>
      </w:r>
      <w:r w:rsidR="000801FC" w:rsidRPr="00DD35B7">
        <w:t xml:space="preserve">публикации </w:t>
      </w:r>
      <w:r w:rsidRPr="00DD35B7">
        <w:t>вызвали резкую реакцию церкви.</w:t>
      </w:r>
    </w:p>
    <w:p w14:paraId="211342D3" w14:textId="209F95C7" w:rsidR="00BE5607" w:rsidRPr="00DD35B7" w:rsidRDefault="00962822" w:rsidP="00717951">
      <w:proofErr w:type="spellStart"/>
      <w:r w:rsidRPr="00DD35B7">
        <w:t>Казандзакису</w:t>
      </w:r>
      <w:proofErr w:type="spellEnd"/>
      <w:r w:rsidRPr="00DD35B7">
        <w:t xml:space="preserve"> и его творчеству посвящено много работ и ряд монографий как греческих, так и зарубежных исследователей. </w:t>
      </w:r>
      <w:r w:rsidR="00BE5607" w:rsidRPr="00DD35B7">
        <w:t xml:space="preserve">Среди </w:t>
      </w:r>
      <w:r w:rsidR="00B1254C" w:rsidRPr="00DD35B7">
        <w:t xml:space="preserve">монографий и статьей </w:t>
      </w:r>
      <w:r w:rsidR="00185DE1" w:rsidRPr="00DD35B7">
        <w:t xml:space="preserve">наиболее известных </w:t>
      </w:r>
      <w:r w:rsidR="00B1254C" w:rsidRPr="00DD35B7">
        <w:t xml:space="preserve">ученых, которые занимались и занимаются творчеством </w:t>
      </w:r>
      <w:proofErr w:type="spellStart"/>
      <w:r w:rsidR="00B1254C" w:rsidRPr="00DD35B7">
        <w:t>Казандзакиса</w:t>
      </w:r>
      <w:proofErr w:type="spellEnd"/>
      <w:r w:rsidR="00B1254C" w:rsidRPr="00DD35B7">
        <w:t xml:space="preserve"> систематически, можно отметить следующие: </w:t>
      </w:r>
      <w:r w:rsidR="00CD6188" w:rsidRPr="00DD35B7">
        <w:t xml:space="preserve">«Спустя двадцать лет» </w:t>
      </w:r>
      <w:r w:rsidR="005C383F" w:rsidRPr="00DD35B7">
        <w:t>(</w:t>
      </w:r>
      <w:r w:rsidR="00CD6188" w:rsidRPr="00DD35B7">
        <w:t>«Έπ</w:t>
      </w:r>
      <w:proofErr w:type="spellStart"/>
      <w:r w:rsidR="00CD6188" w:rsidRPr="00DD35B7">
        <w:t>ειτ</w:t>
      </w:r>
      <w:proofErr w:type="spellEnd"/>
      <w:r w:rsidR="00CD6188" w:rsidRPr="00DD35B7">
        <w:t xml:space="preserve">α από </w:t>
      </w:r>
      <w:proofErr w:type="spellStart"/>
      <w:r w:rsidR="00CD6188" w:rsidRPr="00DD35B7">
        <w:t>είκοσι</w:t>
      </w:r>
      <w:proofErr w:type="spellEnd"/>
      <w:r w:rsidR="00CD6188" w:rsidRPr="00DD35B7">
        <w:t xml:space="preserve"> </w:t>
      </w:r>
      <w:proofErr w:type="spellStart"/>
      <w:r w:rsidR="00CD6188" w:rsidRPr="00DD35B7">
        <w:t>χρόνι</w:t>
      </w:r>
      <w:proofErr w:type="spellEnd"/>
      <w:r w:rsidR="00CD6188" w:rsidRPr="00DD35B7">
        <w:t>α»</w:t>
      </w:r>
      <w:r w:rsidR="002B7AFA" w:rsidRPr="00DD35B7">
        <w:t>)</w:t>
      </w:r>
      <w:r w:rsidR="00053F03" w:rsidRPr="00DD35B7">
        <w:t xml:space="preserve"> </w:t>
      </w:r>
      <w:r w:rsidR="00BE5607" w:rsidRPr="00DD35B7">
        <w:t>Петрос</w:t>
      </w:r>
      <w:r w:rsidR="005C383F" w:rsidRPr="00DD35B7">
        <w:t>а</w:t>
      </w:r>
      <w:r w:rsidR="00BE5607" w:rsidRPr="00DD35B7">
        <w:t xml:space="preserve"> </w:t>
      </w:r>
      <w:proofErr w:type="spellStart"/>
      <w:r w:rsidR="00BE5607" w:rsidRPr="00DD35B7">
        <w:t>Харис</w:t>
      </w:r>
      <w:r w:rsidR="005C383F" w:rsidRPr="00DD35B7">
        <w:t>а</w:t>
      </w:r>
      <w:proofErr w:type="spellEnd"/>
      <w:r w:rsidR="000801FC" w:rsidRPr="00DD35B7">
        <w:rPr>
          <w:rStyle w:val="ac"/>
        </w:rPr>
        <w:footnoteReference w:id="20"/>
      </w:r>
      <w:r w:rsidR="00BE5607" w:rsidRPr="00DD35B7">
        <w:t xml:space="preserve">, </w:t>
      </w:r>
      <w:r w:rsidR="00D16EEF">
        <w:t>мн</w:t>
      </w:r>
      <w:r w:rsidR="000801FC" w:rsidRPr="00DD35B7">
        <w:t>огочисленные</w:t>
      </w:r>
      <w:r w:rsidR="00F42ECD" w:rsidRPr="00DD35B7">
        <w:t xml:space="preserve"> статьи</w:t>
      </w:r>
      <w:r w:rsidR="005C383F" w:rsidRPr="00DD35B7">
        <w:t xml:space="preserve"> </w:t>
      </w:r>
      <w:r w:rsidR="00BE5607" w:rsidRPr="00DD35B7">
        <w:t>Яннис</w:t>
      </w:r>
      <w:r w:rsidR="005C383F" w:rsidRPr="00DD35B7">
        <w:t>а</w:t>
      </w:r>
      <w:r w:rsidR="00BE5607" w:rsidRPr="00DD35B7">
        <w:t xml:space="preserve"> </w:t>
      </w:r>
      <w:proofErr w:type="spellStart"/>
      <w:r w:rsidR="00BE5607" w:rsidRPr="00DD35B7">
        <w:t>Хатзинис</w:t>
      </w:r>
      <w:r w:rsidR="005C383F" w:rsidRPr="00DD35B7">
        <w:t>а</w:t>
      </w:r>
      <w:proofErr w:type="spellEnd"/>
      <w:r w:rsidR="00BE5607" w:rsidRPr="00DD35B7">
        <w:t>,</w:t>
      </w:r>
      <w:r w:rsidR="005C383F" w:rsidRPr="00DD35B7">
        <w:t xml:space="preserve"> </w:t>
      </w:r>
      <w:r w:rsidR="00F42ECD" w:rsidRPr="00DD35B7">
        <w:t xml:space="preserve">посвященные </w:t>
      </w:r>
      <w:r w:rsidR="005C383F" w:rsidRPr="00DD35B7">
        <w:t xml:space="preserve">путевым заметкам </w:t>
      </w:r>
      <w:proofErr w:type="spellStart"/>
      <w:r w:rsidR="005C383F" w:rsidRPr="00DD35B7">
        <w:t>Казандзакис</w:t>
      </w:r>
      <w:r w:rsidR="00F42ECD" w:rsidRPr="00DD35B7">
        <w:t>а</w:t>
      </w:r>
      <w:proofErr w:type="spellEnd"/>
      <w:r w:rsidR="005C383F" w:rsidRPr="00DD35B7">
        <w:t xml:space="preserve">, </w:t>
      </w:r>
      <w:r w:rsidR="00F42ECD" w:rsidRPr="00DD35B7">
        <w:t>на</w:t>
      </w:r>
      <w:r w:rsidR="002B7AFA" w:rsidRPr="00DD35B7">
        <w:t>пример</w:t>
      </w:r>
      <w:r w:rsidR="00CD6188" w:rsidRPr="00DD35B7">
        <w:t xml:space="preserve"> — «Путевые впечатления </w:t>
      </w:r>
      <w:proofErr w:type="spellStart"/>
      <w:r w:rsidR="00CD6188" w:rsidRPr="00DD35B7">
        <w:t>Казандзакиса</w:t>
      </w:r>
      <w:proofErr w:type="spellEnd"/>
      <w:r w:rsidR="00CD6188" w:rsidRPr="00DD35B7">
        <w:t>»</w:t>
      </w:r>
      <w:r w:rsidR="005C383F" w:rsidRPr="00DD35B7">
        <w:t xml:space="preserve"> </w:t>
      </w:r>
      <w:r w:rsidR="00CD6188" w:rsidRPr="00DD35B7">
        <w:t>(</w:t>
      </w:r>
      <w:r w:rsidR="005C383F" w:rsidRPr="00DD35B7">
        <w:t>«</w:t>
      </w:r>
      <w:r w:rsidR="005C383F" w:rsidRPr="00DD35B7">
        <w:rPr>
          <w:lang w:val="el-GR"/>
        </w:rPr>
        <w:t>Οι</w:t>
      </w:r>
      <w:r w:rsidR="005C383F" w:rsidRPr="00DD35B7">
        <w:t xml:space="preserve"> </w:t>
      </w:r>
      <w:r w:rsidR="005C383F" w:rsidRPr="00DD35B7">
        <w:rPr>
          <w:lang w:val="el-GR"/>
        </w:rPr>
        <w:t>ταξιδιωτικές</w:t>
      </w:r>
      <w:r w:rsidR="005C383F" w:rsidRPr="00DD35B7">
        <w:t xml:space="preserve"> </w:t>
      </w:r>
      <w:r w:rsidR="005C383F" w:rsidRPr="00DD35B7">
        <w:rPr>
          <w:lang w:val="el-GR"/>
        </w:rPr>
        <w:t>εντυπώσεις</w:t>
      </w:r>
      <w:r w:rsidR="005C383F" w:rsidRPr="00DD35B7">
        <w:t xml:space="preserve"> </w:t>
      </w:r>
      <w:r w:rsidR="005C383F" w:rsidRPr="00DD35B7">
        <w:rPr>
          <w:lang w:val="el-GR"/>
        </w:rPr>
        <w:t>του</w:t>
      </w:r>
      <w:r w:rsidR="005C383F" w:rsidRPr="00DD35B7">
        <w:t xml:space="preserve"> </w:t>
      </w:r>
      <w:r w:rsidR="005C383F" w:rsidRPr="00DD35B7">
        <w:rPr>
          <w:lang w:val="el-GR"/>
        </w:rPr>
        <w:t>Καζαντζάκη</w:t>
      </w:r>
      <w:r w:rsidR="005C383F" w:rsidRPr="00DD35B7">
        <w:t>»</w:t>
      </w:r>
      <w:r w:rsidR="00CD6188" w:rsidRPr="00DD35B7">
        <w:t>)</w:t>
      </w:r>
      <w:r w:rsidR="00F42ECD" w:rsidRPr="00DD35B7">
        <w:rPr>
          <w:rStyle w:val="ac"/>
          <w:lang w:val="el-GR"/>
        </w:rPr>
        <w:footnoteReference w:id="21"/>
      </w:r>
      <w:r w:rsidR="002E2148" w:rsidRPr="00DD35B7">
        <w:t xml:space="preserve"> </w:t>
      </w:r>
      <w:r w:rsidR="002B7AFA" w:rsidRPr="00DD35B7">
        <w:t xml:space="preserve">, </w:t>
      </w:r>
      <w:r w:rsidR="00490B6F" w:rsidRPr="00DD35B7">
        <w:t>«</w:t>
      </w:r>
      <w:proofErr w:type="spellStart"/>
      <w:r w:rsidR="00490B6F" w:rsidRPr="00DD35B7">
        <w:t>Казандзакис</w:t>
      </w:r>
      <w:proofErr w:type="spellEnd"/>
      <w:r w:rsidR="00490B6F" w:rsidRPr="00DD35B7">
        <w:t>, Греко и  пламя» (</w:t>
      </w:r>
      <w:r w:rsidR="00C51A96" w:rsidRPr="00DD35B7">
        <w:t>«Ο Καζα</w:t>
      </w:r>
      <w:proofErr w:type="spellStart"/>
      <w:r w:rsidR="00C51A96" w:rsidRPr="00DD35B7">
        <w:t>ντζάκης</w:t>
      </w:r>
      <w:proofErr w:type="spellEnd"/>
      <w:r w:rsidR="00C51A96" w:rsidRPr="00DD35B7">
        <w:t xml:space="preserve">, ο </w:t>
      </w:r>
      <w:proofErr w:type="spellStart"/>
      <w:r w:rsidR="00C51A96" w:rsidRPr="00DD35B7">
        <w:lastRenderedPageBreak/>
        <w:t>Γκρέκο</w:t>
      </w:r>
      <w:proofErr w:type="spellEnd"/>
      <w:r w:rsidR="00C51A96" w:rsidRPr="00DD35B7">
        <w:t xml:space="preserve"> και η </w:t>
      </w:r>
      <w:proofErr w:type="spellStart"/>
      <w:r w:rsidR="00C51A96" w:rsidRPr="00DD35B7">
        <w:t>φλόγ</w:t>
      </w:r>
      <w:proofErr w:type="spellEnd"/>
      <w:r w:rsidR="00C51A96" w:rsidRPr="00DD35B7">
        <w:t xml:space="preserve">α») Афины </w:t>
      </w:r>
      <w:proofErr w:type="spellStart"/>
      <w:r w:rsidR="00C51A96" w:rsidRPr="00DD35B7">
        <w:t>Вуюка</w:t>
      </w:r>
      <w:proofErr w:type="spellEnd"/>
      <w:r w:rsidR="00F42ECD" w:rsidRPr="00DD35B7">
        <w:rPr>
          <w:rStyle w:val="ac"/>
        </w:rPr>
        <w:footnoteReference w:id="22"/>
      </w:r>
      <w:r w:rsidR="00BE5607" w:rsidRPr="00DD35B7">
        <w:t xml:space="preserve">, </w:t>
      </w:r>
      <w:r w:rsidR="00F15C74" w:rsidRPr="00DD35B7">
        <w:t xml:space="preserve">«Из Жизнь и приключения Алексиса </w:t>
      </w:r>
      <w:proofErr w:type="spellStart"/>
      <w:r w:rsidR="00F15C74" w:rsidRPr="00DD35B7">
        <w:t>Зорба</w:t>
      </w:r>
      <w:proofErr w:type="spellEnd"/>
      <w:r w:rsidR="00F15C74" w:rsidRPr="00DD35B7">
        <w:t xml:space="preserve"> в </w:t>
      </w:r>
      <w:proofErr w:type="spellStart"/>
      <w:r w:rsidR="00F15C74" w:rsidRPr="00DD35B7">
        <w:t>Zorba</w:t>
      </w:r>
      <w:proofErr w:type="spellEnd"/>
      <w:r w:rsidR="00F15C74" w:rsidRPr="00DD35B7">
        <w:t xml:space="preserve"> </w:t>
      </w:r>
      <w:proofErr w:type="spellStart"/>
      <w:r w:rsidR="00F15C74" w:rsidRPr="00DD35B7">
        <w:t>the</w:t>
      </w:r>
      <w:proofErr w:type="spellEnd"/>
      <w:r w:rsidR="00F15C74" w:rsidRPr="00DD35B7">
        <w:t xml:space="preserve"> </w:t>
      </w:r>
      <w:proofErr w:type="spellStart"/>
      <w:r w:rsidR="00F15C74" w:rsidRPr="00DD35B7">
        <w:t>Greek</w:t>
      </w:r>
      <w:proofErr w:type="spellEnd"/>
      <w:r w:rsidR="00F15C74" w:rsidRPr="00DD35B7">
        <w:t>» (</w:t>
      </w:r>
      <w:r w:rsidR="00052D51" w:rsidRPr="00DD35B7">
        <w:t xml:space="preserve">«Από </w:t>
      </w:r>
      <w:proofErr w:type="spellStart"/>
      <w:r w:rsidR="00052D51" w:rsidRPr="00DD35B7">
        <w:t>το</w:t>
      </w:r>
      <w:proofErr w:type="spellEnd"/>
      <w:r w:rsidR="00052D51" w:rsidRPr="00DD35B7">
        <w:t xml:space="preserve"> </w:t>
      </w:r>
      <w:proofErr w:type="spellStart"/>
      <w:r w:rsidR="00052D51" w:rsidRPr="00DD35B7">
        <w:t>Βίος</w:t>
      </w:r>
      <w:proofErr w:type="spellEnd"/>
      <w:r w:rsidR="00052D51" w:rsidRPr="00DD35B7">
        <w:t xml:space="preserve"> και π</w:t>
      </w:r>
      <w:proofErr w:type="spellStart"/>
      <w:r w:rsidR="00052D51" w:rsidRPr="00DD35B7">
        <w:t>ολιτεί</w:t>
      </w:r>
      <w:proofErr w:type="spellEnd"/>
      <w:r w:rsidR="00052D51" w:rsidRPr="00DD35B7">
        <w:t xml:space="preserve">α </w:t>
      </w:r>
      <w:proofErr w:type="spellStart"/>
      <w:r w:rsidR="00052D51" w:rsidRPr="00DD35B7">
        <w:t>του</w:t>
      </w:r>
      <w:proofErr w:type="spellEnd"/>
      <w:r w:rsidR="00052D51" w:rsidRPr="00DD35B7">
        <w:t xml:space="preserve"> </w:t>
      </w:r>
      <w:proofErr w:type="spellStart"/>
      <w:r w:rsidR="00052D51" w:rsidRPr="00DD35B7">
        <w:t>Αλέξη</w:t>
      </w:r>
      <w:proofErr w:type="spellEnd"/>
      <w:r w:rsidR="00052D51" w:rsidRPr="00DD35B7">
        <w:t xml:space="preserve"> </w:t>
      </w:r>
      <w:proofErr w:type="spellStart"/>
      <w:r w:rsidR="00052D51" w:rsidRPr="00DD35B7">
        <w:t>Ζορμ</w:t>
      </w:r>
      <w:proofErr w:type="spellEnd"/>
      <w:r w:rsidR="00052D51" w:rsidRPr="00DD35B7">
        <w:t xml:space="preserve">πά </w:t>
      </w:r>
      <w:proofErr w:type="spellStart"/>
      <w:r w:rsidR="00052D51" w:rsidRPr="00DD35B7">
        <w:t>στο</w:t>
      </w:r>
      <w:proofErr w:type="spellEnd"/>
      <w:r w:rsidR="00052D51" w:rsidRPr="00DD35B7">
        <w:t xml:space="preserve"> </w:t>
      </w:r>
      <w:proofErr w:type="spellStart"/>
      <w:r w:rsidR="00052D51" w:rsidRPr="00DD35B7">
        <w:t>Zorba</w:t>
      </w:r>
      <w:proofErr w:type="spellEnd"/>
      <w:r w:rsidR="00052D51" w:rsidRPr="00DD35B7">
        <w:t xml:space="preserve"> </w:t>
      </w:r>
      <w:proofErr w:type="spellStart"/>
      <w:r w:rsidR="00052D51" w:rsidRPr="00DD35B7">
        <w:t>the</w:t>
      </w:r>
      <w:proofErr w:type="spellEnd"/>
      <w:r w:rsidR="00052D51" w:rsidRPr="00DD35B7">
        <w:t xml:space="preserve"> </w:t>
      </w:r>
      <w:proofErr w:type="spellStart"/>
      <w:r w:rsidR="00052D51" w:rsidRPr="00DD35B7">
        <w:t>Greek</w:t>
      </w:r>
      <w:proofErr w:type="spellEnd"/>
      <w:r w:rsidR="00052D51" w:rsidRPr="00DD35B7">
        <w:t xml:space="preserve">» </w:t>
      </w:r>
      <w:proofErr w:type="spellStart"/>
      <w:r w:rsidR="00BE5607" w:rsidRPr="00DD35B7">
        <w:t>Танасис</w:t>
      </w:r>
      <w:r w:rsidR="00052D51" w:rsidRPr="00DD35B7">
        <w:t>а</w:t>
      </w:r>
      <w:proofErr w:type="spellEnd"/>
      <w:r w:rsidR="00BE5607" w:rsidRPr="00DD35B7">
        <w:t xml:space="preserve"> </w:t>
      </w:r>
      <w:proofErr w:type="spellStart"/>
      <w:r w:rsidR="00BE5607" w:rsidRPr="00DD35B7">
        <w:t>Агатос</w:t>
      </w:r>
      <w:r w:rsidR="00052D51" w:rsidRPr="00DD35B7">
        <w:t>а</w:t>
      </w:r>
      <w:proofErr w:type="spellEnd"/>
      <w:r w:rsidR="00F42ECD" w:rsidRPr="00DD35B7">
        <w:rPr>
          <w:rStyle w:val="ac"/>
        </w:rPr>
        <w:footnoteReference w:id="23"/>
      </w:r>
      <w:r w:rsidR="00BE5607" w:rsidRPr="00DD35B7">
        <w:t xml:space="preserve">, </w:t>
      </w:r>
      <w:r w:rsidR="00490B6F" w:rsidRPr="00DD35B7">
        <w:t>«</w:t>
      </w:r>
      <w:proofErr w:type="spellStart"/>
      <w:r w:rsidR="00490B6F" w:rsidRPr="00DD35B7">
        <w:t>Казандзакис</w:t>
      </w:r>
      <w:proofErr w:type="spellEnd"/>
      <w:r w:rsidR="00490B6F" w:rsidRPr="00DD35B7">
        <w:t>, ирландка и места декаданса» (</w:t>
      </w:r>
      <w:r w:rsidR="00052D51" w:rsidRPr="00DD35B7">
        <w:t>«Ο Καζα</w:t>
      </w:r>
      <w:proofErr w:type="spellStart"/>
      <w:r w:rsidR="00052D51" w:rsidRPr="00DD35B7">
        <w:t>ντζάκης</w:t>
      </w:r>
      <w:proofErr w:type="spellEnd"/>
      <w:r w:rsidR="00052D51" w:rsidRPr="00DD35B7">
        <w:t xml:space="preserve">, η </w:t>
      </w:r>
      <w:proofErr w:type="spellStart"/>
      <w:r w:rsidR="00052D51" w:rsidRPr="00DD35B7">
        <w:t>Ιρλ</w:t>
      </w:r>
      <w:proofErr w:type="spellEnd"/>
      <w:r w:rsidR="00052D51" w:rsidRPr="00DD35B7">
        <w:t>α</w:t>
      </w:r>
      <w:proofErr w:type="spellStart"/>
      <w:r w:rsidR="00052D51" w:rsidRPr="00DD35B7">
        <w:t>νδέζ</w:t>
      </w:r>
      <w:proofErr w:type="spellEnd"/>
      <w:r w:rsidR="00052D51" w:rsidRPr="00DD35B7">
        <w:t xml:space="preserve">α και </w:t>
      </w:r>
      <w:proofErr w:type="spellStart"/>
      <w:r w:rsidR="00052D51" w:rsidRPr="00DD35B7">
        <w:t>οι</w:t>
      </w:r>
      <w:proofErr w:type="spellEnd"/>
      <w:r w:rsidR="00052D51" w:rsidRPr="00DD35B7">
        <w:t xml:space="preserve"> </w:t>
      </w:r>
      <w:proofErr w:type="spellStart"/>
      <w:r w:rsidR="00052D51" w:rsidRPr="00DD35B7">
        <w:t>τό</w:t>
      </w:r>
      <w:proofErr w:type="spellEnd"/>
      <w:r w:rsidR="00052D51" w:rsidRPr="00DD35B7">
        <w:t>π</w:t>
      </w:r>
      <w:proofErr w:type="spellStart"/>
      <w:r w:rsidR="00052D51" w:rsidRPr="00DD35B7">
        <w:t>οι</w:t>
      </w:r>
      <w:proofErr w:type="spellEnd"/>
      <w:r w:rsidR="00052D51" w:rsidRPr="00DD35B7">
        <w:t xml:space="preserve"> </w:t>
      </w:r>
      <w:proofErr w:type="spellStart"/>
      <w:r w:rsidR="00052D51" w:rsidRPr="00DD35B7">
        <w:t>της</w:t>
      </w:r>
      <w:proofErr w:type="spellEnd"/>
      <w:r w:rsidR="00052D51" w:rsidRPr="00DD35B7">
        <w:t xml:space="preserve"> παρα</w:t>
      </w:r>
      <w:proofErr w:type="spellStart"/>
      <w:r w:rsidR="00052D51" w:rsidRPr="00DD35B7">
        <w:t>κμής</w:t>
      </w:r>
      <w:proofErr w:type="spellEnd"/>
      <w:r w:rsidR="00052D51" w:rsidRPr="00DD35B7">
        <w:t>»</w:t>
      </w:r>
      <w:r w:rsidR="00490B6F" w:rsidRPr="00DD35B7">
        <w:t>)</w:t>
      </w:r>
      <w:r w:rsidR="00052D51" w:rsidRPr="00DD35B7">
        <w:t xml:space="preserve"> Анжелы </w:t>
      </w:r>
      <w:proofErr w:type="spellStart"/>
      <w:r w:rsidR="00052D51" w:rsidRPr="00DD35B7">
        <w:t>Кастринаки</w:t>
      </w:r>
      <w:proofErr w:type="spellEnd"/>
      <w:r w:rsidR="00F42ECD" w:rsidRPr="00DD35B7">
        <w:rPr>
          <w:rStyle w:val="ac"/>
        </w:rPr>
        <w:footnoteReference w:id="24"/>
      </w:r>
      <w:r w:rsidR="00052D51" w:rsidRPr="00DD35B7">
        <w:t>,</w:t>
      </w:r>
      <w:r w:rsidR="00490B6F" w:rsidRPr="00DD35B7">
        <w:t xml:space="preserve"> «Социальная </w:t>
      </w:r>
      <w:proofErr w:type="spellStart"/>
      <w:r w:rsidR="00490B6F" w:rsidRPr="00DD35B7">
        <w:t>психодинамика</w:t>
      </w:r>
      <w:proofErr w:type="spellEnd"/>
      <w:r w:rsidR="00490B6F" w:rsidRPr="00DD35B7">
        <w:t xml:space="preserve"> в Капитане </w:t>
      </w:r>
      <w:proofErr w:type="spellStart"/>
      <w:r w:rsidR="00490B6F" w:rsidRPr="00DD35B7">
        <w:t>Михалисе</w:t>
      </w:r>
      <w:proofErr w:type="spellEnd"/>
      <w:r w:rsidR="00490B6F" w:rsidRPr="00DD35B7">
        <w:t xml:space="preserve"> Никоса </w:t>
      </w:r>
      <w:proofErr w:type="spellStart"/>
      <w:r w:rsidR="00490B6F" w:rsidRPr="00DD35B7">
        <w:t>Казандзакиса</w:t>
      </w:r>
      <w:proofErr w:type="spellEnd"/>
      <w:r w:rsidR="00490B6F" w:rsidRPr="00DD35B7">
        <w:t>»</w:t>
      </w:r>
      <w:r w:rsidR="00052D51" w:rsidRPr="00DD35B7">
        <w:t xml:space="preserve"> </w:t>
      </w:r>
      <w:r w:rsidR="00490B6F" w:rsidRPr="00DD35B7">
        <w:t>(</w:t>
      </w:r>
      <w:r w:rsidR="00052D51" w:rsidRPr="00DD35B7">
        <w:t>«</w:t>
      </w:r>
      <w:proofErr w:type="spellStart"/>
      <w:r w:rsidR="00052D51" w:rsidRPr="00DD35B7">
        <w:t>Κοινωνική</w:t>
      </w:r>
      <w:proofErr w:type="spellEnd"/>
      <w:r w:rsidR="00052D51" w:rsidRPr="00DD35B7">
        <w:t xml:space="preserve"> </w:t>
      </w:r>
      <w:proofErr w:type="spellStart"/>
      <w:r w:rsidR="00052D51" w:rsidRPr="00DD35B7">
        <w:t>ψυχοδυν</w:t>
      </w:r>
      <w:proofErr w:type="spellEnd"/>
      <w:r w:rsidR="00052D51" w:rsidRPr="00DD35B7">
        <w:t>α</w:t>
      </w:r>
      <w:proofErr w:type="spellStart"/>
      <w:r w:rsidR="00052D51" w:rsidRPr="00DD35B7">
        <w:t>μική</w:t>
      </w:r>
      <w:proofErr w:type="spellEnd"/>
      <w:r w:rsidR="00052D51" w:rsidRPr="00DD35B7">
        <w:t xml:space="preserve"> </w:t>
      </w:r>
      <w:proofErr w:type="spellStart"/>
      <w:r w:rsidR="00052D51" w:rsidRPr="00DD35B7">
        <w:t>στον</w:t>
      </w:r>
      <w:proofErr w:type="spellEnd"/>
      <w:r w:rsidR="00052D51" w:rsidRPr="00DD35B7">
        <w:t xml:space="preserve"> Καπ</w:t>
      </w:r>
      <w:proofErr w:type="spellStart"/>
      <w:r w:rsidR="00052D51" w:rsidRPr="00DD35B7">
        <w:t>ετάν</w:t>
      </w:r>
      <w:proofErr w:type="spellEnd"/>
      <w:r w:rsidR="00052D51" w:rsidRPr="00DD35B7">
        <w:t xml:space="preserve"> </w:t>
      </w:r>
      <w:proofErr w:type="spellStart"/>
      <w:r w:rsidR="00052D51" w:rsidRPr="00DD35B7">
        <w:t>Μιχάλη</w:t>
      </w:r>
      <w:proofErr w:type="spellEnd"/>
      <w:r w:rsidR="00052D51" w:rsidRPr="00DD35B7">
        <w:t xml:space="preserve"> </w:t>
      </w:r>
      <w:proofErr w:type="spellStart"/>
      <w:r w:rsidR="00052D51" w:rsidRPr="00DD35B7">
        <w:t>του</w:t>
      </w:r>
      <w:proofErr w:type="spellEnd"/>
      <w:r w:rsidR="00052D51" w:rsidRPr="00DD35B7">
        <w:t xml:space="preserve"> </w:t>
      </w:r>
      <w:proofErr w:type="spellStart"/>
      <w:r w:rsidR="00052D51" w:rsidRPr="00DD35B7">
        <w:t>Νίκου</w:t>
      </w:r>
      <w:proofErr w:type="spellEnd"/>
      <w:r w:rsidR="00052D51" w:rsidRPr="00DD35B7">
        <w:t xml:space="preserve"> Καζα</w:t>
      </w:r>
      <w:proofErr w:type="spellStart"/>
      <w:r w:rsidR="00052D51" w:rsidRPr="00DD35B7">
        <w:t>ντζάκη</w:t>
      </w:r>
      <w:proofErr w:type="spellEnd"/>
      <w:r w:rsidR="00052D51" w:rsidRPr="00DD35B7">
        <w:t>»</w:t>
      </w:r>
      <w:r w:rsidR="00490B6F" w:rsidRPr="00DD35B7">
        <w:t>)</w:t>
      </w:r>
      <w:r w:rsidR="00052D51" w:rsidRPr="00DD35B7">
        <w:t xml:space="preserve"> </w:t>
      </w:r>
      <w:proofErr w:type="spellStart"/>
      <w:r w:rsidR="00BE5607" w:rsidRPr="00DD35B7">
        <w:t>Брасидас</w:t>
      </w:r>
      <w:r w:rsidR="00052D51" w:rsidRPr="00DD35B7">
        <w:t>а</w:t>
      </w:r>
      <w:proofErr w:type="spellEnd"/>
      <w:r w:rsidR="00BE5607" w:rsidRPr="00DD35B7">
        <w:t xml:space="preserve"> </w:t>
      </w:r>
      <w:proofErr w:type="spellStart"/>
      <w:r w:rsidR="00BE5607" w:rsidRPr="00DD35B7">
        <w:t>Каралис</w:t>
      </w:r>
      <w:r w:rsidR="00052D51" w:rsidRPr="00DD35B7">
        <w:t>а</w:t>
      </w:r>
      <w:proofErr w:type="spellEnd"/>
      <w:r w:rsidR="00F42ECD" w:rsidRPr="00DD35B7">
        <w:rPr>
          <w:rStyle w:val="ac"/>
        </w:rPr>
        <w:footnoteReference w:id="25"/>
      </w:r>
      <w:r w:rsidR="00BE5607" w:rsidRPr="00DD35B7">
        <w:t xml:space="preserve">, 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proofErr w:type="spellStart"/>
      <w:r w:rsidR="00490B6F" w:rsidRPr="00DD35B7">
        <w:t>Казандзакис</w:t>
      </w:r>
      <w:proofErr w:type="spellEnd"/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заново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»</w:t>
      </w:r>
      <w:r w:rsidR="00490B6F" w:rsidRPr="00DD35B7">
        <w:t xml:space="preserve"> (</w:t>
      </w:r>
      <w:r w:rsidR="00052D51" w:rsidRPr="00DD35B7">
        <w:t>«Ο Καζα</w:t>
      </w:r>
      <w:proofErr w:type="spellStart"/>
      <w:r w:rsidR="00052D51" w:rsidRPr="00DD35B7">
        <w:t>ντζάκης</w:t>
      </w:r>
      <w:proofErr w:type="spellEnd"/>
      <w:r w:rsidR="00052D51" w:rsidRPr="00DD35B7">
        <w:t xml:space="preserve"> </w:t>
      </w:r>
      <w:proofErr w:type="spellStart"/>
      <w:r w:rsidR="00052D51" w:rsidRPr="00DD35B7">
        <w:t>εκ</w:t>
      </w:r>
      <w:proofErr w:type="spellEnd"/>
      <w:r w:rsidR="00052D51" w:rsidRPr="00DD35B7">
        <w:t xml:space="preserve"> </w:t>
      </w:r>
      <w:proofErr w:type="spellStart"/>
      <w:r w:rsidR="00052D51" w:rsidRPr="00DD35B7">
        <w:t>νέου</w:t>
      </w:r>
      <w:proofErr w:type="spellEnd"/>
      <w:r w:rsidR="00052D51" w:rsidRPr="00DD35B7">
        <w:t>»</w:t>
      </w:r>
      <w:r w:rsidR="00052D51" w:rsidRPr="00DD35B7">
        <w:rPr>
          <w:rFonts w:asciiTheme="majorHAnsi" w:eastAsiaTheme="majorEastAsia" w:hAnsiTheme="majorHAnsi" w:cstheme="majorBidi"/>
          <w:sz w:val="32"/>
          <w:szCs w:val="32"/>
        </w:rPr>
        <w:t xml:space="preserve">) </w:t>
      </w:r>
      <w:proofErr w:type="spellStart"/>
      <w:r w:rsidR="00BE5607" w:rsidRPr="00DD35B7">
        <w:t>Димитрис</w:t>
      </w:r>
      <w:r w:rsidR="00052D51" w:rsidRPr="00DD35B7">
        <w:t>а</w:t>
      </w:r>
      <w:proofErr w:type="spellEnd"/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BE5607" w:rsidRPr="00DD35B7">
        <w:t>Тзиовас</w:t>
      </w:r>
      <w:r w:rsidR="00052D51" w:rsidRPr="00DD35B7">
        <w:t>а</w:t>
      </w:r>
      <w:proofErr w:type="spellEnd"/>
      <w:r w:rsidR="00AE0B88" w:rsidRPr="00DD35B7">
        <w:rPr>
          <w:rStyle w:val="ac"/>
        </w:rPr>
        <w:footnoteReference w:id="26"/>
      </w:r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, 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490B6F" w:rsidRPr="00DD35B7">
        <w:t>Семантические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и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нарративные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биполярные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контрасты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в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романах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490B6F" w:rsidRPr="00DD35B7">
        <w:t>Казандзакиса</w:t>
      </w:r>
      <w:proofErr w:type="spellEnd"/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» (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6663CF" w:rsidRPr="00DD35B7">
        <w:rPr>
          <w:lang w:val="el-GR"/>
        </w:rPr>
        <w:t>Σημειωτικές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και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αφηγηματικές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διπολικές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αντιθέσεις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στα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μυθιστορήματα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του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6663CF" w:rsidRPr="00DD35B7">
        <w:rPr>
          <w:lang w:val="el-GR"/>
        </w:rPr>
        <w:t>Καζαντζάκη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>»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)</w:t>
      </w:r>
      <w:r w:rsidR="006663C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BE5607" w:rsidRPr="00DD35B7">
        <w:t>Стаматис</w:t>
      </w:r>
      <w:r w:rsidR="006663CF" w:rsidRPr="00DD35B7">
        <w:t>а</w:t>
      </w:r>
      <w:proofErr w:type="spellEnd"/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BE5607" w:rsidRPr="00DD35B7">
        <w:t>Филиппидис</w:t>
      </w:r>
      <w:r w:rsidR="006663CF" w:rsidRPr="00DD35B7">
        <w:t>а</w:t>
      </w:r>
      <w:proofErr w:type="spellEnd"/>
      <w:r w:rsidR="00F42ECD" w:rsidRPr="00DD35B7">
        <w:rPr>
          <w:rStyle w:val="ac"/>
          <w:lang w:val="el-GR"/>
        </w:rPr>
        <w:footnoteReference w:id="27"/>
      </w:r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, 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490B6F" w:rsidRPr="00DD35B7">
        <w:t>Псевдонимы: лицо и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персоны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Никоса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490B6F" w:rsidRPr="00DD35B7">
        <w:t>Казандзакиса</w:t>
      </w:r>
      <w:proofErr w:type="spellEnd"/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» (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803ACE" w:rsidRPr="00DD35B7">
        <w:rPr>
          <w:lang w:val="el-GR"/>
        </w:rPr>
        <w:t>Ψευδώνυμα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: </w:t>
      </w:r>
      <w:r w:rsidR="00803ACE" w:rsidRPr="00DD35B7">
        <w:rPr>
          <w:lang w:val="el-GR"/>
        </w:rPr>
        <w:lastRenderedPageBreak/>
        <w:t>πρόσωπο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803ACE" w:rsidRPr="00DD35B7">
        <w:rPr>
          <w:lang w:val="el-GR"/>
        </w:rPr>
        <w:t>και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803ACE" w:rsidRPr="00DD35B7">
        <w:rPr>
          <w:lang w:val="el-GR"/>
        </w:rPr>
        <w:t>προσωπεία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803ACE" w:rsidRPr="00DD35B7">
        <w:rPr>
          <w:lang w:val="el-GR"/>
        </w:rPr>
        <w:t>του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803ACE" w:rsidRPr="00DD35B7">
        <w:rPr>
          <w:lang w:val="el-GR"/>
        </w:rPr>
        <w:t>Νίκου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803ACE" w:rsidRPr="00DD35B7">
        <w:rPr>
          <w:lang w:val="el-GR"/>
        </w:rPr>
        <w:t>Καζαντζάκη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>»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)</w:t>
      </w:r>
      <w:r w:rsidR="00803ACE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BE5607" w:rsidRPr="00DD35B7">
        <w:t>Тео</w:t>
      </w:r>
      <w:r w:rsidR="00803ACE" w:rsidRPr="00DD35B7">
        <w:t>дороса</w:t>
      </w:r>
      <w:proofErr w:type="spellEnd"/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BE5607" w:rsidRPr="00DD35B7">
        <w:t>Грамматас</w:t>
      </w:r>
      <w:r w:rsidR="00803ACE" w:rsidRPr="00DD35B7">
        <w:t>а</w:t>
      </w:r>
      <w:proofErr w:type="spellEnd"/>
      <w:r w:rsidR="00451742" w:rsidRPr="00DD35B7">
        <w:rPr>
          <w:rStyle w:val="ac"/>
        </w:rPr>
        <w:footnoteReference w:id="28"/>
      </w:r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E5607" w:rsidRPr="00DD35B7">
        <w:t>и</w:t>
      </w:r>
      <w:r w:rsidR="00BE5607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«</w:t>
      </w:r>
      <w:proofErr w:type="spellStart"/>
      <w:r w:rsidR="00490B6F" w:rsidRPr="00DD35B7">
        <w:t>Казандзакис</w:t>
      </w:r>
      <w:proofErr w:type="spellEnd"/>
      <w:r w:rsidR="00490B6F" w:rsidRPr="00DD35B7">
        <w:t xml:space="preserve"> и театр»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(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B71DA6" w:rsidRPr="00DD35B7">
        <w:rPr>
          <w:lang w:val="el-GR"/>
        </w:rPr>
        <w:t>Ο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rPr>
          <w:lang w:val="el-GR"/>
        </w:rPr>
        <w:t>Καζαντζάκης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rPr>
          <w:lang w:val="el-GR"/>
        </w:rPr>
        <w:t>και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rPr>
          <w:lang w:val="el-GR"/>
        </w:rPr>
        <w:t>το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rPr>
          <w:lang w:val="el-GR"/>
        </w:rPr>
        <w:t>θέατρο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>»</w:t>
      </w:r>
      <w:r w:rsidR="00B71DA6" w:rsidRPr="00DD35B7">
        <w:t xml:space="preserve">) </w:t>
      </w:r>
      <w:r w:rsidR="00BE5607" w:rsidRPr="00DD35B7">
        <w:t xml:space="preserve">Кириаки </w:t>
      </w:r>
      <w:proofErr w:type="spellStart"/>
      <w:r w:rsidR="00BE5607" w:rsidRPr="00DD35B7">
        <w:t>Петраку</w:t>
      </w:r>
      <w:proofErr w:type="spellEnd"/>
      <w:r w:rsidR="00451742" w:rsidRPr="00DD35B7">
        <w:rPr>
          <w:rStyle w:val="ac"/>
        </w:rPr>
        <w:footnoteReference w:id="29"/>
      </w:r>
      <w:r w:rsidR="00BE5607" w:rsidRPr="00DD35B7">
        <w:t>.</w:t>
      </w:r>
    </w:p>
    <w:p w14:paraId="74F52FA6" w14:textId="0048D6EE" w:rsidR="001B35DE" w:rsidRPr="00DD35B7" w:rsidRDefault="00353E60" w:rsidP="00717951">
      <w:r w:rsidRPr="00DD35B7">
        <w:t>В числе</w:t>
      </w:r>
      <w:r w:rsidR="00684A9A" w:rsidRPr="00DD35B7">
        <w:t xml:space="preserve"> крупных работ</w:t>
      </w:r>
      <w:r w:rsidR="00876154" w:rsidRPr="00DD35B7">
        <w:t xml:space="preserve"> о творчестве </w:t>
      </w:r>
      <w:proofErr w:type="spellStart"/>
      <w:r w:rsidR="00876154" w:rsidRPr="00DD35B7">
        <w:t>Казандзакиса</w:t>
      </w:r>
      <w:proofErr w:type="spellEnd"/>
      <w:r w:rsidR="00876154" w:rsidRPr="00DD35B7">
        <w:t xml:space="preserve"> </w:t>
      </w:r>
      <w:r w:rsidR="00684A9A" w:rsidRPr="00DD35B7">
        <w:t xml:space="preserve">значительной </w:t>
      </w:r>
      <w:r w:rsidR="00876154" w:rsidRPr="00DD35B7">
        <w:t xml:space="preserve">является книга </w:t>
      </w:r>
      <w:r w:rsidR="00053F03" w:rsidRPr="00DD35B7">
        <w:t xml:space="preserve">известного друга </w:t>
      </w:r>
      <w:proofErr w:type="spellStart"/>
      <w:r w:rsidR="00053F03" w:rsidRPr="00DD35B7">
        <w:t>Казандзакиса</w:t>
      </w:r>
      <w:proofErr w:type="spellEnd"/>
      <w:r w:rsidR="00053F03" w:rsidRPr="00DD35B7">
        <w:t xml:space="preserve"> </w:t>
      </w:r>
      <w:proofErr w:type="spellStart"/>
      <w:r w:rsidR="00876154" w:rsidRPr="00DD35B7">
        <w:t>Пантелиса</w:t>
      </w:r>
      <w:proofErr w:type="spellEnd"/>
      <w:r w:rsidR="00876154" w:rsidRPr="00DD35B7">
        <w:t xml:space="preserve"> </w:t>
      </w:r>
      <w:proofErr w:type="spellStart"/>
      <w:r w:rsidR="00876154" w:rsidRPr="00DD35B7">
        <w:t>Превелакиса</w:t>
      </w:r>
      <w:proofErr w:type="spellEnd"/>
      <w:r w:rsidR="00876154" w:rsidRPr="00DD35B7">
        <w:t xml:space="preserve"> «Поэт и поэма Одиссея»</w:t>
      </w:r>
      <w:r w:rsidR="00CD6188" w:rsidRPr="00DD35B7">
        <w:t xml:space="preserve"> («Ο π</w:t>
      </w:r>
      <w:proofErr w:type="spellStart"/>
      <w:r w:rsidR="00CD6188" w:rsidRPr="00DD35B7">
        <w:t>οιητής</w:t>
      </w:r>
      <w:proofErr w:type="spellEnd"/>
      <w:r w:rsidR="00CD6188" w:rsidRPr="00DD35B7">
        <w:t xml:space="preserve"> και </w:t>
      </w:r>
      <w:proofErr w:type="spellStart"/>
      <w:r w:rsidR="00CD6188" w:rsidRPr="00DD35B7">
        <w:t>το</w:t>
      </w:r>
      <w:proofErr w:type="spellEnd"/>
      <w:r w:rsidR="00CD6188" w:rsidRPr="00DD35B7">
        <w:t xml:space="preserve"> π</w:t>
      </w:r>
      <w:proofErr w:type="spellStart"/>
      <w:r w:rsidR="00CD6188" w:rsidRPr="00DD35B7">
        <w:t>οίημ</w:t>
      </w:r>
      <w:proofErr w:type="spellEnd"/>
      <w:r w:rsidR="00CD6188" w:rsidRPr="00DD35B7">
        <w:t xml:space="preserve">α </w:t>
      </w:r>
      <w:proofErr w:type="spellStart"/>
      <w:r w:rsidR="00CD6188" w:rsidRPr="00DD35B7">
        <w:t>της</w:t>
      </w:r>
      <w:proofErr w:type="spellEnd"/>
      <w:r w:rsidR="00CD6188" w:rsidRPr="00DD35B7">
        <w:t xml:space="preserve"> </w:t>
      </w:r>
      <w:proofErr w:type="spellStart"/>
      <w:r w:rsidR="00CD6188" w:rsidRPr="00DD35B7">
        <w:t>Οδύσσει</w:t>
      </w:r>
      <w:proofErr w:type="spellEnd"/>
      <w:r w:rsidR="00CD6188" w:rsidRPr="00DD35B7">
        <w:t>ας</w:t>
      </w:r>
      <w:r w:rsidR="00CD6188" w:rsidRPr="00DD35B7">
        <w:rPr>
          <w:rStyle w:val="ac"/>
          <w:vertAlign w:val="baseline"/>
        </w:rPr>
        <w:t>»)</w:t>
      </w:r>
      <w:r w:rsidR="00F42ECD" w:rsidRPr="00DD35B7">
        <w:rPr>
          <w:rStyle w:val="ac"/>
        </w:rPr>
        <w:footnoteReference w:id="30"/>
      </w:r>
      <w:r w:rsidR="00684A9A" w:rsidRPr="00DD35B7">
        <w:t xml:space="preserve"> (1958).</w:t>
      </w:r>
      <w:r w:rsidR="00876154" w:rsidRPr="00DD35B7">
        <w:t xml:space="preserve"> </w:t>
      </w:r>
      <w:r w:rsidR="00684A9A" w:rsidRPr="00DD35B7">
        <w:t>Работа</w:t>
      </w:r>
      <w:r w:rsidR="00876154" w:rsidRPr="00DD35B7">
        <w:t xml:space="preserve"> представляет собой попытку описать интеллектуальную карьеру </w:t>
      </w:r>
      <w:proofErr w:type="spellStart"/>
      <w:r w:rsidR="00876154" w:rsidRPr="00DD35B7">
        <w:t>Казандзакиса</w:t>
      </w:r>
      <w:proofErr w:type="spellEnd"/>
      <w:r w:rsidR="00876154" w:rsidRPr="00DD35B7">
        <w:t xml:space="preserve"> с упором на произведение, которое сам автор считал самым важным, — «Одиссею». В следующем году (1959) </w:t>
      </w:r>
      <w:proofErr w:type="spellStart"/>
      <w:r w:rsidR="00876154" w:rsidRPr="00DD35B7">
        <w:t>Превелакис</w:t>
      </w:r>
      <w:proofErr w:type="spellEnd"/>
      <w:r w:rsidR="00876154" w:rsidRPr="00DD35B7">
        <w:t xml:space="preserve"> опубликовал еще одну книгу о </w:t>
      </w:r>
      <w:proofErr w:type="spellStart"/>
      <w:r w:rsidR="00876154" w:rsidRPr="00DD35B7">
        <w:t>Казандзакисе</w:t>
      </w:r>
      <w:proofErr w:type="spellEnd"/>
      <w:r w:rsidR="00F42ECD" w:rsidRPr="00DD35B7">
        <w:t xml:space="preserve"> —</w:t>
      </w:r>
      <w:r w:rsidR="00876154" w:rsidRPr="00DD35B7">
        <w:t xml:space="preserve"> «Никос </w:t>
      </w:r>
      <w:proofErr w:type="spellStart"/>
      <w:r w:rsidR="00876154" w:rsidRPr="00DD35B7">
        <w:t>Казандзакис</w:t>
      </w:r>
      <w:proofErr w:type="spellEnd"/>
      <w:r w:rsidR="00876154" w:rsidRPr="00DD35B7">
        <w:t>: Вклад</w:t>
      </w:r>
      <w:r w:rsidR="00D94056">
        <w:t xml:space="preserve"> в </w:t>
      </w:r>
      <w:proofErr w:type="spellStart"/>
      <w:r w:rsidR="00D94056">
        <w:t>хронографии</w:t>
      </w:r>
      <w:proofErr w:type="spellEnd"/>
      <w:r w:rsidR="00876154" w:rsidRPr="00DD35B7">
        <w:t xml:space="preserve"> его жизни» </w:t>
      </w:r>
      <w:r w:rsidR="00CD6188" w:rsidRPr="00DD35B7">
        <w:t>(«</w:t>
      </w:r>
      <w:proofErr w:type="spellStart"/>
      <w:r w:rsidR="00CD6188" w:rsidRPr="00DD35B7">
        <w:t>Νίκος</w:t>
      </w:r>
      <w:proofErr w:type="spellEnd"/>
      <w:r w:rsidR="00CD6188" w:rsidRPr="00DD35B7">
        <w:t xml:space="preserve"> Καζα</w:t>
      </w:r>
      <w:proofErr w:type="spellStart"/>
      <w:r w:rsidR="00CD6188" w:rsidRPr="00DD35B7">
        <w:t>ντζάκης</w:t>
      </w:r>
      <w:proofErr w:type="spellEnd"/>
      <w:r w:rsidR="00CD6188" w:rsidRPr="00DD35B7">
        <w:t xml:space="preserve">: </w:t>
      </w:r>
      <w:proofErr w:type="spellStart"/>
      <w:r w:rsidR="00CD6188" w:rsidRPr="00DD35B7">
        <w:t>συμ</w:t>
      </w:r>
      <w:proofErr w:type="spellEnd"/>
      <w:r w:rsidR="00CD6188" w:rsidRPr="00DD35B7">
        <w:t>β</w:t>
      </w:r>
      <w:proofErr w:type="spellStart"/>
      <w:r w:rsidR="00CD6188" w:rsidRPr="00DD35B7">
        <w:t>ολή</w:t>
      </w:r>
      <w:proofErr w:type="spellEnd"/>
      <w:r w:rsidR="00CD6188" w:rsidRPr="00DD35B7">
        <w:t xml:space="preserve"> </w:t>
      </w:r>
      <w:proofErr w:type="spellStart"/>
      <w:r w:rsidR="00CD6188" w:rsidRPr="00DD35B7">
        <w:t>στη</w:t>
      </w:r>
      <w:proofErr w:type="spellEnd"/>
      <w:r w:rsidR="00CD6188" w:rsidRPr="00DD35B7">
        <w:t xml:space="preserve"> </w:t>
      </w:r>
      <w:proofErr w:type="spellStart"/>
      <w:r w:rsidR="00CD6188" w:rsidRPr="00DD35B7">
        <w:t>χρονογρ</w:t>
      </w:r>
      <w:proofErr w:type="spellEnd"/>
      <w:r w:rsidR="00CD6188" w:rsidRPr="00DD35B7">
        <w:t>α</w:t>
      </w:r>
      <w:proofErr w:type="spellStart"/>
      <w:r w:rsidR="00CD6188" w:rsidRPr="00DD35B7">
        <w:t>φί</w:t>
      </w:r>
      <w:proofErr w:type="spellEnd"/>
      <w:r w:rsidR="00CD6188" w:rsidRPr="00DD35B7">
        <w:t xml:space="preserve">α </w:t>
      </w:r>
      <w:proofErr w:type="spellStart"/>
      <w:r w:rsidR="00CD6188" w:rsidRPr="00DD35B7">
        <w:t>του</w:t>
      </w:r>
      <w:proofErr w:type="spellEnd"/>
      <w:r w:rsidR="00CD6188" w:rsidRPr="00DD35B7">
        <w:t xml:space="preserve"> β</w:t>
      </w:r>
      <w:proofErr w:type="spellStart"/>
      <w:r w:rsidR="00CD6188" w:rsidRPr="00DD35B7">
        <w:t>ίου</w:t>
      </w:r>
      <w:proofErr w:type="spellEnd"/>
      <w:r w:rsidR="00CD6188" w:rsidRPr="00DD35B7">
        <w:t xml:space="preserve"> </w:t>
      </w:r>
      <w:proofErr w:type="spellStart"/>
      <w:r w:rsidR="00CD6188" w:rsidRPr="00DD35B7">
        <w:t>του</w:t>
      </w:r>
      <w:proofErr w:type="spellEnd"/>
      <w:r w:rsidR="00CD6188" w:rsidRPr="00DD35B7">
        <w:t xml:space="preserve">») </w:t>
      </w:r>
      <w:r w:rsidR="00876154" w:rsidRPr="00DD35B7">
        <w:t xml:space="preserve">— каталог событий </w:t>
      </w:r>
      <w:r w:rsidR="00CD6188" w:rsidRPr="00DD35B7">
        <w:t xml:space="preserve">жизни </w:t>
      </w:r>
      <w:r w:rsidR="00876154" w:rsidRPr="00DD35B7">
        <w:t xml:space="preserve">из года в год </w:t>
      </w:r>
      <w:r w:rsidR="00CD6188" w:rsidRPr="00DD35B7">
        <w:t>сво</w:t>
      </w:r>
      <w:r w:rsidR="00876154" w:rsidRPr="00DD35B7">
        <w:t>его «учителя»</w:t>
      </w:r>
      <w:r w:rsidR="00876154" w:rsidRPr="00DD35B7">
        <w:rPr>
          <w:rStyle w:val="ac"/>
        </w:rPr>
        <w:footnoteReference w:id="31"/>
      </w:r>
      <w:r w:rsidR="00876154" w:rsidRPr="00DD35B7">
        <w:t xml:space="preserve">. </w:t>
      </w:r>
      <w:proofErr w:type="spellStart"/>
      <w:r w:rsidR="00EB38C1" w:rsidRPr="00DD35B7">
        <w:t>Элени</w:t>
      </w:r>
      <w:proofErr w:type="spellEnd"/>
      <w:r w:rsidR="00EB38C1" w:rsidRPr="00DD35B7">
        <w:t xml:space="preserve"> </w:t>
      </w:r>
      <w:proofErr w:type="spellStart"/>
      <w:r w:rsidR="00EB38C1" w:rsidRPr="00DD35B7">
        <w:t>Казандзаки</w:t>
      </w:r>
      <w:proofErr w:type="spellEnd"/>
      <w:r w:rsidR="006955F9" w:rsidRPr="00DD35B7">
        <w:t>, втор</w:t>
      </w:r>
      <w:r w:rsidR="00EB38C1" w:rsidRPr="00DD35B7">
        <w:t>а</w:t>
      </w:r>
      <w:r w:rsidR="006955F9" w:rsidRPr="00DD35B7">
        <w:t xml:space="preserve">я жена </w:t>
      </w:r>
      <w:proofErr w:type="spellStart"/>
      <w:r w:rsidR="006955F9" w:rsidRPr="00DD35B7">
        <w:t>Казанзакиса</w:t>
      </w:r>
      <w:proofErr w:type="spellEnd"/>
      <w:r w:rsidR="006955F9" w:rsidRPr="00DD35B7">
        <w:t xml:space="preserve">, с которой </w:t>
      </w:r>
      <w:r w:rsidR="00EB38C1" w:rsidRPr="00DD35B7">
        <w:t xml:space="preserve">они </w:t>
      </w:r>
      <w:r w:rsidR="006955F9" w:rsidRPr="00DD35B7">
        <w:t xml:space="preserve">жили вместе 30 лет, посвятила </w:t>
      </w:r>
      <w:r w:rsidR="00EB38C1" w:rsidRPr="00DD35B7">
        <w:t xml:space="preserve">его творчеству </w:t>
      </w:r>
      <w:r w:rsidR="006955F9" w:rsidRPr="00DD35B7">
        <w:t xml:space="preserve">труд под названием </w:t>
      </w:r>
      <w:r w:rsidR="00CD6188" w:rsidRPr="00DD35B7">
        <w:t xml:space="preserve">«Никос </w:t>
      </w:r>
      <w:proofErr w:type="spellStart"/>
      <w:r w:rsidR="00CD6188" w:rsidRPr="00DD35B7">
        <w:t>Казандзакис</w:t>
      </w:r>
      <w:proofErr w:type="spellEnd"/>
      <w:r w:rsidR="00CD6188" w:rsidRPr="00DD35B7">
        <w:t>, бескомпромиссный» (</w:t>
      </w:r>
      <w:r w:rsidR="006955F9" w:rsidRPr="00DD35B7">
        <w:t>«</w:t>
      </w:r>
      <w:proofErr w:type="spellStart"/>
      <w:r w:rsidR="006955F9" w:rsidRPr="00DD35B7">
        <w:t>Νίκος</w:t>
      </w:r>
      <w:proofErr w:type="spellEnd"/>
      <w:r w:rsidR="006955F9" w:rsidRPr="00DD35B7">
        <w:t xml:space="preserve"> Καζα</w:t>
      </w:r>
      <w:proofErr w:type="spellStart"/>
      <w:r w:rsidR="006955F9" w:rsidRPr="00DD35B7">
        <w:t>ντζάκης</w:t>
      </w:r>
      <w:proofErr w:type="spellEnd"/>
      <w:r w:rsidR="006955F9" w:rsidRPr="00DD35B7">
        <w:t xml:space="preserve">. Ο </w:t>
      </w:r>
      <w:proofErr w:type="spellStart"/>
      <w:r w:rsidR="006955F9" w:rsidRPr="00DD35B7">
        <w:t>Ασυμ</w:t>
      </w:r>
      <w:proofErr w:type="spellEnd"/>
      <w:r w:rsidR="006955F9" w:rsidRPr="00DD35B7">
        <w:t>βίβα</w:t>
      </w:r>
      <w:proofErr w:type="spellStart"/>
      <w:r w:rsidR="006955F9" w:rsidRPr="00DD35B7">
        <w:t>στος</w:t>
      </w:r>
      <w:proofErr w:type="spellEnd"/>
      <w:r w:rsidR="006955F9" w:rsidRPr="00DD35B7">
        <w:t>»</w:t>
      </w:r>
      <w:r w:rsidR="00CD6188" w:rsidRPr="00DD35B7">
        <w:t>)</w:t>
      </w:r>
      <w:r w:rsidR="00F42ECD" w:rsidRPr="00DD35B7">
        <w:rPr>
          <w:rStyle w:val="ac"/>
        </w:rPr>
        <w:footnoteReference w:id="32"/>
      </w:r>
      <w:r w:rsidR="00EB38C1" w:rsidRPr="00DD35B7">
        <w:t>.</w:t>
      </w:r>
    </w:p>
    <w:p w14:paraId="62C2B9F6" w14:textId="448C0DD9" w:rsidR="00A24BDE" w:rsidRPr="00DD35B7" w:rsidRDefault="00962822" w:rsidP="0071795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D35B7">
        <w:lastRenderedPageBreak/>
        <w:t>Надо отметить также и другие</w:t>
      </w:r>
      <w:r w:rsidR="00CD6188" w:rsidRPr="00DD35B7">
        <w:t xml:space="preserve"> </w:t>
      </w:r>
      <w:r w:rsidR="00185DE1" w:rsidRPr="00DD35B7">
        <w:t>значительные</w:t>
      </w:r>
      <w:r w:rsidR="001B35DE" w:rsidRPr="00DD35B7">
        <w:t xml:space="preserve"> работы, посвященные творчеству </w:t>
      </w:r>
      <w:r w:rsidR="00EB38C1" w:rsidRPr="00DD35B7">
        <w:t>писателя</w:t>
      </w:r>
      <w:r w:rsidR="001B35DE" w:rsidRPr="00DD35B7">
        <w:t xml:space="preserve">: </w:t>
      </w:r>
      <w:r w:rsidR="00490B6F" w:rsidRPr="00DD35B7">
        <w:t>«Чтобы стать великим» (</w:t>
      </w:r>
      <w:r w:rsidR="00B71DA6" w:rsidRPr="00DD35B7">
        <w:t>«</w:t>
      </w:r>
      <w:proofErr w:type="spellStart"/>
      <w:r w:rsidR="00B71DA6" w:rsidRPr="00DD35B7">
        <w:t>Γι</w:t>
      </w:r>
      <w:proofErr w:type="spellEnd"/>
      <w:r w:rsidR="00B71DA6" w:rsidRPr="00DD35B7">
        <w:t xml:space="preserve">α να </w:t>
      </w:r>
      <w:proofErr w:type="spellStart"/>
      <w:r w:rsidR="00B71DA6" w:rsidRPr="00DD35B7">
        <w:t>γίνει</w:t>
      </w:r>
      <w:proofErr w:type="spellEnd"/>
      <w:r w:rsidR="00B71DA6" w:rsidRPr="00DD35B7">
        <w:t xml:space="preserve"> </w:t>
      </w:r>
      <w:proofErr w:type="spellStart"/>
      <w:r w:rsidR="00B71DA6" w:rsidRPr="00DD35B7">
        <w:t>μεγάλος</w:t>
      </w:r>
      <w:proofErr w:type="spellEnd"/>
      <w:r w:rsidR="00B71DA6" w:rsidRPr="00DD35B7">
        <w:t>»</w:t>
      </w:r>
      <w:r w:rsidR="00490B6F" w:rsidRPr="00DD35B7">
        <w:t>)</w:t>
      </w:r>
      <w:r w:rsidR="00B71DA6" w:rsidRPr="00DD35B7">
        <w:t xml:space="preserve"> </w:t>
      </w:r>
      <w:r w:rsidR="00FA27D5" w:rsidRPr="00DD35B7">
        <w:t>Элл</w:t>
      </w:r>
      <w:r w:rsidR="001B35DE" w:rsidRPr="00DD35B7">
        <w:t>и</w:t>
      </w:r>
      <w:r w:rsidR="001B35DE" w:rsidRPr="00DD35B7">
        <w:rPr>
          <w:lang w:val="el-GR"/>
        </w:rPr>
        <w:t> </w:t>
      </w:r>
      <w:proofErr w:type="spellStart"/>
      <w:r w:rsidR="001B35DE" w:rsidRPr="00DD35B7">
        <w:t>Алексиу</w:t>
      </w:r>
      <w:proofErr w:type="spellEnd"/>
      <w:r w:rsidRPr="00DD35B7">
        <w:rPr>
          <w:rStyle w:val="ac"/>
        </w:rPr>
        <w:footnoteReference w:id="33"/>
      </w:r>
      <w:r w:rsidR="001B35DE" w:rsidRPr="00DD35B7">
        <w:t>,</w:t>
      </w:r>
      <w:r w:rsidR="00B71DA6" w:rsidRPr="00DD35B7">
        <w:t xml:space="preserve"> коллективный труд </w:t>
      </w:r>
      <w:proofErr w:type="spellStart"/>
      <w:r w:rsidR="00B71DA6" w:rsidRPr="00DD35B7">
        <w:t>Э</w:t>
      </w:r>
      <w:r w:rsidR="00FA27D5" w:rsidRPr="00DD35B7">
        <w:t>лени</w:t>
      </w:r>
      <w:proofErr w:type="spellEnd"/>
      <w:r w:rsidR="00B71DA6" w:rsidRPr="00DD35B7">
        <w:t> </w:t>
      </w:r>
      <w:proofErr w:type="spellStart"/>
      <w:r w:rsidR="00B71DA6" w:rsidRPr="00DD35B7">
        <w:t>Казандзаки</w:t>
      </w:r>
      <w:proofErr w:type="spellEnd"/>
      <w:r w:rsidR="00B71DA6" w:rsidRPr="00DD35B7">
        <w:t>, П. </w:t>
      </w:r>
      <w:proofErr w:type="spellStart"/>
      <w:r w:rsidR="00B71DA6" w:rsidRPr="00DD35B7">
        <w:t>Превелакиса</w:t>
      </w:r>
      <w:proofErr w:type="spellEnd"/>
      <w:r w:rsidR="00B71DA6" w:rsidRPr="00DD35B7">
        <w:t>, Дж. </w:t>
      </w:r>
      <w:proofErr w:type="spellStart"/>
      <w:r w:rsidR="00B71DA6" w:rsidRPr="00DD35B7">
        <w:t>Зевелакиса</w:t>
      </w:r>
      <w:proofErr w:type="spellEnd"/>
      <w:r w:rsidR="00B71DA6" w:rsidRPr="00DD35B7">
        <w:t xml:space="preserve"> и др</w:t>
      </w:r>
      <w:r w:rsidR="00490B6F" w:rsidRPr="00DD35B7">
        <w:t xml:space="preserve">. 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490B6F" w:rsidRPr="00DD35B7">
        <w:t>Никос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490B6F" w:rsidRPr="00DD35B7">
        <w:t>Казандзакис</w:t>
      </w:r>
      <w:proofErr w:type="spellEnd"/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. </w:t>
      </w:r>
      <w:r w:rsidR="00490B6F" w:rsidRPr="00DD35B7">
        <w:t>Человек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, </w:t>
      </w:r>
      <w:r w:rsidR="00490B6F" w:rsidRPr="00DD35B7">
        <w:t>творец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, </w:t>
      </w:r>
      <w:r w:rsidR="00490B6F" w:rsidRPr="00DD35B7">
        <w:t>идеолог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: </w:t>
      </w:r>
      <w:r w:rsidR="00490B6F" w:rsidRPr="00DD35B7">
        <w:t>неизвестные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свидетельства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и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документы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»</w:t>
      </w:r>
      <w:r w:rsidR="00B71DA6" w:rsidRPr="00DD35B7">
        <w:t xml:space="preserve"> </w:t>
      </w:r>
      <w:r w:rsidR="00490B6F" w:rsidRPr="00DD35B7">
        <w:t>(</w:t>
      </w:r>
      <w:r w:rsidR="00B71DA6" w:rsidRPr="00DD35B7">
        <w:t>«</w:t>
      </w:r>
      <w:r w:rsidR="00B71DA6" w:rsidRPr="00DD35B7">
        <w:rPr>
          <w:lang w:val="el-GR"/>
        </w:rPr>
        <w:t>Νίκος</w:t>
      </w:r>
      <w:r w:rsidR="00B71DA6" w:rsidRPr="00DD35B7">
        <w:t xml:space="preserve"> </w:t>
      </w:r>
      <w:r w:rsidR="00B71DA6" w:rsidRPr="00DD35B7">
        <w:rPr>
          <w:lang w:val="el-GR"/>
        </w:rPr>
        <w:t>Καζαντζάκης</w:t>
      </w:r>
      <w:r w:rsidR="00B71DA6" w:rsidRPr="00DD35B7">
        <w:t xml:space="preserve">. </w:t>
      </w:r>
      <w:r w:rsidR="00B71DA6" w:rsidRPr="00DD35B7">
        <w:rPr>
          <w:lang w:val="el-GR"/>
        </w:rPr>
        <w:t>Ο</w:t>
      </w:r>
      <w:r w:rsidR="00B71DA6" w:rsidRPr="00DD35B7">
        <w:t xml:space="preserve"> </w:t>
      </w:r>
      <w:r w:rsidR="00B71DA6" w:rsidRPr="00DD35B7">
        <w:rPr>
          <w:lang w:val="el-GR"/>
        </w:rPr>
        <w:t>άνθρωπος</w:t>
      </w:r>
      <w:r w:rsidR="00B71DA6" w:rsidRPr="00DD35B7">
        <w:t xml:space="preserve">, </w:t>
      </w:r>
      <w:r w:rsidR="00B71DA6" w:rsidRPr="00DD35B7">
        <w:rPr>
          <w:lang w:val="el-GR"/>
        </w:rPr>
        <w:t>ο</w:t>
      </w:r>
      <w:r w:rsidR="00B71DA6" w:rsidRPr="00DD35B7">
        <w:t xml:space="preserve"> </w:t>
      </w:r>
      <w:r w:rsidR="00B71DA6" w:rsidRPr="00DD35B7">
        <w:rPr>
          <w:lang w:val="el-GR"/>
        </w:rPr>
        <w:t>δημιουργός</w:t>
      </w:r>
      <w:r w:rsidR="00B71DA6" w:rsidRPr="00DD35B7">
        <w:t xml:space="preserve">, </w:t>
      </w:r>
      <w:r w:rsidR="00B71DA6" w:rsidRPr="00DD35B7">
        <w:rPr>
          <w:lang w:val="el-GR"/>
        </w:rPr>
        <w:t>ο</w:t>
      </w:r>
      <w:r w:rsidR="00B71DA6" w:rsidRPr="00DD35B7">
        <w:t xml:space="preserve"> </w:t>
      </w:r>
      <w:r w:rsidR="00B71DA6" w:rsidRPr="00DD35B7">
        <w:rPr>
          <w:lang w:val="el-GR"/>
        </w:rPr>
        <w:t>ιδεολόγος</w:t>
      </w:r>
      <w:r w:rsidR="00B71DA6" w:rsidRPr="00DD35B7">
        <w:t xml:space="preserve">: </w:t>
      </w:r>
      <w:r w:rsidR="00B71DA6" w:rsidRPr="00DD35B7">
        <w:rPr>
          <w:lang w:val="el-GR"/>
        </w:rPr>
        <w:t>Άγνωστες</w:t>
      </w:r>
      <w:r w:rsidR="00B71DA6" w:rsidRPr="00DD35B7">
        <w:t xml:space="preserve"> </w:t>
      </w:r>
      <w:r w:rsidR="00B71DA6" w:rsidRPr="00DD35B7">
        <w:rPr>
          <w:lang w:val="el-GR"/>
        </w:rPr>
        <w:t>μαρτυρίες</w:t>
      </w:r>
      <w:r w:rsidR="00B71DA6" w:rsidRPr="00DD35B7">
        <w:t xml:space="preserve"> </w:t>
      </w:r>
      <w:r w:rsidR="00B71DA6" w:rsidRPr="00DD35B7">
        <w:rPr>
          <w:lang w:val="el-GR"/>
        </w:rPr>
        <w:t>και</w:t>
      </w:r>
      <w:r w:rsidR="00B71DA6" w:rsidRPr="00DD35B7">
        <w:t xml:space="preserve"> </w:t>
      </w:r>
      <w:r w:rsidR="00B71DA6" w:rsidRPr="00DD35B7">
        <w:rPr>
          <w:lang w:val="el-GR"/>
        </w:rPr>
        <w:t>ντοκουμέντα</w:t>
      </w:r>
      <w:r w:rsidR="00B71DA6" w:rsidRPr="00DD35B7">
        <w:t>»</w:t>
      </w:r>
      <w:r w:rsidR="00490B6F" w:rsidRPr="00DD35B7">
        <w:t>)</w:t>
      </w:r>
      <w:r w:rsidR="00B71DA6" w:rsidRPr="00DD35B7">
        <w:rPr>
          <w:rStyle w:val="ac"/>
          <w:lang w:val="el-GR"/>
        </w:rPr>
        <w:footnoteReference w:id="34"/>
      </w:r>
      <w:r w:rsidR="00FA27D5" w:rsidRPr="00DD35B7">
        <w:rPr>
          <w:rFonts w:asciiTheme="majorHAnsi" w:eastAsiaTheme="majorEastAsia" w:hAnsiTheme="majorHAnsi" w:cstheme="majorBidi"/>
          <w:sz w:val="32"/>
          <w:szCs w:val="32"/>
        </w:rPr>
        <w:t xml:space="preserve">, 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490B6F" w:rsidRPr="00DD35B7">
        <w:t>Духовная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деятельность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Никоса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490B6F" w:rsidRPr="00DD35B7">
        <w:t>Казандзакиса</w:t>
      </w:r>
      <w:proofErr w:type="spellEnd"/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» (</w:t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3B4CFB" w:rsidRPr="00DD35B7">
        <w:rPr>
          <w:lang w:val="el-GR"/>
        </w:rPr>
        <w:t>Ἡ</w:t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3B4CFB" w:rsidRPr="00DD35B7">
        <w:rPr>
          <w:lang w:val="el-GR"/>
        </w:rPr>
        <w:t>πνευματικὴ</w:t>
      </w:r>
      <w:proofErr w:type="spellEnd"/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3B4CFB" w:rsidRPr="00DD35B7">
        <w:rPr>
          <w:lang w:val="el-GR"/>
        </w:rPr>
        <w:t>ἄσκηση</w:t>
      </w:r>
      <w:proofErr w:type="spellEnd"/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3B4CFB" w:rsidRPr="00DD35B7">
        <w:rPr>
          <w:lang w:val="el-GR"/>
        </w:rPr>
        <w:t>τοῦ</w:t>
      </w:r>
      <w:proofErr w:type="spellEnd"/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3B4CFB" w:rsidRPr="00DD35B7">
        <w:rPr>
          <w:lang w:val="el-GR"/>
        </w:rPr>
        <w:t>Νίκου</w:t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3B4CFB" w:rsidRPr="00DD35B7">
        <w:rPr>
          <w:lang w:val="el-GR"/>
        </w:rPr>
        <w:t>Καζαντζάκη</w:t>
      </w:r>
      <w:r w:rsidR="00490B6F" w:rsidRPr="00DD35B7">
        <w:t>)</w:t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>»</w:t>
      </w:r>
      <w:r w:rsidRPr="00DD35B7">
        <w:rPr>
          <w:rStyle w:val="ac"/>
        </w:rPr>
        <w:footnoteReference w:id="35"/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3B4CFB" w:rsidRPr="00DD35B7">
        <w:t>и</w:t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490B6F" w:rsidRPr="00DD35B7">
        <w:t>Одиссея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490B6F" w:rsidRPr="00DD35B7">
        <w:t>Никоса</w:t>
      </w:r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490B6F" w:rsidRPr="00DD35B7">
        <w:t>Казандзакиса</w:t>
      </w:r>
      <w:proofErr w:type="spellEnd"/>
      <w:r w:rsidR="00490B6F" w:rsidRPr="00DD35B7">
        <w:rPr>
          <w:rFonts w:asciiTheme="majorHAnsi" w:eastAsiaTheme="majorEastAsia" w:hAnsiTheme="majorHAnsi" w:cstheme="majorBidi"/>
          <w:sz w:val="32"/>
          <w:szCs w:val="32"/>
        </w:rPr>
        <w:t>» (</w:t>
      </w:r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>«</w:t>
      </w:r>
      <w:r w:rsidR="00F175EF" w:rsidRPr="00DD35B7">
        <w:t>The</w:t>
      </w:r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F175EF" w:rsidRPr="00DD35B7">
        <w:t>Odyssey</w:t>
      </w:r>
      <w:proofErr w:type="spellEnd"/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F175EF" w:rsidRPr="00DD35B7">
        <w:t>of</w:t>
      </w:r>
      <w:proofErr w:type="spellEnd"/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F175EF" w:rsidRPr="00DD35B7">
        <w:t>Nikos</w:t>
      </w:r>
      <w:proofErr w:type="spellEnd"/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F175EF" w:rsidRPr="00DD35B7">
        <w:t>Kazantzakis</w:t>
      </w:r>
      <w:proofErr w:type="spellEnd"/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>»)</w:t>
      </w:r>
      <w:r w:rsidR="003B4CFB" w:rsidRPr="00DD35B7">
        <w:rPr>
          <w:rFonts w:asciiTheme="majorHAnsi" w:eastAsiaTheme="majorEastAsia" w:hAnsiTheme="majorHAnsi" w:cstheme="majorBidi"/>
          <w:sz w:val="32"/>
          <w:szCs w:val="32"/>
        </w:rPr>
        <w:t xml:space="preserve">, </w:t>
      </w:r>
      <w:r w:rsidR="003B4CFB" w:rsidRPr="00DD35B7">
        <w:t>написаны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t>греком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>-</w:t>
      </w:r>
      <w:r w:rsidR="00F175EF" w:rsidRPr="00DD35B7">
        <w:t>переводчиком</w:t>
      </w:r>
      <w:r w:rsidR="00F175EF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F175EF" w:rsidRPr="00DD35B7">
        <w:t>Кимо</w:t>
      </w:r>
      <w:r w:rsidR="00B71DA6" w:rsidRPr="00DD35B7">
        <w:t>ном</w:t>
      </w:r>
      <w:proofErr w:type="spellEnd"/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B71DA6" w:rsidRPr="00DD35B7">
        <w:t>Фриром</w:t>
      </w:r>
      <w:proofErr w:type="spellEnd"/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t>на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t>английском</w:t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B71DA6" w:rsidRPr="00DD35B7">
        <w:t>языке</w:t>
      </w:r>
      <w:r w:rsidRPr="00DD35B7">
        <w:rPr>
          <w:rStyle w:val="ac"/>
        </w:rPr>
        <w:footnoteReference w:id="36"/>
      </w:r>
      <w:r w:rsidR="00B71DA6" w:rsidRPr="00DD35B7">
        <w:rPr>
          <w:rFonts w:asciiTheme="majorHAnsi" w:eastAsiaTheme="majorEastAsia" w:hAnsiTheme="majorHAnsi" w:cstheme="majorBidi"/>
          <w:sz w:val="32"/>
          <w:szCs w:val="32"/>
        </w:rPr>
        <w:t>.</w:t>
      </w:r>
    </w:p>
    <w:p w14:paraId="3E8AB4B9" w14:textId="40B0FC62" w:rsidR="00A24BDE" w:rsidRPr="00DD35B7" w:rsidRDefault="00A24BDE" w:rsidP="00717951">
      <w:r w:rsidRPr="00DD35B7">
        <w:t xml:space="preserve">Питер Бин </w:t>
      </w:r>
      <w:r w:rsidR="004B6A01" w:rsidRPr="00DD35B7">
        <w:t>—</w:t>
      </w:r>
      <w:r w:rsidRPr="00DD35B7">
        <w:t xml:space="preserve"> </w:t>
      </w:r>
      <w:r w:rsidR="00F82286" w:rsidRPr="00DD35B7">
        <w:t xml:space="preserve">постоянный </w:t>
      </w:r>
      <w:r w:rsidR="009E5CC4" w:rsidRPr="00DD35B7">
        <w:t xml:space="preserve">зарубежный </w:t>
      </w:r>
      <w:r w:rsidRPr="00DD35B7">
        <w:t xml:space="preserve">исследователь </w:t>
      </w:r>
      <w:r w:rsidR="00F82286" w:rsidRPr="00DD35B7">
        <w:t xml:space="preserve">творчества </w:t>
      </w:r>
      <w:proofErr w:type="spellStart"/>
      <w:r w:rsidRPr="00DD35B7">
        <w:t>Казандзакиса</w:t>
      </w:r>
      <w:proofErr w:type="spellEnd"/>
      <w:r w:rsidR="00287B3F" w:rsidRPr="00DD35B7">
        <w:t xml:space="preserve"> и переводчик многих работ о греческом авторе</w:t>
      </w:r>
      <w:r w:rsidRPr="00DD35B7">
        <w:t>, профессор английского языка и сравнительной литературы Дартмутского университета США</w:t>
      </w:r>
      <w:r w:rsidR="00287B3F" w:rsidRPr="00DD35B7">
        <w:t>,</w:t>
      </w:r>
      <w:r w:rsidRPr="00DD35B7">
        <w:t xml:space="preserve"> в 1962 г</w:t>
      </w:r>
      <w:r w:rsidR="004B6A01" w:rsidRPr="00DD35B7">
        <w:t>.</w:t>
      </w:r>
      <w:r w:rsidRPr="00DD35B7">
        <w:t xml:space="preserve"> опубликовал маленькую книгу под </w:t>
      </w:r>
      <w:r w:rsidRPr="00DD35B7">
        <w:lastRenderedPageBreak/>
        <w:t>названием «</w:t>
      </w:r>
      <w:r w:rsidRPr="00DD35B7">
        <w:rPr>
          <w:lang w:val="en-GB"/>
        </w:rPr>
        <w:t>Nikos</w:t>
      </w:r>
      <w:r w:rsidRPr="00DD35B7">
        <w:t xml:space="preserve"> </w:t>
      </w:r>
      <w:r w:rsidRPr="00DD35B7">
        <w:rPr>
          <w:lang w:val="en-GB"/>
        </w:rPr>
        <w:t>Kazantzakis</w:t>
      </w:r>
      <w:r w:rsidRPr="00DD35B7">
        <w:t>»</w:t>
      </w:r>
      <w:r w:rsidRPr="00DD35B7">
        <w:rPr>
          <w:rStyle w:val="ac"/>
        </w:rPr>
        <w:footnoteReference w:id="37"/>
      </w:r>
      <w:r w:rsidRPr="00DD35B7">
        <w:t xml:space="preserve">. В 1989 он написал двухтомное исследование </w:t>
      </w:r>
      <w:r w:rsidR="004B6A01" w:rsidRPr="00DD35B7">
        <w:t>«</w:t>
      </w:r>
      <w:proofErr w:type="spellStart"/>
      <w:r w:rsidR="004B6A01" w:rsidRPr="00DD35B7">
        <w:t>Казандзакис</w:t>
      </w:r>
      <w:proofErr w:type="spellEnd"/>
      <w:r w:rsidR="004B6A01" w:rsidRPr="00DD35B7">
        <w:t>: политика духа» (</w:t>
      </w:r>
      <w:r w:rsidR="00156E61" w:rsidRPr="00DD35B7">
        <w:t>«</w:t>
      </w:r>
      <w:proofErr w:type="spellStart"/>
      <w:r w:rsidR="00156E61" w:rsidRPr="00DD35B7">
        <w:t>Kazantzakis</w:t>
      </w:r>
      <w:proofErr w:type="spellEnd"/>
      <w:r w:rsidR="00156E61" w:rsidRPr="00DD35B7">
        <w:t xml:space="preserve">: </w:t>
      </w:r>
      <w:proofErr w:type="spellStart"/>
      <w:r w:rsidR="00156E61" w:rsidRPr="00DD35B7">
        <w:t>Politics</w:t>
      </w:r>
      <w:proofErr w:type="spellEnd"/>
      <w:r w:rsidR="00156E61" w:rsidRPr="00DD35B7">
        <w:t xml:space="preserve"> </w:t>
      </w:r>
      <w:proofErr w:type="spellStart"/>
      <w:r w:rsidR="00156E61" w:rsidRPr="00DD35B7">
        <w:t>of</w:t>
      </w:r>
      <w:proofErr w:type="spellEnd"/>
      <w:r w:rsidR="00156E61" w:rsidRPr="00DD35B7">
        <w:t xml:space="preserve"> </w:t>
      </w:r>
      <w:proofErr w:type="spellStart"/>
      <w:r w:rsidR="00156E61" w:rsidRPr="00DD35B7">
        <w:t>the</w:t>
      </w:r>
      <w:proofErr w:type="spellEnd"/>
      <w:r w:rsidR="00156E61" w:rsidRPr="00DD35B7">
        <w:t xml:space="preserve"> Spirit»)</w:t>
      </w:r>
      <w:r w:rsidRPr="00DD35B7">
        <w:t>, которое было переведено на греческий язык издательством Университета Крита (2001 г.)</w:t>
      </w:r>
      <w:r w:rsidRPr="00DD35B7">
        <w:rPr>
          <w:rStyle w:val="ac"/>
        </w:rPr>
        <w:footnoteReference w:id="38"/>
      </w:r>
      <w:r w:rsidRPr="00DD35B7">
        <w:t>.</w:t>
      </w:r>
    </w:p>
    <w:p w14:paraId="750B2973" w14:textId="575BE642" w:rsidR="000C51CB" w:rsidRPr="00DD35B7" w:rsidRDefault="00962822" w:rsidP="00717951">
      <w:r w:rsidRPr="00DD35B7">
        <w:t xml:space="preserve">Среди других зарубежных исследований о </w:t>
      </w:r>
      <w:proofErr w:type="spellStart"/>
      <w:r w:rsidRPr="00DD35B7">
        <w:t>Казандзакисе</w:t>
      </w:r>
      <w:proofErr w:type="spellEnd"/>
      <w:r w:rsidRPr="00DD35B7">
        <w:t xml:space="preserve"> стоит  выделить:</w:t>
      </w:r>
      <w:r w:rsidR="00724FF3" w:rsidRPr="00DD35B7">
        <w:t xml:space="preserve"> </w:t>
      </w:r>
      <w:r w:rsidR="004B6A01" w:rsidRPr="00DD35B7">
        <w:t xml:space="preserve">«Никос </w:t>
      </w:r>
      <w:proofErr w:type="spellStart"/>
      <w:r w:rsidR="004B6A01" w:rsidRPr="00DD35B7">
        <w:t>Казандзакис</w:t>
      </w:r>
      <w:proofErr w:type="spellEnd"/>
      <w:r w:rsidR="004B6A01" w:rsidRPr="00DD35B7">
        <w:t xml:space="preserve"> и теология процесса: Теологическое мышление в реляционном мире» (</w:t>
      </w:r>
      <w:r w:rsidR="00526949" w:rsidRPr="00DD35B7">
        <w:t>«</w:t>
      </w:r>
      <w:proofErr w:type="spellStart"/>
      <w:r w:rsidR="00526949" w:rsidRPr="00DD35B7">
        <w:t>Nikos</w:t>
      </w:r>
      <w:proofErr w:type="spellEnd"/>
      <w:r w:rsidR="00526949" w:rsidRPr="00DD35B7">
        <w:t xml:space="preserve"> </w:t>
      </w:r>
      <w:proofErr w:type="spellStart"/>
      <w:r w:rsidR="00526949" w:rsidRPr="00DD35B7">
        <w:t>Kazantzakis</w:t>
      </w:r>
      <w:proofErr w:type="spellEnd"/>
      <w:r w:rsidR="00526949" w:rsidRPr="00DD35B7">
        <w:t xml:space="preserve"> </w:t>
      </w:r>
      <w:proofErr w:type="spellStart"/>
      <w:r w:rsidR="00526949" w:rsidRPr="00DD35B7">
        <w:t>and</w:t>
      </w:r>
      <w:proofErr w:type="spellEnd"/>
      <w:r w:rsidR="00526949" w:rsidRPr="00DD35B7">
        <w:t xml:space="preserve"> Process </w:t>
      </w:r>
      <w:proofErr w:type="spellStart"/>
      <w:r w:rsidR="00526949" w:rsidRPr="00DD35B7">
        <w:t>Theology</w:t>
      </w:r>
      <w:proofErr w:type="spellEnd"/>
      <w:r w:rsidR="00526949" w:rsidRPr="00DD35B7">
        <w:t xml:space="preserve">: </w:t>
      </w:r>
      <w:proofErr w:type="spellStart"/>
      <w:r w:rsidR="00526949" w:rsidRPr="00DD35B7">
        <w:t>Thinking</w:t>
      </w:r>
      <w:proofErr w:type="spellEnd"/>
      <w:r w:rsidR="00526949" w:rsidRPr="00DD35B7">
        <w:t xml:space="preserve"> </w:t>
      </w:r>
      <w:proofErr w:type="spellStart"/>
      <w:r w:rsidR="00526949" w:rsidRPr="00DD35B7">
        <w:t>Theologically</w:t>
      </w:r>
      <w:proofErr w:type="spellEnd"/>
      <w:r w:rsidR="00526949" w:rsidRPr="00DD35B7">
        <w:t xml:space="preserve"> </w:t>
      </w:r>
      <w:proofErr w:type="spellStart"/>
      <w:r w:rsidR="00526949" w:rsidRPr="00DD35B7">
        <w:t>in</w:t>
      </w:r>
      <w:proofErr w:type="spellEnd"/>
      <w:r w:rsidR="00526949" w:rsidRPr="00DD35B7">
        <w:t xml:space="preserve"> a </w:t>
      </w:r>
      <w:proofErr w:type="spellStart"/>
      <w:r w:rsidR="00526949" w:rsidRPr="00DD35B7">
        <w:t>Relational</w:t>
      </w:r>
      <w:proofErr w:type="spellEnd"/>
      <w:r w:rsidR="00526949" w:rsidRPr="00DD35B7">
        <w:t xml:space="preserve"> World») </w:t>
      </w:r>
      <w:proofErr w:type="spellStart"/>
      <w:r w:rsidR="00526949" w:rsidRPr="00DD35B7">
        <w:t>Даррена</w:t>
      </w:r>
      <w:proofErr w:type="spellEnd"/>
      <w:r w:rsidR="00526949" w:rsidRPr="00DD35B7">
        <w:t xml:space="preserve"> </w:t>
      </w:r>
      <w:proofErr w:type="spellStart"/>
      <w:r w:rsidR="00526949" w:rsidRPr="00DD35B7">
        <w:t>Дж.Н</w:t>
      </w:r>
      <w:proofErr w:type="spellEnd"/>
      <w:r w:rsidR="00526949" w:rsidRPr="00DD35B7">
        <w:t>. Миддлтона</w:t>
      </w:r>
      <w:r w:rsidRPr="00DD35B7">
        <w:rPr>
          <w:rStyle w:val="ac"/>
        </w:rPr>
        <w:footnoteReference w:id="39"/>
      </w:r>
      <w:r w:rsidR="00526949" w:rsidRPr="00DD35B7">
        <w:t xml:space="preserve">, </w:t>
      </w:r>
      <w:r w:rsidR="004B6A01" w:rsidRPr="00DD35B7">
        <w:t xml:space="preserve">«Некоторые заметки об Одиссее </w:t>
      </w:r>
      <w:proofErr w:type="spellStart"/>
      <w:r w:rsidR="004B6A01" w:rsidRPr="00DD35B7">
        <w:t>Казандзакиса</w:t>
      </w:r>
      <w:proofErr w:type="spellEnd"/>
      <w:r w:rsidR="004B6A01" w:rsidRPr="00DD35B7">
        <w:t>» (</w:t>
      </w:r>
      <w:r w:rsidR="005301E4" w:rsidRPr="00DD35B7">
        <w:t>«</w:t>
      </w:r>
      <w:proofErr w:type="spellStart"/>
      <w:r w:rsidR="005301E4" w:rsidRPr="00DD35B7">
        <w:t>Algunas</w:t>
      </w:r>
      <w:proofErr w:type="spellEnd"/>
      <w:r w:rsidR="005301E4" w:rsidRPr="00DD35B7">
        <w:t xml:space="preserve"> </w:t>
      </w:r>
      <w:proofErr w:type="spellStart"/>
      <w:r w:rsidR="005301E4" w:rsidRPr="00DD35B7">
        <w:t>notas</w:t>
      </w:r>
      <w:proofErr w:type="spellEnd"/>
      <w:r w:rsidR="005301E4" w:rsidRPr="00DD35B7">
        <w:t xml:space="preserve"> </w:t>
      </w:r>
      <w:proofErr w:type="spellStart"/>
      <w:r w:rsidR="005301E4" w:rsidRPr="00DD35B7">
        <w:t>sobre</w:t>
      </w:r>
      <w:proofErr w:type="spellEnd"/>
      <w:r w:rsidR="005301E4" w:rsidRPr="00DD35B7">
        <w:t xml:space="preserve"> </w:t>
      </w:r>
      <w:proofErr w:type="spellStart"/>
      <w:r w:rsidR="005301E4" w:rsidRPr="00DD35B7">
        <w:t>la</w:t>
      </w:r>
      <w:proofErr w:type="spellEnd"/>
      <w:r w:rsidR="005301E4" w:rsidRPr="00DD35B7">
        <w:t xml:space="preserve"> </w:t>
      </w:r>
      <w:proofErr w:type="spellStart"/>
      <w:r w:rsidR="005301E4" w:rsidRPr="00DD35B7">
        <w:t>Odisea</w:t>
      </w:r>
      <w:proofErr w:type="spellEnd"/>
      <w:r w:rsidR="005301E4" w:rsidRPr="00DD35B7">
        <w:t xml:space="preserve"> </w:t>
      </w:r>
      <w:proofErr w:type="spellStart"/>
      <w:r w:rsidR="005301E4" w:rsidRPr="00DD35B7">
        <w:t>de</w:t>
      </w:r>
      <w:proofErr w:type="spellEnd"/>
      <w:r w:rsidR="005301E4" w:rsidRPr="00DD35B7">
        <w:t xml:space="preserve"> </w:t>
      </w:r>
      <w:proofErr w:type="spellStart"/>
      <w:r w:rsidR="005301E4" w:rsidRPr="00DD35B7">
        <w:t>Kazantzakis</w:t>
      </w:r>
      <w:proofErr w:type="spellEnd"/>
      <w:r w:rsidR="00EC478E" w:rsidRPr="00DD35B7">
        <w:t>»</w:t>
      </w:r>
      <w:r w:rsidR="005301E4" w:rsidRPr="00DD35B7">
        <w:t>) Мигеля Кастильо Дидье</w:t>
      </w:r>
      <w:r w:rsidRPr="00DD35B7">
        <w:rPr>
          <w:rStyle w:val="ac"/>
        </w:rPr>
        <w:footnoteReference w:id="40"/>
      </w:r>
      <w:r w:rsidR="002E208F" w:rsidRPr="00DD35B7">
        <w:t xml:space="preserve">, </w:t>
      </w:r>
      <w:r w:rsidR="004B6A01" w:rsidRPr="00DD35B7">
        <w:t xml:space="preserve">«Ницше и </w:t>
      </w:r>
      <w:proofErr w:type="spellStart"/>
      <w:r w:rsidR="004B6A01" w:rsidRPr="00DD35B7">
        <w:t>Казандзакис</w:t>
      </w:r>
      <w:proofErr w:type="spellEnd"/>
      <w:r w:rsidR="004B6A01" w:rsidRPr="00DD35B7">
        <w:t>» (</w:t>
      </w:r>
      <w:r w:rsidR="002E208F" w:rsidRPr="00DD35B7">
        <w:t>«</w:t>
      </w:r>
      <w:proofErr w:type="spellStart"/>
      <w:r w:rsidR="002E208F" w:rsidRPr="00DD35B7">
        <w:t>Nietzsche</w:t>
      </w:r>
      <w:proofErr w:type="spellEnd"/>
      <w:r w:rsidR="002E208F" w:rsidRPr="00DD35B7">
        <w:t xml:space="preserve"> And </w:t>
      </w:r>
      <w:proofErr w:type="spellStart"/>
      <w:r w:rsidR="002E208F" w:rsidRPr="00DD35B7">
        <w:t>Kazantzakis</w:t>
      </w:r>
      <w:proofErr w:type="spellEnd"/>
      <w:r w:rsidR="002E208F" w:rsidRPr="00DD35B7">
        <w:t>»</w:t>
      </w:r>
      <w:r w:rsidR="004B6A01" w:rsidRPr="00DD35B7">
        <w:t>)</w:t>
      </w:r>
      <w:r w:rsidR="002E208F" w:rsidRPr="00DD35B7">
        <w:t xml:space="preserve"> </w:t>
      </w:r>
      <w:r w:rsidR="002E208F" w:rsidRPr="00DD35B7">
        <w:rPr>
          <w:lang w:val="en-GB"/>
        </w:rPr>
        <w:t>M</w:t>
      </w:r>
      <w:r w:rsidR="002E208F" w:rsidRPr="00DD35B7">
        <w:t>.</w:t>
      </w:r>
      <w:r w:rsidR="002E208F" w:rsidRPr="00DD35B7">
        <w:rPr>
          <w:lang w:val="en-GB"/>
        </w:rPr>
        <w:t>T</w:t>
      </w:r>
      <w:r w:rsidR="002E208F" w:rsidRPr="00DD35B7">
        <w:t>.</w:t>
      </w:r>
      <w:r w:rsidR="004B6A01" w:rsidRPr="00DD35B7">
        <w:t> </w:t>
      </w:r>
      <w:proofErr w:type="spellStart"/>
      <w:r w:rsidR="002E208F" w:rsidRPr="00DD35B7">
        <w:t>МакДонафа</w:t>
      </w:r>
      <w:proofErr w:type="spellEnd"/>
      <w:r w:rsidR="00327188" w:rsidRPr="00DD35B7">
        <w:rPr>
          <w:rStyle w:val="ac"/>
        </w:rPr>
        <w:footnoteReference w:id="41"/>
      </w:r>
      <w:r w:rsidR="002E208F" w:rsidRPr="00DD35B7">
        <w:t xml:space="preserve">, </w:t>
      </w:r>
      <w:r w:rsidR="004B6A01" w:rsidRPr="00DD35B7">
        <w:t>«</w:t>
      </w:r>
      <w:proofErr w:type="spellStart"/>
      <w:r w:rsidR="004B6A01" w:rsidRPr="00DD35B7">
        <w:t>Казандзакис</w:t>
      </w:r>
      <w:proofErr w:type="spellEnd"/>
      <w:r w:rsidR="004B6A01" w:rsidRPr="00DD35B7">
        <w:t>: Политика спасения, Таскалуса» (</w:t>
      </w:r>
      <w:r w:rsidR="002E208F" w:rsidRPr="00DD35B7">
        <w:t>«</w:t>
      </w:r>
      <w:proofErr w:type="spellStart"/>
      <w:r w:rsidR="002E208F" w:rsidRPr="00DD35B7">
        <w:t>Kazantzakis</w:t>
      </w:r>
      <w:proofErr w:type="spellEnd"/>
      <w:r w:rsidR="002E208F" w:rsidRPr="00DD35B7">
        <w:t xml:space="preserve">: The </w:t>
      </w:r>
      <w:proofErr w:type="spellStart"/>
      <w:r w:rsidR="002E208F" w:rsidRPr="00DD35B7">
        <w:t>Politics</w:t>
      </w:r>
      <w:proofErr w:type="spellEnd"/>
      <w:r w:rsidR="002E208F" w:rsidRPr="00DD35B7">
        <w:t xml:space="preserve"> </w:t>
      </w:r>
      <w:proofErr w:type="spellStart"/>
      <w:r w:rsidR="002E208F" w:rsidRPr="00DD35B7">
        <w:t>of</w:t>
      </w:r>
      <w:proofErr w:type="spellEnd"/>
      <w:r w:rsidR="002E208F" w:rsidRPr="00DD35B7">
        <w:t xml:space="preserve"> </w:t>
      </w:r>
      <w:proofErr w:type="spellStart"/>
      <w:r w:rsidR="002E208F" w:rsidRPr="00DD35B7">
        <w:t>Salvation</w:t>
      </w:r>
      <w:proofErr w:type="spellEnd"/>
      <w:r w:rsidR="002E208F" w:rsidRPr="00DD35B7">
        <w:t xml:space="preserve">, </w:t>
      </w:r>
      <w:proofErr w:type="spellStart"/>
      <w:r w:rsidR="002E208F" w:rsidRPr="00DD35B7">
        <w:t>Tuscaloosa</w:t>
      </w:r>
      <w:proofErr w:type="spellEnd"/>
      <w:r w:rsidR="002E208F" w:rsidRPr="00DD35B7">
        <w:t xml:space="preserve">») Джеймса Ф. </w:t>
      </w:r>
      <w:proofErr w:type="spellStart"/>
      <w:r w:rsidR="002E208F" w:rsidRPr="00DD35B7">
        <w:t>Лиа</w:t>
      </w:r>
      <w:proofErr w:type="spellEnd"/>
      <w:r w:rsidRPr="00DD35B7">
        <w:rPr>
          <w:rStyle w:val="ac"/>
        </w:rPr>
        <w:footnoteReference w:id="42"/>
      </w:r>
      <w:r w:rsidR="002E208F" w:rsidRPr="00DD35B7">
        <w:t xml:space="preserve">. </w:t>
      </w:r>
    </w:p>
    <w:p w14:paraId="1C42F633" w14:textId="6810DDB5" w:rsidR="00863D8F" w:rsidRPr="00DD35B7" w:rsidRDefault="00842A3F" w:rsidP="00717951">
      <w:r w:rsidRPr="00DD35B7">
        <w:lastRenderedPageBreak/>
        <w:t>Довольно р</w:t>
      </w:r>
      <w:r w:rsidR="00EA20CC" w:rsidRPr="00DD35B7">
        <w:t xml:space="preserve">ано </w:t>
      </w:r>
      <w:r w:rsidRPr="00DD35B7">
        <w:t>стали</w:t>
      </w:r>
      <w:r w:rsidR="00EA20CC" w:rsidRPr="00DD35B7">
        <w:t xml:space="preserve"> появл</w:t>
      </w:r>
      <w:r w:rsidRPr="00DD35B7">
        <w:t>яться</w:t>
      </w:r>
      <w:r w:rsidR="00EA20CC" w:rsidRPr="00DD35B7">
        <w:t xml:space="preserve"> </w:t>
      </w:r>
      <w:r w:rsidRPr="00DD35B7">
        <w:t xml:space="preserve">и библиографические </w:t>
      </w:r>
      <w:r w:rsidR="00EA20CC" w:rsidRPr="00DD35B7">
        <w:t>работ</w:t>
      </w:r>
      <w:r w:rsidRPr="00DD35B7">
        <w:t>ы</w:t>
      </w:r>
      <w:r w:rsidR="007B54F9" w:rsidRPr="00DD35B7">
        <w:t xml:space="preserve"> о творчестве греческого автора.</w:t>
      </w:r>
      <w:r w:rsidR="00EA20CC" w:rsidRPr="00DD35B7">
        <w:t xml:space="preserve"> </w:t>
      </w:r>
      <w:r w:rsidR="007B54F9" w:rsidRPr="00DD35B7">
        <w:t>Р</w:t>
      </w:r>
      <w:r w:rsidR="00F82286" w:rsidRPr="00DD35B7">
        <w:t xml:space="preserve">абота Г. </w:t>
      </w:r>
      <w:proofErr w:type="spellStart"/>
      <w:r w:rsidR="00F82286" w:rsidRPr="00DD35B7">
        <w:t>Катсибалиса</w:t>
      </w:r>
      <w:proofErr w:type="spellEnd"/>
      <w:r w:rsidR="004B6A01" w:rsidRPr="00DD35B7">
        <w:t xml:space="preserve"> «Библиография Н. </w:t>
      </w:r>
      <w:proofErr w:type="spellStart"/>
      <w:r w:rsidR="004B6A01" w:rsidRPr="00DD35B7">
        <w:t>Казандзакиса</w:t>
      </w:r>
      <w:proofErr w:type="spellEnd"/>
      <w:r w:rsidR="004B6A01" w:rsidRPr="00DD35B7">
        <w:t xml:space="preserve"> (1906-1948)»</w:t>
      </w:r>
      <w:r w:rsidR="00F82286" w:rsidRPr="00DD35B7">
        <w:t xml:space="preserve"> </w:t>
      </w:r>
      <w:r w:rsidR="004B6A01" w:rsidRPr="00DD35B7">
        <w:t>(</w:t>
      </w:r>
      <w:r w:rsidR="00EA20CC" w:rsidRPr="00DD35B7">
        <w:t>«</w:t>
      </w:r>
      <w:proofErr w:type="spellStart"/>
      <w:r w:rsidR="00EA20CC" w:rsidRPr="00DD35B7">
        <w:t>Βι</w:t>
      </w:r>
      <w:proofErr w:type="spellEnd"/>
      <w:r w:rsidR="00EA20CC" w:rsidRPr="00DD35B7">
        <w:t>β</w:t>
      </w:r>
      <w:proofErr w:type="spellStart"/>
      <w:r w:rsidR="00EA20CC" w:rsidRPr="00DD35B7">
        <w:t>λιογρ</w:t>
      </w:r>
      <w:proofErr w:type="spellEnd"/>
      <w:r w:rsidR="00EA20CC" w:rsidRPr="00DD35B7">
        <w:t>α</w:t>
      </w:r>
      <w:proofErr w:type="spellStart"/>
      <w:r w:rsidR="00EA20CC" w:rsidRPr="00DD35B7">
        <w:t>φί</w:t>
      </w:r>
      <w:proofErr w:type="spellEnd"/>
      <w:r w:rsidR="00EA20CC" w:rsidRPr="00DD35B7">
        <w:t>α Ν. Καζα</w:t>
      </w:r>
      <w:proofErr w:type="spellStart"/>
      <w:r w:rsidR="00EA20CC" w:rsidRPr="00DD35B7">
        <w:t>ντζάκη</w:t>
      </w:r>
      <w:proofErr w:type="spellEnd"/>
      <w:r w:rsidR="00EA20CC" w:rsidRPr="00DD35B7">
        <w:t>. Αʹ 1906</w:t>
      </w:r>
      <w:r w:rsidR="004B6A01" w:rsidRPr="00DD35B7">
        <w:t>–</w:t>
      </w:r>
      <w:r w:rsidR="00EA20CC" w:rsidRPr="00DD35B7">
        <w:t>1948»</w:t>
      </w:r>
      <w:r w:rsidR="004B6A01" w:rsidRPr="00DD35B7">
        <w:t>)</w:t>
      </w:r>
      <w:r w:rsidRPr="00DD35B7">
        <w:rPr>
          <w:rStyle w:val="ac"/>
        </w:rPr>
        <w:footnoteReference w:id="43"/>
      </w:r>
      <w:r w:rsidR="00EA20CC" w:rsidRPr="00DD35B7">
        <w:t xml:space="preserve"> </w:t>
      </w:r>
      <w:r w:rsidR="00F82286" w:rsidRPr="00DD35B7">
        <w:t xml:space="preserve">является первой </w:t>
      </w:r>
      <w:r w:rsidR="00493620" w:rsidRPr="00DD35B7">
        <w:t xml:space="preserve">в истории </w:t>
      </w:r>
      <w:r w:rsidR="00F82286" w:rsidRPr="00DD35B7">
        <w:t xml:space="preserve">библиографической работой о </w:t>
      </w:r>
      <w:r w:rsidR="0068513C" w:rsidRPr="00DD35B7">
        <w:t xml:space="preserve">писателе </w:t>
      </w:r>
      <w:r w:rsidR="00F82286" w:rsidRPr="00DD35B7">
        <w:t xml:space="preserve">Никосе </w:t>
      </w:r>
      <w:proofErr w:type="spellStart"/>
      <w:r w:rsidR="00F82286" w:rsidRPr="00DD35B7">
        <w:t>Казандзакисе</w:t>
      </w:r>
      <w:proofErr w:type="spellEnd"/>
      <w:r w:rsidR="00F82286" w:rsidRPr="00DD35B7">
        <w:t>. Вторая библиографическая работа</w:t>
      </w:r>
      <w:r w:rsidR="00C114D5" w:rsidRPr="00DD35B7">
        <w:t xml:space="preserve"> </w:t>
      </w:r>
      <w:r w:rsidR="0068513C" w:rsidRPr="00DD35B7">
        <w:t xml:space="preserve">под названием </w:t>
      </w:r>
      <w:r w:rsidR="00C114D5" w:rsidRPr="00DD35B7">
        <w:t>«</w:t>
      </w:r>
      <w:proofErr w:type="spellStart"/>
      <w:r w:rsidR="00C114D5" w:rsidRPr="00DD35B7">
        <w:t>Nikos</w:t>
      </w:r>
      <w:proofErr w:type="spellEnd"/>
      <w:r w:rsidR="00C114D5" w:rsidRPr="00DD35B7">
        <w:t xml:space="preserve"> </w:t>
      </w:r>
      <w:proofErr w:type="spellStart"/>
      <w:r w:rsidR="00C114D5" w:rsidRPr="00DD35B7">
        <w:t>Kazantzakis</w:t>
      </w:r>
      <w:proofErr w:type="spellEnd"/>
      <w:r w:rsidR="00C114D5" w:rsidRPr="00DD35B7">
        <w:t xml:space="preserve">. A </w:t>
      </w:r>
      <w:proofErr w:type="spellStart"/>
      <w:r w:rsidR="00C114D5" w:rsidRPr="00DD35B7">
        <w:t>check</w:t>
      </w:r>
      <w:proofErr w:type="spellEnd"/>
      <w:r w:rsidR="00C114D5" w:rsidRPr="00DD35B7">
        <w:t xml:space="preserve"> </w:t>
      </w:r>
      <w:proofErr w:type="spellStart"/>
      <w:r w:rsidR="00C114D5" w:rsidRPr="00DD35B7">
        <w:t>list</w:t>
      </w:r>
      <w:proofErr w:type="spellEnd"/>
      <w:r w:rsidR="00C114D5" w:rsidRPr="00DD35B7">
        <w:t xml:space="preserve"> </w:t>
      </w:r>
      <w:proofErr w:type="spellStart"/>
      <w:r w:rsidR="00C114D5" w:rsidRPr="00DD35B7">
        <w:t>by</w:t>
      </w:r>
      <w:proofErr w:type="spellEnd"/>
      <w:r w:rsidR="00C114D5" w:rsidRPr="00DD35B7">
        <w:t xml:space="preserve"> </w:t>
      </w:r>
      <w:proofErr w:type="spellStart"/>
      <w:r w:rsidR="00C114D5" w:rsidRPr="00DD35B7">
        <w:t>primary</w:t>
      </w:r>
      <w:proofErr w:type="spellEnd"/>
      <w:r w:rsidR="00C114D5" w:rsidRPr="00DD35B7">
        <w:t xml:space="preserve"> </w:t>
      </w:r>
      <w:proofErr w:type="spellStart"/>
      <w:r w:rsidR="00C114D5" w:rsidRPr="00DD35B7">
        <w:t>and</w:t>
      </w:r>
      <w:proofErr w:type="spellEnd"/>
      <w:r w:rsidR="00C114D5" w:rsidRPr="00DD35B7">
        <w:t xml:space="preserve"> </w:t>
      </w:r>
      <w:proofErr w:type="spellStart"/>
      <w:r w:rsidR="00C114D5" w:rsidRPr="00DD35B7">
        <w:t>secondary</w:t>
      </w:r>
      <w:proofErr w:type="spellEnd"/>
      <w:r w:rsidR="00C114D5" w:rsidRPr="00DD35B7">
        <w:t xml:space="preserve"> </w:t>
      </w:r>
      <w:proofErr w:type="spellStart"/>
      <w:r w:rsidR="00C114D5" w:rsidRPr="00DD35B7">
        <w:t>works</w:t>
      </w:r>
      <w:proofErr w:type="spellEnd"/>
      <w:r w:rsidR="00C114D5" w:rsidRPr="00DD35B7">
        <w:t xml:space="preserve"> </w:t>
      </w:r>
      <w:proofErr w:type="spellStart"/>
      <w:r w:rsidR="00C114D5" w:rsidRPr="00DD35B7">
        <w:t>supplementing</w:t>
      </w:r>
      <w:proofErr w:type="spellEnd"/>
      <w:r w:rsidR="00C114D5" w:rsidRPr="00DD35B7">
        <w:t xml:space="preserve"> </w:t>
      </w:r>
      <w:proofErr w:type="spellStart"/>
      <w:r w:rsidR="00C114D5" w:rsidRPr="00DD35B7">
        <w:t>the</w:t>
      </w:r>
      <w:proofErr w:type="spellEnd"/>
      <w:r w:rsidR="00C114D5" w:rsidRPr="00DD35B7">
        <w:t xml:space="preserve"> </w:t>
      </w:r>
      <w:proofErr w:type="spellStart"/>
      <w:r w:rsidR="00C114D5" w:rsidRPr="00DD35B7">
        <w:t>Katsibalis</w:t>
      </w:r>
      <w:proofErr w:type="spellEnd"/>
      <w:r w:rsidR="00C114D5" w:rsidRPr="00DD35B7">
        <w:t xml:space="preserve"> </w:t>
      </w:r>
      <w:proofErr w:type="spellStart"/>
      <w:r w:rsidR="00C114D5" w:rsidRPr="00DD35B7">
        <w:t>Bibliography</w:t>
      </w:r>
      <w:proofErr w:type="spellEnd"/>
      <w:r w:rsidR="00C114D5" w:rsidRPr="00DD35B7">
        <w:t>»</w:t>
      </w:r>
      <w:r w:rsidR="0068513C" w:rsidRPr="00DD35B7">
        <w:t>,</w:t>
      </w:r>
      <w:r w:rsidR="00F82286" w:rsidRPr="00DD35B7">
        <w:t xml:space="preserve"> </w:t>
      </w:r>
      <w:r w:rsidR="00C114D5" w:rsidRPr="00DD35B7">
        <w:t xml:space="preserve">написана американским </w:t>
      </w:r>
      <w:r w:rsidR="0068513C" w:rsidRPr="00DD35B7">
        <w:t xml:space="preserve">большим </w:t>
      </w:r>
      <w:r w:rsidR="00C114D5" w:rsidRPr="00DD35B7">
        <w:t>«</w:t>
      </w:r>
      <w:proofErr w:type="spellStart"/>
      <w:r w:rsidR="00C114D5" w:rsidRPr="00DD35B7">
        <w:t>казандзакистом</w:t>
      </w:r>
      <w:proofErr w:type="spellEnd"/>
      <w:r w:rsidR="00C114D5" w:rsidRPr="00DD35B7">
        <w:t xml:space="preserve">» Питером Бином, была опубликована </w:t>
      </w:r>
      <w:r w:rsidR="00F82286" w:rsidRPr="00DD35B7">
        <w:t>в 1974</w:t>
      </w:r>
      <w:r w:rsidR="00D66A8C" w:rsidRPr="00DD35B7">
        <w:t> </w:t>
      </w:r>
      <w:r w:rsidR="00F82286" w:rsidRPr="00DD35B7">
        <w:t>г</w:t>
      </w:r>
      <w:r w:rsidRPr="00DD35B7">
        <w:rPr>
          <w:rStyle w:val="ac"/>
        </w:rPr>
        <w:footnoteReference w:id="44"/>
      </w:r>
      <w:r w:rsidR="00042F75" w:rsidRPr="00DD35B7">
        <w:t xml:space="preserve">. </w:t>
      </w:r>
      <w:r w:rsidR="00863D8F" w:rsidRPr="00DD35B7">
        <w:t xml:space="preserve">Затем </w:t>
      </w:r>
      <w:proofErr w:type="spellStart"/>
      <w:r w:rsidR="00042F75" w:rsidRPr="00DD35B7">
        <w:t>Гиоргос</w:t>
      </w:r>
      <w:proofErr w:type="spellEnd"/>
      <w:r w:rsidR="00042F75" w:rsidRPr="00DD35B7">
        <w:t xml:space="preserve"> Н. </w:t>
      </w:r>
      <w:proofErr w:type="spellStart"/>
      <w:r w:rsidR="00042F75" w:rsidRPr="00DD35B7">
        <w:t>Перантонакис</w:t>
      </w:r>
      <w:proofErr w:type="spellEnd"/>
      <w:r w:rsidR="00042F75" w:rsidRPr="00DD35B7">
        <w:t xml:space="preserve"> продолжил работу над вышеупомянутыми библиографиями, охватывающий период 1973</w:t>
      </w:r>
      <w:r w:rsidR="004B6A01" w:rsidRPr="00DD35B7">
        <w:t>–</w:t>
      </w:r>
      <w:r w:rsidR="00042F75" w:rsidRPr="00DD35B7">
        <w:t>2002</w:t>
      </w:r>
      <w:r w:rsidR="00D66A8C" w:rsidRPr="00DD35B7">
        <w:t> </w:t>
      </w:r>
      <w:r w:rsidR="00042F75" w:rsidRPr="00DD35B7">
        <w:t>гг. Его работа «</w:t>
      </w:r>
      <w:r w:rsidR="00042F75" w:rsidRPr="00DD35B7">
        <w:rPr>
          <w:lang w:val="el-GR"/>
        </w:rPr>
        <w:t>Βιβλιογραφία</w:t>
      </w:r>
      <w:r w:rsidR="00042F75" w:rsidRPr="00DD35B7">
        <w:t xml:space="preserve"> </w:t>
      </w:r>
      <w:r w:rsidR="00042F75" w:rsidRPr="00DD35B7">
        <w:rPr>
          <w:lang w:val="el-GR"/>
        </w:rPr>
        <w:t>Ν</w:t>
      </w:r>
      <w:r w:rsidR="00042F75" w:rsidRPr="00DD35B7">
        <w:t xml:space="preserve">. </w:t>
      </w:r>
      <w:r w:rsidR="00042F75" w:rsidRPr="00DD35B7">
        <w:rPr>
          <w:lang w:val="el-GR"/>
        </w:rPr>
        <w:t>Καζαντζάκη</w:t>
      </w:r>
      <w:r w:rsidR="00042F75" w:rsidRPr="00DD35B7">
        <w:t xml:space="preserve"> 1973</w:t>
      </w:r>
      <w:r w:rsidR="004B6A01" w:rsidRPr="00DD35B7">
        <w:t>–</w:t>
      </w:r>
      <w:r w:rsidR="00E74C69">
        <w:t>2002» была опублик</w:t>
      </w:r>
      <w:r w:rsidR="00042F75" w:rsidRPr="00DD35B7">
        <w:t>ована в 2005 г</w:t>
      </w:r>
      <w:r w:rsidR="00D66A8C" w:rsidRPr="00DD35B7">
        <w:t>.</w:t>
      </w:r>
      <w:r w:rsidR="00042F75" w:rsidRPr="00DD35B7">
        <w:t xml:space="preserve"> в греческом журнале «Парнас»</w:t>
      </w:r>
      <w:r w:rsidRPr="00DD35B7">
        <w:rPr>
          <w:rStyle w:val="ac"/>
        </w:rPr>
        <w:t xml:space="preserve"> </w:t>
      </w:r>
      <w:r w:rsidRPr="00DD35B7">
        <w:rPr>
          <w:rStyle w:val="ac"/>
        </w:rPr>
        <w:footnoteReference w:id="45"/>
      </w:r>
      <w:r w:rsidR="00042F75" w:rsidRPr="00DD35B7">
        <w:t>.</w:t>
      </w:r>
      <w:r w:rsidR="00F61C55" w:rsidRPr="00DD35B7">
        <w:t xml:space="preserve"> К тому же необходимо указать другую, огромную библиографическую работу Г.</w:t>
      </w:r>
      <w:r w:rsidRPr="00DD35B7">
        <w:t> </w:t>
      </w:r>
      <w:proofErr w:type="spellStart"/>
      <w:r w:rsidR="00F61C55" w:rsidRPr="00DD35B7">
        <w:t>Перандонакиса</w:t>
      </w:r>
      <w:proofErr w:type="spellEnd"/>
      <w:r w:rsidR="00F61C55" w:rsidRPr="00DD35B7">
        <w:t xml:space="preserve"> и М. </w:t>
      </w:r>
      <w:proofErr w:type="spellStart"/>
      <w:r w:rsidR="00F61C55" w:rsidRPr="00DD35B7">
        <w:t>Хатзигеоргиу</w:t>
      </w:r>
      <w:proofErr w:type="spellEnd"/>
      <w:r w:rsidR="00F61C55" w:rsidRPr="00DD35B7">
        <w:t xml:space="preserve"> «</w:t>
      </w:r>
      <w:proofErr w:type="spellStart"/>
      <w:r w:rsidR="00F61C55" w:rsidRPr="00DD35B7">
        <w:t>Βι</w:t>
      </w:r>
      <w:proofErr w:type="spellEnd"/>
      <w:r w:rsidR="00F61C55" w:rsidRPr="00DD35B7">
        <w:t>β</w:t>
      </w:r>
      <w:proofErr w:type="spellStart"/>
      <w:r w:rsidR="00F61C55" w:rsidRPr="00DD35B7">
        <w:t>λιογρ</w:t>
      </w:r>
      <w:proofErr w:type="spellEnd"/>
      <w:r w:rsidR="00F61C55" w:rsidRPr="00DD35B7">
        <w:t>α</w:t>
      </w:r>
      <w:proofErr w:type="spellStart"/>
      <w:r w:rsidR="00F61C55" w:rsidRPr="00DD35B7">
        <w:t>φί</w:t>
      </w:r>
      <w:proofErr w:type="spellEnd"/>
      <w:r w:rsidR="00F61C55" w:rsidRPr="00DD35B7">
        <w:t xml:space="preserve">α </w:t>
      </w:r>
      <w:proofErr w:type="spellStart"/>
      <w:r w:rsidR="00F61C55" w:rsidRPr="00DD35B7">
        <w:t>γι</w:t>
      </w:r>
      <w:proofErr w:type="spellEnd"/>
      <w:r w:rsidR="00F61C55" w:rsidRPr="00DD35B7">
        <w:t xml:space="preserve">α </w:t>
      </w:r>
      <w:proofErr w:type="spellStart"/>
      <w:r w:rsidR="00F61C55" w:rsidRPr="00DD35B7">
        <w:t>τον</w:t>
      </w:r>
      <w:proofErr w:type="spellEnd"/>
      <w:r w:rsidR="00F61C55" w:rsidRPr="00DD35B7">
        <w:t xml:space="preserve"> </w:t>
      </w:r>
      <w:proofErr w:type="spellStart"/>
      <w:r w:rsidR="00F61C55" w:rsidRPr="00DD35B7">
        <w:t>Νίκο</w:t>
      </w:r>
      <w:proofErr w:type="spellEnd"/>
      <w:r w:rsidR="00F61C55" w:rsidRPr="00DD35B7">
        <w:t xml:space="preserve"> Καζα</w:t>
      </w:r>
      <w:proofErr w:type="spellStart"/>
      <w:r w:rsidR="00F61C55" w:rsidRPr="00DD35B7">
        <w:t>ντζάκη</w:t>
      </w:r>
      <w:proofErr w:type="spellEnd"/>
      <w:r w:rsidR="00F61C55" w:rsidRPr="00DD35B7">
        <w:t xml:space="preserve"> (1906</w:t>
      </w:r>
      <w:r w:rsidR="00D66A8C" w:rsidRPr="00DD35B7">
        <w:t>–</w:t>
      </w:r>
      <w:r w:rsidR="00F61C55" w:rsidRPr="00DD35B7">
        <w:t>2012)»</w:t>
      </w:r>
      <w:r w:rsidRPr="00DD35B7">
        <w:rPr>
          <w:rStyle w:val="ac"/>
        </w:rPr>
        <w:t xml:space="preserve"> </w:t>
      </w:r>
      <w:r w:rsidRPr="00DD35B7">
        <w:rPr>
          <w:rStyle w:val="ac"/>
        </w:rPr>
        <w:footnoteReference w:id="46"/>
      </w:r>
      <w:r w:rsidR="00F61C55" w:rsidRPr="00DD35B7">
        <w:t>.</w:t>
      </w:r>
    </w:p>
    <w:p w14:paraId="2A733C84" w14:textId="3BF0A0B3" w:rsidR="003D3071" w:rsidRPr="00DD35B7" w:rsidRDefault="00863D8F" w:rsidP="00717951">
      <w:r w:rsidRPr="00DD35B7">
        <w:lastRenderedPageBreak/>
        <w:t xml:space="preserve">В качестве примеров </w:t>
      </w:r>
      <w:r w:rsidR="000038C0" w:rsidRPr="00DD35B7">
        <w:t>библиографических работ на других языках следует отметить работу</w:t>
      </w:r>
      <w:r w:rsidR="0068513C" w:rsidRPr="00DD35B7">
        <w:t xml:space="preserve"> </w:t>
      </w:r>
      <w:r w:rsidR="00D66A8C" w:rsidRPr="00DD35B7">
        <w:t xml:space="preserve">(«Никос </w:t>
      </w:r>
      <w:proofErr w:type="spellStart"/>
      <w:r w:rsidR="00D66A8C" w:rsidRPr="00DD35B7">
        <w:t>Казандзакис</w:t>
      </w:r>
      <w:proofErr w:type="spellEnd"/>
      <w:r w:rsidR="00D66A8C" w:rsidRPr="00DD35B7">
        <w:t>, его хронология, испанская библиография и поэтическая иконография» (</w:t>
      </w:r>
      <w:r w:rsidR="0068513C" w:rsidRPr="00DD35B7">
        <w:t>«</w:t>
      </w:r>
      <w:r w:rsidR="0068513C" w:rsidRPr="00DD35B7">
        <w:rPr>
          <w:lang w:val="en-GB"/>
        </w:rPr>
        <w:t>Nikos</w:t>
      </w:r>
      <w:r w:rsidR="0068513C" w:rsidRPr="00DD35B7">
        <w:t xml:space="preserve"> </w:t>
      </w:r>
      <w:r w:rsidR="0068513C" w:rsidRPr="00DD35B7">
        <w:rPr>
          <w:lang w:val="en-GB"/>
        </w:rPr>
        <w:t>Kazantzakis</w:t>
      </w:r>
      <w:r w:rsidR="0068513C" w:rsidRPr="00DD35B7">
        <w:t xml:space="preserve">, </w:t>
      </w:r>
      <w:proofErr w:type="spellStart"/>
      <w:r w:rsidR="0068513C" w:rsidRPr="00DD35B7">
        <w:rPr>
          <w:lang w:val="en-GB"/>
        </w:rPr>
        <w:t>su</w:t>
      </w:r>
      <w:proofErr w:type="spellEnd"/>
      <w:r w:rsidR="0068513C" w:rsidRPr="00DD35B7">
        <w:t xml:space="preserve"> </w:t>
      </w:r>
      <w:proofErr w:type="spellStart"/>
      <w:r w:rsidR="0068513C" w:rsidRPr="00DD35B7">
        <w:rPr>
          <w:lang w:val="en-GB"/>
        </w:rPr>
        <w:t>cronologia</w:t>
      </w:r>
      <w:proofErr w:type="spellEnd"/>
      <w:r w:rsidR="0068513C" w:rsidRPr="00DD35B7">
        <w:t xml:space="preserve"> </w:t>
      </w:r>
      <w:r w:rsidR="0068513C" w:rsidRPr="00DD35B7">
        <w:rPr>
          <w:lang w:val="en-GB"/>
        </w:rPr>
        <w:t>y</w:t>
      </w:r>
      <w:r w:rsidR="0068513C" w:rsidRPr="00DD35B7">
        <w:t xml:space="preserve"> </w:t>
      </w:r>
      <w:proofErr w:type="spellStart"/>
      <w:r w:rsidR="0068513C" w:rsidRPr="00DD35B7">
        <w:rPr>
          <w:lang w:val="en-GB"/>
        </w:rPr>
        <w:t>bibliograf</w:t>
      </w:r>
      <w:proofErr w:type="spellEnd"/>
      <w:r w:rsidR="0068513C" w:rsidRPr="00DD35B7">
        <w:t>í</w:t>
      </w:r>
      <w:r w:rsidR="0068513C" w:rsidRPr="00DD35B7">
        <w:rPr>
          <w:lang w:val="en-GB"/>
        </w:rPr>
        <w:t>a</w:t>
      </w:r>
      <w:r w:rsidR="0068513C" w:rsidRPr="00DD35B7">
        <w:t xml:space="preserve"> </w:t>
      </w:r>
      <w:proofErr w:type="spellStart"/>
      <w:r w:rsidR="0068513C" w:rsidRPr="00DD35B7">
        <w:rPr>
          <w:lang w:val="en-GB"/>
        </w:rPr>
        <w:t>castellana</w:t>
      </w:r>
      <w:proofErr w:type="spellEnd"/>
      <w:r w:rsidR="0068513C" w:rsidRPr="00DD35B7">
        <w:t xml:space="preserve"> </w:t>
      </w:r>
      <w:r w:rsidR="0068513C" w:rsidRPr="00DD35B7">
        <w:rPr>
          <w:lang w:val="en-GB"/>
        </w:rPr>
        <w:t>e</w:t>
      </w:r>
      <w:r w:rsidR="0068513C" w:rsidRPr="00DD35B7">
        <w:t xml:space="preserve"> </w:t>
      </w:r>
      <w:proofErr w:type="spellStart"/>
      <w:r w:rsidR="0068513C" w:rsidRPr="00DD35B7">
        <w:rPr>
          <w:lang w:val="en-GB"/>
        </w:rPr>
        <w:t>iconograf</w:t>
      </w:r>
      <w:proofErr w:type="spellEnd"/>
      <w:r w:rsidR="0068513C" w:rsidRPr="00DD35B7">
        <w:t>í</w:t>
      </w:r>
      <w:r w:rsidR="0068513C" w:rsidRPr="00DD35B7">
        <w:rPr>
          <w:lang w:val="en-GB"/>
        </w:rPr>
        <w:t>a</w:t>
      </w:r>
      <w:r w:rsidR="0068513C" w:rsidRPr="00DD35B7">
        <w:t xml:space="preserve"> </w:t>
      </w:r>
      <w:r w:rsidR="0068513C" w:rsidRPr="00DD35B7">
        <w:rPr>
          <w:lang w:val="en-GB"/>
        </w:rPr>
        <w:t>po</w:t>
      </w:r>
      <w:r w:rsidR="0068513C" w:rsidRPr="00DD35B7">
        <w:t>é</w:t>
      </w:r>
      <w:proofErr w:type="spellStart"/>
      <w:r w:rsidR="0068513C" w:rsidRPr="00DD35B7">
        <w:rPr>
          <w:lang w:val="en-GB"/>
        </w:rPr>
        <w:t>tica</w:t>
      </w:r>
      <w:proofErr w:type="spellEnd"/>
      <w:r w:rsidR="0068513C" w:rsidRPr="00DD35B7">
        <w:t>») Роберто Кирос Писарро</w:t>
      </w:r>
      <w:r w:rsidR="00842A3F" w:rsidRPr="00DD35B7">
        <w:rPr>
          <w:rStyle w:val="ac"/>
          <w:lang w:val="en-GB"/>
        </w:rPr>
        <w:footnoteReference w:id="47"/>
      </w:r>
      <w:r w:rsidR="000038C0" w:rsidRPr="00DD35B7">
        <w:t xml:space="preserve">, в которой перечислены </w:t>
      </w:r>
      <w:r w:rsidR="00842A3F" w:rsidRPr="00DD35B7">
        <w:t xml:space="preserve">работы о </w:t>
      </w:r>
      <w:proofErr w:type="spellStart"/>
      <w:r w:rsidR="00842A3F" w:rsidRPr="00DD35B7">
        <w:t>Казандзакисе</w:t>
      </w:r>
      <w:proofErr w:type="spellEnd"/>
      <w:r w:rsidR="00842A3F" w:rsidRPr="00DD35B7">
        <w:t xml:space="preserve"> </w:t>
      </w:r>
      <w:r w:rsidR="000038C0" w:rsidRPr="00DD35B7">
        <w:t xml:space="preserve">на испанском языке, а также </w:t>
      </w:r>
      <w:r w:rsidR="00842A3F" w:rsidRPr="00DD35B7">
        <w:t xml:space="preserve">исследование </w:t>
      </w:r>
      <w:r w:rsidR="00D66A8C" w:rsidRPr="00DD35B7">
        <w:t xml:space="preserve">«CENSUS </w:t>
      </w:r>
      <w:proofErr w:type="spellStart"/>
      <w:r w:rsidR="00D66A8C" w:rsidRPr="00DD35B7">
        <w:t>of</w:t>
      </w:r>
      <w:proofErr w:type="spellEnd"/>
      <w:r w:rsidR="00D66A8C" w:rsidRPr="00DD35B7">
        <w:t xml:space="preserve"> Modern </w:t>
      </w:r>
      <w:proofErr w:type="spellStart"/>
      <w:r w:rsidR="00D66A8C" w:rsidRPr="00DD35B7">
        <w:t>Greek</w:t>
      </w:r>
      <w:proofErr w:type="spellEnd"/>
      <w:r w:rsidR="00D66A8C" w:rsidRPr="00DD35B7">
        <w:t xml:space="preserve"> </w:t>
      </w:r>
      <w:proofErr w:type="spellStart"/>
      <w:r w:rsidR="00D66A8C" w:rsidRPr="00DD35B7">
        <w:t>Literature</w:t>
      </w:r>
      <w:proofErr w:type="spellEnd"/>
      <w:r w:rsidR="00D66A8C" w:rsidRPr="00DD35B7">
        <w:t>: Контрольный список англоязычных источников, полезных для изучения современной греческой литературы» (</w:t>
      </w:r>
      <w:r w:rsidR="000038C0" w:rsidRPr="00DD35B7">
        <w:t>«</w:t>
      </w:r>
      <w:r w:rsidR="000038C0" w:rsidRPr="00DD35B7">
        <w:rPr>
          <w:lang w:val="en-GB"/>
        </w:rPr>
        <w:t>CENSUS</w:t>
      </w:r>
      <w:r w:rsidR="000038C0" w:rsidRPr="00DD35B7">
        <w:t xml:space="preserve"> </w:t>
      </w:r>
      <w:r w:rsidR="000038C0" w:rsidRPr="00DD35B7">
        <w:rPr>
          <w:lang w:val="en-GB"/>
        </w:rPr>
        <w:t>of</w:t>
      </w:r>
      <w:r w:rsidR="000038C0" w:rsidRPr="00DD35B7">
        <w:t xml:space="preserve"> </w:t>
      </w:r>
      <w:r w:rsidR="000038C0" w:rsidRPr="00DD35B7">
        <w:rPr>
          <w:lang w:val="en-GB"/>
        </w:rPr>
        <w:t>Modern</w:t>
      </w:r>
      <w:r w:rsidR="000038C0" w:rsidRPr="00DD35B7">
        <w:t xml:space="preserve"> </w:t>
      </w:r>
      <w:r w:rsidR="000038C0" w:rsidRPr="00DD35B7">
        <w:rPr>
          <w:lang w:val="en-GB"/>
        </w:rPr>
        <w:t>Greek</w:t>
      </w:r>
      <w:r w:rsidR="000038C0" w:rsidRPr="00DD35B7">
        <w:t xml:space="preserve"> </w:t>
      </w:r>
      <w:r w:rsidR="000038C0" w:rsidRPr="00DD35B7">
        <w:rPr>
          <w:lang w:val="en-GB"/>
        </w:rPr>
        <w:t>Literature</w:t>
      </w:r>
      <w:r w:rsidR="000038C0" w:rsidRPr="00DD35B7">
        <w:t xml:space="preserve">: </w:t>
      </w:r>
      <w:r w:rsidR="000038C0" w:rsidRPr="00DD35B7">
        <w:rPr>
          <w:lang w:val="en-GB"/>
        </w:rPr>
        <w:t>Check</w:t>
      </w:r>
      <w:r w:rsidR="000038C0" w:rsidRPr="00DD35B7">
        <w:t>-</w:t>
      </w:r>
      <w:r w:rsidR="000038C0" w:rsidRPr="00DD35B7">
        <w:rPr>
          <w:lang w:val="en-GB"/>
        </w:rPr>
        <w:t>list</w:t>
      </w:r>
      <w:r w:rsidR="000038C0" w:rsidRPr="00DD35B7">
        <w:t xml:space="preserve"> </w:t>
      </w:r>
      <w:r w:rsidR="000038C0" w:rsidRPr="00DD35B7">
        <w:rPr>
          <w:lang w:val="en-GB"/>
        </w:rPr>
        <w:t>of</w:t>
      </w:r>
      <w:r w:rsidR="000038C0" w:rsidRPr="00DD35B7">
        <w:t xml:space="preserve"> </w:t>
      </w:r>
      <w:r w:rsidR="000038C0" w:rsidRPr="00DD35B7">
        <w:rPr>
          <w:lang w:val="en-GB"/>
        </w:rPr>
        <w:t>English</w:t>
      </w:r>
      <w:r w:rsidR="000038C0" w:rsidRPr="00DD35B7">
        <w:t xml:space="preserve"> Language </w:t>
      </w:r>
      <w:proofErr w:type="spellStart"/>
      <w:r w:rsidR="000038C0" w:rsidRPr="00DD35B7">
        <w:t>Sources</w:t>
      </w:r>
      <w:proofErr w:type="spellEnd"/>
      <w:r w:rsidR="000038C0" w:rsidRPr="00DD35B7">
        <w:t xml:space="preserve"> </w:t>
      </w:r>
      <w:proofErr w:type="spellStart"/>
      <w:r w:rsidR="000038C0" w:rsidRPr="00DD35B7">
        <w:t>Useful</w:t>
      </w:r>
      <w:proofErr w:type="spellEnd"/>
      <w:r w:rsidR="000038C0" w:rsidRPr="00DD35B7">
        <w:t xml:space="preserve"> </w:t>
      </w:r>
      <w:proofErr w:type="spellStart"/>
      <w:r w:rsidR="000038C0" w:rsidRPr="00DD35B7">
        <w:t>in</w:t>
      </w:r>
      <w:proofErr w:type="spellEnd"/>
      <w:r w:rsidR="000038C0" w:rsidRPr="00DD35B7">
        <w:t xml:space="preserve"> </w:t>
      </w:r>
      <w:proofErr w:type="spellStart"/>
      <w:r w:rsidR="000038C0" w:rsidRPr="00DD35B7">
        <w:t>the</w:t>
      </w:r>
      <w:proofErr w:type="spellEnd"/>
      <w:r w:rsidR="000038C0" w:rsidRPr="00DD35B7">
        <w:t xml:space="preserve"> Study </w:t>
      </w:r>
      <w:proofErr w:type="spellStart"/>
      <w:r w:rsidR="000038C0" w:rsidRPr="00DD35B7">
        <w:t>of</w:t>
      </w:r>
      <w:proofErr w:type="spellEnd"/>
      <w:r w:rsidR="000038C0" w:rsidRPr="00DD35B7">
        <w:t xml:space="preserve"> Modern </w:t>
      </w:r>
      <w:proofErr w:type="spellStart"/>
      <w:r w:rsidR="000038C0" w:rsidRPr="00DD35B7">
        <w:t>Greek</w:t>
      </w:r>
      <w:proofErr w:type="spellEnd"/>
      <w:r w:rsidR="000038C0" w:rsidRPr="00DD35B7">
        <w:t xml:space="preserve"> </w:t>
      </w:r>
      <w:proofErr w:type="spellStart"/>
      <w:r w:rsidR="000038C0" w:rsidRPr="00DD35B7">
        <w:t>Literature</w:t>
      </w:r>
      <w:proofErr w:type="spellEnd"/>
      <w:r w:rsidR="0004514D" w:rsidRPr="00DD35B7">
        <w:t xml:space="preserve"> (1824</w:t>
      </w:r>
      <w:r w:rsidR="00D66A8C" w:rsidRPr="00DD35B7">
        <w:t>–</w:t>
      </w:r>
      <w:r w:rsidR="0004514D" w:rsidRPr="00DD35B7">
        <w:t>1987)</w:t>
      </w:r>
      <w:r w:rsidR="000038C0" w:rsidRPr="00DD35B7">
        <w:t>»</w:t>
      </w:r>
      <w:r w:rsidR="00D66A8C" w:rsidRPr="00DD35B7">
        <w:t>)</w:t>
      </w:r>
      <w:r w:rsidR="000038C0" w:rsidRPr="00DD35B7">
        <w:t xml:space="preserve"> </w:t>
      </w:r>
      <w:proofErr w:type="spellStart"/>
      <w:r w:rsidR="000038C0" w:rsidRPr="00DD35B7">
        <w:t>Дии</w:t>
      </w:r>
      <w:proofErr w:type="spellEnd"/>
      <w:r w:rsidR="000038C0" w:rsidRPr="00DD35B7">
        <w:t xml:space="preserve"> М. </w:t>
      </w:r>
      <w:proofErr w:type="spellStart"/>
      <w:r w:rsidR="000038C0" w:rsidRPr="00DD35B7">
        <w:t>Филиппидис</w:t>
      </w:r>
      <w:proofErr w:type="spellEnd"/>
      <w:r w:rsidR="000038C0" w:rsidRPr="00DD35B7">
        <w:t xml:space="preserve">, которая включает библиографические записи англоязычной критической продукции и информацию об антологиях, связанных с Грецией и </w:t>
      </w:r>
      <w:proofErr w:type="spellStart"/>
      <w:r w:rsidR="000038C0" w:rsidRPr="00DD35B7">
        <w:t>Казандзакисом</w:t>
      </w:r>
      <w:proofErr w:type="spellEnd"/>
      <w:r w:rsidR="0004514D" w:rsidRPr="00DD35B7">
        <w:rPr>
          <w:rStyle w:val="ac"/>
        </w:rPr>
        <w:footnoteReference w:id="48"/>
      </w:r>
      <w:r w:rsidR="000038C0" w:rsidRPr="00DD35B7">
        <w:t>.</w:t>
      </w:r>
    </w:p>
    <w:p w14:paraId="700F4932" w14:textId="300AEE49" w:rsidR="00E37AF7" w:rsidRPr="00DD35B7" w:rsidRDefault="006640B3" w:rsidP="00E063C4">
      <w:pPr>
        <w:pStyle w:val="2"/>
      </w:pPr>
      <w:bookmarkStart w:id="3" w:name="_Toc103192664"/>
      <w:r w:rsidRPr="00DD35B7">
        <w:t>0</w:t>
      </w:r>
      <w:r w:rsidR="00E37AF7" w:rsidRPr="00DD35B7">
        <w:t>.3. Цели</w:t>
      </w:r>
      <w:r w:rsidRPr="00DD35B7">
        <w:t xml:space="preserve">, </w:t>
      </w:r>
      <w:r w:rsidR="00E37AF7" w:rsidRPr="00DD35B7">
        <w:t xml:space="preserve">задачи </w:t>
      </w:r>
      <w:r w:rsidRPr="00DD35B7">
        <w:t xml:space="preserve">и методология </w:t>
      </w:r>
      <w:r w:rsidR="00E37AF7" w:rsidRPr="00DD35B7">
        <w:t>исследования</w:t>
      </w:r>
      <w:bookmarkEnd w:id="3"/>
      <w:r w:rsidR="00D52C2C" w:rsidRPr="00DD35B7">
        <w:t xml:space="preserve">  </w:t>
      </w:r>
    </w:p>
    <w:p w14:paraId="279DCC03" w14:textId="71AEF780" w:rsidR="009A4970" w:rsidRPr="00DD35B7" w:rsidRDefault="003C2676" w:rsidP="009A4970">
      <w:r w:rsidRPr="00DD35B7">
        <w:rPr>
          <w:b/>
        </w:rPr>
        <w:t>Целью</w:t>
      </w:r>
      <w:r w:rsidRPr="00DD35B7">
        <w:t xml:space="preserve"> </w:t>
      </w:r>
      <w:r w:rsidR="001434E4" w:rsidRPr="00DD35B7">
        <w:t xml:space="preserve">нашего </w:t>
      </w:r>
      <w:r w:rsidRPr="00DD35B7">
        <w:t xml:space="preserve">исследования является </w:t>
      </w:r>
      <w:r w:rsidR="001434E4" w:rsidRPr="00DD35B7">
        <w:t xml:space="preserve">выявление элементов построения синтетического </w:t>
      </w:r>
      <w:r w:rsidRPr="00DD35B7">
        <w:t>образа России</w:t>
      </w:r>
      <w:r w:rsidR="001434E4" w:rsidRPr="00DD35B7">
        <w:t xml:space="preserve">, который создается в путевых заметках </w:t>
      </w:r>
      <w:proofErr w:type="spellStart"/>
      <w:r w:rsidRPr="00DD35B7">
        <w:t>Казандзакиса</w:t>
      </w:r>
      <w:proofErr w:type="spellEnd"/>
      <w:r w:rsidRPr="00DD35B7">
        <w:t xml:space="preserve">, </w:t>
      </w:r>
      <w:r w:rsidR="000D3D42" w:rsidRPr="00DD35B7">
        <w:t xml:space="preserve">и </w:t>
      </w:r>
      <w:r w:rsidR="001434E4" w:rsidRPr="00DD35B7">
        <w:t xml:space="preserve">анализ связи этого образа с доминантными (в интерпретации греческого писателя) чертами </w:t>
      </w:r>
      <w:r w:rsidRPr="00DD35B7">
        <w:t>русской литературы</w:t>
      </w:r>
      <w:r w:rsidR="001434E4" w:rsidRPr="00DD35B7">
        <w:t xml:space="preserve">. Исследование строится на материале </w:t>
      </w:r>
      <w:r w:rsidR="00E52448" w:rsidRPr="00DD35B7">
        <w:t xml:space="preserve">двух книг </w:t>
      </w:r>
      <w:proofErr w:type="spellStart"/>
      <w:r w:rsidR="00E52448" w:rsidRPr="00DD35B7">
        <w:t>Казандзакиса</w:t>
      </w:r>
      <w:proofErr w:type="spellEnd"/>
      <w:r w:rsidR="000D3E43" w:rsidRPr="00DD35B7">
        <w:t> </w:t>
      </w:r>
      <w:r w:rsidR="00D66A8C" w:rsidRPr="00DD35B7">
        <w:t>—</w:t>
      </w:r>
      <w:r w:rsidR="00E52448" w:rsidRPr="00DD35B7">
        <w:t xml:space="preserve"> </w:t>
      </w:r>
      <w:r w:rsidR="00E52448" w:rsidRPr="00DD35B7">
        <w:lastRenderedPageBreak/>
        <w:t>«История русской литературы»</w:t>
      </w:r>
      <w:r w:rsidR="00D66A8C" w:rsidRPr="00DD35B7">
        <w:t xml:space="preserve"> («</w:t>
      </w:r>
      <w:proofErr w:type="spellStart"/>
      <w:r w:rsidR="00D66A8C" w:rsidRPr="00DD35B7">
        <w:t>Ιστορί</w:t>
      </w:r>
      <w:proofErr w:type="spellEnd"/>
      <w:r w:rsidR="00D66A8C" w:rsidRPr="00DD35B7">
        <w:t xml:space="preserve">α </w:t>
      </w:r>
      <w:proofErr w:type="spellStart"/>
      <w:r w:rsidR="00D66A8C" w:rsidRPr="00DD35B7">
        <w:t>της</w:t>
      </w:r>
      <w:proofErr w:type="spellEnd"/>
      <w:r w:rsidR="00D66A8C" w:rsidRPr="00DD35B7">
        <w:t xml:space="preserve"> </w:t>
      </w:r>
      <w:proofErr w:type="spellStart"/>
      <w:r w:rsidR="00D66A8C" w:rsidRPr="00DD35B7">
        <w:t>ρώσικης</w:t>
      </w:r>
      <w:proofErr w:type="spellEnd"/>
      <w:r w:rsidR="00D66A8C" w:rsidRPr="00DD35B7">
        <w:t xml:space="preserve"> </w:t>
      </w:r>
      <w:proofErr w:type="spellStart"/>
      <w:r w:rsidR="00D66A8C" w:rsidRPr="00DD35B7">
        <w:t>λογοτεχνί</w:t>
      </w:r>
      <w:proofErr w:type="spellEnd"/>
      <w:r w:rsidR="00D66A8C" w:rsidRPr="00DD35B7">
        <w:t>ας»)</w:t>
      </w:r>
      <w:r w:rsidR="00034BD4" w:rsidRPr="00DD35B7">
        <w:rPr>
          <w:rStyle w:val="ac"/>
        </w:rPr>
        <w:footnoteReference w:id="49"/>
      </w:r>
      <w:r w:rsidR="00E52448" w:rsidRPr="00DD35B7">
        <w:t xml:space="preserve"> и «Путевые заметки. Россия»</w:t>
      </w:r>
      <w:r w:rsidR="00D66A8C" w:rsidRPr="00DD35B7">
        <w:t xml:space="preserve"> («Τα</w:t>
      </w:r>
      <w:proofErr w:type="spellStart"/>
      <w:r w:rsidR="00D66A8C" w:rsidRPr="00DD35B7">
        <w:t>ξιδεύοντ</w:t>
      </w:r>
      <w:proofErr w:type="spellEnd"/>
      <w:r w:rsidR="00D66A8C" w:rsidRPr="00DD35B7">
        <w:t xml:space="preserve">ας </w:t>
      </w:r>
      <w:proofErr w:type="spellStart"/>
      <w:r w:rsidR="00D66A8C" w:rsidRPr="00DD35B7">
        <w:t>Ρουσί</w:t>
      </w:r>
      <w:proofErr w:type="spellEnd"/>
      <w:r w:rsidR="00D66A8C" w:rsidRPr="00DD35B7">
        <w:t>α»)</w:t>
      </w:r>
      <w:r w:rsidR="00034BD4" w:rsidRPr="00DD35B7">
        <w:rPr>
          <w:rStyle w:val="ac"/>
        </w:rPr>
        <w:footnoteReference w:id="50"/>
      </w:r>
      <w:r w:rsidR="00E52448" w:rsidRPr="00DD35B7">
        <w:t xml:space="preserve">. </w:t>
      </w:r>
    </w:p>
    <w:p w14:paraId="413D72E6" w14:textId="4DBF039D" w:rsidR="008833B1" w:rsidRPr="00DD35B7" w:rsidRDefault="00E52448" w:rsidP="008833B1">
      <w:r w:rsidRPr="00DD35B7">
        <w:t>«История русской литературы» была впервые опубликована в 1930 г</w:t>
      </w:r>
      <w:r w:rsidR="000D3E43" w:rsidRPr="00DD35B7">
        <w:t>.</w:t>
      </w:r>
      <w:r w:rsidRPr="00DD35B7">
        <w:t xml:space="preserve"> в двух томах издательством «</w:t>
      </w:r>
      <w:proofErr w:type="spellStart"/>
      <w:r w:rsidRPr="00DD35B7">
        <w:t>Элефтерудакис</w:t>
      </w:r>
      <w:proofErr w:type="spellEnd"/>
      <w:r w:rsidRPr="00DD35B7">
        <w:t xml:space="preserve"> С.А.», </w:t>
      </w:r>
      <w:r w:rsidR="000D3E43" w:rsidRPr="00DD35B7">
        <w:t>переиздана</w:t>
      </w:r>
      <w:r w:rsidRPr="00DD35B7">
        <w:t xml:space="preserve"> в 1965 г</w:t>
      </w:r>
      <w:r w:rsidR="000D3E43" w:rsidRPr="00DD35B7">
        <w:t>.</w:t>
      </w:r>
      <w:r w:rsidRPr="00DD35B7">
        <w:t>, а затем в 1980 г</w:t>
      </w:r>
      <w:r w:rsidR="000D3E43" w:rsidRPr="00DD35B7">
        <w:t>.</w:t>
      </w:r>
      <w:r w:rsidRPr="00DD35B7">
        <w:t xml:space="preserve"> издательством </w:t>
      </w:r>
      <w:proofErr w:type="spellStart"/>
      <w:r w:rsidRPr="00DD35B7">
        <w:t>Элени</w:t>
      </w:r>
      <w:proofErr w:type="spellEnd"/>
      <w:r w:rsidRPr="00DD35B7">
        <w:t xml:space="preserve"> </w:t>
      </w:r>
      <w:proofErr w:type="spellStart"/>
      <w:r w:rsidRPr="00DD35B7">
        <w:t>Казандзаки</w:t>
      </w:r>
      <w:proofErr w:type="spellEnd"/>
      <w:r w:rsidRPr="00DD35B7">
        <w:t xml:space="preserve">. </w:t>
      </w:r>
      <w:r w:rsidR="008833B1" w:rsidRPr="00DD35B7">
        <w:t xml:space="preserve"> Книга была переведена на французский язык в 2005 г</w:t>
      </w:r>
      <w:r w:rsidR="000D3E43" w:rsidRPr="00DD35B7">
        <w:t>.</w:t>
      </w:r>
      <w:r w:rsidR="008833B1" w:rsidRPr="00DD35B7">
        <w:t xml:space="preserve"> Бернаром </w:t>
      </w:r>
      <w:proofErr w:type="spellStart"/>
      <w:r w:rsidR="008833B1" w:rsidRPr="00DD35B7">
        <w:t>Гилсоном</w:t>
      </w:r>
      <w:proofErr w:type="spellEnd"/>
      <w:r w:rsidR="008833B1" w:rsidRPr="00DD35B7">
        <w:t>. Перевод находится в библиотеке Национального института восточных языков</w:t>
      </w:r>
      <w:r w:rsidR="00022B48" w:rsidRPr="00DD35B7">
        <w:t xml:space="preserve"> в Афинах</w:t>
      </w:r>
      <w:r w:rsidR="008833B1" w:rsidRPr="00DD35B7">
        <w:t>. О переводе книги на другие язык</w:t>
      </w:r>
      <w:r w:rsidR="00D36911" w:rsidRPr="00DD35B7">
        <w:t>и</w:t>
      </w:r>
      <w:r w:rsidR="008833B1" w:rsidRPr="00DD35B7">
        <w:t xml:space="preserve"> </w:t>
      </w:r>
      <w:r w:rsidR="00AC73BA" w:rsidRPr="00DD35B7">
        <w:t xml:space="preserve">пока </w:t>
      </w:r>
      <w:r w:rsidR="008833B1" w:rsidRPr="00DD35B7">
        <w:t xml:space="preserve">нет никакой информации. </w:t>
      </w:r>
    </w:p>
    <w:p w14:paraId="3683DFFD" w14:textId="77777777" w:rsidR="00B3116E" w:rsidRPr="00DD35B7" w:rsidRDefault="009A4970" w:rsidP="008833B1">
      <w:r w:rsidRPr="00DD35B7">
        <w:t>Книга «Путевые заметки. Россия» была написана в период с 1925 по 1930 г</w:t>
      </w:r>
      <w:r w:rsidR="00AC73BA" w:rsidRPr="00DD35B7">
        <w:t>г</w:t>
      </w:r>
      <w:r w:rsidRPr="00DD35B7">
        <w:t>. Первое издание было осуществлено издательством «</w:t>
      </w:r>
      <w:proofErr w:type="spellStart"/>
      <w:r w:rsidRPr="00DD35B7">
        <w:t>Стохастис</w:t>
      </w:r>
      <w:proofErr w:type="spellEnd"/>
      <w:r w:rsidRPr="00DD35B7">
        <w:t>» в 1928 г</w:t>
      </w:r>
      <w:r w:rsidR="00AC73BA" w:rsidRPr="00DD35B7">
        <w:t>.</w:t>
      </w:r>
      <w:r w:rsidRPr="00DD35B7">
        <w:t xml:space="preserve"> в </w:t>
      </w:r>
      <w:r w:rsidR="00AC73BA" w:rsidRPr="00DD35B7">
        <w:t>д</w:t>
      </w:r>
      <w:r w:rsidRPr="00DD35B7">
        <w:t xml:space="preserve">вух частях: </w:t>
      </w:r>
      <w:proofErr w:type="spellStart"/>
      <w:r w:rsidRPr="00DD35B7">
        <w:t>перый</w:t>
      </w:r>
      <w:proofErr w:type="spellEnd"/>
      <w:r w:rsidRPr="00DD35B7">
        <w:t xml:space="preserve"> том </w:t>
      </w:r>
      <w:r w:rsidR="00AC73BA" w:rsidRPr="00DD35B7">
        <w:t xml:space="preserve">как первая часть </w:t>
      </w:r>
      <w:r w:rsidRPr="00DD35B7">
        <w:t>и второй с третьим том</w:t>
      </w:r>
      <w:r w:rsidR="00AC73BA" w:rsidRPr="00DD35B7">
        <w:t>ом — как вторая</w:t>
      </w:r>
      <w:r w:rsidRPr="00DD35B7">
        <w:t xml:space="preserve">. Обновленное второе издание </w:t>
      </w:r>
      <w:r w:rsidR="00AC73BA" w:rsidRPr="00DD35B7">
        <w:t xml:space="preserve">книги </w:t>
      </w:r>
      <w:r w:rsidRPr="00DD35B7">
        <w:t>было выпущено в едином томе издательством «</w:t>
      </w:r>
      <w:proofErr w:type="spellStart"/>
      <w:r w:rsidRPr="00DD35B7">
        <w:t>Дифро</w:t>
      </w:r>
      <w:proofErr w:type="spellEnd"/>
      <w:r w:rsidRPr="00DD35B7">
        <w:t>» в 1956 г</w:t>
      </w:r>
      <w:r w:rsidR="00AC73BA" w:rsidRPr="00DD35B7">
        <w:t>.</w:t>
      </w:r>
      <w:r w:rsidRPr="00DD35B7">
        <w:t>, а второе — издательством «</w:t>
      </w:r>
      <w:proofErr w:type="spellStart"/>
      <w:r w:rsidRPr="00DD35B7">
        <w:t>Дорико</w:t>
      </w:r>
      <w:proofErr w:type="spellEnd"/>
      <w:r w:rsidRPr="00DD35B7">
        <w:t>» в 1960 г. Четверт</w:t>
      </w:r>
      <w:r w:rsidR="00AC73BA" w:rsidRPr="00DD35B7">
        <w:t>ый раз книга была переиздана</w:t>
      </w:r>
      <w:r w:rsidRPr="00DD35B7">
        <w:t xml:space="preserve"> издательством «Елени Н. </w:t>
      </w:r>
      <w:proofErr w:type="spellStart"/>
      <w:r w:rsidRPr="00DD35B7">
        <w:t>Казандзаки</w:t>
      </w:r>
      <w:proofErr w:type="spellEnd"/>
      <w:r w:rsidRPr="00DD35B7">
        <w:t>» в 1964 г. Затем последовало множество переизданий — в 2000, 2008 и 2010 г</w:t>
      </w:r>
      <w:r w:rsidR="00AC73BA" w:rsidRPr="00DD35B7">
        <w:t>г</w:t>
      </w:r>
      <w:r w:rsidRPr="00DD35B7">
        <w:t>. Были выполнены и переводы этой книги с греческого на другие языки: английский, французский  и корейский. На русский язык книга до настоящего времени не переведена.</w:t>
      </w:r>
      <w:r w:rsidR="00B3116E" w:rsidRPr="00DD35B7">
        <w:t xml:space="preserve"> </w:t>
      </w:r>
    </w:p>
    <w:p w14:paraId="13A3A686" w14:textId="417F322B" w:rsidR="003C2676" w:rsidRPr="00DD35B7" w:rsidRDefault="00B3116E" w:rsidP="008833B1">
      <w:r w:rsidRPr="00DD35B7">
        <w:lastRenderedPageBreak/>
        <w:t xml:space="preserve">Выбор данного материала обусловлен близостью тематики </w:t>
      </w:r>
      <w:r w:rsidR="002B3898" w:rsidRPr="00DD35B7">
        <w:t xml:space="preserve">обоих </w:t>
      </w:r>
      <w:r w:rsidRPr="00DD35B7">
        <w:t xml:space="preserve">сочинений (поскольку в </w:t>
      </w:r>
      <w:r w:rsidR="002B3898" w:rsidRPr="00DD35B7">
        <w:t>этих произведениях</w:t>
      </w:r>
      <w:r w:rsidRPr="00DD35B7">
        <w:t xml:space="preserve"> писатель </w:t>
      </w:r>
      <w:r w:rsidR="0067470A">
        <w:t>выс</w:t>
      </w:r>
      <w:r w:rsidR="002B3898" w:rsidRPr="00DD35B7">
        <w:t>казывает</w:t>
      </w:r>
      <w:r w:rsidRPr="00DD35B7">
        <w:t xml:space="preserve"> собственные взгляды </w:t>
      </w:r>
      <w:r w:rsidR="002B3898" w:rsidRPr="00DD35B7">
        <w:t>на</w:t>
      </w:r>
      <w:r w:rsidRPr="00DD35B7">
        <w:t xml:space="preserve"> русск</w:t>
      </w:r>
      <w:r w:rsidR="002B3898" w:rsidRPr="00DD35B7">
        <w:t>ую</w:t>
      </w:r>
      <w:r w:rsidRPr="00DD35B7">
        <w:t xml:space="preserve"> литератур</w:t>
      </w:r>
      <w:r w:rsidR="002B3898" w:rsidRPr="00DD35B7">
        <w:t>у</w:t>
      </w:r>
      <w:r w:rsidRPr="00DD35B7">
        <w:t xml:space="preserve"> и русских литератор</w:t>
      </w:r>
      <w:r w:rsidR="002B3898" w:rsidRPr="00DD35B7">
        <w:t>ов</w:t>
      </w:r>
      <w:r w:rsidRPr="00DD35B7">
        <w:t xml:space="preserve"> и впечатления от поездки в Россию в качестве корреспондента крупной греческой газеты)</w:t>
      </w:r>
      <w:r w:rsidR="002B3898" w:rsidRPr="00DD35B7">
        <w:t>, что</w:t>
      </w:r>
      <w:r w:rsidRPr="00DD35B7">
        <w:t xml:space="preserve"> дает возможность проследить, какой советская Россия предстает в мировоз</w:t>
      </w:r>
      <w:r w:rsidR="005E4160">
        <w:t>з</w:t>
      </w:r>
      <w:r w:rsidRPr="00DD35B7">
        <w:t xml:space="preserve">рении </w:t>
      </w:r>
      <w:proofErr w:type="spellStart"/>
      <w:r w:rsidRPr="00DD35B7">
        <w:t>Казандзакиса</w:t>
      </w:r>
      <w:proofErr w:type="spellEnd"/>
      <w:r w:rsidRPr="00DD35B7">
        <w:t xml:space="preserve"> и </w:t>
      </w:r>
      <w:r w:rsidR="005E4160">
        <w:t>сделать</w:t>
      </w:r>
      <w:r w:rsidRPr="00DD35B7">
        <w:t xml:space="preserve"> вывод о том, как</w:t>
      </w:r>
      <w:r w:rsidR="002B3898" w:rsidRPr="00DD35B7">
        <w:t>ой</w:t>
      </w:r>
      <w:r w:rsidRPr="00DD35B7">
        <w:t xml:space="preserve"> он в итоге видит </w:t>
      </w:r>
      <w:r w:rsidR="002B3898" w:rsidRPr="00DD35B7">
        <w:t>ее историческую миссию</w:t>
      </w:r>
      <w:r w:rsidRPr="00DD35B7">
        <w:t>.</w:t>
      </w:r>
    </w:p>
    <w:p w14:paraId="32761ED2" w14:textId="6BA805D3" w:rsidR="00943470" w:rsidRPr="00DD35B7" w:rsidRDefault="003D08D0" w:rsidP="00717951">
      <w:r w:rsidRPr="00DD35B7">
        <w:t xml:space="preserve">Достижение </w:t>
      </w:r>
      <w:r w:rsidR="0063769F" w:rsidRPr="00DD35B7">
        <w:t>н</w:t>
      </w:r>
      <w:r w:rsidRPr="00DD35B7">
        <w:t xml:space="preserve">амеченной </w:t>
      </w:r>
      <w:r w:rsidR="00AC73BA" w:rsidRPr="00DD35B7">
        <w:t xml:space="preserve">нами </w:t>
      </w:r>
      <w:r w:rsidRPr="00DD35B7">
        <w:t xml:space="preserve">цели требует решения следующих </w:t>
      </w:r>
      <w:r w:rsidRPr="00DD35B7">
        <w:rPr>
          <w:b/>
        </w:rPr>
        <w:t>задач</w:t>
      </w:r>
      <w:r w:rsidRPr="00DD35B7">
        <w:t>:</w:t>
      </w:r>
    </w:p>
    <w:p w14:paraId="5B8B22C6" w14:textId="65F9406F" w:rsidR="0063769F" w:rsidRPr="00DD35B7" w:rsidRDefault="006E589B" w:rsidP="00AC73BA">
      <w:pPr>
        <w:pStyle w:val="ad"/>
        <w:numPr>
          <w:ilvl w:val="0"/>
          <w:numId w:val="27"/>
        </w:numPr>
        <w:ind w:left="851"/>
      </w:pPr>
      <w:r w:rsidRPr="00DD35B7">
        <w:t xml:space="preserve">систематизировать упоминания автора о русской литературе и </w:t>
      </w:r>
      <w:r w:rsidR="0063769F" w:rsidRPr="00DD35B7">
        <w:t>репрезентантах русской литературы</w:t>
      </w:r>
      <w:r w:rsidR="00AC73BA" w:rsidRPr="00DD35B7">
        <w:t>;</w:t>
      </w:r>
    </w:p>
    <w:p w14:paraId="1D8F9153" w14:textId="1BDDA32B" w:rsidR="00536342" w:rsidRPr="00DD35B7" w:rsidRDefault="00536342" w:rsidP="00AC73BA">
      <w:pPr>
        <w:pStyle w:val="ad"/>
        <w:numPr>
          <w:ilvl w:val="0"/>
          <w:numId w:val="27"/>
        </w:numPr>
        <w:ind w:left="851"/>
      </w:pPr>
      <w:r w:rsidRPr="00DD35B7">
        <w:t xml:space="preserve">выявить причины, по которым автор </w:t>
      </w:r>
      <w:r w:rsidR="00AC73BA" w:rsidRPr="00DD35B7">
        <w:t>формирует</w:t>
      </w:r>
      <w:r w:rsidRPr="00DD35B7">
        <w:t xml:space="preserve"> данную </w:t>
      </w:r>
      <w:r w:rsidR="00AC73BA" w:rsidRPr="00DD35B7">
        <w:t>парадигму;</w:t>
      </w:r>
    </w:p>
    <w:p w14:paraId="03B05697" w14:textId="71834EF0" w:rsidR="007667BA" w:rsidRPr="00DD35B7" w:rsidRDefault="0063769F" w:rsidP="00AC73BA">
      <w:pPr>
        <w:pStyle w:val="ad"/>
        <w:numPr>
          <w:ilvl w:val="0"/>
          <w:numId w:val="27"/>
        </w:numPr>
        <w:ind w:left="851"/>
      </w:pPr>
      <w:r w:rsidRPr="00DD35B7">
        <w:t xml:space="preserve">продемонстрировать особенности русской литературы </w:t>
      </w:r>
      <w:r w:rsidR="00536342" w:rsidRPr="00DD35B7">
        <w:t xml:space="preserve">и литераторов </w:t>
      </w:r>
      <w:r w:rsidRPr="00DD35B7">
        <w:t xml:space="preserve">с точки зрения </w:t>
      </w:r>
      <w:r w:rsidR="00AC73BA" w:rsidRPr="00DD35B7">
        <w:t>греческого</w:t>
      </w:r>
      <w:r w:rsidRPr="00DD35B7">
        <w:t xml:space="preserve"> </w:t>
      </w:r>
      <w:r w:rsidR="00536342" w:rsidRPr="00DD35B7">
        <w:t>писател</w:t>
      </w:r>
      <w:r w:rsidR="00AC73BA" w:rsidRPr="00DD35B7">
        <w:t>я;</w:t>
      </w:r>
    </w:p>
    <w:p w14:paraId="43241CB2" w14:textId="037A244A" w:rsidR="00943470" w:rsidRPr="00DD35B7" w:rsidRDefault="006E589B" w:rsidP="00AC73BA">
      <w:pPr>
        <w:pStyle w:val="ad"/>
        <w:numPr>
          <w:ilvl w:val="0"/>
          <w:numId w:val="27"/>
        </w:numPr>
        <w:ind w:left="851"/>
      </w:pPr>
      <w:r w:rsidRPr="00DD35B7">
        <w:t>разработать</w:t>
      </w:r>
      <w:r w:rsidR="00943470" w:rsidRPr="00DD35B7">
        <w:t xml:space="preserve"> </w:t>
      </w:r>
      <w:r w:rsidR="007667BA" w:rsidRPr="00DD35B7">
        <w:t xml:space="preserve">общий </w:t>
      </w:r>
      <w:r w:rsidR="00943470" w:rsidRPr="00DD35B7">
        <w:t>образ</w:t>
      </w:r>
      <w:r w:rsidR="007667BA" w:rsidRPr="00DD35B7">
        <w:t xml:space="preserve"> России советского периода </w:t>
      </w:r>
      <w:r w:rsidR="004B1F56" w:rsidRPr="00DD35B7">
        <w:t>на материале</w:t>
      </w:r>
      <w:r w:rsidR="007667BA" w:rsidRPr="00DD35B7">
        <w:t xml:space="preserve"> </w:t>
      </w:r>
      <w:r w:rsidR="00943470" w:rsidRPr="00DD35B7">
        <w:t xml:space="preserve">путевых </w:t>
      </w:r>
      <w:r w:rsidR="004B1F56" w:rsidRPr="00DD35B7">
        <w:t xml:space="preserve">заметок </w:t>
      </w:r>
      <w:proofErr w:type="spellStart"/>
      <w:r w:rsidR="004B1F56" w:rsidRPr="00DD35B7">
        <w:t>Казандзакиса</w:t>
      </w:r>
      <w:proofErr w:type="spellEnd"/>
      <w:r w:rsidR="00AC73BA" w:rsidRPr="00DD35B7">
        <w:t>.</w:t>
      </w:r>
    </w:p>
    <w:p w14:paraId="45072138" w14:textId="1E9080D6" w:rsidR="00E7602E" w:rsidRPr="00DD35B7" w:rsidRDefault="002B3898" w:rsidP="00717951">
      <w:pPr>
        <w:rPr>
          <w:bCs/>
        </w:rPr>
      </w:pPr>
      <w:r w:rsidRPr="00DD35B7">
        <w:rPr>
          <w:bCs/>
        </w:rPr>
        <w:t xml:space="preserve">Поставленные задачи определили структуру работы. Работа состоит из двух глав, первая из глав посвящена анализу «Истории русской литературы» </w:t>
      </w:r>
      <w:proofErr w:type="spellStart"/>
      <w:r w:rsidRPr="00DD35B7">
        <w:rPr>
          <w:bCs/>
        </w:rPr>
        <w:t>Казандзакиса</w:t>
      </w:r>
      <w:proofErr w:type="spellEnd"/>
      <w:r w:rsidRPr="00DD35B7">
        <w:rPr>
          <w:bCs/>
        </w:rPr>
        <w:t xml:space="preserve">, вторая — путевым заметкам о России. В Заключении подводятся итоги предпринятого исследования. Поскольку обе книги </w:t>
      </w:r>
      <w:proofErr w:type="spellStart"/>
      <w:r w:rsidRPr="00DD35B7">
        <w:rPr>
          <w:bCs/>
        </w:rPr>
        <w:t>Казандзакиса</w:t>
      </w:r>
      <w:proofErr w:type="spellEnd"/>
      <w:r w:rsidRPr="00DD35B7">
        <w:rPr>
          <w:bCs/>
        </w:rPr>
        <w:t xml:space="preserve"> до</w:t>
      </w:r>
      <w:r w:rsidR="00596B0F" w:rsidRPr="00DD35B7">
        <w:rPr>
          <w:bCs/>
        </w:rPr>
        <w:t xml:space="preserve"> сих пор не были переведены на русский язык, значительная часть нашей работы была связана с</w:t>
      </w:r>
      <w:r w:rsidR="0067470A">
        <w:rPr>
          <w:bCs/>
        </w:rPr>
        <w:t xml:space="preserve"> частичным переводом этих произ</w:t>
      </w:r>
      <w:r w:rsidR="00596B0F" w:rsidRPr="00DD35B7">
        <w:rPr>
          <w:bCs/>
        </w:rPr>
        <w:t xml:space="preserve">ведений. </w:t>
      </w:r>
    </w:p>
    <w:p w14:paraId="47624DA3" w14:textId="4B1B5111" w:rsidR="006D27E7" w:rsidRPr="00DD35B7" w:rsidRDefault="006640B3" w:rsidP="00E063C4">
      <w:pPr>
        <w:pStyle w:val="2"/>
      </w:pPr>
      <w:bookmarkStart w:id="4" w:name="_Toc103192665"/>
      <w:r w:rsidRPr="00DD35B7">
        <w:lastRenderedPageBreak/>
        <w:t>0</w:t>
      </w:r>
      <w:r w:rsidR="00E37AF7" w:rsidRPr="00DD35B7">
        <w:t>.4. Актуальность работы</w:t>
      </w:r>
      <w:bookmarkEnd w:id="4"/>
    </w:p>
    <w:p w14:paraId="434D1BCD" w14:textId="4540F145" w:rsidR="00D52C2C" w:rsidRPr="00DD35B7" w:rsidRDefault="00D52C2C" w:rsidP="00717951">
      <w:r w:rsidRPr="00DD35B7">
        <w:rPr>
          <w:bCs/>
        </w:rPr>
        <w:t xml:space="preserve">Актуальность </w:t>
      </w:r>
      <w:r w:rsidR="00A919C3" w:rsidRPr="00DD35B7">
        <w:rPr>
          <w:bCs/>
        </w:rPr>
        <w:t>исследования</w:t>
      </w:r>
      <w:r w:rsidRPr="00DD35B7">
        <w:t xml:space="preserve"> </w:t>
      </w:r>
      <w:r w:rsidR="00A919C3" w:rsidRPr="00DD35B7">
        <w:t xml:space="preserve">предопределена </w:t>
      </w:r>
      <w:r w:rsidRPr="00DD35B7">
        <w:t xml:space="preserve">развитием российско-греческих отношений, с каждым годом растущим </w:t>
      </w:r>
      <w:r w:rsidR="00596B0F" w:rsidRPr="00DD35B7">
        <w:t xml:space="preserve">взаимным </w:t>
      </w:r>
      <w:r w:rsidRPr="00DD35B7">
        <w:t xml:space="preserve">интересом греков к русской культуре, традициям, обычаям, менталитетом, </w:t>
      </w:r>
      <w:r w:rsidR="00596B0F" w:rsidRPr="00DD35B7">
        <w:t>а также с русских — к греческой</w:t>
      </w:r>
      <w:r w:rsidRPr="00DD35B7">
        <w:t>. В этом отношении изучение образа России в греческой литературе содействует взаимопониманию между двумя странами.</w:t>
      </w:r>
    </w:p>
    <w:p w14:paraId="3AB4B1EB" w14:textId="4A910ED0" w:rsidR="00E7602E" w:rsidRPr="00DD35B7" w:rsidRDefault="00E7602E" w:rsidP="00717951">
      <w:r w:rsidRPr="00DD35B7">
        <w:t>С актуальностью исследования связана и его научная новизна. Она определяется тем, что рассмотренные в данной работе произведения на сегодняшний день не были переведены на русский язык и не были изучены в глубокой и достаточной</w:t>
      </w:r>
      <w:r w:rsidR="00336052" w:rsidRPr="00DD35B7">
        <w:t xml:space="preserve"> степени, а также тем, что еще не проводились </w:t>
      </w:r>
      <w:r w:rsidR="00FF13FA" w:rsidRPr="00DD35B7">
        <w:t>доступны</w:t>
      </w:r>
      <w:r w:rsidR="00596B0F" w:rsidRPr="00DD35B7">
        <w:t>е</w:t>
      </w:r>
      <w:r w:rsidR="00FF13FA" w:rsidRPr="00DD35B7">
        <w:t xml:space="preserve"> для русской аудитории </w:t>
      </w:r>
      <w:r w:rsidR="00336052" w:rsidRPr="00DD35B7">
        <w:t xml:space="preserve">исследования </w:t>
      </w:r>
      <w:r w:rsidR="008D189F" w:rsidRPr="00DD35B7">
        <w:t xml:space="preserve">о России </w:t>
      </w:r>
      <w:r w:rsidR="00596B0F" w:rsidRPr="00DD35B7">
        <w:t>первых советских десятилетий</w:t>
      </w:r>
      <w:r w:rsidR="008D189F" w:rsidRPr="00DD35B7">
        <w:t xml:space="preserve"> в </w:t>
      </w:r>
      <w:r w:rsidR="004B1F56" w:rsidRPr="00DD35B7">
        <w:t xml:space="preserve">интерпретации </w:t>
      </w:r>
      <w:r w:rsidR="008D189F" w:rsidRPr="00DD35B7">
        <w:t xml:space="preserve">греческих авторов. </w:t>
      </w:r>
    </w:p>
    <w:p w14:paraId="2000A22D" w14:textId="18BE8855" w:rsidR="000D3E43" w:rsidRPr="00DD35B7" w:rsidRDefault="000D3E43" w:rsidP="000D3E43">
      <w:r w:rsidRPr="00DD35B7">
        <w:t>Важную роль для данной работы имел</w:t>
      </w:r>
      <w:r w:rsidR="00596B0F" w:rsidRPr="00DD35B7">
        <w:t>о</w:t>
      </w:r>
      <w:r w:rsidRPr="00DD35B7">
        <w:t xml:space="preserve"> исследование </w:t>
      </w:r>
      <w:proofErr w:type="spellStart"/>
      <w:r w:rsidRPr="00DD35B7">
        <w:t>Патсиса</w:t>
      </w:r>
      <w:proofErr w:type="spellEnd"/>
      <w:r w:rsidRPr="00DD35B7">
        <w:rPr>
          <w:rStyle w:val="ac"/>
        </w:rPr>
        <w:footnoteReference w:id="51"/>
      </w:r>
      <w:r w:rsidRPr="00DD35B7">
        <w:t xml:space="preserve">, посвященное творчеству </w:t>
      </w:r>
      <w:proofErr w:type="spellStart"/>
      <w:r w:rsidRPr="00DD35B7">
        <w:t>Казандзакиса</w:t>
      </w:r>
      <w:proofErr w:type="spellEnd"/>
      <w:r w:rsidRPr="00DD35B7">
        <w:t xml:space="preserve"> и отношениям писателя с русскими писателями и Россией. Однако сопоставление путевых записок </w:t>
      </w:r>
      <w:proofErr w:type="spellStart"/>
      <w:r w:rsidRPr="00DD35B7">
        <w:t>Казандзакиса</w:t>
      </w:r>
      <w:proofErr w:type="spellEnd"/>
      <w:r w:rsidRPr="00DD35B7">
        <w:t xml:space="preserve"> с его историей русской литературы проводится впервые в нашем исследовании. </w:t>
      </w:r>
    </w:p>
    <w:p w14:paraId="730B9FDC" w14:textId="77777777" w:rsidR="000D3E43" w:rsidRPr="00DD35B7" w:rsidRDefault="000D3E43" w:rsidP="00717951"/>
    <w:p w14:paraId="58A655B3" w14:textId="77777777" w:rsidR="00BA4059" w:rsidRPr="00DD35B7" w:rsidRDefault="00BA4059" w:rsidP="00717951">
      <w:pPr>
        <w:rPr>
          <w:b/>
          <w:bCs/>
        </w:rPr>
      </w:pPr>
    </w:p>
    <w:p w14:paraId="5E189DC1" w14:textId="77777777" w:rsidR="00717951" w:rsidRPr="00DD35B7" w:rsidRDefault="00717951" w:rsidP="00657243">
      <w:pPr>
        <w:pStyle w:val="1"/>
        <w:sectPr w:rsidR="00717951" w:rsidRPr="00DD35B7" w:rsidSect="00390B54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4AD06E80" w14:textId="35ECC293" w:rsidR="000043BE" w:rsidRPr="00DD35B7" w:rsidRDefault="00651102" w:rsidP="00657243">
      <w:pPr>
        <w:pStyle w:val="1"/>
      </w:pPr>
      <w:bookmarkStart w:id="5" w:name="_Toc103192666"/>
      <w:r w:rsidRPr="00DD35B7">
        <w:lastRenderedPageBreak/>
        <w:t>Глава 1</w:t>
      </w:r>
      <w:r w:rsidR="00BA4059" w:rsidRPr="00DD35B7">
        <w:t xml:space="preserve">. «История русской литературы» </w:t>
      </w:r>
      <w:proofErr w:type="spellStart"/>
      <w:r w:rsidR="00BA4059" w:rsidRPr="00DD35B7">
        <w:t>Казандзакиса</w:t>
      </w:r>
      <w:bookmarkEnd w:id="5"/>
      <w:proofErr w:type="spellEnd"/>
    </w:p>
    <w:p w14:paraId="3A726205" w14:textId="79CAA13B" w:rsidR="00651102" w:rsidRPr="00DD35B7" w:rsidRDefault="00651102" w:rsidP="00E063C4">
      <w:pPr>
        <w:pStyle w:val="2"/>
      </w:pPr>
      <w:bookmarkStart w:id="6" w:name="_Toc103192667"/>
      <w:r w:rsidRPr="00DD35B7">
        <w:t>1.1. Историческая справка</w:t>
      </w:r>
      <w:bookmarkEnd w:id="6"/>
    </w:p>
    <w:p w14:paraId="63624B14" w14:textId="10C46784" w:rsidR="00275A89" w:rsidRPr="00DD35B7" w:rsidRDefault="00275A89" w:rsidP="0071795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D35B7">
        <w:t xml:space="preserve">«История русской литературы» </w:t>
      </w:r>
      <w:proofErr w:type="spellStart"/>
      <w:r w:rsidR="00596B0F" w:rsidRPr="00DD35B7">
        <w:t>Казандзакиса</w:t>
      </w:r>
      <w:proofErr w:type="spellEnd"/>
      <w:r w:rsidR="00596B0F" w:rsidRPr="00DD35B7">
        <w:t xml:space="preserve"> </w:t>
      </w:r>
      <w:r w:rsidRPr="00DD35B7">
        <w:t>была впервые опубликована в 1930 г</w:t>
      </w:r>
      <w:r w:rsidR="00596B0F" w:rsidRPr="00DD35B7">
        <w:t>.</w:t>
      </w:r>
      <w:r w:rsidRPr="00DD35B7">
        <w:t xml:space="preserve"> в двух томах издательством «</w:t>
      </w:r>
      <w:proofErr w:type="spellStart"/>
      <w:r w:rsidRPr="00DD35B7">
        <w:t>Элефтерудакис</w:t>
      </w:r>
      <w:proofErr w:type="spellEnd"/>
      <w:r w:rsidRPr="00DD35B7">
        <w:t xml:space="preserve"> С.А.»</w:t>
      </w:r>
      <w:r w:rsidR="00731092" w:rsidRPr="00DD35B7">
        <w:rPr>
          <w:rStyle w:val="ac"/>
          <w:bCs/>
        </w:rPr>
        <w:t xml:space="preserve"> </w:t>
      </w:r>
      <w:r w:rsidR="00596B0F" w:rsidRPr="00DD35B7">
        <w:rPr>
          <w:bCs/>
        </w:rPr>
        <w:t>, а затем дважды переиздава</w:t>
      </w:r>
      <w:r w:rsidR="00CD655D" w:rsidRPr="00DD35B7">
        <w:rPr>
          <w:bCs/>
        </w:rPr>
        <w:t>лась в 1965 и в 1980 гг.</w:t>
      </w:r>
      <w:r w:rsidR="00731092" w:rsidRPr="00DD35B7">
        <w:rPr>
          <w:rStyle w:val="ac"/>
          <w:bCs/>
        </w:rPr>
        <w:footnoteReference w:id="52"/>
      </w:r>
      <w:r w:rsidRPr="00DD35B7">
        <w:t>.</w:t>
      </w:r>
      <w:r w:rsidR="00225874" w:rsidRPr="00DD35B7">
        <w:t xml:space="preserve"> </w:t>
      </w:r>
      <w:r w:rsidR="00653665" w:rsidRPr="00DD35B7">
        <w:t xml:space="preserve">В предисловии </w:t>
      </w:r>
      <w:r w:rsidR="00596B0F" w:rsidRPr="00DD35B7">
        <w:t xml:space="preserve">к изданию 1980 г. </w:t>
      </w:r>
      <w:r w:rsidR="00653665" w:rsidRPr="00DD35B7">
        <w:t xml:space="preserve">вторая жена греческого писателя, </w:t>
      </w:r>
      <w:proofErr w:type="spellStart"/>
      <w:r w:rsidR="00653665" w:rsidRPr="00DD35B7">
        <w:t>Элени</w:t>
      </w:r>
      <w:proofErr w:type="spellEnd"/>
      <w:r w:rsidR="00653665" w:rsidRPr="00DD35B7">
        <w:t xml:space="preserve"> </w:t>
      </w:r>
      <w:proofErr w:type="spellStart"/>
      <w:r w:rsidR="00653665" w:rsidRPr="00DD35B7">
        <w:t>Казандзаки</w:t>
      </w:r>
      <w:proofErr w:type="spellEnd"/>
      <w:r w:rsidR="00653665" w:rsidRPr="00DD35B7">
        <w:t xml:space="preserve">, журналистка и писательница, </w:t>
      </w:r>
      <w:r w:rsidR="00CD655D" w:rsidRPr="00DD35B7">
        <w:t>а также</w:t>
      </w:r>
      <w:r w:rsidR="00653665" w:rsidRPr="00DD35B7">
        <w:t xml:space="preserve"> наследница авторских прав на его огромн</w:t>
      </w:r>
      <w:r w:rsidR="00CD655D" w:rsidRPr="00DD35B7">
        <w:t>ое творческое наследие</w:t>
      </w:r>
      <w:r w:rsidR="00653665" w:rsidRPr="00DD35B7">
        <w:t xml:space="preserve">, пишет: </w:t>
      </w:r>
      <w:r w:rsidR="000B2021" w:rsidRPr="00DD35B7">
        <w:t xml:space="preserve">««История русской литературы» </w:t>
      </w:r>
      <w:r w:rsidR="00CD655D" w:rsidRPr="00DD35B7">
        <w:t>—</w:t>
      </w:r>
      <w:r w:rsidR="000B2021" w:rsidRPr="00DD35B7">
        <w:t xml:space="preserve"> это очень интересная книга, можно сказать, уникальная в своем роде, которая глубоко исследует русскую </w:t>
      </w:r>
      <w:proofErr w:type="spellStart"/>
      <w:r w:rsidR="005D2A56" w:rsidRPr="00DD35B7">
        <w:t>грамматологию</w:t>
      </w:r>
      <w:proofErr w:type="spellEnd"/>
      <w:r w:rsidR="000B2021" w:rsidRPr="00DD35B7">
        <w:t xml:space="preserve">, не теряя при этом обычного блеска и очарования </w:t>
      </w:r>
      <w:r w:rsidR="005D2A56" w:rsidRPr="00DD35B7">
        <w:t>языка</w:t>
      </w:r>
      <w:r w:rsidR="005A2663" w:rsidRPr="00DD35B7">
        <w:t xml:space="preserve"> </w:t>
      </w:r>
      <w:proofErr w:type="spellStart"/>
      <w:r w:rsidR="005A2663" w:rsidRPr="00DD35B7">
        <w:t>Казандзакиса</w:t>
      </w:r>
      <w:proofErr w:type="spellEnd"/>
      <w:r w:rsidR="000B2021" w:rsidRPr="00DD35B7">
        <w:t>»</w:t>
      </w:r>
      <w:r w:rsidR="00CD655D" w:rsidRPr="00DD35B7">
        <w:rPr>
          <w:rStyle w:val="ac"/>
        </w:rPr>
        <w:t xml:space="preserve"> </w:t>
      </w:r>
      <w:r w:rsidR="00CD655D" w:rsidRPr="00DD35B7">
        <w:t>(6).</w:t>
      </w:r>
    </w:p>
    <w:p w14:paraId="2A5D899E" w14:textId="3ECAE68B" w:rsidR="008628E8" w:rsidRPr="00DD35B7" w:rsidRDefault="008628E8" w:rsidP="00717951">
      <w:r w:rsidRPr="00DD35B7">
        <w:t xml:space="preserve">В исследовании </w:t>
      </w:r>
      <w:proofErr w:type="spellStart"/>
      <w:r w:rsidRPr="00DD35B7">
        <w:t>Патсиса</w:t>
      </w:r>
      <w:proofErr w:type="spellEnd"/>
      <w:r w:rsidRPr="00DD35B7">
        <w:rPr>
          <w:rStyle w:val="ac"/>
        </w:rPr>
        <w:footnoteReference w:id="53"/>
      </w:r>
      <w:r w:rsidRPr="00DD35B7">
        <w:t xml:space="preserve"> мы узнаем, что </w:t>
      </w:r>
      <w:proofErr w:type="spellStart"/>
      <w:r w:rsidRPr="00DD35B7">
        <w:t>Казандзакис</w:t>
      </w:r>
      <w:proofErr w:type="spellEnd"/>
      <w:r w:rsidRPr="00DD35B7">
        <w:t xml:space="preserve"> с 1928 года «работает» для энциклопедического словаря </w:t>
      </w:r>
      <w:proofErr w:type="spellStart"/>
      <w:r w:rsidRPr="00DD35B7">
        <w:t>Элефтерудакиса</w:t>
      </w:r>
      <w:proofErr w:type="spellEnd"/>
      <w:r w:rsidRPr="00DD35B7">
        <w:t xml:space="preserve"> и пишет статьи </w:t>
      </w:r>
      <w:r w:rsidR="00CD655D" w:rsidRPr="00DD35B7">
        <w:t>о</w:t>
      </w:r>
      <w:r w:rsidRPr="00DD35B7">
        <w:t xml:space="preserve"> русских писателей и ученых. «История русской литературы» написана по заказу греческого издателя К. </w:t>
      </w:r>
      <w:proofErr w:type="spellStart"/>
      <w:r w:rsidRPr="00DD35B7">
        <w:t>Элефтерудакиса</w:t>
      </w:r>
      <w:proofErr w:type="spellEnd"/>
      <w:r w:rsidRPr="00DD35B7">
        <w:t xml:space="preserve"> и закончена в 1930 г. примерно за пять месяцев. Хотя написание работы являлась не собственной инициативой и вдохновением</w:t>
      </w:r>
      <w:r w:rsidR="00CD655D" w:rsidRPr="00DD35B7">
        <w:t xml:space="preserve"> </w:t>
      </w:r>
      <w:proofErr w:type="spellStart"/>
      <w:r w:rsidR="00CD655D" w:rsidRPr="00DD35B7">
        <w:t>Казандзакиса</w:t>
      </w:r>
      <w:proofErr w:type="spellEnd"/>
      <w:r w:rsidRPr="00DD35B7">
        <w:t xml:space="preserve">, а заказом, ее следует считать плодом его собственного упорного труда. Автор работал в Париже, в различных библиотеках и посольских учреждениях, </w:t>
      </w:r>
      <w:r w:rsidR="00CD655D" w:rsidRPr="00DD35B7">
        <w:lastRenderedPageBreak/>
        <w:t>в том числе</w:t>
      </w:r>
      <w:r w:rsidRPr="00DD35B7">
        <w:t xml:space="preserve">, по-видимому, и в библиотеке «Иван Тургенев» русской общины в Париже. Учитывая, что </w:t>
      </w:r>
      <w:proofErr w:type="spellStart"/>
      <w:r w:rsidRPr="00DD35B7">
        <w:t>Казандзакис</w:t>
      </w:r>
      <w:proofErr w:type="spellEnd"/>
      <w:r w:rsidRPr="00DD35B7">
        <w:t xml:space="preserve"> не очень хорошо знал русский язык, чтобы самому оценить каждое произведение и что русская литература </w:t>
      </w:r>
      <w:r w:rsidR="00CD655D" w:rsidRPr="00DD35B7">
        <w:t xml:space="preserve">не только </w:t>
      </w:r>
      <w:r w:rsidRPr="00DD35B7">
        <w:t xml:space="preserve">огромна, но и сложна, можно </w:t>
      </w:r>
      <w:r w:rsidR="00CD655D" w:rsidRPr="00DD35B7">
        <w:t>представить</w:t>
      </w:r>
      <w:r w:rsidRPr="00DD35B7">
        <w:t xml:space="preserve"> </w:t>
      </w:r>
      <w:r w:rsidR="00540810">
        <w:t>слож</w:t>
      </w:r>
      <w:r w:rsidR="00E5616F" w:rsidRPr="00DD35B7">
        <w:t>ность воплощения этого</w:t>
      </w:r>
      <w:r w:rsidRPr="00DD35B7">
        <w:t xml:space="preserve"> проект</w:t>
      </w:r>
      <w:r w:rsidR="00E5616F" w:rsidRPr="00DD35B7">
        <w:t>а</w:t>
      </w:r>
      <w:r w:rsidRPr="00DD35B7">
        <w:t xml:space="preserve">. Возможно, сам </w:t>
      </w:r>
      <w:proofErr w:type="spellStart"/>
      <w:r w:rsidR="00E5616F" w:rsidRPr="00DD35B7">
        <w:t>Казандзакис</w:t>
      </w:r>
      <w:proofErr w:type="spellEnd"/>
      <w:r w:rsidR="00E5616F" w:rsidRPr="00DD35B7">
        <w:t xml:space="preserve"> </w:t>
      </w:r>
      <w:r w:rsidRPr="00DD35B7">
        <w:t xml:space="preserve">прочитал </w:t>
      </w:r>
      <w:r w:rsidR="00E5616F" w:rsidRPr="00DD35B7">
        <w:t xml:space="preserve">в оригинале </w:t>
      </w:r>
      <w:r w:rsidRPr="00DD35B7">
        <w:t>некоторые из произведений, на которые ссылается.</w:t>
      </w:r>
    </w:p>
    <w:p w14:paraId="66E0F19A" w14:textId="04EBA5A5" w:rsidR="00A44B6B" w:rsidRPr="00DD35B7" w:rsidRDefault="00F35FFA" w:rsidP="00717951">
      <w:r w:rsidRPr="00DD35B7">
        <w:t xml:space="preserve">Анализ </w:t>
      </w:r>
      <w:r w:rsidR="005A2663" w:rsidRPr="00DD35B7">
        <w:t xml:space="preserve">истории </w:t>
      </w:r>
      <w:r w:rsidRPr="00DD35B7">
        <w:t xml:space="preserve">русской </w:t>
      </w:r>
      <w:r w:rsidR="005A2663" w:rsidRPr="00DD35B7">
        <w:t xml:space="preserve">литературы — </w:t>
      </w:r>
      <w:r w:rsidRPr="00DD35B7">
        <w:t xml:space="preserve">это малоизученная тема исследований </w:t>
      </w:r>
      <w:r w:rsidR="005A2663" w:rsidRPr="00DD35B7">
        <w:t xml:space="preserve">для </w:t>
      </w:r>
      <w:r w:rsidR="003A0977" w:rsidRPr="00DD35B7">
        <w:t xml:space="preserve">греческих </w:t>
      </w:r>
      <w:r w:rsidR="005A2663" w:rsidRPr="00DD35B7">
        <w:t>авторов</w:t>
      </w:r>
      <w:r w:rsidRPr="00DD35B7">
        <w:t xml:space="preserve">. </w:t>
      </w:r>
      <w:r w:rsidR="003A6583" w:rsidRPr="00DD35B7">
        <w:t xml:space="preserve">Кроме труда </w:t>
      </w:r>
      <w:proofErr w:type="spellStart"/>
      <w:r w:rsidR="003A6583" w:rsidRPr="00DD35B7">
        <w:t>Казандзакиса</w:t>
      </w:r>
      <w:proofErr w:type="spellEnd"/>
      <w:r w:rsidR="005A2663" w:rsidRPr="00DD35B7">
        <w:t xml:space="preserve">, пожалуй, </w:t>
      </w:r>
      <w:r w:rsidR="003A6583" w:rsidRPr="00DD35B7">
        <w:t>можно назвать только еще од</w:t>
      </w:r>
      <w:r w:rsidR="00B91CD7" w:rsidRPr="00DD35B7">
        <w:t>и</w:t>
      </w:r>
      <w:r w:rsidR="003A6583" w:rsidRPr="00DD35B7">
        <w:t>н</w:t>
      </w:r>
      <w:r w:rsidR="00B91CD7" w:rsidRPr="00DD35B7">
        <w:t>:</w:t>
      </w:r>
      <w:r w:rsidR="003A6583" w:rsidRPr="00DD35B7">
        <w:t xml:space="preserve"> </w:t>
      </w:r>
      <w:r w:rsidR="00B91CD7" w:rsidRPr="00DD35B7">
        <w:t xml:space="preserve">греческий </w:t>
      </w:r>
      <w:r w:rsidR="00A44B6B" w:rsidRPr="00DD35B7">
        <w:t xml:space="preserve">писатель </w:t>
      </w:r>
      <w:proofErr w:type="spellStart"/>
      <w:r w:rsidR="00A44B6B" w:rsidRPr="00DD35B7">
        <w:t>Мицос</w:t>
      </w:r>
      <w:proofErr w:type="spellEnd"/>
      <w:r w:rsidR="00A44B6B" w:rsidRPr="00DD35B7">
        <w:t xml:space="preserve"> </w:t>
      </w:r>
      <w:proofErr w:type="spellStart"/>
      <w:r w:rsidR="00A44B6B" w:rsidRPr="00DD35B7">
        <w:t>Александропулос</w:t>
      </w:r>
      <w:proofErr w:type="spellEnd"/>
      <w:r w:rsidR="00A44B6B" w:rsidRPr="00DD35B7">
        <w:t xml:space="preserve"> (1924</w:t>
      </w:r>
      <w:r w:rsidR="005A2663" w:rsidRPr="00DD35B7">
        <w:t>–</w:t>
      </w:r>
      <w:r w:rsidR="00A44B6B" w:rsidRPr="00DD35B7">
        <w:t xml:space="preserve">2008) также </w:t>
      </w:r>
      <w:r w:rsidR="00B91CD7" w:rsidRPr="00DD35B7">
        <w:t xml:space="preserve">предпринял попытку дать картину истории </w:t>
      </w:r>
      <w:r w:rsidR="00A44B6B" w:rsidRPr="00DD35B7">
        <w:t xml:space="preserve">русской литературой в своих книгах </w:t>
      </w:r>
      <w:r w:rsidR="00E5616F" w:rsidRPr="00DD35B7">
        <w:t>«Русская литература» (</w:t>
      </w:r>
      <w:r w:rsidR="00A44B6B" w:rsidRPr="00DD35B7">
        <w:t xml:space="preserve">«Η </w:t>
      </w:r>
      <w:proofErr w:type="spellStart"/>
      <w:r w:rsidR="00A44B6B" w:rsidRPr="00DD35B7">
        <w:t>ρωσική</w:t>
      </w:r>
      <w:proofErr w:type="spellEnd"/>
      <w:r w:rsidR="00A44B6B" w:rsidRPr="00DD35B7">
        <w:t xml:space="preserve"> </w:t>
      </w:r>
      <w:proofErr w:type="spellStart"/>
      <w:r w:rsidR="00A44B6B" w:rsidRPr="00DD35B7">
        <w:t>λογοτεχνί</w:t>
      </w:r>
      <w:proofErr w:type="spellEnd"/>
      <w:r w:rsidR="00A44B6B" w:rsidRPr="00DD35B7">
        <w:t>α»)</w:t>
      </w:r>
      <w:r w:rsidR="00E56AE4" w:rsidRPr="00DD35B7">
        <w:t xml:space="preserve"> </w:t>
      </w:r>
      <w:r w:rsidR="00A44B6B" w:rsidRPr="00DD35B7">
        <w:t xml:space="preserve">и </w:t>
      </w:r>
      <w:r w:rsidR="00E5616F" w:rsidRPr="00DD35B7">
        <w:t>«Пять русских классиков» (</w:t>
      </w:r>
      <w:r w:rsidR="00A44B6B" w:rsidRPr="00DD35B7">
        <w:t>«</w:t>
      </w:r>
      <w:proofErr w:type="spellStart"/>
      <w:r w:rsidR="00A44B6B" w:rsidRPr="00DD35B7">
        <w:t>Πέντε</w:t>
      </w:r>
      <w:proofErr w:type="spellEnd"/>
      <w:r w:rsidR="00A44B6B" w:rsidRPr="00DD35B7">
        <w:t xml:space="preserve"> </w:t>
      </w:r>
      <w:proofErr w:type="spellStart"/>
      <w:r w:rsidR="00A44B6B" w:rsidRPr="00DD35B7">
        <w:t>Ρώσοι</w:t>
      </w:r>
      <w:proofErr w:type="spellEnd"/>
      <w:r w:rsidR="00A44B6B" w:rsidRPr="00DD35B7">
        <w:t xml:space="preserve"> </w:t>
      </w:r>
      <w:proofErr w:type="spellStart"/>
      <w:r w:rsidR="00A44B6B" w:rsidRPr="00DD35B7">
        <w:t>κλ</w:t>
      </w:r>
      <w:proofErr w:type="spellEnd"/>
      <w:r w:rsidR="00A44B6B" w:rsidRPr="00DD35B7">
        <w:t>α</w:t>
      </w:r>
      <w:proofErr w:type="spellStart"/>
      <w:r w:rsidR="00A44B6B" w:rsidRPr="00DD35B7">
        <w:t>σικοί</w:t>
      </w:r>
      <w:proofErr w:type="spellEnd"/>
      <w:r w:rsidR="00A44B6B" w:rsidRPr="00DD35B7">
        <w:t>»)</w:t>
      </w:r>
      <w:r w:rsidR="005A2663" w:rsidRPr="00DD35B7">
        <w:rPr>
          <w:rStyle w:val="ac"/>
          <w:bCs/>
        </w:rPr>
        <w:t xml:space="preserve"> </w:t>
      </w:r>
      <w:r w:rsidR="005A2663" w:rsidRPr="00DD35B7">
        <w:rPr>
          <w:rStyle w:val="ac"/>
          <w:bCs/>
        </w:rPr>
        <w:footnoteReference w:id="54"/>
      </w:r>
      <w:r w:rsidR="00A44B6B" w:rsidRPr="00DD35B7">
        <w:t>.</w:t>
      </w:r>
      <w:r w:rsidR="003F141F" w:rsidRPr="00DD35B7">
        <w:t xml:space="preserve"> </w:t>
      </w:r>
      <w:r w:rsidR="00B91CD7" w:rsidRPr="00DD35B7">
        <w:t xml:space="preserve">Представления греков о </w:t>
      </w:r>
      <w:r w:rsidR="00552AF8" w:rsidRPr="00DD35B7">
        <w:t xml:space="preserve">классической </w:t>
      </w:r>
      <w:r w:rsidR="00B91CD7" w:rsidRPr="00DD35B7">
        <w:t>русской</w:t>
      </w:r>
      <w:r w:rsidR="00552AF8" w:rsidRPr="00DD35B7">
        <w:t xml:space="preserve"> </w:t>
      </w:r>
      <w:r w:rsidR="00B91CD7" w:rsidRPr="00DD35B7">
        <w:t>литературе были систематизированы и описаны в работе</w:t>
      </w:r>
      <w:r w:rsidR="00552AF8" w:rsidRPr="00DD35B7">
        <w:t xml:space="preserve"> известной переводчицы греческой поэзии на русский язык С. Б. Ильинской </w:t>
      </w:r>
      <w:r w:rsidR="003F141F" w:rsidRPr="00DD35B7">
        <w:t xml:space="preserve">в </w:t>
      </w:r>
      <w:r w:rsidR="003E073C" w:rsidRPr="00DD35B7">
        <w:t xml:space="preserve">антологии </w:t>
      </w:r>
      <w:r w:rsidR="003F141F" w:rsidRPr="00DD35B7">
        <w:t xml:space="preserve">«Русская литература в Греции </w:t>
      </w:r>
      <w:r w:rsidR="00B91CD7" w:rsidRPr="00DD35B7">
        <w:t xml:space="preserve">— </w:t>
      </w:r>
      <w:r w:rsidR="003F141F" w:rsidRPr="00DD35B7">
        <w:rPr>
          <w:lang w:val="el-GR"/>
        </w:rPr>
        <w:t>XIX</w:t>
      </w:r>
      <w:r w:rsidR="003F141F" w:rsidRPr="00DD35B7">
        <w:t xml:space="preserve"> век»</w:t>
      </w:r>
      <w:r w:rsidR="00AC5C5B" w:rsidRPr="00DD35B7">
        <w:rPr>
          <w:rStyle w:val="ac"/>
        </w:rPr>
        <w:footnoteReference w:id="55"/>
      </w:r>
      <w:r w:rsidR="00AC5C5B" w:rsidRPr="00DD35B7">
        <w:t>.</w:t>
      </w:r>
    </w:p>
    <w:p w14:paraId="2389F2C5" w14:textId="7C821C19" w:rsidR="003B1635" w:rsidRPr="00DD35B7" w:rsidRDefault="003B1635" w:rsidP="00EB5735">
      <w:r w:rsidRPr="00DD35B7">
        <w:t xml:space="preserve">В настоящее время, в Греции в </w:t>
      </w:r>
      <w:r w:rsidR="00E5616F" w:rsidRPr="00DD35B7">
        <w:t>школьных пр</w:t>
      </w:r>
      <w:r w:rsidR="009937CF">
        <w:t>о</w:t>
      </w:r>
      <w:r w:rsidR="00E5616F" w:rsidRPr="00DD35B7">
        <w:t>граммах</w:t>
      </w:r>
      <w:r w:rsidRPr="00DD35B7">
        <w:t xml:space="preserve"> не</w:t>
      </w:r>
      <w:r w:rsidR="00E5616F" w:rsidRPr="00DD35B7">
        <w:t>т</w:t>
      </w:r>
      <w:r w:rsidRPr="00DD35B7">
        <w:t xml:space="preserve"> курс</w:t>
      </w:r>
      <w:r w:rsidR="00E5616F" w:rsidRPr="00DD35B7">
        <w:t>ов</w:t>
      </w:r>
      <w:r w:rsidRPr="00DD35B7">
        <w:t xml:space="preserve"> по истории русской литературы. Однако</w:t>
      </w:r>
      <w:r w:rsidR="00E5616F" w:rsidRPr="00DD35B7">
        <w:t xml:space="preserve"> на уровне</w:t>
      </w:r>
      <w:r w:rsidRPr="00DD35B7">
        <w:t xml:space="preserve"> университет</w:t>
      </w:r>
      <w:r w:rsidR="00E5616F" w:rsidRPr="00DD35B7">
        <w:t>ского образования</w:t>
      </w:r>
      <w:r w:rsidRPr="00DD35B7">
        <w:t xml:space="preserve"> наблюдается большой интерес к изучению русской литературы. На отделениях русской филологии </w:t>
      </w:r>
      <w:r w:rsidR="00AC5C5B" w:rsidRPr="00DD35B7">
        <w:t xml:space="preserve">активно занимаются </w:t>
      </w:r>
      <w:r w:rsidR="00E5616F" w:rsidRPr="00DD35B7">
        <w:lastRenderedPageBreak/>
        <w:t xml:space="preserve">изучением </w:t>
      </w:r>
      <w:r w:rsidR="00AC5C5B" w:rsidRPr="00DD35B7">
        <w:t>русской литератур</w:t>
      </w:r>
      <w:r w:rsidR="00E5616F" w:rsidRPr="00DD35B7">
        <w:t>ы</w:t>
      </w:r>
      <w:r w:rsidR="00AC5C5B" w:rsidRPr="00DD35B7">
        <w:t xml:space="preserve"> </w:t>
      </w:r>
      <w:r w:rsidR="00E5616F" w:rsidRPr="00DD35B7">
        <w:t xml:space="preserve">разных эпох </w:t>
      </w:r>
      <w:r w:rsidR="00AC5C5B" w:rsidRPr="00DD35B7">
        <w:t xml:space="preserve">и </w:t>
      </w:r>
      <w:r w:rsidR="00E5616F" w:rsidRPr="00DD35B7">
        <w:t>отдельных ее</w:t>
      </w:r>
      <w:r w:rsidR="00AC5C5B" w:rsidRPr="00DD35B7">
        <w:t xml:space="preserve"> представител</w:t>
      </w:r>
      <w:r w:rsidR="00E5616F" w:rsidRPr="00DD35B7">
        <w:t>ей</w:t>
      </w:r>
      <w:r w:rsidR="00AC5C5B" w:rsidRPr="00DD35B7">
        <w:t>.</w:t>
      </w:r>
    </w:p>
    <w:p w14:paraId="4C86EC14" w14:textId="148D650F" w:rsidR="00AC5C5B" w:rsidRPr="00DD35B7" w:rsidRDefault="00E5616F" w:rsidP="00EB5735">
      <w:r w:rsidRPr="00DD35B7">
        <w:t>П</w:t>
      </w:r>
      <w:r w:rsidR="00AC5C5B" w:rsidRPr="00DD35B7">
        <w:t>опулярност</w:t>
      </w:r>
      <w:r w:rsidRPr="00DD35B7">
        <w:t>ь</w:t>
      </w:r>
      <w:r w:rsidR="00AC5C5B" w:rsidRPr="00DD35B7">
        <w:t xml:space="preserve"> русской литературы в Греции не</w:t>
      </w:r>
      <w:r w:rsidRPr="00DD35B7">
        <w:t xml:space="preserve"> вызывает</w:t>
      </w:r>
      <w:r w:rsidR="00AC5C5B" w:rsidRPr="00DD35B7">
        <w:t xml:space="preserve"> сомнений. Большинство греков читали или</w:t>
      </w:r>
      <w:r w:rsidR="00D72535" w:rsidRPr="00DD35B7">
        <w:t>,</w:t>
      </w:r>
      <w:r w:rsidR="00AC5C5B" w:rsidRPr="00DD35B7">
        <w:t xml:space="preserve"> как минимум</w:t>
      </w:r>
      <w:r w:rsidR="00D72535" w:rsidRPr="00DD35B7">
        <w:t>,</w:t>
      </w:r>
      <w:r w:rsidR="00AC5C5B" w:rsidRPr="00DD35B7">
        <w:t xml:space="preserve"> слышали про русских классиков</w:t>
      </w:r>
      <w:r w:rsidR="00D72535" w:rsidRPr="00DD35B7">
        <w:t>.</w:t>
      </w:r>
      <w:r w:rsidR="00AC5C5B" w:rsidRPr="00DD35B7">
        <w:t xml:space="preserve"> </w:t>
      </w:r>
      <w:r w:rsidR="00D72535" w:rsidRPr="00DD35B7">
        <w:t>Из классических русских авторов, которы</w:t>
      </w:r>
      <w:r w:rsidRPr="00DD35B7">
        <w:t>х</w:t>
      </w:r>
      <w:r w:rsidR="00D72535" w:rsidRPr="00DD35B7">
        <w:t xml:space="preserve"> чаще всего переиздают и </w:t>
      </w:r>
      <w:r w:rsidRPr="00DD35B7">
        <w:t xml:space="preserve">которых </w:t>
      </w:r>
      <w:r w:rsidR="00D72535" w:rsidRPr="00DD35B7">
        <w:t xml:space="preserve">многие знают, можно </w:t>
      </w:r>
      <w:r w:rsidRPr="00DD35B7">
        <w:t>назвать</w:t>
      </w:r>
      <w:r w:rsidR="00D72535" w:rsidRPr="00DD35B7">
        <w:t xml:space="preserve"> Достоевского</w:t>
      </w:r>
      <w:r w:rsidR="00AC5C5B" w:rsidRPr="00DD35B7">
        <w:t>, Чехов</w:t>
      </w:r>
      <w:r w:rsidR="009937CF">
        <w:t>а</w:t>
      </w:r>
      <w:r w:rsidR="00D72535" w:rsidRPr="00DD35B7">
        <w:t>, Горького</w:t>
      </w:r>
      <w:r w:rsidR="00AC5C5B" w:rsidRPr="00DD35B7">
        <w:t xml:space="preserve">, </w:t>
      </w:r>
      <w:r w:rsidR="00D72535" w:rsidRPr="00DD35B7">
        <w:t>Гоголя</w:t>
      </w:r>
      <w:r w:rsidR="00AC5C5B" w:rsidRPr="00DD35B7">
        <w:t xml:space="preserve">, </w:t>
      </w:r>
      <w:r w:rsidR="00D72535" w:rsidRPr="00DD35B7">
        <w:t>Толстого</w:t>
      </w:r>
      <w:r w:rsidR="00AC5C5B" w:rsidRPr="00DD35B7">
        <w:t>, Пушкин</w:t>
      </w:r>
      <w:r w:rsidR="00D72535" w:rsidRPr="00DD35B7">
        <w:t>а</w:t>
      </w:r>
      <w:r w:rsidRPr="00DD35B7">
        <w:t xml:space="preserve"> и</w:t>
      </w:r>
      <w:r w:rsidR="00AC5C5B" w:rsidRPr="00DD35B7">
        <w:t xml:space="preserve"> </w:t>
      </w:r>
      <w:r w:rsidR="00D72535" w:rsidRPr="00DD35B7">
        <w:t>Ахматову</w:t>
      </w:r>
      <w:r w:rsidR="00AC5C5B" w:rsidRPr="00DD35B7">
        <w:t xml:space="preserve">. </w:t>
      </w:r>
    </w:p>
    <w:p w14:paraId="109DF951" w14:textId="5244E6BC" w:rsidR="0064526A" w:rsidRPr="00DD35B7" w:rsidRDefault="00651102" w:rsidP="00E063C4">
      <w:pPr>
        <w:pStyle w:val="2"/>
      </w:pPr>
      <w:bookmarkStart w:id="7" w:name="_Toc103192668"/>
      <w:r w:rsidRPr="00DD35B7">
        <w:t xml:space="preserve">1.2. </w:t>
      </w:r>
      <w:r w:rsidR="0064526A" w:rsidRPr="00DD35B7">
        <w:t xml:space="preserve">Главные </w:t>
      </w:r>
      <w:r w:rsidR="00F94E40" w:rsidRPr="00DD35B7">
        <w:t>черты</w:t>
      </w:r>
      <w:r w:rsidR="0064526A" w:rsidRPr="00DD35B7">
        <w:t xml:space="preserve"> русской литературы </w:t>
      </w:r>
      <w:r w:rsidR="006430E3" w:rsidRPr="00DD35B7">
        <w:t>в концепции</w:t>
      </w:r>
      <w:r w:rsidR="00F94E40" w:rsidRPr="00DD35B7">
        <w:t xml:space="preserve"> </w:t>
      </w:r>
      <w:proofErr w:type="spellStart"/>
      <w:r w:rsidR="00F94E40" w:rsidRPr="00DD35B7">
        <w:t>Казандзакиса</w:t>
      </w:r>
      <w:bookmarkEnd w:id="7"/>
      <w:proofErr w:type="spellEnd"/>
    </w:p>
    <w:p w14:paraId="17724CA7" w14:textId="41ED52C6" w:rsidR="0064526A" w:rsidRPr="00DD35B7" w:rsidRDefault="006430E3" w:rsidP="00717951">
      <w:r w:rsidRPr="00DD35B7">
        <w:t xml:space="preserve">Значение русской литературы непосредственно связано для </w:t>
      </w:r>
      <w:proofErr w:type="spellStart"/>
      <w:r w:rsidRPr="00DD35B7">
        <w:t>Казандзакиса</w:t>
      </w:r>
      <w:proofErr w:type="spellEnd"/>
      <w:r w:rsidRPr="00DD35B7">
        <w:t xml:space="preserve"> с репутацией и статусом русского языка. </w:t>
      </w:r>
      <w:r w:rsidR="0064526A" w:rsidRPr="00DD35B7">
        <w:t xml:space="preserve">По </w:t>
      </w:r>
      <w:r w:rsidRPr="00DD35B7">
        <w:t xml:space="preserve">целому ряду причин — географических, </w:t>
      </w:r>
      <w:r w:rsidR="00201F6C" w:rsidRPr="00DD35B7">
        <w:t>национальных,</w:t>
      </w:r>
      <w:r w:rsidR="0064526A" w:rsidRPr="00DD35B7">
        <w:t xml:space="preserve"> </w:t>
      </w:r>
      <w:r w:rsidRPr="00DD35B7">
        <w:t xml:space="preserve">исторических </w:t>
      </w:r>
      <w:r w:rsidR="0064526A" w:rsidRPr="00DD35B7">
        <w:t xml:space="preserve">и </w:t>
      </w:r>
      <w:r w:rsidRPr="00DD35B7">
        <w:t>экономических —</w:t>
      </w:r>
      <w:r w:rsidR="0064526A" w:rsidRPr="00DD35B7">
        <w:t xml:space="preserve"> русский язык</w:t>
      </w:r>
      <w:r w:rsidRPr="00DD35B7">
        <w:t>, ка</w:t>
      </w:r>
      <w:r w:rsidR="008136D9" w:rsidRPr="00DD35B7">
        <w:t>к</w:t>
      </w:r>
      <w:r w:rsidRPr="00DD35B7">
        <w:t xml:space="preserve"> считал </w:t>
      </w:r>
      <w:proofErr w:type="spellStart"/>
      <w:r w:rsidRPr="00DD35B7">
        <w:t>Казандзакис</w:t>
      </w:r>
      <w:proofErr w:type="spellEnd"/>
      <w:r w:rsidRPr="00DD35B7">
        <w:t>,</w:t>
      </w:r>
      <w:r w:rsidR="0064526A" w:rsidRPr="00DD35B7">
        <w:t xml:space="preserve"> </w:t>
      </w:r>
      <w:r w:rsidRPr="00DD35B7">
        <w:t xml:space="preserve">стал глубоко </w:t>
      </w:r>
      <w:r w:rsidR="0064526A" w:rsidRPr="00DD35B7">
        <w:t xml:space="preserve">своеобразным и </w:t>
      </w:r>
      <w:r w:rsidRPr="00DD35B7">
        <w:t xml:space="preserve">вместе с тем </w:t>
      </w:r>
      <w:r w:rsidR="0064526A" w:rsidRPr="00DD35B7">
        <w:t xml:space="preserve">приобрел отдельные особенности, которые придают </w:t>
      </w:r>
      <w:r w:rsidRPr="00DD35B7">
        <w:t xml:space="preserve">ему </w:t>
      </w:r>
      <w:r w:rsidR="0064526A" w:rsidRPr="00DD35B7">
        <w:t xml:space="preserve">общечеловеческую глубину и особый шарм. Основные черты русской литературы, по мнению </w:t>
      </w:r>
      <w:r w:rsidRPr="00DD35B7">
        <w:t>писателя</w:t>
      </w:r>
      <w:r w:rsidR="0064526A" w:rsidRPr="00DD35B7">
        <w:t xml:space="preserve">, можно резюмировать </w:t>
      </w:r>
      <w:r w:rsidR="009F5E46" w:rsidRPr="00DD35B7">
        <w:t xml:space="preserve">следующим </w:t>
      </w:r>
      <w:r w:rsidR="0064526A" w:rsidRPr="00DD35B7">
        <w:t xml:space="preserve">образом: </w:t>
      </w:r>
    </w:p>
    <w:p w14:paraId="16F36D4D" w14:textId="5BFA5991" w:rsidR="0064526A" w:rsidRPr="00DD35B7" w:rsidRDefault="00876196" w:rsidP="008049E2">
      <w:pPr>
        <w:pStyle w:val="ad"/>
        <w:numPr>
          <w:ilvl w:val="0"/>
          <w:numId w:val="18"/>
        </w:numPr>
      </w:pPr>
      <w:r w:rsidRPr="00DD35B7">
        <w:t>«</w:t>
      </w:r>
      <w:r w:rsidR="0064526A" w:rsidRPr="00DD35B7">
        <w:t xml:space="preserve">Русская литература преследует, помимо простой красоты, </w:t>
      </w:r>
      <w:r w:rsidR="0064526A" w:rsidRPr="00DD35B7">
        <w:rPr>
          <w:b/>
        </w:rPr>
        <w:t>религиозные, нравственные и философские цели</w:t>
      </w:r>
      <w:r w:rsidR="0064526A" w:rsidRPr="00DD35B7">
        <w:t xml:space="preserve">. Русского писателя всегда тревожат великие проблемы жизни и смерти, он ищет цель и смысл </w:t>
      </w:r>
      <w:r w:rsidR="006430E3" w:rsidRPr="00DD35B7">
        <w:t>земного существования —</w:t>
      </w:r>
      <w:r w:rsidR="0064526A" w:rsidRPr="00DD35B7">
        <w:t xml:space="preserve"> </w:t>
      </w:r>
      <w:r w:rsidR="006430E3" w:rsidRPr="00DD35B7">
        <w:t xml:space="preserve">для </w:t>
      </w:r>
      <w:r w:rsidR="0064526A" w:rsidRPr="00DD35B7">
        <w:t xml:space="preserve">чего мы живем, работаем и страдаем. Цель русского писателя </w:t>
      </w:r>
      <w:r w:rsidR="00FF5528" w:rsidRPr="00DD35B7">
        <w:t>никогда не сводится к</w:t>
      </w:r>
      <w:r w:rsidR="0064526A" w:rsidRPr="00DD35B7">
        <w:t xml:space="preserve"> </w:t>
      </w:r>
      <w:r w:rsidR="00FF5528" w:rsidRPr="00DD35B7">
        <w:t xml:space="preserve">блестящей игре </w:t>
      </w:r>
      <w:r w:rsidR="0064526A" w:rsidRPr="00DD35B7">
        <w:t>искусства,</w:t>
      </w:r>
      <w:r w:rsidR="00FF5528" w:rsidRPr="00DD35B7">
        <w:t xml:space="preserve"> или к</w:t>
      </w:r>
      <w:r w:rsidR="0064526A" w:rsidRPr="00DD35B7">
        <w:t xml:space="preserve"> некоммерческ</w:t>
      </w:r>
      <w:r w:rsidR="00FF5528" w:rsidRPr="00DD35B7">
        <w:t>ой</w:t>
      </w:r>
      <w:r w:rsidR="0064526A" w:rsidRPr="00DD35B7">
        <w:t xml:space="preserve"> </w:t>
      </w:r>
      <w:r w:rsidR="00FF5528" w:rsidRPr="00DD35B7">
        <w:t xml:space="preserve">радости </w:t>
      </w:r>
      <w:r w:rsidR="0064526A" w:rsidRPr="00DD35B7">
        <w:t xml:space="preserve">поэтического творчества. Его цель </w:t>
      </w:r>
      <w:r w:rsidR="00FF5528" w:rsidRPr="00DD35B7">
        <w:t xml:space="preserve">— </w:t>
      </w:r>
      <w:r w:rsidR="0064526A" w:rsidRPr="00DD35B7">
        <w:t xml:space="preserve">найти и передать читателю список прав, обязанностей и надежд человека. </w:t>
      </w:r>
      <w:r w:rsidR="008049E2" w:rsidRPr="00DD35B7">
        <w:t xml:space="preserve">Искусство </w:t>
      </w:r>
      <w:r w:rsidR="008049E2" w:rsidRPr="00DD35B7">
        <w:lastRenderedPageBreak/>
        <w:t>становится социологической проповедью, философским бунтом  и нравственным поиском</w:t>
      </w:r>
      <w:r w:rsidRPr="00DD35B7">
        <w:t>»</w:t>
      </w:r>
      <w:r w:rsidR="005C35F7" w:rsidRPr="00DD35B7">
        <w:t xml:space="preserve"> (7)</w:t>
      </w:r>
      <w:r w:rsidR="0064569B" w:rsidRPr="00DD35B7">
        <w:t>.</w:t>
      </w:r>
      <w:r w:rsidR="005C35F7" w:rsidRPr="00DD35B7">
        <w:t xml:space="preserve"> </w:t>
      </w:r>
    </w:p>
    <w:p w14:paraId="1B155124" w14:textId="07583B4C" w:rsidR="0064526A" w:rsidRPr="00DD35B7" w:rsidRDefault="001206B3" w:rsidP="008136D9">
      <w:pPr>
        <w:pStyle w:val="ad"/>
        <w:numPr>
          <w:ilvl w:val="0"/>
          <w:numId w:val="18"/>
        </w:numPr>
        <w:ind w:left="0" w:firstLine="360"/>
      </w:pPr>
      <w:r w:rsidRPr="00DD35B7">
        <w:t>«</w:t>
      </w:r>
      <w:r w:rsidR="0064526A" w:rsidRPr="00DD35B7">
        <w:t xml:space="preserve">Русская литература </w:t>
      </w:r>
      <w:r w:rsidR="0064526A" w:rsidRPr="00DD35B7">
        <w:rPr>
          <w:b/>
        </w:rPr>
        <w:t>демократична</w:t>
      </w:r>
      <w:r w:rsidR="0064526A" w:rsidRPr="00DD35B7">
        <w:t>. Русский народ</w:t>
      </w:r>
      <w:r w:rsidR="00FF5528" w:rsidRPr="00DD35B7">
        <w:t xml:space="preserve">, по мнению </w:t>
      </w:r>
      <w:proofErr w:type="spellStart"/>
      <w:r w:rsidR="00FF5528" w:rsidRPr="00DD35B7">
        <w:t>Казандзакиса</w:t>
      </w:r>
      <w:proofErr w:type="spellEnd"/>
      <w:r w:rsidR="00FF5528" w:rsidRPr="00DD35B7">
        <w:t>,</w:t>
      </w:r>
      <w:r w:rsidR="0064526A" w:rsidRPr="00DD35B7">
        <w:t xml:space="preserve"> </w:t>
      </w:r>
      <w:r w:rsidR="00FF5528" w:rsidRPr="00DD35B7">
        <w:t xml:space="preserve">—  </w:t>
      </w:r>
      <w:r w:rsidR="0064526A" w:rsidRPr="00DD35B7">
        <w:t>безграмотный, медлительный фаталист. Он полон темных сил и суеверий. Петровская европеизация России увеличила разрыв между интеллигенцией и народом. Таким образом</w:t>
      </w:r>
      <w:r w:rsidR="00FF5528" w:rsidRPr="00DD35B7">
        <w:t>,</w:t>
      </w:r>
      <w:r w:rsidR="0064526A" w:rsidRPr="00DD35B7">
        <w:t xml:space="preserve"> писатель, умеющий выражать свои мысли письменно, является редким исключением и считает своим долгом использовать эту «волшебную» силу не только для создания роскошных и прекрасных произведений, но и для обучения и просвещения своих неграмотных отсталых людей.</w:t>
      </w:r>
    </w:p>
    <w:p w14:paraId="1BD6A0FB" w14:textId="092F4EAB" w:rsidR="0064526A" w:rsidRPr="00DD35B7" w:rsidRDefault="0064526A" w:rsidP="007A5596">
      <w:r w:rsidRPr="00DD35B7">
        <w:t>Самые аристократические русские писатели и поэты чувствовали</w:t>
      </w:r>
      <w:r w:rsidR="00FF5528" w:rsidRPr="00DD35B7">
        <w:t xml:space="preserve"> это</w:t>
      </w:r>
      <w:r w:rsidRPr="00DD35B7">
        <w:t xml:space="preserve"> и следовали этому долгу: </w:t>
      </w:r>
      <w:r w:rsidR="0064569B" w:rsidRPr="00DD35B7">
        <w:t>одни из них «</w:t>
      </w:r>
      <w:r w:rsidRPr="00DD35B7">
        <w:t>спускаются</w:t>
      </w:r>
      <w:r w:rsidR="00FF5528" w:rsidRPr="00DD35B7">
        <w:t>»</w:t>
      </w:r>
      <w:r w:rsidRPr="00DD35B7">
        <w:t xml:space="preserve"> к людям, чтобы люди их поняли, а другие борются, чтобы поднять людей. </w:t>
      </w:r>
      <w:r w:rsidR="00FF5528" w:rsidRPr="00DD35B7">
        <w:t>Но в</w:t>
      </w:r>
      <w:r w:rsidRPr="00DD35B7">
        <w:t xml:space="preserve">се </w:t>
      </w:r>
      <w:r w:rsidR="00FF5528" w:rsidRPr="00DD35B7">
        <w:t xml:space="preserve">они </w:t>
      </w:r>
      <w:r w:rsidRPr="00DD35B7">
        <w:t xml:space="preserve">постоянно </w:t>
      </w:r>
      <w:r w:rsidR="00FF5528" w:rsidRPr="00DD35B7">
        <w:t xml:space="preserve">стремятся к </w:t>
      </w:r>
      <w:r w:rsidRPr="00DD35B7">
        <w:t>контакт</w:t>
      </w:r>
      <w:r w:rsidR="00FF5528" w:rsidRPr="00DD35B7">
        <w:t>у</w:t>
      </w:r>
      <w:r w:rsidRPr="00DD35B7">
        <w:t xml:space="preserve"> с массой</w:t>
      </w:r>
      <w:r w:rsidR="001206B3" w:rsidRPr="00DD35B7">
        <w:t>» (8)</w:t>
      </w:r>
      <w:r w:rsidR="0064569B" w:rsidRPr="00DD35B7">
        <w:t>.</w:t>
      </w:r>
    </w:p>
    <w:p w14:paraId="6CD97195" w14:textId="077101ED" w:rsidR="0064526A" w:rsidRPr="00DD35B7" w:rsidRDefault="001206B3" w:rsidP="007A5596">
      <w:pPr>
        <w:pStyle w:val="ad"/>
        <w:numPr>
          <w:ilvl w:val="0"/>
          <w:numId w:val="18"/>
        </w:numPr>
        <w:ind w:left="0" w:firstLine="360"/>
      </w:pPr>
      <w:r w:rsidRPr="00DD35B7">
        <w:t>«</w:t>
      </w:r>
      <w:r w:rsidR="0064526A" w:rsidRPr="00DD35B7">
        <w:t xml:space="preserve">Русская литература </w:t>
      </w:r>
      <w:r w:rsidR="0064526A" w:rsidRPr="00DD35B7">
        <w:rPr>
          <w:b/>
        </w:rPr>
        <w:t>либеральна и революционна</w:t>
      </w:r>
      <w:r w:rsidR="0064526A" w:rsidRPr="00DD35B7">
        <w:t xml:space="preserve">. </w:t>
      </w:r>
      <w:r w:rsidR="00FF5528" w:rsidRPr="00DD35B7">
        <w:t xml:space="preserve">Эта литература всегда </w:t>
      </w:r>
      <w:r w:rsidR="0064526A" w:rsidRPr="00DD35B7">
        <w:t>чувствовала, что политическая и экономическая тирания была корнем зла. От этой тирании во многом проистекают нищета людей, неграмотность, душевное рабство. Русский писатель стремится поднять духовно-нравственный уровень людей, научить их правам и свободолюбию.</w:t>
      </w:r>
    </w:p>
    <w:p w14:paraId="03C1894D" w14:textId="332B6C50" w:rsidR="0064526A" w:rsidRPr="00DD35B7" w:rsidRDefault="0064526A" w:rsidP="00717951">
      <w:pPr>
        <w:rPr>
          <w:lang w:val="el-GR"/>
        </w:rPr>
      </w:pPr>
      <w:r w:rsidRPr="00DD35B7">
        <w:t xml:space="preserve">Писатель был единственным голосом, поднятым в России, чтобы противостоять деспотическому давлению и несправедливости. Не было свободных журналистов, политиков, социологов. Писатель заменил их всех. Только он защищал обиженных, рабов, голодных. Потому что только он осмеливался в произведениях своего воображения </w:t>
      </w:r>
      <w:r w:rsidR="00FF5528" w:rsidRPr="00DD35B7">
        <w:t>говорить по совести</w:t>
      </w:r>
      <w:r w:rsidRPr="00DD35B7">
        <w:t xml:space="preserve">. Он был наставником и одновременно духовным исповедником народа. Читатели поворачивались к нему и спрашивали, </w:t>
      </w:r>
      <w:r w:rsidRPr="00DD35B7">
        <w:lastRenderedPageBreak/>
        <w:t>что им делать, как им достигнуть просветления, и как они будут искуплены.</w:t>
      </w:r>
      <w:r w:rsidR="00564802" w:rsidRPr="00DD35B7">
        <w:t xml:space="preserve"> </w:t>
      </w:r>
      <w:r w:rsidRPr="00DD35B7">
        <w:t>Поэтому ни в одной стране литература не приобрела такой силы и ценности, как в России. История русской литературы обязательно отождествляется с историей русской культуры</w:t>
      </w:r>
      <w:r w:rsidR="001206B3" w:rsidRPr="00DD35B7">
        <w:t>» (8</w:t>
      </w:r>
      <w:r w:rsidR="0064569B" w:rsidRPr="00DD35B7">
        <w:t>–</w:t>
      </w:r>
      <w:r w:rsidR="001206B3" w:rsidRPr="00DD35B7">
        <w:t>9)</w:t>
      </w:r>
      <w:r w:rsidR="0064569B" w:rsidRPr="00DD35B7">
        <w:t>.</w:t>
      </w:r>
    </w:p>
    <w:p w14:paraId="197277AD" w14:textId="3C2F91D6" w:rsidR="0064526A" w:rsidRPr="00DD35B7" w:rsidRDefault="001206B3" w:rsidP="007A5596">
      <w:pPr>
        <w:pStyle w:val="ad"/>
        <w:numPr>
          <w:ilvl w:val="0"/>
          <w:numId w:val="18"/>
        </w:numPr>
        <w:ind w:left="0" w:firstLine="360"/>
      </w:pPr>
      <w:r w:rsidRPr="00DD35B7">
        <w:t>«</w:t>
      </w:r>
      <w:r w:rsidR="0064526A" w:rsidRPr="00DD35B7">
        <w:t xml:space="preserve">Русская литература носит </w:t>
      </w:r>
      <w:r w:rsidR="0064526A" w:rsidRPr="00DD35B7">
        <w:rPr>
          <w:b/>
        </w:rPr>
        <w:t>героический и мученический характер</w:t>
      </w:r>
      <w:r w:rsidR="0064526A" w:rsidRPr="00DD35B7">
        <w:t xml:space="preserve">. Вся ее история </w:t>
      </w:r>
      <w:r w:rsidR="00564802" w:rsidRPr="00DD35B7">
        <w:t xml:space="preserve">— </w:t>
      </w:r>
      <w:r w:rsidR="0064526A" w:rsidRPr="00DD35B7">
        <w:t>непрерывное героическое свидетельство. Ей предстоят бороться с всемогущими темными врагами:</w:t>
      </w:r>
    </w:p>
    <w:p w14:paraId="5765D6D4" w14:textId="77777777" w:rsidR="0064526A" w:rsidRPr="00DD35B7" w:rsidRDefault="0064526A" w:rsidP="007A5596">
      <w:pPr>
        <w:pStyle w:val="ad"/>
        <w:numPr>
          <w:ilvl w:val="0"/>
          <w:numId w:val="25"/>
        </w:numPr>
        <w:ind w:left="426"/>
        <w:jc w:val="left"/>
      </w:pPr>
      <w:r w:rsidRPr="00DD35B7">
        <w:t>с деспотическим режимом: царь, цензура, полиция;</w:t>
      </w:r>
    </w:p>
    <w:p w14:paraId="78EF5895" w14:textId="404A548F" w:rsidR="0064526A" w:rsidRPr="00DD35B7" w:rsidRDefault="0064526A" w:rsidP="007A5596">
      <w:pPr>
        <w:pStyle w:val="ad"/>
        <w:numPr>
          <w:ilvl w:val="0"/>
          <w:numId w:val="25"/>
        </w:numPr>
        <w:ind w:left="426"/>
        <w:jc w:val="left"/>
      </w:pPr>
      <w:r w:rsidRPr="00DD35B7">
        <w:t>с высшим образованным общество</w:t>
      </w:r>
      <w:r w:rsidR="00564802" w:rsidRPr="00DD35B7">
        <w:t>м</w:t>
      </w:r>
      <w:r w:rsidRPr="00DD35B7">
        <w:t>: поверхностное, равнодушное, кокетливое, трусливое;</w:t>
      </w:r>
    </w:p>
    <w:p w14:paraId="1126369B" w14:textId="77777777" w:rsidR="0064526A" w:rsidRPr="00DD35B7" w:rsidRDefault="0064526A" w:rsidP="007A5596">
      <w:pPr>
        <w:pStyle w:val="ad"/>
        <w:numPr>
          <w:ilvl w:val="0"/>
          <w:numId w:val="25"/>
        </w:numPr>
        <w:ind w:left="426"/>
        <w:jc w:val="left"/>
      </w:pPr>
      <w:r w:rsidRPr="00DD35B7">
        <w:t>с огромной массой людей: бездействующих, невежественных, фаталистических.</w:t>
      </w:r>
    </w:p>
    <w:p w14:paraId="02099022" w14:textId="731D75F7" w:rsidR="0064526A" w:rsidRPr="00DD35B7" w:rsidRDefault="0064526A" w:rsidP="00717951">
      <w:r w:rsidRPr="00DD35B7">
        <w:t xml:space="preserve">Поэтому ни в одной литературе мира нет такого количества интеллектуалов, которые умирают такими молодыми, преследуемыми, изгнанными, </w:t>
      </w:r>
      <w:r w:rsidR="00564802" w:rsidRPr="00DD35B7">
        <w:t xml:space="preserve">которые </w:t>
      </w:r>
      <w:r w:rsidRPr="00DD35B7">
        <w:t>убиты</w:t>
      </w:r>
      <w:r w:rsidR="00564802" w:rsidRPr="00DD35B7">
        <w:t xml:space="preserve"> или </w:t>
      </w:r>
      <w:r w:rsidRPr="00DD35B7">
        <w:t>сходят с ума. Русские писатели не только провозгласили святость жертвы, необходимость потерять эго для спасения целого, но и первыми подали кровавый пример</w:t>
      </w:r>
      <w:r w:rsidR="001206B3" w:rsidRPr="00DD35B7">
        <w:t>» (9)</w:t>
      </w:r>
      <w:r w:rsidR="0064569B" w:rsidRPr="00DD35B7">
        <w:t>.</w:t>
      </w:r>
    </w:p>
    <w:p w14:paraId="2F71B05A" w14:textId="2B02AA68" w:rsidR="0064526A" w:rsidRPr="00DD35B7" w:rsidRDefault="00294B1C" w:rsidP="007A5596">
      <w:pPr>
        <w:pStyle w:val="ad"/>
        <w:numPr>
          <w:ilvl w:val="0"/>
          <w:numId w:val="18"/>
        </w:numPr>
        <w:ind w:left="0" w:firstLine="360"/>
      </w:pPr>
      <w:r w:rsidRPr="00DD35B7">
        <w:t>«</w:t>
      </w:r>
      <w:r w:rsidR="0064526A" w:rsidRPr="00DD35B7">
        <w:t xml:space="preserve">Русская литература уникальным образом </w:t>
      </w:r>
      <w:r w:rsidR="0064526A" w:rsidRPr="00DD35B7">
        <w:rPr>
          <w:b/>
        </w:rPr>
        <w:t>сочетает в себе острейший психологический анализ с наиболее точным наблюдением и описанием внешней жизни</w:t>
      </w:r>
      <w:r w:rsidR="0064526A" w:rsidRPr="00DD35B7">
        <w:t xml:space="preserve">. Никогда еще литература не спускалась так глубоко, с патологической часто гиперчувствительностью, но в то же время с самым горячим состраданием, в темные </w:t>
      </w:r>
      <w:r w:rsidR="00564802" w:rsidRPr="00DD35B7">
        <w:t xml:space="preserve">подвалы </w:t>
      </w:r>
      <w:r w:rsidR="0064526A" w:rsidRPr="00DD35B7">
        <w:t>человеческой души. И в то же время внешний мир еще никогда не описывался так подробно и точно. Необузданный идеализм и реализм объединяются</w:t>
      </w:r>
      <w:r w:rsidR="00564802" w:rsidRPr="00DD35B7">
        <w:t xml:space="preserve"> в этой литературе</w:t>
      </w:r>
      <w:r w:rsidR="0064526A" w:rsidRPr="00DD35B7">
        <w:t>.</w:t>
      </w:r>
    </w:p>
    <w:p w14:paraId="5AE0907E" w14:textId="25A1D422" w:rsidR="0064526A" w:rsidRPr="00DD35B7" w:rsidRDefault="0064526A" w:rsidP="007A5596">
      <w:r w:rsidRPr="00DD35B7">
        <w:t xml:space="preserve">Русские писатели никогда не теряются в пустых абстрактных теориях, ни в простых экстравагантных описаниях реалистической </w:t>
      </w:r>
      <w:r w:rsidRPr="00DD35B7">
        <w:lastRenderedPageBreak/>
        <w:t xml:space="preserve">жизни. Они всегда неустанно преследуют свою главную цель </w:t>
      </w:r>
      <w:r w:rsidR="00564802" w:rsidRPr="00DD35B7">
        <w:t xml:space="preserve">— </w:t>
      </w:r>
      <w:r w:rsidRPr="00DD35B7">
        <w:t>проповедь. Что им делать? Как им жить? В чем миссия человека?</w:t>
      </w:r>
      <w:r w:rsidR="00564802" w:rsidRPr="00DD35B7">
        <w:t xml:space="preserve"> </w:t>
      </w:r>
      <w:r w:rsidRPr="00DD35B7">
        <w:t>Поэтому русская литература, так глубоко укоренившаяся на территории России, так быстро перешла свои локальные границы и стала универсальной</w:t>
      </w:r>
      <w:r w:rsidR="00294B1C" w:rsidRPr="00DD35B7">
        <w:t>» (9</w:t>
      </w:r>
      <w:r w:rsidR="0064569B" w:rsidRPr="00DD35B7">
        <w:t>–</w:t>
      </w:r>
      <w:r w:rsidR="00294B1C" w:rsidRPr="00DD35B7">
        <w:t>10)</w:t>
      </w:r>
      <w:r w:rsidR="0064569B" w:rsidRPr="00DD35B7">
        <w:t>.</w:t>
      </w:r>
    </w:p>
    <w:p w14:paraId="42F9B615" w14:textId="4B385313" w:rsidR="0064526A" w:rsidRPr="00DD35B7" w:rsidRDefault="00294B1C" w:rsidP="007A5596">
      <w:pPr>
        <w:pStyle w:val="ad"/>
        <w:numPr>
          <w:ilvl w:val="0"/>
          <w:numId w:val="18"/>
        </w:numPr>
        <w:ind w:left="0" w:firstLine="360"/>
      </w:pPr>
      <w:r w:rsidRPr="00DD35B7">
        <w:t>«</w:t>
      </w:r>
      <w:r w:rsidR="0064526A" w:rsidRPr="00DD35B7">
        <w:t xml:space="preserve">Русская литература </w:t>
      </w:r>
      <w:r w:rsidR="0064526A" w:rsidRPr="00DD35B7">
        <w:rPr>
          <w:b/>
        </w:rPr>
        <w:t xml:space="preserve">освобождена от </w:t>
      </w:r>
      <w:r w:rsidR="00564802" w:rsidRPr="00DD35B7">
        <w:rPr>
          <w:b/>
        </w:rPr>
        <w:t xml:space="preserve">тяжелого бремени </w:t>
      </w:r>
      <w:r w:rsidR="0064526A" w:rsidRPr="00DD35B7">
        <w:rPr>
          <w:b/>
        </w:rPr>
        <w:t>традиций</w:t>
      </w:r>
      <w:r w:rsidR="0064526A" w:rsidRPr="00DD35B7">
        <w:t xml:space="preserve">. Она молода, ей всего сто лет. У нее нет большого прошлого, на которое </w:t>
      </w:r>
      <w:r w:rsidR="00E063FB" w:rsidRPr="00DD35B7">
        <w:t xml:space="preserve">должно </w:t>
      </w:r>
      <w:r w:rsidR="0064526A" w:rsidRPr="00DD35B7">
        <w:t xml:space="preserve">уважительно </w:t>
      </w:r>
      <w:r w:rsidR="00E063FB" w:rsidRPr="00DD35B7">
        <w:t xml:space="preserve">смотреть </w:t>
      </w:r>
      <w:r w:rsidR="0064526A" w:rsidRPr="00DD35B7">
        <w:t xml:space="preserve">и которое давит на ее </w:t>
      </w:r>
      <w:r w:rsidR="00305452" w:rsidRPr="00DD35B7">
        <w:t>развитие</w:t>
      </w:r>
      <w:r w:rsidR="0064526A" w:rsidRPr="00DD35B7">
        <w:t xml:space="preserve">. Это самая свободная из всех литератур и, следовательно, более способная находить новые формы и открывать новые, более смелые пути. Вот почему она </w:t>
      </w:r>
      <w:r w:rsidR="00E063FB" w:rsidRPr="00DD35B7">
        <w:t xml:space="preserve">может </w:t>
      </w:r>
      <w:r w:rsidR="0064526A" w:rsidRPr="00DD35B7">
        <w:t>с яростной непримиримостью броситься в радикальные теории, пренебречь формой, пожертвовать архитектурной ясностью содержания. У неё ещё нет опыта, баланса и умеренности. Она обладает всеми достоинствами и проходит через все опасности молодости</w:t>
      </w:r>
      <w:r w:rsidRPr="00DD35B7">
        <w:t>» (10)</w:t>
      </w:r>
      <w:r w:rsidR="00305452" w:rsidRPr="00DD35B7">
        <w:t>.</w:t>
      </w:r>
    </w:p>
    <w:p w14:paraId="4E84EE5F" w14:textId="0983FC1A" w:rsidR="006210DA" w:rsidRPr="00DD35B7" w:rsidRDefault="00294B1C" w:rsidP="008049E2">
      <w:pPr>
        <w:pStyle w:val="ad"/>
        <w:numPr>
          <w:ilvl w:val="0"/>
          <w:numId w:val="18"/>
        </w:numPr>
      </w:pPr>
      <w:r w:rsidRPr="00DD35B7">
        <w:t>«</w:t>
      </w:r>
      <w:r w:rsidR="0064526A" w:rsidRPr="00DD35B7">
        <w:t xml:space="preserve">Последний советский период русской литературы </w:t>
      </w:r>
      <w:r w:rsidR="00E063FB" w:rsidRPr="00DD35B7">
        <w:t xml:space="preserve">— </w:t>
      </w:r>
      <w:r w:rsidR="0064526A" w:rsidRPr="00DD35B7">
        <w:t xml:space="preserve">это попытка создать новое искусство. </w:t>
      </w:r>
      <w:r w:rsidR="00E063FB" w:rsidRPr="00DD35B7">
        <w:t xml:space="preserve">У русской литературы появилось новое </w:t>
      </w:r>
      <w:r w:rsidR="0064526A" w:rsidRPr="00DD35B7">
        <w:t xml:space="preserve">содержание: </w:t>
      </w:r>
      <w:r w:rsidR="00E063FB" w:rsidRPr="00DD35B7">
        <w:t xml:space="preserve">она </w:t>
      </w:r>
      <w:r w:rsidR="0064526A" w:rsidRPr="00DD35B7">
        <w:t xml:space="preserve">больше не </w:t>
      </w:r>
      <w:r w:rsidR="00E063FB" w:rsidRPr="00DD35B7">
        <w:t xml:space="preserve">направлена </w:t>
      </w:r>
      <w:r w:rsidR="00305452" w:rsidRPr="00DD35B7">
        <w:t xml:space="preserve">ни </w:t>
      </w:r>
      <w:r w:rsidR="0064526A" w:rsidRPr="00DD35B7">
        <w:t>против русского царизма</w:t>
      </w:r>
      <w:r w:rsidRPr="00DD35B7">
        <w:t>,</w:t>
      </w:r>
      <w:r w:rsidR="0064526A" w:rsidRPr="00DD35B7">
        <w:t xml:space="preserve"> </w:t>
      </w:r>
      <w:r w:rsidR="00305452" w:rsidRPr="00DD35B7">
        <w:t>н</w:t>
      </w:r>
      <w:r w:rsidRPr="00DD35B7">
        <w:t>и</w:t>
      </w:r>
      <w:r w:rsidR="0064526A" w:rsidRPr="00DD35B7">
        <w:t xml:space="preserve"> против мировой капиталистической тирании. </w:t>
      </w:r>
      <w:r w:rsidR="00E063FB" w:rsidRPr="00DD35B7">
        <w:t>У нее появилась н</w:t>
      </w:r>
      <w:r w:rsidR="0064526A" w:rsidRPr="00DD35B7">
        <w:t xml:space="preserve">овая форма: </w:t>
      </w:r>
      <w:r w:rsidR="00E063FB" w:rsidRPr="00DD35B7">
        <w:t xml:space="preserve">перед читателем </w:t>
      </w:r>
      <w:r w:rsidR="0064526A" w:rsidRPr="00DD35B7">
        <w:t xml:space="preserve">больше не </w:t>
      </w:r>
      <w:r w:rsidR="00E063FB" w:rsidRPr="00DD35B7">
        <w:t xml:space="preserve">разворачивается преимущественно </w:t>
      </w:r>
      <w:proofErr w:type="spellStart"/>
      <w:r w:rsidR="0064526A" w:rsidRPr="00DD35B7">
        <w:t>макропсихологический</w:t>
      </w:r>
      <w:proofErr w:type="spellEnd"/>
      <w:r w:rsidR="0064526A" w:rsidRPr="00DD35B7">
        <w:t xml:space="preserve"> анализ, </w:t>
      </w:r>
      <w:r w:rsidR="00E063FB" w:rsidRPr="00DD35B7">
        <w:t xml:space="preserve">но </w:t>
      </w:r>
      <w:r w:rsidR="00D47A81" w:rsidRPr="00DD35B7">
        <w:t>представлен</w:t>
      </w:r>
      <w:r w:rsidR="0064526A" w:rsidRPr="00DD35B7">
        <w:t>а яркая, краткая формулировка вн</w:t>
      </w:r>
      <w:r w:rsidR="00184B92" w:rsidRPr="00DD35B7">
        <w:t xml:space="preserve">утренней и внешней реальности; </w:t>
      </w:r>
      <w:r w:rsidR="008049E2" w:rsidRPr="00DD35B7">
        <w:t>влияние кинематографического сжатия жизни в передаче ее лихорадки и насилия</w:t>
      </w:r>
      <w:r w:rsidR="0064526A" w:rsidRPr="00DD35B7">
        <w:t xml:space="preserve">. </w:t>
      </w:r>
    </w:p>
    <w:p w14:paraId="18518BA8" w14:textId="778531E3" w:rsidR="0054502F" w:rsidRPr="00DD35B7" w:rsidRDefault="00D47A81" w:rsidP="00717951">
      <w:r w:rsidRPr="00DD35B7">
        <w:t xml:space="preserve">В результате </w:t>
      </w:r>
      <w:proofErr w:type="spellStart"/>
      <w:r w:rsidR="0054502F" w:rsidRPr="00DD35B7">
        <w:t>Казандзакис</w:t>
      </w:r>
      <w:proofErr w:type="spellEnd"/>
      <w:r w:rsidR="0054502F" w:rsidRPr="00DD35B7">
        <w:t xml:space="preserve"> </w:t>
      </w:r>
      <w:r w:rsidRPr="00DD35B7">
        <w:t>утверждает</w:t>
      </w:r>
      <w:r w:rsidR="0054502F" w:rsidRPr="00DD35B7">
        <w:t xml:space="preserve">, что ни одна другая литература в мире не </w:t>
      </w:r>
      <w:r w:rsidR="00305452" w:rsidRPr="00DD35B7">
        <w:t>продемонстрировала</w:t>
      </w:r>
      <w:r w:rsidR="0054502F" w:rsidRPr="00DD35B7">
        <w:t xml:space="preserve"> тако</w:t>
      </w:r>
      <w:r w:rsidR="00305452" w:rsidRPr="00DD35B7">
        <w:t>го</w:t>
      </w:r>
      <w:r w:rsidR="0054502F" w:rsidRPr="00DD35B7">
        <w:t xml:space="preserve"> </w:t>
      </w:r>
      <w:r w:rsidRPr="00DD35B7">
        <w:t>интенсивно</w:t>
      </w:r>
      <w:r w:rsidR="00305452" w:rsidRPr="00DD35B7">
        <w:t>го развития</w:t>
      </w:r>
      <w:r w:rsidRPr="00DD35B7">
        <w:t xml:space="preserve"> </w:t>
      </w:r>
      <w:r w:rsidR="0054502F" w:rsidRPr="00DD35B7">
        <w:t xml:space="preserve">и за такой короткий срок такого плодотворного воздействия на </w:t>
      </w:r>
      <w:r w:rsidR="0054502F" w:rsidRPr="00DD35B7">
        <w:lastRenderedPageBreak/>
        <w:t xml:space="preserve">человека, как </w:t>
      </w:r>
      <w:r w:rsidRPr="00DD35B7">
        <w:t xml:space="preserve">это сделала </w:t>
      </w:r>
      <w:r w:rsidR="0054502F" w:rsidRPr="00DD35B7">
        <w:t xml:space="preserve">русская литература. </w:t>
      </w:r>
      <w:r w:rsidRPr="00DD35B7">
        <w:t>По его мнению, о</w:t>
      </w:r>
      <w:r w:rsidR="0054502F" w:rsidRPr="00DD35B7">
        <w:t>на</w:t>
      </w:r>
      <w:r w:rsidR="00305452" w:rsidRPr="00DD35B7">
        <w:t xml:space="preserve"> «</w:t>
      </w:r>
      <w:r w:rsidR="0054502F" w:rsidRPr="00DD35B7">
        <w:t>помогла нам ощутить мир шире, глубже погрузиться во тьму своей души, более драматично увидеть боль и радость земли.</w:t>
      </w:r>
      <w:r w:rsidR="00305452" w:rsidRPr="00DD35B7">
        <w:t xml:space="preserve"> &lt;...&gt;</w:t>
      </w:r>
      <w:r w:rsidR="0054502F" w:rsidRPr="00DD35B7">
        <w:t xml:space="preserve"> Русская литература плодотворно потрясла наши сердца, освободила нас от узких, романтических и классических шаблонов европейской литературы и </w:t>
      </w:r>
      <w:r w:rsidRPr="00DD35B7">
        <w:t xml:space="preserve">подтолкнула </w:t>
      </w:r>
      <w:r w:rsidR="0054502F" w:rsidRPr="00DD35B7">
        <w:t>к новому, более богатому, более трагическому созерцанию жизни</w:t>
      </w:r>
      <w:r w:rsidR="00294B1C" w:rsidRPr="00DD35B7">
        <w:t>»</w:t>
      </w:r>
      <w:r w:rsidR="00184B92" w:rsidRPr="00DD35B7">
        <w:t xml:space="preserve"> (10</w:t>
      </w:r>
      <w:r w:rsidR="00305452" w:rsidRPr="00DD35B7">
        <w:t>–</w:t>
      </w:r>
      <w:r w:rsidR="00184B92" w:rsidRPr="00DD35B7">
        <w:t>11)</w:t>
      </w:r>
      <w:r w:rsidR="00305452" w:rsidRPr="00DD35B7">
        <w:t>.</w:t>
      </w:r>
    </w:p>
    <w:p w14:paraId="204EB653" w14:textId="5238F041" w:rsidR="008B689B" w:rsidRPr="00DD35B7" w:rsidRDefault="00C46CB8" w:rsidP="00E063C4">
      <w:pPr>
        <w:pStyle w:val="2"/>
      </w:pPr>
      <w:bookmarkStart w:id="8" w:name="_Toc103192669"/>
      <w:r w:rsidRPr="00DD35B7">
        <w:t xml:space="preserve">1.3. </w:t>
      </w:r>
      <w:bookmarkEnd w:id="8"/>
      <w:r w:rsidR="00A50AC2" w:rsidRPr="00DD35B7">
        <w:t>Состав и структура</w:t>
      </w:r>
      <w:r w:rsidR="00577FB8" w:rsidRPr="00DD35B7">
        <w:t xml:space="preserve"> книги</w:t>
      </w:r>
    </w:p>
    <w:p w14:paraId="111E05A6" w14:textId="7293CDAE" w:rsidR="004C6037" w:rsidRPr="00DD35B7" w:rsidRDefault="00DC0922" w:rsidP="009060F3">
      <w:r>
        <w:t>Книга представляет собой огром</w:t>
      </w:r>
      <w:r w:rsidR="00C16245" w:rsidRPr="00DD35B7">
        <w:t xml:space="preserve">ный, масштабный проект, который включает в себя </w:t>
      </w:r>
      <w:r w:rsidR="00921484" w:rsidRPr="00DD35B7">
        <w:t>разные</w:t>
      </w:r>
      <w:r w:rsidR="00C16245" w:rsidRPr="00DD35B7">
        <w:t xml:space="preserve"> период</w:t>
      </w:r>
      <w:r w:rsidR="00921484" w:rsidRPr="00DD35B7">
        <w:t>ы</w:t>
      </w:r>
      <w:r w:rsidR="00C16245" w:rsidRPr="00DD35B7">
        <w:t xml:space="preserve"> русской литературы и </w:t>
      </w:r>
      <w:r w:rsidR="00780705" w:rsidRPr="00DD35B7">
        <w:t xml:space="preserve">очень богатый материал. </w:t>
      </w:r>
      <w:proofErr w:type="spellStart"/>
      <w:r w:rsidR="008628E8" w:rsidRPr="00DD35B7">
        <w:t>Казандзакис</w:t>
      </w:r>
      <w:proofErr w:type="spellEnd"/>
      <w:r w:rsidR="008628E8" w:rsidRPr="00DD35B7">
        <w:t xml:space="preserve"> выбирает самые </w:t>
      </w:r>
      <w:r w:rsidR="00875EE1" w:rsidRPr="00DD35B7">
        <w:t>важные имена, которых</w:t>
      </w:r>
      <w:r w:rsidR="00921484" w:rsidRPr="00DD35B7">
        <w:t xml:space="preserve"> </w:t>
      </w:r>
      <w:r w:rsidR="008628E8" w:rsidRPr="00DD35B7">
        <w:t>немало, и рассказывает о</w:t>
      </w:r>
      <w:r w:rsidR="00921484" w:rsidRPr="00DD35B7">
        <w:t xml:space="preserve"> жизни писателей и об их произведениях</w:t>
      </w:r>
      <w:r w:rsidR="008628E8" w:rsidRPr="00DD35B7">
        <w:t>.</w:t>
      </w:r>
      <w:r w:rsidR="00875EE1" w:rsidRPr="00DD35B7">
        <w:t xml:space="preserve"> Он не </w:t>
      </w:r>
      <w:r w:rsidR="00921484" w:rsidRPr="00DD35B7">
        <w:t>дает подро</w:t>
      </w:r>
      <w:r w:rsidR="00D246A9">
        <w:t>б</w:t>
      </w:r>
      <w:r w:rsidR="00921484" w:rsidRPr="00DD35B7">
        <w:t>ный разбор</w:t>
      </w:r>
      <w:r w:rsidR="00875EE1" w:rsidRPr="00DD35B7">
        <w:t xml:space="preserve"> язык</w:t>
      </w:r>
      <w:r w:rsidR="00921484" w:rsidRPr="00DD35B7">
        <w:t>а</w:t>
      </w:r>
      <w:r w:rsidR="00875EE1" w:rsidRPr="00DD35B7">
        <w:t xml:space="preserve"> произведений, их техник</w:t>
      </w:r>
      <w:r w:rsidR="00921484" w:rsidRPr="00DD35B7">
        <w:t>и</w:t>
      </w:r>
      <w:r w:rsidR="00875EE1" w:rsidRPr="00DD35B7">
        <w:t xml:space="preserve"> и поэзи</w:t>
      </w:r>
      <w:r w:rsidR="00921484" w:rsidRPr="00DD35B7">
        <w:t>и</w:t>
      </w:r>
      <w:r w:rsidR="00875EE1" w:rsidRPr="00DD35B7">
        <w:t xml:space="preserve">. Однако имеется достаточно </w:t>
      </w:r>
      <w:r w:rsidR="00921484" w:rsidRPr="00DD35B7">
        <w:t>развернутое повествование</w:t>
      </w:r>
      <w:r w:rsidR="00875EE1" w:rsidRPr="00DD35B7">
        <w:t xml:space="preserve"> о жизни писателей и поэтов (детство, вредные привычки, личные или семейные проблемы). </w:t>
      </w:r>
    </w:p>
    <w:p w14:paraId="653299C7" w14:textId="2DF8F705" w:rsidR="00C16245" w:rsidRPr="00DD35B7" w:rsidRDefault="00921484" w:rsidP="004C6037">
      <w:r w:rsidRPr="00DD35B7">
        <w:t>Книга</w:t>
      </w:r>
      <w:r w:rsidR="00780705" w:rsidRPr="00DD35B7">
        <w:t xml:space="preserve"> включает следующие </w:t>
      </w:r>
      <w:r w:rsidRPr="00DD35B7">
        <w:t>разделы</w:t>
      </w:r>
      <w:r w:rsidR="00780705" w:rsidRPr="00DD35B7">
        <w:t xml:space="preserve">: </w:t>
      </w:r>
      <w:r w:rsidRPr="00DD35B7">
        <w:t>и</w:t>
      </w:r>
      <w:r w:rsidR="00780705" w:rsidRPr="00DD35B7">
        <w:t>сторический очерк</w:t>
      </w:r>
      <w:r w:rsidRPr="00DD35B7">
        <w:t xml:space="preserve"> (с</w:t>
      </w:r>
      <w:r w:rsidR="00780705" w:rsidRPr="00DD35B7">
        <w:t xml:space="preserve">редневековая Русь, </w:t>
      </w:r>
      <w:r w:rsidRPr="00DD35B7">
        <w:t>н</w:t>
      </w:r>
      <w:r w:rsidR="00780705" w:rsidRPr="00DD35B7">
        <w:t>ародное творчество</w:t>
      </w:r>
      <w:r w:rsidRPr="00DD35B7">
        <w:t>)</w:t>
      </w:r>
      <w:r w:rsidR="00780705" w:rsidRPr="00DD35B7">
        <w:t xml:space="preserve">, </w:t>
      </w:r>
      <w:r w:rsidRPr="00DD35B7">
        <w:t>с</w:t>
      </w:r>
      <w:r w:rsidR="00780705" w:rsidRPr="00DD35B7">
        <w:t xml:space="preserve">редневековая литература, </w:t>
      </w:r>
      <w:r w:rsidRPr="00DD35B7">
        <w:t>е</w:t>
      </w:r>
      <w:r w:rsidR="00780705" w:rsidRPr="00DD35B7">
        <w:t xml:space="preserve">вропеизация России, расцвет русской литературы, </w:t>
      </w:r>
      <w:r w:rsidRPr="00DD35B7">
        <w:t>к</w:t>
      </w:r>
      <w:r w:rsidR="00780705" w:rsidRPr="00DD35B7">
        <w:t xml:space="preserve">лассическая эпоха </w:t>
      </w:r>
      <w:r w:rsidRPr="00DD35B7">
        <w:t>(</w:t>
      </w:r>
      <w:r w:rsidR="00780705" w:rsidRPr="00DD35B7">
        <w:t xml:space="preserve">Александр Пушкин, </w:t>
      </w:r>
      <w:r w:rsidRPr="00DD35B7">
        <w:t>с</w:t>
      </w:r>
      <w:r w:rsidR="00780705" w:rsidRPr="00DD35B7">
        <w:t xml:space="preserve">овременники Пушкина, </w:t>
      </w:r>
      <w:r w:rsidR="004C6037" w:rsidRPr="00DD35B7">
        <w:t xml:space="preserve">Лермонтов </w:t>
      </w:r>
      <w:r w:rsidRPr="00DD35B7">
        <w:t>и</w:t>
      </w:r>
      <w:r w:rsidR="004C6037" w:rsidRPr="00DD35B7">
        <w:t xml:space="preserve"> Гоголь</w:t>
      </w:r>
      <w:r w:rsidRPr="00DD35B7">
        <w:t>)</w:t>
      </w:r>
      <w:r w:rsidR="00780705" w:rsidRPr="00DD35B7">
        <w:t xml:space="preserve">, </w:t>
      </w:r>
      <w:r w:rsidRPr="00DD35B7">
        <w:t>с</w:t>
      </w:r>
      <w:r w:rsidR="004C6037" w:rsidRPr="00DD35B7">
        <w:t xml:space="preserve">лавянофилы и западники, </w:t>
      </w:r>
      <w:r w:rsidRPr="00DD35B7">
        <w:t>р</w:t>
      </w:r>
      <w:r w:rsidR="004C6037" w:rsidRPr="00DD35B7">
        <w:t>еализм в русской литературе, Лев Толстой, Фё</w:t>
      </w:r>
      <w:r w:rsidR="00780705" w:rsidRPr="00DD35B7">
        <w:t>дор Достоевский,</w:t>
      </w:r>
      <w:r w:rsidR="004C6037" w:rsidRPr="00DD35B7">
        <w:t xml:space="preserve"> </w:t>
      </w:r>
      <w:r w:rsidRPr="00DD35B7">
        <w:t>ц</w:t>
      </w:r>
      <w:r w:rsidR="004C6037" w:rsidRPr="00DD35B7">
        <w:t xml:space="preserve">арская тирания и литературный пессимизм, </w:t>
      </w:r>
      <w:r w:rsidRPr="00DD35B7">
        <w:t>с</w:t>
      </w:r>
      <w:r w:rsidR="004C6037" w:rsidRPr="00DD35B7">
        <w:t>имволизм, 1905, 1910, 1917</w:t>
      </w:r>
      <w:r w:rsidRPr="00DD35B7">
        <w:t>–</w:t>
      </w:r>
      <w:r w:rsidR="004C6037" w:rsidRPr="00DD35B7">
        <w:t xml:space="preserve">1930. </w:t>
      </w:r>
    </w:p>
    <w:p w14:paraId="71F268E3" w14:textId="1A95A1B1" w:rsidR="001122F7" w:rsidRPr="00DD35B7" w:rsidRDefault="009060F3" w:rsidP="001122F7">
      <w:r w:rsidRPr="00DD35B7">
        <w:t xml:space="preserve">Вот, например, как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921484" w:rsidRPr="00DD35B7">
        <w:t>характеризует</w:t>
      </w:r>
      <w:r w:rsidR="001122F7" w:rsidRPr="00DD35B7">
        <w:t xml:space="preserve"> современник</w:t>
      </w:r>
      <w:r w:rsidR="00921484" w:rsidRPr="00DD35B7">
        <w:t>ов</w:t>
      </w:r>
      <w:r w:rsidR="001122F7" w:rsidRPr="00DD35B7">
        <w:t xml:space="preserve"> Пушкина.  Он делит их на две категории: поэтов и романистов. Из поэтов </w:t>
      </w:r>
      <w:proofErr w:type="spellStart"/>
      <w:r w:rsidR="001122F7" w:rsidRPr="00DD35B7">
        <w:t>Казаднзакис</w:t>
      </w:r>
      <w:proofErr w:type="spellEnd"/>
      <w:r w:rsidR="001122F7" w:rsidRPr="00DD35B7">
        <w:t xml:space="preserve"> считает, что самым богатым и зрелым был Пётр Андреевич </w:t>
      </w:r>
      <w:r w:rsidR="001122F7" w:rsidRPr="00DD35B7">
        <w:lastRenderedPageBreak/>
        <w:t>Вяземский (1792</w:t>
      </w:r>
      <w:r w:rsidR="00921484" w:rsidRPr="00DD35B7">
        <w:t>–</w:t>
      </w:r>
      <w:r w:rsidR="001122F7" w:rsidRPr="00DD35B7">
        <w:t xml:space="preserve">1878), </w:t>
      </w:r>
      <w:r w:rsidR="00921484" w:rsidRPr="00DD35B7">
        <w:t>это, по его мнению,</w:t>
      </w:r>
      <w:r w:rsidR="001122F7" w:rsidRPr="00DD35B7">
        <w:t xml:space="preserve"> самая интересная поэтическая фигура </w:t>
      </w:r>
      <w:r w:rsidR="00921484" w:rsidRPr="00DD35B7">
        <w:t xml:space="preserve">среди </w:t>
      </w:r>
      <w:r w:rsidR="001122F7" w:rsidRPr="00DD35B7">
        <w:t>всех современников Пушкина. Также особое место среди современников Пушкина занимает Алексей Васильевич Кольцов (1808</w:t>
      </w:r>
      <w:r w:rsidR="00921484" w:rsidRPr="00DD35B7">
        <w:t>–</w:t>
      </w:r>
      <w:r w:rsidR="001122F7" w:rsidRPr="00DD35B7">
        <w:t xml:space="preserve">1842) </w:t>
      </w:r>
      <w:r w:rsidR="00921484" w:rsidRPr="00DD35B7">
        <w:t xml:space="preserve">— </w:t>
      </w:r>
      <w:r w:rsidR="001122F7" w:rsidRPr="00DD35B7">
        <w:t xml:space="preserve">первый крупный поэт, вышедший из народа, чья поэзия глубоко укоренилась в народной душе. </w:t>
      </w:r>
    </w:p>
    <w:p w14:paraId="3A39E06D" w14:textId="0F9913FF" w:rsidR="0023557F" w:rsidRPr="00DD35B7" w:rsidRDefault="001122F7" w:rsidP="001122F7">
      <w:proofErr w:type="spellStart"/>
      <w:r w:rsidRPr="00DD35B7">
        <w:t>Казаднзакис</w:t>
      </w:r>
      <w:proofErr w:type="spellEnd"/>
      <w:r w:rsidRPr="00DD35B7">
        <w:t xml:space="preserve"> пишет, что прозаики Пушкинской эпохи идут тремя разными путями: романтическим, историческим, реалистическим. Среди представителей романтической школы он упоминает Владимира Фёдоровича Одоевского (1803</w:t>
      </w:r>
      <w:r w:rsidR="00921484" w:rsidRPr="00DD35B7">
        <w:t>–</w:t>
      </w:r>
      <w:r w:rsidRPr="00DD35B7">
        <w:t xml:space="preserve">1869) как </w:t>
      </w:r>
      <w:r w:rsidR="00921484" w:rsidRPr="00DD35B7">
        <w:t xml:space="preserve">ее </w:t>
      </w:r>
      <w:r w:rsidRPr="00DD35B7">
        <w:t xml:space="preserve">наиболее яркого представителя. </w:t>
      </w:r>
      <w:r w:rsidR="00921484" w:rsidRPr="00DD35B7">
        <w:t>Среди писателей</w:t>
      </w:r>
      <w:r w:rsidRPr="00DD35B7">
        <w:t xml:space="preserve"> исторической школы</w:t>
      </w:r>
      <w:r w:rsidR="00921484" w:rsidRPr="00DD35B7">
        <w:t xml:space="preserve"> выделяет</w:t>
      </w:r>
      <w:r w:rsidRPr="00DD35B7">
        <w:t xml:space="preserve"> Михаил</w:t>
      </w:r>
      <w:r w:rsidR="00921484" w:rsidRPr="00DD35B7">
        <w:t>а</w:t>
      </w:r>
      <w:r w:rsidRPr="00DD35B7">
        <w:t xml:space="preserve"> Николаевич</w:t>
      </w:r>
      <w:r w:rsidR="00921484" w:rsidRPr="00DD35B7">
        <w:t>а</w:t>
      </w:r>
      <w:r w:rsidRPr="00DD35B7">
        <w:t xml:space="preserve"> Загоскин</w:t>
      </w:r>
      <w:r w:rsidR="00921484" w:rsidRPr="00DD35B7">
        <w:t>а</w:t>
      </w:r>
      <w:r w:rsidRPr="00DD35B7">
        <w:t>, а также Иван</w:t>
      </w:r>
      <w:r w:rsidR="00921484" w:rsidRPr="00DD35B7">
        <w:t>а</w:t>
      </w:r>
      <w:r w:rsidRPr="00DD35B7">
        <w:t xml:space="preserve"> Иванович</w:t>
      </w:r>
      <w:r w:rsidR="00921484" w:rsidRPr="00DD35B7">
        <w:t>а</w:t>
      </w:r>
      <w:r w:rsidRPr="00DD35B7">
        <w:t xml:space="preserve"> Лажечников</w:t>
      </w:r>
      <w:r w:rsidR="00921484" w:rsidRPr="00DD35B7">
        <w:t>а</w:t>
      </w:r>
      <w:r w:rsidRPr="00DD35B7">
        <w:t xml:space="preserve">. Согласно </w:t>
      </w:r>
      <w:proofErr w:type="spellStart"/>
      <w:r w:rsidRPr="00DD35B7">
        <w:t>Казаднзакису</w:t>
      </w:r>
      <w:proofErr w:type="spellEnd"/>
      <w:r w:rsidRPr="00DD35B7">
        <w:t xml:space="preserve">, главный представитель реалистической школы </w:t>
      </w:r>
      <w:r w:rsidR="00921484" w:rsidRPr="00DD35B7">
        <w:t>—</w:t>
      </w:r>
      <w:r w:rsidRPr="00DD35B7">
        <w:t xml:space="preserve"> </w:t>
      </w:r>
      <w:r w:rsidR="00921484" w:rsidRPr="00DD35B7">
        <w:t>уроженец Малороссии</w:t>
      </w:r>
      <w:r w:rsidRPr="00DD35B7">
        <w:t xml:space="preserve"> Василий Трофимович Нарежный (1782</w:t>
      </w:r>
      <w:r w:rsidR="00921484" w:rsidRPr="00DD35B7">
        <w:t>–</w:t>
      </w:r>
      <w:r w:rsidRPr="00DD35B7">
        <w:t xml:space="preserve">1825), которого можно считать предтечей Гоголя. </w:t>
      </w:r>
    </w:p>
    <w:p w14:paraId="3FF60B2F" w14:textId="16FE3ADB" w:rsidR="007542AA" w:rsidRPr="00DD35B7" w:rsidRDefault="0023557F" w:rsidP="0031301F">
      <w:r w:rsidRPr="00DD35B7">
        <w:t>Затем</w:t>
      </w:r>
      <w:r w:rsidR="001122F7" w:rsidRPr="00DD35B7">
        <w:t xml:space="preserve"> </w:t>
      </w:r>
      <w:proofErr w:type="spellStart"/>
      <w:r w:rsidR="001122F7" w:rsidRPr="00DD35B7">
        <w:t>Казаднзакис</w:t>
      </w:r>
      <w:proofErr w:type="spellEnd"/>
      <w:r w:rsidR="001122F7" w:rsidRPr="00DD35B7">
        <w:t xml:space="preserve"> </w:t>
      </w:r>
      <w:r w:rsidR="003E63E7" w:rsidRPr="00DD35B7">
        <w:t>считает</w:t>
      </w:r>
      <w:r w:rsidRPr="00DD35B7">
        <w:t xml:space="preserve"> необходим</w:t>
      </w:r>
      <w:r w:rsidR="003E63E7" w:rsidRPr="00DD35B7">
        <w:t>ым</w:t>
      </w:r>
      <w:r w:rsidRPr="00DD35B7">
        <w:t xml:space="preserve"> остановиться </w:t>
      </w:r>
      <w:r w:rsidR="001122F7" w:rsidRPr="00DD35B7">
        <w:t>на двух величайш</w:t>
      </w:r>
      <w:r w:rsidRPr="00DD35B7">
        <w:t xml:space="preserve">их фигурах, </w:t>
      </w:r>
      <w:r w:rsidR="003E63E7" w:rsidRPr="00DD35B7">
        <w:t>иду</w:t>
      </w:r>
      <w:r w:rsidRPr="00DD35B7">
        <w:t xml:space="preserve">щих за Пушкиным </w:t>
      </w:r>
      <w:r w:rsidR="003E63E7" w:rsidRPr="00DD35B7">
        <w:t>—</w:t>
      </w:r>
      <w:r w:rsidR="001122F7" w:rsidRPr="00DD35B7">
        <w:t xml:space="preserve"> поэте Лермон</w:t>
      </w:r>
      <w:r w:rsidRPr="00DD35B7">
        <w:t>тове и великом романисте Гоголе</w:t>
      </w:r>
      <w:r w:rsidR="001122F7" w:rsidRPr="00DD35B7">
        <w:t>.</w:t>
      </w:r>
      <w:r w:rsidRPr="00DD35B7">
        <w:t xml:space="preserve"> </w:t>
      </w:r>
      <w:r w:rsidR="00157986" w:rsidRPr="00DD35B7">
        <w:t>Писатель</w:t>
      </w:r>
      <w:r w:rsidR="005A2186" w:rsidRPr="00DD35B7">
        <w:t xml:space="preserve"> рассматривает их </w:t>
      </w:r>
      <w:r w:rsidR="003F1ADD" w:rsidRPr="00DD35B7">
        <w:t xml:space="preserve">творчество </w:t>
      </w:r>
      <w:r w:rsidR="005A2186" w:rsidRPr="00DD35B7">
        <w:t xml:space="preserve">в одной главе. </w:t>
      </w:r>
      <w:r w:rsidR="00157986" w:rsidRPr="00DD35B7">
        <w:t>Возможно, он таким образом пытается найти общие черты</w:t>
      </w:r>
      <w:r w:rsidR="003F1ADD" w:rsidRPr="00DD35B7">
        <w:t xml:space="preserve"> между ними</w:t>
      </w:r>
      <w:r w:rsidR="00157986" w:rsidRPr="00DD35B7">
        <w:t xml:space="preserve">. Произведения </w:t>
      </w:r>
      <w:r w:rsidR="005A2186" w:rsidRPr="00DD35B7">
        <w:t xml:space="preserve">обоих вызвали возмущение в высшем обществе, которое </w:t>
      </w:r>
      <w:r w:rsidR="003F1ADD" w:rsidRPr="00DD35B7">
        <w:t>стремилось отправить</w:t>
      </w:r>
      <w:r w:rsidR="005A2186" w:rsidRPr="00DD35B7">
        <w:t xml:space="preserve"> их в изгнание. </w:t>
      </w:r>
      <w:r w:rsidR="00157986" w:rsidRPr="00DD35B7">
        <w:t>В</w:t>
      </w:r>
      <w:r w:rsidR="005A2186" w:rsidRPr="00DD35B7">
        <w:t xml:space="preserve"> жизни обоих был довольно мрачный период, сыгравши</w:t>
      </w:r>
      <w:r w:rsidR="00157986" w:rsidRPr="00DD35B7">
        <w:t>й важную роль в их творчестве, н</w:t>
      </w:r>
      <w:r w:rsidR="005A2186" w:rsidRPr="00DD35B7">
        <w:t>о умственное развитие Гоголя</w:t>
      </w:r>
      <w:r w:rsidR="003F1ADD" w:rsidRPr="00DD35B7">
        <w:t xml:space="preserve">, по мнению </w:t>
      </w:r>
      <w:proofErr w:type="spellStart"/>
      <w:r w:rsidR="003F1ADD" w:rsidRPr="00DD35B7">
        <w:t>Казандзакиса</w:t>
      </w:r>
      <w:proofErr w:type="spellEnd"/>
      <w:r w:rsidR="003F1ADD" w:rsidRPr="00DD35B7">
        <w:t>,</w:t>
      </w:r>
      <w:r w:rsidR="005A2186" w:rsidRPr="00DD35B7">
        <w:t xml:space="preserve"> было более мрачным и трагичным.</w:t>
      </w:r>
      <w:r w:rsidR="0031301F" w:rsidRPr="00DD35B7">
        <w:t xml:space="preserve"> </w:t>
      </w:r>
      <w:r w:rsidR="00157986" w:rsidRPr="00DD35B7">
        <w:t xml:space="preserve"> </w:t>
      </w:r>
    </w:p>
    <w:p w14:paraId="442717C5" w14:textId="7BA39B88" w:rsidR="009060F3" w:rsidRPr="00DD35B7" w:rsidRDefault="0031301F" w:rsidP="007542AA">
      <w:r w:rsidRPr="00DD35B7">
        <w:t xml:space="preserve">Учитывая </w:t>
      </w:r>
      <w:r w:rsidR="003F1ADD" w:rsidRPr="00DD35B7">
        <w:t>характеристики</w:t>
      </w:r>
      <w:r w:rsidRPr="00DD35B7">
        <w:t xml:space="preserve"> </w:t>
      </w:r>
      <w:proofErr w:type="spellStart"/>
      <w:r w:rsidRPr="00DD35B7">
        <w:t>Казаднзакиса</w:t>
      </w:r>
      <w:proofErr w:type="spellEnd"/>
      <w:r w:rsidRPr="00DD35B7">
        <w:t xml:space="preserve"> и </w:t>
      </w:r>
      <w:r w:rsidR="003F1ADD" w:rsidRPr="00DD35B7">
        <w:t xml:space="preserve">тот </w:t>
      </w:r>
      <w:r w:rsidRPr="00DD35B7">
        <w:t xml:space="preserve">порядок, по которому греческий писатель классифицирует этих двух русских </w:t>
      </w:r>
      <w:r w:rsidR="003F1ADD" w:rsidRPr="00DD35B7">
        <w:t>авторов</w:t>
      </w:r>
      <w:r w:rsidRPr="00DD35B7">
        <w:t xml:space="preserve">, </w:t>
      </w:r>
      <w:proofErr w:type="spellStart"/>
      <w:r w:rsidRPr="00DD35B7">
        <w:t>Казандзакис</w:t>
      </w:r>
      <w:proofErr w:type="spellEnd"/>
      <w:r w:rsidRPr="00DD35B7">
        <w:t xml:space="preserve"> считает Лермонтова выше Гоголя.</w:t>
      </w:r>
      <w:r w:rsidR="007542AA" w:rsidRPr="00DD35B7">
        <w:t xml:space="preserve"> </w:t>
      </w:r>
      <w:r w:rsidR="003F1ADD" w:rsidRPr="00DD35B7">
        <w:t>Так, с</w:t>
      </w:r>
      <w:r w:rsidR="007542AA" w:rsidRPr="00DD35B7">
        <w:t xml:space="preserve">реди положительных комментариев, обнаруживаем и отрицательные отзывы </w:t>
      </w:r>
      <w:proofErr w:type="spellStart"/>
      <w:r w:rsidR="007542AA" w:rsidRPr="00DD35B7">
        <w:lastRenderedPageBreak/>
        <w:t>Казандзакиса</w:t>
      </w:r>
      <w:proofErr w:type="spellEnd"/>
      <w:r w:rsidR="007542AA" w:rsidRPr="00DD35B7">
        <w:t xml:space="preserve"> в адрес Гоголя, поскольку </w:t>
      </w:r>
      <w:r w:rsidR="003F1ADD" w:rsidRPr="00DD35B7">
        <w:t xml:space="preserve">он </w:t>
      </w:r>
      <w:r w:rsidR="007542AA" w:rsidRPr="00DD35B7">
        <w:t xml:space="preserve">считает, что творческая сила Гоголя ограничена. </w:t>
      </w:r>
    </w:p>
    <w:p w14:paraId="258BA94F" w14:textId="0E6BEC00" w:rsidR="00502D44" w:rsidRPr="00DD35B7" w:rsidRDefault="00502D44" w:rsidP="00502D44">
      <w:r w:rsidRPr="00DD35B7">
        <w:t xml:space="preserve">О «спасителе в русской литературе» </w:t>
      </w:r>
      <w:r w:rsidR="00305452" w:rsidRPr="00DD35B7">
        <w:t>—</w:t>
      </w:r>
      <w:r w:rsidRPr="00DD35B7">
        <w:t xml:space="preserve"> Пушкине</w:t>
      </w:r>
      <w:r w:rsidR="00305452" w:rsidRPr="00DD35B7">
        <w:t xml:space="preserve"> —</w:t>
      </w:r>
      <w:r w:rsidRPr="00DD35B7">
        <w:t xml:space="preserve"> </w:t>
      </w:r>
      <w:proofErr w:type="spellStart"/>
      <w:r w:rsidRPr="00DD35B7">
        <w:t>Казандзакис</w:t>
      </w:r>
      <w:proofErr w:type="spellEnd"/>
      <w:r w:rsidRPr="00DD35B7">
        <w:t xml:space="preserve"> пишет </w:t>
      </w:r>
      <w:r w:rsidR="003F1ADD" w:rsidRPr="00DD35B7">
        <w:t xml:space="preserve">особенно </w:t>
      </w:r>
      <w:r w:rsidRPr="00DD35B7">
        <w:t xml:space="preserve">много страниц. Отмечает, что русские считают его величайшим поэтом России и одним из величайших </w:t>
      </w:r>
      <w:r w:rsidR="00305452" w:rsidRPr="00DD35B7">
        <w:t xml:space="preserve">поэтов </w:t>
      </w:r>
      <w:r w:rsidRPr="00DD35B7">
        <w:t>в мире. По его мнению</w:t>
      </w:r>
      <w:r w:rsidR="00305452" w:rsidRPr="00DD35B7">
        <w:t>,</w:t>
      </w:r>
      <w:r w:rsidRPr="00DD35B7">
        <w:t xml:space="preserve"> он равен Данте, Шекспиру и Гёте. </w:t>
      </w:r>
      <w:proofErr w:type="spellStart"/>
      <w:r w:rsidR="00305452" w:rsidRPr="00DD35B7">
        <w:t>Казандзакис</w:t>
      </w:r>
      <w:proofErr w:type="spellEnd"/>
      <w:r w:rsidR="00305452" w:rsidRPr="00DD35B7">
        <w:t xml:space="preserve"> рассказывает</w:t>
      </w:r>
      <w:r w:rsidR="00E545FE">
        <w:t xml:space="preserve"> о происхождении Пушкин</w:t>
      </w:r>
      <w:r w:rsidRPr="00DD35B7">
        <w:t xml:space="preserve">а, об африканской крови, которая текла в жилах поэта, о воспитании, которое он получил, о </w:t>
      </w:r>
      <w:r w:rsidR="00BB173B" w:rsidRPr="00DD35B7">
        <w:t xml:space="preserve">его бурной жизни на юге России, о его прозе и смерти. </w:t>
      </w:r>
    </w:p>
    <w:p w14:paraId="235038E0" w14:textId="59A088ED" w:rsidR="008B689B" w:rsidRPr="00DD35B7" w:rsidRDefault="00651102" w:rsidP="00E063C4">
      <w:pPr>
        <w:pStyle w:val="2"/>
      </w:pPr>
      <w:bookmarkStart w:id="9" w:name="_Toc103192670"/>
      <w:r w:rsidRPr="00DD35B7">
        <w:t>1</w:t>
      </w:r>
      <w:r w:rsidR="008B689B" w:rsidRPr="00DD35B7">
        <w:t>.4</w:t>
      </w:r>
      <w:r w:rsidR="00C46CB8" w:rsidRPr="00DD35B7">
        <w:t>.</w:t>
      </w:r>
      <w:r w:rsidR="008B689B" w:rsidRPr="00DD35B7">
        <w:t xml:space="preserve"> </w:t>
      </w:r>
      <w:bookmarkEnd w:id="9"/>
      <w:r w:rsidR="00577FB8" w:rsidRPr="00DD35B7">
        <w:t xml:space="preserve">Современный этап русской литературы (1920-ые гг.) в </w:t>
      </w:r>
      <w:proofErr w:type="spellStart"/>
      <w:r w:rsidR="00577FB8" w:rsidRPr="00DD35B7">
        <w:t>интерпретаии</w:t>
      </w:r>
      <w:proofErr w:type="spellEnd"/>
      <w:r w:rsidR="00577FB8" w:rsidRPr="00DD35B7">
        <w:t xml:space="preserve"> </w:t>
      </w:r>
      <w:proofErr w:type="spellStart"/>
      <w:r w:rsidR="00577FB8" w:rsidRPr="00DD35B7">
        <w:t>Казандзакиса</w:t>
      </w:r>
      <w:proofErr w:type="spellEnd"/>
      <w:r w:rsidR="00577FB8" w:rsidRPr="00DD35B7">
        <w:t>: традиции и новаторство</w:t>
      </w:r>
    </w:p>
    <w:p w14:paraId="3034B740" w14:textId="563177E6" w:rsidR="00D52C2C" w:rsidRPr="00DD35B7" w:rsidRDefault="004F0F99" w:rsidP="00717951">
      <w:r w:rsidRPr="00DD35B7">
        <w:t>В</w:t>
      </w:r>
      <w:r w:rsidR="00CA4B45" w:rsidRPr="00DD35B7">
        <w:t xml:space="preserve"> конце книги, </w:t>
      </w:r>
      <w:r w:rsidR="003F1ADD" w:rsidRPr="00DD35B7">
        <w:t>заканчивая характеристику современного периода русской литера</w:t>
      </w:r>
      <w:r w:rsidR="00D0299C">
        <w:t>ту</w:t>
      </w:r>
      <w:r w:rsidR="003F1ADD" w:rsidRPr="00DD35B7">
        <w:t>ры, основанную в том числе и на личных впечатлениях</w:t>
      </w:r>
      <w:r w:rsidRPr="00DD35B7">
        <w:t xml:space="preserve">, сделанных в результате </w:t>
      </w:r>
      <w:r w:rsidR="00361608" w:rsidRPr="00DD35B7">
        <w:t xml:space="preserve">трехлетнего </w:t>
      </w:r>
      <w:r w:rsidR="00CA4B45" w:rsidRPr="00DD35B7">
        <w:t>пребывания в Советской России</w:t>
      </w:r>
      <w:r w:rsidRPr="00DD35B7">
        <w:t xml:space="preserve">, </w:t>
      </w:r>
      <w:proofErr w:type="spellStart"/>
      <w:r w:rsidRPr="00DD35B7">
        <w:t>Казандзакис</w:t>
      </w:r>
      <w:proofErr w:type="spellEnd"/>
      <w:r w:rsidR="001020D0" w:rsidRPr="00DD35B7">
        <w:t xml:space="preserve">, </w:t>
      </w:r>
      <w:r w:rsidR="00C63926" w:rsidRPr="00C63926">
        <w:t xml:space="preserve">подытоживая </w:t>
      </w:r>
      <w:r w:rsidR="001020D0" w:rsidRPr="00DD35B7">
        <w:t>свой взгляд на русскую литературу</w:t>
      </w:r>
      <w:r w:rsidRPr="00DD35B7">
        <w:t xml:space="preserve"> отмечает следующие </w:t>
      </w:r>
      <w:r w:rsidR="001020D0" w:rsidRPr="00DD35B7">
        <w:t>ее специфические особенности</w:t>
      </w:r>
      <w:r w:rsidRPr="00DD35B7">
        <w:t>:</w:t>
      </w:r>
    </w:p>
    <w:p w14:paraId="658B2F1C" w14:textId="77777777" w:rsidR="001020D0" w:rsidRPr="00DD35B7" w:rsidRDefault="004F0F99" w:rsidP="00D36911">
      <w:pPr>
        <w:pStyle w:val="ad"/>
        <w:numPr>
          <w:ilvl w:val="0"/>
          <w:numId w:val="28"/>
        </w:numPr>
        <w:ind w:left="0" w:firstLine="720"/>
      </w:pPr>
      <w:r w:rsidRPr="00DD35B7">
        <w:t xml:space="preserve">Молодые </w:t>
      </w:r>
      <w:r w:rsidR="001020D0" w:rsidRPr="00DD35B7">
        <w:t xml:space="preserve">русские </w:t>
      </w:r>
      <w:r w:rsidRPr="00DD35B7">
        <w:t>писатели вы</w:t>
      </w:r>
      <w:r w:rsidR="001020D0" w:rsidRPr="00DD35B7">
        <w:t>ш</w:t>
      </w:r>
      <w:r w:rsidRPr="00DD35B7">
        <w:t xml:space="preserve">ли не из университетов и не из </w:t>
      </w:r>
      <w:r w:rsidR="001020D0" w:rsidRPr="00DD35B7">
        <w:t>известных родов;</w:t>
      </w:r>
      <w:r w:rsidRPr="00DD35B7">
        <w:t xml:space="preserve"> </w:t>
      </w:r>
      <w:r w:rsidR="001020D0" w:rsidRPr="00DD35B7">
        <w:t>о</w:t>
      </w:r>
      <w:r w:rsidRPr="00DD35B7">
        <w:t>ни учились в школах голода, опасности, революции, они жили с солдатами, крестьянами и рабочими</w:t>
      </w:r>
      <w:r w:rsidR="001020D0" w:rsidRPr="00DD35B7">
        <w:t xml:space="preserve">; они смотрели на народ </w:t>
      </w:r>
      <w:r w:rsidRPr="00DD35B7">
        <w:t xml:space="preserve">уже не </w:t>
      </w:r>
      <w:r w:rsidR="001020D0" w:rsidRPr="00DD35B7">
        <w:t>подобно</w:t>
      </w:r>
      <w:r w:rsidRPr="00DD35B7">
        <w:t xml:space="preserve"> разны</w:t>
      </w:r>
      <w:r w:rsidR="001020D0" w:rsidRPr="00DD35B7">
        <w:t>м</w:t>
      </w:r>
      <w:r w:rsidRPr="00DD35B7">
        <w:t xml:space="preserve"> люд</w:t>
      </w:r>
      <w:r w:rsidR="001020D0" w:rsidRPr="00DD35B7">
        <w:t>ям</w:t>
      </w:r>
      <w:r w:rsidRPr="00DD35B7">
        <w:t xml:space="preserve">, которые изучают </w:t>
      </w:r>
      <w:r w:rsidR="001020D0" w:rsidRPr="00DD35B7">
        <w:t>его</w:t>
      </w:r>
      <w:r w:rsidRPr="00DD35B7">
        <w:t xml:space="preserve">, </w:t>
      </w:r>
      <w:r w:rsidR="001020D0" w:rsidRPr="00DD35B7">
        <w:t xml:space="preserve">снисходя к нему, </w:t>
      </w:r>
      <w:r w:rsidRPr="00DD35B7">
        <w:t>как было в предыдущих поколениях, а как солдаты, как крестьяне и рабочие, не зная, что большинство из них однажды начнут писать.</w:t>
      </w:r>
    </w:p>
    <w:p w14:paraId="0C968288" w14:textId="77777777" w:rsidR="001020D0" w:rsidRPr="00DD35B7" w:rsidRDefault="00FA0959" w:rsidP="001020D0">
      <w:pPr>
        <w:pStyle w:val="ad"/>
        <w:numPr>
          <w:ilvl w:val="0"/>
          <w:numId w:val="28"/>
        </w:numPr>
        <w:ind w:left="0" w:firstLine="720"/>
      </w:pPr>
      <w:r w:rsidRPr="00DD35B7">
        <w:t xml:space="preserve">Российская действительность приобрела </w:t>
      </w:r>
      <w:r w:rsidR="001020D0" w:rsidRPr="00DD35B7">
        <w:t xml:space="preserve">после революции </w:t>
      </w:r>
      <w:r w:rsidRPr="00DD35B7">
        <w:t xml:space="preserve">настолько глубокое, богатое содержание, которое старые реалисты </w:t>
      </w:r>
      <w:r w:rsidR="001020D0" w:rsidRPr="00DD35B7">
        <w:t xml:space="preserve">даже </w:t>
      </w:r>
      <w:r w:rsidRPr="00DD35B7">
        <w:t>не могли себе представить</w:t>
      </w:r>
      <w:r w:rsidR="001020D0" w:rsidRPr="00DD35B7">
        <w:t>;</w:t>
      </w:r>
      <w:r w:rsidRPr="00DD35B7">
        <w:t xml:space="preserve"> </w:t>
      </w:r>
      <w:r w:rsidR="001020D0" w:rsidRPr="00DD35B7">
        <w:t>ж</w:t>
      </w:r>
      <w:r w:rsidRPr="00DD35B7">
        <w:t xml:space="preserve">изнь и смерть, идея и голод, мечта и </w:t>
      </w:r>
      <w:r w:rsidRPr="00DD35B7">
        <w:lastRenderedPageBreak/>
        <w:t xml:space="preserve">повседневные, обыденные заботы тесно переплелись, стали единой и разнообразной реальностью, превосходящей по богатству </w:t>
      </w:r>
      <w:r w:rsidR="001020D0" w:rsidRPr="00DD35B7">
        <w:t xml:space="preserve">содержания </w:t>
      </w:r>
      <w:r w:rsidRPr="00DD35B7">
        <w:t>любое воображение и символ.</w:t>
      </w:r>
    </w:p>
    <w:p w14:paraId="2A3F306E" w14:textId="06AA22EB" w:rsidR="00773A99" w:rsidRPr="00DD35B7" w:rsidRDefault="005E3DA3" w:rsidP="00773A99">
      <w:pPr>
        <w:pStyle w:val="ad"/>
        <w:numPr>
          <w:ilvl w:val="0"/>
          <w:numId w:val="28"/>
        </w:numPr>
        <w:ind w:left="0" w:firstLine="720"/>
      </w:pPr>
      <w:r w:rsidRPr="00DD35B7">
        <w:t xml:space="preserve">Естественно, изменилось и содержание русской литературы. Старые проблемы, иначе говоря жалобы, причитания, бесконечные психологические анализы, </w:t>
      </w:r>
      <w:r w:rsidR="001020D0" w:rsidRPr="00DD35B7">
        <w:t>—</w:t>
      </w:r>
      <w:r w:rsidRPr="00DD35B7">
        <w:t xml:space="preserve"> исчезли.</w:t>
      </w:r>
      <w:r w:rsidR="00AD531C" w:rsidRPr="00DD35B7">
        <w:t xml:space="preserve"> Доминируют новые темы, трагические, скупые, полные действия: война, революция, победные крики, коварная и беспощадная борьба н</w:t>
      </w:r>
      <w:r w:rsidR="00F0163B" w:rsidRPr="00DD35B7">
        <w:t>овых классов, кулаков и нэпман</w:t>
      </w:r>
      <w:r w:rsidR="00AD531C" w:rsidRPr="00DD35B7">
        <w:t>ов с победившим пролетариатом, попытки сформулировать новую коммунистическую этику.</w:t>
      </w:r>
    </w:p>
    <w:p w14:paraId="3CFA498B" w14:textId="77777777" w:rsidR="00773A99" w:rsidRPr="00DD35B7" w:rsidRDefault="00AD531C" w:rsidP="00773A99">
      <w:pPr>
        <w:pStyle w:val="ad"/>
        <w:numPr>
          <w:ilvl w:val="0"/>
          <w:numId w:val="28"/>
        </w:numPr>
        <w:ind w:left="0" w:firstLine="720"/>
      </w:pPr>
      <w:r w:rsidRPr="00DD35B7">
        <w:t>Литера</w:t>
      </w:r>
      <w:r w:rsidR="005E3610" w:rsidRPr="00DD35B7">
        <w:t>турная техника также изменилась.</w:t>
      </w:r>
      <w:r w:rsidRPr="00DD35B7">
        <w:t xml:space="preserve"> </w:t>
      </w:r>
      <w:r w:rsidR="005E3610" w:rsidRPr="00DD35B7">
        <w:t>Большое влияние оказывает кино:</w:t>
      </w:r>
      <w:r w:rsidRPr="00DD35B7">
        <w:t xml:space="preserve"> сцены следуют одна за другой быстро, спазматически, длинные, терпеливые описания отсутствуют, в текстах много п</w:t>
      </w:r>
      <w:r w:rsidR="005E3610" w:rsidRPr="00DD35B7">
        <w:t>робелов и аллюзий. Ч</w:t>
      </w:r>
      <w:r w:rsidRPr="00DD35B7">
        <w:t>итатель больше не довольствуется чте</w:t>
      </w:r>
      <w:r w:rsidR="005E3610" w:rsidRPr="00DD35B7">
        <w:t>нием и пассивным восприятием, а</w:t>
      </w:r>
      <w:r w:rsidRPr="00DD35B7">
        <w:t xml:space="preserve"> должен сотрудничать с автором и дополнять его.</w:t>
      </w:r>
    </w:p>
    <w:p w14:paraId="4556D951" w14:textId="77777777" w:rsidR="00773A99" w:rsidRPr="00DD35B7" w:rsidRDefault="00724876" w:rsidP="00773A99">
      <w:pPr>
        <w:pStyle w:val="ad"/>
        <w:numPr>
          <w:ilvl w:val="0"/>
          <w:numId w:val="28"/>
        </w:numPr>
        <w:ind w:left="0" w:firstLine="720"/>
      </w:pPr>
      <w:r w:rsidRPr="00DD35B7">
        <w:t>Молодые русские писатели ненавидят длинные предложения и интеллектуальные игры.</w:t>
      </w:r>
      <w:r w:rsidR="00C92659" w:rsidRPr="00DD35B7">
        <w:t xml:space="preserve"> События проходят быстро, перетекают, трансформируются, </w:t>
      </w:r>
      <w:r w:rsidR="00773A99" w:rsidRPr="00DD35B7">
        <w:t xml:space="preserve">читатели </w:t>
      </w:r>
      <w:r w:rsidR="00C92659" w:rsidRPr="00DD35B7">
        <w:t>едва успева</w:t>
      </w:r>
      <w:r w:rsidR="00773A99" w:rsidRPr="00DD35B7">
        <w:t>ют</w:t>
      </w:r>
      <w:r w:rsidR="00C92659" w:rsidRPr="00DD35B7">
        <w:t xml:space="preserve"> понять</w:t>
      </w:r>
      <w:r w:rsidR="00773A99" w:rsidRPr="00DD35B7">
        <w:t xml:space="preserve"> их</w:t>
      </w:r>
      <w:r w:rsidR="00C92659" w:rsidRPr="00DD35B7">
        <w:t>. Молодые писатели передают жизнь простыми, грубыми, часто вульгарными фразами, настаивают с особым предпочтением на низших инстинктах, не стыдятся буквальности. Любовь приобретает первобытную скорость и простоту, как и смерть.</w:t>
      </w:r>
    </w:p>
    <w:p w14:paraId="32B5BA3C" w14:textId="3FCD60CC" w:rsidR="004F0F99" w:rsidRPr="00DD35B7" w:rsidRDefault="006376DC" w:rsidP="00773A99">
      <w:pPr>
        <w:pStyle w:val="ad"/>
        <w:numPr>
          <w:ilvl w:val="0"/>
          <w:numId w:val="28"/>
        </w:numPr>
        <w:ind w:left="0" w:firstLine="720"/>
      </w:pPr>
      <w:r w:rsidRPr="00DD35B7">
        <w:t xml:space="preserve">Влияние иностранной литературы </w:t>
      </w:r>
      <w:r w:rsidR="00773A99" w:rsidRPr="00DD35B7">
        <w:t xml:space="preserve">стало </w:t>
      </w:r>
      <w:r w:rsidRPr="00DD35B7">
        <w:t>меньше</w:t>
      </w:r>
      <w:r w:rsidR="006E2EF4" w:rsidRPr="00DD35B7">
        <w:t>.</w:t>
      </w:r>
      <w:r w:rsidR="00B005C4" w:rsidRPr="00DD35B7">
        <w:t xml:space="preserve"> </w:t>
      </w:r>
      <w:r w:rsidR="006E2EF4" w:rsidRPr="00DD35B7">
        <w:t>Причины</w:t>
      </w:r>
      <w:r w:rsidR="00B005C4" w:rsidRPr="00DD35B7">
        <w:t xml:space="preserve"> </w:t>
      </w:r>
      <w:r w:rsidR="00773A99" w:rsidRPr="00DD35B7">
        <w:t xml:space="preserve">этому </w:t>
      </w:r>
      <w:r w:rsidR="006E2EF4" w:rsidRPr="00DD35B7">
        <w:t>следующие</w:t>
      </w:r>
      <w:r w:rsidRPr="00DD35B7">
        <w:t>:</w:t>
      </w:r>
    </w:p>
    <w:p w14:paraId="43312513" w14:textId="473F04ED" w:rsidR="006376DC" w:rsidRPr="00DD35B7" w:rsidRDefault="00B005C4" w:rsidP="00F82CF5">
      <w:r w:rsidRPr="00DD35B7">
        <w:t>современная жизнь в России в значительной степени интереснее писателю, чем любая другая жизнь в Европе;</w:t>
      </w:r>
    </w:p>
    <w:p w14:paraId="75F54ED2" w14:textId="6BAFE0C3" w:rsidR="00B005C4" w:rsidRPr="00DD35B7" w:rsidRDefault="00B005C4" w:rsidP="00F82CF5">
      <w:r w:rsidRPr="00DD35B7">
        <w:lastRenderedPageBreak/>
        <w:t>у большинства молодых писателей, проведших молодость в армии и голоде, не было времени на изучение иностранных языков</w:t>
      </w:r>
      <w:r w:rsidR="006E2EF4" w:rsidRPr="00DD35B7">
        <w:t>;</w:t>
      </w:r>
    </w:p>
    <w:p w14:paraId="554E91A0" w14:textId="686FEEA7" w:rsidR="006E2EF4" w:rsidRPr="00DD35B7" w:rsidRDefault="006E2EF4" w:rsidP="00F82CF5">
      <w:r w:rsidRPr="00DD35B7">
        <w:t>уже сформировалась очень сильная литературная русская традиция, которой достаточно, чтобы послужить основой для молодых людей, пишущих на данный момент;</w:t>
      </w:r>
    </w:p>
    <w:p w14:paraId="29237CDF" w14:textId="33102F20" w:rsidR="009D7D2D" w:rsidRPr="00DD35B7" w:rsidRDefault="006E7609" w:rsidP="00F82CF5">
      <w:r w:rsidRPr="00DD35B7">
        <w:t>и, наконец, в Европе нет никакого крупного литературного движения, способного соблазнить русскую интеллигенцию.</w:t>
      </w:r>
    </w:p>
    <w:p w14:paraId="7370DAD8" w14:textId="1EF60F3D" w:rsidR="00AD4D8A" w:rsidRPr="00DD35B7" w:rsidRDefault="00C32C11" w:rsidP="00F82CF5">
      <w:r w:rsidRPr="00DD35B7">
        <w:t>Из великих русских писателей наибольшее влияние на современное литературное поколение оказал Гоголь своим юмором и пульсирующим реализмом, в том числе Ле</w:t>
      </w:r>
      <w:r w:rsidR="00773A99" w:rsidRPr="00DD35B7">
        <w:t>с</w:t>
      </w:r>
      <w:r w:rsidRPr="00DD35B7">
        <w:t xml:space="preserve">ков и Ремизов своим богатым языком: </w:t>
      </w:r>
      <w:r w:rsidR="00CB6C2C" w:rsidRPr="00DD35B7">
        <w:t xml:space="preserve">тысячи новых слов были созданы за последние годы или были взяты </w:t>
      </w:r>
      <w:r w:rsidR="00773A99" w:rsidRPr="00DD35B7">
        <w:t>у</w:t>
      </w:r>
      <w:r w:rsidR="00CB6C2C" w:rsidRPr="00DD35B7">
        <w:t xml:space="preserve"> различных </w:t>
      </w:r>
      <w:r w:rsidR="004B4DE5" w:rsidRPr="00DD35B7">
        <w:t>на</w:t>
      </w:r>
      <w:r w:rsidR="00773A99" w:rsidRPr="00DD35B7">
        <w:t>р</w:t>
      </w:r>
      <w:r w:rsidR="004B4DE5" w:rsidRPr="00DD35B7">
        <w:t>одов, живущих на территории</w:t>
      </w:r>
      <w:r w:rsidR="00CB6C2C" w:rsidRPr="00DD35B7">
        <w:t xml:space="preserve"> России.</w:t>
      </w:r>
      <w:r w:rsidR="00D60A04" w:rsidRPr="00DD35B7">
        <w:t xml:space="preserve"> Также в письменн</w:t>
      </w:r>
      <w:r w:rsidR="00773A99" w:rsidRPr="00DD35B7">
        <w:t>ый</w:t>
      </w:r>
      <w:r w:rsidR="00D60A04" w:rsidRPr="00DD35B7">
        <w:t xml:space="preserve"> язык был </w:t>
      </w:r>
      <w:r w:rsidR="00773A99" w:rsidRPr="00DD35B7">
        <w:t>введен</w:t>
      </w:r>
      <w:r w:rsidR="00D60A04" w:rsidRPr="00DD35B7">
        <w:t xml:space="preserve"> ряд крестьянских и рабочих фразеологизмов. </w:t>
      </w:r>
      <w:r w:rsidR="0011192D" w:rsidRPr="00DD35B7">
        <w:t>На сегодняшний день о</w:t>
      </w:r>
      <w:r w:rsidR="00D60A04" w:rsidRPr="00DD35B7">
        <w:t xml:space="preserve">громное влияние </w:t>
      </w:r>
      <w:r w:rsidR="00773A99" w:rsidRPr="00DD35B7">
        <w:t xml:space="preserve">на современную литературу </w:t>
      </w:r>
      <w:r w:rsidR="00D60A04" w:rsidRPr="00DD35B7">
        <w:t xml:space="preserve">оказывают </w:t>
      </w:r>
      <w:r w:rsidR="0011192D" w:rsidRPr="00DD35B7">
        <w:t>Чехов, Горький, Белый, и из поэтов</w:t>
      </w:r>
      <w:r w:rsidR="00773A99" w:rsidRPr="00DD35B7">
        <w:t> —</w:t>
      </w:r>
      <w:r w:rsidR="0011192D" w:rsidRPr="00DD35B7">
        <w:t>– Пушкин, Фет, Тютчев</w:t>
      </w:r>
      <w:r w:rsidR="00AD4D8A" w:rsidRPr="00DD35B7">
        <w:t>, Блок и Есенин.</w:t>
      </w:r>
    </w:p>
    <w:p w14:paraId="4805932B" w14:textId="4C944F0E" w:rsidR="00CA4B45" w:rsidRPr="00DD35B7" w:rsidRDefault="00AD4D8A" w:rsidP="00717951">
      <w:r w:rsidRPr="00DD35B7">
        <w:t xml:space="preserve">Относительно данного </w:t>
      </w:r>
      <w:r w:rsidR="00773A99" w:rsidRPr="00DD35B7">
        <w:t>перечня</w:t>
      </w:r>
      <w:r w:rsidRPr="00DD35B7">
        <w:t xml:space="preserve"> русских писателей и поэтов </w:t>
      </w:r>
      <w:r w:rsidR="001A1964">
        <w:t>следует</w:t>
      </w:r>
      <w:r w:rsidRPr="00DD35B7">
        <w:t xml:space="preserve"> </w:t>
      </w:r>
      <w:r w:rsidR="00773A99" w:rsidRPr="00DD35B7">
        <w:t>от</w:t>
      </w:r>
      <w:r w:rsidRPr="00DD35B7">
        <w:t>метить следующее:</w:t>
      </w:r>
      <w:r w:rsidR="007422D6" w:rsidRPr="00DD35B7">
        <w:t xml:space="preserve"> </w:t>
      </w:r>
      <w:r w:rsidR="00AF18ED" w:rsidRPr="00DD35B7">
        <w:t>несмотря на то, что</w:t>
      </w:r>
      <w:r w:rsidR="007422D6" w:rsidRPr="00DD35B7">
        <w:t xml:space="preserve"> </w:t>
      </w:r>
      <w:proofErr w:type="spellStart"/>
      <w:r w:rsidR="007422D6" w:rsidRPr="00DD35B7">
        <w:t>Казаднздакис</w:t>
      </w:r>
      <w:proofErr w:type="spellEnd"/>
      <w:r w:rsidR="007422D6" w:rsidRPr="00DD35B7">
        <w:t xml:space="preserve"> </w:t>
      </w:r>
      <w:r w:rsidR="00DF1D1D" w:rsidRPr="00DD35B7">
        <w:t xml:space="preserve">в «Истории русской литературы» </w:t>
      </w:r>
      <w:r w:rsidR="007422D6" w:rsidRPr="00DD35B7">
        <w:t xml:space="preserve">посвятил многостраничные главы Толстому и Достоевскому, </w:t>
      </w:r>
      <w:r w:rsidRPr="00DD35B7">
        <w:t xml:space="preserve">характеризуя их как </w:t>
      </w:r>
      <w:r w:rsidR="00100C64" w:rsidRPr="00DD35B7">
        <w:t>«</w:t>
      </w:r>
      <w:r w:rsidRPr="00DD35B7">
        <w:t>величайших представителей русской души, в творчестве которых русская проблема приобретает вселенскую глубину</w:t>
      </w:r>
      <w:r w:rsidR="00100C64" w:rsidRPr="00DD35B7">
        <w:t>»</w:t>
      </w:r>
      <w:r w:rsidRPr="00DD35B7">
        <w:t xml:space="preserve">, </w:t>
      </w:r>
      <w:r w:rsidR="00773A99" w:rsidRPr="00DD35B7">
        <w:t xml:space="preserve">он </w:t>
      </w:r>
      <w:r w:rsidR="00100C64" w:rsidRPr="00DD35B7">
        <w:t>не включает</w:t>
      </w:r>
      <w:r w:rsidR="007422D6" w:rsidRPr="00DD35B7">
        <w:t xml:space="preserve"> их</w:t>
      </w:r>
      <w:r w:rsidR="00100C64" w:rsidRPr="00DD35B7">
        <w:t xml:space="preserve"> имена в </w:t>
      </w:r>
      <w:r w:rsidR="00773A99" w:rsidRPr="00DD35B7">
        <w:t xml:space="preserve">актуальный </w:t>
      </w:r>
      <w:r w:rsidR="00100C64" w:rsidRPr="00DD35B7">
        <w:t>список</w:t>
      </w:r>
      <w:r w:rsidR="00773A99" w:rsidRPr="00DD35B7">
        <w:t xml:space="preserve"> самых </w:t>
      </w:r>
      <w:r w:rsidR="005937B7">
        <w:t>вл</w:t>
      </w:r>
      <w:r w:rsidR="00773A99" w:rsidRPr="00DD35B7">
        <w:t>и</w:t>
      </w:r>
      <w:r w:rsidR="005937B7">
        <w:t>я</w:t>
      </w:r>
      <w:r w:rsidR="00773A99" w:rsidRPr="00DD35B7">
        <w:t>тельных писателей-классиков</w:t>
      </w:r>
      <w:r w:rsidR="007422D6" w:rsidRPr="00DD35B7">
        <w:t xml:space="preserve">. </w:t>
      </w:r>
      <w:r w:rsidR="00577FB8" w:rsidRPr="00DD35B7">
        <w:t xml:space="preserve">Это связано с тем, что, по мнению </w:t>
      </w:r>
      <w:proofErr w:type="spellStart"/>
      <w:r w:rsidR="00577FB8" w:rsidRPr="00DD35B7">
        <w:t>Казандзакиса</w:t>
      </w:r>
      <w:proofErr w:type="spellEnd"/>
      <w:r w:rsidR="00577FB8" w:rsidRPr="00DD35B7">
        <w:t>, л</w:t>
      </w:r>
      <w:r w:rsidR="005D7C1A" w:rsidRPr="00DD35B7">
        <w:t>итература</w:t>
      </w:r>
      <w:r w:rsidR="00577FB8" w:rsidRPr="00DD35B7">
        <w:t xml:space="preserve"> </w:t>
      </w:r>
      <w:r w:rsidR="005D7C1A" w:rsidRPr="00DD35B7">
        <w:t>больше не играет в России той великой первопроходческой роли, которую она играла в старую царскую эпоху.</w:t>
      </w:r>
      <w:r w:rsidR="000D7670" w:rsidRPr="00DD35B7">
        <w:t xml:space="preserve"> </w:t>
      </w:r>
      <w:r w:rsidR="00577FB8" w:rsidRPr="00DD35B7">
        <w:t>Тогда</w:t>
      </w:r>
      <w:r w:rsidR="000D7670" w:rsidRPr="00DD35B7">
        <w:t xml:space="preserve"> литератор был единственным свободным голосом, который мог однажды подняться и выразить </w:t>
      </w:r>
      <w:r w:rsidR="000D7670" w:rsidRPr="00DD35B7">
        <w:lastRenderedPageBreak/>
        <w:t xml:space="preserve">высшие желания России. Писатель представлял собой, как мы уже </w:t>
      </w:r>
      <w:r w:rsidR="00A366F0" w:rsidRPr="00DD35B7">
        <w:t xml:space="preserve">видели, еще и единственный свободный </w:t>
      </w:r>
      <w:r w:rsidR="00577FB8" w:rsidRPr="00DD35B7">
        <w:t xml:space="preserve">голос </w:t>
      </w:r>
      <w:r w:rsidR="00A366F0" w:rsidRPr="00DD35B7">
        <w:t>социолог</w:t>
      </w:r>
      <w:r w:rsidR="00577FB8" w:rsidRPr="00DD35B7">
        <w:t>а</w:t>
      </w:r>
      <w:r w:rsidR="00A366F0" w:rsidRPr="00DD35B7">
        <w:t>, политик</w:t>
      </w:r>
      <w:r w:rsidR="00577FB8" w:rsidRPr="00DD35B7">
        <w:t>а</w:t>
      </w:r>
      <w:r w:rsidR="00A366F0" w:rsidRPr="00DD35B7">
        <w:t>, журналист</w:t>
      </w:r>
      <w:r w:rsidR="00577FB8" w:rsidRPr="00DD35B7">
        <w:t>а</w:t>
      </w:r>
      <w:r w:rsidR="00A366F0" w:rsidRPr="00DD35B7">
        <w:t>, публицист</w:t>
      </w:r>
      <w:r w:rsidR="00577FB8" w:rsidRPr="00DD35B7">
        <w:t>а</w:t>
      </w:r>
      <w:r w:rsidR="00A366F0" w:rsidRPr="00DD35B7">
        <w:t>, учител</w:t>
      </w:r>
      <w:r w:rsidR="00577FB8" w:rsidRPr="00DD35B7">
        <w:t>я</w:t>
      </w:r>
      <w:r w:rsidR="00A366F0" w:rsidRPr="00DD35B7">
        <w:t>, проповедник</w:t>
      </w:r>
      <w:r w:rsidR="00577FB8" w:rsidRPr="00DD35B7">
        <w:t>а</w:t>
      </w:r>
      <w:r w:rsidR="00A366F0" w:rsidRPr="00DD35B7">
        <w:t>, духовн</w:t>
      </w:r>
      <w:r w:rsidR="00577FB8" w:rsidRPr="00DD35B7">
        <w:t>ого</w:t>
      </w:r>
      <w:r w:rsidR="00A366F0" w:rsidRPr="00DD35B7">
        <w:t xml:space="preserve"> наставник</w:t>
      </w:r>
      <w:r w:rsidR="00577FB8" w:rsidRPr="00DD35B7">
        <w:t>а</w:t>
      </w:r>
      <w:r w:rsidR="000D7670" w:rsidRPr="00DD35B7">
        <w:t xml:space="preserve"> России.</w:t>
      </w:r>
      <w:r w:rsidR="00577FB8" w:rsidRPr="00DD35B7">
        <w:t xml:space="preserve"> </w:t>
      </w:r>
      <w:r w:rsidR="003900CD" w:rsidRPr="00DD35B7">
        <w:t>В настоящее время реальность изменилась. Сегодня на первом, самом опасном рубеже русской культуры уже борются люди энергии: политики, экономисты, инженеры, позитивные ученые.</w:t>
      </w:r>
      <w:r w:rsidR="00BF73DB" w:rsidRPr="00DD35B7">
        <w:t xml:space="preserve"> Литература теперь ограничена чистой областью искусства.</w:t>
      </w:r>
    </w:p>
    <w:p w14:paraId="035F5C56" w14:textId="1F5F2286" w:rsidR="0093352E" w:rsidRPr="00DD35B7" w:rsidRDefault="00CA4B45" w:rsidP="00717951">
      <w:r w:rsidRPr="00DD35B7">
        <w:t>Тем не менее</w:t>
      </w:r>
      <w:r w:rsidR="0046051C" w:rsidRPr="00DD35B7">
        <w:t xml:space="preserve"> в этой суровой, богатой реальности литература изо всех сил пытается открыть новые пути, найти новый, более быстрый и богатый стиль, чтобы выразить современную жизнь.</w:t>
      </w:r>
      <w:r w:rsidR="00577FB8" w:rsidRPr="00DD35B7">
        <w:t xml:space="preserve"> </w:t>
      </w:r>
      <w:r w:rsidRPr="00DD35B7">
        <w:t>Она изо всех сил пытается дать новое лицо, совсем другое, гораздо более трагическое</w:t>
      </w:r>
      <w:r w:rsidR="00577FB8" w:rsidRPr="00DD35B7">
        <w:t xml:space="preserve"> и вместе с тем</w:t>
      </w:r>
      <w:r w:rsidRPr="00DD35B7">
        <w:t xml:space="preserve"> простое и человеческое </w:t>
      </w:r>
      <w:r w:rsidR="00577FB8" w:rsidRPr="00DD35B7">
        <w:t>в своей</w:t>
      </w:r>
      <w:r w:rsidRPr="00DD35B7">
        <w:t xml:space="preserve"> красоте.</w:t>
      </w:r>
    </w:p>
    <w:p w14:paraId="2D430B73" w14:textId="77777777" w:rsidR="00717951" w:rsidRPr="00DD35B7" w:rsidRDefault="00717951" w:rsidP="00657243">
      <w:pPr>
        <w:pStyle w:val="1"/>
        <w:sectPr w:rsidR="00717951" w:rsidRPr="00DD35B7" w:rsidSect="00390B54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1D564920" w14:textId="3751E27B" w:rsidR="00F54754" w:rsidRPr="00DD35B7" w:rsidRDefault="00C46CB8" w:rsidP="00657243">
      <w:pPr>
        <w:pStyle w:val="1"/>
      </w:pPr>
      <w:bookmarkStart w:id="10" w:name="_Toc103192671"/>
      <w:r w:rsidRPr="00DD35B7">
        <w:lastRenderedPageBreak/>
        <w:t>Глава 2</w:t>
      </w:r>
      <w:r w:rsidR="00E37AF7" w:rsidRPr="00DD35B7">
        <w:t xml:space="preserve">. </w:t>
      </w:r>
      <w:r w:rsidR="002B0AE9" w:rsidRPr="00DD35B7">
        <w:t>«</w:t>
      </w:r>
      <w:r w:rsidR="008C782B" w:rsidRPr="00DD35B7">
        <w:t>Путевые заметки</w:t>
      </w:r>
      <w:r w:rsidR="002B0AE9" w:rsidRPr="00DD35B7">
        <w:t>.</w:t>
      </w:r>
      <w:r w:rsidR="00F54754" w:rsidRPr="00DD35B7">
        <w:t xml:space="preserve"> Россия</w:t>
      </w:r>
      <w:r w:rsidR="002B0AE9" w:rsidRPr="00DD35B7">
        <w:t>»</w:t>
      </w:r>
      <w:bookmarkEnd w:id="10"/>
      <w:r w:rsidR="00F54754" w:rsidRPr="00DD35B7">
        <w:t xml:space="preserve"> </w:t>
      </w:r>
    </w:p>
    <w:p w14:paraId="2BBF823A" w14:textId="0A14CD51" w:rsidR="00C46CB8" w:rsidRPr="00DD35B7" w:rsidRDefault="00C46CB8" w:rsidP="00E063C4">
      <w:pPr>
        <w:pStyle w:val="2"/>
      </w:pPr>
      <w:bookmarkStart w:id="11" w:name="_Toc103192672"/>
      <w:r w:rsidRPr="00DD35B7">
        <w:t>2.1. Историческая справка</w:t>
      </w:r>
      <w:bookmarkEnd w:id="11"/>
    </w:p>
    <w:p w14:paraId="2920CA1B" w14:textId="647C9201" w:rsidR="00EF4ADF" w:rsidRPr="00DD35B7" w:rsidRDefault="002C3474" w:rsidP="00EF4ADF">
      <w:r w:rsidRPr="00DD35B7">
        <w:t>Книга путевых заметок</w:t>
      </w:r>
      <w:r w:rsidR="00322FC9" w:rsidRPr="00DD35B7">
        <w:t xml:space="preserve"> была написана в период </w:t>
      </w:r>
      <w:r w:rsidR="00C121F4" w:rsidRPr="00DD35B7">
        <w:t>с 1925 по 1930 г</w:t>
      </w:r>
      <w:r w:rsidR="005B28A8" w:rsidRPr="00DD35B7">
        <w:t>г.</w:t>
      </w:r>
      <w:r w:rsidR="008713DD" w:rsidRPr="00DD35B7">
        <w:t>,</w:t>
      </w:r>
      <w:r w:rsidR="00E63AC6" w:rsidRPr="00DD35B7">
        <w:t xml:space="preserve"> во время путешествий </w:t>
      </w:r>
      <w:proofErr w:type="spellStart"/>
      <w:r w:rsidR="008713DD" w:rsidRPr="00DD35B7">
        <w:t>Казандзакиса</w:t>
      </w:r>
      <w:proofErr w:type="spellEnd"/>
      <w:r w:rsidR="008713DD" w:rsidRPr="00DD35B7">
        <w:t xml:space="preserve"> </w:t>
      </w:r>
      <w:r w:rsidR="00E63AC6" w:rsidRPr="00DD35B7">
        <w:t>по Советскому Союзу.</w:t>
      </w:r>
      <w:r w:rsidR="00322FC9" w:rsidRPr="00DD35B7">
        <w:t xml:space="preserve"> </w:t>
      </w:r>
      <w:r w:rsidR="00341FDC" w:rsidRPr="00DD35B7">
        <w:t>А</w:t>
      </w:r>
      <w:r w:rsidR="008713DD" w:rsidRPr="00DD35B7">
        <w:t>втор</w:t>
      </w:r>
      <w:r w:rsidR="007E6DFD" w:rsidRPr="00DD35B7">
        <w:t xml:space="preserve"> совершил три поездки в Советскую</w:t>
      </w:r>
      <w:r w:rsidR="00322FC9" w:rsidRPr="00DD35B7">
        <w:t xml:space="preserve"> Россию</w:t>
      </w:r>
      <w:r w:rsidR="007E6DFD" w:rsidRPr="00DD35B7">
        <w:t xml:space="preserve">, в которой </w:t>
      </w:r>
      <w:r w:rsidR="00341FDC" w:rsidRPr="00DD35B7">
        <w:t>он</w:t>
      </w:r>
      <w:r w:rsidR="007E6DFD" w:rsidRPr="00DD35B7">
        <w:t xml:space="preserve"> пробыл в общей сложности два года. </w:t>
      </w:r>
      <w:r w:rsidR="00C121F4" w:rsidRPr="00DD35B7">
        <w:t>Первое издание было осуществлено издательством «</w:t>
      </w:r>
      <w:proofErr w:type="spellStart"/>
      <w:r w:rsidR="00C121F4" w:rsidRPr="00DD35B7">
        <w:t>Стохастис</w:t>
      </w:r>
      <w:proofErr w:type="spellEnd"/>
      <w:r w:rsidR="00C121F4" w:rsidRPr="00DD35B7">
        <w:t>» в 1928 г</w:t>
      </w:r>
      <w:r w:rsidR="005B28A8" w:rsidRPr="00DD35B7">
        <w:t>., книга вышла</w:t>
      </w:r>
      <w:r w:rsidR="00C121F4" w:rsidRPr="00DD35B7">
        <w:t xml:space="preserve"> в </w:t>
      </w:r>
      <w:r w:rsidR="005B28A8" w:rsidRPr="00DD35B7">
        <w:t>д</w:t>
      </w:r>
      <w:r w:rsidR="00C121F4" w:rsidRPr="00DD35B7">
        <w:t xml:space="preserve">вух частях: </w:t>
      </w:r>
      <w:r w:rsidR="00623475">
        <w:t>перв</w:t>
      </w:r>
      <w:r w:rsidR="005B28A8" w:rsidRPr="00DD35B7">
        <w:t xml:space="preserve">ая часть — </w:t>
      </w:r>
      <w:r w:rsidR="00C121F4" w:rsidRPr="00DD35B7">
        <w:t>пер</w:t>
      </w:r>
      <w:r w:rsidR="00623475">
        <w:t>в</w:t>
      </w:r>
      <w:r w:rsidR="00C121F4" w:rsidRPr="00DD35B7">
        <w:t>ый том</w:t>
      </w:r>
      <w:r w:rsidR="005B28A8" w:rsidRPr="00DD35B7">
        <w:t>, вторая часть —</w:t>
      </w:r>
      <w:r w:rsidR="00C121F4" w:rsidRPr="00DD35B7">
        <w:t xml:space="preserve"> второй </w:t>
      </w:r>
      <w:r w:rsidR="005B28A8" w:rsidRPr="00DD35B7">
        <w:t>и</w:t>
      </w:r>
      <w:r w:rsidR="00C121F4" w:rsidRPr="00DD35B7">
        <w:t xml:space="preserve"> </w:t>
      </w:r>
      <w:r w:rsidR="001C0FCF" w:rsidRPr="00DD35B7">
        <w:t>трет</w:t>
      </w:r>
      <w:r w:rsidR="005B28A8" w:rsidRPr="00DD35B7">
        <w:t>ий</w:t>
      </w:r>
      <w:r w:rsidR="001C0FCF" w:rsidRPr="00DD35B7">
        <w:t xml:space="preserve"> </w:t>
      </w:r>
      <w:r w:rsidR="00C121F4" w:rsidRPr="00DD35B7">
        <w:t xml:space="preserve">тома. </w:t>
      </w:r>
      <w:r w:rsidR="005A7B1C" w:rsidRPr="00DD35B7">
        <w:t xml:space="preserve">Обновленное второе издание было выпущено </w:t>
      </w:r>
      <w:r w:rsidR="005B28A8" w:rsidRPr="00DD35B7">
        <w:t xml:space="preserve">единой книгой </w:t>
      </w:r>
      <w:r w:rsidR="005A7B1C" w:rsidRPr="00DD35B7">
        <w:t>издательством «</w:t>
      </w:r>
      <w:proofErr w:type="spellStart"/>
      <w:r w:rsidR="005A7B1C" w:rsidRPr="00DD35B7">
        <w:t>Дифро</w:t>
      </w:r>
      <w:proofErr w:type="spellEnd"/>
      <w:r w:rsidR="005A7B1C" w:rsidRPr="00DD35B7">
        <w:t>» в 1956 г</w:t>
      </w:r>
      <w:r w:rsidR="005B28A8" w:rsidRPr="00DD35B7">
        <w:t>.</w:t>
      </w:r>
      <w:r w:rsidR="005A7B1C" w:rsidRPr="00DD35B7">
        <w:t>,</w:t>
      </w:r>
      <w:r w:rsidR="00396F73" w:rsidRPr="00DD35B7">
        <w:t xml:space="preserve"> а</w:t>
      </w:r>
      <w:r w:rsidR="005A7B1C" w:rsidRPr="00DD35B7">
        <w:t xml:space="preserve"> </w:t>
      </w:r>
      <w:r w:rsidR="005B28A8" w:rsidRPr="00DD35B7">
        <w:t xml:space="preserve">следующее </w:t>
      </w:r>
      <w:proofErr w:type="spellStart"/>
      <w:r w:rsidR="005B28A8" w:rsidRPr="00DD35B7">
        <w:t>прееиздание</w:t>
      </w:r>
      <w:proofErr w:type="spellEnd"/>
      <w:r w:rsidR="001C0FCF" w:rsidRPr="00DD35B7">
        <w:t xml:space="preserve"> — </w:t>
      </w:r>
      <w:r w:rsidR="00396F73" w:rsidRPr="00DD35B7">
        <w:t>издательством «</w:t>
      </w:r>
      <w:proofErr w:type="spellStart"/>
      <w:r w:rsidR="00396F73" w:rsidRPr="00DD35B7">
        <w:t>Дорико</w:t>
      </w:r>
      <w:proofErr w:type="spellEnd"/>
      <w:r w:rsidR="00396F73" w:rsidRPr="00DD35B7">
        <w:t xml:space="preserve">» </w:t>
      </w:r>
      <w:r w:rsidR="005A7B1C" w:rsidRPr="00DD35B7">
        <w:t xml:space="preserve">в </w:t>
      </w:r>
      <w:r w:rsidR="00396F73" w:rsidRPr="00DD35B7">
        <w:t xml:space="preserve">1960 г. Четвертое издание было </w:t>
      </w:r>
      <w:r w:rsidR="005B28A8" w:rsidRPr="00DD35B7">
        <w:t>выпущено</w:t>
      </w:r>
      <w:r w:rsidR="00396F73" w:rsidRPr="00DD35B7">
        <w:t xml:space="preserve"> издательством «Елени Н. </w:t>
      </w:r>
      <w:proofErr w:type="spellStart"/>
      <w:r w:rsidR="00907FFB" w:rsidRPr="00DD35B7">
        <w:t>Казандзаки</w:t>
      </w:r>
      <w:proofErr w:type="spellEnd"/>
      <w:r w:rsidR="00396F73" w:rsidRPr="00DD35B7">
        <w:t xml:space="preserve">» в 1964 г. </w:t>
      </w:r>
      <w:r w:rsidR="005B28A8" w:rsidRPr="00DD35B7">
        <w:t xml:space="preserve">Новая волна </w:t>
      </w:r>
      <w:r w:rsidR="003D4A56">
        <w:t xml:space="preserve">интереса к книге </w:t>
      </w:r>
      <w:proofErr w:type="spellStart"/>
      <w:r w:rsidR="003D4A56">
        <w:t>Казандзакиса</w:t>
      </w:r>
      <w:proofErr w:type="spellEnd"/>
      <w:r w:rsidR="003D4A56">
        <w:t xml:space="preserve"> п</w:t>
      </w:r>
      <w:r w:rsidR="005B28A8" w:rsidRPr="00DD35B7">
        <w:t>риходится на начало 2000-х гг. Одно за др</w:t>
      </w:r>
      <w:r w:rsidR="003D4A56">
        <w:t>у</w:t>
      </w:r>
      <w:r w:rsidR="005B28A8" w:rsidRPr="00DD35B7">
        <w:t xml:space="preserve">гим выходят несколько переизданий </w:t>
      </w:r>
      <w:r w:rsidR="001C0FCF" w:rsidRPr="00DD35B7">
        <w:t xml:space="preserve">— </w:t>
      </w:r>
      <w:r w:rsidR="0022712C" w:rsidRPr="00DD35B7">
        <w:t>в 2000, 2008 и 2010 г</w:t>
      </w:r>
      <w:r w:rsidR="005B28A8" w:rsidRPr="00DD35B7">
        <w:t>г</w:t>
      </w:r>
      <w:r w:rsidR="0022712C" w:rsidRPr="00DD35B7">
        <w:t xml:space="preserve">. </w:t>
      </w:r>
      <w:r w:rsidR="005B28A8" w:rsidRPr="00DD35B7">
        <w:t xml:space="preserve">Однако на </w:t>
      </w:r>
      <w:r w:rsidR="00CE2C6F" w:rsidRPr="00DD35B7">
        <w:t xml:space="preserve">русский язык книга еще </w:t>
      </w:r>
      <w:r w:rsidR="005B28A8" w:rsidRPr="00DD35B7">
        <w:t xml:space="preserve">так и </w:t>
      </w:r>
      <w:r w:rsidR="00CE2C6F" w:rsidRPr="00DD35B7">
        <w:t>не переведена.</w:t>
      </w:r>
      <w:r w:rsidR="00EF4ADF" w:rsidRPr="00DD35B7">
        <w:t xml:space="preserve"> </w:t>
      </w:r>
    </w:p>
    <w:p w14:paraId="2E00A427" w14:textId="1C171C0F" w:rsidR="00D92A1E" w:rsidRPr="00DD35B7" w:rsidRDefault="00EF4ADF" w:rsidP="00EF4ADF">
      <w:r w:rsidRPr="00DD35B7">
        <w:t xml:space="preserve">Что касается названия книги, </w:t>
      </w:r>
      <w:r w:rsidR="005B28A8" w:rsidRPr="00DD35B7">
        <w:t xml:space="preserve">то </w:t>
      </w:r>
      <w:r w:rsidRPr="00DD35B7">
        <w:t xml:space="preserve">в данной работе мы </w:t>
      </w:r>
      <w:r w:rsidR="00B815A5" w:rsidRPr="00DD35B7">
        <w:t xml:space="preserve">используем вариант его </w:t>
      </w:r>
      <w:r w:rsidRPr="00DD35B7">
        <w:t>перевода</w:t>
      </w:r>
      <w:r w:rsidR="00B815A5" w:rsidRPr="00DD35B7">
        <w:t>, принятый</w:t>
      </w:r>
      <w:r w:rsidRPr="00DD35B7">
        <w:t xml:space="preserve"> в уже существующ</w:t>
      </w:r>
      <w:r w:rsidR="00B815A5" w:rsidRPr="00DD35B7">
        <w:t>ей русскоязычной научной</w:t>
      </w:r>
      <w:r w:rsidRPr="00DD35B7">
        <w:t xml:space="preserve"> </w:t>
      </w:r>
      <w:r w:rsidR="00B815A5" w:rsidRPr="00DD35B7">
        <w:t>и справочной литературе — «Путевые заметки. Россия»</w:t>
      </w:r>
      <w:r w:rsidRPr="00DD35B7">
        <w:t>.</w:t>
      </w:r>
      <w:r w:rsidR="00B815A5" w:rsidRPr="00DD35B7">
        <w:t xml:space="preserve"> </w:t>
      </w:r>
      <w:r w:rsidRPr="00DD35B7">
        <w:t xml:space="preserve">Однако, если быть абсолютно точным, правильнее было бы перевести </w:t>
      </w:r>
      <w:r w:rsidR="00B815A5" w:rsidRPr="00DD35B7">
        <w:t xml:space="preserve">название </w:t>
      </w:r>
      <w:r w:rsidRPr="00DD35B7">
        <w:t>следующим образом</w:t>
      </w:r>
      <w:r w:rsidR="00B815A5" w:rsidRPr="00DD35B7">
        <w:t xml:space="preserve"> —</w:t>
      </w:r>
      <w:r w:rsidRPr="00DD35B7">
        <w:t xml:space="preserve"> «Путешествуя. Россия». </w:t>
      </w:r>
      <w:r w:rsidR="003D4A56">
        <w:t>Эта грамматическая ф</w:t>
      </w:r>
      <w:r w:rsidR="00B815A5" w:rsidRPr="00DD35B7">
        <w:t>орма подчеркивает, как надо полагать, что впечатление о России только еще создаются, пок</w:t>
      </w:r>
      <w:r w:rsidR="003D4A56">
        <w:t>а еще нет и не может быть готов</w:t>
      </w:r>
      <w:r w:rsidR="00B815A5" w:rsidRPr="00DD35B7">
        <w:t>о, устоявшегося мнения о том, что представляет собой новая русская жизнь.</w:t>
      </w:r>
    </w:p>
    <w:p w14:paraId="324AEB00" w14:textId="43C9D105" w:rsidR="00046512" w:rsidRPr="00DD35B7" w:rsidRDefault="00850376" w:rsidP="00046512">
      <w:r w:rsidRPr="00DD35B7">
        <w:t xml:space="preserve">Произведение «Путевые заметки. Россия» характеризуется тематическим своеобразием. Этим доказывается </w:t>
      </w:r>
      <w:r w:rsidR="00A91A0F" w:rsidRPr="00DD35B7">
        <w:t xml:space="preserve">оригинальность точки </w:t>
      </w:r>
      <w:r w:rsidR="00A91A0F" w:rsidRPr="00DD35B7">
        <w:lastRenderedPageBreak/>
        <w:t xml:space="preserve">зрения греческого писателя, в том числе и его </w:t>
      </w:r>
      <w:r w:rsidRPr="00DD35B7">
        <w:t xml:space="preserve">огромное желание тщательно исследовать и описать </w:t>
      </w:r>
      <w:r w:rsidR="00B815A5" w:rsidRPr="00DD35B7">
        <w:t xml:space="preserve">для </w:t>
      </w:r>
      <w:r w:rsidR="00845AE1" w:rsidRPr="00DD35B7">
        <w:t xml:space="preserve">греческой аудитории </w:t>
      </w:r>
      <w:r w:rsidR="00A91A0F" w:rsidRPr="00DD35B7">
        <w:t>разные аспекты жизни</w:t>
      </w:r>
      <w:r w:rsidRPr="00DD35B7">
        <w:t xml:space="preserve"> в</w:t>
      </w:r>
      <w:r w:rsidR="00A91A0F" w:rsidRPr="00DD35B7">
        <w:t xml:space="preserve"> Советской России</w:t>
      </w:r>
      <w:r w:rsidRPr="00DD35B7">
        <w:t>.</w:t>
      </w:r>
    </w:p>
    <w:p w14:paraId="00E8DA42" w14:textId="481200AD" w:rsidR="00845AE1" w:rsidRPr="00DD35B7" w:rsidRDefault="00046512" w:rsidP="00046512">
      <w:proofErr w:type="spellStart"/>
      <w:r w:rsidRPr="00DD35B7">
        <w:t>Казандзакис</w:t>
      </w:r>
      <w:proofErr w:type="spellEnd"/>
      <w:r w:rsidRPr="00DD35B7">
        <w:t xml:space="preserve"> </w:t>
      </w:r>
      <w:r w:rsidR="00B815A5" w:rsidRPr="00DD35B7">
        <w:t>повествует</w:t>
      </w:r>
      <w:r w:rsidR="00D36911" w:rsidRPr="00DD35B7">
        <w:t xml:space="preserve"> </w:t>
      </w:r>
      <w:r w:rsidR="00B815A5" w:rsidRPr="00DD35B7">
        <w:t>о том, как</w:t>
      </w:r>
      <w:r w:rsidRPr="00DD35B7">
        <w:t xml:space="preserve"> </w:t>
      </w:r>
      <w:r w:rsidR="00B815A5" w:rsidRPr="00DD35B7">
        <w:t xml:space="preserve">он бродит </w:t>
      </w:r>
      <w:r w:rsidRPr="00DD35B7">
        <w:t xml:space="preserve">по большим городам (Одесса, Киев, Москва), встречает </w:t>
      </w:r>
      <w:r w:rsidR="00B815A5" w:rsidRPr="00DD35B7">
        <w:t xml:space="preserve">как </w:t>
      </w:r>
      <w:r w:rsidRPr="00DD35B7">
        <w:t xml:space="preserve">защитников революции, </w:t>
      </w:r>
      <w:r w:rsidR="00B815A5" w:rsidRPr="00DD35B7">
        <w:t>так</w:t>
      </w:r>
      <w:r w:rsidRPr="00DD35B7">
        <w:t xml:space="preserve"> и ее врагов, заводит с ними </w:t>
      </w:r>
      <w:r w:rsidR="00B815A5" w:rsidRPr="00DD35B7">
        <w:t>беседы</w:t>
      </w:r>
      <w:r w:rsidRPr="00DD35B7">
        <w:t xml:space="preserve">, посещает дома русских людей, русские школы, а также рабочие места. Он пишет о мультикультурализме России, о её этнических группах, уделяя особое внимание евреям. </w:t>
      </w:r>
      <w:r w:rsidR="00B83BF7" w:rsidRPr="00DD35B7">
        <w:t>Особая тема — судьба и положение</w:t>
      </w:r>
      <w:r w:rsidRPr="00DD35B7">
        <w:t xml:space="preserve"> женщин</w:t>
      </w:r>
      <w:r w:rsidR="00B83BF7" w:rsidRPr="00DD35B7">
        <w:t>ы</w:t>
      </w:r>
      <w:r w:rsidRPr="00DD35B7">
        <w:t xml:space="preserve"> в России</w:t>
      </w:r>
      <w:r w:rsidR="00B83BF7" w:rsidRPr="00DD35B7">
        <w:t>. Кроме того</w:t>
      </w:r>
      <w:r w:rsidR="00404E88">
        <w:t>,</w:t>
      </w:r>
      <w:r w:rsidR="00B83BF7" w:rsidRPr="00DD35B7">
        <w:t xml:space="preserve"> он рассуждает о</w:t>
      </w:r>
      <w:r w:rsidRPr="00DD35B7">
        <w:t xml:space="preserve"> важност</w:t>
      </w:r>
      <w:r w:rsidR="00B83BF7" w:rsidRPr="00DD35B7">
        <w:t>и</w:t>
      </w:r>
      <w:r w:rsidRPr="00DD35B7">
        <w:t xml:space="preserve"> любви, денег, образования, описывает меры</w:t>
      </w:r>
      <w:r w:rsidR="00B83BF7" w:rsidRPr="00DD35B7">
        <w:t>, предпринятые</w:t>
      </w:r>
      <w:r w:rsidRPr="00DD35B7">
        <w:t xml:space="preserve"> большевик</w:t>
      </w:r>
      <w:r w:rsidR="00B83BF7" w:rsidRPr="00DD35B7">
        <w:t>ами</w:t>
      </w:r>
      <w:r w:rsidRPr="00DD35B7">
        <w:t xml:space="preserve"> для народного просвещения</w:t>
      </w:r>
      <w:r w:rsidR="00404E88">
        <w:t>,</w:t>
      </w:r>
      <w:r w:rsidRPr="00DD35B7">
        <w:t xml:space="preserve"> и </w:t>
      </w:r>
      <w:r w:rsidR="00B83BF7" w:rsidRPr="00DD35B7">
        <w:t xml:space="preserve">сравнивает их с состоянием </w:t>
      </w:r>
      <w:r w:rsidRPr="00DD35B7">
        <w:t>образования в Российской импери</w:t>
      </w:r>
      <w:r w:rsidR="00B83BF7" w:rsidRPr="00DD35B7">
        <w:t>и</w:t>
      </w:r>
      <w:r w:rsidRPr="00DD35B7">
        <w:t>. Греческий автор также пишет о русской литератур</w:t>
      </w:r>
      <w:r w:rsidR="00B83BF7" w:rsidRPr="00DD35B7">
        <w:t>е</w:t>
      </w:r>
      <w:r w:rsidRPr="00DD35B7">
        <w:t>, искусств</w:t>
      </w:r>
      <w:r w:rsidR="00B83BF7" w:rsidRPr="00DD35B7">
        <w:t>е</w:t>
      </w:r>
      <w:r w:rsidRPr="00DD35B7">
        <w:t>, театр</w:t>
      </w:r>
      <w:r w:rsidR="00B83BF7" w:rsidRPr="00DD35B7">
        <w:t>е</w:t>
      </w:r>
      <w:r w:rsidRPr="00DD35B7">
        <w:t xml:space="preserve"> и красной пресс</w:t>
      </w:r>
      <w:r w:rsidR="00B83BF7" w:rsidRPr="00DD35B7">
        <w:t>е</w:t>
      </w:r>
      <w:r w:rsidRPr="00DD35B7">
        <w:t>.</w:t>
      </w:r>
      <w:r w:rsidR="000C419B" w:rsidRPr="00DD35B7">
        <w:t xml:space="preserve"> В</w:t>
      </w:r>
      <w:r w:rsidR="00736F64" w:rsidRPr="00DD35B7">
        <w:t xml:space="preserve"> свою</w:t>
      </w:r>
      <w:r w:rsidR="000C419B" w:rsidRPr="00DD35B7">
        <w:t xml:space="preserve"> очередь</w:t>
      </w:r>
      <w:r w:rsidR="00736F64" w:rsidRPr="00DD35B7">
        <w:t>,</w:t>
      </w:r>
      <w:r w:rsidR="000C419B" w:rsidRPr="00DD35B7">
        <w:t xml:space="preserve"> важное место в книге занимает и </w:t>
      </w:r>
      <w:r w:rsidR="00B83BF7" w:rsidRPr="00DD35B7">
        <w:t xml:space="preserve">образ </w:t>
      </w:r>
      <w:r w:rsidR="000C419B" w:rsidRPr="00DD35B7">
        <w:t>румынск</w:t>
      </w:r>
      <w:r w:rsidR="00B83BF7" w:rsidRPr="00DD35B7">
        <w:t>ого</w:t>
      </w:r>
      <w:r w:rsidR="000C419B" w:rsidRPr="00DD35B7">
        <w:t xml:space="preserve"> писател</w:t>
      </w:r>
      <w:r w:rsidR="00B83BF7" w:rsidRPr="00DD35B7">
        <w:t>я</w:t>
      </w:r>
      <w:r w:rsidR="000C419B" w:rsidRPr="00DD35B7">
        <w:t xml:space="preserve"> </w:t>
      </w:r>
      <w:proofErr w:type="spellStart"/>
      <w:r w:rsidR="000C419B" w:rsidRPr="00DD35B7">
        <w:t>Панаит</w:t>
      </w:r>
      <w:r w:rsidR="00B83BF7" w:rsidRPr="00DD35B7">
        <w:t>а</w:t>
      </w:r>
      <w:proofErr w:type="spellEnd"/>
      <w:r w:rsidR="000C419B" w:rsidRPr="00DD35B7">
        <w:t xml:space="preserve"> </w:t>
      </w:r>
      <w:proofErr w:type="spellStart"/>
      <w:r w:rsidR="000C419B" w:rsidRPr="00DD35B7">
        <w:t>Истрати</w:t>
      </w:r>
      <w:proofErr w:type="spellEnd"/>
      <w:r w:rsidR="000C419B" w:rsidRPr="00DD35B7">
        <w:t xml:space="preserve">. </w:t>
      </w:r>
    </w:p>
    <w:p w14:paraId="47CE3C7A" w14:textId="303AA94B" w:rsidR="00046512" w:rsidRPr="00DD35B7" w:rsidRDefault="00B83BF7" w:rsidP="0070075E">
      <w:r w:rsidRPr="00DD35B7">
        <w:t>Есть</w:t>
      </w:r>
      <w:r w:rsidR="00845AE1" w:rsidRPr="00DD35B7">
        <w:t xml:space="preserve"> </w:t>
      </w:r>
      <w:r w:rsidR="006B7F7F" w:rsidRPr="00DD35B7">
        <w:t xml:space="preserve">в этой книге </w:t>
      </w:r>
      <w:r w:rsidR="00E32459" w:rsidRPr="00DD35B7">
        <w:t xml:space="preserve">и главы, которые посвящены </w:t>
      </w:r>
      <w:r w:rsidRPr="00DD35B7">
        <w:t>новой социально-политической</w:t>
      </w:r>
      <w:r w:rsidR="00E32459" w:rsidRPr="00DD35B7">
        <w:t xml:space="preserve"> тематике: </w:t>
      </w:r>
      <w:r w:rsidRPr="00DD35B7">
        <w:t>р</w:t>
      </w:r>
      <w:r w:rsidR="00E32459" w:rsidRPr="00DD35B7">
        <w:t xml:space="preserve">абочие и жители деревни, Красная </w:t>
      </w:r>
      <w:r w:rsidRPr="00DD35B7">
        <w:t>а</w:t>
      </w:r>
      <w:r w:rsidR="00E32459" w:rsidRPr="00DD35B7">
        <w:t xml:space="preserve">рмия, </w:t>
      </w:r>
      <w:r w:rsidRPr="00DD35B7">
        <w:t>з</w:t>
      </w:r>
      <w:r w:rsidR="00E32459" w:rsidRPr="00DD35B7">
        <w:t xml:space="preserve">аконодательство СССР, </w:t>
      </w:r>
      <w:r w:rsidRPr="00DD35B7">
        <w:t>к</w:t>
      </w:r>
      <w:r w:rsidR="00E32459" w:rsidRPr="00DD35B7">
        <w:t xml:space="preserve">расные тюрьмы, </w:t>
      </w:r>
      <w:r w:rsidRPr="00DD35B7">
        <w:t>к</w:t>
      </w:r>
      <w:r w:rsidR="00E32459" w:rsidRPr="00DD35B7">
        <w:t xml:space="preserve">расная </w:t>
      </w:r>
      <w:r w:rsidRPr="00DD35B7">
        <w:t>л</w:t>
      </w:r>
      <w:r w:rsidR="00E32459" w:rsidRPr="00DD35B7">
        <w:t xml:space="preserve">итература, </w:t>
      </w:r>
      <w:r w:rsidRPr="00DD35B7">
        <w:t>р</w:t>
      </w:r>
      <w:r w:rsidR="00E32459" w:rsidRPr="00DD35B7">
        <w:t xml:space="preserve">елигия, </w:t>
      </w:r>
      <w:r w:rsidRPr="00DD35B7">
        <w:t>о</w:t>
      </w:r>
      <w:r w:rsidR="00E32459" w:rsidRPr="00DD35B7">
        <w:t xml:space="preserve">сновы законодательства СССР о браке и семье, Ленин, Сталин, Троцкий, </w:t>
      </w:r>
      <w:r w:rsidRPr="00DD35B7">
        <w:t>п</w:t>
      </w:r>
      <w:r w:rsidR="00E32459" w:rsidRPr="00DD35B7">
        <w:t>ропаганда Востока</w:t>
      </w:r>
      <w:r w:rsidRPr="00DD35B7">
        <w:t>. Большое место занимают</w:t>
      </w:r>
      <w:r w:rsidR="00E32459" w:rsidRPr="00DD35B7">
        <w:t xml:space="preserve"> </w:t>
      </w:r>
      <w:r w:rsidRPr="00DD35B7">
        <w:t>д</w:t>
      </w:r>
      <w:r w:rsidR="00E32459" w:rsidRPr="00DD35B7">
        <w:t>иалоги.</w:t>
      </w:r>
      <w:r w:rsidR="0070075E" w:rsidRPr="00DD35B7">
        <w:t xml:space="preserve"> </w:t>
      </w:r>
      <w:r w:rsidR="00046512" w:rsidRPr="00DD35B7">
        <w:t xml:space="preserve">Страницы о Ленине, Троцком и Сталине </w:t>
      </w:r>
      <w:r w:rsidR="006B7F7F" w:rsidRPr="00DD35B7">
        <w:t>мог</w:t>
      </w:r>
      <w:r w:rsidRPr="00DD35B7">
        <w:t>ли</w:t>
      </w:r>
      <w:r w:rsidR="006B7F7F" w:rsidRPr="00DD35B7">
        <w:t xml:space="preserve"> представ</w:t>
      </w:r>
      <w:r w:rsidRPr="00DD35B7">
        <w:t xml:space="preserve">лять для читателя 1930-х гг. несомненный </w:t>
      </w:r>
      <w:r w:rsidR="00046512" w:rsidRPr="00DD35B7">
        <w:t>политический интерес</w:t>
      </w:r>
      <w:r w:rsidR="00F83565" w:rsidRPr="00DD35B7">
        <w:t xml:space="preserve">, а для последующих читательских поколений стали любопытным историческим </w:t>
      </w:r>
      <w:proofErr w:type="spellStart"/>
      <w:r w:rsidR="00F83565" w:rsidRPr="00DD35B7">
        <w:t>меморатом</w:t>
      </w:r>
      <w:proofErr w:type="spellEnd"/>
      <w:r w:rsidR="00046512" w:rsidRPr="00DD35B7">
        <w:t xml:space="preserve">. </w:t>
      </w:r>
    </w:p>
    <w:p w14:paraId="7C5DD549" w14:textId="3F6E2713" w:rsidR="007E7DDD" w:rsidRPr="00DD35B7" w:rsidRDefault="00F83565" w:rsidP="0044100A">
      <w:r w:rsidRPr="00DD35B7">
        <w:t>Путевые заметки по</w:t>
      </w:r>
      <w:r w:rsidR="001C0FCF" w:rsidRPr="00DD35B7">
        <w:t xml:space="preserve"> Росси</w:t>
      </w:r>
      <w:r w:rsidRPr="00DD35B7">
        <w:t>и</w:t>
      </w:r>
      <w:r w:rsidR="001C0FCF" w:rsidRPr="00DD35B7">
        <w:t xml:space="preserve"> не </w:t>
      </w:r>
      <w:r w:rsidR="007E7DDD" w:rsidRPr="00DD35B7">
        <w:t xml:space="preserve">так часто </w:t>
      </w:r>
      <w:r w:rsidR="001C0FCF" w:rsidRPr="00DD35B7">
        <w:t>становилась предметом исследования</w:t>
      </w:r>
      <w:r w:rsidR="003F592A" w:rsidRPr="00DD35B7">
        <w:t xml:space="preserve">. </w:t>
      </w:r>
      <w:r w:rsidR="007E7DDD" w:rsidRPr="00DD35B7">
        <w:t xml:space="preserve">Интерес к </w:t>
      </w:r>
      <w:r w:rsidRPr="00DD35B7">
        <w:t>этой книге, как уже отмечалось,</w:t>
      </w:r>
      <w:r w:rsidR="007E7DDD" w:rsidRPr="00DD35B7">
        <w:t xml:space="preserve"> возрос в последние годы. </w:t>
      </w:r>
      <w:r w:rsidR="000247B5" w:rsidRPr="00DD35B7">
        <w:t xml:space="preserve">Из русскоязычных работ </w:t>
      </w:r>
      <w:r w:rsidR="00DB35A3" w:rsidRPr="00DD35B7">
        <w:t>можно указать</w:t>
      </w:r>
      <w:r w:rsidR="000247B5" w:rsidRPr="00DD35B7">
        <w:t xml:space="preserve"> </w:t>
      </w:r>
      <w:r w:rsidR="00DB35A3" w:rsidRPr="00DD35B7">
        <w:t>статью</w:t>
      </w:r>
      <w:r w:rsidR="000247B5" w:rsidRPr="00DD35B7">
        <w:t xml:space="preserve"> </w:t>
      </w:r>
      <w:r w:rsidR="000247B5" w:rsidRPr="00DD35B7">
        <w:lastRenderedPageBreak/>
        <w:t>Е.А.</w:t>
      </w:r>
      <w:r w:rsidRPr="00DD35B7">
        <w:t> </w:t>
      </w:r>
      <w:proofErr w:type="spellStart"/>
      <w:r w:rsidRPr="00DD35B7">
        <w:t>Легеньковой</w:t>
      </w:r>
      <w:proofErr w:type="spellEnd"/>
      <w:r w:rsidRPr="00DD35B7">
        <w:t xml:space="preserve"> </w:t>
      </w:r>
      <w:r w:rsidR="000247B5" w:rsidRPr="00DD35B7">
        <w:t xml:space="preserve">«Путешествие в Россию 1928 г. глазами </w:t>
      </w:r>
      <w:proofErr w:type="spellStart"/>
      <w:r w:rsidR="000247B5" w:rsidRPr="00DD35B7">
        <w:t>Элени</w:t>
      </w:r>
      <w:proofErr w:type="spellEnd"/>
      <w:r w:rsidR="000247B5" w:rsidRPr="00DD35B7">
        <w:t xml:space="preserve"> </w:t>
      </w:r>
      <w:proofErr w:type="spellStart"/>
      <w:r w:rsidR="000247B5" w:rsidRPr="00DD35B7">
        <w:t>Самиос-Казандзакис</w:t>
      </w:r>
      <w:proofErr w:type="spellEnd"/>
      <w:r w:rsidR="000247B5" w:rsidRPr="00DD35B7">
        <w:t xml:space="preserve">: в защиту </w:t>
      </w:r>
      <w:proofErr w:type="spellStart"/>
      <w:r w:rsidR="000247B5" w:rsidRPr="00DD35B7">
        <w:t>Панаита</w:t>
      </w:r>
      <w:proofErr w:type="spellEnd"/>
      <w:r w:rsidR="000247B5" w:rsidRPr="00DD35B7">
        <w:t xml:space="preserve"> </w:t>
      </w:r>
      <w:proofErr w:type="spellStart"/>
      <w:r w:rsidR="000247B5" w:rsidRPr="00DD35B7">
        <w:t>Истрати</w:t>
      </w:r>
      <w:proofErr w:type="spellEnd"/>
      <w:r w:rsidR="000247B5" w:rsidRPr="00DD35B7">
        <w:t>»</w:t>
      </w:r>
      <w:r w:rsidR="005B5BE5" w:rsidRPr="00DD35B7">
        <w:t xml:space="preserve">, в которой рассматривается гендерный аспект восприятия большевистской России конца 1920-х гг. пролетарским </w:t>
      </w:r>
      <w:r w:rsidRPr="00DD35B7">
        <w:t xml:space="preserve">писателем </w:t>
      </w:r>
      <w:proofErr w:type="spellStart"/>
      <w:r w:rsidR="005B5BE5" w:rsidRPr="00DD35B7">
        <w:t>Панаитом</w:t>
      </w:r>
      <w:proofErr w:type="spellEnd"/>
      <w:r w:rsidR="005B5BE5" w:rsidRPr="00DD35B7">
        <w:t xml:space="preserve"> </w:t>
      </w:r>
      <w:proofErr w:type="spellStart"/>
      <w:r w:rsidR="005B5BE5" w:rsidRPr="00DD35B7">
        <w:t>Истрати</w:t>
      </w:r>
      <w:proofErr w:type="spellEnd"/>
      <w:r w:rsidR="005B5BE5" w:rsidRPr="00DD35B7">
        <w:t xml:space="preserve"> и </w:t>
      </w:r>
      <w:r w:rsidRPr="00DD35B7">
        <w:t xml:space="preserve">самой </w:t>
      </w:r>
      <w:proofErr w:type="spellStart"/>
      <w:r w:rsidR="005B5BE5" w:rsidRPr="00DD35B7">
        <w:t>Элени</w:t>
      </w:r>
      <w:proofErr w:type="spellEnd"/>
      <w:r w:rsidR="005B5BE5" w:rsidRPr="00DD35B7">
        <w:t xml:space="preserve"> </w:t>
      </w:r>
      <w:proofErr w:type="spellStart"/>
      <w:r w:rsidR="005B5BE5" w:rsidRPr="00DD35B7">
        <w:t>Самиос-Казандзакис</w:t>
      </w:r>
      <w:proofErr w:type="spellEnd"/>
      <w:r w:rsidR="005B5BE5" w:rsidRPr="00DD35B7">
        <w:t xml:space="preserve"> (женой </w:t>
      </w:r>
      <w:proofErr w:type="spellStart"/>
      <w:r w:rsidR="005B5BE5" w:rsidRPr="00DD35B7">
        <w:t>Казандзакиса</w:t>
      </w:r>
      <w:proofErr w:type="spellEnd"/>
      <w:r w:rsidR="005B5BE5" w:rsidRPr="00DD35B7">
        <w:t>)</w:t>
      </w:r>
      <w:r w:rsidRPr="00DD35B7">
        <w:rPr>
          <w:rStyle w:val="ac"/>
        </w:rPr>
        <w:t xml:space="preserve"> </w:t>
      </w:r>
      <w:r w:rsidRPr="00DD35B7">
        <w:rPr>
          <w:rStyle w:val="ac"/>
        </w:rPr>
        <w:footnoteReference w:id="56"/>
      </w:r>
      <w:r w:rsidR="005B5BE5" w:rsidRPr="00DD35B7">
        <w:t>.</w:t>
      </w:r>
      <w:r w:rsidR="00DB35A3" w:rsidRPr="00DD35B7">
        <w:t xml:space="preserve"> О мире России </w:t>
      </w:r>
      <w:r w:rsidRPr="00DD35B7">
        <w:t xml:space="preserve">в восприятии </w:t>
      </w:r>
      <w:proofErr w:type="spellStart"/>
      <w:r w:rsidR="00DB35A3" w:rsidRPr="00DD35B7">
        <w:t>Казандзакиса</w:t>
      </w:r>
      <w:proofErr w:type="spellEnd"/>
      <w:r w:rsidR="00DB35A3" w:rsidRPr="00DD35B7">
        <w:t xml:space="preserve"> написал и Э.К. </w:t>
      </w:r>
      <w:proofErr w:type="spellStart"/>
      <w:r w:rsidR="00DB35A3" w:rsidRPr="00DD35B7">
        <w:t>Харацидис</w:t>
      </w:r>
      <w:proofErr w:type="spellEnd"/>
      <w:r w:rsidR="00DB35A3" w:rsidRPr="00DD35B7">
        <w:t xml:space="preserve"> в </w:t>
      </w:r>
      <w:r w:rsidRPr="00DD35B7">
        <w:t>своей</w:t>
      </w:r>
      <w:r w:rsidR="00DB35A3" w:rsidRPr="00DD35B7">
        <w:t xml:space="preserve"> статье «Россия 30-х глазами Никоса </w:t>
      </w:r>
      <w:proofErr w:type="spellStart"/>
      <w:r w:rsidR="00DB35A3" w:rsidRPr="00DD35B7">
        <w:t>Казандзакиса</w:t>
      </w:r>
      <w:proofErr w:type="spellEnd"/>
      <w:r w:rsidR="00DB35A3" w:rsidRPr="00DD35B7">
        <w:t>»</w:t>
      </w:r>
      <w:r w:rsidR="00DB35A3" w:rsidRPr="00DD35B7">
        <w:rPr>
          <w:rStyle w:val="ac"/>
        </w:rPr>
        <w:footnoteReference w:id="57"/>
      </w:r>
      <w:r w:rsidR="00DB35A3" w:rsidRPr="00DD35B7">
        <w:t xml:space="preserve">. </w:t>
      </w:r>
      <w:r w:rsidR="00510387" w:rsidRPr="00DD35B7">
        <w:t>О.Б. Боброва в статье «Языковые метафоры с семантикой артефакта в «Τα</w:t>
      </w:r>
      <w:proofErr w:type="spellStart"/>
      <w:r w:rsidR="00510387" w:rsidRPr="00DD35B7">
        <w:t>ξιδεύοντ</w:t>
      </w:r>
      <w:proofErr w:type="spellEnd"/>
      <w:r w:rsidR="00510387" w:rsidRPr="00DD35B7">
        <w:t xml:space="preserve">ας. </w:t>
      </w:r>
      <w:proofErr w:type="spellStart"/>
      <w:r w:rsidR="00510387" w:rsidRPr="00DD35B7">
        <w:t>Ρουσί</w:t>
      </w:r>
      <w:proofErr w:type="spellEnd"/>
      <w:r w:rsidR="00510387" w:rsidRPr="00DD35B7">
        <w:t xml:space="preserve">α» Н. </w:t>
      </w:r>
      <w:proofErr w:type="spellStart"/>
      <w:r w:rsidR="00510387" w:rsidRPr="00DD35B7">
        <w:t>Казандзакиса</w:t>
      </w:r>
      <w:proofErr w:type="spellEnd"/>
      <w:r w:rsidR="00510387" w:rsidRPr="00DD35B7">
        <w:t>»</w:t>
      </w:r>
      <w:r w:rsidR="00510387" w:rsidRPr="00DD35B7">
        <w:rPr>
          <w:rStyle w:val="ac"/>
        </w:rPr>
        <w:footnoteReference w:id="58"/>
      </w:r>
      <w:r w:rsidR="00510387" w:rsidRPr="00DD35B7">
        <w:t xml:space="preserve"> попыталась последить связь языковых метафор с картиной мира </w:t>
      </w:r>
      <w:proofErr w:type="spellStart"/>
      <w:r w:rsidR="00510387" w:rsidRPr="00DD35B7">
        <w:t>Казандзакиса</w:t>
      </w:r>
      <w:proofErr w:type="spellEnd"/>
      <w:r w:rsidR="00510387" w:rsidRPr="00DD35B7">
        <w:t xml:space="preserve"> и установить их соотношение с системой языковых метафор в новогреческом языке в целом. </w:t>
      </w:r>
      <w:r w:rsidRPr="00DD35B7">
        <w:t xml:space="preserve">Стоит назвать также и </w:t>
      </w:r>
      <w:r w:rsidR="00EA158D" w:rsidRPr="00DD35B7">
        <w:t>обобщающее</w:t>
      </w:r>
      <w:r w:rsidR="00404E88">
        <w:t xml:space="preserve"> иссл</w:t>
      </w:r>
      <w:r w:rsidRPr="00DD35B7">
        <w:t xml:space="preserve">едование </w:t>
      </w:r>
      <w:r w:rsidR="0044100A" w:rsidRPr="00DD35B7">
        <w:t>Бобров</w:t>
      </w:r>
      <w:r w:rsidRPr="00DD35B7">
        <w:t>ой «Путевые заметки Н.</w:t>
      </w:r>
      <w:r w:rsidR="003D32C8" w:rsidRPr="00DD35B7">
        <w:t> </w:t>
      </w:r>
      <w:proofErr w:type="spellStart"/>
      <w:r w:rsidRPr="00DD35B7">
        <w:t>Казандзакиса</w:t>
      </w:r>
      <w:proofErr w:type="spellEnd"/>
      <w:r w:rsidRPr="00DD35B7">
        <w:t xml:space="preserve"> и К.</w:t>
      </w:r>
      <w:r w:rsidR="003D32C8" w:rsidRPr="00DD35B7">
        <w:t> </w:t>
      </w:r>
      <w:proofErr w:type="spellStart"/>
      <w:r w:rsidRPr="00DD35B7">
        <w:t>Ураниса</w:t>
      </w:r>
      <w:proofErr w:type="spellEnd"/>
      <w:r w:rsidRPr="00DD35B7">
        <w:t xml:space="preserve"> в контексте новогреческой литературы о путешествиях», где дана</w:t>
      </w:r>
      <w:r w:rsidR="0044100A" w:rsidRPr="00DD35B7">
        <w:t xml:space="preserve"> более обоснованн</w:t>
      </w:r>
      <w:r w:rsidRPr="00DD35B7">
        <w:t>ая</w:t>
      </w:r>
      <w:r w:rsidR="0044100A" w:rsidRPr="00DD35B7">
        <w:t xml:space="preserve"> и мотивированн</w:t>
      </w:r>
      <w:r w:rsidRPr="00DD35B7">
        <w:t>ая</w:t>
      </w:r>
      <w:r w:rsidR="0044100A" w:rsidRPr="00DD35B7">
        <w:t xml:space="preserve"> оценк</w:t>
      </w:r>
      <w:r w:rsidRPr="00DD35B7">
        <w:t>а</w:t>
      </w:r>
      <w:r w:rsidR="0044100A" w:rsidRPr="00DD35B7">
        <w:t xml:space="preserve"> </w:t>
      </w:r>
      <w:r w:rsidR="0044100A" w:rsidRPr="00DD35B7">
        <w:lastRenderedPageBreak/>
        <w:t xml:space="preserve">цикла путевых заметок </w:t>
      </w:r>
      <w:proofErr w:type="spellStart"/>
      <w:r w:rsidR="0044100A" w:rsidRPr="00DD35B7">
        <w:t>Казандзакиса</w:t>
      </w:r>
      <w:proofErr w:type="spellEnd"/>
      <w:r w:rsidR="0044100A" w:rsidRPr="00DD35B7">
        <w:t xml:space="preserve"> и роли </w:t>
      </w:r>
      <w:r w:rsidRPr="00DD35B7">
        <w:t xml:space="preserve">этого цикла </w:t>
      </w:r>
      <w:r w:rsidR="0044100A" w:rsidRPr="00DD35B7">
        <w:t xml:space="preserve">в развитии жанра </w:t>
      </w:r>
      <w:proofErr w:type="spellStart"/>
      <w:r w:rsidR="0044100A" w:rsidRPr="00DD35B7">
        <w:t>травелога</w:t>
      </w:r>
      <w:proofErr w:type="spellEnd"/>
      <w:r w:rsidR="0044100A" w:rsidRPr="00DD35B7">
        <w:rPr>
          <w:rStyle w:val="ac"/>
        </w:rPr>
        <w:footnoteReference w:id="59"/>
      </w:r>
      <w:r w:rsidR="0044100A" w:rsidRPr="00DD35B7">
        <w:t xml:space="preserve">. </w:t>
      </w:r>
    </w:p>
    <w:p w14:paraId="00B20AC2" w14:textId="33EAA7C8" w:rsidR="004417D8" w:rsidRPr="00DD35B7" w:rsidRDefault="007E7DDD" w:rsidP="005B5BE5">
      <w:r w:rsidRPr="00DD35B7">
        <w:t xml:space="preserve">В Греции </w:t>
      </w:r>
      <w:proofErr w:type="spellStart"/>
      <w:r w:rsidR="00E971A1" w:rsidRPr="00DD35B7">
        <w:t>Михалис</w:t>
      </w:r>
      <w:proofErr w:type="spellEnd"/>
      <w:r w:rsidR="00E971A1" w:rsidRPr="00DD35B7">
        <w:t xml:space="preserve"> </w:t>
      </w:r>
      <w:proofErr w:type="spellStart"/>
      <w:r w:rsidR="00E971A1" w:rsidRPr="00DD35B7">
        <w:t>Патсис</w:t>
      </w:r>
      <w:proofErr w:type="spellEnd"/>
      <w:r w:rsidR="003F592A" w:rsidRPr="00DD35B7">
        <w:t xml:space="preserve"> посвятил </w:t>
      </w:r>
      <w:r w:rsidR="00EE3E2B" w:rsidRPr="00DD35B7">
        <w:t>крупное</w:t>
      </w:r>
      <w:r w:rsidR="0072548A" w:rsidRPr="00DD35B7">
        <w:t>, многостраничное</w:t>
      </w:r>
      <w:r w:rsidR="003F592A" w:rsidRPr="00DD35B7">
        <w:t xml:space="preserve"> издание изучению отношений </w:t>
      </w:r>
      <w:proofErr w:type="spellStart"/>
      <w:r w:rsidR="00A23F89" w:rsidRPr="00DD35B7">
        <w:t>Казандзакиса</w:t>
      </w:r>
      <w:proofErr w:type="spellEnd"/>
      <w:r w:rsidR="00A23F89" w:rsidRPr="00DD35B7">
        <w:t xml:space="preserve"> с Россией и русской культурой</w:t>
      </w:r>
      <w:r w:rsidR="00EE246A" w:rsidRPr="00DD35B7">
        <w:t>, основывая</w:t>
      </w:r>
      <w:r w:rsidR="00D03DBC" w:rsidRPr="00DD35B7">
        <w:t>с</w:t>
      </w:r>
      <w:r w:rsidR="00EE246A" w:rsidRPr="00DD35B7">
        <w:t>ь на всех сочинениях автора, связанных с Россией</w:t>
      </w:r>
      <w:r w:rsidR="00A23F89" w:rsidRPr="00DD35B7">
        <w:t xml:space="preserve">. </w:t>
      </w:r>
      <w:r w:rsidR="00633E11" w:rsidRPr="00DD35B7">
        <w:t xml:space="preserve">Более того </w:t>
      </w:r>
      <w:proofErr w:type="spellStart"/>
      <w:r w:rsidR="002C4016" w:rsidRPr="00DD35B7">
        <w:t>Патсис</w:t>
      </w:r>
      <w:proofErr w:type="spellEnd"/>
      <w:r w:rsidR="003E004F" w:rsidRPr="00DD35B7">
        <w:t>, как следует из</w:t>
      </w:r>
      <w:r w:rsidR="002C4016" w:rsidRPr="00DD35B7">
        <w:t xml:space="preserve"> информации </w:t>
      </w:r>
      <w:r w:rsidR="003E004F" w:rsidRPr="00DD35B7">
        <w:t xml:space="preserve">на его </w:t>
      </w:r>
      <w:r w:rsidR="002C4016" w:rsidRPr="00DD35B7">
        <w:t>электронной странице</w:t>
      </w:r>
      <w:r w:rsidR="002C4016" w:rsidRPr="00DD35B7">
        <w:rPr>
          <w:rStyle w:val="ac"/>
        </w:rPr>
        <w:footnoteReference w:id="60"/>
      </w:r>
      <w:r w:rsidR="002C4016" w:rsidRPr="00DD35B7">
        <w:t xml:space="preserve">, продолжает писать о труде </w:t>
      </w:r>
      <w:proofErr w:type="spellStart"/>
      <w:r w:rsidR="002C4016" w:rsidRPr="00DD35B7">
        <w:t>Казандзакиса</w:t>
      </w:r>
      <w:proofErr w:type="spellEnd"/>
      <w:r w:rsidR="002C4016" w:rsidRPr="00DD35B7">
        <w:t xml:space="preserve"> и о том, как он был воспринят </w:t>
      </w:r>
      <w:r w:rsidR="00EA158D" w:rsidRPr="00DD35B7">
        <w:t xml:space="preserve">не только </w:t>
      </w:r>
      <w:r w:rsidR="00633E11" w:rsidRPr="00DD35B7">
        <w:t xml:space="preserve">греческой, </w:t>
      </w:r>
      <w:r w:rsidR="00EA158D" w:rsidRPr="00DD35B7">
        <w:t>но</w:t>
      </w:r>
      <w:r w:rsidR="003E004F" w:rsidRPr="00DD35B7">
        <w:t xml:space="preserve"> </w:t>
      </w:r>
      <w:r w:rsidR="00633E11" w:rsidRPr="00DD35B7">
        <w:t>и русской аудиторией</w:t>
      </w:r>
      <w:r w:rsidR="002C4016" w:rsidRPr="00DD35B7">
        <w:t xml:space="preserve">. </w:t>
      </w:r>
      <w:r w:rsidR="00BA6258" w:rsidRPr="00DD35B7">
        <w:t xml:space="preserve">Согласно </w:t>
      </w:r>
      <w:r w:rsidR="005004BA" w:rsidRPr="00DD35B7">
        <w:t xml:space="preserve">данному </w:t>
      </w:r>
      <w:r w:rsidR="00BA6258" w:rsidRPr="00DD35B7">
        <w:t xml:space="preserve">ресурсу, произведения </w:t>
      </w:r>
      <w:proofErr w:type="spellStart"/>
      <w:r w:rsidR="00BA6258" w:rsidRPr="00DD35B7">
        <w:t>Казандзакиса</w:t>
      </w:r>
      <w:proofErr w:type="spellEnd"/>
      <w:r w:rsidR="00BA6258" w:rsidRPr="00DD35B7">
        <w:t xml:space="preserve"> смогли свободно </w:t>
      </w:r>
      <w:r w:rsidR="00CF24AE" w:rsidRPr="00DD35B7">
        <w:t>публиковаться</w:t>
      </w:r>
      <w:r w:rsidR="00BA6258" w:rsidRPr="00DD35B7">
        <w:t xml:space="preserve"> в России лишь</w:t>
      </w:r>
      <w:r w:rsidR="005004BA" w:rsidRPr="00DD35B7">
        <w:t xml:space="preserve"> после 1991 г. Д</w:t>
      </w:r>
      <w:r w:rsidR="00BA6258" w:rsidRPr="00DD35B7">
        <w:t xml:space="preserve">о </w:t>
      </w:r>
      <w:r w:rsidR="005004BA" w:rsidRPr="00DD35B7">
        <w:t>тех пор</w:t>
      </w:r>
      <w:r w:rsidR="00BA6258" w:rsidRPr="00DD35B7">
        <w:t xml:space="preserve"> в отдельных случаях распространялись </w:t>
      </w:r>
      <w:r w:rsidR="005004BA" w:rsidRPr="00DD35B7">
        <w:t xml:space="preserve">спорадические издания, поскольку </w:t>
      </w:r>
      <w:r w:rsidR="003E004F" w:rsidRPr="00DD35B7">
        <w:t xml:space="preserve">в </w:t>
      </w:r>
      <w:r w:rsidR="005004BA" w:rsidRPr="00DD35B7">
        <w:t xml:space="preserve">СССР официально </w:t>
      </w:r>
      <w:r w:rsidR="003E004F" w:rsidRPr="00DD35B7">
        <w:t>господствовала государственная идеология, которой</w:t>
      </w:r>
      <w:r w:rsidR="007A5E63" w:rsidRPr="00DD35B7">
        <w:t xml:space="preserve"> </w:t>
      </w:r>
      <w:r w:rsidR="003E004F" w:rsidRPr="00DD35B7">
        <w:t xml:space="preserve">метафизическая философия </w:t>
      </w:r>
      <w:proofErr w:type="spellStart"/>
      <w:r w:rsidR="003E004F" w:rsidRPr="00DD35B7">
        <w:t>Казандзакиса</w:t>
      </w:r>
      <w:proofErr w:type="spellEnd"/>
      <w:r w:rsidR="003E004F" w:rsidRPr="00DD35B7">
        <w:t xml:space="preserve"> </w:t>
      </w:r>
      <w:r w:rsidR="007A5E63" w:rsidRPr="00DD35B7">
        <w:t>и свобод</w:t>
      </w:r>
      <w:r w:rsidR="003E004F" w:rsidRPr="00DD35B7">
        <w:t>ная</w:t>
      </w:r>
      <w:r w:rsidR="007A5E63" w:rsidRPr="00DD35B7">
        <w:t xml:space="preserve"> </w:t>
      </w:r>
      <w:r w:rsidR="003E004F" w:rsidRPr="00DD35B7">
        <w:t>перспектива любой дискуссии</w:t>
      </w:r>
      <w:r w:rsidR="007A5E63" w:rsidRPr="00DD35B7">
        <w:t xml:space="preserve"> </w:t>
      </w:r>
      <w:r w:rsidR="003E004F" w:rsidRPr="00DD35B7">
        <w:t>были чужды</w:t>
      </w:r>
      <w:r w:rsidR="007A5E63" w:rsidRPr="00DD35B7">
        <w:t>.</w:t>
      </w:r>
      <w:r w:rsidR="0077099A" w:rsidRPr="00DD35B7">
        <w:t xml:space="preserve"> </w:t>
      </w:r>
      <w:proofErr w:type="spellStart"/>
      <w:r w:rsidR="00C03DD1" w:rsidRPr="00DD35B7">
        <w:t>Патсис</w:t>
      </w:r>
      <w:proofErr w:type="spellEnd"/>
      <w:r w:rsidR="00C03DD1" w:rsidRPr="00DD35B7">
        <w:t xml:space="preserve"> пишет, что в</w:t>
      </w:r>
      <w:r w:rsidR="0077099A" w:rsidRPr="00DD35B7">
        <w:t xml:space="preserve"> «Краткой литературной энциклопедии»</w:t>
      </w:r>
      <w:r w:rsidR="002A37F8" w:rsidRPr="00DD35B7">
        <w:t xml:space="preserve"> 1967 </w:t>
      </w:r>
      <w:proofErr w:type="spellStart"/>
      <w:r w:rsidR="00DA6366" w:rsidRPr="00DD35B7">
        <w:t>Димитрис</w:t>
      </w:r>
      <w:proofErr w:type="spellEnd"/>
      <w:r w:rsidR="00DA6366" w:rsidRPr="00DD35B7">
        <w:t xml:space="preserve"> </w:t>
      </w:r>
      <w:proofErr w:type="spellStart"/>
      <w:r w:rsidR="00DA6366" w:rsidRPr="00DD35B7">
        <w:t>Спатис</w:t>
      </w:r>
      <w:proofErr w:type="spellEnd"/>
      <w:r w:rsidR="00DA6366" w:rsidRPr="00DD35B7">
        <w:t xml:space="preserve"> </w:t>
      </w:r>
      <w:proofErr w:type="spellStart"/>
      <w:r w:rsidR="003E004F" w:rsidRPr="00DD35B7">
        <w:t>харктеризует</w:t>
      </w:r>
      <w:proofErr w:type="spellEnd"/>
      <w:r w:rsidR="003E004F" w:rsidRPr="00DD35B7">
        <w:t xml:space="preserve"> </w:t>
      </w:r>
      <w:proofErr w:type="spellStart"/>
      <w:r w:rsidR="003E004F" w:rsidRPr="00DD35B7">
        <w:t>Казандзакиса</w:t>
      </w:r>
      <w:proofErr w:type="spellEnd"/>
      <w:r w:rsidR="003E004F" w:rsidRPr="00DD35B7">
        <w:t xml:space="preserve"> как писателя-</w:t>
      </w:r>
      <w:r w:rsidR="002A37F8" w:rsidRPr="00DD35B7">
        <w:t>идеалист</w:t>
      </w:r>
      <w:r w:rsidR="003E004F" w:rsidRPr="00DD35B7">
        <w:t>а, который не понимал значения Октябрьской революции</w:t>
      </w:r>
      <w:r w:rsidR="008C782B" w:rsidRPr="00DD35B7">
        <w:t xml:space="preserve">, </w:t>
      </w:r>
      <w:r w:rsidR="00EA158D" w:rsidRPr="00DD35B7">
        <w:t xml:space="preserve">автор статьи </w:t>
      </w:r>
      <w:r w:rsidR="008C782B" w:rsidRPr="00DD35B7">
        <w:t>аргументиру</w:t>
      </w:r>
      <w:r w:rsidR="00EA158D" w:rsidRPr="00DD35B7">
        <w:t>ет</w:t>
      </w:r>
      <w:r w:rsidR="008C782B" w:rsidRPr="00DD35B7">
        <w:t xml:space="preserve"> свою точку зрения</w:t>
      </w:r>
      <w:r w:rsidR="0068513D" w:rsidRPr="00DD35B7">
        <w:t xml:space="preserve"> </w:t>
      </w:r>
      <w:r w:rsidR="003E004F" w:rsidRPr="00DD35B7">
        <w:t>отсыл</w:t>
      </w:r>
      <w:r w:rsidR="008C782B" w:rsidRPr="00DD35B7">
        <w:t>ками</w:t>
      </w:r>
      <w:r w:rsidR="003E004F" w:rsidRPr="00DD35B7">
        <w:t xml:space="preserve"> к</w:t>
      </w:r>
      <w:r w:rsidR="00E15370" w:rsidRPr="00DD35B7">
        <w:t xml:space="preserve"> произведениям «</w:t>
      </w:r>
      <w:proofErr w:type="spellStart"/>
      <w:r w:rsidR="00D03DBC" w:rsidRPr="00DD35B7">
        <w:t>Тода</w:t>
      </w:r>
      <w:proofErr w:type="spellEnd"/>
      <w:r w:rsidR="00D03DBC" w:rsidRPr="00DD35B7">
        <w:t>-Раб</w:t>
      </w:r>
      <w:r w:rsidR="00E15370" w:rsidRPr="00DD35B7">
        <w:t>а» и «</w:t>
      </w:r>
      <w:r w:rsidR="003E004F" w:rsidRPr="00DD35B7">
        <w:t xml:space="preserve">Путевые </w:t>
      </w:r>
      <w:r w:rsidR="003E004F" w:rsidRPr="00DD35B7">
        <w:lastRenderedPageBreak/>
        <w:t>заметки</w:t>
      </w:r>
      <w:r w:rsidR="00D03DBC" w:rsidRPr="00DD35B7">
        <w:t>.</w:t>
      </w:r>
      <w:r w:rsidR="00E15370" w:rsidRPr="00DD35B7">
        <w:t xml:space="preserve"> Россия»</w:t>
      </w:r>
      <w:r w:rsidR="00EA158D" w:rsidRPr="00DD35B7">
        <w:rPr>
          <w:rStyle w:val="ac"/>
        </w:rPr>
        <w:t xml:space="preserve"> </w:t>
      </w:r>
      <w:r w:rsidR="00EA158D" w:rsidRPr="00DD35B7">
        <w:rPr>
          <w:rStyle w:val="ac"/>
        </w:rPr>
        <w:footnoteReference w:id="61"/>
      </w:r>
      <w:r w:rsidR="002A37F8" w:rsidRPr="00DD35B7">
        <w:t>.</w:t>
      </w:r>
      <w:r w:rsidR="001F2F7E" w:rsidRPr="00DD35B7">
        <w:t xml:space="preserve"> </w:t>
      </w:r>
      <w:r w:rsidR="00EA158D" w:rsidRPr="00DD35B7">
        <w:t>Вместе с тем</w:t>
      </w:r>
      <w:r w:rsidR="001F2F7E" w:rsidRPr="00DD35B7">
        <w:t xml:space="preserve"> </w:t>
      </w:r>
      <w:proofErr w:type="spellStart"/>
      <w:r w:rsidR="001F2F7E" w:rsidRPr="00DD35B7">
        <w:t>Патсис</w:t>
      </w:r>
      <w:proofErr w:type="spellEnd"/>
      <w:r w:rsidR="001F2F7E" w:rsidRPr="00DD35B7">
        <w:t xml:space="preserve"> отмечает, что русские писатели, такие как И.Г. </w:t>
      </w:r>
      <w:r w:rsidR="00D03DBC" w:rsidRPr="00DD35B7">
        <w:t>Э</w:t>
      </w:r>
      <w:r w:rsidR="001F2F7E" w:rsidRPr="00DD35B7">
        <w:t>ренбург, и любители греческого языка, такие как А.А. Белецкий</w:t>
      </w:r>
      <w:r w:rsidR="008C782B" w:rsidRPr="00DD35B7">
        <w:t>,</w:t>
      </w:r>
      <w:r w:rsidR="001F2F7E" w:rsidRPr="00DD35B7">
        <w:t xml:space="preserve"> любили творчество </w:t>
      </w:r>
      <w:proofErr w:type="spellStart"/>
      <w:r w:rsidR="001F2F7E" w:rsidRPr="00DD35B7">
        <w:t>Казандзакиса</w:t>
      </w:r>
      <w:proofErr w:type="spellEnd"/>
      <w:r w:rsidR="001F2F7E" w:rsidRPr="00DD35B7">
        <w:t xml:space="preserve"> и давали </w:t>
      </w:r>
      <w:r w:rsidR="008C782B" w:rsidRPr="00DD35B7">
        <w:t xml:space="preserve">ему </w:t>
      </w:r>
      <w:r w:rsidR="001F2F7E" w:rsidRPr="00DD35B7">
        <w:t>положительную оценку.</w:t>
      </w:r>
    </w:p>
    <w:p w14:paraId="1689E71B" w14:textId="043AD411" w:rsidR="00055440" w:rsidRPr="00DD35B7" w:rsidRDefault="00C03DD1" w:rsidP="00717951">
      <w:r w:rsidRPr="00DD35B7">
        <w:t>В</w:t>
      </w:r>
      <w:r w:rsidR="00A00F0E" w:rsidRPr="00DD35B7">
        <w:t xml:space="preserve"> своем труде </w:t>
      </w:r>
      <w:proofErr w:type="spellStart"/>
      <w:r w:rsidRPr="00DD35B7">
        <w:t>Патсис</w:t>
      </w:r>
      <w:proofErr w:type="spellEnd"/>
      <w:r w:rsidRPr="00DD35B7">
        <w:t xml:space="preserve"> </w:t>
      </w:r>
      <w:r w:rsidR="00A00F0E" w:rsidRPr="00DD35B7">
        <w:t xml:space="preserve">попытался показать актуальность работы </w:t>
      </w:r>
      <w:proofErr w:type="spellStart"/>
      <w:r w:rsidR="00A00F0E" w:rsidRPr="00DD35B7">
        <w:t>Казандзакиса</w:t>
      </w:r>
      <w:proofErr w:type="spellEnd"/>
      <w:r w:rsidR="00A00F0E" w:rsidRPr="00DD35B7">
        <w:t xml:space="preserve"> </w:t>
      </w:r>
      <w:r w:rsidR="003D32C8" w:rsidRPr="00DD35B7">
        <w:t>и для</w:t>
      </w:r>
      <w:r w:rsidR="00A00F0E" w:rsidRPr="00DD35B7">
        <w:t xml:space="preserve"> настояще</w:t>
      </w:r>
      <w:r w:rsidR="003D32C8" w:rsidRPr="00DD35B7">
        <w:t>го</w:t>
      </w:r>
      <w:r w:rsidR="00A00F0E" w:rsidRPr="00DD35B7">
        <w:t xml:space="preserve"> врем</w:t>
      </w:r>
      <w:r w:rsidR="003D32C8" w:rsidRPr="00DD35B7">
        <w:t>ени</w:t>
      </w:r>
      <w:r w:rsidR="00A00F0E" w:rsidRPr="00DD35B7">
        <w:t xml:space="preserve">. Он </w:t>
      </w:r>
      <w:r w:rsidR="008C782B" w:rsidRPr="00DD35B7">
        <w:t xml:space="preserve">подчеркивает </w:t>
      </w:r>
      <w:r w:rsidR="00A00F0E" w:rsidRPr="00DD35B7">
        <w:t>ценность</w:t>
      </w:r>
      <w:r w:rsidR="008C782B" w:rsidRPr="00DD35B7">
        <w:t xml:space="preserve"> его трудов</w:t>
      </w:r>
      <w:r w:rsidR="00A00F0E" w:rsidRPr="00DD35B7">
        <w:t xml:space="preserve">, </w:t>
      </w:r>
      <w:r w:rsidR="008C782B" w:rsidRPr="00DD35B7">
        <w:t xml:space="preserve">отмечая растущее </w:t>
      </w:r>
      <w:r w:rsidR="00A00F0E" w:rsidRPr="00DD35B7">
        <w:t xml:space="preserve">желание россиян исследовать творчество </w:t>
      </w:r>
      <w:proofErr w:type="spellStart"/>
      <w:r w:rsidR="00A00F0E" w:rsidRPr="00DD35B7">
        <w:t>Казандзакиса</w:t>
      </w:r>
      <w:proofErr w:type="spellEnd"/>
      <w:r w:rsidR="00A00F0E" w:rsidRPr="00DD35B7">
        <w:t xml:space="preserve"> </w:t>
      </w:r>
      <w:r w:rsidR="005E71CB" w:rsidRPr="00DD35B7">
        <w:t xml:space="preserve">«по внутренней необходимости» </w:t>
      </w:r>
      <w:r w:rsidR="00A00F0E" w:rsidRPr="00DD35B7">
        <w:t xml:space="preserve">и прочитать оценку своей собственной страны с другой точки зрения, с точки зрения грека, несмотря на девальвацию книг </w:t>
      </w:r>
      <w:r w:rsidR="008C782B" w:rsidRPr="00DD35B7">
        <w:t xml:space="preserve">писателя </w:t>
      </w:r>
      <w:r w:rsidR="00A00F0E" w:rsidRPr="00DD35B7">
        <w:t xml:space="preserve">и </w:t>
      </w:r>
      <w:r w:rsidR="007B7494" w:rsidRPr="00DD35B7">
        <w:t xml:space="preserve">их </w:t>
      </w:r>
      <w:r w:rsidR="00A00F0E" w:rsidRPr="00DD35B7">
        <w:t>негативный образ, существовавший в прошлом.</w:t>
      </w:r>
      <w:r w:rsidR="009E10F0" w:rsidRPr="00DD35B7">
        <w:t xml:space="preserve"> </w:t>
      </w:r>
      <w:r w:rsidR="00A00F0E" w:rsidRPr="00DD35B7">
        <w:t xml:space="preserve">«Мы понимаем, что эта работа </w:t>
      </w:r>
      <w:r w:rsidR="00CE2C6F" w:rsidRPr="00DD35B7">
        <w:t xml:space="preserve">(здесь </w:t>
      </w:r>
      <w:proofErr w:type="spellStart"/>
      <w:r w:rsidR="00CE2C6F" w:rsidRPr="00DD35B7">
        <w:t>Патсис</w:t>
      </w:r>
      <w:proofErr w:type="spellEnd"/>
      <w:r w:rsidR="00CE2C6F" w:rsidRPr="00DD35B7">
        <w:t xml:space="preserve"> под словом «работы» имеет в виду </w:t>
      </w:r>
      <w:r w:rsidR="003D32C8" w:rsidRPr="00DD35B7">
        <w:t xml:space="preserve">все </w:t>
      </w:r>
      <w:r w:rsidR="00CE2C6F" w:rsidRPr="00DD35B7">
        <w:t xml:space="preserve">работы </w:t>
      </w:r>
      <w:proofErr w:type="spellStart"/>
      <w:r w:rsidR="00CE2C6F" w:rsidRPr="00DD35B7">
        <w:t>Казандзакиса</w:t>
      </w:r>
      <w:proofErr w:type="spellEnd"/>
      <w:r w:rsidR="00CE2C6F" w:rsidRPr="00DD35B7">
        <w:t>, которые были посвящены Росси</w:t>
      </w:r>
      <w:r w:rsidR="003D32C8" w:rsidRPr="00DD35B7">
        <w:t>и</w:t>
      </w:r>
      <w:r w:rsidR="00CE2C6F" w:rsidRPr="00DD35B7">
        <w:t>: «История русской литературы», «</w:t>
      </w:r>
      <w:r w:rsidR="00370894" w:rsidRPr="00DD35B7">
        <w:t>Путевые заметки. Россия</w:t>
      </w:r>
      <w:r w:rsidR="00CE2C6F" w:rsidRPr="00DD35B7">
        <w:t>» и «</w:t>
      </w:r>
      <w:proofErr w:type="spellStart"/>
      <w:r w:rsidR="00CE2C6F" w:rsidRPr="00DD35B7">
        <w:t>Тода</w:t>
      </w:r>
      <w:proofErr w:type="spellEnd"/>
      <w:r w:rsidR="00CE2C6F" w:rsidRPr="00DD35B7">
        <w:t>-Раба»</w:t>
      </w:r>
      <w:r w:rsidR="00370894" w:rsidRPr="00DD35B7">
        <w:rPr>
          <w:rStyle w:val="ac"/>
        </w:rPr>
        <w:footnoteReference w:id="62"/>
      </w:r>
      <w:r w:rsidR="00CE2C6F" w:rsidRPr="00DD35B7">
        <w:t xml:space="preserve">) </w:t>
      </w:r>
      <w:r w:rsidR="00A00F0E" w:rsidRPr="00DD35B7">
        <w:t>весьма ранняя. Ни один другой иностранный, европейский или иной писатель не писал так много о России своего времени и не пытался увидеть, рассмотреть происходившие</w:t>
      </w:r>
      <w:r w:rsidR="00D03DBC" w:rsidRPr="00DD35B7">
        <w:t xml:space="preserve"> там изменения, как </w:t>
      </w:r>
      <w:r w:rsidR="008C782B" w:rsidRPr="00DD35B7">
        <w:t xml:space="preserve">это сделал </w:t>
      </w:r>
      <w:r w:rsidR="00D03DBC" w:rsidRPr="00DD35B7">
        <w:t xml:space="preserve">Никос </w:t>
      </w:r>
      <w:proofErr w:type="spellStart"/>
      <w:r w:rsidR="00D03DBC" w:rsidRPr="00DD35B7">
        <w:t>Казанд</w:t>
      </w:r>
      <w:r w:rsidR="00A00F0E" w:rsidRPr="00DD35B7">
        <w:t>закис</w:t>
      </w:r>
      <w:proofErr w:type="spellEnd"/>
      <w:r w:rsidR="00D03DBC" w:rsidRPr="00DD35B7">
        <w:t xml:space="preserve">. Поэтому </w:t>
      </w:r>
      <w:proofErr w:type="spellStart"/>
      <w:r w:rsidR="00D03DBC" w:rsidRPr="00DD35B7">
        <w:t>Казанд</w:t>
      </w:r>
      <w:r w:rsidR="00A00F0E" w:rsidRPr="00DD35B7">
        <w:t>закис</w:t>
      </w:r>
      <w:proofErr w:type="spellEnd"/>
      <w:r w:rsidR="00A00F0E" w:rsidRPr="00DD35B7">
        <w:t xml:space="preserve"> был пионером в изучении </w:t>
      </w:r>
      <w:r w:rsidR="003D32C8" w:rsidRPr="00DD35B7">
        <w:t xml:space="preserve">этой </w:t>
      </w:r>
      <w:r w:rsidR="00A00F0E" w:rsidRPr="00DD35B7">
        <w:t>страны, и сегодня сами россияне потянулись к нему и хотят изучить его работы»</w:t>
      </w:r>
      <w:r w:rsidR="0021304A" w:rsidRPr="00DD35B7">
        <w:rPr>
          <w:rStyle w:val="ac"/>
        </w:rPr>
        <w:footnoteReference w:id="63"/>
      </w:r>
      <w:r w:rsidR="00A00F0E" w:rsidRPr="00DD35B7">
        <w:t>.</w:t>
      </w:r>
    </w:p>
    <w:p w14:paraId="7878361B" w14:textId="4F7C1604" w:rsidR="00A00F0E" w:rsidRPr="00DD35B7" w:rsidRDefault="008F32D3" w:rsidP="00717951">
      <w:r w:rsidRPr="00DD35B7">
        <w:lastRenderedPageBreak/>
        <w:t>П</w:t>
      </w:r>
      <w:r w:rsidR="00B33C6E" w:rsidRPr="00DD35B7">
        <w:t xml:space="preserve">о </w:t>
      </w:r>
      <w:r w:rsidR="008C782B" w:rsidRPr="00DD35B7">
        <w:t xml:space="preserve">мнению </w:t>
      </w:r>
      <w:proofErr w:type="spellStart"/>
      <w:r w:rsidR="00B33C6E" w:rsidRPr="00DD35B7">
        <w:t>Патсис</w:t>
      </w:r>
      <w:r w:rsidR="008C782B" w:rsidRPr="00DD35B7">
        <w:t>а</w:t>
      </w:r>
      <w:proofErr w:type="spellEnd"/>
      <w:r w:rsidR="008C782B" w:rsidRPr="00DD35B7">
        <w:t>,</w:t>
      </w:r>
      <w:r w:rsidR="00B33C6E" w:rsidRPr="00DD35B7">
        <w:t xml:space="preserve"> </w:t>
      </w:r>
      <w:r w:rsidRPr="00DD35B7">
        <w:t>необходимо</w:t>
      </w:r>
      <w:r w:rsidR="00B33C6E" w:rsidRPr="00DD35B7">
        <w:t xml:space="preserve"> отметить</w:t>
      </w:r>
      <w:r w:rsidRPr="00DD35B7">
        <w:t xml:space="preserve"> еще </w:t>
      </w:r>
      <w:r w:rsidR="008C782B" w:rsidRPr="00DD35B7">
        <w:t xml:space="preserve">одно </w:t>
      </w:r>
      <w:r w:rsidRPr="00DD35B7">
        <w:t xml:space="preserve">достижение </w:t>
      </w:r>
      <w:proofErr w:type="spellStart"/>
      <w:r w:rsidRPr="00DD35B7">
        <w:t>Казандзакиса</w:t>
      </w:r>
      <w:proofErr w:type="spellEnd"/>
      <w:r w:rsidR="008C782B" w:rsidRPr="00DD35B7">
        <w:t xml:space="preserve">: это </w:t>
      </w:r>
      <w:r w:rsidR="003D1E73" w:rsidRPr="00DD35B7">
        <w:t>«</w:t>
      </w:r>
      <w:r w:rsidR="008C782B" w:rsidRPr="00DD35B7">
        <w:t xml:space="preserve">простая </w:t>
      </w:r>
      <w:r w:rsidR="003D1E73" w:rsidRPr="00DD35B7">
        <w:t>правд</w:t>
      </w:r>
      <w:r w:rsidR="008C782B" w:rsidRPr="00DD35B7">
        <w:t>а</w:t>
      </w:r>
      <w:r w:rsidR="003D1E73" w:rsidRPr="00DD35B7">
        <w:t>», которую</w:t>
      </w:r>
      <w:r w:rsidR="00055440" w:rsidRPr="00DD35B7">
        <w:t xml:space="preserve"> способны понимать только те, кто имеет представление о читательской аудитории России</w:t>
      </w:r>
      <w:r w:rsidR="008C782B" w:rsidRPr="00DD35B7">
        <w:t xml:space="preserve">. Среди </w:t>
      </w:r>
      <w:r w:rsidR="00B33C6E" w:rsidRPr="00DD35B7">
        <w:t xml:space="preserve">греческих писателей лишь немногие обладают такой </w:t>
      </w:r>
      <w:r w:rsidR="008C782B" w:rsidRPr="00DD35B7">
        <w:t xml:space="preserve">исключительной </w:t>
      </w:r>
      <w:r w:rsidR="00B33C6E" w:rsidRPr="00DD35B7">
        <w:t xml:space="preserve">способностью предложить русскому читателю текст, который </w:t>
      </w:r>
      <w:r w:rsidR="000D6162" w:rsidRPr="00DD35B7">
        <w:t xml:space="preserve">им </w:t>
      </w:r>
      <w:r w:rsidR="00055440" w:rsidRPr="00DD35B7">
        <w:t xml:space="preserve">будет </w:t>
      </w:r>
      <w:r w:rsidR="000D6162" w:rsidRPr="00DD35B7">
        <w:t>интересно</w:t>
      </w:r>
      <w:r w:rsidR="00B33C6E" w:rsidRPr="00DD35B7">
        <w:t xml:space="preserve"> читать.</w:t>
      </w:r>
      <w:r w:rsidR="00055440" w:rsidRPr="00DD35B7">
        <w:t xml:space="preserve"> </w:t>
      </w:r>
      <w:proofErr w:type="spellStart"/>
      <w:r w:rsidR="00DF688D" w:rsidRPr="00DD35B7">
        <w:t>Патсис</w:t>
      </w:r>
      <w:proofErr w:type="spellEnd"/>
      <w:r w:rsidR="00DF688D" w:rsidRPr="00DD35B7">
        <w:t xml:space="preserve"> </w:t>
      </w:r>
      <w:r w:rsidR="00F34E5D" w:rsidRPr="00DD35B7">
        <w:t xml:space="preserve">также </w:t>
      </w:r>
      <w:r w:rsidR="00DF688D" w:rsidRPr="00DD35B7">
        <w:t>обращает внимание, что произведения</w:t>
      </w:r>
      <w:r w:rsidR="00F34E5D" w:rsidRPr="00DD35B7">
        <w:t xml:space="preserve"> </w:t>
      </w:r>
      <w:proofErr w:type="spellStart"/>
      <w:r w:rsidR="00F34E5D" w:rsidRPr="00DD35B7">
        <w:t>Казандзакиса</w:t>
      </w:r>
      <w:proofErr w:type="spellEnd"/>
      <w:r w:rsidR="00F34E5D" w:rsidRPr="00DD35B7">
        <w:t xml:space="preserve"> </w:t>
      </w:r>
      <w:r w:rsidR="00DF688D" w:rsidRPr="00DD35B7">
        <w:t xml:space="preserve">трудно читать или переводить на русский язык, если переводчик не имеет очень хорошей подготовки </w:t>
      </w:r>
      <w:r w:rsidR="00F34E5D" w:rsidRPr="00DD35B7">
        <w:t xml:space="preserve">в области </w:t>
      </w:r>
      <w:r w:rsidR="00DF688D" w:rsidRPr="00DD35B7">
        <w:t xml:space="preserve">философии Ницше и О. Шпенглера, не знает личных убеждений </w:t>
      </w:r>
      <w:r w:rsidR="00F34E5D" w:rsidRPr="00DD35B7">
        <w:t>писателя</w:t>
      </w:r>
      <w:r w:rsidR="00DF688D" w:rsidRPr="00DD35B7">
        <w:t>.</w:t>
      </w:r>
    </w:p>
    <w:p w14:paraId="6ABA5D71" w14:textId="1F63967C" w:rsidR="003D1E73" w:rsidRPr="00DD35B7" w:rsidRDefault="00B33C6E" w:rsidP="00717951">
      <w:r w:rsidRPr="00DD35B7">
        <w:t xml:space="preserve">По поводу </w:t>
      </w:r>
      <w:r w:rsidR="00F34E5D" w:rsidRPr="00DD35B7">
        <w:t xml:space="preserve">достоверности </w:t>
      </w:r>
      <w:r w:rsidRPr="00DD35B7">
        <w:t xml:space="preserve">информации, изложенной в </w:t>
      </w:r>
      <w:r w:rsidR="00F34E5D" w:rsidRPr="00DD35B7">
        <w:t xml:space="preserve">книге </w:t>
      </w:r>
      <w:proofErr w:type="spellStart"/>
      <w:r w:rsidRPr="00DD35B7">
        <w:t>Казандзакиса</w:t>
      </w:r>
      <w:proofErr w:type="spellEnd"/>
      <w:r w:rsidRPr="00DD35B7">
        <w:t xml:space="preserve">, в среде греческих ученых существует большое количество мнений </w:t>
      </w:r>
      <w:r w:rsidR="00F34E5D" w:rsidRPr="00DD35B7">
        <w:t xml:space="preserve">— </w:t>
      </w:r>
      <w:r w:rsidRPr="00DD35B7">
        <w:t>как «за», так и «против»</w:t>
      </w:r>
      <w:r w:rsidR="007744ED" w:rsidRPr="00DD35B7">
        <w:t xml:space="preserve">. </w:t>
      </w:r>
      <w:r w:rsidR="00EF04C5" w:rsidRPr="00DD35B7">
        <w:t xml:space="preserve">Многие считали </w:t>
      </w:r>
      <w:proofErr w:type="spellStart"/>
      <w:r w:rsidR="00EF04C5" w:rsidRPr="00DD35B7">
        <w:t>Казандзакиса</w:t>
      </w:r>
      <w:proofErr w:type="spellEnd"/>
      <w:r w:rsidR="00EF04C5" w:rsidRPr="00DD35B7">
        <w:t xml:space="preserve"> бессердечным, жестоким, авторитарным</w:t>
      </w:r>
      <w:r w:rsidR="00F34E5D" w:rsidRPr="00DD35B7">
        <w:t>, а его книги</w:t>
      </w:r>
      <w:r w:rsidR="00EF04C5" w:rsidRPr="00DD35B7">
        <w:t>, прежде всего, безвременным</w:t>
      </w:r>
      <w:r w:rsidR="00F34E5D" w:rsidRPr="00DD35B7">
        <w:t>и</w:t>
      </w:r>
      <w:r w:rsidR="00EF04C5" w:rsidRPr="00DD35B7">
        <w:t xml:space="preserve">, </w:t>
      </w:r>
      <w:r w:rsidR="0068513D" w:rsidRPr="00DD35B7">
        <w:t>раб</w:t>
      </w:r>
      <w:r w:rsidR="00EF04C5" w:rsidRPr="00DD35B7">
        <w:t xml:space="preserve">оты полными лжи и мифов. </w:t>
      </w:r>
      <w:r w:rsidR="007744ED" w:rsidRPr="00DD35B7">
        <w:t xml:space="preserve">Осуждая эту критику, </w:t>
      </w:r>
      <w:proofErr w:type="spellStart"/>
      <w:r w:rsidRPr="00DD35B7">
        <w:t>Патсис</w:t>
      </w:r>
      <w:proofErr w:type="spellEnd"/>
      <w:r w:rsidRPr="00DD35B7">
        <w:t xml:space="preserve"> выступает в пользу автора</w:t>
      </w:r>
      <w:r w:rsidR="00F34E5D" w:rsidRPr="00DD35B7">
        <w:t>,</w:t>
      </w:r>
      <w:r w:rsidR="007744ED" w:rsidRPr="00DD35B7">
        <w:t xml:space="preserve"> считая</w:t>
      </w:r>
      <w:r w:rsidR="00F34E5D" w:rsidRPr="00DD35B7">
        <w:t xml:space="preserve">, </w:t>
      </w:r>
      <w:r w:rsidR="007744ED" w:rsidRPr="00DD35B7">
        <w:t xml:space="preserve">что как левые, так и либеральные критики найдут в его работах творческие элементы. </w:t>
      </w:r>
      <w:r w:rsidR="003D1E73" w:rsidRPr="00DD35B7">
        <w:t>«</w:t>
      </w:r>
      <w:r w:rsidR="00D03DBC" w:rsidRPr="00DD35B7">
        <w:t xml:space="preserve">Работа </w:t>
      </w:r>
      <w:proofErr w:type="spellStart"/>
      <w:r w:rsidR="00D03DBC" w:rsidRPr="00DD35B7">
        <w:t>Казанд</w:t>
      </w:r>
      <w:r w:rsidR="003D1E73" w:rsidRPr="00DD35B7">
        <w:t>закиса</w:t>
      </w:r>
      <w:proofErr w:type="spellEnd"/>
      <w:r w:rsidR="003D1E73" w:rsidRPr="00DD35B7">
        <w:t xml:space="preserve"> способствует лучшему пониманию России и ее культуры, и в этом отношении она уникальна. </w:t>
      </w:r>
      <w:r w:rsidR="0021304A" w:rsidRPr="00DD35B7">
        <w:t>&lt;</w:t>
      </w:r>
      <w:r w:rsidR="003D1E73" w:rsidRPr="00DD35B7">
        <w:t>...</w:t>
      </w:r>
      <w:r w:rsidR="0021304A" w:rsidRPr="00DD35B7">
        <w:t>&gt;</w:t>
      </w:r>
      <w:r w:rsidR="003D1E73" w:rsidRPr="00DD35B7">
        <w:t xml:space="preserve"> Мы считаем</w:t>
      </w:r>
      <w:r w:rsidR="00D03DBC" w:rsidRPr="00DD35B7">
        <w:t xml:space="preserve">, что </w:t>
      </w:r>
      <w:proofErr w:type="spellStart"/>
      <w:r w:rsidR="00D03DBC" w:rsidRPr="00DD35B7">
        <w:t>Казанд</w:t>
      </w:r>
      <w:r w:rsidR="003D1E73" w:rsidRPr="00DD35B7">
        <w:t>закис</w:t>
      </w:r>
      <w:proofErr w:type="spellEnd"/>
      <w:r w:rsidR="003D1E73" w:rsidRPr="00DD35B7">
        <w:t xml:space="preserve"> может стать тем светлым путем, который приведет к лучшему общению между греками и русскими, между Россией и Грецией»</w:t>
      </w:r>
      <w:r w:rsidR="00370894" w:rsidRPr="00DD35B7">
        <w:rPr>
          <w:rStyle w:val="ac"/>
        </w:rPr>
        <w:footnoteReference w:id="64"/>
      </w:r>
      <w:r w:rsidR="0021304A" w:rsidRPr="00DD35B7">
        <w:t>.</w:t>
      </w:r>
    </w:p>
    <w:p w14:paraId="0209D8AD" w14:textId="24257D9C" w:rsidR="008853D6" w:rsidRPr="00DD35B7" w:rsidRDefault="00C46CB8" w:rsidP="00E063C4">
      <w:pPr>
        <w:pStyle w:val="2"/>
      </w:pPr>
      <w:bookmarkStart w:id="12" w:name="_Toc103192673"/>
      <w:r w:rsidRPr="00DD35B7">
        <w:lastRenderedPageBreak/>
        <w:t>2.2. Проблема жанра</w:t>
      </w:r>
      <w:bookmarkEnd w:id="12"/>
    </w:p>
    <w:p w14:paraId="124020E0" w14:textId="14CC1070" w:rsidR="00F54754" w:rsidRPr="00DD35B7" w:rsidRDefault="005D7125" w:rsidP="00717951">
      <w:r w:rsidRPr="00DD35B7">
        <w:t xml:space="preserve">Жанровая природа книги </w:t>
      </w:r>
      <w:proofErr w:type="spellStart"/>
      <w:r w:rsidRPr="00DD35B7">
        <w:t>Казандзакиса</w:t>
      </w:r>
      <w:proofErr w:type="spellEnd"/>
      <w:r w:rsidRPr="00DD35B7">
        <w:t xml:space="preserve"> «Путевые заметки. Рос</w:t>
      </w:r>
      <w:r w:rsidR="0034227A">
        <w:t>сия» синкретична. В ней соединяю</w:t>
      </w:r>
      <w:r w:rsidRPr="00DD35B7">
        <w:t xml:space="preserve">тся черты </w:t>
      </w:r>
      <w:proofErr w:type="spellStart"/>
      <w:r w:rsidRPr="00DD35B7">
        <w:t>травелога</w:t>
      </w:r>
      <w:proofErr w:type="spellEnd"/>
      <w:r w:rsidRPr="00DD35B7">
        <w:t xml:space="preserve"> и дневника. </w:t>
      </w:r>
      <w:r w:rsidR="0021304A" w:rsidRPr="00DD35B7">
        <w:t>С одной стороны, даже начиная с названи</w:t>
      </w:r>
      <w:r w:rsidR="00F843BE">
        <w:t>я, книга имеет отчетливо прослеж</w:t>
      </w:r>
      <w:r w:rsidR="0021304A" w:rsidRPr="00DD35B7">
        <w:t xml:space="preserve">иваемые черты </w:t>
      </w:r>
      <w:proofErr w:type="spellStart"/>
      <w:r w:rsidR="0021304A" w:rsidRPr="00DD35B7">
        <w:t>травелога</w:t>
      </w:r>
      <w:proofErr w:type="spellEnd"/>
      <w:r w:rsidRPr="00DD35B7">
        <w:t>.</w:t>
      </w:r>
      <w:r w:rsidR="00F843BE">
        <w:t xml:space="preserve"> </w:t>
      </w:r>
      <w:r w:rsidRPr="00DD35B7">
        <w:t xml:space="preserve">С другой стороны, данное сочинение можно охарактеризовать </w:t>
      </w:r>
      <w:r w:rsidR="0021304A" w:rsidRPr="00DD35B7">
        <w:t xml:space="preserve">и </w:t>
      </w:r>
      <w:r w:rsidRPr="00DD35B7">
        <w:t>как дневник</w:t>
      </w:r>
      <w:r w:rsidR="00B07ECB" w:rsidRPr="00DD35B7">
        <w:t xml:space="preserve">. Произведение представляет собой </w:t>
      </w:r>
      <w:r w:rsidR="00F54754" w:rsidRPr="00DD35B7">
        <w:t xml:space="preserve">рассказ о трех крупных поездках в Советский Союз в период с 1925 по 1930 г. </w:t>
      </w:r>
      <w:r w:rsidR="008428FB" w:rsidRPr="00DD35B7">
        <w:t xml:space="preserve">В России </w:t>
      </w:r>
      <w:proofErr w:type="spellStart"/>
      <w:r w:rsidR="0021304A" w:rsidRPr="00DD35B7">
        <w:t>Казандзакис</w:t>
      </w:r>
      <w:proofErr w:type="spellEnd"/>
      <w:r w:rsidR="008428FB" w:rsidRPr="00DD35B7">
        <w:t xml:space="preserve"> прожил в общей сложности два года</w:t>
      </w:r>
      <w:r w:rsidR="00B90ACB" w:rsidRPr="00DD35B7">
        <w:t xml:space="preserve"> и много путешествовал по ней</w:t>
      </w:r>
      <w:r w:rsidR="008428FB" w:rsidRPr="00DD35B7">
        <w:t xml:space="preserve">. </w:t>
      </w:r>
      <w:r w:rsidR="00F54754" w:rsidRPr="00DD35B7">
        <w:t xml:space="preserve">Таким образом, этот путевой дневник обрисовывает характер Великой Русской Революции глазами греческого автора. </w:t>
      </w:r>
      <w:proofErr w:type="spellStart"/>
      <w:r w:rsidR="00DC46F8" w:rsidRPr="00DD35B7">
        <w:t>Казандзакис</w:t>
      </w:r>
      <w:proofErr w:type="spellEnd"/>
      <w:r w:rsidR="00DC46F8" w:rsidRPr="00DD35B7">
        <w:t xml:space="preserve"> </w:t>
      </w:r>
      <w:r w:rsidR="00F54754" w:rsidRPr="00DD35B7">
        <w:t xml:space="preserve">собирает все </w:t>
      </w:r>
      <w:r w:rsidRPr="00DD35B7">
        <w:t xml:space="preserve">свои </w:t>
      </w:r>
      <w:r w:rsidR="00F54754" w:rsidRPr="00DD35B7">
        <w:t xml:space="preserve">впечатления и чувства в этой книге, </w:t>
      </w:r>
      <w:r w:rsidR="0021304A" w:rsidRPr="00DD35B7">
        <w:t>что</w:t>
      </w:r>
      <w:r w:rsidR="008B3DEC" w:rsidRPr="00DD35B7">
        <w:t xml:space="preserve"> </w:t>
      </w:r>
      <w:r w:rsidR="0021304A" w:rsidRPr="00DD35B7">
        <w:t>повлияло и на</w:t>
      </w:r>
      <w:r w:rsidR="00F54754" w:rsidRPr="00DD35B7">
        <w:t xml:space="preserve"> «Истори</w:t>
      </w:r>
      <w:r w:rsidR="0021304A" w:rsidRPr="00DD35B7">
        <w:t>ю</w:t>
      </w:r>
      <w:r w:rsidR="00F54754" w:rsidRPr="00DD35B7">
        <w:t xml:space="preserve"> русской литературы». </w:t>
      </w:r>
      <w:r w:rsidR="006E093F" w:rsidRPr="00DD35B7">
        <w:t>В результате</w:t>
      </w:r>
      <w:r w:rsidR="00F54754" w:rsidRPr="00DD35B7">
        <w:t xml:space="preserve"> в этой книге </w:t>
      </w:r>
      <w:r w:rsidR="006E093F" w:rsidRPr="00DD35B7">
        <w:t>передан</w:t>
      </w:r>
      <w:r w:rsidR="00F54754" w:rsidRPr="00DD35B7">
        <w:t xml:space="preserve"> образ этой огромной страны, а также портреты руководителей Советской России</w:t>
      </w:r>
      <w:r w:rsidR="006E093F" w:rsidRPr="00DD35B7">
        <w:t xml:space="preserve"> —</w:t>
      </w:r>
      <w:r w:rsidR="00F54754" w:rsidRPr="00DD35B7">
        <w:t xml:space="preserve"> Ленина, Троцкого и Сталина. Свои впечатления от путешествий по России, от </w:t>
      </w:r>
      <w:r w:rsidR="0041643A" w:rsidRPr="00DD35B7">
        <w:t xml:space="preserve">разных </w:t>
      </w:r>
      <w:r w:rsidR="00F54754" w:rsidRPr="00DD35B7">
        <w:t xml:space="preserve">«станций всего этого трудного пути» </w:t>
      </w:r>
      <w:proofErr w:type="spellStart"/>
      <w:r w:rsidR="00DC46F8" w:rsidRPr="00DD35B7">
        <w:t>Казандзакис</w:t>
      </w:r>
      <w:proofErr w:type="spellEnd"/>
      <w:r w:rsidR="00DC46F8" w:rsidRPr="00DD35B7">
        <w:t xml:space="preserve"> </w:t>
      </w:r>
      <w:r w:rsidR="0041643A" w:rsidRPr="00DD35B7">
        <w:t>передал также в</w:t>
      </w:r>
      <w:r w:rsidR="0090249B" w:rsidRPr="00DD35B7">
        <w:t xml:space="preserve"> романе «</w:t>
      </w:r>
      <w:proofErr w:type="spellStart"/>
      <w:r w:rsidR="0090249B" w:rsidRPr="00DD35B7">
        <w:t>То</w:t>
      </w:r>
      <w:r w:rsidR="00F54754" w:rsidRPr="00DD35B7">
        <w:t>да</w:t>
      </w:r>
      <w:proofErr w:type="spellEnd"/>
      <w:r w:rsidR="00155B44" w:rsidRPr="00DD35B7">
        <w:t>-</w:t>
      </w:r>
      <w:r w:rsidR="00F54754" w:rsidRPr="00DD35B7">
        <w:t>Раба»</w:t>
      </w:r>
      <w:r w:rsidR="00A60887" w:rsidRPr="00DD35B7">
        <w:t>,</w:t>
      </w:r>
      <w:r w:rsidR="00F54754" w:rsidRPr="00DD35B7">
        <w:t xml:space="preserve"> </w:t>
      </w:r>
      <w:r w:rsidR="00BD030A" w:rsidRPr="00DD35B7">
        <w:t xml:space="preserve">а таже в статьях </w:t>
      </w:r>
      <w:r w:rsidR="00F54754" w:rsidRPr="00DD35B7">
        <w:t>в журналах и газетах той эпохи.</w:t>
      </w:r>
    </w:p>
    <w:p w14:paraId="4139F975" w14:textId="3BC96AA8" w:rsidR="00F54754" w:rsidRPr="00DD35B7" w:rsidRDefault="00B90ACB" w:rsidP="00717951">
      <w:r w:rsidRPr="00DD35B7">
        <w:t>В</w:t>
      </w:r>
      <w:r w:rsidR="00BD030A" w:rsidRPr="00DD35B7">
        <w:t>о время путешествия по</w:t>
      </w:r>
      <w:r w:rsidRPr="00DD35B7">
        <w:t xml:space="preserve"> России </w:t>
      </w:r>
      <w:proofErr w:type="spellStart"/>
      <w:r w:rsidR="00DC46F8" w:rsidRPr="00DD35B7">
        <w:t>Казандзакис</w:t>
      </w:r>
      <w:proofErr w:type="spellEnd"/>
      <w:r w:rsidR="00DC46F8" w:rsidRPr="00DD35B7">
        <w:t xml:space="preserve"> </w:t>
      </w:r>
      <w:r w:rsidR="00BD030A" w:rsidRPr="00DD35B7">
        <w:t>наблюдает</w:t>
      </w:r>
      <w:r w:rsidRPr="00DD35B7">
        <w:t xml:space="preserve">, спрашивает, обсуждает, задает вопросы, спорит, думает и размышляет. </w:t>
      </w:r>
      <w:r w:rsidR="001A23E1" w:rsidRPr="00DD35B7">
        <w:t>Из текстов</w:t>
      </w:r>
      <w:r w:rsidR="00F54754" w:rsidRPr="00DD35B7">
        <w:t xml:space="preserve"> предисловия </w:t>
      </w:r>
      <w:r w:rsidR="001A23E1" w:rsidRPr="00DD35B7">
        <w:t xml:space="preserve">и введения </w:t>
      </w:r>
      <w:r w:rsidR="00F54754" w:rsidRPr="00DD35B7">
        <w:t xml:space="preserve">уже </w:t>
      </w:r>
      <w:r w:rsidR="001A23E1" w:rsidRPr="00DD35B7">
        <w:t>ощущается</w:t>
      </w:r>
      <w:r w:rsidR="000F1ADA" w:rsidRPr="00DD35B7">
        <w:t xml:space="preserve"> </w:t>
      </w:r>
      <w:r w:rsidR="0090249B" w:rsidRPr="00DD35B7">
        <w:t xml:space="preserve">сильное </w:t>
      </w:r>
      <w:r w:rsidR="000F1ADA" w:rsidRPr="00DD35B7">
        <w:t xml:space="preserve">желание </w:t>
      </w:r>
      <w:r w:rsidR="001A23E1" w:rsidRPr="00DD35B7">
        <w:t xml:space="preserve">писателя </w:t>
      </w:r>
      <w:r w:rsidR="006E093F" w:rsidRPr="00DD35B7">
        <w:t xml:space="preserve">говорить </w:t>
      </w:r>
      <w:r w:rsidR="001A23E1" w:rsidRPr="00DD35B7">
        <w:t xml:space="preserve">правду о России: «я не захотел менять то, о чем я думал и что я чувствовал в этой </w:t>
      </w:r>
      <w:r w:rsidR="00796734" w:rsidRPr="00DD35B7">
        <w:rPr>
          <w:iCs/>
          <w:color w:val="222222"/>
          <w:shd w:val="clear" w:color="auto" w:fill="FFFFFF"/>
        </w:rPr>
        <w:t>гигантской </w:t>
      </w:r>
      <w:r w:rsidR="001A23E1" w:rsidRPr="00DD35B7">
        <w:t xml:space="preserve">стране. </w:t>
      </w:r>
      <w:r w:rsidR="00BF3467" w:rsidRPr="00DD35B7">
        <w:t xml:space="preserve">&lt;…&gt; </w:t>
      </w:r>
      <w:r w:rsidR="00C521FC" w:rsidRPr="00DD35B7">
        <w:t xml:space="preserve">Я говорю правду так, как ее видели мои глаза. В столь критическое время лгать </w:t>
      </w:r>
      <w:r w:rsidR="00C521FC" w:rsidRPr="00DD35B7">
        <w:lastRenderedPageBreak/>
        <w:t>или скрывать правду было бы бесчестным поступком»</w:t>
      </w:r>
      <w:r w:rsidR="003C4759" w:rsidRPr="00DD35B7">
        <w:rPr>
          <w:rStyle w:val="ac"/>
        </w:rPr>
        <w:t xml:space="preserve"> </w:t>
      </w:r>
      <w:r w:rsidR="003C4759" w:rsidRPr="00DD35B7">
        <w:rPr>
          <w:rStyle w:val="ac"/>
        </w:rPr>
        <w:footnoteReference w:id="65"/>
      </w:r>
      <w:r w:rsidR="0090249B" w:rsidRPr="00DD35B7">
        <w:t>.</w:t>
      </w:r>
      <w:r w:rsidR="00D44145" w:rsidRPr="00DD35B7">
        <w:t xml:space="preserve"> </w:t>
      </w:r>
      <w:r w:rsidR="00FE254D" w:rsidRPr="00DD35B7">
        <w:t xml:space="preserve">И, </w:t>
      </w:r>
      <w:r w:rsidR="00BF3467" w:rsidRPr="00DD35B7">
        <w:t xml:space="preserve">как он сам </w:t>
      </w:r>
      <w:r w:rsidR="00CF1440" w:rsidRPr="00DD35B7">
        <w:t>писал с надеждой в своей книге</w:t>
      </w:r>
      <w:r w:rsidR="00FE254D" w:rsidRPr="00DD35B7">
        <w:t>, несмотря на все трудности</w:t>
      </w:r>
      <w:r w:rsidR="00CF1440" w:rsidRPr="00DD35B7">
        <w:t>, после двухлетнего пребывания в этой стране</w:t>
      </w:r>
      <w:r w:rsidR="00FE254D" w:rsidRPr="00DD35B7">
        <w:t>, ему в итоге удалось увидеть правду</w:t>
      </w:r>
      <w:r w:rsidR="00CF1440" w:rsidRPr="00DD35B7">
        <w:t> —</w:t>
      </w:r>
      <w:r w:rsidR="00084F1D" w:rsidRPr="00DD35B7">
        <w:t>«настоящее лицо России»</w:t>
      </w:r>
      <w:r w:rsidR="00BD030A" w:rsidRPr="00DD35B7">
        <w:t xml:space="preserve">, </w:t>
      </w:r>
      <w:r w:rsidR="006E093F" w:rsidRPr="00DD35B7">
        <w:t xml:space="preserve">которое </w:t>
      </w:r>
      <w:r w:rsidR="0022407E" w:rsidRPr="00DD35B7">
        <w:t xml:space="preserve">его очень </w:t>
      </w:r>
      <w:r w:rsidR="00BD030A" w:rsidRPr="00DD35B7">
        <w:t xml:space="preserve">трогало </w:t>
      </w:r>
      <w:r w:rsidR="0022407E" w:rsidRPr="00DD35B7">
        <w:t xml:space="preserve">и </w:t>
      </w:r>
      <w:r w:rsidR="00BD030A" w:rsidRPr="00DD35B7">
        <w:t>привлекало</w:t>
      </w:r>
      <w:r w:rsidR="0022407E" w:rsidRPr="00DD35B7">
        <w:t>.</w:t>
      </w:r>
    </w:p>
    <w:p w14:paraId="243C9FB4" w14:textId="3AFA5F9A" w:rsidR="00021DAB" w:rsidRPr="00DD35B7" w:rsidRDefault="00021DAB" w:rsidP="00717951">
      <w:r w:rsidRPr="00DD35B7">
        <w:t>В центре титульного листа</w:t>
      </w:r>
      <w:r w:rsidR="00BD030A" w:rsidRPr="00DD35B7">
        <w:t xml:space="preserve"> книги</w:t>
      </w:r>
      <w:r w:rsidRPr="00DD35B7">
        <w:t xml:space="preserve">, </w:t>
      </w:r>
      <w:r w:rsidR="00BD030A" w:rsidRPr="00DD35B7">
        <w:t>а затем и</w:t>
      </w:r>
      <w:r w:rsidRPr="00DD35B7">
        <w:t xml:space="preserve"> в конце предисловия </w:t>
      </w:r>
      <w:r w:rsidR="00BD030A" w:rsidRPr="00DD35B7">
        <w:t xml:space="preserve">дана </w:t>
      </w:r>
      <w:r w:rsidR="00D25B17" w:rsidRPr="00DD35B7">
        <w:t xml:space="preserve">следующая </w:t>
      </w:r>
      <w:r w:rsidRPr="00DD35B7">
        <w:t>цитата: «</w:t>
      </w:r>
      <w:r w:rsidR="000D57B3" w:rsidRPr="00DD35B7">
        <w:t>Горе тому человеку, который, когда Бог поднимает бурю, сливает масло в море</w:t>
      </w:r>
      <w:r w:rsidRPr="00DD35B7">
        <w:t>»</w:t>
      </w:r>
      <w:r w:rsidR="009A66DB" w:rsidRPr="00DD35B7">
        <w:t xml:space="preserve"> </w:t>
      </w:r>
      <w:r w:rsidR="00890C2C" w:rsidRPr="00DD35B7">
        <w:t>(7)</w:t>
      </w:r>
      <w:r w:rsidR="00E03AE9" w:rsidRPr="00DD35B7">
        <w:t xml:space="preserve"> </w:t>
      </w:r>
      <w:r w:rsidR="000D57B3" w:rsidRPr="00DD35B7">
        <w:t xml:space="preserve">(гр. </w:t>
      </w:r>
      <w:r w:rsidR="000D57B3" w:rsidRPr="00DD35B7">
        <w:rPr>
          <w:lang w:val="el-GR"/>
        </w:rPr>
        <w:t>«Αλίμονο στον άνθρωπο που, όταν ο Θεός σηκώνει τρικυμία, αυτός χύνει λάδι στη θάλασσα»)</w:t>
      </w:r>
      <w:r w:rsidR="000C13B9" w:rsidRPr="00DD35B7">
        <w:rPr>
          <w:lang w:val="el-GR"/>
        </w:rPr>
        <w:t>.</w:t>
      </w:r>
      <w:r w:rsidR="004608E4" w:rsidRPr="00DD35B7">
        <w:rPr>
          <w:lang w:val="el-GR"/>
        </w:rPr>
        <w:t xml:space="preserve"> </w:t>
      </w:r>
      <w:r w:rsidR="004608E4" w:rsidRPr="00DD35B7">
        <w:t xml:space="preserve">Мысль цитаты весьма любопытна. </w:t>
      </w:r>
      <w:r w:rsidR="00F87A08" w:rsidRPr="00DD35B7">
        <w:t>В Греции существ</w:t>
      </w:r>
      <w:r w:rsidR="00171762" w:rsidRPr="00DD35B7">
        <w:t>у</w:t>
      </w:r>
      <w:r w:rsidR="00F87A08" w:rsidRPr="00DD35B7">
        <w:t xml:space="preserve">ет </w:t>
      </w:r>
      <w:r w:rsidR="0043763F" w:rsidRPr="00DD35B7">
        <w:t>такое распространенное поверье</w:t>
      </w:r>
      <w:r w:rsidR="00F87A08" w:rsidRPr="00DD35B7">
        <w:t xml:space="preserve"> </w:t>
      </w:r>
      <w:r w:rsidR="0043763F" w:rsidRPr="00DD35B7">
        <w:t xml:space="preserve">о защите </w:t>
      </w:r>
      <w:r w:rsidR="00F87A08" w:rsidRPr="00DD35B7">
        <w:t>моряк</w:t>
      </w:r>
      <w:r w:rsidR="0043763F" w:rsidRPr="00DD35B7">
        <w:t>ов в бурю</w:t>
      </w:r>
      <w:r w:rsidR="002D6930" w:rsidRPr="00DD35B7">
        <w:t>: с</w:t>
      </w:r>
      <w:r w:rsidR="00F87A08" w:rsidRPr="00DD35B7">
        <w:t xml:space="preserve">читается, </w:t>
      </w:r>
      <w:r w:rsidR="002D6930" w:rsidRPr="00DD35B7">
        <w:t>что</w:t>
      </w:r>
      <w:r w:rsidR="00796734" w:rsidRPr="00DD35B7">
        <w:t>,</w:t>
      </w:r>
      <w:r w:rsidR="002D6930" w:rsidRPr="00DD35B7">
        <w:t xml:space="preserve"> </w:t>
      </w:r>
      <w:r w:rsidR="00F87A08" w:rsidRPr="00DD35B7">
        <w:t xml:space="preserve">когда море штормит, если </w:t>
      </w:r>
      <w:r w:rsidR="0043763F" w:rsidRPr="00DD35B7">
        <w:t xml:space="preserve">бросить </w:t>
      </w:r>
      <w:r w:rsidR="00F87A08" w:rsidRPr="00DD35B7">
        <w:t xml:space="preserve">в </w:t>
      </w:r>
      <w:r w:rsidR="0043763F" w:rsidRPr="00DD35B7">
        <w:t xml:space="preserve">него </w:t>
      </w:r>
      <w:r w:rsidR="00F87A08" w:rsidRPr="00DD35B7">
        <w:t xml:space="preserve">несколько капель масла, оно сразу </w:t>
      </w:r>
      <w:r w:rsidR="0043763F" w:rsidRPr="00DD35B7">
        <w:t xml:space="preserve">начинает </w:t>
      </w:r>
      <w:r w:rsidR="00F87A08" w:rsidRPr="00DD35B7">
        <w:t>успокаиват</w:t>
      </w:r>
      <w:r w:rsidR="0043763F" w:rsidRPr="00DD35B7">
        <w:t>ь</w:t>
      </w:r>
      <w:r w:rsidR="00F87A08" w:rsidRPr="00DD35B7">
        <w:t>ся</w:t>
      </w:r>
      <w:r w:rsidR="0043763F" w:rsidRPr="00DD35B7">
        <w:rPr>
          <w:rStyle w:val="ac"/>
        </w:rPr>
        <w:footnoteReference w:id="66"/>
      </w:r>
      <w:r w:rsidR="00F87A08" w:rsidRPr="00DD35B7">
        <w:t xml:space="preserve">. </w:t>
      </w:r>
      <w:r w:rsidR="00FC523E" w:rsidRPr="00DD35B7">
        <w:t xml:space="preserve">Но </w:t>
      </w:r>
      <w:r w:rsidR="0043763F" w:rsidRPr="00DD35B7">
        <w:t>идея эпиграфа у</w:t>
      </w:r>
      <w:r w:rsidR="00DC46F8" w:rsidRPr="00DD35B7">
        <w:t xml:space="preserve"> </w:t>
      </w:r>
      <w:proofErr w:type="spellStart"/>
      <w:r w:rsidR="00DC46F8" w:rsidRPr="00DD35B7">
        <w:t>Казандзакиса</w:t>
      </w:r>
      <w:proofErr w:type="spellEnd"/>
      <w:r w:rsidR="00DC46F8" w:rsidRPr="00DD35B7">
        <w:t xml:space="preserve"> </w:t>
      </w:r>
      <w:r w:rsidR="0043763F" w:rsidRPr="00DD35B7">
        <w:t>обратная: он</w:t>
      </w:r>
      <w:r w:rsidR="00FC523E" w:rsidRPr="00DD35B7">
        <w:t xml:space="preserve"> </w:t>
      </w:r>
      <w:r w:rsidR="0043763F" w:rsidRPr="00DD35B7">
        <w:t xml:space="preserve">утверждает </w:t>
      </w:r>
      <w:r w:rsidR="00FC523E" w:rsidRPr="00DD35B7">
        <w:t>важность такой «бури»,</w:t>
      </w:r>
      <w:r w:rsidR="0043763F" w:rsidRPr="00DD35B7">
        <w:t xml:space="preserve"> что,</w:t>
      </w:r>
      <w:r w:rsidR="00FC523E" w:rsidRPr="00DD35B7">
        <w:t xml:space="preserve"> в </w:t>
      </w:r>
      <w:r w:rsidR="0043763F" w:rsidRPr="00DD35B7">
        <w:t>том числе</w:t>
      </w:r>
      <w:r w:rsidR="00796734" w:rsidRPr="00DD35B7">
        <w:t>,</w:t>
      </w:r>
      <w:r w:rsidR="00FC523E" w:rsidRPr="00DD35B7">
        <w:t xml:space="preserve"> </w:t>
      </w:r>
      <w:r w:rsidR="0043763F" w:rsidRPr="00DD35B7">
        <w:t>предполагает и</w:t>
      </w:r>
      <w:r w:rsidR="00FC523E" w:rsidRPr="00DD35B7">
        <w:t xml:space="preserve"> возможности выяснения правды о России. </w:t>
      </w:r>
    </w:p>
    <w:p w14:paraId="3008ACD5" w14:textId="44A15C93" w:rsidR="00396DED" w:rsidRPr="00DD35B7" w:rsidRDefault="000252B5" w:rsidP="00717951">
      <w:r w:rsidRPr="00DD35B7">
        <w:t>В</w:t>
      </w:r>
      <w:r w:rsidR="00D44145" w:rsidRPr="00DD35B7">
        <w:t xml:space="preserve">о введении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D44145" w:rsidRPr="00DD35B7">
        <w:t>обращается к читателю и предупреждает</w:t>
      </w:r>
      <w:r w:rsidRPr="00DD35B7">
        <w:t xml:space="preserve"> его</w:t>
      </w:r>
      <w:r w:rsidR="00D44145" w:rsidRPr="00DD35B7">
        <w:t xml:space="preserve">, что </w:t>
      </w:r>
      <w:r w:rsidR="008A3A15" w:rsidRPr="00DD35B7">
        <w:t xml:space="preserve">есть шанс, что </w:t>
      </w:r>
      <w:r w:rsidR="00D44145" w:rsidRPr="00DD35B7">
        <w:t xml:space="preserve">по ходу чтения этой книги он начнет задавать себе </w:t>
      </w:r>
      <w:r w:rsidRPr="00DD35B7">
        <w:t>ф</w:t>
      </w:r>
      <w:r w:rsidR="00BF3467" w:rsidRPr="00DD35B7">
        <w:t>и</w:t>
      </w:r>
      <w:r w:rsidRPr="00DD35B7">
        <w:t>лософские вопросы</w:t>
      </w:r>
      <w:r w:rsidR="00D44145" w:rsidRPr="00DD35B7">
        <w:t>.</w:t>
      </w:r>
      <w:r w:rsidR="009A66DB" w:rsidRPr="00DD35B7">
        <w:t xml:space="preserve"> </w:t>
      </w:r>
      <w:r w:rsidR="004A5128" w:rsidRPr="00DD35B7">
        <w:t>Автор</w:t>
      </w:r>
      <w:r w:rsidR="009A66DB" w:rsidRPr="00DD35B7">
        <w:t xml:space="preserve"> подчёркивает, что </w:t>
      </w:r>
      <w:r w:rsidR="004A5128" w:rsidRPr="00DD35B7">
        <w:t xml:space="preserve">данной книгой </w:t>
      </w:r>
      <w:r w:rsidR="009A66DB" w:rsidRPr="00DD35B7">
        <w:t xml:space="preserve">обращается </w:t>
      </w:r>
      <w:r w:rsidRPr="00DD35B7">
        <w:t xml:space="preserve">не </w:t>
      </w:r>
      <w:r w:rsidR="009A66DB" w:rsidRPr="00DD35B7">
        <w:t xml:space="preserve">только к логике читателя, </w:t>
      </w:r>
      <w:r w:rsidRPr="00DD35B7">
        <w:t xml:space="preserve">но </w:t>
      </w:r>
      <w:r w:rsidR="009A66DB" w:rsidRPr="00DD35B7">
        <w:t xml:space="preserve">также </w:t>
      </w:r>
      <w:r w:rsidRPr="00DD35B7">
        <w:t xml:space="preserve">следует внутреннему </w:t>
      </w:r>
      <w:r w:rsidRPr="00DD35B7">
        <w:lastRenderedPageBreak/>
        <w:t xml:space="preserve">желанию </w:t>
      </w:r>
      <w:r w:rsidR="009A66DB" w:rsidRPr="00DD35B7">
        <w:t>«двигать мир с импульсом»</w:t>
      </w:r>
      <w:r w:rsidR="006E093F" w:rsidRPr="00DD35B7">
        <w:t xml:space="preserve"> </w:t>
      </w:r>
      <w:r w:rsidR="00E03AE9" w:rsidRPr="00DD35B7">
        <w:t>(10)</w:t>
      </w:r>
      <w:r w:rsidR="006E093F" w:rsidRPr="00DD35B7">
        <w:t>.</w:t>
      </w:r>
      <w:r w:rsidR="00293ADA" w:rsidRPr="00DD35B7">
        <w:t xml:space="preserve"> </w:t>
      </w:r>
      <w:r w:rsidRPr="00DD35B7">
        <w:t>О</w:t>
      </w:r>
      <w:r w:rsidR="008A3A15" w:rsidRPr="00DD35B7">
        <w:t>н хочет передать</w:t>
      </w:r>
      <w:r w:rsidR="00293ADA" w:rsidRPr="00DD35B7">
        <w:t xml:space="preserve"> </w:t>
      </w:r>
      <w:r w:rsidRPr="00DD35B7">
        <w:t xml:space="preserve">читателю </w:t>
      </w:r>
      <w:r w:rsidR="008A3A15" w:rsidRPr="00DD35B7">
        <w:t xml:space="preserve">это желание, хотя </w:t>
      </w:r>
      <w:r w:rsidR="00D45197" w:rsidRPr="00DD35B7">
        <w:t>осознает</w:t>
      </w:r>
      <w:r w:rsidR="00293ADA" w:rsidRPr="00DD35B7">
        <w:t xml:space="preserve">, что очень </w:t>
      </w:r>
      <w:r w:rsidR="008A3A15" w:rsidRPr="00DD35B7">
        <w:t>сложно это делать словами</w:t>
      </w:r>
      <w:r w:rsidR="00293ADA" w:rsidRPr="00DD35B7">
        <w:t>.</w:t>
      </w:r>
      <w:r w:rsidR="004217E7" w:rsidRPr="00DD35B7">
        <w:t xml:space="preserve"> О</w:t>
      </w:r>
      <w:r w:rsidR="00D45197" w:rsidRPr="00DD35B7">
        <w:t>н о</w:t>
      </w:r>
      <w:r w:rsidR="004217E7" w:rsidRPr="00DD35B7">
        <w:t xml:space="preserve">бращает внимание читателя на то, что </w:t>
      </w:r>
      <w:r w:rsidR="00D45197" w:rsidRPr="00DD35B7">
        <w:t>тот</w:t>
      </w:r>
      <w:r w:rsidR="004217E7" w:rsidRPr="00DD35B7">
        <w:t xml:space="preserve"> должен каждое слово воспринимать как материал, «как твёрдая косточка, содержащая взрывные силы»</w:t>
      </w:r>
      <w:r w:rsidR="00E03AE9" w:rsidRPr="00DD35B7">
        <w:t xml:space="preserve"> (11)</w:t>
      </w:r>
      <w:r w:rsidR="006E093F" w:rsidRPr="00DD35B7">
        <w:t>.</w:t>
      </w:r>
      <w:r w:rsidR="004217E7" w:rsidRPr="00DD35B7">
        <w:t xml:space="preserve"> Чтобы понимать значения слов автора и </w:t>
      </w:r>
      <w:r w:rsidR="00D45197" w:rsidRPr="00DD35B7">
        <w:t xml:space="preserve">ответить </w:t>
      </w:r>
      <w:r w:rsidR="004217E7" w:rsidRPr="00DD35B7">
        <w:t xml:space="preserve">на все </w:t>
      </w:r>
      <w:r w:rsidR="00B9046B" w:rsidRPr="00DD35B7">
        <w:t xml:space="preserve">свои </w:t>
      </w:r>
      <w:r w:rsidR="004217E7" w:rsidRPr="00DD35B7">
        <w:t>вопросы, читатель должен позволить этой косточке взорваться внутри него и освободить его заключенную душу.</w:t>
      </w:r>
      <w:r w:rsidR="00234242" w:rsidRPr="00DD35B7">
        <w:t xml:space="preserve"> Согласно </w:t>
      </w:r>
      <w:proofErr w:type="spellStart"/>
      <w:r w:rsidR="00907FFB" w:rsidRPr="00DD35B7">
        <w:t>Казандзакису</w:t>
      </w:r>
      <w:proofErr w:type="spellEnd"/>
      <w:r w:rsidR="00234242" w:rsidRPr="00DD35B7">
        <w:t xml:space="preserve">, за гранью логики </w:t>
      </w:r>
      <w:r w:rsidR="00B9046B" w:rsidRPr="00DD35B7">
        <w:t xml:space="preserve">находится </w:t>
      </w:r>
      <w:r w:rsidR="00234242" w:rsidRPr="00DD35B7">
        <w:t>«мрачный, кровавый, безжалостный дух исторической эпохи, в которой мы живем»</w:t>
      </w:r>
      <w:r w:rsidR="00E03AE9" w:rsidRPr="00DD35B7">
        <w:t xml:space="preserve"> (11)</w:t>
      </w:r>
      <w:r w:rsidR="006E093F" w:rsidRPr="00DD35B7">
        <w:t>.</w:t>
      </w:r>
      <w:r w:rsidR="005D1ED4" w:rsidRPr="00DD35B7">
        <w:t xml:space="preserve"> В конце </w:t>
      </w:r>
      <w:r w:rsidR="00B9046B" w:rsidRPr="00DD35B7">
        <w:t xml:space="preserve">введения </w:t>
      </w:r>
      <w:r w:rsidR="005D1ED4" w:rsidRPr="00DD35B7">
        <w:t xml:space="preserve">он </w:t>
      </w:r>
      <w:r w:rsidR="00B9046B" w:rsidRPr="00DD35B7">
        <w:t xml:space="preserve">прямо </w:t>
      </w:r>
      <w:r w:rsidR="005D1ED4" w:rsidRPr="00DD35B7">
        <w:t xml:space="preserve">заявляет, </w:t>
      </w:r>
      <w:r w:rsidR="00B9046B" w:rsidRPr="00DD35B7">
        <w:t xml:space="preserve">что </w:t>
      </w:r>
      <w:r w:rsidR="00796734" w:rsidRPr="00DD35B7">
        <w:t>глав</w:t>
      </w:r>
      <w:r w:rsidR="005D1ED4" w:rsidRPr="00DD35B7">
        <w:t>ная цель его книги</w:t>
      </w:r>
      <w:r w:rsidR="00B9046B" w:rsidRPr="00DD35B7">
        <w:t xml:space="preserve"> — </w:t>
      </w:r>
      <w:r w:rsidR="005D1ED4" w:rsidRPr="00DD35B7">
        <w:t>передать читателю хотя бы часть тех эмоций, которые подарила ему Россия.</w:t>
      </w:r>
    </w:p>
    <w:p w14:paraId="61CE1E64" w14:textId="7B8D9CB3" w:rsidR="000E6485" w:rsidRPr="00DD35B7" w:rsidRDefault="00017091" w:rsidP="006365AD">
      <w:r w:rsidRPr="00DD35B7">
        <w:t xml:space="preserve">По мнению </w:t>
      </w:r>
      <w:proofErr w:type="spellStart"/>
      <w:r w:rsidR="001C1956" w:rsidRPr="00DD35B7">
        <w:t>Казандзакиса</w:t>
      </w:r>
      <w:proofErr w:type="spellEnd"/>
      <w:r w:rsidRPr="00DD35B7">
        <w:t xml:space="preserve">, всем грекам </w:t>
      </w:r>
      <w:r w:rsidR="00B9046B" w:rsidRPr="00DD35B7">
        <w:t xml:space="preserve">— </w:t>
      </w:r>
      <w:r w:rsidRPr="00DD35B7">
        <w:t xml:space="preserve">политикам, промышленникам, рабочим и журналистам, которые ездили в Россию до него, </w:t>
      </w:r>
      <w:r w:rsidR="00B9046B" w:rsidRPr="00DD35B7">
        <w:t xml:space="preserve">— </w:t>
      </w:r>
      <w:r w:rsidRPr="00DD35B7">
        <w:t>не удалось написать о ней правду. Причины</w:t>
      </w:r>
      <w:r w:rsidR="00332386" w:rsidRPr="00DD35B7">
        <w:t xml:space="preserve"> этого</w:t>
      </w:r>
      <w:r w:rsidRPr="00DD35B7">
        <w:t xml:space="preserve"> следующие:</w:t>
      </w:r>
      <w:r w:rsidR="006E093F" w:rsidRPr="00DD35B7">
        <w:t xml:space="preserve"> в</w:t>
      </w:r>
      <w:r w:rsidR="00332386" w:rsidRPr="00DD35B7">
        <w:t>о-первых, у</w:t>
      </w:r>
      <w:r w:rsidRPr="00DD35B7">
        <w:t xml:space="preserve"> них уже было предвзятое отношение к </w:t>
      </w:r>
      <w:r w:rsidR="00332386" w:rsidRPr="00DD35B7">
        <w:t>Советскому Союзу</w:t>
      </w:r>
      <w:r w:rsidRPr="00DD35B7">
        <w:t xml:space="preserve">. В своих </w:t>
      </w:r>
      <w:r w:rsidR="00332386" w:rsidRPr="00DD35B7">
        <w:t xml:space="preserve">произведениях </w:t>
      </w:r>
      <w:r w:rsidRPr="00DD35B7">
        <w:t>они пытались подкрепить аргументами то мнение, которого они уже придерживались. Они не относилис</w:t>
      </w:r>
      <w:r w:rsidR="000E6485" w:rsidRPr="00DD35B7">
        <w:t>ь к тому, что видели, как должны были</w:t>
      </w:r>
      <w:r w:rsidR="00332386" w:rsidRPr="00DD35B7">
        <w:t xml:space="preserve"> бы</w:t>
      </w:r>
      <w:r w:rsidR="000E6485" w:rsidRPr="00DD35B7">
        <w:t xml:space="preserve">, </w:t>
      </w:r>
      <w:r w:rsidR="00332386" w:rsidRPr="00DD35B7">
        <w:t>а именно:</w:t>
      </w:r>
      <w:r w:rsidR="000E6485" w:rsidRPr="00DD35B7">
        <w:t xml:space="preserve"> </w:t>
      </w:r>
      <w:r w:rsidRPr="00DD35B7">
        <w:t>неравнодушн</w:t>
      </w:r>
      <w:r w:rsidR="00332386" w:rsidRPr="00DD35B7">
        <w:t>о</w:t>
      </w:r>
      <w:r w:rsidRPr="00DD35B7">
        <w:t xml:space="preserve">, </w:t>
      </w:r>
      <w:r w:rsidR="00332386" w:rsidRPr="00DD35B7">
        <w:t xml:space="preserve">с ясным взором, полным </w:t>
      </w:r>
      <w:r w:rsidRPr="00DD35B7">
        <w:t>любви и бескорыстного желания найти и написать истину.</w:t>
      </w:r>
      <w:r w:rsidR="006E093F" w:rsidRPr="00DD35B7">
        <w:t xml:space="preserve"> </w:t>
      </w:r>
      <w:r w:rsidR="00332386" w:rsidRPr="00DD35B7">
        <w:t>Во-вторых, д</w:t>
      </w:r>
      <w:r w:rsidR="000E6485" w:rsidRPr="00DD35B7">
        <w:t xml:space="preserve">ля </w:t>
      </w:r>
      <w:proofErr w:type="spellStart"/>
      <w:r w:rsidR="000E6485" w:rsidRPr="00DD35B7">
        <w:t>Казандзакиса</w:t>
      </w:r>
      <w:proofErr w:type="spellEnd"/>
      <w:r w:rsidR="000E6485" w:rsidRPr="00DD35B7">
        <w:t xml:space="preserve"> самая глубокая причина, по которой европейцы не смогли и, возможно, никогда не смогут почувствовать Россию и русских, заключается в следующем: между русской и франкской душой лежит огромная пропасть.  Речь идет о совсем другом мире, других приоритетах, друго</w:t>
      </w:r>
      <w:r w:rsidR="001C1956" w:rsidRPr="00DD35B7">
        <w:t xml:space="preserve">й логике: европеец ставит превыше всего логическую функцию, ясный ум, применение абстрактной концепции; русский ставит превыше всего душу, свою </w:t>
      </w:r>
      <w:r w:rsidR="001C1956" w:rsidRPr="00DD35B7">
        <w:lastRenderedPageBreak/>
        <w:t>противоречивую натуру, которая толкает человека на опасное творчество.</w:t>
      </w:r>
    </w:p>
    <w:p w14:paraId="37579118" w14:textId="7A778AA0" w:rsidR="000E6485" w:rsidRPr="00DD35B7" w:rsidRDefault="00A90987" w:rsidP="00717951">
      <w:proofErr w:type="spellStart"/>
      <w:r w:rsidRPr="00DD35B7">
        <w:t>Казандзакис</w:t>
      </w:r>
      <w:proofErr w:type="spellEnd"/>
      <w:r w:rsidRPr="00DD35B7">
        <w:t xml:space="preserve"> считает, что правильное отношение к добродетелям и порокам русских находится в иной </w:t>
      </w:r>
      <w:r w:rsidR="00A21043" w:rsidRPr="00DD35B7">
        <w:t xml:space="preserve">плоскости </w:t>
      </w:r>
      <w:r w:rsidRPr="00DD35B7">
        <w:t xml:space="preserve">и что поступки </w:t>
      </w:r>
      <w:r w:rsidR="008B1CAA" w:rsidRPr="00DD35B7">
        <w:t xml:space="preserve">русских </w:t>
      </w:r>
      <w:r w:rsidRPr="00DD35B7">
        <w:t>не должны нас удивлять.</w:t>
      </w:r>
      <w:r w:rsidR="00970F00" w:rsidRPr="00DD35B7">
        <w:t xml:space="preserve"> Греческий писатель сравнивает русского человека со стариком Карамазовым Достоевского: </w:t>
      </w:r>
      <w:r w:rsidR="007007EC" w:rsidRPr="00DD35B7">
        <w:t>«</w:t>
      </w:r>
      <w:r w:rsidR="00970F00" w:rsidRPr="00DD35B7">
        <w:t>богатый, примитивный, с бессвязными страстями, но он неотразимо очаровывает нас, потому что мы чувствуем, что его душа широка, а сердце полно человеческого тепла</w:t>
      </w:r>
      <w:r w:rsidR="007007EC" w:rsidRPr="00DD35B7">
        <w:t>» (15)</w:t>
      </w:r>
      <w:r w:rsidR="000F3E45" w:rsidRPr="00DD35B7">
        <w:t>.</w:t>
      </w:r>
    </w:p>
    <w:p w14:paraId="3022A213" w14:textId="71878433" w:rsidR="009567BD" w:rsidRPr="00DD35B7" w:rsidRDefault="00C46CB8" w:rsidP="00E063C4">
      <w:pPr>
        <w:pStyle w:val="2"/>
      </w:pPr>
      <w:bookmarkStart w:id="13" w:name="_Toc103192674"/>
      <w:r w:rsidRPr="00DD35B7">
        <w:t>2.3.</w:t>
      </w:r>
      <w:r w:rsidR="0054502F" w:rsidRPr="00DD35B7">
        <w:t xml:space="preserve"> </w:t>
      </w:r>
      <w:r w:rsidR="009567BD" w:rsidRPr="00DD35B7">
        <w:t>Впечатления: Одесса</w:t>
      </w:r>
      <w:r w:rsidR="002458F3" w:rsidRPr="00DD35B7">
        <w:t xml:space="preserve"> — </w:t>
      </w:r>
      <w:r w:rsidR="009567BD" w:rsidRPr="00DD35B7">
        <w:t>Киев</w:t>
      </w:r>
      <w:r w:rsidR="002458F3" w:rsidRPr="00DD35B7">
        <w:t xml:space="preserve"> — </w:t>
      </w:r>
      <w:r w:rsidR="009567BD" w:rsidRPr="00DD35B7">
        <w:t>Москва</w:t>
      </w:r>
      <w:bookmarkEnd w:id="13"/>
    </w:p>
    <w:p w14:paraId="7423A267" w14:textId="3C41B5ED" w:rsidR="00A47CF8" w:rsidRPr="00DD35B7" w:rsidRDefault="009567BD" w:rsidP="00717951">
      <w:r w:rsidRPr="00DD35B7">
        <w:t>Оставив</w:t>
      </w:r>
      <w:r w:rsidR="003127D5" w:rsidRPr="00DD35B7">
        <w:t>, по его словам,</w:t>
      </w:r>
      <w:r w:rsidRPr="00DD35B7">
        <w:t xml:space="preserve"> «удушающую» для писателя атмосферу Греции, </w:t>
      </w:r>
      <w:proofErr w:type="spellStart"/>
      <w:r w:rsidRPr="00DD35B7">
        <w:t>Казандзакис</w:t>
      </w:r>
      <w:proofErr w:type="spellEnd"/>
      <w:r w:rsidRPr="00DD35B7">
        <w:t xml:space="preserve"> начинает свое путешествие </w:t>
      </w:r>
      <w:r w:rsidR="003127D5" w:rsidRPr="00DD35B7">
        <w:t xml:space="preserve">в Россию, отправляясь </w:t>
      </w:r>
      <w:r w:rsidRPr="00DD35B7">
        <w:t>из Афин в Одессу. Приехав на российскую территорию, ав</w:t>
      </w:r>
      <w:r w:rsidR="00C26CA0" w:rsidRPr="00DD35B7">
        <w:t xml:space="preserve">тор испытал огромное волнение. </w:t>
      </w:r>
      <w:r w:rsidRPr="00DD35B7">
        <w:t xml:space="preserve">Этим путешествием </w:t>
      </w:r>
      <w:proofErr w:type="spellStart"/>
      <w:r w:rsidRPr="00DD35B7">
        <w:t>Казандзакис</w:t>
      </w:r>
      <w:proofErr w:type="spellEnd"/>
      <w:r w:rsidRPr="00DD35B7">
        <w:t xml:space="preserve"> осуществлял свою мечту «быть погребенным под темным северным ветром, в снегу». </w:t>
      </w:r>
      <w:r w:rsidR="00AE5832" w:rsidRPr="00DD35B7">
        <w:t xml:space="preserve">Заметки </w:t>
      </w:r>
      <w:proofErr w:type="spellStart"/>
      <w:r w:rsidR="00AE5832" w:rsidRPr="00DD35B7">
        <w:t>Казандзакиса</w:t>
      </w:r>
      <w:proofErr w:type="spellEnd"/>
      <w:r w:rsidR="00AE5832" w:rsidRPr="00DD35B7">
        <w:t xml:space="preserve"> наполнены эмоциями. </w:t>
      </w:r>
    </w:p>
    <w:p w14:paraId="3BB07391" w14:textId="6843DFDD" w:rsidR="009567BD" w:rsidRPr="00DD35B7" w:rsidRDefault="00A47CF8" w:rsidP="00717951">
      <w:proofErr w:type="spellStart"/>
      <w:r w:rsidRPr="00DD35B7">
        <w:t>Казандзакис</w:t>
      </w:r>
      <w:proofErr w:type="spellEnd"/>
      <w:r w:rsidRPr="00DD35B7">
        <w:t xml:space="preserve"> </w:t>
      </w:r>
      <w:r w:rsidR="00AE5832" w:rsidRPr="00DD35B7">
        <w:t>старается зафиксировать как свои переживания</w:t>
      </w:r>
      <w:r w:rsidR="0061734E" w:rsidRPr="00DD35B7">
        <w:t>, так</w:t>
      </w:r>
      <w:r w:rsidR="00AE5832" w:rsidRPr="00DD35B7">
        <w:t xml:space="preserve"> и эмоции, которые видит вокруг себя, на лицах людей. </w:t>
      </w:r>
      <w:r w:rsidRPr="00DD35B7">
        <w:t>Автор х</w:t>
      </w:r>
      <w:r w:rsidR="009567BD" w:rsidRPr="00DD35B7">
        <w:t>одил с тоской, смотрел, слушал, прикасался, был счастлив. Лица людей четко отражают усталость, голод, лишения и страх после революционных лет.</w:t>
      </w:r>
      <w:r w:rsidRPr="00DD35B7">
        <w:t xml:space="preserve"> В своих описаниях он </w:t>
      </w:r>
      <w:r w:rsidR="000F3E45" w:rsidRPr="00DD35B7">
        <w:t xml:space="preserve">выступает как </w:t>
      </w:r>
      <w:r w:rsidRPr="00DD35B7">
        <w:t xml:space="preserve">исследователь не только людей, но и природы </w:t>
      </w:r>
      <w:r w:rsidR="000F3E45" w:rsidRPr="00DD35B7">
        <w:t xml:space="preserve">этой </w:t>
      </w:r>
      <w:r w:rsidRPr="00DD35B7">
        <w:t>страны. Он наблюдает за фауной и флорой и отмечает то, что его впечатляет.</w:t>
      </w:r>
    </w:p>
    <w:p w14:paraId="7B4E5225" w14:textId="2298EAD0" w:rsidR="009567BD" w:rsidRPr="00DD35B7" w:rsidRDefault="009567BD" w:rsidP="00717951">
      <w:r w:rsidRPr="00DD35B7">
        <w:t xml:space="preserve">Одесса </w:t>
      </w:r>
      <w:r w:rsidR="0061734E" w:rsidRPr="00DD35B7">
        <w:t xml:space="preserve">одна </w:t>
      </w:r>
      <w:r w:rsidRPr="00DD35B7">
        <w:t xml:space="preserve">из немногих российских </w:t>
      </w:r>
      <w:r w:rsidR="0061734E" w:rsidRPr="00DD35B7">
        <w:t>территорий</w:t>
      </w:r>
      <w:r w:rsidRPr="00DD35B7">
        <w:t xml:space="preserve">, </w:t>
      </w:r>
      <w:r w:rsidR="0061734E" w:rsidRPr="00DD35B7">
        <w:t>где в</w:t>
      </w:r>
      <w:r w:rsidRPr="00DD35B7">
        <w:t xml:space="preserve"> </w:t>
      </w:r>
      <w:r w:rsidR="0061734E" w:rsidRPr="00DD35B7">
        <w:t xml:space="preserve">царское время разрешалось </w:t>
      </w:r>
      <w:r w:rsidRPr="00DD35B7">
        <w:t>проживать евреям</w:t>
      </w:r>
      <w:r w:rsidR="000F3E45" w:rsidRPr="00DD35B7">
        <w:t>.</w:t>
      </w:r>
      <w:r w:rsidRPr="00DD35B7">
        <w:t xml:space="preserve"> </w:t>
      </w:r>
      <w:r w:rsidR="000F3E45" w:rsidRPr="00DD35B7">
        <w:t>П</w:t>
      </w:r>
      <w:r w:rsidRPr="00DD35B7">
        <w:t xml:space="preserve">оначалу </w:t>
      </w:r>
      <w:r w:rsidR="000F3E45" w:rsidRPr="00DD35B7">
        <w:t xml:space="preserve">она </w:t>
      </w:r>
      <w:r w:rsidR="0061734E" w:rsidRPr="00DD35B7">
        <w:t xml:space="preserve">произвела </w:t>
      </w:r>
      <w:r w:rsidRPr="00DD35B7">
        <w:t xml:space="preserve">на автора впечатление тихого, пустынного города, пытающегося </w:t>
      </w:r>
      <w:r w:rsidRPr="00DD35B7">
        <w:lastRenderedPageBreak/>
        <w:t xml:space="preserve">возродиться, как больной человек, который исцелился и снова начинает оживать. Автор сравнивает Одессу с Веной, которую он посетил несколько лет назад, причем первая </w:t>
      </w:r>
      <w:r w:rsidR="0061734E" w:rsidRPr="00DD35B7">
        <w:t xml:space="preserve">в этом сравнении </w:t>
      </w:r>
      <w:r w:rsidRPr="00DD35B7">
        <w:t xml:space="preserve">выигрывает, представая более героической. </w:t>
      </w:r>
    </w:p>
    <w:p w14:paraId="06B258CB" w14:textId="2A8095B3" w:rsidR="009567BD" w:rsidRPr="00DD35B7" w:rsidRDefault="009567BD" w:rsidP="00717951">
      <w:r w:rsidRPr="00DD35B7">
        <w:t xml:space="preserve">В Киеве, </w:t>
      </w:r>
      <w:r w:rsidR="00590BB7" w:rsidRPr="00DD35B7">
        <w:t xml:space="preserve">первой </w:t>
      </w:r>
      <w:r w:rsidRPr="00DD35B7">
        <w:t xml:space="preserve">столице </w:t>
      </w:r>
      <w:r w:rsidR="00590BB7" w:rsidRPr="00DD35B7">
        <w:t xml:space="preserve">древней </w:t>
      </w:r>
      <w:r w:rsidRPr="00DD35B7">
        <w:t xml:space="preserve">России, </w:t>
      </w:r>
      <w:proofErr w:type="spellStart"/>
      <w:r w:rsidRPr="00DD35B7">
        <w:t>Казандзакис</w:t>
      </w:r>
      <w:proofErr w:type="spellEnd"/>
      <w:r w:rsidRPr="00DD35B7">
        <w:t xml:space="preserve"> впечатлен живыми украинскими танцами, полными страсти и грации. Он </w:t>
      </w:r>
      <w:r w:rsidR="00590BB7" w:rsidRPr="00DD35B7">
        <w:t xml:space="preserve">называет </w:t>
      </w:r>
      <w:r w:rsidRPr="00DD35B7">
        <w:t xml:space="preserve">Украину смеющимся лицом России. Направляясь из Украины в Россию, он замечает, что лица </w:t>
      </w:r>
      <w:r w:rsidR="002458F3" w:rsidRPr="00DD35B7">
        <w:t xml:space="preserve">людей </w:t>
      </w:r>
      <w:r w:rsidRPr="00DD35B7">
        <w:t xml:space="preserve">становятся более </w:t>
      </w:r>
      <w:r w:rsidR="005D4194" w:rsidRPr="00DD35B7">
        <w:t>«</w:t>
      </w:r>
      <w:r w:rsidRPr="00DD35B7">
        <w:t>г</w:t>
      </w:r>
      <w:r w:rsidR="005D4194" w:rsidRPr="00DD35B7">
        <w:t>руст</w:t>
      </w:r>
      <w:r w:rsidRPr="00DD35B7">
        <w:t xml:space="preserve">ными и </w:t>
      </w:r>
      <w:r w:rsidR="005D4194" w:rsidRPr="00DD35B7">
        <w:t>серьёзными» (31)</w:t>
      </w:r>
      <w:r w:rsidR="000F3E45" w:rsidRPr="00DD35B7">
        <w:t>.</w:t>
      </w:r>
    </w:p>
    <w:p w14:paraId="03052743" w14:textId="24F1897B" w:rsidR="009567BD" w:rsidRPr="00DD35B7" w:rsidRDefault="00D909B8" w:rsidP="00717951">
      <w:r w:rsidRPr="00DD35B7">
        <w:t>Во время преб</w:t>
      </w:r>
      <w:r w:rsidR="000F3E45" w:rsidRPr="00DD35B7">
        <w:t xml:space="preserve">ывания в России </w:t>
      </w:r>
      <w:proofErr w:type="spellStart"/>
      <w:r w:rsidR="000F3E45" w:rsidRPr="00DD35B7">
        <w:t>Казандзакис</w:t>
      </w:r>
      <w:proofErr w:type="spellEnd"/>
      <w:r w:rsidR="000022CB" w:rsidRPr="00DD35B7">
        <w:t xml:space="preserve"> жил в основном в Москве и ей посвящено много страниц. </w:t>
      </w:r>
      <w:r w:rsidR="002458F3" w:rsidRPr="00DD35B7">
        <w:t>Первое впечатление по п</w:t>
      </w:r>
      <w:r w:rsidR="009567BD" w:rsidRPr="00DD35B7">
        <w:t>рибы</w:t>
      </w:r>
      <w:r w:rsidR="002458F3" w:rsidRPr="00DD35B7">
        <w:t>тии</w:t>
      </w:r>
      <w:r w:rsidR="009567BD" w:rsidRPr="00DD35B7">
        <w:t xml:space="preserve"> в Москву</w:t>
      </w:r>
      <w:r w:rsidR="00F31FA9" w:rsidRPr="00DD35B7">
        <w:t xml:space="preserve"> выражено </w:t>
      </w:r>
      <w:r w:rsidR="009567BD" w:rsidRPr="00DD35B7">
        <w:t>слово</w:t>
      </w:r>
      <w:r w:rsidR="00F31FA9" w:rsidRPr="00DD35B7">
        <w:t>м</w:t>
      </w:r>
      <w:r w:rsidR="009567BD" w:rsidRPr="00DD35B7">
        <w:t xml:space="preserve"> «хаос». Москва для </w:t>
      </w:r>
      <w:proofErr w:type="spellStart"/>
      <w:r w:rsidR="009567BD" w:rsidRPr="00DD35B7">
        <w:t>Казандзакиса</w:t>
      </w:r>
      <w:proofErr w:type="spellEnd"/>
      <w:r w:rsidR="000F3E45" w:rsidRPr="00DD35B7">
        <w:t> </w:t>
      </w:r>
      <w:r w:rsidR="00F31FA9" w:rsidRPr="00DD35B7">
        <w:t xml:space="preserve">— </w:t>
      </w:r>
      <w:r w:rsidR="009567BD" w:rsidRPr="00DD35B7">
        <w:t xml:space="preserve">это идеальная реинкарнация славянской души. Сердце Москвы, </w:t>
      </w:r>
      <w:r w:rsidR="00F31FA9" w:rsidRPr="00DD35B7">
        <w:t xml:space="preserve">как </w:t>
      </w:r>
      <w:r w:rsidR="009567BD" w:rsidRPr="00DD35B7">
        <w:t xml:space="preserve">ему кажется, </w:t>
      </w:r>
      <w:r w:rsidR="00F31FA9" w:rsidRPr="00DD35B7">
        <w:t xml:space="preserve">— </w:t>
      </w:r>
      <w:r w:rsidR="009567BD" w:rsidRPr="00DD35B7">
        <w:t xml:space="preserve">это сердце мира. Второе впечатление, которое возникает </w:t>
      </w:r>
      <w:r w:rsidR="000F3E45" w:rsidRPr="00DD35B7">
        <w:t xml:space="preserve">у него </w:t>
      </w:r>
      <w:r w:rsidR="009567BD" w:rsidRPr="00DD35B7">
        <w:t xml:space="preserve">по приезде в Москву, </w:t>
      </w:r>
      <w:r w:rsidR="00F31FA9" w:rsidRPr="00DD35B7">
        <w:t xml:space="preserve">— </w:t>
      </w:r>
      <w:r w:rsidR="009567BD" w:rsidRPr="00DD35B7">
        <w:t>это ощущение, что люди изо всех сил пытаются достичь синтеза. «Всегда чувствуется атмосфера, полная подготовки</w:t>
      </w:r>
      <w:r w:rsidR="000F3E45" w:rsidRPr="00DD35B7">
        <w:t xml:space="preserve"> к чему-то масштабному</w:t>
      </w:r>
      <w:r w:rsidR="009567BD" w:rsidRPr="00DD35B7">
        <w:t>» (38)</w:t>
      </w:r>
      <w:r w:rsidR="000F3E45" w:rsidRPr="00DD35B7">
        <w:t>.</w:t>
      </w:r>
      <w:r w:rsidR="009567BD" w:rsidRPr="00DD35B7">
        <w:t xml:space="preserve"> </w:t>
      </w:r>
      <w:r w:rsidR="000F3E45" w:rsidRPr="00DD35B7">
        <w:t>Е</w:t>
      </w:r>
      <w:r w:rsidR="000022CB" w:rsidRPr="00DD35B7">
        <w:t xml:space="preserve">му кажется, что русские готовы начать войну и распространить </w:t>
      </w:r>
      <w:r w:rsidR="000F3E45" w:rsidRPr="00DD35B7">
        <w:t xml:space="preserve">свою </w:t>
      </w:r>
      <w:r w:rsidR="000022CB" w:rsidRPr="00DD35B7">
        <w:t>Идею.</w:t>
      </w:r>
      <w:r w:rsidR="00C26CA0" w:rsidRPr="00DD35B7">
        <w:t xml:space="preserve"> Он часто видит солдат на улицах.</w:t>
      </w:r>
      <w:r w:rsidR="000022CB" w:rsidRPr="00DD35B7">
        <w:t xml:space="preserve"> </w:t>
      </w:r>
      <w:r w:rsidR="00C26CA0" w:rsidRPr="00DD35B7">
        <w:t>Возможно, таким способом автор желает «показать импульс, течение революции»</w:t>
      </w:r>
      <w:r w:rsidR="00A5387E" w:rsidRPr="00DD35B7">
        <w:t xml:space="preserve"> (38)</w:t>
      </w:r>
      <w:r w:rsidR="00C26CA0" w:rsidRPr="00DD35B7">
        <w:t xml:space="preserve">. </w:t>
      </w:r>
      <w:r w:rsidR="00F31FA9" w:rsidRPr="00DD35B7">
        <w:t>В</w:t>
      </w:r>
      <w:r w:rsidR="009567BD" w:rsidRPr="00DD35B7">
        <w:t xml:space="preserve"> качестве третьего фундаментального впечатления</w:t>
      </w:r>
      <w:r w:rsidR="00F31FA9" w:rsidRPr="00DD35B7">
        <w:t xml:space="preserve"> выступает ощущение</w:t>
      </w:r>
      <w:r w:rsidR="009567BD" w:rsidRPr="00DD35B7">
        <w:t xml:space="preserve">, </w:t>
      </w:r>
      <w:r w:rsidR="00F31FA9" w:rsidRPr="00DD35B7">
        <w:t xml:space="preserve">что здесь </w:t>
      </w:r>
      <w:r w:rsidR="009567BD" w:rsidRPr="00DD35B7">
        <w:t xml:space="preserve">индивидуальность отступает и подчиняется </w:t>
      </w:r>
      <w:proofErr w:type="spellStart"/>
      <w:r w:rsidR="009567BD" w:rsidRPr="00DD35B7">
        <w:t>суператомному</w:t>
      </w:r>
      <w:proofErr w:type="spellEnd"/>
      <w:r w:rsidR="009567BD" w:rsidRPr="00DD35B7">
        <w:t xml:space="preserve"> ритму. И тогда надежда и ужас </w:t>
      </w:r>
      <w:r w:rsidR="002F21D4" w:rsidRPr="00DD35B7">
        <w:t xml:space="preserve">человека </w:t>
      </w:r>
      <w:r w:rsidR="009567BD" w:rsidRPr="00DD35B7">
        <w:t xml:space="preserve">перед </w:t>
      </w:r>
      <w:r w:rsidR="00A5387E" w:rsidRPr="00DD35B7">
        <w:t xml:space="preserve">любым </w:t>
      </w:r>
      <w:r w:rsidR="009567BD" w:rsidRPr="00DD35B7">
        <w:t>незнакомцем возрастают.</w:t>
      </w:r>
    </w:p>
    <w:p w14:paraId="19CBF8BF" w14:textId="5936D602" w:rsidR="006061EB" w:rsidRPr="00DD35B7" w:rsidRDefault="00487BE7" w:rsidP="006061EB">
      <w:r w:rsidRPr="00DD35B7">
        <w:t>В Москве</w:t>
      </w:r>
      <w:r w:rsidR="00F70EF7" w:rsidRPr="00DD35B7">
        <w:t xml:space="preserve"> </w:t>
      </w:r>
      <w:proofErr w:type="spellStart"/>
      <w:r w:rsidR="00F70EF7" w:rsidRPr="00DD35B7">
        <w:t>Казандзакису</w:t>
      </w:r>
      <w:proofErr w:type="spellEnd"/>
      <w:r w:rsidR="00F70EF7" w:rsidRPr="00DD35B7">
        <w:t xml:space="preserve"> удалось</w:t>
      </w:r>
      <w:r w:rsidR="00A5387E" w:rsidRPr="00DD35B7">
        <w:t xml:space="preserve"> благодаря </w:t>
      </w:r>
      <w:r w:rsidR="001D37AA" w:rsidRPr="00DD35B7">
        <w:t>больш</w:t>
      </w:r>
      <w:r w:rsidR="00A5387E" w:rsidRPr="00DD35B7">
        <w:t>ому</w:t>
      </w:r>
      <w:r w:rsidR="001D37AA" w:rsidRPr="00DD35B7">
        <w:t xml:space="preserve"> </w:t>
      </w:r>
      <w:r w:rsidRPr="00DD35B7">
        <w:t>желани</w:t>
      </w:r>
      <w:r w:rsidR="00A5387E" w:rsidRPr="00DD35B7">
        <w:t>ю</w:t>
      </w:r>
      <w:r w:rsidRPr="00DD35B7">
        <w:t xml:space="preserve"> </w:t>
      </w:r>
      <w:r w:rsidR="00730332">
        <w:t>позна</w:t>
      </w:r>
      <w:r w:rsidR="00F70EF7" w:rsidRPr="00DD35B7">
        <w:t xml:space="preserve">комиться с </w:t>
      </w:r>
      <w:r w:rsidRPr="00DD35B7">
        <w:t>рядом русских писателей</w:t>
      </w:r>
      <w:r w:rsidR="00F70EF7" w:rsidRPr="00DD35B7">
        <w:t xml:space="preserve">. </w:t>
      </w:r>
      <w:r w:rsidR="00A5387E" w:rsidRPr="00DD35B7">
        <w:t>Так, он п</w:t>
      </w:r>
      <w:r w:rsidR="00F70EF7" w:rsidRPr="00DD35B7">
        <w:t>озн</w:t>
      </w:r>
      <w:r w:rsidR="00A5387E" w:rsidRPr="00DD35B7">
        <w:t>а</w:t>
      </w:r>
      <w:r w:rsidR="00F70EF7" w:rsidRPr="00DD35B7">
        <w:t xml:space="preserve">комился </w:t>
      </w:r>
      <w:r w:rsidR="006061EB" w:rsidRPr="00DD35B7">
        <w:t xml:space="preserve">с Максимом Горьким в день встречи </w:t>
      </w:r>
      <w:r w:rsidR="00A5387E" w:rsidRPr="00DD35B7">
        <w:t>его</w:t>
      </w:r>
      <w:r w:rsidR="006061EB" w:rsidRPr="00DD35B7">
        <w:t xml:space="preserve"> с «Горьк</w:t>
      </w:r>
      <w:r w:rsidR="00A5387E" w:rsidRPr="00DD35B7">
        <w:t>им</w:t>
      </w:r>
      <w:r w:rsidR="006061EB" w:rsidRPr="00DD35B7">
        <w:t xml:space="preserve"> Балкан» </w:t>
      </w:r>
      <w:r w:rsidR="006061EB" w:rsidRPr="00DD35B7">
        <w:rPr>
          <w:rFonts w:ascii="Arial" w:hAnsi="Arial" w:cs="Arial"/>
          <w:color w:val="202124"/>
          <w:sz w:val="21"/>
          <w:szCs w:val="21"/>
          <w:shd w:val="clear" w:color="auto" w:fill="FFFFFF"/>
        </w:rPr>
        <w:t>—</w:t>
      </w:r>
      <w:r w:rsidR="006061EB" w:rsidRPr="00DD35B7">
        <w:t xml:space="preserve"> </w:t>
      </w:r>
      <w:proofErr w:type="spellStart"/>
      <w:r w:rsidR="006061EB" w:rsidRPr="00DD35B7">
        <w:t>Панаитом</w:t>
      </w:r>
      <w:proofErr w:type="spellEnd"/>
      <w:r w:rsidR="006061EB" w:rsidRPr="00DD35B7">
        <w:t xml:space="preserve"> </w:t>
      </w:r>
      <w:proofErr w:type="spellStart"/>
      <w:r w:rsidR="006061EB" w:rsidRPr="00DD35B7">
        <w:t>Истрати</w:t>
      </w:r>
      <w:proofErr w:type="spellEnd"/>
      <w:r w:rsidR="006061EB" w:rsidRPr="00DD35B7">
        <w:t xml:space="preserve">. Об этой встрече </w:t>
      </w:r>
      <w:r w:rsidR="00A5387E" w:rsidRPr="00DD35B7">
        <w:t xml:space="preserve">пойдет еще </w:t>
      </w:r>
      <w:r w:rsidR="006061EB" w:rsidRPr="00DD35B7">
        <w:t xml:space="preserve">речь в </w:t>
      </w:r>
      <w:r w:rsidR="00A5387E" w:rsidRPr="00DD35B7">
        <w:t xml:space="preserve">отдельной </w:t>
      </w:r>
      <w:r w:rsidR="006061EB" w:rsidRPr="00DD35B7">
        <w:t xml:space="preserve">главе </w:t>
      </w:r>
      <w:r w:rsidR="00A5387E" w:rsidRPr="00DD35B7">
        <w:t>(</w:t>
      </w:r>
      <w:r w:rsidR="006061EB" w:rsidRPr="00DD35B7">
        <w:t xml:space="preserve">2.8. </w:t>
      </w:r>
      <w:proofErr w:type="spellStart"/>
      <w:r w:rsidR="006061EB" w:rsidRPr="00DD35B7">
        <w:t>Панаит</w:t>
      </w:r>
      <w:proofErr w:type="spellEnd"/>
      <w:r w:rsidR="006061EB" w:rsidRPr="00DD35B7">
        <w:t xml:space="preserve"> </w:t>
      </w:r>
      <w:proofErr w:type="spellStart"/>
      <w:r w:rsidR="006061EB" w:rsidRPr="00DD35B7">
        <w:lastRenderedPageBreak/>
        <w:t>Истрати</w:t>
      </w:r>
      <w:proofErr w:type="spellEnd"/>
      <w:r w:rsidR="006061EB" w:rsidRPr="00DD35B7">
        <w:t xml:space="preserve"> — писатель, друг, попутчик</w:t>
      </w:r>
      <w:r w:rsidR="00A5387E" w:rsidRPr="00DD35B7">
        <w:t>)</w:t>
      </w:r>
      <w:r w:rsidR="006061EB" w:rsidRPr="00DD35B7">
        <w:t xml:space="preserve">. </w:t>
      </w:r>
      <w:r w:rsidR="00A5387E" w:rsidRPr="00DD35B7">
        <w:t>Также в</w:t>
      </w:r>
      <w:r w:rsidR="0097542E">
        <w:t xml:space="preserve"> Москв</w:t>
      </w:r>
      <w:r w:rsidR="006061EB" w:rsidRPr="00DD35B7">
        <w:t>е</w:t>
      </w:r>
      <w:r w:rsidR="00F70EF7" w:rsidRPr="00DD35B7">
        <w:t xml:space="preserve"> </w:t>
      </w:r>
      <w:proofErr w:type="spellStart"/>
      <w:r w:rsidR="00A5387E" w:rsidRPr="00DD35B7">
        <w:t>Казандзакис</w:t>
      </w:r>
      <w:proofErr w:type="spellEnd"/>
      <w:r w:rsidR="00A5387E" w:rsidRPr="00DD35B7">
        <w:t xml:space="preserve"> </w:t>
      </w:r>
      <w:r w:rsidR="00F70EF7" w:rsidRPr="00DD35B7">
        <w:t>однажды</w:t>
      </w:r>
      <w:r w:rsidR="00346B8F" w:rsidRPr="00DD35B7">
        <w:t xml:space="preserve"> </w:t>
      </w:r>
      <w:r w:rsidR="00A5387E" w:rsidRPr="00DD35B7">
        <w:t xml:space="preserve">был </w:t>
      </w:r>
      <w:r w:rsidR="00346B8F" w:rsidRPr="00DD35B7">
        <w:t>пригла</w:t>
      </w:r>
      <w:r w:rsidR="00A5387E" w:rsidRPr="00DD35B7">
        <w:t>шен</w:t>
      </w:r>
      <w:r w:rsidR="00346B8F" w:rsidRPr="00DD35B7">
        <w:t xml:space="preserve"> домой </w:t>
      </w:r>
      <w:r w:rsidR="00A5387E" w:rsidRPr="00DD35B7">
        <w:t>к</w:t>
      </w:r>
      <w:r w:rsidR="00346B8F" w:rsidRPr="00DD35B7">
        <w:t xml:space="preserve"> Луначарско</w:t>
      </w:r>
      <w:r w:rsidR="00A5387E" w:rsidRPr="00DD35B7">
        <w:t>му,</w:t>
      </w:r>
      <w:r w:rsidR="00346B8F" w:rsidRPr="00DD35B7">
        <w:t xml:space="preserve"> в Кремл</w:t>
      </w:r>
      <w:r w:rsidR="00A5387E" w:rsidRPr="00DD35B7">
        <w:t>ь</w:t>
      </w:r>
      <w:r w:rsidR="00346B8F" w:rsidRPr="00DD35B7">
        <w:t xml:space="preserve">. Там </w:t>
      </w:r>
      <w:proofErr w:type="spellStart"/>
      <w:r w:rsidR="00346B8F" w:rsidRPr="00DD35B7">
        <w:t>Казандзакис</w:t>
      </w:r>
      <w:proofErr w:type="spellEnd"/>
      <w:r w:rsidR="00346B8F" w:rsidRPr="00DD35B7">
        <w:t xml:space="preserve"> встретился с</w:t>
      </w:r>
      <w:r w:rsidR="00F70EF7" w:rsidRPr="00DD35B7">
        <w:t xml:space="preserve"> женой Луначарского, в том числе и с другими </w:t>
      </w:r>
      <w:r w:rsidR="00D909B8" w:rsidRPr="00DD35B7">
        <w:t>людьми из</w:t>
      </w:r>
      <w:r w:rsidR="00A5387E" w:rsidRPr="00DD35B7">
        <w:t xml:space="preserve"> литературных кругов</w:t>
      </w:r>
      <w:r w:rsidR="00F70EF7" w:rsidRPr="00DD35B7">
        <w:t xml:space="preserve"> (имена которых </w:t>
      </w:r>
      <w:r w:rsidR="00A5387E" w:rsidRPr="00DD35B7">
        <w:t xml:space="preserve">в «Путевых заметках» </w:t>
      </w:r>
      <w:r w:rsidR="00F70EF7" w:rsidRPr="00DD35B7">
        <w:t xml:space="preserve">не уточняются). </w:t>
      </w:r>
    </w:p>
    <w:p w14:paraId="132F98F6" w14:textId="7DBE93B9" w:rsidR="00F70EF7" w:rsidRPr="00DD35B7" w:rsidRDefault="00F70EF7" w:rsidP="006061EB">
      <w:r w:rsidRPr="00DD35B7">
        <w:t>После этой встречи</w:t>
      </w:r>
      <w:r w:rsidR="00CD70D9" w:rsidRPr="00DD35B7">
        <w:t>, полной разногласий и дискуссий, автор приходит</w:t>
      </w:r>
      <w:r w:rsidRPr="00DD35B7">
        <w:t xml:space="preserve"> к следующим выводам о русских литера</w:t>
      </w:r>
      <w:r w:rsidR="00A5387E" w:rsidRPr="00DD35B7">
        <w:t>торах</w:t>
      </w:r>
      <w:r w:rsidRPr="00DD35B7">
        <w:t xml:space="preserve">. По мнению </w:t>
      </w:r>
      <w:proofErr w:type="spellStart"/>
      <w:r w:rsidRPr="00DD35B7">
        <w:t>Казандзакиса</w:t>
      </w:r>
      <w:proofErr w:type="spellEnd"/>
      <w:r w:rsidRPr="00DD35B7">
        <w:t>, они делятся на три категории: на товарищей правых</w:t>
      </w:r>
      <w:r w:rsidR="006061EB" w:rsidRPr="00DD35B7">
        <w:t xml:space="preserve"> (те, кто не революционеры и </w:t>
      </w:r>
      <w:r w:rsidR="00A5387E" w:rsidRPr="00DD35B7">
        <w:t>на</w:t>
      </w:r>
      <w:r w:rsidR="006061EB" w:rsidRPr="00DD35B7">
        <w:t>ходят</w:t>
      </w:r>
      <w:r w:rsidR="00A5387E" w:rsidRPr="00DD35B7">
        <w:t>ся</w:t>
      </w:r>
      <w:r w:rsidR="006061EB" w:rsidRPr="00DD35B7">
        <w:t xml:space="preserve"> на обочине, справа от революционеров)</w:t>
      </w:r>
      <w:r w:rsidRPr="00DD35B7">
        <w:t xml:space="preserve">, левых </w:t>
      </w:r>
      <w:r w:rsidR="006061EB" w:rsidRPr="00DD35B7">
        <w:t>(те</w:t>
      </w:r>
      <w:r w:rsidR="00A5387E" w:rsidRPr="00DD35B7">
        <w:t>х</w:t>
      </w:r>
      <w:r w:rsidR="006061EB" w:rsidRPr="00DD35B7">
        <w:t xml:space="preserve">, кто принимает революцию всей душой, однако сохраняют некоторую самостоятельность) </w:t>
      </w:r>
      <w:r w:rsidRPr="00DD35B7">
        <w:t>и пролетариев</w:t>
      </w:r>
      <w:r w:rsidR="006061EB" w:rsidRPr="00DD35B7">
        <w:t xml:space="preserve"> (те</w:t>
      </w:r>
      <w:r w:rsidR="00A5387E" w:rsidRPr="00DD35B7">
        <w:t>х</w:t>
      </w:r>
      <w:r w:rsidR="006061EB" w:rsidRPr="00DD35B7">
        <w:t>, кто полностью отдался пролетарской Идее)</w:t>
      </w:r>
      <w:r w:rsidRPr="00DD35B7">
        <w:t>.</w:t>
      </w:r>
    </w:p>
    <w:p w14:paraId="263DA519" w14:textId="17228B1D" w:rsidR="00170CAD" w:rsidRPr="00DD35B7" w:rsidRDefault="00170CAD" w:rsidP="006061EB">
      <w:r w:rsidRPr="00DD35B7">
        <w:t xml:space="preserve">Здесь стоит также отметить, что </w:t>
      </w:r>
      <w:r w:rsidR="00A5387E" w:rsidRPr="00DD35B7">
        <w:t xml:space="preserve">уже не раз упомянутое </w:t>
      </w:r>
      <w:r w:rsidRPr="00DD35B7">
        <w:t xml:space="preserve">исследование, проведенное </w:t>
      </w:r>
      <w:proofErr w:type="spellStart"/>
      <w:r w:rsidRPr="00DD35B7">
        <w:t>Патсисом</w:t>
      </w:r>
      <w:proofErr w:type="spellEnd"/>
      <w:r w:rsidR="00A5387E" w:rsidRPr="00DD35B7">
        <w:t>,</w:t>
      </w:r>
      <w:r w:rsidRPr="00DD35B7">
        <w:t xml:space="preserve"> предоставляет нам информацию о том, что </w:t>
      </w:r>
      <w:proofErr w:type="spellStart"/>
      <w:r w:rsidRPr="00DD35B7">
        <w:t>Казандзакису</w:t>
      </w:r>
      <w:proofErr w:type="spellEnd"/>
      <w:r w:rsidRPr="00DD35B7">
        <w:t xml:space="preserve"> удалось встретиться и с поэтом Клюевым, в Ленинграде, в 1928 г. </w:t>
      </w:r>
    </w:p>
    <w:p w14:paraId="65B826AD" w14:textId="19681A86" w:rsidR="00B07CC4" w:rsidRPr="00DD35B7" w:rsidRDefault="00C46CB8" w:rsidP="00E063C4">
      <w:pPr>
        <w:pStyle w:val="2"/>
      </w:pPr>
      <w:bookmarkStart w:id="14" w:name="_Toc103192675"/>
      <w:r w:rsidRPr="00DD35B7">
        <w:t xml:space="preserve">2.4. </w:t>
      </w:r>
      <w:r w:rsidR="0062158D" w:rsidRPr="00DD35B7">
        <w:t>Народы России</w:t>
      </w:r>
      <w:r w:rsidR="007944A2" w:rsidRPr="00DD35B7">
        <w:t xml:space="preserve"> </w:t>
      </w:r>
      <w:r w:rsidR="00D04BA8" w:rsidRPr="00DD35B7">
        <w:t>и коммунизм</w:t>
      </w:r>
      <w:bookmarkEnd w:id="14"/>
    </w:p>
    <w:p w14:paraId="64B0B414" w14:textId="5046FC51" w:rsidR="00811921" w:rsidRPr="00DD35B7" w:rsidRDefault="00437D68" w:rsidP="00717951">
      <w:proofErr w:type="spellStart"/>
      <w:r w:rsidRPr="00DD35B7">
        <w:t>Казандзакис</w:t>
      </w:r>
      <w:proofErr w:type="spellEnd"/>
      <w:r w:rsidR="00CC6801" w:rsidRPr="00DD35B7">
        <w:t xml:space="preserve"> </w:t>
      </w:r>
      <w:r w:rsidR="00F31FA9" w:rsidRPr="00DD35B7">
        <w:t xml:space="preserve">— </w:t>
      </w:r>
      <w:r w:rsidR="006D6F78" w:rsidRPr="00DD35B7">
        <w:t>огромный</w:t>
      </w:r>
      <w:r w:rsidR="00CC6801" w:rsidRPr="00DD35B7">
        <w:t xml:space="preserve"> любитель </w:t>
      </w:r>
      <w:r w:rsidR="006D6F78" w:rsidRPr="00DD35B7">
        <w:t>мультикультурных</w:t>
      </w:r>
      <w:r w:rsidR="00CC6801" w:rsidRPr="00DD35B7">
        <w:t xml:space="preserve"> аспект</w:t>
      </w:r>
      <w:r w:rsidR="006D6F78" w:rsidRPr="00DD35B7">
        <w:t>ов</w:t>
      </w:r>
      <w:r w:rsidR="00CC6801" w:rsidRPr="00DD35B7">
        <w:t xml:space="preserve"> жизни в </w:t>
      </w:r>
      <w:r w:rsidR="00A6125E" w:rsidRPr="00DD35B7">
        <w:t>России и</w:t>
      </w:r>
      <w:r w:rsidR="006D6F78" w:rsidRPr="00DD35B7">
        <w:t xml:space="preserve"> </w:t>
      </w:r>
      <w:r w:rsidR="00B31157" w:rsidRPr="00DD35B7">
        <w:t>энтузиаст различных культур</w:t>
      </w:r>
      <w:r w:rsidR="00A6125E" w:rsidRPr="00DD35B7">
        <w:t xml:space="preserve">, </w:t>
      </w:r>
      <w:r w:rsidR="00E94CA4" w:rsidRPr="00DD35B7">
        <w:t xml:space="preserve">никаким образом </w:t>
      </w:r>
      <w:r w:rsidR="006D6F78" w:rsidRPr="00DD35B7">
        <w:t>не скрывает</w:t>
      </w:r>
      <w:r w:rsidR="00CC6801" w:rsidRPr="00DD35B7">
        <w:t xml:space="preserve"> </w:t>
      </w:r>
      <w:r w:rsidR="006D6F78" w:rsidRPr="00DD35B7">
        <w:t xml:space="preserve">своего восхищения. </w:t>
      </w:r>
      <w:r w:rsidR="00F31FA9" w:rsidRPr="00DD35B7">
        <w:t xml:space="preserve">Гуляя </w:t>
      </w:r>
      <w:r w:rsidRPr="00DD35B7">
        <w:t xml:space="preserve">по Москве, </w:t>
      </w:r>
      <w:r w:rsidR="00F31FA9" w:rsidRPr="00DD35B7">
        <w:t>он испытывает</w:t>
      </w:r>
      <w:r w:rsidRPr="00DD35B7">
        <w:t xml:space="preserve"> радость </w:t>
      </w:r>
      <w:r w:rsidR="00F31FA9" w:rsidRPr="00DD35B7">
        <w:t>от встречи</w:t>
      </w:r>
      <w:r w:rsidRPr="00DD35B7">
        <w:t xml:space="preserve"> со всеми «странными, загадочными расами людей», которых можн</w:t>
      </w:r>
      <w:r w:rsidR="00A6125E" w:rsidRPr="00DD35B7">
        <w:t xml:space="preserve">о </w:t>
      </w:r>
      <w:r w:rsidR="00F31FA9" w:rsidRPr="00DD35B7">
        <w:t xml:space="preserve">увидеть </w:t>
      </w:r>
      <w:r w:rsidR="00A6125E" w:rsidRPr="00DD35B7">
        <w:t>на шумных улицах: «</w:t>
      </w:r>
      <w:proofErr w:type="spellStart"/>
      <w:r w:rsidR="00A6125E" w:rsidRPr="00DD35B7">
        <w:t>т</w:t>
      </w:r>
      <w:r w:rsidRPr="00DD35B7">
        <w:t>атаров</w:t>
      </w:r>
      <w:proofErr w:type="spellEnd"/>
      <w:r w:rsidRPr="00DD35B7">
        <w:t xml:space="preserve"> с соблазнительными</w:t>
      </w:r>
      <w:r w:rsidR="00650CF9" w:rsidRPr="00DD35B7">
        <w:t>,</w:t>
      </w:r>
      <w:r w:rsidRPr="00DD35B7">
        <w:t xml:space="preserve"> змеиными глазами</w:t>
      </w:r>
      <w:r w:rsidR="00650CF9" w:rsidRPr="00DD35B7">
        <w:t xml:space="preserve">, </w:t>
      </w:r>
      <w:r w:rsidR="00EE308E" w:rsidRPr="00DD35B7">
        <w:t>евреев и а</w:t>
      </w:r>
      <w:r w:rsidR="00650CF9" w:rsidRPr="00DD35B7">
        <w:t>рмян с беспокойным хитрым выражением лица и жадными, опущенными губами</w:t>
      </w:r>
      <w:r w:rsidR="00EE308E" w:rsidRPr="00DD35B7">
        <w:t>, в</w:t>
      </w:r>
      <w:r w:rsidR="00650CF9" w:rsidRPr="00DD35B7">
        <w:t xml:space="preserve">арягов </w:t>
      </w:r>
      <w:r w:rsidR="00D07D2D" w:rsidRPr="00DD35B7">
        <w:t xml:space="preserve">из </w:t>
      </w:r>
      <w:r w:rsidR="00650CF9" w:rsidRPr="00DD35B7">
        <w:t xml:space="preserve">Архангельска, завернутых в воловьи шкуры, высоких, худых, стройных </w:t>
      </w:r>
      <w:r w:rsidR="00EE308E" w:rsidRPr="00DD35B7">
        <w:t>к</w:t>
      </w:r>
      <w:r w:rsidR="00650CF9" w:rsidRPr="00DD35B7">
        <w:t xml:space="preserve">азаков, </w:t>
      </w:r>
      <w:r w:rsidR="009B68D6" w:rsidRPr="00DD35B7">
        <w:t xml:space="preserve">низкорослых </w:t>
      </w:r>
      <w:r w:rsidR="00D07D2D" w:rsidRPr="00DD35B7">
        <w:t xml:space="preserve">с </w:t>
      </w:r>
      <w:r w:rsidR="00EE308E" w:rsidRPr="00DD35B7">
        <w:t xml:space="preserve">длинноволосыми </w:t>
      </w:r>
      <w:r w:rsidR="00C0195B" w:rsidRPr="00DD35B7">
        <w:t xml:space="preserve">овечьими </w:t>
      </w:r>
      <w:r w:rsidR="00EE308E" w:rsidRPr="00DD35B7">
        <w:t xml:space="preserve">шкурами </w:t>
      </w:r>
      <w:r w:rsidR="00D07D2D" w:rsidRPr="00DD35B7">
        <w:t xml:space="preserve">купцов из </w:t>
      </w:r>
      <w:r w:rsidR="00C0195B" w:rsidRPr="00DD35B7">
        <w:lastRenderedPageBreak/>
        <w:t>Туркестана</w:t>
      </w:r>
      <w:r w:rsidR="00EE308E" w:rsidRPr="00DD35B7">
        <w:t>, красивых, преданных вину и женщинам грузин,</w:t>
      </w:r>
      <w:r w:rsidR="00E93DF0" w:rsidRPr="00DD35B7">
        <w:t xml:space="preserve"> и за ними </w:t>
      </w:r>
      <w:r w:rsidR="00E61CCD" w:rsidRPr="00DD35B7">
        <w:t>туркменов</w:t>
      </w:r>
      <w:r w:rsidR="00E93DF0" w:rsidRPr="00DD35B7">
        <w:t>, киргизов, узбеков, башкир, якутов, калмыков, наших дальних б</w:t>
      </w:r>
      <w:r w:rsidR="00C140F4" w:rsidRPr="00DD35B7">
        <w:t>ратьев, которые пахнут лошадьми.</w:t>
      </w:r>
      <w:r w:rsidR="004761C2" w:rsidRPr="00DD35B7">
        <w:t xml:space="preserve"> Вся Азия бродит по Москве, столице</w:t>
      </w:r>
      <w:r w:rsidR="00CD7A9F" w:rsidRPr="00DD35B7">
        <w:t xml:space="preserve"> России: большое количество пересечений крови. Жизнь в этой современной химической лаборатории смешивает расы, терпит неудачи, добивается успеха, борется, чтобы создать новый и неожиданный тип</w:t>
      </w:r>
      <w:r w:rsidR="004761C2" w:rsidRPr="00DD35B7">
        <w:t>»</w:t>
      </w:r>
      <w:r w:rsidR="00C140F4" w:rsidRPr="00DD35B7">
        <w:t xml:space="preserve"> (</w:t>
      </w:r>
      <w:r w:rsidR="00C0195B" w:rsidRPr="00DD35B7">
        <w:t>40–</w:t>
      </w:r>
      <w:r w:rsidR="00C140F4" w:rsidRPr="00DD35B7">
        <w:t>41)</w:t>
      </w:r>
      <w:r w:rsidR="00F915F5" w:rsidRPr="00DD35B7">
        <w:t>.</w:t>
      </w:r>
      <w:r w:rsidR="009C48C7" w:rsidRPr="00DD35B7">
        <w:t xml:space="preserve"> В меланхоличном тоне он говорит, что «мы» </w:t>
      </w:r>
      <w:r w:rsidR="00C0195B" w:rsidRPr="00DD35B7">
        <w:t>(</w:t>
      </w:r>
      <w:r w:rsidR="009C48C7" w:rsidRPr="00DD35B7">
        <w:t>его поколение</w:t>
      </w:r>
      <w:r w:rsidR="00C61DD8" w:rsidRPr="00DD35B7">
        <w:t xml:space="preserve"> людей</w:t>
      </w:r>
      <w:r w:rsidR="00C0195B" w:rsidRPr="00DD35B7">
        <w:t xml:space="preserve"> — К. Б.) </w:t>
      </w:r>
      <w:r w:rsidR="009C48C7" w:rsidRPr="00DD35B7">
        <w:t>не доживем до того, чтобы насладиться плодами этой новой панспермии»</w:t>
      </w:r>
      <w:r w:rsidR="00C0195B" w:rsidRPr="00DD35B7">
        <w:t xml:space="preserve"> (41)</w:t>
      </w:r>
      <w:r w:rsidR="009C48C7" w:rsidRPr="00DD35B7">
        <w:t>.</w:t>
      </w:r>
      <w:r w:rsidR="004761C2" w:rsidRPr="00DD35B7">
        <w:t xml:space="preserve"> </w:t>
      </w:r>
      <w:r w:rsidR="00506A8E" w:rsidRPr="00DD35B7">
        <w:t>И с</w:t>
      </w:r>
      <w:r w:rsidR="00945C9F" w:rsidRPr="00DD35B7">
        <w:t>разу после этого</w:t>
      </w:r>
      <w:r w:rsidR="00C0195B" w:rsidRPr="00DD35B7">
        <w:t xml:space="preserve"> утверждения</w:t>
      </w:r>
      <w:r w:rsidR="00945C9F" w:rsidRPr="00DD35B7">
        <w:t xml:space="preserve"> продолжает свою мысль: «</w:t>
      </w:r>
      <w:r w:rsidR="009C48C7" w:rsidRPr="00DD35B7">
        <w:t xml:space="preserve">ум, который умеет окинуть взором большой промежуток времени, уже может радоваться, гуляя по Москве, различая все те человеческие элементы, которые создают </w:t>
      </w:r>
      <w:r w:rsidR="00676FE0" w:rsidRPr="00DD35B7">
        <w:t xml:space="preserve">новую </w:t>
      </w:r>
      <w:r w:rsidR="009C48C7" w:rsidRPr="00DD35B7">
        <w:t>человеческую цивилизацию</w:t>
      </w:r>
      <w:r w:rsidR="00C140F4" w:rsidRPr="00DD35B7">
        <w:t>»</w:t>
      </w:r>
      <w:r w:rsidR="00F915F5" w:rsidRPr="00DD35B7">
        <w:t xml:space="preserve"> </w:t>
      </w:r>
      <w:r w:rsidR="0098388C" w:rsidRPr="00DD35B7">
        <w:t>(41)</w:t>
      </w:r>
      <w:r w:rsidR="00F915F5" w:rsidRPr="00DD35B7">
        <w:t>.</w:t>
      </w:r>
    </w:p>
    <w:p w14:paraId="69F95F6B" w14:textId="44120E9D" w:rsidR="00811921" w:rsidRPr="00DD35B7" w:rsidRDefault="00C0195B" w:rsidP="00717951">
      <w:r w:rsidRPr="00DD35B7">
        <w:t>Но мног</w:t>
      </w:r>
      <w:r w:rsidR="00F2276B">
        <w:t>онациональный состав русской жиз</w:t>
      </w:r>
      <w:r w:rsidRPr="00DD35B7">
        <w:t xml:space="preserve">ни не только вызывает радостные эмоции и одушевление </w:t>
      </w:r>
      <w:proofErr w:type="spellStart"/>
      <w:r w:rsidRPr="00DD35B7">
        <w:t>Казандзакиса</w:t>
      </w:r>
      <w:proofErr w:type="spellEnd"/>
      <w:r w:rsidRPr="00DD35B7">
        <w:t>, но и порождает сложные вопросы. Первый из них</w:t>
      </w:r>
      <w:r w:rsidR="008F1ED3" w:rsidRPr="00DD35B7">
        <w:t xml:space="preserve"> метафорически может быть обозначен как «проблема вавилонской башни»: как обеспечить взаимодействие такого количества разных культур. </w:t>
      </w:r>
      <w:r w:rsidR="00811921" w:rsidRPr="00DD35B7">
        <w:t xml:space="preserve">«В России проживает более ста национальностей, и у каждой из них свой язык, обычаи и традиции, своя душа. Как большевизм захотел регулировать эту </w:t>
      </w:r>
      <w:r w:rsidR="001C232C" w:rsidRPr="00DD35B7">
        <w:t>комплексную</w:t>
      </w:r>
      <w:r w:rsidR="00811921" w:rsidRPr="00DD35B7">
        <w:t xml:space="preserve"> опасную Вавилонию?»</w:t>
      </w:r>
      <w:r w:rsidR="00C140F4" w:rsidRPr="00DD35B7">
        <w:t xml:space="preserve"> (41)</w:t>
      </w:r>
      <w:r w:rsidR="00811921" w:rsidRPr="00DD35B7">
        <w:t xml:space="preserve">. </w:t>
      </w:r>
      <w:proofErr w:type="spellStart"/>
      <w:r w:rsidR="00811921" w:rsidRPr="00DD35B7">
        <w:t>Казандзакис</w:t>
      </w:r>
      <w:proofErr w:type="spellEnd"/>
      <w:r w:rsidR="00811921" w:rsidRPr="00DD35B7">
        <w:t xml:space="preserve"> </w:t>
      </w:r>
      <w:r w:rsidR="001C232C" w:rsidRPr="00DD35B7">
        <w:t xml:space="preserve">весьма </w:t>
      </w:r>
      <w:r w:rsidR="00811921" w:rsidRPr="00DD35B7">
        <w:t xml:space="preserve">интересуется </w:t>
      </w:r>
      <w:r w:rsidR="001C232C" w:rsidRPr="00DD35B7">
        <w:t>темой</w:t>
      </w:r>
      <w:r w:rsidR="00811921" w:rsidRPr="00DD35B7">
        <w:t xml:space="preserve"> национальной иденти</w:t>
      </w:r>
      <w:r w:rsidR="001C232C" w:rsidRPr="00DD35B7">
        <w:t xml:space="preserve">чности каждого из этих народов, </w:t>
      </w:r>
      <w:r w:rsidR="008F1ED3" w:rsidRPr="00DD35B7">
        <w:t xml:space="preserve">его волнует, как она может быть сохранена в России при общих тенденциях в политике, связанных с русификацией </w:t>
      </w:r>
      <w:r w:rsidR="001C232C" w:rsidRPr="00DD35B7">
        <w:t xml:space="preserve">и с </w:t>
      </w:r>
      <w:r w:rsidR="008F1ED3" w:rsidRPr="00DD35B7">
        <w:t xml:space="preserve">интернационализмом </w:t>
      </w:r>
      <w:r w:rsidR="001C232C" w:rsidRPr="00DD35B7">
        <w:t>коммунистической иде</w:t>
      </w:r>
      <w:r w:rsidR="008F1ED3" w:rsidRPr="00DD35B7">
        <w:t>и</w:t>
      </w:r>
      <w:r w:rsidR="001C232C" w:rsidRPr="00DD35B7">
        <w:t xml:space="preserve">. </w:t>
      </w:r>
      <w:r w:rsidR="008F1ED3" w:rsidRPr="00DD35B7">
        <w:t>Он в</w:t>
      </w:r>
      <w:r w:rsidR="00B428E8" w:rsidRPr="00DD35B7">
        <w:t xml:space="preserve">споминает дискуссию в </w:t>
      </w:r>
      <w:r w:rsidR="008F1ED3" w:rsidRPr="00DD35B7">
        <w:t xml:space="preserve">греческой школе </w:t>
      </w:r>
      <w:r w:rsidR="00EA2053" w:rsidRPr="00DD35B7">
        <w:t xml:space="preserve">Одессы с </w:t>
      </w:r>
      <w:r w:rsidR="008F1ED3" w:rsidRPr="00DD35B7">
        <w:t xml:space="preserve">одним </w:t>
      </w:r>
      <w:r w:rsidR="00EA2053" w:rsidRPr="00DD35B7">
        <w:t>греком</w:t>
      </w:r>
      <w:r w:rsidR="008F1ED3" w:rsidRPr="00DD35B7">
        <w:t>,</w:t>
      </w:r>
      <w:r w:rsidR="00B428E8" w:rsidRPr="00DD35B7">
        <w:t xml:space="preserve"> </w:t>
      </w:r>
      <w:r w:rsidR="008C6D9A" w:rsidRPr="00DD35B7">
        <w:t xml:space="preserve">ее директором, </w:t>
      </w:r>
      <w:r w:rsidR="00B428E8" w:rsidRPr="00DD35B7">
        <w:t>фанатичным аскет</w:t>
      </w:r>
      <w:r w:rsidR="00EA2053" w:rsidRPr="00DD35B7">
        <w:t>ом</w:t>
      </w:r>
      <w:r w:rsidR="008C6D9A" w:rsidRPr="00DD35B7">
        <w:t>–</w:t>
      </w:r>
      <w:r w:rsidR="00B428E8" w:rsidRPr="00DD35B7">
        <w:t xml:space="preserve">коммунистом о том, </w:t>
      </w:r>
      <w:r w:rsidR="00757B13" w:rsidRPr="00DD35B7">
        <w:t xml:space="preserve">как коммунистическая демократия относится к национальным ценностям </w:t>
      </w:r>
      <w:r w:rsidR="008C6D9A" w:rsidRPr="00DD35B7">
        <w:lastRenderedPageBreak/>
        <w:t xml:space="preserve">разных </w:t>
      </w:r>
      <w:r w:rsidR="00757B13" w:rsidRPr="00DD35B7">
        <w:t xml:space="preserve">наций. </w:t>
      </w:r>
      <w:r w:rsidR="00716956" w:rsidRPr="00DD35B7">
        <w:t>«Закон требует, чтобы все курсы проводились на греческом языке. Никто не может быть назначен учителем в этой школе, если не умеет преподавать греческий язык. Каждый народ должен идти своим путем»</w:t>
      </w:r>
      <w:r w:rsidR="00C140F4" w:rsidRPr="00DD35B7">
        <w:t xml:space="preserve"> (41)</w:t>
      </w:r>
      <w:r w:rsidR="00F915F5" w:rsidRPr="00DD35B7">
        <w:t>.</w:t>
      </w:r>
      <w:r w:rsidR="007944A2" w:rsidRPr="00DD35B7">
        <w:t xml:space="preserve"> Директор заметил удивление </w:t>
      </w:r>
      <w:proofErr w:type="spellStart"/>
      <w:r w:rsidR="007944A2" w:rsidRPr="00DD35B7">
        <w:t>Казандзакиса</w:t>
      </w:r>
      <w:proofErr w:type="spellEnd"/>
      <w:r w:rsidR="007944A2" w:rsidRPr="00DD35B7">
        <w:t xml:space="preserve"> и улыбнулся: «</w:t>
      </w:r>
      <w:r w:rsidR="00874FCC" w:rsidRPr="00DD35B7">
        <w:t>Коммунистическая демократия, по его словам, не только не загоняет различные национальности в однообразие, но даже укрепляет национальный характер каждой из них.</w:t>
      </w:r>
      <w:r w:rsidR="00071DBB" w:rsidRPr="00DD35B7">
        <w:t xml:space="preserve"> Коммунистическая идея </w:t>
      </w:r>
      <w:r w:rsidR="00F915F5" w:rsidRPr="00DD35B7">
        <w:t>—</w:t>
      </w:r>
      <w:r w:rsidR="00071DBB" w:rsidRPr="00DD35B7">
        <w:t xml:space="preserve"> это богатая гармония разнообразных голосов. Каждый голос свободен, но в то же время гармонично подчинен целому»</w:t>
      </w:r>
      <w:r w:rsidR="005B76AA" w:rsidRPr="00DD35B7">
        <w:t xml:space="preserve"> </w:t>
      </w:r>
      <w:r w:rsidR="00C140F4" w:rsidRPr="00DD35B7">
        <w:t>(41)</w:t>
      </w:r>
      <w:r w:rsidR="00F915F5" w:rsidRPr="00DD35B7">
        <w:t>.</w:t>
      </w:r>
      <w:r w:rsidR="00C140F4" w:rsidRPr="00DD35B7">
        <w:t xml:space="preserve"> </w:t>
      </w:r>
      <w:r w:rsidR="008C6D9A" w:rsidRPr="00DD35B7">
        <w:t>Далее</w:t>
      </w:r>
      <w:r w:rsidR="005B76AA" w:rsidRPr="00DD35B7">
        <w:t xml:space="preserve"> </w:t>
      </w:r>
      <w:r w:rsidR="00B54D6F" w:rsidRPr="00DD35B7">
        <w:t xml:space="preserve">«товарищ с бритой головой», директор греческой школы продолжает </w:t>
      </w:r>
      <w:r w:rsidR="00E61CCD" w:rsidRPr="00DD35B7">
        <w:t xml:space="preserve">рассказывать </w:t>
      </w:r>
      <w:r w:rsidR="008C6D9A" w:rsidRPr="00DD35B7">
        <w:t xml:space="preserve">писателю </w:t>
      </w:r>
      <w:r w:rsidR="00B54D6F" w:rsidRPr="00DD35B7">
        <w:t xml:space="preserve">о политике царизма и её </w:t>
      </w:r>
      <w:r w:rsidR="008C6D9A" w:rsidRPr="00DD35B7">
        <w:t>целях, о</w:t>
      </w:r>
      <w:r w:rsidR="00B54D6F" w:rsidRPr="00DD35B7">
        <w:t xml:space="preserve"> </w:t>
      </w:r>
      <w:r w:rsidR="008C6D9A" w:rsidRPr="00DD35B7">
        <w:t xml:space="preserve">процессах </w:t>
      </w:r>
      <w:r w:rsidR="00B54D6F" w:rsidRPr="00DD35B7">
        <w:t>русификации народов.</w:t>
      </w:r>
      <w:r w:rsidR="00345EF2" w:rsidRPr="00DD35B7">
        <w:t xml:space="preserve"> </w:t>
      </w:r>
      <w:r w:rsidR="008C6D9A" w:rsidRPr="00DD35B7">
        <w:t xml:space="preserve"> А затем</w:t>
      </w:r>
      <w:r w:rsidR="00345EF2" w:rsidRPr="00DD35B7">
        <w:t xml:space="preserve"> о том, как большевики «разорвали эти цепи»: «Несколько дней спустя после революции была опубликована </w:t>
      </w:r>
      <w:r w:rsidR="008C6D9A" w:rsidRPr="00DD35B7">
        <w:t>“</w:t>
      </w:r>
      <w:r w:rsidR="00345EF2" w:rsidRPr="00DD35B7">
        <w:t>Декларация прав народов России</w:t>
      </w:r>
      <w:r w:rsidR="008C6D9A" w:rsidRPr="00DD35B7">
        <w:t>”</w:t>
      </w:r>
      <w:r w:rsidR="00345EF2" w:rsidRPr="00DD35B7">
        <w:t>, подписанная русским Лениным и грузином Сталиным</w:t>
      </w:r>
      <w:r w:rsidR="0029197D" w:rsidRPr="00DD35B7">
        <w:t>»</w:t>
      </w:r>
      <w:r w:rsidR="00F915F5" w:rsidRPr="00DD35B7">
        <w:t xml:space="preserve"> (42).</w:t>
      </w:r>
      <w:r w:rsidR="0029197D" w:rsidRPr="00DD35B7">
        <w:t xml:space="preserve"> </w:t>
      </w:r>
      <w:r w:rsidR="00F67E61" w:rsidRPr="00DD35B7">
        <w:t>Директор школы</w:t>
      </w:r>
      <w:r w:rsidR="008C6D9A" w:rsidRPr="00DD35B7">
        <w:t xml:space="preserve"> характеризует этот документ как </w:t>
      </w:r>
      <w:r w:rsidR="0029197D" w:rsidRPr="00DD35B7">
        <w:t>«</w:t>
      </w:r>
      <w:r w:rsidR="008C6D9A" w:rsidRPr="00DD35B7">
        <w:t>смелое</w:t>
      </w:r>
      <w:r w:rsidR="00345EF2" w:rsidRPr="00DD35B7">
        <w:t>, дерзкое, историческое заявление</w:t>
      </w:r>
      <w:r w:rsidR="0029197D" w:rsidRPr="00DD35B7">
        <w:t>»</w:t>
      </w:r>
      <w:r w:rsidR="008C6D9A" w:rsidRPr="00DD35B7">
        <w:t>, а новую национальную политику как</w:t>
      </w:r>
      <w:r w:rsidR="0029197D" w:rsidRPr="00DD35B7">
        <w:t xml:space="preserve"> «</w:t>
      </w:r>
      <w:r w:rsidR="008C6D9A" w:rsidRPr="00DD35B7">
        <w:t>плодотворную</w:t>
      </w:r>
      <w:r w:rsidR="0029197D" w:rsidRPr="00DD35B7">
        <w:t xml:space="preserve">, очень </w:t>
      </w:r>
      <w:r w:rsidR="008C6D9A" w:rsidRPr="00DD35B7">
        <w:t>тонкую</w:t>
      </w:r>
      <w:r w:rsidR="0029197D" w:rsidRPr="00DD35B7">
        <w:t xml:space="preserve">, </w:t>
      </w:r>
      <w:r w:rsidR="008C6D9A" w:rsidRPr="00DD35B7">
        <w:t>практическую».</w:t>
      </w:r>
      <w:r w:rsidR="00890198">
        <w:t xml:space="preserve"> В итоге, он п</w:t>
      </w:r>
      <w:r w:rsidR="008E5CDC" w:rsidRPr="00DD35B7">
        <w:t>риходит к выводу, что в советской России</w:t>
      </w:r>
      <w:r w:rsidR="0029197D" w:rsidRPr="00DD35B7">
        <w:t xml:space="preserve">. </w:t>
      </w:r>
      <w:r w:rsidR="008E5CDC" w:rsidRPr="00DD35B7">
        <w:t xml:space="preserve">«больше </w:t>
      </w:r>
      <w:r w:rsidR="0029197D" w:rsidRPr="00DD35B7">
        <w:t>нет народов, которые являются тиранами, и народов, которые являются рабами»</w:t>
      </w:r>
      <w:r w:rsidR="00FB11AA" w:rsidRPr="00DD35B7">
        <w:t xml:space="preserve"> (42)</w:t>
      </w:r>
      <w:r w:rsidR="008E5CDC" w:rsidRPr="00DD35B7">
        <w:t>.</w:t>
      </w:r>
    </w:p>
    <w:p w14:paraId="1ECE8B40" w14:textId="06108950" w:rsidR="00D04BA8" w:rsidRPr="00DD35B7" w:rsidRDefault="008E5CDC" w:rsidP="00717951">
      <w:proofErr w:type="spellStart"/>
      <w:r w:rsidRPr="00DD35B7">
        <w:t>Оособ</w:t>
      </w:r>
      <w:r w:rsidR="00F915F5" w:rsidRPr="00DD35B7">
        <w:t>о</w:t>
      </w:r>
      <w:proofErr w:type="spellEnd"/>
      <w:r w:rsidRPr="00DD35B7">
        <w:t xml:space="preserve"> важная для писателя тема — это языковая политика новой России. </w:t>
      </w:r>
      <w:proofErr w:type="spellStart"/>
      <w:r w:rsidRPr="00DD35B7">
        <w:t>Казандзакис</w:t>
      </w:r>
      <w:proofErr w:type="spellEnd"/>
      <w:r w:rsidRPr="00DD35B7">
        <w:t xml:space="preserve"> подробно рассказывает, как  директор школы описывает</w:t>
      </w:r>
      <w:r w:rsidR="00D04BA8" w:rsidRPr="00DD35B7">
        <w:t xml:space="preserve"> </w:t>
      </w:r>
      <w:r w:rsidRPr="00DD35B7">
        <w:t xml:space="preserve">те </w:t>
      </w:r>
      <w:r w:rsidR="00D04BA8" w:rsidRPr="00DD35B7">
        <w:t xml:space="preserve">изменения в обществе, которые повлияли на развитие языков народов, у которых до этого времени алфавит не существовал. </w:t>
      </w:r>
      <w:r w:rsidRPr="00DD35B7">
        <w:t>И снова появляется высокая оценка такого курса</w:t>
      </w:r>
      <w:r w:rsidR="00F67E61" w:rsidRPr="00DD35B7">
        <w:t xml:space="preserve"> со стороны директора школы</w:t>
      </w:r>
      <w:r w:rsidRPr="00DD35B7">
        <w:t xml:space="preserve">: </w:t>
      </w:r>
      <w:r w:rsidR="00D04BA8" w:rsidRPr="00DD35B7">
        <w:t>«Работа, которая сейчас ведется в России по пробуждению людей</w:t>
      </w:r>
      <w:r w:rsidRPr="00DD35B7">
        <w:t>,</w:t>
      </w:r>
      <w:r w:rsidR="00D04BA8" w:rsidRPr="00DD35B7">
        <w:t xml:space="preserve"> </w:t>
      </w:r>
      <w:r w:rsidRPr="00DD35B7">
        <w:t xml:space="preserve">— </w:t>
      </w:r>
      <w:r w:rsidR="00D04BA8" w:rsidRPr="00DD35B7">
        <w:t>замечательная»</w:t>
      </w:r>
      <w:r w:rsidR="00224F91" w:rsidRPr="00DD35B7">
        <w:t xml:space="preserve"> (43)</w:t>
      </w:r>
      <w:r w:rsidR="00F915F5" w:rsidRPr="00DD35B7">
        <w:t>.</w:t>
      </w:r>
      <w:r w:rsidR="00F35BEB" w:rsidRPr="00DD35B7">
        <w:t xml:space="preserve"> </w:t>
      </w:r>
      <w:r w:rsidR="00F915F5" w:rsidRPr="00DD35B7">
        <w:t>Во время</w:t>
      </w:r>
      <w:r w:rsidR="00F35BEB" w:rsidRPr="00DD35B7">
        <w:t xml:space="preserve"> молчани</w:t>
      </w:r>
      <w:r w:rsidR="00F915F5" w:rsidRPr="00DD35B7">
        <w:t>я</w:t>
      </w:r>
      <w:r w:rsidR="00F35BEB" w:rsidRPr="00DD35B7">
        <w:t xml:space="preserve"> своего </w:t>
      </w:r>
      <w:r w:rsidR="00F915F5" w:rsidRPr="00DD35B7">
        <w:t xml:space="preserve">нового </w:t>
      </w:r>
      <w:r w:rsidR="00F35BEB" w:rsidRPr="00DD35B7">
        <w:lastRenderedPageBreak/>
        <w:t xml:space="preserve">товарища, </w:t>
      </w:r>
      <w:r w:rsidR="00F67E61" w:rsidRPr="00DD35B7">
        <w:t xml:space="preserve">директора греческой школы, </w:t>
      </w:r>
      <w:proofErr w:type="spellStart"/>
      <w:r w:rsidR="00C625EE" w:rsidRPr="00DD35B7">
        <w:t>Казандзакис</w:t>
      </w:r>
      <w:proofErr w:type="spellEnd"/>
      <w:r w:rsidR="00C625EE" w:rsidRPr="00DD35B7">
        <w:t xml:space="preserve"> </w:t>
      </w:r>
      <w:r w:rsidR="00F915F5" w:rsidRPr="00DD35B7">
        <w:t xml:space="preserve">думает об услышанном и мысленно </w:t>
      </w:r>
      <w:r w:rsidR="00C625EE" w:rsidRPr="00DD35B7">
        <w:t>сравнивает конкретные действия большевиков в области национальной политики с подвигом</w:t>
      </w:r>
      <w:r w:rsidR="00B5470F" w:rsidRPr="00DD35B7">
        <w:t>,</w:t>
      </w:r>
      <w:r w:rsidR="00C625EE" w:rsidRPr="00DD35B7">
        <w:t xml:space="preserve"> называет такую политику </w:t>
      </w:r>
      <w:r w:rsidR="00F35BEB" w:rsidRPr="00DD35B7">
        <w:t>«просвещенной политикой»</w:t>
      </w:r>
      <w:r w:rsidR="00DC30CA" w:rsidRPr="00DD35B7">
        <w:t>: «...им удалось привлечь на свою сторону все национальности, которые до сих пор жили вместе, враждуя или презирая друг друга, в России»</w:t>
      </w:r>
      <w:r w:rsidR="00C625EE" w:rsidRPr="00DD35B7">
        <w:t xml:space="preserve"> </w:t>
      </w:r>
      <w:r w:rsidR="00B5470F" w:rsidRPr="00DD35B7">
        <w:t xml:space="preserve">(43). </w:t>
      </w:r>
      <w:r w:rsidR="00C625EE" w:rsidRPr="00DD35B7">
        <w:t xml:space="preserve">Значение национальной политики для революции, </w:t>
      </w:r>
      <w:proofErr w:type="spellStart"/>
      <w:r w:rsidR="00C625EE" w:rsidRPr="00DD35B7">
        <w:t>помнению</w:t>
      </w:r>
      <w:proofErr w:type="spellEnd"/>
      <w:r w:rsidR="00C625EE" w:rsidRPr="00DD35B7">
        <w:t xml:space="preserve"> писателя, трудно переоценить:</w:t>
      </w:r>
      <w:r w:rsidR="003F29E3" w:rsidRPr="00DD35B7">
        <w:t xml:space="preserve"> «Так была спасена революция» </w:t>
      </w:r>
      <w:r w:rsidR="00224F91" w:rsidRPr="00DD35B7">
        <w:t>(43)</w:t>
      </w:r>
      <w:r w:rsidR="00C625EE" w:rsidRPr="00DD35B7">
        <w:t xml:space="preserve"> —</w:t>
      </w:r>
      <w:r w:rsidR="00224F91" w:rsidRPr="00DD35B7">
        <w:t xml:space="preserve"> </w:t>
      </w:r>
      <w:r w:rsidR="003F29E3" w:rsidRPr="00DD35B7">
        <w:t xml:space="preserve">сделал </w:t>
      </w:r>
      <w:r w:rsidR="00C625EE" w:rsidRPr="00DD35B7">
        <w:t xml:space="preserve">он </w:t>
      </w:r>
      <w:r w:rsidR="003F29E3" w:rsidRPr="00DD35B7">
        <w:t xml:space="preserve">для себя вывод. </w:t>
      </w:r>
    </w:p>
    <w:p w14:paraId="14C3B9FC" w14:textId="78632BDC" w:rsidR="00EF4290" w:rsidRPr="00DD35B7" w:rsidRDefault="00C625EE" w:rsidP="00717951">
      <w:r w:rsidRPr="00DD35B7">
        <w:t xml:space="preserve">В дальнейшем тема национальной политики не раз возникнет на страницах «Путевых заметок». Так, описывая уже другую встречу, с </w:t>
      </w:r>
      <w:r w:rsidR="00D30A19" w:rsidRPr="00DD35B7">
        <w:t>одн</w:t>
      </w:r>
      <w:r w:rsidR="00533474" w:rsidRPr="00DD35B7">
        <w:t>им</w:t>
      </w:r>
      <w:r w:rsidR="00D30A19" w:rsidRPr="00DD35B7">
        <w:t xml:space="preserve"> из руководителей СССР</w:t>
      </w:r>
      <w:r w:rsidR="00A60887" w:rsidRPr="00DD35B7">
        <w:t xml:space="preserve"> (его имя не уточняется)</w:t>
      </w:r>
      <w:r w:rsidRPr="00DD35B7">
        <w:t xml:space="preserve">, </w:t>
      </w:r>
      <w:proofErr w:type="spellStart"/>
      <w:r w:rsidRPr="00DD35B7">
        <w:t>Казандзакис</w:t>
      </w:r>
      <w:proofErr w:type="spellEnd"/>
      <w:r w:rsidRPr="00DD35B7">
        <w:t xml:space="preserve"> снова будет говорить о конструктивной роли коммунистической идеи в вопросе развития разных национальностей.</w:t>
      </w:r>
      <w:r w:rsidR="008B0570" w:rsidRPr="00DD35B7">
        <w:t>:</w:t>
      </w:r>
      <w:r w:rsidR="002F67F0" w:rsidRPr="00DD35B7">
        <w:t xml:space="preserve"> </w:t>
      </w:r>
      <w:r w:rsidR="00373B6E">
        <w:t xml:space="preserve">«Коммунизм не уничтожает, не </w:t>
      </w:r>
      <w:proofErr w:type="spellStart"/>
      <w:r w:rsidR="00373B6E">
        <w:t>упл</w:t>
      </w:r>
      <w:r w:rsidR="002F67F0" w:rsidRPr="00DD35B7">
        <w:t>ощает</w:t>
      </w:r>
      <w:proofErr w:type="spellEnd"/>
      <w:r w:rsidR="002F67F0" w:rsidRPr="00DD35B7">
        <w:t xml:space="preserve"> характеры отдельных людей или рас. Напротив, он усиливает и защищает те полезные особенности, которые каждый человек</w:t>
      </w:r>
      <w:r w:rsidR="00EC1F89" w:rsidRPr="00DD35B7">
        <w:t xml:space="preserve"> или народ может внести в целое» (44)</w:t>
      </w:r>
      <w:r w:rsidR="00B5470F" w:rsidRPr="00DD35B7">
        <w:t>.</w:t>
      </w:r>
      <w:r w:rsidR="00EC1F89" w:rsidRPr="00DD35B7">
        <w:t xml:space="preserve"> </w:t>
      </w:r>
      <w:r w:rsidR="00533474" w:rsidRPr="00DD35B7">
        <w:t xml:space="preserve">Собеседник </w:t>
      </w:r>
      <w:proofErr w:type="spellStart"/>
      <w:r w:rsidR="00533474" w:rsidRPr="00DD35B7">
        <w:t>Казандзакиса</w:t>
      </w:r>
      <w:proofErr w:type="spellEnd"/>
      <w:r w:rsidR="00533474" w:rsidRPr="00DD35B7">
        <w:t xml:space="preserve"> утверждает:</w:t>
      </w:r>
      <w:r w:rsidR="00B4738E" w:rsidRPr="00DD35B7">
        <w:t xml:space="preserve"> насколько понимание коммунизма </w:t>
      </w:r>
      <w:r w:rsidR="00AE387E" w:rsidRPr="00DD35B7">
        <w:t>правильне</w:t>
      </w:r>
      <w:r w:rsidR="00B4738E" w:rsidRPr="00DD35B7">
        <w:t xml:space="preserve">е, настолько гармоничное сосуществование </w:t>
      </w:r>
      <w:r w:rsidR="00E20472" w:rsidRPr="00DD35B7">
        <w:t xml:space="preserve">людей </w:t>
      </w:r>
      <w:r w:rsidR="00B4738E" w:rsidRPr="00DD35B7">
        <w:t>будет более уверенным.</w:t>
      </w:r>
      <w:r w:rsidR="00AE387E" w:rsidRPr="00DD35B7">
        <w:t xml:space="preserve"> Коммунисты учат людей не заботиться о происхождении другого, только о том, коммунист ли человек, то есть товарищ, или буржуа, иначе говоря, враг. </w:t>
      </w:r>
      <w:r w:rsidR="00533474" w:rsidRPr="00DD35B7">
        <w:t xml:space="preserve">А </w:t>
      </w:r>
      <w:r w:rsidR="00085618" w:rsidRPr="00DD35B7">
        <w:t xml:space="preserve">решение проблемы этнических групп </w:t>
      </w:r>
      <w:r w:rsidR="00533474" w:rsidRPr="00DD35B7">
        <w:t>возможн</w:t>
      </w:r>
      <w:r w:rsidR="00A36CD9" w:rsidRPr="00DD35B7">
        <w:t>о</w:t>
      </w:r>
      <w:r w:rsidR="00533474" w:rsidRPr="00DD35B7">
        <w:t xml:space="preserve"> путем </w:t>
      </w:r>
      <w:r w:rsidR="00085618" w:rsidRPr="00DD35B7">
        <w:t>«</w:t>
      </w:r>
      <w:r w:rsidR="00533474" w:rsidRPr="00DD35B7">
        <w:t xml:space="preserve">просвещения </w:t>
      </w:r>
      <w:r w:rsidR="00085618" w:rsidRPr="00DD35B7">
        <w:t>народа</w:t>
      </w:r>
      <w:r w:rsidR="009F5F4A" w:rsidRPr="00DD35B7">
        <w:t>».</w:t>
      </w:r>
      <w:r w:rsidR="008B0570" w:rsidRPr="00DD35B7">
        <w:t xml:space="preserve"> </w:t>
      </w:r>
    </w:p>
    <w:p w14:paraId="50032031" w14:textId="43E79594" w:rsidR="00EF4290" w:rsidRPr="00DD35B7" w:rsidRDefault="00C46CB8" w:rsidP="00E063C4">
      <w:pPr>
        <w:pStyle w:val="2"/>
      </w:pPr>
      <w:bookmarkStart w:id="15" w:name="_Toc103192676"/>
      <w:r w:rsidRPr="00DD35B7">
        <w:t xml:space="preserve">2.5. </w:t>
      </w:r>
      <w:r w:rsidR="00EF4290" w:rsidRPr="00DD35B7">
        <w:t>Мультикультурный аспект жизни в России. Евреи.</w:t>
      </w:r>
      <w:bookmarkEnd w:id="15"/>
      <w:r w:rsidR="00EF4290" w:rsidRPr="00DD35B7">
        <w:t xml:space="preserve"> </w:t>
      </w:r>
    </w:p>
    <w:p w14:paraId="30519E26" w14:textId="6C34DE24" w:rsidR="001C161A" w:rsidRPr="00DD35B7" w:rsidRDefault="00EB303B" w:rsidP="00717951">
      <w:r w:rsidRPr="00DD35B7">
        <w:t xml:space="preserve">Судя по количеству посвященного </w:t>
      </w:r>
      <w:r w:rsidR="00533474" w:rsidRPr="00DD35B7">
        <w:t xml:space="preserve">этой теме </w:t>
      </w:r>
      <w:r w:rsidR="007E0CCF" w:rsidRPr="00DD35B7">
        <w:t>внимания</w:t>
      </w:r>
      <w:r w:rsidR="00851A96" w:rsidRPr="00DD35B7">
        <w:t xml:space="preserve"> и одновременно по </w:t>
      </w:r>
      <w:r w:rsidR="00533474" w:rsidRPr="00DD35B7">
        <w:t xml:space="preserve">той </w:t>
      </w:r>
      <w:r w:rsidR="00851A96" w:rsidRPr="00DD35B7">
        <w:t xml:space="preserve">яркости, с которой </w:t>
      </w:r>
      <w:proofErr w:type="spellStart"/>
      <w:r w:rsidR="00851A96" w:rsidRPr="00DD35B7">
        <w:t>Казандзакис</w:t>
      </w:r>
      <w:proofErr w:type="spellEnd"/>
      <w:r w:rsidR="00851A96" w:rsidRPr="00DD35B7">
        <w:t xml:space="preserve"> описыв</w:t>
      </w:r>
      <w:r w:rsidR="00890198">
        <w:t>а</w:t>
      </w:r>
      <w:r w:rsidR="00851A96" w:rsidRPr="00DD35B7">
        <w:t xml:space="preserve">ет </w:t>
      </w:r>
      <w:r w:rsidRPr="00DD35B7">
        <w:t>историю</w:t>
      </w:r>
      <w:r w:rsidR="00533474" w:rsidRPr="00DD35B7">
        <w:t xml:space="preserve"> еврейского народа</w:t>
      </w:r>
      <w:r w:rsidRPr="00DD35B7">
        <w:t xml:space="preserve">, </w:t>
      </w:r>
      <w:r w:rsidR="00851A96" w:rsidRPr="00DD35B7">
        <w:t xml:space="preserve">для греческого писателя </w:t>
      </w:r>
      <w:r w:rsidR="00533474" w:rsidRPr="00DD35B7">
        <w:t xml:space="preserve">очень важно </w:t>
      </w:r>
      <w:r w:rsidR="00533474" w:rsidRPr="00DD35B7">
        <w:lastRenderedPageBreak/>
        <w:t xml:space="preserve">рассмотреть </w:t>
      </w:r>
      <w:r w:rsidR="00851A96" w:rsidRPr="00DD35B7">
        <w:t xml:space="preserve">исторический фон </w:t>
      </w:r>
      <w:r w:rsidR="00533474" w:rsidRPr="00DD35B7">
        <w:t xml:space="preserve">жизни </w:t>
      </w:r>
      <w:r w:rsidR="00E27B34" w:rsidRPr="00DD35B7">
        <w:t>еврейского народа</w:t>
      </w:r>
      <w:r w:rsidR="00533474" w:rsidRPr="00DD35B7">
        <w:t xml:space="preserve"> в России</w:t>
      </w:r>
      <w:r w:rsidR="00851A96" w:rsidRPr="00DD35B7">
        <w:t>.</w:t>
      </w:r>
      <w:r w:rsidR="00317C4B" w:rsidRPr="00DD35B7">
        <w:t xml:space="preserve"> Следует </w:t>
      </w:r>
      <w:r w:rsidR="00533474" w:rsidRPr="00DD35B7">
        <w:t xml:space="preserve">особо </w:t>
      </w:r>
      <w:r w:rsidR="00317C4B" w:rsidRPr="00DD35B7">
        <w:t xml:space="preserve">отметить, что среди </w:t>
      </w:r>
      <w:r w:rsidR="00533474" w:rsidRPr="00DD35B7">
        <w:t xml:space="preserve">многих </w:t>
      </w:r>
      <w:r w:rsidR="00317C4B" w:rsidRPr="00DD35B7">
        <w:t>народов</w:t>
      </w:r>
      <w:r w:rsidR="00533474" w:rsidRPr="00DD35B7">
        <w:t>, населяющих Россию,</w:t>
      </w:r>
      <w:r w:rsidR="00E27B34" w:rsidRPr="00DD35B7">
        <w:t xml:space="preserve"> он</w:t>
      </w:r>
      <w:r w:rsidR="00317C4B" w:rsidRPr="00DD35B7">
        <w:t xml:space="preserve"> </w:t>
      </w:r>
      <w:r w:rsidR="00A96FD7" w:rsidRPr="00DD35B7">
        <w:t xml:space="preserve">решает </w:t>
      </w:r>
      <w:r w:rsidR="00533474" w:rsidRPr="00DD35B7">
        <w:t xml:space="preserve">особо </w:t>
      </w:r>
      <w:r w:rsidR="00A96FD7" w:rsidRPr="00DD35B7">
        <w:t>писать</w:t>
      </w:r>
      <w:r w:rsidR="00317C4B" w:rsidRPr="00DD35B7">
        <w:t xml:space="preserve"> </w:t>
      </w:r>
      <w:r w:rsidR="00A96FD7" w:rsidRPr="00DD35B7">
        <w:t>именно про</w:t>
      </w:r>
      <w:r w:rsidR="00317C4B" w:rsidRPr="00DD35B7">
        <w:t xml:space="preserve"> </w:t>
      </w:r>
      <w:r w:rsidR="00E27B34" w:rsidRPr="00DD35B7">
        <w:t>евреев.</w:t>
      </w:r>
      <w:r w:rsidR="00D66BB3" w:rsidRPr="00DD35B7">
        <w:t xml:space="preserve"> </w:t>
      </w:r>
      <w:r w:rsidR="00EA5182" w:rsidRPr="00DD35B7">
        <w:t xml:space="preserve">Для </w:t>
      </w:r>
      <w:proofErr w:type="spellStart"/>
      <w:r w:rsidR="00EA5182" w:rsidRPr="00DD35B7">
        <w:t>Казандзакиса</w:t>
      </w:r>
      <w:proofErr w:type="spellEnd"/>
      <w:r w:rsidR="00EA5182" w:rsidRPr="00DD35B7">
        <w:t xml:space="preserve"> имеет большое значение </w:t>
      </w:r>
      <w:r w:rsidR="00533474" w:rsidRPr="00DD35B7">
        <w:t xml:space="preserve">задача </w:t>
      </w:r>
      <w:r w:rsidR="00EA5182" w:rsidRPr="00DD35B7">
        <w:t xml:space="preserve">понять душевный мир и историю еврейского народа </w:t>
      </w:r>
      <w:r w:rsidR="00533474" w:rsidRPr="00DD35B7">
        <w:t xml:space="preserve">— </w:t>
      </w:r>
      <w:r w:rsidR="00EA5182" w:rsidRPr="00DD35B7">
        <w:t>и в общих чертах</w:t>
      </w:r>
      <w:r w:rsidR="00533474" w:rsidRPr="00DD35B7">
        <w:t>,</w:t>
      </w:r>
      <w:r w:rsidR="00EA5182" w:rsidRPr="00DD35B7">
        <w:t xml:space="preserve"> и в рамках России, чтобы правильно ответить на вопрос о том, насколько велика была и продолжает быть </w:t>
      </w:r>
      <w:r w:rsidR="00B5470F" w:rsidRPr="00DD35B7">
        <w:t xml:space="preserve">значительной </w:t>
      </w:r>
      <w:r w:rsidR="00EA5182" w:rsidRPr="00DD35B7">
        <w:t>их роль в всемирно-историческом подвиге русского разрушения и реконструкции</w:t>
      </w:r>
      <w:r w:rsidR="00533474" w:rsidRPr="00DD35B7">
        <w:t xml:space="preserve"> (как он называет революцию)</w:t>
      </w:r>
      <w:r w:rsidR="00EA5182" w:rsidRPr="00DD35B7">
        <w:t>.</w:t>
      </w:r>
    </w:p>
    <w:p w14:paraId="6C4CCDE4" w14:textId="5D7338DF" w:rsidR="00811921" w:rsidRPr="00DD35B7" w:rsidRDefault="001C161A" w:rsidP="00717951">
      <w:proofErr w:type="spellStart"/>
      <w:r w:rsidRPr="00DD35B7">
        <w:t>Казандзакис</w:t>
      </w:r>
      <w:proofErr w:type="spellEnd"/>
      <w:r w:rsidRPr="00DD35B7">
        <w:t xml:space="preserve"> вводит, по его словам, </w:t>
      </w:r>
      <w:r w:rsidR="00533474" w:rsidRPr="00DD35B7">
        <w:t xml:space="preserve">часто </w:t>
      </w:r>
      <w:r w:rsidRPr="00DD35B7">
        <w:t>встречаемый и подтверждавший</w:t>
      </w:r>
      <w:r w:rsidR="00533474" w:rsidRPr="00DD35B7">
        <w:t>ся</w:t>
      </w:r>
      <w:r w:rsidRPr="00DD35B7">
        <w:t xml:space="preserve"> образованным людям тезис о том, что русская революция был</w:t>
      </w:r>
      <w:r w:rsidR="00533474" w:rsidRPr="00DD35B7">
        <w:t>а</w:t>
      </w:r>
      <w:r w:rsidRPr="00DD35B7">
        <w:t xml:space="preserve"> труд</w:t>
      </w:r>
      <w:r w:rsidR="00533474" w:rsidRPr="00DD35B7">
        <w:t>ом</w:t>
      </w:r>
      <w:r w:rsidR="00622B97">
        <w:t xml:space="preserve"> евреев; что</w:t>
      </w:r>
      <w:r w:rsidR="001B1422" w:rsidRPr="00DD35B7">
        <w:t xml:space="preserve"> нередко в связи с этим</w:t>
      </w:r>
      <w:r w:rsidRPr="00DD35B7">
        <w:t xml:space="preserve"> речь идет о гигантском сатанинском еврейском заговоре против христианской цивилизации. </w:t>
      </w:r>
      <w:r w:rsidR="00D66BB3" w:rsidRPr="00DD35B7">
        <w:t xml:space="preserve">В </w:t>
      </w:r>
      <w:r w:rsidR="001B1422" w:rsidRPr="00DD35B7">
        <w:t>своих размышлениях</w:t>
      </w:r>
      <w:r w:rsidR="00D66BB3" w:rsidRPr="00DD35B7">
        <w:t xml:space="preserve"> </w:t>
      </w:r>
      <w:proofErr w:type="spellStart"/>
      <w:r w:rsidR="001B1422" w:rsidRPr="00DD35B7">
        <w:t>Казандзакис</w:t>
      </w:r>
      <w:proofErr w:type="spellEnd"/>
      <w:r w:rsidR="00EA5182" w:rsidRPr="00DD35B7">
        <w:t xml:space="preserve"> </w:t>
      </w:r>
      <w:r w:rsidR="003B68A7" w:rsidRPr="00DD35B7">
        <w:t xml:space="preserve">называет еврейский народ очень сильной, опасной, </w:t>
      </w:r>
      <w:r w:rsidR="001B1422" w:rsidRPr="00DD35B7">
        <w:t xml:space="preserve">избранной </w:t>
      </w:r>
      <w:r w:rsidR="003B68A7" w:rsidRPr="00DD35B7">
        <w:t>судьбой расой, которая</w:t>
      </w:r>
      <w:r w:rsidR="00D66BB3" w:rsidRPr="00DD35B7">
        <w:t xml:space="preserve"> часто бывает первой</w:t>
      </w:r>
      <w:r w:rsidR="003B68A7" w:rsidRPr="00DD35B7">
        <w:t xml:space="preserve"> как в хорошем, так и в плохом и </w:t>
      </w:r>
      <w:r w:rsidR="00D66BB3" w:rsidRPr="00DD35B7">
        <w:t>желает</w:t>
      </w:r>
      <w:r w:rsidR="003B68A7" w:rsidRPr="00DD35B7">
        <w:t xml:space="preserve"> изменить мир.</w:t>
      </w:r>
    </w:p>
    <w:p w14:paraId="75E5F48E" w14:textId="191AA4E7" w:rsidR="00A96FD7" w:rsidRPr="00DD35B7" w:rsidRDefault="00B5470F" w:rsidP="00717951">
      <w:r w:rsidRPr="00DD35B7">
        <w:t xml:space="preserve">По мнению </w:t>
      </w:r>
      <w:proofErr w:type="spellStart"/>
      <w:r w:rsidR="000D6009" w:rsidRPr="00DD35B7">
        <w:t>Казандзакиса</w:t>
      </w:r>
      <w:proofErr w:type="spellEnd"/>
      <w:r w:rsidRPr="00DD35B7">
        <w:t>,</w:t>
      </w:r>
      <w:r w:rsidR="000D6009" w:rsidRPr="00DD35B7">
        <w:t xml:space="preserve"> особенно остр</w:t>
      </w:r>
      <w:r w:rsidRPr="00DD35B7">
        <w:t>ое</w:t>
      </w:r>
      <w:r w:rsidR="000D6009" w:rsidRPr="00DD35B7">
        <w:t xml:space="preserve"> </w:t>
      </w:r>
      <w:r w:rsidR="00BE27D0" w:rsidRPr="00DD35B7">
        <w:t xml:space="preserve">значение </w:t>
      </w:r>
      <w:r w:rsidR="000D6009" w:rsidRPr="00DD35B7">
        <w:t xml:space="preserve">приобретает </w:t>
      </w:r>
      <w:r w:rsidR="00BE27D0" w:rsidRPr="00DD35B7">
        <w:t xml:space="preserve">для евреев </w:t>
      </w:r>
      <w:r w:rsidR="000D6009" w:rsidRPr="00DD35B7">
        <w:t>их историческое прошлое: ж</w:t>
      </w:r>
      <w:r w:rsidR="00880651" w:rsidRPr="00DD35B7">
        <w:t xml:space="preserve">изнь </w:t>
      </w:r>
      <w:r w:rsidR="00B226F6" w:rsidRPr="00DD35B7">
        <w:t>«</w:t>
      </w:r>
      <w:r w:rsidR="00FB5E14" w:rsidRPr="00DD35B7">
        <w:t>в смертельной агонии</w:t>
      </w:r>
      <w:r w:rsidR="00B226F6" w:rsidRPr="00DD35B7">
        <w:t>»</w:t>
      </w:r>
      <w:r w:rsidR="00BB257C" w:rsidRPr="00DD35B7">
        <w:t xml:space="preserve"> (45)</w:t>
      </w:r>
      <w:r w:rsidR="00B226F6" w:rsidRPr="00DD35B7">
        <w:t xml:space="preserve"> и</w:t>
      </w:r>
      <w:r w:rsidR="00FB5E14" w:rsidRPr="00DD35B7">
        <w:t xml:space="preserve"> </w:t>
      </w:r>
      <w:r w:rsidR="00880651" w:rsidRPr="00DD35B7">
        <w:t xml:space="preserve">в грязи, </w:t>
      </w:r>
      <w:r w:rsidR="009A69D1" w:rsidRPr="00DD35B7">
        <w:t xml:space="preserve">маргинализация, </w:t>
      </w:r>
      <w:r w:rsidR="00EA596D" w:rsidRPr="00DD35B7">
        <w:t xml:space="preserve">бесчеловечность, тирания, </w:t>
      </w:r>
      <w:r w:rsidR="00880651" w:rsidRPr="00DD35B7">
        <w:t xml:space="preserve">насилие, </w:t>
      </w:r>
      <w:r w:rsidR="009A69D1" w:rsidRPr="00DD35B7">
        <w:t>неравенство возможностей в обществе</w:t>
      </w:r>
      <w:r w:rsidR="00BE27D0" w:rsidRPr="00DD35B7">
        <w:t>, с которым они столкнулись</w:t>
      </w:r>
      <w:r w:rsidR="002334F4" w:rsidRPr="00DD35B7">
        <w:t xml:space="preserve"> во всем мире</w:t>
      </w:r>
      <w:r w:rsidR="00880651" w:rsidRPr="00DD35B7">
        <w:t xml:space="preserve">, </w:t>
      </w:r>
      <w:r w:rsidR="00EA596D" w:rsidRPr="00DD35B7">
        <w:t>погромы</w:t>
      </w:r>
      <w:r w:rsidR="00880651" w:rsidRPr="00DD35B7">
        <w:t xml:space="preserve"> и </w:t>
      </w:r>
      <w:r w:rsidR="00BE27D0" w:rsidRPr="00DD35B7">
        <w:t xml:space="preserve">все </w:t>
      </w:r>
      <w:r w:rsidR="00880651" w:rsidRPr="00DD35B7">
        <w:t>неблагоприятные обстоятельства</w:t>
      </w:r>
      <w:r w:rsidR="00BE27D0" w:rsidRPr="00DD35B7">
        <w:t>,</w:t>
      </w:r>
      <w:r w:rsidR="00880651" w:rsidRPr="00DD35B7">
        <w:t xml:space="preserve"> из-за которых евреи </w:t>
      </w:r>
      <w:r w:rsidR="009A69D1" w:rsidRPr="00DD35B7">
        <w:t xml:space="preserve">постоянно </w:t>
      </w:r>
      <w:r w:rsidR="00880651" w:rsidRPr="00DD35B7">
        <w:t xml:space="preserve">страдали </w:t>
      </w:r>
      <w:r w:rsidR="00A96FD7" w:rsidRPr="00DD35B7">
        <w:t xml:space="preserve">на протяжении </w:t>
      </w:r>
      <w:r w:rsidR="00880651" w:rsidRPr="00DD35B7">
        <w:t>целых</w:t>
      </w:r>
      <w:r w:rsidR="00A96FD7" w:rsidRPr="00DD35B7">
        <w:t xml:space="preserve"> веков</w:t>
      </w:r>
      <w:r w:rsidR="00BE27D0" w:rsidRPr="00DD35B7">
        <w:t>. Это, по его мнению,</w:t>
      </w:r>
      <w:r w:rsidR="00880651" w:rsidRPr="00DD35B7">
        <w:t xml:space="preserve"> полностью оправдывает их </w:t>
      </w:r>
      <w:r w:rsidR="00353B8B" w:rsidRPr="00DD35B7">
        <w:t>силы обороны, их революционный характер, в том числе</w:t>
      </w:r>
      <w:r w:rsidRPr="00DD35B7">
        <w:t> —</w:t>
      </w:r>
      <w:r w:rsidR="00353B8B" w:rsidRPr="00DD35B7">
        <w:t xml:space="preserve"> их </w:t>
      </w:r>
      <w:r w:rsidR="00EA596D" w:rsidRPr="00DD35B7">
        <w:t xml:space="preserve">ненависть </w:t>
      </w:r>
      <w:r w:rsidR="00BE27D0" w:rsidRPr="00DD35B7">
        <w:t>к аппарату любого</w:t>
      </w:r>
      <w:r w:rsidR="00353B8B" w:rsidRPr="00DD35B7">
        <w:t xml:space="preserve"> </w:t>
      </w:r>
      <w:r w:rsidR="00EA596D" w:rsidRPr="00DD35B7">
        <w:t>государства</w:t>
      </w:r>
      <w:r w:rsidR="00F21D90" w:rsidRPr="00DD35B7">
        <w:t xml:space="preserve">. </w:t>
      </w:r>
      <w:r w:rsidR="00BE27D0" w:rsidRPr="00DD35B7">
        <w:t xml:space="preserve">В итоге, </w:t>
      </w:r>
      <w:proofErr w:type="spellStart"/>
      <w:r w:rsidRPr="00DD35B7">
        <w:t>К</w:t>
      </w:r>
      <w:r w:rsidR="00BE27D0" w:rsidRPr="00DD35B7">
        <w:t>азандзакис</w:t>
      </w:r>
      <w:proofErr w:type="spellEnd"/>
      <w:r w:rsidR="00BE27D0" w:rsidRPr="00DD35B7">
        <w:t xml:space="preserve"> предлагает </w:t>
      </w:r>
      <w:r w:rsidR="00A31DA6" w:rsidRPr="00DD35B7">
        <w:t xml:space="preserve">общий вывод: в любом революционном движении, «в любом месте в мире» </w:t>
      </w:r>
      <w:r w:rsidR="00A7725B" w:rsidRPr="00DD35B7">
        <w:t xml:space="preserve">(47) </w:t>
      </w:r>
      <w:r w:rsidR="00A31DA6" w:rsidRPr="00DD35B7">
        <w:t>евреи</w:t>
      </w:r>
      <w:r w:rsidRPr="00DD35B7">
        <w:t>, что</w:t>
      </w:r>
      <w:r w:rsidR="00A31DA6" w:rsidRPr="00DD35B7">
        <w:t xml:space="preserve"> </w:t>
      </w:r>
      <w:r w:rsidRPr="00DD35B7">
        <w:t xml:space="preserve">естественно, </w:t>
      </w:r>
      <w:r w:rsidR="00BE27D0" w:rsidRPr="00DD35B7">
        <w:t xml:space="preserve">будут играть </w:t>
      </w:r>
      <w:r w:rsidR="00A31DA6" w:rsidRPr="00DD35B7">
        <w:t>большую роль</w:t>
      </w:r>
      <w:r w:rsidR="002334F4" w:rsidRPr="00DD35B7">
        <w:t>.</w:t>
      </w:r>
      <w:r w:rsidR="00801008" w:rsidRPr="00DD35B7">
        <w:t xml:space="preserve"> </w:t>
      </w:r>
      <w:r w:rsidR="003E784C" w:rsidRPr="00DD35B7">
        <w:t xml:space="preserve">Необходимо отметить, </w:t>
      </w:r>
      <w:r w:rsidR="003E784C" w:rsidRPr="00DD35B7">
        <w:lastRenderedPageBreak/>
        <w:t xml:space="preserve">насколько </w:t>
      </w:r>
      <w:r w:rsidR="00BE27D0" w:rsidRPr="00DD35B7">
        <w:t xml:space="preserve">сильно </w:t>
      </w:r>
      <w:proofErr w:type="spellStart"/>
      <w:r w:rsidR="00801008" w:rsidRPr="00DD35B7">
        <w:t>Казандзакиса</w:t>
      </w:r>
      <w:proofErr w:type="spellEnd"/>
      <w:r w:rsidR="00801008" w:rsidRPr="00DD35B7">
        <w:t xml:space="preserve"> </w:t>
      </w:r>
      <w:r w:rsidR="006A2452" w:rsidRPr="00DD35B7">
        <w:t xml:space="preserve">поражает </w:t>
      </w:r>
      <w:r w:rsidR="00106BA0" w:rsidRPr="00DD35B7">
        <w:t xml:space="preserve">процент образованных </w:t>
      </w:r>
      <w:r w:rsidR="00BE27D0" w:rsidRPr="00DD35B7">
        <w:t xml:space="preserve">среди </w:t>
      </w:r>
      <w:r w:rsidR="00106BA0" w:rsidRPr="00DD35B7">
        <w:t>евреев</w:t>
      </w:r>
      <w:r w:rsidR="00BE27D0" w:rsidRPr="00DD35B7">
        <w:t>,</w:t>
      </w:r>
      <w:r w:rsidR="00106BA0" w:rsidRPr="00DD35B7">
        <w:t xml:space="preserve"> </w:t>
      </w:r>
      <w:r w:rsidR="00BE27D0" w:rsidRPr="00DD35B7">
        <w:t>по сравнению с остальными народами России,</w:t>
      </w:r>
      <w:r w:rsidRPr="00DD35B7">
        <w:t xml:space="preserve"> </w:t>
      </w:r>
      <w:r w:rsidR="00106BA0" w:rsidRPr="00DD35B7">
        <w:t xml:space="preserve">и то, </w:t>
      </w:r>
      <w:r w:rsidR="00BE27D0" w:rsidRPr="00DD35B7">
        <w:t xml:space="preserve">как и </w:t>
      </w:r>
      <w:r w:rsidR="002635A8" w:rsidRPr="00DD35B7">
        <w:t>каким образом</w:t>
      </w:r>
      <w:r w:rsidR="00106BA0" w:rsidRPr="00DD35B7">
        <w:t xml:space="preserve"> они </w:t>
      </w:r>
      <w:r w:rsidR="009B1C8A" w:rsidRPr="00DD35B7">
        <w:t>использовали</w:t>
      </w:r>
      <w:r w:rsidR="00106BA0" w:rsidRPr="00DD35B7">
        <w:t xml:space="preserve"> образование </w:t>
      </w:r>
      <w:r w:rsidR="00BE27D0" w:rsidRPr="00DD35B7">
        <w:t xml:space="preserve">в качестве </w:t>
      </w:r>
      <w:r w:rsidR="003E784C" w:rsidRPr="00DD35B7">
        <w:t>«</w:t>
      </w:r>
      <w:r w:rsidR="00BE27D0" w:rsidRPr="00DD35B7">
        <w:t>мощного оружия</w:t>
      </w:r>
      <w:r w:rsidR="00106BA0" w:rsidRPr="00DD35B7">
        <w:t>»</w:t>
      </w:r>
      <w:r w:rsidR="00EC1F89" w:rsidRPr="00DD35B7">
        <w:t xml:space="preserve"> (48)</w:t>
      </w:r>
      <w:r w:rsidRPr="00DD35B7">
        <w:t>.</w:t>
      </w:r>
    </w:p>
    <w:p w14:paraId="65A5B9CC" w14:textId="1BD3BE99" w:rsidR="00B85508" w:rsidRPr="00DD35B7" w:rsidRDefault="00C46CB8" w:rsidP="00E063C4">
      <w:pPr>
        <w:pStyle w:val="2"/>
      </w:pPr>
      <w:bookmarkStart w:id="16" w:name="_Toc103192677"/>
      <w:r w:rsidRPr="00DD35B7">
        <w:t xml:space="preserve">2.6. </w:t>
      </w:r>
      <w:r w:rsidR="00B85508" w:rsidRPr="00DD35B7">
        <w:t>Народное просвещение в СССР: театр, творчество, советская пресса</w:t>
      </w:r>
      <w:bookmarkEnd w:id="16"/>
    </w:p>
    <w:p w14:paraId="1375AD0C" w14:textId="25AAE30B" w:rsidR="00C941BA" w:rsidRPr="00DD35B7" w:rsidRDefault="00C941BA" w:rsidP="00717951">
      <w:proofErr w:type="spellStart"/>
      <w:r w:rsidRPr="00DD35B7">
        <w:t>Казаднзакис</w:t>
      </w:r>
      <w:proofErr w:type="spellEnd"/>
      <w:r w:rsidRPr="00DD35B7">
        <w:t xml:space="preserve"> уверенно утверждает, что российский театр</w:t>
      </w:r>
      <w:r w:rsidR="000A0BB1" w:rsidRPr="00DD35B7">
        <w:t xml:space="preserve"> —</w:t>
      </w:r>
      <w:r w:rsidRPr="00DD35B7">
        <w:t xml:space="preserve"> безусловно лучший в мире. Когда </w:t>
      </w:r>
      <w:r w:rsidR="00FB6591" w:rsidRPr="00DD35B7">
        <w:t xml:space="preserve">один </w:t>
      </w:r>
      <w:r w:rsidRPr="00DD35B7">
        <w:t>его молодой русский друг</w:t>
      </w:r>
      <w:r w:rsidR="00FB6591" w:rsidRPr="00DD35B7">
        <w:t>,</w:t>
      </w:r>
      <w:r w:rsidRPr="00DD35B7">
        <w:t xml:space="preserve"> </w:t>
      </w:r>
      <w:r w:rsidR="00593B45" w:rsidRPr="00DD35B7">
        <w:t>имя</w:t>
      </w:r>
      <w:r w:rsidR="00FB6591" w:rsidRPr="00DD35B7">
        <w:t xml:space="preserve"> ко</w:t>
      </w:r>
      <w:r w:rsidR="00593B45" w:rsidRPr="00DD35B7">
        <w:t>торого</w:t>
      </w:r>
      <w:r w:rsidR="00FB6591" w:rsidRPr="00DD35B7">
        <w:t xml:space="preserve"> </w:t>
      </w:r>
      <w:r w:rsidR="00593B45" w:rsidRPr="00DD35B7">
        <w:t xml:space="preserve">он не </w:t>
      </w:r>
      <w:proofErr w:type="spellStart"/>
      <w:r w:rsidR="00593B45" w:rsidRPr="00DD35B7">
        <w:t>назыавет</w:t>
      </w:r>
      <w:proofErr w:type="spellEnd"/>
      <w:r w:rsidR="00593B45" w:rsidRPr="00DD35B7">
        <w:t xml:space="preserve"> и </w:t>
      </w:r>
      <w:r w:rsidR="00FB6591" w:rsidRPr="00DD35B7">
        <w:t xml:space="preserve">больше </w:t>
      </w:r>
      <w:r w:rsidR="00593B45" w:rsidRPr="00DD35B7">
        <w:t xml:space="preserve">не говорит о нем </w:t>
      </w:r>
      <w:r w:rsidR="00E84F40" w:rsidRPr="00DD35B7">
        <w:t>в книге</w:t>
      </w:r>
      <w:r w:rsidR="00FB6591" w:rsidRPr="00DD35B7">
        <w:t xml:space="preserve">, </w:t>
      </w:r>
      <w:r w:rsidRPr="00DD35B7">
        <w:t xml:space="preserve">предложил посмотреть театральную пьесу «Катастрофа Европы», </w:t>
      </w:r>
      <w:proofErr w:type="spellStart"/>
      <w:r w:rsidRPr="00DD35B7">
        <w:t>Казандзакис</w:t>
      </w:r>
      <w:proofErr w:type="spellEnd"/>
      <w:r w:rsidRPr="00DD35B7">
        <w:t xml:space="preserve"> сразу согласился. Название пьесы ему очень нравилось. </w:t>
      </w:r>
      <w:r w:rsidR="00E85156" w:rsidRPr="00DD35B7">
        <w:t xml:space="preserve">Его удивляет, что в театре в основном </w:t>
      </w:r>
      <w:r w:rsidR="000A0BB1" w:rsidRPr="00DD35B7">
        <w:t xml:space="preserve">присутствует </w:t>
      </w:r>
      <w:r w:rsidR="00E85156" w:rsidRPr="00DD35B7">
        <w:t xml:space="preserve">молодежь. </w:t>
      </w:r>
      <w:r w:rsidR="000A0BB1" w:rsidRPr="00DD35B7">
        <w:t>Нет п</w:t>
      </w:r>
      <w:r w:rsidR="00E85156" w:rsidRPr="00DD35B7">
        <w:t xml:space="preserve">очти </w:t>
      </w:r>
      <w:r w:rsidR="000A0BB1" w:rsidRPr="00DD35B7">
        <w:t xml:space="preserve">ни одного </w:t>
      </w:r>
      <w:r w:rsidR="00E85156" w:rsidRPr="00DD35B7">
        <w:t>старого человека.</w:t>
      </w:r>
      <w:r w:rsidR="009677A3" w:rsidRPr="00DD35B7">
        <w:t xml:space="preserve"> «Их нет, они мертвы, они сидят в своих домах и жалуются» (175)</w:t>
      </w:r>
      <w:r w:rsidR="000A0BB1" w:rsidRPr="00DD35B7">
        <w:t xml:space="preserve"> — так </w:t>
      </w:r>
      <w:r w:rsidR="009677A3" w:rsidRPr="00DD35B7">
        <w:t xml:space="preserve">ответил ему его знакомый. </w:t>
      </w:r>
      <w:r w:rsidR="00C627AC" w:rsidRPr="00DD35B7">
        <w:t>Его также поражает голая, простая архитектура</w:t>
      </w:r>
      <w:r w:rsidR="000A0BB1" w:rsidRPr="00DD35B7">
        <w:t xml:space="preserve"> спектакля</w:t>
      </w:r>
      <w:r w:rsidR="00C627AC" w:rsidRPr="00DD35B7">
        <w:t>, без каких-либо эмоциональных нюансов, без величия старых шедевров.</w:t>
      </w:r>
      <w:r w:rsidR="003A521C" w:rsidRPr="00DD35B7">
        <w:t xml:space="preserve"> Современная российская режиссура запрещает </w:t>
      </w:r>
      <w:r w:rsidR="00DB6E00" w:rsidRPr="00DD35B7">
        <w:t>живописность, эффекты</w:t>
      </w:r>
      <w:r w:rsidR="003A521C" w:rsidRPr="00DD35B7">
        <w:t>, поскольку, по мнению большевиков, театр не для писателя и не для режиссера, а для актера, чтобы показать себя на сцене.</w:t>
      </w:r>
    </w:p>
    <w:p w14:paraId="12A85F23" w14:textId="03CA9C3E" w:rsidR="00495A89" w:rsidRPr="00DD35B7" w:rsidRDefault="00495A89" w:rsidP="00717951">
      <w:r w:rsidRPr="00DD35B7">
        <w:t xml:space="preserve">Самую большую радость </w:t>
      </w:r>
      <w:r w:rsidR="00E3318C" w:rsidRPr="00DD35B7">
        <w:t>писатель</w:t>
      </w:r>
      <w:r w:rsidRPr="00DD35B7">
        <w:t xml:space="preserve"> испытывал на спектакле «Синей блузы». «Это пролетарский театр, простой, примитивный, неуклюжий. Это самое настоящее дитя революции» (186)</w:t>
      </w:r>
      <w:r w:rsidR="00DB6E00" w:rsidRPr="00DD35B7">
        <w:t xml:space="preserve"> — так он охарактеризует свои эмоции.</w:t>
      </w:r>
      <w:r w:rsidR="00242C46" w:rsidRPr="00DD35B7">
        <w:t xml:space="preserve"> Еврейский театр </w:t>
      </w:r>
      <w:r w:rsidR="00A41378" w:rsidRPr="00DD35B7">
        <w:t xml:space="preserve">Мейерхольда </w:t>
      </w:r>
      <w:r w:rsidR="00242C46" w:rsidRPr="00DD35B7">
        <w:t>«с бурным еврейским воздухом» (184) также является для него «священным пьянством, героическим уходом из времени и места» (185)</w:t>
      </w:r>
      <w:r w:rsidR="00593B45" w:rsidRPr="00DD35B7">
        <w:t>.</w:t>
      </w:r>
      <w:r w:rsidR="00E3318C" w:rsidRPr="00DD35B7">
        <w:t xml:space="preserve"> </w:t>
      </w:r>
      <w:proofErr w:type="spellStart"/>
      <w:r w:rsidR="00E3318C" w:rsidRPr="00DD35B7">
        <w:t>Каза</w:t>
      </w:r>
      <w:r w:rsidR="00585787">
        <w:t>н</w:t>
      </w:r>
      <w:r w:rsidR="00E3318C" w:rsidRPr="00DD35B7">
        <w:t>дзакис</w:t>
      </w:r>
      <w:proofErr w:type="spellEnd"/>
      <w:r w:rsidR="00E3318C" w:rsidRPr="00DD35B7">
        <w:t xml:space="preserve"> почувствовал большую потребность посетить этот театр после </w:t>
      </w:r>
      <w:r w:rsidR="00DB6E00" w:rsidRPr="00DD35B7">
        <w:t xml:space="preserve">разговора </w:t>
      </w:r>
      <w:r w:rsidR="00DB6E00" w:rsidRPr="00DD35B7">
        <w:lastRenderedPageBreak/>
        <w:t xml:space="preserve">с Александром Таировым, директором и режиссером Камерного театра. Когда </w:t>
      </w:r>
      <w:proofErr w:type="spellStart"/>
      <w:r w:rsidR="00DB6E00" w:rsidRPr="00DD35B7">
        <w:t>Казандзакис</w:t>
      </w:r>
      <w:proofErr w:type="spellEnd"/>
      <w:r w:rsidR="00DB6E00" w:rsidRPr="00DD35B7">
        <w:t xml:space="preserve"> спросил у него, какое влияние оказало на его творчество событие, изменившее мир </w:t>
      </w:r>
      <w:r w:rsidR="00593B45" w:rsidRPr="00DD35B7">
        <w:t>—</w:t>
      </w:r>
      <w:r w:rsidR="00DB6E00" w:rsidRPr="00DD35B7">
        <w:t xml:space="preserve"> коммунистическая революция, то Таиров </w:t>
      </w:r>
      <w:r w:rsidR="00457AD4" w:rsidRPr="00DD35B7">
        <w:t xml:space="preserve">превратился в </w:t>
      </w:r>
      <w:r w:rsidR="00E3318C" w:rsidRPr="00DD35B7">
        <w:t>«человека, который устал и утомился в разговоре и не может больше продолжать» (184)</w:t>
      </w:r>
      <w:r w:rsidR="00DB6E00" w:rsidRPr="00DD35B7">
        <w:t>.</w:t>
      </w:r>
      <w:r w:rsidR="00BE24FF" w:rsidRPr="00DD35B7">
        <w:t xml:space="preserve"> </w:t>
      </w:r>
    </w:p>
    <w:p w14:paraId="5CC75F2B" w14:textId="2E8E2219" w:rsidR="0030634F" w:rsidRPr="00DD35B7" w:rsidRDefault="007564A6" w:rsidP="00457AD4">
      <w:r w:rsidRPr="00DD35B7">
        <w:t xml:space="preserve">Среди </w:t>
      </w:r>
      <w:r w:rsidR="006A7427" w:rsidRPr="00DD35B7">
        <w:t xml:space="preserve">всех </w:t>
      </w:r>
      <w:r w:rsidRPr="00DD35B7">
        <w:t xml:space="preserve">вопросов, которые волновали </w:t>
      </w:r>
      <w:proofErr w:type="spellStart"/>
      <w:r w:rsidRPr="00DD35B7">
        <w:t>Казандзакиса</w:t>
      </w:r>
      <w:proofErr w:type="spellEnd"/>
      <w:r w:rsidR="00457AD4" w:rsidRPr="00DD35B7">
        <w:t xml:space="preserve"> во время посещения России</w:t>
      </w:r>
      <w:r w:rsidR="00943E48">
        <w:t>,</w:t>
      </w:r>
      <w:r w:rsidR="00457AD4" w:rsidRPr="00DD35B7">
        <w:t xml:space="preserve"> один из главных —  о</w:t>
      </w:r>
      <w:r w:rsidRPr="00DD35B7">
        <w:t xml:space="preserve"> </w:t>
      </w:r>
      <w:r w:rsidR="00457AD4" w:rsidRPr="00DD35B7">
        <w:t xml:space="preserve">месте </w:t>
      </w:r>
      <w:r w:rsidRPr="00DD35B7">
        <w:t>искусства в советской действительности</w:t>
      </w:r>
      <w:r w:rsidR="00457AD4" w:rsidRPr="00DD35B7">
        <w:t xml:space="preserve">. </w:t>
      </w:r>
      <w:r w:rsidRPr="00DD35B7">
        <w:t xml:space="preserve">Какова советская концепция искусства, какие новые горизонты открывает </w:t>
      </w:r>
      <w:r w:rsidR="00457AD4" w:rsidRPr="00DD35B7">
        <w:t xml:space="preserve">для него </w:t>
      </w:r>
      <w:r w:rsidRPr="00DD35B7">
        <w:t>новое мировоззрение?</w:t>
      </w:r>
    </w:p>
    <w:p w14:paraId="41B5FD2B" w14:textId="44396D99" w:rsidR="00D85BA2" w:rsidRPr="00DD35B7" w:rsidRDefault="006A7427" w:rsidP="00717951">
      <w:r w:rsidRPr="00DD35B7">
        <w:t xml:space="preserve">В первые месяцы революции, когда искусство было в опасности, </w:t>
      </w:r>
      <w:r w:rsidR="00457AD4" w:rsidRPr="00DD35B7">
        <w:t xml:space="preserve"> потому что шло</w:t>
      </w:r>
      <w:r w:rsidRPr="00DD35B7">
        <w:t xml:space="preserve"> </w:t>
      </w:r>
      <w:r w:rsidR="00457AD4" w:rsidRPr="00DD35B7">
        <w:t xml:space="preserve">разграбление особняков и </w:t>
      </w:r>
      <w:r w:rsidRPr="00DD35B7">
        <w:t xml:space="preserve">их </w:t>
      </w:r>
      <w:r w:rsidR="00457AD4" w:rsidRPr="00DD35B7">
        <w:t xml:space="preserve">драгоценных художественных </w:t>
      </w:r>
      <w:r w:rsidRPr="00DD35B7">
        <w:t xml:space="preserve">сокровищ, советское правительство </w:t>
      </w:r>
      <w:r w:rsidR="00457AD4" w:rsidRPr="00DD35B7">
        <w:t xml:space="preserve">приняло меры </w:t>
      </w:r>
      <w:r w:rsidRPr="00DD35B7">
        <w:t xml:space="preserve">против этого вандализма, разработало </w:t>
      </w:r>
      <w:r w:rsidR="0030634F" w:rsidRPr="00DD35B7">
        <w:t xml:space="preserve">очень сложную </w:t>
      </w:r>
      <w:r w:rsidRPr="00DD35B7">
        <w:t xml:space="preserve">программу по спасению всех произведений искусства, оставшихся от </w:t>
      </w:r>
      <w:r w:rsidR="00457AD4" w:rsidRPr="00DD35B7">
        <w:t xml:space="preserve">прежней </w:t>
      </w:r>
      <w:r w:rsidRPr="00DD35B7">
        <w:t>культуры.</w:t>
      </w:r>
      <w:r w:rsidR="0030634F" w:rsidRPr="00DD35B7">
        <w:t xml:space="preserve"> Защита творчества характеризуется </w:t>
      </w:r>
      <w:proofErr w:type="spellStart"/>
      <w:r w:rsidR="00457AD4" w:rsidRPr="00DD35B7">
        <w:t>Казандзакисом</w:t>
      </w:r>
      <w:proofErr w:type="spellEnd"/>
      <w:r w:rsidR="00457AD4" w:rsidRPr="00DD35B7">
        <w:t xml:space="preserve"> </w:t>
      </w:r>
      <w:r w:rsidR="0030634F" w:rsidRPr="00DD35B7">
        <w:t xml:space="preserve">как чудодейственная. Он также поддерживает борьбу Советской России за создание нового искусства, </w:t>
      </w:r>
      <w:r w:rsidR="00457AD4" w:rsidRPr="00DD35B7">
        <w:t xml:space="preserve">выступает сторонником </w:t>
      </w:r>
      <w:r w:rsidR="0030634F" w:rsidRPr="00DD35B7">
        <w:t>создани</w:t>
      </w:r>
      <w:r w:rsidR="00457AD4" w:rsidRPr="00DD35B7">
        <w:t>я</w:t>
      </w:r>
      <w:r w:rsidR="0030634F" w:rsidRPr="00DD35B7">
        <w:t xml:space="preserve"> художественных школ, где преподавались </w:t>
      </w:r>
      <w:r w:rsidR="00457AD4" w:rsidRPr="00DD35B7">
        <w:t xml:space="preserve">бы </w:t>
      </w:r>
      <w:r w:rsidR="0030634F" w:rsidRPr="00DD35B7">
        <w:t>живопись, музыка и театр.</w:t>
      </w:r>
    </w:p>
    <w:p w14:paraId="3DC01905" w14:textId="53A15EBD" w:rsidR="00095473" w:rsidRPr="00DD35B7" w:rsidRDefault="00570A91" w:rsidP="00717951">
      <w:r w:rsidRPr="00DD35B7">
        <w:t>Однако а</w:t>
      </w:r>
      <w:r w:rsidR="007564A6" w:rsidRPr="00DD35B7">
        <w:t>втор</w:t>
      </w:r>
      <w:r w:rsidR="00095473" w:rsidRPr="00DD35B7">
        <w:t xml:space="preserve"> замечает, что в Советской России чистое, неоплаченное искусство </w:t>
      </w:r>
      <w:r w:rsidRPr="00DD35B7">
        <w:t xml:space="preserve">еще </w:t>
      </w:r>
      <w:r w:rsidR="00095473" w:rsidRPr="00DD35B7">
        <w:t xml:space="preserve">никого не интересует. </w:t>
      </w:r>
      <w:r w:rsidRPr="00DD35B7">
        <w:t xml:space="preserve">Искусство </w:t>
      </w:r>
      <w:r w:rsidR="003C5D87" w:rsidRPr="00DD35B7">
        <w:t xml:space="preserve">— </w:t>
      </w:r>
      <w:r w:rsidRPr="00DD35B7">
        <w:t>это также оружие в руках пролетариата.</w:t>
      </w:r>
      <w:r w:rsidR="00F56192" w:rsidRPr="00DD35B7">
        <w:t xml:space="preserve"> Его цель </w:t>
      </w:r>
      <w:r w:rsidR="003C5D87" w:rsidRPr="00DD35B7">
        <w:t xml:space="preserve">— </w:t>
      </w:r>
      <w:r w:rsidR="00F56192" w:rsidRPr="00DD35B7">
        <w:t>не красота, а социальная революционная проповедь.</w:t>
      </w:r>
      <w:r w:rsidR="005C0E8E" w:rsidRPr="00DD35B7">
        <w:t xml:space="preserve"> Новая культура найдет свое новое искусство только тогда, когда стабилизирует свое новое равновесие.</w:t>
      </w:r>
    </w:p>
    <w:p w14:paraId="79C79301" w14:textId="5730C7D4" w:rsidR="00680962" w:rsidRPr="00DD35B7" w:rsidRDefault="00B85508" w:rsidP="00717951">
      <w:r w:rsidRPr="00DD35B7">
        <w:t xml:space="preserve">Пресса в Советской России </w:t>
      </w:r>
      <w:r w:rsidR="003C5D87" w:rsidRPr="00DD35B7">
        <w:t xml:space="preserve">— </w:t>
      </w:r>
      <w:r w:rsidRPr="00DD35B7">
        <w:t xml:space="preserve">еще одно «драгоценное, эффективное средство просвещения» (188) </w:t>
      </w:r>
      <w:r w:rsidR="003C5D87" w:rsidRPr="00DD35B7">
        <w:t xml:space="preserve">в </w:t>
      </w:r>
      <w:r w:rsidRPr="00DD35B7">
        <w:t xml:space="preserve">руках большевиков, которые вновь поставили перед собой </w:t>
      </w:r>
      <w:r w:rsidR="003C5D87" w:rsidRPr="00DD35B7">
        <w:t xml:space="preserve">цель </w:t>
      </w:r>
      <w:r w:rsidRPr="00DD35B7">
        <w:t xml:space="preserve">следить за </w:t>
      </w:r>
      <w:r w:rsidR="005D289C" w:rsidRPr="00DD35B7">
        <w:t xml:space="preserve">интересами </w:t>
      </w:r>
      <w:r w:rsidR="001E1B66" w:rsidRPr="00DD35B7">
        <w:t>целого</w:t>
      </w:r>
      <w:r w:rsidR="005D289C" w:rsidRPr="00DD35B7">
        <w:t xml:space="preserve"> народа</w:t>
      </w:r>
      <w:r w:rsidR="001E1B66" w:rsidRPr="00DD35B7">
        <w:t xml:space="preserve">. Большевики </w:t>
      </w:r>
      <w:r w:rsidR="005D289C" w:rsidRPr="00DD35B7">
        <w:t>разом</w:t>
      </w:r>
      <w:r w:rsidR="001E1B66" w:rsidRPr="00DD35B7">
        <w:t xml:space="preserve"> запретили все реакционные издания и </w:t>
      </w:r>
      <w:r w:rsidR="001E1B66" w:rsidRPr="00DD35B7">
        <w:lastRenderedPageBreak/>
        <w:t xml:space="preserve">сразу начали распространять бесплатные повседневные газеты и журналы, которые боролись со всеми буржуазными идеями и в то же время восхваляли преимущества коммунизма. </w:t>
      </w:r>
      <w:r w:rsidR="0095509D" w:rsidRPr="00DD35B7">
        <w:t>Миссия газеты больше не в том, чтобы рассказывать новости дня, не в том, чтобы развлекать или эксплуатировать своих читателей, а в том, чтобы просвещать их.</w:t>
      </w:r>
      <w:r w:rsidR="0077532D" w:rsidRPr="00DD35B7">
        <w:t xml:space="preserve"> «Необходимо убеждать своего читателя и сам</w:t>
      </w:r>
      <w:r w:rsidR="003C5D87" w:rsidRPr="00DD35B7">
        <w:t>ому</w:t>
      </w:r>
      <w:r w:rsidR="0077532D" w:rsidRPr="00DD35B7">
        <w:t xml:space="preserve"> верить в то, что коммунистическая идея является единственно верной и быстро захватит мир» (189)</w:t>
      </w:r>
      <w:r w:rsidR="00593B45" w:rsidRPr="00DD35B7">
        <w:t>.</w:t>
      </w:r>
    </w:p>
    <w:p w14:paraId="553463B7" w14:textId="357D2E78" w:rsidR="00B85508" w:rsidRPr="00DD35B7" w:rsidRDefault="003C5D87" w:rsidP="00717951">
      <w:r w:rsidRPr="00DD35B7">
        <w:t xml:space="preserve">Новые советские </w:t>
      </w:r>
      <w:r w:rsidR="001E1B66" w:rsidRPr="00DD35B7">
        <w:t>издания могут читаться всеми, вне зависимости от профессии. Все они написаны с уникальным мастерством</w:t>
      </w:r>
      <w:r w:rsidR="00680962" w:rsidRPr="00DD35B7">
        <w:t>. С</w:t>
      </w:r>
      <w:r w:rsidR="00C14AEF" w:rsidRPr="00DD35B7">
        <w:t>огласно логике</w:t>
      </w:r>
      <w:r w:rsidR="004352E7" w:rsidRPr="00DD35B7">
        <w:t xml:space="preserve"> Ленина</w:t>
      </w:r>
      <w:r w:rsidR="001E1B66" w:rsidRPr="00DD35B7">
        <w:t xml:space="preserve">, </w:t>
      </w:r>
      <w:r w:rsidR="004352E7" w:rsidRPr="00DD35B7">
        <w:t xml:space="preserve">с которой </w:t>
      </w:r>
      <w:proofErr w:type="spellStart"/>
      <w:r w:rsidR="004352E7" w:rsidRPr="00DD35B7">
        <w:t>Казандзакис</w:t>
      </w:r>
      <w:proofErr w:type="spellEnd"/>
      <w:r w:rsidR="004352E7" w:rsidRPr="00DD35B7">
        <w:t xml:space="preserve"> абсолютно согласен, </w:t>
      </w:r>
      <w:r w:rsidR="001E1B66" w:rsidRPr="00DD35B7">
        <w:t>невозможно ждать</w:t>
      </w:r>
      <w:r w:rsidRPr="00DD35B7">
        <w:t>,</w:t>
      </w:r>
      <w:r w:rsidR="001E1B66" w:rsidRPr="00DD35B7">
        <w:t xml:space="preserve"> пока народ получит образование, а затем совершит революцию</w:t>
      </w:r>
      <w:r w:rsidRPr="00DD35B7">
        <w:t xml:space="preserve">. Так можно </w:t>
      </w:r>
      <w:r w:rsidR="004352E7" w:rsidRPr="00DD35B7">
        <w:t xml:space="preserve">было бы </w:t>
      </w:r>
      <w:r w:rsidRPr="00DD35B7">
        <w:t xml:space="preserve">прождать </w:t>
      </w:r>
      <w:r w:rsidR="004352E7" w:rsidRPr="00DD35B7">
        <w:t>пятьсот лет.</w:t>
      </w:r>
      <w:r w:rsidR="00680962" w:rsidRPr="00DD35B7">
        <w:t xml:space="preserve"> </w:t>
      </w:r>
      <w:proofErr w:type="spellStart"/>
      <w:r w:rsidR="00F64590" w:rsidRPr="00DD35B7">
        <w:t>Казандзакис</w:t>
      </w:r>
      <w:proofErr w:type="spellEnd"/>
      <w:r w:rsidR="00F64590" w:rsidRPr="00DD35B7">
        <w:t xml:space="preserve"> описывает </w:t>
      </w:r>
      <w:r w:rsidR="00AE1195" w:rsidRPr="00DD35B7">
        <w:t xml:space="preserve">новый </w:t>
      </w:r>
      <w:r w:rsidR="00F64590" w:rsidRPr="00DD35B7">
        <w:t xml:space="preserve">пропагандистский процесс: </w:t>
      </w:r>
      <w:r w:rsidR="00680962" w:rsidRPr="00DD35B7">
        <w:t xml:space="preserve">«После столь долгого царского рабства народ был необразован, мужик был темным и сильным зверем, который не понимал ясно, что происходит вокруг него, и ему нужно было повторять одно и то же снова и снова с настойчивостью и ясностью, чтобы он наконец выучил это наизусть. И так прогрессивно </w:t>
      </w:r>
      <w:r w:rsidR="00AE1195" w:rsidRPr="00DD35B7">
        <w:t xml:space="preserve">захотел бы </w:t>
      </w:r>
      <w:r w:rsidR="004A09E7" w:rsidRPr="00DD35B7">
        <w:t>стать товарищ</w:t>
      </w:r>
      <w:r w:rsidR="00A86163" w:rsidRPr="00DD35B7">
        <w:t>е</w:t>
      </w:r>
      <w:r w:rsidR="00F64590" w:rsidRPr="00DD35B7">
        <w:t xml:space="preserve">м» </w:t>
      </w:r>
      <w:r w:rsidR="00C14515" w:rsidRPr="00DD35B7">
        <w:t>(188)</w:t>
      </w:r>
      <w:r w:rsidR="00593B45" w:rsidRPr="00DD35B7">
        <w:t>.</w:t>
      </w:r>
    </w:p>
    <w:p w14:paraId="76698890" w14:textId="555AF769" w:rsidR="009C2D17" w:rsidRPr="00DD35B7" w:rsidRDefault="009C2D17" w:rsidP="00717951">
      <w:r w:rsidRPr="00DD35B7">
        <w:t xml:space="preserve">Именно в этом </w:t>
      </w:r>
      <w:proofErr w:type="spellStart"/>
      <w:r w:rsidRPr="00DD35B7">
        <w:t>Казандзакис</w:t>
      </w:r>
      <w:proofErr w:type="spellEnd"/>
      <w:r w:rsidRPr="00DD35B7">
        <w:t xml:space="preserve"> видит отличие русских газет от обычных, буржуазных. </w:t>
      </w:r>
      <w:r w:rsidR="00794F33" w:rsidRPr="00DD35B7">
        <w:t>Это весьма важно:</w:t>
      </w:r>
      <w:r w:rsidR="0071450F" w:rsidRPr="00DD35B7">
        <w:t xml:space="preserve"> в</w:t>
      </w:r>
      <w:r w:rsidRPr="00DD35B7">
        <w:t xml:space="preserve"> </w:t>
      </w:r>
      <w:r w:rsidR="00794F33" w:rsidRPr="00DD35B7">
        <w:t xml:space="preserve">русских газетах </w:t>
      </w:r>
      <w:r w:rsidRPr="00DD35B7">
        <w:t xml:space="preserve">речь не идет </w:t>
      </w:r>
      <w:r w:rsidR="00AE1195" w:rsidRPr="00DD35B7">
        <w:t xml:space="preserve">ни </w:t>
      </w:r>
      <w:r w:rsidRPr="00DD35B7">
        <w:t xml:space="preserve">о </w:t>
      </w:r>
      <w:r w:rsidR="00AE1195" w:rsidRPr="00DD35B7">
        <w:t xml:space="preserve">каком </w:t>
      </w:r>
      <w:r w:rsidRPr="00DD35B7">
        <w:t xml:space="preserve">социальном скандале, </w:t>
      </w:r>
      <w:r w:rsidR="00AE1195" w:rsidRPr="00DD35B7">
        <w:t xml:space="preserve">ни </w:t>
      </w:r>
      <w:r w:rsidRPr="00DD35B7">
        <w:t xml:space="preserve">о каких жутких преступлениях. Согласно автору, советская газета </w:t>
      </w:r>
      <w:r w:rsidR="0071450F" w:rsidRPr="00DD35B7">
        <w:t xml:space="preserve">становится живым организмом и </w:t>
      </w:r>
      <w:r w:rsidRPr="00DD35B7">
        <w:t>выполняет функции учителя, книги, речи и катехизиса.</w:t>
      </w:r>
    </w:p>
    <w:p w14:paraId="45F0FBC0" w14:textId="6D8D91FF" w:rsidR="00D85B51" w:rsidRPr="00DD35B7" w:rsidRDefault="00FF49F0" w:rsidP="00717951">
      <w:r w:rsidRPr="00DD35B7">
        <w:t>Другой в</w:t>
      </w:r>
      <w:r w:rsidR="00C14AEF" w:rsidRPr="00DD35B7">
        <w:t xml:space="preserve">ажный пункт в области </w:t>
      </w:r>
      <w:r w:rsidR="00AE1195" w:rsidRPr="00DD35B7">
        <w:t xml:space="preserve">развития </w:t>
      </w:r>
      <w:r w:rsidR="00C14AEF" w:rsidRPr="00DD35B7">
        <w:t>журналисти</w:t>
      </w:r>
      <w:r w:rsidRPr="00DD35B7">
        <w:t>ки в новой России</w:t>
      </w:r>
      <w:r w:rsidR="00334968" w:rsidRPr="00DD35B7">
        <w:t xml:space="preserve"> </w:t>
      </w:r>
      <w:r w:rsidR="00AE1195" w:rsidRPr="00DD35B7">
        <w:t xml:space="preserve">— </w:t>
      </w:r>
      <w:r w:rsidR="00334968" w:rsidRPr="00DD35B7">
        <w:t xml:space="preserve">это </w:t>
      </w:r>
      <w:r w:rsidRPr="00DD35B7">
        <w:t xml:space="preserve">стенгазеты. </w:t>
      </w:r>
      <w:r w:rsidR="008D5D04" w:rsidRPr="00DD35B7">
        <w:t>Стенгазеты</w:t>
      </w:r>
      <w:r w:rsidR="00AE1195" w:rsidRPr="00DD35B7">
        <w:t>,</w:t>
      </w:r>
      <w:r w:rsidRPr="00DD35B7">
        <w:t xml:space="preserve"> в глазах </w:t>
      </w:r>
      <w:proofErr w:type="spellStart"/>
      <w:r w:rsidRPr="00DD35B7">
        <w:t>Казандзакиса</w:t>
      </w:r>
      <w:proofErr w:type="spellEnd"/>
      <w:r w:rsidR="00AE1195" w:rsidRPr="00DD35B7">
        <w:t>,</w:t>
      </w:r>
      <w:r w:rsidRPr="00DD35B7">
        <w:t xml:space="preserve"> </w:t>
      </w:r>
      <w:r w:rsidR="00593B45" w:rsidRPr="00DD35B7">
        <w:t>—</w:t>
      </w:r>
      <w:r w:rsidR="008D5D04" w:rsidRPr="00DD35B7">
        <w:t xml:space="preserve"> </w:t>
      </w:r>
      <w:r w:rsidR="00420602" w:rsidRPr="00DD35B7">
        <w:t>крайне</w:t>
      </w:r>
      <w:r w:rsidR="008D5D04" w:rsidRPr="00DD35B7">
        <w:t xml:space="preserve"> оригинальное открытие.</w:t>
      </w:r>
      <w:r w:rsidR="00C14AEF" w:rsidRPr="00DD35B7">
        <w:t xml:space="preserve"> Они зада</w:t>
      </w:r>
      <w:r w:rsidR="008D5D04" w:rsidRPr="00DD35B7">
        <w:t>ют вопросы, приходят к выводам</w:t>
      </w:r>
      <w:r w:rsidR="00420602" w:rsidRPr="00DD35B7">
        <w:t xml:space="preserve"> и</w:t>
      </w:r>
      <w:r w:rsidR="008D5D04" w:rsidRPr="00DD35B7">
        <w:t xml:space="preserve"> </w:t>
      </w:r>
      <w:r w:rsidR="00420602" w:rsidRPr="00DD35B7">
        <w:t xml:space="preserve">в </w:t>
      </w:r>
      <w:r w:rsidR="00420602" w:rsidRPr="00DD35B7">
        <w:lastRenderedPageBreak/>
        <w:t xml:space="preserve">результате </w:t>
      </w:r>
      <w:r w:rsidR="008D5D04" w:rsidRPr="00DD35B7">
        <w:t xml:space="preserve">просвещают людей. У </w:t>
      </w:r>
      <w:r w:rsidR="00420602" w:rsidRPr="00DD35B7">
        <w:t>писателя</w:t>
      </w:r>
      <w:r w:rsidR="008D5D04" w:rsidRPr="00DD35B7">
        <w:t xml:space="preserve"> вызывает особый интерес тот </w:t>
      </w:r>
      <w:r w:rsidR="00420602" w:rsidRPr="00DD35B7">
        <w:t>способ, которым</w:t>
      </w:r>
      <w:r w:rsidR="008D5D04" w:rsidRPr="00DD35B7">
        <w:t xml:space="preserve"> стенгазеты были созданы</w:t>
      </w:r>
      <w:r w:rsidR="003261CF" w:rsidRPr="00DD35B7">
        <w:t xml:space="preserve"> в начале революции, </w:t>
      </w:r>
      <w:r w:rsidR="00AE1195" w:rsidRPr="00DD35B7">
        <w:t>в том числе — </w:t>
      </w:r>
      <w:r w:rsidR="003261CF" w:rsidRPr="00DD35B7">
        <w:t>из-за отсутствия бумаги в СССР. А</w:t>
      </w:r>
      <w:r w:rsidR="008D5D04" w:rsidRPr="00DD35B7">
        <w:t xml:space="preserve"> потом </w:t>
      </w:r>
      <w:r w:rsidR="003261CF" w:rsidRPr="00DD35B7">
        <w:t xml:space="preserve">эта </w:t>
      </w:r>
      <w:r w:rsidR="008D5D04" w:rsidRPr="00DD35B7">
        <w:t>привычка стала необходимостью.</w:t>
      </w:r>
      <w:r w:rsidR="00381C5C" w:rsidRPr="00DD35B7">
        <w:t xml:space="preserve"> «Я никогда не забуду маленького редактора стенгазеты в приюте для детей» (191)</w:t>
      </w:r>
      <w:r w:rsidR="00E56178" w:rsidRPr="00DD35B7">
        <w:t xml:space="preserve">, — писал </w:t>
      </w:r>
      <w:proofErr w:type="spellStart"/>
      <w:r w:rsidR="00E56178" w:rsidRPr="00DD35B7">
        <w:t>Каазандзакис</w:t>
      </w:r>
      <w:proofErr w:type="spellEnd"/>
      <w:r w:rsidR="00E56178" w:rsidRPr="00DD35B7">
        <w:t>.</w:t>
      </w:r>
      <w:r w:rsidR="006D779B" w:rsidRPr="00DD35B7">
        <w:t xml:space="preserve"> </w:t>
      </w:r>
      <w:proofErr w:type="spellStart"/>
      <w:r w:rsidR="004D1711" w:rsidRPr="00DD35B7">
        <w:t>Казандзакис</w:t>
      </w:r>
      <w:proofErr w:type="spellEnd"/>
      <w:r w:rsidR="004D1711" w:rsidRPr="00DD35B7">
        <w:t xml:space="preserve"> </w:t>
      </w:r>
      <w:r w:rsidR="00AE1195" w:rsidRPr="00DD35B7">
        <w:t xml:space="preserve">абсолютно серьезно </w:t>
      </w:r>
      <w:r w:rsidR="004D1711" w:rsidRPr="00DD35B7">
        <w:t>обращается к нему «уважаемый коллега» и без всяких колебаний спрашивает</w:t>
      </w:r>
      <w:r w:rsidR="006D779B" w:rsidRPr="00DD35B7">
        <w:t xml:space="preserve"> у него</w:t>
      </w:r>
      <w:r w:rsidR="004D1711" w:rsidRPr="00DD35B7">
        <w:t>, какова цель его газ</w:t>
      </w:r>
      <w:r w:rsidR="00C14AEF" w:rsidRPr="00DD35B7">
        <w:t>еты. Маленький журналист, говор</w:t>
      </w:r>
      <w:r w:rsidR="004D1711" w:rsidRPr="00DD35B7">
        <w:t>я лаконично</w:t>
      </w:r>
      <w:r w:rsidR="00C732C7" w:rsidRPr="00DD35B7">
        <w:t xml:space="preserve"> и уверенно,</w:t>
      </w:r>
      <w:r w:rsidR="004D1711" w:rsidRPr="00DD35B7">
        <w:t xml:space="preserve"> конкретно отвечает</w:t>
      </w:r>
      <w:r w:rsidR="00C732C7" w:rsidRPr="00DD35B7">
        <w:t xml:space="preserve"> на вопрос автора</w:t>
      </w:r>
      <w:r w:rsidR="004D1711" w:rsidRPr="00DD35B7">
        <w:t xml:space="preserve">, что </w:t>
      </w:r>
      <w:r w:rsidR="00D85B51" w:rsidRPr="00DD35B7">
        <w:t xml:space="preserve">цель </w:t>
      </w:r>
      <w:r w:rsidR="00AE1195" w:rsidRPr="00DD35B7">
        <w:t>его стенгазеты —</w:t>
      </w:r>
      <w:r w:rsidR="00E56178" w:rsidRPr="00DD35B7">
        <w:t xml:space="preserve"> </w:t>
      </w:r>
      <w:r w:rsidR="00D85B51" w:rsidRPr="00DD35B7">
        <w:t xml:space="preserve">просвещать всех детей школы, </w:t>
      </w:r>
      <w:r w:rsidR="00AE1195" w:rsidRPr="00DD35B7">
        <w:t>а это</w:t>
      </w:r>
      <w:r w:rsidR="00D85B51" w:rsidRPr="00DD35B7">
        <w:t xml:space="preserve"> значит быть </w:t>
      </w:r>
      <w:r w:rsidR="00AE1195" w:rsidRPr="00DD35B7">
        <w:t>чистосердечным</w:t>
      </w:r>
      <w:r w:rsidR="00D85B51" w:rsidRPr="00DD35B7">
        <w:t xml:space="preserve">, говорить правду, любить Ленина. </w:t>
      </w:r>
    </w:p>
    <w:p w14:paraId="71FEF98D" w14:textId="15A6F312" w:rsidR="009F5F4A" w:rsidRPr="00DD35B7" w:rsidRDefault="009F5F4A" w:rsidP="00717951">
      <w:r w:rsidRPr="00DD35B7">
        <w:t xml:space="preserve">Этим же вечером </w:t>
      </w:r>
      <w:proofErr w:type="spellStart"/>
      <w:r w:rsidRPr="00DD35B7">
        <w:t>Казандзакис</w:t>
      </w:r>
      <w:proofErr w:type="spellEnd"/>
      <w:r w:rsidRPr="00DD35B7">
        <w:t xml:space="preserve"> завел разговор на тему правды и свободы слова с </w:t>
      </w:r>
      <w:r w:rsidR="00E56178" w:rsidRPr="00DD35B7">
        <w:t xml:space="preserve">неким </w:t>
      </w:r>
      <w:r w:rsidRPr="00DD35B7">
        <w:t>журналистом</w:t>
      </w:r>
      <w:r w:rsidR="00757A75" w:rsidRPr="00DD35B7">
        <w:t xml:space="preserve">, </w:t>
      </w:r>
      <w:r w:rsidR="00FB6591" w:rsidRPr="00DD35B7">
        <w:t xml:space="preserve">имя которого не упоминается в книге, </w:t>
      </w:r>
      <w:r w:rsidR="00E56178" w:rsidRPr="00DD35B7">
        <w:t xml:space="preserve">но </w:t>
      </w:r>
      <w:r w:rsidR="00757A75" w:rsidRPr="00DD35B7">
        <w:t xml:space="preserve">на которого </w:t>
      </w:r>
      <w:r w:rsidR="00E56178" w:rsidRPr="00DD35B7">
        <w:t xml:space="preserve">писатель </w:t>
      </w:r>
      <w:r w:rsidR="00757A75" w:rsidRPr="00DD35B7">
        <w:t xml:space="preserve">смотрел </w:t>
      </w:r>
      <w:r w:rsidR="00E56178" w:rsidRPr="00DD35B7">
        <w:t xml:space="preserve">тогда </w:t>
      </w:r>
      <w:r w:rsidR="00757A75" w:rsidRPr="00DD35B7">
        <w:t>с восхищением.</w:t>
      </w:r>
      <w:r w:rsidRPr="00DD35B7">
        <w:t xml:space="preserve"> «Истина для нас</w:t>
      </w:r>
      <w:r w:rsidR="00BC013A">
        <w:t>, — передает слова жу</w:t>
      </w:r>
      <w:r w:rsidR="00E56178" w:rsidRPr="00DD35B7">
        <w:t>рналиста писатель,</w:t>
      </w:r>
      <w:r w:rsidRPr="00DD35B7">
        <w:t xml:space="preserve"> </w:t>
      </w:r>
      <w:r w:rsidR="00E56178" w:rsidRPr="00DD35B7">
        <w:t>—</w:t>
      </w:r>
      <w:r w:rsidRPr="00DD35B7">
        <w:t xml:space="preserve"> это не абстрактное понятие. Это компромисс, достигнутый в нашей ежедневной борьбе с реальностью. Она не открыта, а придумана и создана.</w:t>
      </w:r>
      <w:r w:rsidR="00FA4916" w:rsidRPr="00DD35B7">
        <w:t xml:space="preserve"> (…) Именно поэтому мы стремимся найти истину не путем споров, а путем делания</w:t>
      </w:r>
      <w:r w:rsidRPr="00DD35B7">
        <w:t>» (193)</w:t>
      </w:r>
      <w:r w:rsidR="00E56178" w:rsidRPr="00DD35B7">
        <w:t>.</w:t>
      </w:r>
    </w:p>
    <w:p w14:paraId="24933A1A" w14:textId="07959F67" w:rsidR="00EF4290" w:rsidRPr="00DD35B7" w:rsidRDefault="00C46CB8" w:rsidP="00E063C4">
      <w:pPr>
        <w:pStyle w:val="2"/>
      </w:pPr>
      <w:bookmarkStart w:id="17" w:name="_Toc103192678"/>
      <w:r w:rsidRPr="00DD35B7">
        <w:t xml:space="preserve">2.7. </w:t>
      </w:r>
      <w:r w:rsidR="00455AB6" w:rsidRPr="00DD35B7">
        <w:t>Женщина в с</w:t>
      </w:r>
      <w:r w:rsidR="00EF4290" w:rsidRPr="00DD35B7">
        <w:t xml:space="preserve">оветской России. </w:t>
      </w:r>
      <w:r w:rsidR="00575935" w:rsidRPr="00DD35B7">
        <w:t xml:space="preserve">Значимость денег, любви, </w:t>
      </w:r>
      <w:r w:rsidR="00EF4290" w:rsidRPr="00DD35B7">
        <w:t>образования</w:t>
      </w:r>
      <w:bookmarkEnd w:id="17"/>
    </w:p>
    <w:p w14:paraId="164B2E3A" w14:textId="563AB168" w:rsidR="000A0974" w:rsidRPr="00DD35B7" w:rsidRDefault="00574EDD" w:rsidP="00717951">
      <w:r w:rsidRPr="00DD35B7">
        <w:t>Р</w:t>
      </w:r>
      <w:r w:rsidR="00EF4290" w:rsidRPr="00DD35B7">
        <w:t>осси</w:t>
      </w:r>
      <w:r w:rsidRPr="00DD35B7">
        <w:t xml:space="preserve">я в изображении </w:t>
      </w:r>
      <w:proofErr w:type="spellStart"/>
      <w:r w:rsidRPr="00DD35B7">
        <w:t>Казандзакиса</w:t>
      </w:r>
      <w:proofErr w:type="spellEnd"/>
      <w:r w:rsidRPr="00DD35B7">
        <w:t xml:space="preserve"> — это</w:t>
      </w:r>
      <w:r w:rsidR="00EF4290" w:rsidRPr="00DD35B7">
        <w:t xml:space="preserve"> </w:t>
      </w:r>
      <w:r w:rsidRPr="00DD35B7">
        <w:t>страна</w:t>
      </w:r>
      <w:r w:rsidR="004940A1" w:rsidRPr="00DD35B7">
        <w:t>,</w:t>
      </w:r>
      <w:r w:rsidR="00EF4290" w:rsidRPr="00DD35B7">
        <w:t xml:space="preserve"> </w:t>
      </w:r>
      <w:r w:rsidR="004940A1" w:rsidRPr="00DD35B7">
        <w:t>в которой</w:t>
      </w:r>
      <w:r w:rsidR="00EF4290" w:rsidRPr="00DD35B7">
        <w:t xml:space="preserve"> на улицах </w:t>
      </w:r>
      <w:r w:rsidR="000A0974" w:rsidRPr="00DD35B7">
        <w:t>не вст</w:t>
      </w:r>
      <w:r w:rsidR="009E64E1" w:rsidRPr="00DD35B7">
        <w:t>речают</w:t>
      </w:r>
      <w:r w:rsidR="000A0974" w:rsidRPr="00DD35B7">
        <w:t>ся зевающие или флиртующие люди</w:t>
      </w:r>
      <w:r w:rsidR="00EF4290" w:rsidRPr="00DD35B7">
        <w:t xml:space="preserve">, все ходят в бодром темпе, у каждого </w:t>
      </w:r>
      <w:r w:rsidR="000A0974" w:rsidRPr="00DD35B7">
        <w:t>поставлена</w:t>
      </w:r>
      <w:r w:rsidR="00EF4290" w:rsidRPr="00DD35B7">
        <w:t xml:space="preserve"> определенная цель.</w:t>
      </w:r>
      <w:r w:rsidR="000A0974" w:rsidRPr="00DD35B7">
        <w:t xml:space="preserve"> «Они прилетают и улетают по четкой команде, как пчелы» (95)</w:t>
      </w:r>
      <w:r w:rsidR="00E56178" w:rsidRPr="00DD35B7">
        <w:t>.</w:t>
      </w:r>
      <w:r w:rsidR="000A0974" w:rsidRPr="00DD35B7">
        <w:t xml:space="preserve"> </w:t>
      </w:r>
      <w:proofErr w:type="spellStart"/>
      <w:r w:rsidR="000A0974" w:rsidRPr="00DD35B7">
        <w:t>Казандзакис</w:t>
      </w:r>
      <w:proofErr w:type="spellEnd"/>
      <w:r w:rsidR="000A0974" w:rsidRPr="00DD35B7">
        <w:t xml:space="preserve"> чувствует себя как будто в трудолюбивом, беспокойном улье.</w:t>
      </w:r>
      <w:r w:rsidR="00F67893" w:rsidRPr="00DD35B7">
        <w:t xml:space="preserve"> </w:t>
      </w:r>
      <w:r w:rsidR="000A0974" w:rsidRPr="00DD35B7">
        <w:t xml:space="preserve">По </w:t>
      </w:r>
      <w:r w:rsidR="000A0974" w:rsidRPr="00DD35B7">
        <w:lastRenderedPageBreak/>
        <w:t>необходимости всех одолевает лихорадка работы. Самое</w:t>
      </w:r>
      <w:r w:rsidR="00BC013A">
        <w:t xml:space="preserve"> </w:t>
      </w:r>
      <w:r w:rsidR="000A0974" w:rsidRPr="00DD35B7">
        <w:t>часто</w:t>
      </w:r>
      <w:r w:rsidR="00BC013A">
        <w:t xml:space="preserve"> </w:t>
      </w:r>
      <w:r w:rsidR="000A0974" w:rsidRPr="00DD35B7">
        <w:t xml:space="preserve">употребляемое слово в России </w:t>
      </w:r>
      <w:r w:rsidRPr="00DD35B7">
        <w:t xml:space="preserve">— </w:t>
      </w:r>
      <w:r w:rsidR="000A0974" w:rsidRPr="00DD35B7">
        <w:t xml:space="preserve">глагол «работать» во всех временах, лицах и числах. </w:t>
      </w:r>
    </w:p>
    <w:p w14:paraId="5406A53E" w14:textId="76FCA872" w:rsidR="00061050" w:rsidRPr="00DD35B7" w:rsidRDefault="004143FB" w:rsidP="00717951">
      <w:proofErr w:type="spellStart"/>
      <w:r w:rsidRPr="00DD35B7">
        <w:t>Казандзакис</w:t>
      </w:r>
      <w:proofErr w:type="spellEnd"/>
      <w:r w:rsidRPr="00DD35B7">
        <w:t xml:space="preserve"> </w:t>
      </w:r>
      <w:r w:rsidR="00574EDD" w:rsidRPr="00DD35B7">
        <w:t xml:space="preserve">подробно </w:t>
      </w:r>
      <w:r w:rsidRPr="00DD35B7">
        <w:t xml:space="preserve">останавливается на </w:t>
      </w:r>
      <w:r w:rsidR="00061050" w:rsidRPr="00DD35B7">
        <w:t>презрении к богатству</w:t>
      </w:r>
      <w:r w:rsidR="00574EDD" w:rsidRPr="00DD35B7">
        <w:t xml:space="preserve"> как внезапному результату материалистической теории большевиков</w:t>
      </w:r>
      <w:r w:rsidR="00061050" w:rsidRPr="00DD35B7">
        <w:t xml:space="preserve">, </w:t>
      </w:r>
      <w:r w:rsidR="00574EDD" w:rsidRPr="00DD35B7">
        <w:t>которое характерно для новой русской жизни</w:t>
      </w:r>
      <w:r w:rsidR="00061050" w:rsidRPr="00DD35B7">
        <w:t xml:space="preserve">, и на </w:t>
      </w:r>
      <w:r w:rsidRPr="00DD35B7">
        <w:t xml:space="preserve">том, в какой степени отличается </w:t>
      </w:r>
      <w:r w:rsidR="00061050" w:rsidRPr="00DD35B7">
        <w:t>«</w:t>
      </w:r>
      <w:r w:rsidRPr="00DD35B7">
        <w:t>богатый человек</w:t>
      </w:r>
      <w:r w:rsidR="00061050" w:rsidRPr="00DD35B7">
        <w:t>»</w:t>
      </w:r>
      <w:r w:rsidR="004940A1" w:rsidRPr="00DD35B7">
        <w:t xml:space="preserve"> в советск</w:t>
      </w:r>
      <w:r w:rsidRPr="00DD35B7">
        <w:t>ой России от людей «всего остального мира»</w:t>
      </w:r>
      <w:r w:rsidR="00061050" w:rsidRPr="00DD35B7">
        <w:t xml:space="preserve"> (95). </w:t>
      </w:r>
      <w:r w:rsidR="00F67893" w:rsidRPr="00DD35B7">
        <w:t xml:space="preserve">Здесь ярко заметно желание писателя отделить Россию от остального мира, от всех других стран. </w:t>
      </w:r>
      <w:r w:rsidR="00061050" w:rsidRPr="00DD35B7">
        <w:t>В России богатый человек имеет возможность есть, пить и одеваться лучше других, но у него нет сил и влияния в обществе, в политике, в правительстве. Этих людей, сумевших эксплуатировать других, мало, и это подозрительные люди, положение которых неопределенно. Вся власть в руках рабочих.</w:t>
      </w:r>
    </w:p>
    <w:p w14:paraId="5E1FFCE4" w14:textId="393900E7" w:rsidR="00455AB6" w:rsidRPr="00DD35B7" w:rsidRDefault="009E64E1" w:rsidP="00717951">
      <w:r w:rsidRPr="00DD35B7">
        <w:t>Затем а</w:t>
      </w:r>
      <w:r w:rsidR="00455AB6" w:rsidRPr="00DD35B7">
        <w:t xml:space="preserve">втор повторно отделяет Россию от остальных стран: «Россия </w:t>
      </w:r>
      <w:r w:rsidR="00574EDD" w:rsidRPr="00DD35B7">
        <w:t xml:space="preserve">— </w:t>
      </w:r>
      <w:r w:rsidR="00455AB6" w:rsidRPr="00DD35B7">
        <w:t>это единственное место, где речи людей не вращаются монотонно, мученически вокруг денег»</w:t>
      </w:r>
      <w:r w:rsidR="00105D85" w:rsidRPr="00DD35B7">
        <w:t xml:space="preserve"> (95)</w:t>
      </w:r>
      <w:r w:rsidR="00E56178" w:rsidRPr="00DD35B7">
        <w:t>.</w:t>
      </w:r>
      <w:r w:rsidR="00455AB6" w:rsidRPr="00DD35B7">
        <w:t xml:space="preserve"> </w:t>
      </w:r>
      <w:r w:rsidRPr="00DD35B7">
        <w:t xml:space="preserve">Он объясняет, что для людей в советской России не имеет смысла говорить о богатстве и заботиться о нем. Никто не может приобретать месторождения, шахты, заводы, фабрики, дома, экспортировать и импортировать, играть на фондовом рынке, спекулировать. Главная забота всех </w:t>
      </w:r>
      <w:r w:rsidR="00574EDD" w:rsidRPr="00DD35B7">
        <w:t xml:space="preserve">— </w:t>
      </w:r>
      <w:r w:rsidRPr="00DD35B7">
        <w:t xml:space="preserve">обогащение целого, так как только в этом случае отдельный человек будет </w:t>
      </w:r>
      <w:r w:rsidR="00574EDD" w:rsidRPr="00DD35B7">
        <w:t xml:space="preserve">обеспечен </w:t>
      </w:r>
      <w:r w:rsidRPr="00DD35B7">
        <w:t xml:space="preserve">и счастлив. </w:t>
      </w:r>
      <w:r w:rsidR="004A5685" w:rsidRPr="00DD35B7">
        <w:t>Все стали одной семьей. Когда один член семьи делает прогресс, тогда все члены семьи делают прогресс вместе с ним.</w:t>
      </w:r>
    </w:p>
    <w:p w14:paraId="2DD20FF9" w14:textId="55EB983B" w:rsidR="000A4556" w:rsidRPr="00DD35B7" w:rsidRDefault="00575935" w:rsidP="00717951">
      <w:r w:rsidRPr="00DD35B7">
        <w:t xml:space="preserve">По мнению </w:t>
      </w:r>
      <w:proofErr w:type="spellStart"/>
      <w:r w:rsidRPr="00DD35B7">
        <w:t>Казандзакиса</w:t>
      </w:r>
      <w:proofErr w:type="spellEnd"/>
      <w:r w:rsidRPr="00DD35B7">
        <w:t xml:space="preserve">, </w:t>
      </w:r>
      <w:r w:rsidR="00574EDD" w:rsidRPr="00DD35B7">
        <w:t xml:space="preserve">еще </w:t>
      </w:r>
      <w:r w:rsidRPr="00DD35B7">
        <w:t xml:space="preserve">один элемент отличает Россию от буржуазных обществ: </w:t>
      </w:r>
      <w:r w:rsidR="00DD408B" w:rsidRPr="00DD35B7">
        <w:t>отсутствие эротического влечения</w:t>
      </w:r>
      <w:r w:rsidRPr="00DD35B7">
        <w:t xml:space="preserve">. По сути, автор называет </w:t>
      </w:r>
      <w:r w:rsidR="00DD408B" w:rsidRPr="00DD35B7">
        <w:t>эротизм</w:t>
      </w:r>
      <w:r w:rsidRPr="00DD35B7">
        <w:t xml:space="preserve"> «позором</w:t>
      </w:r>
      <w:r w:rsidR="00DD408B" w:rsidRPr="00DD35B7">
        <w:t xml:space="preserve">»: </w:t>
      </w:r>
      <w:r w:rsidR="000A4556" w:rsidRPr="00DD35B7">
        <w:t>«</w:t>
      </w:r>
      <w:r w:rsidR="00DD408B" w:rsidRPr="00DD35B7">
        <w:t xml:space="preserve">погоня </w:t>
      </w:r>
      <w:r w:rsidR="00CD7C2A" w:rsidRPr="00DD35B7">
        <w:t xml:space="preserve">за удовольствиями, больной </w:t>
      </w:r>
      <w:r w:rsidR="00CD7C2A" w:rsidRPr="00DD35B7">
        <w:lastRenderedPageBreak/>
        <w:t xml:space="preserve">сенсуализм, одержимость женщинами </w:t>
      </w:r>
      <w:r w:rsidR="00DD408B" w:rsidRPr="00DD35B7">
        <w:t xml:space="preserve">— </w:t>
      </w:r>
      <w:r w:rsidR="00CD7C2A" w:rsidRPr="00DD35B7">
        <w:t>все эти симптомы изношенной цивилизации неизвестны в пионерской России рабочего класса» (96)</w:t>
      </w:r>
      <w:r w:rsidR="00E56178" w:rsidRPr="00DD35B7">
        <w:t>.</w:t>
      </w:r>
      <w:r w:rsidR="00CD7C2A" w:rsidRPr="00DD35B7">
        <w:t xml:space="preserve"> </w:t>
      </w:r>
    </w:p>
    <w:p w14:paraId="5C6F5CDC" w14:textId="306E0DA1" w:rsidR="00005D67" w:rsidRPr="00DD35B7" w:rsidRDefault="00DD408B" w:rsidP="00717951">
      <w:r w:rsidRPr="00DD35B7">
        <w:t xml:space="preserve">В итоге, </w:t>
      </w:r>
      <w:proofErr w:type="spellStart"/>
      <w:r w:rsidRPr="00DD35B7">
        <w:t>Казан</w:t>
      </w:r>
      <w:r w:rsidR="00E56178" w:rsidRPr="00DD35B7">
        <w:t>д</w:t>
      </w:r>
      <w:r w:rsidRPr="00DD35B7">
        <w:t>закис</w:t>
      </w:r>
      <w:proofErr w:type="spellEnd"/>
      <w:r w:rsidRPr="00DD35B7">
        <w:t xml:space="preserve"> утверждает</w:t>
      </w:r>
      <w:r w:rsidR="000A4556" w:rsidRPr="00DD35B7">
        <w:t xml:space="preserve">: две великие страсти, которые сегодня унижают и истощают души людей, а именно зарабатывание денег и эротическое влечение, потеряли свою силу в советской России. </w:t>
      </w:r>
      <w:r w:rsidRPr="00DD35B7">
        <w:t xml:space="preserve">На </w:t>
      </w:r>
      <w:r w:rsidR="00BC013A">
        <w:t>п</w:t>
      </w:r>
      <w:r w:rsidRPr="00DD35B7">
        <w:t>ротяжении всей книги о</w:t>
      </w:r>
      <w:r w:rsidR="003D5571" w:rsidRPr="00DD35B7">
        <w:t>н продолжает</w:t>
      </w:r>
      <w:r w:rsidR="00345BAE" w:rsidRPr="00DD35B7">
        <w:t xml:space="preserve"> восхвалять русский народ</w:t>
      </w:r>
      <w:r w:rsidR="003D5571" w:rsidRPr="00DD35B7">
        <w:t xml:space="preserve">: </w:t>
      </w:r>
      <w:r w:rsidR="000A4556" w:rsidRPr="00DD35B7">
        <w:t>«</w:t>
      </w:r>
      <w:r w:rsidR="003D5571" w:rsidRPr="00DD35B7">
        <w:t>з</w:t>
      </w:r>
      <w:r w:rsidR="000A4556" w:rsidRPr="00DD35B7">
        <w:t>десь людей волнуют другие понятия, более общие, более высокие качественно» (96)</w:t>
      </w:r>
      <w:r w:rsidR="00E56178" w:rsidRPr="00DD35B7">
        <w:t>.</w:t>
      </w:r>
      <w:r w:rsidR="00005D67" w:rsidRPr="00DD35B7">
        <w:t xml:space="preserve"> «Правда, в советской России ритм жизни </w:t>
      </w:r>
      <w:r w:rsidR="00E56178" w:rsidRPr="00DD35B7">
        <w:t>—</w:t>
      </w:r>
      <w:r w:rsidR="00005D67" w:rsidRPr="00DD35B7">
        <w:t xml:space="preserve"> очень строгий. Мужчины и женщины преданы своему делу, сосредоточены на нем и даже не настроены на эротические занятия. Любовь к этим организмам </w:t>
      </w:r>
      <w:r w:rsidR="00E56178" w:rsidRPr="00DD35B7">
        <w:t>—</w:t>
      </w:r>
      <w:r w:rsidR="00005D67" w:rsidRPr="00DD35B7">
        <w:t xml:space="preserve"> это физиологическая функция, как голод, а не навязчивая идея и головокружение людей, сошедших с ума» (104)</w:t>
      </w:r>
      <w:r w:rsidR="00E56178" w:rsidRPr="00DD35B7">
        <w:t>.</w:t>
      </w:r>
    </w:p>
    <w:p w14:paraId="01B57E33" w14:textId="125406AB" w:rsidR="005D25BE" w:rsidRPr="00DD35B7" w:rsidRDefault="00345BAE" w:rsidP="00A94C18">
      <w:r w:rsidRPr="00DD35B7">
        <w:t xml:space="preserve">Греческий писатель наблюдает за женщинами России: </w:t>
      </w:r>
      <w:r w:rsidR="00005D67" w:rsidRPr="00DD35B7">
        <w:t xml:space="preserve">глаза, сверкающие твердостью, </w:t>
      </w:r>
      <w:r w:rsidRPr="00DD35B7">
        <w:t>лицо без женственности, без изящества, сосредоточенное на одержимости.</w:t>
      </w:r>
      <w:r w:rsidR="00005D67" w:rsidRPr="00DD35B7">
        <w:t xml:space="preserve"> Миллионы девушек имеют одинаковую физиономию.</w:t>
      </w:r>
      <w:r w:rsidR="00BC4909" w:rsidRPr="00DD35B7">
        <w:t xml:space="preserve"> Начиная с описания внешнего облика женщин, </w:t>
      </w:r>
      <w:proofErr w:type="spellStart"/>
      <w:r w:rsidR="0003415D" w:rsidRPr="00DD35B7">
        <w:t>Казандзакис</w:t>
      </w:r>
      <w:proofErr w:type="spellEnd"/>
      <w:r w:rsidR="0003415D" w:rsidRPr="00DD35B7">
        <w:t xml:space="preserve"> приходит еще к одному выводу, что есть две причины, по которым </w:t>
      </w:r>
      <w:r w:rsidR="00AD3FF9" w:rsidRPr="00DD35B7">
        <w:t>продаж</w:t>
      </w:r>
      <w:r w:rsidR="00DD408B" w:rsidRPr="00DD35B7">
        <w:t>а</w:t>
      </w:r>
      <w:r w:rsidR="00AD3FF9" w:rsidRPr="00DD35B7">
        <w:t xml:space="preserve"> женщин,</w:t>
      </w:r>
      <w:r w:rsidR="0003415D" w:rsidRPr="00DD35B7">
        <w:t xml:space="preserve"> в отличие от буржуазных обществ, встречается редко</w:t>
      </w:r>
      <w:r w:rsidR="00DD408B" w:rsidRPr="00DD35B7">
        <w:t>. Во-первых, в</w:t>
      </w:r>
      <w:r w:rsidR="005D25BE" w:rsidRPr="00DD35B7">
        <w:t xml:space="preserve"> стране Советов, сначала по необходимости, потом по привычке и новым психическим интересам, исчезла жажда роскоши, которая во всем мире толкает женщин на нечестность. </w:t>
      </w:r>
      <w:r w:rsidR="00AD3FF9" w:rsidRPr="00DD35B7">
        <w:t xml:space="preserve">Здесь женщина, одетая просто, без золота, шелков и перьев, нашла новые, превосходные способы кокетства. Она </w:t>
      </w:r>
      <w:r w:rsidR="00DD408B" w:rsidRPr="00DD35B7">
        <w:t xml:space="preserve">использует </w:t>
      </w:r>
      <w:r w:rsidR="00AD3FF9" w:rsidRPr="00DD35B7">
        <w:t>свое врожденное, законное баловство, чтобы подтянуть мужчину на более высокий уровень.</w:t>
      </w:r>
      <w:r w:rsidR="00DD408B" w:rsidRPr="00DD35B7">
        <w:t xml:space="preserve"> Во-вторых, в</w:t>
      </w:r>
      <w:r w:rsidR="008530BA" w:rsidRPr="00DD35B7">
        <w:t xml:space="preserve"> России больше нет привычных стимулирующих зрелищ и чтений, которые дезинтегрируют буржуазные общества. В театрах и кинотеатрах никогда не показывают пьесы, </w:t>
      </w:r>
      <w:r w:rsidR="008530BA" w:rsidRPr="00DD35B7">
        <w:lastRenderedPageBreak/>
        <w:t xml:space="preserve">которые скандализируют воображение и плоть. Кинотеатры и театры </w:t>
      </w:r>
      <w:r w:rsidR="00DD408B" w:rsidRPr="00DD35B7">
        <w:t xml:space="preserve">— </w:t>
      </w:r>
      <w:r w:rsidR="008530BA" w:rsidRPr="00DD35B7">
        <w:t>это государственные учреждения, призванные просвещать массы.</w:t>
      </w:r>
    </w:p>
    <w:p w14:paraId="32B62584" w14:textId="01E28250" w:rsidR="0095618D" w:rsidRPr="00DD35B7" w:rsidRDefault="0095618D" w:rsidP="00717951">
      <w:proofErr w:type="spellStart"/>
      <w:r w:rsidRPr="00DD35B7">
        <w:t>Казандзакис</w:t>
      </w:r>
      <w:proofErr w:type="spellEnd"/>
      <w:r w:rsidRPr="00DD35B7">
        <w:t xml:space="preserve"> </w:t>
      </w:r>
      <w:r w:rsidR="00DD408B" w:rsidRPr="00DD35B7">
        <w:t xml:space="preserve">отмечает </w:t>
      </w:r>
      <w:r w:rsidRPr="00DD35B7">
        <w:t>у женщин чувство ответственности. Учителя, рабочие и студентки с фанатизмом и апостольским пылом борются за пробуждение миллионов женщин в городах и деревнях. Просветленные женщины идут вперед и прокладывают путь, проявляя терпение, настойчивость и непоколебимую веру.</w:t>
      </w:r>
      <w:r w:rsidR="00A25196" w:rsidRPr="00DD35B7">
        <w:t xml:space="preserve"> Пробудить женщин от вечной дремоты в первобытной огромной стране </w:t>
      </w:r>
      <w:r w:rsidR="00DD408B" w:rsidRPr="00DD35B7">
        <w:t xml:space="preserve">— </w:t>
      </w:r>
      <w:r w:rsidR="00A25196" w:rsidRPr="00DD35B7">
        <w:t>трудная, мучительная задача.</w:t>
      </w:r>
      <w:r w:rsidR="007D407E" w:rsidRPr="00DD35B7">
        <w:t xml:space="preserve"> Многочисленные газеты и журналы издаются исключительно для женщин: одни только для рабочих, другие для крестьянок, третьи</w:t>
      </w:r>
      <w:r w:rsidR="000514DB" w:rsidRPr="00DD35B7">
        <w:t xml:space="preserve"> — </w:t>
      </w:r>
      <w:r w:rsidR="007D407E" w:rsidRPr="00DD35B7">
        <w:t xml:space="preserve">на местных языках для различных </w:t>
      </w:r>
      <w:r w:rsidR="000514DB" w:rsidRPr="00DD35B7">
        <w:t xml:space="preserve">народностей </w:t>
      </w:r>
      <w:r w:rsidR="007D407E" w:rsidRPr="00DD35B7">
        <w:t>Советской Федерации.</w:t>
      </w:r>
    </w:p>
    <w:p w14:paraId="05445A79" w14:textId="2F348C46" w:rsidR="0095618D" w:rsidRPr="00DD35B7" w:rsidRDefault="006D3965" w:rsidP="00717951">
      <w:r w:rsidRPr="00DD35B7">
        <w:t xml:space="preserve">Писатель вспоминает </w:t>
      </w:r>
      <w:r w:rsidR="004940A1" w:rsidRPr="00DD35B7">
        <w:t xml:space="preserve">слова </w:t>
      </w:r>
      <w:proofErr w:type="spellStart"/>
      <w:r w:rsidR="004940A1" w:rsidRPr="00DD35B7">
        <w:t>Н</w:t>
      </w:r>
      <w:r w:rsidRPr="00DD35B7">
        <w:t>юрин</w:t>
      </w:r>
      <w:r w:rsidR="00705E02" w:rsidRPr="00DD35B7">
        <w:t>ой</w:t>
      </w:r>
      <w:proofErr w:type="spellEnd"/>
      <w:r w:rsidRPr="00DD35B7">
        <w:t xml:space="preserve">, одной из самых умных женщин, предпринявших этот грандиозный подвиг: «Не забывайте, что мы переживаем переходный период: старая женщина еще не умерла, а новая еще не смогла обрести свою окончательную жизнеспособную форму. (...) Мы создаем новую женщину </w:t>
      </w:r>
      <w:r w:rsidR="00705E02" w:rsidRPr="00DD35B7">
        <w:t>—</w:t>
      </w:r>
      <w:r w:rsidRPr="00DD35B7">
        <w:t xml:space="preserve"> спутницу, жену и мать» (107)</w:t>
      </w:r>
      <w:r w:rsidR="00705E02" w:rsidRPr="00DD35B7">
        <w:t>.</w:t>
      </w:r>
    </w:p>
    <w:p w14:paraId="041D3C0C" w14:textId="7006DCFE" w:rsidR="0095618D" w:rsidRPr="00DD35B7" w:rsidRDefault="006A3F88" w:rsidP="00717951">
      <w:r w:rsidRPr="00DD35B7">
        <w:t>От этой женщины</w:t>
      </w:r>
      <w:r w:rsidR="007041F5" w:rsidRPr="00DD35B7">
        <w:t>,</w:t>
      </w:r>
      <w:r w:rsidRPr="00DD35B7">
        <w:t xml:space="preserve"> </w:t>
      </w:r>
      <w:r w:rsidR="007041F5" w:rsidRPr="00DD35B7">
        <w:t xml:space="preserve">в её государственном офисе, </w:t>
      </w:r>
      <w:r w:rsidRPr="00DD35B7">
        <w:t xml:space="preserve">автор </w:t>
      </w:r>
      <w:r w:rsidR="001E204B" w:rsidRPr="00DD35B7">
        <w:t>собирает</w:t>
      </w:r>
      <w:r w:rsidRPr="00DD35B7">
        <w:t xml:space="preserve"> </w:t>
      </w:r>
      <w:r w:rsidR="001E204B" w:rsidRPr="00DD35B7">
        <w:t>информацию</w:t>
      </w:r>
      <w:r w:rsidRPr="00DD35B7">
        <w:t xml:space="preserve"> об основных ч</w:t>
      </w:r>
      <w:r w:rsidR="001E204B" w:rsidRPr="00DD35B7">
        <w:t>ертах советского брачного права: религиозный брак был отменен, п</w:t>
      </w:r>
      <w:r w:rsidRPr="00DD35B7">
        <w:t xml:space="preserve">олигамия </w:t>
      </w:r>
      <w:r w:rsidR="001E204B" w:rsidRPr="00DD35B7">
        <w:t>была запрещена, и</w:t>
      </w:r>
      <w:r w:rsidRPr="00DD35B7">
        <w:t>мущество жены ост</w:t>
      </w:r>
      <w:r w:rsidR="00923148" w:rsidRPr="00DD35B7">
        <w:t>ается за ней после замужества, з</w:t>
      </w:r>
      <w:r w:rsidRPr="00DD35B7">
        <w:t>амужние и незамужние матери</w:t>
      </w:r>
      <w:r w:rsidR="00923148" w:rsidRPr="00DD35B7">
        <w:t xml:space="preserve"> имеют одинаковые права, л</w:t>
      </w:r>
      <w:r w:rsidRPr="00DD35B7">
        <w:t>егальные и незаконны</w:t>
      </w:r>
      <w:r w:rsidR="00923148" w:rsidRPr="00DD35B7">
        <w:t>е дети имеют одинаковые права, р</w:t>
      </w:r>
      <w:r w:rsidRPr="00DD35B7">
        <w:t>одители обязаны заботиться о физическом здоровье и умственном воспитании своего ребенка до дост</w:t>
      </w:r>
      <w:r w:rsidR="00923148" w:rsidRPr="00DD35B7">
        <w:t>ижения им 18-летнего возраста, д</w:t>
      </w:r>
      <w:r w:rsidRPr="00DD35B7">
        <w:t>ети обязаны содержать своих родителей, когда те лишены средств к су</w:t>
      </w:r>
      <w:r w:rsidR="00923148" w:rsidRPr="00DD35B7">
        <w:t>ществованию и не могут работать, р</w:t>
      </w:r>
      <w:r w:rsidRPr="00DD35B7">
        <w:t xml:space="preserve">азвод предоставляется, </w:t>
      </w:r>
      <w:r w:rsidRPr="00DD35B7">
        <w:lastRenderedPageBreak/>
        <w:t xml:space="preserve">когда один из родителей просит об этом. </w:t>
      </w:r>
      <w:r w:rsidR="00923148" w:rsidRPr="00DD35B7">
        <w:t>Однако</w:t>
      </w:r>
      <w:r w:rsidRPr="00DD35B7">
        <w:t xml:space="preserve"> экономические последствия </w:t>
      </w:r>
      <w:r w:rsidR="000514DB" w:rsidRPr="00DD35B7">
        <w:t xml:space="preserve">реформ </w:t>
      </w:r>
      <w:r w:rsidRPr="00DD35B7">
        <w:t>таковы, что наблюдается</w:t>
      </w:r>
      <w:r w:rsidR="00923148" w:rsidRPr="00DD35B7">
        <w:t xml:space="preserve"> такая </w:t>
      </w:r>
      <w:r w:rsidR="000514DB" w:rsidRPr="00DD35B7">
        <w:t>неожиданная, для писателя, закономерность —</w:t>
      </w:r>
      <w:r w:rsidRPr="00DD35B7">
        <w:t xml:space="preserve"> в Советской России разводы нечасты.</w:t>
      </w:r>
      <w:r w:rsidR="00923148" w:rsidRPr="00DD35B7">
        <w:t xml:space="preserve"> </w:t>
      </w:r>
    </w:p>
    <w:p w14:paraId="54173E4D" w14:textId="2BF77337" w:rsidR="007041F5" w:rsidRPr="00DD35B7" w:rsidRDefault="004940A1" w:rsidP="00717951">
      <w:proofErr w:type="spellStart"/>
      <w:r w:rsidRPr="00DD35B7">
        <w:t>Н</w:t>
      </w:r>
      <w:r w:rsidR="007041F5" w:rsidRPr="00DD35B7">
        <w:t>юрина</w:t>
      </w:r>
      <w:proofErr w:type="spellEnd"/>
      <w:r w:rsidR="007041F5" w:rsidRPr="00DD35B7">
        <w:t xml:space="preserve"> добавляет</w:t>
      </w:r>
      <w:r w:rsidR="00180E41" w:rsidRPr="00DD35B7">
        <w:t>, не обходя стороной сравнение буржуазных и советского обществ</w:t>
      </w:r>
      <w:r w:rsidR="007041F5" w:rsidRPr="00DD35B7">
        <w:t xml:space="preserve">: «Впервые в человеческом законодательстве права женщин были защищены с такой широкой концепцией, и браку было придано такое </w:t>
      </w:r>
      <w:proofErr w:type="spellStart"/>
      <w:r w:rsidR="007041F5" w:rsidRPr="00DD35B7">
        <w:t>суп</w:t>
      </w:r>
      <w:r w:rsidR="000514DB" w:rsidRPr="00DD35B7">
        <w:t>е</w:t>
      </w:r>
      <w:r w:rsidR="007041F5" w:rsidRPr="00DD35B7">
        <w:t>ратомное</w:t>
      </w:r>
      <w:proofErr w:type="spellEnd"/>
      <w:r w:rsidR="007041F5" w:rsidRPr="00DD35B7">
        <w:t xml:space="preserve"> значение. Мы не делаем женщин обычными, не отбираем детей у родителей, не убиваем низкорослых. Наоборот, нигде в вашем буржуазном мире женщина как жена и мать не защищена так сознательно и с такой любовью, и нигде ее вклад в общее дело так не подчеркивается» (109)</w:t>
      </w:r>
      <w:r w:rsidR="00705E02" w:rsidRPr="00DD35B7">
        <w:t>.</w:t>
      </w:r>
      <w:r w:rsidR="002F047A" w:rsidRPr="00DD35B7">
        <w:t xml:space="preserve"> Она упоминает </w:t>
      </w:r>
      <w:r w:rsidR="00F567A9" w:rsidRPr="00DD35B7">
        <w:t xml:space="preserve">незабываемые </w:t>
      </w:r>
      <w:r w:rsidR="000514DB" w:rsidRPr="00DD35B7">
        <w:t xml:space="preserve">ею </w:t>
      </w:r>
      <w:r w:rsidR="00F567A9" w:rsidRPr="00DD35B7">
        <w:t xml:space="preserve">«светлые» </w:t>
      </w:r>
      <w:r w:rsidR="002F047A" w:rsidRPr="00DD35B7">
        <w:t xml:space="preserve">слова Троцкого, </w:t>
      </w:r>
      <w:r w:rsidR="00F567A9" w:rsidRPr="00DD35B7">
        <w:t>что «мы должны исправить брак, чтобы возвысить ценность человека. Культура одной нации пропорциональна той защите, которую она дает матери для своего ребенка» (109)</w:t>
      </w:r>
      <w:r w:rsidR="00705E02" w:rsidRPr="00DD35B7">
        <w:t>.</w:t>
      </w:r>
    </w:p>
    <w:p w14:paraId="69EB0140" w14:textId="56C18434" w:rsidR="00802EB1" w:rsidRPr="00DD35B7" w:rsidRDefault="0065321D" w:rsidP="00717951">
      <w:r w:rsidRPr="00DD35B7">
        <w:t xml:space="preserve">В вопросах </w:t>
      </w:r>
      <w:r w:rsidR="00780C1A" w:rsidRPr="00DD35B7">
        <w:t>образования</w:t>
      </w:r>
      <w:r w:rsidR="00802EB1" w:rsidRPr="00DD35B7">
        <w:t xml:space="preserve"> </w:t>
      </w:r>
      <w:proofErr w:type="spellStart"/>
      <w:r w:rsidRPr="00DD35B7">
        <w:t>Казандзакис</w:t>
      </w:r>
      <w:proofErr w:type="spellEnd"/>
      <w:r w:rsidR="00802EB1" w:rsidRPr="00DD35B7">
        <w:t xml:space="preserve"> представляет буржуа</w:t>
      </w:r>
      <w:r w:rsidRPr="00DD35B7">
        <w:t>зный мир</w:t>
      </w:r>
      <w:r w:rsidR="00802EB1" w:rsidRPr="00DD35B7">
        <w:t xml:space="preserve"> как </w:t>
      </w:r>
      <w:r w:rsidRPr="00DD35B7">
        <w:t xml:space="preserve">имеющий своей </w:t>
      </w:r>
      <w:r w:rsidR="00802EB1" w:rsidRPr="00DD35B7">
        <w:t>цель</w:t>
      </w:r>
      <w:r w:rsidRPr="00DD35B7">
        <w:t>ю</w:t>
      </w:r>
      <w:r w:rsidR="00802EB1" w:rsidRPr="00DD35B7">
        <w:t xml:space="preserve"> развлечения, а </w:t>
      </w:r>
      <w:r w:rsidR="00B302B7" w:rsidRPr="00DD35B7">
        <w:t xml:space="preserve">цель русского </w:t>
      </w:r>
      <w:r w:rsidR="00802EB1" w:rsidRPr="00DD35B7">
        <w:t>народ</w:t>
      </w:r>
      <w:r w:rsidR="00B302B7" w:rsidRPr="00DD35B7">
        <w:t>а в советской России</w:t>
      </w:r>
      <w:r w:rsidR="00802EB1" w:rsidRPr="00DD35B7">
        <w:t xml:space="preserve"> </w:t>
      </w:r>
      <w:r w:rsidR="00B302B7" w:rsidRPr="00DD35B7">
        <w:t>— воспитание</w:t>
      </w:r>
      <w:r w:rsidR="00802EB1" w:rsidRPr="00DD35B7">
        <w:t xml:space="preserve">. </w:t>
      </w:r>
      <w:r w:rsidR="00B302B7" w:rsidRPr="00DD35B7">
        <w:t xml:space="preserve">Писатель, развивая </w:t>
      </w:r>
      <w:r w:rsidR="00802EB1" w:rsidRPr="00DD35B7">
        <w:t xml:space="preserve">это </w:t>
      </w:r>
      <w:r w:rsidR="00B302B7" w:rsidRPr="00DD35B7">
        <w:t>сопоставление,</w:t>
      </w:r>
      <w:r w:rsidR="00802EB1" w:rsidRPr="00DD35B7">
        <w:t xml:space="preserve"> говорит</w:t>
      </w:r>
      <w:r w:rsidR="00B302B7" w:rsidRPr="00DD35B7">
        <w:t xml:space="preserve"> далее</w:t>
      </w:r>
      <w:r w:rsidR="00802EB1" w:rsidRPr="00DD35B7">
        <w:t xml:space="preserve">, что порнографические публикации в </w:t>
      </w:r>
      <w:r w:rsidR="00B302B7" w:rsidRPr="00DD35B7">
        <w:t xml:space="preserve">новой </w:t>
      </w:r>
      <w:r w:rsidR="00802EB1" w:rsidRPr="00DD35B7">
        <w:t xml:space="preserve">России совершенно неизвестны. Любая публикация (книги, журналы, газеты), не приносящая пользы для образования народа, строго запрещена. </w:t>
      </w:r>
      <w:r w:rsidR="00F60664" w:rsidRPr="00DD35B7">
        <w:t>Существует специальный комитет, который должен одобрить опубликование любого документа, и у всех</w:t>
      </w:r>
      <w:r w:rsidR="00785785" w:rsidRPr="00DD35B7">
        <w:t xml:space="preserve"> «писателей» этих публикаций </w:t>
      </w:r>
      <w:r w:rsidR="00B302B7" w:rsidRPr="00DD35B7">
        <w:t xml:space="preserve">— </w:t>
      </w:r>
      <w:r w:rsidR="00F60664" w:rsidRPr="00DD35B7">
        <w:t>большая ответственность.</w:t>
      </w:r>
    </w:p>
    <w:p w14:paraId="3F7B1BDC" w14:textId="7B366DED" w:rsidR="00494D1E" w:rsidRPr="00DD35B7" w:rsidRDefault="00B302B7" w:rsidP="00717951">
      <w:r w:rsidRPr="00DD35B7">
        <w:t>На разных встречах в России собеседники</w:t>
      </w:r>
      <w:r w:rsidR="00780C1A" w:rsidRPr="00DD35B7">
        <w:t xml:space="preserve"> часто говорили </w:t>
      </w:r>
      <w:proofErr w:type="spellStart"/>
      <w:r w:rsidRPr="00DD35B7">
        <w:t>Казандзакису</w:t>
      </w:r>
      <w:proofErr w:type="spellEnd"/>
      <w:r w:rsidRPr="00DD35B7">
        <w:t xml:space="preserve">: </w:t>
      </w:r>
      <w:r w:rsidR="00780C1A" w:rsidRPr="00DD35B7">
        <w:t xml:space="preserve">«все наши надежды зависят от образования народа. Просвещение народа, которое для всех буржуазных государств представляет большую опасность, для нас является единственным </w:t>
      </w:r>
      <w:r w:rsidR="00780C1A" w:rsidRPr="00DD35B7">
        <w:lastRenderedPageBreak/>
        <w:t>спасением» (116)</w:t>
      </w:r>
      <w:r w:rsidR="00705E02" w:rsidRPr="00DD35B7">
        <w:t>.</w:t>
      </w:r>
      <w:r w:rsidR="00780C1A" w:rsidRPr="00DD35B7">
        <w:t xml:space="preserve"> Писатель </w:t>
      </w:r>
      <w:r w:rsidRPr="00DD35B7">
        <w:t xml:space="preserve">отмечает </w:t>
      </w:r>
      <w:r w:rsidR="00780C1A" w:rsidRPr="00DD35B7">
        <w:t xml:space="preserve">приоритетность планируемых и реализуемых действий и мер большевиков </w:t>
      </w:r>
      <w:r w:rsidRPr="00DD35B7">
        <w:t>в вопросах образования</w:t>
      </w:r>
      <w:r w:rsidR="00780C1A" w:rsidRPr="00DD35B7">
        <w:t xml:space="preserve">: одной из их первых забот </w:t>
      </w:r>
      <w:r w:rsidRPr="00DD35B7">
        <w:t xml:space="preserve">советской власти </w:t>
      </w:r>
      <w:r w:rsidR="00780C1A" w:rsidRPr="00DD35B7">
        <w:t xml:space="preserve">было обучение чтению и письму миллионов неграмотных людей. </w:t>
      </w:r>
    </w:p>
    <w:p w14:paraId="447A0F28" w14:textId="33B9E7F8" w:rsidR="00494D1E" w:rsidRPr="00DD35B7" w:rsidRDefault="00C46CB8" w:rsidP="00E063C4">
      <w:pPr>
        <w:pStyle w:val="2"/>
      </w:pPr>
      <w:bookmarkStart w:id="18" w:name="_Toc103192679"/>
      <w:r w:rsidRPr="00DD35B7">
        <w:t xml:space="preserve">2.8. </w:t>
      </w:r>
      <w:proofErr w:type="spellStart"/>
      <w:r w:rsidR="00494D1E" w:rsidRPr="00DD35B7">
        <w:t>Панаит</w:t>
      </w:r>
      <w:proofErr w:type="spellEnd"/>
      <w:r w:rsidR="00494D1E" w:rsidRPr="00DD35B7">
        <w:t xml:space="preserve"> </w:t>
      </w:r>
      <w:proofErr w:type="spellStart"/>
      <w:r w:rsidR="00494D1E" w:rsidRPr="00DD35B7">
        <w:t>Истрати</w:t>
      </w:r>
      <w:proofErr w:type="spellEnd"/>
      <w:r w:rsidR="00E04A09" w:rsidRPr="00DD35B7">
        <w:t xml:space="preserve"> — </w:t>
      </w:r>
      <w:r w:rsidR="00494D1E" w:rsidRPr="00DD35B7">
        <w:t>писатель, друг, попутчик</w:t>
      </w:r>
      <w:bookmarkEnd w:id="18"/>
    </w:p>
    <w:p w14:paraId="0936DFD8" w14:textId="0C7D2A45" w:rsidR="00EC3457" w:rsidRPr="00DD35B7" w:rsidRDefault="00A176DA" w:rsidP="00717951">
      <w:proofErr w:type="spellStart"/>
      <w:r w:rsidRPr="00DD35B7">
        <w:t>Панаит</w:t>
      </w:r>
      <w:proofErr w:type="spellEnd"/>
      <w:r w:rsidRPr="00DD35B7">
        <w:t xml:space="preserve"> </w:t>
      </w:r>
      <w:proofErr w:type="spellStart"/>
      <w:r w:rsidRPr="00DD35B7">
        <w:t>Истрати</w:t>
      </w:r>
      <w:proofErr w:type="spellEnd"/>
      <w:r w:rsidRPr="00DD35B7">
        <w:t xml:space="preserve"> (1</w:t>
      </w:r>
      <w:r w:rsidR="00BC3D2F" w:rsidRPr="00DD35B7">
        <w:t xml:space="preserve">884–1935) родился в Румынии, в городе </w:t>
      </w:r>
      <w:proofErr w:type="spellStart"/>
      <w:r w:rsidR="00BC3D2F" w:rsidRPr="00DD35B7">
        <w:t>Браила</w:t>
      </w:r>
      <w:proofErr w:type="spellEnd"/>
      <w:r w:rsidR="00BC3D2F" w:rsidRPr="00DD35B7">
        <w:t xml:space="preserve">. Румынский писатель, писавший на французском языке, был сыном румынской прачки и греческого контрабандиста родом с острова </w:t>
      </w:r>
      <w:proofErr w:type="spellStart"/>
      <w:r w:rsidR="00BC3D2F" w:rsidRPr="00DD35B7">
        <w:t>Кефалония</w:t>
      </w:r>
      <w:proofErr w:type="spellEnd"/>
      <w:r w:rsidR="00BC3D2F" w:rsidRPr="00DD35B7">
        <w:t xml:space="preserve">. Его настоящее имя </w:t>
      </w:r>
      <w:r w:rsidR="00B302B7" w:rsidRPr="00DD35B7">
        <w:t xml:space="preserve">— </w:t>
      </w:r>
      <w:proofErr w:type="spellStart"/>
      <w:r w:rsidR="00BC3D2F" w:rsidRPr="00DD35B7">
        <w:t>Панагис</w:t>
      </w:r>
      <w:proofErr w:type="spellEnd"/>
      <w:r w:rsidR="00BC3D2F" w:rsidRPr="00DD35B7">
        <w:t xml:space="preserve"> </w:t>
      </w:r>
      <w:proofErr w:type="spellStart"/>
      <w:r w:rsidR="00BC3D2F" w:rsidRPr="00DD35B7">
        <w:t>Валсамис</w:t>
      </w:r>
      <w:proofErr w:type="spellEnd"/>
      <w:r w:rsidR="00BC3D2F" w:rsidRPr="00DD35B7">
        <w:t>. В 1916 г</w:t>
      </w:r>
      <w:r w:rsidR="00705E02" w:rsidRPr="00DD35B7">
        <w:t>.</w:t>
      </w:r>
      <w:r w:rsidR="00D01B67" w:rsidRPr="00DD35B7">
        <w:t xml:space="preserve"> «румынский Горький» </w:t>
      </w:r>
      <w:r w:rsidR="00BC3D2F" w:rsidRPr="00DD35B7">
        <w:t>покинул Румынию и уехал в Швейцарию, а в 1920</w:t>
      </w:r>
      <w:r w:rsidR="00705E02" w:rsidRPr="00DD35B7">
        <w:t> </w:t>
      </w:r>
      <w:r w:rsidR="00BC3D2F" w:rsidRPr="00DD35B7">
        <w:t>г</w:t>
      </w:r>
      <w:r w:rsidR="00705E02" w:rsidRPr="00DD35B7">
        <w:t>.</w:t>
      </w:r>
      <w:r w:rsidRPr="00DD35B7">
        <w:t xml:space="preserve"> </w:t>
      </w:r>
      <w:r w:rsidR="00B302B7" w:rsidRPr="00DD35B7">
        <w:t xml:space="preserve">— </w:t>
      </w:r>
      <w:r w:rsidRPr="00DD35B7">
        <w:t xml:space="preserve">во Францию. </w:t>
      </w:r>
      <w:r w:rsidR="00EC3457" w:rsidRPr="00DD35B7">
        <w:t xml:space="preserve">В </w:t>
      </w:r>
      <w:r w:rsidR="00823DBC" w:rsidRPr="00DD35B7">
        <w:t>СССР</w:t>
      </w:r>
      <w:r w:rsidR="00EC3457" w:rsidRPr="00DD35B7">
        <w:t xml:space="preserve"> в общей сложности он провел около полутора лет (с 15 октября 1927 г. по 15 февраля 1929 г.). </w:t>
      </w:r>
    </w:p>
    <w:p w14:paraId="66B1704E" w14:textId="219F1E82" w:rsidR="00CC3EE0" w:rsidRPr="00DD35B7" w:rsidRDefault="00B302B7" w:rsidP="00717951">
      <w:r w:rsidRPr="00DD35B7">
        <w:t xml:space="preserve">Оба </w:t>
      </w:r>
      <w:r w:rsidR="00127239" w:rsidRPr="00DD35B7">
        <w:t>греческих писателя</w:t>
      </w:r>
      <w:r w:rsidRPr="00DD35B7">
        <w:t xml:space="preserve"> были</w:t>
      </w:r>
      <w:r w:rsidR="006814B0" w:rsidRPr="00DD35B7">
        <w:t xml:space="preserve"> приглашены в Россию </w:t>
      </w:r>
      <w:r w:rsidR="00A176DA" w:rsidRPr="00DD35B7">
        <w:t>на празднование десятой годовщины Октябрьской революции</w:t>
      </w:r>
      <w:r w:rsidRPr="00DD35B7">
        <w:t xml:space="preserve">. Впервые встретившись </w:t>
      </w:r>
      <w:r w:rsidR="006814B0" w:rsidRPr="00DD35B7">
        <w:t>в Москве</w:t>
      </w:r>
      <w:r w:rsidR="00BC3D2F" w:rsidRPr="00DD35B7">
        <w:t>,</w:t>
      </w:r>
      <w:r w:rsidR="007B5DAF" w:rsidRPr="00DD35B7">
        <w:t xml:space="preserve"> </w:t>
      </w:r>
      <w:r w:rsidRPr="00DD35B7">
        <w:t xml:space="preserve">они </w:t>
      </w:r>
      <w:r w:rsidR="00BC3D2F" w:rsidRPr="00DD35B7">
        <w:t xml:space="preserve">будут впредь поддерживать тесные отношения. </w:t>
      </w:r>
      <w:r w:rsidR="006814B0" w:rsidRPr="00DD35B7">
        <w:t xml:space="preserve">До </w:t>
      </w:r>
      <w:r w:rsidR="00BC3D2F" w:rsidRPr="00DD35B7">
        <w:t>этого</w:t>
      </w:r>
      <w:r w:rsidR="00127239" w:rsidRPr="00DD35B7">
        <w:t xml:space="preserve"> </w:t>
      </w:r>
      <w:proofErr w:type="spellStart"/>
      <w:r w:rsidR="006814B0" w:rsidRPr="00DD35B7">
        <w:t>Казандзакис</w:t>
      </w:r>
      <w:proofErr w:type="spellEnd"/>
      <w:r w:rsidR="006814B0" w:rsidRPr="00DD35B7">
        <w:t xml:space="preserve"> </w:t>
      </w:r>
      <w:r w:rsidR="00127239" w:rsidRPr="00DD35B7">
        <w:t xml:space="preserve">никогда не </w:t>
      </w:r>
      <w:r w:rsidRPr="00DD35B7">
        <w:t>встречался лично с</w:t>
      </w:r>
      <w:r w:rsidR="007B5DAF" w:rsidRPr="00DD35B7">
        <w:t xml:space="preserve"> </w:t>
      </w:r>
      <w:proofErr w:type="spellStart"/>
      <w:r w:rsidRPr="00DD35B7">
        <w:t>Истрати</w:t>
      </w:r>
      <w:proofErr w:type="spellEnd"/>
      <w:r w:rsidR="007B5DAF" w:rsidRPr="00DD35B7">
        <w:t>, но он был знаком с его работами, «с его историями о пламени, крови и человеческих криках» (233)</w:t>
      </w:r>
      <w:r w:rsidR="00705E02" w:rsidRPr="00DD35B7">
        <w:t>.</w:t>
      </w:r>
      <w:r w:rsidR="007B5DAF" w:rsidRPr="00DD35B7">
        <w:t xml:space="preserve"> </w:t>
      </w:r>
      <w:proofErr w:type="spellStart"/>
      <w:r w:rsidR="00CC3EE0" w:rsidRPr="00DD35B7">
        <w:t>Казандзакис</w:t>
      </w:r>
      <w:proofErr w:type="spellEnd"/>
      <w:r w:rsidR="00CC3EE0" w:rsidRPr="00DD35B7">
        <w:t xml:space="preserve"> посвящает творчеству и личности </w:t>
      </w:r>
      <w:r w:rsidR="0032629C" w:rsidRPr="00DD35B7">
        <w:t xml:space="preserve">друга и писателя целую </w:t>
      </w:r>
      <w:r w:rsidR="00CC3EE0" w:rsidRPr="00DD35B7">
        <w:t>главу</w:t>
      </w:r>
      <w:r w:rsidR="0032629C" w:rsidRPr="00DD35B7">
        <w:t xml:space="preserve"> своих «Путевых заметок»</w:t>
      </w:r>
      <w:r w:rsidR="00CC3EE0" w:rsidRPr="00DD35B7">
        <w:t xml:space="preserve">, а </w:t>
      </w:r>
      <w:r w:rsidR="0032629C" w:rsidRPr="00DD35B7">
        <w:t xml:space="preserve">затем </w:t>
      </w:r>
      <w:r w:rsidR="00CC3EE0" w:rsidRPr="00DD35B7">
        <w:t xml:space="preserve">о нём </w:t>
      </w:r>
      <w:r w:rsidR="0032629C" w:rsidRPr="00DD35B7">
        <w:t>еще пой</w:t>
      </w:r>
      <w:r w:rsidR="00CC3EE0" w:rsidRPr="00DD35B7">
        <w:t xml:space="preserve">дет речь и в следующей главе книги, так как два писателя вместе ездили на экскурсию в Батуми из Москвы. </w:t>
      </w:r>
      <w:r w:rsidR="0032629C" w:rsidRPr="00DD35B7">
        <w:t>В результате, г</w:t>
      </w:r>
      <w:r w:rsidR="008B2B95">
        <w:t>реческим писа</w:t>
      </w:r>
      <w:r w:rsidR="00A5590B" w:rsidRPr="00DD35B7">
        <w:t>телям</w:t>
      </w:r>
      <w:r w:rsidR="00EC3457" w:rsidRPr="00DD35B7">
        <w:t xml:space="preserve"> удалось вместе объездить почти всю </w:t>
      </w:r>
      <w:r w:rsidR="0032629C" w:rsidRPr="00DD35B7">
        <w:t xml:space="preserve">центральную и южную </w:t>
      </w:r>
      <w:r w:rsidR="00EC3457" w:rsidRPr="00DD35B7">
        <w:t>Россию</w:t>
      </w:r>
      <w:r w:rsidR="00A5590B" w:rsidRPr="00DD35B7">
        <w:t xml:space="preserve"> (Батуми, Баку, Нижний Новгород и др.).</w:t>
      </w:r>
      <w:r w:rsidR="00EC3457" w:rsidRPr="00DD35B7">
        <w:t xml:space="preserve"> </w:t>
      </w:r>
    </w:p>
    <w:p w14:paraId="0550C894" w14:textId="16936DCF" w:rsidR="00D85B51" w:rsidRPr="00DD35B7" w:rsidRDefault="00780C19" w:rsidP="00717951">
      <w:proofErr w:type="spellStart"/>
      <w:r w:rsidRPr="00DD35B7">
        <w:t>Казандзакис</w:t>
      </w:r>
      <w:proofErr w:type="spellEnd"/>
      <w:r w:rsidRPr="00DD35B7">
        <w:t xml:space="preserve"> с интересом и восхищением </w:t>
      </w:r>
      <w:r w:rsidR="00135E5D" w:rsidRPr="00DD35B7">
        <w:t>поначалу пишет</w:t>
      </w:r>
      <w:r w:rsidR="00CC3EE0" w:rsidRPr="00DD35B7">
        <w:t xml:space="preserve"> о происхождении </w:t>
      </w:r>
      <w:proofErr w:type="spellStart"/>
      <w:r w:rsidR="00CC3EE0" w:rsidRPr="00DD35B7">
        <w:t>Истрати</w:t>
      </w:r>
      <w:proofErr w:type="spellEnd"/>
      <w:r w:rsidRPr="00DD35B7">
        <w:t>, о том, как познакомились его родители, о его детстве</w:t>
      </w:r>
      <w:r w:rsidR="00931287" w:rsidRPr="00DD35B7">
        <w:t>, темпераменте</w:t>
      </w:r>
      <w:r w:rsidRPr="00DD35B7">
        <w:t xml:space="preserve"> и жизни в целом.</w:t>
      </w:r>
      <w:r w:rsidR="006814B0" w:rsidRPr="00DD35B7">
        <w:t xml:space="preserve"> </w:t>
      </w:r>
      <w:r w:rsidR="00311B4A" w:rsidRPr="00DD35B7">
        <w:t xml:space="preserve">Он представляет его как </w:t>
      </w:r>
      <w:r w:rsidR="00311B4A" w:rsidRPr="00DD35B7">
        <w:lastRenderedPageBreak/>
        <w:t>человека, который упорно боролся в своей жизни, чтобы увидеть жизнь во всей её красе.</w:t>
      </w:r>
      <w:r w:rsidR="00070033" w:rsidRPr="00DD35B7">
        <w:t xml:space="preserve"> </w:t>
      </w:r>
      <w:r w:rsidR="00931287" w:rsidRPr="00DD35B7">
        <w:t>В сознании читателя в</w:t>
      </w:r>
      <w:r w:rsidR="006814B0" w:rsidRPr="00DD35B7">
        <w:t xml:space="preserve">озникает </w:t>
      </w:r>
      <w:r w:rsidR="00CA3C6F" w:rsidRPr="00DD35B7">
        <w:t xml:space="preserve">такое </w:t>
      </w:r>
      <w:r w:rsidR="006814B0" w:rsidRPr="00DD35B7">
        <w:t>ощущение, что между ним</w:t>
      </w:r>
      <w:r w:rsidR="0032629C" w:rsidRPr="00DD35B7">
        <w:t xml:space="preserve"> и </w:t>
      </w:r>
      <w:proofErr w:type="spellStart"/>
      <w:r w:rsidR="0032629C" w:rsidRPr="00DD35B7">
        <w:t>Казандзакисом</w:t>
      </w:r>
      <w:proofErr w:type="spellEnd"/>
      <w:r w:rsidR="006814B0" w:rsidRPr="00DD35B7">
        <w:t xml:space="preserve"> много общего: любовь к чтению, к русской литературе, </w:t>
      </w:r>
      <w:r w:rsidR="007D645C" w:rsidRPr="00DD35B7">
        <w:t xml:space="preserve">неудержимое стремление к путешествиям </w:t>
      </w:r>
      <w:r w:rsidR="006814B0" w:rsidRPr="00DD35B7">
        <w:t xml:space="preserve">и желание жить наполненной, яркой жизнью. </w:t>
      </w:r>
    </w:p>
    <w:p w14:paraId="53A778A0" w14:textId="539CE6BB" w:rsidR="00070033" w:rsidRPr="00DD35B7" w:rsidRDefault="00CA3C6F" w:rsidP="00717951">
      <w:r w:rsidRPr="00DD35B7">
        <w:t xml:space="preserve">Далее </w:t>
      </w:r>
      <w:proofErr w:type="spellStart"/>
      <w:r w:rsidRPr="00DD35B7">
        <w:t>К</w:t>
      </w:r>
      <w:r w:rsidR="00070033" w:rsidRPr="00DD35B7">
        <w:t>азандзакис</w:t>
      </w:r>
      <w:proofErr w:type="spellEnd"/>
      <w:r w:rsidR="00070033" w:rsidRPr="00DD35B7">
        <w:t xml:space="preserve"> </w:t>
      </w:r>
      <w:r w:rsidR="0052761A" w:rsidRPr="00DD35B7">
        <w:t xml:space="preserve">подробно </w:t>
      </w:r>
      <w:r w:rsidR="00070033" w:rsidRPr="00DD35B7">
        <w:t>пишет о</w:t>
      </w:r>
      <w:r w:rsidR="007D3BA2" w:rsidRPr="00DD35B7">
        <w:t>б истории попытки</w:t>
      </w:r>
      <w:r w:rsidR="00070033" w:rsidRPr="00DD35B7">
        <w:t xml:space="preserve"> </w:t>
      </w:r>
      <w:proofErr w:type="spellStart"/>
      <w:r w:rsidR="00070033" w:rsidRPr="00DD35B7">
        <w:t>Истрати</w:t>
      </w:r>
      <w:proofErr w:type="spellEnd"/>
      <w:r w:rsidR="00070033" w:rsidRPr="00DD35B7">
        <w:t xml:space="preserve"> </w:t>
      </w:r>
      <w:r w:rsidR="00A176DA" w:rsidRPr="00DD35B7">
        <w:t>покончить жизнь самоубийством</w:t>
      </w:r>
      <w:r w:rsidR="0032629C" w:rsidRPr="00DD35B7">
        <w:t>. Причиной была</w:t>
      </w:r>
      <w:r w:rsidR="00A176DA" w:rsidRPr="00DD35B7">
        <w:t xml:space="preserve"> </w:t>
      </w:r>
      <w:r w:rsidR="0032629C" w:rsidRPr="00DD35B7">
        <w:t xml:space="preserve">сильная </w:t>
      </w:r>
      <w:r w:rsidR="00070033" w:rsidRPr="00DD35B7">
        <w:t>тоск</w:t>
      </w:r>
      <w:r w:rsidR="0032629C" w:rsidRPr="00DD35B7">
        <w:t>а из-за невозможности найти настоящего друга, услышать дружеский голос и пожать руку настоящего человека</w:t>
      </w:r>
      <w:r w:rsidR="00070033" w:rsidRPr="00DD35B7">
        <w:t xml:space="preserve">, </w:t>
      </w:r>
      <w:r w:rsidR="0032629C" w:rsidRPr="00DD35B7">
        <w:t xml:space="preserve">тоска </w:t>
      </w:r>
      <w:r w:rsidR="00070033" w:rsidRPr="00DD35B7">
        <w:t>мучила его до такой степени</w:t>
      </w:r>
      <w:r w:rsidR="0032629C" w:rsidRPr="00DD35B7">
        <w:t>, что о</w:t>
      </w:r>
      <w:r w:rsidR="00705E02" w:rsidRPr="00DD35B7">
        <w:t>н</w:t>
      </w:r>
      <w:r w:rsidR="0032629C" w:rsidRPr="00DD35B7">
        <w:t xml:space="preserve"> готов был расстаться с жизнью</w:t>
      </w:r>
      <w:r w:rsidR="00070033" w:rsidRPr="00DD35B7">
        <w:t>.</w:t>
      </w:r>
      <w:r w:rsidR="0052761A" w:rsidRPr="00DD35B7">
        <w:t xml:space="preserve"> В жизни и творчестве </w:t>
      </w:r>
      <w:proofErr w:type="spellStart"/>
      <w:r w:rsidR="0052761A" w:rsidRPr="00DD35B7">
        <w:t>Истрати</w:t>
      </w:r>
      <w:proofErr w:type="spellEnd"/>
      <w:r w:rsidR="0052761A" w:rsidRPr="00DD35B7">
        <w:t xml:space="preserve"> дружба была важнее, чем любовь женщины, чем богатство, чем слава. Он много раз пытался найти настоящего друга, но его предавали и оставляли одного в человеческой пустыне. </w:t>
      </w:r>
      <w:r w:rsidR="003F4B97" w:rsidRPr="00DD35B7">
        <w:t xml:space="preserve">О своей грусти он до мельчайших подробностей писал </w:t>
      </w:r>
      <w:r w:rsidR="0032629C" w:rsidRPr="00DD35B7">
        <w:t>сво</w:t>
      </w:r>
      <w:r w:rsidR="003F4B97" w:rsidRPr="00DD35B7">
        <w:t xml:space="preserve">ему «духовному отцу» </w:t>
      </w:r>
      <w:r w:rsidR="0032629C" w:rsidRPr="00DD35B7">
        <w:t xml:space="preserve">— </w:t>
      </w:r>
      <w:r w:rsidR="00F07143" w:rsidRPr="00DD35B7">
        <w:t xml:space="preserve">французскому писателю </w:t>
      </w:r>
      <w:r w:rsidR="003F4B97" w:rsidRPr="00DD35B7">
        <w:t>Ромену Роллану</w:t>
      </w:r>
      <w:r w:rsidR="0032629C" w:rsidRPr="00DD35B7">
        <w:t xml:space="preserve">. Он </w:t>
      </w:r>
      <w:r w:rsidR="003F4B97" w:rsidRPr="00DD35B7">
        <w:t>отправил ему двадцатистраничное письмо</w:t>
      </w:r>
      <w:r w:rsidR="0032629C" w:rsidRPr="00DD35B7">
        <w:t xml:space="preserve">, на которое </w:t>
      </w:r>
      <w:r w:rsidR="00F07143" w:rsidRPr="00DD35B7">
        <w:t xml:space="preserve">Ромен Роллан ничего не ответил. </w:t>
      </w:r>
      <w:r w:rsidR="0052761A" w:rsidRPr="00DD35B7">
        <w:t>В результате</w:t>
      </w:r>
      <w:r w:rsidR="0032629C" w:rsidRPr="00DD35B7">
        <w:t>,</w:t>
      </w:r>
      <w:r w:rsidR="0052761A" w:rsidRPr="00DD35B7">
        <w:t xml:space="preserve"> </w:t>
      </w:r>
      <w:r w:rsidR="00BA4659" w:rsidRPr="00DD35B7">
        <w:t xml:space="preserve">спустя два года, </w:t>
      </w:r>
      <w:r w:rsidR="0052761A" w:rsidRPr="00DD35B7">
        <w:t>в январе 1921 г</w:t>
      </w:r>
      <w:r w:rsidR="00705E02" w:rsidRPr="00DD35B7">
        <w:t>.</w:t>
      </w:r>
      <w:r w:rsidR="00BA4659" w:rsidRPr="00DD35B7">
        <w:t>,</w:t>
      </w:r>
      <w:r w:rsidR="0052761A" w:rsidRPr="00DD35B7">
        <w:t xml:space="preserve"> </w:t>
      </w:r>
      <w:proofErr w:type="spellStart"/>
      <w:r w:rsidR="0052761A" w:rsidRPr="00DD35B7">
        <w:t>Истрати</w:t>
      </w:r>
      <w:proofErr w:type="spellEnd"/>
      <w:r w:rsidR="0052761A" w:rsidRPr="00DD35B7">
        <w:t xml:space="preserve"> </w:t>
      </w:r>
      <w:r w:rsidR="003F4B97" w:rsidRPr="00DD35B7">
        <w:t>принимает</w:t>
      </w:r>
      <w:r w:rsidR="0052761A" w:rsidRPr="00DD35B7">
        <w:t xml:space="preserve"> решение покончить жизнь самоубийством</w:t>
      </w:r>
      <w:r w:rsidR="003F4B97" w:rsidRPr="00DD35B7">
        <w:t xml:space="preserve">, перерезав горло </w:t>
      </w:r>
      <w:r w:rsidR="00966426" w:rsidRPr="00DD35B7">
        <w:t>бритвой</w:t>
      </w:r>
      <w:r w:rsidR="00586B84" w:rsidRPr="00DD35B7">
        <w:t xml:space="preserve"> в общественном саду в Ницце, во Франции</w:t>
      </w:r>
      <w:r w:rsidR="003F4B97" w:rsidRPr="00DD35B7">
        <w:t xml:space="preserve">. </w:t>
      </w:r>
      <w:r w:rsidR="00B54128" w:rsidRPr="00DD35B7">
        <w:t xml:space="preserve">К счастью, </w:t>
      </w:r>
      <w:r w:rsidR="007D3BA2" w:rsidRPr="00DD35B7">
        <w:t>о</w:t>
      </w:r>
      <w:r w:rsidR="00E91185" w:rsidRPr="00DD35B7">
        <w:t xml:space="preserve">н выжил. </w:t>
      </w:r>
      <w:r w:rsidR="00B54128" w:rsidRPr="00DD35B7">
        <w:t>Через</w:t>
      </w:r>
      <w:r w:rsidR="00E91185" w:rsidRPr="00DD35B7">
        <w:t xml:space="preserve"> пятнадцат</w:t>
      </w:r>
      <w:r w:rsidR="00B54128" w:rsidRPr="00DD35B7">
        <w:t>ь</w:t>
      </w:r>
      <w:r w:rsidR="00E91185" w:rsidRPr="00DD35B7">
        <w:t xml:space="preserve"> дней его выгоняют из больницы, потому что в его кармане было найдено письмо-приветствие русской революции и новому русскому миру</w:t>
      </w:r>
      <w:r w:rsidR="00B54128" w:rsidRPr="00DD35B7">
        <w:t>, адресованное коммунистическому журналу «</w:t>
      </w:r>
      <w:proofErr w:type="spellStart"/>
      <w:r w:rsidR="00B54128" w:rsidRPr="00DD35B7">
        <w:t>L'Humanité</w:t>
      </w:r>
      <w:proofErr w:type="spellEnd"/>
      <w:r w:rsidR="00B54128" w:rsidRPr="00DD35B7">
        <w:t>» ( «Человечество»)</w:t>
      </w:r>
      <w:r w:rsidR="00E91185" w:rsidRPr="00DD35B7">
        <w:t xml:space="preserve">. </w:t>
      </w:r>
      <w:r w:rsidR="00B54128" w:rsidRPr="00DD35B7">
        <w:t xml:space="preserve">После этой истории </w:t>
      </w:r>
      <w:r w:rsidR="00226F87" w:rsidRPr="00DD35B7">
        <w:t>Ромен Роллан ответил на письмо</w:t>
      </w:r>
      <w:r w:rsidR="00B54128" w:rsidRPr="00DD35B7">
        <w:t xml:space="preserve"> </w:t>
      </w:r>
      <w:proofErr w:type="spellStart"/>
      <w:r w:rsidR="00B54128" w:rsidRPr="00DD35B7">
        <w:t>Истрати</w:t>
      </w:r>
      <w:proofErr w:type="spellEnd"/>
      <w:r w:rsidR="00226F87" w:rsidRPr="00DD35B7">
        <w:t xml:space="preserve">, </w:t>
      </w:r>
      <w:r w:rsidR="00855354" w:rsidRPr="00DD35B7">
        <w:t xml:space="preserve">признал его гений и </w:t>
      </w:r>
      <w:r w:rsidR="00B54128" w:rsidRPr="00DD35B7">
        <w:t xml:space="preserve">признал </w:t>
      </w:r>
      <w:r w:rsidR="00855354" w:rsidRPr="00DD35B7">
        <w:t xml:space="preserve">страсть, которая им владеет, </w:t>
      </w:r>
      <w:r w:rsidR="00B54128" w:rsidRPr="00DD35B7">
        <w:t xml:space="preserve">стараясь придать </w:t>
      </w:r>
      <w:r w:rsidR="00226F87" w:rsidRPr="00DD35B7">
        <w:t>ему мужества и мотивации продолжать писать: «Меня интересует не то, почему вы несчастны, а то, что в вас сияет божественное пламя души»</w:t>
      </w:r>
      <w:r w:rsidR="00586B84" w:rsidRPr="00DD35B7">
        <w:t xml:space="preserve"> (235)</w:t>
      </w:r>
      <w:r w:rsidR="00705E02" w:rsidRPr="00DD35B7">
        <w:t>.</w:t>
      </w:r>
      <w:r w:rsidR="00586B84" w:rsidRPr="00DD35B7">
        <w:t xml:space="preserve"> </w:t>
      </w:r>
      <w:r w:rsidR="00C15964" w:rsidRPr="00DD35B7">
        <w:t xml:space="preserve">Следует </w:t>
      </w:r>
      <w:r w:rsidR="00B54128" w:rsidRPr="00DD35B7">
        <w:t>подчеркнуть</w:t>
      </w:r>
      <w:r w:rsidR="00C15964" w:rsidRPr="00DD35B7">
        <w:t xml:space="preserve">, </w:t>
      </w:r>
      <w:r w:rsidR="00C15964" w:rsidRPr="00DD35B7">
        <w:lastRenderedPageBreak/>
        <w:t>что французский писатель был т</w:t>
      </w:r>
      <w:r w:rsidR="00B54128" w:rsidRPr="00DD35B7">
        <w:t>ем</w:t>
      </w:r>
      <w:r w:rsidR="00C15964" w:rsidRPr="00DD35B7">
        <w:t xml:space="preserve">, кто назвал </w:t>
      </w:r>
      <w:proofErr w:type="spellStart"/>
      <w:r w:rsidR="00C15964" w:rsidRPr="00DD35B7">
        <w:t>Панаита</w:t>
      </w:r>
      <w:proofErr w:type="spellEnd"/>
      <w:r w:rsidR="00C15964" w:rsidRPr="00DD35B7">
        <w:t xml:space="preserve"> </w:t>
      </w:r>
      <w:proofErr w:type="spellStart"/>
      <w:r w:rsidR="00C15964" w:rsidRPr="00DD35B7">
        <w:t>Истрати</w:t>
      </w:r>
      <w:proofErr w:type="spellEnd"/>
      <w:r w:rsidR="00C15964" w:rsidRPr="00DD35B7">
        <w:t xml:space="preserve"> «</w:t>
      </w:r>
      <w:r w:rsidR="00B54128" w:rsidRPr="00DD35B7">
        <w:t xml:space="preserve">Горьким </w:t>
      </w:r>
      <w:r w:rsidR="00C15964" w:rsidRPr="00DD35B7">
        <w:t>Балкан</w:t>
      </w:r>
      <w:r w:rsidR="007D3BA2" w:rsidRPr="00DD35B7">
        <w:t>», выражая свое восхищение его писательским талантом.</w:t>
      </w:r>
      <w:r w:rsidR="0066645F" w:rsidRPr="00DD35B7">
        <w:t xml:space="preserve"> </w:t>
      </w:r>
      <w:r w:rsidR="00586B84" w:rsidRPr="00DD35B7">
        <w:t>Чер</w:t>
      </w:r>
      <w:r w:rsidR="007F6757" w:rsidRPr="00DD35B7">
        <w:t xml:space="preserve">ез некоторое время появилась </w:t>
      </w:r>
      <w:r w:rsidR="007D3BA2" w:rsidRPr="00DD35B7">
        <w:t>первая, успешная работа автора</w:t>
      </w:r>
      <w:r w:rsidR="007F6757" w:rsidRPr="00DD35B7">
        <w:t xml:space="preserve"> под названием «</w:t>
      </w:r>
      <w:r w:rsidR="00D60743" w:rsidRPr="00DD35B7">
        <w:t xml:space="preserve">Кира </w:t>
      </w:r>
      <w:proofErr w:type="spellStart"/>
      <w:r w:rsidR="00D60743" w:rsidRPr="00DD35B7">
        <w:t>Киралина</w:t>
      </w:r>
      <w:proofErr w:type="spellEnd"/>
      <w:r w:rsidR="007F6757" w:rsidRPr="00DD35B7">
        <w:t>»</w:t>
      </w:r>
      <w:r w:rsidR="00B54128" w:rsidRPr="00DD35B7">
        <w:rPr>
          <w:rStyle w:val="ac"/>
        </w:rPr>
        <w:footnoteReference w:id="67"/>
      </w:r>
      <w:r w:rsidR="007D3BA2" w:rsidRPr="00DD35B7">
        <w:t>.</w:t>
      </w:r>
      <w:r w:rsidR="00A176DA" w:rsidRPr="00DD35B7">
        <w:t xml:space="preserve"> Таким образом, благодаря покровительству авторитетного французского писателя, началась блестящая, но короткая литературная карьера </w:t>
      </w:r>
      <w:proofErr w:type="spellStart"/>
      <w:r w:rsidR="00A176DA" w:rsidRPr="00DD35B7">
        <w:t>Истрати</w:t>
      </w:r>
      <w:proofErr w:type="spellEnd"/>
      <w:r w:rsidR="00A176DA" w:rsidRPr="00DD35B7">
        <w:t>.</w:t>
      </w:r>
    </w:p>
    <w:p w14:paraId="3E3E916F" w14:textId="4EBC3191" w:rsidR="0070468D" w:rsidRPr="00DD35B7" w:rsidRDefault="00B5075D" w:rsidP="00717951">
      <w:r w:rsidRPr="00DD35B7">
        <w:t>Еще п</w:t>
      </w:r>
      <w:r w:rsidR="0070468D" w:rsidRPr="00DD35B7">
        <w:t xml:space="preserve">ри первой «сердечной» встрече </w:t>
      </w:r>
      <w:proofErr w:type="spellStart"/>
      <w:r w:rsidR="00B54128" w:rsidRPr="00DD35B7">
        <w:t>Казандзакиса</w:t>
      </w:r>
      <w:proofErr w:type="spellEnd"/>
      <w:r w:rsidR="00B54128" w:rsidRPr="00DD35B7">
        <w:t xml:space="preserve"> и </w:t>
      </w:r>
      <w:proofErr w:type="spellStart"/>
      <w:r w:rsidR="00B54128" w:rsidRPr="00DD35B7">
        <w:t>Истрати</w:t>
      </w:r>
      <w:proofErr w:type="spellEnd"/>
      <w:r w:rsidR="00B54128" w:rsidRPr="00DD35B7">
        <w:t xml:space="preserve"> </w:t>
      </w:r>
      <w:r w:rsidR="0070468D" w:rsidRPr="00DD35B7">
        <w:t>в Москве</w:t>
      </w:r>
      <w:r w:rsidR="00B54128" w:rsidRPr="00DD35B7">
        <w:t>,</w:t>
      </w:r>
      <w:r w:rsidR="0070468D" w:rsidRPr="00DD35B7">
        <w:t xml:space="preserve"> в гостинице, в которой </w:t>
      </w:r>
      <w:proofErr w:type="spellStart"/>
      <w:r w:rsidR="0070468D" w:rsidRPr="00DD35B7">
        <w:t>Истрати</w:t>
      </w:r>
      <w:proofErr w:type="spellEnd"/>
      <w:r w:rsidR="0070468D" w:rsidRPr="00DD35B7">
        <w:t xml:space="preserve"> проживал, </w:t>
      </w:r>
      <w:proofErr w:type="spellStart"/>
      <w:r w:rsidR="0070468D" w:rsidRPr="00DD35B7">
        <w:t>Казандзакис</w:t>
      </w:r>
      <w:proofErr w:type="spellEnd"/>
      <w:r w:rsidR="00705E02" w:rsidRPr="00DD35B7">
        <w:t xml:space="preserve"> </w:t>
      </w:r>
      <w:r w:rsidR="0070468D" w:rsidRPr="00DD35B7">
        <w:t xml:space="preserve">отделяет </w:t>
      </w:r>
      <w:r w:rsidR="00B54128" w:rsidRPr="00DD35B7">
        <w:t xml:space="preserve">его </w:t>
      </w:r>
      <w:r w:rsidR="0070468D" w:rsidRPr="00DD35B7">
        <w:t>от русских, называет «человеком». «Я был рад, что встречусь с «человеком»</w:t>
      </w:r>
      <w:r w:rsidRPr="00DD35B7">
        <w:t xml:space="preserve">. </w:t>
      </w:r>
      <w:r w:rsidR="0070468D" w:rsidRPr="00DD35B7">
        <w:t>Я преодолел недоверие, которое одолевает меня каждый раз, когда я собираюсь завести новое знакомство, и отправил</w:t>
      </w:r>
      <w:r w:rsidRPr="00DD35B7">
        <w:t xml:space="preserve">ся к </w:t>
      </w:r>
      <w:proofErr w:type="spellStart"/>
      <w:r w:rsidRPr="00DD35B7">
        <w:t>Истради</w:t>
      </w:r>
      <w:proofErr w:type="spellEnd"/>
      <w:r w:rsidRPr="00DD35B7">
        <w:t xml:space="preserve"> полный уверенности</w:t>
      </w:r>
      <w:r w:rsidR="0070468D" w:rsidRPr="00DD35B7">
        <w:t>» (236)</w:t>
      </w:r>
      <w:r w:rsidR="00705E02" w:rsidRPr="00DD35B7">
        <w:t>.</w:t>
      </w:r>
      <w:r w:rsidR="0070468D" w:rsidRPr="00DD35B7">
        <w:t xml:space="preserve"> </w:t>
      </w:r>
      <w:r w:rsidR="00BF3E1D" w:rsidRPr="00DD35B7">
        <w:t>Писатели пожимают руки друг другу</w:t>
      </w:r>
      <w:r w:rsidR="00B54128" w:rsidRPr="00DD35B7">
        <w:t>,</w:t>
      </w:r>
      <w:r w:rsidR="00BF3E1D" w:rsidRPr="00DD35B7">
        <w:t xml:space="preserve"> как минимум</w:t>
      </w:r>
      <w:r w:rsidR="00B54128" w:rsidRPr="00DD35B7">
        <w:t>,</w:t>
      </w:r>
      <w:r w:rsidR="00BF3E1D" w:rsidRPr="00DD35B7">
        <w:t xml:space="preserve"> дважды.</w:t>
      </w:r>
      <w:r w:rsidR="00153E3E" w:rsidRPr="00DD35B7">
        <w:t xml:space="preserve"> </w:t>
      </w:r>
      <w:proofErr w:type="spellStart"/>
      <w:r w:rsidR="00BF3E1D" w:rsidRPr="00DD35B7">
        <w:t>Казандзакис</w:t>
      </w:r>
      <w:proofErr w:type="spellEnd"/>
      <w:r w:rsidR="00153E3E" w:rsidRPr="00DD35B7">
        <w:t xml:space="preserve"> внимательно</w:t>
      </w:r>
      <w:r w:rsidR="00BF3E1D" w:rsidRPr="00DD35B7">
        <w:t xml:space="preserve"> наблюдает за характером</w:t>
      </w:r>
      <w:r w:rsidRPr="00DD35B7">
        <w:t xml:space="preserve"> </w:t>
      </w:r>
      <w:proofErr w:type="spellStart"/>
      <w:r w:rsidRPr="00DD35B7">
        <w:t>Истрати</w:t>
      </w:r>
      <w:proofErr w:type="spellEnd"/>
      <w:r w:rsidR="00153E3E" w:rsidRPr="00DD35B7">
        <w:t xml:space="preserve"> и за его действиями</w:t>
      </w:r>
      <w:r w:rsidR="00BF3E1D" w:rsidRPr="00DD35B7">
        <w:t>: у него греческий</w:t>
      </w:r>
      <w:r w:rsidR="00153E3E" w:rsidRPr="00DD35B7">
        <w:t xml:space="preserve"> </w:t>
      </w:r>
      <w:r w:rsidR="00BF3E1D" w:rsidRPr="00DD35B7">
        <w:t>темперамент, агрессивная, необычная грация</w:t>
      </w:r>
      <w:r w:rsidR="00153E3E" w:rsidRPr="00DD35B7">
        <w:t>, в счастливые моменты он громко смеялся, радовался</w:t>
      </w:r>
      <w:r w:rsidR="00705E02" w:rsidRPr="00DD35B7">
        <w:t>,</w:t>
      </w:r>
      <w:r w:rsidR="00153E3E" w:rsidRPr="00DD35B7">
        <w:t xml:space="preserve"> как ребенок</w:t>
      </w:r>
      <w:r w:rsidR="00BF3E1D" w:rsidRPr="00DD35B7">
        <w:t>.</w:t>
      </w:r>
      <w:r w:rsidR="00CB58F2" w:rsidRPr="00DD35B7">
        <w:t xml:space="preserve"> </w:t>
      </w:r>
      <w:proofErr w:type="spellStart"/>
      <w:r w:rsidR="00B54128" w:rsidRPr="00DD35B7">
        <w:t>Казандзакис</w:t>
      </w:r>
      <w:proofErr w:type="spellEnd"/>
      <w:r w:rsidR="00CB58F2" w:rsidRPr="00DD35B7">
        <w:t xml:space="preserve"> был </w:t>
      </w:r>
      <w:r w:rsidR="00B54128" w:rsidRPr="00DD35B7">
        <w:t xml:space="preserve">любителем </w:t>
      </w:r>
      <w:r w:rsidR="00CB58F2" w:rsidRPr="00DD35B7">
        <w:t>ярких эмоций</w:t>
      </w:r>
      <w:r w:rsidR="00A94C18" w:rsidRPr="00DD35B7">
        <w:t xml:space="preserve">. </w:t>
      </w:r>
      <w:proofErr w:type="spellStart"/>
      <w:r w:rsidR="00B54128" w:rsidRPr="00DD35B7">
        <w:t>Истрати</w:t>
      </w:r>
      <w:proofErr w:type="spellEnd"/>
      <w:r w:rsidR="00B54128" w:rsidRPr="00DD35B7">
        <w:t xml:space="preserve"> — тоже</w:t>
      </w:r>
      <w:r w:rsidR="00132A57" w:rsidRPr="00DD35B7">
        <w:t>.</w:t>
      </w:r>
      <w:r w:rsidR="00A94C18" w:rsidRPr="00DD35B7">
        <w:t xml:space="preserve"> </w:t>
      </w:r>
      <w:r w:rsidR="00BF3E1D" w:rsidRPr="00DD35B7">
        <w:t xml:space="preserve">«Мы будем друзьями, потому что я уже начинаю чувствовать потребность ударить тебя по лицу. Потому что ты должен знать следующее: я не могу завести друзей без ударов. Мы должны </w:t>
      </w:r>
      <w:r w:rsidR="00EB471B" w:rsidRPr="00DD35B7">
        <w:t>время от времени</w:t>
      </w:r>
      <w:r w:rsidR="00BF3E1D" w:rsidRPr="00DD35B7">
        <w:t xml:space="preserve"> </w:t>
      </w:r>
      <w:r w:rsidR="00EB471B" w:rsidRPr="00DD35B7">
        <w:t xml:space="preserve">ругаться. Это </w:t>
      </w:r>
      <w:r w:rsidR="00BF3E1D" w:rsidRPr="00DD35B7">
        <w:t xml:space="preserve">любовь» </w:t>
      </w:r>
      <w:r w:rsidR="00EB471B" w:rsidRPr="00DD35B7">
        <w:t>(240)</w:t>
      </w:r>
      <w:r w:rsidR="00705E02" w:rsidRPr="00DD35B7">
        <w:t>.</w:t>
      </w:r>
      <w:r w:rsidR="00EB471B" w:rsidRPr="00DD35B7">
        <w:t xml:space="preserve"> </w:t>
      </w:r>
      <w:r w:rsidR="00132A57" w:rsidRPr="00DD35B7">
        <w:t xml:space="preserve">Так </w:t>
      </w:r>
      <w:r w:rsidR="00153E3E" w:rsidRPr="00DD35B7">
        <w:t xml:space="preserve">сказал ему </w:t>
      </w:r>
      <w:proofErr w:type="spellStart"/>
      <w:r w:rsidR="00153E3E" w:rsidRPr="00DD35B7">
        <w:t>Истрати</w:t>
      </w:r>
      <w:proofErr w:type="spellEnd"/>
      <w:r w:rsidR="00153E3E" w:rsidRPr="00DD35B7">
        <w:t xml:space="preserve"> </w:t>
      </w:r>
      <w:r w:rsidR="00132A57" w:rsidRPr="00DD35B7">
        <w:t xml:space="preserve">при </w:t>
      </w:r>
      <w:r w:rsidR="00153E3E" w:rsidRPr="00DD35B7">
        <w:t xml:space="preserve">первой встрече. </w:t>
      </w:r>
      <w:r w:rsidR="004544A1" w:rsidRPr="00DD35B7">
        <w:t xml:space="preserve">Два писателя с удовольствием </w:t>
      </w:r>
      <w:r w:rsidR="00132A57" w:rsidRPr="00DD35B7">
        <w:t xml:space="preserve">проводили </w:t>
      </w:r>
      <w:r w:rsidR="00153E3E" w:rsidRPr="00DD35B7">
        <w:t>время</w:t>
      </w:r>
      <w:r w:rsidR="004544A1" w:rsidRPr="00DD35B7">
        <w:t xml:space="preserve"> вместе</w:t>
      </w:r>
      <w:r w:rsidR="00153E3E" w:rsidRPr="00DD35B7">
        <w:t xml:space="preserve">, </w:t>
      </w:r>
      <w:r w:rsidR="004544A1" w:rsidRPr="00DD35B7">
        <w:t xml:space="preserve">даже </w:t>
      </w:r>
      <w:r w:rsidR="00153E3E" w:rsidRPr="00DD35B7">
        <w:t>обменивались культурными обычаями</w:t>
      </w:r>
      <w:r w:rsidR="004544A1" w:rsidRPr="00DD35B7">
        <w:t xml:space="preserve">: </w:t>
      </w:r>
      <w:proofErr w:type="spellStart"/>
      <w:r w:rsidR="004544A1" w:rsidRPr="00DD35B7">
        <w:t>Истрати</w:t>
      </w:r>
      <w:proofErr w:type="spellEnd"/>
      <w:r w:rsidR="004544A1" w:rsidRPr="00DD35B7">
        <w:t xml:space="preserve">, попробовав еду, вспомнил свою родину </w:t>
      </w:r>
      <w:r w:rsidR="00705E02" w:rsidRPr="00DD35B7">
        <w:t>—</w:t>
      </w:r>
      <w:r w:rsidR="004544A1" w:rsidRPr="00DD35B7">
        <w:t xml:space="preserve"> город </w:t>
      </w:r>
      <w:proofErr w:type="spellStart"/>
      <w:r w:rsidR="004544A1" w:rsidRPr="00DD35B7">
        <w:t>Браи́ла</w:t>
      </w:r>
      <w:proofErr w:type="spellEnd"/>
      <w:r w:rsidR="004544A1" w:rsidRPr="00DD35B7">
        <w:t xml:space="preserve"> (</w:t>
      </w:r>
      <w:proofErr w:type="spellStart"/>
      <w:r w:rsidR="004544A1" w:rsidRPr="00DD35B7">
        <w:t>рум</w:t>
      </w:r>
      <w:proofErr w:type="spellEnd"/>
      <w:r w:rsidR="004544A1" w:rsidRPr="00DD35B7">
        <w:t xml:space="preserve">. </w:t>
      </w:r>
      <w:proofErr w:type="spellStart"/>
      <w:r w:rsidR="004544A1" w:rsidRPr="00DD35B7">
        <w:t>Brăila</w:t>
      </w:r>
      <w:proofErr w:type="spellEnd"/>
      <w:r w:rsidR="004544A1" w:rsidRPr="00DD35B7">
        <w:t xml:space="preserve">), а </w:t>
      </w:r>
      <w:proofErr w:type="spellStart"/>
      <w:r w:rsidR="008B2B95">
        <w:lastRenderedPageBreak/>
        <w:t>Казандзакис</w:t>
      </w:r>
      <w:proofErr w:type="spellEnd"/>
      <w:r w:rsidR="008B2B95">
        <w:t xml:space="preserve"> поднял бо</w:t>
      </w:r>
      <w:r w:rsidR="004544A1" w:rsidRPr="00DD35B7">
        <w:t xml:space="preserve">кал вина за их встречу, используя фразу, характерную для Крита. </w:t>
      </w:r>
    </w:p>
    <w:p w14:paraId="03641DAA" w14:textId="59012A79" w:rsidR="00A454F3" w:rsidRPr="00DD35B7" w:rsidRDefault="00153E3E" w:rsidP="00717951">
      <w:r w:rsidRPr="00DD35B7">
        <w:t>Знакомств</w:t>
      </w:r>
      <w:r w:rsidR="00705E02" w:rsidRPr="00DD35B7">
        <w:t>а</w:t>
      </w:r>
      <w:r w:rsidRPr="00DD35B7">
        <w:t xml:space="preserve"> с Горьким </w:t>
      </w:r>
      <w:proofErr w:type="spellStart"/>
      <w:r w:rsidR="00FF18E2" w:rsidRPr="00DD35B7">
        <w:t>Истрати</w:t>
      </w:r>
      <w:proofErr w:type="spellEnd"/>
      <w:r w:rsidR="00FF18E2" w:rsidRPr="00DD35B7">
        <w:t xml:space="preserve"> ждал с большим нетерпением и волнением.</w:t>
      </w:r>
      <w:r w:rsidR="00600794" w:rsidRPr="00DD35B7">
        <w:t xml:space="preserve"> </w:t>
      </w:r>
      <w:proofErr w:type="spellStart"/>
      <w:r w:rsidR="00600794" w:rsidRPr="00DD35B7">
        <w:t>Казандзакис</w:t>
      </w:r>
      <w:proofErr w:type="spellEnd"/>
      <w:r w:rsidR="005901E3" w:rsidRPr="00DD35B7">
        <w:t xml:space="preserve"> тоже ждал</w:t>
      </w:r>
      <w:r w:rsidR="00A454F3" w:rsidRPr="00DD35B7">
        <w:t xml:space="preserve"> этот интересный момент</w:t>
      </w:r>
      <w:r w:rsidR="005901E3" w:rsidRPr="00DD35B7">
        <w:t xml:space="preserve">, </w:t>
      </w:r>
      <w:r w:rsidR="00132A57" w:rsidRPr="00DD35B7">
        <w:t xml:space="preserve">представляя себя зрителем при встрече </w:t>
      </w:r>
      <w:r w:rsidR="00884893" w:rsidRPr="00DD35B7">
        <w:t xml:space="preserve">двух совсем разных культур. </w:t>
      </w:r>
      <w:r w:rsidR="005901E3" w:rsidRPr="00DD35B7">
        <w:t>С</w:t>
      </w:r>
      <w:r w:rsidR="00600794" w:rsidRPr="00DD35B7">
        <w:t xml:space="preserve">удя по темпераменту </w:t>
      </w:r>
      <w:proofErr w:type="spellStart"/>
      <w:r w:rsidR="00600794" w:rsidRPr="00DD35B7">
        <w:t>Истрати</w:t>
      </w:r>
      <w:proofErr w:type="spellEnd"/>
      <w:r w:rsidR="00600794" w:rsidRPr="00DD35B7">
        <w:t xml:space="preserve"> и темпераменту русских людей, </w:t>
      </w:r>
      <w:proofErr w:type="spellStart"/>
      <w:r w:rsidR="005901E3" w:rsidRPr="00DD35B7">
        <w:t>Казандзакис</w:t>
      </w:r>
      <w:proofErr w:type="spellEnd"/>
      <w:r w:rsidR="005901E3" w:rsidRPr="00DD35B7">
        <w:t xml:space="preserve"> </w:t>
      </w:r>
      <w:r w:rsidR="00132A57" w:rsidRPr="00DD35B7">
        <w:t>за</w:t>
      </w:r>
      <w:r w:rsidR="00600794" w:rsidRPr="00DD35B7">
        <w:t xml:space="preserve">ранее знал, что </w:t>
      </w:r>
      <w:proofErr w:type="spellStart"/>
      <w:r w:rsidR="00600794" w:rsidRPr="00DD35B7">
        <w:t>Истрати</w:t>
      </w:r>
      <w:proofErr w:type="spellEnd"/>
      <w:r w:rsidR="00600794" w:rsidRPr="00DD35B7">
        <w:t xml:space="preserve"> будет </w:t>
      </w:r>
      <w:r w:rsidR="00132A57" w:rsidRPr="00DD35B7">
        <w:t>разочарован</w:t>
      </w:r>
      <w:r w:rsidR="00600794" w:rsidRPr="00DD35B7">
        <w:t xml:space="preserve">. </w:t>
      </w:r>
      <w:r w:rsidR="00175870" w:rsidRPr="00DD35B7">
        <w:t xml:space="preserve">Следующий диалог </w:t>
      </w:r>
      <w:r w:rsidR="00555F0C" w:rsidRPr="00DD35B7">
        <w:t xml:space="preserve">хорошо </w:t>
      </w:r>
      <w:r w:rsidR="00175870" w:rsidRPr="00DD35B7">
        <w:t xml:space="preserve">показывает характер </w:t>
      </w:r>
      <w:proofErr w:type="spellStart"/>
      <w:r w:rsidR="00175870" w:rsidRPr="00DD35B7">
        <w:t>Истрати</w:t>
      </w:r>
      <w:proofErr w:type="spellEnd"/>
      <w:r w:rsidR="00555F0C" w:rsidRPr="00DD35B7">
        <w:t xml:space="preserve"> и степень его энтузиазма по отношению к встрече</w:t>
      </w:r>
      <w:r w:rsidR="00175870" w:rsidRPr="00DD35B7">
        <w:t>: «Теперь, когда ты увидишь Горького, сможешь ли ты удержаться и не начать обниматься и кричать?»</w:t>
      </w:r>
      <w:r w:rsidR="00705E02" w:rsidRPr="00DD35B7">
        <w:t>, —</w:t>
      </w:r>
      <w:r w:rsidR="00175870" w:rsidRPr="00DD35B7">
        <w:t xml:space="preserve"> спросил </w:t>
      </w:r>
      <w:proofErr w:type="spellStart"/>
      <w:r w:rsidR="00175870" w:rsidRPr="00DD35B7">
        <w:t>Казандзакис</w:t>
      </w:r>
      <w:proofErr w:type="spellEnd"/>
      <w:r w:rsidR="00175870" w:rsidRPr="00DD35B7">
        <w:t xml:space="preserve"> у </w:t>
      </w:r>
      <w:proofErr w:type="spellStart"/>
      <w:r w:rsidR="00175870" w:rsidRPr="00DD35B7">
        <w:t>Истрати</w:t>
      </w:r>
      <w:proofErr w:type="spellEnd"/>
      <w:r w:rsidR="00175870" w:rsidRPr="00DD35B7">
        <w:t xml:space="preserve">. «Нет!, </w:t>
      </w:r>
      <w:r w:rsidR="00132A57" w:rsidRPr="00DD35B7">
        <w:t xml:space="preserve">— </w:t>
      </w:r>
      <w:r w:rsidR="00175870" w:rsidRPr="00DD35B7">
        <w:t>отвечает с гн</w:t>
      </w:r>
      <w:r w:rsidR="00132A57" w:rsidRPr="00DD35B7">
        <w:t>е</w:t>
      </w:r>
      <w:r w:rsidR="00175870" w:rsidRPr="00DD35B7">
        <w:t xml:space="preserve">вом </w:t>
      </w:r>
      <w:proofErr w:type="spellStart"/>
      <w:r w:rsidR="00175870" w:rsidRPr="00DD35B7">
        <w:t>Истрати</w:t>
      </w:r>
      <w:proofErr w:type="spellEnd"/>
      <w:r w:rsidR="00175870" w:rsidRPr="00DD35B7">
        <w:t xml:space="preserve">, </w:t>
      </w:r>
      <w:r w:rsidR="00132A57" w:rsidRPr="00DD35B7">
        <w:t xml:space="preserve">— </w:t>
      </w:r>
      <w:r w:rsidR="00175870" w:rsidRPr="00DD35B7">
        <w:t xml:space="preserve">Я не англичанин, </w:t>
      </w:r>
      <w:r w:rsidR="00132A57" w:rsidRPr="00DD35B7">
        <w:t xml:space="preserve">я не </w:t>
      </w:r>
      <w:r w:rsidR="00175870" w:rsidRPr="00DD35B7">
        <w:t xml:space="preserve">холоден. Я римлянин, </w:t>
      </w:r>
      <w:proofErr w:type="spellStart"/>
      <w:r w:rsidR="00175870" w:rsidRPr="00DD35B7">
        <w:t>цефалонец</w:t>
      </w:r>
      <w:proofErr w:type="spellEnd"/>
      <w:r w:rsidR="00175870" w:rsidRPr="00DD35B7">
        <w:t xml:space="preserve">, грек. Сколько раз </w:t>
      </w:r>
      <w:r w:rsidR="00F8774D" w:rsidRPr="00DD35B7">
        <w:t>надо</w:t>
      </w:r>
      <w:r w:rsidR="00175870" w:rsidRPr="00DD35B7">
        <w:t xml:space="preserve"> тебе </w:t>
      </w:r>
      <w:r w:rsidR="00F8774D" w:rsidRPr="00DD35B7">
        <w:t>это повторять</w:t>
      </w:r>
      <w:r w:rsidR="00175870" w:rsidRPr="00DD35B7">
        <w:t>? Я кричу, я обнимаю, я дарю</w:t>
      </w:r>
      <w:r w:rsidR="00F8774D" w:rsidRPr="00DD35B7">
        <w:t xml:space="preserve"> себя»</w:t>
      </w:r>
      <w:r w:rsidR="00555F0C" w:rsidRPr="00DD35B7">
        <w:t xml:space="preserve"> (241)</w:t>
      </w:r>
      <w:r w:rsidR="00705E02" w:rsidRPr="00DD35B7">
        <w:t>.</w:t>
      </w:r>
      <w:r w:rsidR="00555F0C" w:rsidRPr="00DD35B7">
        <w:t xml:space="preserve"> </w:t>
      </w:r>
    </w:p>
    <w:p w14:paraId="486F747F" w14:textId="337FEF2D" w:rsidR="00A454F3" w:rsidRPr="00DD35B7" w:rsidRDefault="00A454F3" w:rsidP="00717951">
      <w:proofErr w:type="spellStart"/>
      <w:r w:rsidRPr="00DD35B7">
        <w:t>Истрати</w:t>
      </w:r>
      <w:proofErr w:type="spellEnd"/>
      <w:r w:rsidRPr="00DD35B7">
        <w:t xml:space="preserve"> громко представил себя и схватил </w:t>
      </w:r>
      <w:r w:rsidR="00132A57" w:rsidRPr="00DD35B7">
        <w:t xml:space="preserve">Горького </w:t>
      </w:r>
      <w:r w:rsidRPr="00DD35B7">
        <w:t xml:space="preserve">за руку. Он был готов обнять </w:t>
      </w:r>
      <w:r w:rsidR="00132A57" w:rsidRPr="00DD35B7">
        <w:t>его</w:t>
      </w:r>
      <w:r w:rsidRPr="00DD35B7">
        <w:t xml:space="preserve"> и угощать его вином и закусками. Горький, </w:t>
      </w:r>
      <w:r w:rsidR="00F15A6C" w:rsidRPr="00DD35B7">
        <w:t xml:space="preserve">холодный человек, </w:t>
      </w:r>
      <w:r w:rsidRPr="00DD35B7">
        <w:t xml:space="preserve">с грустными глазами и с лицом без эмоций, </w:t>
      </w:r>
      <w:r w:rsidR="003F046D" w:rsidRPr="00DD35B7">
        <w:t>без радости</w:t>
      </w:r>
      <w:r w:rsidR="00A94C18" w:rsidRPr="00DD35B7">
        <w:t xml:space="preserve"> </w:t>
      </w:r>
      <w:r w:rsidR="003F046D" w:rsidRPr="00DD35B7">
        <w:t>и без</w:t>
      </w:r>
      <w:r w:rsidRPr="00DD35B7">
        <w:t xml:space="preserve"> любопытств</w:t>
      </w:r>
      <w:r w:rsidR="00705E02" w:rsidRPr="00DD35B7">
        <w:t>а</w:t>
      </w:r>
      <w:r w:rsidRPr="00DD35B7">
        <w:t xml:space="preserve"> </w:t>
      </w:r>
      <w:r w:rsidR="003F046D" w:rsidRPr="00DD35B7">
        <w:t xml:space="preserve">молча </w:t>
      </w:r>
      <w:r w:rsidRPr="00DD35B7">
        <w:t xml:space="preserve">смотрел на </w:t>
      </w:r>
      <w:proofErr w:type="spellStart"/>
      <w:r w:rsidRPr="00DD35B7">
        <w:t>Истрати</w:t>
      </w:r>
      <w:proofErr w:type="spellEnd"/>
      <w:r w:rsidRPr="00DD35B7">
        <w:t xml:space="preserve">. </w:t>
      </w:r>
      <w:r w:rsidR="00EF6B1C" w:rsidRPr="00DD35B7">
        <w:t xml:space="preserve">Их разговор начался с трудом, поскольку Горький говорил только на русском, а уровень русского языка у греческих писателей был не очень </w:t>
      </w:r>
      <w:r w:rsidR="003F046D" w:rsidRPr="00DD35B7">
        <w:t>высок</w:t>
      </w:r>
      <w:r w:rsidR="00EF6B1C" w:rsidRPr="00DD35B7">
        <w:t xml:space="preserve">. </w:t>
      </w:r>
      <w:r w:rsidR="00CB58F2" w:rsidRPr="00DD35B7">
        <w:t>В результате</w:t>
      </w:r>
      <w:r w:rsidR="003F046D" w:rsidRPr="00DD35B7">
        <w:t>,</w:t>
      </w:r>
      <w:r w:rsidR="00CB58F2" w:rsidRPr="00DD35B7">
        <w:t xml:space="preserve"> </w:t>
      </w:r>
      <w:r w:rsidR="003F046D" w:rsidRPr="00DD35B7">
        <w:t xml:space="preserve">беседа двух </w:t>
      </w:r>
      <w:r w:rsidR="00CB58F2" w:rsidRPr="00DD35B7">
        <w:t xml:space="preserve">авторов длилась недолго. </w:t>
      </w:r>
    </w:p>
    <w:p w14:paraId="1BB81F55" w14:textId="6B7FE62C" w:rsidR="00CB58F2" w:rsidRPr="00DD35B7" w:rsidRDefault="00CB58F2" w:rsidP="00717951">
      <w:r w:rsidRPr="00DD35B7">
        <w:t xml:space="preserve">Стоит остановиться на </w:t>
      </w:r>
      <w:r w:rsidR="003F046D" w:rsidRPr="00DD35B7">
        <w:t xml:space="preserve">двух </w:t>
      </w:r>
      <w:r w:rsidRPr="00DD35B7">
        <w:t>момента</w:t>
      </w:r>
      <w:r w:rsidR="003F046D" w:rsidRPr="00DD35B7">
        <w:t>х</w:t>
      </w:r>
      <w:r w:rsidRPr="00DD35B7">
        <w:t xml:space="preserve">, </w:t>
      </w:r>
      <w:r w:rsidR="00705E02" w:rsidRPr="00DD35B7">
        <w:t>где</w:t>
      </w:r>
      <w:r w:rsidRPr="00DD35B7">
        <w:t xml:space="preserve">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F15A6C" w:rsidRPr="00DD35B7">
        <w:t xml:space="preserve">открыто </w:t>
      </w:r>
      <w:r w:rsidRPr="00DD35B7">
        <w:t xml:space="preserve">выражает </w:t>
      </w:r>
      <w:proofErr w:type="spellStart"/>
      <w:r w:rsidRPr="00DD35B7">
        <w:t>Истрати</w:t>
      </w:r>
      <w:proofErr w:type="spellEnd"/>
      <w:r w:rsidRPr="00DD35B7">
        <w:t xml:space="preserve"> свое восхищение им: </w:t>
      </w:r>
    </w:p>
    <w:p w14:paraId="6D057495" w14:textId="31A075E0" w:rsidR="00F5657E" w:rsidRPr="00DD35B7" w:rsidRDefault="00F5657E" w:rsidP="00A94C18">
      <w:pPr>
        <w:pStyle w:val="ad"/>
        <w:numPr>
          <w:ilvl w:val="0"/>
          <w:numId w:val="13"/>
        </w:numPr>
        <w:ind w:left="0" w:firstLine="349"/>
      </w:pPr>
      <w:r w:rsidRPr="00DD35B7">
        <w:t xml:space="preserve">При </w:t>
      </w:r>
      <w:r w:rsidR="001F6C8F" w:rsidRPr="00DD35B7">
        <w:t xml:space="preserve">их </w:t>
      </w:r>
      <w:r w:rsidRPr="00DD35B7">
        <w:t xml:space="preserve">первой </w:t>
      </w:r>
      <w:r w:rsidR="008A0157">
        <w:t>в</w:t>
      </w:r>
      <w:r w:rsidRPr="00DD35B7">
        <w:t xml:space="preserve">стрече: «Мне нравится </w:t>
      </w:r>
      <w:r w:rsidR="001F6C8F" w:rsidRPr="00DD35B7">
        <w:t>твое</w:t>
      </w:r>
      <w:r w:rsidRPr="00DD35B7">
        <w:t xml:space="preserve"> решение, потому что оно смелое. </w:t>
      </w:r>
      <w:r w:rsidR="00705E02" w:rsidRPr="00DD35B7">
        <w:t>&lt;</w:t>
      </w:r>
      <w:r w:rsidRPr="00DD35B7">
        <w:t>...</w:t>
      </w:r>
      <w:r w:rsidR="00705E02" w:rsidRPr="00DD35B7">
        <w:t xml:space="preserve">&gt; </w:t>
      </w:r>
      <w:r w:rsidR="001F6C8F" w:rsidRPr="00DD35B7">
        <w:t>Ты отказываешься</w:t>
      </w:r>
      <w:r w:rsidRPr="00DD35B7">
        <w:t xml:space="preserve"> от всех удобных малень</w:t>
      </w:r>
      <w:r w:rsidR="001F6C8F" w:rsidRPr="00DD35B7">
        <w:t>ких определенностей и бросаешься</w:t>
      </w:r>
      <w:r w:rsidRPr="00DD35B7">
        <w:t xml:space="preserve"> в новое неуютное приключение </w:t>
      </w:r>
      <w:r w:rsidR="003F046D" w:rsidRPr="00DD35B7">
        <w:t xml:space="preserve">— </w:t>
      </w:r>
      <w:r w:rsidRPr="00DD35B7">
        <w:t xml:space="preserve">неуютную определенность России. Вот почему </w:t>
      </w:r>
      <w:r w:rsidR="001F6C8F" w:rsidRPr="00DD35B7">
        <w:t>ты мне нравишься</w:t>
      </w:r>
      <w:r w:rsidRPr="00DD35B7">
        <w:t>!» (238)</w:t>
      </w:r>
    </w:p>
    <w:p w14:paraId="2EABF41E" w14:textId="3BEBD0BF" w:rsidR="00F5657E" w:rsidRPr="00DD35B7" w:rsidRDefault="001F6C8F" w:rsidP="00A94C18">
      <w:pPr>
        <w:pStyle w:val="ad"/>
        <w:numPr>
          <w:ilvl w:val="0"/>
          <w:numId w:val="13"/>
        </w:numPr>
        <w:ind w:left="0" w:firstLine="426"/>
      </w:pPr>
      <w:r w:rsidRPr="00DD35B7">
        <w:lastRenderedPageBreak/>
        <w:t xml:space="preserve">После встречи с Горьким: «В этом твоя большая заслуга, </w:t>
      </w:r>
      <w:proofErr w:type="spellStart"/>
      <w:r w:rsidRPr="00DD35B7">
        <w:t>Панаит</w:t>
      </w:r>
      <w:proofErr w:type="spellEnd"/>
      <w:r w:rsidRPr="00DD35B7">
        <w:t xml:space="preserve">. Увы, если ты этого не знал. Горе, если ты знал это и не забыл. Ты был бы холодным и бесчувственным. А сейчас ты настоящий человек </w:t>
      </w:r>
      <w:r w:rsidR="003F046D" w:rsidRPr="00DD35B7">
        <w:t>—</w:t>
      </w:r>
      <w:r w:rsidRPr="00DD35B7">
        <w:t>- теплый, полный противоречий, клубок надежд и разочарований, а потом снова новые надежды, и так до самой смерти. Разум никогда не убьет твое сердце» (244)</w:t>
      </w:r>
      <w:r w:rsidR="00705E02" w:rsidRPr="00DD35B7">
        <w:t>.</w:t>
      </w:r>
    </w:p>
    <w:p w14:paraId="683CCD33" w14:textId="70C01DBE" w:rsidR="000B4A17" w:rsidRPr="00DD35B7" w:rsidRDefault="000B4A17" w:rsidP="00717951">
      <w:r w:rsidRPr="00DD35B7">
        <w:t>В журнале «</w:t>
      </w:r>
      <w:r w:rsidRPr="00DD35B7">
        <w:rPr>
          <w:lang w:val="el-GR"/>
        </w:rPr>
        <w:t>Επιθεώρηση</w:t>
      </w:r>
      <w:r w:rsidRPr="00DD35B7">
        <w:t xml:space="preserve"> </w:t>
      </w:r>
      <w:r w:rsidRPr="00DD35B7">
        <w:rPr>
          <w:lang w:val="el-GR"/>
        </w:rPr>
        <w:t>Τέχνης</w:t>
      </w:r>
      <w:r w:rsidRPr="00DD35B7">
        <w:t>»</w:t>
      </w:r>
      <w:r w:rsidR="00E063C4" w:rsidRPr="00DD35B7">
        <w:rPr>
          <w:rStyle w:val="ac"/>
        </w:rPr>
        <w:t xml:space="preserve"> </w:t>
      </w:r>
      <w:r w:rsidR="00E063C4" w:rsidRPr="00DD35B7">
        <w:rPr>
          <w:rStyle w:val="ac"/>
          <w:lang w:val="el-GR"/>
        </w:rPr>
        <w:footnoteReference w:id="68"/>
      </w:r>
      <w:r w:rsidRPr="00DD35B7">
        <w:t xml:space="preserve"> («Обзор творчества») </w:t>
      </w:r>
      <w:proofErr w:type="spellStart"/>
      <w:r w:rsidRPr="00DD35B7">
        <w:t>Казандзакис</w:t>
      </w:r>
      <w:proofErr w:type="spellEnd"/>
      <w:r w:rsidRPr="00DD35B7">
        <w:t xml:space="preserve"> пишет</w:t>
      </w:r>
      <w:r w:rsidR="00B526ED" w:rsidRPr="00DD35B7">
        <w:t xml:space="preserve"> </w:t>
      </w:r>
      <w:r w:rsidR="003F046D" w:rsidRPr="00DD35B7">
        <w:t xml:space="preserve">о себе и </w:t>
      </w:r>
      <w:r w:rsidR="00B526ED" w:rsidRPr="00DD35B7">
        <w:t xml:space="preserve">об </w:t>
      </w:r>
      <w:proofErr w:type="spellStart"/>
      <w:r w:rsidR="00B526ED" w:rsidRPr="00DD35B7">
        <w:t>Истрати</w:t>
      </w:r>
      <w:proofErr w:type="spellEnd"/>
      <w:r w:rsidRPr="00DD35B7">
        <w:t xml:space="preserve">: «Я верю, что во мне есть арабская кровь. Крит был завоеван арабами.....Может быть, поэтому я чувствую себя как дома и на Крите, и в Испании. В любом другом месте я чувствую себя экспатриантом. Бессознательное </w:t>
      </w:r>
      <w:r w:rsidR="003F046D" w:rsidRPr="00DD35B7">
        <w:t xml:space="preserve">— </w:t>
      </w:r>
      <w:r w:rsidRPr="00DD35B7">
        <w:t xml:space="preserve">это порода. Сознание </w:t>
      </w:r>
      <w:r w:rsidR="003F046D" w:rsidRPr="00DD35B7">
        <w:t xml:space="preserve">— </w:t>
      </w:r>
      <w:r w:rsidR="006D4566" w:rsidRPr="00DD35B7">
        <w:t>это «интернационализм»</w:t>
      </w:r>
      <w:r w:rsidRPr="00DD35B7">
        <w:t xml:space="preserve">. Я нашел точки опоры в стране немцев... и даже больше, чем </w:t>
      </w:r>
      <w:r w:rsidR="003F046D" w:rsidRPr="00DD35B7">
        <w:t xml:space="preserve">у </w:t>
      </w:r>
      <w:r w:rsidRPr="00DD35B7">
        <w:t xml:space="preserve">немцев </w:t>
      </w:r>
      <w:r w:rsidR="003F046D" w:rsidRPr="00DD35B7">
        <w:t xml:space="preserve">— </w:t>
      </w:r>
      <w:r w:rsidRPr="00DD35B7">
        <w:t xml:space="preserve">в русских: Крит, Испания, Германия, Россия </w:t>
      </w:r>
      <w:r w:rsidR="003F046D" w:rsidRPr="00DD35B7">
        <w:t xml:space="preserve">— </w:t>
      </w:r>
      <w:r w:rsidRPr="00DD35B7">
        <w:t>вот порядок влияний, кото</w:t>
      </w:r>
      <w:r w:rsidR="006D4566" w:rsidRPr="00DD35B7">
        <w:t xml:space="preserve">рые я получил. Я любил </w:t>
      </w:r>
      <w:proofErr w:type="spellStart"/>
      <w:r w:rsidR="006D4566" w:rsidRPr="00DD35B7">
        <w:t>Панаита</w:t>
      </w:r>
      <w:proofErr w:type="spellEnd"/>
      <w:r w:rsidRPr="00DD35B7">
        <w:t xml:space="preserve"> </w:t>
      </w:r>
      <w:proofErr w:type="spellStart"/>
      <w:r w:rsidRPr="00DD35B7">
        <w:t>Истрати</w:t>
      </w:r>
      <w:proofErr w:type="spellEnd"/>
      <w:r w:rsidRPr="00DD35B7">
        <w:t>, потому что он был востоковедом, рассказчиком, волшебником» (390)</w:t>
      </w:r>
      <w:r w:rsidR="00E063C4" w:rsidRPr="00DD35B7">
        <w:t>.</w:t>
      </w:r>
    </w:p>
    <w:p w14:paraId="32F16489" w14:textId="0C07A3F0" w:rsidR="004A4612" w:rsidRPr="00DD35B7" w:rsidRDefault="00C46CB8" w:rsidP="00E063C4">
      <w:pPr>
        <w:pStyle w:val="2"/>
      </w:pPr>
      <w:bookmarkStart w:id="19" w:name="_Toc103192680"/>
      <w:r w:rsidRPr="00DD35B7">
        <w:t xml:space="preserve">2.9. </w:t>
      </w:r>
      <w:bookmarkEnd w:id="19"/>
      <w:r w:rsidR="00E063C4" w:rsidRPr="00DD35B7">
        <w:t xml:space="preserve">Россия в проекции </w:t>
      </w:r>
      <w:proofErr w:type="spellStart"/>
      <w:r w:rsidR="00E063C4" w:rsidRPr="00DD35B7">
        <w:t>Казандзакиса</w:t>
      </w:r>
      <w:proofErr w:type="spellEnd"/>
    </w:p>
    <w:p w14:paraId="3E141310" w14:textId="78FD15C2" w:rsidR="002B62EE" w:rsidRPr="00DD35B7" w:rsidRDefault="002B62EE" w:rsidP="00E063C4">
      <w:r w:rsidRPr="00DD35B7">
        <w:t xml:space="preserve">В конце книги </w:t>
      </w:r>
      <w:r w:rsidR="00E063C4" w:rsidRPr="00DD35B7">
        <w:t>«П</w:t>
      </w:r>
      <w:r w:rsidRPr="00DD35B7">
        <w:t>утевых заметок</w:t>
      </w:r>
      <w:r w:rsidR="00E063C4" w:rsidRPr="00DD35B7">
        <w:t>»</w:t>
      </w:r>
      <w:r w:rsidRPr="00DD35B7">
        <w:t xml:space="preserve">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574497" w:rsidRPr="00DD35B7">
        <w:t>еще раз</w:t>
      </w:r>
      <w:r w:rsidRPr="00DD35B7">
        <w:t xml:space="preserve">, как и в </w:t>
      </w:r>
      <w:r w:rsidR="00E063C4" w:rsidRPr="00DD35B7">
        <w:t xml:space="preserve">ее </w:t>
      </w:r>
      <w:r w:rsidRPr="00DD35B7">
        <w:t xml:space="preserve">начале, подтверждает, что он всё справедливо рассмотрел, что всё написанное им </w:t>
      </w:r>
      <w:r w:rsidR="00E063C4" w:rsidRPr="00DD35B7">
        <w:t>—</w:t>
      </w:r>
      <w:r w:rsidRPr="00DD35B7">
        <w:t xml:space="preserve"> настоящая правда. «Это сегодняшняя Советская Россия. Без всяких предрассудков, с эмоциями и ясностью, насколько это было возможно, я пытался увидеть и жить её. Я часто дисциплинировал свое сердце, чтобы дать волю разуму и говорить </w:t>
      </w:r>
      <w:r w:rsidRPr="00DD35B7">
        <w:lastRenderedPageBreak/>
        <w:t>свободно. Я часто не видел того, что желал, и я это сказал. Я часто видел то, что ожидал, и я это сказал. Я не стал скрывать ни хорошего, ни плохого. Из всех путей я предпочел пойти по самому трудному, то есть по самому честному» (267)</w:t>
      </w:r>
      <w:r w:rsidR="00E063C4" w:rsidRPr="00DD35B7">
        <w:t>.</w:t>
      </w:r>
      <w:r w:rsidRPr="00DD35B7">
        <w:t xml:space="preserve"> </w:t>
      </w:r>
    </w:p>
    <w:p w14:paraId="232C265B" w14:textId="5FEB2BE1" w:rsidR="002B62EE" w:rsidRPr="00DD35B7" w:rsidRDefault="002B62EE" w:rsidP="00EB449F">
      <w:r w:rsidRPr="00DD35B7">
        <w:t xml:space="preserve">Затем </w:t>
      </w:r>
      <w:proofErr w:type="spellStart"/>
      <w:r w:rsidR="00F2548D" w:rsidRPr="00DD35B7">
        <w:t>Казандзакис</w:t>
      </w:r>
      <w:proofErr w:type="spellEnd"/>
      <w:r w:rsidR="00F2548D" w:rsidRPr="00DD35B7">
        <w:t xml:space="preserve"> </w:t>
      </w:r>
      <w:r w:rsidR="00E063C4" w:rsidRPr="00DD35B7">
        <w:t>формулирует</w:t>
      </w:r>
      <w:r w:rsidRPr="00DD35B7">
        <w:t xml:space="preserve"> выводы, сделанные на протяжении его проживания на территории Советской России. </w:t>
      </w:r>
      <w:r w:rsidR="00EB449F" w:rsidRPr="00DD35B7">
        <w:t xml:space="preserve">Эта глава получила название «Общий обзор». </w:t>
      </w:r>
      <w:r w:rsidR="00F2548D" w:rsidRPr="00DD35B7">
        <w:t>Автор</w:t>
      </w:r>
      <w:r w:rsidR="00EB449F" w:rsidRPr="00DD35B7">
        <w:t xml:space="preserve"> пишет: «т</w:t>
      </w:r>
      <w:r w:rsidRPr="00DD35B7">
        <w:t>еперь, в конце пути, рассмотрев все в целом, отбросив детали на периферию и уделив все внимание центральному, еще не сформированному ядру, я пришел к следующим выводам.</w:t>
      </w:r>
    </w:p>
    <w:p w14:paraId="6FC826DB" w14:textId="5BFF4242" w:rsidR="002B62EE" w:rsidRPr="00DD35B7" w:rsidRDefault="002B62EE" w:rsidP="002B62EE">
      <w:r w:rsidRPr="00DD35B7">
        <w:rPr>
          <w:b/>
        </w:rPr>
        <w:t xml:space="preserve">Исторический момент, </w:t>
      </w:r>
      <w:r w:rsidR="00BE35FC" w:rsidRPr="00DD35B7">
        <w:rPr>
          <w:b/>
        </w:rPr>
        <w:t xml:space="preserve">в </w:t>
      </w:r>
      <w:r w:rsidRPr="00DD35B7">
        <w:rPr>
          <w:b/>
        </w:rPr>
        <w:t xml:space="preserve">который мы </w:t>
      </w:r>
      <w:r w:rsidR="00BE35FC" w:rsidRPr="00DD35B7">
        <w:rPr>
          <w:b/>
        </w:rPr>
        <w:t>находимся</w:t>
      </w:r>
      <w:r w:rsidR="00E063C4" w:rsidRPr="00DD35B7">
        <w:rPr>
          <w:rStyle w:val="ac"/>
          <w:b/>
        </w:rPr>
        <w:footnoteReference w:id="69"/>
      </w:r>
      <w:r w:rsidRPr="00DD35B7">
        <w:t>, очень важен. Один мир рушится, другой поднимается. На большом участке земли пролетарский класс, авангард, уже взял власть.</w:t>
      </w:r>
    </w:p>
    <w:p w14:paraId="6C87896E" w14:textId="77777777" w:rsidR="002B62EE" w:rsidRPr="00DD35B7" w:rsidRDefault="002B62EE" w:rsidP="002B62EE">
      <w:r w:rsidRPr="00DD35B7">
        <w:rPr>
          <w:b/>
        </w:rPr>
        <w:t>Конечно, это изменение не произошло мирным путем</w:t>
      </w:r>
      <w:r w:rsidRPr="00DD35B7">
        <w:t xml:space="preserve">. Так было всегда в истории. Человеческая история истекает кровью: это может быть в соответствии с нашим темпераментом или может оскорбить нашу мораль, чтобы этот метод продолжал человека на земле. </w:t>
      </w:r>
    </w:p>
    <w:p w14:paraId="26B03421" w14:textId="43D906F8" w:rsidR="002B62EE" w:rsidRPr="00DD35B7" w:rsidRDefault="002B62EE" w:rsidP="002B62EE">
      <w:r w:rsidRPr="00DD35B7">
        <w:rPr>
          <w:b/>
        </w:rPr>
        <w:t>7 ноября произошла не одна революция, а две, причем две совершенно разные</w:t>
      </w:r>
      <w:r w:rsidRPr="00DD35B7">
        <w:t>: чисто мелкобуржуазная революция</w:t>
      </w:r>
      <w:r w:rsidR="00E94AB4" w:rsidRPr="00DD35B7">
        <w:t xml:space="preserve"> —</w:t>
      </w:r>
      <w:r w:rsidRPr="00DD35B7">
        <w:t xml:space="preserve"> революция крестьян против феодальных помещиков; чисто социалистическая революция</w:t>
      </w:r>
      <w:r w:rsidR="00E94AB4" w:rsidRPr="00DD35B7">
        <w:t xml:space="preserve"> —</w:t>
      </w:r>
      <w:r w:rsidRPr="00DD35B7">
        <w:t xml:space="preserve"> революция рабочих против буржуазии.</w:t>
      </w:r>
    </w:p>
    <w:p w14:paraId="50CC9082" w14:textId="66EE6EF2" w:rsidR="002B62EE" w:rsidRPr="00DD35B7" w:rsidRDefault="002B62EE" w:rsidP="002B62EE">
      <w:r w:rsidRPr="00DD35B7">
        <w:rPr>
          <w:b/>
        </w:rPr>
        <w:t>Две революции в момент общей опасности сражались вместе</w:t>
      </w:r>
      <w:r w:rsidRPr="00DD35B7">
        <w:t xml:space="preserve">. Но как только </w:t>
      </w:r>
      <w:r w:rsidR="00E94AB4" w:rsidRPr="00DD35B7">
        <w:t>исчез</w:t>
      </w:r>
      <w:r w:rsidRPr="00DD35B7">
        <w:t xml:space="preserve"> общий враг, союзники (крестьяне, рабочие) </w:t>
      </w:r>
      <w:r w:rsidRPr="00DD35B7">
        <w:lastRenderedPageBreak/>
        <w:t>разделились и между ними вспыхнула необъявленная дикая война. Советская Россия в какой-то момент оказалась на грани распада.</w:t>
      </w:r>
    </w:p>
    <w:p w14:paraId="52D09FBF" w14:textId="36512462" w:rsidR="002B62EE" w:rsidRPr="00DD35B7" w:rsidRDefault="00BE35FC" w:rsidP="00824ED0">
      <w:r w:rsidRPr="00DD35B7">
        <w:rPr>
          <w:b/>
        </w:rPr>
        <w:t xml:space="preserve">В </w:t>
      </w:r>
      <w:r w:rsidR="002B62EE" w:rsidRPr="00DD35B7">
        <w:rPr>
          <w:b/>
        </w:rPr>
        <w:t>тот решающий момент человек, Ленин, спас советскую идею.</w:t>
      </w:r>
      <w:r w:rsidR="002B62EE" w:rsidRPr="00DD35B7">
        <w:t xml:space="preserve"> Он почувствовал (очень простая истина, но в критические моменты ее часто не чувствуют даже руководители), что есть только один способ сп</w:t>
      </w:r>
      <w:r w:rsidR="00824ED0" w:rsidRPr="00DD35B7">
        <w:t xml:space="preserve">асти идею и победить: адаптация. Значит, приспособиться к текущей, еще неустойчивой, полной противоречий действительности. Многие решения оказались временными, поиски, мучительные, кровавые, длились годами, проблемы </w:t>
      </w:r>
      <w:r w:rsidR="00E94AB4" w:rsidRPr="00DD35B7">
        <w:t>—</w:t>
      </w:r>
      <w:r w:rsidR="00824ED0" w:rsidRPr="00DD35B7">
        <w:t xml:space="preserve"> </w:t>
      </w:r>
      <w:proofErr w:type="spellStart"/>
      <w:r w:rsidR="00824ED0" w:rsidRPr="00DD35B7">
        <w:t>лернейские</w:t>
      </w:r>
      <w:proofErr w:type="spellEnd"/>
      <w:r w:rsidR="00824ED0" w:rsidRPr="00DD35B7">
        <w:t xml:space="preserve"> гидры</w:t>
      </w:r>
      <w:r w:rsidR="00F2548D" w:rsidRPr="00DD35B7">
        <w:rPr>
          <w:rStyle w:val="ac"/>
        </w:rPr>
        <w:footnoteReference w:id="70"/>
      </w:r>
      <w:r w:rsidR="00824ED0" w:rsidRPr="00DD35B7">
        <w:t>, которые продолжали поднимать головы, но верная дорога теперь была открыта. Идея победила. Это было гигантское, эпическое усилие, которое однажды история назовет русским чудом.</w:t>
      </w:r>
    </w:p>
    <w:p w14:paraId="375FF8F8" w14:textId="523C0DE8" w:rsidR="00D10CA2" w:rsidRPr="00DD35B7" w:rsidRDefault="00D10CA2" w:rsidP="00824ED0">
      <w:r w:rsidRPr="00DD35B7">
        <w:rPr>
          <w:b/>
        </w:rPr>
        <w:t xml:space="preserve">Идея победила в социальном, экономическом, политическом и военном отношении. </w:t>
      </w:r>
      <w:r w:rsidRPr="00DD35B7">
        <w:t xml:space="preserve">И в настоящее время находится на вершине ответственности. Советская Идея, как идея, а не как государственная видимость, имеет, как всякий новый возможный организм, потребность в распространении. Она не может замкнуться внутри </w:t>
      </w:r>
      <w:r w:rsidR="00E94AB4" w:rsidRPr="00DD35B7">
        <w:t xml:space="preserve">одной </w:t>
      </w:r>
      <w:r w:rsidRPr="00DD35B7">
        <w:t xml:space="preserve">страны и народа, она хочет сломать границы и захватить всю землю. Поэтому (такова природа каждой великой новой идеи) советская Идея расстраивает вселенную. Разрушение греко-римского мира — явление провинциальное по сравнению с нынешним потрясением всех пяти континентов коммунистическим вихрем. Сегодня с новыми техническими средствами (пароходы, железные дороги, самолеты, </w:t>
      </w:r>
      <w:r w:rsidRPr="00DD35B7">
        <w:lastRenderedPageBreak/>
        <w:t>телефоны, телеграфы, радио) человек был исключен, мир стал единым, расстояние устранено, время преодолено, и одна Идея, одно сообщение могут быть сразу распространены от одного конца земли до другого.</w:t>
      </w:r>
    </w:p>
    <w:p w14:paraId="344F33C9" w14:textId="6A6253CE" w:rsidR="00E1348E" w:rsidRPr="00DD35B7" w:rsidRDefault="00E1348E" w:rsidP="00E1348E">
      <w:r w:rsidRPr="00DD35B7">
        <w:rPr>
          <w:b/>
        </w:rPr>
        <w:t xml:space="preserve">Последствия этого своеобразного вскипания велики. </w:t>
      </w:r>
      <w:r w:rsidRPr="00DD35B7">
        <w:t>Как теперь возможно мирное сосуществование с его раскаленным центром, пробуждающим и освещающим трудящиеся массы всей земли</w:t>
      </w:r>
      <w:r w:rsidR="00E94AB4" w:rsidRPr="00DD35B7">
        <w:t xml:space="preserve"> —</w:t>
      </w:r>
      <w:r w:rsidRPr="00DD35B7">
        <w:t xml:space="preserve"> Россией? Столкновение буржуазной действительности и коммунистической идеологии неизбежно. Чем позже будет, тем лучше для коммунизма. Время </w:t>
      </w:r>
      <w:r w:rsidR="00E94AB4" w:rsidRPr="00DD35B7">
        <w:t>—</w:t>
      </w:r>
      <w:r w:rsidRPr="00DD35B7">
        <w:t xml:space="preserve"> его союзник. Это хорошо знают буржуазные государства, но объявить войну России не решаются, ибо неизбежно </w:t>
      </w:r>
      <w:r w:rsidR="00E94AB4" w:rsidRPr="00DD35B7">
        <w:t>сами по</w:t>
      </w:r>
      <w:r w:rsidRPr="00DD35B7">
        <w:t xml:space="preserve">делятся на враждебные лагеря. Между ними нет ни ментального, ни экономического или идеологического единства. Но рано или поздно (наверное, рано, потому что таков нынешний темп земли) разразятся страшные войны. </w:t>
      </w:r>
    </w:p>
    <w:p w14:paraId="3104AD9C" w14:textId="086A411E" w:rsidR="009A16A8" w:rsidRPr="00DD35B7" w:rsidRDefault="009A16A8" w:rsidP="00E1348E">
      <w:r w:rsidRPr="00DD35B7">
        <w:rPr>
          <w:b/>
        </w:rPr>
        <w:t xml:space="preserve">Мы вступаем в долгий, авантюрный, исторический период войн. </w:t>
      </w:r>
      <w:r w:rsidRPr="00DD35B7">
        <w:t xml:space="preserve">Если коммунизм </w:t>
      </w:r>
      <w:r w:rsidR="00E94AB4" w:rsidRPr="00DD35B7">
        <w:t xml:space="preserve">— </w:t>
      </w:r>
      <w:r w:rsidRPr="00DD35B7">
        <w:t xml:space="preserve">действительно великая </w:t>
      </w:r>
      <w:r w:rsidR="002701D4" w:rsidRPr="00DD35B7">
        <w:t>Идея</w:t>
      </w:r>
      <w:r w:rsidRPr="00DD35B7">
        <w:t>, которая выстрелит и обновит мир, то мы уже вошли в первую зону огня.</w:t>
      </w:r>
    </w:p>
    <w:p w14:paraId="5B7452F4" w14:textId="48D1E529" w:rsidR="00156EC5" w:rsidRPr="00DD35B7" w:rsidRDefault="001E792D" w:rsidP="00156EC5">
      <w:r w:rsidRPr="00DD35B7">
        <w:t xml:space="preserve">Мы живем и поэтому не видим своего времени. Но спустя века наше время точно будет называться не Ренессансом, а Средневековьем. Средние века, то есть Среднее царство: одна цивилизация трещит и рушится, другая рождается. Один умирает, сражаясь за поколения. Другой страдает, страдая за поколения. </w:t>
      </w:r>
      <w:r w:rsidR="00972137" w:rsidRPr="00DD35B7">
        <w:t xml:space="preserve"> </w:t>
      </w:r>
      <w:r w:rsidR="00D07B55" w:rsidRPr="00DD35B7">
        <w:t>Между ними бушуют долгие, яростные войны. Мы живем, начиная с русской революции, душераздирающим, кровавым трауром одной высшей цивилизации</w:t>
      </w:r>
      <w:r w:rsidR="00E94AB4" w:rsidRPr="00DD35B7">
        <w:t xml:space="preserve"> (269–270).</w:t>
      </w:r>
    </w:p>
    <w:p w14:paraId="4183F427" w14:textId="1D63E766" w:rsidR="001E792D" w:rsidRPr="00DD35B7" w:rsidRDefault="00604CC4" w:rsidP="00156EC5">
      <w:r w:rsidRPr="00DD35B7">
        <w:t xml:space="preserve">Подходя к </w:t>
      </w:r>
      <w:r w:rsidR="00E94AB4" w:rsidRPr="00DD35B7">
        <w:t>финалу своих заключений об исторической миссии России</w:t>
      </w:r>
      <w:r w:rsidRPr="00DD35B7">
        <w:t xml:space="preserve">, </w:t>
      </w:r>
      <w:proofErr w:type="spellStart"/>
      <w:r w:rsidRPr="00DD35B7">
        <w:t>Казандзакис</w:t>
      </w:r>
      <w:proofErr w:type="spellEnd"/>
      <w:r w:rsidRPr="00DD35B7">
        <w:t xml:space="preserve"> поднимает вопрос о поведении человека. Автор </w:t>
      </w:r>
      <w:r w:rsidRPr="00DD35B7">
        <w:lastRenderedPageBreak/>
        <w:t xml:space="preserve">считает, что каждый человек в любой стране несет большую ответственность за свое отношение к событиям. Косвенно </w:t>
      </w:r>
      <w:r w:rsidR="00E94AB4" w:rsidRPr="00DD35B7">
        <w:t xml:space="preserve">он </w:t>
      </w:r>
      <w:r w:rsidRPr="00DD35B7">
        <w:t>советует всем действовать ответственно.</w:t>
      </w:r>
      <w:r w:rsidRPr="00DD35B7">
        <w:rPr>
          <w:b/>
        </w:rPr>
        <w:t xml:space="preserve"> «</w:t>
      </w:r>
      <w:r w:rsidR="00156EC5" w:rsidRPr="00DD35B7">
        <w:rPr>
          <w:b/>
        </w:rPr>
        <w:t xml:space="preserve">Таким образом, ответственность каждого человека, который думает и действует, в каждой стране </w:t>
      </w:r>
      <w:r w:rsidR="00E94AB4" w:rsidRPr="00DD35B7">
        <w:rPr>
          <w:b/>
        </w:rPr>
        <w:t>—</w:t>
      </w:r>
      <w:r w:rsidR="00156EC5" w:rsidRPr="00DD35B7">
        <w:rPr>
          <w:b/>
        </w:rPr>
        <w:t xml:space="preserve"> огромна.</w:t>
      </w:r>
      <w:r w:rsidR="00156EC5" w:rsidRPr="00DD35B7">
        <w:t xml:space="preserve"> Мы знаем, что рано или поздно, с миром или с войной, если этот мир будет спасен, новая Идея восторжествует. Поэтому мы должны бесстрашно и ответственно встретить судьбу того исторического момента, в который мы живем. Всякое другое отношение представляет собой слепот</w:t>
      </w:r>
      <w:r w:rsidR="00E94AB4" w:rsidRPr="00DD35B7">
        <w:t>у</w:t>
      </w:r>
      <w:r w:rsidR="00156EC5" w:rsidRPr="00DD35B7">
        <w:t>, уклончивость и трусость</w:t>
      </w:r>
      <w:r w:rsidRPr="00DD35B7">
        <w:t>» (270)</w:t>
      </w:r>
      <w:r w:rsidR="00E94AB4" w:rsidRPr="00DD35B7">
        <w:t>.</w:t>
      </w:r>
    </w:p>
    <w:p w14:paraId="157F4FB2" w14:textId="51D2991F" w:rsidR="002B62EE" w:rsidRPr="00DD35B7" w:rsidRDefault="00604CC4" w:rsidP="00604CC4">
      <w:r w:rsidRPr="00DD35B7">
        <w:t xml:space="preserve"> </w:t>
      </w:r>
      <w:r w:rsidR="000537E4" w:rsidRPr="00DD35B7">
        <w:t>В</w:t>
      </w:r>
      <w:r w:rsidR="009F3665" w:rsidRPr="00DD35B7">
        <w:t xml:space="preserve"> предыдущих пунктах </w:t>
      </w:r>
      <w:r w:rsidR="00E94AB4" w:rsidRPr="00DD35B7">
        <w:t>заключений ссылка на весь другой мир</w:t>
      </w:r>
      <w:r w:rsidR="009F3665" w:rsidRPr="00DD35B7">
        <w:t xml:space="preserve"> была общей, </w:t>
      </w:r>
      <w:r w:rsidR="000537E4" w:rsidRPr="00DD35B7">
        <w:t xml:space="preserve">однако </w:t>
      </w:r>
      <w:r w:rsidR="009F3665" w:rsidRPr="00DD35B7">
        <w:t xml:space="preserve">в последнем пункте своих выводов </w:t>
      </w:r>
      <w:proofErr w:type="spellStart"/>
      <w:r w:rsidR="009F3665" w:rsidRPr="00DD35B7">
        <w:t>Казандзакис</w:t>
      </w:r>
      <w:proofErr w:type="spellEnd"/>
      <w:r w:rsidR="009F3665" w:rsidRPr="00DD35B7">
        <w:t xml:space="preserve"> ссылается на Грецию, страну своего происхождения.</w:t>
      </w:r>
      <w:r w:rsidR="009F3665" w:rsidRPr="00DD35B7">
        <w:rPr>
          <w:b/>
        </w:rPr>
        <w:t xml:space="preserve"> </w:t>
      </w:r>
      <w:r w:rsidRPr="00DD35B7">
        <w:rPr>
          <w:b/>
        </w:rPr>
        <w:t>«</w:t>
      </w:r>
      <w:r w:rsidR="00467D46" w:rsidRPr="00DD35B7">
        <w:rPr>
          <w:b/>
        </w:rPr>
        <w:t>А</w:t>
      </w:r>
      <w:r w:rsidR="00F16876" w:rsidRPr="00DD35B7">
        <w:rPr>
          <w:b/>
        </w:rPr>
        <w:t xml:space="preserve"> когда мы посмотрим на Судьбу</w:t>
      </w:r>
      <w:r w:rsidR="00467D46" w:rsidRPr="00DD35B7">
        <w:rPr>
          <w:b/>
        </w:rPr>
        <w:t xml:space="preserve"> так</w:t>
      </w:r>
      <w:r w:rsidR="00F16876" w:rsidRPr="00DD35B7">
        <w:rPr>
          <w:b/>
        </w:rPr>
        <w:t xml:space="preserve">, в чем наш долг? </w:t>
      </w:r>
      <w:r w:rsidR="00F16876" w:rsidRPr="00DD35B7">
        <w:t>Сознательно сотрудничать с Историей. Сознательно, я имею в виду</w:t>
      </w:r>
      <w:r w:rsidR="00E94AB4" w:rsidRPr="00DD35B7">
        <w:t>, —</w:t>
      </w:r>
      <w:r w:rsidR="00F16876" w:rsidRPr="00DD35B7">
        <w:t xml:space="preserve"> с пониманием и настолько по-человечески, насколько это возможно, с большей свободой.</w:t>
      </w:r>
      <w:r w:rsidR="008F68B8" w:rsidRPr="00DD35B7">
        <w:t xml:space="preserve"> Видеть грядущее будущее и подготовить наш народ к его принятию. Стараться отныне, изучая свое место психологически, финансово, духовно, быть готовым, и когда придет время, принять Идею уже не пассивно, а активно, сделав ее, несмотря на ее транснациональный характер, как можно более греческой. Только так пришествие Идеи будет безвредным, адаптация будет быстрее и плодотворнее, а лицо Греции не будет искажено»</w:t>
      </w:r>
      <w:r w:rsidRPr="00DD35B7">
        <w:rPr>
          <w:b/>
        </w:rPr>
        <w:t xml:space="preserve"> </w:t>
      </w:r>
      <w:r w:rsidRPr="00DD35B7">
        <w:t>(270)</w:t>
      </w:r>
      <w:r w:rsidR="00E94AB4" w:rsidRPr="00DD35B7">
        <w:t>.</w:t>
      </w:r>
    </w:p>
    <w:p w14:paraId="64095F4E" w14:textId="5B14636A" w:rsidR="00467D46" w:rsidRPr="00DD35B7" w:rsidRDefault="00303159" w:rsidP="00303159">
      <w:pPr>
        <w:sectPr w:rsidR="00467D46" w:rsidRPr="00DD35B7" w:rsidSect="00590BB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D35B7">
        <w:t xml:space="preserve">В </w:t>
      </w:r>
      <w:r w:rsidR="00673A5E" w:rsidRPr="00DD35B7">
        <w:t>конечном итоге</w:t>
      </w:r>
      <w:r w:rsidR="00467D46" w:rsidRPr="00DD35B7">
        <w:t xml:space="preserve">, в последнем абзаце своей книги </w:t>
      </w:r>
      <w:proofErr w:type="spellStart"/>
      <w:r w:rsidR="00467D46" w:rsidRPr="00DD35B7">
        <w:t>Казандзакис</w:t>
      </w:r>
      <w:proofErr w:type="spellEnd"/>
      <w:r w:rsidR="00467D46" w:rsidRPr="00DD35B7">
        <w:t xml:space="preserve"> в последний раз обращается к читателю, </w:t>
      </w:r>
      <w:r w:rsidR="00E94AB4" w:rsidRPr="00DD35B7">
        <w:t xml:space="preserve">стремясь </w:t>
      </w:r>
      <w:r w:rsidR="00467D46" w:rsidRPr="00DD35B7">
        <w:t>вызва</w:t>
      </w:r>
      <w:r w:rsidR="00E94AB4" w:rsidRPr="00DD35B7">
        <w:t>ть</w:t>
      </w:r>
      <w:r w:rsidR="00467D46" w:rsidRPr="00DD35B7">
        <w:t xml:space="preserve"> его эмоции. </w:t>
      </w:r>
      <w:r w:rsidR="00673A5E" w:rsidRPr="00DD35B7">
        <w:t xml:space="preserve">Кажется, что для </w:t>
      </w:r>
      <w:proofErr w:type="spellStart"/>
      <w:r w:rsidR="00673A5E" w:rsidRPr="00DD35B7">
        <w:t>Казандзакиса</w:t>
      </w:r>
      <w:proofErr w:type="spellEnd"/>
      <w:r w:rsidR="00673A5E" w:rsidRPr="00DD35B7">
        <w:t xml:space="preserve"> данный вопрос тесно связан с </w:t>
      </w:r>
      <w:r w:rsidR="00304059" w:rsidRPr="00DD35B7">
        <w:t xml:space="preserve">вопросом о </w:t>
      </w:r>
      <w:r w:rsidR="00673A5E" w:rsidRPr="00DD35B7">
        <w:t>нравственност</w:t>
      </w:r>
      <w:r w:rsidR="00304059" w:rsidRPr="00DD35B7">
        <w:t>и</w:t>
      </w:r>
      <w:r w:rsidR="00673A5E" w:rsidRPr="00DD35B7">
        <w:t xml:space="preserve"> грека. </w:t>
      </w:r>
      <w:r w:rsidR="00467D46" w:rsidRPr="00DD35B7">
        <w:t>«</w:t>
      </w:r>
      <w:r w:rsidR="00467D46" w:rsidRPr="00DD35B7">
        <w:rPr>
          <w:i/>
        </w:rPr>
        <w:t>Это большой, критический момент, момент в который мы сейчас находимся.</w:t>
      </w:r>
      <w:r w:rsidRPr="00DD35B7">
        <w:rPr>
          <w:i/>
        </w:rPr>
        <w:t xml:space="preserve"> </w:t>
      </w:r>
      <w:r w:rsidR="00467D46" w:rsidRPr="00DD35B7">
        <w:rPr>
          <w:i/>
        </w:rPr>
        <w:t xml:space="preserve">Если ты реальный человек, мой </w:t>
      </w:r>
      <w:r w:rsidR="00467D46" w:rsidRPr="00DD35B7">
        <w:rPr>
          <w:i/>
        </w:rPr>
        <w:lastRenderedPageBreak/>
        <w:t>читатель, и сочувствуешь люд</w:t>
      </w:r>
      <w:r w:rsidR="00304059" w:rsidRPr="00DD35B7">
        <w:rPr>
          <w:i/>
        </w:rPr>
        <w:t>ям</w:t>
      </w:r>
      <w:r w:rsidR="00467D46" w:rsidRPr="00DD35B7">
        <w:rPr>
          <w:i/>
        </w:rPr>
        <w:t xml:space="preserve">, которым больно, и чувствуешь, в каком историческом водовороте мы обращаемся, то ты должен </w:t>
      </w:r>
      <w:r w:rsidR="00304059" w:rsidRPr="00DD35B7">
        <w:rPr>
          <w:i/>
        </w:rPr>
        <w:t>сам с</w:t>
      </w:r>
      <w:r w:rsidR="00467D46" w:rsidRPr="00DD35B7">
        <w:rPr>
          <w:i/>
        </w:rPr>
        <w:t xml:space="preserve"> собой хорошо подумать и</w:t>
      </w:r>
      <w:r w:rsidR="009960B2" w:rsidRPr="00DD35B7">
        <w:rPr>
          <w:i/>
        </w:rPr>
        <w:t>, если сможешь, принять решени</w:t>
      </w:r>
      <w:r w:rsidR="00304059" w:rsidRPr="00DD35B7">
        <w:rPr>
          <w:i/>
        </w:rPr>
        <w:t>е (курсив мой — К.Б.)</w:t>
      </w:r>
      <w:r w:rsidRPr="00DD35B7">
        <w:rPr>
          <w:i/>
        </w:rPr>
        <w:t xml:space="preserve">» </w:t>
      </w:r>
      <w:r w:rsidRPr="00DD35B7">
        <w:t>(270)</w:t>
      </w:r>
      <w:r w:rsidR="00304059" w:rsidRPr="00DD35B7">
        <w:t>.</w:t>
      </w:r>
    </w:p>
    <w:p w14:paraId="65B80BD5" w14:textId="77777777" w:rsidR="004A4612" w:rsidRPr="00DD35B7" w:rsidRDefault="00717951" w:rsidP="00657243">
      <w:pPr>
        <w:pStyle w:val="1"/>
      </w:pPr>
      <w:bookmarkStart w:id="20" w:name="_Toc103192681"/>
      <w:r w:rsidRPr="00DD35B7">
        <w:lastRenderedPageBreak/>
        <w:t>Заключение</w:t>
      </w:r>
      <w:bookmarkEnd w:id="20"/>
    </w:p>
    <w:p w14:paraId="09B406E6" w14:textId="6051215F" w:rsidR="00DB15CD" w:rsidRPr="00DD35B7" w:rsidRDefault="00304059" w:rsidP="00304059">
      <w:r w:rsidRPr="00DD35B7">
        <w:t>Исследование</w:t>
      </w:r>
      <w:r w:rsidR="00DB15CD" w:rsidRPr="00DD35B7">
        <w:t xml:space="preserve"> </w:t>
      </w:r>
      <w:proofErr w:type="spellStart"/>
      <w:r w:rsidR="00DB15CD" w:rsidRPr="00DD35B7">
        <w:t>Патсиса</w:t>
      </w:r>
      <w:proofErr w:type="spellEnd"/>
      <w:r w:rsidRPr="00DD35B7">
        <w:t xml:space="preserve"> о творческом восприятии России </w:t>
      </w:r>
      <w:proofErr w:type="spellStart"/>
      <w:r w:rsidRPr="00DD35B7">
        <w:t>Казандзакисом</w:t>
      </w:r>
      <w:proofErr w:type="spellEnd"/>
      <w:r w:rsidRPr="00DD35B7">
        <w:t xml:space="preserve"> и отсутствие подобных книгам греческого писателя работ об образе Советской России</w:t>
      </w:r>
      <w:r w:rsidR="00295B41" w:rsidRPr="00DD35B7">
        <w:t xml:space="preserve">, </w:t>
      </w:r>
      <w:r w:rsidR="00DB15CD" w:rsidRPr="00DD35B7">
        <w:t xml:space="preserve">позволяют в </w:t>
      </w:r>
      <w:r w:rsidR="00295B41" w:rsidRPr="00DD35B7">
        <w:t>конечном счете</w:t>
      </w:r>
      <w:r w:rsidR="00DB15CD" w:rsidRPr="00DD35B7">
        <w:t xml:space="preserve"> резюмировать, что образ России, </w:t>
      </w:r>
      <w:r w:rsidRPr="00DD35B7">
        <w:t>созданный</w:t>
      </w:r>
      <w:r w:rsidR="00DB15CD" w:rsidRPr="00DD35B7">
        <w:t xml:space="preserve"> в творчестве </w:t>
      </w:r>
      <w:proofErr w:type="spellStart"/>
      <w:r w:rsidR="00DB15CD" w:rsidRPr="00DD35B7">
        <w:t>Казандзакиса</w:t>
      </w:r>
      <w:proofErr w:type="spellEnd"/>
      <w:r w:rsidRPr="00DD35B7">
        <w:t>, —</w:t>
      </w:r>
      <w:r w:rsidR="00DB15CD" w:rsidRPr="00DD35B7">
        <w:t xml:space="preserve"> уникален. </w:t>
      </w:r>
      <w:r w:rsidR="00F85BA2" w:rsidRPr="00DD35B7">
        <w:t>«Он первый по существу «иной» в греческой жизни, кто попытался внедрить взгляды, несовместимые с господствовавшей идеологией»</w:t>
      </w:r>
      <w:r w:rsidR="00F85BA2" w:rsidRPr="00DD35B7">
        <w:rPr>
          <w:rStyle w:val="ac"/>
        </w:rPr>
        <w:footnoteReference w:id="71"/>
      </w:r>
      <w:r w:rsidR="00F85BA2" w:rsidRPr="00DD35B7">
        <w:t xml:space="preserve">. </w:t>
      </w:r>
      <w:r w:rsidR="006C0437" w:rsidRPr="00DD35B7">
        <w:t xml:space="preserve">(12) </w:t>
      </w:r>
      <w:r w:rsidR="00D4593F" w:rsidRPr="00DD35B7">
        <w:t xml:space="preserve">Он </w:t>
      </w:r>
      <w:r w:rsidR="00BF734B" w:rsidRPr="00DD35B7">
        <w:t xml:space="preserve">в этот период </w:t>
      </w:r>
      <w:r w:rsidR="00D4593F" w:rsidRPr="00DD35B7">
        <w:t xml:space="preserve">единственный автор из Греции, который без страха, а наоборот, с большим напряжением прожил </w:t>
      </w:r>
      <w:r w:rsidR="00BF734B" w:rsidRPr="00DD35B7">
        <w:t xml:space="preserve">в своем сознании </w:t>
      </w:r>
      <w:r w:rsidR="00D4593F" w:rsidRPr="00DD35B7">
        <w:t>и Запад, и Восток, и западную, и русскую культур</w:t>
      </w:r>
      <w:r w:rsidR="00BF734B" w:rsidRPr="00DD35B7">
        <w:t>ы</w:t>
      </w:r>
      <w:r w:rsidR="00D4593F" w:rsidRPr="00DD35B7">
        <w:t xml:space="preserve">. </w:t>
      </w:r>
      <w:r w:rsidR="00DB15CD" w:rsidRPr="00DD35B7">
        <w:t xml:space="preserve">Учитывая вышеизложенное, этот образ может быть вариантом греческого </w:t>
      </w:r>
      <w:r w:rsidR="00BF734B" w:rsidRPr="00DD35B7">
        <w:t>взгляда на Россию</w:t>
      </w:r>
      <w:r w:rsidR="00DB15CD" w:rsidRPr="00DD35B7">
        <w:t xml:space="preserve"> для того времени. </w:t>
      </w:r>
    </w:p>
    <w:p w14:paraId="065431D1" w14:textId="4BCD86D4" w:rsidR="00DB15CD" w:rsidRPr="00DD35B7" w:rsidRDefault="00DB15CD" w:rsidP="00304059">
      <w:r w:rsidRPr="00DD35B7">
        <w:t>Кроме этого, это</w:t>
      </w:r>
      <w:r w:rsidR="00BF734B" w:rsidRPr="00DD35B7">
        <w:t>т</w:t>
      </w:r>
      <w:r w:rsidRPr="00DD35B7">
        <w:t xml:space="preserve"> образ</w:t>
      </w:r>
      <w:r w:rsidR="00BF734B" w:rsidRPr="00DD35B7">
        <w:t xml:space="preserve"> России, как считает </w:t>
      </w:r>
      <w:proofErr w:type="spellStart"/>
      <w:r w:rsidR="00BF734B" w:rsidRPr="00DD35B7">
        <w:t>Патсис</w:t>
      </w:r>
      <w:proofErr w:type="spellEnd"/>
      <w:r w:rsidR="00BF734B" w:rsidRPr="00DD35B7">
        <w:t xml:space="preserve">,  </w:t>
      </w:r>
      <w:r w:rsidRPr="00DD35B7">
        <w:t xml:space="preserve"> характеризу</w:t>
      </w:r>
      <w:r w:rsidR="00BF734B" w:rsidRPr="00DD35B7">
        <w:t>ет</w:t>
      </w:r>
      <w:r w:rsidRPr="00DD35B7">
        <w:t xml:space="preserve"> </w:t>
      </w:r>
      <w:r w:rsidR="00BF734B" w:rsidRPr="00DD35B7">
        <w:t xml:space="preserve">в то же время </w:t>
      </w:r>
      <w:r w:rsidR="000C419B" w:rsidRPr="00DD35B7">
        <w:t>«</w:t>
      </w:r>
      <w:r w:rsidRPr="00DD35B7">
        <w:t>утонченный и культурный ум греческого писателя</w:t>
      </w:r>
      <w:r w:rsidR="000C419B" w:rsidRPr="00DD35B7">
        <w:t>»</w:t>
      </w:r>
      <w:r w:rsidR="00126792" w:rsidRPr="00DD35B7">
        <w:rPr>
          <w:rStyle w:val="ac"/>
        </w:rPr>
        <w:footnoteReference w:id="72"/>
      </w:r>
      <w:r w:rsidRPr="00DD35B7">
        <w:t>.</w:t>
      </w:r>
      <w:r w:rsidR="00953F0C" w:rsidRPr="00DD35B7">
        <w:t xml:space="preserve"> (69)</w:t>
      </w:r>
      <w:r w:rsidRPr="00DD35B7">
        <w:t xml:space="preserve">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126792" w:rsidRPr="00DD35B7">
        <w:t>много раз</w:t>
      </w:r>
      <w:r w:rsidRPr="00DD35B7">
        <w:t xml:space="preserve"> идентифицируется с Россией 1920-х годов, и его тексты этой эпохи свидетельствуют о его доскональном знании этой страны </w:t>
      </w:r>
      <w:r w:rsidR="00BF734B" w:rsidRPr="00DD35B7">
        <w:t xml:space="preserve">— </w:t>
      </w:r>
      <w:r w:rsidRPr="00DD35B7">
        <w:t xml:space="preserve">как </w:t>
      </w:r>
      <w:r w:rsidR="00BF734B" w:rsidRPr="00DD35B7">
        <w:t>ее</w:t>
      </w:r>
      <w:r w:rsidRPr="00DD35B7">
        <w:t xml:space="preserve"> истории, политик</w:t>
      </w:r>
      <w:r w:rsidR="00BF734B" w:rsidRPr="00DD35B7">
        <w:t>и</w:t>
      </w:r>
      <w:r w:rsidRPr="00DD35B7">
        <w:t xml:space="preserve">, так и </w:t>
      </w:r>
      <w:r w:rsidR="00BF734B" w:rsidRPr="00DD35B7">
        <w:t>ее</w:t>
      </w:r>
      <w:r w:rsidRPr="00DD35B7">
        <w:t xml:space="preserve"> интеллектуальной сфер</w:t>
      </w:r>
      <w:r w:rsidR="00BF734B" w:rsidRPr="00DD35B7">
        <w:t>ы</w:t>
      </w:r>
      <w:r w:rsidRPr="00DD35B7">
        <w:t xml:space="preserve">. Читатель </w:t>
      </w:r>
      <w:r w:rsidR="00BF734B" w:rsidRPr="00DD35B7">
        <w:t>может обнаружить</w:t>
      </w:r>
      <w:r w:rsidRPr="00DD35B7">
        <w:t xml:space="preserve"> в его творчестве </w:t>
      </w:r>
      <w:r w:rsidR="00BF734B" w:rsidRPr="00DD35B7">
        <w:t xml:space="preserve">тех лет </w:t>
      </w:r>
      <w:r w:rsidRPr="00DD35B7">
        <w:t>много</w:t>
      </w:r>
      <w:r w:rsidR="00BF734B" w:rsidRPr="00DD35B7">
        <w:t>численные</w:t>
      </w:r>
      <w:r w:rsidRPr="00DD35B7">
        <w:t xml:space="preserve"> влияни</w:t>
      </w:r>
      <w:r w:rsidR="00BF734B" w:rsidRPr="00DD35B7">
        <w:t>я</w:t>
      </w:r>
      <w:r w:rsidRPr="00DD35B7">
        <w:t xml:space="preserve"> русских источников, в том числе </w:t>
      </w:r>
      <w:r w:rsidR="00BF734B" w:rsidRPr="00DD35B7">
        <w:t xml:space="preserve">— обусловленные и </w:t>
      </w:r>
      <w:r w:rsidRPr="00DD35B7">
        <w:t>творчески</w:t>
      </w:r>
      <w:r w:rsidR="00BF734B" w:rsidRPr="00DD35B7">
        <w:t>ми</w:t>
      </w:r>
      <w:r w:rsidRPr="00DD35B7">
        <w:t xml:space="preserve"> связ</w:t>
      </w:r>
      <w:r w:rsidR="00BF734B" w:rsidRPr="00DD35B7">
        <w:t>ями</w:t>
      </w:r>
      <w:r w:rsidRPr="00DD35B7">
        <w:t xml:space="preserve"> с русскими писателями, что свидетельствует о знаниях и трудолюбии</w:t>
      </w:r>
      <w:r w:rsidR="00BF734B" w:rsidRPr="00DD35B7">
        <w:t xml:space="preserve"> </w:t>
      </w:r>
      <w:proofErr w:type="spellStart"/>
      <w:r w:rsidR="00BF734B" w:rsidRPr="00DD35B7">
        <w:t>Каазандзакиса</w:t>
      </w:r>
      <w:proofErr w:type="spellEnd"/>
      <w:r w:rsidRPr="00DD35B7">
        <w:t xml:space="preserve">, а также о его </w:t>
      </w:r>
      <w:r w:rsidRPr="00DD35B7">
        <w:lastRenderedPageBreak/>
        <w:t xml:space="preserve">способности быстро и своевременно усваивать явления </w:t>
      </w:r>
      <w:r w:rsidR="00BF734B" w:rsidRPr="00DD35B7">
        <w:t xml:space="preserve">другой </w:t>
      </w:r>
      <w:r w:rsidRPr="00DD35B7">
        <w:t>культуры.</w:t>
      </w:r>
    </w:p>
    <w:p w14:paraId="2EECD31F" w14:textId="418CCE4E" w:rsidR="007E2638" w:rsidRPr="00DD35B7" w:rsidRDefault="00F85BA2" w:rsidP="007E2638">
      <w:proofErr w:type="spellStart"/>
      <w:r w:rsidRPr="00DD35B7">
        <w:t>Казандзакис</w:t>
      </w:r>
      <w:proofErr w:type="spellEnd"/>
      <w:r w:rsidRPr="00DD35B7">
        <w:t xml:space="preserve">, видя, рассматривая и изучая Россию, ищет </w:t>
      </w:r>
      <w:r w:rsidR="00DA4F29" w:rsidRPr="00DD35B7">
        <w:t xml:space="preserve">в ней связь </w:t>
      </w:r>
      <w:r w:rsidRPr="00DD35B7">
        <w:t>настояще</w:t>
      </w:r>
      <w:r w:rsidR="00DA4F29" w:rsidRPr="00DD35B7">
        <w:t>го</w:t>
      </w:r>
      <w:r w:rsidRPr="00DD35B7">
        <w:t xml:space="preserve"> и будуще</w:t>
      </w:r>
      <w:r w:rsidR="00DA4F29" w:rsidRPr="00DD35B7">
        <w:t>го</w:t>
      </w:r>
      <w:r w:rsidRPr="00DD35B7">
        <w:t xml:space="preserve">. </w:t>
      </w:r>
      <w:r w:rsidR="007E2638" w:rsidRPr="00DD35B7">
        <w:t xml:space="preserve">Описания </w:t>
      </w:r>
      <w:proofErr w:type="spellStart"/>
      <w:r w:rsidR="007E2638" w:rsidRPr="00DD35B7">
        <w:t>Казандзакиса</w:t>
      </w:r>
      <w:proofErr w:type="spellEnd"/>
      <w:r w:rsidR="007E2638" w:rsidRPr="00DD35B7">
        <w:t xml:space="preserve"> позволяют сделать вывод, что Россию писатель посещает после </w:t>
      </w:r>
      <w:r w:rsidR="00DA4F29" w:rsidRPr="00DD35B7">
        <w:t>событий</w:t>
      </w:r>
      <w:r w:rsidR="007E2638" w:rsidRPr="00DD35B7">
        <w:t xml:space="preserve"> гражданской войны 1917</w:t>
      </w:r>
      <w:r w:rsidR="00DA4F29" w:rsidRPr="00DD35B7">
        <w:t>–</w:t>
      </w:r>
      <w:r w:rsidR="007E2638" w:rsidRPr="00DD35B7">
        <w:t>1922</w:t>
      </w:r>
      <w:r w:rsidR="00DA4F29" w:rsidRPr="00DD35B7">
        <w:t>–</w:t>
      </w:r>
      <w:r w:rsidR="007E2638" w:rsidRPr="00DD35B7">
        <w:t xml:space="preserve">23 годов, поскольку многое из того, что он видит в городах, отражает </w:t>
      </w:r>
      <w:r w:rsidR="00DA4F29" w:rsidRPr="00DD35B7">
        <w:t>картину</w:t>
      </w:r>
      <w:r w:rsidR="007E2638" w:rsidRPr="00DD35B7">
        <w:t xml:space="preserve"> </w:t>
      </w:r>
      <w:r w:rsidR="00DA4F29" w:rsidRPr="00DD35B7">
        <w:t>недавно пережитых трагических событий</w:t>
      </w:r>
      <w:r w:rsidR="007E2638" w:rsidRPr="00DD35B7">
        <w:t>.</w:t>
      </w:r>
    </w:p>
    <w:p w14:paraId="7F4C5D6A" w14:textId="0D9EC404" w:rsidR="009049E3" w:rsidRPr="00DD35B7" w:rsidRDefault="00736F64" w:rsidP="004A4612">
      <w:r w:rsidRPr="00DD35B7">
        <w:t xml:space="preserve">На протяжении времени </w:t>
      </w:r>
      <w:r w:rsidR="00DA4F29" w:rsidRPr="00DD35B7">
        <w:t>пребывания</w:t>
      </w:r>
      <w:r w:rsidRPr="00DD35B7">
        <w:t xml:space="preserve"> на территории России </w:t>
      </w:r>
      <w:proofErr w:type="spellStart"/>
      <w:r w:rsidRPr="00DD35B7">
        <w:t>Казандзакису</w:t>
      </w:r>
      <w:proofErr w:type="spellEnd"/>
      <w:r w:rsidRPr="00DD35B7">
        <w:t xml:space="preserve"> удалось </w:t>
      </w:r>
      <w:r w:rsidR="009049E3" w:rsidRPr="00DD35B7">
        <w:t xml:space="preserve">добиться того, чего он долго и с нетерпением ждал: </w:t>
      </w:r>
      <w:r w:rsidRPr="00DD35B7">
        <w:t>позн</w:t>
      </w:r>
      <w:r w:rsidR="00DA4F29" w:rsidRPr="00DD35B7">
        <w:t>а</w:t>
      </w:r>
      <w:r w:rsidRPr="00DD35B7">
        <w:t xml:space="preserve">комиться с </w:t>
      </w:r>
      <w:r w:rsidR="00CF4FF9" w:rsidRPr="00DD35B7">
        <w:t xml:space="preserve">русскими писателями. </w:t>
      </w:r>
      <w:r w:rsidR="009049E3" w:rsidRPr="00DD35B7">
        <w:t>Позн</w:t>
      </w:r>
      <w:r w:rsidR="00DA4F29" w:rsidRPr="00DD35B7">
        <w:t>а</w:t>
      </w:r>
      <w:r w:rsidR="009049E3" w:rsidRPr="00DD35B7">
        <w:t>комился он с</w:t>
      </w:r>
      <w:r w:rsidR="00CF4FF9" w:rsidRPr="00DD35B7">
        <w:t xml:space="preserve"> </w:t>
      </w:r>
      <w:r w:rsidRPr="00DD35B7">
        <w:t>Николае</w:t>
      </w:r>
      <w:r w:rsidR="009049E3" w:rsidRPr="00DD35B7">
        <w:t xml:space="preserve">м Клюевым и с Максимом Горьким. Греческий автор также встретился однажды с Анной </w:t>
      </w:r>
      <w:proofErr w:type="spellStart"/>
      <w:r w:rsidR="009049E3" w:rsidRPr="00DD35B7">
        <w:t>Александроаной</w:t>
      </w:r>
      <w:proofErr w:type="spellEnd"/>
      <w:r w:rsidR="009049E3" w:rsidRPr="00DD35B7">
        <w:t>, женой Луначарского, в том числе и с другими литера</w:t>
      </w:r>
      <w:r w:rsidR="00DA4F29" w:rsidRPr="00DD35B7">
        <w:t>торами</w:t>
      </w:r>
      <w:r w:rsidR="009049E3" w:rsidRPr="00DD35B7">
        <w:t xml:space="preserve">. </w:t>
      </w:r>
      <w:r w:rsidR="00DA4F29" w:rsidRPr="00DD35B7">
        <w:t>И это был очень важный и значимый для него опыт</w:t>
      </w:r>
      <w:r w:rsidR="009049E3" w:rsidRPr="00DD35B7">
        <w:t>.</w:t>
      </w:r>
    </w:p>
    <w:p w14:paraId="03EEBC12" w14:textId="392900E1" w:rsidR="00501002" w:rsidRPr="00DD35B7" w:rsidRDefault="00DA4F29" w:rsidP="00501002">
      <w:r w:rsidRPr="00DD35B7">
        <w:t>З</w:t>
      </w:r>
      <w:r w:rsidR="00501002" w:rsidRPr="00DD35B7">
        <w:t xml:space="preserve">накомство </w:t>
      </w:r>
      <w:proofErr w:type="spellStart"/>
      <w:r w:rsidR="00501002" w:rsidRPr="00DD35B7">
        <w:t>Казандзакиса</w:t>
      </w:r>
      <w:proofErr w:type="spellEnd"/>
      <w:r w:rsidR="00501002" w:rsidRPr="00DD35B7">
        <w:t xml:space="preserve"> с русским языком и </w:t>
      </w:r>
      <w:r w:rsidRPr="00DD35B7">
        <w:t xml:space="preserve">русской </w:t>
      </w:r>
      <w:r w:rsidR="00501002" w:rsidRPr="00DD35B7">
        <w:t xml:space="preserve">культурой началось, когда автор жил </w:t>
      </w:r>
      <w:r w:rsidRPr="00DD35B7">
        <w:t xml:space="preserve">еще </w:t>
      </w:r>
      <w:r w:rsidR="00501002" w:rsidRPr="00DD35B7">
        <w:t xml:space="preserve">в Берлине. </w:t>
      </w:r>
      <w:proofErr w:type="spellStart"/>
      <w:r w:rsidR="00501002" w:rsidRPr="00DD35B7">
        <w:t>Каза</w:t>
      </w:r>
      <w:r w:rsidRPr="00DD35B7">
        <w:t>н</w:t>
      </w:r>
      <w:r w:rsidR="00501002" w:rsidRPr="00DD35B7">
        <w:t>дзакис</w:t>
      </w:r>
      <w:proofErr w:type="spellEnd"/>
      <w:r w:rsidR="00501002" w:rsidRPr="00DD35B7">
        <w:t xml:space="preserve"> изучал русский язык, умел писать и понимать по-русски, пытался читать русскую литературу в оригинале. Однако уровень знания </w:t>
      </w:r>
      <w:r w:rsidRPr="00DD35B7">
        <w:t xml:space="preserve">языка </w:t>
      </w:r>
      <w:r w:rsidR="00501002" w:rsidRPr="00DD35B7">
        <w:t xml:space="preserve">у писателя не был очень </w:t>
      </w:r>
      <w:r w:rsidRPr="00DD35B7">
        <w:t>высок</w:t>
      </w:r>
      <w:r w:rsidR="00501002" w:rsidRPr="00DD35B7">
        <w:t xml:space="preserve">. </w:t>
      </w:r>
      <w:r w:rsidR="003D19E9" w:rsidRPr="00DD35B7">
        <w:t>Об этом свидетельствуют слова, которые автор использует в некоторых частях книг на русском языке и комментарии на греческом языке. Эти ошибки не очень серьезные, тем не менее понятно, что писатель не владе</w:t>
      </w:r>
      <w:r w:rsidRPr="00DD35B7">
        <w:t>л</w:t>
      </w:r>
      <w:r w:rsidR="003D19E9" w:rsidRPr="00DD35B7">
        <w:t xml:space="preserve"> языком в совершенстве. В качестве примера, можно привести слово «работ» (вместо «работа»), которое </w:t>
      </w:r>
      <w:proofErr w:type="spellStart"/>
      <w:r w:rsidR="003D19E9" w:rsidRPr="00DD35B7">
        <w:t>Казандзакис</w:t>
      </w:r>
      <w:proofErr w:type="spellEnd"/>
      <w:r w:rsidR="003D19E9" w:rsidRPr="00DD35B7">
        <w:t xml:space="preserve"> очень часто встречает при разговоре с русскими. </w:t>
      </w:r>
      <w:r w:rsidRPr="00DD35B7">
        <w:t>М</w:t>
      </w:r>
      <w:r w:rsidR="001352C3" w:rsidRPr="00DD35B7">
        <w:t>ожно также заметить</w:t>
      </w:r>
      <w:r w:rsidRPr="00DD35B7">
        <w:t xml:space="preserve"> в его описаниях</w:t>
      </w:r>
      <w:r w:rsidR="001352C3" w:rsidRPr="00DD35B7">
        <w:t xml:space="preserve">, что греческий писатель иногда ставит неправильно ударения </w:t>
      </w:r>
      <w:r w:rsidR="001352C3" w:rsidRPr="00DD35B7">
        <w:lastRenderedPageBreak/>
        <w:t>в словах на русском, а также не всегда называет точно имена и фамилии русских писателей.</w:t>
      </w:r>
    </w:p>
    <w:p w14:paraId="7E3CB25B" w14:textId="5514709E" w:rsidR="007E2638" w:rsidRPr="00DD35B7" w:rsidRDefault="00DA4F29" w:rsidP="004A4612">
      <w:r w:rsidRPr="00DD35B7">
        <w:t xml:space="preserve">Тем не менее, </w:t>
      </w:r>
      <w:r w:rsidR="00040439" w:rsidRPr="00DD35B7">
        <w:t xml:space="preserve">языковые трудности не заслоняют для </w:t>
      </w:r>
      <w:proofErr w:type="spellStart"/>
      <w:r w:rsidR="00040439" w:rsidRPr="00DD35B7">
        <w:t>Казандзакиса</w:t>
      </w:r>
      <w:proofErr w:type="spellEnd"/>
      <w:r w:rsidR="00040439" w:rsidRPr="00DD35B7">
        <w:t xml:space="preserve"> главное: в</w:t>
      </w:r>
      <w:r w:rsidR="007E2638" w:rsidRPr="00DD35B7">
        <w:t>згляд автора очень сильно прикован к людям</w:t>
      </w:r>
      <w:r w:rsidR="00040439" w:rsidRPr="00DD35B7">
        <w:t>,</w:t>
      </w:r>
      <w:r w:rsidR="007E2638" w:rsidRPr="00DD35B7">
        <w:t xml:space="preserve"> в частности </w:t>
      </w:r>
      <w:r w:rsidR="00040439" w:rsidRPr="00DD35B7">
        <w:t>к</w:t>
      </w:r>
      <w:r w:rsidR="007E2638" w:rsidRPr="00DD35B7">
        <w:t xml:space="preserve"> их жизни. Его чувства и впечатления </w:t>
      </w:r>
      <w:r w:rsidR="00040439" w:rsidRPr="00DD35B7">
        <w:t xml:space="preserve">от людей </w:t>
      </w:r>
      <w:r w:rsidR="007E2638" w:rsidRPr="00DD35B7">
        <w:t xml:space="preserve">в основном положительные. Кажется, что, зная тяготы войны, он любит наблюдать за деталями в поведении людей и часто восхищается их отношением и обращением. </w:t>
      </w:r>
      <w:r w:rsidR="00040439" w:rsidRPr="00DD35B7">
        <w:t xml:space="preserve">Описания часто имеют у </w:t>
      </w:r>
      <w:proofErr w:type="spellStart"/>
      <w:r w:rsidR="00040439" w:rsidRPr="00DD35B7">
        <w:t>Казандзакиса</w:t>
      </w:r>
      <w:proofErr w:type="spellEnd"/>
      <w:r w:rsidR="00040439" w:rsidRPr="00DD35B7">
        <w:t xml:space="preserve"> </w:t>
      </w:r>
      <w:r w:rsidR="00C26CA0" w:rsidRPr="00DD35B7">
        <w:t xml:space="preserve">исследовательский характер. </w:t>
      </w:r>
    </w:p>
    <w:p w14:paraId="2ECDA5F9" w14:textId="5FD69931" w:rsidR="004A4612" w:rsidRPr="00DD35B7" w:rsidRDefault="007E2638" w:rsidP="004A4612">
      <w:proofErr w:type="spellStart"/>
      <w:r w:rsidRPr="00DD35B7">
        <w:t>Казаднзакис</w:t>
      </w:r>
      <w:proofErr w:type="spellEnd"/>
      <w:r w:rsidRPr="00DD35B7">
        <w:t xml:space="preserve"> </w:t>
      </w:r>
      <w:r w:rsidR="00040439" w:rsidRPr="00DD35B7">
        <w:t xml:space="preserve">пристально </w:t>
      </w:r>
      <w:r w:rsidRPr="00DD35B7">
        <w:t xml:space="preserve">наблюдает за всем. Явно заметна эмоциональная окраска </w:t>
      </w:r>
      <w:r w:rsidR="00040439" w:rsidRPr="00DD35B7">
        <w:t xml:space="preserve">его </w:t>
      </w:r>
      <w:r w:rsidRPr="00DD35B7">
        <w:t xml:space="preserve">текста. </w:t>
      </w:r>
      <w:r w:rsidR="004A4612" w:rsidRPr="00DD35B7">
        <w:t xml:space="preserve">В России редко можно услышать беззаботный смех. Русских людей автор смело выделяет на фоне других по их темпераменту, в том числе, и по их внешнему виду. Самая яркая характеристика для </w:t>
      </w:r>
      <w:proofErr w:type="spellStart"/>
      <w:r w:rsidR="004A4612" w:rsidRPr="00DD35B7">
        <w:t>Казаднзакиса</w:t>
      </w:r>
      <w:proofErr w:type="spellEnd"/>
      <w:r w:rsidR="004A4612" w:rsidRPr="00DD35B7">
        <w:t xml:space="preserve"> — русские глаза, которые «горят». </w:t>
      </w:r>
      <w:r w:rsidR="00040439" w:rsidRPr="00DD35B7">
        <w:t>На</w:t>
      </w:r>
      <w:r w:rsidR="004A4612" w:rsidRPr="00DD35B7">
        <w:t xml:space="preserve"> протяжении книг</w:t>
      </w:r>
      <w:r w:rsidR="00040439" w:rsidRPr="00DD35B7">
        <w:t>и</w:t>
      </w:r>
      <w:r w:rsidR="004A4612" w:rsidRPr="00DD35B7">
        <w:t xml:space="preserve"> греческий писатель многократно упоминает о ярких глазах россиян, которые всегда показывают внутренний мир людей, они могут быть либо грустные и усталые, либо их может наполнять революционное желание. То, как </w:t>
      </w:r>
      <w:r w:rsidR="00040439" w:rsidRPr="00DD35B7">
        <w:t>люди</w:t>
      </w:r>
      <w:r w:rsidR="00622B97">
        <w:t xml:space="preserve"> смотрят на автора, нередко </w:t>
      </w:r>
      <w:r w:rsidR="004A4612" w:rsidRPr="00DD35B7">
        <w:t xml:space="preserve">находится в центре </w:t>
      </w:r>
      <w:r w:rsidR="00040439" w:rsidRPr="00DD35B7">
        <w:t xml:space="preserve">его </w:t>
      </w:r>
      <w:r w:rsidR="004A4612" w:rsidRPr="00DD35B7">
        <w:t xml:space="preserve">внимания. Он также замечает серьёзное выражение лиц русских людей, их поджатые губы, интенсивность действий и быстрый темп, в котором они всегда ходят по улице, показывая тем самым, как считает </w:t>
      </w:r>
      <w:proofErr w:type="spellStart"/>
      <w:r w:rsidR="004A4612" w:rsidRPr="00DD35B7">
        <w:t>Казандзакис</w:t>
      </w:r>
      <w:proofErr w:type="spellEnd"/>
      <w:r w:rsidR="004A4612" w:rsidRPr="00DD35B7">
        <w:t xml:space="preserve">, что у них вечно поставлена одна цель. </w:t>
      </w:r>
    </w:p>
    <w:p w14:paraId="22651CF2" w14:textId="10A2E35C" w:rsidR="004A4612" w:rsidRPr="00DD35B7" w:rsidRDefault="004A4612" w:rsidP="004A4612">
      <w:r w:rsidRPr="00DD35B7">
        <w:t xml:space="preserve">Бывают </w:t>
      </w:r>
      <w:r w:rsidR="000022CB" w:rsidRPr="00DD35B7">
        <w:t xml:space="preserve">и </w:t>
      </w:r>
      <w:r w:rsidRPr="00DD35B7">
        <w:t xml:space="preserve">моменты, когда </w:t>
      </w:r>
      <w:r w:rsidR="000022CB" w:rsidRPr="00DD35B7">
        <w:t>автору</w:t>
      </w:r>
      <w:r w:rsidRPr="00DD35B7">
        <w:t xml:space="preserve"> сложно подобрать слова, чтобы описать Россию и ее жителей. Он смотрит, молча, и пытается осознать величие России. Он постоянно подчеркивает, что это бесконечная страна, в которой нет конца путешествиям.</w:t>
      </w:r>
    </w:p>
    <w:p w14:paraId="09808F3F" w14:textId="77777777" w:rsidR="00B03A25" w:rsidRPr="00DD35B7" w:rsidRDefault="00B03A25" w:rsidP="00B03A25">
      <w:r w:rsidRPr="00DD35B7">
        <w:lastRenderedPageBreak/>
        <w:t xml:space="preserve">По мнению </w:t>
      </w:r>
      <w:proofErr w:type="spellStart"/>
      <w:r w:rsidRPr="00DD35B7">
        <w:t>Казандзакиса</w:t>
      </w:r>
      <w:proofErr w:type="spellEnd"/>
      <w:r w:rsidRPr="00DD35B7">
        <w:t>, Россия переживает критический период, в котором она, тем не менее, не теряет надежды. Прежде всего, надежды России основаны на:</w:t>
      </w:r>
    </w:p>
    <w:p w14:paraId="24041F3B" w14:textId="77777777" w:rsidR="00B03A25" w:rsidRPr="00DD35B7" w:rsidRDefault="00B03A25" w:rsidP="00B03A25">
      <w:r w:rsidRPr="00DD35B7">
        <w:t xml:space="preserve"> 1) сильной и фанатичной армии; </w:t>
      </w:r>
    </w:p>
    <w:p w14:paraId="4D2EEEE1" w14:textId="77777777" w:rsidR="00B03A25" w:rsidRPr="00DD35B7" w:rsidRDefault="00B03A25" w:rsidP="00B03A25">
      <w:r w:rsidRPr="00DD35B7">
        <w:t>2) отсутствии согласия между противниками;</w:t>
      </w:r>
    </w:p>
    <w:p w14:paraId="53F90CFF" w14:textId="79E80E7F" w:rsidR="00B03A25" w:rsidRPr="00DD35B7" w:rsidRDefault="00B03A25" w:rsidP="00B03A25">
      <w:r w:rsidRPr="00DD35B7">
        <w:t xml:space="preserve">3) опасениях капиталистов, что в случае начала такой войны она может быстро перерасти в социальную войну. </w:t>
      </w:r>
    </w:p>
    <w:p w14:paraId="45B45B06" w14:textId="7BADF816" w:rsidR="00B03A25" w:rsidRPr="00DD35B7" w:rsidRDefault="00B03A25" w:rsidP="00B03A25">
      <w:r w:rsidRPr="00DD35B7">
        <w:t xml:space="preserve">Что касается фундаментальных, внутренних проблем Советской России, </w:t>
      </w:r>
      <w:proofErr w:type="spellStart"/>
      <w:r w:rsidRPr="00DD35B7">
        <w:t>Казандзакис</w:t>
      </w:r>
      <w:proofErr w:type="spellEnd"/>
      <w:r w:rsidRPr="00DD35B7">
        <w:t xml:space="preserve"> приходит к выводу, что их две: проблема сельского хозяйства и проблема индустриализации страны. Для </w:t>
      </w:r>
      <w:proofErr w:type="spellStart"/>
      <w:r w:rsidRPr="00DD35B7">
        <w:t>Казандзакиса</w:t>
      </w:r>
      <w:proofErr w:type="spellEnd"/>
      <w:r w:rsidRPr="00DD35B7">
        <w:t xml:space="preserve"> </w:t>
      </w:r>
      <w:r w:rsidR="00040439" w:rsidRPr="00DD35B7">
        <w:t>принципиальное значение имеет тот факт</w:t>
      </w:r>
      <w:r w:rsidRPr="00DD35B7">
        <w:t>, что 7 ноября 1918 г</w:t>
      </w:r>
      <w:r w:rsidR="00040439" w:rsidRPr="00DD35B7">
        <w:t>., как он считает,</w:t>
      </w:r>
      <w:r w:rsidRPr="00DD35B7">
        <w:t xml:space="preserve"> произошла не одна революция, а две, причем две совершенно разные.</w:t>
      </w:r>
    </w:p>
    <w:p w14:paraId="433C5014" w14:textId="0E7921BC" w:rsidR="00CF4FF9" w:rsidRPr="00DD35B7" w:rsidRDefault="00CF4FF9" w:rsidP="00B03A25">
      <w:r w:rsidRPr="00DD35B7">
        <w:t xml:space="preserve">Мультикультурализм России — одна из главных причин энтузиазма </w:t>
      </w:r>
      <w:proofErr w:type="spellStart"/>
      <w:r w:rsidRPr="00DD35B7">
        <w:t>Казандзакиса</w:t>
      </w:r>
      <w:proofErr w:type="spellEnd"/>
      <w:r w:rsidRPr="00DD35B7">
        <w:t xml:space="preserve">. Этот энтузиазм по отношению к хаосу, характерному для культур России, </w:t>
      </w:r>
      <w:r w:rsidR="00040439" w:rsidRPr="00DD35B7">
        <w:t xml:space="preserve">он </w:t>
      </w:r>
      <w:r w:rsidRPr="00DD35B7">
        <w:t>побуждает автора к углубленному знакомству с этой «загадочной» страной, в дополнение к тем причинам, которые у него уже были для этого. Эта радость со стороны автора постоянно проявляется и сопровождает читателя на протяжении всей книги. Он считает Россию, в которой живут все расы России и Востока, бесконечной, всегда открытой русской мозаикой. Каждый народ по-своему вносит свой вклад в эту мозаику, и автор с удовольствием находит эти разнообразные дары</w:t>
      </w:r>
      <w:r w:rsidR="00040439" w:rsidRPr="00DD35B7">
        <w:t xml:space="preserve"> и исследует их</w:t>
      </w:r>
      <w:r w:rsidRPr="00DD35B7">
        <w:t>.</w:t>
      </w:r>
    </w:p>
    <w:p w14:paraId="6BC399A5" w14:textId="32876B2F" w:rsidR="002817D0" w:rsidRPr="00DD35B7" w:rsidRDefault="00CF4FF9" w:rsidP="00CF4FF9">
      <w:r w:rsidRPr="00DD35B7">
        <w:t xml:space="preserve">С русскими женщинами </w:t>
      </w:r>
      <w:proofErr w:type="spellStart"/>
      <w:r w:rsidR="002817D0" w:rsidRPr="00DD35B7">
        <w:t>Казандзакис</w:t>
      </w:r>
      <w:proofErr w:type="spellEnd"/>
      <w:r w:rsidR="002817D0" w:rsidRPr="00DD35B7">
        <w:t xml:space="preserve"> умеет</w:t>
      </w:r>
      <w:r w:rsidRPr="00DD35B7">
        <w:t xml:space="preserve"> находить общий язык. В</w:t>
      </w:r>
      <w:r w:rsidR="002817D0" w:rsidRPr="00DD35B7">
        <w:t xml:space="preserve"> </w:t>
      </w:r>
      <w:r w:rsidR="00040439" w:rsidRPr="00DD35B7">
        <w:t>«П</w:t>
      </w:r>
      <w:r w:rsidRPr="00DD35B7">
        <w:t>утевых замет</w:t>
      </w:r>
      <w:r w:rsidR="00040439" w:rsidRPr="00DD35B7">
        <w:t>ках»</w:t>
      </w:r>
      <w:r w:rsidRPr="00DD35B7">
        <w:t xml:space="preserve"> </w:t>
      </w:r>
      <w:r w:rsidR="002817D0" w:rsidRPr="00DD35B7">
        <w:t xml:space="preserve">роль </w:t>
      </w:r>
      <w:r w:rsidRPr="00DD35B7">
        <w:t xml:space="preserve">женщин </w:t>
      </w:r>
      <w:r w:rsidR="002817D0" w:rsidRPr="00DD35B7">
        <w:t>очень важна</w:t>
      </w:r>
      <w:r w:rsidRPr="00DD35B7">
        <w:t xml:space="preserve">. Женщины </w:t>
      </w:r>
      <w:r w:rsidR="00040439" w:rsidRPr="00DD35B7">
        <w:t>—</w:t>
      </w:r>
      <w:r w:rsidRPr="00DD35B7">
        <w:t xml:space="preserve"> ключевые фигуры,</w:t>
      </w:r>
      <w:r w:rsidR="002817D0" w:rsidRPr="00DD35B7">
        <w:t xml:space="preserve"> так как они его </w:t>
      </w:r>
      <w:r w:rsidRPr="00DD35B7">
        <w:t>постоянные</w:t>
      </w:r>
      <w:r w:rsidR="002817D0" w:rsidRPr="00DD35B7">
        <w:t xml:space="preserve"> собеседники</w:t>
      </w:r>
      <w:r w:rsidR="00040439" w:rsidRPr="00DD35B7">
        <w:t xml:space="preserve">. Именно </w:t>
      </w:r>
      <w:r w:rsidR="004B7DDA" w:rsidRPr="00DD35B7">
        <w:t>общение с женщинами</w:t>
      </w:r>
      <w:r w:rsidRPr="00DD35B7">
        <w:t xml:space="preserve"> представля</w:t>
      </w:r>
      <w:r w:rsidR="004B7DDA" w:rsidRPr="00DD35B7">
        <w:t>е</w:t>
      </w:r>
      <w:r w:rsidRPr="00DD35B7">
        <w:t xml:space="preserve">т собой главный источник </w:t>
      </w:r>
      <w:r w:rsidR="004B7DDA" w:rsidRPr="00DD35B7">
        <w:t xml:space="preserve">для </w:t>
      </w:r>
      <w:r w:rsidRPr="00DD35B7">
        <w:lastRenderedPageBreak/>
        <w:t xml:space="preserve">выводов и </w:t>
      </w:r>
      <w:proofErr w:type="spellStart"/>
      <w:r w:rsidR="004B7DDA" w:rsidRPr="00DD35B7">
        <w:t>фо</w:t>
      </w:r>
      <w:r w:rsidR="003D5455">
        <w:t>рмирв</w:t>
      </w:r>
      <w:r w:rsidR="004B7DDA" w:rsidRPr="00DD35B7">
        <w:t>ания</w:t>
      </w:r>
      <w:proofErr w:type="spellEnd"/>
      <w:r w:rsidR="004B7DDA" w:rsidRPr="00DD35B7">
        <w:t xml:space="preserve"> взгляда</w:t>
      </w:r>
      <w:r w:rsidRPr="00DD35B7">
        <w:t xml:space="preserve"> писателя</w:t>
      </w:r>
      <w:r w:rsidR="002817D0" w:rsidRPr="00DD35B7">
        <w:t xml:space="preserve">. Если сравнивать присутствие женщины с мужчиной, особенно в книге </w:t>
      </w:r>
      <w:r w:rsidR="004B7DDA" w:rsidRPr="00DD35B7">
        <w:t>«П</w:t>
      </w:r>
      <w:r w:rsidR="002817D0" w:rsidRPr="00DD35B7">
        <w:t>утевы</w:t>
      </w:r>
      <w:r w:rsidR="004B7DDA" w:rsidRPr="00DD35B7">
        <w:t>е</w:t>
      </w:r>
      <w:r w:rsidR="002817D0" w:rsidRPr="00DD35B7">
        <w:t xml:space="preserve"> замет</w:t>
      </w:r>
      <w:r w:rsidR="004B7DDA" w:rsidRPr="00DD35B7">
        <w:t>ки»</w:t>
      </w:r>
      <w:r w:rsidR="002817D0" w:rsidRPr="00DD35B7">
        <w:t>, то женщина</w:t>
      </w:r>
      <w:r w:rsidR="004B7DDA" w:rsidRPr="00DD35B7">
        <w:t>, безусловно,</w:t>
      </w:r>
      <w:r w:rsidR="002817D0" w:rsidRPr="00DD35B7">
        <w:t xml:space="preserve"> главный герой.</w:t>
      </w:r>
    </w:p>
    <w:p w14:paraId="1C144170" w14:textId="13D60A76" w:rsidR="004A4612" w:rsidRPr="00DD35B7" w:rsidRDefault="004A4612" w:rsidP="004A4612">
      <w:r w:rsidRPr="00DD35B7">
        <w:t>В «Путевых заметках</w:t>
      </w:r>
      <w:r w:rsidR="00CF4FF9" w:rsidRPr="00DD35B7">
        <w:t>. Россия</w:t>
      </w:r>
      <w:r w:rsidRPr="00DD35B7">
        <w:t xml:space="preserve">» </w:t>
      </w:r>
      <w:proofErr w:type="spellStart"/>
      <w:r w:rsidRPr="00DD35B7">
        <w:t>Казандзакис</w:t>
      </w:r>
      <w:proofErr w:type="spellEnd"/>
      <w:r w:rsidRPr="00DD35B7">
        <w:t xml:space="preserve"> </w:t>
      </w:r>
      <w:r w:rsidR="004B7DDA" w:rsidRPr="00DD35B7">
        <w:t xml:space="preserve">также </w:t>
      </w:r>
      <w:r w:rsidR="00CF4FF9" w:rsidRPr="00DD35B7">
        <w:t>затрагивает</w:t>
      </w:r>
      <w:r w:rsidRPr="00DD35B7">
        <w:t xml:space="preserve"> тему рабочих и крестьян </w:t>
      </w:r>
      <w:r w:rsidR="004B7DDA" w:rsidRPr="00DD35B7">
        <w:t>и</w:t>
      </w:r>
      <w:r w:rsidRPr="00DD35B7">
        <w:t xml:space="preserve"> вопрос о возникновении капитализма в России, своего рода символом которого он считал стихотворение Н.А.</w:t>
      </w:r>
      <w:r w:rsidR="004B7DDA" w:rsidRPr="00DD35B7">
        <w:t> </w:t>
      </w:r>
      <w:r w:rsidRPr="00DD35B7">
        <w:t xml:space="preserve">Некрасова «Замолкни, Муза мести и печали!» </w:t>
      </w:r>
      <w:r w:rsidR="004B7DDA" w:rsidRPr="00DD35B7">
        <w:t xml:space="preserve">— </w:t>
      </w:r>
      <w:r w:rsidRPr="00DD35B7">
        <w:t xml:space="preserve">поскольку, как только его слышали рабочие, «их кости скрипели», как он писал в своей книге.  Вместе с тем, проводя подробный анализ значимых для него политических событий, </w:t>
      </w:r>
      <w:proofErr w:type="spellStart"/>
      <w:r w:rsidRPr="00DD35B7">
        <w:t>Казандзакис</w:t>
      </w:r>
      <w:proofErr w:type="spellEnd"/>
      <w:r w:rsidRPr="00DD35B7">
        <w:t xml:space="preserve"> также обращает внимание на то, что «это новое поколение уже не интересуется стихами и романсами, как предыдущее» (53)</w:t>
      </w:r>
      <w:r w:rsidR="004B7DDA" w:rsidRPr="00DD35B7">
        <w:t>.</w:t>
      </w:r>
    </w:p>
    <w:p w14:paraId="57AD088B" w14:textId="5CE14FFD" w:rsidR="004A4612" w:rsidRPr="00DD35B7" w:rsidRDefault="004A4612" w:rsidP="004A4612">
      <w:proofErr w:type="spellStart"/>
      <w:r w:rsidRPr="00DD35B7">
        <w:t>Казандзакис</w:t>
      </w:r>
      <w:proofErr w:type="spellEnd"/>
      <w:r w:rsidRPr="00DD35B7">
        <w:t xml:space="preserve"> </w:t>
      </w:r>
      <w:r w:rsidR="0089221C" w:rsidRPr="00DD35B7">
        <w:t>создал концепцию «Идеи», которая появляется на земле и пытается реализоваться-вопло</w:t>
      </w:r>
      <w:r w:rsidR="004B7DDA" w:rsidRPr="00DD35B7">
        <w:t>ти</w:t>
      </w:r>
      <w:r w:rsidR="0089221C" w:rsidRPr="00DD35B7">
        <w:t xml:space="preserve">ться. Писатель также </w:t>
      </w:r>
      <w:r w:rsidRPr="00DD35B7">
        <w:t>рассказывает, как началась борьба между крестьянином и рабочим, которая привела к хаосу и поставила под угрозу Советскую Идею. В его глазах рабочий — «порывист, нетерпелив, готов на любые жертвы, но составляет меньше 1/10 части русского народа», а крестьян</w:t>
      </w:r>
      <w:r w:rsidR="004B7DDA" w:rsidRPr="00DD35B7">
        <w:t>ин</w:t>
      </w:r>
      <w:r w:rsidRPr="00DD35B7">
        <w:t xml:space="preserve"> — «медленный, эгоист, заботится только о своем собственном поле и отказывается работать для других».</w:t>
      </w:r>
    </w:p>
    <w:p w14:paraId="242DADDD" w14:textId="73A22D6C" w:rsidR="004A4612" w:rsidRPr="00DD35B7" w:rsidRDefault="00B03A25" w:rsidP="004A4612">
      <w:r w:rsidRPr="00DD35B7">
        <w:t xml:space="preserve">В книге </w:t>
      </w:r>
      <w:r w:rsidR="004B7DDA" w:rsidRPr="00DD35B7">
        <w:t>«П</w:t>
      </w:r>
      <w:r w:rsidRPr="00DD35B7">
        <w:t>утевы</w:t>
      </w:r>
      <w:r w:rsidR="004B7DDA" w:rsidRPr="00DD35B7">
        <w:t>е</w:t>
      </w:r>
      <w:r w:rsidRPr="00DD35B7">
        <w:t xml:space="preserve"> замет</w:t>
      </w:r>
      <w:r w:rsidR="004B7DDA" w:rsidRPr="00DD35B7">
        <w:t>ки»</w:t>
      </w:r>
      <w:r w:rsidRPr="00DD35B7">
        <w:t xml:space="preserve"> большую роль играет личность Ленина. </w:t>
      </w:r>
      <w:proofErr w:type="spellStart"/>
      <w:r w:rsidRPr="00DD35B7">
        <w:t>Казандзакис</w:t>
      </w:r>
      <w:proofErr w:type="spellEnd"/>
      <w:r w:rsidRPr="00DD35B7">
        <w:t xml:space="preserve"> говорит о вождях революции, но особенно о Ленине. Автор восхищается им, и это восхищение сильно передается читателю, так как ему дается ощущение, что речь идет о настоящей легенде. </w:t>
      </w:r>
      <w:r w:rsidR="004A4612" w:rsidRPr="00DD35B7">
        <w:t xml:space="preserve">Ленин как «настоящий руководитель, с уникальной ясностью и смелостью, чувствующий и применяющий приказ Маркса» (53), в трудный момент спас Советскую Идею. </w:t>
      </w:r>
      <w:proofErr w:type="spellStart"/>
      <w:r w:rsidR="004A4612" w:rsidRPr="00DD35B7">
        <w:t>Казандзакис</w:t>
      </w:r>
      <w:proofErr w:type="spellEnd"/>
      <w:r w:rsidR="004A4612" w:rsidRPr="00DD35B7">
        <w:t xml:space="preserve"> ссылается на </w:t>
      </w:r>
      <w:r w:rsidR="004A4612" w:rsidRPr="00DD35B7">
        <w:lastRenderedPageBreak/>
        <w:t>простую, наглядную фразеологию Ленина, которая показывает его образ мышления :«Что делать человеку, который хочет поднять мешок муки, но не может, потому что он слишком тяжелый? Он опустошает половину, поднимает е</w:t>
      </w:r>
      <w:r w:rsidR="004B7DDA" w:rsidRPr="00DD35B7">
        <w:t>го</w:t>
      </w:r>
      <w:r w:rsidR="004A4612" w:rsidRPr="00DD35B7">
        <w:t>, а затем поднимает другую половину. Мы должны делать то же самое»</w:t>
      </w:r>
      <w:r w:rsidR="00C94EE5" w:rsidRPr="00DD35B7">
        <w:t xml:space="preserve"> (57)</w:t>
      </w:r>
      <w:r w:rsidR="004B7DDA" w:rsidRPr="00DD35B7">
        <w:t>.</w:t>
      </w:r>
      <w:r w:rsidR="00C94EE5" w:rsidRPr="00DD35B7">
        <w:t xml:space="preserve"> Стоит отметить </w:t>
      </w:r>
      <w:r w:rsidR="004A4612" w:rsidRPr="00DD35B7">
        <w:t xml:space="preserve">еще одну черту, которой </w:t>
      </w:r>
      <w:proofErr w:type="spellStart"/>
      <w:r w:rsidR="004A4612" w:rsidRPr="00DD35B7">
        <w:t>Казандзакис</w:t>
      </w:r>
      <w:proofErr w:type="spellEnd"/>
      <w:r w:rsidR="004A4612" w:rsidRPr="00DD35B7">
        <w:t xml:space="preserve"> восхищается в личности Ленина — это умение признать свои ошибки и бороться «до смерти», чтобы их исправить. </w:t>
      </w:r>
    </w:p>
    <w:p w14:paraId="7B2D44FE" w14:textId="77777777" w:rsidR="004A4612" w:rsidRPr="00DD35B7" w:rsidRDefault="004A4612" w:rsidP="004A4612">
      <w:pPr>
        <w:sectPr w:rsidR="004A4612" w:rsidRPr="00DD35B7" w:rsidSect="00590BB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1FF0F7" w14:textId="3BA17B4E" w:rsidR="00717951" w:rsidRPr="00DD35B7" w:rsidRDefault="00717951" w:rsidP="00657243">
      <w:pPr>
        <w:pStyle w:val="1"/>
      </w:pPr>
      <w:bookmarkStart w:id="21" w:name="_Toc103192682"/>
      <w:r w:rsidRPr="00DD35B7">
        <w:lastRenderedPageBreak/>
        <w:t>Библиография</w:t>
      </w:r>
      <w:bookmarkEnd w:id="21"/>
    </w:p>
    <w:p w14:paraId="04E5A73D" w14:textId="3EF3ED4D" w:rsidR="00B04D2D" w:rsidRPr="00DD35B7" w:rsidRDefault="00B04D2D" w:rsidP="00B04D2D">
      <w:pPr>
        <w:rPr>
          <w:b/>
        </w:rPr>
      </w:pPr>
      <w:r w:rsidRPr="00DD35B7">
        <w:rPr>
          <w:b/>
        </w:rPr>
        <w:t>Источники</w:t>
      </w:r>
    </w:p>
    <w:p w14:paraId="676F3E93" w14:textId="77777777" w:rsidR="0014266D" w:rsidRPr="00DD35B7" w:rsidRDefault="0014266D" w:rsidP="0014266D">
      <w:pPr>
        <w:pStyle w:val="ad"/>
        <w:spacing w:after="160"/>
        <w:ind w:firstLine="0"/>
      </w:pPr>
    </w:p>
    <w:p w14:paraId="5902C747" w14:textId="77777777" w:rsidR="00C1426A" w:rsidRPr="00DD35B7" w:rsidRDefault="00C1426A" w:rsidP="00C32FD1">
      <w:pPr>
        <w:pStyle w:val="ad"/>
        <w:numPr>
          <w:ilvl w:val="0"/>
          <w:numId w:val="26"/>
        </w:numPr>
        <w:spacing w:after="160"/>
      </w:pPr>
      <w:r w:rsidRPr="00DD35B7">
        <w:t>&lt;</w:t>
      </w:r>
      <w:proofErr w:type="spellStart"/>
      <w:r w:rsidRPr="00DD35B7">
        <w:rPr>
          <w:lang w:val="en-US"/>
        </w:rPr>
        <w:t>kapetan</w:t>
      </w:r>
      <w:proofErr w:type="spellEnd"/>
      <w:r w:rsidRPr="00DD35B7">
        <w:t>_</w:t>
      </w:r>
      <w:proofErr w:type="spellStart"/>
      <w:r w:rsidRPr="00DD35B7">
        <w:rPr>
          <w:lang w:val="en-US"/>
        </w:rPr>
        <w:t>zorbas</w:t>
      </w:r>
      <w:proofErr w:type="spellEnd"/>
      <w:r w:rsidRPr="00DD35B7">
        <w:t xml:space="preserve">&gt;. Фридрих Ницше и философия государства и права. Глава 1: Пролегомены // LiveJournal. [Электронный ресурс] URL: </w:t>
      </w:r>
      <w:hyperlink r:id="rId10" w:history="1">
        <w:r w:rsidRPr="00DD35B7">
          <w:rPr>
            <w:rStyle w:val="ae"/>
          </w:rPr>
          <w:t>https://kapetan-zorbas.livejournal.com/44823.html</w:t>
        </w:r>
      </w:hyperlink>
      <w:r w:rsidRPr="00DD35B7">
        <w:t xml:space="preserve"> (дата обращения 07.05.2022).</w:t>
      </w:r>
    </w:p>
    <w:p w14:paraId="5AA3E255" w14:textId="77777777" w:rsidR="00C1426A" w:rsidRPr="00DD35B7" w:rsidRDefault="00C1426A" w:rsidP="0014266D">
      <w:pPr>
        <w:pStyle w:val="ad"/>
        <w:numPr>
          <w:ilvl w:val="0"/>
          <w:numId w:val="26"/>
        </w:numPr>
        <w:spacing w:after="160"/>
      </w:pPr>
      <w:r w:rsidRPr="00DD35B7">
        <w:t xml:space="preserve">Б./а. </w:t>
      </w:r>
      <w:proofErr w:type="spellStart"/>
      <w:r w:rsidRPr="00DD35B7">
        <w:t>Дигенис</w:t>
      </w:r>
      <w:proofErr w:type="spellEnd"/>
      <w:r w:rsidRPr="00DD35B7">
        <w:t xml:space="preserve"> </w:t>
      </w:r>
      <w:proofErr w:type="spellStart"/>
      <w:r w:rsidRPr="00DD35B7">
        <w:t>Акритас</w:t>
      </w:r>
      <w:proofErr w:type="spellEnd"/>
      <w:r w:rsidRPr="00DD35B7">
        <w:t xml:space="preserve">. Византийский эпический герой // </w:t>
      </w:r>
      <w:proofErr w:type="spellStart"/>
      <w:r w:rsidRPr="00DD35B7">
        <w:t>Delphipages.live</w:t>
      </w:r>
      <w:proofErr w:type="spellEnd"/>
      <w:r w:rsidRPr="00DD35B7">
        <w:t xml:space="preserve">. [Электронный ресурс] URL:  </w:t>
      </w:r>
      <w:hyperlink r:id="rId11" w:history="1">
        <w:r w:rsidRPr="00DD35B7">
          <w:rPr>
            <w:rStyle w:val="ae"/>
          </w:rPr>
          <w:t>https://delphipages.live/ru/%D1%80%D0%B0%D0%B7%D0%BD%D0%BE%D0%BE%D0%B1%D1%80%D0%B0%D0%B7%D0%BD%D1%8B%D0%B9/digenis-akritas-byzantine-epic-hero</w:t>
        </w:r>
      </w:hyperlink>
      <w:r w:rsidRPr="00DD35B7">
        <w:t xml:space="preserve"> (дата обращения 07.05.2022).</w:t>
      </w:r>
    </w:p>
    <w:p w14:paraId="5C2EB42A" w14:textId="77777777" w:rsidR="00C1426A" w:rsidRPr="00DD35B7" w:rsidRDefault="00C1426A" w:rsidP="0014266D">
      <w:pPr>
        <w:pStyle w:val="ad"/>
        <w:numPr>
          <w:ilvl w:val="0"/>
          <w:numId w:val="26"/>
        </w:numPr>
        <w:spacing w:after="160"/>
      </w:pPr>
      <w:proofErr w:type="spellStart"/>
      <w:r w:rsidRPr="00DD35B7">
        <w:t>Истрати</w:t>
      </w:r>
      <w:proofErr w:type="spellEnd"/>
      <w:r w:rsidRPr="00DD35B7">
        <w:t xml:space="preserve"> П., Кира </w:t>
      </w:r>
      <w:proofErr w:type="spellStart"/>
      <w:r w:rsidRPr="00DD35B7">
        <w:t>Киралина</w:t>
      </w:r>
      <w:proofErr w:type="spellEnd"/>
      <w:r w:rsidRPr="00DD35B7">
        <w:t xml:space="preserve">. Рассказы Адриана </w:t>
      </w:r>
      <w:proofErr w:type="spellStart"/>
      <w:r w:rsidRPr="00DD35B7">
        <w:t>Зограффи</w:t>
      </w:r>
      <w:proofErr w:type="spellEnd"/>
      <w:r w:rsidRPr="00DD35B7">
        <w:t>. (Библиотека иностранной литературы). Москва, Ленинград: Земля и фабрика (ЗИФ), 1925. 180 с.</w:t>
      </w:r>
    </w:p>
    <w:p w14:paraId="45EFA4D5" w14:textId="77777777" w:rsidR="00C1426A" w:rsidRPr="00DD35B7" w:rsidRDefault="00C1426A" w:rsidP="008C4FEF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 xml:space="preserve">Kazantzakis N., Russia: A Chronicle of Three Journeys in the Aftermath of the Revolution. Translated by Michael </w:t>
      </w:r>
      <w:proofErr w:type="spellStart"/>
      <w:r w:rsidRPr="00DD35B7">
        <w:rPr>
          <w:lang w:val="en-US"/>
        </w:rPr>
        <w:t>Antonakes</w:t>
      </w:r>
      <w:proofErr w:type="spellEnd"/>
      <w:r w:rsidRPr="00DD35B7">
        <w:rPr>
          <w:lang w:val="en-US"/>
        </w:rPr>
        <w:t xml:space="preserve"> and Thanasis </w:t>
      </w:r>
      <w:proofErr w:type="spellStart"/>
      <w:r w:rsidRPr="00DD35B7">
        <w:rPr>
          <w:lang w:val="en-US"/>
        </w:rPr>
        <w:t>Maskaleris</w:t>
      </w:r>
      <w:proofErr w:type="spellEnd"/>
      <w:r w:rsidRPr="00DD35B7">
        <w:rPr>
          <w:lang w:val="en-US"/>
        </w:rPr>
        <w:t>. Berkeley, California, Creative Arts Book Company, 1989. 271 p.</w:t>
      </w:r>
    </w:p>
    <w:p w14:paraId="15935300" w14:textId="77777777" w:rsidR="00C1426A" w:rsidRPr="00DD35B7" w:rsidRDefault="00C1426A" w:rsidP="008C4FEF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 xml:space="preserve">Kazantzakis N., Voyages: </w:t>
      </w:r>
      <w:proofErr w:type="spellStart"/>
      <w:r w:rsidRPr="00DD35B7">
        <w:rPr>
          <w:lang w:val="en-US"/>
        </w:rPr>
        <w:t>Russie</w:t>
      </w:r>
      <w:proofErr w:type="spellEnd"/>
      <w:r w:rsidRPr="00DD35B7">
        <w:rPr>
          <w:lang w:val="en-US"/>
        </w:rPr>
        <w:t xml:space="preserve">. Translated by Liliane </w:t>
      </w:r>
      <w:proofErr w:type="spellStart"/>
      <w:r w:rsidRPr="00DD35B7">
        <w:rPr>
          <w:lang w:val="en-US"/>
        </w:rPr>
        <w:t>Princet</w:t>
      </w:r>
      <w:proofErr w:type="spellEnd"/>
      <w:r w:rsidRPr="00DD35B7">
        <w:rPr>
          <w:lang w:val="en-US"/>
        </w:rPr>
        <w:t xml:space="preserve">. Paris: </w:t>
      </w:r>
      <w:proofErr w:type="spellStart"/>
      <w:r w:rsidRPr="00DD35B7">
        <w:rPr>
          <w:lang w:val="en-US"/>
        </w:rPr>
        <w:t>Plon</w:t>
      </w:r>
      <w:proofErr w:type="spellEnd"/>
      <w:r w:rsidRPr="00DD35B7">
        <w:rPr>
          <w:lang w:val="en-US"/>
        </w:rPr>
        <w:t>, 1977. 322</w:t>
      </w:r>
      <w:r w:rsidRPr="00DD35B7">
        <w:t xml:space="preserve"> </w:t>
      </w:r>
      <w:r w:rsidRPr="00DD35B7">
        <w:rPr>
          <w:lang w:val="en-US"/>
        </w:rPr>
        <w:t>p.</w:t>
      </w:r>
    </w:p>
    <w:p w14:paraId="6CF7B2BD" w14:textId="77777777" w:rsidR="00C1426A" w:rsidRPr="00DD35B7" w:rsidRDefault="00C1426A" w:rsidP="00625950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Αλεξανδρόπουλος</w:t>
      </w:r>
      <w:proofErr w:type="spellEnd"/>
      <w:r w:rsidRPr="00DD35B7">
        <w:rPr>
          <w:lang w:val="el-GR"/>
        </w:rPr>
        <w:t xml:space="preserve"> Μ., Πέντε </w:t>
      </w:r>
      <w:proofErr w:type="spellStart"/>
      <w:r w:rsidRPr="00DD35B7">
        <w:rPr>
          <w:lang w:val="el-GR"/>
        </w:rPr>
        <w:t>ρώσοι</w:t>
      </w:r>
      <w:proofErr w:type="spellEnd"/>
      <w:r w:rsidRPr="00DD35B7">
        <w:rPr>
          <w:lang w:val="el-GR"/>
        </w:rPr>
        <w:t xml:space="preserve"> κλασικοί. Αθήνα: Ελληνικά Γράμματα (ΔΟΛ), 2006. 431 σ.</w:t>
      </w:r>
    </w:p>
    <w:p w14:paraId="7590F72A" w14:textId="77777777" w:rsidR="00C1426A" w:rsidRPr="00DD35B7" w:rsidRDefault="00C1426A" w:rsidP="00F35D7A">
      <w:pPr>
        <w:pStyle w:val="ad"/>
        <w:numPr>
          <w:ilvl w:val="0"/>
          <w:numId w:val="26"/>
        </w:numPr>
        <w:spacing w:after="160"/>
      </w:pPr>
      <w:proofErr w:type="spellStart"/>
      <w:r w:rsidRPr="00DD35B7">
        <w:rPr>
          <w:lang w:val="el-GR"/>
        </w:rPr>
        <w:t>Γιατρομανωλάκης</w:t>
      </w:r>
      <w:proofErr w:type="spellEnd"/>
      <w:r w:rsidRPr="00DD35B7">
        <w:rPr>
          <w:lang w:val="el-GR"/>
        </w:rPr>
        <w:t xml:space="preserve"> Γ., Νίκος Καζαντζάκης: μεταφραστής και μεταφραζόμενος // Το Βήμα. </w:t>
      </w:r>
      <w:r w:rsidRPr="00DD35B7">
        <w:t xml:space="preserve">[Электронный ресурс] URL: </w:t>
      </w:r>
      <w:hyperlink r:id="rId12" w:history="1">
        <w:r w:rsidRPr="00DD35B7">
          <w:rPr>
            <w:rStyle w:val="ae"/>
          </w:rPr>
          <w:t>https://www.tovima.gr/2017/10/27/opinions/nikos-kazantzakis-metafrastis-kai-metafrazomenos/</w:t>
        </w:r>
      </w:hyperlink>
      <w:r w:rsidRPr="00DD35B7">
        <w:t xml:space="preserve"> (дата обращения: 15.12.2021).</w:t>
      </w:r>
    </w:p>
    <w:p w14:paraId="556705DC" w14:textId="77777777" w:rsidR="00C1426A" w:rsidRPr="00DD35B7" w:rsidRDefault="00C1426A" w:rsidP="00940E12">
      <w:pPr>
        <w:pStyle w:val="ad"/>
        <w:numPr>
          <w:ilvl w:val="0"/>
          <w:numId w:val="26"/>
        </w:numPr>
        <w:spacing w:after="160"/>
      </w:pPr>
      <w:r w:rsidRPr="00DD35B7">
        <w:rPr>
          <w:lang w:val="el-GR"/>
        </w:rPr>
        <w:t>Η ευχή που έδωσε ο Νίκος Καζαντζάκης στην Εκκλησία που ήθελε να τον αφορίσει: Σας εύχομαι να “ναι η συνείδησή σας τόσο καθαρή όσο η δική μου και να “</w:t>
      </w:r>
      <w:proofErr w:type="spellStart"/>
      <w:r w:rsidRPr="00DD35B7">
        <w:rPr>
          <w:lang w:val="el-GR"/>
        </w:rPr>
        <w:t>στε</w:t>
      </w:r>
      <w:proofErr w:type="spellEnd"/>
      <w:r w:rsidRPr="00DD35B7">
        <w:rPr>
          <w:lang w:val="el-GR"/>
        </w:rPr>
        <w:t xml:space="preserve"> τόσο ηθικοί και θρήσκοι όσο είμαι εγώ» – Οι 40 ιστορικές φράσεις του // Αγώνας της Κρήτης. </w:t>
      </w:r>
      <w:r w:rsidRPr="00DD35B7">
        <w:t xml:space="preserve">[Электронный ресурс] URL: </w:t>
      </w:r>
      <w:hyperlink r:id="rId13" w:history="1">
        <w:r w:rsidRPr="00DD35B7">
          <w:rPr>
            <w:rStyle w:val="ae"/>
          </w:rPr>
          <w:t>https://agonaskritis.gr/%CF%8C%CF%84%CE%B1%CE%BD-%CE%B7-%CE%B5%CE%BA%CE%BA%CE%BB%CE%B7%CF%83%CE%AF%CE%B1-%CE%AE%CE%B8%CE%B5%CE%BB%CE%B5-%CE%BD%CE%B1-%CE%B1%CF%86%CE%BF%CF%81%CE%AF%CF%83%CE%B5%CE%B9-%CF%84%CE%BF%CE%BD-%CE%BD/</w:t>
        </w:r>
      </w:hyperlink>
      <w:r w:rsidRPr="00DD35B7">
        <w:t xml:space="preserve"> (дата обращения 10.05.2022).</w:t>
      </w:r>
    </w:p>
    <w:p w14:paraId="6C58AFA5" w14:textId="77777777" w:rsidR="00C1426A" w:rsidRPr="00DD35B7" w:rsidRDefault="00C1426A" w:rsidP="00196108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Ιλίνσκαγια</w:t>
      </w:r>
      <w:proofErr w:type="spellEnd"/>
      <w:r w:rsidRPr="00DD35B7">
        <w:rPr>
          <w:lang w:val="el-GR"/>
        </w:rPr>
        <w:t xml:space="preserve"> Σ., Η Ρωσική Λογοτεχνία Στην Ελλάδα. Αθήνα: Ελληνικά Γράμματα (ΔΟΛ), 2006. 472 σ.</w:t>
      </w:r>
    </w:p>
    <w:p w14:paraId="21574E45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Καζαντζάκης Ν. Αναφορά στον Γκρέκο. Αθήνα: Εκδόσεις Καζαντζάκη, 2014. 560 σ.</w:t>
      </w:r>
    </w:p>
    <w:p w14:paraId="2D627453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Καζαντζάκης Ν. Βίος και πολιτεία του Αλέξη Ζορμπά. Αθήνα: Εκδόσεις Καζαντζάκη, 2014. 416 σ.</w:t>
      </w:r>
    </w:p>
    <w:p w14:paraId="35156407" w14:textId="77777777" w:rsidR="00C1426A" w:rsidRPr="00DD35B7" w:rsidRDefault="00C1426A" w:rsidP="00E65DE0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Καζαντζάκης Ν., Ασκητική [</w:t>
      </w:r>
      <w:proofErr w:type="spellStart"/>
      <w:r w:rsidRPr="00DD35B7">
        <w:rPr>
          <w:lang w:val="el-GR"/>
        </w:rPr>
        <w:t>Salvatores</w:t>
      </w:r>
      <w:proofErr w:type="spellEnd"/>
      <w:r w:rsidRPr="00DD35B7">
        <w:rPr>
          <w:lang w:val="el-GR"/>
        </w:rPr>
        <w:t xml:space="preserve"> </w:t>
      </w:r>
      <w:proofErr w:type="spellStart"/>
      <w:r w:rsidRPr="00DD35B7">
        <w:rPr>
          <w:lang w:val="el-GR"/>
        </w:rPr>
        <w:t>Dei</w:t>
      </w:r>
      <w:proofErr w:type="spellEnd"/>
      <w:r w:rsidRPr="00DD35B7">
        <w:rPr>
          <w:lang w:val="el-GR"/>
        </w:rPr>
        <w:t>]. Αθήνα: Εκδόσεις Καζαντζάκη, 1945. 82 σ.</w:t>
      </w:r>
    </w:p>
    <w:p w14:paraId="10AB2C26" w14:textId="77777777" w:rsidR="00C1426A" w:rsidRPr="00DD35B7" w:rsidRDefault="00C1426A" w:rsidP="00F741B4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Καζαντζάκης Ν., Ιστορία της </w:t>
      </w:r>
      <w:proofErr w:type="spellStart"/>
      <w:r w:rsidRPr="00DD35B7">
        <w:rPr>
          <w:lang w:val="el-GR"/>
        </w:rPr>
        <w:t>ρώσικης</w:t>
      </w:r>
      <w:proofErr w:type="spellEnd"/>
      <w:r w:rsidRPr="00DD35B7">
        <w:rPr>
          <w:lang w:val="el-GR"/>
        </w:rPr>
        <w:t xml:space="preserve"> λογοτεχνίας. Αθήνα: Εκδόσεις Ελένης Ν. Καζαντζάκη, 1980. 320 σ.</w:t>
      </w:r>
    </w:p>
    <w:p w14:paraId="11C96BD9" w14:textId="77777777" w:rsidR="00C1426A" w:rsidRPr="00DD35B7" w:rsidRDefault="00C1426A" w:rsidP="00F741B4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Καζαντζάκης Ν., Ο Καπετάν Μιχάλης. Αθήνα: Εκδόσεις Καζαντζάκη, 2012. 546 σ.</w:t>
      </w:r>
    </w:p>
    <w:p w14:paraId="773B2697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lastRenderedPageBreak/>
        <w:t>Καζαντζάκης Ν., Ο τελευταίος πειρασμός. Αθήνα: Εκδόσεις Καζαντζάκη, 2012. 514 σ.</w:t>
      </w:r>
    </w:p>
    <w:p w14:paraId="334468FD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Καζαντζάκης Ν., Ο Χριστός </w:t>
      </w:r>
      <w:proofErr w:type="spellStart"/>
      <w:r w:rsidRPr="00DD35B7">
        <w:rPr>
          <w:lang w:val="el-GR"/>
        </w:rPr>
        <w:t>ξανασταυρώνεται</w:t>
      </w:r>
      <w:proofErr w:type="spellEnd"/>
      <w:r w:rsidRPr="00DD35B7">
        <w:rPr>
          <w:lang w:val="el-GR"/>
        </w:rPr>
        <w:t xml:space="preserve">. Αθήνα: Εκδόσεις Καζαντζάκη, 2012. 458 σ. </w:t>
      </w:r>
    </w:p>
    <w:p w14:paraId="627C8EBF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</w:pPr>
      <w:r w:rsidRPr="00DD35B7">
        <w:rPr>
          <w:lang w:val="el-GR"/>
        </w:rPr>
        <w:t xml:space="preserve">Καζαντζάκης Ν., Οδύσσεια. Αθήνα: Εκδόσεις Καζαντζάκη, 2011. </w:t>
      </w:r>
      <w:r w:rsidRPr="00DD35B7">
        <w:t xml:space="preserve">902 </w:t>
      </w:r>
      <w:r w:rsidRPr="00DD35B7">
        <w:rPr>
          <w:lang w:val="el-GR"/>
        </w:rPr>
        <w:t>σ</w:t>
      </w:r>
      <w:r w:rsidRPr="00DD35B7">
        <w:t>.</w:t>
      </w:r>
    </w:p>
    <w:p w14:paraId="5F7D113F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Καζαντζάκης Ν., Ταξιδεύοντας </w:t>
      </w:r>
      <w:proofErr w:type="spellStart"/>
      <w:r w:rsidRPr="00DD35B7">
        <w:rPr>
          <w:lang w:val="el-GR"/>
        </w:rPr>
        <w:t>Ρουσία</w:t>
      </w:r>
      <w:proofErr w:type="spellEnd"/>
      <w:r w:rsidRPr="00DD35B7">
        <w:rPr>
          <w:lang w:val="el-GR"/>
        </w:rPr>
        <w:t>. Αθήνα: Εκδόσεις Καζαντζάκη, 2010. 280 σ.</w:t>
      </w:r>
    </w:p>
    <w:p w14:paraId="5C0B9240" w14:textId="77777777" w:rsidR="00C1426A" w:rsidRPr="00DD35B7" w:rsidRDefault="00C1426A" w:rsidP="00A37D2B">
      <w:pPr>
        <w:pStyle w:val="ad"/>
        <w:numPr>
          <w:ilvl w:val="0"/>
          <w:numId w:val="26"/>
        </w:numPr>
        <w:spacing w:after="160"/>
      </w:pPr>
      <w:r w:rsidRPr="00DD35B7">
        <w:rPr>
          <w:lang w:val="el-GR"/>
        </w:rPr>
        <w:t xml:space="preserve">Καζαντζάκης Ν., </w:t>
      </w:r>
      <w:proofErr w:type="spellStart"/>
      <w:r w:rsidRPr="00DD35B7">
        <w:rPr>
          <w:lang w:val="el-GR"/>
        </w:rPr>
        <w:t>Τόντα</w:t>
      </w:r>
      <w:proofErr w:type="spellEnd"/>
      <w:r w:rsidRPr="00DD35B7">
        <w:rPr>
          <w:lang w:val="el-GR"/>
        </w:rPr>
        <w:t xml:space="preserve">-Ράμπα. Αθήνα: Εκδόσεις Καζαντζάκη, 2005. </w:t>
      </w:r>
      <w:r w:rsidRPr="00DD35B7">
        <w:t>304 σ.</w:t>
      </w:r>
    </w:p>
    <w:p w14:paraId="42F67E76" w14:textId="77777777" w:rsidR="00C1426A" w:rsidRPr="00DD35B7" w:rsidRDefault="00C1426A" w:rsidP="00940E12">
      <w:pPr>
        <w:pStyle w:val="ad"/>
        <w:numPr>
          <w:ilvl w:val="0"/>
          <w:numId w:val="26"/>
        </w:numPr>
        <w:spacing w:after="160"/>
      </w:pPr>
      <w:r w:rsidRPr="00DD35B7">
        <w:rPr>
          <w:lang w:val="el-GR"/>
        </w:rPr>
        <w:t>Νίκος</w:t>
      </w:r>
      <w:r w:rsidRPr="00DD35B7">
        <w:t xml:space="preserve"> </w:t>
      </w:r>
      <w:r w:rsidRPr="00DD35B7">
        <w:rPr>
          <w:lang w:val="el-GR"/>
        </w:rPr>
        <w:t>Καζαντζάκης</w:t>
      </w:r>
      <w:r w:rsidRPr="00DD35B7">
        <w:t xml:space="preserve"> // </w:t>
      </w:r>
      <w:r w:rsidRPr="00DD35B7">
        <w:rPr>
          <w:lang w:val="el-GR"/>
        </w:rPr>
        <w:t>Σαν</w:t>
      </w:r>
      <w:r w:rsidRPr="00DD35B7">
        <w:t xml:space="preserve"> </w:t>
      </w:r>
      <w:r w:rsidRPr="00DD35B7">
        <w:rPr>
          <w:lang w:val="el-GR"/>
        </w:rPr>
        <w:t>Σήμερα</w:t>
      </w:r>
      <w:r w:rsidRPr="00DD35B7">
        <w:t xml:space="preserve">. [Электронный ресурс] URL: </w:t>
      </w:r>
      <w:hyperlink r:id="rId14" w:history="1">
        <w:r w:rsidRPr="00DD35B7">
          <w:rPr>
            <w:rStyle w:val="ae"/>
          </w:rPr>
          <w:t>https://www.sansimera.gr/biographies/203</w:t>
        </w:r>
      </w:hyperlink>
      <w:r w:rsidRPr="00DD35B7">
        <w:t xml:space="preserve"> (дата обращения: 15.12.2021).</w:t>
      </w:r>
    </w:p>
    <w:p w14:paraId="055E4D36" w14:textId="77777777" w:rsidR="00C1426A" w:rsidRPr="00DD35B7" w:rsidRDefault="00C1426A" w:rsidP="00B04D2D">
      <w:pPr>
        <w:pStyle w:val="ad"/>
        <w:numPr>
          <w:ilvl w:val="0"/>
          <w:numId w:val="26"/>
        </w:numPr>
        <w:spacing w:after="160"/>
      </w:pPr>
      <w:proofErr w:type="spellStart"/>
      <w:r w:rsidRPr="00DD35B7">
        <w:rPr>
          <w:lang w:val="el-GR"/>
        </w:rPr>
        <w:t>Πάτσης</w:t>
      </w:r>
      <w:proofErr w:type="spellEnd"/>
      <w:r w:rsidRPr="00DD35B7">
        <w:rPr>
          <w:lang w:val="el-GR"/>
        </w:rPr>
        <w:t xml:space="preserve"> </w:t>
      </w:r>
      <w:proofErr w:type="spellStart"/>
      <w:r w:rsidRPr="00DD35B7">
        <w:rPr>
          <w:lang w:val="el-GR"/>
        </w:rPr>
        <w:t>Μηχάλης</w:t>
      </w:r>
      <w:proofErr w:type="spellEnd"/>
      <w:r w:rsidRPr="00DD35B7">
        <w:rPr>
          <w:lang w:val="el-GR"/>
        </w:rPr>
        <w:t xml:space="preserve">. Ο Καζαντζάκης στη Ρωσία σήμερα. // </w:t>
      </w:r>
      <w:proofErr w:type="spellStart"/>
      <w:r w:rsidRPr="00DD35B7">
        <w:rPr>
          <w:lang w:val="en-US"/>
        </w:rPr>
        <w:t>Michailpatsis</w:t>
      </w:r>
      <w:proofErr w:type="spellEnd"/>
      <w:r w:rsidRPr="00DD35B7">
        <w:rPr>
          <w:lang w:val="el-GR"/>
        </w:rPr>
        <w:t xml:space="preserve">. </w:t>
      </w:r>
      <w:r w:rsidRPr="00DD35B7">
        <w:t xml:space="preserve">[Электронный ресурс] </w:t>
      </w:r>
      <w:r w:rsidRPr="00DD35B7">
        <w:rPr>
          <w:lang w:val="el-GR"/>
        </w:rPr>
        <w:t>URL</w:t>
      </w:r>
      <w:r w:rsidRPr="00DD35B7">
        <w:t xml:space="preserve">: </w:t>
      </w:r>
      <w:hyperlink r:id="rId15" w:history="1">
        <w:r w:rsidRPr="00DD35B7">
          <w:rPr>
            <w:rStyle w:val="ae"/>
            <w:lang w:val="el-GR"/>
          </w:rPr>
          <w:t>https</w:t>
        </w:r>
        <w:r w:rsidRPr="00DD35B7">
          <w:rPr>
            <w:rStyle w:val="ae"/>
          </w:rPr>
          <w:t>://</w:t>
        </w:r>
        <w:r w:rsidRPr="00DD35B7">
          <w:rPr>
            <w:rStyle w:val="ae"/>
            <w:lang w:val="el-GR"/>
          </w:rPr>
          <w:t>michailpatsis</w:t>
        </w:r>
        <w:r w:rsidRPr="00DD35B7">
          <w:rPr>
            <w:rStyle w:val="ae"/>
          </w:rPr>
          <w:t>.</w:t>
        </w:r>
        <w:r w:rsidRPr="00DD35B7">
          <w:rPr>
            <w:rStyle w:val="ae"/>
            <w:lang w:val="el-GR"/>
          </w:rPr>
          <w:t>blogspot</w:t>
        </w:r>
        <w:r w:rsidRPr="00DD35B7">
          <w:rPr>
            <w:rStyle w:val="ae"/>
          </w:rPr>
          <w:t>.</w:t>
        </w:r>
        <w:r w:rsidRPr="00DD35B7">
          <w:rPr>
            <w:rStyle w:val="ae"/>
            <w:lang w:val="el-GR"/>
          </w:rPr>
          <w:t>com</w:t>
        </w:r>
        <w:r w:rsidRPr="00DD35B7">
          <w:rPr>
            <w:rStyle w:val="ae"/>
          </w:rPr>
          <w:t>/2018/09/</w:t>
        </w:r>
        <w:r w:rsidRPr="00DD35B7">
          <w:rPr>
            <w:rStyle w:val="ae"/>
            <w:lang w:val="el-GR"/>
          </w:rPr>
          <w:t>blog</w:t>
        </w:r>
        <w:r w:rsidRPr="00DD35B7">
          <w:rPr>
            <w:rStyle w:val="ae"/>
          </w:rPr>
          <w:t>-</w:t>
        </w:r>
        <w:r w:rsidRPr="00DD35B7">
          <w:rPr>
            <w:rStyle w:val="ae"/>
            <w:lang w:val="el-GR"/>
          </w:rPr>
          <w:t>post</w:t>
        </w:r>
        <w:r w:rsidRPr="00DD35B7">
          <w:rPr>
            <w:rStyle w:val="ae"/>
          </w:rPr>
          <w:t>_20.</w:t>
        </w:r>
        <w:r w:rsidRPr="00DD35B7">
          <w:rPr>
            <w:rStyle w:val="ae"/>
            <w:lang w:val="el-GR"/>
          </w:rPr>
          <w:t>html</w:t>
        </w:r>
      </w:hyperlink>
      <w:r w:rsidRPr="00DD35B7">
        <w:t xml:space="preserve"> (дата обращения: 07.05.2021).</w:t>
      </w:r>
    </w:p>
    <w:p w14:paraId="0DC4CA04" w14:textId="77777777" w:rsidR="00C1426A" w:rsidRPr="00DD35B7" w:rsidRDefault="00C1426A" w:rsidP="00A60887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Πρεβελάκης Π., Ο ποιητής και το ποίημα της Οδύσσειας. Αθήνα: ΕΣΤΙΑ, 1958. 335 σ.</w:t>
      </w:r>
    </w:p>
    <w:p w14:paraId="5186B42C" w14:textId="77777777" w:rsidR="00C1426A" w:rsidRPr="00DD35B7" w:rsidRDefault="00C1426A" w:rsidP="00C32FD1">
      <w:pPr>
        <w:pStyle w:val="ad"/>
        <w:numPr>
          <w:ilvl w:val="0"/>
          <w:numId w:val="26"/>
        </w:numPr>
        <w:spacing w:after="160"/>
      </w:pPr>
      <w:r w:rsidRPr="00DD35B7">
        <w:rPr>
          <w:lang w:val="el-GR"/>
        </w:rPr>
        <w:t xml:space="preserve">Στις βιβλιοθήκες όλης της Ευρώπης ο Καζαντζάκης // </w:t>
      </w:r>
      <w:proofErr w:type="spellStart"/>
      <w:r w:rsidRPr="00DD35B7">
        <w:t>Documento</w:t>
      </w:r>
      <w:proofErr w:type="spellEnd"/>
      <w:r w:rsidRPr="00DD35B7">
        <w:rPr>
          <w:lang w:val="el-GR"/>
        </w:rPr>
        <w:t xml:space="preserve">. </w:t>
      </w:r>
      <w:r w:rsidRPr="00DD35B7">
        <w:t xml:space="preserve">[Электронный ресурс] URL: </w:t>
      </w:r>
      <w:hyperlink r:id="rId16" w:history="1">
        <w:r w:rsidRPr="00DD35B7">
          <w:rPr>
            <w:rStyle w:val="ae"/>
          </w:rPr>
          <w:t>https://www.documentonews.gr/article/stis-bibliothhkes-olhs-ths-eyrwphs-o-kazantzakhs/</w:t>
        </w:r>
      </w:hyperlink>
      <w:r w:rsidRPr="00DD35B7">
        <w:t xml:space="preserve"> (дата обращения 07.05.2022).</w:t>
      </w:r>
    </w:p>
    <w:p w14:paraId="186635EA" w14:textId="27D388F0" w:rsidR="00B45FE0" w:rsidRPr="00DD35B7" w:rsidRDefault="00B45FE0" w:rsidP="00A60887">
      <w:pPr>
        <w:pStyle w:val="ad"/>
        <w:numPr>
          <w:ilvl w:val="0"/>
          <w:numId w:val="26"/>
        </w:numPr>
        <w:spacing w:after="160"/>
        <w:rPr>
          <w:lang w:val="en-US"/>
        </w:rPr>
      </w:pP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러시아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기행</w:t>
      </w:r>
      <w:proofErr w:type="spellEnd"/>
      <w:r w:rsidRPr="00DD35B7">
        <w:rPr>
          <w:lang w:val="en-US"/>
        </w:rPr>
        <w:t xml:space="preserve">,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니코스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카잔차키스</w:t>
      </w:r>
      <w:proofErr w:type="spellEnd"/>
      <w:r w:rsidRPr="00DD35B7">
        <w:rPr>
          <w:lang w:val="en-US"/>
        </w:rPr>
        <w:t xml:space="preserve">,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러시아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기행</w:t>
      </w:r>
      <w:proofErr w:type="spellEnd"/>
      <w:r w:rsidRPr="00DD35B7">
        <w:rPr>
          <w:lang w:val="en-US"/>
        </w:rPr>
        <w:t xml:space="preserve">, Translation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오숙은</w:t>
      </w:r>
      <w:proofErr w:type="spellEnd"/>
      <w:r w:rsidRPr="00DD35B7">
        <w:rPr>
          <w:lang w:val="en-US"/>
        </w:rPr>
        <w:t xml:space="preserve">.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열린책들</w:t>
      </w:r>
      <w:proofErr w:type="spellEnd"/>
      <w:r w:rsidRPr="00DD35B7">
        <w:rPr>
          <w:lang w:val="en-US"/>
        </w:rPr>
        <w:t xml:space="preserve">, </w:t>
      </w:r>
      <w:proofErr w:type="spellStart"/>
      <w:r w:rsidRPr="00DD35B7">
        <w:rPr>
          <w:rFonts w:ascii="Malgun Gothic" w:eastAsia="Malgun Gothic" w:hAnsi="Malgun Gothic" w:cs="Malgun Gothic" w:hint="eastAsia"/>
          <w:lang w:val="el-GR"/>
        </w:rPr>
        <w:t>파주</w:t>
      </w:r>
      <w:proofErr w:type="spellEnd"/>
      <w:r w:rsidRPr="00DD35B7">
        <w:rPr>
          <w:lang w:val="en-US"/>
        </w:rPr>
        <w:t xml:space="preserve"> 2008, Seoul: The Open Books, 2008</w:t>
      </w:r>
      <w:r w:rsidR="00C32FD1" w:rsidRPr="00DD35B7">
        <w:rPr>
          <w:lang w:val="en-US"/>
        </w:rPr>
        <w:t>.</w:t>
      </w:r>
    </w:p>
    <w:p w14:paraId="0BD75082" w14:textId="77777777" w:rsidR="00196108" w:rsidRPr="00DD35B7" w:rsidRDefault="00196108" w:rsidP="00B04D2D">
      <w:pPr>
        <w:rPr>
          <w:b/>
          <w:lang w:val="en-US"/>
        </w:rPr>
      </w:pPr>
    </w:p>
    <w:p w14:paraId="05F83768" w14:textId="3FD28F7C" w:rsidR="00B04D2D" w:rsidRPr="00DD35B7" w:rsidRDefault="00B04D2D" w:rsidP="00B04D2D">
      <w:pPr>
        <w:rPr>
          <w:b/>
          <w:lang w:val="el-GR"/>
        </w:rPr>
      </w:pPr>
      <w:r w:rsidRPr="00DD35B7">
        <w:rPr>
          <w:b/>
        </w:rPr>
        <w:t>Научная</w:t>
      </w:r>
      <w:r w:rsidRPr="00DD35B7">
        <w:rPr>
          <w:b/>
          <w:lang w:val="el-GR"/>
        </w:rPr>
        <w:t xml:space="preserve"> </w:t>
      </w:r>
      <w:r w:rsidRPr="00DD35B7">
        <w:rPr>
          <w:b/>
        </w:rPr>
        <w:t>литература</w:t>
      </w:r>
    </w:p>
    <w:p w14:paraId="1E724456" w14:textId="77777777" w:rsidR="00B04D2D" w:rsidRPr="00DD35B7" w:rsidRDefault="00B04D2D" w:rsidP="00B04D2D">
      <w:pPr>
        <w:pStyle w:val="ad"/>
        <w:ind w:firstLine="0"/>
        <w:rPr>
          <w:lang w:val="el-GR"/>
        </w:rPr>
      </w:pPr>
    </w:p>
    <w:p w14:paraId="08C82B93" w14:textId="77777777" w:rsidR="00067BC8" w:rsidRPr="00DD35B7" w:rsidRDefault="00067BC8" w:rsidP="0044100A">
      <w:pPr>
        <w:pStyle w:val="ad"/>
        <w:numPr>
          <w:ilvl w:val="0"/>
          <w:numId w:val="26"/>
        </w:numPr>
        <w:spacing w:after="160"/>
      </w:pPr>
      <w:r w:rsidRPr="00DD35B7">
        <w:t xml:space="preserve">Боброва О.Б., Путевые заметки Н. </w:t>
      </w:r>
      <w:proofErr w:type="spellStart"/>
      <w:r w:rsidRPr="00DD35B7">
        <w:t>Казандзакиса</w:t>
      </w:r>
      <w:proofErr w:type="spellEnd"/>
      <w:r w:rsidRPr="00DD35B7">
        <w:t xml:space="preserve"> и </w:t>
      </w:r>
      <w:proofErr w:type="spellStart"/>
      <w:r w:rsidRPr="00DD35B7">
        <w:t>К.Ураниса</w:t>
      </w:r>
      <w:proofErr w:type="spellEnd"/>
      <w:r w:rsidRPr="00DD35B7">
        <w:t xml:space="preserve"> в контексте новогреческой литературы о путешествиях. </w:t>
      </w:r>
      <w:proofErr w:type="spellStart"/>
      <w:r w:rsidRPr="00DD35B7">
        <w:t>Studia</w:t>
      </w:r>
      <w:proofErr w:type="spellEnd"/>
      <w:r w:rsidRPr="00DD35B7">
        <w:t xml:space="preserve"> </w:t>
      </w:r>
      <w:proofErr w:type="spellStart"/>
      <w:r w:rsidRPr="00DD35B7">
        <w:t>Litterarum</w:t>
      </w:r>
      <w:proofErr w:type="spellEnd"/>
      <w:r w:rsidRPr="00DD35B7">
        <w:t>. 2021. Т. 6. № 3. С. 96-115.</w:t>
      </w:r>
    </w:p>
    <w:p w14:paraId="023C6CEA" w14:textId="77777777" w:rsidR="00067BC8" w:rsidRPr="00DD35B7" w:rsidRDefault="00067BC8" w:rsidP="0044100A">
      <w:pPr>
        <w:pStyle w:val="ad"/>
        <w:numPr>
          <w:ilvl w:val="0"/>
          <w:numId w:val="26"/>
        </w:numPr>
        <w:spacing w:after="160"/>
      </w:pPr>
      <w:r w:rsidRPr="00DD35B7">
        <w:t>Боброва О.Б., Языковые метафоры с семантикой артефакта в «Τα</w:t>
      </w:r>
      <w:proofErr w:type="spellStart"/>
      <w:r w:rsidRPr="00DD35B7">
        <w:t>ξιδεύοντ</w:t>
      </w:r>
      <w:proofErr w:type="spellEnd"/>
      <w:r w:rsidRPr="00DD35B7">
        <w:t xml:space="preserve">ας. </w:t>
      </w:r>
      <w:proofErr w:type="spellStart"/>
      <w:r w:rsidRPr="00DD35B7">
        <w:t>Ρουσί</w:t>
      </w:r>
      <w:proofErr w:type="spellEnd"/>
      <w:r w:rsidRPr="00DD35B7">
        <w:t xml:space="preserve">α» Н. </w:t>
      </w:r>
      <w:proofErr w:type="spellStart"/>
      <w:r w:rsidRPr="00DD35B7">
        <w:t>Казандзакиса</w:t>
      </w:r>
      <w:proofErr w:type="spellEnd"/>
      <w:r w:rsidRPr="00DD35B7">
        <w:t>. Индоевропейское языкознание и классическая филология. 2018. № 22-1. С. 125-140.</w:t>
      </w:r>
    </w:p>
    <w:p w14:paraId="632AFD8F" w14:textId="77777777" w:rsidR="00067BC8" w:rsidRPr="00DD35B7" w:rsidRDefault="00067BC8" w:rsidP="00510387">
      <w:pPr>
        <w:pStyle w:val="ad"/>
        <w:numPr>
          <w:ilvl w:val="0"/>
          <w:numId w:val="26"/>
        </w:numPr>
        <w:spacing w:after="160"/>
      </w:pPr>
      <w:proofErr w:type="spellStart"/>
      <w:r w:rsidRPr="00DD35B7">
        <w:t>Легенькова</w:t>
      </w:r>
      <w:proofErr w:type="spellEnd"/>
      <w:r w:rsidRPr="00DD35B7">
        <w:t xml:space="preserve"> Е.А., Путешествие в Россию 1928 г. глазами </w:t>
      </w:r>
      <w:proofErr w:type="spellStart"/>
      <w:r w:rsidRPr="00DD35B7">
        <w:t>Элени</w:t>
      </w:r>
      <w:proofErr w:type="spellEnd"/>
      <w:r w:rsidRPr="00DD35B7">
        <w:t xml:space="preserve"> </w:t>
      </w:r>
      <w:proofErr w:type="spellStart"/>
      <w:r w:rsidRPr="00DD35B7">
        <w:t>Самиос-Казандзакис</w:t>
      </w:r>
      <w:proofErr w:type="spellEnd"/>
      <w:r w:rsidRPr="00DD35B7">
        <w:t xml:space="preserve">: в защиту </w:t>
      </w:r>
      <w:proofErr w:type="spellStart"/>
      <w:r w:rsidRPr="00DD35B7">
        <w:t>Панаита</w:t>
      </w:r>
      <w:proofErr w:type="spellEnd"/>
      <w:r w:rsidRPr="00DD35B7">
        <w:t xml:space="preserve"> </w:t>
      </w:r>
      <w:proofErr w:type="spellStart"/>
      <w:r w:rsidRPr="00DD35B7">
        <w:t>Истрати</w:t>
      </w:r>
      <w:proofErr w:type="spellEnd"/>
      <w:r w:rsidRPr="00DD35B7">
        <w:t>. Новейшая история России. 2015. № 3 (14). С. 110-120.</w:t>
      </w:r>
    </w:p>
    <w:p w14:paraId="034E4BC5" w14:textId="77777777" w:rsidR="00067BC8" w:rsidRPr="00DD35B7" w:rsidRDefault="00067BC8" w:rsidP="005B5BE5">
      <w:pPr>
        <w:pStyle w:val="ad"/>
        <w:numPr>
          <w:ilvl w:val="0"/>
          <w:numId w:val="26"/>
        </w:numPr>
        <w:spacing w:after="160"/>
      </w:pPr>
      <w:proofErr w:type="spellStart"/>
      <w:r w:rsidRPr="00DD35B7">
        <w:t>Спатис</w:t>
      </w:r>
      <w:proofErr w:type="spellEnd"/>
      <w:r w:rsidRPr="00DD35B7">
        <w:t xml:space="preserve"> Д. </w:t>
      </w:r>
      <w:proofErr w:type="spellStart"/>
      <w:r w:rsidRPr="00DD35B7">
        <w:t>Казандзакис</w:t>
      </w:r>
      <w:proofErr w:type="spellEnd"/>
      <w:r w:rsidRPr="00DD35B7">
        <w:t xml:space="preserve"> // Краткая литературная энциклопедия / Гл. ред. А. А. Сурков. — М.: Сов. </w:t>
      </w:r>
      <w:proofErr w:type="spellStart"/>
      <w:r w:rsidRPr="00DD35B7">
        <w:t>энцикл</w:t>
      </w:r>
      <w:proofErr w:type="spellEnd"/>
      <w:r w:rsidRPr="00DD35B7">
        <w:t xml:space="preserve">., 1962—1978. Т. 3: Иаков — </w:t>
      </w:r>
      <w:proofErr w:type="spellStart"/>
      <w:r w:rsidRPr="00DD35B7">
        <w:t>Лакснесс</w:t>
      </w:r>
      <w:proofErr w:type="spellEnd"/>
      <w:r w:rsidRPr="00DD35B7">
        <w:t xml:space="preserve">. — 1966. — </w:t>
      </w:r>
      <w:proofErr w:type="spellStart"/>
      <w:r w:rsidRPr="00DD35B7">
        <w:t>Стб</w:t>
      </w:r>
      <w:proofErr w:type="spellEnd"/>
      <w:r w:rsidRPr="00DD35B7">
        <w:t xml:space="preserve">. 294. [Электронный ресурс] URL: </w:t>
      </w:r>
      <w:hyperlink r:id="rId17" w:history="1">
        <w:r w:rsidRPr="00DD35B7">
          <w:rPr>
            <w:rStyle w:val="ae"/>
          </w:rPr>
          <w:t>http://feb-web.ru/feb/kle/kle-abc/ke3/ke3-2941.htm</w:t>
        </w:r>
      </w:hyperlink>
      <w:r w:rsidRPr="00DD35B7">
        <w:t xml:space="preserve"> (дата обращения: 07.05.2021).</w:t>
      </w:r>
    </w:p>
    <w:p w14:paraId="6DBD6F7F" w14:textId="77777777" w:rsidR="00067BC8" w:rsidRPr="00DD35B7" w:rsidRDefault="00067BC8" w:rsidP="00590FEF">
      <w:pPr>
        <w:pStyle w:val="ad"/>
        <w:numPr>
          <w:ilvl w:val="0"/>
          <w:numId w:val="26"/>
        </w:numPr>
        <w:spacing w:after="160"/>
      </w:pPr>
      <w:proofErr w:type="spellStart"/>
      <w:r w:rsidRPr="00DD35B7">
        <w:t>Харацидис</w:t>
      </w:r>
      <w:proofErr w:type="spellEnd"/>
      <w:r w:rsidRPr="00DD35B7">
        <w:t xml:space="preserve"> Э.К., Россия 30-х глазами Никоса </w:t>
      </w:r>
      <w:proofErr w:type="spellStart"/>
      <w:r w:rsidRPr="00DD35B7">
        <w:t>Казандзакиса</w:t>
      </w:r>
      <w:proofErr w:type="spellEnd"/>
      <w:r w:rsidRPr="00DD35B7">
        <w:t>. Русский язык в современном мире. 2013. № 1. С. 869-875.</w:t>
      </w:r>
    </w:p>
    <w:p w14:paraId="25896C76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>Bien P., Kazantzakis: Politics of the Spirit: Volume 1. Princeton: Princeton University Press, 2007. 344 p.</w:t>
      </w:r>
    </w:p>
    <w:p w14:paraId="2412B5CC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>Bien P., Nikos Kazantzakis. 1962. New York: Columbia University Press, 1972. 48 p.</w:t>
      </w:r>
    </w:p>
    <w:p w14:paraId="7CD51F29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 xml:space="preserve">Bien P., Nikos Kazantzakis. A check list by primary and secondary works supplementing the </w:t>
      </w:r>
      <w:proofErr w:type="spellStart"/>
      <w:r w:rsidRPr="00DD35B7">
        <w:rPr>
          <w:lang w:val="en-US"/>
        </w:rPr>
        <w:t>Katsibalis</w:t>
      </w:r>
      <w:proofErr w:type="spellEnd"/>
      <w:r w:rsidRPr="00DD35B7">
        <w:rPr>
          <w:lang w:val="en-US"/>
        </w:rPr>
        <w:t xml:space="preserve"> Bibliography, </w:t>
      </w:r>
      <w:r w:rsidRPr="00DD35B7">
        <w:t>π</w:t>
      </w:r>
      <w:proofErr w:type="spellStart"/>
      <w:r w:rsidRPr="00DD35B7">
        <w:t>ερ</w:t>
      </w:r>
      <w:proofErr w:type="spellEnd"/>
      <w:r w:rsidRPr="00DD35B7">
        <w:rPr>
          <w:lang w:val="en-US"/>
        </w:rPr>
        <w:t xml:space="preserve">. </w:t>
      </w:r>
      <w:r w:rsidRPr="00DD35B7">
        <w:t>Μα</w:t>
      </w:r>
      <w:proofErr w:type="spellStart"/>
      <w:r w:rsidRPr="00DD35B7">
        <w:t>ντ</w:t>
      </w:r>
      <w:proofErr w:type="spellEnd"/>
      <w:r w:rsidRPr="00DD35B7">
        <w:t>α</w:t>
      </w:r>
      <w:proofErr w:type="spellStart"/>
      <w:r w:rsidRPr="00DD35B7">
        <w:t>τοφόρος</w:t>
      </w:r>
      <w:proofErr w:type="spellEnd"/>
      <w:r w:rsidRPr="00DD35B7">
        <w:rPr>
          <w:lang w:val="en-US"/>
        </w:rPr>
        <w:t xml:space="preserve"> (</w:t>
      </w:r>
      <w:r w:rsidRPr="00DD35B7">
        <w:t>Μπ</w:t>
      </w:r>
      <w:proofErr w:type="spellStart"/>
      <w:r w:rsidRPr="00DD35B7">
        <w:t>ίρμιγχ</w:t>
      </w:r>
      <w:proofErr w:type="spellEnd"/>
      <w:r w:rsidRPr="00DD35B7">
        <w:t>αμ</w:t>
      </w:r>
      <w:r w:rsidRPr="00DD35B7">
        <w:rPr>
          <w:lang w:val="en-US"/>
        </w:rPr>
        <w:t xml:space="preserve">), </w:t>
      </w:r>
      <w:proofErr w:type="spellStart"/>
      <w:r w:rsidRPr="00DD35B7">
        <w:t>τχ</w:t>
      </w:r>
      <w:proofErr w:type="spellEnd"/>
      <w:r w:rsidRPr="00DD35B7">
        <w:rPr>
          <w:lang w:val="en-US"/>
        </w:rPr>
        <w:t xml:space="preserve">. 5, </w:t>
      </w:r>
      <w:proofErr w:type="spellStart"/>
      <w:r w:rsidRPr="00DD35B7">
        <w:t>Νοέμ</w:t>
      </w:r>
      <w:proofErr w:type="spellEnd"/>
      <w:r w:rsidRPr="00DD35B7">
        <w:t>β</w:t>
      </w:r>
      <w:proofErr w:type="spellStart"/>
      <w:r w:rsidRPr="00DD35B7">
        <w:t>ριος</w:t>
      </w:r>
      <w:proofErr w:type="spellEnd"/>
      <w:r w:rsidRPr="00DD35B7">
        <w:rPr>
          <w:lang w:val="en-US"/>
        </w:rPr>
        <w:t xml:space="preserve"> 1974. </w:t>
      </w:r>
      <w:r w:rsidRPr="00DD35B7">
        <w:rPr>
          <w:lang w:val="el-GR"/>
        </w:rPr>
        <w:t xml:space="preserve">σ. </w:t>
      </w:r>
      <w:r w:rsidRPr="00DD35B7">
        <w:rPr>
          <w:lang w:val="en-US"/>
        </w:rPr>
        <w:t>7-53.</w:t>
      </w:r>
    </w:p>
    <w:p w14:paraId="17194FBF" w14:textId="77777777" w:rsidR="00067BC8" w:rsidRPr="00DD35B7" w:rsidRDefault="00067BC8" w:rsidP="00356E84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lastRenderedPageBreak/>
        <w:t xml:space="preserve">Castillo Didier M., </w:t>
      </w:r>
      <w:proofErr w:type="spellStart"/>
      <w:r w:rsidRPr="00DD35B7">
        <w:rPr>
          <w:lang w:val="en-US"/>
        </w:rPr>
        <w:t>Algunas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lang w:val="en-US"/>
        </w:rPr>
        <w:t>notas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lang w:val="en-US"/>
        </w:rPr>
        <w:t>sobre</w:t>
      </w:r>
      <w:proofErr w:type="spellEnd"/>
      <w:r w:rsidRPr="00DD35B7">
        <w:rPr>
          <w:lang w:val="en-US"/>
        </w:rPr>
        <w:t xml:space="preserve"> la </w:t>
      </w:r>
      <w:proofErr w:type="spellStart"/>
      <w:r w:rsidRPr="00DD35B7">
        <w:rPr>
          <w:lang w:val="en-US"/>
        </w:rPr>
        <w:t>Odisea</w:t>
      </w:r>
      <w:proofErr w:type="spellEnd"/>
      <w:r w:rsidRPr="00DD35B7">
        <w:rPr>
          <w:lang w:val="en-US"/>
        </w:rPr>
        <w:t xml:space="preserve"> de Kazantzakis, </w:t>
      </w:r>
      <w:r w:rsidRPr="00DD35B7">
        <w:rPr>
          <w:lang w:val="el-GR"/>
        </w:rPr>
        <w:t>περ</w:t>
      </w:r>
      <w:r w:rsidRPr="00DD35B7">
        <w:rPr>
          <w:lang w:val="en-US"/>
        </w:rPr>
        <w:t xml:space="preserve">. </w:t>
      </w:r>
      <w:proofErr w:type="spellStart"/>
      <w:r w:rsidRPr="00DD35B7">
        <w:rPr>
          <w:lang w:val="en-US"/>
        </w:rPr>
        <w:t>Revista</w:t>
      </w:r>
      <w:proofErr w:type="spellEnd"/>
      <w:r w:rsidRPr="00DD35B7">
        <w:rPr>
          <w:lang w:val="en-US"/>
        </w:rPr>
        <w:t xml:space="preserve"> de la Universidad Técnica del Estado (</w:t>
      </w:r>
      <w:r w:rsidRPr="00DD35B7">
        <w:rPr>
          <w:lang w:val="el-GR"/>
        </w:rPr>
        <w:t>Σαντιάγο</w:t>
      </w:r>
      <w:r w:rsidRPr="00DD35B7">
        <w:rPr>
          <w:lang w:val="en-US"/>
        </w:rPr>
        <w:t xml:space="preserve">),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n-US"/>
        </w:rPr>
        <w:t xml:space="preserve">. 5, 1970, </w:t>
      </w:r>
      <w:r w:rsidRPr="00DD35B7">
        <w:rPr>
          <w:lang w:val="el-GR"/>
        </w:rPr>
        <w:t>σ</w:t>
      </w:r>
      <w:r w:rsidRPr="00DD35B7">
        <w:rPr>
          <w:lang w:val="en-US"/>
        </w:rPr>
        <w:t>. 44-60.</w:t>
      </w:r>
    </w:p>
    <w:p w14:paraId="411522EF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n-US"/>
        </w:rPr>
        <w:t xml:space="preserve">Friar K., The Odyssey of Nikos Kazantzakis, </w:t>
      </w:r>
      <w:r w:rsidRPr="00DD35B7">
        <w:rPr>
          <w:lang w:val="el-GR"/>
        </w:rPr>
        <w:t>περ</w:t>
      </w:r>
      <w:r w:rsidRPr="00DD35B7">
        <w:rPr>
          <w:lang w:val="en-US"/>
        </w:rPr>
        <w:t xml:space="preserve">. </w:t>
      </w:r>
      <w:proofErr w:type="spellStart"/>
      <w:r w:rsidRPr="00DD35B7">
        <w:rPr>
          <w:lang w:val="el-GR"/>
        </w:rPr>
        <w:t>Saturday</w:t>
      </w:r>
      <w:proofErr w:type="spellEnd"/>
      <w:r w:rsidRPr="00DD35B7">
        <w:rPr>
          <w:lang w:val="el-GR"/>
        </w:rPr>
        <w:t xml:space="preserve"> Review (Νέα Υόρκη),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>. 40, 30 Νοεμβρίου 1957, 13 σ. και 36.</w:t>
      </w:r>
    </w:p>
    <w:p w14:paraId="62EA0EC7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Friar</w:t>
      </w:r>
      <w:proofErr w:type="spellEnd"/>
      <w:r w:rsidRPr="00DD35B7">
        <w:rPr>
          <w:lang w:val="el-GR"/>
        </w:rPr>
        <w:t xml:space="preserve"> K., Ἡ </w:t>
      </w:r>
      <w:proofErr w:type="spellStart"/>
      <w:r w:rsidRPr="00DD35B7">
        <w:rPr>
          <w:lang w:val="el-GR"/>
        </w:rPr>
        <w:t>πνευματικὴ</w:t>
      </w:r>
      <w:proofErr w:type="spellEnd"/>
      <w:r w:rsidRPr="00DD35B7">
        <w:rPr>
          <w:lang w:val="el-GR"/>
        </w:rPr>
        <w:t xml:space="preserve"> </w:t>
      </w:r>
      <w:proofErr w:type="spellStart"/>
      <w:r w:rsidRPr="00DD35B7">
        <w:rPr>
          <w:lang w:val="el-GR"/>
        </w:rPr>
        <w:t>ἄσκηση</w:t>
      </w:r>
      <w:proofErr w:type="spellEnd"/>
      <w:r w:rsidRPr="00DD35B7">
        <w:rPr>
          <w:lang w:val="el-GR"/>
        </w:rPr>
        <w:t xml:space="preserve"> </w:t>
      </w:r>
      <w:proofErr w:type="spellStart"/>
      <w:r w:rsidRPr="00DD35B7">
        <w:rPr>
          <w:lang w:val="el-GR"/>
        </w:rPr>
        <w:t>τοῦ</w:t>
      </w:r>
      <w:proofErr w:type="spellEnd"/>
      <w:r w:rsidRPr="00DD35B7">
        <w:rPr>
          <w:lang w:val="el-GR"/>
        </w:rPr>
        <w:t xml:space="preserve"> Νίκου Καζαντζάκη. Αθήνα: Νέα Εστία, 1959.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 xml:space="preserve">. 779. σ. 69-85. </w:t>
      </w:r>
    </w:p>
    <w:p w14:paraId="4845CDF8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>Lea J.F., Kazantzakis: The Politics of Salvation, Tuscaloosa: University of Alabama Press, 1979. 64 p.</w:t>
      </w:r>
    </w:p>
    <w:p w14:paraId="38FB8F97" w14:textId="77777777" w:rsidR="00067BC8" w:rsidRPr="00DD35B7" w:rsidRDefault="00067BC8" w:rsidP="00EF6589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>McDonough B. T., Nietzsche and Kazantzakis, Washington: University Press of America, 1978. 91 p.</w:t>
      </w:r>
    </w:p>
    <w:p w14:paraId="25C06E4C" w14:textId="77777777" w:rsidR="00067BC8" w:rsidRPr="00DD35B7" w:rsidRDefault="00067BC8" w:rsidP="0089220B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 xml:space="preserve">Middleton Darren J. N., Nikos Kazantzakis and Process Theology: Thinking Theologically in a Relational World, </w:t>
      </w:r>
      <w:r w:rsidRPr="00DD35B7">
        <w:rPr>
          <w:lang w:val="el-GR"/>
        </w:rPr>
        <w:t>περ</w:t>
      </w:r>
      <w:r w:rsidRPr="00DD35B7">
        <w:rPr>
          <w:lang w:val="en-US"/>
        </w:rPr>
        <w:t xml:space="preserve">. Journal of Modern Greek Studies, </w:t>
      </w:r>
      <w:r w:rsidRPr="00DD35B7">
        <w:rPr>
          <w:lang w:val="el-GR"/>
        </w:rPr>
        <w:t>τ</w:t>
      </w:r>
      <w:r w:rsidRPr="00DD35B7">
        <w:rPr>
          <w:lang w:val="en-US"/>
        </w:rPr>
        <w:t xml:space="preserve">. 12,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n-US"/>
        </w:rPr>
        <w:t xml:space="preserve">. 1, </w:t>
      </w:r>
      <w:r w:rsidRPr="00DD35B7">
        <w:rPr>
          <w:lang w:val="el-GR"/>
        </w:rPr>
        <w:t>Μάιος</w:t>
      </w:r>
      <w:r w:rsidRPr="00DD35B7">
        <w:rPr>
          <w:lang w:val="en-US"/>
        </w:rPr>
        <w:t xml:space="preserve"> 1994. </w:t>
      </w:r>
      <w:r w:rsidRPr="00DD35B7">
        <w:rPr>
          <w:lang w:val="el-GR"/>
        </w:rPr>
        <w:t>σ</w:t>
      </w:r>
      <w:r w:rsidRPr="00DD35B7">
        <w:rPr>
          <w:lang w:val="en-US"/>
        </w:rPr>
        <w:t>. 57-74.</w:t>
      </w:r>
    </w:p>
    <w:p w14:paraId="6254164D" w14:textId="77777777" w:rsidR="00067BC8" w:rsidRPr="00DD35B7" w:rsidRDefault="00067BC8" w:rsidP="00664050">
      <w:pPr>
        <w:pStyle w:val="ad"/>
        <w:numPr>
          <w:ilvl w:val="0"/>
          <w:numId w:val="26"/>
        </w:numPr>
        <w:spacing w:after="160"/>
        <w:rPr>
          <w:lang w:val="en-US"/>
        </w:rPr>
      </w:pPr>
      <w:proofErr w:type="spellStart"/>
      <w:r w:rsidRPr="00DD35B7">
        <w:rPr>
          <w:lang w:val="en-US"/>
        </w:rPr>
        <w:t>Philippides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lang w:val="en-US"/>
        </w:rPr>
        <w:t>Dia</w:t>
      </w:r>
      <w:proofErr w:type="spellEnd"/>
      <w:r w:rsidRPr="00DD35B7">
        <w:rPr>
          <w:lang w:val="en-US"/>
        </w:rPr>
        <w:t xml:space="preserve"> M.L., CENSUS of Modern Greek Literature: Check-list of English Language Sources Useful in the Study of Modern Greek Literature (1824-1987), New Haven: Modern Greek Studies Association [Occasional Papers, 2], 1990, σ. 121-135.</w:t>
      </w:r>
    </w:p>
    <w:p w14:paraId="4EE866C2" w14:textId="77777777" w:rsidR="00067BC8" w:rsidRPr="00DD35B7" w:rsidRDefault="00067BC8" w:rsidP="0089220B">
      <w:pPr>
        <w:pStyle w:val="ad"/>
        <w:numPr>
          <w:ilvl w:val="0"/>
          <w:numId w:val="26"/>
        </w:numPr>
        <w:spacing w:after="160"/>
        <w:rPr>
          <w:lang w:val="en-US"/>
        </w:rPr>
      </w:pPr>
      <w:r w:rsidRPr="00DD35B7">
        <w:rPr>
          <w:lang w:val="en-US"/>
        </w:rPr>
        <w:t xml:space="preserve">Quiroz Pizarro R., Nikos Kazantzakis, </w:t>
      </w:r>
      <w:proofErr w:type="spellStart"/>
      <w:r w:rsidRPr="00DD35B7">
        <w:rPr>
          <w:lang w:val="en-US"/>
        </w:rPr>
        <w:t>su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lang w:val="en-US"/>
        </w:rPr>
        <w:t>cronologia</w:t>
      </w:r>
      <w:proofErr w:type="spellEnd"/>
      <w:r w:rsidRPr="00DD35B7">
        <w:rPr>
          <w:lang w:val="en-US"/>
        </w:rPr>
        <w:t xml:space="preserve"> y </w:t>
      </w:r>
      <w:proofErr w:type="spellStart"/>
      <w:r w:rsidRPr="00DD35B7">
        <w:rPr>
          <w:lang w:val="en-US"/>
        </w:rPr>
        <w:t>bibliografía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lang w:val="en-US"/>
        </w:rPr>
        <w:t>castellana</w:t>
      </w:r>
      <w:proofErr w:type="spellEnd"/>
      <w:r w:rsidRPr="00DD35B7">
        <w:rPr>
          <w:lang w:val="en-US"/>
        </w:rPr>
        <w:t xml:space="preserve"> e </w:t>
      </w:r>
      <w:proofErr w:type="spellStart"/>
      <w:r w:rsidRPr="00DD35B7">
        <w:rPr>
          <w:lang w:val="en-US"/>
        </w:rPr>
        <w:t>iconografía</w:t>
      </w:r>
      <w:proofErr w:type="spellEnd"/>
      <w:r w:rsidRPr="00DD35B7">
        <w:rPr>
          <w:lang w:val="en-US"/>
        </w:rPr>
        <w:t xml:space="preserve"> </w:t>
      </w:r>
      <w:proofErr w:type="spellStart"/>
      <w:r w:rsidRPr="00DD35B7">
        <w:rPr>
          <w:lang w:val="en-US"/>
        </w:rPr>
        <w:t>poética</w:t>
      </w:r>
      <w:proofErr w:type="spellEnd"/>
      <w:r w:rsidRPr="00DD35B7">
        <w:rPr>
          <w:lang w:val="en-US"/>
        </w:rPr>
        <w:t xml:space="preserve">, Universidad de Chile, 1997. 52 </w:t>
      </w:r>
      <w:r w:rsidRPr="00DD35B7">
        <w:t>σ</w:t>
      </w:r>
      <w:r w:rsidRPr="00DD35B7">
        <w:rPr>
          <w:lang w:val="en-US"/>
        </w:rPr>
        <w:t>.</w:t>
      </w:r>
    </w:p>
    <w:p w14:paraId="2F352A1B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Αγάθος</w:t>
      </w:r>
      <w:proofErr w:type="spellEnd"/>
      <w:r w:rsidRPr="00DD35B7">
        <w:rPr>
          <w:lang w:val="el-GR"/>
        </w:rPr>
        <w:t xml:space="preserve"> Θ., Από το Βίος και πολιτεία του Αλέξη Ζορμπά στο </w:t>
      </w:r>
      <w:proofErr w:type="spellStart"/>
      <w:r w:rsidRPr="00DD35B7">
        <w:rPr>
          <w:lang w:val="el-GR"/>
        </w:rPr>
        <w:t>Zorba</w:t>
      </w:r>
      <w:proofErr w:type="spellEnd"/>
      <w:r w:rsidRPr="00DD35B7">
        <w:rPr>
          <w:lang w:val="el-GR"/>
        </w:rPr>
        <w:t xml:space="preserve"> the Greek: κριτικοί βίοι παράλληλοι, Αθήνα: Αιγόκερως, 2007. 207 σ.</w:t>
      </w:r>
    </w:p>
    <w:p w14:paraId="259D1644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Αλεξίου Ε., Για να γίνει μεγάλος: Βιογραφία του Νίκου Καζαντζάκη. Αθήνα: Εκδόσεις Καστανιώτη, 1978. 425 σ.</w:t>
      </w:r>
    </w:p>
    <w:p w14:paraId="166BFAFC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Βουγιούκα</w:t>
      </w:r>
      <w:proofErr w:type="spellEnd"/>
      <w:r w:rsidRPr="00DD35B7">
        <w:rPr>
          <w:lang w:val="el-GR"/>
        </w:rPr>
        <w:t xml:space="preserve"> Α. Ο Καζαντζάκης, ο Γκρέκο και η φλόγα, περ. </w:t>
      </w:r>
      <w:proofErr w:type="spellStart"/>
      <w:r w:rsidRPr="00DD35B7">
        <w:rPr>
          <w:lang w:val="el-GR"/>
        </w:rPr>
        <w:t>Ελλωτία</w:t>
      </w:r>
      <w:proofErr w:type="spellEnd"/>
      <w:r w:rsidRPr="00DD35B7">
        <w:rPr>
          <w:lang w:val="el-GR"/>
        </w:rPr>
        <w:t xml:space="preserve"> (Χανιά), τ. 6, 1997. σ. 41-62.</w:t>
      </w:r>
    </w:p>
    <w:p w14:paraId="47884593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lastRenderedPageBreak/>
        <w:t>Γραμματάς</w:t>
      </w:r>
      <w:proofErr w:type="spellEnd"/>
      <w:r w:rsidRPr="00DD35B7">
        <w:rPr>
          <w:lang w:val="el-GR"/>
        </w:rPr>
        <w:t xml:space="preserve"> Θ., Ψευδώνυμα: πρόσωπο και προσωπεία του Νίκου Καζαντζάκη, περ. Δωδώνη (Ιωάννινα), τ. 11, 1982. σ. 61-72.</w:t>
      </w:r>
    </w:p>
    <w:p w14:paraId="51E202CD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Καζαντζάκη Ε. Ν., Νίκος Καζαντζάκης. Ο Ασυμβίβαστος. Αθήνα: Εκδόσεις Ελένης Ν. Καζαντζάκη, 1997. 699 σ.</w:t>
      </w:r>
    </w:p>
    <w:p w14:paraId="6692499D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Καραλής</w:t>
      </w:r>
      <w:proofErr w:type="spellEnd"/>
      <w:r w:rsidRPr="00DD35B7">
        <w:rPr>
          <w:lang w:val="el-GR"/>
        </w:rPr>
        <w:t xml:space="preserve"> Β., Κοινωνική ψυχοδυναμική στον Καπετάν Μιχάλη του Νίκου Καζαντζάκη, περ. Διαβάζω,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 xml:space="preserve">. 377, Σεπτέμβριος 1997. σ. 86-96. </w:t>
      </w:r>
    </w:p>
    <w:p w14:paraId="151EEF65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Καστρινάκη Α., Ο Καζαντζάκης, η Ιρλανδέζα και οι τόποι της παρακμής, </w:t>
      </w:r>
      <w:proofErr w:type="spellStart"/>
      <w:r w:rsidRPr="00DD35B7">
        <w:rPr>
          <w:lang w:val="el-GR"/>
        </w:rPr>
        <w:t>εφ</w:t>
      </w:r>
      <w:proofErr w:type="spellEnd"/>
      <w:r w:rsidRPr="00DD35B7">
        <w:rPr>
          <w:lang w:val="el-GR"/>
        </w:rPr>
        <w:t>. Η Αυγή, 19 Νοεμβρίου 1997.</w:t>
      </w:r>
    </w:p>
    <w:p w14:paraId="5ED2A39F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Κατσίμπαλης Γ. Κ., Βιβλιογραφία Ν. Καζαντζάκη. Αʹ 1906-1948, Αθήνα: Εκδόσεις Αθήνα, 1958. 62 σ.</w:t>
      </w:r>
    </w:p>
    <w:p w14:paraId="51DBF1DD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Πάτσης</w:t>
      </w:r>
      <w:proofErr w:type="spellEnd"/>
      <w:r w:rsidRPr="00DD35B7">
        <w:rPr>
          <w:lang w:val="el-GR"/>
        </w:rPr>
        <w:t xml:space="preserve"> Μ., Καζαντζάκης και Ρωσία. Αθήνα: Εκδόσεις </w:t>
      </w:r>
      <w:proofErr w:type="spellStart"/>
      <w:r w:rsidRPr="00DD35B7">
        <w:rPr>
          <w:lang w:val="el-GR"/>
        </w:rPr>
        <w:t>Πάτσης</w:t>
      </w:r>
      <w:proofErr w:type="spellEnd"/>
      <w:r w:rsidRPr="00DD35B7">
        <w:rPr>
          <w:lang w:val="el-GR"/>
        </w:rPr>
        <w:t xml:space="preserve"> Μιχάλης, 2013. 600 σ.</w:t>
      </w:r>
    </w:p>
    <w:p w14:paraId="7DDA82B9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Περ. Επιθεώρηση Τέχνης,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>. 35-36, Νοέμβρης-Δεκέμβρης 1957. 390 σ.</w:t>
      </w:r>
    </w:p>
    <w:p w14:paraId="42D5F26F" w14:textId="77777777" w:rsidR="00067BC8" w:rsidRPr="00DD35B7" w:rsidRDefault="00067BC8" w:rsidP="00EF6589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Περαντωνάκης</w:t>
      </w:r>
      <w:proofErr w:type="spellEnd"/>
      <w:r w:rsidRPr="00DD35B7">
        <w:rPr>
          <w:lang w:val="el-GR"/>
        </w:rPr>
        <w:t xml:space="preserve"> Γ. Ν., Βιβλιογραφία Ν. Καζαντζάκη 1973-2002 (και συμπληρώματα στις προηγούμενες βιβλιογραφίες), περ. Παρνασσός, τ. ΜΖʹ, 2005. σ. 327-374.</w:t>
      </w:r>
    </w:p>
    <w:p w14:paraId="24C276A6" w14:textId="77777777" w:rsidR="00067BC8" w:rsidRPr="00DD35B7" w:rsidRDefault="00067BC8" w:rsidP="00C6189A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Περαντωνάκης</w:t>
      </w:r>
      <w:proofErr w:type="spellEnd"/>
      <w:r w:rsidRPr="00DD35B7">
        <w:rPr>
          <w:lang w:val="el-GR"/>
        </w:rPr>
        <w:t xml:space="preserve"> Γ., Χατζηγεωργίου Π., Βιβλιογραφία για τον Νίκο Καζαντζάκη (1906-2012). Ηράκλειο: Πανεπιστημιακές Εκδόσεις Κρήτης, 2018. 677 σ.</w:t>
      </w:r>
    </w:p>
    <w:p w14:paraId="534E8E7A" w14:textId="77777777" w:rsidR="00067BC8" w:rsidRPr="00DD35B7" w:rsidRDefault="00067BC8" w:rsidP="0004514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>Πετράκου Κ., Ο Καζαντζάκης και το θέατρο, Αθήνα: Εκδόσεις Μίλητος, 2005. 717 σ.</w:t>
      </w:r>
    </w:p>
    <w:p w14:paraId="07BCC5CD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Πρεβελάκης Π., Καζαντζάκη Ε., </w:t>
      </w:r>
      <w:proofErr w:type="spellStart"/>
      <w:r w:rsidRPr="00DD35B7">
        <w:rPr>
          <w:lang w:val="el-GR"/>
        </w:rPr>
        <w:t>Ζεβελάκης</w:t>
      </w:r>
      <w:proofErr w:type="spellEnd"/>
      <w:r w:rsidRPr="00DD35B7">
        <w:rPr>
          <w:lang w:val="el-GR"/>
        </w:rPr>
        <w:t xml:space="preserve"> Γ., κ.α. Νίκος Καζαντζάκης. Ο άνθρωπος, ο δημιουργός, ο ιδεολόγος: Άγνωστες μαρτυρίες και ντοκουμέντα. Αθήνα: Ελευθεροτυπία, 2007. 168 σ.</w:t>
      </w:r>
    </w:p>
    <w:p w14:paraId="6FFCF707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lastRenderedPageBreak/>
        <w:t xml:space="preserve">Πρεβελάκης Π., Νίκος Καζαντζάκης: συμβολή στη χρονογραφία του βίου του. Αθήνα: Εκδόσεις </w:t>
      </w:r>
      <w:proofErr w:type="spellStart"/>
      <w:r w:rsidRPr="00DD35B7">
        <w:rPr>
          <w:lang w:val="el-GR"/>
        </w:rPr>
        <w:t>Nέα</w:t>
      </w:r>
      <w:proofErr w:type="spellEnd"/>
      <w:r w:rsidRPr="00DD35B7">
        <w:rPr>
          <w:lang w:val="el-GR"/>
        </w:rPr>
        <w:t xml:space="preserve"> Εστία.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>. 779, 1959. 30 σ.</w:t>
      </w:r>
    </w:p>
    <w:p w14:paraId="569DB22A" w14:textId="77777777" w:rsidR="00067BC8" w:rsidRPr="00DD35B7" w:rsidRDefault="00067BC8" w:rsidP="00DA5BEC">
      <w:pPr>
        <w:pStyle w:val="ad"/>
        <w:numPr>
          <w:ilvl w:val="0"/>
          <w:numId w:val="26"/>
        </w:numPr>
        <w:spacing w:after="160"/>
        <w:rPr>
          <w:lang w:val="en-US"/>
        </w:rPr>
      </w:pPr>
      <w:proofErr w:type="spellStart"/>
      <w:r w:rsidRPr="00DD35B7">
        <w:rPr>
          <w:lang w:val="el-GR"/>
        </w:rPr>
        <w:t>Τζιόβας</w:t>
      </w:r>
      <w:proofErr w:type="spellEnd"/>
      <w:r w:rsidRPr="00DD35B7">
        <w:rPr>
          <w:lang w:val="el-GR"/>
        </w:rPr>
        <w:t xml:space="preserve"> Δ., Ο Καζαντζάκης εκ νέου, </w:t>
      </w:r>
      <w:proofErr w:type="spellStart"/>
      <w:r w:rsidRPr="00DD35B7">
        <w:rPr>
          <w:lang w:val="el-GR"/>
        </w:rPr>
        <w:t>εφημ</w:t>
      </w:r>
      <w:proofErr w:type="spellEnd"/>
      <w:r w:rsidRPr="00DD35B7">
        <w:rPr>
          <w:lang w:val="el-GR"/>
        </w:rPr>
        <w:t>. Το</w:t>
      </w:r>
      <w:r w:rsidRPr="00DD35B7">
        <w:rPr>
          <w:lang w:val="en-US"/>
        </w:rPr>
        <w:t xml:space="preserve"> </w:t>
      </w:r>
      <w:r w:rsidRPr="00DD35B7">
        <w:rPr>
          <w:lang w:val="el-GR"/>
        </w:rPr>
        <w:t>Βήμα</w:t>
      </w:r>
      <w:r w:rsidRPr="00DD35B7">
        <w:rPr>
          <w:lang w:val="en-US"/>
        </w:rPr>
        <w:t xml:space="preserve">, 19 </w:t>
      </w:r>
      <w:r w:rsidRPr="00DD35B7">
        <w:rPr>
          <w:lang w:val="el-GR"/>
        </w:rPr>
        <w:t>Αυγούστου</w:t>
      </w:r>
      <w:r w:rsidRPr="00DD35B7">
        <w:rPr>
          <w:lang w:val="en-US"/>
        </w:rPr>
        <w:t xml:space="preserve"> 2007. From being to becoming: reflections on the enduring popularity of Kazantzakis, Byzantine and Modern Greek Studies, v. 33, no 1 (2009), </w:t>
      </w:r>
      <w:proofErr w:type="spellStart"/>
      <w:r w:rsidRPr="00DD35B7">
        <w:rPr>
          <w:lang w:val="el-GR"/>
        </w:rPr>
        <w:t>σσ</w:t>
      </w:r>
      <w:proofErr w:type="spellEnd"/>
      <w:r w:rsidRPr="00DD35B7">
        <w:rPr>
          <w:lang w:val="en-US"/>
        </w:rPr>
        <w:t xml:space="preserve">. 83-91. </w:t>
      </w:r>
    </w:p>
    <w:p w14:paraId="7AC8E160" w14:textId="77777777" w:rsidR="00067BC8" w:rsidRPr="00DD35B7" w:rsidRDefault="00067BC8" w:rsidP="00C6189A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Φιλιππίδης Σ. Ν., Σημειωτικές και αφηγηματικές διπολικές αντιθέσεις στα μυθιστορήματα του Καζαντζάκη, περ. </w:t>
      </w:r>
      <w:proofErr w:type="spellStart"/>
      <w:r w:rsidRPr="00DD35B7">
        <w:rPr>
          <w:lang w:val="el-GR"/>
        </w:rPr>
        <w:t>Θαλλώ</w:t>
      </w:r>
      <w:proofErr w:type="spellEnd"/>
      <w:r w:rsidRPr="00DD35B7">
        <w:rPr>
          <w:lang w:val="el-GR"/>
        </w:rPr>
        <w:t xml:space="preserve"> (Χανιά),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>. 7, καλοκαίρι 1995. 43-57 σ.</w:t>
      </w:r>
    </w:p>
    <w:p w14:paraId="077B2434" w14:textId="77777777" w:rsidR="00067BC8" w:rsidRPr="00DD35B7" w:rsidRDefault="00067BC8" w:rsidP="00B04D2D">
      <w:pPr>
        <w:pStyle w:val="ad"/>
        <w:numPr>
          <w:ilvl w:val="0"/>
          <w:numId w:val="26"/>
        </w:numPr>
        <w:spacing w:after="160"/>
        <w:rPr>
          <w:lang w:val="el-GR"/>
        </w:rPr>
      </w:pPr>
      <w:r w:rsidRPr="00DD35B7">
        <w:rPr>
          <w:lang w:val="el-GR"/>
        </w:rPr>
        <w:t xml:space="preserve">Χάρης Π., Έπειτα από είκοσι χρόνια, περ. Νέα Εστία, </w:t>
      </w:r>
      <w:proofErr w:type="spellStart"/>
      <w:r w:rsidRPr="00DD35B7">
        <w:rPr>
          <w:lang w:val="el-GR"/>
        </w:rPr>
        <w:t>τχ</w:t>
      </w:r>
      <w:proofErr w:type="spellEnd"/>
      <w:r w:rsidRPr="00DD35B7">
        <w:rPr>
          <w:lang w:val="el-GR"/>
        </w:rPr>
        <w:t>. 102, Νίκος Καζαντζάκης [αφιέρωμα], 1977. σ. 1-2.</w:t>
      </w:r>
    </w:p>
    <w:p w14:paraId="1A2889FA" w14:textId="77777777" w:rsidR="00067BC8" w:rsidRPr="00DD35B7" w:rsidRDefault="00067BC8" w:rsidP="002C25FE">
      <w:pPr>
        <w:pStyle w:val="ad"/>
        <w:numPr>
          <w:ilvl w:val="0"/>
          <w:numId w:val="26"/>
        </w:numPr>
        <w:spacing w:after="160"/>
        <w:rPr>
          <w:lang w:val="el-GR"/>
        </w:rPr>
      </w:pPr>
      <w:proofErr w:type="spellStart"/>
      <w:r w:rsidRPr="00DD35B7">
        <w:rPr>
          <w:lang w:val="el-GR"/>
        </w:rPr>
        <w:t>Χατζίνης</w:t>
      </w:r>
      <w:proofErr w:type="spellEnd"/>
      <w:r w:rsidRPr="00DD35B7">
        <w:rPr>
          <w:lang w:val="el-GR"/>
        </w:rPr>
        <w:t xml:space="preserve"> Γ., Οι ταξιδιωτικές εντυπώσεις του Καζαντζάκη, στα Πρόσωπα και ψυχές, Αθήνα: Έκδοση Γραφείου Πνευματικών Υπηρεσιών, 1939. σ. 51-56.</w:t>
      </w:r>
    </w:p>
    <w:sectPr w:rsidR="00067BC8" w:rsidRPr="00DD35B7" w:rsidSect="00590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2A71" w14:textId="77777777" w:rsidR="00E7665D" w:rsidRDefault="00E7665D" w:rsidP="00C53A47">
      <w:pPr>
        <w:spacing w:line="240" w:lineRule="auto"/>
      </w:pPr>
      <w:r>
        <w:separator/>
      </w:r>
    </w:p>
    <w:p w14:paraId="4E64130E" w14:textId="77777777" w:rsidR="00E7665D" w:rsidRDefault="00E7665D"/>
  </w:endnote>
  <w:endnote w:type="continuationSeparator" w:id="0">
    <w:p w14:paraId="468283F9" w14:textId="77777777" w:rsidR="00E7665D" w:rsidRDefault="00E7665D" w:rsidP="00C53A47">
      <w:pPr>
        <w:spacing w:line="240" w:lineRule="auto"/>
      </w:pPr>
      <w:r>
        <w:continuationSeparator/>
      </w:r>
    </w:p>
    <w:p w14:paraId="180DB84F" w14:textId="77777777" w:rsidR="00E7665D" w:rsidRDefault="00E76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84879329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46209BA" w14:textId="2869E874" w:rsidR="006C0437" w:rsidRDefault="006C0437" w:rsidP="00A6480C">
        <w:pPr>
          <w:pStyle w:val="af1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98E5510" w14:textId="77777777" w:rsidR="006C0437" w:rsidRDefault="006C043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83321139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EBBA139" w14:textId="35D2B381" w:rsidR="006C0437" w:rsidRDefault="006C0437" w:rsidP="00982935">
        <w:pPr>
          <w:pStyle w:val="af1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3F5511"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66BF5303" w14:textId="43184F95" w:rsidR="006C0437" w:rsidRDefault="006C043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2B48" w14:textId="77777777" w:rsidR="00E7665D" w:rsidRDefault="00E7665D" w:rsidP="00C53A47">
      <w:pPr>
        <w:spacing w:line="240" w:lineRule="auto"/>
      </w:pPr>
      <w:r>
        <w:separator/>
      </w:r>
    </w:p>
    <w:p w14:paraId="635F4AB6" w14:textId="77777777" w:rsidR="00E7665D" w:rsidRDefault="00E7665D"/>
  </w:footnote>
  <w:footnote w:type="continuationSeparator" w:id="0">
    <w:p w14:paraId="05AC04D5" w14:textId="77777777" w:rsidR="00E7665D" w:rsidRDefault="00E7665D" w:rsidP="00C53A47">
      <w:pPr>
        <w:spacing w:line="240" w:lineRule="auto"/>
      </w:pPr>
      <w:r>
        <w:continuationSeparator/>
      </w:r>
    </w:p>
    <w:p w14:paraId="33420777" w14:textId="77777777" w:rsidR="00E7665D" w:rsidRDefault="00E7665D"/>
  </w:footnote>
  <w:footnote w:id="1">
    <w:p w14:paraId="5EE2E31C" w14:textId="3CB8A617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Στις βιβλιοθήκες όλης της Ευρώπης ο Καζαντζάκης // </w:t>
      </w:r>
      <w:r w:rsidRPr="00C3446D">
        <w:rPr>
          <w:sz w:val="24"/>
          <w:szCs w:val="24"/>
        </w:rPr>
        <w:t>Documento</w:t>
      </w:r>
      <w:r w:rsidRPr="00C3446D">
        <w:rPr>
          <w:sz w:val="24"/>
          <w:szCs w:val="24"/>
          <w:lang w:val="el-GR"/>
        </w:rPr>
        <w:t xml:space="preserve">. </w:t>
      </w:r>
      <w:r w:rsidRPr="00C3446D">
        <w:rPr>
          <w:sz w:val="24"/>
          <w:szCs w:val="24"/>
        </w:rPr>
        <w:t xml:space="preserve">[Электронный ресурс] URL: </w:t>
      </w:r>
      <w:hyperlink r:id="rId1" w:history="1">
        <w:r w:rsidRPr="00C3446D">
          <w:rPr>
            <w:rStyle w:val="ae"/>
            <w:sz w:val="24"/>
            <w:szCs w:val="24"/>
          </w:rPr>
          <w:t>https://www.documentonews.gr/article/stis-bibliothhkes-olhs-ths-eyrwphs-o-kazantzakhs/</w:t>
        </w:r>
      </w:hyperlink>
      <w:r w:rsidRPr="00C3446D">
        <w:rPr>
          <w:sz w:val="24"/>
          <w:szCs w:val="24"/>
        </w:rPr>
        <w:t xml:space="preserve"> (дата обращения 07.05.2022). — Здесь и далее кроме особо оговоренных случаев перевод источников на русский язык мой (К. Б.)</w:t>
      </w:r>
    </w:p>
  </w:footnote>
  <w:footnote w:id="2">
    <w:p w14:paraId="16936AF6" w14:textId="1E1E9297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="000E6EAC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l-GR"/>
        </w:rPr>
        <w:t xml:space="preserve">Οδύσσεια. </w:t>
      </w:r>
    </w:p>
  </w:footnote>
  <w:footnote w:id="3">
    <w:p w14:paraId="307B15D7" w14:textId="7BE1EC8F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="000E6EAC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l-GR"/>
        </w:rPr>
        <w:t>Βίος και πολ</w:t>
      </w:r>
      <w:r w:rsidR="000E6EAC">
        <w:rPr>
          <w:sz w:val="24"/>
          <w:szCs w:val="24"/>
          <w:lang w:val="el-GR"/>
        </w:rPr>
        <w:t xml:space="preserve">ιτεία του Αλέξη Ζορμπά. </w:t>
      </w:r>
    </w:p>
  </w:footnote>
  <w:footnote w:id="4">
    <w:p w14:paraId="7D01B4F7" w14:textId="3A3DD694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="000E6EAC">
        <w:rPr>
          <w:sz w:val="24"/>
          <w:szCs w:val="24"/>
          <w:lang w:val="el-GR"/>
        </w:rPr>
        <w:t xml:space="preserve"> Ο Χριστός ξανασταυρώνεται.</w:t>
      </w:r>
    </w:p>
  </w:footnote>
  <w:footnote w:id="5">
    <w:p w14:paraId="45885C18" w14:textId="41FC4FE8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Ο τελευταίος πειρασμός. </w:t>
      </w:r>
    </w:p>
  </w:footnote>
  <w:footnote w:id="6">
    <w:p w14:paraId="1B41E202" w14:textId="2FE6358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="00986DF4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l-GR"/>
        </w:rPr>
        <w:t xml:space="preserve">Ο Καπετάν Μιχάλης. </w:t>
      </w:r>
    </w:p>
  </w:footnote>
  <w:footnote w:id="7">
    <w:p w14:paraId="49881FAC" w14:textId="2D484B43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="00986DF4">
        <w:rPr>
          <w:sz w:val="24"/>
          <w:szCs w:val="24"/>
          <w:lang w:val="el-GR"/>
        </w:rPr>
        <w:t xml:space="preserve"> Αναφορά στον Γκρέκο.</w:t>
      </w:r>
    </w:p>
  </w:footnote>
  <w:footnote w:id="8">
    <w:p w14:paraId="0633E520" w14:textId="691D223F" w:rsidR="006C0437" w:rsidRPr="002B3898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Ασκητική [Salvatores Dei]. Αθήνα</w:t>
      </w:r>
      <w:r w:rsidRPr="002B3898">
        <w:rPr>
          <w:sz w:val="24"/>
          <w:szCs w:val="24"/>
        </w:rPr>
        <w:t xml:space="preserve">: </w:t>
      </w:r>
      <w:r w:rsidRPr="00C3446D">
        <w:rPr>
          <w:sz w:val="24"/>
          <w:szCs w:val="24"/>
          <w:lang w:val="el-GR"/>
        </w:rPr>
        <w:t>Εκδόσεις</w:t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Καζαντζάκη</w:t>
      </w:r>
      <w:r w:rsidRPr="002B3898">
        <w:rPr>
          <w:sz w:val="24"/>
          <w:szCs w:val="24"/>
        </w:rPr>
        <w:t xml:space="preserve">, 1945. 82 </w:t>
      </w:r>
      <w:r w:rsidRPr="00C3446D">
        <w:rPr>
          <w:sz w:val="24"/>
          <w:szCs w:val="24"/>
          <w:lang w:val="el-GR"/>
        </w:rPr>
        <w:t>σ</w:t>
      </w:r>
      <w:r w:rsidRPr="002B3898">
        <w:rPr>
          <w:sz w:val="24"/>
          <w:szCs w:val="24"/>
        </w:rPr>
        <w:t>.</w:t>
      </w:r>
    </w:p>
  </w:footnote>
  <w:footnote w:id="9">
    <w:p w14:paraId="0FE9B5B9" w14:textId="150F931F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Василиос Дигенис Акритис (греч.: </w:t>
      </w:r>
      <w:r w:rsidRPr="00C3446D">
        <w:rPr>
          <w:sz w:val="24"/>
          <w:szCs w:val="24"/>
          <w:lang w:val="el-GR"/>
        </w:rPr>
        <w:t>Βασίλειος</w:t>
      </w:r>
      <w:r w:rsidRPr="00C3446D">
        <w:rPr>
          <w:sz w:val="24"/>
          <w:szCs w:val="24"/>
        </w:rPr>
        <w:t xml:space="preserve"> Διγενής Ακρίτα) — самый известный из героев акритских песен; идеальный средневековый греческий герой, смелый воин на границе Евфрата, сын сарацинского эмира, обращенный в христианство дочерью византийского генерала; «Поэма о Дигенисе Акрите» — древнейшее литературное письменное повествование на средневековом греческом языке, произведение, положившее начало современной греческой литературе. </w:t>
      </w:r>
      <w:r w:rsidRPr="00C3446D">
        <w:rPr>
          <w:iCs/>
          <w:sz w:val="24"/>
          <w:szCs w:val="24"/>
        </w:rPr>
        <w:t xml:space="preserve">См.: б.а., Дигенис Акритас. Византийский эпический герой // Delphipages.live. [Электронный ресурс] URL:  </w:t>
      </w:r>
      <w:hyperlink r:id="rId2" w:history="1">
        <w:r w:rsidRPr="00C3446D">
          <w:rPr>
            <w:rStyle w:val="ae"/>
            <w:iCs/>
            <w:sz w:val="24"/>
            <w:szCs w:val="24"/>
          </w:rPr>
          <w:t>https://delphipages.live/ru/%D1%80%D0%B0%D0%B7%D0%BD%D0%BE%D0%BE%D0%B1%D1%80%D0%B0%D0%B7%D0%BD%D1%8B%D0%B9/digenis-akritas-byzantine-epic-hero</w:t>
        </w:r>
      </w:hyperlink>
      <w:r w:rsidRPr="00C3446D">
        <w:rPr>
          <w:iCs/>
          <w:sz w:val="24"/>
          <w:szCs w:val="24"/>
        </w:rPr>
        <w:t xml:space="preserve"> (дата обращения 07.05.2022).</w:t>
      </w:r>
    </w:p>
  </w:footnote>
  <w:footnote w:id="10">
    <w:p w14:paraId="6373C10C" w14:textId="77777777" w:rsidR="006C0437" w:rsidRPr="002B3898" w:rsidRDefault="006C0437" w:rsidP="003D32C8">
      <w:pPr>
        <w:pStyle w:val="ad"/>
        <w:adjustRightInd w:val="0"/>
        <w:snapToGrid w:val="0"/>
        <w:ind w:firstLine="0"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Καζαντζάκης</w:t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Ν</w:t>
      </w:r>
      <w:r w:rsidRPr="002B3898">
        <w:rPr>
          <w:sz w:val="24"/>
          <w:szCs w:val="24"/>
        </w:rPr>
        <w:t xml:space="preserve">., </w:t>
      </w:r>
      <w:r w:rsidRPr="00C3446D">
        <w:rPr>
          <w:sz w:val="24"/>
          <w:szCs w:val="24"/>
          <w:lang w:val="el-GR"/>
        </w:rPr>
        <w:t>Ασκητική</w:t>
      </w:r>
      <w:r w:rsidRPr="002B3898">
        <w:rPr>
          <w:sz w:val="24"/>
          <w:szCs w:val="24"/>
        </w:rPr>
        <w:t xml:space="preserve"> [</w:t>
      </w:r>
      <w:r w:rsidRPr="00C3446D">
        <w:rPr>
          <w:sz w:val="24"/>
          <w:szCs w:val="24"/>
          <w:lang w:val="el-GR"/>
        </w:rPr>
        <w:t>Salvatores</w:t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Dei</w:t>
      </w:r>
      <w:r w:rsidRPr="002B3898">
        <w:rPr>
          <w:sz w:val="24"/>
          <w:szCs w:val="24"/>
        </w:rPr>
        <w:t xml:space="preserve">]. </w:t>
      </w:r>
      <w:r w:rsidRPr="00C3446D">
        <w:rPr>
          <w:sz w:val="24"/>
          <w:szCs w:val="24"/>
          <w:lang w:val="el-GR"/>
        </w:rPr>
        <w:t>Αθήνα: Εκδόσεις Καζαντζάκη, 1945</w:t>
      </w:r>
      <w:r w:rsidRPr="00F35D71">
        <w:rPr>
          <w:sz w:val="24"/>
          <w:szCs w:val="24"/>
          <w:lang w:val="el-GR"/>
        </w:rPr>
        <w:t xml:space="preserve">. </w:t>
      </w:r>
      <w:r w:rsidRPr="00C3446D">
        <w:rPr>
          <w:sz w:val="24"/>
          <w:szCs w:val="24"/>
          <w:lang w:val="el-GR"/>
        </w:rPr>
        <w:t>Σ</w:t>
      </w:r>
      <w:r w:rsidRPr="002B3898">
        <w:rPr>
          <w:sz w:val="24"/>
          <w:szCs w:val="24"/>
          <w:lang w:val="el-GR"/>
        </w:rPr>
        <w:t>. 82.</w:t>
      </w:r>
    </w:p>
  </w:footnote>
  <w:footnote w:id="11">
    <w:p w14:paraId="06F9128D" w14:textId="592D643C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Η ευχή που έδωσε ο Νίκος Καζαντζάκης στην Εκκλησία που ήθελε να τον αφορίσει: Σας εύχομαι να “ναι η συνείδησή σας τόσο καθαρή όσο η δική μου και να “στε τόσο ηθικοί και θρήσκοι όσο είμαι εγώ» – Οι 40 ιστορικές φράσεις του // Αγώνας της Κρήτης. </w:t>
      </w:r>
      <w:r w:rsidRPr="00C3446D">
        <w:rPr>
          <w:sz w:val="24"/>
          <w:szCs w:val="24"/>
        </w:rPr>
        <w:t xml:space="preserve">[Электронный ресурс] URL: </w:t>
      </w:r>
      <w:hyperlink r:id="rId3" w:history="1">
        <w:r w:rsidRPr="00C3446D">
          <w:rPr>
            <w:rStyle w:val="ae"/>
            <w:sz w:val="24"/>
            <w:szCs w:val="24"/>
          </w:rPr>
          <w:t>https://agonaskritis.gr/%CF%8C%CF%84%CE%B1%CE%BD-%CE%B7-%CE%B5%CE%BA%CE%BA%CE%BB%CE%B7%CF%83%CE%AF%CE%B1-%CE%AE%CE%B8%CE%B5%CE%BB%CE%B5-%CE%BD%CE%B1-%CE%B1%CF%86%CE%BF%CF%81%CE%AF%CF%83%CE%B5%CE%B9-%CF%84%CE%BF%CE%BD-%CE%BD/</w:t>
        </w:r>
      </w:hyperlink>
      <w:r w:rsidRPr="00C3446D">
        <w:rPr>
          <w:sz w:val="24"/>
          <w:szCs w:val="24"/>
        </w:rPr>
        <w:t xml:space="preserve"> (дата обращения 10.05.2022).</w:t>
      </w:r>
    </w:p>
  </w:footnote>
  <w:footnote w:id="12">
    <w:p w14:paraId="1ED9C79E" w14:textId="07A60BF3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&lt;kapetan_zorbas&gt;. Фридрих Ницше и философия государства и права. Глава 1: Пролегомены // LiveJournal. [Электронный ресурс] URL: </w:t>
      </w:r>
      <w:hyperlink r:id="rId4" w:history="1">
        <w:r w:rsidRPr="00C3446D">
          <w:rPr>
            <w:rStyle w:val="ae"/>
            <w:sz w:val="24"/>
            <w:szCs w:val="24"/>
          </w:rPr>
          <w:t>https://kapetan-zorbas.livejournal.com/44823.html</w:t>
        </w:r>
      </w:hyperlink>
      <w:r w:rsidRPr="00C3446D">
        <w:rPr>
          <w:sz w:val="24"/>
          <w:szCs w:val="24"/>
        </w:rPr>
        <w:t xml:space="preserve"> (дата обращения 07.05.2022).</w:t>
      </w:r>
    </w:p>
  </w:footnote>
  <w:footnote w:id="13">
    <w:p w14:paraId="23CBA92E" w14:textId="4DED0A3C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Данные</w:t>
      </w:r>
      <w:r w:rsidRPr="00F35D7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о</w:t>
      </w:r>
      <w:r w:rsidRPr="00F35D7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переводах</w:t>
      </w:r>
      <w:r w:rsidRPr="00F35D7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см</w:t>
      </w:r>
      <w:r w:rsidRPr="00F35D71">
        <w:rPr>
          <w:sz w:val="24"/>
          <w:szCs w:val="24"/>
          <w:lang w:val="el-GR"/>
        </w:rPr>
        <w:t xml:space="preserve">.: </w:t>
      </w:r>
      <w:r w:rsidRPr="00C3446D">
        <w:rPr>
          <w:sz w:val="24"/>
          <w:szCs w:val="24"/>
          <w:lang w:val="el-GR"/>
        </w:rPr>
        <w:t xml:space="preserve">Γιατρομανωλάκης Γ., Νίκος Καζαντζάκης: μεταφραστής και μεταφραζόμενος // Το Βήμα. </w:t>
      </w:r>
      <w:r w:rsidRPr="00C3446D">
        <w:rPr>
          <w:sz w:val="24"/>
          <w:szCs w:val="24"/>
        </w:rPr>
        <w:t xml:space="preserve">[Электронный ресурс] URL: </w:t>
      </w:r>
      <w:hyperlink r:id="rId5" w:history="1">
        <w:r w:rsidRPr="00C3446D">
          <w:rPr>
            <w:rStyle w:val="ae"/>
            <w:sz w:val="24"/>
            <w:szCs w:val="24"/>
          </w:rPr>
          <w:t>https://www.tovima.gr/2017/10/27/opinions/nikos-kazantzakis-metafrastis-kai-metafrazomenos/</w:t>
        </w:r>
      </w:hyperlink>
      <w:r w:rsidRPr="00C3446D">
        <w:rPr>
          <w:sz w:val="24"/>
          <w:szCs w:val="24"/>
        </w:rPr>
        <w:t xml:space="preserve"> (дата обращения: 15.12.2021).</w:t>
      </w:r>
    </w:p>
  </w:footnote>
  <w:footnote w:id="14">
    <w:p w14:paraId="572606B4" w14:textId="57ED00AB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Νίκος</w:t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Καζαντζάκης</w:t>
      </w:r>
      <w:r w:rsidRPr="002B3898">
        <w:rPr>
          <w:sz w:val="24"/>
          <w:szCs w:val="24"/>
        </w:rPr>
        <w:t xml:space="preserve"> // </w:t>
      </w:r>
      <w:r w:rsidRPr="00C3446D">
        <w:rPr>
          <w:sz w:val="24"/>
          <w:szCs w:val="24"/>
          <w:lang w:val="el-GR"/>
        </w:rPr>
        <w:t>Σαν</w:t>
      </w:r>
      <w:r w:rsidRPr="002B3898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Σήμερα</w:t>
      </w:r>
      <w:r w:rsidRPr="002B3898">
        <w:rPr>
          <w:sz w:val="24"/>
          <w:szCs w:val="24"/>
        </w:rPr>
        <w:t xml:space="preserve">. </w:t>
      </w:r>
      <w:r w:rsidRPr="00C3446D">
        <w:rPr>
          <w:sz w:val="24"/>
          <w:szCs w:val="24"/>
        </w:rPr>
        <w:t xml:space="preserve">[Электронный ресурс] URL: </w:t>
      </w:r>
      <w:hyperlink r:id="rId6" w:history="1">
        <w:r w:rsidRPr="00C3446D">
          <w:rPr>
            <w:rStyle w:val="ae"/>
            <w:sz w:val="24"/>
            <w:szCs w:val="24"/>
          </w:rPr>
          <w:t>https://www.sansimera.gr/biographies/203</w:t>
        </w:r>
      </w:hyperlink>
      <w:r w:rsidRPr="00C3446D">
        <w:rPr>
          <w:sz w:val="24"/>
          <w:szCs w:val="24"/>
        </w:rPr>
        <w:t xml:space="preserve"> (дата обращения: 15.12.2021).</w:t>
      </w:r>
    </w:p>
  </w:footnote>
  <w:footnote w:id="15">
    <w:p w14:paraId="4611D4FA" w14:textId="77777777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Περαντωνάκης Γ., Χατζηγεωργίου Π., Βιβλιογραφία για τον Νίκο Καζαντζάκη (1906-2012). Ηράκλειο: Πανεπιστημιακές Εκδόσεις Κρήτης, 2018. 677 σ. </w:t>
      </w:r>
    </w:p>
  </w:footnote>
  <w:footnote w:id="16">
    <w:p w14:paraId="0C61976B" w14:textId="09CEB507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Πάτσης Μ., Καζαντζάκης και Ρωσία. Αθήνα: Εκδόσεις Πάτσης Μιχάλης, 2013. 600 σ.</w:t>
      </w:r>
    </w:p>
  </w:footnote>
  <w:footnote w:id="17">
    <w:p w14:paraId="25BF4F3A" w14:textId="786869BA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 Αναφορά στον Γκρέκο. Αθήνα: Εκδόσεις Καζαντζάκη, 2014. 560 σ.</w:t>
      </w:r>
    </w:p>
  </w:footnote>
  <w:footnote w:id="18">
    <w:p w14:paraId="6E27207C" w14:textId="36ECC6A3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 Βίος και πολιτεία του Αλέξη Ζορμπά. Αθήνα: Εκδόσεις Καζαντζάκη, 2014. 416 σ.</w:t>
      </w:r>
    </w:p>
  </w:footnote>
  <w:footnote w:id="19">
    <w:p w14:paraId="6FD3171B" w14:textId="1C96D51B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Ο Χριστός ξανασταυρώνεται. Αθήνα: Εκδόσεις Καζαντζάκη, 2012. 458 σ.</w:t>
      </w:r>
    </w:p>
  </w:footnote>
  <w:footnote w:id="20">
    <w:p w14:paraId="18811762" w14:textId="39FF0BAF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Χάρης Π., Έπειτα από είκοσι χρόνια, περ. Νέα Εστία, τχ. 102, Νίκος Καζαντζάκης [αφιέρωμα], 1977. σ. 1</w:t>
      </w:r>
      <w:r w:rsidRPr="00466C45">
        <w:rPr>
          <w:sz w:val="24"/>
          <w:szCs w:val="24"/>
          <w:lang w:val="el-GR"/>
        </w:rPr>
        <w:t>–</w:t>
      </w:r>
      <w:r w:rsidRPr="00C3446D">
        <w:rPr>
          <w:sz w:val="24"/>
          <w:szCs w:val="24"/>
          <w:lang w:val="el-GR"/>
        </w:rPr>
        <w:t>2.</w:t>
      </w:r>
    </w:p>
  </w:footnote>
  <w:footnote w:id="21">
    <w:p w14:paraId="16157C16" w14:textId="6F7BE8A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Χατζίνης Γ., Οι ταξιδιωτικές εντυπώσεις του Καζαντζάκη, στα Πρόσωπα και ψυχές, Αθήνα: Έκδοση Γραφείου Πνευματικών Υπηρεσιών, 1939. σ. 51</w:t>
      </w:r>
      <w:r w:rsidRPr="00466C45">
        <w:rPr>
          <w:sz w:val="24"/>
          <w:szCs w:val="24"/>
          <w:lang w:val="el-GR"/>
        </w:rPr>
        <w:t>–</w:t>
      </w:r>
      <w:r w:rsidRPr="00C3446D">
        <w:rPr>
          <w:sz w:val="24"/>
          <w:szCs w:val="24"/>
          <w:lang w:val="el-GR"/>
        </w:rPr>
        <w:t>56.</w:t>
      </w:r>
    </w:p>
  </w:footnote>
  <w:footnote w:id="22">
    <w:p w14:paraId="4D63F9BD" w14:textId="59510CB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Βουγιούκα Α. Ο Καζαντζάκης, ο Γκρέκο και η φλόγα, περ. Ελλωτία (Χανιά), τ. 6, 1997. σ. 41</w:t>
      </w:r>
      <w:r w:rsidRPr="002B3898">
        <w:rPr>
          <w:sz w:val="24"/>
          <w:szCs w:val="24"/>
          <w:lang w:val="el-GR"/>
        </w:rPr>
        <w:t>–</w:t>
      </w:r>
      <w:r w:rsidRPr="00C3446D">
        <w:rPr>
          <w:sz w:val="24"/>
          <w:szCs w:val="24"/>
          <w:lang w:val="el-GR"/>
        </w:rPr>
        <w:t>62.</w:t>
      </w:r>
    </w:p>
  </w:footnote>
  <w:footnote w:id="23">
    <w:p w14:paraId="23700A94" w14:textId="0B66CEE3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Αγάθος Θ., Από το Βίος και πολιτεία του Αλέξη Ζορμπά στο Zorba the Greek: κριτικοί βίοι παράλληλοι, Αθήνα: Αιγόκερως, 2007. 207 σ.</w:t>
      </w:r>
    </w:p>
  </w:footnote>
  <w:footnote w:id="24">
    <w:p w14:paraId="33E38078" w14:textId="22A79E10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Καστρινάκη Α., Ο Καζαντζάκης, η Ιρλανδέζα και οι τόποι της παρακμής, εφ. Η Αυγή, 19 Νοεμβρίου 1997.</w:t>
      </w:r>
    </w:p>
  </w:footnote>
  <w:footnote w:id="25">
    <w:p w14:paraId="561B9DFD" w14:textId="1A0211EB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Καραλής Β., Κοινωνική ψυχοδυναμική στον Καπετάν Μιχάλη του Νίκου Καζαντζάκη, περ. Διαβάζω, τχ. 377, Σεπτέμβριος 1997. σ. 86</w:t>
      </w:r>
      <w:r w:rsidRPr="002B3898">
        <w:rPr>
          <w:sz w:val="24"/>
          <w:szCs w:val="24"/>
          <w:lang w:val="el-GR"/>
        </w:rPr>
        <w:t>–</w:t>
      </w:r>
      <w:r w:rsidRPr="00C3446D">
        <w:rPr>
          <w:sz w:val="24"/>
          <w:szCs w:val="24"/>
          <w:lang w:val="el-GR"/>
        </w:rPr>
        <w:t>96.</w:t>
      </w:r>
    </w:p>
  </w:footnote>
  <w:footnote w:id="26">
    <w:p w14:paraId="46C4DF6D" w14:textId="3E70739D" w:rsidR="006C0437" w:rsidRPr="00DA5BEC" w:rsidRDefault="006C0437" w:rsidP="00DA5BEC">
      <w:pPr>
        <w:pStyle w:val="aa"/>
        <w:adjustRightInd w:val="0"/>
        <w:snapToGrid w:val="0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DA5BE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Τζιόβας Δ., Ο Καζαντζάκης </w:t>
      </w:r>
      <w:r w:rsidRPr="00DA5BEC">
        <w:rPr>
          <w:sz w:val="24"/>
          <w:szCs w:val="24"/>
          <w:lang w:val="el-GR"/>
        </w:rPr>
        <w:t>εκ νέ</w:t>
      </w:r>
      <w:r>
        <w:rPr>
          <w:sz w:val="24"/>
          <w:szCs w:val="24"/>
          <w:lang w:val="el-GR"/>
        </w:rPr>
        <w:t xml:space="preserve">ου, </w:t>
      </w:r>
      <w:r w:rsidRPr="00C3446D">
        <w:rPr>
          <w:sz w:val="24"/>
          <w:szCs w:val="24"/>
          <w:lang w:val="el-GR"/>
        </w:rPr>
        <w:t>εφημ.</w:t>
      </w:r>
      <w:r>
        <w:rPr>
          <w:sz w:val="24"/>
          <w:szCs w:val="24"/>
          <w:lang w:val="el-GR"/>
        </w:rPr>
        <w:t xml:space="preserve"> Το</w:t>
      </w:r>
      <w:r w:rsidRPr="00F0163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Βήμα</w:t>
      </w:r>
      <w:r w:rsidRPr="00F0163B">
        <w:rPr>
          <w:sz w:val="24"/>
          <w:szCs w:val="24"/>
          <w:lang w:val="en-US"/>
        </w:rPr>
        <w:t xml:space="preserve">, 19 </w:t>
      </w:r>
      <w:r>
        <w:rPr>
          <w:sz w:val="24"/>
          <w:szCs w:val="24"/>
          <w:lang w:val="el-GR"/>
        </w:rPr>
        <w:t>Αυγούστου</w:t>
      </w:r>
      <w:r w:rsidRPr="00F0163B">
        <w:rPr>
          <w:sz w:val="24"/>
          <w:szCs w:val="24"/>
          <w:lang w:val="en-US"/>
        </w:rPr>
        <w:t xml:space="preserve"> 2007. </w:t>
      </w:r>
      <w:r w:rsidRPr="00DA5BEC">
        <w:rPr>
          <w:sz w:val="24"/>
          <w:szCs w:val="24"/>
          <w:lang w:val="en-US"/>
        </w:rPr>
        <w:t>From being to becoming: reflections on the enduring popularity of Kazantzakis, Byzantin</w:t>
      </w:r>
      <w:r>
        <w:rPr>
          <w:sz w:val="24"/>
          <w:szCs w:val="24"/>
          <w:lang w:val="en-US"/>
        </w:rPr>
        <w:t>e</w:t>
      </w:r>
      <w:r w:rsidRPr="00DA5B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DA5B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Modern</w:t>
      </w:r>
      <w:r w:rsidRPr="00DA5B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Greek</w:t>
      </w:r>
      <w:r w:rsidRPr="00DA5B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Studies</w:t>
      </w:r>
      <w:r w:rsidRPr="00DA5BE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</w:t>
      </w:r>
      <w:r w:rsidRPr="00DA5BEC">
        <w:rPr>
          <w:sz w:val="24"/>
          <w:szCs w:val="24"/>
          <w:lang w:val="en-US"/>
        </w:rPr>
        <w:t xml:space="preserve">. 33, no 1 (2009), </w:t>
      </w:r>
      <w:r w:rsidRPr="00DA5BEC">
        <w:rPr>
          <w:sz w:val="24"/>
          <w:szCs w:val="24"/>
          <w:lang w:val="el-GR"/>
        </w:rPr>
        <w:t>σσ</w:t>
      </w:r>
      <w:r>
        <w:rPr>
          <w:sz w:val="24"/>
          <w:szCs w:val="24"/>
          <w:lang w:val="en-US"/>
        </w:rPr>
        <w:t>. 83-91.</w:t>
      </w:r>
    </w:p>
  </w:footnote>
  <w:footnote w:id="27">
    <w:p w14:paraId="749E8DAB" w14:textId="1B60E62B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Φιλιππίδης Σ. Ν., Σημειωτικές και αφηγηματικές διπολικές αντιθέσεις στα μυθιστορήματα του Καζαντζάκη, περ. Θαλλώ (Χανιά), τχ. 7, καλοκαίρι 1995. 43</w:t>
      </w:r>
      <w:r w:rsidRPr="002B3898">
        <w:rPr>
          <w:sz w:val="24"/>
          <w:szCs w:val="24"/>
          <w:lang w:val="el-GR"/>
        </w:rPr>
        <w:t>–</w:t>
      </w:r>
      <w:r w:rsidRPr="00C3446D">
        <w:rPr>
          <w:sz w:val="24"/>
          <w:szCs w:val="24"/>
          <w:lang w:val="el-GR"/>
        </w:rPr>
        <w:t>57 σ.</w:t>
      </w:r>
    </w:p>
  </w:footnote>
  <w:footnote w:id="28">
    <w:p w14:paraId="52C5FD98" w14:textId="2FC10B5C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Γραμματάς Θ., Ψευδώνυμα: πρόσωπο και προσωπεία του Νίκου Καζαντζάκη, περ. Δωδώνη (Ιωάννινα), τ. 11, 1982. σ. 61-72.</w:t>
      </w:r>
    </w:p>
  </w:footnote>
  <w:footnote w:id="29">
    <w:p w14:paraId="67C2B106" w14:textId="2458B2E1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Πετράκου Κ., Ο Καζαντζάκης και το θέατρο, Αθήνα: Εκδόσεις Μίλητος, 2005. 717 σ.</w:t>
      </w:r>
    </w:p>
  </w:footnote>
  <w:footnote w:id="30">
    <w:p w14:paraId="298A28E5" w14:textId="26FB7F42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Πρεβελάκης Π., Ο ποιητής και το ποίημα της Οδύσσειας. Αθήνα: ΕΣΤΙΑ, 1958. 335 σ.</w:t>
      </w:r>
    </w:p>
  </w:footnote>
  <w:footnote w:id="31">
    <w:p w14:paraId="0385C7F5" w14:textId="2581641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highlight w:val="yellow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Πρεβελάκης Π., Νίκος Καζαντζάκης: συμβολή στη χρονογραφία του βίου του. Αθήνα: Εκδόσεις Nέα Εστία. τχ. 779, 1959. 30 σ.</w:t>
      </w:r>
    </w:p>
  </w:footnote>
  <w:footnote w:id="32">
    <w:p w14:paraId="481C315D" w14:textId="3E7172CB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 Ε. Ν., Νίκος Καζαντζάκης. Ο Ασυμβίβαστος. Αθήνα: Εκδόσεις Ελένης Ν. Καζαντζάκη, 1997. 699 σ.</w:t>
      </w:r>
    </w:p>
  </w:footnote>
  <w:footnote w:id="33">
    <w:p w14:paraId="6649AD30" w14:textId="02558389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Αλεξίου Ε., Για να γίνει μεγάλος: Βιογραφία του Νίκου Καζαντζάκη. Αθήνα: Εκδόσεις Καστανιώτη, 1978. 425 σ.</w:t>
      </w:r>
    </w:p>
  </w:footnote>
  <w:footnote w:id="34">
    <w:p w14:paraId="5D719366" w14:textId="27F3F854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Πρεβελάκης Π., Καζαντζάκη Ε., Ζεβελάκης Γ., κ.α. Νίκος Καζαντζάκης. Ο άνθρωπος, ο δημιουργός, ο ιδεολόγος: Άγνωστες μαρτυρίες και ντοκουμέντα. Αθήνα: Ελευθεροτυπία, 2007. 168 σ.</w:t>
      </w:r>
    </w:p>
  </w:footnote>
  <w:footnote w:id="35">
    <w:p w14:paraId="2B3B8A8E" w14:textId="50D568A9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Friar K., Ἡ πνευματικὴ ἄσκηση τοῦ Νίκου Καζαντζάκη. Αθήνα: Νέα Εστία, 1959. τχ. 779. σ. 69-85.</w:t>
      </w:r>
    </w:p>
  </w:footnote>
  <w:footnote w:id="36">
    <w:p w14:paraId="16FA5CC6" w14:textId="714A7F4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Friar K., The Odyssey of Nikos Kazantzakis, περ. Saturday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Review</w:t>
      </w:r>
      <w:r w:rsidRPr="00C3446D">
        <w:rPr>
          <w:sz w:val="24"/>
          <w:szCs w:val="24"/>
          <w:lang w:val="el-GR"/>
        </w:rPr>
        <w:t xml:space="preserve"> (Νέα Υόρκη), τχ. 40, 30 Νοεμβρίου 1957, 13 σ. και 36.</w:t>
      </w:r>
    </w:p>
  </w:footnote>
  <w:footnote w:id="37">
    <w:p w14:paraId="4B60E4EE" w14:textId="3D421A4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highlight w:val="yellow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Bien P., Nikos Kazantzakis. 1962. New York: Columbia University Press, 1972. 48 p.</w:t>
      </w:r>
    </w:p>
  </w:footnote>
  <w:footnote w:id="38">
    <w:p w14:paraId="5F3B535A" w14:textId="2C28E1EA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Bien P., Kazantzakis: Politics of the Spirit: Volume 1. Princeton: Princeton University Press, 2007. 344 p.</w:t>
      </w:r>
    </w:p>
  </w:footnote>
  <w:footnote w:id="39">
    <w:p w14:paraId="36A2AF3E" w14:textId="179A5B94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Middleton Darren J. N., Nikos Kazantzakis and Process Theology: Thinking Theologically in a Relational World, περ. Journal of Modern Greek Studies, τ. 12, τχ. 1, Μάιος 1994. σ. 57-74.</w:t>
      </w:r>
    </w:p>
  </w:footnote>
  <w:footnote w:id="40">
    <w:p w14:paraId="049B9BAB" w14:textId="4CB703CE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Castillo Didier M., Algunas notas sobre la Odisea de Kazantzakis, περ. Revista de la Universidad Técnica del Estado (Σαντιάγο), τχ. 5, 1970, σ. 44-60.</w:t>
      </w:r>
    </w:p>
  </w:footnote>
  <w:footnote w:id="41">
    <w:p w14:paraId="7ED04666" w14:textId="2AAB9545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McDonough B. T., Nietzsche and Kazantzakis, Washington: University Press of America, 1978. 91 p.</w:t>
      </w:r>
    </w:p>
  </w:footnote>
  <w:footnote w:id="42">
    <w:p w14:paraId="4C8F533D" w14:textId="2E593BEA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Lea J.F., Kazantzakis: The Politics of Salvation, Tuscaloosa: University of Alabama Press, 1979. </w:t>
      </w:r>
      <w:r w:rsidRPr="00C3446D">
        <w:rPr>
          <w:sz w:val="24"/>
          <w:szCs w:val="24"/>
          <w:lang w:val="el-GR"/>
        </w:rPr>
        <w:t xml:space="preserve">64 </w:t>
      </w:r>
      <w:r w:rsidRPr="00C3446D">
        <w:rPr>
          <w:sz w:val="24"/>
          <w:szCs w:val="24"/>
          <w:lang w:val="en-US"/>
        </w:rPr>
        <w:t>p</w:t>
      </w:r>
      <w:r w:rsidRPr="00C3446D">
        <w:rPr>
          <w:sz w:val="24"/>
          <w:szCs w:val="24"/>
          <w:lang w:val="el-GR"/>
        </w:rPr>
        <w:t>.</w:t>
      </w:r>
    </w:p>
  </w:footnote>
  <w:footnote w:id="43">
    <w:p w14:paraId="6074CEC3" w14:textId="0B1453CF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Κατσίμπαλης Γ. Κ., Βιβλιογραφία Ν. Καζαντζάκη. Αʹ 1906-1948, Αθήνα: Εκδόσεις Αθήνα, 1958. </w:t>
      </w:r>
      <w:r w:rsidRPr="00C3446D">
        <w:rPr>
          <w:sz w:val="24"/>
          <w:szCs w:val="24"/>
          <w:lang w:val="en-US"/>
        </w:rPr>
        <w:t xml:space="preserve">62 </w:t>
      </w:r>
      <w:r w:rsidRPr="00C3446D">
        <w:rPr>
          <w:sz w:val="24"/>
          <w:szCs w:val="24"/>
          <w:lang w:val="el-GR"/>
        </w:rPr>
        <w:t>σ</w:t>
      </w:r>
      <w:r w:rsidRPr="00C3446D">
        <w:rPr>
          <w:sz w:val="24"/>
          <w:szCs w:val="24"/>
          <w:lang w:val="en-US"/>
        </w:rPr>
        <w:t>.</w:t>
      </w:r>
    </w:p>
  </w:footnote>
  <w:footnote w:id="44">
    <w:p w14:paraId="100EF745" w14:textId="0489D6F8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Bien P., Nikos Kazantzakis. A check list by primary and secondary works supplementing the Katsibalis Bibliography, περ. </w:t>
      </w:r>
      <w:r w:rsidRPr="00C3446D">
        <w:rPr>
          <w:sz w:val="24"/>
          <w:szCs w:val="24"/>
          <w:lang w:val="el-GR"/>
        </w:rPr>
        <w:t>Μαντατοφόρος (Μπίρμιγχαμ), τχ. 5, Νοέμβριος 1974. σ. 7-53.</w:t>
      </w:r>
    </w:p>
  </w:footnote>
  <w:footnote w:id="45">
    <w:p w14:paraId="51EB74A3" w14:textId="606E2A61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Περαντωνάκης Γ. Ν., Βιβλιογραφία Ν. Καζαντζάκη 1973-2002 (και συμπληρώματα στις προηγούμενες βιβλιογραφίες), περ. Παρνασσός, τ. ΜΖʹ, 2005. σ. 327-374.</w:t>
      </w:r>
    </w:p>
  </w:footnote>
  <w:footnote w:id="46">
    <w:p w14:paraId="63A36B32" w14:textId="58171FC4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Περαντωνάκης Γ., Χατζηγεωργίου Π., Βιβλιογραφία για τον Νίκο Καζαντζάκη (1906-2012). Ηράκλειο: Πανεπιστημιακές Εκδόσεις Κρήτης, 2018. 677 σ.</w:t>
      </w:r>
    </w:p>
  </w:footnote>
  <w:footnote w:id="47">
    <w:p w14:paraId="0C7FA872" w14:textId="4EBB8B2E" w:rsidR="006C0437" w:rsidRPr="00C3446D" w:rsidRDefault="006C0437" w:rsidP="003D32C8">
      <w:pPr>
        <w:adjustRightInd w:val="0"/>
        <w:snapToGrid w:val="0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Quiroz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Pizarro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R</w:t>
      </w:r>
      <w:r w:rsidRPr="00C3446D">
        <w:rPr>
          <w:sz w:val="24"/>
          <w:szCs w:val="24"/>
          <w:lang w:val="el-GR"/>
        </w:rPr>
        <w:t xml:space="preserve">., </w:t>
      </w:r>
      <w:r w:rsidRPr="00C3446D">
        <w:rPr>
          <w:sz w:val="24"/>
          <w:szCs w:val="24"/>
          <w:lang w:val="en-US"/>
        </w:rPr>
        <w:t>Nikos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Kazantzakis</w:t>
      </w:r>
      <w:r w:rsidRPr="00C3446D">
        <w:rPr>
          <w:sz w:val="24"/>
          <w:szCs w:val="24"/>
          <w:lang w:val="el-GR"/>
        </w:rPr>
        <w:t xml:space="preserve">, </w:t>
      </w:r>
      <w:r w:rsidRPr="00C3446D">
        <w:rPr>
          <w:sz w:val="24"/>
          <w:szCs w:val="24"/>
          <w:lang w:val="en-US"/>
        </w:rPr>
        <w:t>su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cronologia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y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bibliograf</w:t>
      </w:r>
      <w:r w:rsidRPr="00C3446D">
        <w:rPr>
          <w:sz w:val="24"/>
          <w:szCs w:val="24"/>
          <w:lang w:val="el-GR"/>
        </w:rPr>
        <w:t>í</w:t>
      </w:r>
      <w:r w:rsidRPr="00C3446D">
        <w:rPr>
          <w:sz w:val="24"/>
          <w:szCs w:val="24"/>
          <w:lang w:val="en-US"/>
        </w:rPr>
        <w:t>a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castellana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e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iconograf</w:t>
      </w:r>
      <w:r w:rsidRPr="00C3446D">
        <w:rPr>
          <w:sz w:val="24"/>
          <w:szCs w:val="24"/>
          <w:lang w:val="el-GR"/>
        </w:rPr>
        <w:t>í</w:t>
      </w:r>
      <w:r w:rsidRPr="00C3446D">
        <w:rPr>
          <w:sz w:val="24"/>
          <w:szCs w:val="24"/>
          <w:lang w:val="en-US"/>
        </w:rPr>
        <w:t>a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po</w:t>
      </w:r>
      <w:r w:rsidRPr="00C3446D">
        <w:rPr>
          <w:sz w:val="24"/>
          <w:szCs w:val="24"/>
          <w:lang w:val="el-GR"/>
        </w:rPr>
        <w:t>é</w:t>
      </w:r>
      <w:r w:rsidRPr="00C3446D">
        <w:rPr>
          <w:sz w:val="24"/>
          <w:szCs w:val="24"/>
          <w:lang w:val="en-US"/>
        </w:rPr>
        <w:t>tica</w:t>
      </w:r>
      <w:r w:rsidRPr="00C3446D">
        <w:rPr>
          <w:sz w:val="24"/>
          <w:szCs w:val="24"/>
          <w:lang w:val="el-GR"/>
        </w:rPr>
        <w:t xml:space="preserve">, </w:t>
      </w:r>
      <w:r w:rsidRPr="00C3446D">
        <w:rPr>
          <w:sz w:val="24"/>
          <w:szCs w:val="24"/>
          <w:lang w:val="en-US"/>
        </w:rPr>
        <w:t>Universidad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de</w:t>
      </w:r>
      <w:r w:rsidRPr="00C3446D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n-US"/>
        </w:rPr>
        <w:t>Chile</w:t>
      </w:r>
      <w:r w:rsidRPr="00C3446D">
        <w:rPr>
          <w:sz w:val="24"/>
          <w:szCs w:val="24"/>
          <w:lang w:val="el-GR"/>
        </w:rPr>
        <w:t xml:space="preserve">, 1997. </w:t>
      </w:r>
      <w:r w:rsidRPr="00C3446D">
        <w:rPr>
          <w:sz w:val="24"/>
          <w:szCs w:val="24"/>
          <w:lang w:val="en-US"/>
        </w:rPr>
        <w:t>52 σ.</w:t>
      </w:r>
    </w:p>
  </w:footnote>
  <w:footnote w:id="48">
    <w:p w14:paraId="6546121C" w14:textId="54ED994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n-US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n-US"/>
        </w:rPr>
        <w:t xml:space="preserve"> Philippides Dia M.L., CENSUS of Modern Greek Literature: Check-list of English Language Sources Useful in the Study of Modern Greek Literature (1824</w:t>
      </w:r>
      <w:r w:rsidRPr="00D66A8C">
        <w:rPr>
          <w:sz w:val="24"/>
          <w:szCs w:val="24"/>
          <w:lang w:val="en-US"/>
        </w:rPr>
        <w:t>–</w:t>
      </w:r>
      <w:r w:rsidRPr="00C3446D">
        <w:rPr>
          <w:sz w:val="24"/>
          <w:szCs w:val="24"/>
          <w:lang w:val="en-US"/>
        </w:rPr>
        <w:t>1987), New Haven: Modern Greek Studies Association [Occasional Papers, 2], 1990, σ. 121</w:t>
      </w:r>
      <w:r w:rsidRPr="00D66A8C">
        <w:rPr>
          <w:sz w:val="24"/>
          <w:szCs w:val="24"/>
          <w:lang w:val="en-US"/>
        </w:rPr>
        <w:t>–</w:t>
      </w:r>
      <w:r w:rsidRPr="00C3446D">
        <w:rPr>
          <w:sz w:val="24"/>
          <w:szCs w:val="24"/>
          <w:lang w:val="en-US"/>
        </w:rPr>
        <w:t>135.</w:t>
      </w:r>
    </w:p>
  </w:footnote>
  <w:footnote w:id="49">
    <w:p w14:paraId="4875BD4B" w14:textId="09ABA5F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Ιστορία της ρώσικης λογοτεχνίας. Αθήνα: Εκδόσεις Ελένης Ν. Καζαντζάκη, 1980. 320 σ.</w:t>
      </w:r>
    </w:p>
  </w:footnote>
  <w:footnote w:id="50">
    <w:p w14:paraId="1FEA1260" w14:textId="645BFF8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Ταξιδεύοντας Ρουσία. Αθήνα: Εκδόσεις Καζαντζάκη, 2010. 280 σ.</w:t>
      </w:r>
    </w:p>
  </w:footnote>
  <w:footnote w:id="51">
    <w:p w14:paraId="535A5783" w14:textId="77777777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Πάτσης Μ., Καζαντζάκης και Ρωσία. Αθήνα: Εκδόσεις Πάτσης Μιχάλης, 2013. 600 σ.</w:t>
      </w:r>
    </w:p>
  </w:footnote>
  <w:footnote w:id="52">
    <w:p w14:paraId="019994C4" w14:textId="772B77EB" w:rsidR="006C0437" w:rsidRPr="00CD655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Ιστορία της ρώσικης λογοτεχνίας. Αθήνα: Εκδόσεις Ελένης Ν. Καζαντζάκη, 1980. </w:t>
      </w:r>
      <w:r w:rsidRPr="00C3446D">
        <w:rPr>
          <w:sz w:val="24"/>
          <w:szCs w:val="24"/>
        </w:rPr>
        <w:t xml:space="preserve">320 </w:t>
      </w:r>
      <w:r w:rsidRPr="00C3446D">
        <w:rPr>
          <w:sz w:val="24"/>
          <w:szCs w:val="24"/>
          <w:lang w:val="el-GR"/>
        </w:rPr>
        <w:t>σ</w:t>
      </w:r>
      <w:r w:rsidRPr="00CD655D">
        <w:rPr>
          <w:sz w:val="24"/>
          <w:szCs w:val="24"/>
        </w:rPr>
        <w:t>.</w:t>
      </w:r>
      <w:r w:rsidRPr="00C3446D">
        <w:rPr>
          <w:sz w:val="24"/>
          <w:szCs w:val="24"/>
        </w:rPr>
        <w:t xml:space="preserve"> — Далее все цитаты из книги «История русской литературы» приводятся по данному изданию в моем переводе на русский язык с указанием </w:t>
      </w:r>
      <w:r>
        <w:rPr>
          <w:sz w:val="24"/>
          <w:szCs w:val="24"/>
        </w:rPr>
        <w:t xml:space="preserve">цитируемых </w:t>
      </w:r>
      <w:r w:rsidRPr="00C3446D">
        <w:rPr>
          <w:sz w:val="24"/>
          <w:szCs w:val="24"/>
        </w:rPr>
        <w:t>страниц непосредственно в тексте в круглых скобках (К. Б.).</w:t>
      </w:r>
    </w:p>
  </w:footnote>
  <w:footnote w:id="53">
    <w:p w14:paraId="7C3D275C" w14:textId="77777777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Πάτσης Μ., Καζαντζάκης και Ρωσία. Αθήνα: Εκδόσεις Πάτσης Μιχάλης, 2013. 600 σ.</w:t>
      </w:r>
    </w:p>
  </w:footnote>
  <w:footnote w:id="54">
    <w:p w14:paraId="7DBB2A1A" w14:textId="75072579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Αλεξανδρόπουλος Μ., Πέντε ρώσοι κλασικοί. Αθήνα: Ελληνικά Γράμματα (ΔΟΛ), 2006. 431 σ.</w:t>
      </w:r>
    </w:p>
  </w:footnote>
  <w:footnote w:id="55">
    <w:p w14:paraId="221F1560" w14:textId="067E4E2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Ιλίνσκαγια Σ., Η Ρωσική Λογοτεχνία Στην Ελλάδα. Αθήνα: Ελληνικά Γράμματα (ΔΟΛ), 2006. 472 σ.</w:t>
      </w:r>
    </w:p>
  </w:footnote>
  <w:footnote w:id="56">
    <w:p w14:paraId="017494D7" w14:textId="118CB35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Легенькова Е.А., Путешествие в Россию 1928 г. глазами Элени Самиос-Казандзакис: в защиту Панаита Истрати. Новейшая история России. 2015. № 3 (14). С. 110</w:t>
      </w:r>
      <w:r>
        <w:rPr>
          <w:sz w:val="24"/>
          <w:szCs w:val="24"/>
        </w:rPr>
        <w:t>–</w:t>
      </w:r>
      <w:r w:rsidRPr="00C3446D">
        <w:rPr>
          <w:sz w:val="24"/>
          <w:szCs w:val="24"/>
        </w:rPr>
        <w:t>120.</w:t>
      </w:r>
    </w:p>
  </w:footnote>
  <w:footnote w:id="57">
    <w:p w14:paraId="02FF08D8" w14:textId="61C25BF8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Харацидис Э.К., Россия 30-х глазами Никоса Казандзакиса. Русский язык в современном мире. 2013. № 1. С. 869</w:t>
      </w:r>
      <w:r>
        <w:rPr>
          <w:sz w:val="24"/>
          <w:szCs w:val="24"/>
        </w:rPr>
        <w:t>–</w:t>
      </w:r>
      <w:r w:rsidRPr="00C3446D">
        <w:rPr>
          <w:sz w:val="24"/>
          <w:szCs w:val="24"/>
        </w:rPr>
        <w:t>875.</w:t>
      </w:r>
    </w:p>
  </w:footnote>
  <w:footnote w:id="58">
    <w:p w14:paraId="32A840CB" w14:textId="5686599C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Боброва О.Б., Языковые метафоры с семантикой артефакта в «Ταξιδεύοντας. Ρουσία» Н. Казандзакиса. Индоевропейское языкознание и классическая филология. 2018. № 22</w:t>
      </w:r>
      <w:r>
        <w:rPr>
          <w:sz w:val="24"/>
          <w:szCs w:val="24"/>
        </w:rPr>
        <w:t>–</w:t>
      </w:r>
      <w:r w:rsidRPr="00C3446D">
        <w:rPr>
          <w:sz w:val="24"/>
          <w:szCs w:val="24"/>
        </w:rPr>
        <w:t>1. С. 125</w:t>
      </w:r>
      <w:r>
        <w:rPr>
          <w:sz w:val="24"/>
          <w:szCs w:val="24"/>
        </w:rPr>
        <w:t>–</w:t>
      </w:r>
      <w:r w:rsidRPr="00C3446D">
        <w:rPr>
          <w:sz w:val="24"/>
          <w:szCs w:val="24"/>
        </w:rPr>
        <w:t>140.</w:t>
      </w:r>
    </w:p>
  </w:footnote>
  <w:footnote w:id="59">
    <w:p w14:paraId="03B7956C" w14:textId="3FC620CA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Боброва О.Б., Путевые заметки Н. Казандзакиса и К.Ураниса в контексте новогреческой литературы о путешествиях. </w:t>
      </w:r>
      <w:r w:rsidRPr="00C3446D">
        <w:rPr>
          <w:sz w:val="24"/>
          <w:szCs w:val="24"/>
          <w:lang w:val="en-US"/>
        </w:rPr>
        <w:t>Studia</w:t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n-US"/>
        </w:rPr>
        <w:t>Litterarum</w:t>
      </w:r>
      <w:r w:rsidRPr="00C3446D">
        <w:rPr>
          <w:sz w:val="24"/>
          <w:szCs w:val="24"/>
        </w:rPr>
        <w:t>. 2021. Т. 6. № 3. С. 96</w:t>
      </w:r>
      <w:r>
        <w:rPr>
          <w:sz w:val="24"/>
          <w:szCs w:val="24"/>
        </w:rPr>
        <w:t>–</w:t>
      </w:r>
      <w:r w:rsidRPr="00C3446D">
        <w:rPr>
          <w:sz w:val="24"/>
          <w:szCs w:val="24"/>
        </w:rPr>
        <w:t>115.</w:t>
      </w:r>
    </w:p>
  </w:footnote>
  <w:footnote w:id="60">
    <w:p w14:paraId="4E3CFE23" w14:textId="0BE979B2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Πάτσης</w:t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Μηχάλης</w:t>
      </w:r>
      <w:r w:rsidRPr="00C3446D">
        <w:rPr>
          <w:sz w:val="24"/>
          <w:szCs w:val="24"/>
        </w:rPr>
        <w:t xml:space="preserve">. </w:t>
      </w:r>
      <w:r w:rsidRPr="00C3446D">
        <w:rPr>
          <w:sz w:val="24"/>
          <w:szCs w:val="24"/>
          <w:lang w:val="el-GR"/>
        </w:rPr>
        <w:t>Ο</w:t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Καζαντζάκης</w:t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στη</w:t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Ρωσία</w:t>
      </w:r>
      <w:r w:rsidRPr="00C3446D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σήμερα</w:t>
      </w:r>
      <w:r w:rsidRPr="00C3446D">
        <w:rPr>
          <w:sz w:val="24"/>
          <w:szCs w:val="24"/>
        </w:rPr>
        <w:t>. // Michailpatsis. [Электронный ресурс] URL: https://michailpatsis.blogspot.com/2018/09/blog-post_20.html (дата обращения: 07.05.2021).</w:t>
      </w:r>
    </w:p>
  </w:footnote>
  <w:footnote w:id="61">
    <w:p w14:paraId="27DCD0E7" w14:textId="25271461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Спатис Д. Казандзакис // Краткая литературная энциклопедия / Гл. ред. А. А. Сурков. — М.: Сов. энцикл., 1962—1978. Т. 3: Иаков — Лакснесс. — 1966. — Стб. 294. [Электронный ресурс] URL: </w:t>
      </w:r>
      <w:hyperlink r:id="rId7" w:history="1">
        <w:r w:rsidRPr="00C3446D">
          <w:rPr>
            <w:rStyle w:val="ae"/>
            <w:sz w:val="24"/>
            <w:szCs w:val="24"/>
          </w:rPr>
          <w:t>http://feb-web.ru/feb/kle/kle-abc/ke3/ke3-2941.htm</w:t>
        </w:r>
      </w:hyperlink>
      <w:r w:rsidRPr="00C3446D">
        <w:rPr>
          <w:sz w:val="24"/>
          <w:szCs w:val="24"/>
        </w:rPr>
        <w:t xml:space="preserve">  (дата обращения: 07.05.2021)</w:t>
      </w:r>
    </w:p>
  </w:footnote>
  <w:footnote w:id="62">
    <w:p w14:paraId="0D6A1BBB" w14:textId="645B416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Τόντα-Ράμπα. Αθήνα: Εκδόσεις Καζαντζάκη, 2005. 304 σ.</w:t>
      </w:r>
    </w:p>
  </w:footnote>
  <w:footnote w:id="63">
    <w:p w14:paraId="5FE6442D" w14:textId="48423748" w:rsidR="006C0437" w:rsidRPr="00D36911" w:rsidRDefault="006C0437">
      <w:pPr>
        <w:pStyle w:val="aa"/>
        <w:rPr>
          <w:lang w:val="el-GR"/>
        </w:rPr>
      </w:pPr>
      <w:r>
        <w:rPr>
          <w:rStyle w:val="ac"/>
        </w:rPr>
        <w:footnoteRef/>
      </w:r>
      <w:r w:rsidRPr="0021304A">
        <w:rPr>
          <w:lang w:val="el-GR"/>
        </w:rPr>
        <w:t xml:space="preserve"> </w:t>
      </w:r>
      <w:r w:rsidRPr="00C3446D">
        <w:rPr>
          <w:sz w:val="24"/>
          <w:szCs w:val="24"/>
          <w:lang w:val="el-GR"/>
        </w:rPr>
        <w:t xml:space="preserve">Πάτσης Μηχάλης. Ο Καζαντζάκης στη Ρωσία σήμερα. // </w:t>
      </w:r>
      <w:r w:rsidRPr="00C3446D">
        <w:rPr>
          <w:sz w:val="24"/>
          <w:szCs w:val="24"/>
        </w:rPr>
        <w:t>Michailpatsis</w:t>
      </w:r>
      <w:r w:rsidRPr="00C3446D">
        <w:rPr>
          <w:sz w:val="24"/>
          <w:szCs w:val="24"/>
          <w:lang w:val="el-GR"/>
        </w:rPr>
        <w:t xml:space="preserve">. </w:t>
      </w:r>
      <w:r w:rsidRPr="00D36911">
        <w:rPr>
          <w:sz w:val="24"/>
          <w:szCs w:val="24"/>
          <w:lang w:val="el-GR"/>
        </w:rPr>
        <w:t>[</w:t>
      </w:r>
      <w:r w:rsidRPr="00C3446D">
        <w:rPr>
          <w:sz w:val="24"/>
          <w:szCs w:val="24"/>
        </w:rPr>
        <w:t>Электронный</w:t>
      </w:r>
      <w:r w:rsidRPr="00D36911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</w:rPr>
        <w:t>ресурс</w:t>
      </w:r>
      <w:r w:rsidRPr="00D36911">
        <w:rPr>
          <w:sz w:val="24"/>
          <w:szCs w:val="24"/>
          <w:lang w:val="el-GR"/>
        </w:rPr>
        <w:t xml:space="preserve">] </w:t>
      </w:r>
      <w:r w:rsidRPr="00C3446D">
        <w:rPr>
          <w:sz w:val="24"/>
          <w:szCs w:val="24"/>
        </w:rPr>
        <w:t>URL</w:t>
      </w:r>
      <w:r w:rsidRPr="00D36911">
        <w:rPr>
          <w:sz w:val="24"/>
          <w:szCs w:val="24"/>
          <w:lang w:val="el-GR"/>
        </w:rPr>
        <w:t xml:space="preserve">: </w:t>
      </w:r>
      <w:r w:rsidRPr="00C3446D">
        <w:rPr>
          <w:sz w:val="24"/>
          <w:szCs w:val="24"/>
        </w:rPr>
        <w:t>https</w:t>
      </w:r>
      <w:r w:rsidRPr="00D36911">
        <w:rPr>
          <w:sz w:val="24"/>
          <w:szCs w:val="24"/>
          <w:lang w:val="el-GR"/>
        </w:rPr>
        <w:t>://</w:t>
      </w:r>
      <w:r w:rsidRPr="00C3446D">
        <w:rPr>
          <w:sz w:val="24"/>
          <w:szCs w:val="24"/>
        </w:rPr>
        <w:t>michailpatsis</w:t>
      </w:r>
      <w:r w:rsidRPr="00D36911">
        <w:rPr>
          <w:sz w:val="24"/>
          <w:szCs w:val="24"/>
          <w:lang w:val="el-GR"/>
        </w:rPr>
        <w:t>.</w:t>
      </w:r>
      <w:r w:rsidRPr="00C3446D">
        <w:rPr>
          <w:sz w:val="24"/>
          <w:szCs w:val="24"/>
        </w:rPr>
        <w:t>blogspot</w:t>
      </w:r>
      <w:r w:rsidRPr="00D36911">
        <w:rPr>
          <w:sz w:val="24"/>
          <w:szCs w:val="24"/>
          <w:lang w:val="el-GR"/>
        </w:rPr>
        <w:t>.</w:t>
      </w:r>
      <w:r w:rsidRPr="00C3446D">
        <w:rPr>
          <w:sz w:val="24"/>
          <w:szCs w:val="24"/>
        </w:rPr>
        <w:t>com</w:t>
      </w:r>
      <w:r w:rsidRPr="00D36911">
        <w:rPr>
          <w:sz w:val="24"/>
          <w:szCs w:val="24"/>
          <w:lang w:val="el-GR"/>
        </w:rPr>
        <w:t>/2018/09/</w:t>
      </w:r>
      <w:r w:rsidRPr="00C3446D">
        <w:rPr>
          <w:sz w:val="24"/>
          <w:szCs w:val="24"/>
        </w:rPr>
        <w:t>blog</w:t>
      </w:r>
      <w:r w:rsidRPr="00D36911">
        <w:rPr>
          <w:sz w:val="24"/>
          <w:szCs w:val="24"/>
          <w:lang w:val="el-GR"/>
        </w:rPr>
        <w:t>-</w:t>
      </w:r>
      <w:r w:rsidRPr="00C3446D">
        <w:rPr>
          <w:sz w:val="24"/>
          <w:szCs w:val="24"/>
        </w:rPr>
        <w:t>post</w:t>
      </w:r>
      <w:r w:rsidRPr="00D36911">
        <w:rPr>
          <w:sz w:val="24"/>
          <w:szCs w:val="24"/>
          <w:lang w:val="el-GR"/>
        </w:rPr>
        <w:t>_20.</w:t>
      </w:r>
      <w:r w:rsidRPr="00C3446D">
        <w:rPr>
          <w:sz w:val="24"/>
          <w:szCs w:val="24"/>
        </w:rPr>
        <w:t>html</w:t>
      </w:r>
      <w:r w:rsidRPr="00D36911">
        <w:rPr>
          <w:sz w:val="24"/>
          <w:szCs w:val="24"/>
          <w:lang w:val="el-GR"/>
        </w:rPr>
        <w:t xml:space="preserve"> (</w:t>
      </w:r>
      <w:r w:rsidRPr="00C3446D">
        <w:rPr>
          <w:sz w:val="24"/>
          <w:szCs w:val="24"/>
        </w:rPr>
        <w:t>дата</w:t>
      </w:r>
      <w:r w:rsidRPr="00D36911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</w:rPr>
        <w:t>обращения</w:t>
      </w:r>
      <w:r w:rsidRPr="00D36911">
        <w:rPr>
          <w:sz w:val="24"/>
          <w:szCs w:val="24"/>
          <w:lang w:val="el-GR"/>
        </w:rPr>
        <w:t>: 07.05.2021).</w:t>
      </w:r>
    </w:p>
  </w:footnote>
  <w:footnote w:id="64">
    <w:p w14:paraId="4E9F1696" w14:textId="035916F6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D36911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l-GR"/>
        </w:rPr>
        <w:t>Πάτσης</w:t>
      </w:r>
      <w:r w:rsidRPr="00D36911">
        <w:rPr>
          <w:sz w:val="24"/>
          <w:szCs w:val="24"/>
          <w:lang w:val="el-GR"/>
        </w:rPr>
        <w:t xml:space="preserve"> </w:t>
      </w:r>
      <w:r w:rsidRPr="00C3446D">
        <w:rPr>
          <w:sz w:val="24"/>
          <w:szCs w:val="24"/>
          <w:lang w:val="el-GR"/>
        </w:rPr>
        <w:t>Μηχάλης</w:t>
      </w:r>
      <w:r w:rsidRPr="00D36911">
        <w:rPr>
          <w:sz w:val="24"/>
          <w:szCs w:val="24"/>
          <w:lang w:val="el-GR"/>
        </w:rPr>
        <w:t xml:space="preserve">. </w:t>
      </w:r>
      <w:r w:rsidRPr="00C3446D">
        <w:rPr>
          <w:sz w:val="24"/>
          <w:szCs w:val="24"/>
          <w:lang w:val="el-GR"/>
        </w:rPr>
        <w:t xml:space="preserve">Ο Καζαντζάκης στη Ρωσία σήμερα. // </w:t>
      </w:r>
      <w:r w:rsidRPr="00C3446D">
        <w:rPr>
          <w:sz w:val="24"/>
          <w:szCs w:val="24"/>
        </w:rPr>
        <w:t>Michailpatsis</w:t>
      </w:r>
      <w:r w:rsidRPr="00C3446D">
        <w:rPr>
          <w:sz w:val="24"/>
          <w:szCs w:val="24"/>
          <w:lang w:val="el-GR"/>
        </w:rPr>
        <w:t xml:space="preserve">. </w:t>
      </w:r>
      <w:r w:rsidRPr="00C3446D">
        <w:rPr>
          <w:sz w:val="24"/>
          <w:szCs w:val="24"/>
        </w:rPr>
        <w:t>[Электронный ресурс] URL: https://michailpatsis.blogspot.com/2018/09/blog-post_20.html (дата обращения: 07.05.2021).</w:t>
      </w:r>
    </w:p>
  </w:footnote>
  <w:footnote w:id="65">
    <w:p w14:paraId="4C009432" w14:textId="586467D3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Καζαντζάκης Ν., Ταξιδεύοντας Ρουσία. Αθήνα: Εκδόσεις Καζαντζάκη, 2010. </w:t>
      </w:r>
      <w:r w:rsidRPr="00D36911">
        <w:rPr>
          <w:sz w:val="24"/>
          <w:szCs w:val="24"/>
        </w:rPr>
        <w:t xml:space="preserve">280 </w:t>
      </w:r>
      <w:r w:rsidRPr="00C3446D">
        <w:rPr>
          <w:sz w:val="24"/>
          <w:szCs w:val="24"/>
          <w:lang w:val="el-GR"/>
        </w:rPr>
        <w:t>σ</w:t>
      </w:r>
      <w:r w:rsidRPr="00D36911">
        <w:rPr>
          <w:i/>
          <w:sz w:val="24"/>
          <w:szCs w:val="24"/>
        </w:rPr>
        <w:t>.</w:t>
      </w:r>
      <w:r w:rsidRPr="00D36911">
        <w:rPr>
          <w:sz w:val="24"/>
          <w:szCs w:val="24"/>
        </w:rPr>
        <w:t xml:space="preserve">— </w:t>
      </w:r>
      <w:r w:rsidRPr="00C3446D">
        <w:rPr>
          <w:sz w:val="24"/>
          <w:szCs w:val="24"/>
        </w:rPr>
        <w:t>Далее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все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цитаты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из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книги</w:t>
      </w:r>
      <w:r w:rsidRPr="00D36911">
        <w:rPr>
          <w:sz w:val="24"/>
          <w:szCs w:val="24"/>
        </w:rPr>
        <w:t xml:space="preserve"> «</w:t>
      </w:r>
      <w:r w:rsidRPr="00C3446D">
        <w:rPr>
          <w:sz w:val="24"/>
          <w:szCs w:val="24"/>
        </w:rPr>
        <w:t>Путевые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заметки</w:t>
      </w:r>
      <w:r w:rsidRPr="00D36911">
        <w:rPr>
          <w:sz w:val="24"/>
          <w:szCs w:val="24"/>
        </w:rPr>
        <w:t xml:space="preserve">. </w:t>
      </w:r>
      <w:r w:rsidRPr="00C3446D">
        <w:rPr>
          <w:sz w:val="24"/>
          <w:szCs w:val="24"/>
        </w:rPr>
        <w:t xml:space="preserve">Россия» приводятся по данному изданию в моем переводе на русский язык с указанием </w:t>
      </w:r>
      <w:r>
        <w:rPr>
          <w:sz w:val="24"/>
          <w:szCs w:val="24"/>
        </w:rPr>
        <w:t xml:space="preserve">цитируемых </w:t>
      </w:r>
      <w:r w:rsidRPr="00C3446D">
        <w:rPr>
          <w:sz w:val="24"/>
          <w:szCs w:val="24"/>
        </w:rPr>
        <w:t>страниц непосредственно в тексте в круглых скобках (К. Б.).</w:t>
      </w:r>
    </w:p>
  </w:footnote>
  <w:footnote w:id="66">
    <w:p w14:paraId="36592478" w14:textId="704D2B9F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На островах Эгейского моря, на Крите и в других прибрежных районах Греции хранят масло от свечей при святых иконах, чтобы они защищали моряков от штормов в подобных случаях.</w:t>
      </w:r>
    </w:p>
  </w:footnote>
  <w:footnote w:id="67">
    <w:p w14:paraId="5A9C902C" w14:textId="1493DABC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Истрати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П</w:t>
      </w:r>
      <w:r w:rsidRPr="00D36911">
        <w:rPr>
          <w:sz w:val="24"/>
          <w:szCs w:val="24"/>
        </w:rPr>
        <w:t xml:space="preserve">., </w:t>
      </w:r>
      <w:r w:rsidRPr="00C3446D">
        <w:rPr>
          <w:sz w:val="24"/>
          <w:szCs w:val="24"/>
        </w:rPr>
        <w:t>Кира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</w:rPr>
        <w:t>Киралина</w:t>
      </w:r>
      <w:r w:rsidRPr="00D36911">
        <w:rPr>
          <w:sz w:val="24"/>
          <w:szCs w:val="24"/>
        </w:rPr>
        <w:t xml:space="preserve">. </w:t>
      </w:r>
      <w:r w:rsidRPr="00C3446D">
        <w:rPr>
          <w:sz w:val="24"/>
          <w:szCs w:val="24"/>
        </w:rPr>
        <w:t>Рассказы Адриана Зограффи. (Библиотека иностранной литературы). Москва, Ленинград: Земля и фабрика (ЗИФ), 1925. 180 с.</w:t>
      </w:r>
    </w:p>
  </w:footnote>
  <w:footnote w:id="68">
    <w:p w14:paraId="74F53CC0" w14:textId="77777777" w:rsidR="006C0437" w:rsidRPr="00D36911" w:rsidRDefault="006C0437" w:rsidP="00E063C4">
      <w:pPr>
        <w:adjustRightInd w:val="0"/>
        <w:snapToGrid w:val="0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Περ</w:t>
      </w:r>
      <w:r w:rsidRPr="00D36911">
        <w:rPr>
          <w:sz w:val="24"/>
          <w:szCs w:val="24"/>
        </w:rPr>
        <w:t xml:space="preserve">. </w:t>
      </w:r>
      <w:r w:rsidRPr="00C3446D">
        <w:rPr>
          <w:sz w:val="24"/>
          <w:szCs w:val="24"/>
          <w:lang w:val="el-GR"/>
        </w:rPr>
        <w:t>Επιθεώρηση</w:t>
      </w:r>
      <w:r w:rsidRPr="00D36911">
        <w:rPr>
          <w:sz w:val="24"/>
          <w:szCs w:val="24"/>
        </w:rPr>
        <w:t xml:space="preserve"> </w:t>
      </w:r>
      <w:r w:rsidRPr="00C3446D">
        <w:rPr>
          <w:sz w:val="24"/>
          <w:szCs w:val="24"/>
          <w:lang w:val="el-GR"/>
        </w:rPr>
        <w:t>Τέχνης</w:t>
      </w:r>
      <w:r w:rsidRPr="00D36911">
        <w:rPr>
          <w:sz w:val="24"/>
          <w:szCs w:val="24"/>
        </w:rPr>
        <w:t xml:space="preserve">, </w:t>
      </w:r>
      <w:r w:rsidRPr="00C3446D">
        <w:rPr>
          <w:sz w:val="24"/>
          <w:szCs w:val="24"/>
          <w:lang w:val="el-GR"/>
        </w:rPr>
        <w:t>τχ</w:t>
      </w:r>
      <w:r w:rsidRPr="00D36911">
        <w:rPr>
          <w:sz w:val="24"/>
          <w:szCs w:val="24"/>
        </w:rPr>
        <w:t xml:space="preserve">. 35-36, </w:t>
      </w:r>
      <w:r w:rsidRPr="00C3446D">
        <w:rPr>
          <w:sz w:val="24"/>
          <w:szCs w:val="24"/>
          <w:lang w:val="el-GR"/>
        </w:rPr>
        <w:t>Νοέμβρης</w:t>
      </w:r>
      <w:r w:rsidRPr="00D36911">
        <w:rPr>
          <w:sz w:val="24"/>
          <w:szCs w:val="24"/>
        </w:rPr>
        <w:t>-</w:t>
      </w:r>
      <w:r w:rsidRPr="00C3446D">
        <w:rPr>
          <w:sz w:val="24"/>
          <w:szCs w:val="24"/>
          <w:lang w:val="el-GR"/>
        </w:rPr>
        <w:t>Δεκέμβρης</w:t>
      </w:r>
      <w:r w:rsidRPr="00D36911">
        <w:rPr>
          <w:sz w:val="24"/>
          <w:szCs w:val="24"/>
        </w:rPr>
        <w:t xml:space="preserve"> 1957. 390 </w:t>
      </w:r>
      <w:r w:rsidRPr="00C3446D">
        <w:rPr>
          <w:sz w:val="24"/>
          <w:szCs w:val="24"/>
          <w:lang w:val="el-GR"/>
        </w:rPr>
        <w:t>σ</w:t>
      </w:r>
      <w:r w:rsidRPr="00D36911">
        <w:rPr>
          <w:sz w:val="24"/>
          <w:szCs w:val="24"/>
        </w:rPr>
        <w:t>.</w:t>
      </w:r>
    </w:p>
  </w:footnote>
  <w:footnote w:id="69">
    <w:p w14:paraId="6A9DD0EA" w14:textId="0CB35A76" w:rsidR="006C0437" w:rsidRDefault="006C0437">
      <w:pPr>
        <w:pStyle w:val="aa"/>
      </w:pPr>
      <w:r>
        <w:rPr>
          <w:rStyle w:val="ac"/>
        </w:rPr>
        <w:footnoteRef/>
      </w:r>
      <w:r>
        <w:t xml:space="preserve"> Здесь и далее выделение в тексте принадлежит мне — К.Б.</w:t>
      </w:r>
    </w:p>
  </w:footnote>
  <w:footnote w:id="70">
    <w:p w14:paraId="45CC3CAF" w14:textId="70D26B58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</w:rPr>
        <w:t xml:space="preserve"> Лернейская гидра в древнегреческой мифологии </w:t>
      </w:r>
      <w:r>
        <w:rPr>
          <w:sz w:val="24"/>
          <w:szCs w:val="24"/>
        </w:rPr>
        <w:t>—</w:t>
      </w:r>
      <w:r w:rsidRPr="00C3446D">
        <w:rPr>
          <w:sz w:val="24"/>
          <w:szCs w:val="24"/>
        </w:rPr>
        <w:t xml:space="preserve">многоголовое чудовище с телом змеи и девятью головами дракона. </w:t>
      </w:r>
    </w:p>
  </w:footnote>
  <w:footnote w:id="71">
    <w:p w14:paraId="20464EFB" w14:textId="2A680E0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Πάτσης Μ., Καζαντζάκης και Ρωσία. Αθήνα: Εκδόσεις Πάτσης Μιχάλης, 2013. 600 σ.</w:t>
      </w:r>
    </w:p>
  </w:footnote>
  <w:footnote w:id="72">
    <w:p w14:paraId="7F202544" w14:textId="63A629ED" w:rsidR="006C0437" w:rsidRPr="00C3446D" w:rsidRDefault="006C0437" w:rsidP="003D32C8">
      <w:pPr>
        <w:pStyle w:val="aa"/>
        <w:adjustRightInd w:val="0"/>
        <w:snapToGrid w:val="0"/>
        <w:spacing w:line="360" w:lineRule="auto"/>
        <w:contextualSpacing/>
        <w:rPr>
          <w:sz w:val="24"/>
          <w:szCs w:val="24"/>
          <w:lang w:val="el-GR"/>
        </w:rPr>
      </w:pPr>
      <w:r w:rsidRPr="00C3446D">
        <w:rPr>
          <w:rStyle w:val="ac"/>
          <w:sz w:val="24"/>
          <w:szCs w:val="24"/>
        </w:rPr>
        <w:footnoteRef/>
      </w:r>
      <w:r w:rsidRPr="00C3446D">
        <w:rPr>
          <w:sz w:val="24"/>
          <w:szCs w:val="24"/>
          <w:lang w:val="el-GR"/>
        </w:rPr>
        <w:t xml:space="preserve"> Πάτσης Μ., Καζαντζάκης και Ρωσία. Αθήνα: Εκδόσεις Πάτσης Μιχάλης, 2013. 600 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215"/>
    <w:multiLevelType w:val="hybridMultilevel"/>
    <w:tmpl w:val="9A88B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1B1D"/>
    <w:multiLevelType w:val="hybridMultilevel"/>
    <w:tmpl w:val="318C1D5A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47C3"/>
    <w:multiLevelType w:val="hybridMultilevel"/>
    <w:tmpl w:val="9C144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863C2"/>
    <w:multiLevelType w:val="hybridMultilevel"/>
    <w:tmpl w:val="4050A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3C77"/>
    <w:multiLevelType w:val="hybridMultilevel"/>
    <w:tmpl w:val="C91A7D54"/>
    <w:lvl w:ilvl="0" w:tplc="706C6B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B3852"/>
    <w:multiLevelType w:val="hybridMultilevel"/>
    <w:tmpl w:val="C99AB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87CDF"/>
    <w:multiLevelType w:val="hybridMultilevel"/>
    <w:tmpl w:val="A6E667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D071B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F5064"/>
    <w:multiLevelType w:val="hybridMultilevel"/>
    <w:tmpl w:val="9EFCA010"/>
    <w:lvl w:ilvl="0" w:tplc="5CB60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E120D"/>
    <w:multiLevelType w:val="hybridMultilevel"/>
    <w:tmpl w:val="E54AC790"/>
    <w:lvl w:ilvl="0" w:tplc="2EE0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D41C3"/>
    <w:multiLevelType w:val="hybridMultilevel"/>
    <w:tmpl w:val="349A406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559F"/>
    <w:multiLevelType w:val="hybridMultilevel"/>
    <w:tmpl w:val="0BFE8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00BE7"/>
    <w:multiLevelType w:val="hybridMultilevel"/>
    <w:tmpl w:val="BE2AC162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B5640B"/>
    <w:multiLevelType w:val="hybridMultilevel"/>
    <w:tmpl w:val="76EA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5D9D"/>
    <w:multiLevelType w:val="hybridMultilevel"/>
    <w:tmpl w:val="256C00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F50"/>
    <w:multiLevelType w:val="hybridMultilevel"/>
    <w:tmpl w:val="B8F6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06099C"/>
    <w:multiLevelType w:val="hybridMultilevel"/>
    <w:tmpl w:val="BF38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827F2A"/>
    <w:multiLevelType w:val="multilevel"/>
    <w:tmpl w:val="211A3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024B2B"/>
    <w:multiLevelType w:val="hybridMultilevel"/>
    <w:tmpl w:val="DC06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C0365F"/>
    <w:multiLevelType w:val="hybridMultilevel"/>
    <w:tmpl w:val="3EBAD8C0"/>
    <w:lvl w:ilvl="0" w:tplc="06F2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60FC3"/>
    <w:multiLevelType w:val="hybridMultilevel"/>
    <w:tmpl w:val="E3527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FD7B93"/>
    <w:multiLevelType w:val="hybridMultilevel"/>
    <w:tmpl w:val="14C2B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94114E"/>
    <w:multiLevelType w:val="hybridMultilevel"/>
    <w:tmpl w:val="4104B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CF4F16"/>
    <w:multiLevelType w:val="hybridMultilevel"/>
    <w:tmpl w:val="6DDE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4F8D"/>
    <w:multiLevelType w:val="hybridMultilevel"/>
    <w:tmpl w:val="C8C247D0"/>
    <w:lvl w:ilvl="0" w:tplc="E5FED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27DAF"/>
    <w:multiLevelType w:val="hybridMultilevel"/>
    <w:tmpl w:val="E8941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40789"/>
    <w:multiLevelType w:val="hybridMultilevel"/>
    <w:tmpl w:val="EB386388"/>
    <w:lvl w:ilvl="0" w:tplc="0CE63B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2A0324"/>
    <w:multiLevelType w:val="hybridMultilevel"/>
    <w:tmpl w:val="C1D6D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2325216">
    <w:abstractNumId w:val="17"/>
  </w:num>
  <w:num w:numId="2" w16cid:durableId="897014903">
    <w:abstractNumId w:val="7"/>
  </w:num>
  <w:num w:numId="3" w16cid:durableId="646471778">
    <w:abstractNumId w:val="16"/>
  </w:num>
  <w:num w:numId="4" w16cid:durableId="567150941">
    <w:abstractNumId w:val="13"/>
  </w:num>
  <w:num w:numId="5" w16cid:durableId="591160410">
    <w:abstractNumId w:val="18"/>
  </w:num>
  <w:num w:numId="6" w16cid:durableId="236868084">
    <w:abstractNumId w:val="27"/>
  </w:num>
  <w:num w:numId="7" w16cid:durableId="2045786119">
    <w:abstractNumId w:val="0"/>
  </w:num>
  <w:num w:numId="8" w16cid:durableId="774640027">
    <w:abstractNumId w:val="5"/>
  </w:num>
  <w:num w:numId="9" w16cid:durableId="1279796740">
    <w:abstractNumId w:val="26"/>
  </w:num>
  <w:num w:numId="10" w16cid:durableId="1204097344">
    <w:abstractNumId w:val="19"/>
  </w:num>
  <w:num w:numId="11" w16cid:durableId="1982877888">
    <w:abstractNumId w:val="8"/>
  </w:num>
  <w:num w:numId="12" w16cid:durableId="1334379038">
    <w:abstractNumId w:val="1"/>
  </w:num>
  <w:num w:numId="13" w16cid:durableId="37904005">
    <w:abstractNumId w:val="4"/>
  </w:num>
  <w:num w:numId="14" w16cid:durableId="2046129236">
    <w:abstractNumId w:val="21"/>
  </w:num>
  <w:num w:numId="15" w16cid:durableId="64844112">
    <w:abstractNumId w:val="22"/>
  </w:num>
  <w:num w:numId="16" w16cid:durableId="1001546530">
    <w:abstractNumId w:val="20"/>
  </w:num>
  <w:num w:numId="17" w16cid:durableId="808014963">
    <w:abstractNumId w:val="6"/>
  </w:num>
  <w:num w:numId="18" w16cid:durableId="1287732759">
    <w:abstractNumId w:val="3"/>
  </w:num>
  <w:num w:numId="19" w16cid:durableId="764230857">
    <w:abstractNumId w:val="14"/>
  </w:num>
  <w:num w:numId="20" w16cid:durableId="1345858863">
    <w:abstractNumId w:val="15"/>
  </w:num>
  <w:num w:numId="21" w16cid:durableId="1576743720">
    <w:abstractNumId w:val="25"/>
  </w:num>
  <w:num w:numId="22" w16cid:durableId="151651652">
    <w:abstractNumId w:val="12"/>
  </w:num>
  <w:num w:numId="23" w16cid:durableId="584801826">
    <w:abstractNumId w:val="10"/>
  </w:num>
  <w:num w:numId="24" w16cid:durableId="1299648585">
    <w:abstractNumId w:val="2"/>
  </w:num>
  <w:num w:numId="25" w16cid:durableId="2007778673">
    <w:abstractNumId w:val="9"/>
  </w:num>
  <w:num w:numId="26" w16cid:durableId="1902523131">
    <w:abstractNumId w:val="23"/>
  </w:num>
  <w:num w:numId="27" w16cid:durableId="130172607">
    <w:abstractNumId w:val="11"/>
  </w:num>
  <w:num w:numId="28" w16cid:durableId="961686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92"/>
    <w:rsid w:val="000022CB"/>
    <w:rsid w:val="000038C0"/>
    <w:rsid w:val="000043BE"/>
    <w:rsid w:val="00005D67"/>
    <w:rsid w:val="00014832"/>
    <w:rsid w:val="00016EE2"/>
    <w:rsid w:val="00017091"/>
    <w:rsid w:val="00021DAB"/>
    <w:rsid w:val="00022B48"/>
    <w:rsid w:val="000247B5"/>
    <w:rsid w:val="000252B5"/>
    <w:rsid w:val="00033949"/>
    <w:rsid w:val="00033E9B"/>
    <w:rsid w:val="0003415D"/>
    <w:rsid w:val="00034BD4"/>
    <w:rsid w:val="00036205"/>
    <w:rsid w:val="00040439"/>
    <w:rsid w:val="00042F75"/>
    <w:rsid w:val="000448D4"/>
    <w:rsid w:val="0004514D"/>
    <w:rsid w:val="00046512"/>
    <w:rsid w:val="0004741F"/>
    <w:rsid w:val="000514DB"/>
    <w:rsid w:val="00052D51"/>
    <w:rsid w:val="0005354C"/>
    <w:rsid w:val="000537E4"/>
    <w:rsid w:val="00053F03"/>
    <w:rsid w:val="00055440"/>
    <w:rsid w:val="00061050"/>
    <w:rsid w:val="000625BA"/>
    <w:rsid w:val="00067BC8"/>
    <w:rsid w:val="00067D11"/>
    <w:rsid w:val="00070033"/>
    <w:rsid w:val="00071DBB"/>
    <w:rsid w:val="00074C99"/>
    <w:rsid w:val="000801FC"/>
    <w:rsid w:val="00084F1D"/>
    <w:rsid w:val="00085618"/>
    <w:rsid w:val="000856C8"/>
    <w:rsid w:val="00086EA5"/>
    <w:rsid w:val="000904F0"/>
    <w:rsid w:val="00095473"/>
    <w:rsid w:val="000A0331"/>
    <w:rsid w:val="000A0974"/>
    <w:rsid w:val="000A0BB1"/>
    <w:rsid w:val="000A4556"/>
    <w:rsid w:val="000A5249"/>
    <w:rsid w:val="000B2021"/>
    <w:rsid w:val="000B4A17"/>
    <w:rsid w:val="000B4C25"/>
    <w:rsid w:val="000C13B9"/>
    <w:rsid w:val="000C219B"/>
    <w:rsid w:val="000C419B"/>
    <w:rsid w:val="000C51CB"/>
    <w:rsid w:val="000D3D42"/>
    <w:rsid w:val="000D3E43"/>
    <w:rsid w:val="000D57B3"/>
    <w:rsid w:val="000D5D2F"/>
    <w:rsid w:val="000D6009"/>
    <w:rsid w:val="000D6162"/>
    <w:rsid w:val="000D7670"/>
    <w:rsid w:val="000E1273"/>
    <w:rsid w:val="000E6485"/>
    <w:rsid w:val="000E6EAC"/>
    <w:rsid w:val="000E7A58"/>
    <w:rsid w:val="000F1ADA"/>
    <w:rsid w:val="000F3E45"/>
    <w:rsid w:val="000F7890"/>
    <w:rsid w:val="00100A92"/>
    <w:rsid w:val="00100C64"/>
    <w:rsid w:val="001020D0"/>
    <w:rsid w:val="001039C1"/>
    <w:rsid w:val="00105D85"/>
    <w:rsid w:val="00106BA0"/>
    <w:rsid w:val="00110D6D"/>
    <w:rsid w:val="0011192D"/>
    <w:rsid w:val="001122F7"/>
    <w:rsid w:val="00115D47"/>
    <w:rsid w:val="001206B3"/>
    <w:rsid w:val="001209CC"/>
    <w:rsid w:val="00121FB8"/>
    <w:rsid w:val="00123820"/>
    <w:rsid w:val="00126792"/>
    <w:rsid w:val="00127239"/>
    <w:rsid w:val="00132A57"/>
    <w:rsid w:val="001352C3"/>
    <w:rsid w:val="001359D5"/>
    <w:rsid w:val="00135E5D"/>
    <w:rsid w:val="0014266D"/>
    <w:rsid w:val="001434E4"/>
    <w:rsid w:val="00144977"/>
    <w:rsid w:val="00153E3E"/>
    <w:rsid w:val="00155B44"/>
    <w:rsid w:val="00156689"/>
    <w:rsid w:val="00156E61"/>
    <w:rsid w:val="00156EC5"/>
    <w:rsid w:val="0015707D"/>
    <w:rsid w:val="001570A0"/>
    <w:rsid w:val="00157986"/>
    <w:rsid w:val="00157BEF"/>
    <w:rsid w:val="00162C47"/>
    <w:rsid w:val="00170CAD"/>
    <w:rsid w:val="00170EAC"/>
    <w:rsid w:val="00171762"/>
    <w:rsid w:val="00175870"/>
    <w:rsid w:val="00180E41"/>
    <w:rsid w:val="00184B92"/>
    <w:rsid w:val="00185DE1"/>
    <w:rsid w:val="00187242"/>
    <w:rsid w:val="00196108"/>
    <w:rsid w:val="001A1964"/>
    <w:rsid w:val="001A23E1"/>
    <w:rsid w:val="001A352C"/>
    <w:rsid w:val="001A45C6"/>
    <w:rsid w:val="001A59A6"/>
    <w:rsid w:val="001A6C04"/>
    <w:rsid w:val="001B0AA4"/>
    <w:rsid w:val="001B1422"/>
    <w:rsid w:val="001B35DE"/>
    <w:rsid w:val="001C0FCF"/>
    <w:rsid w:val="001C161A"/>
    <w:rsid w:val="001C1956"/>
    <w:rsid w:val="001C232C"/>
    <w:rsid w:val="001C2913"/>
    <w:rsid w:val="001C52F7"/>
    <w:rsid w:val="001C5EB3"/>
    <w:rsid w:val="001C7077"/>
    <w:rsid w:val="001C7661"/>
    <w:rsid w:val="001C77B9"/>
    <w:rsid w:val="001D37AA"/>
    <w:rsid w:val="001D4A19"/>
    <w:rsid w:val="001D4FE9"/>
    <w:rsid w:val="001E1B66"/>
    <w:rsid w:val="001E204B"/>
    <w:rsid w:val="001E792D"/>
    <w:rsid w:val="001F2F7E"/>
    <w:rsid w:val="001F3C8D"/>
    <w:rsid w:val="001F6C8F"/>
    <w:rsid w:val="001F772F"/>
    <w:rsid w:val="0020165A"/>
    <w:rsid w:val="00201F6C"/>
    <w:rsid w:val="0020256E"/>
    <w:rsid w:val="0021304A"/>
    <w:rsid w:val="00220267"/>
    <w:rsid w:val="0022034A"/>
    <w:rsid w:val="0022407E"/>
    <w:rsid w:val="00224F91"/>
    <w:rsid w:val="00225874"/>
    <w:rsid w:val="00226F87"/>
    <w:rsid w:val="0022712C"/>
    <w:rsid w:val="002334F4"/>
    <w:rsid w:val="00234242"/>
    <w:rsid w:val="00234EB5"/>
    <w:rsid w:val="0023557F"/>
    <w:rsid w:val="002367EA"/>
    <w:rsid w:val="002376CD"/>
    <w:rsid w:val="002402E9"/>
    <w:rsid w:val="00242430"/>
    <w:rsid w:val="00242C46"/>
    <w:rsid w:val="002458F3"/>
    <w:rsid w:val="00246499"/>
    <w:rsid w:val="00246ED2"/>
    <w:rsid w:val="002576CB"/>
    <w:rsid w:val="002635A8"/>
    <w:rsid w:val="002661A1"/>
    <w:rsid w:val="002701D4"/>
    <w:rsid w:val="00275A89"/>
    <w:rsid w:val="002817D0"/>
    <w:rsid w:val="0028299A"/>
    <w:rsid w:val="00286421"/>
    <w:rsid w:val="002866E4"/>
    <w:rsid w:val="00287B3F"/>
    <w:rsid w:val="0029197D"/>
    <w:rsid w:val="00293ADA"/>
    <w:rsid w:val="00294B1C"/>
    <w:rsid w:val="00295033"/>
    <w:rsid w:val="00295B41"/>
    <w:rsid w:val="00296723"/>
    <w:rsid w:val="002A1ADE"/>
    <w:rsid w:val="002A37F8"/>
    <w:rsid w:val="002A61A2"/>
    <w:rsid w:val="002B099C"/>
    <w:rsid w:val="002B0AE9"/>
    <w:rsid w:val="002B3898"/>
    <w:rsid w:val="002B477C"/>
    <w:rsid w:val="002B62EE"/>
    <w:rsid w:val="002B7AFA"/>
    <w:rsid w:val="002C008A"/>
    <w:rsid w:val="002C25FE"/>
    <w:rsid w:val="002C3474"/>
    <w:rsid w:val="002C4016"/>
    <w:rsid w:val="002C42E7"/>
    <w:rsid w:val="002D14EA"/>
    <w:rsid w:val="002D22B7"/>
    <w:rsid w:val="002D4CB9"/>
    <w:rsid w:val="002D6930"/>
    <w:rsid w:val="002E208F"/>
    <w:rsid w:val="002E2148"/>
    <w:rsid w:val="002F047A"/>
    <w:rsid w:val="002F07D2"/>
    <w:rsid w:val="002F0CE9"/>
    <w:rsid w:val="002F21D4"/>
    <w:rsid w:val="002F67F0"/>
    <w:rsid w:val="003023B4"/>
    <w:rsid w:val="00303159"/>
    <w:rsid w:val="00304059"/>
    <w:rsid w:val="00304283"/>
    <w:rsid w:val="00305452"/>
    <w:rsid w:val="0030634F"/>
    <w:rsid w:val="00310580"/>
    <w:rsid w:val="00311B4A"/>
    <w:rsid w:val="003127D5"/>
    <w:rsid w:val="0031301F"/>
    <w:rsid w:val="00313A2F"/>
    <w:rsid w:val="0031627E"/>
    <w:rsid w:val="00317C4B"/>
    <w:rsid w:val="00322FC9"/>
    <w:rsid w:val="003261CF"/>
    <w:rsid w:val="0032629C"/>
    <w:rsid w:val="00327188"/>
    <w:rsid w:val="00327DF7"/>
    <w:rsid w:val="00332386"/>
    <w:rsid w:val="00334968"/>
    <w:rsid w:val="00336052"/>
    <w:rsid w:val="00341FDC"/>
    <w:rsid w:val="0034227A"/>
    <w:rsid w:val="003454B6"/>
    <w:rsid w:val="00345BAE"/>
    <w:rsid w:val="00345EF2"/>
    <w:rsid w:val="00345EF8"/>
    <w:rsid w:val="00346B8F"/>
    <w:rsid w:val="0035065D"/>
    <w:rsid w:val="003514E5"/>
    <w:rsid w:val="00353B8B"/>
    <w:rsid w:val="00353E60"/>
    <w:rsid w:val="00356E84"/>
    <w:rsid w:val="00361608"/>
    <w:rsid w:val="00364B74"/>
    <w:rsid w:val="00365F9C"/>
    <w:rsid w:val="00370894"/>
    <w:rsid w:val="0037392E"/>
    <w:rsid w:val="00373B6E"/>
    <w:rsid w:val="003805FA"/>
    <w:rsid w:val="0038072C"/>
    <w:rsid w:val="00381C5C"/>
    <w:rsid w:val="00381F3B"/>
    <w:rsid w:val="003900CD"/>
    <w:rsid w:val="0039054B"/>
    <w:rsid w:val="00390B54"/>
    <w:rsid w:val="00396757"/>
    <w:rsid w:val="00396DED"/>
    <w:rsid w:val="00396F73"/>
    <w:rsid w:val="003A0977"/>
    <w:rsid w:val="003A1C8E"/>
    <w:rsid w:val="003A521C"/>
    <w:rsid w:val="003A6583"/>
    <w:rsid w:val="003A7242"/>
    <w:rsid w:val="003B0956"/>
    <w:rsid w:val="003B1635"/>
    <w:rsid w:val="003B3CAE"/>
    <w:rsid w:val="003B4CFB"/>
    <w:rsid w:val="003B68A7"/>
    <w:rsid w:val="003C146C"/>
    <w:rsid w:val="003C16FD"/>
    <w:rsid w:val="003C2676"/>
    <w:rsid w:val="003C4759"/>
    <w:rsid w:val="003C5D87"/>
    <w:rsid w:val="003D08D0"/>
    <w:rsid w:val="003D16D4"/>
    <w:rsid w:val="003D19E9"/>
    <w:rsid w:val="003D1E73"/>
    <w:rsid w:val="003D3071"/>
    <w:rsid w:val="003D32C8"/>
    <w:rsid w:val="003D4A56"/>
    <w:rsid w:val="003D5455"/>
    <w:rsid w:val="003D5571"/>
    <w:rsid w:val="003D61D4"/>
    <w:rsid w:val="003E004F"/>
    <w:rsid w:val="003E073C"/>
    <w:rsid w:val="003E63E7"/>
    <w:rsid w:val="003E779D"/>
    <w:rsid w:val="003E784C"/>
    <w:rsid w:val="003E7963"/>
    <w:rsid w:val="003F046D"/>
    <w:rsid w:val="003F141F"/>
    <w:rsid w:val="003F1ADD"/>
    <w:rsid w:val="003F29E3"/>
    <w:rsid w:val="003F3252"/>
    <w:rsid w:val="003F432D"/>
    <w:rsid w:val="003F4A29"/>
    <w:rsid w:val="003F4B97"/>
    <w:rsid w:val="003F5511"/>
    <w:rsid w:val="003F592A"/>
    <w:rsid w:val="003F5F5A"/>
    <w:rsid w:val="00404E88"/>
    <w:rsid w:val="0040578E"/>
    <w:rsid w:val="004143FB"/>
    <w:rsid w:val="0041643A"/>
    <w:rsid w:val="00420602"/>
    <w:rsid w:val="004217E7"/>
    <w:rsid w:val="004352E7"/>
    <w:rsid w:val="0043763F"/>
    <w:rsid w:val="00437D68"/>
    <w:rsid w:val="0044100A"/>
    <w:rsid w:val="004417D8"/>
    <w:rsid w:val="00442949"/>
    <w:rsid w:val="0044760C"/>
    <w:rsid w:val="00451742"/>
    <w:rsid w:val="004536B9"/>
    <w:rsid w:val="00453D2E"/>
    <w:rsid w:val="00453D86"/>
    <w:rsid w:val="004544A1"/>
    <w:rsid w:val="0045492B"/>
    <w:rsid w:val="00455AB6"/>
    <w:rsid w:val="00457AD4"/>
    <w:rsid w:val="0046051C"/>
    <w:rsid w:val="004608E4"/>
    <w:rsid w:val="00463E8C"/>
    <w:rsid w:val="0046429D"/>
    <w:rsid w:val="00464939"/>
    <w:rsid w:val="00466C45"/>
    <w:rsid w:val="00466DB5"/>
    <w:rsid w:val="00467D46"/>
    <w:rsid w:val="004761C2"/>
    <w:rsid w:val="004778F7"/>
    <w:rsid w:val="00481804"/>
    <w:rsid w:val="00487BE7"/>
    <w:rsid w:val="00490B6F"/>
    <w:rsid w:val="004917E8"/>
    <w:rsid w:val="00493620"/>
    <w:rsid w:val="004936AB"/>
    <w:rsid w:val="004940A1"/>
    <w:rsid w:val="00494D1E"/>
    <w:rsid w:val="00494F55"/>
    <w:rsid w:val="00495A89"/>
    <w:rsid w:val="004A09E7"/>
    <w:rsid w:val="004A0CCC"/>
    <w:rsid w:val="004A4612"/>
    <w:rsid w:val="004A5128"/>
    <w:rsid w:val="004A5685"/>
    <w:rsid w:val="004B119C"/>
    <w:rsid w:val="004B1F56"/>
    <w:rsid w:val="004B41D0"/>
    <w:rsid w:val="004B4DE5"/>
    <w:rsid w:val="004B60E4"/>
    <w:rsid w:val="004B6A01"/>
    <w:rsid w:val="004B7DDA"/>
    <w:rsid w:val="004C1470"/>
    <w:rsid w:val="004C5F08"/>
    <w:rsid w:val="004C6037"/>
    <w:rsid w:val="004D1711"/>
    <w:rsid w:val="004D1F36"/>
    <w:rsid w:val="004D478E"/>
    <w:rsid w:val="004D53A5"/>
    <w:rsid w:val="004D6F64"/>
    <w:rsid w:val="004F0F99"/>
    <w:rsid w:val="004F36DE"/>
    <w:rsid w:val="004F6629"/>
    <w:rsid w:val="004F7270"/>
    <w:rsid w:val="005004BA"/>
    <w:rsid w:val="00501002"/>
    <w:rsid w:val="00502D19"/>
    <w:rsid w:val="00502D44"/>
    <w:rsid w:val="00506A8E"/>
    <w:rsid w:val="00510387"/>
    <w:rsid w:val="00526949"/>
    <w:rsid w:val="0052761A"/>
    <w:rsid w:val="005301E4"/>
    <w:rsid w:val="00533474"/>
    <w:rsid w:val="00533734"/>
    <w:rsid w:val="00533C64"/>
    <w:rsid w:val="00536342"/>
    <w:rsid w:val="00540810"/>
    <w:rsid w:val="00542F56"/>
    <w:rsid w:val="00543555"/>
    <w:rsid w:val="0054502F"/>
    <w:rsid w:val="00545BB3"/>
    <w:rsid w:val="00552AF8"/>
    <w:rsid w:val="00555F0C"/>
    <w:rsid w:val="00557D2D"/>
    <w:rsid w:val="00564802"/>
    <w:rsid w:val="005659FE"/>
    <w:rsid w:val="00570A91"/>
    <w:rsid w:val="00570E77"/>
    <w:rsid w:val="00572186"/>
    <w:rsid w:val="00574497"/>
    <w:rsid w:val="00574EDD"/>
    <w:rsid w:val="00574F63"/>
    <w:rsid w:val="00575935"/>
    <w:rsid w:val="00577AA9"/>
    <w:rsid w:val="00577FB8"/>
    <w:rsid w:val="00584F94"/>
    <w:rsid w:val="00585787"/>
    <w:rsid w:val="00586B84"/>
    <w:rsid w:val="005901E3"/>
    <w:rsid w:val="00590BB7"/>
    <w:rsid w:val="00590FEF"/>
    <w:rsid w:val="00591250"/>
    <w:rsid w:val="00591DFC"/>
    <w:rsid w:val="005937B7"/>
    <w:rsid w:val="00593B45"/>
    <w:rsid w:val="0059662B"/>
    <w:rsid w:val="00596B0F"/>
    <w:rsid w:val="0059706C"/>
    <w:rsid w:val="005A2186"/>
    <w:rsid w:val="005A2663"/>
    <w:rsid w:val="005A3742"/>
    <w:rsid w:val="005A7B1C"/>
    <w:rsid w:val="005B28A8"/>
    <w:rsid w:val="005B5BE5"/>
    <w:rsid w:val="005B6800"/>
    <w:rsid w:val="005B76AA"/>
    <w:rsid w:val="005C0D49"/>
    <w:rsid w:val="005C0E8E"/>
    <w:rsid w:val="005C35F7"/>
    <w:rsid w:val="005C383F"/>
    <w:rsid w:val="005C618E"/>
    <w:rsid w:val="005C776C"/>
    <w:rsid w:val="005C788C"/>
    <w:rsid w:val="005D1ED4"/>
    <w:rsid w:val="005D25BE"/>
    <w:rsid w:val="005D289C"/>
    <w:rsid w:val="005D2A56"/>
    <w:rsid w:val="005D3C4D"/>
    <w:rsid w:val="005D4194"/>
    <w:rsid w:val="005D4FF3"/>
    <w:rsid w:val="005D7125"/>
    <w:rsid w:val="005D7C1A"/>
    <w:rsid w:val="005E2BCA"/>
    <w:rsid w:val="005E3610"/>
    <w:rsid w:val="005E3DA3"/>
    <w:rsid w:val="005E4160"/>
    <w:rsid w:val="005E71CB"/>
    <w:rsid w:val="005E74F6"/>
    <w:rsid w:val="00600794"/>
    <w:rsid w:val="00601875"/>
    <w:rsid w:val="00604CC4"/>
    <w:rsid w:val="006061EB"/>
    <w:rsid w:val="00607A05"/>
    <w:rsid w:val="00616ACF"/>
    <w:rsid w:val="0061725E"/>
    <w:rsid w:val="0061734E"/>
    <w:rsid w:val="006210DA"/>
    <w:rsid w:val="0062158D"/>
    <w:rsid w:val="00622B97"/>
    <w:rsid w:val="00623475"/>
    <w:rsid w:val="00625950"/>
    <w:rsid w:val="00630761"/>
    <w:rsid w:val="00633E11"/>
    <w:rsid w:val="006365AD"/>
    <w:rsid w:val="0063769F"/>
    <w:rsid w:val="006376DC"/>
    <w:rsid w:val="006430E3"/>
    <w:rsid w:val="0064526A"/>
    <w:rsid w:val="0064569B"/>
    <w:rsid w:val="006463D8"/>
    <w:rsid w:val="00650CF9"/>
    <w:rsid w:val="00651102"/>
    <w:rsid w:val="00651478"/>
    <w:rsid w:val="00651A30"/>
    <w:rsid w:val="0065321D"/>
    <w:rsid w:val="00653665"/>
    <w:rsid w:val="00657243"/>
    <w:rsid w:val="00664050"/>
    <w:rsid w:val="006640B3"/>
    <w:rsid w:val="006663CF"/>
    <w:rsid w:val="0066645F"/>
    <w:rsid w:val="006671C7"/>
    <w:rsid w:val="00673A5E"/>
    <w:rsid w:val="0067470A"/>
    <w:rsid w:val="00676EA4"/>
    <w:rsid w:val="00676FE0"/>
    <w:rsid w:val="00677179"/>
    <w:rsid w:val="00680962"/>
    <w:rsid w:val="00680AA7"/>
    <w:rsid w:val="006814B0"/>
    <w:rsid w:val="00682A5A"/>
    <w:rsid w:val="00682E8A"/>
    <w:rsid w:val="00684A9A"/>
    <w:rsid w:val="0068513C"/>
    <w:rsid w:val="0068513D"/>
    <w:rsid w:val="006955F9"/>
    <w:rsid w:val="006A2452"/>
    <w:rsid w:val="006A2656"/>
    <w:rsid w:val="006A28FA"/>
    <w:rsid w:val="006A3F88"/>
    <w:rsid w:val="006A4AA5"/>
    <w:rsid w:val="006A7427"/>
    <w:rsid w:val="006B0F35"/>
    <w:rsid w:val="006B48F3"/>
    <w:rsid w:val="006B7F7F"/>
    <w:rsid w:val="006C0437"/>
    <w:rsid w:val="006C62FA"/>
    <w:rsid w:val="006D0432"/>
    <w:rsid w:val="006D27E7"/>
    <w:rsid w:val="006D3917"/>
    <w:rsid w:val="006D3965"/>
    <w:rsid w:val="006D4566"/>
    <w:rsid w:val="006D56AD"/>
    <w:rsid w:val="006D6F78"/>
    <w:rsid w:val="006D779B"/>
    <w:rsid w:val="006E093F"/>
    <w:rsid w:val="006E0F32"/>
    <w:rsid w:val="006E2EF4"/>
    <w:rsid w:val="006E4D05"/>
    <w:rsid w:val="006E589B"/>
    <w:rsid w:val="006E62C6"/>
    <w:rsid w:val="006E7609"/>
    <w:rsid w:val="006F4403"/>
    <w:rsid w:val="0070075E"/>
    <w:rsid w:val="007007EC"/>
    <w:rsid w:val="00702FA9"/>
    <w:rsid w:val="00703E1C"/>
    <w:rsid w:val="007041F5"/>
    <w:rsid w:val="0070468D"/>
    <w:rsid w:val="00705E02"/>
    <w:rsid w:val="0071450F"/>
    <w:rsid w:val="00716956"/>
    <w:rsid w:val="00717951"/>
    <w:rsid w:val="00722EB7"/>
    <w:rsid w:val="00724876"/>
    <w:rsid w:val="00724FF3"/>
    <w:rsid w:val="0072545D"/>
    <w:rsid w:val="0072548A"/>
    <w:rsid w:val="00730332"/>
    <w:rsid w:val="00731092"/>
    <w:rsid w:val="00736F64"/>
    <w:rsid w:val="007422D6"/>
    <w:rsid w:val="00751442"/>
    <w:rsid w:val="007542AA"/>
    <w:rsid w:val="007564A6"/>
    <w:rsid w:val="00757A75"/>
    <w:rsid w:val="00757B13"/>
    <w:rsid w:val="00757FF7"/>
    <w:rsid w:val="00764241"/>
    <w:rsid w:val="007667BA"/>
    <w:rsid w:val="00767163"/>
    <w:rsid w:val="00767434"/>
    <w:rsid w:val="007700E0"/>
    <w:rsid w:val="0077099A"/>
    <w:rsid w:val="00771E6D"/>
    <w:rsid w:val="00773A99"/>
    <w:rsid w:val="007744ED"/>
    <w:rsid w:val="0077532D"/>
    <w:rsid w:val="00780705"/>
    <w:rsid w:val="00780C19"/>
    <w:rsid w:val="00780C1A"/>
    <w:rsid w:val="00781577"/>
    <w:rsid w:val="007819B8"/>
    <w:rsid w:val="00782EB0"/>
    <w:rsid w:val="00783A00"/>
    <w:rsid w:val="00785785"/>
    <w:rsid w:val="007875BC"/>
    <w:rsid w:val="007925A4"/>
    <w:rsid w:val="007944A2"/>
    <w:rsid w:val="00794F33"/>
    <w:rsid w:val="00796734"/>
    <w:rsid w:val="007A38DD"/>
    <w:rsid w:val="007A5596"/>
    <w:rsid w:val="007A5E63"/>
    <w:rsid w:val="007B54F9"/>
    <w:rsid w:val="007B5DAF"/>
    <w:rsid w:val="007B7494"/>
    <w:rsid w:val="007C7F79"/>
    <w:rsid w:val="007D0FDA"/>
    <w:rsid w:val="007D3BA2"/>
    <w:rsid w:val="007D407E"/>
    <w:rsid w:val="007D57EB"/>
    <w:rsid w:val="007D645C"/>
    <w:rsid w:val="007E0B4D"/>
    <w:rsid w:val="007E0CCF"/>
    <w:rsid w:val="007E0F6A"/>
    <w:rsid w:val="007E23EE"/>
    <w:rsid w:val="007E2638"/>
    <w:rsid w:val="007E6DFD"/>
    <w:rsid w:val="007E7DDD"/>
    <w:rsid w:val="007F1A7B"/>
    <w:rsid w:val="007F258F"/>
    <w:rsid w:val="007F6757"/>
    <w:rsid w:val="00801008"/>
    <w:rsid w:val="00802EB1"/>
    <w:rsid w:val="00803ACE"/>
    <w:rsid w:val="008049E2"/>
    <w:rsid w:val="00810166"/>
    <w:rsid w:val="00811921"/>
    <w:rsid w:val="00812B04"/>
    <w:rsid w:val="008136D9"/>
    <w:rsid w:val="0081571A"/>
    <w:rsid w:val="00817AA8"/>
    <w:rsid w:val="0082279A"/>
    <w:rsid w:val="008233C5"/>
    <w:rsid w:val="00823DBC"/>
    <w:rsid w:val="00824D20"/>
    <w:rsid w:val="00824ED0"/>
    <w:rsid w:val="008255CB"/>
    <w:rsid w:val="0083477B"/>
    <w:rsid w:val="00836400"/>
    <w:rsid w:val="008428FB"/>
    <w:rsid w:val="00842A3F"/>
    <w:rsid w:val="00845768"/>
    <w:rsid w:val="00845AE1"/>
    <w:rsid w:val="00850376"/>
    <w:rsid w:val="00851A96"/>
    <w:rsid w:val="008530BA"/>
    <w:rsid w:val="00853F93"/>
    <w:rsid w:val="00855354"/>
    <w:rsid w:val="008556D6"/>
    <w:rsid w:val="008565EA"/>
    <w:rsid w:val="008628E8"/>
    <w:rsid w:val="00863D8F"/>
    <w:rsid w:val="008648DC"/>
    <w:rsid w:val="008713DD"/>
    <w:rsid w:val="00874C44"/>
    <w:rsid w:val="00874FCC"/>
    <w:rsid w:val="00875EE1"/>
    <w:rsid w:val="00876154"/>
    <w:rsid w:val="00876196"/>
    <w:rsid w:val="0087634B"/>
    <w:rsid w:val="00880651"/>
    <w:rsid w:val="008815E9"/>
    <w:rsid w:val="008833B1"/>
    <w:rsid w:val="00884893"/>
    <w:rsid w:val="008853D6"/>
    <w:rsid w:val="008862D7"/>
    <w:rsid w:val="00886EFF"/>
    <w:rsid w:val="008870AC"/>
    <w:rsid w:val="00890198"/>
    <w:rsid w:val="00890C2C"/>
    <w:rsid w:val="0089220B"/>
    <w:rsid w:val="0089221C"/>
    <w:rsid w:val="00895392"/>
    <w:rsid w:val="008A0157"/>
    <w:rsid w:val="008A0C45"/>
    <w:rsid w:val="008A3A15"/>
    <w:rsid w:val="008B0570"/>
    <w:rsid w:val="008B0660"/>
    <w:rsid w:val="008B0E78"/>
    <w:rsid w:val="008B1CAA"/>
    <w:rsid w:val="008B20F4"/>
    <w:rsid w:val="008B2B95"/>
    <w:rsid w:val="008B3DEC"/>
    <w:rsid w:val="008B5797"/>
    <w:rsid w:val="008B61B5"/>
    <w:rsid w:val="008B689B"/>
    <w:rsid w:val="008B79A5"/>
    <w:rsid w:val="008C13AE"/>
    <w:rsid w:val="008C4FEF"/>
    <w:rsid w:val="008C6D9A"/>
    <w:rsid w:val="008C782B"/>
    <w:rsid w:val="008D189F"/>
    <w:rsid w:val="008D1987"/>
    <w:rsid w:val="008D5D04"/>
    <w:rsid w:val="008E1B07"/>
    <w:rsid w:val="008E22E6"/>
    <w:rsid w:val="008E2871"/>
    <w:rsid w:val="008E3ABA"/>
    <w:rsid w:val="008E5CDC"/>
    <w:rsid w:val="008E620D"/>
    <w:rsid w:val="008F0215"/>
    <w:rsid w:val="008F1ED3"/>
    <w:rsid w:val="008F32D3"/>
    <w:rsid w:val="008F5AB1"/>
    <w:rsid w:val="008F68B8"/>
    <w:rsid w:val="0090249B"/>
    <w:rsid w:val="0090252B"/>
    <w:rsid w:val="009049E3"/>
    <w:rsid w:val="009057FF"/>
    <w:rsid w:val="009060F3"/>
    <w:rsid w:val="00906FED"/>
    <w:rsid w:val="00907FFB"/>
    <w:rsid w:val="00911222"/>
    <w:rsid w:val="00911B93"/>
    <w:rsid w:val="009129D6"/>
    <w:rsid w:val="00921484"/>
    <w:rsid w:val="00923148"/>
    <w:rsid w:val="00931287"/>
    <w:rsid w:val="0093352E"/>
    <w:rsid w:val="009354CE"/>
    <w:rsid w:val="00940E12"/>
    <w:rsid w:val="00943470"/>
    <w:rsid w:val="00943E48"/>
    <w:rsid w:val="0094561C"/>
    <w:rsid w:val="00945C9F"/>
    <w:rsid w:val="00952957"/>
    <w:rsid w:val="00953F0C"/>
    <w:rsid w:val="0095509D"/>
    <w:rsid w:val="0095618D"/>
    <w:rsid w:val="009567BD"/>
    <w:rsid w:val="00962822"/>
    <w:rsid w:val="00966426"/>
    <w:rsid w:val="0096756E"/>
    <w:rsid w:val="009677A3"/>
    <w:rsid w:val="00970F00"/>
    <w:rsid w:val="00972137"/>
    <w:rsid w:val="0097542E"/>
    <w:rsid w:val="00977F8E"/>
    <w:rsid w:val="00980862"/>
    <w:rsid w:val="00982935"/>
    <w:rsid w:val="0098388C"/>
    <w:rsid w:val="00986DF4"/>
    <w:rsid w:val="009937CF"/>
    <w:rsid w:val="00993F3E"/>
    <w:rsid w:val="00994560"/>
    <w:rsid w:val="00995F10"/>
    <w:rsid w:val="009960B2"/>
    <w:rsid w:val="009A16A8"/>
    <w:rsid w:val="009A4970"/>
    <w:rsid w:val="009A66DB"/>
    <w:rsid w:val="009A69D1"/>
    <w:rsid w:val="009B1C8A"/>
    <w:rsid w:val="009B68D6"/>
    <w:rsid w:val="009B780D"/>
    <w:rsid w:val="009B7CF2"/>
    <w:rsid w:val="009C07FD"/>
    <w:rsid w:val="009C2580"/>
    <w:rsid w:val="009C2D17"/>
    <w:rsid w:val="009C3952"/>
    <w:rsid w:val="009C4150"/>
    <w:rsid w:val="009C48C7"/>
    <w:rsid w:val="009D764A"/>
    <w:rsid w:val="009D77CC"/>
    <w:rsid w:val="009D7D2D"/>
    <w:rsid w:val="009E0AFE"/>
    <w:rsid w:val="009E0C7B"/>
    <w:rsid w:val="009E10E0"/>
    <w:rsid w:val="009E10F0"/>
    <w:rsid w:val="009E5CC4"/>
    <w:rsid w:val="009E64E1"/>
    <w:rsid w:val="009E69FC"/>
    <w:rsid w:val="009F3665"/>
    <w:rsid w:val="009F54BE"/>
    <w:rsid w:val="009F5E46"/>
    <w:rsid w:val="009F5F4A"/>
    <w:rsid w:val="00A00F0E"/>
    <w:rsid w:val="00A04324"/>
    <w:rsid w:val="00A176DA"/>
    <w:rsid w:val="00A20AB1"/>
    <w:rsid w:val="00A21043"/>
    <w:rsid w:val="00A23F89"/>
    <w:rsid w:val="00A24BDE"/>
    <w:rsid w:val="00A25196"/>
    <w:rsid w:val="00A31DA6"/>
    <w:rsid w:val="00A323EA"/>
    <w:rsid w:val="00A32EBF"/>
    <w:rsid w:val="00A366F0"/>
    <w:rsid w:val="00A36CD9"/>
    <w:rsid w:val="00A37D2B"/>
    <w:rsid w:val="00A403C3"/>
    <w:rsid w:val="00A41378"/>
    <w:rsid w:val="00A415E2"/>
    <w:rsid w:val="00A4361E"/>
    <w:rsid w:val="00A44B6B"/>
    <w:rsid w:val="00A454F3"/>
    <w:rsid w:val="00A47CF8"/>
    <w:rsid w:val="00A50AC2"/>
    <w:rsid w:val="00A5233F"/>
    <w:rsid w:val="00A5387E"/>
    <w:rsid w:val="00A54CEB"/>
    <w:rsid w:val="00A5590B"/>
    <w:rsid w:val="00A60887"/>
    <w:rsid w:val="00A6125E"/>
    <w:rsid w:val="00A64510"/>
    <w:rsid w:val="00A6480C"/>
    <w:rsid w:val="00A65C3E"/>
    <w:rsid w:val="00A7725B"/>
    <w:rsid w:val="00A85E7B"/>
    <w:rsid w:val="00A86163"/>
    <w:rsid w:val="00A90987"/>
    <w:rsid w:val="00A919C3"/>
    <w:rsid w:val="00A919F0"/>
    <w:rsid w:val="00A91A0F"/>
    <w:rsid w:val="00A94C18"/>
    <w:rsid w:val="00A96B28"/>
    <w:rsid w:val="00A96FD7"/>
    <w:rsid w:val="00AC5C5B"/>
    <w:rsid w:val="00AC73BA"/>
    <w:rsid w:val="00AD3FF9"/>
    <w:rsid w:val="00AD4813"/>
    <w:rsid w:val="00AD4D8A"/>
    <w:rsid w:val="00AD52EB"/>
    <w:rsid w:val="00AD531C"/>
    <w:rsid w:val="00AE0B88"/>
    <w:rsid w:val="00AE1195"/>
    <w:rsid w:val="00AE2248"/>
    <w:rsid w:val="00AE387E"/>
    <w:rsid w:val="00AE5832"/>
    <w:rsid w:val="00AF18ED"/>
    <w:rsid w:val="00B005C4"/>
    <w:rsid w:val="00B03A25"/>
    <w:rsid w:val="00B04D2D"/>
    <w:rsid w:val="00B07CC4"/>
    <w:rsid w:val="00B07ECB"/>
    <w:rsid w:val="00B1254C"/>
    <w:rsid w:val="00B13F23"/>
    <w:rsid w:val="00B161E9"/>
    <w:rsid w:val="00B166F9"/>
    <w:rsid w:val="00B17C5F"/>
    <w:rsid w:val="00B201F9"/>
    <w:rsid w:val="00B20462"/>
    <w:rsid w:val="00B226F6"/>
    <w:rsid w:val="00B26971"/>
    <w:rsid w:val="00B27D82"/>
    <w:rsid w:val="00B27EC2"/>
    <w:rsid w:val="00B302B7"/>
    <w:rsid w:val="00B31157"/>
    <w:rsid w:val="00B3116E"/>
    <w:rsid w:val="00B33C6E"/>
    <w:rsid w:val="00B35977"/>
    <w:rsid w:val="00B40B5E"/>
    <w:rsid w:val="00B41A4F"/>
    <w:rsid w:val="00B428E8"/>
    <w:rsid w:val="00B45FE0"/>
    <w:rsid w:val="00B4738E"/>
    <w:rsid w:val="00B5075D"/>
    <w:rsid w:val="00B508F1"/>
    <w:rsid w:val="00B526ED"/>
    <w:rsid w:val="00B54128"/>
    <w:rsid w:val="00B5470F"/>
    <w:rsid w:val="00B54D6F"/>
    <w:rsid w:val="00B56483"/>
    <w:rsid w:val="00B67CB6"/>
    <w:rsid w:val="00B71B4C"/>
    <w:rsid w:val="00B71DA6"/>
    <w:rsid w:val="00B815A5"/>
    <w:rsid w:val="00B83BED"/>
    <w:rsid w:val="00B83BF7"/>
    <w:rsid w:val="00B85508"/>
    <w:rsid w:val="00B87B7B"/>
    <w:rsid w:val="00B9046B"/>
    <w:rsid w:val="00B906D0"/>
    <w:rsid w:val="00B90ACB"/>
    <w:rsid w:val="00B91CD7"/>
    <w:rsid w:val="00B93A20"/>
    <w:rsid w:val="00BA4059"/>
    <w:rsid w:val="00BA4340"/>
    <w:rsid w:val="00BA4659"/>
    <w:rsid w:val="00BA6258"/>
    <w:rsid w:val="00BB173B"/>
    <w:rsid w:val="00BB257C"/>
    <w:rsid w:val="00BC013A"/>
    <w:rsid w:val="00BC163B"/>
    <w:rsid w:val="00BC1D21"/>
    <w:rsid w:val="00BC3D2F"/>
    <w:rsid w:val="00BC4909"/>
    <w:rsid w:val="00BD025B"/>
    <w:rsid w:val="00BD030A"/>
    <w:rsid w:val="00BD2142"/>
    <w:rsid w:val="00BD4C2E"/>
    <w:rsid w:val="00BD6BA9"/>
    <w:rsid w:val="00BE24FF"/>
    <w:rsid w:val="00BE2512"/>
    <w:rsid w:val="00BE27D0"/>
    <w:rsid w:val="00BE35FC"/>
    <w:rsid w:val="00BE46A6"/>
    <w:rsid w:val="00BE482E"/>
    <w:rsid w:val="00BE5607"/>
    <w:rsid w:val="00BF07CA"/>
    <w:rsid w:val="00BF3467"/>
    <w:rsid w:val="00BF3E1D"/>
    <w:rsid w:val="00BF5BFB"/>
    <w:rsid w:val="00BF734B"/>
    <w:rsid w:val="00BF73DB"/>
    <w:rsid w:val="00C0090B"/>
    <w:rsid w:val="00C0195B"/>
    <w:rsid w:val="00C03DD1"/>
    <w:rsid w:val="00C06B75"/>
    <w:rsid w:val="00C07131"/>
    <w:rsid w:val="00C10000"/>
    <w:rsid w:val="00C114D5"/>
    <w:rsid w:val="00C121F4"/>
    <w:rsid w:val="00C140F4"/>
    <w:rsid w:val="00C1426A"/>
    <w:rsid w:val="00C1441E"/>
    <w:rsid w:val="00C14515"/>
    <w:rsid w:val="00C14AEF"/>
    <w:rsid w:val="00C15964"/>
    <w:rsid w:val="00C16245"/>
    <w:rsid w:val="00C175FA"/>
    <w:rsid w:val="00C22927"/>
    <w:rsid w:val="00C25D73"/>
    <w:rsid w:val="00C26CA0"/>
    <w:rsid w:val="00C32C11"/>
    <w:rsid w:val="00C32FD1"/>
    <w:rsid w:val="00C3446D"/>
    <w:rsid w:val="00C36A71"/>
    <w:rsid w:val="00C40524"/>
    <w:rsid w:val="00C45270"/>
    <w:rsid w:val="00C464AD"/>
    <w:rsid w:val="00C46CB8"/>
    <w:rsid w:val="00C50B9D"/>
    <w:rsid w:val="00C51A96"/>
    <w:rsid w:val="00C521FC"/>
    <w:rsid w:val="00C53A47"/>
    <w:rsid w:val="00C54305"/>
    <w:rsid w:val="00C572A0"/>
    <w:rsid w:val="00C60121"/>
    <w:rsid w:val="00C6189A"/>
    <w:rsid w:val="00C61DD8"/>
    <w:rsid w:val="00C625EE"/>
    <w:rsid w:val="00C627AC"/>
    <w:rsid w:val="00C63926"/>
    <w:rsid w:val="00C732C7"/>
    <w:rsid w:val="00C76DCE"/>
    <w:rsid w:val="00C8106C"/>
    <w:rsid w:val="00C81880"/>
    <w:rsid w:val="00C867C6"/>
    <w:rsid w:val="00C9073A"/>
    <w:rsid w:val="00C90903"/>
    <w:rsid w:val="00C92659"/>
    <w:rsid w:val="00C92C96"/>
    <w:rsid w:val="00C941BA"/>
    <w:rsid w:val="00C94EE5"/>
    <w:rsid w:val="00CA1EFF"/>
    <w:rsid w:val="00CA3C6F"/>
    <w:rsid w:val="00CA4B45"/>
    <w:rsid w:val="00CA55B6"/>
    <w:rsid w:val="00CB1D14"/>
    <w:rsid w:val="00CB4503"/>
    <w:rsid w:val="00CB484B"/>
    <w:rsid w:val="00CB58F2"/>
    <w:rsid w:val="00CB6C2C"/>
    <w:rsid w:val="00CB78E8"/>
    <w:rsid w:val="00CC3EE0"/>
    <w:rsid w:val="00CC5ED1"/>
    <w:rsid w:val="00CC6801"/>
    <w:rsid w:val="00CD1564"/>
    <w:rsid w:val="00CD2D84"/>
    <w:rsid w:val="00CD3054"/>
    <w:rsid w:val="00CD6188"/>
    <w:rsid w:val="00CD655D"/>
    <w:rsid w:val="00CD70D9"/>
    <w:rsid w:val="00CD7A9F"/>
    <w:rsid w:val="00CD7C2A"/>
    <w:rsid w:val="00CE2C6F"/>
    <w:rsid w:val="00CE7AD6"/>
    <w:rsid w:val="00CF1440"/>
    <w:rsid w:val="00CF24AE"/>
    <w:rsid w:val="00CF4FF9"/>
    <w:rsid w:val="00D0062E"/>
    <w:rsid w:val="00D01538"/>
    <w:rsid w:val="00D01B67"/>
    <w:rsid w:val="00D0299C"/>
    <w:rsid w:val="00D03DBC"/>
    <w:rsid w:val="00D04BA8"/>
    <w:rsid w:val="00D0522C"/>
    <w:rsid w:val="00D061F1"/>
    <w:rsid w:val="00D07B55"/>
    <w:rsid w:val="00D07D2D"/>
    <w:rsid w:val="00D10CA2"/>
    <w:rsid w:val="00D159F0"/>
    <w:rsid w:val="00D15A36"/>
    <w:rsid w:val="00D16EEF"/>
    <w:rsid w:val="00D2288D"/>
    <w:rsid w:val="00D2306F"/>
    <w:rsid w:val="00D246A9"/>
    <w:rsid w:val="00D25B17"/>
    <w:rsid w:val="00D3055C"/>
    <w:rsid w:val="00D30A19"/>
    <w:rsid w:val="00D36894"/>
    <w:rsid w:val="00D36911"/>
    <w:rsid w:val="00D37473"/>
    <w:rsid w:val="00D41241"/>
    <w:rsid w:val="00D44145"/>
    <w:rsid w:val="00D45197"/>
    <w:rsid w:val="00D4593F"/>
    <w:rsid w:val="00D47A81"/>
    <w:rsid w:val="00D50ABC"/>
    <w:rsid w:val="00D50ECD"/>
    <w:rsid w:val="00D52C2C"/>
    <w:rsid w:val="00D60743"/>
    <w:rsid w:val="00D60A04"/>
    <w:rsid w:val="00D66A8C"/>
    <w:rsid w:val="00D66BB3"/>
    <w:rsid w:val="00D71B86"/>
    <w:rsid w:val="00D72535"/>
    <w:rsid w:val="00D761FA"/>
    <w:rsid w:val="00D76982"/>
    <w:rsid w:val="00D76FB0"/>
    <w:rsid w:val="00D85B51"/>
    <w:rsid w:val="00D85BA2"/>
    <w:rsid w:val="00D909B8"/>
    <w:rsid w:val="00D92A1E"/>
    <w:rsid w:val="00D94056"/>
    <w:rsid w:val="00D94D44"/>
    <w:rsid w:val="00D97604"/>
    <w:rsid w:val="00DA06FF"/>
    <w:rsid w:val="00DA3E27"/>
    <w:rsid w:val="00DA4F29"/>
    <w:rsid w:val="00DA5BEC"/>
    <w:rsid w:val="00DA6366"/>
    <w:rsid w:val="00DA7D57"/>
    <w:rsid w:val="00DA7F5B"/>
    <w:rsid w:val="00DB0648"/>
    <w:rsid w:val="00DB15CD"/>
    <w:rsid w:val="00DB35A3"/>
    <w:rsid w:val="00DB6E00"/>
    <w:rsid w:val="00DB77E3"/>
    <w:rsid w:val="00DC0922"/>
    <w:rsid w:val="00DC13E5"/>
    <w:rsid w:val="00DC30CA"/>
    <w:rsid w:val="00DC4077"/>
    <w:rsid w:val="00DC46F8"/>
    <w:rsid w:val="00DD35B7"/>
    <w:rsid w:val="00DD408B"/>
    <w:rsid w:val="00DD6E74"/>
    <w:rsid w:val="00DD6F56"/>
    <w:rsid w:val="00DD7ACF"/>
    <w:rsid w:val="00DE4765"/>
    <w:rsid w:val="00DF1562"/>
    <w:rsid w:val="00DF1D1D"/>
    <w:rsid w:val="00DF688D"/>
    <w:rsid w:val="00DF7E24"/>
    <w:rsid w:val="00E03AE9"/>
    <w:rsid w:val="00E04A09"/>
    <w:rsid w:val="00E063C4"/>
    <w:rsid w:val="00E063FB"/>
    <w:rsid w:val="00E1150C"/>
    <w:rsid w:val="00E12B44"/>
    <w:rsid w:val="00E1348E"/>
    <w:rsid w:val="00E15370"/>
    <w:rsid w:val="00E17AE1"/>
    <w:rsid w:val="00E20472"/>
    <w:rsid w:val="00E204E2"/>
    <w:rsid w:val="00E21A71"/>
    <w:rsid w:val="00E21F7E"/>
    <w:rsid w:val="00E221A4"/>
    <w:rsid w:val="00E25340"/>
    <w:rsid w:val="00E25A1F"/>
    <w:rsid w:val="00E27B34"/>
    <w:rsid w:val="00E32459"/>
    <w:rsid w:val="00E3318C"/>
    <w:rsid w:val="00E358CF"/>
    <w:rsid w:val="00E3644E"/>
    <w:rsid w:val="00E37AF7"/>
    <w:rsid w:val="00E404A3"/>
    <w:rsid w:val="00E50093"/>
    <w:rsid w:val="00E52448"/>
    <w:rsid w:val="00E53360"/>
    <w:rsid w:val="00E545FE"/>
    <w:rsid w:val="00E5616F"/>
    <w:rsid w:val="00E56178"/>
    <w:rsid w:val="00E56AE4"/>
    <w:rsid w:val="00E61CCD"/>
    <w:rsid w:val="00E63AC6"/>
    <w:rsid w:val="00E64FC4"/>
    <w:rsid w:val="00E65DE0"/>
    <w:rsid w:val="00E665E4"/>
    <w:rsid w:val="00E70F73"/>
    <w:rsid w:val="00E74911"/>
    <w:rsid w:val="00E74C69"/>
    <w:rsid w:val="00E7602E"/>
    <w:rsid w:val="00E7665D"/>
    <w:rsid w:val="00E77749"/>
    <w:rsid w:val="00E843F3"/>
    <w:rsid w:val="00E84F40"/>
    <w:rsid w:val="00E85156"/>
    <w:rsid w:val="00E91185"/>
    <w:rsid w:val="00E93DF0"/>
    <w:rsid w:val="00E94AB4"/>
    <w:rsid w:val="00E94CA4"/>
    <w:rsid w:val="00E971A1"/>
    <w:rsid w:val="00EA158D"/>
    <w:rsid w:val="00EA2053"/>
    <w:rsid w:val="00EA20CC"/>
    <w:rsid w:val="00EA5182"/>
    <w:rsid w:val="00EA596D"/>
    <w:rsid w:val="00EB303B"/>
    <w:rsid w:val="00EB38C1"/>
    <w:rsid w:val="00EB449F"/>
    <w:rsid w:val="00EB471B"/>
    <w:rsid w:val="00EB5735"/>
    <w:rsid w:val="00EC0F46"/>
    <w:rsid w:val="00EC1F89"/>
    <w:rsid w:val="00EC3457"/>
    <w:rsid w:val="00EC478E"/>
    <w:rsid w:val="00ED22A8"/>
    <w:rsid w:val="00ED3FB3"/>
    <w:rsid w:val="00EE246A"/>
    <w:rsid w:val="00EE308E"/>
    <w:rsid w:val="00EE3E2B"/>
    <w:rsid w:val="00EE7870"/>
    <w:rsid w:val="00EE7CCD"/>
    <w:rsid w:val="00EF04C5"/>
    <w:rsid w:val="00EF2B65"/>
    <w:rsid w:val="00EF4290"/>
    <w:rsid w:val="00EF4ADF"/>
    <w:rsid w:val="00EF5D41"/>
    <w:rsid w:val="00EF6589"/>
    <w:rsid w:val="00EF6B1C"/>
    <w:rsid w:val="00F0163B"/>
    <w:rsid w:val="00F05450"/>
    <w:rsid w:val="00F069B5"/>
    <w:rsid w:val="00F07143"/>
    <w:rsid w:val="00F15A6C"/>
    <w:rsid w:val="00F15C74"/>
    <w:rsid w:val="00F16876"/>
    <w:rsid w:val="00F175EF"/>
    <w:rsid w:val="00F21D90"/>
    <w:rsid w:val="00F2276B"/>
    <w:rsid w:val="00F235B9"/>
    <w:rsid w:val="00F2548D"/>
    <w:rsid w:val="00F258A0"/>
    <w:rsid w:val="00F30FF1"/>
    <w:rsid w:val="00F31FA9"/>
    <w:rsid w:val="00F34E5D"/>
    <w:rsid w:val="00F35BEB"/>
    <w:rsid w:val="00F35D71"/>
    <w:rsid w:val="00F35D7A"/>
    <w:rsid w:val="00F35FFA"/>
    <w:rsid w:val="00F36120"/>
    <w:rsid w:val="00F41E96"/>
    <w:rsid w:val="00F42ECD"/>
    <w:rsid w:val="00F52930"/>
    <w:rsid w:val="00F54754"/>
    <w:rsid w:val="00F54CC8"/>
    <w:rsid w:val="00F56192"/>
    <w:rsid w:val="00F5657E"/>
    <w:rsid w:val="00F567A9"/>
    <w:rsid w:val="00F60664"/>
    <w:rsid w:val="00F61C55"/>
    <w:rsid w:val="00F63694"/>
    <w:rsid w:val="00F64590"/>
    <w:rsid w:val="00F67264"/>
    <w:rsid w:val="00F67893"/>
    <w:rsid w:val="00F67E61"/>
    <w:rsid w:val="00F70EF7"/>
    <w:rsid w:val="00F71A95"/>
    <w:rsid w:val="00F741B4"/>
    <w:rsid w:val="00F75502"/>
    <w:rsid w:val="00F7693D"/>
    <w:rsid w:val="00F82286"/>
    <w:rsid w:val="00F82CF5"/>
    <w:rsid w:val="00F83565"/>
    <w:rsid w:val="00F83DBA"/>
    <w:rsid w:val="00F843BE"/>
    <w:rsid w:val="00F84C7F"/>
    <w:rsid w:val="00F85599"/>
    <w:rsid w:val="00F85BA2"/>
    <w:rsid w:val="00F8774D"/>
    <w:rsid w:val="00F87A08"/>
    <w:rsid w:val="00F915F5"/>
    <w:rsid w:val="00F94E40"/>
    <w:rsid w:val="00FA0959"/>
    <w:rsid w:val="00FA27D5"/>
    <w:rsid w:val="00FA4916"/>
    <w:rsid w:val="00FB030B"/>
    <w:rsid w:val="00FB0359"/>
    <w:rsid w:val="00FB11AA"/>
    <w:rsid w:val="00FB4E6A"/>
    <w:rsid w:val="00FB5E14"/>
    <w:rsid w:val="00FB6591"/>
    <w:rsid w:val="00FC0DB0"/>
    <w:rsid w:val="00FC4B5F"/>
    <w:rsid w:val="00FC523E"/>
    <w:rsid w:val="00FC5BDC"/>
    <w:rsid w:val="00FD02B2"/>
    <w:rsid w:val="00FD469A"/>
    <w:rsid w:val="00FE097B"/>
    <w:rsid w:val="00FE0AF7"/>
    <w:rsid w:val="00FE254D"/>
    <w:rsid w:val="00FE7D65"/>
    <w:rsid w:val="00FF13FA"/>
    <w:rsid w:val="00FF18E2"/>
    <w:rsid w:val="00FF1B08"/>
    <w:rsid w:val="00FF1B8C"/>
    <w:rsid w:val="00FF2C53"/>
    <w:rsid w:val="00FF49F0"/>
    <w:rsid w:val="00FF5528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E5EA"/>
  <w15:chartTrackingRefBased/>
  <w15:docId w15:val="{C0EDCEBC-3A43-4BC0-A939-DEC55884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84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57243"/>
    <w:pPr>
      <w:keepNext/>
      <w:keepLines/>
      <w:spacing w:after="240"/>
      <w:jc w:val="left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063C4"/>
    <w:pPr>
      <w:keepNext/>
      <w:keepLines/>
      <w:spacing w:before="240" w:after="24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53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53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5340"/>
    <w:rPr>
      <w:rFonts w:ascii="Times New Roman" w:hAnsi="Times New Roman" w:cs="Times New Roman"/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53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5340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25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40"/>
    <w:rPr>
      <w:rFonts w:ascii="Segoe UI" w:hAnsi="Segoe UI" w:cs="Segoe UI"/>
      <w:sz w:val="18"/>
      <w:szCs w:val="18"/>
      <w:lang w:val="ru-RU"/>
    </w:rPr>
  </w:style>
  <w:style w:type="paragraph" w:styleId="aa">
    <w:name w:val="footnote text"/>
    <w:basedOn w:val="a"/>
    <w:link w:val="ab"/>
    <w:uiPriority w:val="99"/>
    <w:unhideWhenUsed/>
    <w:rsid w:val="00C53A47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53A47"/>
    <w:rPr>
      <w:rFonts w:ascii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C53A47"/>
    <w:rPr>
      <w:vertAlign w:val="superscript"/>
    </w:rPr>
  </w:style>
  <w:style w:type="paragraph" w:styleId="ad">
    <w:name w:val="List Paragraph"/>
    <w:basedOn w:val="a"/>
    <w:uiPriority w:val="34"/>
    <w:qFormat/>
    <w:rsid w:val="00BF5BF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C40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243"/>
    <w:rPr>
      <w:rFonts w:ascii="Times New Roman" w:eastAsiaTheme="majorEastAsia" w:hAnsi="Times New Roman" w:cstheme="majorBidi"/>
      <w:b/>
      <w:bCs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63C4"/>
    <w:rPr>
      <w:rFonts w:ascii="Times New Roman" w:eastAsiaTheme="majorEastAsia" w:hAnsi="Times New Roman" w:cstheme="majorBidi"/>
      <w:sz w:val="28"/>
      <w:szCs w:val="26"/>
      <w:lang w:val="ru-RU"/>
    </w:rPr>
  </w:style>
  <w:style w:type="paragraph" w:styleId="af">
    <w:name w:val="header"/>
    <w:basedOn w:val="a"/>
    <w:link w:val="af0"/>
    <w:uiPriority w:val="99"/>
    <w:unhideWhenUsed/>
    <w:rsid w:val="00B56483"/>
    <w:pPr>
      <w:tabs>
        <w:tab w:val="center" w:pos="4320"/>
        <w:tab w:val="right" w:pos="8640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6483"/>
    <w:rPr>
      <w:rFonts w:ascii="Times New Roman" w:hAnsi="Times New Roman" w:cs="Times New Roman"/>
      <w:sz w:val="28"/>
      <w:szCs w:val="28"/>
      <w:lang w:val="ru-RU"/>
    </w:rPr>
  </w:style>
  <w:style w:type="paragraph" w:styleId="af1">
    <w:name w:val="footer"/>
    <w:basedOn w:val="a"/>
    <w:link w:val="af2"/>
    <w:uiPriority w:val="99"/>
    <w:unhideWhenUsed/>
    <w:rsid w:val="00B56483"/>
    <w:pPr>
      <w:tabs>
        <w:tab w:val="center" w:pos="4320"/>
        <w:tab w:val="right" w:pos="8640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6483"/>
    <w:rPr>
      <w:rFonts w:ascii="Times New Roman" w:hAnsi="Times New Roman" w:cs="Times New Roman"/>
      <w:sz w:val="28"/>
      <w:szCs w:val="28"/>
      <w:lang w:val="ru-RU"/>
    </w:rPr>
  </w:style>
  <w:style w:type="paragraph" w:styleId="af3">
    <w:name w:val="Revision"/>
    <w:hidden/>
    <w:uiPriority w:val="99"/>
    <w:semiHidden/>
    <w:rsid w:val="00542F56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styleId="af4">
    <w:name w:val="page number"/>
    <w:basedOn w:val="a0"/>
    <w:uiPriority w:val="99"/>
    <w:semiHidden/>
    <w:unhideWhenUsed/>
    <w:rsid w:val="00390B54"/>
  </w:style>
  <w:style w:type="character" w:customStyle="1" w:styleId="30">
    <w:name w:val="Заголовок 3 Знак"/>
    <w:basedOn w:val="a0"/>
    <w:link w:val="3"/>
    <w:uiPriority w:val="9"/>
    <w:rsid w:val="00074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8F02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021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4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gonaskritis.gr/%CF%8C%CF%84%CE%B1%CE%BD-%CE%B7-%CE%B5%CE%BA%CE%BA%CE%BB%CE%B7%CF%83%CE%AF%CE%B1-%CE%AE%CE%B8%CE%B5%CE%BB%CE%B5-%CE%BD%CE%B1-%CE%B1%CF%86%CE%BF%CF%81%CE%AF%CF%83%CE%B5%CE%B9-%CF%84%CE%BF%CE%BD-%CE%B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vima.gr/2017/10/27/opinions/nikos-kazantzakis-metafrastis-kai-metafrazomenos/" TargetMode="External"/><Relationship Id="rId17" Type="http://schemas.openxmlformats.org/officeDocument/2006/relationships/hyperlink" Target="http://feb-web.ru/feb/kle/kle-abc/ke3/ke3-294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cumentonews.gr/article/stis-bibliothhkes-olhs-ths-eyrwphs-o-kazantzakh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phipages.live/ru/%D1%80%D0%B0%D0%B7%D0%BD%D0%BE%D0%BE%D0%B1%D1%80%D0%B0%D0%B7%D0%BD%D1%8B%D0%B9/digenis-akritas-byzantine-epic-h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chailpatsis.blogspot.com/2018/09/blog-post_20.html" TargetMode="External"/><Relationship Id="rId10" Type="http://schemas.openxmlformats.org/officeDocument/2006/relationships/hyperlink" Target="https://kapetan-zorbas.livejournal.com/4482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ansimera.gr/biographies/20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gonaskritis.gr/%CF%8C%CF%84%CE%B1%CE%BD-%CE%B7-%CE%B5%CE%BA%CE%BA%CE%BB%CE%B7%CF%83%CE%AF%CE%B1-%CE%AE%CE%B8%CE%B5%CE%BB%CE%B5-%CE%BD%CE%B1-%CE%B1%CF%86%CE%BF%CF%81%CE%AF%CF%83%CE%B5%CE%B9-%CF%84%CE%BF%CE%BD-%CE%BD/" TargetMode="External"/><Relationship Id="rId7" Type="http://schemas.openxmlformats.org/officeDocument/2006/relationships/hyperlink" Target="http://feb-web.ru/feb/kle/kle-abc/ke3/ke3-2941.htm" TargetMode="External"/><Relationship Id="rId2" Type="http://schemas.openxmlformats.org/officeDocument/2006/relationships/hyperlink" Target="https://delphipages.live/ru/%D1%80%D0%B0%D0%B7%D0%BD%D0%BE%D0%BE%D0%B1%D1%80%D0%B0%D0%B7%D0%BD%D1%8B%D0%B9/digenis-akritas-byzantine-epic-hero" TargetMode="External"/><Relationship Id="rId1" Type="http://schemas.openxmlformats.org/officeDocument/2006/relationships/hyperlink" Target="https://www.documentonews.gr/article/stis-bibliothhkes-olhs-ths-eyrwphs-o-kazantzakhs/" TargetMode="External"/><Relationship Id="rId6" Type="http://schemas.openxmlformats.org/officeDocument/2006/relationships/hyperlink" Target="https://www.sansimera.gr/biographies/203" TargetMode="External"/><Relationship Id="rId5" Type="http://schemas.openxmlformats.org/officeDocument/2006/relationships/hyperlink" Target="https://www.tovima.gr/2017/10/27/opinions/nikos-kazantzakis-metafrastis-kai-metafrazomenos/" TargetMode="External"/><Relationship Id="rId4" Type="http://schemas.openxmlformats.org/officeDocument/2006/relationships/hyperlink" Target="https://kapetan-zorbas.livejournal.com/44823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583B-1697-460F-B6BA-0F622850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87</Pages>
  <Words>17365</Words>
  <Characters>98987</Characters>
  <Application>Microsoft Office Word</Application>
  <DocSecurity>0</DocSecurity>
  <Lines>824</Lines>
  <Paragraphs>232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Bran</dc:creator>
  <cp:keywords/>
  <dc:description/>
  <cp:lastModifiedBy>Irina Vasileva</cp:lastModifiedBy>
  <cp:revision>3</cp:revision>
  <dcterms:created xsi:type="dcterms:W3CDTF">2022-05-18T16:57:00Z</dcterms:created>
  <dcterms:modified xsi:type="dcterms:W3CDTF">2022-05-18T16:58:00Z</dcterms:modified>
</cp:coreProperties>
</file>