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EDFA" w14:textId="0F6C3290" w:rsidR="001A0B69" w:rsidRPr="001A0B69" w:rsidRDefault="001A0B69" w:rsidP="001A0B69">
      <w:pPr>
        <w:jc w:val="center"/>
      </w:pPr>
      <w:r w:rsidRPr="001A0B69">
        <w:t>ОТЗЫВ научного руководителя</w:t>
      </w:r>
    </w:p>
    <w:p w14:paraId="08A77188" w14:textId="77777777" w:rsidR="001A0B69" w:rsidRPr="001A0B69" w:rsidRDefault="001A0B69" w:rsidP="001A0B69">
      <w:pPr>
        <w:jc w:val="center"/>
      </w:pPr>
      <w:r w:rsidRPr="001A0B69">
        <w:t>на выпускную квалификационную работу обучающегося СПбГУ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2"/>
        <w:gridCol w:w="6520"/>
      </w:tblGrid>
      <w:tr w:rsidR="001A0B69" w:rsidRPr="001A0B69" w14:paraId="1740B616" w14:textId="77777777" w:rsidTr="00CE1438">
        <w:trPr>
          <w:gridBefore w:val="1"/>
          <w:wBefore w:w="142" w:type="dxa"/>
        </w:trPr>
        <w:tc>
          <w:tcPr>
            <w:tcW w:w="7512" w:type="dxa"/>
            <w:gridSpan w:val="2"/>
            <w:tcBorders>
              <w:bottom w:val="single" w:sz="8" w:space="0" w:color="auto"/>
            </w:tcBorders>
          </w:tcPr>
          <w:p w14:paraId="1ABB1C7D" w14:textId="5D7315A4" w:rsidR="001A0B69" w:rsidRPr="001A0B69" w:rsidRDefault="001A0B69" w:rsidP="001A0B69">
            <w:pPr>
              <w:jc w:val="center"/>
            </w:pPr>
            <w:r w:rsidRPr="001A0B69">
              <w:t xml:space="preserve">Ли </w:t>
            </w:r>
            <w:proofErr w:type="spellStart"/>
            <w:r w:rsidRPr="001A0B69">
              <w:t>Цзиньшуана</w:t>
            </w:r>
            <w:proofErr w:type="spellEnd"/>
          </w:p>
        </w:tc>
      </w:tr>
      <w:tr w:rsidR="001A0B69" w:rsidRPr="001A0B69" w14:paraId="3DC053A3" w14:textId="77777777" w:rsidTr="001A0B69">
        <w:trPr>
          <w:trHeight w:val="855"/>
        </w:trPr>
        <w:tc>
          <w:tcPr>
            <w:tcW w:w="1134" w:type="dxa"/>
            <w:gridSpan w:val="2"/>
            <w:tcBorders>
              <w:top w:val="single" w:sz="8" w:space="0" w:color="auto"/>
              <w:bottom w:val="nil"/>
            </w:tcBorders>
          </w:tcPr>
          <w:p w14:paraId="28963931" w14:textId="77777777" w:rsidR="001A0B69" w:rsidRPr="001A0B69" w:rsidRDefault="001A0B69" w:rsidP="001A0B69">
            <w:r w:rsidRPr="001A0B69">
              <w:t>по теме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</w:tcBorders>
          </w:tcPr>
          <w:p w14:paraId="261CE66B" w14:textId="1C066CBA" w:rsidR="001A0B69" w:rsidRPr="001A0B69" w:rsidRDefault="001A0B69" w:rsidP="001A0B69">
            <w:r w:rsidRPr="001A0B69">
              <w:t>Речевая специфика объяснения как типа текста онлайн-лекции</w:t>
            </w:r>
            <w:r>
              <w:t xml:space="preserve"> </w:t>
            </w:r>
            <w:r w:rsidRPr="001A0B69">
              <w:t>по экономике: коммуникативно прагматический аспект</w:t>
            </w:r>
          </w:p>
        </w:tc>
      </w:tr>
    </w:tbl>
    <w:p w14:paraId="5642D85C" w14:textId="68B36DAB" w:rsidR="001A0B69" w:rsidRDefault="001A0B69" w:rsidP="001A0B69">
      <w:pPr>
        <w:jc w:val="center"/>
      </w:pPr>
    </w:p>
    <w:p w14:paraId="69722FE0" w14:textId="5C21E492" w:rsidR="0014429E" w:rsidRDefault="001A0B69" w:rsidP="001A0B69">
      <w:pPr>
        <w:spacing w:line="360" w:lineRule="auto"/>
        <w:ind w:firstLine="709"/>
        <w:jc w:val="both"/>
        <w:rPr>
          <w:sz w:val="28"/>
          <w:szCs w:val="28"/>
        </w:rPr>
      </w:pPr>
      <w:r w:rsidRPr="001A0B69">
        <w:rPr>
          <w:sz w:val="28"/>
          <w:szCs w:val="28"/>
        </w:rPr>
        <w:t xml:space="preserve">Выпускная квалификационная работа Ли </w:t>
      </w:r>
      <w:proofErr w:type="spellStart"/>
      <w:r w:rsidRPr="001A0B69">
        <w:rPr>
          <w:sz w:val="28"/>
          <w:szCs w:val="28"/>
        </w:rPr>
        <w:t>Цзиньшуана</w:t>
      </w:r>
      <w:proofErr w:type="spellEnd"/>
      <w:r w:rsidRPr="001A0B69">
        <w:rPr>
          <w:sz w:val="28"/>
          <w:szCs w:val="28"/>
        </w:rPr>
        <w:t xml:space="preserve"> посвящена актуальной теме - речев</w:t>
      </w:r>
      <w:r>
        <w:rPr>
          <w:sz w:val="28"/>
          <w:szCs w:val="28"/>
        </w:rPr>
        <w:t>ой</w:t>
      </w:r>
      <w:r w:rsidRPr="001A0B69">
        <w:rPr>
          <w:sz w:val="28"/>
          <w:szCs w:val="28"/>
        </w:rPr>
        <w:t xml:space="preserve"> специфик</w:t>
      </w:r>
      <w:r>
        <w:rPr>
          <w:sz w:val="28"/>
          <w:szCs w:val="28"/>
        </w:rPr>
        <w:t>е</w:t>
      </w:r>
      <w:r w:rsidRPr="001A0B69">
        <w:rPr>
          <w:sz w:val="28"/>
          <w:szCs w:val="28"/>
        </w:rPr>
        <w:t xml:space="preserve"> объяснения </w:t>
      </w:r>
      <w:r w:rsidR="009745E4">
        <w:rPr>
          <w:sz w:val="28"/>
          <w:szCs w:val="28"/>
        </w:rPr>
        <w:t xml:space="preserve">в </w:t>
      </w:r>
      <w:r w:rsidRPr="001A0B69">
        <w:rPr>
          <w:sz w:val="28"/>
          <w:szCs w:val="28"/>
        </w:rPr>
        <w:t>онлайн-лекции по экономике</w:t>
      </w:r>
      <w:r>
        <w:rPr>
          <w:sz w:val="28"/>
          <w:szCs w:val="28"/>
        </w:rPr>
        <w:t xml:space="preserve">. </w:t>
      </w:r>
      <w:r w:rsidR="009745E4">
        <w:rPr>
          <w:sz w:val="28"/>
          <w:szCs w:val="28"/>
        </w:rPr>
        <w:t xml:space="preserve">Выбор темы связан с первоначальным образованием Ли </w:t>
      </w:r>
      <w:proofErr w:type="spellStart"/>
      <w:r w:rsidR="009745E4">
        <w:rPr>
          <w:sz w:val="28"/>
          <w:szCs w:val="28"/>
        </w:rPr>
        <w:t>Цзиньшуана</w:t>
      </w:r>
      <w:proofErr w:type="spellEnd"/>
      <w:r w:rsidR="009745E4">
        <w:rPr>
          <w:sz w:val="28"/>
          <w:szCs w:val="28"/>
        </w:rPr>
        <w:t xml:space="preserve"> как экономиста. </w:t>
      </w:r>
      <w:r w:rsidR="0014429E">
        <w:rPr>
          <w:sz w:val="28"/>
          <w:szCs w:val="28"/>
        </w:rPr>
        <w:t xml:space="preserve">Знание предмета экономики позволило Ли </w:t>
      </w:r>
      <w:proofErr w:type="spellStart"/>
      <w:r w:rsidR="0014429E" w:rsidRPr="001A0B69">
        <w:rPr>
          <w:sz w:val="28"/>
          <w:szCs w:val="28"/>
        </w:rPr>
        <w:t>Цзиньшуан</w:t>
      </w:r>
      <w:r w:rsidR="0014429E">
        <w:rPr>
          <w:sz w:val="28"/>
          <w:szCs w:val="28"/>
        </w:rPr>
        <w:t>у</w:t>
      </w:r>
      <w:proofErr w:type="spellEnd"/>
      <w:r w:rsidR="0014429E">
        <w:rPr>
          <w:sz w:val="28"/>
          <w:szCs w:val="28"/>
        </w:rPr>
        <w:t xml:space="preserve"> отобрать качественный материал исследования, расшифровать записи </w:t>
      </w:r>
      <w:proofErr w:type="spellStart"/>
      <w:r w:rsidR="0014429E">
        <w:rPr>
          <w:sz w:val="28"/>
          <w:szCs w:val="28"/>
        </w:rPr>
        <w:t>видеолекций</w:t>
      </w:r>
      <w:proofErr w:type="spellEnd"/>
      <w:r w:rsidR="0014429E">
        <w:rPr>
          <w:sz w:val="28"/>
          <w:szCs w:val="28"/>
        </w:rPr>
        <w:t xml:space="preserve"> и провести качественный анализ о</w:t>
      </w:r>
      <w:r w:rsidR="001E744C">
        <w:rPr>
          <w:sz w:val="28"/>
          <w:szCs w:val="28"/>
        </w:rPr>
        <w:t>б</w:t>
      </w:r>
      <w:r w:rsidR="0014429E">
        <w:rPr>
          <w:sz w:val="28"/>
          <w:szCs w:val="28"/>
        </w:rPr>
        <w:t>ъяснения как определенного типа текста</w:t>
      </w:r>
      <w:r w:rsidR="001E744C">
        <w:rPr>
          <w:sz w:val="28"/>
          <w:szCs w:val="28"/>
        </w:rPr>
        <w:t xml:space="preserve"> с прагматической точки зрения. Выдвинутая в начале исследования гипотеза о различиях реализации этого типа текста в онлайн-лекциях для специалистов и неспециалистов, определившая отбор материала (10 онлайн</w:t>
      </w:r>
      <w:r w:rsidR="001E4113">
        <w:rPr>
          <w:sz w:val="28"/>
          <w:szCs w:val="28"/>
        </w:rPr>
        <w:t>-лекций для специалистов и 10 онлайн-лекций для неспециалистов), подтвердилась в ходе исследования. Были выделены типичные формы объяснения для разной аудитории, определено их место в композиции онлайн-лекций, выделены языковые маркеры для каждого типа объяснения, прослежена связь типа объяснения с характером презентации.</w:t>
      </w:r>
    </w:p>
    <w:p w14:paraId="47D454B2" w14:textId="164392A8" w:rsidR="00E62C6F" w:rsidRDefault="00E62C6F" w:rsidP="001A0B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работы </w:t>
      </w:r>
      <w:r w:rsidRPr="001A0B69">
        <w:rPr>
          <w:sz w:val="28"/>
          <w:szCs w:val="28"/>
        </w:rPr>
        <w:t xml:space="preserve">Ли </w:t>
      </w:r>
      <w:proofErr w:type="spellStart"/>
      <w:r w:rsidRPr="001A0B69">
        <w:rPr>
          <w:sz w:val="28"/>
          <w:szCs w:val="28"/>
        </w:rPr>
        <w:t>Цзиньшуан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системе </w:t>
      </w:r>
      <w:proofErr w:type="spellStart"/>
      <w:r>
        <w:rPr>
          <w:sz w:val="28"/>
          <w:szCs w:val="28"/>
        </w:rPr>
        <w:t>анти</w:t>
      </w:r>
      <w:r w:rsidR="007F76F9">
        <w:rPr>
          <w:sz w:val="28"/>
          <w:szCs w:val="28"/>
        </w:rPr>
        <w:t>плагиат</w:t>
      </w:r>
      <w:proofErr w:type="spellEnd"/>
      <w:r w:rsidR="007F76F9">
        <w:rPr>
          <w:sz w:val="28"/>
          <w:szCs w:val="28"/>
        </w:rPr>
        <w:t xml:space="preserve"> </w:t>
      </w:r>
      <w:bookmarkStart w:id="0" w:name="_GoBack"/>
      <w:r w:rsidR="007F76F9">
        <w:rPr>
          <w:sz w:val="28"/>
          <w:szCs w:val="28"/>
        </w:rPr>
        <w:t>показала 86% оригинальны</w:t>
      </w:r>
      <w:r>
        <w:rPr>
          <w:sz w:val="28"/>
          <w:szCs w:val="28"/>
        </w:rPr>
        <w:t>х фрагментов, 6 % - цитирований и 9% заимствований, которые представляют собой формулы научной речи, пересказ научных работ со ссылкой, названия источников.</w:t>
      </w:r>
    </w:p>
    <w:bookmarkEnd w:id="0"/>
    <w:p w14:paraId="36C50AB0" w14:textId="3A811DE3" w:rsidR="001E4113" w:rsidRDefault="001E4113" w:rsidP="001A0B69">
      <w:pPr>
        <w:spacing w:line="360" w:lineRule="auto"/>
        <w:ind w:firstLine="709"/>
        <w:jc w:val="both"/>
        <w:rPr>
          <w:sz w:val="28"/>
          <w:szCs w:val="28"/>
        </w:rPr>
      </w:pPr>
      <w:r w:rsidRPr="001A0B69">
        <w:rPr>
          <w:sz w:val="28"/>
          <w:szCs w:val="28"/>
        </w:rPr>
        <w:t xml:space="preserve">Ли </w:t>
      </w:r>
      <w:proofErr w:type="spellStart"/>
      <w:r w:rsidRPr="001A0B69">
        <w:rPr>
          <w:sz w:val="28"/>
          <w:szCs w:val="28"/>
        </w:rPr>
        <w:t>Цзиньшуан</w:t>
      </w:r>
      <w:proofErr w:type="spellEnd"/>
      <w:r>
        <w:rPr>
          <w:sz w:val="28"/>
          <w:szCs w:val="28"/>
        </w:rPr>
        <w:t xml:space="preserve"> работал целен</w:t>
      </w:r>
      <w:r w:rsidR="00052CEA">
        <w:rPr>
          <w:sz w:val="28"/>
          <w:szCs w:val="28"/>
        </w:rPr>
        <w:t>а</w:t>
      </w:r>
      <w:r>
        <w:rPr>
          <w:sz w:val="28"/>
          <w:szCs w:val="28"/>
        </w:rPr>
        <w:t>правленно, регулярно,</w:t>
      </w:r>
      <w:r w:rsidR="00232AD2">
        <w:rPr>
          <w:sz w:val="28"/>
          <w:szCs w:val="28"/>
        </w:rPr>
        <w:t xml:space="preserve"> все его выводы базируются на большой предварительной работе по классификации и идентификации типов объяснения и их количественному анализу. Работа содержит много таблиц, подтверждающих объективность выводов. Ценность работы заключается также в большом количестве ценных теоретических наблюдений, которые могут стать отправной точкой для новых исследований. </w:t>
      </w:r>
    </w:p>
    <w:p w14:paraId="1308DDC1" w14:textId="77777777" w:rsidR="00052CEA" w:rsidRDefault="00232AD2" w:rsidP="00232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831EB9" w14:textId="5153B30D" w:rsidR="001A0B69" w:rsidRDefault="00232AD2" w:rsidP="00232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4C75D39A" w14:textId="521D76C8" w:rsidR="00232AD2" w:rsidRDefault="00232AD2" w:rsidP="00232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Проф., доктор филол. наук</w:t>
      </w:r>
    </w:p>
    <w:p w14:paraId="53B42101" w14:textId="3BE22403" w:rsidR="00232AD2" w:rsidRPr="001A0B69" w:rsidRDefault="00232AD2" w:rsidP="00232AD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Т.И.Попова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3EF48E7" wp14:editId="4F55D8EC">
            <wp:extent cx="1451610" cy="802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0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CEA">
        <w:rPr>
          <w:sz w:val="28"/>
          <w:szCs w:val="28"/>
        </w:rPr>
        <w:t>23.05.2022</w:t>
      </w:r>
    </w:p>
    <w:sectPr w:rsidR="00232AD2" w:rsidRPr="001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9"/>
    <w:rsid w:val="00052CEA"/>
    <w:rsid w:val="0014429E"/>
    <w:rsid w:val="001A0B69"/>
    <w:rsid w:val="001E4113"/>
    <w:rsid w:val="001E744C"/>
    <w:rsid w:val="00232AD2"/>
    <w:rsid w:val="00491631"/>
    <w:rsid w:val="007F76F9"/>
    <w:rsid w:val="009745E4"/>
    <w:rsid w:val="00E62C6F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BB3"/>
  <w15:chartTrackingRefBased/>
  <w15:docId w15:val="{49D57350-DB6C-4D00-91CA-9A148F3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Попова Татьяна</cp:lastModifiedBy>
  <cp:revision>6</cp:revision>
  <dcterms:created xsi:type="dcterms:W3CDTF">2022-05-23T12:48:00Z</dcterms:created>
  <dcterms:modified xsi:type="dcterms:W3CDTF">2022-05-27T12:33:00Z</dcterms:modified>
</cp:coreProperties>
</file>