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98B" w:rsidRPr="006B79A8" w:rsidRDefault="00F5798B" w:rsidP="006B79A8">
      <w:pPr>
        <w:spacing w:line="240" w:lineRule="auto"/>
        <w:jc w:val="center"/>
        <w:rPr>
          <w:rFonts w:ascii="Times New Roman" w:hAnsi="Times New Roman" w:cs="Times New Roman"/>
          <w:bCs/>
          <w:sz w:val="24"/>
          <w:szCs w:val="24"/>
        </w:rPr>
      </w:pPr>
      <w:r w:rsidRPr="006B79A8">
        <w:rPr>
          <w:rFonts w:ascii="Times New Roman" w:hAnsi="Times New Roman" w:cs="Times New Roman"/>
          <w:bCs/>
          <w:sz w:val="24"/>
          <w:szCs w:val="24"/>
        </w:rPr>
        <w:t>Отзыв научного руководителя проф., д.ф.н. Павловской И.Ю.</w:t>
      </w:r>
    </w:p>
    <w:p w:rsidR="00F5798B" w:rsidRPr="006B79A8" w:rsidRDefault="00F5798B" w:rsidP="006B79A8">
      <w:pPr>
        <w:spacing w:line="240" w:lineRule="auto"/>
        <w:jc w:val="center"/>
        <w:rPr>
          <w:rFonts w:ascii="Times New Roman" w:hAnsi="Times New Roman" w:cs="Times New Roman"/>
          <w:bCs/>
          <w:sz w:val="24"/>
          <w:szCs w:val="24"/>
        </w:rPr>
      </w:pPr>
      <w:r w:rsidRPr="006B79A8">
        <w:rPr>
          <w:rFonts w:ascii="Times New Roman" w:hAnsi="Times New Roman" w:cs="Times New Roman"/>
          <w:bCs/>
          <w:sz w:val="24"/>
          <w:szCs w:val="24"/>
        </w:rPr>
        <w:t xml:space="preserve">на ВКР </w:t>
      </w:r>
      <w:proofErr w:type="spellStart"/>
      <w:r w:rsidRPr="006B79A8">
        <w:rPr>
          <w:rFonts w:ascii="Times New Roman" w:hAnsi="Times New Roman" w:cs="Times New Roman"/>
          <w:bCs/>
          <w:sz w:val="24"/>
          <w:szCs w:val="24"/>
        </w:rPr>
        <w:t>магистрантки</w:t>
      </w:r>
      <w:proofErr w:type="spellEnd"/>
      <w:r w:rsidRPr="006B79A8">
        <w:rPr>
          <w:rFonts w:ascii="Times New Roman" w:hAnsi="Times New Roman" w:cs="Times New Roman"/>
          <w:bCs/>
          <w:sz w:val="24"/>
          <w:szCs w:val="24"/>
        </w:rPr>
        <w:t xml:space="preserve"> Коваленко Вероники </w:t>
      </w:r>
      <w:proofErr w:type="gramStart"/>
      <w:r w:rsidRPr="006B79A8">
        <w:rPr>
          <w:rFonts w:ascii="Times New Roman" w:hAnsi="Times New Roman" w:cs="Times New Roman"/>
          <w:bCs/>
          <w:sz w:val="24"/>
          <w:szCs w:val="24"/>
        </w:rPr>
        <w:t>Яновны</w:t>
      </w:r>
      <w:r w:rsidRPr="006B79A8">
        <w:rPr>
          <w:rFonts w:ascii="Times New Roman" w:hAnsi="Times New Roman" w:cs="Times New Roman"/>
          <w:bCs/>
          <w:sz w:val="24"/>
          <w:szCs w:val="24"/>
        </w:rPr>
        <w:t xml:space="preserve">  на</w:t>
      </w:r>
      <w:proofErr w:type="gramEnd"/>
      <w:r w:rsidRPr="006B79A8">
        <w:rPr>
          <w:rFonts w:ascii="Times New Roman" w:hAnsi="Times New Roman" w:cs="Times New Roman"/>
          <w:bCs/>
          <w:sz w:val="24"/>
          <w:szCs w:val="24"/>
        </w:rPr>
        <w:t xml:space="preserve"> тему</w:t>
      </w:r>
    </w:p>
    <w:p w:rsidR="00F5798B" w:rsidRPr="006B79A8" w:rsidRDefault="00F5798B" w:rsidP="006B79A8">
      <w:pPr>
        <w:spacing w:before="26" w:after="26" w:line="240" w:lineRule="auto"/>
        <w:ind w:left="720" w:right="720"/>
        <w:jc w:val="center"/>
        <w:rPr>
          <w:rFonts w:ascii="Times New Roman" w:hAnsi="Times New Roman" w:cs="Times New Roman"/>
          <w:bCs/>
          <w:i/>
          <w:iCs/>
          <w:sz w:val="24"/>
          <w:szCs w:val="24"/>
        </w:rPr>
      </w:pPr>
      <w:r w:rsidRPr="006B79A8">
        <w:rPr>
          <w:rFonts w:ascii="Times New Roman" w:hAnsi="Times New Roman" w:cs="Times New Roman"/>
          <w:bCs/>
          <w:sz w:val="24"/>
          <w:szCs w:val="24"/>
        </w:rPr>
        <w:t xml:space="preserve"> «</w:t>
      </w:r>
      <w:r w:rsidRPr="006B79A8">
        <w:rPr>
          <w:rFonts w:ascii="Times New Roman" w:hAnsi="Times New Roman" w:cs="Times New Roman"/>
          <w:sz w:val="24"/>
          <w:szCs w:val="24"/>
        </w:rPr>
        <w:t>Система контроля профессионально-ориентированной иноязычной компетенции студентов медицинских специальностей</w:t>
      </w:r>
      <w:r w:rsidRPr="006B79A8">
        <w:rPr>
          <w:rFonts w:ascii="Times New Roman" w:hAnsi="Times New Roman" w:cs="Times New Roman"/>
          <w:bCs/>
          <w:sz w:val="24"/>
          <w:szCs w:val="24"/>
        </w:rPr>
        <w:t>»</w:t>
      </w:r>
    </w:p>
    <w:p w:rsidR="00F5798B" w:rsidRPr="006B79A8" w:rsidRDefault="00F5798B" w:rsidP="006B79A8">
      <w:pPr>
        <w:spacing w:before="26" w:after="26" w:line="240" w:lineRule="auto"/>
        <w:ind w:left="720" w:right="720"/>
        <w:jc w:val="center"/>
        <w:rPr>
          <w:rFonts w:ascii="Times New Roman" w:hAnsi="Times New Roman" w:cs="Times New Roman"/>
          <w:sz w:val="24"/>
          <w:szCs w:val="24"/>
        </w:rPr>
      </w:pPr>
      <w:r w:rsidRPr="006B79A8">
        <w:rPr>
          <w:rFonts w:ascii="Times New Roman" w:hAnsi="Times New Roman" w:cs="Times New Roman"/>
          <w:sz w:val="24"/>
          <w:szCs w:val="24"/>
        </w:rPr>
        <w:t>Направление 45.03.02 «Лингвистика»</w:t>
      </w:r>
    </w:p>
    <w:p w:rsidR="00F5798B" w:rsidRPr="006B79A8" w:rsidRDefault="00F5798B" w:rsidP="006B79A8">
      <w:pPr>
        <w:pStyle w:val="a3"/>
        <w:spacing w:before="26" w:after="26" w:line="240" w:lineRule="auto"/>
        <w:ind w:right="720"/>
        <w:jc w:val="center"/>
        <w:rPr>
          <w:rFonts w:ascii="Times New Roman" w:hAnsi="Times New Roman" w:cs="Times New Roman"/>
          <w:sz w:val="24"/>
          <w:szCs w:val="24"/>
        </w:rPr>
      </w:pPr>
      <w:r w:rsidRPr="006B79A8">
        <w:rPr>
          <w:rFonts w:ascii="Times New Roman" w:hAnsi="Times New Roman" w:cs="Times New Roman"/>
          <w:sz w:val="24"/>
          <w:szCs w:val="24"/>
        </w:rPr>
        <w:t>ВМ.5625.2020 «Теория обучения иностранным языкам и межкультурная коммуникация»</w:t>
      </w:r>
    </w:p>
    <w:p w:rsidR="00F5798B" w:rsidRPr="006B79A8" w:rsidRDefault="00F5798B" w:rsidP="006B79A8">
      <w:pPr>
        <w:spacing w:line="240" w:lineRule="auto"/>
        <w:jc w:val="center"/>
        <w:rPr>
          <w:rFonts w:ascii="Times New Roman" w:hAnsi="Times New Roman" w:cs="Times New Roman"/>
          <w:bCs/>
          <w:sz w:val="24"/>
          <w:szCs w:val="24"/>
        </w:rPr>
      </w:pPr>
      <w:r w:rsidRPr="006B79A8">
        <w:rPr>
          <w:rFonts w:ascii="Times New Roman" w:hAnsi="Times New Roman" w:cs="Times New Roman"/>
          <w:bCs/>
          <w:sz w:val="24"/>
          <w:szCs w:val="24"/>
        </w:rPr>
        <w:t xml:space="preserve"> </w:t>
      </w:r>
    </w:p>
    <w:p w:rsidR="00F5798B" w:rsidRPr="006B79A8" w:rsidRDefault="00F5798B" w:rsidP="006B79A8">
      <w:pPr>
        <w:spacing w:line="240" w:lineRule="auto"/>
        <w:rPr>
          <w:rFonts w:ascii="Times New Roman" w:hAnsi="Times New Roman" w:cs="Times New Roman"/>
          <w:sz w:val="24"/>
          <w:szCs w:val="24"/>
        </w:rPr>
      </w:pPr>
      <w:r w:rsidRPr="006B79A8">
        <w:rPr>
          <w:rFonts w:ascii="Times New Roman" w:hAnsi="Times New Roman" w:cs="Times New Roman"/>
          <w:sz w:val="24"/>
          <w:szCs w:val="24"/>
        </w:rPr>
        <w:tab/>
        <w:t xml:space="preserve">Представленная к защите выпускная квалификационная работа </w:t>
      </w:r>
      <w:proofErr w:type="spellStart"/>
      <w:r w:rsidRPr="006B79A8">
        <w:rPr>
          <w:rFonts w:ascii="Times New Roman" w:hAnsi="Times New Roman" w:cs="Times New Roman"/>
          <w:sz w:val="24"/>
          <w:szCs w:val="24"/>
        </w:rPr>
        <w:t>магистрантки</w:t>
      </w:r>
      <w:proofErr w:type="spellEnd"/>
      <w:r w:rsidRPr="006B79A8">
        <w:rPr>
          <w:rFonts w:ascii="Times New Roman" w:hAnsi="Times New Roman" w:cs="Times New Roman"/>
          <w:sz w:val="24"/>
          <w:szCs w:val="24"/>
        </w:rPr>
        <w:t xml:space="preserve"> Коваленко Вероники Яновны</w:t>
      </w:r>
      <w:r w:rsidRPr="006B79A8">
        <w:rPr>
          <w:rFonts w:ascii="Times New Roman" w:hAnsi="Times New Roman" w:cs="Times New Roman"/>
          <w:sz w:val="24"/>
          <w:szCs w:val="24"/>
        </w:rPr>
        <w:t xml:space="preserve"> посвящена исследованию</w:t>
      </w:r>
      <w:r w:rsidRPr="006B79A8">
        <w:rPr>
          <w:rFonts w:ascii="Times New Roman" w:hAnsi="Times New Roman" w:cs="Times New Roman"/>
          <w:sz w:val="24"/>
          <w:szCs w:val="24"/>
        </w:rPr>
        <w:t xml:space="preserve"> методов и приемов</w:t>
      </w:r>
      <w:r w:rsidRPr="006B79A8">
        <w:rPr>
          <w:rFonts w:ascii="Times New Roman" w:hAnsi="Times New Roman" w:cs="Times New Roman"/>
          <w:sz w:val="24"/>
          <w:szCs w:val="24"/>
        </w:rPr>
        <w:t xml:space="preserve"> язык</w:t>
      </w:r>
      <w:r w:rsidRPr="006B79A8">
        <w:rPr>
          <w:rFonts w:ascii="Times New Roman" w:hAnsi="Times New Roman" w:cs="Times New Roman"/>
          <w:sz w:val="24"/>
          <w:szCs w:val="24"/>
        </w:rPr>
        <w:t>ового тестирования, предлагаемых студентам-медикам</w:t>
      </w:r>
      <w:r w:rsidRPr="006B79A8">
        <w:rPr>
          <w:rFonts w:ascii="Times New Roman" w:hAnsi="Times New Roman" w:cs="Times New Roman"/>
          <w:sz w:val="24"/>
          <w:szCs w:val="24"/>
        </w:rPr>
        <w:t xml:space="preserve"> в </w:t>
      </w:r>
      <w:r w:rsidR="00305EBF" w:rsidRPr="006B79A8">
        <w:rPr>
          <w:rFonts w:ascii="Times New Roman" w:hAnsi="Times New Roman" w:cs="Times New Roman"/>
          <w:sz w:val="24"/>
          <w:szCs w:val="24"/>
        </w:rPr>
        <w:t>вузе</w:t>
      </w:r>
      <w:r w:rsidRPr="006B79A8">
        <w:rPr>
          <w:rFonts w:ascii="Times New Roman" w:hAnsi="Times New Roman" w:cs="Times New Roman"/>
          <w:sz w:val="24"/>
          <w:szCs w:val="24"/>
        </w:rPr>
        <w:t>. Проблематика данного ис</w:t>
      </w:r>
      <w:r w:rsidR="00305EBF" w:rsidRPr="006B79A8">
        <w:rPr>
          <w:rFonts w:ascii="Times New Roman" w:hAnsi="Times New Roman" w:cs="Times New Roman"/>
          <w:sz w:val="24"/>
          <w:szCs w:val="24"/>
        </w:rPr>
        <w:t>следования обусловлена тем, что</w:t>
      </w:r>
      <w:r w:rsidRPr="006B79A8">
        <w:rPr>
          <w:rFonts w:ascii="Times New Roman" w:hAnsi="Times New Roman" w:cs="Times New Roman"/>
          <w:sz w:val="24"/>
          <w:szCs w:val="24"/>
        </w:rPr>
        <w:t xml:space="preserve"> принципы тестирования и оценивания иноязычной </w:t>
      </w:r>
      <w:r w:rsidR="00305EBF" w:rsidRPr="006B79A8">
        <w:rPr>
          <w:rFonts w:ascii="Times New Roman" w:hAnsi="Times New Roman" w:cs="Times New Roman"/>
          <w:sz w:val="24"/>
          <w:szCs w:val="24"/>
        </w:rPr>
        <w:t xml:space="preserve">профессионально-ориентированной </w:t>
      </w:r>
      <w:r w:rsidRPr="006B79A8">
        <w:rPr>
          <w:rFonts w:ascii="Times New Roman" w:hAnsi="Times New Roman" w:cs="Times New Roman"/>
          <w:sz w:val="24"/>
          <w:szCs w:val="24"/>
        </w:rPr>
        <w:t>коммуникативной компетенции</w:t>
      </w:r>
      <w:r w:rsidR="00305EBF" w:rsidRPr="006B79A8">
        <w:rPr>
          <w:rFonts w:ascii="Times New Roman" w:hAnsi="Times New Roman" w:cs="Times New Roman"/>
          <w:sz w:val="24"/>
          <w:szCs w:val="24"/>
        </w:rPr>
        <w:t xml:space="preserve"> для медиков не получили освещения ни</w:t>
      </w:r>
      <w:r w:rsidRPr="006B79A8">
        <w:rPr>
          <w:rFonts w:ascii="Times New Roman" w:hAnsi="Times New Roman" w:cs="Times New Roman"/>
          <w:sz w:val="24"/>
          <w:szCs w:val="24"/>
        </w:rPr>
        <w:t xml:space="preserve"> в рамках проекта Совета Европы «</w:t>
      </w:r>
      <w:r w:rsidRPr="006B79A8">
        <w:rPr>
          <w:rFonts w:ascii="Times New Roman" w:hAnsi="Times New Roman" w:cs="Times New Roman"/>
          <w:sz w:val="24"/>
          <w:szCs w:val="24"/>
          <w:lang w:val="en-US"/>
        </w:rPr>
        <w:t>Common</w:t>
      </w:r>
      <w:r w:rsidRPr="006B79A8">
        <w:rPr>
          <w:rFonts w:ascii="Times New Roman" w:hAnsi="Times New Roman" w:cs="Times New Roman"/>
          <w:sz w:val="24"/>
          <w:szCs w:val="24"/>
        </w:rPr>
        <w:t xml:space="preserve"> </w:t>
      </w:r>
      <w:r w:rsidRPr="006B79A8">
        <w:rPr>
          <w:rFonts w:ascii="Times New Roman" w:hAnsi="Times New Roman" w:cs="Times New Roman"/>
          <w:sz w:val="24"/>
          <w:szCs w:val="24"/>
          <w:lang w:val="en-US"/>
        </w:rPr>
        <w:t>European</w:t>
      </w:r>
      <w:r w:rsidRPr="006B79A8">
        <w:rPr>
          <w:rFonts w:ascii="Times New Roman" w:hAnsi="Times New Roman" w:cs="Times New Roman"/>
          <w:sz w:val="24"/>
          <w:szCs w:val="24"/>
        </w:rPr>
        <w:t xml:space="preserve"> </w:t>
      </w:r>
      <w:r w:rsidRPr="006B79A8">
        <w:rPr>
          <w:rFonts w:ascii="Times New Roman" w:hAnsi="Times New Roman" w:cs="Times New Roman"/>
          <w:sz w:val="24"/>
          <w:szCs w:val="24"/>
          <w:lang w:val="en-US"/>
        </w:rPr>
        <w:t>Framework</w:t>
      </w:r>
      <w:r w:rsidRPr="006B79A8">
        <w:rPr>
          <w:rFonts w:ascii="Times New Roman" w:hAnsi="Times New Roman" w:cs="Times New Roman"/>
          <w:sz w:val="24"/>
          <w:szCs w:val="24"/>
        </w:rPr>
        <w:t xml:space="preserve"> </w:t>
      </w:r>
      <w:r w:rsidRPr="006B79A8">
        <w:rPr>
          <w:rFonts w:ascii="Times New Roman" w:hAnsi="Times New Roman" w:cs="Times New Roman"/>
          <w:sz w:val="24"/>
          <w:szCs w:val="24"/>
          <w:lang w:val="en-US"/>
        </w:rPr>
        <w:t>of</w:t>
      </w:r>
      <w:r w:rsidRPr="006B79A8">
        <w:rPr>
          <w:rFonts w:ascii="Times New Roman" w:hAnsi="Times New Roman" w:cs="Times New Roman"/>
          <w:sz w:val="24"/>
          <w:szCs w:val="24"/>
        </w:rPr>
        <w:t xml:space="preserve"> </w:t>
      </w:r>
      <w:r w:rsidRPr="006B79A8">
        <w:rPr>
          <w:rFonts w:ascii="Times New Roman" w:hAnsi="Times New Roman" w:cs="Times New Roman"/>
          <w:sz w:val="24"/>
          <w:szCs w:val="24"/>
          <w:lang w:val="en-US"/>
        </w:rPr>
        <w:t>Reference</w:t>
      </w:r>
      <w:r w:rsidRPr="006B79A8">
        <w:rPr>
          <w:rFonts w:ascii="Times New Roman" w:hAnsi="Times New Roman" w:cs="Times New Roman"/>
          <w:sz w:val="24"/>
          <w:szCs w:val="24"/>
        </w:rPr>
        <w:t>»</w:t>
      </w:r>
      <w:r w:rsidR="00305EBF" w:rsidRPr="006B79A8">
        <w:rPr>
          <w:rFonts w:ascii="Times New Roman" w:hAnsi="Times New Roman" w:cs="Times New Roman"/>
          <w:sz w:val="24"/>
          <w:szCs w:val="24"/>
        </w:rPr>
        <w:t xml:space="preserve">, ни в отечественных разработках, и потому нуждаются в методическом обосновании и практическом воплощении. Эту амбиционную цель </w:t>
      </w:r>
      <w:proofErr w:type="spellStart"/>
      <w:r w:rsidR="00305EBF" w:rsidRPr="006B79A8">
        <w:rPr>
          <w:rFonts w:ascii="Times New Roman" w:hAnsi="Times New Roman" w:cs="Times New Roman"/>
          <w:sz w:val="24"/>
          <w:szCs w:val="24"/>
        </w:rPr>
        <w:t>магистрантка</w:t>
      </w:r>
      <w:proofErr w:type="spellEnd"/>
      <w:r w:rsidR="00305EBF" w:rsidRPr="006B79A8">
        <w:rPr>
          <w:rFonts w:ascii="Times New Roman" w:hAnsi="Times New Roman" w:cs="Times New Roman"/>
          <w:sz w:val="24"/>
          <w:szCs w:val="24"/>
        </w:rPr>
        <w:t xml:space="preserve"> и преследует в своей работе и в целом успешно с ней справляется.</w:t>
      </w:r>
    </w:p>
    <w:p w:rsidR="00F5798B" w:rsidRPr="006B79A8" w:rsidRDefault="00F5798B" w:rsidP="006B79A8">
      <w:pPr>
        <w:spacing w:line="240" w:lineRule="auto"/>
        <w:rPr>
          <w:rFonts w:ascii="Times New Roman" w:hAnsi="Times New Roman" w:cs="Times New Roman"/>
          <w:sz w:val="24"/>
          <w:szCs w:val="24"/>
        </w:rPr>
      </w:pPr>
      <w:r w:rsidRPr="006B79A8">
        <w:rPr>
          <w:rFonts w:ascii="Times New Roman" w:hAnsi="Times New Roman" w:cs="Times New Roman"/>
          <w:sz w:val="24"/>
          <w:szCs w:val="24"/>
        </w:rPr>
        <w:t xml:space="preserve"> </w:t>
      </w:r>
      <w:r w:rsidRPr="006B79A8">
        <w:rPr>
          <w:rFonts w:ascii="Times New Roman" w:hAnsi="Times New Roman" w:cs="Times New Roman"/>
          <w:sz w:val="24"/>
          <w:szCs w:val="24"/>
        </w:rPr>
        <w:t>Цели, задачи и результаты исследования соответствуют требованиям образовательного стандарта СПбГУ и образовательной программы в части овладения установленными компетенциями.</w:t>
      </w:r>
    </w:p>
    <w:p w:rsidR="00F5798B" w:rsidRPr="006B79A8" w:rsidRDefault="00053F2C" w:rsidP="006B79A8">
      <w:pPr>
        <w:spacing w:line="240" w:lineRule="auto"/>
        <w:ind w:firstLine="708"/>
        <w:rPr>
          <w:rFonts w:ascii="Times New Roman" w:hAnsi="Times New Roman" w:cs="Times New Roman"/>
          <w:sz w:val="24"/>
          <w:szCs w:val="24"/>
        </w:rPr>
      </w:pPr>
      <w:r w:rsidRPr="006B79A8">
        <w:rPr>
          <w:rFonts w:ascii="Times New Roman" w:hAnsi="Times New Roman" w:cs="Times New Roman"/>
          <w:sz w:val="24"/>
          <w:szCs w:val="24"/>
        </w:rPr>
        <w:t>ВКР</w:t>
      </w:r>
      <w:r w:rsidR="00F5798B" w:rsidRPr="006B79A8">
        <w:rPr>
          <w:rFonts w:ascii="Times New Roman" w:hAnsi="Times New Roman" w:cs="Times New Roman"/>
          <w:sz w:val="24"/>
          <w:szCs w:val="24"/>
        </w:rPr>
        <w:t xml:space="preserve"> содержит </w:t>
      </w:r>
      <w:r w:rsidR="00305EBF" w:rsidRPr="006B79A8">
        <w:rPr>
          <w:rFonts w:ascii="Times New Roman" w:hAnsi="Times New Roman" w:cs="Times New Roman"/>
          <w:sz w:val="24"/>
          <w:szCs w:val="24"/>
        </w:rPr>
        <w:t>86</w:t>
      </w:r>
      <w:r w:rsidR="00F5798B" w:rsidRPr="006B79A8">
        <w:rPr>
          <w:rFonts w:ascii="Times New Roman" w:hAnsi="Times New Roman" w:cs="Times New Roman"/>
          <w:sz w:val="24"/>
          <w:szCs w:val="24"/>
        </w:rPr>
        <w:t xml:space="preserve"> страниц основного текста, список литературы насчитывает </w:t>
      </w:r>
      <w:r w:rsidRPr="006B79A8">
        <w:rPr>
          <w:rFonts w:ascii="Times New Roman" w:hAnsi="Times New Roman" w:cs="Times New Roman"/>
          <w:sz w:val="24"/>
          <w:szCs w:val="24"/>
        </w:rPr>
        <w:t>52 наименования на русском и</w:t>
      </w:r>
      <w:r w:rsidR="00F5798B" w:rsidRPr="006B79A8">
        <w:rPr>
          <w:rFonts w:ascii="Times New Roman" w:hAnsi="Times New Roman" w:cs="Times New Roman"/>
          <w:sz w:val="24"/>
          <w:szCs w:val="24"/>
        </w:rPr>
        <w:t xml:space="preserve"> английском языках, в том числе словарей справоч</w:t>
      </w:r>
      <w:r w:rsidRPr="006B79A8">
        <w:rPr>
          <w:rFonts w:ascii="Times New Roman" w:hAnsi="Times New Roman" w:cs="Times New Roman"/>
          <w:sz w:val="24"/>
          <w:szCs w:val="24"/>
        </w:rPr>
        <w:t>ников и интернет-источников, и 25</w:t>
      </w:r>
      <w:r w:rsidR="00F5798B" w:rsidRPr="006B79A8">
        <w:rPr>
          <w:rFonts w:ascii="Times New Roman" w:hAnsi="Times New Roman" w:cs="Times New Roman"/>
          <w:sz w:val="24"/>
          <w:szCs w:val="24"/>
        </w:rPr>
        <w:t xml:space="preserve"> страниц приложений, включа</w:t>
      </w:r>
      <w:r w:rsidRPr="006B79A8">
        <w:rPr>
          <w:rFonts w:ascii="Times New Roman" w:hAnsi="Times New Roman" w:cs="Times New Roman"/>
          <w:sz w:val="24"/>
          <w:szCs w:val="24"/>
        </w:rPr>
        <w:t>ющих образцы тестов по английскому</w:t>
      </w:r>
      <w:r w:rsidR="00F5798B" w:rsidRPr="006B79A8">
        <w:rPr>
          <w:rFonts w:ascii="Times New Roman" w:hAnsi="Times New Roman" w:cs="Times New Roman"/>
          <w:sz w:val="24"/>
          <w:szCs w:val="24"/>
        </w:rPr>
        <w:t xml:space="preserve"> языку</w:t>
      </w:r>
      <w:r w:rsidRPr="006B79A8">
        <w:rPr>
          <w:rFonts w:ascii="Times New Roman" w:hAnsi="Times New Roman" w:cs="Times New Roman"/>
          <w:sz w:val="24"/>
          <w:szCs w:val="24"/>
        </w:rPr>
        <w:t xml:space="preserve"> для медиков</w:t>
      </w:r>
      <w:r w:rsidR="00F5798B" w:rsidRPr="006B79A8">
        <w:rPr>
          <w:rFonts w:ascii="Times New Roman" w:hAnsi="Times New Roman" w:cs="Times New Roman"/>
          <w:sz w:val="24"/>
          <w:szCs w:val="24"/>
        </w:rPr>
        <w:t>. Структура основного текста работы состоит из введения, 2х глав с выводами, заключения. Композиция сбалансирована, первая и вторая глава имеют приблизительно одинаковый объем. Введение содержит все необходимые классификационные характеристики ВКР (цели, задачи, предмет, объект, практическую ценность, методологическую базу).  Содержание изложено логично, не содержит грубых нарушений норм русского языка, опечаток практически нет.</w:t>
      </w:r>
    </w:p>
    <w:p w:rsidR="00053F2C" w:rsidRPr="006B79A8" w:rsidRDefault="00F5798B" w:rsidP="006B79A8">
      <w:pPr>
        <w:spacing w:line="240" w:lineRule="auto"/>
        <w:ind w:firstLine="420"/>
        <w:jc w:val="both"/>
        <w:rPr>
          <w:rStyle w:val="fontstyle01"/>
          <w:rFonts w:ascii="Times New Roman" w:hAnsi="Times New Roman" w:cs="Times New Roman"/>
          <w:b w:val="0"/>
          <w:sz w:val="24"/>
          <w:szCs w:val="24"/>
        </w:rPr>
      </w:pPr>
      <w:r w:rsidRPr="006B79A8">
        <w:rPr>
          <w:rStyle w:val="fontstyle01"/>
          <w:rFonts w:ascii="Times New Roman" w:hAnsi="Times New Roman" w:cs="Times New Roman"/>
          <w:b w:val="0"/>
          <w:sz w:val="24"/>
          <w:szCs w:val="24"/>
        </w:rPr>
        <w:t>В первой главе «</w:t>
      </w:r>
      <w:r w:rsidR="00053F2C" w:rsidRPr="006B79A8">
        <w:rPr>
          <w:rStyle w:val="fontstyle01"/>
          <w:rFonts w:ascii="Times New Roman" w:hAnsi="Times New Roman" w:cs="Times New Roman"/>
          <w:b w:val="0"/>
          <w:sz w:val="24"/>
          <w:szCs w:val="24"/>
        </w:rPr>
        <w:t>Теоретические основы методики обучения профессионально ориентированному языку</w:t>
      </w:r>
      <w:r w:rsidRPr="006B79A8">
        <w:rPr>
          <w:rFonts w:ascii="Times New Roman" w:hAnsi="Times New Roman" w:cs="Times New Roman"/>
          <w:sz w:val="24"/>
          <w:szCs w:val="24"/>
        </w:rPr>
        <w:t>»</w:t>
      </w:r>
      <w:r w:rsidRPr="006B79A8">
        <w:rPr>
          <w:rStyle w:val="fontstyle01"/>
          <w:rFonts w:ascii="Times New Roman" w:hAnsi="Times New Roman" w:cs="Times New Roman"/>
          <w:b w:val="0"/>
          <w:sz w:val="24"/>
          <w:szCs w:val="24"/>
        </w:rPr>
        <w:t xml:space="preserve"> автор подробно рассмотрела </w:t>
      </w:r>
      <w:r w:rsidR="00053F2C" w:rsidRPr="006B79A8">
        <w:rPr>
          <w:rStyle w:val="fontstyle01"/>
          <w:rFonts w:ascii="Times New Roman" w:hAnsi="Times New Roman" w:cs="Times New Roman"/>
          <w:b w:val="0"/>
          <w:sz w:val="24"/>
          <w:szCs w:val="24"/>
        </w:rPr>
        <w:t>методические основы обучения профессионально-ориентированному английскому языку в нашей стране и за рубежом. Далее автор анализирует доступную литературу для обучения английскому студентов-стоматологов и существующие международные тестовые системы по медицинскому английскому</w:t>
      </w:r>
      <w:r w:rsidR="00572D75">
        <w:rPr>
          <w:rStyle w:val="fontstyle01"/>
          <w:rFonts w:ascii="Times New Roman" w:hAnsi="Times New Roman" w:cs="Times New Roman"/>
          <w:b w:val="0"/>
          <w:sz w:val="24"/>
          <w:szCs w:val="24"/>
        </w:rPr>
        <w:t xml:space="preserve">. </w:t>
      </w:r>
      <w:r w:rsidR="00572D75" w:rsidRPr="006B79A8">
        <w:rPr>
          <w:rStyle w:val="fontstyle01"/>
          <w:rFonts w:ascii="Times New Roman" w:hAnsi="Times New Roman" w:cs="Times New Roman"/>
          <w:b w:val="0"/>
          <w:sz w:val="24"/>
          <w:szCs w:val="24"/>
        </w:rPr>
        <w:t>Студентка освоила большой объем научных источников и провела их</w:t>
      </w:r>
      <w:r w:rsidR="00572D75">
        <w:rPr>
          <w:rStyle w:val="fontstyle01"/>
          <w:rFonts w:ascii="Times New Roman" w:hAnsi="Times New Roman" w:cs="Times New Roman"/>
          <w:b w:val="0"/>
          <w:sz w:val="24"/>
          <w:szCs w:val="24"/>
        </w:rPr>
        <w:t xml:space="preserve"> адекватный</w:t>
      </w:r>
      <w:r w:rsidR="00572D75" w:rsidRPr="006B79A8">
        <w:rPr>
          <w:rStyle w:val="fontstyle01"/>
          <w:rFonts w:ascii="Times New Roman" w:hAnsi="Times New Roman" w:cs="Times New Roman"/>
          <w:b w:val="0"/>
          <w:sz w:val="24"/>
          <w:szCs w:val="24"/>
        </w:rPr>
        <w:t xml:space="preserve"> анализ</w:t>
      </w:r>
      <w:r w:rsidR="00572D75">
        <w:rPr>
          <w:rStyle w:val="fontstyle01"/>
          <w:rFonts w:ascii="Times New Roman" w:hAnsi="Times New Roman" w:cs="Times New Roman"/>
          <w:b w:val="0"/>
          <w:sz w:val="24"/>
          <w:szCs w:val="24"/>
        </w:rPr>
        <w:t>.</w:t>
      </w:r>
      <w:bookmarkStart w:id="0" w:name="_GoBack"/>
      <w:bookmarkEnd w:id="0"/>
      <w:r w:rsidR="00053F2C" w:rsidRPr="006B79A8">
        <w:rPr>
          <w:rStyle w:val="fontstyle01"/>
          <w:rFonts w:ascii="Times New Roman" w:hAnsi="Times New Roman" w:cs="Times New Roman"/>
          <w:b w:val="0"/>
          <w:sz w:val="24"/>
          <w:szCs w:val="24"/>
        </w:rPr>
        <w:t xml:space="preserve"> </w:t>
      </w:r>
    </w:p>
    <w:p w:rsidR="006B79A8" w:rsidRPr="006B79A8" w:rsidRDefault="00F5798B" w:rsidP="006B79A8">
      <w:pPr>
        <w:spacing w:line="240" w:lineRule="auto"/>
        <w:ind w:firstLine="420"/>
        <w:jc w:val="both"/>
        <w:rPr>
          <w:rFonts w:ascii="Times New Roman" w:hAnsi="Times New Roman" w:cs="Times New Roman"/>
          <w:sz w:val="24"/>
          <w:szCs w:val="24"/>
        </w:rPr>
      </w:pPr>
      <w:r w:rsidRPr="006B79A8">
        <w:rPr>
          <w:rFonts w:ascii="Times New Roman" w:hAnsi="Times New Roman" w:cs="Times New Roman"/>
          <w:sz w:val="24"/>
          <w:szCs w:val="24"/>
        </w:rPr>
        <w:t>Во второй главе «</w:t>
      </w:r>
      <w:r w:rsidR="00053F2C" w:rsidRPr="006B79A8">
        <w:rPr>
          <w:rFonts w:ascii="Times New Roman" w:hAnsi="Times New Roman" w:cs="Times New Roman"/>
          <w:sz w:val="24"/>
          <w:szCs w:val="24"/>
        </w:rPr>
        <w:t>Разработка системы оценивания владения профессионально ориентированным английским языков студентов медицинских специальностей</w:t>
      </w:r>
      <w:r w:rsidRPr="006B79A8">
        <w:rPr>
          <w:rFonts w:ascii="Times New Roman" w:hAnsi="Times New Roman" w:cs="Times New Roman"/>
          <w:sz w:val="24"/>
          <w:szCs w:val="24"/>
        </w:rPr>
        <w:t xml:space="preserve">» автор переходит к </w:t>
      </w:r>
      <w:r w:rsidR="000721A5" w:rsidRPr="006B79A8">
        <w:rPr>
          <w:rFonts w:ascii="Times New Roman" w:hAnsi="Times New Roman" w:cs="Times New Roman"/>
          <w:sz w:val="24"/>
          <w:szCs w:val="24"/>
        </w:rPr>
        <w:t xml:space="preserve">созданию системы тестов на трех этапах обучения студентов-стоматологов 1 курса </w:t>
      </w:r>
      <w:proofErr w:type="spellStart"/>
      <w:r w:rsidR="000721A5" w:rsidRPr="006B79A8">
        <w:rPr>
          <w:rFonts w:ascii="Times New Roman" w:hAnsi="Times New Roman" w:cs="Times New Roman"/>
          <w:sz w:val="24"/>
          <w:szCs w:val="24"/>
        </w:rPr>
        <w:t>ПСПбГМУ</w:t>
      </w:r>
      <w:proofErr w:type="spellEnd"/>
      <w:r w:rsidR="000721A5" w:rsidRPr="006B79A8">
        <w:rPr>
          <w:rFonts w:ascii="Times New Roman" w:hAnsi="Times New Roman" w:cs="Times New Roman"/>
          <w:sz w:val="24"/>
          <w:szCs w:val="24"/>
        </w:rPr>
        <w:t xml:space="preserve"> им. акад. И.П. Павлова</w:t>
      </w:r>
      <w:r w:rsidR="000721A5" w:rsidRPr="006B79A8">
        <w:rPr>
          <w:rFonts w:ascii="Times New Roman" w:hAnsi="Times New Roman" w:cs="Times New Roman"/>
          <w:sz w:val="24"/>
          <w:szCs w:val="24"/>
        </w:rPr>
        <w:t xml:space="preserve"> в Санкт-Петербурге, чей стартовый уровень соответствует В1 по шкале Совета Европы. В спецификации автор представляет цели, фокусную аудиторию</w:t>
      </w:r>
      <w:r w:rsidR="000721A5" w:rsidRPr="006B79A8">
        <w:rPr>
          <w:rFonts w:ascii="Times New Roman" w:hAnsi="Times New Roman" w:cs="Times New Roman"/>
          <w:sz w:val="24"/>
          <w:szCs w:val="24"/>
        </w:rPr>
        <w:t xml:space="preserve">, элементы содержания, тестируемые </w:t>
      </w:r>
      <w:proofErr w:type="gramStart"/>
      <w:r w:rsidR="000721A5" w:rsidRPr="006B79A8">
        <w:rPr>
          <w:rFonts w:ascii="Times New Roman" w:hAnsi="Times New Roman" w:cs="Times New Roman"/>
          <w:sz w:val="24"/>
          <w:szCs w:val="24"/>
        </w:rPr>
        <w:t>навыки,  содержате</w:t>
      </w:r>
      <w:r w:rsidR="000721A5" w:rsidRPr="006B79A8">
        <w:rPr>
          <w:rFonts w:ascii="Times New Roman" w:hAnsi="Times New Roman" w:cs="Times New Roman"/>
          <w:sz w:val="24"/>
          <w:szCs w:val="24"/>
        </w:rPr>
        <w:t>льно</w:t>
      </w:r>
      <w:proofErr w:type="gramEnd"/>
      <w:r w:rsidR="000721A5" w:rsidRPr="006B79A8">
        <w:rPr>
          <w:rFonts w:ascii="Times New Roman" w:hAnsi="Times New Roman" w:cs="Times New Roman"/>
          <w:sz w:val="24"/>
          <w:szCs w:val="24"/>
        </w:rPr>
        <w:t>-</w:t>
      </w:r>
      <w:proofErr w:type="spellStart"/>
      <w:r w:rsidR="000721A5" w:rsidRPr="006B79A8">
        <w:rPr>
          <w:rFonts w:ascii="Times New Roman" w:hAnsi="Times New Roman" w:cs="Times New Roman"/>
          <w:sz w:val="24"/>
          <w:szCs w:val="24"/>
        </w:rPr>
        <w:t>деятельностную</w:t>
      </w:r>
      <w:proofErr w:type="spellEnd"/>
      <w:r w:rsidR="000721A5" w:rsidRPr="006B79A8">
        <w:rPr>
          <w:rFonts w:ascii="Times New Roman" w:hAnsi="Times New Roman" w:cs="Times New Roman"/>
          <w:sz w:val="24"/>
          <w:szCs w:val="24"/>
        </w:rPr>
        <w:t xml:space="preserve"> матрицу</w:t>
      </w:r>
      <w:r w:rsidR="000721A5" w:rsidRPr="006B79A8">
        <w:rPr>
          <w:rFonts w:ascii="Times New Roman" w:hAnsi="Times New Roman" w:cs="Times New Roman"/>
          <w:sz w:val="24"/>
          <w:szCs w:val="24"/>
        </w:rPr>
        <w:t>, общее время выполнения, вид контроля и рекомендаций по оценке результатов</w:t>
      </w:r>
      <w:r w:rsidR="000721A5" w:rsidRPr="006B79A8">
        <w:rPr>
          <w:rFonts w:ascii="Times New Roman" w:hAnsi="Times New Roman" w:cs="Times New Roman"/>
          <w:sz w:val="24"/>
          <w:szCs w:val="24"/>
        </w:rPr>
        <w:t xml:space="preserve">. Проводя апробацию разработанных ею тестов Вероника Яновна собирает эмпирический материал – результаты тестирования студентов, и обрабатывает его с помощью приемов классической статистической модели </w:t>
      </w:r>
      <w:proofErr w:type="spellStart"/>
      <w:r w:rsidR="000721A5" w:rsidRPr="006B79A8">
        <w:rPr>
          <w:rFonts w:ascii="Times New Roman" w:hAnsi="Times New Roman" w:cs="Times New Roman"/>
          <w:sz w:val="24"/>
          <w:szCs w:val="24"/>
        </w:rPr>
        <w:t>Спирмана</w:t>
      </w:r>
      <w:proofErr w:type="spellEnd"/>
      <w:r w:rsidR="000721A5" w:rsidRPr="006B79A8">
        <w:rPr>
          <w:rFonts w:ascii="Times New Roman" w:hAnsi="Times New Roman" w:cs="Times New Roman"/>
          <w:sz w:val="24"/>
          <w:szCs w:val="24"/>
        </w:rPr>
        <w:t xml:space="preserve">-Брауна. Полученные статистические параметры теста совершенствуются путем замены отдельных вопросов. </w:t>
      </w:r>
      <w:r w:rsidR="000721A5" w:rsidRPr="006B79A8">
        <w:rPr>
          <w:rFonts w:ascii="Times New Roman" w:hAnsi="Times New Roman" w:cs="Times New Roman"/>
          <w:sz w:val="24"/>
          <w:szCs w:val="24"/>
        </w:rPr>
        <w:lastRenderedPageBreak/>
        <w:t>Кроме того, автор сравнивает аудиторный и дистанционный режим проведения тестиров</w:t>
      </w:r>
      <w:r w:rsidR="006B79A8" w:rsidRPr="006B79A8">
        <w:rPr>
          <w:rFonts w:ascii="Times New Roman" w:hAnsi="Times New Roman" w:cs="Times New Roman"/>
          <w:sz w:val="24"/>
          <w:szCs w:val="24"/>
        </w:rPr>
        <w:t>ания.</w:t>
      </w:r>
    </w:p>
    <w:p w:rsidR="006B79A8" w:rsidRPr="006B79A8" w:rsidRDefault="006B79A8" w:rsidP="006B79A8">
      <w:pPr>
        <w:spacing w:before="26" w:after="26" w:line="240" w:lineRule="auto"/>
        <w:ind w:right="720" w:firstLine="420"/>
        <w:jc w:val="both"/>
        <w:rPr>
          <w:rFonts w:ascii="Times New Roman" w:hAnsi="Times New Roman" w:cs="Times New Roman"/>
          <w:sz w:val="24"/>
          <w:szCs w:val="24"/>
        </w:rPr>
      </w:pPr>
      <w:r w:rsidRPr="006B79A8">
        <w:rPr>
          <w:rFonts w:ascii="Times New Roman" w:hAnsi="Times New Roman" w:cs="Times New Roman"/>
          <w:sz w:val="24"/>
          <w:szCs w:val="24"/>
        </w:rPr>
        <w:t>Необходимо отметить, что о</w:t>
      </w:r>
      <w:r w:rsidRPr="006B79A8">
        <w:rPr>
          <w:rFonts w:ascii="Times New Roman" w:hAnsi="Times New Roman" w:cs="Times New Roman"/>
          <w:sz w:val="24"/>
          <w:szCs w:val="24"/>
        </w:rPr>
        <w:t>собое внимание</w:t>
      </w:r>
      <w:r w:rsidRPr="006B79A8">
        <w:rPr>
          <w:rFonts w:ascii="Times New Roman" w:hAnsi="Times New Roman" w:cs="Times New Roman"/>
          <w:sz w:val="24"/>
          <w:szCs w:val="24"/>
        </w:rPr>
        <w:t xml:space="preserve"> автора</w:t>
      </w:r>
      <w:r w:rsidRPr="006B79A8">
        <w:rPr>
          <w:rFonts w:ascii="Times New Roman" w:hAnsi="Times New Roman" w:cs="Times New Roman"/>
          <w:sz w:val="24"/>
          <w:szCs w:val="24"/>
        </w:rPr>
        <w:t xml:space="preserve"> было уделено содержательным элементам теста.</w:t>
      </w:r>
      <w:r w:rsidRPr="006B79A8">
        <w:rPr>
          <w:rFonts w:ascii="Times New Roman" w:hAnsi="Times New Roman" w:cs="Times New Roman"/>
          <w:sz w:val="24"/>
          <w:szCs w:val="24"/>
        </w:rPr>
        <w:t xml:space="preserve"> Ей</w:t>
      </w:r>
      <w:r w:rsidRPr="006B79A8">
        <w:rPr>
          <w:rFonts w:ascii="Times New Roman" w:hAnsi="Times New Roman" w:cs="Times New Roman"/>
          <w:sz w:val="24"/>
          <w:szCs w:val="24"/>
        </w:rPr>
        <w:t xml:space="preserve"> </w:t>
      </w:r>
      <w:r w:rsidRPr="006B79A8">
        <w:rPr>
          <w:rFonts w:ascii="Times New Roman" w:hAnsi="Times New Roman" w:cs="Times New Roman"/>
          <w:sz w:val="24"/>
          <w:szCs w:val="24"/>
        </w:rPr>
        <w:t>у</w:t>
      </w:r>
      <w:r w:rsidRPr="006B79A8">
        <w:rPr>
          <w:rFonts w:ascii="Times New Roman" w:hAnsi="Times New Roman" w:cs="Times New Roman"/>
          <w:sz w:val="24"/>
          <w:szCs w:val="24"/>
        </w:rPr>
        <w:t xml:space="preserve">далось, оставаясь в рамках пройденного за единицу времени учебного материала, внедрить некоторые необходимые в настоящий момент термины, связанные с пониманием основных понятий, касающихся пандемии </w:t>
      </w:r>
      <w:r w:rsidRPr="006B79A8">
        <w:rPr>
          <w:rFonts w:ascii="Times New Roman" w:hAnsi="Times New Roman" w:cs="Times New Roman"/>
          <w:sz w:val="24"/>
          <w:szCs w:val="24"/>
          <w:lang w:val="en-US"/>
        </w:rPr>
        <w:t>COVID</w:t>
      </w:r>
      <w:r w:rsidRPr="006B79A8">
        <w:rPr>
          <w:rFonts w:ascii="Times New Roman" w:hAnsi="Times New Roman" w:cs="Times New Roman"/>
          <w:sz w:val="24"/>
          <w:szCs w:val="24"/>
        </w:rPr>
        <w:t xml:space="preserve">-19 на английском языке. </w:t>
      </w:r>
    </w:p>
    <w:p w:rsidR="00F5798B" w:rsidRPr="006B79A8" w:rsidRDefault="006B79A8" w:rsidP="006B79A8">
      <w:pPr>
        <w:spacing w:line="240" w:lineRule="auto"/>
        <w:ind w:firstLine="420"/>
        <w:jc w:val="both"/>
        <w:rPr>
          <w:rStyle w:val="fontstyle01"/>
          <w:rFonts w:ascii="Times New Roman" w:hAnsi="Times New Roman" w:cs="Times New Roman"/>
          <w:b w:val="0"/>
          <w:bCs w:val="0"/>
          <w:sz w:val="24"/>
          <w:szCs w:val="24"/>
        </w:rPr>
      </w:pPr>
      <w:r w:rsidRPr="006B79A8">
        <w:rPr>
          <w:rFonts w:ascii="Times New Roman" w:hAnsi="Times New Roman" w:cs="Times New Roman"/>
          <w:sz w:val="24"/>
          <w:szCs w:val="24"/>
        </w:rPr>
        <w:t xml:space="preserve">Теоретические выводы и практическая разработка системы тестового </w:t>
      </w:r>
      <w:proofErr w:type="gramStart"/>
      <w:r w:rsidRPr="006B79A8">
        <w:rPr>
          <w:rFonts w:ascii="Times New Roman" w:hAnsi="Times New Roman" w:cs="Times New Roman"/>
          <w:sz w:val="24"/>
          <w:szCs w:val="24"/>
        </w:rPr>
        <w:t>контроля  автором</w:t>
      </w:r>
      <w:proofErr w:type="gramEnd"/>
      <w:r w:rsidR="00F5798B" w:rsidRPr="006B79A8">
        <w:rPr>
          <w:rFonts w:ascii="Times New Roman" w:hAnsi="Times New Roman" w:cs="Times New Roman"/>
          <w:sz w:val="24"/>
          <w:szCs w:val="24"/>
        </w:rPr>
        <w:t xml:space="preserve"> достойны внимания как </w:t>
      </w:r>
      <w:r w:rsidRPr="006B79A8">
        <w:rPr>
          <w:rFonts w:ascii="Times New Roman" w:hAnsi="Times New Roman" w:cs="Times New Roman"/>
          <w:sz w:val="24"/>
          <w:szCs w:val="24"/>
        </w:rPr>
        <w:t>теоретиков-методистов, так</w:t>
      </w:r>
      <w:r>
        <w:rPr>
          <w:rFonts w:ascii="Times New Roman" w:hAnsi="Times New Roman" w:cs="Times New Roman"/>
          <w:sz w:val="24"/>
          <w:szCs w:val="24"/>
        </w:rPr>
        <w:t xml:space="preserve"> и практиков-</w:t>
      </w:r>
      <w:proofErr w:type="spellStart"/>
      <w:r w:rsidRPr="006B79A8">
        <w:rPr>
          <w:rFonts w:ascii="Times New Roman" w:hAnsi="Times New Roman" w:cs="Times New Roman"/>
          <w:sz w:val="24"/>
          <w:szCs w:val="24"/>
        </w:rPr>
        <w:t>тестологов</w:t>
      </w:r>
      <w:proofErr w:type="spellEnd"/>
      <w:r>
        <w:rPr>
          <w:rFonts w:ascii="Times New Roman" w:hAnsi="Times New Roman" w:cs="Times New Roman"/>
          <w:sz w:val="24"/>
          <w:szCs w:val="24"/>
        </w:rPr>
        <w:t xml:space="preserve"> и могут быть внедрены в учебный процесс в медицинских вузах</w:t>
      </w:r>
      <w:r w:rsidRPr="006B79A8">
        <w:rPr>
          <w:rFonts w:ascii="Times New Roman" w:hAnsi="Times New Roman" w:cs="Times New Roman"/>
          <w:sz w:val="24"/>
          <w:szCs w:val="24"/>
        </w:rPr>
        <w:t xml:space="preserve">. </w:t>
      </w:r>
      <w:r w:rsidR="00F5798B" w:rsidRPr="006B79A8">
        <w:rPr>
          <w:rStyle w:val="fontstyle01"/>
          <w:rFonts w:ascii="Times New Roman" w:hAnsi="Times New Roman" w:cs="Times New Roman"/>
          <w:b w:val="0"/>
          <w:sz w:val="24"/>
          <w:szCs w:val="24"/>
        </w:rPr>
        <w:t>Работа отвечает всем требованиям</w:t>
      </w:r>
      <w:r w:rsidR="001943D0">
        <w:rPr>
          <w:rStyle w:val="fontstyle01"/>
          <w:rFonts w:ascii="Times New Roman" w:hAnsi="Times New Roman" w:cs="Times New Roman"/>
          <w:b w:val="0"/>
          <w:sz w:val="24"/>
          <w:szCs w:val="24"/>
        </w:rPr>
        <w:t>, предъявляемым к ВКР магистрантов</w:t>
      </w:r>
      <w:r w:rsidR="00F5798B" w:rsidRPr="006B79A8">
        <w:rPr>
          <w:rStyle w:val="fontstyle01"/>
          <w:rFonts w:ascii="Times New Roman" w:hAnsi="Times New Roman" w:cs="Times New Roman"/>
          <w:b w:val="0"/>
          <w:sz w:val="24"/>
          <w:szCs w:val="24"/>
        </w:rPr>
        <w:t xml:space="preserve"> в СПбГУ, в том числе, к ее оформлению. Считаю, что ВКР </w:t>
      </w:r>
      <w:r w:rsidR="001943D0">
        <w:rPr>
          <w:rStyle w:val="fontstyle01"/>
          <w:rFonts w:ascii="Times New Roman" w:hAnsi="Times New Roman" w:cs="Times New Roman"/>
          <w:b w:val="0"/>
          <w:sz w:val="24"/>
          <w:szCs w:val="24"/>
        </w:rPr>
        <w:t xml:space="preserve">Вероники Коваленко </w:t>
      </w:r>
      <w:r w:rsidR="00F5798B" w:rsidRPr="006B79A8">
        <w:rPr>
          <w:rStyle w:val="fontstyle01"/>
          <w:rFonts w:ascii="Times New Roman" w:hAnsi="Times New Roman" w:cs="Times New Roman"/>
          <w:b w:val="0"/>
          <w:sz w:val="24"/>
          <w:szCs w:val="24"/>
        </w:rPr>
        <w:t>может быть допущена к защите и заслуживает оценки «Отлично» (A)</w:t>
      </w:r>
      <w:r w:rsidR="001943D0">
        <w:rPr>
          <w:rStyle w:val="fontstyle01"/>
          <w:rFonts w:ascii="Times New Roman" w:hAnsi="Times New Roman" w:cs="Times New Roman"/>
          <w:b w:val="0"/>
          <w:sz w:val="24"/>
          <w:szCs w:val="24"/>
        </w:rPr>
        <w:t xml:space="preserve"> с рекомендацией к внедрению</w:t>
      </w:r>
      <w:r w:rsidR="00F5798B" w:rsidRPr="006B79A8">
        <w:rPr>
          <w:rStyle w:val="fontstyle01"/>
          <w:rFonts w:ascii="Times New Roman" w:hAnsi="Times New Roman" w:cs="Times New Roman"/>
          <w:b w:val="0"/>
          <w:sz w:val="24"/>
          <w:szCs w:val="24"/>
        </w:rPr>
        <w:t>.</w:t>
      </w:r>
    </w:p>
    <w:p w:rsidR="00F5798B" w:rsidRPr="006B79A8" w:rsidRDefault="00F5798B" w:rsidP="006B79A8">
      <w:pPr>
        <w:pStyle w:val="Default"/>
        <w:ind w:left="696" w:firstLine="708"/>
        <w:jc w:val="right"/>
        <w:rPr>
          <w:bCs/>
        </w:rPr>
      </w:pPr>
      <w:r w:rsidRPr="006B79A8">
        <w:rPr>
          <w:bCs/>
        </w:rPr>
        <w:t xml:space="preserve">Научный руководитель, </w:t>
      </w:r>
    </w:p>
    <w:p w:rsidR="00F5798B" w:rsidRPr="006B79A8" w:rsidRDefault="00F5798B" w:rsidP="006B79A8">
      <w:pPr>
        <w:pStyle w:val="Default"/>
        <w:jc w:val="right"/>
        <w:rPr>
          <w:lang w:val="en-US"/>
        </w:rPr>
      </w:pPr>
      <w:r w:rsidRPr="006B79A8">
        <w:tab/>
      </w:r>
      <w:r w:rsidRPr="006B79A8">
        <w:tab/>
        <w:t xml:space="preserve">                                                                               Д.ф.н., проф. И</w:t>
      </w:r>
      <w:r w:rsidRPr="006B79A8">
        <w:rPr>
          <w:lang w:val="en-US"/>
        </w:rPr>
        <w:t>.</w:t>
      </w:r>
      <w:r w:rsidRPr="006B79A8">
        <w:t>Ю</w:t>
      </w:r>
      <w:r w:rsidRPr="006B79A8">
        <w:rPr>
          <w:lang w:val="en-US"/>
        </w:rPr>
        <w:t xml:space="preserve">. </w:t>
      </w:r>
      <w:r w:rsidRPr="006B79A8">
        <w:t>Павловская</w:t>
      </w:r>
      <w:r w:rsidRPr="006B79A8">
        <w:rPr>
          <w:lang w:val="en-US"/>
        </w:rPr>
        <w:tab/>
      </w:r>
      <w:r w:rsidRPr="006B79A8">
        <w:rPr>
          <w:lang w:val="en-US"/>
        </w:rPr>
        <w:tab/>
      </w:r>
      <w:r w:rsidRPr="006B79A8">
        <w:rPr>
          <w:lang w:val="en-US"/>
        </w:rPr>
        <w:tab/>
      </w:r>
      <w:r w:rsidRPr="006B79A8">
        <w:rPr>
          <w:lang w:val="en-US"/>
        </w:rPr>
        <w:tab/>
      </w:r>
      <w:r w:rsidRPr="006B79A8">
        <w:rPr>
          <w:lang w:val="en-US"/>
        </w:rPr>
        <w:tab/>
      </w:r>
      <w:r w:rsidRPr="006B79A8">
        <w:rPr>
          <w:lang w:val="en-US"/>
        </w:rPr>
        <w:tab/>
      </w:r>
      <w:r w:rsidRPr="006B79A8">
        <w:rPr>
          <w:lang w:val="en-US"/>
        </w:rPr>
        <w:tab/>
      </w:r>
      <w:r w:rsidRPr="006B79A8">
        <w:rPr>
          <w:lang w:val="en-US"/>
        </w:rPr>
        <w:tab/>
      </w:r>
    </w:p>
    <w:p w:rsidR="00F5798B" w:rsidRPr="006B79A8" w:rsidRDefault="00F5798B" w:rsidP="006B79A8">
      <w:pPr>
        <w:spacing w:line="240" w:lineRule="auto"/>
        <w:jc w:val="right"/>
        <w:rPr>
          <w:rFonts w:ascii="Times New Roman" w:hAnsi="Times New Roman" w:cs="Times New Roman"/>
          <w:sz w:val="24"/>
          <w:szCs w:val="24"/>
          <w:lang w:val="en-US"/>
        </w:rPr>
      </w:pPr>
      <w:r w:rsidRPr="006B79A8">
        <w:rPr>
          <w:rFonts w:ascii="Times New Roman" w:hAnsi="Times New Roman" w:cs="Times New Roman"/>
          <w:sz w:val="24"/>
          <w:szCs w:val="24"/>
          <w:lang w:val="en-US"/>
        </w:rPr>
        <w:tab/>
      </w:r>
      <w:r w:rsidRPr="006B79A8">
        <w:rPr>
          <w:rFonts w:ascii="Times New Roman" w:hAnsi="Times New Roman" w:cs="Times New Roman"/>
          <w:sz w:val="24"/>
          <w:szCs w:val="24"/>
          <w:lang w:val="en-US"/>
        </w:rPr>
        <w:tab/>
      </w:r>
      <w:r w:rsidRPr="006B79A8">
        <w:rPr>
          <w:rFonts w:ascii="Times New Roman" w:hAnsi="Times New Roman" w:cs="Times New Roman"/>
          <w:sz w:val="24"/>
          <w:szCs w:val="24"/>
          <w:lang w:val="en-US"/>
        </w:rPr>
        <w:tab/>
      </w:r>
      <w:r w:rsidRPr="006B79A8">
        <w:rPr>
          <w:rFonts w:ascii="Times New Roman" w:hAnsi="Times New Roman" w:cs="Times New Roman"/>
          <w:sz w:val="24"/>
          <w:szCs w:val="24"/>
          <w:lang w:val="en-US"/>
        </w:rPr>
        <w:tab/>
      </w:r>
      <w:r w:rsidRPr="006B79A8">
        <w:rPr>
          <w:rFonts w:ascii="Times New Roman" w:hAnsi="Times New Roman" w:cs="Times New Roman"/>
          <w:sz w:val="24"/>
          <w:szCs w:val="24"/>
          <w:lang w:val="en-US"/>
        </w:rPr>
        <w:tab/>
      </w:r>
      <w:r w:rsidRPr="006B79A8">
        <w:rPr>
          <w:rFonts w:ascii="Times New Roman" w:hAnsi="Times New Roman" w:cs="Times New Roman"/>
          <w:sz w:val="24"/>
          <w:szCs w:val="24"/>
          <w:lang w:val="en-US"/>
        </w:rPr>
        <w:tab/>
      </w:r>
      <w:r w:rsidRPr="006B79A8">
        <w:rPr>
          <w:rFonts w:ascii="Times New Roman" w:hAnsi="Times New Roman" w:cs="Times New Roman"/>
          <w:sz w:val="24"/>
          <w:szCs w:val="24"/>
          <w:lang w:val="en-US"/>
        </w:rPr>
        <w:tab/>
      </w:r>
      <w:r w:rsidRPr="006B79A8">
        <w:rPr>
          <w:rFonts w:ascii="Times New Roman" w:hAnsi="Times New Roman" w:cs="Times New Roman"/>
          <w:sz w:val="24"/>
          <w:szCs w:val="24"/>
          <w:lang w:val="en-US"/>
        </w:rPr>
        <w:tab/>
      </w:r>
      <w:r w:rsidRPr="006B79A8">
        <w:rPr>
          <w:rFonts w:ascii="Times New Roman" w:hAnsi="Times New Roman" w:cs="Times New Roman"/>
          <w:sz w:val="24"/>
          <w:szCs w:val="24"/>
          <w:lang w:val="en-US"/>
        </w:rPr>
        <w:tab/>
      </w:r>
      <w:r w:rsidRPr="006B79A8">
        <w:rPr>
          <w:rFonts w:ascii="Times New Roman" w:hAnsi="Times New Roman" w:cs="Times New Roman"/>
          <w:sz w:val="24"/>
          <w:szCs w:val="24"/>
          <w:lang w:val="en-US"/>
        </w:rPr>
        <w:tab/>
        <w:t>06.06.2022.</w:t>
      </w:r>
    </w:p>
    <w:p w:rsidR="006B79A8" w:rsidRPr="006B79A8" w:rsidRDefault="006B79A8" w:rsidP="006B79A8">
      <w:pPr>
        <w:rPr>
          <w:lang w:val="en-US"/>
        </w:rPr>
      </w:pPr>
      <w:r w:rsidRPr="006B79A8">
        <w:rPr>
          <w:lang w:val="en-US"/>
        </w:rPr>
        <w:t xml:space="preserve">Review of the supervisor, Prof., Ph.D. </w:t>
      </w:r>
      <w:proofErr w:type="spellStart"/>
      <w:r w:rsidRPr="006B79A8">
        <w:rPr>
          <w:lang w:val="en-US"/>
        </w:rPr>
        <w:t>Pavlovskaya</w:t>
      </w:r>
      <w:proofErr w:type="spellEnd"/>
      <w:r w:rsidRPr="006B79A8">
        <w:rPr>
          <w:lang w:val="en-US"/>
        </w:rPr>
        <w:t xml:space="preserve"> </w:t>
      </w:r>
      <w:proofErr w:type="spellStart"/>
      <w:r w:rsidRPr="006B79A8">
        <w:rPr>
          <w:lang w:val="en-US"/>
        </w:rPr>
        <w:t>I.Yu</w:t>
      </w:r>
      <w:proofErr w:type="spellEnd"/>
      <w:r w:rsidRPr="006B79A8">
        <w:rPr>
          <w:lang w:val="en-US"/>
        </w:rPr>
        <w:t>.</w:t>
      </w:r>
    </w:p>
    <w:p w:rsidR="006B79A8" w:rsidRPr="006B79A8" w:rsidRDefault="006B79A8" w:rsidP="006B79A8">
      <w:pPr>
        <w:rPr>
          <w:lang w:val="en-US"/>
        </w:rPr>
      </w:pPr>
      <w:r>
        <w:rPr>
          <w:lang w:val="en-US"/>
        </w:rPr>
        <w:t>on the qualifying graduate paper</w:t>
      </w:r>
      <w:r w:rsidRPr="006B79A8">
        <w:rPr>
          <w:lang w:val="en-US"/>
        </w:rPr>
        <w:t xml:space="preserve"> of the </w:t>
      </w:r>
      <w:r>
        <w:rPr>
          <w:lang w:val="en-US"/>
        </w:rPr>
        <w:t>M.A.</w:t>
      </w:r>
      <w:r w:rsidRPr="006B79A8">
        <w:rPr>
          <w:lang w:val="en-US"/>
        </w:rPr>
        <w:t xml:space="preserve"> student </w:t>
      </w:r>
      <w:proofErr w:type="spellStart"/>
      <w:r w:rsidRPr="006B79A8">
        <w:rPr>
          <w:lang w:val="en-US"/>
        </w:rPr>
        <w:t>Kovalenko</w:t>
      </w:r>
      <w:proofErr w:type="spellEnd"/>
      <w:r w:rsidRPr="006B79A8">
        <w:rPr>
          <w:lang w:val="en-US"/>
        </w:rPr>
        <w:t xml:space="preserve"> </w:t>
      </w:r>
      <w:proofErr w:type="spellStart"/>
      <w:r w:rsidRPr="006B79A8">
        <w:rPr>
          <w:lang w:val="en-US"/>
        </w:rPr>
        <w:t>Veronika</w:t>
      </w:r>
      <w:proofErr w:type="spellEnd"/>
      <w:r w:rsidRPr="006B79A8">
        <w:rPr>
          <w:lang w:val="en-US"/>
        </w:rPr>
        <w:t xml:space="preserve"> </w:t>
      </w:r>
      <w:proofErr w:type="spellStart"/>
      <w:r w:rsidRPr="006B79A8">
        <w:rPr>
          <w:lang w:val="en-US"/>
        </w:rPr>
        <w:t>Yanovna</w:t>
      </w:r>
      <w:proofErr w:type="spellEnd"/>
      <w:r w:rsidRPr="006B79A8">
        <w:rPr>
          <w:lang w:val="en-US"/>
        </w:rPr>
        <w:t xml:space="preserve"> on the topic</w:t>
      </w:r>
    </w:p>
    <w:p w:rsidR="006B79A8" w:rsidRPr="006B79A8" w:rsidRDefault="006B79A8" w:rsidP="006B79A8">
      <w:pPr>
        <w:rPr>
          <w:lang w:val="en-US"/>
        </w:rPr>
      </w:pPr>
      <w:r w:rsidRPr="006B79A8">
        <w:rPr>
          <w:lang w:val="en-US"/>
        </w:rPr>
        <w:t xml:space="preserve"> "System of control of professionally-oriented foreign language competence of medical students"</w:t>
      </w:r>
    </w:p>
    <w:p w:rsidR="006B79A8" w:rsidRPr="006B79A8" w:rsidRDefault="006B79A8" w:rsidP="006B79A8">
      <w:pPr>
        <w:rPr>
          <w:lang w:val="en-US"/>
        </w:rPr>
      </w:pPr>
      <w:r w:rsidRPr="006B79A8">
        <w:rPr>
          <w:lang w:val="en-US"/>
        </w:rPr>
        <w:t>Direction 45.03.02 "Linguistics"</w:t>
      </w:r>
    </w:p>
    <w:p w:rsidR="006B79A8" w:rsidRPr="006B79A8" w:rsidRDefault="006B79A8" w:rsidP="006B79A8">
      <w:pPr>
        <w:rPr>
          <w:lang w:val="en-US"/>
        </w:rPr>
      </w:pPr>
      <w:r w:rsidRPr="006B79A8">
        <w:rPr>
          <w:lang w:val="en-US"/>
        </w:rPr>
        <w:t>VM.5625.2020 "Theory of teaching foreign languages and intercultural communication"</w:t>
      </w:r>
    </w:p>
    <w:p w:rsidR="006B79A8" w:rsidRPr="006B79A8" w:rsidRDefault="006B79A8" w:rsidP="006B79A8">
      <w:pPr>
        <w:rPr>
          <w:lang w:val="en-US"/>
        </w:rPr>
      </w:pPr>
      <w:r w:rsidRPr="006B79A8">
        <w:rPr>
          <w:lang w:val="en-US"/>
        </w:rPr>
        <w:t xml:space="preserve"> </w:t>
      </w:r>
    </w:p>
    <w:p w:rsidR="006B79A8" w:rsidRPr="006B79A8" w:rsidRDefault="006B79A8" w:rsidP="006B79A8">
      <w:pPr>
        <w:rPr>
          <w:lang w:val="en-US"/>
        </w:rPr>
      </w:pPr>
      <w:r w:rsidRPr="006B79A8">
        <w:rPr>
          <w:lang w:val="en-US"/>
        </w:rPr>
        <w:tab/>
        <w:t>The</w:t>
      </w:r>
      <w:r w:rsidR="001943D0">
        <w:rPr>
          <w:lang w:val="en-US"/>
        </w:rPr>
        <w:t xml:space="preserve"> final qualifying paper of M.A.</w:t>
      </w:r>
      <w:r w:rsidRPr="006B79A8">
        <w:rPr>
          <w:lang w:val="en-US"/>
        </w:rPr>
        <w:t xml:space="preserve"> student </w:t>
      </w:r>
      <w:proofErr w:type="spellStart"/>
      <w:r w:rsidRPr="006B79A8">
        <w:rPr>
          <w:lang w:val="en-US"/>
        </w:rPr>
        <w:t>Veronika</w:t>
      </w:r>
      <w:proofErr w:type="spellEnd"/>
      <w:r w:rsidRPr="006B79A8">
        <w:rPr>
          <w:lang w:val="en-US"/>
        </w:rPr>
        <w:t xml:space="preserve"> </w:t>
      </w:r>
      <w:proofErr w:type="spellStart"/>
      <w:r w:rsidRPr="006B79A8">
        <w:rPr>
          <w:lang w:val="en-US"/>
        </w:rPr>
        <w:t>Kovalenko</w:t>
      </w:r>
      <w:proofErr w:type="spellEnd"/>
      <w:r w:rsidRPr="006B79A8">
        <w:rPr>
          <w:lang w:val="en-US"/>
        </w:rPr>
        <w:t xml:space="preserve"> presented for defense is devoted to the study of methods and techniques of language testing offered to medical students at the university. The problems of this study are due to the fact that the principles of testing and evaluating foreign-language professionally-oriented communicative competence for physicians have not received coverage either within the framework of the Council of Europe project "Common European Framework of Reference" or in domestic developments, and therefore need methodological justification and practical implementation. The master's student pursues this ambitious goal in her work and, in general, successfully copes with it.</w:t>
      </w:r>
    </w:p>
    <w:p w:rsidR="006B79A8" w:rsidRPr="006B79A8" w:rsidRDefault="006B79A8" w:rsidP="006B79A8">
      <w:pPr>
        <w:rPr>
          <w:lang w:val="en-US"/>
        </w:rPr>
      </w:pPr>
      <w:r w:rsidRPr="006B79A8">
        <w:rPr>
          <w:lang w:val="en-US"/>
        </w:rPr>
        <w:t xml:space="preserve"> The goals, objectives and results of the study meet the requirements of the St. Petersburg State University educational standard and the educational program in terms of mastering the established competencies.</w:t>
      </w:r>
    </w:p>
    <w:p w:rsidR="006B79A8" w:rsidRPr="006B79A8" w:rsidRDefault="001943D0" w:rsidP="006B79A8">
      <w:pPr>
        <w:rPr>
          <w:lang w:val="en-US"/>
        </w:rPr>
      </w:pPr>
      <w:r>
        <w:rPr>
          <w:lang w:val="en-US"/>
        </w:rPr>
        <w:t>The graduate paper</w:t>
      </w:r>
      <w:r w:rsidR="006B79A8" w:rsidRPr="006B79A8">
        <w:rPr>
          <w:lang w:val="en-US"/>
        </w:rPr>
        <w:t xml:space="preserve"> contains 86 pages of the main text, the list of references includes 52 titles in Russian and English, including dictionaries of reference books and Internet sources, and 25 pages of appendices, including samples of Engli</w:t>
      </w:r>
      <w:r>
        <w:rPr>
          <w:lang w:val="en-US"/>
        </w:rPr>
        <w:t>sh language tests for dentists</w:t>
      </w:r>
      <w:r w:rsidR="006B79A8" w:rsidRPr="006B79A8">
        <w:rPr>
          <w:lang w:val="en-US"/>
        </w:rPr>
        <w:t xml:space="preserve">. The structure of the main text of the work consists of an introduction, 2 chapters with conclusions, </w:t>
      </w:r>
      <w:r>
        <w:rPr>
          <w:lang w:val="en-US"/>
        </w:rPr>
        <w:t>and a resume</w:t>
      </w:r>
      <w:r w:rsidR="006B79A8" w:rsidRPr="006B79A8">
        <w:rPr>
          <w:lang w:val="en-US"/>
        </w:rPr>
        <w:t>. The composition is balanced, the first and second chapters have approximately the same volume. The introduction contains all the necessary classific</w:t>
      </w:r>
      <w:r>
        <w:rPr>
          <w:lang w:val="en-US"/>
        </w:rPr>
        <w:t>ation characteristics of the graduate paper</w:t>
      </w:r>
      <w:r w:rsidR="006B79A8" w:rsidRPr="006B79A8">
        <w:rPr>
          <w:lang w:val="en-US"/>
        </w:rPr>
        <w:t xml:space="preserve"> (goals, objectives, subject, object, practical value, methodological basis).  The content is presented l</w:t>
      </w:r>
      <w:r>
        <w:rPr>
          <w:lang w:val="en-US"/>
        </w:rPr>
        <w:t>ogically, in good scientific style</w:t>
      </w:r>
      <w:r w:rsidR="006B79A8" w:rsidRPr="006B79A8">
        <w:rPr>
          <w:lang w:val="en-US"/>
        </w:rPr>
        <w:t>, there are practically no typos.</w:t>
      </w:r>
    </w:p>
    <w:p w:rsidR="001943D0" w:rsidRPr="006B79A8" w:rsidRDefault="006B79A8" w:rsidP="001943D0">
      <w:pPr>
        <w:rPr>
          <w:lang w:val="en-US"/>
        </w:rPr>
      </w:pPr>
      <w:r w:rsidRPr="006B79A8">
        <w:rPr>
          <w:lang w:val="en-US"/>
        </w:rPr>
        <w:t xml:space="preserve">In the first chapter "Theoretical foundations of the methodology of teaching a professionally oriented language", the author examined in detail the methodological foundations of teaching professionally </w:t>
      </w:r>
      <w:r w:rsidRPr="006B79A8">
        <w:rPr>
          <w:lang w:val="en-US"/>
        </w:rPr>
        <w:lastRenderedPageBreak/>
        <w:t>oriented English in our country and abroad. Next, the author analyzes the available literature for teaching English to dental students and the existing international test systems for medical English</w:t>
      </w:r>
      <w:r w:rsidR="001943D0">
        <w:rPr>
          <w:lang w:val="en-US"/>
        </w:rPr>
        <w:t xml:space="preserve">. </w:t>
      </w:r>
      <w:r w:rsidR="001943D0" w:rsidRPr="006B79A8">
        <w:rPr>
          <w:lang w:val="en-US"/>
        </w:rPr>
        <w:t>The student mastered a large volume of scientific sources and analyzed them</w:t>
      </w:r>
      <w:r w:rsidR="001943D0">
        <w:rPr>
          <w:lang w:val="en-US"/>
        </w:rPr>
        <w:t xml:space="preserve"> adequately</w:t>
      </w:r>
      <w:r w:rsidR="001943D0" w:rsidRPr="006B79A8">
        <w:rPr>
          <w:lang w:val="en-US"/>
        </w:rPr>
        <w:t xml:space="preserve">. </w:t>
      </w:r>
    </w:p>
    <w:p w:rsidR="006B79A8" w:rsidRPr="006B79A8" w:rsidRDefault="006B79A8" w:rsidP="006B79A8">
      <w:pPr>
        <w:rPr>
          <w:lang w:val="en-US"/>
        </w:rPr>
      </w:pPr>
      <w:r w:rsidRPr="006B79A8">
        <w:rPr>
          <w:lang w:val="en-US"/>
        </w:rPr>
        <w:t>In the second chapter, "Development of a system for assessing proficiency in professionally oriented English of medical students", the author proceeds to c</w:t>
      </w:r>
      <w:r w:rsidR="001943D0">
        <w:rPr>
          <w:lang w:val="en-US"/>
        </w:rPr>
        <w:t>reate a system of tests at two</w:t>
      </w:r>
      <w:r w:rsidRPr="006B79A8">
        <w:rPr>
          <w:lang w:val="en-US"/>
        </w:rPr>
        <w:t xml:space="preserve"> stages of training 1st-year dental students of the Pavlov Academy of Medical Sciences in St. Petersburg, whose starting level corresponds to B1 on the scale of the Council of Europe. In the specification, the author presents goals, focus audience, content elements, tested skills, content-activity matrix, total execution time, type of control and recommendations for evaluating results. Conducting the approbation of the tests developed by her, </w:t>
      </w:r>
      <w:proofErr w:type="spellStart"/>
      <w:r w:rsidRPr="006B79A8">
        <w:rPr>
          <w:lang w:val="en-US"/>
        </w:rPr>
        <w:t>Veronika</w:t>
      </w:r>
      <w:proofErr w:type="spellEnd"/>
      <w:r w:rsidRPr="006B79A8">
        <w:rPr>
          <w:lang w:val="en-US"/>
        </w:rPr>
        <w:t xml:space="preserve"> </w:t>
      </w:r>
      <w:proofErr w:type="spellStart"/>
      <w:r w:rsidRPr="006B79A8">
        <w:rPr>
          <w:lang w:val="en-US"/>
        </w:rPr>
        <w:t>Yanovna</w:t>
      </w:r>
      <w:proofErr w:type="spellEnd"/>
      <w:r w:rsidRPr="006B79A8">
        <w:rPr>
          <w:lang w:val="en-US"/>
        </w:rPr>
        <w:t xml:space="preserve"> collects empirical material – the results of students' testing, and processes it using the techniques of the classical Spearman-Brown statistical model. The obtained statistical parameters of the test are improved by replacing individual questions. In addition, the author compares the classroom and remote testing mode.</w:t>
      </w:r>
    </w:p>
    <w:p w:rsidR="006B79A8" w:rsidRPr="006B79A8" w:rsidRDefault="006B79A8" w:rsidP="006B79A8">
      <w:pPr>
        <w:rPr>
          <w:lang w:val="en-US"/>
        </w:rPr>
      </w:pPr>
      <w:r w:rsidRPr="006B79A8">
        <w:rPr>
          <w:lang w:val="en-US"/>
        </w:rPr>
        <w:t xml:space="preserve">It should be noted that the author paid special attention to the content elements of the test. She managed, while remaining within the framework of the training material completed per unit of time, to introduce some currently necessary terms related to understanding the basic concepts related to the COVID-19 pandemic in English. </w:t>
      </w:r>
    </w:p>
    <w:p w:rsidR="006B79A8" w:rsidRPr="006B79A8" w:rsidRDefault="006B79A8" w:rsidP="006B79A8">
      <w:pPr>
        <w:rPr>
          <w:lang w:val="en-US"/>
        </w:rPr>
      </w:pPr>
      <w:r w:rsidRPr="006B79A8">
        <w:rPr>
          <w:lang w:val="en-US"/>
        </w:rPr>
        <w:t xml:space="preserve">The theoretical conclusions and practical development of the test control system by the author are worthy of the attention of both theoretical methodologists and practical </w:t>
      </w:r>
      <w:proofErr w:type="spellStart"/>
      <w:r w:rsidRPr="006B79A8">
        <w:rPr>
          <w:lang w:val="en-US"/>
        </w:rPr>
        <w:t>testologists</w:t>
      </w:r>
      <w:proofErr w:type="spellEnd"/>
      <w:r w:rsidRPr="006B79A8">
        <w:rPr>
          <w:lang w:val="en-US"/>
        </w:rPr>
        <w:t xml:space="preserve"> and can be introduced into the educational process in medical universities. The work meets all the requirements for th</w:t>
      </w:r>
      <w:r w:rsidR="001943D0">
        <w:rPr>
          <w:lang w:val="en-US"/>
        </w:rPr>
        <w:t>e Master's degree project</w:t>
      </w:r>
      <w:r w:rsidRPr="006B79A8">
        <w:rPr>
          <w:lang w:val="en-US"/>
        </w:rPr>
        <w:t xml:space="preserve"> at St. Petersburg State University, including it</w:t>
      </w:r>
      <w:r w:rsidR="001943D0">
        <w:rPr>
          <w:lang w:val="en-US"/>
        </w:rPr>
        <w:t xml:space="preserve">s design. I believe that the work by Veronica </w:t>
      </w:r>
      <w:proofErr w:type="spellStart"/>
      <w:r w:rsidR="001943D0">
        <w:rPr>
          <w:lang w:val="en-US"/>
        </w:rPr>
        <w:t>Kovalenko</w:t>
      </w:r>
      <w:proofErr w:type="spellEnd"/>
      <w:r w:rsidRPr="006B79A8">
        <w:rPr>
          <w:lang w:val="en-US"/>
        </w:rPr>
        <w:t xml:space="preserve"> can be admitted to the defense and deserves an Excellent rating (A).</w:t>
      </w:r>
    </w:p>
    <w:p w:rsidR="006B79A8" w:rsidRPr="006B79A8" w:rsidRDefault="006B79A8" w:rsidP="001943D0">
      <w:pPr>
        <w:jc w:val="right"/>
        <w:rPr>
          <w:lang w:val="en-US"/>
        </w:rPr>
      </w:pPr>
      <w:r w:rsidRPr="006B79A8">
        <w:rPr>
          <w:lang w:val="en-US"/>
        </w:rPr>
        <w:t>Scientific supervisor,</w:t>
      </w:r>
    </w:p>
    <w:p w:rsidR="006B79A8" w:rsidRPr="006B79A8" w:rsidRDefault="001943D0" w:rsidP="001943D0">
      <w:pPr>
        <w:jc w:val="right"/>
        <w:rPr>
          <w:lang w:val="en-US"/>
        </w:rPr>
      </w:pPr>
      <w:r>
        <w:rPr>
          <w:lang w:val="en-US"/>
        </w:rPr>
        <w:t xml:space="preserve">                                                                                                               Doctor of Philology</w:t>
      </w:r>
      <w:r w:rsidR="006B79A8" w:rsidRPr="006B79A8">
        <w:rPr>
          <w:lang w:val="en-US"/>
        </w:rPr>
        <w:t xml:space="preserve">, Prof. I.Y. </w:t>
      </w:r>
      <w:proofErr w:type="spellStart"/>
      <w:r w:rsidR="006B79A8" w:rsidRPr="006B79A8">
        <w:rPr>
          <w:lang w:val="en-US"/>
        </w:rPr>
        <w:t>Pavlovskaya</w:t>
      </w:r>
      <w:proofErr w:type="spellEnd"/>
      <w:r w:rsidR="006B79A8" w:rsidRPr="006B79A8">
        <w:rPr>
          <w:lang w:val="en-US"/>
        </w:rPr>
        <w:tab/>
      </w:r>
      <w:r w:rsidR="006B79A8" w:rsidRPr="006B79A8">
        <w:rPr>
          <w:lang w:val="en-US"/>
        </w:rPr>
        <w:tab/>
      </w:r>
      <w:r w:rsidR="006B79A8" w:rsidRPr="006B79A8">
        <w:rPr>
          <w:lang w:val="en-US"/>
        </w:rPr>
        <w:tab/>
      </w:r>
      <w:r w:rsidR="006B79A8" w:rsidRPr="006B79A8">
        <w:rPr>
          <w:lang w:val="en-US"/>
        </w:rPr>
        <w:tab/>
      </w:r>
      <w:r w:rsidR="006B79A8" w:rsidRPr="006B79A8">
        <w:rPr>
          <w:lang w:val="en-US"/>
        </w:rPr>
        <w:tab/>
      </w:r>
      <w:r w:rsidR="006B79A8" w:rsidRPr="006B79A8">
        <w:rPr>
          <w:lang w:val="en-US"/>
        </w:rPr>
        <w:tab/>
      </w:r>
      <w:r w:rsidR="006B79A8" w:rsidRPr="006B79A8">
        <w:rPr>
          <w:lang w:val="en-US"/>
        </w:rPr>
        <w:tab/>
      </w:r>
      <w:r w:rsidR="006B79A8" w:rsidRPr="006B79A8">
        <w:rPr>
          <w:lang w:val="en-US"/>
        </w:rPr>
        <w:tab/>
      </w:r>
    </w:p>
    <w:p w:rsidR="004E624A" w:rsidRPr="001943D0" w:rsidRDefault="006B79A8" w:rsidP="006B79A8">
      <w:pPr>
        <w:rPr>
          <w:lang w:val="en-US"/>
        </w:rPr>
      </w:pPr>
      <w:r w:rsidRPr="006B79A8">
        <w:rPr>
          <w:lang w:val="en-US"/>
        </w:rPr>
        <w:tab/>
      </w:r>
      <w:r w:rsidRPr="006B79A8">
        <w:rPr>
          <w:lang w:val="en-US"/>
        </w:rPr>
        <w:tab/>
      </w:r>
      <w:r w:rsidRPr="006B79A8">
        <w:rPr>
          <w:lang w:val="en-US"/>
        </w:rPr>
        <w:tab/>
      </w:r>
      <w:r w:rsidRPr="006B79A8">
        <w:rPr>
          <w:lang w:val="en-US"/>
        </w:rPr>
        <w:tab/>
      </w:r>
      <w:r w:rsidRPr="006B79A8">
        <w:rPr>
          <w:lang w:val="en-US"/>
        </w:rPr>
        <w:tab/>
      </w:r>
      <w:r w:rsidRPr="006B79A8">
        <w:rPr>
          <w:lang w:val="en-US"/>
        </w:rPr>
        <w:tab/>
      </w:r>
      <w:r w:rsidRPr="006B79A8">
        <w:rPr>
          <w:lang w:val="en-US"/>
        </w:rPr>
        <w:tab/>
      </w:r>
      <w:r w:rsidRPr="006B79A8">
        <w:rPr>
          <w:lang w:val="en-US"/>
        </w:rPr>
        <w:tab/>
      </w:r>
      <w:r w:rsidRPr="006B79A8">
        <w:rPr>
          <w:lang w:val="en-US"/>
        </w:rPr>
        <w:tab/>
      </w:r>
      <w:r w:rsidRPr="006B79A8">
        <w:rPr>
          <w:lang w:val="en-US"/>
        </w:rPr>
        <w:tab/>
      </w:r>
      <w:r w:rsidR="001943D0" w:rsidRPr="001943D0">
        <w:rPr>
          <w:lang w:val="en-US"/>
        </w:rPr>
        <w:t>07</w:t>
      </w:r>
      <w:r w:rsidRPr="001943D0">
        <w:rPr>
          <w:lang w:val="en-US"/>
        </w:rPr>
        <w:t>.06.2022.</w:t>
      </w:r>
    </w:p>
    <w:sectPr w:rsidR="004E624A" w:rsidRPr="001943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skervilleCyr-Bol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98B"/>
    <w:rsid w:val="00053F2C"/>
    <w:rsid w:val="000721A5"/>
    <w:rsid w:val="001943D0"/>
    <w:rsid w:val="00305EBF"/>
    <w:rsid w:val="004E624A"/>
    <w:rsid w:val="00572D75"/>
    <w:rsid w:val="006B79A8"/>
    <w:rsid w:val="00F57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D1BAC"/>
  <w15:chartTrackingRefBased/>
  <w15:docId w15:val="{28491EDC-A58C-4E5D-9AB9-E7627921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98B"/>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F5798B"/>
    <w:rPr>
      <w:rFonts w:ascii="BaskervilleCyr-Bold" w:hAnsi="BaskervilleCyr-Bold" w:hint="default"/>
      <w:b/>
      <w:bCs/>
      <w:i w:val="0"/>
      <w:iCs w:val="0"/>
      <w:color w:val="242021"/>
      <w:sz w:val="26"/>
      <w:szCs w:val="26"/>
    </w:rPr>
  </w:style>
  <w:style w:type="paragraph" w:customStyle="1" w:styleId="Default">
    <w:name w:val="Default"/>
    <w:rsid w:val="00F579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List Paragraph"/>
    <w:basedOn w:val="a"/>
    <w:uiPriority w:val="34"/>
    <w:qFormat/>
    <w:rsid w:val="00F5798B"/>
    <w:pPr>
      <w:ind w:left="720"/>
      <w:contextualSpacing/>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1316</Words>
  <Characters>7503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2022-06-06T20:16:00Z</dcterms:created>
  <dcterms:modified xsi:type="dcterms:W3CDTF">2022-06-06T21:30:00Z</dcterms:modified>
</cp:coreProperties>
</file>