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56C30" w14:textId="77777777" w:rsidR="003A470D" w:rsidRPr="003A470D" w:rsidRDefault="003A470D" w:rsidP="003A470D">
      <w:pPr>
        <w:suppressAutoHyphens/>
        <w:spacing w:after="6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470D">
        <w:rPr>
          <w:rFonts w:ascii="Times New Roman" w:eastAsia="SimSun" w:hAnsi="Times New Roman" w:cs="Times New Roman"/>
          <w:sz w:val="28"/>
          <w:szCs w:val="28"/>
          <w:lang w:eastAsia="zh-CN"/>
        </w:rPr>
        <w:t>Санкт-Петербургский государственный университет</w:t>
      </w:r>
    </w:p>
    <w:p w14:paraId="6554313F" w14:textId="77777777" w:rsidR="003A470D" w:rsidRPr="003A470D" w:rsidRDefault="003A470D" w:rsidP="003A470D">
      <w:pPr>
        <w:suppressAutoHyphens/>
        <w:spacing w:after="6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69F2267C" w14:textId="77777777" w:rsidR="003A470D" w:rsidRPr="003A470D" w:rsidRDefault="003A470D" w:rsidP="003A470D">
      <w:pPr>
        <w:suppressAutoHyphens/>
        <w:spacing w:after="6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9BB52C5" w14:textId="77777777" w:rsidR="003A470D" w:rsidRPr="003A470D" w:rsidRDefault="003A470D" w:rsidP="003A470D">
      <w:pPr>
        <w:suppressAutoHyphens/>
        <w:spacing w:after="6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7262FC5F" w14:textId="0A0B3954" w:rsidR="003A470D" w:rsidRPr="003A470D" w:rsidRDefault="00704466" w:rsidP="003A470D">
      <w:pPr>
        <w:suppressAutoHyphens/>
        <w:spacing w:after="6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ДОРОШКО</w:t>
      </w:r>
      <w:r w:rsidR="003A470D" w:rsidRPr="003A470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Полина</w:t>
      </w:r>
      <w:r w:rsidR="003A470D" w:rsidRPr="003A470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Александровна</w:t>
      </w:r>
    </w:p>
    <w:p w14:paraId="5A78BA2D" w14:textId="77777777" w:rsidR="003A470D" w:rsidRPr="003A470D" w:rsidRDefault="003A470D" w:rsidP="003A470D">
      <w:pPr>
        <w:suppressAutoHyphens/>
        <w:spacing w:line="36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648B3F51" w14:textId="77777777" w:rsidR="003A470D" w:rsidRPr="003A470D" w:rsidRDefault="003A470D" w:rsidP="003A470D">
      <w:pPr>
        <w:tabs>
          <w:tab w:val="left" w:pos="4185"/>
        </w:tabs>
        <w:suppressAutoHyphens/>
        <w:ind w:left="-180" w:right="-6" w:firstLine="36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470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Выпускная квалификационная работа</w:t>
      </w:r>
    </w:p>
    <w:p w14:paraId="4D08E0A4" w14:textId="77777777" w:rsidR="003A470D" w:rsidRPr="003A470D" w:rsidRDefault="003A470D" w:rsidP="003A470D">
      <w:pPr>
        <w:suppressAutoHyphens/>
        <w:spacing w:line="36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2D7AE7B8" w14:textId="37708B08" w:rsidR="003A470D" w:rsidRPr="003A470D" w:rsidRDefault="00A968C6" w:rsidP="003A470D">
      <w:pPr>
        <w:suppressAutoHyphens/>
        <w:spacing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68C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Роман Мариам Петросян «Дом, в котором…»: проблема границ пространства и его конфигураций в читательской рецепции</w:t>
      </w:r>
    </w:p>
    <w:p w14:paraId="5F184DF1" w14:textId="77777777" w:rsidR="003A470D" w:rsidRPr="003A470D" w:rsidRDefault="003A470D" w:rsidP="003A470D">
      <w:pPr>
        <w:suppressAutoHyphens/>
        <w:spacing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4272F70F" w14:textId="77777777" w:rsidR="003A470D" w:rsidRPr="003A470D" w:rsidRDefault="003A470D" w:rsidP="003A470D">
      <w:pPr>
        <w:suppressAutoHyphens/>
        <w:spacing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4F7CD27D" w14:textId="77777777" w:rsidR="003A470D" w:rsidRPr="003A470D" w:rsidRDefault="003A470D" w:rsidP="003A470D">
      <w:pPr>
        <w:suppressAutoHyphens/>
        <w:spacing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470D">
        <w:rPr>
          <w:rFonts w:ascii="Times New Roman" w:eastAsia="SimSun" w:hAnsi="Times New Roman" w:cs="Times New Roman"/>
          <w:sz w:val="28"/>
          <w:szCs w:val="28"/>
          <w:lang w:eastAsia="zh-CN"/>
        </w:rPr>
        <w:t>Уровень образования: магистратура</w:t>
      </w:r>
    </w:p>
    <w:p w14:paraId="02A3EFAA" w14:textId="77777777" w:rsidR="003A470D" w:rsidRPr="003A470D" w:rsidRDefault="003A470D" w:rsidP="003A470D">
      <w:pPr>
        <w:suppressAutoHyphens/>
        <w:spacing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470D">
        <w:rPr>
          <w:rFonts w:ascii="Times New Roman" w:eastAsia="SimSun" w:hAnsi="Times New Roman" w:cs="Times New Roman"/>
          <w:sz w:val="28"/>
          <w:szCs w:val="28"/>
          <w:lang w:eastAsia="zh-CN"/>
        </w:rPr>
        <w:t>Направление 45.04.01 «Филология»</w:t>
      </w:r>
    </w:p>
    <w:p w14:paraId="662DEF99" w14:textId="77777777" w:rsidR="003A470D" w:rsidRPr="003A470D" w:rsidRDefault="003A470D" w:rsidP="003A470D">
      <w:pPr>
        <w:suppressAutoHyphens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47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Основная образовательная программа</w:t>
      </w:r>
      <w:r w:rsidRPr="003A47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ВМ.5611. «Русская литература»</w:t>
      </w:r>
    </w:p>
    <w:p w14:paraId="0B4DAC2F" w14:textId="77777777" w:rsidR="003A470D" w:rsidRPr="003A470D" w:rsidRDefault="003A470D" w:rsidP="003A470D">
      <w:pPr>
        <w:suppressAutoHyphens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47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Профиль «Теория литературы»</w:t>
      </w:r>
    </w:p>
    <w:p w14:paraId="3DD34B42" w14:textId="77777777" w:rsidR="003A470D" w:rsidRPr="003A470D" w:rsidRDefault="003A470D" w:rsidP="003A470D">
      <w:pPr>
        <w:suppressAutoHyphens/>
        <w:spacing w:line="36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6DFB080D" w14:textId="77777777" w:rsidR="003A470D" w:rsidRPr="003A470D" w:rsidRDefault="003A470D" w:rsidP="003A470D">
      <w:pPr>
        <w:suppressAutoHyphens/>
        <w:spacing w:line="36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5270DC33" w14:textId="77777777" w:rsidR="003A470D" w:rsidRPr="003A470D" w:rsidRDefault="003A470D" w:rsidP="003A470D">
      <w:pPr>
        <w:suppressAutoHyphens/>
        <w:spacing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4EBC6592" w14:textId="77777777" w:rsidR="003A470D" w:rsidRPr="003A470D" w:rsidRDefault="003A470D" w:rsidP="003A470D">
      <w:pPr>
        <w:suppressAutoHyphens/>
        <w:ind w:left="4956" w:firstLine="70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47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Научный руководитель: </w:t>
      </w:r>
    </w:p>
    <w:p w14:paraId="2C917219" w14:textId="77777777" w:rsidR="003A470D" w:rsidRPr="003A470D" w:rsidRDefault="003A470D" w:rsidP="003A470D">
      <w:pPr>
        <w:suppressAutoHyphens/>
        <w:ind w:left="4956" w:firstLine="70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47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доцент, Кафедра истории русской литературы, </w:t>
      </w:r>
    </w:p>
    <w:p w14:paraId="62D2FDAD" w14:textId="3A9F9943" w:rsidR="003A470D" w:rsidRPr="003A470D" w:rsidRDefault="00A968C6" w:rsidP="003A470D">
      <w:pPr>
        <w:suppressAutoHyphens/>
        <w:ind w:left="4956" w:firstLine="70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Оверина Ксения</w:t>
      </w:r>
      <w:r w:rsidR="003A470D" w:rsidRPr="003A47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Сергеевна</w:t>
      </w:r>
      <w:r w:rsidR="003A470D" w:rsidRPr="003A47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6C7ABCC5" w14:textId="77777777" w:rsidR="000974C1" w:rsidRDefault="004A7885" w:rsidP="004A7885">
      <w:pPr>
        <w:suppressAutoHyphens/>
        <w:ind w:left="4956" w:firstLine="708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Рецензент</w:t>
      </w:r>
      <w:r w:rsidRPr="003A470D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14:paraId="6FE0ECD1" w14:textId="59063768" w:rsidR="004A7885" w:rsidRDefault="000974C1" w:rsidP="004A7885">
      <w:pPr>
        <w:suppressAutoHyphens/>
        <w:ind w:left="4956" w:firstLine="708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сотрудник</w:t>
      </w:r>
      <w:r w:rsidRPr="003A47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Стэнфордский университет </w:t>
      </w:r>
    </w:p>
    <w:p w14:paraId="04F6D5A7" w14:textId="0C6C1D24" w:rsidR="004A7885" w:rsidRPr="003A470D" w:rsidRDefault="004A7885" w:rsidP="004A7885">
      <w:pPr>
        <w:suppressAutoHyphens/>
        <w:ind w:left="4956" w:firstLine="70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Овчарская Ольга</w:t>
      </w:r>
      <w:r w:rsidRPr="003A47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Владимировна</w:t>
      </w:r>
      <w:r w:rsidRPr="003A47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584BC18A" w14:textId="31CC49FE" w:rsidR="003A470D" w:rsidRDefault="003A470D" w:rsidP="003A470D">
      <w:pPr>
        <w:suppressAutoHyphens/>
        <w:ind w:left="6837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53F6C0B" w14:textId="6D20A282" w:rsidR="00A968C6" w:rsidRDefault="00A968C6" w:rsidP="003A470D">
      <w:pPr>
        <w:suppressAutoHyphens/>
        <w:ind w:left="6837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8073E21" w14:textId="68E736DA" w:rsidR="00A968C6" w:rsidRDefault="00A968C6" w:rsidP="003A470D">
      <w:pPr>
        <w:suppressAutoHyphens/>
        <w:ind w:left="6837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9303240" w14:textId="190467B1" w:rsidR="00A968C6" w:rsidRDefault="00A968C6" w:rsidP="003A470D">
      <w:pPr>
        <w:suppressAutoHyphens/>
        <w:ind w:left="6837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90AABBE" w14:textId="096B8BF1" w:rsidR="00A968C6" w:rsidRDefault="00A968C6" w:rsidP="003A470D">
      <w:pPr>
        <w:suppressAutoHyphens/>
        <w:ind w:left="6837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DE44FF3" w14:textId="3ADC0E58" w:rsidR="00A968C6" w:rsidRDefault="00A968C6" w:rsidP="003A470D">
      <w:pPr>
        <w:suppressAutoHyphens/>
        <w:ind w:left="6837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71F238E" w14:textId="70A3D367" w:rsidR="00A968C6" w:rsidRDefault="00A968C6" w:rsidP="003A470D">
      <w:pPr>
        <w:suppressAutoHyphens/>
        <w:ind w:left="6837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7F207EF" w14:textId="7B273CDA" w:rsidR="00A968C6" w:rsidRDefault="00A968C6" w:rsidP="003A470D">
      <w:pPr>
        <w:suppressAutoHyphens/>
        <w:ind w:left="6837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1BD867B" w14:textId="333CA318" w:rsidR="003A470D" w:rsidRDefault="003A470D" w:rsidP="004A7885">
      <w:pPr>
        <w:suppressAutoHyphens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EDCF639" w14:textId="199ACBF6" w:rsidR="003A470D" w:rsidRPr="003A470D" w:rsidRDefault="003A470D" w:rsidP="006375D2">
      <w:pPr>
        <w:suppressAutoHyphens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DDEC4DF" w14:textId="77777777" w:rsidR="003A470D" w:rsidRPr="003A470D" w:rsidRDefault="003A470D" w:rsidP="003A470D">
      <w:pPr>
        <w:suppressAutoHyphens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36336286" w14:textId="77777777" w:rsidR="003A470D" w:rsidRPr="003A470D" w:rsidRDefault="003A470D" w:rsidP="003A470D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470D">
        <w:rPr>
          <w:rFonts w:ascii="Times New Roman" w:eastAsia="SimSun" w:hAnsi="Times New Roman" w:cs="Times New Roman"/>
          <w:sz w:val="28"/>
          <w:szCs w:val="28"/>
          <w:lang w:eastAsia="zh-CN"/>
        </w:rPr>
        <w:t>Санкт-Петербург</w:t>
      </w:r>
    </w:p>
    <w:p w14:paraId="2F7D89E9" w14:textId="16A56458" w:rsidR="00973E9F" w:rsidRDefault="003A470D" w:rsidP="003A470D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470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2022</w:t>
      </w:r>
    </w:p>
    <w:p w14:paraId="4C5F45A2" w14:textId="2B4D7844" w:rsidR="003A470D" w:rsidRPr="00207099" w:rsidRDefault="003A470D" w:rsidP="006C12A8">
      <w:pPr>
        <w:suppressAutoHyphens/>
        <w:spacing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60B84B8" w14:textId="77777777" w:rsidR="00525E74" w:rsidRPr="00207099" w:rsidRDefault="00525E74" w:rsidP="006C12A8">
      <w:pPr>
        <w:suppressAutoHyphens/>
        <w:spacing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-1424409249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color w:val="auto"/>
        </w:rPr>
      </w:sdtEndPr>
      <w:sdtContent>
        <w:p w14:paraId="6473B376" w14:textId="01B9F232" w:rsidR="009775E6" w:rsidRPr="00207099" w:rsidRDefault="009775E6" w:rsidP="006C12A8">
          <w:pPr>
            <w:pStyle w:val="af3"/>
            <w:spacing w:line="360" w:lineRule="auto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207099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14:paraId="154C7489" w14:textId="4F076AFE" w:rsidR="006F774C" w:rsidRPr="006F774C" w:rsidRDefault="009775E6" w:rsidP="006C12A8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F774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F774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F774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4190900" w:history="1">
            <w:r w:rsidR="006F774C" w:rsidRPr="006F774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6F774C"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F774C"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F774C"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_Toc104190900 \h </w:instrText>
            </w:r>
            <w:r w:rsidR="006F774C"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F774C"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774C"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6F774C"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1F75CD" w14:textId="30947F2D" w:rsidR="006F774C" w:rsidRPr="006F774C" w:rsidRDefault="006F774C" w:rsidP="006C12A8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190901" w:history="1">
            <w:r w:rsidRPr="006F774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ГЛАВА 1.</w:t>
            </w:r>
            <w:r w:rsidRPr="006F774C">
              <w:rPr>
                <w:rStyle w:val="a8"/>
                <w:rFonts w:ascii="Times New Roman" w:eastAsiaTheme="minorHAnsi" w:hAnsi="Times New Roman" w:cs="Times New Roman"/>
                <w:noProof/>
                <w:sz w:val="28"/>
                <w:szCs w:val="28"/>
              </w:rPr>
              <w:t xml:space="preserve"> ПОЭТИКА И МОДЕЛЬ ХУДОЖЕСТВЕННОГО ПРОСТРАНСТВА «ДОМ, В КОТОРОМ…»</w:t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_Toc104190901 \h </w:instrText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F6FEA2" w14:textId="1C282817" w:rsidR="006F774C" w:rsidRPr="006F774C" w:rsidRDefault="006F774C" w:rsidP="006C12A8">
          <w:pPr>
            <w:pStyle w:val="11"/>
            <w:tabs>
              <w:tab w:val="left" w:pos="660"/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190902" w:history="1">
            <w:r w:rsidRPr="006F774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6C12A8">
              <w:rPr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  <w:r w:rsidRPr="006F774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Концептуализация пространства</w:t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_Toc104190902 \h </w:instrText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93596F" w14:textId="5BF2E2E5" w:rsidR="006F774C" w:rsidRPr="006F774C" w:rsidRDefault="006F774C" w:rsidP="006C12A8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190903" w:history="1">
            <w:r w:rsidRPr="006F774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1.2. О попытках преодоления множественных «неопределённостей» текста</w:t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</w:t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_Toc104190903 \h </w:instrText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DA9CDE" w14:textId="01C4A549" w:rsidR="006F774C" w:rsidRPr="006F774C" w:rsidRDefault="006F774C" w:rsidP="006C12A8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190904" w:history="1">
            <w:r w:rsidRPr="006F774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1.3. Когерентность пространства</w:t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_Toc104190904 \h </w:instrText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C0A434" w14:textId="7F700138" w:rsidR="006F774C" w:rsidRPr="006F774C" w:rsidRDefault="006F774C" w:rsidP="006C12A8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190905" w:history="1">
            <w:r w:rsidRPr="006F774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ГЛАВА 2. ПЕРФОРМАТИВНОСТЬ РОМАНА «ДОМ, В КОТОРОМ…»</w:t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_Toc104190905 \h </w:instrText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59</w:t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68112B" w14:textId="70F8CFC1" w:rsidR="006F774C" w:rsidRPr="006F774C" w:rsidRDefault="006F774C" w:rsidP="006C12A8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190906" w:history="1">
            <w:r w:rsidRPr="006F774C">
              <w:rPr>
                <w:rStyle w:val="a8"/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  <w:t>2.1. Художественное пространство как провоцирующая матрица рецепции</w:t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_Toc104190906 \h </w:instrText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59</w:t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6773E3" w14:textId="2D2E5460" w:rsidR="006F774C" w:rsidRPr="006F774C" w:rsidRDefault="006F774C" w:rsidP="006C12A8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190907" w:history="1">
            <w:r w:rsidRPr="006F774C">
              <w:rPr>
                <w:rStyle w:val="a8"/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  <w:t>2.2. Опыт анализа креативной рецепции «домовцев»</w:t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_Toc104190907 \h </w:instrText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72</w:t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D5C06F" w14:textId="65B5B288" w:rsidR="006F774C" w:rsidRPr="006F774C" w:rsidRDefault="006F774C" w:rsidP="006C12A8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190908" w:history="1">
            <w:r w:rsidRPr="006F774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Заключение</w:t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_Toc104190908 \h </w:instrText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87</w:t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440431" w14:textId="467F93CD" w:rsidR="006F774C" w:rsidRPr="006F774C" w:rsidRDefault="006F774C" w:rsidP="006C12A8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190909" w:history="1">
            <w:r w:rsidRPr="006F774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Список литературы</w:t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_Toc104190909 \h </w:instrText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91</w:t>
            </w:r>
            <w:r w:rsidRPr="006F7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B8904E" w14:textId="1126B723" w:rsidR="009775E6" w:rsidRPr="00525E74" w:rsidRDefault="009775E6" w:rsidP="006C12A8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F774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458BCDB5" w14:textId="77777777" w:rsidR="00D400B9" w:rsidRDefault="00D400B9" w:rsidP="003A470D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A5792EE" w14:textId="77777777" w:rsidR="00D400B9" w:rsidRDefault="00D400B9" w:rsidP="003A470D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AA84366" w14:textId="77777777" w:rsidR="00D400B9" w:rsidRDefault="00D400B9" w:rsidP="003A470D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7D0234E" w14:textId="77777777" w:rsidR="00D400B9" w:rsidRDefault="00D400B9" w:rsidP="003A470D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A755551" w14:textId="77777777" w:rsidR="00D400B9" w:rsidRDefault="00D400B9" w:rsidP="003A470D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4108821" w14:textId="77777777" w:rsidR="00D400B9" w:rsidRDefault="00D400B9" w:rsidP="003A470D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79A3EF7" w14:textId="77777777" w:rsidR="00D400B9" w:rsidRDefault="00D400B9" w:rsidP="003A470D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C4AD115" w14:textId="77777777" w:rsidR="00D400B9" w:rsidRDefault="00D400B9" w:rsidP="003A470D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27761E4" w14:textId="22FFE2D6" w:rsidR="00D400B9" w:rsidRDefault="00D400B9" w:rsidP="003A470D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DADE762" w14:textId="77AEB545" w:rsidR="006375D2" w:rsidRDefault="006375D2" w:rsidP="003A470D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46D1474" w14:textId="1CC3E2DC" w:rsidR="000E56C5" w:rsidRDefault="000E56C5" w:rsidP="003A470D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1E2E206" w14:textId="0ADE902E" w:rsidR="000E56C5" w:rsidRDefault="000E56C5" w:rsidP="003A470D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74DEBB6" w14:textId="5DDBC8BA" w:rsidR="000E56C5" w:rsidRDefault="000E56C5" w:rsidP="003A470D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3B07B1C" w14:textId="404A189A" w:rsidR="000E56C5" w:rsidRDefault="000E56C5" w:rsidP="003A470D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59E9C0B" w14:textId="29859F38" w:rsidR="000E56C5" w:rsidRDefault="000E56C5" w:rsidP="003A470D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639F01A" w14:textId="0E3A9C2B" w:rsidR="002A5970" w:rsidRDefault="002A5970" w:rsidP="003A470D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985C3FB" w14:textId="230CCCEB" w:rsidR="002A5970" w:rsidRDefault="002A5970" w:rsidP="003A470D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D1E27AA" w14:textId="77777777" w:rsidR="002A5970" w:rsidRDefault="002A5970" w:rsidP="003A470D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2920472" w14:textId="58A18794" w:rsidR="000E56C5" w:rsidRDefault="000E56C5" w:rsidP="003A470D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D291477" w14:textId="6CCB162E" w:rsidR="00525E74" w:rsidRDefault="00525E74" w:rsidP="00D400B9">
      <w:pPr>
        <w:suppressAutoHyphens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C0F49E7" w14:textId="77777777" w:rsidR="00525E74" w:rsidRPr="003A470D" w:rsidRDefault="00525E74" w:rsidP="00D400B9">
      <w:pPr>
        <w:suppressAutoHyphens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043FB71" w14:textId="2BF6BE6B" w:rsidR="004146F0" w:rsidRPr="007D11A7" w:rsidRDefault="001D6838" w:rsidP="007D11A7">
      <w:pPr>
        <w:pStyle w:val="1"/>
        <w:rPr>
          <w:szCs w:val="28"/>
        </w:rPr>
      </w:pPr>
      <w:bookmarkStart w:id="0" w:name="_Toc104190900"/>
      <w:r w:rsidRPr="009775E6">
        <w:rPr>
          <w:szCs w:val="28"/>
        </w:rPr>
        <w:lastRenderedPageBreak/>
        <w:t>Введение</w:t>
      </w:r>
      <w:bookmarkEnd w:id="0"/>
      <w:r w:rsidR="004146F0" w:rsidRPr="001D6838">
        <w:rPr>
          <w:bCs w:val="0"/>
          <w:i/>
          <w:szCs w:val="28"/>
        </w:rPr>
        <w:t xml:space="preserve"> </w:t>
      </w:r>
    </w:p>
    <w:p w14:paraId="2B1203E1" w14:textId="43D3D57B" w:rsidR="00C93E57" w:rsidRDefault="00F308B3" w:rsidP="00CF03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ACE">
        <w:rPr>
          <w:rFonts w:ascii="Times New Roman" w:hAnsi="Times New Roman" w:cs="Times New Roman"/>
          <w:sz w:val="28"/>
          <w:szCs w:val="28"/>
        </w:rPr>
        <w:t xml:space="preserve">Роман Мариам Петросян, названный </w:t>
      </w:r>
      <w:r w:rsidR="007C530A" w:rsidRPr="00EC0ACE">
        <w:rPr>
          <w:rFonts w:ascii="Times New Roman" w:hAnsi="Times New Roman" w:cs="Times New Roman"/>
          <w:sz w:val="28"/>
          <w:szCs w:val="28"/>
        </w:rPr>
        <w:t xml:space="preserve">О. П. Лебядушкиной «итоговым текстом </w:t>
      </w:r>
      <w:r w:rsidR="002A7FCB" w:rsidRPr="00EC0ACE">
        <w:rPr>
          <w:rFonts w:ascii="Times New Roman" w:hAnsi="Times New Roman" w:cs="Times New Roman"/>
          <w:sz w:val="28"/>
          <w:szCs w:val="28"/>
        </w:rPr>
        <w:t xml:space="preserve">десятилетия», </w:t>
      </w:r>
      <w:r w:rsidR="00901D6C" w:rsidRPr="00EC0ACE">
        <w:rPr>
          <w:rFonts w:ascii="Times New Roman" w:hAnsi="Times New Roman" w:cs="Times New Roman"/>
          <w:sz w:val="28"/>
          <w:szCs w:val="28"/>
        </w:rPr>
        <w:t>захватывает</w:t>
      </w:r>
      <w:r w:rsidR="005F31BB" w:rsidRPr="00EC0ACE">
        <w:rPr>
          <w:rFonts w:ascii="Times New Roman" w:hAnsi="Times New Roman" w:cs="Times New Roman"/>
          <w:sz w:val="28"/>
          <w:szCs w:val="28"/>
        </w:rPr>
        <w:t xml:space="preserve"> </w:t>
      </w:r>
      <w:r w:rsidR="008B5C61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5F31BB" w:rsidRPr="00EC0ACE">
        <w:rPr>
          <w:rFonts w:ascii="Times New Roman" w:hAnsi="Times New Roman" w:cs="Times New Roman"/>
          <w:sz w:val="28"/>
          <w:szCs w:val="28"/>
        </w:rPr>
        <w:t>больш</w:t>
      </w:r>
      <w:r w:rsidR="008B5C61">
        <w:rPr>
          <w:rFonts w:ascii="Times New Roman" w:hAnsi="Times New Roman" w:cs="Times New Roman"/>
          <w:sz w:val="28"/>
          <w:szCs w:val="28"/>
        </w:rPr>
        <w:t xml:space="preserve">ей </w:t>
      </w:r>
      <w:r w:rsidR="005F31BB" w:rsidRPr="00EC0ACE">
        <w:rPr>
          <w:rFonts w:ascii="Times New Roman" w:hAnsi="Times New Roman" w:cs="Times New Roman"/>
          <w:sz w:val="28"/>
          <w:szCs w:val="28"/>
        </w:rPr>
        <w:t>част</w:t>
      </w:r>
      <w:r w:rsidR="008B5C61">
        <w:rPr>
          <w:rFonts w:ascii="Times New Roman" w:hAnsi="Times New Roman" w:cs="Times New Roman"/>
          <w:sz w:val="28"/>
          <w:szCs w:val="28"/>
        </w:rPr>
        <w:t>и</w:t>
      </w:r>
      <w:r w:rsidR="005F31BB" w:rsidRPr="00EC0ACE">
        <w:rPr>
          <w:rFonts w:ascii="Times New Roman" w:hAnsi="Times New Roman" w:cs="Times New Roman"/>
          <w:sz w:val="28"/>
          <w:szCs w:val="28"/>
        </w:rPr>
        <w:t xml:space="preserve"> своих исследователей именно</w:t>
      </w:r>
      <w:r w:rsidR="000808E0" w:rsidRPr="00EC0ACE">
        <w:rPr>
          <w:rFonts w:ascii="Times New Roman" w:hAnsi="Times New Roman" w:cs="Times New Roman"/>
          <w:sz w:val="28"/>
          <w:szCs w:val="28"/>
        </w:rPr>
        <w:t xml:space="preserve"> </w:t>
      </w:r>
      <w:r w:rsidR="006C131F" w:rsidRPr="00EC0ACE">
        <w:rPr>
          <w:rFonts w:ascii="Times New Roman" w:hAnsi="Times New Roman" w:cs="Times New Roman"/>
          <w:sz w:val="28"/>
          <w:szCs w:val="28"/>
        </w:rPr>
        <w:t>«особым</w:t>
      </w:r>
      <w:r w:rsidR="00901D6C" w:rsidRPr="00EC0ACE">
        <w:rPr>
          <w:rFonts w:ascii="Times New Roman" w:hAnsi="Times New Roman" w:cs="Times New Roman"/>
          <w:sz w:val="28"/>
          <w:szCs w:val="28"/>
        </w:rPr>
        <w:t>» статусом</w:t>
      </w:r>
      <w:r w:rsidR="00D4689C" w:rsidRPr="00EC0ACE">
        <w:rPr>
          <w:rFonts w:ascii="Times New Roman" w:hAnsi="Times New Roman" w:cs="Times New Roman"/>
          <w:sz w:val="28"/>
          <w:szCs w:val="28"/>
        </w:rPr>
        <w:t xml:space="preserve"> литературного феномена, демонстрирующего </w:t>
      </w:r>
      <w:r w:rsidR="002F7369" w:rsidRPr="00EC0ACE">
        <w:rPr>
          <w:rFonts w:ascii="Times New Roman" w:hAnsi="Times New Roman" w:cs="Times New Roman"/>
          <w:sz w:val="28"/>
          <w:szCs w:val="28"/>
        </w:rPr>
        <w:t>п</w:t>
      </w:r>
      <w:r w:rsidR="00623C69" w:rsidRPr="00EC0ACE">
        <w:rPr>
          <w:rFonts w:ascii="Times New Roman" w:hAnsi="Times New Roman" w:cs="Times New Roman"/>
          <w:sz w:val="28"/>
          <w:szCs w:val="28"/>
        </w:rPr>
        <w:t>арадоксальн</w:t>
      </w:r>
      <w:r w:rsidR="00D9428B" w:rsidRPr="00EC0ACE">
        <w:rPr>
          <w:rFonts w:ascii="Times New Roman" w:hAnsi="Times New Roman" w:cs="Times New Roman"/>
          <w:sz w:val="28"/>
          <w:szCs w:val="28"/>
        </w:rPr>
        <w:t>ую</w:t>
      </w:r>
      <w:r w:rsidR="00623C69" w:rsidRPr="00EC0ACE">
        <w:rPr>
          <w:rFonts w:ascii="Times New Roman" w:hAnsi="Times New Roman" w:cs="Times New Roman"/>
          <w:sz w:val="28"/>
          <w:szCs w:val="28"/>
        </w:rPr>
        <w:t xml:space="preserve"> </w:t>
      </w:r>
      <w:r w:rsidR="005D1C2B" w:rsidRPr="00EC0ACE">
        <w:rPr>
          <w:rFonts w:ascii="Times New Roman" w:hAnsi="Times New Roman" w:cs="Times New Roman"/>
          <w:sz w:val="28"/>
          <w:szCs w:val="28"/>
        </w:rPr>
        <w:t>«</w:t>
      </w:r>
      <w:r w:rsidR="00623C69" w:rsidRPr="00EC0ACE">
        <w:rPr>
          <w:rFonts w:ascii="Times New Roman" w:hAnsi="Times New Roman" w:cs="Times New Roman"/>
          <w:sz w:val="28"/>
          <w:szCs w:val="28"/>
        </w:rPr>
        <w:t>отстранённост</w:t>
      </w:r>
      <w:r w:rsidR="00D9428B" w:rsidRPr="00EC0ACE">
        <w:rPr>
          <w:rFonts w:ascii="Times New Roman" w:hAnsi="Times New Roman" w:cs="Times New Roman"/>
          <w:sz w:val="28"/>
          <w:szCs w:val="28"/>
        </w:rPr>
        <w:t>ь</w:t>
      </w:r>
      <w:r w:rsidR="005D1C2B" w:rsidRPr="00EC0ACE">
        <w:rPr>
          <w:rFonts w:ascii="Times New Roman" w:hAnsi="Times New Roman" w:cs="Times New Roman"/>
          <w:sz w:val="28"/>
          <w:szCs w:val="28"/>
        </w:rPr>
        <w:t>»</w:t>
      </w:r>
      <w:r w:rsidR="00623C69" w:rsidRPr="00EC0ACE">
        <w:rPr>
          <w:rFonts w:ascii="Times New Roman" w:hAnsi="Times New Roman" w:cs="Times New Roman"/>
          <w:sz w:val="28"/>
          <w:szCs w:val="28"/>
        </w:rPr>
        <w:t xml:space="preserve"> </w:t>
      </w:r>
      <w:r w:rsidR="00DB2122" w:rsidRPr="00EC0ACE">
        <w:rPr>
          <w:rFonts w:ascii="Times New Roman" w:hAnsi="Times New Roman" w:cs="Times New Roman"/>
          <w:sz w:val="28"/>
          <w:szCs w:val="28"/>
        </w:rPr>
        <w:t>от общего литературного процесса</w:t>
      </w:r>
      <w:r w:rsidR="0027250D">
        <w:rPr>
          <w:rStyle w:val="af6"/>
          <w:rFonts w:ascii="Times New Roman" w:hAnsi="Times New Roman" w:cs="Times New Roman"/>
          <w:sz w:val="28"/>
          <w:szCs w:val="28"/>
        </w:rPr>
        <w:footnoteReference w:id="1"/>
      </w:r>
      <w:r w:rsidR="006151F3">
        <w:rPr>
          <w:rFonts w:ascii="Times New Roman" w:hAnsi="Times New Roman" w:cs="Times New Roman"/>
          <w:sz w:val="28"/>
          <w:szCs w:val="28"/>
        </w:rPr>
        <w:t xml:space="preserve">. </w:t>
      </w:r>
      <w:r w:rsidR="006151F3" w:rsidRPr="00EC0ACE">
        <w:rPr>
          <w:rFonts w:ascii="Times New Roman" w:hAnsi="Times New Roman" w:cs="Times New Roman"/>
          <w:sz w:val="28"/>
          <w:szCs w:val="28"/>
        </w:rPr>
        <w:t xml:space="preserve">Разрешение проблемы систематизации уже имеющихся </w:t>
      </w:r>
      <w:r w:rsidR="006151F3">
        <w:rPr>
          <w:rFonts w:ascii="Times New Roman" w:hAnsi="Times New Roman" w:cs="Times New Roman"/>
          <w:sz w:val="28"/>
          <w:szCs w:val="28"/>
        </w:rPr>
        <w:t>результатов</w:t>
      </w:r>
      <w:r w:rsidR="00543067">
        <w:rPr>
          <w:rFonts w:ascii="Times New Roman" w:hAnsi="Times New Roman" w:cs="Times New Roman"/>
          <w:sz w:val="28"/>
          <w:szCs w:val="28"/>
        </w:rPr>
        <w:t xml:space="preserve"> критического и</w:t>
      </w:r>
      <w:r w:rsidR="006151F3">
        <w:rPr>
          <w:rFonts w:ascii="Times New Roman" w:hAnsi="Times New Roman" w:cs="Times New Roman"/>
          <w:sz w:val="28"/>
          <w:szCs w:val="28"/>
        </w:rPr>
        <w:t xml:space="preserve"> литературоведческого</w:t>
      </w:r>
      <w:r w:rsidR="00543067">
        <w:rPr>
          <w:rFonts w:ascii="Times New Roman" w:hAnsi="Times New Roman" w:cs="Times New Roman"/>
          <w:sz w:val="28"/>
          <w:szCs w:val="28"/>
        </w:rPr>
        <w:t xml:space="preserve"> </w:t>
      </w:r>
      <w:r w:rsidR="006151F3">
        <w:rPr>
          <w:rFonts w:ascii="Times New Roman" w:hAnsi="Times New Roman" w:cs="Times New Roman"/>
          <w:sz w:val="28"/>
          <w:szCs w:val="28"/>
        </w:rPr>
        <w:t xml:space="preserve">поиска </w:t>
      </w:r>
      <w:r w:rsidR="0011257E">
        <w:rPr>
          <w:rFonts w:ascii="Times New Roman" w:hAnsi="Times New Roman" w:cs="Times New Roman"/>
          <w:sz w:val="28"/>
          <w:szCs w:val="28"/>
        </w:rPr>
        <w:t>поможет определить предпосылки настоящего исследования</w:t>
      </w:r>
      <w:r w:rsidR="003B37D1">
        <w:rPr>
          <w:rFonts w:ascii="Times New Roman" w:hAnsi="Times New Roman" w:cs="Times New Roman"/>
          <w:sz w:val="28"/>
          <w:szCs w:val="28"/>
        </w:rPr>
        <w:t xml:space="preserve">, </w:t>
      </w:r>
      <w:r w:rsidR="0011257E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F06E6A">
        <w:rPr>
          <w:rFonts w:ascii="Times New Roman" w:hAnsi="Times New Roman" w:cs="Times New Roman"/>
          <w:sz w:val="28"/>
          <w:szCs w:val="28"/>
        </w:rPr>
        <w:t xml:space="preserve">места схождений и расхождений </w:t>
      </w:r>
      <w:r w:rsidR="0009586D">
        <w:rPr>
          <w:rFonts w:ascii="Times New Roman" w:hAnsi="Times New Roman" w:cs="Times New Roman"/>
          <w:sz w:val="28"/>
          <w:szCs w:val="28"/>
        </w:rPr>
        <w:t xml:space="preserve">предшествующих этапов реконструкции пространственной модели </w:t>
      </w:r>
      <w:r w:rsidR="005A1F78">
        <w:rPr>
          <w:rFonts w:ascii="Times New Roman" w:hAnsi="Times New Roman" w:cs="Times New Roman"/>
          <w:sz w:val="28"/>
          <w:szCs w:val="28"/>
        </w:rPr>
        <w:t xml:space="preserve">текста. </w:t>
      </w:r>
      <w:r w:rsidR="004B03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BA2CE" w14:textId="28149F19" w:rsidR="00F52FE8" w:rsidRDefault="005A1F78" w:rsidP="00CF03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CD46B1">
        <w:rPr>
          <w:rFonts w:ascii="Times New Roman" w:hAnsi="Times New Roman" w:cs="Times New Roman"/>
          <w:sz w:val="28"/>
          <w:szCs w:val="28"/>
        </w:rPr>
        <w:t xml:space="preserve">доказательство уникальности </w:t>
      </w:r>
      <w:r w:rsidR="00DE1563" w:rsidRPr="00EC0ACE">
        <w:rPr>
          <w:rFonts w:ascii="Times New Roman" w:hAnsi="Times New Roman" w:cs="Times New Roman"/>
          <w:sz w:val="28"/>
          <w:szCs w:val="28"/>
        </w:rPr>
        <w:t>«Дом</w:t>
      </w:r>
      <w:r w:rsidR="00E048D9">
        <w:rPr>
          <w:rFonts w:ascii="Times New Roman" w:hAnsi="Times New Roman" w:cs="Times New Roman"/>
          <w:sz w:val="28"/>
          <w:szCs w:val="28"/>
        </w:rPr>
        <w:t>а, в котором…</w:t>
      </w:r>
      <w:r w:rsidR="00DE1563" w:rsidRPr="00EC0ACE">
        <w:rPr>
          <w:rFonts w:ascii="Times New Roman" w:hAnsi="Times New Roman" w:cs="Times New Roman"/>
          <w:sz w:val="28"/>
          <w:szCs w:val="28"/>
        </w:rPr>
        <w:t>»</w:t>
      </w:r>
      <w:r w:rsidR="00E048D9">
        <w:rPr>
          <w:rFonts w:ascii="Times New Roman" w:hAnsi="Times New Roman" w:cs="Times New Roman"/>
          <w:sz w:val="28"/>
          <w:szCs w:val="28"/>
        </w:rPr>
        <w:t xml:space="preserve"> </w:t>
      </w:r>
      <w:r w:rsidR="0042215D" w:rsidRPr="00EC0ACE">
        <w:rPr>
          <w:rFonts w:ascii="Times New Roman" w:hAnsi="Times New Roman" w:cs="Times New Roman"/>
          <w:sz w:val="28"/>
          <w:szCs w:val="28"/>
        </w:rPr>
        <w:t>традиционно</w:t>
      </w:r>
      <w:r w:rsidR="005D1C2B" w:rsidRPr="00EC0ACE">
        <w:rPr>
          <w:rFonts w:ascii="Times New Roman" w:hAnsi="Times New Roman" w:cs="Times New Roman"/>
          <w:sz w:val="28"/>
          <w:szCs w:val="28"/>
        </w:rPr>
        <w:t xml:space="preserve"> </w:t>
      </w:r>
      <w:r w:rsidR="006818F4">
        <w:rPr>
          <w:rFonts w:ascii="Times New Roman" w:hAnsi="Times New Roman" w:cs="Times New Roman"/>
          <w:sz w:val="28"/>
          <w:szCs w:val="28"/>
        </w:rPr>
        <w:t xml:space="preserve">начинает </w:t>
      </w:r>
      <w:r w:rsidR="00301BBE">
        <w:rPr>
          <w:rFonts w:ascii="Times New Roman" w:hAnsi="Times New Roman" w:cs="Times New Roman"/>
          <w:sz w:val="28"/>
          <w:szCs w:val="28"/>
        </w:rPr>
        <w:t>производится</w:t>
      </w:r>
      <w:r w:rsidR="0042215D" w:rsidRPr="00EC0ACE">
        <w:rPr>
          <w:rFonts w:ascii="Times New Roman" w:hAnsi="Times New Roman" w:cs="Times New Roman"/>
          <w:sz w:val="28"/>
          <w:szCs w:val="28"/>
        </w:rPr>
        <w:t xml:space="preserve"> </w:t>
      </w:r>
      <w:r w:rsidR="00182B1A">
        <w:rPr>
          <w:rFonts w:ascii="Times New Roman" w:hAnsi="Times New Roman" w:cs="Times New Roman"/>
          <w:sz w:val="28"/>
          <w:szCs w:val="28"/>
        </w:rPr>
        <w:t>с</w:t>
      </w:r>
      <w:r w:rsidR="00E048D9">
        <w:rPr>
          <w:rFonts w:ascii="Times New Roman" w:hAnsi="Times New Roman" w:cs="Times New Roman"/>
          <w:sz w:val="28"/>
          <w:szCs w:val="28"/>
        </w:rPr>
        <w:t xml:space="preserve"> указания на</w:t>
      </w:r>
      <w:r w:rsidR="009F5E74">
        <w:rPr>
          <w:rFonts w:ascii="Times New Roman" w:hAnsi="Times New Roman" w:cs="Times New Roman"/>
          <w:sz w:val="28"/>
          <w:szCs w:val="28"/>
        </w:rPr>
        <w:t xml:space="preserve"> </w:t>
      </w:r>
      <w:r w:rsidR="00E048D9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764876">
        <w:rPr>
          <w:rFonts w:ascii="Times New Roman" w:hAnsi="Times New Roman" w:cs="Times New Roman"/>
          <w:sz w:val="28"/>
          <w:szCs w:val="28"/>
        </w:rPr>
        <w:t>работы</w:t>
      </w:r>
      <w:r w:rsidR="009F5E74">
        <w:rPr>
          <w:rFonts w:ascii="Times New Roman" w:hAnsi="Times New Roman" w:cs="Times New Roman"/>
          <w:sz w:val="28"/>
          <w:szCs w:val="28"/>
        </w:rPr>
        <w:t xml:space="preserve"> над текстом</w:t>
      </w:r>
      <w:r w:rsidR="00F05A20">
        <w:rPr>
          <w:rFonts w:ascii="Times New Roman" w:hAnsi="Times New Roman" w:cs="Times New Roman"/>
          <w:sz w:val="28"/>
          <w:szCs w:val="28"/>
        </w:rPr>
        <w:t xml:space="preserve">, рядом с которым </w:t>
      </w:r>
      <w:r w:rsidR="00480A58">
        <w:rPr>
          <w:rFonts w:ascii="Times New Roman" w:hAnsi="Times New Roman" w:cs="Times New Roman"/>
          <w:sz w:val="28"/>
          <w:szCs w:val="28"/>
        </w:rPr>
        <w:t>«</w:t>
      </w:r>
      <w:r w:rsidR="00F05A20">
        <w:rPr>
          <w:rFonts w:ascii="Times New Roman" w:hAnsi="Times New Roman" w:cs="Times New Roman"/>
          <w:sz w:val="28"/>
          <w:szCs w:val="28"/>
        </w:rPr>
        <w:t>принято</w:t>
      </w:r>
      <w:r w:rsidR="00480A58">
        <w:rPr>
          <w:rFonts w:ascii="Times New Roman" w:hAnsi="Times New Roman" w:cs="Times New Roman"/>
          <w:sz w:val="28"/>
          <w:szCs w:val="28"/>
        </w:rPr>
        <w:t>»</w:t>
      </w:r>
      <w:r w:rsidR="00F05A20">
        <w:rPr>
          <w:rFonts w:ascii="Times New Roman" w:hAnsi="Times New Roman" w:cs="Times New Roman"/>
          <w:sz w:val="28"/>
          <w:szCs w:val="28"/>
        </w:rPr>
        <w:t xml:space="preserve"> располагать </w:t>
      </w:r>
      <w:r w:rsidR="001E2FE1">
        <w:rPr>
          <w:rFonts w:ascii="Times New Roman" w:hAnsi="Times New Roman" w:cs="Times New Roman"/>
          <w:sz w:val="28"/>
          <w:szCs w:val="28"/>
        </w:rPr>
        <w:t xml:space="preserve">авторскую </w:t>
      </w:r>
      <w:r w:rsidR="00C94190">
        <w:rPr>
          <w:rFonts w:ascii="Times New Roman" w:hAnsi="Times New Roman" w:cs="Times New Roman"/>
          <w:sz w:val="28"/>
          <w:szCs w:val="28"/>
        </w:rPr>
        <w:t xml:space="preserve">цитату </w:t>
      </w:r>
      <w:r w:rsidR="00CF31EF">
        <w:rPr>
          <w:rFonts w:ascii="Times New Roman" w:hAnsi="Times New Roman" w:cs="Times New Roman"/>
          <w:sz w:val="28"/>
          <w:szCs w:val="28"/>
        </w:rPr>
        <w:t xml:space="preserve">о </w:t>
      </w:r>
      <w:r w:rsidR="00167836">
        <w:rPr>
          <w:rFonts w:ascii="Times New Roman" w:hAnsi="Times New Roman" w:cs="Times New Roman"/>
          <w:sz w:val="28"/>
          <w:szCs w:val="28"/>
        </w:rPr>
        <w:t>непреднамеренности создания факта литературы</w:t>
      </w:r>
      <w:r w:rsidR="006570F8">
        <w:rPr>
          <w:rFonts w:ascii="Times New Roman" w:hAnsi="Times New Roman" w:cs="Times New Roman"/>
          <w:sz w:val="28"/>
          <w:szCs w:val="28"/>
        </w:rPr>
        <w:t xml:space="preserve">: </w:t>
      </w:r>
      <w:r w:rsidR="001D26EC">
        <w:rPr>
          <w:rFonts w:ascii="Times New Roman" w:hAnsi="Times New Roman" w:cs="Times New Roman"/>
          <w:sz w:val="28"/>
          <w:szCs w:val="28"/>
        </w:rPr>
        <w:t xml:space="preserve">Мариам Петросян </w:t>
      </w:r>
      <w:r w:rsidR="005B718F">
        <w:rPr>
          <w:rFonts w:ascii="Times New Roman" w:hAnsi="Times New Roman" w:cs="Times New Roman"/>
          <w:sz w:val="28"/>
          <w:szCs w:val="28"/>
        </w:rPr>
        <w:t xml:space="preserve">десять лет </w:t>
      </w:r>
      <w:r w:rsidR="00E048D9">
        <w:rPr>
          <w:rFonts w:ascii="Times New Roman" w:hAnsi="Times New Roman" w:cs="Times New Roman"/>
          <w:sz w:val="28"/>
          <w:szCs w:val="28"/>
        </w:rPr>
        <w:t>писала</w:t>
      </w:r>
      <w:r w:rsidR="001D26EC">
        <w:rPr>
          <w:rFonts w:ascii="Times New Roman" w:hAnsi="Times New Roman" w:cs="Times New Roman"/>
          <w:sz w:val="28"/>
          <w:szCs w:val="28"/>
        </w:rPr>
        <w:t xml:space="preserve"> «Дом»</w:t>
      </w:r>
      <w:r w:rsidR="00AB5011">
        <w:rPr>
          <w:rFonts w:ascii="Times New Roman" w:hAnsi="Times New Roman" w:cs="Times New Roman"/>
          <w:sz w:val="28"/>
          <w:szCs w:val="28"/>
        </w:rPr>
        <w:t>, чтобы</w:t>
      </w:r>
      <w:r w:rsidR="00167836">
        <w:rPr>
          <w:rFonts w:ascii="Times New Roman" w:hAnsi="Times New Roman" w:cs="Times New Roman"/>
          <w:sz w:val="28"/>
          <w:szCs w:val="28"/>
        </w:rPr>
        <w:t xml:space="preserve"> </w:t>
      </w:r>
      <w:r w:rsidR="004D2AF6" w:rsidRPr="004D2AF6">
        <w:rPr>
          <w:rFonts w:ascii="Times New Roman" w:hAnsi="Times New Roman" w:cs="Times New Roman"/>
          <w:sz w:val="28"/>
          <w:szCs w:val="28"/>
        </w:rPr>
        <w:t>«просто войти и побыть там»</w:t>
      </w:r>
      <w:r w:rsidR="0027250D">
        <w:rPr>
          <w:rStyle w:val="af6"/>
          <w:rFonts w:ascii="Times New Roman" w:hAnsi="Times New Roman" w:cs="Times New Roman"/>
          <w:sz w:val="28"/>
          <w:szCs w:val="28"/>
        </w:rPr>
        <w:footnoteReference w:id="2"/>
      </w:r>
      <w:r w:rsidR="00FF306F">
        <w:rPr>
          <w:rFonts w:ascii="Times New Roman" w:hAnsi="Times New Roman" w:cs="Times New Roman"/>
          <w:sz w:val="28"/>
          <w:szCs w:val="28"/>
        </w:rPr>
        <w:t xml:space="preserve">. </w:t>
      </w:r>
      <w:r w:rsidR="00050C2F">
        <w:rPr>
          <w:rFonts w:ascii="Times New Roman" w:hAnsi="Times New Roman" w:cs="Times New Roman"/>
          <w:sz w:val="28"/>
          <w:szCs w:val="28"/>
        </w:rPr>
        <w:t xml:space="preserve">Это своеобразное </w:t>
      </w:r>
      <w:r w:rsidR="00932A6C">
        <w:rPr>
          <w:rFonts w:ascii="Times New Roman" w:hAnsi="Times New Roman" w:cs="Times New Roman"/>
          <w:sz w:val="28"/>
          <w:szCs w:val="28"/>
        </w:rPr>
        <w:t xml:space="preserve">дублирование </w:t>
      </w:r>
      <w:r w:rsidR="00163CA8">
        <w:rPr>
          <w:rFonts w:ascii="Times New Roman" w:hAnsi="Times New Roman" w:cs="Times New Roman"/>
          <w:sz w:val="28"/>
          <w:szCs w:val="28"/>
        </w:rPr>
        <w:t>распространённой интерпретации</w:t>
      </w:r>
      <w:r w:rsidR="00C93E57">
        <w:rPr>
          <w:rFonts w:ascii="Times New Roman" w:hAnsi="Times New Roman" w:cs="Times New Roman"/>
          <w:sz w:val="28"/>
          <w:szCs w:val="28"/>
        </w:rPr>
        <w:t>-</w:t>
      </w:r>
      <w:r w:rsidR="00E677E1">
        <w:rPr>
          <w:rFonts w:ascii="Times New Roman" w:hAnsi="Times New Roman" w:cs="Times New Roman"/>
          <w:sz w:val="28"/>
          <w:szCs w:val="28"/>
        </w:rPr>
        <w:t>отождествления Дома-пространства и Дома-текста предвосхищает</w:t>
      </w:r>
      <w:r w:rsidR="00E048D9">
        <w:rPr>
          <w:rFonts w:ascii="Times New Roman" w:hAnsi="Times New Roman" w:cs="Times New Roman"/>
          <w:sz w:val="28"/>
          <w:szCs w:val="28"/>
        </w:rPr>
        <w:t xml:space="preserve"> многие</w:t>
      </w:r>
      <w:r w:rsidR="00034C3B">
        <w:rPr>
          <w:rFonts w:ascii="Times New Roman" w:hAnsi="Times New Roman" w:cs="Times New Roman"/>
          <w:sz w:val="28"/>
          <w:szCs w:val="28"/>
        </w:rPr>
        <w:t xml:space="preserve"> </w:t>
      </w:r>
      <w:r w:rsidR="00525E74">
        <w:rPr>
          <w:rFonts w:ascii="Times New Roman" w:hAnsi="Times New Roman" w:cs="Times New Roman"/>
          <w:sz w:val="28"/>
          <w:szCs w:val="28"/>
        </w:rPr>
        <w:t xml:space="preserve">дальнейшие </w:t>
      </w:r>
      <w:r w:rsidR="00E048D9">
        <w:rPr>
          <w:rFonts w:ascii="Times New Roman" w:hAnsi="Times New Roman" w:cs="Times New Roman"/>
          <w:sz w:val="28"/>
          <w:szCs w:val="28"/>
        </w:rPr>
        <w:t>интеллектуальные</w:t>
      </w:r>
      <w:r w:rsidR="00034C3B">
        <w:rPr>
          <w:rFonts w:ascii="Times New Roman" w:hAnsi="Times New Roman" w:cs="Times New Roman"/>
          <w:sz w:val="28"/>
          <w:szCs w:val="28"/>
        </w:rPr>
        <w:t xml:space="preserve"> сюже</w:t>
      </w:r>
      <w:r w:rsidR="00E048D9">
        <w:rPr>
          <w:rFonts w:ascii="Times New Roman" w:hAnsi="Times New Roman" w:cs="Times New Roman"/>
          <w:sz w:val="28"/>
          <w:szCs w:val="28"/>
        </w:rPr>
        <w:t>ты о романе</w:t>
      </w:r>
      <w:r w:rsidR="0024039A">
        <w:rPr>
          <w:rFonts w:ascii="Times New Roman" w:hAnsi="Times New Roman" w:cs="Times New Roman"/>
          <w:sz w:val="28"/>
          <w:szCs w:val="28"/>
        </w:rPr>
        <w:t>.</w:t>
      </w:r>
      <w:r w:rsidR="00405B4E">
        <w:rPr>
          <w:rFonts w:ascii="Times New Roman" w:hAnsi="Times New Roman" w:cs="Times New Roman"/>
          <w:sz w:val="28"/>
          <w:szCs w:val="28"/>
        </w:rPr>
        <w:t xml:space="preserve"> Фундамент </w:t>
      </w:r>
      <w:r w:rsidR="001D14AE">
        <w:rPr>
          <w:rFonts w:ascii="Times New Roman" w:hAnsi="Times New Roman" w:cs="Times New Roman"/>
          <w:sz w:val="28"/>
          <w:szCs w:val="28"/>
        </w:rPr>
        <w:t>для отмеченного</w:t>
      </w:r>
      <w:r w:rsidR="00405B4E">
        <w:rPr>
          <w:rFonts w:ascii="Times New Roman" w:hAnsi="Times New Roman" w:cs="Times New Roman"/>
          <w:sz w:val="28"/>
          <w:szCs w:val="28"/>
        </w:rPr>
        <w:t xml:space="preserve"> направления в осмыслении </w:t>
      </w:r>
      <w:r w:rsidR="000225E3">
        <w:rPr>
          <w:rFonts w:ascii="Times New Roman" w:hAnsi="Times New Roman" w:cs="Times New Roman"/>
          <w:sz w:val="28"/>
          <w:szCs w:val="28"/>
        </w:rPr>
        <w:t>романа был воздвигнут литературной критикой</w:t>
      </w:r>
      <w:r w:rsidR="003C0D19">
        <w:rPr>
          <w:rFonts w:ascii="Times New Roman" w:hAnsi="Times New Roman" w:cs="Times New Roman"/>
          <w:sz w:val="28"/>
          <w:szCs w:val="28"/>
        </w:rPr>
        <w:t xml:space="preserve"> </w:t>
      </w:r>
      <w:r w:rsidR="00A4047C">
        <w:rPr>
          <w:rFonts w:ascii="Times New Roman" w:hAnsi="Times New Roman" w:cs="Times New Roman"/>
          <w:sz w:val="28"/>
          <w:szCs w:val="28"/>
        </w:rPr>
        <w:t>практически параллельно с публикацией третьей части</w:t>
      </w:r>
      <w:r w:rsidR="00EC0711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C814E5">
        <w:rPr>
          <w:rFonts w:ascii="Times New Roman" w:hAnsi="Times New Roman" w:cs="Times New Roman"/>
          <w:sz w:val="28"/>
          <w:szCs w:val="28"/>
        </w:rPr>
        <w:t xml:space="preserve">. </w:t>
      </w:r>
      <w:r w:rsidR="003241DD">
        <w:rPr>
          <w:rFonts w:ascii="Times New Roman" w:hAnsi="Times New Roman" w:cs="Times New Roman"/>
          <w:sz w:val="28"/>
          <w:szCs w:val="28"/>
        </w:rPr>
        <w:t xml:space="preserve">Единогласие </w:t>
      </w:r>
      <w:r w:rsidR="00976A88">
        <w:rPr>
          <w:rFonts w:ascii="Times New Roman" w:hAnsi="Times New Roman" w:cs="Times New Roman"/>
          <w:sz w:val="28"/>
          <w:szCs w:val="28"/>
        </w:rPr>
        <w:t xml:space="preserve">критических </w:t>
      </w:r>
      <w:r w:rsidR="003241DD">
        <w:rPr>
          <w:rFonts w:ascii="Times New Roman" w:hAnsi="Times New Roman" w:cs="Times New Roman"/>
          <w:sz w:val="28"/>
          <w:szCs w:val="28"/>
        </w:rPr>
        <w:t>оцен</w:t>
      </w:r>
      <w:r w:rsidR="00976A88">
        <w:rPr>
          <w:rFonts w:ascii="Times New Roman" w:hAnsi="Times New Roman" w:cs="Times New Roman"/>
          <w:sz w:val="28"/>
          <w:szCs w:val="28"/>
        </w:rPr>
        <w:t>ок</w:t>
      </w:r>
      <w:r w:rsidR="00D03808">
        <w:rPr>
          <w:rFonts w:ascii="Times New Roman" w:hAnsi="Times New Roman" w:cs="Times New Roman"/>
          <w:sz w:val="28"/>
          <w:szCs w:val="28"/>
        </w:rPr>
        <w:t xml:space="preserve">, впрочем, соседствует с </w:t>
      </w:r>
      <w:r w:rsidR="00E10FFF">
        <w:rPr>
          <w:rFonts w:ascii="Times New Roman" w:hAnsi="Times New Roman" w:cs="Times New Roman"/>
          <w:sz w:val="28"/>
          <w:szCs w:val="28"/>
        </w:rPr>
        <w:t xml:space="preserve">многоголосием </w:t>
      </w:r>
      <w:r w:rsidR="00B30A67">
        <w:rPr>
          <w:rFonts w:ascii="Times New Roman" w:hAnsi="Times New Roman" w:cs="Times New Roman"/>
          <w:sz w:val="28"/>
          <w:szCs w:val="28"/>
        </w:rPr>
        <w:t xml:space="preserve">интерпретаций </w:t>
      </w:r>
      <w:r w:rsidR="00AA24FE">
        <w:rPr>
          <w:rFonts w:ascii="Times New Roman" w:hAnsi="Times New Roman" w:cs="Times New Roman"/>
          <w:sz w:val="28"/>
          <w:szCs w:val="28"/>
        </w:rPr>
        <w:t xml:space="preserve">художественного мира </w:t>
      </w:r>
      <w:r w:rsidR="00215772">
        <w:rPr>
          <w:rFonts w:ascii="Times New Roman" w:hAnsi="Times New Roman" w:cs="Times New Roman"/>
          <w:sz w:val="28"/>
          <w:szCs w:val="28"/>
        </w:rPr>
        <w:t>Петросян</w:t>
      </w:r>
      <w:r w:rsidR="008F30C6">
        <w:rPr>
          <w:rFonts w:ascii="Times New Roman" w:hAnsi="Times New Roman" w:cs="Times New Roman"/>
          <w:sz w:val="28"/>
          <w:szCs w:val="28"/>
        </w:rPr>
        <w:t>.</w:t>
      </w:r>
      <w:r w:rsidR="00084B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1B165" w14:textId="6A3F09A8" w:rsidR="00954CA9" w:rsidRDefault="008F30C6" w:rsidP="003B3A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C83">
        <w:rPr>
          <w:rFonts w:ascii="Times New Roman" w:hAnsi="Times New Roman" w:cs="Times New Roman"/>
          <w:sz w:val="28"/>
          <w:szCs w:val="28"/>
        </w:rPr>
        <w:t>Рецензия</w:t>
      </w:r>
      <w:r w:rsidR="00277FEE">
        <w:rPr>
          <w:rFonts w:ascii="Times New Roman" w:hAnsi="Times New Roman" w:cs="Times New Roman"/>
          <w:sz w:val="28"/>
          <w:szCs w:val="28"/>
        </w:rPr>
        <w:t xml:space="preserve"> </w:t>
      </w:r>
      <w:r w:rsidR="00975289">
        <w:rPr>
          <w:rFonts w:ascii="Times New Roman" w:hAnsi="Times New Roman" w:cs="Times New Roman"/>
          <w:sz w:val="28"/>
          <w:szCs w:val="28"/>
        </w:rPr>
        <w:t>М. Гали</w:t>
      </w:r>
      <w:r w:rsidR="000D2744">
        <w:rPr>
          <w:rFonts w:ascii="Times New Roman" w:hAnsi="Times New Roman" w:cs="Times New Roman"/>
          <w:sz w:val="28"/>
          <w:szCs w:val="28"/>
        </w:rPr>
        <w:t xml:space="preserve">ной </w:t>
      </w:r>
      <w:r w:rsidR="00293702">
        <w:rPr>
          <w:rFonts w:ascii="Times New Roman" w:hAnsi="Times New Roman" w:cs="Times New Roman"/>
          <w:sz w:val="28"/>
          <w:szCs w:val="28"/>
        </w:rPr>
        <w:t>«Дом, наружность и лес»</w:t>
      </w:r>
      <w:r w:rsidR="00146013">
        <w:rPr>
          <w:rFonts w:ascii="Times New Roman" w:hAnsi="Times New Roman" w:cs="Times New Roman"/>
          <w:sz w:val="28"/>
          <w:szCs w:val="28"/>
        </w:rPr>
        <w:t>, наметившая общую тенденцию</w:t>
      </w:r>
      <w:r w:rsidR="004231F0">
        <w:rPr>
          <w:rFonts w:ascii="Times New Roman" w:hAnsi="Times New Roman" w:cs="Times New Roman"/>
          <w:sz w:val="28"/>
          <w:szCs w:val="28"/>
        </w:rPr>
        <w:t xml:space="preserve"> к </w:t>
      </w:r>
      <w:r w:rsidR="00147696">
        <w:rPr>
          <w:rFonts w:ascii="Times New Roman" w:hAnsi="Times New Roman" w:cs="Times New Roman"/>
          <w:sz w:val="28"/>
          <w:szCs w:val="28"/>
        </w:rPr>
        <w:t>выявлению смыслов романа через группировку</w:t>
      </w:r>
      <w:r w:rsidR="00867EA9">
        <w:rPr>
          <w:rFonts w:ascii="Times New Roman" w:hAnsi="Times New Roman" w:cs="Times New Roman"/>
          <w:sz w:val="28"/>
          <w:szCs w:val="28"/>
        </w:rPr>
        <w:t xml:space="preserve"> его</w:t>
      </w:r>
      <w:r w:rsidR="00147696">
        <w:rPr>
          <w:rFonts w:ascii="Times New Roman" w:hAnsi="Times New Roman" w:cs="Times New Roman"/>
          <w:sz w:val="28"/>
          <w:szCs w:val="28"/>
        </w:rPr>
        <w:t xml:space="preserve"> </w:t>
      </w:r>
      <w:r w:rsidR="00383837">
        <w:rPr>
          <w:rFonts w:ascii="Times New Roman" w:hAnsi="Times New Roman" w:cs="Times New Roman"/>
          <w:sz w:val="28"/>
          <w:szCs w:val="28"/>
        </w:rPr>
        <w:t>«реальностей</w:t>
      </w:r>
      <w:r w:rsidR="00867EA9">
        <w:rPr>
          <w:rFonts w:ascii="Times New Roman" w:hAnsi="Times New Roman" w:cs="Times New Roman"/>
          <w:sz w:val="28"/>
          <w:szCs w:val="28"/>
        </w:rPr>
        <w:t>»,</w:t>
      </w:r>
      <w:r w:rsidR="003C3FF9">
        <w:rPr>
          <w:rFonts w:ascii="Times New Roman" w:hAnsi="Times New Roman" w:cs="Times New Roman"/>
          <w:sz w:val="28"/>
          <w:szCs w:val="28"/>
        </w:rPr>
        <w:t xml:space="preserve"> </w:t>
      </w:r>
      <w:r w:rsidR="003B159A">
        <w:rPr>
          <w:rFonts w:ascii="Times New Roman" w:hAnsi="Times New Roman" w:cs="Times New Roman"/>
          <w:sz w:val="28"/>
          <w:szCs w:val="28"/>
        </w:rPr>
        <w:t xml:space="preserve">предъявляет читателю семь «версий» </w:t>
      </w:r>
      <w:r w:rsidR="001557F6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8838F9">
        <w:rPr>
          <w:rFonts w:ascii="Times New Roman" w:hAnsi="Times New Roman" w:cs="Times New Roman"/>
          <w:sz w:val="28"/>
          <w:szCs w:val="28"/>
        </w:rPr>
        <w:t>«Дома»</w:t>
      </w:r>
      <w:r w:rsidR="00B30A67">
        <w:rPr>
          <w:rFonts w:ascii="Times New Roman" w:hAnsi="Times New Roman" w:cs="Times New Roman"/>
          <w:sz w:val="28"/>
          <w:szCs w:val="28"/>
        </w:rPr>
        <w:t>,</w:t>
      </w:r>
      <w:r w:rsidR="00902E1D">
        <w:rPr>
          <w:rFonts w:ascii="Times New Roman" w:hAnsi="Times New Roman" w:cs="Times New Roman"/>
          <w:sz w:val="28"/>
          <w:szCs w:val="28"/>
        </w:rPr>
        <w:t xml:space="preserve"> от </w:t>
      </w:r>
      <w:r w:rsidR="00824121">
        <w:rPr>
          <w:rFonts w:ascii="Times New Roman" w:hAnsi="Times New Roman" w:cs="Times New Roman"/>
          <w:sz w:val="28"/>
          <w:szCs w:val="28"/>
        </w:rPr>
        <w:t xml:space="preserve">чисто </w:t>
      </w:r>
      <w:r w:rsidR="00E84BE2">
        <w:rPr>
          <w:rFonts w:ascii="Times New Roman" w:hAnsi="Times New Roman" w:cs="Times New Roman"/>
          <w:sz w:val="28"/>
          <w:szCs w:val="28"/>
        </w:rPr>
        <w:t xml:space="preserve">оценочной («просто увлекательная история») к </w:t>
      </w:r>
      <w:r w:rsidR="00084BAB">
        <w:rPr>
          <w:rFonts w:ascii="Times New Roman" w:hAnsi="Times New Roman" w:cs="Times New Roman"/>
          <w:sz w:val="28"/>
          <w:szCs w:val="28"/>
        </w:rPr>
        <w:lastRenderedPageBreak/>
        <w:t>гипер</w:t>
      </w:r>
      <w:r w:rsidR="00B30A67">
        <w:rPr>
          <w:rFonts w:ascii="Times New Roman" w:hAnsi="Times New Roman" w:cs="Times New Roman"/>
          <w:sz w:val="28"/>
          <w:szCs w:val="28"/>
        </w:rPr>
        <w:t xml:space="preserve">интерпретационной </w:t>
      </w:r>
      <w:r w:rsidR="003E1449">
        <w:rPr>
          <w:rFonts w:ascii="Times New Roman" w:hAnsi="Times New Roman" w:cs="Times New Roman"/>
          <w:sz w:val="28"/>
          <w:szCs w:val="28"/>
        </w:rPr>
        <w:t xml:space="preserve">(«Дом» — продукт </w:t>
      </w:r>
      <w:r w:rsidR="008D361E">
        <w:rPr>
          <w:rFonts w:ascii="Times New Roman" w:hAnsi="Times New Roman" w:cs="Times New Roman"/>
          <w:sz w:val="28"/>
          <w:szCs w:val="28"/>
        </w:rPr>
        <w:t>воображения Курильщика, продукт психологической адаптации к «страшной действительности»</w:t>
      </w:r>
      <w:r w:rsidR="0094517B">
        <w:rPr>
          <w:rFonts w:ascii="Times New Roman" w:hAnsi="Times New Roman" w:cs="Times New Roman"/>
          <w:sz w:val="28"/>
          <w:szCs w:val="28"/>
        </w:rPr>
        <w:t xml:space="preserve">). </w:t>
      </w:r>
      <w:r w:rsidR="00B01ACA">
        <w:rPr>
          <w:rFonts w:ascii="Times New Roman" w:hAnsi="Times New Roman" w:cs="Times New Roman"/>
          <w:sz w:val="28"/>
          <w:szCs w:val="28"/>
        </w:rPr>
        <w:t>Минуя эти преде</w:t>
      </w:r>
      <w:r w:rsidR="003E53D2">
        <w:rPr>
          <w:rFonts w:ascii="Times New Roman" w:hAnsi="Times New Roman" w:cs="Times New Roman"/>
          <w:sz w:val="28"/>
          <w:szCs w:val="28"/>
        </w:rPr>
        <w:t>лы</w:t>
      </w:r>
      <w:r w:rsidR="00B01ACA">
        <w:rPr>
          <w:rFonts w:ascii="Times New Roman" w:hAnsi="Times New Roman" w:cs="Times New Roman"/>
          <w:sz w:val="28"/>
          <w:szCs w:val="28"/>
        </w:rPr>
        <w:t xml:space="preserve">, следует отметить </w:t>
      </w:r>
      <w:r w:rsidR="003E53D2">
        <w:rPr>
          <w:rFonts w:ascii="Times New Roman" w:hAnsi="Times New Roman" w:cs="Times New Roman"/>
          <w:sz w:val="28"/>
          <w:szCs w:val="28"/>
        </w:rPr>
        <w:t>«срединные»</w:t>
      </w:r>
      <w:r w:rsidR="00D10647">
        <w:rPr>
          <w:rFonts w:ascii="Times New Roman" w:hAnsi="Times New Roman" w:cs="Times New Roman"/>
          <w:sz w:val="28"/>
          <w:szCs w:val="28"/>
        </w:rPr>
        <w:t xml:space="preserve"> варианты «разгадки»</w:t>
      </w:r>
      <w:r w:rsidR="005E5C6D">
        <w:rPr>
          <w:rFonts w:ascii="Times New Roman" w:hAnsi="Times New Roman" w:cs="Times New Roman"/>
          <w:sz w:val="28"/>
          <w:szCs w:val="28"/>
        </w:rPr>
        <w:t xml:space="preserve"> </w:t>
      </w:r>
      <w:r w:rsidR="00D10647">
        <w:rPr>
          <w:rFonts w:ascii="Times New Roman" w:hAnsi="Times New Roman" w:cs="Times New Roman"/>
          <w:sz w:val="28"/>
          <w:szCs w:val="28"/>
        </w:rPr>
        <w:t>романа</w:t>
      </w:r>
      <w:r w:rsidR="00862641">
        <w:rPr>
          <w:rFonts w:ascii="Times New Roman" w:hAnsi="Times New Roman" w:cs="Times New Roman"/>
          <w:sz w:val="28"/>
          <w:szCs w:val="28"/>
        </w:rPr>
        <w:t>. Так, о</w:t>
      </w:r>
      <w:r w:rsidR="00160F50">
        <w:rPr>
          <w:rFonts w:ascii="Times New Roman" w:hAnsi="Times New Roman" w:cs="Times New Roman"/>
          <w:sz w:val="28"/>
          <w:szCs w:val="28"/>
        </w:rPr>
        <w:t>дн</w:t>
      </w:r>
      <w:r w:rsidR="001D14AE">
        <w:rPr>
          <w:rFonts w:ascii="Times New Roman" w:hAnsi="Times New Roman" w:cs="Times New Roman"/>
          <w:sz w:val="28"/>
          <w:szCs w:val="28"/>
        </w:rPr>
        <w:t>а из линий осмысления</w:t>
      </w:r>
      <w:r w:rsidR="00C20F61">
        <w:rPr>
          <w:rFonts w:ascii="Times New Roman" w:hAnsi="Times New Roman" w:cs="Times New Roman"/>
          <w:sz w:val="28"/>
          <w:szCs w:val="28"/>
        </w:rPr>
        <w:t>,</w:t>
      </w:r>
      <w:r w:rsidR="002823C1">
        <w:rPr>
          <w:rFonts w:ascii="Times New Roman" w:hAnsi="Times New Roman" w:cs="Times New Roman"/>
          <w:sz w:val="28"/>
          <w:szCs w:val="28"/>
        </w:rPr>
        <w:t xml:space="preserve"> озаглавлен</w:t>
      </w:r>
      <w:r w:rsidR="001D14AE">
        <w:rPr>
          <w:rFonts w:ascii="Times New Roman" w:hAnsi="Times New Roman" w:cs="Times New Roman"/>
          <w:sz w:val="28"/>
          <w:szCs w:val="28"/>
        </w:rPr>
        <w:t>ная</w:t>
      </w:r>
      <w:r w:rsidR="002823C1">
        <w:rPr>
          <w:rFonts w:ascii="Times New Roman" w:hAnsi="Times New Roman" w:cs="Times New Roman"/>
          <w:sz w:val="28"/>
          <w:szCs w:val="28"/>
        </w:rPr>
        <w:t xml:space="preserve"> </w:t>
      </w:r>
      <w:r w:rsidR="00862641">
        <w:rPr>
          <w:rFonts w:ascii="Times New Roman" w:hAnsi="Times New Roman" w:cs="Times New Roman"/>
          <w:sz w:val="28"/>
          <w:szCs w:val="28"/>
        </w:rPr>
        <w:t>«Дом — мифологизированная модель мира</w:t>
      </w:r>
      <w:r w:rsidR="00622CF1">
        <w:rPr>
          <w:rFonts w:ascii="Times New Roman" w:hAnsi="Times New Roman" w:cs="Times New Roman"/>
          <w:sz w:val="28"/>
          <w:szCs w:val="28"/>
        </w:rPr>
        <w:t>»</w:t>
      </w:r>
      <w:r w:rsidR="00E37025">
        <w:rPr>
          <w:rFonts w:ascii="Times New Roman" w:hAnsi="Times New Roman" w:cs="Times New Roman"/>
          <w:sz w:val="28"/>
          <w:szCs w:val="28"/>
        </w:rPr>
        <w:t>,</w:t>
      </w:r>
      <w:r w:rsidR="00C20F61">
        <w:rPr>
          <w:rFonts w:ascii="Times New Roman" w:hAnsi="Times New Roman" w:cs="Times New Roman"/>
          <w:sz w:val="28"/>
          <w:szCs w:val="28"/>
        </w:rPr>
        <w:t xml:space="preserve"> </w:t>
      </w:r>
      <w:r w:rsidR="00E74C26">
        <w:rPr>
          <w:rFonts w:ascii="Times New Roman" w:hAnsi="Times New Roman" w:cs="Times New Roman"/>
          <w:sz w:val="28"/>
          <w:szCs w:val="28"/>
        </w:rPr>
        <w:t xml:space="preserve">впоследствии, уже в </w:t>
      </w:r>
      <w:r w:rsidR="00FB0925">
        <w:rPr>
          <w:rFonts w:ascii="Times New Roman" w:hAnsi="Times New Roman" w:cs="Times New Roman"/>
          <w:sz w:val="28"/>
          <w:szCs w:val="28"/>
        </w:rPr>
        <w:t xml:space="preserve">научном </w:t>
      </w:r>
      <w:r w:rsidR="00E74C26">
        <w:rPr>
          <w:rFonts w:ascii="Times New Roman" w:hAnsi="Times New Roman" w:cs="Times New Roman"/>
          <w:sz w:val="28"/>
          <w:szCs w:val="28"/>
        </w:rPr>
        <w:t>дискурсе</w:t>
      </w:r>
      <w:r w:rsidR="00FB0925">
        <w:rPr>
          <w:rFonts w:ascii="Times New Roman" w:hAnsi="Times New Roman" w:cs="Times New Roman"/>
          <w:sz w:val="28"/>
          <w:szCs w:val="28"/>
        </w:rPr>
        <w:t>, б</w:t>
      </w:r>
      <w:r w:rsidR="001D14AE">
        <w:rPr>
          <w:rFonts w:ascii="Times New Roman" w:hAnsi="Times New Roman" w:cs="Times New Roman"/>
          <w:sz w:val="28"/>
          <w:szCs w:val="28"/>
        </w:rPr>
        <w:t>ыла развёрнута</w:t>
      </w:r>
      <w:r w:rsidR="00FB0925">
        <w:rPr>
          <w:rFonts w:ascii="Times New Roman" w:hAnsi="Times New Roman" w:cs="Times New Roman"/>
          <w:sz w:val="28"/>
          <w:szCs w:val="28"/>
        </w:rPr>
        <w:t xml:space="preserve"> в </w:t>
      </w:r>
      <w:r w:rsidR="00C02A81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BC7288">
        <w:rPr>
          <w:rFonts w:ascii="Times New Roman" w:hAnsi="Times New Roman" w:cs="Times New Roman"/>
          <w:sz w:val="28"/>
          <w:szCs w:val="28"/>
        </w:rPr>
        <w:t>поэтик</w:t>
      </w:r>
      <w:r w:rsidR="00C02A81">
        <w:rPr>
          <w:rFonts w:ascii="Times New Roman" w:hAnsi="Times New Roman" w:cs="Times New Roman"/>
          <w:sz w:val="28"/>
          <w:szCs w:val="28"/>
        </w:rPr>
        <w:t>и</w:t>
      </w:r>
      <w:r w:rsidR="00BC7288">
        <w:rPr>
          <w:rFonts w:ascii="Times New Roman" w:hAnsi="Times New Roman" w:cs="Times New Roman"/>
          <w:sz w:val="28"/>
          <w:szCs w:val="28"/>
        </w:rPr>
        <w:t xml:space="preserve"> неомифологизма</w:t>
      </w:r>
      <w:r w:rsidR="001360FD">
        <w:rPr>
          <w:rFonts w:ascii="Times New Roman" w:hAnsi="Times New Roman" w:cs="Times New Roman"/>
          <w:sz w:val="28"/>
          <w:szCs w:val="28"/>
        </w:rPr>
        <w:t xml:space="preserve">, </w:t>
      </w:r>
      <w:r w:rsidR="00607043">
        <w:rPr>
          <w:rFonts w:ascii="Times New Roman" w:hAnsi="Times New Roman" w:cs="Times New Roman"/>
          <w:sz w:val="28"/>
          <w:szCs w:val="28"/>
        </w:rPr>
        <w:t>подчиненн</w:t>
      </w:r>
      <w:r w:rsidR="0078306C">
        <w:rPr>
          <w:rFonts w:ascii="Times New Roman" w:hAnsi="Times New Roman" w:cs="Times New Roman"/>
          <w:sz w:val="28"/>
          <w:szCs w:val="28"/>
        </w:rPr>
        <w:t xml:space="preserve">ое </w:t>
      </w:r>
      <w:r w:rsidR="005E5C6D">
        <w:rPr>
          <w:rFonts w:ascii="Times New Roman" w:hAnsi="Times New Roman" w:cs="Times New Roman"/>
          <w:sz w:val="28"/>
          <w:szCs w:val="28"/>
        </w:rPr>
        <w:t xml:space="preserve">избранному </w:t>
      </w:r>
      <w:r w:rsidR="00607043">
        <w:rPr>
          <w:rFonts w:ascii="Times New Roman" w:hAnsi="Times New Roman" w:cs="Times New Roman"/>
          <w:sz w:val="28"/>
          <w:szCs w:val="28"/>
        </w:rPr>
        <w:t xml:space="preserve">ракурсу исследователей </w:t>
      </w:r>
      <w:r w:rsidR="001360FD">
        <w:rPr>
          <w:rFonts w:ascii="Times New Roman" w:hAnsi="Times New Roman" w:cs="Times New Roman"/>
          <w:sz w:val="28"/>
          <w:szCs w:val="28"/>
        </w:rPr>
        <w:t xml:space="preserve">(наиболее частотный — </w:t>
      </w:r>
      <w:r w:rsidR="0040751A">
        <w:rPr>
          <w:rFonts w:ascii="Times New Roman" w:hAnsi="Times New Roman" w:cs="Times New Roman"/>
          <w:sz w:val="28"/>
          <w:szCs w:val="28"/>
        </w:rPr>
        <w:t>жанровая принадлежность текста)</w:t>
      </w:r>
      <w:r w:rsidR="00A04FEA">
        <w:rPr>
          <w:rStyle w:val="af6"/>
          <w:rFonts w:ascii="Times New Roman" w:hAnsi="Times New Roman" w:cs="Times New Roman"/>
          <w:sz w:val="28"/>
          <w:szCs w:val="28"/>
        </w:rPr>
        <w:footnoteReference w:id="3"/>
      </w:r>
      <w:r w:rsidR="0040751A">
        <w:rPr>
          <w:rFonts w:ascii="Times New Roman" w:hAnsi="Times New Roman" w:cs="Times New Roman"/>
          <w:sz w:val="28"/>
          <w:szCs w:val="28"/>
        </w:rPr>
        <w:t xml:space="preserve">. </w:t>
      </w:r>
      <w:r w:rsidR="008D1AD2">
        <w:rPr>
          <w:rFonts w:ascii="Times New Roman" w:hAnsi="Times New Roman" w:cs="Times New Roman"/>
          <w:sz w:val="28"/>
          <w:szCs w:val="28"/>
        </w:rPr>
        <w:t>Следующие</w:t>
      </w:r>
      <w:r w:rsidR="003A7B0B">
        <w:rPr>
          <w:rFonts w:ascii="Times New Roman" w:hAnsi="Times New Roman" w:cs="Times New Roman"/>
          <w:sz w:val="28"/>
          <w:szCs w:val="28"/>
        </w:rPr>
        <w:t xml:space="preserve"> две </w:t>
      </w:r>
      <w:r w:rsidR="00C22A93">
        <w:rPr>
          <w:rFonts w:ascii="Times New Roman" w:hAnsi="Times New Roman" w:cs="Times New Roman"/>
          <w:sz w:val="28"/>
          <w:szCs w:val="28"/>
        </w:rPr>
        <w:t xml:space="preserve">«версии» М. Галиной объединяет </w:t>
      </w:r>
      <w:r w:rsidR="00715AB2">
        <w:rPr>
          <w:rFonts w:ascii="Times New Roman" w:hAnsi="Times New Roman" w:cs="Times New Roman"/>
          <w:sz w:val="28"/>
          <w:szCs w:val="28"/>
        </w:rPr>
        <w:t>осмысление</w:t>
      </w:r>
      <w:r w:rsidR="00563895">
        <w:rPr>
          <w:rFonts w:ascii="Times New Roman" w:hAnsi="Times New Roman" w:cs="Times New Roman"/>
          <w:sz w:val="28"/>
          <w:szCs w:val="28"/>
        </w:rPr>
        <w:t xml:space="preserve"> романа как </w:t>
      </w:r>
      <w:r w:rsidR="005436D4">
        <w:rPr>
          <w:rFonts w:ascii="Times New Roman" w:hAnsi="Times New Roman" w:cs="Times New Roman"/>
          <w:sz w:val="28"/>
          <w:szCs w:val="28"/>
        </w:rPr>
        <w:t>текста</w:t>
      </w:r>
      <w:r w:rsidR="008A61C5">
        <w:rPr>
          <w:rFonts w:ascii="Times New Roman" w:hAnsi="Times New Roman" w:cs="Times New Roman"/>
          <w:sz w:val="28"/>
          <w:szCs w:val="28"/>
        </w:rPr>
        <w:t>,</w:t>
      </w:r>
      <w:r w:rsidR="005436D4">
        <w:rPr>
          <w:rFonts w:ascii="Times New Roman" w:hAnsi="Times New Roman" w:cs="Times New Roman"/>
          <w:sz w:val="28"/>
          <w:szCs w:val="28"/>
        </w:rPr>
        <w:t xml:space="preserve"> рассчитанного на достройку</w:t>
      </w:r>
      <w:r w:rsidR="00FC0E61">
        <w:rPr>
          <w:rFonts w:ascii="Times New Roman" w:hAnsi="Times New Roman" w:cs="Times New Roman"/>
          <w:sz w:val="28"/>
          <w:szCs w:val="28"/>
        </w:rPr>
        <w:t>, трансформаци</w:t>
      </w:r>
      <w:r w:rsidR="00866142">
        <w:rPr>
          <w:rFonts w:ascii="Times New Roman" w:hAnsi="Times New Roman" w:cs="Times New Roman"/>
          <w:sz w:val="28"/>
          <w:szCs w:val="28"/>
        </w:rPr>
        <w:t>и</w:t>
      </w:r>
      <w:r w:rsidR="0047025C">
        <w:rPr>
          <w:rFonts w:ascii="Times New Roman" w:hAnsi="Times New Roman" w:cs="Times New Roman"/>
          <w:sz w:val="28"/>
          <w:szCs w:val="28"/>
        </w:rPr>
        <w:t xml:space="preserve"> и расширени</w:t>
      </w:r>
      <w:r w:rsidR="00866142">
        <w:rPr>
          <w:rFonts w:ascii="Times New Roman" w:hAnsi="Times New Roman" w:cs="Times New Roman"/>
          <w:sz w:val="28"/>
          <w:szCs w:val="28"/>
        </w:rPr>
        <w:t>е</w:t>
      </w:r>
      <w:r w:rsidR="0047025C">
        <w:rPr>
          <w:rFonts w:ascii="Times New Roman" w:hAnsi="Times New Roman" w:cs="Times New Roman"/>
          <w:sz w:val="28"/>
          <w:szCs w:val="28"/>
        </w:rPr>
        <w:t xml:space="preserve"> </w:t>
      </w:r>
      <w:r w:rsidR="00FC0E61">
        <w:rPr>
          <w:rFonts w:ascii="Times New Roman" w:hAnsi="Times New Roman" w:cs="Times New Roman"/>
          <w:sz w:val="28"/>
          <w:szCs w:val="28"/>
        </w:rPr>
        <w:t>в сознание реципиента</w:t>
      </w:r>
      <w:r w:rsidR="00866142">
        <w:rPr>
          <w:rFonts w:ascii="Times New Roman" w:hAnsi="Times New Roman" w:cs="Times New Roman"/>
          <w:sz w:val="28"/>
          <w:szCs w:val="28"/>
        </w:rPr>
        <w:t>, как текст</w:t>
      </w:r>
      <w:r w:rsidR="002058D3">
        <w:rPr>
          <w:rFonts w:ascii="Times New Roman" w:hAnsi="Times New Roman" w:cs="Times New Roman"/>
          <w:sz w:val="28"/>
          <w:szCs w:val="28"/>
        </w:rPr>
        <w:t>а-метафоры</w:t>
      </w:r>
      <w:r w:rsidR="008D1AD2">
        <w:rPr>
          <w:rFonts w:ascii="Times New Roman" w:hAnsi="Times New Roman" w:cs="Times New Roman"/>
          <w:sz w:val="28"/>
          <w:szCs w:val="28"/>
        </w:rPr>
        <w:t>:</w:t>
      </w:r>
      <w:r w:rsidR="008A61C5">
        <w:rPr>
          <w:rFonts w:ascii="Times New Roman" w:hAnsi="Times New Roman" w:cs="Times New Roman"/>
          <w:sz w:val="28"/>
          <w:szCs w:val="28"/>
        </w:rPr>
        <w:t xml:space="preserve"> </w:t>
      </w:r>
      <w:r w:rsidR="00A714A3">
        <w:rPr>
          <w:rFonts w:ascii="Times New Roman" w:hAnsi="Times New Roman" w:cs="Times New Roman"/>
          <w:sz w:val="28"/>
          <w:szCs w:val="28"/>
        </w:rPr>
        <w:t>«</w:t>
      </w:r>
      <w:r w:rsidR="00715AB2" w:rsidRPr="00161FCF">
        <w:rPr>
          <w:rFonts w:ascii="Times New Roman" w:hAnsi="Times New Roman" w:cs="Times New Roman"/>
          <w:sz w:val="28"/>
          <w:szCs w:val="28"/>
        </w:rPr>
        <w:t>”</w:t>
      </w:r>
      <w:r w:rsidR="00715AB2">
        <w:rPr>
          <w:rFonts w:ascii="Times New Roman" w:hAnsi="Times New Roman" w:cs="Times New Roman"/>
          <w:sz w:val="28"/>
          <w:szCs w:val="28"/>
        </w:rPr>
        <w:t>Дом, в котором…</w:t>
      </w:r>
      <w:r w:rsidR="00715AB2" w:rsidRPr="00161FCF">
        <w:rPr>
          <w:rFonts w:ascii="Times New Roman" w:hAnsi="Times New Roman" w:cs="Times New Roman"/>
          <w:sz w:val="28"/>
          <w:szCs w:val="28"/>
        </w:rPr>
        <w:t>”</w:t>
      </w:r>
      <w:r w:rsidR="008A61C5" w:rsidRPr="008A61C5">
        <w:rPr>
          <w:rFonts w:ascii="Times New Roman" w:hAnsi="Times New Roman" w:cs="Times New Roman"/>
          <w:sz w:val="28"/>
          <w:szCs w:val="28"/>
        </w:rPr>
        <w:t xml:space="preserve"> — это метафора образа «другого»</w:t>
      </w:r>
      <w:r w:rsidR="008A61C5">
        <w:rPr>
          <w:rFonts w:ascii="Times New Roman" w:hAnsi="Times New Roman" w:cs="Times New Roman"/>
          <w:sz w:val="28"/>
          <w:szCs w:val="28"/>
        </w:rPr>
        <w:t>»</w:t>
      </w:r>
      <w:r w:rsidR="00FC2507">
        <w:rPr>
          <w:rFonts w:ascii="Times New Roman" w:hAnsi="Times New Roman" w:cs="Times New Roman"/>
          <w:sz w:val="28"/>
          <w:szCs w:val="28"/>
        </w:rPr>
        <w:t xml:space="preserve"> и </w:t>
      </w:r>
      <w:r w:rsidR="00A12A7F">
        <w:rPr>
          <w:rFonts w:ascii="Times New Roman" w:hAnsi="Times New Roman" w:cs="Times New Roman"/>
          <w:sz w:val="28"/>
          <w:szCs w:val="28"/>
        </w:rPr>
        <w:t>«</w:t>
      </w:r>
      <w:r w:rsidR="00A12A7F" w:rsidRPr="00A12A7F">
        <w:rPr>
          <w:rFonts w:ascii="Times New Roman" w:hAnsi="Times New Roman" w:cs="Times New Roman"/>
          <w:sz w:val="28"/>
          <w:szCs w:val="28"/>
        </w:rPr>
        <w:t>Дом — метафора детства</w:t>
      </w:r>
      <w:r w:rsidR="00A12A7F">
        <w:rPr>
          <w:rFonts w:ascii="Times New Roman" w:hAnsi="Times New Roman" w:cs="Times New Roman"/>
          <w:sz w:val="28"/>
          <w:szCs w:val="28"/>
        </w:rPr>
        <w:t>»</w:t>
      </w:r>
      <w:r w:rsidR="00A04FEA">
        <w:rPr>
          <w:rStyle w:val="af6"/>
          <w:rFonts w:ascii="Times New Roman" w:hAnsi="Times New Roman" w:cs="Times New Roman"/>
          <w:sz w:val="28"/>
          <w:szCs w:val="28"/>
        </w:rPr>
        <w:footnoteReference w:id="4"/>
      </w:r>
      <w:r w:rsidR="00A12A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99A536" w14:textId="26C20975" w:rsidR="001D14AE" w:rsidRDefault="00735ABB" w:rsidP="001D14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версия сумела приобрести сторонников в </w:t>
      </w:r>
      <w:r w:rsidR="004A7885">
        <w:rPr>
          <w:rFonts w:ascii="Times New Roman" w:hAnsi="Times New Roman" w:cs="Times New Roman"/>
          <w:sz w:val="28"/>
          <w:szCs w:val="28"/>
        </w:rPr>
        <w:t>рамках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массовой литературы. Так, </w:t>
      </w:r>
      <w:r w:rsidRPr="00E524D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D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DE">
        <w:rPr>
          <w:rFonts w:ascii="Times New Roman" w:hAnsi="Times New Roman" w:cs="Times New Roman"/>
          <w:sz w:val="28"/>
          <w:szCs w:val="28"/>
        </w:rPr>
        <w:t>Черняк</w:t>
      </w:r>
      <w:r w:rsidR="0045499F">
        <w:rPr>
          <w:rFonts w:ascii="Times New Roman" w:hAnsi="Times New Roman" w:cs="Times New Roman"/>
          <w:sz w:val="28"/>
          <w:szCs w:val="28"/>
        </w:rPr>
        <w:t xml:space="preserve"> рассматривает</w:t>
      </w:r>
      <w:r>
        <w:rPr>
          <w:rFonts w:ascii="Times New Roman" w:hAnsi="Times New Roman" w:cs="Times New Roman"/>
          <w:sz w:val="28"/>
          <w:szCs w:val="28"/>
        </w:rPr>
        <w:t xml:space="preserve"> социокультурное основание литер</w:t>
      </w:r>
      <w:r w:rsidR="001D14AE">
        <w:rPr>
          <w:rFonts w:ascii="Times New Roman" w:hAnsi="Times New Roman" w:cs="Times New Roman"/>
          <w:sz w:val="28"/>
          <w:szCs w:val="28"/>
        </w:rPr>
        <w:t>атуры для подростков и отмечает её центрообразующий характер в преломлении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99F">
        <w:rPr>
          <w:rFonts w:ascii="Times New Roman" w:hAnsi="Times New Roman" w:cs="Times New Roman"/>
          <w:sz w:val="28"/>
          <w:szCs w:val="28"/>
        </w:rPr>
        <w:t xml:space="preserve">прозаической </w:t>
      </w:r>
      <w:r>
        <w:rPr>
          <w:rFonts w:ascii="Times New Roman" w:hAnsi="Times New Roman" w:cs="Times New Roman"/>
          <w:sz w:val="28"/>
          <w:szCs w:val="28"/>
        </w:rPr>
        <w:t xml:space="preserve">проблематики </w:t>
      </w:r>
      <w:r>
        <w:rPr>
          <w:rFonts w:ascii="Times New Roman" w:hAnsi="Times New Roman" w:cs="Times New Roman"/>
          <w:sz w:val="28"/>
          <w:szCs w:val="28"/>
          <w:lang w:val="es-ES"/>
        </w:rPr>
        <w:t>XXI</w:t>
      </w:r>
      <w:r w:rsidRPr="00F819D1">
        <w:rPr>
          <w:rFonts w:ascii="Times New Roman" w:hAnsi="Times New Roman" w:cs="Times New Roman"/>
          <w:sz w:val="28"/>
          <w:szCs w:val="28"/>
        </w:rPr>
        <w:t xml:space="preserve"> </w:t>
      </w:r>
      <w:r w:rsidR="0045499F">
        <w:rPr>
          <w:rFonts w:ascii="Times New Roman" w:hAnsi="Times New Roman" w:cs="Times New Roman"/>
          <w:sz w:val="28"/>
          <w:szCs w:val="28"/>
        </w:rPr>
        <w:t>века. Исследовательница</w:t>
      </w:r>
      <w:r>
        <w:rPr>
          <w:rFonts w:ascii="Times New Roman" w:hAnsi="Times New Roman" w:cs="Times New Roman"/>
          <w:sz w:val="28"/>
          <w:szCs w:val="28"/>
        </w:rPr>
        <w:t xml:space="preserve"> говорит о </w:t>
      </w:r>
      <w:r w:rsidR="00A54396">
        <w:rPr>
          <w:rFonts w:ascii="Times New Roman" w:hAnsi="Times New Roman" w:cs="Times New Roman"/>
          <w:sz w:val="28"/>
          <w:szCs w:val="28"/>
        </w:rPr>
        <w:t xml:space="preserve">постепенном развертывании </w:t>
      </w:r>
      <w:r w:rsidR="00122B6D">
        <w:rPr>
          <w:rFonts w:ascii="Times New Roman" w:hAnsi="Times New Roman" w:cs="Times New Roman"/>
          <w:sz w:val="28"/>
          <w:szCs w:val="28"/>
        </w:rPr>
        <w:t xml:space="preserve">метафоры детства </w:t>
      </w:r>
      <w:r w:rsidR="004F25B5">
        <w:rPr>
          <w:rFonts w:ascii="Times New Roman" w:hAnsi="Times New Roman" w:cs="Times New Roman"/>
          <w:sz w:val="28"/>
          <w:szCs w:val="28"/>
        </w:rPr>
        <w:t>в романной структуре</w:t>
      </w:r>
      <w:r w:rsidR="0045499F">
        <w:rPr>
          <w:rFonts w:ascii="Times New Roman" w:hAnsi="Times New Roman" w:cs="Times New Roman"/>
          <w:sz w:val="28"/>
          <w:szCs w:val="28"/>
        </w:rPr>
        <w:t xml:space="preserve"> «Дома»</w:t>
      </w:r>
      <w:r w:rsidR="004F25B5">
        <w:rPr>
          <w:rFonts w:ascii="Times New Roman" w:hAnsi="Times New Roman" w:cs="Times New Roman"/>
          <w:sz w:val="28"/>
          <w:szCs w:val="28"/>
        </w:rPr>
        <w:t xml:space="preserve">. </w:t>
      </w:r>
      <w:r w:rsidR="00015B5E">
        <w:rPr>
          <w:rFonts w:ascii="Times New Roman" w:hAnsi="Times New Roman" w:cs="Times New Roman"/>
          <w:sz w:val="28"/>
          <w:szCs w:val="28"/>
        </w:rPr>
        <w:t xml:space="preserve">Теоретическим обоснованием гипотезы </w:t>
      </w:r>
      <w:r w:rsidR="001E27F9">
        <w:rPr>
          <w:rFonts w:ascii="Times New Roman" w:hAnsi="Times New Roman" w:cs="Times New Roman"/>
          <w:sz w:val="28"/>
          <w:szCs w:val="28"/>
        </w:rPr>
        <w:t xml:space="preserve">служит </w:t>
      </w:r>
      <w:r w:rsidR="00DE4939">
        <w:rPr>
          <w:rFonts w:ascii="Times New Roman" w:hAnsi="Times New Roman" w:cs="Times New Roman"/>
          <w:sz w:val="28"/>
          <w:szCs w:val="28"/>
        </w:rPr>
        <w:t>знаменитая работа М. Фуко «Надзирать и наказывать»</w:t>
      </w:r>
      <w:r w:rsidR="00A9627F">
        <w:rPr>
          <w:rFonts w:ascii="Times New Roman" w:hAnsi="Times New Roman" w:cs="Times New Roman"/>
          <w:sz w:val="28"/>
          <w:szCs w:val="28"/>
        </w:rPr>
        <w:t xml:space="preserve">, отражающая </w:t>
      </w:r>
      <w:r w:rsidR="002B1E90">
        <w:rPr>
          <w:rFonts w:ascii="Times New Roman" w:hAnsi="Times New Roman" w:cs="Times New Roman"/>
          <w:sz w:val="28"/>
          <w:szCs w:val="28"/>
        </w:rPr>
        <w:t>ситуацию вытеснения «неполноценной</w:t>
      </w:r>
      <w:r w:rsidR="00954CA9">
        <w:rPr>
          <w:rFonts w:ascii="Times New Roman" w:hAnsi="Times New Roman" w:cs="Times New Roman"/>
          <w:sz w:val="28"/>
          <w:szCs w:val="28"/>
        </w:rPr>
        <w:t xml:space="preserve">» группы населения на периферию </w:t>
      </w:r>
      <w:r w:rsidR="00F35308">
        <w:rPr>
          <w:rFonts w:ascii="Times New Roman" w:hAnsi="Times New Roman" w:cs="Times New Roman"/>
          <w:sz w:val="28"/>
          <w:szCs w:val="28"/>
        </w:rPr>
        <w:t>общественн</w:t>
      </w:r>
      <w:r w:rsidR="00DD3657">
        <w:rPr>
          <w:rFonts w:ascii="Times New Roman" w:hAnsi="Times New Roman" w:cs="Times New Roman"/>
          <w:sz w:val="28"/>
          <w:szCs w:val="28"/>
        </w:rPr>
        <w:t>ой жизни</w:t>
      </w:r>
      <w:r w:rsidR="008260ED">
        <w:rPr>
          <w:rStyle w:val="af6"/>
          <w:rFonts w:ascii="Times New Roman" w:hAnsi="Times New Roman" w:cs="Times New Roman"/>
          <w:sz w:val="28"/>
          <w:szCs w:val="28"/>
        </w:rPr>
        <w:footnoteReference w:id="5"/>
      </w:r>
      <w:r w:rsidR="001D14AE">
        <w:rPr>
          <w:rFonts w:ascii="Times New Roman" w:hAnsi="Times New Roman" w:cs="Times New Roman"/>
          <w:sz w:val="28"/>
          <w:szCs w:val="28"/>
        </w:rPr>
        <w:t>.</w:t>
      </w:r>
    </w:p>
    <w:p w14:paraId="63B5E680" w14:textId="13780B5D" w:rsidR="007F2107" w:rsidRPr="001D14AE" w:rsidRDefault="009D5A3F" w:rsidP="001D14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</w:t>
      </w:r>
      <w:r w:rsidR="00B62A58">
        <w:rPr>
          <w:rFonts w:ascii="Times New Roman" w:hAnsi="Times New Roman" w:cs="Times New Roman"/>
          <w:sz w:val="28"/>
          <w:szCs w:val="28"/>
        </w:rPr>
        <w:t>ый вариант</w:t>
      </w:r>
      <w:r w:rsidR="00E37D2F">
        <w:rPr>
          <w:rFonts w:ascii="Times New Roman" w:hAnsi="Times New Roman" w:cs="Times New Roman"/>
          <w:sz w:val="28"/>
          <w:szCs w:val="28"/>
        </w:rPr>
        <w:t xml:space="preserve">, при явной </w:t>
      </w:r>
      <w:r w:rsidR="001D4454">
        <w:rPr>
          <w:rFonts w:ascii="Times New Roman" w:hAnsi="Times New Roman" w:cs="Times New Roman"/>
          <w:sz w:val="28"/>
          <w:szCs w:val="28"/>
        </w:rPr>
        <w:t xml:space="preserve">редукции смыслов (концентрация </w:t>
      </w:r>
      <w:r w:rsidR="001B63B2">
        <w:rPr>
          <w:rFonts w:ascii="Times New Roman" w:hAnsi="Times New Roman" w:cs="Times New Roman"/>
          <w:sz w:val="28"/>
          <w:szCs w:val="28"/>
        </w:rPr>
        <w:t xml:space="preserve">на физиолгизме </w:t>
      </w:r>
      <w:r w:rsidR="00DF60DB">
        <w:rPr>
          <w:rFonts w:ascii="Times New Roman" w:hAnsi="Times New Roman" w:cs="Times New Roman"/>
          <w:sz w:val="28"/>
          <w:szCs w:val="28"/>
        </w:rPr>
        <w:t>в</w:t>
      </w:r>
      <w:r w:rsidR="001B63B2">
        <w:rPr>
          <w:rFonts w:ascii="Times New Roman" w:hAnsi="Times New Roman" w:cs="Times New Roman"/>
          <w:sz w:val="28"/>
          <w:szCs w:val="28"/>
        </w:rPr>
        <w:t xml:space="preserve"> системе персонажей романа</w:t>
      </w:r>
      <w:r w:rsidR="007733C0">
        <w:rPr>
          <w:rFonts w:ascii="Times New Roman" w:hAnsi="Times New Roman" w:cs="Times New Roman"/>
          <w:sz w:val="28"/>
          <w:szCs w:val="28"/>
        </w:rPr>
        <w:t>)</w:t>
      </w:r>
      <w:r w:rsidR="00245BA7">
        <w:rPr>
          <w:rFonts w:ascii="Times New Roman" w:hAnsi="Times New Roman" w:cs="Times New Roman"/>
          <w:sz w:val="28"/>
          <w:szCs w:val="28"/>
        </w:rPr>
        <w:t xml:space="preserve"> ценен одним озвучиванием </w:t>
      </w:r>
      <w:r w:rsidR="002B5994">
        <w:rPr>
          <w:rFonts w:ascii="Times New Roman" w:hAnsi="Times New Roman" w:cs="Times New Roman"/>
          <w:sz w:val="28"/>
          <w:szCs w:val="28"/>
        </w:rPr>
        <w:t>лексемы «Другой»</w:t>
      </w:r>
      <w:r w:rsidR="00880F2D">
        <w:rPr>
          <w:rFonts w:ascii="Times New Roman" w:hAnsi="Times New Roman" w:cs="Times New Roman"/>
          <w:sz w:val="28"/>
          <w:szCs w:val="28"/>
        </w:rPr>
        <w:t xml:space="preserve">. Применимость лакановского термина </w:t>
      </w:r>
      <w:r w:rsidR="006462CB">
        <w:rPr>
          <w:rFonts w:ascii="Times New Roman" w:hAnsi="Times New Roman" w:cs="Times New Roman"/>
          <w:sz w:val="28"/>
          <w:szCs w:val="28"/>
        </w:rPr>
        <w:t xml:space="preserve">к роману Петросян </w:t>
      </w:r>
      <w:r w:rsidR="00814021">
        <w:rPr>
          <w:rFonts w:ascii="Times New Roman" w:hAnsi="Times New Roman" w:cs="Times New Roman"/>
          <w:sz w:val="28"/>
          <w:szCs w:val="28"/>
        </w:rPr>
        <w:t>— вопрос скорее открытый, но не безынтересный</w:t>
      </w:r>
      <w:r w:rsidR="00F34F24">
        <w:rPr>
          <w:rFonts w:ascii="Times New Roman" w:hAnsi="Times New Roman" w:cs="Times New Roman"/>
          <w:sz w:val="28"/>
          <w:szCs w:val="28"/>
        </w:rPr>
        <w:t xml:space="preserve">: </w:t>
      </w:r>
      <w:r w:rsidR="001D263D">
        <w:rPr>
          <w:rFonts w:ascii="Times New Roman" w:hAnsi="Times New Roman" w:cs="Times New Roman"/>
          <w:sz w:val="28"/>
          <w:szCs w:val="28"/>
        </w:rPr>
        <w:t xml:space="preserve">так, рассмотрение </w:t>
      </w:r>
      <w:r w:rsidR="00727386">
        <w:rPr>
          <w:rFonts w:ascii="Times New Roman" w:hAnsi="Times New Roman" w:cs="Times New Roman"/>
          <w:sz w:val="28"/>
          <w:szCs w:val="28"/>
        </w:rPr>
        <w:t xml:space="preserve">обитателей Дома как точек пересечения </w:t>
      </w:r>
      <w:r w:rsidR="00852DAB">
        <w:rPr>
          <w:rFonts w:ascii="Times New Roman" w:hAnsi="Times New Roman" w:cs="Times New Roman"/>
          <w:sz w:val="28"/>
          <w:szCs w:val="28"/>
        </w:rPr>
        <w:t xml:space="preserve">символических структур </w:t>
      </w:r>
      <w:r w:rsidR="00671892">
        <w:rPr>
          <w:rFonts w:ascii="Times New Roman" w:hAnsi="Times New Roman" w:cs="Times New Roman"/>
          <w:sz w:val="28"/>
          <w:szCs w:val="28"/>
        </w:rPr>
        <w:t>может</w:t>
      </w:r>
      <w:r w:rsidR="008C59BD">
        <w:rPr>
          <w:rFonts w:ascii="Times New Roman" w:hAnsi="Times New Roman" w:cs="Times New Roman"/>
          <w:sz w:val="28"/>
          <w:szCs w:val="28"/>
        </w:rPr>
        <w:t xml:space="preserve"> </w:t>
      </w:r>
      <w:r w:rsidR="00D95289">
        <w:rPr>
          <w:rFonts w:ascii="Times New Roman" w:hAnsi="Times New Roman" w:cs="Times New Roman"/>
          <w:sz w:val="28"/>
          <w:szCs w:val="28"/>
        </w:rPr>
        <w:lastRenderedPageBreak/>
        <w:t xml:space="preserve">оказаться </w:t>
      </w:r>
      <w:r w:rsidR="00D95289" w:rsidRPr="00BC094E">
        <w:rPr>
          <w:rFonts w:ascii="Times New Roman" w:hAnsi="Times New Roman" w:cs="Times New Roman"/>
          <w:sz w:val="28"/>
          <w:szCs w:val="28"/>
        </w:rPr>
        <w:t>весьма продукти</w:t>
      </w:r>
      <w:r w:rsidR="003218CA" w:rsidRPr="00BC094E">
        <w:rPr>
          <w:rFonts w:ascii="Times New Roman" w:hAnsi="Times New Roman" w:cs="Times New Roman"/>
          <w:sz w:val="28"/>
          <w:szCs w:val="28"/>
        </w:rPr>
        <w:t>в</w:t>
      </w:r>
      <w:r w:rsidR="00D95289" w:rsidRPr="00BC094E">
        <w:rPr>
          <w:rFonts w:ascii="Times New Roman" w:hAnsi="Times New Roman" w:cs="Times New Roman"/>
          <w:sz w:val="28"/>
          <w:szCs w:val="28"/>
        </w:rPr>
        <w:t>ным</w:t>
      </w:r>
      <w:r w:rsidR="008260ED" w:rsidRPr="00BC094E">
        <w:rPr>
          <w:rStyle w:val="af6"/>
          <w:rFonts w:ascii="Times New Roman" w:hAnsi="Times New Roman" w:cs="Times New Roman"/>
          <w:sz w:val="28"/>
          <w:szCs w:val="28"/>
        </w:rPr>
        <w:footnoteReference w:id="6"/>
      </w:r>
      <w:r w:rsidR="008260ED" w:rsidRPr="00BC094E">
        <w:rPr>
          <w:rFonts w:ascii="Times New Roman" w:hAnsi="Times New Roman" w:cs="Times New Roman"/>
          <w:sz w:val="28"/>
          <w:szCs w:val="28"/>
        </w:rPr>
        <w:t>.</w:t>
      </w:r>
      <w:r w:rsidR="00D95289" w:rsidRPr="00BC094E">
        <w:rPr>
          <w:rFonts w:ascii="Times New Roman" w:hAnsi="Times New Roman" w:cs="Times New Roman"/>
          <w:sz w:val="28"/>
          <w:szCs w:val="28"/>
        </w:rPr>
        <w:t xml:space="preserve"> </w:t>
      </w:r>
      <w:r w:rsidR="009F10F3" w:rsidRPr="00BC094E">
        <w:rPr>
          <w:rFonts w:ascii="Times New Roman" w:hAnsi="Times New Roman" w:cs="Times New Roman"/>
          <w:sz w:val="28"/>
          <w:szCs w:val="28"/>
        </w:rPr>
        <w:t xml:space="preserve">Субъект, согласно теории Ж. Лакана, есть сложение трёх модусов Воображаемого, Реального и Символического. Реальное, связанное с вытеснением травматической сущности («пустоты»), может быть перенесено на Наружность, </w:t>
      </w:r>
      <w:r w:rsidR="008E001B">
        <w:rPr>
          <w:rFonts w:ascii="Times New Roman" w:hAnsi="Times New Roman" w:cs="Times New Roman"/>
          <w:sz w:val="28"/>
          <w:szCs w:val="28"/>
        </w:rPr>
        <w:t xml:space="preserve">на </w:t>
      </w:r>
      <w:r w:rsidR="009F10F3" w:rsidRPr="00BC094E">
        <w:rPr>
          <w:rFonts w:ascii="Times New Roman" w:hAnsi="Times New Roman" w:cs="Times New Roman"/>
          <w:sz w:val="28"/>
          <w:szCs w:val="28"/>
        </w:rPr>
        <w:t>измерение художественного мира, которое истово отверга</w:t>
      </w:r>
      <w:r w:rsidR="008E001B">
        <w:rPr>
          <w:rFonts w:ascii="Times New Roman" w:hAnsi="Times New Roman" w:cs="Times New Roman"/>
          <w:sz w:val="28"/>
          <w:szCs w:val="28"/>
        </w:rPr>
        <w:t>ется персонажами как</w:t>
      </w:r>
      <w:r w:rsidR="009F10F3" w:rsidRPr="00BC094E">
        <w:rPr>
          <w:rFonts w:ascii="Times New Roman" w:hAnsi="Times New Roman" w:cs="Times New Roman"/>
          <w:sz w:val="28"/>
          <w:szCs w:val="28"/>
        </w:rPr>
        <w:t xml:space="preserve"> агрессивная ирреальность. Воображаемое, регистрирующее субъективность, может выступать призмой перволичного повествования «Дома». Символическое же, будучи представленным социальным обменом, предстаёт моделью отношений героев книги Петросян</w:t>
      </w:r>
      <w:r w:rsidR="00BC094E" w:rsidRPr="00BC094E">
        <w:rPr>
          <w:rFonts w:ascii="Times New Roman" w:hAnsi="Times New Roman" w:cs="Times New Roman"/>
          <w:sz w:val="28"/>
          <w:szCs w:val="28"/>
        </w:rPr>
        <w:t xml:space="preserve"> (диалектика желания Другого)</w:t>
      </w:r>
      <w:r w:rsidR="009F10F3" w:rsidRPr="00BC094E">
        <w:rPr>
          <w:rFonts w:ascii="Times New Roman" w:hAnsi="Times New Roman" w:cs="Times New Roman"/>
          <w:sz w:val="28"/>
          <w:szCs w:val="28"/>
        </w:rPr>
        <w:t>.</w:t>
      </w:r>
      <w:r w:rsidR="009F10F3">
        <w:t xml:space="preserve"> </w:t>
      </w:r>
      <w:r w:rsidR="00F64F1F">
        <w:rPr>
          <w:rFonts w:ascii="Times New Roman" w:hAnsi="Times New Roman" w:cs="Times New Roman"/>
          <w:sz w:val="28"/>
          <w:szCs w:val="28"/>
        </w:rPr>
        <w:t>Экзистенци</w:t>
      </w:r>
      <w:r w:rsidR="00232BB4">
        <w:rPr>
          <w:rFonts w:ascii="Times New Roman" w:hAnsi="Times New Roman" w:cs="Times New Roman"/>
          <w:sz w:val="28"/>
          <w:szCs w:val="28"/>
        </w:rPr>
        <w:t xml:space="preserve">альная философия </w:t>
      </w:r>
      <w:r w:rsidR="008F6F2C">
        <w:rPr>
          <w:rFonts w:ascii="Times New Roman" w:hAnsi="Times New Roman" w:cs="Times New Roman"/>
          <w:sz w:val="28"/>
          <w:szCs w:val="28"/>
        </w:rPr>
        <w:t xml:space="preserve">и её </w:t>
      </w:r>
      <w:r w:rsidR="00AB2951">
        <w:rPr>
          <w:rFonts w:ascii="Times New Roman" w:hAnsi="Times New Roman" w:cs="Times New Roman"/>
          <w:sz w:val="28"/>
          <w:szCs w:val="28"/>
        </w:rPr>
        <w:t>оппо</w:t>
      </w:r>
      <w:r w:rsidR="00B6336E">
        <w:rPr>
          <w:rFonts w:ascii="Times New Roman" w:hAnsi="Times New Roman" w:cs="Times New Roman"/>
          <w:sz w:val="28"/>
          <w:szCs w:val="28"/>
        </w:rPr>
        <w:t>зиция</w:t>
      </w:r>
      <w:r w:rsidR="00917B0B">
        <w:rPr>
          <w:rFonts w:ascii="Times New Roman" w:hAnsi="Times New Roman" w:cs="Times New Roman"/>
          <w:sz w:val="28"/>
          <w:szCs w:val="28"/>
        </w:rPr>
        <w:t xml:space="preserve"> Я</w:t>
      </w:r>
      <w:r w:rsidR="00075EB3">
        <w:rPr>
          <w:rFonts w:ascii="Times New Roman" w:hAnsi="Times New Roman" w:cs="Times New Roman"/>
          <w:sz w:val="28"/>
          <w:szCs w:val="28"/>
        </w:rPr>
        <w:t xml:space="preserve"> </w:t>
      </w:r>
      <w:r w:rsidR="00917B0B">
        <w:rPr>
          <w:rFonts w:ascii="Times New Roman" w:hAnsi="Times New Roman" w:cs="Times New Roman"/>
          <w:sz w:val="28"/>
          <w:szCs w:val="28"/>
        </w:rPr>
        <w:t>—</w:t>
      </w:r>
      <w:r w:rsidR="007D11A7">
        <w:rPr>
          <w:rFonts w:ascii="Times New Roman" w:hAnsi="Times New Roman" w:cs="Times New Roman"/>
          <w:sz w:val="28"/>
          <w:szCs w:val="28"/>
        </w:rPr>
        <w:t xml:space="preserve"> </w:t>
      </w:r>
      <w:r w:rsidR="00917B0B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36252E">
        <w:rPr>
          <w:rFonts w:ascii="Times New Roman" w:hAnsi="Times New Roman" w:cs="Times New Roman"/>
          <w:sz w:val="28"/>
          <w:szCs w:val="28"/>
        </w:rPr>
        <w:t>производит новый вит</w:t>
      </w:r>
      <w:r w:rsidR="00590292">
        <w:rPr>
          <w:rFonts w:ascii="Times New Roman" w:hAnsi="Times New Roman" w:cs="Times New Roman"/>
          <w:sz w:val="28"/>
          <w:szCs w:val="28"/>
        </w:rPr>
        <w:t>ок</w:t>
      </w:r>
      <w:r w:rsidR="004A7885">
        <w:rPr>
          <w:rFonts w:ascii="Times New Roman" w:hAnsi="Times New Roman" w:cs="Times New Roman"/>
          <w:sz w:val="28"/>
          <w:szCs w:val="28"/>
        </w:rPr>
        <w:t xml:space="preserve"> в </w:t>
      </w:r>
      <w:r w:rsidR="0036252E">
        <w:rPr>
          <w:rFonts w:ascii="Times New Roman" w:hAnsi="Times New Roman" w:cs="Times New Roman"/>
          <w:sz w:val="28"/>
          <w:szCs w:val="28"/>
        </w:rPr>
        <w:t xml:space="preserve">понимании текстовой реальности: </w:t>
      </w:r>
      <w:r w:rsidR="00FF7F7F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="00590292">
        <w:rPr>
          <w:rFonts w:ascii="Times New Roman" w:hAnsi="Times New Roman" w:cs="Times New Roman"/>
          <w:sz w:val="28"/>
          <w:szCs w:val="28"/>
        </w:rPr>
        <w:t>нарративы «Дома»</w:t>
      </w:r>
      <w:r w:rsidR="005478AC">
        <w:rPr>
          <w:rFonts w:ascii="Times New Roman" w:hAnsi="Times New Roman" w:cs="Times New Roman"/>
          <w:sz w:val="28"/>
          <w:szCs w:val="28"/>
        </w:rPr>
        <w:t xml:space="preserve"> </w:t>
      </w:r>
      <w:r w:rsidR="00590292">
        <w:rPr>
          <w:rFonts w:ascii="Times New Roman" w:hAnsi="Times New Roman" w:cs="Times New Roman"/>
          <w:sz w:val="28"/>
          <w:szCs w:val="28"/>
        </w:rPr>
        <w:t xml:space="preserve">могут быть систематизированы в русле </w:t>
      </w:r>
      <w:r w:rsidR="004F398C">
        <w:rPr>
          <w:rFonts w:ascii="Times New Roman" w:hAnsi="Times New Roman" w:cs="Times New Roman"/>
          <w:sz w:val="28"/>
          <w:szCs w:val="28"/>
        </w:rPr>
        <w:t>учени</w:t>
      </w:r>
      <w:r w:rsidR="0050029A">
        <w:rPr>
          <w:rFonts w:ascii="Times New Roman" w:hAnsi="Times New Roman" w:cs="Times New Roman"/>
          <w:sz w:val="28"/>
          <w:szCs w:val="28"/>
        </w:rPr>
        <w:t>я</w:t>
      </w:r>
      <w:r w:rsidR="004F398C">
        <w:rPr>
          <w:rFonts w:ascii="Times New Roman" w:hAnsi="Times New Roman" w:cs="Times New Roman"/>
          <w:sz w:val="28"/>
          <w:szCs w:val="28"/>
        </w:rPr>
        <w:t xml:space="preserve"> о трёх измерениях Бытия Сартра</w:t>
      </w:r>
      <w:r w:rsidR="00E708FC">
        <w:rPr>
          <w:rFonts w:ascii="Times New Roman" w:hAnsi="Times New Roman" w:cs="Times New Roman"/>
          <w:sz w:val="28"/>
          <w:szCs w:val="28"/>
        </w:rPr>
        <w:t xml:space="preserve">, а </w:t>
      </w:r>
      <w:r w:rsidR="00F87651">
        <w:rPr>
          <w:rFonts w:ascii="Times New Roman" w:hAnsi="Times New Roman" w:cs="Times New Roman"/>
          <w:sz w:val="28"/>
          <w:szCs w:val="28"/>
        </w:rPr>
        <w:t>идея</w:t>
      </w:r>
      <w:r w:rsidR="0050029A">
        <w:rPr>
          <w:rFonts w:ascii="Times New Roman" w:hAnsi="Times New Roman" w:cs="Times New Roman"/>
          <w:sz w:val="28"/>
          <w:szCs w:val="28"/>
        </w:rPr>
        <w:t xml:space="preserve"> о</w:t>
      </w:r>
      <w:r w:rsidR="00835971">
        <w:rPr>
          <w:rFonts w:ascii="Times New Roman" w:hAnsi="Times New Roman" w:cs="Times New Roman"/>
          <w:sz w:val="28"/>
          <w:szCs w:val="28"/>
        </w:rPr>
        <w:t xml:space="preserve"> </w:t>
      </w:r>
      <w:r w:rsidR="00E708FC">
        <w:rPr>
          <w:rFonts w:ascii="Times New Roman" w:hAnsi="Times New Roman" w:cs="Times New Roman"/>
          <w:sz w:val="28"/>
          <w:szCs w:val="28"/>
        </w:rPr>
        <w:t>взгляд</w:t>
      </w:r>
      <w:r w:rsidR="0050029A">
        <w:rPr>
          <w:rFonts w:ascii="Times New Roman" w:hAnsi="Times New Roman" w:cs="Times New Roman"/>
          <w:sz w:val="28"/>
          <w:szCs w:val="28"/>
        </w:rPr>
        <w:t>е</w:t>
      </w:r>
      <w:r w:rsidR="00E708FC">
        <w:rPr>
          <w:rFonts w:ascii="Times New Roman" w:hAnsi="Times New Roman" w:cs="Times New Roman"/>
          <w:sz w:val="28"/>
          <w:szCs w:val="28"/>
        </w:rPr>
        <w:t xml:space="preserve"> «Другого»</w:t>
      </w:r>
      <w:r w:rsidR="00BF083E">
        <w:rPr>
          <w:rFonts w:ascii="Times New Roman" w:hAnsi="Times New Roman" w:cs="Times New Roman"/>
          <w:sz w:val="28"/>
          <w:szCs w:val="28"/>
        </w:rPr>
        <w:t xml:space="preserve">, </w:t>
      </w:r>
      <w:r w:rsidR="00835971">
        <w:rPr>
          <w:rFonts w:ascii="Times New Roman" w:hAnsi="Times New Roman" w:cs="Times New Roman"/>
          <w:sz w:val="28"/>
          <w:szCs w:val="28"/>
        </w:rPr>
        <w:t>превращающего «Я» в объект</w:t>
      </w:r>
      <w:r w:rsidR="00B45A18">
        <w:rPr>
          <w:rFonts w:ascii="Times New Roman" w:hAnsi="Times New Roman" w:cs="Times New Roman"/>
          <w:sz w:val="28"/>
          <w:szCs w:val="28"/>
        </w:rPr>
        <w:t>, лишающий его трансцендентности</w:t>
      </w:r>
      <w:r w:rsidR="00316A50">
        <w:rPr>
          <w:rFonts w:ascii="Times New Roman" w:hAnsi="Times New Roman" w:cs="Times New Roman"/>
          <w:sz w:val="28"/>
          <w:szCs w:val="28"/>
        </w:rPr>
        <w:t>, созвучна</w:t>
      </w:r>
      <w:r w:rsidR="00D4022B">
        <w:rPr>
          <w:rFonts w:ascii="Times New Roman" w:hAnsi="Times New Roman" w:cs="Times New Roman"/>
          <w:sz w:val="28"/>
          <w:szCs w:val="28"/>
        </w:rPr>
        <w:t xml:space="preserve"> </w:t>
      </w:r>
      <w:r w:rsidR="00F52458">
        <w:rPr>
          <w:rFonts w:ascii="Times New Roman" w:hAnsi="Times New Roman" w:cs="Times New Roman"/>
          <w:sz w:val="28"/>
          <w:szCs w:val="28"/>
        </w:rPr>
        <w:t>изображению магии взгляда в</w:t>
      </w:r>
      <w:r w:rsidR="00B82952">
        <w:rPr>
          <w:rFonts w:ascii="Times New Roman" w:hAnsi="Times New Roman" w:cs="Times New Roman"/>
          <w:sz w:val="28"/>
          <w:szCs w:val="28"/>
        </w:rPr>
        <w:t xml:space="preserve"> романе (Сфинк</w:t>
      </w:r>
      <w:r w:rsidR="00000CB4">
        <w:rPr>
          <w:rFonts w:ascii="Times New Roman" w:hAnsi="Times New Roman" w:cs="Times New Roman"/>
          <w:sz w:val="28"/>
          <w:szCs w:val="28"/>
        </w:rPr>
        <w:t>с,</w:t>
      </w:r>
      <w:r w:rsidR="00B82952">
        <w:rPr>
          <w:rFonts w:ascii="Times New Roman" w:hAnsi="Times New Roman" w:cs="Times New Roman"/>
          <w:sz w:val="28"/>
          <w:szCs w:val="28"/>
        </w:rPr>
        <w:t xml:space="preserve"> «пережевыва</w:t>
      </w:r>
      <w:r w:rsidR="00AE2801">
        <w:rPr>
          <w:rFonts w:ascii="Times New Roman" w:hAnsi="Times New Roman" w:cs="Times New Roman"/>
          <w:sz w:val="28"/>
          <w:szCs w:val="28"/>
        </w:rPr>
        <w:t>ющий» глазами</w:t>
      </w:r>
      <w:r w:rsidR="007C3915">
        <w:rPr>
          <w:rFonts w:ascii="Times New Roman" w:hAnsi="Times New Roman" w:cs="Times New Roman"/>
          <w:sz w:val="28"/>
          <w:szCs w:val="28"/>
        </w:rPr>
        <w:t>)</w:t>
      </w:r>
      <w:r w:rsidR="00BC094E">
        <w:rPr>
          <w:rStyle w:val="af6"/>
          <w:rFonts w:ascii="Times New Roman" w:hAnsi="Times New Roman" w:cs="Times New Roman"/>
          <w:sz w:val="28"/>
          <w:szCs w:val="28"/>
        </w:rPr>
        <w:footnoteReference w:id="7"/>
      </w:r>
      <w:r w:rsidR="007C3915">
        <w:rPr>
          <w:rFonts w:ascii="Times New Roman" w:hAnsi="Times New Roman" w:cs="Times New Roman"/>
          <w:sz w:val="28"/>
          <w:szCs w:val="28"/>
        </w:rPr>
        <w:t xml:space="preserve">. </w:t>
      </w:r>
      <w:r w:rsidR="00000CB4">
        <w:rPr>
          <w:rFonts w:ascii="Times New Roman" w:hAnsi="Times New Roman" w:cs="Times New Roman"/>
          <w:sz w:val="28"/>
          <w:szCs w:val="28"/>
        </w:rPr>
        <w:t xml:space="preserve"> </w:t>
      </w:r>
      <w:r w:rsidR="00F52458">
        <w:rPr>
          <w:rFonts w:ascii="Times New Roman" w:hAnsi="Times New Roman" w:cs="Times New Roman"/>
          <w:sz w:val="28"/>
          <w:szCs w:val="28"/>
        </w:rPr>
        <w:t xml:space="preserve"> </w:t>
      </w:r>
      <w:r w:rsidR="00C637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58AA1F" w14:textId="7FABA5C8" w:rsidR="00EC7959" w:rsidRDefault="009F6EAC" w:rsidP="00CF03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Ритуальному цитированию обыкновенно </w:t>
      </w:r>
      <w:r w:rsidR="0045499F">
        <w:rPr>
          <w:rFonts w:ascii="Times New Roman" w:hAnsi="Times New Roman" w:cs="Times New Roman"/>
          <w:sz w:val="28"/>
          <w:szCs w:val="28"/>
        </w:rPr>
        <w:t>подвергается</w:t>
      </w:r>
      <w:r w:rsidR="00852BFE">
        <w:rPr>
          <w:rFonts w:ascii="Times New Roman" w:hAnsi="Times New Roman" w:cs="Times New Roman"/>
          <w:sz w:val="28"/>
          <w:szCs w:val="28"/>
        </w:rPr>
        <w:t xml:space="preserve"> обзорная статья </w:t>
      </w:r>
      <w:r w:rsidR="00C11D74">
        <w:rPr>
          <w:rFonts w:ascii="Times New Roman" w:hAnsi="Times New Roman" w:cs="Times New Roman"/>
          <w:sz w:val="28"/>
          <w:szCs w:val="28"/>
        </w:rPr>
        <w:t>А. Немзера</w:t>
      </w:r>
      <w:r w:rsidR="001D519C">
        <w:rPr>
          <w:rFonts w:ascii="Times New Roman" w:hAnsi="Times New Roman" w:cs="Times New Roman"/>
          <w:sz w:val="28"/>
          <w:szCs w:val="28"/>
        </w:rPr>
        <w:t xml:space="preserve"> «Не такие уж мы убогие», где </w:t>
      </w:r>
      <w:r w:rsidR="00793349">
        <w:rPr>
          <w:rFonts w:ascii="Times New Roman" w:hAnsi="Times New Roman" w:cs="Times New Roman"/>
          <w:sz w:val="28"/>
          <w:szCs w:val="28"/>
        </w:rPr>
        <w:t xml:space="preserve">роману Петросян посвящён небольшой абзац. </w:t>
      </w:r>
      <w:r w:rsidR="00B61923">
        <w:rPr>
          <w:rFonts w:ascii="Times New Roman" w:hAnsi="Times New Roman" w:cs="Times New Roman"/>
          <w:sz w:val="28"/>
          <w:szCs w:val="28"/>
        </w:rPr>
        <w:t xml:space="preserve">Номинация «Дома, в котором» как </w:t>
      </w:r>
      <w:r w:rsidR="00404F1B">
        <w:rPr>
          <w:rFonts w:ascii="Times New Roman" w:hAnsi="Times New Roman" w:cs="Times New Roman"/>
          <w:sz w:val="28"/>
          <w:szCs w:val="28"/>
        </w:rPr>
        <w:t>«незаурядного факта литературы» никак не обоснов</w:t>
      </w:r>
      <w:r w:rsidR="000A2AB2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404F1B">
        <w:rPr>
          <w:rFonts w:ascii="Times New Roman" w:hAnsi="Times New Roman" w:cs="Times New Roman"/>
          <w:sz w:val="28"/>
          <w:szCs w:val="28"/>
        </w:rPr>
        <w:t>автором</w:t>
      </w:r>
      <w:r w:rsidR="003C51AC">
        <w:rPr>
          <w:rFonts w:ascii="Times New Roman" w:hAnsi="Times New Roman" w:cs="Times New Roman"/>
          <w:sz w:val="28"/>
          <w:szCs w:val="28"/>
        </w:rPr>
        <w:t xml:space="preserve"> и,</w:t>
      </w:r>
      <w:r w:rsidR="000A2AB2">
        <w:rPr>
          <w:rFonts w:ascii="Times New Roman" w:hAnsi="Times New Roman" w:cs="Times New Roman"/>
          <w:sz w:val="28"/>
          <w:szCs w:val="28"/>
        </w:rPr>
        <w:t xml:space="preserve"> что более важно, на</w:t>
      </w:r>
      <w:r w:rsidR="003C51AC">
        <w:rPr>
          <w:rFonts w:ascii="Times New Roman" w:hAnsi="Times New Roman" w:cs="Times New Roman"/>
          <w:sz w:val="28"/>
          <w:szCs w:val="28"/>
        </w:rPr>
        <w:t>против</w:t>
      </w:r>
      <w:r w:rsidR="00B911FE">
        <w:rPr>
          <w:rFonts w:ascii="Times New Roman" w:hAnsi="Times New Roman" w:cs="Times New Roman"/>
          <w:sz w:val="28"/>
          <w:szCs w:val="28"/>
        </w:rPr>
        <w:t>, совершается через отрицание</w:t>
      </w:r>
      <w:r w:rsidR="003E70E7">
        <w:rPr>
          <w:rFonts w:ascii="Times New Roman" w:hAnsi="Times New Roman" w:cs="Times New Roman"/>
          <w:sz w:val="28"/>
          <w:szCs w:val="28"/>
        </w:rPr>
        <w:t>: рефлексируется раздражение, испытываемое от «абсолютизации подростковых проблем</w:t>
      </w:r>
      <w:r w:rsidR="00CE7611">
        <w:rPr>
          <w:rFonts w:ascii="Times New Roman" w:hAnsi="Times New Roman" w:cs="Times New Roman"/>
          <w:sz w:val="28"/>
          <w:szCs w:val="28"/>
        </w:rPr>
        <w:t xml:space="preserve">, </w:t>
      </w:r>
      <w:r w:rsidR="00895EA1" w:rsidRPr="00895EA1">
        <w:rPr>
          <w:rFonts w:ascii="Times New Roman" w:hAnsi="Times New Roman" w:cs="Times New Roman"/>
          <w:sz w:val="28"/>
          <w:szCs w:val="28"/>
        </w:rPr>
        <w:t>культ</w:t>
      </w:r>
      <w:r w:rsidR="00CC0E41">
        <w:rPr>
          <w:rFonts w:ascii="Times New Roman" w:hAnsi="Times New Roman" w:cs="Times New Roman"/>
          <w:sz w:val="28"/>
          <w:szCs w:val="28"/>
        </w:rPr>
        <w:t>а</w:t>
      </w:r>
      <w:r w:rsidR="0045499F">
        <w:rPr>
          <w:rFonts w:ascii="Times New Roman" w:hAnsi="Times New Roman" w:cs="Times New Roman"/>
          <w:sz w:val="28"/>
          <w:szCs w:val="28"/>
        </w:rPr>
        <w:t xml:space="preserve"> </w:t>
      </w:r>
      <w:r w:rsidR="0045499F" w:rsidRPr="00161FCF">
        <w:rPr>
          <w:rFonts w:ascii="Times New Roman" w:hAnsi="Times New Roman" w:cs="Times New Roman"/>
          <w:sz w:val="28"/>
          <w:szCs w:val="28"/>
        </w:rPr>
        <w:t>”</w:t>
      </w:r>
      <w:r w:rsidR="00895EA1" w:rsidRPr="00895EA1">
        <w:rPr>
          <w:rFonts w:ascii="Times New Roman" w:hAnsi="Times New Roman" w:cs="Times New Roman"/>
          <w:sz w:val="28"/>
          <w:szCs w:val="28"/>
        </w:rPr>
        <w:t>странностей</w:t>
      </w:r>
      <w:r w:rsidR="0045499F" w:rsidRPr="00161FCF">
        <w:rPr>
          <w:rFonts w:ascii="Times New Roman" w:hAnsi="Times New Roman" w:cs="Times New Roman"/>
          <w:sz w:val="28"/>
          <w:szCs w:val="28"/>
        </w:rPr>
        <w:t>”</w:t>
      </w:r>
      <w:r w:rsidR="00895EA1" w:rsidRPr="00895EA1">
        <w:rPr>
          <w:rFonts w:ascii="Times New Roman" w:hAnsi="Times New Roman" w:cs="Times New Roman"/>
          <w:sz w:val="28"/>
          <w:szCs w:val="28"/>
        </w:rPr>
        <w:t>, и мистически</w:t>
      </w:r>
      <w:r w:rsidR="001E4076">
        <w:rPr>
          <w:rFonts w:ascii="Times New Roman" w:hAnsi="Times New Roman" w:cs="Times New Roman"/>
          <w:sz w:val="28"/>
          <w:szCs w:val="28"/>
        </w:rPr>
        <w:t>х</w:t>
      </w:r>
      <w:r w:rsidR="00895EA1" w:rsidRPr="00895EA1">
        <w:rPr>
          <w:rFonts w:ascii="Times New Roman" w:hAnsi="Times New Roman" w:cs="Times New Roman"/>
          <w:sz w:val="28"/>
          <w:szCs w:val="28"/>
        </w:rPr>
        <w:t xml:space="preserve"> замороч</w:t>
      </w:r>
      <w:r w:rsidR="001E4076">
        <w:rPr>
          <w:rFonts w:ascii="Times New Roman" w:hAnsi="Times New Roman" w:cs="Times New Roman"/>
          <w:sz w:val="28"/>
          <w:szCs w:val="28"/>
        </w:rPr>
        <w:t>ек».</w:t>
      </w:r>
      <w:r w:rsidR="00D669D2">
        <w:rPr>
          <w:rFonts w:ascii="Times New Roman" w:hAnsi="Times New Roman" w:cs="Times New Roman"/>
          <w:sz w:val="28"/>
          <w:szCs w:val="28"/>
        </w:rPr>
        <w:t xml:space="preserve"> </w:t>
      </w:r>
      <w:r w:rsidR="00921554">
        <w:rPr>
          <w:rFonts w:ascii="Times New Roman" w:hAnsi="Times New Roman" w:cs="Times New Roman"/>
          <w:sz w:val="28"/>
          <w:szCs w:val="28"/>
        </w:rPr>
        <w:t>Интересно</w:t>
      </w:r>
      <w:r w:rsidR="009C0F1A">
        <w:rPr>
          <w:rFonts w:ascii="Times New Roman" w:hAnsi="Times New Roman" w:cs="Times New Roman"/>
          <w:sz w:val="28"/>
          <w:szCs w:val="28"/>
        </w:rPr>
        <w:t xml:space="preserve">, что </w:t>
      </w:r>
      <w:r w:rsidR="002E13CB">
        <w:rPr>
          <w:rFonts w:ascii="Times New Roman" w:hAnsi="Times New Roman" w:cs="Times New Roman"/>
          <w:sz w:val="28"/>
          <w:szCs w:val="28"/>
        </w:rPr>
        <w:t xml:space="preserve">этой негативизации не противопоставлена </w:t>
      </w:r>
      <w:r w:rsidR="00BF3149">
        <w:rPr>
          <w:rFonts w:ascii="Times New Roman" w:hAnsi="Times New Roman" w:cs="Times New Roman"/>
          <w:sz w:val="28"/>
          <w:szCs w:val="28"/>
        </w:rPr>
        <w:t>ху</w:t>
      </w:r>
      <w:r w:rsidR="002E13CB">
        <w:rPr>
          <w:rFonts w:ascii="Times New Roman" w:hAnsi="Times New Roman" w:cs="Times New Roman"/>
          <w:sz w:val="28"/>
          <w:szCs w:val="28"/>
        </w:rPr>
        <w:t xml:space="preserve">дожественная ценность </w:t>
      </w:r>
      <w:r w:rsidR="00075EB3">
        <w:rPr>
          <w:rFonts w:ascii="Times New Roman" w:hAnsi="Times New Roman" w:cs="Times New Roman"/>
          <w:sz w:val="28"/>
          <w:szCs w:val="28"/>
        </w:rPr>
        <w:t xml:space="preserve">романа. В </w:t>
      </w:r>
      <w:r w:rsidR="00BF3149">
        <w:rPr>
          <w:rFonts w:ascii="Times New Roman" w:hAnsi="Times New Roman" w:cs="Times New Roman"/>
          <w:sz w:val="28"/>
          <w:szCs w:val="28"/>
        </w:rPr>
        <w:t>сущности</w:t>
      </w:r>
      <w:r w:rsidR="00075EB3">
        <w:rPr>
          <w:rFonts w:ascii="Times New Roman" w:hAnsi="Times New Roman" w:cs="Times New Roman"/>
          <w:sz w:val="28"/>
          <w:szCs w:val="28"/>
        </w:rPr>
        <w:t>,</w:t>
      </w:r>
      <w:r w:rsidR="00BF3149">
        <w:rPr>
          <w:rFonts w:ascii="Times New Roman" w:hAnsi="Times New Roman" w:cs="Times New Roman"/>
          <w:sz w:val="28"/>
          <w:szCs w:val="28"/>
        </w:rPr>
        <w:t xml:space="preserve"> единственным аргументом в пользу окончательной оценки </w:t>
      </w:r>
      <w:r w:rsidR="00962D73">
        <w:rPr>
          <w:rFonts w:ascii="Times New Roman" w:hAnsi="Times New Roman" w:cs="Times New Roman"/>
          <w:sz w:val="28"/>
          <w:szCs w:val="28"/>
        </w:rPr>
        <w:t xml:space="preserve">у Немзера служит </w:t>
      </w:r>
      <w:r w:rsidR="00520761">
        <w:rPr>
          <w:rFonts w:ascii="Times New Roman" w:hAnsi="Times New Roman" w:cs="Times New Roman"/>
          <w:sz w:val="28"/>
          <w:szCs w:val="28"/>
        </w:rPr>
        <w:t>читательский опы</w:t>
      </w:r>
      <w:r w:rsidR="00BF04B3">
        <w:rPr>
          <w:rFonts w:ascii="Times New Roman" w:hAnsi="Times New Roman" w:cs="Times New Roman"/>
          <w:sz w:val="28"/>
          <w:szCs w:val="28"/>
        </w:rPr>
        <w:t>т</w:t>
      </w:r>
      <w:r w:rsidR="00520761">
        <w:rPr>
          <w:rFonts w:ascii="Times New Roman" w:hAnsi="Times New Roman" w:cs="Times New Roman"/>
          <w:sz w:val="28"/>
          <w:szCs w:val="28"/>
        </w:rPr>
        <w:t xml:space="preserve">: </w:t>
      </w:r>
      <w:r w:rsidR="00423B43">
        <w:rPr>
          <w:rFonts w:ascii="Times New Roman" w:hAnsi="Times New Roman" w:cs="Times New Roman"/>
          <w:sz w:val="28"/>
          <w:szCs w:val="28"/>
        </w:rPr>
        <w:t>«</w:t>
      </w:r>
      <w:r w:rsidR="00423B43" w:rsidRPr="00423B43">
        <w:rPr>
          <w:rFonts w:ascii="Times New Roman" w:hAnsi="Times New Roman" w:cs="Times New Roman"/>
          <w:sz w:val="28"/>
          <w:szCs w:val="28"/>
        </w:rPr>
        <w:t>Как ни крути, а одолел я эту громадину очень быстро и не отрываясь.</w:t>
      </w:r>
      <w:r w:rsidR="00DE42B0">
        <w:rPr>
          <w:rFonts w:ascii="Times New Roman" w:hAnsi="Times New Roman" w:cs="Times New Roman"/>
          <w:sz w:val="28"/>
          <w:szCs w:val="28"/>
        </w:rPr>
        <w:t xml:space="preserve">». </w:t>
      </w:r>
      <w:r w:rsidR="0096422E">
        <w:rPr>
          <w:rFonts w:ascii="Times New Roman" w:hAnsi="Times New Roman" w:cs="Times New Roman"/>
          <w:sz w:val="28"/>
          <w:szCs w:val="28"/>
        </w:rPr>
        <w:t xml:space="preserve">Указание на объём </w:t>
      </w:r>
      <w:r w:rsidR="00715AB2">
        <w:rPr>
          <w:rFonts w:ascii="Times New Roman" w:hAnsi="Times New Roman" w:cs="Times New Roman"/>
          <w:sz w:val="28"/>
          <w:szCs w:val="28"/>
        </w:rPr>
        <w:t>и высокую скорость</w:t>
      </w:r>
      <w:r w:rsidR="0096422E">
        <w:rPr>
          <w:rFonts w:ascii="Times New Roman" w:hAnsi="Times New Roman" w:cs="Times New Roman"/>
          <w:sz w:val="28"/>
          <w:szCs w:val="28"/>
        </w:rPr>
        <w:t xml:space="preserve"> прочтени</w:t>
      </w:r>
      <w:r w:rsidR="004149A7">
        <w:rPr>
          <w:rFonts w:ascii="Times New Roman" w:hAnsi="Times New Roman" w:cs="Times New Roman"/>
          <w:sz w:val="28"/>
          <w:szCs w:val="28"/>
        </w:rPr>
        <w:t xml:space="preserve">я становится типичной принадлежностью </w:t>
      </w:r>
      <w:r w:rsidR="00E66D63">
        <w:rPr>
          <w:rFonts w:ascii="Times New Roman" w:hAnsi="Times New Roman" w:cs="Times New Roman"/>
          <w:sz w:val="28"/>
          <w:szCs w:val="28"/>
        </w:rPr>
        <w:lastRenderedPageBreak/>
        <w:t>нарратива-</w:t>
      </w:r>
      <w:r w:rsidR="00D85447">
        <w:rPr>
          <w:rFonts w:ascii="Times New Roman" w:hAnsi="Times New Roman" w:cs="Times New Roman"/>
          <w:sz w:val="28"/>
          <w:szCs w:val="28"/>
        </w:rPr>
        <w:t>отзыва на книгу</w:t>
      </w:r>
      <w:r w:rsidR="00BC094E">
        <w:rPr>
          <w:rStyle w:val="af6"/>
          <w:rFonts w:ascii="Times New Roman" w:hAnsi="Times New Roman" w:cs="Times New Roman"/>
          <w:sz w:val="28"/>
          <w:szCs w:val="28"/>
        </w:rPr>
        <w:footnoteReference w:id="8"/>
      </w:r>
      <w:r w:rsidR="00EC7959">
        <w:rPr>
          <w:rFonts w:ascii="Times New Roman" w:hAnsi="Times New Roman" w:cs="Times New Roman"/>
          <w:sz w:val="28"/>
          <w:szCs w:val="28"/>
        </w:rPr>
        <w:t>.</w:t>
      </w:r>
      <w:r w:rsidR="00DE2437">
        <w:rPr>
          <w:rFonts w:ascii="Times New Roman" w:hAnsi="Times New Roman" w:cs="Times New Roman"/>
          <w:sz w:val="28"/>
          <w:szCs w:val="28"/>
        </w:rPr>
        <w:t xml:space="preserve"> </w:t>
      </w:r>
      <w:r w:rsidR="00555E5F">
        <w:rPr>
          <w:rFonts w:ascii="Times New Roman" w:hAnsi="Times New Roman" w:cs="Times New Roman"/>
          <w:sz w:val="28"/>
          <w:szCs w:val="28"/>
        </w:rPr>
        <w:t>Тот факт, что удовольствие от «погружения» в «Дом»</w:t>
      </w:r>
      <w:r w:rsidR="00C06F52">
        <w:rPr>
          <w:rFonts w:ascii="Times New Roman" w:hAnsi="Times New Roman" w:cs="Times New Roman"/>
          <w:sz w:val="28"/>
          <w:szCs w:val="28"/>
        </w:rPr>
        <w:t xml:space="preserve"> </w:t>
      </w:r>
      <w:r w:rsidR="00555E5F">
        <w:rPr>
          <w:rFonts w:ascii="Times New Roman" w:hAnsi="Times New Roman" w:cs="Times New Roman"/>
          <w:sz w:val="28"/>
          <w:szCs w:val="28"/>
        </w:rPr>
        <w:t xml:space="preserve">не конкретизировано </w:t>
      </w:r>
      <w:r w:rsidR="00FA13C2">
        <w:rPr>
          <w:rFonts w:ascii="Times New Roman" w:hAnsi="Times New Roman" w:cs="Times New Roman"/>
          <w:sz w:val="28"/>
          <w:szCs w:val="28"/>
        </w:rPr>
        <w:t xml:space="preserve">может приравниваться к подтверждению догадки о </w:t>
      </w:r>
      <w:r w:rsidR="00B97750">
        <w:rPr>
          <w:rFonts w:ascii="Times New Roman" w:hAnsi="Times New Roman" w:cs="Times New Roman"/>
          <w:sz w:val="28"/>
          <w:szCs w:val="28"/>
        </w:rPr>
        <w:t xml:space="preserve">наличии некого </w:t>
      </w:r>
      <w:r w:rsidR="00FA13C2">
        <w:rPr>
          <w:rFonts w:ascii="Times New Roman" w:hAnsi="Times New Roman" w:cs="Times New Roman"/>
          <w:sz w:val="28"/>
          <w:szCs w:val="28"/>
        </w:rPr>
        <w:t>внутренне</w:t>
      </w:r>
      <w:r w:rsidR="00B97750">
        <w:rPr>
          <w:rFonts w:ascii="Times New Roman" w:hAnsi="Times New Roman" w:cs="Times New Roman"/>
          <w:sz w:val="28"/>
          <w:szCs w:val="28"/>
        </w:rPr>
        <w:t xml:space="preserve">го </w:t>
      </w:r>
      <w:r w:rsidR="00FA13C2">
        <w:rPr>
          <w:rFonts w:ascii="Times New Roman" w:hAnsi="Times New Roman" w:cs="Times New Roman"/>
          <w:sz w:val="28"/>
          <w:szCs w:val="28"/>
        </w:rPr>
        <w:t>сопротивлени</w:t>
      </w:r>
      <w:r w:rsidR="00B97750">
        <w:rPr>
          <w:rFonts w:ascii="Times New Roman" w:hAnsi="Times New Roman" w:cs="Times New Roman"/>
          <w:sz w:val="28"/>
          <w:szCs w:val="28"/>
        </w:rPr>
        <w:t xml:space="preserve">я </w:t>
      </w:r>
      <w:r w:rsidR="00313162">
        <w:rPr>
          <w:rFonts w:ascii="Times New Roman" w:hAnsi="Times New Roman" w:cs="Times New Roman"/>
          <w:sz w:val="28"/>
          <w:szCs w:val="28"/>
        </w:rPr>
        <w:t xml:space="preserve">текста к упорядоченности. Единообразное </w:t>
      </w:r>
      <w:r w:rsidR="00987BE9">
        <w:rPr>
          <w:rFonts w:ascii="Times New Roman" w:hAnsi="Times New Roman" w:cs="Times New Roman"/>
          <w:sz w:val="28"/>
          <w:szCs w:val="28"/>
        </w:rPr>
        <w:t xml:space="preserve">конструирование пространства исключается самой структурой </w:t>
      </w:r>
      <w:r w:rsidR="005C6B33">
        <w:rPr>
          <w:rFonts w:ascii="Times New Roman" w:hAnsi="Times New Roman" w:cs="Times New Roman"/>
          <w:sz w:val="28"/>
          <w:szCs w:val="28"/>
        </w:rPr>
        <w:t>романа</w:t>
      </w:r>
      <w:r w:rsidR="009D591F">
        <w:rPr>
          <w:rFonts w:ascii="Times New Roman" w:hAnsi="Times New Roman" w:cs="Times New Roman"/>
          <w:sz w:val="28"/>
          <w:szCs w:val="28"/>
        </w:rPr>
        <w:t xml:space="preserve">: </w:t>
      </w:r>
      <w:r w:rsidR="0097674E">
        <w:rPr>
          <w:rFonts w:ascii="Times New Roman" w:hAnsi="Times New Roman" w:cs="Times New Roman"/>
          <w:sz w:val="28"/>
          <w:szCs w:val="28"/>
        </w:rPr>
        <w:t xml:space="preserve">у М. Галиной интерпретация </w:t>
      </w:r>
      <w:r w:rsidR="00785B2D">
        <w:rPr>
          <w:rFonts w:ascii="Times New Roman" w:hAnsi="Times New Roman" w:cs="Times New Roman"/>
          <w:sz w:val="28"/>
          <w:szCs w:val="28"/>
        </w:rPr>
        <w:t>распадается на семь вариантов</w:t>
      </w:r>
      <w:r w:rsidR="00B72FC9">
        <w:rPr>
          <w:rFonts w:ascii="Times New Roman" w:hAnsi="Times New Roman" w:cs="Times New Roman"/>
          <w:sz w:val="28"/>
          <w:szCs w:val="28"/>
        </w:rPr>
        <w:t xml:space="preserve">, а называние «Дома» колеблется </w:t>
      </w:r>
      <w:r w:rsidR="000C195B">
        <w:rPr>
          <w:rFonts w:ascii="Times New Roman" w:hAnsi="Times New Roman" w:cs="Times New Roman"/>
          <w:sz w:val="28"/>
          <w:szCs w:val="28"/>
        </w:rPr>
        <w:t xml:space="preserve">(«увлекательная история», «психоделическое </w:t>
      </w:r>
      <w:r w:rsidR="00D511B6">
        <w:rPr>
          <w:rFonts w:ascii="Times New Roman" w:hAnsi="Times New Roman" w:cs="Times New Roman"/>
          <w:sz w:val="28"/>
          <w:szCs w:val="28"/>
        </w:rPr>
        <w:t>путешествие», «страшная сказка»</w:t>
      </w:r>
      <w:r w:rsidR="00F62128">
        <w:rPr>
          <w:rFonts w:ascii="Times New Roman" w:hAnsi="Times New Roman" w:cs="Times New Roman"/>
          <w:sz w:val="28"/>
          <w:szCs w:val="28"/>
        </w:rPr>
        <w:t xml:space="preserve">), </w:t>
      </w:r>
      <w:r w:rsidR="00D511B6">
        <w:rPr>
          <w:rFonts w:ascii="Times New Roman" w:hAnsi="Times New Roman" w:cs="Times New Roman"/>
          <w:sz w:val="28"/>
          <w:szCs w:val="28"/>
        </w:rPr>
        <w:t xml:space="preserve">А. Немзер вовсе отказывается от попытки </w:t>
      </w:r>
      <w:r w:rsidR="008E001B">
        <w:rPr>
          <w:rFonts w:ascii="Times New Roman" w:hAnsi="Times New Roman" w:cs="Times New Roman"/>
          <w:sz w:val="28"/>
          <w:szCs w:val="28"/>
        </w:rPr>
        <w:t xml:space="preserve"> идейно-содержательного обобщения</w:t>
      </w:r>
      <w:r w:rsidR="000500E9">
        <w:rPr>
          <w:rStyle w:val="af6"/>
          <w:rFonts w:ascii="Times New Roman" w:hAnsi="Times New Roman" w:cs="Times New Roman"/>
          <w:sz w:val="28"/>
          <w:szCs w:val="28"/>
        </w:rPr>
        <w:footnoteReference w:id="9"/>
      </w:r>
      <w:r w:rsidR="00AD68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FEBB2E" w14:textId="4F3A4204" w:rsidR="00E109E7" w:rsidRDefault="00E109E7" w:rsidP="007251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роман-аллегорию прочитывает текст Петросян</w:t>
      </w:r>
      <w:r w:rsidR="00051557">
        <w:rPr>
          <w:rFonts w:ascii="Times New Roman" w:hAnsi="Times New Roman" w:cs="Times New Roman"/>
          <w:sz w:val="28"/>
          <w:szCs w:val="28"/>
        </w:rPr>
        <w:t xml:space="preserve"> ещё одна</w:t>
      </w:r>
      <w:r>
        <w:rPr>
          <w:rFonts w:ascii="Times New Roman" w:hAnsi="Times New Roman" w:cs="Times New Roman"/>
          <w:sz w:val="28"/>
          <w:szCs w:val="28"/>
        </w:rPr>
        <w:t xml:space="preserve"> группа интерпретаторов. Стремление постчесловечества к возвращению в «</w:t>
      </w:r>
      <w:r w:rsidRPr="00926E5B">
        <w:rPr>
          <w:rFonts w:ascii="Times New Roman" w:hAnsi="Times New Roman" w:cs="Times New Roman"/>
          <w:sz w:val="28"/>
          <w:szCs w:val="28"/>
        </w:rPr>
        <w:t>миров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926E5B">
        <w:rPr>
          <w:rFonts w:ascii="Times New Roman" w:hAnsi="Times New Roman" w:cs="Times New Roman"/>
          <w:sz w:val="28"/>
          <w:szCs w:val="28"/>
        </w:rPr>
        <w:t>утроб</w:t>
      </w:r>
      <w:r>
        <w:rPr>
          <w:rFonts w:ascii="Times New Roman" w:hAnsi="Times New Roman" w:cs="Times New Roman"/>
          <w:sz w:val="28"/>
          <w:szCs w:val="28"/>
        </w:rPr>
        <w:t>у», в нерасчленимую целостность угадывается в «Доме» М. Ремизовой. Работа «Времени нет» включает роман в рамки общеэстетических исканий выхода из</w:t>
      </w:r>
      <w:r w:rsidR="00075EB3">
        <w:rPr>
          <w:rFonts w:ascii="Times New Roman" w:hAnsi="Times New Roman" w:cs="Times New Roman"/>
          <w:sz w:val="28"/>
          <w:szCs w:val="28"/>
        </w:rPr>
        <w:t xml:space="preserve"> тупика современной цивилизации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600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00C5">
        <w:rPr>
          <w:rFonts w:ascii="Times New Roman" w:hAnsi="Times New Roman" w:cs="Times New Roman"/>
          <w:sz w:val="28"/>
          <w:szCs w:val="28"/>
        </w:rPr>
        <w:t xml:space="preserve"> Жадан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00C5">
        <w:rPr>
          <w:rFonts w:ascii="Times New Roman" w:hAnsi="Times New Roman" w:cs="Times New Roman"/>
          <w:sz w:val="28"/>
          <w:szCs w:val="28"/>
        </w:rPr>
        <w:t>Ворошиловгра</w:t>
      </w:r>
      <w:r>
        <w:rPr>
          <w:rFonts w:ascii="Times New Roman" w:hAnsi="Times New Roman" w:cs="Times New Roman"/>
          <w:sz w:val="28"/>
          <w:szCs w:val="28"/>
        </w:rPr>
        <w:t xml:space="preserve">д», </w:t>
      </w:r>
      <w:r w:rsidRPr="007C40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40F4">
        <w:rPr>
          <w:rFonts w:ascii="Times New Roman" w:hAnsi="Times New Roman" w:cs="Times New Roman"/>
          <w:sz w:val="28"/>
          <w:szCs w:val="28"/>
        </w:rPr>
        <w:t xml:space="preserve"> Крусанов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C40F4">
        <w:rPr>
          <w:rFonts w:ascii="Times New Roman" w:hAnsi="Times New Roman" w:cs="Times New Roman"/>
          <w:sz w:val="28"/>
          <w:szCs w:val="28"/>
        </w:rPr>
        <w:t>Ворон белый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14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4CB">
        <w:rPr>
          <w:rFonts w:ascii="Times New Roman" w:hAnsi="Times New Roman" w:cs="Times New Roman"/>
          <w:sz w:val="28"/>
          <w:szCs w:val="28"/>
        </w:rPr>
        <w:t xml:space="preserve">Григоренко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14CB">
        <w:rPr>
          <w:rFonts w:ascii="Times New Roman" w:hAnsi="Times New Roman" w:cs="Times New Roman"/>
          <w:sz w:val="28"/>
          <w:szCs w:val="28"/>
        </w:rPr>
        <w:t>Мэбэт. История человека тайги</w:t>
      </w:r>
      <w:r w:rsidR="00075EB3">
        <w:rPr>
          <w:rFonts w:ascii="Times New Roman" w:hAnsi="Times New Roman" w:cs="Times New Roman"/>
          <w:sz w:val="28"/>
          <w:szCs w:val="28"/>
        </w:rPr>
        <w:t xml:space="preserve">», </w:t>
      </w:r>
      <w:r w:rsidRPr="00AF4E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4EB8">
        <w:rPr>
          <w:rFonts w:ascii="Times New Roman" w:hAnsi="Times New Roman" w:cs="Times New Roman"/>
          <w:sz w:val="28"/>
          <w:szCs w:val="28"/>
        </w:rPr>
        <w:t>Гали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F4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4EB8">
        <w:rPr>
          <w:rFonts w:ascii="Times New Roman" w:hAnsi="Times New Roman" w:cs="Times New Roman"/>
          <w:sz w:val="28"/>
          <w:szCs w:val="28"/>
        </w:rPr>
        <w:t>Малая Глуша</w:t>
      </w:r>
      <w:r>
        <w:rPr>
          <w:rFonts w:ascii="Times New Roman" w:hAnsi="Times New Roman" w:cs="Times New Roman"/>
          <w:sz w:val="28"/>
          <w:szCs w:val="28"/>
        </w:rPr>
        <w:t>»), где главным условием предстаёт закольцованность пространственно-временной сферы. Авторское мифотворчество, его «наплыв» в литературе, по мысли М. Ремизовой, есть сигнал коллективного бегства от «насквозь энтропийного» мира в ирреальность, отрицающую онтологический статус времени подобно космическим аномалиям, в которых прошлое, настоящее и будущее растворены друг в друге</w:t>
      </w:r>
      <w:r w:rsidR="00112EB2">
        <w:rPr>
          <w:rStyle w:val="af6"/>
          <w:rFonts w:ascii="Times New Roman" w:hAnsi="Times New Roman" w:cs="Times New Roman"/>
          <w:sz w:val="28"/>
          <w:szCs w:val="28"/>
        </w:rPr>
        <w:footnoteReference w:id="10"/>
      </w:r>
      <w:r w:rsidR="00CD1E54">
        <w:rPr>
          <w:rFonts w:ascii="Times New Roman" w:hAnsi="Times New Roman" w:cs="Times New Roman"/>
          <w:sz w:val="28"/>
          <w:szCs w:val="28"/>
        </w:rPr>
        <w:t>. Позже</w:t>
      </w:r>
      <w:r w:rsidR="007251F4">
        <w:rPr>
          <w:rFonts w:ascii="Times New Roman" w:hAnsi="Times New Roman" w:cs="Times New Roman"/>
          <w:sz w:val="28"/>
          <w:szCs w:val="28"/>
        </w:rPr>
        <w:t xml:space="preserve"> </w:t>
      </w:r>
      <w:r w:rsidR="00CD1E54">
        <w:rPr>
          <w:rFonts w:ascii="Times New Roman" w:hAnsi="Times New Roman" w:cs="Times New Roman"/>
          <w:sz w:val="28"/>
          <w:szCs w:val="28"/>
        </w:rPr>
        <w:t>лин</w:t>
      </w:r>
      <w:r w:rsidR="007251F4">
        <w:rPr>
          <w:rFonts w:ascii="Times New Roman" w:hAnsi="Times New Roman" w:cs="Times New Roman"/>
          <w:sz w:val="28"/>
          <w:szCs w:val="28"/>
        </w:rPr>
        <w:t>ия</w:t>
      </w:r>
      <w:r w:rsidR="00CD1E54">
        <w:rPr>
          <w:rFonts w:ascii="Times New Roman" w:hAnsi="Times New Roman" w:cs="Times New Roman"/>
          <w:sz w:val="28"/>
          <w:szCs w:val="28"/>
        </w:rPr>
        <w:t xml:space="preserve"> осмысления </w:t>
      </w:r>
      <w:r w:rsidR="00805F77">
        <w:rPr>
          <w:rFonts w:ascii="Times New Roman" w:hAnsi="Times New Roman" w:cs="Times New Roman"/>
          <w:sz w:val="28"/>
          <w:szCs w:val="28"/>
        </w:rPr>
        <w:t xml:space="preserve">«Дома, в котором…» </w:t>
      </w:r>
      <w:r w:rsidR="00CD1E54">
        <w:rPr>
          <w:rFonts w:ascii="Times New Roman" w:hAnsi="Times New Roman" w:cs="Times New Roman"/>
          <w:sz w:val="28"/>
          <w:szCs w:val="28"/>
        </w:rPr>
        <w:t xml:space="preserve">сквозь </w:t>
      </w:r>
      <w:r w:rsidR="00805F77">
        <w:rPr>
          <w:rFonts w:ascii="Times New Roman" w:hAnsi="Times New Roman" w:cs="Times New Roman"/>
          <w:sz w:val="28"/>
          <w:szCs w:val="28"/>
        </w:rPr>
        <w:t xml:space="preserve">призму </w:t>
      </w:r>
      <w:r w:rsidR="00704466">
        <w:rPr>
          <w:rFonts w:ascii="Times New Roman" w:hAnsi="Times New Roman" w:cs="Times New Roman"/>
          <w:sz w:val="28"/>
          <w:szCs w:val="28"/>
        </w:rPr>
        <w:t xml:space="preserve">мифопоэтической </w:t>
      </w:r>
      <w:r w:rsidR="00805F77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51557">
        <w:rPr>
          <w:rFonts w:ascii="Times New Roman" w:hAnsi="Times New Roman" w:cs="Times New Roman"/>
          <w:sz w:val="28"/>
          <w:szCs w:val="28"/>
        </w:rPr>
        <w:t xml:space="preserve">многократно продолжится. </w:t>
      </w:r>
      <w:r w:rsidR="007251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33722" w14:textId="54F19A2B" w:rsidR="00D24894" w:rsidRDefault="001717A2" w:rsidP="00856E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обособленн</w:t>
      </w:r>
      <w:r w:rsidR="00383BC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интерпретаци</w:t>
      </w:r>
      <w:r w:rsidR="00383BC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предлагает</w:t>
      </w:r>
      <w:r w:rsidR="00383BC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EB3">
        <w:rPr>
          <w:rFonts w:ascii="Times New Roman" w:hAnsi="Times New Roman" w:cs="Times New Roman"/>
          <w:sz w:val="28"/>
          <w:szCs w:val="28"/>
        </w:rPr>
        <w:t>статьёй «</w:t>
      </w:r>
      <w:r>
        <w:rPr>
          <w:rFonts w:ascii="Times New Roman" w:hAnsi="Times New Roman" w:cs="Times New Roman"/>
          <w:sz w:val="28"/>
          <w:szCs w:val="28"/>
        </w:rPr>
        <w:t>Порог, за которым…» Д. Быкова</w:t>
      </w:r>
      <w:r w:rsidR="00512C73">
        <w:rPr>
          <w:rFonts w:ascii="Times New Roman" w:hAnsi="Times New Roman" w:cs="Times New Roman"/>
          <w:sz w:val="28"/>
          <w:szCs w:val="28"/>
        </w:rPr>
        <w:t xml:space="preserve">, </w:t>
      </w:r>
      <w:r w:rsidR="00400D2B">
        <w:rPr>
          <w:rFonts w:ascii="Times New Roman" w:hAnsi="Times New Roman" w:cs="Times New Roman"/>
          <w:sz w:val="28"/>
          <w:szCs w:val="28"/>
        </w:rPr>
        <w:t>устанавливающ</w:t>
      </w:r>
      <w:r w:rsidR="00EA68D5">
        <w:rPr>
          <w:rFonts w:ascii="Times New Roman" w:hAnsi="Times New Roman" w:cs="Times New Roman"/>
          <w:sz w:val="28"/>
          <w:szCs w:val="28"/>
        </w:rPr>
        <w:t>ей</w:t>
      </w:r>
      <w:r w:rsidR="00400D2B">
        <w:rPr>
          <w:rFonts w:ascii="Times New Roman" w:hAnsi="Times New Roman" w:cs="Times New Roman"/>
          <w:sz w:val="28"/>
          <w:szCs w:val="28"/>
        </w:rPr>
        <w:t xml:space="preserve"> </w:t>
      </w:r>
      <w:r w:rsidR="008D4A87">
        <w:rPr>
          <w:rFonts w:ascii="Times New Roman" w:hAnsi="Times New Roman" w:cs="Times New Roman"/>
          <w:sz w:val="28"/>
          <w:szCs w:val="28"/>
        </w:rPr>
        <w:t>параллел</w:t>
      </w:r>
      <w:r w:rsidR="00EA68D5">
        <w:rPr>
          <w:rFonts w:ascii="Times New Roman" w:hAnsi="Times New Roman" w:cs="Times New Roman"/>
          <w:sz w:val="28"/>
          <w:szCs w:val="28"/>
        </w:rPr>
        <w:t>и</w:t>
      </w:r>
      <w:r w:rsidR="008D4A87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02621A">
        <w:rPr>
          <w:rFonts w:ascii="Times New Roman" w:hAnsi="Times New Roman" w:cs="Times New Roman"/>
          <w:sz w:val="28"/>
          <w:szCs w:val="28"/>
        </w:rPr>
        <w:t xml:space="preserve">романом </w:t>
      </w:r>
      <w:r w:rsidR="00DF662E">
        <w:rPr>
          <w:rFonts w:ascii="Times New Roman" w:hAnsi="Times New Roman" w:cs="Times New Roman"/>
          <w:sz w:val="28"/>
          <w:szCs w:val="28"/>
        </w:rPr>
        <w:t xml:space="preserve">М. </w:t>
      </w:r>
      <w:r w:rsidR="00B77430">
        <w:rPr>
          <w:rFonts w:ascii="Times New Roman" w:hAnsi="Times New Roman" w:cs="Times New Roman"/>
          <w:sz w:val="28"/>
          <w:szCs w:val="28"/>
        </w:rPr>
        <w:t>Вел</w:t>
      </w:r>
      <w:r w:rsidR="00CB5607">
        <w:rPr>
          <w:rFonts w:ascii="Times New Roman" w:hAnsi="Times New Roman" w:cs="Times New Roman"/>
          <w:sz w:val="28"/>
          <w:szCs w:val="28"/>
        </w:rPr>
        <w:t xml:space="preserve">лера «Самовар» </w:t>
      </w:r>
      <w:r w:rsidR="005C73B8">
        <w:rPr>
          <w:rFonts w:ascii="Times New Roman" w:hAnsi="Times New Roman" w:cs="Times New Roman"/>
          <w:sz w:val="28"/>
          <w:szCs w:val="28"/>
        </w:rPr>
        <w:t>и «Домом»</w:t>
      </w:r>
      <w:r w:rsidR="00DE57B9">
        <w:rPr>
          <w:rFonts w:ascii="Times New Roman" w:hAnsi="Times New Roman" w:cs="Times New Roman"/>
          <w:sz w:val="28"/>
          <w:szCs w:val="28"/>
        </w:rPr>
        <w:t xml:space="preserve">. </w:t>
      </w:r>
      <w:r w:rsidR="00784DCC">
        <w:rPr>
          <w:rFonts w:ascii="Times New Roman" w:hAnsi="Times New Roman" w:cs="Times New Roman"/>
          <w:sz w:val="28"/>
          <w:szCs w:val="28"/>
        </w:rPr>
        <w:t xml:space="preserve">Острая взаимосвязь </w:t>
      </w:r>
      <w:r w:rsidR="002F5E7A">
        <w:rPr>
          <w:rFonts w:ascii="Times New Roman" w:hAnsi="Times New Roman" w:cs="Times New Roman"/>
          <w:sz w:val="28"/>
          <w:szCs w:val="28"/>
        </w:rPr>
        <w:t xml:space="preserve">физиологического отклонения от нормы и </w:t>
      </w:r>
      <w:r w:rsidR="003C0620">
        <w:rPr>
          <w:rFonts w:ascii="Times New Roman" w:hAnsi="Times New Roman" w:cs="Times New Roman"/>
          <w:sz w:val="28"/>
          <w:szCs w:val="28"/>
        </w:rPr>
        <w:t>возникновения сверхспособностей</w:t>
      </w:r>
      <w:r w:rsidR="00724A61">
        <w:rPr>
          <w:rFonts w:ascii="Times New Roman" w:hAnsi="Times New Roman" w:cs="Times New Roman"/>
          <w:sz w:val="28"/>
          <w:szCs w:val="28"/>
        </w:rPr>
        <w:t xml:space="preserve"> персонажей </w:t>
      </w:r>
      <w:r w:rsidR="00DC46A7">
        <w:rPr>
          <w:rFonts w:ascii="Times New Roman" w:hAnsi="Times New Roman" w:cs="Times New Roman"/>
          <w:sz w:val="28"/>
          <w:szCs w:val="28"/>
        </w:rPr>
        <w:lastRenderedPageBreak/>
        <w:t>обосновывается концеп</w:t>
      </w:r>
      <w:r w:rsidR="009F7FDE">
        <w:rPr>
          <w:rFonts w:ascii="Times New Roman" w:hAnsi="Times New Roman" w:cs="Times New Roman"/>
          <w:sz w:val="28"/>
          <w:szCs w:val="28"/>
        </w:rPr>
        <w:t>тами «сверхчеловек» и «новая этика»</w:t>
      </w:r>
      <w:r w:rsidR="00825727">
        <w:rPr>
          <w:rFonts w:ascii="Times New Roman" w:hAnsi="Times New Roman" w:cs="Times New Roman"/>
          <w:sz w:val="28"/>
          <w:szCs w:val="28"/>
        </w:rPr>
        <w:t>, а</w:t>
      </w:r>
      <w:r w:rsidR="00A91022">
        <w:rPr>
          <w:rFonts w:ascii="Times New Roman" w:hAnsi="Times New Roman" w:cs="Times New Roman"/>
          <w:sz w:val="28"/>
          <w:szCs w:val="28"/>
        </w:rPr>
        <w:t xml:space="preserve"> художественный мир Петросян видится пророчеств</w:t>
      </w:r>
      <w:r w:rsidR="00590F4E">
        <w:rPr>
          <w:rFonts w:ascii="Times New Roman" w:hAnsi="Times New Roman" w:cs="Times New Roman"/>
          <w:sz w:val="28"/>
          <w:szCs w:val="28"/>
        </w:rPr>
        <w:t>ом — моделью превращения</w:t>
      </w:r>
      <w:r w:rsidR="00D24894">
        <w:rPr>
          <w:rFonts w:ascii="Times New Roman" w:hAnsi="Times New Roman" w:cs="Times New Roman"/>
          <w:sz w:val="28"/>
          <w:szCs w:val="28"/>
        </w:rPr>
        <w:t xml:space="preserve"> «</w:t>
      </w:r>
      <w:r w:rsidR="00590F4E">
        <w:rPr>
          <w:rFonts w:ascii="Times New Roman" w:hAnsi="Times New Roman" w:cs="Times New Roman"/>
          <w:sz w:val="28"/>
          <w:szCs w:val="28"/>
        </w:rPr>
        <w:t>нашей реальности»</w:t>
      </w:r>
      <w:r w:rsidR="009A458F">
        <w:rPr>
          <w:rFonts w:ascii="Times New Roman" w:hAnsi="Times New Roman" w:cs="Times New Roman"/>
          <w:sz w:val="28"/>
          <w:szCs w:val="28"/>
        </w:rPr>
        <w:t xml:space="preserve">, </w:t>
      </w:r>
      <w:r w:rsidR="009B5753">
        <w:rPr>
          <w:rFonts w:ascii="Times New Roman" w:hAnsi="Times New Roman" w:cs="Times New Roman"/>
          <w:sz w:val="28"/>
          <w:szCs w:val="28"/>
        </w:rPr>
        <w:t>переход</w:t>
      </w:r>
      <w:r w:rsidR="00262E77">
        <w:rPr>
          <w:rFonts w:ascii="Times New Roman" w:hAnsi="Times New Roman" w:cs="Times New Roman"/>
          <w:sz w:val="28"/>
          <w:szCs w:val="28"/>
        </w:rPr>
        <w:t xml:space="preserve">ом от </w:t>
      </w:r>
      <w:r w:rsidR="00BF586C">
        <w:rPr>
          <w:rFonts w:ascii="Times New Roman" w:hAnsi="Times New Roman" w:cs="Times New Roman"/>
          <w:sz w:val="28"/>
          <w:szCs w:val="28"/>
        </w:rPr>
        <w:t xml:space="preserve">«традиционной человеческой марали» к архаичным оппозициям </w:t>
      </w:r>
      <w:r w:rsidR="00737C13">
        <w:rPr>
          <w:rFonts w:ascii="Times New Roman" w:hAnsi="Times New Roman" w:cs="Times New Roman"/>
          <w:sz w:val="28"/>
          <w:szCs w:val="28"/>
        </w:rPr>
        <w:t>«</w:t>
      </w:r>
      <w:r w:rsidR="00737C13" w:rsidRPr="00737C13">
        <w:rPr>
          <w:rFonts w:ascii="Times New Roman" w:hAnsi="Times New Roman" w:cs="Times New Roman"/>
          <w:sz w:val="28"/>
          <w:szCs w:val="28"/>
        </w:rPr>
        <w:t>сила – слабость, одиночество – стая, простота – сложность, энтропия – порядо</w:t>
      </w:r>
      <w:r w:rsidR="00737C13">
        <w:rPr>
          <w:rFonts w:ascii="Times New Roman" w:hAnsi="Times New Roman" w:cs="Times New Roman"/>
          <w:sz w:val="28"/>
          <w:szCs w:val="28"/>
        </w:rPr>
        <w:t>к»</w:t>
      </w:r>
      <w:r w:rsidR="00737C13" w:rsidRPr="00737C13">
        <w:rPr>
          <w:rFonts w:ascii="Times New Roman" w:hAnsi="Times New Roman" w:cs="Times New Roman"/>
          <w:sz w:val="28"/>
          <w:szCs w:val="28"/>
        </w:rPr>
        <w:t>.</w:t>
      </w:r>
      <w:r w:rsidR="00856E51">
        <w:rPr>
          <w:rFonts w:ascii="Times New Roman" w:hAnsi="Times New Roman" w:cs="Times New Roman"/>
          <w:sz w:val="28"/>
          <w:szCs w:val="28"/>
        </w:rPr>
        <w:t xml:space="preserve"> </w:t>
      </w:r>
      <w:r w:rsidR="00B16151">
        <w:rPr>
          <w:rFonts w:ascii="Times New Roman" w:hAnsi="Times New Roman" w:cs="Times New Roman"/>
          <w:sz w:val="28"/>
          <w:szCs w:val="28"/>
        </w:rPr>
        <w:t>Отставив в сторону ги</w:t>
      </w:r>
      <w:r w:rsidR="001F3205">
        <w:rPr>
          <w:rFonts w:ascii="Times New Roman" w:hAnsi="Times New Roman" w:cs="Times New Roman"/>
          <w:sz w:val="28"/>
          <w:szCs w:val="28"/>
        </w:rPr>
        <w:t>потезу о приближающемся этапе свер</w:t>
      </w:r>
      <w:r w:rsidR="00393EEE">
        <w:rPr>
          <w:rFonts w:ascii="Times New Roman" w:hAnsi="Times New Roman" w:cs="Times New Roman"/>
          <w:sz w:val="28"/>
          <w:szCs w:val="28"/>
        </w:rPr>
        <w:t>х</w:t>
      </w:r>
      <w:r w:rsidR="001F3205">
        <w:rPr>
          <w:rFonts w:ascii="Times New Roman" w:hAnsi="Times New Roman" w:cs="Times New Roman"/>
          <w:sz w:val="28"/>
          <w:szCs w:val="28"/>
        </w:rPr>
        <w:t xml:space="preserve">человечества </w:t>
      </w:r>
      <w:r w:rsidR="009079FE">
        <w:rPr>
          <w:rFonts w:ascii="Times New Roman" w:hAnsi="Times New Roman" w:cs="Times New Roman"/>
          <w:sz w:val="28"/>
          <w:szCs w:val="28"/>
        </w:rPr>
        <w:t>(</w:t>
      </w:r>
      <w:r w:rsidR="00004D49">
        <w:rPr>
          <w:rFonts w:ascii="Times New Roman" w:hAnsi="Times New Roman" w:cs="Times New Roman"/>
          <w:sz w:val="28"/>
          <w:szCs w:val="28"/>
        </w:rPr>
        <w:t xml:space="preserve">мира </w:t>
      </w:r>
      <w:r w:rsidR="009079FE">
        <w:rPr>
          <w:rFonts w:ascii="Times New Roman" w:hAnsi="Times New Roman" w:cs="Times New Roman"/>
          <w:sz w:val="28"/>
          <w:szCs w:val="28"/>
        </w:rPr>
        <w:t>«взаимопонимания «белых ворон»»)</w:t>
      </w:r>
      <w:r w:rsidR="00B26D2C">
        <w:rPr>
          <w:rFonts w:ascii="Times New Roman" w:hAnsi="Times New Roman" w:cs="Times New Roman"/>
          <w:sz w:val="28"/>
          <w:szCs w:val="28"/>
        </w:rPr>
        <w:t xml:space="preserve">, следует </w:t>
      </w:r>
      <w:r w:rsidR="00E518C1">
        <w:rPr>
          <w:rFonts w:ascii="Times New Roman" w:hAnsi="Times New Roman" w:cs="Times New Roman"/>
          <w:sz w:val="28"/>
          <w:szCs w:val="28"/>
        </w:rPr>
        <w:t>обнаружить в</w:t>
      </w:r>
      <w:r w:rsidR="00C85C12">
        <w:rPr>
          <w:rFonts w:ascii="Times New Roman" w:hAnsi="Times New Roman" w:cs="Times New Roman"/>
          <w:sz w:val="28"/>
          <w:szCs w:val="28"/>
        </w:rPr>
        <w:t xml:space="preserve"> этом</w:t>
      </w:r>
      <w:r w:rsidR="00E518C1">
        <w:rPr>
          <w:rFonts w:ascii="Times New Roman" w:hAnsi="Times New Roman" w:cs="Times New Roman"/>
          <w:sz w:val="28"/>
          <w:szCs w:val="28"/>
        </w:rPr>
        <w:t xml:space="preserve"> осмыслении </w:t>
      </w:r>
      <w:r w:rsidR="00D660C6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="003B4B40">
        <w:rPr>
          <w:rFonts w:ascii="Times New Roman" w:hAnsi="Times New Roman" w:cs="Times New Roman"/>
          <w:sz w:val="28"/>
          <w:szCs w:val="28"/>
        </w:rPr>
        <w:t>конкретизации Дома-текста и Дома-пространства</w:t>
      </w:r>
      <w:r w:rsidR="00184EA6">
        <w:rPr>
          <w:rFonts w:ascii="Times New Roman" w:hAnsi="Times New Roman" w:cs="Times New Roman"/>
          <w:sz w:val="28"/>
          <w:szCs w:val="28"/>
        </w:rPr>
        <w:t>. Последнее определяет «принципиальная нелинейность»</w:t>
      </w:r>
      <w:r w:rsidR="002A0B04">
        <w:rPr>
          <w:rFonts w:ascii="Times New Roman" w:hAnsi="Times New Roman" w:cs="Times New Roman"/>
          <w:sz w:val="28"/>
          <w:szCs w:val="28"/>
        </w:rPr>
        <w:t>, котор</w:t>
      </w:r>
      <w:r w:rsidR="004530C5">
        <w:rPr>
          <w:rFonts w:ascii="Times New Roman" w:hAnsi="Times New Roman" w:cs="Times New Roman"/>
          <w:sz w:val="28"/>
          <w:szCs w:val="28"/>
        </w:rPr>
        <w:t>ая,</w:t>
      </w:r>
      <w:r w:rsidR="002A0B04">
        <w:rPr>
          <w:rFonts w:ascii="Times New Roman" w:hAnsi="Times New Roman" w:cs="Times New Roman"/>
          <w:sz w:val="28"/>
          <w:szCs w:val="28"/>
        </w:rPr>
        <w:t xml:space="preserve"> вслед </w:t>
      </w:r>
      <w:r w:rsidR="00075EB3">
        <w:rPr>
          <w:rFonts w:ascii="Times New Roman" w:hAnsi="Times New Roman" w:cs="Times New Roman"/>
          <w:sz w:val="28"/>
          <w:szCs w:val="28"/>
        </w:rPr>
        <w:t>за мотивировочным импульсом</w:t>
      </w:r>
      <w:r w:rsidR="004530C5">
        <w:rPr>
          <w:rFonts w:ascii="Times New Roman" w:hAnsi="Times New Roman" w:cs="Times New Roman"/>
          <w:sz w:val="28"/>
          <w:szCs w:val="28"/>
        </w:rPr>
        <w:t xml:space="preserve"> романа</w:t>
      </w:r>
      <w:r w:rsidR="008E001B">
        <w:rPr>
          <w:rFonts w:ascii="Times New Roman" w:hAnsi="Times New Roman" w:cs="Times New Roman"/>
          <w:sz w:val="28"/>
          <w:szCs w:val="28"/>
        </w:rPr>
        <w:t xml:space="preserve"> (система табу, запретов и</w:t>
      </w:r>
      <w:r w:rsidR="00637C80">
        <w:rPr>
          <w:rFonts w:ascii="Times New Roman" w:hAnsi="Times New Roman" w:cs="Times New Roman"/>
          <w:sz w:val="28"/>
          <w:szCs w:val="28"/>
        </w:rPr>
        <w:t xml:space="preserve"> казуальности</w:t>
      </w:r>
      <w:r w:rsidR="008E001B">
        <w:rPr>
          <w:rFonts w:ascii="Times New Roman" w:hAnsi="Times New Roman" w:cs="Times New Roman"/>
          <w:sz w:val="28"/>
          <w:szCs w:val="28"/>
        </w:rPr>
        <w:t>)</w:t>
      </w:r>
      <w:r w:rsidR="004530C5">
        <w:rPr>
          <w:rFonts w:ascii="Times New Roman" w:hAnsi="Times New Roman" w:cs="Times New Roman"/>
          <w:sz w:val="28"/>
          <w:szCs w:val="28"/>
        </w:rPr>
        <w:t xml:space="preserve">, </w:t>
      </w:r>
      <w:r w:rsidR="00E47156">
        <w:rPr>
          <w:rFonts w:ascii="Times New Roman" w:hAnsi="Times New Roman" w:cs="Times New Roman"/>
          <w:sz w:val="28"/>
          <w:szCs w:val="28"/>
        </w:rPr>
        <w:t>названа законом. Этот закон многомерности</w:t>
      </w:r>
      <w:r w:rsidR="005F04CF">
        <w:rPr>
          <w:rFonts w:ascii="Times New Roman" w:hAnsi="Times New Roman" w:cs="Times New Roman"/>
          <w:sz w:val="28"/>
          <w:szCs w:val="28"/>
        </w:rPr>
        <w:t>, если продолж</w:t>
      </w:r>
      <w:r w:rsidR="005A4483">
        <w:rPr>
          <w:rFonts w:ascii="Times New Roman" w:hAnsi="Times New Roman" w:cs="Times New Roman"/>
          <w:sz w:val="28"/>
          <w:szCs w:val="28"/>
        </w:rPr>
        <w:t xml:space="preserve">ать интерпретацию Быкова, </w:t>
      </w:r>
      <w:r w:rsidR="002722B4">
        <w:rPr>
          <w:rFonts w:ascii="Times New Roman" w:hAnsi="Times New Roman" w:cs="Times New Roman"/>
          <w:sz w:val="28"/>
          <w:szCs w:val="28"/>
        </w:rPr>
        <w:t>есть закон</w:t>
      </w:r>
      <w:r w:rsidR="00C15351">
        <w:rPr>
          <w:rFonts w:ascii="Times New Roman" w:hAnsi="Times New Roman" w:cs="Times New Roman"/>
          <w:sz w:val="28"/>
          <w:szCs w:val="28"/>
        </w:rPr>
        <w:t xml:space="preserve"> </w:t>
      </w:r>
      <w:r w:rsidR="002722B4">
        <w:rPr>
          <w:rFonts w:ascii="Times New Roman" w:hAnsi="Times New Roman" w:cs="Times New Roman"/>
          <w:sz w:val="28"/>
          <w:szCs w:val="28"/>
        </w:rPr>
        <w:t>разрушения прямых связей</w:t>
      </w:r>
      <w:r w:rsidR="00457FD0">
        <w:rPr>
          <w:rFonts w:ascii="Times New Roman" w:hAnsi="Times New Roman" w:cs="Times New Roman"/>
          <w:sz w:val="28"/>
          <w:szCs w:val="28"/>
        </w:rPr>
        <w:t xml:space="preserve">, </w:t>
      </w:r>
      <w:r w:rsidR="00BC11A4">
        <w:rPr>
          <w:rFonts w:ascii="Times New Roman" w:hAnsi="Times New Roman" w:cs="Times New Roman"/>
          <w:sz w:val="28"/>
          <w:szCs w:val="28"/>
        </w:rPr>
        <w:t xml:space="preserve">логических обобщений. </w:t>
      </w:r>
      <w:r w:rsidR="00D635EA">
        <w:rPr>
          <w:rFonts w:ascii="Times New Roman" w:hAnsi="Times New Roman" w:cs="Times New Roman"/>
          <w:sz w:val="28"/>
          <w:szCs w:val="28"/>
        </w:rPr>
        <w:t xml:space="preserve">Здесь текст и пространство вновь переплетаются в </w:t>
      </w:r>
      <w:r w:rsidR="001227E3">
        <w:rPr>
          <w:rFonts w:ascii="Times New Roman" w:hAnsi="Times New Roman" w:cs="Times New Roman"/>
          <w:sz w:val="28"/>
          <w:szCs w:val="28"/>
        </w:rPr>
        <w:t xml:space="preserve">результате полного отождествления: композиционное решение Петросян </w:t>
      </w:r>
      <w:r w:rsidR="005C58AE">
        <w:rPr>
          <w:rFonts w:ascii="Times New Roman" w:hAnsi="Times New Roman" w:cs="Times New Roman"/>
          <w:sz w:val="28"/>
          <w:szCs w:val="28"/>
        </w:rPr>
        <w:t>трактуется как «</w:t>
      </w:r>
      <w:r w:rsidR="0000792C" w:rsidRPr="0000792C">
        <w:rPr>
          <w:rFonts w:ascii="Times New Roman" w:hAnsi="Times New Roman" w:cs="Times New Roman"/>
          <w:sz w:val="28"/>
          <w:szCs w:val="28"/>
        </w:rPr>
        <w:t>архитектура Дома, древнего, облупившегося, но все еще мощного, преобразующего в своем поле любого, кто туда войдет</w:t>
      </w:r>
      <w:r w:rsidR="00FB4E11">
        <w:rPr>
          <w:rFonts w:ascii="Times New Roman" w:hAnsi="Times New Roman" w:cs="Times New Roman"/>
          <w:sz w:val="28"/>
          <w:szCs w:val="28"/>
        </w:rPr>
        <w:t xml:space="preserve">», а лакуны </w:t>
      </w:r>
      <w:r w:rsidR="00230317">
        <w:rPr>
          <w:rFonts w:ascii="Times New Roman" w:hAnsi="Times New Roman" w:cs="Times New Roman"/>
          <w:sz w:val="28"/>
          <w:szCs w:val="28"/>
        </w:rPr>
        <w:t>сравниваются с лишними помещениями, которых в доме, как известно, не бывает.</w:t>
      </w:r>
      <w:r w:rsidR="00AC683F">
        <w:rPr>
          <w:rFonts w:ascii="Times New Roman" w:hAnsi="Times New Roman" w:cs="Times New Roman"/>
          <w:sz w:val="28"/>
          <w:szCs w:val="28"/>
        </w:rPr>
        <w:t xml:space="preserve"> </w:t>
      </w:r>
      <w:r w:rsidR="008B7C4E">
        <w:rPr>
          <w:rFonts w:ascii="Times New Roman" w:hAnsi="Times New Roman" w:cs="Times New Roman"/>
          <w:sz w:val="28"/>
          <w:szCs w:val="28"/>
        </w:rPr>
        <w:t>Во всем этом, согласно</w:t>
      </w:r>
      <w:r w:rsidR="00AC00EF">
        <w:rPr>
          <w:rFonts w:ascii="Times New Roman" w:hAnsi="Times New Roman" w:cs="Times New Roman"/>
          <w:sz w:val="28"/>
          <w:szCs w:val="28"/>
        </w:rPr>
        <w:t xml:space="preserve"> автору, кроется причина сосуществования </w:t>
      </w:r>
      <w:r w:rsidR="005B0BC0">
        <w:rPr>
          <w:rFonts w:ascii="Times New Roman" w:hAnsi="Times New Roman" w:cs="Times New Roman"/>
          <w:sz w:val="28"/>
          <w:szCs w:val="28"/>
        </w:rPr>
        <w:t>резкого отторжения и абсолютного восторга, причина «пугающей непривычности»</w:t>
      </w:r>
      <w:r w:rsidR="00075EB3">
        <w:rPr>
          <w:rFonts w:ascii="Times New Roman" w:hAnsi="Times New Roman" w:cs="Times New Roman"/>
          <w:sz w:val="28"/>
          <w:szCs w:val="28"/>
        </w:rPr>
        <w:t xml:space="preserve">, </w:t>
      </w:r>
      <w:r w:rsidR="00737DE6">
        <w:rPr>
          <w:rFonts w:ascii="Times New Roman" w:hAnsi="Times New Roman" w:cs="Times New Roman"/>
          <w:sz w:val="28"/>
          <w:szCs w:val="28"/>
        </w:rPr>
        <w:t xml:space="preserve">актуализированных </w:t>
      </w:r>
      <w:r w:rsidR="009F69CF">
        <w:rPr>
          <w:rFonts w:ascii="Times New Roman" w:hAnsi="Times New Roman" w:cs="Times New Roman"/>
          <w:sz w:val="28"/>
          <w:szCs w:val="28"/>
        </w:rPr>
        <w:t>читательск</w:t>
      </w:r>
      <w:r w:rsidR="00737DE6">
        <w:rPr>
          <w:rFonts w:ascii="Times New Roman" w:hAnsi="Times New Roman" w:cs="Times New Roman"/>
          <w:sz w:val="28"/>
          <w:szCs w:val="28"/>
        </w:rPr>
        <w:t xml:space="preserve">им </w:t>
      </w:r>
      <w:r w:rsidR="009F69CF">
        <w:rPr>
          <w:rFonts w:ascii="Times New Roman" w:hAnsi="Times New Roman" w:cs="Times New Roman"/>
          <w:sz w:val="28"/>
          <w:szCs w:val="28"/>
        </w:rPr>
        <w:t>отклик</w:t>
      </w:r>
      <w:r w:rsidR="00737DE6">
        <w:rPr>
          <w:rFonts w:ascii="Times New Roman" w:hAnsi="Times New Roman" w:cs="Times New Roman"/>
          <w:sz w:val="28"/>
          <w:szCs w:val="28"/>
        </w:rPr>
        <w:t>ом</w:t>
      </w:r>
      <w:r w:rsidR="009F69CF">
        <w:rPr>
          <w:rFonts w:ascii="Times New Roman" w:hAnsi="Times New Roman" w:cs="Times New Roman"/>
          <w:sz w:val="28"/>
          <w:szCs w:val="28"/>
        </w:rPr>
        <w:t xml:space="preserve">. Критическому же взгляду </w:t>
      </w:r>
      <w:r w:rsidR="00DF675D">
        <w:rPr>
          <w:rFonts w:ascii="Times New Roman" w:hAnsi="Times New Roman" w:cs="Times New Roman"/>
          <w:sz w:val="28"/>
          <w:szCs w:val="28"/>
        </w:rPr>
        <w:t xml:space="preserve">текст сопротивляется </w:t>
      </w:r>
      <w:r w:rsidR="002A0687">
        <w:rPr>
          <w:rFonts w:ascii="Times New Roman" w:hAnsi="Times New Roman" w:cs="Times New Roman"/>
          <w:sz w:val="28"/>
          <w:szCs w:val="28"/>
        </w:rPr>
        <w:t>так же интенсивно</w:t>
      </w:r>
      <w:r w:rsidR="00834AA2">
        <w:rPr>
          <w:rFonts w:ascii="Times New Roman" w:hAnsi="Times New Roman" w:cs="Times New Roman"/>
          <w:sz w:val="28"/>
          <w:szCs w:val="28"/>
        </w:rPr>
        <w:t xml:space="preserve">: </w:t>
      </w:r>
      <w:r w:rsidR="00D65BC1">
        <w:rPr>
          <w:rFonts w:ascii="Times New Roman" w:hAnsi="Times New Roman" w:cs="Times New Roman"/>
          <w:sz w:val="28"/>
          <w:szCs w:val="28"/>
        </w:rPr>
        <w:t>литературн</w:t>
      </w:r>
      <w:r w:rsidR="00A87933">
        <w:rPr>
          <w:rFonts w:ascii="Times New Roman" w:hAnsi="Times New Roman" w:cs="Times New Roman"/>
          <w:sz w:val="28"/>
          <w:szCs w:val="28"/>
        </w:rPr>
        <w:t>ые несовершенства</w:t>
      </w:r>
      <w:r w:rsidR="00432868">
        <w:rPr>
          <w:rFonts w:ascii="Times New Roman" w:hAnsi="Times New Roman" w:cs="Times New Roman"/>
          <w:sz w:val="28"/>
          <w:szCs w:val="28"/>
        </w:rPr>
        <w:t>, «частности» уподобляются физическим недостаткам</w:t>
      </w:r>
      <w:r w:rsidR="00C9550D">
        <w:rPr>
          <w:rStyle w:val="af6"/>
          <w:rFonts w:ascii="Times New Roman" w:hAnsi="Times New Roman" w:cs="Times New Roman"/>
          <w:sz w:val="28"/>
          <w:szCs w:val="28"/>
        </w:rPr>
        <w:footnoteReference w:id="11"/>
      </w:r>
      <w:r w:rsidR="008D4AA7">
        <w:rPr>
          <w:rFonts w:ascii="Times New Roman" w:hAnsi="Times New Roman" w:cs="Times New Roman"/>
          <w:sz w:val="28"/>
          <w:szCs w:val="28"/>
        </w:rPr>
        <w:t>.</w:t>
      </w:r>
      <w:r w:rsidR="00D93A69">
        <w:rPr>
          <w:rFonts w:ascii="Times New Roman" w:hAnsi="Times New Roman" w:cs="Times New Roman"/>
          <w:sz w:val="28"/>
          <w:szCs w:val="28"/>
        </w:rPr>
        <w:t xml:space="preserve"> Так, </w:t>
      </w:r>
      <w:r w:rsidR="004341EC">
        <w:rPr>
          <w:rFonts w:ascii="Times New Roman" w:hAnsi="Times New Roman" w:cs="Times New Roman"/>
          <w:sz w:val="28"/>
          <w:szCs w:val="28"/>
        </w:rPr>
        <w:t xml:space="preserve">в качестве нового знака общности осмысления </w:t>
      </w:r>
      <w:r w:rsidR="00243A64">
        <w:rPr>
          <w:rFonts w:ascii="Times New Roman" w:hAnsi="Times New Roman" w:cs="Times New Roman"/>
          <w:sz w:val="28"/>
          <w:szCs w:val="28"/>
        </w:rPr>
        <w:t>«Дома» сквозн</w:t>
      </w:r>
      <w:r w:rsidR="00FC290E">
        <w:rPr>
          <w:rFonts w:ascii="Times New Roman" w:hAnsi="Times New Roman" w:cs="Times New Roman"/>
          <w:sz w:val="28"/>
          <w:szCs w:val="28"/>
        </w:rPr>
        <w:t>ой</w:t>
      </w:r>
      <w:r w:rsidR="00243A64">
        <w:rPr>
          <w:rFonts w:ascii="Times New Roman" w:hAnsi="Times New Roman" w:cs="Times New Roman"/>
          <w:sz w:val="28"/>
          <w:szCs w:val="28"/>
        </w:rPr>
        <w:t xml:space="preserve"> по отношению к нему употреблена лексема «монстуозен»</w:t>
      </w:r>
      <w:r w:rsidR="0059020C">
        <w:rPr>
          <w:rFonts w:ascii="Times New Roman" w:hAnsi="Times New Roman" w:cs="Times New Roman"/>
          <w:sz w:val="28"/>
          <w:szCs w:val="28"/>
        </w:rPr>
        <w:t xml:space="preserve">, закрепляемая будущими интерпретаторами. </w:t>
      </w:r>
    </w:p>
    <w:p w14:paraId="10B87E98" w14:textId="2BFD15B0" w:rsidR="00075EB3" w:rsidRDefault="00DA0601" w:rsidP="001D68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75EB3">
        <w:rPr>
          <w:rFonts w:ascii="Times New Roman" w:hAnsi="Times New Roman" w:cs="Times New Roman"/>
          <w:sz w:val="28"/>
          <w:szCs w:val="28"/>
        </w:rPr>
        <w:t>абота</w:t>
      </w:r>
      <w:r w:rsidR="00034C3B">
        <w:rPr>
          <w:rFonts w:ascii="Times New Roman" w:hAnsi="Times New Roman" w:cs="Times New Roman"/>
          <w:sz w:val="28"/>
          <w:szCs w:val="28"/>
        </w:rPr>
        <w:t xml:space="preserve"> </w:t>
      </w:r>
      <w:r w:rsidR="00801EC7">
        <w:rPr>
          <w:rFonts w:ascii="Times New Roman" w:hAnsi="Times New Roman" w:cs="Times New Roman"/>
          <w:sz w:val="28"/>
          <w:szCs w:val="28"/>
        </w:rPr>
        <w:t xml:space="preserve">О. П. Лебядушкина </w:t>
      </w:r>
      <w:r w:rsidR="00A271CE">
        <w:rPr>
          <w:rFonts w:ascii="Times New Roman" w:hAnsi="Times New Roman" w:cs="Times New Roman"/>
          <w:sz w:val="28"/>
          <w:szCs w:val="28"/>
        </w:rPr>
        <w:t xml:space="preserve">представляет собой контекстуальное обоснование культового статуса книги Петросян </w:t>
      </w:r>
      <w:r w:rsidR="00D352F2">
        <w:rPr>
          <w:rFonts w:ascii="Times New Roman" w:hAnsi="Times New Roman" w:cs="Times New Roman"/>
          <w:sz w:val="28"/>
          <w:szCs w:val="28"/>
        </w:rPr>
        <w:t>(переосмысление литературных ожиданий последнего десятилетия</w:t>
      </w:r>
      <w:r w:rsidR="003E5D37">
        <w:rPr>
          <w:rFonts w:ascii="Times New Roman" w:hAnsi="Times New Roman" w:cs="Times New Roman"/>
          <w:sz w:val="28"/>
          <w:szCs w:val="28"/>
        </w:rPr>
        <w:t xml:space="preserve">, совершенное </w:t>
      </w:r>
      <w:r w:rsidR="008508A2">
        <w:rPr>
          <w:rFonts w:ascii="Times New Roman" w:hAnsi="Times New Roman" w:cs="Times New Roman"/>
          <w:sz w:val="28"/>
          <w:szCs w:val="28"/>
        </w:rPr>
        <w:t>«</w:t>
      </w:r>
      <w:r w:rsidR="003E5D37">
        <w:rPr>
          <w:rFonts w:ascii="Times New Roman" w:hAnsi="Times New Roman" w:cs="Times New Roman"/>
          <w:sz w:val="28"/>
          <w:szCs w:val="28"/>
        </w:rPr>
        <w:t xml:space="preserve">на более </w:t>
      </w:r>
      <w:r w:rsidR="008508A2">
        <w:rPr>
          <w:rFonts w:ascii="Times New Roman" w:hAnsi="Times New Roman" w:cs="Times New Roman"/>
          <w:sz w:val="28"/>
          <w:szCs w:val="28"/>
        </w:rPr>
        <w:lastRenderedPageBreak/>
        <w:t>высоком и сложном уровне»)</w:t>
      </w:r>
      <w:r w:rsidR="00B246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синтезирующее «аргументы» </w:t>
      </w:r>
      <w:r w:rsidR="00B246D1">
        <w:rPr>
          <w:rFonts w:ascii="Times New Roman" w:hAnsi="Times New Roman" w:cs="Times New Roman"/>
          <w:sz w:val="28"/>
          <w:szCs w:val="28"/>
        </w:rPr>
        <w:t>своих предшественников</w:t>
      </w:r>
      <w:r w:rsidR="00C27285">
        <w:rPr>
          <w:rFonts w:ascii="Times New Roman" w:hAnsi="Times New Roman" w:cs="Times New Roman"/>
          <w:sz w:val="28"/>
          <w:szCs w:val="28"/>
        </w:rPr>
        <w:t xml:space="preserve">. </w:t>
      </w:r>
      <w:r w:rsidR="009D4319">
        <w:rPr>
          <w:rFonts w:ascii="Times New Roman" w:hAnsi="Times New Roman" w:cs="Times New Roman"/>
          <w:sz w:val="28"/>
          <w:szCs w:val="28"/>
        </w:rPr>
        <w:t>Статья</w:t>
      </w:r>
      <w:r w:rsidR="00383E99">
        <w:rPr>
          <w:rFonts w:ascii="Times New Roman" w:hAnsi="Times New Roman" w:cs="Times New Roman"/>
          <w:sz w:val="28"/>
          <w:szCs w:val="28"/>
        </w:rPr>
        <w:t xml:space="preserve"> </w:t>
      </w:r>
      <w:r w:rsidR="00573A99">
        <w:rPr>
          <w:rFonts w:ascii="Times New Roman" w:hAnsi="Times New Roman" w:cs="Times New Roman"/>
          <w:sz w:val="28"/>
          <w:szCs w:val="28"/>
        </w:rPr>
        <w:t>продолжает мысль о в</w:t>
      </w:r>
      <w:r w:rsidR="00E55027">
        <w:rPr>
          <w:rFonts w:ascii="Times New Roman" w:hAnsi="Times New Roman" w:cs="Times New Roman"/>
          <w:sz w:val="28"/>
          <w:szCs w:val="28"/>
        </w:rPr>
        <w:t xml:space="preserve">ненациональности кода «Дома» </w:t>
      </w:r>
      <w:r w:rsidR="001B21CA">
        <w:rPr>
          <w:rFonts w:ascii="Times New Roman" w:hAnsi="Times New Roman" w:cs="Times New Roman"/>
          <w:sz w:val="28"/>
          <w:szCs w:val="28"/>
        </w:rPr>
        <w:t xml:space="preserve">(впервые высказанную М. Галиной), </w:t>
      </w:r>
      <w:r w:rsidR="00B14D67">
        <w:rPr>
          <w:rFonts w:ascii="Times New Roman" w:hAnsi="Times New Roman" w:cs="Times New Roman"/>
          <w:sz w:val="28"/>
          <w:szCs w:val="28"/>
        </w:rPr>
        <w:t xml:space="preserve">развивает предположение </w:t>
      </w:r>
      <w:r w:rsidR="00DD56D2">
        <w:rPr>
          <w:rFonts w:ascii="Times New Roman" w:hAnsi="Times New Roman" w:cs="Times New Roman"/>
          <w:sz w:val="28"/>
          <w:szCs w:val="28"/>
        </w:rPr>
        <w:t>Д. Быкова</w:t>
      </w:r>
      <w:r w:rsidR="00B425F7">
        <w:rPr>
          <w:rFonts w:ascii="Times New Roman" w:hAnsi="Times New Roman" w:cs="Times New Roman"/>
          <w:sz w:val="28"/>
          <w:szCs w:val="28"/>
        </w:rPr>
        <w:t xml:space="preserve">, уточняя его как </w:t>
      </w:r>
      <w:r w:rsidR="00864916">
        <w:rPr>
          <w:rFonts w:ascii="Times New Roman" w:hAnsi="Times New Roman" w:cs="Times New Roman"/>
          <w:sz w:val="28"/>
          <w:szCs w:val="28"/>
        </w:rPr>
        <w:t>тенденци</w:t>
      </w:r>
      <w:r w:rsidR="006F536C">
        <w:rPr>
          <w:rFonts w:ascii="Times New Roman" w:hAnsi="Times New Roman" w:cs="Times New Roman"/>
          <w:sz w:val="28"/>
          <w:szCs w:val="28"/>
        </w:rPr>
        <w:t>ю</w:t>
      </w:r>
      <w:r w:rsidR="00864916">
        <w:rPr>
          <w:rFonts w:ascii="Times New Roman" w:hAnsi="Times New Roman" w:cs="Times New Roman"/>
          <w:sz w:val="28"/>
          <w:szCs w:val="28"/>
        </w:rPr>
        <w:t xml:space="preserve"> </w:t>
      </w:r>
      <w:r w:rsidR="00903D8B">
        <w:rPr>
          <w:rFonts w:ascii="Times New Roman" w:hAnsi="Times New Roman" w:cs="Times New Roman"/>
          <w:sz w:val="28"/>
          <w:szCs w:val="28"/>
        </w:rPr>
        <w:t xml:space="preserve">современной прозаической формы </w:t>
      </w:r>
      <w:r w:rsidR="00864916">
        <w:rPr>
          <w:rFonts w:ascii="Times New Roman" w:hAnsi="Times New Roman" w:cs="Times New Roman"/>
          <w:sz w:val="28"/>
          <w:szCs w:val="28"/>
        </w:rPr>
        <w:t xml:space="preserve">к изображению </w:t>
      </w:r>
      <w:r w:rsidR="00903D8B">
        <w:rPr>
          <w:rFonts w:ascii="Times New Roman" w:hAnsi="Times New Roman" w:cs="Times New Roman"/>
          <w:sz w:val="28"/>
          <w:szCs w:val="28"/>
        </w:rPr>
        <w:t>«преодоления человеческого в человеке</w:t>
      </w:r>
      <w:r w:rsidR="006F536C">
        <w:rPr>
          <w:rFonts w:ascii="Times New Roman" w:hAnsi="Times New Roman" w:cs="Times New Roman"/>
          <w:sz w:val="28"/>
          <w:szCs w:val="28"/>
        </w:rPr>
        <w:t xml:space="preserve">». </w:t>
      </w:r>
      <w:r w:rsidR="00756BFF">
        <w:rPr>
          <w:rFonts w:ascii="Times New Roman" w:hAnsi="Times New Roman" w:cs="Times New Roman"/>
          <w:sz w:val="28"/>
          <w:szCs w:val="28"/>
        </w:rPr>
        <w:t xml:space="preserve">«Дом, в котором…» </w:t>
      </w:r>
      <w:r w:rsidR="00F9645E">
        <w:rPr>
          <w:rFonts w:ascii="Times New Roman" w:hAnsi="Times New Roman" w:cs="Times New Roman"/>
          <w:sz w:val="28"/>
          <w:szCs w:val="28"/>
        </w:rPr>
        <w:t xml:space="preserve">вписан в контекстуальные рамки литературы </w:t>
      </w:r>
      <w:r w:rsidR="007A3FE0">
        <w:rPr>
          <w:rFonts w:ascii="Times New Roman" w:hAnsi="Times New Roman" w:cs="Times New Roman"/>
          <w:sz w:val="28"/>
          <w:szCs w:val="28"/>
        </w:rPr>
        <w:t xml:space="preserve">преимущественно тематически: </w:t>
      </w:r>
      <w:r w:rsidR="00AA2B2F">
        <w:rPr>
          <w:rFonts w:ascii="Times New Roman" w:hAnsi="Times New Roman" w:cs="Times New Roman"/>
          <w:sz w:val="28"/>
          <w:szCs w:val="28"/>
        </w:rPr>
        <w:t xml:space="preserve">проза О. Павлова, </w:t>
      </w:r>
      <w:r w:rsidR="00194B57">
        <w:rPr>
          <w:rFonts w:ascii="Times New Roman" w:hAnsi="Times New Roman" w:cs="Times New Roman"/>
          <w:sz w:val="28"/>
          <w:szCs w:val="28"/>
        </w:rPr>
        <w:t>Н. Кононова</w:t>
      </w:r>
      <w:r w:rsidR="00122240">
        <w:rPr>
          <w:rFonts w:ascii="Times New Roman" w:hAnsi="Times New Roman" w:cs="Times New Roman"/>
          <w:sz w:val="28"/>
          <w:szCs w:val="28"/>
        </w:rPr>
        <w:t>, Е. Молданова и др.</w:t>
      </w:r>
      <w:r w:rsidR="00194B57">
        <w:rPr>
          <w:rFonts w:ascii="Times New Roman" w:hAnsi="Times New Roman" w:cs="Times New Roman"/>
          <w:sz w:val="28"/>
          <w:szCs w:val="28"/>
        </w:rPr>
        <w:t xml:space="preserve"> (</w:t>
      </w:r>
      <w:r w:rsidR="00637C80">
        <w:rPr>
          <w:rFonts w:ascii="Times New Roman" w:hAnsi="Times New Roman" w:cs="Times New Roman"/>
          <w:sz w:val="28"/>
          <w:szCs w:val="28"/>
        </w:rPr>
        <w:t>«</w:t>
      </w:r>
      <w:r w:rsidR="00637C80" w:rsidRPr="00161FCF">
        <w:rPr>
          <w:rFonts w:ascii="Times New Roman" w:hAnsi="Times New Roman" w:cs="Times New Roman"/>
          <w:sz w:val="28"/>
          <w:szCs w:val="28"/>
        </w:rPr>
        <w:t>”</w:t>
      </w:r>
      <w:r w:rsidR="00637C80">
        <w:rPr>
          <w:rFonts w:ascii="Times New Roman" w:hAnsi="Times New Roman" w:cs="Times New Roman"/>
          <w:sz w:val="28"/>
          <w:szCs w:val="28"/>
        </w:rPr>
        <w:t>омоложение</w:t>
      </w:r>
      <w:r w:rsidR="00637C80" w:rsidRPr="00161FCF">
        <w:rPr>
          <w:rFonts w:ascii="Times New Roman" w:hAnsi="Times New Roman" w:cs="Times New Roman"/>
          <w:sz w:val="28"/>
          <w:szCs w:val="28"/>
        </w:rPr>
        <w:t>”</w:t>
      </w:r>
      <w:r w:rsidR="00637C80">
        <w:rPr>
          <w:rFonts w:ascii="Times New Roman" w:hAnsi="Times New Roman" w:cs="Times New Roman"/>
          <w:sz w:val="28"/>
          <w:szCs w:val="28"/>
        </w:rPr>
        <w:t xml:space="preserve"> </w:t>
      </w:r>
      <w:r w:rsidR="00194B57">
        <w:rPr>
          <w:rFonts w:ascii="Times New Roman" w:hAnsi="Times New Roman" w:cs="Times New Roman"/>
          <w:sz w:val="28"/>
          <w:szCs w:val="28"/>
        </w:rPr>
        <w:t>главного героя»</w:t>
      </w:r>
      <w:r w:rsidR="00122240">
        <w:rPr>
          <w:rFonts w:ascii="Times New Roman" w:hAnsi="Times New Roman" w:cs="Times New Roman"/>
          <w:sz w:val="28"/>
          <w:szCs w:val="28"/>
        </w:rPr>
        <w:t>, тема «подростковости»</w:t>
      </w:r>
      <w:r w:rsidR="00194B57">
        <w:rPr>
          <w:rFonts w:ascii="Times New Roman" w:hAnsi="Times New Roman" w:cs="Times New Roman"/>
          <w:sz w:val="28"/>
          <w:szCs w:val="28"/>
        </w:rPr>
        <w:t>)</w:t>
      </w:r>
      <w:r w:rsidR="00610074">
        <w:rPr>
          <w:rFonts w:ascii="Times New Roman" w:hAnsi="Times New Roman" w:cs="Times New Roman"/>
          <w:sz w:val="28"/>
          <w:szCs w:val="28"/>
        </w:rPr>
        <w:t>;</w:t>
      </w:r>
      <w:r w:rsidR="00D47A22">
        <w:rPr>
          <w:rFonts w:ascii="Times New Roman" w:hAnsi="Times New Roman" w:cs="Times New Roman"/>
          <w:sz w:val="28"/>
          <w:szCs w:val="28"/>
        </w:rPr>
        <w:t xml:space="preserve"> </w:t>
      </w:r>
      <w:r w:rsidR="002E7E00">
        <w:rPr>
          <w:rFonts w:ascii="Times New Roman" w:hAnsi="Times New Roman" w:cs="Times New Roman"/>
          <w:sz w:val="28"/>
          <w:szCs w:val="28"/>
        </w:rPr>
        <w:t>произведения</w:t>
      </w:r>
      <w:r w:rsidR="00610074">
        <w:rPr>
          <w:rFonts w:ascii="Times New Roman" w:hAnsi="Times New Roman" w:cs="Times New Roman"/>
          <w:sz w:val="28"/>
          <w:szCs w:val="28"/>
        </w:rPr>
        <w:t xml:space="preserve"> </w:t>
      </w:r>
      <w:r w:rsidR="00CD3149">
        <w:rPr>
          <w:rFonts w:ascii="Times New Roman" w:hAnsi="Times New Roman" w:cs="Times New Roman"/>
          <w:sz w:val="28"/>
          <w:szCs w:val="28"/>
        </w:rPr>
        <w:t>В. Пелевина</w:t>
      </w:r>
      <w:r w:rsidR="002E7E00">
        <w:rPr>
          <w:rFonts w:ascii="Times New Roman" w:hAnsi="Times New Roman" w:cs="Times New Roman"/>
          <w:sz w:val="28"/>
          <w:szCs w:val="28"/>
        </w:rPr>
        <w:t>, А. Лукьяненко</w:t>
      </w:r>
      <w:r w:rsidR="003A4F07">
        <w:rPr>
          <w:rFonts w:ascii="Times New Roman" w:hAnsi="Times New Roman" w:cs="Times New Roman"/>
          <w:sz w:val="28"/>
          <w:szCs w:val="28"/>
        </w:rPr>
        <w:t>, М. Веллера и др. (тема сверхчеловека)</w:t>
      </w:r>
      <w:r w:rsidR="00C9550D">
        <w:rPr>
          <w:rStyle w:val="af6"/>
          <w:rFonts w:ascii="Times New Roman" w:hAnsi="Times New Roman" w:cs="Times New Roman"/>
          <w:sz w:val="28"/>
          <w:szCs w:val="28"/>
        </w:rPr>
        <w:footnoteReference w:id="12"/>
      </w:r>
      <w:r w:rsidR="00D47A22">
        <w:rPr>
          <w:rFonts w:ascii="Times New Roman" w:hAnsi="Times New Roman" w:cs="Times New Roman"/>
          <w:sz w:val="28"/>
          <w:szCs w:val="28"/>
        </w:rPr>
        <w:t xml:space="preserve">. </w:t>
      </w:r>
      <w:r w:rsidR="006869EF">
        <w:rPr>
          <w:rFonts w:ascii="Times New Roman" w:hAnsi="Times New Roman" w:cs="Times New Roman"/>
          <w:sz w:val="28"/>
          <w:szCs w:val="28"/>
        </w:rPr>
        <w:t>Не преследуя цель</w:t>
      </w:r>
      <w:r w:rsidR="0040134A">
        <w:rPr>
          <w:rFonts w:ascii="Times New Roman" w:hAnsi="Times New Roman" w:cs="Times New Roman"/>
          <w:sz w:val="28"/>
          <w:szCs w:val="28"/>
        </w:rPr>
        <w:t>-</w:t>
      </w:r>
      <w:r w:rsidR="006C5625">
        <w:rPr>
          <w:rFonts w:ascii="Times New Roman" w:hAnsi="Times New Roman" w:cs="Times New Roman"/>
          <w:sz w:val="28"/>
          <w:szCs w:val="28"/>
        </w:rPr>
        <w:t>оц</w:t>
      </w:r>
      <w:r w:rsidR="0040134A">
        <w:rPr>
          <w:rFonts w:ascii="Times New Roman" w:hAnsi="Times New Roman" w:cs="Times New Roman"/>
          <w:sz w:val="28"/>
          <w:szCs w:val="28"/>
        </w:rPr>
        <w:t>енивание</w:t>
      </w:r>
      <w:r w:rsidR="006C5625">
        <w:rPr>
          <w:rFonts w:ascii="Times New Roman" w:hAnsi="Times New Roman" w:cs="Times New Roman"/>
          <w:sz w:val="28"/>
          <w:szCs w:val="28"/>
        </w:rPr>
        <w:t xml:space="preserve"> указанной выборки литературных фактов, стоит обратить внимание на </w:t>
      </w:r>
      <w:r w:rsidR="005C3231">
        <w:rPr>
          <w:rFonts w:ascii="Times New Roman" w:hAnsi="Times New Roman" w:cs="Times New Roman"/>
          <w:sz w:val="28"/>
          <w:szCs w:val="28"/>
        </w:rPr>
        <w:t>пересечение границ литературности, высказанное исследовательницей</w:t>
      </w:r>
      <w:r w:rsidR="000773C2">
        <w:rPr>
          <w:rFonts w:ascii="Times New Roman" w:hAnsi="Times New Roman" w:cs="Times New Roman"/>
          <w:sz w:val="28"/>
          <w:szCs w:val="28"/>
        </w:rPr>
        <w:t>, а именно — на</w:t>
      </w:r>
      <w:r w:rsidR="005C3231">
        <w:rPr>
          <w:rFonts w:ascii="Times New Roman" w:hAnsi="Times New Roman" w:cs="Times New Roman"/>
          <w:sz w:val="28"/>
          <w:szCs w:val="28"/>
        </w:rPr>
        <w:t xml:space="preserve"> </w:t>
      </w:r>
      <w:r w:rsidR="004F7134">
        <w:rPr>
          <w:rFonts w:ascii="Times New Roman" w:hAnsi="Times New Roman" w:cs="Times New Roman"/>
          <w:sz w:val="28"/>
          <w:szCs w:val="28"/>
        </w:rPr>
        <w:t xml:space="preserve">возможное </w:t>
      </w:r>
      <w:r w:rsidR="000E2C61">
        <w:rPr>
          <w:rFonts w:ascii="Times New Roman" w:hAnsi="Times New Roman" w:cs="Times New Roman"/>
          <w:sz w:val="28"/>
          <w:szCs w:val="28"/>
        </w:rPr>
        <w:t xml:space="preserve">влияние аниме-культуры </w:t>
      </w:r>
      <w:r w:rsidR="000773C2">
        <w:rPr>
          <w:rFonts w:ascii="Times New Roman" w:hAnsi="Times New Roman" w:cs="Times New Roman"/>
          <w:sz w:val="28"/>
          <w:szCs w:val="28"/>
        </w:rPr>
        <w:t>на писательский опыт Петросян.</w:t>
      </w:r>
      <w:r w:rsidR="00A671B1">
        <w:rPr>
          <w:rFonts w:ascii="Times New Roman" w:hAnsi="Times New Roman" w:cs="Times New Roman"/>
          <w:sz w:val="28"/>
          <w:szCs w:val="28"/>
        </w:rPr>
        <w:t xml:space="preserve"> </w:t>
      </w:r>
      <w:r w:rsidR="00775D20">
        <w:rPr>
          <w:rFonts w:ascii="Times New Roman" w:hAnsi="Times New Roman" w:cs="Times New Roman"/>
          <w:sz w:val="28"/>
          <w:szCs w:val="28"/>
        </w:rPr>
        <w:t xml:space="preserve">Думается, научный </w:t>
      </w:r>
      <w:r w:rsidR="00971C95">
        <w:rPr>
          <w:rFonts w:ascii="Times New Roman" w:hAnsi="Times New Roman" w:cs="Times New Roman"/>
          <w:sz w:val="28"/>
          <w:szCs w:val="28"/>
        </w:rPr>
        <w:t>фокус</w:t>
      </w:r>
      <w:r w:rsidR="00AD15ED">
        <w:rPr>
          <w:rFonts w:ascii="Times New Roman" w:hAnsi="Times New Roman" w:cs="Times New Roman"/>
          <w:sz w:val="28"/>
          <w:szCs w:val="28"/>
        </w:rPr>
        <w:t>, определяемый установкой на</w:t>
      </w:r>
      <w:r w:rsidR="00DA6300">
        <w:rPr>
          <w:rFonts w:ascii="Times New Roman" w:hAnsi="Times New Roman" w:cs="Times New Roman"/>
          <w:sz w:val="28"/>
          <w:szCs w:val="28"/>
        </w:rPr>
        <w:t xml:space="preserve"> </w:t>
      </w:r>
      <w:r w:rsidR="00775D20">
        <w:rPr>
          <w:rFonts w:ascii="Times New Roman" w:hAnsi="Times New Roman" w:cs="Times New Roman"/>
          <w:sz w:val="28"/>
          <w:szCs w:val="28"/>
        </w:rPr>
        <w:t xml:space="preserve">поиск </w:t>
      </w:r>
      <w:r w:rsidR="00DA6300">
        <w:rPr>
          <w:rFonts w:ascii="Times New Roman" w:hAnsi="Times New Roman" w:cs="Times New Roman"/>
          <w:sz w:val="28"/>
          <w:szCs w:val="28"/>
        </w:rPr>
        <w:t>механизмов визуальности текста,</w:t>
      </w:r>
      <w:r w:rsidR="00AE6E45">
        <w:rPr>
          <w:rFonts w:ascii="Times New Roman" w:hAnsi="Times New Roman" w:cs="Times New Roman"/>
          <w:sz w:val="28"/>
          <w:szCs w:val="28"/>
        </w:rPr>
        <w:t xml:space="preserve"> содержащ</w:t>
      </w:r>
      <w:r w:rsidR="00DA6300">
        <w:rPr>
          <w:rFonts w:ascii="Times New Roman" w:hAnsi="Times New Roman" w:cs="Times New Roman"/>
          <w:sz w:val="28"/>
          <w:szCs w:val="28"/>
        </w:rPr>
        <w:t>его</w:t>
      </w:r>
      <w:r w:rsidR="00AE6E45">
        <w:rPr>
          <w:rFonts w:ascii="Times New Roman" w:hAnsi="Times New Roman" w:cs="Times New Roman"/>
          <w:sz w:val="28"/>
          <w:szCs w:val="28"/>
        </w:rPr>
        <w:t xml:space="preserve"> импульс к визуальной конкретизации</w:t>
      </w:r>
      <w:r w:rsidR="007C16AD">
        <w:rPr>
          <w:rFonts w:ascii="Times New Roman" w:hAnsi="Times New Roman" w:cs="Times New Roman"/>
          <w:sz w:val="28"/>
          <w:szCs w:val="28"/>
        </w:rPr>
        <w:t xml:space="preserve"> </w:t>
      </w:r>
      <w:r w:rsidR="00581C6E">
        <w:rPr>
          <w:rFonts w:ascii="Times New Roman" w:hAnsi="Times New Roman" w:cs="Times New Roman"/>
          <w:sz w:val="28"/>
          <w:szCs w:val="28"/>
        </w:rPr>
        <w:t>(например, в формах креативной рецепции)</w:t>
      </w:r>
      <w:r w:rsidR="00834426">
        <w:rPr>
          <w:rFonts w:ascii="Times New Roman" w:hAnsi="Times New Roman" w:cs="Times New Roman"/>
          <w:sz w:val="28"/>
          <w:szCs w:val="28"/>
        </w:rPr>
        <w:t xml:space="preserve">, находит и </w:t>
      </w:r>
      <w:r w:rsidR="00514ABB">
        <w:rPr>
          <w:rFonts w:ascii="Times New Roman" w:hAnsi="Times New Roman" w:cs="Times New Roman"/>
          <w:sz w:val="28"/>
          <w:szCs w:val="28"/>
        </w:rPr>
        <w:t xml:space="preserve">чисто биографическое обоснование (профессия </w:t>
      </w:r>
      <w:r w:rsidR="004C3B29">
        <w:rPr>
          <w:rFonts w:ascii="Times New Roman" w:hAnsi="Times New Roman" w:cs="Times New Roman"/>
          <w:sz w:val="28"/>
          <w:szCs w:val="28"/>
        </w:rPr>
        <w:t>Мариам Петрося</w:t>
      </w:r>
      <w:r w:rsidR="00E428CA">
        <w:rPr>
          <w:rFonts w:ascii="Times New Roman" w:hAnsi="Times New Roman" w:cs="Times New Roman"/>
          <w:sz w:val="28"/>
          <w:szCs w:val="28"/>
        </w:rPr>
        <w:t>н —художник-мультипликатор</w:t>
      </w:r>
      <w:r w:rsidR="004C3B29">
        <w:rPr>
          <w:rFonts w:ascii="Times New Roman" w:hAnsi="Times New Roman" w:cs="Times New Roman"/>
          <w:sz w:val="28"/>
          <w:szCs w:val="28"/>
        </w:rPr>
        <w:t>)</w:t>
      </w:r>
      <w:r w:rsidR="00AC2505">
        <w:rPr>
          <w:rFonts w:ascii="Times New Roman" w:hAnsi="Times New Roman" w:cs="Times New Roman"/>
          <w:sz w:val="28"/>
          <w:szCs w:val="28"/>
        </w:rPr>
        <w:t>.</w:t>
      </w:r>
    </w:p>
    <w:p w14:paraId="6FF43CA1" w14:textId="215935A2" w:rsidR="009D1F26" w:rsidRDefault="00563AE5" w:rsidP="006966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Достижению той же цели (т.е. обобщению) </w:t>
      </w:r>
      <w:r w:rsidR="00661D3E">
        <w:rPr>
          <w:rFonts w:ascii="Times New Roman" w:hAnsi="Times New Roman" w:cs="Times New Roman"/>
          <w:sz w:val="28"/>
          <w:szCs w:val="28"/>
        </w:rPr>
        <w:t xml:space="preserve">посвящена работа </w:t>
      </w:r>
      <w:r w:rsidR="009E56C4">
        <w:rPr>
          <w:rFonts w:ascii="Times New Roman" w:hAnsi="Times New Roman" w:cs="Times New Roman"/>
          <w:sz w:val="28"/>
          <w:szCs w:val="28"/>
        </w:rPr>
        <w:t>М. А. Шалиной, освещающая</w:t>
      </w:r>
      <w:r w:rsidR="00C51421">
        <w:rPr>
          <w:rFonts w:ascii="Times New Roman" w:hAnsi="Times New Roman" w:cs="Times New Roman"/>
          <w:sz w:val="28"/>
          <w:szCs w:val="28"/>
        </w:rPr>
        <w:t xml:space="preserve"> появление</w:t>
      </w:r>
      <w:r w:rsidR="009E56C4">
        <w:rPr>
          <w:rFonts w:ascii="Times New Roman" w:hAnsi="Times New Roman" w:cs="Times New Roman"/>
          <w:sz w:val="28"/>
          <w:szCs w:val="28"/>
        </w:rPr>
        <w:t xml:space="preserve"> </w:t>
      </w:r>
      <w:r w:rsidR="00DD7438">
        <w:rPr>
          <w:rFonts w:ascii="Times New Roman" w:hAnsi="Times New Roman" w:cs="Times New Roman"/>
          <w:sz w:val="28"/>
          <w:szCs w:val="28"/>
        </w:rPr>
        <w:t>фигур</w:t>
      </w:r>
      <w:r w:rsidR="00C51421">
        <w:rPr>
          <w:rFonts w:ascii="Times New Roman" w:hAnsi="Times New Roman" w:cs="Times New Roman"/>
          <w:sz w:val="28"/>
          <w:szCs w:val="28"/>
        </w:rPr>
        <w:t>ы</w:t>
      </w:r>
      <w:r w:rsidR="00DD7438">
        <w:rPr>
          <w:rFonts w:ascii="Times New Roman" w:hAnsi="Times New Roman" w:cs="Times New Roman"/>
          <w:sz w:val="28"/>
          <w:szCs w:val="28"/>
        </w:rPr>
        <w:t xml:space="preserve"> писательницы</w:t>
      </w:r>
      <w:r w:rsidR="00C51421">
        <w:rPr>
          <w:rFonts w:ascii="Times New Roman" w:hAnsi="Times New Roman" w:cs="Times New Roman"/>
          <w:sz w:val="28"/>
          <w:szCs w:val="28"/>
        </w:rPr>
        <w:t xml:space="preserve"> в литературном мире как «внезапное и долгожданное событие». </w:t>
      </w:r>
      <w:r w:rsidR="00C5532C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274FB8">
        <w:rPr>
          <w:rFonts w:ascii="Times New Roman" w:hAnsi="Times New Roman" w:cs="Times New Roman"/>
          <w:sz w:val="28"/>
          <w:szCs w:val="28"/>
        </w:rPr>
        <w:t>здесь представляет полем</w:t>
      </w:r>
      <w:r w:rsidR="00EC7414">
        <w:rPr>
          <w:rFonts w:ascii="Times New Roman" w:hAnsi="Times New Roman" w:cs="Times New Roman"/>
          <w:sz w:val="28"/>
          <w:szCs w:val="28"/>
        </w:rPr>
        <w:t xml:space="preserve">ический «выпад» в сторону интерпретации Д. Быкова: </w:t>
      </w:r>
      <w:r w:rsidR="00C77BA1">
        <w:rPr>
          <w:rFonts w:ascii="Times New Roman" w:hAnsi="Times New Roman" w:cs="Times New Roman"/>
          <w:sz w:val="28"/>
          <w:szCs w:val="28"/>
        </w:rPr>
        <w:t>сози</w:t>
      </w:r>
      <w:r w:rsidR="00B93F19">
        <w:rPr>
          <w:rFonts w:ascii="Times New Roman" w:hAnsi="Times New Roman" w:cs="Times New Roman"/>
          <w:sz w:val="28"/>
          <w:szCs w:val="28"/>
        </w:rPr>
        <w:t>дательный стимул</w:t>
      </w:r>
      <w:r w:rsidR="003224D3">
        <w:rPr>
          <w:rFonts w:ascii="Times New Roman" w:hAnsi="Times New Roman" w:cs="Times New Roman"/>
          <w:sz w:val="28"/>
          <w:szCs w:val="28"/>
        </w:rPr>
        <w:t xml:space="preserve"> — продукт не героев</w:t>
      </w:r>
      <w:r w:rsidR="0028684B">
        <w:rPr>
          <w:rFonts w:ascii="Times New Roman" w:hAnsi="Times New Roman" w:cs="Times New Roman"/>
          <w:sz w:val="28"/>
          <w:szCs w:val="28"/>
        </w:rPr>
        <w:t>, а самого Дома</w:t>
      </w:r>
      <w:r w:rsidR="00882576">
        <w:rPr>
          <w:rFonts w:ascii="Times New Roman" w:hAnsi="Times New Roman" w:cs="Times New Roman"/>
          <w:sz w:val="28"/>
          <w:szCs w:val="28"/>
        </w:rPr>
        <w:t>, п</w:t>
      </w:r>
      <w:r w:rsidR="00E97B68">
        <w:rPr>
          <w:rFonts w:ascii="Times New Roman" w:hAnsi="Times New Roman" w:cs="Times New Roman"/>
          <w:sz w:val="28"/>
          <w:szCs w:val="28"/>
        </w:rPr>
        <w:t>ерсонажи</w:t>
      </w:r>
      <w:r w:rsidR="00C01636">
        <w:rPr>
          <w:rFonts w:ascii="Times New Roman" w:hAnsi="Times New Roman" w:cs="Times New Roman"/>
          <w:sz w:val="28"/>
          <w:szCs w:val="28"/>
        </w:rPr>
        <w:t xml:space="preserve">, по мысли </w:t>
      </w:r>
      <w:r w:rsidR="001E448D">
        <w:rPr>
          <w:rFonts w:ascii="Times New Roman" w:hAnsi="Times New Roman" w:cs="Times New Roman"/>
          <w:sz w:val="28"/>
          <w:szCs w:val="28"/>
        </w:rPr>
        <w:t xml:space="preserve">исследовательницы, </w:t>
      </w:r>
      <w:r w:rsidR="00E97B68">
        <w:rPr>
          <w:rFonts w:ascii="Times New Roman" w:hAnsi="Times New Roman" w:cs="Times New Roman"/>
          <w:sz w:val="28"/>
          <w:szCs w:val="28"/>
        </w:rPr>
        <w:t>«движим</w:t>
      </w:r>
      <w:r w:rsidR="00882576">
        <w:rPr>
          <w:rFonts w:ascii="Times New Roman" w:hAnsi="Times New Roman" w:cs="Times New Roman"/>
          <w:sz w:val="28"/>
          <w:szCs w:val="28"/>
        </w:rPr>
        <w:t xml:space="preserve">ы» </w:t>
      </w:r>
      <w:r w:rsidR="003C47F7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882576">
        <w:rPr>
          <w:rFonts w:ascii="Times New Roman" w:hAnsi="Times New Roman" w:cs="Times New Roman"/>
          <w:sz w:val="28"/>
          <w:szCs w:val="28"/>
        </w:rPr>
        <w:t>его «интересами»</w:t>
      </w:r>
      <w:r w:rsidR="00C9550D">
        <w:rPr>
          <w:rStyle w:val="af6"/>
          <w:rFonts w:ascii="Times New Roman" w:hAnsi="Times New Roman" w:cs="Times New Roman"/>
          <w:sz w:val="28"/>
          <w:szCs w:val="28"/>
        </w:rPr>
        <w:footnoteReference w:id="13"/>
      </w:r>
      <w:r w:rsidR="00775D20">
        <w:rPr>
          <w:rFonts w:ascii="Times New Roman" w:hAnsi="Times New Roman" w:cs="Times New Roman"/>
          <w:sz w:val="28"/>
          <w:szCs w:val="28"/>
        </w:rPr>
        <w:t>.</w:t>
      </w:r>
      <w:r w:rsidR="00882576">
        <w:rPr>
          <w:rFonts w:ascii="Times New Roman" w:hAnsi="Times New Roman" w:cs="Times New Roman"/>
          <w:sz w:val="28"/>
          <w:szCs w:val="28"/>
        </w:rPr>
        <w:t xml:space="preserve"> Несмотря на сомнительность вывода о полной несамостоятельности обитателей Дома, этот тезис </w:t>
      </w:r>
      <w:r w:rsidR="006C7094">
        <w:rPr>
          <w:rFonts w:ascii="Times New Roman" w:hAnsi="Times New Roman" w:cs="Times New Roman"/>
          <w:sz w:val="28"/>
          <w:szCs w:val="28"/>
        </w:rPr>
        <w:t xml:space="preserve">важен уже потому, что продолжает </w:t>
      </w:r>
      <w:r w:rsidR="00477EA5">
        <w:rPr>
          <w:rFonts w:ascii="Times New Roman" w:hAnsi="Times New Roman" w:cs="Times New Roman"/>
          <w:sz w:val="28"/>
          <w:szCs w:val="28"/>
        </w:rPr>
        <w:t xml:space="preserve">популярную линию осмысления агентивности пространства. </w:t>
      </w:r>
      <w:r w:rsidR="00690B4B">
        <w:rPr>
          <w:rFonts w:ascii="Times New Roman" w:hAnsi="Times New Roman" w:cs="Times New Roman"/>
          <w:sz w:val="28"/>
          <w:szCs w:val="28"/>
        </w:rPr>
        <w:t xml:space="preserve">Кроме того, статья </w:t>
      </w:r>
      <w:r w:rsidR="00690B4B">
        <w:rPr>
          <w:rFonts w:ascii="Times New Roman" w:hAnsi="Times New Roman" w:cs="Times New Roman"/>
          <w:sz w:val="28"/>
          <w:szCs w:val="28"/>
        </w:rPr>
        <w:lastRenderedPageBreak/>
        <w:t>обнаружива</w:t>
      </w:r>
      <w:r w:rsidR="00A32F91">
        <w:rPr>
          <w:rFonts w:ascii="Times New Roman" w:hAnsi="Times New Roman" w:cs="Times New Roman"/>
          <w:sz w:val="28"/>
          <w:szCs w:val="28"/>
        </w:rPr>
        <w:t>ет</w:t>
      </w:r>
      <w:r w:rsidR="00690B4B">
        <w:rPr>
          <w:rFonts w:ascii="Times New Roman" w:hAnsi="Times New Roman" w:cs="Times New Roman"/>
          <w:sz w:val="28"/>
          <w:szCs w:val="28"/>
        </w:rPr>
        <w:t xml:space="preserve"> </w:t>
      </w:r>
      <w:r w:rsidR="009D5BC9">
        <w:rPr>
          <w:rFonts w:ascii="Times New Roman" w:hAnsi="Times New Roman" w:cs="Times New Roman"/>
          <w:sz w:val="28"/>
          <w:szCs w:val="28"/>
        </w:rPr>
        <w:t xml:space="preserve">указание на жанровую принадлежность </w:t>
      </w:r>
      <w:r w:rsidR="00A32F91">
        <w:rPr>
          <w:rFonts w:ascii="Times New Roman" w:hAnsi="Times New Roman" w:cs="Times New Roman"/>
          <w:sz w:val="28"/>
          <w:szCs w:val="28"/>
        </w:rPr>
        <w:t xml:space="preserve">романа к магическому реализму, </w:t>
      </w:r>
      <w:r w:rsidR="007161AC">
        <w:rPr>
          <w:rFonts w:ascii="Times New Roman" w:hAnsi="Times New Roman" w:cs="Times New Roman"/>
          <w:sz w:val="28"/>
          <w:szCs w:val="28"/>
        </w:rPr>
        <w:t>открывающее о</w:t>
      </w:r>
      <w:r w:rsidR="00931A6F" w:rsidRPr="00EC0ACE">
        <w:rPr>
          <w:rFonts w:ascii="Times New Roman" w:hAnsi="Times New Roman" w:cs="Times New Roman"/>
          <w:sz w:val="28"/>
          <w:szCs w:val="28"/>
        </w:rPr>
        <w:t>тдельный</w:t>
      </w:r>
      <w:r w:rsidR="000808E0" w:rsidRPr="00EC0ACE">
        <w:rPr>
          <w:rFonts w:ascii="Times New Roman" w:hAnsi="Times New Roman" w:cs="Times New Roman"/>
          <w:sz w:val="28"/>
          <w:szCs w:val="28"/>
        </w:rPr>
        <w:t xml:space="preserve"> срез </w:t>
      </w:r>
      <w:r w:rsidR="00F3714A" w:rsidRPr="00EC0ACE">
        <w:rPr>
          <w:rFonts w:ascii="Times New Roman" w:hAnsi="Times New Roman" w:cs="Times New Roman"/>
          <w:sz w:val="28"/>
          <w:szCs w:val="28"/>
        </w:rPr>
        <w:t xml:space="preserve">научных изысканий </w:t>
      </w:r>
      <w:r w:rsidR="0013041A">
        <w:rPr>
          <w:rFonts w:ascii="Times New Roman" w:hAnsi="Times New Roman" w:cs="Times New Roman"/>
          <w:sz w:val="28"/>
          <w:szCs w:val="28"/>
        </w:rPr>
        <w:t>относительно</w:t>
      </w:r>
      <w:r w:rsidR="00F3714A" w:rsidRPr="00EC0ACE">
        <w:rPr>
          <w:rFonts w:ascii="Times New Roman" w:hAnsi="Times New Roman" w:cs="Times New Roman"/>
          <w:sz w:val="28"/>
          <w:szCs w:val="28"/>
        </w:rPr>
        <w:t xml:space="preserve"> пространственн</w:t>
      </w:r>
      <w:r w:rsidR="00D9306A">
        <w:rPr>
          <w:rFonts w:ascii="Times New Roman" w:hAnsi="Times New Roman" w:cs="Times New Roman"/>
          <w:sz w:val="28"/>
          <w:szCs w:val="28"/>
        </w:rPr>
        <w:t xml:space="preserve">ой </w:t>
      </w:r>
      <w:r w:rsidR="00F3714A" w:rsidRPr="00EC0ACE">
        <w:rPr>
          <w:rFonts w:ascii="Times New Roman" w:hAnsi="Times New Roman" w:cs="Times New Roman"/>
          <w:sz w:val="28"/>
          <w:szCs w:val="28"/>
        </w:rPr>
        <w:t>организаци</w:t>
      </w:r>
      <w:r w:rsidR="00D9306A">
        <w:rPr>
          <w:rFonts w:ascii="Times New Roman" w:hAnsi="Times New Roman" w:cs="Times New Roman"/>
          <w:sz w:val="28"/>
          <w:szCs w:val="28"/>
        </w:rPr>
        <w:t xml:space="preserve">и </w:t>
      </w:r>
      <w:r w:rsidR="00F3714A" w:rsidRPr="00EC0ACE">
        <w:rPr>
          <w:rFonts w:ascii="Times New Roman" w:hAnsi="Times New Roman" w:cs="Times New Roman"/>
          <w:sz w:val="28"/>
          <w:szCs w:val="28"/>
        </w:rPr>
        <w:t xml:space="preserve">текста. </w:t>
      </w:r>
    </w:p>
    <w:p w14:paraId="598700D2" w14:textId="1CA91492" w:rsidR="00FA5C60" w:rsidRDefault="007D11A7" w:rsidP="00775D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6A7A1C">
        <w:rPr>
          <w:rFonts w:ascii="Times New Roman" w:hAnsi="Times New Roman" w:cs="Times New Roman"/>
          <w:sz w:val="28"/>
          <w:szCs w:val="28"/>
        </w:rPr>
        <w:t xml:space="preserve">роман </w:t>
      </w:r>
      <w:r>
        <w:rPr>
          <w:rFonts w:ascii="Times New Roman" w:hAnsi="Times New Roman" w:cs="Times New Roman"/>
          <w:sz w:val="28"/>
          <w:szCs w:val="28"/>
        </w:rPr>
        <w:t>«Дом, в котором…»</w:t>
      </w:r>
      <w:r w:rsidR="006A7A1C">
        <w:rPr>
          <w:rFonts w:ascii="Times New Roman" w:hAnsi="Times New Roman" w:cs="Times New Roman"/>
          <w:sz w:val="28"/>
          <w:szCs w:val="28"/>
        </w:rPr>
        <w:t xml:space="preserve"> аккумулирует множественные интерпретационные потенции, но большая часть критиков и, как мы обнаружим позднее</w:t>
      </w:r>
      <w:r w:rsidR="00775D20">
        <w:rPr>
          <w:rFonts w:ascii="Times New Roman" w:hAnsi="Times New Roman" w:cs="Times New Roman"/>
          <w:sz w:val="28"/>
          <w:szCs w:val="28"/>
        </w:rPr>
        <w:t>,</w:t>
      </w:r>
      <w:r w:rsidR="006A7A1C">
        <w:rPr>
          <w:rFonts w:ascii="Times New Roman" w:hAnsi="Times New Roman" w:cs="Times New Roman"/>
          <w:sz w:val="28"/>
          <w:szCs w:val="28"/>
        </w:rPr>
        <w:t xml:space="preserve"> исследователей, отдают предпочтение мифопоэтическому обобщению художественного </w:t>
      </w:r>
      <w:r w:rsidR="00E66D63">
        <w:rPr>
          <w:rFonts w:ascii="Times New Roman" w:hAnsi="Times New Roman" w:cs="Times New Roman"/>
          <w:sz w:val="28"/>
          <w:szCs w:val="28"/>
        </w:rPr>
        <w:t>целого</w:t>
      </w:r>
      <w:r w:rsidR="006A7A1C">
        <w:rPr>
          <w:rFonts w:ascii="Times New Roman" w:hAnsi="Times New Roman" w:cs="Times New Roman"/>
          <w:sz w:val="28"/>
          <w:szCs w:val="28"/>
        </w:rPr>
        <w:t>. Важно, что отмечаемые особенности системы персонажей (трикстерная природа, сверхъестественные способности</w:t>
      </w:r>
      <w:r w:rsidR="00775D20">
        <w:rPr>
          <w:rFonts w:ascii="Times New Roman" w:hAnsi="Times New Roman" w:cs="Times New Roman"/>
          <w:sz w:val="28"/>
          <w:szCs w:val="28"/>
        </w:rPr>
        <w:t>, двойничество</w:t>
      </w:r>
      <w:r w:rsidR="00AA1D3F">
        <w:rPr>
          <w:rFonts w:ascii="Times New Roman" w:hAnsi="Times New Roman" w:cs="Times New Roman"/>
          <w:sz w:val="28"/>
          <w:szCs w:val="28"/>
        </w:rPr>
        <w:t>), нарративной организации и композиции частотно рассматриваются сквозь призму пространственнной специфики</w:t>
      </w:r>
      <w:r w:rsidR="00775D20">
        <w:rPr>
          <w:rFonts w:ascii="Times New Roman" w:hAnsi="Times New Roman" w:cs="Times New Roman"/>
          <w:sz w:val="28"/>
          <w:szCs w:val="28"/>
        </w:rPr>
        <w:t xml:space="preserve"> романа</w:t>
      </w:r>
      <w:r w:rsidR="00AA1D3F">
        <w:rPr>
          <w:rFonts w:ascii="Times New Roman" w:hAnsi="Times New Roman" w:cs="Times New Roman"/>
          <w:sz w:val="28"/>
          <w:szCs w:val="28"/>
        </w:rPr>
        <w:t xml:space="preserve">. Закономерно производится анализ измерений </w:t>
      </w:r>
      <w:r w:rsidR="00775D20"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58055D">
        <w:rPr>
          <w:rFonts w:ascii="Times New Roman" w:hAnsi="Times New Roman" w:cs="Times New Roman"/>
          <w:sz w:val="28"/>
          <w:szCs w:val="28"/>
        </w:rPr>
        <w:t>(</w:t>
      </w:r>
      <w:r w:rsidR="00AA1D3F">
        <w:rPr>
          <w:rFonts w:ascii="Times New Roman" w:hAnsi="Times New Roman" w:cs="Times New Roman"/>
          <w:sz w:val="28"/>
          <w:szCs w:val="28"/>
        </w:rPr>
        <w:t xml:space="preserve">Наружность, Дом, Лес, Изнанка) и подвижность их границ. Антиномия ноуменального и феноменального предстаёт ключевым фактором при жанровом атрибутировании текста, при определении его творческого метода. Несмотря на </w:t>
      </w:r>
      <w:r w:rsidR="00E66D63">
        <w:rPr>
          <w:rFonts w:ascii="Times New Roman" w:hAnsi="Times New Roman" w:cs="Times New Roman"/>
          <w:sz w:val="28"/>
          <w:szCs w:val="28"/>
        </w:rPr>
        <w:t>описанное многоголосие</w:t>
      </w:r>
      <w:r w:rsidR="00865A07">
        <w:rPr>
          <w:rFonts w:ascii="Times New Roman" w:hAnsi="Times New Roman" w:cs="Times New Roman"/>
          <w:sz w:val="28"/>
          <w:szCs w:val="28"/>
        </w:rPr>
        <w:t xml:space="preserve"> интерпретаций, </w:t>
      </w:r>
      <w:r w:rsidR="006670E1">
        <w:rPr>
          <w:rFonts w:ascii="Times New Roman" w:hAnsi="Times New Roman" w:cs="Times New Roman"/>
          <w:sz w:val="28"/>
          <w:szCs w:val="28"/>
        </w:rPr>
        <w:t>в которых всё же обнаруживается некоторое «созвучие» оценок («Дом» как уникальное мироустройство, синтезирующее противостоящие друг другу начала</w:t>
      </w:r>
      <w:r w:rsidR="00775D20">
        <w:rPr>
          <w:rFonts w:ascii="Times New Roman" w:hAnsi="Times New Roman" w:cs="Times New Roman"/>
          <w:sz w:val="28"/>
          <w:szCs w:val="28"/>
        </w:rPr>
        <w:t xml:space="preserve"> и управляющее ими</w:t>
      </w:r>
      <w:r w:rsidR="006670E1">
        <w:rPr>
          <w:rFonts w:ascii="Times New Roman" w:hAnsi="Times New Roman" w:cs="Times New Roman"/>
          <w:sz w:val="28"/>
          <w:szCs w:val="28"/>
        </w:rPr>
        <w:t xml:space="preserve">), и </w:t>
      </w:r>
      <w:r w:rsidR="00BC23E4">
        <w:rPr>
          <w:rFonts w:ascii="Times New Roman" w:hAnsi="Times New Roman" w:cs="Times New Roman"/>
          <w:sz w:val="28"/>
          <w:szCs w:val="28"/>
        </w:rPr>
        <w:t xml:space="preserve">ряд выявленных универсалий поэтики романа, на многие вопросы о «Доме» до сих пор не было найдено ответов. Во-первых, если пространство в разных обличиях (хронотоп, локус, топос) в академическом дискурсе о романе Петросян явлено в качестве </w:t>
      </w:r>
      <w:r w:rsidR="006D2877">
        <w:rPr>
          <w:rFonts w:ascii="Times New Roman" w:hAnsi="Times New Roman" w:cs="Times New Roman"/>
          <w:sz w:val="28"/>
          <w:szCs w:val="28"/>
        </w:rPr>
        <w:t xml:space="preserve">идейно-содержательного основание, то возникает необходимость специального рассмотрения его «фрактальной» модели. Второй вопрос относится к поиску </w:t>
      </w:r>
      <w:r w:rsidR="00775D20">
        <w:rPr>
          <w:rFonts w:ascii="Times New Roman" w:hAnsi="Times New Roman" w:cs="Times New Roman"/>
          <w:sz w:val="28"/>
          <w:szCs w:val="28"/>
        </w:rPr>
        <w:t xml:space="preserve">того </w:t>
      </w:r>
      <w:r w:rsidR="006D2877">
        <w:rPr>
          <w:rFonts w:ascii="Times New Roman" w:hAnsi="Times New Roman" w:cs="Times New Roman"/>
          <w:sz w:val="28"/>
          <w:szCs w:val="28"/>
        </w:rPr>
        <w:t xml:space="preserve">механизма, </w:t>
      </w:r>
      <w:r w:rsidR="00775D20">
        <w:rPr>
          <w:rFonts w:ascii="Times New Roman" w:hAnsi="Times New Roman" w:cs="Times New Roman"/>
          <w:sz w:val="28"/>
          <w:szCs w:val="28"/>
        </w:rPr>
        <w:t xml:space="preserve">который позволяет </w:t>
      </w:r>
      <w:r w:rsidR="006D2877">
        <w:rPr>
          <w:rFonts w:ascii="Times New Roman" w:hAnsi="Times New Roman" w:cs="Times New Roman"/>
          <w:sz w:val="28"/>
          <w:szCs w:val="28"/>
        </w:rPr>
        <w:t xml:space="preserve">этой модели не только воспроизводиться в </w:t>
      </w:r>
      <w:r w:rsidR="006D2877" w:rsidRPr="00FA5C60">
        <w:rPr>
          <w:rFonts w:ascii="Times New Roman" w:hAnsi="Times New Roman" w:cs="Times New Roman"/>
          <w:sz w:val="28"/>
          <w:szCs w:val="28"/>
        </w:rPr>
        <w:t>сознании реципие</w:t>
      </w:r>
      <w:r w:rsidR="00775D20">
        <w:rPr>
          <w:rFonts w:ascii="Times New Roman" w:hAnsi="Times New Roman" w:cs="Times New Roman"/>
          <w:sz w:val="28"/>
          <w:szCs w:val="28"/>
        </w:rPr>
        <w:t>нта, но и воссоздаваться креативными практиками</w:t>
      </w:r>
      <w:r w:rsidR="006D2877" w:rsidRPr="00FA5C60">
        <w:rPr>
          <w:rFonts w:ascii="Times New Roman" w:hAnsi="Times New Roman" w:cs="Times New Roman"/>
          <w:sz w:val="28"/>
          <w:szCs w:val="28"/>
        </w:rPr>
        <w:t xml:space="preserve"> рецепции</w:t>
      </w:r>
      <w:r w:rsidR="00775D20">
        <w:rPr>
          <w:rFonts w:ascii="Times New Roman" w:hAnsi="Times New Roman" w:cs="Times New Roman"/>
          <w:sz w:val="28"/>
          <w:szCs w:val="28"/>
        </w:rPr>
        <w:t xml:space="preserve"> в повседневной реальности</w:t>
      </w:r>
      <w:r w:rsidR="006D2877" w:rsidRPr="00FA5C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0BBB98" w14:textId="412DF838" w:rsidR="00363BB4" w:rsidRDefault="008B24C0" w:rsidP="00381C7A">
      <w:pPr>
        <w:spacing w:line="36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Актуальность выбранной темы </w:t>
      </w:r>
      <w:r w:rsidR="00FA5C60" w:rsidRPr="00FA5C60">
        <w:rPr>
          <w:rFonts w:ascii="Times New Roman" w:eastAsiaTheme="majorEastAsia" w:hAnsi="Times New Roman" w:cs="Times New Roman"/>
          <w:bCs/>
          <w:sz w:val="28"/>
          <w:szCs w:val="28"/>
        </w:rPr>
        <w:t xml:space="preserve">заключается в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ракурсе исследования, о</w:t>
      </w:r>
      <w:r w:rsidR="00EE1262">
        <w:rPr>
          <w:rFonts w:ascii="Times New Roman" w:eastAsiaTheme="majorEastAsia" w:hAnsi="Times New Roman" w:cs="Times New Roman"/>
          <w:bCs/>
          <w:sz w:val="28"/>
          <w:szCs w:val="28"/>
        </w:rPr>
        <w:t>хватывающего феномен трансгрессии текста в внетекстовую реальност</w:t>
      </w:r>
      <w:r w:rsidR="00E66D63">
        <w:rPr>
          <w:rFonts w:ascii="Times New Roman" w:eastAsiaTheme="majorEastAsia" w:hAnsi="Times New Roman" w:cs="Times New Roman"/>
          <w:bCs/>
          <w:sz w:val="28"/>
          <w:szCs w:val="28"/>
        </w:rPr>
        <w:t>ь, потенциально репрезентирующего</w:t>
      </w:r>
      <w:r w:rsidR="00EE126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современную стадию сосуществования литературы и виртуальности</w:t>
      </w:r>
      <w:r w:rsidR="00EE1262" w:rsidRPr="005B3C8A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14:paraId="146356CD" w14:textId="34420008" w:rsidR="00363BB4" w:rsidRDefault="005B3C8A" w:rsidP="00381C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 xml:space="preserve"> </w:t>
      </w:r>
      <w:r w:rsidR="00EE1262" w:rsidRPr="005B3C8A">
        <w:rPr>
          <w:rFonts w:ascii="Times New Roman" w:hAnsi="Times New Roman" w:cs="Times New Roman"/>
          <w:b/>
          <w:sz w:val="28"/>
          <w:szCs w:val="28"/>
        </w:rPr>
        <w:t xml:space="preserve">Объектом </w:t>
      </w:r>
      <w:r w:rsidR="00D93334">
        <w:rPr>
          <w:rFonts w:ascii="Times New Roman" w:hAnsi="Times New Roman" w:cs="Times New Roman"/>
          <w:sz w:val="28"/>
          <w:szCs w:val="28"/>
        </w:rPr>
        <w:t>настоящего рассмотрения</w:t>
      </w:r>
      <w:r w:rsidR="00EE1262" w:rsidRPr="005B3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262" w:rsidRPr="005B3C8A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7916D5">
        <w:rPr>
          <w:rFonts w:ascii="Times New Roman" w:hAnsi="Times New Roman" w:cs="Times New Roman"/>
          <w:sz w:val="28"/>
          <w:szCs w:val="28"/>
        </w:rPr>
        <w:t>роман</w:t>
      </w:r>
      <w:r w:rsidR="00EE1262" w:rsidRPr="005B3C8A">
        <w:rPr>
          <w:rFonts w:ascii="Times New Roman" w:hAnsi="Times New Roman" w:cs="Times New Roman"/>
          <w:sz w:val="28"/>
          <w:szCs w:val="28"/>
        </w:rPr>
        <w:t xml:space="preserve"> «Дом, в котором…»</w:t>
      </w:r>
      <w:r w:rsidR="009519D5">
        <w:rPr>
          <w:rFonts w:ascii="Times New Roman" w:hAnsi="Times New Roman" w:cs="Times New Roman"/>
          <w:sz w:val="28"/>
          <w:szCs w:val="28"/>
        </w:rPr>
        <w:t xml:space="preserve"> </w:t>
      </w:r>
      <w:r w:rsidR="009519D5" w:rsidRPr="005B3C8A">
        <w:rPr>
          <w:rFonts w:ascii="Times New Roman" w:hAnsi="Times New Roman" w:cs="Times New Roman"/>
          <w:sz w:val="28"/>
          <w:szCs w:val="28"/>
        </w:rPr>
        <w:t>М. Петросян</w:t>
      </w:r>
      <w:r w:rsidR="007916D5">
        <w:rPr>
          <w:rFonts w:ascii="Times New Roman" w:hAnsi="Times New Roman" w:cs="Times New Roman"/>
          <w:sz w:val="28"/>
          <w:szCs w:val="28"/>
        </w:rPr>
        <w:t xml:space="preserve">. </w:t>
      </w:r>
      <w:r w:rsidR="007916D5" w:rsidRPr="006C12A8">
        <w:rPr>
          <w:rFonts w:ascii="Times New Roman" w:hAnsi="Times New Roman" w:cs="Times New Roman"/>
          <w:b/>
          <w:sz w:val="28"/>
          <w:szCs w:val="28"/>
        </w:rPr>
        <w:t>Предметом исследования</w:t>
      </w:r>
      <w:r w:rsidR="006C12A8">
        <w:rPr>
          <w:rFonts w:ascii="Times New Roman" w:hAnsi="Times New Roman" w:cs="Times New Roman"/>
          <w:sz w:val="28"/>
          <w:szCs w:val="28"/>
        </w:rPr>
        <w:t xml:space="preserve"> оказывается пространство текста, имплицирующее</w:t>
      </w:r>
      <w:r w:rsidR="0022428D">
        <w:rPr>
          <w:rFonts w:ascii="Times New Roman" w:hAnsi="Times New Roman" w:cs="Times New Roman"/>
          <w:sz w:val="28"/>
          <w:szCs w:val="28"/>
        </w:rPr>
        <w:t xml:space="preserve"> </w:t>
      </w:r>
      <w:r w:rsidR="00775D20">
        <w:rPr>
          <w:rFonts w:ascii="Times New Roman" w:hAnsi="Times New Roman" w:cs="Times New Roman"/>
          <w:sz w:val="28"/>
          <w:szCs w:val="28"/>
        </w:rPr>
        <w:t>стимулы</w:t>
      </w:r>
      <w:r w:rsidR="00D93334">
        <w:rPr>
          <w:rFonts w:ascii="Times New Roman" w:hAnsi="Times New Roman" w:cs="Times New Roman"/>
          <w:sz w:val="28"/>
          <w:szCs w:val="28"/>
        </w:rPr>
        <w:t xml:space="preserve"> рецепции</w:t>
      </w:r>
      <w:r w:rsidR="00EE1262" w:rsidRPr="005B3C8A">
        <w:rPr>
          <w:rFonts w:ascii="Times New Roman" w:hAnsi="Times New Roman" w:cs="Times New Roman"/>
          <w:sz w:val="28"/>
          <w:szCs w:val="28"/>
        </w:rPr>
        <w:t>.</w:t>
      </w:r>
      <w:r w:rsidR="0022428D">
        <w:rPr>
          <w:rFonts w:ascii="Times New Roman" w:hAnsi="Times New Roman" w:cs="Times New Roman"/>
          <w:sz w:val="28"/>
          <w:szCs w:val="28"/>
        </w:rPr>
        <w:t xml:space="preserve"> Выб</w:t>
      </w:r>
      <w:r w:rsidR="008B24C0">
        <w:rPr>
          <w:rFonts w:ascii="Times New Roman" w:hAnsi="Times New Roman" w:cs="Times New Roman"/>
          <w:sz w:val="28"/>
          <w:szCs w:val="28"/>
        </w:rPr>
        <w:t>ор темы обусловлен</w:t>
      </w:r>
      <w:r w:rsidR="0022428D">
        <w:rPr>
          <w:rFonts w:ascii="Times New Roman" w:hAnsi="Times New Roman" w:cs="Times New Roman"/>
          <w:sz w:val="28"/>
          <w:szCs w:val="28"/>
        </w:rPr>
        <w:t xml:space="preserve"> предположение</w:t>
      </w:r>
      <w:r w:rsidR="008B24C0">
        <w:rPr>
          <w:rFonts w:ascii="Times New Roman" w:hAnsi="Times New Roman" w:cs="Times New Roman"/>
          <w:sz w:val="28"/>
          <w:szCs w:val="28"/>
        </w:rPr>
        <w:t>м</w:t>
      </w:r>
      <w:r w:rsidR="0022428D">
        <w:rPr>
          <w:rFonts w:ascii="Times New Roman" w:hAnsi="Times New Roman" w:cs="Times New Roman"/>
          <w:sz w:val="28"/>
          <w:szCs w:val="28"/>
        </w:rPr>
        <w:t xml:space="preserve"> о перформативном, культурогенерирующем характере текстов современной культуры, которые в условиях сокращения дистанции между производством </w:t>
      </w:r>
      <w:r w:rsidR="002A7AE1">
        <w:rPr>
          <w:rFonts w:ascii="Times New Roman" w:hAnsi="Times New Roman" w:cs="Times New Roman"/>
          <w:sz w:val="28"/>
          <w:szCs w:val="28"/>
        </w:rPr>
        <w:t xml:space="preserve">и потреблением смысла способны выступать побудительным импульсом к изменению повседневности </w:t>
      </w:r>
      <w:r w:rsidR="00D93334">
        <w:rPr>
          <w:rFonts w:ascii="Times New Roman" w:hAnsi="Times New Roman" w:cs="Times New Roman"/>
          <w:sz w:val="28"/>
          <w:szCs w:val="28"/>
        </w:rPr>
        <w:t>сообразно</w:t>
      </w:r>
      <w:r w:rsidR="002A7AE1">
        <w:rPr>
          <w:rFonts w:ascii="Times New Roman" w:hAnsi="Times New Roman" w:cs="Times New Roman"/>
          <w:sz w:val="28"/>
          <w:szCs w:val="28"/>
        </w:rPr>
        <w:t xml:space="preserve"> художественной модели. Исследование романа «Дом, в котором…» и изучени</w:t>
      </w:r>
      <w:r w:rsidR="007E3CF4">
        <w:rPr>
          <w:rFonts w:ascii="Times New Roman" w:hAnsi="Times New Roman" w:cs="Times New Roman"/>
          <w:sz w:val="28"/>
          <w:szCs w:val="28"/>
        </w:rPr>
        <w:t xml:space="preserve">е материалов его </w:t>
      </w:r>
      <w:r w:rsidR="002A7AE1">
        <w:rPr>
          <w:rFonts w:ascii="Times New Roman" w:hAnsi="Times New Roman" w:cs="Times New Roman"/>
          <w:sz w:val="28"/>
          <w:szCs w:val="28"/>
        </w:rPr>
        <w:t xml:space="preserve">фэндомов может стать первым шагом на пути обоснования этого явления. </w:t>
      </w:r>
    </w:p>
    <w:p w14:paraId="23D1468C" w14:textId="295A9DC5" w:rsidR="0058055D" w:rsidRDefault="002A7AE1" w:rsidP="00381C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CF4">
        <w:rPr>
          <w:rFonts w:ascii="Times New Roman" w:hAnsi="Times New Roman" w:cs="Times New Roman"/>
          <w:b/>
          <w:sz w:val="28"/>
          <w:szCs w:val="28"/>
        </w:rPr>
        <w:t>Ц</w:t>
      </w:r>
      <w:r w:rsidR="000E56C5" w:rsidRPr="007E3CF4">
        <w:rPr>
          <w:rFonts w:ascii="Times New Roman" w:hAnsi="Times New Roman" w:cs="Times New Roman"/>
          <w:b/>
          <w:sz w:val="28"/>
          <w:szCs w:val="28"/>
        </w:rPr>
        <w:t>елью работы</w:t>
      </w:r>
      <w:r w:rsidR="000E56C5" w:rsidRPr="007E3CF4">
        <w:rPr>
          <w:rFonts w:ascii="Times New Roman" w:hAnsi="Times New Roman" w:cs="Times New Roman"/>
          <w:sz w:val="36"/>
          <w:szCs w:val="28"/>
        </w:rPr>
        <w:t xml:space="preserve"> </w:t>
      </w:r>
      <w:r w:rsidR="007E3CF4">
        <w:rPr>
          <w:rFonts w:ascii="Times New Roman" w:hAnsi="Times New Roman" w:cs="Times New Roman"/>
          <w:sz w:val="28"/>
          <w:szCs w:val="28"/>
        </w:rPr>
        <w:t xml:space="preserve">оказывается обнаружение и описание механизмов воздействия художественного пространства на сознание реципиента, а также </w:t>
      </w:r>
      <w:r w:rsidR="00381C7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7E3CF4">
        <w:rPr>
          <w:rFonts w:ascii="Times New Roman" w:hAnsi="Times New Roman" w:cs="Times New Roman"/>
          <w:sz w:val="28"/>
          <w:szCs w:val="28"/>
        </w:rPr>
        <w:t xml:space="preserve">предельного результата этого воздействия — коллективной творческой рецепции. В процессе достижения актуальной цели необходимым представляется последовательное </w:t>
      </w:r>
      <w:r w:rsidR="007E3CF4" w:rsidRPr="00381C7A">
        <w:rPr>
          <w:rFonts w:ascii="Times New Roman" w:hAnsi="Times New Roman" w:cs="Times New Roman"/>
          <w:b/>
          <w:sz w:val="28"/>
          <w:szCs w:val="28"/>
        </w:rPr>
        <w:t>решение следующих</w:t>
      </w:r>
      <w:r w:rsidR="007E3CF4">
        <w:rPr>
          <w:rFonts w:ascii="Times New Roman" w:hAnsi="Times New Roman" w:cs="Times New Roman"/>
          <w:sz w:val="28"/>
          <w:szCs w:val="28"/>
        </w:rPr>
        <w:t xml:space="preserve"> </w:t>
      </w:r>
      <w:r w:rsidR="007E3CF4" w:rsidRPr="00381C7A">
        <w:rPr>
          <w:rFonts w:ascii="Times New Roman" w:hAnsi="Times New Roman" w:cs="Times New Roman"/>
          <w:b/>
          <w:sz w:val="28"/>
          <w:szCs w:val="28"/>
        </w:rPr>
        <w:t>задач</w:t>
      </w:r>
      <w:r w:rsidR="007E3CF4">
        <w:rPr>
          <w:rFonts w:ascii="Times New Roman" w:hAnsi="Times New Roman" w:cs="Times New Roman"/>
          <w:sz w:val="28"/>
          <w:szCs w:val="28"/>
        </w:rPr>
        <w:t>:</w:t>
      </w:r>
    </w:p>
    <w:p w14:paraId="300995B8" w14:textId="11D3C464" w:rsidR="00381C7A" w:rsidRDefault="00381C7A" w:rsidP="00381C7A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1C7A">
        <w:rPr>
          <w:rFonts w:ascii="Times New Roman" w:hAnsi="Times New Roman" w:cs="Times New Roman"/>
          <w:sz w:val="28"/>
          <w:szCs w:val="28"/>
        </w:rPr>
        <w:t>роизвести концептуализацию</w:t>
      </w:r>
      <w:r>
        <w:rPr>
          <w:rFonts w:ascii="Times New Roman" w:hAnsi="Times New Roman" w:cs="Times New Roman"/>
          <w:sz w:val="28"/>
          <w:szCs w:val="28"/>
        </w:rPr>
        <w:t xml:space="preserve"> понятия</w:t>
      </w:r>
      <w:r w:rsidRPr="00381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«пространство»;</w:t>
      </w:r>
    </w:p>
    <w:p w14:paraId="7CF3040B" w14:textId="6E5BF3E4" w:rsidR="004A7885" w:rsidRPr="00381C7A" w:rsidRDefault="00381C7A" w:rsidP="00381C7A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381C7A">
        <w:rPr>
          <w:rFonts w:ascii="Times New Roman" w:hAnsi="Times New Roman" w:cs="Times New Roman"/>
          <w:sz w:val="28"/>
          <w:szCs w:val="28"/>
        </w:rPr>
        <w:t xml:space="preserve">рассмотреть результаты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предшествующих попыток академического обобщения своеобразия </w:t>
      </w:r>
      <w:r w:rsidR="00F32EB8">
        <w:rPr>
          <w:rFonts w:ascii="Times New Roman" w:hAnsi="Times New Roman" w:cs="Times New Roman"/>
          <w:sz w:val="28"/>
          <w:szCs w:val="28"/>
        </w:rPr>
        <w:t>поэтики романа</w:t>
      </w:r>
      <w:r>
        <w:rPr>
          <w:rFonts w:ascii="Times New Roman" w:hAnsi="Times New Roman" w:cs="Times New Roman"/>
          <w:sz w:val="28"/>
          <w:szCs w:val="28"/>
        </w:rPr>
        <w:t xml:space="preserve"> М. Петросян;</w:t>
      </w:r>
    </w:p>
    <w:p w14:paraId="4A38CB2C" w14:textId="5D09B271" w:rsidR="00381C7A" w:rsidRPr="00F32EB8" w:rsidRDefault="00381C7A" w:rsidP="00381C7A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EB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F32EB8" w:rsidRPr="00F32EB8">
        <w:rPr>
          <w:rFonts w:ascii="Times New Roman" w:hAnsi="Times New Roman" w:cs="Times New Roman"/>
          <w:sz w:val="28"/>
          <w:szCs w:val="28"/>
        </w:rPr>
        <w:t>имманентный анализ художественного пространства «Дом, в котором…»;</w:t>
      </w:r>
    </w:p>
    <w:p w14:paraId="0F921F41" w14:textId="78F22834" w:rsidR="00F32EB8" w:rsidRPr="001B46D0" w:rsidRDefault="00F32EB8" w:rsidP="00381C7A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32EB8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соотношение фрагмента и целого в художественном пространстве</w:t>
      </w:r>
      <w:r w:rsidR="00D93334">
        <w:rPr>
          <w:rFonts w:ascii="Times New Roman" w:hAnsi="Times New Roman" w:cs="Times New Roman"/>
          <w:sz w:val="28"/>
          <w:szCs w:val="28"/>
        </w:rPr>
        <w:t xml:space="preserve">, их </w:t>
      </w:r>
      <w:r w:rsidR="007916D5">
        <w:rPr>
          <w:rFonts w:ascii="Times New Roman" w:hAnsi="Times New Roman" w:cs="Times New Roman"/>
          <w:sz w:val="28"/>
          <w:szCs w:val="28"/>
        </w:rPr>
        <w:t>значение</w:t>
      </w:r>
      <w:r w:rsidR="00D93334">
        <w:rPr>
          <w:rFonts w:ascii="Times New Roman" w:hAnsi="Times New Roman" w:cs="Times New Roman"/>
          <w:sz w:val="28"/>
          <w:szCs w:val="28"/>
        </w:rPr>
        <w:t xml:space="preserve"> </w:t>
      </w:r>
      <w:r w:rsidR="007916D5">
        <w:rPr>
          <w:rFonts w:ascii="Times New Roman" w:hAnsi="Times New Roman" w:cs="Times New Roman"/>
          <w:sz w:val="28"/>
          <w:szCs w:val="28"/>
        </w:rPr>
        <w:t>как</w:t>
      </w:r>
      <w:r w:rsidR="00D93334">
        <w:rPr>
          <w:rFonts w:ascii="Times New Roman" w:hAnsi="Times New Roman" w:cs="Times New Roman"/>
          <w:sz w:val="28"/>
          <w:szCs w:val="28"/>
        </w:rPr>
        <w:t xml:space="preserve"> формул </w:t>
      </w:r>
      <w:r w:rsidR="001B46D0">
        <w:rPr>
          <w:rFonts w:ascii="Times New Roman" w:hAnsi="Times New Roman" w:cs="Times New Roman"/>
          <w:sz w:val="28"/>
          <w:szCs w:val="28"/>
        </w:rPr>
        <w:t>достраивания в актуализации текста;</w:t>
      </w:r>
    </w:p>
    <w:p w14:paraId="24813F7B" w14:textId="77777777" w:rsidR="00E425C8" w:rsidRPr="00E425C8" w:rsidRDefault="001B46D0" w:rsidP="00E425C8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внетекстуальное расширение пространства «Дома, в котором…» на материале креативной рецепции «домовцев».</w:t>
      </w:r>
    </w:p>
    <w:p w14:paraId="407DED80" w14:textId="4267E627" w:rsidR="00E425C8" w:rsidRDefault="00E425C8" w:rsidP="00363B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C8">
        <w:rPr>
          <w:rFonts w:ascii="Times New Roman" w:hAnsi="Times New Roman" w:cs="Times New Roman"/>
          <w:sz w:val="28"/>
          <w:szCs w:val="28"/>
        </w:rPr>
        <w:t xml:space="preserve">В соответствии с изложенными задачами, структурно </w:t>
      </w:r>
      <w:r>
        <w:rPr>
          <w:rFonts w:ascii="Times New Roman" w:hAnsi="Times New Roman" w:cs="Times New Roman"/>
          <w:sz w:val="28"/>
          <w:szCs w:val="28"/>
        </w:rPr>
        <w:t xml:space="preserve">работа была разделена на две главы, каждая из которых </w:t>
      </w:r>
      <w:r w:rsidR="00D93334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результаты произведенного исследования. Так, первая глава «Поэтика и модел</w:t>
      </w:r>
      <w:r w:rsidR="006C12A8">
        <w:rPr>
          <w:rFonts w:ascii="Times New Roman" w:hAnsi="Times New Roman" w:cs="Times New Roman"/>
          <w:sz w:val="28"/>
          <w:szCs w:val="28"/>
        </w:rPr>
        <w:t xml:space="preserve">ь художественного пространства </w:t>
      </w:r>
      <w:r w:rsidR="006C12A8" w:rsidRPr="00161FC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Дом, в котором…</w:t>
      </w:r>
      <w:r w:rsidR="006C12A8" w:rsidRPr="00161FC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» призвана отразить, во-первых, рефлексию над философскими, культурологическими и </w:t>
      </w:r>
      <w:r>
        <w:rPr>
          <w:rFonts w:ascii="Times New Roman" w:hAnsi="Times New Roman" w:cs="Times New Roman"/>
          <w:sz w:val="28"/>
          <w:szCs w:val="28"/>
        </w:rPr>
        <w:lastRenderedPageBreak/>
        <w:t>литературоведческими опытами спецификации п</w:t>
      </w:r>
      <w:r w:rsidR="00363BB4">
        <w:rPr>
          <w:rFonts w:ascii="Times New Roman" w:hAnsi="Times New Roman" w:cs="Times New Roman"/>
          <w:sz w:val="28"/>
          <w:szCs w:val="28"/>
        </w:rPr>
        <w:t>ространства как миромоделирующего</w:t>
      </w:r>
      <w:r>
        <w:rPr>
          <w:rFonts w:ascii="Times New Roman" w:hAnsi="Times New Roman" w:cs="Times New Roman"/>
          <w:sz w:val="28"/>
          <w:szCs w:val="28"/>
        </w:rPr>
        <w:t xml:space="preserve"> целого, во-вторых, самостоятельную </w:t>
      </w:r>
      <w:r w:rsidR="00D93334">
        <w:rPr>
          <w:rFonts w:ascii="Times New Roman" w:hAnsi="Times New Roman" w:cs="Times New Roman"/>
          <w:sz w:val="28"/>
          <w:szCs w:val="28"/>
        </w:rPr>
        <w:t>концептуализацию пространства (синтез теоретического фундамента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BB4">
        <w:rPr>
          <w:rFonts w:ascii="Times New Roman" w:hAnsi="Times New Roman" w:cs="Times New Roman"/>
          <w:sz w:val="28"/>
          <w:szCs w:val="28"/>
        </w:rPr>
        <w:t xml:space="preserve">и наличествующих попыток </w:t>
      </w:r>
      <w:r w:rsidR="00D93334">
        <w:rPr>
          <w:rFonts w:ascii="Times New Roman" w:hAnsi="Times New Roman" w:cs="Times New Roman"/>
          <w:sz w:val="28"/>
          <w:szCs w:val="28"/>
        </w:rPr>
        <w:t>описания</w:t>
      </w:r>
      <w:r w:rsidR="00363BB4">
        <w:rPr>
          <w:rFonts w:ascii="Times New Roman" w:hAnsi="Times New Roman" w:cs="Times New Roman"/>
          <w:sz w:val="28"/>
          <w:szCs w:val="28"/>
        </w:rPr>
        <w:t xml:space="preserve"> художественного целого</w:t>
      </w:r>
      <w:r w:rsidR="00D93334">
        <w:rPr>
          <w:rFonts w:ascii="Times New Roman" w:hAnsi="Times New Roman" w:cs="Times New Roman"/>
          <w:sz w:val="28"/>
          <w:szCs w:val="28"/>
        </w:rPr>
        <w:t>)</w:t>
      </w:r>
      <w:r w:rsidR="00363BB4">
        <w:rPr>
          <w:rFonts w:ascii="Times New Roman" w:hAnsi="Times New Roman" w:cs="Times New Roman"/>
          <w:sz w:val="28"/>
          <w:szCs w:val="28"/>
        </w:rPr>
        <w:t>. Заключительный пу</w:t>
      </w:r>
      <w:r w:rsidR="00D93334">
        <w:rPr>
          <w:rFonts w:ascii="Times New Roman" w:hAnsi="Times New Roman" w:cs="Times New Roman"/>
          <w:sz w:val="28"/>
          <w:szCs w:val="28"/>
        </w:rPr>
        <w:t>нкт первой главы «Когерентность</w:t>
      </w:r>
      <w:r w:rsidR="00363BB4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 w:rsidR="00D93334">
        <w:rPr>
          <w:rFonts w:ascii="Times New Roman" w:hAnsi="Times New Roman" w:cs="Times New Roman"/>
          <w:sz w:val="28"/>
          <w:szCs w:val="28"/>
        </w:rPr>
        <w:t>»</w:t>
      </w:r>
      <w:r w:rsidR="00363BB4">
        <w:rPr>
          <w:rFonts w:ascii="Times New Roman" w:hAnsi="Times New Roman" w:cs="Times New Roman"/>
          <w:sz w:val="28"/>
          <w:szCs w:val="28"/>
        </w:rPr>
        <w:t xml:space="preserve"> содержит имманентный анализ поэтики романа в рамках «генерализации» пространства, выступающего, с одной стороны, интегративной категорией, с другой стороны, моделью обеспечения целостности и упорядочивания постоянно расширяющегося и расщепляющегося художественного мира М. Петросян. </w:t>
      </w:r>
      <w:r w:rsidR="00245733">
        <w:rPr>
          <w:rFonts w:ascii="Times New Roman" w:hAnsi="Times New Roman" w:cs="Times New Roman"/>
          <w:sz w:val="28"/>
          <w:szCs w:val="28"/>
        </w:rPr>
        <w:t xml:space="preserve">Вторая глава подчинена поиску рецептивных стратегий актуализации Дома-пространства, поиску «провоцирующей матрицы» </w:t>
      </w:r>
      <w:r w:rsidR="00E66D63">
        <w:rPr>
          <w:rFonts w:ascii="Times New Roman" w:hAnsi="Times New Roman" w:cs="Times New Roman"/>
          <w:sz w:val="28"/>
          <w:szCs w:val="28"/>
        </w:rPr>
        <w:t xml:space="preserve">в </w:t>
      </w:r>
      <w:r w:rsidR="00245733">
        <w:rPr>
          <w:rFonts w:ascii="Times New Roman" w:hAnsi="Times New Roman" w:cs="Times New Roman"/>
          <w:sz w:val="28"/>
          <w:szCs w:val="28"/>
        </w:rPr>
        <w:t xml:space="preserve">обнаруженной ранее модели. Последний пункт исследования представляет собой анализ креативной рецепции фэндома, субкультуры </w:t>
      </w:r>
      <w:r w:rsidR="00D93334">
        <w:rPr>
          <w:rFonts w:ascii="Times New Roman" w:hAnsi="Times New Roman" w:cs="Times New Roman"/>
          <w:sz w:val="28"/>
          <w:szCs w:val="28"/>
        </w:rPr>
        <w:t>«</w:t>
      </w:r>
      <w:r w:rsidR="00245733">
        <w:rPr>
          <w:rFonts w:ascii="Times New Roman" w:hAnsi="Times New Roman" w:cs="Times New Roman"/>
          <w:sz w:val="28"/>
          <w:szCs w:val="28"/>
        </w:rPr>
        <w:t>домовцев</w:t>
      </w:r>
      <w:r w:rsidR="00D93334">
        <w:rPr>
          <w:rFonts w:ascii="Times New Roman" w:hAnsi="Times New Roman" w:cs="Times New Roman"/>
          <w:sz w:val="28"/>
          <w:szCs w:val="28"/>
        </w:rPr>
        <w:t>»</w:t>
      </w:r>
      <w:r w:rsidR="00245733">
        <w:rPr>
          <w:rFonts w:ascii="Times New Roman" w:hAnsi="Times New Roman" w:cs="Times New Roman"/>
          <w:sz w:val="28"/>
          <w:szCs w:val="28"/>
        </w:rPr>
        <w:t xml:space="preserve">, </w:t>
      </w:r>
      <w:r w:rsidR="00E66D63">
        <w:rPr>
          <w:rFonts w:ascii="Times New Roman" w:hAnsi="Times New Roman" w:cs="Times New Roman"/>
          <w:sz w:val="28"/>
          <w:szCs w:val="28"/>
        </w:rPr>
        <w:t xml:space="preserve">проделанный </w:t>
      </w:r>
      <w:r w:rsidR="00245733">
        <w:rPr>
          <w:rFonts w:ascii="Times New Roman" w:hAnsi="Times New Roman" w:cs="Times New Roman"/>
          <w:sz w:val="28"/>
          <w:szCs w:val="28"/>
        </w:rPr>
        <w:t xml:space="preserve">на материале сублитературных текстов фанфикшн и повседневных культурных практик виртуального «Дома».  </w:t>
      </w:r>
    </w:p>
    <w:p w14:paraId="0BF2981F" w14:textId="462DDD6C" w:rsidR="00245733" w:rsidRDefault="00245733" w:rsidP="00363B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94494E" w14:textId="3F2B52E9" w:rsidR="00245733" w:rsidRDefault="00245733" w:rsidP="00363B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1889D6" w14:textId="7BD0AECE" w:rsidR="00245733" w:rsidRDefault="00245733" w:rsidP="00363B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CF17D0" w14:textId="76037F90" w:rsidR="00245733" w:rsidRDefault="00245733" w:rsidP="00363B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41B75D" w14:textId="4EFF6931" w:rsidR="00245733" w:rsidRDefault="00245733" w:rsidP="00363B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73622E" w14:textId="2A9CE111" w:rsidR="00245733" w:rsidRDefault="00245733" w:rsidP="00363B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731BE5" w14:textId="2F427B4F" w:rsidR="00245733" w:rsidRDefault="00245733" w:rsidP="00363B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814A8F" w14:textId="01A59F3D" w:rsidR="00245733" w:rsidRDefault="00245733" w:rsidP="00363B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DAA760" w14:textId="32BE8991" w:rsidR="00245733" w:rsidRDefault="00245733" w:rsidP="00363B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B03E04" w14:textId="4961A2D5" w:rsidR="00245733" w:rsidRDefault="00245733" w:rsidP="00363B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0D02DA" w14:textId="5F497784" w:rsidR="00245733" w:rsidRDefault="00245733" w:rsidP="00637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AE2DD" w14:textId="77777777" w:rsidR="00637C80" w:rsidRDefault="00637C80" w:rsidP="00637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5F8B0E" w14:textId="0ECF25A2" w:rsidR="005B3C8A" w:rsidRDefault="005B3C8A" w:rsidP="00817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D95EB" w14:textId="712FEBE6" w:rsidR="005B3C8A" w:rsidRDefault="005B3C8A" w:rsidP="00D06A72">
      <w:pPr>
        <w:pStyle w:val="1"/>
        <w:spacing w:afterAutospacing="0"/>
      </w:pPr>
    </w:p>
    <w:p w14:paraId="17F80D62" w14:textId="6A0A01CD" w:rsidR="00851E4B" w:rsidRPr="00D06A72" w:rsidRDefault="00D3058B" w:rsidP="00D06A72">
      <w:pPr>
        <w:pStyle w:val="1"/>
        <w:spacing w:afterAutospacing="0"/>
      </w:pPr>
      <w:bookmarkStart w:id="1" w:name="_Toc104190901"/>
      <w:r w:rsidRPr="00D06A72">
        <w:lastRenderedPageBreak/>
        <w:t>ГЛАВА</w:t>
      </w:r>
      <w:r w:rsidR="008B24C0" w:rsidRPr="00D06A72">
        <w:rPr>
          <w:rStyle w:val="af8"/>
          <w:b/>
          <w:bCs/>
        </w:rPr>
        <w:t> </w:t>
      </w:r>
      <w:hyperlink w:anchor="_Toc41087856" w:history="1">
        <w:r w:rsidRPr="00D06A72">
          <w:t>1.</w:t>
        </w:r>
        <w:r w:rsidR="00D06A72" w:rsidRPr="00D06A72">
          <w:rPr>
            <w:rStyle w:val="af8"/>
            <w:rFonts w:eastAsiaTheme="minorHAnsi"/>
            <w:b/>
            <w:bCs/>
          </w:rPr>
          <w:t xml:space="preserve"> </w:t>
        </w:r>
        <w:r w:rsidRPr="00D06A72">
          <w:rPr>
            <w:rFonts w:eastAsiaTheme="minorHAnsi"/>
          </w:rPr>
          <w:t>ПОЭТИКА И МОДЕЛЬ ХУДОЖЕСТВЕННОГО ПРОСТРАНСТВА «ДОМ, В КОТОРОМ…»</w:t>
        </w:r>
        <w:bookmarkEnd w:id="1"/>
      </w:hyperlink>
    </w:p>
    <w:p w14:paraId="7E872A3A" w14:textId="338D557D" w:rsidR="0012627F" w:rsidRPr="00D06A72" w:rsidRDefault="005C239C" w:rsidP="002A5970">
      <w:pPr>
        <w:pStyle w:val="1"/>
        <w:numPr>
          <w:ilvl w:val="1"/>
          <w:numId w:val="29"/>
        </w:numPr>
        <w:spacing w:afterAutospacing="0"/>
      </w:pPr>
      <w:hyperlink w:anchor="_Toc41087857" w:history="1">
        <w:bookmarkStart w:id="2" w:name="_Toc104190902"/>
        <w:r w:rsidR="00D3058B" w:rsidRPr="00D06A72">
          <w:t>Концептуализация пространства</w:t>
        </w:r>
        <w:bookmarkEnd w:id="2"/>
      </w:hyperlink>
      <w:r w:rsidR="00D3058B" w:rsidRPr="00D06A72">
        <w:t xml:space="preserve"> </w:t>
      </w:r>
    </w:p>
    <w:p w14:paraId="08F747F7" w14:textId="7F872443" w:rsidR="002A450F" w:rsidRDefault="005D4E02" w:rsidP="008B24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темы</w:t>
      </w:r>
      <w:r w:rsidR="00EC66C9">
        <w:rPr>
          <w:rFonts w:ascii="Times New Roman" w:hAnsi="Times New Roman" w:cs="Times New Roman"/>
          <w:sz w:val="28"/>
          <w:szCs w:val="28"/>
        </w:rPr>
        <w:t xml:space="preserve"> настоящего исследования </w:t>
      </w:r>
      <w:r w:rsidR="00C143CD">
        <w:rPr>
          <w:rFonts w:ascii="Times New Roman" w:hAnsi="Times New Roman" w:cs="Times New Roman"/>
          <w:sz w:val="28"/>
          <w:szCs w:val="28"/>
        </w:rPr>
        <w:t xml:space="preserve">содержит несколько </w:t>
      </w:r>
      <w:r>
        <w:rPr>
          <w:rFonts w:ascii="Times New Roman" w:hAnsi="Times New Roman" w:cs="Times New Roman"/>
          <w:sz w:val="28"/>
          <w:szCs w:val="28"/>
        </w:rPr>
        <w:t xml:space="preserve">семантических </w:t>
      </w:r>
      <w:r w:rsidR="00C143CD">
        <w:rPr>
          <w:rFonts w:ascii="Times New Roman" w:hAnsi="Times New Roman" w:cs="Times New Roman"/>
          <w:sz w:val="28"/>
          <w:szCs w:val="28"/>
        </w:rPr>
        <w:t>«секций», одна из которых требует самостоятельного определения, поскольку будет актуализироваться нами в разных значениях. Пространство, его границы и конфигурации</w:t>
      </w:r>
      <w:r w:rsidR="00FD494B">
        <w:rPr>
          <w:rFonts w:ascii="Times New Roman" w:hAnsi="Times New Roman" w:cs="Times New Roman"/>
          <w:sz w:val="28"/>
          <w:szCs w:val="28"/>
        </w:rPr>
        <w:t xml:space="preserve"> проблематизируются здесь в качестве </w:t>
      </w:r>
      <w:r w:rsidR="00C143CD">
        <w:rPr>
          <w:rFonts w:ascii="Times New Roman" w:hAnsi="Times New Roman" w:cs="Times New Roman"/>
          <w:sz w:val="28"/>
          <w:szCs w:val="28"/>
        </w:rPr>
        <w:t>инте</w:t>
      </w:r>
      <w:r w:rsidR="00FD494B">
        <w:rPr>
          <w:rFonts w:ascii="Times New Roman" w:hAnsi="Times New Roman" w:cs="Times New Roman"/>
          <w:sz w:val="28"/>
          <w:szCs w:val="28"/>
        </w:rPr>
        <w:t>гративных характеристик</w:t>
      </w:r>
      <w:r w:rsidR="00C143CD">
        <w:rPr>
          <w:rFonts w:ascii="Times New Roman" w:hAnsi="Times New Roman" w:cs="Times New Roman"/>
          <w:sz w:val="28"/>
          <w:szCs w:val="28"/>
        </w:rPr>
        <w:t xml:space="preserve"> романа М. Петросян</w:t>
      </w:r>
      <w:r w:rsidR="00FD494B">
        <w:rPr>
          <w:rFonts w:ascii="Times New Roman" w:hAnsi="Times New Roman" w:cs="Times New Roman"/>
          <w:sz w:val="28"/>
          <w:szCs w:val="28"/>
        </w:rPr>
        <w:t xml:space="preserve"> (художественное пространство), </w:t>
      </w:r>
      <w:r w:rsidR="00DA6D46">
        <w:rPr>
          <w:rFonts w:ascii="Times New Roman" w:hAnsi="Times New Roman" w:cs="Times New Roman"/>
          <w:sz w:val="28"/>
          <w:szCs w:val="28"/>
        </w:rPr>
        <w:t>синонимизируясь с моделью</w:t>
      </w:r>
      <w:r w:rsidR="00520AD9">
        <w:rPr>
          <w:rFonts w:ascii="Times New Roman" w:hAnsi="Times New Roman" w:cs="Times New Roman"/>
          <w:sz w:val="28"/>
          <w:szCs w:val="28"/>
        </w:rPr>
        <w:t>,</w:t>
      </w:r>
      <w:r w:rsidR="00DA6D46">
        <w:rPr>
          <w:rFonts w:ascii="Times New Roman" w:hAnsi="Times New Roman" w:cs="Times New Roman"/>
          <w:sz w:val="28"/>
          <w:szCs w:val="28"/>
        </w:rPr>
        <w:t xml:space="preserve"> и, наконец, как гетеротопия. Остановимся на каждом элементе цепи определений. </w:t>
      </w:r>
    </w:p>
    <w:p w14:paraId="77D1DCF3" w14:textId="19A523E7" w:rsidR="00CD46B1" w:rsidRDefault="00DA6D46" w:rsidP="00E62A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художественного пространства обладает протяженной историей </w:t>
      </w:r>
      <w:r w:rsidR="00520AD9">
        <w:rPr>
          <w:rFonts w:ascii="Times New Roman" w:hAnsi="Times New Roman" w:cs="Times New Roman"/>
          <w:sz w:val="28"/>
          <w:szCs w:val="28"/>
        </w:rPr>
        <w:t xml:space="preserve">междисциплинарных дефиниций и развивается из представления о фундаментальной категории бытия, которая гораздо позже будет </w:t>
      </w:r>
      <w:r w:rsidR="0006364C">
        <w:rPr>
          <w:rFonts w:ascii="Times New Roman" w:hAnsi="Times New Roman" w:cs="Times New Roman"/>
          <w:sz w:val="28"/>
          <w:szCs w:val="28"/>
        </w:rPr>
        <w:t>апосте</w:t>
      </w:r>
      <w:r w:rsidR="00EC767F">
        <w:rPr>
          <w:rFonts w:ascii="Times New Roman" w:hAnsi="Times New Roman" w:cs="Times New Roman"/>
          <w:sz w:val="28"/>
          <w:szCs w:val="28"/>
        </w:rPr>
        <w:t xml:space="preserve">риорно </w:t>
      </w:r>
      <w:r w:rsidR="00520AD9">
        <w:rPr>
          <w:rFonts w:ascii="Times New Roman" w:hAnsi="Times New Roman" w:cs="Times New Roman"/>
          <w:sz w:val="28"/>
          <w:szCs w:val="28"/>
        </w:rPr>
        <w:t>зафиксирована трехмерной геометрической моделью.</w:t>
      </w:r>
      <w:r w:rsidR="002A450F">
        <w:rPr>
          <w:rFonts w:ascii="Times New Roman" w:hAnsi="Times New Roman" w:cs="Times New Roman"/>
          <w:sz w:val="28"/>
          <w:szCs w:val="28"/>
        </w:rPr>
        <w:t xml:space="preserve"> В самой хронологии вопроса о </w:t>
      </w:r>
      <w:r w:rsidR="00250A07">
        <w:rPr>
          <w:rFonts w:ascii="Times New Roman" w:hAnsi="Times New Roman" w:cs="Times New Roman"/>
          <w:sz w:val="28"/>
          <w:szCs w:val="28"/>
        </w:rPr>
        <w:t xml:space="preserve">пространстве пунктиром подсвечивается взаимозависимость представлений о субъекте и закономерностях существующего миропорядка.  </w:t>
      </w:r>
      <w:r w:rsidR="00370B23">
        <w:rPr>
          <w:rFonts w:ascii="Times New Roman" w:hAnsi="Times New Roman" w:cs="Times New Roman"/>
          <w:sz w:val="28"/>
          <w:szCs w:val="28"/>
        </w:rPr>
        <w:t>С А</w:t>
      </w:r>
      <w:r w:rsidR="00520AD9">
        <w:rPr>
          <w:rFonts w:ascii="Times New Roman" w:hAnsi="Times New Roman" w:cs="Times New Roman"/>
          <w:sz w:val="28"/>
          <w:szCs w:val="28"/>
        </w:rPr>
        <w:t>нтичности</w:t>
      </w:r>
      <w:r w:rsidR="0006364C">
        <w:rPr>
          <w:rFonts w:ascii="Times New Roman" w:hAnsi="Times New Roman" w:cs="Times New Roman"/>
          <w:sz w:val="28"/>
          <w:szCs w:val="28"/>
        </w:rPr>
        <w:t xml:space="preserve"> </w:t>
      </w:r>
      <w:r w:rsidR="000E07DE">
        <w:rPr>
          <w:rFonts w:ascii="Times New Roman" w:hAnsi="Times New Roman" w:cs="Times New Roman"/>
          <w:sz w:val="28"/>
          <w:szCs w:val="28"/>
        </w:rPr>
        <w:t>рефлексия пространственности начинает материализовываться в философских учениях, развив</w:t>
      </w:r>
      <w:r w:rsidR="00EC767F">
        <w:rPr>
          <w:rFonts w:ascii="Times New Roman" w:hAnsi="Times New Roman" w:cs="Times New Roman"/>
          <w:sz w:val="28"/>
          <w:szCs w:val="28"/>
        </w:rPr>
        <w:t>ая</w:t>
      </w:r>
      <w:r w:rsidR="000E07DE">
        <w:rPr>
          <w:rFonts w:ascii="Times New Roman" w:hAnsi="Times New Roman" w:cs="Times New Roman"/>
          <w:sz w:val="28"/>
          <w:szCs w:val="28"/>
        </w:rPr>
        <w:t xml:space="preserve"> </w:t>
      </w:r>
      <w:r w:rsidR="00126493">
        <w:rPr>
          <w:rFonts w:ascii="Times New Roman" w:hAnsi="Times New Roman" w:cs="Times New Roman"/>
          <w:sz w:val="28"/>
          <w:szCs w:val="28"/>
        </w:rPr>
        <w:t>две</w:t>
      </w:r>
      <w:r w:rsidR="00EC767F">
        <w:rPr>
          <w:rFonts w:ascii="Times New Roman" w:hAnsi="Times New Roman" w:cs="Times New Roman"/>
          <w:sz w:val="28"/>
          <w:szCs w:val="28"/>
        </w:rPr>
        <w:t xml:space="preserve"> основные л</w:t>
      </w:r>
      <w:r w:rsidR="00126493">
        <w:rPr>
          <w:rFonts w:ascii="Times New Roman" w:hAnsi="Times New Roman" w:cs="Times New Roman"/>
          <w:sz w:val="28"/>
          <w:szCs w:val="28"/>
        </w:rPr>
        <w:t>инии осмысления: реляционные</w:t>
      </w:r>
      <w:r w:rsidR="000E07DE">
        <w:rPr>
          <w:rFonts w:ascii="Times New Roman" w:hAnsi="Times New Roman" w:cs="Times New Roman"/>
          <w:sz w:val="28"/>
          <w:szCs w:val="28"/>
        </w:rPr>
        <w:t xml:space="preserve"> </w:t>
      </w:r>
      <w:r w:rsidR="00126493">
        <w:rPr>
          <w:rFonts w:ascii="Times New Roman" w:hAnsi="Times New Roman" w:cs="Times New Roman"/>
          <w:sz w:val="28"/>
          <w:szCs w:val="28"/>
        </w:rPr>
        <w:t xml:space="preserve">(«протяженность» </w:t>
      </w:r>
      <w:r w:rsidR="00370B23">
        <w:rPr>
          <w:rFonts w:ascii="Times New Roman" w:hAnsi="Times New Roman" w:cs="Times New Roman"/>
          <w:sz w:val="28"/>
          <w:szCs w:val="28"/>
        </w:rPr>
        <w:t xml:space="preserve">и «место» </w:t>
      </w:r>
      <w:r w:rsidR="00126493">
        <w:rPr>
          <w:rFonts w:ascii="Times New Roman" w:hAnsi="Times New Roman" w:cs="Times New Roman"/>
          <w:sz w:val="28"/>
          <w:szCs w:val="28"/>
        </w:rPr>
        <w:t>Аристотеля, «вместилище» Платона</w:t>
      </w:r>
      <w:r w:rsidR="000E07DE">
        <w:rPr>
          <w:rFonts w:ascii="Times New Roman" w:hAnsi="Times New Roman" w:cs="Times New Roman"/>
          <w:sz w:val="28"/>
          <w:szCs w:val="28"/>
        </w:rPr>
        <w:t>)</w:t>
      </w:r>
      <w:r w:rsidR="00126493">
        <w:rPr>
          <w:rFonts w:ascii="Times New Roman" w:hAnsi="Times New Roman" w:cs="Times New Roman"/>
          <w:sz w:val="28"/>
          <w:szCs w:val="28"/>
        </w:rPr>
        <w:t xml:space="preserve"> и субстанциональная (</w:t>
      </w:r>
      <w:r w:rsidR="00250A07">
        <w:rPr>
          <w:rFonts w:ascii="Times New Roman" w:hAnsi="Times New Roman" w:cs="Times New Roman"/>
          <w:sz w:val="28"/>
          <w:szCs w:val="28"/>
        </w:rPr>
        <w:t>«</w:t>
      </w:r>
      <w:r w:rsidR="00126493">
        <w:rPr>
          <w:rFonts w:ascii="Times New Roman" w:hAnsi="Times New Roman" w:cs="Times New Roman"/>
          <w:sz w:val="28"/>
          <w:szCs w:val="28"/>
        </w:rPr>
        <w:t>пустота</w:t>
      </w:r>
      <w:r w:rsidR="00250A07">
        <w:rPr>
          <w:rFonts w:ascii="Times New Roman" w:hAnsi="Times New Roman" w:cs="Times New Roman"/>
          <w:sz w:val="28"/>
          <w:szCs w:val="28"/>
        </w:rPr>
        <w:t>»</w:t>
      </w:r>
      <w:r w:rsidR="00126493">
        <w:rPr>
          <w:rFonts w:ascii="Times New Roman" w:hAnsi="Times New Roman" w:cs="Times New Roman"/>
          <w:sz w:val="28"/>
          <w:szCs w:val="28"/>
        </w:rPr>
        <w:t xml:space="preserve"> и сферический космос Демокрита) концепции</w:t>
      </w:r>
      <w:r w:rsidR="00E434C8">
        <w:rPr>
          <w:rStyle w:val="af6"/>
          <w:rFonts w:ascii="Times New Roman" w:hAnsi="Times New Roman" w:cs="Times New Roman"/>
          <w:sz w:val="28"/>
          <w:szCs w:val="28"/>
        </w:rPr>
        <w:footnoteReference w:id="14"/>
      </w:r>
      <w:r w:rsidR="00126493">
        <w:rPr>
          <w:rFonts w:ascii="Times New Roman" w:hAnsi="Times New Roman" w:cs="Times New Roman"/>
          <w:sz w:val="28"/>
          <w:szCs w:val="28"/>
        </w:rPr>
        <w:t>.</w:t>
      </w:r>
      <w:r w:rsidR="000E07DE">
        <w:rPr>
          <w:rFonts w:ascii="Times New Roman" w:hAnsi="Times New Roman" w:cs="Times New Roman"/>
          <w:sz w:val="28"/>
          <w:szCs w:val="28"/>
        </w:rPr>
        <w:t xml:space="preserve"> </w:t>
      </w:r>
      <w:r w:rsidR="00370B23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2E13CB">
        <w:rPr>
          <w:rFonts w:ascii="Times New Roman" w:hAnsi="Times New Roman" w:cs="Times New Roman"/>
          <w:sz w:val="28"/>
          <w:szCs w:val="28"/>
        </w:rPr>
        <w:t>становление</w:t>
      </w:r>
      <w:r w:rsidR="00370B23">
        <w:rPr>
          <w:rFonts w:ascii="Times New Roman" w:hAnsi="Times New Roman" w:cs="Times New Roman"/>
          <w:sz w:val="28"/>
          <w:szCs w:val="28"/>
        </w:rPr>
        <w:t xml:space="preserve"> </w:t>
      </w:r>
      <w:r w:rsidR="001D780E">
        <w:rPr>
          <w:rFonts w:ascii="Times New Roman" w:hAnsi="Times New Roman" w:cs="Times New Roman"/>
          <w:sz w:val="28"/>
          <w:szCs w:val="28"/>
        </w:rPr>
        <w:t>обеих ветвей</w:t>
      </w:r>
      <w:r w:rsidR="00370B23">
        <w:rPr>
          <w:rFonts w:ascii="Times New Roman" w:hAnsi="Times New Roman" w:cs="Times New Roman"/>
          <w:sz w:val="28"/>
          <w:szCs w:val="28"/>
        </w:rPr>
        <w:t xml:space="preserve"> теории фи</w:t>
      </w:r>
      <w:r w:rsidR="00CD46B1">
        <w:rPr>
          <w:rFonts w:ascii="Times New Roman" w:hAnsi="Times New Roman" w:cs="Times New Roman"/>
          <w:sz w:val="28"/>
          <w:szCs w:val="28"/>
        </w:rPr>
        <w:t>зического времени и пространства</w:t>
      </w:r>
      <w:r w:rsidR="00370B23">
        <w:rPr>
          <w:rFonts w:ascii="Times New Roman" w:hAnsi="Times New Roman" w:cs="Times New Roman"/>
          <w:sz w:val="28"/>
          <w:szCs w:val="28"/>
        </w:rPr>
        <w:t xml:space="preserve"> </w:t>
      </w:r>
      <w:r w:rsidR="002E13CB">
        <w:rPr>
          <w:rFonts w:ascii="Times New Roman" w:hAnsi="Times New Roman" w:cs="Times New Roman"/>
          <w:sz w:val="28"/>
          <w:szCs w:val="28"/>
        </w:rPr>
        <w:t>достигло</w:t>
      </w:r>
      <w:r w:rsidR="00370B23">
        <w:rPr>
          <w:rFonts w:ascii="Times New Roman" w:hAnsi="Times New Roman" w:cs="Times New Roman"/>
          <w:sz w:val="28"/>
          <w:szCs w:val="28"/>
        </w:rPr>
        <w:t xml:space="preserve"> определенного этапа завершенности (фигурами Ньютона и Эйнштейна), человеческое сознание получило возможность переложения </w:t>
      </w:r>
      <w:r w:rsidR="00311E4C">
        <w:rPr>
          <w:rFonts w:ascii="Times New Roman" w:hAnsi="Times New Roman" w:cs="Times New Roman"/>
          <w:sz w:val="28"/>
          <w:szCs w:val="28"/>
        </w:rPr>
        <w:t xml:space="preserve">полученного знания на факты культуры. </w:t>
      </w:r>
    </w:p>
    <w:p w14:paraId="724EC86B" w14:textId="705C8FC1" w:rsidR="00CB5C54" w:rsidRDefault="009148ED" w:rsidP="00E62AC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Первый шаг</w:t>
      </w:r>
      <w:r w:rsidR="00EC767F">
        <w:rPr>
          <w:rFonts w:ascii="Times New Roman" w:hAnsi="Times New Roman" w:cs="Times New Roman"/>
          <w:sz w:val="28"/>
          <w:szCs w:val="28"/>
        </w:rPr>
        <w:t xml:space="preserve"> </w:t>
      </w:r>
      <w:r w:rsidR="00073F03">
        <w:rPr>
          <w:rFonts w:ascii="Times New Roman" w:hAnsi="Times New Roman" w:cs="Times New Roman"/>
          <w:sz w:val="28"/>
          <w:szCs w:val="28"/>
        </w:rPr>
        <w:t>к понятийной определенности</w:t>
      </w:r>
      <w:r>
        <w:rPr>
          <w:rFonts w:ascii="Times New Roman" w:hAnsi="Times New Roman" w:cs="Times New Roman"/>
          <w:sz w:val="28"/>
          <w:szCs w:val="28"/>
        </w:rPr>
        <w:t xml:space="preserve"> делается в историософской теории О. Шпенглера, развивающей идею линейной мировой истории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(морфологии истории): каждую культуру можно дифференцировать на основании её прасимвола — пространства</w:t>
      </w:r>
      <w:r w:rsidR="00CB5C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искусстве, по Шпенглеру, </w:t>
      </w:r>
      <w:r w:rsidR="00CB5C54">
        <w:rPr>
          <w:rFonts w:ascii="Times New Roman" w:hAnsi="Times New Roman" w:cs="Times New Roman"/>
          <w:sz w:val="28"/>
          <w:szCs w:val="28"/>
        </w:rPr>
        <w:t>пространство является универсальной интегральной категорией, единственным обеспечением метафизической целостности</w:t>
      </w:r>
      <w:r w:rsidR="00783051">
        <w:rPr>
          <w:rStyle w:val="af6"/>
          <w:rFonts w:ascii="Times New Roman" w:hAnsi="Times New Roman" w:cs="Times New Roman"/>
          <w:sz w:val="28"/>
          <w:szCs w:val="28"/>
        </w:rPr>
        <w:footnoteReference w:id="15"/>
      </w:r>
      <w:r w:rsidR="00CB5C54">
        <w:rPr>
          <w:rFonts w:ascii="Times New Roman" w:hAnsi="Times New Roman" w:cs="Times New Roman"/>
          <w:sz w:val="28"/>
          <w:szCs w:val="28"/>
        </w:rPr>
        <w:t xml:space="preserve">. </w:t>
      </w:r>
      <w:r w:rsidR="002F518B">
        <w:rPr>
          <w:rFonts w:ascii="Times New Roman" w:hAnsi="Times New Roman" w:cs="Times New Roman"/>
          <w:sz w:val="28"/>
          <w:szCs w:val="28"/>
        </w:rPr>
        <w:t xml:space="preserve">Труды П. А. Флоренского «Обратная перспектива» и </w:t>
      </w:r>
      <w:r w:rsidR="002F5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«Анализ пространственно</w:t>
      </w:r>
      <w:r w:rsidR="002F518B" w:rsidRPr="002F5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в художественно-изобразительных произведениях»</w:t>
      </w:r>
      <w:r w:rsidR="002F5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углубляют представление о значимости художественного пространства в культурных явлениях: пространство </w:t>
      </w:r>
      <w:r w:rsidR="002F518B" w:rsidRPr="002F5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«не одно только равномерное, бесструктурное место, не простая графа, а само — своеобразная реальност</w:t>
      </w:r>
      <w:r w:rsidR="002F5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ь, насквозь организованная, ни</w:t>
      </w:r>
      <w:r w:rsidR="002F518B" w:rsidRPr="002F5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не безразличная, имеющая внутреннюю упорядоченность и строение»</w:t>
      </w:r>
      <w:r w:rsidR="00783051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6"/>
      </w:r>
      <w:r w:rsidR="002F5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63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2E5D12A" w14:textId="31F11F3A" w:rsidR="00E62AC3" w:rsidRDefault="00E62AC3" w:rsidP="00E62AC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Феноменология </w:t>
      </w:r>
      <w:r w:rsidR="00D9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открывает новый этап рассмотрения пространства и развивает </w:t>
      </w:r>
      <w:r w:rsidR="00F53188" w:rsidRPr="00B3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 самостоятельных концепций, среди которых могут быть ярко дифференцированы линии Э. Гуссерля</w:t>
      </w:r>
      <w:r w:rsidR="00DB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(«Идеи к чистой феноменологии и фенологической философии»)</w:t>
      </w:r>
      <w:r w:rsidR="00F53188" w:rsidRPr="00B3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М. Мерло-Понти</w:t>
      </w:r>
      <w:r w:rsidR="00DB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(«Феноменология воприятия»)</w:t>
      </w:r>
      <w:r w:rsidR="00F53188" w:rsidRPr="00B3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М. Хайдеггера</w:t>
      </w:r>
      <w:r w:rsidR="00BD4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(«Бытие и время»)</w:t>
      </w:r>
      <w:r w:rsidR="00F53188" w:rsidRPr="00B3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37E13" w:rsidRPr="00B3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Последняя, пространственность присутствия, </w:t>
      </w:r>
      <w:r w:rsidR="00E92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характеризуется</w:t>
      </w:r>
      <w:r w:rsidR="00B37E13" w:rsidRPr="00B3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хайдегеровским исключением значимости субъективной позиции и включением в поле осмысления </w:t>
      </w:r>
      <w:r w:rsidR="00E92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идеи о </w:t>
      </w:r>
      <w:r w:rsidR="00B37E13" w:rsidRPr="00B3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бытии как наличествующем в наличии. Художественное пространство не подчиняет и не подчиняется пространству действительному («объективному космическому пространству»), а существует как «свободный простор», первофеномен, не сводимый к измерению</w:t>
      </w:r>
      <w:r w:rsidR="00DB68B8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7"/>
      </w:r>
      <w:r w:rsidR="00B37E13" w:rsidRPr="00B3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Пространственность у Э. Гуссерля представля</w:t>
      </w:r>
      <w:r w:rsidR="00126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собой не факт наличествующей данности</w:t>
      </w:r>
      <w:r w:rsidR="00B37E13" w:rsidRPr="00B3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трансцендентальную структуру перцептивного опыта. </w:t>
      </w:r>
      <w:r w:rsidR="00021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Механизм</w:t>
      </w:r>
      <w:r w:rsidR="00B37E13" w:rsidRPr="00B3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восприятия (утверждения) пространства связывается здесь с понятиями перспективы (пространственная вещь не может быть созерцаема в объективной </w:t>
      </w:r>
      <w:r w:rsidR="00B37E13" w:rsidRPr="00B3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целостности) и горизонта (интенциональное переживание)</w:t>
      </w:r>
      <w:r w:rsidR="00DB68B8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8"/>
      </w:r>
      <w:r w:rsidR="00B37E13" w:rsidRPr="00B3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C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«Феноменологии восприятия» М. Мерло-Понти</w:t>
      </w:r>
      <w:r w:rsidR="00021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основываясь на достижениях Гуссерля, раскрывает собственную идею телес</w:t>
      </w:r>
      <w:r w:rsidR="00613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 пространственного переживания (телесность в единстве трансцендентального и эмпирического), связанного с движением и зрительным восприятием</w:t>
      </w:r>
      <w:r w:rsidR="007C007F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9"/>
      </w:r>
      <w:r w:rsidR="00613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21531387" w14:textId="58480229" w:rsidR="00107CE9" w:rsidRDefault="002474E6" w:rsidP="005856E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литературоведческая категория разработанное вопло</w:t>
      </w:r>
      <w:r w:rsidR="00D02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</w:t>
      </w:r>
      <w:r w:rsidR="003B3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 пространство обнаруживает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70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концепции хронотопа М. М. Бахтина. «Слияние пространственных и временных примет», обладающих «существенным жанровым значением» </w:t>
      </w:r>
      <w:r w:rsidR="00985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освоенных литературой, актуализирует единство, во-первых, гомогенного порядка, а во-вторых, </w:t>
      </w:r>
      <w:r w:rsidR="003B3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детерминированного (контекстуально, жанрово, иерархически)</w:t>
      </w:r>
      <w:r w:rsidR="007C007F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0"/>
      </w:r>
      <w:r w:rsidR="003B3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32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сущности, отдавая первенство в этом союзе времени (интенсификация пространства), мы принуждены говорить не</w:t>
      </w:r>
      <w:r w:rsidR="001C3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232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направленной величине, а о движени</w:t>
      </w:r>
      <w:r w:rsidR="00585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динамике изменений вещей в пространстве</w:t>
      </w:r>
      <w:r w:rsidR="001C3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 Бахтина эти изменения антропоцентричны)</w:t>
      </w:r>
      <w:r w:rsidR="00585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Использование синтезированной модели пространственно-временного континуума в описании поэтики «Дома, в котором…» обычно осуществляется исследователями либо с определением «мифологическое», либо формально (разрывая единство, дифференцирую м</w:t>
      </w:r>
      <w:r w:rsidR="00107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аркеры времени в пространстве).</w:t>
      </w:r>
    </w:p>
    <w:p w14:paraId="67FAD226" w14:textId="734091E6" w:rsidR="00232891" w:rsidRDefault="001C3AAE" w:rsidP="00E924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Общепринятое представление о цикличности времени в «Доме» </w:t>
      </w:r>
      <w:r w:rsidR="00E92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 результатом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2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пролонгированного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2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воздействия</w:t>
      </w:r>
      <w:r w:rsidR="00107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текста на воспринимающее сознание. Время (как и пространство) существует в романе категориально и образно. Второе материализуе</w:t>
      </w:r>
      <w:r w:rsidR="0050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в геометрической символике, в лексико-семантических рядах «круг», в повторяющихся контурно-пространственных образах: </w:t>
      </w:r>
      <w:r w:rsidR="00E13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персонажи</w:t>
      </w:r>
      <w:r w:rsidR="0050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чертят круги на стенах, на земле (образ-действие Слепого; магические «защитные» круги Табаки</w:t>
      </w:r>
      <w:r w:rsidR="00200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  <w:r w:rsidR="0050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воссоздают телами </w:t>
      </w:r>
      <w:r w:rsidR="00200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 </w:t>
      </w:r>
      <w:r w:rsidR="00200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(например, в значимом повествовательном месте </w:t>
      </w:r>
      <w:r w:rsidR="00200283">
        <w:rPr>
          <w:rFonts w:ascii="Times New Roman" w:hAnsi="Times New Roman" w:cs="Times New Roman"/>
          <w:sz w:val="28"/>
          <w:szCs w:val="28"/>
        </w:rPr>
        <w:t>— убийство Помпея)</w:t>
      </w:r>
      <w:r w:rsidR="00D25584">
        <w:rPr>
          <w:rFonts w:ascii="Times New Roman" w:hAnsi="Times New Roman" w:cs="Times New Roman"/>
          <w:sz w:val="28"/>
          <w:szCs w:val="28"/>
        </w:rPr>
        <w:t xml:space="preserve"> и др</w:t>
      </w:r>
      <w:r w:rsidR="00200283">
        <w:rPr>
          <w:rFonts w:ascii="Times New Roman" w:hAnsi="Times New Roman" w:cs="Times New Roman"/>
          <w:sz w:val="28"/>
          <w:szCs w:val="28"/>
        </w:rPr>
        <w:t xml:space="preserve">. Мотив закольцованного времени реализуется в метаморфозах персонажей по схеме переменного омоложения-старения (частотно с маркером возраста), в фигуре </w:t>
      </w:r>
      <w:r w:rsidR="00E9243C">
        <w:rPr>
          <w:rFonts w:ascii="Times New Roman" w:hAnsi="Times New Roman" w:cs="Times New Roman"/>
          <w:sz w:val="28"/>
          <w:szCs w:val="28"/>
        </w:rPr>
        <w:t>«Хозяина Времени», в одном из измерений Дома — «Кругах»</w:t>
      </w:r>
      <w:r w:rsidR="00D94EE6">
        <w:rPr>
          <w:rStyle w:val="af6"/>
          <w:rFonts w:ascii="Times New Roman" w:hAnsi="Times New Roman" w:cs="Times New Roman"/>
          <w:sz w:val="28"/>
          <w:szCs w:val="28"/>
        </w:rPr>
        <w:footnoteReference w:id="21"/>
      </w:r>
      <w:r w:rsidR="00E9243C">
        <w:rPr>
          <w:rFonts w:ascii="Times New Roman" w:hAnsi="Times New Roman" w:cs="Times New Roman"/>
          <w:sz w:val="28"/>
          <w:szCs w:val="28"/>
        </w:rPr>
        <w:t>. Этот список может быть</w:t>
      </w:r>
      <w:r w:rsidR="00167DE8">
        <w:rPr>
          <w:rFonts w:ascii="Times New Roman" w:hAnsi="Times New Roman" w:cs="Times New Roman"/>
          <w:sz w:val="28"/>
          <w:szCs w:val="28"/>
        </w:rPr>
        <w:t xml:space="preserve"> многократно продолжен. </w:t>
      </w:r>
      <w:r w:rsidR="00E70776">
        <w:rPr>
          <w:rFonts w:ascii="Times New Roman" w:hAnsi="Times New Roman" w:cs="Times New Roman"/>
          <w:sz w:val="28"/>
          <w:szCs w:val="28"/>
        </w:rPr>
        <w:t xml:space="preserve">Время категориальное оказывается основанием одной из многочисленных фрагментаций повествования: интермедии «дробят» общее «эсхатологическое движение» ретроспекцией с персонажами-двойниками (механизм узнавания). Особое значение может быть присвоено </w:t>
      </w:r>
      <w:r w:rsidR="00233BAE">
        <w:rPr>
          <w:rFonts w:ascii="Times New Roman" w:hAnsi="Times New Roman" w:cs="Times New Roman"/>
          <w:sz w:val="28"/>
          <w:szCs w:val="28"/>
        </w:rPr>
        <w:t>условно</w:t>
      </w:r>
      <w:r w:rsidR="007204FD">
        <w:rPr>
          <w:rFonts w:ascii="Times New Roman" w:hAnsi="Times New Roman" w:cs="Times New Roman"/>
          <w:sz w:val="28"/>
          <w:szCs w:val="28"/>
        </w:rPr>
        <w:t xml:space="preserve"> «фактуальны</w:t>
      </w:r>
      <w:r w:rsidR="00233BAE">
        <w:rPr>
          <w:rFonts w:ascii="Times New Roman" w:hAnsi="Times New Roman" w:cs="Times New Roman"/>
          <w:sz w:val="28"/>
          <w:szCs w:val="28"/>
        </w:rPr>
        <w:t>м</w:t>
      </w:r>
      <w:r w:rsidR="007204FD">
        <w:rPr>
          <w:rFonts w:ascii="Times New Roman" w:hAnsi="Times New Roman" w:cs="Times New Roman"/>
          <w:sz w:val="28"/>
          <w:szCs w:val="28"/>
        </w:rPr>
        <w:t>» временем (числовые указатели), которое противостоит времени «аномальному»</w:t>
      </w:r>
      <w:r w:rsidR="00FD1236">
        <w:rPr>
          <w:rStyle w:val="af6"/>
          <w:rFonts w:ascii="Times New Roman" w:hAnsi="Times New Roman" w:cs="Times New Roman"/>
          <w:sz w:val="28"/>
          <w:szCs w:val="28"/>
        </w:rPr>
        <w:footnoteReference w:id="22"/>
      </w:r>
      <w:r w:rsidR="00233BAE">
        <w:rPr>
          <w:rFonts w:ascii="Times New Roman" w:hAnsi="Times New Roman" w:cs="Times New Roman"/>
          <w:sz w:val="28"/>
          <w:szCs w:val="28"/>
        </w:rPr>
        <w:t>. Любопытно, что числа-знаки в своей невербализованности, напротив, ярко представлены в романе и функционируют как</w:t>
      </w:r>
      <w:r w:rsidR="00D80A8B">
        <w:rPr>
          <w:rFonts w:ascii="Times New Roman" w:hAnsi="Times New Roman" w:cs="Times New Roman"/>
          <w:sz w:val="28"/>
          <w:szCs w:val="28"/>
        </w:rPr>
        <w:t xml:space="preserve"> </w:t>
      </w:r>
      <w:r w:rsidR="00E36B06">
        <w:rPr>
          <w:rFonts w:ascii="Times New Roman" w:hAnsi="Times New Roman" w:cs="Times New Roman"/>
          <w:sz w:val="28"/>
          <w:szCs w:val="28"/>
        </w:rPr>
        <w:t>«</w:t>
      </w:r>
      <w:r w:rsidR="00D80A8B">
        <w:rPr>
          <w:rFonts w:ascii="Times New Roman" w:hAnsi="Times New Roman" w:cs="Times New Roman"/>
          <w:sz w:val="28"/>
          <w:szCs w:val="28"/>
        </w:rPr>
        <w:t>разделители</w:t>
      </w:r>
      <w:r w:rsidR="00E36B06">
        <w:rPr>
          <w:rFonts w:ascii="Times New Roman" w:hAnsi="Times New Roman" w:cs="Times New Roman"/>
          <w:sz w:val="28"/>
          <w:szCs w:val="28"/>
        </w:rPr>
        <w:t>»</w:t>
      </w:r>
      <w:r w:rsidR="00D80A8B">
        <w:rPr>
          <w:rFonts w:ascii="Times New Roman" w:hAnsi="Times New Roman" w:cs="Times New Roman"/>
          <w:sz w:val="28"/>
          <w:szCs w:val="28"/>
        </w:rPr>
        <w:t xml:space="preserve"> текста на</w:t>
      </w:r>
      <w:r w:rsidR="00233BAE">
        <w:rPr>
          <w:rFonts w:ascii="Times New Roman" w:hAnsi="Times New Roman" w:cs="Times New Roman"/>
          <w:sz w:val="28"/>
          <w:szCs w:val="28"/>
        </w:rPr>
        <w:t xml:space="preserve"> </w:t>
      </w:r>
      <w:r w:rsidR="00D80A8B">
        <w:rPr>
          <w:rFonts w:ascii="Times New Roman" w:hAnsi="Times New Roman" w:cs="Times New Roman"/>
          <w:sz w:val="28"/>
          <w:szCs w:val="28"/>
        </w:rPr>
        <w:t xml:space="preserve">пункты в вмонтированном тексте в текст (рубрика советов, правил, указаний Шакала, которая «вторгается» в перволичные нарративы). </w:t>
      </w:r>
      <w:r w:rsidR="00806F17">
        <w:rPr>
          <w:rFonts w:ascii="Times New Roman" w:hAnsi="Times New Roman" w:cs="Times New Roman"/>
          <w:sz w:val="28"/>
          <w:szCs w:val="28"/>
        </w:rPr>
        <w:t xml:space="preserve">Оставив ненадолго этот элемент поэтики романа, вернемся к процессу концептуализации пространства. </w:t>
      </w:r>
    </w:p>
    <w:p w14:paraId="3299D894" w14:textId="1113A02E" w:rsidR="007204FD" w:rsidRPr="001B7387" w:rsidRDefault="00806F17" w:rsidP="001B7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Ставшие традиционными </w:t>
      </w:r>
      <w:r w:rsidR="007204FD">
        <w:rPr>
          <w:rFonts w:ascii="Times New Roman" w:hAnsi="Times New Roman" w:cs="Times New Roman"/>
          <w:sz w:val="28"/>
          <w:szCs w:val="28"/>
        </w:rPr>
        <w:t>в академическом дискурсе о романе М</w:t>
      </w:r>
      <w:r>
        <w:rPr>
          <w:rFonts w:ascii="Times New Roman" w:hAnsi="Times New Roman" w:cs="Times New Roman"/>
          <w:sz w:val="28"/>
          <w:szCs w:val="28"/>
        </w:rPr>
        <w:t>ариам Петросян два варианта описания хронотопа, полное разделение (размещение в разных пунктах, параграфах, главах)</w:t>
      </w:r>
      <w:r w:rsidR="00EB5B90">
        <w:rPr>
          <w:rFonts w:ascii="Times New Roman" w:hAnsi="Times New Roman" w:cs="Times New Roman"/>
          <w:sz w:val="28"/>
          <w:szCs w:val="28"/>
        </w:rPr>
        <w:t xml:space="preserve"> и отождествление времени и пространства, интересны, поскольку играют роль опознавательных знаков нерешенной интеллектуальной проблемы относительно выбранного материала. В целях преодоления названной трудности </w:t>
      </w:r>
      <w:r w:rsidR="008E2529">
        <w:rPr>
          <w:rFonts w:ascii="Times New Roman" w:hAnsi="Times New Roman" w:cs="Times New Roman"/>
          <w:sz w:val="28"/>
          <w:szCs w:val="28"/>
        </w:rPr>
        <w:t xml:space="preserve">следует уточнить, что эти категории в логике настоящего исследования мыслятся вне абсолютного </w:t>
      </w:r>
      <w:r w:rsidR="008E2529">
        <w:rPr>
          <w:rFonts w:ascii="Times New Roman" w:hAnsi="Times New Roman" w:cs="Times New Roman"/>
          <w:sz w:val="28"/>
          <w:szCs w:val="28"/>
        </w:rPr>
        <w:lastRenderedPageBreak/>
        <w:t xml:space="preserve">синтеза, но в иерархической взаимосвязи: в мире «Дома» время оформляется и объективируется пространством, пространство интенсифицирует время. </w:t>
      </w:r>
    </w:p>
    <w:p w14:paraId="3289E330" w14:textId="27E3B699" w:rsidR="002474E6" w:rsidRDefault="005856E0" w:rsidP="002474E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695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трудах </w:t>
      </w:r>
      <w:r w:rsidR="00167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 М. Лотмана, В. Н. Т</w:t>
      </w:r>
      <w:r w:rsidR="00EB5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67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</w:t>
      </w:r>
      <w:r w:rsidR="003B3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 пространству возвращается с</w:t>
      </w:r>
      <w:r w:rsidR="0062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уверенный категориальный статус. </w:t>
      </w:r>
      <w:r w:rsidR="001E0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Исследуя метаязык описаний культуры, Ю. М. Лотман говорит о некой универсалии человеческог</w:t>
      </w:r>
      <w:r w:rsidR="0020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сознания, заключающейся в приведении</w:t>
      </w:r>
      <w:r w:rsidR="001E0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миропорядка к «пространственной структуре, организующей все другие уровни». Развивая эту мысль на материале прозы Гоголя, ученый выводит положение о способности пространства</w:t>
      </w:r>
      <w:r w:rsidR="00D80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1E0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метафорическому моделированию системы связей (этических, эстетических, временных и пр.)</w:t>
      </w:r>
      <w:r w:rsidR="00D80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художественном произведении.</w:t>
      </w:r>
      <w:r w:rsidR="0020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Локус, в интенции Лотмана, представлен функциональным полем событийности персонажа</w:t>
      </w:r>
      <w:r w:rsidR="008E0716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3"/>
      </w:r>
      <w:r w:rsidR="0020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0B33F0E0" w14:textId="33E26E82" w:rsidR="000B4DC7" w:rsidRDefault="005046FD" w:rsidP="00D0564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Сообразно структурно-семиотическому подходу </w:t>
      </w:r>
      <w:r w:rsidR="00DC6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Н. Топоров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решает проблему соотношения пространства и текста</w:t>
      </w:r>
      <w:r w:rsidRPr="00504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«текст пространствен (т. е. он обладает признаком про</w:t>
      </w:r>
      <w:r w:rsidR="002E1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странст</w:t>
      </w:r>
      <w:r w:rsidR="00725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венности, размещается в</w:t>
      </w:r>
      <w:r w:rsidR="006C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25560" w:rsidRPr="00161FCF">
        <w:rPr>
          <w:rFonts w:ascii="Times New Roman" w:hAnsi="Times New Roman" w:cs="Times New Roman"/>
          <w:sz w:val="28"/>
          <w:szCs w:val="28"/>
        </w:rPr>
        <w:t>”</w:t>
      </w:r>
      <w:r w:rsidR="00725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реальном</w:t>
      </w:r>
      <w:r w:rsidR="00725560" w:rsidRPr="00161FCF">
        <w:rPr>
          <w:rFonts w:ascii="Times New Roman" w:hAnsi="Times New Roman" w:cs="Times New Roman"/>
          <w:sz w:val="28"/>
          <w:szCs w:val="28"/>
        </w:rPr>
        <w:t>”</w:t>
      </w:r>
      <w:r w:rsidR="00725560">
        <w:rPr>
          <w:rFonts w:ascii="Times New Roman" w:hAnsi="Times New Roman" w:cs="Times New Roman"/>
          <w:sz w:val="28"/>
          <w:szCs w:val="28"/>
        </w:rPr>
        <w:t xml:space="preserve"> </w:t>
      </w:r>
      <w:r w:rsidRPr="00504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пространстве, как это свойственно большинству сообщений, составляющих основной</w:t>
      </w:r>
      <w:r w:rsidRPr="00504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504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 человеческой культуры) и пространство есть</w:t>
      </w:r>
      <w:r w:rsidRPr="00504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504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(т. е. пространство как таковое может быть понято как</w:t>
      </w:r>
      <w:r w:rsidRPr="00504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сообщение)</w:t>
      </w:r>
      <w:r w:rsidRPr="00504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D80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266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еть ментальных превращений, связанная с «единосущностью» бытия и познания, приводит Топорова к мысли о проблеме существования текста во времени: пространственность оказывается условием удержания контакта между сообщающим-текстом, сообщением-понимаем и </w:t>
      </w:r>
      <w:r w:rsidR="005C3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воспринимающим-читателем</w:t>
      </w:r>
      <w:r w:rsidR="00AD6A7B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4"/>
      </w:r>
      <w:r w:rsidR="005C3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Эта идея служит в рамках актуальной кон</w:t>
      </w:r>
      <w:r w:rsidR="00D80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цептуализации ключевым звеном при </w:t>
      </w:r>
      <w:r w:rsidR="005C3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сохранении целостности пространства-категории, пространства-текста и пространства-модели. </w:t>
      </w:r>
    </w:p>
    <w:p w14:paraId="473EBD66" w14:textId="195EBE93" w:rsidR="007E4491" w:rsidRDefault="00613764" w:rsidP="007E44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Феноменология читательского опыта интересует нас в той же степени, что и изучение художественного пространства «</w:t>
      </w:r>
      <w:r w:rsidR="00E14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котором…». Исходной точкой превращения инт</w:t>
      </w:r>
      <w:r w:rsidR="00364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ереса в исследование</w:t>
      </w:r>
      <w:r w:rsidR="00E14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послужило </w:t>
      </w:r>
      <w:r w:rsidR="00142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интуитивное </w:t>
      </w:r>
      <w:r w:rsidR="00E14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предположении о перформативном характере текстов современной культуры, в которых интегральная целостность способна не только конструироваться читательским сознанием, </w:t>
      </w:r>
      <w:r w:rsidR="00E1499A" w:rsidRPr="004A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и </w:t>
      </w:r>
      <w:r w:rsidR="0014212B" w:rsidRPr="004A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многократно </w:t>
      </w:r>
      <w:r w:rsidR="00BD6EF3" w:rsidRPr="004A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расширяться им в</w:t>
      </w:r>
      <w:r w:rsidR="0014212B" w:rsidRPr="004A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практиках креативной рецепции.</w:t>
      </w:r>
      <w:r w:rsidR="00D05640" w:rsidRPr="004A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426E" w:rsidRPr="004A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Представляется,</w:t>
      </w:r>
      <w:r w:rsidR="00D05640" w:rsidRPr="004A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«творческий потенциал», раскрывающийся системой указателе</w:t>
      </w:r>
      <w:r w:rsidR="00F6203F" w:rsidRPr="004A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D05640" w:rsidRPr="004A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согласно </w:t>
      </w:r>
      <w:r w:rsidR="00F6203F" w:rsidRPr="004A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терминологии В. И. Тюпы, не замыкается на комплексе незаконченных текстов, а является принадлежностью пространства-модели (единство пространства-категории и пространства-текста)</w:t>
      </w:r>
      <w:r w:rsidR="00AD6A7B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5"/>
      </w:r>
      <w:r w:rsidR="00F6203F" w:rsidRPr="004A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Роман М. Петросян может</w:t>
      </w:r>
      <w:r w:rsidR="007E4491" w:rsidRPr="004A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рассмотрен, таким образом, во-первых, как носитель этой модели, во-вторых, как текст самостоятельно актуализирующий особую </w:t>
      </w:r>
      <w:r w:rsidR="00725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пространства в поэтике, в-третьих</w:t>
      </w:r>
      <w:r w:rsidR="007E4491" w:rsidRPr="004A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особое ментальное пространство в сознании читателей-фанатов</w:t>
      </w:r>
      <w:r w:rsidR="007E4491" w:rsidRPr="00E759B1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.</w:t>
      </w:r>
      <w:r w:rsidR="007E4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2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предпосылки производят необходимость обращения к предшес</w:t>
      </w:r>
      <w:r w:rsidR="00607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твующему опыту изучения феномена</w:t>
      </w:r>
      <w:r w:rsidR="00C6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7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продуцирующего</w:t>
      </w:r>
      <w:r w:rsidR="00A20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читательского </w:t>
      </w:r>
      <w:r w:rsidR="00C45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сознания: к трудам Х. Р. Яусса, Р. Ингардена, </w:t>
      </w:r>
      <w:r w:rsidR="00A20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Изера, Р. Барта, М. Фуко, У. Эко. </w:t>
      </w:r>
      <w:r w:rsidR="00DB7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Отдельный корпус академического знания был задействован в об</w:t>
      </w:r>
      <w:r w:rsid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ласти изучения феномена фанфикш</w:t>
      </w:r>
      <w:r w:rsidR="00DB7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</w:t>
      </w:r>
      <w:r w:rsidR="00DB7E59">
        <w:rPr>
          <w:rFonts w:ascii="Times New Roman" w:hAnsi="Times New Roman" w:cs="Times New Roman"/>
          <w:sz w:val="28"/>
          <w:szCs w:val="28"/>
        </w:rPr>
        <w:t>(К. Буссе</w:t>
      </w:r>
      <w:r w:rsidR="00DB7E59" w:rsidRPr="0020115D">
        <w:rPr>
          <w:rFonts w:ascii="Times New Roman" w:hAnsi="Times New Roman" w:cs="Times New Roman"/>
          <w:sz w:val="28"/>
          <w:szCs w:val="28"/>
        </w:rPr>
        <w:t>, К. Бэкон</w:t>
      </w:r>
      <w:r w:rsidR="00DB7E59">
        <w:rPr>
          <w:rFonts w:ascii="Times New Roman" w:hAnsi="Times New Roman" w:cs="Times New Roman"/>
          <w:sz w:val="28"/>
          <w:szCs w:val="28"/>
        </w:rPr>
        <w:t>-</w:t>
      </w:r>
      <w:r w:rsidR="00DB7E59" w:rsidRPr="0020115D">
        <w:rPr>
          <w:rFonts w:ascii="Times New Roman" w:hAnsi="Times New Roman" w:cs="Times New Roman"/>
          <w:sz w:val="28"/>
          <w:szCs w:val="28"/>
        </w:rPr>
        <w:t>Смит, Д. Фиске, М. Хиллза, Р</w:t>
      </w:r>
      <w:r w:rsidR="00DB7E59">
        <w:rPr>
          <w:rFonts w:ascii="Times New Roman" w:hAnsi="Times New Roman" w:cs="Times New Roman"/>
          <w:sz w:val="28"/>
          <w:szCs w:val="28"/>
        </w:rPr>
        <w:t xml:space="preserve">. </w:t>
      </w:r>
      <w:r w:rsidR="00DB7E59" w:rsidRPr="0020115D">
        <w:rPr>
          <w:rFonts w:ascii="Times New Roman" w:hAnsi="Times New Roman" w:cs="Times New Roman"/>
          <w:sz w:val="28"/>
          <w:szCs w:val="28"/>
        </w:rPr>
        <w:t>Фелски</w:t>
      </w:r>
      <w:r w:rsidR="00AD56E1">
        <w:rPr>
          <w:rFonts w:ascii="Times New Roman" w:hAnsi="Times New Roman" w:cs="Times New Roman"/>
          <w:sz w:val="28"/>
          <w:szCs w:val="28"/>
        </w:rPr>
        <w:t>, Н. С</w:t>
      </w:r>
      <w:r w:rsidR="00D80A8B">
        <w:rPr>
          <w:rFonts w:ascii="Times New Roman" w:hAnsi="Times New Roman" w:cs="Times New Roman"/>
          <w:sz w:val="28"/>
          <w:szCs w:val="28"/>
        </w:rPr>
        <w:t>амутина, А. Дери</w:t>
      </w:r>
      <w:r w:rsidR="00AD56E1">
        <w:rPr>
          <w:rFonts w:ascii="Times New Roman" w:hAnsi="Times New Roman" w:cs="Times New Roman"/>
          <w:sz w:val="28"/>
          <w:szCs w:val="28"/>
        </w:rPr>
        <w:t>чо</w:t>
      </w:r>
      <w:r w:rsidR="00DB7E59">
        <w:rPr>
          <w:rFonts w:ascii="Times New Roman" w:hAnsi="Times New Roman" w:cs="Times New Roman"/>
          <w:sz w:val="28"/>
          <w:szCs w:val="28"/>
        </w:rPr>
        <w:t>).</w:t>
      </w:r>
      <w:r w:rsidR="00334E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521001" w14:textId="5FFAE549" w:rsidR="00334E4F" w:rsidRDefault="00DB7E59" w:rsidP="007E449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опыт</w:t>
      </w:r>
      <w:r w:rsidR="00696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073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свещение</w:t>
      </w:r>
      <w:r w:rsidR="00142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проблемы </w:t>
      </w:r>
      <w:r w:rsidR="00141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перемещения текста в тек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сты виртуальной реальности был бы невозможен</w:t>
      </w:r>
      <w:r w:rsidR="00696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</w:t>
      </w:r>
      <w:r w:rsidR="0033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рассмотрения</w:t>
      </w:r>
      <w:r w:rsidR="00696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широкой</w:t>
      </w:r>
      <w:r w:rsidR="00141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6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теоретической базы</w:t>
      </w:r>
      <w:r w:rsidR="00141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из которой наибольшую значимость в ходе работы представляли: </w:t>
      </w:r>
      <w:r w:rsidR="00247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</w:t>
      </w:r>
      <w:r w:rsidR="0033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медиа</w:t>
      </w:r>
      <w:r w:rsidR="009E7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2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модель фан-сообществ </w:t>
      </w:r>
      <w:r w:rsidR="00696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Дженкинса,</w:t>
      </w:r>
      <w:r w:rsidR="009E7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некоторые и</w:t>
      </w:r>
      <w:r w:rsidR="00696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идей о виртуальной </w:t>
      </w:r>
      <w:r w:rsidR="0069666B" w:rsidRPr="00DB7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реальности</w:t>
      </w:r>
      <w:r w:rsidR="009E7A6E" w:rsidRPr="00DB7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7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B7E59">
        <w:rPr>
          <w:rFonts w:ascii="Times New Roman" w:hAnsi="Times New Roman" w:cs="Times New Roman"/>
          <w:sz w:val="28"/>
          <w:szCs w:val="28"/>
        </w:rPr>
        <w:t>Ж. Бодрийяра</w:t>
      </w:r>
      <w:r w:rsidR="00334E4F">
        <w:rPr>
          <w:rFonts w:ascii="Times New Roman" w:hAnsi="Times New Roman" w:cs="Times New Roman"/>
          <w:sz w:val="28"/>
          <w:szCs w:val="28"/>
        </w:rPr>
        <w:t>)</w:t>
      </w:r>
      <w:r w:rsidRPr="00DB7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E7A6E" w:rsidRPr="00DB7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33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междисциплинарные</w:t>
      </w:r>
      <w:r w:rsidR="00072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 </w:t>
      </w:r>
      <w:r w:rsidR="009E7A6E" w:rsidRPr="00DB7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субкультур</w:t>
      </w:r>
      <w:r w:rsidRPr="00DB7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2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B7E59">
        <w:rPr>
          <w:rFonts w:ascii="Times New Roman" w:hAnsi="Times New Roman" w:cs="Times New Roman"/>
          <w:sz w:val="28"/>
          <w:szCs w:val="28"/>
        </w:rPr>
        <w:t xml:space="preserve">У. Эко, М. Гордон, М. </w:t>
      </w:r>
      <w:r w:rsidRPr="000727BB">
        <w:rPr>
          <w:rFonts w:ascii="Times New Roman" w:hAnsi="Times New Roman" w:cs="Times New Roman"/>
          <w:sz w:val="28"/>
          <w:szCs w:val="28"/>
        </w:rPr>
        <w:t xml:space="preserve">Брейк, </w:t>
      </w:r>
      <w:r w:rsidR="000727BB" w:rsidRPr="000727BB">
        <w:rPr>
          <w:rFonts w:ascii="Times New Roman" w:hAnsi="Times New Roman" w:cs="Times New Roman"/>
          <w:sz w:val="28"/>
          <w:szCs w:val="28"/>
        </w:rPr>
        <w:t>и др.)</w:t>
      </w:r>
      <w:r w:rsidR="00334E4F" w:rsidRPr="000727BB">
        <w:rPr>
          <w:rFonts w:ascii="Times New Roman" w:hAnsi="Times New Roman" w:cs="Times New Roman"/>
          <w:sz w:val="28"/>
          <w:szCs w:val="28"/>
        </w:rPr>
        <w:t>,</w:t>
      </w:r>
      <w:r w:rsidR="009E7A6E" w:rsidRPr="00072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115D" w:rsidRPr="00072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концепция гетеротопии М. Фуко</w:t>
      </w:r>
      <w:r w:rsidR="00072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понятие куль</w:t>
      </w:r>
      <w:r w:rsidR="00334E4F" w:rsidRPr="00072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турогенеза </w:t>
      </w:r>
      <w:r w:rsidR="00334E4F" w:rsidRPr="00334E4F">
        <w:rPr>
          <w:rFonts w:ascii="Times New Roman" w:eastAsia="Times New Roman" w:hAnsi="Times New Roman" w:cs="Times New Roman"/>
          <w:sz w:val="28"/>
          <w:szCs w:val="28"/>
        </w:rPr>
        <w:t>Э.  Кассирер</w:t>
      </w:r>
      <w:r w:rsidR="00334E4F" w:rsidRPr="000727B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727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2ABC9D" w14:textId="13370536" w:rsidR="00DC0F37" w:rsidRPr="004A7885" w:rsidRDefault="002474E6" w:rsidP="00EB5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гибридная «смесь» теорий и практик, с одной стороны, может быть оправдана сложностью поставленной задач</w:t>
      </w:r>
      <w:r w:rsidR="008834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и, но, с другой стороны, продиктована выб</w:t>
      </w:r>
      <w:r w:rsidR="00E35846">
        <w:rPr>
          <w:rFonts w:ascii="Times New Roman" w:hAnsi="Times New Roman" w:cs="Times New Roman"/>
          <w:sz w:val="28"/>
          <w:szCs w:val="28"/>
        </w:rPr>
        <w:t>ранным материалом, представляющи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7E4491">
        <w:rPr>
          <w:rFonts w:ascii="Times New Roman" w:hAnsi="Times New Roman" w:cs="Times New Roman"/>
          <w:sz w:val="28"/>
          <w:szCs w:val="28"/>
        </w:rPr>
        <w:t>«проблемы»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многих отношениях: трудность интерпретации при очевидной доминате восприятия критиков (в введении мы пытались это продемонстрировать); сложность жанровой атрибуции (об этом речь зайдет позже), проблемы интерсексуальности и вненациональности романа, и многие другие нерешенные проблемы определе</w:t>
      </w:r>
      <w:r w:rsidR="00410726">
        <w:rPr>
          <w:rFonts w:ascii="Times New Roman" w:hAnsi="Times New Roman" w:cs="Times New Roman"/>
          <w:sz w:val="28"/>
          <w:szCs w:val="28"/>
        </w:rPr>
        <w:t xml:space="preserve">ния места «Дома, в котором…». </w:t>
      </w:r>
      <w:r>
        <w:rPr>
          <w:rFonts w:ascii="Times New Roman" w:hAnsi="Times New Roman" w:cs="Times New Roman"/>
          <w:sz w:val="28"/>
          <w:szCs w:val="28"/>
        </w:rPr>
        <w:t>Думается, рассмотрение м</w:t>
      </w:r>
      <w:r w:rsidRPr="00851E4B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1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модели, генерирующей виртуальный код, </w:t>
      </w:r>
      <w:r w:rsidR="006672DB">
        <w:rPr>
          <w:rFonts w:ascii="Times New Roman" w:hAnsi="Times New Roman" w:cs="Times New Roman"/>
          <w:sz w:val="28"/>
          <w:szCs w:val="28"/>
        </w:rPr>
        <w:t>способный</w:t>
      </w:r>
      <w:r w:rsidRPr="004A7885">
        <w:rPr>
          <w:rFonts w:ascii="Times New Roman" w:hAnsi="Times New Roman" w:cs="Times New Roman"/>
          <w:sz w:val="28"/>
          <w:szCs w:val="28"/>
        </w:rPr>
        <w:t xml:space="preserve"> </w:t>
      </w:r>
      <w:r w:rsidR="006672DB">
        <w:rPr>
          <w:rFonts w:ascii="Times New Roman" w:hAnsi="Times New Roman" w:cs="Times New Roman"/>
          <w:sz w:val="28"/>
          <w:szCs w:val="28"/>
        </w:rPr>
        <w:t xml:space="preserve">к </w:t>
      </w:r>
      <w:r w:rsidRPr="004A7885">
        <w:rPr>
          <w:rFonts w:ascii="Times New Roman" w:hAnsi="Times New Roman" w:cs="Times New Roman"/>
          <w:sz w:val="28"/>
          <w:szCs w:val="28"/>
        </w:rPr>
        <w:t>трансгрессии в «наружность» литературы, может стимулировать обобщение худо</w:t>
      </w:r>
      <w:r w:rsidR="00EB5B90" w:rsidRPr="004A7885">
        <w:rPr>
          <w:rFonts w:ascii="Times New Roman" w:hAnsi="Times New Roman" w:cs="Times New Roman"/>
          <w:sz w:val="28"/>
          <w:szCs w:val="28"/>
        </w:rPr>
        <w:t>жественного своеобразия текста.</w:t>
      </w:r>
    </w:p>
    <w:p w14:paraId="633E96FA" w14:textId="6682F24F" w:rsidR="006672DB" w:rsidRDefault="00DC0F37" w:rsidP="00BB24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85">
        <w:rPr>
          <w:rFonts w:ascii="Times New Roman" w:hAnsi="Times New Roman" w:cs="Times New Roman"/>
          <w:sz w:val="28"/>
          <w:szCs w:val="28"/>
        </w:rPr>
        <w:t xml:space="preserve"> Оставив соответствующей главе настоящей работы решение вопросов, </w:t>
      </w:r>
      <w:r w:rsidR="00D16496" w:rsidRPr="004A7885">
        <w:rPr>
          <w:rFonts w:ascii="Times New Roman" w:hAnsi="Times New Roman" w:cs="Times New Roman"/>
          <w:sz w:val="28"/>
          <w:szCs w:val="28"/>
        </w:rPr>
        <w:t xml:space="preserve">заданных </w:t>
      </w:r>
      <w:r w:rsidRPr="004A7885">
        <w:rPr>
          <w:rFonts w:ascii="Times New Roman" w:hAnsi="Times New Roman" w:cs="Times New Roman"/>
          <w:sz w:val="28"/>
          <w:szCs w:val="28"/>
        </w:rPr>
        <w:t>в ходе изучения перформативной составляющей текста, рассмотрим пространство через призму концепции М. Фуко</w:t>
      </w:r>
      <w:r w:rsidR="002C4EF0" w:rsidRPr="004A7885">
        <w:rPr>
          <w:rFonts w:ascii="Times New Roman" w:hAnsi="Times New Roman" w:cs="Times New Roman"/>
          <w:sz w:val="28"/>
          <w:szCs w:val="28"/>
        </w:rPr>
        <w:t>, предрекшую пространственный поворот в гуманитаристике</w:t>
      </w:r>
      <w:r w:rsidRPr="004A7885">
        <w:rPr>
          <w:rFonts w:ascii="Times New Roman" w:hAnsi="Times New Roman" w:cs="Times New Roman"/>
          <w:sz w:val="28"/>
          <w:szCs w:val="28"/>
        </w:rPr>
        <w:t xml:space="preserve">. </w:t>
      </w:r>
      <w:r w:rsidR="00354591" w:rsidRPr="004A7885">
        <w:rPr>
          <w:rFonts w:ascii="Times New Roman" w:hAnsi="Times New Roman" w:cs="Times New Roman"/>
          <w:sz w:val="28"/>
          <w:szCs w:val="28"/>
        </w:rPr>
        <w:t>Термин г</w:t>
      </w:r>
      <w:r w:rsidR="00D56E0C" w:rsidRPr="004A7885">
        <w:rPr>
          <w:rFonts w:ascii="Times New Roman" w:hAnsi="Times New Roman" w:cs="Times New Roman"/>
          <w:sz w:val="28"/>
          <w:szCs w:val="28"/>
        </w:rPr>
        <w:t>етеротопия, уже</w:t>
      </w:r>
      <w:r w:rsidR="00F252C0" w:rsidRPr="004A7885">
        <w:rPr>
          <w:rFonts w:ascii="Times New Roman" w:hAnsi="Times New Roman" w:cs="Times New Roman"/>
          <w:sz w:val="28"/>
          <w:szCs w:val="28"/>
        </w:rPr>
        <w:t xml:space="preserve"> лексически противопоставленный </w:t>
      </w:r>
      <w:r w:rsidR="00D56E0C" w:rsidRPr="004A7885">
        <w:rPr>
          <w:rFonts w:ascii="Times New Roman" w:hAnsi="Times New Roman" w:cs="Times New Roman"/>
          <w:sz w:val="28"/>
          <w:szCs w:val="28"/>
        </w:rPr>
        <w:t>возможной «гомотопии»</w:t>
      </w:r>
      <w:r w:rsidR="00232357" w:rsidRPr="004A7885">
        <w:rPr>
          <w:rFonts w:ascii="Times New Roman" w:hAnsi="Times New Roman" w:cs="Times New Roman"/>
          <w:sz w:val="28"/>
          <w:szCs w:val="28"/>
        </w:rPr>
        <w:t xml:space="preserve"> и «пустоте»</w:t>
      </w:r>
      <w:r w:rsidR="00F252C0" w:rsidRPr="004A7885">
        <w:rPr>
          <w:rFonts w:ascii="Times New Roman" w:hAnsi="Times New Roman" w:cs="Times New Roman"/>
          <w:sz w:val="28"/>
          <w:szCs w:val="28"/>
        </w:rPr>
        <w:t xml:space="preserve">, представлен </w:t>
      </w:r>
      <w:r w:rsidR="00D56E0C" w:rsidRPr="004A7885">
        <w:rPr>
          <w:rFonts w:ascii="Times New Roman" w:hAnsi="Times New Roman" w:cs="Times New Roman"/>
          <w:sz w:val="28"/>
          <w:szCs w:val="28"/>
        </w:rPr>
        <w:t>в «</w:t>
      </w:r>
      <w:r w:rsidR="00354591" w:rsidRPr="004A7885">
        <w:rPr>
          <w:rFonts w:ascii="Times New Roman" w:hAnsi="Times New Roman" w:cs="Times New Roman"/>
          <w:sz w:val="28"/>
          <w:szCs w:val="28"/>
        </w:rPr>
        <w:t>Слова</w:t>
      </w:r>
      <w:r w:rsidR="00725560">
        <w:rPr>
          <w:rFonts w:ascii="Times New Roman" w:hAnsi="Times New Roman" w:cs="Times New Roman"/>
          <w:sz w:val="28"/>
          <w:szCs w:val="28"/>
        </w:rPr>
        <w:t>х и вещах</w:t>
      </w:r>
      <w:r w:rsidR="00D56E0C" w:rsidRPr="004A7885">
        <w:rPr>
          <w:rFonts w:ascii="Times New Roman" w:hAnsi="Times New Roman" w:cs="Times New Roman"/>
          <w:sz w:val="28"/>
          <w:szCs w:val="28"/>
        </w:rPr>
        <w:t>»</w:t>
      </w:r>
      <w:r w:rsidR="00232357" w:rsidRPr="004A7885">
        <w:rPr>
          <w:rFonts w:ascii="Times New Roman" w:hAnsi="Times New Roman" w:cs="Times New Roman"/>
          <w:sz w:val="28"/>
          <w:szCs w:val="28"/>
        </w:rPr>
        <w:t xml:space="preserve"> </w:t>
      </w:r>
      <w:r w:rsidR="00F252C0" w:rsidRPr="004A7885">
        <w:rPr>
          <w:rFonts w:ascii="Times New Roman" w:hAnsi="Times New Roman" w:cs="Times New Roman"/>
          <w:sz w:val="28"/>
          <w:szCs w:val="28"/>
        </w:rPr>
        <w:t>как отражение актуальной эпохи, не преодолевшей сакрализацию пространства (в отличие от десакрализованного времени). Мы по-прежнему живем</w:t>
      </w:r>
      <w:r w:rsidR="009D128D" w:rsidRPr="004A7885">
        <w:rPr>
          <w:rFonts w:ascii="Times New Roman" w:hAnsi="Times New Roman" w:cs="Times New Roman"/>
          <w:sz w:val="28"/>
          <w:szCs w:val="28"/>
        </w:rPr>
        <w:t>, полагает он,</w:t>
      </w:r>
      <w:r w:rsidR="00F252C0" w:rsidRPr="004A7885">
        <w:rPr>
          <w:rFonts w:ascii="Times New Roman" w:hAnsi="Times New Roman" w:cs="Times New Roman"/>
          <w:sz w:val="28"/>
          <w:szCs w:val="28"/>
        </w:rPr>
        <w:t xml:space="preserve"> в пространстве </w:t>
      </w:r>
      <w:r w:rsidR="009D128D" w:rsidRPr="004A7885">
        <w:rPr>
          <w:rFonts w:ascii="Times New Roman" w:hAnsi="Times New Roman" w:cs="Times New Roman"/>
          <w:sz w:val="28"/>
          <w:szCs w:val="28"/>
        </w:rPr>
        <w:t>оппозиций, в пространстве «изначальной перцепции» и множественных от</w:t>
      </w:r>
      <w:r w:rsidR="00AB5C55" w:rsidRPr="004A7885">
        <w:rPr>
          <w:rFonts w:ascii="Times New Roman" w:hAnsi="Times New Roman" w:cs="Times New Roman"/>
          <w:sz w:val="28"/>
          <w:szCs w:val="28"/>
        </w:rPr>
        <w:t>ношений-местоположений</w:t>
      </w:r>
      <w:r w:rsidR="006672DB">
        <w:rPr>
          <w:rStyle w:val="af6"/>
          <w:rFonts w:ascii="Times New Roman" w:hAnsi="Times New Roman" w:cs="Times New Roman"/>
          <w:sz w:val="28"/>
          <w:szCs w:val="28"/>
        </w:rPr>
        <w:footnoteReference w:id="26"/>
      </w:r>
      <w:r w:rsidR="00AB5C55" w:rsidRPr="004A78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50B65C" w14:textId="3EAC30CD" w:rsidR="00D16496" w:rsidRPr="004A7885" w:rsidRDefault="00D16496" w:rsidP="00BB24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85">
        <w:rPr>
          <w:rFonts w:ascii="Times New Roman" w:hAnsi="Times New Roman" w:cs="Times New Roman"/>
          <w:sz w:val="28"/>
          <w:szCs w:val="28"/>
        </w:rPr>
        <w:t>Так, существует два полюс</w:t>
      </w:r>
      <w:r w:rsidR="00AB5C55" w:rsidRPr="004A7885">
        <w:rPr>
          <w:rFonts w:ascii="Times New Roman" w:hAnsi="Times New Roman" w:cs="Times New Roman"/>
          <w:sz w:val="28"/>
          <w:szCs w:val="28"/>
        </w:rPr>
        <w:t>а пространственности: гетеротопия («контрместоположение»</w:t>
      </w:r>
      <w:r w:rsidR="00BB2419" w:rsidRPr="004A7885">
        <w:rPr>
          <w:rFonts w:ascii="Times New Roman" w:hAnsi="Times New Roman" w:cs="Times New Roman"/>
          <w:sz w:val="28"/>
          <w:szCs w:val="28"/>
        </w:rPr>
        <w:t>, «фактически реализованная утопия»</w:t>
      </w:r>
      <w:r w:rsidR="00AB5C55" w:rsidRPr="004A7885">
        <w:rPr>
          <w:rFonts w:ascii="Times New Roman" w:hAnsi="Times New Roman" w:cs="Times New Roman"/>
          <w:sz w:val="28"/>
          <w:szCs w:val="28"/>
        </w:rPr>
        <w:t>) и утопия («местоположение без реального места»), а между ними срединное пространство-зеркало (утопия, функционирующая как гетеротопия).</w:t>
      </w:r>
      <w:r w:rsidR="00BB2419" w:rsidRPr="004A7885">
        <w:rPr>
          <w:rFonts w:ascii="Times New Roman" w:hAnsi="Times New Roman" w:cs="Times New Roman"/>
          <w:sz w:val="28"/>
          <w:szCs w:val="28"/>
        </w:rPr>
        <w:t xml:space="preserve"> В противоположность зеркалу, гетеротопия представлена образом корабля: «это в конечном счете плавучий кусок пространства, место без места, которое живет само собой, будучи замкнутым на себе, и в то же время предоставленным бесконечности моря».</w:t>
      </w:r>
      <w:r w:rsidR="00F86D01" w:rsidRPr="004A7885">
        <w:rPr>
          <w:rFonts w:ascii="Times New Roman" w:hAnsi="Times New Roman" w:cs="Times New Roman"/>
          <w:sz w:val="28"/>
          <w:szCs w:val="28"/>
        </w:rPr>
        <w:t xml:space="preserve"> Строго говоря, п</w:t>
      </w:r>
      <w:r w:rsidR="00E80EC2" w:rsidRPr="004A7885">
        <w:rPr>
          <w:rFonts w:ascii="Times New Roman" w:hAnsi="Times New Roman" w:cs="Times New Roman"/>
          <w:sz w:val="28"/>
          <w:szCs w:val="28"/>
        </w:rPr>
        <w:t xml:space="preserve">онятие Фуко слагается из </w:t>
      </w:r>
      <w:r w:rsidR="00F86D01" w:rsidRPr="004A7885">
        <w:rPr>
          <w:rFonts w:ascii="Times New Roman" w:hAnsi="Times New Roman" w:cs="Times New Roman"/>
          <w:sz w:val="28"/>
          <w:szCs w:val="28"/>
        </w:rPr>
        <w:t>целого ряда</w:t>
      </w:r>
      <w:r w:rsidR="00E80EC2" w:rsidRPr="004A7885">
        <w:rPr>
          <w:rFonts w:ascii="Times New Roman" w:hAnsi="Times New Roman" w:cs="Times New Roman"/>
          <w:sz w:val="28"/>
          <w:szCs w:val="28"/>
        </w:rPr>
        <w:t xml:space="preserve"> принципов</w:t>
      </w:r>
      <w:r w:rsidR="00F86D01" w:rsidRPr="004A7885">
        <w:rPr>
          <w:rFonts w:ascii="Times New Roman" w:hAnsi="Times New Roman" w:cs="Times New Roman"/>
          <w:sz w:val="28"/>
          <w:szCs w:val="28"/>
        </w:rPr>
        <w:t xml:space="preserve">: каждая культура производит </w:t>
      </w:r>
      <w:r w:rsidR="00F86D01" w:rsidRPr="004A7885">
        <w:rPr>
          <w:rFonts w:ascii="Times New Roman" w:hAnsi="Times New Roman" w:cs="Times New Roman"/>
          <w:sz w:val="28"/>
          <w:szCs w:val="28"/>
        </w:rPr>
        <w:lastRenderedPageBreak/>
        <w:t>гетеротопии, функции которых переменны и зависят от общей синхронии культур; гетеротопия способна</w:t>
      </w:r>
      <w:r w:rsidR="00E80EC2" w:rsidRPr="004A7885">
        <w:rPr>
          <w:rFonts w:ascii="Times New Roman" w:hAnsi="Times New Roman" w:cs="Times New Roman"/>
          <w:sz w:val="28"/>
          <w:szCs w:val="28"/>
        </w:rPr>
        <w:t xml:space="preserve"> </w:t>
      </w:r>
      <w:r w:rsidR="00F86D01" w:rsidRPr="004A7885">
        <w:rPr>
          <w:rFonts w:ascii="Times New Roman" w:hAnsi="Times New Roman" w:cs="Times New Roman"/>
          <w:sz w:val="28"/>
          <w:szCs w:val="28"/>
        </w:rPr>
        <w:t>«помещать в одном реальном месте несколько пространств, несколько местоположений, которые сами по себе несовместимы»; характеризуется «раскроем» времени» и предполагает «некую систему открытости и замкнутости», изолирующую и одновременно проницаемую. Наконец последний принцип заключается в осуществлен</w:t>
      </w:r>
      <w:r w:rsidR="00E62820" w:rsidRPr="004A7885">
        <w:rPr>
          <w:rFonts w:ascii="Times New Roman" w:hAnsi="Times New Roman" w:cs="Times New Roman"/>
          <w:sz w:val="28"/>
          <w:szCs w:val="28"/>
        </w:rPr>
        <w:t xml:space="preserve">ии гетеротопиями роли иллюзорного пространства, «изобличающего все реальное пространство, все местоположения, по которым разгораживается человеческая жизнь, как еще более иллюзорные». </w:t>
      </w:r>
      <w:r w:rsidR="00BB2419" w:rsidRPr="004A7885">
        <w:rPr>
          <w:rFonts w:ascii="Times New Roman" w:hAnsi="Times New Roman" w:cs="Times New Roman"/>
          <w:sz w:val="28"/>
          <w:szCs w:val="28"/>
        </w:rPr>
        <w:t xml:space="preserve">Кроме того, гетеротопия </w:t>
      </w:r>
      <w:r w:rsidR="00EE4182" w:rsidRPr="004A7885">
        <w:rPr>
          <w:rFonts w:ascii="Times New Roman" w:hAnsi="Times New Roman" w:cs="Times New Roman"/>
          <w:sz w:val="28"/>
          <w:szCs w:val="28"/>
        </w:rPr>
        <w:t>появляется у М. Фуко ещё и в качестве</w:t>
      </w:r>
      <w:r w:rsidRPr="004A7885">
        <w:rPr>
          <w:rFonts w:ascii="Times New Roman" w:hAnsi="Times New Roman" w:cs="Times New Roman"/>
          <w:sz w:val="28"/>
          <w:szCs w:val="28"/>
        </w:rPr>
        <w:t xml:space="preserve"> о</w:t>
      </w:r>
      <w:r w:rsidR="00EE4182" w:rsidRPr="004A7885">
        <w:rPr>
          <w:rFonts w:ascii="Times New Roman" w:hAnsi="Times New Roman" w:cs="Times New Roman"/>
          <w:sz w:val="28"/>
          <w:szCs w:val="28"/>
        </w:rPr>
        <w:t>писания-прочтения</w:t>
      </w:r>
      <w:r w:rsidRPr="004A7885">
        <w:rPr>
          <w:rFonts w:ascii="Times New Roman" w:hAnsi="Times New Roman" w:cs="Times New Roman"/>
          <w:sz w:val="28"/>
          <w:szCs w:val="28"/>
        </w:rPr>
        <w:t xml:space="preserve"> </w:t>
      </w:r>
      <w:r w:rsidR="005E14D9" w:rsidRPr="004A7885">
        <w:rPr>
          <w:rFonts w:ascii="Times New Roman" w:hAnsi="Times New Roman" w:cs="Times New Roman"/>
          <w:sz w:val="28"/>
          <w:szCs w:val="28"/>
        </w:rPr>
        <w:t xml:space="preserve">равное </w:t>
      </w:r>
      <w:r w:rsidRPr="004A7885">
        <w:rPr>
          <w:rFonts w:ascii="Times New Roman" w:hAnsi="Times New Roman" w:cs="Times New Roman"/>
          <w:sz w:val="28"/>
          <w:szCs w:val="28"/>
        </w:rPr>
        <w:t>«</w:t>
      </w:r>
      <w:r w:rsidR="005E14D9" w:rsidRPr="004A7885">
        <w:rPr>
          <w:rFonts w:ascii="Times New Roman" w:hAnsi="Times New Roman" w:cs="Times New Roman"/>
          <w:sz w:val="28"/>
          <w:szCs w:val="28"/>
        </w:rPr>
        <w:t>одновременно и мифическому, и реальному</w:t>
      </w:r>
      <w:r w:rsidRPr="004A7885">
        <w:rPr>
          <w:rFonts w:ascii="Times New Roman" w:hAnsi="Times New Roman" w:cs="Times New Roman"/>
          <w:sz w:val="28"/>
          <w:szCs w:val="28"/>
        </w:rPr>
        <w:t xml:space="preserve"> </w:t>
      </w:r>
      <w:r w:rsidR="005E14D9" w:rsidRPr="004A7885">
        <w:rPr>
          <w:rFonts w:ascii="Times New Roman" w:hAnsi="Times New Roman" w:cs="Times New Roman"/>
          <w:sz w:val="28"/>
          <w:szCs w:val="28"/>
        </w:rPr>
        <w:t>оспариванию</w:t>
      </w:r>
      <w:r w:rsidRPr="004A7885">
        <w:rPr>
          <w:rFonts w:ascii="Times New Roman" w:hAnsi="Times New Roman" w:cs="Times New Roman"/>
          <w:sz w:val="28"/>
          <w:szCs w:val="28"/>
        </w:rPr>
        <w:t xml:space="preserve"> места, где мы живем»</w:t>
      </w:r>
      <w:r w:rsidR="00BB2419" w:rsidRPr="004A7885">
        <w:rPr>
          <w:rFonts w:ascii="Times New Roman" w:hAnsi="Times New Roman" w:cs="Times New Roman"/>
          <w:sz w:val="28"/>
          <w:szCs w:val="28"/>
        </w:rPr>
        <w:t>.</w:t>
      </w:r>
      <w:r w:rsidR="001D2003" w:rsidRPr="004A7885">
        <w:rPr>
          <w:rFonts w:ascii="Times New Roman" w:hAnsi="Times New Roman" w:cs="Times New Roman"/>
          <w:sz w:val="28"/>
          <w:szCs w:val="28"/>
        </w:rPr>
        <w:t xml:space="preserve"> </w:t>
      </w:r>
      <w:r w:rsidR="00520797" w:rsidRPr="004A7885">
        <w:rPr>
          <w:rFonts w:ascii="Times New Roman" w:hAnsi="Times New Roman" w:cs="Times New Roman"/>
          <w:sz w:val="28"/>
          <w:szCs w:val="28"/>
        </w:rPr>
        <w:t>Так, п</w:t>
      </w:r>
      <w:r w:rsidR="001D2003" w:rsidRPr="004A7885">
        <w:rPr>
          <w:rFonts w:ascii="Times New Roman" w:hAnsi="Times New Roman" w:cs="Times New Roman"/>
          <w:sz w:val="28"/>
          <w:szCs w:val="28"/>
        </w:rPr>
        <w:t>ространство геторотопии всегда запредельно, но соположено во множественном противопоставлении другим пространствам</w:t>
      </w:r>
      <w:r w:rsidR="00955758">
        <w:rPr>
          <w:rStyle w:val="af6"/>
          <w:rFonts w:ascii="Times New Roman" w:hAnsi="Times New Roman" w:cs="Times New Roman"/>
          <w:sz w:val="28"/>
          <w:szCs w:val="28"/>
        </w:rPr>
        <w:footnoteReference w:id="27"/>
      </w:r>
      <w:r w:rsidR="001D2003" w:rsidRPr="004A788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CBEAFFA" w14:textId="1E5E4DAF" w:rsidR="00BE02C6" w:rsidRPr="004A7885" w:rsidRDefault="00410726" w:rsidP="00207F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85">
        <w:rPr>
          <w:rFonts w:ascii="Times New Roman" w:hAnsi="Times New Roman" w:cs="Times New Roman"/>
          <w:sz w:val="28"/>
          <w:szCs w:val="28"/>
        </w:rPr>
        <w:t>Опыт применения</w:t>
      </w:r>
      <w:r w:rsidR="00BB2419" w:rsidRPr="004A7885">
        <w:rPr>
          <w:rFonts w:ascii="Times New Roman" w:hAnsi="Times New Roman" w:cs="Times New Roman"/>
          <w:sz w:val="28"/>
          <w:szCs w:val="28"/>
        </w:rPr>
        <w:t xml:space="preserve"> понятия </w:t>
      </w:r>
      <w:r w:rsidR="005E14D9" w:rsidRPr="004A7885">
        <w:rPr>
          <w:rFonts w:ascii="Times New Roman" w:hAnsi="Times New Roman" w:cs="Times New Roman"/>
          <w:sz w:val="28"/>
          <w:szCs w:val="28"/>
        </w:rPr>
        <w:t xml:space="preserve">гетеротопии </w:t>
      </w:r>
      <w:r w:rsidR="00BB2419" w:rsidRPr="004A7885">
        <w:rPr>
          <w:rFonts w:ascii="Times New Roman" w:hAnsi="Times New Roman" w:cs="Times New Roman"/>
          <w:sz w:val="28"/>
          <w:szCs w:val="28"/>
        </w:rPr>
        <w:t xml:space="preserve">в литературоведении представлен </w:t>
      </w:r>
      <w:r w:rsidR="00704DCC" w:rsidRPr="004A7885">
        <w:rPr>
          <w:rFonts w:ascii="Times New Roman" w:hAnsi="Times New Roman" w:cs="Times New Roman"/>
          <w:sz w:val="28"/>
          <w:szCs w:val="28"/>
        </w:rPr>
        <w:t>в работах</w:t>
      </w:r>
      <w:r w:rsidR="00BB2419" w:rsidRPr="004A7885">
        <w:rPr>
          <w:rFonts w:ascii="Times New Roman" w:hAnsi="Times New Roman" w:cs="Times New Roman"/>
          <w:sz w:val="28"/>
          <w:szCs w:val="28"/>
        </w:rPr>
        <w:t xml:space="preserve"> </w:t>
      </w:r>
      <w:r w:rsidR="00232357" w:rsidRPr="004A7885">
        <w:rPr>
          <w:rFonts w:ascii="Times New Roman" w:hAnsi="Times New Roman" w:cs="Times New Roman"/>
          <w:sz w:val="28"/>
          <w:szCs w:val="28"/>
        </w:rPr>
        <w:t xml:space="preserve">П. </w:t>
      </w:r>
      <w:r w:rsidR="00BB2419" w:rsidRPr="004A7885">
        <w:rPr>
          <w:rFonts w:ascii="Times New Roman" w:hAnsi="Times New Roman" w:cs="Times New Roman"/>
          <w:sz w:val="28"/>
          <w:szCs w:val="28"/>
        </w:rPr>
        <w:t xml:space="preserve">Прейэр Элмо </w:t>
      </w:r>
      <w:r w:rsidR="005E14D9" w:rsidRPr="004A7885">
        <w:rPr>
          <w:rFonts w:ascii="Times New Roman" w:hAnsi="Times New Roman" w:cs="Times New Roman"/>
          <w:sz w:val="28"/>
          <w:szCs w:val="28"/>
        </w:rPr>
        <w:t>(</w:t>
      </w:r>
      <w:r w:rsidR="00BB2419" w:rsidRPr="004A7885">
        <w:rPr>
          <w:rFonts w:ascii="Times New Roman" w:hAnsi="Times New Roman" w:cs="Times New Roman"/>
          <w:sz w:val="28"/>
          <w:szCs w:val="28"/>
        </w:rPr>
        <w:t>«Гетеротопическое пр</w:t>
      </w:r>
      <w:r w:rsidR="00725560">
        <w:rPr>
          <w:rFonts w:ascii="Times New Roman" w:hAnsi="Times New Roman" w:cs="Times New Roman"/>
          <w:sz w:val="28"/>
          <w:szCs w:val="28"/>
        </w:rPr>
        <w:t xml:space="preserve">остранство в пьесе У. Шекспира </w:t>
      </w:r>
      <w:r w:rsidR="00725560" w:rsidRPr="00161FCF">
        <w:rPr>
          <w:rFonts w:ascii="Times New Roman" w:hAnsi="Times New Roman" w:cs="Times New Roman"/>
          <w:sz w:val="28"/>
          <w:szCs w:val="28"/>
        </w:rPr>
        <w:t>”</w:t>
      </w:r>
      <w:r w:rsidR="00725560">
        <w:rPr>
          <w:rFonts w:ascii="Times New Roman" w:hAnsi="Times New Roman" w:cs="Times New Roman"/>
          <w:sz w:val="28"/>
          <w:szCs w:val="28"/>
        </w:rPr>
        <w:t>Два веронца</w:t>
      </w:r>
      <w:r w:rsidR="00725560" w:rsidRPr="00161FCF">
        <w:rPr>
          <w:rFonts w:ascii="Times New Roman" w:hAnsi="Times New Roman" w:cs="Times New Roman"/>
          <w:sz w:val="28"/>
          <w:szCs w:val="28"/>
        </w:rPr>
        <w:t>”</w:t>
      </w:r>
      <w:r w:rsidR="00BB2419" w:rsidRPr="004A7885">
        <w:rPr>
          <w:rFonts w:ascii="Times New Roman" w:hAnsi="Times New Roman" w:cs="Times New Roman"/>
          <w:sz w:val="28"/>
          <w:szCs w:val="28"/>
        </w:rPr>
        <w:t>»</w:t>
      </w:r>
      <w:r w:rsidR="005E14D9" w:rsidRPr="004A7885">
        <w:rPr>
          <w:rFonts w:ascii="Times New Roman" w:hAnsi="Times New Roman" w:cs="Times New Roman"/>
          <w:sz w:val="28"/>
          <w:szCs w:val="28"/>
        </w:rPr>
        <w:t>),</w:t>
      </w:r>
      <w:r w:rsidR="00BB2419" w:rsidRPr="004A7885">
        <w:rPr>
          <w:rFonts w:ascii="Times New Roman" w:hAnsi="Times New Roman" w:cs="Times New Roman"/>
          <w:sz w:val="28"/>
          <w:szCs w:val="28"/>
        </w:rPr>
        <w:t xml:space="preserve"> </w:t>
      </w:r>
      <w:r w:rsidR="00232357" w:rsidRPr="004A7885">
        <w:rPr>
          <w:rFonts w:ascii="Times New Roman" w:hAnsi="Times New Roman" w:cs="Times New Roman"/>
          <w:sz w:val="28"/>
          <w:szCs w:val="28"/>
        </w:rPr>
        <w:t xml:space="preserve">Рей Дж. Томкинс </w:t>
      </w:r>
      <w:r w:rsidR="005E14D9" w:rsidRPr="004A7885">
        <w:rPr>
          <w:rFonts w:ascii="Times New Roman" w:hAnsi="Times New Roman" w:cs="Times New Roman"/>
          <w:sz w:val="28"/>
          <w:szCs w:val="28"/>
        </w:rPr>
        <w:t>(</w:t>
      </w:r>
      <w:r w:rsidR="00232357" w:rsidRPr="004A7885">
        <w:rPr>
          <w:rFonts w:ascii="Times New Roman" w:hAnsi="Times New Roman" w:cs="Times New Roman"/>
          <w:sz w:val="28"/>
          <w:szCs w:val="28"/>
        </w:rPr>
        <w:t>«Театральная гетеротопия: Перфоманс и к</w:t>
      </w:r>
      <w:r w:rsidR="00BB2419" w:rsidRPr="004A7885">
        <w:rPr>
          <w:rFonts w:ascii="Times New Roman" w:hAnsi="Times New Roman" w:cs="Times New Roman"/>
          <w:sz w:val="28"/>
          <w:szCs w:val="28"/>
        </w:rPr>
        <w:t>ультурная политика пространства</w:t>
      </w:r>
      <w:r w:rsidR="00232357" w:rsidRPr="004A7885">
        <w:rPr>
          <w:rFonts w:ascii="Times New Roman" w:hAnsi="Times New Roman" w:cs="Times New Roman"/>
          <w:sz w:val="28"/>
          <w:szCs w:val="28"/>
        </w:rPr>
        <w:t>»</w:t>
      </w:r>
      <w:r w:rsidRPr="004A7885">
        <w:rPr>
          <w:rFonts w:ascii="Times New Roman" w:hAnsi="Times New Roman" w:cs="Times New Roman"/>
          <w:sz w:val="28"/>
          <w:szCs w:val="28"/>
        </w:rPr>
        <w:t xml:space="preserve"> «Гетеротопическое пространство в пьесе У. Шекспира </w:t>
      </w:r>
      <w:r w:rsidR="00725560" w:rsidRPr="00161FCF">
        <w:rPr>
          <w:rFonts w:ascii="Times New Roman" w:hAnsi="Times New Roman" w:cs="Times New Roman"/>
          <w:sz w:val="28"/>
          <w:szCs w:val="28"/>
        </w:rPr>
        <w:t>”</w:t>
      </w:r>
      <w:r w:rsidRPr="004A7885">
        <w:rPr>
          <w:rFonts w:ascii="Times New Roman" w:hAnsi="Times New Roman" w:cs="Times New Roman"/>
          <w:sz w:val="28"/>
          <w:szCs w:val="28"/>
        </w:rPr>
        <w:t>Два веронца</w:t>
      </w:r>
      <w:r w:rsidR="00725560" w:rsidRPr="00161FCF">
        <w:rPr>
          <w:rFonts w:ascii="Times New Roman" w:hAnsi="Times New Roman" w:cs="Times New Roman"/>
          <w:sz w:val="28"/>
          <w:szCs w:val="28"/>
        </w:rPr>
        <w:t>”</w:t>
      </w:r>
      <w:r w:rsidR="005E14D9" w:rsidRPr="004A7885">
        <w:rPr>
          <w:rFonts w:ascii="Times New Roman" w:hAnsi="Times New Roman" w:cs="Times New Roman"/>
          <w:sz w:val="28"/>
          <w:szCs w:val="28"/>
        </w:rPr>
        <w:t>»)</w:t>
      </w:r>
      <w:r w:rsidR="001D7A15" w:rsidRPr="004A7885">
        <w:rPr>
          <w:rFonts w:ascii="Times New Roman" w:hAnsi="Times New Roman" w:cs="Times New Roman"/>
          <w:sz w:val="28"/>
          <w:szCs w:val="28"/>
        </w:rPr>
        <w:t xml:space="preserve">. Резюмируя плодотворность подобного способа исследования художественного пространства драматургии </w:t>
      </w:r>
      <w:r w:rsidR="00704DCC" w:rsidRPr="004A7885">
        <w:rPr>
          <w:rFonts w:ascii="Times New Roman" w:hAnsi="Times New Roman" w:cs="Times New Roman"/>
          <w:sz w:val="28"/>
          <w:szCs w:val="28"/>
        </w:rPr>
        <w:t>В.</w:t>
      </w:r>
      <w:r w:rsidR="001D7A15" w:rsidRPr="004A7885">
        <w:rPr>
          <w:rFonts w:ascii="Times New Roman" w:hAnsi="Times New Roman" w:cs="Times New Roman"/>
          <w:sz w:val="28"/>
          <w:szCs w:val="28"/>
        </w:rPr>
        <w:t xml:space="preserve"> </w:t>
      </w:r>
      <w:r w:rsidR="00704DCC" w:rsidRPr="004A7885">
        <w:rPr>
          <w:rFonts w:ascii="Times New Roman" w:hAnsi="Times New Roman" w:cs="Times New Roman"/>
          <w:sz w:val="28"/>
          <w:szCs w:val="28"/>
        </w:rPr>
        <w:t xml:space="preserve">М. </w:t>
      </w:r>
      <w:r w:rsidR="001D7A15" w:rsidRPr="004A7885">
        <w:rPr>
          <w:rFonts w:ascii="Times New Roman" w:hAnsi="Times New Roman" w:cs="Times New Roman"/>
          <w:sz w:val="28"/>
          <w:szCs w:val="28"/>
        </w:rPr>
        <w:t>Кулькина</w:t>
      </w:r>
      <w:r w:rsidR="00704DCC" w:rsidRPr="004A7885">
        <w:rPr>
          <w:rFonts w:ascii="Times New Roman" w:hAnsi="Times New Roman" w:cs="Times New Roman"/>
          <w:sz w:val="28"/>
          <w:szCs w:val="28"/>
        </w:rPr>
        <w:t xml:space="preserve"> </w:t>
      </w:r>
      <w:r w:rsidR="001D7A15" w:rsidRPr="004A7885">
        <w:rPr>
          <w:rFonts w:ascii="Times New Roman" w:hAnsi="Times New Roman" w:cs="Times New Roman"/>
          <w:sz w:val="28"/>
          <w:szCs w:val="28"/>
        </w:rPr>
        <w:t>говорит о специфическом свойстве г</w:t>
      </w:r>
      <w:r w:rsidR="008B234B" w:rsidRPr="004A7885">
        <w:rPr>
          <w:rFonts w:ascii="Times New Roman" w:hAnsi="Times New Roman" w:cs="Times New Roman"/>
          <w:sz w:val="28"/>
          <w:szCs w:val="28"/>
        </w:rPr>
        <w:t>етеротопии не только локализовы</w:t>
      </w:r>
      <w:r w:rsidR="001D7A15" w:rsidRPr="004A7885">
        <w:rPr>
          <w:rFonts w:ascii="Times New Roman" w:hAnsi="Times New Roman" w:cs="Times New Roman"/>
          <w:sz w:val="28"/>
          <w:szCs w:val="28"/>
        </w:rPr>
        <w:t xml:space="preserve">ваться в сценической реальности, но и существовать в роли «предварительного пространства» </w:t>
      </w:r>
      <w:r w:rsidR="001D2003" w:rsidRPr="004A7885">
        <w:rPr>
          <w:rFonts w:ascii="Times New Roman" w:hAnsi="Times New Roman" w:cs="Times New Roman"/>
          <w:sz w:val="28"/>
          <w:szCs w:val="28"/>
        </w:rPr>
        <w:t>в сознании автора-режиссёра</w:t>
      </w:r>
      <w:r w:rsidR="00615298">
        <w:rPr>
          <w:rStyle w:val="af6"/>
          <w:rFonts w:ascii="Times New Roman" w:hAnsi="Times New Roman" w:cs="Times New Roman"/>
          <w:sz w:val="28"/>
          <w:szCs w:val="28"/>
        </w:rPr>
        <w:footnoteReference w:id="28"/>
      </w:r>
      <w:r w:rsidR="001D2003" w:rsidRPr="004A7885">
        <w:rPr>
          <w:rFonts w:ascii="Times New Roman" w:hAnsi="Times New Roman" w:cs="Times New Roman"/>
          <w:sz w:val="28"/>
          <w:szCs w:val="28"/>
        </w:rPr>
        <w:t>.</w:t>
      </w:r>
      <w:r w:rsidR="001D2003" w:rsidRPr="004A7885">
        <w:rPr>
          <w:rFonts w:ascii="Times New Roman" w:hAnsi="Times New Roman" w:cs="Times New Roman"/>
        </w:rPr>
        <w:t xml:space="preserve"> </w:t>
      </w:r>
      <w:r w:rsidR="001D2003" w:rsidRPr="004A7885">
        <w:rPr>
          <w:rFonts w:ascii="Times New Roman" w:hAnsi="Times New Roman" w:cs="Times New Roman"/>
          <w:sz w:val="28"/>
          <w:szCs w:val="28"/>
        </w:rPr>
        <w:t xml:space="preserve">Вслед за П. </w:t>
      </w:r>
      <w:r w:rsidR="00240169" w:rsidRPr="004A7885">
        <w:rPr>
          <w:rFonts w:ascii="Times New Roman" w:hAnsi="Times New Roman" w:cs="Times New Roman"/>
          <w:sz w:val="28"/>
          <w:szCs w:val="28"/>
        </w:rPr>
        <w:t xml:space="preserve">Джонсоном и его </w:t>
      </w:r>
      <w:r w:rsidR="00240169" w:rsidRPr="004A7885">
        <w:rPr>
          <w:rFonts w:ascii="Times New Roman" w:hAnsi="Times New Roman" w:cs="Times New Roman"/>
          <w:sz w:val="28"/>
          <w:szCs w:val="28"/>
        </w:rPr>
        <w:lastRenderedPageBreak/>
        <w:t>«Географией гетеротопии», В. М. Кулькина утверждает возможность разделения гетеротопий на фактуальные и воображаемые</w:t>
      </w:r>
      <w:r w:rsidR="00615298">
        <w:rPr>
          <w:rStyle w:val="af6"/>
          <w:rFonts w:ascii="Times New Roman" w:hAnsi="Times New Roman" w:cs="Times New Roman"/>
          <w:sz w:val="28"/>
          <w:szCs w:val="28"/>
        </w:rPr>
        <w:footnoteReference w:id="29"/>
      </w:r>
      <w:r w:rsidR="00240169" w:rsidRPr="004A78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D1B2EB" w14:textId="77777777" w:rsidR="007E462A" w:rsidRDefault="008D0FDD" w:rsidP="004A78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85">
        <w:rPr>
          <w:rFonts w:ascii="Times New Roman" w:hAnsi="Times New Roman" w:cs="Times New Roman"/>
          <w:sz w:val="28"/>
          <w:szCs w:val="28"/>
        </w:rPr>
        <w:t xml:space="preserve">Важным событием в литературоведческой жизни понятия Фуко представляется Междунароная научная конференция Вильнюсского университета 2013 года, </w:t>
      </w:r>
      <w:r w:rsidR="0070426E" w:rsidRPr="004A7885">
        <w:rPr>
          <w:rFonts w:ascii="Times New Roman" w:hAnsi="Times New Roman" w:cs="Times New Roman"/>
          <w:sz w:val="28"/>
          <w:szCs w:val="28"/>
        </w:rPr>
        <w:t xml:space="preserve">на основе дискуссий и докладов которой был выпущен сборник «Гетеротопии: миры, границы, повествование». </w:t>
      </w:r>
      <w:r w:rsidR="002C4EF0" w:rsidRPr="004A7885">
        <w:rPr>
          <w:rFonts w:ascii="Times New Roman" w:hAnsi="Times New Roman" w:cs="Times New Roman"/>
          <w:sz w:val="28"/>
          <w:szCs w:val="28"/>
        </w:rPr>
        <w:t>В контексте пространственного поворота гуманитарного знания и «опространствования» его инструментария, а также в контексте пространственной проблематики постмодернизма, включение в арсенал научного анализа текста гетеротопии (во многом инициировавшей сам поворот) оказывается крайне значимым</w:t>
      </w:r>
      <w:r w:rsidR="00AE604D">
        <w:rPr>
          <w:rStyle w:val="af6"/>
          <w:rFonts w:ascii="Times New Roman" w:hAnsi="Times New Roman" w:cs="Times New Roman"/>
          <w:sz w:val="28"/>
          <w:szCs w:val="28"/>
        </w:rPr>
        <w:footnoteReference w:id="30"/>
      </w:r>
      <w:r w:rsidR="00AE604D">
        <w:rPr>
          <w:rFonts w:ascii="Times New Roman" w:hAnsi="Times New Roman" w:cs="Times New Roman"/>
          <w:sz w:val="28"/>
          <w:szCs w:val="28"/>
        </w:rPr>
        <w:t>.</w:t>
      </w:r>
    </w:p>
    <w:p w14:paraId="32A2825C" w14:textId="64949980" w:rsidR="004A7885" w:rsidRDefault="00DF2959" w:rsidP="004A78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85">
        <w:rPr>
          <w:rFonts w:ascii="Times New Roman" w:hAnsi="Times New Roman" w:cs="Times New Roman"/>
          <w:sz w:val="28"/>
          <w:szCs w:val="28"/>
        </w:rPr>
        <w:t>Так, то, что у Фуко мыслится внешним явлением сегодня перестаёт быть таковым: гетерогенность пространств —</w:t>
      </w:r>
      <w:r w:rsidR="0099666B" w:rsidRPr="004A7885">
        <w:rPr>
          <w:rFonts w:ascii="Times New Roman" w:hAnsi="Times New Roman" w:cs="Times New Roman"/>
          <w:sz w:val="28"/>
          <w:szCs w:val="28"/>
        </w:rPr>
        <w:t xml:space="preserve"> </w:t>
      </w:r>
      <w:r w:rsidRPr="004A7885">
        <w:rPr>
          <w:rFonts w:ascii="Times New Roman" w:hAnsi="Times New Roman" w:cs="Times New Roman"/>
          <w:sz w:val="28"/>
          <w:szCs w:val="28"/>
        </w:rPr>
        <w:t xml:space="preserve">аксиома мироощущения, вкладывающего в представление о реальности экзистенциальное переживание </w:t>
      </w:r>
      <w:r w:rsidR="002358B6" w:rsidRPr="004A7885">
        <w:rPr>
          <w:rFonts w:ascii="Times New Roman" w:hAnsi="Times New Roman" w:cs="Times New Roman"/>
          <w:sz w:val="28"/>
          <w:szCs w:val="28"/>
        </w:rPr>
        <w:t xml:space="preserve">расщепленности, симуляции. </w:t>
      </w:r>
      <w:r w:rsidR="00207FD0" w:rsidRPr="004A7885">
        <w:rPr>
          <w:rFonts w:ascii="Times New Roman" w:hAnsi="Times New Roman" w:cs="Times New Roman"/>
          <w:sz w:val="28"/>
          <w:szCs w:val="28"/>
        </w:rPr>
        <w:t xml:space="preserve">Как убедительно было продемонстрированно участниками коллективной дискуссии, гетеротопия может, сохраняя свои главные свойства, становится медиатором реальности и фикции, а значит, продуцируя условия трансгрессии субъекта, реализовываться в качестве утопии. Это положение во многом предопределяет настоящий путь исследования романа М. Петросян, читатель-фанат которого </w:t>
      </w:r>
      <w:r w:rsidR="00520797" w:rsidRPr="004A7885">
        <w:rPr>
          <w:rFonts w:ascii="Times New Roman" w:hAnsi="Times New Roman" w:cs="Times New Roman"/>
          <w:sz w:val="28"/>
          <w:szCs w:val="28"/>
        </w:rPr>
        <w:t>предстаёт</w:t>
      </w:r>
      <w:r w:rsidR="00207FD0" w:rsidRPr="004A7885">
        <w:rPr>
          <w:rFonts w:ascii="Times New Roman" w:hAnsi="Times New Roman" w:cs="Times New Roman"/>
          <w:sz w:val="28"/>
          <w:szCs w:val="28"/>
        </w:rPr>
        <w:t xml:space="preserve"> носителем </w:t>
      </w:r>
      <w:r w:rsidR="00520797" w:rsidRPr="004A7885">
        <w:rPr>
          <w:rFonts w:ascii="Times New Roman" w:hAnsi="Times New Roman" w:cs="Times New Roman"/>
          <w:sz w:val="28"/>
          <w:szCs w:val="28"/>
        </w:rPr>
        <w:t>воображаемой модели пространства, гетеротопии «Дома», а его рецептивные практики видятся репре</w:t>
      </w:r>
      <w:r w:rsidR="00FE54A1">
        <w:rPr>
          <w:rFonts w:ascii="Times New Roman" w:hAnsi="Times New Roman" w:cs="Times New Roman"/>
          <w:sz w:val="28"/>
          <w:szCs w:val="28"/>
        </w:rPr>
        <w:t>зентацией наложения гетеротопической</w:t>
      </w:r>
      <w:r w:rsidR="00520797" w:rsidRPr="004A7885">
        <w:rPr>
          <w:rFonts w:ascii="Times New Roman" w:hAnsi="Times New Roman" w:cs="Times New Roman"/>
          <w:sz w:val="28"/>
          <w:szCs w:val="28"/>
        </w:rPr>
        <w:t xml:space="preserve"> модели. </w:t>
      </w:r>
      <w:r w:rsidR="00BE02C6" w:rsidRPr="004A7885">
        <w:rPr>
          <w:rFonts w:ascii="Times New Roman" w:hAnsi="Times New Roman" w:cs="Times New Roman"/>
          <w:sz w:val="28"/>
          <w:szCs w:val="28"/>
        </w:rPr>
        <w:t xml:space="preserve">Каждая из статей </w:t>
      </w:r>
      <w:r w:rsidR="00AE604D">
        <w:rPr>
          <w:rFonts w:ascii="Times New Roman" w:hAnsi="Times New Roman" w:cs="Times New Roman"/>
          <w:sz w:val="28"/>
          <w:szCs w:val="28"/>
        </w:rPr>
        <w:t xml:space="preserve">коллективной </w:t>
      </w:r>
      <w:r w:rsidR="00BE02C6" w:rsidRPr="004A7885">
        <w:rPr>
          <w:rFonts w:ascii="Times New Roman" w:hAnsi="Times New Roman" w:cs="Times New Roman"/>
          <w:sz w:val="28"/>
          <w:szCs w:val="28"/>
        </w:rPr>
        <w:t>работы «Гетеротопии: миры, границы, повествование»</w:t>
      </w:r>
      <w:r w:rsidR="000D3B43" w:rsidRPr="004A7885">
        <w:rPr>
          <w:rFonts w:ascii="Times New Roman" w:hAnsi="Times New Roman" w:cs="Times New Roman"/>
          <w:sz w:val="28"/>
          <w:szCs w:val="28"/>
        </w:rPr>
        <w:t xml:space="preserve"> обладала в актуальном рассмотрении </w:t>
      </w:r>
      <w:r w:rsidR="001463A9" w:rsidRPr="004A7885">
        <w:rPr>
          <w:rFonts w:ascii="Times New Roman" w:hAnsi="Times New Roman" w:cs="Times New Roman"/>
          <w:sz w:val="28"/>
          <w:szCs w:val="28"/>
        </w:rPr>
        <w:t>текста</w:t>
      </w:r>
      <w:r w:rsidR="000D3B43" w:rsidRPr="004A7885">
        <w:rPr>
          <w:rFonts w:ascii="Times New Roman" w:hAnsi="Times New Roman" w:cs="Times New Roman"/>
          <w:sz w:val="28"/>
          <w:szCs w:val="28"/>
        </w:rPr>
        <w:t xml:space="preserve"> ценностью выбранной линии осмысления гетеротопии и методом её применения на </w:t>
      </w:r>
      <w:r w:rsidR="001463A9" w:rsidRPr="004A7885">
        <w:rPr>
          <w:rFonts w:ascii="Times New Roman" w:hAnsi="Times New Roman" w:cs="Times New Roman"/>
          <w:sz w:val="28"/>
          <w:szCs w:val="28"/>
        </w:rPr>
        <w:t xml:space="preserve">самом различном </w:t>
      </w:r>
      <w:r w:rsidR="000D3B43" w:rsidRPr="004A7885">
        <w:rPr>
          <w:rFonts w:ascii="Times New Roman" w:hAnsi="Times New Roman" w:cs="Times New Roman"/>
          <w:sz w:val="28"/>
          <w:szCs w:val="28"/>
        </w:rPr>
        <w:t xml:space="preserve">материале. </w:t>
      </w:r>
      <w:r w:rsidR="001463A9" w:rsidRPr="004A7885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E759B1" w:rsidRPr="004A7885">
        <w:rPr>
          <w:rFonts w:ascii="Times New Roman" w:hAnsi="Times New Roman" w:cs="Times New Roman"/>
          <w:sz w:val="28"/>
          <w:szCs w:val="28"/>
        </w:rPr>
        <w:t>Т.</w:t>
      </w:r>
      <w:r w:rsidR="000D3B43" w:rsidRPr="004A7885">
        <w:rPr>
          <w:rFonts w:ascii="Times New Roman" w:hAnsi="Times New Roman" w:cs="Times New Roman"/>
          <w:sz w:val="28"/>
          <w:szCs w:val="28"/>
        </w:rPr>
        <w:t xml:space="preserve"> Сабо, </w:t>
      </w:r>
      <w:r w:rsidR="001463A9" w:rsidRPr="004A7885">
        <w:rPr>
          <w:rFonts w:ascii="Times New Roman" w:hAnsi="Times New Roman" w:cs="Times New Roman"/>
          <w:sz w:val="28"/>
          <w:szCs w:val="28"/>
        </w:rPr>
        <w:t xml:space="preserve">исследуя роман Л. Улицкой «Даниэль Штайн, переводчик», во-первых, </w:t>
      </w:r>
      <w:r w:rsidR="001463A9" w:rsidRPr="004A7885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 доказывает существование гетеротопий в трех измерениях или </w:t>
      </w:r>
      <w:r w:rsidR="0099666B" w:rsidRPr="004A7885">
        <w:rPr>
          <w:rFonts w:ascii="Times New Roman" w:hAnsi="Times New Roman" w:cs="Times New Roman"/>
          <w:sz w:val="28"/>
          <w:szCs w:val="28"/>
        </w:rPr>
        <w:t xml:space="preserve">в </w:t>
      </w:r>
      <w:r w:rsidR="001463A9" w:rsidRPr="004A7885">
        <w:rPr>
          <w:rFonts w:ascii="Times New Roman" w:hAnsi="Times New Roman" w:cs="Times New Roman"/>
          <w:sz w:val="28"/>
          <w:szCs w:val="28"/>
        </w:rPr>
        <w:t>«несовместимых пространствах»</w:t>
      </w:r>
      <w:r w:rsidR="0099666B" w:rsidRPr="004A7885">
        <w:rPr>
          <w:rFonts w:ascii="Times New Roman" w:hAnsi="Times New Roman" w:cs="Times New Roman"/>
          <w:sz w:val="28"/>
          <w:szCs w:val="28"/>
        </w:rPr>
        <w:t xml:space="preserve"> (в акте чтения — актуальное, физическое, изображаемое; в мире текста;</w:t>
      </w:r>
      <w:r w:rsidR="005558E1" w:rsidRPr="004A7885">
        <w:rPr>
          <w:rFonts w:ascii="Times New Roman" w:hAnsi="Times New Roman" w:cs="Times New Roman"/>
          <w:sz w:val="28"/>
          <w:szCs w:val="28"/>
        </w:rPr>
        <w:t xml:space="preserve"> в интертекстуальных</w:t>
      </w:r>
      <w:r w:rsidR="0099666B" w:rsidRPr="004A7885">
        <w:rPr>
          <w:rFonts w:ascii="Times New Roman" w:hAnsi="Times New Roman" w:cs="Times New Roman"/>
          <w:sz w:val="28"/>
          <w:szCs w:val="28"/>
        </w:rPr>
        <w:t xml:space="preserve"> наложения)</w:t>
      </w:r>
      <w:r w:rsidR="005558E1" w:rsidRPr="004A7885">
        <w:rPr>
          <w:rFonts w:ascii="Times New Roman" w:hAnsi="Times New Roman" w:cs="Times New Roman"/>
          <w:sz w:val="28"/>
          <w:szCs w:val="28"/>
        </w:rPr>
        <w:t xml:space="preserve">, во-вторых определяет сущность </w:t>
      </w:r>
      <w:r w:rsidR="00AE50AC" w:rsidRPr="004A7885">
        <w:rPr>
          <w:rFonts w:ascii="Times New Roman" w:hAnsi="Times New Roman" w:cs="Times New Roman"/>
          <w:sz w:val="28"/>
          <w:szCs w:val="28"/>
        </w:rPr>
        <w:t>текста-гетеротопии, функционирующее практически сообразно зеркалу в концепции Фуко (занимает срединное, связующее положение)</w:t>
      </w:r>
      <w:r w:rsidR="0099666B" w:rsidRPr="004A7885">
        <w:rPr>
          <w:rFonts w:ascii="Times New Roman" w:hAnsi="Times New Roman" w:cs="Times New Roman"/>
          <w:sz w:val="28"/>
          <w:szCs w:val="28"/>
        </w:rPr>
        <w:t xml:space="preserve">. </w:t>
      </w:r>
      <w:r w:rsidR="00AE50AC" w:rsidRPr="004A7885">
        <w:rPr>
          <w:rFonts w:ascii="Times New Roman" w:hAnsi="Times New Roman" w:cs="Times New Roman"/>
          <w:sz w:val="28"/>
          <w:szCs w:val="28"/>
        </w:rPr>
        <w:t>Третье</w:t>
      </w:r>
      <w:r w:rsidR="0099666B" w:rsidRPr="004A7885">
        <w:rPr>
          <w:rFonts w:ascii="Times New Roman" w:hAnsi="Times New Roman" w:cs="Times New Roman"/>
          <w:sz w:val="28"/>
          <w:szCs w:val="28"/>
        </w:rPr>
        <w:t xml:space="preserve"> важное наблюдение ученой состоит в </w:t>
      </w:r>
      <w:r w:rsidR="005558E1" w:rsidRPr="004A7885">
        <w:rPr>
          <w:rFonts w:ascii="Times New Roman" w:hAnsi="Times New Roman" w:cs="Times New Roman"/>
          <w:sz w:val="28"/>
          <w:szCs w:val="28"/>
        </w:rPr>
        <w:t xml:space="preserve">обнаружении в целостности текста двух гетеротопий, которые обозначены как гетеротопии наррации и гетеротопии истории: если второе явление синонимизировано с представлением М. Фуко, то первое, обладая исключительно </w:t>
      </w:r>
      <w:r w:rsidR="00AE50AC" w:rsidRPr="004A7885">
        <w:rPr>
          <w:rFonts w:ascii="Times New Roman" w:hAnsi="Times New Roman" w:cs="Times New Roman"/>
          <w:sz w:val="28"/>
          <w:szCs w:val="28"/>
        </w:rPr>
        <w:t>текстуальной природой, оказывается специфическим пространством-персонажем</w:t>
      </w:r>
      <w:r w:rsidR="00AE604D">
        <w:rPr>
          <w:rStyle w:val="af6"/>
          <w:rFonts w:ascii="Times New Roman" w:hAnsi="Times New Roman" w:cs="Times New Roman"/>
          <w:sz w:val="28"/>
          <w:szCs w:val="28"/>
        </w:rPr>
        <w:footnoteReference w:id="31"/>
      </w:r>
      <w:r w:rsidR="00AE50AC" w:rsidRPr="004A7885">
        <w:rPr>
          <w:rFonts w:ascii="Times New Roman" w:hAnsi="Times New Roman" w:cs="Times New Roman"/>
          <w:sz w:val="28"/>
          <w:szCs w:val="28"/>
        </w:rPr>
        <w:t>. Эта идея найдет своё выражение и в</w:t>
      </w:r>
      <w:r w:rsidR="008C5274" w:rsidRPr="004A7885">
        <w:rPr>
          <w:rFonts w:ascii="Times New Roman" w:hAnsi="Times New Roman" w:cs="Times New Roman"/>
          <w:sz w:val="28"/>
          <w:szCs w:val="28"/>
        </w:rPr>
        <w:t xml:space="preserve"> рамках осуществляемой</w:t>
      </w:r>
      <w:r w:rsidR="00AE50AC" w:rsidRPr="004A7885">
        <w:rPr>
          <w:rFonts w:ascii="Times New Roman" w:hAnsi="Times New Roman" w:cs="Times New Roman"/>
          <w:sz w:val="28"/>
          <w:szCs w:val="28"/>
        </w:rPr>
        <w:t xml:space="preserve"> </w:t>
      </w:r>
      <w:r w:rsidR="008C5274" w:rsidRPr="004A7885">
        <w:rPr>
          <w:rFonts w:ascii="Times New Roman" w:hAnsi="Times New Roman" w:cs="Times New Roman"/>
          <w:sz w:val="28"/>
          <w:szCs w:val="28"/>
        </w:rPr>
        <w:t>здесь аналитической работы:</w:t>
      </w:r>
      <w:r w:rsidR="00AE50AC" w:rsidRPr="004A7885">
        <w:rPr>
          <w:rFonts w:ascii="Times New Roman" w:hAnsi="Times New Roman" w:cs="Times New Roman"/>
          <w:sz w:val="28"/>
          <w:szCs w:val="28"/>
        </w:rPr>
        <w:t xml:space="preserve"> «ветвящаяся» система персонажей «Дома» может быть описана в русле столкновения (</w:t>
      </w:r>
      <w:r w:rsidR="00E759B1" w:rsidRPr="004A7885">
        <w:rPr>
          <w:rFonts w:ascii="Times New Roman" w:hAnsi="Times New Roman" w:cs="Times New Roman"/>
          <w:sz w:val="28"/>
          <w:szCs w:val="28"/>
        </w:rPr>
        <w:t>контрасты и оппозиции)</w:t>
      </w:r>
      <w:r w:rsidR="00AE50AC" w:rsidRPr="004A7885">
        <w:rPr>
          <w:rFonts w:ascii="Times New Roman" w:hAnsi="Times New Roman" w:cs="Times New Roman"/>
          <w:sz w:val="28"/>
          <w:szCs w:val="28"/>
        </w:rPr>
        <w:t xml:space="preserve">, </w:t>
      </w:r>
      <w:r w:rsidR="00E759B1" w:rsidRPr="004A7885">
        <w:rPr>
          <w:rFonts w:ascii="Times New Roman" w:hAnsi="Times New Roman" w:cs="Times New Roman"/>
          <w:sz w:val="28"/>
          <w:szCs w:val="28"/>
        </w:rPr>
        <w:t xml:space="preserve">отражения (многочисленные повторения, двойники) </w:t>
      </w:r>
      <w:r w:rsidR="00AE50AC" w:rsidRPr="004A7885">
        <w:rPr>
          <w:rFonts w:ascii="Times New Roman" w:hAnsi="Times New Roman" w:cs="Times New Roman"/>
          <w:sz w:val="28"/>
          <w:szCs w:val="28"/>
        </w:rPr>
        <w:t xml:space="preserve">и </w:t>
      </w:r>
      <w:r w:rsidR="00E759B1" w:rsidRPr="004A7885">
        <w:rPr>
          <w:rFonts w:ascii="Times New Roman" w:hAnsi="Times New Roman" w:cs="Times New Roman"/>
          <w:sz w:val="28"/>
          <w:szCs w:val="28"/>
        </w:rPr>
        <w:t>наложения (идентификация читателя).</w:t>
      </w:r>
      <w:r w:rsidR="00D37411" w:rsidRPr="004A7885">
        <w:rPr>
          <w:rFonts w:ascii="Times New Roman" w:hAnsi="Times New Roman" w:cs="Times New Roman"/>
          <w:sz w:val="28"/>
          <w:szCs w:val="28"/>
        </w:rPr>
        <w:t xml:space="preserve"> </w:t>
      </w:r>
      <w:r w:rsidR="008C5274" w:rsidRPr="004A7885">
        <w:rPr>
          <w:rFonts w:ascii="Times New Roman" w:hAnsi="Times New Roman" w:cs="Times New Roman"/>
          <w:sz w:val="28"/>
          <w:szCs w:val="28"/>
        </w:rPr>
        <w:t xml:space="preserve">Другим значимым примером практического применения понятия </w:t>
      </w:r>
      <w:r w:rsidR="00154B2A">
        <w:rPr>
          <w:rFonts w:ascii="Times New Roman" w:hAnsi="Times New Roman" w:cs="Times New Roman"/>
          <w:sz w:val="28"/>
          <w:szCs w:val="28"/>
        </w:rPr>
        <w:t xml:space="preserve">предстаёт </w:t>
      </w:r>
      <w:r w:rsidR="008C5274" w:rsidRPr="004A7885">
        <w:rPr>
          <w:rFonts w:ascii="Times New Roman" w:hAnsi="Times New Roman" w:cs="Times New Roman"/>
          <w:sz w:val="28"/>
          <w:szCs w:val="28"/>
        </w:rPr>
        <w:t>статья Я. Войводич «Хронотоп vs г</w:t>
      </w:r>
      <w:r w:rsidR="00725560">
        <w:rPr>
          <w:rFonts w:ascii="Times New Roman" w:hAnsi="Times New Roman" w:cs="Times New Roman"/>
          <w:sz w:val="28"/>
          <w:szCs w:val="28"/>
        </w:rPr>
        <w:t xml:space="preserve">етеротопия (на примере повести </w:t>
      </w:r>
      <w:r w:rsidR="00725560" w:rsidRPr="00161FCF">
        <w:rPr>
          <w:rFonts w:ascii="Times New Roman" w:hAnsi="Times New Roman" w:cs="Times New Roman"/>
          <w:sz w:val="28"/>
          <w:szCs w:val="28"/>
        </w:rPr>
        <w:t>”</w:t>
      </w:r>
      <w:r w:rsidR="00725560">
        <w:rPr>
          <w:rFonts w:ascii="Times New Roman" w:hAnsi="Times New Roman" w:cs="Times New Roman"/>
          <w:sz w:val="28"/>
          <w:szCs w:val="28"/>
        </w:rPr>
        <w:t>Метель</w:t>
      </w:r>
      <w:r w:rsidR="00725560" w:rsidRPr="00161FCF">
        <w:rPr>
          <w:rFonts w:ascii="Times New Roman" w:hAnsi="Times New Roman" w:cs="Times New Roman"/>
          <w:sz w:val="28"/>
          <w:szCs w:val="28"/>
        </w:rPr>
        <w:t>”</w:t>
      </w:r>
      <w:r w:rsidR="008C5274" w:rsidRPr="004A7885">
        <w:rPr>
          <w:rFonts w:ascii="Times New Roman" w:hAnsi="Times New Roman" w:cs="Times New Roman"/>
          <w:sz w:val="28"/>
          <w:szCs w:val="28"/>
        </w:rPr>
        <w:t xml:space="preserve"> Владимира Сорокина)»</w:t>
      </w:r>
      <w:r w:rsidR="00D37411" w:rsidRPr="004A7885">
        <w:rPr>
          <w:rFonts w:ascii="Times New Roman" w:hAnsi="Times New Roman" w:cs="Times New Roman"/>
          <w:sz w:val="28"/>
          <w:szCs w:val="28"/>
        </w:rPr>
        <w:t xml:space="preserve">, в которой разрешаются одновременно две проблемы: взаимосвязи хронотопа с гетеротопией и гетеротопии с персонажем. </w:t>
      </w:r>
      <w:r w:rsidR="00914934" w:rsidRPr="004A7885">
        <w:rPr>
          <w:rFonts w:ascii="Times New Roman" w:hAnsi="Times New Roman" w:cs="Times New Roman"/>
          <w:sz w:val="28"/>
          <w:szCs w:val="28"/>
        </w:rPr>
        <w:t xml:space="preserve">Первое решение, возможно, является </w:t>
      </w:r>
      <w:r w:rsidR="00770234" w:rsidRPr="004A7885">
        <w:rPr>
          <w:rFonts w:ascii="Times New Roman" w:hAnsi="Times New Roman" w:cs="Times New Roman"/>
          <w:sz w:val="28"/>
          <w:szCs w:val="28"/>
        </w:rPr>
        <w:t>требование</w:t>
      </w:r>
      <w:r w:rsidR="00914934" w:rsidRPr="004A7885">
        <w:rPr>
          <w:rFonts w:ascii="Times New Roman" w:hAnsi="Times New Roman" w:cs="Times New Roman"/>
          <w:sz w:val="28"/>
          <w:szCs w:val="28"/>
        </w:rPr>
        <w:t>м самого</w:t>
      </w:r>
      <w:r w:rsidR="00770234" w:rsidRPr="004A7885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="00914934" w:rsidRPr="004A7885">
        <w:rPr>
          <w:rFonts w:ascii="Times New Roman" w:hAnsi="Times New Roman" w:cs="Times New Roman"/>
          <w:sz w:val="28"/>
          <w:szCs w:val="28"/>
        </w:rPr>
        <w:t xml:space="preserve">и </w:t>
      </w:r>
      <w:r w:rsidR="00770234" w:rsidRPr="004A7885">
        <w:rPr>
          <w:rFonts w:ascii="Times New Roman" w:hAnsi="Times New Roman" w:cs="Times New Roman"/>
          <w:sz w:val="28"/>
          <w:szCs w:val="28"/>
        </w:rPr>
        <w:t xml:space="preserve">открывается в положении о включении в хоронотоп дороги онейрического пространства (гетеротопия галлюцинации), второе видится как </w:t>
      </w:r>
      <w:r w:rsidR="00914934" w:rsidRPr="004A7885">
        <w:rPr>
          <w:rFonts w:ascii="Times New Roman" w:hAnsi="Times New Roman" w:cs="Times New Roman"/>
          <w:sz w:val="28"/>
          <w:szCs w:val="28"/>
        </w:rPr>
        <w:t>представлено в модели субъективного пространства-сновидения</w:t>
      </w:r>
      <w:r w:rsidR="00770234" w:rsidRPr="004A7885">
        <w:rPr>
          <w:rFonts w:ascii="Times New Roman" w:hAnsi="Times New Roman" w:cs="Times New Roman"/>
          <w:sz w:val="28"/>
          <w:szCs w:val="28"/>
        </w:rPr>
        <w:t xml:space="preserve"> (отдельные гетеротопии Перхуши и Гарина)</w:t>
      </w:r>
      <w:r w:rsidR="00AE604D">
        <w:rPr>
          <w:rStyle w:val="af6"/>
          <w:rFonts w:ascii="Times New Roman" w:hAnsi="Times New Roman" w:cs="Times New Roman"/>
          <w:sz w:val="28"/>
          <w:szCs w:val="28"/>
        </w:rPr>
        <w:footnoteReference w:id="32"/>
      </w:r>
      <w:r w:rsidR="00770234" w:rsidRPr="004A7885">
        <w:rPr>
          <w:rFonts w:ascii="Times New Roman" w:hAnsi="Times New Roman" w:cs="Times New Roman"/>
          <w:sz w:val="28"/>
          <w:szCs w:val="28"/>
        </w:rPr>
        <w:t xml:space="preserve">. </w:t>
      </w:r>
      <w:r w:rsidR="00914934" w:rsidRPr="004A7885">
        <w:rPr>
          <w:rFonts w:ascii="Times New Roman" w:hAnsi="Times New Roman" w:cs="Times New Roman"/>
          <w:sz w:val="28"/>
          <w:szCs w:val="28"/>
        </w:rPr>
        <w:t xml:space="preserve">Так, когда Т. Сабо руководствуется концепцией семиосферы Лотмана, Я. Войводич соединят бахтинскую категорию и подчиняет ей понятие Фуко, при этом оба исследователя приходят к обнаружению особого уровня существования </w:t>
      </w:r>
      <w:r w:rsidR="00742F5F" w:rsidRPr="004A7885">
        <w:rPr>
          <w:rFonts w:ascii="Times New Roman" w:hAnsi="Times New Roman" w:cs="Times New Roman"/>
          <w:sz w:val="28"/>
          <w:szCs w:val="28"/>
        </w:rPr>
        <w:t>явления</w:t>
      </w:r>
      <w:r w:rsidR="00914934" w:rsidRPr="004A7885">
        <w:rPr>
          <w:rFonts w:ascii="Times New Roman" w:hAnsi="Times New Roman" w:cs="Times New Roman"/>
          <w:sz w:val="28"/>
          <w:szCs w:val="28"/>
        </w:rPr>
        <w:t xml:space="preserve"> </w:t>
      </w:r>
      <w:r w:rsidR="00742F5F" w:rsidRPr="004A7885">
        <w:rPr>
          <w:rFonts w:ascii="Times New Roman" w:hAnsi="Times New Roman" w:cs="Times New Roman"/>
          <w:sz w:val="28"/>
          <w:szCs w:val="28"/>
        </w:rPr>
        <w:t xml:space="preserve">— к гетеротопии-субъекта. </w:t>
      </w:r>
    </w:p>
    <w:p w14:paraId="22C0C401" w14:textId="6D54B996" w:rsidR="00E759B1" w:rsidRPr="004A7885" w:rsidRDefault="00742F5F" w:rsidP="004A78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85">
        <w:rPr>
          <w:rFonts w:ascii="Times New Roman" w:hAnsi="Times New Roman" w:cs="Times New Roman"/>
          <w:sz w:val="28"/>
          <w:szCs w:val="28"/>
        </w:rPr>
        <w:lastRenderedPageBreak/>
        <w:t>В работе М.</w:t>
      </w:r>
      <w:r w:rsidR="006647E0" w:rsidRPr="004A7885">
        <w:rPr>
          <w:rFonts w:ascii="Times New Roman" w:hAnsi="Times New Roman" w:cs="Times New Roman"/>
          <w:sz w:val="28"/>
          <w:szCs w:val="28"/>
        </w:rPr>
        <w:t xml:space="preserve"> Н.</w:t>
      </w:r>
      <w:r w:rsidRPr="004A7885">
        <w:rPr>
          <w:rFonts w:ascii="Times New Roman" w:hAnsi="Times New Roman" w:cs="Times New Roman"/>
          <w:sz w:val="28"/>
          <w:szCs w:val="28"/>
        </w:rPr>
        <w:t xml:space="preserve"> Виролайнен «Брачный сюжет как индикатор русских концепций пространства» гетеротопия мыслится скорее, как идейный принцип национального сознания, сообщающий единство, универсал</w:t>
      </w:r>
      <w:r w:rsidR="004F256D" w:rsidRPr="004A7885">
        <w:rPr>
          <w:rFonts w:ascii="Times New Roman" w:hAnsi="Times New Roman" w:cs="Times New Roman"/>
          <w:sz w:val="28"/>
          <w:szCs w:val="28"/>
        </w:rPr>
        <w:t>ию, которая, в свою очередь, порождается сюжетами. Эта «архаически-базовая норма восприятия пространства», обнаруживающееся в брачных обрядах («непременное пересечение границ и обмен между ними»)</w:t>
      </w:r>
      <w:r w:rsidR="006647E0" w:rsidRPr="004A7885">
        <w:rPr>
          <w:rFonts w:ascii="Times New Roman" w:hAnsi="Times New Roman" w:cs="Times New Roman"/>
          <w:sz w:val="28"/>
          <w:szCs w:val="28"/>
        </w:rPr>
        <w:t xml:space="preserve"> и</w:t>
      </w:r>
      <w:r w:rsidR="004F256D" w:rsidRPr="004A7885">
        <w:rPr>
          <w:rFonts w:ascii="Times New Roman" w:hAnsi="Times New Roman" w:cs="Times New Roman"/>
          <w:sz w:val="28"/>
          <w:szCs w:val="28"/>
        </w:rPr>
        <w:t xml:space="preserve"> не теряет цен</w:t>
      </w:r>
      <w:r w:rsidR="006647E0" w:rsidRPr="004A7885">
        <w:rPr>
          <w:rFonts w:ascii="Times New Roman" w:hAnsi="Times New Roman" w:cs="Times New Roman"/>
          <w:sz w:val="28"/>
          <w:szCs w:val="28"/>
        </w:rPr>
        <w:t xml:space="preserve">ности при смене культурных эпох, служа </w:t>
      </w:r>
      <w:r w:rsidR="004F256D" w:rsidRPr="004A7885">
        <w:rPr>
          <w:rFonts w:ascii="Times New Roman" w:hAnsi="Times New Roman" w:cs="Times New Roman"/>
          <w:sz w:val="28"/>
          <w:szCs w:val="28"/>
        </w:rPr>
        <w:t>неким фундаментом, защищающим целую конструкцию культуры от падения</w:t>
      </w:r>
      <w:r w:rsidR="00AE604D">
        <w:rPr>
          <w:rStyle w:val="af6"/>
          <w:rFonts w:ascii="Times New Roman" w:hAnsi="Times New Roman" w:cs="Times New Roman"/>
          <w:sz w:val="28"/>
          <w:szCs w:val="28"/>
        </w:rPr>
        <w:footnoteReference w:id="33"/>
      </w:r>
      <w:r w:rsidR="004F256D" w:rsidRPr="004A7885">
        <w:rPr>
          <w:rFonts w:ascii="Times New Roman" w:hAnsi="Times New Roman" w:cs="Times New Roman"/>
          <w:sz w:val="28"/>
          <w:szCs w:val="28"/>
        </w:rPr>
        <w:t>. Так, М.</w:t>
      </w:r>
      <w:r w:rsidR="006647E0" w:rsidRPr="004A7885">
        <w:rPr>
          <w:rFonts w:ascii="Times New Roman" w:hAnsi="Times New Roman" w:cs="Times New Roman"/>
          <w:sz w:val="28"/>
          <w:szCs w:val="28"/>
        </w:rPr>
        <w:t xml:space="preserve"> Н.</w:t>
      </w:r>
      <w:r w:rsidR="004F256D" w:rsidRPr="004A7885">
        <w:rPr>
          <w:rFonts w:ascii="Times New Roman" w:hAnsi="Times New Roman" w:cs="Times New Roman"/>
          <w:sz w:val="28"/>
          <w:szCs w:val="28"/>
        </w:rPr>
        <w:t xml:space="preserve"> Виролайнен </w:t>
      </w:r>
      <w:r w:rsidR="006647E0" w:rsidRPr="004A7885">
        <w:rPr>
          <w:rFonts w:ascii="Times New Roman" w:hAnsi="Times New Roman" w:cs="Times New Roman"/>
          <w:sz w:val="28"/>
          <w:szCs w:val="28"/>
        </w:rPr>
        <w:t>сообразно собственной пространственной модели четырёхуровневой культуры («</w:t>
      </w:r>
      <w:r w:rsidR="004A7885" w:rsidRPr="004A7885">
        <w:rPr>
          <w:rFonts w:ascii="Times New Roman" w:hAnsi="Times New Roman" w:cs="Times New Roman"/>
          <w:color w:val="000000"/>
          <w:sz w:val="28"/>
          <w:szCs w:val="28"/>
        </w:rPr>
        <w:t xml:space="preserve">Речь и молчание: Сюжеты и мифы русской словесности») использует гетеротопию в качестве изначального, заданного и общего условия сознания культуры. Эта идея, возможно, окажется необходимым импульсом к новому витку понимания рассматриваемого явления: о сквозной «мифологичности» романа М. Петросян говорят столь же интенсивно, как и о его «хаотичности». Думается, гетеротопию в «Доме» можно метафорически представить в виде ядра, единственного обеспечения целостности, гравитационного притяжения фрагментов и их упорядочение. Таким образом, Дом в романе «Дом, в котором» может быть рассмотрен с позиций мифопоэтического сознания (в русле подходов </w:t>
      </w:r>
      <w:r w:rsidR="009D1163" w:rsidRPr="004A7885">
        <w:rPr>
          <w:rFonts w:ascii="Times New Roman" w:hAnsi="Times New Roman" w:cs="Times New Roman"/>
          <w:sz w:val="28"/>
          <w:szCs w:val="28"/>
        </w:rPr>
        <w:t>В. Я. Проппа</w:t>
      </w:r>
      <w:r w:rsidR="00DD62E2" w:rsidRPr="004A7885">
        <w:rPr>
          <w:rFonts w:ascii="Times New Roman" w:hAnsi="Times New Roman" w:cs="Times New Roman"/>
          <w:sz w:val="28"/>
          <w:szCs w:val="28"/>
        </w:rPr>
        <w:t>, О. М. Фрейденберг и др.), что не слишком активно, но все-таки делается исследователями и через призму концепции гетеротопии (единственная работа А. А. Булгаковой)</w:t>
      </w:r>
      <w:r w:rsidR="001E77F0">
        <w:rPr>
          <w:rStyle w:val="af6"/>
          <w:rFonts w:ascii="Times New Roman" w:hAnsi="Times New Roman" w:cs="Times New Roman"/>
          <w:sz w:val="28"/>
          <w:szCs w:val="28"/>
        </w:rPr>
        <w:footnoteReference w:id="34"/>
      </w:r>
      <w:r w:rsidR="00DD62E2" w:rsidRPr="004A78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49C4CC" w14:textId="79E45CB6" w:rsidR="00851E4B" w:rsidRPr="004A7885" w:rsidRDefault="00851E4B" w:rsidP="00851E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85">
        <w:rPr>
          <w:rFonts w:ascii="Times New Roman" w:hAnsi="Times New Roman" w:cs="Times New Roman"/>
          <w:sz w:val="28"/>
          <w:szCs w:val="28"/>
        </w:rPr>
        <w:t>Пространство в мифопоэтическом сознании представляется неизменной частью дихотомии «обратно-симметричной гармонии» (по Фрейденберг) цикличного миропорядка</w:t>
      </w:r>
      <w:r w:rsidR="00BF7C8F">
        <w:rPr>
          <w:rStyle w:val="af6"/>
          <w:rFonts w:ascii="Times New Roman" w:hAnsi="Times New Roman" w:cs="Times New Roman"/>
          <w:sz w:val="28"/>
          <w:szCs w:val="28"/>
        </w:rPr>
        <w:footnoteReference w:id="35"/>
      </w:r>
      <w:r w:rsidRPr="004A7885">
        <w:rPr>
          <w:rFonts w:ascii="Times New Roman" w:hAnsi="Times New Roman" w:cs="Times New Roman"/>
          <w:sz w:val="28"/>
          <w:szCs w:val="28"/>
        </w:rPr>
        <w:t xml:space="preserve">. Первобытный разум упорядочивает пространство </w:t>
      </w:r>
      <w:r w:rsidRPr="004A7885">
        <w:rPr>
          <w:rFonts w:ascii="Times New Roman" w:hAnsi="Times New Roman" w:cs="Times New Roman"/>
          <w:sz w:val="28"/>
          <w:szCs w:val="28"/>
        </w:rPr>
        <w:lastRenderedPageBreak/>
        <w:t>непреложной данности (полное аномалий и эксцессов), следуя жесткому архаическому Закону равенств и повторений. Думается, Закон одновременно оказывается силой, конституирующей реальность и силой, растворяющейся в действительности и в этом подобной уровню канона: в концепции четырёхуровневой культуры М.</w:t>
      </w:r>
      <w:r w:rsidR="00D95738" w:rsidRPr="004A7885">
        <w:rPr>
          <w:rFonts w:ascii="Times New Roman" w:hAnsi="Times New Roman" w:cs="Times New Roman"/>
          <w:sz w:val="28"/>
          <w:szCs w:val="28"/>
        </w:rPr>
        <w:t> </w:t>
      </w:r>
      <w:r w:rsidRPr="004A7885">
        <w:rPr>
          <w:rFonts w:ascii="Times New Roman" w:hAnsi="Times New Roman" w:cs="Times New Roman"/>
          <w:sz w:val="28"/>
          <w:szCs w:val="28"/>
        </w:rPr>
        <w:t>Н. Виролайнен канон есть самоорганизующееся обособленное и гармонизующее единство в пространстве культурного космоса. Поскольку Закон принципиально не эксплицирован (зона молчания), но агентивен, необходимым представляется определения зоны его влияния (зона речи)</w:t>
      </w:r>
      <w:r w:rsidR="00BF7C8F">
        <w:rPr>
          <w:rStyle w:val="af6"/>
          <w:rFonts w:ascii="Times New Roman" w:hAnsi="Times New Roman" w:cs="Times New Roman"/>
          <w:sz w:val="28"/>
          <w:szCs w:val="28"/>
        </w:rPr>
        <w:footnoteReference w:id="36"/>
      </w:r>
      <w:r w:rsidRPr="004A7885">
        <w:rPr>
          <w:rFonts w:ascii="Times New Roman" w:hAnsi="Times New Roman" w:cs="Times New Roman"/>
          <w:sz w:val="28"/>
          <w:szCs w:val="28"/>
        </w:rPr>
        <w:t>.</w:t>
      </w:r>
    </w:p>
    <w:p w14:paraId="410FB3F4" w14:textId="71D347B3" w:rsidR="00851E4B" w:rsidRPr="004A7885" w:rsidRDefault="00851E4B" w:rsidP="00851E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85">
        <w:rPr>
          <w:rFonts w:ascii="Times New Roman" w:hAnsi="Times New Roman" w:cs="Times New Roman"/>
          <w:sz w:val="28"/>
          <w:szCs w:val="28"/>
        </w:rPr>
        <w:t xml:space="preserve">Так, генезисы языка и мифа могут осмысляться как параллельные процессы в единстве стихии их порождающей, в первобытном сознании. При этом, основываясь на </w:t>
      </w:r>
      <w:r w:rsidR="00FD1236">
        <w:rPr>
          <w:rFonts w:ascii="Times New Roman" w:hAnsi="Times New Roman" w:cs="Times New Roman"/>
          <w:sz w:val="28"/>
          <w:szCs w:val="28"/>
        </w:rPr>
        <w:t>концепции</w:t>
      </w:r>
      <w:r w:rsidRPr="004A7885">
        <w:rPr>
          <w:rFonts w:ascii="Times New Roman" w:hAnsi="Times New Roman" w:cs="Times New Roman"/>
          <w:sz w:val="28"/>
          <w:szCs w:val="28"/>
        </w:rPr>
        <w:t xml:space="preserve"> пространства В. Н. Топорова, можно предположить, что в текстах культуры первична не столько его категориальная значимость (функциональность локуса), сколько его самоценность как динамичной перманентно созидаемой модели миропорядка, в которой, происходит «сгущение» времени (время становится формой пространства, а пространство темпорализуется), материализация (овеществление мифопоэтической модели), конкре</w:t>
      </w:r>
      <w:r w:rsidR="00FD1236">
        <w:rPr>
          <w:rFonts w:ascii="Times New Roman" w:hAnsi="Times New Roman" w:cs="Times New Roman"/>
          <w:sz w:val="28"/>
          <w:szCs w:val="28"/>
        </w:rPr>
        <w:t>тизация метафорических образов</w:t>
      </w:r>
      <w:r w:rsidRPr="004A7885">
        <w:rPr>
          <w:rFonts w:ascii="Times New Roman" w:hAnsi="Times New Roman" w:cs="Times New Roman"/>
          <w:sz w:val="28"/>
          <w:szCs w:val="28"/>
        </w:rPr>
        <w:t xml:space="preserve"> (в антиномиях верх-низ, левое-правое и пр.), идентификация и самоидентификация (свой-чужой).</w:t>
      </w:r>
    </w:p>
    <w:p w14:paraId="12777C92" w14:textId="56CA096F" w:rsidR="00851E4B" w:rsidRPr="004A7885" w:rsidRDefault="00851E4B" w:rsidP="00851E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85">
        <w:rPr>
          <w:rFonts w:ascii="Times New Roman" w:hAnsi="Times New Roman" w:cs="Times New Roman"/>
          <w:sz w:val="28"/>
          <w:szCs w:val="28"/>
        </w:rPr>
        <w:t xml:space="preserve"> Модель-пространство не проистекает только из наличествующего бытия (оно становится источником овеществления схем модели), а концентрируется на границе хаоса и космоса: синтезируются профанное и </w:t>
      </w:r>
      <w:r w:rsidRPr="004A7885">
        <w:rPr>
          <w:rFonts w:ascii="Times New Roman" w:hAnsi="Times New Roman" w:cs="Times New Roman"/>
          <w:sz w:val="28"/>
          <w:szCs w:val="28"/>
        </w:rPr>
        <w:lastRenderedPageBreak/>
        <w:t xml:space="preserve">сакральное, низшее и высшее, смеховое и серьезное, стихийное и рукотворное. Эти противоборствующие начала аккумулируют напряжение необходимое для самообновления модели. </w:t>
      </w:r>
      <w:r w:rsidR="00636EA4">
        <w:rPr>
          <w:rFonts w:ascii="Times New Roman" w:hAnsi="Times New Roman" w:cs="Times New Roman"/>
          <w:sz w:val="28"/>
          <w:szCs w:val="28"/>
        </w:rPr>
        <w:t>Важно понять, какую роль</w:t>
      </w:r>
      <w:r w:rsidRPr="004A7885">
        <w:rPr>
          <w:rFonts w:ascii="Times New Roman" w:hAnsi="Times New Roman" w:cs="Times New Roman"/>
          <w:sz w:val="28"/>
          <w:szCs w:val="28"/>
        </w:rPr>
        <w:t xml:space="preserve"> в этих процессах игр</w:t>
      </w:r>
      <w:r w:rsidR="00B178B7">
        <w:rPr>
          <w:rFonts w:ascii="Times New Roman" w:hAnsi="Times New Roman" w:cs="Times New Roman"/>
          <w:sz w:val="28"/>
          <w:szCs w:val="28"/>
        </w:rPr>
        <w:t>ает знаковая система. И е</w:t>
      </w:r>
      <w:r w:rsidRPr="004A7885">
        <w:rPr>
          <w:rFonts w:ascii="Times New Roman" w:hAnsi="Times New Roman" w:cs="Times New Roman"/>
          <w:sz w:val="28"/>
          <w:szCs w:val="28"/>
        </w:rPr>
        <w:t xml:space="preserve">сли </w:t>
      </w:r>
      <w:r w:rsidR="005D4E02" w:rsidRPr="004A7885">
        <w:rPr>
          <w:rFonts w:ascii="Times New Roman" w:hAnsi="Times New Roman" w:cs="Times New Roman"/>
          <w:sz w:val="28"/>
          <w:szCs w:val="28"/>
        </w:rPr>
        <w:t>«новое»</w:t>
      </w:r>
      <w:r w:rsidRPr="004A7885">
        <w:rPr>
          <w:rFonts w:ascii="Times New Roman" w:hAnsi="Times New Roman" w:cs="Times New Roman"/>
          <w:sz w:val="28"/>
          <w:szCs w:val="28"/>
        </w:rPr>
        <w:t xml:space="preserve"> пространство и </w:t>
      </w:r>
      <w:r w:rsidR="005D4E02" w:rsidRPr="004A7885">
        <w:rPr>
          <w:rFonts w:ascii="Times New Roman" w:hAnsi="Times New Roman" w:cs="Times New Roman"/>
          <w:sz w:val="28"/>
          <w:szCs w:val="28"/>
        </w:rPr>
        <w:t xml:space="preserve">«оригинальное» </w:t>
      </w:r>
      <w:r w:rsidRPr="004A7885">
        <w:rPr>
          <w:rFonts w:ascii="Times New Roman" w:hAnsi="Times New Roman" w:cs="Times New Roman"/>
          <w:sz w:val="28"/>
          <w:szCs w:val="28"/>
        </w:rPr>
        <w:t>пространство п</w:t>
      </w:r>
      <w:r w:rsidR="00B178B7">
        <w:rPr>
          <w:rFonts w:ascii="Times New Roman" w:hAnsi="Times New Roman" w:cs="Times New Roman"/>
          <w:sz w:val="28"/>
          <w:szCs w:val="28"/>
        </w:rPr>
        <w:t>орождаются параллельно, то можем</w:t>
      </w:r>
      <w:r w:rsidRPr="004A7885">
        <w:rPr>
          <w:rFonts w:ascii="Times New Roman" w:hAnsi="Times New Roman" w:cs="Times New Roman"/>
          <w:sz w:val="28"/>
          <w:szCs w:val="28"/>
        </w:rPr>
        <w:t xml:space="preserve"> ли</w:t>
      </w:r>
      <w:r w:rsidR="00B178B7">
        <w:rPr>
          <w:rFonts w:ascii="Times New Roman" w:hAnsi="Times New Roman" w:cs="Times New Roman"/>
          <w:sz w:val="28"/>
          <w:szCs w:val="28"/>
        </w:rPr>
        <w:t xml:space="preserve"> мы</w:t>
      </w:r>
      <w:r w:rsidRPr="004A7885">
        <w:rPr>
          <w:rFonts w:ascii="Times New Roman" w:hAnsi="Times New Roman" w:cs="Times New Roman"/>
          <w:sz w:val="28"/>
          <w:szCs w:val="28"/>
        </w:rPr>
        <w:t xml:space="preserve"> говор</w:t>
      </w:r>
      <w:r w:rsidR="00B178B7">
        <w:rPr>
          <w:rFonts w:ascii="Times New Roman" w:hAnsi="Times New Roman" w:cs="Times New Roman"/>
          <w:sz w:val="28"/>
          <w:szCs w:val="28"/>
        </w:rPr>
        <w:t>ить о их взаимном проникновении.</w:t>
      </w:r>
      <w:r w:rsidRPr="004A7885">
        <w:rPr>
          <w:rFonts w:ascii="Times New Roman" w:hAnsi="Times New Roman" w:cs="Times New Roman"/>
          <w:sz w:val="28"/>
          <w:szCs w:val="28"/>
        </w:rPr>
        <w:t xml:space="preserve"> Ответ на вопрос о первичности и вторичности моделей может быть условно тождественен лабиринту бесконечных отражений (с неизбежными преломлениями и искажениями форм и света), где сознание отражает с помощью знака наличествующую данность (бесконечное связывание в условиях энтропийного существования), знаки образуют автономную систему и копируют продукты сознания, его конструкты в процессах творческого мировоссоздания и восприятия способны стимулировать новые ряды от</w:t>
      </w:r>
      <w:r w:rsidR="005D4E02" w:rsidRPr="004A7885">
        <w:rPr>
          <w:rFonts w:ascii="Times New Roman" w:hAnsi="Times New Roman" w:cs="Times New Roman"/>
          <w:sz w:val="28"/>
          <w:szCs w:val="28"/>
        </w:rPr>
        <w:t>ражений в непосредственном бытии</w:t>
      </w:r>
      <w:r w:rsidRPr="004A7885">
        <w:rPr>
          <w:rFonts w:ascii="Times New Roman" w:hAnsi="Times New Roman" w:cs="Times New Roman"/>
          <w:sz w:val="28"/>
          <w:szCs w:val="28"/>
        </w:rPr>
        <w:t xml:space="preserve"> (примерами могут служить авангардное превращение жизни в подобие иску</w:t>
      </w:r>
      <w:r w:rsidR="00645100" w:rsidRPr="004A7885">
        <w:rPr>
          <w:rFonts w:ascii="Times New Roman" w:hAnsi="Times New Roman" w:cs="Times New Roman"/>
          <w:sz w:val="28"/>
          <w:szCs w:val="28"/>
        </w:rPr>
        <w:t>сства или ритуализация/</w:t>
      </w:r>
      <w:r w:rsidRPr="004A7885">
        <w:rPr>
          <w:rFonts w:ascii="Times New Roman" w:hAnsi="Times New Roman" w:cs="Times New Roman"/>
          <w:sz w:val="28"/>
          <w:szCs w:val="28"/>
        </w:rPr>
        <w:t>театрализация д</w:t>
      </w:r>
      <w:r w:rsidR="00694085" w:rsidRPr="004A7885">
        <w:rPr>
          <w:rFonts w:ascii="Times New Roman" w:hAnsi="Times New Roman" w:cs="Times New Roman"/>
          <w:sz w:val="28"/>
          <w:szCs w:val="28"/>
        </w:rPr>
        <w:t>ействительности</w:t>
      </w:r>
      <w:r w:rsidR="006B37C3" w:rsidRPr="004A7885">
        <w:rPr>
          <w:rFonts w:ascii="Times New Roman" w:hAnsi="Times New Roman" w:cs="Times New Roman"/>
          <w:sz w:val="28"/>
          <w:szCs w:val="28"/>
        </w:rPr>
        <w:t xml:space="preserve"> соцреализма</w:t>
      </w:r>
      <w:r w:rsidRPr="004A788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6DEAD44" w14:textId="23DF05DE" w:rsidR="00851E4B" w:rsidRPr="004A7885" w:rsidRDefault="006B37C3" w:rsidP="00851E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85">
        <w:rPr>
          <w:rFonts w:ascii="Times New Roman" w:hAnsi="Times New Roman" w:cs="Times New Roman"/>
          <w:sz w:val="28"/>
          <w:szCs w:val="28"/>
        </w:rPr>
        <w:t>К</w:t>
      </w:r>
      <w:r w:rsidR="00851E4B" w:rsidRPr="004A7885">
        <w:rPr>
          <w:rFonts w:ascii="Times New Roman" w:hAnsi="Times New Roman" w:cs="Times New Roman"/>
          <w:sz w:val="28"/>
          <w:szCs w:val="28"/>
        </w:rPr>
        <w:t>оммуникация на стыке двух пространств (рецептивного и повествовательного)</w:t>
      </w:r>
      <w:r w:rsidR="00154B2A">
        <w:rPr>
          <w:rFonts w:ascii="Times New Roman" w:hAnsi="Times New Roman" w:cs="Times New Roman"/>
          <w:sz w:val="28"/>
          <w:szCs w:val="28"/>
        </w:rPr>
        <w:t xml:space="preserve"> тяготеет </w:t>
      </w:r>
      <w:r w:rsidR="00851E4B" w:rsidRPr="004A7885">
        <w:rPr>
          <w:rFonts w:ascii="Times New Roman" w:hAnsi="Times New Roman" w:cs="Times New Roman"/>
          <w:sz w:val="28"/>
          <w:szCs w:val="28"/>
        </w:rPr>
        <w:t xml:space="preserve">к равноправию сторон: </w:t>
      </w:r>
      <w:r w:rsidR="00154B2A">
        <w:rPr>
          <w:rFonts w:ascii="Times New Roman" w:hAnsi="Times New Roman" w:cs="Times New Roman"/>
          <w:sz w:val="28"/>
          <w:szCs w:val="28"/>
        </w:rPr>
        <w:t xml:space="preserve">так, визуальная </w:t>
      </w:r>
      <w:r w:rsidR="00851E4B" w:rsidRPr="004A7885">
        <w:rPr>
          <w:rFonts w:ascii="Times New Roman" w:hAnsi="Times New Roman" w:cs="Times New Roman"/>
          <w:sz w:val="28"/>
          <w:szCs w:val="28"/>
        </w:rPr>
        <w:t>креативная рецепция включается в структуру романа в новых изданиях</w:t>
      </w:r>
      <w:r w:rsidR="00166467">
        <w:rPr>
          <w:rFonts w:ascii="Times New Roman" w:hAnsi="Times New Roman" w:cs="Times New Roman"/>
          <w:sz w:val="28"/>
          <w:szCs w:val="28"/>
        </w:rPr>
        <w:t xml:space="preserve">, некоторые продукты фанфикшн </w:t>
      </w:r>
      <w:r w:rsidR="00851E4B" w:rsidRPr="004A7885">
        <w:rPr>
          <w:rFonts w:ascii="Times New Roman" w:hAnsi="Times New Roman" w:cs="Times New Roman"/>
          <w:sz w:val="28"/>
          <w:szCs w:val="28"/>
        </w:rPr>
        <w:t xml:space="preserve">становятся </w:t>
      </w:r>
      <w:r w:rsidR="00E759B1" w:rsidRPr="004A7885">
        <w:rPr>
          <w:rFonts w:ascii="Times New Roman" w:hAnsi="Times New Roman" w:cs="Times New Roman"/>
          <w:sz w:val="28"/>
          <w:szCs w:val="28"/>
        </w:rPr>
        <w:t>«</w:t>
      </w:r>
      <w:r w:rsidR="00851E4B" w:rsidRPr="004A7885">
        <w:rPr>
          <w:rFonts w:ascii="Times New Roman" w:hAnsi="Times New Roman" w:cs="Times New Roman"/>
          <w:sz w:val="28"/>
          <w:szCs w:val="28"/>
        </w:rPr>
        <w:t>трансмедийными</w:t>
      </w:r>
      <w:r w:rsidR="00E759B1" w:rsidRPr="004A7885">
        <w:rPr>
          <w:rFonts w:ascii="Times New Roman" w:hAnsi="Times New Roman" w:cs="Times New Roman"/>
          <w:sz w:val="28"/>
          <w:szCs w:val="28"/>
        </w:rPr>
        <w:t>» ветвями оригинального текста</w:t>
      </w:r>
      <w:r w:rsidR="00851E4B" w:rsidRPr="004A7885">
        <w:rPr>
          <w:rFonts w:ascii="Times New Roman" w:hAnsi="Times New Roman" w:cs="Times New Roman"/>
          <w:sz w:val="28"/>
          <w:szCs w:val="28"/>
        </w:rPr>
        <w:t xml:space="preserve">. С одной стороны, это связано с своеобразием поэтики романа Петросян (структура «Дома» принципиально не завершена, а нарративы и их «голоса» в определенной степени энтропийны), но, с другой стороны, возможно, эта стремление текстовых моделей </w:t>
      </w:r>
      <w:r w:rsidR="00E759B1" w:rsidRPr="004A7885">
        <w:rPr>
          <w:rFonts w:ascii="Times New Roman" w:hAnsi="Times New Roman" w:cs="Times New Roman"/>
          <w:sz w:val="28"/>
          <w:szCs w:val="28"/>
        </w:rPr>
        <w:t xml:space="preserve">(«гетеротопий нарации») </w:t>
      </w:r>
      <w:r w:rsidR="00851E4B" w:rsidRPr="004A7885">
        <w:rPr>
          <w:rFonts w:ascii="Times New Roman" w:hAnsi="Times New Roman" w:cs="Times New Roman"/>
          <w:sz w:val="28"/>
          <w:szCs w:val="28"/>
        </w:rPr>
        <w:t>к полному преодолению границ и к существованию во множественности творческого сознания есть новая общая тенденция, которая ускорилось с появлением глобального пространства коммуникации.</w:t>
      </w:r>
    </w:p>
    <w:p w14:paraId="37A9E903" w14:textId="1A60BC04" w:rsidR="00851E4B" w:rsidRPr="00851E4B" w:rsidRDefault="00851E4B" w:rsidP="00851E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85">
        <w:rPr>
          <w:rFonts w:ascii="Times New Roman" w:hAnsi="Times New Roman" w:cs="Times New Roman"/>
          <w:sz w:val="28"/>
          <w:szCs w:val="28"/>
        </w:rPr>
        <w:t xml:space="preserve">Универсальность кода «Дома, в котором…», отмечаемая его исследователями как нарочитая вненациональность, заставляет задуматься о </w:t>
      </w:r>
      <w:r w:rsidR="00D04218" w:rsidRPr="004A7885">
        <w:rPr>
          <w:rFonts w:ascii="Times New Roman" w:hAnsi="Times New Roman" w:cs="Times New Roman"/>
          <w:sz w:val="28"/>
          <w:szCs w:val="28"/>
        </w:rPr>
        <w:t>проблемах</w:t>
      </w:r>
      <w:r w:rsidRPr="004A7885">
        <w:rPr>
          <w:rFonts w:ascii="Times New Roman" w:hAnsi="Times New Roman" w:cs="Times New Roman"/>
          <w:sz w:val="28"/>
          <w:szCs w:val="28"/>
        </w:rPr>
        <w:t xml:space="preserve"> идентичности и интегративности в условиях повышения хаотичности информации. Феноменологическое положение о высокой </w:t>
      </w:r>
      <w:r w:rsidRPr="004A7885">
        <w:rPr>
          <w:rFonts w:ascii="Times New Roman" w:hAnsi="Times New Roman" w:cs="Times New Roman"/>
          <w:sz w:val="28"/>
          <w:szCs w:val="28"/>
        </w:rPr>
        <w:lastRenderedPageBreak/>
        <w:t>интеграции досовременных обществ (единый мир, «домашний мир», самоочевидный мир) и о возрастающем множественности миров, языков, значений в актуальном пространстве делает возможным построение нового предположения: причастность к «фандому», причисление себя и другого либо к «домовцам», либо к</w:t>
      </w:r>
      <w:r w:rsidRPr="00851E4B">
        <w:rPr>
          <w:rFonts w:ascii="Times New Roman" w:hAnsi="Times New Roman" w:cs="Times New Roman"/>
          <w:sz w:val="28"/>
          <w:szCs w:val="28"/>
        </w:rPr>
        <w:t xml:space="preserve"> «не домовцам» (креативная рецепция, костюмированные, «разыгрывание», встречи в </w:t>
      </w:r>
      <w:r w:rsidR="00D04218">
        <w:rPr>
          <w:rFonts w:ascii="Times New Roman" w:hAnsi="Times New Roman" w:cs="Times New Roman"/>
          <w:sz w:val="28"/>
          <w:szCs w:val="28"/>
        </w:rPr>
        <w:t>«</w:t>
      </w:r>
      <w:r w:rsidRPr="00851E4B">
        <w:rPr>
          <w:rFonts w:ascii="Times New Roman" w:hAnsi="Times New Roman" w:cs="Times New Roman"/>
          <w:sz w:val="28"/>
          <w:szCs w:val="28"/>
        </w:rPr>
        <w:t>реальном</w:t>
      </w:r>
      <w:r w:rsidR="00D04218">
        <w:rPr>
          <w:rFonts w:ascii="Times New Roman" w:hAnsi="Times New Roman" w:cs="Times New Roman"/>
          <w:sz w:val="28"/>
          <w:szCs w:val="28"/>
        </w:rPr>
        <w:t xml:space="preserve"> мире», «наружности»</w:t>
      </w:r>
      <w:r w:rsidRPr="00851E4B">
        <w:rPr>
          <w:rFonts w:ascii="Times New Roman" w:hAnsi="Times New Roman" w:cs="Times New Roman"/>
          <w:sz w:val="28"/>
          <w:szCs w:val="28"/>
        </w:rPr>
        <w:t xml:space="preserve">) стимулируются потребностью к возвращению в единое пространство. Этот вопрос </w:t>
      </w:r>
      <w:r w:rsidR="00D04218">
        <w:rPr>
          <w:rFonts w:ascii="Times New Roman" w:hAnsi="Times New Roman" w:cs="Times New Roman"/>
          <w:sz w:val="28"/>
          <w:szCs w:val="28"/>
        </w:rPr>
        <w:t>может</w:t>
      </w:r>
      <w:r w:rsidRPr="00851E4B">
        <w:rPr>
          <w:rFonts w:ascii="Times New Roman" w:hAnsi="Times New Roman" w:cs="Times New Roman"/>
          <w:sz w:val="28"/>
          <w:szCs w:val="28"/>
        </w:rPr>
        <w:t xml:space="preserve"> быть осмыслен как с точки зрения жанровых констант магического реализма (игра с пространством многоплановости текста, взаимопроникновение высшей и низшей, сакральной и профанной реальностей, овеществление пространства, деструкция очевидного и обнажение неявного и др.), так и как авторская «гиперреальность» (виртуальная реальность симуляции которая означает обретение знаками, образами, символами самодостаточной реальности; порожденность, актуальность, автономность, интерактивность, иммерсивность / погруженность; акторами</w:t>
      </w:r>
      <w:r w:rsidR="0014212B">
        <w:rPr>
          <w:rFonts w:ascii="Times New Roman" w:hAnsi="Times New Roman" w:cs="Times New Roman"/>
          <w:sz w:val="28"/>
          <w:szCs w:val="28"/>
        </w:rPr>
        <w:t xml:space="preserve"> обмена </w:t>
      </w:r>
      <w:r w:rsidR="00154B2A">
        <w:rPr>
          <w:rFonts w:ascii="Times New Roman" w:hAnsi="Times New Roman" w:cs="Times New Roman"/>
          <w:sz w:val="28"/>
          <w:szCs w:val="28"/>
        </w:rPr>
        <w:t>становится и с</w:t>
      </w:r>
      <w:r w:rsidR="0014212B">
        <w:rPr>
          <w:rFonts w:ascii="Times New Roman" w:hAnsi="Times New Roman" w:cs="Times New Roman"/>
          <w:sz w:val="28"/>
          <w:szCs w:val="28"/>
        </w:rPr>
        <w:t>оздатель</w:t>
      </w:r>
      <w:r w:rsidR="00154B2A">
        <w:rPr>
          <w:rFonts w:ascii="Times New Roman" w:hAnsi="Times New Roman" w:cs="Times New Roman"/>
          <w:sz w:val="28"/>
          <w:szCs w:val="28"/>
        </w:rPr>
        <w:t>,</w:t>
      </w:r>
      <w:r w:rsidR="0014212B">
        <w:rPr>
          <w:rFonts w:ascii="Times New Roman" w:hAnsi="Times New Roman" w:cs="Times New Roman"/>
          <w:sz w:val="28"/>
          <w:szCs w:val="28"/>
        </w:rPr>
        <w:t xml:space="preserve"> </w:t>
      </w:r>
      <w:r w:rsidRPr="00851E4B">
        <w:rPr>
          <w:rFonts w:ascii="Times New Roman" w:hAnsi="Times New Roman" w:cs="Times New Roman"/>
          <w:sz w:val="28"/>
          <w:szCs w:val="28"/>
        </w:rPr>
        <w:t>и читатель (основы</w:t>
      </w:r>
      <w:r w:rsidR="00F53188">
        <w:rPr>
          <w:rFonts w:ascii="Times New Roman" w:hAnsi="Times New Roman" w:cs="Times New Roman"/>
          <w:sz w:val="28"/>
          <w:szCs w:val="28"/>
        </w:rPr>
        <w:t>ваясь на концепции Ж. Бодрийяра</w:t>
      </w:r>
      <w:r w:rsidRPr="00851E4B">
        <w:rPr>
          <w:rFonts w:ascii="Times New Roman" w:hAnsi="Times New Roman" w:cs="Times New Roman"/>
          <w:sz w:val="28"/>
          <w:szCs w:val="28"/>
        </w:rPr>
        <w:t>)</w:t>
      </w:r>
      <w:r w:rsidR="003211BF">
        <w:rPr>
          <w:rStyle w:val="af6"/>
          <w:rFonts w:ascii="Times New Roman" w:hAnsi="Times New Roman" w:cs="Times New Roman"/>
          <w:sz w:val="28"/>
          <w:szCs w:val="28"/>
        </w:rPr>
        <w:footnoteReference w:id="37"/>
      </w:r>
      <w:r w:rsidRPr="00851E4B">
        <w:rPr>
          <w:rFonts w:ascii="Times New Roman" w:hAnsi="Times New Roman" w:cs="Times New Roman"/>
          <w:sz w:val="28"/>
          <w:szCs w:val="28"/>
        </w:rPr>
        <w:t>.</w:t>
      </w:r>
    </w:p>
    <w:p w14:paraId="4388DE15" w14:textId="61CE7323" w:rsidR="0030180C" w:rsidRPr="00851E4B" w:rsidRDefault="00851E4B" w:rsidP="003018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4B">
        <w:rPr>
          <w:rFonts w:ascii="Times New Roman" w:hAnsi="Times New Roman" w:cs="Times New Roman"/>
          <w:sz w:val="28"/>
          <w:szCs w:val="28"/>
        </w:rPr>
        <w:t>Наиболее очевидным проявлением массовой тенденции перехода от потребления смысла к его продуцированию становится феномен партиципации. Глобальное пространство коммуникации приобретает в обозначенной динамике форму беспрецедентной возможности к совершению творческого акта любым коммуникантом, оказывается полем безграничной самоидентификации. И если законность творчества во временной перспективе поставленно</w:t>
      </w:r>
      <w:r w:rsidR="00D04218">
        <w:rPr>
          <w:rFonts w:ascii="Times New Roman" w:hAnsi="Times New Roman" w:cs="Times New Roman"/>
          <w:sz w:val="28"/>
          <w:szCs w:val="28"/>
        </w:rPr>
        <w:t xml:space="preserve"> Н. А. </w:t>
      </w:r>
      <w:r w:rsidRPr="00851E4B">
        <w:rPr>
          <w:rFonts w:ascii="Times New Roman" w:hAnsi="Times New Roman" w:cs="Times New Roman"/>
          <w:sz w:val="28"/>
          <w:szCs w:val="28"/>
        </w:rPr>
        <w:t xml:space="preserve">Бердяевым вопроса </w:t>
      </w:r>
      <w:r w:rsidR="00D04218">
        <w:rPr>
          <w:rFonts w:ascii="Times New Roman" w:hAnsi="Times New Roman" w:cs="Times New Roman"/>
          <w:sz w:val="28"/>
          <w:szCs w:val="28"/>
        </w:rPr>
        <w:t xml:space="preserve">(«Смысл творчества») </w:t>
      </w:r>
      <w:r w:rsidRPr="00851E4B">
        <w:rPr>
          <w:rFonts w:ascii="Times New Roman" w:hAnsi="Times New Roman" w:cs="Times New Roman"/>
          <w:sz w:val="28"/>
          <w:szCs w:val="28"/>
        </w:rPr>
        <w:t xml:space="preserve">ощущалась как значительное изменение порядка, то настоящая всеобщая доступность к реализации творчества (использование электронных каналов информационного потока, установление собственной «сцены» в социальных </w:t>
      </w:r>
      <w:r w:rsidRPr="00851E4B">
        <w:rPr>
          <w:rFonts w:ascii="Times New Roman" w:hAnsi="Times New Roman" w:cs="Times New Roman"/>
          <w:sz w:val="28"/>
          <w:szCs w:val="28"/>
        </w:rPr>
        <w:lastRenderedPageBreak/>
        <w:t>сетях) массово одобряемо</w:t>
      </w:r>
      <w:r w:rsidR="003211BF">
        <w:rPr>
          <w:rStyle w:val="af6"/>
          <w:rFonts w:ascii="Times New Roman" w:hAnsi="Times New Roman" w:cs="Times New Roman"/>
          <w:sz w:val="28"/>
          <w:szCs w:val="28"/>
        </w:rPr>
        <w:footnoteReference w:id="38"/>
      </w:r>
      <w:r w:rsidRPr="00851E4B">
        <w:rPr>
          <w:rFonts w:ascii="Times New Roman" w:hAnsi="Times New Roman" w:cs="Times New Roman"/>
          <w:sz w:val="28"/>
          <w:szCs w:val="28"/>
        </w:rPr>
        <w:t>. Так, вопрос о смысле творчества, заданный в ином, не философском дискурсе, может приводить к некоторым искажениям его изначальной цели, но может и эксплицировать в осмыслении и другие вопросы.</w:t>
      </w:r>
      <w:r w:rsidR="006B37C3">
        <w:rPr>
          <w:rFonts w:ascii="Times New Roman" w:hAnsi="Times New Roman" w:cs="Times New Roman"/>
          <w:sz w:val="28"/>
          <w:szCs w:val="28"/>
        </w:rPr>
        <w:t xml:space="preserve"> Является ли этот путь возможным началом бесконечного трансмедийного повествования</w:t>
      </w:r>
      <w:r w:rsidRPr="00851E4B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217C3D1" w14:textId="45EE3D7D" w:rsidR="005856E0" w:rsidRDefault="00851E4B" w:rsidP="005856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4B">
        <w:rPr>
          <w:rFonts w:ascii="Times New Roman" w:hAnsi="Times New Roman" w:cs="Times New Roman"/>
          <w:sz w:val="28"/>
          <w:szCs w:val="28"/>
        </w:rPr>
        <w:t xml:space="preserve">Так, необходимо определить, что есть творчество читателя и </w:t>
      </w:r>
      <w:r w:rsidR="00D04218">
        <w:rPr>
          <w:rFonts w:ascii="Times New Roman" w:hAnsi="Times New Roman" w:cs="Times New Roman"/>
          <w:sz w:val="28"/>
          <w:szCs w:val="28"/>
        </w:rPr>
        <w:t xml:space="preserve">для читателя, управляет ли первым </w:t>
      </w:r>
      <w:r w:rsidRPr="00851E4B">
        <w:rPr>
          <w:rFonts w:ascii="Times New Roman" w:hAnsi="Times New Roman" w:cs="Times New Roman"/>
          <w:sz w:val="28"/>
          <w:szCs w:val="28"/>
        </w:rPr>
        <w:t xml:space="preserve">оригинальный текст (выступая как «провоцирующая матрица») и оказывается ли пространство-модель текста зоной интеграции. Возможно ли определить «водораздел» телесного (фактуального) и заданного переживания модели: если творчество становится повседневностью, то текстуальная модель стремится к воспроизведению (и </w:t>
      </w:r>
      <w:r w:rsidR="006B37C3">
        <w:rPr>
          <w:rFonts w:ascii="Times New Roman" w:hAnsi="Times New Roman" w:cs="Times New Roman"/>
          <w:sz w:val="28"/>
          <w:szCs w:val="28"/>
        </w:rPr>
        <w:t xml:space="preserve">к </w:t>
      </w:r>
      <w:r w:rsidRPr="00851E4B">
        <w:rPr>
          <w:rFonts w:ascii="Times New Roman" w:hAnsi="Times New Roman" w:cs="Times New Roman"/>
          <w:sz w:val="28"/>
          <w:szCs w:val="28"/>
        </w:rPr>
        <w:t xml:space="preserve">модификации) по общим схемам, базисным для всех членов коммуникации, т.е. непроизвольно и систематически человек «проговаривает» сказанное до него. Это происходит по причине синхронизации </w:t>
      </w:r>
      <w:r w:rsidR="00F53188">
        <w:rPr>
          <w:rFonts w:ascii="Times New Roman" w:hAnsi="Times New Roman" w:cs="Times New Roman"/>
          <w:sz w:val="28"/>
          <w:szCs w:val="28"/>
        </w:rPr>
        <w:t>мировосприятия (</w:t>
      </w:r>
      <w:r w:rsidR="006B37C3">
        <w:rPr>
          <w:rFonts w:ascii="Times New Roman" w:hAnsi="Times New Roman" w:cs="Times New Roman"/>
          <w:sz w:val="28"/>
          <w:szCs w:val="28"/>
        </w:rPr>
        <w:t>пространственное сознание</w:t>
      </w:r>
      <w:r w:rsidRPr="00851E4B">
        <w:rPr>
          <w:rFonts w:ascii="Times New Roman" w:hAnsi="Times New Roman" w:cs="Times New Roman"/>
          <w:sz w:val="28"/>
          <w:szCs w:val="28"/>
        </w:rPr>
        <w:t xml:space="preserve">). Но в таком случае нужно понять в чем состоит дифференциация оригинала и его «копии» в рецепции: первичное художественное слово предстаёт действием, которое силой и интенсивностью превосходит слово повседневное. </w:t>
      </w:r>
      <w:r w:rsidR="00D04218">
        <w:rPr>
          <w:rFonts w:ascii="Times New Roman" w:hAnsi="Times New Roman" w:cs="Times New Roman"/>
          <w:sz w:val="28"/>
          <w:szCs w:val="28"/>
        </w:rPr>
        <w:t xml:space="preserve">Обозначенный круг «побочных» вопросов, безусловно, не сможет быть раскрыт здесь и сейчас, но одна их постановка кажется знаком верно выбранного пути осмысления проблемы пространства в и вне текста. </w:t>
      </w:r>
    </w:p>
    <w:p w14:paraId="2A8C9268" w14:textId="6FC01586" w:rsidR="0030180C" w:rsidRDefault="0030180C" w:rsidP="002A5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Пространственная модель способна</w:t>
      </w:r>
      <w:r w:rsidR="00851E4B" w:rsidRPr="00851E4B">
        <w:rPr>
          <w:rFonts w:ascii="Times New Roman" w:hAnsi="Times New Roman" w:cs="Times New Roman"/>
          <w:sz w:val="28"/>
          <w:szCs w:val="28"/>
        </w:rPr>
        <w:t xml:space="preserve"> продуцировать новые пространства, стимулировать сознание к </w:t>
      </w:r>
      <w:r w:rsidR="006B37C3">
        <w:rPr>
          <w:rFonts w:ascii="Times New Roman" w:hAnsi="Times New Roman" w:cs="Times New Roman"/>
          <w:sz w:val="28"/>
          <w:szCs w:val="28"/>
        </w:rPr>
        <w:t>переживанию опыта через заданную схему. Кроме того, х</w:t>
      </w:r>
      <w:r w:rsidR="00851E4B" w:rsidRPr="00851E4B">
        <w:rPr>
          <w:rFonts w:ascii="Times New Roman" w:hAnsi="Times New Roman" w:cs="Times New Roman"/>
          <w:sz w:val="28"/>
          <w:szCs w:val="28"/>
        </w:rPr>
        <w:t xml:space="preserve">удожественный текст может быть осмыслен сквозь призму своей агентивности с помощью понятийного аппарата работ </w:t>
      </w:r>
      <w:r w:rsidR="00DB7E59">
        <w:rPr>
          <w:rFonts w:ascii="Times New Roman" w:hAnsi="Times New Roman" w:cs="Times New Roman"/>
          <w:sz w:val="28"/>
          <w:szCs w:val="28"/>
        </w:rPr>
        <w:t xml:space="preserve">Э. </w:t>
      </w:r>
      <w:r w:rsidR="00851E4B" w:rsidRPr="00851E4B">
        <w:rPr>
          <w:rFonts w:ascii="Times New Roman" w:hAnsi="Times New Roman" w:cs="Times New Roman"/>
          <w:sz w:val="28"/>
          <w:szCs w:val="28"/>
        </w:rPr>
        <w:t xml:space="preserve">Кассирера: «символическая форма» обладающая прочностью и статичностью в материальной оболочке, способно к освобождению от имманентности, к </w:t>
      </w:r>
      <w:r w:rsidR="00851E4B" w:rsidRPr="00851E4B">
        <w:rPr>
          <w:rFonts w:ascii="Times New Roman" w:hAnsi="Times New Roman" w:cs="Times New Roman"/>
          <w:sz w:val="28"/>
          <w:szCs w:val="28"/>
        </w:rPr>
        <w:lastRenderedPageBreak/>
        <w:t>порождению и возобновлению формообразования</w:t>
      </w:r>
      <w:r w:rsidR="003211BF">
        <w:rPr>
          <w:rStyle w:val="af6"/>
          <w:rFonts w:ascii="Times New Roman" w:hAnsi="Times New Roman" w:cs="Times New Roman"/>
          <w:sz w:val="28"/>
          <w:szCs w:val="28"/>
        </w:rPr>
        <w:footnoteReference w:id="39"/>
      </w:r>
      <w:r w:rsidR="00851E4B" w:rsidRPr="00851E4B">
        <w:rPr>
          <w:rFonts w:ascii="Times New Roman" w:hAnsi="Times New Roman" w:cs="Times New Roman"/>
          <w:sz w:val="28"/>
          <w:szCs w:val="28"/>
        </w:rPr>
        <w:t>. Непрочитанные тексты аккумулируют, но не распространяют заряд накопленной энергии. Пространство прочитанного теста трансгрессивно и перформативно в акте побуждения воспринимающего сознания</w:t>
      </w:r>
      <w:r w:rsidR="00AE1B71">
        <w:rPr>
          <w:rFonts w:ascii="Times New Roman" w:hAnsi="Times New Roman" w:cs="Times New Roman"/>
          <w:sz w:val="28"/>
          <w:szCs w:val="28"/>
        </w:rPr>
        <w:t xml:space="preserve"> к построению отражений-подобий.</w:t>
      </w:r>
    </w:p>
    <w:p w14:paraId="26C3A487" w14:textId="0E778331" w:rsidR="0030180C" w:rsidRDefault="0030180C" w:rsidP="003018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аксиомным можно считать положение о изначальной пространственности человеческого сознания, которая затем начинает подвергаться осмыслению и категоризации. </w:t>
      </w:r>
      <w:r w:rsidR="00636EA4">
        <w:rPr>
          <w:rFonts w:ascii="Times New Roman" w:hAnsi="Times New Roman" w:cs="Times New Roman"/>
          <w:sz w:val="28"/>
          <w:szCs w:val="28"/>
        </w:rPr>
        <w:t xml:space="preserve">Методологический потенциал рассмотрения фактов как действительности, так и ирреальности через призму пространства заключается в возможности схематизации гетерогенных процессов, в возможности очерчивания границ у бесформенных по своей природе элементов. Этот схематизм-универсалия человеческого мышления, быть может, является и принадлежностью ряда литературных фактов, которые содержать миромоделирующий импульс в читательской рецепции. </w:t>
      </w:r>
    </w:p>
    <w:p w14:paraId="19F0A367" w14:textId="77777777" w:rsidR="008B24C0" w:rsidRPr="0030180C" w:rsidRDefault="008B24C0" w:rsidP="003018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0117EF" w14:textId="0F27FEBD" w:rsidR="008B24C0" w:rsidRPr="008B24C0" w:rsidRDefault="002A5970" w:rsidP="002A5970">
      <w:pPr>
        <w:pStyle w:val="1"/>
        <w:spacing w:afterAutospacing="0"/>
        <w:rPr>
          <w:noProof/>
        </w:rPr>
      </w:pPr>
      <w:bookmarkStart w:id="3" w:name="_Toc104190903"/>
      <w:r>
        <w:rPr>
          <w:noProof/>
        </w:rPr>
        <w:t>1</w:t>
      </w:r>
      <w:r w:rsidR="00D06A72">
        <w:rPr>
          <w:noProof/>
        </w:rPr>
        <w:t xml:space="preserve">.2. </w:t>
      </w:r>
      <w:r w:rsidR="00851E4B" w:rsidRPr="008B24C0">
        <w:rPr>
          <w:noProof/>
        </w:rPr>
        <w:t xml:space="preserve">О </w:t>
      </w:r>
      <w:r w:rsidR="00D3058B" w:rsidRPr="008B24C0">
        <w:rPr>
          <w:noProof/>
        </w:rPr>
        <w:t>попытках преодоления множественных «неопределённостей» текста</w:t>
      </w:r>
      <w:bookmarkEnd w:id="3"/>
    </w:p>
    <w:p w14:paraId="25A993A3" w14:textId="0D088D4E" w:rsidR="005674B0" w:rsidRDefault="00946994" w:rsidP="002A59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Самую крупную группу исследований </w:t>
      </w:r>
      <w:r w:rsidR="00B37E13">
        <w:rPr>
          <w:rFonts w:ascii="Times New Roman" w:hAnsi="Times New Roman" w:cs="Times New Roman"/>
          <w:sz w:val="28"/>
          <w:szCs w:val="28"/>
        </w:rPr>
        <w:t>романа</w:t>
      </w:r>
      <w:r>
        <w:rPr>
          <w:rFonts w:ascii="Times New Roman" w:hAnsi="Times New Roman" w:cs="Times New Roman"/>
          <w:sz w:val="28"/>
          <w:szCs w:val="28"/>
        </w:rPr>
        <w:t>, безусловно, составля</w:t>
      </w:r>
      <w:r w:rsidR="00F93610">
        <w:rPr>
          <w:rFonts w:ascii="Times New Roman" w:hAnsi="Times New Roman" w:cs="Times New Roman"/>
          <w:sz w:val="28"/>
          <w:szCs w:val="28"/>
        </w:rPr>
        <w:t xml:space="preserve">ет опыт его рассмотрения сквозь призму магического реализма. </w:t>
      </w:r>
      <w:r w:rsidR="00C47022">
        <w:rPr>
          <w:rFonts w:ascii="Times New Roman" w:hAnsi="Times New Roman" w:cs="Times New Roman"/>
          <w:sz w:val="28"/>
          <w:szCs w:val="28"/>
        </w:rPr>
        <w:t>Это объяснимо</w:t>
      </w:r>
      <w:r w:rsidR="0022380F">
        <w:rPr>
          <w:rFonts w:ascii="Times New Roman" w:hAnsi="Times New Roman" w:cs="Times New Roman"/>
          <w:sz w:val="28"/>
          <w:szCs w:val="28"/>
        </w:rPr>
        <w:t xml:space="preserve">, с одной стороны, продуктивностью использования </w:t>
      </w:r>
      <w:r w:rsidR="003407B3">
        <w:rPr>
          <w:rFonts w:ascii="Times New Roman" w:hAnsi="Times New Roman" w:cs="Times New Roman"/>
          <w:sz w:val="28"/>
          <w:szCs w:val="28"/>
        </w:rPr>
        <w:t xml:space="preserve">уже накопленных результатов </w:t>
      </w:r>
      <w:r w:rsidR="008E2FDB">
        <w:rPr>
          <w:rFonts w:ascii="Times New Roman" w:hAnsi="Times New Roman" w:cs="Times New Roman"/>
          <w:sz w:val="28"/>
          <w:szCs w:val="28"/>
        </w:rPr>
        <w:t xml:space="preserve">изучения широкого литературного материала, </w:t>
      </w:r>
      <w:r w:rsidR="007779F2">
        <w:rPr>
          <w:rFonts w:ascii="Times New Roman" w:hAnsi="Times New Roman" w:cs="Times New Roman"/>
          <w:sz w:val="28"/>
          <w:szCs w:val="28"/>
        </w:rPr>
        <w:t xml:space="preserve">но, с другой стороны, продиктовано </w:t>
      </w:r>
      <w:r w:rsidR="00131E9E">
        <w:rPr>
          <w:rFonts w:ascii="Times New Roman" w:hAnsi="Times New Roman" w:cs="Times New Roman"/>
          <w:sz w:val="28"/>
          <w:szCs w:val="28"/>
        </w:rPr>
        <w:t xml:space="preserve">самим </w:t>
      </w:r>
      <w:r w:rsidR="007779F2">
        <w:rPr>
          <w:rFonts w:ascii="Times New Roman" w:hAnsi="Times New Roman" w:cs="Times New Roman"/>
          <w:sz w:val="28"/>
          <w:szCs w:val="28"/>
        </w:rPr>
        <w:t xml:space="preserve">своеобразием </w:t>
      </w:r>
      <w:r w:rsidR="00240DB8">
        <w:rPr>
          <w:rFonts w:ascii="Times New Roman" w:hAnsi="Times New Roman" w:cs="Times New Roman"/>
          <w:sz w:val="28"/>
          <w:szCs w:val="28"/>
        </w:rPr>
        <w:t>созданного Мариам Петросян художественного пространства.</w:t>
      </w:r>
      <w:r w:rsidR="006E14AE">
        <w:rPr>
          <w:rFonts w:ascii="Times New Roman" w:hAnsi="Times New Roman" w:cs="Times New Roman"/>
          <w:sz w:val="28"/>
          <w:szCs w:val="28"/>
        </w:rPr>
        <w:t xml:space="preserve"> Идея</w:t>
      </w:r>
      <w:r w:rsidR="00240DB8">
        <w:rPr>
          <w:rFonts w:ascii="Times New Roman" w:hAnsi="Times New Roman" w:cs="Times New Roman"/>
          <w:sz w:val="28"/>
          <w:szCs w:val="28"/>
        </w:rPr>
        <w:t xml:space="preserve"> </w:t>
      </w:r>
      <w:r w:rsidR="00DA5AA9">
        <w:rPr>
          <w:rFonts w:ascii="Times New Roman" w:hAnsi="Times New Roman" w:cs="Times New Roman"/>
          <w:sz w:val="28"/>
          <w:szCs w:val="28"/>
        </w:rPr>
        <w:t>«</w:t>
      </w:r>
      <w:r w:rsidR="006E14AE">
        <w:rPr>
          <w:rFonts w:ascii="Times New Roman" w:hAnsi="Times New Roman" w:cs="Times New Roman"/>
          <w:sz w:val="28"/>
          <w:szCs w:val="28"/>
        </w:rPr>
        <w:t>ч</w:t>
      </w:r>
      <w:r w:rsidR="00DA5AA9">
        <w:rPr>
          <w:rFonts w:ascii="Times New Roman" w:hAnsi="Times New Roman" w:cs="Times New Roman"/>
          <w:sz w:val="28"/>
          <w:szCs w:val="28"/>
        </w:rPr>
        <w:t>удесн</w:t>
      </w:r>
      <w:r w:rsidR="006E14AE">
        <w:rPr>
          <w:rFonts w:ascii="Times New Roman" w:hAnsi="Times New Roman" w:cs="Times New Roman"/>
          <w:sz w:val="28"/>
          <w:szCs w:val="28"/>
        </w:rPr>
        <w:t xml:space="preserve">ой </w:t>
      </w:r>
      <w:r w:rsidR="00DA5AA9">
        <w:rPr>
          <w:rFonts w:ascii="Times New Roman" w:hAnsi="Times New Roman" w:cs="Times New Roman"/>
          <w:sz w:val="28"/>
          <w:szCs w:val="28"/>
        </w:rPr>
        <w:t>реальност</w:t>
      </w:r>
      <w:r w:rsidR="006E14AE">
        <w:rPr>
          <w:rFonts w:ascii="Times New Roman" w:hAnsi="Times New Roman" w:cs="Times New Roman"/>
          <w:sz w:val="28"/>
          <w:szCs w:val="28"/>
        </w:rPr>
        <w:t>и</w:t>
      </w:r>
      <w:r w:rsidR="00DA5AA9">
        <w:rPr>
          <w:rFonts w:ascii="Times New Roman" w:hAnsi="Times New Roman" w:cs="Times New Roman"/>
          <w:sz w:val="28"/>
          <w:szCs w:val="28"/>
        </w:rPr>
        <w:t>»</w:t>
      </w:r>
      <w:r w:rsidR="006E14AE">
        <w:rPr>
          <w:rFonts w:ascii="Times New Roman" w:hAnsi="Times New Roman" w:cs="Times New Roman"/>
          <w:sz w:val="28"/>
          <w:szCs w:val="28"/>
        </w:rPr>
        <w:t xml:space="preserve">, </w:t>
      </w:r>
      <w:r w:rsidR="0031559B">
        <w:rPr>
          <w:rFonts w:ascii="Times New Roman" w:hAnsi="Times New Roman" w:cs="Times New Roman"/>
          <w:sz w:val="28"/>
          <w:szCs w:val="28"/>
        </w:rPr>
        <w:t xml:space="preserve">как и </w:t>
      </w:r>
      <w:r w:rsidR="000C6DCE">
        <w:rPr>
          <w:rFonts w:ascii="Times New Roman" w:hAnsi="Times New Roman" w:cs="Times New Roman"/>
          <w:sz w:val="28"/>
          <w:szCs w:val="28"/>
        </w:rPr>
        <w:t xml:space="preserve">вся </w:t>
      </w:r>
      <w:r w:rsidR="001A1AB6">
        <w:rPr>
          <w:rFonts w:ascii="Times New Roman" w:hAnsi="Times New Roman" w:cs="Times New Roman"/>
          <w:sz w:val="28"/>
          <w:szCs w:val="28"/>
        </w:rPr>
        <w:t>концепция</w:t>
      </w:r>
      <w:r w:rsidR="00DC2EE4">
        <w:rPr>
          <w:rFonts w:ascii="Times New Roman" w:hAnsi="Times New Roman" w:cs="Times New Roman"/>
          <w:sz w:val="28"/>
          <w:szCs w:val="28"/>
        </w:rPr>
        <w:t xml:space="preserve"> </w:t>
      </w:r>
      <w:r w:rsidR="00A066C4">
        <w:rPr>
          <w:rFonts w:ascii="Times New Roman" w:hAnsi="Times New Roman" w:cs="Times New Roman"/>
          <w:sz w:val="28"/>
          <w:szCs w:val="28"/>
        </w:rPr>
        <w:t>А. Карпент</w:t>
      </w:r>
      <w:r w:rsidR="002A6186">
        <w:rPr>
          <w:rFonts w:ascii="Times New Roman" w:hAnsi="Times New Roman" w:cs="Times New Roman"/>
          <w:sz w:val="28"/>
          <w:szCs w:val="28"/>
        </w:rPr>
        <w:t>ьера</w:t>
      </w:r>
      <w:r w:rsidR="000C6DCE">
        <w:rPr>
          <w:rFonts w:ascii="Times New Roman" w:hAnsi="Times New Roman" w:cs="Times New Roman"/>
          <w:sz w:val="28"/>
          <w:szCs w:val="28"/>
        </w:rPr>
        <w:t>,</w:t>
      </w:r>
      <w:r w:rsidR="002A6186">
        <w:rPr>
          <w:rFonts w:ascii="Times New Roman" w:hAnsi="Times New Roman" w:cs="Times New Roman"/>
          <w:sz w:val="28"/>
          <w:szCs w:val="28"/>
        </w:rPr>
        <w:t xml:space="preserve"> </w:t>
      </w:r>
      <w:r w:rsidR="00F21B7B">
        <w:rPr>
          <w:rFonts w:ascii="Times New Roman" w:hAnsi="Times New Roman" w:cs="Times New Roman"/>
          <w:sz w:val="28"/>
          <w:szCs w:val="28"/>
        </w:rPr>
        <w:t xml:space="preserve">детерминирует </w:t>
      </w:r>
      <w:r w:rsidR="007E4E9A">
        <w:rPr>
          <w:rFonts w:ascii="Times New Roman" w:hAnsi="Times New Roman" w:cs="Times New Roman"/>
          <w:sz w:val="28"/>
          <w:szCs w:val="28"/>
        </w:rPr>
        <w:t xml:space="preserve">универсальные схемы поэтики магического реализма, отражение которых закономерно обнаруживается в </w:t>
      </w:r>
      <w:r w:rsidR="00AE053F">
        <w:rPr>
          <w:rFonts w:ascii="Times New Roman" w:hAnsi="Times New Roman" w:cs="Times New Roman"/>
          <w:sz w:val="28"/>
          <w:szCs w:val="28"/>
        </w:rPr>
        <w:t xml:space="preserve">исследуемом </w:t>
      </w:r>
      <w:r w:rsidR="007E4E9A">
        <w:rPr>
          <w:rFonts w:ascii="Times New Roman" w:hAnsi="Times New Roman" w:cs="Times New Roman"/>
          <w:sz w:val="28"/>
          <w:szCs w:val="28"/>
        </w:rPr>
        <w:t>тексте</w:t>
      </w:r>
      <w:r w:rsidR="007F7E22">
        <w:rPr>
          <w:rFonts w:ascii="Times New Roman" w:hAnsi="Times New Roman" w:cs="Times New Roman"/>
          <w:sz w:val="28"/>
          <w:szCs w:val="28"/>
        </w:rPr>
        <w:t xml:space="preserve">: </w:t>
      </w:r>
      <w:r w:rsidR="00574E84">
        <w:rPr>
          <w:rFonts w:ascii="Times New Roman" w:hAnsi="Times New Roman" w:cs="Times New Roman"/>
          <w:sz w:val="28"/>
          <w:szCs w:val="28"/>
        </w:rPr>
        <w:t xml:space="preserve">мифопоэтическое </w:t>
      </w:r>
      <w:r w:rsidR="004D5D02">
        <w:rPr>
          <w:rFonts w:ascii="Times New Roman" w:hAnsi="Times New Roman" w:cs="Times New Roman"/>
          <w:sz w:val="28"/>
          <w:szCs w:val="28"/>
        </w:rPr>
        <w:t>пространство</w:t>
      </w:r>
      <w:r w:rsidR="00F4355F">
        <w:rPr>
          <w:rFonts w:ascii="Times New Roman" w:hAnsi="Times New Roman" w:cs="Times New Roman"/>
          <w:sz w:val="28"/>
          <w:szCs w:val="28"/>
        </w:rPr>
        <w:t>, созидаемо</w:t>
      </w:r>
      <w:r w:rsidR="00234AD5">
        <w:rPr>
          <w:rFonts w:ascii="Times New Roman" w:hAnsi="Times New Roman" w:cs="Times New Roman"/>
          <w:sz w:val="28"/>
          <w:szCs w:val="28"/>
        </w:rPr>
        <w:t>е</w:t>
      </w:r>
      <w:r w:rsidR="00F4355F">
        <w:rPr>
          <w:rFonts w:ascii="Times New Roman" w:hAnsi="Times New Roman" w:cs="Times New Roman"/>
          <w:sz w:val="28"/>
          <w:szCs w:val="28"/>
        </w:rPr>
        <w:t xml:space="preserve"> не из «признаков</w:t>
      </w:r>
      <w:r w:rsidR="0003231A">
        <w:rPr>
          <w:rFonts w:ascii="Times New Roman" w:hAnsi="Times New Roman" w:cs="Times New Roman"/>
          <w:sz w:val="28"/>
          <w:szCs w:val="28"/>
        </w:rPr>
        <w:t>ого</w:t>
      </w:r>
      <w:r w:rsidR="000D0910">
        <w:rPr>
          <w:rFonts w:ascii="Times New Roman" w:hAnsi="Times New Roman" w:cs="Times New Roman"/>
          <w:sz w:val="28"/>
          <w:szCs w:val="28"/>
        </w:rPr>
        <w:t xml:space="preserve"> континуума»</w:t>
      </w:r>
      <w:r w:rsidR="005431C0">
        <w:rPr>
          <w:rFonts w:ascii="Times New Roman" w:hAnsi="Times New Roman" w:cs="Times New Roman"/>
          <w:sz w:val="28"/>
          <w:szCs w:val="28"/>
        </w:rPr>
        <w:t xml:space="preserve"> (по выражению М. Ю. Лотмана)</w:t>
      </w:r>
      <w:r w:rsidR="000D0910">
        <w:rPr>
          <w:rFonts w:ascii="Times New Roman" w:hAnsi="Times New Roman" w:cs="Times New Roman"/>
          <w:sz w:val="28"/>
          <w:szCs w:val="28"/>
        </w:rPr>
        <w:t>, а</w:t>
      </w:r>
      <w:r w:rsidR="001E12D8">
        <w:rPr>
          <w:rFonts w:ascii="Times New Roman" w:hAnsi="Times New Roman" w:cs="Times New Roman"/>
          <w:sz w:val="28"/>
          <w:szCs w:val="28"/>
        </w:rPr>
        <w:t xml:space="preserve"> из</w:t>
      </w:r>
      <w:r w:rsidR="000D0910">
        <w:rPr>
          <w:rFonts w:ascii="Times New Roman" w:hAnsi="Times New Roman" w:cs="Times New Roman"/>
          <w:sz w:val="28"/>
          <w:szCs w:val="28"/>
        </w:rPr>
        <w:t xml:space="preserve"> </w:t>
      </w:r>
      <w:r w:rsidR="00B80CF4">
        <w:rPr>
          <w:rFonts w:ascii="Times New Roman" w:hAnsi="Times New Roman" w:cs="Times New Roman"/>
          <w:sz w:val="28"/>
          <w:szCs w:val="28"/>
        </w:rPr>
        <w:t>отдельных объектов</w:t>
      </w:r>
      <w:r w:rsidR="00B53F1C">
        <w:rPr>
          <w:rFonts w:ascii="Times New Roman" w:hAnsi="Times New Roman" w:cs="Times New Roman"/>
          <w:sz w:val="28"/>
          <w:szCs w:val="28"/>
        </w:rPr>
        <w:t>-микромиров</w:t>
      </w:r>
      <w:r w:rsidR="00234AD5">
        <w:rPr>
          <w:rFonts w:ascii="Times New Roman" w:hAnsi="Times New Roman" w:cs="Times New Roman"/>
          <w:sz w:val="28"/>
          <w:szCs w:val="28"/>
        </w:rPr>
        <w:t>, которому пр</w:t>
      </w:r>
      <w:r w:rsidR="0083083C">
        <w:rPr>
          <w:rFonts w:ascii="Times New Roman" w:hAnsi="Times New Roman" w:cs="Times New Roman"/>
          <w:sz w:val="28"/>
          <w:szCs w:val="28"/>
        </w:rPr>
        <w:t xml:space="preserve">отивопоставлено </w:t>
      </w:r>
      <w:r w:rsidR="00725829">
        <w:rPr>
          <w:rFonts w:ascii="Times New Roman" w:hAnsi="Times New Roman" w:cs="Times New Roman"/>
          <w:sz w:val="28"/>
          <w:szCs w:val="28"/>
        </w:rPr>
        <w:t>пространство</w:t>
      </w:r>
      <w:r w:rsidR="00104210">
        <w:rPr>
          <w:rFonts w:ascii="Times New Roman" w:hAnsi="Times New Roman" w:cs="Times New Roman"/>
          <w:sz w:val="28"/>
          <w:szCs w:val="28"/>
        </w:rPr>
        <w:t>,</w:t>
      </w:r>
      <w:r w:rsidR="00725829">
        <w:rPr>
          <w:rFonts w:ascii="Times New Roman" w:hAnsi="Times New Roman" w:cs="Times New Roman"/>
          <w:sz w:val="28"/>
          <w:szCs w:val="28"/>
        </w:rPr>
        <w:t xml:space="preserve"> </w:t>
      </w:r>
      <w:r w:rsidR="00104210">
        <w:rPr>
          <w:rFonts w:ascii="Times New Roman" w:hAnsi="Times New Roman" w:cs="Times New Roman"/>
          <w:sz w:val="28"/>
          <w:szCs w:val="28"/>
        </w:rPr>
        <w:lastRenderedPageBreak/>
        <w:t>отдалённое</w:t>
      </w:r>
      <w:r w:rsidR="0083083C">
        <w:rPr>
          <w:rFonts w:ascii="Times New Roman" w:hAnsi="Times New Roman" w:cs="Times New Roman"/>
          <w:sz w:val="28"/>
          <w:szCs w:val="28"/>
        </w:rPr>
        <w:t xml:space="preserve"> от </w:t>
      </w:r>
      <w:r w:rsidR="00BA2120">
        <w:rPr>
          <w:rFonts w:ascii="Times New Roman" w:hAnsi="Times New Roman" w:cs="Times New Roman"/>
          <w:sz w:val="28"/>
          <w:szCs w:val="28"/>
        </w:rPr>
        <w:t>семантики чуда</w:t>
      </w:r>
      <w:r w:rsidR="00185D82">
        <w:rPr>
          <w:rFonts w:ascii="Times New Roman" w:hAnsi="Times New Roman" w:cs="Times New Roman"/>
          <w:sz w:val="28"/>
          <w:szCs w:val="28"/>
        </w:rPr>
        <w:t xml:space="preserve">; </w:t>
      </w:r>
      <w:r w:rsidR="009B739F" w:rsidRPr="009B739F">
        <w:rPr>
          <w:rFonts w:ascii="Times New Roman" w:hAnsi="Times New Roman" w:cs="Times New Roman"/>
          <w:sz w:val="28"/>
          <w:szCs w:val="28"/>
        </w:rPr>
        <w:t>взаимопроникновение высшей и низшей, сакральной и профанной реальностей</w:t>
      </w:r>
      <w:r w:rsidR="009B739F">
        <w:rPr>
          <w:rFonts w:ascii="Times New Roman" w:hAnsi="Times New Roman" w:cs="Times New Roman"/>
          <w:sz w:val="28"/>
          <w:szCs w:val="28"/>
        </w:rPr>
        <w:t xml:space="preserve">; </w:t>
      </w:r>
      <w:r w:rsidR="009B739F" w:rsidRPr="009B739F">
        <w:rPr>
          <w:rFonts w:ascii="Times New Roman" w:hAnsi="Times New Roman" w:cs="Times New Roman"/>
          <w:sz w:val="28"/>
          <w:szCs w:val="28"/>
        </w:rPr>
        <w:t xml:space="preserve">наполнение повествования </w:t>
      </w:r>
      <w:r w:rsidR="009B739F">
        <w:rPr>
          <w:rFonts w:ascii="Times New Roman" w:hAnsi="Times New Roman" w:cs="Times New Roman"/>
          <w:sz w:val="28"/>
          <w:szCs w:val="28"/>
        </w:rPr>
        <w:t xml:space="preserve">«лишними </w:t>
      </w:r>
      <w:r w:rsidR="009B739F" w:rsidRPr="009B739F">
        <w:rPr>
          <w:rFonts w:ascii="Times New Roman" w:hAnsi="Times New Roman" w:cs="Times New Roman"/>
          <w:sz w:val="28"/>
          <w:szCs w:val="28"/>
        </w:rPr>
        <w:t>деталями</w:t>
      </w:r>
      <w:r w:rsidR="009B739F">
        <w:rPr>
          <w:rFonts w:ascii="Times New Roman" w:hAnsi="Times New Roman" w:cs="Times New Roman"/>
          <w:sz w:val="28"/>
          <w:szCs w:val="28"/>
        </w:rPr>
        <w:t>»</w:t>
      </w:r>
      <w:r w:rsidR="005575F4">
        <w:rPr>
          <w:rFonts w:ascii="Times New Roman" w:hAnsi="Times New Roman" w:cs="Times New Roman"/>
          <w:sz w:val="28"/>
          <w:szCs w:val="28"/>
        </w:rPr>
        <w:t xml:space="preserve"> и</w:t>
      </w:r>
      <w:r w:rsidR="00AF6148">
        <w:rPr>
          <w:rFonts w:ascii="Times New Roman" w:hAnsi="Times New Roman" w:cs="Times New Roman"/>
          <w:sz w:val="28"/>
          <w:szCs w:val="28"/>
        </w:rPr>
        <w:t xml:space="preserve"> </w:t>
      </w:r>
      <w:r w:rsidR="00BD764C">
        <w:rPr>
          <w:rFonts w:ascii="Times New Roman" w:hAnsi="Times New Roman" w:cs="Times New Roman"/>
          <w:sz w:val="28"/>
          <w:szCs w:val="28"/>
        </w:rPr>
        <w:t>лакунами</w:t>
      </w:r>
      <w:r w:rsidR="005575F4">
        <w:rPr>
          <w:rFonts w:ascii="Times New Roman" w:hAnsi="Times New Roman" w:cs="Times New Roman"/>
          <w:sz w:val="28"/>
          <w:szCs w:val="28"/>
        </w:rPr>
        <w:t xml:space="preserve">, </w:t>
      </w:r>
      <w:r w:rsidR="009B739F" w:rsidRPr="009B739F">
        <w:rPr>
          <w:rFonts w:ascii="Times New Roman" w:hAnsi="Times New Roman" w:cs="Times New Roman"/>
          <w:sz w:val="28"/>
          <w:szCs w:val="28"/>
        </w:rPr>
        <w:t>разрушающими изнутри очевидное и обнажающими неявное</w:t>
      </w:r>
      <w:r w:rsidR="00FE7EA7">
        <w:rPr>
          <w:rFonts w:ascii="Times New Roman" w:hAnsi="Times New Roman" w:cs="Times New Roman"/>
          <w:sz w:val="28"/>
          <w:szCs w:val="28"/>
        </w:rPr>
        <w:t xml:space="preserve">: </w:t>
      </w:r>
      <w:r w:rsidR="009B739F" w:rsidRPr="009B739F">
        <w:rPr>
          <w:rFonts w:ascii="Times New Roman" w:hAnsi="Times New Roman" w:cs="Times New Roman"/>
          <w:sz w:val="28"/>
          <w:szCs w:val="28"/>
        </w:rPr>
        <w:t>«лоскутность» повествования</w:t>
      </w:r>
      <w:r w:rsidR="000C6DCE">
        <w:rPr>
          <w:rStyle w:val="af6"/>
          <w:rFonts w:ascii="Times New Roman" w:hAnsi="Times New Roman" w:cs="Times New Roman"/>
          <w:sz w:val="28"/>
          <w:szCs w:val="28"/>
        </w:rPr>
        <w:footnoteReference w:id="40"/>
      </w:r>
      <w:r w:rsidR="00FE7EA7">
        <w:rPr>
          <w:rFonts w:ascii="Times New Roman" w:hAnsi="Times New Roman" w:cs="Times New Roman"/>
          <w:sz w:val="28"/>
          <w:szCs w:val="28"/>
        </w:rPr>
        <w:t>.</w:t>
      </w:r>
      <w:r w:rsidR="00BA5DFB">
        <w:rPr>
          <w:rFonts w:ascii="Times New Roman" w:hAnsi="Times New Roman" w:cs="Times New Roman"/>
          <w:sz w:val="28"/>
          <w:szCs w:val="28"/>
        </w:rPr>
        <w:t xml:space="preserve"> Однако, чаще всего, это вписывание романа в жанровые рамки </w:t>
      </w:r>
      <w:r w:rsidR="00526AB0">
        <w:rPr>
          <w:rFonts w:ascii="Times New Roman" w:hAnsi="Times New Roman" w:cs="Times New Roman"/>
          <w:sz w:val="28"/>
          <w:szCs w:val="28"/>
        </w:rPr>
        <w:t>совершается с некоторыми оговорками</w:t>
      </w:r>
      <w:r w:rsidR="00790F0B">
        <w:rPr>
          <w:rFonts w:ascii="Times New Roman" w:hAnsi="Times New Roman" w:cs="Times New Roman"/>
          <w:sz w:val="28"/>
          <w:szCs w:val="28"/>
        </w:rPr>
        <w:t xml:space="preserve">, </w:t>
      </w:r>
      <w:r w:rsidR="002C2EDD">
        <w:rPr>
          <w:rFonts w:ascii="Times New Roman" w:hAnsi="Times New Roman" w:cs="Times New Roman"/>
          <w:sz w:val="28"/>
          <w:szCs w:val="28"/>
        </w:rPr>
        <w:t xml:space="preserve">авторы отдают </w:t>
      </w:r>
      <w:r w:rsidR="00790F0B">
        <w:rPr>
          <w:rFonts w:ascii="Times New Roman" w:hAnsi="Times New Roman" w:cs="Times New Roman"/>
          <w:sz w:val="28"/>
          <w:szCs w:val="28"/>
        </w:rPr>
        <w:t>предпоч</w:t>
      </w:r>
      <w:r w:rsidR="007E5A24">
        <w:rPr>
          <w:rFonts w:ascii="Times New Roman" w:hAnsi="Times New Roman" w:cs="Times New Roman"/>
          <w:sz w:val="28"/>
          <w:szCs w:val="28"/>
        </w:rPr>
        <w:t xml:space="preserve">тение </w:t>
      </w:r>
      <w:r w:rsidR="00790F0B">
        <w:rPr>
          <w:rFonts w:ascii="Times New Roman" w:hAnsi="Times New Roman" w:cs="Times New Roman"/>
          <w:sz w:val="28"/>
          <w:szCs w:val="28"/>
        </w:rPr>
        <w:t>формул</w:t>
      </w:r>
      <w:r w:rsidR="007E5A24">
        <w:rPr>
          <w:rFonts w:ascii="Times New Roman" w:hAnsi="Times New Roman" w:cs="Times New Roman"/>
          <w:sz w:val="28"/>
          <w:szCs w:val="28"/>
        </w:rPr>
        <w:t xml:space="preserve">ам </w:t>
      </w:r>
      <w:r w:rsidR="00790F0B">
        <w:rPr>
          <w:rFonts w:ascii="Times New Roman" w:hAnsi="Times New Roman" w:cs="Times New Roman"/>
          <w:sz w:val="28"/>
          <w:szCs w:val="28"/>
        </w:rPr>
        <w:t xml:space="preserve">«черты магического реализма», </w:t>
      </w:r>
      <w:r w:rsidR="00154BE3">
        <w:rPr>
          <w:rFonts w:ascii="Times New Roman" w:hAnsi="Times New Roman" w:cs="Times New Roman"/>
          <w:sz w:val="28"/>
          <w:szCs w:val="28"/>
        </w:rPr>
        <w:t xml:space="preserve">«сближение с магическим реализмом» (работы </w:t>
      </w:r>
      <w:r w:rsidR="00E8337C">
        <w:rPr>
          <w:rFonts w:ascii="Times New Roman" w:hAnsi="Times New Roman" w:cs="Times New Roman"/>
          <w:sz w:val="28"/>
          <w:szCs w:val="28"/>
        </w:rPr>
        <w:t>А. В. Биякаевой</w:t>
      </w:r>
      <w:r w:rsidR="004855DF">
        <w:rPr>
          <w:rFonts w:ascii="Times New Roman" w:hAnsi="Times New Roman" w:cs="Times New Roman"/>
          <w:sz w:val="28"/>
          <w:szCs w:val="28"/>
        </w:rPr>
        <w:t xml:space="preserve">, </w:t>
      </w:r>
      <w:r w:rsidR="006C2640" w:rsidRPr="006C2640">
        <w:rPr>
          <w:rFonts w:ascii="Times New Roman" w:hAnsi="Times New Roman" w:cs="Times New Roman"/>
          <w:sz w:val="28"/>
          <w:szCs w:val="28"/>
        </w:rPr>
        <w:t>Е.Н. Рогов</w:t>
      </w:r>
      <w:r w:rsidR="004F6C6C">
        <w:rPr>
          <w:rFonts w:ascii="Times New Roman" w:hAnsi="Times New Roman" w:cs="Times New Roman"/>
          <w:sz w:val="28"/>
          <w:szCs w:val="28"/>
        </w:rPr>
        <w:t>ой</w:t>
      </w:r>
      <w:r w:rsidR="006C2640" w:rsidRPr="006C2640">
        <w:rPr>
          <w:rFonts w:ascii="Times New Roman" w:hAnsi="Times New Roman" w:cs="Times New Roman"/>
          <w:sz w:val="28"/>
          <w:szCs w:val="28"/>
        </w:rPr>
        <w:t>, Л.С. Яницк</w:t>
      </w:r>
      <w:r w:rsidR="00322621">
        <w:rPr>
          <w:rFonts w:ascii="Times New Roman" w:hAnsi="Times New Roman" w:cs="Times New Roman"/>
          <w:sz w:val="28"/>
          <w:szCs w:val="28"/>
        </w:rPr>
        <w:t xml:space="preserve">ого, </w:t>
      </w:r>
      <w:r w:rsidR="004855DF">
        <w:rPr>
          <w:rFonts w:ascii="Times New Roman" w:hAnsi="Times New Roman" w:cs="Times New Roman"/>
          <w:sz w:val="28"/>
          <w:szCs w:val="28"/>
        </w:rPr>
        <w:t xml:space="preserve">Т.С. </w:t>
      </w:r>
      <w:r w:rsidR="00A975C4">
        <w:rPr>
          <w:rFonts w:ascii="Times New Roman" w:hAnsi="Times New Roman" w:cs="Times New Roman"/>
          <w:sz w:val="28"/>
          <w:szCs w:val="28"/>
        </w:rPr>
        <w:t xml:space="preserve">Шпанчук </w:t>
      </w:r>
      <w:r w:rsidR="000256D3">
        <w:rPr>
          <w:rFonts w:ascii="Times New Roman" w:hAnsi="Times New Roman" w:cs="Times New Roman"/>
          <w:sz w:val="28"/>
          <w:szCs w:val="28"/>
        </w:rPr>
        <w:t>А. В. Мескин</w:t>
      </w:r>
      <w:r w:rsidR="009648AA">
        <w:rPr>
          <w:rFonts w:ascii="Times New Roman" w:hAnsi="Times New Roman" w:cs="Times New Roman"/>
          <w:sz w:val="28"/>
          <w:szCs w:val="28"/>
        </w:rPr>
        <w:t>, Л. В. Гайдаш</w:t>
      </w:r>
      <w:r w:rsidR="00C834B9">
        <w:rPr>
          <w:rFonts w:ascii="Times New Roman" w:hAnsi="Times New Roman" w:cs="Times New Roman"/>
          <w:sz w:val="28"/>
          <w:szCs w:val="28"/>
        </w:rPr>
        <w:t>,</w:t>
      </w:r>
      <w:r w:rsidR="00B224D0">
        <w:rPr>
          <w:rFonts w:ascii="Times New Roman" w:hAnsi="Times New Roman" w:cs="Times New Roman"/>
          <w:sz w:val="28"/>
          <w:szCs w:val="28"/>
        </w:rPr>
        <w:t xml:space="preserve"> О. И. Осиповой, </w:t>
      </w:r>
      <w:r w:rsidR="00C834B9">
        <w:rPr>
          <w:rFonts w:ascii="Times New Roman" w:hAnsi="Times New Roman" w:cs="Times New Roman"/>
          <w:sz w:val="28"/>
          <w:szCs w:val="28"/>
        </w:rPr>
        <w:t xml:space="preserve">В. А. Валийской и др.). </w:t>
      </w:r>
      <w:r w:rsidR="00B96732">
        <w:rPr>
          <w:rFonts w:ascii="Times New Roman" w:hAnsi="Times New Roman" w:cs="Times New Roman"/>
          <w:sz w:val="28"/>
          <w:szCs w:val="28"/>
        </w:rPr>
        <w:t>В частности</w:t>
      </w:r>
      <w:r w:rsidR="00075EB3">
        <w:rPr>
          <w:rFonts w:ascii="Times New Roman" w:hAnsi="Times New Roman" w:cs="Times New Roman"/>
          <w:sz w:val="28"/>
          <w:szCs w:val="28"/>
        </w:rPr>
        <w:t>,</w:t>
      </w:r>
      <w:r w:rsidR="00B96732">
        <w:rPr>
          <w:rFonts w:ascii="Times New Roman" w:hAnsi="Times New Roman" w:cs="Times New Roman"/>
          <w:sz w:val="28"/>
          <w:szCs w:val="28"/>
        </w:rPr>
        <w:t xml:space="preserve"> </w:t>
      </w:r>
      <w:r w:rsidR="00F96EF6" w:rsidRPr="00F96EF6">
        <w:rPr>
          <w:rFonts w:ascii="Times New Roman" w:hAnsi="Times New Roman" w:cs="Times New Roman"/>
          <w:sz w:val="28"/>
          <w:szCs w:val="28"/>
        </w:rPr>
        <w:t>В. А. Гавриков</w:t>
      </w:r>
      <w:r w:rsidR="00B96732">
        <w:rPr>
          <w:rFonts w:ascii="Times New Roman" w:hAnsi="Times New Roman" w:cs="Times New Roman"/>
          <w:sz w:val="28"/>
          <w:szCs w:val="28"/>
        </w:rPr>
        <w:t xml:space="preserve"> упоминает «Дом» </w:t>
      </w:r>
      <w:r w:rsidR="006F335E">
        <w:rPr>
          <w:rFonts w:ascii="Times New Roman" w:hAnsi="Times New Roman" w:cs="Times New Roman"/>
          <w:sz w:val="28"/>
          <w:szCs w:val="28"/>
        </w:rPr>
        <w:t>(</w:t>
      </w:r>
      <w:r w:rsidR="00B96732">
        <w:rPr>
          <w:rFonts w:ascii="Times New Roman" w:hAnsi="Times New Roman" w:cs="Times New Roman"/>
          <w:sz w:val="28"/>
          <w:szCs w:val="28"/>
        </w:rPr>
        <w:t xml:space="preserve">в контексте </w:t>
      </w:r>
      <w:r w:rsidR="008651C0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6174BA">
        <w:rPr>
          <w:rFonts w:ascii="Times New Roman" w:hAnsi="Times New Roman" w:cs="Times New Roman"/>
          <w:sz w:val="28"/>
          <w:szCs w:val="28"/>
        </w:rPr>
        <w:t>генезиса фантастического в прозе Льва Наумова</w:t>
      </w:r>
      <w:r w:rsidR="006F335E">
        <w:rPr>
          <w:rFonts w:ascii="Times New Roman" w:hAnsi="Times New Roman" w:cs="Times New Roman"/>
          <w:sz w:val="28"/>
          <w:szCs w:val="28"/>
        </w:rPr>
        <w:t>)</w:t>
      </w:r>
      <w:r w:rsidR="00725560">
        <w:rPr>
          <w:rFonts w:ascii="Times New Roman" w:hAnsi="Times New Roman" w:cs="Times New Roman"/>
          <w:sz w:val="28"/>
          <w:szCs w:val="28"/>
        </w:rPr>
        <w:t xml:space="preserve"> в качестве иллюстрации</w:t>
      </w:r>
      <w:r w:rsidR="00FF2E86">
        <w:rPr>
          <w:rFonts w:ascii="Times New Roman" w:hAnsi="Times New Roman" w:cs="Times New Roman"/>
          <w:sz w:val="28"/>
          <w:szCs w:val="28"/>
        </w:rPr>
        <w:t xml:space="preserve"> мысли о</w:t>
      </w:r>
      <w:r w:rsidR="002A30BF">
        <w:rPr>
          <w:rFonts w:ascii="Times New Roman" w:hAnsi="Times New Roman" w:cs="Times New Roman"/>
          <w:sz w:val="28"/>
          <w:szCs w:val="28"/>
        </w:rPr>
        <w:t xml:space="preserve"> невозможности </w:t>
      </w:r>
      <w:r w:rsidR="00747B6D">
        <w:rPr>
          <w:rFonts w:ascii="Times New Roman" w:hAnsi="Times New Roman" w:cs="Times New Roman"/>
          <w:sz w:val="28"/>
          <w:szCs w:val="28"/>
        </w:rPr>
        <w:t xml:space="preserve">точного </w:t>
      </w:r>
      <w:r w:rsidR="002A30BF">
        <w:rPr>
          <w:rFonts w:ascii="Times New Roman" w:hAnsi="Times New Roman" w:cs="Times New Roman"/>
          <w:sz w:val="28"/>
          <w:szCs w:val="28"/>
        </w:rPr>
        <w:t xml:space="preserve">определения почти </w:t>
      </w:r>
      <w:r w:rsidR="004A4623">
        <w:rPr>
          <w:rFonts w:ascii="Times New Roman" w:hAnsi="Times New Roman" w:cs="Times New Roman"/>
          <w:sz w:val="28"/>
          <w:szCs w:val="28"/>
        </w:rPr>
        <w:t>каждого</w:t>
      </w:r>
      <w:r w:rsidR="002A30BF">
        <w:rPr>
          <w:rFonts w:ascii="Times New Roman" w:hAnsi="Times New Roman" w:cs="Times New Roman"/>
          <w:sz w:val="28"/>
          <w:szCs w:val="28"/>
        </w:rPr>
        <w:t xml:space="preserve"> </w:t>
      </w:r>
      <w:r w:rsidR="00747B6D">
        <w:rPr>
          <w:rFonts w:ascii="Times New Roman" w:hAnsi="Times New Roman" w:cs="Times New Roman"/>
          <w:sz w:val="28"/>
          <w:szCs w:val="28"/>
        </w:rPr>
        <w:t>текста</w:t>
      </w:r>
      <w:r w:rsidR="00725560">
        <w:rPr>
          <w:rFonts w:ascii="Times New Roman" w:hAnsi="Times New Roman" w:cs="Times New Roman"/>
          <w:sz w:val="28"/>
          <w:szCs w:val="28"/>
        </w:rPr>
        <w:t>-эксперимента</w:t>
      </w:r>
      <w:r w:rsidR="00747B6D">
        <w:rPr>
          <w:rFonts w:ascii="Times New Roman" w:hAnsi="Times New Roman" w:cs="Times New Roman"/>
          <w:sz w:val="28"/>
          <w:szCs w:val="28"/>
        </w:rPr>
        <w:t xml:space="preserve"> актуального литературного процесса</w:t>
      </w:r>
      <w:r w:rsidR="004B6075">
        <w:rPr>
          <w:rFonts w:ascii="Times New Roman" w:hAnsi="Times New Roman" w:cs="Times New Roman"/>
          <w:sz w:val="28"/>
          <w:szCs w:val="28"/>
        </w:rPr>
        <w:t xml:space="preserve">: роман Петросян «балансирует» на границе пересечения </w:t>
      </w:r>
      <w:r w:rsidR="008F2972">
        <w:rPr>
          <w:rFonts w:ascii="Times New Roman" w:hAnsi="Times New Roman" w:cs="Times New Roman"/>
          <w:sz w:val="28"/>
          <w:szCs w:val="28"/>
        </w:rPr>
        <w:t>постмодернистской эстетики</w:t>
      </w:r>
      <w:r w:rsidR="00FB3735">
        <w:rPr>
          <w:rFonts w:ascii="Times New Roman" w:hAnsi="Times New Roman" w:cs="Times New Roman"/>
          <w:sz w:val="28"/>
          <w:szCs w:val="28"/>
        </w:rPr>
        <w:t xml:space="preserve"> (игра с кодами культуры), </w:t>
      </w:r>
      <w:r w:rsidR="00B45302">
        <w:rPr>
          <w:rFonts w:ascii="Times New Roman" w:hAnsi="Times New Roman" w:cs="Times New Roman"/>
          <w:sz w:val="28"/>
          <w:szCs w:val="28"/>
        </w:rPr>
        <w:t>философского иносказания и, наконец, «пресловутого» магического реализма</w:t>
      </w:r>
      <w:r w:rsidR="000C6DCE">
        <w:rPr>
          <w:rStyle w:val="af6"/>
          <w:rFonts w:ascii="Times New Roman" w:hAnsi="Times New Roman" w:cs="Times New Roman"/>
          <w:sz w:val="28"/>
          <w:szCs w:val="28"/>
        </w:rPr>
        <w:footnoteReference w:id="41"/>
      </w:r>
      <w:r w:rsidR="009721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1A8548" w14:textId="01678C1B" w:rsidR="00397549" w:rsidRDefault="00CC3E71" w:rsidP="00125E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Представляется, что </w:t>
      </w:r>
      <w:r w:rsidR="0063245F">
        <w:rPr>
          <w:rFonts w:ascii="Times New Roman" w:hAnsi="Times New Roman" w:cs="Times New Roman"/>
          <w:sz w:val="28"/>
          <w:szCs w:val="28"/>
        </w:rPr>
        <w:t xml:space="preserve">своеобразный </w:t>
      </w:r>
      <w:r>
        <w:rPr>
          <w:rFonts w:ascii="Times New Roman" w:hAnsi="Times New Roman" w:cs="Times New Roman"/>
          <w:sz w:val="28"/>
          <w:szCs w:val="28"/>
        </w:rPr>
        <w:t>выход из ситуации неопределенности находит</w:t>
      </w:r>
      <w:r w:rsidR="004725E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А. В. Биякаев</w:t>
      </w:r>
      <w:r w:rsidR="004725ED">
        <w:rPr>
          <w:rFonts w:ascii="Times New Roman" w:hAnsi="Times New Roman" w:cs="Times New Roman"/>
          <w:sz w:val="28"/>
          <w:szCs w:val="28"/>
        </w:rPr>
        <w:t>ой</w:t>
      </w:r>
      <w:r w:rsidR="00AF72C0">
        <w:rPr>
          <w:rFonts w:ascii="Times New Roman" w:hAnsi="Times New Roman" w:cs="Times New Roman"/>
          <w:sz w:val="28"/>
          <w:szCs w:val="28"/>
        </w:rPr>
        <w:t>, предлагающ</w:t>
      </w:r>
      <w:r w:rsidR="00780BBE">
        <w:rPr>
          <w:rFonts w:ascii="Times New Roman" w:hAnsi="Times New Roman" w:cs="Times New Roman"/>
          <w:sz w:val="28"/>
          <w:szCs w:val="28"/>
        </w:rPr>
        <w:t xml:space="preserve">ей </w:t>
      </w:r>
      <w:r w:rsidR="003D5014">
        <w:rPr>
          <w:rFonts w:ascii="Times New Roman" w:hAnsi="Times New Roman" w:cs="Times New Roman"/>
          <w:sz w:val="28"/>
          <w:szCs w:val="28"/>
        </w:rPr>
        <w:t xml:space="preserve">собственный </w:t>
      </w:r>
      <w:r w:rsidR="00AF72C0">
        <w:rPr>
          <w:rFonts w:ascii="Times New Roman" w:hAnsi="Times New Roman" w:cs="Times New Roman"/>
          <w:sz w:val="28"/>
          <w:szCs w:val="28"/>
        </w:rPr>
        <w:t>терминологический компромисс</w:t>
      </w:r>
      <w:r w:rsidR="00F76898">
        <w:rPr>
          <w:rFonts w:ascii="Times New Roman" w:hAnsi="Times New Roman" w:cs="Times New Roman"/>
          <w:sz w:val="28"/>
          <w:szCs w:val="28"/>
        </w:rPr>
        <w:t xml:space="preserve"> — </w:t>
      </w:r>
      <w:r w:rsidR="0063245F">
        <w:rPr>
          <w:rFonts w:ascii="Times New Roman" w:hAnsi="Times New Roman" w:cs="Times New Roman"/>
          <w:sz w:val="28"/>
          <w:szCs w:val="28"/>
        </w:rPr>
        <w:t>«</w:t>
      </w:r>
      <w:r w:rsidR="00F76898">
        <w:rPr>
          <w:rFonts w:ascii="Times New Roman" w:hAnsi="Times New Roman" w:cs="Times New Roman"/>
          <w:sz w:val="28"/>
          <w:szCs w:val="28"/>
        </w:rPr>
        <w:t>магическая проза</w:t>
      </w:r>
      <w:r w:rsidR="0063245F">
        <w:rPr>
          <w:rFonts w:ascii="Times New Roman" w:hAnsi="Times New Roman" w:cs="Times New Roman"/>
          <w:sz w:val="28"/>
          <w:szCs w:val="28"/>
        </w:rPr>
        <w:t>»</w:t>
      </w:r>
      <w:r w:rsidR="00162A51">
        <w:rPr>
          <w:rFonts w:ascii="Times New Roman" w:hAnsi="Times New Roman" w:cs="Times New Roman"/>
          <w:sz w:val="28"/>
          <w:szCs w:val="28"/>
        </w:rPr>
        <w:t xml:space="preserve">, </w:t>
      </w:r>
      <w:r w:rsidR="003721D5">
        <w:rPr>
          <w:rFonts w:ascii="Times New Roman" w:hAnsi="Times New Roman" w:cs="Times New Roman"/>
          <w:sz w:val="28"/>
          <w:szCs w:val="28"/>
        </w:rPr>
        <w:t>объединяющ</w:t>
      </w:r>
      <w:r w:rsidR="00AA6060">
        <w:rPr>
          <w:rFonts w:ascii="Times New Roman" w:hAnsi="Times New Roman" w:cs="Times New Roman"/>
          <w:sz w:val="28"/>
          <w:szCs w:val="28"/>
        </w:rPr>
        <w:t>ая</w:t>
      </w:r>
      <w:r w:rsidR="003721D5">
        <w:rPr>
          <w:rFonts w:ascii="Times New Roman" w:hAnsi="Times New Roman" w:cs="Times New Roman"/>
          <w:sz w:val="28"/>
          <w:szCs w:val="28"/>
        </w:rPr>
        <w:t xml:space="preserve"> онтологическ</w:t>
      </w:r>
      <w:r w:rsidR="001879E1">
        <w:rPr>
          <w:rFonts w:ascii="Times New Roman" w:hAnsi="Times New Roman" w:cs="Times New Roman"/>
          <w:sz w:val="28"/>
          <w:szCs w:val="28"/>
        </w:rPr>
        <w:t>ие,</w:t>
      </w:r>
      <w:r w:rsidR="003721D5">
        <w:rPr>
          <w:rFonts w:ascii="Times New Roman" w:hAnsi="Times New Roman" w:cs="Times New Roman"/>
          <w:sz w:val="28"/>
          <w:szCs w:val="28"/>
        </w:rPr>
        <w:t xml:space="preserve"> </w:t>
      </w:r>
      <w:r w:rsidR="001879E1">
        <w:rPr>
          <w:rFonts w:ascii="Times New Roman" w:hAnsi="Times New Roman" w:cs="Times New Roman"/>
          <w:sz w:val="28"/>
          <w:szCs w:val="28"/>
        </w:rPr>
        <w:t xml:space="preserve">постмодернистские, </w:t>
      </w:r>
      <w:r w:rsidR="000C16D7">
        <w:rPr>
          <w:rFonts w:ascii="Times New Roman" w:hAnsi="Times New Roman" w:cs="Times New Roman"/>
          <w:sz w:val="28"/>
          <w:szCs w:val="28"/>
        </w:rPr>
        <w:t xml:space="preserve">метареалистические </w:t>
      </w:r>
      <w:r w:rsidR="00A51361">
        <w:rPr>
          <w:rFonts w:ascii="Times New Roman" w:hAnsi="Times New Roman" w:cs="Times New Roman"/>
          <w:sz w:val="28"/>
          <w:szCs w:val="28"/>
        </w:rPr>
        <w:t xml:space="preserve">тексты, произведения фэнтези и магического реализма. </w:t>
      </w:r>
      <w:r w:rsidR="008A07CE">
        <w:rPr>
          <w:rFonts w:ascii="Times New Roman" w:hAnsi="Times New Roman" w:cs="Times New Roman"/>
          <w:sz w:val="28"/>
          <w:szCs w:val="28"/>
        </w:rPr>
        <w:t>Преодоление</w:t>
      </w:r>
      <w:r w:rsidR="00E87CE0">
        <w:rPr>
          <w:rFonts w:ascii="Times New Roman" w:hAnsi="Times New Roman" w:cs="Times New Roman"/>
          <w:sz w:val="28"/>
          <w:szCs w:val="28"/>
        </w:rPr>
        <w:t xml:space="preserve"> же</w:t>
      </w:r>
      <w:r w:rsidR="008A07CE">
        <w:rPr>
          <w:rFonts w:ascii="Times New Roman" w:hAnsi="Times New Roman" w:cs="Times New Roman"/>
          <w:sz w:val="28"/>
          <w:szCs w:val="28"/>
        </w:rPr>
        <w:t xml:space="preserve"> риска «хаотичного разрастания</w:t>
      </w:r>
      <w:r w:rsidR="00725560">
        <w:rPr>
          <w:rFonts w:ascii="Times New Roman" w:hAnsi="Times New Roman" w:cs="Times New Roman"/>
          <w:sz w:val="28"/>
          <w:szCs w:val="28"/>
        </w:rPr>
        <w:t xml:space="preserve"> </w:t>
      </w:r>
      <w:r w:rsidR="00725560" w:rsidRPr="00161FCF">
        <w:rPr>
          <w:rFonts w:ascii="Times New Roman" w:hAnsi="Times New Roman" w:cs="Times New Roman"/>
          <w:sz w:val="28"/>
          <w:szCs w:val="28"/>
        </w:rPr>
        <w:t>”</w:t>
      </w:r>
      <w:r w:rsidR="00725560">
        <w:rPr>
          <w:rFonts w:ascii="Times New Roman" w:hAnsi="Times New Roman" w:cs="Times New Roman"/>
          <w:sz w:val="28"/>
          <w:szCs w:val="28"/>
        </w:rPr>
        <w:t>семьи</w:t>
      </w:r>
      <w:r w:rsidR="00725560" w:rsidRPr="00161FCF">
        <w:rPr>
          <w:rFonts w:ascii="Times New Roman" w:hAnsi="Times New Roman" w:cs="Times New Roman"/>
          <w:sz w:val="28"/>
          <w:szCs w:val="28"/>
        </w:rPr>
        <w:t>”</w:t>
      </w:r>
      <w:r w:rsidR="00BC0E4E">
        <w:rPr>
          <w:rFonts w:ascii="Times New Roman" w:hAnsi="Times New Roman" w:cs="Times New Roman"/>
          <w:sz w:val="28"/>
          <w:szCs w:val="28"/>
        </w:rPr>
        <w:t>»</w:t>
      </w:r>
      <w:r w:rsidR="008A0CB7">
        <w:rPr>
          <w:rFonts w:ascii="Times New Roman" w:hAnsi="Times New Roman" w:cs="Times New Roman"/>
          <w:sz w:val="28"/>
          <w:szCs w:val="28"/>
        </w:rPr>
        <w:t xml:space="preserve"> жанра</w:t>
      </w:r>
      <w:r w:rsidR="000E6FC1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1A5B09">
        <w:rPr>
          <w:rFonts w:ascii="Times New Roman" w:hAnsi="Times New Roman" w:cs="Times New Roman"/>
          <w:sz w:val="28"/>
          <w:szCs w:val="28"/>
        </w:rPr>
        <w:t xml:space="preserve">осуществляться путём </w:t>
      </w:r>
      <w:r w:rsidR="00E85815">
        <w:rPr>
          <w:rFonts w:ascii="Times New Roman" w:hAnsi="Times New Roman" w:cs="Times New Roman"/>
          <w:sz w:val="28"/>
          <w:szCs w:val="28"/>
        </w:rPr>
        <w:t>построения четкой формальной теории магического реализма</w:t>
      </w:r>
      <w:r w:rsidR="00E87CE0">
        <w:rPr>
          <w:rFonts w:ascii="Times New Roman" w:hAnsi="Times New Roman" w:cs="Times New Roman"/>
          <w:sz w:val="28"/>
          <w:szCs w:val="28"/>
        </w:rPr>
        <w:t xml:space="preserve"> и через сопоставлени</w:t>
      </w:r>
      <w:r w:rsidR="000800B2">
        <w:rPr>
          <w:rFonts w:ascii="Times New Roman" w:hAnsi="Times New Roman" w:cs="Times New Roman"/>
          <w:sz w:val="28"/>
          <w:szCs w:val="28"/>
        </w:rPr>
        <w:t>е</w:t>
      </w:r>
      <w:r w:rsidR="00135736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0800B2">
        <w:rPr>
          <w:rFonts w:ascii="Times New Roman" w:hAnsi="Times New Roman" w:cs="Times New Roman"/>
          <w:sz w:val="28"/>
          <w:szCs w:val="28"/>
        </w:rPr>
        <w:t xml:space="preserve"> </w:t>
      </w:r>
      <w:r w:rsidR="00E87CE0">
        <w:rPr>
          <w:rFonts w:ascii="Times New Roman" w:hAnsi="Times New Roman" w:cs="Times New Roman"/>
          <w:sz w:val="28"/>
          <w:szCs w:val="28"/>
        </w:rPr>
        <w:t xml:space="preserve">с </w:t>
      </w:r>
      <w:r w:rsidR="008474AC">
        <w:rPr>
          <w:rFonts w:ascii="Times New Roman" w:hAnsi="Times New Roman" w:cs="Times New Roman"/>
          <w:sz w:val="28"/>
          <w:szCs w:val="28"/>
        </w:rPr>
        <w:t xml:space="preserve">соседствующими в «родовом гнезде» </w:t>
      </w:r>
      <w:r w:rsidR="00DE7528">
        <w:rPr>
          <w:rFonts w:ascii="Times New Roman" w:hAnsi="Times New Roman" w:cs="Times New Roman"/>
          <w:sz w:val="28"/>
          <w:szCs w:val="28"/>
        </w:rPr>
        <w:t>представителями магической проз</w:t>
      </w:r>
      <w:r w:rsidR="00F246B3">
        <w:rPr>
          <w:rFonts w:ascii="Times New Roman" w:hAnsi="Times New Roman" w:cs="Times New Roman"/>
          <w:sz w:val="28"/>
          <w:szCs w:val="28"/>
        </w:rPr>
        <w:t>ы</w:t>
      </w:r>
      <w:r w:rsidR="00CC7D7F">
        <w:rPr>
          <w:rFonts w:ascii="Times New Roman" w:hAnsi="Times New Roman" w:cs="Times New Roman"/>
          <w:sz w:val="28"/>
          <w:szCs w:val="28"/>
        </w:rPr>
        <w:t xml:space="preserve">. При </w:t>
      </w:r>
      <w:r w:rsidR="00C03A41">
        <w:rPr>
          <w:rFonts w:ascii="Times New Roman" w:hAnsi="Times New Roman" w:cs="Times New Roman"/>
          <w:sz w:val="28"/>
          <w:szCs w:val="28"/>
        </w:rPr>
        <w:t>этом</w:t>
      </w:r>
      <w:r w:rsidR="00CD6967">
        <w:rPr>
          <w:rFonts w:ascii="Times New Roman" w:hAnsi="Times New Roman" w:cs="Times New Roman"/>
          <w:sz w:val="28"/>
          <w:szCs w:val="28"/>
        </w:rPr>
        <w:t xml:space="preserve"> </w:t>
      </w:r>
      <w:r w:rsidR="00C970A7">
        <w:rPr>
          <w:rFonts w:ascii="Times New Roman" w:hAnsi="Times New Roman" w:cs="Times New Roman"/>
          <w:sz w:val="28"/>
          <w:szCs w:val="28"/>
        </w:rPr>
        <w:t>дифференци</w:t>
      </w:r>
      <w:r w:rsidR="00482210">
        <w:rPr>
          <w:rFonts w:ascii="Times New Roman" w:hAnsi="Times New Roman" w:cs="Times New Roman"/>
          <w:sz w:val="28"/>
          <w:szCs w:val="28"/>
        </w:rPr>
        <w:t xml:space="preserve">ровать надлежит традиционные </w:t>
      </w:r>
      <w:r w:rsidR="00C76904">
        <w:rPr>
          <w:rFonts w:ascii="Times New Roman" w:hAnsi="Times New Roman" w:cs="Times New Roman"/>
          <w:sz w:val="28"/>
          <w:szCs w:val="28"/>
        </w:rPr>
        <w:t xml:space="preserve">жанровые константы и новую ветвь </w:t>
      </w:r>
      <w:r w:rsidR="00EE530A">
        <w:rPr>
          <w:rFonts w:ascii="Times New Roman" w:hAnsi="Times New Roman" w:cs="Times New Roman"/>
          <w:sz w:val="28"/>
          <w:szCs w:val="28"/>
        </w:rPr>
        <w:t>магического реализма, примером которой</w:t>
      </w:r>
      <w:r w:rsidR="00154B2A">
        <w:rPr>
          <w:rFonts w:ascii="Times New Roman" w:hAnsi="Times New Roman" w:cs="Times New Roman"/>
          <w:sz w:val="28"/>
          <w:szCs w:val="28"/>
        </w:rPr>
        <w:t xml:space="preserve"> и становится</w:t>
      </w:r>
      <w:r w:rsidR="00A861C4">
        <w:rPr>
          <w:rFonts w:ascii="Times New Roman" w:hAnsi="Times New Roman" w:cs="Times New Roman"/>
          <w:sz w:val="28"/>
          <w:szCs w:val="28"/>
        </w:rPr>
        <w:t xml:space="preserve"> книга</w:t>
      </w:r>
      <w:r w:rsidR="00302A79">
        <w:rPr>
          <w:rFonts w:ascii="Times New Roman" w:hAnsi="Times New Roman" w:cs="Times New Roman"/>
          <w:sz w:val="28"/>
          <w:szCs w:val="28"/>
        </w:rPr>
        <w:t xml:space="preserve"> </w:t>
      </w:r>
      <w:r w:rsidR="00154B2A">
        <w:rPr>
          <w:rFonts w:ascii="Times New Roman" w:hAnsi="Times New Roman" w:cs="Times New Roman"/>
          <w:sz w:val="28"/>
          <w:szCs w:val="28"/>
        </w:rPr>
        <w:t xml:space="preserve">М. </w:t>
      </w:r>
      <w:r w:rsidR="00302A79">
        <w:rPr>
          <w:rFonts w:ascii="Times New Roman" w:hAnsi="Times New Roman" w:cs="Times New Roman"/>
          <w:sz w:val="28"/>
          <w:szCs w:val="28"/>
        </w:rPr>
        <w:lastRenderedPageBreak/>
        <w:t>Петросян.</w:t>
      </w:r>
      <w:r w:rsidR="00A861C4">
        <w:rPr>
          <w:rFonts w:ascii="Times New Roman" w:hAnsi="Times New Roman" w:cs="Times New Roman"/>
          <w:sz w:val="28"/>
          <w:szCs w:val="28"/>
        </w:rPr>
        <w:t xml:space="preserve"> </w:t>
      </w:r>
      <w:r w:rsidR="006E0BE5">
        <w:rPr>
          <w:rFonts w:ascii="Times New Roman" w:hAnsi="Times New Roman" w:cs="Times New Roman"/>
          <w:sz w:val="28"/>
          <w:szCs w:val="28"/>
        </w:rPr>
        <w:t xml:space="preserve">Роман </w:t>
      </w:r>
      <w:r w:rsidR="00302A79">
        <w:rPr>
          <w:rFonts w:ascii="Times New Roman" w:hAnsi="Times New Roman" w:cs="Times New Roman"/>
          <w:sz w:val="28"/>
          <w:szCs w:val="28"/>
        </w:rPr>
        <w:t xml:space="preserve">«в </w:t>
      </w:r>
      <w:r w:rsidR="00C817AA">
        <w:rPr>
          <w:rFonts w:ascii="Times New Roman" w:hAnsi="Times New Roman" w:cs="Times New Roman"/>
          <w:sz w:val="28"/>
          <w:szCs w:val="28"/>
        </w:rPr>
        <w:t xml:space="preserve">руках» исследовательницы </w:t>
      </w:r>
      <w:r w:rsidR="00302A79">
        <w:rPr>
          <w:rFonts w:ascii="Times New Roman" w:hAnsi="Times New Roman" w:cs="Times New Roman"/>
          <w:sz w:val="28"/>
          <w:szCs w:val="28"/>
        </w:rPr>
        <w:t>становится удобным</w:t>
      </w:r>
      <w:r w:rsidR="00C817AA">
        <w:rPr>
          <w:rFonts w:ascii="Times New Roman" w:hAnsi="Times New Roman" w:cs="Times New Roman"/>
          <w:sz w:val="28"/>
          <w:szCs w:val="28"/>
        </w:rPr>
        <w:t xml:space="preserve"> материалом для описания </w:t>
      </w:r>
      <w:r w:rsidR="001D1490">
        <w:rPr>
          <w:rFonts w:ascii="Times New Roman" w:hAnsi="Times New Roman" w:cs="Times New Roman"/>
          <w:sz w:val="28"/>
          <w:szCs w:val="28"/>
        </w:rPr>
        <w:t xml:space="preserve">современного этапа </w:t>
      </w:r>
      <w:r w:rsidR="000E691C">
        <w:rPr>
          <w:rFonts w:ascii="Times New Roman" w:hAnsi="Times New Roman" w:cs="Times New Roman"/>
          <w:sz w:val="28"/>
          <w:szCs w:val="28"/>
        </w:rPr>
        <w:t>развития жанра</w:t>
      </w:r>
      <w:r w:rsidR="00D94779">
        <w:rPr>
          <w:rFonts w:ascii="Times New Roman" w:hAnsi="Times New Roman" w:cs="Times New Roman"/>
          <w:sz w:val="28"/>
          <w:szCs w:val="28"/>
        </w:rPr>
        <w:t xml:space="preserve">, принадлежность к которому </w:t>
      </w:r>
      <w:r w:rsidR="001A7E22">
        <w:rPr>
          <w:rFonts w:ascii="Times New Roman" w:hAnsi="Times New Roman" w:cs="Times New Roman"/>
          <w:sz w:val="28"/>
          <w:szCs w:val="28"/>
        </w:rPr>
        <w:t>аргументирована следующими атрибуциями</w:t>
      </w:r>
      <w:r w:rsidR="00EE3889">
        <w:rPr>
          <w:rFonts w:ascii="Times New Roman" w:hAnsi="Times New Roman" w:cs="Times New Roman"/>
          <w:sz w:val="28"/>
          <w:szCs w:val="28"/>
        </w:rPr>
        <w:t xml:space="preserve">: монтаж </w:t>
      </w:r>
      <w:r w:rsidR="00472953">
        <w:rPr>
          <w:rFonts w:ascii="Times New Roman" w:hAnsi="Times New Roman" w:cs="Times New Roman"/>
          <w:sz w:val="28"/>
          <w:szCs w:val="28"/>
        </w:rPr>
        <w:t xml:space="preserve">ирреального и реального, </w:t>
      </w:r>
      <w:r w:rsidR="009C1E50">
        <w:rPr>
          <w:rFonts w:ascii="Times New Roman" w:hAnsi="Times New Roman" w:cs="Times New Roman"/>
          <w:sz w:val="28"/>
          <w:szCs w:val="28"/>
        </w:rPr>
        <w:t xml:space="preserve">симбиоз </w:t>
      </w:r>
      <w:r w:rsidR="00832388">
        <w:rPr>
          <w:rFonts w:ascii="Times New Roman" w:hAnsi="Times New Roman" w:cs="Times New Roman"/>
          <w:sz w:val="28"/>
          <w:szCs w:val="28"/>
        </w:rPr>
        <w:t>осязаемой вещественности с эфемерн</w:t>
      </w:r>
      <w:r w:rsidR="00C7292B">
        <w:rPr>
          <w:rFonts w:ascii="Times New Roman" w:hAnsi="Times New Roman" w:cs="Times New Roman"/>
          <w:sz w:val="28"/>
          <w:szCs w:val="28"/>
        </w:rPr>
        <w:t>ой причинност</w:t>
      </w:r>
      <w:r w:rsidR="00E07342">
        <w:rPr>
          <w:rFonts w:ascii="Times New Roman" w:hAnsi="Times New Roman" w:cs="Times New Roman"/>
          <w:sz w:val="28"/>
          <w:szCs w:val="28"/>
        </w:rPr>
        <w:t>ью</w:t>
      </w:r>
      <w:r w:rsidR="00C56307">
        <w:rPr>
          <w:rFonts w:ascii="Times New Roman" w:hAnsi="Times New Roman" w:cs="Times New Roman"/>
          <w:sz w:val="28"/>
          <w:szCs w:val="28"/>
        </w:rPr>
        <w:t>, дуальность повествования</w:t>
      </w:r>
      <w:r w:rsidR="00994B43">
        <w:rPr>
          <w:rFonts w:ascii="Times New Roman" w:hAnsi="Times New Roman" w:cs="Times New Roman"/>
          <w:sz w:val="28"/>
          <w:szCs w:val="28"/>
        </w:rPr>
        <w:t xml:space="preserve">. </w:t>
      </w:r>
      <w:r w:rsidR="005E49F9">
        <w:rPr>
          <w:rFonts w:ascii="Times New Roman" w:hAnsi="Times New Roman" w:cs="Times New Roman"/>
          <w:sz w:val="28"/>
          <w:szCs w:val="28"/>
        </w:rPr>
        <w:t xml:space="preserve">Любопытно, что </w:t>
      </w:r>
      <w:r w:rsidR="00281050">
        <w:rPr>
          <w:rFonts w:ascii="Times New Roman" w:hAnsi="Times New Roman" w:cs="Times New Roman"/>
          <w:sz w:val="28"/>
          <w:szCs w:val="28"/>
        </w:rPr>
        <w:t>А. В. Биякаева</w:t>
      </w:r>
      <w:r w:rsidR="005C3D15">
        <w:rPr>
          <w:rFonts w:ascii="Times New Roman" w:hAnsi="Times New Roman" w:cs="Times New Roman"/>
          <w:sz w:val="28"/>
          <w:szCs w:val="28"/>
        </w:rPr>
        <w:t xml:space="preserve">, отрицая наличие в текстовой структуре </w:t>
      </w:r>
      <w:r w:rsidR="00ED663D">
        <w:rPr>
          <w:rFonts w:ascii="Times New Roman" w:hAnsi="Times New Roman" w:cs="Times New Roman"/>
          <w:sz w:val="28"/>
          <w:szCs w:val="28"/>
        </w:rPr>
        <w:t xml:space="preserve">архаического кода, говорит о созидании </w:t>
      </w:r>
      <w:r w:rsidR="00E05D8F">
        <w:rPr>
          <w:rFonts w:ascii="Times New Roman" w:hAnsi="Times New Roman" w:cs="Times New Roman"/>
          <w:sz w:val="28"/>
          <w:szCs w:val="28"/>
        </w:rPr>
        <w:t xml:space="preserve">«с нуля» </w:t>
      </w:r>
      <w:r w:rsidR="007216BD">
        <w:rPr>
          <w:rFonts w:ascii="Times New Roman" w:hAnsi="Times New Roman" w:cs="Times New Roman"/>
          <w:sz w:val="28"/>
          <w:szCs w:val="28"/>
        </w:rPr>
        <w:t>индивидуально-авторского мифипоэтического универсум</w:t>
      </w:r>
      <w:r w:rsidR="00725560">
        <w:rPr>
          <w:rFonts w:ascii="Times New Roman" w:hAnsi="Times New Roman" w:cs="Times New Roman"/>
          <w:sz w:val="28"/>
          <w:szCs w:val="28"/>
        </w:rPr>
        <w:t>с</w:t>
      </w:r>
      <w:r w:rsidR="007216BD">
        <w:rPr>
          <w:rFonts w:ascii="Times New Roman" w:hAnsi="Times New Roman" w:cs="Times New Roman"/>
          <w:sz w:val="28"/>
          <w:szCs w:val="28"/>
        </w:rPr>
        <w:t>а</w:t>
      </w:r>
      <w:r w:rsidR="007F3C2B">
        <w:rPr>
          <w:rStyle w:val="af6"/>
          <w:rFonts w:ascii="Times New Roman" w:hAnsi="Times New Roman" w:cs="Times New Roman"/>
          <w:sz w:val="28"/>
          <w:szCs w:val="28"/>
        </w:rPr>
        <w:footnoteReference w:id="42"/>
      </w:r>
      <w:r w:rsidR="00030E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9E9F11" w14:textId="0B288848" w:rsidR="00125E3E" w:rsidRDefault="00D77F18" w:rsidP="00125E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другой работе </w:t>
      </w:r>
      <w:r w:rsidR="00397549">
        <w:rPr>
          <w:rFonts w:ascii="Times New Roman" w:hAnsi="Times New Roman" w:cs="Times New Roman"/>
          <w:sz w:val="28"/>
          <w:szCs w:val="28"/>
        </w:rPr>
        <w:t xml:space="preserve">А. В. Биякаевой </w:t>
      </w:r>
      <w:r>
        <w:rPr>
          <w:rFonts w:ascii="Times New Roman" w:hAnsi="Times New Roman" w:cs="Times New Roman"/>
          <w:sz w:val="28"/>
          <w:szCs w:val="28"/>
        </w:rPr>
        <w:t xml:space="preserve">мы находим </w:t>
      </w:r>
      <w:r w:rsidR="00470EC8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5238E6">
        <w:rPr>
          <w:rFonts w:ascii="Times New Roman" w:hAnsi="Times New Roman" w:cs="Times New Roman"/>
          <w:sz w:val="28"/>
          <w:szCs w:val="28"/>
        </w:rPr>
        <w:t>условий взаимопроникновения</w:t>
      </w:r>
      <w:r w:rsidR="00470EC8">
        <w:rPr>
          <w:rFonts w:ascii="Times New Roman" w:hAnsi="Times New Roman" w:cs="Times New Roman"/>
          <w:sz w:val="28"/>
          <w:szCs w:val="28"/>
        </w:rPr>
        <w:t xml:space="preserve"> уровней </w:t>
      </w:r>
      <w:r w:rsidR="00154B2A">
        <w:rPr>
          <w:rFonts w:ascii="Times New Roman" w:hAnsi="Times New Roman" w:cs="Times New Roman"/>
          <w:sz w:val="28"/>
          <w:szCs w:val="28"/>
        </w:rPr>
        <w:t>«</w:t>
      </w:r>
      <w:r w:rsidR="00470EC8">
        <w:rPr>
          <w:rFonts w:ascii="Times New Roman" w:hAnsi="Times New Roman" w:cs="Times New Roman"/>
          <w:sz w:val="28"/>
          <w:szCs w:val="28"/>
        </w:rPr>
        <w:t>вселенных</w:t>
      </w:r>
      <w:r w:rsidR="00154B2A">
        <w:rPr>
          <w:rFonts w:ascii="Times New Roman" w:hAnsi="Times New Roman" w:cs="Times New Roman"/>
          <w:sz w:val="28"/>
          <w:szCs w:val="28"/>
        </w:rPr>
        <w:t>»</w:t>
      </w:r>
      <w:r w:rsidR="00470EC8">
        <w:rPr>
          <w:rFonts w:ascii="Times New Roman" w:hAnsi="Times New Roman" w:cs="Times New Roman"/>
          <w:sz w:val="28"/>
          <w:szCs w:val="28"/>
        </w:rPr>
        <w:t xml:space="preserve"> магического реализм</w:t>
      </w:r>
      <w:r w:rsidR="003C6D12">
        <w:rPr>
          <w:rFonts w:ascii="Times New Roman" w:hAnsi="Times New Roman" w:cs="Times New Roman"/>
          <w:sz w:val="28"/>
          <w:szCs w:val="28"/>
        </w:rPr>
        <w:t xml:space="preserve">а: </w:t>
      </w:r>
      <w:r w:rsidR="005238E6">
        <w:rPr>
          <w:rFonts w:ascii="Times New Roman" w:hAnsi="Times New Roman" w:cs="Times New Roman"/>
          <w:sz w:val="28"/>
          <w:szCs w:val="28"/>
        </w:rPr>
        <w:t>первое условие гласит о</w:t>
      </w:r>
      <w:r w:rsidR="001E435F">
        <w:rPr>
          <w:rFonts w:ascii="Times New Roman" w:hAnsi="Times New Roman" w:cs="Times New Roman"/>
          <w:sz w:val="28"/>
          <w:szCs w:val="28"/>
        </w:rPr>
        <w:t xml:space="preserve"> необходимости количественного баланса </w:t>
      </w:r>
      <w:r w:rsidR="005A5BE1">
        <w:rPr>
          <w:rFonts w:ascii="Times New Roman" w:hAnsi="Times New Roman" w:cs="Times New Roman"/>
          <w:sz w:val="28"/>
          <w:szCs w:val="28"/>
        </w:rPr>
        <w:t xml:space="preserve">магического и реального </w:t>
      </w:r>
      <w:r w:rsidR="00BA6332">
        <w:rPr>
          <w:rFonts w:ascii="Times New Roman" w:hAnsi="Times New Roman" w:cs="Times New Roman"/>
          <w:sz w:val="28"/>
          <w:szCs w:val="28"/>
        </w:rPr>
        <w:t>в организации текста, второе</w:t>
      </w:r>
      <w:r w:rsidR="00E766AD">
        <w:rPr>
          <w:rFonts w:ascii="Times New Roman" w:hAnsi="Times New Roman" w:cs="Times New Roman"/>
          <w:sz w:val="28"/>
          <w:szCs w:val="28"/>
        </w:rPr>
        <w:t xml:space="preserve"> </w:t>
      </w:r>
      <w:r w:rsidR="0029501A">
        <w:rPr>
          <w:rFonts w:ascii="Times New Roman" w:hAnsi="Times New Roman" w:cs="Times New Roman"/>
          <w:sz w:val="28"/>
          <w:szCs w:val="28"/>
        </w:rPr>
        <w:t>раскрывается</w:t>
      </w:r>
      <w:r w:rsidR="00B0066E"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29501A">
        <w:rPr>
          <w:rFonts w:ascii="Times New Roman" w:hAnsi="Times New Roman" w:cs="Times New Roman"/>
          <w:sz w:val="28"/>
          <w:szCs w:val="28"/>
        </w:rPr>
        <w:t>ой</w:t>
      </w:r>
      <w:r w:rsidR="00B0066E">
        <w:rPr>
          <w:rFonts w:ascii="Times New Roman" w:hAnsi="Times New Roman" w:cs="Times New Roman"/>
          <w:sz w:val="28"/>
          <w:szCs w:val="28"/>
        </w:rPr>
        <w:t xml:space="preserve"> «двойной утилизации» художественного образа</w:t>
      </w:r>
      <w:r w:rsidR="00A91F14">
        <w:rPr>
          <w:rFonts w:ascii="Times New Roman" w:hAnsi="Times New Roman" w:cs="Times New Roman"/>
          <w:sz w:val="28"/>
          <w:szCs w:val="28"/>
        </w:rPr>
        <w:t>, а третье</w:t>
      </w:r>
      <w:r w:rsidR="009513F5">
        <w:rPr>
          <w:rFonts w:ascii="Times New Roman" w:hAnsi="Times New Roman" w:cs="Times New Roman"/>
          <w:sz w:val="28"/>
          <w:szCs w:val="28"/>
        </w:rPr>
        <w:t xml:space="preserve">, </w:t>
      </w:r>
      <w:r w:rsidR="00ED3E1A">
        <w:rPr>
          <w:rFonts w:ascii="Times New Roman" w:hAnsi="Times New Roman" w:cs="Times New Roman"/>
          <w:sz w:val="28"/>
          <w:szCs w:val="28"/>
        </w:rPr>
        <w:t>обозначенное</w:t>
      </w:r>
      <w:r w:rsidR="009513F5">
        <w:rPr>
          <w:rFonts w:ascii="Times New Roman" w:hAnsi="Times New Roman" w:cs="Times New Roman"/>
          <w:sz w:val="28"/>
          <w:szCs w:val="28"/>
        </w:rPr>
        <w:t xml:space="preserve"> фузионност</w:t>
      </w:r>
      <w:r w:rsidR="00FB26E9">
        <w:rPr>
          <w:rFonts w:ascii="Times New Roman" w:hAnsi="Times New Roman" w:cs="Times New Roman"/>
          <w:sz w:val="28"/>
          <w:szCs w:val="28"/>
        </w:rPr>
        <w:t>ью</w:t>
      </w:r>
      <w:r w:rsidR="00602CF5">
        <w:rPr>
          <w:rFonts w:ascii="Times New Roman" w:hAnsi="Times New Roman" w:cs="Times New Roman"/>
          <w:sz w:val="28"/>
          <w:szCs w:val="28"/>
        </w:rPr>
        <w:t xml:space="preserve">, </w:t>
      </w:r>
      <w:r w:rsidR="00FB26E9">
        <w:rPr>
          <w:rFonts w:ascii="Times New Roman" w:hAnsi="Times New Roman" w:cs="Times New Roman"/>
          <w:sz w:val="28"/>
          <w:szCs w:val="28"/>
        </w:rPr>
        <w:t xml:space="preserve">может быть истолковано как гравитационное притяжение образов </w:t>
      </w:r>
      <w:r w:rsidR="006A39A4">
        <w:rPr>
          <w:rFonts w:ascii="Times New Roman" w:hAnsi="Times New Roman" w:cs="Times New Roman"/>
          <w:sz w:val="28"/>
          <w:szCs w:val="28"/>
        </w:rPr>
        <w:t xml:space="preserve">оппозиционных уровней в </w:t>
      </w:r>
      <w:r w:rsidR="000143DF">
        <w:rPr>
          <w:rFonts w:ascii="Times New Roman" w:hAnsi="Times New Roman" w:cs="Times New Roman"/>
          <w:sz w:val="28"/>
          <w:szCs w:val="28"/>
        </w:rPr>
        <w:t xml:space="preserve">тексте. </w:t>
      </w:r>
      <w:r w:rsidR="00407D39">
        <w:rPr>
          <w:rFonts w:ascii="Times New Roman" w:hAnsi="Times New Roman" w:cs="Times New Roman"/>
          <w:sz w:val="28"/>
          <w:szCs w:val="28"/>
        </w:rPr>
        <w:t>Так,</w:t>
      </w:r>
      <w:r w:rsidR="008C12DF">
        <w:rPr>
          <w:rFonts w:ascii="Times New Roman" w:hAnsi="Times New Roman" w:cs="Times New Roman"/>
          <w:sz w:val="28"/>
          <w:szCs w:val="28"/>
        </w:rPr>
        <w:t xml:space="preserve"> «Дом, в котором…» не</w:t>
      </w:r>
      <w:r w:rsidR="007B20EE">
        <w:rPr>
          <w:rFonts w:ascii="Times New Roman" w:hAnsi="Times New Roman" w:cs="Times New Roman"/>
          <w:sz w:val="28"/>
          <w:szCs w:val="28"/>
        </w:rPr>
        <w:t xml:space="preserve"> задействован в демонстрации функцион</w:t>
      </w:r>
      <w:r w:rsidR="008A60BB">
        <w:rPr>
          <w:rFonts w:ascii="Times New Roman" w:hAnsi="Times New Roman" w:cs="Times New Roman"/>
          <w:sz w:val="28"/>
          <w:szCs w:val="28"/>
        </w:rPr>
        <w:t xml:space="preserve">ирования первых двух </w:t>
      </w:r>
      <w:r w:rsidR="00A45CD7">
        <w:rPr>
          <w:rFonts w:ascii="Times New Roman" w:hAnsi="Times New Roman" w:cs="Times New Roman"/>
          <w:sz w:val="28"/>
          <w:szCs w:val="28"/>
        </w:rPr>
        <w:t xml:space="preserve">условий, но </w:t>
      </w:r>
      <w:r w:rsidR="00DA09EC">
        <w:rPr>
          <w:rFonts w:ascii="Times New Roman" w:hAnsi="Times New Roman" w:cs="Times New Roman"/>
          <w:sz w:val="28"/>
          <w:szCs w:val="28"/>
        </w:rPr>
        <w:t>приведён для изложения сущности последнег</w:t>
      </w:r>
      <w:r w:rsidR="001A2877">
        <w:rPr>
          <w:rFonts w:ascii="Times New Roman" w:hAnsi="Times New Roman" w:cs="Times New Roman"/>
          <w:sz w:val="28"/>
          <w:szCs w:val="28"/>
        </w:rPr>
        <w:t>о</w:t>
      </w:r>
      <w:r w:rsidR="00941E7C">
        <w:rPr>
          <w:rStyle w:val="af6"/>
          <w:rFonts w:ascii="Times New Roman" w:hAnsi="Times New Roman" w:cs="Times New Roman"/>
          <w:sz w:val="28"/>
          <w:szCs w:val="28"/>
        </w:rPr>
        <w:footnoteReference w:id="43"/>
      </w:r>
      <w:r w:rsidR="001A2877">
        <w:rPr>
          <w:rFonts w:ascii="Times New Roman" w:hAnsi="Times New Roman" w:cs="Times New Roman"/>
          <w:sz w:val="28"/>
          <w:szCs w:val="28"/>
        </w:rPr>
        <w:t>. Д</w:t>
      </w:r>
      <w:r w:rsidR="005A2889">
        <w:rPr>
          <w:rFonts w:ascii="Times New Roman" w:hAnsi="Times New Roman" w:cs="Times New Roman"/>
          <w:sz w:val="28"/>
          <w:szCs w:val="28"/>
        </w:rPr>
        <w:t xml:space="preserve">ля </w:t>
      </w:r>
      <w:r w:rsidR="00EC1CFF">
        <w:rPr>
          <w:rFonts w:ascii="Times New Roman" w:hAnsi="Times New Roman" w:cs="Times New Roman"/>
          <w:sz w:val="28"/>
          <w:szCs w:val="28"/>
        </w:rPr>
        <w:t>синтакси</w:t>
      </w:r>
      <w:r w:rsidR="00A46CAD">
        <w:rPr>
          <w:rFonts w:ascii="Times New Roman" w:hAnsi="Times New Roman" w:cs="Times New Roman"/>
          <w:sz w:val="28"/>
          <w:szCs w:val="28"/>
        </w:rPr>
        <w:t>са</w:t>
      </w:r>
      <w:r w:rsidR="00EC1CFF">
        <w:rPr>
          <w:rFonts w:ascii="Times New Roman" w:hAnsi="Times New Roman" w:cs="Times New Roman"/>
          <w:sz w:val="28"/>
          <w:szCs w:val="28"/>
        </w:rPr>
        <w:t xml:space="preserve"> романа характерно соположение сверхъестественного и естественного </w:t>
      </w:r>
      <w:r w:rsidR="00E368D1">
        <w:rPr>
          <w:rFonts w:ascii="Times New Roman" w:hAnsi="Times New Roman" w:cs="Times New Roman"/>
          <w:sz w:val="28"/>
          <w:szCs w:val="28"/>
        </w:rPr>
        <w:t xml:space="preserve">в пределах одного </w:t>
      </w:r>
      <w:r w:rsidR="00A46CAD">
        <w:rPr>
          <w:rFonts w:ascii="Times New Roman" w:hAnsi="Times New Roman" w:cs="Times New Roman"/>
          <w:sz w:val="28"/>
          <w:szCs w:val="28"/>
        </w:rPr>
        <w:t xml:space="preserve">абзаца </w:t>
      </w:r>
      <w:r w:rsidR="00E63A61">
        <w:rPr>
          <w:rFonts w:ascii="Times New Roman" w:hAnsi="Times New Roman" w:cs="Times New Roman"/>
          <w:sz w:val="28"/>
          <w:szCs w:val="28"/>
        </w:rPr>
        <w:t>и даже предложения</w:t>
      </w:r>
      <w:r w:rsidR="009A7561">
        <w:rPr>
          <w:rFonts w:ascii="Times New Roman" w:hAnsi="Times New Roman" w:cs="Times New Roman"/>
          <w:sz w:val="28"/>
          <w:szCs w:val="28"/>
        </w:rPr>
        <w:t xml:space="preserve">. </w:t>
      </w:r>
      <w:r w:rsidR="007C33E7">
        <w:rPr>
          <w:rFonts w:ascii="Times New Roman" w:hAnsi="Times New Roman" w:cs="Times New Roman"/>
          <w:sz w:val="28"/>
          <w:szCs w:val="28"/>
        </w:rPr>
        <w:t xml:space="preserve">Если говорить о балансе </w:t>
      </w:r>
      <w:r w:rsidR="00777184">
        <w:rPr>
          <w:rFonts w:ascii="Times New Roman" w:hAnsi="Times New Roman" w:cs="Times New Roman"/>
          <w:sz w:val="28"/>
          <w:szCs w:val="28"/>
        </w:rPr>
        <w:t xml:space="preserve">магического и реального, то </w:t>
      </w:r>
      <w:r w:rsidR="008F1316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777184">
        <w:rPr>
          <w:rFonts w:ascii="Times New Roman" w:hAnsi="Times New Roman" w:cs="Times New Roman"/>
          <w:sz w:val="28"/>
          <w:szCs w:val="28"/>
        </w:rPr>
        <w:t>действительн</w:t>
      </w:r>
      <w:r w:rsidR="0050198A">
        <w:rPr>
          <w:rFonts w:ascii="Times New Roman" w:hAnsi="Times New Roman" w:cs="Times New Roman"/>
          <w:sz w:val="28"/>
          <w:szCs w:val="28"/>
        </w:rPr>
        <w:t xml:space="preserve">о не может служить </w:t>
      </w:r>
      <w:r w:rsidR="00F22E5A">
        <w:rPr>
          <w:rFonts w:ascii="Times New Roman" w:hAnsi="Times New Roman" w:cs="Times New Roman"/>
          <w:sz w:val="28"/>
          <w:szCs w:val="28"/>
        </w:rPr>
        <w:t xml:space="preserve">примером его реализации, поскольку </w:t>
      </w:r>
      <w:r w:rsidR="00D961C7">
        <w:rPr>
          <w:rFonts w:ascii="Times New Roman" w:hAnsi="Times New Roman" w:cs="Times New Roman"/>
          <w:sz w:val="28"/>
          <w:szCs w:val="28"/>
        </w:rPr>
        <w:t xml:space="preserve">само разграничение чудес </w:t>
      </w:r>
      <w:r w:rsidR="00D17F69">
        <w:rPr>
          <w:rFonts w:ascii="Times New Roman" w:hAnsi="Times New Roman" w:cs="Times New Roman"/>
          <w:sz w:val="28"/>
          <w:szCs w:val="28"/>
        </w:rPr>
        <w:t xml:space="preserve">и </w:t>
      </w:r>
      <w:r w:rsidR="00BF520F">
        <w:rPr>
          <w:rFonts w:ascii="Times New Roman" w:hAnsi="Times New Roman" w:cs="Times New Roman"/>
          <w:sz w:val="28"/>
          <w:szCs w:val="28"/>
        </w:rPr>
        <w:t>не чудес Дома представляет существенную сложность</w:t>
      </w:r>
      <w:r w:rsidR="00704234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E712D6">
        <w:rPr>
          <w:rFonts w:ascii="Times New Roman" w:hAnsi="Times New Roman" w:cs="Times New Roman"/>
          <w:sz w:val="28"/>
          <w:szCs w:val="28"/>
        </w:rPr>
        <w:t xml:space="preserve">эпизоды </w:t>
      </w:r>
      <w:r w:rsidR="005C30B2">
        <w:rPr>
          <w:rFonts w:ascii="Times New Roman" w:hAnsi="Times New Roman" w:cs="Times New Roman"/>
          <w:sz w:val="28"/>
          <w:szCs w:val="28"/>
        </w:rPr>
        <w:t xml:space="preserve">Самой Длинной Ночи представлены дуально </w:t>
      </w:r>
      <w:r w:rsidR="006B052F">
        <w:rPr>
          <w:rFonts w:ascii="Times New Roman" w:hAnsi="Times New Roman" w:cs="Times New Roman"/>
          <w:sz w:val="28"/>
          <w:szCs w:val="28"/>
        </w:rPr>
        <w:t xml:space="preserve">— </w:t>
      </w:r>
      <w:r w:rsidR="001A570B">
        <w:rPr>
          <w:rFonts w:ascii="Times New Roman" w:hAnsi="Times New Roman" w:cs="Times New Roman"/>
          <w:sz w:val="28"/>
          <w:szCs w:val="28"/>
        </w:rPr>
        <w:t>сверхъестественн</w:t>
      </w:r>
      <w:r w:rsidR="00C261AE">
        <w:rPr>
          <w:rFonts w:ascii="Times New Roman" w:hAnsi="Times New Roman" w:cs="Times New Roman"/>
          <w:sz w:val="28"/>
          <w:szCs w:val="28"/>
        </w:rPr>
        <w:t>ая природа</w:t>
      </w:r>
      <w:r w:rsidR="001A570B">
        <w:rPr>
          <w:rFonts w:ascii="Times New Roman" w:hAnsi="Times New Roman" w:cs="Times New Roman"/>
          <w:sz w:val="28"/>
          <w:szCs w:val="28"/>
        </w:rPr>
        <w:t xml:space="preserve"> метаморфоз персонажей или </w:t>
      </w:r>
      <w:r w:rsidR="00A67659">
        <w:rPr>
          <w:rFonts w:ascii="Times New Roman" w:hAnsi="Times New Roman" w:cs="Times New Roman"/>
          <w:sz w:val="28"/>
          <w:szCs w:val="28"/>
        </w:rPr>
        <w:t xml:space="preserve">следствие </w:t>
      </w:r>
      <w:r w:rsidR="00C261AE">
        <w:rPr>
          <w:rFonts w:ascii="Times New Roman" w:hAnsi="Times New Roman" w:cs="Times New Roman"/>
          <w:sz w:val="28"/>
          <w:szCs w:val="28"/>
        </w:rPr>
        <w:t xml:space="preserve">их психоделического состояния). </w:t>
      </w:r>
      <w:r w:rsidR="00306964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44399">
        <w:rPr>
          <w:rFonts w:ascii="Times New Roman" w:hAnsi="Times New Roman" w:cs="Times New Roman"/>
          <w:sz w:val="28"/>
          <w:szCs w:val="28"/>
        </w:rPr>
        <w:t xml:space="preserve">соразмерности и </w:t>
      </w:r>
      <w:r w:rsidR="00463CA0">
        <w:rPr>
          <w:rFonts w:ascii="Times New Roman" w:hAnsi="Times New Roman" w:cs="Times New Roman"/>
          <w:sz w:val="28"/>
          <w:szCs w:val="28"/>
        </w:rPr>
        <w:t xml:space="preserve">текстовой близости </w:t>
      </w:r>
      <w:r w:rsidR="00D37538">
        <w:rPr>
          <w:rFonts w:ascii="Times New Roman" w:hAnsi="Times New Roman" w:cs="Times New Roman"/>
          <w:sz w:val="28"/>
          <w:szCs w:val="28"/>
        </w:rPr>
        <w:t xml:space="preserve">образов противостоит </w:t>
      </w:r>
      <w:r w:rsidR="009515A2">
        <w:rPr>
          <w:rFonts w:ascii="Times New Roman" w:hAnsi="Times New Roman" w:cs="Times New Roman"/>
          <w:sz w:val="28"/>
          <w:szCs w:val="28"/>
        </w:rPr>
        <w:t>наличествующ</w:t>
      </w:r>
      <w:r w:rsidR="00547F6D">
        <w:rPr>
          <w:rFonts w:ascii="Times New Roman" w:hAnsi="Times New Roman" w:cs="Times New Roman"/>
          <w:sz w:val="28"/>
          <w:szCs w:val="28"/>
        </w:rPr>
        <w:t xml:space="preserve">ие в </w:t>
      </w:r>
      <w:r w:rsidR="00132CF4">
        <w:rPr>
          <w:rFonts w:ascii="Times New Roman" w:hAnsi="Times New Roman" w:cs="Times New Roman"/>
          <w:sz w:val="28"/>
          <w:szCs w:val="28"/>
        </w:rPr>
        <w:t xml:space="preserve">романе контрасты повествовательных точек зрения: </w:t>
      </w:r>
      <w:r w:rsidR="00A42D20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A3AD0">
        <w:rPr>
          <w:rFonts w:ascii="Times New Roman" w:hAnsi="Times New Roman" w:cs="Times New Roman"/>
          <w:sz w:val="28"/>
          <w:szCs w:val="28"/>
        </w:rPr>
        <w:t>объемны</w:t>
      </w:r>
      <w:r w:rsidR="00AD3CB9">
        <w:rPr>
          <w:rFonts w:ascii="Times New Roman" w:hAnsi="Times New Roman" w:cs="Times New Roman"/>
          <w:sz w:val="28"/>
          <w:szCs w:val="28"/>
        </w:rPr>
        <w:t>е</w:t>
      </w:r>
      <w:r w:rsidR="009A3AD0">
        <w:rPr>
          <w:rFonts w:ascii="Times New Roman" w:hAnsi="Times New Roman" w:cs="Times New Roman"/>
          <w:sz w:val="28"/>
          <w:szCs w:val="28"/>
        </w:rPr>
        <w:t xml:space="preserve"> </w:t>
      </w:r>
      <w:r w:rsidR="00701F37">
        <w:rPr>
          <w:rFonts w:ascii="Times New Roman" w:hAnsi="Times New Roman" w:cs="Times New Roman"/>
          <w:sz w:val="28"/>
          <w:szCs w:val="28"/>
        </w:rPr>
        <w:t xml:space="preserve">эпизоды, </w:t>
      </w:r>
      <w:r w:rsidR="00701F37">
        <w:rPr>
          <w:rFonts w:ascii="Times New Roman" w:hAnsi="Times New Roman" w:cs="Times New Roman"/>
          <w:sz w:val="28"/>
          <w:szCs w:val="28"/>
        </w:rPr>
        <w:lastRenderedPageBreak/>
        <w:t>организованные взглядом Курильщика</w:t>
      </w:r>
      <w:r w:rsidR="00A42D20">
        <w:rPr>
          <w:rFonts w:ascii="Times New Roman" w:hAnsi="Times New Roman" w:cs="Times New Roman"/>
          <w:sz w:val="28"/>
          <w:szCs w:val="28"/>
        </w:rPr>
        <w:t>,</w:t>
      </w:r>
      <w:r w:rsidR="00701F37">
        <w:rPr>
          <w:rFonts w:ascii="Times New Roman" w:hAnsi="Times New Roman" w:cs="Times New Roman"/>
          <w:sz w:val="28"/>
          <w:szCs w:val="28"/>
        </w:rPr>
        <w:t xml:space="preserve"> </w:t>
      </w:r>
      <w:r w:rsidR="004F7715">
        <w:rPr>
          <w:rFonts w:ascii="Times New Roman" w:hAnsi="Times New Roman" w:cs="Times New Roman"/>
          <w:sz w:val="28"/>
          <w:szCs w:val="28"/>
        </w:rPr>
        <w:t>преп</w:t>
      </w:r>
      <w:r w:rsidR="00B30996">
        <w:rPr>
          <w:rFonts w:ascii="Times New Roman" w:hAnsi="Times New Roman" w:cs="Times New Roman"/>
          <w:sz w:val="28"/>
          <w:szCs w:val="28"/>
        </w:rPr>
        <w:t>ятствуют поиску магических мотивировок</w:t>
      </w:r>
      <w:r w:rsidR="009A3AD0">
        <w:rPr>
          <w:rFonts w:ascii="Times New Roman" w:hAnsi="Times New Roman" w:cs="Times New Roman"/>
          <w:sz w:val="28"/>
          <w:szCs w:val="28"/>
        </w:rPr>
        <w:t>, когда как части</w:t>
      </w:r>
      <w:r w:rsidR="00565E11">
        <w:rPr>
          <w:rFonts w:ascii="Times New Roman" w:hAnsi="Times New Roman" w:cs="Times New Roman"/>
          <w:sz w:val="28"/>
          <w:szCs w:val="28"/>
        </w:rPr>
        <w:t xml:space="preserve">, переданные через описания </w:t>
      </w:r>
      <w:r w:rsidR="001C1DDD">
        <w:rPr>
          <w:rFonts w:ascii="Times New Roman" w:hAnsi="Times New Roman" w:cs="Times New Roman"/>
          <w:sz w:val="28"/>
          <w:szCs w:val="28"/>
        </w:rPr>
        <w:t>осязания мира Слепым</w:t>
      </w:r>
      <w:r w:rsidR="00A42D20">
        <w:rPr>
          <w:rFonts w:ascii="Times New Roman" w:hAnsi="Times New Roman" w:cs="Times New Roman"/>
          <w:sz w:val="28"/>
          <w:szCs w:val="28"/>
        </w:rPr>
        <w:t xml:space="preserve">, </w:t>
      </w:r>
      <w:r w:rsidR="001C1DDD">
        <w:rPr>
          <w:rFonts w:ascii="Times New Roman" w:hAnsi="Times New Roman" w:cs="Times New Roman"/>
          <w:sz w:val="28"/>
          <w:szCs w:val="28"/>
        </w:rPr>
        <w:t xml:space="preserve">почти всегда </w:t>
      </w:r>
      <w:r w:rsidR="00125E3E">
        <w:rPr>
          <w:rFonts w:ascii="Times New Roman" w:hAnsi="Times New Roman" w:cs="Times New Roman"/>
          <w:sz w:val="28"/>
          <w:szCs w:val="28"/>
        </w:rPr>
        <w:t>обнаруживают</w:t>
      </w:r>
      <w:r w:rsidR="008A1F51">
        <w:rPr>
          <w:rFonts w:ascii="Times New Roman" w:hAnsi="Times New Roman" w:cs="Times New Roman"/>
          <w:sz w:val="28"/>
          <w:szCs w:val="28"/>
        </w:rPr>
        <w:t xml:space="preserve"> </w:t>
      </w:r>
      <w:r w:rsidR="009712C6">
        <w:rPr>
          <w:rFonts w:ascii="Times New Roman" w:hAnsi="Times New Roman" w:cs="Times New Roman"/>
          <w:sz w:val="28"/>
          <w:szCs w:val="28"/>
        </w:rPr>
        <w:t>сверхъе</w:t>
      </w:r>
      <w:r w:rsidR="00337FA2">
        <w:rPr>
          <w:rFonts w:ascii="Times New Roman" w:hAnsi="Times New Roman" w:cs="Times New Roman"/>
          <w:sz w:val="28"/>
          <w:szCs w:val="28"/>
        </w:rPr>
        <w:t>стественную модальность</w:t>
      </w:r>
      <w:r w:rsidR="008A1F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917E10" w14:textId="1197957E" w:rsidR="006145D2" w:rsidRDefault="00C81344" w:rsidP="009634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="00F520C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, избравшие </w:t>
      </w:r>
      <w:r w:rsidR="00AC2686">
        <w:rPr>
          <w:rFonts w:ascii="Times New Roman" w:hAnsi="Times New Roman" w:cs="Times New Roman"/>
          <w:sz w:val="28"/>
          <w:szCs w:val="28"/>
        </w:rPr>
        <w:t xml:space="preserve">для синонимичного материала </w:t>
      </w:r>
      <w:r w:rsidR="00F520C5">
        <w:rPr>
          <w:rFonts w:ascii="Times New Roman" w:hAnsi="Times New Roman" w:cs="Times New Roman"/>
          <w:sz w:val="28"/>
          <w:szCs w:val="28"/>
        </w:rPr>
        <w:t>т</w:t>
      </w:r>
      <w:r w:rsidR="00B7595A">
        <w:rPr>
          <w:rFonts w:ascii="Times New Roman" w:hAnsi="Times New Roman" w:cs="Times New Roman"/>
          <w:sz w:val="28"/>
          <w:szCs w:val="28"/>
        </w:rPr>
        <w:t xml:space="preserve">от </w:t>
      </w:r>
      <w:r w:rsidR="00F520C5">
        <w:rPr>
          <w:rFonts w:ascii="Times New Roman" w:hAnsi="Times New Roman" w:cs="Times New Roman"/>
          <w:sz w:val="28"/>
          <w:szCs w:val="28"/>
        </w:rPr>
        <w:t>же исследовательский ракурс</w:t>
      </w:r>
      <w:r w:rsidR="006818F1">
        <w:rPr>
          <w:rFonts w:ascii="Times New Roman" w:hAnsi="Times New Roman" w:cs="Times New Roman"/>
          <w:sz w:val="28"/>
          <w:szCs w:val="28"/>
        </w:rPr>
        <w:t>, углубляют</w:t>
      </w:r>
      <w:r w:rsidR="00973253">
        <w:rPr>
          <w:rFonts w:ascii="Times New Roman" w:hAnsi="Times New Roman" w:cs="Times New Roman"/>
          <w:sz w:val="28"/>
          <w:szCs w:val="28"/>
        </w:rPr>
        <w:t xml:space="preserve"> анализ поэтики романной структуры.</w:t>
      </w:r>
      <w:r w:rsidR="00E1426D" w:rsidRPr="00E1426D">
        <w:rPr>
          <w:rFonts w:ascii="Times New Roman" w:hAnsi="Times New Roman" w:cs="Times New Roman"/>
          <w:sz w:val="28"/>
          <w:szCs w:val="28"/>
        </w:rPr>
        <w:t xml:space="preserve"> В.</w:t>
      </w:r>
      <w:r w:rsidR="0075190F">
        <w:rPr>
          <w:rFonts w:ascii="Times New Roman" w:hAnsi="Times New Roman" w:cs="Times New Roman"/>
          <w:sz w:val="28"/>
          <w:szCs w:val="28"/>
        </w:rPr>
        <w:t xml:space="preserve"> </w:t>
      </w:r>
      <w:r w:rsidR="00E1426D" w:rsidRPr="00E1426D">
        <w:rPr>
          <w:rFonts w:ascii="Times New Roman" w:hAnsi="Times New Roman" w:cs="Times New Roman"/>
          <w:sz w:val="28"/>
          <w:szCs w:val="28"/>
        </w:rPr>
        <w:t>А. Мескин</w:t>
      </w:r>
      <w:r w:rsidR="00E1426D">
        <w:rPr>
          <w:rFonts w:ascii="Times New Roman" w:hAnsi="Times New Roman" w:cs="Times New Roman"/>
          <w:sz w:val="28"/>
          <w:szCs w:val="28"/>
        </w:rPr>
        <w:t xml:space="preserve"> и </w:t>
      </w:r>
      <w:r w:rsidR="00E1426D" w:rsidRPr="00E1426D">
        <w:rPr>
          <w:rFonts w:ascii="Times New Roman" w:hAnsi="Times New Roman" w:cs="Times New Roman"/>
          <w:sz w:val="28"/>
          <w:szCs w:val="28"/>
        </w:rPr>
        <w:t>Л.</w:t>
      </w:r>
      <w:r w:rsidR="0075190F">
        <w:rPr>
          <w:rFonts w:ascii="Times New Roman" w:hAnsi="Times New Roman" w:cs="Times New Roman"/>
          <w:sz w:val="28"/>
          <w:szCs w:val="28"/>
        </w:rPr>
        <w:t xml:space="preserve"> </w:t>
      </w:r>
      <w:r w:rsidR="00E1426D" w:rsidRPr="00E1426D">
        <w:rPr>
          <w:rFonts w:ascii="Times New Roman" w:hAnsi="Times New Roman" w:cs="Times New Roman"/>
          <w:sz w:val="28"/>
          <w:szCs w:val="28"/>
        </w:rPr>
        <w:t>В. Гайдаш</w:t>
      </w:r>
      <w:r w:rsidR="00E1426D">
        <w:rPr>
          <w:rFonts w:ascii="Times New Roman" w:hAnsi="Times New Roman" w:cs="Times New Roman"/>
          <w:sz w:val="28"/>
          <w:szCs w:val="28"/>
        </w:rPr>
        <w:t xml:space="preserve"> </w:t>
      </w:r>
      <w:r w:rsidR="00B87321">
        <w:rPr>
          <w:rFonts w:ascii="Times New Roman" w:hAnsi="Times New Roman" w:cs="Times New Roman"/>
          <w:sz w:val="28"/>
          <w:szCs w:val="28"/>
        </w:rPr>
        <w:t xml:space="preserve">полагают, что наиболее полное </w:t>
      </w:r>
      <w:r w:rsidR="004A747B">
        <w:rPr>
          <w:rFonts w:ascii="Times New Roman" w:hAnsi="Times New Roman" w:cs="Times New Roman"/>
          <w:sz w:val="28"/>
          <w:szCs w:val="28"/>
        </w:rPr>
        <w:t xml:space="preserve">выявление художественной специфики «Дома» возможно </w:t>
      </w:r>
      <w:r w:rsidR="00CD52DB">
        <w:rPr>
          <w:rFonts w:ascii="Times New Roman" w:hAnsi="Times New Roman" w:cs="Times New Roman"/>
          <w:sz w:val="28"/>
          <w:szCs w:val="28"/>
        </w:rPr>
        <w:t>через</w:t>
      </w:r>
      <w:r w:rsidR="004A747B">
        <w:rPr>
          <w:rFonts w:ascii="Times New Roman" w:hAnsi="Times New Roman" w:cs="Times New Roman"/>
          <w:sz w:val="28"/>
          <w:szCs w:val="28"/>
        </w:rPr>
        <w:t xml:space="preserve"> </w:t>
      </w:r>
      <w:r w:rsidR="001A6F36">
        <w:rPr>
          <w:rFonts w:ascii="Times New Roman" w:hAnsi="Times New Roman" w:cs="Times New Roman"/>
          <w:sz w:val="28"/>
          <w:szCs w:val="28"/>
        </w:rPr>
        <w:t>описани</w:t>
      </w:r>
      <w:r w:rsidR="00CD52DB">
        <w:rPr>
          <w:rFonts w:ascii="Times New Roman" w:hAnsi="Times New Roman" w:cs="Times New Roman"/>
          <w:sz w:val="28"/>
          <w:szCs w:val="28"/>
        </w:rPr>
        <w:t>е</w:t>
      </w:r>
      <w:r w:rsidR="001A6F36">
        <w:rPr>
          <w:rFonts w:ascii="Times New Roman" w:hAnsi="Times New Roman" w:cs="Times New Roman"/>
          <w:sz w:val="28"/>
          <w:szCs w:val="28"/>
        </w:rPr>
        <w:t xml:space="preserve"> метода магического реализма</w:t>
      </w:r>
      <w:r w:rsidR="00CD52DB">
        <w:rPr>
          <w:rFonts w:ascii="Times New Roman" w:hAnsi="Times New Roman" w:cs="Times New Roman"/>
          <w:sz w:val="28"/>
          <w:szCs w:val="28"/>
        </w:rPr>
        <w:t xml:space="preserve"> (факт присутствия </w:t>
      </w:r>
      <w:r w:rsidR="00190DAE">
        <w:rPr>
          <w:rFonts w:ascii="Times New Roman" w:hAnsi="Times New Roman" w:cs="Times New Roman"/>
          <w:sz w:val="28"/>
          <w:szCs w:val="28"/>
        </w:rPr>
        <w:t>сигналов</w:t>
      </w:r>
      <w:r w:rsidR="00CD52DB">
        <w:rPr>
          <w:rFonts w:ascii="Times New Roman" w:hAnsi="Times New Roman" w:cs="Times New Roman"/>
          <w:sz w:val="28"/>
          <w:szCs w:val="28"/>
        </w:rPr>
        <w:t xml:space="preserve"> других творческих методов при этом не отрицается)</w:t>
      </w:r>
      <w:r w:rsidR="00E9021C">
        <w:rPr>
          <w:rFonts w:ascii="Times New Roman" w:hAnsi="Times New Roman" w:cs="Times New Roman"/>
          <w:sz w:val="28"/>
          <w:szCs w:val="28"/>
        </w:rPr>
        <w:t>: точки схож</w:t>
      </w:r>
      <w:r w:rsidR="001038BD">
        <w:rPr>
          <w:rFonts w:ascii="Times New Roman" w:hAnsi="Times New Roman" w:cs="Times New Roman"/>
          <w:sz w:val="28"/>
          <w:szCs w:val="28"/>
        </w:rPr>
        <w:t>де</w:t>
      </w:r>
      <w:r w:rsidR="00E9021C">
        <w:rPr>
          <w:rFonts w:ascii="Times New Roman" w:hAnsi="Times New Roman" w:cs="Times New Roman"/>
          <w:sz w:val="28"/>
          <w:szCs w:val="28"/>
        </w:rPr>
        <w:t>ния наблюдаются авторами в аспектах мифологизаци</w:t>
      </w:r>
      <w:r w:rsidR="00190DAE">
        <w:rPr>
          <w:rFonts w:ascii="Times New Roman" w:hAnsi="Times New Roman" w:cs="Times New Roman"/>
          <w:sz w:val="28"/>
          <w:szCs w:val="28"/>
        </w:rPr>
        <w:t>и</w:t>
      </w:r>
      <w:r w:rsidR="00E9021C">
        <w:rPr>
          <w:rFonts w:ascii="Times New Roman" w:hAnsi="Times New Roman" w:cs="Times New Roman"/>
          <w:sz w:val="28"/>
          <w:szCs w:val="28"/>
        </w:rPr>
        <w:t xml:space="preserve"> сознания персонажей, а также </w:t>
      </w:r>
      <w:r w:rsidR="00416E02">
        <w:rPr>
          <w:rFonts w:ascii="Times New Roman" w:hAnsi="Times New Roman" w:cs="Times New Roman"/>
          <w:sz w:val="28"/>
          <w:szCs w:val="28"/>
        </w:rPr>
        <w:t>пространственн</w:t>
      </w:r>
      <w:r w:rsidR="0075190F">
        <w:rPr>
          <w:rFonts w:ascii="Times New Roman" w:hAnsi="Times New Roman" w:cs="Times New Roman"/>
          <w:sz w:val="28"/>
          <w:szCs w:val="28"/>
        </w:rPr>
        <w:t>о</w:t>
      </w:r>
      <w:r w:rsidR="00416E02">
        <w:rPr>
          <w:rFonts w:ascii="Times New Roman" w:hAnsi="Times New Roman" w:cs="Times New Roman"/>
          <w:sz w:val="28"/>
          <w:szCs w:val="28"/>
        </w:rPr>
        <w:t>-временн</w:t>
      </w:r>
      <w:r w:rsidR="0075190F">
        <w:rPr>
          <w:rFonts w:ascii="Times New Roman" w:hAnsi="Times New Roman" w:cs="Times New Roman"/>
          <w:sz w:val="28"/>
          <w:szCs w:val="28"/>
        </w:rPr>
        <w:t>ой</w:t>
      </w:r>
      <w:r w:rsidR="00416E02">
        <w:rPr>
          <w:rFonts w:ascii="Times New Roman" w:hAnsi="Times New Roman" w:cs="Times New Roman"/>
          <w:sz w:val="28"/>
          <w:szCs w:val="28"/>
        </w:rPr>
        <w:t xml:space="preserve"> игр</w:t>
      </w:r>
      <w:r w:rsidR="0075190F">
        <w:rPr>
          <w:rFonts w:ascii="Times New Roman" w:hAnsi="Times New Roman" w:cs="Times New Roman"/>
          <w:sz w:val="28"/>
          <w:szCs w:val="28"/>
        </w:rPr>
        <w:t xml:space="preserve">ы </w:t>
      </w:r>
      <w:r w:rsidR="00416E02">
        <w:rPr>
          <w:rFonts w:ascii="Times New Roman" w:hAnsi="Times New Roman" w:cs="Times New Roman"/>
          <w:sz w:val="28"/>
          <w:szCs w:val="28"/>
        </w:rPr>
        <w:t>текстовой реальности</w:t>
      </w:r>
      <w:r w:rsidR="00C26DFC">
        <w:rPr>
          <w:rFonts w:ascii="Times New Roman" w:hAnsi="Times New Roman" w:cs="Times New Roman"/>
          <w:sz w:val="28"/>
          <w:szCs w:val="28"/>
        </w:rPr>
        <w:t xml:space="preserve">. </w:t>
      </w:r>
      <w:r w:rsidR="00ED0D54">
        <w:rPr>
          <w:rFonts w:ascii="Times New Roman" w:hAnsi="Times New Roman" w:cs="Times New Roman"/>
          <w:sz w:val="28"/>
          <w:szCs w:val="28"/>
        </w:rPr>
        <w:t xml:space="preserve">«Поэтика первобытности» объявляется учеными </w:t>
      </w:r>
      <w:r w:rsidR="00577125">
        <w:rPr>
          <w:rFonts w:ascii="Times New Roman" w:hAnsi="Times New Roman" w:cs="Times New Roman"/>
          <w:sz w:val="28"/>
          <w:szCs w:val="28"/>
        </w:rPr>
        <w:t xml:space="preserve">источником </w:t>
      </w:r>
      <w:r w:rsidR="00E963B5">
        <w:rPr>
          <w:rFonts w:ascii="Times New Roman" w:hAnsi="Times New Roman" w:cs="Times New Roman"/>
          <w:sz w:val="28"/>
          <w:szCs w:val="28"/>
        </w:rPr>
        <w:t xml:space="preserve">множественных </w:t>
      </w:r>
      <w:r w:rsidR="00577125">
        <w:rPr>
          <w:rFonts w:ascii="Times New Roman" w:hAnsi="Times New Roman" w:cs="Times New Roman"/>
          <w:sz w:val="28"/>
          <w:szCs w:val="28"/>
        </w:rPr>
        <w:t xml:space="preserve">искажений пространства и </w:t>
      </w:r>
      <w:r w:rsidR="00E963B5">
        <w:rPr>
          <w:rFonts w:ascii="Times New Roman" w:hAnsi="Times New Roman" w:cs="Times New Roman"/>
          <w:sz w:val="28"/>
          <w:szCs w:val="28"/>
        </w:rPr>
        <w:t xml:space="preserve">алогизма </w:t>
      </w:r>
      <w:r w:rsidR="00771116">
        <w:rPr>
          <w:rFonts w:ascii="Times New Roman" w:hAnsi="Times New Roman" w:cs="Times New Roman"/>
          <w:sz w:val="28"/>
          <w:szCs w:val="28"/>
        </w:rPr>
        <w:t xml:space="preserve">построения сюжета. </w:t>
      </w:r>
      <w:r w:rsidR="00154260">
        <w:rPr>
          <w:rFonts w:ascii="Times New Roman" w:hAnsi="Times New Roman" w:cs="Times New Roman"/>
          <w:sz w:val="28"/>
          <w:szCs w:val="28"/>
        </w:rPr>
        <w:t xml:space="preserve">Здесь же мы встречаем </w:t>
      </w:r>
      <w:r w:rsidR="008B0D44">
        <w:rPr>
          <w:rFonts w:ascii="Times New Roman" w:hAnsi="Times New Roman" w:cs="Times New Roman"/>
          <w:sz w:val="28"/>
          <w:szCs w:val="28"/>
        </w:rPr>
        <w:t xml:space="preserve">и </w:t>
      </w:r>
      <w:r w:rsidR="00D207A3">
        <w:rPr>
          <w:rFonts w:ascii="Times New Roman" w:hAnsi="Times New Roman" w:cs="Times New Roman"/>
          <w:sz w:val="28"/>
          <w:szCs w:val="28"/>
        </w:rPr>
        <w:t xml:space="preserve">«трафаретное» место для большинства </w:t>
      </w:r>
      <w:r w:rsidR="00D207A3" w:rsidRPr="00212ADE">
        <w:rPr>
          <w:rFonts w:ascii="Times New Roman" w:hAnsi="Times New Roman" w:cs="Times New Roman"/>
          <w:sz w:val="28"/>
          <w:szCs w:val="28"/>
        </w:rPr>
        <w:t xml:space="preserve">интерпретаций </w:t>
      </w:r>
      <w:r w:rsidR="00AA3694" w:rsidRPr="00212ADE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867BEA" w:rsidRPr="00212ADE">
        <w:rPr>
          <w:rFonts w:ascii="Times New Roman" w:hAnsi="Times New Roman" w:cs="Times New Roman"/>
          <w:sz w:val="28"/>
          <w:szCs w:val="28"/>
        </w:rPr>
        <w:t>романа —</w:t>
      </w:r>
      <w:r w:rsidR="00AA3694" w:rsidRPr="00212ADE">
        <w:rPr>
          <w:rFonts w:ascii="Times New Roman" w:hAnsi="Times New Roman" w:cs="Times New Roman"/>
          <w:sz w:val="28"/>
          <w:szCs w:val="28"/>
        </w:rPr>
        <w:t xml:space="preserve"> устойчивое отождествление текста и Дома</w:t>
      </w:r>
      <w:r w:rsidR="00790017" w:rsidRPr="00212ADE">
        <w:rPr>
          <w:rFonts w:ascii="Times New Roman" w:hAnsi="Times New Roman" w:cs="Times New Roman"/>
          <w:sz w:val="28"/>
          <w:szCs w:val="28"/>
        </w:rPr>
        <w:t xml:space="preserve"> (</w:t>
      </w:r>
      <w:r w:rsidR="00961244" w:rsidRPr="00212ADE">
        <w:rPr>
          <w:rFonts w:ascii="Times New Roman" w:hAnsi="Times New Roman" w:cs="Times New Roman"/>
          <w:sz w:val="28"/>
          <w:szCs w:val="28"/>
        </w:rPr>
        <w:t>«собранный из разных кусков монстр Франкенштейна»)</w:t>
      </w:r>
      <w:r w:rsidR="00841FE7">
        <w:rPr>
          <w:rStyle w:val="af6"/>
          <w:rFonts w:ascii="Times New Roman" w:hAnsi="Times New Roman" w:cs="Times New Roman"/>
          <w:sz w:val="28"/>
          <w:szCs w:val="28"/>
        </w:rPr>
        <w:footnoteReference w:id="44"/>
      </w:r>
      <w:r w:rsidR="00961244" w:rsidRPr="00212ADE">
        <w:rPr>
          <w:rFonts w:ascii="Times New Roman" w:hAnsi="Times New Roman" w:cs="Times New Roman"/>
          <w:sz w:val="28"/>
          <w:szCs w:val="28"/>
        </w:rPr>
        <w:t>.</w:t>
      </w:r>
    </w:p>
    <w:p w14:paraId="3033987A" w14:textId="0E7D19CF" w:rsidR="00C36F4D" w:rsidRDefault="00ED0422" w:rsidP="000331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ADE">
        <w:rPr>
          <w:rFonts w:ascii="Times New Roman" w:hAnsi="Times New Roman" w:cs="Times New Roman"/>
          <w:sz w:val="28"/>
          <w:szCs w:val="28"/>
        </w:rPr>
        <w:t xml:space="preserve">Пространственный образ-символ </w:t>
      </w:r>
      <w:r w:rsidR="00420672" w:rsidRPr="00212ADE">
        <w:rPr>
          <w:rFonts w:ascii="Times New Roman" w:hAnsi="Times New Roman" w:cs="Times New Roman"/>
          <w:sz w:val="28"/>
          <w:szCs w:val="28"/>
        </w:rPr>
        <w:t>как инструмент</w:t>
      </w:r>
      <w:r w:rsidR="00462CD5" w:rsidRPr="00212ADE">
        <w:rPr>
          <w:rFonts w:ascii="Times New Roman" w:hAnsi="Times New Roman" w:cs="Times New Roman"/>
          <w:sz w:val="28"/>
          <w:szCs w:val="28"/>
        </w:rPr>
        <w:t xml:space="preserve"> осмысления актуализирован в статье «</w:t>
      </w:r>
      <w:r w:rsidR="00C640B1" w:rsidRPr="00212ADE">
        <w:rPr>
          <w:rFonts w:ascii="Times New Roman" w:hAnsi="Times New Roman" w:cs="Times New Roman"/>
          <w:sz w:val="28"/>
          <w:szCs w:val="28"/>
        </w:rPr>
        <w:t xml:space="preserve">Дом как </w:t>
      </w:r>
      <w:r w:rsidR="008C2EFE" w:rsidRPr="00212ADE">
        <w:rPr>
          <w:rFonts w:ascii="Times New Roman" w:hAnsi="Times New Roman" w:cs="Times New Roman"/>
          <w:sz w:val="28"/>
          <w:szCs w:val="28"/>
        </w:rPr>
        <w:t xml:space="preserve">лабиринт в романе Мариам Петросян «Дом, в котором…» </w:t>
      </w:r>
      <w:r w:rsidR="00212ADE" w:rsidRPr="00212ADE">
        <w:rPr>
          <w:rFonts w:ascii="Times New Roman" w:hAnsi="Times New Roman" w:cs="Times New Roman"/>
          <w:sz w:val="28"/>
          <w:szCs w:val="28"/>
        </w:rPr>
        <w:t>Т.</w:t>
      </w:r>
      <w:r w:rsidR="00397549">
        <w:rPr>
          <w:rFonts w:ascii="Times New Roman" w:hAnsi="Times New Roman" w:cs="Times New Roman"/>
          <w:sz w:val="28"/>
          <w:szCs w:val="28"/>
        </w:rPr>
        <w:t xml:space="preserve"> </w:t>
      </w:r>
      <w:r w:rsidR="00930396">
        <w:rPr>
          <w:rFonts w:ascii="Times New Roman" w:hAnsi="Times New Roman" w:cs="Times New Roman"/>
          <w:sz w:val="28"/>
          <w:szCs w:val="28"/>
        </w:rPr>
        <w:t>С</w:t>
      </w:r>
      <w:r w:rsidR="00212ADE" w:rsidRPr="00212ADE">
        <w:rPr>
          <w:rFonts w:ascii="Times New Roman" w:hAnsi="Times New Roman" w:cs="Times New Roman"/>
          <w:sz w:val="28"/>
          <w:szCs w:val="28"/>
        </w:rPr>
        <w:t>. Шпанчук</w:t>
      </w:r>
      <w:r w:rsidR="007F3C2B">
        <w:rPr>
          <w:rStyle w:val="af6"/>
          <w:rFonts w:ascii="Times New Roman" w:hAnsi="Times New Roman" w:cs="Times New Roman"/>
          <w:sz w:val="28"/>
          <w:szCs w:val="28"/>
        </w:rPr>
        <w:footnoteReference w:id="45"/>
      </w:r>
      <w:r w:rsidR="009634AD">
        <w:rPr>
          <w:rFonts w:ascii="Times New Roman" w:hAnsi="Times New Roman" w:cs="Times New Roman"/>
          <w:sz w:val="28"/>
          <w:szCs w:val="28"/>
        </w:rPr>
        <w:t xml:space="preserve">. </w:t>
      </w:r>
      <w:r w:rsidR="008A0037">
        <w:rPr>
          <w:rFonts w:ascii="Times New Roman" w:hAnsi="Times New Roman" w:cs="Times New Roman"/>
          <w:sz w:val="28"/>
          <w:szCs w:val="28"/>
        </w:rPr>
        <w:t xml:space="preserve">Перцептивный образ сакрального </w:t>
      </w:r>
      <w:r w:rsidR="00530C44">
        <w:rPr>
          <w:rFonts w:ascii="Times New Roman" w:hAnsi="Times New Roman" w:cs="Times New Roman"/>
          <w:sz w:val="28"/>
          <w:szCs w:val="28"/>
        </w:rPr>
        <w:t xml:space="preserve">мироустройства определяет </w:t>
      </w:r>
      <w:r w:rsidR="00800EB1">
        <w:rPr>
          <w:rFonts w:ascii="Times New Roman" w:hAnsi="Times New Roman" w:cs="Times New Roman"/>
          <w:sz w:val="28"/>
          <w:szCs w:val="28"/>
        </w:rPr>
        <w:t>вектор</w:t>
      </w:r>
      <w:r w:rsidR="00336547">
        <w:rPr>
          <w:rFonts w:ascii="Times New Roman" w:hAnsi="Times New Roman" w:cs="Times New Roman"/>
          <w:sz w:val="28"/>
          <w:szCs w:val="28"/>
        </w:rPr>
        <w:t xml:space="preserve"> античного мифологизма</w:t>
      </w:r>
      <w:r w:rsidR="0070706D">
        <w:rPr>
          <w:rFonts w:ascii="Times New Roman" w:hAnsi="Times New Roman" w:cs="Times New Roman"/>
          <w:sz w:val="28"/>
          <w:szCs w:val="28"/>
        </w:rPr>
        <w:t xml:space="preserve"> (</w:t>
      </w:r>
      <w:r w:rsidR="008F1ABC">
        <w:rPr>
          <w:rFonts w:ascii="Times New Roman" w:hAnsi="Times New Roman" w:cs="Times New Roman"/>
          <w:sz w:val="28"/>
          <w:szCs w:val="28"/>
        </w:rPr>
        <w:t>семы</w:t>
      </w:r>
      <w:r w:rsidR="005551F0">
        <w:rPr>
          <w:rFonts w:ascii="Times New Roman" w:hAnsi="Times New Roman" w:cs="Times New Roman"/>
          <w:sz w:val="28"/>
          <w:szCs w:val="28"/>
        </w:rPr>
        <w:t xml:space="preserve"> «опасность»,</w:t>
      </w:r>
      <w:r w:rsidR="00C8163F">
        <w:rPr>
          <w:rFonts w:ascii="Times New Roman" w:hAnsi="Times New Roman" w:cs="Times New Roman"/>
          <w:sz w:val="28"/>
          <w:szCs w:val="28"/>
        </w:rPr>
        <w:t xml:space="preserve"> </w:t>
      </w:r>
      <w:r w:rsidR="008F1ABC">
        <w:rPr>
          <w:rFonts w:ascii="Times New Roman" w:hAnsi="Times New Roman" w:cs="Times New Roman"/>
          <w:sz w:val="28"/>
          <w:szCs w:val="28"/>
        </w:rPr>
        <w:t>«ловушка»</w:t>
      </w:r>
      <w:r w:rsidR="0070706D">
        <w:rPr>
          <w:rFonts w:ascii="Times New Roman" w:hAnsi="Times New Roman" w:cs="Times New Roman"/>
          <w:sz w:val="28"/>
          <w:szCs w:val="28"/>
        </w:rPr>
        <w:t>, «темнота», «замкнутость», «движение»)</w:t>
      </w:r>
      <w:r w:rsidR="007A1D48">
        <w:rPr>
          <w:rFonts w:ascii="Times New Roman" w:hAnsi="Times New Roman" w:cs="Times New Roman"/>
          <w:sz w:val="28"/>
          <w:szCs w:val="28"/>
        </w:rPr>
        <w:t xml:space="preserve">, что </w:t>
      </w:r>
      <w:r w:rsidR="009E004B">
        <w:rPr>
          <w:rFonts w:ascii="Times New Roman" w:hAnsi="Times New Roman" w:cs="Times New Roman"/>
          <w:sz w:val="28"/>
          <w:szCs w:val="28"/>
        </w:rPr>
        <w:t xml:space="preserve">находит текстуальное подтверждение: </w:t>
      </w:r>
      <w:r w:rsidR="00924025">
        <w:rPr>
          <w:rFonts w:ascii="Times New Roman" w:hAnsi="Times New Roman" w:cs="Times New Roman"/>
          <w:sz w:val="28"/>
          <w:szCs w:val="28"/>
        </w:rPr>
        <w:t xml:space="preserve">образ чудовища, блуждающего по коридорам </w:t>
      </w:r>
      <w:r w:rsidR="00825BA8">
        <w:rPr>
          <w:rFonts w:ascii="Times New Roman" w:hAnsi="Times New Roman" w:cs="Times New Roman"/>
          <w:sz w:val="28"/>
          <w:szCs w:val="28"/>
        </w:rPr>
        <w:t>лабиринта</w:t>
      </w:r>
      <w:r w:rsidR="00232B30">
        <w:rPr>
          <w:rFonts w:ascii="Times New Roman" w:hAnsi="Times New Roman" w:cs="Times New Roman"/>
          <w:sz w:val="28"/>
          <w:szCs w:val="28"/>
        </w:rPr>
        <w:t>,</w:t>
      </w:r>
      <w:r w:rsidR="00825BA8">
        <w:rPr>
          <w:rFonts w:ascii="Times New Roman" w:hAnsi="Times New Roman" w:cs="Times New Roman"/>
          <w:sz w:val="28"/>
          <w:szCs w:val="28"/>
        </w:rPr>
        <w:t xml:space="preserve"> соотносится с фигурой Слона</w:t>
      </w:r>
      <w:r w:rsidR="00F62801">
        <w:rPr>
          <w:rFonts w:ascii="Times New Roman" w:hAnsi="Times New Roman" w:cs="Times New Roman"/>
          <w:sz w:val="28"/>
          <w:szCs w:val="28"/>
        </w:rPr>
        <w:t xml:space="preserve">, встретив которого ночью даже </w:t>
      </w:r>
      <w:r w:rsidR="009E7BB8">
        <w:rPr>
          <w:rFonts w:ascii="Times New Roman" w:hAnsi="Times New Roman" w:cs="Times New Roman"/>
          <w:sz w:val="28"/>
          <w:szCs w:val="28"/>
        </w:rPr>
        <w:t>вожак Слепой испытывает инстинктивный страх</w:t>
      </w:r>
      <w:r w:rsidR="001B327A">
        <w:rPr>
          <w:rFonts w:ascii="Times New Roman" w:hAnsi="Times New Roman" w:cs="Times New Roman"/>
          <w:sz w:val="28"/>
          <w:szCs w:val="28"/>
        </w:rPr>
        <w:t>;</w:t>
      </w:r>
      <w:r w:rsidR="0087476D">
        <w:rPr>
          <w:rFonts w:ascii="Times New Roman" w:hAnsi="Times New Roman" w:cs="Times New Roman"/>
          <w:sz w:val="28"/>
          <w:szCs w:val="28"/>
        </w:rPr>
        <w:t xml:space="preserve"> </w:t>
      </w:r>
      <w:r w:rsidR="00C96739">
        <w:rPr>
          <w:rFonts w:ascii="Times New Roman" w:hAnsi="Times New Roman" w:cs="Times New Roman"/>
          <w:sz w:val="28"/>
          <w:szCs w:val="28"/>
        </w:rPr>
        <w:t xml:space="preserve">ситуация </w:t>
      </w:r>
      <w:r w:rsidR="00A8461E">
        <w:rPr>
          <w:rFonts w:ascii="Times New Roman" w:hAnsi="Times New Roman" w:cs="Times New Roman"/>
          <w:sz w:val="28"/>
          <w:szCs w:val="28"/>
        </w:rPr>
        <w:t xml:space="preserve">одинокого </w:t>
      </w:r>
      <w:r w:rsidR="00C96739">
        <w:rPr>
          <w:rFonts w:ascii="Times New Roman" w:hAnsi="Times New Roman" w:cs="Times New Roman"/>
          <w:sz w:val="28"/>
          <w:szCs w:val="28"/>
        </w:rPr>
        <w:t>блуждания по коридорам</w:t>
      </w:r>
      <w:r w:rsidR="00A8461E">
        <w:rPr>
          <w:rFonts w:ascii="Times New Roman" w:hAnsi="Times New Roman" w:cs="Times New Roman"/>
          <w:sz w:val="28"/>
          <w:szCs w:val="28"/>
        </w:rPr>
        <w:t xml:space="preserve"> (Македонский, Волк, Слепой, Ральф)</w:t>
      </w:r>
      <w:r w:rsidR="00C336BA">
        <w:rPr>
          <w:rFonts w:ascii="Times New Roman" w:hAnsi="Times New Roman" w:cs="Times New Roman"/>
          <w:sz w:val="28"/>
          <w:szCs w:val="28"/>
        </w:rPr>
        <w:t>, мотив потерянной дороги</w:t>
      </w:r>
      <w:r w:rsidR="00B10682">
        <w:rPr>
          <w:rFonts w:ascii="Times New Roman" w:hAnsi="Times New Roman" w:cs="Times New Roman"/>
          <w:sz w:val="28"/>
          <w:szCs w:val="28"/>
        </w:rPr>
        <w:t xml:space="preserve"> сближается с обряд</w:t>
      </w:r>
      <w:r w:rsidR="008233B9">
        <w:rPr>
          <w:rFonts w:ascii="Times New Roman" w:hAnsi="Times New Roman" w:cs="Times New Roman"/>
          <w:sz w:val="28"/>
          <w:szCs w:val="28"/>
        </w:rPr>
        <w:t>ом</w:t>
      </w:r>
      <w:r w:rsidR="00B10682">
        <w:rPr>
          <w:rFonts w:ascii="Times New Roman" w:hAnsi="Times New Roman" w:cs="Times New Roman"/>
          <w:sz w:val="28"/>
          <w:szCs w:val="28"/>
        </w:rPr>
        <w:t xml:space="preserve"> инициации </w:t>
      </w:r>
      <w:r w:rsidR="000E34CB">
        <w:rPr>
          <w:rFonts w:ascii="Times New Roman" w:hAnsi="Times New Roman" w:cs="Times New Roman"/>
          <w:sz w:val="28"/>
          <w:szCs w:val="28"/>
        </w:rPr>
        <w:t>(</w:t>
      </w:r>
      <w:r w:rsidR="006B31D0">
        <w:rPr>
          <w:rFonts w:ascii="Times New Roman" w:hAnsi="Times New Roman" w:cs="Times New Roman"/>
          <w:sz w:val="28"/>
          <w:szCs w:val="28"/>
        </w:rPr>
        <w:t xml:space="preserve">несостоявшееся </w:t>
      </w:r>
      <w:r w:rsidR="000E34CB">
        <w:rPr>
          <w:rFonts w:ascii="Times New Roman" w:hAnsi="Times New Roman" w:cs="Times New Roman"/>
          <w:sz w:val="28"/>
          <w:szCs w:val="28"/>
        </w:rPr>
        <w:t>перерождение Рыжег</w:t>
      </w:r>
      <w:r w:rsidR="006B31D0">
        <w:rPr>
          <w:rFonts w:ascii="Times New Roman" w:hAnsi="Times New Roman" w:cs="Times New Roman"/>
          <w:sz w:val="28"/>
          <w:szCs w:val="28"/>
        </w:rPr>
        <w:t>о</w:t>
      </w:r>
      <w:r w:rsidR="005204DC">
        <w:rPr>
          <w:rFonts w:ascii="Times New Roman" w:hAnsi="Times New Roman" w:cs="Times New Roman"/>
          <w:sz w:val="28"/>
          <w:szCs w:val="28"/>
        </w:rPr>
        <w:t xml:space="preserve"> после нападения состайников) </w:t>
      </w:r>
      <w:r w:rsidR="008233B9">
        <w:rPr>
          <w:rFonts w:ascii="Times New Roman" w:hAnsi="Times New Roman" w:cs="Times New Roman"/>
          <w:sz w:val="28"/>
          <w:szCs w:val="28"/>
        </w:rPr>
        <w:t xml:space="preserve">и ритуалом </w:t>
      </w:r>
      <w:r w:rsidR="008233B9">
        <w:rPr>
          <w:rFonts w:ascii="Times New Roman" w:hAnsi="Times New Roman" w:cs="Times New Roman"/>
          <w:sz w:val="28"/>
          <w:szCs w:val="28"/>
        </w:rPr>
        <w:lastRenderedPageBreak/>
        <w:t>жертвоприношения (</w:t>
      </w:r>
      <w:r w:rsidR="00D57540">
        <w:rPr>
          <w:rFonts w:ascii="Times New Roman" w:hAnsi="Times New Roman" w:cs="Times New Roman"/>
          <w:sz w:val="28"/>
          <w:szCs w:val="28"/>
        </w:rPr>
        <w:t>настенн</w:t>
      </w:r>
      <w:r w:rsidR="004069FB">
        <w:rPr>
          <w:rFonts w:ascii="Times New Roman" w:hAnsi="Times New Roman" w:cs="Times New Roman"/>
          <w:sz w:val="28"/>
          <w:szCs w:val="28"/>
        </w:rPr>
        <w:t>ые</w:t>
      </w:r>
      <w:r w:rsidR="00D57540">
        <w:rPr>
          <w:rFonts w:ascii="Times New Roman" w:hAnsi="Times New Roman" w:cs="Times New Roman"/>
          <w:sz w:val="28"/>
          <w:szCs w:val="28"/>
        </w:rPr>
        <w:t xml:space="preserve"> рисунок драк</w:t>
      </w:r>
      <w:r w:rsidR="004069FB">
        <w:rPr>
          <w:rFonts w:ascii="Times New Roman" w:hAnsi="Times New Roman" w:cs="Times New Roman"/>
          <w:sz w:val="28"/>
          <w:szCs w:val="28"/>
        </w:rPr>
        <w:t>она, буква Р</w:t>
      </w:r>
      <w:r w:rsidR="000A4BF6">
        <w:rPr>
          <w:rFonts w:ascii="Times New Roman" w:hAnsi="Times New Roman" w:cs="Times New Roman"/>
          <w:sz w:val="28"/>
          <w:szCs w:val="28"/>
        </w:rPr>
        <w:t xml:space="preserve">, задабривающие и подготавливающие Дом к возвращению персонажей из Наружности). </w:t>
      </w:r>
      <w:r w:rsidR="00935F2C">
        <w:rPr>
          <w:rFonts w:ascii="Times New Roman" w:hAnsi="Times New Roman" w:cs="Times New Roman"/>
          <w:sz w:val="28"/>
          <w:szCs w:val="28"/>
        </w:rPr>
        <w:t>Использования символа</w:t>
      </w:r>
      <w:r w:rsidR="0033141B">
        <w:rPr>
          <w:rFonts w:ascii="Times New Roman" w:hAnsi="Times New Roman" w:cs="Times New Roman"/>
          <w:sz w:val="28"/>
          <w:szCs w:val="28"/>
        </w:rPr>
        <w:t xml:space="preserve"> для моделирования пространственной организации романа</w:t>
      </w:r>
      <w:r w:rsidR="00DD7B3E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r w:rsidR="001709B3">
        <w:rPr>
          <w:rFonts w:ascii="Times New Roman" w:hAnsi="Times New Roman" w:cs="Times New Roman"/>
          <w:sz w:val="28"/>
          <w:szCs w:val="28"/>
        </w:rPr>
        <w:t xml:space="preserve">не лишено продуктивности, поскольку </w:t>
      </w:r>
      <w:r w:rsidR="0031538E">
        <w:rPr>
          <w:rFonts w:ascii="Times New Roman" w:hAnsi="Times New Roman" w:cs="Times New Roman"/>
          <w:sz w:val="28"/>
          <w:szCs w:val="28"/>
        </w:rPr>
        <w:t xml:space="preserve">аккумулирует </w:t>
      </w:r>
      <w:r w:rsidR="00627BCE">
        <w:rPr>
          <w:rFonts w:ascii="Times New Roman" w:hAnsi="Times New Roman" w:cs="Times New Roman"/>
          <w:sz w:val="28"/>
          <w:szCs w:val="28"/>
        </w:rPr>
        <w:t>масштабные</w:t>
      </w:r>
      <w:r w:rsidR="0031538E">
        <w:rPr>
          <w:rFonts w:ascii="Times New Roman" w:hAnsi="Times New Roman" w:cs="Times New Roman"/>
          <w:sz w:val="28"/>
          <w:szCs w:val="28"/>
        </w:rPr>
        <w:t xml:space="preserve"> </w:t>
      </w:r>
      <w:r w:rsidR="008F0ABF">
        <w:rPr>
          <w:rFonts w:ascii="Times New Roman" w:hAnsi="Times New Roman" w:cs="Times New Roman"/>
          <w:sz w:val="28"/>
          <w:szCs w:val="28"/>
        </w:rPr>
        <w:t>философски</w:t>
      </w:r>
      <w:r w:rsidR="00627BCE">
        <w:rPr>
          <w:rFonts w:ascii="Times New Roman" w:hAnsi="Times New Roman" w:cs="Times New Roman"/>
          <w:sz w:val="28"/>
          <w:szCs w:val="28"/>
        </w:rPr>
        <w:t xml:space="preserve">е коннотации </w:t>
      </w:r>
      <w:r w:rsidR="00295803">
        <w:rPr>
          <w:rFonts w:ascii="Times New Roman" w:hAnsi="Times New Roman" w:cs="Times New Roman"/>
          <w:sz w:val="28"/>
          <w:szCs w:val="28"/>
        </w:rPr>
        <w:t>для последующего герменевтического анализа (</w:t>
      </w:r>
      <w:r w:rsidR="001847D2">
        <w:rPr>
          <w:rFonts w:ascii="Times New Roman" w:hAnsi="Times New Roman" w:cs="Times New Roman"/>
          <w:sz w:val="28"/>
          <w:szCs w:val="28"/>
        </w:rPr>
        <w:t xml:space="preserve">модели мироздания Борхеса, </w:t>
      </w:r>
      <w:r w:rsidR="00825500">
        <w:rPr>
          <w:rFonts w:ascii="Times New Roman" w:hAnsi="Times New Roman" w:cs="Times New Roman"/>
          <w:sz w:val="28"/>
          <w:szCs w:val="28"/>
        </w:rPr>
        <w:t>У. Эко</w:t>
      </w:r>
      <w:r w:rsidR="00507109">
        <w:rPr>
          <w:rFonts w:ascii="Times New Roman" w:hAnsi="Times New Roman" w:cs="Times New Roman"/>
          <w:sz w:val="28"/>
          <w:szCs w:val="28"/>
        </w:rPr>
        <w:t>, постмодернистск</w:t>
      </w:r>
      <w:r w:rsidR="00777E5C">
        <w:rPr>
          <w:rFonts w:ascii="Times New Roman" w:hAnsi="Times New Roman" w:cs="Times New Roman"/>
          <w:sz w:val="28"/>
          <w:szCs w:val="28"/>
        </w:rPr>
        <w:t>ий</w:t>
      </w:r>
      <w:r w:rsidR="00507109">
        <w:rPr>
          <w:rFonts w:ascii="Times New Roman" w:hAnsi="Times New Roman" w:cs="Times New Roman"/>
          <w:sz w:val="28"/>
          <w:szCs w:val="28"/>
        </w:rPr>
        <w:t xml:space="preserve"> код)</w:t>
      </w:r>
      <w:r w:rsidR="00C36F4D">
        <w:rPr>
          <w:rFonts w:ascii="Times New Roman" w:hAnsi="Times New Roman" w:cs="Times New Roman"/>
          <w:sz w:val="28"/>
          <w:szCs w:val="28"/>
        </w:rPr>
        <w:t xml:space="preserve">, но, с другой стороны, </w:t>
      </w:r>
      <w:r w:rsidR="0039346E">
        <w:rPr>
          <w:rFonts w:ascii="Times New Roman" w:hAnsi="Times New Roman" w:cs="Times New Roman"/>
          <w:sz w:val="28"/>
          <w:szCs w:val="28"/>
        </w:rPr>
        <w:t>не обосновано текстуально.</w:t>
      </w:r>
      <w:r w:rsidR="005505D8">
        <w:rPr>
          <w:rFonts w:ascii="Times New Roman" w:hAnsi="Times New Roman" w:cs="Times New Roman"/>
          <w:sz w:val="28"/>
          <w:szCs w:val="28"/>
        </w:rPr>
        <w:t xml:space="preserve"> Единственным </w:t>
      </w:r>
      <w:r w:rsidR="006E624F">
        <w:rPr>
          <w:rFonts w:ascii="Times New Roman" w:hAnsi="Times New Roman" w:cs="Times New Roman"/>
          <w:sz w:val="28"/>
          <w:szCs w:val="28"/>
        </w:rPr>
        <w:t>фрагменто</w:t>
      </w:r>
      <w:r w:rsidR="00716BE4">
        <w:rPr>
          <w:rFonts w:ascii="Times New Roman" w:hAnsi="Times New Roman" w:cs="Times New Roman"/>
          <w:sz w:val="28"/>
          <w:szCs w:val="28"/>
        </w:rPr>
        <w:t>м</w:t>
      </w:r>
      <w:r w:rsidR="005032B9">
        <w:rPr>
          <w:rFonts w:ascii="Times New Roman" w:hAnsi="Times New Roman" w:cs="Times New Roman"/>
          <w:sz w:val="28"/>
          <w:szCs w:val="28"/>
        </w:rPr>
        <w:t>, в котором употреблена лексема «лабиринт»</w:t>
      </w:r>
      <w:r w:rsidR="0003313B">
        <w:rPr>
          <w:rFonts w:ascii="Times New Roman" w:hAnsi="Times New Roman" w:cs="Times New Roman"/>
          <w:sz w:val="28"/>
          <w:szCs w:val="28"/>
        </w:rPr>
        <w:t xml:space="preserve"> в </w:t>
      </w:r>
      <w:r w:rsidR="00C600BD">
        <w:rPr>
          <w:rFonts w:ascii="Times New Roman" w:hAnsi="Times New Roman" w:cs="Times New Roman"/>
          <w:sz w:val="28"/>
          <w:szCs w:val="28"/>
        </w:rPr>
        <w:t xml:space="preserve">потенциальной </w:t>
      </w:r>
      <w:r w:rsidR="0010282E">
        <w:rPr>
          <w:rFonts w:ascii="Times New Roman" w:hAnsi="Times New Roman" w:cs="Times New Roman"/>
          <w:sz w:val="28"/>
          <w:szCs w:val="28"/>
        </w:rPr>
        <w:t>неограниченност</w:t>
      </w:r>
      <w:r w:rsidR="00073BCC">
        <w:rPr>
          <w:rFonts w:ascii="Times New Roman" w:hAnsi="Times New Roman" w:cs="Times New Roman"/>
          <w:sz w:val="28"/>
          <w:szCs w:val="28"/>
        </w:rPr>
        <w:t>и</w:t>
      </w:r>
      <w:r w:rsidR="0010282E">
        <w:rPr>
          <w:rFonts w:ascii="Times New Roman" w:hAnsi="Times New Roman" w:cs="Times New Roman"/>
          <w:sz w:val="28"/>
          <w:szCs w:val="28"/>
        </w:rPr>
        <w:t xml:space="preserve"> дешифровк</w:t>
      </w:r>
      <w:r w:rsidR="00073BCC">
        <w:rPr>
          <w:rFonts w:ascii="Times New Roman" w:hAnsi="Times New Roman" w:cs="Times New Roman"/>
          <w:sz w:val="28"/>
          <w:szCs w:val="28"/>
        </w:rPr>
        <w:t xml:space="preserve">и (ещё два словоупотребления </w:t>
      </w:r>
      <w:r w:rsidR="00380485">
        <w:rPr>
          <w:rFonts w:ascii="Times New Roman" w:hAnsi="Times New Roman" w:cs="Times New Roman"/>
          <w:sz w:val="28"/>
          <w:szCs w:val="28"/>
        </w:rPr>
        <w:t xml:space="preserve">заключены в </w:t>
      </w:r>
      <w:r w:rsidR="00840C6D">
        <w:rPr>
          <w:rFonts w:ascii="Times New Roman" w:hAnsi="Times New Roman" w:cs="Times New Roman"/>
          <w:sz w:val="28"/>
          <w:szCs w:val="28"/>
        </w:rPr>
        <w:t>коммуникативные рамки маркирования внешнего сходства</w:t>
      </w:r>
      <w:r w:rsidR="00121640">
        <w:rPr>
          <w:rFonts w:ascii="Times New Roman" w:hAnsi="Times New Roman" w:cs="Times New Roman"/>
          <w:sz w:val="28"/>
          <w:szCs w:val="28"/>
        </w:rPr>
        <w:t>)</w:t>
      </w:r>
      <w:r w:rsidR="000523F7">
        <w:rPr>
          <w:rFonts w:ascii="Times New Roman" w:hAnsi="Times New Roman" w:cs="Times New Roman"/>
          <w:sz w:val="28"/>
          <w:szCs w:val="28"/>
        </w:rPr>
        <w:t xml:space="preserve">, оказывается </w:t>
      </w:r>
      <w:r w:rsidR="0050705A">
        <w:rPr>
          <w:rFonts w:ascii="Times New Roman" w:hAnsi="Times New Roman" w:cs="Times New Roman"/>
          <w:sz w:val="28"/>
          <w:szCs w:val="28"/>
        </w:rPr>
        <w:t>эпизод</w:t>
      </w:r>
      <w:r w:rsidR="00A25A92">
        <w:rPr>
          <w:rFonts w:ascii="Times New Roman" w:hAnsi="Times New Roman" w:cs="Times New Roman"/>
          <w:sz w:val="28"/>
          <w:szCs w:val="28"/>
        </w:rPr>
        <w:t xml:space="preserve"> с </w:t>
      </w:r>
      <w:r w:rsidR="002F689D">
        <w:rPr>
          <w:rFonts w:ascii="Times New Roman" w:hAnsi="Times New Roman" w:cs="Times New Roman"/>
          <w:sz w:val="28"/>
          <w:szCs w:val="28"/>
        </w:rPr>
        <w:t>подсмотренными</w:t>
      </w:r>
      <w:r w:rsidR="00A25A92">
        <w:rPr>
          <w:rFonts w:ascii="Times New Roman" w:hAnsi="Times New Roman" w:cs="Times New Roman"/>
          <w:sz w:val="28"/>
          <w:szCs w:val="28"/>
        </w:rPr>
        <w:t xml:space="preserve"> Слеп</w:t>
      </w:r>
      <w:r w:rsidR="002F689D">
        <w:rPr>
          <w:rFonts w:ascii="Times New Roman" w:hAnsi="Times New Roman" w:cs="Times New Roman"/>
          <w:sz w:val="28"/>
          <w:szCs w:val="28"/>
        </w:rPr>
        <w:t>ым сновидениями состайников</w:t>
      </w:r>
      <w:r w:rsidR="001F370A">
        <w:rPr>
          <w:rFonts w:ascii="Times New Roman" w:hAnsi="Times New Roman" w:cs="Times New Roman"/>
          <w:sz w:val="28"/>
          <w:szCs w:val="28"/>
        </w:rPr>
        <w:t>:</w:t>
      </w:r>
      <w:r w:rsidR="00A25A92">
        <w:rPr>
          <w:rFonts w:ascii="Times New Roman" w:hAnsi="Times New Roman" w:cs="Times New Roman"/>
          <w:sz w:val="28"/>
          <w:szCs w:val="28"/>
        </w:rPr>
        <w:t xml:space="preserve">  </w:t>
      </w:r>
      <w:r w:rsidR="00D91A17">
        <w:rPr>
          <w:rFonts w:ascii="Times New Roman" w:hAnsi="Times New Roman" w:cs="Times New Roman"/>
          <w:sz w:val="28"/>
          <w:szCs w:val="28"/>
        </w:rPr>
        <w:t>«</w:t>
      </w:r>
      <w:r w:rsidR="00D91A17" w:rsidRPr="00D91A17">
        <w:rPr>
          <w:rFonts w:ascii="Times New Roman" w:hAnsi="Times New Roman" w:cs="Times New Roman"/>
          <w:sz w:val="28"/>
          <w:szCs w:val="28"/>
        </w:rPr>
        <w:t>Темные коридоры-лабиринты, по которым Волк, лязгая зубами, убегал в пустоту и куда за ним устремлялись тяжелые, грохочущие шаги.</w:t>
      </w:r>
      <w:r w:rsidR="00AE7ABA">
        <w:rPr>
          <w:rFonts w:ascii="Times New Roman" w:hAnsi="Times New Roman" w:cs="Times New Roman"/>
          <w:sz w:val="28"/>
          <w:szCs w:val="28"/>
        </w:rPr>
        <w:t>»</w:t>
      </w:r>
      <w:r w:rsidR="001F370A">
        <w:rPr>
          <w:rFonts w:ascii="Times New Roman" w:hAnsi="Times New Roman" w:cs="Times New Roman"/>
          <w:sz w:val="28"/>
          <w:szCs w:val="28"/>
        </w:rPr>
        <w:t xml:space="preserve"> (</w:t>
      </w:r>
      <w:r w:rsidR="00DF0301">
        <w:rPr>
          <w:rFonts w:ascii="Times New Roman" w:hAnsi="Times New Roman" w:cs="Times New Roman"/>
          <w:sz w:val="28"/>
          <w:szCs w:val="28"/>
        </w:rPr>
        <w:t>432)</w:t>
      </w:r>
      <w:r w:rsidR="00DF0301">
        <w:rPr>
          <w:rStyle w:val="af6"/>
          <w:rFonts w:ascii="Times New Roman" w:hAnsi="Times New Roman" w:cs="Times New Roman"/>
          <w:sz w:val="28"/>
          <w:szCs w:val="28"/>
        </w:rPr>
        <w:footnoteReference w:id="46"/>
      </w:r>
      <w:r w:rsidR="00DF0301">
        <w:rPr>
          <w:rFonts w:ascii="Times New Roman" w:hAnsi="Times New Roman" w:cs="Times New Roman"/>
          <w:sz w:val="28"/>
          <w:szCs w:val="28"/>
        </w:rPr>
        <w:t>.</w:t>
      </w:r>
    </w:p>
    <w:p w14:paraId="40DAE47B" w14:textId="1F8AEBDA" w:rsidR="00774D79" w:rsidRDefault="00E54595" w:rsidP="00621E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F59">
        <w:rPr>
          <w:rFonts w:ascii="Times New Roman" w:hAnsi="Times New Roman" w:cs="Times New Roman"/>
          <w:sz w:val="28"/>
          <w:szCs w:val="28"/>
        </w:rPr>
        <w:t xml:space="preserve">построении </w:t>
      </w:r>
      <w:r w:rsidR="00535D74">
        <w:rPr>
          <w:rFonts w:ascii="Times New Roman" w:hAnsi="Times New Roman" w:cs="Times New Roman"/>
          <w:sz w:val="28"/>
          <w:szCs w:val="28"/>
        </w:rPr>
        <w:t>художественного конфликта</w:t>
      </w:r>
      <w:r w:rsidR="00B12B97">
        <w:rPr>
          <w:rFonts w:ascii="Times New Roman" w:hAnsi="Times New Roman" w:cs="Times New Roman"/>
          <w:sz w:val="28"/>
          <w:szCs w:val="28"/>
        </w:rPr>
        <w:t xml:space="preserve">, в свою очередь, обнаруживаются </w:t>
      </w:r>
      <w:r w:rsidR="00CF4AB4">
        <w:rPr>
          <w:rFonts w:ascii="Times New Roman" w:hAnsi="Times New Roman" w:cs="Times New Roman"/>
          <w:sz w:val="28"/>
          <w:szCs w:val="28"/>
        </w:rPr>
        <w:t>«следы»</w:t>
      </w:r>
      <w:r w:rsidR="00B12B97">
        <w:rPr>
          <w:rFonts w:ascii="Times New Roman" w:hAnsi="Times New Roman" w:cs="Times New Roman"/>
          <w:sz w:val="28"/>
          <w:szCs w:val="28"/>
        </w:rPr>
        <w:t xml:space="preserve"> </w:t>
      </w:r>
      <w:r w:rsidR="002B6BB5">
        <w:rPr>
          <w:rFonts w:ascii="Times New Roman" w:hAnsi="Times New Roman" w:cs="Times New Roman"/>
          <w:sz w:val="28"/>
          <w:szCs w:val="28"/>
        </w:rPr>
        <w:t>метода</w:t>
      </w:r>
      <w:r w:rsidR="00B12B97">
        <w:rPr>
          <w:rFonts w:ascii="Times New Roman" w:hAnsi="Times New Roman" w:cs="Times New Roman"/>
          <w:sz w:val="28"/>
          <w:szCs w:val="28"/>
        </w:rPr>
        <w:t xml:space="preserve"> магического реализма</w:t>
      </w:r>
      <w:r w:rsidR="00082FC0">
        <w:rPr>
          <w:rFonts w:ascii="Times New Roman" w:hAnsi="Times New Roman" w:cs="Times New Roman"/>
          <w:sz w:val="28"/>
          <w:szCs w:val="28"/>
        </w:rPr>
        <w:t xml:space="preserve">. </w:t>
      </w:r>
      <w:r w:rsidR="00AD606D">
        <w:rPr>
          <w:rFonts w:ascii="Times New Roman" w:hAnsi="Times New Roman" w:cs="Times New Roman"/>
          <w:sz w:val="28"/>
          <w:szCs w:val="28"/>
        </w:rPr>
        <w:t>О</w:t>
      </w:r>
      <w:r w:rsidR="00F7063E">
        <w:rPr>
          <w:rFonts w:ascii="Times New Roman" w:hAnsi="Times New Roman" w:cs="Times New Roman"/>
          <w:sz w:val="28"/>
          <w:szCs w:val="28"/>
        </w:rPr>
        <w:t>чевидным к</w:t>
      </w:r>
      <w:r w:rsidR="00715AB2">
        <w:rPr>
          <w:rFonts w:ascii="Times New Roman" w:hAnsi="Times New Roman" w:cs="Times New Roman"/>
          <w:sz w:val="28"/>
          <w:szCs w:val="28"/>
        </w:rPr>
        <w:t>ажется невозможность перенесения</w:t>
      </w:r>
      <w:r w:rsidR="00F7063E">
        <w:rPr>
          <w:rFonts w:ascii="Times New Roman" w:hAnsi="Times New Roman" w:cs="Times New Roman"/>
          <w:sz w:val="28"/>
          <w:szCs w:val="28"/>
        </w:rPr>
        <w:t xml:space="preserve"> </w:t>
      </w:r>
      <w:r w:rsidR="00356CF4">
        <w:rPr>
          <w:rFonts w:ascii="Times New Roman" w:hAnsi="Times New Roman" w:cs="Times New Roman"/>
          <w:sz w:val="28"/>
          <w:szCs w:val="28"/>
        </w:rPr>
        <w:t xml:space="preserve">гегелевской трактовки конфликта </w:t>
      </w:r>
      <w:r w:rsidR="006E14EF">
        <w:rPr>
          <w:rFonts w:ascii="Times New Roman" w:hAnsi="Times New Roman" w:cs="Times New Roman"/>
          <w:sz w:val="28"/>
          <w:szCs w:val="28"/>
        </w:rPr>
        <w:t xml:space="preserve">(синонимизация с понятием </w:t>
      </w:r>
      <w:r w:rsidR="00355B0C">
        <w:rPr>
          <w:rFonts w:ascii="Times New Roman" w:hAnsi="Times New Roman" w:cs="Times New Roman"/>
          <w:sz w:val="28"/>
          <w:szCs w:val="28"/>
        </w:rPr>
        <w:t>«</w:t>
      </w:r>
      <w:r w:rsidR="006E14EF">
        <w:rPr>
          <w:rFonts w:ascii="Times New Roman" w:hAnsi="Times New Roman" w:cs="Times New Roman"/>
          <w:sz w:val="28"/>
          <w:szCs w:val="28"/>
        </w:rPr>
        <w:t>коллизи</w:t>
      </w:r>
      <w:r w:rsidR="00355B0C">
        <w:rPr>
          <w:rFonts w:ascii="Times New Roman" w:hAnsi="Times New Roman" w:cs="Times New Roman"/>
          <w:sz w:val="28"/>
          <w:szCs w:val="28"/>
        </w:rPr>
        <w:t>я»)</w:t>
      </w:r>
      <w:r w:rsidR="00A15C9D">
        <w:rPr>
          <w:rFonts w:ascii="Times New Roman" w:hAnsi="Times New Roman" w:cs="Times New Roman"/>
          <w:sz w:val="28"/>
          <w:szCs w:val="28"/>
        </w:rPr>
        <w:t xml:space="preserve"> на</w:t>
      </w:r>
      <w:r w:rsidR="00DA4BC2">
        <w:rPr>
          <w:rFonts w:ascii="Times New Roman" w:hAnsi="Times New Roman" w:cs="Times New Roman"/>
          <w:sz w:val="28"/>
          <w:szCs w:val="28"/>
        </w:rPr>
        <w:t xml:space="preserve"> </w:t>
      </w:r>
      <w:r w:rsidR="00553F9F">
        <w:rPr>
          <w:rFonts w:ascii="Times New Roman" w:hAnsi="Times New Roman" w:cs="Times New Roman"/>
          <w:sz w:val="28"/>
          <w:szCs w:val="28"/>
        </w:rPr>
        <w:t>тексты</w:t>
      </w:r>
      <w:r w:rsidR="00503B4F">
        <w:rPr>
          <w:rFonts w:ascii="Times New Roman" w:hAnsi="Times New Roman" w:cs="Times New Roman"/>
          <w:sz w:val="28"/>
          <w:szCs w:val="28"/>
        </w:rPr>
        <w:t xml:space="preserve">, сюжетно демонстрирующее </w:t>
      </w:r>
      <w:r w:rsidR="00520574">
        <w:rPr>
          <w:rFonts w:ascii="Times New Roman" w:hAnsi="Times New Roman" w:cs="Times New Roman"/>
          <w:sz w:val="28"/>
          <w:szCs w:val="28"/>
        </w:rPr>
        <w:t xml:space="preserve">взаимопроникновение противоборствующих сторон, </w:t>
      </w:r>
      <w:r w:rsidR="00B97A24">
        <w:rPr>
          <w:rFonts w:ascii="Times New Roman" w:hAnsi="Times New Roman" w:cs="Times New Roman"/>
          <w:sz w:val="28"/>
          <w:szCs w:val="28"/>
        </w:rPr>
        <w:t>сопротивляющиеся</w:t>
      </w:r>
      <w:r w:rsidR="00FF0D5F">
        <w:rPr>
          <w:rFonts w:ascii="Times New Roman" w:hAnsi="Times New Roman" w:cs="Times New Roman"/>
          <w:sz w:val="28"/>
          <w:szCs w:val="28"/>
        </w:rPr>
        <w:t xml:space="preserve"> выявлению</w:t>
      </w:r>
      <w:r w:rsidR="00B97A24">
        <w:rPr>
          <w:rFonts w:ascii="Times New Roman" w:hAnsi="Times New Roman" w:cs="Times New Roman"/>
          <w:sz w:val="28"/>
          <w:szCs w:val="28"/>
        </w:rPr>
        <w:t xml:space="preserve"> </w:t>
      </w:r>
      <w:r w:rsidR="0015045F">
        <w:rPr>
          <w:rFonts w:ascii="Times New Roman" w:hAnsi="Times New Roman" w:cs="Times New Roman"/>
          <w:sz w:val="28"/>
          <w:szCs w:val="28"/>
        </w:rPr>
        <w:t xml:space="preserve">прямых </w:t>
      </w:r>
      <w:r w:rsidR="00FF0D5F">
        <w:rPr>
          <w:rFonts w:ascii="Times New Roman" w:hAnsi="Times New Roman" w:cs="Times New Roman"/>
          <w:sz w:val="28"/>
          <w:szCs w:val="28"/>
        </w:rPr>
        <w:t xml:space="preserve">мотивировок </w:t>
      </w:r>
      <w:r w:rsidR="0015045F">
        <w:rPr>
          <w:rFonts w:ascii="Times New Roman" w:hAnsi="Times New Roman" w:cs="Times New Roman"/>
          <w:sz w:val="28"/>
          <w:szCs w:val="28"/>
        </w:rPr>
        <w:t xml:space="preserve">движения персонажей. </w:t>
      </w:r>
      <w:r w:rsidR="00AA4015">
        <w:rPr>
          <w:rFonts w:ascii="Times New Roman" w:hAnsi="Times New Roman" w:cs="Times New Roman"/>
          <w:sz w:val="28"/>
          <w:szCs w:val="28"/>
        </w:rPr>
        <w:t xml:space="preserve">Определённым шагом на пути теоретического «обновления» </w:t>
      </w:r>
      <w:r w:rsidR="00432A41">
        <w:rPr>
          <w:rFonts w:ascii="Times New Roman" w:hAnsi="Times New Roman" w:cs="Times New Roman"/>
          <w:sz w:val="28"/>
          <w:szCs w:val="28"/>
        </w:rPr>
        <w:t xml:space="preserve">понятия становится работа </w:t>
      </w:r>
      <w:r w:rsidR="006D1064">
        <w:rPr>
          <w:rFonts w:ascii="Times New Roman" w:hAnsi="Times New Roman" w:cs="Times New Roman"/>
          <w:sz w:val="28"/>
          <w:szCs w:val="28"/>
        </w:rPr>
        <w:t>Ю. П. Гусева</w:t>
      </w:r>
      <w:r w:rsidR="00F91D03">
        <w:rPr>
          <w:rFonts w:ascii="Times New Roman" w:hAnsi="Times New Roman" w:cs="Times New Roman"/>
          <w:sz w:val="28"/>
          <w:szCs w:val="28"/>
        </w:rPr>
        <w:t xml:space="preserve">, посвящённая </w:t>
      </w:r>
      <w:r w:rsidR="001038BD">
        <w:rPr>
          <w:rFonts w:ascii="Times New Roman" w:hAnsi="Times New Roman" w:cs="Times New Roman"/>
          <w:sz w:val="28"/>
          <w:szCs w:val="28"/>
        </w:rPr>
        <w:t>фиксированию</w:t>
      </w:r>
      <w:r w:rsidR="0010556B">
        <w:rPr>
          <w:rFonts w:ascii="Times New Roman" w:hAnsi="Times New Roman" w:cs="Times New Roman"/>
          <w:sz w:val="28"/>
          <w:szCs w:val="28"/>
        </w:rPr>
        <w:t xml:space="preserve"> </w:t>
      </w:r>
      <w:r w:rsidR="003677A3">
        <w:rPr>
          <w:rFonts w:ascii="Times New Roman" w:hAnsi="Times New Roman" w:cs="Times New Roman"/>
          <w:sz w:val="28"/>
          <w:szCs w:val="28"/>
        </w:rPr>
        <w:t xml:space="preserve">«водораздела» социалистической и не социалистической литературы. </w:t>
      </w:r>
      <w:r w:rsidR="005B0D09">
        <w:rPr>
          <w:rFonts w:ascii="Times New Roman" w:hAnsi="Times New Roman" w:cs="Times New Roman"/>
          <w:sz w:val="28"/>
          <w:szCs w:val="28"/>
        </w:rPr>
        <w:t xml:space="preserve">Категория конфликта, по мысли автора, уже не может вмещать </w:t>
      </w:r>
      <w:r w:rsidR="00B57287">
        <w:rPr>
          <w:rFonts w:ascii="Times New Roman" w:hAnsi="Times New Roman" w:cs="Times New Roman"/>
          <w:sz w:val="28"/>
          <w:szCs w:val="28"/>
        </w:rPr>
        <w:t xml:space="preserve">единственно </w:t>
      </w:r>
      <w:r w:rsidR="0023531C">
        <w:rPr>
          <w:rFonts w:ascii="Times New Roman" w:hAnsi="Times New Roman" w:cs="Times New Roman"/>
          <w:sz w:val="28"/>
          <w:szCs w:val="28"/>
        </w:rPr>
        <w:t>столкновение сил</w:t>
      </w:r>
      <w:r w:rsidR="007C2C59">
        <w:rPr>
          <w:rFonts w:ascii="Times New Roman" w:hAnsi="Times New Roman" w:cs="Times New Roman"/>
          <w:sz w:val="28"/>
          <w:szCs w:val="28"/>
        </w:rPr>
        <w:t xml:space="preserve">, </w:t>
      </w:r>
      <w:r w:rsidR="00FB5598">
        <w:rPr>
          <w:rFonts w:ascii="Times New Roman" w:hAnsi="Times New Roman" w:cs="Times New Roman"/>
          <w:sz w:val="28"/>
          <w:szCs w:val="28"/>
        </w:rPr>
        <w:t xml:space="preserve">она </w:t>
      </w:r>
      <w:r w:rsidR="0006709F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="00E947C2">
        <w:rPr>
          <w:rFonts w:ascii="Times New Roman" w:hAnsi="Times New Roman" w:cs="Times New Roman"/>
          <w:sz w:val="28"/>
          <w:szCs w:val="28"/>
        </w:rPr>
        <w:t>на художественную структуру: конфликт существует «</w:t>
      </w:r>
      <w:r w:rsidR="00330811" w:rsidRPr="00330811">
        <w:rPr>
          <w:rFonts w:ascii="Times New Roman" w:hAnsi="Times New Roman" w:cs="Times New Roman"/>
          <w:sz w:val="28"/>
          <w:szCs w:val="28"/>
        </w:rPr>
        <w:t>как диалектическое напряжение, единство и борьб</w:t>
      </w:r>
      <w:r w:rsidR="00E947C2">
        <w:rPr>
          <w:rFonts w:ascii="Times New Roman" w:hAnsi="Times New Roman" w:cs="Times New Roman"/>
          <w:sz w:val="28"/>
          <w:szCs w:val="28"/>
        </w:rPr>
        <w:t>а</w:t>
      </w:r>
      <w:r w:rsidR="00330811" w:rsidRPr="00330811">
        <w:rPr>
          <w:rFonts w:ascii="Times New Roman" w:hAnsi="Times New Roman" w:cs="Times New Roman"/>
          <w:sz w:val="28"/>
          <w:szCs w:val="28"/>
        </w:rPr>
        <w:t xml:space="preserve"> противоположностей</w:t>
      </w:r>
      <w:r w:rsidR="00E947C2">
        <w:rPr>
          <w:rFonts w:ascii="Times New Roman" w:hAnsi="Times New Roman" w:cs="Times New Roman"/>
          <w:sz w:val="28"/>
          <w:szCs w:val="28"/>
        </w:rPr>
        <w:t xml:space="preserve">» </w:t>
      </w:r>
      <w:r w:rsidR="002F547E">
        <w:rPr>
          <w:rFonts w:ascii="Times New Roman" w:hAnsi="Times New Roman" w:cs="Times New Roman"/>
          <w:sz w:val="28"/>
          <w:szCs w:val="28"/>
        </w:rPr>
        <w:t>одновременно в</w:t>
      </w:r>
      <w:r w:rsidR="00F35C61">
        <w:rPr>
          <w:rFonts w:ascii="Times New Roman" w:hAnsi="Times New Roman" w:cs="Times New Roman"/>
          <w:sz w:val="28"/>
          <w:szCs w:val="28"/>
        </w:rPr>
        <w:t xml:space="preserve"> организации отдельного образа</w:t>
      </w:r>
      <w:r w:rsidR="00B303F1">
        <w:rPr>
          <w:rFonts w:ascii="Times New Roman" w:hAnsi="Times New Roman" w:cs="Times New Roman"/>
          <w:sz w:val="28"/>
          <w:szCs w:val="28"/>
        </w:rPr>
        <w:t>, в композиционных решениях прои</w:t>
      </w:r>
      <w:r w:rsidR="0005479A">
        <w:rPr>
          <w:rFonts w:ascii="Times New Roman" w:hAnsi="Times New Roman" w:cs="Times New Roman"/>
          <w:sz w:val="28"/>
          <w:szCs w:val="28"/>
        </w:rPr>
        <w:t xml:space="preserve">зведения и </w:t>
      </w:r>
      <w:r w:rsidR="00DC3EE5">
        <w:rPr>
          <w:rFonts w:ascii="Times New Roman" w:hAnsi="Times New Roman" w:cs="Times New Roman"/>
          <w:sz w:val="28"/>
          <w:szCs w:val="28"/>
        </w:rPr>
        <w:t>в «</w:t>
      </w:r>
      <w:r w:rsidR="00DC3EE5" w:rsidRPr="00DC3EE5">
        <w:rPr>
          <w:rFonts w:ascii="Times New Roman" w:hAnsi="Times New Roman" w:cs="Times New Roman"/>
          <w:sz w:val="28"/>
          <w:szCs w:val="28"/>
        </w:rPr>
        <w:t>философско-эстетической концепции</w:t>
      </w:r>
      <w:r w:rsidR="00DC3EE5">
        <w:rPr>
          <w:rFonts w:ascii="Times New Roman" w:hAnsi="Times New Roman" w:cs="Times New Roman"/>
          <w:sz w:val="28"/>
          <w:szCs w:val="28"/>
        </w:rPr>
        <w:t>»</w:t>
      </w:r>
      <w:r w:rsidR="00E61BD3">
        <w:rPr>
          <w:rStyle w:val="af6"/>
          <w:rFonts w:ascii="Times New Roman" w:hAnsi="Times New Roman" w:cs="Times New Roman"/>
          <w:sz w:val="28"/>
          <w:szCs w:val="28"/>
        </w:rPr>
        <w:footnoteReference w:id="47"/>
      </w:r>
      <w:r w:rsidR="00997AF5">
        <w:rPr>
          <w:rFonts w:ascii="Times New Roman" w:hAnsi="Times New Roman" w:cs="Times New Roman"/>
          <w:sz w:val="28"/>
          <w:szCs w:val="28"/>
        </w:rPr>
        <w:t xml:space="preserve">. </w:t>
      </w:r>
      <w:r w:rsidR="005B112A">
        <w:rPr>
          <w:rFonts w:ascii="Times New Roman" w:hAnsi="Times New Roman" w:cs="Times New Roman"/>
          <w:sz w:val="28"/>
          <w:szCs w:val="28"/>
        </w:rPr>
        <w:t xml:space="preserve">А. Г. Коваленко </w:t>
      </w:r>
      <w:r w:rsidR="005B112A">
        <w:rPr>
          <w:rFonts w:ascii="Times New Roman" w:hAnsi="Times New Roman" w:cs="Times New Roman"/>
          <w:sz w:val="28"/>
          <w:szCs w:val="28"/>
        </w:rPr>
        <w:lastRenderedPageBreak/>
        <w:t xml:space="preserve">посвящает </w:t>
      </w:r>
      <w:r w:rsidR="009F39B5">
        <w:rPr>
          <w:rFonts w:ascii="Times New Roman" w:hAnsi="Times New Roman" w:cs="Times New Roman"/>
          <w:sz w:val="28"/>
          <w:szCs w:val="28"/>
        </w:rPr>
        <w:t xml:space="preserve">разрешению проблемы узости </w:t>
      </w:r>
      <w:r w:rsidR="00B77521">
        <w:rPr>
          <w:rFonts w:ascii="Times New Roman" w:hAnsi="Times New Roman" w:cs="Times New Roman"/>
          <w:sz w:val="28"/>
          <w:szCs w:val="28"/>
        </w:rPr>
        <w:t>дефиниций</w:t>
      </w:r>
      <w:r w:rsidR="00865189">
        <w:rPr>
          <w:rFonts w:ascii="Times New Roman" w:hAnsi="Times New Roman" w:cs="Times New Roman"/>
          <w:sz w:val="28"/>
          <w:szCs w:val="28"/>
        </w:rPr>
        <w:t>, «смазанного» значения конфликта в академическом дискурс</w:t>
      </w:r>
      <w:r w:rsidR="00B67055">
        <w:rPr>
          <w:rFonts w:ascii="Times New Roman" w:hAnsi="Times New Roman" w:cs="Times New Roman"/>
          <w:sz w:val="28"/>
          <w:szCs w:val="28"/>
        </w:rPr>
        <w:t>е</w:t>
      </w:r>
      <w:r w:rsidR="007D19A0">
        <w:rPr>
          <w:rFonts w:ascii="Times New Roman" w:hAnsi="Times New Roman" w:cs="Times New Roman"/>
          <w:sz w:val="28"/>
          <w:szCs w:val="28"/>
        </w:rPr>
        <w:t xml:space="preserve"> монографическое исследование, где </w:t>
      </w:r>
      <w:r w:rsidR="00834259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5607BF">
        <w:rPr>
          <w:rFonts w:ascii="Times New Roman" w:hAnsi="Times New Roman" w:cs="Times New Roman"/>
          <w:sz w:val="28"/>
          <w:szCs w:val="28"/>
        </w:rPr>
        <w:t>расширение и уточнение тер</w:t>
      </w:r>
      <w:r w:rsidR="00CA539F">
        <w:rPr>
          <w:rFonts w:ascii="Times New Roman" w:hAnsi="Times New Roman" w:cs="Times New Roman"/>
          <w:sz w:val="28"/>
          <w:szCs w:val="28"/>
        </w:rPr>
        <w:t>мина с позиции его смысловой недостаточности</w:t>
      </w:r>
      <w:r w:rsidR="0036341C">
        <w:rPr>
          <w:rFonts w:ascii="Times New Roman" w:hAnsi="Times New Roman" w:cs="Times New Roman"/>
          <w:sz w:val="28"/>
          <w:szCs w:val="28"/>
        </w:rPr>
        <w:t>:</w:t>
      </w:r>
      <w:r w:rsidR="00774D79">
        <w:rPr>
          <w:rFonts w:ascii="Times New Roman" w:hAnsi="Times New Roman" w:cs="Times New Roman"/>
          <w:sz w:val="28"/>
          <w:szCs w:val="28"/>
        </w:rPr>
        <w:t xml:space="preserve"> конфликт есть «</w:t>
      </w:r>
      <w:r w:rsidR="00592A00">
        <w:rPr>
          <w:rFonts w:ascii="Times New Roman" w:hAnsi="Times New Roman" w:cs="Times New Roman"/>
          <w:sz w:val="28"/>
          <w:szCs w:val="28"/>
        </w:rPr>
        <w:t>системы всех антиномических взаимоотношений</w:t>
      </w:r>
      <w:r w:rsidR="00A165ED">
        <w:rPr>
          <w:rFonts w:ascii="Times New Roman" w:hAnsi="Times New Roman" w:cs="Times New Roman"/>
          <w:sz w:val="28"/>
          <w:szCs w:val="28"/>
        </w:rPr>
        <w:t>, сумма всех бинарных оппозиций на всех уровнях</w:t>
      </w:r>
      <w:r w:rsidR="006B4185">
        <w:rPr>
          <w:rFonts w:ascii="Times New Roman" w:hAnsi="Times New Roman" w:cs="Times New Roman"/>
          <w:sz w:val="28"/>
          <w:szCs w:val="28"/>
        </w:rPr>
        <w:t>» художественной организации</w:t>
      </w:r>
      <w:r w:rsidR="00C8185A">
        <w:rPr>
          <w:rFonts w:ascii="Times New Roman" w:hAnsi="Times New Roman" w:cs="Times New Roman"/>
          <w:sz w:val="28"/>
          <w:szCs w:val="28"/>
        </w:rPr>
        <w:t xml:space="preserve">». </w:t>
      </w:r>
      <w:r w:rsidR="008403A7">
        <w:rPr>
          <w:rFonts w:ascii="Times New Roman" w:hAnsi="Times New Roman" w:cs="Times New Roman"/>
          <w:sz w:val="28"/>
          <w:szCs w:val="28"/>
        </w:rPr>
        <w:t>Кантианское понятие антиноми</w:t>
      </w:r>
      <w:r w:rsidR="008A1CAA">
        <w:rPr>
          <w:rFonts w:ascii="Times New Roman" w:hAnsi="Times New Roman" w:cs="Times New Roman"/>
          <w:sz w:val="28"/>
          <w:szCs w:val="28"/>
        </w:rPr>
        <w:t xml:space="preserve">и </w:t>
      </w:r>
      <w:r w:rsidR="009E1C15">
        <w:rPr>
          <w:rFonts w:ascii="Times New Roman" w:hAnsi="Times New Roman" w:cs="Times New Roman"/>
          <w:sz w:val="28"/>
          <w:szCs w:val="28"/>
        </w:rPr>
        <w:t xml:space="preserve">во взгляде А. Г. Коваленко становится </w:t>
      </w:r>
      <w:r w:rsidR="006B78D8">
        <w:rPr>
          <w:rFonts w:ascii="Times New Roman" w:hAnsi="Times New Roman" w:cs="Times New Roman"/>
          <w:sz w:val="28"/>
          <w:szCs w:val="28"/>
        </w:rPr>
        <w:t>искомым инструментом для обнаружения в едином «рас</w:t>
      </w:r>
      <w:r w:rsidR="007E59D3">
        <w:rPr>
          <w:rFonts w:ascii="Times New Roman" w:hAnsi="Times New Roman" w:cs="Times New Roman"/>
          <w:sz w:val="28"/>
          <w:szCs w:val="28"/>
        </w:rPr>
        <w:t>творе»</w:t>
      </w:r>
      <w:r w:rsidR="003E05DB">
        <w:rPr>
          <w:rFonts w:ascii="Times New Roman" w:hAnsi="Times New Roman" w:cs="Times New Roman"/>
          <w:sz w:val="28"/>
          <w:szCs w:val="28"/>
        </w:rPr>
        <w:t xml:space="preserve"> </w:t>
      </w:r>
      <w:r w:rsidR="001942AD">
        <w:rPr>
          <w:rFonts w:ascii="Times New Roman" w:hAnsi="Times New Roman" w:cs="Times New Roman"/>
          <w:sz w:val="28"/>
          <w:szCs w:val="28"/>
        </w:rPr>
        <w:t xml:space="preserve">текста «осей </w:t>
      </w:r>
      <w:r w:rsidR="00F9290F">
        <w:rPr>
          <w:rFonts w:ascii="Times New Roman" w:hAnsi="Times New Roman" w:cs="Times New Roman"/>
          <w:sz w:val="28"/>
          <w:szCs w:val="28"/>
        </w:rPr>
        <w:t>систем</w:t>
      </w:r>
      <w:r w:rsidR="001942AD">
        <w:rPr>
          <w:rFonts w:ascii="Times New Roman" w:hAnsi="Times New Roman" w:cs="Times New Roman"/>
          <w:sz w:val="28"/>
          <w:szCs w:val="28"/>
        </w:rPr>
        <w:t>ы</w:t>
      </w:r>
      <w:r w:rsidR="00201B03">
        <w:rPr>
          <w:rFonts w:ascii="Times New Roman" w:hAnsi="Times New Roman" w:cs="Times New Roman"/>
          <w:sz w:val="28"/>
          <w:szCs w:val="28"/>
        </w:rPr>
        <w:t>» — индивидуальн</w:t>
      </w:r>
      <w:r w:rsidR="003E05DB">
        <w:rPr>
          <w:rFonts w:ascii="Times New Roman" w:hAnsi="Times New Roman" w:cs="Times New Roman"/>
          <w:sz w:val="28"/>
          <w:szCs w:val="28"/>
        </w:rPr>
        <w:t xml:space="preserve">ого </w:t>
      </w:r>
      <w:r w:rsidR="00201B03">
        <w:rPr>
          <w:rFonts w:ascii="Times New Roman" w:hAnsi="Times New Roman" w:cs="Times New Roman"/>
          <w:sz w:val="28"/>
          <w:szCs w:val="28"/>
        </w:rPr>
        <w:t>«кристалл</w:t>
      </w:r>
      <w:r w:rsidR="003E05DB">
        <w:rPr>
          <w:rFonts w:ascii="Times New Roman" w:hAnsi="Times New Roman" w:cs="Times New Roman"/>
          <w:sz w:val="28"/>
          <w:szCs w:val="28"/>
        </w:rPr>
        <w:t>а</w:t>
      </w:r>
      <w:r w:rsidR="00201B03">
        <w:rPr>
          <w:rFonts w:ascii="Times New Roman" w:hAnsi="Times New Roman" w:cs="Times New Roman"/>
          <w:sz w:val="28"/>
          <w:szCs w:val="28"/>
        </w:rPr>
        <w:t>»</w:t>
      </w:r>
      <w:r w:rsidR="00F9290F">
        <w:rPr>
          <w:rFonts w:ascii="Times New Roman" w:hAnsi="Times New Roman" w:cs="Times New Roman"/>
          <w:sz w:val="28"/>
          <w:szCs w:val="28"/>
        </w:rPr>
        <w:t xml:space="preserve"> </w:t>
      </w:r>
      <w:r w:rsidR="003E05DB">
        <w:rPr>
          <w:rFonts w:ascii="Times New Roman" w:hAnsi="Times New Roman" w:cs="Times New Roman"/>
          <w:sz w:val="28"/>
          <w:szCs w:val="28"/>
        </w:rPr>
        <w:t>своеобразия</w:t>
      </w:r>
      <w:r w:rsidR="00E61BD3">
        <w:rPr>
          <w:rStyle w:val="af6"/>
          <w:rFonts w:ascii="Times New Roman" w:hAnsi="Times New Roman" w:cs="Times New Roman"/>
          <w:sz w:val="28"/>
          <w:szCs w:val="28"/>
        </w:rPr>
        <w:footnoteReference w:id="48"/>
      </w:r>
      <w:r w:rsidR="003E05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DDEF0B" w14:textId="5688E0FA" w:rsidR="001F5ED5" w:rsidRDefault="00645EE5" w:rsidP="00C901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 пониманием </w:t>
      </w:r>
      <w:r w:rsidR="00312227">
        <w:rPr>
          <w:rFonts w:ascii="Times New Roman" w:hAnsi="Times New Roman" w:cs="Times New Roman"/>
          <w:sz w:val="28"/>
          <w:szCs w:val="28"/>
        </w:rPr>
        <w:t>конфликта как единства бинарных оппозиций и системы антиномий, проявляющихся на всех уровнях текстовой организации</w:t>
      </w:r>
      <w:r w:rsidR="00E845D8">
        <w:rPr>
          <w:rFonts w:ascii="Times New Roman" w:hAnsi="Times New Roman" w:cs="Times New Roman"/>
          <w:sz w:val="28"/>
          <w:szCs w:val="28"/>
        </w:rPr>
        <w:t xml:space="preserve">, </w:t>
      </w:r>
      <w:r w:rsidR="00057693">
        <w:rPr>
          <w:rFonts w:ascii="Times New Roman" w:hAnsi="Times New Roman" w:cs="Times New Roman"/>
          <w:sz w:val="28"/>
          <w:szCs w:val="28"/>
        </w:rPr>
        <w:t xml:space="preserve">О. И. Осипова </w:t>
      </w:r>
      <w:r>
        <w:rPr>
          <w:rFonts w:ascii="Times New Roman" w:hAnsi="Times New Roman" w:cs="Times New Roman"/>
          <w:sz w:val="28"/>
          <w:szCs w:val="28"/>
        </w:rPr>
        <w:t>обнаруживает</w:t>
      </w:r>
      <w:r w:rsidR="00FA6903">
        <w:rPr>
          <w:rFonts w:ascii="Times New Roman" w:hAnsi="Times New Roman" w:cs="Times New Roman"/>
          <w:sz w:val="28"/>
          <w:szCs w:val="28"/>
        </w:rPr>
        <w:t xml:space="preserve"> три уровня </w:t>
      </w:r>
      <w:r w:rsidR="000474EE">
        <w:rPr>
          <w:rFonts w:ascii="Times New Roman" w:hAnsi="Times New Roman" w:cs="Times New Roman"/>
          <w:sz w:val="28"/>
          <w:szCs w:val="28"/>
        </w:rPr>
        <w:t>художественного столкновения в романе Петросян</w:t>
      </w:r>
      <w:r w:rsidR="00CE1AF5">
        <w:rPr>
          <w:rFonts w:ascii="Times New Roman" w:hAnsi="Times New Roman" w:cs="Times New Roman"/>
          <w:sz w:val="28"/>
          <w:szCs w:val="28"/>
        </w:rPr>
        <w:t>: во</w:t>
      </w:r>
      <w:r w:rsidR="00994316">
        <w:rPr>
          <w:rFonts w:ascii="Times New Roman" w:hAnsi="Times New Roman" w:cs="Times New Roman"/>
          <w:sz w:val="28"/>
          <w:szCs w:val="28"/>
        </w:rPr>
        <w:t xml:space="preserve">-первых, </w:t>
      </w:r>
      <w:r w:rsidR="003662FB">
        <w:rPr>
          <w:rFonts w:ascii="Times New Roman" w:hAnsi="Times New Roman" w:cs="Times New Roman"/>
          <w:sz w:val="28"/>
          <w:szCs w:val="28"/>
        </w:rPr>
        <w:t xml:space="preserve">характерологический конфликт </w:t>
      </w:r>
      <w:r w:rsidR="00FA51B3">
        <w:rPr>
          <w:rFonts w:ascii="Times New Roman" w:hAnsi="Times New Roman" w:cs="Times New Roman"/>
          <w:sz w:val="28"/>
          <w:szCs w:val="28"/>
        </w:rPr>
        <w:t xml:space="preserve">проявляется </w:t>
      </w:r>
      <w:r w:rsidR="004B2CE7">
        <w:rPr>
          <w:rFonts w:ascii="Times New Roman" w:hAnsi="Times New Roman" w:cs="Times New Roman"/>
          <w:sz w:val="28"/>
          <w:szCs w:val="28"/>
        </w:rPr>
        <w:t xml:space="preserve">в тексте как </w:t>
      </w:r>
      <w:r w:rsidR="00303095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FD3491">
        <w:rPr>
          <w:rFonts w:ascii="Times New Roman" w:hAnsi="Times New Roman" w:cs="Times New Roman"/>
          <w:sz w:val="28"/>
          <w:szCs w:val="28"/>
        </w:rPr>
        <w:t>«</w:t>
      </w:r>
      <w:r w:rsidR="00303095">
        <w:rPr>
          <w:rFonts w:ascii="Times New Roman" w:hAnsi="Times New Roman" w:cs="Times New Roman"/>
          <w:sz w:val="28"/>
          <w:szCs w:val="28"/>
        </w:rPr>
        <w:t>материализованных</w:t>
      </w:r>
      <w:r w:rsidR="00FD3491">
        <w:rPr>
          <w:rFonts w:ascii="Times New Roman" w:hAnsi="Times New Roman" w:cs="Times New Roman"/>
          <w:sz w:val="28"/>
          <w:szCs w:val="28"/>
        </w:rPr>
        <w:t xml:space="preserve">» </w:t>
      </w:r>
      <w:r w:rsidR="00303095">
        <w:rPr>
          <w:rFonts w:ascii="Times New Roman" w:hAnsi="Times New Roman" w:cs="Times New Roman"/>
          <w:sz w:val="28"/>
          <w:szCs w:val="28"/>
        </w:rPr>
        <w:t>копий</w:t>
      </w:r>
      <w:r w:rsidR="00FD3491">
        <w:rPr>
          <w:rFonts w:ascii="Times New Roman" w:hAnsi="Times New Roman" w:cs="Times New Roman"/>
          <w:sz w:val="28"/>
          <w:szCs w:val="28"/>
        </w:rPr>
        <w:t xml:space="preserve">; во-вторых, </w:t>
      </w:r>
      <w:r w:rsidR="00E85B17">
        <w:rPr>
          <w:rFonts w:ascii="Times New Roman" w:hAnsi="Times New Roman" w:cs="Times New Roman"/>
          <w:sz w:val="28"/>
          <w:szCs w:val="28"/>
        </w:rPr>
        <w:t xml:space="preserve">временная антитеза </w:t>
      </w:r>
      <w:r w:rsidR="00A10F8F">
        <w:rPr>
          <w:rFonts w:ascii="Times New Roman" w:hAnsi="Times New Roman" w:cs="Times New Roman"/>
          <w:sz w:val="28"/>
          <w:szCs w:val="28"/>
        </w:rPr>
        <w:t xml:space="preserve">связывается с </w:t>
      </w:r>
      <w:r w:rsidR="00C84649">
        <w:rPr>
          <w:rFonts w:ascii="Times New Roman" w:hAnsi="Times New Roman" w:cs="Times New Roman"/>
          <w:sz w:val="28"/>
          <w:szCs w:val="28"/>
        </w:rPr>
        <w:t xml:space="preserve">сквозными оппозициями реального (линейного) и магического (цикличного) </w:t>
      </w:r>
      <w:r w:rsidR="00C07FC3">
        <w:rPr>
          <w:rFonts w:ascii="Times New Roman" w:hAnsi="Times New Roman" w:cs="Times New Roman"/>
          <w:sz w:val="28"/>
          <w:szCs w:val="28"/>
        </w:rPr>
        <w:t>времени</w:t>
      </w:r>
      <w:r w:rsidR="001D508B">
        <w:rPr>
          <w:rFonts w:ascii="Times New Roman" w:hAnsi="Times New Roman" w:cs="Times New Roman"/>
          <w:sz w:val="28"/>
          <w:szCs w:val="28"/>
        </w:rPr>
        <w:t>; наконец, в-третьих</w:t>
      </w:r>
      <w:r w:rsidR="00BF3895">
        <w:rPr>
          <w:rFonts w:ascii="Times New Roman" w:hAnsi="Times New Roman" w:cs="Times New Roman"/>
          <w:sz w:val="28"/>
          <w:szCs w:val="28"/>
        </w:rPr>
        <w:t>,</w:t>
      </w:r>
      <w:r w:rsidR="001D508B">
        <w:rPr>
          <w:rFonts w:ascii="Times New Roman" w:hAnsi="Times New Roman" w:cs="Times New Roman"/>
          <w:sz w:val="28"/>
          <w:szCs w:val="28"/>
        </w:rPr>
        <w:t xml:space="preserve"> </w:t>
      </w:r>
      <w:r w:rsidR="001C7074">
        <w:rPr>
          <w:rFonts w:ascii="Times New Roman" w:hAnsi="Times New Roman" w:cs="Times New Roman"/>
          <w:sz w:val="28"/>
          <w:szCs w:val="28"/>
        </w:rPr>
        <w:t>пространственные антиномии</w:t>
      </w:r>
      <w:r w:rsidR="00BF3895">
        <w:rPr>
          <w:rFonts w:ascii="Times New Roman" w:hAnsi="Times New Roman" w:cs="Times New Roman"/>
          <w:sz w:val="28"/>
          <w:szCs w:val="28"/>
        </w:rPr>
        <w:t xml:space="preserve"> явлены в </w:t>
      </w:r>
      <w:r w:rsidR="008644E9">
        <w:rPr>
          <w:rFonts w:ascii="Times New Roman" w:hAnsi="Times New Roman" w:cs="Times New Roman"/>
          <w:sz w:val="28"/>
          <w:szCs w:val="28"/>
        </w:rPr>
        <w:t>с</w:t>
      </w:r>
      <w:r w:rsidR="00E61BD3">
        <w:rPr>
          <w:rFonts w:ascii="Times New Roman" w:hAnsi="Times New Roman" w:cs="Times New Roman"/>
          <w:sz w:val="28"/>
          <w:szCs w:val="28"/>
        </w:rPr>
        <w:t>толкновении</w:t>
      </w:r>
      <w:r w:rsidR="008644E9">
        <w:rPr>
          <w:rFonts w:ascii="Times New Roman" w:hAnsi="Times New Roman" w:cs="Times New Roman"/>
          <w:sz w:val="28"/>
          <w:szCs w:val="28"/>
        </w:rPr>
        <w:t xml:space="preserve"> ирреальной и реальной локальности персонажей</w:t>
      </w:r>
      <w:r w:rsidR="00941E7C">
        <w:rPr>
          <w:rStyle w:val="af6"/>
          <w:rFonts w:ascii="Times New Roman" w:hAnsi="Times New Roman" w:cs="Times New Roman"/>
          <w:sz w:val="28"/>
          <w:szCs w:val="28"/>
        </w:rPr>
        <w:footnoteReference w:id="49"/>
      </w:r>
      <w:r w:rsidR="008644E9">
        <w:rPr>
          <w:rFonts w:ascii="Times New Roman" w:hAnsi="Times New Roman" w:cs="Times New Roman"/>
          <w:sz w:val="28"/>
          <w:szCs w:val="28"/>
        </w:rPr>
        <w:t>.</w:t>
      </w:r>
      <w:r w:rsidR="002B0AAD">
        <w:rPr>
          <w:rFonts w:ascii="Times New Roman" w:hAnsi="Times New Roman" w:cs="Times New Roman"/>
          <w:sz w:val="28"/>
          <w:szCs w:val="28"/>
        </w:rPr>
        <w:t xml:space="preserve"> Интересно, что </w:t>
      </w:r>
      <w:r w:rsidR="00235087">
        <w:rPr>
          <w:rFonts w:ascii="Times New Roman" w:hAnsi="Times New Roman" w:cs="Times New Roman"/>
          <w:sz w:val="28"/>
          <w:szCs w:val="28"/>
        </w:rPr>
        <w:t xml:space="preserve">для </w:t>
      </w:r>
      <w:r w:rsidR="00933408">
        <w:rPr>
          <w:rFonts w:ascii="Times New Roman" w:hAnsi="Times New Roman" w:cs="Times New Roman"/>
          <w:sz w:val="28"/>
          <w:szCs w:val="28"/>
        </w:rPr>
        <w:t>описания последнего</w:t>
      </w:r>
      <w:r w:rsidR="002B0AAD">
        <w:rPr>
          <w:rFonts w:ascii="Times New Roman" w:hAnsi="Times New Roman" w:cs="Times New Roman"/>
          <w:sz w:val="28"/>
          <w:szCs w:val="28"/>
        </w:rPr>
        <w:t xml:space="preserve"> </w:t>
      </w:r>
      <w:r w:rsidR="00933408">
        <w:rPr>
          <w:rFonts w:ascii="Times New Roman" w:hAnsi="Times New Roman" w:cs="Times New Roman"/>
          <w:sz w:val="28"/>
          <w:szCs w:val="28"/>
        </w:rPr>
        <w:t xml:space="preserve">уровня автор </w:t>
      </w:r>
      <w:r w:rsidR="00695B15">
        <w:rPr>
          <w:rFonts w:ascii="Times New Roman" w:hAnsi="Times New Roman" w:cs="Times New Roman"/>
          <w:sz w:val="28"/>
          <w:szCs w:val="28"/>
        </w:rPr>
        <w:t>в меньшей степени</w:t>
      </w:r>
      <w:r w:rsidR="00235087">
        <w:rPr>
          <w:rFonts w:ascii="Times New Roman" w:hAnsi="Times New Roman" w:cs="Times New Roman"/>
          <w:sz w:val="28"/>
          <w:szCs w:val="28"/>
        </w:rPr>
        <w:t xml:space="preserve"> использовал </w:t>
      </w:r>
      <w:r w:rsidR="00695B15">
        <w:rPr>
          <w:rFonts w:ascii="Times New Roman" w:hAnsi="Times New Roman" w:cs="Times New Roman"/>
          <w:sz w:val="28"/>
          <w:szCs w:val="28"/>
        </w:rPr>
        <w:t>материал «Дома»</w:t>
      </w:r>
      <w:r w:rsidR="00E45179">
        <w:rPr>
          <w:rFonts w:ascii="Times New Roman" w:hAnsi="Times New Roman" w:cs="Times New Roman"/>
          <w:sz w:val="28"/>
          <w:szCs w:val="28"/>
        </w:rPr>
        <w:t xml:space="preserve">, ограничиваясь </w:t>
      </w:r>
      <w:r w:rsidR="000C60B7">
        <w:rPr>
          <w:rFonts w:ascii="Times New Roman" w:hAnsi="Times New Roman" w:cs="Times New Roman"/>
          <w:sz w:val="28"/>
          <w:szCs w:val="28"/>
        </w:rPr>
        <w:t xml:space="preserve">указанием на </w:t>
      </w:r>
      <w:r w:rsidR="009E6879">
        <w:rPr>
          <w:rFonts w:ascii="Times New Roman" w:hAnsi="Times New Roman" w:cs="Times New Roman"/>
          <w:sz w:val="28"/>
          <w:szCs w:val="28"/>
        </w:rPr>
        <w:t xml:space="preserve">симбиоз быта и </w:t>
      </w:r>
      <w:r w:rsidR="00443659">
        <w:rPr>
          <w:rFonts w:ascii="Times New Roman" w:hAnsi="Times New Roman" w:cs="Times New Roman"/>
          <w:sz w:val="28"/>
          <w:szCs w:val="28"/>
        </w:rPr>
        <w:t>«мифа» в репрезентации жизни персонажей</w:t>
      </w:r>
      <w:r w:rsidR="00A36527">
        <w:rPr>
          <w:rFonts w:ascii="Times New Roman" w:hAnsi="Times New Roman" w:cs="Times New Roman"/>
          <w:sz w:val="28"/>
          <w:szCs w:val="28"/>
        </w:rPr>
        <w:t xml:space="preserve"> и подчёркивая поливариантность </w:t>
      </w:r>
      <w:r w:rsidR="009F52EA">
        <w:rPr>
          <w:rFonts w:ascii="Times New Roman" w:hAnsi="Times New Roman" w:cs="Times New Roman"/>
          <w:sz w:val="28"/>
          <w:szCs w:val="28"/>
        </w:rPr>
        <w:t>интерпретации этого симбиоза</w:t>
      </w:r>
      <w:r w:rsidR="00EE222E">
        <w:rPr>
          <w:rFonts w:ascii="Times New Roman" w:hAnsi="Times New Roman" w:cs="Times New Roman"/>
          <w:sz w:val="28"/>
          <w:szCs w:val="28"/>
        </w:rPr>
        <w:t xml:space="preserve"> (удалённое от мифологизации действительност</w:t>
      </w:r>
      <w:r w:rsidR="0042214F">
        <w:rPr>
          <w:rFonts w:ascii="Times New Roman" w:hAnsi="Times New Roman" w:cs="Times New Roman"/>
          <w:sz w:val="28"/>
          <w:szCs w:val="28"/>
        </w:rPr>
        <w:t xml:space="preserve">и). </w:t>
      </w:r>
    </w:p>
    <w:p w14:paraId="6502CB3E" w14:textId="370901DB" w:rsidR="00873500" w:rsidRDefault="00D42C0A" w:rsidP="004202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 в качестве «клея» для обобщения своеобразия поэтики </w:t>
      </w:r>
      <w:r w:rsidR="0007553B">
        <w:rPr>
          <w:rFonts w:ascii="Times New Roman" w:hAnsi="Times New Roman" w:cs="Times New Roman"/>
          <w:sz w:val="28"/>
          <w:szCs w:val="28"/>
        </w:rPr>
        <w:t xml:space="preserve">Петросян представляется </w:t>
      </w:r>
      <w:r w:rsidR="00197C99">
        <w:rPr>
          <w:rFonts w:ascii="Times New Roman" w:hAnsi="Times New Roman" w:cs="Times New Roman"/>
          <w:sz w:val="28"/>
          <w:szCs w:val="28"/>
        </w:rPr>
        <w:t>небезынтересным, но спорным по единственной причине</w:t>
      </w:r>
      <w:r w:rsidR="00312BA0">
        <w:rPr>
          <w:rFonts w:ascii="Times New Roman" w:hAnsi="Times New Roman" w:cs="Times New Roman"/>
          <w:sz w:val="28"/>
          <w:szCs w:val="28"/>
        </w:rPr>
        <w:t>: разделение на уровни систем</w:t>
      </w:r>
      <w:r w:rsidR="00715AB2">
        <w:rPr>
          <w:rFonts w:ascii="Times New Roman" w:hAnsi="Times New Roman" w:cs="Times New Roman"/>
          <w:sz w:val="28"/>
          <w:szCs w:val="28"/>
        </w:rPr>
        <w:t>ы</w:t>
      </w:r>
      <w:r w:rsidR="00312BA0">
        <w:rPr>
          <w:rFonts w:ascii="Times New Roman" w:hAnsi="Times New Roman" w:cs="Times New Roman"/>
          <w:sz w:val="28"/>
          <w:szCs w:val="28"/>
        </w:rPr>
        <w:t xml:space="preserve"> антино</w:t>
      </w:r>
      <w:r w:rsidR="00694571">
        <w:rPr>
          <w:rFonts w:ascii="Times New Roman" w:hAnsi="Times New Roman" w:cs="Times New Roman"/>
          <w:sz w:val="28"/>
          <w:szCs w:val="28"/>
        </w:rPr>
        <w:t xml:space="preserve">мий подвергает структуру романа </w:t>
      </w:r>
      <w:r w:rsidR="006F7534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694571">
        <w:rPr>
          <w:rFonts w:ascii="Times New Roman" w:hAnsi="Times New Roman" w:cs="Times New Roman"/>
          <w:sz w:val="28"/>
          <w:szCs w:val="28"/>
        </w:rPr>
        <w:t>«насильственному» упорядочению</w:t>
      </w:r>
      <w:r w:rsidR="00A30ED9">
        <w:rPr>
          <w:rFonts w:ascii="Times New Roman" w:hAnsi="Times New Roman" w:cs="Times New Roman"/>
          <w:sz w:val="28"/>
          <w:szCs w:val="28"/>
        </w:rPr>
        <w:t xml:space="preserve">, когда как основа её </w:t>
      </w:r>
      <w:r w:rsidR="00EA0BF0">
        <w:rPr>
          <w:rFonts w:ascii="Times New Roman" w:hAnsi="Times New Roman" w:cs="Times New Roman"/>
          <w:sz w:val="28"/>
          <w:szCs w:val="28"/>
        </w:rPr>
        <w:t xml:space="preserve">специфики (если возвратиться к опыту множественных интерпретаций) </w:t>
      </w:r>
      <w:r w:rsidR="00681EEB">
        <w:rPr>
          <w:rFonts w:ascii="Times New Roman" w:hAnsi="Times New Roman" w:cs="Times New Roman"/>
          <w:sz w:val="28"/>
          <w:szCs w:val="28"/>
        </w:rPr>
        <w:t xml:space="preserve">— </w:t>
      </w:r>
      <w:r w:rsidR="00681EEB">
        <w:rPr>
          <w:rFonts w:ascii="Times New Roman" w:hAnsi="Times New Roman" w:cs="Times New Roman"/>
          <w:sz w:val="28"/>
          <w:szCs w:val="28"/>
        </w:rPr>
        <w:lastRenderedPageBreak/>
        <w:t>высокая степень неопределенности, энтропии частей целого.</w:t>
      </w:r>
      <w:r w:rsidR="006F7534">
        <w:rPr>
          <w:rFonts w:ascii="Times New Roman" w:hAnsi="Times New Roman" w:cs="Times New Roman"/>
          <w:sz w:val="28"/>
          <w:szCs w:val="28"/>
        </w:rPr>
        <w:t xml:space="preserve"> </w:t>
      </w:r>
      <w:r w:rsidR="005E7E89">
        <w:rPr>
          <w:rFonts w:ascii="Times New Roman" w:hAnsi="Times New Roman" w:cs="Times New Roman"/>
          <w:sz w:val="28"/>
          <w:szCs w:val="28"/>
        </w:rPr>
        <w:t xml:space="preserve">Этот факт производит риск </w:t>
      </w:r>
      <w:r w:rsidR="008F356F">
        <w:rPr>
          <w:rFonts w:ascii="Times New Roman" w:hAnsi="Times New Roman" w:cs="Times New Roman"/>
          <w:sz w:val="28"/>
          <w:szCs w:val="28"/>
        </w:rPr>
        <w:t xml:space="preserve">дисбаланса и </w:t>
      </w:r>
      <w:r w:rsidR="00742E29">
        <w:rPr>
          <w:rFonts w:ascii="Times New Roman" w:hAnsi="Times New Roman" w:cs="Times New Roman"/>
          <w:sz w:val="28"/>
          <w:szCs w:val="28"/>
        </w:rPr>
        <w:t xml:space="preserve">смещения </w:t>
      </w:r>
      <w:r w:rsidR="00A12CB3">
        <w:rPr>
          <w:rFonts w:ascii="Times New Roman" w:hAnsi="Times New Roman" w:cs="Times New Roman"/>
          <w:sz w:val="28"/>
          <w:szCs w:val="28"/>
        </w:rPr>
        <w:t>художественного центра</w:t>
      </w:r>
      <w:r w:rsidR="008156AF">
        <w:rPr>
          <w:rFonts w:ascii="Times New Roman" w:hAnsi="Times New Roman" w:cs="Times New Roman"/>
          <w:sz w:val="28"/>
          <w:szCs w:val="28"/>
        </w:rPr>
        <w:t xml:space="preserve"> его элементами.  Так, у О. И. Осиповой </w:t>
      </w:r>
      <w:r w:rsidR="00DE1F28">
        <w:rPr>
          <w:rFonts w:ascii="Times New Roman" w:hAnsi="Times New Roman" w:cs="Times New Roman"/>
          <w:sz w:val="28"/>
          <w:szCs w:val="28"/>
        </w:rPr>
        <w:t>суверенизация уровней</w:t>
      </w:r>
      <w:r w:rsidR="00CD4276">
        <w:rPr>
          <w:rFonts w:ascii="Times New Roman" w:hAnsi="Times New Roman" w:cs="Times New Roman"/>
          <w:sz w:val="28"/>
          <w:szCs w:val="28"/>
        </w:rPr>
        <w:t xml:space="preserve"> </w:t>
      </w:r>
      <w:r w:rsidR="00744F79">
        <w:rPr>
          <w:rFonts w:ascii="Times New Roman" w:hAnsi="Times New Roman" w:cs="Times New Roman"/>
          <w:sz w:val="28"/>
          <w:szCs w:val="28"/>
        </w:rPr>
        <w:t>как</w:t>
      </w:r>
      <w:r w:rsidR="00E40166">
        <w:rPr>
          <w:rFonts w:ascii="Times New Roman" w:hAnsi="Times New Roman" w:cs="Times New Roman"/>
          <w:sz w:val="28"/>
          <w:szCs w:val="28"/>
        </w:rPr>
        <w:t xml:space="preserve"> бы </w:t>
      </w:r>
      <w:r w:rsidR="00405887">
        <w:rPr>
          <w:rFonts w:ascii="Times New Roman" w:hAnsi="Times New Roman" w:cs="Times New Roman"/>
          <w:sz w:val="28"/>
          <w:szCs w:val="28"/>
        </w:rPr>
        <w:t xml:space="preserve">отстраняет </w:t>
      </w:r>
      <w:r w:rsidR="00744F79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405887">
        <w:rPr>
          <w:rFonts w:ascii="Times New Roman" w:hAnsi="Times New Roman" w:cs="Times New Roman"/>
          <w:sz w:val="28"/>
          <w:szCs w:val="28"/>
        </w:rPr>
        <w:t>их текстуального сцепления.</w:t>
      </w:r>
      <w:r w:rsidR="00BE3286">
        <w:rPr>
          <w:rFonts w:ascii="Times New Roman" w:hAnsi="Times New Roman" w:cs="Times New Roman"/>
          <w:sz w:val="28"/>
          <w:szCs w:val="28"/>
        </w:rPr>
        <w:t xml:space="preserve"> Функция антитезы в </w:t>
      </w:r>
      <w:r w:rsidR="00914DB4">
        <w:rPr>
          <w:rFonts w:ascii="Times New Roman" w:hAnsi="Times New Roman" w:cs="Times New Roman"/>
          <w:sz w:val="28"/>
          <w:szCs w:val="28"/>
        </w:rPr>
        <w:t>роман</w:t>
      </w:r>
      <w:r w:rsidR="00D772ED">
        <w:rPr>
          <w:rFonts w:ascii="Times New Roman" w:hAnsi="Times New Roman" w:cs="Times New Roman"/>
          <w:sz w:val="28"/>
          <w:szCs w:val="28"/>
        </w:rPr>
        <w:t>е</w:t>
      </w:r>
      <w:r w:rsidR="00914DB4">
        <w:rPr>
          <w:rFonts w:ascii="Times New Roman" w:hAnsi="Times New Roman" w:cs="Times New Roman"/>
          <w:sz w:val="28"/>
          <w:szCs w:val="28"/>
        </w:rPr>
        <w:t>, безусловно, определяет</w:t>
      </w:r>
      <w:r w:rsidR="00147CBB">
        <w:rPr>
          <w:rFonts w:ascii="Times New Roman" w:hAnsi="Times New Roman" w:cs="Times New Roman"/>
          <w:sz w:val="28"/>
          <w:szCs w:val="28"/>
        </w:rPr>
        <w:t xml:space="preserve">ся как структурообразующия единица, но </w:t>
      </w:r>
      <w:r w:rsidR="00836D09">
        <w:rPr>
          <w:rFonts w:ascii="Times New Roman" w:hAnsi="Times New Roman" w:cs="Times New Roman"/>
          <w:sz w:val="28"/>
          <w:szCs w:val="28"/>
        </w:rPr>
        <w:t xml:space="preserve">суммирование </w:t>
      </w:r>
      <w:r w:rsidR="00324B89">
        <w:rPr>
          <w:rFonts w:ascii="Times New Roman" w:hAnsi="Times New Roman" w:cs="Times New Roman"/>
          <w:sz w:val="28"/>
          <w:szCs w:val="28"/>
        </w:rPr>
        <w:t xml:space="preserve">её проявлений </w:t>
      </w:r>
      <w:r w:rsidR="008A2529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5809CA">
        <w:rPr>
          <w:rFonts w:ascii="Times New Roman" w:hAnsi="Times New Roman" w:cs="Times New Roman"/>
          <w:sz w:val="28"/>
          <w:szCs w:val="28"/>
        </w:rPr>
        <w:t xml:space="preserve">отражать </w:t>
      </w:r>
      <w:r w:rsidR="00F355C0">
        <w:rPr>
          <w:rFonts w:ascii="Times New Roman" w:hAnsi="Times New Roman" w:cs="Times New Roman"/>
          <w:sz w:val="28"/>
          <w:szCs w:val="28"/>
        </w:rPr>
        <w:t>синтетическое мироустройство Дома-текста и Дома-пространства</w:t>
      </w:r>
      <w:r w:rsidR="00E6661A">
        <w:rPr>
          <w:rFonts w:ascii="Times New Roman" w:hAnsi="Times New Roman" w:cs="Times New Roman"/>
          <w:sz w:val="28"/>
          <w:szCs w:val="28"/>
        </w:rPr>
        <w:t>, динамику «переплетений»</w:t>
      </w:r>
      <w:r w:rsidR="00DD0B32">
        <w:rPr>
          <w:rFonts w:ascii="Times New Roman" w:hAnsi="Times New Roman" w:cs="Times New Roman"/>
          <w:sz w:val="28"/>
          <w:szCs w:val="28"/>
        </w:rPr>
        <w:t xml:space="preserve"> (антагонизмов, противоречий</w:t>
      </w:r>
      <w:r w:rsidR="006D77BD">
        <w:rPr>
          <w:rFonts w:ascii="Times New Roman" w:hAnsi="Times New Roman" w:cs="Times New Roman"/>
          <w:sz w:val="28"/>
          <w:szCs w:val="28"/>
        </w:rPr>
        <w:t>, контрастов, диссонансов</w:t>
      </w:r>
      <w:r w:rsidR="001F5ED5">
        <w:rPr>
          <w:rFonts w:ascii="Times New Roman" w:hAnsi="Times New Roman" w:cs="Times New Roman"/>
          <w:sz w:val="28"/>
          <w:szCs w:val="28"/>
        </w:rPr>
        <w:t>, контрапунктов)</w:t>
      </w:r>
      <w:r w:rsidR="00E61BD3">
        <w:rPr>
          <w:rStyle w:val="af6"/>
          <w:rFonts w:ascii="Times New Roman" w:hAnsi="Times New Roman" w:cs="Times New Roman"/>
          <w:sz w:val="28"/>
          <w:szCs w:val="28"/>
        </w:rPr>
        <w:footnoteReference w:id="50"/>
      </w:r>
      <w:r w:rsidR="001F5ED5">
        <w:rPr>
          <w:rFonts w:ascii="Times New Roman" w:hAnsi="Times New Roman" w:cs="Times New Roman"/>
          <w:sz w:val="28"/>
          <w:szCs w:val="28"/>
        </w:rPr>
        <w:t xml:space="preserve">. </w:t>
      </w:r>
      <w:r w:rsidR="002972A5">
        <w:rPr>
          <w:rFonts w:ascii="Times New Roman" w:hAnsi="Times New Roman" w:cs="Times New Roman"/>
          <w:sz w:val="28"/>
          <w:szCs w:val="28"/>
        </w:rPr>
        <w:t>Т</w:t>
      </w:r>
      <w:r w:rsidR="00926D14">
        <w:rPr>
          <w:rFonts w:ascii="Times New Roman" w:hAnsi="Times New Roman" w:cs="Times New Roman"/>
          <w:sz w:val="28"/>
          <w:szCs w:val="28"/>
        </w:rPr>
        <w:t>очка</w:t>
      </w:r>
      <w:r w:rsidR="002972A5">
        <w:rPr>
          <w:rFonts w:ascii="Times New Roman" w:hAnsi="Times New Roman" w:cs="Times New Roman"/>
          <w:sz w:val="28"/>
          <w:szCs w:val="28"/>
        </w:rPr>
        <w:t xml:space="preserve"> отсчета настоящего исследования </w:t>
      </w:r>
      <w:r w:rsidR="00374C06">
        <w:rPr>
          <w:rFonts w:ascii="Times New Roman" w:hAnsi="Times New Roman" w:cs="Times New Roman"/>
          <w:sz w:val="28"/>
          <w:szCs w:val="28"/>
        </w:rPr>
        <w:t>заключается в предположении о возмож</w:t>
      </w:r>
      <w:r w:rsidR="00926D14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D51FD0">
        <w:rPr>
          <w:rFonts w:ascii="Times New Roman" w:hAnsi="Times New Roman" w:cs="Times New Roman"/>
          <w:sz w:val="28"/>
          <w:szCs w:val="28"/>
        </w:rPr>
        <w:t xml:space="preserve">аналитического обобщения </w:t>
      </w:r>
      <w:r w:rsidR="004D6CA1">
        <w:rPr>
          <w:rFonts w:ascii="Times New Roman" w:hAnsi="Times New Roman" w:cs="Times New Roman"/>
          <w:sz w:val="28"/>
          <w:szCs w:val="28"/>
        </w:rPr>
        <w:t xml:space="preserve">констант поэтики романа через </w:t>
      </w:r>
      <w:r w:rsidR="001038BD">
        <w:rPr>
          <w:rFonts w:ascii="Times New Roman" w:hAnsi="Times New Roman" w:cs="Times New Roman"/>
          <w:sz w:val="28"/>
          <w:szCs w:val="28"/>
        </w:rPr>
        <w:t>обнаружение</w:t>
      </w:r>
      <w:r w:rsidR="00A6740F">
        <w:rPr>
          <w:rFonts w:ascii="Times New Roman" w:hAnsi="Times New Roman" w:cs="Times New Roman"/>
          <w:sz w:val="28"/>
          <w:szCs w:val="28"/>
        </w:rPr>
        <w:t xml:space="preserve"> его</w:t>
      </w:r>
      <w:r w:rsidR="001038BD">
        <w:rPr>
          <w:rFonts w:ascii="Times New Roman" w:hAnsi="Times New Roman" w:cs="Times New Roman"/>
          <w:sz w:val="28"/>
          <w:szCs w:val="28"/>
        </w:rPr>
        <w:t xml:space="preserve"> модели пространства</w:t>
      </w:r>
      <w:r w:rsidR="00584B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AE8068" w14:textId="49606437" w:rsidR="00214B46" w:rsidRDefault="00584B46" w:rsidP="004202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я</w:t>
      </w:r>
      <w:r w:rsidR="00A6740F">
        <w:rPr>
          <w:rFonts w:ascii="Times New Roman" w:hAnsi="Times New Roman" w:cs="Times New Roman"/>
          <w:sz w:val="28"/>
          <w:szCs w:val="28"/>
        </w:rPr>
        <w:t xml:space="preserve">вление двойничества </w:t>
      </w:r>
      <w:r w:rsidR="008669A6"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="0017363B">
        <w:rPr>
          <w:rFonts w:ascii="Times New Roman" w:hAnsi="Times New Roman" w:cs="Times New Roman"/>
          <w:sz w:val="28"/>
          <w:szCs w:val="28"/>
        </w:rPr>
        <w:t>устойчивой</w:t>
      </w:r>
      <w:r w:rsidR="008669A6">
        <w:rPr>
          <w:rFonts w:ascii="Times New Roman" w:hAnsi="Times New Roman" w:cs="Times New Roman"/>
          <w:sz w:val="28"/>
          <w:szCs w:val="28"/>
        </w:rPr>
        <w:t xml:space="preserve"> корреляцией </w:t>
      </w:r>
      <w:r w:rsidR="0017363B">
        <w:rPr>
          <w:rFonts w:ascii="Times New Roman" w:hAnsi="Times New Roman" w:cs="Times New Roman"/>
          <w:sz w:val="28"/>
          <w:szCs w:val="28"/>
        </w:rPr>
        <w:t>с пространственными перемещениями персонажей</w:t>
      </w:r>
      <w:r w:rsidR="007F6C8E">
        <w:rPr>
          <w:rFonts w:ascii="Times New Roman" w:hAnsi="Times New Roman" w:cs="Times New Roman"/>
          <w:sz w:val="28"/>
          <w:szCs w:val="28"/>
        </w:rPr>
        <w:t xml:space="preserve"> (например, дойники-перевоплощения </w:t>
      </w:r>
      <w:r w:rsidR="00B70B4E">
        <w:rPr>
          <w:rFonts w:ascii="Times New Roman" w:hAnsi="Times New Roman" w:cs="Times New Roman"/>
          <w:sz w:val="28"/>
          <w:szCs w:val="28"/>
        </w:rPr>
        <w:t>«прыгунов» и «ходоков»)</w:t>
      </w:r>
      <w:r w:rsidR="00831C58">
        <w:rPr>
          <w:rFonts w:ascii="Times New Roman" w:hAnsi="Times New Roman" w:cs="Times New Roman"/>
          <w:sz w:val="28"/>
          <w:szCs w:val="28"/>
        </w:rPr>
        <w:t xml:space="preserve">, </w:t>
      </w:r>
      <w:r w:rsidR="001B6B6A">
        <w:rPr>
          <w:rFonts w:ascii="Times New Roman" w:hAnsi="Times New Roman" w:cs="Times New Roman"/>
          <w:sz w:val="28"/>
          <w:szCs w:val="28"/>
        </w:rPr>
        <w:t xml:space="preserve">каркасном для удержания неустойчивой «громадины» </w:t>
      </w:r>
      <w:r w:rsidR="00343898">
        <w:rPr>
          <w:rFonts w:ascii="Times New Roman" w:hAnsi="Times New Roman" w:cs="Times New Roman"/>
          <w:sz w:val="28"/>
          <w:szCs w:val="28"/>
        </w:rPr>
        <w:t xml:space="preserve">романа служит </w:t>
      </w:r>
      <w:r w:rsidR="00C212DD">
        <w:rPr>
          <w:rFonts w:ascii="Times New Roman" w:hAnsi="Times New Roman" w:cs="Times New Roman"/>
          <w:sz w:val="28"/>
          <w:szCs w:val="28"/>
        </w:rPr>
        <w:t>авторское топонимическое маркирование (</w:t>
      </w:r>
      <w:r w:rsidR="004C3472">
        <w:rPr>
          <w:rFonts w:ascii="Times New Roman" w:hAnsi="Times New Roman" w:cs="Times New Roman"/>
          <w:sz w:val="28"/>
          <w:szCs w:val="28"/>
        </w:rPr>
        <w:t>Изнанка, Наружность, Лес, Могильник)</w:t>
      </w:r>
      <w:r w:rsidR="009444E1">
        <w:rPr>
          <w:rFonts w:ascii="Times New Roman" w:hAnsi="Times New Roman" w:cs="Times New Roman"/>
          <w:sz w:val="28"/>
          <w:szCs w:val="28"/>
        </w:rPr>
        <w:t xml:space="preserve">, предопределяющее </w:t>
      </w:r>
      <w:r w:rsidR="00275678">
        <w:rPr>
          <w:rFonts w:ascii="Times New Roman" w:hAnsi="Times New Roman" w:cs="Times New Roman"/>
          <w:sz w:val="28"/>
          <w:szCs w:val="28"/>
        </w:rPr>
        <w:t>временные и характерологические антитезы</w:t>
      </w:r>
      <w:r w:rsidR="00043940">
        <w:rPr>
          <w:rFonts w:ascii="Times New Roman" w:hAnsi="Times New Roman" w:cs="Times New Roman"/>
          <w:sz w:val="28"/>
          <w:szCs w:val="28"/>
        </w:rPr>
        <w:t xml:space="preserve">. </w:t>
      </w:r>
      <w:r w:rsidR="006B32F0">
        <w:rPr>
          <w:rFonts w:ascii="Times New Roman" w:hAnsi="Times New Roman" w:cs="Times New Roman"/>
          <w:sz w:val="28"/>
          <w:szCs w:val="28"/>
        </w:rPr>
        <w:t xml:space="preserve">Рассмотрим эпизод </w:t>
      </w:r>
      <w:r w:rsidR="00685588">
        <w:rPr>
          <w:rFonts w:ascii="Times New Roman" w:hAnsi="Times New Roman" w:cs="Times New Roman"/>
          <w:sz w:val="28"/>
          <w:szCs w:val="28"/>
        </w:rPr>
        <w:t>характерный вследстви</w:t>
      </w:r>
      <w:r w:rsidR="0061747D">
        <w:rPr>
          <w:rFonts w:ascii="Times New Roman" w:hAnsi="Times New Roman" w:cs="Times New Roman"/>
          <w:sz w:val="28"/>
          <w:szCs w:val="28"/>
        </w:rPr>
        <w:t>е</w:t>
      </w:r>
      <w:r w:rsidR="00685588">
        <w:rPr>
          <w:rFonts w:ascii="Times New Roman" w:hAnsi="Times New Roman" w:cs="Times New Roman"/>
          <w:sz w:val="28"/>
          <w:szCs w:val="28"/>
        </w:rPr>
        <w:t xml:space="preserve"> </w:t>
      </w:r>
      <w:r w:rsidR="00B17725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B367FB">
        <w:rPr>
          <w:rFonts w:ascii="Times New Roman" w:hAnsi="Times New Roman" w:cs="Times New Roman"/>
          <w:sz w:val="28"/>
          <w:szCs w:val="28"/>
        </w:rPr>
        <w:t>кажущейся сюжетной незначительности</w:t>
      </w:r>
      <w:r w:rsidR="00F47CF2">
        <w:rPr>
          <w:rFonts w:ascii="Times New Roman" w:hAnsi="Times New Roman" w:cs="Times New Roman"/>
          <w:sz w:val="28"/>
          <w:szCs w:val="28"/>
        </w:rPr>
        <w:t xml:space="preserve">: разговор Курильщика и Сфикса </w:t>
      </w:r>
      <w:r w:rsidR="00105700">
        <w:rPr>
          <w:rFonts w:ascii="Times New Roman" w:hAnsi="Times New Roman" w:cs="Times New Roman"/>
          <w:sz w:val="28"/>
          <w:szCs w:val="28"/>
        </w:rPr>
        <w:t xml:space="preserve">в </w:t>
      </w:r>
      <w:r w:rsidR="009A56CF">
        <w:rPr>
          <w:rFonts w:ascii="Times New Roman" w:hAnsi="Times New Roman" w:cs="Times New Roman"/>
          <w:sz w:val="28"/>
          <w:szCs w:val="28"/>
        </w:rPr>
        <w:t>главе</w:t>
      </w:r>
      <w:r w:rsidR="007A7415">
        <w:rPr>
          <w:rFonts w:ascii="Times New Roman" w:hAnsi="Times New Roman" w:cs="Times New Roman"/>
          <w:sz w:val="28"/>
          <w:szCs w:val="28"/>
        </w:rPr>
        <w:t xml:space="preserve"> «</w:t>
      </w:r>
      <w:r w:rsidR="007A7415" w:rsidRPr="007A7415">
        <w:rPr>
          <w:rFonts w:ascii="Times New Roman" w:hAnsi="Times New Roman" w:cs="Times New Roman"/>
          <w:sz w:val="28"/>
          <w:szCs w:val="28"/>
        </w:rPr>
        <w:t>О цементе и непостижимых свойствах зеркал</w:t>
      </w:r>
      <w:r w:rsidR="007A7415">
        <w:rPr>
          <w:rFonts w:ascii="Times New Roman" w:hAnsi="Times New Roman" w:cs="Times New Roman"/>
          <w:sz w:val="28"/>
          <w:szCs w:val="28"/>
        </w:rPr>
        <w:t>»</w:t>
      </w:r>
      <w:r w:rsidR="0089447D">
        <w:rPr>
          <w:rFonts w:ascii="Times New Roman" w:hAnsi="Times New Roman" w:cs="Times New Roman"/>
          <w:sz w:val="28"/>
          <w:szCs w:val="28"/>
        </w:rPr>
        <w:t xml:space="preserve"> происходит в </w:t>
      </w:r>
      <w:r w:rsidR="00593987">
        <w:rPr>
          <w:rFonts w:ascii="Times New Roman" w:hAnsi="Times New Roman" w:cs="Times New Roman"/>
          <w:sz w:val="28"/>
          <w:szCs w:val="28"/>
        </w:rPr>
        <w:t>т</w:t>
      </w:r>
      <w:r w:rsidR="0089447D">
        <w:rPr>
          <w:rFonts w:ascii="Times New Roman" w:hAnsi="Times New Roman" w:cs="Times New Roman"/>
          <w:sz w:val="28"/>
          <w:szCs w:val="28"/>
        </w:rPr>
        <w:t>уалете Четвёртой</w:t>
      </w:r>
      <w:r w:rsidR="0030565C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70143C">
        <w:rPr>
          <w:rFonts w:ascii="Times New Roman" w:hAnsi="Times New Roman" w:cs="Times New Roman"/>
          <w:sz w:val="28"/>
          <w:szCs w:val="28"/>
        </w:rPr>
        <w:t xml:space="preserve">избиения </w:t>
      </w:r>
      <w:r w:rsidR="0030565C">
        <w:rPr>
          <w:rFonts w:ascii="Times New Roman" w:hAnsi="Times New Roman" w:cs="Times New Roman"/>
          <w:sz w:val="28"/>
          <w:szCs w:val="28"/>
        </w:rPr>
        <w:t xml:space="preserve">новичка </w:t>
      </w:r>
      <w:r w:rsidR="005775D1">
        <w:rPr>
          <w:rFonts w:ascii="Times New Roman" w:hAnsi="Times New Roman" w:cs="Times New Roman"/>
          <w:sz w:val="28"/>
          <w:szCs w:val="28"/>
        </w:rPr>
        <w:t>Логом</w:t>
      </w:r>
      <w:r w:rsidR="0070143C">
        <w:rPr>
          <w:rFonts w:ascii="Times New Roman" w:hAnsi="Times New Roman" w:cs="Times New Roman"/>
          <w:sz w:val="28"/>
          <w:szCs w:val="28"/>
        </w:rPr>
        <w:t xml:space="preserve"> Лэрри</w:t>
      </w:r>
      <w:r w:rsidR="00F27777">
        <w:rPr>
          <w:rFonts w:ascii="Times New Roman" w:hAnsi="Times New Roman" w:cs="Times New Roman"/>
          <w:sz w:val="28"/>
          <w:szCs w:val="28"/>
        </w:rPr>
        <w:t>. Оказ</w:t>
      </w:r>
      <w:r w:rsidR="00715AB2">
        <w:rPr>
          <w:rFonts w:ascii="Times New Roman" w:hAnsi="Times New Roman" w:cs="Times New Roman"/>
          <w:sz w:val="28"/>
          <w:szCs w:val="28"/>
        </w:rPr>
        <w:t>авшись</w:t>
      </w:r>
      <w:r w:rsidR="00154B2A">
        <w:rPr>
          <w:rFonts w:ascii="Times New Roman" w:hAnsi="Times New Roman" w:cs="Times New Roman"/>
          <w:sz w:val="28"/>
          <w:szCs w:val="28"/>
        </w:rPr>
        <w:t xml:space="preserve"> в полно</w:t>
      </w:r>
      <w:r w:rsidR="00F27777">
        <w:rPr>
          <w:rFonts w:ascii="Times New Roman" w:hAnsi="Times New Roman" w:cs="Times New Roman"/>
          <w:sz w:val="28"/>
          <w:szCs w:val="28"/>
        </w:rPr>
        <w:t>м одиночест</w:t>
      </w:r>
      <w:r w:rsidR="00154B2A">
        <w:rPr>
          <w:rFonts w:ascii="Times New Roman" w:hAnsi="Times New Roman" w:cs="Times New Roman"/>
          <w:sz w:val="28"/>
          <w:szCs w:val="28"/>
        </w:rPr>
        <w:t xml:space="preserve">ве (редком для обитателей Дома), Курильщик </w:t>
      </w:r>
      <w:r w:rsidR="00715AB2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154B2A">
        <w:rPr>
          <w:rFonts w:ascii="Times New Roman" w:hAnsi="Times New Roman" w:cs="Times New Roman"/>
          <w:sz w:val="28"/>
          <w:szCs w:val="28"/>
        </w:rPr>
        <w:t xml:space="preserve">замечает </w:t>
      </w:r>
      <w:r w:rsidR="00803C31">
        <w:rPr>
          <w:rFonts w:ascii="Times New Roman" w:hAnsi="Times New Roman" w:cs="Times New Roman"/>
          <w:sz w:val="28"/>
          <w:szCs w:val="28"/>
        </w:rPr>
        <w:t xml:space="preserve">отличие туалетов </w:t>
      </w:r>
      <w:r w:rsidR="006A0BB4">
        <w:rPr>
          <w:rFonts w:ascii="Times New Roman" w:hAnsi="Times New Roman" w:cs="Times New Roman"/>
          <w:sz w:val="28"/>
          <w:szCs w:val="28"/>
        </w:rPr>
        <w:t xml:space="preserve">Четвёртой </w:t>
      </w:r>
      <w:r w:rsidR="00154B2A">
        <w:rPr>
          <w:rFonts w:ascii="Times New Roman" w:hAnsi="Times New Roman" w:cs="Times New Roman"/>
          <w:sz w:val="28"/>
          <w:szCs w:val="28"/>
        </w:rPr>
        <w:t>стаи</w:t>
      </w:r>
      <w:r w:rsidR="006A0BB4">
        <w:rPr>
          <w:rFonts w:ascii="Times New Roman" w:hAnsi="Times New Roman" w:cs="Times New Roman"/>
          <w:sz w:val="28"/>
          <w:szCs w:val="28"/>
        </w:rPr>
        <w:t xml:space="preserve"> и группы Фазанов</w:t>
      </w:r>
      <w:r w:rsidR="007B0083">
        <w:rPr>
          <w:rFonts w:ascii="Times New Roman" w:hAnsi="Times New Roman" w:cs="Times New Roman"/>
          <w:sz w:val="28"/>
          <w:szCs w:val="28"/>
        </w:rPr>
        <w:t xml:space="preserve"> (</w:t>
      </w:r>
      <w:r w:rsidR="005E031A">
        <w:rPr>
          <w:rFonts w:ascii="Times New Roman" w:hAnsi="Times New Roman" w:cs="Times New Roman"/>
          <w:sz w:val="28"/>
          <w:szCs w:val="28"/>
        </w:rPr>
        <w:t xml:space="preserve">повторяющаяся антитеза сознания </w:t>
      </w:r>
      <w:r w:rsidR="00154B2A">
        <w:rPr>
          <w:rFonts w:ascii="Times New Roman" w:hAnsi="Times New Roman" w:cs="Times New Roman"/>
          <w:sz w:val="28"/>
          <w:szCs w:val="28"/>
        </w:rPr>
        <w:t>героя</w:t>
      </w:r>
      <w:r w:rsidR="005E031A">
        <w:rPr>
          <w:rFonts w:ascii="Times New Roman" w:hAnsi="Times New Roman" w:cs="Times New Roman"/>
          <w:sz w:val="28"/>
          <w:szCs w:val="28"/>
        </w:rPr>
        <w:t xml:space="preserve"> </w:t>
      </w:r>
      <w:r w:rsidR="009A534D">
        <w:rPr>
          <w:rFonts w:ascii="Times New Roman" w:hAnsi="Times New Roman" w:cs="Times New Roman"/>
          <w:sz w:val="28"/>
          <w:szCs w:val="28"/>
        </w:rPr>
        <w:t xml:space="preserve">— «пёстрое» пространство новой и черно-белое пространство </w:t>
      </w:r>
      <w:r w:rsidR="00A510CA">
        <w:rPr>
          <w:rFonts w:ascii="Times New Roman" w:hAnsi="Times New Roman" w:cs="Times New Roman"/>
          <w:sz w:val="28"/>
          <w:szCs w:val="28"/>
        </w:rPr>
        <w:t>прежней</w:t>
      </w:r>
      <w:r w:rsidR="009A534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510CA">
        <w:rPr>
          <w:rFonts w:ascii="Times New Roman" w:hAnsi="Times New Roman" w:cs="Times New Roman"/>
          <w:sz w:val="28"/>
          <w:szCs w:val="28"/>
        </w:rPr>
        <w:t>ы</w:t>
      </w:r>
      <w:r w:rsidR="009A534D">
        <w:rPr>
          <w:rFonts w:ascii="Times New Roman" w:hAnsi="Times New Roman" w:cs="Times New Roman"/>
          <w:sz w:val="28"/>
          <w:szCs w:val="28"/>
        </w:rPr>
        <w:t>)</w:t>
      </w:r>
      <w:r w:rsidR="000F6B21">
        <w:rPr>
          <w:rFonts w:ascii="Times New Roman" w:hAnsi="Times New Roman" w:cs="Times New Roman"/>
          <w:sz w:val="28"/>
          <w:szCs w:val="28"/>
        </w:rPr>
        <w:t xml:space="preserve">: мотив </w:t>
      </w:r>
      <w:r w:rsidR="00645D37">
        <w:rPr>
          <w:rFonts w:ascii="Times New Roman" w:hAnsi="Times New Roman" w:cs="Times New Roman"/>
          <w:sz w:val="28"/>
          <w:szCs w:val="28"/>
        </w:rPr>
        <w:t xml:space="preserve">невидимого присутствия типичен для </w:t>
      </w:r>
      <w:r w:rsidR="00393E02">
        <w:rPr>
          <w:rFonts w:ascii="Times New Roman" w:hAnsi="Times New Roman" w:cs="Times New Roman"/>
          <w:sz w:val="28"/>
          <w:szCs w:val="28"/>
        </w:rPr>
        <w:t>изображения каждого из</w:t>
      </w:r>
      <w:r w:rsidR="00651025">
        <w:rPr>
          <w:rFonts w:ascii="Times New Roman" w:hAnsi="Times New Roman" w:cs="Times New Roman"/>
          <w:sz w:val="28"/>
          <w:szCs w:val="28"/>
        </w:rPr>
        <w:t xml:space="preserve"> помещений Дома (</w:t>
      </w:r>
      <w:r w:rsidR="00752D73">
        <w:rPr>
          <w:rFonts w:ascii="Times New Roman" w:hAnsi="Times New Roman" w:cs="Times New Roman"/>
          <w:sz w:val="28"/>
          <w:szCs w:val="28"/>
        </w:rPr>
        <w:t>оставленн</w:t>
      </w:r>
      <w:r w:rsidR="00A471DC">
        <w:rPr>
          <w:rFonts w:ascii="Times New Roman" w:hAnsi="Times New Roman" w:cs="Times New Roman"/>
          <w:sz w:val="28"/>
          <w:szCs w:val="28"/>
        </w:rPr>
        <w:t xml:space="preserve">ые </w:t>
      </w:r>
      <w:r w:rsidR="00752D73">
        <w:rPr>
          <w:rFonts w:ascii="Times New Roman" w:hAnsi="Times New Roman" w:cs="Times New Roman"/>
          <w:sz w:val="28"/>
          <w:szCs w:val="28"/>
        </w:rPr>
        <w:t>следы-знаки</w:t>
      </w:r>
      <w:r w:rsidR="00395F3F">
        <w:rPr>
          <w:rFonts w:ascii="Times New Roman" w:hAnsi="Times New Roman" w:cs="Times New Roman"/>
          <w:sz w:val="28"/>
          <w:szCs w:val="28"/>
        </w:rPr>
        <w:t xml:space="preserve">: наклейки, мусор, </w:t>
      </w:r>
      <w:r w:rsidR="008A6E9C">
        <w:rPr>
          <w:rFonts w:ascii="Times New Roman" w:hAnsi="Times New Roman" w:cs="Times New Roman"/>
          <w:sz w:val="28"/>
          <w:szCs w:val="28"/>
        </w:rPr>
        <w:t>зубная паста</w:t>
      </w:r>
      <w:r w:rsidR="00FA7F02">
        <w:rPr>
          <w:rFonts w:ascii="Times New Roman" w:hAnsi="Times New Roman" w:cs="Times New Roman"/>
          <w:sz w:val="28"/>
          <w:szCs w:val="28"/>
        </w:rPr>
        <w:t>,</w:t>
      </w:r>
      <w:r w:rsidR="008A6E9C">
        <w:rPr>
          <w:rFonts w:ascii="Times New Roman" w:hAnsi="Times New Roman" w:cs="Times New Roman"/>
          <w:sz w:val="28"/>
          <w:szCs w:val="28"/>
        </w:rPr>
        <w:t xml:space="preserve"> волосы,</w:t>
      </w:r>
      <w:r w:rsidR="00FA7F02">
        <w:rPr>
          <w:rFonts w:ascii="Times New Roman" w:hAnsi="Times New Roman" w:cs="Times New Roman"/>
          <w:sz w:val="28"/>
          <w:szCs w:val="28"/>
        </w:rPr>
        <w:t xml:space="preserve"> а главное — надписи</w:t>
      </w:r>
      <w:r w:rsidR="0064089A">
        <w:rPr>
          <w:rFonts w:ascii="Times New Roman" w:hAnsi="Times New Roman" w:cs="Times New Roman"/>
          <w:sz w:val="28"/>
          <w:szCs w:val="28"/>
        </w:rPr>
        <w:t xml:space="preserve"> «</w:t>
      </w:r>
      <w:r w:rsidR="0064089A" w:rsidRPr="0064089A">
        <w:rPr>
          <w:rFonts w:ascii="Times New Roman" w:hAnsi="Times New Roman" w:cs="Times New Roman"/>
          <w:sz w:val="28"/>
          <w:szCs w:val="28"/>
        </w:rPr>
        <w:t>почти каждая плитка кафеля была исписана фломастером</w:t>
      </w:r>
      <w:r w:rsidR="0064089A">
        <w:rPr>
          <w:rFonts w:ascii="Times New Roman" w:hAnsi="Times New Roman" w:cs="Times New Roman"/>
          <w:sz w:val="28"/>
          <w:szCs w:val="28"/>
        </w:rPr>
        <w:t>»</w:t>
      </w:r>
      <w:r w:rsidR="001F2F9D">
        <w:rPr>
          <w:rFonts w:ascii="Times New Roman" w:hAnsi="Times New Roman" w:cs="Times New Roman"/>
          <w:sz w:val="28"/>
          <w:szCs w:val="28"/>
        </w:rPr>
        <w:t xml:space="preserve">), через них реализуются </w:t>
      </w:r>
      <w:r w:rsidR="001F2F9D">
        <w:rPr>
          <w:rFonts w:ascii="Times New Roman" w:hAnsi="Times New Roman" w:cs="Times New Roman"/>
          <w:sz w:val="28"/>
          <w:szCs w:val="28"/>
        </w:rPr>
        <w:lastRenderedPageBreak/>
        <w:t xml:space="preserve">метаморфозы пространства </w:t>
      </w:r>
      <w:r w:rsidR="00BF127A">
        <w:rPr>
          <w:rFonts w:ascii="Times New Roman" w:hAnsi="Times New Roman" w:cs="Times New Roman"/>
          <w:sz w:val="28"/>
          <w:szCs w:val="28"/>
        </w:rPr>
        <w:t>(</w:t>
      </w:r>
      <w:r w:rsidR="0063578E">
        <w:rPr>
          <w:rFonts w:ascii="Times New Roman" w:hAnsi="Times New Roman" w:cs="Times New Roman"/>
          <w:sz w:val="28"/>
          <w:szCs w:val="28"/>
        </w:rPr>
        <w:t xml:space="preserve">ряды </w:t>
      </w:r>
      <w:r w:rsidR="00BF127A">
        <w:rPr>
          <w:rFonts w:ascii="Times New Roman" w:hAnsi="Times New Roman" w:cs="Times New Roman"/>
          <w:sz w:val="28"/>
          <w:szCs w:val="28"/>
        </w:rPr>
        <w:t>глагольны</w:t>
      </w:r>
      <w:r w:rsidR="0063578E">
        <w:rPr>
          <w:rFonts w:ascii="Times New Roman" w:hAnsi="Times New Roman" w:cs="Times New Roman"/>
          <w:sz w:val="28"/>
          <w:szCs w:val="28"/>
        </w:rPr>
        <w:t>х</w:t>
      </w:r>
      <w:r w:rsidR="00BF127A">
        <w:rPr>
          <w:rFonts w:ascii="Times New Roman" w:hAnsi="Times New Roman" w:cs="Times New Roman"/>
          <w:sz w:val="28"/>
          <w:szCs w:val="28"/>
        </w:rPr>
        <w:t xml:space="preserve"> формы «текут», «растекаются», </w:t>
      </w:r>
      <w:r w:rsidR="0063578E">
        <w:rPr>
          <w:rFonts w:ascii="Times New Roman" w:hAnsi="Times New Roman" w:cs="Times New Roman"/>
          <w:sz w:val="28"/>
          <w:szCs w:val="28"/>
        </w:rPr>
        <w:t>«расплываются»</w:t>
      </w:r>
      <w:r w:rsidR="00557A8C">
        <w:rPr>
          <w:rFonts w:ascii="Times New Roman" w:hAnsi="Times New Roman" w:cs="Times New Roman"/>
          <w:sz w:val="28"/>
          <w:szCs w:val="28"/>
        </w:rPr>
        <w:t>, «</w:t>
      </w:r>
      <w:r w:rsidR="0063578E">
        <w:rPr>
          <w:rFonts w:ascii="Times New Roman" w:hAnsi="Times New Roman" w:cs="Times New Roman"/>
          <w:sz w:val="28"/>
          <w:szCs w:val="28"/>
        </w:rPr>
        <w:t xml:space="preserve">тускнеют», </w:t>
      </w:r>
      <w:r w:rsidR="00BF127A">
        <w:rPr>
          <w:rFonts w:ascii="Times New Roman" w:hAnsi="Times New Roman" w:cs="Times New Roman"/>
          <w:sz w:val="28"/>
          <w:szCs w:val="28"/>
        </w:rPr>
        <w:t>«наплывают»</w:t>
      </w:r>
      <w:r w:rsidR="00A95FC0">
        <w:rPr>
          <w:rFonts w:ascii="Times New Roman" w:hAnsi="Times New Roman" w:cs="Times New Roman"/>
          <w:sz w:val="28"/>
          <w:szCs w:val="28"/>
        </w:rPr>
        <w:t xml:space="preserve"> — </w:t>
      </w:r>
      <w:r w:rsidR="00FF7F8F">
        <w:rPr>
          <w:rFonts w:ascii="Times New Roman" w:hAnsi="Times New Roman" w:cs="Times New Roman"/>
          <w:sz w:val="28"/>
          <w:szCs w:val="28"/>
        </w:rPr>
        <w:t>«</w:t>
      </w:r>
      <w:r w:rsidR="00FF7F8F" w:rsidRPr="00FF7F8F">
        <w:rPr>
          <w:rFonts w:ascii="Times New Roman" w:hAnsi="Times New Roman" w:cs="Times New Roman"/>
          <w:sz w:val="28"/>
          <w:szCs w:val="28"/>
        </w:rPr>
        <w:t>из-за этой их текучести туалет четвертой оставлял странное впечатление</w:t>
      </w:r>
      <w:r w:rsidR="00FF7F8F">
        <w:rPr>
          <w:rFonts w:ascii="Times New Roman" w:hAnsi="Times New Roman" w:cs="Times New Roman"/>
          <w:sz w:val="28"/>
          <w:szCs w:val="28"/>
        </w:rPr>
        <w:t>» — «</w:t>
      </w:r>
      <w:r w:rsidR="00FF7F8F" w:rsidRPr="00FF7F8F">
        <w:rPr>
          <w:rFonts w:ascii="Times New Roman" w:hAnsi="Times New Roman" w:cs="Times New Roman"/>
          <w:sz w:val="28"/>
          <w:szCs w:val="28"/>
        </w:rPr>
        <w:t>Исчезающ</w:t>
      </w:r>
      <w:r w:rsidR="00FF7F8F">
        <w:rPr>
          <w:rFonts w:ascii="Times New Roman" w:hAnsi="Times New Roman" w:cs="Times New Roman"/>
          <w:sz w:val="28"/>
          <w:szCs w:val="28"/>
        </w:rPr>
        <w:t>ее</w:t>
      </w:r>
      <w:r w:rsidR="00FF7F8F" w:rsidRPr="00FF7F8F">
        <w:rPr>
          <w:rFonts w:ascii="Times New Roman" w:hAnsi="Times New Roman" w:cs="Times New Roman"/>
          <w:sz w:val="28"/>
          <w:szCs w:val="28"/>
        </w:rPr>
        <w:t xml:space="preserve"> мест</w:t>
      </w:r>
      <w:r w:rsidR="00FF7F8F">
        <w:rPr>
          <w:rFonts w:ascii="Times New Roman" w:hAnsi="Times New Roman" w:cs="Times New Roman"/>
          <w:sz w:val="28"/>
          <w:szCs w:val="28"/>
        </w:rPr>
        <w:t>о»)</w:t>
      </w:r>
      <w:r w:rsidR="00A510CA">
        <w:rPr>
          <w:rFonts w:ascii="Times New Roman" w:hAnsi="Times New Roman" w:cs="Times New Roman"/>
          <w:sz w:val="28"/>
          <w:szCs w:val="28"/>
        </w:rPr>
        <w:t xml:space="preserve">, </w:t>
      </w:r>
      <w:r w:rsidR="00A04AD9">
        <w:rPr>
          <w:rFonts w:ascii="Times New Roman" w:hAnsi="Times New Roman" w:cs="Times New Roman"/>
          <w:sz w:val="28"/>
          <w:szCs w:val="28"/>
        </w:rPr>
        <w:t xml:space="preserve">время замедляется (снижение темпа повествования — предшествующий эпизод в </w:t>
      </w:r>
      <w:r w:rsidR="00BD4ADF">
        <w:rPr>
          <w:rFonts w:ascii="Times New Roman" w:hAnsi="Times New Roman" w:cs="Times New Roman"/>
          <w:sz w:val="28"/>
          <w:szCs w:val="28"/>
        </w:rPr>
        <w:t xml:space="preserve">«загромождений мирами» </w:t>
      </w:r>
      <w:r w:rsidR="00A04AD9">
        <w:rPr>
          <w:rFonts w:ascii="Times New Roman" w:hAnsi="Times New Roman" w:cs="Times New Roman"/>
          <w:sz w:val="28"/>
          <w:szCs w:val="28"/>
        </w:rPr>
        <w:t>спальне</w:t>
      </w:r>
      <w:r w:rsidR="00F104CB">
        <w:rPr>
          <w:rFonts w:ascii="Times New Roman" w:hAnsi="Times New Roman" w:cs="Times New Roman"/>
          <w:sz w:val="28"/>
          <w:szCs w:val="28"/>
        </w:rPr>
        <w:t xml:space="preserve"> с характерной одновременностью событий, действий, описаний)</w:t>
      </w:r>
      <w:r w:rsidR="00BF6D33">
        <w:rPr>
          <w:rFonts w:ascii="Times New Roman" w:hAnsi="Times New Roman" w:cs="Times New Roman"/>
          <w:sz w:val="28"/>
          <w:szCs w:val="28"/>
        </w:rPr>
        <w:t xml:space="preserve"> (77</w:t>
      </w:r>
      <w:r w:rsidR="00BF6D33" w:rsidRPr="00224F60">
        <w:rPr>
          <w:rFonts w:ascii="Times New Roman" w:hAnsi="Times New Roman" w:cs="Times New Roman"/>
        </w:rPr>
        <w:t>−</w:t>
      </w:r>
      <w:r w:rsidR="00DF0301">
        <w:rPr>
          <w:rFonts w:ascii="Times New Roman" w:hAnsi="Times New Roman" w:cs="Times New Roman"/>
          <w:sz w:val="28"/>
          <w:szCs w:val="28"/>
        </w:rPr>
        <w:t>78)</w:t>
      </w:r>
      <w:r w:rsidR="00F104C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F56DA88" w14:textId="2446EEC4" w:rsidR="00BD530D" w:rsidRDefault="001439F6" w:rsidP="00BD53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</w:t>
      </w:r>
      <w:r w:rsidR="00A86927">
        <w:rPr>
          <w:rFonts w:ascii="Times New Roman" w:hAnsi="Times New Roman" w:cs="Times New Roman"/>
          <w:sz w:val="28"/>
          <w:szCs w:val="28"/>
        </w:rPr>
        <w:t xml:space="preserve"> раскрыти</w:t>
      </w:r>
      <w:r w:rsidR="001F4498">
        <w:rPr>
          <w:rFonts w:ascii="Times New Roman" w:hAnsi="Times New Roman" w:cs="Times New Roman"/>
          <w:sz w:val="28"/>
          <w:szCs w:val="28"/>
        </w:rPr>
        <w:t>е эпизода отмечено появлением сразу трёх</w:t>
      </w:r>
      <w:r w:rsidR="005658A8">
        <w:rPr>
          <w:rFonts w:ascii="Times New Roman" w:hAnsi="Times New Roman" w:cs="Times New Roman"/>
          <w:sz w:val="28"/>
          <w:szCs w:val="28"/>
        </w:rPr>
        <w:t xml:space="preserve"> «двойников»</w:t>
      </w:r>
      <w:r w:rsidR="00FF10A5">
        <w:rPr>
          <w:rFonts w:ascii="Times New Roman" w:hAnsi="Times New Roman" w:cs="Times New Roman"/>
          <w:sz w:val="28"/>
          <w:szCs w:val="28"/>
        </w:rPr>
        <w:t>. П</w:t>
      </w:r>
      <w:r w:rsidR="0042027D">
        <w:rPr>
          <w:rFonts w:ascii="Times New Roman" w:hAnsi="Times New Roman" w:cs="Times New Roman"/>
          <w:sz w:val="28"/>
          <w:szCs w:val="28"/>
        </w:rPr>
        <w:t xml:space="preserve">ервым появляется и тут же исчезает Македонский </w:t>
      </w:r>
      <w:r w:rsidR="006302D5">
        <w:rPr>
          <w:rFonts w:ascii="Times New Roman" w:hAnsi="Times New Roman" w:cs="Times New Roman"/>
          <w:sz w:val="28"/>
          <w:szCs w:val="28"/>
        </w:rPr>
        <w:t xml:space="preserve">(невидимый помощник, герой-функция, </w:t>
      </w:r>
      <w:r w:rsidR="00FF10A5">
        <w:rPr>
          <w:rFonts w:ascii="Times New Roman" w:hAnsi="Times New Roman" w:cs="Times New Roman"/>
          <w:sz w:val="28"/>
          <w:szCs w:val="28"/>
        </w:rPr>
        <w:t>материализующийся в пространстве Дома, когда в нём возникает необходимость</w:t>
      </w:r>
      <w:r w:rsidR="00837D0E">
        <w:rPr>
          <w:rFonts w:ascii="Times New Roman" w:hAnsi="Times New Roman" w:cs="Times New Roman"/>
          <w:sz w:val="28"/>
          <w:szCs w:val="28"/>
        </w:rPr>
        <w:t>)</w:t>
      </w:r>
      <w:r w:rsidR="00724132">
        <w:rPr>
          <w:rFonts w:ascii="Times New Roman" w:hAnsi="Times New Roman" w:cs="Times New Roman"/>
          <w:sz w:val="28"/>
          <w:szCs w:val="28"/>
        </w:rPr>
        <w:t xml:space="preserve">: в </w:t>
      </w:r>
      <w:r w:rsidR="009D678F">
        <w:rPr>
          <w:rFonts w:ascii="Times New Roman" w:hAnsi="Times New Roman" w:cs="Times New Roman"/>
          <w:sz w:val="28"/>
          <w:szCs w:val="28"/>
        </w:rPr>
        <w:t>сознании</w:t>
      </w:r>
      <w:r w:rsidR="009A077B">
        <w:rPr>
          <w:rFonts w:ascii="Times New Roman" w:hAnsi="Times New Roman" w:cs="Times New Roman"/>
          <w:sz w:val="28"/>
          <w:szCs w:val="28"/>
        </w:rPr>
        <w:t xml:space="preserve"> Курильщика он </w:t>
      </w:r>
      <w:r w:rsidR="009D678F">
        <w:rPr>
          <w:rFonts w:ascii="Times New Roman" w:hAnsi="Times New Roman" w:cs="Times New Roman"/>
          <w:sz w:val="28"/>
          <w:szCs w:val="28"/>
        </w:rPr>
        <w:t>пробуждает рефлексию статуса новичка (</w:t>
      </w:r>
      <w:r w:rsidR="00DA1260">
        <w:rPr>
          <w:rFonts w:ascii="Times New Roman" w:hAnsi="Times New Roman" w:cs="Times New Roman"/>
          <w:sz w:val="28"/>
          <w:szCs w:val="28"/>
        </w:rPr>
        <w:t>воспоминани</w:t>
      </w:r>
      <w:r w:rsidR="000221C1">
        <w:rPr>
          <w:rFonts w:ascii="Times New Roman" w:hAnsi="Times New Roman" w:cs="Times New Roman"/>
          <w:sz w:val="28"/>
          <w:szCs w:val="28"/>
        </w:rPr>
        <w:t>е о «</w:t>
      </w:r>
      <w:r w:rsidR="000221C1" w:rsidRPr="000221C1">
        <w:rPr>
          <w:rFonts w:ascii="Times New Roman" w:hAnsi="Times New Roman" w:cs="Times New Roman"/>
          <w:sz w:val="28"/>
          <w:szCs w:val="28"/>
        </w:rPr>
        <w:t>мерзки</w:t>
      </w:r>
      <w:r w:rsidR="000221C1">
        <w:rPr>
          <w:rFonts w:ascii="Times New Roman" w:hAnsi="Times New Roman" w:cs="Times New Roman"/>
          <w:sz w:val="28"/>
          <w:szCs w:val="28"/>
        </w:rPr>
        <w:t>х</w:t>
      </w:r>
      <w:r w:rsidR="000221C1" w:rsidRPr="000221C1">
        <w:rPr>
          <w:rFonts w:ascii="Times New Roman" w:hAnsi="Times New Roman" w:cs="Times New Roman"/>
          <w:sz w:val="28"/>
          <w:szCs w:val="28"/>
        </w:rPr>
        <w:t xml:space="preserve"> фазаньи</w:t>
      </w:r>
      <w:r w:rsidR="000221C1">
        <w:rPr>
          <w:rFonts w:ascii="Times New Roman" w:hAnsi="Times New Roman" w:cs="Times New Roman"/>
          <w:sz w:val="28"/>
          <w:szCs w:val="28"/>
        </w:rPr>
        <w:t>х</w:t>
      </w:r>
      <w:r w:rsidR="000221C1" w:rsidRPr="000221C1">
        <w:rPr>
          <w:rFonts w:ascii="Times New Roman" w:hAnsi="Times New Roman" w:cs="Times New Roman"/>
          <w:sz w:val="28"/>
          <w:szCs w:val="28"/>
        </w:rPr>
        <w:t xml:space="preserve"> байк</w:t>
      </w:r>
      <w:r w:rsidR="000221C1">
        <w:rPr>
          <w:rFonts w:ascii="Times New Roman" w:hAnsi="Times New Roman" w:cs="Times New Roman"/>
          <w:sz w:val="28"/>
          <w:szCs w:val="28"/>
        </w:rPr>
        <w:t>ах</w:t>
      </w:r>
      <w:r w:rsidR="000221C1" w:rsidRPr="000221C1">
        <w:rPr>
          <w:rFonts w:ascii="Times New Roman" w:hAnsi="Times New Roman" w:cs="Times New Roman"/>
          <w:sz w:val="28"/>
          <w:szCs w:val="28"/>
        </w:rPr>
        <w:t xml:space="preserve"> о том, как в других группах обращаются с новичками, делая из них рабов</w:t>
      </w:r>
      <w:r w:rsidR="000221C1">
        <w:rPr>
          <w:rFonts w:ascii="Times New Roman" w:hAnsi="Times New Roman" w:cs="Times New Roman"/>
          <w:sz w:val="28"/>
          <w:szCs w:val="28"/>
        </w:rPr>
        <w:t>»</w:t>
      </w:r>
      <w:r w:rsidR="00D169B3">
        <w:rPr>
          <w:rFonts w:ascii="Times New Roman" w:hAnsi="Times New Roman" w:cs="Times New Roman"/>
          <w:sz w:val="28"/>
          <w:szCs w:val="28"/>
        </w:rPr>
        <w:t>)</w:t>
      </w:r>
      <w:r w:rsidR="008F7862">
        <w:rPr>
          <w:rFonts w:ascii="Times New Roman" w:hAnsi="Times New Roman" w:cs="Times New Roman"/>
          <w:sz w:val="28"/>
          <w:szCs w:val="28"/>
        </w:rPr>
        <w:t>. И</w:t>
      </w:r>
      <w:r w:rsidR="00D169B3">
        <w:rPr>
          <w:rFonts w:ascii="Times New Roman" w:hAnsi="Times New Roman" w:cs="Times New Roman"/>
          <w:sz w:val="28"/>
          <w:szCs w:val="28"/>
        </w:rPr>
        <w:t xml:space="preserve">ерархическое двойничесвтво составляет отдельный тип в </w:t>
      </w:r>
      <w:r w:rsidR="00844769">
        <w:rPr>
          <w:rFonts w:ascii="Times New Roman" w:hAnsi="Times New Roman" w:cs="Times New Roman"/>
          <w:sz w:val="28"/>
          <w:szCs w:val="28"/>
        </w:rPr>
        <w:t>механизме антиномий романа</w:t>
      </w:r>
      <w:r w:rsidR="008F7862">
        <w:rPr>
          <w:rFonts w:ascii="Times New Roman" w:hAnsi="Times New Roman" w:cs="Times New Roman"/>
          <w:sz w:val="28"/>
          <w:szCs w:val="28"/>
        </w:rPr>
        <w:t xml:space="preserve">, </w:t>
      </w:r>
      <w:r w:rsidR="00E32DB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8F7862">
        <w:rPr>
          <w:rFonts w:ascii="Times New Roman" w:hAnsi="Times New Roman" w:cs="Times New Roman"/>
          <w:sz w:val="28"/>
          <w:szCs w:val="28"/>
        </w:rPr>
        <w:t xml:space="preserve">превращение </w:t>
      </w:r>
      <w:r w:rsidR="00E32DB2">
        <w:rPr>
          <w:rFonts w:ascii="Times New Roman" w:hAnsi="Times New Roman" w:cs="Times New Roman"/>
          <w:sz w:val="28"/>
          <w:szCs w:val="28"/>
        </w:rPr>
        <w:t xml:space="preserve">в вожака </w:t>
      </w:r>
      <w:r w:rsidR="00632043">
        <w:rPr>
          <w:rFonts w:ascii="Times New Roman" w:hAnsi="Times New Roman" w:cs="Times New Roman"/>
          <w:sz w:val="28"/>
          <w:szCs w:val="28"/>
        </w:rPr>
        <w:t xml:space="preserve">образует череду </w:t>
      </w:r>
      <w:r w:rsidR="0021633C">
        <w:rPr>
          <w:rFonts w:ascii="Times New Roman" w:hAnsi="Times New Roman" w:cs="Times New Roman"/>
          <w:sz w:val="28"/>
          <w:szCs w:val="28"/>
        </w:rPr>
        <w:t xml:space="preserve">внешних </w:t>
      </w:r>
      <w:r w:rsidR="00632043">
        <w:rPr>
          <w:rFonts w:ascii="Times New Roman" w:hAnsi="Times New Roman" w:cs="Times New Roman"/>
          <w:sz w:val="28"/>
          <w:szCs w:val="28"/>
        </w:rPr>
        <w:t xml:space="preserve">подобий </w:t>
      </w:r>
      <w:r w:rsidR="00C40B29">
        <w:rPr>
          <w:rFonts w:ascii="Times New Roman" w:hAnsi="Times New Roman" w:cs="Times New Roman"/>
          <w:sz w:val="28"/>
          <w:szCs w:val="28"/>
        </w:rPr>
        <w:t xml:space="preserve">(Волк-Слепой, Сфинкс-Чёрный, Сфинкс-Череп). </w:t>
      </w:r>
      <w:r w:rsidR="00F655FB">
        <w:rPr>
          <w:rFonts w:ascii="Times New Roman" w:hAnsi="Times New Roman" w:cs="Times New Roman"/>
          <w:sz w:val="28"/>
          <w:szCs w:val="28"/>
        </w:rPr>
        <w:t xml:space="preserve">Следующей фигурой внезапно «вмонтированной» в </w:t>
      </w:r>
      <w:r w:rsidR="0076615D">
        <w:rPr>
          <w:rFonts w:ascii="Times New Roman" w:hAnsi="Times New Roman" w:cs="Times New Roman"/>
          <w:sz w:val="28"/>
          <w:szCs w:val="28"/>
        </w:rPr>
        <w:t xml:space="preserve">место является Сфинкс, незаметно наблюдающий за </w:t>
      </w:r>
      <w:r w:rsidR="00550949">
        <w:rPr>
          <w:rFonts w:ascii="Times New Roman" w:hAnsi="Times New Roman" w:cs="Times New Roman"/>
          <w:sz w:val="28"/>
          <w:szCs w:val="28"/>
        </w:rPr>
        <w:t xml:space="preserve">истерическим плачем Курильщика. </w:t>
      </w:r>
      <w:r w:rsidR="007A4DE4">
        <w:rPr>
          <w:rFonts w:ascii="Times New Roman" w:hAnsi="Times New Roman" w:cs="Times New Roman"/>
          <w:sz w:val="28"/>
          <w:szCs w:val="28"/>
        </w:rPr>
        <w:t xml:space="preserve">Кроме того, что </w:t>
      </w:r>
      <w:r w:rsidR="008B0DAD">
        <w:rPr>
          <w:rFonts w:ascii="Times New Roman" w:hAnsi="Times New Roman" w:cs="Times New Roman"/>
          <w:sz w:val="28"/>
          <w:szCs w:val="28"/>
        </w:rPr>
        <w:t>пространственн</w:t>
      </w:r>
      <w:r w:rsidR="001560F2">
        <w:rPr>
          <w:rFonts w:ascii="Times New Roman" w:hAnsi="Times New Roman" w:cs="Times New Roman"/>
          <w:sz w:val="28"/>
          <w:szCs w:val="28"/>
        </w:rPr>
        <w:t>ые</w:t>
      </w:r>
      <w:r w:rsidR="008B0DAD">
        <w:rPr>
          <w:rFonts w:ascii="Times New Roman" w:hAnsi="Times New Roman" w:cs="Times New Roman"/>
          <w:sz w:val="28"/>
          <w:szCs w:val="28"/>
        </w:rPr>
        <w:t xml:space="preserve"> </w:t>
      </w:r>
      <w:r w:rsidR="0026388D">
        <w:rPr>
          <w:rFonts w:ascii="Times New Roman" w:hAnsi="Times New Roman" w:cs="Times New Roman"/>
          <w:sz w:val="28"/>
          <w:szCs w:val="28"/>
        </w:rPr>
        <w:t>соположени</w:t>
      </w:r>
      <w:r w:rsidR="001560F2">
        <w:rPr>
          <w:rFonts w:ascii="Times New Roman" w:hAnsi="Times New Roman" w:cs="Times New Roman"/>
          <w:sz w:val="28"/>
          <w:szCs w:val="28"/>
        </w:rPr>
        <w:t>я</w:t>
      </w:r>
      <w:r w:rsidR="0026388D">
        <w:rPr>
          <w:rFonts w:ascii="Times New Roman" w:hAnsi="Times New Roman" w:cs="Times New Roman"/>
          <w:sz w:val="28"/>
          <w:szCs w:val="28"/>
        </w:rPr>
        <w:t xml:space="preserve"> пары персонажей </w:t>
      </w:r>
      <w:r w:rsidR="008B0DAD">
        <w:rPr>
          <w:rFonts w:ascii="Times New Roman" w:hAnsi="Times New Roman" w:cs="Times New Roman"/>
          <w:sz w:val="28"/>
          <w:szCs w:val="28"/>
        </w:rPr>
        <w:t>в мире Петросян</w:t>
      </w:r>
      <w:r w:rsidR="00A7692C">
        <w:rPr>
          <w:rFonts w:ascii="Times New Roman" w:hAnsi="Times New Roman" w:cs="Times New Roman"/>
          <w:sz w:val="28"/>
          <w:szCs w:val="28"/>
        </w:rPr>
        <w:t xml:space="preserve"> </w:t>
      </w:r>
      <w:r w:rsidR="005A2BA2">
        <w:rPr>
          <w:rFonts w:ascii="Times New Roman" w:hAnsi="Times New Roman" w:cs="Times New Roman"/>
          <w:sz w:val="28"/>
          <w:szCs w:val="28"/>
        </w:rPr>
        <w:t xml:space="preserve">почти всегда </w:t>
      </w:r>
      <w:r w:rsidR="00A7692C">
        <w:rPr>
          <w:rFonts w:ascii="Times New Roman" w:hAnsi="Times New Roman" w:cs="Times New Roman"/>
          <w:sz w:val="28"/>
          <w:szCs w:val="28"/>
        </w:rPr>
        <w:t>знаковы</w:t>
      </w:r>
      <w:r w:rsidR="002217D1">
        <w:rPr>
          <w:rFonts w:ascii="Times New Roman" w:hAnsi="Times New Roman" w:cs="Times New Roman"/>
          <w:sz w:val="28"/>
          <w:szCs w:val="28"/>
        </w:rPr>
        <w:t xml:space="preserve">, </w:t>
      </w:r>
      <w:r w:rsidR="00D65ABB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2217D1">
        <w:rPr>
          <w:rFonts w:ascii="Times New Roman" w:hAnsi="Times New Roman" w:cs="Times New Roman"/>
          <w:sz w:val="28"/>
          <w:szCs w:val="28"/>
        </w:rPr>
        <w:t xml:space="preserve">реализуют контрасты </w:t>
      </w:r>
      <w:r w:rsidR="00D65ABB">
        <w:rPr>
          <w:rFonts w:ascii="Times New Roman" w:hAnsi="Times New Roman" w:cs="Times New Roman"/>
          <w:sz w:val="28"/>
          <w:szCs w:val="28"/>
        </w:rPr>
        <w:t>(в данном случае оппозицию</w:t>
      </w:r>
      <w:r w:rsidR="00BE0E58">
        <w:rPr>
          <w:rFonts w:ascii="Times New Roman" w:hAnsi="Times New Roman" w:cs="Times New Roman"/>
          <w:sz w:val="28"/>
          <w:szCs w:val="28"/>
        </w:rPr>
        <w:t xml:space="preserve"> </w:t>
      </w:r>
      <w:r w:rsidR="00C7471B">
        <w:rPr>
          <w:rFonts w:ascii="Times New Roman" w:hAnsi="Times New Roman" w:cs="Times New Roman"/>
          <w:sz w:val="28"/>
          <w:szCs w:val="28"/>
        </w:rPr>
        <w:t>знания</w:t>
      </w:r>
      <w:r w:rsidR="00D65ABB">
        <w:rPr>
          <w:rFonts w:ascii="Times New Roman" w:hAnsi="Times New Roman" w:cs="Times New Roman"/>
          <w:sz w:val="28"/>
          <w:szCs w:val="28"/>
        </w:rPr>
        <w:t xml:space="preserve"> и</w:t>
      </w:r>
      <w:r w:rsidR="00C7471B">
        <w:rPr>
          <w:rFonts w:ascii="Times New Roman" w:hAnsi="Times New Roman" w:cs="Times New Roman"/>
          <w:sz w:val="28"/>
          <w:szCs w:val="28"/>
        </w:rPr>
        <w:t xml:space="preserve"> незнания</w:t>
      </w:r>
      <w:r w:rsidR="00B81FE5">
        <w:rPr>
          <w:rFonts w:ascii="Times New Roman" w:hAnsi="Times New Roman" w:cs="Times New Roman"/>
          <w:sz w:val="28"/>
          <w:szCs w:val="28"/>
        </w:rPr>
        <w:t>, «сторожила»-«новичок», «свой</w:t>
      </w:r>
      <w:r w:rsidR="00921D85">
        <w:rPr>
          <w:rFonts w:ascii="Times New Roman" w:hAnsi="Times New Roman" w:cs="Times New Roman"/>
          <w:sz w:val="28"/>
          <w:szCs w:val="28"/>
        </w:rPr>
        <w:t>-чужой»)</w:t>
      </w:r>
      <w:r w:rsidR="005A2BA2">
        <w:rPr>
          <w:rFonts w:ascii="Times New Roman" w:hAnsi="Times New Roman" w:cs="Times New Roman"/>
          <w:sz w:val="28"/>
          <w:szCs w:val="28"/>
        </w:rPr>
        <w:t xml:space="preserve">, само расположение </w:t>
      </w:r>
      <w:r w:rsidR="0082167A">
        <w:rPr>
          <w:rFonts w:ascii="Times New Roman" w:hAnsi="Times New Roman" w:cs="Times New Roman"/>
          <w:sz w:val="28"/>
          <w:szCs w:val="28"/>
        </w:rPr>
        <w:t xml:space="preserve">героев обладает потенциалом </w:t>
      </w:r>
      <w:r w:rsidR="00963867">
        <w:rPr>
          <w:rFonts w:ascii="Times New Roman" w:hAnsi="Times New Roman" w:cs="Times New Roman"/>
          <w:sz w:val="28"/>
          <w:szCs w:val="28"/>
        </w:rPr>
        <w:t>дешифровки</w:t>
      </w:r>
      <w:r w:rsidR="00E7542D">
        <w:rPr>
          <w:rFonts w:ascii="Times New Roman" w:hAnsi="Times New Roman" w:cs="Times New Roman"/>
          <w:sz w:val="28"/>
          <w:szCs w:val="28"/>
        </w:rPr>
        <w:t xml:space="preserve">, </w:t>
      </w:r>
      <w:r w:rsidR="00963867">
        <w:rPr>
          <w:rFonts w:ascii="Times New Roman" w:hAnsi="Times New Roman" w:cs="Times New Roman"/>
          <w:sz w:val="28"/>
          <w:szCs w:val="28"/>
        </w:rPr>
        <w:t xml:space="preserve">чаще всего это </w:t>
      </w:r>
      <w:r w:rsidR="00C3290E">
        <w:rPr>
          <w:rFonts w:ascii="Times New Roman" w:hAnsi="Times New Roman" w:cs="Times New Roman"/>
          <w:sz w:val="28"/>
          <w:szCs w:val="28"/>
        </w:rPr>
        <w:t>архаическое противопоставление верха и низа</w:t>
      </w:r>
      <w:r w:rsidR="00C4087B">
        <w:rPr>
          <w:rFonts w:ascii="Times New Roman" w:hAnsi="Times New Roman" w:cs="Times New Roman"/>
          <w:sz w:val="28"/>
          <w:szCs w:val="28"/>
        </w:rPr>
        <w:t xml:space="preserve">, но в данном фрагменте </w:t>
      </w:r>
      <w:r w:rsidR="00513455">
        <w:rPr>
          <w:rFonts w:ascii="Times New Roman" w:hAnsi="Times New Roman" w:cs="Times New Roman"/>
          <w:sz w:val="28"/>
          <w:szCs w:val="28"/>
        </w:rPr>
        <w:t>представлена</w:t>
      </w:r>
      <w:r w:rsidR="00C4087B">
        <w:rPr>
          <w:rFonts w:ascii="Times New Roman" w:hAnsi="Times New Roman" w:cs="Times New Roman"/>
          <w:sz w:val="28"/>
          <w:szCs w:val="28"/>
        </w:rPr>
        <w:t xml:space="preserve"> и </w:t>
      </w:r>
      <w:r w:rsidR="001E6396">
        <w:rPr>
          <w:rFonts w:ascii="Times New Roman" w:hAnsi="Times New Roman" w:cs="Times New Roman"/>
          <w:sz w:val="28"/>
          <w:szCs w:val="28"/>
        </w:rPr>
        <w:t xml:space="preserve">другая </w:t>
      </w:r>
      <w:r w:rsidR="00513455">
        <w:rPr>
          <w:rFonts w:ascii="Times New Roman" w:hAnsi="Times New Roman" w:cs="Times New Roman"/>
          <w:sz w:val="28"/>
          <w:szCs w:val="28"/>
        </w:rPr>
        <w:t xml:space="preserve">оппозиция </w:t>
      </w:r>
      <w:r w:rsidR="00A20D10">
        <w:rPr>
          <w:rFonts w:ascii="Times New Roman" w:hAnsi="Times New Roman" w:cs="Times New Roman"/>
          <w:sz w:val="28"/>
          <w:szCs w:val="28"/>
        </w:rPr>
        <w:t>(видимый-невидимый)</w:t>
      </w:r>
      <w:r w:rsidR="00E7542D">
        <w:rPr>
          <w:rFonts w:ascii="Times New Roman" w:hAnsi="Times New Roman" w:cs="Times New Roman"/>
          <w:sz w:val="28"/>
          <w:szCs w:val="28"/>
        </w:rPr>
        <w:t xml:space="preserve">: </w:t>
      </w:r>
      <w:r w:rsidR="008C72FE">
        <w:rPr>
          <w:rFonts w:ascii="Times New Roman" w:hAnsi="Times New Roman" w:cs="Times New Roman"/>
          <w:sz w:val="28"/>
          <w:szCs w:val="28"/>
        </w:rPr>
        <w:t>Сфинкс стоит за спиной Курильщика</w:t>
      </w:r>
      <w:r w:rsidR="00721A62">
        <w:rPr>
          <w:rFonts w:ascii="Times New Roman" w:hAnsi="Times New Roman" w:cs="Times New Roman"/>
          <w:sz w:val="28"/>
          <w:szCs w:val="28"/>
        </w:rPr>
        <w:t>, зеркальное отражение не захватывает его лица</w:t>
      </w:r>
      <w:r w:rsidR="008D4EC2">
        <w:rPr>
          <w:rFonts w:ascii="Times New Roman" w:hAnsi="Times New Roman" w:cs="Times New Roman"/>
          <w:sz w:val="28"/>
          <w:szCs w:val="28"/>
        </w:rPr>
        <w:t xml:space="preserve">, он молчит </w:t>
      </w:r>
      <w:r w:rsidR="00DB3C64">
        <w:rPr>
          <w:rFonts w:ascii="Times New Roman" w:hAnsi="Times New Roman" w:cs="Times New Roman"/>
          <w:sz w:val="28"/>
          <w:szCs w:val="28"/>
        </w:rPr>
        <w:t xml:space="preserve">— актуализация неравного </w:t>
      </w:r>
      <w:r w:rsidR="000A1323">
        <w:rPr>
          <w:rFonts w:ascii="Times New Roman" w:hAnsi="Times New Roman" w:cs="Times New Roman"/>
          <w:sz w:val="28"/>
          <w:szCs w:val="28"/>
        </w:rPr>
        <w:t xml:space="preserve">положения героев, мотив </w:t>
      </w:r>
      <w:r w:rsidR="00FD1FAC">
        <w:rPr>
          <w:rFonts w:ascii="Times New Roman" w:hAnsi="Times New Roman" w:cs="Times New Roman"/>
          <w:sz w:val="28"/>
          <w:szCs w:val="28"/>
        </w:rPr>
        <w:t xml:space="preserve">всеведения Сфинкса, </w:t>
      </w:r>
      <w:r w:rsidR="00DE0CCA">
        <w:rPr>
          <w:rFonts w:ascii="Times New Roman" w:hAnsi="Times New Roman" w:cs="Times New Roman"/>
          <w:sz w:val="28"/>
          <w:szCs w:val="28"/>
        </w:rPr>
        <w:t xml:space="preserve">который в продолжении романа разовьётся в изображение </w:t>
      </w:r>
      <w:r w:rsidR="006D31C3">
        <w:rPr>
          <w:rFonts w:ascii="Times New Roman" w:hAnsi="Times New Roman" w:cs="Times New Roman"/>
          <w:sz w:val="28"/>
          <w:szCs w:val="28"/>
        </w:rPr>
        <w:t>сверхъестественного взгляда</w:t>
      </w:r>
      <w:r w:rsidR="00F05592">
        <w:rPr>
          <w:rStyle w:val="af6"/>
          <w:rFonts w:ascii="Times New Roman" w:hAnsi="Times New Roman" w:cs="Times New Roman"/>
          <w:sz w:val="28"/>
          <w:szCs w:val="28"/>
        </w:rPr>
        <w:footnoteReference w:id="51"/>
      </w:r>
      <w:r w:rsidR="006D31C3">
        <w:rPr>
          <w:rFonts w:ascii="Times New Roman" w:hAnsi="Times New Roman" w:cs="Times New Roman"/>
          <w:sz w:val="28"/>
          <w:szCs w:val="28"/>
        </w:rPr>
        <w:t xml:space="preserve">. </w:t>
      </w:r>
      <w:r w:rsidR="00283589">
        <w:rPr>
          <w:rFonts w:ascii="Times New Roman" w:hAnsi="Times New Roman" w:cs="Times New Roman"/>
          <w:sz w:val="28"/>
          <w:szCs w:val="28"/>
        </w:rPr>
        <w:t xml:space="preserve">Наконец возникает зеркальный двойник </w:t>
      </w:r>
      <w:r w:rsidR="000D737C">
        <w:rPr>
          <w:rFonts w:ascii="Times New Roman" w:hAnsi="Times New Roman" w:cs="Times New Roman"/>
          <w:sz w:val="28"/>
          <w:szCs w:val="28"/>
        </w:rPr>
        <w:t>—</w:t>
      </w:r>
      <w:r w:rsidR="00CD7981">
        <w:rPr>
          <w:rFonts w:ascii="Times New Roman" w:hAnsi="Times New Roman" w:cs="Times New Roman"/>
          <w:sz w:val="28"/>
          <w:szCs w:val="28"/>
        </w:rPr>
        <w:t xml:space="preserve"> </w:t>
      </w:r>
      <w:r w:rsidR="00CD7981">
        <w:rPr>
          <w:rFonts w:ascii="Times New Roman" w:hAnsi="Times New Roman" w:cs="Times New Roman"/>
          <w:sz w:val="28"/>
          <w:szCs w:val="28"/>
        </w:rPr>
        <w:lastRenderedPageBreak/>
        <w:t>«з</w:t>
      </w:r>
      <w:r w:rsidR="00CD7981" w:rsidRPr="00CD7981">
        <w:rPr>
          <w:rFonts w:ascii="Times New Roman" w:hAnsi="Times New Roman" w:cs="Times New Roman"/>
          <w:sz w:val="28"/>
          <w:szCs w:val="28"/>
        </w:rPr>
        <w:t>азеркальн</w:t>
      </w:r>
      <w:r w:rsidR="005937EB">
        <w:rPr>
          <w:rFonts w:ascii="Times New Roman" w:hAnsi="Times New Roman" w:cs="Times New Roman"/>
          <w:sz w:val="28"/>
          <w:szCs w:val="28"/>
        </w:rPr>
        <w:t xml:space="preserve">ый </w:t>
      </w:r>
      <w:r w:rsidR="00CD7981" w:rsidRPr="00CD7981">
        <w:rPr>
          <w:rFonts w:ascii="Times New Roman" w:hAnsi="Times New Roman" w:cs="Times New Roman"/>
          <w:sz w:val="28"/>
          <w:szCs w:val="28"/>
        </w:rPr>
        <w:t>Курильщик</w:t>
      </w:r>
      <w:r w:rsidR="005937EB">
        <w:rPr>
          <w:rFonts w:ascii="Times New Roman" w:hAnsi="Times New Roman" w:cs="Times New Roman"/>
          <w:sz w:val="28"/>
          <w:szCs w:val="28"/>
        </w:rPr>
        <w:t>», «</w:t>
      </w:r>
      <w:r w:rsidR="00CD7981" w:rsidRPr="00CD7981">
        <w:rPr>
          <w:rFonts w:ascii="Times New Roman" w:hAnsi="Times New Roman" w:cs="Times New Roman"/>
          <w:sz w:val="28"/>
          <w:szCs w:val="28"/>
        </w:rPr>
        <w:t>очень неприятн</w:t>
      </w:r>
      <w:r w:rsidR="005937EB">
        <w:rPr>
          <w:rFonts w:ascii="Times New Roman" w:hAnsi="Times New Roman" w:cs="Times New Roman"/>
          <w:sz w:val="28"/>
          <w:szCs w:val="28"/>
        </w:rPr>
        <w:t>ый</w:t>
      </w:r>
      <w:r w:rsidR="00CD7981" w:rsidRPr="00CD79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937EB">
        <w:rPr>
          <w:rFonts w:ascii="Times New Roman" w:hAnsi="Times New Roman" w:cs="Times New Roman"/>
          <w:sz w:val="28"/>
          <w:szCs w:val="28"/>
        </w:rPr>
        <w:t>»</w:t>
      </w:r>
      <w:r w:rsidR="0097108C">
        <w:rPr>
          <w:rFonts w:ascii="Times New Roman" w:hAnsi="Times New Roman" w:cs="Times New Roman"/>
          <w:sz w:val="28"/>
          <w:szCs w:val="28"/>
        </w:rPr>
        <w:t>, «д</w:t>
      </w:r>
      <w:r w:rsidR="00CD7981" w:rsidRPr="00CD7981">
        <w:rPr>
          <w:rFonts w:ascii="Times New Roman" w:hAnsi="Times New Roman" w:cs="Times New Roman"/>
          <w:sz w:val="28"/>
          <w:szCs w:val="28"/>
        </w:rPr>
        <w:t>авни</w:t>
      </w:r>
      <w:r w:rsidR="0097108C">
        <w:rPr>
          <w:rFonts w:ascii="Times New Roman" w:hAnsi="Times New Roman" w:cs="Times New Roman"/>
          <w:sz w:val="28"/>
          <w:szCs w:val="28"/>
        </w:rPr>
        <w:t>й</w:t>
      </w:r>
      <w:r w:rsidR="00CD7981" w:rsidRPr="00CD7981">
        <w:rPr>
          <w:rFonts w:ascii="Times New Roman" w:hAnsi="Times New Roman" w:cs="Times New Roman"/>
          <w:sz w:val="28"/>
          <w:szCs w:val="28"/>
        </w:rPr>
        <w:t xml:space="preserve"> и заслуженны</w:t>
      </w:r>
      <w:r w:rsidR="0097108C">
        <w:rPr>
          <w:rFonts w:ascii="Times New Roman" w:hAnsi="Times New Roman" w:cs="Times New Roman"/>
          <w:sz w:val="28"/>
          <w:szCs w:val="28"/>
        </w:rPr>
        <w:t xml:space="preserve">й </w:t>
      </w:r>
      <w:r w:rsidR="00CD7981" w:rsidRPr="00CD7981">
        <w:rPr>
          <w:rFonts w:ascii="Times New Roman" w:hAnsi="Times New Roman" w:cs="Times New Roman"/>
          <w:sz w:val="28"/>
          <w:szCs w:val="28"/>
        </w:rPr>
        <w:t>стукач</w:t>
      </w:r>
      <w:r w:rsidR="0097108C">
        <w:rPr>
          <w:rFonts w:ascii="Times New Roman" w:hAnsi="Times New Roman" w:cs="Times New Roman"/>
          <w:sz w:val="28"/>
          <w:szCs w:val="28"/>
        </w:rPr>
        <w:t>»</w:t>
      </w:r>
      <w:r w:rsidR="003022DC">
        <w:rPr>
          <w:rFonts w:ascii="Times New Roman" w:hAnsi="Times New Roman" w:cs="Times New Roman"/>
          <w:sz w:val="28"/>
          <w:szCs w:val="28"/>
        </w:rPr>
        <w:t xml:space="preserve">, первым обращает на него внимание </w:t>
      </w:r>
      <w:r w:rsidR="00016009" w:rsidRPr="00016009">
        <w:rPr>
          <w:rFonts w:ascii="Times New Roman" w:hAnsi="Times New Roman" w:cs="Times New Roman"/>
          <w:sz w:val="28"/>
          <w:szCs w:val="28"/>
        </w:rPr>
        <w:t>Сфинкс</w:t>
      </w:r>
      <w:r w:rsidR="00791069">
        <w:rPr>
          <w:rFonts w:ascii="Times New Roman" w:hAnsi="Times New Roman" w:cs="Times New Roman"/>
          <w:sz w:val="28"/>
          <w:szCs w:val="28"/>
        </w:rPr>
        <w:t xml:space="preserve">, </w:t>
      </w:r>
      <w:r w:rsidR="00AB6F86">
        <w:rPr>
          <w:rFonts w:ascii="Times New Roman" w:hAnsi="Times New Roman" w:cs="Times New Roman"/>
          <w:sz w:val="28"/>
          <w:szCs w:val="28"/>
        </w:rPr>
        <w:t>«гипнотизиру</w:t>
      </w:r>
      <w:r w:rsidR="00791069">
        <w:rPr>
          <w:rFonts w:ascii="Times New Roman" w:hAnsi="Times New Roman" w:cs="Times New Roman"/>
          <w:sz w:val="28"/>
          <w:szCs w:val="28"/>
        </w:rPr>
        <w:t xml:space="preserve">я» и </w:t>
      </w:r>
      <w:r w:rsidR="00A579F7">
        <w:rPr>
          <w:rFonts w:ascii="Times New Roman" w:hAnsi="Times New Roman" w:cs="Times New Roman"/>
          <w:sz w:val="28"/>
          <w:szCs w:val="28"/>
        </w:rPr>
        <w:t>«не доверя</w:t>
      </w:r>
      <w:r w:rsidR="00791069">
        <w:rPr>
          <w:rFonts w:ascii="Times New Roman" w:hAnsi="Times New Roman" w:cs="Times New Roman"/>
          <w:sz w:val="28"/>
          <w:szCs w:val="28"/>
        </w:rPr>
        <w:t>я</w:t>
      </w:r>
      <w:r w:rsidR="00AD202A">
        <w:rPr>
          <w:rFonts w:ascii="Times New Roman" w:hAnsi="Times New Roman" w:cs="Times New Roman"/>
          <w:sz w:val="28"/>
          <w:szCs w:val="28"/>
        </w:rPr>
        <w:t>» ему</w:t>
      </w:r>
      <w:r w:rsidR="00F16B4E">
        <w:rPr>
          <w:rFonts w:ascii="Times New Roman" w:hAnsi="Times New Roman" w:cs="Times New Roman"/>
          <w:sz w:val="28"/>
          <w:szCs w:val="28"/>
        </w:rPr>
        <w:t xml:space="preserve"> (81</w:t>
      </w:r>
      <w:r w:rsidR="00BF6D33" w:rsidRPr="00224F60">
        <w:rPr>
          <w:rFonts w:ascii="Times New Roman" w:hAnsi="Times New Roman" w:cs="Times New Roman"/>
        </w:rPr>
        <w:t>−</w:t>
      </w:r>
      <w:r w:rsidR="00DF0301">
        <w:rPr>
          <w:rFonts w:ascii="Times New Roman" w:hAnsi="Times New Roman" w:cs="Times New Roman"/>
          <w:sz w:val="28"/>
          <w:szCs w:val="28"/>
        </w:rPr>
        <w:t>87)</w:t>
      </w:r>
      <w:r w:rsidR="00AD202A">
        <w:rPr>
          <w:rFonts w:ascii="Times New Roman" w:hAnsi="Times New Roman" w:cs="Times New Roman"/>
          <w:sz w:val="28"/>
          <w:szCs w:val="28"/>
        </w:rPr>
        <w:t>.</w:t>
      </w:r>
      <w:r w:rsidR="00FA0C15">
        <w:rPr>
          <w:rFonts w:ascii="Times New Roman" w:hAnsi="Times New Roman" w:cs="Times New Roman"/>
          <w:sz w:val="28"/>
          <w:szCs w:val="28"/>
        </w:rPr>
        <w:t xml:space="preserve"> </w:t>
      </w:r>
      <w:r w:rsidR="00EF31FF">
        <w:rPr>
          <w:rFonts w:ascii="Times New Roman" w:hAnsi="Times New Roman" w:cs="Times New Roman"/>
          <w:sz w:val="28"/>
          <w:szCs w:val="28"/>
        </w:rPr>
        <w:t xml:space="preserve">Этот фрагмент </w:t>
      </w:r>
      <w:r w:rsidR="0077134F">
        <w:rPr>
          <w:rFonts w:ascii="Times New Roman" w:hAnsi="Times New Roman" w:cs="Times New Roman"/>
          <w:sz w:val="28"/>
          <w:szCs w:val="28"/>
        </w:rPr>
        <w:t xml:space="preserve">играет роль и точки пересечения смыслов во времени: </w:t>
      </w:r>
      <w:r w:rsidR="00403E4D">
        <w:rPr>
          <w:rFonts w:ascii="Times New Roman" w:hAnsi="Times New Roman" w:cs="Times New Roman"/>
          <w:sz w:val="28"/>
          <w:szCs w:val="28"/>
        </w:rPr>
        <w:t>отд</w:t>
      </w:r>
      <w:r w:rsidR="00D10CB1">
        <w:rPr>
          <w:rFonts w:ascii="Times New Roman" w:hAnsi="Times New Roman" w:cs="Times New Roman"/>
          <w:sz w:val="28"/>
          <w:szCs w:val="28"/>
        </w:rPr>
        <w:t xml:space="preserve">ельная от самовосприятия </w:t>
      </w:r>
      <w:r w:rsidR="00403E4D">
        <w:rPr>
          <w:rFonts w:ascii="Times New Roman" w:hAnsi="Times New Roman" w:cs="Times New Roman"/>
          <w:sz w:val="28"/>
          <w:szCs w:val="28"/>
        </w:rPr>
        <w:t xml:space="preserve">Курильщика </w:t>
      </w:r>
      <w:r w:rsidR="00D10CB1">
        <w:rPr>
          <w:rFonts w:ascii="Times New Roman" w:hAnsi="Times New Roman" w:cs="Times New Roman"/>
          <w:sz w:val="28"/>
          <w:szCs w:val="28"/>
        </w:rPr>
        <w:t xml:space="preserve">фигура стукача </w:t>
      </w:r>
      <w:r w:rsidR="00D0282E">
        <w:rPr>
          <w:rFonts w:ascii="Times New Roman" w:hAnsi="Times New Roman" w:cs="Times New Roman"/>
          <w:sz w:val="28"/>
          <w:szCs w:val="28"/>
        </w:rPr>
        <w:t>возникнет в последней части романа</w:t>
      </w:r>
      <w:r w:rsidR="007F6676">
        <w:rPr>
          <w:rFonts w:ascii="Times New Roman" w:hAnsi="Times New Roman" w:cs="Times New Roman"/>
          <w:sz w:val="28"/>
          <w:szCs w:val="28"/>
        </w:rPr>
        <w:t xml:space="preserve">, материализуется в нем самом </w:t>
      </w:r>
      <w:r w:rsidR="00487C72">
        <w:rPr>
          <w:rFonts w:ascii="Times New Roman" w:hAnsi="Times New Roman" w:cs="Times New Roman"/>
          <w:sz w:val="28"/>
          <w:szCs w:val="28"/>
        </w:rPr>
        <w:t>(«стукаческий дневник»</w:t>
      </w:r>
      <w:r w:rsidR="00A57F8D">
        <w:rPr>
          <w:rFonts w:ascii="Times New Roman" w:hAnsi="Times New Roman" w:cs="Times New Roman"/>
          <w:sz w:val="28"/>
          <w:szCs w:val="28"/>
        </w:rPr>
        <w:t xml:space="preserve"> — задание воспитателя Ральфа). </w:t>
      </w:r>
    </w:p>
    <w:p w14:paraId="3887E7A7" w14:textId="2438513D" w:rsidR="00776854" w:rsidRDefault="00D12B4E" w:rsidP="003E4D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="006265F9">
        <w:rPr>
          <w:rFonts w:ascii="Times New Roman" w:hAnsi="Times New Roman" w:cs="Times New Roman"/>
          <w:sz w:val="28"/>
          <w:szCs w:val="28"/>
        </w:rPr>
        <w:t xml:space="preserve">весьма </w:t>
      </w:r>
      <w:r>
        <w:rPr>
          <w:rFonts w:ascii="Times New Roman" w:hAnsi="Times New Roman" w:cs="Times New Roman"/>
          <w:sz w:val="28"/>
          <w:szCs w:val="28"/>
        </w:rPr>
        <w:t xml:space="preserve">точечной иллюстрации </w:t>
      </w:r>
      <w:r w:rsidR="00D64D5A">
        <w:rPr>
          <w:rFonts w:ascii="Times New Roman" w:hAnsi="Times New Roman" w:cs="Times New Roman"/>
          <w:sz w:val="28"/>
          <w:szCs w:val="28"/>
        </w:rPr>
        <w:t>(</w:t>
      </w:r>
      <w:r w:rsidR="00FF3791">
        <w:rPr>
          <w:rFonts w:ascii="Times New Roman" w:hAnsi="Times New Roman" w:cs="Times New Roman"/>
          <w:sz w:val="28"/>
          <w:szCs w:val="28"/>
        </w:rPr>
        <w:t xml:space="preserve">интересной уже от того, что </w:t>
      </w:r>
      <w:r w:rsidR="00D64D5A">
        <w:rPr>
          <w:rFonts w:ascii="Times New Roman" w:hAnsi="Times New Roman" w:cs="Times New Roman"/>
          <w:sz w:val="28"/>
          <w:szCs w:val="28"/>
        </w:rPr>
        <w:t xml:space="preserve">её организующим центром становится взгляд Курильщика </w:t>
      </w:r>
      <w:r w:rsidR="004C7191">
        <w:rPr>
          <w:rFonts w:ascii="Times New Roman" w:hAnsi="Times New Roman" w:cs="Times New Roman"/>
          <w:sz w:val="28"/>
          <w:szCs w:val="28"/>
        </w:rPr>
        <w:t>— самого «реалистичного» из всех повествователей «Дома»</w:t>
      </w:r>
      <w:r w:rsidR="00196C7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можно увидеть </w:t>
      </w:r>
      <w:r w:rsidR="00C020DF">
        <w:rPr>
          <w:rFonts w:ascii="Times New Roman" w:hAnsi="Times New Roman" w:cs="Times New Roman"/>
          <w:sz w:val="28"/>
          <w:szCs w:val="28"/>
        </w:rPr>
        <w:t>синхронное для всего</w:t>
      </w:r>
      <w:r w:rsidR="006265F9">
        <w:rPr>
          <w:rFonts w:ascii="Times New Roman" w:hAnsi="Times New Roman" w:cs="Times New Roman"/>
          <w:sz w:val="28"/>
          <w:szCs w:val="28"/>
        </w:rPr>
        <w:t xml:space="preserve"> романа слияние</w:t>
      </w:r>
      <w:r w:rsidR="00C020DF">
        <w:rPr>
          <w:rFonts w:ascii="Times New Roman" w:hAnsi="Times New Roman" w:cs="Times New Roman"/>
          <w:sz w:val="28"/>
          <w:szCs w:val="28"/>
        </w:rPr>
        <w:t xml:space="preserve"> </w:t>
      </w:r>
      <w:r w:rsidR="006265F9">
        <w:rPr>
          <w:rFonts w:ascii="Times New Roman" w:hAnsi="Times New Roman" w:cs="Times New Roman"/>
          <w:sz w:val="28"/>
          <w:szCs w:val="28"/>
        </w:rPr>
        <w:t xml:space="preserve">уровней </w:t>
      </w:r>
      <w:r w:rsidR="0041788A">
        <w:rPr>
          <w:rFonts w:ascii="Times New Roman" w:hAnsi="Times New Roman" w:cs="Times New Roman"/>
          <w:sz w:val="28"/>
          <w:szCs w:val="28"/>
        </w:rPr>
        <w:t>конфликта-антиномии</w:t>
      </w:r>
      <w:r w:rsidR="00C571FF">
        <w:rPr>
          <w:rFonts w:ascii="Times New Roman" w:hAnsi="Times New Roman" w:cs="Times New Roman"/>
          <w:sz w:val="28"/>
          <w:szCs w:val="28"/>
        </w:rPr>
        <w:t xml:space="preserve">, </w:t>
      </w:r>
      <w:r w:rsidR="00DD71A4">
        <w:rPr>
          <w:rFonts w:ascii="Times New Roman" w:hAnsi="Times New Roman" w:cs="Times New Roman"/>
          <w:sz w:val="28"/>
          <w:szCs w:val="28"/>
        </w:rPr>
        <w:t xml:space="preserve">стремительную </w:t>
      </w:r>
      <w:r w:rsidR="00F92DF6">
        <w:rPr>
          <w:rFonts w:ascii="Times New Roman" w:hAnsi="Times New Roman" w:cs="Times New Roman"/>
          <w:sz w:val="28"/>
          <w:szCs w:val="28"/>
        </w:rPr>
        <w:t>повествовательн</w:t>
      </w:r>
      <w:r w:rsidR="00DD71A4">
        <w:rPr>
          <w:rFonts w:ascii="Times New Roman" w:hAnsi="Times New Roman" w:cs="Times New Roman"/>
          <w:sz w:val="28"/>
          <w:szCs w:val="28"/>
        </w:rPr>
        <w:t>ую</w:t>
      </w:r>
      <w:r w:rsidR="00F92DF6">
        <w:rPr>
          <w:rFonts w:ascii="Times New Roman" w:hAnsi="Times New Roman" w:cs="Times New Roman"/>
          <w:sz w:val="28"/>
          <w:szCs w:val="28"/>
        </w:rPr>
        <w:t xml:space="preserve"> смен</w:t>
      </w:r>
      <w:r w:rsidR="00DD71A4">
        <w:rPr>
          <w:rFonts w:ascii="Times New Roman" w:hAnsi="Times New Roman" w:cs="Times New Roman"/>
          <w:sz w:val="28"/>
          <w:szCs w:val="28"/>
        </w:rPr>
        <w:t xml:space="preserve">у </w:t>
      </w:r>
      <w:r w:rsidR="00F92DF6">
        <w:rPr>
          <w:rFonts w:ascii="Times New Roman" w:hAnsi="Times New Roman" w:cs="Times New Roman"/>
          <w:sz w:val="28"/>
          <w:szCs w:val="28"/>
        </w:rPr>
        <w:t xml:space="preserve">кадров </w:t>
      </w:r>
      <w:r w:rsidR="007356BE">
        <w:rPr>
          <w:rFonts w:ascii="Times New Roman" w:hAnsi="Times New Roman" w:cs="Times New Roman"/>
          <w:sz w:val="28"/>
          <w:szCs w:val="28"/>
        </w:rPr>
        <w:t>объединяет многомерное пространство</w:t>
      </w:r>
      <w:r w:rsidR="006A7319">
        <w:rPr>
          <w:rFonts w:ascii="Times New Roman" w:hAnsi="Times New Roman" w:cs="Times New Roman"/>
          <w:sz w:val="28"/>
          <w:szCs w:val="28"/>
        </w:rPr>
        <w:t>, которое не вычленяется</w:t>
      </w:r>
      <w:r w:rsidR="003909E4">
        <w:rPr>
          <w:rFonts w:ascii="Times New Roman" w:hAnsi="Times New Roman" w:cs="Times New Roman"/>
          <w:sz w:val="28"/>
          <w:szCs w:val="28"/>
        </w:rPr>
        <w:t xml:space="preserve"> читателем, а конструируется из фрагментов</w:t>
      </w:r>
      <w:r w:rsidR="00FB3806">
        <w:rPr>
          <w:rFonts w:ascii="Times New Roman" w:hAnsi="Times New Roman" w:cs="Times New Roman"/>
          <w:sz w:val="28"/>
          <w:szCs w:val="28"/>
        </w:rPr>
        <w:t>.</w:t>
      </w:r>
      <w:r w:rsidR="00976F93">
        <w:rPr>
          <w:rFonts w:ascii="Times New Roman" w:hAnsi="Times New Roman" w:cs="Times New Roman"/>
          <w:sz w:val="28"/>
          <w:szCs w:val="28"/>
        </w:rPr>
        <w:t xml:space="preserve"> Процесс чтения таким образом </w:t>
      </w:r>
      <w:r w:rsidR="00BB2BE0">
        <w:rPr>
          <w:rFonts w:ascii="Times New Roman" w:hAnsi="Times New Roman" w:cs="Times New Roman"/>
          <w:sz w:val="28"/>
          <w:szCs w:val="28"/>
        </w:rPr>
        <w:t xml:space="preserve">совпадает и с постмодернистской игрой в постоянную деконструкцию </w:t>
      </w:r>
      <w:r w:rsidR="00311220">
        <w:rPr>
          <w:rFonts w:ascii="Times New Roman" w:hAnsi="Times New Roman" w:cs="Times New Roman"/>
          <w:sz w:val="28"/>
          <w:szCs w:val="28"/>
        </w:rPr>
        <w:t>значений</w:t>
      </w:r>
      <w:r w:rsidR="00792340">
        <w:rPr>
          <w:rFonts w:ascii="Times New Roman" w:hAnsi="Times New Roman" w:cs="Times New Roman"/>
          <w:sz w:val="28"/>
          <w:szCs w:val="28"/>
        </w:rPr>
        <w:t xml:space="preserve">: </w:t>
      </w:r>
      <w:r w:rsidR="0031165B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E0517F">
        <w:rPr>
          <w:rFonts w:ascii="Times New Roman" w:hAnsi="Times New Roman" w:cs="Times New Roman"/>
          <w:sz w:val="28"/>
          <w:szCs w:val="28"/>
        </w:rPr>
        <w:t>сакрального разрушается внутренней де</w:t>
      </w:r>
      <w:r w:rsidR="00E803F2">
        <w:rPr>
          <w:rFonts w:ascii="Times New Roman" w:hAnsi="Times New Roman" w:cs="Times New Roman"/>
          <w:sz w:val="28"/>
          <w:szCs w:val="28"/>
        </w:rPr>
        <w:t>сакрализацией</w:t>
      </w:r>
      <w:r w:rsidR="007E1680">
        <w:rPr>
          <w:rFonts w:ascii="Times New Roman" w:hAnsi="Times New Roman" w:cs="Times New Roman"/>
          <w:sz w:val="28"/>
          <w:szCs w:val="28"/>
        </w:rPr>
        <w:t>,</w:t>
      </w:r>
      <w:r w:rsidR="00164D7D">
        <w:rPr>
          <w:rFonts w:ascii="Times New Roman" w:hAnsi="Times New Roman" w:cs="Times New Roman"/>
          <w:sz w:val="28"/>
          <w:szCs w:val="28"/>
        </w:rPr>
        <w:t xml:space="preserve"> </w:t>
      </w:r>
      <w:r w:rsidR="000E4118">
        <w:rPr>
          <w:rFonts w:ascii="Times New Roman" w:hAnsi="Times New Roman" w:cs="Times New Roman"/>
          <w:sz w:val="28"/>
          <w:szCs w:val="28"/>
        </w:rPr>
        <w:t xml:space="preserve">магические мотивировки с лёгкостью </w:t>
      </w:r>
      <w:r w:rsidR="000E529F">
        <w:rPr>
          <w:rFonts w:ascii="Times New Roman" w:hAnsi="Times New Roman" w:cs="Times New Roman"/>
          <w:sz w:val="28"/>
          <w:szCs w:val="28"/>
        </w:rPr>
        <w:t xml:space="preserve">заменяются социально-психологическим и т.д. </w:t>
      </w:r>
      <w:r w:rsidR="00EF63E8">
        <w:rPr>
          <w:rFonts w:ascii="Times New Roman" w:hAnsi="Times New Roman" w:cs="Times New Roman"/>
          <w:sz w:val="28"/>
          <w:szCs w:val="28"/>
        </w:rPr>
        <w:t xml:space="preserve">Даже самый метафизический пласт романной структуры («Пустые гнёзда») обнаруживает </w:t>
      </w:r>
      <w:r w:rsidR="009034D4">
        <w:rPr>
          <w:rFonts w:ascii="Times New Roman" w:hAnsi="Times New Roman" w:cs="Times New Roman"/>
          <w:sz w:val="28"/>
          <w:szCs w:val="28"/>
        </w:rPr>
        <w:t xml:space="preserve">тот же импульс к </w:t>
      </w:r>
      <w:r w:rsidR="008B1117">
        <w:rPr>
          <w:rFonts w:ascii="Times New Roman" w:hAnsi="Times New Roman" w:cs="Times New Roman"/>
          <w:sz w:val="28"/>
          <w:szCs w:val="28"/>
        </w:rPr>
        <w:t xml:space="preserve">распаду </w:t>
      </w:r>
      <w:r w:rsidR="00BC08BF">
        <w:rPr>
          <w:rFonts w:ascii="Times New Roman" w:hAnsi="Times New Roman" w:cs="Times New Roman"/>
          <w:sz w:val="28"/>
          <w:szCs w:val="28"/>
        </w:rPr>
        <w:t>«чудесного пространства</w:t>
      </w:r>
      <w:r w:rsidR="00A32EE0">
        <w:rPr>
          <w:rFonts w:ascii="Times New Roman" w:hAnsi="Times New Roman" w:cs="Times New Roman"/>
          <w:sz w:val="28"/>
          <w:szCs w:val="28"/>
        </w:rPr>
        <w:t xml:space="preserve">». </w:t>
      </w:r>
      <w:r w:rsidR="00F7351E">
        <w:rPr>
          <w:rFonts w:ascii="Times New Roman" w:hAnsi="Times New Roman" w:cs="Times New Roman"/>
          <w:sz w:val="28"/>
          <w:szCs w:val="28"/>
        </w:rPr>
        <w:t>«</w:t>
      </w:r>
      <w:r w:rsidR="00A32EE0">
        <w:rPr>
          <w:rFonts w:ascii="Times New Roman" w:hAnsi="Times New Roman" w:cs="Times New Roman"/>
          <w:sz w:val="28"/>
          <w:szCs w:val="28"/>
        </w:rPr>
        <w:t>К</w:t>
      </w:r>
      <w:r w:rsidR="00BC08BF">
        <w:rPr>
          <w:rFonts w:ascii="Times New Roman" w:hAnsi="Times New Roman" w:cs="Times New Roman"/>
          <w:sz w:val="28"/>
          <w:szCs w:val="28"/>
        </w:rPr>
        <w:t>оллиз</w:t>
      </w:r>
      <w:r w:rsidR="006C0E4A">
        <w:rPr>
          <w:rFonts w:ascii="Times New Roman" w:hAnsi="Times New Roman" w:cs="Times New Roman"/>
          <w:sz w:val="28"/>
          <w:szCs w:val="28"/>
        </w:rPr>
        <w:t>иальный</w:t>
      </w:r>
      <w:r w:rsidR="00F7351E">
        <w:rPr>
          <w:rFonts w:ascii="Times New Roman" w:hAnsi="Times New Roman" w:cs="Times New Roman"/>
          <w:sz w:val="28"/>
          <w:szCs w:val="28"/>
        </w:rPr>
        <w:t>»</w:t>
      </w:r>
      <w:r w:rsidR="006C0E4A">
        <w:rPr>
          <w:rFonts w:ascii="Times New Roman" w:hAnsi="Times New Roman" w:cs="Times New Roman"/>
          <w:sz w:val="28"/>
          <w:szCs w:val="28"/>
        </w:rPr>
        <w:t xml:space="preserve"> диалог Слепого и </w:t>
      </w:r>
      <w:r w:rsidR="00A84D57">
        <w:rPr>
          <w:rFonts w:ascii="Times New Roman" w:hAnsi="Times New Roman" w:cs="Times New Roman"/>
          <w:sz w:val="28"/>
          <w:szCs w:val="28"/>
        </w:rPr>
        <w:t>отказывающегося от коллективной трансгрессии в Изнанку Сфинкса</w:t>
      </w:r>
      <w:r w:rsidR="00F66FC4">
        <w:rPr>
          <w:rFonts w:ascii="Times New Roman" w:hAnsi="Times New Roman" w:cs="Times New Roman"/>
          <w:sz w:val="28"/>
          <w:szCs w:val="28"/>
        </w:rPr>
        <w:t xml:space="preserve"> </w:t>
      </w:r>
      <w:r w:rsidR="003813B8">
        <w:rPr>
          <w:rFonts w:ascii="Times New Roman" w:hAnsi="Times New Roman" w:cs="Times New Roman"/>
          <w:sz w:val="28"/>
          <w:szCs w:val="28"/>
        </w:rPr>
        <w:t xml:space="preserve">обладает двумя </w:t>
      </w:r>
      <w:r w:rsidR="00A32EE0">
        <w:rPr>
          <w:rFonts w:ascii="Times New Roman" w:hAnsi="Times New Roman" w:cs="Times New Roman"/>
          <w:sz w:val="28"/>
          <w:szCs w:val="28"/>
        </w:rPr>
        <w:t xml:space="preserve">альтернативными </w:t>
      </w:r>
      <w:r w:rsidR="00E7669B">
        <w:rPr>
          <w:rFonts w:ascii="Times New Roman" w:hAnsi="Times New Roman" w:cs="Times New Roman"/>
          <w:sz w:val="28"/>
          <w:szCs w:val="28"/>
        </w:rPr>
        <w:t>репрезентациями (издание для фанатов</w:t>
      </w:r>
      <w:r w:rsidR="004213E8">
        <w:rPr>
          <w:rFonts w:ascii="Times New Roman" w:hAnsi="Times New Roman" w:cs="Times New Roman"/>
          <w:sz w:val="28"/>
          <w:szCs w:val="28"/>
        </w:rPr>
        <w:t>-«домовцев»): одн</w:t>
      </w:r>
      <w:r w:rsidR="00B4409E">
        <w:rPr>
          <w:rFonts w:ascii="Times New Roman" w:hAnsi="Times New Roman" w:cs="Times New Roman"/>
          <w:sz w:val="28"/>
          <w:szCs w:val="28"/>
        </w:rPr>
        <w:t xml:space="preserve">а </w:t>
      </w:r>
      <w:r w:rsidR="00A81B75">
        <w:rPr>
          <w:rFonts w:ascii="Times New Roman" w:hAnsi="Times New Roman" w:cs="Times New Roman"/>
          <w:sz w:val="28"/>
          <w:szCs w:val="28"/>
        </w:rPr>
        <w:t xml:space="preserve">совершается в Изнанке и обнаруживает неожиданную формулу-указание на </w:t>
      </w:r>
      <w:r w:rsidR="00566E3D">
        <w:rPr>
          <w:rFonts w:ascii="Times New Roman" w:hAnsi="Times New Roman" w:cs="Times New Roman"/>
          <w:sz w:val="28"/>
          <w:szCs w:val="28"/>
        </w:rPr>
        <w:t>сходство это</w:t>
      </w:r>
      <w:r w:rsidR="009116BA">
        <w:rPr>
          <w:rFonts w:ascii="Times New Roman" w:hAnsi="Times New Roman" w:cs="Times New Roman"/>
          <w:sz w:val="28"/>
          <w:szCs w:val="28"/>
        </w:rPr>
        <w:t xml:space="preserve">й «реальности» </w:t>
      </w:r>
      <w:r w:rsidR="00F527C3">
        <w:rPr>
          <w:rFonts w:ascii="Times New Roman" w:hAnsi="Times New Roman" w:cs="Times New Roman"/>
          <w:sz w:val="28"/>
          <w:szCs w:val="28"/>
        </w:rPr>
        <w:t>с декорациями, друг</w:t>
      </w:r>
      <w:r w:rsidR="00B4409E">
        <w:rPr>
          <w:rFonts w:ascii="Times New Roman" w:hAnsi="Times New Roman" w:cs="Times New Roman"/>
          <w:sz w:val="28"/>
          <w:szCs w:val="28"/>
        </w:rPr>
        <w:t xml:space="preserve">ая </w:t>
      </w:r>
      <w:r w:rsidR="00380085">
        <w:rPr>
          <w:rFonts w:ascii="Times New Roman" w:hAnsi="Times New Roman" w:cs="Times New Roman"/>
          <w:sz w:val="28"/>
          <w:szCs w:val="28"/>
        </w:rPr>
        <w:t xml:space="preserve">— </w:t>
      </w:r>
      <w:r w:rsidR="00B4409E">
        <w:rPr>
          <w:rFonts w:ascii="Times New Roman" w:hAnsi="Times New Roman" w:cs="Times New Roman"/>
          <w:sz w:val="28"/>
          <w:szCs w:val="28"/>
        </w:rPr>
        <w:t xml:space="preserve">в </w:t>
      </w:r>
      <w:r w:rsidR="00664A93">
        <w:rPr>
          <w:rFonts w:ascii="Times New Roman" w:hAnsi="Times New Roman" w:cs="Times New Roman"/>
          <w:sz w:val="28"/>
          <w:szCs w:val="28"/>
        </w:rPr>
        <w:t>Доме-здании</w:t>
      </w:r>
      <w:r w:rsidR="000A7367">
        <w:rPr>
          <w:rFonts w:ascii="Times New Roman" w:hAnsi="Times New Roman" w:cs="Times New Roman"/>
          <w:sz w:val="28"/>
          <w:szCs w:val="28"/>
        </w:rPr>
        <w:t xml:space="preserve">, </w:t>
      </w:r>
      <w:r w:rsidR="006902A6">
        <w:rPr>
          <w:rFonts w:ascii="Times New Roman" w:hAnsi="Times New Roman" w:cs="Times New Roman"/>
          <w:sz w:val="28"/>
          <w:szCs w:val="28"/>
        </w:rPr>
        <w:t xml:space="preserve">в </w:t>
      </w:r>
      <w:r w:rsidR="000A7367">
        <w:rPr>
          <w:rFonts w:ascii="Times New Roman" w:hAnsi="Times New Roman" w:cs="Times New Roman"/>
          <w:sz w:val="28"/>
          <w:szCs w:val="28"/>
        </w:rPr>
        <w:t>замкнут</w:t>
      </w:r>
      <w:r w:rsidR="006902A6">
        <w:rPr>
          <w:rFonts w:ascii="Times New Roman" w:hAnsi="Times New Roman" w:cs="Times New Roman"/>
          <w:sz w:val="28"/>
          <w:szCs w:val="28"/>
        </w:rPr>
        <w:t>ом</w:t>
      </w:r>
      <w:r w:rsidR="000A7367">
        <w:rPr>
          <w:rFonts w:ascii="Times New Roman" w:hAnsi="Times New Roman" w:cs="Times New Roman"/>
          <w:sz w:val="28"/>
          <w:szCs w:val="28"/>
        </w:rPr>
        <w:t xml:space="preserve"> помещении Кофейника</w:t>
      </w:r>
      <w:r w:rsidR="000D6B3E">
        <w:rPr>
          <w:rStyle w:val="af6"/>
          <w:rFonts w:ascii="Times New Roman" w:hAnsi="Times New Roman" w:cs="Times New Roman"/>
          <w:sz w:val="28"/>
          <w:szCs w:val="28"/>
        </w:rPr>
        <w:footnoteReference w:id="52"/>
      </w:r>
      <w:r w:rsidR="00AD1D98">
        <w:rPr>
          <w:rFonts w:ascii="Times New Roman" w:hAnsi="Times New Roman" w:cs="Times New Roman"/>
          <w:sz w:val="28"/>
          <w:szCs w:val="28"/>
        </w:rPr>
        <w:t xml:space="preserve">. </w:t>
      </w:r>
      <w:r w:rsidR="007309A3">
        <w:rPr>
          <w:rFonts w:ascii="Times New Roman" w:hAnsi="Times New Roman" w:cs="Times New Roman"/>
          <w:sz w:val="28"/>
          <w:szCs w:val="28"/>
        </w:rPr>
        <w:t>Любопытно</w:t>
      </w:r>
      <w:r w:rsidR="00AD1D98">
        <w:rPr>
          <w:rFonts w:ascii="Times New Roman" w:hAnsi="Times New Roman" w:cs="Times New Roman"/>
          <w:sz w:val="28"/>
          <w:szCs w:val="28"/>
        </w:rPr>
        <w:t>, что кроме</w:t>
      </w:r>
      <w:r w:rsidR="006902A6">
        <w:rPr>
          <w:rFonts w:ascii="Times New Roman" w:hAnsi="Times New Roman" w:cs="Times New Roman"/>
          <w:sz w:val="28"/>
          <w:szCs w:val="28"/>
        </w:rPr>
        <w:t xml:space="preserve"> </w:t>
      </w:r>
      <w:r w:rsidR="00CA4C85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6902A6">
        <w:rPr>
          <w:rFonts w:ascii="Times New Roman" w:hAnsi="Times New Roman" w:cs="Times New Roman"/>
          <w:sz w:val="28"/>
          <w:szCs w:val="28"/>
        </w:rPr>
        <w:t>измерений</w:t>
      </w:r>
      <w:r w:rsidR="00AD1D98">
        <w:rPr>
          <w:rFonts w:ascii="Times New Roman" w:hAnsi="Times New Roman" w:cs="Times New Roman"/>
          <w:sz w:val="28"/>
          <w:szCs w:val="28"/>
        </w:rPr>
        <w:t xml:space="preserve"> пространства и </w:t>
      </w:r>
      <w:r w:rsidR="007E2C4B">
        <w:rPr>
          <w:rFonts w:ascii="Times New Roman" w:hAnsi="Times New Roman" w:cs="Times New Roman"/>
          <w:sz w:val="28"/>
          <w:szCs w:val="28"/>
        </w:rPr>
        <w:t xml:space="preserve">детали восприятия Сфинкса </w:t>
      </w:r>
      <w:r w:rsidR="007309A3">
        <w:rPr>
          <w:rFonts w:ascii="Times New Roman" w:hAnsi="Times New Roman" w:cs="Times New Roman"/>
          <w:sz w:val="28"/>
          <w:szCs w:val="28"/>
        </w:rPr>
        <w:t xml:space="preserve">в </w:t>
      </w:r>
      <w:r w:rsidR="0071659D">
        <w:rPr>
          <w:rFonts w:ascii="Times New Roman" w:hAnsi="Times New Roman" w:cs="Times New Roman"/>
          <w:sz w:val="28"/>
          <w:szCs w:val="28"/>
        </w:rPr>
        <w:t>диалоге</w:t>
      </w:r>
      <w:r w:rsidR="007309A3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870522">
        <w:rPr>
          <w:rFonts w:ascii="Times New Roman" w:hAnsi="Times New Roman" w:cs="Times New Roman"/>
          <w:sz w:val="28"/>
          <w:szCs w:val="28"/>
        </w:rPr>
        <w:t xml:space="preserve"> </w:t>
      </w:r>
      <w:r w:rsidR="007309A3">
        <w:rPr>
          <w:rFonts w:ascii="Times New Roman" w:hAnsi="Times New Roman" w:cs="Times New Roman"/>
          <w:sz w:val="28"/>
          <w:szCs w:val="28"/>
        </w:rPr>
        <w:t xml:space="preserve">нет </w:t>
      </w:r>
      <w:r w:rsidR="00622731">
        <w:rPr>
          <w:rFonts w:ascii="Times New Roman" w:hAnsi="Times New Roman" w:cs="Times New Roman"/>
          <w:sz w:val="28"/>
          <w:szCs w:val="28"/>
        </w:rPr>
        <w:t>существенных изменений</w:t>
      </w:r>
      <w:r w:rsidR="00870522">
        <w:rPr>
          <w:rFonts w:ascii="Times New Roman" w:hAnsi="Times New Roman" w:cs="Times New Roman"/>
          <w:sz w:val="28"/>
          <w:szCs w:val="28"/>
        </w:rPr>
        <w:t xml:space="preserve">. </w:t>
      </w:r>
      <w:r w:rsidR="0047356C">
        <w:rPr>
          <w:rFonts w:ascii="Times New Roman" w:hAnsi="Times New Roman" w:cs="Times New Roman"/>
          <w:sz w:val="28"/>
          <w:szCs w:val="28"/>
        </w:rPr>
        <w:t>«</w:t>
      </w:r>
      <w:r w:rsidR="00870522">
        <w:rPr>
          <w:rFonts w:ascii="Times New Roman" w:hAnsi="Times New Roman" w:cs="Times New Roman"/>
          <w:sz w:val="28"/>
          <w:szCs w:val="28"/>
        </w:rPr>
        <w:t>О</w:t>
      </w:r>
      <w:r w:rsidR="0047356C">
        <w:rPr>
          <w:rFonts w:ascii="Times New Roman" w:hAnsi="Times New Roman" w:cs="Times New Roman"/>
          <w:sz w:val="28"/>
          <w:szCs w:val="28"/>
        </w:rPr>
        <w:t xml:space="preserve">бытовление» фона </w:t>
      </w:r>
      <w:r w:rsidR="00A15A97">
        <w:rPr>
          <w:rFonts w:ascii="Times New Roman" w:hAnsi="Times New Roman" w:cs="Times New Roman"/>
          <w:sz w:val="28"/>
          <w:szCs w:val="28"/>
        </w:rPr>
        <w:t>коммуникации позволяет автору ввести е</w:t>
      </w:r>
      <w:r w:rsidR="00BD4011">
        <w:rPr>
          <w:rFonts w:ascii="Times New Roman" w:hAnsi="Times New Roman" w:cs="Times New Roman"/>
          <w:sz w:val="28"/>
          <w:szCs w:val="28"/>
        </w:rPr>
        <w:t>ё</w:t>
      </w:r>
      <w:r w:rsidR="00A15A97">
        <w:rPr>
          <w:rFonts w:ascii="Times New Roman" w:hAnsi="Times New Roman" w:cs="Times New Roman"/>
          <w:sz w:val="28"/>
          <w:szCs w:val="28"/>
        </w:rPr>
        <w:t xml:space="preserve"> поле</w:t>
      </w:r>
      <w:r w:rsidR="00BD4011">
        <w:rPr>
          <w:rFonts w:ascii="Times New Roman" w:hAnsi="Times New Roman" w:cs="Times New Roman"/>
          <w:sz w:val="28"/>
          <w:szCs w:val="28"/>
        </w:rPr>
        <w:t xml:space="preserve"> ещё одного актора</w:t>
      </w:r>
      <w:r w:rsidR="00B158F9">
        <w:rPr>
          <w:rFonts w:ascii="Times New Roman" w:hAnsi="Times New Roman" w:cs="Times New Roman"/>
          <w:sz w:val="28"/>
          <w:szCs w:val="28"/>
        </w:rPr>
        <w:t>: «</w:t>
      </w:r>
      <w:r w:rsidR="00B158F9" w:rsidRPr="00B158F9">
        <w:rPr>
          <w:rFonts w:ascii="Times New Roman" w:hAnsi="Times New Roman" w:cs="Times New Roman"/>
          <w:sz w:val="28"/>
          <w:szCs w:val="28"/>
        </w:rPr>
        <w:t xml:space="preserve">Дом смотрит на него прозрачными </w:t>
      </w:r>
      <w:r w:rsidR="00B158F9" w:rsidRPr="00B158F9">
        <w:rPr>
          <w:rFonts w:ascii="Times New Roman" w:hAnsi="Times New Roman" w:cs="Times New Roman"/>
          <w:sz w:val="28"/>
          <w:szCs w:val="28"/>
        </w:rPr>
        <w:lastRenderedPageBreak/>
        <w:t>глазами Слепого. Дом не хочет его отпускать. На мгновение Сфинксу мерещится, что Слепого здесь нет. Есть кто-то, способный на все, чтобы удержать его. У него холодеют внутренности. Но это быстро проходит, и перед ним опять Слепой, который никогда не причинит ему вреда.</w:t>
      </w:r>
      <w:r w:rsidR="00B158F9">
        <w:rPr>
          <w:rFonts w:ascii="Times New Roman" w:hAnsi="Times New Roman" w:cs="Times New Roman"/>
          <w:sz w:val="28"/>
          <w:szCs w:val="28"/>
        </w:rPr>
        <w:t>»</w:t>
      </w:r>
      <w:r w:rsidR="001B0FA5">
        <w:rPr>
          <w:rFonts w:ascii="Times New Roman" w:hAnsi="Times New Roman" w:cs="Times New Roman"/>
          <w:sz w:val="28"/>
          <w:szCs w:val="28"/>
        </w:rPr>
        <w:t xml:space="preserve"> (882)</w:t>
      </w:r>
      <w:r w:rsidR="009E58A7">
        <w:rPr>
          <w:rFonts w:ascii="Times New Roman" w:hAnsi="Times New Roman" w:cs="Times New Roman"/>
          <w:sz w:val="28"/>
          <w:szCs w:val="28"/>
        </w:rPr>
        <w:t xml:space="preserve">. </w:t>
      </w:r>
      <w:r w:rsidR="00210602">
        <w:rPr>
          <w:rFonts w:ascii="Times New Roman" w:hAnsi="Times New Roman" w:cs="Times New Roman"/>
          <w:sz w:val="28"/>
          <w:szCs w:val="28"/>
        </w:rPr>
        <w:t>Магическ</w:t>
      </w:r>
      <w:r w:rsidR="00D8683A">
        <w:rPr>
          <w:rFonts w:ascii="Times New Roman" w:hAnsi="Times New Roman" w:cs="Times New Roman"/>
          <w:sz w:val="28"/>
          <w:szCs w:val="28"/>
        </w:rPr>
        <w:t>ие</w:t>
      </w:r>
      <w:r w:rsidR="00B14942"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="00D8683A">
        <w:rPr>
          <w:rFonts w:ascii="Times New Roman" w:hAnsi="Times New Roman" w:cs="Times New Roman"/>
          <w:sz w:val="28"/>
          <w:szCs w:val="28"/>
        </w:rPr>
        <w:t xml:space="preserve"> </w:t>
      </w:r>
      <w:r w:rsidR="00156C21">
        <w:rPr>
          <w:rFonts w:ascii="Times New Roman" w:hAnsi="Times New Roman" w:cs="Times New Roman"/>
          <w:sz w:val="28"/>
          <w:szCs w:val="28"/>
        </w:rPr>
        <w:t>действуют в тексте и как компоненты аллегори</w:t>
      </w:r>
      <w:r w:rsidR="000854FF">
        <w:rPr>
          <w:rFonts w:ascii="Times New Roman" w:hAnsi="Times New Roman" w:cs="Times New Roman"/>
          <w:sz w:val="28"/>
          <w:szCs w:val="28"/>
        </w:rPr>
        <w:t xml:space="preserve">ческого декодирования (о чем свидетельствует группа </w:t>
      </w:r>
      <w:r w:rsidR="002B5028">
        <w:rPr>
          <w:rFonts w:ascii="Times New Roman" w:hAnsi="Times New Roman" w:cs="Times New Roman"/>
          <w:sz w:val="28"/>
          <w:szCs w:val="28"/>
        </w:rPr>
        <w:t>соответствующих интерпретаций)</w:t>
      </w:r>
      <w:r w:rsidR="007A4A98">
        <w:rPr>
          <w:rFonts w:ascii="Times New Roman" w:hAnsi="Times New Roman" w:cs="Times New Roman"/>
          <w:sz w:val="28"/>
          <w:szCs w:val="28"/>
        </w:rPr>
        <w:t>, развертывания «сложной повествовательной метафор</w:t>
      </w:r>
      <w:r w:rsidR="001B0FA5">
        <w:rPr>
          <w:rFonts w:ascii="Times New Roman" w:hAnsi="Times New Roman" w:cs="Times New Roman"/>
          <w:sz w:val="28"/>
          <w:szCs w:val="28"/>
        </w:rPr>
        <w:t>ы» (по определению Н</w:t>
      </w:r>
      <w:r w:rsidR="00C660AC">
        <w:rPr>
          <w:rFonts w:ascii="Times New Roman" w:hAnsi="Times New Roman" w:cs="Times New Roman"/>
          <w:sz w:val="28"/>
          <w:szCs w:val="28"/>
        </w:rPr>
        <w:t>. Фрая)</w:t>
      </w:r>
      <w:r w:rsidR="002D5A81">
        <w:rPr>
          <w:rFonts w:ascii="Times New Roman" w:hAnsi="Times New Roman" w:cs="Times New Roman"/>
          <w:sz w:val="28"/>
          <w:szCs w:val="28"/>
        </w:rPr>
        <w:t xml:space="preserve">, </w:t>
      </w:r>
      <w:r w:rsidR="006B7D14">
        <w:rPr>
          <w:rFonts w:ascii="Times New Roman" w:hAnsi="Times New Roman" w:cs="Times New Roman"/>
          <w:sz w:val="28"/>
          <w:szCs w:val="28"/>
        </w:rPr>
        <w:t xml:space="preserve">последовательно </w:t>
      </w:r>
      <w:r w:rsidR="002D5A81">
        <w:rPr>
          <w:rFonts w:ascii="Times New Roman" w:hAnsi="Times New Roman" w:cs="Times New Roman"/>
          <w:sz w:val="28"/>
          <w:szCs w:val="28"/>
        </w:rPr>
        <w:t xml:space="preserve">наращивающей </w:t>
      </w:r>
      <w:r w:rsidR="003C4FA1">
        <w:rPr>
          <w:rFonts w:ascii="Times New Roman" w:hAnsi="Times New Roman" w:cs="Times New Roman"/>
          <w:sz w:val="28"/>
          <w:szCs w:val="28"/>
        </w:rPr>
        <w:t>подтекстовую информацию</w:t>
      </w:r>
      <w:r w:rsidR="001B0FA5">
        <w:rPr>
          <w:rStyle w:val="af6"/>
          <w:rFonts w:ascii="Times New Roman" w:hAnsi="Times New Roman" w:cs="Times New Roman"/>
          <w:sz w:val="28"/>
          <w:szCs w:val="28"/>
        </w:rPr>
        <w:footnoteReference w:id="53"/>
      </w:r>
      <w:r w:rsidR="006B7D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28E355" w14:textId="792A635E" w:rsidR="000B16E6" w:rsidRDefault="001D6838" w:rsidP="001556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По-новому </w:t>
      </w:r>
      <w:r w:rsidR="003503BA">
        <w:rPr>
          <w:rFonts w:ascii="Times New Roman" w:hAnsi="Times New Roman" w:cs="Times New Roman"/>
          <w:sz w:val="28"/>
          <w:szCs w:val="28"/>
        </w:rPr>
        <w:t>реша</w:t>
      </w:r>
      <w:r w:rsidR="00940F8C">
        <w:rPr>
          <w:rFonts w:ascii="Times New Roman" w:hAnsi="Times New Roman" w:cs="Times New Roman"/>
          <w:sz w:val="28"/>
          <w:szCs w:val="28"/>
        </w:rPr>
        <w:t xml:space="preserve">ют </w:t>
      </w:r>
      <w:r w:rsidR="00AA1780">
        <w:rPr>
          <w:rFonts w:ascii="Times New Roman" w:hAnsi="Times New Roman" w:cs="Times New Roman"/>
          <w:sz w:val="28"/>
          <w:szCs w:val="28"/>
        </w:rPr>
        <w:t>проблему «оцельнения</w:t>
      </w:r>
      <w:r w:rsidR="009034D4">
        <w:rPr>
          <w:rFonts w:ascii="Times New Roman" w:hAnsi="Times New Roman" w:cs="Times New Roman"/>
          <w:sz w:val="28"/>
          <w:szCs w:val="28"/>
        </w:rPr>
        <w:t>» поэтики «Дом, в котором…»</w:t>
      </w:r>
      <w:r w:rsidR="00940F8C">
        <w:rPr>
          <w:rFonts w:ascii="Times New Roman" w:hAnsi="Times New Roman" w:cs="Times New Roman"/>
          <w:sz w:val="28"/>
          <w:szCs w:val="28"/>
        </w:rPr>
        <w:t xml:space="preserve"> </w:t>
      </w:r>
      <w:r w:rsidR="00940F8C" w:rsidRPr="00940F8C">
        <w:rPr>
          <w:rFonts w:ascii="Times New Roman" w:hAnsi="Times New Roman" w:cs="Times New Roman"/>
          <w:sz w:val="28"/>
          <w:szCs w:val="28"/>
        </w:rPr>
        <w:t>Е.</w:t>
      </w:r>
      <w:r w:rsidR="00940F8C">
        <w:rPr>
          <w:rFonts w:ascii="Times New Roman" w:hAnsi="Times New Roman" w:cs="Times New Roman"/>
          <w:sz w:val="28"/>
          <w:szCs w:val="28"/>
        </w:rPr>
        <w:t xml:space="preserve"> </w:t>
      </w:r>
      <w:r w:rsidR="00940F8C" w:rsidRPr="00940F8C">
        <w:rPr>
          <w:rFonts w:ascii="Times New Roman" w:hAnsi="Times New Roman" w:cs="Times New Roman"/>
          <w:sz w:val="28"/>
          <w:szCs w:val="28"/>
        </w:rPr>
        <w:t>Н. Рогова</w:t>
      </w:r>
      <w:r w:rsidR="00940F8C">
        <w:rPr>
          <w:rFonts w:ascii="Times New Roman" w:hAnsi="Times New Roman" w:cs="Times New Roman"/>
          <w:sz w:val="28"/>
          <w:szCs w:val="28"/>
        </w:rPr>
        <w:t xml:space="preserve"> и </w:t>
      </w:r>
      <w:r w:rsidR="00940F8C" w:rsidRPr="00940F8C">
        <w:rPr>
          <w:rFonts w:ascii="Times New Roman" w:hAnsi="Times New Roman" w:cs="Times New Roman"/>
          <w:sz w:val="28"/>
          <w:szCs w:val="28"/>
        </w:rPr>
        <w:t>Л.</w:t>
      </w:r>
      <w:r w:rsidR="00940F8C">
        <w:rPr>
          <w:rFonts w:ascii="Times New Roman" w:hAnsi="Times New Roman" w:cs="Times New Roman"/>
          <w:sz w:val="28"/>
          <w:szCs w:val="28"/>
        </w:rPr>
        <w:t xml:space="preserve"> </w:t>
      </w:r>
      <w:r w:rsidR="00940F8C" w:rsidRPr="00940F8C">
        <w:rPr>
          <w:rFonts w:ascii="Times New Roman" w:hAnsi="Times New Roman" w:cs="Times New Roman"/>
          <w:sz w:val="28"/>
          <w:szCs w:val="28"/>
        </w:rPr>
        <w:t>С. Яницкий</w:t>
      </w:r>
      <w:r w:rsidR="004E0ECD">
        <w:rPr>
          <w:rFonts w:ascii="Times New Roman" w:hAnsi="Times New Roman" w:cs="Times New Roman"/>
          <w:sz w:val="28"/>
          <w:szCs w:val="28"/>
        </w:rPr>
        <w:t xml:space="preserve">. </w:t>
      </w:r>
      <w:r w:rsidR="00D57D5D">
        <w:rPr>
          <w:rFonts w:ascii="Times New Roman" w:hAnsi="Times New Roman" w:cs="Times New Roman"/>
          <w:sz w:val="28"/>
          <w:szCs w:val="28"/>
        </w:rPr>
        <w:t xml:space="preserve">Используя теорию темы </w:t>
      </w:r>
      <w:r w:rsidR="00C2036E" w:rsidRPr="00C2036E">
        <w:rPr>
          <w:rFonts w:ascii="Times New Roman" w:hAnsi="Times New Roman" w:cs="Times New Roman"/>
          <w:sz w:val="28"/>
          <w:szCs w:val="28"/>
        </w:rPr>
        <w:t>А.</w:t>
      </w:r>
      <w:r w:rsidR="002B7959">
        <w:rPr>
          <w:rFonts w:ascii="Times New Roman" w:hAnsi="Times New Roman" w:cs="Times New Roman"/>
          <w:sz w:val="28"/>
          <w:szCs w:val="28"/>
        </w:rPr>
        <w:t xml:space="preserve"> </w:t>
      </w:r>
      <w:r w:rsidR="00C2036E" w:rsidRPr="00C2036E">
        <w:rPr>
          <w:rFonts w:ascii="Times New Roman" w:hAnsi="Times New Roman" w:cs="Times New Roman"/>
          <w:sz w:val="28"/>
          <w:szCs w:val="28"/>
        </w:rPr>
        <w:t>К. Жолковск</w:t>
      </w:r>
      <w:r w:rsidR="00C2036E">
        <w:rPr>
          <w:rFonts w:ascii="Times New Roman" w:hAnsi="Times New Roman" w:cs="Times New Roman"/>
          <w:sz w:val="28"/>
          <w:szCs w:val="28"/>
        </w:rPr>
        <w:t xml:space="preserve">ого </w:t>
      </w:r>
      <w:r w:rsidR="00C2036E" w:rsidRPr="00C2036E">
        <w:rPr>
          <w:rFonts w:ascii="Times New Roman" w:hAnsi="Times New Roman" w:cs="Times New Roman"/>
          <w:sz w:val="28"/>
          <w:szCs w:val="28"/>
        </w:rPr>
        <w:t>и Ю.</w:t>
      </w:r>
      <w:r w:rsidR="002B7959">
        <w:rPr>
          <w:rFonts w:ascii="Times New Roman" w:hAnsi="Times New Roman" w:cs="Times New Roman"/>
          <w:sz w:val="28"/>
          <w:szCs w:val="28"/>
        </w:rPr>
        <w:t xml:space="preserve"> </w:t>
      </w:r>
      <w:r w:rsidR="00C2036E" w:rsidRPr="00C2036E">
        <w:rPr>
          <w:rFonts w:ascii="Times New Roman" w:hAnsi="Times New Roman" w:cs="Times New Roman"/>
          <w:sz w:val="28"/>
          <w:szCs w:val="28"/>
        </w:rPr>
        <w:t>К. Щеглов</w:t>
      </w:r>
      <w:r w:rsidR="00C2036E">
        <w:rPr>
          <w:rFonts w:ascii="Times New Roman" w:hAnsi="Times New Roman" w:cs="Times New Roman"/>
          <w:sz w:val="28"/>
          <w:szCs w:val="28"/>
        </w:rPr>
        <w:t xml:space="preserve">а, исследователи </w:t>
      </w:r>
      <w:r w:rsidR="00506037">
        <w:rPr>
          <w:rFonts w:ascii="Times New Roman" w:hAnsi="Times New Roman" w:cs="Times New Roman"/>
          <w:sz w:val="28"/>
          <w:szCs w:val="28"/>
        </w:rPr>
        <w:t>определяют</w:t>
      </w:r>
      <w:r w:rsidR="00C60BAF">
        <w:rPr>
          <w:rFonts w:ascii="Times New Roman" w:hAnsi="Times New Roman" w:cs="Times New Roman"/>
          <w:sz w:val="28"/>
          <w:szCs w:val="28"/>
        </w:rPr>
        <w:t xml:space="preserve"> </w:t>
      </w:r>
      <w:r w:rsidR="00506037">
        <w:rPr>
          <w:rFonts w:ascii="Times New Roman" w:hAnsi="Times New Roman" w:cs="Times New Roman"/>
          <w:sz w:val="28"/>
          <w:szCs w:val="28"/>
        </w:rPr>
        <w:t>семантический инвариант, служащи</w:t>
      </w:r>
      <w:r w:rsidR="002822DD">
        <w:rPr>
          <w:rFonts w:ascii="Times New Roman" w:hAnsi="Times New Roman" w:cs="Times New Roman"/>
          <w:sz w:val="28"/>
          <w:szCs w:val="28"/>
        </w:rPr>
        <w:t>й основанием архитектоники текста</w:t>
      </w:r>
      <w:r w:rsidR="00CD1742">
        <w:rPr>
          <w:rStyle w:val="af6"/>
          <w:rFonts w:ascii="Times New Roman" w:hAnsi="Times New Roman" w:cs="Times New Roman"/>
          <w:sz w:val="28"/>
          <w:szCs w:val="28"/>
        </w:rPr>
        <w:footnoteReference w:id="54"/>
      </w:r>
      <w:r w:rsidR="00A03C4F">
        <w:rPr>
          <w:rFonts w:ascii="Times New Roman" w:hAnsi="Times New Roman" w:cs="Times New Roman"/>
          <w:sz w:val="28"/>
          <w:szCs w:val="28"/>
        </w:rPr>
        <w:t xml:space="preserve">. </w:t>
      </w:r>
      <w:r w:rsidR="003F30D1">
        <w:rPr>
          <w:rFonts w:ascii="Times New Roman" w:hAnsi="Times New Roman" w:cs="Times New Roman"/>
          <w:sz w:val="28"/>
          <w:szCs w:val="28"/>
        </w:rPr>
        <w:t xml:space="preserve"> </w:t>
      </w:r>
      <w:r w:rsidR="0039020F">
        <w:rPr>
          <w:rFonts w:ascii="Times New Roman" w:hAnsi="Times New Roman" w:cs="Times New Roman"/>
          <w:sz w:val="28"/>
          <w:szCs w:val="28"/>
        </w:rPr>
        <w:t xml:space="preserve">Тема </w:t>
      </w:r>
      <w:r w:rsidR="00A03C4F">
        <w:rPr>
          <w:rFonts w:ascii="Times New Roman" w:hAnsi="Times New Roman" w:cs="Times New Roman"/>
          <w:sz w:val="28"/>
          <w:szCs w:val="28"/>
        </w:rPr>
        <w:t>болезни</w:t>
      </w:r>
      <w:r w:rsidR="0057246B">
        <w:rPr>
          <w:rFonts w:ascii="Times New Roman" w:hAnsi="Times New Roman" w:cs="Times New Roman"/>
          <w:sz w:val="28"/>
          <w:szCs w:val="28"/>
        </w:rPr>
        <w:t xml:space="preserve">, возведённая в статье </w:t>
      </w:r>
      <w:r w:rsidR="00064FFE">
        <w:rPr>
          <w:rFonts w:ascii="Times New Roman" w:hAnsi="Times New Roman" w:cs="Times New Roman"/>
          <w:sz w:val="28"/>
          <w:szCs w:val="28"/>
        </w:rPr>
        <w:t xml:space="preserve">к доминанте своеобразия </w:t>
      </w:r>
      <w:r w:rsidR="009323CF">
        <w:rPr>
          <w:rFonts w:ascii="Times New Roman" w:hAnsi="Times New Roman" w:cs="Times New Roman"/>
          <w:sz w:val="28"/>
          <w:szCs w:val="28"/>
        </w:rPr>
        <w:t xml:space="preserve">романа, противоречит </w:t>
      </w:r>
      <w:r w:rsidR="00DD3980">
        <w:rPr>
          <w:rFonts w:ascii="Times New Roman" w:hAnsi="Times New Roman" w:cs="Times New Roman"/>
          <w:sz w:val="28"/>
          <w:szCs w:val="28"/>
        </w:rPr>
        <w:t>авторецепции</w:t>
      </w:r>
      <w:r w:rsidR="00615941">
        <w:rPr>
          <w:rFonts w:ascii="Times New Roman" w:hAnsi="Times New Roman" w:cs="Times New Roman"/>
          <w:sz w:val="28"/>
          <w:szCs w:val="28"/>
        </w:rPr>
        <w:t xml:space="preserve">: </w:t>
      </w:r>
      <w:r w:rsidR="000B16E6">
        <w:rPr>
          <w:rFonts w:ascii="Times New Roman" w:hAnsi="Times New Roman" w:cs="Times New Roman"/>
          <w:sz w:val="28"/>
          <w:szCs w:val="28"/>
        </w:rPr>
        <w:t>негативное</w:t>
      </w:r>
      <w:r w:rsidR="00284624">
        <w:rPr>
          <w:rFonts w:ascii="Times New Roman" w:hAnsi="Times New Roman" w:cs="Times New Roman"/>
          <w:sz w:val="28"/>
          <w:szCs w:val="28"/>
        </w:rPr>
        <w:t xml:space="preserve"> отношение М. Петросян </w:t>
      </w:r>
      <w:r w:rsidR="00615941">
        <w:rPr>
          <w:rFonts w:ascii="Times New Roman" w:hAnsi="Times New Roman" w:cs="Times New Roman"/>
          <w:sz w:val="28"/>
          <w:szCs w:val="28"/>
        </w:rPr>
        <w:t>к</w:t>
      </w:r>
      <w:r w:rsidR="00805E5F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615941">
        <w:rPr>
          <w:rFonts w:ascii="Times New Roman" w:hAnsi="Times New Roman" w:cs="Times New Roman"/>
          <w:sz w:val="28"/>
          <w:szCs w:val="28"/>
        </w:rPr>
        <w:t xml:space="preserve">экранизации книги </w:t>
      </w:r>
      <w:r w:rsidR="00E30F0D">
        <w:rPr>
          <w:rFonts w:ascii="Times New Roman" w:hAnsi="Times New Roman" w:cs="Times New Roman"/>
          <w:sz w:val="28"/>
          <w:szCs w:val="28"/>
        </w:rPr>
        <w:t xml:space="preserve">основано на </w:t>
      </w:r>
      <w:r w:rsidR="003F6A96">
        <w:rPr>
          <w:rFonts w:ascii="Times New Roman" w:hAnsi="Times New Roman" w:cs="Times New Roman"/>
          <w:sz w:val="28"/>
          <w:szCs w:val="28"/>
        </w:rPr>
        <w:t>неизбежн</w:t>
      </w:r>
      <w:r w:rsidR="00C024F0">
        <w:rPr>
          <w:rFonts w:ascii="Times New Roman" w:hAnsi="Times New Roman" w:cs="Times New Roman"/>
          <w:sz w:val="28"/>
          <w:szCs w:val="28"/>
        </w:rPr>
        <w:t>ой концентрации внимания</w:t>
      </w:r>
      <w:r w:rsidR="00E6744E">
        <w:rPr>
          <w:rFonts w:ascii="Times New Roman" w:hAnsi="Times New Roman" w:cs="Times New Roman"/>
          <w:sz w:val="28"/>
          <w:szCs w:val="28"/>
        </w:rPr>
        <w:t xml:space="preserve"> зрителя</w:t>
      </w:r>
      <w:r w:rsidR="00C024F0">
        <w:rPr>
          <w:rFonts w:ascii="Times New Roman" w:hAnsi="Times New Roman" w:cs="Times New Roman"/>
          <w:sz w:val="28"/>
          <w:szCs w:val="28"/>
        </w:rPr>
        <w:t xml:space="preserve"> на физических особенностях героев. </w:t>
      </w:r>
      <w:r w:rsidR="00F82416">
        <w:rPr>
          <w:rFonts w:ascii="Times New Roman" w:hAnsi="Times New Roman" w:cs="Times New Roman"/>
          <w:sz w:val="28"/>
          <w:szCs w:val="28"/>
        </w:rPr>
        <w:t xml:space="preserve">Тем не менее </w:t>
      </w:r>
      <w:r w:rsidR="00EF0325">
        <w:rPr>
          <w:rFonts w:ascii="Times New Roman" w:hAnsi="Times New Roman" w:cs="Times New Roman"/>
          <w:sz w:val="28"/>
          <w:szCs w:val="28"/>
        </w:rPr>
        <w:t>отриц</w:t>
      </w:r>
      <w:r w:rsidR="00B22B14">
        <w:rPr>
          <w:rFonts w:ascii="Times New Roman" w:hAnsi="Times New Roman" w:cs="Times New Roman"/>
          <w:sz w:val="28"/>
          <w:szCs w:val="28"/>
        </w:rPr>
        <w:t>ание существенной роли, которую играет к</w:t>
      </w:r>
      <w:r w:rsidR="005C0AC6">
        <w:rPr>
          <w:rFonts w:ascii="Times New Roman" w:hAnsi="Times New Roman" w:cs="Times New Roman"/>
          <w:sz w:val="28"/>
          <w:szCs w:val="28"/>
        </w:rPr>
        <w:t>онцепт</w:t>
      </w:r>
      <w:r w:rsidR="00B22B14">
        <w:rPr>
          <w:rFonts w:ascii="Times New Roman" w:hAnsi="Times New Roman" w:cs="Times New Roman"/>
          <w:sz w:val="28"/>
          <w:szCs w:val="28"/>
        </w:rPr>
        <w:t xml:space="preserve"> </w:t>
      </w:r>
      <w:r w:rsidR="005C0AC6">
        <w:rPr>
          <w:rFonts w:ascii="Times New Roman" w:hAnsi="Times New Roman" w:cs="Times New Roman"/>
          <w:sz w:val="28"/>
          <w:szCs w:val="28"/>
        </w:rPr>
        <w:t>«</w:t>
      </w:r>
      <w:r w:rsidR="00F82416">
        <w:rPr>
          <w:rFonts w:ascii="Times New Roman" w:hAnsi="Times New Roman" w:cs="Times New Roman"/>
          <w:sz w:val="28"/>
          <w:szCs w:val="28"/>
        </w:rPr>
        <w:t>болезнь</w:t>
      </w:r>
      <w:r w:rsidR="005C0AC6">
        <w:rPr>
          <w:rFonts w:ascii="Times New Roman" w:hAnsi="Times New Roman" w:cs="Times New Roman"/>
          <w:sz w:val="28"/>
          <w:szCs w:val="28"/>
        </w:rPr>
        <w:t>»</w:t>
      </w:r>
      <w:r w:rsidR="00F82416">
        <w:rPr>
          <w:rFonts w:ascii="Times New Roman" w:hAnsi="Times New Roman" w:cs="Times New Roman"/>
          <w:sz w:val="28"/>
          <w:szCs w:val="28"/>
        </w:rPr>
        <w:t xml:space="preserve"> </w:t>
      </w:r>
      <w:r w:rsidR="00CD61D5">
        <w:rPr>
          <w:rFonts w:ascii="Times New Roman" w:hAnsi="Times New Roman" w:cs="Times New Roman"/>
          <w:sz w:val="28"/>
          <w:szCs w:val="28"/>
        </w:rPr>
        <w:t>в художественной целостности невозможно</w:t>
      </w:r>
      <w:r w:rsidR="00F32A68">
        <w:rPr>
          <w:rFonts w:ascii="Times New Roman" w:hAnsi="Times New Roman" w:cs="Times New Roman"/>
          <w:sz w:val="28"/>
          <w:szCs w:val="28"/>
        </w:rPr>
        <w:t xml:space="preserve">. </w:t>
      </w:r>
      <w:r w:rsidR="00A21CCE">
        <w:rPr>
          <w:rFonts w:ascii="Times New Roman" w:hAnsi="Times New Roman" w:cs="Times New Roman"/>
          <w:sz w:val="28"/>
          <w:szCs w:val="28"/>
        </w:rPr>
        <w:t>В русле</w:t>
      </w:r>
      <w:r w:rsidR="00A10FC1">
        <w:rPr>
          <w:rFonts w:ascii="Times New Roman" w:hAnsi="Times New Roman" w:cs="Times New Roman"/>
          <w:sz w:val="28"/>
          <w:szCs w:val="28"/>
        </w:rPr>
        <w:t xml:space="preserve"> актуальной </w:t>
      </w:r>
      <w:r w:rsidR="00A21CCE">
        <w:rPr>
          <w:rFonts w:ascii="Times New Roman" w:hAnsi="Times New Roman" w:cs="Times New Roman"/>
          <w:sz w:val="28"/>
          <w:szCs w:val="28"/>
        </w:rPr>
        <w:t xml:space="preserve">попытки обобщения </w:t>
      </w:r>
      <w:r w:rsidR="00B22827">
        <w:rPr>
          <w:rFonts w:ascii="Times New Roman" w:hAnsi="Times New Roman" w:cs="Times New Roman"/>
          <w:sz w:val="28"/>
          <w:szCs w:val="28"/>
        </w:rPr>
        <w:t>более продуктивным кажется</w:t>
      </w:r>
      <w:r w:rsidR="00A10FC1">
        <w:rPr>
          <w:rFonts w:ascii="Times New Roman" w:hAnsi="Times New Roman" w:cs="Times New Roman"/>
          <w:sz w:val="28"/>
          <w:szCs w:val="28"/>
        </w:rPr>
        <w:t xml:space="preserve"> </w:t>
      </w:r>
      <w:r w:rsidR="006901A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6254D4">
        <w:rPr>
          <w:rFonts w:ascii="Times New Roman" w:hAnsi="Times New Roman" w:cs="Times New Roman"/>
          <w:sz w:val="28"/>
          <w:szCs w:val="28"/>
        </w:rPr>
        <w:t xml:space="preserve">категории мотива </w:t>
      </w:r>
      <w:r w:rsidR="0085001C">
        <w:rPr>
          <w:rFonts w:ascii="Times New Roman" w:hAnsi="Times New Roman" w:cs="Times New Roman"/>
          <w:sz w:val="28"/>
          <w:szCs w:val="28"/>
        </w:rPr>
        <w:t xml:space="preserve">как </w:t>
      </w:r>
      <w:r w:rsidR="007119EE">
        <w:rPr>
          <w:rFonts w:ascii="Times New Roman" w:hAnsi="Times New Roman" w:cs="Times New Roman"/>
          <w:sz w:val="28"/>
          <w:szCs w:val="28"/>
        </w:rPr>
        <w:t>компонент</w:t>
      </w:r>
      <w:r w:rsidR="00B24665">
        <w:rPr>
          <w:rFonts w:ascii="Times New Roman" w:hAnsi="Times New Roman" w:cs="Times New Roman"/>
          <w:sz w:val="28"/>
          <w:szCs w:val="28"/>
        </w:rPr>
        <w:t xml:space="preserve">а </w:t>
      </w:r>
      <w:r w:rsidR="007119EE">
        <w:rPr>
          <w:rFonts w:ascii="Times New Roman" w:hAnsi="Times New Roman" w:cs="Times New Roman"/>
          <w:sz w:val="28"/>
          <w:szCs w:val="28"/>
        </w:rPr>
        <w:t>«</w:t>
      </w:r>
      <w:r w:rsidR="007119EE" w:rsidRPr="007119EE">
        <w:rPr>
          <w:rFonts w:ascii="Times New Roman" w:hAnsi="Times New Roman" w:cs="Times New Roman"/>
          <w:sz w:val="28"/>
          <w:szCs w:val="28"/>
        </w:rPr>
        <w:t>внутренн</w:t>
      </w:r>
      <w:r w:rsidR="007119EE">
        <w:rPr>
          <w:rFonts w:ascii="Times New Roman" w:hAnsi="Times New Roman" w:cs="Times New Roman"/>
          <w:sz w:val="28"/>
          <w:szCs w:val="28"/>
        </w:rPr>
        <w:t>его</w:t>
      </w:r>
      <w:r w:rsidR="007119EE" w:rsidRPr="007119EE">
        <w:rPr>
          <w:rFonts w:ascii="Times New Roman" w:hAnsi="Times New Roman" w:cs="Times New Roman"/>
          <w:sz w:val="28"/>
          <w:szCs w:val="28"/>
        </w:rPr>
        <w:t>, невиди</w:t>
      </w:r>
      <w:r w:rsidR="007119EE">
        <w:rPr>
          <w:rFonts w:ascii="Times New Roman" w:hAnsi="Times New Roman" w:cs="Times New Roman"/>
          <w:sz w:val="28"/>
          <w:szCs w:val="28"/>
        </w:rPr>
        <w:t xml:space="preserve">мого </w:t>
      </w:r>
      <w:r w:rsidR="007119EE" w:rsidRPr="007119EE">
        <w:rPr>
          <w:rFonts w:ascii="Times New Roman" w:hAnsi="Times New Roman" w:cs="Times New Roman"/>
          <w:sz w:val="28"/>
          <w:szCs w:val="28"/>
        </w:rPr>
        <w:t>курсив</w:t>
      </w:r>
      <w:r w:rsidR="007119EE">
        <w:rPr>
          <w:rFonts w:ascii="Times New Roman" w:hAnsi="Times New Roman" w:cs="Times New Roman"/>
          <w:sz w:val="28"/>
          <w:szCs w:val="28"/>
        </w:rPr>
        <w:t>а» повествования</w:t>
      </w:r>
      <w:r w:rsidR="00B24665">
        <w:rPr>
          <w:rFonts w:ascii="Times New Roman" w:hAnsi="Times New Roman" w:cs="Times New Roman"/>
          <w:sz w:val="28"/>
          <w:szCs w:val="28"/>
        </w:rPr>
        <w:t xml:space="preserve">, способного к полуреализации (по </w:t>
      </w:r>
      <w:r w:rsidR="009B30DE" w:rsidRPr="009B30DE">
        <w:rPr>
          <w:rFonts w:ascii="Times New Roman" w:hAnsi="Times New Roman" w:cs="Times New Roman"/>
          <w:sz w:val="28"/>
          <w:szCs w:val="28"/>
        </w:rPr>
        <w:t>В. Е. Хализев</w:t>
      </w:r>
      <w:r w:rsidR="009B30DE">
        <w:rPr>
          <w:rFonts w:ascii="Times New Roman" w:hAnsi="Times New Roman" w:cs="Times New Roman"/>
          <w:sz w:val="28"/>
          <w:szCs w:val="28"/>
        </w:rPr>
        <w:t>у)</w:t>
      </w:r>
      <w:r w:rsidR="00CD1742">
        <w:rPr>
          <w:rStyle w:val="af6"/>
          <w:rFonts w:ascii="Times New Roman" w:hAnsi="Times New Roman" w:cs="Times New Roman"/>
          <w:sz w:val="28"/>
          <w:szCs w:val="28"/>
        </w:rPr>
        <w:footnoteReference w:id="55"/>
      </w:r>
      <w:r w:rsidR="0047060F">
        <w:rPr>
          <w:rFonts w:ascii="Times New Roman" w:hAnsi="Times New Roman" w:cs="Times New Roman"/>
          <w:sz w:val="28"/>
          <w:szCs w:val="28"/>
        </w:rPr>
        <w:t>.</w:t>
      </w:r>
    </w:p>
    <w:p w14:paraId="698B738B" w14:textId="1215154F" w:rsidR="008B22AE" w:rsidRDefault="00686AC6" w:rsidP="008B22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61E3A">
        <w:rPr>
          <w:rFonts w:ascii="Times New Roman" w:hAnsi="Times New Roman" w:cs="Times New Roman"/>
          <w:sz w:val="28"/>
          <w:szCs w:val="28"/>
        </w:rPr>
        <w:t xml:space="preserve">отив болезни </w:t>
      </w:r>
      <w:r w:rsidR="00F15E1F">
        <w:rPr>
          <w:rFonts w:ascii="Times New Roman" w:hAnsi="Times New Roman" w:cs="Times New Roman"/>
          <w:sz w:val="28"/>
          <w:szCs w:val="28"/>
        </w:rPr>
        <w:t xml:space="preserve">склонен интерпретироваться </w:t>
      </w:r>
      <w:r w:rsidR="002126D9">
        <w:rPr>
          <w:rFonts w:ascii="Times New Roman" w:hAnsi="Times New Roman" w:cs="Times New Roman"/>
          <w:sz w:val="28"/>
          <w:szCs w:val="28"/>
        </w:rPr>
        <w:t xml:space="preserve">исследователями романа </w:t>
      </w:r>
      <w:r w:rsidR="0047060F">
        <w:rPr>
          <w:rFonts w:ascii="Times New Roman" w:hAnsi="Times New Roman" w:cs="Times New Roman"/>
          <w:sz w:val="28"/>
          <w:szCs w:val="28"/>
        </w:rPr>
        <w:t>с</w:t>
      </w:r>
      <w:r w:rsidR="002126D9">
        <w:rPr>
          <w:rFonts w:ascii="Times New Roman" w:hAnsi="Times New Roman" w:cs="Times New Roman"/>
          <w:sz w:val="28"/>
          <w:szCs w:val="28"/>
        </w:rPr>
        <w:t xml:space="preserve"> трёх позиций:</w:t>
      </w:r>
      <w:r w:rsidR="00C14EA0">
        <w:rPr>
          <w:rFonts w:ascii="Times New Roman" w:hAnsi="Times New Roman" w:cs="Times New Roman"/>
          <w:sz w:val="28"/>
          <w:szCs w:val="28"/>
        </w:rPr>
        <w:t xml:space="preserve"> </w:t>
      </w:r>
      <w:r w:rsidR="00CE0CD4">
        <w:rPr>
          <w:rFonts w:ascii="Times New Roman" w:hAnsi="Times New Roman" w:cs="Times New Roman"/>
          <w:sz w:val="28"/>
          <w:szCs w:val="28"/>
        </w:rPr>
        <w:t xml:space="preserve">маркер исключительности </w:t>
      </w:r>
      <w:r w:rsidR="00A53723">
        <w:rPr>
          <w:rFonts w:ascii="Times New Roman" w:hAnsi="Times New Roman" w:cs="Times New Roman"/>
          <w:sz w:val="28"/>
          <w:szCs w:val="28"/>
        </w:rPr>
        <w:t>героев</w:t>
      </w:r>
      <w:r w:rsidR="00C14EA0">
        <w:rPr>
          <w:rFonts w:ascii="Times New Roman" w:hAnsi="Times New Roman" w:cs="Times New Roman"/>
          <w:sz w:val="28"/>
          <w:szCs w:val="28"/>
        </w:rPr>
        <w:t xml:space="preserve"> (сверхспособности)</w:t>
      </w:r>
      <w:r w:rsidR="00A53723">
        <w:rPr>
          <w:rFonts w:ascii="Times New Roman" w:hAnsi="Times New Roman" w:cs="Times New Roman"/>
          <w:sz w:val="28"/>
          <w:szCs w:val="28"/>
        </w:rPr>
        <w:t xml:space="preserve">; основание экзистенциальной проблематики; </w:t>
      </w:r>
      <w:r w:rsidR="008727C9">
        <w:rPr>
          <w:rFonts w:ascii="Times New Roman" w:hAnsi="Times New Roman" w:cs="Times New Roman"/>
          <w:sz w:val="28"/>
          <w:szCs w:val="28"/>
        </w:rPr>
        <w:t xml:space="preserve">интенсификация </w:t>
      </w:r>
      <w:r w:rsidR="008727C9">
        <w:rPr>
          <w:rFonts w:ascii="Times New Roman" w:hAnsi="Times New Roman" w:cs="Times New Roman"/>
          <w:sz w:val="28"/>
          <w:szCs w:val="28"/>
        </w:rPr>
        <w:lastRenderedPageBreak/>
        <w:t xml:space="preserve">изолированности. </w:t>
      </w:r>
      <w:r w:rsidR="00FB50DE">
        <w:rPr>
          <w:rFonts w:ascii="Times New Roman" w:hAnsi="Times New Roman" w:cs="Times New Roman"/>
          <w:sz w:val="28"/>
          <w:szCs w:val="28"/>
        </w:rPr>
        <w:t xml:space="preserve">Попробуем определить верный путь осмысления функции болезни </w:t>
      </w:r>
      <w:r w:rsidR="001A0368">
        <w:rPr>
          <w:rFonts w:ascii="Times New Roman" w:hAnsi="Times New Roman" w:cs="Times New Roman"/>
          <w:sz w:val="28"/>
          <w:szCs w:val="28"/>
        </w:rPr>
        <w:t>в романе</w:t>
      </w:r>
      <w:r w:rsidR="00A04119">
        <w:rPr>
          <w:rFonts w:ascii="Times New Roman" w:hAnsi="Times New Roman" w:cs="Times New Roman"/>
          <w:sz w:val="28"/>
          <w:szCs w:val="28"/>
        </w:rPr>
        <w:t xml:space="preserve"> </w:t>
      </w:r>
      <w:r w:rsidR="00E06A35">
        <w:rPr>
          <w:rFonts w:ascii="Times New Roman" w:hAnsi="Times New Roman" w:cs="Times New Roman"/>
          <w:sz w:val="28"/>
          <w:szCs w:val="28"/>
        </w:rPr>
        <w:t xml:space="preserve">через обращения к образу </w:t>
      </w:r>
      <w:r w:rsidR="00BD301B">
        <w:rPr>
          <w:rFonts w:ascii="Times New Roman" w:hAnsi="Times New Roman" w:cs="Times New Roman"/>
          <w:sz w:val="28"/>
          <w:szCs w:val="28"/>
        </w:rPr>
        <w:t>Слепого</w:t>
      </w:r>
      <w:r w:rsidR="002626E5">
        <w:rPr>
          <w:rFonts w:ascii="Times New Roman" w:hAnsi="Times New Roman" w:cs="Times New Roman"/>
          <w:sz w:val="28"/>
          <w:szCs w:val="28"/>
        </w:rPr>
        <w:t>. Этот выбор продиктован</w:t>
      </w:r>
      <w:r w:rsidR="00F54366">
        <w:rPr>
          <w:rFonts w:ascii="Times New Roman" w:hAnsi="Times New Roman" w:cs="Times New Roman"/>
          <w:sz w:val="28"/>
          <w:szCs w:val="28"/>
        </w:rPr>
        <w:t xml:space="preserve"> в первую очередь </w:t>
      </w:r>
      <w:r w:rsidR="00E16FC6">
        <w:rPr>
          <w:rFonts w:ascii="Times New Roman" w:hAnsi="Times New Roman" w:cs="Times New Roman"/>
          <w:sz w:val="28"/>
          <w:szCs w:val="28"/>
        </w:rPr>
        <w:t xml:space="preserve">своеобразной </w:t>
      </w:r>
      <w:r w:rsidR="009664D4">
        <w:rPr>
          <w:rFonts w:ascii="Times New Roman" w:hAnsi="Times New Roman" w:cs="Times New Roman"/>
          <w:sz w:val="28"/>
          <w:szCs w:val="28"/>
        </w:rPr>
        <w:t>«</w:t>
      </w:r>
      <w:r w:rsidR="00E16FC6">
        <w:rPr>
          <w:rFonts w:ascii="Times New Roman" w:hAnsi="Times New Roman" w:cs="Times New Roman"/>
          <w:sz w:val="28"/>
          <w:szCs w:val="28"/>
        </w:rPr>
        <w:t xml:space="preserve">исключительностью </w:t>
      </w:r>
      <w:r w:rsidR="009664D4">
        <w:rPr>
          <w:rFonts w:ascii="Times New Roman" w:hAnsi="Times New Roman" w:cs="Times New Roman"/>
          <w:sz w:val="28"/>
          <w:szCs w:val="28"/>
        </w:rPr>
        <w:t>из исключительностей»</w:t>
      </w:r>
      <w:r w:rsidR="00F54366">
        <w:rPr>
          <w:rFonts w:ascii="Times New Roman" w:hAnsi="Times New Roman" w:cs="Times New Roman"/>
          <w:sz w:val="28"/>
          <w:szCs w:val="28"/>
        </w:rPr>
        <w:t xml:space="preserve">: </w:t>
      </w:r>
      <w:r w:rsidR="009664D4">
        <w:rPr>
          <w:rFonts w:ascii="Times New Roman" w:hAnsi="Times New Roman" w:cs="Times New Roman"/>
          <w:sz w:val="28"/>
          <w:szCs w:val="28"/>
        </w:rPr>
        <w:t>слепота героя</w:t>
      </w:r>
      <w:r w:rsidR="00253150">
        <w:rPr>
          <w:rFonts w:ascii="Times New Roman" w:hAnsi="Times New Roman" w:cs="Times New Roman"/>
          <w:sz w:val="28"/>
          <w:szCs w:val="28"/>
        </w:rPr>
        <w:t xml:space="preserve">, </w:t>
      </w:r>
      <w:r w:rsidR="00130193">
        <w:rPr>
          <w:rFonts w:ascii="Times New Roman" w:hAnsi="Times New Roman" w:cs="Times New Roman"/>
          <w:sz w:val="28"/>
          <w:szCs w:val="28"/>
        </w:rPr>
        <w:t xml:space="preserve">статус вожака и </w:t>
      </w:r>
      <w:r w:rsidR="00A04034">
        <w:rPr>
          <w:rFonts w:ascii="Times New Roman" w:hAnsi="Times New Roman" w:cs="Times New Roman"/>
          <w:sz w:val="28"/>
          <w:szCs w:val="28"/>
        </w:rPr>
        <w:t>уникальная</w:t>
      </w:r>
      <w:r w:rsidR="00FE2B2F">
        <w:rPr>
          <w:rFonts w:ascii="Times New Roman" w:hAnsi="Times New Roman" w:cs="Times New Roman"/>
          <w:sz w:val="28"/>
          <w:szCs w:val="28"/>
        </w:rPr>
        <w:t xml:space="preserve">, </w:t>
      </w:r>
      <w:r w:rsidR="00A04034">
        <w:rPr>
          <w:rFonts w:ascii="Times New Roman" w:hAnsi="Times New Roman" w:cs="Times New Roman"/>
          <w:sz w:val="28"/>
          <w:szCs w:val="28"/>
        </w:rPr>
        <w:t xml:space="preserve">даже среди </w:t>
      </w:r>
      <w:r w:rsidR="00132F67">
        <w:rPr>
          <w:rFonts w:ascii="Times New Roman" w:hAnsi="Times New Roman" w:cs="Times New Roman"/>
          <w:sz w:val="28"/>
          <w:szCs w:val="28"/>
        </w:rPr>
        <w:t>других «трансгрессирующих</w:t>
      </w:r>
      <w:r w:rsidR="00FE2B2F">
        <w:rPr>
          <w:rFonts w:ascii="Times New Roman" w:hAnsi="Times New Roman" w:cs="Times New Roman"/>
          <w:sz w:val="28"/>
          <w:szCs w:val="28"/>
        </w:rPr>
        <w:t>» персонажей, способность к полному управлению процессом перемещения между мирами</w:t>
      </w:r>
      <w:r w:rsidR="00F543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BFF55F" w14:textId="77777777" w:rsidR="008546DC" w:rsidRDefault="00305FD4" w:rsidP="00C447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</w:t>
      </w:r>
      <w:r w:rsidR="003A2373">
        <w:rPr>
          <w:rFonts w:ascii="Times New Roman" w:hAnsi="Times New Roman" w:cs="Times New Roman"/>
          <w:sz w:val="28"/>
          <w:szCs w:val="28"/>
        </w:rPr>
        <w:t xml:space="preserve">антропологический </w:t>
      </w:r>
      <w:r w:rsidR="00772AE0">
        <w:rPr>
          <w:rFonts w:ascii="Times New Roman" w:hAnsi="Times New Roman" w:cs="Times New Roman"/>
          <w:sz w:val="28"/>
          <w:szCs w:val="28"/>
        </w:rPr>
        <w:t xml:space="preserve">подход </w:t>
      </w:r>
      <w:r>
        <w:rPr>
          <w:rFonts w:ascii="Times New Roman" w:hAnsi="Times New Roman" w:cs="Times New Roman"/>
          <w:sz w:val="28"/>
          <w:szCs w:val="28"/>
        </w:rPr>
        <w:t>Д. Болта</w:t>
      </w:r>
      <w:r w:rsidR="00772AE0">
        <w:rPr>
          <w:rFonts w:ascii="Times New Roman" w:hAnsi="Times New Roman" w:cs="Times New Roman"/>
          <w:sz w:val="28"/>
          <w:szCs w:val="28"/>
        </w:rPr>
        <w:t>, рассматривающего</w:t>
      </w:r>
      <w:r w:rsidR="00F75DF1">
        <w:rPr>
          <w:rFonts w:ascii="Times New Roman" w:hAnsi="Times New Roman" w:cs="Times New Roman"/>
          <w:sz w:val="28"/>
          <w:szCs w:val="28"/>
        </w:rPr>
        <w:t xml:space="preserve"> слепоту как</w:t>
      </w:r>
      <w:r w:rsidR="00772AE0">
        <w:rPr>
          <w:rFonts w:ascii="Times New Roman" w:hAnsi="Times New Roman" w:cs="Times New Roman"/>
          <w:sz w:val="28"/>
          <w:szCs w:val="28"/>
        </w:rPr>
        <w:t xml:space="preserve"> культурный ко</w:t>
      </w:r>
      <w:r w:rsidR="00F75DF1">
        <w:rPr>
          <w:rFonts w:ascii="Times New Roman" w:hAnsi="Times New Roman" w:cs="Times New Roman"/>
          <w:sz w:val="28"/>
          <w:szCs w:val="28"/>
        </w:rPr>
        <w:t>нструкт в</w:t>
      </w:r>
      <w:r w:rsidR="00F84E6A">
        <w:rPr>
          <w:rFonts w:ascii="Times New Roman" w:hAnsi="Times New Roman" w:cs="Times New Roman"/>
          <w:sz w:val="28"/>
          <w:szCs w:val="28"/>
        </w:rPr>
        <w:t xml:space="preserve"> англоязычной литературе </w:t>
      </w:r>
      <w:r w:rsidR="00F84E6A">
        <w:rPr>
          <w:rFonts w:ascii="Times New Roman" w:hAnsi="Times New Roman" w:cs="Times New Roman"/>
          <w:sz w:val="28"/>
          <w:szCs w:val="28"/>
          <w:lang w:val="es-ES"/>
        </w:rPr>
        <w:t>XX</w:t>
      </w:r>
      <w:r w:rsidR="00F84E6A" w:rsidRPr="00F819D1">
        <w:rPr>
          <w:rFonts w:ascii="Times New Roman" w:hAnsi="Times New Roman" w:cs="Times New Roman"/>
          <w:sz w:val="28"/>
          <w:szCs w:val="28"/>
        </w:rPr>
        <w:t xml:space="preserve"> </w:t>
      </w:r>
      <w:r w:rsidR="00F84E6A">
        <w:rPr>
          <w:rFonts w:ascii="Times New Roman" w:hAnsi="Times New Roman" w:cs="Times New Roman"/>
          <w:sz w:val="28"/>
          <w:szCs w:val="28"/>
        </w:rPr>
        <w:t xml:space="preserve">века, </w:t>
      </w:r>
      <w:r w:rsidR="006272E8">
        <w:rPr>
          <w:rFonts w:ascii="Times New Roman" w:hAnsi="Times New Roman" w:cs="Times New Roman"/>
          <w:sz w:val="28"/>
          <w:szCs w:val="28"/>
        </w:rPr>
        <w:t>следует определить</w:t>
      </w:r>
      <w:r w:rsidR="0035229A">
        <w:rPr>
          <w:rFonts w:ascii="Times New Roman" w:hAnsi="Times New Roman" w:cs="Times New Roman"/>
          <w:sz w:val="28"/>
          <w:szCs w:val="28"/>
        </w:rPr>
        <w:t xml:space="preserve"> </w:t>
      </w:r>
      <w:r w:rsidR="00CF5C5D">
        <w:rPr>
          <w:rFonts w:ascii="Times New Roman" w:hAnsi="Times New Roman" w:cs="Times New Roman"/>
          <w:sz w:val="28"/>
          <w:szCs w:val="28"/>
        </w:rPr>
        <w:t xml:space="preserve">схождение изображения </w:t>
      </w:r>
      <w:r w:rsidR="006A6EEC">
        <w:rPr>
          <w:rFonts w:ascii="Times New Roman" w:hAnsi="Times New Roman" w:cs="Times New Roman"/>
          <w:sz w:val="28"/>
          <w:szCs w:val="28"/>
        </w:rPr>
        <w:t xml:space="preserve">Слепого с метанарративом </w:t>
      </w:r>
      <w:r w:rsidR="000A3156">
        <w:rPr>
          <w:rFonts w:ascii="Times New Roman" w:hAnsi="Times New Roman" w:cs="Times New Roman"/>
          <w:sz w:val="28"/>
          <w:szCs w:val="28"/>
        </w:rPr>
        <w:t xml:space="preserve">слепоты. </w:t>
      </w:r>
      <w:r w:rsidR="00F46D94">
        <w:rPr>
          <w:rFonts w:ascii="Times New Roman" w:hAnsi="Times New Roman" w:cs="Times New Roman"/>
          <w:sz w:val="28"/>
          <w:szCs w:val="28"/>
        </w:rPr>
        <w:t xml:space="preserve">Думается, </w:t>
      </w:r>
      <w:r w:rsidR="00F124F1">
        <w:rPr>
          <w:rFonts w:ascii="Times New Roman" w:hAnsi="Times New Roman" w:cs="Times New Roman"/>
          <w:sz w:val="28"/>
          <w:szCs w:val="28"/>
        </w:rPr>
        <w:t>геро</w:t>
      </w:r>
      <w:r w:rsidR="00C11D58">
        <w:rPr>
          <w:rFonts w:ascii="Times New Roman" w:hAnsi="Times New Roman" w:cs="Times New Roman"/>
          <w:sz w:val="28"/>
          <w:szCs w:val="28"/>
        </w:rPr>
        <w:t>й</w:t>
      </w:r>
      <w:r w:rsidR="003A2373">
        <w:rPr>
          <w:rFonts w:ascii="Times New Roman" w:hAnsi="Times New Roman" w:cs="Times New Roman"/>
          <w:sz w:val="28"/>
          <w:szCs w:val="28"/>
        </w:rPr>
        <w:t xml:space="preserve"> является единственным персонажем </w:t>
      </w:r>
      <w:r w:rsidR="00F124F1">
        <w:rPr>
          <w:rFonts w:ascii="Times New Roman" w:hAnsi="Times New Roman" w:cs="Times New Roman"/>
          <w:sz w:val="28"/>
          <w:szCs w:val="28"/>
        </w:rPr>
        <w:t>«Дома»,</w:t>
      </w:r>
      <w:r w:rsidR="006A4793">
        <w:rPr>
          <w:rFonts w:ascii="Times New Roman" w:hAnsi="Times New Roman" w:cs="Times New Roman"/>
          <w:sz w:val="28"/>
          <w:szCs w:val="28"/>
        </w:rPr>
        <w:t xml:space="preserve"> описания которого поддаются парадигме «нормативизма»</w:t>
      </w:r>
      <w:r w:rsidR="00A25A48">
        <w:rPr>
          <w:rFonts w:ascii="Times New Roman" w:hAnsi="Times New Roman" w:cs="Times New Roman"/>
          <w:sz w:val="28"/>
          <w:szCs w:val="28"/>
        </w:rPr>
        <w:t xml:space="preserve">, а уже — «глазоцентризма» (в переводе </w:t>
      </w:r>
      <w:r w:rsidR="00B04884" w:rsidRPr="00B04884">
        <w:rPr>
          <w:rFonts w:ascii="Times New Roman" w:hAnsi="Times New Roman" w:cs="Times New Roman"/>
          <w:sz w:val="28"/>
          <w:szCs w:val="28"/>
        </w:rPr>
        <w:t>Е.Э. Носенко-Штейн</w:t>
      </w:r>
      <w:r w:rsidR="00B04884">
        <w:rPr>
          <w:rFonts w:ascii="Times New Roman" w:hAnsi="Times New Roman" w:cs="Times New Roman"/>
          <w:sz w:val="28"/>
          <w:szCs w:val="28"/>
        </w:rPr>
        <w:t>)</w:t>
      </w:r>
      <w:r w:rsidR="00E3467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F42D606" w14:textId="77777777" w:rsidR="008546DC" w:rsidRDefault="00E3467D" w:rsidP="00C447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15031A" w:rsidRPr="00E3467D">
        <w:rPr>
          <w:rFonts w:ascii="Times New Roman" w:hAnsi="Times New Roman" w:cs="Times New Roman"/>
          <w:sz w:val="28"/>
          <w:szCs w:val="28"/>
        </w:rPr>
        <w:t>образная</w:t>
      </w:r>
      <w:r w:rsidR="00564C95" w:rsidRPr="00E3467D">
        <w:rPr>
          <w:rFonts w:ascii="Times New Roman" w:hAnsi="Times New Roman" w:cs="Times New Roman"/>
          <w:sz w:val="28"/>
          <w:szCs w:val="28"/>
        </w:rPr>
        <w:t xml:space="preserve"> </w:t>
      </w:r>
      <w:r w:rsidR="00713AF4" w:rsidRPr="00E3467D">
        <w:rPr>
          <w:rFonts w:ascii="Times New Roman" w:hAnsi="Times New Roman" w:cs="Times New Roman"/>
          <w:sz w:val="28"/>
          <w:szCs w:val="28"/>
        </w:rPr>
        <w:t>ред</w:t>
      </w:r>
      <w:r w:rsidR="00927480" w:rsidRPr="00E3467D">
        <w:rPr>
          <w:rFonts w:ascii="Times New Roman" w:hAnsi="Times New Roman" w:cs="Times New Roman"/>
          <w:sz w:val="28"/>
          <w:szCs w:val="28"/>
        </w:rPr>
        <w:t>укция</w:t>
      </w:r>
      <w:r w:rsidR="00224E45" w:rsidRPr="00E3467D">
        <w:rPr>
          <w:rFonts w:ascii="Times New Roman" w:hAnsi="Times New Roman" w:cs="Times New Roman"/>
          <w:sz w:val="28"/>
          <w:szCs w:val="28"/>
        </w:rPr>
        <w:t xml:space="preserve"> (</w:t>
      </w:r>
      <w:r w:rsidR="00C16ACB" w:rsidRPr="00E3467D">
        <w:rPr>
          <w:rFonts w:ascii="Times New Roman" w:hAnsi="Times New Roman" w:cs="Times New Roman"/>
          <w:sz w:val="28"/>
          <w:szCs w:val="28"/>
        </w:rPr>
        <w:t>слепота</w:t>
      </w:r>
      <w:r w:rsidR="00A74AEF" w:rsidRPr="00E3467D">
        <w:rPr>
          <w:rFonts w:ascii="Times New Roman" w:hAnsi="Times New Roman" w:cs="Times New Roman"/>
          <w:sz w:val="28"/>
          <w:szCs w:val="28"/>
        </w:rPr>
        <w:t xml:space="preserve"> детерминирует </w:t>
      </w:r>
      <w:r w:rsidR="003157CB" w:rsidRPr="00E3467D">
        <w:rPr>
          <w:rFonts w:ascii="Times New Roman" w:hAnsi="Times New Roman" w:cs="Times New Roman"/>
          <w:sz w:val="28"/>
          <w:szCs w:val="28"/>
        </w:rPr>
        <w:t xml:space="preserve">другие характерные черты героя, </w:t>
      </w:r>
      <w:r w:rsidR="00590E0A">
        <w:rPr>
          <w:rFonts w:ascii="Times New Roman" w:hAnsi="Times New Roman" w:cs="Times New Roman"/>
          <w:sz w:val="28"/>
          <w:szCs w:val="28"/>
        </w:rPr>
        <w:t>«</w:t>
      </w:r>
      <w:r w:rsidR="003157CB" w:rsidRPr="00E3467D">
        <w:rPr>
          <w:rFonts w:ascii="Times New Roman" w:hAnsi="Times New Roman" w:cs="Times New Roman"/>
          <w:sz w:val="28"/>
          <w:szCs w:val="28"/>
        </w:rPr>
        <w:t>перекрывает</w:t>
      </w:r>
      <w:r w:rsidR="00590E0A">
        <w:rPr>
          <w:rFonts w:ascii="Times New Roman" w:hAnsi="Times New Roman" w:cs="Times New Roman"/>
          <w:sz w:val="28"/>
          <w:szCs w:val="28"/>
        </w:rPr>
        <w:t>»</w:t>
      </w:r>
      <w:r w:rsidR="003157CB" w:rsidRPr="00E3467D">
        <w:rPr>
          <w:rFonts w:ascii="Times New Roman" w:hAnsi="Times New Roman" w:cs="Times New Roman"/>
          <w:sz w:val="28"/>
          <w:szCs w:val="28"/>
        </w:rPr>
        <w:t xml:space="preserve"> их</w:t>
      </w:r>
      <w:r w:rsidR="00590E0A">
        <w:rPr>
          <w:rFonts w:ascii="Times New Roman" w:hAnsi="Times New Roman" w:cs="Times New Roman"/>
          <w:sz w:val="28"/>
          <w:szCs w:val="28"/>
        </w:rPr>
        <w:t xml:space="preserve"> значимость</w:t>
      </w:r>
      <w:r w:rsidR="003157CB" w:rsidRPr="00E3467D">
        <w:rPr>
          <w:rFonts w:ascii="Times New Roman" w:hAnsi="Times New Roman" w:cs="Times New Roman"/>
          <w:sz w:val="28"/>
          <w:szCs w:val="28"/>
        </w:rPr>
        <w:t>);</w:t>
      </w:r>
    </w:p>
    <w:p w14:paraId="38FE40BA" w14:textId="436128CE" w:rsidR="008546DC" w:rsidRDefault="008875AB" w:rsidP="00C447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2).</w:t>
      </w:r>
      <w:r w:rsidR="003157CB" w:rsidRPr="00E3467D">
        <w:rPr>
          <w:rFonts w:ascii="Times New Roman" w:hAnsi="Times New Roman" w:cs="Times New Roman"/>
          <w:sz w:val="28"/>
          <w:szCs w:val="28"/>
        </w:rPr>
        <w:t xml:space="preserve"> </w:t>
      </w:r>
      <w:r w:rsidR="006F1BFF" w:rsidRPr="00E3467D">
        <w:rPr>
          <w:rFonts w:ascii="Times New Roman" w:hAnsi="Times New Roman" w:cs="Times New Roman"/>
          <w:sz w:val="28"/>
          <w:szCs w:val="28"/>
        </w:rPr>
        <w:t xml:space="preserve">нарратив </w:t>
      </w:r>
      <w:r w:rsidR="00D15CE5" w:rsidRPr="00E3467D">
        <w:rPr>
          <w:rFonts w:ascii="Times New Roman" w:hAnsi="Times New Roman" w:cs="Times New Roman"/>
          <w:sz w:val="28"/>
          <w:szCs w:val="28"/>
        </w:rPr>
        <w:t>«видящи</w:t>
      </w:r>
      <w:r w:rsidR="006F1BFF" w:rsidRPr="00E3467D">
        <w:rPr>
          <w:rFonts w:ascii="Times New Roman" w:hAnsi="Times New Roman" w:cs="Times New Roman"/>
          <w:sz w:val="28"/>
          <w:szCs w:val="28"/>
        </w:rPr>
        <w:t>х</w:t>
      </w:r>
      <w:r w:rsidR="00D15CE5" w:rsidRPr="00E3467D">
        <w:rPr>
          <w:rFonts w:ascii="Times New Roman" w:hAnsi="Times New Roman" w:cs="Times New Roman"/>
          <w:sz w:val="28"/>
          <w:szCs w:val="28"/>
        </w:rPr>
        <w:t xml:space="preserve"> пальц</w:t>
      </w:r>
      <w:r w:rsidR="006F1BFF" w:rsidRPr="00E3467D">
        <w:rPr>
          <w:rFonts w:ascii="Times New Roman" w:hAnsi="Times New Roman" w:cs="Times New Roman"/>
          <w:sz w:val="28"/>
          <w:szCs w:val="28"/>
        </w:rPr>
        <w:t>ев</w:t>
      </w:r>
      <w:r w:rsidR="00D15CE5" w:rsidRPr="00E3467D">
        <w:rPr>
          <w:rFonts w:ascii="Times New Roman" w:hAnsi="Times New Roman" w:cs="Times New Roman"/>
          <w:sz w:val="28"/>
          <w:szCs w:val="28"/>
        </w:rPr>
        <w:t>»</w:t>
      </w:r>
      <w:r w:rsidR="00075EB3">
        <w:rPr>
          <w:rFonts w:ascii="Times New Roman" w:hAnsi="Times New Roman" w:cs="Times New Roman"/>
          <w:sz w:val="28"/>
          <w:szCs w:val="28"/>
        </w:rPr>
        <w:t xml:space="preserve"> </w:t>
      </w:r>
      <w:r w:rsidR="00E3467D">
        <w:rPr>
          <w:rFonts w:ascii="Times New Roman" w:hAnsi="Times New Roman" w:cs="Times New Roman"/>
          <w:sz w:val="28"/>
          <w:szCs w:val="28"/>
        </w:rPr>
        <w:t>(«</w:t>
      </w:r>
      <w:r w:rsidR="00A3615A" w:rsidRPr="00A3615A">
        <w:rPr>
          <w:rFonts w:ascii="Times New Roman" w:hAnsi="Times New Roman" w:cs="Times New Roman"/>
          <w:sz w:val="28"/>
          <w:szCs w:val="28"/>
        </w:rPr>
        <w:t>завораживают</w:t>
      </w:r>
      <w:r w:rsidR="00A2747D">
        <w:rPr>
          <w:rFonts w:ascii="Times New Roman" w:hAnsi="Times New Roman" w:cs="Times New Roman"/>
          <w:sz w:val="28"/>
          <w:szCs w:val="28"/>
        </w:rPr>
        <w:t>»; «</w:t>
      </w:r>
      <w:r w:rsidR="00A3615A" w:rsidRPr="00A3615A">
        <w:rPr>
          <w:rFonts w:ascii="Times New Roman" w:hAnsi="Times New Roman" w:cs="Times New Roman"/>
          <w:sz w:val="28"/>
          <w:szCs w:val="28"/>
        </w:rPr>
        <w:t>невозможно длинные</w:t>
      </w:r>
      <w:r w:rsidR="00A2747D">
        <w:rPr>
          <w:rFonts w:ascii="Times New Roman" w:hAnsi="Times New Roman" w:cs="Times New Roman"/>
          <w:sz w:val="28"/>
          <w:szCs w:val="28"/>
        </w:rPr>
        <w:t>»; «</w:t>
      </w:r>
      <w:r w:rsidR="00A3615A" w:rsidRPr="00A3615A">
        <w:rPr>
          <w:rFonts w:ascii="Times New Roman" w:hAnsi="Times New Roman" w:cs="Times New Roman"/>
          <w:sz w:val="28"/>
          <w:szCs w:val="28"/>
        </w:rPr>
        <w:t>гнуться так</w:t>
      </w:r>
      <w:r w:rsidR="00A2747D">
        <w:rPr>
          <w:rFonts w:ascii="Times New Roman" w:hAnsi="Times New Roman" w:cs="Times New Roman"/>
          <w:sz w:val="28"/>
          <w:szCs w:val="28"/>
        </w:rPr>
        <w:t xml:space="preserve">, </w:t>
      </w:r>
      <w:r w:rsidR="00A3615A" w:rsidRPr="00A3615A">
        <w:rPr>
          <w:rFonts w:ascii="Times New Roman" w:hAnsi="Times New Roman" w:cs="Times New Roman"/>
          <w:sz w:val="28"/>
          <w:szCs w:val="28"/>
        </w:rPr>
        <w:t>как нормальные пальцы не сгибаются</w:t>
      </w:r>
      <w:r w:rsidR="00A2747D">
        <w:rPr>
          <w:rFonts w:ascii="Times New Roman" w:hAnsi="Times New Roman" w:cs="Times New Roman"/>
          <w:sz w:val="28"/>
          <w:szCs w:val="28"/>
        </w:rPr>
        <w:t>»</w:t>
      </w:r>
      <w:r w:rsidR="00203D60">
        <w:rPr>
          <w:rFonts w:ascii="Times New Roman" w:hAnsi="Times New Roman" w:cs="Times New Roman"/>
          <w:sz w:val="28"/>
          <w:szCs w:val="28"/>
        </w:rPr>
        <w:t>;</w:t>
      </w:r>
      <w:r w:rsidR="005564CB">
        <w:rPr>
          <w:rFonts w:ascii="Times New Roman" w:hAnsi="Times New Roman" w:cs="Times New Roman"/>
          <w:sz w:val="28"/>
          <w:szCs w:val="28"/>
        </w:rPr>
        <w:t xml:space="preserve"> «пальцы-</w:t>
      </w:r>
      <w:r w:rsidR="006E037D">
        <w:rPr>
          <w:rFonts w:ascii="Times New Roman" w:hAnsi="Times New Roman" w:cs="Times New Roman"/>
          <w:sz w:val="28"/>
          <w:szCs w:val="28"/>
        </w:rPr>
        <w:t>щупальца»;</w:t>
      </w:r>
      <w:r w:rsidR="00203D60">
        <w:rPr>
          <w:rFonts w:ascii="Times New Roman" w:hAnsi="Times New Roman" w:cs="Times New Roman"/>
          <w:sz w:val="28"/>
          <w:szCs w:val="28"/>
        </w:rPr>
        <w:t xml:space="preserve"> рука «</w:t>
      </w:r>
      <w:r w:rsidR="00A3615A" w:rsidRPr="00A3615A">
        <w:rPr>
          <w:rFonts w:ascii="Times New Roman" w:hAnsi="Times New Roman" w:cs="Times New Roman"/>
          <w:sz w:val="28"/>
          <w:szCs w:val="28"/>
        </w:rPr>
        <w:t>неприятно одушевлённая</w:t>
      </w:r>
      <w:r w:rsidR="00203D60">
        <w:rPr>
          <w:rFonts w:ascii="Times New Roman" w:hAnsi="Times New Roman" w:cs="Times New Roman"/>
          <w:sz w:val="28"/>
          <w:szCs w:val="28"/>
        </w:rPr>
        <w:t>»;</w:t>
      </w:r>
      <w:r w:rsidR="00017EE7">
        <w:rPr>
          <w:rFonts w:ascii="Times New Roman" w:hAnsi="Times New Roman" w:cs="Times New Roman"/>
          <w:sz w:val="28"/>
          <w:szCs w:val="28"/>
        </w:rPr>
        <w:t xml:space="preserve"> гладит </w:t>
      </w:r>
      <w:r w:rsidR="00017EE7" w:rsidRPr="00A3615A">
        <w:rPr>
          <w:rFonts w:ascii="Times New Roman" w:hAnsi="Times New Roman" w:cs="Times New Roman"/>
          <w:sz w:val="28"/>
          <w:szCs w:val="28"/>
        </w:rPr>
        <w:t xml:space="preserve">руку как </w:t>
      </w:r>
      <w:r w:rsidR="00017EE7">
        <w:rPr>
          <w:rFonts w:ascii="Times New Roman" w:hAnsi="Times New Roman" w:cs="Times New Roman"/>
          <w:sz w:val="28"/>
          <w:szCs w:val="28"/>
        </w:rPr>
        <w:t>«</w:t>
      </w:r>
      <w:r w:rsidR="00017EE7" w:rsidRPr="00A3615A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енное</w:t>
      </w:r>
      <w:r w:rsidR="00017EE7" w:rsidRPr="00A3615A">
        <w:rPr>
          <w:rFonts w:ascii="Times New Roman" w:hAnsi="Times New Roman" w:cs="Times New Roman"/>
          <w:sz w:val="28"/>
          <w:szCs w:val="28"/>
        </w:rPr>
        <w:t xml:space="preserve"> от его тела живое существо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46FA">
        <w:rPr>
          <w:rFonts w:ascii="Times New Roman" w:hAnsi="Times New Roman" w:cs="Times New Roman"/>
          <w:sz w:val="28"/>
          <w:szCs w:val="28"/>
        </w:rPr>
        <w:t>);</w:t>
      </w:r>
      <w:r w:rsidR="00FB19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3CEF1B" w14:textId="64D96D1F" w:rsidR="00A3615A" w:rsidRPr="00845DB8" w:rsidRDefault="00FB1966" w:rsidP="00C447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B94615">
        <w:rPr>
          <w:rFonts w:ascii="Times New Roman" w:hAnsi="Times New Roman" w:cs="Times New Roman"/>
          <w:sz w:val="28"/>
          <w:szCs w:val="28"/>
        </w:rPr>
        <w:t xml:space="preserve">стереотипизация определений </w:t>
      </w:r>
      <w:r w:rsidR="00F06518">
        <w:rPr>
          <w:rFonts w:ascii="Times New Roman" w:hAnsi="Times New Roman" w:cs="Times New Roman"/>
          <w:sz w:val="28"/>
          <w:szCs w:val="28"/>
        </w:rPr>
        <w:t xml:space="preserve">— </w:t>
      </w:r>
      <w:r w:rsidR="00C4474B">
        <w:rPr>
          <w:rFonts w:ascii="Times New Roman" w:hAnsi="Times New Roman" w:cs="Times New Roman"/>
          <w:sz w:val="28"/>
          <w:szCs w:val="28"/>
        </w:rPr>
        <w:t>молчаливость</w:t>
      </w:r>
      <w:r w:rsidR="00967B54">
        <w:rPr>
          <w:rFonts w:ascii="Times New Roman" w:hAnsi="Times New Roman" w:cs="Times New Roman"/>
          <w:sz w:val="28"/>
          <w:szCs w:val="28"/>
        </w:rPr>
        <w:t xml:space="preserve">, </w:t>
      </w:r>
      <w:r w:rsidR="00F06518">
        <w:rPr>
          <w:rFonts w:ascii="Times New Roman" w:hAnsi="Times New Roman" w:cs="Times New Roman"/>
          <w:sz w:val="28"/>
          <w:szCs w:val="28"/>
        </w:rPr>
        <w:t>апатичность, статичность</w:t>
      </w:r>
      <w:r w:rsidR="008546DC">
        <w:rPr>
          <w:rFonts w:ascii="Times New Roman" w:hAnsi="Times New Roman" w:cs="Times New Roman"/>
          <w:sz w:val="28"/>
          <w:szCs w:val="28"/>
        </w:rPr>
        <w:t>: «</w:t>
      </w:r>
      <w:r w:rsidR="00023730" w:rsidRPr="00023730">
        <w:rPr>
          <w:rFonts w:ascii="Times New Roman" w:hAnsi="Times New Roman" w:cs="Times New Roman"/>
          <w:sz w:val="28"/>
          <w:szCs w:val="28"/>
        </w:rPr>
        <w:t>Слепой просидел рядом с тем тазом столько часов, что теперь может вызвать эти звуки даже в самом шумном месте, вызвать и убаюкать себя ими</w:t>
      </w:r>
      <w:r w:rsidR="008546DC">
        <w:rPr>
          <w:rFonts w:ascii="Times New Roman" w:hAnsi="Times New Roman" w:cs="Times New Roman"/>
          <w:sz w:val="28"/>
          <w:szCs w:val="28"/>
        </w:rPr>
        <w:t>.»</w:t>
      </w:r>
      <w:r w:rsidR="009A2FFE">
        <w:rPr>
          <w:rFonts w:ascii="Times New Roman" w:hAnsi="Times New Roman" w:cs="Times New Roman"/>
          <w:sz w:val="28"/>
          <w:szCs w:val="28"/>
        </w:rPr>
        <w:t xml:space="preserve"> / </w:t>
      </w:r>
      <w:r w:rsidR="00523A62">
        <w:rPr>
          <w:rFonts w:ascii="Times New Roman" w:hAnsi="Times New Roman" w:cs="Times New Roman"/>
          <w:sz w:val="28"/>
          <w:szCs w:val="28"/>
        </w:rPr>
        <w:t>«Когда это он на что-то реагировал</w:t>
      </w:r>
      <w:r w:rsidR="0048502E">
        <w:rPr>
          <w:rFonts w:ascii="Times New Roman" w:hAnsi="Times New Roman" w:cs="Times New Roman"/>
          <w:sz w:val="28"/>
          <w:szCs w:val="28"/>
        </w:rPr>
        <w:t>?»</w:t>
      </w:r>
      <w:r w:rsidR="000A0038">
        <w:rPr>
          <w:rFonts w:ascii="Times New Roman" w:hAnsi="Times New Roman" w:cs="Times New Roman"/>
          <w:sz w:val="28"/>
          <w:szCs w:val="28"/>
        </w:rPr>
        <w:t xml:space="preserve"> / </w:t>
      </w:r>
      <w:r w:rsidR="00D34FE6">
        <w:rPr>
          <w:rFonts w:ascii="Times New Roman" w:hAnsi="Times New Roman" w:cs="Times New Roman"/>
          <w:sz w:val="28"/>
          <w:szCs w:val="28"/>
        </w:rPr>
        <w:t xml:space="preserve">«За три дня он не произнёс </w:t>
      </w:r>
      <w:r w:rsidR="002A1ABA">
        <w:rPr>
          <w:rFonts w:ascii="Times New Roman" w:hAnsi="Times New Roman" w:cs="Times New Roman"/>
          <w:sz w:val="28"/>
          <w:szCs w:val="28"/>
        </w:rPr>
        <w:t>ни слов</w:t>
      </w:r>
      <w:r w:rsidR="00845DB8">
        <w:rPr>
          <w:rFonts w:ascii="Times New Roman" w:hAnsi="Times New Roman" w:cs="Times New Roman"/>
          <w:sz w:val="28"/>
          <w:szCs w:val="28"/>
        </w:rPr>
        <w:t>а»;</w:t>
      </w:r>
    </w:p>
    <w:p w14:paraId="061084B7" w14:textId="7723965D" w:rsidR="00F37D35" w:rsidRDefault="00715E6C" w:rsidP="00C447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компенсаторное </w:t>
      </w:r>
      <w:r w:rsidR="00396969">
        <w:rPr>
          <w:rFonts w:ascii="Times New Roman" w:hAnsi="Times New Roman" w:cs="Times New Roman"/>
          <w:sz w:val="28"/>
          <w:szCs w:val="28"/>
        </w:rPr>
        <w:t xml:space="preserve">наделение </w:t>
      </w:r>
      <w:r w:rsidR="00962B62">
        <w:rPr>
          <w:rFonts w:ascii="Times New Roman" w:hAnsi="Times New Roman" w:cs="Times New Roman"/>
          <w:sz w:val="28"/>
          <w:szCs w:val="28"/>
        </w:rPr>
        <w:t>«</w:t>
      </w:r>
      <w:r w:rsidR="00396969">
        <w:rPr>
          <w:rFonts w:ascii="Times New Roman" w:hAnsi="Times New Roman" w:cs="Times New Roman"/>
          <w:sz w:val="28"/>
          <w:szCs w:val="28"/>
        </w:rPr>
        <w:t>сверхспособностями</w:t>
      </w:r>
      <w:r w:rsidR="00962B62">
        <w:rPr>
          <w:rFonts w:ascii="Times New Roman" w:hAnsi="Times New Roman" w:cs="Times New Roman"/>
          <w:sz w:val="28"/>
          <w:szCs w:val="28"/>
        </w:rPr>
        <w:t>»: необыкновенные сила («</w:t>
      </w:r>
      <w:r w:rsidR="00373DC3">
        <w:rPr>
          <w:rFonts w:ascii="Times New Roman" w:hAnsi="Times New Roman" w:cs="Times New Roman"/>
          <w:sz w:val="28"/>
          <w:szCs w:val="28"/>
        </w:rPr>
        <w:t xml:space="preserve">ещё никому не удавалось один на один уложить Слепого»), обоняние </w:t>
      </w:r>
      <w:r w:rsidR="00A73A1B">
        <w:rPr>
          <w:rFonts w:ascii="Times New Roman" w:hAnsi="Times New Roman" w:cs="Times New Roman"/>
          <w:sz w:val="28"/>
          <w:szCs w:val="28"/>
        </w:rPr>
        <w:t>и слух (</w:t>
      </w:r>
      <w:r w:rsidR="00D30911">
        <w:rPr>
          <w:rFonts w:ascii="Times New Roman" w:hAnsi="Times New Roman" w:cs="Times New Roman"/>
          <w:sz w:val="28"/>
          <w:szCs w:val="28"/>
        </w:rPr>
        <w:t>постоянное «прислушивание» и «принюхивание» героя к сновидениям, мыслям, чувствам состайников);</w:t>
      </w:r>
    </w:p>
    <w:p w14:paraId="1C62A2F4" w14:textId="01CCBDEE" w:rsidR="002F1B25" w:rsidRDefault="00A26F98" w:rsidP="002F1B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5). мотив неви</w:t>
      </w:r>
      <w:r w:rsidR="002401A5">
        <w:rPr>
          <w:rFonts w:ascii="Times New Roman" w:hAnsi="Times New Roman" w:cs="Times New Roman"/>
          <w:sz w:val="28"/>
          <w:szCs w:val="28"/>
        </w:rPr>
        <w:t>дящего</w:t>
      </w:r>
      <w:r w:rsidR="0064434E">
        <w:rPr>
          <w:rFonts w:ascii="Times New Roman" w:hAnsi="Times New Roman" w:cs="Times New Roman"/>
          <w:sz w:val="28"/>
          <w:szCs w:val="28"/>
        </w:rPr>
        <w:t xml:space="preserve"> и зловещего</w:t>
      </w:r>
      <w:r>
        <w:rPr>
          <w:rFonts w:ascii="Times New Roman" w:hAnsi="Times New Roman" w:cs="Times New Roman"/>
          <w:sz w:val="28"/>
          <w:szCs w:val="28"/>
        </w:rPr>
        <w:t xml:space="preserve"> взгляда</w:t>
      </w:r>
      <w:r w:rsidR="0064434E">
        <w:rPr>
          <w:rFonts w:ascii="Times New Roman" w:hAnsi="Times New Roman" w:cs="Times New Roman"/>
          <w:sz w:val="28"/>
          <w:szCs w:val="28"/>
        </w:rPr>
        <w:t>: «</w:t>
      </w:r>
      <w:r w:rsidR="002F1B25">
        <w:rPr>
          <w:rFonts w:ascii="Times New Roman" w:hAnsi="Times New Roman" w:cs="Times New Roman"/>
          <w:sz w:val="28"/>
          <w:szCs w:val="28"/>
        </w:rPr>
        <w:t>серебряные</w:t>
      </w:r>
      <w:r w:rsidR="00A3615A" w:rsidRPr="00A3615A">
        <w:rPr>
          <w:rFonts w:ascii="Times New Roman" w:hAnsi="Times New Roman" w:cs="Times New Roman"/>
          <w:sz w:val="28"/>
          <w:szCs w:val="28"/>
        </w:rPr>
        <w:t xml:space="preserve"> глаза мёртво просвечивают сквозь волосы</w:t>
      </w:r>
      <w:r w:rsidR="0064434E">
        <w:rPr>
          <w:rFonts w:ascii="Times New Roman" w:hAnsi="Times New Roman" w:cs="Times New Roman"/>
          <w:sz w:val="28"/>
          <w:szCs w:val="28"/>
        </w:rPr>
        <w:t>»</w:t>
      </w:r>
      <w:r w:rsidR="00E15941">
        <w:rPr>
          <w:rStyle w:val="af6"/>
          <w:rFonts w:ascii="Times New Roman" w:hAnsi="Times New Roman" w:cs="Times New Roman"/>
          <w:sz w:val="28"/>
          <w:szCs w:val="28"/>
        </w:rPr>
        <w:footnoteReference w:id="56"/>
      </w:r>
      <w:r w:rsidR="00A15B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DD72DB" w14:textId="6718BB3F" w:rsidR="00030BA8" w:rsidRDefault="005D7C51" w:rsidP="002A3C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диалога как</w:t>
      </w:r>
      <w:r w:rsidR="00A15B25">
        <w:rPr>
          <w:rFonts w:ascii="Times New Roman" w:hAnsi="Times New Roman" w:cs="Times New Roman"/>
          <w:sz w:val="28"/>
          <w:szCs w:val="28"/>
        </w:rPr>
        <w:t xml:space="preserve"> </w:t>
      </w:r>
      <w:r w:rsidR="00A84CD9">
        <w:rPr>
          <w:rFonts w:ascii="Times New Roman" w:hAnsi="Times New Roman" w:cs="Times New Roman"/>
          <w:sz w:val="28"/>
          <w:szCs w:val="28"/>
        </w:rPr>
        <w:t xml:space="preserve">основу для </w:t>
      </w:r>
      <w:r w:rsidR="00B008E3">
        <w:rPr>
          <w:rFonts w:ascii="Times New Roman" w:hAnsi="Times New Roman" w:cs="Times New Roman"/>
          <w:sz w:val="28"/>
          <w:szCs w:val="28"/>
        </w:rPr>
        <w:t>«</w:t>
      </w:r>
      <w:r w:rsidR="00A84CD9">
        <w:rPr>
          <w:rFonts w:ascii="Times New Roman" w:hAnsi="Times New Roman" w:cs="Times New Roman"/>
          <w:sz w:val="28"/>
          <w:szCs w:val="28"/>
        </w:rPr>
        <w:t>детализации</w:t>
      </w:r>
      <w:r w:rsidR="00B008E3">
        <w:rPr>
          <w:rFonts w:ascii="Times New Roman" w:hAnsi="Times New Roman" w:cs="Times New Roman"/>
          <w:sz w:val="28"/>
          <w:szCs w:val="28"/>
        </w:rPr>
        <w:t>»</w:t>
      </w:r>
      <w:r w:rsidR="00A84CD9">
        <w:rPr>
          <w:rFonts w:ascii="Times New Roman" w:hAnsi="Times New Roman" w:cs="Times New Roman"/>
          <w:sz w:val="28"/>
          <w:szCs w:val="28"/>
        </w:rPr>
        <w:t xml:space="preserve"> портрета п</w:t>
      </w:r>
      <w:r w:rsidR="00A15B25">
        <w:rPr>
          <w:rFonts w:ascii="Times New Roman" w:hAnsi="Times New Roman" w:cs="Times New Roman"/>
          <w:sz w:val="28"/>
          <w:szCs w:val="28"/>
        </w:rPr>
        <w:t xml:space="preserve">ерсонажа </w:t>
      </w:r>
      <w:r>
        <w:rPr>
          <w:rFonts w:ascii="Times New Roman" w:hAnsi="Times New Roman" w:cs="Times New Roman"/>
          <w:sz w:val="28"/>
          <w:szCs w:val="28"/>
        </w:rPr>
        <w:t xml:space="preserve">у Слепого </w:t>
      </w:r>
      <w:r w:rsidR="0047200E">
        <w:rPr>
          <w:rFonts w:ascii="Times New Roman" w:hAnsi="Times New Roman" w:cs="Times New Roman"/>
          <w:sz w:val="28"/>
          <w:szCs w:val="28"/>
        </w:rPr>
        <w:t>заменяет</w:t>
      </w:r>
      <w:r w:rsidR="00B008E3">
        <w:rPr>
          <w:rFonts w:ascii="Times New Roman" w:hAnsi="Times New Roman" w:cs="Times New Roman"/>
          <w:sz w:val="28"/>
          <w:szCs w:val="28"/>
        </w:rPr>
        <w:t xml:space="preserve"> </w:t>
      </w:r>
      <w:r w:rsidR="00A15B25">
        <w:rPr>
          <w:rFonts w:ascii="Times New Roman" w:hAnsi="Times New Roman" w:cs="Times New Roman"/>
          <w:sz w:val="28"/>
          <w:szCs w:val="28"/>
        </w:rPr>
        <w:t>перемещение в пространстве</w:t>
      </w:r>
      <w:r w:rsidR="00262176">
        <w:rPr>
          <w:rFonts w:ascii="Times New Roman" w:hAnsi="Times New Roman" w:cs="Times New Roman"/>
          <w:sz w:val="28"/>
          <w:szCs w:val="28"/>
        </w:rPr>
        <w:t xml:space="preserve"> (</w:t>
      </w:r>
      <w:r w:rsidR="005E5EC8">
        <w:rPr>
          <w:rFonts w:ascii="Times New Roman" w:hAnsi="Times New Roman" w:cs="Times New Roman"/>
          <w:sz w:val="28"/>
          <w:szCs w:val="28"/>
        </w:rPr>
        <w:t>целенаправленное и стре</w:t>
      </w:r>
      <w:r w:rsidR="00075EB3">
        <w:rPr>
          <w:rFonts w:ascii="Times New Roman" w:hAnsi="Times New Roman" w:cs="Times New Roman"/>
          <w:sz w:val="28"/>
          <w:szCs w:val="28"/>
        </w:rPr>
        <w:t xml:space="preserve">мительное движение в эпизодах с </w:t>
      </w:r>
      <w:r w:rsidR="005E5EC8">
        <w:rPr>
          <w:rFonts w:ascii="Times New Roman" w:hAnsi="Times New Roman" w:cs="Times New Roman"/>
          <w:sz w:val="28"/>
          <w:szCs w:val="28"/>
        </w:rPr>
        <w:t>посещениям</w:t>
      </w:r>
      <w:r w:rsidR="00AB5011">
        <w:rPr>
          <w:rFonts w:ascii="Times New Roman" w:hAnsi="Times New Roman" w:cs="Times New Roman"/>
          <w:sz w:val="28"/>
          <w:szCs w:val="28"/>
        </w:rPr>
        <w:t>и</w:t>
      </w:r>
      <w:r w:rsidR="005E5EC8">
        <w:rPr>
          <w:rFonts w:ascii="Times New Roman" w:hAnsi="Times New Roman" w:cs="Times New Roman"/>
          <w:sz w:val="28"/>
          <w:szCs w:val="28"/>
        </w:rPr>
        <w:t xml:space="preserve"> Леса и Изнанки)</w:t>
      </w:r>
      <w:r w:rsidR="00A15B25">
        <w:rPr>
          <w:rFonts w:ascii="Times New Roman" w:hAnsi="Times New Roman" w:cs="Times New Roman"/>
          <w:sz w:val="28"/>
          <w:szCs w:val="28"/>
        </w:rPr>
        <w:t xml:space="preserve"> и ритуальные </w:t>
      </w:r>
      <w:r w:rsidR="007E2023">
        <w:rPr>
          <w:rFonts w:ascii="Times New Roman" w:hAnsi="Times New Roman" w:cs="Times New Roman"/>
          <w:sz w:val="28"/>
          <w:szCs w:val="28"/>
        </w:rPr>
        <w:t>действия</w:t>
      </w:r>
      <w:r w:rsidR="00414311">
        <w:rPr>
          <w:rFonts w:ascii="Times New Roman" w:hAnsi="Times New Roman" w:cs="Times New Roman"/>
          <w:sz w:val="28"/>
          <w:szCs w:val="28"/>
        </w:rPr>
        <w:t xml:space="preserve"> (</w:t>
      </w:r>
      <w:r w:rsidR="002A3C44">
        <w:rPr>
          <w:rFonts w:ascii="Times New Roman" w:hAnsi="Times New Roman" w:cs="Times New Roman"/>
          <w:sz w:val="28"/>
          <w:szCs w:val="28"/>
        </w:rPr>
        <w:t xml:space="preserve">мужская </w:t>
      </w:r>
      <w:r w:rsidR="00414311">
        <w:rPr>
          <w:rFonts w:ascii="Times New Roman" w:hAnsi="Times New Roman" w:cs="Times New Roman"/>
          <w:sz w:val="28"/>
          <w:szCs w:val="28"/>
        </w:rPr>
        <w:t>инициация</w:t>
      </w:r>
      <w:r w:rsidR="002A3C44">
        <w:rPr>
          <w:rFonts w:ascii="Times New Roman" w:hAnsi="Times New Roman" w:cs="Times New Roman"/>
          <w:sz w:val="28"/>
          <w:szCs w:val="28"/>
        </w:rPr>
        <w:t xml:space="preserve">, жертвоприношение, </w:t>
      </w:r>
      <w:r w:rsidR="00262176">
        <w:rPr>
          <w:rFonts w:ascii="Times New Roman" w:hAnsi="Times New Roman" w:cs="Times New Roman"/>
          <w:sz w:val="28"/>
          <w:szCs w:val="28"/>
        </w:rPr>
        <w:t>убийство Помпея)</w:t>
      </w:r>
      <w:r w:rsidR="00E52E93">
        <w:rPr>
          <w:rFonts w:ascii="Times New Roman" w:hAnsi="Times New Roman" w:cs="Times New Roman"/>
          <w:sz w:val="28"/>
          <w:szCs w:val="28"/>
        </w:rPr>
        <w:t xml:space="preserve">. </w:t>
      </w:r>
      <w:r w:rsidR="00A45355">
        <w:rPr>
          <w:rFonts w:ascii="Times New Roman" w:hAnsi="Times New Roman" w:cs="Times New Roman"/>
          <w:sz w:val="28"/>
          <w:szCs w:val="28"/>
        </w:rPr>
        <w:t xml:space="preserve">Этой подвижности </w:t>
      </w:r>
      <w:r w:rsidR="006352E9">
        <w:rPr>
          <w:rFonts w:ascii="Times New Roman" w:hAnsi="Times New Roman" w:cs="Times New Roman"/>
          <w:sz w:val="28"/>
          <w:szCs w:val="28"/>
        </w:rPr>
        <w:t>в ир</w:t>
      </w:r>
      <w:r w:rsidR="00A45355">
        <w:rPr>
          <w:rFonts w:ascii="Times New Roman" w:hAnsi="Times New Roman" w:cs="Times New Roman"/>
          <w:sz w:val="28"/>
          <w:szCs w:val="28"/>
        </w:rPr>
        <w:t xml:space="preserve">реальности противостоит </w:t>
      </w:r>
      <w:r w:rsidR="00664D16">
        <w:rPr>
          <w:rFonts w:ascii="Times New Roman" w:hAnsi="Times New Roman" w:cs="Times New Roman"/>
          <w:sz w:val="28"/>
          <w:szCs w:val="28"/>
        </w:rPr>
        <w:t>неподвижность</w:t>
      </w:r>
      <w:r w:rsidR="00EE5804">
        <w:rPr>
          <w:rFonts w:ascii="Times New Roman" w:hAnsi="Times New Roman" w:cs="Times New Roman"/>
          <w:sz w:val="28"/>
          <w:szCs w:val="28"/>
        </w:rPr>
        <w:t xml:space="preserve"> </w:t>
      </w:r>
      <w:r w:rsidR="00E34A3E">
        <w:rPr>
          <w:rFonts w:ascii="Times New Roman" w:hAnsi="Times New Roman" w:cs="Times New Roman"/>
          <w:sz w:val="28"/>
          <w:szCs w:val="28"/>
        </w:rPr>
        <w:t xml:space="preserve">образа: </w:t>
      </w:r>
      <w:r w:rsidR="0006618F">
        <w:rPr>
          <w:rFonts w:ascii="Times New Roman" w:hAnsi="Times New Roman" w:cs="Times New Roman"/>
          <w:sz w:val="28"/>
          <w:szCs w:val="28"/>
        </w:rPr>
        <w:t xml:space="preserve">Слепой — единственный герой (помимо исчезнувшего Волка) </w:t>
      </w:r>
      <w:r w:rsidR="00836BB6">
        <w:rPr>
          <w:rFonts w:ascii="Times New Roman" w:hAnsi="Times New Roman" w:cs="Times New Roman"/>
          <w:sz w:val="28"/>
          <w:szCs w:val="28"/>
        </w:rPr>
        <w:t xml:space="preserve">не </w:t>
      </w:r>
      <w:r w:rsidR="00831366">
        <w:rPr>
          <w:rFonts w:ascii="Times New Roman" w:hAnsi="Times New Roman" w:cs="Times New Roman"/>
          <w:sz w:val="28"/>
          <w:szCs w:val="28"/>
        </w:rPr>
        <w:t xml:space="preserve">подверженный </w:t>
      </w:r>
      <w:r w:rsidR="00836BB6">
        <w:rPr>
          <w:rFonts w:ascii="Times New Roman" w:hAnsi="Times New Roman" w:cs="Times New Roman"/>
          <w:sz w:val="28"/>
          <w:szCs w:val="28"/>
        </w:rPr>
        <w:t xml:space="preserve">внешнему </w:t>
      </w:r>
      <w:r w:rsidR="007D7319">
        <w:rPr>
          <w:rFonts w:ascii="Times New Roman" w:hAnsi="Times New Roman" w:cs="Times New Roman"/>
          <w:sz w:val="28"/>
          <w:szCs w:val="28"/>
        </w:rPr>
        <w:t xml:space="preserve">и внутреннему </w:t>
      </w:r>
      <w:r w:rsidR="00AB06D3">
        <w:rPr>
          <w:rFonts w:ascii="Times New Roman" w:hAnsi="Times New Roman" w:cs="Times New Roman"/>
          <w:sz w:val="28"/>
          <w:szCs w:val="28"/>
        </w:rPr>
        <w:t>взрослению</w:t>
      </w:r>
      <w:r w:rsidR="007D7319">
        <w:rPr>
          <w:rFonts w:ascii="Times New Roman" w:hAnsi="Times New Roman" w:cs="Times New Roman"/>
          <w:sz w:val="28"/>
          <w:szCs w:val="28"/>
        </w:rPr>
        <w:t>,</w:t>
      </w:r>
      <w:r w:rsidR="00836BB6">
        <w:rPr>
          <w:rFonts w:ascii="Times New Roman" w:hAnsi="Times New Roman" w:cs="Times New Roman"/>
          <w:sz w:val="28"/>
          <w:szCs w:val="28"/>
        </w:rPr>
        <w:t xml:space="preserve"> «переназыванию» </w:t>
      </w:r>
      <w:r w:rsidR="00075EB3">
        <w:rPr>
          <w:rFonts w:ascii="Times New Roman" w:hAnsi="Times New Roman" w:cs="Times New Roman"/>
          <w:sz w:val="28"/>
          <w:szCs w:val="28"/>
        </w:rPr>
        <w:t>(Слепой остаётся Слепым и в интермедиях,</w:t>
      </w:r>
      <w:r w:rsidR="007D7319">
        <w:rPr>
          <w:rFonts w:ascii="Times New Roman" w:hAnsi="Times New Roman" w:cs="Times New Roman"/>
          <w:sz w:val="28"/>
          <w:szCs w:val="28"/>
        </w:rPr>
        <w:t xml:space="preserve"> и</w:t>
      </w:r>
      <w:r w:rsidR="0085355B">
        <w:rPr>
          <w:rFonts w:ascii="Times New Roman" w:hAnsi="Times New Roman" w:cs="Times New Roman"/>
          <w:sz w:val="28"/>
          <w:szCs w:val="28"/>
        </w:rPr>
        <w:t xml:space="preserve"> в настоящем времени)</w:t>
      </w:r>
      <w:r w:rsidR="00831366">
        <w:rPr>
          <w:rFonts w:ascii="Times New Roman" w:hAnsi="Times New Roman" w:cs="Times New Roman"/>
          <w:sz w:val="28"/>
          <w:szCs w:val="28"/>
        </w:rPr>
        <w:t>.</w:t>
      </w:r>
      <w:r w:rsidR="004456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6E913D" w14:textId="19BD1CE9" w:rsidR="00347E2F" w:rsidRPr="00611EA8" w:rsidRDefault="00030BA8" w:rsidP="00611E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 механизм</w:t>
      </w:r>
      <w:r w:rsidR="00777ACA">
        <w:rPr>
          <w:rFonts w:ascii="Times New Roman" w:hAnsi="Times New Roman" w:cs="Times New Roman"/>
          <w:sz w:val="28"/>
          <w:szCs w:val="28"/>
        </w:rPr>
        <w:t xml:space="preserve"> </w:t>
      </w:r>
      <w:r w:rsidR="00075EB3">
        <w:rPr>
          <w:rFonts w:ascii="Times New Roman" w:hAnsi="Times New Roman" w:cs="Times New Roman"/>
          <w:sz w:val="28"/>
          <w:szCs w:val="28"/>
        </w:rPr>
        <w:t xml:space="preserve">отражений не минует героя,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E04048">
        <w:rPr>
          <w:rFonts w:ascii="Times New Roman" w:hAnsi="Times New Roman" w:cs="Times New Roman"/>
          <w:sz w:val="28"/>
          <w:szCs w:val="28"/>
        </w:rPr>
        <w:t xml:space="preserve">«запускается» отлично от </w:t>
      </w:r>
      <w:r w:rsidR="00CA14E0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EC3F9F">
        <w:rPr>
          <w:rFonts w:ascii="Times New Roman" w:hAnsi="Times New Roman" w:cs="Times New Roman"/>
          <w:sz w:val="28"/>
          <w:szCs w:val="28"/>
        </w:rPr>
        <w:t xml:space="preserve">с другими </w:t>
      </w:r>
      <w:r w:rsidR="00CA14E0">
        <w:rPr>
          <w:rFonts w:ascii="Times New Roman" w:hAnsi="Times New Roman" w:cs="Times New Roman"/>
          <w:sz w:val="28"/>
          <w:szCs w:val="28"/>
        </w:rPr>
        <w:t>персонаж</w:t>
      </w:r>
      <w:r w:rsidR="00EC3F9F">
        <w:rPr>
          <w:rFonts w:ascii="Times New Roman" w:hAnsi="Times New Roman" w:cs="Times New Roman"/>
          <w:sz w:val="28"/>
          <w:szCs w:val="28"/>
        </w:rPr>
        <w:t>ами</w:t>
      </w:r>
      <w:r w:rsidR="00CA14E0">
        <w:rPr>
          <w:rFonts w:ascii="Times New Roman" w:hAnsi="Times New Roman" w:cs="Times New Roman"/>
          <w:sz w:val="28"/>
          <w:szCs w:val="28"/>
        </w:rPr>
        <w:t xml:space="preserve">. </w:t>
      </w:r>
      <w:r w:rsidR="00EC3F9F">
        <w:rPr>
          <w:rFonts w:ascii="Times New Roman" w:hAnsi="Times New Roman" w:cs="Times New Roman"/>
          <w:sz w:val="28"/>
          <w:szCs w:val="28"/>
        </w:rPr>
        <w:t xml:space="preserve">Слепой предстаёт </w:t>
      </w:r>
      <w:r w:rsidR="00AB1540">
        <w:rPr>
          <w:rFonts w:ascii="Times New Roman" w:hAnsi="Times New Roman" w:cs="Times New Roman"/>
          <w:sz w:val="28"/>
          <w:szCs w:val="28"/>
        </w:rPr>
        <w:t xml:space="preserve">самим Домом, но переданным в миниатюре, его сюжетным «двойником»: во-первых, воля героя полностью отождествляется с волей пространства </w:t>
      </w:r>
      <w:r w:rsidR="007D311F">
        <w:rPr>
          <w:rFonts w:ascii="Times New Roman" w:hAnsi="Times New Roman" w:cs="Times New Roman"/>
          <w:sz w:val="28"/>
          <w:szCs w:val="28"/>
        </w:rPr>
        <w:t>(</w:t>
      </w:r>
      <w:r w:rsidR="001469AB">
        <w:rPr>
          <w:rFonts w:ascii="Times New Roman" w:hAnsi="Times New Roman" w:cs="Times New Roman"/>
          <w:sz w:val="28"/>
          <w:szCs w:val="28"/>
        </w:rPr>
        <w:t>в уже упомянутом диалоге со Сфинксом они сливаются в един</w:t>
      </w:r>
      <w:r w:rsidR="00BC02EC">
        <w:rPr>
          <w:rFonts w:ascii="Times New Roman" w:hAnsi="Times New Roman" w:cs="Times New Roman"/>
          <w:sz w:val="28"/>
          <w:szCs w:val="28"/>
        </w:rPr>
        <w:t>ом</w:t>
      </w:r>
      <w:r w:rsidR="001469AB">
        <w:rPr>
          <w:rFonts w:ascii="Times New Roman" w:hAnsi="Times New Roman" w:cs="Times New Roman"/>
          <w:sz w:val="28"/>
          <w:szCs w:val="28"/>
        </w:rPr>
        <w:t xml:space="preserve"> взгляд</w:t>
      </w:r>
      <w:r w:rsidR="00481408">
        <w:rPr>
          <w:rFonts w:ascii="Times New Roman" w:hAnsi="Times New Roman" w:cs="Times New Roman"/>
          <w:sz w:val="28"/>
          <w:szCs w:val="28"/>
        </w:rPr>
        <w:t>е</w:t>
      </w:r>
      <w:r w:rsidR="001469AB">
        <w:rPr>
          <w:rFonts w:ascii="Times New Roman" w:hAnsi="Times New Roman" w:cs="Times New Roman"/>
          <w:sz w:val="28"/>
          <w:szCs w:val="28"/>
        </w:rPr>
        <w:t>)</w:t>
      </w:r>
      <w:r w:rsidR="007C6206">
        <w:rPr>
          <w:rFonts w:ascii="Times New Roman" w:hAnsi="Times New Roman" w:cs="Times New Roman"/>
          <w:sz w:val="28"/>
          <w:szCs w:val="28"/>
        </w:rPr>
        <w:t>.</w:t>
      </w:r>
      <w:r w:rsidR="00BC02EC">
        <w:rPr>
          <w:rFonts w:ascii="Times New Roman" w:hAnsi="Times New Roman" w:cs="Times New Roman"/>
          <w:sz w:val="28"/>
          <w:szCs w:val="28"/>
        </w:rPr>
        <w:t xml:space="preserve"> </w:t>
      </w:r>
      <w:r w:rsidR="007C6206">
        <w:rPr>
          <w:rFonts w:ascii="Times New Roman" w:hAnsi="Times New Roman" w:cs="Times New Roman"/>
          <w:sz w:val="28"/>
          <w:szCs w:val="28"/>
        </w:rPr>
        <w:t>В</w:t>
      </w:r>
      <w:r w:rsidR="00481408">
        <w:rPr>
          <w:rFonts w:ascii="Times New Roman" w:hAnsi="Times New Roman" w:cs="Times New Roman"/>
          <w:sz w:val="28"/>
          <w:szCs w:val="28"/>
        </w:rPr>
        <w:t>о</w:t>
      </w:r>
      <w:r w:rsidR="002B2506">
        <w:rPr>
          <w:rFonts w:ascii="Times New Roman" w:hAnsi="Times New Roman" w:cs="Times New Roman"/>
          <w:sz w:val="28"/>
          <w:szCs w:val="28"/>
        </w:rPr>
        <w:t xml:space="preserve">-вторых, </w:t>
      </w:r>
      <w:r w:rsidR="007F2601">
        <w:rPr>
          <w:rFonts w:ascii="Times New Roman" w:hAnsi="Times New Roman" w:cs="Times New Roman"/>
          <w:sz w:val="28"/>
          <w:szCs w:val="28"/>
        </w:rPr>
        <w:t xml:space="preserve">Слепой — главный носитель </w:t>
      </w:r>
      <w:r w:rsidR="00D527C5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7F2601">
        <w:rPr>
          <w:rFonts w:ascii="Times New Roman" w:hAnsi="Times New Roman" w:cs="Times New Roman"/>
          <w:sz w:val="28"/>
          <w:szCs w:val="28"/>
        </w:rPr>
        <w:t>о Доме и его законах</w:t>
      </w:r>
      <w:r w:rsidR="002C6299">
        <w:rPr>
          <w:rFonts w:ascii="Times New Roman" w:hAnsi="Times New Roman" w:cs="Times New Roman"/>
          <w:sz w:val="28"/>
          <w:szCs w:val="28"/>
        </w:rPr>
        <w:t xml:space="preserve">, </w:t>
      </w:r>
      <w:r w:rsidR="00EE1C74">
        <w:rPr>
          <w:rFonts w:ascii="Times New Roman" w:hAnsi="Times New Roman" w:cs="Times New Roman"/>
          <w:sz w:val="28"/>
          <w:szCs w:val="28"/>
        </w:rPr>
        <w:t>можно было бы вспомнить и фигуру Шакала Табаки, но</w:t>
      </w:r>
      <w:r w:rsidR="002C6299">
        <w:rPr>
          <w:rFonts w:ascii="Times New Roman" w:hAnsi="Times New Roman" w:cs="Times New Roman"/>
          <w:sz w:val="28"/>
          <w:szCs w:val="28"/>
        </w:rPr>
        <w:t xml:space="preserve"> </w:t>
      </w:r>
      <w:r w:rsidR="00D527C5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2C6299">
        <w:rPr>
          <w:rFonts w:ascii="Times New Roman" w:hAnsi="Times New Roman" w:cs="Times New Roman"/>
          <w:sz w:val="28"/>
          <w:szCs w:val="28"/>
        </w:rPr>
        <w:t>героев противопоставлены по своей природе</w:t>
      </w:r>
      <w:r w:rsidR="007C6206">
        <w:rPr>
          <w:rFonts w:ascii="Times New Roman" w:hAnsi="Times New Roman" w:cs="Times New Roman"/>
          <w:sz w:val="28"/>
          <w:szCs w:val="28"/>
        </w:rPr>
        <w:t xml:space="preserve">: </w:t>
      </w:r>
      <w:r w:rsidR="002C6299">
        <w:rPr>
          <w:rFonts w:ascii="Times New Roman" w:hAnsi="Times New Roman" w:cs="Times New Roman"/>
          <w:sz w:val="28"/>
          <w:szCs w:val="28"/>
        </w:rPr>
        <w:t>источник мудрости Табаки — кропотливо</w:t>
      </w:r>
      <w:r w:rsidR="00430F40">
        <w:rPr>
          <w:rFonts w:ascii="Times New Roman" w:hAnsi="Times New Roman" w:cs="Times New Roman"/>
          <w:sz w:val="28"/>
          <w:szCs w:val="28"/>
        </w:rPr>
        <w:t>е составление историй пространств</w:t>
      </w:r>
      <w:r w:rsidR="00996FB8">
        <w:rPr>
          <w:rFonts w:ascii="Times New Roman" w:hAnsi="Times New Roman" w:cs="Times New Roman"/>
          <w:sz w:val="28"/>
          <w:szCs w:val="28"/>
        </w:rPr>
        <w:t>а</w:t>
      </w:r>
      <w:r w:rsidR="00430F40">
        <w:rPr>
          <w:rFonts w:ascii="Times New Roman" w:hAnsi="Times New Roman" w:cs="Times New Roman"/>
          <w:sz w:val="28"/>
          <w:szCs w:val="28"/>
        </w:rPr>
        <w:t>, их запоминание и преумножение</w:t>
      </w:r>
      <w:r w:rsidR="00120A7D">
        <w:rPr>
          <w:rFonts w:ascii="Times New Roman" w:hAnsi="Times New Roman" w:cs="Times New Roman"/>
          <w:sz w:val="28"/>
          <w:szCs w:val="28"/>
        </w:rPr>
        <w:t xml:space="preserve"> (Властелин Времени), знание же Слепого </w:t>
      </w:r>
      <w:r w:rsidR="00C46E93">
        <w:rPr>
          <w:rFonts w:ascii="Times New Roman" w:hAnsi="Times New Roman" w:cs="Times New Roman"/>
          <w:sz w:val="28"/>
          <w:szCs w:val="28"/>
        </w:rPr>
        <w:t>— инстинктивное, изначальное</w:t>
      </w:r>
      <w:r w:rsidR="009760B3">
        <w:rPr>
          <w:rFonts w:ascii="Times New Roman" w:hAnsi="Times New Roman" w:cs="Times New Roman"/>
          <w:sz w:val="28"/>
          <w:szCs w:val="28"/>
        </w:rPr>
        <w:t>, архаическое</w:t>
      </w:r>
      <w:r w:rsidR="007F6B53">
        <w:rPr>
          <w:rFonts w:ascii="Times New Roman" w:hAnsi="Times New Roman" w:cs="Times New Roman"/>
          <w:sz w:val="28"/>
          <w:szCs w:val="28"/>
        </w:rPr>
        <w:t xml:space="preserve"> </w:t>
      </w:r>
      <w:r w:rsidR="007B71A1">
        <w:rPr>
          <w:rFonts w:ascii="Times New Roman" w:hAnsi="Times New Roman" w:cs="Times New Roman"/>
          <w:sz w:val="28"/>
          <w:szCs w:val="28"/>
        </w:rPr>
        <w:t>(«е</w:t>
      </w:r>
      <w:r w:rsidR="007B71A1" w:rsidRPr="007B71A1">
        <w:rPr>
          <w:rFonts w:ascii="Times New Roman" w:hAnsi="Times New Roman" w:cs="Times New Roman"/>
          <w:sz w:val="28"/>
          <w:szCs w:val="28"/>
        </w:rPr>
        <w:t>два переступив порог, я понял, что знаю об этом месте больше, чем должен был знать</w:t>
      </w:r>
      <w:r w:rsidR="00A77DB0">
        <w:rPr>
          <w:rFonts w:ascii="Times New Roman" w:hAnsi="Times New Roman" w:cs="Times New Roman"/>
          <w:sz w:val="28"/>
          <w:szCs w:val="28"/>
        </w:rPr>
        <w:t>»)</w:t>
      </w:r>
      <w:r w:rsidR="00E15941">
        <w:rPr>
          <w:rFonts w:ascii="Times New Roman" w:hAnsi="Times New Roman" w:cs="Times New Roman"/>
          <w:sz w:val="28"/>
          <w:szCs w:val="28"/>
        </w:rPr>
        <w:t xml:space="preserve"> (793)</w:t>
      </w:r>
      <w:r w:rsidR="00A77DB0">
        <w:rPr>
          <w:rFonts w:ascii="Times New Roman" w:hAnsi="Times New Roman" w:cs="Times New Roman"/>
          <w:sz w:val="28"/>
          <w:szCs w:val="28"/>
        </w:rPr>
        <w:t xml:space="preserve">. </w:t>
      </w:r>
      <w:r w:rsidR="00E83EAC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236FA4">
        <w:rPr>
          <w:rFonts w:ascii="Times New Roman" w:hAnsi="Times New Roman" w:cs="Times New Roman"/>
          <w:sz w:val="28"/>
          <w:szCs w:val="28"/>
        </w:rPr>
        <w:t xml:space="preserve">образ героя составляют множественные дублеты внешнего облика Дома: </w:t>
      </w:r>
      <w:r w:rsidR="004178B4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CF7395">
        <w:rPr>
          <w:rFonts w:ascii="Times New Roman" w:hAnsi="Times New Roman" w:cs="Times New Roman"/>
          <w:sz w:val="28"/>
          <w:szCs w:val="28"/>
        </w:rPr>
        <w:t>серый</w:t>
      </w:r>
      <w:r w:rsidR="002436CF">
        <w:rPr>
          <w:rFonts w:ascii="Times New Roman" w:hAnsi="Times New Roman" w:cs="Times New Roman"/>
          <w:sz w:val="28"/>
          <w:szCs w:val="28"/>
        </w:rPr>
        <w:t xml:space="preserve">, </w:t>
      </w:r>
      <w:r w:rsidR="00CF7395">
        <w:rPr>
          <w:rFonts w:ascii="Times New Roman" w:hAnsi="Times New Roman" w:cs="Times New Roman"/>
          <w:sz w:val="28"/>
          <w:szCs w:val="28"/>
        </w:rPr>
        <w:t>срединный на полюсах черно-белого</w:t>
      </w:r>
      <w:r w:rsidR="00D25584">
        <w:rPr>
          <w:rFonts w:ascii="Times New Roman" w:hAnsi="Times New Roman" w:cs="Times New Roman"/>
          <w:sz w:val="28"/>
          <w:szCs w:val="28"/>
        </w:rPr>
        <w:t xml:space="preserve"> с</w:t>
      </w:r>
      <w:r w:rsidR="00CF7395">
        <w:rPr>
          <w:rFonts w:ascii="Times New Roman" w:hAnsi="Times New Roman" w:cs="Times New Roman"/>
          <w:sz w:val="28"/>
          <w:szCs w:val="28"/>
        </w:rPr>
        <w:t>пектр</w:t>
      </w:r>
      <w:r w:rsidR="00D25584">
        <w:rPr>
          <w:rFonts w:ascii="Times New Roman" w:hAnsi="Times New Roman" w:cs="Times New Roman"/>
          <w:sz w:val="28"/>
          <w:szCs w:val="28"/>
        </w:rPr>
        <w:t>а</w:t>
      </w:r>
      <w:r w:rsidR="00CF7395">
        <w:rPr>
          <w:rFonts w:ascii="Times New Roman" w:hAnsi="Times New Roman" w:cs="Times New Roman"/>
          <w:sz w:val="28"/>
          <w:szCs w:val="28"/>
        </w:rPr>
        <w:t xml:space="preserve"> </w:t>
      </w:r>
      <w:r w:rsidR="002436CF">
        <w:rPr>
          <w:rFonts w:ascii="Times New Roman" w:hAnsi="Times New Roman" w:cs="Times New Roman"/>
          <w:sz w:val="28"/>
          <w:szCs w:val="28"/>
        </w:rPr>
        <w:t>(Серый Дом-серое лицо, глаза, губы</w:t>
      </w:r>
      <w:r w:rsidR="00EE1807">
        <w:rPr>
          <w:rFonts w:ascii="Times New Roman" w:hAnsi="Times New Roman" w:cs="Times New Roman"/>
          <w:sz w:val="28"/>
          <w:szCs w:val="28"/>
        </w:rPr>
        <w:t>)</w:t>
      </w:r>
      <w:r w:rsidR="004178B4">
        <w:rPr>
          <w:rFonts w:ascii="Times New Roman" w:hAnsi="Times New Roman" w:cs="Times New Roman"/>
          <w:sz w:val="28"/>
          <w:szCs w:val="28"/>
        </w:rPr>
        <w:t>.</w:t>
      </w:r>
      <w:r w:rsidR="002C1A02">
        <w:rPr>
          <w:rFonts w:ascii="Times New Roman" w:hAnsi="Times New Roman" w:cs="Times New Roman"/>
          <w:sz w:val="28"/>
          <w:szCs w:val="28"/>
        </w:rPr>
        <w:t xml:space="preserve"> Другое проявление двойничества относится к почти идентичным портретам Слепого и Крысы</w:t>
      </w:r>
      <w:r w:rsidR="00C6035B">
        <w:rPr>
          <w:rFonts w:ascii="Times New Roman" w:hAnsi="Times New Roman" w:cs="Times New Roman"/>
          <w:sz w:val="28"/>
          <w:szCs w:val="28"/>
        </w:rPr>
        <w:t>, женского персонажа</w:t>
      </w:r>
      <w:r w:rsidR="002C1A02">
        <w:rPr>
          <w:rFonts w:ascii="Times New Roman" w:hAnsi="Times New Roman" w:cs="Times New Roman"/>
          <w:sz w:val="28"/>
          <w:szCs w:val="28"/>
        </w:rPr>
        <w:t xml:space="preserve"> </w:t>
      </w:r>
      <w:r w:rsidR="00C6035B">
        <w:rPr>
          <w:rFonts w:ascii="Times New Roman" w:hAnsi="Times New Roman" w:cs="Times New Roman"/>
          <w:sz w:val="28"/>
          <w:szCs w:val="28"/>
        </w:rPr>
        <w:t>и «главного Летуна Дома» (особый «подвид» серодомовцев, не боящихся Наружности): «</w:t>
      </w:r>
      <w:r w:rsidR="00C6035B" w:rsidRPr="00C60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Оба бледные, как покойники, с синими кругами вокруг глаз, в одинаковой стадии истощения, за которой </w:t>
      </w:r>
      <w:r w:rsidR="00C6035B" w:rsidRPr="00C60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следует дистрофия.»</w:t>
      </w:r>
      <w:r w:rsidR="00056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(623).</w:t>
      </w:r>
      <w:r w:rsidR="00611EA8">
        <w:rPr>
          <w:rFonts w:ascii="Times New Roman" w:hAnsi="Times New Roman" w:cs="Times New Roman"/>
          <w:sz w:val="28"/>
          <w:szCs w:val="28"/>
        </w:rPr>
        <w:t xml:space="preserve"> </w:t>
      </w:r>
      <w:r w:rsidR="004178B4">
        <w:rPr>
          <w:rFonts w:ascii="Times New Roman" w:hAnsi="Times New Roman" w:cs="Times New Roman"/>
          <w:sz w:val="28"/>
          <w:szCs w:val="28"/>
        </w:rPr>
        <w:t>В</w:t>
      </w:r>
      <w:r w:rsidR="007C5C5B">
        <w:rPr>
          <w:rFonts w:ascii="Times New Roman" w:hAnsi="Times New Roman" w:cs="Times New Roman"/>
          <w:sz w:val="28"/>
          <w:szCs w:val="28"/>
        </w:rPr>
        <w:t xml:space="preserve">о внешности </w:t>
      </w:r>
      <w:r w:rsidR="00064249">
        <w:rPr>
          <w:rFonts w:ascii="Times New Roman" w:hAnsi="Times New Roman" w:cs="Times New Roman"/>
          <w:sz w:val="28"/>
          <w:szCs w:val="28"/>
        </w:rPr>
        <w:t>Слепого</w:t>
      </w:r>
      <w:r w:rsidR="00445615">
        <w:rPr>
          <w:rFonts w:ascii="Times New Roman" w:hAnsi="Times New Roman" w:cs="Times New Roman"/>
          <w:sz w:val="28"/>
          <w:szCs w:val="28"/>
        </w:rPr>
        <w:t xml:space="preserve"> общие коннотации изолированности </w:t>
      </w:r>
      <w:r w:rsidR="00732D1C">
        <w:rPr>
          <w:rFonts w:ascii="Times New Roman" w:hAnsi="Times New Roman" w:cs="Times New Roman"/>
          <w:sz w:val="28"/>
          <w:szCs w:val="28"/>
        </w:rPr>
        <w:t>ещё более акцентированы</w:t>
      </w:r>
      <w:r w:rsidR="007A4B58">
        <w:rPr>
          <w:rFonts w:ascii="Times New Roman" w:hAnsi="Times New Roman" w:cs="Times New Roman"/>
          <w:sz w:val="28"/>
          <w:szCs w:val="28"/>
        </w:rPr>
        <w:t xml:space="preserve">, </w:t>
      </w:r>
      <w:r w:rsidR="00E95F40">
        <w:rPr>
          <w:rFonts w:ascii="Times New Roman" w:hAnsi="Times New Roman" w:cs="Times New Roman"/>
          <w:sz w:val="28"/>
          <w:szCs w:val="28"/>
        </w:rPr>
        <w:t>мотиву слепоты сопутствует мотив отчуждени</w:t>
      </w:r>
      <w:r w:rsidR="007A4B58">
        <w:rPr>
          <w:rFonts w:ascii="Times New Roman" w:hAnsi="Times New Roman" w:cs="Times New Roman"/>
          <w:sz w:val="28"/>
          <w:szCs w:val="28"/>
        </w:rPr>
        <w:t>я</w:t>
      </w:r>
      <w:r w:rsidR="004178B4">
        <w:rPr>
          <w:rFonts w:ascii="Times New Roman" w:hAnsi="Times New Roman" w:cs="Times New Roman"/>
          <w:sz w:val="28"/>
          <w:szCs w:val="28"/>
        </w:rPr>
        <w:t>: «</w:t>
      </w:r>
      <w:r w:rsidR="00A3615A" w:rsidRPr="00A3615A">
        <w:rPr>
          <w:rFonts w:ascii="Times New Roman" w:hAnsi="Times New Roman" w:cs="Times New Roman"/>
          <w:sz w:val="28"/>
          <w:szCs w:val="28"/>
        </w:rPr>
        <w:t>чёрные волосы на белом лице как занавеска</w:t>
      </w:r>
      <w:r w:rsidR="00BC1DFF">
        <w:rPr>
          <w:rFonts w:ascii="Times New Roman" w:hAnsi="Times New Roman" w:cs="Times New Roman"/>
          <w:sz w:val="28"/>
          <w:szCs w:val="28"/>
        </w:rPr>
        <w:t>»</w:t>
      </w:r>
      <w:r w:rsidR="00AE70A6">
        <w:rPr>
          <w:rFonts w:ascii="Times New Roman" w:hAnsi="Times New Roman" w:cs="Times New Roman"/>
          <w:sz w:val="28"/>
          <w:szCs w:val="28"/>
        </w:rPr>
        <w:t xml:space="preserve"> </w:t>
      </w:r>
      <w:r w:rsidR="00AB5C76">
        <w:rPr>
          <w:rFonts w:ascii="Times New Roman" w:hAnsi="Times New Roman" w:cs="Times New Roman"/>
          <w:sz w:val="28"/>
          <w:szCs w:val="28"/>
        </w:rPr>
        <w:t xml:space="preserve">— замурованные, выкрашенные чёрным окна </w:t>
      </w:r>
      <w:r w:rsidR="00CA4F75">
        <w:rPr>
          <w:rFonts w:ascii="Times New Roman" w:hAnsi="Times New Roman" w:cs="Times New Roman"/>
          <w:sz w:val="28"/>
          <w:szCs w:val="28"/>
        </w:rPr>
        <w:t>в Наружность</w:t>
      </w:r>
      <w:r w:rsidR="00531285">
        <w:rPr>
          <w:rFonts w:ascii="Times New Roman" w:hAnsi="Times New Roman" w:cs="Times New Roman"/>
          <w:sz w:val="28"/>
          <w:szCs w:val="28"/>
        </w:rPr>
        <w:t>)</w:t>
      </w:r>
      <w:r w:rsidR="00F275C2">
        <w:rPr>
          <w:rFonts w:ascii="Times New Roman" w:hAnsi="Times New Roman" w:cs="Times New Roman"/>
          <w:sz w:val="28"/>
          <w:szCs w:val="28"/>
        </w:rPr>
        <w:t xml:space="preserve">; </w:t>
      </w:r>
      <w:r w:rsidR="00787B7D">
        <w:rPr>
          <w:rFonts w:ascii="Times New Roman" w:hAnsi="Times New Roman" w:cs="Times New Roman"/>
          <w:sz w:val="28"/>
          <w:szCs w:val="28"/>
        </w:rPr>
        <w:t xml:space="preserve">приближённость к </w:t>
      </w:r>
      <w:r w:rsidR="00787B7D" w:rsidRPr="00611EA8">
        <w:rPr>
          <w:rFonts w:ascii="Times New Roman" w:hAnsi="Times New Roman" w:cs="Times New Roman"/>
          <w:sz w:val="28"/>
          <w:szCs w:val="28"/>
        </w:rPr>
        <w:t>земле (</w:t>
      </w:r>
      <w:r w:rsidR="00390262" w:rsidRPr="00611EA8">
        <w:rPr>
          <w:rFonts w:ascii="Times New Roman" w:hAnsi="Times New Roman" w:cs="Times New Roman"/>
          <w:sz w:val="28"/>
          <w:szCs w:val="28"/>
        </w:rPr>
        <w:t xml:space="preserve">оба </w:t>
      </w:r>
      <w:r w:rsidR="00873C64" w:rsidRPr="00611EA8">
        <w:rPr>
          <w:rFonts w:ascii="Times New Roman" w:hAnsi="Times New Roman" w:cs="Times New Roman"/>
          <w:sz w:val="28"/>
          <w:szCs w:val="28"/>
        </w:rPr>
        <w:t>персонажа «не тянутся вверх» — низкий рост Слепого)</w:t>
      </w:r>
      <w:r w:rsidR="009F1ED3" w:rsidRPr="00611EA8">
        <w:rPr>
          <w:rFonts w:ascii="Times New Roman" w:hAnsi="Times New Roman" w:cs="Times New Roman"/>
          <w:sz w:val="28"/>
          <w:szCs w:val="28"/>
        </w:rPr>
        <w:t>.</w:t>
      </w:r>
      <w:r w:rsidR="0028018B" w:rsidRPr="00611EA8">
        <w:rPr>
          <w:rFonts w:ascii="Times New Roman" w:hAnsi="Times New Roman" w:cs="Times New Roman"/>
          <w:sz w:val="28"/>
          <w:szCs w:val="28"/>
        </w:rPr>
        <w:t xml:space="preserve"> Кроме того, п</w:t>
      </w:r>
      <w:r w:rsidR="00B606C2" w:rsidRPr="00611EA8">
        <w:rPr>
          <w:rFonts w:ascii="Times New Roman" w:hAnsi="Times New Roman" w:cs="Times New Roman"/>
          <w:sz w:val="28"/>
          <w:szCs w:val="28"/>
        </w:rPr>
        <w:t>ортрет героя подобн</w:t>
      </w:r>
      <w:r w:rsidR="00BD2A65" w:rsidRPr="00611EA8">
        <w:rPr>
          <w:rFonts w:ascii="Times New Roman" w:hAnsi="Times New Roman" w:cs="Times New Roman"/>
          <w:sz w:val="28"/>
          <w:szCs w:val="28"/>
        </w:rPr>
        <w:t>о</w:t>
      </w:r>
      <w:r w:rsidR="00B606C2" w:rsidRPr="00611EA8">
        <w:rPr>
          <w:rFonts w:ascii="Times New Roman" w:hAnsi="Times New Roman" w:cs="Times New Roman"/>
          <w:sz w:val="28"/>
          <w:szCs w:val="28"/>
        </w:rPr>
        <w:t xml:space="preserve"> пространству тяготеет к расщеплению</w:t>
      </w:r>
      <w:r w:rsidR="00EE3C6D" w:rsidRPr="00611EA8">
        <w:rPr>
          <w:rFonts w:ascii="Times New Roman" w:hAnsi="Times New Roman" w:cs="Times New Roman"/>
          <w:sz w:val="28"/>
          <w:szCs w:val="28"/>
        </w:rPr>
        <w:t xml:space="preserve"> и </w:t>
      </w:r>
      <w:r w:rsidR="0028018B" w:rsidRPr="00611EA8">
        <w:rPr>
          <w:rFonts w:ascii="Times New Roman" w:hAnsi="Times New Roman" w:cs="Times New Roman"/>
          <w:sz w:val="28"/>
          <w:szCs w:val="28"/>
        </w:rPr>
        <w:t>на фрагменты</w:t>
      </w:r>
      <w:r w:rsidR="00BD2A65" w:rsidRPr="00611EA8">
        <w:rPr>
          <w:rFonts w:ascii="Times New Roman" w:hAnsi="Times New Roman" w:cs="Times New Roman"/>
          <w:sz w:val="28"/>
          <w:szCs w:val="28"/>
        </w:rPr>
        <w:t xml:space="preserve">, обладает </w:t>
      </w:r>
      <w:r w:rsidR="00F275C2" w:rsidRPr="00611EA8">
        <w:rPr>
          <w:rFonts w:ascii="Times New Roman" w:hAnsi="Times New Roman" w:cs="Times New Roman"/>
          <w:sz w:val="28"/>
          <w:szCs w:val="28"/>
        </w:rPr>
        <w:t>изменчивостью</w:t>
      </w:r>
      <w:r w:rsidR="009F1ED3" w:rsidRPr="00611EA8">
        <w:rPr>
          <w:rFonts w:ascii="Times New Roman" w:hAnsi="Times New Roman" w:cs="Times New Roman"/>
          <w:sz w:val="28"/>
          <w:szCs w:val="28"/>
        </w:rPr>
        <w:t xml:space="preserve"> «текучестью»</w:t>
      </w:r>
      <w:r w:rsidR="00F275C2" w:rsidRPr="00611EA8">
        <w:rPr>
          <w:rFonts w:ascii="Times New Roman" w:hAnsi="Times New Roman" w:cs="Times New Roman"/>
          <w:sz w:val="28"/>
          <w:szCs w:val="28"/>
        </w:rPr>
        <w:t xml:space="preserve"> фор</w:t>
      </w:r>
      <w:r w:rsidR="00545AEA" w:rsidRPr="00611EA8">
        <w:rPr>
          <w:rFonts w:ascii="Times New Roman" w:hAnsi="Times New Roman" w:cs="Times New Roman"/>
          <w:sz w:val="28"/>
          <w:szCs w:val="28"/>
        </w:rPr>
        <w:t>м:</w:t>
      </w:r>
      <w:r w:rsidR="00611EA8" w:rsidRPr="00611E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1EA8" w:rsidRPr="00611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«Ноги опять согнулись не в ту сторону. Их как будто даже стало больше, чем две. Возможно, он превращался во что-то, но еще не превратился до конца.» (144) </w:t>
      </w:r>
      <w:r w:rsidR="00611EA8" w:rsidRPr="00611EA8">
        <w:rPr>
          <w:rFonts w:ascii="Times New Roman" w:hAnsi="Times New Roman" w:cs="Times New Roman"/>
          <w:sz w:val="28"/>
          <w:szCs w:val="28"/>
        </w:rPr>
        <w:t>/</w:t>
      </w:r>
      <w:r w:rsidR="00611EA8">
        <w:rPr>
          <w:rFonts w:ascii="Times New Roman" w:hAnsi="Times New Roman" w:cs="Times New Roman"/>
          <w:sz w:val="28"/>
          <w:szCs w:val="28"/>
        </w:rPr>
        <w:t xml:space="preserve"> </w:t>
      </w:r>
      <w:r w:rsidR="00AA3307" w:rsidRPr="00611EA8">
        <w:rPr>
          <w:rFonts w:ascii="Times New Roman" w:hAnsi="Times New Roman" w:cs="Times New Roman"/>
          <w:sz w:val="28"/>
          <w:szCs w:val="28"/>
        </w:rPr>
        <w:t>«</w:t>
      </w:r>
      <w:r w:rsidR="003B5624" w:rsidRPr="00611EA8">
        <w:rPr>
          <w:rFonts w:ascii="Times New Roman" w:hAnsi="Times New Roman" w:cs="Times New Roman"/>
          <w:sz w:val="28"/>
          <w:szCs w:val="28"/>
        </w:rPr>
        <w:t>На звук шагов он поднял голову – тощий, с бесцветными глазами, безликий и безвозрастный, как бродяга, не помнящий даты своего рожденья. Вставая, стремительно помолодел, а навстречу Ральфу выпрямился совсем мальчишкой.</w:t>
      </w:r>
      <w:r w:rsidR="00AA3307" w:rsidRPr="00611EA8">
        <w:rPr>
          <w:rFonts w:ascii="Times New Roman" w:hAnsi="Times New Roman" w:cs="Times New Roman"/>
          <w:sz w:val="28"/>
          <w:szCs w:val="28"/>
        </w:rPr>
        <w:t>»</w:t>
      </w:r>
      <w:r w:rsidR="00340A10" w:rsidRPr="00611EA8">
        <w:rPr>
          <w:rFonts w:ascii="Times New Roman" w:hAnsi="Times New Roman" w:cs="Times New Roman"/>
          <w:sz w:val="28"/>
          <w:szCs w:val="28"/>
        </w:rPr>
        <w:t xml:space="preserve"> (315)</w:t>
      </w:r>
      <w:r w:rsidR="00AA3307" w:rsidRPr="00611EA8">
        <w:rPr>
          <w:rFonts w:ascii="Times New Roman" w:hAnsi="Times New Roman" w:cs="Times New Roman"/>
          <w:sz w:val="28"/>
          <w:szCs w:val="28"/>
        </w:rPr>
        <w:t xml:space="preserve"> / </w:t>
      </w:r>
      <w:r w:rsidR="00252D1F" w:rsidRPr="00611EA8">
        <w:rPr>
          <w:rFonts w:ascii="Times New Roman" w:hAnsi="Times New Roman" w:cs="Times New Roman"/>
          <w:sz w:val="28"/>
          <w:szCs w:val="28"/>
        </w:rPr>
        <w:t>«он превращается во что-то нечеловеческое, отбегает, ускользает, улетает, шурша крыльями, брызжет ядом, просачивается сквозь паркет и смеется</w:t>
      </w:r>
      <w:r w:rsidR="00D133E4" w:rsidRPr="00611EA8">
        <w:rPr>
          <w:rFonts w:ascii="Times New Roman" w:hAnsi="Times New Roman" w:cs="Times New Roman"/>
          <w:sz w:val="28"/>
          <w:szCs w:val="28"/>
        </w:rPr>
        <w:t>»</w:t>
      </w:r>
      <w:r w:rsidR="00611EA8" w:rsidRPr="00611EA8">
        <w:rPr>
          <w:rFonts w:ascii="Times New Roman" w:hAnsi="Times New Roman" w:cs="Times New Roman"/>
          <w:sz w:val="28"/>
          <w:szCs w:val="28"/>
        </w:rPr>
        <w:t xml:space="preserve"> (609).</w:t>
      </w:r>
    </w:p>
    <w:p w14:paraId="7100F69B" w14:textId="37F30765" w:rsidR="00A9408A" w:rsidRDefault="00EC6C1F" w:rsidP="00283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Произведённый анализ был необходим и потому, что </w:t>
      </w:r>
      <w:r w:rsidR="00037F0E">
        <w:rPr>
          <w:rFonts w:ascii="Times New Roman" w:hAnsi="Times New Roman" w:cs="Times New Roman"/>
          <w:sz w:val="28"/>
          <w:szCs w:val="28"/>
        </w:rPr>
        <w:t>репрезентирует</w:t>
      </w:r>
      <w:r w:rsidR="00CF0B56">
        <w:rPr>
          <w:rFonts w:ascii="Times New Roman" w:hAnsi="Times New Roman" w:cs="Times New Roman"/>
          <w:sz w:val="28"/>
          <w:szCs w:val="28"/>
        </w:rPr>
        <w:t xml:space="preserve"> </w:t>
      </w:r>
      <w:r w:rsidR="00500A1E">
        <w:rPr>
          <w:rFonts w:ascii="Times New Roman" w:hAnsi="Times New Roman" w:cs="Times New Roman"/>
          <w:sz w:val="28"/>
          <w:szCs w:val="28"/>
        </w:rPr>
        <w:t xml:space="preserve">общую для </w:t>
      </w:r>
      <w:r w:rsidR="00037F0E">
        <w:rPr>
          <w:rFonts w:ascii="Times New Roman" w:hAnsi="Times New Roman" w:cs="Times New Roman"/>
          <w:sz w:val="28"/>
          <w:szCs w:val="28"/>
        </w:rPr>
        <w:t>персонаженого поля</w:t>
      </w:r>
      <w:r w:rsidR="00500A1E">
        <w:rPr>
          <w:rFonts w:ascii="Times New Roman" w:hAnsi="Times New Roman" w:cs="Times New Roman"/>
          <w:sz w:val="28"/>
          <w:szCs w:val="28"/>
        </w:rPr>
        <w:t xml:space="preserve"> тенденцию к </w:t>
      </w:r>
      <w:r w:rsidR="00C61A76">
        <w:rPr>
          <w:rFonts w:ascii="Times New Roman" w:hAnsi="Times New Roman" w:cs="Times New Roman"/>
          <w:sz w:val="28"/>
          <w:szCs w:val="28"/>
        </w:rPr>
        <w:t>обретению соразмерности</w:t>
      </w:r>
      <w:r w:rsidR="009613C4">
        <w:rPr>
          <w:rFonts w:ascii="Times New Roman" w:hAnsi="Times New Roman" w:cs="Times New Roman"/>
          <w:sz w:val="28"/>
          <w:szCs w:val="28"/>
        </w:rPr>
        <w:t xml:space="preserve"> </w:t>
      </w:r>
      <w:r w:rsidR="0037240E">
        <w:rPr>
          <w:rFonts w:ascii="Times New Roman" w:hAnsi="Times New Roman" w:cs="Times New Roman"/>
          <w:sz w:val="28"/>
          <w:szCs w:val="28"/>
        </w:rPr>
        <w:t>художественному</w:t>
      </w:r>
      <w:r w:rsidR="00C61A76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37240E">
        <w:rPr>
          <w:rFonts w:ascii="Times New Roman" w:hAnsi="Times New Roman" w:cs="Times New Roman"/>
          <w:sz w:val="28"/>
          <w:szCs w:val="28"/>
        </w:rPr>
        <w:t>у</w:t>
      </w:r>
      <w:r w:rsidR="004525E4">
        <w:rPr>
          <w:rFonts w:ascii="Times New Roman" w:hAnsi="Times New Roman" w:cs="Times New Roman"/>
          <w:sz w:val="28"/>
          <w:szCs w:val="28"/>
        </w:rPr>
        <w:t xml:space="preserve">: </w:t>
      </w:r>
      <w:r w:rsidR="00C61A76">
        <w:rPr>
          <w:rFonts w:ascii="Times New Roman" w:hAnsi="Times New Roman" w:cs="Times New Roman"/>
          <w:sz w:val="28"/>
          <w:szCs w:val="28"/>
        </w:rPr>
        <w:t>организация внутренних вселенных</w:t>
      </w:r>
      <w:r w:rsidR="009613C4">
        <w:rPr>
          <w:rFonts w:ascii="Times New Roman" w:hAnsi="Times New Roman" w:cs="Times New Roman"/>
          <w:sz w:val="28"/>
          <w:szCs w:val="28"/>
        </w:rPr>
        <w:t xml:space="preserve"> </w:t>
      </w:r>
      <w:r w:rsidR="004525E4">
        <w:rPr>
          <w:rFonts w:ascii="Times New Roman" w:hAnsi="Times New Roman" w:cs="Times New Roman"/>
          <w:sz w:val="28"/>
          <w:szCs w:val="28"/>
        </w:rPr>
        <w:t xml:space="preserve">«по образу и подобию» Дома. </w:t>
      </w:r>
      <w:r w:rsidR="009D6E5E">
        <w:rPr>
          <w:rFonts w:ascii="Times New Roman" w:hAnsi="Times New Roman" w:cs="Times New Roman"/>
          <w:sz w:val="28"/>
          <w:szCs w:val="28"/>
        </w:rPr>
        <w:t>В фигуре Слепого это единое движения доведено до предельной формы</w:t>
      </w:r>
      <w:r w:rsidR="00773C4B">
        <w:rPr>
          <w:rFonts w:ascii="Times New Roman" w:hAnsi="Times New Roman" w:cs="Times New Roman"/>
          <w:sz w:val="28"/>
          <w:szCs w:val="28"/>
        </w:rPr>
        <w:t>: он сливается с местом расположения («превратился в деталь интерьера»</w:t>
      </w:r>
      <w:r w:rsidR="0078037B">
        <w:rPr>
          <w:rFonts w:ascii="Times New Roman" w:hAnsi="Times New Roman" w:cs="Times New Roman"/>
          <w:sz w:val="28"/>
          <w:szCs w:val="28"/>
        </w:rPr>
        <w:t>, «слился со стеной»</w:t>
      </w:r>
      <w:r w:rsidR="006129D5">
        <w:rPr>
          <w:rFonts w:ascii="Times New Roman" w:hAnsi="Times New Roman" w:cs="Times New Roman"/>
          <w:sz w:val="28"/>
          <w:szCs w:val="28"/>
        </w:rPr>
        <w:t xml:space="preserve">; «весь был Домом»); </w:t>
      </w:r>
      <w:r w:rsidR="002704A7">
        <w:rPr>
          <w:rFonts w:ascii="Times New Roman" w:hAnsi="Times New Roman" w:cs="Times New Roman"/>
          <w:sz w:val="28"/>
          <w:szCs w:val="28"/>
        </w:rPr>
        <w:t>дублирует измерения пространств</w:t>
      </w:r>
      <w:r w:rsidR="008542AD">
        <w:rPr>
          <w:rFonts w:ascii="Times New Roman" w:hAnsi="Times New Roman" w:cs="Times New Roman"/>
          <w:sz w:val="28"/>
          <w:szCs w:val="28"/>
        </w:rPr>
        <w:t>а</w:t>
      </w:r>
      <w:r w:rsidR="002704A7">
        <w:rPr>
          <w:rFonts w:ascii="Times New Roman" w:hAnsi="Times New Roman" w:cs="Times New Roman"/>
          <w:sz w:val="28"/>
          <w:szCs w:val="28"/>
        </w:rPr>
        <w:t xml:space="preserve"> («пальцы</w:t>
      </w:r>
      <w:r w:rsidR="00E06CFA">
        <w:rPr>
          <w:rFonts w:ascii="Times New Roman" w:hAnsi="Times New Roman" w:cs="Times New Roman"/>
          <w:sz w:val="28"/>
          <w:szCs w:val="28"/>
        </w:rPr>
        <w:t>-</w:t>
      </w:r>
      <w:r w:rsidR="000076EA">
        <w:rPr>
          <w:rFonts w:ascii="Times New Roman" w:hAnsi="Times New Roman" w:cs="Times New Roman"/>
          <w:sz w:val="28"/>
          <w:szCs w:val="28"/>
        </w:rPr>
        <w:t xml:space="preserve">паучьи лапки», «поймал в сеть» </w:t>
      </w:r>
      <w:r w:rsidR="00E06CFA">
        <w:rPr>
          <w:rFonts w:ascii="Times New Roman" w:hAnsi="Times New Roman" w:cs="Times New Roman"/>
          <w:sz w:val="28"/>
          <w:szCs w:val="28"/>
        </w:rPr>
        <w:t>— Могильник;</w:t>
      </w:r>
      <w:r w:rsidR="006A0EE3">
        <w:rPr>
          <w:rFonts w:ascii="Times New Roman" w:hAnsi="Times New Roman" w:cs="Times New Roman"/>
          <w:sz w:val="28"/>
          <w:szCs w:val="28"/>
        </w:rPr>
        <w:t xml:space="preserve"> </w:t>
      </w:r>
      <w:r w:rsidR="00C654C1">
        <w:rPr>
          <w:rFonts w:ascii="Times New Roman" w:hAnsi="Times New Roman" w:cs="Times New Roman"/>
          <w:sz w:val="28"/>
          <w:szCs w:val="28"/>
        </w:rPr>
        <w:t xml:space="preserve">устойчивые </w:t>
      </w:r>
      <w:r w:rsidR="006A0EE3">
        <w:rPr>
          <w:rFonts w:ascii="Times New Roman" w:hAnsi="Times New Roman" w:cs="Times New Roman"/>
          <w:sz w:val="28"/>
          <w:szCs w:val="28"/>
        </w:rPr>
        <w:t>зооморфизм</w:t>
      </w:r>
      <w:r w:rsidR="00C654C1">
        <w:rPr>
          <w:rFonts w:ascii="Times New Roman" w:hAnsi="Times New Roman" w:cs="Times New Roman"/>
          <w:sz w:val="28"/>
          <w:szCs w:val="28"/>
        </w:rPr>
        <w:t>ы (</w:t>
      </w:r>
      <w:r w:rsidR="00FC39FD">
        <w:rPr>
          <w:rFonts w:ascii="Times New Roman" w:hAnsi="Times New Roman" w:cs="Times New Roman"/>
          <w:sz w:val="28"/>
          <w:szCs w:val="28"/>
        </w:rPr>
        <w:t>«грызть»</w:t>
      </w:r>
      <w:r w:rsidR="00550E3E">
        <w:rPr>
          <w:rFonts w:ascii="Times New Roman" w:hAnsi="Times New Roman" w:cs="Times New Roman"/>
          <w:sz w:val="28"/>
          <w:szCs w:val="28"/>
        </w:rPr>
        <w:t>,</w:t>
      </w:r>
      <w:r w:rsidR="00EA1B4C">
        <w:rPr>
          <w:rFonts w:ascii="Times New Roman" w:hAnsi="Times New Roman" w:cs="Times New Roman"/>
          <w:sz w:val="28"/>
          <w:szCs w:val="28"/>
        </w:rPr>
        <w:t xml:space="preserve"> </w:t>
      </w:r>
      <w:r w:rsidR="00FC39FD">
        <w:rPr>
          <w:rFonts w:ascii="Times New Roman" w:hAnsi="Times New Roman" w:cs="Times New Roman"/>
          <w:sz w:val="28"/>
          <w:szCs w:val="28"/>
        </w:rPr>
        <w:t>«кусать»</w:t>
      </w:r>
      <w:r w:rsidR="002F317A">
        <w:rPr>
          <w:rFonts w:ascii="Times New Roman" w:hAnsi="Times New Roman" w:cs="Times New Roman"/>
          <w:sz w:val="28"/>
          <w:szCs w:val="28"/>
        </w:rPr>
        <w:t>, «выть», «скулить»</w:t>
      </w:r>
      <w:r w:rsidR="00FB6555">
        <w:rPr>
          <w:rFonts w:ascii="Times New Roman" w:hAnsi="Times New Roman" w:cs="Times New Roman"/>
          <w:sz w:val="28"/>
          <w:szCs w:val="28"/>
        </w:rPr>
        <w:t xml:space="preserve"> </w:t>
      </w:r>
      <w:r w:rsidR="002F317A">
        <w:rPr>
          <w:rFonts w:ascii="Times New Roman" w:hAnsi="Times New Roman" w:cs="Times New Roman"/>
          <w:sz w:val="28"/>
          <w:szCs w:val="28"/>
        </w:rPr>
        <w:t xml:space="preserve">— Лес); мотив взаимного </w:t>
      </w:r>
      <w:r w:rsidR="00F42187">
        <w:rPr>
          <w:rFonts w:ascii="Times New Roman" w:hAnsi="Times New Roman" w:cs="Times New Roman"/>
          <w:sz w:val="28"/>
          <w:szCs w:val="28"/>
        </w:rPr>
        <w:t>поглощения (</w:t>
      </w:r>
      <w:r w:rsidR="00FC6703">
        <w:rPr>
          <w:rFonts w:ascii="Times New Roman" w:hAnsi="Times New Roman" w:cs="Times New Roman"/>
          <w:sz w:val="28"/>
          <w:szCs w:val="28"/>
        </w:rPr>
        <w:t xml:space="preserve">поедает </w:t>
      </w:r>
      <w:r w:rsidR="006D5C93">
        <w:rPr>
          <w:rFonts w:ascii="Times New Roman" w:hAnsi="Times New Roman" w:cs="Times New Roman"/>
          <w:sz w:val="28"/>
          <w:szCs w:val="28"/>
        </w:rPr>
        <w:t>штукатурку, кусочки Дома, забирает</w:t>
      </w:r>
      <w:r w:rsidR="00D25D4B">
        <w:rPr>
          <w:rFonts w:ascii="Times New Roman" w:hAnsi="Times New Roman" w:cs="Times New Roman"/>
          <w:sz w:val="28"/>
          <w:szCs w:val="28"/>
        </w:rPr>
        <w:t xml:space="preserve">/ крадет </w:t>
      </w:r>
      <w:r w:rsidR="006D5C93">
        <w:rPr>
          <w:rFonts w:ascii="Times New Roman" w:hAnsi="Times New Roman" w:cs="Times New Roman"/>
          <w:sz w:val="28"/>
          <w:szCs w:val="28"/>
        </w:rPr>
        <w:t xml:space="preserve">запахи и </w:t>
      </w:r>
      <w:r w:rsidR="00D25D4B">
        <w:rPr>
          <w:rFonts w:ascii="Times New Roman" w:hAnsi="Times New Roman" w:cs="Times New Roman"/>
          <w:sz w:val="28"/>
          <w:szCs w:val="28"/>
        </w:rPr>
        <w:t xml:space="preserve">сновидения — Дом-здание). </w:t>
      </w:r>
    </w:p>
    <w:p w14:paraId="3E61699D" w14:textId="1245E252" w:rsidR="001D6838" w:rsidRDefault="001D6838" w:rsidP="001D68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Возвращаясь к «трансакции между контекстами» (по определению А. Ричардса) и её потенциальной силе обобщения художественного пространства, необходимым кажется включение в это построение и мысли об удовольствии от чтения: «экспериментальную игру с опытом», его перенос в «пространство свободного обмена»</w:t>
      </w:r>
      <w:r w:rsidR="00E15941">
        <w:rPr>
          <w:rFonts w:ascii="Times New Roman" w:hAnsi="Times New Roman" w:cs="Times New Roman"/>
          <w:sz w:val="28"/>
          <w:szCs w:val="28"/>
        </w:rPr>
        <w:t xml:space="preserve"> стимулирует модус иносказания. </w:t>
      </w:r>
      <w:r>
        <w:rPr>
          <w:rFonts w:ascii="Times New Roman" w:hAnsi="Times New Roman" w:cs="Times New Roman"/>
          <w:sz w:val="28"/>
          <w:szCs w:val="28"/>
        </w:rPr>
        <w:t xml:space="preserve">Для настоящего исследования, проблематизирующего пространство «Дома»,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заключённого в рецептивные рамки, особой значимостью обладает рассмотрение пров</w:t>
      </w:r>
      <w:r w:rsidR="00F82BF7">
        <w:rPr>
          <w:rFonts w:ascii="Times New Roman" w:hAnsi="Times New Roman" w:cs="Times New Roman"/>
          <w:sz w:val="28"/>
          <w:szCs w:val="28"/>
        </w:rPr>
        <w:t>оцирующей модели визуального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образа</w:t>
      </w:r>
      <w:r w:rsidR="00E15941">
        <w:rPr>
          <w:rStyle w:val="af6"/>
          <w:rFonts w:ascii="Times New Roman" w:hAnsi="Times New Roman" w:cs="Times New Roman"/>
          <w:sz w:val="28"/>
          <w:szCs w:val="28"/>
        </w:rPr>
        <w:footnoteReference w:id="5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0FA92F" w14:textId="25312CBE" w:rsidR="00835E69" w:rsidRDefault="001D6838" w:rsidP="00835E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источника внутренней (пограничное положение между полюсами литературной системы) и внешней (существование в воспринимаемом сознании) «неопределенности» текста Мариам Петросян организует исследование К. С. Овериной «</w:t>
      </w:r>
      <w:r w:rsidRPr="005856A0">
        <w:rPr>
          <w:rFonts w:ascii="Times New Roman" w:hAnsi="Times New Roman" w:cs="Times New Roman"/>
          <w:sz w:val="28"/>
          <w:szCs w:val="28"/>
        </w:rPr>
        <w:t>Визуальные образы в романе М. Петросян «Дом, в котором...»</w:t>
      </w:r>
      <w:r>
        <w:rPr>
          <w:rFonts w:ascii="Times New Roman" w:hAnsi="Times New Roman" w:cs="Times New Roman"/>
          <w:sz w:val="28"/>
          <w:szCs w:val="28"/>
        </w:rPr>
        <w:t>». Причина возникновения статуса «срединного» произведения здесь обнаруживается в поэтике: основой сюжетного движения служит не событие, а визуальный образ — метафора. Так, аналогично первому аллюзорному варианту названия романа «Дом, который», динамика смыслопорождения в тексте созидается аккумулированием образов, «картинок». Цветовая семантика не только окрашивает пространство Дома, она маркирует его измерения и метаморфозы. Серый Дом, по мысли исследовательницы, оказывается центральным персонажем повествования, действующим образами: производится сопоставление почти идентичных описаний Дома в экспозиции и в интермедии. Пространство сверхагентивно, поскольку, изменяясь, трансформирует реальность героев. Другой важный вывод, сделанный К. С. Овериной, касается стратегии конкретизации: роман «распадается веером», сопротивляется однозначности, возводит лакуны к функциональной значимости метафоры</w:t>
      </w:r>
      <w:r w:rsidR="00E15941">
        <w:rPr>
          <w:rStyle w:val="af6"/>
          <w:rFonts w:ascii="Times New Roman" w:hAnsi="Times New Roman" w:cs="Times New Roman"/>
          <w:sz w:val="28"/>
          <w:szCs w:val="28"/>
        </w:rPr>
        <w:footnoteReference w:id="58"/>
      </w:r>
      <w:r>
        <w:rPr>
          <w:rFonts w:ascii="Times New Roman" w:hAnsi="Times New Roman" w:cs="Times New Roman"/>
          <w:sz w:val="28"/>
          <w:szCs w:val="28"/>
        </w:rPr>
        <w:t>.</w:t>
      </w:r>
      <w:r w:rsidR="00037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519E5" w14:textId="72F10AE1" w:rsidR="003109A6" w:rsidRDefault="00037F0E" w:rsidP="002760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3109A6">
        <w:rPr>
          <w:rFonts w:ascii="Times New Roman" w:hAnsi="Times New Roman" w:cs="Times New Roman"/>
          <w:sz w:val="28"/>
          <w:szCs w:val="28"/>
        </w:rPr>
        <w:t xml:space="preserve">характерным элементом разговора о романе Петросян является указание на сверхдетализацию и описательную избыточность текста. Э. Ауэрбах говорит об этом явлении в отношении текстов </w:t>
      </w:r>
      <w:r w:rsidR="002760F0">
        <w:rPr>
          <w:rFonts w:ascii="Times New Roman" w:hAnsi="Times New Roman" w:cs="Times New Roman"/>
          <w:sz w:val="28"/>
          <w:szCs w:val="28"/>
        </w:rPr>
        <w:t xml:space="preserve">западноевропейской литературы как о </w:t>
      </w:r>
      <w:r w:rsidR="0011600B">
        <w:rPr>
          <w:rFonts w:ascii="Times New Roman" w:hAnsi="Times New Roman" w:cs="Times New Roman"/>
          <w:sz w:val="28"/>
          <w:szCs w:val="28"/>
        </w:rPr>
        <w:t xml:space="preserve">ощутимой </w:t>
      </w:r>
      <w:r w:rsidR="002760F0">
        <w:rPr>
          <w:rFonts w:ascii="Times New Roman" w:hAnsi="Times New Roman" w:cs="Times New Roman"/>
          <w:sz w:val="28"/>
          <w:szCs w:val="28"/>
        </w:rPr>
        <w:t>общей тенденции</w:t>
      </w:r>
      <w:r w:rsidR="0011600B">
        <w:rPr>
          <w:rFonts w:ascii="Times New Roman" w:hAnsi="Times New Roman" w:cs="Times New Roman"/>
          <w:sz w:val="28"/>
          <w:szCs w:val="28"/>
        </w:rPr>
        <w:t>, выражающейся</w:t>
      </w:r>
      <w:r w:rsidR="002760F0">
        <w:rPr>
          <w:rFonts w:ascii="Times New Roman" w:hAnsi="Times New Roman" w:cs="Times New Roman"/>
          <w:sz w:val="28"/>
          <w:szCs w:val="28"/>
        </w:rPr>
        <w:t xml:space="preserve"> в нежелании </w:t>
      </w:r>
      <w:r w:rsidR="0011600B">
        <w:rPr>
          <w:rFonts w:ascii="Times New Roman" w:hAnsi="Times New Roman" w:cs="Times New Roman"/>
          <w:sz w:val="28"/>
          <w:szCs w:val="28"/>
        </w:rPr>
        <w:t xml:space="preserve">писателей </w:t>
      </w:r>
      <w:r w:rsidR="002760F0">
        <w:rPr>
          <w:rFonts w:ascii="Times New Roman" w:hAnsi="Times New Roman" w:cs="Times New Roman"/>
          <w:sz w:val="28"/>
          <w:szCs w:val="28"/>
        </w:rPr>
        <w:t>«навязать предмету порядок» — «симптом хаоса и беспомощности»</w:t>
      </w:r>
      <w:r w:rsidR="00346CB1">
        <w:rPr>
          <w:rStyle w:val="af6"/>
          <w:rFonts w:ascii="Times New Roman" w:hAnsi="Times New Roman" w:cs="Times New Roman"/>
          <w:sz w:val="28"/>
          <w:szCs w:val="28"/>
        </w:rPr>
        <w:footnoteReference w:id="59"/>
      </w:r>
      <w:r w:rsidR="002760F0">
        <w:rPr>
          <w:rFonts w:ascii="Times New Roman" w:hAnsi="Times New Roman" w:cs="Times New Roman"/>
          <w:sz w:val="28"/>
          <w:szCs w:val="28"/>
        </w:rPr>
        <w:t xml:space="preserve">. Тем не менее состоявшийся в искусстве перенос фокуса с </w:t>
      </w:r>
      <w:r w:rsidR="00C171C0">
        <w:rPr>
          <w:rFonts w:ascii="Times New Roman" w:hAnsi="Times New Roman" w:cs="Times New Roman"/>
          <w:sz w:val="28"/>
          <w:szCs w:val="28"/>
        </w:rPr>
        <w:lastRenderedPageBreak/>
        <w:t>сообщения на сам процесс коммуникации (т.е. с внутритекстового сообщения на отношение), согласно Д. Дью, может означать и изменение значимости незначимой детали в художественном пространстве</w:t>
      </w:r>
      <w:r w:rsidR="00346CB1">
        <w:rPr>
          <w:rStyle w:val="af6"/>
          <w:rFonts w:ascii="Times New Roman" w:hAnsi="Times New Roman" w:cs="Times New Roman"/>
          <w:sz w:val="28"/>
          <w:szCs w:val="28"/>
        </w:rPr>
        <w:footnoteReference w:id="60"/>
      </w:r>
      <w:r w:rsidR="00C171C0">
        <w:rPr>
          <w:rFonts w:ascii="Times New Roman" w:hAnsi="Times New Roman" w:cs="Times New Roman"/>
          <w:sz w:val="28"/>
          <w:szCs w:val="28"/>
        </w:rPr>
        <w:t>. Классическое определение</w:t>
      </w:r>
      <w:r w:rsidR="007F49F4">
        <w:rPr>
          <w:rFonts w:ascii="Times New Roman" w:hAnsi="Times New Roman" w:cs="Times New Roman"/>
          <w:sz w:val="28"/>
          <w:szCs w:val="28"/>
        </w:rPr>
        <w:t xml:space="preserve"> </w:t>
      </w:r>
      <w:r w:rsidR="0011600B">
        <w:rPr>
          <w:rFonts w:ascii="Times New Roman" w:hAnsi="Times New Roman" w:cs="Times New Roman"/>
          <w:sz w:val="28"/>
          <w:szCs w:val="28"/>
        </w:rPr>
        <w:t>роли</w:t>
      </w:r>
      <w:r w:rsidR="00C171C0">
        <w:rPr>
          <w:rFonts w:ascii="Times New Roman" w:hAnsi="Times New Roman" w:cs="Times New Roman"/>
          <w:sz w:val="28"/>
          <w:szCs w:val="28"/>
        </w:rPr>
        <w:t>, лишней детали, «неделимого</w:t>
      </w:r>
      <w:r w:rsidR="007F49F4">
        <w:rPr>
          <w:rFonts w:ascii="Times New Roman" w:hAnsi="Times New Roman" w:cs="Times New Roman"/>
          <w:sz w:val="28"/>
          <w:szCs w:val="28"/>
        </w:rPr>
        <w:t xml:space="preserve"> </w:t>
      </w:r>
      <w:r w:rsidR="0011600B">
        <w:rPr>
          <w:rFonts w:ascii="Times New Roman" w:hAnsi="Times New Roman" w:cs="Times New Roman"/>
          <w:sz w:val="28"/>
          <w:szCs w:val="28"/>
        </w:rPr>
        <w:t xml:space="preserve">остатка», которое даёт Р. Барт, т.е. </w:t>
      </w:r>
      <w:r w:rsidR="007F49F4">
        <w:rPr>
          <w:rFonts w:ascii="Times New Roman" w:hAnsi="Times New Roman" w:cs="Times New Roman"/>
          <w:sz w:val="28"/>
          <w:szCs w:val="28"/>
        </w:rPr>
        <w:t>функция отсылки к «пережитому опыту», к конкретной</w:t>
      </w:r>
      <w:r w:rsidR="00376DED">
        <w:rPr>
          <w:rFonts w:ascii="Times New Roman" w:hAnsi="Times New Roman" w:cs="Times New Roman"/>
          <w:sz w:val="28"/>
          <w:szCs w:val="28"/>
        </w:rPr>
        <w:t xml:space="preserve"> реальности, получает дополнительное осмысление в рамках коммуникативно-прагма</w:t>
      </w:r>
      <w:r w:rsidR="00F31DD3">
        <w:rPr>
          <w:rFonts w:ascii="Times New Roman" w:hAnsi="Times New Roman" w:cs="Times New Roman"/>
          <w:sz w:val="28"/>
          <w:szCs w:val="28"/>
        </w:rPr>
        <w:t>тического подхода к литературе: п</w:t>
      </w:r>
      <w:r w:rsidR="00376DED">
        <w:rPr>
          <w:rFonts w:ascii="Times New Roman" w:hAnsi="Times New Roman" w:cs="Times New Roman"/>
          <w:sz w:val="28"/>
          <w:szCs w:val="28"/>
        </w:rPr>
        <w:t>ровокация на достройку смысла (создание мотивировки) подкрепляется ориентирующей функцией</w:t>
      </w:r>
      <w:r w:rsidR="00F31DD3">
        <w:rPr>
          <w:rFonts w:ascii="Times New Roman" w:hAnsi="Times New Roman" w:cs="Times New Roman"/>
          <w:sz w:val="28"/>
          <w:szCs w:val="28"/>
        </w:rPr>
        <w:t xml:space="preserve"> и даже достигает уровня </w:t>
      </w:r>
      <w:r w:rsidR="00346CB1">
        <w:rPr>
          <w:rFonts w:ascii="Times New Roman" w:hAnsi="Times New Roman" w:cs="Times New Roman"/>
          <w:sz w:val="28"/>
          <w:szCs w:val="28"/>
        </w:rPr>
        <w:t>стимула к метафоротворчесту</w:t>
      </w:r>
      <w:r w:rsidR="00346CB1">
        <w:rPr>
          <w:rStyle w:val="af6"/>
          <w:rFonts w:ascii="Times New Roman" w:hAnsi="Times New Roman" w:cs="Times New Roman"/>
          <w:sz w:val="28"/>
          <w:szCs w:val="28"/>
        </w:rPr>
        <w:footnoteReference w:id="61"/>
      </w:r>
      <w:r w:rsidR="00346CB1">
        <w:rPr>
          <w:rFonts w:ascii="Times New Roman" w:hAnsi="Times New Roman" w:cs="Times New Roman"/>
          <w:sz w:val="28"/>
          <w:szCs w:val="28"/>
        </w:rPr>
        <w:t xml:space="preserve">. </w:t>
      </w:r>
      <w:r w:rsidR="000E22AE">
        <w:rPr>
          <w:rFonts w:ascii="Times New Roman" w:hAnsi="Times New Roman" w:cs="Times New Roman"/>
          <w:sz w:val="28"/>
          <w:szCs w:val="28"/>
        </w:rPr>
        <w:t>Любопытно, как в интерпретациях «Дома» рефлексия «лишнего» находит метафорическое обоснование («Разве в доме могут быть лишние помещения?»)</w:t>
      </w:r>
      <w:r w:rsidR="0011600B">
        <w:rPr>
          <w:rFonts w:ascii="Times New Roman" w:hAnsi="Times New Roman" w:cs="Times New Roman"/>
          <w:sz w:val="28"/>
          <w:szCs w:val="28"/>
        </w:rPr>
        <w:t xml:space="preserve">. </w:t>
      </w:r>
      <w:r w:rsidR="00345B7F">
        <w:rPr>
          <w:rFonts w:ascii="Times New Roman" w:hAnsi="Times New Roman" w:cs="Times New Roman"/>
          <w:sz w:val="28"/>
          <w:szCs w:val="28"/>
        </w:rPr>
        <w:t xml:space="preserve">Возвращаясь в контекст магического реализма следует определить возможную взаимосвязь метода и наличия в тексте </w:t>
      </w:r>
      <w:r w:rsidR="0011600B">
        <w:rPr>
          <w:rFonts w:ascii="Times New Roman" w:hAnsi="Times New Roman" w:cs="Times New Roman"/>
          <w:sz w:val="28"/>
          <w:szCs w:val="28"/>
        </w:rPr>
        <w:t xml:space="preserve">избыточных </w:t>
      </w:r>
      <w:r w:rsidR="00235087">
        <w:rPr>
          <w:rFonts w:ascii="Times New Roman" w:hAnsi="Times New Roman" w:cs="Times New Roman"/>
          <w:sz w:val="28"/>
          <w:szCs w:val="28"/>
        </w:rPr>
        <w:t xml:space="preserve">сематических </w:t>
      </w:r>
      <w:r w:rsidR="0011600B" w:rsidRPr="00345B7F">
        <w:rPr>
          <w:rFonts w:ascii="Times New Roman" w:hAnsi="Times New Roman" w:cs="Times New Roman"/>
          <w:sz w:val="28"/>
          <w:szCs w:val="28"/>
        </w:rPr>
        <w:t>элемен</w:t>
      </w:r>
      <w:r w:rsidR="00345B7F" w:rsidRPr="00345B7F">
        <w:rPr>
          <w:rFonts w:ascii="Times New Roman" w:hAnsi="Times New Roman" w:cs="Times New Roman"/>
          <w:sz w:val="28"/>
          <w:szCs w:val="28"/>
        </w:rPr>
        <w:t>тов:</w:t>
      </w:r>
      <w:r w:rsidR="00345B7F" w:rsidRPr="0034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«Магический реализм предполагал такой способ повествования и изображения жизни, при котором материальный мир, предметная действительность сохраняли свой конкретный реальный облик, но вместе с тем приобретали некое потустороннее, трансцендентальное значение, лежащее за пределами повседневной, бытовой, рационально постижимой системы мер»</w:t>
      </w:r>
      <w:r w:rsidR="00345B7F" w:rsidRPr="00345B7F">
        <w:rPr>
          <w:rFonts w:ascii="Times New Roman" w:hAnsi="Times New Roman" w:cs="Times New Roman"/>
          <w:sz w:val="28"/>
          <w:szCs w:val="28"/>
        </w:rPr>
        <w:t xml:space="preserve"> </w:t>
      </w:r>
      <w:r w:rsidR="00345B7F">
        <w:rPr>
          <w:rFonts w:ascii="Times New Roman" w:hAnsi="Times New Roman" w:cs="Times New Roman"/>
          <w:sz w:val="28"/>
          <w:szCs w:val="28"/>
        </w:rPr>
        <w:t>(</w:t>
      </w:r>
      <w:r w:rsidR="00345B7F" w:rsidRPr="00345B7F">
        <w:rPr>
          <w:rFonts w:ascii="Times New Roman" w:hAnsi="Times New Roman" w:cs="Times New Roman"/>
          <w:sz w:val="28"/>
          <w:szCs w:val="28"/>
        </w:rPr>
        <w:t>И.</w:t>
      </w:r>
      <w:r w:rsidR="00345B7F">
        <w:rPr>
          <w:rFonts w:ascii="Times New Roman" w:hAnsi="Times New Roman" w:cs="Times New Roman"/>
          <w:sz w:val="28"/>
          <w:szCs w:val="28"/>
        </w:rPr>
        <w:t xml:space="preserve"> М. Фрадкин)</w:t>
      </w:r>
      <w:r w:rsidR="00231536">
        <w:rPr>
          <w:rStyle w:val="af6"/>
          <w:rFonts w:ascii="Times New Roman" w:hAnsi="Times New Roman" w:cs="Times New Roman"/>
          <w:sz w:val="28"/>
          <w:szCs w:val="28"/>
        </w:rPr>
        <w:footnoteReference w:id="62"/>
      </w:r>
      <w:r w:rsidR="00345B7F">
        <w:rPr>
          <w:rFonts w:ascii="Times New Roman" w:hAnsi="Times New Roman" w:cs="Times New Roman"/>
          <w:sz w:val="28"/>
          <w:szCs w:val="28"/>
        </w:rPr>
        <w:t>.</w:t>
      </w:r>
      <w:r w:rsidR="001038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16E891" w14:textId="50EBC59F" w:rsidR="0094051B" w:rsidRDefault="00235087" w:rsidP="002760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предметность и сверхъестественное находятс</w:t>
      </w:r>
      <w:r w:rsidR="00F82BF7">
        <w:rPr>
          <w:rFonts w:ascii="Times New Roman" w:hAnsi="Times New Roman" w:cs="Times New Roman"/>
          <w:sz w:val="28"/>
          <w:szCs w:val="28"/>
        </w:rPr>
        <w:t xml:space="preserve">я в отношениях </w:t>
      </w:r>
      <w:r>
        <w:rPr>
          <w:rFonts w:ascii="Times New Roman" w:hAnsi="Times New Roman" w:cs="Times New Roman"/>
          <w:sz w:val="28"/>
          <w:szCs w:val="28"/>
        </w:rPr>
        <w:t xml:space="preserve">взаимодолняемости: </w:t>
      </w:r>
      <w:r w:rsidR="00F82BF7">
        <w:rPr>
          <w:rFonts w:ascii="Times New Roman" w:hAnsi="Times New Roman" w:cs="Times New Roman"/>
          <w:sz w:val="28"/>
          <w:szCs w:val="28"/>
        </w:rPr>
        <w:t xml:space="preserve">первое сообщает второму искомую </w:t>
      </w:r>
      <w:r w:rsidR="00650A15">
        <w:rPr>
          <w:rFonts w:ascii="Times New Roman" w:hAnsi="Times New Roman" w:cs="Times New Roman"/>
          <w:sz w:val="28"/>
          <w:szCs w:val="28"/>
        </w:rPr>
        <w:t>«</w:t>
      </w:r>
      <w:r w:rsidR="00F82BF7">
        <w:rPr>
          <w:rFonts w:ascii="Times New Roman" w:hAnsi="Times New Roman" w:cs="Times New Roman"/>
          <w:sz w:val="28"/>
          <w:szCs w:val="28"/>
        </w:rPr>
        <w:t>степень реализма</w:t>
      </w:r>
      <w:r w:rsidR="00650A15">
        <w:rPr>
          <w:rFonts w:ascii="Times New Roman" w:hAnsi="Times New Roman" w:cs="Times New Roman"/>
          <w:sz w:val="28"/>
          <w:szCs w:val="28"/>
        </w:rPr>
        <w:t>»</w:t>
      </w:r>
      <w:r w:rsidR="00F82BF7">
        <w:rPr>
          <w:rFonts w:ascii="Times New Roman" w:hAnsi="Times New Roman" w:cs="Times New Roman"/>
          <w:sz w:val="28"/>
          <w:szCs w:val="28"/>
        </w:rPr>
        <w:t>, второе наполняет первое трансцендентностью. Возвращаясь к уже описанному эпизоду разговора Сфинкса и Курильщ</w:t>
      </w:r>
      <w:r w:rsidR="00434907">
        <w:rPr>
          <w:rFonts w:ascii="Times New Roman" w:hAnsi="Times New Roman" w:cs="Times New Roman"/>
          <w:sz w:val="28"/>
          <w:szCs w:val="28"/>
        </w:rPr>
        <w:t xml:space="preserve">ика заметим пересечение границы, которую Цв. Тодоров именует границей </w:t>
      </w:r>
      <w:r w:rsidR="00F82BF7">
        <w:rPr>
          <w:rFonts w:ascii="Times New Roman" w:hAnsi="Times New Roman" w:cs="Times New Roman"/>
          <w:sz w:val="28"/>
          <w:szCs w:val="28"/>
        </w:rPr>
        <w:t>«материи и духа»</w:t>
      </w:r>
      <w:r w:rsidR="00231536">
        <w:rPr>
          <w:rStyle w:val="af6"/>
          <w:rFonts w:ascii="Times New Roman" w:hAnsi="Times New Roman" w:cs="Times New Roman"/>
          <w:sz w:val="28"/>
          <w:szCs w:val="28"/>
        </w:rPr>
        <w:footnoteReference w:id="63"/>
      </w:r>
      <w:r w:rsidR="00434907">
        <w:rPr>
          <w:rFonts w:ascii="Times New Roman" w:hAnsi="Times New Roman" w:cs="Times New Roman"/>
          <w:sz w:val="28"/>
          <w:szCs w:val="28"/>
        </w:rPr>
        <w:t xml:space="preserve">. </w:t>
      </w:r>
      <w:r w:rsidR="00434907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82BF7">
        <w:rPr>
          <w:rFonts w:ascii="Times New Roman" w:hAnsi="Times New Roman" w:cs="Times New Roman"/>
          <w:sz w:val="28"/>
          <w:szCs w:val="28"/>
        </w:rPr>
        <w:t xml:space="preserve">писание места </w:t>
      </w:r>
      <w:r w:rsidR="00434907">
        <w:rPr>
          <w:rFonts w:ascii="Times New Roman" w:hAnsi="Times New Roman" w:cs="Times New Roman"/>
          <w:sz w:val="28"/>
          <w:szCs w:val="28"/>
        </w:rPr>
        <w:t xml:space="preserve">у Петросян </w:t>
      </w:r>
      <w:r w:rsidR="00F82BF7"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 w:rsidR="00434907">
        <w:rPr>
          <w:rFonts w:ascii="Times New Roman" w:hAnsi="Times New Roman" w:cs="Times New Roman"/>
          <w:sz w:val="28"/>
          <w:szCs w:val="28"/>
        </w:rPr>
        <w:t>наполнением признаками</w:t>
      </w:r>
      <w:r w:rsidR="00650A15">
        <w:rPr>
          <w:rFonts w:ascii="Times New Roman" w:hAnsi="Times New Roman" w:cs="Times New Roman"/>
          <w:sz w:val="28"/>
          <w:szCs w:val="28"/>
        </w:rPr>
        <w:t>-предметами</w:t>
      </w:r>
      <w:r w:rsidR="00434907">
        <w:rPr>
          <w:rFonts w:ascii="Times New Roman" w:hAnsi="Times New Roman" w:cs="Times New Roman"/>
          <w:sz w:val="28"/>
          <w:szCs w:val="28"/>
        </w:rPr>
        <w:t>, воспроизведение очередности которых (осыпавшийся кафель; голые трубы; дверцы кабинок, украшенные облупившимися наклейками; каждая плитка исписана фломастером</w:t>
      </w:r>
      <w:r w:rsidR="00037F0E">
        <w:rPr>
          <w:rFonts w:ascii="Times New Roman" w:hAnsi="Times New Roman" w:cs="Times New Roman"/>
          <w:sz w:val="28"/>
          <w:szCs w:val="28"/>
        </w:rPr>
        <w:t>; надписи</w:t>
      </w:r>
      <w:r w:rsidR="00434907">
        <w:rPr>
          <w:rFonts w:ascii="Times New Roman" w:hAnsi="Times New Roman" w:cs="Times New Roman"/>
          <w:sz w:val="28"/>
          <w:szCs w:val="28"/>
        </w:rPr>
        <w:t>) демонстрирует</w:t>
      </w:r>
      <w:r w:rsidR="00590CD8">
        <w:rPr>
          <w:rFonts w:ascii="Times New Roman" w:hAnsi="Times New Roman" w:cs="Times New Roman"/>
          <w:sz w:val="28"/>
          <w:szCs w:val="28"/>
        </w:rPr>
        <w:t xml:space="preserve"> восходящий</w:t>
      </w:r>
      <w:r w:rsidR="00037F0E">
        <w:rPr>
          <w:rFonts w:ascii="Times New Roman" w:hAnsi="Times New Roman" w:cs="Times New Roman"/>
          <w:sz w:val="28"/>
          <w:szCs w:val="28"/>
        </w:rPr>
        <w:t xml:space="preserve"> смысловой потенциал</w:t>
      </w:r>
      <w:r w:rsidR="00434907">
        <w:rPr>
          <w:rFonts w:ascii="Times New Roman" w:hAnsi="Times New Roman" w:cs="Times New Roman"/>
          <w:sz w:val="28"/>
          <w:szCs w:val="28"/>
        </w:rPr>
        <w:t xml:space="preserve"> (</w:t>
      </w:r>
      <w:r w:rsidR="00037F0E">
        <w:rPr>
          <w:rFonts w:ascii="Times New Roman" w:hAnsi="Times New Roman" w:cs="Times New Roman"/>
          <w:sz w:val="28"/>
          <w:szCs w:val="28"/>
        </w:rPr>
        <w:t xml:space="preserve">от «осколка» конкретной реальности до повторяющегося образа мифо-ритуальных практик </w:t>
      </w:r>
      <w:r w:rsidR="00650A15">
        <w:rPr>
          <w:rFonts w:ascii="Times New Roman" w:hAnsi="Times New Roman" w:cs="Times New Roman"/>
          <w:sz w:val="28"/>
          <w:szCs w:val="28"/>
        </w:rPr>
        <w:t xml:space="preserve">стай Дома). Затем в повествовании появляется </w:t>
      </w:r>
      <w:r w:rsidR="0094051B">
        <w:rPr>
          <w:rFonts w:ascii="Times New Roman" w:hAnsi="Times New Roman" w:cs="Times New Roman"/>
          <w:sz w:val="28"/>
          <w:szCs w:val="28"/>
        </w:rPr>
        <w:t xml:space="preserve">зеркало, предмет аккумулирующий целый ряд коннотативных значений: портал в ирреальность, переход в «чудесное пространство; магический атрибут, образ другого «Я», пограничное состояние и др. </w:t>
      </w:r>
      <w:r w:rsidR="00912EA6">
        <w:rPr>
          <w:rFonts w:ascii="Times New Roman" w:hAnsi="Times New Roman" w:cs="Times New Roman"/>
          <w:sz w:val="28"/>
          <w:szCs w:val="28"/>
        </w:rPr>
        <w:t>Реализуясь в зазеркал</w:t>
      </w:r>
      <w:r w:rsidR="0094662B">
        <w:rPr>
          <w:rFonts w:ascii="Times New Roman" w:hAnsi="Times New Roman" w:cs="Times New Roman"/>
          <w:sz w:val="28"/>
          <w:szCs w:val="28"/>
        </w:rPr>
        <w:t xml:space="preserve">ьном двойнике-отражении </w:t>
      </w:r>
      <w:r w:rsidR="00912EA6">
        <w:rPr>
          <w:rFonts w:ascii="Times New Roman" w:hAnsi="Times New Roman" w:cs="Times New Roman"/>
          <w:sz w:val="28"/>
          <w:szCs w:val="28"/>
        </w:rPr>
        <w:t xml:space="preserve">зеркало-субъект </w:t>
      </w:r>
      <w:r w:rsidR="0094662B">
        <w:rPr>
          <w:rFonts w:ascii="Times New Roman" w:hAnsi="Times New Roman" w:cs="Times New Roman"/>
          <w:sz w:val="28"/>
          <w:szCs w:val="28"/>
        </w:rPr>
        <w:t xml:space="preserve">сообщает диалогу </w:t>
      </w:r>
      <w:r w:rsidR="00912EA6">
        <w:rPr>
          <w:rFonts w:ascii="Times New Roman" w:hAnsi="Times New Roman" w:cs="Times New Roman"/>
          <w:sz w:val="28"/>
          <w:szCs w:val="28"/>
        </w:rPr>
        <w:t>над</w:t>
      </w:r>
      <w:r w:rsidR="0094662B">
        <w:rPr>
          <w:rFonts w:ascii="Times New Roman" w:hAnsi="Times New Roman" w:cs="Times New Roman"/>
          <w:sz w:val="28"/>
          <w:szCs w:val="28"/>
        </w:rPr>
        <w:t xml:space="preserve">эмпирическое напряжение. </w:t>
      </w:r>
    </w:p>
    <w:p w14:paraId="3BFCEB45" w14:textId="44A4EFBD" w:rsidR="004A7885" w:rsidRPr="004A7885" w:rsidRDefault="00650A15" w:rsidP="00363BB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«наращивание трансцендентности» в рамках одного фрагмента-описания весьма типично в цельной поэтике </w:t>
      </w:r>
      <w:r w:rsidRPr="0094662B">
        <w:rPr>
          <w:rFonts w:ascii="Times New Roman" w:hAnsi="Times New Roman" w:cs="Times New Roman"/>
          <w:sz w:val="28"/>
          <w:szCs w:val="28"/>
        </w:rPr>
        <w:t>романа</w:t>
      </w:r>
      <w:r w:rsidR="0094662B">
        <w:rPr>
          <w:rFonts w:ascii="Times New Roman" w:hAnsi="Times New Roman" w:cs="Times New Roman"/>
          <w:sz w:val="28"/>
          <w:szCs w:val="28"/>
        </w:rPr>
        <w:t>: «</w:t>
      </w:r>
      <w:r w:rsidR="0094662B" w:rsidRPr="00946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Стены от пола до потолка расписаны и забиты полками и шкафчиками, рюкзаками и сумками, увешаны картинами, коллажами, плакатами, одеждой, сковородками, лампами, связками чеснока, перца, сушеных грибов и ягод. Со стороны это больше всего похоже на огромную свалку, карабкающуюся к потолку</w:t>
      </w:r>
      <w:r w:rsidR="00946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r w:rsidR="00340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(68).</w:t>
      </w:r>
      <w:r w:rsidR="00946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Предметы-детали наполненности пространства оформляются перечислением и, замыкаясь, сливаются в едином образе-свалке </w:t>
      </w:r>
      <w:r w:rsidR="000B7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сочетании с глаголом с семой одушевленности. Частота подобных описаний заставляет предполагать наличие </w:t>
      </w:r>
      <w:r w:rsidR="008B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другой внутренней связи между вещественностью, пространством и персонажным полем, которая выходит за пределы сочетания магии и обыденности в магическом реализме. </w:t>
      </w:r>
    </w:p>
    <w:p w14:paraId="4B643133" w14:textId="302DCBBF" w:rsidR="007A5F0D" w:rsidRPr="000E56C5" w:rsidRDefault="000E56C5" w:rsidP="002A5970">
      <w:pPr>
        <w:pStyle w:val="1"/>
        <w:spacing w:afterAutospacing="0"/>
        <w:rPr>
          <w:szCs w:val="28"/>
        </w:rPr>
      </w:pPr>
      <w:bookmarkStart w:id="4" w:name="_Toc104190904"/>
      <w:r w:rsidRPr="000E56C5">
        <w:rPr>
          <w:bCs w:val="0"/>
          <w:szCs w:val="28"/>
        </w:rPr>
        <w:t>1.</w:t>
      </w:r>
      <w:r w:rsidRPr="000E56C5">
        <w:rPr>
          <w:szCs w:val="28"/>
        </w:rPr>
        <w:t>3</w:t>
      </w:r>
      <w:r>
        <w:rPr>
          <w:szCs w:val="28"/>
        </w:rPr>
        <w:t xml:space="preserve">. </w:t>
      </w:r>
      <w:r w:rsidR="0037240E" w:rsidRPr="000E56C5">
        <w:rPr>
          <w:szCs w:val="28"/>
        </w:rPr>
        <w:t xml:space="preserve">Когерентность </w:t>
      </w:r>
      <w:r w:rsidR="00024252" w:rsidRPr="000E56C5">
        <w:rPr>
          <w:szCs w:val="28"/>
        </w:rPr>
        <w:t>пространства</w:t>
      </w:r>
      <w:bookmarkEnd w:id="4"/>
    </w:p>
    <w:p w14:paraId="26317886" w14:textId="1952D022" w:rsidR="00E749E6" w:rsidRDefault="007A5F0D" w:rsidP="00134FD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Прежде чем вернуться </w:t>
      </w:r>
      <w:r w:rsidR="00134FDA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решению вопроса</w:t>
      </w:r>
      <w:r w:rsidRPr="007A5F0D">
        <w:rPr>
          <w:rFonts w:ascii="Times New Roman" w:hAnsi="Times New Roman" w:cs="Times New Roman"/>
          <w:bCs/>
          <w:sz w:val="28"/>
          <w:szCs w:val="28"/>
        </w:rPr>
        <w:t xml:space="preserve"> о функции предмета в художественном пространстве «Дом, в котором…</w:t>
      </w:r>
      <w:r>
        <w:rPr>
          <w:rFonts w:ascii="Times New Roman" w:hAnsi="Times New Roman" w:cs="Times New Roman"/>
          <w:bCs/>
          <w:sz w:val="28"/>
          <w:szCs w:val="28"/>
        </w:rPr>
        <w:t>», уточним актуальное упо</w:t>
      </w:r>
      <w:r w:rsidR="00134FDA">
        <w:rPr>
          <w:rFonts w:ascii="Times New Roman" w:hAnsi="Times New Roman" w:cs="Times New Roman"/>
          <w:bCs/>
          <w:sz w:val="28"/>
          <w:szCs w:val="28"/>
        </w:rPr>
        <w:t xml:space="preserve">требление понятия когерентность. Когерентность «Дома» мыслится здесь </w:t>
      </w:r>
      <w:r w:rsidR="00134F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как условие связности всех оппозитивных отношений </w:t>
      </w:r>
      <w:r w:rsidR="00590CD8">
        <w:rPr>
          <w:rFonts w:ascii="Times New Roman" w:hAnsi="Times New Roman" w:cs="Times New Roman"/>
          <w:bCs/>
          <w:sz w:val="28"/>
          <w:szCs w:val="28"/>
        </w:rPr>
        <w:t xml:space="preserve">художественного пространства, </w:t>
      </w:r>
      <w:r w:rsidR="00AD2853">
        <w:rPr>
          <w:rFonts w:ascii="Times New Roman" w:hAnsi="Times New Roman" w:cs="Times New Roman"/>
          <w:bCs/>
          <w:sz w:val="28"/>
          <w:szCs w:val="28"/>
        </w:rPr>
        <w:t xml:space="preserve">фундаментом </w:t>
      </w:r>
      <w:r w:rsidR="001D5CAE">
        <w:rPr>
          <w:rFonts w:ascii="Times New Roman" w:hAnsi="Times New Roman" w:cs="Times New Roman"/>
          <w:bCs/>
          <w:sz w:val="28"/>
          <w:szCs w:val="28"/>
        </w:rPr>
        <w:t xml:space="preserve">же </w:t>
      </w:r>
      <w:r w:rsidR="008E65E3">
        <w:rPr>
          <w:rFonts w:ascii="Times New Roman" w:hAnsi="Times New Roman" w:cs="Times New Roman"/>
          <w:bCs/>
          <w:sz w:val="28"/>
          <w:szCs w:val="28"/>
        </w:rPr>
        <w:t xml:space="preserve">этой целостности выступает именно пространство как категория, персонаж и гетеротопия. </w:t>
      </w:r>
    </w:p>
    <w:p w14:paraId="2CEE191A" w14:textId="22D2C73B" w:rsidR="006D4E1A" w:rsidRDefault="001D5CAE" w:rsidP="00710B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D2853">
        <w:rPr>
          <w:rFonts w:ascii="Times New Roman" w:hAnsi="Times New Roman" w:cs="Times New Roman"/>
          <w:bCs/>
          <w:sz w:val="28"/>
          <w:szCs w:val="28"/>
        </w:rPr>
        <w:t>роли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853">
        <w:rPr>
          <w:rFonts w:ascii="Times New Roman" w:hAnsi="Times New Roman" w:cs="Times New Roman"/>
          <w:bCs/>
          <w:sz w:val="28"/>
          <w:szCs w:val="28"/>
        </w:rPr>
        <w:t>вещи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художественном пространстве можно говорить с позиции </w:t>
      </w:r>
      <w:r w:rsidR="004A5977">
        <w:rPr>
          <w:rFonts w:ascii="Times New Roman" w:hAnsi="Times New Roman" w:cs="Times New Roman"/>
          <w:bCs/>
          <w:sz w:val="28"/>
          <w:szCs w:val="28"/>
        </w:rPr>
        <w:t>её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заведомой </w:t>
      </w:r>
      <w:r w:rsidR="00AD2853">
        <w:rPr>
          <w:rFonts w:ascii="Times New Roman" w:hAnsi="Times New Roman" w:cs="Times New Roman"/>
          <w:bCs/>
          <w:sz w:val="28"/>
          <w:szCs w:val="28"/>
        </w:rPr>
        <w:t>интегрированности, как о единице анализа подобной «капле воды» (</w:t>
      </w:r>
      <w:r w:rsidR="00AD2853" w:rsidRPr="00AD2853">
        <w:rPr>
          <w:rFonts w:ascii="Times New Roman" w:hAnsi="Times New Roman" w:cs="Times New Roman"/>
          <w:bCs/>
          <w:sz w:val="28"/>
          <w:szCs w:val="28"/>
        </w:rPr>
        <w:t xml:space="preserve">метафора </w:t>
      </w:r>
      <w:r w:rsidR="00AD2853" w:rsidRPr="00AD2853">
        <w:rPr>
          <w:rFonts w:ascii="Times New Roman" w:hAnsi="Times New Roman" w:cs="Times New Roman"/>
          <w:sz w:val="28"/>
          <w:szCs w:val="28"/>
        </w:rPr>
        <w:t>А. П. Чудакова)</w:t>
      </w:r>
      <w:r w:rsidR="00AD2853" w:rsidRPr="00AD2853">
        <w:rPr>
          <w:rFonts w:ascii="Times New Roman" w:hAnsi="Times New Roman" w:cs="Times New Roman"/>
          <w:bCs/>
          <w:sz w:val="28"/>
          <w:szCs w:val="28"/>
        </w:rPr>
        <w:t>, перенимающей</w:t>
      </w:r>
      <w:r w:rsidR="00AD2853">
        <w:rPr>
          <w:rFonts w:ascii="Times New Roman" w:hAnsi="Times New Roman" w:cs="Times New Roman"/>
          <w:bCs/>
          <w:sz w:val="28"/>
          <w:szCs w:val="28"/>
        </w:rPr>
        <w:t xml:space="preserve"> свойства своего источника-целого. В сущности, вещь противопоставлена событию, персонажу и сюжету своей реализацией</w:t>
      </w:r>
      <w:r w:rsidR="004A5977">
        <w:rPr>
          <w:rFonts w:ascii="Times New Roman" w:hAnsi="Times New Roman" w:cs="Times New Roman"/>
          <w:bCs/>
          <w:sz w:val="28"/>
          <w:szCs w:val="28"/>
        </w:rPr>
        <w:t xml:space="preserve"> (компонент-целое)</w:t>
      </w:r>
      <w:r w:rsidR="00AD2853">
        <w:rPr>
          <w:rFonts w:ascii="Times New Roman" w:hAnsi="Times New Roman" w:cs="Times New Roman"/>
          <w:bCs/>
          <w:sz w:val="28"/>
          <w:szCs w:val="28"/>
        </w:rPr>
        <w:t xml:space="preserve">: функционирование становится возможным исключительно в </w:t>
      </w:r>
      <w:r w:rsidR="004A5977">
        <w:rPr>
          <w:rFonts w:ascii="Times New Roman" w:hAnsi="Times New Roman" w:cs="Times New Roman"/>
          <w:bCs/>
          <w:sz w:val="28"/>
          <w:szCs w:val="28"/>
        </w:rPr>
        <w:t xml:space="preserve">процессе </w:t>
      </w:r>
      <w:r w:rsidR="00AD2853">
        <w:rPr>
          <w:rFonts w:ascii="Times New Roman" w:hAnsi="Times New Roman" w:cs="Times New Roman"/>
          <w:bCs/>
          <w:sz w:val="28"/>
          <w:szCs w:val="28"/>
        </w:rPr>
        <w:t xml:space="preserve">суммирования </w:t>
      </w:r>
      <w:r w:rsidR="004A5977">
        <w:rPr>
          <w:rFonts w:ascii="Times New Roman" w:hAnsi="Times New Roman" w:cs="Times New Roman"/>
          <w:bCs/>
          <w:sz w:val="28"/>
          <w:szCs w:val="28"/>
        </w:rPr>
        <w:t>других элементов смысла. П</w:t>
      </w:r>
      <w:r w:rsidR="00470C54" w:rsidRPr="00470C54">
        <w:rPr>
          <w:rFonts w:ascii="Times New Roman" w:hAnsi="Times New Roman" w:cs="Times New Roman"/>
          <w:bCs/>
          <w:sz w:val="28"/>
          <w:szCs w:val="28"/>
        </w:rPr>
        <w:t>редметный мир «Дома</w:t>
      </w:r>
      <w:r w:rsidR="004A5977">
        <w:rPr>
          <w:rFonts w:ascii="Times New Roman" w:hAnsi="Times New Roman" w:cs="Times New Roman"/>
          <w:bCs/>
          <w:sz w:val="28"/>
          <w:szCs w:val="28"/>
        </w:rPr>
        <w:t xml:space="preserve">» включенный в трансгрессирующее персонифицированное пространство насыщается </w:t>
      </w:r>
      <w:r w:rsidR="006C168C">
        <w:rPr>
          <w:rFonts w:ascii="Times New Roman" w:hAnsi="Times New Roman" w:cs="Times New Roman"/>
          <w:bCs/>
          <w:sz w:val="28"/>
          <w:szCs w:val="28"/>
        </w:rPr>
        <w:t xml:space="preserve">трансцендентной функцией знака-артефакта, но и обытовляет «обживает» сакрализованное пространство. Это взаимное наложение значений частотно протекает имплицитно: </w:t>
      </w:r>
      <w:r w:rsidR="000D0850">
        <w:rPr>
          <w:rFonts w:ascii="Times New Roman" w:hAnsi="Times New Roman" w:cs="Times New Roman"/>
          <w:bCs/>
          <w:sz w:val="28"/>
          <w:szCs w:val="28"/>
        </w:rPr>
        <w:t xml:space="preserve">формула материализующейся вещи из места (трюк сторожил, который представлен в перцепции Курильщика). </w:t>
      </w:r>
      <w:r w:rsidR="00F40788">
        <w:rPr>
          <w:rFonts w:ascii="Times New Roman" w:hAnsi="Times New Roman" w:cs="Times New Roman"/>
          <w:bCs/>
          <w:sz w:val="28"/>
          <w:szCs w:val="28"/>
        </w:rPr>
        <w:t>Предмет извлекается перс</w:t>
      </w:r>
      <w:r w:rsidR="00611EA8">
        <w:rPr>
          <w:rFonts w:ascii="Times New Roman" w:hAnsi="Times New Roman" w:cs="Times New Roman"/>
          <w:bCs/>
          <w:sz w:val="28"/>
          <w:szCs w:val="28"/>
        </w:rPr>
        <w:t xml:space="preserve">онажами как </w:t>
      </w:r>
      <w:r w:rsidR="00F40788">
        <w:rPr>
          <w:rFonts w:ascii="Times New Roman" w:hAnsi="Times New Roman" w:cs="Times New Roman"/>
          <w:bCs/>
          <w:sz w:val="28"/>
          <w:szCs w:val="28"/>
        </w:rPr>
        <w:t>бы из невидимой для чужака периферии и составляет ассоциативным поле «дары Дома» (действительная казуальность заменяется казуальностью воображаемой</w:t>
      </w:r>
      <w:r w:rsidR="00F40788">
        <w:rPr>
          <w:rFonts w:ascii="Times New Roman" w:hAnsi="Times New Roman" w:cs="Times New Roman"/>
          <w:sz w:val="28"/>
          <w:szCs w:val="28"/>
        </w:rPr>
        <w:t xml:space="preserve">—Домом и его волей). </w:t>
      </w:r>
    </w:p>
    <w:p w14:paraId="4160A4B3" w14:textId="012B4DBD" w:rsidR="006C168C" w:rsidRDefault="00F40788" w:rsidP="00710B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Вещь в поэтике романа наделяется семой случайности не только на уровне фокуса изображения (случайной предмет «выхватывается»</w:t>
      </w:r>
      <w:r w:rsidR="00710B70">
        <w:rPr>
          <w:rFonts w:ascii="Times New Roman" w:hAnsi="Times New Roman" w:cs="Times New Roman"/>
          <w:sz w:val="28"/>
          <w:szCs w:val="28"/>
        </w:rPr>
        <w:t xml:space="preserve"> взглядом персонажа), но и на уровне сверхъестественного: резиновый заяц, которого Черный неожиданно для себя извлекает из угла Дома — возвращение в </w:t>
      </w:r>
      <w:r w:rsidR="003A36C1">
        <w:rPr>
          <w:rFonts w:ascii="Times New Roman" w:hAnsi="Times New Roman" w:cs="Times New Roman"/>
          <w:sz w:val="28"/>
          <w:szCs w:val="28"/>
        </w:rPr>
        <w:t>процессе чтения к ретроспекции-</w:t>
      </w:r>
      <w:r w:rsidR="00710B70">
        <w:rPr>
          <w:rFonts w:ascii="Times New Roman" w:hAnsi="Times New Roman" w:cs="Times New Roman"/>
          <w:sz w:val="28"/>
          <w:szCs w:val="28"/>
        </w:rPr>
        <w:t xml:space="preserve">интермедии </w:t>
      </w:r>
      <w:r w:rsidR="003A36C1">
        <w:rPr>
          <w:rFonts w:ascii="Times New Roman" w:hAnsi="Times New Roman" w:cs="Times New Roman"/>
          <w:sz w:val="28"/>
          <w:szCs w:val="28"/>
        </w:rPr>
        <w:t>(</w:t>
      </w:r>
      <w:r w:rsidR="00710B70">
        <w:rPr>
          <w:rFonts w:ascii="Times New Roman" w:hAnsi="Times New Roman" w:cs="Times New Roman"/>
          <w:sz w:val="28"/>
          <w:szCs w:val="28"/>
        </w:rPr>
        <w:t>Слон «носил резиновые игрушки в карманах комбинезона»</w:t>
      </w:r>
      <w:r w:rsidR="003A36C1">
        <w:rPr>
          <w:rFonts w:ascii="Times New Roman" w:hAnsi="Times New Roman" w:cs="Times New Roman"/>
          <w:sz w:val="28"/>
          <w:szCs w:val="28"/>
        </w:rPr>
        <w:t>)</w:t>
      </w:r>
      <w:r w:rsidR="00710B70">
        <w:rPr>
          <w:rFonts w:ascii="Times New Roman" w:hAnsi="Times New Roman" w:cs="Times New Roman"/>
          <w:sz w:val="28"/>
          <w:szCs w:val="28"/>
        </w:rPr>
        <w:t xml:space="preserve"> — сомнамбулизм Слона, хождение по ночным коридорам</w:t>
      </w:r>
      <w:r w:rsidR="006D4E1A">
        <w:rPr>
          <w:rFonts w:ascii="Times New Roman" w:hAnsi="Times New Roman" w:cs="Times New Roman"/>
          <w:sz w:val="28"/>
          <w:szCs w:val="28"/>
        </w:rPr>
        <w:t xml:space="preserve"> </w:t>
      </w:r>
      <w:r w:rsidR="00710B70">
        <w:rPr>
          <w:rFonts w:ascii="Times New Roman" w:hAnsi="Times New Roman" w:cs="Times New Roman"/>
          <w:sz w:val="28"/>
          <w:szCs w:val="28"/>
        </w:rPr>
        <w:t xml:space="preserve">— </w:t>
      </w:r>
      <w:r w:rsidR="003A36C1">
        <w:rPr>
          <w:rFonts w:ascii="Times New Roman" w:hAnsi="Times New Roman" w:cs="Times New Roman"/>
          <w:sz w:val="28"/>
          <w:szCs w:val="28"/>
        </w:rPr>
        <w:t xml:space="preserve">«именно спящего Слона Рыжий больше всего и боялся»). Так, предмет «отброшенный» повествованием от </w:t>
      </w:r>
      <w:r w:rsidR="006D4E1A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3A36C1">
        <w:rPr>
          <w:rFonts w:ascii="Times New Roman" w:hAnsi="Times New Roman" w:cs="Times New Roman"/>
          <w:sz w:val="28"/>
          <w:szCs w:val="28"/>
        </w:rPr>
        <w:t xml:space="preserve">причинности приобретает значимость в ходе перманентного возвращения в сознании читателя к уже прочитанному (восстановление магических митивировок).   </w:t>
      </w:r>
    </w:p>
    <w:p w14:paraId="077D5549" w14:textId="0A92085E" w:rsidR="00354236" w:rsidRDefault="006D4E1A" w:rsidP="003542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«Шакалином восмидневнике» семантизация вещи-атрибута, инициирующего ритуал-</w:t>
      </w:r>
      <w:r w:rsidR="00354236">
        <w:rPr>
          <w:rFonts w:ascii="Times New Roman" w:hAnsi="Times New Roman" w:cs="Times New Roman"/>
          <w:sz w:val="28"/>
          <w:szCs w:val="28"/>
        </w:rPr>
        <w:t>призыв</w:t>
      </w:r>
      <w:r w:rsidR="00611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Табаки также сегментирована и разъединена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содержательными фрагментами: «подбираю третий камешек —он странного цвета»</w:t>
      </w:r>
      <w:r w:rsidR="00E64656">
        <w:rPr>
          <w:rFonts w:ascii="Times New Roman" w:hAnsi="Times New Roman" w:cs="Times New Roman"/>
          <w:sz w:val="28"/>
          <w:szCs w:val="28"/>
        </w:rPr>
        <w:t xml:space="preserve"> — воспоминание Табаки о появлении в Доме Македонского — путь в спальню — завершение описание предмета «продолговатый и голубой, цветом и формой ужасно на что-то похожий» — «Камешек нагревается у меня в руке. Мы засыпаем вместе.» — сон— пробуждение — празднование нового Закона — «Камешек у меня в кулаке совсем мокрый. Теперь я знаю на что он похож, и это очень странно» —приготовления к ритуалу (сопровождаются новым предметным рядом </w:t>
      </w:r>
      <w:r w:rsidR="00AD0478">
        <w:rPr>
          <w:rFonts w:ascii="Times New Roman" w:hAnsi="Times New Roman" w:cs="Times New Roman"/>
          <w:sz w:val="28"/>
          <w:szCs w:val="28"/>
        </w:rPr>
        <w:t xml:space="preserve">фонарик, осколки, тарелки, гармошка, бутерброд, кисти, скребок, нож, банка с краской, стремянка Стервятника) — ритуал «драконье привидение в лилиях и с Лордовским глазом» — «Я исполнил свой сон» — возвращение в спальню — сон </w:t>
      </w:r>
      <w:r w:rsidR="00354236">
        <w:rPr>
          <w:rFonts w:ascii="Times New Roman" w:hAnsi="Times New Roman" w:cs="Times New Roman"/>
          <w:sz w:val="28"/>
          <w:szCs w:val="28"/>
        </w:rPr>
        <w:t xml:space="preserve">— пробуждение от «жуткого гиенового хохота» — третье пробуждение — </w:t>
      </w:r>
      <w:r w:rsidR="00354236">
        <w:rPr>
          <w:rFonts w:ascii="Times New Roman" w:hAnsi="Times New Roman" w:cs="Times New Roman"/>
          <w:bCs/>
          <w:sz w:val="28"/>
          <w:szCs w:val="28"/>
        </w:rPr>
        <w:t xml:space="preserve">уничтожение часов </w:t>
      </w:r>
      <w:r w:rsidR="00354236">
        <w:rPr>
          <w:rFonts w:ascii="Times New Roman" w:hAnsi="Times New Roman" w:cs="Times New Roman"/>
          <w:sz w:val="28"/>
          <w:szCs w:val="28"/>
        </w:rPr>
        <w:t>— сон</w:t>
      </w:r>
      <w:r w:rsidR="00611EA8">
        <w:rPr>
          <w:rFonts w:ascii="Times New Roman" w:hAnsi="Times New Roman" w:cs="Times New Roman"/>
          <w:sz w:val="28"/>
          <w:szCs w:val="28"/>
        </w:rPr>
        <w:t xml:space="preserve"> </w:t>
      </w:r>
      <w:r w:rsidR="00F16B4E">
        <w:rPr>
          <w:rFonts w:ascii="Times New Roman" w:hAnsi="Times New Roman" w:cs="Times New Roman"/>
          <w:sz w:val="28"/>
          <w:szCs w:val="28"/>
        </w:rPr>
        <w:t>(376</w:t>
      </w:r>
      <w:r w:rsidR="00F16B4E" w:rsidRPr="00224F60">
        <w:rPr>
          <w:rFonts w:ascii="Times New Roman" w:hAnsi="Times New Roman" w:cs="Times New Roman"/>
        </w:rPr>
        <w:t>−</w:t>
      </w:r>
      <w:r w:rsidR="00073EEC">
        <w:rPr>
          <w:rFonts w:ascii="Times New Roman" w:hAnsi="Times New Roman" w:cs="Times New Roman"/>
          <w:sz w:val="28"/>
          <w:szCs w:val="28"/>
        </w:rPr>
        <w:t>392)</w:t>
      </w:r>
      <w:r w:rsidR="00354236">
        <w:rPr>
          <w:rFonts w:ascii="Times New Roman" w:hAnsi="Times New Roman" w:cs="Times New Roman"/>
          <w:sz w:val="28"/>
          <w:szCs w:val="28"/>
        </w:rPr>
        <w:t>. Вещь и линяя повествования, которую она производит, сообразно с принципом одно</w:t>
      </w:r>
      <w:r w:rsidR="006F5DAA">
        <w:rPr>
          <w:rFonts w:ascii="Times New Roman" w:hAnsi="Times New Roman" w:cs="Times New Roman"/>
          <w:sz w:val="28"/>
          <w:szCs w:val="28"/>
        </w:rPr>
        <w:t>временности заключается в едином</w:t>
      </w:r>
      <w:r w:rsidR="00C45AEF">
        <w:rPr>
          <w:rFonts w:ascii="Times New Roman" w:hAnsi="Times New Roman" w:cs="Times New Roman"/>
          <w:sz w:val="28"/>
          <w:szCs w:val="28"/>
        </w:rPr>
        <w:t xml:space="preserve"> для</w:t>
      </w:r>
      <w:r w:rsidR="00381C7A">
        <w:rPr>
          <w:rFonts w:ascii="Times New Roman" w:hAnsi="Times New Roman" w:cs="Times New Roman"/>
          <w:sz w:val="28"/>
          <w:szCs w:val="28"/>
        </w:rPr>
        <w:t xml:space="preserve"> </w:t>
      </w:r>
      <w:r w:rsidR="00C45AEF">
        <w:rPr>
          <w:rFonts w:ascii="Times New Roman" w:hAnsi="Times New Roman" w:cs="Times New Roman"/>
          <w:sz w:val="28"/>
          <w:szCs w:val="28"/>
        </w:rPr>
        <w:t xml:space="preserve">гетерогенных частей пространстве </w:t>
      </w:r>
      <w:r w:rsidR="00354236">
        <w:rPr>
          <w:rFonts w:ascii="Times New Roman" w:hAnsi="Times New Roman" w:cs="Times New Roman"/>
          <w:sz w:val="28"/>
          <w:szCs w:val="28"/>
        </w:rPr>
        <w:t xml:space="preserve">(побочные по отношению к ней линии — появление Македонского, буйное празднование т.д.). Ритуал цикличен (три поднятых камня и три пробуждения; сон, в котором приходит разгадка и сон после </w:t>
      </w:r>
      <w:r w:rsidR="006F5DAA">
        <w:rPr>
          <w:rFonts w:ascii="Times New Roman" w:hAnsi="Times New Roman" w:cs="Times New Roman"/>
          <w:sz w:val="28"/>
          <w:szCs w:val="28"/>
        </w:rPr>
        <w:t>«исполнения</w:t>
      </w:r>
      <w:r w:rsidR="00354236">
        <w:rPr>
          <w:rFonts w:ascii="Times New Roman" w:hAnsi="Times New Roman" w:cs="Times New Roman"/>
          <w:sz w:val="28"/>
          <w:szCs w:val="28"/>
        </w:rPr>
        <w:t xml:space="preserve"> </w:t>
      </w:r>
      <w:r w:rsidR="006F5DAA">
        <w:rPr>
          <w:rFonts w:ascii="Times New Roman" w:hAnsi="Times New Roman" w:cs="Times New Roman"/>
          <w:sz w:val="28"/>
          <w:szCs w:val="28"/>
        </w:rPr>
        <w:t xml:space="preserve">сна» и организован фигурой Шакала Табаки, которая отстранена от пространства общего для других персонажей. Эффект наложения производит перемещение героя между этими фрагментами реальности Дома: реальными (двор, душевая, спальня) и ирреальными пространствами (воспоминание, сон, ночной коридор и вертикальное пространство </w:t>
      </w:r>
      <w:r w:rsidR="00C45AEF">
        <w:rPr>
          <w:rFonts w:ascii="Times New Roman" w:hAnsi="Times New Roman" w:cs="Times New Roman"/>
          <w:sz w:val="28"/>
          <w:szCs w:val="28"/>
        </w:rPr>
        <w:t>стены-границы между Изнанкой и Домом</w:t>
      </w:r>
      <w:r w:rsidR="006F5DAA"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68060154" w14:textId="70DCE679" w:rsidR="00C45AEF" w:rsidRDefault="00C45AEF" w:rsidP="003542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Магически-атрибут</w:t>
      </w:r>
      <w:r w:rsidR="00FB6543">
        <w:rPr>
          <w:rFonts w:ascii="Times New Roman" w:hAnsi="Times New Roman" w:cs="Times New Roman"/>
          <w:sz w:val="28"/>
          <w:szCs w:val="28"/>
        </w:rPr>
        <w:t>ивная вещь может не только явля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B654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сюжетным импульсом (амулеты, предметы</w:t>
      </w:r>
      <w:r w:rsidR="0084611B">
        <w:rPr>
          <w:rFonts w:ascii="Times New Roman" w:hAnsi="Times New Roman" w:cs="Times New Roman"/>
          <w:sz w:val="28"/>
          <w:szCs w:val="28"/>
        </w:rPr>
        <w:t xml:space="preserve">-послания Дома), но и </w:t>
      </w:r>
      <w:r w:rsidR="00154B2A">
        <w:rPr>
          <w:rFonts w:ascii="Times New Roman" w:hAnsi="Times New Roman" w:cs="Times New Roman"/>
          <w:sz w:val="28"/>
          <w:szCs w:val="28"/>
        </w:rPr>
        <w:t>становиться статичным</w:t>
      </w:r>
      <w:r w:rsidR="0084611B">
        <w:rPr>
          <w:rFonts w:ascii="Times New Roman" w:hAnsi="Times New Roman" w:cs="Times New Roman"/>
          <w:sz w:val="28"/>
          <w:szCs w:val="28"/>
        </w:rPr>
        <w:t xml:space="preserve"> элементом портрета персонажа. Так, «овеществление» героев происходит путем фрагментации описания их внешности: портрет распадается на элементы-черты (глаза, рост, волосы, руки, веснушки, цвет</w:t>
      </w:r>
      <w:r w:rsidR="00FB6543">
        <w:rPr>
          <w:rFonts w:ascii="Times New Roman" w:hAnsi="Times New Roman" w:cs="Times New Roman"/>
          <w:sz w:val="28"/>
          <w:szCs w:val="28"/>
        </w:rPr>
        <w:t>а</w:t>
      </w:r>
      <w:r w:rsidR="0084611B">
        <w:rPr>
          <w:rFonts w:ascii="Times New Roman" w:hAnsi="Times New Roman" w:cs="Times New Roman"/>
          <w:sz w:val="28"/>
          <w:szCs w:val="28"/>
        </w:rPr>
        <w:t xml:space="preserve"> и т.д.</w:t>
      </w:r>
      <w:r w:rsidR="00CB137B">
        <w:rPr>
          <w:rFonts w:ascii="Times New Roman" w:hAnsi="Times New Roman" w:cs="Times New Roman"/>
          <w:sz w:val="28"/>
          <w:szCs w:val="28"/>
        </w:rPr>
        <w:t xml:space="preserve">) и элементы-вещи, причем их порядок, повторяемость и сочетаемость заставляют говорить о генерализации последних. От красных кроссовок </w:t>
      </w:r>
      <w:r w:rsidR="00CB137B">
        <w:rPr>
          <w:rFonts w:ascii="Times New Roman" w:hAnsi="Times New Roman" w:cs="Times New Roman"/>
          <w:sz w:val="28"/>
          <w:szCs w:val="28"/>
        </w:rPr>
        <w:lastRenderedPageBreak/>
        <w:t>Курильщика, открывающих повествование («Всё началось с кроссовок»), рукавов Македонского</w:t>
      </w:r>
      <w:r w:rsidR="00415294">
        <w:rPr>
          <w:rFonts w:ascii="Times New Roman" w:hAnsi="Times New Roman" w:cs="Times New Roman"/>
          <w:sz w:val="28"/>
          <w:szCs w:val="28"/>
        </w:rPr>
        <w:t xml:space="preserve"> и механических рук Сфинкса</w:t>
      </w:r>
      <w:r w:rsidR="00CB137B">
        <w:rPr>
          <w:rFonts w:ascii="Times New Roman" w:hAnsi="Times New Roman" w:cs="Times New Roman"/>
          <w:sz w:val="28"/>
          <w:szCs w:val="28"/>
        </w:rPr>
        <w:t xml:space="preserve"> до бесконечно расщепленного и изменяющегося портрета Табаки (пуговицы, нашивк</w:t>
      </w:r>
      <w:r w:rsidR="00366A34">
        <w:rPr>
          <w:rFonts w:ascii="Times New Roman" w:hAnsi="Times New Roman" w:cs="Times New Roman"/>
          <w:sz w:val="28"/>
          <w:szCs w:val="28"/>
        </w:rPr>
        <w:t>и, амулеты, бусы, веревочки, карманы, сумочки, булавки, колокольчики, майки, жилетки)</w:t>
      </w:r>
      <w:r w:rsidR="00073EEC">
        <w:rPr>
          <w:rFonts w:ascii="Times New Roman" w:hAnsi="Times New Roman" w:cs="Times New Roman"/>
          <w:sz w:val="28"/>
          <w:szCs w:val="28"/>
        </w:rPr>
        <w:t xml:space="preserve"> (8)</w:t>
      </w:r>
      <w:r w:rsidR="00366A34">
        <w:rPr>
          <w:rFonts w:ascii="Times New Roman" w:hAnsi="Times New Roman" w:cs="Times New Roman"/>
          <w:sz w:val="28"/>
          <w:szCs w:val="28"/>
        </w:rPr>
        <w:t>. Табаки, существующий в романе и как фигура Хранителя Времени, обитателя не только Дома, но и его Кругов (измерения зацикленного прошлого), подобно Слепому</w:t>
      </w:r>
      <w:r w:rsidR="008F4C9C">
        <w:rPr>
          <w:rFonts w:ascii="Times New Roman" w:hAnsi="Times New Roman" w:cs="Times New Roman"/>
          <w:sz w:val="28"/>
          <w:szCs w:val="28"/>
        </w:rPr>
        <w:t>,</w:t>
      </w:r>
      <w:r w:rsidR="00366A34">
        <w:rPr>
          <w:rFonts w:ascii="Times New Roman" w:hAnsi="Times New Roman" w:cs="Times New Roman"/>
          <w:sz w:val="28"/>
          <w:szCs w:val="28"/>
        </w:rPr>
        <w:t xml:space="preserve"> является еще одним отражением-подобием Дома, пространства, которое постоянно расширяется за счет наполнения</w:t>
      </w:r>
      <w:r w:rsidR="00D66E0D">
        <w:rPr>
          <w:rFonts w:ascii="Times New Roman" w:hAnsi="Times New Roman" w:cs="Times New Roman"/>
          <w:sz w:val="28"/>
          <w:szCs w:val="28"/>
        </w:rPr>
        <w:t>-овеществления</w:t>
      </w:r>
      <w:r w:rsidR="008F4C9C">
        <w:rPr>
          <w:rFonts w:ascii="Times New Roman" w:hAnsi="Times New Roman" w:cs="Times New Roman"/>
          <w:sz w:val="28"/>
          <w:szCs w:val="28"/>
        </w:rPr>
        <w:t>. Особую роль исполняет в этом наполнении коллекционирование: коллекции дифференцируют стаи (</w:t>
      </w:r>
      <w:r w:rsidR="006059A9">
        <w:rPr>
          <w:rFonts w:ascii="Times New Roman" w:hAnsi="Times New Roman" w:cs="Times New Roman"/>
          <w:sz w:val="28"/>
          <w:szCs w:val="28"/>
        </w:rPr>
        <w:t xml:space="preserve">растения Птиц, ножи и очки Крыс, плакаты Фазанов, Четвертая. «загроможденная мирами, коллекционирует всё и сразу); особые персонажи-коллекционеры (Седой и его амулеты, «ничьи вещи» Русалки и Табаки, </w:t>
      </w:r>
      <w:r w:rsidR="00125683">
        <w:rPr>
          <w:rFonts w:ascii="Times New Roman" w:hAnsi="Times New Roman" w:cs="Times New Roman"/>
          <w:sz w:val="28"/>
          <w:szCs w:val="28"/>
        </w:rPr>
        <w:t>остановившиеся час</w:t>
      </w:r>
      <w:r w:rsidR="005C6635">
        <w:rPr>
          <w:rFonts w:ascii="Times New Roman" w:hAnsi="Times New Roman" w:cs="Times New Roman"/>
          <w:sz w:val="28"/>
          <w:szCs w:val="28"/>
        </w:rPr>
        <w:t>ы старого Директора, Лось и Рыжая «коллекция душ»)</w:t>
      </w:r>
      <w:r w:rsidR="00073EEC">
        <w:rPr>
          <w:rStyle w:val="af6"/>
          <w:rFonts w:ascii="Times New Roman" w:hAnsi="Times New Roman" w:cs="Times New Roman"/>
          <w:sz w:val="28"/>
          <w:szCs w:val="28"/>
        </w:rPr>
        <w:footnoteReference w:id="64"/>
      </w:r>
      <w:r w:rsidR="005C6635">
        <w:rPr>
          <w:rFonts w:ascii="Times New Roman" w:hAnsi="Times New Roman" w:cs="Times New Roman"/>
          <w:sz w:val="28"/>
          <w:szCs w:val="28"/>
        </w:rPr>
        <w:t xml:space="preserve">. </w:t>
      </w:r>
      <w:r w:rsidR="006059A9">
        <w:rPr>
          <w:rFonts w:ascii="Times New Roman" w:hAnsi="Times New Roman" w:cs="Times New Roman"/>
          <w:sz w:val="28"/>
          <w:szCs w:val="28"/>
        </w:rPr>
        <w:t xml:space="preserve"> </w:t>
      </w:r>
      <w:r w:rsidR="005C6635">
        <w:rPr>
          <w:rFonts w:ascii="Times New Roman" w:hAnsi="Times New Roman" w:cs="Times New Roman"/>
          <w:sz w:val="28"/>
          <w:szCs w:val="28"/>
        </w:rPr>
        <w:t>Особый пласт составляет музыкальная атрибутика, функционирующая как вещь-проводник: гитара Волка, гармошка Табаки, флейта Горбача (</w:t>
      </w:r>
      <w:r w:rsidR="00415294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125683">
        <w:rPr>
          <w:rFonts w:ascii="Times New Roman" w:hAnsi="Times New Roman" w:cs="Times New Roman"/>
          <w:sz w:val="28"/>
          <w:szCs w:val="28"/>
        </w:rPr>
        <w:t>в Ночь Выпуска уведёт в Изнанку «н</w:t>
      </w:r>
      <w:r w:rsidR="00415294">
        <w:rPr>
          <w:rFonts w:ascii="Times New Roman" w:hAnsi="Times New Roman" w:cs="Times New Roman"/>
          <w:sz w:val="28"/>
          <w:szCs w:val="28"/>
        </w:rPr>
        <w:t>еразумных</w:t>
      </w:r>
      <w:r w:rsidR="00125683">
        <w:rPr>
          <w:rFonts w:ascii="Times New Roman" w:hAnsi="Times New Roman" w:cs="Times New Roman"/>
          <w:sz w:val="28"/>
          <w:szCs w:val="28"/>
        </w:rPr>
        <w:t>»</w:t>
      </w:r>
      <w:r w:rsidR="0041529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B11D08C" w14:textId="387E81C3" w:rsidR="000545CA" w:rsidRDefault="000545CA" w:rsidP="0035423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Овеществляются персонажи и в ритуальном назывании-крещении серодомовцев</w:t>
      </w:r>
      <w:r w:rsidR="00525866">
        <w:rPr>
          <w:rFonts w:ascii="Times New Roman" w:hAnsi="Times New Roman" w:cs="Times New Roman"/>
          <w:sz w:val="28"/>
          <w:szCs w:val="28"/>
        </w:rPr>
        <w:t>: Кукла, Фитиль, Череп, Щепка, Спица, Крючек, Гвоздь, Локатор. Сливаются с интерьером, «опредмечиваются» или вовсе исчезают в пространстве некоторые взрослые обитатели Дома: Ящики, перевозящие колясочников</w:t>
      </w:r>
      <w:r w:rsidR="00525866" w:rsidRPr="00525866">
        <w:rPr>
          <w:rFonts w:ascii="Times New Roman" w:hAnsi="Times New Roman" w:cs="Times New Roman"/>
          <w:sz w:val="28"/>
          <w:szCs w:val="28"/>
        </w:rPr>
        <w:t>; «</w:t>
      </w:r>
      <w:r w:rsidR="00525866" w:rsidRPr="00525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Пюре и морковные котлеты. Вилка с гнутым зубцом. Разносчица в белом переднике, звякает посудой, толкая тележку. Белые стены, глубокие окна-арки. Я люблю столовую.»</w:t>
      </w:r>
      <w:r w:rsidR="00652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(22)</w:t>
      </w:r>
      <w:r w:rsidR="00525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«комнаты убирались сами собой»</w:t>
      </w:r>
      <w:r w:rsidR="00652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(483)</w:t>
      </w:r>
      <w:r w:rsidR="00525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49950414" w14:textId="371D4D40" w:rsidR="00977DDC" w:rsidRDefault="00977DDC" w:rsidP="003542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Текст, будучи пространственным в актуальном для чтения измерении, предстаёт в романе М. Петросян подчиненным единому центростремительному движению к овеществлению. В русле компенсации осязаемости знаки выделяются графически, отеляются блоками, меняют шрифты и наделяются смысловой законченностью и обособленностью на плоскости страницы. Так, настенные надписи Дома </w:t>
      </w:r>
      <w:r w:rsidR="00737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лёгкостью визуализируются в сознании реципиента. Пространство воображаемого, будучи наложенным на пространство-текст, создает аффект ощутимости в пространстве восприятия. Думается, схожую роль исполняют многочисленные списки, перечисления по пунктам и каталогизация предметов, особенно характерные «почерку» Табаки, вложенному в повествование-текст Курильщика </w:t>
      </w:r>
      <w:r w:rsidR="0072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(вмонтированный инородный голос)</w:t>
      </w:r>
      <w:r w:rsidR="00652D87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65"/>
      </w:r>
      <w:r w:rsidR="0072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2677C8D9" w14:textId="77BFF8CE" w:rsidR="00A86B15" w:rsidRDefault="001406F5" w:rsidP="00A86B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Пространство </w:t>
      </w:r>
      <w:r w:rsidR="004E0883">
        <w:rPr>
          <w:rFonts w:ascii="Times New Roman" w:hAnsi="Times New Roman" w:cs="Times New Roman"/>
          <w:sz w:val="28"/>
          <w:szCs w:val="28"/>
        </w:rPr>
        <w:t>«Дома, в котором…»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883">
        <w:rPr>
          <w:rFonts w:ascii="Times New Roman" w:hAnsi="Times New Roman" w:cs="Times New Roman"/>
          <w:sz w:val="28"/>
          <w:szCs w:val="28"/>
        </w:rPr>
        <w:t>ра</w:t>
      </w:r>
      <w:r w:rsidR="00025A56">
        <w:rPr>
          <w:rFonts w:ascii="Times New Roman" w:hAnsi="Times New Roman" w:cs="Times New Roman"/>
          <w:sz w:val="28"/>
          <w:szCs w:val="28"/>
        </w:rPr>
        <w:t>зделяют измерения</w:t>
      </w:r>
      <w:r w:rsidR="004E0883">
        <w:rPr>
          <w:rFonts w:ascii="Times New Roman" w:hAnsi="Times New Roman" w:cs="Times New Roman"/>
          <w:sz w:val="28"/>
          <w:szCs w:val="28"/>
        </w:rPr>
        <w:t xml:space="preserve"> (Дом, Наружность, Изнанка)</w:t>
      </w:r>
      <w:r>
        <w:rPr>
          <w:rFonts w:ascii="Times New Roman" w:hAnsi="Times New Roman" w:cs="Times New Roman"/>
          <w:sz w:val="28"/>
          <w:szCs w:val="28"/>
        </w:rPr>
        <w:t xml:space="preserve">, которые можно описывать </w:t>
      </w:r>
      <w:r w:rsidR="00025A56">
        <w:rPr>
          <w:rFonts w:ascii="Times New Roman" w:hAnsi="Times New Roman" w:cs="Times New Roman"/>
          <w:sz w:val="28"/>
          <w:szCs w:val="28"/>
        </w:rPr>
        <w:t xml:space="preserve">в русле </w:t>
      </w:r>
      <w:r w:rsidR="00015283">
        <w:rPr>
          <w:rFonts w:ascii="Times New Roman" w:hAnsi="Times New Roman" w:cs="Times New Roman"/>
          <w:sz w:val="28"/>
          <w:szCs w:val="28"/>
        </w:rPr>
        <w:t>ра</w:t>
      </w:r>
      <w:r w:rsidR="00025A56">
        <w:rPr>
          <w:rFonts w:ascii="Times New Roman" w:hAnsi="Times New Roman" w:cs="Times New Roman"/>
          <w:sz w:val="28"/>
          <w:szCs w:val="28"/>
        </w:rPr>
        <w:t xml:space="preserve">схождения ноуменального и феноменального уровней, мифопоэтического и реального кодов. Дом предстаёт </w:t>
      </w:r>
      <w:r w:rsidR="00015283">
        <w:rPr>
          <w:rFonts w:ascii="Times New Roman" w:hAnsi="Times New Roman" w:cs="Times New Roman"/>
          <w:sz w:val="28"/>
          <w:szCs w:val="28"/>
        </w:rPr>
        <w:t>пограничной зоной</w:t>
      </w:r>
      <w:r w:rsidR="00025A56">
        <w:rPr>
          <w:rFonts w:ascii="Times New Roman" w:hAnsi="Times New Roman" w:cs="Times New Roman"/>
          <w:sz w:val="28"/>
          <w:szCs w:val="28"/>
        </w:rPr>
        <w:t xml:space="preserve"> и </w:t>
      </w:r>
      <w:r w:rsidR="00015283">
        <w:rPr>
          <w:rFonts w:ascii="Times New Roman" w:hAnsi="Times New Roman" w:cs="Times New Roman"/>
          <w:sz w:val="28"/>
          <w:szCs w:val="28"/>
        </w:rPr>
        <w:t>проводником в Изнанку, противопоставленную Наружности как альтернативный ирреальный мир. Изнанка и Наружность приравниваютс</w:t>
      </w:r>
      <w:r w:rsidR="0082524F">
        <w:rPr>
          <w:rFonts w:ascii="Times New Roman" w:hAnsi="Times New Roman" w:cs="Times New Roman"/>
          <w:sz w:val="28"/>
          <w:szCs w:val="28"/>
        </w:rPr>
        <w:t xml:space="preserve">я к полюсам на горизонтальной оси, между которыми располагается Дом, синтезирующий сакральное и профанное. </w:t>
      </w:r>
      <w:r>
        <w:rPr>
          <w:rFonts w:ascii="Times New Roman" w:hAnsi="Times New Roman" w:cs="Times New Roman"/>
          <w:sz w:val="28"/>
          <w:szCs w:val="28"/>
        </w:rPr>
        <w:t xml:space="preserve">Через призму этой схемы </w:t>
      </w:r>
      <w:r w:rsidR="0082524F">
        <w:rPr>
          <w:rFonts w:ascii="Times New Roman" w:hAnsi="Times New Roman" w:cs="Times New Roman"/>
          <w:sz w:val="28"/>
          <w:szCs w:val="28"/>
        </w:rPr>
        <w:t>совершается и классифицирование персон</w:t>
      </w:r>
      <w:r w:rsidR="003A0869">
        <w:rPr>
          <w:rFonts w:ascii="Times New Roman" w:hAnsi="Times New Roman" w:cs="Times New Roman"/>
          <w:sz w:val="28"/>
          <w:szCs w:val="28"/>
        </w:rPr>
        <w:t>ажей (прыгуны-ходоки-«дети Нару</w:t>
      </w:r>
      <w:r w:rsidR="0082524F">
        <w:rPr>
          <w:rFonts w:ascii="Times New Roman" w:hAnsi="Times New Roman" w:cs="Times New Roman"/>
          <w:sz w:val="28"/>
          <w:szCs w:val="28"/>
        </w:rPr>
        <w:t>жности»), и дифференци</w:t>
      </w:r>
      <w:r>
        <w:rPr>
          <w:rFonts w:ascii="Times New Roman" w:hAnsi="Times New Roman" w:cs="Times New Roman"/>
          <w:sz w:val="28"/>
          <w:szCs w:val="28"/>
        </w:rPr>
        <w:t>ация в рамках образной систе</w:t>
      </w:r>
      <w:r w:rsidR="003A0869">
        <w:rPr>
          <w:rFonts w:ascii="Times New Roman" w:hAnsi="Times New Roman" w:cs="Times New Roman"/>
          <w:sz w:val="28"/>
          <w:szCs w:val="28"/>
        </w:rPr>
        <w:t>мы (</w:t>
      </w:r>
      <w:r>
        <w:rPr>
          <w:rFonts w:ascii="Times New Roman" w:hAnsi="Times New Roman" w:cs="Times New Roman"/>
          <w:sz w:val="28"/>
          <w:szCs w:val="28"/>
        </w:rPr>
        <w:t>принадлежность к обыден</w:t>
      </w:r>
      <w:r w:rsidR="003A0869">
        <w:rPr>
          <w:rFonts w:ascii="Times New Roman" w:hAnsi="Times New Roman" w:cs="Times New Roman"/>
          <w:sz w:val="28"/>
          <w:szCs w:val="28"/>
        </w:rPr>
        <w:t>ному и фантастическому). В пространстве-модели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сцепление фрагментов художественной реальности романа, а каждое из названных измерений приобретает очерченные границы. </w:t>
      </w:r>
      <w:r w:rsidR="00740B25">
        <w:rPr>
          <w:rFonts w:ascii="Times New Roman" w:hAnsi="Times New Roman" w:cs="Times New Roman"/>
          <w:sz w:val="28"/>
          <w:szCs w:val="28"/>
        </w:rPr>
        <w:t xml:space="preserve">В Доме пространство включает и линелиарный локус (по М. Ю. Лотману) дороги к Изнанке или к Наружности, эсхатологический путь к всеобщей смерти. Конфликт Наружности и Дома, с </w:t>
      </w:r>
      <w:r w:rsidR="00740B25">
        <w:rPr>
          <w:rFonts w:ascii="Times New Roman" w:hAnsi="Times New Roman" w:cs="Times New Roman"/>
          <w:sz w:val="28"/>
          <w:szCs w:val="28"/>
        </w:rPr>
        <w:lastRenderedPageBreak/>
        <w:t xml:space="preserve">одной стороны, иллюзорен, представлен как ментальное столкновение в сознании «серодомовцев» (табуируются «наружные» разговоры, первобытный страх перед выпуском, Комната Ужасов с фотографиями Наружности), с, другой стороны, явлен феноменально как воздействие Дома на Вернувшихся и Наружности на Потерявшихся (Болезнь Потерявшихся). </w:t>
      </w:r>
      <w:r>
        <w:rPr>
          <w:rFonts w:ascii="Times New Roman" w:hAnsi="Times New Roman" w:cs="Times New Roman"/>
          <w:sz w:val="28"/>
          <w:szCs w:val="28"/>
        </w:rPr>
        <w:t>Меж тем, это</w:t>
      </w:r>
      <w:r w:rsidR="00E046B5">
        <w:rPr>
          <w:rFonts w:ascii="Times New Roman" w:hAnsi="Times New Roman" w:cs="Times New Roman"/>
          <w:sz w:val="28"/>
          <w:szCs w:val="28"/>
        </w:rPr>
        <w:t xml:space="preserve">т каркас, необходимый для связи многочисленных нарраторов, сюжетных ответвлений </w:t>
      </w:r>
      <w:r w:rsidR="00064249">
        <w:rPr>
          <w:rFonts w:ascii="Times New Roman" w:hAnsi="Times New Roman" w:cs="Times New Roman"/>
          <w:sz w:val="28"/>
          <w:szCs w:val="28"/>
        </w:rPr>
        <w:t xml:space="preserve">и </w:t>
      </w:r>
      <w:r w:rsidR="00E046B5">
        <w:rPr>
          <w:rFonts w:ascii="Times New Roman" w:hAnsi="Times New Roman" w:cs="Times New Roman"/>
          <w:sz w:val="28"/>
          <w:szCs w:val="28"/>
        </w:rPr>
        <w:t>персонажей-отражений, несмотря на кажущуюся определенность, осложняется побочными локусами и пространственными образами.</w:t>
      </w:r>
    </w:p>
    <w:p w14:paraId="3116E87F" w14:textId="77777777" w:rsidR="00B178B7" w:rsidRDefault="00EC7657" w:rsidP="00A86B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Пространство не минует общая тенденция в поэтике романа к расщеплению. </w:t>
      </w:r>
      <w:r w:rsidR="00740B25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-интернат</w:t>
      </w:r>
      <w:r w:rsidR="00740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40B25">
        <w:rPr>
          <w:rFonts w:ascii="Times New Roman" w:hAnsi="Times New Roman" w:cs="Times New Roman"/>
          <w:sz w:val="28"/>
          <w:szCs w:val="28"/>
        </w:rPr>
        <w:t xml:space="preserve">распадается </w:t>
      </w:r>
      <w:r>
        <w:rPr>
          <w:rFonts w:ascii="Times New Roman" w:hAnsi="Times New Roman" w:cs="Times New Roman"/>
          <w:sz w:val="28"/>
          <w:szCs w:val="28"/>
        </w:rPr>
        <w:t xml:space="preserve">веером» на несколько суверенных мест. Могильник реализуется как </w:t>
      </w:r>
      <w:r w:rsidR="00064249">
        <w:rPr>
          <w:rFonts w:ascii="Times New Roman" w:hAnsi="Times New Roman" w:cs="Times New Roman"/>
          <w:sz w:val="28"/>
          <w:szCs w:val="28"/>
        </w:rPr>
        <w:t xml:space="preserve">антитеза наполненности Дома, как пустота: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64249" w:rsidRPr="00064249">
        <w:rPr>
          <w:rFonts w:ascii="Times New Roman" w:hAnsi="Times New Roman" w:cs="Times New Roman"/>
          <w:sz w:val="28"/>
          <w:szCs w:val="28"/>
        </w:rPr>
        <w:t>вылизанное</w:t>
      </w:r>
      <w:r w:rsidRPr="00064249">
        <w:rPr>
          <w:rFonts w:ascii="Times New Roman" w:hAnsi="Times New Roman" w:cs="Times New Roman"/>
          <w:sz w:val="28"/>
          <w:szCs w:val="28"/>
        </w:rPr>
        <w:t xml:space="preserve"> до блеска»</w:t>
      </w:r>
      <w:r w:rsidR="00064249" w:rsidRPr="00064249">
        <w:rPr>
          <w:rFonts w:ascii="Times New Roman" w:hAnsi="Times New Roman" w:cs="Times New Roman"/>
          <w:sz w:val="28"/>
          <w:szCs w:val="28"/>
        </w:rPr>
        <w:t xml:space="preserve">, </w:t>
      </w:r>
      <w:r w:rsidRPr="00064249">
        <w:rPr>
          <w:rFonts w:ascii="Times New Roman" w:hAnsi="Times New Roman" w:cs="Times New Roman"/>
          <w:sz w:val="28"/>
          <w:szCs w:val="28"/>
        </w:rPr>
        <w:t>«</w:t>
      </w:r>
      <w:r w:rsidR="00064249" w:rsidRPr="00064249">
        <w:rPr>
          <w:rFonts w:ascii="Times New Roman" w:hAnsi="Times New Roman" w:cs="Times New Roman"/>
          <w:sz w:val="28"/>
          <w:szCs w:val="28"/>
        </w:rPr>
        <w:t>белоснежное</w:t>
      </w:r>
      <w:r w:rsidRPr="00064249">
        <w:rPr>
          <w:rFonts w:ascii="Times New Roman" w:hAnsi="Times New Roman" w:cs="Times New Roman"/>
          <w:sz w:val="28"/>
          <w:szCs w:val="28"/>
        </w:rPr>
        <w:t>»</w:t>
      </w:r>
      <w:r w:rsidR="00064249" w:rsidRPr="00064249">
        <w:rPr>
          <w:rFonts w:ascii="Times New Roman" w:hAnsi="Times New Roman" w:cs="Times New Roman"/>
          <w:sz w:val="28"/>
          <w:szCs w:val="28"/>
        </w:rPr>
        <w:t xml:space="preserve">, </w:t>
      </w:r>
      <w:r w:rsidR="006C116F">
        <w:rPr>
          <w:rFonts w:ascii="Times New Roman" w:hAnsi="Times New Roman" w:cs="Times New Roman"/>
          <w:sz w:val="28"/>
          <w:szCs w:val="28"/>
        </w:rPr>
        <w:t xml:space="preserve">«стерильное» </w:t>
      </w:r>
      <w:r w:rsidR="00064249" w:rsidRPr="00064249">
        <w:rPr>
          <w:rFonts w:ascii="Times New Roman" w:hAnsi="Times New Roman" w:cs="Times New Roman"/>
          <w:sz w:val="28"/>
          <w:szCs w:val="28"/>
        </w:rPr>
        <w:t>пространство, от которого «</w:t>
      </w:r>
      <w:r w:rsidR="00064249" w:rsidRPr="0006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несет мертвечиной»</w:t>
      </w:r>
      <w:r w:rsidR="006C1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C116F" w:rsidRPr="006C1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интермедии Могильник представлен пороговым местом, местом выбора пути: «Могильник – это Дом в Доме. Место, живущее своей жизнью. Он на много лет моложе – когда его строили, Дом успел обветшать. О нем рассказывают самые страшные истории. Его ненавидят. У Могильника свои правила, и он заставляет им подчиняться. Он опасен и непредсказуем, он ссорит друзей и мирит врагов. Он ставит каждого на отдельную тропу: пройдя по ней, обретешь себя или потеряешь.»</w:t>
      </w:r>
      <w:r w:rsidR="003E3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(171)</w:t>
      </w:r>
      <w:r w:rsidR="006C116F" w:rsidRPr="006C1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пространство также оказывается своеобразным «водоразделом» персонажного поля: «дети Могильника» </w:t>
      </w:r>
      <w:r w:rsidR="006C116F" w:rsidRPr="006C116F">
        <w:rPr>
          <w:rFonts w:ascii="Times New Roman" w:hAnsi="Times New Roman" w:cs="Times New Roman"/>
          <w:sz w:val="28"/>
          <w:szCs w:val="28"/>
        </w:rPr>
        <w:t>— Волк, Рыжая, Рыжий. В интермедии последний еще отмечен кличкой Смерть, от которой он избавится, маск</w:t>
      </w:r>
      <w:r w:rsidR="007625BF">
        <w:rPr>
          <w:rFonts w:ascii="Times New Roman" w:hAnsi="Times New Roman" w:cs="Times New Roman"/>
          <w:sz w:val="28"/>
          <w:szCs w:val="28"/>
        </w:rPr>
        <w:t xml:space="preserve">ируясь очками с зеленым стеклом: снимая очки, Рыжий </w:t>
      </w:r>
      <w:r w:rsidR="007625BF" w:rsidRPr="007625BF">
        <w:rPr>
          <w:rFonts w:ascii="Times New Roman" w:hAnsi="Times New Roman" w:cs="Times New Roman"/>
          <w:sz w:val="28"/>
          <w:szCs w:val="28"/>
        </w:rPr>
        <w:t xml:space="preserve">исчезает, «глаза Ангела» меняют лицо до </w:t>
      </w:r>
      <w:r w:rsidR="003A0869" w:rsidRPr="007625BF">
        <w:rPr>
          <w:rFonts w:ascii="Times New Roman" w:hAnsi="Times New Roman" w:cs="Times New Roman"/>
          <w:sz w:val="28"/>
          <w:szCs w:val="28"/>
        </w:rPr>
        <w:t>неузнаваемости</w:t>
      </w:r>
      <w:r w:rsidR="003E327C">
        <w:rPr>
          <w:rFonts w:ascii="Times New Roman" w:hAnsi="Times New Roman" w:cs="Times New Roman"/>
          <w:sz w:val="28"/>
          <w:szCs w:val="28"/>
        </w:rPr>
        <w:t xml:space="preserve"> (423)</w:t>
      </w:r>
      <w:r w:rsidR="007625BF" w:rsidRPr="007625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6AA9A4" w14:textId="106295BB" w:rsidR="00705C46" w:rsidRPr="00A86B15" w:rsidRDefault="00705C46" w:rsidP="00A86B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Заметим, что фигуры</w:t>
      </w:r>
      <w:r w:rsidR="006C116F" w:rsidRPr="007625BF">
        <w:rPr>
          <w:rFonts w:ascii="Times New Roman" w:hAnsi="Times New Roman" w:cs="Times New Roman"/>
          <w:sz w:val="28"/>
          <w:szCs w:val="28"/>
        </w:rPr>
        <w:t xml:space="preserve"> Македонский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625BF">
        <w:rPr>
          <w:rFonts w:ascii="Times New Roman" w:hAnsi="Times New Roman" w:cs="Times New Roman"/>
          <w:sz w:val="28"/>
          <w:szCs w:val="28"/>
        </w:rPr>
        <w:t>Рыжего</w:t>
      </w:r>
      <w:r w:rsidR="006C116F" w:rsidRPr="007625BF">
        <w:rPr>
          <w:rFonts w:ascii="Times New Roman" w:hAnsi="Times New Roman" w:cs="Times New Roman"/>
          <w:sz w:val="28"/>
          <w:szCs w:val="28"/>
        </w:rPr>
        <w:t xml:space="preserve">, сополагаясь в повествовании, реализуют </w:t>
      </w:r>
      <w:r w:rsidR="007625BF" w:rsidRPr="007625BF">
        <w:rPr>
          <w:rFonts w:ascii="Times New Roman" w:hAnsi="Times New Roman" w:cs="Times New Roman"/>
          <w:sz w:val="28"/>
          <w:szCs w:val="28"/>
        </w:rPr>
        <w:t>очередное</w:t>
      </w:r>
      <w:r w:rsidR="006C116F" w:rsidRPr="007625BF">
        <w:rPr>
          <w:rFonts w:ascii="Times New Roman" w:hAnsi="Times New Roman" w:cs="Times New Roman"/>
          <w:sz w:val="28"/>
          <w:szCs w:val="28"/>
        </w:rPr>
        <w:t xml:space="preserve"> отражение-перевертыш</w:t>
      </w:r>
      <w:r w:rsidR="006C116F" w:rsidRPr="00762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25BF" w:rsidRPr="00762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(«ангел» и «ангел смерти»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625BF" w:rsidRPr="00762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625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625BF">
        <w:rPr>
          <w:rFonts w:ascii="Times New Roman" w:hAnsi="Times New Roman" w:cs="Times New Roman"/>
          <w:sz w:val="28"/>
          <w:szCs w:val="28"/>
        </w:rPr>
        <w:t>М</w:t>
      </w:r>
      <w:r w:rsidR="00EC7657">
        <w:rPr>
          <w:rFonts w:ascii="Times New Roman" w:hAnsi="Times New Roman" w:cs="Times New Roman"/>
          <w:sz w:val="28"/>
          <w:szCs w:val="28"/>
        </w:rPr>
        <w:t xml:space="preserve">отив зеркала </w:t>
      </w:r>
      <w:r w:rsidR="007625BF">
        <w:rPr>
          <w:rFonts w:ascii="Times New Roman" w:hAnsi="Times New Roman" w:cs="Times New Roman"/>
          <w:sz w:val="28"/>
          <w:szCs w:val="28"/>
        </w:rPr>
        <w:t xml:space="preserve">сопутствует как пространственной материализации смерти (коридоры отражений), так и </w:t>
      </w:r>
      <w:r w:rsidR="004F5BBE">
        <w:rPr>
          <w:rFonts w:ascii="Times New Roman" w:hAnsi="Times New Roman" w:cs="Times New Roman"/>
          <w:sz w:val="28"/>
          <w:szCs w:val="28"/>
        </w:rPr>
        <w:t xml:space="preserve">её </w:t>
      </w:r>
      <w:r w:rsidR="007625BF">
        <w:rPr>
          <w:rFonts w:ascii="Times New Roman" w:hAnsi="Times New Roman" w:cs="Times New Roman"/>
          <w:sz w:val="28"/>
          <w:szCs w:val="28"/>
        </w:rPr>
        <w:t>персонификации (очки). Кроме т</w:t>
      </w:r>
      <w:r w:rsidR="007625BF" w:rsidRPr="00705C46">
        <w:rPr>
          <w:rFonts w:ascii="Times New Roman" w:hAnsi="Times New Roman" w:cs="Times New Roman"/>
          <w:sz w:val="28"/>
          <w:szCs w:val="28"/>
        </w:rPr>
        <w:t xml:space="preserve">ого, Могильник населяют </w:t>
      </w:r>
      <w:r w:rsidR="00EC7657" w:rsidRPr="00705C46">
        <w:rPr>
          <w:rFonts w:ascii="Times New Roman" w:hAnsi="Times New Roman" w:cs="Times New Roman"/>
          <w:sz w:val="28"/>
          <w:szCs w:val="28"/>
        </w:rPr>
        <w:t xml:space="preserve">Пауки </w:t>
      </w:r>
      <w:r w:rsidR="007625BF" w:rsidRPr="00705C46">
        <w:rPr>
          <w:rFonts w:ascii="Times New Roman" w:hAnsi="Times New Roman" w:cs="Times New Roman"/>
          <w:sz w:val="28"/>
          <w:szCs w:val="28"/>
        </w:rPr>
        <w:t xml:space="preserve">(взрослые медицинского </w:t>
      </w:r>
      <w:r w:rsidR="007625BF" w:rsidRPr="00705C46">
        <w:rPr>
          <w:rFonts w:ascii="Times New Roman" w:hAnsi="Times New Roman" w:cs="Times New Roman"/>
          <w:sz w:val="28"/>
          <w:szCs w:val="28"/>
        </w:rPr>
        <w:lastRenderedPageBreak/>
        <w:t xml:space="preserve">крыла) и призраки тех </w:t>
      </w:r>
      <w:r w:rsidRPr="00705C46">
        <w:rPr>
          <w:rFonts w:ascii="Times New Roman" w:hAnsi="Times New Roman" w:cs="Times New Roman"/>
          <w:sz w:val="28"/>
          <w:szCs w:val="28"/>
        </w:rPr>
        <w:t>«</w:t>
      </w:r>
      <w:r w:rsidRPr="00705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запутался в паутине и не вышел отсюда»</w:t>
      </w:r>
      <w:r w:rsidR="003E3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(205)</w:t>
      </w:r>
      <w:r w:rsidRPr="00705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Могильник своеобразный лимб, ловушка Дома столь же агентивная, что и он сам</w:t>
      </w:r>
      <w:r w:rsidR="00A8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A86B15" w:rsidRPr="00A86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6B1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86B15" w:rsidRPr="00A86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Делаясь пациентом, человек утрачивает свое </w:t>
      </w:r>
      <w:r w:rsidR="00715AB2" w:rsidRPr="00161FCF">
        <w:rPr>
          <w:rFonts w:ascii="Times New Roman" w:hAnsi="Times New Roman" w:cs="Times New Roman"/>
          <w:sz w:val="28"/>
          <w:szCs w:val="28"/>
        </w:rPr>
        <w:t>”</w:t>
      </w:r>
      <w:r w:rsidR="00715AB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15AB2" w:rsidRPr="00161FCF">
        <w:rPr>
          <w:rFonts w:ascii="Times New Roman" w:hAnsi="Times New Roman" w:cs="Times New Roman"/>
          <w:sz w:val="28"/>
          <w:szCs w:val="28"/>
        </w:rPr>
        <w:t>”</w:t>
      </w:r>
      <w:r w:rsidR="00A86B15" w:rsidRPr="00A86B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86B1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E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(208). </w:t>
      </w:r>
      <w:r w:rsidR="00A86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Интересно, что для этих смежных, но самостоятельных локусов характерно взаимное проникновение: в Могильник просачивается Хломовник </w:t>
      </w:r>
      <w:r w:rsidRPr="006C116F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спальня Чумных Дохляков (палата Рыжей «пахнет Хломовником»), а в Дом проника</w:t>
      </w:r>
      <w:r w:rsidR="00376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 «миазмы пустоты» Могильника, его стерильность (закрашенные рисунки-обнаженные стены)</w:t>
      </w:r>
      <w:r w:rsidR="003E3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(183)</w:t>
      </w:r>
      <w:r w:rsidR="00376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0F8E36B" w14:textId="712A8A04" w:rsidR="003A76FF" w:rsidRDefault="00376C93" w:rsidP="00A568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3828">
        <w:rPr>
          <w:rFonts w:ascii="Times New Roman" w:hAnsi="Times New Roman" w:cs="Times New Roman"/>
          <w:sz w:val="28"/>
          <w:szCs w:val="28"/>
        </w:rPr>
        <w:t>ещные образы</w:t>
      </w:r>
      <w:r>
        <w:rPr>
          <w:rFonts w:ascii="Times New Roman" w:hAnsi="Times New Roman" w:cs="Times New Roman"/>
          <w:sz w:val="28"/>
          <w:szCs w:val="28"/>
        </w:rPr>
        <w:t xml:space="preserve"> становятся своеобразными сигналами одного пространства в другом. Так, </w:t>
      </w:r>
      <w:r w:rsidR="00A86B15">
        <w:rPr>
          <w:rFonts w:ascii="Times New Roman" w:hAnsi="Times New Roman" w:cs="Times New Roman"/>
          <w:sz w:val="28"/>
          <w:szCs w:val="28"/>
        </w:rPr>
        <w:t>Слепой оказывается медиатором между Домом и Лесом (еще одной ветви изнаночной стороны Дома):</w:t>
      </w:r>
      <w:r w:rsidR="004F5BBE">
        <w:rPr>
          <w:rFonts w:ascii="Times New Roman" w:hAnsi="Times New Roman" w:cs="Times New Roman"/>
          <w:sz w:val="28"/>
          <w:szCs w:val="28"/>
        </w:rPr>
        <w:t xml:space="preserve"> приносит</w:t>
      </w:r>
      <w:r w:rsidR="00A86B15">
        <w:rPr>
          <w:rFonts w:ascii="Times New Roman" w:hAnsi="Times New Roman" w:cs="Times New Roman"/>
          <w:sz w:val="28"/>
          <w:szCs w:val="28"/>
        </w:rPr>
        <w:t xml:space="preserve"> грязь, запахи, растения (для Папы Стервятника), грибы и др. Л</w:t>
      </w:r>
      <w:r w:rsidR="004F5BBE">
        <w:rPr>
          <w:rFonts w:ascii="Times New Roman" w:hAnsi="Times New Roman" w:cs="Times New Roman"/>
          <w:sz w:val="28"/>
          <w:szCs w:val="28"/>
        </w:rPr>
        <w:t>ес подвижен (как и его главный зверь-О</w:t>
      </w:r>
      <w:r w:rsidR="00A86B15">
        <w:rPr>
          <w:rFonts w:ascii="Times New Roman" w:hAnsi="Times New Roman" w:cs="Times New Roman"/>
          <w:sz w:val="28"/>
          <w:szCs w:val="28"/>
        </w:rPr>
        <w:t>боротень</w:t>
      </w:r>
      <w:r w:rsidR="003A76FF">
        <w:rPr>
          <w:rFonts w:ascii="Times New Roman" w:hAnsi="Times New Roman" w:cs="Times New Roman"/>
          <w:sz w:val="28"/>
          <w:szCs w:val="28"/>
        </w:rPr>
        <w:t xml:space="preserve"> </w:t>
      </w:r>
      <w:r w:rsidR="00A86B15" w:rsidRPr="006C116F">
        <w:rPr>
          <w:rFonts w:ascii="Times New Roman" w:hAnsi="Times New Roman" w:cs="Times New Roman"/>
          <w:sz w:val="28"/>
          <w:szCs w:val="28"/>
        </w:rPr>
        <w:t>—</w:t>
      </w:r>
      <w:r w:rsidR="00A86B15">
        <w:rPr>
          <w:rFonts w:ascii="Times New Roman" w:hAnsi="Times New Roman" w:cs="Times New Roman"/>
          <w:sz w:val="28"/>
          <w:szCs w:val="28"/>
        </w:rPr>
        <w:t xml:space="preserve"> Слепой) и способе</w:t>
      </w:r>
      <w:r w:rsidR="003A76FF">
        <w:rPr>
          <w:rFonts w:ascii="Times New Roman" w:hAnsi="Times New Roman" w:cs="Times New Roman"/>
          <w:sz w:val="28"/>
          <w:szCs w:val="28"/>
        </w:rPr>
        <w:t>н</w:t>
      </w:r>
      <w:r w:rsidR="00A86B15">
        <w:rPr>
          <w:rFonts w:ascii="Times New Roman" w:hAnsi="Times New Roman" w:cs="Times New Roman"/>
          <w:sz w:val="28"/>
          <w:szCs w:val="28"/>
        </w:rPr>
        <w:t xml:space="preserve"> возникнуть в Доме в самый неожиданный момент</w:t>
      </w:r>
      <w:r w:rsidR="003A76FF">
        <w:rPr>
          <w:rFonts w:ascii="Times New Roman" w:hAnsi="Times New Roman" w:cs="Times New Roman"/>
          <w:sz w:val="28"/>
          <w:szCs w:val="28"/>
        </w:rPr>
        <w:t xml:space="preserve"> ночи</w:t>
      </w:r>
      <w:r w:rsidR="00A86B15">
        <w:rPr>
          <w:rFonts w:ascii="Times New Roman" w:hAnsi="Times New Roman" w:cs="Times New Roman"/>
          <w:sz w:val="28"/>
          <w:szCs w:val="28"/>
        </w:rPr>
        <w:t>, присвоить его помещения и «сделать собой»</w:t>
      </w:r>
      <w:r w:rsidR="003A76FF">
        <w:rPr>
          <w:rFonts w:ascii="Times New Roman" w:hAnsi="Times New Roman" w:cs="Times New Roman"/>
          <w:sz w:val="28"/>
          <w:szCs w:val="28"/>
        </w:rPr>
        <w:t xml:space="preserve">: </w:t>
      </w:r>
      <w:r w:rsidR="003A76FF" w:rsidRPr="003A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глубине Перекрёстка хлопнула дверь. В коридор проник лунный свет. Звук шагов и тяжёлое дыхание. По тропинке шёл кто-то тяжёлый»</w:t>
      </w:r>
      <w:r w:rsidR="00911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(141)</w:t>
      </w:r>
      <w:r w:rsidR="003A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Перекресток </w:t>
      </w:r>
      <w:r w:rsidR="00A56862" w:rsidRPr="006C116F">
        <w:rPr>
          <w:rFonts w:ascii="Times New Roman" w:hAnsi="Times New Roman" w:cs="Times New Roman"/>
          <w:sz w:val="28"/>
          <w:szCs w:val="28"/>
        </w:rPr>
        <w:t>—</w:t>
      </w:r>
      <w:r w:rsidR="00A56862">
        <w:rPr>
          <w:rFonts w:ascii="Times New Roman" w:hAnsi="Times New Roman" w:cs="Times New Roman"/>
          <w:sz w:val="28"/>
          <w:szCs w:val="28"/>
        </w:rPr>
        <w:t xml:space="preserve"> </w:t>
      </w:r>
      <w:r w:rsidR="003A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одно страшное место</w:t>
      </w:r>
      <w:r w:rsidR="00A5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проходя мимо него ночью нужно быть особенно осторожным, нельзя спать на перекрёсточном диване, туда приходит лунатик-Слон и стягиваются все призраки Дома (мифопоэтический код</w:t>
      </w:r>
      <w:r w:rsidR="00A56862">
        <w:rPr>
          <w:rFonts w:ascii="Times New Roman" w:hAnsi="Times New Roman" w:cs="Times New Roman"/>
          <w:sz w:val="28"/>
          <w:szCs w:val="28"/>
        </w:rPr>
        <w:t>: сосредоточие злых демонических сил, локус осуществления контакта с потусторонним светом), но это и место сакральное, почитаемое, место для ритуалов серодомовцев</w:t>
      </w:r>
      <w:r w:rsidR="00D40B4A">
        <w:rPr>
          <w:rFonts w:ascii="Times New Roman" w:hAnsi="Times New Roman" w:cs="Times New Roman"/>
          <w:sz w:val="28"/>
          <w:szCs w:val="28"/>
        </w:rPr>
        <w:t xml:space="preserve"> (любимое «место охоты» Табаки)</w:t>
      </w:r>
      <w:r w:rsidR="00A568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07D35E" w14:textId="2492CD4E" w:rsidR="00D40B4A" w:rsidRDefault="00D40B4A" w:rsidP="00D40B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Предметы Наружности, с одной стороны, необходимое условие наполнения Дома: за ними посылаются Летуны, ради них пишутся бесконечные письма Табаки «благодетелям» </w:t>
      </w:r>
      <w:r w:rsidRPr="006C116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это «добыча» обитателей Дома. С другой стороны, некоторые из них представляют непосредственную угрозу: «сине-белые пакет</w:t>
      </w:r>
      <w:r w:rsidR="00715AB2">
        <w:rPr>
          <w:rFonts w:ascii="Times New Roman" w:hAnsi="Times New Roman" w:cs="Times New Roman"/>
          <w:sz w:val="28"/>
          <w:szCs w:val="28"/>
        </w:rPr>
        <w:t xml:space="preserve">ы фирмы </w:t>
      </w:r>
      <w:r w:rsidR="00715AB2" w:rsidRPr="00161FCF">
        <w:rPr>
          <w:rFonts w:ascii="Times New Roman" w:hAnsi="Times New Roman" w:cs="Times New Roman"/>
          <w:sz w:val="28"/>
          <w:szCs w:val="28"/>
        </w:rPr>
        <w:t>”</w:t>
      </w:r>
      <w:r w:rsidR="00715AB2">
        <w:rPr>
          <w:rFonts w:ascii="Times New Roman" w:hAnsi="Times New Roman" w:cs="Times New Roman"/>
          <w:sz w:val="28"/>
          <w:szCs w:val="28"/>
        </w:rPr>
        <w:t>Феникс</w:t>
      </w:r>
      <w:r w:rsidR="00715AB2" w:rsidRPr="00161FC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C116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главный страх вожака Крыс, они коварны, устраивают засады, нападают даже с бе</w:t>
      </w:r>
      <w:r w:rsidR="00D10A48">
        <w:rPr>
          <w:rFonts w:ascii="Times New Roman" w:hAnsi="Times New Roman" w:cs="Times New Roman"/>
          <w:sz w:val="28"/>
          <w:szCs w:val="28"/>
        </w:rPr>
        <w:t>зветренной стороны, их можно поймать, но за этим обязательно должен последовать ритуал сожжения</w:t>
      </w:r>
      <w:r w:rsidR="00B809C1">
        <w:rPr>
          <w:rFonts w:ascii="Times New Roman" w:hAnsi="Times New Roman" w:cs="Times New Roman"/>
          <w:sz w:val="28"/>
          <w:szCs w:val="28"/>
        </w:rPr>
        <w:t xml:space="preserve"> (696</w:t>
      </w:r>
      <w:r w:rsidR="00F16B4E" w:rsidRPr="00224F60">
        <w:rPr>
          <w:rFonts w:ascii="Times New Roman" w:hAnsi="Times New Roman" w:cs="Times New Roman"/>
        </w:rPr>
        <w:t>−</w:t>
      </w:r>
      <w:r w:rsidR="00911DD2">
        <w:rPr>
          <w:rFonts w:ascii="Times New Roman" w:hAnsi="Times New Roman" w:cs="Times New Roman"/>
          <w:sz w:val="28"/>
          <w:szCs w:val="28"/>
        </w:rPr>
        <w:t>699)</w:t>
      </w:r>
      <w:r w:rsidR="00D10A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53E40A" w14:textId="697DEBE5" w:rsidR="00670425" w:rsidRDefault="00D10A48" w:rsidP="004F5B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Пространственные образы Дома существуют в поэтике романа </w:t>
      </w:r>
      <w:r w:rsidR="001F7C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как маркеры локализации, отграничива</w:t>
      </w:r>
      <w:r w:rsidR="001F7C55">
        <w:rPr>
          <w:rFonts w:ascii="Times New Roman" w:hAnsi="Times New Roman" w:cs="Times New Roman"/>
          <w:sz w:val="28"/>
          <w:szCs w:val="28"/>
        </w:rPr>
        <w:t>я локусы персонажей и событий, и</w:t>
      </w:r>
      <w:r>
        <w:rPr>
          <w:rFonts w:ascii="Times New Roman" w:hAnsi="Times New Roman" w:cs="Times New Roman"/>
          <w:sz w:val="28"/>
          <w:szCs w:val="28"/>
        </w:rPr>
        <w:t xml:space="preserve"> в исполнении символической функции.</w:t>
      </w:r>
      <w:r w:rsidR="001C2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Повторяющийся мотив открытых дверей сопровожд</w:t>
      </w:r>
      <w:r w:rsidR="001C22D0">
        <w:rPr>
          <w:rFonts w:ascii="Times New Roman" w:hAnsi="Times New Roman" w:cs="Times New Roman"/>
          <w:sz w:val="28"/>
          <w:szCs w:val="28"/>
        </w:rPr>
        <w:t>а</w:t>
      </w:r>
      <w:r w:rsidR="001F7C55">
        <w:rPr>
          <w:rFonts w:ascii="Times New Roman" w:hAnsi="Times New Roman" w:cs="Times New Roman"/>
          <w:sz w:val="28"/>
          <w:szCs w:val="28"/>
        </w:rPr>
        <w:t xml:space="preserve">ет агентивность Дома-персонажа (принятие и непринятие): он «хлопает дверьми и звенит окнами», открывает все двери или не показывает ни одной (антиномия свой-чужак интроспективном сознании). Окна, глаза Дома активно используются </w:t>
      </w:r>
      <w:r w:rsidR="004F5BBE">
        <w:rPr>
          <w:rFonts w:ascii="Times New Roman" w:hAnsi="Times New Roman" w:cs="Times New Roman"/>
          <w:sz w:val="28"/>
          <w:szCs w:val="28"/>
        </w:rPr>
        <w:t>персонажами</w:t>
      </w:r>
      <w:r w:rsidR="001F7C55">
        <w:rPr>
          <w:rFonts w:ascii="Times New Roman" w:hAnsi="Times New Roman" w:cs="Times New Roman"/>
          <w:sz w:val="28"/>
          <w:szCs w:val="28"/>
        </w:rPr>
        <w:t xml:space="preserve"> для наблюдения за двором, но не за Наружностью (эти окна замуровывают и закрашивают черным). Пространственно-ограничивающие образы разделяют </w:t>
      </w:r>
      <w:r w:rsidR="00BC1C14">
        <w:rPr>
          <w:rFonts w:ascii="Times New Roman" w:hAnsi="Times New Roman" w:cs="Times New Roman"/>
          <w:sz w:val="28"/>
          <w:szCs w:val="28"/>
        </w:rPr>
        <w:t>Дом</w:t>
      </w:r>
      <w:r w:rsidR="001F7C55">
        <w:rPr>
          <w:rFonts w:ascii="Times New Roman" w:hAnsi="Times New Roman" w:cs="Times New Roman"/>
          <w:sz w:val="28"/>
          <w:szCs w:val="28"/>
        </w:rPr>
        <w:t xml:space="preserve"> по трем оппозициям: </w:t>
      </w:r>
      <w:r w:rsidR="00BC1C14">
        <w:rPr>
          <w:rFonts w:ascii="Times New Roman" w:hAnsi="Times New Roman" w:cs="Times New Roman"/>
          <w:sz w:val="28"/>
          <w:szCs w:val="28"/>
        </w:rPr>
        <w:t xml:space="preserve">1. </w:t>
      </w:r>
      <w:r w:rsidR="00400AA4">
        <w:rPr>
          <w:rFonts w:ascii="Times New Roman" w:hAnsi="Times New Roman" w:cs="Times New Roman"/>
          <w:sz w:val="28"/>
          <w:szCs w:val="28"/>
        </w:rPr>
        <w:t xml:space="preserve">свой-чужой </w:t>
      </w:r>
      <w:r w:rsidR="00400AA4" w:rsidRPr="006C116F">
        <w:rPr>
          <w:rFonts w:ascii="Times New Roman" w:hAnsi="Times New Roman" w:cs="Times New Roman"/>
          <w:sz w:val="28"/>
          <w:szCs w:val="28"/>
        </w:rPr>
        <w:t>—</w:t>
      </w:r>
      <w:r w:rsidR="00400AA4">
        <w:rPr>
          <w:rFonts w:ascii="Times New Roman" w:hAnsi="Times New Roman" w:cs="Times New Roman"/>
          <w:sz w:val="28"/>
          <w:szCs w:val="28"/>
        </w:rPr>
        <w:t xml:space="preserve"> </w:t>
      </w:r>
      <w:r w:rsidR="00BC1C14">
        <w:rPr>
          <w:rFonts w:ascii="Times New Roman" w:hAnsi="Times New Roman" w:cs="Times New Roman"/>
          <w:sz w:val="28"/>
          <w:szCs w:val="28"/>
        </w:rPr>
        <w:t>серодомовцы-воспитатели-Фазаны</w:t>
      </w:r>
      <w:r w:rsidR="00400AA4">
        <w:rPr>
          <w:rFonts w:ascii="Times New Roman" w:hAnsi="Times New Roman" w:cs="Times New Roman"/>
          <w:sz w:val="28"/>
          <w:szCs w:val="28"/>
        </w:rPr>
        <w:t xml:space="preserve"> </w:t>
      </w:r>
      <w:r w:rsidR="00BC1C14">
        <w:rPr>
          <w:rFonts w:ascii="Times New Roman" w:hAnsi="Times New Roman" w:cs="Times New Roman"/>
          <w:sz w:val="28"/>
          <w:szCs w:val="28"/>
        </w:rPr>
        <w:t>(</w:t>
      </w:r>
      <w:r w:rsidR="00400AA4">
        <w:rPr>
          <w:rFonts w:ascii="Times New Roman" w:hAnsi="Times New Roman" w:cs="Times New Roman"/>
          <w:sz w:val="28"/>
          <w:szCs w:val="28"/>
        </w:rPr>
        <w:t xml:space="preserve">«комнаты классов», </w:t>
      </w:r>
      <w:r w:rsidR="00BC1C14">
        <w:rPr>
          <w:rFonts w:ascii="Times New Roman" w:hAnsi="Times New Roman" w:cs="Times New Roman"/>
          <w:sz w:val="28"/>
          <w:szCs w:val="28"/>
        </w:rPr>
        <w:t xml:space="preserve">кабинет директора, библиотека для воспитателей, первая комната, Проклятая комната); </w:t>
      </w:r>
      <w:r w:rsidR="003778E3">
        <w:rPr>
          <w:rFonts w:ascii="Times New Roman" w:hAnsi="Times New Roman" w:cs="Times New Roman"/>
          <w:sz w:val="28"/>
          <w:szCs w:val="28"/>
        </w:rPr>
        <w:t xml:space="preserve">2. </w:t>
      </w:r>
      <w:r w:rsidR="004B42EB">
        <w:rPr>
          <w:rFonts w:ascii="Times New Roman" w:hAnsi="Times New Roman" w:cs="Times New Roman"/>
          <w:sz w:val="28"/>
          <w:szCs w:val="28"/>
        </w:rPr>
        <w:t>старшие</w:t>
      </w:r>
      <w:r w:rsidR="003778E3">
        <w:rPr>
          <w:rFonts w:ascii="Times New Roman" w:hAnsi="Times New Roman" w:cs="Times New Roman"/>
          <w:sz w:val="28"/>
          <w:szCs w:val="28"/>
        </w:rPr>
        <w:t xml:space="preserve">-младшие; 3. мужской-женский </w:t>
      </w:r>
      <w:r w:rsidR="004B42EB">
        <w:rPr>
          <w:rFonts w:ascii="Times New Roman" w:hAnsi="Times New Roman" w:cs="Times New Roman"/>
          <w:sz w:val="28"/>
          <w:szCs w:val="28"/>
        </w:rPr>
        <w:t xml:space="preserve">пол (разделение помещений до введения Нового Закона). Вторая оппозиция реализуется в интермедиях и связана с разделением территории Дома на пространство старших («Дом был их Домом») и младших, не прошедших инициацию (не «перепрыгнувших»): Кузнечик смотрит на Серый Дом как на улей, в котором для него доступны лишь четыре ячейки. </w:t>
      </w:r>
      <w:r w:rsidR="004F5BBE">
        <w:rPr>
          <w:rFonts w:ascii="Times New Roman" w:hAnsi="Times New Roman" w:cs="Times New Roman"/>
          <w:sz w:val="28"/>
          <w:szCs w:val="28"/>
        </w:rPr>
        <w:t>Пространственной границей между изнаночной и реальной стороной Дома служит стекло. Оно появляется в сновидениях (еще одном измерении Дома), в контексте магических ритуалов (стекло аквариума в комнате Седого, гипнотизирующее Кузнечика</w:t>
      </w:r>
      <w:r w:rsidR="00952E98">
        <w:rPr>
          <w:rFonts w:ascii="Times New Roman" w:hAnsi="Times New Roman" w:cs="Times New Roman"/>
          <w:sz w:val="28"/>
          <w:szCs w:val="28"/>
        </w:rPr>
        <w:t>), как символ-запрет вхождения на территорию старших (разноцветный калейдоскоп за стеклом, где проходят «пьяные оргии, фантастические танцы склеенных, колясочные вальсы»</w:t>
      </w:r>
      <w:r w:rsidR="00152DDE">
        <w:rPr>
          <w:rFonts w:ascii="Times New Roman" w:hAnsi="Times New Roman" w:cs="Times New Roman"/>
          <w:sz w:val="28"/>
          <w:szCs w:val="28"/>
        </w:rPr>
        <w:t xml:space="preserve"> старших), аккумулирует символический пласт-видения сквозь миры</w:t>
      </w:r>
      <w:r w:rsidR="00911DD2">
        <w:rPr>
          <w:rFonts w:ascii="Times New Roman" w:hAnsi="Times New Roman" w:cs="Times New Roman"/>
          <w:sz w:val="28"/>
          <w:szCs w:val="28"/>
        </w:rPr>
        <w:t xml:space="preserve"> </w:t>
      </w:r>
      <w:r w:rsidR="00A70C80">
        <w:rPr>
          <w:rFonts w:ascii="Times New Roman" w:hAnsi="Times New Roman" w:cs="Times New Roman"/>
          <w:sz w:val="28"/>
          <w:szCs w:val="28"/>
        </w:rPr>
        <w:t>(126, 436)</w:t>
      </w:r>
      <w:r w:rsidR="00152D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9D43C3" w14:textId="77777777" w:rsidR="008433AE" w:rsidRDefault="000545CA" w:rsidP="00414D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«другим» локусам относятся места архетипической дихотомии «верх-низ». </w:t>
      </w:r>
      <w:r w:rsidR="00400AA4">
        <w:rPr>
          <w:rFonts w:ascii="Times New Roman" w:hAnsi="Times New Roman" w:cs="Times New Roman"/>
          <w:sz w:val="28"/>
          <w:szCs w:val="28"/>
        </w:rPr>
        <w:t>Ч</w:t>
      </w:r>
      <w:r w:rsidR="00152DDE">
        <w:rPr>
          <w:rFonts w:ascii="Times New Roman" w:hAnsi="Times New Roman" w:cs="Times New Roman"/>
          <w:sz w:val="28"/>
          <w:szCs w:val="28"/>
        </w:rPr>
        <w:t>ердак</w:t>
      </w:r>
      <w:r w:rsidR="00CA0C33">
        <w:rPr>
          <w:rFonts w:ascii="Times New Roman" w:hAnsi="Times New Roman" w:cs="Times New Roman"/>
          <w:sz w:val="28"/>
          <w:szCs w:val="28"/>
        </w:rPr>
        <w:t xml:space="preserve"> отмечен в восприятии домовцев как</w:t>
      </w:r>
      <w:r w:rsidR="00152DDE">
        <w:rPr>
          <w:rFonts w:ascii="Times New Roman" w:hAnsi="Times New Roman" w:cs="Times New Roman"/>
          <w:sz w:val="28"/>
          <w:szCs w:val="28"/>
        </w:rPr>
        <w:t xml:space="preserve"> «</w:t>
      </w:r>
      <w:r w:rsidR="00CA0C33">
        <w:rPr>
          <w:rFonts w:ascii="Times New Roman" w:hAnsi="Times New Roman" w:cs="Times New Roman"/>
          <w:sz w:val="28"/>
          <w:szCs w:val="28"/>
        </w:rPr>
        <w:t>самое тихое место</w:t>
      </w:r>
      <w:r w:rsidR="00152DDE">
        <w:rPr>
          <w:rFonts w:ascii="Times New Roman" w:hAnsi="Times New Roman" w:cs="Times New Roman"/>
          <w:sz w:val="28"/>
          <w:szCs w:val="28"/>
        </w:rPr>
        <w:t xml:space="preserve"> в мире»</w:t>
      </w:r>
      <w:r w:rsidR="00CA0C33">
        <w:rPr>
          <w:rFonts w:ascii="Times New Roman" w:hAnsi="Times New Roman" w:cs="Times New Roman"/>
          <w:sz w:val="28"/>
          <w:szCs w:val="28"/>
        </w:rPr>
        <w:t xml:space="preserve">, в сюжете он оказывается </w:t>
      </w:r>
      <w:r w:rsidR="00152DDE">
        <w:rPr>
          <w:rFonts w:ascii="Times New Roman" w:hAnsi="Times New Roman" w:cs="Times New Roman"/>
          <w:sz w:val="28"/>
          <w:szCs w:val="28"/>
        </w:rPr>
        <w:t>место</w:t>
      </w:r>
      <w:r w:rsidR="00CA0C33">
        <w:rPr>
          <w:rFonts w:ascii="Times New Roman" w:hAnsi="Times New Roman" w:cs="Times New Roman"/>
          <w:sz w:val="28"/>
          <w:szCs w:val="28"/>
        </w:rPr>
        <w:t xml:space="preserve">м встреч и сосредоточия трансцендентности </w:t>
      </w:r>
      <w:r w:rsidR="00152DDE">
        <w:rPr>
          <w:rFonts w:ascii="Times New Roman" w:hAnsi="Times New Roman" w:cs="Times New Roman"/>
          <w:sz w:val="28"/>
          <w:szCs w:val="28"/>
        </w:rPr>
        <w:t xml:space="preserve">(Сфинкс-Химера, Слепой-Арахна, </w:t>
      </w:r>
      <w:r w:rsidR="00CA0C33">
        <w:rPr>
          <w:rFonts w:ascii="Times New Roman" w:hAnsi="Times New Roman" w:cs="Times New Roman"/>
          <w:sz w:val="28"/>
          <w:szCs w:val="28"/>
        </w:rPr>
        <w:t xml:space="preserve">Волка-Кузнечика и др.), нём обитает Арахна, которой играет на флейте Слепой. </w:t>
      </w:r>
      <w:r w:rsidR="00B55EC6">
        <w:rPr>
          <w:rFonts w:ascii="Times New Roman" w:hAnsi="Times New Roman" w:cs="Times New Roman"/>
          <w:sz w:val="28"/>
          <w:szCs w:val="28"/>
        </w:rPr>
        <w:t xml:space="preserve">Подвал </w:t>
      </w:r>
      <w:r w:rsidR="00B55EC6" w:rsidRPr="00FA019D">
        <w:rPr>
          <w:rFonts w:ascii="Times New Roman" w:hAnsi="Times New Roman" w:cs="Times New Roman"/>
          <w:sz w:val="28"/>
          <w:szCs w:val="28"/>
        </w:rPr>
        <w:t>—</w:t>
      </w:r>
      <w:r w:rsidR="00B55EC6">
        <w:rPr>
          <w:rFonts w:ascii="Times New Roman" w:hAnsi="Times New Roman" w:cs="Times New Roman"/>
          <w:sz w:val="28"/>
          <w:szCs w:val="28"/>
        </w:rPr>
        <w:t xml:space="preserve"> локус с множественной функцией, в тексте служит и как место обитания изгнанников, как хранилище </w:t>
      </w:r>
      <w:r w:rsidR="00B55EC6">
        <w:rPr>
          <w:rFonts w:ascii="Times New Roman" w:hAnsi="Times New Roman" w:cs="Times New Roman"/>
          <w:sz w:val="28"/>
          <w:szCs w:val="28"/>
        </w:rPr>
        <w:lastRenderedPageBreak/>
        <w:t>памяти Дома и</w:t>
      </w:r>
      <w:r w:rsidR="00CF78AF">
        <w:rPr>
          <w:rFonts w:ascii="Times New Roman" w:hAnsi="Times New Roman" w:cs="Times New Roman"/>
          <w:sz w:val="28"/>
          <w:szCs w:val="28"/>
        </w:rPr>
        <w:t xml:space="preserve"> тайник (сочетая мифогенетическую семантику подпола и культа предков с образами средневекового замка, с его подземными лабиринтами). Так, ч</w:t>
      </w:r>
      <w:r w:rsidR="00B55EC6">
        <w:rPr>
          <w:rFonts w:ascii="Times New Roman" w:hAnsi="Times New Roman" w:cs="Times New Roman"/>
          <w:sz w:val="28"/>
          <w:szCs w:val="28"/>
        </w:rPr>
        <w:t>ердак</w:t>
      </w:r>
      <w:r w:rsidR="00CF78AF">
        <w:rPr>
          <w:rFonts w:ascii="Times New Roman" w:hAnsi="Times New Roman" w:cs="Times New Roman"/>
          <w:sz w:val="28"/>
          <w:szCs w:val="28"/>
        </w:rPr>
        <w:t xml:space="preserve">, в мифологическом сознании </w:t>
      </w:r>
      <w:r w:rsidR="00B55EC6">
        <w:rPr>
          <w:rFonts w:ascii="Times New Roman" w:hAnsi="Times New Roman" w:cs="Times New Roman"/>
          <w:sz w:val="28"/>
          <w:szCs w:val="28"/>
        </w:rPr>
        <w:t xml:space="preserve">ассоциирующийся с периферией жилища, с чужим </w:t>
      </w:r>
      <w:r w:rsidR="00CF78AF">
        <w:rPr>
          <w:rFonts w:ascii="Times New Roman" w:hAnsi="Times New Roman" w:cs="Times New Roman"/>
          <w:sz w:val="28"/>
          <w:szCs w:val="28"/>
        </w:rPr>
        <w:t xml:space="preserve">ноуменальным пространством, с небом и подвал становятся зонами трехчастной вертикальной модели мира, в которой Дом предстает освоенным срединным местом. </w:t>
      </w:r>
    </w:p>
    <w:p w14:paraId="719B1F27" w14:textId="77777777" w:rsidR="00207099" w:rsidRDefault="00CF78AF" w:rsidP="00BE24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Жилое пространство, в свою очередь, делится на помещения, углы (бабий-мужской, сакральный-нечистый), </w:t>
      </w:r>
      <w:r w:rsidR="00042174">
        <w:rPr>
          <w:rFonts w:ascii="Times New Roman" w:hAnsi="Times New Roman" w:cs="Times New Roman"/>
          <w:sz w:val="28"/>
          <w:szCs w:val="28"/>
        </w:rPr>
        <w:t xml:space="preserve">и </w:t>
      </w:r>
      <w:r w:rsidR="00A66537">
        <w:rPr>
          <w:rFonts w:ascii="Times New Roman" w:hAnsi="Times New Roman" w:cs="Times New Roman"/>
          <w:sz w:val="28"/>
          <w:szCs w:val="28"/>
        </w:rPr>
        <w:t>внешнее обжитое пространство, п</w:t>
      </w:r>
      <w:r w:rsidR="00042174">
        <w:rPr>
          <w:rFonts w:ascii="Times New Roman" w:hAnsi="Times New Roman" w:cs="Times New Roman"/>
          <w:sz w:val="28"/>
          <w:szCs w:val="28"/>
        </w:rPr>
        <w:t>оследнее реализовано во Дворе Дома</w:t>
      </w:r>
      <w:r w:rsidR="00A66537">
        <w:rPr>
          <w:rFonts w:ascii="Times New Roman" w:hAnsi="Times New Roman" w:cs="Times New Roman"/>
          <w:sz w:val="28"/>
          <w:szCs w:val="28"/>
        </w:rPr>
        <w:t xml:space="preserve">. Двор, «длинный прямоугольник, обнесенный сеткой» как </w:t>
      </w:r>
      <w:r w:rsidR="003B233E">
        <w:rPr>
          <w:rFonts w:ascii="Times New Roman" w:hAnsi="Times New Roman" w:cs="Times New Roman"/>
          <w:sz w:val="28"/>
          <w:szCs w:val="28"/>
        </w:rPr>
        <w:t xml:space="preserve">место, </w:t>
      </w:r>
      <w:r w:rsidR="00A66537">
        <w:rPr>
          <w:rFonts w:ascii="Times New Roman" w:hAnsi="Times New Roman" w:cs="Times New Roman"/>
          <w:sz w:val="28"/>
          <w:szCs w:val="28"/>
        </w:rPr>
        <w:t>вынесенное за пределы Дома-здания, но являющееся его пространственным продолжени</w:t>
      </w:r>
      <w:r w:rsidR="003B233E">
        <w:rPr>
          <w:rFonts w:ascii="Times New Roman" w:hAnsi="Times New Roman" w:cs="Times New Roman"/>
          <w:sz w:val="28"/>
          <w:szCs w:val="28"/>
        </w:rPr>
        <w:t>ем уподобляется руке: она выпускает</w:t>
      </w:r>
      <w:r w:rsidR="00A66537">
        <w:rPr>
          <w:rFonts w:ascii="Times New Roman" w:hAnsi="Times New Roman" w:cs="Times New Roman"/>
          <w:sz w:val="28"/>
          <w:szCs w:val="28"/>
        </w:rPr>
        <w:t xml:space="preserve"> в Наружность Летунов</w:t>
      </w:r>
      <w:r w:rsidR="003B233E">
        <w:rPr>
          <w:rFonts w:ascii="Times New Roman" w:hAnsi="Times New Roman" w:cs="Times New Roman"/>
          <w:sz w:val="28"/>
          <w:szCs w:val="28"/>
        </w:rPr>
        <w:t>, впускает в Дом животных</w:t>
      </w:r>
      <w:r w:rsidR="00A66537">
        <w:rPr>
          <w:rFonts w:ascii="Times New Roman" w:hAnsi="Times New Roman" w:cs="Times New Roman"/>
          <w:sz w:val="28"/>
          <w:szCs w:val="28"/>
        </w:rPr>
        <w:t>.</w:t>
      </w:r>
      <w:r w:rsidR="003B233E">
        <w:rPr>
          <w:rFonts w:ascii="Times New Roman" w:hAnsi="Times New Roman" w:cs="Times New Roman"/>
          <w:sz w:val="28"/>
          <w:szCs w:val="28"/>
        </w:rPr>
        <w:t xml:space="preserve"> Дворовая сетка является пространственным образом, встречающим Кузнечика и ограждающим его от «других», тех, что живут в самодельном домике (затем эту функцию будет исполнять балкон)</w:t>
      </w:r>
      <w:r w:rsidR="00A70C80">
        <w:rPr>
          <w:rFonts w:ascii="Times New Roman" w:hAnsi="Times New Roman" w:cs="Times New Roman"/>
          <w:sz w:val="28"/>
          <w:szCs w:val="28"/>
        </w:rPr>
        <w:t xml:space="preserve"> (7)</w:t>
      </w:r>
      <w:r w:rsidR="003B233E">
        <w:rPr>
          <w:rFonts w:ascii="Times New Roman" w:hAnsi="Times New Roman" w:cs="Times New Roman"/>
          <w:sz w:val="28"/>
          <w:szCs w:val="28"/>
        </w:rPr>
        <w:t xml:space="preserve">. Двор как открытое пространство существует событийно (летние и зимние </w:t>
      </w:r>
      <w:r w:rsidR="003B233E" w:rsidRPr="008433AE">
        <w:rPr>
          <w:rFonts w:ascii="Times New Roman" w:hAnsi="Times New Roman" w:cs="Times New Roman"/>
          <w:sz w:val="28"/>
          <w:szCs w:val="28"/>
        </w:rPr>
        <w:t xml:space="preserve">игры обитателей Дома) и в качестве феноменального природного </w:t>
      </w:r>
      <w:r w:rsidR="00414DDB" w:rsidRPr="008433AE">
        <w:rPr>
          <w:rFonts w:ascii="Times New Roman" w:hAnsi="Times New Roman" w:cs="Times New Roman"/>
          <w:sz w:val="28"/>
          <w:szCs w:val="28"/>
        </w:rPr>
        <w:t>локуса</w:t>
      </w:r>
      <w:r w:rsidR="00414DDB">
        <w:rPr>
          <w:rFonts w:ascii="Times New Roman" w:hAnsi="Times New Roman" w:cs="Times New Roman"/>
          <w:sz w:val="28"/>
          <w:szCs w:val="28"/>
        </w:rPr>
        <w:t xml:space="preserve"> (организующее целое сезонного миропорядок). </w:t>
      </w:r>
    </w:p>
    <w:p w14:paraId="2C757689" w14:textId="420915EE" w:rsidR="00042174" w:rsidRPr="008433AE" w:rsidRDefault="00414DDB" w:rsidP="00BE24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 мифопоэтического пространства </w:t>
      </w:r>
      <w:r w:rsidR="00042174" w:rsidRPr="00414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его </w:t>
      </w:r>
      <w:r w:rsidR="00042174" w:rsidRPr="00843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качественная неоднородность</w:t>
      </w:r>
      <w:r w:rsidRPr="00843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так, Двор производит гетерогенный локус «Дуб»</w:t>
      </w:r>
      <w:r w:rsidR="008433AE" w:rsidRPr="00843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43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место, противопоставленное «хаосу» как «мир тишины старого дерева»</w:t>
      </w:r>
      <w:r w:rsidR="008433AE" w:rsidRPr="00843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«вдруг ясно представляю его стоящим среди развалин снесенного Дома, окруженным горами битого кирпича… как он стоит, вот так же протягивая толстые ветки к солнцу, а выцарапанные на стволе буквы призывают не терять надежды»</w:t>
      </w:r>
      <w:r w:rsidR="00A70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(587-589)</w:t>
      </w:r>
      <w:r w:rsidR="008433AE" w:rsidRPr="00843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Ассоциативное поле образует реминисценцию с мифом о Мировом древе, соединяющем</w:t>
      </w:r>
      <w:r w:rsidR="00843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миры кроной и корнями в вечности, и актуализируется в общей эсхатологической линии повествования: перед приближающейся катастрофой </w:t>
      </w:r>
      <w:r w:rsidR="00BE2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персонажи стягиваются к Дубу. Совсем переселяется в крону Горбач</w:t>
      </w:r>
      <w:r w:rsidR="00845D58">
        <w:rPr>
          <w:rFonts w:ascii="Times New Roman" w:hAnsi="Times New Roman" w:cs="Times New Roman"/>
          <w:sz w:val="28"/>
          <w:szCs w:val="28"/>
        </w:rPr>
        <w:t xml:space="preserve">: </w:t>
      </w:r>
      <w:r w:rsidR="00BE24EC">
        <w:rPr>
          <w:rFonts w:ascii="Times New Roman" w:hAnsi="Times New Roman" w:cs="Times New Roman"/>
          <w:sz w:val="28"/>
          <w:szCs w:val="28"/>
        </w:rPr>
        <w:t xml:space="preserve">единственный герой романа, чья сущность идентична в измерениях и ирреальности, и реальности </w:t>
      </w:r>
      <w:r w:rsidR="00715AB2">
        <w:rPr>
          <w:rFonts w:ascii="Times New Roman" w:hAnsi="Times New Roman" w:cs="Times New Roman"/>
          <w:sz w:val="28"/>
          <w:szCs w:val="28"/>
        </w:rPr>
        <w:t xml:space="preserve">(«где </w:t>
      </w:r>
      <w:r w:rsidR="00845D58">
        <w:rPr>
          <w:rFonts w:ascii="Times New Roman" w:hAnsi="Times New Roman" w:cs="Times New Roman"/>
          <w:sz w:val="28"/>
          <w:szCs w:val="28"/>
        </w:rPr>
        <w:t xml:space="preserve">бы ни находился, окружен деревьями»); </w:t>
      </w:r>
      <w:r w:rsidR="00845D58">
        <w:rPr>
          <w:rFonts w:ascii="Times New Roman" w:hAnsi="Times New Roman" w:cs="Times New Roman"/>
          <w:sz w:val="28"/>
          <w:szCs w:val="28"/>
        </w:rPr>
        <w:lastRenderedPageBreak/>
        <w:t xml:space="preserve">персонаж-защитник животных и младших, Неразумных; проводник, переправляющий с помощью музыки неспособных на другой берег </w:t>
      </w:r>
      <w:r w:rsidR="00845D58" w:rsidRPr="00FA019D">
        <w:rPr>
          <w:rFonts w:ascii="Times New Roman" w:hAnsi="Times New Roman" w:cs="Times New Roman"/>
          <w:sz w:val="28"/>
          <w:szCs w:val="28"/>
        </w:rPr>
        <w:t>—</w:t>
      </w:r>
      <w:r w:rsidR="00845D58">
        <w:rPr>
          <w:rFonts w:ascii="Times New Roman" w:hAnsi="Times New Roman" w:cs="Times New Roman"/>
          <w:sz w:val="28"/>
          <w:szCs w:val="28"/>
        </w:rPr>
        <w:t xml:space="preserve"> в Изнанку (прямо назван Гаммельнским флейтистом)</w:t>
      </w:r>
      <w:r w:rsidR="00DE02FB">
        <w:rPr>
          <w:rFonts w:ascii="Times New Roman" w:hAnsi="Times New Roman" w:cs="Times New Roman"/>
          <w:sz w:val="28"/>
          <w:szCs w:val="28"/>
        </w:rPr>
        <w:t xml:space="preserve"> (195)</w:t>
      </w:r>
      <w:r w:rsidR="00845D58">
        <w:rPr>
          <w:rFonts w:ascii="Times New Roman" w:hAnsi="Times New Roman" w:cs="Times New Roman"/>
          <w:sz w:val="28"/>
          <w:szCs w:val="28"/>
        </w:rPr>
        <w:t xml:space="preserve">. </w:t>
      </w:r>
      <w:r w:rsidR="00E7026C">
        <w:rPr>
          <w:rFonts w:ascii="Times New Roman" w:hAnsi="Times New Roman" w:cs="Times New Roman"/>
          <w:sz w:val="28"/>
          <w:szCs w:val="28"/>
        </w:rPr>
        <w:t>Под Дубом совершаются встречи ноуменального и феноменального уровней: Русалка, безраздельно принадлежащая Изнанке, и Сфинкс, герой согласно Закону Выбора, решивший перейти в Наружность.</w:t>
      </w:r>
    </w:p>
    <w:p w14:paraId="4DDF4926" w14:textId="5CBD7787" w:rsidR="001C22D0" w:rsidRDefault="00845D58" w:rsidP="005F6C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«Обжитое пространство»</w:t>
      </w:r>
      <w:r w:rsidR="00AA4439">
        <w:rPr>
          <w:rFonts w:ascii="Times New Roman" w:hAnsi="Times New Roman" w:cs="Times New Roman"/>
          <w:sz w:val="28"/>
          <w:szCs w:val="28"/>
        </w:rPr>
        <w:t xml:space="preserve"> фрагментируют</w:t>
      </w:r>
      <w:r>
        <w:rPr>
          <w:rFonts w:ascii="Times New Roman" w:hAnsi="Times New Roman" w:cs="Times New Roman"/>
          <w:sz w:val="28"/>
          <w:szCs w:val="28"/>
        </w:rPr>
        <w:t xml:space="preserve"> помещения-</w:t>
      </w:r>
      <w:r w:rsidR="00AA4439">
        <w:rPr>
          <w:rFonts w:ascii="Times New Roman" w:hAnsi="Times New Roman" w:cs="Times New Roman"/>
          <w:sz w:val="28"/>
          <w:szCs w:val="28"/>
        </w:rPr>
        <w:t>зоны культовых и ритуально-обрядовых действий персонажей: с</w:t>
      </w:r>
      <w:r w:rsidR="00152DDE" w:rsidRPr="008433AE">
        <w:rPr>
          <w:rFonts w:ascii="Times New Roman" w:hAnsi="Times New Roman" w:cs="Times New Roman"/>
          <w:sz w:val="28"/>
          <w:szCs w:val="28"/>
        </w:rPr>
        <w:t xml:space="preserve">портзал </w:t>
      </w:r>
      <w:r w:rsidR="00AA4439">
        <w:rPr>
          <w:rFonts w:ascii="Times New Roman" w:hAnsi="Times New Roman" w:cs="Times New Roman"/>
          <w:sz w:val="28"/>
          <w:szCs w:val="28"/>
        </w:rPr>
        <w:t>(</w:t>
      </w:r>
      <w:r w:rsidR="00CA0C33" w:rsidRPr="008433AE">
        <w:rPr>
          <w:rFonts w:ascii="Times New Roman" w:hAnsi="Times New Roman" w:cs="Times New Roman"/>
          <w:sz w:val="28"/>
          <w:szCs w:val="28"/>
        </w:rPr>
        <w:t>место объединения всех стай</w:t>
      </w:r>
      <w:r w:rsidR="00CA0C33">
        <w:rPr>
          <w:rFonts w:ascii="Times New Roman" w:hAnsi="Times New Roman" w:cs="Times New Roman"/>
          <w:sz w:val="28"/>
          <w:szCs w:val="28"/>
        </w:rPr>
        <w:t>, место</w:t>
      </w:r>
      <w:r w:rsidR="00AA4439">
        <w:rPr>
          <w:rFonts w:ascii="Times New Roman" w:hAnsi="Times New Roman" w:cs="Times New Roman"/>
          <w:sz w:val="28"/>
          <w:szCs w:val="28"/>
        </w:rPr>
        <w:t xml:space="preserve"> коллективных</w:t>
      </w:r>
      <w:r w:rsidR="00CA0C33">
        <w:rPr>
          <w:rFonts w:ascii="Times New Roman" w:hAnsi="Times New Roman" w:cs="Times New Roman"/>
          <w:sz w:val="28"/>
          <w:szCs w:val="28"/>
        </w:rPr>
        <w:t xml:space="preserve"> ритуалов и поединков</w:t>
      </w:r>
      <w:r w:rsidR="00AA4439">
        <w:rPr>
          <w:rFonts w:ascii="Times New Roman" w:hAnsi="Times New Roman" w:cs="Times New Roman"/>
          <w:sz w:val="28"/>
          <w:szCs w:val="28"/>
        </w:rPr>
        <w:t xml:space="preserve">); Клетки Могильника, изолирующие представителей серодомного народа (обряд </w:t>
      </w:r>
      <w:r w:rsidR="00670425">
        <w:rPr>
          <w:rFonts w:ascii="Times New Roman" w:hAnsi="Times New Roman" w:cs="Times New Roman"/>
          <w:sz w:val="28"/>
          <w:szCs w:val="28"/>
        </w:rPr>
        <w:t xml:space="preserve">крещение </w:t>
      </w:r>
      <w:r w:rsidR="00AA4439">
        <w:rPr>
          <w:rFonts w:ascii="Times New Roman" w:hAnsi="Times New Roman" w:cs="Times New Roman"/>
          <w:sz w:val="28"/>
          <w:szCs w:val="28"/>
        </w:rPr>
        <w:t xml:space="preserve">нового состайника, его проводы с обязательными дарами); Кофейник (концентрация культурной жизни, поставка галлюциногенных коктейлей, столкновения женской и мужской сторон и мн.др); столовая (одновременно изображается как сцена </w:t>
      </w:r>
      <w:r w:rsidR="005F6CCA">
        <w:rPr>
          <w:rFonts w:ascii="Times New Roman" w:hAnsi="Times New Roman" w:cs="Times New Roman"/>
          <w:sz w:val="28"/>
          <w:szCs w:val="28"/>
        </w:rPr>
        <w:t xml:space="preserve">исполнения ролей своих стай в общей игре и, как двойник-отражение «туманного измерения» </w:t>
      </w:r>
      <w:r w:rsidR="005F6CCA" w:rsidRPr="00FA019D">
        <w:rPr>
          <w:rFonts w:ascii="Times New Roman" w:hAnsi="Times New Roman" w:cs="Times New Roman"/>
          <w:sz w:val="28"/>
          <w:szCs w:val="28"/>
        </w:rPr>
        <w:t>—</w:t>
      </w:r>
      <w:r w:rsidR="005F6CCA">
        <w:rPr>
          <w:rFonts w:ascii="Times New Roman" w:hAnsi="Times New Roman" w:cs="Times New Roman"/>
          <w:sz w:val="28"/>
          <w:szCs w:val="28"/>
        </w:rPr>
        <w:t xml:space="preserve"> придорожной закусочной, в которой собираются все маги Дома (Табаки-крылатая гиена-«хрупкий задумчивый индус»; Македонский-гниющий  ангел; Слепой, оставшийся Слепым и др.)</w:t>
      </w:r>
      <w:r w:rsidR="00F16B4E">
        <w:rPr>
          <w:rFonts w:ascii="Times New Roman" w:hAnsi="Times New Roman" w:cs="Times New Roman"/>
          <w:sz w:val="28"/>
          <w:szCs w:val="28"/>
        </w:rPr>
        <w:t xml:space="preserve"> (680</w:t>
      </w:r>
      <w:r w:rsidR="00F16B4E" w:rsidRPr="00224F60">
        <w:rPr>
          <w:rFonts w:ascii="Times New Roman" w:hAnsi="Times New Roman" w:cs="Times New Roman"/>
        </w:rPr>
        <w:t>−</w:t>
      </w:r>
      <w:r w:rsidR="00DE02FB">
        <w:rPr>
          <w:rFonts w:ascii="Times New Roman" w:hAnsi="Times New Roman" w:cs="Times New Roman"/>
          <w:sz w:val="28"/>
          <w:szCs w:val="28"/>
        </w:rPr>
        <w:t>682).</w:t>
      </w:r>
    </w:p>
    <w:p w14:paraId="0D94B406" w14:textId="0565196A" w:rsidR="007370D7" w:rsidRDefault="00E023DE" w:rsidP="00737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Ночной Дом</w:t>
      </w:r>
      <w:r w:rsidR="00670425">
        <w:rPr>
          <w:rFonts w:ascii="Times New Roman" w:hAnsi="Times New Roman" w:cs="Times New Roman"/>
          <w:sz w:val="28"/>
          <w:szCs w:val="28"/>
        </w:rPr>
        <w:t xml:space="preserve"> и Ночи Дома представляют различные пространственные «феномены»: первое заключается в возможности перехода в иное пространство, второе означает не</w:t>
      </w:r>
      <w:r w:rsidR="009321D9">
        <w:rPr>
          <w:rFonts w:ascii="Times New Roman" w:hAnsi="Times New Roman" w:cs="Times New Roman"/>
          <w:sz w:val="28"/>
          <w:szCs w:val="28"/>
        </w:rPr>
        <w:t xml:space="preserve">пременность этого перехода. Четыре ночи (Сказок, Монологов, Снов, Самая Длинная Ночь) как календарные явления, образуют особое </w:t>
      </w:r>
      <w:r w:rsidR="00716F2A">
        <w:rPr>
          <w:rFonts w:ascii="Times New Roman" w:hAnsi="Times New Roman" w:cs="Times New Roman"/>
          <w:sz w:val="28"/>
          <w:szCs w:val="28"/>
        </w:rPr>
        <w:t>сюжетное поле</w:t>
      </w:r>
      <w:r w:rsidR="009321D9">
        <w:rPr>
          <w:rFonts w:ascii="Times New Roman" w:hAnsi="Times New Roman" w:cs="Times New Roman"/>
          <w:sz w:val="28"/>
          <w:szCs w:val="28"/>
        </w:rPr>
        <w:t xml:space="preserve"> бесконечных метаморфоз, причем причинность их также поливариантна: галлюциногенные коктейли («Лунная дорога, «Белая радуга», «Цветочек» и пр.), сверхспособность (ходоки Слепой </w:t>
      </w:r>
      <w:r w:rsidR="00716F2A">
        <w:rPr>
          <w:rFonts w:ascii="Times New Roman" w:hAnsi="Times New Roman" w:cs="Times New Roman"/>
          <w:sz w:val="28"/>
          <w:szCs w:val="28"/>
        </w:rPr>
        <w:t xml:space="preserve">и </w:t>
      </w:r>
      <w:r w:rsidR="009321D9">
        <w:rPr>
          <w:rFonts w:ascii="Times New Roman" w:hAnsi="Times New Roman" w:cs="Times New Roman"/>
          <w:sz w:val="28"/>
          <w:szCs w:val="28"/>
        </w:rPr>
        <w:t xml:space="preserve">Стервятник уходят в Лес, превращаясь в </w:t>
      </w:r>
      <w:r w:rsidR="00716F2A">
        <w:rPr>
          <w:rFonts w:ascii="Times New Roman" w:hAnsi="Times New Roman" w:cs="Times New Roman"/>
          <w:sz w:val="28"/>
          <w:szCs w:val="28"/>
        </w:rPr>
        <w:t xml:space="preserve">Оборотня и Кривонога), «затуманенное зрение» (случайный прыжок в иное пространство). Текстуально Ночи переданы как калейдоскоп, быструю смену кадров-превращений и перемещений, отрицающую логические связи и мотивировки (за исключением Курильщика, выпившего знаменитый </w:t>
      </w:r>
      <w:r>
        <w:rPr>
          <w:rFonts w:ascii="Times New Roman" w:hAnsi="Times New Roman" w:cs="Times New Roman"/>
          <w:sz w:val="28"/>
          <w:szCs w:val="28"/>
        </w:rPr>
        <w:t xml:space="preserve">коктейль Папы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Стервятника). Изнаночный Дом синхронно порождает и изнаночных двойников, установление персонажной связи с которыми оказывается в руках читателя. Пространство Леса в Ночи населяют самые причудливые неомифологические звери: Собакоголовые (группа Псов), Птицы-топтуны (Третья стая), Большая Волосатая (Кошатница), Белый и Красный драконы (Лорд и Македонский) и пр. </w:t>
      </w:r>
      <w:r w:rsidR="007370D7">
        <w:rPr>
          <w:rFonts w:ascii="Times New Roman" w:hAnsi="Times New Roman" w:cs="Times New Roman"/>
          <w:sz w:val="28"/>
          <w:szCs w:val="28"/>
        </w:rPr>
        <w:t>Изнаночная сторона</w:t>
      </w:r>
      <w:r w:rsidR="00C82590">
        <w:rPr>
          <w:rFonts w:ascii="Times New Roman" w:hAnsi="Times New Roman" w:cs="Times New Roman"/>
          <w:sz w:val="28"/>
          <w:szCs w:val="28"/>
        </w:rPr>
        <w:t xml:space="preserve"> «расходится» в нескольких направлениях своих путей: Лес (который, впрочем, суверенен в образном плане); дороги к лесу (поля дурманной травы, болота, пустыри); Чернолес; поселения, не имеющие топонимов.  </w:t>
      </w:r>
    </w:p>
    <w:p w14:paraId="572D3525" w14:textId="161A627E" w:rsidR="00FA019D" w:rsidRPr="00FA019D" w:rsidRDefault="00715AB2" w:rsidP="00FA01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Фрагментарность и мо</w:t>
      </w:r>
      <w:r w:rsidR="00FA019D" w:rsidRPr="00FA019D">
        <w:rPr>
          <w:rFonts w:ascii="Times New Roman" w:hAnsi="Times New Roman" w:cs="Times New Roman"/>
          <w:sz w:val="28"/>
          <w:szCs w:val="28"/>
        </w:rPr>
        <w:t xml:space="preserve">заичность текстовой реальности Мариам Петросян, подтверждаемая авторецепцией и академическим обобщением, действительно соотносима с целым художественным своеобразием романа. Энтропия частей, лакуны повествования образовывают странное и «изменяемое» пространство, организующееся </w:t>
      </w:r>
      <w:r w:rsidR="001B46D0">
        <w:rPr>
          <w:rFonts w:ascii="Times New Roman" w:hAnsi="Times New Roman" w:cs="Times New Roman"/>
          <w:sz w:val="28"/>
          <w:szCs w:val="28"/>
        </w:rPr>
        <w:t>и де</w:t>
      </w:r>
      <w:r w:rsidR="00FA019D" w:rsidRPr="00FA019D">
        <w:rPr>
          <w:rFonts w:ascii="Times New Roman" w:hAnsi="Times New Roman" w:cs="Times New Roman"/>
          <w:sz w:val="28"/>
          <w:szCs w:val="28"/>
        </w:rPr>
        <w:t>организующееся в ходе семантизаций. Чтение текста, подобное конструированию этого пространства, синтезу и сцеплению множеств, должно обладать неким стимулом к продуцированию. Установление границ «распада» целостности — процесс, занимающий в первую очередь читателей, «настоящих фанатов Дома», был превращен (не без помощи автора романа) в игру. Причем игра эта принципиально диалогична, а роли в ней деиерархизированы: поиски описания внешности персонажей (спор «домовцев» относительно цвета волос Македонского), обнаружение сюжетных лакун (эпизод с возвращением в Дом Седого). Еще более важно, что результаты этого совместного, почти детективного процесса вполне могут материализовываться в сюжетной ткани произведения в последующих изданиях (что и произошло с эпизодом-возвращением, вошедшим в структуру «Пустых гнёзд»)</w:t>
      </w:r>
      <w:r w:rsidR="00DE02FB">
        <w:rPr>
          <w:rStyle w:val="af6"/>
          <w:rFonts w:ascii="Times New Roman" w:hAnsi="Times New Roman" w:cs="Times New Roman"/>
          <w:sz w:val="28"/>
          <w:szCs w:val="28"/>
        </w:rPr>
        <w:footnoteReference w:id="66"/>
      </w:r>
      <w:r w:rsidR="00FA019D" w:rsidRPr="00FA019D">
        <w:rPr>
          <w:rFonts w:ascii="Times New Roman" w:hAnsi="Times New Roman" w:cs="Times New Roman"/>
          <w:sz w:val="28"/>
          <w:szCs w:val="28"/>
        </w:rPr>
        <w:t>.</w:t>
      </w:r>
    </w:p>
    <w:p w14:paraId="7C5CB26A" w14:textId="49A15BC2" w:rsidR="00FA019D" w:rsidRPr="00FA019D" w:rsidRDefault="00FA019D" w:rsidP="00FA01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19D">
        <w:rPr>
          <w:rFonts w:ascii="Times New Roman" w:hAnsi="Times New Roman" w:cs="Times New Roman"/>
          <w:sz w:val="28"/>
          <w:szCs w:val="28"/>
        </w:rPr>
        <w:t xml:space="preserve">Создание романа, также напоминающее процесс наложение гетерогенных частей друг на друга, поиск целостности, становится </w:t>
      </w:r>
      <w:r w:rsidRPr="00FA019D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продолжением формирования авторского «мифа» об агентивности Дома-книги: в интервью писательницы частотно встречаются не только признания в сюжетных «дырах», которые были тщательно «замаскированы», но обнаружены «читателями-сыщиками», но и указание на самостоятельную жизнь текста после написания («самоиздался», «дополз до издательства», </w:t>
      </w:r>
      <w:r w:rsidR="00134FDA">
        <w:rPr>
          <w:rFonts w:ascii="Times New Roman" w:hAnsi="Times New Roman" w:cs="Times New Roman"/>
          <w:sz w:val="28"/>
          <w:szCs w:val="28"/>
        </w:rPr>
        <w:t>повторяющееся уподобление книги</w:t>
      </w:r>
      <w:r w:rsidRPr="00FA019D">
        <w:rPr>
          <w:rFonts w:ascii="Times New Roman" w:hAnsi="Times New Roman" w:cs="Times New Roman"/>
          <w:sz w:val="28"/>
          <w:szCs w:val="28"/>
        </w:rPr>
        <w:t xml:space="preserve"> подросток</w:t>
      </w:r>
      <w:r w:rsidR="00134FDA">
        <w:rPr>
          <w:rFonts w:ascii="Times New Roman" w:hAnsi="Times New Roman" w:cs="Times New Roman"/>
          <w:sz w:val="28"/>
          <w:szCs w:val="28"/>
        </w:rPr>
        <w:t>у</w:t>
      </w:r>
      <w:r w:rsidRPr="00FA019D">
        <w:rPr>
          <w:rFonts w:ascii="Times New Roman" w:hAnsi="Times New Roman" w:cs="Times New Roman"/>
          <w:sz w:val="28"/>
          <w:szCs w:val="28"/>
        </w:rPr>
        <w:t xml:space="preserve"> и пр</w:t>
      </w:r>
      <w:r w:rsidR="00FE3828">
        <w:rPr>
          <w:rFonts w:ascii="Times New Roman" w:hAnsi="Times New Roman" w:cs="Times New Roman"/>
          <w:sz w:val="28"/>
          <w:szCs w:val="28"/>
        </w:rPr>
        <w:t>.)</w:t>
      </w:r>
      <w:r w:rsidR="00DE02FB">
        <w:rPr>
          <w:rStyle w:val="af6"/>
          <w:rFonts w:ascii="Times New Roman" w:hAnsi="Times New Roman" w:cs="Times New Roman"/>
          <w:sz w:val="28"/>
          <w:szCs w:val="28"/>
        </w:rPr>
        <w:footnoteReference w:id="67"/>
      </w:r>
      <w:r w:rsidR="00FE3828">
        <w:rPr>
          <w:rFonts w:ascii="Times New Roman" w:hAnsi="Times New Roman" w:cs="Times New Roman"/>
          <w:sz w:val="28"/>
          <w:szCs w:val="28"/>
        </w:rPr>
        <w:t>.</w:t>
      </w:r>
    </w:p>
    <w:p w14:paraId="0B3594E1" w14:textId="0884B58F" w:rsidR="00FA019D" w:rsidRPr="00FA019D" w:rsidRDefault="00FA019D" w:rsidP="00FA01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19D">
        <w:rPr>
          <w:rFonts w:ascii="Times New Roman" w:hAnsi="Times New Roman" w:cs="Times New Roman"/>
          <w:sz w:val="28"/>
          <w:szCs w:val="28"/>
        </w:rPr>
        <w:t>Самоцельность фрагмента как особой художественной категории, образующей цепь «нарративной артикуляции повествователем диегетической цепи повествуемого мира», в исследуемом романе проявляется двойственно</w:t>
      </w:r>
      <w:r w:rsidR="00DE02FB">
        <w:rPr>
          <w:rStyle w:val="af6"/>
          <w:rFonts w:ascii="Times New Roman" w:hAnsi="Times New Roman" w:cs="Times New Roman"/>
          <w:sz w:val="28"/>
          <w:szCs w:val="28"/>
        </w:rPr>
        <w:footnoteReference w:id="68"/>
      </w:r>
      <w:r w:rsidRPr="00FA019D">
        <w:rPr>
          <w:rFonts w:ascii="Times New Roman" w:hAnsi="Times New Roman" w:cs="Times New Roman"/>
          <w:sz w:val="28"/>
          <w:szCs w:val="28"/>
        </w:rPr>
        <w:t xml:space="preserve">. С одной стороны, автономность некоторых частей практически генетическая — удачным примером может стать глава «В Лесу» первого тома произведения: модель превращающегося пространства коридора, которое как бы «захватывает» героя и изменяет его самого, предшествовала конкретизации персонажа (Слепой, по выражению Мариам Петросян, был тогда совершенно абстрактной фигурой, лишенной и имени, и слепоты и каких-либо иных значимых черт). С другой же стороны, перенасыщенный фрагментами текст-конструктор, не имплицирует, а структурно противостоит процессу связывания частей: композиционно первоначальный план повествования включал полноценное разделение ретроспективных фрагментов, тем самым объединяя их («Интермедия» представлялось обособленным произведением, следующим за первой частью текста). Так, в ходе создания Дома текст переживал ряд сознательных структурных переустройств, осложняющих процессы узнавания и связывания читательской рецепции. </w:t>
      </w:r>
    </w:p>
    <w:p w14:paraId="553EBEA6" w14:textId="3C66620E" w:rsidR="00A13962" w:rsidRDefault="00FA019D" w:rsidP="00FA01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19D">
        <w:rPr>
          <w:rFonts w:ascii="Times New Roman" w:hAnsi="Times New Roman" w:cs="Times New Roman"/>
          <w:sz w:val="28"/>
          <w:szCs w:val="28"/>
        </w:rPr>
        <w:t xml:space="preserve">Конституирующая сила художественного пространства Дома, его сила «стягивания» множества в единство, безусловно, не может быть объяснено лишь событийно. Отмеченная критикой невозможность сюжета к пересказу определена вовсе не объемами книги, а расщеплением и разветвленностью его </w:t>
      </w:r>
      <w:r w:rsidRPr="00FA019D">
        <w:rPr>
          <w:rFonts w:ascii="Times New Roman" w:hAnsi="Times New Roman" w:cs="Times New Roman"/>
          <w:sz w:val="28"/>
          <w:szCs w:val="28"/>
        </w:rPr>
        <w:lastRenderedPageBreak/>
        <w:t xml:space="preserve">линий. Многие фрагменты </w:t>
      </w:r>
      <w:r w:rsidR="00125683">
        <w:rPr>
          <w:rFonts w:ascii="Times New Roman" w:hAnsi="Times New Roman" w:cs="Times New Roman"/>
          <w:sz w:val="28"/>
          <w:szCs w:val="28"/>
        </w:rPr>
        <w:t>«</w:t>
      </w:r>
      <w:r w:rsidRPr="00FA019D">
        <w:rPr>
          <w:rFonts w:ascii="Times New Roman" w:hAnsi="Times New Roman" w:cs="Times New Roman"/>
          <w:sz w:val="28"/>
          <w:szCs w:val="28"/>
        </w:rPr>
        <w:t>сюжетообразований</w:t>
      </w:r>
      <w:r w:rsidR="00125683">
        <w:rPr>
          <w:rFonts w:ascii="Times New Roman" w:hAnsi="Times New Roman" w:cs="Times New Roman"/>
          <w:sz w:val="28"/>
          <w:szCs w:val="28"/>
        </w:rPr>
        <w:t>»</w:t>
      </w:r>
      <w:r w:rsidRPr="00FA019D">
        <w:rPr>
          <w:rFonts w:ascii="Times New Roman" w:hAnsi="Times New Roman" w:cs="Times New Roman"/>
          <w:sz w:val="28"/>
          <w:szCs w:val="28"/>
        </w:rPr>
        <w:t xml:space="preserve"> только зародившись стремительно разрушаются, «затухают» в общем течении, которое можно было бы обозначить как «жизнь Дома». Продемонстрировать подобное «затухание» проще всего с применением концепта «загадка», чрезвычайно важном в целой поэтике текста: загадка на уровне сюжета связана прежде всего с иллюзорной детективностью «Дома». Жанровая полифония, до сих пор считающаяся аксиомной в отношении текста, здесь явлена двупланно, во-первых, генезис некоторых сюжетных ветвей также представлен в авторецепции как нечто реактивное (трансцендентный слой был окончательно наложен на единую динамику сюжета лишь на поздних этапах работы), во-вторых, детективный схематизм реализуется в романе как некоторая альтернатива выбора пути прочтения.</w:t>
      </w:r>
    </w:p>
    <w:p w14:paraId="658178EB" w14:textId="77777777" w:rsidR="00A13962" w:rsidRDefault="00FA019D" w:rsidP="00FA01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19D">
        <w:rPr>
          <w:rFonts w:ascii="Times New Roman" w:hAnsi="Times New Roman" w:cs="Times New Roman"/>
          <w:sz w:val="28"/>
          <w:szCs w:val="28"/>
        </w:rPr>
        <w:t>Знаки «Дома» формуют совершенно особый образный план повествования, концентрация на котором неизбежно приводит к расчленению смыслов и их референций. Стремление к поиску великой «разгадки» объединяет многих обитателей Дома, но прежде всего, конечно, является принадлежностью первого «проводника» художественного мира — Курильщика. Семантика игры, проявляющаяся почти в каждом фрагменте пространства, нуждается в отдельном рассмотрении, здесь же стоит отметить лишь то её проявление, которое касает</w:t>
      </w:r>
      <w:r w:rsidR="00A13962">
        <w:rPr>
          <w:rFonts w:ascii="Times New Roman" w:hAnsi="Times New Roman" w:cs="Times New Roman"/>
          <w:sz w:val="28"/>
          <w:szCs w:val="28"/>
        </w:rPr>
        <w:t>ся репрезентации детективности.</w:t>
      </w:r>
    </w:p>
    <w:p w14:paraId="219D45B2" w14:textId="64425790" w:rsidR="00FA019D" w:rsidRPr="00FA019D" w:rsidRDefault="00FA019D" w:rsidP="00FA01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19D">
        <w:rPr>
          <w:rFonts w:ascii="Times New Roman" w:hAnsi="Times New Roman" w:cs="Times New Roman"/>
          <w:sz w:val="28"/>
          <w:szCs w:val="28"/>
        </w:rPr>
        <w:t xml:space="preserve">Наиболее характерной </w:t>
      </w:r>
      <w:r w:rsidR="00FB6543">
        <w:rPr>
          <w:rFonts w:ascii="Times New Roman" w:hAnsi="Times New Roman" w:cs="Times New Roman"/>
          <w:sz w:val="28"/>
          <w:szCs w:val="28"/>
        </w:rPr>
        <w:t xml:space="preserve">чертой </w:t>
      </w:r>
      <w:r w:rsidRPr="00FA019D">
        <w:rPr>
          <w:rFonts w:ascii="Times New Roman" w:hAnsi="Times New Roman" w:cs="Times New Roman"/>
          <w:sz w:val="28"/>
          <w:szCs w:val="28"/>
        </w:rPr>
        <w:t xml:space="preserve">для функционального обобщения </w:t>
      </w:r>
      <w:r w:rsidR="00FB6543">
        <w:rPr>
          <w:rFonts w:ascii="Times New Roman" w:hAnsi="Times New Roman" w:cs="Times New Roman"/>
          <w:sz w:val="28"/>
          <w:szCs w:val="28"/>
        </w:rPr>
        <w:t xml:space="preserve">образа </w:t>
      </w:r>
      <w:r w:rsidRPr="00FA019D">
        <w:rPr>
          <w:rFonts w:ascii="Times New Roman" w:hAnsi="Times New Roman" w:cs="Times New Roman"/>
          <w:sz w:val="28"/>
          <w:szCs w:val="28"/>
        </w:rPr>
        <w:t xml:space="preserve">Курильщика </w:t>
      </w:r>
      <w:r w:rsidR="00FB6543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Pr="00FA019D">
        <w:rPr>
          <w:rFonts w:ascii="Times New Roman" w:hAnsi="Times New Roman" w:cs="Times New Roman"/>
          <w:sz w:val="28"/>
          <w:szCs w:val="28"/>
        </w:rPr>
        <w:t>именно перевернутая интеллектуальная интрига. С течением сюжета герой постепенно начинает «отставать» от читателя по уровню об</w:t>
      </w:r>
      <w:r w:rsidR="00FB6543">
        <w:rPr>
          <w:rFonts w:ascii="Times New Roman" w:hAnsi="Times New Roman" w:cs="Times New Roman"/>
          <w:sz w:val="28"/>
          <w:szCs w:val="28"/>
        </w:rPr>
        <w:t>ладания информацией: так, в один</w:t>
      </w:r>
      <w:r w:rsidRPr="00FA019D">
        <w:rPr>
          <w:rFonts w:ascii="Times New Roman" w:hAnsi="Times New Roman" w:cs="Times New Roman"/>
          <w:sz w:val="28"/>
          <w:szCs w:val="28"/>
        </w:rPr>
        <w:t xml:space="preserve"> из эпизодов «Шакалиного восьмидневника» </w:t>
      </w:r>
      <w:r w:rsidR="00FB6543">
        <w:rPr>
          <w:rFonts w:ascii="Times New Roman" w:hAnsi="Times New Roman" w:cs="Times New Roman"/>
          <w:sz w:val="28"/>
          <w:szCs w:val="28"/>
        </w:rPr>
        <w:t>включён</w:t>
      </w:r>
      <w:r w:rsidRPr="00FA019D">
        <w:rPr>
          <w:rFonts w:ascii="Times New Roman" w:hAnsi="Times New Roman" w:cs="Times New Roman"/>
          <w:sz w:val="28"/>
          <w:szCs w:val="28"/>
        </w:rPr>
        <w:t xml:space="preserve"> рассказ Табаки о тайнах прошлого Дома (фигура матушки Анны), </w:t>
      </w:r>
      <w:r w:rsidR="00FB6543">
        <w:rPr>
          <w:rFonts w:ascii="Times New Roman" w:hAnsi="Times New Roman" w:cs="Times New Roman"/>
          <w:sz w:val="28"/>
          <w:szCs w:val="28"/>
        </w:rPr>
        <w:t>история, которая</w:t>
      </w:r>
      <w:r w:rsidRPr="00FA019D">
        <w:rPr>
          <w:rFonts w:ascii="Times New Roman" w:hAnsi="Times New Roman" w:cs="Times New Roman"/>
          <w:sz w:val="28"/>
          <w:szCs w:val="28"/>
        </w:rPr>
        <w:t xml:space="preserve"> в очередной раз запутывает Курильщика.   Примечательно, что иллюзия большей осведомлённости играет важную роль и в реализации стратегии идентификации: два эпизода, которые повествуют об одном и том же, но регистрируются разными взглядами — сначала взглядом «вечного старожилы» Дома, а уже затем, вечного новичка. Различие </w:t>
      </w:r>
      <w:r w:rsidRPr="00FA019D">
        <w:rPr>
          <w:rFonts w:ascii="Times New Roman" w:hAnsi="Times New Roman" w:cs="Times New Roman"/>
          <w:sz w:val="28"/>
          <w:szCs w:val="28"/>
        </w:rPr>
        <w:lastRenderedPageBreak/>
        <w:t>составляет именно первенство полученной информации, поскольку читатель заранее узнаёт об одном из многочисленных хобби Шакала Та</w:t>
      </w:r>
      <w:r w:rsidR="00FB6543">
        <w:rPr>
          <w:rFonts w:ascii="Times New Roman" w:hAnsi="Times New Roman" w:cs="Times New Roman"/>
          <w:sz w:val="28"/>
          <w:szCs w:val="28"/>
        </w:rPr>
        <w:t xml:space="preserve">бака, о составленной им хронике </w:t>
      </w:r>
      <w:r w:rsidRPr="00FA019D">
        <w:rPr>
          <w:rFonts w:ascii="Times New Roman" w:hAnsi="Times New Roman" w:cs="Times New Roman"/>
          <w:sz w:val="28"/>
          <w:szCs w:val="28"/>
        </w:rPr>
        <w:t>Дома, о перерытым подвале и древних документах, которые были обнаружены там</w:t>
      </w:r>
      <w:r w:rsidR="009629DD">
        <w:rPr>
          <w:rFonts w:ascii="Times New Roman" w:hAnsi="Times New Roman" w:cs="Times New Roman"/>
          <w:sz w:val="28"/>
          <w:szCs w:val="28"/>
        </w:rPr>
        <w:t xml:space="preserve"> (40</w:t>
      </w:r>
      <w:r w:rsidR="00F16B4E">
        <w:rPr>
          <w:rFonts w:ascii="Times New Roman" w:hAnsi="Times New Roman" w:cs="Times New Roman"/>
          <w:sz w:val="28"/>
          <w:szCs w:val="28"/>
        </w:rPr>
        <w:t>5</w:t>
      </w:r>
      <w:r w:rsidR="00F16B4E" w:rsidRPr="00224F60">
        <w:rPr>
          <w:rFonts w:ascii="Times New Roman" w:hAnsi="Times New Roman" w:cs="Times New Roman"/>
        </w:rPr>
        <w:t>−</w:t>
      </w:r>
      <w:r w:rsidR="001E3B21">
        <w:rPr>
          <w:rFonts w:ascii="Times New Roman" w:hAnsi="Times New Roman" w:cs="Times New Roman"/>
          <w:sz w:val="28"/>
          <w:szCs w:val="28"/>
        </w:rPr>
        <w:t>412)</w:t>
      </w:r>
      <w:r w:rsidRPr="00FA019D">
        <w:rPr>
          <w:rFonts w:ascii="Times New Roman" w:hAnsi="Times New Roman" w:cs="Times New Roman"/>
          <w:sz w:val="28"/>
          <w:szCs w:val="28"/>
        </w:rPr>
        <w:t xml:space="preserve">. Контраст в знании становится одной из доминант универсалий художественного пространства, причем место на границе, начерченной между двумя полюсами «А мы знаем всё. Всё-всё, что есть Дом!» и ощущением </w:t>
      </w:r>
      <w:r w:rsidR="009629DD">
        <w:rPr>
          <w:rFonts w:ascii="Times New Roman" w:hAnsi="Times New Roman" w:cs="Times New Roman"/>
          <w:sz w:val="28"/>
          <w:szCs w:val="28"/>
        </w:rPr>
        <w:t>бесконечной недосказанности (Там же</w:t>
      </w:r>
      <w:r w:rsidRPr="00FA019D">
        <w:rPr>
          <w:rFonts w:ascii="Times New Roman" w:hAnsi="Times New Roman" w:cs="Times New Roman"/>
          <w:sz w:val="28"/>
          <w:szCs w:val="28"/>
        </w:rPr>
        <w:t>)</w:t>
      </w:r>
      <w:r w:rsidR="00FB6543">
        <w:rPr>
          <w:rFonts w:ascii="Times New Roman" w:hAnsi="Times New Roman" w:cs="Times New Roman"/>
          <w:sz w:val="28"/>
          <w:szCs w:val="28"/>
        </w:rPr>
        <w:t>,</w:t>
      </w:r>
      <w:r w:rsidRPr="00FA019D">
        <w:rPr>
          <w:rFonts w:ascii="Times New Roman" w:hAnsi="Times New Roman" w:cs="Times New Roman"/>
          <w:sz w:val="28"/>
          <w:szCs w:val="28"/>
        </w:rPr>
        <w:t xml:space="preserve"> отводится именно читателю. Так, эволюция персонажей практически не введена в сюжетное поле, за исключением перемещения героя по иерархической лестнице (от членства в группе к вожачеству) и «Интермедии», в которой становление героя есть одна из основных </w:t>
      </w:r>
      <w:r w:rsidR="00FB6543">
        <w:rPr>
          <w:rFonts w:ascii="Times New Roman" w:hAnsi="Times New Roman" w:cs="Times New Roman"/>
          <w:sz w:val="28"/>
          <w:szCs w:val="28"/>
        </w:rPr>
        <w:t>сюжетообразующих</w:t>
      </w:r>
      <w:r w:rsidRPr="00FA019D">
        <w:rPr>
          <w:rFonts w:ascii="Times New Roman" w:hAnsi="Times New Roman" w:cs="Times New Roman"/>
          <w:sz w:val="28"/>
          <w:szCs w:val="28"/>
        </w:rPr>
        <w:t xml:space="preserve"> констант.</w:t>
      </w:r>
    </w:p>
    <w:p w14:paraId="29877BDB" w14:textId="16B8CAEA" w:rsidR="00FA019D" w:rsidRPr="00FA019D" w:rsidRDefault="00FA019D" w:rsidP="00FA01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19D">
        <w:rPr>
          <w:rFonts w:ascii="Times New Roman" w:hAnsi="Times New Roman" w:cs="Times New Roman"/>
          <w:sz w:val="28"/>
          <w:szCs w:val="28"/>
        </w:rPr>
        <w:t>Нача</w:t>
      </w:r>
      <w:r w:rsidR="00125683">
        <w:rPr>
          <w:rFonts w:ascii="Times New Roman" w:hAnsi="Times New Roman" w:cs="Times New Roman"/>
          <w:sz w:val="28"/>
          <w:szCs w:val="28"/>
        </w:rPr>
        <w:t>ло детективного сюжета-фальшивки</w:t>
      </w:r>
      <w:r w:rsidRPr="00FA019D">
        <w:rPr>
          <w:rFonts w:ascii="Times New Roman" w:hAnsi="Times New Roman" w:cs="Times New Roman"/>
          <w:sz w:val="28"/>
          <w:szCs w:val="28"/>
        </w:rPr>
        <w:t xml:space="preserve"> связано с возвращением в Дом Ральфа. Воспитатель третьей и четвертой группы — совершенно особая фигура, занимающая срединное положение в художественной реальности. Герой, являясь взрослым (маркер-препятствие полного погружения в Дом), всё же обладает существенным импульсом функционирования в общем движении сюжета: агентивность в Наружности (единственный, кто может вернуть в группу Лорда); возможность к диалогу в обоих «мирах» (обладает информацией об изменении даты выпуска); агентивность на втором этаже Дома доступна только Ральфу (мешает расправе над вожаком Крыс). Возможно, исключительность положения героя связана с мотивом свидетельства, обращенном к персонажам-старожилам, которым «посчастливилось» увидеть самую страшную из многочисленных «Ночей» Дома — «Ночь Выпуска», после которой из числа взрослых обитателей «выбывают» все кроме Р Первого. Попадает в общий губительный «водоворот» и другое, не менее значительное взрослое лицо — Лось, «Ловец детских душ», проекция отцовской фигуры. Удивительной живучести Ральфа, конечно, способствует неизменная дистанция между ним и теми, кого он называет «Они». Сам процесс называний, уже при поверхностном рассмотрении поэтики романа, оказывается сверхзначимой единицей </w:t>
      </w:r>
      <w:r w:rsidRPr="00FA019D">
        <w:rPr>
          <w:rFonts w:ascii="Times New Roman" w:hAnsi="Times New Roman" w:cs="Times New Roman"/>
          <w:sz w:val="28"/>
          <w:szCs w:val="28"/>
        </w:rPr>
        <w:lastRenderedPageBreak/>
        <w:t>осмысления, производя сюжетную дихотомию «свой-чужой». Тем интересней, что процесс принятия Домом Ральфа происходит только при соблюдении ряда условий, среди которых переход от называния «Они» к «Мы» в сцене обсуждения с Акулой переноса дня выпуска</w:t>
      </w:r>
      <w:r w:rsidR="00F16B4E">
        <w:rPr>
          <w:rFonts w:ascii="Times New Roman" w:hAnsi="Times New Roman" w:cs="Times New Roman"/>
          <w:sz w:val="28"/>
          <w:szCs w:val="28"/>
        </w:rPr>
        <w:t xml:space="preserve"> (713</w:t>
      </w:r>
      <w:r w:rsidR="00F16B4E" w:rsidRPr="00224F60">
        <w:rPr>
          <w:rFonts w:ascii="Times New Roman" w:hAnsi="Times New Roman" w:cs="Times New Roman"/>
        </w:rPr>
        <w:t>−</w:t>
      </w:r>
      <w:r w:rsidR="00AA6639">
        <w:rPr>
          <w:rFonts w:ascii="Times New Roman" w:hAnsi="Times New Roman" w:cs="Times New Roman"/>
          <w:sz w:val="28"/>
          <w:szCs w:val="28"/>
        </w:rPr>
        <w:t>725)</w:t>
      </w:r>
      <w:r w:rsidRPr="00FA019D">
        <w:rPr>
          <w:rFonts w:ascii="Times New Roman" w:hAnsi="Times New Roman" w:cs="Times New Roman"/>
          <w:sz w:val="28"/>
          <w:szCs w:val="28"/>
        </w:rPr>
        <w:t>.</w:t>
      </w:r>
    </w:p>
    <w:p w14:paraId="4DA75141" w14:textId="6132A6C9" w:rsidR="00FA019D" w:rsidRPr="00FA019D" w:rsidRDefault="00FA019D" w:rsidP="00FA01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19D">
        <w:rPr>
          <w:rFonts w:ascii="Times New Roman" w:hAnsi="Times New Roman" w:cs="Times New Roman"/>
          <w:sz w:val="28"/>
          <w:szCs w:val="28"/>
        </w:rPr>
        <w:t>Подобно Курильщику, открывающему повествование первой книги, Ральф становится проводником «Шакалиного восмидневника», возвращаясь в Дом после пятимесячного отпуска. Существование вне замкнутого мира, согласно общей концепции исключения любых маркеров действительности, не отражается в тексте. Единственным кто отмечает не подвластность Р Первого влияниям Наружности, её разрушительным «миазмам», является сам Табаки. Так, если «Курильщик» принизывала оппозиция коллективного знания и субъективного незнания, то вторая книга реализует контраст между возможностями познания Дома как некой субреальности. Возможности эти не равны: Ральф, проработавший в Доме пятнадцать лет, никогда не достигнет уровня понимания Дома Табаки. В Кофейнике, споря с Лордом о его не меняющемся статусе новичка, Шакал заявляет о двенадцати годах своей жизни здесь, о количестве, которое не имеет значения, поскольку образ героя к концу романа замыкает полное отождествление с пространством его обитания (постепенная неомифологизация), то есть с вечностью</w:t>
      </w:r>
      <w:r w:rsidR="00AA6639">
        <w:rPr>
          <w:rFonts w:ascii="Times New Roman" w:hAnsi="Times New Roman" w:cs="Times New Roman"/>
          <w:sz w:val="28"/>
          <w:szCs w:val="28"/>
        </w:rPr>
        <w:t xml:space="preserve"> (36)</w:t>
      </w:r>
      <w:r w:rsidRPr="00FA019D">
        <w:rPr>
          <w:rFonts w:ascii="Times New Roman" w:hAnsi="Times New Roman" w:cs="Times New Roman"/>
          <w:sz w:val="28"/>
          <w:szCs w:val="28"/>
        </w:rPr>
        <w:t>.</w:t>
      </w:r>
    </w:p>
    <w:p w14:paraId="6F42DBA2" w14:textId="65C33D75" w:rsidR="00704466" w:rsidRDefault="00FA019D" w:rsidP="007044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19D">
        <w:rPr>
          <w:rFonts w:ascii="Times New Roman" w:hAnsi="Times New Roman" w:cs="Times New Roman"/>
          <w:sz w:val="28"/>
          <w:szCs w:val="28"/>
        </w:rPr>
        <w:t>Возвращение Ральфа ознаменовано жертвенным убийством Помпея, вожака Шестой, бросившего вызов Слепому. Событийность романа главным образом функционирует в качестве точки схождения и дифференциации, реакции персонажей поддерживают и закрепляют заложенную дихотомию: располагаясь в пределах нормальности, она служит сигналом оторванности от Дома. Одним из примеров указанного механизма оказывается контраст восприятий Слепого: Курильщик, отказываясь надеть рубашку вожака в ночь осуществленного Закона, окончательно эксплицирует свою разъединенность со стаей</w:t>
      </w:r>
      <w:r w:rsidR="00AE1B71">
        <w:rPr>
          <w:rFonts w:ascii="Times New Roman" w:hAnsi="Times New Roman" w:cs="Times New Roman"/>
          <w:sz w:val="28"/>
          <w:szCs w:val="28"/>
        </w:rPr>
        <w:t xml:space="preserve"> (283-287)</w:t>
      </w:r>
      <w:r w:rsidRPr="00FA019D">
        <w:rPr>
          <w:rFonts w:ascii="Times New Roman" w:hAnsi="Times New Roman" w:cs="Times New Roman"/>
          <w:sz w:val="28"/>
          <w:szCs w:val="28"/>
        </w:rPr>
        <w:t xml:space="preserve">. Для других членов группы Слепой не убийца, а вожак, действующий согласно Закону, правилам Дома, коллективно сакрализованной силы. Так, фигура Курильщика в спектре множественных вариантов реализует </w:t>
      </w:r>
      <w:r w:rsidRPr="00FA019D">
        <w:rPr>
          <w:rFonts w:ascii="Times New Roman" w:hAnsi="Times New Roman" w:cs="Times New Roman"/>
          <w:sz w:val="28"/>
          <w:szCs w:val="28"/>
        </w:rPr>
        <w:lastRenderedPageBreak/>
        <w:t xml:space="preserve">рамки адекватной реакции человека, впервые увидевшего насильственную смерть. </w:t>
      </w:r>
    </w:p>
    <w:p w14:paraId="0C75FE70" w14:textId="77777777" w:rsidR="00207099" w:rsidRDefault="00FA019D" w:rsidP="002070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19D">
        <w:rPr>
          <w:rFonts w:ascii="Times New Roman" w:hAnsi="Times New Roman" w:cs="Times New Roman"/>
          <w:sz w:val="28"/>
          <w:szCs w:val="28"/>
        </w:rPr>
        <w:t>Реакция Ральфа, куда более спокойная, вызвана знанием «Их» и знанием того, на что «Они» способны. Воспитателю, как и Курильщику, информация не была предоставлена прямо, но он самостоятельно «догадывается о существовании Закона» (296). Ральф, руководств</w:t>
      </w:r>
      <w:r w:rsidR="00704466">
        <w:rPr>
          <w:rFonts w:ascii="Times New Roman" w:hAnsi="Times New Roman" w:cs="Times New Roman"/>
          <w:sz w:val="28"/>
          <w:szCs w:val="28"/>
        </w:rPr>
        <w:t xml:space="preserve">уется </w:t>
      </w:r>
      <w:r w:rsidRPr="00FA019D">
        <w:rPr>
          <w:rFonts w:ascii="Times New Roman" w:hAnsi="Times New Roman" w:cs="Times New Roman"/>
          <w:sz w:val="28"/>
          <w:szCs w:val="28"/>
        </w:rPr>
        <w:t>логикой и инстинктивным пониманием «НЕЧТО», сути Дома, от которого зависит будет ли человек принят или не принят этим пространством</w:t>
      </w:r>
      <w:r w:rsidR="008C3F0B">
        <w:rPr>
          <w:rFonts w:ascii="Times New Roman" w:hAnsi="Times New Roman" w:cs="Times New Roman"/>
          <w:sz w:val="28"/>
          <w:szCs w:val="28"/>
        </w:rPr>
        <w:t xml:space="preserve"> (292)</w:t>
      </w:r>
      <w:r w:rsidRPr="00FA019D">
        <w:rPr>
          <w:rFonts w:ascii="Times New Roman" w:hAnsi="Times New Roman" w:cs="Times New Roman"/>
          <w:sz w:val="28"/>
          <w:szCs w:val="28"/>
        </w:rPr>
        <w:t>.</w:t>
      </w:r>
      <w:r w:rsidR="0094051B">
        <w:rPr>
          <w:rFonts w:ascii="Times New Roman" w:hAnsi="Times New Roman" w:cs="Times New Roman"/>
          <w:sz w:val="28"/>
          <w:szCs w:val="28"/>
        </w:rPr>
        <w:t xml:space="preserve"> </w:t>
      </w:r>
      <w:r w:rsidRPr="00FA019D">
        <w:rPr>
          <w:rFonts w:ascii="Times New Roman" w:hAnsi="Times New Roman" w:cs="Times New Roman"/>
          <w:sz w:val="28"/>
          <w:szCs w:val="28"/>
        </w:rPr>
        <w:t xml:space="preserve">Открывая новый этап повествования, Р Первый участвует в формировании ложной интриги интеллектуального расследования, ложной именно по причине ложности фигуры детектива. Концепт «загадка» окружает образ воспитателя плотным ореолом значений: «ребус», «шифр» (и соответствующий ряд словообразования), «искать» и пр. Инвариантные звенья цепочки детективного сюжета в тексте представлены многомерно: ядро повествовательного напряжения — преступление расщеплено (исчезновение Волка, смерть Помпея, </w:t>
      </w:r>
      <w:r w:rsidR="00125683">
        <w:rPr>
          <w:rFonts w:ascii="Times New Roman" w:hAnsi="Times New Roman" w:cs="Times New Roman"/>
          <w:sz w:val="28"/>
          <w:szCs w:val="28"/>
        </w:rPr>
        <w:t>похищение</w:t>
      </w:r>
      <w:r w:rsidRPr="00FA019D">
        <w:rPr>
          <w:rFonts w:ascii="Times New Roman" w:hAnsi="Times New Roman" w:cs="Times New Roman"/>
          <w:sz w:val="28"/>
          <w:szCs w:val="28"/>
        </w:rPr>
        <w:t xml:space="preserve"> Крёстной</w:t>
      </w:r>
      <w:r w:rsidR="00125683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FA019D">
        <w:rPr>
          <w:rFonts w:ascii="Times New Roman" w:hAnsi="Times New Roman" w:cs="Times New Roman"/>
          <w:sz w:val="28"/>
          <w:szCs w:val="28"/>
        </w:rPr>
        <w:t>); роли преступник-жертва также фрагментированы и разъединены крупными пластами текста. Противоречие канонической детективности заложено в самой организующей силе «Дома», исключающей возможность безраздельного удержания внимания читателя на «процедурной составляющей» сюжета</w:t>
      </w:r>
      <w:r w:rsidR="00AA6639">
        <w:rPr>
          <w:rStyle w:val="af6"/>
          <w:rFonts w:ascii="Times New Roman" w:hAnsi="Times New Roman" w:cs="Times New Roman"/>
          <w:sz w:val="28"/>
          <w:szCs w:val="28"/>
        </w:rPr>
        <w:footnoteReference w:id="69"/>
      </w:r>
      <w:r w:rsidR="00FE38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6BFD96" w14:textId="0355C512" w:rsidR="00A13962" w:rsidRPr="00FA019D" w:rsidRDefault="00FE3828" w:rsidP="002070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жанровая линия оказывается разрушенной, поглощённой</w:t>
      </w:r>
      <w:r w:rsidR="00FA019D" w:rsidRPr="00FA019D">
        <w:rPr>
          <w:rFonts w:ascii="Times New Roman" w:hAnsi="Times New Roman" w:cs="Times New Roman"/>
          <w:sz w:val="28"/>
          <w:szCs w:val="28"/>
        </w:rPr>
        <w:t xml:space="preserve"> цельным пространством текста. Главным импульсом этого разрушения становится инородность фигуры сыщика, Ральф не сможет завершить процесс расследования даже при условии сохранения ряда</w:t>
      </w:r>
      <w:r>
        <w:rPr>
          <w:rFonts w:ascii="Times New Roman" w:hAnsi="Times New Roman" w:cs="Times New Roman"/>
          <w:sz w:val="28"/>
          <w:szCs w:val="28"/>
        </w:rPr>
        <w:t xml:space="preserve"> типичных атрибуций детективности</w:t>
      </w:r>
      <w:r w:rsidR="00FA019D" w:rsidRPr="00FA019D">
        <w:rPr>
          <w:rFonts w:ascii="Times New Roman" w:hAnsi="Times New Roman" w:cs="Times New Roman"/>
          <w:sz w:val="28"/>
          <w:szCs w:val="28"/>
        </w:rPr>
        <w:t xml:space="preserve">: роль информаторов, исполняемая Стервятником из чувства благодарности к Р Первому и старым директором, вернувшемся в Дом под «маской» сторожа; эпизоды «допросов» введены опосредованно (типичное для поэтики диалога Дома «упоминание» масштабных сюжетно, но преданных </w:t>
      </w:r>
      <w:r w:rsidR="00FA019D" w:rsidRPr="00FA019D">
        <w:rPr>
          <w:rFonts w:ascii="Times New Roman" w:hAnsi="Times New Roman" w:cs="Times New Roman"/>
          <w:sz w:val="28"/>
          <w:szCs w:val="28"/>
        </w:rPr>
        <w:lastRenderedPageBreak/>
        <w:t>«точечно»), например, насильственное изъятие Слепого из Дома  после исчезновения Крёстной (упоминание «Болезни Наружности»).</w:t>
      </w:r>
      <w:r w:rsidR="0074793E">
        <w:rPr>
          <w:rFonts w:ascii="Times New Roman" w:hAnsi="Times New Roman" w:cs="Times New Roman"/>
          <w:sz w:val="28"/>
          <w:szCs w:val="28"/>
        </w:rPr>
        <w:t xml:space="preserve"> Начинаются и затухают, либо передаются точечно «вспышками» любовные линии персонажей: например, любовный четырёхугольник Лорд-Рыжая-Слепой-Крыса разрешается сам собой, «муки выбора» Рыжей, как и «муки ревности» Лорда переданы в ёмких фрагментах и опосредованно, через позицию наблюдающего повествователя. Крыса и Слепой внезапно появляются вместе и на этом интрига окончательно завершается. </w:t>
      </w:r>
      <w:r w:rsidR="003A0869">
        <w:rPr>
          <w:rFonts w:ascii="Times New Roman" w:hAnsi="Times New Roman" w:cs="Times New Roman"/>
          <w:sz w:val="28"/>
          <w:szCs w:val="28"/>
        </w:rPr>
        <w:t xml:space="preserve">Частотно история оказывается вмонтирована кадром, выхваченным зрительно моментом в общую линию перемещений и остановок персонажа по пространствам Дома: истории пар Спицы и Лэрри (и их венчание в Ночь Выпуска), Красавицы и Куклы. </w:t>
      </w:r>
    </w:p>
    <w:p w14:paraId="0154013A" w14:textId="77777777" w:rsidR="00207099" w:rsidRDefault="00207099" w:rsidP="00A139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87A724" w14:textId="4778D36E" w:rsidR="00A13962" w:rsidRDefault="00C82590" w:rsidP="00A139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Когерентность пространственной модели «Дом, в котором…» реализуется парадоксальными сцеплениями и наложениями всех уровней смысловой организации текста. Система персонажей, вещные образы сюжетные ветви и измерения пространства сообщают дру</w:t>
      </w:r>
      <w:r w:rsidR="00E7026C">
        <w:rPr>
          <w:rFonts w:ascii="Times New Roman" w:hAnsi="Times New Roman" w:cs="Times New Roman"/>
          <w:sz w:val="28"/>
          <w:szCs w:val="28"/>
        </w:rPr>
        <w:t xml:space="preserve">г другу поливариантность кодов в едином процессе наполнения и расщепления.  </w:t>
      </w:r>
    </w:p>
    <w:p w14:paraId="214FB381" w14:textId="77777777" w:rsidR="00A13962" w:rsidRDefault="000C0439" w:rsidP="00A1396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962">
        <w:rPr>
          <w:rFonts w:ascii="Times New Roman" w:hAnsi="Times New Roman" w:cs="Times New Roman"/>
          <w:sz w:val="28"/>
          <w:szCs w:val="28"/>
        </w:rPr>
        <w:t xml:space="preserve">Итак, можно зафиксировать ряд </w:t>
      </w:r>
      <w:r w:rsidR="00E36B06" w:rsidRPr="00A13962">
        <w:rPr>
          <w:rFonts w:ascii="Times New Roman" w:hAnsi="Times New Roman" w:cs="Times New Roman"/>
          <w:sz w:val="28"/>
          <w:szCs w:val="28"/>
        </w:rPr>
        <w:t>принципов пространственной модели романа М. Петросян «Дом, в котором…».</w:t>
      </w:r>
      <w:r w:rsidR="00A13962" w:rsidRPr="00A13962">
        <w:rPr>
          <w:rFonts w:ascii="Times New Roman" w:hAnsi="Times New Roman" w:cs="Times New Roman"/>
          <w:sz w:val="28"/>
          <w:szCs w:val="28"/>
        </w:rPr>
        <w:t xml:space="preserve"> </w:t>
      </w:r>
      <w:r w:rsidR="00A13962" w:rsidRPr="00A1396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и пространство не синкретическая целостность, но и не иерархический «союз». Пространство и его «наполнение», «вещественность» в поэтике «Дома» интенсифицируют время, сообщая ему ритмический динамизм</w:t>
      </w:r>
      <w:r w:rsidR="00A13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(сюжетное движение, которое затем подвергается незаметной деструкции, т. е. расщеплению).</w:t>
      </w:r>
    </w:p>
    <w:p w14:paraId="25275471" w14:textId="3135D2FA" w:rsidR="00A13962" w:rsidRPr="00A13962" w:rsidRDefault="00A13962" w:rsidP="00A139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Время, как и пространство (в этом они оба тождественны персонажу), склонны к расщеплению на множество образов-деталей. Так, время превращено в геометрические символы (слито с пространством), персонаж «овеществляется» (сливается в едином пространственном лейтмотиве «свалка» с фоном и исчезает). Дом приобретает персональность, и подвижность в ментальном пространстве коллективного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 героев. Измерения «Дома»</w:t>
      </w:r>
      <w:r w:rsidRPr="00A13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противопоставлены друг другу в ракурсе </w:t>
      </w:r>
      <w:r w:rsidRPr="00A139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столкновения ноуменального о феноменального, но в этом случае будет упущен и другой ряд тождеств-антиномий. В рамках актуальной попытки обобщения было выяснено, что эти «оппозиции-перевертыши» могут быть определены как следствие процесса наложения: Лес и Изнанка противостоят Наружности; Наружность противопоставлена Дому; Дом, впуская Лес, оказывается его антитезой (коллективное-индивидуальное; потенциа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льное-реализованное; безопасное</w:t>
      </w:r>
      <w:r w:rsidRPr="00A13962">
        <w:rPr>
          <w:rFonts w:ascii="Times New Roman" w:eastAsia="Times New Roman" w:hAnsi="Times New Roman" w:cs="Times New Roman"/>
          <w:color w:val="000000"/>
          <w:sz w:val="28"/>
          <w:szCs w:val="28"/>
        </w:rPr>
        <w:t>-опасное и т.д.); Изнанка не равна Лесу, но в финале они сливаются в одно природно-обжитое пространство.</w:t>
      </w:r>
    </w:p>
    <w:p w14:paraId="79F397F1" w14:textId="57D70938" w:rsidR="00AA6639" w:rsidRDefault="00AA6639" w:rsidP="00A13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98547" w14:textId="62F8D1C9" w:rsidR="00A13962" w:rsidRDefault="00A13962" w:rsidP="00A13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4E495" w14:textId="47050AFC" w:rsidR="0030180C" w:rsidRDefault="0030180C" w:rsidP="00A13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32F81" w14:textId="470FF3A2" w:rsidR="002A5970" w:rsidRDefault="002A5970" w:rsidP="00A13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26A03" w14:textId="2A4ADD9F" w:rsidR="002A5970" w:rsidRDefault="002A5970" w:rsidP="00A13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24DD6E" w14:textId="435D1DF4" w:rsidR="002A5970" w:rsidRDefault="002A5970" w:rsidP="00A13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2F3DA" w14:textId="22D51A41" w:rsidR="002A5970" w:rsidRDefault="002A5970" w:rsidP="00A13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CF7B1" w14:textId="45567B63" w:rsidR="002A5970" w:rsidRDefault="002A5970" w:rsidP="00A13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8616E" w14:textId="6B60A4CB" w:rsidR="002A5970" w:rsidRDefault="002A5970" w:rsidP="00A13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EF6CE" w14:textId="16F5F25F" w:rsidR="002A5970" w:rsidRDefault="002A5970" w:rsidP="00A13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5FDFFB" w14:textId="58B5389E" w:rsidR="002A5970" w:rsidRDefault="002A5970" w:rsidP="00A13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9E096" w14:textId="250852A7" w:rsidR="002A5970" w:rsidRDefault="002A5970" w:rsidP="00A13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7A556" w14:textId="3A9FE726" w:rsidR="002A5970" w:rsidRDefault="002A5970" w:rsidP="00A13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37F90" w14:textId="4D0D638E" w:rsidR="002A5970" w:rsidRDefault="002A5970" w:rsidP="00A13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1192D" w14:textId="7C2A1ABC" w:rsidR="002A5970" w:rsidRDefault="002A5970" w:rsidP="00A13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5094FB" w14:textId="14FC3793" w:rsidR="002A5970" w:rsidRDefault="002A5970" w:rsidP="00A13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ECAF5C" w14:textId="62532991" w:rsidR="002A5970" w:rsidRDefault="002A5970" w:rsidP="00A13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E7F70" w14:textId="6D81545F" w:rsidR="002A5970" w:rsidRDefault="002A5970" w:rsidP="00A13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EBA46" w14:textId="6A817490" w:rsidR="002A5970" w:rsidRDefault="002A5970" w:rsidP="00A13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1AC28" w14:textId="0A44A854" w:rsidR="002A5970" w:rsidRDefault="002A5970" w:rsidP="00A13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FA5584" w14:textId="3C5CFBA0" w:rsidR="002A5970" w:rsidRDefault="002A5970" w:rsidP="00A13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2E03F0" w14:textId="77777777" w:rsidR="002A5970" w:rsidRDefault="002A5970" w:rsidP="00A13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698FF8" w14:textId="02CA9FB7" w:rsidR="00525E74" w:rsidRPr="0030180C" w:rsidRDefault="002C3AAE" w:rsidP="003018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180C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30180C">
        <w:rPr>
          <w:rFonts w:ascii="Times New Roman" w:hAnsi="Times New Roman" w:cs="Times New Roman"/>
          <w:sz w:val="28"/>
          <w:szCs w:val="28"/>
        </w:rPr>
        <w:instrText xml:space="preserve"> HYPERLINK \l "_Toc41087856" </w:instrText>
      </w:r>
      <w:r w:rsidRPr="0030180C">
        <w:rPr>
          <w:rFonts w:ascii="Times New Roman" w:hAnsi="Times New Roman" w:cs="Times New Roman"/>
          <w:sz w:val="28"/>
          <w:szCs w:val="28"/>
        </w:rPr>
        <w:fldChar w:fldCharType="separate"/>
      </w:r>
      <w:bookmarkStart w:id="5" w:name="_Toc104190905"/>
      <w:r w:rsidRPr="0030180C">
        <w:rPr>
          <w:rStyle w:val="10"/>
          <w:rFonts w:eastAsiaTheme="minorEastAsia"/>
          <w:bCs w:val="0"/>
          <w:kern w:val="0"/>
          <w:szCs w:val="28"/>
        </w:rPr>
        <w:t>ГЛАВА 2.</w:t>
      </w:r>
      <w:r w:rsidR="004545A8" w:rsidRPr="0030180C">
        <w:rPr>
          <w:rStyle w:val="10"/>
          <w:rFonts w:eastAsiaTheme="minorEastAsia"/>
          <w:bCs w:val="0"/>
          <w:kern w:val="0"/>
          <w:szCs w:val="28"/>
        </w:rPr>
        <w:t xml:space="preserve"> </w:t>
      </w:r>
      <w:r w:rsidR="00525E74" w:rsidRPr="0030180C">
        <w:rPr>
          <w:rStyle w:val="10"/>
          <w:rFonts w:eastAsiaTheme="minorEastAsia"/>
          <w:bCs w:val="0"/>
          <w:kern w:val="0"/>
          <w:szCs w:val="28"/>
        </w:rPr>
        <w:t>ПЕРФОРМАТИВНОСТЬ РОМАНА «ДОМ, В КОТОРОМ…»</w:t>
      </w:r>
      <w:bookmarkEnd w:id="5"/>
    </w:p>
    <w:p w14:paraId="25F7622E" w14:textId="6A6AC775" w:rsidR="002C3AAE" w:rsidRPr="0030180C" w:rsidRDefault="002C3AAE" w:rsidP="006F774C">
      <w:pPr>
        <w:pStyle w:val="1"/>
        <w:spacing w:afterAutospacing="0"/>
        <w:rPr>
          <w:rFonts w:eastAsiaTheme="minorHAnsi"/>
          <w:lang w:eastAsia="en-US"/>
        </w:rPr>
      </w:pPr>
      <w:r w:rsidRPr="0030180C">
        <w:fldChar w:fldCharType="end"/>
      </w:r>
      <w:bookmarkStart w:id="6" w:name="_Toc104190906"/>
      <w:r w:rsidRPr="0030180C">
        <w:rPr>
          <w:rFonts w:eastAsiaTheme="minorHAnsi"/>
          <w:lang w:eastAsia="en-US"/>
        </w:rPr>
        <w:t>2.1. Художественное пространство как провоцирующая матрица рецепции</w:t>
      </w:r>
      <w:bookmarkEnd w:id="6"/>
      <w:r w:rsidRPr="0030180C">
        <w:rPr>
          <w:rFonts w:eastAsiaTheme="minorHAnsi"/>
          <w:lang w:eastAsia="en-US"/>
        </w:rPr>
        <w:t xml:space="preserve"> </w:t>
      </w:r>
    </w:p>
    <w:p w14:paraId="0DFB5A85" w14:textId="25F0CD13" w:rsidR="00750FDB" w:rsidRDefault="003C2606" w:rsidP="0030180C">
      <w:pPr>
        <w:tabs>
          <w:tab w:val="right" w:leader="dot" w:pos="9345"/>
        </w:tabs>
        <w:spacing w:after="10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A94">
        <w:rPr>
          <w:rFonts w:ascii="Times New Roman" w:eastAsiaTheme="minorHAnsi" w:hAnsi="Times New Roman" w:cs="Times New Roman"/>
          <w:sz w:val="28"/>
          <w:szCs w:val="28"/>
          <w:lang w:eastAsia="en-US"/>
        </w:rPr>
        <w:t>Художественное пространство романа М. Петросян было «нанесено на карту реальности», его перс</w:t>
      </w:r>
      <w:r w:rsidR="00B57E18" w:rsidRPr="003A1A94">
        <w:rPr>
          <w:rFonts w:ascii="Times New Roman" w:eastAsiaTheme="minorHAnsi" w:hAnsi="Times New Roman" w:cs="Times New Roman"/>
          <w:sz w:val="28"/>
          <w:szCs w:val="28"/>
          <w:lang w:eastAsia="en-US"/>
        </w:rPr>
        <w:t>онажи эмансипировались и прочно обосновались в культ</w:t>
      </w:r>
      <w:r w:rsidR="003A1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урных практиках повседневности. </w:t>
      </w:r>
      <w:r w:rsidR="00B57E18" w:rsidRPr="003A1A94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Мономиф об исключительном тексте-месте, в которое автор больше не может зайти и потому не создает новые произведения</w:t>
      </w:r>
      <w:r w:rsidR="003A1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C3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оказывается </w:t>
      </w:r>
      <w:r w:rsidR="003A1A94">
        <w:rPr>
          <w:rFonts w:ascii="Times New Roman" w:eastAsiaTheme="minorHAnsi" w:hAnsi="Times New Roman" w:cs="Times New Roman"/>
          <w:sz w:val="28"/>
          <w:szCs w:val="28"/>
          <w:lang w:eastAsia="en-US"/>
        </w:rPr>
        <w:t>встрое</w:t>
      </w:r>
      <w:r w:rsidR="00600C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 в виртуальную модель фан-сообщества «домовцев»: </w:t>
      </w:r>
      <w:r w:rsidR="00B57E18" w:rsidRPr="003A1A9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57E18" w:rsidRPr="003A1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тут же предлагают написать что-то ещё. Но я не писала эту книгу, я в ней жила. Последние годы урывками, от случая к случаю, всё реже и реже, но для меня это было местом, куда я (исписав гору бумаги) могла войти и побыть там. Других таких мест я не знаю. Их у меня просто </w:t>
      </w:r>
      <w:r w:rsidR="00B57E18" w:rsidRPr="00600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нет.</w:t>
      </w:r>
      <w:r w:rsidR="00CA4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A4F6E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70"/>
      </w:r>
      <w:r w:rsidR="00600C21" w:rsidRPr="00600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00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0C21" w:rsidRPr="00600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0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Разделяя положение рецептивной теории о</w:t>
      </w:r>
      <w:r w:rsidR="00B2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 актуализации произведения читателем, не солидаризируясь при этом с идеей о смерти автора Р. Барта, предположим, что некоторые тексты культуры располагают дополнительным </w:t>
      </w:r>
      <w:r w:rsidR="002C3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невидимым импульсом не </w:t>
      </w:r>
      <w:r w:rsidR="00B2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к со-творчеству</w:t>
      </w:r>
      <w:r w:rsidR="002C3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(каким его понимает В. Изер), но к активному перенесению ирреального пространства в реальность</w:t>
      </w:r>
      <w:r w:rsidR="004C28EE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71"/>
      </w:r>
      <w:r w:rsidR="002C3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34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Сразу три возможных объяснения этого явления мы находим в «Шести прогулках по литературным лесам» У. Эко, попробуем «приложить» их к актуальному материалу </w:t>
      </w:r>
      <w:r w:rsidR="0077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A34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той же логике от простого к абстрактному. Первая причина кроется в «слишком серьёзном отношении к персонажу», в вере наивного читателя в его историчность-реальность или в культе героя </w:t>
      </w:r>
      <w:r w:rsidR="00587DCD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72"/>
      </w:r>
      <w:r w:rsidR="00A34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773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Систему персонажей М. Петросян можно назвать «децентрализованной», несмотря на то, что </w:t>
      </w:r>
      <w:r w:rsidR="0001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фабулу</w:t>
      </w:r>
      <w:r w:rsidR="00773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начинает и завершает </w:t>
      </w:r>
      <w:r w:rsidR="0001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монолог </w:t>
      </w:r>
      <w:r w:rsidR="00773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Курильщик</w:t>
      </w:r>
      <w:r w:rsidR="0001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73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3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(закругленность композиции)</w:t>
      </w:r>
      <w:r w:rsidR="0079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Центром предстаёт онтологический промежуток </w:t>
      </w:r>
      <w:r w:rsidR="00796B9E" w:rsidRPr="00FA019D">
        <w:rPr>
          <w:rFonts w:ascii="Times New Roman" w:hAnsi="Times New Roman" w:cs="Times New Roman"/>
          <w:sz w:val="28"/>
          <w:szCs w:val="28"/>
        </w:rPr>
        <w:t xml:space="preserve">— </w:t>
      </w:r>
      <w:r w:rsidR="00796B9E">
        <w:rPr>
          <w:rFonts w:ascii="Times New Roman" w:hAnsi="Times New Roman" w:cs="Times New Roman"/>
          <w:sz w:val="28"/>
          <w:szCs w:val="28"/>
        </w:rPr>
        <w:t>Дом, который организует дихотомию героев ноуменал</w:t>
      </w:r>
      <w:r w:rsidR="00D76CD1">
        <w:rPr>
          <w:rFonts w:ascii="Times New Roman" w:hAnsi="Times New Roman" w:cs="Times New Roman"/>
          <w:sz w:val="28"/>
          <w:szCs w:val="28"/>
        </w:rPr>
        <w:t>ьного и феноменального уров</w:t>
      </w:r>
      <w:r w:rsidR="001F6599">
        <w:rPr>
          <w:rFonts w:ascii="Times New Roman" w:hAnsi="Times New Roman" w:cs="Times New Roman"/>
          <w:sz w:val="28"/>
          <w:szCs w:val="28"/>
        </w:rPr>
        <w:t xml:space="preserve">ней. Важно, что этот промежуток проницаем и потому </w:t>
      </w:r>
      <w:r w:rsidR="00017FEB">
        <w:rPr>
          <w:rFonts w:ascii="Times New Roman" w:hAnsi="Times New Roman" w:cs="Times New Roman"/>
          <w:sz w:val="28"/>
          <w:szCs w:val="28"/>
        </w:rPr>
        <w:t>типологии</w:t>
      </w:r>
      <w:r w:rsidR="001F6599">
        <w:rPr>
          <w:rFonts w:ascii="Times New Roman" w:hAnsi="Times New Roman" w:cs="Times New Roman"/>
          <w:sz w:val="28"/>
          <w:szCs w:val="28"/>
        </w:rPr>
        <w:t xml:space="preserve"> по принадлежности к подростковой группе или по </w:t>
      </w:r>
      <w:r w:rsidR="00017FEB">
        <w:rPr>
          <w:rFonts w:ascii="Times New Roman" w:hAnsi="Times New Roman" w:cs="Times New Roman"/>
          <w:sz w:val="28"/>
          <w:szCs w:val="28"/>
        </w:rPr>
        <w:t xml:space="preserve">инвалидности </w:t>
      </w:r>
      <w:r w:rsidR="00750FDB">
        <w:rPr>
          <w:rFonts w:ascii="Times New Roman" w:hAnsi="Times New Roman" w:cs="Times New Roman"/>
          <w:sz w:val="28"/>
          <w:szCs w:val="28"/>
        </w:rPr>
        <w:t>могут приводить к редукции образов</w:t>
      </w:r>
      <w:r w:rsidR="001F6599">
        <w:rPr>
          <w:rFonts w:ascii="Times New Roman" w:hAnsi="Times New Roman" w:cs="Times New Roman"/>
          <w:sz w:val="28"/>
          <w:szCs w:val="28"/>
        </w:rPr>
        <w:t xml:space="preserve">: примером </w:t>
      </w:r>
      <w:r w:rsidR="00750FDB">
        <w:rPr>
          <w:rFonts w:ascii="Times New Roman" w:hAnsi="Times New Roman" w:cs="Times New Roman"/>
          <w:sz w:val="28"/>
          <w:szCs w:val="28"/>
        </w:rPr>
        <w:t>служит</w:t>
      </w:r>
      <w:r w:rsidR="001F6599">
        <w:rPr>
          <w:rFonts w:ascii="Times New Roman" w:hAnsi="Times New Roman" w:cs="Times New Roman"/>
          <w:sz w:val="28"/>
          <w:szCs w:val="28"/>
        </w:rPr>
        <w:t xml:space="preserve"> Ральф</w:t>
      </w:r>
      <w:r w:rsidR="00750FDB">
        <w:rPr>
          <w:rFonts w:ascii="Times New Roman" w:hAnsi="Times New Roman" w:cs="Times New Roman"/>
          <w:sz w:val="28"/>
          <w:szCs w:val="28"/>
        </w:rPr>
        <w:t xml:space="preserve"> (воспитатель)</w:t>
      </w:r>
      <w:r w:rsidR="001F6599">
        <w:rPr>
          <w:rFonts w:ascii="Times New Roman" w:hAnsi="Times New Roman" w:cs="Times New Roman"/>
          <w:sz w:val="28"/>
          <w:szCs w:val="28"/>
        </w:rPr>
        <w:t>, получивший конверт-приглашение в Изнанку в финале романа и Курильщик</w:t>
      </w:r>
      <w:r w:rsidR="00750FDB">
        <w:rPr>
          <w:rFonts w:ascii="Times New Roman" w:hAnsi="Times New Roman" w:cs="Times New Roman"/>
          <w:sz w:val="28"/>
          <w:szCs w:val="28"/>
        </w:rPr>
        <w:t xml:space="preserve"> (подросток, колясочник)</w:t>
      </w:r>
      <w:r w:rsidR="001F6599">
        <w:rPr>
          <w:rFonts w:ascii="Times New Roman" w:hAnsi="Times New Roman" w:cs="Times New Roman"/>
          <w:sz w:val="28"/>
          <w:szCs w:val="28"/>
        </w:rPr>
        <w:t xml:space="preserve">, так его и недожавшийся. </w:t>
      </w:r>
      <w:r w:rsidR="00D7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Рассеянный повествовательный фокус включает ограниченное количество персонажей-рассказчиков (Курильщик, Табаки, Сфинкс), но фрагментарно голоса других обитателей Дома представлены как обособленными </w:t>
      </w:r>
      <w:r w:rsidR="001E4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единичными </w:t>
      </w:r>
      <w:r w:rsidR="00D7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главами (например, «Исповедь красного дракона»</w:t>
      </w:r>
      <w:r w:rsidR="001E4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сказки из Изнанки</w:t>
      </w:r>
      <w:r w:rsidR="00D7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="001F6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</w:t>
      </w:r>
      <w:r w:rsidR="00D7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отрывками-вспышками мысли, которые маркируются шрифтом </w:t>
      </w:r>
      <w:r w:rsidR="001E4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(«Русалка молчит</w:t>
      </w:r>
      <w:r w:rsidR="001E468D" w:rsidRPr="001E46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Она меня слышала что ли? </w:t>
      </w:r>
      <w:r w:rsidR="001E4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вдруг становится грустно...»</w:t>
      </w:r>
      <w:r w:rsidR="001F6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468D" w:rsidRPr="00FA019D">
        <w:rPr>
          <w:rFonts w:ascii="Times New Roman" w:hAnsi="Times New Roman" w:cs="Times New Roman"/>
          <w:sz w:val="28"/>
          <w:szCs w:val="28"/>
        </w:rPr>
        <w:t xml:space="preserve">— </w:t>
      </w:r>
      <w:r w:rsidR="001E4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главе «Ворожба»</w:t>
      </w:r>
      <w:r w:rsidR="001F6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третьей книги) и «</w:t>
      </w:r>
      <w:r w:rsidR="001E4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проникающей</w:t>
      </w:r>
      <w:r w:rsidR="001F6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E4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историей в перволичный нарратив (</w:t>
      </w:r>
      <w:r w:rsidR="001F6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характерно для Ночей)</w:t>
      </w:r>
      <w:r w:rsidR="0058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(522)</w:t>
      </w:r>
      <w:r w:rsidR="001F6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1F4F358E" w14:textId="16C75F50" w:rsidR="00815A7E" w:rsidRDefault="001916E8" w:rsidP="00C45816">
      <w:pPr>
        <w:tabs>
          <w:tab w:val="right" w:leader="dot" w:pos="9345"/>
        </w:tabs>
        <w:spacing w:after="10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эпизодах коллективной интеракции с иррациональным текст превращается в калейдоскоп коротких зрительных, эмоциональных и физических перцепций разных точек зрения (называние отсутствует, тотальное многоголосие</w:t>
      </w:r>
      <w:r w:rsidR="00B46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первобытный синкретизм мироощущения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="00B46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эмпирическом же уровне характерна интроспекция (постоянно рефлексирующее сознание Курильщика, мотив стыда). </w:t>
      </w:r>
      <w:r w:rsidR="001F6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B46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перманентной</w:t>
      </w:r>
      <w:r w:rsidR="001F6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сменой </w:t>
      </w:r>
      <w:r w:rsidR="0001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повествовательных инстанций «просвечивает» единая персонализированная точка зрения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01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метафоричность, специфические номинации </w:t>
      </w:r>
      <w:r w:rsidR="00143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1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«Расчески», «ПРИПа»</w:t>
      </w:r>
      <w:r w:rsidR="00143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пр.)</w:t>
      </w:r>
      <w:r w:rsidR="0001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высокая </w:t>
      </w:r>
      <w:r w:rsidRPr="00894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осведомлённость</w:t>
      </w:r>
      <w:r w:rsidR="00B46E6F" w:rsidRPr="00894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нарратора, своеобразный отбор описательных единиц. </w:t>
      </w:r>
      <w:r w:rsidR="00143DCB" w:rsidRPr="00894A94">
        <w:rPr>
          <w:rFonts w:ascii="Times New Roman" w:hAnsi="Times New Roman" w:cs="Times New Roman"/>
          <w:sz w:val="28"/>
          <w:szCs w:val="28"/>
        </w:rPr>
        <w:t>М. И. Иванов в работе «Точка зрения и повествовательная иде</w:t>
      </w:r>
      <w:r w:rsidR="00715AB2">
        <w:rPr>
          <w:rFonts w:ascii="Times New Roman" w:hAnsi="Times New Roman" w:cs="Times New Roman"/>
          <w:sz w:val="28"/>
          <w:szCs w:val="28"/>
        </w:rPr>
        <w:t xml:space="preserve">нтичность в романе М. Петросян </w:t>
      </w:r>
      <w:r w:rsidR="00715AB2" w:rsidRPr="00161FCF">
        <w:rPr>
          <w:rFonts w:ascii="Times New Roman" w:hAnsi="Times New Roman" w:cs="Times New Roman"/>
          <w:sz w:val="28"/>
          <w:szCs w:val="28"/>
        </w:rPr>
        <w:t>”</w:t>
      </w:r>
      <w:r w:rsidR="00715AB2">
        <w:rPr>
          <w:rFonts w:ascii="Times New Roman" w:hAnsi="Times New Roman" w:cs="Times New Roman"/>
          <w:sz w:val="28"/>
          <w:szCs w:val="28"/>
        </w:rPr>
        <w:t>Дом, в котором…</w:t>
      </w:r>
      <w:r w:rsidR="00715AB2" w:rsidRPr="00161FCF">
        <w:rPr>
          <w:rFonts w:ascii="Times New Roman" w:hAnsi="Times New Roman" w:cs="Times New Roman"/>
          <w:sz w:val="28"/>
          <w:szCs w:val="28"/>
        </w:rPr>
        <w:t>”</w:t>
      </w:r>
      <w:r w:rsidR="00143DCB" w:rsidRPr="00894A94">
        <w:rPr>
          <w:rFonts w:ascii="Times New Roman" w:hAnsi="Times New Roman" w:cs="Times New Roman"/>
          <w:sz w:val="28"/>
          <w:szCs w:val="28"/>
        </w:rPr>
        <w:t>» говорит о своеобразном предполагаемом повествователе: «разнополюсная нарраториальная точка зрения</w:t>
      </w:r>
      <w:r w:rsidR="00890FB2">
        <w:rPr>
          <w:rFonts w:ascii="Times New Roman" w:hAnsi="Times New Roman" w:cs="Times New Roman"/>
          <w:sz w:val="28"/>
          <w:szCs w:val="28"/>
        </w:rPr>
        <w:t>»</w:t>
      </w:r>
      <w:r w:rsidR="00890FB2">
        <w:rPr>
          <w:rStyle w:val="af6"/>
          <w:rFonts w:ascii="Times New Roman" w:hAnsi="Times New Roman" w:cs="Times New Roman"/>
          <w:sz w:val="28"/>
          <w:szCs w:val="28"/>
        </w:rPr>
        <w:footnoteReference w:id="73"/>
      </w:r>
      <w:r w:rsidR="00890FB2">
        <w:rPr>
          <w:rFonts w:ascii="Times New Roman" w:hAnsi="Times New Roman" w:cs="Times New Roman"/>
          <w:sz w:val="28"/>
          <w:szCs w:val="28"/>
        </w:rPr>
        <w:t xml:space="preserve">. </w:t>
      </w:r>
      <w:r w:rsidR="00894A94">
        <w:rPr>
          <w:rFonts w:ascii="Times New Roman" w:hAnsi="Times New Roman" w:cs="Times New Roman"/>
          <w:sz w:val="28"/>
          <w:szCs w:val="28"/>
        </w:rPr>
        <w:t xml:space="preserve">Так, совмещение </w:t>
      </w:r>
      <w:r w:rsidR="00894A94">
        <w:rPr>
          <w:rFonts w:ascii="Times New Roman" w:hAnsi="Times New Roman" w:cs="Times New Roman"/>
          <w:sz w:val="28"/>
          <w:szCs w:val="28"/>
        </w:rPr>
        <w:lastRenderedPageBreak/>
        <w:t>диегетического, перцептивного и</w:t>
      </w:r>
      <w:r w:rsidR="00143DCB" w:rsidRPr="00894A94">
        <w:rPr>
          <w:rFonts w:ascii="Times New Roman" w:hAnsi="Times New Roman" w:cs="Times New Roman"/>
          <w:sz w:val="28"/>
          <w:szCs w:val="28"/>
        </w:rPr>
        <w:t xml:space="preserve"> </w:t>
      </w:r>
      <w:r w:rsidR="00894A94">
        <w:rPr>
          <w:rFonts w:ascii="Times New Roman" w:hAnsi="Times New Roman" w:cs="Times New Roman"/>
          <w:sz w:val="28"/>
          <w:szCs w:val="28"/>
        </w:rPr>
        <w:t xml:space="preserve">пространственного плана и нейтрализация оппозиции времени и языка, по мысли исследователя, должны приводить читателя к определению говорящего </w:t>
      </w:r>
      <w:r w:rsidR="0001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 классификации В. Шмида)</w:t>
      </w:r>
      <w:r w:rsidR="00894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</w:t>
      </w:r>
      <w:r w:rsidR="00750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закономерно </w:t>
      </w:r>
      <w:r w:rsidR="00894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возникающий вопрос о начале романа, </w:t>
      </w:r>
      <w:r w:rsidR="00750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безличном описании </w:t>
      </w:r>
      <w:r w:rsidR="00894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нем Дома и близлежащих окрестностей М. П. Иванов отвечает, что почти идентичный вмонтированный фрагмент-описание воспроизводится в интермедии </w:t>
      </w:r>
      <w:r w:rsidR="006E7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750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позиции</w:t>
      </w:r>
      <w:r w:rsidR="006E7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Кузнечика и поэтому первый принадлежит</w:t>
      </w:r>
      <w:r w:rsidR="00750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</w:t>
      </w:r>
      <w:r w:rsidR="006E7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нарратору-двойнику Сфинксу. </w:t>
      </w:r>
      <w:r w:rsidR="00750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Думается, это один из множества вариантов интерпретации </w:t>
      </w:r>
      <w:r w:rsidR="005F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говорящего внутри нарратива, </w:t>
      </w:r>
      <w:r w:rsidR="00D2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он представляет возможность для частичной реконструкции процесса чтения, которая может быть представлена следующей схемой: 1. синхронный уровень знания читателя и нарратора; 2. «вторжение» внутреннего всезнающего нарратора, повышающего информированность читателя; </w:t>
      </w:r>
      <w:r w:rsidR="00176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установление когнитивной связи между новыми и актуализированными лексиями (термин Р. Барта), их повторная актуализация; 4. </w:t>
      </w:r>
      <w:r w:rsidR="00D2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возвращение персонализированного нарратора, степень осведомлённости которого уже ниж</w:t>
      </w:r>
      <w:r w:rsidR="00176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15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чем осведомлённость читателя.</w:t>
      </w:r>
    </w:p>
    <w:p w14:paraId="53AEABEF" w14:textId="6555FC7F" w:rsidR="003C2606" w:rsidRDefault="001767AC" w:rsidP="00C45816">
      <w:pPr>
        <w:tabs>
          <w:tab w:val="right" w:leader="dot" w:pos="9345"/>
        </w:tabs>
        <w:spacing w:after="10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в оппози</w:t>
      </w:r>
      <w:r w:rsidR="001F3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</w:t>
      </w:r>
      <w:r w:rsidR="00481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знание-незнание поэтики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романа, вкл</w:t>
      </w:r>
      <w:r w:rsidR="00085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ючается читатель, чья принадлежность к одному из полюсов </w:t>
      </w:r>
      <w:r w:rsidR="00D9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дуальна, изменчива, формируется целым рядом стратегий идентификации: самым наглядным примером может стать финаль романа </w:t>
      </w:r>
      <w:r w:rsidR="00D940E0" w:rsidRPr="00FA019D">
        <w:rPr>
          <w:rFonts w:ascii="Times New Roman" w:hAnsi="Times New Roman" w:cs="Times New Roman"/>
          <w:sz w:val="28"/>
          <w:szCs w:val="28"/>
        </w:rPr>
        <w:t>—</w:t>
      </w:r>
      <w:r w:rsidR="00D940E0">
        <w:rPr>
          <w:rFonts w:ascii="Times New Roman" w:hAnsi="Times New Roman" w:cs="Times New Roman"/>
          <w:sz w:val="28"/>
          <w:szCs w:val="28"/>
        </w:rPr>
        <w:t xml:space="preserve"> выпуск изображен через призму восприятия Курильщика, героя, на которого воздействовал ореол неотступной катастрофы, первобытного страха </w:t>
      </w:r>
      <w:r w:rsidR="000853C4">
        <w:rPr>
          <w:rFonts w:ascii="Times New Roman" w:hAnsi="Times New Roman" w:cs="Times New Roman"/>
          <w:sz w:val="28"/>
          <w:szCs w:val="28"/>
        </w:rPr>
        <w:t>вокруг зловещей даты (упоминание чего-то необъяснимо жестокого старожилами Дома), но его ожидания рушатся (</w:t>
      </w:r>
      <w:r w:rsidR="001543D5">
        <w:rPr>
          <w:rFonts w:ascii="Times New Roman" w:hAnsi="Times New Roman" w:cs="Times New Roman"/>
          <w:sz w:val="28"/>
          <w:szCs w:val="28"/>
        </w:rPr>
        <w:t>конфликт Наружности и Изнаночного Дома заранее разрешен планом Слепого). С другой стороны, читатель знает и о планируемой коллективной трансгрессии в ирреальность,</w:t>
      </w:r>
      <w:r w:rsidR="00F8377B">
        <w:rPr>
          <w:rFonts w:ascii="Times New Roman" w:hAnsi="Times New Roman" w:cs="Times New Roman"/>
          <w:sz w:val="28"/>
          <w:szCs w:val="28"/>
        </w:rPr>
        <w:t xml:space="preserve"> но</w:t>
      </w:r>
      <w:r w:rsidR="001543D5">
        <w:rPr>
          <w:rFonts w:ascii="Times New Roman" w:hAnsi="Times New Roman" w:cs="Times New Roman"/>
          <w:sz w:val="28"/>
          <w:szCs w:val="28"/>
        </w:rPr>
        <w:t xml:space="preserve"> знает он больше и о предыдущем кровавом выпуске из </w:t>
      </w:r>
      <w:r w:rsidR="001543D5" w:rsidRPr="00F8377B">
        <w:rPr>
          <w:rFonts w:ascii="Times New Roman" w:hAnsi="Times New Roman" w:cs="Times New Roman"/>
          <w:sz w:val="28"/>
          <w:szCs w:val="28"/>
        </w:rPr>
        <w:t xml:space="preserve">воспоминаний Сфинкса — сжатого </w:t>
      </w:r>
      <w:r w:rsidR="00F8377B">
        <w:rPr>
          <w:rFonts w:ascii="Times New Roman" w:hAnsi="Times New Roman" w:cs="Times New Roman"/>
          <w:sz w:val="28"/>
          <w:szCs w:val="28"/>
        </w:rPr>
        <w:t>до точки</w:t>
      </w:r>
      <w:r w:rsidR="00F8377B" w:rsidRPr="00F8377B">
        <w:rPr>
          <w:rFonts w:ascii="Times New Roman" w:hAnsi="Times New Roman" w:cs="Times New Roman"/>
          <w:sz w:val="28"/>
          <w:szCs w:val="28"/>
        </w:rPr>
        <w:t xml:space="preserve"> зрительного</w:t>
      </w:r>
      <w:r w:rsidR="00F8377B">
        <w:rPr>
          <w:rFonts w:ascii="Times New Roman" w:hAnsi="Times New Roman" w:cs="Times New Roman"/>
          <w:sz w:val="28"/>
          <w:szCs w:val="28"/>
        </w:rPr>
        <w:t xml:space="preserve"> фокуса</w:t>
      </w:r>
      <w:r w:rsidR="00F8377B" w:rsidRPr="00F8377B">
        <w:rPr>
          <w:rFonts w:ascii="Times New Roman" w:hAnsi="Times New Roman" w:cs="Times New Roman"/>
          <w:sz w:val="28"/>
          <w:szCs w:val="28"/>
        </w:rPr>
        <w:t xml:space="preserve">: </w:t>
      </w:r>
      <w:r w:rsidR="00F8377B" w:rsidRPr="00F8377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8377B" w:rsidRPr="00F83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Лужа. Небольшое густо-бордовое озеро на Перекрестке. В центре него плавал наполовину затонувший кораблик носового платка.»</w:t>
      </w:r>
      <w:r w:rsidR="00890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(595)</w:t>
      </w:r>
      <w:r w:rsidR="00F83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Адресное воздействие иррационального</w:t>
      </w:r>
      <w:r w:rsidR="00F23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эмоции</w:t>
      </w:r>
      <w:r w:rsidR="00F83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страха перед неопределенностью</w:t>
      </w:r>
      <w:r w:rsidR="00F23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будущего</w:t>
      </w:r>
      <w:r w:rsidR="00F83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направлено и на воспринимающее сознание, раздваивает его ожидания, которые затем будут разрушены </w:t>
      </w:r>
      <w:r w:rsidR="00F23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бессобытийным финалом (сверхъестественное проявляется опосредова</w:t>
      </w:r>
      <w:r w:rsidR="00C45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нно, через иллюзию иносказания </w:t>
      </w:r>
      <w:r w:rsidR="00F23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прощальных сказок; медленный темп повествования; насыщение отстраненными незначительными деталями): </w:t>
      </w:r>
      <w:r w:rsidR="00F235FD" w:rsidRPr="00F23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«Никаких прощальных поцелуев и объятий, потому что все уже успели попрощаться не один раз.»</w:t>
      </w:r>
      <w:r w:rsidR="00F23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35FD" w:rsidRPr="00F8377B">
        <w:rPr>
          <w:rFonts w:ascii="Times New Roman" w:hAnsi="Times New Roman" w:cs="Times New Roman"/>
          <w:sz w:val="28"/>
          <w:szCs w:val="28"/>
        </w:rPr>
        <w:t>—</w:t>
      </w:r>
      <w:r w:rsidR="005F247A">
        <w:rPr>
          <w:rFonts w:ascii="Times New Roman" w:hAnsi="Times New Roman" w:cs="Times New Roman"/>
          <w:sz w:val="28"/>
          <w:szCs w:val="28"/>
        </w:rPr>
        <w:t xml:space="preserve"> </w:t>
      </w:r>
      <w:r w:rsidR="00F235FD">
        <w:rPr>
          <w:rFonts w:ascii="Times New Roman" w:hAnsi="Times New Roman" w:cs="Times New Roman"/>
          <w:sz w:val="28"/>
          <w:szCs w:val="28"/>
        </w:rPr>
        <w:t>последнее</w:t>
      </w:r>
      <w:r w:rsidR="001543D5">
        <w:rPr>
          <w:rFonts w:ascii="Times New Roman" w:hAnsi="Times New Roman" w:cs="Times New Roman"/>
          <w:sz w:val="28"/>
          <w:szCs w:val="28"/>
        </w:rPr>
        <w:t xml:space="preserve"> </w:t>
      </w:r>
      <w:r w:rsidR="00F235FD">
        <w:rPr>
          <w:rFonts w:ascii="Times New Roman" w:hAnsi="Times New Roman" w:cs="Times New Roman"/>
          <w:sz w:val="28"/>
          <w:szCs w:val="28"/>
        </w:rPr>
        <w:t>предложение п</w:t>
      </w:r>
      <w:r w:rsidR="005F247A">
        <w:rPr>
          <w:rFonts w:ascii="Times New Roman" w:hAnsi="Times New Roman" w:cs="Times New Roman"/>
          <w:sz w:val="28"/>
          <w:szCs w:val="28"/>
        </w:rPr>
        <w:t>е</w:t>
      </w:r>
      <w:r w:rsidR="00F235FD">
        <w:rPr>
          <w:rFonts w:ascii="Times New Roman" w:hAnsi="Times New Roman" w:cs="Times New Roman"/>
          <w:sz w:val="28"/>
          <w:szCs w:val="28"/>
        </w:rPr>
        <w:t xml:space="preserve">ред эпилоговым </w:t>
      </w:r>
      <w:r w:rsidR="00C45816">
        <w:rPr>
          <w:rFonts w:ascii="Times New Roman" w:hAnsi="Times New Roman" w:cs="Times New Roman"/>
          <w:sz w:val="28"/>
          <w:szCs w:val="28"/>
        </w:rPr>
        <w:t>завершением романа</w:t>
      </w:r>
      <w:r w:rsidR="00890FB2">
        <w:rPr>
          <w:rFonts w:ascii="Times New Roman" w:hAnsi="Times New Roman" w:cs="Times New Roman"/>
          <w:sz w:val="28"/>
          <w:szCs w:val="28"/>
        </w:rPr>
        <w:t xml:space="preserve"> (925)</w:t>
      </w:r>
      <w:r w:rsidR="00C45816">
        <w:rPr>
          <w:rFonts w:ascii="Times New Roman" w:hAnsi="Times New Roman" w:cs="Times New Roman"/>
          <w:sz w:val="28"/>
          <w:szCs w:val="28"/>
        </w:rPr>
        <w:t xml:space="preserve">. </w:t>
      </w:r>
      <w:r w:rsidR="00B64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эпилоге появляются реализовавшиеся «Сказки другой стороны» с фигурами, </w:t>
      </w:r>
      <w:r w:rsidR="00885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</w:t>
      </w:r>
      <w:r w:rsidR="00B64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читателю вновь нужно опознать и сопоставить с персо</w:t>
      </w:r>
      <w:r w:rsidR="00A50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нажами (своеобразная игра в паззл</w:t>
      </w:r>
      <w:r w:rsidR="00B64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ы, продолжающаяся на протяжении всего романа), туда же включен фр</w:t>
      </w:r>
      <w:r w:rsidR="00885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агмент с последомовской жизнью С</w:t>
      </w:r>
      <w:r w:rsidR="00B64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финкса «На грани миров» (возвращение </w:t>
      </w:r>
      <w:r w:rsidR="00885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развалинам</w:t>
      </w:r>
      <w:r w:rsidR="00B64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</w:t>
      </w:r>
      <w:r w:rsidR="00885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64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диалог с Домом, </w:t>
      </w:r>
      <w:r w:rsidR="00746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ритуал-призыв</w:t>
      </w:r>
      <w:r w:rsidR="00885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Русалки</w:t>
      </w:r>
      <w:r w:rsidR="00746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колокольчика</w:t>
      </w:r>
      <w:r w:rsidR="00885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«Голоса из наружности», стилизованные интервью-ответы «автобусной» части серодомного народа (</w:t>
      </w:r>
      <w:r w:rsidR="005C2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прямая речь, </w:t>
      </w:r>
      <w:r w:rsidR="00885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ответные форму</w:t>
      </w:r>
      <w:r w:rsidR="00746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</w:t>
      </w:r>
      <w:r w:rsidR="00885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конкретизации лица, задающего вопросы) и, наконец,  единственный голос из измерения «Кругов»</w:t>
      </w:r>
      <w:r w:rsidR="00746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(мир вечного Дома, прошлого зацикленного во времени). Интересен эпилог и тем, что в нём концентрируется общий для текста механизм недосказанного и недослушанного: все встречи (Рыжей и Лорда, Русалки и Сфинкса, Кузнечика (Сфинкса) и Вонючки (Шакала), Сфинкса и </w:t>
      </w:r>
      <w:r w:rsidR="005C2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Слепого-ребёнка)) не явлены фактически, они либо подразумеваются в будущем (т.е. могут и не состояться), либо введены через опосредованный рассказ-интервью (кратко указываются)</w:t>
      </w:r>
      <w:r w:rsidR="00890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(929</w:t>
      </w:r>
      <w:r w:rsidR="00F16B4E" w:rsidRPr="00224F60">
        <w:rPr>
          <w:rFonts w:ascii="Times New Roman" w:hAnsi="Times New Roman" w:cs="Times New Roman"/>
        </w:rPr>
        <w:t>−</w:t>
      </w:r>
      <w:r w:rsidR="00890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957)</w:t>
      </w:r>
      <w:r w:rsidR="005C2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Здесь же закладываются новые сюжетные ветви, которые рассчитаны на «масш</w:t>
      </w:r>
      <w:r w:rsidR="0077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табную» </w:t>
      </w:r>
      <w:r w:rsidR="00B15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внетекстовую</w:t>
      </w:r>
      <w:r w:rsidR="0077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достройку. </w:t>
      </w:r>
    </w:p>
    <w:p w14:paraId="78D97ED1" w14:textId="09908FCD" w:rsidR="00C8518A" w:rsidRDefault="007704C3" w:rsidP="00C8518A">
      <w:pPr>
        <w:tabs>
          <w:tab w:val="right" w:leader="dot" w:pos="9345"/>
        </w:tabs>
        <w:spacing w:after="10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читателю предоставлен богатый выбор субъектов и позиций идентификации</w:t>
      </w:r>
      <w:r w:rsidR="0059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</w:t>
      </w:r>
      <w:r w:rsidR="00715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последствии и самоидентификации</w:t>
      </w:r>
      <w:r w:rsidR="0059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ролевых играх «домовцев»)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Потенциальная протяженность и высока</w:t>
      </w:r>
      <w:r w:rsidR="0059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частота «участков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неопределённости»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(Р. Ингарден) в «Доме, в котором…» определяет </w:t>
      </w:r>
      <w:r w:rsidR="00692FA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сосуществование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многочисленных </w:t>
      </w:r>
      <w:r w:rsidR="005968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противоречащих друг другу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интерпретаций</w:t>
      </w:r>
      <w:r w:rsidR="005968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(многоголосие персонажей порождает многоголосие </w:t>
      </w:r>
      <w:r w:rsidR="00692FA9">
        <w:rPr>
          <w:rFonts w:ascii="Times New Roman" w:eastAsiaTheme="minorHAnsi" w:hAnsi="Times New Roman" w:cs="Times New Roman"/>
          <w:sz w:val="28"/>
          <w:szCs w:val="28"/>
          <w:lang w:eastAsia="en-US"/>
        </w:rPr>
        <w:t>читателей).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686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92FA9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596865">
        <w:rPr>
          <w:rFonts w:ascii="Times New Roman" w:eastAsiaTheme="minorHAnsi" w:hAnsi="Times New Roman" w:cs="Times New Roman"/>
          <w:sz w:val="28"/>
          <w:szCs w:val="28"/>
          <w:lang w:eastAsia="en-US"/>
        </w:rPr>
        <w:t>иперинтерпре</w:t>
      </w:r>
      <w:r w:rsidR="00692FA9">
        <w:rPr>
          <w:rFonts w:ascii="Times New Roman" w:eastAsiaTheme="minorHAnsi" w:hAnsi="Times New Roman" w:cs="Times New Roman"/>
          <w:sz w:val="28"/>
          <w:szCs w:val="28"/>
          <w:lang w:eastAsia="en-US"/>
        </w:rPr>
        <w:t>тации</w:t>
      </w:r>
      <w:r w:rsidR="0059686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92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(например, </w:t>
      </w:r>
      <w:r w:rsidR="00C8518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пространство</w:t>
      </w:r>
      <w:r w:rsidR="00692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85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продукт </w:t>
      </w:r>
      <w:r w:rsidR="00692FA9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больного сознания)</w:t>
      </w:r>
      <w:r w:rsidR="00B15650">
        <w:rPr>
          <w:rFonts w:ascii="Times New Roman" w:eastAsiaTheme="minorHAnsi" w:hAnsi="Times New Roman" w:cs="Times New Roman"/>
          <w:sz w:val="28"/>
          <w:szCs w:val="28"/>
          <w:lang w:eastAsia="en-US"/>
        </w:rPr>
        <w:t>, связанные с понятием «неограниченного семиозиса»</w:t>
      </w:r>
      <w:r w:rsidR="00692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15650">
        <w:rPr>
          <w:rFonts w:ascii="Times New Roman" w:eastAsiaTheme="minorHAnsi" w:hAnsi="Times New Roman" w:cs="Times New Roman"/>
          <w:sz w:val="28"/>
          <w:szCs w:val="28"/>
          <w:lang w:eastAsia="en-US"/>
        </w:rPr>
        <w:t>У. Эко</w:t>
      </w:r>
      <w:r w:rsidR="00692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принимают форму поля возможностей, санкционированным фан-сообществами в акте коллективного творческого </w:t>
      </w:r>
      <w:r w:rsidR="00C8518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92FA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освоения</w:t>
      </w:r>
      <w:r w:rsidR="00C8518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92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пространства</w:t>
      </w:r>
      <w:r w:rsidR="00C8518A">
        <w:rPr>
          <w:rFonts w:ascii="Times New Roman" w:eastAsiaTheme="minorHAnsi" w:hAnsi="Times New Roman" w:cs="Times New Roman"/>
          <w:sz w:val="28"/>
          <w:szCs w:val="28"/>
          <w:lang w:eastAsia="en-US"/>
        </w:rPr>
        <w:t>-Дома</w:t>
      </w:r>
      <w:r w:rsidR="00EC36BB">
        <w:rPr>
          <w:rStyle w:val="af6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74"/>
      </w:r>
      <w:r w:rsidR="00EC36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85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Итак, </w:t>
      </w:r>
      <w:r w:rsidR="008A5F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трансгрессия текста в внетекстовую реальность не связана с исключительностью одного персонажа, с его культовым статусом, напротив, креативная рецепция захватывает всю систему «Дома», переплетая героев самыми неожиданными связями и нередко концентрируясь на наименее сюжетно активных обитателях пространства (например, отдельные группы вторичных текстов </w:t>
      </w:r>
      <w:r w:rsidR="00662B2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объединены продолжением истории Ральфа, другие темой «внедомной» судьбы Крёстной и др.)</w:t>
      </w:r>
      <w:r w:rsidR="00EC36B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C07FED8" w14:textId="411753BF" w:rsidR="00CF2C48" w:rsidRDefault="00662B2B" w:rsidP="00335963">
      <w:pPr>
        <w:tabs>
          <w:tab w:val="right" w:leader="dot" w:pos="9345"/>
        </w:tabs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Вторым потенциальным импульсом к выходу</w:t>
      </w:r>
      <w:r w:rsidR="009F5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текста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порог литературы в реальность, согласно У. Эко, служит «несвязность» и необходимая доля «разбросаности» элементов художественного целого. Ученым приводится оригинальная выборка примеров (от фильма «Касабланка» до «Гамлета» и Библии</w:t>
      </w:r>
      <w:r w:rsidRPr="006825F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6825F9" w:rsidRPr="00682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r w:rsidR="006825F9" w:rsidRPr="006825F9">
        <w:rPr>
          <w:rFonts w:ascii="Times New Roman" w:hAnsi="Times New Roman" w:cs="Times New Roman"/>
          <w:sz w:val="28"/>
          <w:szCs w:val="28"/>
        </w:rPr>
        <w:t>Чтобы стать Священным лесом, лес должен быть густым и дремучим, как чащи друидов, а не аккуратнен</w:t>
      </w:r>
      <w:r w:rsidR="00EC36BB">
        <w:rPr>
          <w:rFonts w:ascii="Times New Roman" w:hAnsi="Times New Roman" w:cs="Times New Roman"/>
          <w:sz w:val="28"/>
          <w:szCs w:val="28"/>
        </w:rPr>
        <w:t>ьким вроде французского парка.»</w:t>
      </w:r>
      <w:r w:rsidR="00EC36BB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75"/>
      </w:r>
      <w:r w:rsidR="006825F9" w:rsidRPr="006825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A691A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Так, существуе</w:t>
      </w:r>
      <w:r w:rsidR="00AB092D">
        <w:rPr>
          <w:rFonts w:ascii="Times New Roman" w:eastAsiaTheme="minorHAnsi" w:hAnsi="Times New Roman" w:cs="Times New Roman"/>
          <w:sz w:val="28"/>
          <w:szCs w:val="28"/>
          <w:lang w:eastAsia="en-US"/>
        </w:rPr>
        <w:t>т особый класс произведений</w:t>
      </w:r>
      <w:r w:rsidR="008A691A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формируе</w:t>
      </w:r>
      <w:r w:rsidR="00AB092D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8A691A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вне зависимости от эстетической ценности, но согласно с допустимостью внешнего разрушения или внутреннем наличием этих разрушений целостности. «Разрывы»</w:t>
      </w:r>
      <w:r w:rsidR="00E33C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связей</w:t>
      </w:r>
      <w:r w:rsidR="008A69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становятся основанием интерактивности, игры, главное условие которой —</w:t>
      </w:r>
      <w:r w:rsidR="009807C7" w:rsidRPr="006825F9">
        <w:rPr>
          <w:rFonts w:ascii="Times New Roman" w:hAnsi="Times New Roman" w:cs="Times New Roman"/>
          <w:sz w:val="28"/>
          <w:szCs w:val="28"/>
        </w:rPr>
        <w:t xml:space="preserve"> </w:t>
      </w:r>
      <w:r w:rsidR="008A691A">
        <w:rPr>
          <w:rFonts w:ascii="Times New Roman" w:hAnsi="Times New Roman" w:cs="Times New Roman"/>
          <w:sz w:val="28"/>
          <w:szCs w:val="28"/>
        </w:rPr>
        <w:t xml:space="preserve"> </w:t>
      </w:r>
      <w:r w:rsidR="009807C7" w:rsidRPr="006825F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</w:t>
      </w:r>
      <w:r w:rsidR="009807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воспринимать текст фрагментарно, вырывать из его ткани цитаты, «вынимать» образы и «прикладывать» друг к другу до бесконечности. </w:t>
      </w:r>
      <w:r w:rsidR="008A69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Думается, именно в </w:t>
      </w:r>
      <w:r w:rsidR="008A691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этом может скрываться причина продолж</w:t>
      </w:r>
      <w:r w:rsidR="00C95154">
        <w:rPr>
          <w:rFonts w:ascii="Times New Roman" w:eastAsiaTheme="minorHAnsi" w:hAnsi="Times New Roman" w:cs="Times New Roman"/>
          <w:sz w:val="28"/>
          <w:szCs w:val="28"/>
          <w:lang w:eastAsia="en-US"/>
        </w:rPr>
        <w:t>ительной</w:t>
      </w:r>
      <w:r w:rsidR="008A69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5172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внелитературно</w:t>
      </w:r>
      <w:r w:rsidR="00C951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 жизни </w:t>
      </w:r>
      <w:r w:rsidR="00E33C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персонажей и самого Дома. </w:t>
      </w:r>
      <w:r w:rsidR="00EB6D3D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8D474A">
        <w:rPr>
          <w:rFonts w:ascii="Times New Roman" w:eastAsiaTheme="minorHAnsi" w:hAnsi="Times New Roman" w:cs="Times New Roman"/>
          <w:sz w:val="28"/>
          <w:szCs w:val="28"/>
          <w:lang w:eastAsia="en-US"/>
        </w:rPr>
        <w:t>ан-</w:t>
      </w:r>
      <w:r w:rsidR="0010174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тексты</w:t>
      </w:r>
      <w:r w:rsidR="008D47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образовываться на основании мельчайшей детали интерьера (например, растений —</w:t>
      </w:r>
      <w:r w:rsidR="008D474A" w:rsidRPr="006825F9">
        <w:rPr>
          <w:rFonts w:ascii="Times New Roman" w:hAnsi="Times New Roman" w:cs="Times New Roman"/>
          <w:sz w:val="28"/>
          <w:szCs w:val="28"/>
        </w:rPr>
        <w:t xml:space="preserve"> </w:t>
      </w:r>
      <w:r w:rsidR="008D474A">
        <w:rPr>
          <w:rFonts w:ascii="Times New Roman" w:hAnsi="Times New Roman" w:cs="Times New Roman"/>
          <w:sz w:val="28"/>
          <w:szCs w:val="28"/>
        </w:rPr>
        <w:t xml:space="preserve"> атрибутов стаи Птиц; «Хлорофитум хохлатый»</w:t>
      </w:r>
      <w:r w:rsidR="00EB6D3D">
        <w:rPr>
          <w:rFonts w:ascii="Times New Roman" w:hAnsi="Times New Roman" w:cs="Times New Roman"/>
          <w:sz w:val="28"/>
          <w:szCs w:val="28"/>
        </w:rPr>
        <w:t xml:space="preserve">), </w:t>
      </w:r>
      <w:r w:rsidR="008D474A">
        <w:rPr>
          <w:rFonts w:ascii="Times New Roman" w:hAnsi="Times New Roman" w:cs="Times New Roman"/>
          <w:sz w:val="28"/>
          <w:szCs w:val="28"/>
        </w:rPr>
        <w:t>вокруг локуса</w:t>
      </w:r>
      <w:r w:rsidR="00EB6D3D">
        <w:rPr>
          <w:rFonts w:ascii="Times New Roman" w:hAnsi="Times New Roman" w:cs="Times New Roman"/>
          <w:sz w:val="28"/>
          <w:szCs w:val="28"/>
        </w:rPr>
        <w:t xml:space="preserve"> одного из измерений Дома (например, «Кофе на изнанке»), магических существ (например, «Арахна и Табаки»), ритуала серодомовцев («Шкатулка»)</w:t>
      </w:r>
      <w:r w:rsidR="00EC36BB">
        <w:rPr>
          <w:rStyle w:val="af6"/>
          <w:rFonts w:ascii="Times New Roman" w:hAnsi="Times New Roman" w:cs="Times New Roman"/>
          <w:sz w:val="28"/>
          <w:szCs w:val="28"/>
        </w:rPr>
        <w:footnoteReference w:id="76"/>
      </w:r>
      <w:r w:rsidR="00EB6D3D">
        <w:rPr>
          <w:rFonts w:ascii="Times New Roman" w:hAnsi="Times New Roman" w:cs="Times New Roman"/>
          <w:sz w:val="28"/>
          <w:szCs w:val="28"/>
        </w:rPr>
        <w:t>. Так, пространство не только трансформируется, но многократно расширяется, наполняется новыми персонажами, новыми кличками, новыми предметами, которые находятся</w:t>
      </w:r>
      <w:r w:rsidR="009D7D64">
        <w:rPr>
          <w:rFonts w:ascii="Times New Roman" w:hAnsi="Times New Roman" w:cs="Times New Roman"/>
          <w:sz w:val="28"/>
          <w:szCs w:val="28"/>
        </w:rPr>
        <w:t xml:space="preserve"> с оригинальными образами романа </w:t>
      </w:r>
      <w:r w:rsidR="00EB6D3D">
        <w:rPr>
          <w:rFonts w:ascii="Times New Roman" w:hAnsi="Times New Roman" w:cs="Times New Roman"/>
          <w:sz w:val="28"/>
          <w:szCs w:val="28"/>
        </w:rPr>
        <w:t>в соз</w:t>
      </w:r>
      <w:r w:rsidR="009D7D64">
        <w:rPr>
          <w:rFonts w:ascii="Times New Roman" w:hAnsi="Times New Roman" w:cs="Times New Roman"/>
          <w:sz w:val="28"/>
          <w:szCs w:val="28"/>
        </w:rPr>
        <w:t>нании участников трансмедийного</w:t>
      </w:r>
      <w:r w:rsidR="00EB6D3D">
        <w:rPr>
          <w:rFonts w:ascii="Times New Roman" w:hAnsi="Times New Roman" w:cs="Times New Roman"/>
          <w:sz w:val="28"/>
          <w:szCs w:val="28"/>
        </w:rPr>
        <w:t xml:space="preserve"> повествования в отношениях </w:t>
      </w:r>
      <w:r w:rsidR="00EC36BB">
        <w:rPr>
          <w:rFonts w:ascii="Times New Roman" w:hAnsi="Times New Roman" w:cs="Times New Roman"/>
          <w:sz w:val="28"/>
          <w:szCs w:val="28"/>
        </w:rPr>
        <w:t>«</w:t>
      </w:r>
      <w:r w:rsidR="009D7D64">
        <w:rPr>
          <w:rFonts w:ascii="Times New Roman" w:hAnsi="Times New Roman" w:cs="Times New Roman"/>
          <w:sz w:val="28"/>
          <w:szCs w:val="28"/>
        </w:rPr>
        <w:t>канона</w:t>
      </w:r>
      <w:r w:rsidR="00EC36BB">
        <w:rPr>
          <w:rFonts w:ascii="Times New Roman" w:hAnsi="Times New Roman" w:cs="Times New Roman"/>
          <w:sz w:val="28"/>
          <w:szCs w:val="28"/>
        </w:rPr>
        <w:t>»</w:t>
      </w:r>
      <w:r w:rsidR="009D7D64">
        <w:rPr>
          <w:rFonts w:ascii="Times New Roman" w:hAnsi="Times New Roman" w:cs="Times New Roman"/>
          <w:sz w:val="28"/>
          <w:szCs w:val="28"/>
        </w:rPr>
        <w:t xml:space="preserve"> и </w:t>
      </w:r>
      <w:r w:rsidR="00EC36BB">
        <w:rPr>
          <w:rFonts w:ascii="Times New Roman" w:hAnsi="Times New Roman" w:cs="Times New Roman"/>
          <w:sz w:val="28"/>
          <w:szCs w:val="28"/>
        </w:rPr>
        <w:t>«</w:t>
      </w:r>
      <w:r w:rsidR="009D7D64">
        <w:rPr>
          <w:rFonts w:ascii="Times New Roman" w:hAnsi="Times New Roman" w:cs="Times New Roman"/>
          <w:sz w:val="28"/>
          <w:szCs w:val="28"/>
        </w:rPr>
        <w:t>фанона</w:t>
      </w:r>
      <w:r w:rsidR="00EC36BB">
        <w:rPr>
          <w:rFonts w:ascii="Times New Roman" w:hAnsi="Times New Roman" w:cs="Times New Roman"/>
          <w:sz w:val="28"/>
          <w:szCs w:val="28"/>
        </w:rPr>
        <w:t>»</w:t>
      </w:r>
      <w:r w:rsidR="009D7D64">
        <w:rPr>
          <w:rFonts w:ascii="Times New Roman" w:hAnsi="Times New Roman" w:cs="Times New Roman"/>
          <w:sz w:val="28"/>
          <w:szCs w:val="28"/>
        </w:rPr>
        <w:t xml:space="preserve"> (т.е. предела преобразован</w:t>
      </w:r>
      <w:r w:rsidR="00AE1B71">
        <w:rPr>
          <w:rFonts w:ascii="Times New Roman" w:hAnsi="Times New Roman" w:cs="Times New Roman"/>
          <w:sz w:val="28"/>
          <w:szCs w:val="28"/>
        </w:rPr>
        <w:t>ия художественного пространства</w:t>
      </w:r>
      <w:r w:rsidR="00EC36BB">
        <w:rPr>
          <w:rStyle w:val="af6"/>
          <w:rFonts w:ascii="Times New Roman" w:hAnsi="Times New Roman" w:cs="Times New Roman"/>
          <w:sz w:val="28"/>
          <w:szCs w:val="28"/>
        </w:rPr>
        <w:footnoteReference w:id="77"/>
      </w:r>
      <w:r w:rsidR="009D7D64">
        <w:rPr>
          <w:rFonts w:ascii="Times New Roman" w:hAnsi="Times New Roman" w:cs="Times New Roman"/>
          <w:sz w:val="28"/>
          <w:szCs w:val="28"/>
        </w:rPr>
        <w:t xml:space="preserve">. </w:t>
      </w:r>
      <w:r w:rsidR="00EB6D3D">
        <w:rPr>
          <w:rFonts w:ascii="Times New Roman" w:hAnsi="Times New Roman" w:cs="Times New Roman"/>
          <w:sz w:val="28"/>
          <w:szCs w:val="28"/>
        </w:rPr>
        <w:t xml:space="preserve">Незавершенность, </w:t>
      </w:r>
      <w:r w:rsidR="004B781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8338E">
        <w:rPr>
          <w:rFonts w:ascii="Times New Roman" w:hAnsi="Times New Roman" w:cs="Times New Roman"/>
          <w:sz w:val="28"/>
          <w:szCs w:val="28"/>
        </w:rPr>
        <w:t>В. Изеру</w:t>
      </w:r>
      <w:r w:rsidR="00EB6D3D">
        <w:rPr>
          <w:rFonts w:ascii="Times New Roman" w:hAnsi="Times New Roman" w:cs="Times New Roman"/>
          <w:sz w:val="28"/>
          <w:szCs w:val="28"/>
        </w:rPr>
        <w:t>, есть причина «живого события»</w:t>
      </w:r>
      <w:r w:rsidR="009D7D64">
        <w:rPr>
          <w:rFonts w:ascii="Times New Roman" w:hAnsi="Times New Roman" w:cs="Times New Roman"/>
          <w:sz w:val="28"/>
          <w:szCs w:val="28"/>
        </w:rPr>
        <w:t xml:space="preserve"> (произведения)</w:t>
      </w:r>
      <w:r w:rsidR="00EB6D3D">
        <w:rPr>
          <w:rFonts w:ascii="Times New Roman" w:hAnsi="Times New Roman" w:cs="Times New Roman"/>
          <w:sz w:val="28"/>
          <w:szCs w:val="28"/>
        </w:rPr>
        <w:t xml:space="preserve">, </w:t>
      </w:r>
      <w:r w:rsidR="009D7D64">
        <w:rPr>
          <w:rFonts w:ascii="Times New Roman" w:hAnsi="Times New Roman" w:cs="Times New Roman"/>
          <w:sz w:val="28"/>
          <w:szCs w:val="28"/>
        </w:rPr>
        <w:t>но в «Доме, в котором…»</w:t>
      </w:r>
      <w:r w:rsidR="00332C65">
        <w:rPr>
          <w:rFonts w:ascii="Times New Roman" w:hAnsi="Times New Roman" w:cs="Times New Roman"/>
          <w:sz w:val="28"/>
          <w:szCs w:val="28"/>
        </w:rPr>
        <w:t>, абсолютизируясь,</w:t>
      </w:r>
      <w:r w:rsidR="009D7D64">
        <w:rPr>
          <w:rFonts w:ascii="Times New Roman" w:hAnsi="Times New Roman" w:cs="Times New Roman"/>
          <w:sz w:val="28"/>
          <w:szCs w:val="28"/>
        </w:rPr>
        <w:t xml:space="preserve"> она оказывается не только стимулом восстановления последовательности для постижения чужого, но и</w:t>
      </w:r>
      <w:r w:rsidR="00332C65">
        <w:rPr>
          <w:rFonts w:ascii="Times New Roman" w:hAnsi="Times New Roman" w:cs="Times New Roman"/>
          <w:sz w:val="28"/>
          <w:szCs w:val="28"/>
        </w:rPr>
        <w:t xml:space="preserve"> неким </w:t>
      </w:r>
      <w:r w:rsidR="009D7D64">
        <w:rPr>
          <w:rFonts w:ascii="Times New Roman" w:hAnsi="Times New Roman" w:cs="Times New Roman"/>
          <w:sz w:val="28"/>
          <w:szCs w:val="28"/>
        </w:rPr>
        <w:t xml:space="preserve">  </w:t>
      </w:r>
      <w:r w:rsidR="00332C65">
        <w:rPr>
          <w:rFonts w:ascii="Times New Roman" w:hAnsi="Times New Roman" w:cs="Times New Roman"/>
          <w:sz w:val="28"/>
          <w:szCs w:val="28"/>
        </w:rPr>
        <w:t>сигналом к возможному созавершению текста в публичном пространстве интерпретативного сообщества</w:t>
      </w:r>
      <w:r w:rsidR="003441C7">
        <w:rPr>
          <w:rStyle w:val="af6"/>
          <w:rFonts w:ascii="Times New Roman" w:hAnsi="Times New Roman" w:cs="Times New Roman"/>
          <w:sz w:val="28"/>
          <w:szCs w:val="28"/>
        </w:rPr>
        <w:footnoteReference w:id="78"/>
      </w:r>
      <w:r w:rsidR="00332C65">
        <w:rPr>
          <w:rFonts w:ascii="Times New Roman" w:hAnsi="Times New Roman" w:cs="Times New Roman"/>
          <w:sz w:val="28"/>
          <w:szCs w:val="28"/>
        </w:rPr>
        <w:t xml:space="preserve">. </w:t>
      </w:r>
      <w:r w:rsidR="00332C65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Любопытно, что б</w:t>
      </w:r>
      <w:r w:rsidR="00C951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есформенность, на которую указывает </w:t>
      </w:r>
      <w:r w:rsidR="008833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У. </w:t>
      </w:r>
      <w:r w:rsidR="00C95154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Эко, подтверждается авторефлексией процесса создания романа: мучительное складывание частей в хоть сколько-нибудь «удобоваримое целое», —</w:t>
      </w:r>
      <w:r w:rsidR="00C95154" w:rsidRPr="006825F9">
        <w:rPr>
          <w:rFonts w:ascii="Times New Roman" w:hAnsi="Times New Roman" w:cs="Times New Roman"/>
          <w:sz w:val="28"/>
          <w:szCs w:val="28"/>
        </w:rPr>
        <w:t xml:space="preserve"> </w:t>
      </w:r>
      <w:r w:rsidR="00C95154">
        <w:rPr>
          <w:rFonts w:ascii="Times New Roman" w:hAnsi="Times New Roman" w:cs="Times New Roman"/>
          <w:sz w:val="28"/>
          <w:szCs w:val="28"/>
        </w:rPr>
        <w:t xml:space="preserve"> говорит М. Петросян. </w:t>
      </w:r>
      <w:r w:rsidR="001A2EAA">
        <w:rPr>
          <w:rFonts w:ascii="Times New Roman" w:hAnsi="Times New Roman" w:cs="Times New Roman"/>
          <w:sz w:val="28"/>
          <w:szCs w:val="28"/>
        </w:rPr>
        <w:t>Зафиксированные колебания в поэтике произведения</w:t>
      </w:r>
      <w:r w:rsidR="00332C65">
        <w:rPr>
          <w:rFonts w:ascii="Times New Roman" w:hAnsi="Times New Roman" w:cs="Times New Roman"/>
          <w:sz w:val="28"/>
          <w:szCs w:val="28"/>
        </w:rPr>
        <w:t>, объясняющиеся в русле теории сверхъестественного Цв. Тодорова (</w:t>
      </w:r>
      <w:r w:rsidR="001A2EAA">
        <w:rPr>
          <w:rFonts w:ascii="Times New Roman" w:hAnsi="Times New Roman" w:cs="Times New Roman"/>
          <w:sz w:val="28"/>
          <w:szCs w:val="28"/>
        </w:rPr>
        <w:t>потребность в постоянстве сомнения) или как намеренное столкновение ноуменального и феноменального уровней, могут быть отражением дейс</w:t>
      </w:r>
      <w:r w:rsidR="00F36185">
        <w:rPr>
          <w:rFonts w:ascii="Times New Roman" w:hAnsi="Times New Roman" w:cs="Times New Roman"/>
          <w:sz w:val="28"/>
          <w:szCs w:val="28"/>
        </w:rPr>
        <w:t>твительного авторского колебания</w:t>
      </w:r>
      <w:r w:rsidR="001A2EAA">
        <w:rPr>
          <w:rFonts w:ascii="Times New Roman" w:hAnsi="Times New Roman" w:cs="Times New Roman"/>
          <w:sz w:val="28"/>
          <w:szCs w:val="28"/>
        </w:rPr>
        <w:t>, отражением динамики принятия решения. Критические указания на «скомканный» финал и противопол</w:t>
      </w:r>
      <w:r w:rsidR="00F36185">
        <w:rPr>
          <w:rFonts w:ascii="Times New Roman" w:hAnsi="Times New Roman" w:cs="Times New Roman"/>
          <w:sz w:val="28"/>
          <w:szCs w:val="28"/>
        </w:rPr>
        <w:t xml:space="preserve">ожные им положительные оценки аллегорической многозначности </w:t>
      </w:r>
      <w:r w:rsidR="00F36185">
        <w:rPr>
          <w:rFonts w:ascii="Times New Roman" w:hAnsi="Times New Roman" w:cs="Times New Roman"/>
          <w:sz w:val="28"/>
          <w:szCs w:val="28"/>
        </w:rPr>
        <w:lastRenderedPageBreak/>
        <w:t>художественного целого, возможно, дополнительно сигнализируют</w:t>
      </w:r>
      <w:r w:rsidR="00B0088F">
        <w:rPr>
          <w:rFonts w:ascii="Times New Roman" w:hAnsi="Times New Roman" w:cs="Times New Roman"/>
          <w:sz w:val="28"/>
          <w:szCs w:val="28"/>
        </w:rPr>
        <w:t xml:space="preserve"> об этом.</w:t>
      </w:r>
      <w:r w:rsidR="00F36185">
        <w:rPr>
          <w:rFonts w:ascii="Times New Roman" w:hAnsi="Times New Roman" w:cs="Times New Roman"/>
          <w:sz w:val="28"/>
          <w:szCs w:val="28"/>
        </w:rPr>
        <w:t xml:space="preserve"> </w:t>
      </w:r>
      <w:r w:rsidR="00B0088F">
        <w:rPr>
          <w:rFonts w:ascii="Times New Roman" w:hAnsi="Times New Roman" w:cs="Times New Roman"/>
          <w:sz w:val="28"/>
          <w:szCs w:val="28"/>
        </w:rPr>
        <w:t>Мы можем</w:t>
      </w:r>
      <w:r w:rsidR="00F36185">
        <w:rPr>
          <w:rFonts w:ascii="Times New Roman" w:hAnsi="Times New Roman" w:cs="Times New Roman"/>
          <w:sz w:val="28"/>
          <w:szCs w:val="28"/>
        </w:rPr>
        <w:t xml:space="preserve"> только догадываться</w:t>
      </w:r>
      <w:r w:rsidR="00B0088F">
        <w:rPr>
          <w:rFonts w:ascii="Times New Roman" w:hAnsi="Times New Roman" w:cs="Times New Roman"/>
          <w:sz w:val="28"/>
          <w:szCs w:val="28"/>
        </w:rPr>
        <w:t xml:space="preserve"> о генезисе «неопределенности» «Дома»</w:t>
      </w:r>
      <w:r w:rsidR="00335963">
        <w:rPr>
          <w:rFonts w:ascii="Times New Roman" w:hAnsi="Times New Roman" w:cs="Times New Roman"/>
          <w:sz w:val="28"/>
          <w:szCs w:val="28"/>
        </w:rPr>
        <w:t>, но даже догадки значимы</w:t>
      </w:r>
      <w:r w:rsidR="00F36185">
        <w:rPr>
          <w:rFonts w:ascii="Times New Roman" w:hAnsi="Times New Roman" w:cs="Times New Roman"/>
          <w:sz w:val="28"/>
          <w:szCs w:val="28"/>
        </w:rPr>
        <w:t xml:space="preserve">, когда речь заходит о явлении перехода </w:t>
      </w:r>
      <w:r w:rsidR="00B0088F">
        <w:rPr>
          <w:rFonts w:ascii="Times New Roman" w:hAnsi="Times New Roman" w:cs="Times New Roman"/>
          <w:sz w:val="28"/>
          <w:szCs w:val="28"/>
        </w:rPr>
        <w:t>текста</w:t>
      </w:r>
      <w:r w:rsidR="00F36185">
        <w:rPr>
          <w:rFonts w:ascii="Times New Roman" w:hAnsi="Times New Roman" w:cs="Times New Roman"/>
          <w:sz w:val="28"/>
          <w:szCs w:val="28"/>
        </w:rPr>
        <w:t xml:space="preserve"> в жизнь.</w:t>
      </w:r>
    </w:p>
    <w:p w14:paraId="36E19901" w14:textId="595A0F7C" w:rsidR="0088338E" w:rsidRPr="0088338E" w:rsidRDefault="0088338E" w:rsidP="0088338E">
      <w:pPr>
        <w:tabs>
          <w:tab w:val="right" w:leader="dot" w:pos="9345"/>
        </w:tabs>
        <w:spacing w:after="10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На формальном уровне организации происходит тот же процесс дробления смыслов: предложения романа частотно сегментированы, парцеллированы, проявляется общая «раскрошенность» синтаксиса (по В. В. Виноградову) и репрезентация устности (разговорные лексемы). В авто-диалоге и диалогах преобладают вопросно-ответные конструкции, лексические повторы, сигнализирующие о субъективно-эмоциональной природе высказывания</w:t>
      </w:r>
      <w:r w:rsidR="00A67240">
        <w:rPr>
          <w:rStyle w:val="af6"/>
          <w:rFonts w:ascii="Times New Roman" w:hAnsi="Times New Roman" w:cs="Times New Roman"/>
          <w:sz w:val="28"/>
          <w:szCs w:val="28"/>
        </w:rPr>
        <w:footnoteReference w:id="79"/>
      </w:r>
      <w:r>
        <w:rPr>
          <w:rFonts w:ascii="Times New Roman" w:hAnsi="Times New Roman" w:cs="Times New Roman"/>
          <w:sz w:val="28"/>
          <w:szCs w:val="28"/>
        </w:rPr>
        <w:t>. Таким образом, процессы антиципации и ретроспекции, в ракурсе предельно расчлененных «пробных снимков» и «объективов», обусловлены огромным множеством способов проговаривания «непроговоренной» в тексте дей</w:t>
      </w:r>
      <w:r w:rsidR="00A67240">
        <w:rPr>
          <w:rFonts w:ascii="Times New Roman" w:hAnsi="Times New Roman" w:cs="Times New Roman"/>
          <w:sz w:val="28"/>
          <w:szCs w:val="28"/>
        </w:rPr>
        <w:t>ствительности</w:t>
      </w:r>
      <w:r w:rsidR="00A67240">
        <w:rPr>
          <w:rStyle w:val="af6"/>
          <w:rFonts w:ascii="Times New Roman" w:hAnsi="Times New Roman" w:cs="Times New Roman"/>
          <w:sz w:val="28"/>
          <w:szCs w:val="28"/>
        </w:rPr>
        <w:footnoteReference w:id="80"/>
      </w:r>
      <w:r w:rsidR="00A67240">
        <w:rPr>
          <w:rFonts w:ascii="Times New Roman" w:hAnsi="Times New Roman" w:cs="Times New Roman"/>
          <w:sz w:val="28"/>
          <w:szCs w:val="28"/>
        </w:rPr>
        <w:t>.</w:t>
      </w:r>
    </w:p>
    <w:p w14:paraId="62BEE62E" w14:textId="6E564D78" w:rsidR="002B0920" w:rsidRDefault="0088338E" w:rsidP="0037328B">
      <w:pPr>
        <w:tabs>
          <w:tab w:val="right" w:leader="dot" w:pos="9345"/>
        </w:tabs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E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B3B1F" w:rsidRPr="001A2E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«Дом, в котором…», характеризуясь «самозамкнутостью», отстраненностью от маркеров конкретной реальности в общем научном дискурсе о поэтике романа, всё же обладает </w:t>
      </w:r>
      <w:r w:rsidR="003C2606" w:rsidRPr="001A2E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«зазорами», точками акцентуации читательского восприятия, направленного к фактам действительности. </w:t>
      </w:r>
      <w:r w:rsidR="00346222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Своеобразной а</w:t>
      </w:r>
      <w:r w:rsidR="007704C3" w:rsidRPr="001A2EAA">
        <w:rPr>
          <w:rFonts w:ascii="Times New Roman" w:eastAsiaTheme="minorHAnsi" w:hAnsi="Times New Roman" w:cs="Times New Roman"/>
          <w:sz w:val="28"/>
          <w:szCs w:val="28"/>
          <w:lang w:eastAsia="en-US"/>
        </w:rPr>
        <w:t>нтите</w:t>
      </w:r>
      <w:r w:rsidR="00346222">
        <w:rPr>
          <w:rFonts w:ascii="Times New Roman" w:eastAsiaTheme="minorHAnsi" w:hAnsi="Times New Roman" w:cs="Times New Roman"/>
          <w:sz w:val="28"/>
          <w:szCs w:val="28"/>
          <w:lang w:eastAsia="en-US"/>
        </w:rPr>
        <w:t>зой</w:t>
      </w:r>
      <w:r w:rsidR="007704C3" w:rsidRPr="001A2E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лакунам</w:t>
      </w:r>
      <w:r w:rsidR="001A2EAA" w:rsidRPr="001A2E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46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можно считать интертекстуальную вставку, выраженную </w:t>
      </w:r>
      <w:r w:rsidR="009B77AD">
        <w:rPr>
          <w:rFonts w:ascii="Times New Roman" w:eastAsiaTheme="minorHAnsi" w:hAnsi="Times New Roman" w:cs="Times New Roman"/>
          <w:sz w:val="28"/>
          <w:szCs w:val="28"/>
          <w:lang w:eastAsia="en-US"/>
        </w:rPr>
        <w:t>сигналом</w:t>
      </w:r>
      <w:r w:rsidR="00346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аккумулирован иной автономный «мир», обладающий </w:t>
      </w:r>
      <w:r w:rsidR="002D592A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целостностью</w:t>
      </w:r>
      <w:r w:rsidR="00346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определенностью</w:t>
      </w:r>
      <w:r w:rsidR="0033603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D59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5172" w:rsidRPr="00A6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о магическом реализме в отношении своеобразия романа исследователи предпочитают говорить, как о творческом методе его созидающем, то вопрос интертекстуальности чаще всего задаётся с позиции поиска источника «ирреального» и «реального» кодов текста. Руководствуясь представлением Р. Барта об «ассоциативные полях», сверхтекстовом превращении суммы значений в конкретную форму «уже виденного, уже читанного, уже деланного, конституирующего всякое </w:t>
      </w:r>
      <w:r w:rsidR="00A65172" w:rsidRPr="00A651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письмо», следует определить «зоны влияния» </w:t>
      </w:r>
      <w:r w:rsidR="00336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вербальных и невербальных текстов </w:t>
      </w:r>
      <w:r w:rsidR="00A65172" w:rsidRPr="00A65172">
        <w:rPr>
          <w:rFonts w:ascii="Times New Roman" w:eastAsia="Times New Roman" w:hAnsi="Times New Roman" w:cs="Times New Roman"/>
          <w:color w:val="000000"/>
          <w:sz w:val="28"/>
          <w:szCs w:val="28"/>
        </w:rPr>
        <w:t>в художественном пространстве Петросян</w:t>
      </w:r>
      <w:r w:rsidR="00A67240">
        <w:rPr>
          <w:rStyle w:val="af6"/>
          <w:rFonts w:ascii="Times New Roman" w:eastAsia="Times New Roman" w:hAnsi="Times New Roman" w:cs="Times New Roman"/>
          <w:color w:val="000000"/>
          <w:sz w:val="28"/>
          <w:szCs w:val="28"/>
        </w:rPr>
        <w:footnoteReference w:id="81"/>
      </w:r>
      <w:r w:rsidR="00A65172" w:rsidRPr="00A65172">
        <w:rPr>
          <w:rFonts w:ascii="Times New Roman" w:eastAsia="Times New Roman" w:hAnsi="Times New Roman" w:cs="Times New Roman"/>
          <w:color w:val="000000"/>
          <w:sz w:val="28"/>
          <w:szCs w:val="28"/>
        </w:rPr>
        <w:t>. Понимая, что дискуссионность понятия интертекстуальность требует индивидуальной конкретизации в каждом академическом употреблении, заранее уточним границы настоящего применения: интертекстуальность интересует нас не как мозаичная цитатность (по определении Ю. Кристевой), а как специфическая способность произведения к имплицитному и эксплицитному, к осознаваемую и бессознательному присутствию в другой текстовой реальности при сохранении</w:t>
      </w:r>
      <w:r w:rsidR="001A2E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65172" w:rsidRPr="00A65172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автономности</w:t>
      </w:r>
      <w:r w:rsidR="001A2E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65172" w:rsidRPr="00A65172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смыслов.</w:t>
      </w:r>
      <w:r w:rsidR="0053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5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реминисценций «Дома» традиционно решается с позиции корней авторского неомифа и включает рассмотрение фольклорных мотивов и архетипических образов текста. </w:t>
      </w:r>
      <w:r w:rsidR="002B0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уровне </w:t>
      </w:r>
      <w:r w:rsidR="00FE5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 w:rsidR="002B0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аллюзий (нетекстовых и текстовых) роман М. Петросян, заглавие которого уже является интертекстуальным пересечением, отсылающим к кумулятивной природе «Дома», изучен в меньшей степени. Большой вклад </w:t>
      </w:r>
      <w:r w:rsidR="00FE5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660FBA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</w:t>
      </w:r>
      <w:r w:rsidR="00FE5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вопроса об аллюзивном коде произведения внесли работы </w:t>
      </w:r>
      <w:r w:rsidR="001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В. Синегубовой, </w:t>
      </w:r>
      <w:r w:rsidR="00660FBA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посвящённые</w:t>
      </w:r>
      <w:r w:rsidR="001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исследованию музыкальных кодов и </w:t>
      </w:r>
      <w:r w:rsidR="00660FBA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</w:t>
      </w:r>
      <w:r w:rsidR="001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213A" w:rsidRPr="00373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эпиграфов, цитирующих Л. Кэролла, Г. Х. Андерсена и </w:t>
      </w:r>
      <w:r w:rsidR="00373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Боба Дилана: </w:t>
      </w:r>
      <w:r w:rsidR="0011213A" w:rsidRPr="0037328B">
        <w:rPr>
          <w:rFonts w:ascii="Times New Roman" w:hAnsi="Times New Roman" w:cs="Times New Roman"/>
          <w:sz w:val="28"/>
          <w:szCs w:val="28"/>
        </w:rPr>
        <w:t>«Музыкальные коды в романе М. Петросян «Дом, в котором…», «</w:t>
      </w:r>
      <w:r w:rsidR="0011213A" w:rsidRPr="0037328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1213A" w:rsidRPr="0037328B">
        <w:rPr>
          <w:rFonts w:ascii="Times New Roman" w:hAnsi="Times New Roman" w:cs="Times New Roman"/>
          <w:sz w:val="28"/>
          <w:szCs w:val="28"/>
        </w:rPr>
        <w:t xml:space="preserve"> </w:t>
      </w:r>
      <w:r w:rsidR="0011213A" w:rsidRPr="0037328B">
        <w:rPr>
          <w:rFonts w:ascii="Times New Roman" w:hAnsi="Times New Roman" w:cs="Times New Roman"/>
          <w:sz w:val="28"/>
          <w:szCs w:val="28"/>
          <w:lang w:val="en-US"/>
        </w:rPr>
        <w:t>Hunting</w:t>
      </w:r>
      <w:r w:rsidR="0011213A" w:rsidRPr="0037328B">
        <w:rPr>
          <w:rFonts w:ascii="Times New Roman" w:hAnsi="Times New Roman" w:cs="Times New Roman"/>
          <w:sz w:val="28"/>
          <w:szCs w:val="28"/>
        </w:rPr>
        <w:t xml:space="preserve"> </w:t>
      </w:r>
      <w:r w:rsidR="0011213A" w:rsidRPr="0037328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1213A" w:rsidRPr="0037328B">
        <w:rPr>
          <w:rFonts w:ascii="Times New Roman" w:hAnsi="Times New Roman" w:cs="Times New Roman"/>
          <w:sz w:val="28"/>
          <w:szCs w:val="28"/>
        </w:rPr>
        <w:t xml:space="preserve"> </w:t>
      </w:r>
      <w:r w:rsidR="0011213A" w:rsidRPr="0037328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1213A" w:rsidRPr="0037328B">
        <w:rPr>
          <w:rFonts w:ascii="Times New Roman" w:hAnsi="Times New Roman" w:cs="Times New Roman"/>
          <w:sz w:val="28"/>
          <w:szCs w:val="28"/>
        </w:rPr>
        <w:t xml:space="preserve"> </w:t>
      </w:r>
      <w:r w:rsidR="0011213A" w:rsidRPr="0037328B">
        <w:rPr>
          <w:rFonts w:ascii="Times New Roman" w:hAnsi="Times New Roman" w:cs="Times New Roman"/>
          <w:sz w:val="28"/>
          <w:szCs w:val="28"/>
          <w:lang w:val="en-US"/>
        </w:rPr>
        <w:t>Snark</w:t>
      </w:r>
      <w:r w:rsidR="0011213A" w:rsidRPr="0037328B">
        <w:rPr>
          <w:rFonts w:ascii="Times New Roman" w:hAnsi="Times New Roman" w:cs="Times New Roman"/>
          <w:sz w:val="28"/>
          <w:szCs w:val="28"/>
        </w:rPr>
        <w:t xml:space="preserve">” </w:t>
      </w:r>
      <w:r w:rsidR="0011213A" w:rsidRPr="0037328B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11213A" w:rsidRPr="0037328B">
        <w:rPr>
          <w:rFonts w:ascii="Times New Roman" w:hAnsi="Times New Roman" w:cs="Times New Roman"/>
          <w:sz w:val="28"/>
          <w:szCs w:val="28"/>
        </w:rPr>
        <w:t xml:space="preserve"> </w:t>
      </w:r>
      <w:r w:rsidR="0011213A" w:rsidRPr="0037328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1213A" w:rsidRPr="0037328B">
        <w:rPr>
          <w:rFonts w:ascii="Times New Roman" w:hAnsi="Times New Roman" w:cs="Times New Roman"/>
          <w:sz w:val="28"/>
          <w:szCs w:val="28"/>
        </w:rPr>
        <w:t xml:space="preserve">. </w:t>
      </w:r>
      <w:r w:rsidR="0011213A" w:rsidRPr="0037328B">
        <w:rPr>
          <w:rFonts w:ascii="Times New Roman" w:hAnsi="Times New Roman" w:cs="Times New Roman"/>
          <w:sz w:val="28"/>
          <w:szCs w:val="28"/>
          <w:lang w:val="en-US"/>
        </w:rPr>
        <w:t>Carroll</w:t>
      </w:r>
      <w:r w:rsidR="0011213A" w:rsidRPr="0037328B">
        <w:rPr>
          <w:rFonts w:ascii="Times New Roman" w:hAnsi="Times New Roman" w:cs="Times New Roman"/>
          <w:sz w:val="28"/>
          <w:szCs w:val="28"/>
        </w:rPr>
        <w:t xml:space="preserve"> </w:t>
      </w:r>
      <w:r w:rsidR="0011213A" w:rsidRPr="0037328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1213A" w:rsidRPr="0037328B">
        <w:rPr>
          <w:rFonts w:ascii="Times New Roman" w:hAnsi="Times New Roman" w:cs="Times New Roman"/>
          <w:sz w:val="28"/>
          <w:szCs w:val="28"/>
        </w:rPr>
        <w:t xml:space="preserve"> </w:t>
      </w:r>
      <w:r w:rsidR="0011213A" w:rsidRPr="0037328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1213A" w:rsidRPr="0037328B">
        <w:rPr>
          <w:rFonts w:ascii="Times New Roman" w:hAnsi="Times New Roman" w:cs="Times New Roman"/>
          <w:sz w:val="28"/>
          <w:szCs w:val="28"/>
        </w:rPr>
        <w:t xml:space="preserve"> </w:t>
      </w:r>
      <w:r w:rsidR="0011213A" w:rsidRPr="0037328B">
        <w:rPr>
          <w:rFonts w:ascii="Times New Roman" w:hAnsi="Times New Roman" w:cs="Times New Roman"/>
          <w:sz w:val="28"/>
          <w:szCs w:val="28"/>
          <w:lang w:val="en-US"/>
        </w:rPr>
        <w:t>Novel</w:t>
      </w:r>
      <w:r w:rsidR="0011213A" w:rsidRPr="0037328B">
        <w:rPr>
          <w:rFonts w:ascii="Times New Roman" w:hAnsi="Times New Roman" w:cs="Times New Roman"/>
          <w:sz w:val="28"/>
          <w:szCs w:val="28"/>
        </w:rPr>
        <w:t xml:space="preserve"> </w:t>
      </w:r>
      <w:r w:rsidR="0011213A" w:rsidRPr="0037328B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11213A" w:rsidRPr="0037328B">
        <w:rPr>
          <w:rFonts w:ascii="Times New Roman" w:hAnsi="Times New Roman" w:cs="Times New Roman"/>
          <w:sz w:val="28"/>
          <w:szCs w:val="28"/>
        </w:rPr>
        <w:t xml:space="preserve"> </w:t>
      </w:r>
      <w:r w:rsidR="0011213A" w:rsidRPr="0037328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1213A" w:rsidRPr="0037328B">
        <w:rPr>
          <w:rFonts w:ascii="Times New Roman" w:hAnsi="Times New Roman" w:cs="Times New Roman"/>
          <w:sz w:val="28"/>
          <w:szCs w:val="28"/>
        </w:rPr>
        <w:t xml:space="preserve">. </w:t>
      </w:r>
      <w:r w:rsidR="0011213A" w:rsidRPr="0037328B">
        <w:rPr>
          <w:rFonts w:ascii="Times New Roman" w:hAnsi="Times New Roman" w:cs="Times New Roman"/>
          <w:sz w:val="28"/>
          <w:szCs w:val="28"/>
          <w:lang w:val="en-US"/>
        </w:rPr>
        <w:t>Petrosyan</w:t>
      </w:r>
      <w:r w:rsidR="0011213A" w:rsidRPr="0037328B">
        <w:rPr>
          <w:rFonts w:ascii="Times New Roman" w:hAnsi="Times New Roman" w:cs="Times New Roman"/>
          <w:sz w:val="28"/>
          <w:szCs w:val="28"/>
        </w:rPr>
        <w:t xml:space="preserve"> “</w:t>
      </w:r>
      <w:r w:rsidR="0011213A" w:rsidRPr="0037328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1213A" w:rsidRPr="0037328B">
        <w:rPr>
          <w:rFonts w:ascii="Times New Roman" w:hAnsi="Times New Roman" w:cs="Times New Roman"/>
          <w:sz w:val="28"/>
          <w:szCs w:val="28"/>
        </w:rPr>
        <w:t xml:space="preserve"> </w:t>
      </w:r>
      <w:r w:rsidR="0011213A" w:rsidRPr="0037328B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11213A" w:rsidRPr="0037328B">
        <w:rPr>
          <w:rFonts w:ascii="Times New Roman" w:hAnsi="Times New Roman" w:cs="Times New Roman"/>
          <w:sz w:val="28"/>
          <w:szCs w:val="28"/>
        </w:rPr>
        <w:t xml:space="preserve"> </w:t>
      </w:r>
      <w:r w:rsidR="0011213A" w:rsidRPr="0037328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1213A" w:rsidRPr="0037328B">
        <w:rPr>
          <w:rFonts w:ascii="Times New Roman" w:hAnsi="Times New Roman" w:cs="Times New Roman"/>
          <w:sz w:val="28"/>
          <w:szCs w:val="28"/>
        </w:rPr>
        <w:t xml:space="preserve"> </w:t>
      </w:r>
      <w:r w:rsidR="0011213A" w:rsidRPr="0037328B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="0011213A" w:rsidRPr="0037328B">
        <w:rPr>
          <w:rFonts w:ascii="Times New Roman" w:hAnsi="Times New Roman" w:cs="Times New Roman"/>
          <w:sz w:val="28"/>
          <w:szCs w:val="28"/>
        </w:rPr>
        <w:t>...</w:t>
      </w:r>
      <w:r w:rsidR="0037328B" w:rsidRPr="0037328B">
        <w:rPr>
          <w:rFonts w:ascii="Times New Roman" w:hAnsi="Times New Roman" w:cs="Times New Roman"/>
          <w:sz w:val="28"/>
          <w:szCs w:val="28"/>
        </w:rPr>
        <w:t xml:space="preserve"> ”</w:t>
      </w:r>
      <w:r w:rsidR="0011213A" w:rsidRPr="0037328B">
        <w:rPr>
          <w:rFonts w:ascii="Times New Roman" w:hAnsi="Times New Roman" w:cs="Times New Roman"/>
          <w:sz w:val="28"/>
          <w:szCs w:val="28"/>
        </w:rPr>
        <w:t xml:space="preserve">», «Сказки Андерсена в романе М. Петросян «Дом, в котором…», </w:t>
      </w:r>
      <w:r w:rsidR="0040674B">
        <w:rPr>
          <w:rFonts w:ascii="Times New Roman" w:hAnsi="Times New Roman" w:cs="Times New Roman"/>
          <w:sz w:val="28"/>
          <w:szCs w:val="28"/>
        </w:rPr>
        <w:t>«</w:t>
      </w:r>
      <w:r w:rsidR="0011213A" w:rsidRPr="0037328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7328B" w:rsidRPr="0037328B">
        <w:rPr>
          <w:rFonts w:ascii="Times New Roman" w:hAnsi="Times New Roman" w:cs="Times New Roman"/>
          <w:sz w:val="28"/>
          <w:szCs w:val="28"/>
          <w:lang w:val="en-US"/>
        </w:rPr>
        <w:t>ob</w:t>
      </w:r>
      <w:r w:rsidR="0037328B" w:rsidRPr="0037328B">
        <w:rPr>
          <w:rFonts w:ascii="Times New Roman" w:hAnsi="Times New Roman" w:cs="Times New Roman"/>
          <w:sz w:val="28"/>
          <w:szCs w:val="28"/>
        </w:rPr>
        <w:t xml:space="preserve"> </w:t>
      </w:r>
      <w:r w:rsidR="0037328B" w:rsidRPr="0037328B">
        <w:rPr>
          <w:rFonts w:ascii="Times New Roman" w:hAnsi="Times New Roman" w:cs="Times New Roman"/>
          <w:sz w:val="28"/>
          <w:szCs w:val="28"/>
          <w:lang w:val="en-US"/>
        </w:rPr>
        <w:t>Dylan</w:t>
      </w:r>
      <w:r w:rsidR="0037328B" w:rsidRPr="0037328B">
        <w:rPr>
          <w:rFonts w:ascii="Times New Roman" w:hAnsi="Times New Roman" w:cs="Times New Roman"/>
          <w:sz w:val="28"/>
          <w:szCs w:val="28"/>
        </w:rPr>
        <w:t>’</w:t>
      </w:r>
      <w:r w:rsidR="0037328B" w:rsidRPr="0037328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7328B" w:rsidRPr="0037328B">
        <w:rPr>
          <w:rFonts w:ascii="Times New Roman" w:hAnsi="Times New Roman" w:cs="Times New Roman"/>
          <w:sz w:val="28"/>
          <w:szCs w:val="28"/>
        </w:rPr>
        <w:t xml:space="preserve"> </w:t>
      </w:r>
      <w:r w:rsidR="0011213A" w:rsidRPr="0037328B">
        <w:rPr>
          <w:rFonts w:ascii="Times New Roman" w:hAnsi="Times New Roman" w:cs="Times New Roman"/>
          <w:sz w:val="28"/>
          <w:szCs w:val="28"/>
        </w:rPr>
        <w:t>“</w:t>
      </w:r>
      <w:r w:rsidR="0011213A" w:rsidRPr="0037328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7328B" w:rsidRPr="0037328B">
        <w:rPr>
          <w:rFonts w:ascii="Times New Roman" w:hAnsi="Times New Roman" w:cs="Times New Roman"/>
          <w:sz w:val="28"/>
          <w:szCs w:val="28"/>
          <w:lang w:val="en-US"/>
        </w:rPr>
        <w:t>arantula</w:t>
      </w:r>
      <w:r w:rsidR="0037328B" w:rsidRPr="0037328B">
        <w:rPr>
          <w:rFonts w:ascii="Times New Roman" w:hAnsi="Times New Roman" w:cs="Times New Roman"/>
          <w:sz w:val="28"/>
          <w:szCs w:val="28"/>
        </w:rPr>
        <w:t xml:space="preserve">” </w:t>
      </w:r>
      <w:r w:rsidR="0037328B" w:rsidRPr="0037328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37328B" w:rsidRPr="0037328B">
        <w:rPr>
          <w:rFonts w:ascii="Times New Roman" w:hAnsi="Times New Roman" w:cs="Times New Roman"/>
          <w:sz w:val="28"/>
          <w:szCs w:val="28"/>
        </w:rPr>
        <w:t xml:space="preserve"> </w:t>
      </w:r>
      <w:r w:rsidR="0037328B" w:rsidRPr="0037328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7328B" w:rsidRPr="0037328B">
        <w:rPr>
          <w:rFonts w:ascii="Times New Roman" w:hAnsi="Times New Roman" w:cs="Times New Roman"/>
          <w:sz w:val="28"/>
          <w:szCs w:val="28"/>
        </w:rPr>
        <w:t xml:space="preserve"> </w:t>
      </w:r>
      <w:r w:rsidR="0037328B" w:rsidRPr="0037328B">
        <w:rPr>
          <w:rFonts w:ascii="Times New Roman" w:hAnsi="Times New Roman" w:cs="Times New Roman"/>
          <w:sz w:val="28"/>
          <w:szCs w:val="28"/>
          <w:lang w:val="en-US"/>
        </w:rPr>
        <w:t>structure</w:t>
      </w:r>
      <w:r w:rsidR="0037328B" w:rsidRPr="0037328B">
        <w:rPr>
          <w:rFonts w:ascii="Times New Roman" w:hAnsi="Times New Roman" w:cs="Times New Roman"/>
          <w:sz w:val="28"/>
          <w:szCs w:val="28"/>
        </w:rPr>
        <w:t xml:space="preserve"> </w:t>
      </w:r>
      <w:r w:rsidR="0037328B" w:rsidRPr="0037328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37328B" w:rsidRPr="0037328B">
        <w:rPr>
          <w:rFonts w:ascii="Times New Roman" w:hAnsi="Times New Roman" w:cs="Times New Roman"/>
          <w:sz w:val="28"/>
          <w:szCs w:val="28"/>
        </w:rPr>
        <w:t xml:space="preserve"> </w:t>
      </w:r>
      <w:r w:rsidR="0011213A" w:rsidRPr="0037328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7328B" w:rsidRPr="0037328B">
        <w:rPr>
          <w:rFonts w:ascii="Times New Roman" w:hAnsi="Times New Roman" w:cs="Times New Roman"/>
          <w:sz w:val="28"/>
          <w:szCs w:val="28"/>
          <w:lang w:val="en-US"/>
        </w:rPr>
        <w:t>ariam</w:t>
      </w:r>
      <w:r w:rsidR="0037328B" w:rsidRPr="0037328B">
        <w:rPr>
          <w:rFonts w:ascii="Times New Roman" w:hAnsi="Times New Roman" w:cs="Times New Roman"/>
          <w:sz w:val="28"/>
          <w:szCs w:val="28"/>
        </w:rPr>
        <w:t xml:space="preserve"> </w:t>
      </w:r>
      <w:r w:rsidR="0037328B" w:rsidRPr="0037328B">
        <w:rPr>
          <w:rFonts w:ascii="Times New Roman" w:hAnsi="Times New Roman" w:cs="Times New Roman"/>
          <w:sz w:val="28"/>
          <w:szCs w:val="28"/>
          <w:lang w:val="en-US"/>
        </w:rPr>
        <w:t>Petrosyan</w:t>
      </w:r>
      <w:r w:rsidR="0011213A" w:rsidRPr="0037328B">
        <w:rPr>
          <w:rFonts w:ascii="Times New Roman" w:hAnsi="Times New Roman" w:cs="Times New Roman"/>
          <w:sz w:val="28"/>
          <w:szCs w:val="28"/>
        </w:rPr>
        <w:t>’</w:t>
      </w:r>
      <w:r w:rsidR="0037328B" w:rsidRPr="0037328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7328B" w:rsidRPr="0037328B">
        <w:rPr>
          <w:rFonts w:ascii="Times New Roman" w:hAnsi="Times New Roman" w:cs="Times New Roman"/>
          <w:sz w:val="28"/>
          <w:szCs w:val="28"/>
        </w:rPr>
        <w:t xml:space="preserve"> </w:t>
      </w:r>
      <w:r w:rsidR="0037328B" w:rsidRPr="0037328B">
        <w:rPr>
          <w:rFonts w:ascii="Times New Roman" w:hAnsi="Times New Roman" w:cs="Times New Roman"/>
          <w:sz w:val="28"/>
          <w:szCs w:val="28"/>
          <w:lang w:val="en-US"/>
        </w:rPr>
        <w:t>novel</w:t>
      </w:r>
      <w:r w:rsidR="0037328B" w:rsidRPr="0037328B">
        <w:rPr>
          <w:rFonts w:ascii="Times New Roman" w:hAnsi="Times New Roman" w:cs="Times New Roman"/>
          <w:sz w:val="28"/>
          <w:szCs w:val="28"/>
        </w:rPr>
        <w:t xml:space="preserve"> </w:t>
      </w:r>
      <w:r w:rsidR="0011213A" w:rsidRPr="0037328B">
        <w:rPr>
          <w:rFonts w:ascii="Times New Roman" w:hAnsi="Times New Roman" w:cs="Times New Roman"/>
          <w:sz w:val="28"/>
          <w:szCs w:val="28"/>
        </w:rPr>
        <w:t>“</w:t>
      </w:r>
      <w:r w:rsidR="0037328B" w:rsidRPr="0037328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1213A" w:rsidRPr="0037328B">
        <w:rPr>
          <w:rFonts w:ascii="Times New Roman" w:hAnsi="Times New Roman" w:cs="Times New Roman"/>
          <w:sz w:val="28"/>
          <w:szCs w:val="28"/>
        </w:rPr>
        <w:t xml:space="preserve"> </w:t>
      </w:r>
      <w:r w:rsidR="0037328B" w:rsidRPr="0037328B">
        <w:rPr>
          <w:rFonts w:ascii="Times New Roman" w:hAnsi="Times New Roman" w:cs="Times New Roman"/>
          <w:sz w:val="28"/>
          <w:szCs w:val="28"/>
          <w:lang w:val="en-US"/>
        </w:rPr>
        <w:t>Gray</w:t>
      </w:r>
      <w:r w:rsidR="0011213A" w:rsidRPr="0037328B">
        <w:rPr>
          <w:rFonts w:ascii="Times New Roman" w:hAnsi="Times New Roman" w:cs="Times New Roman"/>
          <w:sz w:val="28"/>
          <w:szCs w:val="28"/>
        </w:rPr>
        <w:t xml:space="preserve"> </w:t>
      </w:r>
      <w:r w:rsidR="0037328B" w:rsidRPr="0037328B">
        <w:rPr>
          <w:rFonts w:ascii="Times New Roman" w:hAnsi="Times New Roman" w:cs="Times New Roman"/>
          <w:sz w:val="28"/>
          <w:szCs w:val="28"/>
          <w:lang w:val="en-US"/>
        </w:rPr>
        <w:t>Hous</w:t>
      </w:r>
      <w:r w:rsidR="0011213A" w:rsidRPr="0037328B">
        <w:rPr>
          <w:rFonts w:ascii="Times New Roman" w:hAnsi="Times New Roman" w:cs="Times New Roman"/>
          <w:sz w:val="28"/>
          <w:szCs w:val="28"/>
        </w:rPr>
        <w:t>” (“</w:t>
      </w:r>
      <w:r w:rsidR="0037328B" w:rsidRPr="0037328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7328B" w:rsidRPr="0037328B">
        <w:rPr>
          <w:rFonts w:ascii="Times New Roman" w:hAnsi="Times New Roman" w:cs="Times New Roman"/>
          <w:sz w:val="28"/>
          <w:szCs w:val="28"/>
        </w:rPr>
        <w:t xml:space="preserve"> </w:t>
      </w:r>
      <w:r w:rsidR="0037328B" w:rsidRPr="0037328B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37328B" w:rsidRPr="0037328B">
        <w:rPr>
          <w:rFonts w:ascii="Times New Roman" w:hAnsi="Times New Roman" w:cs="Times New Roman"/>
          <w:sz w:val="28"/>
          <w:szCs w:val="28"/>
        </w:rPr>
        <w:t xml:space="preserve"> </w:t>
      </w:r>
      <w:r w:rsidR="0037328B" w:rsidRPr="0037328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37328B" w:rsidRPr="0037328B">
        <w:rPr>
          <w:rFonts w:ascii="Times New Roman" w:hAnsi="Times New Roman" w:cs="Times New Roman"/>
          <w:sz w:val="28"/>
          <w:szCs w:val="28"/>
        </w:rPr>
        <w:t xml:space="preserve"> </w:t>
      </w:r>
      <w:r w:rsidR="0037328B" w:rsidRPr="0037328B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="0037328B" w:rsidRPr="0037328B">
        <w:rPr>
          <w:rFonts w:ascii="Times New Roman" w:hAnsi="Times New Roman" w:cs="Times New Roman"/>
          <w:sz w:val="28"/>
          <w:szCs w:val="28"/>
        </w:rPr>
        <w:t>…</w:t>
      </w:r>
      <w:r w:rsidR="0011213A" w:rsidRPr="0037328B">
        <w:rPr>
          <w:rFonts w:ascii="Times New Roman" w:hAnsi="Times New Roman" w:cs="Times New Roman"/>
          <w:sz w:val="28"/>
          <w:szCs w:val="28"/>
        </w:rPr>
        <w:t>”)</w:t>
      </w:r>
      <w:r w:rsidR="0040674B">
        <w:rPr>
          <w:rFonts w:ascii="Times New Roman" w:hAnsi="Times New Roman" w:cs="Times New Roman"/>
          <w:sz w:val="28"/>
          <w:szCs w:val="28"/>
        </w:rPr>
        <w:t>»</w:t>
      </w:r>
      <w:r w:rsidR="003732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A33486" w14:textId="77777777" w:rsidR="0040674B" w:rsidRDefault="00660FBA" w:rsidP="0086270C">
      <w:pPr>
        <w:tabs>
          <w:tab w:val="right" w:leader="dot" w:pos="9345"/>
        </w:tabs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представлена в романе М. Петросян как нечто «вживленное» в саму природу серодомовцев: функционирует как музыкальный предмет, отличительная атрибуция персонажей (флейта-Горбач, гитара-Волк, гармошка-Табаки и пр.); явлена как материальная единица социальных взаимоотношений (диски и пластинки как обменный товар); </w:t>
      </w:r>
      <w:r w:rsidR="00504007">
        <w:rPr>
          <w:rFonts w:ascii="Times New Roman" w:hAnsi="Times New Roman" w:cs="Times New Roman"/>
          <w:sz w:val="28"/>
          <w:szCs w:val="28"/>
        </w:rPr>
        <w:t xml:space="preserve">выражение индивидуального и коллективного песенного творчества; как «цитата </w:t>
      </w:r>
      <w:r w:rsidR="00504007">
        <w:rPr>
          <w:rFonts w:ascii="Times New Roman" w:hAnsi="Times New Roman" w:cs="Times New Roman"/>
          <w:sz w:val="28"/>
          <w:szCs w:val="28"/>
        </w:rPr>
        <w:lastRenderedPageBreak/>
        <w:t>действительности». Именно последние проявление позволяет К. В. Синегубовой и многочисленным фанатам-сыщикам определить приблизительное время событий Дома даже в рамках его безвременья</w:t>
      </w:r>
      <w:r w:rsidR="00A67240">
        <w:rPr>
          <w:rStyle w:val="af6"/>
          <w:rFonts w:ascii="Times New Roman" w:hAnsi="Times New Roman" w:cs="Times New Roman"/>
          <w:sz w:val="28"/>
          <w:szCs w:val="28"/>
        </w:rPr>
        <w:footnoteReference w:id="82"/>
      </w:r>
      <w:r w:rsidR="00504007">
        <w:rPr>
          <w:rFonts w:ascii="Times New Roman" w:hAnsi="Times New Roman" w:cs="Times New Roman"/>
          <w:sz w:val="28"/>
          <w:szCs w:val="28"/>
        </w:rPr>
        <w:t>. Мы не будем воспроизводить здесь проделанный исследовательницей</w:t>
      </w:r>
      <w:r w:rsidR="00D80AF3">
        <w:rPr>
          <w:rFonts w:ascii="Times New Roman" w:hAnsi="Times New Roman" w:cs="Times New Roman"/>
          <w:sz w:val="28"/>
          <w:szCs w:val="28"/>
        </w:rPr>
        <w:t xml:space="preserve"> интермедиальный</w:t>
      </w:r>
      <w:r w:rsidR="00504007">
        <w:rPr>
          <w:rFonts w:ascii="Times New Roman" w:hAnsi="Times New Roman" w:cs="Times New Roman"/>
          <w:sz w:val="28"/>
          <w:szCs w:val="28"/>
        </w:rPr>
        <w:t xml:space="preserve"> анализ, остановимся лишь на выводах, относящихся к </w:t>
      </w:r>
      <w:r w:rsidR="00A179F6">
        <w:rPr>
          <w:rFonts w:ascii="Times New Roman" w:hAnsi="Times New Roman" w:cs="Times New Roman"/>
          <w:sz w:val="28"/>
          <w:szCs w:val="28"/>
        </w:rPr>
        <w:t xml:space="preserve">значению </w:t>
      </w:r>
      <w:r w:rsidR="00A179F6" w:rsidRPr="009E3973">
        <w:rPr>
          <w:rFonts w:ascii="Times New Roman" w:hAnsi="Times New Roman" w:cs="Times New Roman"/>
          <w:sz w:val="28"/>
          <w:szCs w:val="28"/>
        </w:rPr>
        <w:t xml:space="preserve">присутствия этих маркеров реальности в художественном пространстве. </w:t>
      </w:r>
      <w:r w:rsidR="009E3973" w:rsidRPr="009E3973">
        <w:rPr>
          <w:rFonts w:ascii="Times New Roman" w:hAnsi="Times New Roman" w:cs="Times New Roman"/>
          <w:sz w:val="28"/>
          <w:szCs w:val="28"/>
        </w:rPr>
        <w:t xml:space="preserve">Отсылки к англоязычной музыкальной культуре 1970-1980-х гг. </w:t>
      </w:r>
      <w:r w:rsidR="009E3973">
        <w:rPr>
          <w:rFonts w:ascii="Times New Roman" w:hAnsi="Times New Roman" w:cs="Times New Roman"/>
          <w:sz w:val="28"/>
          <w:szCs w:val="28"/>
        </w:rPr>
        <w:t>актуализируют, по мнению ученой, по крайней мере три семантических пласта: во-первых, в музыке отражается очередное инобытие</w:t>
      </w:r>
      <w:r w:rsidR="004459DC">
        <w:rPr>
          <w:rFonts w:ascii="Times New Roman" w:hAnsi="Times New Roman" w:cs="Times New Roman"/>
          <w:sz w:val="28"/>
          <w:szCs w:val="28"/>
        </w:rPr>
        <w:t xml:space="preserve"> персонажей (песни </w:t>
      </w:r>
      <w:r w:rsidR="004459DC" w:rsidRPr="009E3973">
        <w:rPr>
          <w:rFonts w:ascii="Times New Roman" w:hAnsi="Times New Roman" w:cs="Times New Roman"/>
          <w:sz w:val="28"/>
          <w:szCs w:val="28"/>
        </w:rPr>
        <w:t>Карлоса Сантаны «Amigos» («Амигос») и «Moonflower» («Лунный цветок»)</w:t>
      </w:r>
      <w:r w:rsidR="004459DC">
        <w:rPr>
          <w:rFonts w:ascii="Times New Roman" w:hAnsi="Times New Roman" w:cs="Times New Roman"/>
          <w:sz w:val="28"/>
          <w:szCs w:val="28"/>
        </w:rPr>
        <w:t xml:space="preserve">; </w:t>
      </w:r>
      <w:r w:rsidR="009E3973">
        <w:rPr>
          <w:rFonts w:ascii="Times New Roman" w:hAnsi="Times New Roman" w:cs="Times New Roman"/>
          <w:sz w:val="28"/>
          <w:szCs w:val="28"/>
        </w:rPr>
        <w:t xml:space="preserve">во-вторых, песни и поэзия приводятся в русскоязычном переводе и </w:t>
      </w:r>
      <w:r w:rsidR="001D177C">
        <w:rPr>
          <w:rFonts w:ascii="Times New Roman" w:hAnsi="Times New Roman" w:cs="Times New Roman"/>
          <w:sz w:val="28"/>
          <w:szCs w:val="28"/>
        </w:rPr>
        <w:t xml:space="preserve">составляют иллюзию авторства персонажей (например, </w:t>
      </w:r>
      <w:r w:rsidR="005F247A">
        <w:rPr>
          <w:rFonts w:ascii="Times New Roman" w:hAnsi="Times New Roman" w:cs="Times New Roman"/>
          <w:sz w:val="28"/>
          <w:szCs w:val="28"/>
        </w:rPr>
        <w:t>имплицитная референция</w:t>
      </w:r>
      <w:r w:rsidR="001D177C" w:rsidRPr="009E3973">
        <w:rPr>
          <w:rFonts w:ascii="Times New Roman" w:hAnsi="Times New Roman" w:cs="Times New Roman"/>
          <w:sz w:val="28"/>
          <w:szCs w:val="28"/>
        </w:rPr>
        <w:t xml:space="preserve"> песни «The Beatles» «Вкус меда» («A Taste of Honey»)</w:t>
      </w:r>
      <w:r w:rsidR="001D177C">
        <w:rPr>
          <w:rFonts w:ascii="Times New Roman" w:hAnsi="Times New Roman" w:cs="Times New Roman"/>
          <w:sz w:val="28"/>
          <w:szCs w:val="28"/>
        </w:rPr>
        <w:t xml:space="preserve">; </w:t>
      </w:r>
      <w:r w:rsidR="001D177C" w:rsidRPr="009E3973">
        <w:rPr>
          <w:rFonts w:ascii="Times New Roman" w:hAnsi="Times New Roman" w:cs="Times New Roman"/>
          <w:sz w:val="28"/>
          <w:szCs w:val="28"/>
        </w:rPr>
        <w:t xml:space="preserve">поэзия А. Гинзберга </w:t>
      </w:r>
      <w:r w:rsidR="001D177C">
        <w:rPr>
          <w:rFonts w:ascii="Times New Roman" w:hAnsi="Times New Roman" w:cs="Times New Roman"/>
          <w:sz w:val="28"/>
          <w:szCs w:val="28"/>
        </w:rPr>
        <w:t xml:space="preserve">(например, строки, которые напевает Сфинкс </w:t>
      </w:r>
      <w:r w:rsidR="001D177C" w:rsidRPr="009E3973">
        <w:rPr>
          <w:rFonts w:ascii="Times New Roman" w:hAnsi="Times New Roman" w:cs="Times New Roman"/>
          <w:sz w:val="28"/>
          <w:szCs w:val="28"/>
        </w:rPr>
        <w:t>«На грунтовой дороге Солнечный свет с пылью…»</w:t>
      </w:r>
      <w:r w:rsidR="001D177C">
        <w:rPr>
          <w:rFonts w:ascii="Times New Roman" w:hAnsi="Times New Roman" w:cs="Times New Roman"/>
          <w:sz w:val="28"/>
          <w:szCs w:val="28"/>
        </w:rPr>
        <w:t xml:space="preserve">); </w:t>
      </w:r>
      <w:r w:rsidR="004459DC">
        <w:rPr>
          <w:rFonts w:ascii="Times New Roman" w:hAnsi="Times New Roman" w:cs="Times New Roman"/>
          <w:sz w:val="28"/>
          <w:szCs w:val="28"/>
        </w:rPr>
        <w:t xml:space="preserve">в-третьих, служат символическим контекстом пересечения границы между Домом и Наружностью. </w:t>
      </w:r>
      <w:r w:rsidR="0086270C">
        <w:rPr>
          <w:rFonts w:ascii="Times New Roman" w:hAnsi="Times New Roman" w:cs="Times New Roman"/>
          <w:sz w:val="28"/>
          <w:szCs w:val="28"/>
        </w:rPr>
        <w:t xml:space="preserve">Последний пласт представляет в основном творчеством британской рок-группы </w:t>
      </w:r>
      <w:r w:rsidR="00D80AF3" w:rsidRPr="009E3973">
        <w:rPr>
          <w:rFonts w:ascii="Times New Roman" w:hAnsi="Times New Roman" w:cs="Times New Roman"/>
          <w:sz w:val="28"/>
          <w:szCs w:val="28"/>
        </w:rPr>
        <w:t>«Led</w:t>
      </w:r>
      <w:r w:rsidR="00D80AF3" w:rsidRPr="0086270C">
        <w:rPr>
          <w:rFonts w:ascii="Times New Roman" w:hAnsi="Times New Roman" w:cs="Times New Roman"/>
          <w:sz w:val="28"/>
          <w:szCs w:val="28"/>
        </w:rPr>
        <w:t xml:space="preserve"> Zeppelin»</w:t>
      </w:r>
      <w:r w:rsidR="0086270C" w:rsidRPr="0086270C">
        <w:rPr>
          <w:rFonts w:ascii="Times New Roman" w:hAnsi="Times New Roman" w:cs="Times New Roman"/>
          <w:sz w:val="28"/>
          <w:szCs w:val="28"/>
        </w:rPr>
        <w:t>, название которой прямо проговаривает</w:t>
      </w:r>
      <w:r w:rsidR="00656DD0">
        <w:rPr>
          <w:rFonts w:ascii="Times New Roman" w:hAnsi="Times New Roman" w:cs="Times New Roman"/>
          <w:sz w:val="28"/>
          <w:szCs w:val="28"/>
        </w:rPr>
        <w:t>ся персонажами как в интермедиях</w:t>
      </w:r>
      <w:r w:rsidR="0086270C" w:rsidRPr="0086270C">
        <w:rPr>
          <w:rFonts w:ascii="Times New Roman" w:hAnsi="Times New Roman" w:cs="Times New Roman"/>
          <w:sz w:val="28"/>
          <w:szCs w:val="28"/>
        </w:rPr>
        <w:t xml:space="preserve">, так </w:t>
      </w:r>
      <w:r w:rsidR="00656DD0">
        <w:rPr>
          <w:rFonts w:ascii="Times New Roman" w:hAnsi="Times New Roman" w:cs="Times New Roman"/>
          <w:sz w:val="28"/>
          <w:szCs w:val="28"/>
        </w:rPr>
        <w:t>и в главах повествования.</w:t>
      </w:r>
    </w:p>
    <w:p w14:paraId="128A8D07" w14:textId="5B130B3E" w:rsidR="00660FBA" w:rsidRDefault="00656DD0" w:rsidP="0086270C">
      <w:pPr>
        <w:tabs>
          <w:tab w:val="right" w:leader="dot" w:pos="9345"/>
        </w:tabs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6270C" w:rsidRPr="0086270C">
        <w:rPr>
          <w:rFonts w:ascii="Times New Roman" w:hAnsi="Times New Roman" w:cs="Times New Roman"/>
          <w:sz w:val="28"/>
          <w:szCs w:val="28"/>
        </w:rPr>
        <w:t>есни «Immigrant Song» («Иммигрантская песня») и «Stairway to Heaven» («Лестница в небеса»</w:t>
      </w:r>
      <w:r w:rsidR="0086270C">
        <w:rPr>
          <w:rFonts w:ascii="Times New Roman" w:hAnsi="Times New Roman" w:cs="Times New Roman"/>
          <w:sz w:val="28"/>
          <w:szCs w:val="28"/>
        </w:rPr>
        <w:t>, которая в тексте превращена в «Стремянку в небо»</w:t>
      </w:r>
      <w:r w:rsidR="0086270C" w:rsidRPr="0086270C">
        <w:rPr>
          <w:rFonts w:ascii="Times New Roman" w:hAnsi="Times New Roman" w:cs="Times New Roman"/>
          <w:sz w:val="28"/>
          <w:szCs w:val="28"/>
        </w:rPr>
        <w:t>)</w:t>
      </w:r>
      <w:r w:rsidR="00F50A1F">
        <w:rPr>
          <w:rFonts w:ascii="Times New Roman" w:hAnsi="Times New Roman" w:cs="Times New Roman"/>
          <w:sz w:val="28"/>
          <w:szCs w:val="28"/>
        </w:rPr>
        <w:t xml:space="preserve"> оказываются лейтмотивом общего эсхатологического сюжета-</w:t>
      </w:r>
      <w:r w:rsidR="0086270C">
        <w:rPr>
          <w:rFonts w:ascii="Times New Roman" w:hAnsi="Times New Roman" w:cs="Times New Roman"/>
          <w:sz w:val="28"/>
          <w:szCs w:val="28"/>
        </w:rPr>
        <w:t xml:space="preserve">пути к </w:t>
      </w:r>
      <w:r w:rsidR="00F50A1F">
        <w:rPr>
          <w:rFonts w:ascii="Times New Roman" w:hAnsi="Times New Roman" w:cs="Times New Roman"/>
          <w:sz w:val="28"/>
          <w:szCs w:val="28"/>
        </w:rPr>
        <w:t>свободе и</w:t>
      </w:r>
      <w:r w:rsidR="00F50A1F" w:rsidRPr="00F50A1F">
        <w:rPr>
          <w:rFonts w:ascii="Times New Roman" w:hAnsi="Times New Roman" w:cs="Times New Roman"/>
          <w:sz w:val="28"/>
          <w:szCs w:val="28"/>
        </w:rPr>
        <w:t xml:space="preserve"> </w:t>
      </w:r>
      <w:r w:rsidR="00F50A1F">
        <w:rPr>
          <w:rFonts w:ascii="Times New Roman" w:hAnsi="Times New Roman" w:cs="Times New Roman"/>
          <w:sz w:val="28"/>
          <w:szCs w:val="28"/>
        </w:rPr>
        <w:t>/</w:t>
      </w:r>
      <w:r w:rsidR="0086270C">
        <w:rPr>
          <w:rFonts w:ascii="Times New Roman" w:hAnsi="Times New Roman" w:cs="Times New Roman"/>
          <w:sz w:val="28"/>
          <w:szCs w:val="28"/>
        </w:rPr>
        <w:t xml:space="preserve"> </w:t>
      </w:r>
      <w:r w:rsidR="00F50A1F">
        <w:rPr>
          <w:rFonts w:ascii="Times New Roman" w:hAnsi="Times New Roman" w:cs="Times New Roman"/>
          <w:sz w:val="28"/>
          <w:szCs w:val="28"/>
        </w:rPr>
        <w:t xml:space="preserve">или смерти: </w:t>
      </w:r>
      <w:r w:rsidR="00BB5F4F">
        <w:rPr>
          <w:rFonts w:ascii="Times New Roman" w:hAnsi="Times New Roman" w:cs="Times New Roman"/>
          <w:sz w:val="28"/>
          <w:szCs w:val="28"/>
        </w:rPr>
        <w:t xml:space="preserve">Кузнечик и его катарсис </w:t>
      </w:r>
      <w:r w:rsidR="00691F1C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691F1C" w:rsidRPr="00691F1C">
        <w:rPr>
          <w:rFonts w:ascii="Times New Roman" w:hAnsi="Times New Roman" w:cs="Times New Roman"/>
          <w:sz w:val="28"/>
          <w:szCs w:val="28"/>
        </w:rPr>
        <w:t xml:space="preserve">подвальным стеклом, за которым старшие слушают странную невероятную музыку («…И понесутся среди туманных облаков, на лету превращаясь в веселых, лохматых чертей. Может, после них на земле останутся оборвавшиеся амулеты… Песня была об этом»); </w:t>
      </w:r>
      <w:r w:rsidR="00691F1C">
        <w:rPr>
          <w:rFonts w:ascii="Times New Roman" w:hAnsi="Times New Roman" w:cs="Times New Roman"/>
          <w:sz w:val="28"/>
          <w:szCs w:val="28"/>
        </w:rPr>
        <w:t xml:space="preserve">стаи, собравшиеся в Кофейнике, чтобы послушать Большую песню и </w:t>
      </w:r>
      <w:r w:rsidR="00691F1C">
        <w:rPr>
          <w:rFonts w:ascii="Times New Roman" w:hAnsi="Times New Roman" w:cs="Times New Roman"/>
          <w:sz w:val="28"/>
          <w:szCs w:val="28"/>
        </w:rPr>
        <w:lastRenderedPageBreak/>
        <w:t xml:space="preserve">Горбач, которому должен стать проводником Неразумных </w:t>
      </w:r>
      <w:r w:rsidR="00BB5F4F" w:rsidRPr="00691F1C">
        <w:rPr>
          <w:rFonts w:ascii="Times New Roman" w:hAnsi="Times New Roman" w:cs="Times New Roman"/>
          <w:sz w:val="28"/>
          <w:szCs w:val="28"/>
        </w:rPr>
        <w:t>(</w:t>
      </w:r>
      <w:r w:rsidR="00F50A1F" w:rsidRPr="00691F1C">
        <w:rPr>
          <w:rFonts w:ascii="Times New Roman" w:hAnsi="Times New Roman" w:cs="Times New Roman"/>
          <w:sz w:val="28"/>
          <w:szCs w:val="28"/>
        </w:rPr>
        <w:t>«Флейтист</w:t>
      </w:r>
      <w:r w:rsidR="00F50A1F" w:rsidRPr="00BB5F4F">
        <w:rPr>
          <w:rFonts w:ascii="Times New Roman" w:hAnsi="Times New Roman" w:cs="Times New Roman"/>
          <w:sz w:val="28"/>
          <w:szCs w:val="28"/>
        </w:rPr>
        <w:t xml:space="preserve"> зовет нас с собой», «Флейтист выведет нас к смыслу»)</w:t>
      </w:r>
      <w:r>
        <w:rPr>
          <w:rFonts w:ascii="Times New Roman" w:hAnsi="Times New Roman" w:cs="Times New Roman"/>
          <w:sz w:val="28"/>
          <w:szCs w:val="28"/>
        </w:rPr>
        <w:t xml:space="preserve"> (436)</w:t>
      </w:r>
      <w:r w:rsidR="00691F1C">
        <w:rPr>
          <w:rFonts w:ascii="Times New Roman" w:hAnsi="Times New Roman" w:cs="Times New Roman"/>
          <w:sz w:val="28"/>
          <w:szCs w:val="28"/>
        </w:rPr>
        <w:t>.</w:t>
      </w:r>
    </w:p>
    <w:p w14:paraId="2E68BD20" w14:textId="2C26347A" w:rsidR="005532FF" w:rsidRPr="00234753" w:rsidRDefault="00691F1C" w:rsidP="0086270C">
      <w:pPr>
        <w:tabs>
          <w:tab w:val="right" w:leader="dot" w:pos="9345"/>
        </w:tabs>
        <w:spacing w:after="10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Музыкальные отсылки функционируют</w:t>
      </w:r>
      <w:r w:rsidR="00C17795">
        <w:rPr>
          <w:rFonts w:ascii="Times New Roman" w:hAnsi="Times New Roman" w:cs="Times New Roman"/>
          <w:sz w:val="28"/>
          <w:szCs w:val="28"/>
        </w:rPr>
        <w:t xml:space="preserve"> подобно предметным образам</w:t>
      </w:r>
      <w:r>
        <w:rPr>
          <w:rFonts w:ascii="Times New Roman" w:hAnsi="Times New Roman" w:cs="Times New Roman"/>
          <w:sz w:val="28"/>
          <w:szCs w:val="28"/>
        </w:rPr>
        <w:t xml:space="preserve"> Дома, </w:t>
      </w:r>
      <w:r w:rsidR="00C17795">
        <w:rPr>
          <w:rFonts w:ascii="Times New Roman" w:hAnsi="Times New Roman" w:cs="Times New Roman"/>
          <w:sz w:val="28"/>
          <w:szCs w:val="28"/>
        </w:rPr>
        <w:t>расширяя пространство, наполняя</w:t>
      </w:r>
      <w:r w:rsidRPr="00511196">
        <w:rPr>
          <w:rFonts w:ascii="Times New Roman" w:hAnsi="Times New Roman" w:cs="Times New Roman"/>
          <w:sz w:val="28"/>
          <w:szCs w:val="28"/>
        </w:rPr>
        <w:t xml:space="preserve"> его новыми дополнительными</w:t>
      </w:r>
      <w:r>
        <w:rPr>
          <w:rFonts w:ascii="Times New Roman" w:hAnsi="Times New Roman" w:cs="Times New Roman"/>
          <w:sz w:val="28"/>
          <w:szCs w:val="28"/>
        </w:rPr>
        <w:t xml:space="preserve"> смыслам</w:t>
      </w:r>
      <w:r w:rsidR="00656DD0">
        <w:rPr>
          <w:rFonts w:ascii="Times New Roman" w:hAnsi="Times New Roman" w:cs="Times New Roman"/>
          <w:sz w:val="28"/>
          <w:szCs w:val="28"/>
        </w:rPr>
        <w:t xml:space="preserve">и. Интерактивная игра читателя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возможности </w:t>
      </w:r>
      <w:r w:rsidR="00052AAF">
        <w:rPr>
          <w:rFonts w:ascii="Times New Roman" w:hAnsi="Times New Roman" w:cs="Times New Roman"/>
          <w:sz w:val="28"/>
          <w:szCs w:val="28"/>
        </w:rPr>
        <w:t xml:space="preserve">выбора: музыкальный текст может остаться фрагментом реальности и быть прочно </w:t>
      </w:r>
      <w:r w:rsidR="005F247A">
        <w:rPr>
          <w:rFonts w:ascii="Times New Roman" w:hAnsi="Times New Roman" w:cs="Times New Roman"/>
          <w:sz w:val="28"/>
          <w:szCs w:val="28"/>
        </w:rPr>
        <w:t>вписан</w:t>
      </w:r>
      <w:r w:rsidR="00052AAF">
        <w:rPr>
          <w:rFonts w:ascii="Times New Roman" w:hAnsi="Times New Roman" w:cs="Times New Roman"/>
          <w:sz w:val="28"/>
          <w:szCs w:val="28"/>
        </w:rPr>
        <w:t xml:space="preserve"> в вымысел; может быть дешифрован, но</w:t>
      </w:r>
      <w:r w:rsidR="001A687E">
        <w:rPr>
          <w:rFonts w:ascii="Times New Roman" w:hAnsi="Times New Roman" w:cs="Times New Roman"/>
          <w:sz w:val="28"/>
          <w:szCs w:val="28"/>
        </w:rPr>
        <w:t>,</w:t>
      </w:r>
      <w:r w:rsidR="00052AAF">
        <w:rPr>
          <w:rFonts w:ascii="Times New Roman" w:hAnsi="Times New Roman" w:cs="Times New Roman"/>
          <w:sz w:val="28"/>
          <w:szCs w:val="28"/>
        </w:rPr>
        <w:t xml:space="preserve"> обладая коннотативной избыточностью</w:t>
      </w:r>
      <w:r w:rsidR="001A687E">
        <w:rPr>
          <w:rFonts w:ascii="Times New Roman" w:hAnsi="Times New Roman" w:cs="Times New Roman"/>
          <w:sz w:val="28"/>
          <w:szCs w:val="28"/>
        </w:rPr>
        <w:t>,</w:t>
      </w:r>
      <w:r w:rsidR="00052AAF">
        <w:rPr>
          <w:rFonts w:ascii="Times New Roman" w:hAnsi="Times New Roman" w:cs="Times New Roman"/>
          <w:sz w:val="28"/>
          <w:szCs w:val="28"/>
        </w:rPr>
        <w:t xml:space="preserve"> дешифровка представляет собой новый этап выбора; наконец, музыка может быть прослушана в процессе чтения</w:t>
      </w:r>
      <w:r w:rsidR="005F247A">
        <w:rPr>
          <w:rFonts w:ascii="Times New Roman" w:hAnsi="Times New Roman" w:cs="Times New Roman"/>
          <w:sz w:val="28"/>
          <w:szCs w:val="28"/>
        </w:rPr>
        <w:t xml:space="preserve"> (превращение вербального в музыкальное)</w:t>
      </w:r>
      <w:r w:rsidR="00052AAF">
        <w:rPr>
          <w:rFonts w:ascii="Times New Roman" w:hAnsi="Times New Roman" w:cs="Times New Roman"/>
          <w:sz w:val="28"/>
          <w:szCs w:val="28"/>
        </w:rPr>
        <w:t xml:space="preserve">, через что образовывается новая </w:t>
      </w:r>
      <w:r w:rsidR="00511196">
        <w:rPr>
          <w:rFonts w:ascii="Times New Roman" w:hAnsi="Times New Roman" w:cs="Times New Roman"/>
          <w:sz w:val="28"/>
          <w:szCs w:val="28"/>
        </w:rPr>
        <w:t>интер</w:t>
      </w:r>
      <w:r w:rsidR="00052AAF">
        <w:rPr>
          <w:rFonts w:ascii="Times New Roman" w:hAnsi="Times New Roman" w:cs="Times New Roman"/>
          <w:sz w:val="28"/>
          <w:szCs w:val="28"/>
        </w:rPr>
        <w:t xml:space="preserve">медиальная </w:t>
      </w:r>
      <w:r w:rsidR="005F247A" w:rsidRPr="00511196">
        <w:rPr>
          <w:rFonts w:ascii="Times New Roman" w:hAnsi="Times New Roman" w:cs="Times New Roman"/>
          <w:sz w:val="28"/>
          <w:szCs w:val="28"/>
        </w:rPr>
        <w:t xml:space="preserve">эстетическая </w:t>
      </w:r>
      <w:r w:rsidR="00052AAF" w:rsidRPr="00511196">
        <w:rPr>
          <w:rFonts w:ascii="Times New Roman" w:hAnsi="Times New Roman" w:cs="Times New Roman"/>
          <w:sz w:val="28"/>
          <w:szCs w:val="28"/>
        </w:rPr>
        <w:t>форма</w:t>
      </w:r>
      <w:r w:rsidR="005F247A" w:rsidRPr="00511196">
        <w:rPr>
          <w:rFonts w:ascii="Times New Roman" w:hAnsi="Times New Roman" w:cs="Times New Roman"/>
          <w:sz w:val="28"/>
          <w:szCs w:val="28"/>
        </w:rPr>
        <w:t xml:space="preserve"> восприятия</w:t>
      </w:r>
      <w:r w:rsidR="00511196" w:rsidRPr="00511196">
        <w:rPr>
          <w:rFonts w:ascii="Times New Roman" w:hAnsi="Times New Roman" w:cs="Times New Roman"/>
          <w:sz w:val="28"/>
          <w:szCs w:val="28"/>
        </w:rPr>
        <w:t xml:space="preserve"> (концепция плюральной медиальности В. Вульфа)</w:t>
      </w:r>
      <w:r w:rsidR="005F247A" w:rsidRPr="00511196">
        <w:rPr>
          <w:rFonts w:ascii="Times New Roman" w:hAnsi="Times New Roman" w:cs="Times New Roman"/>
          <w:sz w:val="28"/>
          <w:szCs w:val="28"/>
        </w:rPr>
        <w:t>, синтезирующая акустические и</w:t>
      </w:r>
      <w:r w:rsidR="00052AAF" w:rsidRPr="00511196">
        <w:rPr>
          <w:rFonts w:ascii="Times New Roman" w:hAnsi="Times New Roman" w:cs="Times New Roman"/>
          <w:sz w:val="28"/>
          <w:szCs w:val="28"/>
        </w:rPr>
        <w:t xml:space="preserve"> </w:t>
      </w:r>
      <w:r w:rsidR="005F247A" w:rsidRPr="00511196">
        <w:rPr>
          <w:rFonts w:ascii="Times New Roman" w:hAnsi="Times New Roman" w:cs="Times New Roman"/>
          <w:sz w:val="28"/>
          <w:szCs w:val="28"/>
        </w:rPr>
        <w:t>текстуальные ассоциациативные поля</w:t>
      </w:r>
      <w:r w:rsidR="00656DD0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83"/>
      </w:r>
      <w:r w:rsidR="005F247A" w:rsidRPr="00511196">
        <w:rPr>
          <w:rFonts w:ascii="Times New Roman" w:hAnsi="Times New Roman" w:cs="Times New Roman"/>
          <w:sz w:val="28"/>
          <w:szCs w:val="28"/>
        </w:rPr>
        <w:t>. Так</w:t>
      </w:r>
      <w:r w:rsidR="005F247A" w:rsidRPr="009D4726">
        <w:rPr>
          <w:rFonts w:ascii="Times New Roman" w:hAnsi="Times New Roman" w:cs="Times New Roman"/>
          <w:sz w:val="28"/>
          <w:szCs w:val="28"/>
        </w:rPr>
        <w:t>, если первый вариант граничит с формулой упоминания (</w:t>
      </w:r>
      <w:r w:rsidR="00511196" w:rsidRPr="009D4726">
        <w:rPr>
          <w:rFonts w:ascii="Times New Roman" w:hAnsi="Times New Roman" w:cs="Times New Roman"/>
          <w:sz w:val="28"/>
          <w:szCs w:val="28"/>
        </w:rPr>
        <w:t xml:space="preserve">внутренняя конкретизация образа, иллюзия осязаемости </w:t>
      </w:r>
      <w:r w:rsidR="00511196" w:rsidRPr="009D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511196" w:rsidRPr="001A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</w:t>
      </w:r>
      <w:r w:rsidR="001A687E" w:rsidRPr="001A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авнение Помпея с Оззи Осбо</w:t>
      </w:r>
      <w:r w:rsidR="00511196" w:rsidRPr="001A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рном, сравнение Лорда с молодым </w:t>
      </w:r>
      <w:r w:rsidR="001A687E" w:rsidRPr="001A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Дэвидом </w:t>
      </w:r>
      <w:r w:rsidR="00511196" w:rsidRPr="001A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Боуи </w:t>
      </w:r>
      <w:r w:rsidR="001A687E" w:rsidRPr="001A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пр.)</w:t>
      </w:r>
      <w:r w:rsidR="00C1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последний,</w:t>
      </w:r>
      <w:r w:rsidR="001A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гибридное слияние </w:t>
      </w:r>
      <w:r w:rsidR="00C1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сознании реципиента, </w:t>
      </w:r>
      <w:r w:rsidR="001A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продукт его </w:t>
      </w:r>
      <w:r w:rsidR="00C1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дополнительного усилия</w:t>
      </w:r>
      <w:r w:rsidR="001A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а, следовательно, и сотворческое действие</w:t>
      </w:r>
      <w:r w:rsidR="00C1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переходящее из сферы воображаемого в сферу реальности</w:t>
      </w:r>
      <w:r w:rsidR="001A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45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того, Э. Касси</w:t>
      </w:r>
      <w:r w:rsidR="00097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645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 говорит о специфической способности ряда «модальных» оттенков переноситься в воспринимающее сознание исключительно музыкальными элементами</w:t>
      </w:r>
      <w:r w:rsidR="00006174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84"/>
      </w:r>
      <w:r w:rsidR="00645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1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Уместно вспомнить один из тезисов Р. Барта, касающийся стереофонии повествования: это не плоскость, а объём, обладающий собственным «полем прослушивания», а форма </w:t>
      </w:r>
      <w:r w:rsidR="00C17795" w:rsidRPr="00D14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осуществления смыслов не равна развертыванию, она — «взрыв»</w:t>
      </w:r>
      <w:r w:rsidR="00D14485" w:rsidRPr="00D14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референций, проверки контакта, «вспышки</w:t>
      </w:r>
      <w:r w:rsidR="004E7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14485" w:rsidRPr="00D14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знания»</w:t>
      </w:r>
      <w:r w:rsidR="004E7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14485" w:rsidRPr="00D14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E7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14485" w:rsidRPr="00D14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17795" w:rsidRPr="00D14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</w:t>
      </w:r>
      <w:r w:rsidR="004E75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17795" w:rsidRPr="00D14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глухие и более глубокие толчки, идущие «с </w:t>
      </w:r>
      <w:r w:rsidR="00C17795" w:rsidRPr="00D14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другой площ</w:t>
      </w:r>
      <w:r w:rsidR="00D14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адки» (из сферы символического)»</w:t>
      </w:r>
      <w:r w:rsidR="00006174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85"/>
      </w:r>
      <w:r w:rsidR="00D14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84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Такими «вспышками» и «взрывами референций» в романе М. Петросян становятся музыкальные аллюзии, которые воздействуют на «образцового читателя» (понятие У. Эко) как призыв к воспроизведению </w:t>
      </w:r>
      <w:r w:rsidR="0055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сознании</w:t>
      </w:r>
      <w:r w:rsidR="008C3F0B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86"/>
      </w:r>
      <w:r w:rsidR="0055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Объемному по своей природе явлению </w:t>
      </w:r>
      <w:r w:rsidR="005532FF" w:rsidRPr="00234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сообщается новый объем, новое иллюзорное пространство.</w:t>
      </w:r>
      <w:r w:rsidR="00384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E5861B9" w14:textId="751697E8" w:rsidR="00752C54" w:rsidRDefault="005532FF" w:rsidP="00752C54">
      <w:pPr>
        <w:tabs>
          <w:tab w:val="right" w:leader="dot" w:pos="9345"/>
        </w:tabs>
        <w:spacing w:after="1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Литературный код носит схожую, но несколько расширенную стратегию узнавания, он </w:t>
      </w:r>
      <w:r w:rsidR="00234753" w:rsidRPr="00556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реализуется: </w:t>
      </w:r>
      <w:r w:rsidRPr="00556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эпиграфах (Л. Кэрролл</w:t>
      </w:r>
      <w:r w:rsidRPr="005562ED">
        <w:rPr>
          <w:rFonts w:ascii="Times New Roman" w:hAnsi="Times New Roman" w:cs="Times New Roman"/>
          <w:sz w:val="28"/>
          <w:szCs w:val="28"/>
        </w:rPr>
        <w:t xml:space="preserve"> «Охота на Снарка»; </w:t>
      </w:r>
      <w:r w:rsidR="00234753" w:rsidRPr="005562ED">
        <w:rPr>
          <w:rFonts w:ascii="Times New Roman" w:hAnsi="Times New Roman" w:cs="Times New Roman"/>
          <w:sz w:val="28"/>
          <w:szCs w:val="28"/>
        </w:rPr>
        <w:t>А. Гонг «Боэдромион»; П. Целам «Хвала твоим далям</w:t>
      </w:r>
      <w:r w:rsidR="005562ED" w:rsidRPr="005562ED">
        <w:rPr>
          <w:rFonts w:ascii="Times New Roman" w:hAnsi="Times New Roman" w:cs="Times New Roman"/>
          <w:sz w:val="28"/>
          <w:szCs w:val="28"/>
        </w:rPr>
        <w:t>»</w:t>
      </w:r>
      <w:r w:rsidR="00234753" w:rsidRPr="005562ED">
        <w:rPr>
          <w:rFonts w:ascii="Times New Roman" w:hAnsi="Times New Roman" w:cs="Times New Roman"/>
          <w:sz w:val="28"/>
          <w:szCs w:val="28"/>
        </w:rPr>
        <w:t xml:space="preserve">; Б. Дилан «Тарантул»; Дж. Леннон «Испалец в колесе»; Х. Л. Борхес «Книга вымышленных существ»; Ф. Нурисье «Хозяин дома» и др.); в поэтике </w:t>
      </w:r>
      <w:r w:rsidR="005562ED" w:rsidRPr="005562ED">
        <w:rPr>
          <w:rFonts w:ascii="Times New Roman" w:hAnsi="Times New Roman" w:cs="Times New Roman"/>
          <w:sz w:val="28"/>
          <w:szCs w:val="28"/>
        </w:rPr>
        <w:t>образа-</w:t>
      </w:r>
      <w:r w:rsidR="00234753" w:rsidRPr="005562ED">
        <w:rPr>
          <w:rFonts w:ascii="Times New Roman" w:hAnsi="Times New Roman" w:cs="Times New Roman"/>
          <w:sz w:val="28"/>
          <w:szCs w:val="28"/>
        </w:rPr>
        <w:t xml:space="preserve">называния (Шакал </w:t>
      </w:r>
      <w:r w:rsidR="005562ED" w:rsidRPr="00556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="005562ED" w:rsidRPr="005562ED">
        <w:rPr>
          <w:rFonts w:ascii="Times New Roman" w:hAnsi="Times New Roman" w:cs="Times New Roman"/>
          <w:sz w:val="28"/>
          <w:szCs w:val="28"/>
        </w:rPr>
        <w:t xml:space="preserve"> Р. Киплинг «Книга джунглей»; Русалочка</w:t>
      </w:r>
      <w:r w:rsidR="005562ED">
        <w:rPr>
          <w:rFonts w:ascii="Times New Roman" w:hAnsi="Times New Roman" w:cs="Times New Roman"/>
          <w:sz w:val="28"/>
          <w:szCs w:val="28"/>
        </w:rPr>
        <w:t xml:space="preserve"> </w:t>
      </w:r>
      <w:r w:rsidR="005562ED" w:rsidRPr="00556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556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62ED" w:rsidRPr="005562ED">
        <w:rPr>
          <w:rFonts w:ascii="Times New Roman" w:hAnsi="Times New Roman" w:cs="Times New Roman"/>
          <w:sz w:val="28"/>
          <w:szCs w:val="28"/>
        </w:rPr>
        <w:t xml:space="preserve">Г. Х. Андерсена </w:t>
      </w:r>
      <w:r w:rsidR="005562ED">
        <w:rPr>
          <w:rFonts w:ascii="Times New Roman" w:hAnsi="Times New Roman" w:cs="Times New Roman"/>
          <w:sz w:val="28"/>
          <w:szCs w:val="28"/>
        </w:rPr>
        <w:t xml:space="preserve">«Русалочка» и пр.); в списке-описании предметов (например, во время проводов в Клетку Курильщику помимо других предметов вручают книги </w:t>
      </w:r>
      <w:r w:rsidR="005562ED" w:rsidRPr="00234753">
        <w:rPr>
          <w:rFonts w:ascii="Times New Roman" w:hAnsi="Times New Roman" w:cs="Times New Roman"/>
          <w:sz w:val="28"/>
          <w:szCs w:val="28"/>
        </w:rPr>
        <w:t xml:space="preserve">У.Б. Йейтса «Тайная </w:t>
      </w:r>
      <w:r w:rsidR="005562ED" w:rsidRPr="00957834">
        <w:rPr>
          <w:rFonts w:ascii="Times New Roman" w:hAnsi="Times New Roman" w:cs="Times New Roman"/>
          <w:sz w:val="28"/>
          <w:szCs w:val="28"/>
        </w:rPr>
        <w:t xml:space="preserve">роза», Г. Мелвилла «Моби Дик», Д. Хеммета </w:t>
      </w:r>
      <w:r w:rsidR="00234753" w:rsidRPr="00957834">
        <w:rPr>
          <w:rFonts w:ascii="Times New Roman" w:hAnsi="Times New Roman" w:cs="Times New Roman"/>
          <w:sz w:val="28"/>
          <w:szCs w:val="28"/>
        </w:rPr>
        <w:t>«Стеклянный ключ»</w:t>
      </w:r>
      <w:r w:rsidR="005562ED" w:rsidRPr="00957834">
        <w:rPr>
          <w:rFonts w:ascii="Times New Roman" w:hAnsi="Times New Roman" w:cs="Times New Roman"/>
          <w:sz w:val="28"/>
          <w:szCs w:val="28"/>
        </w:rPr>
        <w:t xml:space="preserve">, </w:t>
      </w:r>
      <w:r w:rsidR="00234753" w:rsidRPr="00957834">
        <w:rPr>
          <w:rFonts w:ascii="Times New Roman" w:hAnsi="Times New Roman" w:cs="Times New Roman"/>
          <w:sz w:val="28"/>
          <w:szCs w:val="28"/>
        </w:rPr>
        <w:t>«Стих</w:t>
      </w:r>
      <w:r w:rsidR="005562ED" w:rsidRPr="00957834">
        <w:rPr>
          <w:rFonts w:ascii="Times New Roman" w:hAnsi="Times New Roman" w:cs="Times New Roman"/>
          <w:sz w:val="28"/>
          <w:szCs w:val="28"/>
        </w:rPr>
        <w:t>и скандинавских поэтов</w:t>
      </w:r>
      <w:r w:rsidR="001D1787">
        <w:rPr>
          <w:rFonts w:ascii="Times New Roman" w:hAnsi="Times New Roman" w:cs="Times New Roman"/>
          <w:sz w:val="28"/>
          <w:szCs w:val="28"/>
        </w:rPr>
        <w:t xml:space="preserve">» </w:t>
      </w:r>
      <w:r w:rsidR="005562ED" w:rsidRPr="001D1787">
        <w:rPr>
          <w:rFonts w:ascii="Times New Roman" w:hAnsi="Times New Roman" w:cs="Times New Roman"/>
          <w:sz w:val="28"/>
          <w:szCs w:val="28"/>
        </w:rPr>
        <w:t>и «Книгу Экклезиаста с комментариями)</w:t>
      </w:r>
      <w:r w:rsidR="006B0A96">
        <w:rPr>
          <w:rFonts w:ascii="Times New Roman" w:hAnsi="Times New Roman" w:cs="Times New Roman"/>
          <w:sz w:val="28"/>
          <w:szCs w:val="28"/>
        </w:rPr>
        <w:t xml:space="preserve"> (161)</w:t>
      </w:r>
      <w:r w:rsidR="005562ED" w:rsidRPr="001D1787">
        <w:rPr>
          <w:rFonts w:ascii="Times New Roman" w:hAnsi="Times New Roman" w:cs="Times New Roman"/>
          <w:sz w:val="28"/>
          <w:szCs w:val="28"/>
        </w:rPr>
        <w:t xml:space="preserve">; </w:t>
      </w:r>
      <w:r w:rsidR="00957834" w:rsidRPr="001D1787">
        <w:rPr>
          <w:rFonts w:ascii="Times New Roman" w:hAnsi="Times New Roman" w:cs="Times New Roman"/>
          <w:sz w:val="28"/>
          <w:szCs w:val="28"/>
        </w:rPr>
        <w:t>в</w:t>
      </w:r>
      <w:r w:rsidR="001D1787" w:rsidRPr="001D1787">
        <w:rPr>
          <w:rFonts w:ascii="Times New Roman" w:hAnsi="Times New Roman" w:cs="Times New Roman"/>
          <w:sz w:val="28"/>
          <w:szCs w:val="28"/>
        </w:rPr>
        <w:t xml:space="preserve"> диалогах-обсуждениях (например, Р. Бах «Чайка по имени Джонатан Ливингстон»);</w:t>
      </w:r>
      <w:r w:rsidR="00957834" w:rsidRPr="001D1787">
        <w:rPr>
          <w:rFonts w:ascii="Times New Roman" w:hAnsi="Times New Roman" w:cs="Times New Roman"/>
          <w:sz w:val="28"/>
          <w:szCs w:val="28"/>
        </w:rPr>
        <w:t xml:space="preserve"> в рамках персонажного атрибутирования (Табаки, одним из отражений которого является старец-инд</w:t>
      </w:r>
      <w:r w:rsidR="00957834" w:rsidRPr="00957834">
        <w:rPr>
          <w:rFonts w:ascii="Times New Roman" w:hAnsi="Times New Roman" w:cs="Times New Roman"/>
          <w:sz w:val="28"/>
          <w:szCs w:val="28"/>
        </w:rPr>
        <w:t>ус, с одной стороны, заявляет о своей любви к «кровавым детективам» (в вставном рассказе-эссе «я люблю…»)</w:t>
      </w:r>
      <w:r w:rsidR="00BF6D33">
        <w:rPr>
          <w:rFonts w:ascii="Times New Roman" w:hAnsi="Times New Roman" w:cs="Times New Roman"/>
          <w:sz w:val="28"/>
          <w:szCs w:val="28"/>
        </w:rPr>
        <w:t xml:space="preserve"> (322</w:t>
      </w:r>
      <w:r w:rsidR="00BF6D33" w:rsidRPr="00224F60">
        <w:rPr>
          <w:rFonts w:ascii="Times New Roman" w:hAnsi="Times New Roman" w:cs="Times New Roman"/>
        </w:rPr>
        <w:t>−</w:t>
      </w:r>
      <w:r w:rsidR="006B0A96">
        <w:rPr>
          <w:rFonts w:ascii="Times New Roman" w:hAnsi="Times New Roman" w:cs="Times New Roman"/>
          <w:sz w:val="28"/>
          <w:szCs w:val="28"/>
        </w:rPr>
        <w:t>323)</w:t>
      </w:r>
      <w:r w:rsidR="00957834" w:rsidRPr="00957834">
        <w:rPr>
          <w:rFonts w:ascii="Times New Roman" w:hAnsi="Times New Roman" w:cs="Times New Roman"/>
          <w:sz w:val="28"/>
          <w:szCs w:val="28"/>
        </w:rPr>
        <w:t xml:space="preserve">, с другой стороны, частотно упоминает и цитирует древние эпосы, в частности классические индийские тексты </w:t>
      </w:r>
      <w:r w:rsidR="00957834" w:rsidRPr="00957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="00957834" w:rsidRPr="00957834">
        <w:rPr>
          <w:rFonts w:ascii="Times New Roman" w:hAnsi="Times New Roman" w:cs="Times New Roman"/>
          <w:sz w:val="28"/>
          <w:szCs w:val="28"/>
        </w:rPr>
        <w:t>«Махабхарату», «Камасутру», «Книгу перемен»).</w:t>
      </w:r>
      <w:r w:rsidR="001D1787">
        <w:rPr>
          <w:rFonts w:ascii="Times New Roman" w:hAnsi="Times New Roman" w:cs="Times New Roman"/>
          <w:sz w:val="28"/>
          <w:szCs w:val="28"/>
        </w:rPr>
        <w:t xml:space="preserve"> Любопытно, что эпиграфы как зона авторской рефлексии появляются </w:t>
      </w:r>
      <w:r w:rsidR="00E81A24">
        <w:rPr>
          <w:rFonts w:ascii="Times New Roman" w:hAnsi="Times New Roman" w:cs="Times New Roman"/>
          <w:sz w:val="28"/>
          <w:szCs w:val="28"/>
        </w:rPr>
        <w:t>только в двух последних книгах, эти периферийные фигуры, с одной стороны, открывают пространство возможной интерпретации (прагматический эффект), с другой стороны, могут вовсе не функционировать как «</w:t>
      </w:r>
      <w:r w:rsidR="00E81A24" w:rsidRPr="00E279D4">
        <w:rPr>
          <w:rFonts w:ascii="Times New Roman" w:hAnsi="Times New Roman" w:cs="Times New Roman"/>
          <w:sz w:val="28"/>
          <w:szCs w:val="28"/>
        </w:rPr>
        <w:t>линза»: так, «</w:t>
      </w:r>
      <w:r w:rsidR="00E279D4" w:rsidRPr="00E279D4">
        <w:rPr>
          <w:rFonts w:ascii="Times New Roman" w:hAnsi="Times New Roman" w:cs="Times New Roman"/>
          <w:sz w:val="28"/>
          <w:szCs w:val="28"/>
        </w:rPr>
        <w:t>Охота на С</w:t>
      </w:r>
      <w:r w:rsidR="00E81A24" w:rsidRPr="00E279D4">
        <w:rPr>
          <w:rFonts w:ascii="Times New Roman" w:hAnsi="Times New Roman" w:cs="Times New Roman"/>
          <w:sz w:val="28"/>
          <w:szCs w:val="28"/>
        </w:rPr>
        <w:t xml:space="preserve">нарка» в нарративе </w:t>
      </w:r>
      <w:r w:rsidR="00E81A24" w:rsidRPr="00E279D4">
        <w:rPr>
          <w:rFonts w:ascii="Times New Roman" w:hAnsi="Times New Roman" w:cs="Times New Roman"/>
          <w:sz w:val="28"/>
          <w:szCs w:val="28"/>
        </w:rPr>
        <w:lastRenderedPageBreak/>
        <w:t>Шакала, оказываясь в препозиции</w:t>
      </w:r>
      <w:r w:rsidR="00E279D4" w:rsidRPr="00E279D4">
        <w:rPr>
          <w:rFonts w:ascii="Times New Roman" w:hAnsi="Times New Roman" w:cs="Times New Roman"/>
          <w:sz w:val="28"/>
          <w:szCs w:val="28"/>
        </w:rPr>
        <w:t>,</w:t>
      </w:r>
      <w:r w:rsidR="00E81A24" w:rsidRPr="00E279D4">
        <w:rPr>
          <w:rFonts w:ascii="Times New Roman" w:hAnsi="Times New Roman" w:cs="Times New Roman"/>
          <w:sz w:val="28"/>
          <w:szCs w:val="28"/>
        </w:rPr>
        <w:t xml:space="preserve"> акцентирует вни</w:t>
      </w:r>
      <w:r w:rsidR="00E279D4" w:rsidRPr="00E279D4">
        <w:rPr>
          <w:rFonts w:ascii="Times New Roman" w:hAnsi="Times New Roman" w:cs="Times New Roman"/>
          <w:sz w:val="28"/>
          <w:szCs w:val="28"/>
        </w:rPr>
        <w:t xml:space="preserve">мание на малозначимых в будущем </w:t>
      </w:r>
      <w:r w:rsidR="00E81A24" w:rsidRPr="00E279D4">
        <w:rPr>
          <w:rFonts w:ascii="Times New Roman" w:hAnsi="Times New Roman" w:cs="Times New Roman"/>
          <w:sz w:val="28"/>
          <w:szCs w:val="28"/>
        </w:rPr>
        <w:t xml:space="preserve">содержании </w:t>
      </w:r>
      <w:r w:rsidR="00E279D4" w:rsidRPr="00E279D4">
        <w:rPr>
          <w:rFonts w:ascii="Times New Roman" w:hAnsi="Times New Roman" w:cs="Times New Roman"/>
          <w:sz w:val="28"/>
          <w:szCs w:val="28"/>
        </w:rPr>
        <w:t>фрагмента деталях (</w:t>
      </w:r>
      <w:r w:rsidR="00E279D4">
        <w:rPr>
          <w:rFonts w:ascii="Times New Roman" w:hAnsi="Times New Roman" w:cs="Times New Roman"/>
          <w:sz w:val="28"/>
          <w:szCs w:val="28"/>
        </w:rPr>
        <w:t>страх Шакала перед первым этажом)</w:t>
      </w:r>
      <w:r w:rsidR="00E279D4" w:rsidRPr="00E279D4">
        <w:rPr>
          <w:rFonts w:ascii="Times New Roman" w:hAnsi="Times New Roman" w:cs="Times New Roman"/>
          <w:sz w:val="28"/>
          <w:szCs w:val="28"/>
        </w:rPr>
        <w:t xml:space="preserve"> «– Это крик Хворобья! – громко выдохнул он</w:t>
      </w:r>
      <w:r w:rsidR="00E279D4">
        <w:rPr>
          <w:rFonts w:ascii="Times New Roman" w:hAnsi="Times New Roman" w:cs="Times New Roman"/>
          <w:sz w:val="28"/>
          <w:szCs w:val="28"/>
        </w:rPr>
        <w:t xml:space="preserve"> </w:t>
      </w:r>
      <w:r w:rsidR="00E279D4" w:rsidRPr="00E279D4">
        <w:rPr>
          <w:rFonts w:ascii="Times New Roman" w:hAnsi="Times New Roman" w:cs="Times New Roman"/>
          <w:sz w:val="28"/>
          <w:szCs w:val="28"/>
        </w:rPr>
        <w:t>// И на сторону сплюнул от сглаза»</w:t>
      </w:r>
      <w:r w:rsidR="00B44507">
        <w:rPr>
          <w:rFonts w:ascii="Times New Roman" w:hAnsi="Times New Roman" w:cs="Times New Roman"/>
          <w:sz w:val="28"/>
          <w:szCs w:val="28"/>
        </w:rPr>
        <w:t xml:space="preserve"> (</w:t>
      </w:r>
      <w:r w:rsidR="00752C54">
        <w:rPr>
          <w:rFonts w:ascii="Times New Roman" w:hAnsi="Times New Roman" w:cs="Times New Roman"/>
          <w:sz w:val="28"/>
          <w:szCs w:val="28"/>
        </w:rPr>
        <w:t>446)</w:t>
      </w:r>
      <w:r w:rsidR="00B44507">
        <w:rPr>
          <w:rStyle w:val="af6"/>
          <w:rFonts w:ascii="Times New Roman" w:hAnsi="Times New Roman" w:cs="Times New Roman"/>
          <w:sz w:val="28"/>
          <w:szCs w:val="28"/>
        </w:rPr>
        <w:footnoteReference w:id="87"/>
      </w:r>
      <w:r w:rsidR="00E279D4" w:rsidRPr="00E279D4">
        <w:rPr>
          <w:rFonts w:ascii="Times New Roman" w:hAnsi="Times New Roman" w:cs="Times New Roman"/>
          <w:sz w:val="28"/>
          <w:szCs w:val="28"/>
        </w:rPr>
        <w:t xml:space="preserve">. </w:t>
      </w:r>
      <w:r w:rsidR="00E279D4">
        <w:rPr>
          <w:rFonts w:ascii="Times New Roman" w:hAnsi="Times New Roman" w:cs="Times New Roman"/>
          <w:sz w:val="28"/>
          <w:szCs w:val="28"/>
        </w:rPr>
        <w:t>Тем не менее, частотно паратекстовые конструкции</w:t>
      </w:r>
      <w:r w:rsidR="00752C54">
        <w:rPr>
          <w:rFonts w:ascii="Times New Roman" w:hAnsi="Times New Roman" w:cs="Times New Roman"/>
          <w:sz w:val="28"/>
          <w:szCs w:val="28"/>
        </w:rPr>
        <w:t xml:space="preserve"> и внутритекстовые аллюзии</w:t>
      </w:r>
      <w:r w:rsidR="00E279D4">
        <w:rPr>
          <w:rFonts w:ascii="Times New Roman" w:hAnsi="Times New Roman" w:cs="Times New Roman"/>
          <w:sz w:val="28"/>
          <w:szCs w:val="28"/>
        </w:rPr>
        <w:t xml:space="preserve"> «подсвечивают» интегративный план романа, его мироустройство</w:t>
      </w:r>
      <w:r w:rsidR="00E279D4" w:rsidRPr="00752C54">
        <w:rPr>
          <w:rFonts w:ascii="Times New Roman" w:hAnsi="Times New Roman" w:cs="Times New Roman"/>
          <w:sz w:val="28"/>
          <w:szCs w:val="28"/>
        </w:rPr>
        <w:t xml:space="preserve">: </w:t>
      </w:r>
      <w:r w:rsidR="00752C54" w:rsidRPr="00752C54">
        <w:rPr>
          <w:rFonts w:ascii="Times New Roman" w:hAnsi="Times New Roman" w:cs="Times New Roman"/>
          <w:sz w:val="28"/>
          <w:szCs w:val="28"/>
        </w:rPr>
        <w:t>«В мирозданье есть три царства, – ответил старец. – Это царство без наваждений, царство наваждений и царство истины»</w:t>
      </w:r>
      <w:r w:rsidR="00752C54">
        <w:rPr>
          <w:rFonts w:ascii="Times New Roman" w:hAnsi="Times New Roman" w:cs="Times New Roman"/>
          <w:sz w:val="28"/>
          <w:szCs w:val="28"/>
        </w:rPr>
        <w:t xml:space="preserve"> (Дун Юэ «Новы</w:t>
      </w:r>
      <w:r w:rsidR="00B44507">
        <w:rPr>
          <w:rFonts w:ascii="Times New Roman" w:hAnsi="Times New Roman" w:cs="Times New Roman"/>
          <w:sz w:val="28"/>
          <w:szCs w:val="28"/>
        </w:rPr>
        <w:t>е приключения царя обезьян» (</w:t>
      </w:r>
      <w:r w:rsidR="00752C54">
        <w:rPr>
          <w:rFonts w:ascii="Times New Roman" w:hAnsi="Times New Roman" w:cs="Times New Roman"/>
          <w:sz w:val="28"/>
          <w:szCs w:val="28"/>
        </w:rPr>
        <w:t>786</w:t>
      </w:r>
      <w:r w:rsidR="00752C54" w:rsidRPr="00A35CF7">
        <w:rPr>
          <w:rFonts w:ascii="Times New Roman" w:hAnsi="Times New Roman" w:cs="Times New Roman"/>
          <w:sz w:val="28"/>
          <w:szCs w:val="28"/>
        </w:rPr>
        <w:t>). Иногда литературное атрибутирование пространства и персонажа совпадает: Горбач («Дикке</w:t>
      </w:r>
      <w:r w:rsidR="00B44507">
        <w:rPr>
          <w:rFonts w:ascii="Times New Roman" w:hAnsi="Times New Roman" w:cs="Times New Roman"/>
          <w:sz w:val="28"/>
          <w:szCs w:val="28"/>
        </w:rPr>
        <w:t>нса он прятал под подушкой» (</w:t>
      </w:r>
      <w:r w:rsidR="00752C54" w:rsidRPr="00A35CF7">
        <w:rPr>
          <w:rFonts w:ascii="Times New Roman" w:hAnsi="Times New Roman" w:cs="Times New Roman"/>
          <w:sz w:val="28"/>
          <w:szCs w:val="28"/>
        </w:rPr>
        <w:t>103</w:t>
      </w:r>
      <w:r w:rsidR="00A35CF7" w:rsidRPr="00A35CF7">
        <w:rPr>
          <w:rFonts w:ascii="Times New Roman" w:hAnsi="Times New Roman" w:cs="Times New Roman"/>
          <w:sz w:val="28"/>
          <w:szCs w:val="28"/>
        </w:rPr>
        <w:t>)</w:t>
      </w:r>
      <w:r w:rsidR="00A35CF7">
        <w:rPr>
          <w:rFonts w:ascii="Times New Roman" w:hAnsi="Times New Roman" w:cs="Times New Roman"/>
          <w:sz w:val="28"/>
          <w:szCs w:val="28"/>
        </w:rPr>
        <w:t>)</w:t>
      </w:r>
      <w:r w:rsidR="00A35CF7" w:rsidRPr="00A35CF7">
        <w:rPr>
          <w:rFonts w:ascii="Times New Roman" w:hAnsi="Times New Roman" w:cs="Times New Roman"/>
          <w:sz w:val="28"/>
          <w:szCs w:val="28"/>
        </w:rPr>
        <w:t xml:space="preserve">; </w:t>
      </w:r>
      <w:r w:rsidR="00752C54" w:rsidRPr="00A35CF7">
        <w:rPr>
          <w:rFonts w:ascii="Times New Roman" w:hAnsi="Times New Roman" w:cs="Times New Roman"/>
          <w:sz w:val="28"/>
          <w:szCs w:val="28"/>
        </w:rPr>
        <w:t>Дом («Дом носил это елейное, пахнущее Диккенсом название с</w:t>
      </w:r>
      <w:r w:rsidR="00B44507">
        <w:rPr>
          <w:rFonts w:ascii="Times New Roman" w:hAnsi="Times New Roman" w:cs="Times New Roman"/>
          <w:sz w:val="28"/>
          <w:szCs w:val="28"/>
        </w:rPr>
        <w:t xml:space="preserve"> гордостью» (</w:t>
      </w:r>
      <w:r w:rsidR="00A35CF7" w:rsidRPr="00A35CF7">
        <w:rPr>
          <w:rFonts w:ascii="Times New Roman" w:hAnsi="Times New Roman" w:cs="Times New Roman"/>
          <w:sz w:val="28"/>
          <w:szCs w:val="28"/>
        </w:rPr>
        <w:t>410</w:t>
      </w:r>
      <w:r w:rsidR="00752C54" w:rsidRPr="00A35CF7">
        <w:rPr>
          <w:rFonts w:ascii="Times New Roman" w:hAnsi="Times New Roman" w:cs="Times New Roman"/>
          <w:sz w:val="28"/>
          <w:szCs w:val="28"/>
        </w:rPr>
        <w:t>)</w:t>
      </w:r>
      <w:r w:rsidR="00A35CF7">
        <w:rPr>
          <w:rFonts w:ascii="Times New Roman" w:hAnsi="Times New Roman" w:cs="Times New Roman"/>
          <w:sz w:val="28"/>
          <w:szCs w:val="28"/>
        </w:rPr>
        <w:t>).</w:t>
      </w:r>
      <w:r w:rsidR="00D10FCC">
        <w:rPr>
          <w:rFonts w:ascii="Times New Roman" w:hAnsi="Times New Roman" w:cs="Times New Roman"/>
          <w:sz w:val="28"/>
          <w:szCs w:val="28"/>
        </w:rPr>
        <w:t xml:space="preserve"> Нередки случаи, когда инттертексттуальная вставка предстаёт интерактивной загадкой для читателя, ответ на одну из которых даёт </w:t>
      </w:r>
      <w:r w:rsidR="00D10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В. Синегубова: «Тарантул» Б. Дилана существует в романе М. Петросян не только как маркер претекста, но и как своеобразный персональный код Курильщика, соотнесенный с </w:t>
      </w:r>
      <w:r w:rsidR="00757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Диланом: </w:t>
      </w:r>
      <w:r w:rsidR="00D10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«ключами» оказываются появляющаяся в финале фамилия персонажа </w:t>
      </w:r>
      <w:r w:rsidR="00757CF4">
        <w:rPr>
          <w:rFonts w:ascii="Times New Roman" w:eastAsia="Times New Roman" w:hAnsi="Times New Roman" w:cs="Times New Roman"/>
          <w:color w:val="000000"/>
          <w:sz w:val="28"/>
          <w:szCs w:val="28"/>
        </w:rPr>
        <w:t>Циммерман (биографическая фамилия Боба Дилана) и превращение Курильщика в кошку (в Доме одна из кошек прозвана Диланом)</w:t>
      </w:r>
      <w:r w:rsidR="006B0A96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88"/>
      </w:r>
      <w:r w:rsidR="006B0A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57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Представляется, что это лишь одна и множественных загадок «Дома», функция решения которых </w:t>
      </w:r>
      <w:r w:rsidR="0071621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</w:t>
      </w:r>
      <w:r w:rsidR="00757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 руки читателя. </w:t>
      </w:r>
    </w:p>
    <w:p w14:paraId="0F6C2214" w14:textId="380168C4" w:rsidR="003F5D95" w:rsidRPr="003F5D95" w:rsidRDefault="000F6829" w:rsidP="003F5D95">
      <w:pPr>
        <w:tabs>
          <w:tab w:val="right" w:leader="dot" w:pos="9345"/>
        </w:tabs>
        <w:spacing w:after="10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Выборка произведений реальности, служащих основанием интерсексуальности, </w:t>
      </w:r>
      <w:r w:rsidR="005C4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отсылает читателя к англо-американскому культурному коду, к универсальному источнику смыслов, не маркирующих национальную принадлежность </w:t>
      </w:r>
      <w:r w:rsidR="005C4A8E" w:rsidRPr="00880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обитателей Дома </w:t>
      </w:r>
      <w:r w:rsidR="00716219" w:rsidRPr="00880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(введены указатели на незнание английского языка в интермедиях). Существует, однако, гипотеза, </w:t>
      </w:r>
      <w:r w:rsidR="00880F18" w:rsidRPr="00880F1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которой «изнаночная сторона Дома» есть конструкт-грёза Америки, «общее</w:t>
      </w:r>
      <w:r w:rsidR="006B0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0A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место» постсоветского дискурса.</w:t>
      </w:r>
      <w:r w:rsidR="006B0A96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89"/>
      </w:r>
      <w:r w:rsidR="006B0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0F18" w:rsidRPr="008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могло бы объяснить появление на футболке Слепого </w:t>
      </w:r>
      <w:r w:rsidR="0032362F" w:rsidRPr="008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надписи</w:t>
      </w:r>
      <w:r w:rsidR="00880F18" w:rsidRPr="008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0F18" w:rsidRPr="00880F18">
        <w:rPr>
          <w:rFonts w:ascii="Times New Roman" w:eastAsia="Times New Roman" w:hAnsi="Times New Roman" w:cs="Times New Roman"/>
          <w:color w:val="000000"/>
          <w:sz w:val="28"/>
          <w:szCs w:val="28"/>
        </w:rPr>
        <w:t>«Йеллоунстоунстноский заповедник», но не может объяснить найденные в Изнанке Лордом книги на неизвестном языке</w:t>
      </w:r>
      <w:r w:rsidR="00323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(из </w:t>
      </w:r>
      <w:r w:rsidR="0032362F" w:rsidRPr="00E7206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 музыкальных аллюзий ясно, что английский может быть опознан героями)</w:t>
      </w:r>
      <w:r w:rsidR="0009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(897)</w:t>
      </w:r>
      <w:r w:rsidR="0032362F" w:rsidRPr="00E72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80F18" w:rsidRPr="00E72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2064" w:rsidRPr="00E72064">
        <w:rPr>
          <w:rFonts w:ascii="Times New Roman" w:eastAsia="Times New Roman" w:hAnsi="Times New Roman" w:cs="Times New Roman"/>
          <w:color w:val="000000"/>
          <w:sz w:val="28"/>
          <w:szCs w:val="28"/>
        </w:rPr>
        <w:t>Американский код</w:t>
      </w:r>
      <w:r w:rsidR="00E72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очевиден, но может быть связан с другой причиной, как с уже описанным расширением пространства универсалиями (мифопоэтическими сюжетами, образами, концептами), и «узнаваемыми реальностями» (по </w:t>
      </w:r>
      <w:r w:rsidR="00E720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 Изеру). </w:t>
      </w:r>
    </w:p>
    <w:p w14:paraId="2366CB23" w14:textId="10E97948" w:rsidR="00957834" w:rsidRDefault="00757CF4" w:rsidP="00523FA7">
      <w:pPr>
        <w:tabs>
          <w:tab w:val="right" w:leader="dot" w:pos="9345"/>
        </w:tabs>
        <w:spacing w:after="10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7CF4">
        <w:rPr>
          <w:rFonts w:ascii="Times New Roman" w:hAnsi="Times New Roman" w:cs="Times New Roman"/>
          <w:sz w:val="28"/>
          <w:szCs w:val="28"/>
        </w:rPr>
        <w:t>Итак, коды «Дома, в котором…»</w:t>
      </w:r>
      <w:r>
        <w:rPr>
          <w:rFonts w:ascii="Times New Roman" w:hAnsi="Times New Roman" w:cs="Times New Roman"/>
          <w:sz w:val="28"/>
          <w:szCs w:val="28"/>
        </w:rPr>
        <w:t xml:space="preserve"> столь же поливариантны, как и целое художественное пространство: они могут сл</w:t>
      </w:r>
      <w:r w:rsidR="000F6829">
        <w:rPr>
          <w:rFonts w:ascii="Times New Roman" w:hAnsi="Times New Roman" w:cs="Times New Roman"/>
          <w:sz w:val="28"/>
          <w:szCs w:val="28"/>
        </w:rPr>
        <w:t>ужить основание</w:t>
      </w:r>
      <w:r w:rsidR="00D3352B">
        <w:rPr>
          <w:rFonts w:ascii="Times New Roman" w:hAnsi="Times New Roman" w:cs="Times New Roman"/>
          <w:sz w:val="28"/>
          <w:szCs w:val="28"/>
        </w:rPr>
        <w:t>м</w:t>
      </w:r>
      <w:r w:rsidR="000F6829">
        <w:rPr>
          <w:rFonts w:ascii="Times New Roman" w:hAnsi="Times New Roman" w:cs="Times New Roman"/>
          <w:sz w:val="28"/>
          <w:szCs w:val="28"/>
        </w:rPr>
        <w:t xml:space="preserve"> для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связей, но многократно </w:t>
      </w:r>
      <w:r w:rsidR="00D3352B">
        <w:rPr>
          <w:rFonts w:ascii="Times New Roman" w:hAnsi="Times New Roman" w:cs="Times New Roman"/>
          <w:sz w:val="28"/>
          <w:szCs w:val="28"/>
        </w:rPr>
        <w:t>удлинять и запутывать</w:t>
      </w:r>
      <w:r w:rsidR="000F6829">
        <w:rPr>
          <w:rFonts w:ascii="Times New Roman" w:hAnsi="Times New Roman" w:cs="Times New Roman"/>
          <w:sz w:val="28"/>
          <w:szCs w:val="28"/>
        </w:rPr>
        <w:t xml:space="preserve"> их.  </w:t>
      </w:r>
      <w:r w:rsidR="00D3352B">
        <w:rPr>
          <w:rFonts w:ascii="Times New Roman" w:hAnsi="Times New Roman" w:cs="Times New Roman"/>
          <w:sz w:val="28"/>
          <w:szCs w:val="28"/>
        </w:rPr>
        <w:t>В механизме к</w:t>
      </w:r>
      <w:r w:rsidR="00D3352B">
        <w:rPr>
          <w:rFonts w:ascii="Times New Roman" w:eastAsiaTheme="minorHAnsi" w:hAnsi="Times New Roman" w:cs="Times New Roman"/>
          <w:sz w:val="28"/>
          <w:szCs w:val="28"/>
          <w:lang w:eastAsia="en-US"/>
        </w:rPr>
        <w:t>умуляции множественных пространств-отражений и в «мерцающих» символических пластах</w:t>
      </w:r>
      <w:r w:rsidR="008372D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335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между которыми расположен читатель</w:t>
      </w:r>
      <w:r w:rsidR="008372D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335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увидена та гедонистическая ощутимость текста, которую Р. Барт называет </w:t>
      </w:r>
      <w:r w:rsidR="005C4A8E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удовольствие</w:t>
      </w:r>
      <w:r w:rsidR="00D3352B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0944BF">
        <w:rPr>
          <w:rStyle w:val="af6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90"/>
      </w:r>
      <w:r w:rsidR="00D3352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C4A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72D1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завершения разговора о провоцирующей матрице рецепции в романе М. Петросян необходимо вернуться в «леса» У. Эко. Итак, третья и последняя потенциальная причина трансгрессии факта литературы в фактическую реальность заключается в нашем стремлении «строить жизнь по законам литературы», в нашей перцептуальной связи с миром, действующе</w:t>
      </w:r>
      <w:r w:rsidR="00523FA7">
        <w:rPr>
          <w:rFonts w:ascii="Times New Roman" w:eastAsiaTheme="minorHAnsi" w:hAnsi="Times New Roman" w:cs="Times New Roman"/>
          <w:sz w:val="28"/>
          <w:szCs w:val="28"/>
          <w:lang w:eastAsia="en-US"/>
        </w:rPr>
        <w:t>й как «клей коллективной памяти» (история и миф)</w:t>
      </w:r>
      <w:r w:rsidR="00094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44BF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91"/>
      </w:r>
      <w:r w:rsidR="00523FA7" w:rsidRPr="006825F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4537ACB" w14:textId="4A9FEABC" w:rsidR="0088338E" w:rsidRDefault="003F5D95" w:rsidP="00B178B7">
      <w:pPr>
        <w:tabs>
          <w:tab w:val="right" w:leader="dot" w:pos="9345"/>
        </w:tabs>
        <w:spacing w:after="10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Трикстерная природа </w:t>
      </w:r>
      <w:r w:rsidR="00F618D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онажей Дома (функции медиатора, амбивалентность, «внеморальность»,</w:t>
      </w:r>
      <w:r w:rsidR="00E911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трансгрессия в художественный жест,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ритуальный характер плутовства) порождает</w:t>
      </w:r>
      <w:r w:rsidR="00F618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трикстерное мироустройство, в котором любое пересечение границы заранее легитимизовано.</w:t>
      </w:r>
      <w:r w:rsidR="00F618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Присвоение </w:t>
      </w:r>
      <w:r w:rsidR="00F618D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чужого, «другого» опыта в такой ирреальности означает «принятие правил игры», Законов Дома, освоение роли </w:t>
      </w:r>
      <w:r w:rsidR="00E911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лиминального медиатора. В этих условиях путь «бесформенного» целого в физическое и виртуальное пространство оказывается срезан и даже предзадан самой текстовой реальностью.  </w:t>
      </w:r>
      <w:r w:rsidR="00CF2C4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Завершенность текста</w:t>
      </w:r>
      <w:r w:rsidR="00E9114E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которая итак, следуя логике Р. Барта, крайне условна категориально, становится</w:t>
      </w:r>
      <w:r w:rsidR="00C42A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ещё более эфемерной</w:t>
      </w:r>
      <w:r w:rsidR="00E911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CF2C4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из вопроса превраща</w:t>
      </w:r>
      <w:r w:rsidR="00E9114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F2C48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в ответ</w:t>
      </w:r>
      <w:r w:rsidR="00E911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42A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который самоотрицается и </w:t>
      </w:r>
      <w:r w:rsidR="00E9114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продуцирует множество других вопросов</w:t>
      </w:r>
      <w:r w:rsidR="00C42AE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4D0173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92"/>
      </w:r>
      <w:r w:rsidR="00E911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71A009A8" w14:textId="77777777" w:rsidR="006774F6" w:rsidRPr="000E56C5" w:rsidRDefault="002C3AAE" w:rsidP="000E56C5">
      <w:pPr>
        <w:pStyle w:val="1"/>
        <w:rPr>
          <w:rFonts w:eastAsiaTheme="minorHAnsi"/>
          <w:szCs w:val="28"/>
          <w:lang w:eastAsia="en-US"/>
        </w:rPr>
      </w:pPr>
      <w:bookmarkStart w:id="7" w:name="_Toc104190907"/>
      <w:r w:rsidRPr="000E56C5">
        <w:rPr>
          <w:rFonts w:eastAsiaTheme="minorHAnsi"/>
          <w:szCs w:val="28"/>
          <w:lang w:eastAsia="en-US"/>
        </w:rPr>
        <w:t>2.2. Опыт анализа креативной рецепции «домовцев»</w:t>
      </w:r>
      <w:bookmarkEnd w:id="7"/>
      <w:r w:rsidR="008717CE" w:rsidRPr="000E56C5">
        <w:rPr>
          <w:rFonts w:eastAsiaTheme="minorHAnsi"/>
          <w:szCs w:val="28"/>
          <w:lang w:eastAsia="en-US"/>
        </w:rPr>
        <w:t xml:space="preserve"> </w:t>
      </w:r>
    </w:p>
    <w:p w14:paraId="43D5480F" w14:textId="77777777" w:rsidR="00A30793" w:rsidRDefault="004455E4" w:rsidP="006774F6">
      <w:pPr>
        <w:tabs>
          <w:tab w:val="right" w:leader="dot" w:pos="9345"/>
        </w:tabs>
        <w:spacing w:after="10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своеобразия </w:t>
      </w:r>
      <w:r w:rsidRPr="00445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художественного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пространства романа М. Петросян предшествовало изучению </w:t>
      </w:r>
      <w:r w:rsidR="0036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своеобразия его существования в новой внетекстовой реальности. В определении контекстуальных рамок креативной рецепции, необходимым этапом представляется обращение к феномену виртуального.  Античное представление виртуального как потенциального в схоластическом мироощущении </w:t>
      </w:r>
      <w:r w:rsidR="008E420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становится неким промежутком между антагоничными субстанциональной и Божественной реальностями. Гораздо позднее, с развитием механистических идей и информационно-коммуникативных технологий, происходит смещение в трактовке понятия: это одновременно не конкретизированное, но обладающее конкретным признаками явление (нереализованное, но об</w:t>
      </w:r>
      <w:r w:rsidR="00BA622D">
        <w:rPr>
          <w:rFonts w:ascii="Times New Roman" w:eastAsiaTheme="minorHAnsi" w:hAnsi="Times New Roman" w:cs="Times New Roman"/>
          <w:sz w:val="28"/>
          <w:szCs w:val="28"/>
          <w:lang w:eastAsia="en-US"/>
        </w:rPr>
        <w:t>ладающее потенцией к реализации</w:t>
      </w:r>
      <w:r w:rsidR="004D0173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93"/>
      </w:r>
      <w:r w:rsidR="008E4203" w:rsidRPr="00677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C4A2E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Кризис модернистского миропонимания (идеологическая ловушка метанарративов), ставший исходной точкой переосмысления проблемы тра</w:t>
      </w:r>
      <w:r w:rsidR="005678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нсцендентального и имманентного в постмодернистской мысли, открывает и новое </w:t>
      </w:r>
      <w:r w:rsidR="00D8489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понимание</w:t>
      </w:r>
      <w:r w:rsidR="005678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социального пространства: идея гипперреальности Ж. Бодрийяра, связанная с </w:t>
      </w:r>
      <w:r w:rsidR="00D84892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переживанием всеохватной</w:t>
      </w:r>
      <w:r w:rsidR="00837D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поддельности мира, </w:t>
      </w:r>
      <w:r w:rsidR="00D84892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знаков</w:t>
      </w:r>
      <w:r w:rsidR="00837D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«угасающих </w:t>
      </w:r>
      <w:r w:rsidR="00837D7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референций»</w:t>
      </w:r>
      <w:r w:rsidR="00D84892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Платоновский симулякр Бодрийяр переносит с онтологической абстракции на реальные живые процессы, доказывает его внепо</w:t>
      </w:r>
      <w:r w:rsidR="00837D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ложность оппозиции </w:t>
      </w:r>
      <w:r w:rsidR="00837D7A" w:rsidRPr="00C32C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истина-ложь. Симуляция тесно связана с телесностью и темпоральностью: </w:t>
      </w:r>
      <w:r w:rsidR="00882545" w:rsidRPr="00C32C2D">
        <w:rPr>
          <w:rFonts w:ascii="Times New Roman" w:eastAsiaTheme="minorHAnsi" w:hAnsi="Times New Roman" w:cs="Times New Roman"/>
          <w:sz w:val="28"/>
          <w:szCs w:val="28"/>
          <w:lang w:eastAsia="en-US"/>
        </w:rPr>
        <w:t>петля</w:t>
      </w:r>
      <w:r w:rsidR="00837D7A" w:rsidRPr="00C32C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времени, где </w:t>
      </w:r>
      <w:r w:rsidR="00C32C2D" w:rsidRPr="00C32C2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32C2D" w:rsidRPr="00C32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раздираемому субъекту остается лишь мечтать об утраченной непрерывности»</w:t>
      </w:r>
      <w:r w:rsidR="00A30793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94"/>
      </w:r>
      <w:r w:rsidR="00882545" w:rsidRPr="00C32C2D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Попытка структурализма к переводу темпоральности на язык-схемы пространственности, таким образом</w:t>
      </w:r>
      <w:r w:rsidR="008825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ощущается </w:t>
      </w:r>
      <w:r w:rsidR="00C32C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как попытка преодоления смертности, </w:t>
      </w:r>
      <w:r w:rsidR="00E658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</w:t>
      </w:r>
      <w:r w:rsidR="00C32C2D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следствие утопического стремление к субъективной непрерывности</w:t>
      </w:r>
      <w:r w:rsidR="008825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C4A2E">
        <w:rPr>
          <w:rFonts w:ascii="Times New Roman" w:eastAsiaTheme="minorHAnsi" w:hAnsi="Times New Roman" w:cs="Times New Roman"/>
          <w:sz w:val="28"/>
          <w:szCs w:val="28"/>
          <w:lang w:eastAsia="en-US"/>
        </w:rPr>
        <w:t>Сегодня онтологический, социальный и психологический аспект феномена раскрывается в едином процессе ви</w:t>
      </w:r>
      <w:r w:rsidR="00054DE2">
        <w:rPr>
          <w:rFonts w:ascii="Times New Roman" w:eastAsiaTheme="minorHAnsi" w:hAnsi="Times New Roman" w:cs="Times New Roman"/>
          <w:sz w:val="28"/>
          <w:szCs w:val="28"/>
          <w:lang w:eastAsia="en-US"/>
        </w:rPr>
        <w:t>ртуализации: трансгрессия субъекта за «скобки» реальности в автономное порожден</w:t>
      </w:r>
      <w:r w:rsidR="00A3079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ное интерактивное пространство.</w:t>
      </w:r>
    </w:p>
    <w:p w14:paraId="0B2D7A17" w14:textId="558E0150" w:rsidR="006774F6" w:rsidRDefault="00E65823" w:rsidP="006774F6">
      <w:pPr>
        <w:tabs>
          <w:tab w:val="right" w:leader="dot" w:pos="9345"/>
        </w:tabs>
        <w:spacing w:after="10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Перенесение социал</w:t>
      </w:r>
      <w:r w:rsidR="002D61A8">
        <w:rPr>
          <w:rFonts w:ascii="Times New Roman" w:eastAsiaTheme="minorHAnsi" w:hAnsi="Times New Roman" w:cs="Times New Roman"/>
          <w:sz w:val="28"/>
          <w:szCs w:val="28"/>
          <w:lang w:eastAsia="en-US"/>
        </w:rPr>
        <w:t>ьно-культурных и социально-экономических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практик в новое коммуникативное поле не оказывается знаком переустройства Я, но становится импульсом к зарождению </w:t>
      </w:r>
      <w:r w:rsidR="002D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проекции, виртуального субъекта. Цифровой и физический миры не соположены друг другу в рядах противопоставления, а реализуют на актуальном этапе виртуализации прочное «сращение» </w:t>
      </w:r>
      <w:r w:rsidR="002D61A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каналов смыслопорождения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В этом синтетическом миропорядке</w:t>
      </w:r>
      <w:r w:rsidR="002D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закономерно трансформируются формы межсубъектной и коллективной интеракции. В контексте демократизации и глобализации </w:t>
      </w:r>
      <w:r w:rsidR="00CB2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электронного </w:t>
      </w:r>
      <w:r w:rsidR="002D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диалогового поля </w:t>
      </w:r>
      <w:r w:rsidR="00187D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происходит зарождение иных форм существования ценностных значений: сложные </w:t>
      </w:r>
      <w:r w:rsidR="002D61A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87DE9">
        <w:rPr>
          <w:rFonts w:ascii="Times New Roman" w:eastAsiaTheme="minorHAnsi" w:hAnsi="Times New Roman" w:cs="Times New Roman"/>
          <w:sz w:val="28"/>
          <w:szCs w:val="28"/>
          <w:lang w:eastAsia="en-US"/>
        </w:rPr>
        <w:t>оциально-технические комплексы</w:t>
      </w:r>
      <w:r w:rsidR="002D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сети-Интернет</w:t>
      </w:r>
      <w:r w:rsidR="00187D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алгоритмизацией контента (единица</w:t>
      </w:r>
      <w:r w:rsidR="00596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сетевой медиа информации</w:t>
      </w:r>
      <w:r w:rsidR="00187D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CB279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созидаю</w:t>
      </w:r>
      <w:r w:rsidR="00187DE9">
        <w:rPr>
          <w:rFonts w:ascii="Times New Roman" w:eastAsiaTheme="minorHAnsi" w:hAnsi="Times New Roman" w:cs="Times New Roman"/>
          <w:sz w:val="28"/>
          <w:szCs w:val="28"/>
          <w:lang w:eastAsia="en-US"/>
        </w:rPr>
        <w:t>т новую культуру соучастия</w:t>
      </w:r>
      <w:r w:rsidR="00A83115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 поддающуюся иерархической детерминации «внешней» культуры</w:t>
      </w:r>
      <w:r w:rsidR="00187DE9">
        <w:rPr>
          <w:rFonts w:ascii="Times New Roman" w:eastAsiaTheme="minorHAnsi" w:hAnsi="Times New Roman" w:cs="Times New Roman"/>
          <w:sz w:val="28"/>
          <w:szCs w:val="28"/>
          <w:lang w:eastAsia="en-US"/>
        </w:rPr>
        <w:t>. Термин</w:t>
      </w:r>
      <w:r w:rsidR="00596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партиципация</w:t>
      </w:r>
      <w:r w:rsidR="00187DE9">
        <w:rPr>
          <w:rFonts w:ascii="Times New Roman" w:eastAsiaTheme="minorHAnsi" w:hAnsi="Times New Roman" w:cs="Times New Roman"/>
          <w:sz w:val="28"/>
          <w:szCs w:val="28"/>
          <w:lang w:eastAsia="en-US"/>
        </w:rPr>
        <w:t>, введенный Г. Дженкинсом</w:t>
      </w:r>
      <w:r w:rsidR="00152C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включает </w:t>
      </w:r>
      <w:r w:rsidR="00596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специфические культурно-творческие практики интернет-сообществ, представляющих собой ирреальное «место» взаимодействия акторов в ходе коллективного моделирования ситуации, </w:t>
      </w:r>
      <w:r w:rsidR="0059692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создания и распределения ролевых инстанций</w:t>
      </w:r>
      <w:r w:rsidR="00A30793">
        <w:rPr>
          <w:rStyle w:val="af6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95"/>
      </w:r>
      <w:r w:rsidR="00596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A83115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Частотно этот феномен в академическом дискурсе предстаёт свидетельством глубинных норма</w:t>
      </w:r>
      <w:r w:rsidR="002342BA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тивных преобразований (изменения</w:t>
      </w:r>
      <w:r w:rsidR="00A831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эстетико-этической парадигмы), неким сдвигом культурно-исторических «плит» эпохи,</w:t>
      </w:r>
      <w:r w:rsidR="00D108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знаменующих полную</w:t>
      </w:r>
      <w:r w:rsidR="00A831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легитимацией практик </w:t>
      </w:r>
      <w:r w:rsidR="00D108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массового </w:t>
      </w:r>
      <w:r w:rsidR="00A831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символического производства. Безусловно, </w:t>
      </w:r>
      <w:r w:rsidR="00D108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элитарная предопределенность творчества в современных условиях разрушается абсолютизацией идеи неиссякаемого личностного потенциала, что, в свою очередь, наделяет любого актора цифровой коммуникации правом на публичное высказывание, то есть правом быть </w:t>
      </w:r>
      <w:r w:rsidR="00D45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только потребителем, но и </w:t>
      </w:r>
      <w:r w:rsidR="00D1087A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автором</w:t>
      </w:r>
      <w:r w:rsidR="00D45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смысла</w:t>
      </w:r>
      <w:r w:rsidR="00D108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</w:p>
    <w:p w14:paraId="647337CB" w14:textId="672C682C" w:rsidR="00DA24A0" w:rsidRDefault="002342BA" w:rsidP="006774F6">
      <w:pPr>
        <w:tabs>
          <w:tab w:val="right" w:leader="dot" w:pos="9345"/>
        </w:tabs>
        <w:spacing w:after="10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Феномен партиципации вступае</w:t>
      </w:r>
      <w:r w:rsidR="00426FF0">
        <w:rPr>
          <w:rFonts w:ascii="Times New Roman" w:eastAsiaTheme="minorHAnsi" w:hAnsi="Times New Roman" w:cs="Times New Roman"/>
          <w:sz w:val="28"/>
          <w:szCs w:val="28"/>
          <w:lang w:eastAsia="en-US"/>
        </w:rPr>
        <w:t>т в прямую корреляцию</w:t>
      </w:r>
      <w:r w:rsidR="00D45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целост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концепцией конвергентной культуры. Г. Дженкинс создает теорию трансмедийного повествования, ядром</w:t>
      </w:r>
      <w:r w:rsidR="00D45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которой служит понятие фэндома: социальная неформальная структура, объединяющая участников</w:t>
      </w:r>
      <w:r w:rsidR="005C2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принципам активности занимаемой позиции в </w:t>
      </w:r>
      <w:r w:rsidR="00426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общих </w:t>
      </w:r>
      <w:r w:rsidR="005C2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процессах </w:t>
      </w:r>
      <w:r w:rsidR="00426FF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преумножения</w:t>
      </w:r>
      <w:r w:rsidR="005C2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знания </w:t>
      </w:r>
      <w:r w:rsidR="00426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определенном объекте</w:t>
      </w:r>
      <w:r w:rsidR="005C2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культуры</w:t>
      </w:r>
      <w:r w:rsidR="00426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поиска нового и </w:t>
      </w:r>
      <w:r w:rsidR="00426FF0" w:rsidRPr="00426FF0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="00426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возможного знания о нём</w:t>
      </w:r>
      <w:r w:rsidR="00745E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(любых связей, атрибутов, сигналов, знаков, касающихся него)</w:t>
      </w:r>
      <w:r w:rsidR="00426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воссоздания, трансформации и интерпретации данного объекта</w:t>
      </w:r>
      <w:r w:rsidR="002F20C2">
        <w:rPr>
          <w:rStyle w:val="af6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96"/>
      </w:r>
      <w:r w:rsidR="00426FF0">
        <w:rPr>
          <w:rFonts w:ascii="Times New Roman" w:eastAsiaTheme="minorHAnsi" w:hAnsi="Times New Roman" w:cs="Times New Roman"/>
          <w:sz w:val="28"/>
          <w:szCs w:val="28"/>
          <w:lang w:eastAsia="en-US"/>
        </w:rPr>
        <w:t>. Ключевыми концептами явления фэндома оказываются концентрация (участники сосредотачивают всё своё внимание на конкретном продукте</w:t>
      </w:r>
      <w:r w:rsidR="00745E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культуры</w:t>
      </w:r>
      <w:r w:rsidR="00426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устойчивый интерес (участие в фэндоме мыслится как продолжительное </w:t>
      </w:r>
      <w:r w:rsidR="00745E2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коллективное соучастие), сопричастность (пребывание в фэндоме рефлексируется его акторами как совместное творческое приобщение некой абсолютной ценности)</w:t>
      </w:r>
      <w:r w:rsidR="00035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удовольствие</w:t>
      </w:r>
      <w:r w:rsidR="00745E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Фэндом, будучи новым и не до конца изученным феноменом, ещё не обзавелся чёткой научной </w:t>
      </w:r>
      <w:r w:rsidR="00745E2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дефиницией, здесь же мы постарались воспроизвести интегрирующие характеристики для всего многообразия проявлений этих виртуальных «организмов». </w:t>
      </w:r>
      <w:r w:rsidR="00DA24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Сильнейшим ценностным «клеем» структуры фэндома выступает именно объект всеобщего внимания, служащий импульсом к самостоятельному производству смыслов вокруг него. Негативизация роли фаната, связанная с представлением о маниакальном пристрастии субъекта к предмету, при его </w:t>
      </w:r>
      <w:r w:rsidR="00C26B8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непременной</w:t>
      </w:r>
      <w:r w:rsidR="00DA24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сакрали</w:t>
      </w:r>
      <w:r w:rsidR="00C26B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зации, не лишена основания, но не </w:t>
      </w:r>
      <w:r w:rsidR="00F5082B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может быть распространена на</w:t>
      </w:r>
      <w:r w:rsidR="00C26B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сообщество «фэндомовцев». </w:t>
      </w:r>
      <w:r w:rsidR="00F508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Дженкинс, стремясь придать явлению фанатства теоретическую определенность и избавить лексему от негативных коннотаций, предлагает ряд характеристик данного феномена: фанат многократно </w:t>
      </w:r>
      <w:r w:rsidR="000352AF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актуализирует</w:t>
      </w:r>
      <w:r w:rsidR="00F508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выбранный объект культуры (переслушивает, перечитывает, пересматривает); фанат стремиться продлить эффект восприятия, предпринимая попытки самостоятельного творческого воспроизведения объекта; фанаты </w:t>
      </w:r>
      <w:r w:rsidR="00035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формируют сообщества, объединяют усилия по поиску нового ценностного знания; фанаты </w:t>
      </w:r>
      <w:r w:rsidR="00933EC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создают собственное</w:t>
      </w:r>
      <w:r w:rsidR="00035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культурогенирирующее пространство</w:t>
      </w:r>
      <w:r w:rsidR="008267CE">
        <w:rPr>
          <w:rStyle w:val="af6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97"/>
      </w:r>
      <w:r w:rsidR="00933EC8" w:rsidRPr="00C32C2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E39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73C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Представляется, что фанатство в осмыслении ученого синонимизируется с понятием субкультуры, которое в социокультурном дискурсе получило большую разработанность. Так, субкультура</w:t>
      </w:r>
      <w:r w:rsidR="002A1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</w:t>
      </w:r>
      <w:r w:rsidR="0015725C">
        <w:rPr>
          <w:rFonts w:ascii="Times New Roman" w:eastAsiaTheme="minorHAnsi" w:hAnsi="Times New Roman" w:cs="Times New Roman"/>
          <w:sz w:val="28"/>
          <w:szCs w:val="28"/>
          <w:lang w:eastAsia="en-US"/>
        </w:rPr>
        <w:t>вляется социальным объединением (фанат может существовать вне фэндома, участник субкультуры, напротив, немыслим без неё), конструирующим «другую» отличную от существующей реальность, средствами создания этой «инаковости» служат внутренние (мировоззренческие) и внешние (атрибутирование внешности и окружающего пространства) ресурсы</w:t>
      </w:r>
      <w:r w:rsidR="008267CE">
        <w:rPr>
          <w:rStyle w:val="af6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98"/>
      </w:r>
      <w:r w:rsidR="0015725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500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Любопытно, что говорить о читателях «Дома, в </w:t>
      </w:r>
      <w:r w:rsidR="0045006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котором…» можно как о фэндоме, так и </w:t>
      </w:r>
      <w:r w:rsidR="0060354A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совершенно</w:t>
      </w:r>
      <w:r w:rsidR="004500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определенной субкультуре «домовцев». </w:t>
      </w:r>
    </w:p>
    <w:p w14:paraId="0E6A08BE" w14:textId="0DC97587" w:rsidR="008267CE" w:rsidRDefault="003E73CF" w:rsidP="00085B42">
      <w:pPr>
        <w:tabs>
          <w:tab w:val="right" w:leader="dot" w:pos="9345"/>
        </w:tabs>
        <w:spacing w:after="10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Применение термина к</w:t>
      </w:r>
      <w:r w:rsidR="00645EE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реативная рецепция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который традиционно обнаруживается в аналитических работах о </w:t>
      </w:r>
      <w:r w:rsidR="00645EE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поэтике незаконченного текста)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кажется продуктивным, </w:t>
      </w:r>
      <w:r w:rsidR="0015725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поскольку объединяет визуальные и</w:t>
      </w:r>
      <w:r w:rsidR="002A1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текстуальные творческие продукты, культ</w:t>
      </w:r>
      <w:r w:rsidR="00645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урные практики повседневности </w:t>
      </w:r>
      <w:r w:rsidR="0045006B">
        <w:rPr>
          <w:rFonts w:ascii="Times New Roman" w:eastAsiaTheme="minorHAnsi" w:hAnsi="Times New Roman" w:cs="Times New Roman"/>
          <w:sz w:val="28"/>
          <w:szCs w:val="28"/>
          <w:lang w:eastAsia="en-US"/>
        </w:rPr>
        <w:t>«домовцев»</w:t>
      </w:r>
      <w:r w:rsidR="002A1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формы не только фанатского производства. </w:t>
      </w:r>
      <w:r w:rsidR="003C58C3">
        <w:rPr>
          <w:rFonts w:ascii="Times New Roman" w:eastAsiaTheme="minorHAnsi" w:hAnsi="Times New Roman" w:cs="Times New Roman"/>
          <w:sz w:val="28"/>
          <w:szCs w:val="28"/>
          <w:lang w:eastAsia="en-US"/>
        </w:rPr>
        <w:t>Итак, креа</w:t>
      </w:r>
      <w:r w:rsidR="006035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тивная рецепция может реализовываться в виде письменного текста, который обладает индивидуальной номинацией </w:t>
      </w:r>
      <w:r w:rsidR="0060354A" w:rsidRPr="00556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603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фанфикшн. Этот конструкт виртуальности </w:t>
      </w:r>
      <w:r w:rsidR="0060354A" w:rsidRPr="00603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относится к родовому понятию </w:t>
      </w:r>
      <w:r w:rsidR="00603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0354A" w:rsidRPr="00603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сетевая литература</w:t>
      </w:r>
      <w:r w:rsidR="00603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0354A" w:rsidRPr="00603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которую помимо него входят </w:t>
      </w:r>
      <w:r w:rsidR="0060354A" w:rsidRPr="006035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литературные сетевые журналы</w:t>
      </w:r>
      <w:r w:rsidR="0060354A" w:rsidRPr="00603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0354A" w:rsidRPr="006035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сетевые библиотеки, сетевые литературные игры</w:t>
      </w:r>
      <w:r w:rsidR="0060354A" w:rsidRPr="00603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0354A" w:rsidRPr="006035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литературные сайты</w:t>
      </w:r>
      <w:r w:rsidR="0060354A" w:rsidRPr="00603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0354A" w:rsidRPr="006035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форумы-гестбуки</w:t>
      </w:r>
      <w:r w:rsidR="0060354A" w:rsidRPr="00603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0354A" w:rsidRPr="006035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чаты</w:t>
      </w:r>
      <w:r w:rsidR="0060354A" w:rsidRPr="00603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0354A" w:rsidRPr="006035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литературные </w:t>
      </w:r>
      <w:r w:rsidR="0060354A" w:rsidRPr="00E542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виртуальные объединения </w:t>
      </w:r>
      <w:r w:rsidR="0060354A" w:rsidRPr="00E54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60354A" w:rsidRPr="00E542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литературные компьютерные программы.</w:t>
      </w:r>
    </w:p>
    <w:p w14:paraId="4DD52B89" w14:textId="6CE10E9E" w:rsidR="00C45028" w:rsidRDefault="0060354A" w:rsidP="00085B42">
      <w:pPr>
        <w:tabs>
          <w:tab w:val="right" w:leader="dot" w:pos="9345"/>
        </w:tabs>
        <w:spacing w:after="10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542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54223" w:rsidRPr="00E542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Важно, что фанфикшн </w:t>
      </w:r>
      <w:r w:rsidR="00E542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является вполне обособленным</w:t>
      </w:r>
      <w:r w:rsidR="00E54223" w:rsidRPr="00E542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явление</w:t>
      </w:r>
      <w:r w:rsidR="00E542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="00E54223" w:rsidRPr="00E542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542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цифровой культуры, не принадлежа «безраздельн</w:t>
      </w:r>
      <w:r w:rsidR="001664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о» структуре фандомов. Фанфикшн</w:t>
      </w:r>
      <w:r w:rsidR="00E542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существует как практика, которая может организовывать вокруг </w:t>
      </w:r>
      <w:r w:rsidR="008302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себя отдельное объединения</w:t>
      </w:r>
      <w:r w:rsidR="00E542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любителей этой сублитературной формы, </w:t>
      </w:r>
      <w:r w:rsidR="008302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акторов </w:t>
      </w:r>
      <w:r w:rsidR="00E542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принадлежащих к самым различным фэндомам или не принадлежащих вовсе. Так, популяризируются сайты с межфанатскими текстами</w:t>
      </w:r>
      <w:r w:rsidR="00C45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(например, </w:t>
      </w:r>
      <w:r w:rsidR="00C45028" w:rsidRPr="00C45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русскоязычная платформа </w:t>
      </w:r>
      <w:r w:rsidR="00C45028" w:rsidRPr="00C45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fanfics</w:t>
      </w:r>
      <w:r w:rsidR="00C45028" w:rsidRPr="00C45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C45028" w:rsidRPr="00C45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info</w:t>
      </w:r>
      <w:r w:rsidR="00C45028" w:rsidRPr="00C45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="00E54223" w:rsidRPr="00C45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E542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которых </w:t>
      </w:r>
      <w:r w:rsidR="008302A6" w:rsidRPr="008302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наблюдаю</w:t>
      </w:r>
      <w:r w:rsidR="00DA1460" w:rsidRPr="008302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тся </w:t>
      </w:r>
      <w:r w:rsidR="008302A6" w:rsidRPr="008302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следующие </w:t>
      </w:r>
      <w:r w:rsidR="00DA1460" w:rsidRPr="008302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субжанровые ветки</w:t>
      </w:r>
      <w:r w:rsidR="008302A6" w:rsidRPr="008302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="00DA1460" w:rsidRPr="008302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A1460" w:rsidRPr="008302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original</w:t>
      </w:r>
      <w:r w:rsidR="00DA1460" w:rsidRPr="008302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(фанфик, который не принадлежит ни к одному фэндому, потенциально </w:t>
      </w:r>
      <w:r w:rsidR="008302A6" w:rsidRPr="008302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способ</w:t>
      </w:r>
      <w:r w:rsidR="00DA1460" w:rsidRPr="008302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ный наращивать самостоятель</w:t>
      </w:r>
      <w:r w:rsidR="008302A6" w:rsidRPr="008302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ную «фан-базу», превра</w:t>
      </w:r>
      <w:r w:rsidR="008302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титься </w:t>
      </w:r>
      <w:r w:rsidR="008302A6" w:rsidRPr="008302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фэ</w:t>
      </w:r>
      <w:r w:rsidR="00DA1460" w:rsidRPr="008302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ндом</w:t>
      </w:r>
      <w:r w:rsidR="008302A6" w:rsidRPr="008302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), </w:t>
      </w:r>
      <w:r w:rsidR="00DA1460" w:rsidRPr="008302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profic</w:t>
      </w:r>
      <w:r w:rsidR="008302A6" w:rsidRPr="008302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(коммерческие фанфики, создаваемые на основе популярных «вселенных»), </w:t>
      </w:r>
      <w:r w:rsidR="00DA1460" w:rsidRPr="008302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RPF</w:t>
      </w:r>
      <w:r w:rsidR="00DA1460" w:rsidRPr="008302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302A6" w:rsidRPr="008302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(тексты, в которых главными действующими лицами выступают реальные люди).</w:t>
      </w:r>
      <w:r w:rsidR="008302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Основные критерии-интеграты для отнесения сетевого текста к фанфикшн включают вторичность, модифицированность и ориентированность</w:t>
      </w:r>
      <w:r w:rsidR="008302A6" w:rsidRPr="00C45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453F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Все</w:t>
      </w:r>
      <w:r w:rsidR="00C45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45028" w:rsidRPr="00C4502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создаваемые в этом поле </w:t>
      </w:r>
      <w:r w:rsidR="00C4502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«произведения» </w:t>
      </w:r>
      <w:r w:rsidR="00C45028" w:rsidRPr="00C4502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так или иначе соотнесены с </w:t>
      </w:r>
      <w:r w:rsidR="00C4502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неким</w:t>
      </w:r>
      <w:r w:rsidR="00C45028" w:rsidRPr="00C4502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C45028" w:rsidRPr="00C4502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lastRenderedPageBreak/>
        <w:t>базовым текстом или набором текстов, именуемым</w:t>
      </w:r>
      <w:r w:rsidR="00C4502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</w:t>
      </w:r>
      <w:r w:rsidR="00C45028" w:rsidRPr="00C4502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453F2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авторами</w:t>
      </w:r>
      <w:r w:rsidR="00C45028" w:rsidRPr="00C4502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453F2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 читателями</w:t>
      </w:r>
      <w:r w:rsidR="00C4502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фанфикшн «каноном». </w:t>
      </w:r>
      <w:r w:rsidR="00FB15B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«Канон» в структуре фэндома оказывается </w:t>
      </w:r>
      <w:r w:rsidR="00453F2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</w:t>
      </w:r>
      <w:r w:rsidR="00FB15B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мерилом</w:t>
      </w:r>
      <w:r w:rsidR="00453F2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»</w:t>
      </w:r>
      <w:r w:rsidR="00FB15B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художественной ценности фанфика (формулы «вне канона», «не каноничный», «канон прошел мимо»</w:t>
      </w:r>
      <w:r w:rsidR="00F00DE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используются в рамках</w:t>
      </w:r>
      <w:r w:rsidR="00FB15B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нег</w:t>
      </w:r>
      <w:r w:rsidR="00F00DE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ативной</w:t>
      </w:r>
      <w:r w:rsidR="00FB15B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F00DE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оценки</w:t>
      </w:r>
      <w:r w:rsidR="00FB15B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), а в фанфикшн сообществе ориентиром, от которого можно «безнаказанно» дистанцироваться</w:t>
      </w:r>
      <w:r w:rsidR="00453F22">
        <w:rPr>
          <w:rStyle w:val="af6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footnoteReference w:id="99"/>
      </w:r>
      <w:r w:rsidR="00FB15B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. Другим важным </w:t>
      </w:r>
      <w:r w:rsidR="009A392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элементом</w:t>
      </w:r>
      <w:r w:rsidR="00FB15B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9A392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само</w:t>
      </w:r>
      <w:r w:rsidR="00FB15B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организации обеих структур выступает «фанон», который Г. Дженкинс расшифровывает как «коллективное знание». «Фанон» </w:t>
      </w:r>
      <w:r w:rsidR="00F00DE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функционирует в качестве общей базы </w:t>
      </w:r>
      <w:r w:rsidR="00C45028" w:rsidRPr="00C4502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существующих референций</w:t>
      </w:r>
      <w:r w:rsidR="00F00DE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как для фикридеров (читателей), так и для фикрайтеров (авторов): все накопленные результаты совместного интерпретационного поиска аккумулированы в «фаноне»</w:t>
      </w:r>
      <w:r w:rsidR="00085B4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 коллективное достижение в постоянной коммуникации о «каноне». Н</w:t>
      </w:r>
      <w:r w:rsidR="00C45028" w:rsidRPr="00C4502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аиболее активные пользователи сетевой культуры </w:t>
      </w:r>
      <w:r w:rsidR="00085B4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фанфикшн </w:t>
      </w:r>
      <w:r w:rsidR="00C45028" w:rsidRPr="00C4502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интенсифицируют рецептивные стратегии, которые в менее агентивной форме могут быть характерны и для «обычных» читателей</w:t>
      </w:r>
      <w:r w:rsidR="00085B4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 В статье «Практики эмоционального чтения и любительская литература (фанфикшн)» Н. С</w:t>
      </w:r>
      <w:r w:rsidR="007717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</w:t>
      </w:r>
      <w:r w:rsidR="00085B4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мутина указывает на особое аффективное чтение сублитературы фанфикшн, связанное с </w:t>
      </w:r>
      <w:r w:rsidR="0012420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полным, почти телесным, </w:t>
      </w:r>
      <w:r w:rsidR="00085B4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погружен</w:t>
      </w:r>
      <w:r w:rsidR="0012420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ием в текстуальное пространство, высочайшим вовлечением в ту «пережитую» реальность, которая при первой актуализации </w:t>
      </w:r>
      <w:r w:rsidR="009A392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смыслов   принесла удовольствие</w:t>
      </w:r>
      <w:r w:rsidR="009A3926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00"/>
      </w:r>
      <w:r w:rsidR="0012420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. </w:t>
      </w:r>
    </w:p>
    <w:p w14:paraId="17AB532B" w14:textId="613040AF" w:rsidR="002E3DB5" w:rsidRDefault="00166467" w:rsidP="00A943C8">
      <w:pPr>
        <w:tabs>
          <w:tab w:val="right" w:leader="dot" w:pos="9345"/>
        </w:tabs>
        <w:spacing w:after="10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Фанфикш</w:t>
      </w:r>
      <w:r w:rsidR="0012420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н как самоорганизующееся виртуальное пространство обладает четким набором правил, «нерушимых законов» сосуществования в коммуникации. </w:t>
      </w:r>
      <w:r w:rsidR="00FD7CF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Первое и главное из них </w:t>
      </w:r>
      <w:r w:rsidR="00FD7CFE" w:rsidRPr="00556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FD7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уважение к «канону» и к его автору. Некоторыми исследователями сетевой литературы непубликабельность возводится к доминирующему признаку </w:t>
      </w:r>
      <w:r w:rsidR="004D0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данного </w:t>
      </w:r>
      <w:r w:rsidR="00022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вида </w:t>
      </w:r>
      <w:r w:rsidR="00022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текстов (К. Тоз</w:t>
      </w:r>
      <w:r w:rsidR="00FD7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енберг</w:t>
      </w:r>
      <w:r w:rsidR="00022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</w:t>
      </w:r>
      <w:r w:rsidR="00FD7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Обязательным компонентом алгоритмизированной архитектуры Интернет-страницы фанфикшн является дисклеймер с указанием названия оригинала. Другие метрики в препозиции текста-фанфика не менее важны, они призваны сообщать о значительных и незначительных изменениях изначального сюжета, о введении новых персонажей, о </w:t>
      </w:r>
      <w:r w:rsidR="004D0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смертях и о любовных интригах, обо всем что может испортить впечатление фикридера. Помимо системы жанров, метрик и указателей развиваются роли-функции участников коммуникации: бета-ридер (первый читатель, тестирующий текст); гамма-ридер (читатель-редактор, который помогает фикрайтеру улучшить исходный текст) и др</w:t>
      </w:r>
      <w:r w:rsidR="0002288F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01"/>
      </w:r>
      <w:r w:rsidR="004D0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Происходит целенаправленная гармонизация энтропийного информационного пространства: формируется навигация по текстам, жанрам и метрикам; создаются разделы и рейтинги; появляются системы защиты от </w:t>
      </w:r>
      <w:r w:rsidR="00252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спама, кибербуллинга и пр. Еще одним возможным знаком развития </w:t>
      </w:r>
      <w:r w:rsidR="00252EB9" w:rsidRPr="00252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сублитературы в сети может являться формирование целого класса текстов рефлексий </w:t>
      </w:r>
      <w:r w:rsidR="00252EB9" w:rsidRPr="00252EB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тексты-инструкции (например, как по названию и аннотации отличить хороший фанфик от плохого), «теории» (например, как правдоподобно изобразить  героя «попаданца»), эссе о творческом опыте  и о фанфикшн культуре.</w:t>
      </w:r>
      <w:r w:rsidR="00252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Итак, существует по крайней мере два полюса определе</w:t>
      </w:r>
      <w:r w:rsidR="00A943C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</w:t>
      </w:r>
      <w:r w:rsidR="00252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места фанфикшн в современной цифровой культуре: от «саморасширяющегося сублитературного архива» (А. Деричо) до сообщества, инициирующего трансмедийное повествование (Г. Дженкинс)</w:t>
      </w:r>
      <w:r w:rsidR="0002288F">
        <w:rPr>
          <w:rStyle w:val="af6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02"/>
      </w:r>
      <w:r w:rsidR="00252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659C8607" w14:textId="219D49DF" w:rsidR="004E4DBD" w:rsidRDefault="002E3DB5" w:rsidP="0005529B">
      <w:pPr>
        <w:tabs>
          <w:tab w:val="right" w:leader="dot" w:pos="9345"/>
        </w:tabs>
        <w:spacing w:after="10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страницах онлайн-платформ Фикбук</w:t>
      </w:r>
      <w:r w:rsidRPr="002E3D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ficbook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net</w:t>
      </w:r>
      <w:r w:rsidRPr="002E3DB5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Фанфикс (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fanfics</w:t>
      </w:r>
      <w:r w:rsidRPr="002E3DB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me</w:t>
      </w:r>
      <w:r w:rsidRPr="002E3DB5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суммарно публикуется более трехсот текстов по фэндому «Дом, в котором…». В целях сужения фокуса рассмотрения, </w:t>
      </w:r>
      <w:r w:rsidR="005D00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актуального анализа креативной рецепции были</w:t>
      </w:r>
      <w:r w:rsidR="005D00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исключены</w:t>
      </w:r>
      <w:r w:rsidR="00EB51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категория «в процессе», означающая возможную полную или частичную остановку в работе фикрайтера; метки </w:t>
      </w:r>
      <w:r w:rsidR="00EB515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слэш (подвид текстов, сосредотачивающийся на изображении гомосексуальных отношений персонажей) и кроссовер (совмещение в одном тексте двух и более «канонов»). Критерий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B51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завершенности в разговоре о явлении фанфикшн весьма условен, </w:t>
      </w:r>
      <w:r w:rsidR="00724A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поскольку актуализирует скорее «закругление» читательского опыта: каждый фикрайтер </w:t>
      </w:r>
      <w:r w:rsidR="00724A58" w:rsidRPr="00556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724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первую очередь читатель, испытывающий удовлетворение от перенесения рецептивного переживания в виртуальное публичное поле (одна из иллюзий которого заключается в кажущейся материальности). </w:t>
      </w:r>
      <w:r w:rsidR="005D0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24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сознании фаната воображаемое принимает характер фактуальности. </w:t>
      </w:r>
      <w:r w:rsidR="005D0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Некоторые подвиды фанфиков обладают </w:t>
      </w:r>
      <w:r w:rsidR="00453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внутренним</w:t>
      </w:r>
      <w:r w:rsidR="005D0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отрицанием </w:t>
      </w:r>
      <w:r w:rsidR="00453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самой </w:t>
      </w:r>
      <w:r w:rsidR="005D0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возможности финализации. Так, например, д</w:t>
      </w:r>
      <w:r w:rsid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раббл существует в мире фанфикш</w:t>
      </w:r>
      <w:r w:rsidR="005D0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как цепочка миниатюр, зарисовок, письменных скетчей разного авторства, которая потенциально может продолжаться до бесконечности</w:t>
      </w:r>
      <w:r w:rsidR="00E363A3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03"/>
      </w:r>
      <w:r w:rsidR="005D0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Каждое подключенное звено к </w:t>
      </w:r>
      <w:r w:rsidR="0062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целому оказывается свершением той невидимой потенции сотворчества, которую аккумулирует текст-образец. </w:t>
      </w:r>
      <w:r w:rsidR="00404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Подгруппа текстов с меткой слэш</w:t>
      </w:r>
      <w:r w:rsidR="0062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 собой отдельный проблемный вопрос для исследователей, тесно связа</w:t>
      </w:r>
      <w:r w:rsidR="00404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62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04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62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общей спецификой аудит</w:t>
      </w:r>
      <w:r w:rsidR="00404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ории акторов фанфикшн сообществ.  Н. Самутина в работе «Великие читательницы: фанфикшн как форма литературного опыта» говорит об остраняющей рамке, которая реализуется изображением однополой любви</w:t>
      </w:r>
      <w:r w:rsidR="0020531E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04"/>
      </w:r>
      <w:r w:rsidR="00404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304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Дженкинс называет слэш протест</w:t>
      </w:r>
      <w:r w:rsidR="00F52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против гетеронормативности. На Фикбуке в</w:t>
      </w:r>
      <w:r w:rsidR="00304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разделе «ра</w:t>
      </w:r>
      <w:r w:rsidR="00F52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змышления</w:t>
      </w:r>
      <w:r w:rsidR="00304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этот вопрос поднима</w:t>
      </w:r>
      <w:r w:rsidR="00F52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ется </w:t>
      </w:r>
      <w:r w:rsidR="00304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самими фикрайтерами («Почему слэш?</w:t>
      </w:r>
      <w:r w:rsidR="00F52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чувствах, человечности и трансгендерах</w:t>
      </w:r>
      <w:r w:rsidR="00304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F52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«Популярность слэша или тайное дамское желание» и пр.)</w:t>
      </w:r>
      <w:r w:rsidR="0020531E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05"/>
      </w:r>
      <w:r w:rsidR="00F52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Итак, в подобных сообществах, с одной стороны, ориентированность на «каноничную» форму становится нерушимой </w:t>
      </w:r>
      <w:r w:rsidR="00F52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ценностью, с другой стороны, самые причудливые «любовные пэйринги», сюжетные </w:t>
      </w:r>
      <w:r w:rsidR="00055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искажения, введение новых персонажей и «убийство» оригинальных, а также синтез двух автономных художественных пространств нормализованы, если он</w:t>
      </w:r>
      <w:r w:rsidR="00D01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55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противоречат «фанону». </w:t>
      </w:r>
      <w:r w:rsidR="002B18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Кумуляция коллективного знания основана на специфически организованном обмене </w:t>
      </w:r>
      <w:r w:rsidR="0020531E">
        <w:rPr>
          <w:rFonts w:ascii="Times New Roman" w:eastAsiaTheme="minorHAnsi" w:hAnsi="Times New Roman" w:cs="Times New Roman"/>
          <w:sz w:val="28"/>
          <w:szCs w:val="28"/>
          <w:lang w:eastAsia="en-US"/>
        </w:rPr>
        <w:t>(перекрестное письмо</w:t>
      </w:r>
      <w:r w:rsidR="002B18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2053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чтение)</w:t>
      </w:r>
      <w:r w:rsidR="002B18C6">
        <w:rPr>
          <w:rFonts w:ascii="Times New Roman" w:eastAsiaTheme="minorHAnsi" w:hAnsi="Times New Roman" w:cs="Times New Roman"/>
          <w:sz w:val="28"/>
          <w:szCs w:val="28"/>
          <w:lang w:eastAsia="en-US"/>
        </w:rPr>
        <w:t>, важную роль в котором играет постоянный диалог.</w:t>
      </w:r>
      <w:r w:rsidR="00D01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529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Комментирование я</w:t>
      </w:r>
      <w:r w:rsidR="00166467">
        <w:rPr>
          <w:rFonts w:ascii="Times New Roman" w:eastAsiaTheme="minorHAnsi" w:hAnsi="Times New Roman" w:cs="Times New Roman"/>
          <w:sz w:val="28"/>
          <w:szCs w:val="28"/>
          <w:lang w:eastAsia="en-US"/>
        </w:rPr>
        <w:t>вляется конституирующей фанфикш</w:t>
      </w:r>
      <w:r w:rsidR="000552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н-сообщество практикой, не менее важной чем </w:t>
      </w:r>
      <w:r w:rsidR="00D01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 </w:t>
      </w:r>
      <w:r w:rsidR="000552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создание текстов: </w:t>
      </w:r>
      <w:r w:rsidR="00D01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здесь производится язык «своих», разделение на «старших и младших» (в иерархической структуре фан-сообществ исключительное значение придается фигуре наставника), а также протекает становление «фанона», т.е. общей траектории интерпретации. </w:t>
      </w:r>
    </w:p>
    <w:p w14:paraId="3B907D86" w14:textId="669BC9EB" w:rsidR="0005529B" w:rsidRPr="00D772A2" w:rsidRDefault="00426106" w:rsidP="00A0674B">
      <w:pPr>
        <w:tabs>
          <w:tab w:val="right" w:leader="dot" w:pos="9345"/>
        </w:tabs>
        <w:spacing w:after="10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Выявляя доминирующие стимулы текстопроизводства фанфикшн о «Доме» необходимо в первую очередь указать на заполнение лакун и раскрытие «недосказанного», но «вчитываемого». </w:t>
      </w:r>
      <w:r w:rsidR="004C13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Частотно тексты сопровождает паратекстуальная вставка «а что, если бы…», которая предваряет реализацию продукта воображения читателя. Так, </w:t>
      </w:r>
      <w:r w:rsidR="00E91709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фанфике «Грошовая сюита»</w:t>
      </w:r>
      <w:r w:rsidR="00D77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(автор-</w:t>
      </w:r>
      <w:r w:rsidR="00D772A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Garden</w:t>
      </w:r>
      <w:r w:rsidR="00D772A2" w:rsidRPr="00D772A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91709">
        <w:rPr>
          <w:rFonts w:ascii="Times New Roman" w:eastAsiaTheme="minorHAnsi" w:hAnsi="Times New Roman" w:cs="Times New Roman"/>
          <w:sz w:val="28"/>
          <w:szCs w:val="28"/>
          <w:lang w:eastAsia="en-US"/>
        </w:rPr>
        <w:t>, фикрайтер которого вслед за М. Петросян использует эпиграф (</w:t>
      </w:r>
      <w:r w:rsidR="00D77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строфа из «Всего и надо, что вглядеться, </w:t>
      </w:r>
      <w:r w:rsidR="00D772A2" w:rsidRPr="0098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D77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боже мой…» Ю. Левитанского), изображается «наружняя» жизнь Стервятника и Ральфа</w:t>
      </w:r>
      <w:r w:rsidR="00F00E5B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06"/>
      </w:r>
      <w:r w:rsidR="00D77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 одной стороны, подобный ракурс воспринимается как значительное изменения «каноничного» целого (Стервятник трансгрессирует в Изнанку), с другой стороны, «а что, если бы…» мотивировано пространственной моделью Дома: читатель «подготовлен» самой книгой к возможности сосуществования персонажей-отражений сразу в нескольких измерениях художественного мира. </w:t>
      </w:r>
      <w:r w:rsidR="00A06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Пэйринг также выходит из точечного сближения персонажей в оригинальной фабуле (Стервятник, который из чувства благодарности </w:t>
      </w:r>
      <w:r w:rsidR="00A06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«просв</w:t>
      </w:r>
      <w:r w:rsidR="00B91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ещает» воспитателя; упоминание Н</w:t>
      </w:r>
      <w:r w:rsidR="00A06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очи, </w:t>
      </w:r>
      <w:r w:rsidR="00B91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которую</w:t>
      </w:r>
      <w:r w:rsidR="00A06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умер брат-близнец героя</w:t>
      </w:r>
      <w:r w:rsid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В общем производстве фанфикшн</w:t>
      </w:r>
      <w:r w:rsidR="00A06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«Доме» этот текст позволяет зафиксировать две тенденции: во-первых, сочетание персонажей способно произрастать даже из незначительного и краткого сближения героев в произведении (случай пэйринга Стервятника и Ральфа крайне частотен), во-вторых, </w:t>
      </w:r>
      <w:r w:rsidR="00C02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подражание стилю произведения становится знаком «качественного» переосмысления сюжета и санкционирует множественные преобразования образов «канона» (высокий рейтинг, положительные комментарии).</w:t>
      </w:r>
    </w:p>
    <w:p w14:paraId="74A0FFC6" w14:textId="034E77DB" w:rsidR="0045006B" w:rsidRDefault="00986CB6" w:rsidP="006774F6">
      <w:pPr>
        <w:tabs>
          <w:tab w:val="right" w:leader="dot" w:pos="9345"/>
        </w:tabs>
        <w:spacing w:after="10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одном из звеньев драббла </w:t>
      </w:r>
      <w:r w:rsidR="002B1F62" w:rsidRPr="00986CB6">
        <w:rPr>
          <w:rFonts w:ascii="Times New Roman" w:eastAsiaTheme="minorHAnsi" w:hAnsi="Times New Roman" w:cs="Times New Roman"/>
          <w:sz w:val="28"/>
          <w:szCs w:val="28"/>
          <w:lang w:eastAsia="en-US"/>
        </w:rPr>
        <w:t>«Волчьи ягоды»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9973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ангеле, что проливает кровь»,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фикрайтер-курящая ворона)</w:t>
      </w:r>
      <w:r w:rsidR="00731261" w:rsidRPr="00986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6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предпринимается попытка «заполнения» одной из лакун «Дома» </w:t>
      </w:r>
      <w:r w:rsidRPr="0098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исчезновение Волка, персонажа, который находится в ментальном столкновении с вожаком Четвёртой на протяжении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</w:t>
      </w:r>
      <w:r w:rsidRPr="0098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повествования.  Этот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герой</w:t>
      </w:r>
      <w:r w:rsidRPr="0098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являясь антитезой Слепого (активность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-апатичность, стремление к власти-безразличие к занимаемому статусу и пр.), одновременно соположен ему: статичность образа (оба персонажа не </w:t>
      </w:r>
      <w:r w:rsidR="00605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меняются, не приобретают новые клички); устойчивые зооморфизмы в изображении персонажей; дружба с Кузнечиком и др. Традиционной линией интерпретации взаимосвязи Слепого и Волка становится идея о двух Оборотнях Дома, которые не смогли разделить его территорию. Итак, из «канона» вычленяются несколько точных смысловых позиций: Волк ненавидит Слепого (интермедии); Волк хитростью з</w:t>
      </w:r>
      <w:r w:rsidR="00731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авладевает силой Македонского («он приручал меня тихо и незаметно…») и приказывает ему избавиться от Слепого; Македонский убивает Волка (об этом читатель узнает только из признания Македонского Сфинксу в последней книге «Дома»). Каждая из этих позиций («лексий») одной сюжетной ветви «разбросана» по ткани повествования и передана опосредовано (упоминание, воспоминание, признание), всё это усиливает напряжение читательского ожидания, образует ореол тайны вокруг участников </w:t>
      </w:r>
      <w:r w:rsidR="005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линии. В фанфике происходит </w:t>
      </w:r>
      <w:r w:rsidR="00997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«воссоздание» фрагмента, который в оригинальном произведении как бы сокрыт («Ночью моё проклятье проткнуло его, и он не проснулся.»), событие ночи убийства </w:t>
      </w:r>
      <w:r w:rsidR="00997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усиленно драматизируются и интроспекцируются: т</w:t>
      </w:r>
      <w:r w:rsidR="00E91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екст-обращение к Волку с предупреждающими повторами «беги, беги, беги» завершается иносказательным освобождением героя, его спасением, которое, однако, предвещает бой со Слепым (</w:t>
      </w:r>
      <w:r w:rsidR="00997309" w:rsidRPr="00997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«Ты</w:t>
      </w:r>
      <w:r w:rsidR="00997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97309" w:rsidRPr="00997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</w:t>
      </w:r>
      <w:r w:rsidR="00997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97309" w:rsidRPr="00997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</w:t>
      </w:r>
      <w:r w:rsidR="00997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97309" w:rsidRPr="00997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погубишь, Волк. Прольётся кровь, начнётся </w:t>
      </w:r>
      <w:r w:rsidR="00E91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</w:t>
      </w:r>
      <w:r w:rsidR="00E917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97309" w:rsidRPr="00997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Надеюсь, Дом поможет тебе, выпустит из своих лап и снимет цепи.»</w:t>
      </w:r>
      <w:r w:rsidR="00E91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Так, заполнение лакуны насквозь подвижного художественного пространства «вырывается» за пределы толкования и превращается в рефлексию судьбы героя, в </w:t>
      </w:r>
      <w:r w:rsidR="00C02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характерное масштабирование «точек» повествования</w:t>
      </w:r>
      <w:r w:rsidR="00B913E9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07"/>
      </w:r>
      <w:r w:rsidR="00C02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13FE883D" w14:textId="140A1941" w:rsidR="00CA0DD6" w:rsidRDefault="00C02263" w:rsidP="00CA0DD6">
      <w:pPr>
        <w:tabs>
          <w:tab w:val="right" w:leader="dot" w:pos="9345"/>
        </w:tabs>
        <w:spacing w:after="10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Рассмотрим несколько иной пример «превращения» точек </w:t>
      </w:r>
      <w:r w:rsidR="005E4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повествования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объемные тексты. «Дом и его жизнь» </w:t>
      </w:r>
      <w:r w:rsidRPr="0098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один драббл по роману М. Петросян. Фикрайтер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Lady</w:t>
      </w:r>
      <w:r w:rsidRPr="005E4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Lianna</w:t>
      </w:r>
      <w:r w:rsidRPr="005E4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5E4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концентрируется на расширении бытового пространства серодомовцев: фрагменты раскрывают потенциальные «сцены из жизни» персонажей в Доме у моря</w:t>
      </w:r>
      <w:r w:rsidR="00DD688D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08"/>
      </w:r>
      <w:r w:rsidR="005E4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Упоминание локации существует в интермедиях романа, но образ остаётся нереализованным событийно (Кузнечик остаётся в Сером Доме с больным Волком). Кр</w:t>
      </w:r>
      <w:r w:rsidR="00D57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оме того, автор фанфика стремит</w:t>
      </w:r>
      <w:r w:rsidR="005E4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конкретизировать любовную линию Красавицы и Куклы, которая в произведении сжата до точки зрительного восприятия нарраторов. Второстепенные персонажи становятся источником богатого материала для художественной интерпретации </w:t>
      </w:r>
      <w:r w:rsidR="006A1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читателей, встречаются отдельные фанфики о Кролике, Коне, Душеньке и др</w:t>
      </w:r>
      <w:r w:rsidR="00B913E9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09"/>
      </w:r>
      <w:r w:rsidR="006A1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Измерения Дома, подобно персонажам представляю</w:t>
      </w:r>
      <w:r w:rsidR="00D57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импульс к креативной рецепции, часто фанфик наполняет пространство новыми героями, предметами и магическими существами («Кофе на изнанке», «Закусочная», «В Могильник холодный…»</w:t>
      </w:r>
      <w:r w:rsidR="00400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пр.): </w:t>
      </w:r>
      <w:r w:rsidR="00167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00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Доме появляются не только лица, но и </w:t>
      </w:r>
      <w:r w:rsidR="00400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лифты, переходы, пристройки, корпуса, «тайные маршруты», локутируются только упомянутые в «каноне» помещения (туалеты первого этажа, женская библиотека и пр.)</w:t>
      </w:r>
      <w:r w:rsidR="00DD688D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10"/>
      </w:r>
      <w:r w:rsidR="00400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57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тексты вписывают в «Дом» своего автора (функционирует как рассказчик</w:t>
      </w:r>
      <w:r w:rsidR="00400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-наблюдатель</w:t>
      </w:r>
      <w:r w:rsidR="00D57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кличка совпадает с ником фикрайтера): усиление «аффекта»</w:t>
      </w:r>
      <w:r w:rsidR="007A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погружения. Может п</w:t>
      </w:r>
      <w:r w:rsidR="00D57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рослежи</w:t>
      </w:r>
      <w:r w:rsidR="007A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ваться </w:t>
      </w:r>
      <w:r w:rsidR="00D57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устойчивая идентификация читате</w:t>
      </w:r>
      <w:r w:rsidR="007A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ля-автора с одним из персонажей: все фанфики организует единый персональ</w:t>
      </w:r>
      <w:r w:rsid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нарратор. Частотно фанфикшн</w:t>
      </w:r>
      <w:r w:rsidR="007A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эксплицирует оценки фикридера: например, в фанфике «Незрячий круг» описывается «наигранное возмущение» Курильщика и фрагмент читательской рефлексии финала романа («</w:t>
      </w:r>
      <w:r w:rsidR="00400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Горбача не спасает, а топит…»)</w:t>
      </w:r>
      <w:r w:rsidR="00DD688D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11"/>
      </w:r>
      <w:r w:rsidR="00400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Отчетливо явлены три «хроникальные» тенденции к достраиванию: ретроспективная (прежние выпуски, попадание в Дом, семьи персонажей и др.); </w:t>
      </w:r>
      <w:r w:rsidR="00167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«лакунная»</w:t>
      </w:r>
      <w:r w:rsidR="00400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7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(сюжетное восполнение или связывание); проспективная (концентрация на заложенных в финале романа линиях, «после </w:t>
      </w:r>
      <w:r w:rsidR="0063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выпуска»). Отдельно подсвечена </w:t>
      </w:r>
      <w:r w:rsidR="008A6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«домоцентричная» тенденция </w:t>
      </w:r>
      <w:r w:rsidR="00167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(Дом </w:t>
      </w:r>
      <w:r w:rsidR="00167524" w:rsidRPr="0098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167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основание, на котором строится новая история), в которой сосредотачивается то, что Дженкинс называет фанатской </w:t>
      </w:r>
      <w:r w:rsidR="00167524" w:rsidRPr="00167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потребностью в детализации: </w:t>
      </w:r>
      <w:r w:rsidR="00167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67524" w:rsidRPr="00167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Странное смешение запахов: пригорелой проводки, сигаретного дыма, благовоний, кошачьего духа, корицы, горячего воска тяжелым облаком заполнило спальню. Я сидел на кровати Калача, приглашенный им самим же, и нервничал.</w:t>
      </w:r>
      <w:r w:rsidR="00167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167524" w:rsidRPr="00167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(«Ночь памяти»)</w:t>
      </w:r>
      <w:r w:rsidR="00DD688D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12"/>
      </w:r>
      <w:r w:rsidR="00167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A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Изображение героев оригинальной книги непременно сопровождается, санкционированной «фаноном» атрибутикой: Горбач-свитер; Слепой-амулет; Македонский-рукава и др.  </w:t>
      </w:r>
    </w:p>
    <w:p w14:paraId="237852CB" w14:textId="334E3B8F" w:rsidR="00986CB6" w:rsidRDefault="00986CB6" w:rsidP="00CA0DD6">
      <w:pPr>
        <w:tabs>
          <w:tab w:val="right" w:leader="dot" w:pos="9345"/>
        </w:tabs>
        <w:spacing w:after="10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CA0DD6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актуальной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стадии исследования фанфикшн утвердилась мысль о необходимости отвергнуть любые попытки «генерализации» этого феномена, в особенности попытки рассмотрения </w:t>
      </w:r>
      <w:r w:rsidR="00FF3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текстов через призму </w:t>
      </w:r>
      <w:r w:rsidR="007A7A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литературных </w:t>
      </w:r>
      <w:r w:rsidR="007A7AC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констант. </w:t>
      </w:r>
      <w:r w:rsidR="00166467">
        <w:rPr>
          <w:rFonts w:ascii="Times New Roman" w:eastAsiaTheme="minorHAnsi" w:hAnsi="Times New Roman" w:cs="Times New Roman"/>
          <w:sz w:val="28"/>
          <w:szCs w:val="28"/>
          <w:lang w:eastAsia="en-US"/>
        </w:rPr>
        <w:t>Фанфикш</w:t>
      </w:r>
      <w:r w:rsidR="00FF31C4">
        <w:rPr>
          <w:rFonts w:ascii="Times New Roman" w:eastAsiaTheme="minorHAnsi" w:hAnsi="Times New Roman" w:cs="Times New Roman"/>
          <w:sz w:val="28"/>
          <w:szCs w:val="28"/>
          <w:lang w:eastAsia="en-US"/>
        </w:rPr>
        <w:t>н как форма креативной рецепции</w:t>
      </w:r>
      <w:r w:rsidR="00CA0D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3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может служить материалом для изучения читательского опыта в контексте </w:t>
      </w:r>
      <w:r w:rsidR="008D4B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современного состояния культуры и её практик. Литературный процесс и развитие глобальной сетевой коммуникации сегодня уже не представимы параллельными течениями, ощутимость их столкновение отражается в «побочных процессах»: диджитализация текста (перенесение в виртуальное пространство), геймификация сюжета (интерактивность, мультиплатформенность), массовое </w:t>
      </w:r>
      <w:r w:rsidR="00971C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увлечение сублитературными практиками (от фанфикшн-сообществ до микроблоггов). </w:t>
      </w:r>
    </w:p>
    <w:p w14:paraId="1900AED2" w14:textId="62EBDCF8" w:rsidR="004010A0" w:rsidRPr="00AC653D" w:rsidRDefault="00971CD9" w:rsidP="00AC653D">
      <w:pPr>
        <w:tabs>
          <w:tab w:val="right" w:leader="dot" w:pos="9345"/>
        </w:tabs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Креативная рецепция фанатов романа М. Петросян демонстрирует взаимность этого влияния: паратекст (Предисловие-предупреждение), в </w:t>
      </w:r>
      <w:r w:rsidRPr="00971CD9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котором автор обращается именно к членам фэндома («</w:t>
      </w:r>
      <w:r w:rsidRPr="00971CD9">
        <w:rPr>
          <w:rFonts w:ascii="Times New Roman" w:hAnsi="Times New Roman" w:cs="Times New Roman"/>
          <w:sz w:val="28"/>
          <w:szCs w:val="28"/>
        </w:rPr>
        <w:t>С этого места я обращаюсь только к вам – к тем, кто жил Домом, собирал сообщества, играл, рисовал, писал, задавал вопросы и отвечал на них лучше, чем ответила бы я сама.»)</w:t>
      </w:r>
      <w:r>
        <w:rPr>
          <w:rFonts w:ascii="Times New Roman" w:hAnsi="Times New Roman" w:cs="Times New Roman"/>
          <w:sz w:val="28"/>
          <w:szCs w:val="28"/>
        </w:rPr>
        <w:t xml:space="preserve">. В третье издание книги входят фанатские иллюстрации, которые были специально отобраны и вписаны в композицию текста. Так, креативная визуализация трансформируется в значимый элемент художественного пространства, </w:t>
      </w:r>
      <w:r w:rsidR="00631C12">
        <w:rPr>
          <w:rFonts w:ascii="Times New Roman" w:hAnsi="Times New Roman" w:cs="Times New Roman"/>
          <w:sz w:val="28"/>
          <w:szCs w:val="28"/>
        </w:rPr>
        <w:t>становится его частью, а, следовательно, и новым источником интерпретации для последующий читателей</w:t>
      </w:r>
      <w:r w:rsidR="004A64DD">
        <w:rPr>
          <w:rStyle w:val="af6"/>
          <w:rFonts w:ascii="Times New Roman" w:hAnsi="Times New Roman" w:cs="Times New Roman"/>
          <w:sz w:val="28"/>
          <w:szCs w:val="28"/>
        </w:rPr>
        <w:footnoteReference w:id="113"/>
      </w:r>
      <w:r w:rsidR="00631C1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3D7746C" w14:textId="135416D4" w:rsidR="006A0C35" w:rsidRDefault="00631C12" w:rsidP="005E743E">
      <w:pPr>
        <w:tabs>
          <w:tab w:val="right" w:leader="dot" w:pos="9345"/>
        </w:tabs>
        <w:spacing w:after="10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53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Гетеротопия текста вне текста</w:t>
      </w:r>
      <w:r w:rsidR="00AC653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  <w:r w:rsidR="00AC653D">
        <w:rPr>
          <w:rFonts w:ascii="Times New Roman" w:hAnsi="Times New Roman" w:cs="Times New Roman"/>
          <w:i/>
          <w:color w:val="EDEDED"/>
          <w:sz w:val="28"/>
          <w:szCs w:val="28"/>
        </w:rPr>
        <w:t xml:space="preserve"> </w:t>
      </w:r>
      <w:r w:rsidR="004010A0">
        <w:rPr>
          <w:rFonts w:ascii="Times New Roman" w:hAnsi="Times New Roman" w:cs="Times New Roman"/>
          <w:sz w:val="28"/>
          <w:szCs w:val="28"/>
        </w:rPr>
        <w:t xml:space="preserve">Изначальная пространственность, через которую утверждается «постоянство» вещи, переходит в «пространство», а затем становится системой </w:t>
      </w:r>
      <w:r w:rsidR="00B65847" w:rsidRPr="0098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="00B6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схематизм «представления», универсалия, определяемая </w:t>
      </w:r>
      <w:r w:rsidR="004010A0" w:rsidRPr="00334E4F">
        <w:rPr>
          <w:rFonts w:ascii="Times New Roman" w:eastAsia="Times New Roman" w:hAnsi="Times New Roman" w:cs="Times New Roman"/>
          <w:sz w:val="28"/>
          <w:szCs w:val="28"/>
        </w:rPr>
        <w:t>Э.  Кассирер</w:t>
      </w:r>
      <w:r w:rsidR="00B6584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E1B71">
        <w:rPr>
          <w:rStyle w:val="af6"/>
          <w:rFonts w:ascii="Times New Roman" w:eastAsia="Times New Roman" w:hAnsi="Times New Roman" w:cs="Times New Roman"/>
          <w:sz w:val="28"/>
          <w:szCs w:val="28"/>
        </w:rPr>
        <w:footnoteReference w:id="114"/>
      </w:r>
      <w:r w:rsidR="00B6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Миромоделирующая функция пространства, реализованная в романе М. Петросян, пролонгируется в внетекстовой реальности, сообщая социально-культурную </w:t>
      </w:r>
      <w:r w:rsidR="00FE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общность</w:t>
      </w:r>
      <w:r w:rsidR="00B6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фанатам «Дома, в котором…». Речь здесь идет не о </w:t>
      </w:r>
      <w:r w:rsidR="0039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структуре фэндома, а о игровом виртуальном</w:t>
      </w:r>
      <w:r w:rsidR="00B6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пространстве, в которое </w:t>
      </w:r>
      <w:r w:rsidR="00B6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погружается «домовец». </w:t>
      </w:r>
      <w:r w:rsidR="00FE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Фанфикшн и фан-арт здесь существуют как повседневные практики, а центром мыслится Дом, сконструированный </w:t>
      </w:r>
      <w:r w:rsidR="0039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модели </w:t>
      </w:r>
      <w:r w:rsidR="00FE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гетеротопии </w:t>
      </w:r>
      <w:r w:rsidR="0039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(т.е. её когнитивному преломлению) </w:t>
      </w:r>
      <w:r w:rsidR="00FE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художественного целого. Несовместимые пространства акта чтения, игры и</w:t>
      </w:r>
      <w:r w:rsidR="0039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текста превращены в систему, равно закрытую и открытую, </w:t>
      </w:r>
      <w:r w:rsidR="00394FAC" w:rsidRPr="0039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одновременно изолирующую и проницаемую. Компенсаторной гетеротопией именуется явление поражённости другого реального пространства, «</w:t>
      </w:r>
      <w:r w:rsidR="00394FAC" w:rsidRPr="00394FAC">
        <w:rPr>
          <w:rFonts w:ascii="Times New Roman" w:hAnsi="Times New Roman" w:cs="Times New Roman"/>
          <w:sz w:val="28"/>
          <w:szCs w:val="28"/>
        </w:rPr>
        <w:t>настолько совершенного, настолько тщательно и хорошо устроенного, насколько наше беспорядочно, плохо устроено и запутано</w:t>
      </w:r>
      <w:r w:rsidR="00394FAC">
        <w:t>»</w:t>
      </w:r>
      <w:r w:rsidR="00AE1B71">
        <w:rPr>
          <w:rStyle w:val="af6"/>
        </w:rPr>
        <w:footnoteReference w:id="115"/>
      </w:r>
      <w:r w:rsidR="0039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00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«Домовцы» </w:t>
      </w:r>
      <w:r w:rsidR="0090058B" w:rsidRPr="0098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900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самоопределение членов групп социальных сетей</w:t>
      </w:r>
      <w:r w:rsidR="006A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формируют многоуровневую структуру коммуникации: от открытой (информационный «портал» о «Доме, в котором…») до Настоящего Дома, принятие которого является строгим процессом отбора. Между этими полюсами располагается ролевая тематическая игра, в которой потенциальный «домовец» может найти проводника в «</w:t>
      </w:r>
      <w:r w:rsidR="006A0C35" w:rsidRPr="00BB0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действительное» пространство</w:t>
      </w:r>
      <w:r w:rsidR="00BB083E" w:rsidRPr="00BB0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Главное различие игры в Дом и Дома заключается в идентификации: первое предполагает организованное начало и стихийное проявление, но </w:t>
      </w:r>
      <w:r w:rsidR="00BB0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актор игры всегда может покинуть игровое пространство, второе налагает символический запрет на множественную идентичность и </w:t>
      </w:r>
      <w:r w:rsidR="00205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 чёткую границу между реальным и субъективным. Модель романа выступает источником миромоделирования: фрактальная структура Дом-Измерения-Стаи-Места, антиномия Наружность-Дом (строгая система запретов, нарушение которой карается изгнанием и / или виртуальной смертью </w:t>
      </w:r>
      <w:r w:rsidR="00205FCF" w:rsidRPr="0098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AC6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удаление аккаунта); </w:t>
      </w:r>
      <w:r w:rsidR="00205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Безвременье (</w:t>
      </w:r>
      <w:r w:rsidR="00AC6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табу), традиции и ритуалы (главная ритуальная практика </w:t>
      </w:r>
      <w:r w:rsidR="00AC653D" w:rsidRPr="0098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AC6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«крещение», которое имеет право исполнить «сторожила-состайник»); тотальная</w:t>
      </w:r>
      <w:r w:rsidR="00934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анонимизация реальной личности </w:t>
      </w:r>
      <w:r w:rsidR="00AC6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(превращение в «домовца» означает отказ от имени и «наружнего следа»); надписи предстают тайным кодом, знаки которого распознаются только </w:t>
      </w:r>
      <w:r w:rsidR="00AC6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«знающими»</w:t>
      </w:r>
      <w:r w:rsidR="00934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«своими»</w:t>
      </w:r>
      <w:r w:rsidR="00AC6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Технически организация пространства Настоящего Дома представляет собой сложную систему групп, пабликов, бесед, обсуждени</w:t>
      </w:r>
      <w:r w:rsidR="00C34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й, персональных страниц и стен, для Изнаночной стороны создаются отдельные </w:t>
      </w:r>
      <w:r w:rsidR="00934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группы, вхождение в которые также предельно усложнено (не алгоритмами действий, а мыслимой коллективной «силой», которая санкционирует распределение «прыгунов» и «ходаков»).</w:t>
      </w:r>
      <w:r w:rsidR="00D92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Настоящего Дома есть история (несколько отличающаяся от истории оригинального «Дома») и её Хранители. В основном символический обмен и культурные практики совершаются «домовцами» через письменную коммуникацию: язык также детерминирован «каноном», но может включать «неологизмы» внутреннего миропорядка группы</w:t>
      </w:r>
      <w:r w:rsidR="00481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(«стаимся», «дети стеблей», «фейри» и пр.). </w:t>
      </w:r>
      <w:r w:rsidR="005E7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="005E743E" w:rsidRPr="005E7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формируется пространство-интегратор, состоящий из множества мы-групп (Стай), разделяющих Знание и распределяющих его. </w:t>
      </w:r>
      <w:r w:rsidR="005E7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Визуальное и вербальное творчество становится коллективной формулой наполнения и расширения пространства: Сказки, Стена и журнал Блюм (который М. Петросян упоминает в предисловии к третьему изданию романа). </w:t>
      </w:r>
      <w:r w:rsidR="00C25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Роман «Дом, в котором…» становится культовым объектом, трансформирующим обыденные смыслы. «Домовец» же как субъект культа стремится уподобиться объекту и стать его частью.  </w:t>
      </w:r>
    </w:p>
    <w:p w14:paraId="610E58EB" w14:textId="6271C148" w:rsidR="004C1FEC" w:rsidRPr="001530D6" w:rsidRDefault="00FE0344" w:rsidP="001530D6">
      <w:pPr>
        <w:tabs>
          <w:tab w:val="right" w:leader="dot" w:pos="9345"/>
        </w:tabs>
        <w:spacing w:after="10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Медиальное авторское пространство трансгрессирует в виртуальное во множественных формах реализации (от перцептуальной до фактуальной), преодолевает границы текста. Культурогенерирующий характер литературы </w:t>
      </w:r>
      <w:r w:rsidR="0015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проявлен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едином потоке виртуализации,</w:t>
      </w:r>
      <w:r w:rsidR="0015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сокращает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дистанции и пр</w:t>
      </w:r>
      <w:r w:rsidR="0015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еображает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5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повседневность и интерсубъективную реальность. </w:t>
      </w:r>
      <w:r w:rsidR="0015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D36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рансгрессия определяется не только семиотическими структурами, их взаимным преодолением предела (например, трансгрессивная ситуация текста в тексте), но и фактами действительности. «Жестом в сторону предела» являются: вырывающийся за границы литературности текст</w:t>
      </w:r>
      <w:r w:rsidR="000C0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пространственная модель, нарушающая текстуальную дискретность, переходящая в виртуальность и за её пределы. </w:t>
      </w:r>
    </w:p>
    <w:p w14:paraId="4D1B3121" w14:textId="78186055" w:rsidR="00AB5280" w:rsidRDefault="00817F38" w:rsidP="001530D6">
      <w:pPr>
        <w:pStyle w:val="1"/>
        <w:rPr>
          <w:szCs w:val="28"/>
          <w:shd w:val="clear" w:color="auto" w:fill="FFFFFF"/>
        </w:rPr>
      </w:pPr>
      <w:bookmarkStart w:id="8" w:name="_Toc104190908"/>
      <w:r w:rsidRPr="00817F38">
        <w:rPr>
          <w:szCs w:val="28"/>
          <w:shd w:val="clear" w:color="auto" w:fill="FFFFFF"/>
        </w:rPr>
        <w:lastRenderedPageBreak/>
        <w:t>Заключение</w:t>
      </w:r>
      <w:bookmarkEnd w:id="8"/>
      <w:r w:rsidRPr="00817F38">
        <w:rPr>
          <w:szCs w:val="28"/>
          <w:shd w:val="clear" w:color="auto" w:fill="FFFFFF"/>
        </w:rPr>
        <w:t xml:space="preserve"> </w:t>
      </w:r>
    </w:p>
    <w:p w14:paraId="029DF985" w14:textId="02B33A0C" w:rsidR="00031165" w:rsidRDefault="00FE0891" w:rsidP="004568F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1530D6" w:rsidRPr="00FE0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авершая </w:t>
      </w:r>
      <w:r w:rsidR="007916D5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актуальное исследование</w:t>
      </w:r>
      <w:r w:rsidR="001530D6" w:rsidRPr="00FE0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необходимо систематизировать полученные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него </w:t>
      </w:r>
      <w:r w:rsidR="001530D6" w:rsidRPr="00FE0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предварительном этапе изучения был описан ряд доминирующих модусов интерпретации романа М. Петросян: отождествление пространства и текста, указание на множественные версии трактовок, воспри</w:t>
      </w:r>
      <w:r w:rsidR="00CF4064">
        <w:rPr>
          <w:rFonts w:ascii="Times New Roman" w:hAnsi="Times New Roman" w:cs="Times New Roman"/>
          <w:sz w:val="28"/>
          <w:szCs w:val="28"/>
          <w:shd w:val="clear" w:color="auto" w:fill="FFFFFF"/>
        </w:rPr>
        <w:t>ятие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 как </w:t>
      </w:r>
      <w:r w:rsidR="00CF4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персонажа, как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персонификации «нечто» (эпохи, человечества, культуры и пр.)</w:t>
      </w:r>
      <w:r w:rsidR="00CF4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мифопоэтической модели мироустройства, как аллегории.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4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 этим разнонаправленным взглядам сопутствовал неизменный фокус на целом </w:t>
      </w:r>
      <w:r w:rsidR="00CF4064" w:rsidRPr="0098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CF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пространстве и трудность его формульного обобщения.</w:t>
      </w:r>
      <w:r w:rsidR="0086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этап исследования определил концептуальный вектор дальнейшего рассмотрения: была пунктирной линией </w:t>
      </w:r>
      <w:r w:rsidR="006F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очерчена</w:t>
      </w:r>
      <w:r w:rsidR="00CF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история осмысления пространственности</w:t>
      </w:r>
      <w:r w:rsidR="00894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(через телесность, через объекты-расположения), когда пространство достигло абстрактного представления, его </w:t>
      </w:r>
      <w:r w:rsidR="00794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приступил к его</w:t>
      </w:r>
      <w:r w:rsidR="00894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4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апробированию в качестве призмы </w:t>
      </w:r>
      <w:r w:rsidR="00894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рассмотрения фактов культуры. </w:t>
      </w:r>
      <w:r w:rsidR="00794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Пространство в литературоведении не миновало общечеловеческого вопроса о его взаимосвязи к другим первофеноменом восприятия, со временем. В рамках спецификации выбранного материала, удалось выяснить несколько вещей: во-первых, пространство как категория поэтики играет роль метафорического связывания энтропийных элементов</w:t>
      </w:r>
      <w:r w:rsidR="00DA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неоднородное целое</w:t>
      </w:r>
      <w:r w:rsidR="00794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во-вторых, пространство </w:t>
      </w:r>
      <w:r w:rsidR="00DA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текста, его вмещение в объективные физические границы заставляет говорить о нем как об акторе коммуникации, наконец, в-третьих, в смоделированном авторском мире не время интенсифицирует пространство, а пространство время. Последнее, равно как и «наполнение» пространства (персонаж, вещь, другие пространства-локусы), овеществляется, а значит оформляется в пространстве (были приведены примеры геометрического </w:t>
      </w:r>
      <w:r w:rsidR="00DA6880" w:rsidRPr="00BB1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закругления времени образами и ментальными конструктами сознания персонажей).</w:t>
      </w:r>
      <w:r w:rsidR="00BB13CD" w:rsidRPr="00BB1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 текст, как бы</w:t>
      </w:r>
      <w:r w:rsidR="00ED5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B13CD" w:rsidRPr="00BB1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стремясь, к овеществлению (пересечению границы плоскости)</w:t>
      </w:r>
      <w:r w:rsidR="00ED5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B13CD" w:rsidRPr="00BB1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наращивает </w:t>
      </w:r>
      <w:r w:rsidR="00BB1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объём: рассматривалась графическая</w:t>
      </w:r>
      <w:r w:rsidR="001A4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4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составляющая поэтики </w:t>
      </w:r>
      <w:r w:rsidR="00951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(надписи, списки, пункты, шрифты, выделения).</w:t>
      </w:r>
      <w:r w:rsidR="00055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выяснено, что Дом, с одной стороны, реализуется</w:t>
      </w:r>
      <w:r w:rsidR="00C01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семантике жилища </w:t>
      </w:r>
      <w:r w:rsidR="00055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(т.е. объекта с очерченными границами), но, с другой стороны, перманентно трансформирует свои границы. Речь здесь идет </w:t>
      </w:r>
      <w:r w:rsidR="00ED5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только о видимом расщеплении</w:t>
      </w:r>
      <w:r w:rsidR="00055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пространства на срединное, ноуменальное, феноменальное и побочные локальности, но и о вмещении в него множества неопределенностей и одновременных избыточностей: расщепление и наполнения как устойчивые процессы единого дви</w:t>
      </w:r>
      <w:r w:rsidR="006A1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жения пространства к расширению. Антиномии пространства не сталкиваются, а попеременно заменяют друг друга. Концепция гетеротопии,</w:t>
      </w:r>
      <w:r w:rsidR="001E2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другого пространства, </w:t>
      </w:r>
      <w:r w:rsidR="006A1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своим существованием отрицающее</w:t>
      </w:r>
      <w:r w:rsidR="009E6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пространства реальности</w:t>
      </w:r>
      <w:r w:rsidR="006A1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обязательным «раскроем» пространственно-временного континуума, замкнутостью и проницаемостью </w:t>
      </w:r>
      <w:r w:rsidR="00207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 другими признаками) </w:t>
      </w:r>
      <w:r w:rsidR="001E2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отражается моделью</w:t>
      </w:r>
      <w:r w:rsidR="006A1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мироустройства «Д</w:t>
      </w:r>
      <w:r w:rsidR="001E2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6A1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котором…». </w:t>
      </w:r>
      <w:r w:rsidR="009E6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модель, будучи выводима из изначального схематизма человеческого </w:t>
      </w:r>
      <w:r w:rsidR="00031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мышления,</w:t>
      </w:r>
      <w:r w:rsidR="009E6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преодолевать дискретность текста, выходить за его пределы </w:t>
      </w:r>
      <w:r w:rsidR="00031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даже материализовываться извне читательского опыта.</w:t>
      </w:r>
    </w:p>
    <w:p w14:paraId="0E8448E7" w14:textId="3EC0E4E1" w:rsidR="005D44A2" w:rsidRDefault="00BB0713" w:rsidP="005D44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Отдельное место в исследовании занимал обзор и продолжение некоторых попыток академического общения феномена книги М. Петросян.  </w:t>
      </w:r>
      <w:r w:rsidR="00031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 магического реализма, конституируемый соблюдением баланса ноуменального и феноменального и фузионностью сверхъестественного и реального,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 целой группой исследователей текста в качестве центрообразующей силы. Примечательно, что, говоря о жанровой атрибуции романа, авторы почти всегда отмечали и новаторство, которое обнаруживается в нем. Так, была сформулирована позиция относительно генетической принадлежности «Дома, в котором…»</w:t>
      </w:r>
      <w:r w:rsidR="00E61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колебания </w:t>
      </w:r>
      <w:r w:rsidR="006A5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(не равные сомнениям в актуализации сверхъествественного) </w:t>
      </w:r>
      <w:r w:rsidR="00E61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всех уровнях текстовой организации приводят к одновременности существования постмодернистской игры, мифопоэтическ</w:t>
      </w:r>
      <w:r w:rsidR="006A5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оппозиций, экзистенциальной традиции и других смысловых систем, сиюминутно заменяемых одна другую (отсюда «трафаретное место» дискурса о Доме </w:t>
      </w:r>
      <w:r w:rsidR="006A5049" w:rsidRPr="0098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6A5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«монстр, собранный из кусочков»). </w:t>
      </w:r>
      <w:r w:rsidR="00E61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5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Важно, что эта ф</w:t>
      </w:r>
      <w:r w:rsidR="00E61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рагментарность обращается в фрактальность</w:t>
      </w:r>
      <w:r w:rsidR="006A5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под воздействием конфликтующих «реальностей»,</w:t>
      </w:r>
      <w:r w:rsidR="001C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6A5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исключительно </w:t>
      </w:r>
      <w:r w:rsidR="001C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сообразно внутреннему синтезу. Явление двойничества, которое было описано и </w:t>
      </w:r>
      <w:r w:rsidR="001C5A50" w:rsidRPr="001C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проанализировано в параграфе «О попытках преодоления множественных неопределенностей текста», охватывает не только персонажное поле, но героев с пространством (Слепой-Дом, Слепой-Лес, Табаки-Круги и др.).</w:t>
      </w:r>
      <w:r w:rsidR="001C5A50" w:rsidRPr="001C5A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Кроме того, было выяснено, что </w:t>
      </w:r>
      <w:r w:rsidR="001C5A50" w:rsidRPr="001C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F774C" w:rsidRPr="001C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еста неопределенности </w:t>
      </w:r>
      <w:r w:rsidR="001C5A50" w:rsidRPr="001C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«Доме» непременно </w:t>
      </w:r>
      <w:r w:rsidR="006F774C" w:rsidRPr="001C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сосуществуют с местами семантической избыточности: </w:t>
      </w:r>
      <w:r w:rsidR="006F774C" w:rsidRPr="004D2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метафороподобного разверты</w:t>
      </w:r>
      <w:r w:rsidR="00456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вания любой малозначимой детали. </w:t>
      </w:r>
      <w:r w:rsidR="00BF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F39E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D20E0" w:rsidRPr="004D2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ыхватывающий точку из </w:t>
      </w:r>
      <w:r w:rsidR="004568FF">
        <w:rPr>
          <w:rFonts w:ascii="Times New Roman" w:hAnsi="Times New Roman" w:cs="Times New Roman"/>
          <w:sz w:val="28"/>
          <w:szCs w:val="28"/>
          <w:shd w:val="clear" w:color="auto" w:fill="FFFFFF"/>
        </w:rPr>
        <w:t>целого</w:t>
      </w:r>
      <w:r w:rsidR="00BF39E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D20E0" w:rsidRPr="004D2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взгляд становится характерным перцептивным планом изображения пространства и персонажей. </w:t>
      </w:r>
    </w:p>
    <w:p w14:paraId="159B6CDA" w14:textId="4B383DCC" w:rsidR="003C1609" w:rsidRDefault="00BF39EE" w:rsidP="003C160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44A2">
        <w:rPr>
          <w:rFonts w:ascii="Times New Roman" w:hAnsi="Times New Roman" w:cs="Times New Roman"/>
          <w:sz w:val="28"/>
          <w:szCs w:val="28"/>
          <w:shd w:val="clear" w:color="auto" w:fill="FFFFFF"/>
        </w:rPr>
        <w:t>В параграфе, посвящённом когерентности</w:t>
      </w:r>
      <w:r w:rsidR="006E2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пространства, </w:t>
      </w:r>
      <w:r w:rsidRPr="005D4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предпринята попытка обнаружения причин сохранения целостности пространственной модели, при постоянных процессах фрагментации (ветвящаяся система персонажей-отражений, распадение сюжетности, лакуны повествования). </w:t>
      </w:r>
      <w:r w:rsidR="006E2AF0">
        <w:rPr>
          <w:rFonts w:ascii="Times New Roman" w:hAnsi="Times New Roman" w:cs="Times New Roman"/>
          <w:sz w:val="28"/>
          <w:szCs w:val="28"/>
          <w:shd w:val="clear" w:color="auto" w:fill="FFFFFF"/>
        </w:rPr>
        <w:t>Выяснилось, что вещь</w:t>
      </w:r>
      <w:r w:rsidRPr="005D4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поэтике «Дома»</w:t>
      </w:r>
      <w:r w:rsidR="005D44A2" w:rsidRPr="005D4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полисемантична: </w:t>
      </w:r>
      <w:r w:rsidR="005D44A2" w:rsidRPr="005D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наделяется семой казуальности на уровне фокуса изображения (случайной предмет «выхватывается» взглядом персонажа) и на уровне сверхъестественного (магически атрибутивная вещь частотно наделяется сюжетообразующей функцией)</w:t>
      </w:r>
      <w:r w:rsidR="00651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5D44A2" w:rsidRPr="005D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служит </w:t>
      </w:r>
      <w:r w:rsidR="005D44A2" w:rsidRPr="005D4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импульсом формирования устойчивого образа персонажа (портреты, героев распадаются на </w:t>
      </w:r>
      <w:r w:rsidR="006E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элементы-черты и элементы-вещи, при </w:t>
      </w:r>
      <w:r w:rsidR="005D44A2" w:rsidRPr="005D44A2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генерализации последних</w:t>
      </w:r>
      <w:r w:rsidR="005D44A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51F32">
        <w:rPr>
          <w:rFonts w:ascii="Times New Roman" w:eastAsia="Times New Roman" w:hAnsi="Times New Roman" w:cs="Times New Roman"/>
          <w:color w:val="000000"/>
          <w:sz w:val="28"/>
          <w:szCs w:val="28"/>
        </w:rPr>
        <w:t>; оказывается сигналом «внедрения» в срединное пространство других измерений и локусов. Автономные части образуют диегетическую цепь повествуемого мира,</w:t>
      </w:r>
      <w:r w:rsidR="00644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их энтропийность</w:t>
      </w:r>
      <w:r w:rsidR="00651F32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образовывающая изменяемое «текучее» пространство</w:t>
      </w:r>
      <w:r w:rsidR="006446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51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46A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предопределяет практически неограниченный потенциал</w:t>
      </w:r>
      <w:r w:rsidR="00651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деструкции и конструированию </w:t>
      </w:r>
      <w:r w:rsidR="00644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новой </w:t>
      </w:r>
      <w:r w:rsidR="00651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целостности.  </w:t>
      </w:r>
      <w:r w:rsidR="00644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были описаны пространственные образы «Дома»: границы (маркеры локализации объекта-субъекта и дихотомическое разъединение мира, символы запрета), «другие» локусы (периферийные, сакральные </w:t>
      </w:r>
      <w:r w:rsidR="006446A8" w:rsidRPr="0098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644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трехчастная вертикальная модель </w:t>
      </w:r>
      <w:r w:rsidR="006446A8" w:rsidRPr="0098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644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Чердак, </w:t>
      </w:r>
      <w:r w:rsidR="00644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Жилое пространство, Подвал), «природное» пространство Двора и его самостоятельный гомогенный локус Дуба (соединение верха и низа, внеположное место, гармонизующее-спасительное). Обжитое пространство производит новый виток </w:t>
      </w:r>
      <w:r w:rsidR="00201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распада целого на самостоятельные зоны: изолированности (Могильник, Клетки), коллективности (</w:t>
      </w:r>
      <w:r w:rsidR="00057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01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портзал, столова</w:t>
      </w:r>
      <w:r w:rsidR="00057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01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Кофейник) и др. </w:t>
      </w:r>
      <w:r w:rsidR="00EA6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Иллюстрирующим общую тенденцию к фрагментации, оказывается и сюжет, который в повествовательных «наложениях» нарративов, только зародившись, затухает и саморазрушается (детектив-фальшифка Ральф) или оказывается представлен опосредованно, вспышками-напоминаниями (любовные линии персонажей)</w:t>
      </w:r>
      <w:r w:rsidR="003C1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C580DAC" w14:textId="24B7513F" w:rsidR="003C1609" w:rsidRDefault="003C1609" w:rsidP="00BF0B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Вторая глава работы объединена фокусом внимания, направленного на трансгрессию пространства. Определение побудительного импульса к достраиванию и масштабированию мира «Дома» обнаруживается на уровне системы персонажей, на уровне несвязности, разбросанности элементов художественного целого и</w:t>
      </w:r>
      <w:r w:rsidR="003E6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наконец, в всеобщем стремлении «строить жизнь по законам литературы». Следуя логике указанной причинности были последовательно рассмотрены: нарративные стратегии (неосведомленный-всезнающий нарратор), дихотомия персонажного поля (свой-чужой, ноуменальный-феноменальный), коллективные интеракции с иррациональным. Был реконструирован возможный выбор идентификации реципиента. Дробление смыслов и разрушения связности было прослежено на синтаксическом уровне текстовой организации </w:t>
      </w:r>
      <w:r w:rsidR="00BF0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уровне подтекстовых обманов-повторений в образной системе романа.</w:t>
      </w:r>
      <w:r w:rsidR="003E6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F0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точки акцентуации восприятия, зоны смысловой неограниченности и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«взрывы референций»</w:t>
      </w:r>
      <w:r w:rsidR="003E6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0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проанализированы интермедиальные и интертекстуальные конструкции поэтики пространства: первые функционируют атрибутивно, символически и как самостоятельное пространство стереофонии (возможен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</w:t>
      </w:r>
      <w:r w:rsidR="00BF0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тез акустического и вербального), вторые действуют как универсалии культуры (англо-американский код) и не являются авторским местом интерпретации, </w:t>
      </w:r>
      <w:r w:rsidR="00057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являют собой новое </w:t>
      </w:r>
      <w:r w:rsidR="00BF0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суверенное </w:t>
      </w:r>
      <w:r w:rsidR="00057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пространство символов, фигур, знаков. </w:t>
      </w:r>
      <w:r w:rsidR="00057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Отмечена была и т</w:t>
      </w:r>
      <w:r w:rsidR="00BF0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рикстерная природа персонажей, самоидентификация с которым заставляет читателя принять </w:t>
      </w:r>
      <w:r w:rsidR="00057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подобную роль (трангрессия в художественный жест).</w:t>
      </w:r>
    </w:p>
    <w:p w14:paraId="27B49D21" w14:textId="50C833BC" w:rsidR="00057AF7" w:rsidRDefault="00057AF7" w:rsidP="00BF0B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заключительной части работы представлен первый опыт анализа креативной рецепции субкультуры «домовцев» и фэндома по роману М. Петросян. Был описан имеющийся теоретический фундамент исследования виртуальных феноменов текст</w:t>
      </w:r>
      <w:r w:rsidR="009A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порождения. Определением соотношения «фанона» и «канона» эксплицировались </w:t>
      </w:r>
      <w:r w:rsidR="009A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базовые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</w:t>
      </w:r>
      <w:r w:rsidR="009A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практик творческой актуализации смыслов: ориентированность, коллективное знание, вторичность, концентрация на деталях, непрекращающаяся коммуникация-интерпретация.   Основанный на этих и на ряде других положений о явлении фанфикшн, был произведен анализ текстов фан-сообщества «Дома, в котором…», который, в свою очередь, позволил подтвердить высказанные ранее предположения.   Так,</w:t>
      </w:r>
      <w:r w:rsidR="0086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например, </w:t>
      </w:r>
      <w:r w:rsidR="009A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разрушаемые изнутри сюжетные линии и </w:t>
      </w:r>
      <w:r w:rsidR="0086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множественные </w:t>
      </w:r>
      <w:r w:rsidR="009A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лакуны представляю</w:t>
      </w:r>
      <w:r w:rsidR="0086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9A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огромный интерес для фикрайтеров, </w:t>
      </w:r>
      <w:r w:rsidR="0086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расширяющих пространство Дома. На основе предмета, детали интерьера и второстепенного персонажа, лишь упомянутых в оригинальном произведении, субавторами создаются объемные тексты, продлевающие диалог о «каноне» и продолжающие удовольствие воспринимающего сознания. Модель-пространство не только восстанавливается и увеличивается в текстовых рамках виртуальной культуры, но и воссоздаётся субкультурными практиками повседневности (самоидентификация «домовцев»). </w:t>
      </w:r>
    </w:p>
    <w:p w14:paraId="527B0A5B" w14:textId="728EB38B" w:rsidR="00EA61BC" w:rsidRDefault="004568FF" w:rsidP="004568F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Думается, что настоящее исследование может стать первым шагом на пути понимания феномена массового воспроизведения моделей художественного мира в реальности. Так, продуктивным</w:t>
      </w:r>
      <w:r w:rsidR="00ED5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могут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 контекстуальное и комплексное рассмотрения текстов, модели пространств которых синонимичны</w:t>
      </w:r>
      <w:r w:rsidR="00ED5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концепции гетерот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опии М. Фуко и стремятся к во</w:t>
      </w:r>
      <w:r w:rsidR="00ED5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спроизведению в реальности. </w:t>
      </w:r>
    </w:p>
    <w:p w14:paraId="6219C17F" w14:textId="1AF3F41A" w:rsidR="001C5A50" w:rsidRDefault="001C5A50" w:rsidP="00207099">
      <w:pPr>
        <w:rPr>
          <w:shd w:val="clear" w:color="auto" w:fill="FFFFFF"/>
        </w:rPr>
      </w:pPr>
    </w:p>
    <w:p w14:paraId="37F79D6A" w14:textId="22BE72C2" w:rsidR="00E434C8" w:rsidRDefault="002E15F2" w:rsidP="0090210C">
      <w:pPr>
        <w:pStyle w:val="1"/>
        <w:rPr>
          <w:shd w:val="clear" w:color="auto" w:fill="FFFFFF"/>
        </w:rPr>
      </w:pPr>
      <w:bookmarkStart w:id="9" w:name="_Toc104190909"/>
      <w:r w:rsidRPr="0090210C">
        <w:rPr>
          <w:shd w:val="clear" w:color="auto" w:fill="FFFFFF"/>
        </w:rPr>
        <w:lastRenderedPageBreak/>
        <w:t>Список литературы</w:t>
      </w:r>
      <w:bookmarkEnd w:id="9"/>
      <w:r w:rsidRPr="0090210C">
        <w:rPr>
          <w:shd w:val="clear" w:color="auto" w:fill="FFFFFF"/>
        </w:rPr>
        <w:t xml:space="preserve"> </w:t>
      </w:r>
    </w:p>
    <w:p w14:paraId="434AECC5" w14:textId="77777777" w:rsidR="00166467" w:rsidRPr="00166467" w:rsidRDefault="00166467" w:rsidP="0016646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Художественная литература </w:t>
      </w:r>
    </w:p>
    <w:p w14:paraId="2C6A2692" w14:textId="77777777" w:rsidR="00166467" w:rsidRPr="00166467" w:rsidRDefault="00166467" w:rsidP="00166467">
      <w:pPr>
        <w:pStyle w:val="a7"/>
        <w:numPr>
          <w:ilvl w:val="0"/>
          <w:numId w:val="45"/>
        </w:numPr>
        <w:shd w:val="clear" w:color="auto" w:fill="FFFFFF"/>
        <w:spacing w:line="36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Петросян М. Дом, в котором... М.: Livebook/Гаятри, 2009. 957 </w:t>
      </w: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D751BCF" w14:textId="6836A4C9" w:rsidR="00467C5A" w:rsidRPr="00467C5A" w:rsidRDefault="00166467" w:rsidP="00467C5A">
      <w:pPr>
        <w:pStyle w:val="a7"/>
        <w:numPr>
          <w:ilvl w:val="0"/>
          <w:numId w:val="45"/>
        </w:numPr>
        <w:shd w:val="clear" w:color="auto" w:fill="FFFFFF"/>
        <w:spacing w:line="36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Петросян М. Дом, в котором... (подарочное издание) М.: Livebook / Гаятри, 2021</w:t>
      </w:r>
      <w:r w:rsidR="00467C5A">
        <w:rPr>
          <w:rFonts w:ascii="Times New Roman" w:eastAsia="Times New Roman" w:hAnsi="Times New Roman" w:cs="Times New Roman"/>
          <w:color w:val="000000"/>
          <w:sz w:val="28"/>
          <w:szCs w:val="28"/>
        </w:rPr>
        <w:t>. 992 с.</w:t>
      </w:r>
    </w:p>
    <w:p w14:paraId="1684144B" w14:textId="723D1C57" w:rsidR="00467C5A" w:rsidRPr="00467C5A" w:rsidRDefault="00467C5A" w:rsidP="00467C5A">
      <w:pPr>
        <w:shd w:val="clear" w:color="auto" w:fill="FFFFFF"/>
        <w:spacing w:line="360" w:lineRule="auto"/>
        <w:ind w:right="79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67C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Источники </w:t>
      </w:r>
    </w:p>
    <w:p w14:paraId="13009198" w14:textId="0DBE4555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Амирян Т. Н. Три способа типологизации детективного жанра сегодня // Вестник Пермского университета. Российская и зару</w:t>
      </w:r>
      <w:r w:rsidR="004E7574"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бежная филология. 2011. №3. </w:t>
      </w:r>
      <w:r w:rsidR="006E102B"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r w:rsidR="004E7574"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146</w:t>
      </w:r>
      <w:r w:rsidR="004E7574" w:rsidRPr="00166467">
        <w:rPr>
          <w:rFonts w:ascii="Times New Roman" w:eastAsia="Calibri" w:hAnsi="Times New Roman" w:cs="Times New Roman"/>
          <w:sz w:val="28"/>
          <w:szCs w:val="28"/>
        </w:rPr>
        <w:t>–</w:t>
      </w: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154.</w:t>
      </w:r>
    </w:p>
    <w:p w14:paraId="04E3044D" w14:textId="4CA5888E" w:rsidR="003C1609" w:rsidRPr="00166467" w:rsidRDefault="003C1609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Ауэрбах Э. Мимесис: изображение действительности в западноевропейской литературе: пер. с нем. / Э. Ауэрбах. М.: Прогресс, 1976. 556 с.</w:t>
      </w:r>
    </w:p>
    <w:p w14:paraId="44365046" w14:textId="0734851B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Барт Р. Текстовой</w:t>
      </w:r>
      <w:r w:rsidR="006E102B"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одной новеллы Эдгара По </w:t>
      </w: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// Барт Р. Избранные работы: Семиотика: Поэтика. М.: Прогресс, 1989. С. 424</w:t>
      </w:r>
      <w:r w:rsidR="006E102B" w:rsidRPr="00166467">
        <w:rPr>
          <w:rFonts w:ascii="Times New Roman" w:eastAsia="Calibri" w:hAnsi="Times New Roman" w:cs="Times New Roman"/>
          <w:sz w:val="28"/>
          <w:szCs w:val="28"/>
        </w:rPr>
        <w:t>–462</w:t>
      </w: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2B275EA" w14:textId="58BF60A9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Барт Р. Удовольствие от текста // Избранные работы: Семиотика: Поэтика: Пер. с фр. / Сост., общ. ред. и вступ. ст. Г. К. Косикова. М: Прогресс, 1989. С. 462</w:t>
      </w:r>
      <w:r w:rsidR="004E7574" w:rsidRPr="00166467">
        <w:rPr>
          <w:rFonts w:ascii="Times New Roman" w:eastAsia="Calibri" w:hAnsi="Times New Roman" w:cs="Times New Roman"/>
          <w:sz w:val="28"/>
          <w:szCs w:val="28"/>
        </w:rPr>
        <w:t>–</w:t>
      </w: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518.</w:t>
      </w:r>
    </w:p>
    <w:p w14:paraId="43628A7E" w14:textId="00E5DC06" w:rsidR="0046489D" w:rsidRPr="00661E5D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 Р. Эффект реальности // Избранные работы: Семиотика: Поэтика: Пер. с фр. / Сост., общ. ред. и вступ. ст. Г. К. Коси</w:t>
      </w:r>
      <w:r w:rsidR="006E1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кова. М: Прогресс, 1989. С. 392</w:t>
      </w:r>
      <w:r w:rsidR="006E102B" w:rsidRPr="00161FCF">
        <w:rPr>
          <w:rFonts w:ascii="Times New Roman" w:eastAsia="Calibri" w:hAnsi="Times New Roman" w:cs="Times New Roman"/>
          <w:sz w:val="28"/>
          <w:szCs w:val="28"/>
        </w:rPr>
        <w:t>–</w:t>
      </w:r>
      <w:r w:rsidRPr="00661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400.</w:t>
      </w:r>
    </w:p>
    <w:p w14:paraId="0AE8090C" w14:textId="0131188E" w:rsidR="00467C5A" w:rsidRPr="00467C5A" w:rsidRDefault="0046489D" w:rsidP="00467C5A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E5D">
        <w:rPr>
          <w:rFonts w:ascii="Times New Roman" w:eastAsia="Times New Roman" w:hAnsi="Times New Roman" w:cs="Times New Roman"/>
          <w:color w:val="000000"/>
          <w:sz w:val="28"/>
          <w:szCs w:val="28"/>
        </w:rPr>
        <w:t>Бахтин</w:t>
      </w:r>
      <w:r w:rsidR="00C11A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1E5D">
        <w:rPr>
          <w:rFonts w:ascii="Times New Roman" w:eastAsia="Times New Roman" w:hAnsi="Times New Roman" w:cs="Times New Roman"/>
          <w:color w:val="000000"/>
          <w:sz w:val="28"/>
          <w:szCs w:val="28"/>
        </w:rPr>
        <w:t>М.М.</w:t>
      </w:r>
      <w:r w:rsidR="00C11A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67C5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времени и хронотопа в романе. Очерки по исторической поэтике</w:t>
      </w:r>
      <w:r w:rsidR="00467C5A" w:rsidRPr="00661E5D">
        <w:rPr>
          <w:rFonts w:ascii="Times New Roman" w:eastAsia="Times New Roman" w:hAnsi="Times New Roman" w:cs="Times New Roman"/>
          <w:color w:val="000000"/>
          <w:sz w:val="28"/>
          <w:szCs w:val="28"/>
        </w:rPr>
        <w:t>// Вопросы литерат</w:t>
      </w:r>
      <w:r w:rsidR="00467C5A">
        <w:rPr>
          <w:rFonts w:ascii="Times New Roman" w:eastAsia="Times New Roman" w:hAnsi="Times New Roman" w:cs="Times New Roman"/>
          <w:color w:val="000000"/>
          <w:sz w:val="28"/>
          <w:szCs w:val="28"/>
        </w:rPr>
        <w:t>уры и эстетики. М., 1975. 504 с</w:t>
      </w:r>
      <w:r w:rsidR="00467C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A209C89" w14:textId="48E16B8E" w:rsidR="0046489D" w:rsidRPr="00467C5A" w:rsidRDefault="0046489D" w:rsidP="00467C5A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C5A">
        <w:rPr>
          <w:rFonts w:ascii="Times New Roman" w:eastAsia="Times New Roman" w:hAnsi="Times New Roman" w:cs="Times New Roman"/>
          <w:color w:val="000000"/>
          <w:sz w:val="28"/>
          <w:szCs w:val="28"/>
        </w:rPr>
        <w:t>Биякаева А. В. Взаимосвязь уровней художественной реальности в текстах современного магического реализма // Вестник Омского государственного педагогического университета. Гуманитарные исс</w:t>
      </w:r>
      <w:r w:rsidR="006E102B" w:rsidRPr="00467C5A"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ледования. 2017. № 2(15). С. 70</w:t>
      </w:r>
      <w:r w:rsidR="006E102B" w:rsidRPr="00467C5A">
        <w:rPr>
          <w:rFonts w:ascii="Times New Roman" w:eastAsia="Calibri" w:hAnsi="Times New Roman" w:cs="Times New Roman"/>
          <w:sz w:val="28"/>
          <w:szCs w:val="28"/>
        </w:rPr>
        <w:t>–</w:t>
      </w:r>
      <w:r w:rsidRPr="00467C5A">
        <w:rPr>
          <w:rFonts w:ascii="Times New Roman" w:eastAsia="Times New Roman" w:hAnsi="Times New Roman" w:cs="Times New Roman"/>
          <w:color w:val="000000"/>
          <w:sz w:val="28"/>
          <w:szCs w:val="28"/>
        </w:rPr>
        <w:t>73.</w:t>
      </w:r>
    </w:p>
    <w:p w14:paraId="602201C5" w14:textId="77777777" w:rsidR="0046489D" w:rsidRPr="002D1D24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Биякаева А. В. Роман М. Петросян «Дом, в котором...» в контексте современной магической прозы: специальность 10.01.01 «Русская </w:t>
      </w:r>
      <w:r w:rsidRPr="002D1D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литература»: дисс. / Биякаева Алина Викторовна; Ом. гос. ун-т им. Ф. М. Достоевского.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D1D24">
        <w:rPr>
          <w:rFonts w:ascii="Times New Roman" w:eastAsia="Times New Roman" w:hAnsi="Times New Roman" w:cs="Times New Roman"/>
          <w:color w:val="000000"/>
          <w:sz w:val="28"/>
          <w:szCs w:val="28"/>
        </w:rPr>
        <w:t>Омск,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D1D24">
        <w:rPr>
          <w:rFonts w:ascii="Times New Roman" w:eastAsia="Times New Roman" w:hAnsi="Times New Roman" w:cs="Times New Roman"/>
          <w:color w:val="000000"/>
          <w:sz w:val="28"/>
          <w:szCs w:val="28"/>
        </w:rPr>
        <w:t>2017.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D1D24">
        <w:rPr>
          <w:rFonts w:ascii="Times New Roman" w:eastAsia="Times New Roman" w:hAnsi="Times New Roman" w:cs="Times New Roman"/>
          <w:color w:val="000000"/>
          <w:sz w:val="28"/>
          <w:szCs w:val="28"/>
        </w:rPr>
        <w:t>186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с.</w:t>
      </w:r>
    </w:p>
    <w:p w14:paraId="13AABFC8" w14:textId="2399561F" w:rsidR="0046489D" w:rsidRPr="009252DE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E5D">
        <w:rPr>
          <w:rFonts w:ascii="Times New Roman" w:eastAsia="Times New Roman" w:hAnsi="Times New Roman" w:cs="Times New Roman"/>
          <w:color w:val="000000"/>
          <w:sz w:val="28"/>
          <w:szCs w:val="28"/>
        </w:rPr>
        <w:t>Бодрийяр Ж. Символический обмен</w:t>
      </w:r>
      <w:r w:rsidR="00467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смерть. М.: Добросвет, 2000. </w:t>
      </w:r>
      <w:r w:rsidRPr="00661E5D">
        <w:rPr>
          <w:rFonts w:ascii="Times New Roman" w:eastAsia="Times New Roman" w:hAnsi="Times New Roman" w:cs="Times New Roman"/>
          <w:color w:val="000000"/>
          <w:sz w:val="28"/>
          <w:szCs w:val="28"/>
        </w:rPr>
        <w:t>387 с.</w:t>
      </w:r>
    </w:p>
    <w:p w14:paraId="4FF3DF9C" w14:textId="24C3D388" w:rsidR="0046489D" w:rsidRPr="00661E5D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Булгакова А. А. Топос «Дом» как гетеротопия в романе М. Петросян «Дом, в котором...» // Филологический класс. 20</w:t>
      </w:r>
      <w:r w:rsidR="00F94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№2. С. 167</w:t>
      </w:r>
      <w:r w:rsidR="00F94C13" w:rsidRPr="00161FCF">
        <w:rPr>
          <w:rFonts w:ascii="Times New Roman" w:eastAsia="Calibri" w:hAnsi="Times New Roman" w:cs="Times New Roman"/>
          <w:sz w:val="28"/>
          <w:szCs w:val="28"/>
        </w:rPr>
        <w:t>–</w:t>
      </w:r>
      <w:r w:rsidRPr="00661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181.</w:t>
      </w:r>
    </w:p>
    <w:p w14:paraId="59D642C1" w14:textId="4281C056" w:rsidR="0046489D" w:rsidRPr="00661E5D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E5D">
        <w:rPr>
          <w:rFonts w:ascii="Times New Roman" w:hAnsi="Times New Roman" w:cs="Times New Roman"/>
          <w:sz w:val="28"/>
          <w:szCs w:val="28"/>
        </w:rPr>
        <w:t>Булдакова Ю. В. Фан-фикшн: научное осмысление маргинального жанра // Universum: филология и искусст</w:t>
      </w:r>
      <w:r w:rsidR="00F94C13">
        <w:rPr>
          <w:rFonts w:ascii="Times New Roman" w:hAnsi="Times New Roman" w:cs="Times New Roman"/>
          <w:sz w:val="28"/>
          <w:szCs w:val="28"/>
        </w:rPr>
        <w:t>воведение. 2015. № 7(20). С. 35</w:t>
      </w:r>
      <w:r w:rsidR="00F94C13" w:rsidRPr="00161FCF">
        <w:rPr>
          <w:rFonts w:ascii="Times New Roman" w:eastAsia="Calibri" w:hAnsi="Times New Roman" w:cs="Times New Roman"/>
          <w:sz w:val="28"/>
          <w:szCs w:val="28"/>
        </w:rPr>
        <w:t>–</w:t>
      </w:r>
      <w:r w:rsidRPr="00661E5D">
        <w:rPr>
          <w:rFonts w:ascii="Times New Roman" w:hAnsi="Times New Roman" w:cs="Times New Roman"/>
          <w:sz w:val="28"/>
          <w:szCs w:val="28"/>
        </w:rPr>
        <w:t xml:space="preserve">57. </w:t>
      </w:r>
    </w:p>
    <w:p w14:paraId="0BCBD336" w14:textId="77777777" w:rsidR="0046489D" w:rsidRPr="00661E5D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E5D">
        <w:rPr>
          <w:rFonts w:ascii="Times New Roman" w:hAnsi="Times New Roman" w:cs="Times New Roman"/>
          <w:sz w:val="28"/>
          <w:szCs w:val="28"/>
        </w:rPr>
        <w:t>Быков Д. Порог, за которым [Электронный ресурс] // GZT.RU. 2010. Режим доступа:</w:t>
      </w:r>
      <w:r w:rsidRPr="00661E5D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8" w:history="1">
        <w:r w:rsidRPr="00661E5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61E5D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661E5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61E5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661E5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gzt</w:t>
        </w:r>
        <w:r w:rsidRPr="00661E5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661E5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661E5D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661E5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column</w:t>
        </w:r>
        <w:r w:rsidRPr="00661E5D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661E5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dmitrii</w:t>
        </w:r>
        <w:r w:rsidRPr="00661E5D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661E5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bykov</w:t>
        </w:r>
        <w:r w:rsidRPr="00661E5D">
          <w:rPr>
            <w:rStyle w:val="a8"/>
            <w:rFonts w:ascii="Times New Roman" w:hAnsi="Times New Roman" w:cs="Times New Roman"/>
            <w:sz w:val="28"/>
            <w:szCs w:val="28"/>
          </w:rPr>
          <w:t>/-</w:t>
        </w:r>
        <w:r w:rsidRPr="00661E5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porog</w:t>
        </w:r>
        <w:r w:rsidRPr="00661E5D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661E5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za</w:t>
        </w:r>
        <w:r w:rsidRPr="00661E5D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661E5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kotorym</w:t>
        </w:r>
        <w:r w:rsidRPr="00661E5D">
          <w:rPr>
            <w:rStyle w:val="a8"/>
            <w:rFonts w:ascii="Times New Roman" w:hAnsi="Times New Roman" w:cs="Times New Roman"/>
            <w:sz w:val="28"/>
            <w:szCs w:val="28"/>
          </w:rPr>
          <w:t>-/291098.</w:t>
        </w:r>
        <w:r w:rsidRPr="00661E5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661E5D">
        <w:rPr>
          <w:rFonts w:ascii="Times New Roman" w:hAnsi="Times New Roman" w:cs="Times New Roman"/>
          <w:sz w:val="28"/>
          <w:szCs w:val="28"/>
        </w:rPr>
        <w:t xml:space="preserve">  (Дата обращения 22.05.2022)</w:t>
      </w:r>
    </w:p>
    <w:p w14:paraId="579C26BE" w14:textId="72FBE69C" w:rsidR="00115353" w:rsidRPr="00115353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E5D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Виролайнен М. Н. Брачный сюжет как индикатор русских концепций пространства // Гетеротопии: Миры, границы, повествование. Вильнюс: Вильнюсский ун</w:t>
      </w:r>
      <w:r w:rsidR="00F94C13">
        <w:rPr>
          <w:rFonts w:ascii="Times New Roman" w:eastAsia="Times New Roman" w:hAnsi="Times New Roman" w:cs="Times New Roman"/>
          <w:color w:val="000000"/>
          <w:sz w:val="28"/>
          <w:szCs w:val="28"/>
        </w:rPr>
        <w:t>-т, 2015. Т. 57, вып. 2. С. 316</w:t>
      </w:r>
      <w:r w:rsidR="00F94C13" w:rsidRPr="00161FCF">
        <w:rPr>
          <w:rFonts w:ascii="Times New Roman" w:eastAsia="Calibri" w:hAnsi="Times New Roman" w:cs="Times New Roman"/>
          <w:sz w:val="28"/>
          <w:szCs w:val="28"/>
        </w:rPr>
        <w:t>–</w:t>
      </w:r>
      <w:r w:rsidRPr="00661E5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34.</w:t>
      </w:r>
    </w:p>
    <w:p w14:paraId="34D71F7A" w14:textId="13393114" w:rsidR="0046489D" w:rsidRPr="00115353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5353">
        <w:rPr>
          <w:rFonts w:ascii="Times New Roman" w:eastAsia="Times New Roman" w:hAnsi="Times New Roman" w:cs="Times New Roman"/>
          <w:color w:val="000000"/>
          <w:sz w:val="28"/>
          <w:szCs w:val="28"/>
        </w:rPr>
        <w:t>Войводич Я. Хронотоп vs гетеротопия (на примере повести «Метель» Владимира Сорокина) // Гетеротопии: Миры, границы, повествование. Вильнюс: Вильнюсский ун-т, 2015. Т</w:t>
      </w:r>
      <w:r w:rsidR="00F94C13">
        <w:rPr>
          <w:rFonts w:ascii="Times New Roman" w:eastAsia="Times New Roman" w:hAnsi="Times New Roman" w:cs="Times New Roman"/>
          <w:color w:val="000000"/>
          <w:sz w:val="28"/>
          <w:szCs w:val="28"/>
        </w:rPr>
        <w:t>. 57, вып. 2. С. 337</w:t>
      </w:r>
      <w:r w:rsidR="00F94C13" w:rsidRPr="00161FCF">
        <w:rPr>
          <w:rFonts w:ascii="Times New Roman" w:eastAsia="Calibri" w:hAnsi="Times New Roman" w:cs="Times New Roman"/>
          <w:sz w:val="28"/>
          <w:szCs w:val="28"/>
        </w:rPr>
        <w:t>–</w:t>
      </w:r>
      <w:r w:rsidRPr="00115353">
        <w:rPr>
          <w:rFonts w:ascii="Times New Roman" w:eastAsia="Times New Roman" w:hAnsi="Times New Roman" w:cs="Times New Roman"/>
          <w:color w:val="000000"/>
          <w:sz w:val="28"/>
          <w:szCs w:val="28"/>
        </w:rPr>
        <w:t>346.</w:t>
      </w:r>
    </w:p>
    <w:p w14:paraId="3BDF66BC" w14:textId="2E5DF4A2" w:rsidR="0046489D" w:rsidRPr="00661E5D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E5D">
        <w:rPr>
          <w:rFonts w:ascii="Times New Roman" w:eastAsia="Times New Roman" w:hAnsi="Times New Roman" w:cs="Times New Roman"/>
          <w:color w:val="000000"/>
          <w:sz w:val="28"/>
          <w:szCs w:val="28"/>
        </w:rPr>
        <w:t>Вяткина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В. </w:t>
      </w:r>
      <w:r w:rsidRPr="00661E5D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Синтаксическое своеобразие романа о подростках-инвалидах</w:t>
      </w:r>
      <w:r w:rsidR="00467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(М. Петросян. «Дом, в котором…</w:t>
      </w:r>
      <w:r w:rsidR="00F94C13">
        <w:rPr>
          <w:rFonts w:ascii="Times New Roman" w:eastAsia="Times New Roman" w:hAnsi="Times New Roman" w:cs="Times New Roman"/>
          <w:color w:val="000000"/>
          <w:sz w:val="28"/>
          <w:szCs w:val="28"/>
        </w:rPr>
        <w:t>») // МИРС. 2014. №4. С. 90</w:t>
      </w:r>
      <w:r w:rsidR="00F94C13" w:rsidRPr="00161FCF">
        <w:rPr>
          <w:rFonts w:ascii="Times New Roman" w:eastAsia="Calibri" w:hAnsi="Times New Roman" w:cs="Times New Roman"/>
          <w:sz w:val="28"/>
          <w:szCs w:val="28"/>
        </w:rPr>
        <w:t>–</w:t>
      </w:r>
      <w:r w:rsidRPr="00661E5D">
        <w:rPr>
          <w:rFonts w:ascii="Times New Roman" w:eastAsia="Times New Roman" w:hAnsi="Times New Roman" w:cs="Times New Roman"/>
          <w:color w:val="000000"/>
          <w:sz w:val="28"/>
          <w:szCs w:val="28"/>
        </w:rPr>
        <w:t>95.</w:t>
      </w:r>
    </w:p>
    <w:p w14:paraId="047504DB" w14:textId="65D43244" w:rsidR="0046489D" w:rsidRPr="00661E5D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E5D">
        <w:rPr>
          <w:rFonts w:ascii="Times New Roman" w:hAnsi="Times New Roman" w:cs="Times New Roman"/>
          <w:color w:val="000000"/>
          <w:sz w:val="28"/>
          <w:szCs w:val="28"/>
        </w:rPr>
        <w:t>Галина М. Наружность и лес</w:t>
      </w:r>
      <w:r w:rsidR="00F94C13">
        <w:rPr>
          <w:rFonts w:ascii="Times New Roman" w:hAnsi="Times New Roman" w:cs="Times New Roman"/>
          <w:color w:val="000000"/>
          <w:sz w:val="28"/>
          <w:szCs w:val="28"/>
        </w:rPr>
        <w:t xml:space="preserve"> // Новый мир. 2010. №4. С. 189</w:t>
      </w:r>
      <w:r w:rsidR="00F94C13" w:rsidRPr="00161FCF">
        <w:rPr>
          <w:rFonts w:ascii="Times New Roman" w:eastAsia="Calibri" w:hAnsi="Times New Roman" w:cs="Times New Roman"/>
          <w:sz w:val="28"/>
          <w:szCs w:val="28"/>
        </w:rPr>
        <w:t>–</w:t>
      </w:r>
      <w:r w:rsidRPr="00661E5D">
        <w:rPr>
          <w:rFonts w:ascii="Times New Roman" w:hAnsi="Times New Roman" w:cs="Times New Roman"/>
          <w:color w:val="000000"/>
          <w:sz w:val="28"/>
          <w:szCs w:val="28"/>
        </w:rPr>
        <w:t>194.</w:t>
      </w:r>
    </w:p>
    <w:p w14:paraId="1847EEC6" w14:textId="70C4119B" w:rsidR="0046489D" w:rsidRPr="00661E5D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E5D">
        <w:rPr>
          <w:rFonts w:ascii="Times New Roman" w:hAnsi="Times New Roman" w:cs="Times New Roman"/>
          <w:sz w:val="28"/>
          <w:szCs w:val="28"/>
        </w:rPr>
        <w:t>Герчук Ю. Иллюстраторы и интерпретаторы // Наше на</w:t>
      </w:r>
      <w:r w:rsidR="00F94C13">
        <w:rPr>
          <w:rFonts w:ascii="Times New Roman" w:hAnsi="Times New Roman" w:cs="Times New Roman"/>
          <w:sz w:val="28"/>
          <w:szCs w:val="28"/>
        </w:rPr>
        <w:t>следие. №89/90. М., 2009. С. 29</w:t>
      </w:r>
      <w:r w:rsidR="00F94C13" w:rsidRPr="00161FCF">
        <w:rPr>
          <w:rFonts w:ascii="Times New Roman" w:eastAsia="Calibri" w:hAnsi="Times New Roman" w:cs="Times New Roman"/>
          <w:sz w:val="28"/>
          <w:szCs w:val="28"/>
        </w:rPr>
        <w:t>–</w:t>
      </w:r>
      <w:r w:rsidRPr="00661E5D">
        <w:rPr>
          <w:rFonts w:ascii="Times New Roman" w:hAnsi="Times New Roman" w:cs="Times New Roman"/>
          <w:sz w:val="28"/>
          <w:szCs w:val="28"/>
        </w:rPr>
        <w:t>43.</w:t>
      </w:r>
    </w:p>
    <w:p w14:paraId="1A9FD1A9" w14:textId="10253E91" w:rsidR="0046489D" w:rsidRPr="002D1D24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D24">
        <w:rPr>
          <w:rFonts w:ascii="Times New Roman" w:eastAsia="Times New Roman" w:hAnsi="Times New Roman" w:cs="Times New Roman"/>
          <w:color w:val="000000"/>
          <w:sz w:val="28"/>
          <w:szCs w:val="28"/>
        </w:rPr>
        <w:t>Гугнин А. А. Магический реализм в контексте литературы и искусства XX век: феномен и некоторые пути его осмысления.. М., 1998.117 с.</w:t>
      </w:r>
    </w:p>
    <w:p w14:paraId="003B0EEC" w14:textId="279C0BA2" w:rsidR="0046489D" w:rsidRPr="00661E5D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Гуссерль Э. Идеи к чистой феноменологии и феноменологической философии. Т.1. М.: Дом интеллектуальной книги., 1999. </w:t>
      </w:r>
      <w:r w:rsidR="00772A30">
        <w:rPr>
          <w:rFonts w:ascii="Times New Roman" w:eastAsia="Times New Roman" w:hAnsi="Times New Roman" w:cs="Times New Roman"/>
          <w:color w:val="000000"/>
          <w:sz w:val="28"/>
          <w:szCs w:val="28"/>
        </w:rPr>
        <w:t>489 с.</w:t>
      </w:r>
      <w:bookmarkStart w:id="10" w:name="_GoBack"/>
      <w:bookmarkEnd w:id="10"/>
    </w:p>
    <w:p w14:paraId="74B834FE" w14:textId="0F41BB44" w:rsidR="0046489D" w:rsidRPr="00661E5D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E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Дубовицкая Д. А. Семантика понятия виртуальности в рамках историко-философского аспекта // Социально-экономические явлен</w:t>
      </w:r>
      <w:r w:rsidR="00F94C13">
        <w:rPr>
          <w:rFonts w:ascii="Times New Roman" w:eastAsia="Times New Roman" w:hAnsi="Times New Roman" w:cs="Times New Roman"/>
          <w:color w:val="000000"/>
          <w:sz w:val="28"/>
          <w:szCs w:val="28"/>
        </w:rPr>
        <w:t>ия и процессы. 2012. №3. С. 177</w:t>
      </w:r>
      <w:r w:rsidR="00F94C13" w:rsidRPr="00161FCF">
        <w:rPr>
          <w:rFonts w:ascii="Times New Roman" w:eastAsia="Calibri" w:hAnsi="Times New Roman" w:cs="Times New Roman"/>
          <w:sz w:val="28"/>
          <w:szCs w:val="28"/>
        </w:rPr>
        <w:t>–</w:t>
      </w:r>
      <w:r w:rsidRPr="00661E5D">
        <w:rPr>
          <w:rFonts w:ascii="Times New Roman" w:eastAsia="Times New Roman" w:hAnsi="Times New Roman" w:cs="Times New Roman"/>
          <w:color w:val="000000"/>
          <w:sz w:val="28"/>
          <w:szCs w:val="28"/>
        </w:rPr>
        <w:t>182.</w:t>
      </w:r>
    </w:p>
    <w:p w14:paraId="56B1254A" w14:textId="5A1CBB39" w:rsidR="001E24D4" w:rsidRPr="001E24D4" w:rsidRDefault="00F16B4E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</w:t>
      </w:r>
      <w:r w:rsidR="0046489D" w:rsidRPr="00925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И. Точка зрения и повествовательная идентичность в романе М. Петросян «Дом, в котором...» // Человек, текст, язык в системе социогуманитарного знания: Сборник материалов II Всероссийской научно-практической конференции, Нижний Тагил, 11 апреля 2018 года / отв. ред. И. Л. Чижова. Нижний Тагил: Нижнетагильский государственный социально-педагогический институт (филиал) федерального государственного автономного образовательного учреждения высшего образования "Российский государственный профессионально-педагогический университет", 2018. С. 1</w:t>
      </w:r>
      <w:r w:rsidR="00F94C13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F94C13" w:rsidRPr="00161FCF">
        <w:rPr>
          <w:rFonts w:ascii="Times New Roman" w:eastAsia="Calibri" w:hAnsi="Times New Roman" w:cs="Times New Roman"/>
          <w:sz w:val="28"/>
          <w:szCs w:val="28"/>
        </w:rPr>
        <w:t>–</w:t>
      </w:r>
      <w:r w:rsidR="0046489D" w:rsidRPr="009252DE">
        <w:rPr>
          <w:rFonts w:ascii="Times New Roman" w:eastAsia="Times New Roman" w:hAnsi="Times New Roman" w:cs="Times New Roman"/>
          <w:color w:val="000000"/>
          <w:sz w:val="28"/>
          <w:szCs w:val="28"/>
        </w:rPr>
        <w:t>151.</w:t>
      </w:r>
    </w:p>
    <w:p w14:paraId="59D5FC7E" w14:textId="5E39C6D7" w:rsidR="0046489D" w:rsidRPr="009252DE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Венедиктова Т. Д. К пониманию искусства "лишней детали": моделирование литературной комму</w:t>
      </w:r>
      <w:r w:rsidR="00F94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никации // Миргород. № 1, с. 11</w:t>
      </w:r>
      <w:r w:rsidR="00F94C13" w:rsidRPr="00161FCF">
        <w:rPr>
          <w:rFonts w:ascii="Times New Roman" w:eastAsia="Calibri" w:hAnsi="Times New Roman" w:cs="Times New Roman"/>
          <w:sz w:val="28"/>
          <w:szCs w:val="28"/>
        </w:rPr>
        <w:t>–</w:t>
      </w:r>
      <w:r w:rsidRPr="00925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</w:t>
      </w:r>
    </w:p>
    <w:p w14:paraId="36EBBC22" w14:textId="080EBEFA" w:rsidR="0046489D" w:rsidRPr="00661E5D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E5D">
        <w:rPr>
          <w:rFonts w:ascii="Times New Roman" w:eastAsia="Times New Roman" w:hAnsi="Times New Roman" w:cs="Times New Roman"/>
          <w:color w:val="000000"/>
          <w:sz w:val="28"/>
          <w:szCs w:val="28"/>
        </w:rPr>
        <w:t>Изер В. Процесс чтения: феноменологический подход // Современная литературная теория. Антология. М.: Флинта; Наука, 2004. C</w:t>
      </w:r>
      <w:r w:rsidR="00F94C13">
        <w:rPr>
          <w:rFonts w:ascii="Times New Roman" w:eastAsia="Times New Roman" w:hAnsi="Times New Roman" w:cs="Times New Roman"/>
          <w:color w:val="000000"/>
          <w:sz w:val="28"/>
          <w:szCs w:val="28"/>
        </w:rPr>
        <w:t>. 201</w:t>
      </w:r>
      <w:r w:rsidR="00F94C13" w:rsidRPr="00161FCF">
        <w:rPr>
          <w:rFonts w:ascii="Times New Roman" w:eastAsia="Calibri" w:hAnsi="Times New Roman" w:cs="Times New Roman"/>
          <w:sz w:val="28"/>
          <w:szCs w:val="28"/>
        </w:rPr>
        <w:t>–</w:t>
      </w:r>
      <w:r w:rsidRPr="00661E5D">
        <w:rPr>
          <w:rFonts w:ascii="Times New Roman" w:eastAsia="Times New Roman" w:hAnsi="Times New Roman" w:cs="Times New Roman"/>
          <w:color w:val="000000"/>
          <w:sz w:val="28"/>
          <w:szCs w:val="28"/>
        </w:rPr>
        <w:t>225.</w:t>
      </w:r>
    </w:p>
    <w:p w14:paraId="0C9D42B1" w14:textId="77777777" w:rsidR="0046489D" w:rsidRPr="002D1D24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E5D">
        <w:rPr>
          <w:rFonts w:ascii="Times New Roman" w:eastAsia="Times New Roman" w:hAnsi="Times New Roman" w:cs="Times New Roman"/>
          <w:color w:val="000000"/>
          <w:sz w:val="28"/>
          <w:szCs w:val="28"/>
        </w:rPr>
        <w:t>Кассирер Э. Философия символических форм. Т. 2. Мифологическое мышление. М.; СПб.: Центр гуманитарных инициатив, 2017. 288 с.</w:t>
      </w:r>
    </w:p>
    <w:p w14:paraId="0814332E" w14:textId="527A9585" w:rsidR="0046489D" w:rsidRPr="002D1D24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E5D">
        <w:rPr>
          <w:rFonts w:ascii="Times New Roman" w:eastAsia="Times New Roman" w:hAnsi="Times New Roman" w:cs="Times New Roman"/>
          <w:color w:val="000000"/>
          <w:sz w:val="28"/>
          <w:szCs w:val="28"/>
        </w:rPr>
        <w:t>Кассирер Э. Философия символических форм. Т. 3. Феноменология познания. М.; СПб.: Центр гу</w:t>
      </w:r>
      <w:r w:rsidR="00115353">
        <w:rPr>
          <w:rFonts w:ascii="Times New Roman" w:eastAsia="Times New Roman" w:hAnsi="Times New Roman" w:cs="Times New Roman"/>
          <w:color w:val="000000"/>
          <w:sz w:val="28"/>
          <w:szCs w:val="28"/>
        </w:rPr>
        <w:t>манитарных инициатив, 2017. 3</w:t>
      </w:r>
      <w:r w:rsidR="00F94C13">
        <w:rPr>
          <w:rFonts w:ascii="Times New Roman" w:eastAsia="Times New Roman" w:hAnsi="Times New Roman" w:cs="Times New Roman"/>
          <w:color w:val="000000"/>
          <w:sz w:val="28"/>
          <w:szCs w:val="28"/>
        </w:rPr>
        <w:t>98 с</w:t>
      </w:r>
      <w:r w:rsidRPr="00661E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A30CFFF" w14:textId="77777777" w:rsidR="0046489D" w:rsidRPr="00661E5D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5F2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Коваленко А. Г. Художественная конфликтология: Структура и поэтика художественного конфликта в русской литературе XX века. М.: Изд-во Рос. ун-та дружбы народов, 2001. 114 с</w:t>
      </w:r>
    </w:p>
    <w:p w14:paraId="2DA834DE" w14:textId="4AD63242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sz w:val="28"/>
          <w:szCs w:val="28"/>
        </w:rPr>
        <w:t>Курячая М. Ю. Хронотоп дома в романе Мариам Петросян «Дом, в котором...» // Проблемы гуманитарных наук и образования в современной России: материалы Всероссийского научно-практического форума, Воронеж, 10–22 апреля 2021 года. Воронеж: Воронежский государственный педагогич</w:t>
      </w:r>
      <w:r w:rsidR="00F94C13" w:rsidRPr="00166467">
        <w:rPr>
          <w:rFonts w:ascii="Times New Roman" w:hAnsi="Times New Roman" w:cs="Times New Roman"/>
          <w:sz w:val="28"/>
          <w:szCs w:val="28"/>
        </w:rPr>
        <w:t>еский университет, 2021. С. 135</w:t>
      </w:r>
      <w:r w:rsidR="00F94C13" w:rsidRPr="00166467">
        <w:rPr>
          <w:rFonts w:ascii="Times New Roman" w:eastAsia="Calibri" w:hAnsi="Times New Roman" w:cs="Times New Roman"/>
          <w:sz w:val="28"/>
          <w:szCs w:val="28"/>
        </w:rPr>
        <w:t>–</w:t>
      </w:r>
      <w:r w:rsidRPr="00166467">
        <w:rPr>
          <w:rFonts w:ascii="Times New Roman" w:hAnsi="Times New Roman" w:cs="Times New Roman"/>
          <w:sz w:val="28"/>
          <w:szCs w:val="28"/>
        </w:rPr>
        <w:t>139.</w:t>
      </w:r>
    </w:p>
    <w:p w14:paraId="2900EA36" w14:textId="73BBB873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color w:val="000000"/>
          <w:sz w:val="28"/>
          <w:szCs w:val="28"/>
        </w:rPr>
        <w:t>Лакан Ж. Семинары. Кн. II: «Я» в теории Фрейда и в технике психоанализа. М., 1999. 520 с.</w:t>
      </w:r>
    </w:p>
    <w:p w14:paraId="2325F0FC" w14:textId="45877A77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Лебедушкина О. П. "Дом, в котором..." Мариам Петросян как "итоговый текст" десятилетия // Филологи</w:t>
      </w:r>
      <w:r w:rsidR="00F94C13"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ческий класс. 2011. № 25. С. 20</w:t>
      </w:r>
      <w:r w:rsidR="00F94C13" w:rsidRPr="00166467">
        <w:rPr>
          <w:rFonts w:ascii="Times New Roman" w:eastAsia="Calibri" w:hAnsi="Times New Roman" w:cs="Times New Roman"/>
          <w:sz w:val="28"/>
          <w:szCs w:val="28"/>
        </w:rPr>
        <w:t>–</w:t>
      </w:r>
      <w:r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</w:t>
      </w:r>
    </w:p>
    <w:p w14:paraId="019AC573" w14:textId="73E08467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sz w:val="28"/>
          <w:szCs w:val="28"/>
        </w:rPr>
        <w:t>Лотман Ю. М. Семиотика культуры и понятие текста // Лотман Ю.М. Избранные статьи: В 3 т. Т. I: Статьи по семиотике и типологии культуры. Та</w:t>
      </w:r>
      <w:r w:rsidR="00F94C13" w:rsidRPr="00166467">
        <w:rPr>
          <w:rFonts w:ascii="Times New Roman" w:hAnsi="Times New Roman" w:cs="Times New Roman"/>
          <w:sz w:val="28"/>
          <w:szCs w:val="28"/>
        </w:rPr>
        <w:t>ллинн: Александра, 1992. С. 129</w:t>
      </w:r>
      <w:r w:rsidR="00F94C13" w:rsidRPr="00166467">
        <w:rPr>
          <w:rFonts w:ascii="Times New Roman" w:eastAsia="Calibri" w:hAnsi="Times New Roman" w:cs="Times New Roman"/>
          <w:sz w:val="28"/>
          <w:szCs w:val="28"/>
        </w:rPr>
        <w:t>–</w:t>
      </w:r>
      <w:r w:rsidRPr="00166467">
        <w:rPr>
          <w:rFonts w:ascii="Times New Roman" w:hAnsi="Times New Roman" w:cs="Times New Roman"/>
          <w:sz w:val="28"/>
          <w:szCs w:val="28"/>
        </w:rPr>
        <w:t xml:space="preserve">132. </w:t>
      </w:r>
    </w:p>
    <w:p w14:paraId="29956E59" w14:textId="4217D753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sz w:val="28"/>
          <w:szCs w:val="28"/>
        </w:rPr>
        <w:t>Мельник Д. А. Рассказывание историй в романе "дом, в котором." Мариам Петросян: смысловые уровни // Вестник Санкт-Петербургского университета. Серия 9. Филология. Востоковедение.</w:t>
      </w:r>
      <w:r w:rsidR="00B809C1">
        <w:rPr>
          <w:rFonts w:ascii="Times New Roman" w:hAnsi="Times New Roman" w:cs="Times New Roman"/>
          <w:sz w:val="28"/>
          <w:szCs w:val="28"/>
        </w:rPr>
        <w:t xml:space="preserve"> Журналистика. 2013. № 3. С. 63</w:t>
      </w:r>
      <w:r w:rsidR="00B809C1" w:rsidRPr="00166467">
        <w:rPr>
          <w:rFonts w:ascii="Times New Roman" w:eastAsia="Calibri" w:hAnsi="Times New Roman" w:cs="Times New Roman"/>
          <w:sz w:val="28"/>
          <w:szCs w:val="28"/>
        </w:rPr>
        <w:t>–</w:t>
      </w:r>
      <w:r w:rsidRPr="00166467">
        <w:rPr>
          <w:rFonts w:ascii="Times New Roman" w:hAnsi="Times New Roman" w:cs="Times New Roman"/>
          <w:sz w:val="28"/>
          <w:szCs w:val="28"/>
        </w:rPr>
        <w:t xml:space="preserve">67. </w:t>
      </w:r>
    </w:p>
    <w:p w14:paraId="64B70E31" w14:textId="77777777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Мерло-Понти М. Феноменология восприятия. СПБ.: 1999. С. 265.</w:t>
      </w:r>
    </w:p>
    <w:p w14:paraId="5DA86C8A" w14:textId="1D98AD69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sz w:val="28"/>
          <w:szCs w:val="28"/>
        </w:rPr>
        <w:t>Мескин В. А. Роман М. Петросян "Дом, в котором..." в контексте литературной традиции магического реализма // Вестник Российского университета дружбы народов. Серия: Литературоведение. Журнали</w:t>
      </w:r>
      <w:r w:rsidR="00F94C13" w:rsidRPr="00166467">
        <w:rPr>
          <w:rFonts w:ascii="Times New Roman" w:hAnsi="Times New Roman" w:cs="Times New Roman"/>
          <w:sz w:val="28"/>
          <w:szCs w:val="28"/>
        </w:rPr>
        <w:t>стика. 2019. Т. 24. № 3. С. 404</w:t>
      </w:r>
      <w:r w:rsidR="00F94C13" w:rsidRPr="00166467">
        <w:rPr>
          <w:rFonts w:ascii="Times New Roman" w:eastAsia="Calibri" w:hAnsi="Times New Roman" w:cs="Times New Roman"/>
          <w:sz w:val="28"/>
          <w:szCs w:val="28"/>
        </w:rPr>
        <w:t>–</w:t>
      </w:r>
      <w:r w:rsidRPr="00166467">
        <w:rPr>
          <w:rFonts w:ascii="Times New Roman" w:hAnsi="Times New Roman" w:cs="Times New Roman"/>
          <w:sz w:val="28"/>
          <w:szCs w:val="28"/>
        </w:rPr>
        <w:t xml:space="preserve">413. </w:t>
      </w:r>
    </w:p>
    <w:p w14:paraId="2158E086" w14:textId="1E40D344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Мухин А. С. Категории «пространство» и «время» в философии античности, средних веков и Возрождения // Известия РГПУ им. А. И. Герцена. 2007.</w:t>
      </w:r>
      <w:r w:rsidR="00F94C13"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№37. С. 137</w:t>
      </w:r>
      <w:r w:rsidR="00F94C13" w:rsidRPr="00166467">
        <w:rPr>
          <w:rFonts w:ascii="Times New Roman" w:eastAsia="Calibri" w:hAnsi="Times New Roman" w:cs="Times New Roman"/>
          <w:sz w:val="28"/>
          <w:szCs w:val="28"/>
        </w:rPr>
        <w:t>–</w:t>
      </w:r>
      <w:r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142.</w:t>
      </w:r>
    </w:p>
    <w:p w14:paraId="69AA27DA" w14:textId="25FD2778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color w:val="000000"/>
          <w:sz w:val="28"/>
          <w:szCs w:val="28"/>
        </w:rPr>
        <w:t>Немзер А. Не такие уж мы убогие [Электронный ресурс] // Ruthenia Объединенное гуманитарное издательство. 2009. Режим доступа: </w:t>
      </w:r>
      <w:hyperlink r:id="rId9" w:tgtFrame="_blank" w:history="1">
        <w:r w:rsidRPr="00166467">
          <w:rPr>
            <w:rStyle w:val="a8"/>
            <w:rFonts w:ascii="Times New Roman" w:hAnsi="Times New Roman" w:cs="Times New Roman"/>
            <w:sz w:val="28"/>
            <w:szCs w:val="28"/>
          </w:rPr>
          <w:t>https://www.ruthenia.ru/nemzer/itogi09.html</w:t>
        </w:r>
      </w:hyperlink>
      <w:r w:rsidR="00F94C13" w:rsidRPr="00166467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166467">
        <w:rPr>
          <w:rFonts w:ascii="Times New Roman" w:hAnsi="Times New Roman" w:cs="Times New Roman"/>
          <w:color w:val="000000"/>
          <w:sz w:val="28"/>
          <w:szCs w:val="28"/>
        </w:rPr>
        <w:t>(Дата обращения 22.05.2022)</w:t>
      </w:r>
    </w:p>
    <w:p w14:paraId="3FC7D8B9" w14:textId="77777777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Ованян М. «Дом, в котором...» – обретенная книга» (интервью с Мариам Петросян) [Электронный ресурс] // Портал Ереван.ру. 2011. Режим доступа: </w:t>
      </w:r>
      <w:hyperlink r:id="rId10" w:tgtFrame="_blank" w:history="1">
        <w:r w:rsidRPr="00166467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http://www.litsnab.ru/literature/5771</w:t>
        </w:r>
      </w:hyperlink>
      <w:r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(Дата обращения 22.05.2022)</w:t>
      </w:r>
    </w:p>
    <w:p w14:paraId="70D1F4B7" w14:textId="4DF88D57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sz w:val="28"/>
          <w:szCs w:val="28"/>
        </w:rPr>
        <w:t xml:space="preserve">Оверина, К. С. Роман Мариам Петросян "дом, в котором…": метафора и конкретизация // Филологические исследования. Фольклор, литературы и языки народов Европейской части России: формы, модели, механизмы взаимодействия: Сборник статей по итогам Всероссийской научной конференции, Сыктывкар, 09–13 октября 2017 года / Институт языка, </w:t>
      </w:r>
      <w:r w:rsidRPr="00166467">
        <w:rPr>
          <w:rFonts w:ascii="Times New Roman" w:hAnsi="Times New Roman" w:cs="Times New Roman"/>
          <w:sz w:val="28"/>
          <w:szCs w:val="28"/>
        </w:rPr>
        <w:lastRenderedPageBreak/>
        <w:t>литературы и истории Коми НЦ УрО РАН; Министерство национальной политики Республики Коми. – Сыктывкар: Институт языка, литературы и истори</w:t>
      </w:r>
      <w:r w:rsidR="00F94C13" w:rsidRPr="00166467">
        <w:rPr>
          <w:rFonts w:ascii="Times New Roman" w:hAnsi="Times New Roman" w:cs="Times New Roman"/>
          <w:sz w:val="28"/>
          <w:szCs w:val="28"/>
        </w:rPr>
        <w:t>и Коми НЦ УрО РАН, 2017. С. 280</w:t>
      </w:r>
      <w:r w:rsidR="00F94C13" w:rsidRPr="00166467">
        <w:rPr>
          <w:rFonts w:ascii="Times New Roman" w:eastAsia="Calibri" w:hAnsi="Times New Roman" w:cs="Times New Roman"/>
          <w:sz w:val="28"/>
          <w:szCs w:val="28"/>
        </w:rPr>
        <w:t>–</w:t>
      </w:r>
      <w:r w:rsidRPr="00166467">
        <w:rPr>
          <w:rFonts w:ascii="Times New Roman" w:hAnsi="Times New Roman" w:cs="Times New Roman"/>
          <w:sz w:val="28"/>
          <w:szCs w:val="28"/>
        </w:rPr>
        <w:t xml:space="preserve">285. </w:t>
      </w:r>
    </w:p>
    <w:p w14:paraId="41A60392" w14:textId="1BD776A4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Осипова О. И. Магический реализм сквозь призму художественного конфликта // Научный диалог. 2020. № 11. С. 2</w:t>
      </w:r>
      <w:r w:rsidR="00F94C13"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  <w:r w:rsidR="00F94C13" w:rsidRPr="00166467">
        <w:rPr>
          <w:rFonts w:ascii="Times New Roman" w:eastAsia="Calibri" w:hAnsi="Times New Roman" w:cs="Times New Roman"/>
          <w:sz w:val="28"/>
          <w:szCs w:val="28"/>
        </w:rPr>
        <w:t>–</w:t>
      </w: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268.</w:t>
      </w:r>
    </w:p>
    <w:p w14:paraId="74D71EA5" w14:textId="604B696B" w:rsidR="00F94C13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sz w:val="28"/>
          <w:szCs w:val="28"/>
        </w:rPr>
        <w:t xml:space="preserve">Ремизова М. Времени нет // Октябрь. 2012. № 4. </w:t>
      </w:r>
      <w:r w:rsidR="00F94C13" w:rsidRPr="00166467">
        <w:rPr>
          <w:rFonts w:ascii="Times New Roman" w:eastAsia="Calibri" w:hAnsi="Times New Roman" w:cs="Times New Roman"/>
          <w:sz w:val="28"/>
          <w:szCs w:val="28"/>
        </w:rPr>
        <w:t>[Электронный архив]. Режим доступа: https://magazines.gorky.media/october/2012/4/vremeni-net.htmlhtml (Дата обращения 22.05.2022).</w:t>
      </w:r>
    </w:p>
    <w:p w14:paraId="570B1D12" w14:textId="1E4F2002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Сабо Т. Антропологический и семиотический аспекты трансгрессии в творчестве Л. Улицкой // На перекрестках Востока и Запада: проблемы пограничья в Русской и Центральноевропейских культурах.: Сборник статей / Редколлегия: Н.В. Злыднева (отв.ред.), Ж. Хетени (отв.ред.) [и др.]. М.: Институт с</w:t>
      </w:r>
      <w:r w:rsidR="00F94C13"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лавяноведения РАН, 2021. С. 275</w:t>
      </w:r>
      <w:r w:rsidR="00F94C13" w:rsidRPr="00166467">
        <w:rPr>
          <w:rFonts w:ascii="Times New Roman" w:eastAsia="Calibri" w:hAnsi="Times New Roman" w:cs="Times New Roman"/>
          <w:sz w:val="28"/>
          <w:szCs w:val="28"/>
        </w:rPr>
        <w:t>–</w:t>
      </w:r>
      <w:r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294.</w:t>
      </w:r>
    </w:p>
    <w:p w14:paraId="60670E42" w14:textId="5C5571A6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Сабо Т. Гетеротопии истории и геторотопии наррации (Роман Л. Улицкой «Даниэль Штайн», переводчик) // Гетеротопии: Миры, границы, повествование. Вильнюс: Вильнюсский ун</w:t>
      </w:r>
      <w:r w:rsidR="00F94C13"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-т, 2015. Т. 57, вып. 2. С. 316</w:t>
      </w:r>
      <w:r w:rsidR="00F94C13" w:rsidRPr="00166467">
        <w:rPr>
          <w:rFonts w:ascii="Times New Roman" w:eastAsia="Calibri" w:hAnsi="Times New Roman" w:cs="Times New Roman"/>
          <w:sz w:val="28"/>
          <w:szCs w:val="28"/>
        </w:rPr>
        <w:t>–</w:t>
      </w: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334.</w:t>
      </w:r>
    </w:p>
    <w:p w14:paraId="6C9AE832" w14:textId="50AAF618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sz w:val="28"/>
          <w:szCs w:val="28"/>
        </w:rPr>
        <w:t>Самутина Н. В. Великие читательницы: фанфикшн как форма литературного опыта // Социологическ</w:t>
      </w:r>
      <w:r w:rsidR="00F94C13" w:rsidRPr="00166467">
        <w:rPr>
          <w:rFonts w:ascii="Times New Roman" w:hAnsi="Times New Roman" w:cs="Times New Roman"/>
          <w:sz w:val="28"/>
          <w:szCs w:val="28"/>
        </w:rPr>
        <w:t>ое обозрение. 2013. № 3. С. 137</w:t>
      </w:r>
      <w:r w:rsidR="00F94C13" w:rsidRPr="00166467">
        <w:rPr>
          <w:rFonts w:ascii="Times New Roman" w:eastAsia="Calibri" w:hAnsi="Times New Roman" w:cs="Times New Roman"/>
          <w:sz w:val="28"/>
          <w:szCs w:val="28"/>
        </w:rPr>
        <w:t>–</w:t>
      </w:r>
      <w:r w:rsidRPr="00166467">
        <w:rPr>
          <w:rFonts w:ascii="Times New Roman" w:hAnsi="Times New Roman" w:cs="Times New Roman"/>
          <w:sz w:val="28"/>
          <w:szCs w:val="28"/>
        </w:rPr>
        <w:t>195.</w:t>
      </w:r>
    </w:p>
    <w:p w14:paraId="0DCAA76D" w14:textId="77777777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color w:val="000000"/>
          <w:sz w:val="28"/>
          <w:szCs w:val="28"/>
        </w:rPr>
        <w:t>Сартр Ж.-П. Бытие и ничто: Опыт феноменологической онтологии. М., 2000. 639 с.</w:t>
      </w:r>
    </w:p>
    <w:p w14:paraId="3285AB62" w14:textId="006571AC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Синегубова К. В. "Охота на Снарка" Л. Кэрролла в романе М. Петросян "дом, в котором..." // Новый филологический</w:t>
      </w:r>
      <w:r w:rsidR="00F94C13"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вестник. 2021. № 4(59). С. 311</w:t>
      </w:r>
      <w:r w:rsidR="00F94C13" w:rsidRPr="00166467">
        <w:rPr>
          <w:rFonts w:ascii="Times New Roman" w:eastAsia="Calibri" w:hAnsi="Times New Roman" w:cs="Times New Roman"/>
          <w:sz w:val="28"/>
          <w:szCs w:val="28"/>
        </w:rPr>
        <w:t>–</w:t>
      </w: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320.</w:t>
      </w:r>
    </w:p>
    <w:p w14:paraId="4D0C9D93" w14:textId="2787CE93" w:rsidR="0046489D" w:rsidRPr="00166467" w:rsidRDefault="001E24D4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sz w:val="28"/>
          <w:szCs w:val="28"/>
        </w:rPr>
        <w:t xml:space="preserve">Синегубова К. </w:t>
      </w:r>
      <w:r w:rsidR="0046489D" w:rsidRPr="00166467">
        <w:rPr>
          <w:rFonts w:ascii="Times New Roman" w:hAnsi="Times New Roman" w:cs="Times New Roman"/>
          <w:sz w:val="28"/>
          <w:szCs w:val="28"/>
        </w:rPr>
        <w:t>В. Музыкальные коды в романе М. Петросян "Дом, в котором..." // Филологические науки. Вопросы теории и прак</w:t>
      </w:r>
      <w:r w:rsidR="00F94C13" w:rsidRPr="00166467">
        <w:rPr>
          <w:rFonts w:ascii="Times New Roman" w:hAnsi="Times New Roman" w:cs="Times New Roman"/>
          <w:sz w:val="28"/>
          <w:szCs w:val="28"/>
        </w:rPr>
        <w:t>тики. 2020. Т. 13. № 10. С. 50</w:t>
      </w:r>
      <w:r w:rsidR="00F94C13" w:rsidRPr="00166467">
        <w:rPr>
          <w:rFonts w:ascii="Times New Roman" w:eastAsia="Calibri" w:hAnsi="Times New Roman" w:cs="Times New Roman"/>
          <w:sz w:val="28"/>
          <w:szCs w:val="28"/>
        </w:rPr>
        <w:t>–</w:t>
      </w:r>
      <w:r w:rsidR="0046489D" w:rsidRPr="00166467">
        <w:rPr>
          <w:rFonts w:ascii="Times New Roman" w:hAnsi="Times New Roman" w:cs="Times New Roman"/>
          <w:sz w:val="28"/>
          <w:szCs w:val="28"/>
        </w:rPr>
        <w:t xml:space="preserve">54. </w:t>
      </w:r>
    </w:p>
    <w:p w14:paraId="188D4074" w14:textId="036A05C3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Тодоров Ц. Введение в фантастическую литературу. Перев. с франц. Б. Нарумова. М.: Дом интеллектуальной книги, 1999. 144 с.</w:t>
      </w:r>
    </w:p>
    <w:p w14:paraId="7DEE6067" w14:textId="77777777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sz w:val="28"/>
          <w:szCs w:val="28"/>
        </w:rPr>
        <w:lastRenderedPageBreak/>
        <w:t xml:space="preserve">Топоров В. Н. Миф, Ритуал. Символ. Образ: Исследования в области мифопоэтического: Избранное. М.: Издательская группа «Прогресс»- «Культура», 1995. </w:t>
      </w:r>
      <w:r w:rsidRPr="00166467">
        <w:rPr>
          <w:rFonts w:ascii="Times New Roman" w:hAnsi="Times New Roman" w:cs="Times New Roman"/>
          <w:sz w:val="28"/>
          <w:szCs w:val="28"/>
          <w:lang w:val="en-US"/>
        </w:rPr>
        <w:t xml:space="preserve">624 </w:t>
      </w:r>
      <w:r w:rsidRPr="00166467">
        <w:rPr>
          <w:rFonts w:ascii="Times New Roman" w:hAnsi="Times New Roman" w:cs="Times New Roman"/>
          <w:sz w:val="28"/>
          <w:szCs w:val="28"/>
        </w:rPr>
        <w:t>с</w:t>
      </w:r>
      <w:r w:rsidRPr="0016646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CF54D73" w14:textId="13DB6277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Топоров В. Н. Пространство и текст // Текст: семантик</w:t>
      </w:r>
      <w:r w:rsidR="00F94C13"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а и структура. М., 1983. С. 227</w:t>
      </w:r>
      <w:r w:rsidR="00F94C13" w:rsidRPr="00166467">
        <w:rPr>
          <w:rFonts w:ascii="Times New Roman" w:eastAsia="Calibri" w:hAnsi="Times New Roman" w:cs="Times New Roman"/>
          <w:sz w:val="28"/>
          <w:szCs w:val="28"/>
        </w:rPr>
        <w:t>–</w:t>
      </w: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284.</w:t>
      </w:r>
    </w:p>
    <w:p w14:paraId="29A8FC56" w14:textId="5C3C9BD1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Тюпа В.И. Очерк современной нарратологии // Критика и семиотика. Новосибирск, 2002. № 5</w:t>
      </w:r>
      <w:r w:rsidRPr="00166467">
        <w:rPr>
          <w:rFonts w:ascii="Times New Roman" w:hAnsi="Times New Roman" w:cs="Times New Roman"/>
          <w:color w:val="000000"/>
          <w:sz w:val="28"/>
          <w:szCs w:val="28"/>
        </w:rPr>
        <w:t>. С.</w:t>
      </w:r>
      <w:r w:rsidR="00F94C13"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</w:t>
      </w:r>
      <w:r w:rsidR="00F94C13" w:rsidRPr="00166467">
        <w:rPr>
          <w:rFonts w:ascii="Times New Roman" w:eastAsia="Calibri" w:hAnsi="Times New Roman" w:cs="Times New Roman"/>
          <w:sz w:val="28"/>
          <w:szCs w:val="28"/>
        </w:rPr>
        <w:t>–</w:t>
      </w:r>
      <w:r w:rsidR="00F94C13"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31.</w:t>
      </w:r>
    </w:p>
    <w:p w14:paraId="52E534A0" w14:textId="77777777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sz w:val="28"/>
          <w:szCs w:val="28"/>
        </w:rPr>
        <w:t xml:space="preserve">Федорчук М. А. Специфика текстопорождения в фанфикшн (на материале русскоязычных фандомов): дис. ... канд. филол. наук. Орел, 2017. 252 с. </w:t>
      </w:r>
    </w:p>
    <w:p w14:paraId="3E20BF9B" w14:textId="77777777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Флоренский П. А. Анализ пространственности и времени в художественно-изобразительных произведениях. М.: Прогресс, 1993. 321 с.</w:t>
      </w:r>
    </w:p>
    <w:p w14:paraId="09638337" w14:textId="4CFD90C0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Флоренский П.А. Обратная перспектива // Флоренский П.А. Соч. в 4-х тт. Т</w:t>
      </w:r>
      <w:r w:rsidR="00F94C13"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. 3 (1). М.: Мысль, 1999, С. 46</w:t>
      </w:r>
      <w:r w:rsidR="00F94C13" w:rsidRPr="00166467">
        <w:rPr>
          <w:rFonts w:ascii="Times New Roman" w:eastAsia="Calibri" w:hAnsi="Times New Roman" w:cs="Times New Roman"/>
          <w:sz w:val="28"/>
          <w:szCs w:val="28"/>
        </w:rPr>
        <w:t>–</w:t>
      </w: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98.</w:t>
      </w:r>
    </w:p>
    <w:p w14:paraId="49AD89A8" w14:textId="09D206AE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Фрадкин И. М. Литература периода относительной стабилизации</w:t>
      </w:r>
      <w:r w:rsidR="00B80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экономического кризиса (1923</w:t>
      </w:r>
      <w:r w:rsidR="00B809C1" w:rsidRPr="00166467">
        <w:rPr>
          <w:rFonts w:ascii="Times New Roman" w:eastAsia="Calibri" w:hAnsi="Times New Roman" w:cs="Times New Roman"/>
          <w:sz w:val="28"/>
          <w:szCs w:val="28"/>
        </w:rPr>
        <w:t>–</w:t>
      </w:r>
      <w:r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1933) // История немецкой литературы в пя</w:t>
      </w:r>
      <w:r w:rsidR="00F94C13"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томах. Т. 5. М., 1976. С. 92</w:t>
      </w:r>
      <w:r w:rsidR="00F94C13" w:rsidRPr="00166467">
        <w:rPr>
          <w:rFonts w:ascii="Times New Roman" w:eastAsia="Calibri" w:hAnsi="Times New Roman" w:cs="Times New Roman"/>
          <w:sz w:val="28"/>
          <w:szCs w:val="28"/>
        </w:rPr>
        <w:t>–</w:t>
      </w:r>
      <w:r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124.</w:t>
      </w:r>
    </w:p>
    <w:p w14:paraId="2186C01C" w14:textId="77777777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Фрейденберг О.М. Поэтика сюжета и жанра. М.: Лабиринт, 1997. 448 с.</w:t>
      </w:r>
    </w:p>
    <w:p w14:paraId="4984AFFD" w14:textId="31E57E40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Фуко М. Другие пространства // Интеллектуалы и власть: Избранные политические статьи, выступления и интервью. </w:t>
      </w:r>
      <w:r w:rsidR="00F94C13"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М.: Праксис, 2006. Ч. 3. С. 191</w:t>
      </w:r>
      <w:r w:rsidR="00F94C13" w:rsidRPr="00166467">
        <w:rPr>
          <w:rFonts w:ascii="Times New Roman" w:eastAsia="Calibri" w:hAnsi="Times New Roman" w:cs="Times New Roman"/>
          <w:sz w:val="28"/>
          <w:szCs w:val="28"/>
        </w:rPr>
        <w:t>–</w:t>
      </w: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204.</w:t>
      </w:r>
    </w:p>
    <w:p w14:paraId="02605122" w14:textId="77777777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Фуко М. О трансгрессии // Танатография эроса: Жорж Батай и французская мысль</w:t>
      </w:r>
      <w:r w:rsidRPr="0016646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ередины XX века. Санкт-Петербург: Мифрил, 1994. 346 с.</w:t>
      </w:r>
    </w:p>
    <w:p w14:paraId="44153F1F" w14:textId="2BC4BD4E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sz w:val="28"/>
          <w:szCs w:val="28"/>
        </w:rPr>
        <w:t xml:space="preserve">Фуко, М. Что такое автор? / М. Фуко; сост. И. В. Кабанова // Современная литературная теория. Антология. </w:t>
      </w:r>
      <w:r w:rsidR="00B0654B" w:rsidRPr="00166467">
        <w:rPr>
          <w:rFonts w:ascii="Times New Roman" w:hAnsi="Times New Roman" w:cs="Times New Roman"/>
          <w:sz w:val="28"/>
          <w:szCs w:val="28"/>
        </w:rPr>
        <w:t>М.: Флинта, Наука, 2004. С. 70</w:t>
      </w:r>
      <w:r w:rsidR="00B0654B" w:rsidRPr="00166467">
        <w:rPr>
          <w:rFonts w:ascii="Times New Roman" w:eastAsia="Calibri" w:hAnsi="Times New Roman" w:cs="Times New Roman"/>
          <w:sz w:val="28"/>
          <w:szCs w:val="28"/>
        </w:rPr>
        <w:t>–</w:t>
      </w:r>
      <w:r w:rsidRPr="00166467">
        <w:rPr>
          <w:rFonts w:ascii="Times New Roman" w:hAnsi="Times New Roman" w:cs="Times New Roman"/>
          <w:sz w:val="28"/>
          <w:szCs w:val="28"/>
        </w:rPr>
        <w:t xml:space="preserve">91. </w:t>
      </w:r>
    </w:p>
    <w:p w14:paraId="7E2363D3" w14:textId="77777777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Хайдеггер М. Бытие и время. Пер. с нем. В.В. Бибихина. Харьков: Фолио, 2003. 503 с.</w:t>
      </w:r>
    </w:p>
    <w:p w14:paraId="2EB98526" w14:textId="121541C6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Черняк М.А. Литература для «взрослых детей» и «инфантильных взрослых»: к вопросу о чтении современных подростков // Библиотечн</w:t>
      </w:r>
      <w:r w:rsidR="00B0654B" w:rsidRPr="00166467">
        <w:rPr>
          <w:rFonts w:ascii="Times New Roman" w:hAnsi="Times New Roman" w:cs="Times New Roman"/>
          <w:color w:val="000000"/>
          <w:sz w:val="28"/>
          <w:szCs w:val="28"/>
        </w:rPr>
        <w:t>ое дело. 2011. №11 (149). С. 11</w:t>
      </w:r>
      <w:r w:rsidR="00B0654B" w:rsidRPr="00166467">
        <w:rPr>
          <w:rFonts w:ascii="Times New Roman" w:eastAsia="Calibri" w:hAnsi="Times New Roman" w:cs="Times New Roman"/>
          <w:sz w:val="28"/>
          <w:szCs w:val="28"/>
        </w:rPr>
        <w:t>–</w:t>
      </w:r>
      <w:r w:rsidRPr="00166467">
        <w:rPr>
          <w:rFonts w:ascii="Times New Roman" w:hAnsi="Times New Roman" w:cs="Times New Roman"/>
          <w:color w:val="000000"/>
          <w:sz w:val="28"/>
          <w:szCs w:val="28"/>
        </w:rPr>
        <w:t>17.</w:t>
      </w:r>
    </w:p>
    <w:p w14:paraId="1E35C113" w14:textId="0FF71AA6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Шалина М. А. Символика пространства в романе М. Петросян «дом, в котором...»  // Формирование профессиональной компетентности филолога в поликультурной образовательной среде. Симферопол</w:t>
      </w:r>
      <w:r w:rsidR="00B0654B"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ь. 2021.  С. 243</w:t>
      </w:r>
      <w:r w:rsidR="00B0654B" w:rsidRPr="00166467">
        <w:rPr>
          <w:rFonts w:ascii="Times New Roman" w:eastAsia="Calibri" w:hAnsi="Times New Roman" w:cs="Times New Roman"/>
          <w:sz w:val="28"/>
          <w:szCs w:val="28"/>
        </w:rPr>
        <w:t>–</w:t>
      </w:r>
      <w:r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248.</w:t>
      </w:r>
    </w:p>
    <w:p w14:paraId="0F3CA735" w14:textId="77777777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Шпенглер О. Закат Европы. Очерки морфологии мировой истории. Т. 1: Гештальт и действительность /</w:t>
      </w:r>
      <w:r w:rsidRPr="00166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Пер. с нем. М.: Мысль, 1993. 663 с.</w:t>
      </w:r>
    </w:p>
    <w:p w14:paraId="24E763AA" w14:textId="77777777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sz w:val="28"/>
          <w:szCs w:val="28"/>
        </w:rPr>
        <w:t xml:space="preserve">Эко У. Роль читателя. Исследования по семиотике текста [Текст] / У. Эко; пер. с англ. и итал. С. Д. Серебряного. СПб.: Симпозиум, 2007. 502 с. </w:t>
      </w:r>
    </w:p>
    <w:p w14:paraId="5BE72834" w14:textId="77777777" w:rsidR="0046489D" w:rsidRPr="00166467" w:rsidRDefault="0046489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sz w:val="28"/>
          <w:szCs w:val="28"/>
        </w:rPr>
        <w:t xml:space="preserve">Эко У. Шесть прогулок в литературных лесах [Текст] / У. Эко; пер. с англ. А. Глебовой. СПб.: Симпозиум, 2007. 285 с. </w:t>
      </w:r>
    </w:p>
    <w:p w14:paraId="1BED555F" w14:textId="328CC4CF" w:rsidR="008E1DCD" w:rsidRPr="00166467" w:rsidRDefault="00CC5AC7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66467">
        <w:rPr>
          <w:rFonts w:ascii="Times New Roman" w:hAnsi="Times New Roman" w:cs="Times New Roman"/>
          <w:sz w:val="28"/>
          <w:szCs w:val="28"/>
          <w:lang w:val="en-US"/>
        </w:rPr>
        <w:t>Jenkins H. Textual Poachers: Television Fans and Part</w:t>
      </w:r>
      <w:r w:rsidR="00B0654B" w:rsidRPr="00166467">
        <w:rPr>
          <w:rFonts w:ascii="Times New Roman" w:hAnsi="Times New Roman" w:cs="Times New Roman"/>
          <w:sz w:val="28"/>
          <w:szCs w:val="28"/>
          <w:lang w:val="en-US"/>
        </w:rPr>
        <w:t>icipatory Culture. N.Y., 1992. 346 p</w:t>
      </w:r>
      <w:r w:rsidRPr="001664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A2A2EC3" w14:textId="24FB465A" w:rsidR="00CC5AC7" w:rsidRPr="00166467" w:rsidRDefault="00AB5280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sz w:val="28"/>
          <w:szCs w:val="28"/>
          <w:lang w:val="en-US"/>
        </w:rPr>
        <w:t>Jenkins H. Convergence Culture Where Old and New Media Collide. N.Y.: New York Uni</w:t>
      </w:r>
      <w:r w:rsidR="00B0654B" w:rsidRPr="00166467">
        <w:rPr>
          <w:rFonts w:ascii="Times New Roman" w:hAnsi="Times New Roman" w:cs="Times New Roman"/>
          <w:sz w:val="28"/>
          <w:szCs w:val="28"/>
          <w:lang w:val="en-US"/>
        </w:rPr>
        <w:t xml:space="preserve">versity Press, 2006. 336 p. </w:t>
      </w:r>
    </w:p>
    <w:p w14:paraId="0B4F8D2D" w14:textId="36DB04F6" w:rsidR="00661E5D" w:rsidRPr="00166467" w:rsidRDefault="00661E5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Eco U. Unlimited semiosis and Drift: Pragmaticism vs. "Pragmatism" in The limits of interpretation. 41</w:t>
      </w:r>
      <w:r w:rsidR="00A4305F" w:rsidRPr="00166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4305F" w:rsidRPr="0016646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1FE09F0A" w14:textId="2A0CE00A" w:rsidR="00661E5D" w:rsidRPr="00166467" w:rsidRDefault="008E1DC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Derecho A. Archontic Literature: A Definition, a History, and Several Theories of Fan Fiction. Fan Fiction and Fan Communities in the Age of the Internet (eds. </w:t>
      </w:r>
      <w:r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K. Hellekson, K. Busse), Jefferson: McFarland, 2006. p</w:t>
      </w:r>
      <w:r w:rsidR="00A4305F" w:rsidRPr="0016646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4305F"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61</w:t>
      </w:r>
      <w:r w:rsidR="00A4305F" w:rsidRPr="00166467">
        <w:rPr>
          <w:rFonts w:ascii="Times New Roman" w:eastAsia="Calibri" w:hAnsi="Times New Roman" w:cs="Times New Roman"/>
          <w:sz w:val="28"/>
          <w:szCs w:val="28"/>
        </w:rPr>
        <w:t>–</w:t>
      </w:r>
      <w:r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78.</w:t>
      </w:r>
    </w:p>
    <w:p w14:paraId="4CE727A6" w14:textId="0A081008" w:rsidR="008E1DCD" w:rsidRPr="00166467" w:rsidRDefault="008E1DC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Sinegubova K. V. Bob Dylan’s “Tarantula” in the structure of Mariam Petrosyan’s novel “The Gray Hous” (“The House in which…”)</w:t>
      </w:r>
      <w:r w:rsidR="00A4305F" w:rsidRPr="00166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// </w:t>
      </w: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</w:t>
      </w: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филологический</w:t>
      </w: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вестник</w:t>
      </w: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2019. № 3(50). </w:t>
      </w: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4305F" w:rsidRPr="00166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261</w:t>
      </w:r>
      <w:r w:rsidR="00A4305F" w:rsidRPr="00166467">
        <w:rPr>
          <w:rFonts w:ascii="Times New Roman" w:eastAsia="Calibri" w:hAnsi="Times New Roman" w:cs="Times New Roman"/>
          <w:sz w:val="28"/>
          <w:szCs w:val="28"/>
        </w:rPr>
        <w:t>–</w:t>
      </w: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269.</w:t>
      </w:r>
    </w:p>
    <w:p w14:paraId="501C966A" w14:textId="77777777" w:rsidR="008E1DCD" w:rsidRPr="00166467" w:rsidRDefault="008E1DCD" w:rsidP="00166467">
      <w:pPr>
        <w:pStyle w:val="a7"/>
        <w:numPr>
          <w:ilvl w:val="0"/>
          <w:numId w:val="45"/>
        </w:numPr>
        <w:shd w:val="clear" w:color="auto" w:fill="FFFFFF"/>
        <w:spacing w:line="36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Hebdige D. Subculture: The meaning of style. L.: Methuen, 1979. 208 </w:t>
      </w: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5F7B6D6E" w14:textId="3F831164" w:rsidR="00661E5D" w:rsidRPr="00166467" w:rsidRDefault="008E1DC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Wolf W. Intermediality Revisited Reflections on Word and Music Relations in the Context of a General Typology of Intermediality // Word and Music Studies, Vol.4: Essays in Honor of Steven Paul Scher and on Cultural Identity a</w:t>
      </w:r>
      <w:r w:rsidR="00B80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nd the Musical Stage. Amsterdam. </w:t>
      </w:r>
      <w:r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N.Y.: Rodopi, 2002. p. 27.</w:t>
      </w:r>
    </w:p>
    <w:p w14:paraId="1320D29B" w14:textId="77777777" w:rsidR="00661E5D" w:rsidRPr="00166467" w:rsidRDefault="008E1DCD" w:rsidP="00166467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John Dewey: Art as Experience (1934). In: John Dewey The Later Works, 1925-1953. </w:t>
      </w:r>
      <w:r w:rsidRPr="0016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Ed. Jo Ann Boydston. Carbondale 2008, vol.10, p.244.</w:t>
      </w:r>
    </w:p>
    <w:p w14:paraId="44CFFC91" w14:textId="6744C22A" w:rsidR="00661E5D" w:rsidRPr="00166467" w:rsidRDefault="00115353" w:rsidP="00467C5A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Frye </w:t>
      </w:r>
      <w:r w:rsidR="002E15F2" w:rsidRPr="00166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N. Northrop Frye On Twentieth-Century Literature / ed. Glen Robert Gill. University of Toronto Press, 2010. </w:t>
      </w:r>
      <w:r w:rsidR="002E15F2" w:rsidRPr="00166467">
        <w:rPr>
          <w:rFonts w:ascii="Times New Roman" w:eastAsia="Times New Roman" w:hAnsi="Times New Roman" w:cs="Times New Roman"/>
          <w:color w:val="000000"/>
          <w:sz w:val="28"/>
          <w:szCs w:val="28"/>
        </w:rPr>
        <w:t>Vol. 29. 465 p.</w:t>
      </w:r>
    </w:p>
    <w:p w14:paraId="486212AB" w14:textId="5ACB6F5A" w:rsidR="00115353" w:rsidRPr="00467C5A" w:rsidRDefault="002E15F2" w:rsidP="00467C5A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66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Bolt D. The Metanarrative of Blindness: A Rereading of Twentieth-Century Anglophone Writing. University of Michigan Press: Ann Arbor, 2014. 167 p.</w:t>
      </w:r>
    </w:p>
    <w:p w14:paraId="2DF35B32" w14:textId="2B777235" w:rsidR="00115353" w:rsidRPr="00467C5A" w:rsidRDefault="00115353" w:rsidP="00467C5A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67C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Материалы фанфикшн текстов</w:t>
      </w:r>
    </w:p>
    <w:p w14:paraId="3395889F" w14:textId="77777777" w:rsidR="00DA24A1" w:rsidRPr="00467C5A" w:rsidRDefault="00DA24A1" w:rsidP="00467C5A">
      <w:pPr>
        <w:pStyle w:val="a7"/>
        <w:numPr>
          <w:ilvl w:val="0"/>
          <w:numId w:val="45"/>
        </w:numPr>
        <w:shd w:val="clear" w:color="auto" w:fill="FFFFFF"/>
        <w:spacing w:line="360" w:lineRule="auto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C5A">
        <w:rPr>
          <w:rFonts w:ascii="Times New Roman" w:hAnsi="Times New Roman" w:cs="Times New Roman"/>
          <w:color w:val="000000"/>
          <w:sz w:val="28"/>
          <w:szCs w:val="28"/>
        </w:rPr>
        <w:t>Волчьи ягоды [Электронный ресурс] // Книга фанфиков. Режим доступа: </w:t>
      </w:r>
      <w:hyperlink r:id="rId11" w:tgtFrame="_blank" w:history="1">
        <w:r w:rsidRPr="00467C5A">
          <w:rPr>
            <w:rStyle w:val="a8"/>
            <w:rFonts w:ascii="Times New Roman" w:hAnsi="Times New Roman" w:cs="Times New Roman"/>
            <w:sz w:val="28"/>
            <w:szCs w:val="28"/>
          </w:rPr>
          <w:t>https://ficbook.net/readfic/12113526</w:t>
        </w:r>
      </w:hyperlink>
      <w:r w:rsidRPr="00467C5A">
        <w:rPr>
          <w:rFonts w:ascii="Times New Roman" w:hAnsi="Times New Roman" w:cs="Times New Roman"/>
          <w:color w:val="000000"/>
          <w:sz w:val="28"/>
          <w:szCs w:val="28"/>
        </w:rPr>
        <w:t> (Дата обращения 22.05.2022).</w:t>
      </w:r>
      <w:r w:rsidRPr="00467C5A">
        <w:rPr>
          <w:rFonts w:ascii="Times New Roman" w:hAnsi="Times New Roman" w:cs="Times New Roman"/>
          <w:color w:val="000000"/>
          <w:sz w:val="28"/>
          <w:szCs w:val="28"/>
        </w:rPr>
        <w:br/>
        <w:t>Дом и его жизнь [Электронный ресурс] // Книга фанфиков. Режим доступа: </w:t>
      </w:r>
      <w:hyperlink r:id="rId12" w:tgtFrame="_blank" w:history="1">
        <w:r w:rsidRPr="00467C5A">
          <w:rPr>
            <w:rStyle w:val="a8"/>
            <w:rFonts w:ascii="Times New Roman" w:hAnsi="Times New Roman" w:cs="Times New Roman"/>
            <w:sz w:val="28"/>
            <w:szCs w:val="28"/>
          </w:rPr>
          <w:t>https://ficbook.net/readfic/11232543/29560784</w:t>
        </w:r>
      </w:hyperlink>
      <w:r w:rsidRPr="00467C5A">
        <w:rPr>
          <w:rFonts w:ascii="Times New Roman" w:hAnsi="Times New Roman" w:cs="Times New Roman"/>
          <w:color w:val="000000"/>
          <w:sz w:val="28"/>
          <w:szCs w:val="28"/>
        </w:rPr>
        <w:t> (Дата обращения 22.05.2022).</w:t>
      </w:r>
    </w:p>
    <w:p w14:paraId="4A73441F" w14:textId="77777777" w:rsidR="00115353" w:rsidRPr="00467C5A" w:rsidRDefault="00DA24A1" w:rsidP="00467C5A">
      <w:pPr>
        <w:pStyle w:val="a7"/>
        <w:numPr>
          <w:ilvl w:val="0"/>
          <w:numId w:val="45"/>
        </w:numPr>
        <w:shd w:val="clear" w:color="auto" w:fill="FFFFFF"/>
        <w:spacing w:line="360" w:lineRule="auto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C5A">
        <w:rPr>
          <w:rFonts w:ascii="Times New Roman" w:hAnsi="Times New Roman" w:cs="Times New Roman"/>
          <w:color w:val="000000"/>
          <w:sz w:val="28"/>
          <w:szCs w:val="28"/>
        </w:rPr>
        <w:t>Фандом «Дом, в котором…» ягоды [Электронный ресурс] // Фанфикс. Режим доступа: </w:t>
      </w:r>
      <w:hyperlink r:id="rId13" w:tgtFrame="_blank" w:history="1">
        <w:r w:rsidRPr="00467C5A">
          <w:rPr>
            <w:rStyle w:val="a8"/>
            <w:rFonts w:ascii="Times New Roman" w:hAnsi="Times New Roman" w:cs="Times New Roman"/>
            <w:sz w:val="28"/>
            <w:szCs w:val="28"/>
          </w:rPr>
          <w:t>https://fanfics.me/fandom20</w:t>
        </w:r>
      </w:hyperlink>
      <w:r w:rsidRPr="00467C5A">
        <w:rPr>
          <w:rFonts w:ascii="Times New Roman" w:hAnsi="Times New Roman" w:cs="Times New Roman"/>
          <w:color w:val="000000"/>
          <w:sz w:val="28"/>
          <w:szCs w:val="28"/>
        </w:rPr>
        <w:t> (Дата обращения 22.05.2022).</w:t>
      </w:r>
    </w:p>
    <w:p w14:paraId="6EF11964" w14:textId="77777777" w:rsidR="00115353" w:rsidRPr="00467C5A" w:rsidRDefault="00DA24A1" w:rsidP="00467C5A">
      <w:pPr>
        <w:pStyle w:val="a7"/>
        <w:numPr>
          <w:ilvl w:val="0"/>
          <w:numId w:val="45"/>
        </w:numPr>
        <w:shd w:val="clear" w:color="auto" w:fill="FFFFFF"/>
        <w:spacing w:line="360" w:lineRule="auto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C5A">
        <w:rPr>
          <w:rFonts w:ascii="Times New Roman" w:hAnsi="Times New Roman" w:cs="Times New Roman"/>
          <w:color w:val="000000"/>
          <w:sz w:val="28"/>
          <w:szCs w:val="28"/>
        </w:rPr>
        <w:t>Незрячий круг [Электронный ресурс] // Книга фанфиков. Режим доступа: </w:t>
      </w:r>
      <w:hyperlink r:id="rId14" w:tgtFrame="_blank" w:history="1">
        <w:r w:rsidRPr="00467C5A">
          <w:rPr>
            <w:rStyle w:val="a8"/>
            <w:rFonts w:ascii="Times New Roman" w:hAnsi="Times New Roman" w:cs="Times New Roman"/>
            <w:sz w:val="28"/>
            <w:szCs w:val="28"/>
          </w:rPr>
          <w:t>https://ficbook.net/readfic/12059325</w:t>
        </w:r>
      </w:hyperlink>
      <w:r w:rsidR="00115353" w:rsidRPr="00467C5A">
        <w:rPr>
          <w:rFonts w:ascii="Times New Roman" w:hAnsi="Times New Roman" w:cs="Times New Roman"/>
          <w:color w:val="000000"/>
          <w:sz w:val="28"/>
          <w:szCs w:val="28"/>
        </w:rPr>
        <w:t> (Дата обращения 22.05.2022).</w:t>
      </w:r>
    </w:p>
    <w:p w14:paraId="54856781" w14:textId="77777777" w:rsidR="00115353" w:rsidRPr="00467C5A" w:rsidRDefault="00DA24A1" w:rsidP="00467C5A">
      <w:pPr>
        <w:pStyle w:val="a7"/>
        <w:numPr>
          <w:ilvl w:val="0"/>
          <w:numId w:val="45"/>
        </w:numPr>
        <w:shd w:val="clear" w:color="auto" w:fill="FFFFFF"/>
        <w:spacing w:line="360" w:lineRule="auto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C5A">
        <w:rPr>
          <w:rFonts w:ascii="Times New Roman" w:hAnsi="Times New Roman" w:cs="Times New Roman"/>
          <w:color w:val="000000"/>
          <w:sz w:val="28"/>
          <w:szCs w:val="28"/>
        </w:rPr>
        <w:t>Ночь памяти [Электронный ресурс] // Книга фанфиков. Режим доступа: </w:t>
      </w:r>
      <w:hyperlink r:id="rId15" w:tgtFrame="_blank" w:history="1">
        <w:r w:rsidRPr="00467C5A">
          <w:rPr>
            <w:rStyle w:val="a8"/>
            <w:rFonts w:ascii="Times New Roman" w:hAnsi="Times New Roman" w:cs="Times New Roman"/>
            <w:sz w:val="28"/>
            <w:szCs w:val="28"/>
          </w:rPr>
          <w:t>https://ficbook.net/readfic/2019402</w:t>
        </w:r>
      </w:hyperlink>
      <w:r w:rsidRPr="00467C5A">
        <w:rPr>
          <w:rFonts w:ascii="Times New Roman" w:hAnsi="Times New Roman" w:cs="Times New Roman"/>
          <w:color w:val="000000"/>
          <w:sz w:val="28"/>
          <w:szCs w:val="28"/>
        </w:rPr>
        <w:t> (Дата обращения 22.05.2022).</w:t>
      </w:r>
    </w:p>
    <w:p w14:paraId="40A97C46" w14:textId="77777777" w:rsidR="0090210C" w:rsidRPr="00467C5A" w:rsidRDefault="008E1DCD" w:rsidP="00467C5A">
      <w:pPr>
        <w:pStyle w:val="a7"/>
        <w:numPr>
          <w:ilvl w:val="0"/>
          <w:numId w:val="45"/>
        </w:numPr>
        <w:shd w:val="clear" w:color="auto" w:fill="FFFFFF"/>
        <w:spacing w:line="360" w:lineRule="auto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Грошовая сюита [Электронный ресурс] // Книга фанфиков. Режим доступа: </w:t>
      </w:r>
      <w:hyperlink r:id="rId16" w:tgtFrame="_blank" w:history="1">
        <w:r w:rsidRPr="00467C5A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https://ficbook.net/readfic/11835920</w:t>
        </w:r>
      </w:hyperlink>
      <w:r w:rsidRPr="00467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(Дата обращения 22.05.2022).</w:t>
      </w:r>
    </w:p>
    <w:p w14:paraId="784D0986" w14:textId="77777777" w:rsidR="0090210C" w:rsidRPr="00467C5A" w:rsidRDefault="008E1DCD" w:rsidP="00467C5A">
      <w:pPr>
        <w:pStyle w:val="a7"/>
        <w:numPr>
          <w:ilvl w:val="0"/>
          <w:numId w:val="45"/>
        </w:numPr>
        <w:shd w:val="clear" w:color="auto" w:fill="FFFFFF"/>
        <w:spacing w:line="360" w:lineRule="auto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 метки [Электронный ресурс] // Книга фанфиков. Режим доступа </w:t>
      </w:r>
      <w:hyperlink r:id="rId17" w:tgtFrame="_blank" w:history="1">
        <w:r w:rsidRPr="00467C5A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https://ficbook.net/tags</w:t>
        </w:r>
      </w:hyperlink>
      <w:r w:rsidRPr="00467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(Дата обращения 22.05.2022).</w:t>
      </w:r>
    </w:p>
    <w:p w14:paraId="724D1954" w14:textId="77777777" w:rsidR="0090210C" w:rsidRPr="00467C5A" w:rsidRDefault="008E1DCD" w:rsidP="00467C5A">
      <w:pPr>
        <w:pStyle w:val="a7"/>
        <w:numPr>
          <w:ilvl w:val="0"/>
          <w:numId w:val="45"/>
        </w:numPr>
        <w:shd w:val="clear" w:color="auto" w:fill="FFFFFF"/>
        <w:spacing w:line="360" w:lineRule="auto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Жанры [Электронный ресурс] // Фикбук и всё, что с ними связано. Режим доступа: </w:t>
      </w:r>
      <w:hyperlink r:id="rId18" w:tgtFrame="_blank" w:history="1">
        <w:r w:rsidRPr="00467C5A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https://clck.ru/h2F2J</w:t>
        </w:r>
      </w:hyperlink>
      <w:r w:rsidRPr="00467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(Дата обращения 22.05.2022).</w:t>
      </w:r>
    </w:p>
    <w:p w14:paraId="14055297" w14:textId="4D07F36C" w:rsidR="00AB5280" w:rsidRPr="00467C5A" w:rsidRDefault="00166467" w:rsidP="00467C5A">
      <w:pPr>
        <w:pStyle w:val="a7"/>
        <w:numPr>
          <w:ilvl w:val="0"/>
          <w:numId w:val="45"/>
        </w:numPr>
        <w:shd w:val="clear" w:color="auto" w:fill="FFFFFF"/>
        <w:spacing w:line="360" w:lineRule="auto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Портал фанфикшн</w:t>
      </w:r>
      <w:r w:rsidR="008E1DCD" w:rsidRPr="00467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[Электронный ресурс]. Режим доступа: http: //</w:t>
      </w:r>
      <w:hyperlink r:id="rId19" w:tgtFrame="_blank" w:history="1">
        <w:r w:rsidR="008E1DCD" w:rsidRPr="00467C5A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fanfics.info</w:t>
        </w:r>
      </w:hyperlink>
      <w:r w:rsidR="0090210C" w:rsidRPr="00467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(Дата обращения 22.05.2022).</w:t>
      </w:r>
    </w:p>
    <w:sectPr w:rsidR="00AB5280" w:rsidRPr="00467C5A" w:rsidSect="009775E6">
      <w:footerReference w:type="default" r:id="rId20"/>
      <w:pgSz w:w="11906" w:h="16838"/>
      <w:pgMar w:top="1134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3F32A" w14:textId="77777777" w:rsidR="00EE333C" w:rsidRDefault="00EE333C" w:rsidP="0097674E">
      <w:r>
        <w:separator/>
      </w:r>
    </w:p>
  </w:endnote>
  <w:endnote w:type="continuationSeparator" w:id="0">
    <w:p w14:paraId="191A8101" w14:textId="77777777" w:rsidR="00EE333C" w:rsidRDefault="00EE333C" w:rsidP="0097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830166"/>
      <w:docPartObj>
        <w:docPartGallery w:val="Page Numbers (Bottom of Page)"/>
        <w:docPartUnique/>
      </w:docPartObj>
    </w:sdtPr>
    <w:sdtContent>
      <w:p w14:paraId="4A65EF64" w14:textId="08A8692F" w:rsidR="00862674" w:rsidRDefault="008626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A30">
          <w:rPr>
            <w:noProof/>
          </w:rPr>
          <w:t>94</w:t>
        </w:r>
        <w:r>
          <w:fldChar w:fldCharType="end"/>
        </w:r>
      </w:p>
    </w:sdtContent>
  </w:sdt>
  <w:p w14:paraId="4414B98D" w14:textId="77777777" w:rsidR="00862674" w:rsidRDefault="008626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E368D" w14:textId="77777777" w:rsidR="00EE333C" w:rsidRDefault="00EE333C" w:rsidP="0097674E">
      <w:r>
        <w:separator/>
      </w:r>
    </w:p>
  </w:footnote>
  <w:footnote w:type="continuationSeparator" w:id="0">
    <w:p w14:paraId="0C02F8FA" w14:textId="77777777" w:rsidR="00EE333C" w:rsidRDefault="00EE333C" w:rsidP="0097674E">
      <w:r>
        <w:continuationSeparator/>
      </w:r>
    </w:p>
  </w:footnote>
  <w:footnote w:id="1">
    <w:p w14:paraId="30B1A960" w14:textId="53AAD4CF" w:rsidR="00862674" w:rsidRPr="00696D6F" w:rsidRDefault="00862674" w:rsidP="006E2A4E">
      <w:pPr>
        <w:pStyle w:val="af4"/>
        <w:jc w:val="both"/>
        <w:rPr>
          <w:rFonts w:ascii="Times New Roman" w:hAnsi="Times New Roman" w:cs="Times New Roman"/>
        </w:rPr>
      </w:pPr>
      <w:r w:rsidRPr="00696D6F">
        <w:rPr>
          <w:rStyle w:val="af6"/>
          <w:rFonts w:ascii="Times New Roman" w:hAnsi="Times New Roman" w:cs="Times New Roman"/>
        </w:rPr>
        <w:footnoteRef/>
      </w:r>
      <w:r w:rsidRPr="00696D6F">
        <w:rPr>
          <w:rFonts w:ascii="Times New Roman" w:hAnsi="Times New Roman" w:cs="Times New Roman"/>
        </w:rPr>
        <w:t xml:space="preserve"> </w:t>
      </w:r>
      <w:r w:rsidRPr="00696D6F">
        <w:rPr>
          <w:rFonts w:ascii="Times New Roman" w:hAnsi="Times New Roman" w:cs="Times New Roman"/>
          <w:color w:val="000000"/>
          <w:shd w:val="clear" w:color="auto" w:fill="FFFFFF"/>
        </w:rPr>
        <w:t>Лебедушкина О. П. "Дом, в котором..." Мариам Петросян как "итоговый текст" десятилетия // Филологический класс. 2011. № 25</w:t>
      </w:r>
      <w:r>
        <w:rPr>
          <w:rFonts w:ascii="Times New Roman" w:hAnsi="Times New Roman" w:cs="Times New Roman"/>
          <w:color w:val="000000"/>
          <w:shd w:val="clear" w:color="auto" w:fill="FFFFFF"/>
        </w:rPr>
        <w:t>. С. 20</w:t>
      </w:r>
      <w:r w:rsidRPr="00224F60">
        <w:rPr>
          <w:rFonts w:ascii="Times New Roman" w:hAnsi="Times New Roman" w:cs="Times New Roman"/>
        </w:rPr>
        <w:t>−</w:t>
      </w:r>
      <w:r w:rsidRPr="00696D6F">
        <w:rPr>
          <w:rFonts w:ascii="Times New Roman" w:hAnsi="Times New Roman" w:cs="Times New Roman"/>
          <w:color w:val="000000"/>
          <w:shd w:val="clear" w:color="auto" w:fill="FFFFFF"/>
        </w:rPr>
        <w:t>21.</w:t>
      </w:r>
    </w:p>
  </w:footnote>
  <w:footnote w:id="2">
    <w:p w14:paraId="5590EC4E" w14:textId="331FD37D" w:rsidR="00862674" w:rsidRDefault="00862674" w:rsidP="006E2A4E">
      <w:pPr>
        <w:pStyle w:val="af4"/>
        <w:jc w:val="both"/>
      </w:pPr>
      <w:r w:rsidRPr="00696D6F">
        <w:rPr>
          <w:rStyle w:val="af6"/>
          <w:rFonts w:ascii="Times New Roman" w:hAnsi="Times New Roman" w:cs="Times New Roman"/>
        </w:rPr>
        <w:footnoteRef/>
      </w:r>
      <w:r w:rsidRPr="00696D6F">
        <w:rPr>
          <w:rFonts w:ascii="Times New Roman" w:hAnsi="Times New Roman" w:cs="Times New Roman"/>
        </w:rPr>
        <w:t xml:space="preserve"> Подробнее об этом см.: Юзефович Г. Мариам Петросян: «Новых книг от меня ждать не стоит» [Электронный ресурс] // Частный корреспондент.  2010.  </w:t>
      </w:r>
      <w:r w:rsidRPr="00696D6F">
        <w:rPr>
          <w:rFonts w:ascii="Times New Roman" w:hAnsi="Times New Roman" w:cs="Times New Roman"/>
          <w:color w:val="000000"/>
          <w:shd w:val="clear" w:color="auto" w:fill="FFFFFF"/>
        </w:rPr>
        <w:t>Режим доступа: </w:t>
      </w:r>
      <w:hyperlink r:id="rId1" w:tgtFrame="_blank" w:history="1">
        <w:r w:rsidRPr="00696D6F">
          <w:rPr>
            <w:rStyle w:val="a8"/>
            <w:rFonts w:ascii="Times New Roman" w:hAnsi="Times New Roman" w:cs="Times New Roman"/>
            <w:shd w:val="clear" w:color="auto" w:fill="FFFFFF"/>
          </w:rPr>
          <w:t>https://clck.ru/hn88T</w:t>
        </w:r>
      </w:hyperlink>
      <w:r>
        <w:rPr>
          <w:rFonts w:ascii="Times New Roman" w:hAnsi="Times New Roman" w:cs="Times New Roman"/>
        </w:rPr>
        <w:t xml:space="preserve"> (Дата обращения 22.05.2022)</w:t>
      </w:r>
    </w:p>
  </w:footnote>
  <w:footnote w:id="3">
    <w:p w14:paraId="453526C3" w14:textId="72615FA2" w:rsidR="00862674" w:rsidRPr="008260ED" w:rsidRDefault="00862674" w:rsidP="00BF6D33">
      <w:pPr>
        <w:pStyle w:val="af4"/>
        <w:jc w:val="both"/>
        <w:rPr>
          <w:rFonts w:ascii="Times New Roman" w:hAnsi="Times New Roman" w:cs="Times New Roman"/>
        </w:rPr>
      </w:pPr>
      <w:r w:rsidRPr="008260ED">
        <w:rPr>
          <w:rStyle w:val="af6"/>
          <w:rFonts w:ascii="Times New Roman" w:hAnsi="Times New Roman" w:cs="Times New Roman"/>
        </w:rPr>
        <w:footnoteRef/>
      </w:r>
      <w:r w:rsidRPr="008260ED">
        <w:rPr>
          <w:rFonts w:ascii="Times New Roman" w:hAnsi="Times New Roman" w:cs="Times New Roman"/>
        </w:rPr>
        <w:t xml:space="preserve"> Мифопоэтический анализ романа М. Петросян был многократно применим в контекстуальных рамках исследования современной магической прозы (</w:t>
      </w:r>
      <w:r w:rsidRPr="008260ED">
        <w:rPr>
          <w:rFonts w:ascii="Times New Roman" w:hAnsi="Times New Roman" w:cs="Times New Roman"/>
          <w:color w:val="000000"/>
          <w:shd w:val="clear" w:color="auto" w:fill="FFFFFF"/>
        </w:rPr>
        <w:t>К. Ю. Половинко, О. И. Осипова, А. В. Биякаева, В. А. Валуйская, Т. С. Шпанчук и др.)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</w:footnote>
  <w:footnote w:id="4">
    <w:p w14:paraId="06EA5299" w14:textId="4469E45D" w:rsidR="00862674" w:rsidRPr="00BC094E" w:rsidRDefault="00862674" w:rsidP="00BF6D33">
      <w:pPr>
        <w:pStyle w:val="af4"/>
        <w:jc w:val="both"/>
        <w:rPr>
          <w:rFonts w:ascii="Times New Roman" w:hAnsi="Times New Roman" w:cs="Times New Roman"/>
        </w:rPr>
      </w:pPr>
      <w:r w:rsidRPr="008260ED">
        <w:rPr>
          <w:rStyle w:val="af6"/>
          <w:rFonts w:ascii="Times New Roman" w:hAnsi="Times New Roman" w:cs="Times New Roman"/>
        </w:rPr>
        <w:footnoteRef/>
      </w:r>
      <w:r w:rsidRPr="008260ED">
        <w:rPr>
          <w:rFonts w:ascii="Times New Roman" w:hAnsi="Times New Roman" w:cs="Times New Roman"/>
        </w:rPr>
        <w:t xml:space="preserve"> </w:t>
      </w:r>
      <w:r w:rsidRPr="00BC094E">
        <w:rPr>
          <w:rFonts w:ascii="Times New Roman" w:hAnsi="Times New Roman" w:cs="Times New Roman"/>
          <w:color w:val="000000"/>
          <w:shd w:val="clear" w:color="auto" w:fill="FFFFFF"/>
        </w:rPr>
        <w:t>Галина М. Наружность и лес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// Новый мир. 2010. №4. С. 189</w:t>
      </w:r>
      <w:r w:rsidRPr="00224F60">
        <w:rPr>
          <w:rFonts w:ascii="Times New Roman" w:hAnsi="Times New Roman" w:cs="Times New Roman"/>
        </w:rPr>
        <w:t>−</w:t>
      </w:r>
      <w:r w:rsidRPr="00BC094E">
        <w:rPr>
          <w:rFonts w:ascii="Times New Roman" w:hAnsi="Times New Roman" w:cs="Times New Roman"/>
          <w:color w:val="000000"/>
          <w:shd w:val="clear" w:color="auto" w:fill="FFFFFF"/>
        </w:rPr>
        <w:t>194.</w:t>
      </w:r>
    </w:p>
  </w:footnote>
  <w:footnote w:id="5">
    <w:p w14:paraId="5371A869" w14:textId="6229CF45" w:rsidR="00862674" w:rsidRPr="00BC094E" w:rsidRDefault="00862674" w:rsidP="00BF6D33">
      <w:pPr>
        <w:pStyle w:val="af4"/>
        <w:jc w:val="both"/>
        <w:rPr>
          <w:rFonts w:ascii="Times New Roman" w:hAnsi="Times New Roman" w:cs="Times New Roman"/>
        </w:rPr>
      </w:pPr>
      <w:r w:rsidRPr="00BC094E">
        <w:rPr>
          <w:rStyle w:val="af6"/>
          <w:rFonts w:ascii="Times New Roman" w:hAnsi="Times New Roman" w:cs="Times New Roman"/>
        </w:rPr>
        <w:footnoteRef/>
      </w:r>
      <w:r w:rsidRPr="00BC094E">
        <w:rPr>
          <w:rFonts w:ascii="Times New Roman" w:hAnsi="Times New Roman" w:cs="Times New Roman"/>
          <w:color w:val="000000"/>
          <w:shd w:val="clear" w:color="auto" w:fill="FFFFFF"/>
        </w:rPr>
        <w:t>Черняк М.А. Литература для «взрослых детей» и «инфантильных взрослых»: к вопросу о чтении современных подростков // Библиотечн</w:t>
      </w:r>
      <w:r>
        <w:rPr>
          <w:rFonts w:ascii="Times New Roman" w:hAnsi="Times New Roman" w:cs="Times New Roman"/>
          <w:color w:val="000000"/>
          <w:shd w:val="clear" w:color="auto" w:fill="FFFFFF"/>
        </w:rPr>
        <w:t>ое дело. 2011. №11 (149). С. 11</w:t>
      </w:r>
      <w:r w:rsidRPr="00224F60">
        <w:rPr>
          <w:rFonts w:ascii="Times New Roman" w:hAnsi="Times New Roman" w:cs="Times New Roman"/>
        </w:rPr>
        <w:t>−</w:t>
      </w:r>
      <w:r w:rsidRPr="00BC094E">
        <w:rPr>
          <w:rFonts w:ascii="Times New Roman" w:hAnsi="Times New Roman" w:cs="Times New Roman"/>
          <w:color w:val="000000"/>
          <w:shd w:val="clear" w:color="auto" w:fill="FFFFFF"/>
        </w:rPr>
        <w:t>17. </w:t>
      </w:r>
    </w:p>
  </w:footnote>
  <w:footnote w:id="6">
    <w:p w14:paraId="458573DD" w14:textId="52585D27" w:rsidR="00862674" w:rsidRPr="00BF6D33" w:rsidRDefault="00862674" w:rsidP="00BF6D33">
      <w:pPr>
        <w:pStyle w:val="af4"/>
        <w:jc w:val="both"/>
        <w:rPr>
          <w:rFonts w:ascii="Times New Roman" w:hAnsi="Times New Roman" w:cs="Times New Roman"/>
        </w:rPr>
      </w:pPr>
      <w:r w:rsidRPr="00BF6D33">
        <w:rPr>
          <w:rStyle w:val="af6"/>
          <w:rFonts w:ascii="Times New Roman" w:hAnsi="Times New Roman" w:cs="Times New Roman"/>
        </w:rPr>
        <w:footnoteRef/>
      </w:r>
      <w:r w:rsidRPr="00BF6D33">
        <w:rPr>
          <w:rFonts w:ascii="Times New Roman" w:hAnsi="Times New Roman" w:cs="Times New Roman"/>
        </w:rPr>
        <w:t xml:space="preserve"> Подробнее об этом см.: </w:t>
      </w:r>
      <w:r w:rsidRPr="00BF6D33">
        <w:rPr>
          <w:rFonts w:ascii="Times New Roman" w:hAnsi="Times New Roman" w:cs="Times New Roman"/>
          <w:color w:val="000000"/>
          <w:shd w:val="clear" w:color="auto" w:fill="FFFFFF"/>
        </w:rPr>
        <w:t>Лакан Ж. Семинары. Кн. II: «Я» в теории Фрейда и в технике психоанализа. М., 1999. 520 с.</w:t>
      </w:r>
    </w:p>
  </w:footnote>
  <w:footnote w:id="7">
    <w:p w14:paraId="2982DCF9" w14:textId="55545DA0" w:rsidR="00862674" w:rsidRPr="000500E9" w:rsidRDefault="00862674" w:rsidP="00BF6D33">
      <w:pPr>
        <w:pStyle w:val="af4"/>
        <w:jc w:val="both"/>
        <w:rPr>
          <w:rFonts w:ascii="Times New Roman" w:hAnsi="Times New Roman" w:cs="Times New Roman"/>
        </w:rPr>
      </w:pPr>
      <w:r w:rsidRPr="00BF6D33">
        <w:rPr>
          <w:rStyle w:val="af6"/>
          <w:rFonts w:ascii="Times New Roman" w:hAnsi="Times New Roman" w:cs="Times New Roman"/>
        </w:rPr>
        <w:footnoteRef/>
      </w:r>
      <w:r w:rsidRPr="00BF6D33">
        <w:rPr>
          <w:rFonts w:ascii="Times New Roman" w:hAnsi="Times New Roman" w:cs="Times New Roman"/>
        </w:rPr>
        <w:t xml:space="preserve"> </w:t>
      </w:r>
      <w:r w:rsidRPr="00BF6D33">
        <w:rPr>
          <w:rFonts w:ascii="Times New Roman" w:hAnsi="Times New Roman" w:cs="Times New Roman"/>
          <w:color w:val="000000"/>
          <w:shd w:val="clear" w:color="auto" w:fill="FFFFFF"/>
        </w:rPr>
        <w:t>Сартр Ж.-П. Бытие и ничто: Опыт феноменологической онтологии. М., 2000. 639 с.</w:t>
      </w:r>
    </w:p>
  </w:footnote>
  <w:footnote w:id="8">
    <w:p w14:paraId="7CEBDAFB" w14:textId="270E448B" w:rsidR="00862674" w:rsidRPr="00BC094E" w:rsidRDefault="00862674" w:rsidP="00BF6D33">
      <w:pPr>
        <w:pStyle w:val="af4"/>
        <w:jc w:val="both"/>
      </w:pPr>
      <w:r w:rsidRPr="000500E9">
        <w:rPr>
          <w:rStyle w:val="af6"/>
          <w:rFonts w:ascii="Times New Roman" w:hAnsi="Times New Roman" w:cs="Times New Roman"/>
        </w:rPr>
        <w:footnoteRef/>
      </w:r>
      <w:r w:rsidRPr="000500E9">
        <w:rPr>
          <w:rFonts w:ascii="Times New Roman" w:hAnsi="Times New Roman" w:cs="Times New Roman"/>
        </w:rPr>
        <w:t xml:space="preserve"> Немзер А. Не такие уж мы убогие [Электронный ресурс] // </w:t>
      </w:r>
      <w:r w:rsidRPr="000500E9">
        <w:rPr>
          <w:rFonts w:ascii="Times New Roman" w:hAnsi="Times New Roman" w:cs="Times New Roman"/>
          <w:lang w:val="en-US"/>
        </w:rPr>
        <w:t>Ruthenia</w:t>
      </w:r>
      <w:r w:rsidRPr="000500E9">
        <w:rPr>
          <w:rFonts w:ascii="Times New Roman" w:hAnsi="Times New Roman" w:cs="Times New Roman"/>
        </w:rPr>
        <w:t xml:space="preserve"> Объединенное гуманитарное издательство. 2009. Режим доступа: </w:t>
      </w:r>
      <w:hyperlink r:id="rId2" w:tgtFrame="_blank" w:history="1">
        <w:r w:rsidRPr="000500E9">
          <w:rPr>
            <w:rStyle w:val="a8"/>
            <w:rFonts w:ascii="Times New Roman" w:hAnsi="Times New Roman" w:cs="Times New Roman"/>
            <w:shd w:val="clear" w:color="auto" w:fill="FFFFFF"/>
          </w:rPr>
          <w:t>https://www.ruthenia.ru/nemzer/itogi09.html</w:t>
        </w:r>
      </w:hyperlink>
      <w:r>
        <w:rPr>
          <w:rFonts w:ascii="Times New Roman" w:hAnsi="Times New Roman" w:cs="Times New Roman"/>
        </w:rPr>
        <w:t xml:space="preserve">  (Дата обращения 22.05.2022)</w:t>
      </w:r>
    </w:p>
  </w:footnote>
  <w:footnote w:id="9">
    <w:p w14:paraId="229EBF15" w14:textId="69058C6C" w:rsidR="00862674" w:rsidRPr="00C11AE2" w:rsidRDefault="00862674" w:rsidP="00BF6D33">
      <w:pPr>
        <w:pStyle w:val="af4"/>
        <w:jc w:val="both"/>
      </w:pPr>
      <w:r w:rsidRPr="000500E9">
        <w:rPr>
          <w:rStyle w:val="af6"/>
          <w:rFonts w:ascii="Times New Roman" w:hAnsi="Times New Roman" w:cs="Times New Roman"/>
        </w:rPr>
        <w:footnoteRef/>
      </w:r>
      <w:r w:rsidRPr="000500E9">
        <w:rPr>
          <w:rFonts w:ascii="Times New Roman" w:hAnsi="Times New Roman" w:cs="Times New Roman"/>
        </w:rPr>
        <w:t xml:space="preserve"> Сложность </w:t>
      </w:r>
      <w:r w:rsidRPr="00C11AE2">
        <w:rPr>
          <w:rFonts w:ascii="Times New Roman" w:hAnsi="Times New Roman" w:cs="Times New Roman"/>
        </w:rPr>
        <w:t>обобщения может заключаться в исходной фрагментарности художественного пространства «Дом, в котором…» и в смысловой избыточности каждого из фрагментов.</w:t>
      </w:r>
      <w:r w:rsidRPr="00C11AE2">
        <w:t xml:space="preserve"> </w:t>
      </w:r>
      <w:r w:rsidRPr="00C11AE2">
        <w:rPr>
          <w:rFonts w:ascii="Times New Roman" w:hAnsi="Times New Roman" w:cs="Times New Roman"/>
        </w:rPr>
        <w:t xml:space="preserve">Подробнее о версиях М. Галиной см.:  </w:t>
      </w:r>
      <w:r w:rsidRPr="00C11AE2">
        <w:rPr>
          <w:rFonts w:ascii="Times New Roman" w:hAnsi="Times New Roman" w:cs="Times New Roman"/>
          <w:color w:val="000000"/>
          <w:shd w:val="clear" w:color="auto" w:fill="FFFFFF"/>
        </w:rPr>
        <w:t>Галина М. Наружность и лес // Новый мир. 2010. №4. С. 189</w:t>
      </w:r>
      <w:r w:rsidRPr="00C11AE2">
        <w:rPr>
          <w:rFonts w:ascii="Times New Roman" w:hAnsi="Times New Roman" w:cs="Times New Roman"/>
        </w:rPr>
        <w:t>−</w:t>
      </w:r>
      <w:r w:rsidRPr="00C11AE2">
        <w:rPr>
          <w:rFonts w:ascii="Times New Roman" w:hAnsi="Times New Roman" w:cs="Times New Roman"/>
          <w:color w:val="000000"/>
          <w:shd w:val="clear" w:color="auto" w:fill="FFFFFF"/>
        </w:rPr>
        <w:t>194.</w:t>
      </w:r>
    </w:p>
  </w:footnote>
  <w:footnote w:id="10">
    <w:p w14:paraId="0903795C" w14:textId="1E6FE1B7" w:rsidR="00862674" w:rsidRPr="00C11AE2" w:rsidRDefault="00862674" w:rsidP="00BF6D33">
      <w:pPr>
        <w:pStyle w:val="af4"/>
        <w:jc w:val="both"/>
        <w:rPr>
          <w:rFonts w:ascii="Times New Roman" w:eastAsia="Calibri" w:hAnsi="Times New Roman" w:cs="Times New Roman"/>
        </w:rPr>
      </w:pPr>
      <w:r w:rsidRPr="00C11AE2">
        <w:rPr>
          <w:rStyle w:val="af6"/>
          <w:rFonts w:ascii="Times New Roman" w:hAnsi="Times New Roman" w:cs="Times New Roman"/>
        </w:rPr>
        <w:footnoteRef/>
      </w:r>
      <w:r w:rsidRPr="00C11AE2">
        <w:rPr>
          <w:rFonts w:ascii="Times New Roman" w:hAnsi="Times New Roman" w:cs="Times New Roman"/>
        </w:rPr>
        <w:t xml:space="preserve">Ремизова М. Времени нет // Октябрь. 2012. № 4. </w:t>
      </w:r>
      <w:r w:rsidRPr="00C11AE2">
        <w:rPr>
          <w:rFonts w:ascii="Times New Roman" w:eastAsia="Calibri" w:hAnsi="Times New Roman" w:cs="Times New Roman"/>
        </w:rPr>
        <w:t xml:space="preserve">[Электронный архив]. </w:t>
      </w:r>
      <w:r>
        <w:rPr>
          <w:rFonts w:ascii="Times New Roman" w:eastAsia="Calibri" w:hAnsi="Times New Roman" w:cs="Times New Roman"/>
        </w:rPr>
        <w:t>Режим доступа:</w:t>
      </w:r>
      <w:r w:rsidRPr="00C11AE2">
        <w:rPr>
          <w:rFonts w:ascii="Times New Roman" w:eastAsia="Calibri" w:hAnsi="Times New Roman" w:cs="Times New Roman"/>
        </w:rPr>
        <w:t xml:space="preserve"> https://magazines.gorky.media/october/2012/4/vremeni-net.html</w:t>
      </w:r>
      <w:r>
        <w:rPr>
          <w:rFonts w:ascii="Times New Roman" w:eastAsia="Calibri" w:hAnsi="Times New Roman" w:cs="Times New Roman"/>
        </w:rPr>
        <w:t>html  (Дата обращения 22.</w:t>
      </w:r>
      <w:r w:rsidRPr="00C11AE2">
        <w:rPr>
          <w:rFonts w:ascii="Times New Roman" w:eastAsia="Calibri" w:hAnsi="Times New Roman" w:cs="Times New Roman"/>
        </w:rPr>
        <w:t>05</w:t>
      </w:r>
      <w:r>
        <w:rPr>
          <w:rFonts w:ascii="Times New Roman" w:eastAsia="Calibri" w:hAnsi="Times New Roman" w:cs="Times New Roman"/>
        </w:rPr>
        <w:t>.2022</w:t>
      </w:r>
      <w:r w:rsidRPr="00C11AE2">
        <w:rPr>
          <w:rFonts w:ascii="Times New Roman" w:eastAsia="Calibri" w:hAnsi="Times New Roman" w:cs="Times New Roman"/>
        </w:rPr>
        <w:t>).</w:t>
      </w:r>
    </w:p>
  </w:footnote>
  <w:footnote w:id="11">
    <w:p w14:paraId="49AAC0B1" w14:textId="3F454773" w:rsidR="00862674" w:rsidRDefault="00862674" w:rsidP="00BF6D33">
      <w:pPr>
        <w:pStyle w:val="af4"/>
        <w:jc w:val="both"/>
      </w:pPr>
      <w:r>
        <w:rPr>
          <w:rStyle w:val="af6"/>
        </w:rPr>
        <w:footnoteRef/>
      </w:r>
      <w:r w:rsidR="00BF6D33">
        <w:t> </w:t>
      </w:r>
      <w:r w:rsidRPr="00C9550D">
        <w:rPr>
          <w:rFonts w:ascii="Times New Roman" w:hAnsi="Times New Roman" w:cs="Times New Roman"/>
        </w:rPr>
        <w:t xml:space="preserve">Быков Д. Порог, за которым [Электронный ресурс] // GZT.RU. 2010. Режим доступа: </w:t>
      </w:r>
      <w:hyperlink r:id="rId3" w:history="1">
        <w:r w:rsidRPr="00C9550D">
          <w:rPr>
            <w:rStyle w:val="a8"/>
            <w:rFonts w:ascii="Times New Roman" w:hAnsi="Times New Roman" w:cs="Times New Roman"/>
            <w:lang w:val="en-US"/>
          </w:rPr>
          <w:t>http</w:t>
        </w:r>
        <w:r w:rsidRPr="00C9550D">
          <w:rPr>
            <w:rStyle w:val="a8"/>
            <w:rFonts w:ascii="Times New Roman" w:hAnsi="Times New Roman" w:cs="Times New Roman"/>
          </w:rPr>
          <w:t>://</w:t>
        </w:r>
        <w:r w:rsidRPr="00C9550D">
          <w:rPr>
            <w:rStyle w:val="a8"/>
            <w:rFonts w:ascii="Times New Roman" w:hAnsi="Times New Roman" w:cs="Times New Roman"/>
            <w:lang w:val="en-US"/>
          </w:rPr>
          <w:t>www</w:t>
        </w:r>
        <w:r w:rsidRPr="00C9550D">
          <w:rPr>
            <w:rStyle w:val="a8"/>
            <w:rFonts w:ascii="Times New Roman" w:hAnsi="Times New Roman" w:cs="Times New Roman"/>
          </w:rPr>
          <w:t>.</w:t>
        </w:r>
        <w:r w:rsidRPr="00C9550D">
          <w:rPr>
            <w:rStyle w:val="a8"/>
            <w:rFonts w:ascii="Times New Roman" w:hAnsi="Times New Roman" w:cs="Times New Roman"/>
            <w:lang w:val="en-US"/>
          </w:rPr>
          <w:t>gzt</w:t>
        </w:r>
        <w:r w:rsidRPr="00C9550D">
          <w:rPr>
            <w:rStyle w:val="a8"/>
            <w:rFonts w:ascii="Times New Roman" w:hAnsi="Times New Roman" w:cs="Times New Roman"/>
          </w:rPr>
          <w:t>.</w:t>
        </w:r>
        <w:r w:rsidRPr="00C9550D">
          <w:rPr>
            <w:rStyle w:val="a8"/>
            <w:rFonts w:ascii="Times New Roman" w:hAnsi="Times New Roman" w:cs="Times New Roman"/>
            <w:lang w:val="en-US"/>
          </w:rPr>
          <w:t>ru</w:t>
        </w:r>
        <w:r w:rsidRPr="00C9550D">
          <w:rPr>
            <w:rStyle w:val="a8"/>
            <w:rFonts w:ascii="Times New Roman" w:hAnsi="Times New Roman" w:cs="Times New Roman"/>
          </w:rPr>
          <w:t>/</w:t>
        </w:r>
        <w:r w:rsidRPr="00C9550D">
          <w:rPr>
            <w:rStyle w:val="a8"/>
            <w:rFonts w:ascii="Times New Roman" w:hAnsi="Times New Roman" w:cs="Times New Roman"/>
            <w:lang w:val="en-US"/>
          </w:rPr>
          <w:t>column</w:t>
        </w:r>
        <w:r w:rsidRPr="00C9550D">
          <w:rPr>
            <w:rStyle w:val="a8"/>
            <w:rFonts w:ascii="Times New Roman" w:hAnsi="Times New Roman" w:cs="Times New Roman"/>
          </w:rPr>
          <w:t>/</w:t>
        </w:r>
        <w:r w:rsidRPr="00C9550D">
          <w:rPr>
            <w:rStyle w:val="a8"/>
            <w:rFonts w:ascii="Times New Roman" w:hAnsi="Times New Roman" w:cs="Times New Roman"/>
            <w:lang w:val="en-US"/>
          </w:rPr>
          <w:t>dmitrii</w:t>
        </w:r>
        <w:r w:rsidRPr="00C9550D">
          <w:rPr>
            <w:rStyle w:val="a8"/>
            <w:rFonts w:ascii="Times New Roman" w:hAnsi="Times New Roman" w:cs="Times New Roman"/>
          </w:rPr>
          <w:t>-</w:t>
        </w:r>
        <w:r w:rsidRPr="00C9550D">
          <w:rPr>
            <w:rStyle w:val="a8"/>
            <w:rFonts w:ascii="Times New Roman" w:hAnsi="Times New Roman" w:cs="Times New Roman"/>
            <w:lang w:val="en-US"/>
          </w:rPr>
          <w:t>bykov</w:t>
        </w:r>
        <w:r w:rsidRPr="00C9550D">
          <w:rPr>
            <w:rStyle w:val="a8"/>
            <w:rFonts w:ascii="Times New Roman" w:hAnsi="Times New Roman" w:cs="Times New Roman"/>
          </w:rPr>
          <w:t>/-</w:t>
        </w:r>
        <w:r w:rsidRPr="00C9550D">
          <w:rPr>
            <w:rStyle w:val="a8"/>
            <w:rFonts w:ascii="Times New Roman" w:hAnsi="Times New Roman" w:cs="Times New Roman"/>
            <w:lang w:val="en-US"/>
          </w:rPr>
          <w:t>porog</w:t>
        </w:r>
        <w:r w:rsidRPr="00C9550D">
          <w:rPr>
            <w:rStyle w:val="a8"/>
            <w:rFonts w:ascii="Times New Roman" w:hAnsi="Times New Roman" w:cs="Times New Roman"/>
          </w:rPr>
          <w:t>-</w:t>
        </w:r>
        <w:r w:rsidRPr="00C9550D">
          <w:rPr>
            <w:rStyle w:val="a8"/>
            <w:rFonts w:ascii="Times New Roman" w:hAnsi="Times New Roman" w:cs="Times New Roman"/>
            <w:lang w:val="en-US"/>
          </w:rPr>
          <w:t>za</w:t>
        </w:r>
        <w:r w:rsidRPr="00C9550D">
          <w:rPr>
            <w:rStyle w:val="a8"/>
            <w:rFonts w:ascii="Times New Roman" w:hAnsi="Times New Roman" w:cs="Times New Roman"/>
          </w:rPr>
          <w:t>-</w:t>
        </w:r>
        <w:r w:rsidRPr="00C9550D">
          <w:rPr>
            <w:rStyle w:val="a8"/>
            <w:rFonts w:ascii="Times New Roman" w:hAnsi="Times New Roman" w:cs="Times New Roman"/>
            <w:lang w:val="en-US"/>
          </w:rPr>
          <w:t>kotorym</w:t>
        </w:r>
        <w:r w:rsidRPr="00C9550D">
          <w:rPr>
            <w:rStyle w:val="a8"/>
            <w:rFonts w:ascii="Times New Roman" w:hAnsi="Times New Roman" w:cs="Times New Roman"/>
          </w:rPr>
          <w:t>-/291098.</w:t>
        </w:r>
        <w:r w:rsidRPr="00C9550D">
          <w:rPr>
            <w:rStyle w:val="a8"/>
            <w:rFonts w:ascii="Times New Roman" w:hAnsi="Times New Roman" w:cs="Times New Roman"/>
            <w:lang w:val="en-US"/>
          </w:rPr>
          <w:t>html</w:t>
        </w:r>
      </w:hyperlink>
      <w:r w:rsidRPr="00C9550D">
        <w:rPr>
          <w:rFonts w:ascii="Times New Roman" w:hAnsi="Times New Roman" w:cs="Times New Roman"/>
        </w:rPr>
        <w:t xml:space="preserve">  (Дата обращения 22.05.2022)</w:t>
      </w:r>
    </w:p>
  </w:footnote>
  <w:footnote w:id="12">
    <w:p w14:paraId="6337C6FE" w14:textId="598347BB" w:rsidR="00862674" w:rsidRPr="00C9550D" w:rsidRDefault="00862674" w:rsidP="00BF6D33">
      <w:pPr>
        <w:pStyle w:val="af4"/>
        <w:jc w:val="both"/>
        <w:rPr>
          <w:rFonts w:ascii="Times New Roman" w:hAnsi="Times New Roman" w:cs="Times New Roman"/>
        </w:rPr>
      </w:pPr>
      <w:r w:rsidRPr="00C9550D">
        <w:rPr>
          <w:rStyle w:val="af6"/>
          <w:rFonts w:ascii="Times New Roman" w:hAnsi="Times New Roman" w:cs="Times New Roman"/>
        </w:rPr>
        <w:footnoteRef/>
      </w:r>
      <w:r w:rsidRPr="00C9550D"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  <w:color w:val="000000"/>
          <w:shd w:val="clear" w:color="auto" w:fill="FFFFFF"/>
        </w:rPr>
        <w:t>Лебедушкина О. П. "Дом, в котором..." Мариам Петросян как "итоговый текст" десятилетия // Филологи</w:t>
      </w:r>
      <w:r>
        <w:rPr>
          <w:rFonts w:ascii="Times New Roman" w:hAnsi="Times New Roman" w:cs="Times New Roman"/>
          <w:color w:val="000000"/>
          <w:shd w:val="clear" w:color="auto" w:fill="FFFFFF"/>
        </w:rPr>
        <w:t>ческий класс. 2011. № 25. С. 20</w:t>
      </w:r>
      <w:r w:rsidRPr="00224F60">
        <w:rPr>
          <w:rFonts w:ascii="Times New Roman" w:hAnsi="Times New Roman" w:cs="Times New Roman"/>
        </w:rPr>
        <w:t>−</w:t>
      </w:r>
      <w:r w:rsidRPr="00C9550D">
        <w:rPr>
          <w:rFonts w:ascii="Times New Roman" w:hAnsi="Times New Roman" w:cs="Times New Roman"/>
          <w:color w:val="000000"/>
          <w:shd w:val="clear" w:color="auto" w:fill="FFFFFF"/>
        </w:rPr>
        <w:t>21.</w:t>
      </w:r>
    </w:p>
  </w:footnote>
  <w:footnote w:id="13">
    <w:p w14:paraId="659C19C5" w14:textId="76443200" w:rsidR="00862674" w:rsidRPr="00C9550D" w:rsidRDefault="00862674" w:rsidP="00BF6D33">
      <w:pPr>
        <w:pStyle w:val="af4"/>
        <w:jc w:val="both"/>
        <w:rPr>
          <w:rFonts w:ascii="Times New Roman" w:hAnsi="Times New Roman" w:cs="Times New Roman"/>
        </w:rPr>
      </w:pPr>
      <w:r w:rsidRPr="00C9550D">
        <w:rPr>
          <w:rStyle w:val="af6"/>
          <w:rFonts w:ascii="Times New Roman" w:hAnsi="Times New Roman" w:cs="Times New Roman"/>
        </w:rPr>
        <w:footnoteRef/>
      </w:r>
      <w:r w:rsidRPr="00C9550D"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  <w:color w:val="000000"/>
          <w:shd w:val="clear" w:color="auto" w:fill="FFFFFF"/>
        </w:rPr>
        <w:t>Шалина М. А. Символика пространства в романе М. Петросян «дом, в котором...»  // Формирование профессиональной компетентности филолога в поликультурной образовательной ср</w:t>
      </w:r>
      <w:r>
        <w:rPr>
          <w:rFonts w:ascii="Times New Roman" w:hAnsi="Times New Roman" w:cs="Times New Roman"/>
          <w:color w:val="000000"/>
          <w:shd w:val="clear" w:color="auto" w:fill="FFFFFF"/>
        </w:rPr>
        <w:t>еде. Симферополь. 2021.  С. 243</w:t>
      </w:r>
      <w:r w:rsidRPr="00224F60">
        <w:rPr>
          <w:rFonts w:ascii="Times New Roman" w:hAnsi="Times New Roman" w:cs="Times New Roman"/>
        </w:rPr>
        <w:t>−</w:t>
      </w:r>
      <w:r w:rsidRPr="00C9550D">
        <w:rPr>
          <w:rFonts w:ascii="Times New Roman" w:hAnsi="Times New Roman" w:cs="Times New Roman"/>
          <w:color w:val="000000"/>
          <w:shd w:val="clear" w:color="auto" w:fill="FFFFFF"/>
        </w:rPr>
        <w:t>248.</w:t>
      </w:r>
    </w:p>
  </w:footnote>
  <w:footnote w:id="14">
    <w:p w14:paraId="6F5F1833" w14:textId="4A75C94B" w:rsidR="00862674" w:rsidRPr="00E434C8" w:rsidRDefault="00862674" w:rsidP="00BF6D33">
      <w:pPr>
        <w:pStyle w:val="af4"/>
        <w:jc w:val="both"/>
        <w:rPr>
          <w:rFonts w:ascii="Times New Roman" w:hAnsi="Times New Roman" w:cs="Times New Roman"/>
        </w:rPr>
      </w:pPr>
      <w:r w:rsidRPr="00E434C8">
        <w:rPr>
          <w:rStyle w:val="af6"/>
          <w:rFonts w:ascii="Times New Roman" w:hAnsi="Times New Roman" w:cs="Times New Roman"/>
        </w:rPr>
        <w:footnoteRef/>
      </w:r>
      <w:r w:rsidRPr="00E434C8">
        <w:rPr>
          <w:rFonts w:ascii="Times New Roman" w:hAnsi="Times New Roman" w:cs="Times New Roman"/>
        </w:rPr>
        <w:t xml:space="preserve"> </w:t>
      </w:r>
      <w:r w:rsidRPr="00E434C8">
        <w:rPr>
          <w:rFonts w:ascii="Times New Roman" w:hAnsi="Times New Roman" w:cs="Times New Roman"/>
          <w:color w:val="000000"/>
          <w:shd w:val="clear" w:color="auto" w:fill="FFFFFF"/>
        </w:rPr>
        <w:t>Подробнее об этом см: Мухин А. С. Категории «пространство» и «время» в философии античности, средних веков и Возрождения // Известия РГПУ им. А</w:t>
      </w:r>
      <w:r>
        <w:rPr>
          <w:rFonts w:ascii="Times New Roman" w:hAnsi="Times New Roman" w:cs="Times New Roman"/>
          <w:color w:val="000000"/>
          <w:shd w:val="clear" w:color="auto" w:fill="FFFFFF"/>
        </w:rPr>
        <w:t>. И. Герцена. 2007. №37. С. 137</w:t>
      </w:r>
      <w:r w:rsidRPr="00224F60">
        <w:rPr>
          <w:rFonts w:ascii="Times New Roman" w:hAnsi="Times New Roman" w:cs="Times New Roman"/>
        </w:rPr>
        <w:t>−</w:t>
      </w:r>
      <w:r w:rsidRPr="00E434C8">
        <w:rPr>
          <w:rFonts w:ascii="Times New Roman" w:hAnsi="Times New Roman" w:cs="Times New Roman"/>
          <w:color w:val="000000"/>
          <w:shd w:val="clear" w:color="auto" w:fill="FFFFFF"/>
        </w:rPr>
        <w:t>142.</w:t>
      </w:r>
    </w:p>
  </w:footnote>
  <w:footnote w:id="15">
    <w:p w14:paraId="29DA1B23" w14:textId="3BBF9BAE" w:rsidR="00862674" w:rsidRPr="00BD4CBE" w:rsidRDefault="00862674" w:rsidP="00BF6D33">
      <w:pPr>
        <w:pStyle w:val="af4"/>
        <w:jc w:val="both"/>
        <w:rPr>
          <w:rFonts w:ascii="Times New Roman" w:hAnsi="Times New Roman" w:cs="Times New Roman"/>
        </w:rPr>
      </w:pPr>
      <w:r w:rsidRPr="00BD4CBE">
        <w:rPr>
          <w:rStyle w:val="af6"/>
          <w:rFonts w:ascii="Times New Roman" w:hAnsi="Times New Roman" w:cs="Times New Roman"/>
        </w:rPr>
        <w:footnoteRef/>
      </w:r>
      <w:r w:rsidRPr="00BD4CBE">
        <w:rPr>
          <w:rFonts w:ascii="Times New Roman" w:hAnsi="Times New Roman" w:cs="Times New Roman"/>
        </w:rPr>
        <w:t xml:space="preserve"> </w:t>
      </w:r>
      <w:r w:rsidRPr="00BD4CBE">
        <w:rPr>
          <w:rFonts w:ascii="Times New Roman" w:hAnsi="Times New Roman" w:cs="Times New Roman"/>
          <w:color w:val="000000"/>
          <w:shd w:val="clear" w:color="auto" w:fill="FFFFFF"/>
        </w:rPr>
        <w:t>Шпенглер О. Закат Европы. Очерки морфологии мировой истории. Т. 1: Гештальт и действительность /</w:t>
      </w:r>
      <w:r w:rsidRPr="00BD4CBE">
        <w:rPr>
          <w:rFonts w:ascii="Times New Roman" w:hAnsi="Times New Roman" w:cs="Times New Roman"/>
          <w:color w:val="000000"/>
        </w:rPr>
        <w:t xml:space="preserve"> </w:t>
      </w:r>
      <w:r w:rsidRPr="00BD4CBE">
        <w:rPr>
          <w:rFonts w:ascii="Times New Roman" w:hAnsi="Times New Roman" w:cs="Times New Roman"/>
          <w:color w:val="000000"/>
          <w:shd w:val="clear" w:color="auto" w:fill="FFFFFF"/>
        </w:rPr>
        <w:t>Пер. с нем. М.: Мысль, 1993. 663 с.</w:t>
      </w:r>
    </w:p>
  </w:footnote>
  <w:footnote w:id="16">
    <w:p w14:paraId="7B560FDF" w14:textId="77777777" w:rsidR="00862674" w:rsidRPr="007C007F" w:rsidRDefault="00862674" w:rsidP="00BF6D33">
      <w:pPr>
        <w:pStyle w:val="af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D4CBE">
        <w:rPr>
          <w:rStyle w:val="af6"/>
          <w:rFonts w:ascii="Times New Roman" w:hAnsi="Times New Roman" w:cs="Times New Roman"/>
        </w:rPr>
        <w:footnoteRef/>
      </w:r>
      <w:r w:rsidRPr="00BD4CBE">
        <w:rPr>
          <w:rFonts w:ascii="Times New Roman" w:hAnsi="Times New Roman" w:cs="Times New Roman"/>
        </w:rPr>
        <w:t xml:space="preserve"> </w:t>
      </w:r>
      <w:r w:rsidRPr="00BD4CBE">
        <w:rPr>
          <w:rFonts w:ascii="Times New Roman" w:hAnsi="Times New Roman" w:cs="Times New Roman"/>
          <w:color w:val="000000"/>
          <w:shd w:val="clear" w:color="auto" w:fill="FFFFFF"/>
        </w:rPr>
        <w:t xml:space="preserve">Флоренский П. А. Анализ пространственности и времени в художественно-изобразительных произведениях. М.: </w:t>
      </w:r>
      <w:r w:rsidRPr="007C007F">
        <w:rPr>
          <w:rFonts w:ascii="Times New Roman" w:hAnsi="Times New Roman" w:cs="Times New Roman"/>
          <w:color w:val="000000"/>
          <w:shd w:val="clear" w:color="auto" w:fill="FFFFFF"/>
        </w:rPr>
        <w:t>Прогресс, 1993. 321 с.</w:t>
      </w:r>
    </w:p>
    <w:p w14:paraId="2DD9CCA7" w14:textId="4B32864C" w:rsidR="00862674" w:rsidRPr="007C007F" w:rsidRDefault="00862674" w:rsidP="00BF6D33">
      <w:pPr>
        <w:pStyle w:val="af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D4CBE">
        <w:rPr>
          <w:rFonts w:ascii="Times New Roman" w:eastAsia="Times New Roman" w:hAnsi="Times New Roman" w:cs="Times New Roman"/>
          <w:color w:val="000000"/>
        </w:rPr>
        <w:t>Флоренский П.А. Обратная перспектива // Флор</w:t>
      </w:r>
      <w:r w:rsidRPr="007C007F">
        <w:rPr>
          <w:rFonts w:ascii="Times New Roman" w:eastAsia="Times New Roman" w:hAnsi="Times New Roman" w:cs="Times New Roman"/>
          <w:color w:val="000000"/>
        </w:rPr>
        <w:t xml:space="preserve">енский П.А. Соч. в 4-х тт. Т. 3 (1). </w:t>
      </w:r>
      <w:r>
        <w:rPr>
          <w:rFonts w:ascii="Times New Roman" w:eastAsia="Times New Roman" w:hAnsi="Times New Roman" w:cs="Times New Roman"/>
          <w:color w:val="000000"/>
        </w:rPr>
        <w:t>М.: Мысль, 1999, С. 46</w:t>
      </w:r>
      <w:r w:rsidRPr="00224F60">
        <w:rPr>
          <w:rFonts w:ascii="Times New Roman" w:hAnsi="Times New Roman" w:cs="Times New Roman"/>
        </w:rPr>
        <w:t>−</w:t>
      </w:r>
      <w:r w:rsidRPr="00BD4CBE">
        <w:rPr>
          <w:rFonts w:ascii="Times New Roman" w:eastAsia="Times New Roman" w:hAnsi="Times New Roman" w:cs="Times New Roman"/>
          <w:color w:val="000000"/>
        </w:rPr>
        <w:t>98.</w:t>
      </w:r>
    </w:p>
  </w:footnote>
  <w:footnote w:id="17">
    <w:p w14:paraId="165681C1" w14:textId="299964FB" w:rsidR="00862674" w:rsidRDefault="00862674" w:rsidP="00BF6D33">
      <w:pPr>
        <w:pStyle w:val="af4"/>
        <w:jc w:val="both"/>
      </w:pPr>
      <w:r w:rsidRPr="007C007F">
        <w:rPr>
          <w:rStyle w:val="af6"/>
          <w:rFonts w:ascii="Times New Roman" w:hAnsi="Times New Roman" w:cs="Times New Roman"/>
        </w:rPr>
        <w:footnoteRef/>
      </w:r>
      <w:r w:rsidRPr="007C007F">
        <w:rPr>
          <w:rFonts w:ascii="Times New Roman" w:hAnsi="Times New Roman" w:cs="Times New Roman"/>
        </w:rPr>
        <w:t xml:space="preserve"> </w:t>
      </w:r>
      <w:r w:rsidRPr="007C007F">
        <w:rPr>
          <w:rFonts w:ascii="Times New Roman" w:hAnsi="Times New Roman" w:cs="Times New Roman"/>
          <w:color w:val="000000"/>
          <w:shd w:val="clear" w:color="auto" w:fill="FFFFFF"/>
        </w:rPr>
        <w:t>Хайдеггер М. Бытие и время. Пер. с нем. В.В. Бибихина. Харьков: Фолио, 2003. 503 с.</w:t>
      </w:r>
    </w:p>
  </w:footnote>
  <w:footnote w:id="18">
    <w:p w14:paraId="7BAEB330" w14:textId="486F39B9" w:rsidR="00862674" w:rsidRPr="00695EED" w:rsidRDefault="00862674" w:rsidP="00695EED">
      <w:pPr>
        <w:spacing w:after="60" w:line="270" w:lineRule="atLeast"/>
        <w:ind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C007F">
        <w:rPr>
          <w:rStyle w:val="af6"/>
          <w:rFonts w:ascii="Times New Roman" w:hAnsi="Times New Roman" w:cs="Times New Roman"/>
          <w:sz w:val="20"/>
          <w:szCs w:val="20"/>
        </w:rPr>
        <w:footnoteRef/>
      </w:r>
      <w:r w:rsidRPr="007C007F">
        <w:rPr>
          <w:rFonts w:ascii="Times New Roman" w:hAnsi="Times New Roman" w:cs="Times New Roman"/>
          <w:sz w:val="20"/>
          <w:szCs w:val="20"/>
        </w:rPr>
        <w:t xml:space="preserve"> </w:t>
      </w:r>
      <w:r w:rsidRPr="00695EED">
        <w:rPr>
          <w:rFonts w:ascii="Times New Roman" w:eastAsia="Times New Roman" w:hAnsi="Times New Roman" w:cs="Times New Roman"/>
          <w:color w:val="000000"/>
          <w:sz w:val="20"/>
          <w:szCs w:val="20"/>
        </w:rPr>
        <w:t>Гуссерль Э. Идеи к чистой феноменологии и феноменологической философии. Т.1. М.: Дом интеллектуальной книги., 1999. С. 199.</w:t>
      </w:r>
    </w:p>
  </w:footnote>
  <w:footnote w:id="19">
    <w:p w14:paraId="3DD72053" w14:textId="710A31FF" w:rsidR="00862674" w:rsidRPr="00695EED" w:rsidRDefault="00862674" w:rsidP="00695EED">
      <w:pPr>
        <w:pStyle w:val="af4"/>
        <w:jc w:val="both"/>
        <w:rPr>
          <w:rFonts w:ascii="Times New Roman" w:hAnsi="Times New Roman" w:cs="Times New Roman"/>
        </w:rPr>
      </w:pPr>
      <w:r w:rsidRPr="00695EED">
        <w:rPr>
          <w:rStyle w:val="af6"/>
          <w:rFonts w:ascii="Times New Roman" w:hAnsi="Times New Roman" w:cs="Times New Roman"/>
        </w:rPr>
        <w:footnoteRef/>
      </w:r>
      <w:r w:rsidRPr="00695EED">
        <w:rPr>
          <w:rFonts w:ascii="Times New Roman" w:hAnsi="Times New Roman" w:cs="Times New Roman"/>
        </w:rPr>
        <w:t xml:space="preserve"> </w:t>
      </w:r>
      <w:r w:rsidRPr="00695EED">
        <w:rPr>
          <w:rFonts w:ascii="Times New Roman" w:hAnsi="Times New Roman" w:cs="Times New Roman"/>
          <w:color w:val="000000"/>
          <w:shd w:val="clear" w:color="auto" w:fill="FFFFFF"/>
        </w:rPr>
        <w:t>Мерло-Понти М. Феноменология восприятия. СПБ.: 1999. С. 265.</w:t>
      </w:r>
    </w:p>
  </w:footnote>
  <w:footnote w:id="20">
    <w:p w14:paraId="6EEC7177" w14:textId="23C5B80E" w:rsidR="00862674" w:rsidRPr="00695EED" w:rsidRDefault="00862674" w:rsidP="00695EED">
      <w:pPr>
        <w:spacing w:after="60" w:line="270" w:lineRule="atLeast"/>
        <w:ind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5EED">
        <w:rPr>
          <w:rStyle w:val="af6"/>
          <w:rFonts w:ascii="Times New Roman" w:hAnsi="Times New Roman" w:cs="Times New Roman"/>
        </w:rPr>
        <w:footnoteRef/>
      </w:r>
      <w:r w:rsidRPr="00695EED">
        <w:rPr>
          <w:rFonts w:ascii="Times New Roman" w:hAnsi="Times New Roman" w:cs="Times New Roman"/>
        </w:rPr>
        <w:t xml:space="preserve"> </w:t>
      </w:r>
      <w:r w:rsidRPr="00695E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Бахтин М.М. Формы времени и хронотопа в романе. Очерки по исторической поэтике // Вопросы литературы и эстетики. М., 1975. С. 108. </w:t>
      </w:r>
    </w:p>
    <w:p w14:paraId="10B4F7A9" w14:textId="1CD50AE3" w:rsidR="00862674" w:rsidRDefault="00862674">
      <w:pPr>
        <w:pStyle w:val="af4"/>
      </w:pPr>
    </w:p>
  </w:footnote>
  <w:footnote w:id="21">
    <w:p w14:paraId="5CF78F12" w14:textId="25AC2CBB" w:rsidR="00862674" w:rsidRPr="00BF6D33" w:rsidRDefault="00862674" w:rsidP="008E0716">
      <w:pPr>
        <w:pStyle w:val="af4"/>
        <w:jc w:val="both"/>
        <w:rPr>
          <w:rFonts w:ascii="Times New Roman" w:hAnsi="Times New Roman" w:cs="Times New Roman"/>
        </w:rPr>
      </w:pPr>
      <w:r w:rsidRPr="00BF6D33">
        <w:rPr>
          <w:rStyle w:val="af6"/>
          <w:rFonts w:ascii="Times New Roman" w:hAnsi="Times New Roman" w:cs="Times New Roman"/>
        </w:rPr>
        <w:footnoteRef/>
      </w:r>
      <w:r w:rsidRPr="00BF6D33">
        <w:rPr>
          <w:rFonts w:ascii="Times New Roman" w:hAnsi="Times New Roman" w:cs="Times New Roman"/>
        </w:rPr>
        <w:t xml:space="preserve"> О темпоральной картине мира подробно расссказывает С. А. Чугунова в статье «Образ времени в различных культурах»: сопоставление концепций времени представителями феноменологического подхода и теории концептуальной метафоры. Один из выводов исследования заключается в обнаружении межкультурной универсалии восприятия времени — его опредмечивание (замещение внешних событий сознанием). Об этом см.: </w:t>
      </w:r>
      <w:r w:rsidRPr="00BF6D33">
        <w:rPr>
          <w:rFonts w:ascii="Times New Roman" w:hAnsi="Times New Roman" w:cs="Times New Roman"/>
          <w:color w:val="000000"/>
          <w:shd w:val="clear" w:color="auto" w:fill="FFFFFF"/>
        </w:rPr>
        <w:t>Чугунова С. А. Образ времени в различных культурах: обзор // Вопросы психолингвистики. 2008. №7. С. 122</w:t>
      </w:r>
      <w:r w:rsidRPr="00BF6D33">
        <w:rPr>
          <w:rFonts w:ascii="Times New Roman" w:hAnsi="Times New Roman" w:cs="Times New Roman"/>
        </w:rPr>
        <w:t>−</w:t>
      </w:r>
      <w:r w:rsidRPr="00BF6D33">
        <w:rPr>
          <w:rFonts w:ascii="Times New Roman" w:hAnsi="Times New Roman" w:cs="Times New Roman"/>
          <w:color w:val="000000"/>
          <w:shd w:val="clear" w:color="auto" w:fill="FFFFFF"/>
        </w:rPr>
        <w:t>129.</w:t>
      </w:r>
    </w:p>
  </w:footnote>
  <w:footnote w:id="22">
    <w:p w14:paraId="43375B7A" w14:textId="28B3884D" w:rsidR="00862674" w:rsidRPr="00BF6D33" w:rsidRDefault="00862674" w:rsidP="00FD1236">
      <w:pPr>
        <w:pStyle w:val="af4"/>
        <w:jc w:val="both"/>
        <w:rPr>
          <w:rFonts w:ascii="Times New Roman" w:hAnsi="Times New Roman" w:cs="Times New Roman"/>
        </w:rPr>
      </w:pPr>
      <w:r w:rsidRPr="00BF6D33">
        <w:rPr>
          <w:rStyle w:val="af6"/>
          <w:rFonts w:ascii="Times New Roman" w:hAnsi="Times New Roman" w:cs="Times New Roman"/>
        </w:rPr>
        <w:footnoteRef/>
      </w:r>
      <w:r w:rsidRPr="00BF6D33">
        <w:rPr>
          <w:rFonts w:ascii="Times New Roman" w:hAnsi="Times New Roman" w:cs="Times New Roman"/>
        </w:rPr>
        <w:t xml:space="preserve"> О. М. Фрейденберг отмечает формулу отождествления прасознания, где «время воспринимается пространственно, ’год’ отождествляется с небом, солнцем, землей и т.д., и есть не что иное, как сам общественный коллектив в лице своего вожака» Подробнее об этом см.:</w:t>
      </w:r>
      <w:r w:rsidRPr="00BF6D33">
        <w:rPr>
          <w:rFonts w:ascii="Times New Roman" w:hAnsi="Times New Roman" w:cs="Times New Roman"/>
          <w:color w:val="000000"/>
          <w:shd w:val="clear" w:color="auto" w:fill="FFFFFF"/>
        </w:rPr>
        <w:t xml:space="preserve"> Фрейденберг О.М. Поэтика сюжета и жанра. М.: Лабиринт, 1997. 448 с.</w:t>
      </w:r>
      <w:r w:rsidRPr="00BF6D33">
        <w:rPr>
          <w:rFonts w:ascii="Times New Roman" w:hAnsi="Times New Roman" w:cs="Times New Roman"/>
        </w:rPr>
        <w:t xml:space="preserve"> </w:t>
      </w:r>
    </w:p>
    <w:p w14:paraId="05D2343D" w14:textId="3E4D8F4F" w:rsidR="00862674" w:rsidRDefault="00862674">
      <w:pPr>
        <w:pStyle w:val="af4"/>
      </w:pPr>
    </w:p>
  </w:footnote>
  <w:footnote w:id="23">
    <w:p w14:paraId="00FE649C" w14:textId="292FE4C8" w:rsidR="00862674" w:rsidRPr="00AD6A7B" w:rsidRDefault="00862674" w:rsidP="008E0716">
      <w:pPr>
        <w:pStyle w:val="af4"/>
        <w:jc w:val="both"/>
        <w:rPr>
          <w:rFonts w:ascii="Times New Roman" w:hAnsi="Times New Roman" w:cs="Times New Roman"/>
        </w:rPr>
      </w:pPr>
      <w:r w:rsidRPr="008E0716">
        <w:rPr>
          <w:rStyle w:val="af6"/>
          <w:rFonts w:ascii="Times New Roman" w:hAnsi="Times New Roman" w:cs="Times New Roman"/>
        </w:rPr>
        <w:footnoteRef/>
      </w:r>
      <w:r w:rsidRPr="008E07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Лотман </w:t>
      </w:r>
      <w:r w:rsidRPr="00AD6A7B">
        <w:rPr>
          <w:rFonts w:ascii="Times New Roman" w:hAnsi="Times New Roman" w:cs="Times New Roman"/>
          <w:color w:val="000000"/>
          <w:shd w:val="clear" w:color="auto" w:fill="FFFFFF"/>
        </w:rPr>
        <w:t>Ю. М. Проблемы художественного пространства в прозе Н. В. Гоголя // Труды по русской славянской филологии. Тарту, 1968. Вып. 202. С. 10.</w:t>
      </w:r>
    </w:p>
  </w:footnote>
  <w:footnote w:id="24">
    <w:p w14:paraId="5586E5B9" w14:textId="51712340" w:rsidR="00862674" w:rsidRDefault="00862674">
      <w:pPr>
        <w:pStyle w:val="af4"/>
      </w:pPr>
      <w:r w:rsidRPr="00AD6A7B">
        <w:rPr>
          <w:rStyle w:val="af6"/>
          <w:rFonts w:ascii="Times New Roman" w:hAnsi="Times New Roman" w:cs="Times New Roman"/>
        </w:rPr>
        <w:footnoteRef/>
      </w:r>
      <w:r w:rsidRPr="00AD6A7B">
        <w:rPr>
          <w:rFonts w:ascii="Times New Roman" w:hAnsi="Times New Roman" w:cs="Times New Roman"/>
        </w:rPr>
        <w:t xml:space="preserve"> </w:t>
      </w:r>
      <w:r w:rsidRPr="006E2A4E">
        <w:rPr>
          <w:rFonts w:ascii="Times New Roman" w:hAnsi="Times New Roman" w:cs="Times New Roman"/>
        </w:rPr>
        <w:t>Топоров В. Н. (1983). Пространство и текст // Текст: семантика и структура / Отв. ред. Цивьян Т. В. М.: Наука. С. 227−285.</w:t>
      </w:r>
    </w:p>
  </w:footnote>
  <w:footnote w:id="25">
    <w:p w14:paraId="6842923E" w14:textId="1210B47C" w:rsidR="00862674" w:rsidRPr="00AD56E1" w:rsidRDefault="00862674" w:rsidP="00AD56E1">
      <w:pPr>
        <w:pStyle w:val="af4"/>
        <w:jc w:val="both"/>
        <w:rPr>
          <w:rFonts w:ascii="Times New Roman" w:hAnsi="Times New Roman" w:cs="Times New Roman"/>
        </w:rPr>
      </w:pPr>
      <w:r w:rsidRPr="00AD56E1">
        <w:rPr>
          <w:rStyle w:val="af6"/>
          <w:rFonts w:ascii="Times New Roman" w:hAnsi="Times New Roman" w:cs="Times New Roman"/>
        </w:rPr>
        <w:footnoteRef/>
      </w:r>
      <w:r w:rsidRPr="00AD56E1">
        <w:rPr>
          <w:rFonts w:ascii="Times New Roman" w:hAnsi="Times New Roman" w:cs="Times New Roman"/>
        </w:rPr>
        <w:t xml:space="preserve"> Понятие «креативная рецепция» традиционно соотносится исследователями с практиками завершения незаконченных </w:t>
      </w:r>
      <w:r>
        <w:rPr>
          <w:rFonts w:ascii="Times New Roman" w:hAnsi="Times New Roman" w:cs="Times New Roman"/>
        </w:rPr>
        <w:t>произведений</w:t>
      </w:r>
      <w:r w:rsidRPr="00AD56E1">
        <w:rPr>
          <w:rFonts w:ascii="Times New Roman" w:hAnsi="Times New Roman" w:cs="Times New Roman"/>
        </w:rPr>
        <w:t>. «Собранный из кусочков» текст, каждый элемент которого рассчитан на внешнее связывание и достройку, возможно, по силе стимула к созавершению оказывается равен тексту фактически незаконченному.</w:t>
      </w:r>
    </w:p>
  </w:footnote>
  <w:footnote w:id="26">
    <w:p w14:paraId="1CC2DC70" w14:textId="4483AAB0" w:rsidR="00862674" w:rsidRPr="004A64DD" w:rsidRDefault="00862674" w:rsidP="004A64DD">
      <w:pPr>
        <w:pStyle w:val="af4"/>
        <w:jc w:val="both"/>
        <w:rPr>
          <w:rFonts w:ascii="Times New Roman" w:hAnsi="Times New Roman" w:cs="Times New Roman"/>
        </w:rPr>
      </w:pPr>
      <w:r w:rsidRPr="004A64DD">
        <w:rPr>
          <w:rStyle w:val="af6"/>
          <w:rFonts w:ascii="Times New Roman" w:hAnsi="Times New Roman" w:cs="Times New Roman"/>
        </w:rPr>
        <w:footnoteRef/>
      </w:r>
      <w:r w:rsidRPr="004A64DD">
        <w:rPr>
          <w:rFonts w:ascii="Times New Roman" w:hAnsi="Times New Roman" w:cs="Times New Roman"/>
        </w:rPr>
        <w:t xml:space="preserve"> </w:t>
      </w:r>
      <w:r w:rsidRPr="004A64DD">
        <w:rPr>
          <w:rFonts w:ascii="Times New Roman" w:hAnsi="Times New Roman" w:cs="Times New Roman"/>
          <w:color w:val="000000"/>
          <w:shd w:val="clear" w:color="auto" w:fill="FFFFFF"/>
        </w:rPr>
        <w:t xml:space="preserve">Фуко М. Другие пространства // Интеллектуалы и власть: Избранные политические статьи, выступления и интервью. </w:t>
      </w:r>
      <w:r>
        <w:rPr>
          <w:rFonts w:ascii="Times New Roman" w:hAnsi="Times New Roman" w:cs="Times New Roman"/>
          <w:color w:val="000000"/>
          <w:shd w:val="clear" w:color="auto" w:fill="FFFFFF"/>
        </w:rPr>
        <w:t>М.: Праксис, 2006. Ч. 3. С. 191</w:t>
      </w:r>
      <w:r w:rsidRPr="00224F60">
        <w:rPr>
          <w:rFonts w:ascii="Times New Roman" w:hAnsi="Times New Roman" w:cs="Times New Roman"/>
        </w:rPr>
        <w:t>−</w:t>
      </w:r>
      <w:r w:rsidRPr="004A64DD">
        <w:rPr>
          <w:rFonts w:ascii="Times New Roman" w:hAnsi="Times New Roman" w:cs="Times New Roman"/>
          <w:color w:val="000000"/>
          <w:shd w:val="clear" w:color="auto" w:fill="FFFFFF"/>
        </w:rPr>
        <w:t>204.</w:t>
      </w:r>
    </w:p>
    <w:p w14:paraId="4E27F56C" w14:textId="0208AEBE" w:rsidR="00862674" w:rsidRPr="00955758" w:rsidRDefault="00862674">
      <w:pPr>
        <w:pStyle w:val="af4"/>
        <w:rPr>
          <w:rFonts w:ascii="Times New Roman" w:hAnsi="Times New Roman" w:cs="Times New Roman"/>
        </w:rPr>
      </w:pPr>
    </w:p>
  </w:footnote>
  <w:footnote w:id="27">
    <w:p w14:paraId="6ED90F0C" w14:textId="6665A9B5" w:rsidR="00862674" w:rsidRPr="00615298" w:rsidRDefault="00862674" w:rsidP="00BF6D33">
      <w:pPr>
        <w:pStyle w:val="af4"/>
        <w:jc w:val="both"/>
        <w:rPr>
          <w:rFonts w:ascii="Times New Roman" w:hAnsi="Times New Roman" w:cs="Times New Roman"/>
        </w:rPr>
      </w:pPr>
      <w:r w:rsidRPr="00615298">
        <w:rPr>
          <w:rStyle w:val="af6"/>
          <w:rFonts w:ascii="Times New Roman" w:hAnsi="Times New Roman" w:cs="Times New Roman"/>
        </w:rPr>
        <w:footnoteRef/>
      </w:r>
      <w:r w:rsidRPr="00615298">
        <w:rPr>
          <w:rFonts w:ascii="Times New Roman" w:hAnsi="Times New Roman" w:cs="Times New Roman"/>
        </w:rPr>
        <w:t xml:space="preserve"> Обосновывая продуктивность апробации концепции Фуко на материалах культурного производства, Э. Г. Шестакова, говорит о возникновении побочных терминов, например, иетротопии (создание сакральных пространств как творческая практика). Меж тем, исследовательница ставит вопрос об адаптации философской теории к теории литературы: метод или метафоротворческая интерпретация? Подробнее об этом см.:   </w:t>
      </w:r>
      <w:r w:rsidRPr="00615298">
        <w:rPr>
          <w:rFonts w:ascii="Times New Roman" w:hAnsi="Times New Roman" w:cs="Times New Roman"/>
          <w:color w:val="000000"/>
          <w:shd w:val="clear" w:color="auto" w:fill="FFFFFF"/>
        </w:rPr>
        <w:t xml:space="preserve">Шестакова Э. Г. Гетеротопия – рабочее понятие современной гуманитаристики: Литературоведческий аспект // Критика и семиотика. Новосибирск, 2014. </w:t>
      </w:r>
      <w:r w:rsidRPr="0061529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1. С. 58</w:t>
      </w:r>
      <w:r w:rsidRPr="00224F60">
        <w:rPr>
          <w:rFonts w:ascii="Times New Roman" w:hAnsi="Times New Roman" w:cs="Times New Roman"/>
        </w:rPr>
        <w:t>−</w:t>
      </w:r>
      <w:r w:rsidRPr="00615298">
        <w:rPr>
          <w:rFonts w:ascii="Times New Roman" w:hAnsi="Times New Roman" w:cs="Times New Roman"/>
          <w:color w:val="000000"/>
          <w:shd w:val="clear" w:color="auto" w:fill="FFFFFF"/>
        </w:rPr>
        <w:t>72.</w:t>
      </w:r>
    </w:p>
  </w:footnote>
  <w:footnote w:id="28">
    <w:p w14:paraId="32EE5D9F" w14:textId="12583E8F" w:rsidR="00862674" w:rsidRPr="00615298" w:rsidRDefault="00862674" w:rsidP="00BF6D33">
      <w:pPr>
        <w:pStyle w:val="af4"/>
        <w:jc w:val="both"/>
        <w:rPr>
          <w:rFonts w:ascii="Times New Roman" w:hAnsi="Times New Roman" w:cs="Times New Roman"/>
        </w:rPr>
      </w:pPr>
      <w:r w:rsidRPr="00615298">
        <w:rPr>
          <w:rStyle w:val="af6"/>
          <w:rFonts w:ascii="Times New Roman" w:hAnsi="Times New Roman" w:cs="Times New Roman"/>
        </w:rPr>
        <w:footnoteRef/>
      </w:r>
      <w:r w:rsidRPr="00615298">
        <w:rPr>
          <w:rFonts w:ascii="Times New Roman" w:hAnsi="Times New Roman" w:cs="Times New Roman"/>
        </w:rPr>
        <w:t xml:space="preserve"> </w:t>
      </w:r>
      <w:r w:rsidRPr="00615298">
        <w:rPr>
          <w:rFonts w:ascii="Times New Roman" w:hAnsi="Times New Roman" w:cs="Times New Roman"/>
          <w:color w:val="000000"/>
          <w:shd w:val="clear" w:color="auto" w:fill="FFFFFF"/>
        </w:rPr>
        <w:t>Кулькина В.М. Гетеротопия как способ анализа пространства. (Обзор) // Социальные и гуманитарные науки. Отечественная и зарубежная литература. Сер. 7, Литературоведение: Рефер</w:t>
      </w:r>
      <w:r>
        <w:rPr>
          <w:rFonts w:ascii="Times New Roman" w:hAnsi="Times New Roman" w:cs="Times New Roman"/>
          <w:color w:val="000000"/>
          <w:shd w:val="clear" w:color="auto" w:fill="FFFFFF"/>
        </w:rPr>
        <w:t>ативный журнал. 2018. №2. С. 22</w:t>
      </w:r>
      <w:r w:rsidRPr="00224F60">
        <w:rPr>
          <w:rFonts w:ascii="Times New Roman" w:hAnsi="Times New Roman" w:cs="Times New Roman"/>
        </w:rPr>
        <w:t>−</w:t>
      </w:r>
      <w:r w:rsidRPr="00615298">
        <w:rPr>
          <w:rFonts w:ascii="Times New Roman" w:hAnsi="Times New Roman" w:cs="Times New Roman"/>
          <w:color w:val="000000"/>
          <w:shd w:val="clear" w:color="auto" w:fill="FFFFFF"/>
        </w:rPr>
        <w:t>28.</w:t>
      </w:r>
    </w:p>
  </w:footnote>
  <w:footnote w:id="29">
    <w:p w14:paraId="22D6F75C" w14:textId="6F22CF5C" w:rsidR="00862674" w:rsidRPr="00E93844" w:rsidRDefault="00862674" w:rsidP="00BF6D33">
      <w:pPr>
        <w:pStyle w:val="af4"/>
        <w:jc w:val="both"/>
        <w:rPr>
          <w:rFonts w:ascii="Times New Roman" w:hAnsi="Times New Roman" w:cs="Times New Roman"/>
        </w:rPr>
      </w:pPr>
      <w:r w:rsidRPr="00615298">
        <w:rPr>
          <w:rStyle w:val="af6"/>
          <w:rFonts w:ascii="Times New Roman" w:hAnsi="Times New Roman" w:cs="Times New Roman"/>
        </w:rPr>
        <w:footnoteRef/>
      </w:r>
      <w:r w:rsidRPr="00E938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П. Джонсон выявляет два процесса самосозидания гетеротопии: отражение и деформация (искажение). Иллюстрируя это положение, ученый рассматривает феномен Диснейлэнда как пространства стёртых границ эмпирического и воображаемого. Об</w:t>
      </w:r>
      <w:r w:rsidRPr="00E9384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этом</w:t>
      </w:r>
      <w:r w:rsidRPr="00E9384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см</w:t>
      </w:r>
      <w:r w:rsidRPr="00E93844">
        <w:rPr>
          <w:rFonts w:ascii="Times New Roman" w:hAnsi="Times New Roman" w:cs="Times New Roman"/>
          <w:lang w:val="en-US"/>
        </w:rPr>
        <w:t xml:space="preserve">.: </w:t>
      </w:r>
      <w:r w:rsidRPr="0061529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Johnson P. The geographies of heterotopia // Geography compass. </w:t>
      </w:r>
      <w:r w:rsidRPr="00E93844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Medf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ord, 2013. Vol. 11, N 7. P. 790</w:t>
      </w:r>
      <w:r w:rsidRPr="00224F60">
        <w:rPr>
          <w:rFonts w:ascii="Times New Roman" w:hAnsi="Times New Roman" w:cs="Times New Roman"/>
        </w:rPr>
        <w:t>−</w:t>
      </w:r>
      <w:r w:rsidRPr="00E93844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803.</w:t>
      </w:r>
    </w:p>
  </w:footnote>
  <w:footnote w:id="30">
    <w:p w14:paraId="4A079736" w14:textId="476228B2" w:rsidR="00862674" w:rsidRPr="00AE604D" w:rsidRDefault="00862674" w:rsidP="00BF6D33">
      <w:pPr>
        <w:pStyle w:val="af4"/>
        <w:jc w:val="both"/>
        <w:rPr>
          <w:rFonts w:ascii="Times New Roman" w:hAnsi="Times New Roman" w:cs="Times New Roman"/>
        </w:rPr>
      </w:pPr>
      <w:r w:rsidRPr="00AE604D">
        <w:rPr>
          <w:rStyle w:val="af6"/>
          <w:rFonts w:ascii="Times New Roman" w:hAnsi="Times New Roman" w:cs="Times New Roman"/>
        </w:rPr>
        <w:footnoteRef/>
      </w:r>
      <w:r w:rsidRPr="00AE604D">
        <w:rPr>
          <w:rFonts w:ascii="Times New Roman" w:hAnsi="Times New Roman" w:cs="Times New Roman"/>
        </w:rPr>
        <w:t xml:space="preserve"> Гетеротопии: Миры, границы, повествование. Вильнюс: Вильнюсский ун-т, 2015. Т. 57, вып. 2. 416 с.</w:t>
      </w:r>
    </w:p>
    <w:p w14:paraId="2BE5333F" w14:textId="024F4D38" w:rsidR="00862674" w:rsidRDefault="00862674" w:rsidP="00AE604D">
      <w:pPr>
        <w:pStyle w:val="af4"/>
        <w:jc w:val="both"/>
      </w:pPr>
    </w:p>
  </w:footnote>
  <w:footnote w:id="31">
    <w:p w14:paraId="5E548018" w14:textId="3CABE9D0" w:rsidR="00862674" w:rsidRPr="003D28E4" w:rsidRDefault="00862674" w:rsidP="003D28E4">
      <w:pPr>
        <w:pStyle w:val="af4"/>
        <w:jc w:val="both"/>
        <w:rPr>
          <w:rFonts w:ascii="Times New Roman" w:hAnsi="Times New Roman" w:cs="Times New Roman"/>
        </w:rPr>
      </w:pPr>
      <w:r w:rsidRPr="003D28E4">
        <w:rPr>
          <w:rStyle w:val="af6"/>
          <w:rFonts w:ascii="Times New Roman" w:hAnsi="Times New Roman" w:cs="Times New Roman"/>
        </w:rPr>
        <w:footnoteRef/>
      </w:r>
      <w:r w:rsidRPr="003D28E4">
        <w:rPr>
          <w:rFonts w:ascii="Times New Roman" w:hAnsi="Times New Roman" w:cs="Times New Roman"/>
        </w:rPr>
        <w:t xml:space="preserve"> Сабо Т. Гетеротопии истории и геторотопии наррации (Роман Л. Улицкой «Даниэль Штайн», переводчик) </w:t>
      </w:r>
      <w:r w:rsidRPr="003D28E4">
        <w:rPr>
          <w:rFonts w:ascii="Times New Roman" w:hAnsi="Times New Roman" w:cs="Times New Roman"/>
          <w:color w:val="000000"/>
          <w:shd w:val="clear" w:color="auto" w:fill="FFFFFF"/>
        </w:rPr>
        <w:t xml:space="preserve">// </w:t>
      </w:r>
      <w:r w:rsidRPr="003D28E4">
        <w:rPr>
          <w:rFonts w:ascii="Times New Roman" w:hAnsi="Times New Roman" w:cs="Times New Roman"/>
        </w:rPr>
        <w:t>Гетеротопии: Миры, границы, повествование. Вильнюс: Вильнюсский ун-т, 2015. Т. 5</w:t>
      </w:r>
      <w:r>
        <w:rPr>
          <w:rFonts w:ascii="Times New Roman" w:hAnsi="Times New Roman" w:cs="Times New Roman"/>
        </w:rPr>
        <w:t>7, вып. 2. С. 316</w:t>
      </w:r>
      <w:r w:rsidRPr="00224F60">
        <w:rPr>
          <w:rFonts w:ascii="Times New Roman" w:hAnsi="Times New Roman" w:cs="Times New Roman"/>
        </w:rPr>
        <w:t>−</w:t>
      </w:r>
      <w:r w:rsidRPr="003D28E4">
        <w:rPr>
          <w:rFonts w:ascii="Times New Roman" w:hAnsi="Times New Roman" w:cs="Times New Roman"/>
        </w:rPr>
        <w:t>334.</w:t>
      </w:r>
    </w:p>
  </w:footnote>
  <w:footnote w:id="32">
    <w:p w14:paraId="6D3F66BE" w14:textId="49BF1D0B" w:rsidR="00862674" w:rsidRDefault="00862674" w:rsidP="003D28E4">
      <w:pPr>
        <w:pStyle w:val="af4"/>
        <w:jc w:val="both"/>
      </w:pPr>
      <w:r w:rsidRPr="003D28E4">
        <w:rPr>
          <w:rStyle w:val="af6"/>
          <w:rFonts w:ascii="Times New Roman" w:hAnsi="Times New Roman" w:cs="Times New Roman"/>
        </w:rPr>
        <w:footnoteRef/>
      </w:r>
      <w:r w:rsidRPr="003D28E4">
        <w:rPr>
          <w:rFonts w:ascii="Times New Roman" w:hAnsi="Times New Roman" w:cs="Times New Roman"/>
        </w:rPr>
        <w:t xml:space="preserve"> Войводич Я. Хронотоп vs гетеротопия (на примере повести «Метель» Владимира Сорокина)</w:t>
      </w:r>
      <w:r>
        <w:rPr>
          <w:rFonts w:ascii="Times New Roman" w:hAnsi="Times New Roman" w:cs="Times New Roman"/>
        </w:rPr>
        <w:t xml:space="preserve"> </w:t>
      </w:r>
      <w:r w:rsidRPr="003D28E4">
        <w:rPr>
          <w:rFonts w:ascii="Times New Roman" w:hAnsi="Times New Roman" w:cs="Times New Roman"/>
          <w:color w:val="000000"/>
          <w:shd w:val="clear" w:color="auto" w:fill="FFFFFF"/>
        </w:rPr>
        <w:t xml:space="preserve">// </w:t>
      </w:r>
      <w:r w:rsidRPr="003D28E4">
        <w:rPr>
          <w:rFonts w:ascii="Times New Roman" w:hAnsi="Times New Roman" w:cs="Times New Roman"/>
        </w:rPr>
        <w:t>Гетеротопии: Миры, границы, повествование. Вильнюс: Вильнюсский ун-т, 2015. Т. 57, вып. 2. С</w:t>
      </w:r>
      <w:r>
        <w:rPr>
          <w:rFonts w:ascii="Times New Roman" w:hAnsi="Times New Roman" w:cs="Times New Roman"/>
        </w:rPr>
        <w:t>. 337</w:t>
      </w:r>
      <w:r w:rsidRPr="00224F60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>346</w:t>
      </w:r>
      <w:r w:rsidRPr="003D28E4">
        <w:rPr>
          <w:rFonts w:ascii="Times New Roman" w:hAnsi="Times New Roman" w:cs="Times New Roman"/>
        </w:rPr>
        <w:t>.</w:t>
      </w:r>
    </w:p>
  </w:footnote>
  <w:footnote w:id="33">
    <w:p w14:paraId="59969684" w14:textId="2EC95598" w:rsidR="00862674" w:rsidRPr="001E77F0" w:rsidRDefault="00862674" w:rsidP="001E77F0">
      <w:pPr>
        <w:pStyle w:val="af4"/>
        <w:jc w:val="both"/>
        <w:rPr>
          <w:rFonts w:ascii="Times New Roman" w:hAnsi="Times New Roman" w:cs="Times New Roman"/>
        </w:rPr>
      </w:pPr>
      <w:r w:rsidRPr="00BF7C8F">
        <w:rPr>
          <w:rStyle w:val="af6"/>
          <w:rFonts w:ascii="Times New Roman" w:hAnsi="Times New Roman" w:cs="Times New Roman"/>
        </w:rPr>
        <w:footnoteRef/>
      </w:r>
      <w:r w:rsidRPr="00BF7C8F">
        <w:rPr>
          <w:rFonts w:ascii="Times New Roman" w:hAnsi="Times New Roman" w:cs="Times New Roman"/>
        </w:rPr>
        <w:t xml:space="preserve"> </w:t>
      </w:r>
      <w:r w:rsidRPr="001E77F0">
        <w:rPr>
          <w:rFonts w:ascii="Times New Roman" w:hAnsi="Times New Roman" w:cs="Times New Roman"/>
        </w:rPr>
        <w:t xml:space="preserve">Виролайнен М. Н. Брачный сюжет как индикатор русских концепций пространства </w:t>
      </w:r>
      <w:r w:rsidRPr="001E77F0">
        <w:rPr>
          <w:rFonts w:ascii="Times New Roman" w:hAnsi="Times New Roman" w:cs="Times New Roman"/>
          <w:color w:val="000000"/>
          <w:shd w:val="clear" w:color="auto" w:fill="FFFFFF"/>
        </w:rPr>
        <w:t xml:space="preserve">// </w:t>
      </w:r>
      <w:r w:rsidRPr="001E77F0">
        <w:rPr>
          <w:rFonts w:ascii="Times New Roman" w:hAnsi="Times New Roman" w:cs="Times New Roman"/>
        </w:rPr>
        <w:t>Гетеротопии: Миры, границы, повествование. Вильнюс: Вильнюсский ун</w:t>
      </w:r>
      <w:r>
        <w:rPr>
          <w:rFonts w:ascii="Times New Roman" w:hAnsi="Times New Roman" w:cs="Times New Roman"/>
        </w:rPr>
        <w:t>-т, 2015. Т. 57, вып. 2. С. 316</w:t>
      </w:r>
      <w:r w:rsidRPr="00224F60">
        <w:rPr>
          <w:rFonts w:ascii="Times New Roman" w:hAnsi="Times New Roman" w:cs="Times New Roman"/>
        </w:rPr>
        <w:t>−</w:t>
      </w:r>
      <w:r w:rsidRPr="001E77F0">
        <w:rPr>
          <w:rFonts w:ascii="Times New Roman" w:hAnsi="Times New Roman" w:cs="Times New Roman"/>
        </w:rPr>
        <w:t>334</w:t>
      </w:r>
    </w:p>
  </w:footnote>
  <w:footnote w:id="34">
    <w:p w14:paraId="6660B0BE" w14:textId="6424B5A2" w:rsidR="00862674" w:rsidRDefault="00862674" w:rsidP="001E77F0">
      <w:pPr>
        <w:pStyle w:val="af4"/>
        <w:jc w:val="both"/>
      </w:pPr>
      <w:r w:rsidRPr="001E77F0">
        <w:rPr>
          <w:rStyle w:val="af6"/>
          <w:rFonts w:ascii="Times New Roman" w:hAnsi="Times New Roman" w:cs="Times New Roman"/>
        </w:rPr>
        <w:footnoteRef/>
      </w:r>
      <w:r w:rsidRPr="001E77F0">
        <w:rPr>
          <w:rFonts w:ascii="Times New Roman" w:hAnsi="Times New Roman" w:cs="Times New Roman"/>
        </w:rPr>
        <w:t xml:space="preserve"> </w:t>
      </w:r>
      <w:r w:rsidRPr="001E77F0">
        <w:rPr>
          <w:rFonts w:ascii="Times New Roman" w:hAnsi="Times New Roman" w:cs="Times New Roman"/>
          <w:color w:val="000000"/>
          <w:shd w:val="clear" w:color="auto" w:fill="FFFFFF"/>
        </w:rPr>
        <w:t>Булгакова А. А. Топос «Дом» как гетеротопия в романе М. Петросян «Дом, в котором...» // Филологический класс. 2</w:t>
      </w:r>
      <w:r>
        <w:rPr>
          <w:rFonts w:ascii="Times New Roman" w:hAnsi="Times New Roman" w:cs="Times New Roman"/>
          <w:color w:val="000000"/>
          <w:shd w:val="clear" w:color="auto" w:fill="FFFFFF"/>
        </w:rPr>
        <w:t>021. №2. С. 167</w:t>
      </w:r>
      <w:r w:rsidRPr="00224F60">
        <w:rPr>
          <w:rFonts w:ascii="Times New Roman" w:hAnsi="Times New Roman" w:cs="Times New Roman"/>
        </w:rPr>
        <w:t>−</w:t>
      </w:r>
      <w:r w:rsidRPr="001E77F0">
        <w:rPr>
          <w:rFonts w:ascii="Times New Roman" w:hAnsi="Times New Roman" w:cs="Times New Roman"/>
          <w:color w:val="000000"/>
          <w:shd w:val="clear" w:color="auto" w:fill="FFFFFF"/>
        </w:rPr>
        <w:t>181.</w:t>
      </w:r>
    </w:p>
  </w:footnote>
  <w:footnote w:id="35">
    <w:p w14:paraId="3C209EAF" w14:textId="7C19D442" w:rsidR="00862674" w:rsidRPr="000975C3" w:rsidRDefault="00862674" w:rsidP="000975C3">
      <w:pPr>
        <w:pStyle w:val="af4"/>
        <w:jc w:val="both"/>
        <w:rPr>
          <w:rFonts w:ascii="Times New Roman" w:hAnsi="Times New Roman" w:cs="Times New Roman"/>
        </w:rPr>
      </w:pPr>
      <w:r w:rsidRPr="00FD1236">
        <w:rPr>
          <w:rStyle w:val="af6"/>
          <w:rFonts w:ascii="Times New Roman" w:hAnsi="Times New Roman" w:cs="Times New Roman"/>
        </w:rPr>
        <w:footnoteRef/>
      </w:r>
      <w:r w:rsidRPr="00FD12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О. М. Фрейденберг говорит о специфическом </w:t>
      </w:r>
      <w:r w:rsidRPr="00FD1236">
        <w:rPr>
          <w:rFonts w:ascii="Times New Roman" w:hAnsi="Times New Roman" w:cs="Times New Roman"/>
        </w:rPr>
        <w:t xml:space="preserve">«восприятие пространства как вещи, с определенной структурой, </w:t>
      </w:r>
      <w:r>
        <w:rPr>
          <w:rFonts w:ascii="Times New Roman" w:hAnsi="Times New Roman" w:cs="Times New Roman"/>
        </w:rPr>
        <w:t>при тождестве величины и формы» и о «связи</w:t>
      </w:r>
      <w:r w:rsidRPr="00FD1236">
        <w:rPr>
          <w:rFonts w:ascii="Times New Roman" w:hAnsi="Times New Roman" w:cs="Times New Roman"/>
        </w:rPr>
        <w:t xml:space="preserve"> времени и пространства с заполняющим их содержанием и тождество части — целому, единичного — общему, вещи — свойству.»</w:t>
      </w:r>
      <w:r>
        <w:rPr>
          <w:rFonts w:ascii="Times New Roman" w:hAnsi="Times New Roman" w:cs="Times New Roman"/>
        </w:rPr>
        <w:t xml:space="preserve">. </w:t>
      </w:r>
      <w:r w:rsidRPr="00FD1236">
        <w:rPr>
          <w:rFonts w:ascii="Times New Roman" w:hAnsi="Times New Roman" w:cs="Times New Roman"/>
        </w:rPr>
        <w:t>Подробнее об этом см.:</w:t>
      </w:r>
      <w:r w:rsidRPr="00FD1236">
        <w:rPr>
          <w:rFonts w:ascii="Times New Roman" w:hAnsi="Times New Roman" w:cs="Times New Roman"/>
          <w:color w:val="000000"/>
          <w:shd w:val="clear" w:color="auto" w:fill="FFFFFF"/>
        </w:rPr>
        <w:t xml:space="preserve"> Фрейденберг О.М. Поэтика сюжета и жанра. М.: Лабиринт, 1997. 448 с.</w:t>
      </w:r>
      <w:r w:rsidRPr="000975C3">
        <w:rPr>
          <w:rFonts w:ascii="Times New Roman" w:hAnsi="Times New Roman" w:cs="Times New Roman"/>
        </w:rPr>
        <w:t xml:space="preserve"> </w:t>
      </w:r>
    </w:p>
  </w:footnote>
  <w:footnote w:id="36">
    <w:p w14:paraId="758C9BA8" w14:textId="209DB846" w:rsidR="00862674" w:rsidRPr="003211BF" w:rsidRDefault="00862674" w:rsidP="003211BF">
      <w:pPr>
        <w:spacing w:after="60" w:line="270" w:lineRule="atLeast"/>
        <w:ind w:right="60"/>
        <w:jc w:val="both"/>
        <w:rPr>
          <w:rFonts w:ascii="Times New Roman" w:hAnsi="Times New Roman" w:cs="Times New Roman"/>
          <w:sz w:val="20"/>
          <w:szCs w:val="20"/>
        </w:rPr>
      </w:pPr>
      <w:r w:rsidRPr="004D0291">
        <w:rPr>
          <w:rStyle w:val="af6"/>
          <w:rFonts w:ascii="Times New Roman" w:hAnsi="Times New Roman" w:cs="Times New Roman"/>
          <w:sz w:val="20"/>
          <w:szCs w:val="20"/>
        </w:rPr>
        <w:footnoteRef/>
      </w:r>
      <w:r w:rsidRPr="004D0291">
        <w:rPr>
          <w:rFonts w:ascii="Times New Roman" w:hAnsi="Times New Roman" w:cs="Times New Roman"/>
          <w:sz w:val="20"/>
          <w:szCs w:val="20"/>
        </w:rPr>
        <w:t xml:space="preserve"> Четырёхуровневая модель культуры — концепция динамики культурного космоса М. Н. Виролайнен. Верхний и упорядочивающий уровень назван каноном, за ним следует уровень слова и парадигма, а последний уровень заключает непосредственное бытие. Эта модель постоянно подвергается искажению, иерархическому замещению одного поля другим. </w:t>
      </w:r>
      <w:r w:rsidRPr="004D02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Миропорядок (канонический, четырёхуровневый) не мог не формироваться на границе хаоса и космоса, и,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представляется</w:t>
      </w:r>
      <w:r w:rsidRPr="004D02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что </w:t>
      </w:r>
      <w:r w:rsidRPr="004D02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именно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он </w:t>
      </w:r>
      <w:r w:rsidRPr="004D02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интонации исследовательницы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существует </w:t>
      </w:r>
      <w:r w:rsidRPr="004D0291">
        <w:rPr>
          <w:rFonts w:ascii="Times New Roman" w:eastAsia="Times New Roman" w:hAnsi="Times New Roman" w:cs="Times New Roman"/>
          <w:color w:val="000000"/>
          <w:sz w:val="20"/>
          <w:szCs w:val="20"/>
        </w:rPr>
        <w:t>как идеальная система.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настоящего исследования, рассматривающего такие рецептивные практики как воспроизведение художественного пространства (мыслимого «канона») в реальности, интересен сам механизм внутренней пространственной гармонизации (через которую проходит рецепция «домовца»).  </w:t>
      </w:r>
      <w:r>
        <w:rPr>
          <w:rFonts w:ascii="Times New Roman" w:hAnsi="Times New Roman" w:cs="Times New Roman"/>
          <w:sz w:val="20"/>
          <w:szCs w:val="20"/>
        </w:rPr>
        <w:t xml:space="preserve">Подробнее см.: </w:t>
      </w:r>
      <w:r w:rsidRPr="004D0291">
        <w:rPr>
          <w:rFonts w:ascii="Times New Roman" w:eastAsia="Times New Roman" w:hAnsi="Times New Roman" w:cs="Times New Roman"/>
          <w:color w:val="000000"/>
          <w:sz w:val="20"/>
          <w:szCs w:val="20"/>
        </w:rPr>
        <w:t>Виролайнен М. Исторические метаморфозы</w:t>
      </w:r>
      <w:r w:rsidRPr="00FD12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русской словесности. СПб.: Амфора. ТИД Амфора, 2007. 495 с.</w:t>
      </w:r>
    </w:p>
    <w:p w14:paraId="48C5A834" w14:textId="6BC04204" w:rsidR="00862674" w:rsidRDefault="00862674">
      <w:pPr>
        <w:pStyle w:val="af4"/>
      </w:pPr>
    </w:p>
  </w:footnote>
  <w:footnote w:id="37">
    <w:p w14:paraId="0C1999AF" w14:textId="0D24300C" w:rsidR="00862674" w:rsidRPr="000C6DCE" w:rsidRDefault="00862674" w:rsidP="00FA18DE">
      <w:pPr>
        <w:pStyle w:val="af4"/>
        <w:jc w:val="both"/>
        <w:rPr>
          <w:rFonts w:ascii="Times New Roman" w:hAnsi="Times New Roman" w:cs="Times New Roman"/>
        </w:rPr>
      </w:pPr>
      <w:r w:rsidRPr="000C6DCE">
        <w:rPr>
          <w:rStyle w:val="af6"/>
          <w:rFonts w:ascii="Times New Roman" w:hAnsi="Times New Roman" w:cs="Times New Roman"/>
        </w:rPr>
        <w:footnoteRef/>
      </w:r>
      <w:r w:rsidRPr="000C6DCE">
        <w:rPr>
          <w:rFonts w:ascii="Times New Roman" w:hAnsi="Times New Roman" w:cs="Times New Roman"/>
        </w:rPr>
        <w:t xml:space="preserve"> Бодрийяр, Ж. Символический обмен и смерть / Ж. Бодрийяр; пер. с франц. С.Н. З</w:t>
      </w:r>
      <w:r>
        <w:rPr>
          <w:rFonts w:ascii="Times New Roman" w:hAnsi="Times New Roman" w:cs="Times New Roman"/>
        </w:rPr>
        <w:t xml:space="preserve">енкина. М.: «Добросвет», 2000. </w:t>
      </w:r>
      <w:r w:rsidRPr="000C6DCE">
        <w:rPr>
          <w:rFonts w:ascii="Times New Roman" w:hAnsi="Times New Roman" w:cs="Times New Roman"/>
        </w:rPr>
        <w:t xml:space="preserve"> 387 с.</w:t>
      </w:r>
    </w:p>
  </w:footnote>
  <w:footnote w:id="38">
    <w:p w14:paraId="656FE51C" w14:textId="6EEEB2D0" w:rsidR="00862674" w:rsidRDefault="00862674" w:rsidP="00BF6D33">
      <w:pPr>
        <w:pStyle w:val="af4"/>
        <w:jc w:val="both"/>
      </w:pPr>
      <w:r w:rsidRPr="000C6DCE">
        <w:rPr>
          <w:rStyle w:val="af6"/>
          <w:rFonts w:ascii="Times New Roman" w:hAnsi="Times New Roman" w:cs="Times New Roman"/>
        </w:rPr>
        <w:footnoteRef/>
      </w:r>
      <w:r w:rsidRPr="000C6D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Идея трансцендентного творчества и свободы «для» и свободы «от». См.: </w:t>
      </w:r>
      <w:r w:rsidRPr="000C6DCE">
        <w:rPr>
          <w:rFonts w:ascii="Times New Roman" w:hAnsi="Times New Roman" w:cs="Times New Roman"/>
        </w:rPr>
        <w:t>Бердяев Н.А. Смысл творчества. М.: АСТ, Астрель, 2010. 358 с.</w:t>
      </w:r>
    </w:p>
  </w:footnote>
  <w:footnote w:id="39">
    <w:p w14:paraId="0C59C34E" w14:textId="32561311" w:rsidR="00862674" w:rsidRPr="000C6DCE" w:rsidRDefault="00862674" w:rsidP="00BF6D33">
      <w:pPr>
        <w:pStyle w:val="af4"/>
        <w:jc w:val="both"/>
        <w:rPr>
          <w:rFonts w:ascii="Times New Roman" w:hAnsi="Times New Roman" w:cs="Times New Roman"/>
        </w:rPr>
      </w:pPr>
      <w:r w:rsidRPr="000C6DCE">
        <w:rPr>
          <w:rStyle w:val="af6"/>
          <w:rFonts w:ascii="Times New Roman" w:hAnsi="Times New Roman" w:cs="Times New Roman"/>
        </w:rPr>
        <w:footnoteRef/>
      </w:r>
      <w:r w:rsidRPr="000C6DCE">
        <w:rPr>
          <w:rFonts w:ascii="Times New Roman" w:hAnsi="Times New Roman" w:cs="Times New Roman"/>
        </w:rPr>
        <w:t xml:space="preserve"> </w:t>
      </w:r>
      <w:r w:rsidRPr="000C6DCE">
        <w:rPr>
          <w:rFonts w:ascii="Times New Roman" w:hAnsi="Times New Roman" w:cs="Times New Roman"/>
          <w:color w:val="000000"/>
          <w:shd w:val="clear" w:color="auto" w:fill="FFFFFF"/>
        </w:rPr>
        <w:t>Кассирер Э. Философия символических форм. Т. 2. Мифологическое мышление. М.; СПб.: Центр гуманитарных инициатив, 2017. 288 с.</w:t>
      </w:r>
    </w:p>
  </w:footnote>
  <w:footnote w:id="40">
    <w:p w14:paraId="66412FBB" w14:textId="3CEC3B4C" w:rsidR="00862674" w:rsidRPr="00885D25" w:rsidRDefault="00862674" w:rsidP="00885D25">
      <w:pPr>
        <w:spacing w:after="60" w:line="270" w:lineRule="atLeast"/>
        <w:ind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3C2B">
        <w:rPr>
          <w:rStyle w:val="af6"/>
          <w:rFonts w:ascii="Times New Roman" w:hAnsi="Times New Roman" w:cs="Times New Roman"/>
          <w:sz w:val="20"/>
          <w:szCs w:val="20"/>
        </w:rPr>
        <w:footnoteRef/>
      </w:r>
      <w:r w:rsidRPr="007F3C2B">
        <w:rPr>
          <w:rFonts w:ascii="Times New Roman" w:hAnsi="Times New Roman" w:cs="Times New Roman"/>
          <w:sz w:val="20"/>
          <w:szCs w:val="20"/>
        </w:rPr>
        <w:t xml:space="preserve"> </w:t>
      </w:r>
      <w:r w:rsidRPr="007F3C2B">
        <w:rPr>
          <w:rFonts w:ascii="Times New Roman" w:eastAsia="Times New Roman" w:hAnsi="Times New Roman" w:cs="Times New Roman"/>
          <w:color w:val="000000"/>
          <w:sz w:val="20"/>
          <w:szCs w:val="20"/>
        </w:rPr>
        <w:t>А. Карпентьер развил идею «чудесной реальности», которая оказала непосредственное влияние на метод магического реализме. Подробнее о генезисе магического реализма см.:</w:t>
      </w:r>
      <w:r w:rsidRPr="007F3C2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Гугнин А. А. Магический реализм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контексте литературы и искусства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XX</w:t>
      </w:r>
      <w:r w:rsidRPr="007F3C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век: феномен и некоторые пути его осмысления.. М., 1998</w:t>
      </w:r>
      <w:r w:rsidRPr="007F3C2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117 с. </w:t>
      </w:r>
    </w:p>
  </w:footnote>
  <w:footnote w:id="41">
    <w:p w14:paraId="32C65E1F" w14:textId="68C85355" w:rsidR="00862674" w:rsidRPr="00841FE7" w:rsidRDefault="00862674" w:rsidP="00841FE7">
      <w:pPr>
        <w:spacing w:after="60" w:line="270" w:lineRule="atLeast"/>
        <w:ind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1FE7">
        <w:rPr>
          <w:rStyle w:val="af6"/>
          <w:rFonts w:ascii="Times New Roman" w:hAnsi="Times New Roman" w:cs="Times New Roman"/>
          <w:sz w:val="20"/>
          <w:szCs w:val="20"/>
        </w:rPr>
        <w:footnoteRef/>
      </w:r>
      <w:r w:rsidRPr="00841FE7">
        <w:rPr>
          <w:rFonts w:ascii="Times New Roman" w:hAnsi="Times New Roman" w:cs="Times New Roman"/>
          <w:sz w:val="20"/>
          <w:szCs w:val="20"/>
        </w:rPr>
        <w:t xml:space="preserve"> </w:t>
      </w:r>
      <w:r w:rsidRPr="00841FE7">
        <w:rPr>
          <w:rFonts w:ascii="Times New Roman" w:eastAsia="Times New Roman" w:hAnsi="Times New Roman" w:cs="Times New Roman"/>
          <w:color w:val="000000"/>
          <w:sz w:val="20"/>
          <w:szCs w:val="20"/>
        </w:rPr>
        <w:t>Гавриков В.А. Рецепция классической американской научной фантастики в современной российской прозе: случай Льва Наумова //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ART LOGOS. 2019. №1 (6). С. 52</w:t>
      </w:r>
      <w:r w:rsidRPr="00224F60">
        <w:rPr>
          <w:rFonts w:ascii="Times New Roman" w:hAnsi="Times New Roman" w:cs="Times New Roman"/>
        </w:rPr>
        <w:t>−</w:t>
      </w:r>
      <w:r w:rsidRPr="00841FE7">
        <w:rPr>
          <w:rFonts w:ascii="Times New Roman" w:eastAsia="Times New Roman" w:hAnsi="Times New Roman" w:cs="Times New Roman"/>
          <w:color w:val="000000"/>
          <w:sz w:val="20"/>
          <w:szCs w:val="20"/>
        </w:rPr>
        <w:t>62.</w:t>
      </w:r>
    </w:p>
  </w:footnote>
  <w:footnote w:id="42">
    <w:p w14:paraId="7C76919D" w14:textId="05C484A7" w:rsidR="00862674" w:rsidRPr="00BF6D33" w:rsidRDefault="00862674" w:rsidP="00841FE7">
      <w:pPr>
        <w:pStyle w:val="af4"/>
        <w:jc w:val="both"/>
        <w:rPr>
          <w:rFonts w:ascii="Times New Roman" w:hAnsi="Times New Roman" w:cs="Times New Roman"/>
        </w:rPr>
      </w:pPr>
      <w:r w:rsidRPr="00BF6D33">
        <w:rPr>
          <w:rStyle w:val="af6"/>
          <w:rFonts w:ascii="Times New Roman" w:hAnsi="Times New Roman" w:cs="Times New Roman"/>
        </w:rPr>
        <w:footnoteRef/>
      </w:r>
      <w:r w:rsidRPr="00BF6D33">
        <w:rPr>
          <w:rFonts w:ascii="Times New Roman" w:hAnsi="Times New Roman" w:cs="Times New Roman"/>
        </w:rPr>
        <w:t xml:space="preserve"> </w:t>
      </w:r>
      <w:r w:rsidRPr="00BF6D33">
        <w:rPr>
          <w:rFonts w:ascii="Times New Roman" w:hAnsi="Times New Roman" w:cs="Times New Roman"/>
          <w:color w:val="000000"/>
          <w:shd w:val="clear" w:color="auto" w:fill="FFFFFF"/>
        </w:rPr>
        <w:t>Биякаева А. В. Роман М. Петросян «Дом, в котором...» в контексте современной магической прозы: специальность 10.01.01 «Русская литература»: дисс. / Биякаева Алина Викторовна; Ом. гос. ун-т им. Ф. М. Достоевского. Омск, 2017. 186 с.</w:t>
      </w:r>
    </w:p>
  </w:footnote>
  <w:footnote w:id="43">
    <w:p w14:paraId="2D00E868" w14:textId="147C8522" w:rsidR="00862674" w:rsidRPr="00841FE7" w:rsidRDefault="00862674" w:rsidP="00841FE7">
      <w:pPr>
        <w:pStyle w:val="af4"/>
        <w:jc w:val="both"/>
        <w:rPr>
          <w:rFonts w:ascii="Times New Roman" w:hAnsi="Times New Roman" w:cs="Times New Roman"/>
        </w:rPr>
      </w:pPr>
      <w:r w:rsidRPr="00BF6D33">
        <w:rPr>
          <w:rStyle w:val="af6"/>
          <w:rFonts w:ascii="Times New Roman" w:hAnsi="Times New Roman" w:cs="Times New Roman"/>
        </w:rPr>
        <w:footnoteRef/>
      </w:r>
      <w:r w:rsidRPr="00BF6D33">
        <w:rPr>
          <w:rFonts w:ascii="Times New Roman" w:hAnsi="Times New Roman" w:cs="Times New Roman"/>
        </w:rPr>
        <w:t xml:space="preserve"> </w:t>
      </w:r>
      <w:r w:rsidRPr="00BF6D33">
        <w:rPr>
          <w:rFonts w:ascii="Times New Roman" w:hAnsi="Times New Roman" w:cs="Times New Roman"/>
          <w:color w:val="000000"/>
          <w:shd w:val="clear" w:color="auto" w:fill="FFFFFF"/>
        </w:rPr>
        <w:t>Биякаева А. В. Взаимосвязь уровней художественной реальности в текстах современного магического реализма // Вестник Омского государственного педагогического университета. Гуманитарные исследования. 2017. № 2(15). С. 70</w:t>
      </w:r>
      <w:r w:rsidRPr="00BF6D33">
        <w:rPr>
          <w:rFonts w:ascii="Times New Roman" w:hAnsi="Times New Roman" w:cs="Times New Roman"/>
        </w:rPr>
        <w:t>−</w:t>
      </w:r>
      <w:r w:rsidRPr="00BF6D33">
        <w:rPr>
          <w:rFonts w:ascii="Times New Roman" w:hAnsi="Times New Roman" w:cs="Times New Roman"/>
          <w:color w:val="000000"/>
          <w:shd w:val="clear" w:color="auto" w:fill="FFFFFF"/>
        </w:rPr>
        <w:t>73.</w:t>
      </w:r>
    </w:p>
  </w:footnote>
  <w:footnote w:id="44">
    <w:p w14:paraId="7F4EAEAE" w14:textId="5AF1F650" w:rsidR="00862674" w:rsidRPr="00841FE7" w:rsidRDefault="00862674" w:rsidP="00841FE7">
      <w:pPr>
        <w:pStyle w:val="af4"/>
        <w:jc w:val="both"/>
        <w:rPr>
          <w:rFonts w:ascii="Times New Roman" w:hAnsi="Times New Roman" w:cs="Times New Roman"/>
        </w:rPr>
      </w:pPr>
      <w:r w:rsidRPr="00841FE7">
        <w:rPr>
          <w:rStyle w:val="af6"/>
          <w:rFonts w:ascii="Times New Roman" w:hAnsi="Times New Roman" w:cs="Times New Roman"/>
        </w:rPr>
        <w:footnoteRef/>
      </w:r>
      <w:r w:rsidRPr="00841FE7">
        <w:rPr>
          <w:rFonts w:ascii="Times New Roman" w:hAnsi="Times New Roman" w:cs="Times New Roman"/>
        </w:rPr>
        <w:t xml:space="preserve"> </w:t>
      </w:r>
      <w:r w:rsidRPr="00841FE7">
        <w:rPr>
          <w:rFonts w:ascii="Times New Roman" w:hAnsi="Times New Roman" w:cs="Times New Roman"/>
          <w:color w:val="000000"/>
          <w:shd w:val="clear" w:color="auto" w:fill="FFFFFF"/>
        </w:rPr>
        <w:t xml:space="preserve">Мескин В. А., Гайдаш Л. В. Роман М. Петросян «Дом, в котором...» в контексте литературной традиции магического реализма // Вестник российского университета дружбы народов. Серия: Литературоведение. Журналистика. 2019. № 3. </w:t>
      </w:r>
      <w:r>
        <w:rPr>
          <w:rFonts w:ascii="Times New Roman" w:hAnsi="Times New Roman" w:cs="Times New Roman"/>
          <w:color w:val="000000"/>
          <w:shd w:val="clear" w:color="auto" w:fill="FFFFFF"/>
        </w:rPr>
        <w:t>Т. 24. С. 404</w:t>
      </w:r>
      <w:r w:rsidRPr="00224F60">
        <w:rPr>
          <w:rFonts w:ascii="Times New Roman" w:hAnsi="Times New Roman" w:cs="Times New Roman"/>
        </w:rPr>
        <w:t>−</w:t>
      </w:r>
      <w:r w:rsidRPr="00841FE7">
        <w:rPr>
          <w:rFonts w:ascii="Times New Roman" w:hAnsi="Times New Roman" w:cs="Times New Roman"/>
          <w:color w:val="000000"/>
          <w:shd w:val="clear" w:color="auto" w:fill="FFFFFF"/>
        </w:rPr>
        <w:t>413.</w:t>
      </w:r>
    </w:p>
  </w:footnote>
  <w:footnote w:id="45">
    <w:p w14:paraId="33AB9E66" w14:textId="6B4F62FB" w:rsidR="00862674" w:rsidRDefault="00862674" w:rsidP="00841FE7">
      <w:pPr>
        <w:pStyle w:val="af4"/>
        <w:jc w:val="both"/>
      </w:pPr>
      <w:r w:rsidRPr="00841FE7">
        <w:rPr>
          <w:rStyle w:val="af6"/>
          <w:rFonts w:ascii="Times New Roman" w:hAnsi="Times New Roman" w:cs="Times New Roman"/>
        </w:rPr>
        <w:footnoteRef/>
      </w:r>
      <w:r w:rsidRPr="00841FE7">
        <w:rPr>
          <w:rFonts w:ascii="Times New Roman" w:hAnsi="Times New Roman" w:cs="Times New Roman"/>
        </w:rPr>
        <w:t xml:space="preserve"> </w:t>
      </w:r>
      <w:r w:rsidRPr="00841FE7">
        <w:rPr>
          <w:rFonts w:ascii="Times New Roman" w:hAnsi="Times New Roman" w:cs="Times New Roman"/>
          <w:color w:val="000000"/>
          <w:shd w:val="clear" w:color="auto" w:fill="FFFFFF"/>
        </w:rPr>
        <w:t>Шпанчук, Т. С. Дом как лаби</w:t>
      </w:r>
      <w:r>
        <w:rPr>
          <w:rFonts w:ascii="Times New Roman" w:hAnsi="Times New Roman" w:cs="Times New Roman"/>
          <w:color w:val="000000"/>
          <w:shd w:val="clear" w:color="auto" w:fill="FFFFFF"/>
        </w:rPr>
        <w:t>ринт в романе Мариам Петросян «Д</w:t>
      </w:r>
      <w:r w:rsidRPr="00841FE7">
        <w:rPr>
          <w:rFonts w:ascii="Times New Roman" w:hAnsi="Times New Roman" w:cs="Times New Roman"/>
          <w:color w:val="000000"/>
          <w:shd w:val="clear" w:color="auto" w:fill="FFFFFF"/>
        </w:rPr>
        <w:t>ом, в котором</w:t>
      </w:r>
      <w:r>
        <w:rPr>
          <w:rFonts w:ascii="Times New Roman" w:hAnsi="Times New Roman" w:cs="Times New Roman"/>
          <w:color w:val="000000"/>
          <w:shd w:val="clear" w:color="auto" w:fill="FFFFFF"/>
        </w:rPr>
        <w:t>...»</w:t>
      </w:r>
      <w:r w:rsidRPr="00841FE7">
        <w:rPr>
          <w:rFonts w:ascii="Times New Roman" w:hAnsi="Times New Roman" w:cs="Times New Roman"/>
          <w:color w:val="000000"/>
          <w:shd w:val="clear" w:color="auto" w:fill="FFFFFF"/>
        </w:rPr>
        <w:t xml:space="preserve"> // Наука и инновации в XXI веке: актуальные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вопросы, открытия и достижения</w:t>
      </w:r>
      <w:r w:rsidRPr="00841FE7">
        <w:rPr>
          <w:rFonts w:ascii="Times New Roman" w:hAnsi="Times New Roman" w:cs="Times New Roman"/>
          <w:color w:val="000000"/>
          <w:shd w:val="clear" w:color="auto" w:fill="FFFFFF"/>
        </w:rPr>
        <w:t xml:space="preserve">: сборник статей XXVIII Международной научно-практической конференции, Пенза, 20 декабря 2021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года. </w:t>
      </w:r>
      <w:r w:rsidRPr="00841FE7">
        <w:rPr>
          <w:rFonts w:ascii="Times New Roman" w:hAnsi="Times New Roman" w:cs="Times New Roman"/>
          <w:color w:val="000000"/>
          <w:shd w:val="clear" w:color="auto" w:fill="FFFFFF"/>
        </w:rPr>
        <w:t>Пенза: Наука и Просвещение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(ИП Гуляев Г.Ю.), 2021. С. 175</w:t>
      </w:r>
      <w:r w:rsidRPr="00224F60">
        <w:rPr>
          <w:rFonts w:ascii="Times New Roman" w:hAnsi="Times New Roman" w:cs="Times New Roman"/>
        </w:rPr>
        <w:t>−</w:t>
      </w:r>
      <w:r w:rsidRPr="00841FE7">
        <w:rPr>
          <w:rFonts w:ascii="Times New Roman" w:hAnsi="Times New Roman" w:cs="Times New Roman"/>
          <w:color w:val="000000"/>
          <w:shd w:val="clear" w:color="auto" w:fill="FFFFFF"/>
        </w:rPr>
        <w:t>179.</w:t>
      </w:r>
    </w:p>
  </w:footnote>
  <w:footnote w:id="46">
    <w:p w14:paraId="7053C6A1" w14:textId="72449594" w:rsidR="00862674" w:rsidRPr="00DF0301" w:rsidRDefault="00862674" w:rsidP="00DF0301">
      <w:pPr>
        <w:pStyle w:val="af4"/>
        <w:jc w:val="both"/>
        <w:rPr>
          <w:rFonts w:ascii="Times New Roman" w:hAnsi="Times New Roman" w:cs="Times New Roman"/>
        </w:rPr>
      </w:pPr>
      <w:r w:rsidRPr="00DF0301">
        <w:rPr>
          <w:rStyle w:val="af6"/>
          <w:rFonts w:ascii="Times New Roman" w:hAnsi="Times New Roman" w:cs="Times New Roman"/>
        </w:rPr>
        <w:footnoteRef/>
      </w:r>
      <w:r w:rsidRPr="00DF0301">
        <w:rPr>
          <w:rFonts w:ascii="Times New Roman" w:hAnsi="Times New Roman" w:cs="Times New Roman"/>
        </w:rPr>
        <w:t>Здесь и далее цит. по:</w:t>
      </w:r>
      <w:r>
        <w:t> </w:t>
      </w:r>
      <w:r w:rsidRPr="00DF0301">
        <w:rPr>
          <w:rFonts w:ascii="Times New Roman" w:hAnsi="Times New Roman" w:cs="Times New Roman"/>
          <w:color w:val="000000"/>
          <w:shd w:val="clear" w:color="auto" w:fill="FFFFFF"/>
        </w:rPr>
        <w:t>Петросян М. Дом, в котором... М.: Livebook/Гаятри,</w:t>
      </w:r>
      <w:r w:rsidRPr="00DF0301">
        <w:rPr>
          <w:rFonts w:ascii="Times New Roman" w:hAnsi="Times New Roman" w:cs="Times New Roman"/>
          <w:color w:val="000000"/>
        </w:rPr>
        <w:br/>
      </w:r>
      <w:r w:rsidRPr="00DF0301">
        <w:rPr>
          <w:rFonts w:ascii="Times New Roman" w:hAnsi="Times New Roman" w:cs="Times New Roman"/>
          <w:color w:val="000000"/>
          <w:shd w:val="clear" w:color="auto" w:fill="FFFFFF"/>
        </w:rPr>
        <w:t>2009.  С 432.</w:t>
      </w:r>
      <w:r w:rsidRPr="00DF0301">
        <w:rPr>
          <w:rFonts w:ascii="Times New Roman" w:hAnsi="Times New Roman" w:cs="Times New Roman"/>
        </w:rPr>
        <w:t xml:space="preserve"> Далее при ссылке на это издание в скобках будет указан номер страницы.</w:t>
      </w:r>
    </w:p>
  </w:footnote>
  <w:footnote w:id="47">
    <w:p w14:paraId="2BDD55FA" w14:textId="1956682F" w:rsidR="00862674" w:rsidRPr="00E61BD3" w:rsidRDefault="00862674" w:rsidP="00E61BD3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0301">
        <w:rPr>
          <w:rStyle w:val="af6"/>
          <w:rFonts w:ascii="Times New Roman" w:hAnsi="Times New Roman" w:cs="Times New Roman"/>
          <w:sz w:val="20"/>
          <w:szCs w:val="20"/>
        </w:rPr>
        <w:footnoteRef/>
      </w:r>
      <w:r w:rsidRPr="00DF0301">
        <w:rPr>
          <w:rFonts w:ascii="Times New Roman" w:hAnsi="Times New Roman" w:cs="Times New Roman"/>
          <w:sz w:val="20"/>
          <w:szCs w:val="20"/>
        </w:rPr>
        <w:t xml:space="preserve"> </w:t>
      </w:r>
      <w:r w:rsidRPr="00DF0301">
        <w:rPr>
          <w:rFonts w:ascii="Times New Roman" w:eastAsia="Times New Roman" w:hAnsi="Times New Roman" w:cs="Times New Roman"/>
          <w:color w:val="000000"/>
          <w:sz w:val="20"/>
          <w:szCs w:val="20"/>
        </w:rPr>
        <w:t>Гусев Ю. Художественные конфликты и реальность // Вопросы литературы, № 2, 1986.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61BD3">
        <w:rPr>
          <w:rFonts w:ascii="Times New Roman" w:eastAsia="Times New Roman" w:hAnsi="Times New Roman" w:cs="Times New Roman"/>
          <w:color w:val="000000"/>
          <w:sz w:val="20"/>
          <w:szCs w:val="20"/>
        </w:rPr>
        <w:t>C. 47.</w:t>
      </w:r>
    </w:p>
  </w:footnote>
  <w:footnote w:id="48">
    <w:p w14:paraId="2F86D6D9" w14:textId="7EF590D0" w:rsidR="00862674" w:rsidRPr="00885D25" w:rsidRDefault="00862674" w:rsidP="00885D25">
      <w:pPr>
        <w:shd w:val="clear" w:color="auto" w:fill="FFFFFF"/>
        <w:spacing w:after="45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1BD3">
        <w:rPr>
          <w:rStyle w:val="af6"/>
          <w:rFonts w:ascii="Times New Roman" w:hAnsi="Times New Roman" w:cs="Times New Roman"/>
          <w:sz w:val="20"/>
          <w:szCs w:val="20"/>
        </w:rPr>
        <w:footnoteRef/>
      </w:r>
      <w:r w:rsidRPr="00E61BD3">
        <w:rPr>
          <w:rFonts w:ascii="Times New Roman" w:hAnsi="Times New Roman" w:cs="Times New Roman"/>
          <w:sz w:val="20"/>
          <w:szCs w:val="20"/>
        </w:rPr>
        <w:t xml:space="preserve"> </w:t>
      </w:r>
      <w:r w:rsidRPr="00E61BD3">
        <w:rPr>
          <w:rFonts w:ascii="Times New Roman" w:eastAsia="Times New Roman" w:hAnsi="Times New Roman" w:cs="Times New Roman"/>
          <w:color w:val="000000"/>
          <w:sz w:val="20"/>
          <w:szCs w:val="20"/>
        </w:rPr>
        <w:t>Коваленко 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61BD3">
        <w:rPr>
          <w:rFonts w:ascii="Times New Roman" w:eastAsia="Times New Roman" w:hAnsi="Times New Roman" w:cs="Times New Roman"/>
          <w:color w:val="000000"/>
          <w:sz w:val="20"/>
          <w:szCs w:val="20"/>
        </w:rPr>
        <w:t>Г. Художественная конфликтология: Структура и поэтика художественного конфликта в русской литературе XX века. М.: Изд-во Рос. ун-та дружбы народов, 2001. 114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с.</w:t>
      </w:r>
    </w:p>
  </w:footnote>
  <w:footnote w:id="49">
    <w:p w14:paraId="0E8DAEE5" w14:textId="71B2ED17" w:rsidR="00862674" w:rsidRPr="00B81FE5" w:rsidRDefault="00862674" w:rsidP="00B81FE5">
      <w:pPr>
        <w:pStyle w:val="af4"/>
        <w:jc w:val="both"/>
        <w:rPr>
          <w:rFonts w:ascii="Times New Roman" w:hAnsi="Times New Roman" w:cs="Times New Roman"/>
        </w:rPr>
      </w:pPr>
      <w:r w:rsidRPr="00941E7C">
        <w:rPr>
          <w:rStyle w:val="af6"/>
          <w:rFonts w:ascii="Times New Roman" w:hAnsi="Times New Roman" w:cs="Times New Roman"/>
        </w:rPr>
        <w:footnoteRef/>
      </w:r>
      <w:r w:rsidRPr="00941E7C">
        <w:rPr>
          <w:rFonts w:ascii="Times New Roman" w:hAnsi="Times New Roman" w:cs="Times New Roman"/>
        </w:rPr>
        <w:t xml:space="preserve"> </w:t>
      </w:r>
      <w:r w:rsidRPr="00B81FE5">
        <w:rPr>
          <w:rFonts w:ascii="Times New Roman" w:hAnsi="Times New Roman" w:cs="Times New Roman"/>
        </w:rPr>
        <w:t>Осипова О. И. Магический реализм сквозь призму художественного конфликта // Нау</w:t>
      </w:r>
      <w:r>
        <w:rPr>
          <w:rFonts w:ascii="Times New Roman" w:hAnsi="Times New Roman" w:cs="Times New Roman"/>
        </w:rPr>
        <w:t>чный диалог. 2020. № 11. С. 254</w:t>
      </w:r>
      <w:r w:rsidRPr="00224F60">
        <w:rPr>
          <w:rFonts w:ascii="Times New Roman" w:hAnsi="Times New Roman" w:cs="Times New Roman"/>
        </w:rPr>
        <w:t>−</w:t>
      </w:r>
      <w:r w:rsidRPr="00B81FE5">
        <w:rPr>
          <w:rFonts w:ascii="Times New Roman" w:hAnsi="Times New Roman" w:cs="Times New Roman"/>
        </w:rPr>
        <w:t xml:space="preserve">268. </w:t>
      </w:r>
    </w:p>
  </w:footnote>
  <w:footnote w:id="50">
    <w:p w14:paraId="6F990313" w14:textId="5A9AAD2C" w:rsidR="00862674" w:rsidRDefault="00862674" w:rsidP="00B81FE5">
      <w:pPr>
        <w:pStyle w:val="af4"/>
        <w:jc w:val="both"/>
      </w:pPr>
      <w:r w:rsidRPr="00B81FE5">
        <w:rPr>
          <w:rStyle w:val="af6"/>
          <w:rFonts w:ascii="Times New Roman" w:hAnsi="Times New Roman" w:cs="Times New Roman"/>
        </w:rPr>
        <w:footnoteRef/>
      </w:r>
      <w:r w:rsidRPr="00B81FE5">
        <w:rPr>
          <w:rFonts w:ascii="Times New Roman" w:hAnsi="Times New Roman" w:cs="Times New Roman"/>
        </w:rPr>
        <w:t xml:space="preserve"> Антитеза в романе М. Петросян — значимый, но не центрообразующий элемент поэтики. Так, </w:t>
      </w:r>
      <w:r>
        <w:rPr>
          <w:rFonts w:ascii="Times New Roman" w:hAnsi="Times New Roman" w:cs="Times New Roman"/>
        </w:rPr>
        <w:t>столкновение</w:t>
      </w:r>
      <w:r w:rsidRPr="00B81FE5">
        <w:rPr>
          <w:rFonts w:ascii="Times New Roman" w:hAnsi="Times New Roman" w:cs="Times New Roman"/>
        </w:rPr>
        <w:t xml:space="preserve"> пространств и </w:t>
      </w:r>
      <w:r>
        <w:rPr>
          <w:rFonts w:ascii="Times New Roman" w:hAnsi="Times New Roman" w:cs="Times New Roman"/>
        </w:rPr>
        <w:t>героев не исключает их тождества и внутреннего расподобления (причем, между персонажным полем и пространством).</w:t>
      </w:r>
    </w:p>
  </w:footnote>
  <w:footnote w:id="51">
    <w:p w14:paraId="60EFA54A" w14:textId="49C1CB3B" w:rsidR="00862674" w:rsidRPr="000D6B3E" w:rsidRDefault="00862674" w:rsidP="00B809C1">
      <w:pPr>
        <w:pStyle w:val="af4"/>
        <w:jc w:val="both"/>
        <w:rPr>
          <w:rFonts w:ascii="Times New Roman" w:hAnsi="Times New Roman" w:cs="Times New Roman"/>
        </w:rPr>
      </w:pPr>
      <w:r w:rsidRPr="00E80912">
        <w:rPr>
          <w:rStyle w:val="af6"/>
          <w:rFonts w:ascii="Times New Roman" w:hAnsi="Times New Roman" w:cs="Times New Roman"/>
        </w:rPr>
        <w:footnoteRef/>
      </w:r>
      <w:r w:rsidRPr="00E80912">
        <w:rPr>
          <w:rFonts w:ascii="Times New Roman" w:hAnsi="Times New Roman" w:cs="Times New Roman"/>
        </w:rPr>
        <w:t xml:space="preserve"> Конфигурация линии в пространстве может обращаться в знак, символическую формулу, но может и оставаться частью геометрической абстракции. Пространство Дома-здания всегда неоднородно, оно анизотропно, его границы наделяются знаковостью: например, младшие в иерархии Дома подчиняются </w:t>
      </w:r>
      <w:r w:rsidRPr="000D6B3E">
        <w:rPr>
          <w:rFonts w:ascii="Times New Roman" w:hAnsi="Times New Roman" w:cs="Times New Roman"/>
        </w:rPr>
        <w:t>множественным запретам, материализованным в контурных образах-границах (двери, стекла, стены). Ср.: Кассирер Э. Философия символических форм. Т</w:t>
      </w:r>
      <w:r>
        <w:rPr>
          <w:rFonts w:ascii="Times New Roman" w:hAnsi="Times New Roman" w:cs="Times New Roman"/>
        </w:rPr>
        <w:t>.2. С. 99</w:t>
      </w:r>
      <w:r w:rsidRPr="00224F60">
        <w:rPr>
          <w:rFonts w:ascii="Times New Roman" w:hAnsi="Times New Roman" w:cs="Times New Roman"/>
        </w:rPr>
        <w:t>−</w:t>
      </w:r>
      <w:r w:rsidRPr="000D6B3E">
        <w:rPr>
          <w:rFonts w:ascii="Times New Roman" w:hAnsi="Times New Roman" w:cs="Times New Roman"/>
        </w:rPr>
        <w:t>101.</w:t>
      </w:r>
    </w:p>
  </w:footnote>
  <w:footnote w:id="52">
    <w:p w14:paraId="1F9156FF" w14:textId="055F380B" w:rsidR="00862674" w:rsidRDefault="00862674" w:rsidP="00B809C1">
      <w:pPr>
        <w:pStyle w:val="af4"/>
        <w:jc w:val="both"/>
      </w:pPr>
      <w:r w:rsidRPr="000D6B3E">
        <w:rPr>
          <w:rStyle w:val="af6"/>
          <w:rFonts w:ascii="Times New Roman" w:hAnsi="Times New Roman" w:cs="Times New Roman"/>
        </w:rPr>
        <w:footnoteRef/>
      </w:r>
      <w:r w:rsidRPr="000D6B3E">
        <w:rPr>
          <w:rFonts w:ascii="Times New Roman" w:hAnsi="Times New Roman" w:cs="Times New Roman"/>
        </w:rPr>
        <w:t xml:space="preserve"> Не вошедший в первое издание эпизод см.: </w:t>
      </w:r>
      <w:r w:rsidRPr="000D6B3E">
        <w:rPr>
          <w:rFonts w:ascii="Times New Roman" w:hAnsi="Times New Roman" w:cs="Times New Roman"/>
          <w:color w:val="000000"/>
          <w:shd w:val="clear" w:color="auto" w:fill="FFFFFF"/>
        </w:rPr>
        <w:t>Петросян М. Дом, в котором... (подарочное издани</w:t>
      </w:r>
      <w:r>
        <w:rPr>
          <w:rFonts w:ascii="Times New Roman" w:hAnsi="Times New Roman" w:cs="Times New Roman"/>
          <w:color w:val="000000"/>
          <w:shd w:val="clear" w:color="auto" w:fill="FFFFFF"/>
        </w:rPr>
        <w:t>е) М.: Livebook / Гаятри, 2021.</w:t>
      </w:r>
      <w:r w:rsidRPr="000D6B3E">
        <w:rPr>
          <w:rFonts w:ascii="Times New Roman" w:hAnsi="Times New Roman" w:cs="Times New Roman"/>
          <w:color w:val="000000"/>
          <w:shd w:val="clear" w:color="auto" w:fill="FFFFFF"/>
        </w:rPr>
        <w:t>С. 878.</w:t>
      </w:r>
      <w:r w:rsidRPr="001E3B21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</w:footnote>
  <w:footnote w:id="53">
    <w:p w14:paraId="10854C14" w14:textId="4B36891A" w:rsidR="00862674" w:rsidRPr="00B809C1" w:rsidRDefault="00862674" w:rsidP="00D46B9D">
      <w:pPr>
        <w:pStyle w:val="af4"/>
        <w:jc w:val="both"/>
        <w:rPr>
          <w:rFonts w:ascii="Times New Roman" w:hAnsi="Times New Roman" w:cs="Times New Roman"/>
        </w:rPr>
      </w:pPr>
      <w:r w:rsidRPr="00B809C1">
        <w:rPr>
          <w:rStyle w:val="af6"/>
          <w:rFonts w:ascii="Times New Roman" w:hAnsi="Times New Roman" w:cs="Times New Roman"/>
        </w:rPr>
        <w:footnoteRef/>
      </w:r>
      <w:r w:rsidRPr="00B809C1">
        <w:rPr>
          <w:rFonts w:ascii="Times New Roman" w:hAnsi="Times New Roman" w:cs="Times New Roman"/>
        </w:rPr>
        <w:t xml:space="preserve"> Аллегория как ассоциативный ряд в динамике, в повествовательной последовательности, отсылающий читателя к другой структуре ассоциаций (систематическое возвращение и одновременность). Подробнее</w:t>
      </w:r>
      <w:r w:rsidRPr="00B809C1">
        <w:rPr>
          <w:rFonts w:ascii="Times New Roman" w:hAnsi="Times New Roman" w:cs="Times New Roman"/>
          <w:lang w:val="en-US"/>
        </w:rPr>
        <w:t xml:space="preserve"> </w:t>
      </w:r>
      <w:r w:rsidRPr="00B809C1">
        <w:rPr>
          <w:rFonts w:ascii="Times New Roman" w:hAnsi="Times New Roman" w:cs="Times New Roman"/>
        </w:rPr>
        <w:t>об</w:t>
      </w:r>
      <w:r w:rsidRPr="00B809C1">
        <w:rPr>
          <w:rFonts w:ascii="Times New Roman" w:hAnsi="Times New Roman" w:cs="Times New Roman"/>
          <w:lang w:val="en-US"/>
        </w:rPr>
        <w:t xml:space="preserve"> </w:t>
      </w:r>
      <w:r w:rsidRPr="00B809C1">
        <w:rPr>
          <w:rFonts w:ascii="Times New Roman" w:hAnsi="Times New Roman" w:cs="Times New Roman"/>
        </w:rPr>
        <w:t>этом</w:t>
      </w:r>
      <w:r w:rsidRPr="00B809C1">
        <w:rPr>
          <w:rFonts w:ascii="Times New Roman" w:hAnsi="Times New Roman" w:cs="Times New Roman"/>
          <w:lang w:val="en-US"/>
        </w:rPr>
        <w:t xml:space="preserve"> </w:t>
      </w:r>
      <w:r w:rsidRPr="00B809C1">
        <w:rPr>
          <w:rFonts w:ascii="Times New Roman" w:hAnsi="Times New Roman" w:cs="Times New Roman"/>
        </w:rPr>
        <w:t>см</w:t>
      </w:r>
      <w:r w:rsidRPr="00B809C1">
        <w:rPr>
          <w:rFonts w:ascii="Times New Roman" w:hAnsi="Times New Roman" w:cs="Times New Roman"/>
          <w:lang w:val="en-US"/>
        </w:rPr>
        <w:t xml:space="preserve">.: </w:t>
      </w:r>
      <w:r w:rsidRPr="00B809C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Frye, N. Northrop Frye On Twentieth-Century Literature / ed. Glen</w:t>
      </w:r>
      <w:r w:rsidRPr="00B809C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809C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Robert</w:t>
      </w:r>
      <w:r w:rsidRPr="00B809C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809C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Gill</w:t>
      </w:r>
      <w:r w:rsidRPr="00B809C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B809C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University</w:t>
      </w:r>
      <w:r w:rsidRPr="00B809C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809C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of</w:t>
      </w:r>
      <w:r w:rsidRPr="00B809C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809C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Toronto</w:t>
      </w:r>
      <w:r w:rsidRPr="00B809C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809C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Press</w:t>
      </w:r>
      <w:r w:rsidRPr="00B809C1">
        <w:rPr>
          <w:rFonts w:ascii="Times New Roman" w:hAnsi="Times New Roman" w:cs="Times New Roman"/>
          <w:color w:val="000000"/>
          <w:shd w:val="clear" w:color="auto" w:fill="FFFFFF"/>
        </w:rPr>
        <w:t>, 2010. Vol. 29. 465 p.</w:t>
      </w:r>
      <w:r w:rsidRPr="00B809C1">
        <w:rPr>
          <w:rFonts w:ascii="Times New Roman" w:hAnsi="Times New Roman" w:cs="Times New Roman"/>
        </w:rPr>
        <w:t xml:space="preserve"> Подлинная аллегория характеризуется тематической ориентацией, но тематическая интерпретация текста не способно превратить его в аллегорию. является Аллегория есть «структурный элемент литературы». См. также: </w:t>
      </w:r>
      <w:r w:rsidRPr="00B809C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Frye</w:t>
      </w:r>
      <w:r w:rsidRPr="00B809C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809C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</w:t>
      </w:r>
      <w:r w:rsidRPr="00B809C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B809C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Anatomy</w:t>
      </w:r>
      <w:r w:rsidRPr="00B809C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809C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of</w:t>
      </w:r>
      <w:r w:rsidRPr="00B809C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809C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Criticism</w:t>
      </w:r>
      <w:r w:rsidRPr="00B809C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B809C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N.Y.: Atheneum, 1969. P. 54</w:t>
      </w:r>
      <w:r w:rsidRPr="00B809C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</w:footnote>
  <w:footnote w:id="54">
    <w:p w14:paraId="1673CDCF" w14:textId="7BDD7241" w:rsidR="00862674" w:rsidRPr="00B809C1" w:rsidRDefault="00862674" w:rsidP="00056586">
      <w:pPr>
        <w:pStyle w:val="af4"/>
        <w:jc w:val="both"/>
        <w:rPr>
          <w:rFonts w:ascii="Times New Roman" w:hAnsi="Times New Roman" w:cs="Times New Roman"/>
        </w:rPr>
      </w:pPr>
      <w:r w:rsidRPr="00B809C1">
        <w:rPr>
          <w:rStyle w:val="af6"/>
          <w:rFonts w:ascii="Times New Roman" w:hAnsi="Times New Roman" w:cs="Times New Roman"/>
        </w:rPr>
        <w:footnoteRef/>
      </w:r>
      <w:r w:rsidRPr="00B809C1">
        <w:rPr>
          <w:rFonts w:ascii="Times New Roman" w:hAnsi="Times New Roman" w:cs="Times New Roman"/>
        </w:rPr>
        <w:t xml:space="preserve"> </w:t>
      </w:r>
      <w:r w:rsidRPr="00B809C1">
        <w:rPr>
          <w:rFonts w:ascii="Times New Roman" w:hAnsi="Times New Roman" w:cs="Times New Roman"/>
          <w:color w:val="000000"/>
          <w:shd w:val="clear" w:color="auto" w:fill="FFFFFF"/>
        </w:rPr>
        <w:t>Рогова Е. Н., Яницкий Л. С. Тема болезни и ее функции в романе М. Петросян «Дом, в котором…» // Новый филологический вестник. 2020. №4 (55). С. 226</w:t>
      </w:r>
      <w:r w:rsidRPr="00B809C1">
        <w:rPr>
          <w:rFonts w:ascii="Times New Roman" w:hAnsi="Times New Roman" w:cs="Times New Roman"/>
        </w:rPr>
        <w:t>−</w:t>
      </w:r>
      <w:r w:rsidRPr="00B809C1">
        <w:rPr>
          <w:rFonts w:ascii="Times New Roman" w:hAnsi="Times New Roman" w:cs="Times New Roman"/>
          <w:color w:val="000000"/>
          <w:shd w:val="clear" w:color="auto" w:fill="FFFFFF"/>
        </w:rPr>
        <w:t>238.</w:t>
      </w:r>
    </w:p>
  </w:footnote>
  <w:footnote w:id="55">
    <w:p w14:paraId="6A330A6D" w14:textId="4F5CB9AB" w:rsidR="00862674" w:rsidRDefault="00862674" w:rsidP="00056586">
      <w:pPr>
        <w:pStyle w:val="af4"/>
        <w:jc w:val="both"/>
      </w:pPr>
      <w:r w:rsidRPr="00B809C1">
        <w:rPr>
          <w:rStyle w:val="af6"/>
          <w:rFonts w:ascii="Times New Roman" w:hAnsi="Times New Roman" w:cs="Times New Roman"/>
        </w:rPr>
        <w:footnoteRef/>
      </w:r>
      <w:r w:rsidRPr="00B809C1">
        <w:rPr>
          <w:rFonts w:ascii="Times New Roman" w:hAnsi="Times New Roman" w:cs="Times New Roman"/>
        </w:rPr>
        <w:t xml:space="preserve"> Хализев В. Мотив </w:t>
      </w:r>
      <w:r w:rsidRPr="00B809C1">
        <w:rPr>
          <w:rFonts w:ascii="Times New Roman" w:hAnsi="Times New Roman" w:cs="Times New Roman"/>
          <w:color w:val="000000"/>
          <w:shd w:val="clear" w:color="auto" w:fill="FFFFFF"/>
        </w:rPr>
        <w:t xml:space="preserve"> //  Теория литературы. М.: </w:t>
      </w:r>
      <w:r w:rsidRPr="00B809C1">
        <w:rPr>
          <w:rFonts w:ascii="Times New Roman" w:hAnsi="Times New Roman" w:cs="Times New Roman"/>
          <w:color w:val="333333"/>
          <w:shd w:val="clear" w:color="auto" w:fill="FFFFFF"/>
        </w:rPr>
        <w:t>Высш. школа, 1999</w:t>
      </w:r>
      <w:r w:rsidRPr="00B809C1">
        <w:rPr>
          <w:rFonts w:ascii="Times New Roman" w:hAnsi="Times New Roman" w:cs="Times New Roman"/>
          <w:color w:val="000000"/>
          <w:shd w:val="clear" w:color="auto" w:fill="FFFFFF"/>
        </w:rPr>
        <w:t xml:space="preserve">. С. </w:t>
      </w:r>
      <w:r w:rsidRPr="00B809C1">
        <w:rPr>
          <w:rFonts w:ascii="Times New Roman" w:hAnsi="Times New Roman" w:cs="Times New Roman"/>
        </w:rPr>
        <w:t>172−174.</w:t>
      </w:r>
    </w:p>
  </w:footnote>
  <w:footnote w:id="56">
    <w:p w14:paraId="269F0211" w14:textId="78238FAD" w:rsidR="00862674" w:rsidRPr="00E15941" w:rsidRDefault="00862674" w:rsidP="00B809C1">
      <w:pPr>
        <w:pStyle w:val="af4"/>
        <w:jc w:val="both"/>
        <w:rPr>
          <w:rFonts w:ascii="Times New Roman" w:hAnsi="Times New Roman" w:cs="Times New Roman"/>
        </w:rPr>
      </w:pPr>
      <w:r w:rsidRPr="00E15941">
        <w:rPr>
          <w:rStyle w:val="af6"/>
          <w:rFonts w:ascii="Times New Roman" w:hAnsi="Times New Roman" w:cs="Times New Roman"/>
        </w:rPr>
        <w:footnoteRef/>
      </w:r>
      <w:r w:rsidRPr="00E15941">
        <w:rPr>
          <w:rFonts w:ascii="Times New Roman" w:hAnsi="Times New Roman" w:cs="Times New Roman"/>
          <w:lang w:val="en-US"/>
        </w:rPr>
        <w:t xml:space="preserve"> </w:t>
      </w:r>
      <w:r w:rsidRPr="00E1594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Bolt D. The Metanarrative of Blindness: A Rereading of Twentieth-Century Anglophone Writing. </w:t>
      </w:r>
      <w:r w:rsidRPr="00E15941">
        <w:rPr>
          <w:rFonts w:ascii="Times New Roman" w:hAnsi="Times New Roman" w:cs="Times New Roman"/>
          <w:color w:val="000000"/>
          <w:shd w:val="clear" w:color="auto" w:fill="FFFFFF"/>
        </w:rPr>
        <w:t>University of Michigan Press: Ann Arbor, 2014. 167 p.</w:t>
      </w:r>
    </w:p>
  </w:footnote>
  <w:footnote w:id="57">
    <w:p w14:paraId="1E0814CB" w14:textId="292B93E7" w:rsidR="00862674" w:rsidRPr="00CF6A79" w:rsidRDefault="00862674" w:rsidP="00CF6A79">
      <w:pPr>
        <w:pStyle w:val="af4"/>
        <w:jc w:val="both"/>
        <w:rPr>
          <w:rFonts w:ascii="Times New Roman" w:hAnsi="Times New Roman" w:cs="Times New Roman"/>
        </w:rPr>
      </w:pPr>
      <w:r w:rsidRPr="00CF6A79">
        <w:rPr>
          <w:rStyle w:val="af6"/>
          <w:rFonts w:ascii="Times New Roman" w:hAnsi="Times New Roman" w:cs="Times New Roman"/>
        </w:rPr>
        <w:footnoteRef/>
      </w:r>
      <w:r w:rsidRPr="00CF6A79">
        <w:rPr>
          <w:rFonts w:ascii="Times New Roman" w:hAnsi="Times New Roman" w:cs="Times New Roman"/>
        </w:rPr>
        <w:t xml:space="preserve"> </w:t>
      </w:r>
      <w:r w:rsidRPr="00CF6A79">
        <w:rPr>
          <w:rFonts w:ascii="Times New Roman" w:hAnsi="Times New Roman" w:cs="Times New Roman"/>
          <w:color w:val="000000"/>
          <w:shd w:val="clear" w:color="auto" w:fill="FFFFFF"/>
        </w:rPr>
        <w:t>Венедиктова Т. Д. К пониманию искусства "лишней детали": моделирование литературной комму</w:t>
      </w:r>
      <w:r>
        <w:rPr>
          <w:rFonts w:ascii="Times New Roman" w:hAnsi="Times New Roman" w:cs="Times New Roman"/>
          <w:color w:val="000000"/>
          <w:shd w:val="clear" w:color="auto" w:fill="FFFFFF"/>
        </w:rPr>
        <w:t>никации // Миргород. № 1, с. 11</w:t>
      </w:r>
      <w:r w:rsidRPr="00224F60">
        <w:rPr>
          <w:rFonts w:ascii="Times New Roman" w:hAnsi="Times New Roman" w:cs="Times New Roman"/>
        </w:rPr>
        <w:t>−</w:t>
      </w:r>
      <w:r w:rsidRPr="00CF6A79">
        <w:rPr>
          <w:rFonts w:ascii="Times New Roman" w:hAnsi="Times New Roman" w:cs="Times New Roman"/>
          <w:color w:val="000000"/>
          <w:shd w:val="clear" w:color="auto" w:fill="FFFFFF"/>
        </w:rPr>
        <w:t>25.</w:t>
      </w:r>
    </w:p>
  </w:footnote>
  <w:footnote w:id="58">
    <w:p w14:paraId="6A8E395B" w14:textId="47407018" w:rsidR="00862674" w:rsidRPr="00284C21" w:rsidRDefault="00862674" w:rsidP="00284C21">
      <w:pPr>
        <w:pStyle w:val="af4"/>
        <w:jc w:val="both"/>
        <w:rPr>
          <w:rFonts w:ascii="Times New Roman" w:hAnsi="Times New Roman" w:cs="Times New Roman"/>
        </w:rPr>
      </w:pPr>
      <w:r w:rsidRPr="00284C21">
        <w:rPr>
          <w:rStyle w:val="af6"/>
          <w:rFonts w:ascii="Times New Roman" w:hAnsi="Times New Roman" w:cs="Times New Roman"/>
        </w:rPr>
        <w:footnoteRef/>
      </w:r>
      <w:r w:rsidRPr="00284C21">
        <w:rPr>
          <w:rFonts w:ascii="Times New Roman" w:hAnsi="Times New Roman" w:cs="Times New Roman"/>
        </w:rPr>
        <w:t xml:space="preserve"> Оверина К. С. Визуальные образы в романе М. Петросян «Дом, в котором…» // XLV Международная филологическая научная конференция. Тезисы докладо</w:t>
      </w:r>
      <w:r>
        <w:rPr>
          <w:rFonts w:ascii="Times New Roman" w:hAnsi="Times New Roman" w:cs="Times New Roman"/>
        </w:rPr>
        <w:t>в. Санкт-Петербург, 2016. С. 49</w:t>
      </w:r>
      <w:r w:rsidRPr="00224F60">
        <w:rPr>
          <w:rFonts w:ascii="Times New Roman" w:hAnsi="Times New Roman" w:cs="Times New Roman"/>
        </w:rPr>
        <w:t>−</w:t>
      </w:r>
      <w:r w:rsidRPr="00284C21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.</w:t>
      </w:r>
    </w:p>
  </w:footnote>
  <w:footnote w:id="59">
    <w:p w14:paraId="24E8C5ED" w14:textId="5EE8EE8D" w:rsidR="00862674" w:rsidRPr="00284C21" w:rsidRDefault="00862674" w:rsidP="00284C21">
      <w:pPr>
        <w:pStyle w:val="af4"/>
        <w:jc w:val="both"/>
        <w:rPr>
          <w:rFonts w:ascii="Times New Roman" w:hAnsi="Times New Roman" w:cs="Times New Roman"/>
          <w:lang w:val="en-US"/>
        </w:rPr>
      </w:pPr>
      <w:r w:rsidRPr="00284C21">
        <w:rPr>
          <w:rStyle w:val="af6"/>
          <w:rFonts w:ascii="Times New Roman" w:hAnsi="Times New Roman" w:cs="Times New Roman"/>
        </w:rPr>
        <w:footnoteRef/>
      </w:r>
      <w:r w:rsidRPr="00284C21">
        <w:rPr>
          <w:rFonts w:ascii="Times New Roman" w:hAnsi="Times New Roman" w:cs="Times New Roman"/>
        </w:rPr>
        <w:t xml:space="preserve"> Ауэрбах Э. Мимесис: изображение действительности в западноевропейской литературе: пер. с нем. / Э. Ауэрбах. М</w:t>
      </w:r>
      <w:r w:rsidRPr="00284C21">
        <w:rPr>
          <w:rFonts w:ascii="Times New Roman" w:hAnsi="Times New Roman" w:cs="Times New Roman"/>
          <w:lang w:val="en-US"/>
        </w:rPr>
        <w:t xml:space="preserve">.: </w:t>
      </w:r>
      <w:r w:rsidRPr="00284C21">
        <w:rPr>
          <w:rFonts w:ascii="Times New Roman" w:hAnsi="Times New Roman" w:cs="Times New Roman"/>
        </w:rPr>
        <w:t>Прогресс</w:t>
      </w:r>
      <w:r w:rsidRPr="00284C21">
        <w:rPr>
          <w:rFonts w:ascii="Times New Roman" w:hAnsi="Times New Roman" w:cs="Times New Roman"/>
          <w:lang w:val="en-US"/>
        </w:rPr>
        <w:t xml:space="preserve">, 1976. 556 </w:t>
      </w:r>
      <w:r w:rsidRPr="00284C2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</w:p>
  </w:footnote>
  <w:footnote w:id="60">
    <w:p w14:paraId="53E9A9BE" w14:textId="54369CD3" w:rsidR="00862674" w:rsidRPr="006E2A4E" w:rsidRDefault="00862674" w:rsidP="00B809C1">
      <w:pPr>
        <w:pStyle w:val="af4"/>
        <w:jc w:val="both"/>
        <w:rPr>
          <w:rFonts w:ascii="Times New Roman" w:hAnsi="Times New Roman" w:cs="Times New Roman"/>
        </w:rPr>
      </w:pPr>
      <w:r w:rsidRPr="006E2A4E">
        <w:rPr>
          <w:rStyle w:val="af6"/>
          <w:rFonts w:ascii="Times New Roman" w:hAnsi="Times New Roman" w:cs="Times New Roman"/>
        </w:rPr>
        <w:footnoteRef/>
      </w:r>
      <w:r w:rsidRPr="006E2A4E">
        <w:rPr>
          <w:rFonts w:ascii="Times New Roman" w:hAnsi="Times New Roman" w:cs="Times New Roman"/>
          <w:lang w:val="en-US"/>
        </w:rPr>
        <w:t xml:space="preserve"> John Dewey: Art as Experience (1934). In: John Dewey The Later Works, 1925-1953. Ed. Jo Ann Boydston. Carbondale 2008, vol.10, p.244</w:t>
      </w:r>
      <w:r w:rsidRPr="006E2A4E">
        <w:rPr>
          <w:rFonts w:ascii="Times New Roman" w:hAnsi="Times New Roman" w:cs="Times New Roman"/>
        </w:rPr>
        <w:t>.</w:t>
      </w:r>
    </w:p>
  </w:footnote>
  <w:footnote w:id="61">
    <w:p w14:paraId="22AD6E80" w14:textId="70AFFA98" w:rsidR="00862674" w:rsidRPr="00284C21" w:rsidRDefault="00862674" w:rsidP="00B809C1">
      <w:pPr>
        <w:pStyle w:val="af4"/>
        <w:jc w:val="both"/>
        <w:rPr>
          <w:rFonts w:ascii="Times New Roman" w:hAnsi="Times New Roman" w:cs="Times New Roman"/>
        </w:rPr>
      </w:pPr>
      <w:r w:rsidRPr="00284C21">
        <w:rPr>
          <w:rStyle w:val="af6"/>
          <w:rFonts w:ascii="Times New Roman" w:hAnsi="Times New Roman" w:cs="Times New Roman"/>
        </w:rPr>
        <w:footnoteRef/>
      </w:r>
      <w:r w:rsidRPr="00284C21">
        <w:rPr>
          <w:rFonts w:ascii="Times New Roman" w:hAnsi="Times New Roman" w:cs="Times New Roman"/>
        </w:rPr>
        <w:t xml:space="preserve"> Барт Р. Эффект реальности // </w:t>
      </w:r>
      <w:r w:rsidRPr="00284C21">
        <w:rPr>
          <w:rFonts w:ascii="Times New Roman" w:hAnsi="Times New Roman" w:cs="Times New Roman"/>
          <w:color w:val="000000"/>
          <w:shd w:val="clear" w:color="auto" w:fill="FFFFFF"/>
        </w:rPr>
        <w:t>Избранные работы: Семиотика: Поэтика: Пер. с фр. / Сост., общ. ред. и вступ. ст. Г. К. Коси</w:t>
      </w:r>
      <w:r>
        <w:rPr>
          <w:rFonts w:ascii="Times New Roman" w:hAnsi="Times New Roman" w:cs="Times New Roman"/>
          <w:color w:val="000000"/>
          <w:shd w:val="clear" w:color="auto" w:fill="FFFFFF"/>
        </w:rPr>
        <w:t>кова. М: Прогресс, 1989. С. 392</w:t>
      </w:r>
      <w:r w:rsidRPr="00224F60">
        <w:rPr>
          <w:rFonts w:ascii="Times New Roman" w:hAnsi="Times New Roman" w:cs="Times New Roman"/>
        </w:rPr>
        <w:t>−</w:t>
      </w:r>
      <w:r w:rsidRPr="00284C21">
        <w:rPr>
          <w:rFonts w:ascii="Times New Roman" w:hAnsi="Times New Roman" w:cs="Times New Roman"/>
          <w:color w:val="000000"/>
          <w:shd w:val="clear" w:color="auto" w:fill="FFFFFF"/>
        </w:rPr>
        <w:t>400.</w:t>
      </w:r>
    </w:p>
  </w:footnote>
  <w:footnote w:id="62">
    <w:p w14:paraId="243B48B6" w14:textId="59215B46" w:rsidR="00862674" w:rsidRPr="00340A10" w:rsidRDefault="00862674" w:rsidP="00B809C1">
      <w:pPr>
        <w:pStyle w:val="af4"/>
        <w:jc w:val="both"/>
        <w:rPr>
          <w:rFonts w:ascii="Times New Roman" w:hAnsi="Times New Roman" w:cs="Times New Roman"/>
        </w:rPr>
      </w:pPr>
      <w:r w:rsidRPr="00340A10">
        <w:rPr>
          <w:rStyle w:val="af6"/>
          <w:rFonts w:ascii="Times New Roman" w:hAnsi="Times New Roman" w:cs="Times New Roman"/>
        </w:rPr>
        <w:footnoteRef/>
      </w:r>
      <w:r w:rsidRPr="00340A10">
        <w:rPr>
          <w:rFonts w:ascii="Times New Roman" w:hAnsi="Times New Roman" w:cs="Times New Roman"/>
        </w:rPr>
        <w:t xml:space="preserve"> </w:t>
      </w:r>
      <w:r w:rsidRPr="00340A10">
        <w:rPr>
          <w:rFonts w:ascii="Times New Roman" w:hAnsi="Times New Roman" w:cs="Times New Roman"/>
          <w:color w:val="000000"/>
          <w:shd w:val="clear" w:color="auto" w:fill="FFFFFF"/>
        </w:rPr>
        <w:t>Фрадкин И. М. Литература периода относительной стабилизации и экономического кризиса (1923-1933) // История немецкой литературы в пя</w:t>
      </w:r>
      <w:r>
        <w:rPr>
          <w:rFonts w:ascii="Times New Roman" w:hAnsi="Times New Roman" w:cs="Times New Roman"/>
          <w:color w:val="000000"/>
          <w:shd w:val="clear" w:color="auto" w:fill="FFFFFF"/>
        </w:rPr>
        <w:t>ти томах. Т. 5. М., 1976. С. 92</w:t>
      </w:r>
      <w:r w:rsidRPr="00224F60">
        <w:rPr>
          <w:rFonts w:ascii="Times New Roman" w:hAnsi="Times New Roman" w:cs="Times New Roman"/>
        </w:rPr>
        <w:t>−</w:t>
      </w:r>
      <w:r w:rsidRPr="00340A10">
        <w:rPr>
          <w:rFonts w:ascii="Times New Roman" w:hAnsi="Times New Roman" w:cs="Times New Roman"/>
          <w:color w:val="000000"/>
          <w:shd w:val="clear" w:color="auto" w:fill="FFFFFF"/>
        </w:rPr>
        <w:t>124.</w:t>
      </w:r>
    </w:p>
  </w:footnote>
  <w:footnote w:id="63">
    <w:p w14:paraId="44367211" w14:textId="1BBEFB8E" w:rsidR="00862674" w:rsidRPr="00340A10" w:rsidRDefault="00862674" w:rsidP="00B809C1">
      <w:pPr>
        <w:jc w:val="both"/>
        <w:rPr>
          <w:rFonts w:ascii="Times New Roman" w:hAnsi="Times New Roman" w:cs="Times New Roman"/>
          <w:sz w:val="20"/>
          <w:szCs w:val="20"/>
        </w:rPr>
      </w:pPr>
      <w:r w:rsidRPr="00340A10">
        <w:rPr>
          <w:rStyle w:val="af6"/>
          <w:rFonts w:ascii="Times New Roman" w:hAnsi="Times New Roman" w:cs="Times New Roman"/>
          <w:sz w:val="20"/>
          <w:szCs w:val="20"/>
        </w:rPr>
        <w:footnoteRef/>
      </w:r>
      <w:r w:rsidRPr="00340A10">
        <w:rPr>
          <w:rFonts w:ascii="Times New Roman" w:hAnsi="Times New Roman" w:cs="Times New Roman"/>
          <w:sz w:val="20"/>
          <w:szCs w:val="20"/>
        </w:rPr>
        <w:t xml:space="preserve"> </w:t>
      </w:r>
      <w:r w:rsidRPr="00340A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Согласно типологии фантастического Тодорова, сверхъестественное существует в литературе с одним обязательным условием: «сомнения как читателя, так и героя, которые должны решить, принадлежат ли воспринимаемые ими явления к «реальности» в том виде, как она существует в общем мнении». Граница между физическим и ментальным перестаёт быть непроницаемой, в силу вступают метаморфозы и всепричинность (пандетерминизм). Подробнее об этом см.: Тодоров Ц. Введение в фантастическую литературу. Перев. с франц. Б. Нарумова. М.: Дом интеллектуальной книги, 1999. 144 с.</w:t>
      </w:r>
    </w:p>
    <w:p w14:paraId="000935FD" w14:textId="5D92D45D" w:rsidR="00862674" w:rsidRDefault="00862674" w:rsidP="00B809C1">
      <w:pPr>
        <w:pStyle w:val="af4"/>
        <w:jc w:val="both"/>
      </w:pPr>
    </w:p>
  </w:footnote>
  <w:footnote w:id="64">
    <w:p w14:paraId="6582ABF6" w14:textId="451FA204" w:rsidR="00862674" w:rsidRPr="007F63D7" w:rsidRDefault="00862674" w:rsidP="007F63D7">
      <w:pPr>
        <w:pStyle w:val="af4"/>
        <w:jc w:val="both"/>
        <w:rPr>
          <w:rFonts w:ascii="Times New Roman" w:hAnsi="Times New Roman" w:cs="Times New Roman"/>
        </w:rPr>
      </w:pPr>
      <w:r w:rsidRPr="007F63D7">
        <w:rPr>
          <w:rStyle w:val="af6"/>
          <w:rFonts w:ascii="Times New Roman" w:hAnsi="Times New Roman" w:cs="Times New Roman"/>
        </w:rPr>
        <w:footnoteRef/>
      </w:r>
      <w:r w:rsidRPr="007F63D7">
        <w:rPr>
          <w:rFonts w:ascii="Times New Roman" w:hAnsi="Times New Roman" w:cs="Times New Roman"/>
        </w:rPr>
        <w:t xml:space="preserve"> Коллекционирование может быть противопоставлено собирательству: первое проистекает из удовольствия целостности (коллекционеры остро чувствуют «брешь» своей коллекции и стремятся к её устранению). Собирателем не движет абстрактная идея, ценность для него представляет фрагментарность: </w:t>
      </w:r>
      <w:r>
        <w:rPr>
          <w:rFonts w:ascii="Times New Roman" w:hAnsi="Times New Roman" w:cs="Times New Roman"/>
        </w:rPr>
        <w:t xml:space="preserve">увеличение количества предметов всегда бессистемно и интуитивно, фрагмент самоценен и соположен другим фрагментам только расположением в пространстве. Собирательство в романе М. Петросян включается в общий мотив мусора: бесполезный бессмысленный предмет наделяется трансцендентностью, которая затем подвергается деструкции и наоборот.  </w:t>
      </w:r>
    </w:p>
  </w:footnote>
  <w:footnote w:id="65">
    <w:p w14:paraId="7A2971A7" w14:textId="556A4F54" w:rsidR="00862674" w:rsidRPr="00652D87" w:rsidRDefault="00862674" w:rsidP="00652D87">
      <w:pPr>
        <w:pStyle w:val="af4"/>
        <w:jc w:val="both"/>
        <w:rPr>
          <w:rFonts w:ascii="Times New Roman" w:hAnsi="Times New Roman" w:cs="Times New Roman"/>
        </w:rPr>
      </w:pPr>
      <w:r w:rsidRPr="00652D87">
        <w:rPr>
          <w:rStyle w:val="af6"/>
          <w:rFonts w:ascii="Times New Roman" w:hAnsi="Times New Roman" w:cs="Times New Roman"/>
        </w:rPr>
        <w:footnoteRef/>
      </w:r>
      <w:r w:rsidRPr="00652D87">
        <w:rPr>
          <w:rFonts w:ascii="Times New Roman" w:hAnsi="Times New Roman" w:cs="Times New Roman"/>
        </w:rPr>
        <w:t xml:space="preserve"> Текст, который сам по себе пространствен, размещен в физическом пространстве и наделяется его признаками, оказывается способен «вырваться» за пределы плоскости, нарастить объём. См.: Топоров В. Н. Пространство и текст </w:t>
      </w:r>
      <w:r w:rsidRPr="00652D87">
        <w:rPr>
          <w:rFonts w:ascii="Times New Roman" w:hAnsi="Times New Roman" w:cs="Times New Roman"/>
          <w:color w:val="000000"/>
          <w:shd w:val="clear" w:color="auto" w:fill="FFFFFF"/>
        </w:rPr>
        <w:t xml:space="preserve">// </w:t>
      </w:r>
      <w:r w:rsidRPr="00652D87">
        <w:rPr>
          <w:rFonts w:ascii="Times New Roman" w:hAnsi="Times New Roman" w:cs="Times New Roman"/>
        </w:rPr>
        <w:t>Текст: семантика и структура. М., 1983. С. 227-284.</w:t>
      </w:r>
    </w:p>
  </w:footnote>
  <w:footnote w:id="66">
    <w:p w14:paraId="0D414BA7" w14:textId="17B1C743" w:rsidR="00862674" w:rsidRPr="001E3B21" w:rsidRDefault="00862674" w:rsidP="001E3B21">
      <w:pPr>
        <w:pStyle w:val="af4"/>
        <w:jc w:val="both"/>
        <w:rPr>
          <w:rFonts w:ascii="Times New Roman" w:hAnsi="Times New Roman" w:cs="Times New Roman"/>
        </w:rPr>
      </w:pPr>
      <w:r w:rsidRPr="001E3B21">
        <w:rPr>
          <w:rStyle w:val="af6"/>
          <w:rFonts w:ascii="Times New Roman" w:hAnsi="Times New Roman" w:cs="Times New Roman"/>
        </w:rPr>
        <w:footnoteRef/>
      </w:r>
      <w:r w:rsidRPr="001E3B21">
        <w:rPr>
          <w:rFonts w:ascii="Times New Roman" w:hAnsi="Times New Roman" w:cs="Times New Roman"/>
          <w:color w:val="000000"/>
          <w:shd w:val="clear" w:color="auto" w:fill="FFFFFF"/>
        </w:rPr>
        <w:t xml:space="preserve"> Петросян М. Дом, в котором... (подарочное издание) М.: Livebook / Гаятри, 2021. 992 с. </w:t>
      </w:r>
    </w:p>
  </w:footnote>
  <w:footnote w:id="67">
    <w:p w14:paraId="4E4A0355" w14:textId="268FBBC9" w:rsidR="00862674" w:rsidRPr="001E3B21" w:rsidRDefault="00862674" w:rsidP="001E3B21">
      <w:pPr>
        <w:pStyle w:val="af4"/>
        <w:jc w:val="both"/>
        <w:rPr>
          <w:rFonts w:ascii="Times New Roman" w:hAnsi="Times New Roman" w:cs="Times New Roman"/>
        </w:rPr>
      </w:pPr>
      <w:r w:rsidRPr="001E3B21">
        <w:rPr>
          <w:rStyle w:val="af6"/>
          <w:rFonts w:ascii="Times New Roman" w:hAnsi="Times New Roman" w:cs="Times New Roman"/>
        </w:rPr>
        <w:footnoteRef/>
      </w:r>
      <w:r w:rsidRPr="001E3B21">
        <w:rPr>
          <w:rFonts w:ascii="Times New Roman" w:hAnsi="Times New Roman" w:cs="Times New Roman"/>
        </w:rPr>
        <w:t xml:space="preserve"> Подробнее об этом см.: </w:t>
      </w:r>
      <w:r w:rsidRPr="001E3B21">
        <w:rPr>
          <w:rFonts w:ascii="Times New Roman" w:hAnsi="Times New Roman" w:cs="Times New Roman"/>
          <w:color w:val="000000"/>
          <w:shd w:val="clear" w:color="auto" w:fill="FFFFFF"/>
        </w:rPr>
        <w:t xml:space="preserve">Ованян М. «Дом, в котором...» – обретенная книга» (интервью с Мариам Петросян) </w:t>
      </w:r>
      <w:r w:rsidRPr="001E3B21">
        <w:rPr>
          <w:rFonts w:ascii="Times New Roman" w:hAnsi="Times New Roman" w:cs="Times New Roman"/>
        </w:rPr>
        <w:t>[Электронный ресурс]</w:t>
      </w:r>
      <w:r w:rsidRPr="001E3B21">
        <w:rPr>
          <w:rFonts w:ascii="Times New Roman" w:hAnsi="Times New Roman" w:cs="Times New Roman"/>
          <w:color w:val="000000"/>
          <w:shd w:val="clear" w:color="auto" w:fill="FFFFFF"/>
        </w:rPr>
        <w:t xml:space="preserve"> // Портал Ереван.ру. 2011. </w:t>
      </w:r>
      <w:r w:rsidRPr="009629DD">
        <w:rPr>
          <w:rFonts w:ascii="Times New Roman" w:hAnsi="Times New Roman" w:cs="Times New Roman"/>
        </w:rPr>
        <w:t xml:space="preserve">Режим доступа: </w:t>
      </w:r>
      <w:hyperlink r:id="rId4" w:tgtFrame="_blank" w:history="1">
        <w:r w:rsidRPr="009629DD">
          <w:rPr>
            <w:rStyle w:val="a8"/>
            <w:rFonts w:ascii="Times New Roman" w:hAnsi="Times New Roman" w:cs="Times New Roman"/>
            <w:shd w:val="clear" w:color="auto" w:fill="FFFFFF"/>
          </w:rPr>
          <w:t>http://www.litsnab.ru/literature/5771</w:t>
        </w:r>
      </w:hyperlink>
      <w:r w:rsidRPr="001E3B21">
        <w:rPr>
          <w:rFonts w:ascii="Times New Roman" w:hAnsi="Times New Roman" w:cs="Times New Roman"/>
        </w:rPr>
        <w:t xml:space="preserve"> (Дата обращения 22.05.2022)</w:t>
      </w:r>
      <w:r>
        <w:rPr>
          <w:rFonts w:ascii="Times New Roman" w:hAnsi="Times New Roman" w:cs="Times New Roman"/>
        </w:rPr>
        <w:t>.</w:t>
      </w:r>
    </w:p>
  </w:footnote>
  <w:footnote w:id="68">
    <w:p w14:paraId="73E3478B" w14:textId="06A7ADC5" w:rsidR="00862674" w:rsidRDefault="00862674" w:rsidP="001E3B21">
      <w:pPr>
        <w:pStyle w:val="af4"/>
        <w:jc w:val="both"/>
      </w:pPr>
      <w:r w:rsidRPr="001E3B21">
        <w:rPr>
          <w:rStyle w:val="af6"/>
          <w:rFonts w:ascii="Times New Roman" w:hAnsi="Times New Roman" w:cs="Times New Roman"/>
        </w:rPr>
        <w:footnoteRef/>
      </w:r>
      <w:r w:rsidRPr="001E3B21">
        <w:rPr>
          <w:rFonts w:ascii="Times New Roman" w:hAnsi="Times New Roman" w:cs="Times New Roman"/>
        </w:rPr>
        <w:t xml:space="preserve"> Тюпа В.И. Очерк современной нарратологии // Критика и семиотика. Новосибирск, 2002. № 5. С. 19</w:t>
      </w:r>
    </w:p>
  </w:footnote>
  <w:footnote w:id="69">
    <w:p w14:paraId="5F3A945B" w14:textId="4B5DC7C6" w:rsidR="00862674" w:rsidRPr="00AA6639" w:rsidRDefault="00862674" w:rsidP="00AA6639">
      <w:pPr>
        <w:pStyle w:val="af4"/>
        <w:jc w:val="both"/>
        <w:rPr>
          <w:rFonts w:ascii="Times New Roman" w:hAnsi="Times New Roman" w:cs="Times New Roman"/>
        </w:rPr>
      </w:pPr>
      <w:r w:rsidRPr="00AA6639">
        <w:rPr>
          <w:rStyle w:val="af6"/>
          <w:rFonts w:ascii="Times New Roman" w:hAnsi="Times New Roman" w:cs="Times New Roman"/>
        </w:rPr>
        <w:footnoteRef/>
      </w:r>
      <w:r w:rsidRPr="00AA6639">
        <w:rPr>
          <w:rFonts w:ascii="Times New Roman" w:hAnsi="Times New Roman" w:cs="Times New Roman"/>
        </w:rPr>
        <w:t xml:space="preserve"> </w:t>
      </w:r>
      <w:r w:rsidRPr="00AA6639">
        <w:rPr>
          <w:rFonts w:ascii="Times New Roman" w:hAnsi="Times New Roman" w:cs="Times New Roman"/>
          <w:color w:val="000000"/>
          <w:shd w:val="clear" w:color="auto" w:fill="FFFFFF"/>
        </w:rPr>
        <w:t>Амирян Т. Н. Три способа типологизации детективного жанра сегодня // Вестник Пермского университета. Российская и зару</w:t>
      </w:r>
      <w:r>
        <w:rPr>
          <w:rFonts w:ascii="Times New Roman" w:hAnsi="Times New Roman" w:cs="Times New Roman"/>
          <w:color w:val="000000"/>
          <w:shd w:val="clear" w:color="auto" w:fill="FFFFFF"/>
        </w:rPr>
        <w:t>бежная филология. 2011. №3. 146</w:t>
      </w:r>
      <w:r w:rsidRPr="00224F60">
        <w:rPr>
          <w:rFonts w:ascii="Times New Roman" w:hAnsi="Times New Roman" w:cs="Times New Roman"/>
        </w:rPr>
        <w:t>−</w:t>
      </w:r>
      <w:r w:rsidRPr="00AA6639">
        <w:rPr>
          <w:rFonts w:ascii="Times New Roman" w:hAnsi="Times New Roman" w:cs="Times New Roman"/>
          <w:color w:val="000000"/>
          <w:shd w:val="clear" w:color="auto" w:fill="FFFFFF"/>
        </w:rPr>
        <w:t>154.</w:t>
      </w:r>
    </w:p>
  </w:footnote>
  <w:footnote w:id="70">
    <w:p w14:paraId="7B7280C2" w14:textId="7F55B74F" w:rsidR="00862674" w:rsidRPr="00587DCD" w:rsidRDefault="00862674" w:rsidP="00B809C1">
      <w:pPr>
        <w:pStyle w:val="af4"/>
        <w:jc w:val="both"/>
        <w:rPr>
          <w:rFonts w:ascii="Times New Roman" w:hAnsi="Times New Roman" w:cs="Times New Roman"/>
        </w:rPr>
      </w:pPr>
      <w:r w:rsidRPr="00587DCD">
        <w:rPr>
          <w:rStyle w:val="af6"/>
          <w:rFonts w:ascii="Times New Roman" w:hAnsi="Times New Roman" w:cs="Times New Roman"/>
        </w:rPr>
        <w:footnoteRef/>
      </w:r>
      <w:r w:rsidRPr="00587DCD">
        <w:rPr>
          <w:rFonts w:ascii="Times New Roman" w:hAnsi="Times New Roman" w:cs="Times New Roman"/>
        </w:rPr>
        <w:t xml:space="preserve"> Юзефович Г. Мариам Петросян: «Новых книг от меня ждать не стоит» [Электронный ресурс] // Частный корреспондент.  2010.  </w:t>
      </w:r>
      <w:r w:rsidRPr="00587DCD">
        <w:rPr>
          <w:rFonts w:ascii="Times New Roman" w:hAnsi="Times New Roman" w:cs="Times New Roman"/>
          <w:color w:val="000000"/>
          <w:shd w:val="clear" w:color="auto" w:fill="FFFFFF"/>
        </w:rPr>
        <w:t>Режим доступа: </w:t>
      </w:r>
      <w:hyperlink r:id="rId5" w:tgtFrame="_blank" w:history="1">
        <w:r w:rsidRPr="00587DCD">
          <w:rPr>
            <w:rStyle w:val="a8"/>
            <w:rFonts w:ascii="Times New Roman" w:hAnsi="Times New Roman" w:cs="Times New Roman"/>
            <w:shd w:val="clear" w:color="auto" w:fill="FFFFFF"/>
          </w:rPr>
          <w:t>https://clck.ru/hn88T</w:t>
        </w:r>
      </w:hyperlink>
      <w:r w:rsidRPr="00587DCD">
        <w:rPr>
          <w:rFonts w:ascii="Times New Roman" w:hAnsi="Times New Roman" w:cs="Times New Roman"/>
        </w:rPr>
        <w:t xml:space="preserve"> (Дата обращения 22.05.2022)</w:t>
      </w:r>
    </w:p>
  </w:footnote>
  <w:footnote w:id="71">
    <w:p w14:paraId="0FEC9A01" w14:textId="22EBD860" w:rsidR="00862674" w:rsidRPr="00587DCD" w:rsidRDefault="00862674" w:rsidP="00B809C1">
      <w:pPr>
        <w:pStyle w:val="af4"/>
        <w:jc w:val="both"/>
        <w:rPr>
          <w:rFonts w:ascii="Times New Roman" w:hAnsi="Times New Roman" w:cs="Times New Roman"/>
        </w:rPr>
      </w:pPr>
      <w:r w:rsidRPr="00587DCD">
        <w:rPr>
          <w:rStyle w:val="af6"/>
          <w:rFonts w:ascii="Times New Roman" w:hAnsi="Times New Roman" w:cs="Times New Roman"/>
        </w:rPr>
        <w:footnoteRef/>
      </w:r>
      <w:r w:rsidRPr="00587DCD">
        <w:rPr>
          <w:rFonts w:ascii="Times New Roman" w:hAnsi="Times New Roman" w:cs="Times New Roman"/>
        </w:rPr>
        <w:t xml:space="preserve"> Субъект-носитель смысла превращается в субъекта-производителя смыслов. Интерпретация, порождаемая напряжением между двумя полюсами (неопределенность и «ирония»), которая в интенции Изера, ограничена текстуально, сегодня пересекает границы не только умозрительные, но и эмпирические (интерпретация реализуется в модели повседневной реальности).  </w:t>
      </w:r>
    </w:p>
  </w:footnote>
  <w:footnote w:id="72">
    <w:p w14:paraId="3F35AC1C" w14:textId="6443A33A" w:rsidR="00862674" w:rsidRDefault="00862674" w:rsidP="00B809C1">
      <w:pPr>
        <w:pStyle w:val="af4"/>
        <w:jc w:val="both"/>
      </w:pPr>
      <w:r w:rsidRPr="00587DCD">
        <w:rPr>
          <w:rStyle w:val="af6"/>
          <w:rFonts w:ascii="Times New Roman" w:hAnsi="Times New Roman" w:cs="Times New Roman"/>
        </w:rPr>
        <w:footnoteRef/>
      </w:r>
      <w:r w:rsidRPr="00587DCD">
        <w:rPr>
          <w:rFonts w:ascii="Times New Roman" w:hAnsi="Times New Roman" w:cs="Times New Roman"/>
        </w:rPr>
        <w:t xml:space="preserve"> </w:t>
      </w:r>
      <w:r w:rsidRPr="00587DCD">
        <w:rPr>
          <w:rFonts w:ascii="Times New Roman" w:hAnsi="Times New Roman" w:cs="Times New Roman"/>
          <w:color w:val="000000"/>
          <w:shd w:val="clear" w:color="auto" w:fill="FFFFFF"/>
        </w:rPr>
        <w:t>Эко У. Шесть прогулок в литературных лесах / У. Эко; пер. с англ. А. Глебовой. СПб.: Симпозиум, 2007. С. 237.</w:t>
      </w:r>
    </w:p>
  </w:footnote>
  <w:footnote w:id="73">
    <w:p w14:paraId="79A04C30" w14:textId="47CB64DE" w:rsidR="00862674" w:rsidRPr="00890FB2" w:rsidRDefault="00862674" w:rsidP="00890FB2">
      <w:pPr>
        <w:pStyle w:val="af4"/>
        <w:jc w:val="both"/>
        <w:rPr>
          <w:rFonts w:ascii="Times New Roman" w:hAnsi="Times New Roman" w:cs="Times New Roman"/>
        </w:rPr>
      </w:pPr>
      <w:r w:rsidRPr="00890FB2">
        <w:rPr>
          <w:rStyle w:val="af6"/>
          <w:rFonts w:ascii="Times New Roman" w:hAnsi="Times New Roman" w:cs="Times New Roman"/>
        </w:rPr>
        <w:footnoteRef/>
      </w:r>
      <w:r w:rsidRPr="00890FB2">
        <w:rPr>
          <w:rFonts w:ascii="Times New Roman" w:hAnsi="Times New Roman" w:cs="Times New Roman"/>
        </w:rPr>
        <w:t xml:space="preserve"> И</w:t>
      </w:r>
      <w:r w:rsidR="00F16B4E">
        <w:rPr>
          <w:rFonts w:ascii="Times New Roman" w:hAnsi="Times New Roman" w:cs="Times New Roman"/>
          <w:color w:val="000000"/>
          <w:shd w:val="clear" w:color="auto" w:fill="FFFFFF"/>
        </w:rPr>
        <w:t>ванов</w:t>
      </w:r>
      <w:r w:rsidRPr="00890FB2">
        <w:rPr>
          <w:rFonts w:ascii="Times New Roman" w:hAnsi="Times New Roman" w:cs="Times New Roman"/>
          <w:color w:val="000000"/>
          <w:shd w:val="clear" w:color="auto" w:fill="FFFFFF"/>
        </w:rPr>
        <w:t xml:space="preserve"> М. И. Точка зрения и повествовательная идентичность в романе М. Петросян «Дом, в котором...» // Человек, текст, язык в системе социогуманитарного знания: Сборник материалов II Всероссийской научно-практической конференции, Нижний Тагил, 11 апреля 2018 года / отв. ред. И. Л. Чижова. Нижний Тагил: Нижнетагильский государственный социально-педагогический институт (филиал) федерального государственного автономного образовательного учреждения высшего образования "Российский государственный профессионально-педагогиче</w:t>
      </w:r>
      <w:r>
        <w:rPr>
          <w:rFonts w:ascii="Times New Roman" w:hAnsi="Times New Roman" w:cs="Times New Roman"/>
          <w:color w:val="000000"/>
          <w:shd w:val="clear" w:color="auto" w:fill="FFFFFF"/>
        </w:rPr>
        <w:t>ский университет", 2018. С. 144</w:t>
      </w:r>
      <w:r w:rsidRPr="00224F60">
        <w:rPr>
          <w:rFonts w:ascii="Times New Roman" w:hAnsi="Times New Roman" w:cs="Times New Roman"/>
        </w:rPr>
        <w:t>−</w:t>
      </w:r>
      <w:r w:rsidRPr="00890FB2">
        <w:rPr>
          <w:rFonts w:ascii="Times New Roman" w:hAnsi="Times New Roman" w:cs="Times New Roman"/>
          <w:color w:val="000000"/>
          <w:shd w:val="clear" w:color="auto" w:fill="FFFFFF"/>
        </w:rPr>
        <w:t>151.</w:t>
      </w:r>
    </w:p>
  </w:footnote>
  <w:footnote w:id="74">
    <w:p w14:paraId="13C36765" w14:textId="3E63E3BF" w:rsidR="00862674" w:rsidRPr="00F16B4E" w:rsidRDefault="00862674" w:rsidP="00F16B4E">
      <w:pPr>
        <w:pStyle w:val="af4"/>
        <w:jc w:val="both"/>
        <w:rPr>
          <w:rFonts w:ascii="Times New Roman" w:hAnsi="Times New Roman" w:cs="Times New Roman"/>
        </w:rPr>
      </w:pPr>
      <w:r w:rsidRPr="00F16B4E">
        <w:rPr>
          <w:rStyle w:val="af6"/>
          <w:rFonts w:ascii="Times New Roman" w:hAnsi="Times New Roman" w:cs="Times New Roman"/>
        </w:rPr>
        <w:footnoteRef/>
      </w:r>
      <w:r w:rsidRPr="00F16B4E">
        <w:rPr>
          <w:rFonts w:ascii="Times New Roman" w:hAnsi="Times New Roman" w:cs="Times New Roman"/>
          <w:lang w:val="en-US"/>
        </w:rPr>
        <w:t xml:space="preserve"> </w:t>
      </w:r>
      <w:r w:rsidRPr="00F16B4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Eco U. Unlimited semiosis and Drift: Pragmaticism vs. "Pragmatism" in The limits of interpretation. </w:t>
      </w:r>
      <w:r w:rsidRPr="00F16B4E">
        <w:rPr>
          <w:rFonts w:ascii="Times New Roman" w:hAnsi="Times New Roman" w:cs="Times New Roman"/>
          <w:color w:val="000000"/>
          <w:shd w:val="clear" w:color="auto" w:fill="FFFFFF"/>
        </w:rPr>
        <w:t>Р. 41.</w:t>
      </w:r>
    </w:p>
  </w:footnote>
  <w:footnote w:id="75">
    <w:p w14:paraId="6610B87E" w14:textId="4305BED2" w:rsidR="00862674" w:rsidRDefault="00862674" w:rsidP="00F16B4E">
      <w:pPr>
        <w:pStyle w:val="af4"/>
        <w:jc w:val="both"/>
      </w:pPr>
      <w:r w:rsidRPr="00F16B4E">
        <w:rPr>
          <w:rStyle w:val="af6"/>
          <w:rFonts w:ascii="Times New Roman" w:hAnsi="Times New Roman" w:cs="Times New Roman"/>
        </w:rPr>
        <w:footnoteRef/>
      </w:r>
      <w:r w:rsidRPr="00F16B4E">
        <w:rPr>
          <w:rFonts w:ascii="Times New Roman" w:hAnsi="Times New Roman" w:cs="Times New Roman"/>
        </w:rPr>
        <w:t xml:space="preserve"> </w:t>
      </w:r>
      <w:r w:rsidRPr="00F16B4E">
        <w:rPr>
          <w:rFonts w:ascii="Times New Roman" w:hAnsi="Times New Roman" w:cs="Times New Roman"/>
          <w:color w:val="000000"/>
          <w:shd w:val="clear" w:color="auto" w:fill="FFFFFF"/>
        </w:rPr>
        <w:t>Эко У. Шесть прогулок в литературных лесах / У. Эко; пер. с англ. А. Глебовой. СПб.: Симпозиум, 2007. С. 239</w:t>
      </w:r>
      <w:r w:rsidRPr="00F16B4E">
        <w:rPr>
          <w:rFonts w:ascii="Times New Roman" w:hAnsi="Times New Roman" w:cs="Times New Roman"/>
        </w:rPr>
        <w:t>−</w:t>
      </w:r>
      <w:r w:rsidRPr="00F16B4E">
        <w:rPr>
          <w:rFonts w:ascii="Times New Roman" w:hAnsi="Times New Roman" w:cs="Times New Roman"/>
          <w:color w:val="000000"/>
          <w:shd w:val="clear" w:color="auto" w:fill="FFFFFF"/>
        </w:rPr>
        <w:t>243.</w:t>
      </w:r>
    </w:p>
  </w:footnote>
  <w:footnote w:id="76">
    <w:p w14:paraId="3DCB54D8" w14:textId="0545D0F6" w:rsidR="00862674" w:rsidRPr="003441C7" w:rsidRDefault="00862674" w:rsidP="003441C7">
      <w:pPr>
        <w:pStyle w:val="af4"/>
        <w:jc w:val="both"/>
        <w:rPr>
          <w:rFonts w:ascii="Times New Roman" w:hAnsi="Times New Roman" w:cs="Times New Roman"/>
        </w:rPr>
      </w:pPr>
      <w:r w:rsidRPr="00EC36BB">
        <w:rPr>
          <w:rStyle w:val="af6"/>
          <w:rFonts w:ascii="Times New Roman" w:hAnsi="Times New Roman" w:cs="Times New Roman"/>
        </w:rPr>
        <w:footnoteRef/>
      </w:r>
      <w:r w:rsidRPr="00EC36BB">
        <w:rPr>
          <w:rFonts w:ascii="Times New Roman" w:hAnsi="Times New Roman" w:cs="Times New Roman"/>
        </w:rPr>
        <w:t xml:space="preserve">Книга Фанфиков «Дом, в котором…» </w:t>
      </w:r>
      <w:r w:rsidRPr="00EC36BB">
        <w:rPr>
          <w:rFonts w:ascii="Times New Roman" w:hAnsi="Times New Roman" w:cs="Times New Roman"/>
          <w:color w:val="000000"/>
          <w:shd w:val="clear" w:color="auto" w:fill="FFFFFF"/>
        </w:rPr>
        <w:t>[</w:t>
      </w:r>
      <w:r w:rsidRPr="00EC36BB">
        <w:rPr>
          <w:rFonts w:ascii="Times New Roman" w:hAnsi="Times New Roman" w:cs="Times New Roman"/>
        </w:rPr>
        <w:t xml:space="preserve">Электронный ресурс] // </w:t>
      </w:r>
      <w:r w:rsidRPr="00EC36BB">
        <w:rPr>
          <w:rFonts w:ascii="Times New Roman" w:hAnsi="Times New Roman" w:cs="Times New Roman"/>
          <w:lang w:val="en-US"/>
        </w:rPr>
        <w:t>Ficbook</w:t>
      </w:r>
      <w:r>
        <w:rPr>
          <w:rFonts w:ascii="Times New Roman" w:hAnsi="Times New Roman" w:cs="Times New Roman"/>
        </w:rPr>
        <w:t>.</w:t>
      </w:r>
      <w:r w:rsidRPr="00EC36BB">
        <w:rPr>
          <w:rFonts w:ascii="Times New Roman" w:hAnsi="Times New Roman" w:cs="Times New Roman"/>
        </w:rPr>
        <w:t xml:space="preserve"> Режим доступа: </w:t>
      </w:r>
      <w:hyperlink r:id="rId6" w:history="1">
        <w:r w:rsidRPr="00EC36BB">
          <w:rPr>
            <w:rStyle w:val="a8"/>
            <w:rFonts w:ascii="Times New Roman" w:hAnsi="Times New Roman" w:cs="Times New Roman"/>
            <w:lang w:val="en-US"/>
          </w:rPr>
          <w:t>https</w:t>
        </w:r>
        <w:r w:rsidRPr="00EC36BB">
          <w:rPr>
            <w:rStyle w:val="a8"/>
            <w:rFonts w:ascii="Times New Roman" w:hAnsi="Times New Roman" w:cs="Times New Roman"/>
          </w:rPr>
          <w:t>://</w:t>
        </w:r>
        <w:r w:rsidRPr="00EC36BB">
          <w:rPr>
            <w:rStyle w:val="a8"/>
            <w:rFonts w:ascii="Times New Roman" w:hAnsi="Times New Roman" w:cs="Times New Roman"/>
            <w:lang w:val="en-US"/>
          </w:rPr>
          <w:t>ficbook</w:t>
        </w:r>
        <w:r w:rsidRPr="00EC36BB">
          <w:rPr>
            <w:rStyle w:val="a8"/>
            <w:rFonts w:ascii="Times New Roman" w:hAnsi="Times New Roman" w:cs="Times New Roman"/>
          </w:rPr>
          <w:t>.</w:t>
        </w:r>
        <w:r w:rsidRPr="00EC36BB">
          <w:rPr>
            <w:rStyle w:val="a8"/>
            <w:rFonts w:ascii="Times New Roman" w:hAnsi="Times New Roman" w:cs="Times New Roman"/>
            <w:lang w:val="en-US"/>
          </w:rPr>
          <w:t>net</w:t>
        </w:r>
        <w:r w:rsidRPr="00EC36BB">
          <w:rPr>
            <w:rStyle w:val="a8"/>
            <w:rFonts w:ascii="Times New Roman" w:hAnsi="Times New Roman" w:cs="Times New Roman"/>
          </w:rPr>
          <w:t>/</w:t>
        </w:r>
        <w:r w:rsidRPr="00EC36BB">
          <w:rPr>
            <w:rStyle w:val="a8"/>
            <w:rFonts w:ascii="Times New Roman" w:hAnsi="Times New Roman" w:cs="Times New Roman"/>
            <w:lang w:val="en-US"/>
          </w:rPr>
          <w:t>fanfiction</w:t>
        </w:r>
        <w:r w:rsidRPr="00EC36BB">
          <w:rPr>
            <w:rStyle w:val="a8"/>
            <w:rFonts w:ascii="Times New Roman" w:hAnsi="Times New Roman" w:cs="Times New Roman"/>
          </w:rPr>
          <w:t>/</w:t>
        </w:r>
        <w:r w:rsidRPr="00EC36BB">
          <w:rPr>
            <w:rStyle w:val="a8"/>
            <w:rFonts w:ascii="Times New Roman" w:hAnsi="Times New Roman" w:cs="Times New Roman"/>
            <w:lang w:val="en-US"/>
          </w:rPr>
          <w:t>books</w:t>
        </w:r>
        <w:r w:rsidRPr="00EC36BB">
          <w:rPr>
            <w:rStyle w:val="a8"/>
            <w:rFonts w:ascii="Times New Roman" w:hAnsi="Times New Roman" w:cs="Times New Roman"/>
          </w:rPr>
          <w:t>/</w:t>
        </w:r>
        <w:r w:rsidRPr="00EC36BB">
          <w:rPr>
            <w:rStyle w:val="a8"/>
            <w:rFonts w:ascii="Times New Roman" w:hAnsi="Times New Roman" w:cs="Times New Roman"/>
            <w:lang w:val="en-US"/>
          </w:rPr>
          <w:t>petrosjan</w:t>
        </w:r>
        <w:r w:rsidRPr="00EC36BB">
          <w:rPr>
            <w:rStyle w:val="a8"/>
            <w:rFonts w:ascii="Times New Roman" w:hAnsi="Times New Roman" w:cs="Times New Roman"/>
          </w:rPr>
          <w:t>_</w:t>
        </w:r>
        <w:r w:rsidRPr="00EC36BB">
          <w:rPr>
            <w:rStyle w:val="a8"/>
            <w:rFonts w:ascii="Times New Roman" w:hAnsi="Times New Roman" w:cs="Times New Roman"/>
            <w:lang w:val="en-US"/>
          </w:rPr>
          <w:t>miriam</w:t>
        </w:r>
        <w:r w:rsidRPr="00EC36BB">
          <w:rPr>
            <w:rStyle w:val="a8"/>
            <w:rFonts w:ascii="Times New Roman" w:hAnsi="Times New Roman" w:cs="Times New Roman"/>
          </w:rPr>
          <w:t>__</w:t>
        </w:r>
        <w:r w:rsidRPr="00EC36BB">
          <w:rPr>
            <w:rStyle w:val="a8"/>
            <w:rFonts w:ascii="Times New Roman" w:hAnsi="Times New Roman" w:cs="Times New Roman"/>
            <w:lang w:val="en-US"/>
          </w:rPr>
          <w:t>dom</w:t>
        </w:r>
        <w:r w:rsidRPr="00EC36BB">
          <w:rPr>
            <w:rStyle w:val="a8"/>
            <w:rFonts w:ascii="Times New Roman" w:hAnsi="Times New Roman" w:cs="Times New Roman"/>
          </w:rPr>
          <w:t>__</w:t>
        </w:r>
        <w:r w:rsidRPr="00EC36BB">
          <w:rPr>
            <w:rStyle w:val="a8"/>
            <w:rFonts w:ascii="Times New Roman" w:hAnsi="Times New Roman" w:cs="Times New Roman"/>
            <w:lang w:val="en-US"/>
          </w:rPr>
          <w:t>v</w:t>
        </w:r>
        <w:r w:rsidRPr="00EC36BB">
          <w:rPr>
            <w:rStyle w:val="a8"/>
            <w:rFonts w:ascii="Times New Roman" w:hAnsi="Times New Roman" w:cs="Times New Roman"/>
          </w:rPr>
          <w:t>_</w:t>
        </w:r>
        <w:r w:rsidRPr="00EC36BB">
          <w:rPr>
            <w:rStyle w:val="a8"/>
            <w:rFonts w:ascii="Times New Roman" w:hAnsi="Times New Roman" w:cs="Times New Roman"/>
            <w:lang w:val="en-US"/>
          </w:rPr>
          <w:t>kotorom</w:t>
        </w:r>
      </w:hyperlink>
      <w:r w:rsidRPr="00EC36BB">
        <w:rPr>
          <w:rFonts w:ascii="Times New Roman" w:hAnsi="Times New Roman" w:cs="Times New Roman"/>
        </w:rPr>
        <w:t xml:space="preserve"> (Дата обращения 22.05.2022)</w:t>
      </w:r>
      <w:r>
        <w:rPr>
          <w:rFonts w:ascii="Times New Roman" w:hAnsi="Times New Roman" w:cs="Times New Roman"/>
        </w:rPr>
        <w:t>.</w:t>
      </w:r>
    </w:p>
  </w:footnote>
  <w:footnote w:id="77">
    <w:p w14:paraId="19DAA95A" w14:textId="056B945E" w:rsidR="00862674" w:rsidRPr="003441C7" w:rsidRDefault="00862674" w:rsidP="003441C7">
      <w:pPr>
        <w:pStyle w:val="af4"/>
        <w:jc w:val="both"/>
        <w:rPr>
          <w:rFonts w:ascii="Times New Roman" w:hAnsi="Times New Roman" w:cs="Times New Roman"/>
        </w:rPr>
      </w:pPr>
      <w:r w:rsidRPr="003441C7">
        <w:rPr>
          <w:rStyle w:val="af6"/>
          <w:rFonts w:ascii="Times New Roman" w:hAnsi="Times New Roman" w:cs="Times New Roman"/>
        </w:rPr>
        <w:footnoteRef/>
      </w:r>
      <w:r w:rsidRPr="003441C7">
        <w:rPr>
          <w:rFonts w:ascii="Times New Roman" w:hAnsi="Times New Roman" w:cs="Times New Roman"/>
        </w:rPr>
        <w:t xml:space="preserve"> «Канон» </w:t>
      </w:r>
      <w:r w:rsidRPr="003441C7">
        <w:rPr>
          <w:rFonts w:ascii="Times New Roman" w:eastAsiaTheme="minorHAnsi" w:hAnsi="Times New Roman" w:cs="Times New Roman"/>
          <w:lang w:eastAsia="en-US"/>
        </w:rPr>
        <w:t>—</w:t>
      </w:r>
      <w:r w:rsidRPr="003441C7">
        <w:rPr>
          <w:rFonts w:ascii="Times New Roman" w:hAnsi="Times New Roman" w:cs="Times New Roman"/>
        </w:rPr>
        <w:t xml:space="preserve"> ориентир любого продукта фанфикшн, который мыслится как ценность, идеальная структура (может являться кинофильмом, текстом, иллюстрацией </w:t>
      </w:r>
      <w:r w:rsidRPr="003441C7">
        <w:rPr>
          <w:rFonts w:ascii="Times New Roman" w:eastAsiaTheme="minorHAnsi" w:hAnsi="Times New Roman" w:cs="Times New Roman"/>
          <w:lang w:eastAsia="en-US"/>
        </w:rPr>
        <w:t xml:space="preserve">— первоисточником). «Фанон» </w:t>
      </w:r>
      <w:r>
        <w:rPr>
          <w:rFonts w:ascii="Times New Roman" w:eastAsiaTheme="minorHAnsi" w:hAnsi="Times New Roman" w:cs="Times New Roman"/>
          <w:lang w:eastAsia="en-US"/>
        </w:rPr>
        <w:t>оказывается</w:t>
      </w:r>
      <w:r w:rsidRPr="003441C7">
        <w:rPr>
          <w:rFonts w:ascii="Times New Roman" w:eastAsiaTheme="minorHAnsi" w:hAnsi="Times New Roman" w:cs="Times New Roman"/>
          <w:lang w:eastAsia="en-US"/>
        </w:rPr>
        <w:t xml:space="preserve"> результатом коллективно накопленного знания о «каноне», формулой интерпретации, которая воспринимается сообществом как единственно верная (в «фанон» входит и «эксклюзивное» обладание знанием всех фактов художественного мира, а также пути его создания). </w:t>
      </w:r>
    </w:p>
  </w:footnote>
  <w:footnote w:id="78">
    <w:p w14:paraId="5F29136C" w14:textId="5B27FCD7" w:rsidR="00862674" w:rsidRDefault="00862674" w:rsidP="003441C7">
      <w:pPr>
        <w:pStyle w:val="af4"/>
        <w:jc w:val="both"/>
      </w:pPr>
      <w:r w:rsidRPr="003441C7">
        <w:rPr>
          <w:rStyle w:val="af6"/>
          <w:rFonts w:ascii="Times New Roman" w:hAnsi="Times New Roman" w:cs="Times New Roman"/>
        </w:rPr>
        <w:footnoteRef/>
      </w:r>
      <w:r w:rsidRPr="003441C7">
        <w:rPr>
          <w:rFonts w:ascii="Times New Roman" w:hAnsi="Times New Roman" w:cs="Times New Roman"/>
        </w:rPr>
        <w:t xml:space="preserve"> </w:t>
      </w:r>
      <w:r w:rsidRPr="003441C7">
        <w:rPr>
          <w:rFonts w:ascii="Times New Roman" w:hAnsi="Times New Roman" w:cs="Times New Roman"/>
          <w:color w:val="000000"/>
          <w:shd w:val="clear" w:color="auto" w:fill="FFFFFF"/>
        </w:rPr>
        <w:t xml:space="preserve">Изер В. Процесс чтения: феноменологический подход // Современная литературная теория. Антология. </w:t>
      </w:r>
      <w:r>
        <w:rPr>
          <w:rFonts w:ascii="Times New Roman" w:hAnsi="Times New Roman" w:cs="Times New Roman"/>
          <w:color w:val="000000"/>
          <w:shd w:val="clear" w:color="auto" w:fill="FFFFFF"/>
        </w:rPr>
        <w:t>М.: Флинта; Наука, 2004. C. 201</w:t>
      </w:r>
      <w:r w:rsidRPr="00224F60">
        <w:rPr>
          <w:rFonts w:ascii="Times New Roman" w:hAnsi="Times New Roman" w:cs="Times New Roman"/>
        </w:rPr>
        <w:t>−</w:t>
      </w:r>
      <w:r w:rsidRPr="003441C7">
        <w:rPr>
          <w:rFonts w:ascii="Times New Roman" w:hAnsi="Times New Roman" w:cs="Times New Roman"/>
          <w:color w:val="000000"/>
          <w:shd w:val="clear" w:color="auto" w:fill="FFFFFF"/>
        </w:rPr>
        <w:t>225.</w:t>
      </w:r>
    </w:p>
  </w:footnote>
  <w:footnote w:id="79">
    <w:p w14:paraId="61421C5D" w14:textId="03A78398" w:rsidR="00862674" w:rsidRPr="00F16B4E" w:rsidRDefault="00862674" w:rsidP="00F16B4E">
      <w:pPr>
        <w:pStyle w:val="af4"/>
        <w:jc w:val="both"/>
        <w:rPr>
          <w:rFonts w:ascii="Times New Roman" w:hAnsi="Times New Roman" w:cs="Times New Roman"/>
        </w:rPr>
      </w:pPr>
      <w:r w:rsidRPr="00F16B4E">
        <w:rPr>
          <w:rStyle w:val="af6"/>
          <w:rFonts w:ascii="Times New Roman" w:hAnsi="Times New Roman" w:cs="Times New Roman"/>
        </w:rPr>
        <w:footnoteRef/>
      </w:r>
      <w:r w:rsidRPr="00F16B4E">
        <w:rPr>
          <w:rFonts w:ascii="Times New Roman" w:hAnsi="Times New Roman" w:cs="Times New Roman"/>
        </w:rPr>
        <w:t xml:space="preserve"> Подробнее о синтаксической сегментации романа см.: </w:t>
      </w:r>
      <w:r w:rsidRPr="00F16B4E">
        <w:rPr>
          <w:rFonts w:ascii="Times New Roman" w:hAnsi="Times New Roman" w:cs="Times New Roman"/>
          <w:color w:val="000000"/>
          <w:shd w:val="clear" w:color="auto" w:fill="FFFFFF"/>
        </w:rPr>
        <w:t>Вяткина Светлана Вадимовна Синтаксическое своеобразие романа о подростках-инвалидах (М. Петросян. «Дом, в котором. . . ») // МИРС. 2014. №4. С. 90</w:t>
      </w:r>
      <w:r w:rsidRPr="00F16B4E">
        <w:rPr>
          <w:rFonts w:ascii="Times New Roman" w:hAnsi="Times New Roman" w:cs="Times New Roman"/>
        </w:rPr>
        <w:t>−</w:t>
      </w:r>
      <w:r w:rsidRPr="00F16B4E">
        <w:rPr>
          <w:rFonts w:ascii="Times New Roman" w:hAnsi="Times New Roman" w:cs="Times New Roman"/>
          <w:color w:val="000000"/>
          <w:shd w:val="clear" w:color="auto" w:fill="FFFFFF"/>
        </w:rPr>
        <w:t>95.</w:t>
      </w:r>
    </w:p>
  </w:footnote>
  <w:footnote w:id="80">
    <w:p w14:paraId="6F10FF68" w14:textId="35F31FEB" w:rsidR="00862674" w:rsidRDefault="00862674" w:rsidP="00F16B4E">
      <w:pPr>
        <w:pStyle w:val="af4"/>
        <w:jc w:val="both"/>
      </w:pPr>
      <w:r w:rsidRPr="00F16B4E">
        <w:rPr>
          <w:rStyle w:val="af6"/>
          <w:rFonts w:ascii="Times New Roman" w:hAnsi="Times New Roman" w:cs="Times New Roman"/>
        </w:rPr>
        <w:footnoteRef/>
      </w:r>
      <w:r w:rsidRPr="00F16B4E">
        <w:rPr>
          <w:rFonts w:ascii="Times New Roman" w:hAnsi="Times New Roman" w:cs="Times New Roman"/>
        </w:rPr>
        <w:t xml:space="preserve"> </w:t>
      </w:r>
      <w:r w:rsidRPr="00F16B4E">
        <w:rPr>
          <w:rFonts w:ascii="Times New Roman" w:hAnsi="Times New Roman" w:cs="Times New Roman"/>
          <w:color w:val="000000"/>
          <w:shd w:val="clear" w:color="auto" w:fill="FFFFFF"/>
        </w:rPr>
        <w:t>Изер В. Процесс чтения: феноменологический подход // Современная литературная теория. Антология. М.: Флинта; Наука, 2004. C. 201</w:t>
      </w:r>
      <w:r w:rsidRPr="00F16B4E">
        <w:rPr>
          <w:rFonts w:ascii="Times New Roman" w:hAnsi="Times New Roman" w:cs="Times New Roman"/>
        </w:rPr>
        <w:t>−</w:t>
      </w:r>
      <w:r w:rsidRPr="00F16B4E">
        <w:rPr>
          <w:rFonts w:ascii="Times New Roman" w:hAnsi="Times New Roman" w:cs="Times New Roman"/>
          <w:color w:val="000000"/>
          <w:shd w:val="clear" w:color="auto" w:fill="FFFFFF"/>
        </w:rPr>
        <w:t>225.</w:t>
      </w:r>
    </w:p>
  </w:footnote>
  <w:footnote w:id="81">
    <w:p w14:paraId="301C5C7A" w14:textId="542B9107" w:rsidR="00862674" w:rsidRPr="00A67240" w:rsidRDefault="00862674" w:rsidP="00F16B4E">
      <w:pPr>
        <w:pStyle w:val="af4"/>
        <w:jc w:val="both"/>
        <w:rPr>
          <w:rFonts w:ascii="Times New Roman" w:hAnsi="Times New Roman" w:cs="Times New Roman"/>
        </w:rPr>
      </w:pPr>
      <w:r w:rsidRPr="00A67240">
        <w:rPr>
          <w:rStyle w:val="af6"/>
          <w:rFonts w:ascii="Times New Roman" w:hAnsi="Times New Roman" w:cs="Times New Roman"/>
        </w:rPr>
        <w:footnoteRef/>
      </w:r>
      <w:r w:rsidRPr="00A67240">
        <w:rPr>
          <w:rFonts w:ascii="Times New Roman" w:hAnsi="Times New Roman" w:cs="Times New Roman"/>
        </w:rPr>
        <w:t xml:space="preserve"> </w:t>
      </w:r>
      <w:r w:rsidRPr="00A67240">
        <w:rPr>
          <w:rFonts w:ascii="Times New Roman" w:hAnsi="Times New Roman" w:cs="Times New Roman"/>
          <w:color w:val="000000"/>
          <w:shd w:val="clear" w:color="auto" w:fill="FFFFFF"/>
        </w:rPr>
        <w:t>Барт Р. Текстовой анализ одной новеллы Эдгара По.// Барт Р. Избранные работы: Семиотика: Поэтика. М.: Прогресс, 1989. С. 424</w:t>
      </w:r>
    </w:p>
  </w:footnote>
  <w:footnote w:id="82">
    <w:p w14:paraId="06A29D0E" w14:textId="25159D75" w:rsidR="00862674" w:rsidRPr="00656DD0" w:rsidRDefault="00862674" w:rsidP="00656DD0">
      <w:pPr>
        <w:pStyle w:val="af4"/>
        <w:jc w:val="both"/>
        <w:rPr>
          <w:rFonts w:ascii="Times New Roman" w:hAnsi="Times New Roman" w:cs="Times New Roman"/>
        </w:rPr>
      </w:pPr>
      <w:r w:rsidRPr="00656DD0">
        <w:rPr>
          <w:rStyle w:val="af6"/>
          <w:rFonts w:ascii="Times New Roman" w:hAnsi="Times New Roman" w:cs="Times New Roman"/>
        </w:rPr>
        <w:footnoteRef/>
      </w:r>
      <w:r w:rsidRPr="00656DD0">
        <w:rPr>
          <w:rFonts w:ascii="Times New Roman" w:hAnsi="Times New Roman" w:cs="Times New Roman"/>
        </w:rPr>
        <w:t xml:space="preserve"> К. В. Синегубова датирует время интермедии приблизительно 1973 г., а время фабулы 1982 г.. Подробный анализ см.: </w:t>
      </w:r>
      <w:r w:rsidRPr="00656DD0">
        <w:rPr>
          <w:rFonts w:ascii="Times New Roman" w:hAnsi="Times New Roman" w:cs="Times New Roman"/>
          <w:color w:val="000000"/>
          <w:shd w:val="clear" w:color="auto" w:fill="FFFFFF"/>
        </w:rPr>
        <w:t>Синегубова, К. В. Музыкальные коды в романе М. Петросян «Дом, в котором...» // Филологические науки. Вопросы теории и пра</w:t>
      </w:r>
      <w:r>
        <w:rPr>
          <w:rFonts w:ascii="Times New Roman" w:hAnsi="Times New Roman" w:cs="Times New Roman"/>
          <w:color w:val="000000"/>
          <w:shd w:val="clear" w:color="auto" w:fill="FFFFFF"/>
        </w:rPr>
        <w:t>ктики. 2020. Т. 13. № 10. С. 50</w:t>
      </w:r>
      <w:r w:rsidRPr="00224F60">
        <w:rPr>
          <w:rFonts w:ascii="Times New Roman" w:hAnsi="Times New Roman" w:cs="Times New Roman"/>
        </w:rPr>
        <w:t>−</w:t>
      </w:r>
      <w:r w:rsidRPr="00656DD0">
        <w:rPr>
          <w:rFonts w:ascii="Times New Roman" w:hAnsi="Times New Roman" w:cs="Times New Roman"/>
          <w:color w:val="000000"/>
          <w:shd w:val="clear" w:color="auto" w:fill="FFFFFF"/>
        </w:rPr>
        <w:t>54.</w:t>
      </w:r>
    </w:p>
  </w:footnote>
  <w:footnote w:id="83">
    <w:p w14:paraId="00EBE1DE" w14:textId="40203807" w:rsidR="00862674" w:rsidRPr="00656DD0" w:rsidRDefault="00862674" w:rsidP="0040674B">
      <w:pPr>
        <w:pStyle w:val="af4"/>
        <w:jc w:val="both"/>
        <w:rPr>
          <w:rFonts w:ascii="Times New Roman" w:hAnsi="Times New Roman" w:cs="Times New Roman"/>
        </w:rPr>
      </w:pPr>
      <w:r w:rsidRPr="00656DD0">
        <w:rPr>
          <w:rStyle w:val="af6"/>
          <w:rFonts w:ascii="Times New Roman" w:hAnsi="Times New Roman" w:cs="Times New Roman"/>
        </w:rPr>
        <w:footnoteRef/>
      </w:r>
      <w:r w:rsidRPr="00656DD0">
        <w:rPr>
          <w:rFonts w:ascii="Times New Roman" w:hAnsi="Times New Roman" w:cs="Times New Roman"/>
          <w:lang w:val="en-US"/>
        </w:rPr>
        <w:t xml:space="preserve"> </w:t>
      </w:r>
      <w:r w:rsidRPr="00656DD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Wolf W. Intermediality Revisited Reflections on Word and Music Relations in the Context of a General Typology of Intermediality // Word and Music Studies, Vol.4: Essays in Honor of Steven Paul Scher and on Cultural Identity and the Musical Stage. </w:t>
      </w:r>
      <w:r w:rsidRPr="00656DD0">
        <w:rPr>
          <w:rFonts w:ascii="Times New Roman" w:hAnsi="Times New Roman" w:cs="Times New Roman"/>
          <w:color w:val="000000"/>
          <w:shd w:val="clear" w:color="auto" w:fill="FFFFFF"/>
        </w:rPr>
        <w:t xml:space="preserve">Amsterdam-N.Y.: Rodopi, 2002. </w:t>
      </w:r>
      <w:r w:rsidRPr="00656DD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</w:t>
      </w:r>
      <w:r w:rsidRPr="00656DD0">
        <w:rPr>
          <w:rFonts w:ascii="Times New Roman" w:hAnsi="Times New Roman" w:cs="Times New Roman"/>
          <w:color w:val="000000"/>
          <w:shd w:val="clear" w:color="auto" w:fill="FFFFFF"/>
        </w:rPr>
        <w:t>. 27.</w:t>
      </w:r>
    </w:p>
  </w:footnote>
  <w:footnote w:id="84">
    <w:p w14:paraId="3DE9521A" w14:textId="6A1F0065" w:rsidR="00862674" w:rsidRPr="00006174" w:rsidRDefault="00862674" w:rsidP="0040674B">
      <w:pPr>
        <w:pStyle w:val="af4"/>
        <w:jc w:val="both"/>
        <w:rPr>
          <w:rFonts w:ascii="Times New Roman" w:hAnsi="Times New Roman" w:cs="Times New Roman"/>
        </w:rPr>
      </w:pPr>
      <w:r w:rsidRPr="00006174">
        <w:rPr>
          <w:rStyle w:val="af6"/>
          <w:rFonts w:ascii="Times New Roman" w:hAnsi="Times New Roman" w:cs="Times New Roman"/>
        </w:rPr>
        <w:footnoteRef/>
      </w:r>
      <w:r w:rsidRPr="00006174">
        <w:rPr>
          <w:rFonts w:ascii="Times New Roman" w:hAnsi="Times New Roman" w:cs="Times New Roman"/>
        </w:rPr>
        <w:t xml:space="preserve"> Кассирер Э. Философия символических форм. Т. 3: Феноменология познания / пер. с нем. С. А. Ромашко. </w:t>
      </w:r>
      <w:r>
        <w:rPr>
          <w:rFonts w:ascii="Times New Roman" w:hAnsi="Times New Roman" w:cs="Times New Roman"/>
        </w:rPr>
        <w:t>М.: СПб.</w:t>
      </w:r>
      <w:r w:rsidRPr="00006174">
        <w:rPr>
          <w:rFonts w:ascii="Times New Roman" w:hAnsi="Times New Roman" w:cs="Times New Roman"/>
        </w:rPr>
        <w:t xml:space="preserve">: Университетская книга, 2002. </w:t>
      </w:r>
      <w:r>
        <w:rPr>
          <w:rFonts w:ascii="Times New Roman" w:hAnsi="Times New Roman" w:cs="Times New Roman"/>
        </w:rPr>
        <w:t>398</w:t>
      </w:r>
      <w:r w:rsidRPr="00006174">
        <w:rPr>
          <w:rFonts w:ascii="Times New Roman" w:hAnsi="Times New Roman" w:cs="Times New Roman"/>
        </w:rPr>
        <w:t xml:space="preserve"> с.</w:t>
      </w:r>
    </w:p>
  </w:footnote>
  <w:footnote w:id="85">
    <w:p w14:paraId="4823F54C" w14:textId="6F902A24" w:rsidR="00862674" w:rsidRPr="00FD69F0" w:rsidRDefault="00862674" w:rsidP="00F16B4E">
      <w:pPr>
        <w:pStyle w:val="af4"/>
        <w:jc w:val="both"/>
        <w:rPr>
          <w:rFonts w:ascii="Times New Roman" w:hAnsi="Times New Roman" w:cs="Times New Roman"/>
        </w:rPr>
      </w:pPr>
      <w:r w:rsidRPr="00FD69F0">
        <w:rPr>
          <w:rStyle w:val="af6"/>
          <w:rFonts w:ascii="Times New Roman" w:hAnsi="Times New Roman" w:cs="Times New Roman"/>
        </w:rPr>
        <w:footnoteRef/>
      </w:r>
      <w:r w:rsidRPr="00FD69F0">
        <w:rPr>
          <w:rFonts w:ascii="Times New Roman" w:hAnsi="Times New Roman" w:cs="Times New Roman"/>
        </w:rPr>
        <w:t xml:space="preserve"> Б</w:t>
      </w:r>
      <w:r w:rsidRPr="00FD69F0">
        <w:rPr>
          <w:rFonts w:ascii="Times New Roman" w:hAnsi="Times New Roman" w:cs="Times New Roman"/>
          <w:color w:val="000000"/>
          <w:shd w:val="clear" w:color="auto" w:fill="FFFFFF"/>
        </w:rPr>
        <w:t>арт Р. Текстовой анализ одной новеллы Эдгара По.// Барт Р. Избранные работы: Семиотика: Поэтика. М.: Прогресс, 1989. С. 460.</w:t>
      </w:r>
    </w:p>
  </w:footnote>
  <w:footnote w:id="86">
    <w:p w14:paraId="5A3F6A17" w14:textId="7B068F70" w:rsidR="00862674" w:rsidRPr="00FD69F0" w:rsidRDefault="00862674" w:rsidP="00F16B4E">
      <w:pPr>
        <w:pStyle w:val="af4"/>
        <w:jc w:val="both"/>
        <w:rPr>
          <w:rFonts w:ascii="Times New Roman" w:hAnsi="Times New Roman" w:cs="Times New Roman"/>
        </w:rPr>
      </w:pPr>
      <w:r w:rsidRPr="00FD69F0">
        <w:rPr>
          <w:rStyle w:val="af6"/>
          <w:rFonts w:ascii="Times New Roman" w:hAnsi="Times New Roman" w:cs="Times New Roman"/>
        </w:rPr>
        <w:footnoteRef/>
      </w:r>
      <w:r w:rsidRPr="00FD69F0">
        <w:rPr>
          <w:rFonts w:ascii="Times New Roman" w:hAnsi="Times New Roman" w:cs="Times New Roman"/>
        </w:rPr>
        <w:t xml:space="preserve"> Термин «образцовый читатель» У. Эко противостоит пассивному «подразумеваемому читателю» В. Изера. </w:t>
      </w:r>
    </w:p>
    <w:p w14:paraId="45B9C182" w14:textId="30773D25" w:rsidR="00862674" w:rsidRDefault="00862674" w:rsidP="00F16B4E">
      <w:pPr>
        <w:pStyle w:val="af4"/>
        <w:jc w:val="both"/>
      </w:pPr>
      <w:r w:rsidRPr="00FD69F0">
        <w:rPr>
          <w:rFonts w:ascii="Times New Roman" w:hAnsi="Times New Roman" w:cs="Times New Roman"/>
        </w:rPr>
        <w:t>Второй мыслимый субъект обладает привилегией, «точкой зрения», первый же встроен в текст и выполняет пред-заданную функцию, «играет по правилам». См. Эко У. Роль Читателя. СПБ., 2005. С. 5.</w:t>
      </w:r>
    </w:p>
  </w:footnote>
  <w:footnote w:id="87">
    <w:p w14:paraId="34656053" w14:textId="30A9C02F" w:rsidR="00862674" w:rsidRPr="006B0A96" w:rsidRDefault="00862674" w:rsidP="004E7574">
      <w:pPr>
        <w:spacing w:after="60"/>
        <w:ind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6B0A96">
        <w:rPr>
          <w:rStyle w:val="af6"/>
          <w:rFonts w:ascii="Times New Roman" w:hAnsi="Times New Roman" w:cs="Times New Roman"/>
          <w:sz w:val="20"/>
          <w:szCs w:val="20"/>
        </w:rPr>
        <w:footnoteRef/>
      </w:r>
      <w:r w:rsidRPr="006B0A96">
        <w:rPr>
          <w:rFonts w:ascii="Times New Roman" w:hAnsi="Times New Roman" w:cs="Times New Roman"/>
          <w:sz w:val="20"/>
          <w:szCs w:val="20"/>
        </w:rPr>
        <w:t xml:space="preserve"> Подробнее о значении текста Л. Кэрролла  в поэтике «Дома, в котором…» см.: </w:t>
      </w:r>
      <w:r w:rsidRPr="006B0A96">
        <w:rPr>
          <w:rFonts w:ascii="Times New Roman" w:eastAsia="Times New Roman" w:hAnsi="Times New Roman" w:cs="Times New Roman"/>
          <w:color w:val="000000"/>
          <w:sz w:val="20"/>
          <w:szCs w:val="20"/>
        </w:rPr>
        <w:t>Синегубова К. В. "Охота на Снарка" Л. Кэрролла в романе М. Петросян "дом, в котором..." // Новый филологический вестник. 2021. № 4(59).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 311</w:t>
      </w:r>
      <w:r w:rsidRPr="00224F60">
        <w:rPr>
          <w:rFonts w:ascii="Times New Roman" w:hAnsi="Times New Roman" w:cs="Times New Roman"/>
        </w:rPr>
        <w:t>−</w:t>
      </w:r>
      <w:r w:rsidRPr="006B0A9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320.</w:t>
      </w:r>
    </w:p>
  </w:footnote>
  <w:footnote w:id="88">
    <w:p w14:paraId="296CF9BD" w14:textId="79B9A3F7" w:rsidR="00862674" w:rsidRPr="006B0A96" w:rsidRDefault="00862674" w:rsidP="004E7574">
      <w:pPr>
        <w:pStyle w:val="af4"/>
        <w:jc w:val="both"/>
        <w:rPr>
          <w:rFonts w:ascii="Times New Roman" w:hAnsi="Times New Roman" w:cs="Times New Roman"/>
        </w:rPr>
      </w:pPr>
      <w:r w:rsidRPr="006B0A96">
        <w:rPr>
          <w:rStyle w:val="af6"/>
          <w:rFonts w:ascii="Times New Roman" w:hAnsi="Times New Roman" w:cs="Times New Roman"/>
        </w:rPr>
        <w:footnoteRef/>
      </w:r>
      <w:r w:rsidRPr="006B0A96">
        <w:rPr>
          <w:rFonts w:ascii="Times New Roman" w:hAnsi="Times New Roman" w:cs="Times New Roman"/>
          <w:lang w:val="en-US"/>
        </w:rPr>
        <w:t xml:space="preserve"> Sinegubova K. V. Bob Dylan’s “Tarantula” in the structure of Mariam Petrosyan’s novel “The Gray Hous” (“The House in which…”)</w:t>
      </w:r>
      <w:r w:rsidRPr="006B0A96">
        <w:rPr>
          <w:rFonts w:ascii="Times New Roman" w:eastAsia="Times New Roman" w:hAnsi="Times New Roman" w:cs="Times New Roman"/>
          <w:color w:val="000000"/>
          <w:lang w:val="en-US"/>
        </w:rPr>
        <w:t xml:space="preserve">// </w:t>
      </w:r>
      <w:r w:rsidRPr="006B0A96">
        <w:rPr>
          <w:rFonts w:ascii="Times New Roman" w:eastAsia="Times New Roman" w:hAnsi="Times New Roman" w:cs="Times New Roman"/>
          <w:color w:val="000000"/>
        </w:rPr>
        <w:t>Новый филологический</w:t>
      </w:r>
      <w:r>
        <w:rPr>
          <w:rFonts w:ascii="Times New Roman" w:eastAsia="Times New Roman" w:hAnsi="Times New Roman" w:cs="Times New Roman"/>
          <w:color w:val="000000"/>
        </w:rPr>
        <w:t xml:space="preserve"> вестник. 2019. № 3(50). С. 261</w:t>
      </w:r>
      <w:r w:rsidRPr="00224F60">
        <w:rPr>
          <w:rFonts w:ascii="Times New Roman" w:hAnsi="Times New Roman" w:cs="Times New Roman"/>
        </w:rPr>
        <w:t>−</w:t>
      </w:r>
      <w:r w:rsidRPr="006B0A96">
        <w:rPr>
          <w:rFonts w:ascii="Times New Roman" w:eastAsia="Times New Roman" w:hAnsi="Times New Roman" w:cs="Times New Roman"/>
          <w:color w:val="000000"/>
        </w:rPr>
        <w:t>269.</w:t>
      </w:r>
    </w:p>
  </w:footnote>
  <w:footnote w:id="89">
    <w:p w14:paraId="19E19536" w14:textId="733B14F0" w:rsidR="00862674" w:rsidRPr="00F16B4E" w:rsidRDefault="00862674" w:rsidP="00F16B4E">
      <w:pPr>
        <w:pStyle w:val="af4"/>
        <w:jc w:val="both"/>
        <w:rPr>
          <w:rFonts w:ascii="Times New Roman" w:hAnsi="Times New Roman" w:cs="Times New Roman"/>
        </w:rPr>
      </w:pPr>
      <w:r w:rsidRPr="00F16B4E">
        <w:rPr>
          <w:rStyle w:val="af6"/>
          <w:rFonts w:ascii="Times New Roman" w:hAnsi="Times New Roman" w:cs="Times New Roman"/>
        </w:rPr>
        <w:footnoteRef/>
      </w:r>
      <w:r w:rsidRPr="00F16B4E">
        <w:rPr>
          <w:rFonts w:ascii="Times New Roman" w:hAnsi="Times New Roman" w:cs="Times New Roman"/>
        </w:rPr>
        <w:t xml:space="preserve"> </w:t>
      </w:r>
      <w:r w:rsidRPr="00F16B4E">
        <w:rPr>
          <w:rFonts w:ascii="Times New Roman" w:hAnsi="Times New Roman" w:cs="Times New Roman"/>
          <w:color w:val="000000"/>
          <w:shd w:val="clear" w:color="auto" w:fill="FFFFFF"/>
        </w:rPr>
        <w:t>Мельник, Д. А. Рассказывание историй в романе "дом, в котором." Мариам Петросян: смысловые уровни // Вестник Санкт-Петербургского университета. Серия 9. Филология. Востоковедение. Журналистика. 2013. № 3. С. 63</w:t>
      </w:r>
      <w:r w:rsidRPr="00F16B4E">
        <w:rPr>
          <w:rFonts w:ascii="Times New Roman" w:hAnsi="Times New Roman" w:cs="Times New Roman"/>
        </w:rPr>
        <w:t>−</w:t>
      </w:r>
      <w:r w:rsidRPr="00F16B4E">
        <w:rPr>
          <w:rFonts w:ascii="Times New Roman" w:hAnsi="Times New Roman" w:cs="Times New Roman"/>
          <w:color w:val="000000"/>
          <w:shd w:val="clear" w:color="auto" w:fill="FFFFFF"/>
        </w:rPr>
        <w:t>67.</w:t>
      </w:r>
    </w:p>
  </w:footnote>
  <w:footnote w:id="90">
    <w:p w14:paraId="25A02D44" w14:textId="43C61436" w:rsidR="00862674" w:rsidRPr="00F16B4E" w:rsidRDefault="00862674" w:rsidP="00F16B4E">
      <w:pPr>
        <w:pStyle w:val="af4"/>
        <w:jc w:val="both"/>
        <w:rPr>
          <w:rFonts w:ascii="Times New Roman" w:hAnsi="Times New Roman" w:cs="Times New Roman"/>
        </w:rPr>
      </w:pPr>
      <w:r w:rsidRPr="00F16B4E">
        <w:rPr>
          <w:rStyle w:val="af6"/>
          <w:rFonts w:ascii="Times New Roman" w:hAnsi="Times New Roman" w:cs="Times New Roman"/>
        </w:rPr>
        <w:footnoteRef/>
      </w:r>
      <w:r w:rsidRPr="00F16B4E">
        <w:rPr>
          <w:rFonts w:ascii="Times New Roman" w:hAnsi="Times New Roman" w:cs="Times New Roman"/>
        </w:rPr>
        <w:t xml:space="preserve"> См.: Барт Р. Удовольствие от текста // </w:t>
      </w:r>
      <w:r w:rsidRPr="00F16B4E">
        <w:rPr>
          <w:rFonts w:ascii="Times New Roman" w:hAnsi="Times New Roman" w:cs="Times New Roman"/>
          <w:color w:val="000000"/>
          <w:shd w:val="clear" w:color="auto" w:fill="FFFFFF"/>
        </w:rPr>
        <w:t>Избранные работы: Семиотика: Поэтика: Пер. с фр. / Сост., общ. ред. и вступ. ст. Г. К. Косикова. М: Прогресс, 1989. С. 462</w:t>
      </w:r>
      <w:r w:rsidRPr="00F16B4E">
        <w:rPr>
          <w:rFonts w:ascii="Times New Roman" w:hAnsi="Times New Roman" w:cs="Times New Roman"/>
        </w:rPr>
        <w:t>−</w:t>
      </w:r>
      <w:r w:rsidRPr="00F16B4E">
        <w:rPr>
          <w:rFonts w:ascii="Times New Roman" w:hAnsi="Times New Roman" w:cs="Times New Roman"/>
          <w:color w:val="000000"/>
          <w:shd w:val="clear" w:color="auto" w:fill="FFFFFF"/>
        </w:rPr>
        <w:t>518.</w:t>
      </w:r>
    </w:p>
  </w:footnote>
  <w:footnote w:id="91">
    <w:p w14:paraId="132F781E" w14:textId="2C4B98BD" w:rsidR="00862674" w:rsidRDefault="00862674" w:rsidP="00F16B4E">
      <w:pPr>
        <w:pStyle w:val="af4"/>
        <w:jc w:val="both"/>
      </w:pPr>
      <w:r w:rsidRPr="00F16B4E">
        <w:rPr>
          <w:rStyle w:val="af6"/>
          <w:rFonts w:ascii="Times New Roman" w:hAnsi="Times New Roman" w:cs="Times New Roman"/>
        </w:rPr>
        <w:footnoteRef/>
      </w:r>
      <w:r w:rsidRPr="00F16B4E">
        <w:rPr>
          <w:rFonts w:ascii="Times New Roman" w:hAnsi="Times New Roman" w:cs="Times New Roman"/>
        </w:rPr>
        <w:t xml:space="preserve"> </w:t>
      </w:r>
      <w:r w:rsidRPr="00F16B4E">
        <w:rPr>
          <w:rFonts w:ascii="Times New Roman" w:hAnsi="Times New Roman" w:cs="Times New Roman"/>
          <w:color w:val="000000"/>
          <w:shd w:val="clear" w:color="auto" w:fill="FFFFFF"/>
        </w:rPr>
        <w:t>Эко У. Шесть прогулок в литературных лесах / У. Эко; пер. с англ. А. Глебовой. СПб.: Симпозиум, 2007. С. 243</w:t>
      </w:r>
      <w:r w:rsidRPr="00F16B4E">
        <w:rPr>
          <w:rFonts w:ascii="Times New Roman" w:hAnsi="Times New Roman" w:cs="Times New Roman"/>
        </w:rPr>
        <w:t>−</w:t>
      </w:r>
      <w:r w:rsidRPr="00F16B4E">
        <w:rPr>
          <w:rFonts w:ascii="Times New Roman" w:hAnsi="Times New Roman" w:cs="Times New Roman"/>
          <w:color w:val="000000"/>
          <w:shd w:val="clear" w:color="auto" w:fill="FFFFFF"/>
        </w:rPr>
        <w:t>249.</w:t>
      </w:r>
    </w:p>
  </w:footnote>
  <w:footnote w:id="92">
    <w:p w14:paraId="53E86078" w14:textId="4B8B07A9" w:rsidR="00862674" w:rsidRPr="004D0173" w:rsidRDefault="00862674" w:rsidP="004D0173">
      <w:pPr>
        <w:pStyle w:val="af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D0173">
        <w:rPr>
          <w:rStyle w:val="af6"/>
          <w:rFonts w:ascii="Times New Roman" w:hAnsi="Times New Roman" w:cs="Times New Roman"/>
        </w:rPr>
        <w:footnoteRef/>
      </w:r>
      <w:r w:rsidRPr="004D0173">
        <w:rPr>
          <w:rFonts w:ascii="Times New Roman" w:hAnsi="Times New Roman" w:cs="Times New Roman"/>
        </w:rPr>
        <w:t xml:space="preserve"> Барт Р. Литература сегодня // </w:t>
      </w:r>
      <w:r w:rsidRPr="004D0173">
        <w:rPr>
          <w:rFonts w:ascii="Times New Roman" w:hAnsi="Times New Roman" w:cs="Times New Roman"/>
          <w:color w:val="000000"/>
          <w:shd w:val="clear" w:color="auto" w:fill="FFFFFF"/>
        </w:rPr>
        <w:t>Избранные работы: Семиотика: Поэтика: Пер. с фр. / Сост., общ. ред. и вступ. ст. Г. К. Косикова. М: Прогресс, 1989. С. 239.</w:t>
      </w:r>
    </w:p>
  </w:footnote>
  <w:footnote w:id="93">
    <w:p w14:paraId="6C726E88" w14:textId="56F76A42" w:rsidR="00862674" w:rsidRDefault="00862674" w:rsidP="004D0173">
      <w:pPr>
        <w:pStyle w:val="af4"/>
        <w:jc w:val="both"/>
      </w:pPr>
      <w:r w:rsidRPr="004D0173">
        <w:rPr>
          <w:rStyle w:val="af6"/>
          <w:rFonts w:ascii="Times New Roman" w:hAnsi="Times New Roman" w:cs="Times New Roman"/>
        </w:rPr>
        <w:footnoteRef/>
      </w:r>
      <w:r w:rsidRPr="004D0173">
        <w:rPr>
          <w:rFonts w:ascii="Times New Roman" w:hAnsi="Times New Roman" w:cs="Times New Roman"/>
        </w:rPr>
        <w:t xml:space="preserve"> </w:t>
      </w:r>
      <w:r w:rsidRPr="004D0173">
        <w:rPr>
          <w:rFonts w:ascii="Times New Roman" w:hAnsi="Times New Roman" w:cs="Times New Roman"/>
          <w:color w:val="000000"/>
          <w:shd w:val="clear" w:color="auto" w:fill="FFFFFF"/>
        </w:rPr>
        <w:t>Дубовицкая Д. А. Семантика понятия виртуальности в рамках историко-философского аспекта // Социально-экономические явлен</w:t>
      </w:r>
      <w:r>
        <w:rPr>
          <w:rFonts w:ascii="Times New Roman" w:hAnsi="Times New Roman" w:cs="Times New Roman"/>
          <w:color w:val="000000"/>
          <w:shd w:val="clear" w:color="auto" w:fill="FFFFFF"/>
        </w:rPr>
        <w:t>ия и процессы. 2012. №3. С. 177</w:t>
      </w:r>
      <w:r w:rsidRPr="00224F60">
        <w:rPr>
          <w:rFonts w:ascii="Times New Roman" w:hAnsi="Times New Roman" w:cs="Times New Roman"/>
        </w:rPr>
        <w:t>−</w:t>
      </w:r>
      <w:r w:rsidRPr="004D0173">
        <w:rPr>
          <w:rFonts w:ascii="Times New Roman" w:hAnsi="Times New Roman" w:cs="Times New Roman"/>
          <w:color w:val="000000"/>
          <w:shd w:val="clear" w:color="auto" w:fill="FFFFFF"/>
        </w:rPr>
        <w:t>182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</w:footnote>
  <w:footnote w:id="94">
    <w:p w14:paraId="4A1FD0EC" w14:textId="6C50E3BC" w:rsidR="00862674" w:rsidRPr="002F20C2" w:rsidRDefault="00862674" w:rsidP="002F20C2">
      <w:pPr>
        <w:pStyle w:val="af4"/>
        <w:jc w:val="both"/>
        <w:rPr>
          <w:rFonts w:ascii="Times New Roman" w:hAnsi="Times New Roman" w:cs="Times New Roman"/>
          <w:lang w:val="en-US"/>
        </w:rPr>
      </w:pPr>
      <w:r w:rsidRPr="002F20C2">
        <w:rPr>
          <w:rStyle w:val="af6"/>
          <w:rFonts w:ascii="Times New Roman" w:hAnsi="Times New Roman" w:cs="Times New Roman"/>
        </w:rPr>
        <w:footnoteRef/>
      </w:r>
      <w:r w:rsidRPr="002F20C2">
        <w:rPr>
          <w:rFonts w:ascii="Times New Roman" w:hAnsi="Times New Roman" w:cs="Times New Roman"/>
        </w:rPr>
        <w:t xml:space="preserve"> Бодрийяр Ж. Символический обмен и смерть. М.: Добросвет, 2000. </w:t>
      </w:r>
      <w:r w:rsidRPr="002F20C2">
        <w:rPr>
          <w:rFonts w:ascii="Times New Roman" w:hAnsi="Times New Roman" w:cs="Times New Roman"/>
          <w:lang w:val="en-US"/>
        </w:rPr>
        <w:t xml:space="preserve">387 </w:t>
      </w:r>
      <w:r w:rsidRPr="002F20C2">
        <w:rPr>
          <w:rFonts w:ascii="Times New Roman" w:hAnsi="Times New Roman" w:cs="Times New Roman"/>
        </w:rPr>
        <w:t>с</w:t>
      </w:r>
      <w:r w:rsidRPr="002F20C2">
        <w:rPr>
          <w:rFonts w:ascii="Times New Roman" w:hAnsi="Times New Roman" w:cs="Times New Roman"/>
          <w:lang w:val="en-US"/>
        </w:rPr>
        <w:t>.</w:t>
      </w:r>
    </w:p>
  </w:footnote>
  <w:footnote w:id="95">
    <w:p w14:paraId="40708CA1" w14:textId="799678AE" w:rsidR="00862674" w:rsidRPr="002F20C2" w:rsidRDefault="00862674" w:rsidP="002F20C2">
      <w:pPr>
        <w:pStyle w:val="af4"/>
        <w:jc w:val="both"/>
        <w:rPr>
          <w:lang w:val="en-US"/>
        </w:rPr>
      </w:pPr>
      <w:r w:rsidRPr="002F20C2">
        <w:rPr>
          <w:rStyle w:val="af6"/>
          <w:rFonts w:ascii="Times New Roman" w:hAnsi="Times New Roman" w:cs="Times New Roman"/>
        </w:rPr>
        <w:footnoteRef/>
      </w:r>
      <w:r w:rsidRPr="002F20C2">
        <w:rPr>
          <w:rFonts w:ascii="Times New Roman" w:hAnsi="Times New Roman" w:cs="Times New Roman"/>
          <w:lang w:val="en-US"/>
        </w:rPr>
        <w:t xml:space="preserve"> </w:t>
      </w:r>
      <w:r w:rsidRPr="002F20C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Jenkins H. Textual poachers: Television fans and participatory culture. N.Y.: New York University Press, 1992. 424 p.</w:t>
      </w:r>
    </w:p>
  </w:footnote>
  <w:footnote w:id="96">
    <w:p w14:paraId="4CE161A6" w14:textId="0228431E" w:rsidR="00862674" w:rsidRPr="00F0586E" w:rsidRDefault="00862674" w:rsidP="00F0586E">
      <w:pPr>
        <w:pStyle w:val="af4"/>
        <w:jc w:val="both"/>
        <w:rPr>
          <w:rFonts w:ascii="Times New Roman" w:hAnsi="Times New Roman" w:cs="Times New Roman"/>
        </w:rPr>
      </w:pPr>
      <w:r w:rsidRPr="00F0586E">
        <w:rPr>
          <w:rStyle w:val="af6"/>
          <w:rFonts w:ascii="Times New Roman" w:hAnsi="Times New Roman" w:cs="Times New Roman"/>
        </w:rPr>
        <w:footnoteRef/>
      </w:r>
      <w:r w:rsidRPr="00F0586E">
        <w:rPr>
          <w:rFonts w:ascii="Times New Roman" w:hAnsi="Times New Roman" w:cs="Times New Roman"/>
        </w:rPr>
        <w:t xml:space="preserve"> Г. Дженки</w:t>
      </w:r>
      <w:r w:rsidRPr="006623AC">
        <w:rPr>
          <w:rFonts w:ascii="Times New Roman" w:hAnsi="Times New Roman" w:cs="Times New Roman"/>
        </w:rPr>
        <w:t xml:space="preserve">нс, определяя вектор дальнейшего развитие массовой коммуникации, создаёт теорию трансмедийного повествования. </w:t>
      </w:r>
      <w:r w:rsidRPr="006623A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</w:t>
      </w:r>
      <w:r w:rsidRPr="006623AC">
        <w:rPr>
          <w:rFonts w:ascii="Times New Roman" w:hAnsi="Times New Roman" w:cs="Times New Roman"/>
          <w:color w:val="000000"/>
          <w:shd w:val="clear" w:color="auto" w:fill="FFFFFF"/>
        </w:rPr>
        <w:t>ransmedia storytellin</w:t>
      </w:r>
      <w:r w:rsidRPr="006623A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g</w:t>
      </w:r>
      <w:r w:rsidRPr="006623AC">
        <w:rPr>
          <w:rFonts w:ascii="Times New Roman" w:hAnsi="Times New Roman" w:cs="Times New Roman"/>
          <w:color w:val="000000"/>
          <w:shd w:val="clear" w:color="auto" w:fill="FFFFFF"/>
        </w:rPr>
        <w:t xml:space="preserve"> — постоянное рассказывание истории, трансляция и ретрансляция смыслов которой происходит множественными каналами, различными платформами и разными средствами мультимедиа. Каждый актор этой коммуникации производит уникальный виток развёртывания трансмедийной истории. Подробнее</w:t>
      </w:r>
      <w:r w:rsidRPr="006623A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6623AC">
        <w:rPr>
          <w:rFonts w:ascii="Times New Roman" w:hAnsi="Times New Roman" w:cs="Times New Roman"/>
          <w:color w:val="000000"/>
          <w:shd w:val="clear" w:color="auto" w:fill="FFFFFF"/>
        </w:rPr>
        <w:t>об</w:t>
      </w:r>
      <w:r w:rsidRPr="006623A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6623AC">
        <w:rPr>
          <w:rFonts w:ascii="Times New Roman" w:hAnsi="Times New Roman" w:cs="Times New Roman"/>
          <w:color w:val="000000"/>
          <w:shd w:val="clear" w:color="auto" w:fill="FFFFFF"/>
        </w:rPr>
        <w:t>этом</w:t>
      </w:r>
      <w:r w:rsidRPr="006623A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6623AC">
        <w:rPr>
          <w:rFonts w:ascii="Times New Roman" w:hAnsi="Times New Roman" w:cs="Times New Roman"/>
          <w:color w:val="000000"/>
          <w:shd w:val="clear" w:color="auto" w:fill="FFFFFF"/>
        </w:rPr>
        <w:t>см</w:t>
      </w:r>
      <w:r w:rsidRPr="006623A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.: Jenkins H. Convergence Culture Where Old and New Media Collide. </w:t>
      </w:r>
      <w:r w:rsidRPr="006623AC">
        <w:rPr>
          <w:rFonts w:ascii="Times New Roman" w:hAnsi="Times New Roman" w:cs="Times New Roman"/>
          <w:color w:val="000000"/>
          <w:shd w:val="clear" w:color="auto" w:fill="FFFFFF"/>
        </w:rPr>
        <w:t>N.Y.: New York University Press, 2006. 336 p.</w:t>
      </w:r>
    </w:p>
  </w:footnote>
  <w:footnote w:id="97">
    <w:p w14:paraId="42485306" w14:textId="5FA57D70" w:rsidR="00862674" w:rsidRPr="009A3926" w:rsidRDefault="00862674" w:rsidP="009A3926">
      <w:pPr>
        <w:pStyle w:val="af4"/>
        <w:jc w:val="both"/>
        <w:rPr>
          <w:rFonts w:ascii="Times New Roman" w:hAnsi="Times New Roman" w:cs="Times New Roman"/>
        </w:rPr>
      </w:pPr>
      <w:r w:rsidRPr="009A3926">
        <w:rPr>
          <w:rStyle w:val="af6"/>
          <w:rFonts w:ascii="Times New Roman" w:hAnsi="Times New Roman" w:cs="Times New Roman"/>
        </w:rPr>
        <w:footnoteRef/>
      </w:r>
      <w:r w:rsidRPr="009A3926">
        <w:rPr>
          <w:rFonts w:ascii="Times New Roman" w:hAnsi="Times New Roman" w:cs="Times New Roman"/>
          <w:lang w:val="en-US"/>
        </w:rPr>
        <w:t xml:space="preserve"> </w:t>
      </w:r>
      <w:r w:rsidRPr="009A392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Jenkins H. Textual poachers: Television fans and participatory culture. N.Y.: New York University Press, 1992. 424 p.</w:t>
      </w:r>
    </w:p>
  </w:footnote>
  <w:footnote w:id="98">
    <w:p w14:paraId="2DA54032" w14:textId="4A934085" w:rsidR="00862674" w:rsidRDefault="00862674" w:rsidP="009A3926">
      <w:pPr>
        <w:pStyle w:val="af4"/>
        <w:jc w:val="both"/>
      </w:pPr>
      <w:r w:rsidRPr="009A3926">
        <w:rPr>
          <w:rStyle w:val="af6"/>
          <w:rFonts w:ascii="Times New Roman" w:hAnsi="Times New Roman" w:cs="Times New Roman"/>
        </w:rPr>
        <w:footnoteRef/>
      </w:r>
      <w:r w:rsidRPr="009A3926">
        <w:rPr>
          <w:rFonts w:ascii="Times New Roman" w:hAnsi="Times New Roman" w:cs="Times New Roman"/>
        </w:rPr>
        <w:t xml:space="preserve"> Д. Хебдидж, исследуя внутреннюю организацию субкультур, приходит к выводу о предельном значении внешнего позиционирования её членов: стиль (поведения, музыки, одежды и пр.) не только служит меткой отличия, но затрагивает глубинные процессы самосознания. Демонстрация атрибутики участниками субкультур становится попыткой преодоления старой и создания новой идентичности. См</w:t>
      </w:r>
      <w:r w:rsidRPr="009A3926">
        <w:rPr>
          <w:rFonts w:ascii="Times New Roman" w:hAnsi="Times New Roman" w:cs="Times New Roman"/>
          <w:lang w:val="en-US"/>
        </w:rPr>
        <w:t xml:space="preserve">.: </w:t>
      </w:r>
      <w:r w:rsidRPr="009A392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Hebdige D. Subcu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lture: The meaning of style. L.</w:t>
      </w:r>
      <w:r w:rsidRPr="009A392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: Methuen, 1979. </w:t>
      </w:r>
      <w:r w:rsidRPr="009A3926">
        <w:rPr>
          <w:rFonts w:ascii="Times New Roman" w:hAnsi="Times New Roman" w:cs="Times New Roman"/>
          <w:color w:val="000000"/>
          <w:shd w:val="clear" w:color="auto" w:fill="FFFFFF"/>
        </w:rPr>
        <w:t>208 р.</w:t>
      </w:r>
    </w:p>
  </w:footnote>
  <w:footnote w:id="99">
    <w:p w14:paraId="06F53802" w14:textId="5643CAD1" w:rsidR="00862674" w:rsidRPr="00F16B4E" w:rsidRDefault="00862674" w:rsidP="00453F22">
      <w:pPr>
        <w:pStyle w:val="af4"/>
        <w:jc w:val="both"/>
        <w:rPr>
          <w:rFonts w:ascii="Times New Roman" w:hAnsi="Times New Roman" w:cs="Times New Roman"/>
        </w:rPr>
      </w:pPr>
      <w:r w:rsidRPr="00F16B4E">
        <w:rPr>
          <w:rStyle w:val="af6"/>
          <w:rFonts w:ascii="Times New Roman" w:hAnsi="Times New Roman" w:cs="Times New Roman"/>
        </w:rPr>
        <w:footnoteRef/>
      </w:r>
      <w:r w:rsidRPr="00F16B4E">
        <w:rPr>
          <w:rFonts w:ascii="Times New Roman" w:hAnsi="Times New Roman" w:cs="Times New Roman"/>
        </w:rPr>
        <w:t xml:space="preserve"> Г. Дженкинс определяет фанатское комментирование как игровую, спекулятивную практику: «фанатов волнует точность деталей, внутренняя связность». Думается, что перекрёстная коммуникация и связанные с ней оценки фан-творчества оказываются сигналом совместного изобретения традиции. Это характерно для виртуальных сообществ: выраженное стремление к упорядочиванию хаотичного информационного мира (виртуальность всегда структурна и всегда неопределенна). См</w:t>
      </w:r>
      <w:r w:rsidRPr="00F16B4E">
        <w:rPr>
          <w:rFonts w:ascii="Times New Roman" w:hAnsi="Times New Roman" w:cs="Times New Roman"/>
          <w:lang w:val="en-US"/>
        </w:rPr>
        <w:t xml:space="preserve">.: </w:t>
      </w:r>
      <w:r w:rsidRPr="00F16B4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Jenkins H. Textual poachers: Television fans and participatory culture. N.Y.: New York University Press, 1992. </w:t>
      </w:r>
      <w:r w:rsidRPr="00F16B4E">
        <w:rPr>
          <w:rFonts w:ascii="Times New Roman" w:hAnsi="Times New Roman" w:cs="Times New Roman"/>
          <w:color w:val="000000"/>
          <w:shd w:val="clear" w:color="auto" w:fill="FFFFFF"/>
        </w:rPr>
        <w:t xml:space="preserve">424 </w:t>
      </w:r>
      <w:r w:rsidRPr="00F16B4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</w:t>
      </w:r>
      <w:r w:rsidRPr="00F16B4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</w:footnote>
  <w:footnote w:id="100">
    <w:p w14:paraId="16147F15" w14:textId="7C4F4120" w:rsidR="00862674" w:rsidRPr="001C77CA" w:rsidRDefault="00862674" w:rsidP="001C77CA">
      <w:pPr>
        <w:pStyle w:val="af4"/>
        <w:jc w:val="both"/>
        <w:rPr>
          <w:rFonts w:ascii="Times New Roman" w:hAnsi="Times New Roman" w:cs="Times New Roman"/>
        </w:rPr>
      </w:pPr>
      <w:r w:rsidRPr="00F16B4E">
        <w:rPr>
          <w:rStyle w:val="af6"/>
          <w:rFonts w:ascii="Times New Roman" w:hAnsi="Times New Roman" w:cs="Times New Roman"/>
        </w:rPr>
        <w:footnoteRef/>
      </w:r>
      <w:r w:rsidRPr="00F16B4E">
        <w:rPr>
          <w:rFonts w:ascii="Times New Roman" w:eastAsiaTheme="minorHAnsi" w:hAnsi="Times New Roman" w:cs="Times New Roman"/>
          <w:lang w:eastAsia="en-US"/>
        </w:rPr>
        <w:t xml:space="preserve">Самутина Н. Практика эмоционального чтения и любительская литература (фанфикшн) </w:t>
      </w:r>
      <w:r w:rsidRPr="00F16B4E">
        <w:rPr>
          <w:rFonts w:ascii="Times New Roman" w:hAnsi="Times New Roman" w:cs="Times New Roman"/>
          <w:shd w:val="clear" w:color="auto" w:fill="FFFFFF"/>
        </w:rPr>
        <w:t>// Новое литературное обозрение. 2017 ,Т. 143.  № 1. С. 246</w:t>
      </w:r>
      <w:r w:rsidRPr="00F16B4E">
        <w:rPr>
          <w:rFonts w:ascii="Times New Roman" w:hAnsi="Times New Roman" w:cs="Times New Roman"/>
        </w:rPr>
        <w:t>−</w:t>
      </w:r>
      <w:r w:rsidRPr="00F16B4E">
        <w:rPr>
          <w:rFonts w:ascii="Times New Roman" w:hAnsi="Times New Roman" w:cs="Times New Roman"/>
          <w:shd w:val="clear" w:color="auto" w:fill="FFFFFF"/>
        </w:rPr>
        <w:t>269.</w:t>
      </w:r>
    </w:p>
  </w:footnote>
  <w:footnote w:id="101">
    <w:p w14:paraId="22E95856" w14:textId="78AAFD62" w:rsidR="00862674" w:rsidRPr="007717B1" w:rsidRDefault="00862674" w:rsidP="007717B1">
      <w:pPr>
        <w:pStyle w:val="af4"/>
        <w:jc w:val="both"/>
        <w:rPr>
          <w:rFonts w:ascii="Times New Roman" w:hAnsi="Times New Roman" w:cs="Times New Roman"/>
        </w:rPr>
      </w:pPr>
      <w:r w:rsidRPr="007717B1">
        <w:rPr>
          <w:rStyle w:val="af6"/>
          <w:rFonts w:ascii="Times New Roman" w:hAnsi="Times New Roman" w:cs="Times New Roman"/>
        </w:rPr>
        <w:footnoteRef/>
      </w:r>
      <w:r w:rsidRPr="007717B1">
        <w:rPr>
          <w:rFonts w:ascii="Times New Roman" w:hAnsi="Times New Roman" w:cs="Times New Roman"/>
        </w:rPr>
        <w:t xml:space="preserve"> П</w:t>
      </w:r>
      <w:r w:rsidR="00166467">
        <w:rPr>
          <w:rFonts w:ascii="Times New Roman" w:hAnsi="Times New Roman" w:cs="Times New Roman"/>
          <w:color w:val="000000"/>
          <w:shd w:val="clear" w:color="auto" w:fill="FFFFFF"/>
        </w:rPr>
        <w:t>ортал фанфикшн</w:t>
      </w:r>
      <w:r w:rsidRPr="007717B1">
        <w:rPr>
          <w:rFonts w:ascii="Times New Roman" w:hAnsi="Times New Roman" w:cs="Times New Roman"/>
          <w:color w:val="000000"/>
          <w:shd w:val="clear" w:color="auto" w:fill="FFFFFF"/>
        </w:rPr>
        <w:t>. [Электронный ресурс]. Режим доступа: http: //</w:t>
      </w:r>
      <w:hyperlink r:id="rId7" w:tgtFrame="_blank" w:history="1">
        <w:r w:rsidRPr="007717B1">
          <w:rPr>
            <w:rStyle w:val="a8"/>
            <w:rFonts w:ascii="Times New Roman" w:hAnsi="Times New Roman" w:cs="Times New Roman"/>
            <w:shd w:val="clear" w:color="auto" w:fill="FFFFFF"/>
          </w:rPr>
          <w:t>fanfics.info</w:t>
        </w:r>
      </w:hyperlink>
      <w:r w:rsidRPr="007717B1">
        <w:rPr>
          <w:rFonts w:ascii="Times New Roman" w:hAnsi="Times New Roman" w:cs="Times New Roman"/>
          <w:color w:val="000000"/>
          <w:shd w:val="clear" w:color="auto" w:fill="FFFFFF"/>
        </w:rPr>
        <w:t> (Дата обращения 22.05.2022).</w:t>
      </w:r>
    </w:p>
  </w:footnote>
  <w:footnote w:id="102">
    <w:p w14:paraId="166946CF" w14:textId="03F53C10" w:rsidR="00862674" w:rsidRDefault="00862674" w:rsidP="007717B1">
      <w:pPr>
        <w:pStyle w:val="af4"/>
        <w:jc w:val="both"/>
      </w:pPr>
      <w:r w:rsidRPr="007717B1">
        <w:rPr>
          <w:rStyle w:val="af6"/>
          <w:rFonts w:ascii="Times New Roman" w:hAnsi="Times New Roman" w:cs="Times New Roman"/>
        </w:rPr>
        <w:footnoteRef/>
      </w:r>
      <w:r w:rsidRPr="00E363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E363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Деричо</w:t>
      </w:r>
      <w:r w:rsidRPr="00E363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рассматривает</w:t>
      </w:r>
      <w:r w:rsidRPr="00E363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фанфикшн</w:t>
      </w:r>
      <w:r w:rsidRPr="00E363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через</w:t>
      </w:r>
      <w:r w:rsidRPr="00E363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понятие</w:t>
      </w:r>
      <w:r w:rsidRPr="00E363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архива</w:t>
      </w:r>
      <w:r w:rsidRPr="00E363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 w:rsidRPr="00E363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Деррида: сетевой архив, способный и стремящийся к перманентному расширению, при постоянстве неполноты. Подробнее</w:t>
      </w:r>
      <w:r w:rsidRPr="00E363A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</w:t>
      </w:r>
      <w:r w:rsidRPr="00E363A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этом</w:t>
      </w:r>
      <w:r w:rsidRPr="00E363A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см</w:t>
      </w:r>
      <w:r w:rsidRPr="00E363A3">
        <w:rPr>
          <w:rFonts w:ascii="Times New Roman" w:hAnsi="Times New Roman" w:cs="Times New Roman"/>
          <w:lang w:val="en-US"/>
        </w:rPr>
        <w:t xml:space="preserve">.: </w:t>
      </w:r>
      <w:r w:rsidRPr="007717B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Derecho</w:t>
      </w:r>
      <w:r w:rsidRPr="00E363A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7717B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</w:t>
      </w:r>
      <w:r w:rsidRPr="00E363A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. </w:t>
      </w:r>
      <w:r w:rsidRPr="007717B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Archontic</w:t>
      </w:r>
      <w:r w:rsidRPr="00E363A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7717B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Literature</w:t>
      </w:r>
      <w:r w:rsidRPr="00E363A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: </w:t>
      </w:r>
      <w:r w:rsidRPr="007717B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</w:t>
      </w:r>
      <w:r w:rsidRPr="00E363A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7717B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Definition</w:t>
      </w:r>
      <w:r w:rsidRPr="00E363A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r w:rsidRPr="007717B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</w:t>
      </w:r>
      <w:r w:rsidRPr="00E363A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7717B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History</w:t>
      </w:r>
      <w:r w:rsidRPr="00E363A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r w:rsidRPr="007717B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and</w:t>
      </w:r>
      <w:r w:rsidRPr="00E363A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7717B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Several</w:t>
      </w:r>
      <w:r w:rsidRPr="00E363A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7717B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Theories</w:t>
      </w:r>
      <w:r w:rsidRPr="00E363A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7717B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of</w:t>
      </w:r>
      <w:r w:rsidRPr="00E363A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7717B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Fan</w:t>
      </w:r>
      <w:r w:rsidRPr="00E363A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7717B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Fiction</w:t>
      </w:r>
      <w:r w:rsidRPr="00E363A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. </w:t>
      </w:r>
      <w:r w:rsidRPr="007717B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Fan Fiction and Fan Communities in the Age of the Internet (eds. </w:t>
      </w:r>
      <w:r w:rsidRPr="007717B1">
        <w:rPr>
          <w:rFonts w:ascii="Times New Roman" w:hAnsi="Times New Roman" w:cs="Times New Roman"/>
          <w:color w:val="000000"/>
          <w:shd w:val="clear" w:color="auto" w:fill="FFFFFF"/>
        </w:rPr>
        <w:t>K. Hellekson, K. Busse), Jef</w:t>
      </w:r>
      <w:r>
        <w:rPr>
          <w:rFonts w:ascii="Times New Roman" w:hAnsi="Times New Roman" w:cs="Times New Roman"/>
          <w:color w:val="000000"/>
          <w:shd w:val="clear" w:color="auto" w:fill="FFFFFF"/>
        </w:rPr>
        <w:t>ferson: McFarland, 2006. pp. 61</w:t>
      </w:r>
      <w:r w:rsidRPr="00224F60">
        <w:rPr>
          <w:rFonts w:ascii="Times New Roman" w:hAnsi="Times New Roman" w:cs="Times New Roman"/>
        </w:rPr>
        <w:t>−</w:t>
      </w:r>
      <w:r w:rsidRPr="007717B1">
        <w:rPr>
          <w:rFonts w:ascii="Times New Roman" w:hAnsi="Times New Roman" w:cs="Times New Roman"/>
          <w:color w:val="000000"/>
          <w:shd w:val="clear" w:color="auto" w:fill="FFFFFF"/>
        </w:rPr>
        <w:t>78.</w:t>
      </w:r>
    </w:p>
  </w:footnote>
  <w:footnote w:id="103">
    <w:p w14:paraId="737DE3C9" w14:textId="06BB7044" w:rsidR="00862674" w:rsidRPr="00F16B4E" w:rsidRDefault="00862674" w:rsidP="00F00E5B">
      <w:pPr>
        <w:pStyle w:val="af4"/>
        <w:jc w:val="both"/>
        <w:rPr>
          <w:rFonts w:ascii="Times New Roman" w:hAnsi="Times New Roman" w:cs="Times New Roman"/>
        </w:rPr>
      </w:pPr>
      <w:r w:rsidRPr="00F16B4E">
        <w:rPr>
          <w:rStyle w:val="af6"/>
          <w:rFonts w:ascii="Times New Roman" w:hAnsi="Times New Roman" w:cs="Times New Roman"/>
        </w:rPr>
        <w:footnoteRef/>
      </w:r>
      <w:r w:rsidRPr="00F16B4E">
        <w:rPr>
          <w:rFonts w:ascii="Times New Roman" w:hAnsi="Times New Roman" w:cs="Times New Roman"/>
        </w:rPr>
        <w:t xml:space="preserve"> Подробное самоописание «жанровой» дифференциации см.:  Жанры </w:t>
      </w:r>
      <w:r w:rsidRPr="00F16B4E">
        <w:rPr>
          <w:rFonts w:ascii="Times New Roman" w:eastAsia="Calibri" w:hAnsi="Times New Roman" w:cs="Times New Roman"/>
        </w:rPr>
        <w:t>[Электронный ресурс]</w:t>
      </w:r>
      <w:r w:rsidRPr="00F16B4E">
        <w:rPr>
          <w:rFonts w:ascii="Times New Roman" w:hAnsi="Times New Roman" w:cs="Times New Roman"/>
        </w:rPr>
        <w:t xml:space="preserve"> </w:t>
      </w:r>
      <w:r w:rsidRPr="00F16B4E">
        <w:rPr>
          <w:rFonts w:ascii="Times New Roman" w:eastAsia="Times New Roman" w:hAnsi="Times New Roman" w:cs="Times New Roman"/>
          <w:color w:val="000000"/>
        </w:rPr>
        <w:t xml:space="preserve">// </w:t>
      </w:r>
      <w:r w:rsidRPr="00F16B4E">
        <w:rPr>
          <w:rFonts w:ascii="Times New Roman" w:hAnsi="Times New Roman" w:cs="Times New Roman"/>
        </w:rPr>
        <w:t xml:space="preserve">Фикбук и всё, что с ними связано. Режим доступа: </w:t>
      </w:r>
      <w:hyperlink r:id="rId8" w:history="1">
        <w:r w:rsidRPr="00F16B4E">
          <w:rPr>
            <w:rStyle w:val="a8"/>
            <w:rFonts w:ascii="Times New Roman" w:hAnsi="Times New Roman" w:cs="Times New Roman"/>
          </w:rPr>
          <w:t>https://clck.ru/h2F2J</w:t>
        </w:r>
      </w:hyperlink>
      <w:r w:rsidRPr="00F16B4E">
        <w:rPr>
          <w:rFonts w:ascii="Times New Roman" w:hAnsi="Times New Roman" w:cs="Times New Roman"/>
        </w:rPr>
        <w:t xml:space="preserve"> (Дата обращения 22.05.2022).</w:t>
      </w:r>
    </w:p>
  </w:footnote>
  <w:footnote w:id="104">
    <w:p w14:paraId="0A26FC76" w14:textId="7C027D81" w:rsidR="00862674" w:rsidRPr="00F16B4E" w:rsidRDefault="00862674" w:rsidP="00F00E5B">
      <w:pPr>
        <w:pStyle w:val="af4"/>
        <w:jc w:val="both"/>
        <w:rPr>
          <w:rFonts w:ascii="Times New Roman" w:hAnsi="Times New Roman" w:cs="Times New Roman"/>
        </w:rPr>
      </w:pPr>
      <w:r w:rsidRPr="00F16B4E">
        <w:rPr>
          <w:rStyle w:val="af6"/>
          <w:rFonts w:ascii="Times New Roman" w:hAnsi="Times New Roman" w:cs="Times New Roman"/>
        </w:rPr>
        <w:footnoteRef/>
      </w:r>
      <w:r w:rsidRPr="00F16B4E">
        <w:rPr>
          <w:rFonts w:ascii="Times New Roman" w:hAnsi="Times New Roman" w:cs="Times New Roman"/>
        </w:rPr>
        <w:t xml:space="preserve"> </w:t>
      </w:r>
      <w:r w:rsidRPr="00F16B4E">
        <w:rPr>
          <w:rFonts w:ascii="Times New Roman" w:eastAsia="Times New Roman" w:hAnsi="Times New Roman" w:cs="Times New Roman"/>
          <w:color w:val="000000"/>
        </w:rPr>
        <w:t xml:space="preserve">Самутина Н. В. читательницы: фанфикшн как форма литературного опыта // Социологическое обозрение. 2013. №3. С. 146. </w:t>
      </w:r>
    </w:p>
  </w:footnote>
  <w:footnote w:id="105">
    <w:p w14:paraId="30731BB1" w14:textId="333BDF32" w:rsidR="00862674" w:rsidRPr="00F16B4E" w:rsidRDefault="00862674" w:rsidP="00F00E5B">
      <w:pPr>
        <w:spacing w:after="60"/>
        <w:ind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6B4E">
        <w:rPr>
          <w:rStyle w:val="af6"/>
          <w:rFonts w:ascii="Times New Roman" w:hAnsi="Times New Roman" w:cs="Times New Roman"/>
          <w:sz w:val="20"/>
          <w:szCs w:val="20"/>
        </w:rPr>
        <w:footnoteRef/>
      </w:r>
      <w:r w:rsidRPr="00F16B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О теории фанфикшн см.: Все метки </w:t>
      </w:r>
      <w:r w:rsidRPr="00F16B4E">
        <w:rPr>
          <w:rFonts w:ascii="Times New Roman" w:eastAsia="Calibri" w:hAnsi="Times New Roman" w:cs="Times New Roman"/>
          <w:sz w:val="20"/>
          <w:szCs w:val="20"/>
        </w:rPr>
        <w:t>[Электронный ресурс]</w:t>
      </w:r>
      <w:r w:rsidRPr="00F16B4E">
        <w:rPr>
          <w:rFonts w:ascii="Times New Roman" w:hAnsi="Times New Roman" w:cs="Times New Roman"/>
          <w:sz w:val="20"/>
          <w:szCs w:val="20"/>
        </w:rPr>
        <w:t xml:space="preserve"> </w:t>
      </w:r>
      <w:r w:rsidRPr="00F16B4E">
        <w:rPr>
          <w:rFonts w:ascii="Times New Roman" w:eastAsia="Times New Roman" w:hAnsi="Times New Roman" w:cs="Times New Roman"/>
          <w:color w:val="000000"/>
          <w:sz w:val="20"/>
          <w:szCs w:val="20"/>
        </w:rPr>
        <w:t>// Книга фанфиков.</w:t>
      </w:r>
      <w:r w:rsidRPr="00F16B4E">
        <w:rPr>
          <w:rFonts w:ascii="Times New Roman" w:hAnsi="Times New Roman" w:cs="Times New Roman"/>
          <w:sz w:val="20"/>
          <w:szCs w:val="20"/>
        </w:rPr>
        <w:t xml:space="preserve"> Режим доступа</w:t>
      </w:r>
      <w:r w:rsidRPr="00F16B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9" w:history="1">
        <w:r w:rsidRPr="00F16B4E">
          <w:rPr>
            <w:rStyle w:val="a8"/>
            <w:rFonts w:ascii="Times New Roman" w:eastAsia="Times New Roman" w:hAnsi="Times New Roman" w:cs="Times New Roman"/>
            <w:sz w:val="20"/>
            <w:szCs w:val="20"/>
          </w:rPr>
          <w:t>https://ficbook.net/tags</w:t>
        </w:r>
      </w:hyperlink>
      <w:r w:rsidRPr="00F16B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16B4E">
        <w:rPr>
          <w:rFonts w:ascii="Times New Roman" w:hAnsi="Times New Roman" w:cs="Times New Roman"/>
          <w:sz w:val="20"/>
          <w:szCs w:val="20"/>
        </w:rPr>
        <w:t>(Дата обращения 22.05.2022).</w:t>
      </w:r>
    </w:p>
    <w:p w14:paraId="7E16D8C9" w14:textId="66D24B3E" w:rsidR="00862674" w:rsidRDefault="00862674">
      <w:pPr>
        <w:pStyle w:val="af4"/>
      </w:pPr>
    </w:p>
  </w:footnote>
  <w:footnote w:id="106">
    <w:p w14:paraId="7534D4C7" w14:textId="2E67C830" w:rsidR="00862674" w:rsidRPr="00F00E5B" w:rsidRDefault="00862674" w:rsidP="00F00E5B">
      <w:pPr>
        <w:spacing w:after="60"/>
        <w:ind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E5B">
        <w:rPr>
          <w:rStyle w:val="af6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Грошовая сюита </w:t>
      </w:r>
      <w:r w:rsidRPr="00F00E5B">
        <w:rPr>
          <w:rFonts w:ascii="Times New Roman" w:eastAsia="Calibri" w:hAnsi="Times New Roman" w:cs="Times New Roman"/>
          <w:sz w:val="20"/>
          <w:szCs w:val="20"/>
        </w:rPr>
        <w:t>[Электронный ресурс]</w:t>
      </w:r>
      <w:r w:rsidRPr="00F00E5B">
        <w:rPr>
          <w:rFonts w:ascii="Times New Roman" w:hAnsi="Times New Roman" w:cs="Times New Roman"/>
          <w:sz w:val="20"/>
          <w:szCs w:val="20"/>
        </w:rPr>
        <w:t xml:space="preserve"> </w:t>
      </w:r>
      <w:r w:rsidRPr="00F00E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// Книга фанфиков. </w:t>
      </w:r>
      <w:r w:rsidRPr="00F00E5B">
        <w:rPr>
          <w:rFonts w:ascii="Times New Roman" w:hAnsi="Times New Roman" w:cs="Times New Roman"/>
          <w:sz w:val="20"/>
          <w:szCs w:val="20"/>
        </w:rPr>
        <w:t>Режим доступа</w:t>
      </w:r>
      <w:r w:rsidRPr="00F00E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10" w:history="1">
        <w:r w:rsidRPr="00DE0832">
          <w:rPr>
            <w:rStyle w:val="a8"/>
            <w:rFonts w:ascii="Times New Roman" w:eastAsia="Times New Roman" w:hAnsi="Times New Roman" w:cs="Times New Roman"/>
            <w:sz w:val="20"/>
            <w:szCs w:val="20"/>
          </w:rPr>
          <w:t>https://ficbook.net/readfic/11835920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00E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00E5B">
        <w:rPr>
          <w:rFonts w:ascii="Times New Roman" w:hAnsi="Times New Roman" w:cs="Times New Roman"/>
          <w:sz w:val="20"/>
          <w:szCs w:val="20"/>
        </w:rPr>
        <w:t>(Дата обращения 22.05.2022).</w:t>
      </w:r>
    </w:p>
    <w:p w14:paraId="75D94CA2" w14:textId="03DB3C9A" w:rsidR="00862674" w:rsidRDefault="00862674">
      <w:pPr>
        <w:pStyle w:val="af4"/>
      </w:pPr>
    </w:p>
  </w:footnote>
  <w:footnote w:id="107">
    <w:p w14:paraId="7458B026" w14:textId="38BF26DE" w:rsidR="00862674" w:rsidRPr="00F16B4E" w:rsidRDefault="00862674" w:rsidP="00B913E9">
      <w:pPr>
        <w:pStyle w:val="af4"/>
        <w:jc w:val="both"/>
        <w:rPr>
          <w:rFonts w:ascii="Times New Roman" w:hAnsi="Times New Roman" w:cs="Times New Roman"/>
        </w:rPr>
      </w:pPr>
      <w:r w:rsidRPr="00F16B4E">
        <w:rPr>
          <w:rStyle w:val="af6"/>
          <w:rFonts w:ascii="Times New Roman" w:hAnsi="Times New Roman" w:cs="Times New Roman"/>
        </w:rPr>
        <w:footnoteRef/>
      </w:r>
      <w:r w:rsidRPr="00F16B4E">
        <w:rPr>
          <w:rFonts w:ascii="Times New Roman" w:hAnsi="Times New Roman" w:cs="Times New Roman"/>
        </w:rPr>
        <w:t xml:space="preserve"> </w:t>
      </w:r>
      <w:r w:rsidRPr="00F16B4E">
        <w:rPr>
          <w:rFonts w:ascii="Times New Roman" w:eastAsiaTheme="minorHAnsi" w:hAnsi="Times New Roman" w:cs="Times New Roman"/>
          <w:lang w:eastAsia="en-US"/>
        </w:rPr>
        <w:t>Волчьи ягоды</w:t>
      </w:r>
      <w:r w:rsidRPr="00F16B4E">
        <w:rPr>
          <w:rFonts w:ascii="Times New Roman" w:hAnsi="Times New Roman" w:cs="Times New Roman"/>
        </w:rPr>
        <w:t xml:space="preserve"> </w:t>
      </w:r>
      <w:r w:rsidRPr="00F16B4E">
        <w:rPr>
          <w:rFonts w:ascii="Times New Roman" w:eastAsia="Calibri" w:hAnsi="Times New Roman" w:cs="Times New Roman"/>
        </w:rPr>
        <w:t>[Электронный ресурс]</w:t>
      </w:r>
      <w:r w:rsidRPr="00F16B4E">
        <w:rPr>
          <w:rFonts w:ascii="Times New Roman" w:hAnsi="Times New Roman" w:cs="Times New Roman"/>
        </w:rPr>
        <w:t xml:space="preserve"> </w:t>
      </w:r>
      <w:r w:rsidRPr="00F16B4E">
        <w:rPr>
          <w:rFonts w:ascii="Times New Roman" w:eastAsia="Times New Roman" w:hAnsi="Times New Roman" w:cs="Times New Roman"/>
          <w:color w:val="000000"/>
        </w:rPr>
        <w:t xml:space="preserve">// Книга фанфиков. </w:t>
      </w:r>
      <w:r w:rsidRPr="00F16B4E">
        <w:rPr>
          <w:rFonts w:ascii="Times New Roman" w:hAnsi="Times New Roman" w:cs="Times New Roman"/>
        </w:rPr>
        <w:t>Режим доступа</w:t>
      </w:r>
      <w:r w:rsidRPr="00F16B4E">
        <w:rPr>
          <w:rFonts w:ascii="Times New Roman" w:eastAsia="Times New Roman" w:hAnsi="Times New Roman" w:cs="Times New Roman"/>
          <w:color w:val="000000"/>
        </w:rPr>
        <w:t xml:space="preserve">: </w:t>
      </w:r>
      <w:r w:rsidRPr="00F16B4E">
        <w:rPr>
          <w:rFonts w:ascii="Times New Roman" w:hAnsi="Times New Roman" w:cs="Times New Roman"/>
        </w:rPr>
        <w:t xml:space="preserve">https://ficbook.net/readfic/12113526 (Дата обращения 22.05.2022). </w:t>
      </w:r>
    </w:p>
  </w:footnote>
  <w:footnote w:id="108">
    <w:p w14:paraId="18819E91" w14:textId="275AAAB8" w:rsidR="00862674" w:rsidRPr="00F16B4E" w:rsidRDefault="00862674" w:rsidP="00DD688D">
      <w:pPr>
        <w:pStyle w:val="af4"/>
        <w:jc w:val="both"/>
        <w:rPr>
          <w:rFonts w:ascii="Times New Roman" w:hAnsi="Times New Roman" w:cs="Times New Roman"/>
        </w:rPr>
      </w:pPr>
      <w:r w:rsidRPr="00F16B4E">
        <w:rPr>
          <w:rStyle w:val="af6"/>
          <w:rFonts w:ascii="Times New Roman" w:hAnsi="Times New Roman" w:cs="Times New Roman"/>
        </w:rPr>
        <w:footnoteRef/>
      </w:r>
      <w:r w:rsidRPr="00F16B4E">
        <w:rPr>
          <w:rFonts w:ascii="Times New Roman" w:hAnsi="Times New Roman" w:cs="Times New Roman"/>
        </w:rPr>
        <w:t> </w:t>
      </w:r>
      <w:r w:rsidRPr="00F16B4E">
        <w:rPr>
          <w:rFonts w:ascii="Times New Roman" w:eastAsiaTheme="minorHAnsi" w:hAnsi="Times New Roman" w:cs="Times New Roman"/>
          <w:lang w:eastAsia="en-US"/>
        </w:rPr>
        <w:t>Дом и его жизнь</w:t>
      </w:r>
      <w:r w:rsidRPr="00F16B4E">
        <w:rPr>
          <w:rFonts w:ascii="Times New Roman" w:hAnsi="Times New Roman" w:cs="Times New Roman"/>
        </w:rPr>
        <w:t xml:space="preserve"> </w:t>
      </w:r>
      <w:r w:rsidRPr="00F16B4E">
        <w:rPr>
          <w:rFonts w:ascii="Times New Roman" w:eastAsia="Calibri" w:hAnsi="Times New Roman" w:cs="Times New Roman"/>
        </w:rPr>
        <w:t>[Электронный ресурс]</w:t>
      </w:r>
      <w:r w:rsidRPr="00F16B4E">
        <w:rPr>
          <w:rFonts w:ascii="Times New Roman" w:hAnsi="Times New Roman" w:cs="Times New Roman"/>
        </w:rPr>
        <w:t xml:space="preserve"> </w:t>
      </w:r>
      <w:r w:rsidRPr="00F16B4E">
        <w:rPr>
          <w:rFonts w:ascii="Times New Roman" w:eastAsia="Times New Roman" w:hAnsi="Times New Roman" w:cs="Times New Roman"/>
          <w:color w:val="000000"/>
        </w:rPr>
        <w:t xml:space="preserve">// Книга фанфиков. </w:t>
      </w:r>
      <w:r w:rsidRPr="00F16B4E">
        <w:rPr>
          <w:rFonts w:ascii="Times New Roman" w:hAnsi="Times New Roman" w:cs="Times New Roman"/>
        </w:rPr>
        <w:t>Режим доступа</w:t>
      </w:r>
      <w:r w:rsidRPr="00F16B4E">
        <w:rPr>
          <w:rFonts w:ascii="Times New Roman" w:eastAsia="Times New Roman" w:hAnsi="Times New Roman" w:cs="Times New Roman"/>
          <w:color w:val="000000"/>
        </w:rPr>
        <w:t xml:space="preserve">: </w:t>
      </w:r>
      <w:r w:rsidRPr="00F16B4E">
        <w:rPr>
          <w:rFonts w:ascii="Times New Roman" w:hAnsi="Times New Roman" w:cs="Times New Roman"/>
        </w:rPr>
        <w:t xml:space="preserve">https://ficbook.net/readfic/11232543/29560784 (Дата обращения 22.05.2022). </w:t>
      </w:r>
    </w:p>
  </w:footnote>
  <w:footnote w:id="109">
    <w:p w14:paraId="382BDE45" w14:textId="7B1DDE20" w:rsidR="00862674" w:rsidRPr="00DD688D" w:rsidRDefault="00862674" w:rsidP="00B913E9">
      <w:pPr>
        <w:pStyle w:val="af4"/>
        <w:jc w:val="both"/>
        <w:rPr>
          <w:rFonts w:ascii="Times New Roman" w:hAnsi="Times New Roman" w:cs="Times New Roman"/>
        </w:rPr>
      </w:pPr>
      <w:r w:rsidRPr="00F16B4E">
        <w:rPr>
          <w:rStyle w:val="af6"/>
          <w:rFonts w:ascii="Times New Roman" w:hAnsi="Times New Roman" w:cs="Times New Roman"/>
        </w:rPr>
        <w:footnoteRef/>
      </w:r>
      <w:r w:rsidRPr="00F16B4E">
        <w:rPr>
          <w:rFonts w:ascii="Times New Roman" w:hAnsi="Times New Roman" w:cs="Times New Roman"/>
        </w:rPr>
        <w:t xml:space="preserve"> Фонфикшен многократно расширяет персонажное поле. Помимо ориджинал-персонажей, внедренных в пространство «Дома», фанрайтеры «масштабируют» второстепенных героев «канона»: они функционально равны лакунам, пустоте, которую необходимо заполнить.</w:t>
      </w:r>
    </w:p>
  </w:footnote>
  <w:footnote w:id="110">
    <w:p w14:paraId="18FB35AB" w14:textId="4CB05232" w:rsidR="00862674" w:rsidRPr="00F16B4E" w:rsidRDefault="00862674" w:rsidP="00DA24A1">
      <w:pPr>
        <w:pStyle w:val="af4"/>
        <w:jc w:val="both"/>
        <w:rPr>
          <w:rFonts w:ascii="Times New Roman" w:hAnsi="Times New Roman" w:cs="Times New Roman"/>
        </w:rPr>
      </w:pPr>
      <w:r w:rsidRPr="00F16B4E">
        <w:rPr>
          <w:rStyle w:val="af6"/>
          <w:rFonts w:ascii="Times New Roman" w:hAnsi="Times New Roman" w:cs="Times New Roman"/>
        </w:rPr>
        <w:footnoteRef/>
      </w:r>
      <w:r w:rsidRPr="00F16B4E">
        <w:rPr>
          <w:rFonts w:ascii="Times New Roman" w:hAnsi="Times New Roman" w:cs="Times New Roman"/>
        </w:rPr>
        <w:t xml:space="preserve"> См.: Фандом «Дом, в котором…» </w:t>
      </w:r>
      <w:r w:rsidRPr="00F16B4E">
        <w:rPr>
          <w:rFonts w:ascii="Times New Roman" w:eastAsiaTheme="minorHAnsi" w:hAnsi="Times New Roman" w:cs="Times New Roman"/>
          <w:lang w:eastAsia="en-US"/>
        </w:rPr>
        <w:t>ягоды</w:t>
      </w:r>
      <w:r w:rsidRPr="00F16B4E">
        <w:rPr>
          <w:rFonts w:ascii="Times New Roman" w:hAnsi="Times New Roman" w:cs="Times New Roman"/>
        </w:rPr>
        <w:t xml:space="preserve"> </w:t>
      </w:r>
      <w:r w:rsidRPr="00F16B4E">
        <w:rPr>
          <w:rFonts w:ascii="Times New Roman" w:eastAsia="Calibri" w:hAnsi="Times New Roman" w:cs="Times New Roman"/>
        </w:rPr>
        <w:t>[Электронный ресурс]</w:t>
      </w:r>
      <w:r w:rsidRPr="00F16B4E">
        <w:rPr>
          <w:rFonts w:ascii="Times New Roman" w:hAnsi="Times New Roman" w:cs="Times New Roman"/>
        </w:rPr>
        <w:t xml:space="preserve"> </w:t>
      </w:r>
      <w:r w:rsidRPr="00F16B4E">
        <w:rPr>
          <w:rFonts w:ascii="Times New Roman" w:eastAsia="Times New Roman" w:hAnsi="Times New Roman" w:cs="Times New Roman"/>
          <w:color w:val="000000"/>
        </w:rPr>
        <w:t xml:space="preserve">// Фанфикс. </w:t>
      </w:r>
      <w:r w:rsidRPr="00F16B4E">
        <w:rPr>
          <w:rFonts w:ascii="Times New Roman" w:hAnsi="Times New Roman" w:cs="Times New Roman"/>
        </w:rPr>
        <w:t>Режим доступа</w:t>
      </w:r>
      <w:r w:rsidRPr="00F16B4E">
        <w:rPr>
          <w:rFonts w:ascii="Times New Roman" w:eastAsia="Times New Roman" w:hAnsi="Times New Roman" w:cs="Times New Roman"/>
          <w:color w:val="000000"/>
        </w:rPr>
        <w:t xml:space="preserve">: </w:t>
      </w:r>
      <w:r w:rsidRPr="00F16B4E">
        <w:rPr>
          <w:rFonts w:ascii="Times New Roman" w:hAnsi="Times New Roman" w:cs="Times New Roman"/>
        </w:rPr>
        <w:t xml:space="preserve">https://fanfics.me/fandom20 (Дата обращения 22.05.2022). </w:t>
      </w:r>
    </w:p>
  </w:footnote>
  <w:footnote w:id="111">
    <w:p w14:paraId="5589515D" w14:textId="2FE5E4AA" w:rsidR="00862674" w:rsidRPr="00F16B4E" w:rsidRDefault="00862674" w:rsidP="00DD688D">
      <w:pPr>
        <w:pStyle w:val="af4"/>
        <w:jc w:val="both"/>
        <w:rPr>
          <w:rFonts w:ascii="Times New Roman" w:hAnsi="Times New Roman" w:cs="Times New Roman"/>
        </w:rPr>
      </w:pPr>
      <w:r w:rsidRPr="00F16B4E">
        <w:rPr>
          <w:rStyle w:val="af6"/>
          <w:rFonts w:ascii="Times New Roman" w:hAnsi="Times New Roman" w:cs="Times New Roman"/>
        </w:rPr>
        <w:footnoteRef/>
      </w:r>
      <w:r w:rsidRPr="00F16B4E">
        <w:rPr>
          <w:rFonts w:ascii="Times New Roman" w:hAnsi="Times New Roman" w:cs="Times New Roman"/>
        </w:rPr>
        <w:t xml:space="preserve"> </w:t>
      </w:r>
      <w:r w:rsidRPr="00F16B4E">
        <w:rPr>
          <w:rFonts w:ascii="Times New Roman" w:eastAsiaTheme="minorHAnsi" w:hAnsi="Times New Roman" w:cs="Times New Roman"/>
          <w:lang w:eastAsia="en-US"/>
        </w:rPr>
        <w:t>Незрячий круг</w:t>
      </w:r>
      <w:r w:rsidRPr="00F16B4E">
        <w:rPr>
          <w:rFonts w:ascii="Times New Roman" w:hAnsi="Times New Roman" w:cs="Times New Roman"/>
        </w:rPr>
        <w:t xml:space="preserve"> </w:t>
      </w:r>
      <w:r w:rsidRPr="00F16B4E">
        <w:rPr>
          <w:rFonts w:ascii="Times New Roman" w:eastAsia="Calibri" w:hAnsi="Times New Roman" w:cs="Times New Roman"/>
        </w:rPr>
        <w:t>[Электронный ресурс]</w:t>
      </w:r>
      <w:r w:rsidRPr="00F16B4E">
        <w:rPr>
          <w:rFonts w:ascii="Times New Roman" w:hAnsi="Times New Roman" w:cs="Times New Roman"/>
        </w:rPr>
        <w:t xml:space="preserve"> </w:t>
      </w:r>
      <w:r w:rsidRPr="00F16B4E">
        <w:rPr>
          <w:rFonts w:ascii="Times New Roman" w:eastAsia="Times New Roman" w:hAnsi="Times New Roman" w:cs="Times New Roman"/>
          <w:color w:val="000000"/>
        </w:rPr>
        <w:t xml:space="preserve">// Книга фанфиков. </w:t>
      </w:r>
      <w:r w:rsidRPr="00F16B4E">
        <w:rPr>
          <w:rFonts w:ascii="Times New Roman" w:hAnsi="Times New Roman" w:cs="Times New Roman"/>
        </w:rPr>
        <w:t>Режим доступа</w:t>
      </w:r>
      <w:r w:rsidRPr="00F16B4E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11" w:history="1">
        <w:r w:rsidRPr="00F16B4E">
          <w:rPr>
            <w:rStyle w:val="a8"/>
            <w:rFonts w:ascii="Times New Roman" w:hAnsi="Times New Roman" w:cs="Times New Roman"/>
          </w:rPr>
          <w:t>https://ficbook.net/readfic/12059325</w:t>
        </w:r>
      </w:hyperlink>
      <w:r w:rsidRPr="00F16B4E">
        <w:rPr>
          <w:rFonts w:ascii="Times New Roman" w:hAnsi="Times New Roman" w:cs="Times New Roman"/>
        </w:rPr>
        <w:t xml:space="preserve">  (Дата обращения 22.05.2022). </w:t>
      </w:r>
    </w:p>
  </w:footnote>
  <w:footnote w:id="112">
    <w:p w14:paraId="5F9A02C5" w14:textId="2BA1A97C" w:rsidR="00862674" w:rsidRPr="00DD688D" w:rsidRDefault="00862674" w:rsidP="00DD688D">
      <w:pPr>
        <w:pStyle w:val="af4"/>
        <w:jc w:val="both"/>
      </w:pPr>
      <w:r w:rsidRPr="00F16B4E">
        <w:rPr>
          <w:rStyle w:val="af6"/>
          <w:rFonts w:ascii="Times New Roman" w:hAnsi="Times New Roman" w:cs="Times New Roman"/>
        </w:rPr>
        <w:footnoteRef/>
      </w:r>
      <w:r w:rsidRPr="00F16B4E">
        <w:rPr>
          <w:rFonts w:ascii="Times New Roman" w:hAnsi="Times New Roman" w:cs="Times New Roman"/>
        </w:rPr>
        <w:t xml:space="preserve"> </w:t>
      </w:r>
      <w:r w:rsidRPr="00F16B4E">
        <w:rPr>
          <w:rFonts w:ascii="Times New Roman" w:eastAsiaTheme="minorHAnsi" w:hAnsi="Times New Roman" w:cs="Times New Roman"/>
          <w:lang w:eastAsia="en-US"/>
        </w:rPr>
        <w:t>Ночь памяти</w:t>
      </w:r>
      <w:r w:rsidRPr="00F16B4E">
        <w:rPr>
          <w:rFonts w:ascii="Times New Roman" w:hAnsi="Times New Roman" w:cs="Times New Roman"/>
        </w:rPr>
        <w:t xml:space="preserve"> </w:t>
      </w:r>
      <w:r w:rsidRPr="00F16B4E">
        <w:rPr>
          <w:rFonts w:ascii="Times New Roman" w:eastAsia="Calibri" w:hAnsi="Times New Roman" w:cs="Times New Roman"/>
        </w:rPr>
        <w:t>[Электронный ресурс]</w:t>
      </w:r>
      <w:r w:rsidRPr="00F16B4E">
        <w:rPr>
          <w:rFonts w:ascii="Times New Roman" w:hAnsi="Times New Roman" w:cs="Times New Roman"/>
        </w:rPr>
        <w:t xml:space="preserve"> </w:t>
      </w:r>
      <w:r w:rsidRPr="00F16B4E">
        <w:rPr>
          <w:rFonts w:ascii="Times New Roman" w:eastAsia="Times New Roman" w:hAnsi="Times New Roman" w:cs="Times New Roman"/>
          <w:color w:val="000000"/>
        </w:rPr>
        <w:t xml:space="preserve">// Книга фанфиков. </w:t>
      </w:r>
      <w:r w:rsidRPr="00F16B4E">
        <w:rPr>
          <w:rFonts w:ascii="Times New Roman" w:hAnsi="Times New Roman" w:cs="Times New Roman"/>
        </w:rPr>
        <w:t>Режим доступа</w:t>
      </w:r>
      <w:r w:rsidRPr="00F16B4E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12" w:history="1">
        <w:r w:rsidRPr="00F16B4E">
          <w:rPr>
            <w:rStyle w:val="a8"/>
            <w:rFonts w:ascii="Times New Roman" w:hAnsi="Times New Roman" w:cs="Times New Roman"/>
          </w:rPr>
          <w:t>https://ficbook.net/readfic/2019402</w:t>
        </w:r>
      </w:hyperlink>
      <w:r w:rsidRPr="00F16B4E">
        <w:rPr>
          <w:rFonts w:ascii="Times New Roman" w:hAnsi="Times New Roman" w:cs="Times New Roman"/>
        </w:rPr>
        <w:t xml:space="preserve"> (Дата обращения 22.05.2022).</w:t>
      </w:r>
    </w:p>
  </w:footnote>
  <w:footnote w:id="113">
    <w:p w14:paraId="0D89090A" w14:textId="31BB0091" w:rsidR="00862674" w:rsidRPr="00EA265F" w:rsidRDefault="00862674" w:rsidP="00EA265F">
      <w:pPr>
        <w:pStyle w:val="af4"/>
        <w:jc w:val="both"/>
        <w:rPr>
          <w:rFonts w:ascii="Times New Roman" w:hAnsi="Times New Roman" w:cs="Times New Roman"/>
        </w:rPr>
      </w:pPr>
      <w:r w:rsidRPr="00EA265F">
        <w:rPr>
          <w:rStyle w:val="af6"/>
          <w:rFonts w:ascii="Times New Roman" w:hAnsi="Times New Roman" w:cs="Times New Roman"/>
        </w:rPr>
        <w:footnoteRef/>
      </w:r>
      <w:r w:rsidRPr="00EA265F">
        <w:rPr>
          <w:rFonts w:ascii="Times New Roman" w:hAnsi="Times New Roman" w:cs="Times New Roman"/>
        </w:rPr>
        <w:t xml:space="preserve"> Предисловие-предупреждение автора </w:t>
      </w:r>
      <w:r w:rsidRPr="00EA265F">
        <w:rPr>
          <w:rFonts w:ascii="Times New Roman" w:eastAsia="Times New Roman" w:hAnsi="Times New Roman" w:cs="Times New Roman"/>
          <w:color w:val="000000"/>
        </w:rPr>
        <w:t xml:space="preserve">// </w:t>
      </w:r>
      <w:r w:rsidRPr="00EA265F">
        <w:rPr>
          <w:rFonts w:ascii="Times New Roman" w:hAnsi="Times New Roman" w:cs="Times New Roman"/>
        </w:rPr>
        <w:t xml:space="preserve"> </w:t>
      </w:r>
      <w:r w:rsidRPr="00EA265F">
        <w:rPr>
          <w:rFonts w:ascii="Times New Roman" w:hAnsi="Times New Roman" w:cs="Times New Roman"/>
          <w:color w:val="000000"/>
          <w:shd w:val="clear" w:color="auto" w:fill="FFFFFF"/>
        </w:rPr>
        <w:t>Петросян М. Дом, в котором... (подарочное издание), М.: Livebook / Гаятри, 2021. 992 с</w:t>
      </w:r>
    </w:p>
  </w:footnote>
  <w:footnote w:id="114">
    <w:p w14:paraId="1BFC76DE" w14:textId="155F0CB0" w:rsidR="00862674" w:rsidRDefault="00862674" w:rsidP="00EA265F">
      <w:pPr>
        <w:pStyle w:val="af4"/>
        <w:jc w:val="both"/>
      </w:pPr>
      <w:r w:rsidRPr="00EA265F">
        <w:rPr>
          <w:rStyle w:val="af6"/>
          <w:rFonts w:ascii="Times New Roman" w:hAnsi="Times New Roman" w:cs="Times New Roman"/>
        </w:rPr>
        <w:footnoteRef/>
      </w:r>
      <w:r w:rsidRPr="00EA265F">
        <w:rPr>
          <w:rFonts w:ascii="Times New Roman" w:hAnsi="Times New Roman" w:cs="Times New Roman"/>
        </w:rPr>
        <w:t xml:space="preserve"> </w:t>
      </w:r>
      <w:r w:rsidRPr="00EA265F">
        <w:rPr>
          <w:rFonts w:ascii="Times New Roman" w:hAnsi="Times New Roman" w:cs="Times New Roman"/>
          <w:color w:val="000000"/>
          <w:shd w:val="clear" w:color="auto" w:fill="FFFFFF"/>
        </w:rPr>
        <w:t>Кассирер Э. Философия символических форм. Т. 3. Феноменология познания. М.; СПб.: Центр гуманитарных инициатив, 2017.С. 62</w:t>
      </w:r>
      <w:r w:rsidRPr="000C6DC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</w:footnote>
  <w:footnote w:id="115">
    <w:p w14:paraId="630A68A1" w14:textId="2BDF66A4" w:rsidR="00862674" w:rsidRDefault="00862674" w:rsidP="00AE1B71">
      <w:pPr>
        <w:pStyle w:val="af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E1B71">
        <w:rPr>
          <w:rStyle w:val="af6"/>
          <w:rFonts w:ascii="Times New Roman" w:hAnsi="Times New Roman" w:cs="Times New Roman"/>
        </w:rPr>
        <w:footnoteRef/>
      </w:r>
      <w:r w:rsidRPr="00AE1B71">
        <w:rPr>
          <w:rFonts w:ascii="Times New Roman" w:hAnsi="Times New Roman" w:cs="Times New Roman"/>
        </w:rPr>
        <w:t xml:space="preserve"> </w:t>
      </w:r>
      <w:r w:rsidRPr="00AE1B71">
        <w:rPr>
          <w:rFonts w:ascii="Times New Roman" w:hAnsi="Times New Roman" w:cs="Times New Roman"/>
          <w:color w:val="000000"/>
          <w:shd w:val="clear" w:color="auto" w:fill="FFFFFF"/>
        </w:rPr>
        <w:t>Фуко М. Другие пространства // Интеллектуалы и власть: Избранные политические статьи, выступления и интервью. М.: Праксис, 2006. Ч. 3. С. 203.</w:t>
      </w:r>
    </w:p>
    <w:p w14:paraId="073BF3A7" w14:textId="2EBA0D52" w:rsidR="00862674" w:rsidRPr="000C6DCE" w:rsidRDefault="00862674" w:rsidP="00AE1B71">
      <w:pPr>
        <w:pStyle w:val="af4"/>
        <w:rPr>
          <w:rFonts w:ascii="Times New Roman" w:hAnsi="Times New Roman" w:cs="Times New Roman"/>
        </w:rPr>
      </w:pPr>
    </w:p>
    <w:p w14:paraId="34716743" w14:textId="77777777" w:rsidR="00862674" w:rsidRDefault="00862674" w:rsidP="00AE1B71">
      <w:pPr>
        <w:pStyle w:val="af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5D5"/>
    <w:multiLevelType w:val="multilevel"/>
    <w:tmpl w:val="48AA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D40A9"/>
    <w:multiLevelType w:val="multilevel"/>
    <w:tmpl w:val="8608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C26C24"/>
    <w:multiLevelType w:val="multilevel"/>
    <w:tmpl w:val="F914F9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3E3A13"/>
    <w:multiLevelType w:val="hybridMultilevel"/>
    <w:tmpl w:val="5FB4F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7D1333"/>
    <w:multiLevelType w:val="hybridMultilevel"/>
    <w:tmpl w:val="A44A5B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09326BBE"/>
    <w:multiLevelType w:val="multilevel"/>
    <w:tmpl w:val="49E4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3A3164"/>
    <w:multiLevelType w:val="multilevel"/>
    <w:tmpl w:val="056E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E7B43"/>
    <w:multiLevelType w:val="multilevel"/>
    <w:tmpl w:val="C832B4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5A6583"/>
    <w:multiLevelType w:val="multilevel"/>
    <w:tmpl w:val="410C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213807"/>
    <w:multiLevelType w:val="multilevel"/>
    <w:tmpl w:val="2C42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60D68"/>
    <w:multiLevelType w:val="multilevel"/>
    <w:tmpl w:val="15DE5EBE"/>
    <w:lvl w:ilvl="0">
      <w:start w:val="1"/>
      <w:numFmt w:val="decimal"/>
      <w:lvlText w:val="%1."/>
      <w:lvlJc w:val="left"/>
      <w:pPr>
        <w:ind w:left="864" w:hanging="432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2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11" w15:restartNumberingAfterBreak="0">
    <w:nsid w:val="20E10442"/>
    <w:multiLevelType w:val="multilevel"/>
    <w:tmpl w:val="F9F6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825815"/>
    <w:multiLevelType w:val="multilevel"/>
    <w:tmpl w:val="DAE6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99003B"/>
    <w:multiLevelType w:val="hybridMultilevel"/>
    <w:tmpl w:val="FE267B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6B1102E"/>
    <w:multiLevelType w:val="multilevel"/>
    <w:tmpl w:val="D2521C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7BD2ABB"/>
    <w:multiLevelType w:val="multilevel"/>
    <w:tmpl w:val="F4DA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087E85"/>
    <w:multiLevelType w:val="multilevel"/>
    <w:tmpl w:val="2E2EE5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C49256A"/>
    <w:multiLevelType w:val="multilevel"/>
    <w:tmpl w:val="1E66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9D107A"/>
    <w:multiLevelType w:val="multilevel"/>
    <w:tmpl w:val="8E48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F81C70"/>
    <w:multiLevelType w:val="multilevel"/>
    <w:tmpl w:val="42D4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01728B"/>
    <w:multiLevelType w:val="multilevel"/>
    <w:tmpl w:val="3E7A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953DBF"/>
    <w:multiLevelType w:val="hybridMultilevel"/>
    <w:tmpl w:val="3730A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231C4"/>
    <w:multiLevelType w:val="hybridMultilevel"/>
    <w:tmpl w:val="5FB4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E6BD2"/>
    <w:multiLevelType w:val="multilevel"/>
    <w:tmpl w:val="6F44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A2707F"/>
    <w:multiLevelType w:val="hybridMultilevel"/>
    <w:tmpl w:val="5FB4F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0F6CAD"/>
    <w:multiLevelType w:val="multilevel"/>
    <w:tmpl w:val="12B29F0A"/>
    <w:lvl w:ilvl="0">
      <w:start w:val="1"/>
      <w:numFmt w:val="decimal"/>
      <w:lvlText w:val="%1."/>
      <w:lvlJc w:val="left"/>
      <w:pPr>
        <w:ind w:left="492" w:hanging="49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6" w15:restartNumberingAfterBreak="0">
    <w:nsid w:val="4F99714C"/>
    <w:multiLevelType w:val="multilevel"/>
    <w:tmpl w:val="A402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145ECA"/>
    <w:multiLevelType w:val="multilevel"/>
    <w:tmpl w:val="84E0FE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25550C9"/>
    <w:multiLevelType w:val="multilevel"/>
    <w:tmpl w:val="E75E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FC38F0"/>
    <w:multiLevelType w:val="multilevel"/>
    <w:tmpl w:val="38C65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3A24D2"/>
    <w:multiLevelType w:val="hybridMultilevel"/>
    <w:tmpl w:val="6888C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212DD"/>
    <w:multiLevelType w:val="multilevel"/>
    <w:tmpl w:val="BA70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6F241F"/>
    <w:multiLevelType w:val="multilevel"/>
    <w:tmpl w:val="FEE0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7C296F"/>
    <w:multiLevelType w:val="multilevel"/>
    <w:tmpl w:val="99A0FD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47C3426"/>
    <w:multiLevelType w:val="multilevel"/>
    <w:tmpl w:val="B8F2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6050E7"/>
    <w:multiLevelType w:val="multilevel"/>
    <w:tmpl w:val="DFAA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D00903"/>
    <w:multiLevelType w:val="multilevel"/>
    <w:tmpl w:val="D0E6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3063CB"/>
    <w:multiLevelType w:val="multilevel"/>
    <w:tmpl w:val="3980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CF2D23"/>
    <w:multiLevelType w:val="multilevel"/>
    <w:tmpl w:val="C878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9D043A"/>
    <w:multiLevelType w:val="multilevel"/>
    <w:tmpl w:val="BE32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D75BD7"/>
    <w:multiLevelType w:val="multilevel"/>
    <w:tmpl w:val="00E823E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color w:val="0563C1" w:themeColor="hyperlink"/>
        <w:sz w:val="28"/>
        <w:u w:val="singl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color w:val="0563C1" w:themeColor="hyperlink"/>
        <w:sz w:val="28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563C1" w:themeColor="hyperlink"/>
        <w:sz w:val="28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563C1" w:themeColor="hyperlink"/>
        <w:sz w:val="28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563C1" w:themeColor="hyperlink"/>
        <w:sz w:val="28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563C1" w:themeColor="hyperlink"/>
        <w:sz w:val="28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563C1" w:themeColor="hyperlink"/>
        <w:sz w:val="28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563C1" w:themeColor="hyperlink"/>
        <w:sz w:val="28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563C1" w:themeColor="hyperlink"/>
        <w:sz w:val="28"/>
        <w:u w:val="single"/>
      </w:rPr>
    </w:lvl>
  </w:abstractNum>
  <w:abstractNum w:abstractNumId="41" w15:restartNumberingAfterBreak="0">
    <w:nsid w:val="7AE461F6"/>
    <w:multiLevelType w:val="multilevel"/>
    <w:tmpl w:val="DAB6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AF3EC3"/>
    <w:multiLevelType w:val="multilevel"/>
    <w:tmpl w:val="EF2C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BA5F4E"/>
    <w:multiLevelType w:val="multilevel"/>
    <w:tmpl w:val="DF4E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501CD2"/>
    <w:multiLevelType w:val="multilevel"/>
    <w:tmpl w:val="15DE5EBE"/>
    <w:lvl w:ilvl="0">
      <w:start w:val="1"/>
      <w:numFmt w:val="decimal"/>
      <w:lvlText w:val="%1."/>
      <w:lvlJc w:val="left"/>
      <w:pPr>
        <w:ind w:left="864" w:hanging="432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2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2160"/>
      </w:pPr>
      <w:rPr>
        <w:rFonts w:hint="default"/>
      </w:rPr>
    </w:lvl>
  </w:abstractNum>
  <w:num w:numId="1">
    <w:abstractNumId w:val="13"/>
  </w:num>
  <w:num w:numId="2">
    <w:abstractNumId w:val="40"/>
  </w:num>
  <w:num w:numId="3">
    <w:abstractNumId w:val="25"/>
  </w:num>
  <w:num w:numId="4">
    <w:abstractNumId w:val="35"/>
  </w:num>
  <w:num w:numId="5">
    <w:abstractNumId w:val="39"/>
  </w:num>
  <w:num w:numId="6">
    <w:abstractNumId w:val="0"/>
  </w:num>
  <w:num w:numId="7">
    <w:abstractNumId w:val="33"/>
  </w:num>
  <w:num w:numId="8">
    <w:abstractNumId w:val="7"/>
  </w:num>
  <w:num w:numId="9">
    <w:abstractNumId w:val="44"/>
  </w:num>
  <w:num w:numId="10">
    <w:abstractNumId w:val="3"/>
  </w:num>
  <w:num w:numId="11">
    <w:abstractNumId w:val="22"/>
  </w:num>
  <w:num w:numId="12">
    <w:abstractNumId w:val="18"/>
  </w:num>
  <w:num w:numId="13">
    <w:abstractNumId w:val="32"/>
  </w:num>
  <w:num w:numId="14">
    <w:abstractNumId w:val="43"/>
  </w:num>
  <w:num w:numId="15">
    <w:abstractNumId w:val="36"/>
  </w:num>
  <w:num w:numId="16">
    <w:abstractNumId w:val="17"/>
  </w:num>
  <w:num w:numId="17">
    <w:abstractNumId w:val="19"/>
  </w:num>
  <w:num w:numId="18">
    <w:abstractNumId w:val="41"/>
  </w:num>
  <w:num w:numId="19">
    <w:abstractNumId w:val="23"/>
  </w:num>
  <w:num w:numId="20">
    <w:abstractNumId w:val="38"/>
  </w:num>
  <w:num w:numId="21">
    <w:abstractNumId w:val="15"/>
  </w:num>
  <w:num w:numId="22">
    <w:abstractNumId w:val="37"/>
  </w:num>
  <w:num w:numId="23">
    <w:abstractNumId w:val="11"/>
  </w:num>
  <w:num w:numId="24">
    <w:abstractNumId w:val="10"/>
  </w:num>
  <w:num w:numId="25">
    <w:abstractNumId w:val="31"/>
  </w:num>
  <w:num w:numId="26">
    <w:abstractNumId w:val="2"/>
  </w:num>
  <w:num w:numId="27">
    <w:abstractNumId w:val="14"/>
  </w:num>
  <w:num w:numId="28">
    <w:abstractNumId w:val="16"/>
  </w:num>
  <w:num w:numId="29">
    <w:abstractNumId w:val="27"/>
  </w:num>
  <w:num w:numId="30">
    <w:abstractNumId w:val="24"/>
  </w:num>
  <w:num w:numId="31">
    <w:abstractNumId w:val="42"/>
  </w:num>
  <w:num w:numId="32">
    <w:abstractNumId w:val="1"/>
  </w:num>
  <w:num w:numId="33">
    <w:abstractNumId w:val="20"/>
  </w:num>
  <w:num w:numId="34">
    <w:abstractNumId w:val="12"/>
  </w:num>
  <w:num w:numId="35">
    <w:abstractNumId w:val="8"/>
  </w:num>
  <w:num w:numId="36">
    <w:abstractNumId w:val="34"/>
  </w:num>
  <w:num w:numId="37">
    <w:abstractNumId w:val="9"/>
  </w:num>
  <w:num w:numId="38">
    <w:abstractNumId w:val="28"/>
  </w:num>
  <w:num w:numId="39">
    <w:abstractNumId w:val="6"/>
  </w:num>
  <w:num w:numId="40">
    <w:abstractNumId w:val="5"/>
  </w:num>
  <w:num w:numId="41">
    <w:abstractNumId w:val="29"/>
  </w:num>
  <w:num w:numId="42">
    <w:abstractNumId w:val="4"/>
  </w:num>
  <w:num w:numId="43">
    <w:abstractNumId w:val="26"/>
  </w:num>
  <w:num w:numId="44">
    <w:abstractNumId w:val="2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8E"/>
    <w:rsid w:val="00000CB4"/>
    <w:rsid w:val="00000F0A"/>
    <w:rsid w:val="0000171D"/>
    <w:rsid w:val="00002415"/>
    <w:rsid w:val="00002878"/>
    <w:rsid w:val="000045BD"/>
    <w:rsid w:val="00004D49"/>
    <w:rsid w:val="00006174"/>
    <w:rsid w:val="000076EA"/>
    <w:rsid w:val="0000792C"/>
    <w:rsid w:val="00011EF6"/>
    <w:rsid w:val="000143DF"/>
    <w:rsid w:val="00015283"/>
    <w:rsid w:val="00015B5E"/>
    <w:rsid w:val="00016009"/>
    <w:rsid w:val="00017EE7"/>
    <w:rsid w:val="00017FEB"/>
    <w:rsid w:val="00021042"/>
    <w:rsid w:val="000221C1"/>
    <w:rsid w:val="000225E3"/>
    <w:rsid w:val="0002288F"/>
    <w:rsid w:val="00023730"/>
    <w:rsid w:val="00024252"/>
    <w:rsid w:val="000256D3"/>
    <w:rsid w:val="00025A56"/>
    <w:rsid w:val="00025F10"/>
    <w:rsid w:val="0002621A"/>
    <w:rsid w:val="00027C0C"/>
    <w:rsid w:val="00030BA8"/>
    <w:rsid w:val="00030E4D"/>
    <w:rsid w:val="00031165"/>
    <w:rsid w:val="00031275"/>
    <w:rsid w:val="0003231A"/>
    <w:rsid w:val="000330D8"/>
    <w:rsid w:val="0003313B"/>
    <w:rsid w:val="00034C3B"/>
    <w:rsid w:val="000352AF"/>
    <w:rsid w:val="0003634F"/>
    <w:rsid w:val="00037974"/>
    <w:rsid w:val="00037F0E"/>
    <w:rsid w:val="00042174"/>
    <w:rsid w:val="00043940"/>
    <w:rsid w:val="000443F3"/>
    <w:rsid w:val="000467EF"/>
    <w:rsid w:val="000474EE"/>
    <w:rsid w:val="000500E9"/>
    <w:rsid w:val="00050C2F"/>
    <w:rsid w:val="00051557"/>
    <w:rsid w:val="000523F7"/>
    <w:rsid w:val="00052976"/>
    <w:rsid w:val="00052AAF"/>
    <w:rsid w:val="0005446A"/>
    <w:rsid w:val="000545CA"/>
    <w:rsid w:val="0005479A"/>
    <w:rsid w:val="00054DE2"/>
    <w:rsid w:val="0005529B"/>
    <w:rsid w:val="00055D77"/>
    <w:rsid w:val="00056586"/>
    <w:rsid w:val="00057693"/>
    <w:rsid w:val="00057AF7"/>
    <w:rsid w:val="0006364C"/>
    <w:rsid w:val="00064249"/>
    <w:rsid w:val="00064FFE"/>
    <w:rsid w:val="0006618F"/>
    <w:rsid w:val="0006709F"/>
    <w:rsid w:val="00070B74"/>
    <w:rsid w:val="000727BB"/>
    <w:rsid w:val="00073BCC"/>
    <w:rsid w:val="00073EEC"/>
    <w:rsid w:val="00073F03"/>
    <w:rsid w:val="000742B8"/>
    <w:rsid w:val="000746C7"/>
    <w:rsid w:val="0007553B"/>
    <w:rsid w:val="00075EB3"/>
    <w:rsid w:val="000773C2"/>
    <w:rsid w:val="000776BF"/>
    <w:rsid w:val="000800B2"/>
    <w:rsid w:val="000808E0"/>
    <w:rsid w:val="000812FB"/>
    <w:rsid w:val="00082FC0"/>
    <w:rsid w:val="0008326E"/>
    <w:rsid w:val="00084BAB"/>
    <w:rsid w:val="000853C4"/>
    <w:rsid w:val="000854FF"/>
    <w:rsid w:val="00085B42"/>
    <w:rsid w:val="000866D8"/>
    <w:rsid w:val="00087BCD"/>
    <w:rsid w:val="000944BF"/>
    <w:rsid w:val="00094B28"/>
    <w:rsid w:val="00095699"/>
    <w:rsid w:val="0009586D"/>
    <w:rsid w:val="000960DF"/>
    <w:rsid w:val="000974C1"/>
    <w:rsid w:val="000975C3"/>
    <w:rsid w:val="000A0038"/>
    <w:rsid w:val="000A1323"/>
    <w:rsid w:val="000A287B"/>
    <w:rsid w:val="000A2AB2"/>
    <w:rsid w:val="000A2FC7"/>
    <w:rsid w:val="000A3156"/>
    <w:rsid w:val="000A3D67"/>
    <w:rsid w:val="000A4BF6"/>
    <w:rsid w:val="000A7367"/>
    <w:rsid w:val="000B16E6"/>
    <w:rsid w:val="000B4DC7"/>
    <w:rsid w:val="000B7371"/>
    <w:rsid w:val="000C0439"/>
    <w:rsid w:val="000C16D7"/>
    <w:rsid w:val="000C195B"/>
    <w:rsid w:val="000C29DC"/>
    <w:rsid w:val="000C4266"/>
    <w:rsid w:val="000C60B6"/>
    <w:rsid w:val="000C60B7"/>
    <w:rsid w:val="000C6DCE"/>
    <w:rsid w:val="000D0850"/>
    <w:rsid w:val="000D0910"/>
    <w:rsid w:val="000D2744"/>
    <w:rsid w:val="000D38CA"/>
    <w:rsid w:val="000D3B43"/>
    <w:rsid w:val="000D4322"/>
    <w:rsid w:val="000D6B3E"/>
    <w:rsid w:val="000D737C"/>
    <w:rsid w:val="000D76E0"/>
    <w:rsid w:val="000E07DE"/>
    <w:rsid w:val="000E1EC2"/>
    <w:rsid w:val="000E1F8A"/>
    <w:rsid w:val="000E22AE"/>
    <w:rsid w:val="000E25BF"/>
    <w:rsid w:val="000E2C61"/>
    <w:rsid w:val="000E31D3"/>
    <w:rsid w:val="000E34CB"/>
    <w:rsid w:val="000E4118"/>
    <w:rsid w:val="000E529F"/>
    <w:rsid w:val="000E56C5"/>
    <w:rsid w:val="000E691C"/>
    <w:rsid w:val="000E6FC1"/>
    <w:rsid w:val="000F2238"/>
    <w:rsid w:val="000F2F95"/>
    <w:rsid w:val="000F4E27"/>
    <w:rsid w:val="000F6829"/>
    <w:rsid w:val="000F6B21"/>
    <w:rsid w:val="00101743"/>
    <w:rsid w:val="0010174F"/>
    <w:rsid w:val="00102333"/>
    <w:rsid w:val="0010282E"/>
    <w:rsid w:val="001038BD"/>
    <w:rsid w:val="00104210"/>
    <w:rsid w:val="0010556B"/>
    <w:rsid w:val="00105700"/>
    <w:rsid w:val="00106D80"/>
    <w:rsid w:val="00107558"/>
    <w:rsid w:val="00107C9A"/>
    <w:rsid w:val="00107CE9"/>
    <w:rsid w:val="0011213A"/>
    <w:rsid w:val="0011257E"/>
    <w:rsid w:val="00112EB2"/>
    <w:rsid w:val="0011400C"/>
    <w:rsid w:val="00115353"/>
    <w:rsid w:val="0011600B"/>
    <w:rsid w:val="00120A7D"/>
    <w:rsid w:val="00121640"/>
    <w:rsid w:val="00122240"/>
    <w:rsid w:val="001227E3"/>
    <w:rsid w:val="00122B6D"/>
    <w:rsid w:val="0012420C"/>
    <w:rsid w:val="00125683"/>
    <w:rsid w:val="00125E3E"/>
    <w:rsid w:val="0012627F"/>
    <w:rsid w:val="00126493"/>
    <w:rsid w:val="00127395"/>
    <w:rsid w:val="001274C0"/>
    <w:rsid w:val="00130193"/>
    <w:rsid w:val="0013041A"/>
    <w:rsid w:val="00131E9E"/>
    <w:rsid w:val="00132CF4"/>
    <w:rsid w:val="00132F67"/>
    <w:rsid w:val="00134FDA"/>
    <w:rsid w:val="00135634"/>
    <w:rsid w:val="00135736"/>
    <w:rsid w:val="00135EDD"/>
    <w:rsid w:val="00136024"/>
    <w:rsid w:val="001360FD"/>
    <w:rsid w:val="00136B11"/>
    <w:rsid w:val="001406F5"/>
    <w:rsid w:val="001419B5"/>
    <w:rsid w:val="00141F3A"/>
    <w:rsid w:val="0014212B"/>
    <w:rsid w:val="001439F6"/>
    <w:rsid w:val="00143DCB"/>
    <w:rsid w:val="00145BD5"/>
    <w:rsid w:val="00146013"/>
    <w:rsid w:val="001463A9"/>
    <w:rsid w:val="001469AB"/>
    <w:rsid w:val="00147696"/>
    <w:rsid w:val="00147CBB"/>
    <w:rsid w:val="0015031A"/>
    <w:rsid w:val="0015045F"/>
    <w:rsid w:val="00152ACE"/>
    <w:rsid w:val="00152C55"/>
    <w:rsid w:val="00152DDE"/>
    <w:rsid w:val="001530D6"/>
    <w:rsid w:val="001531FB"/>
    <w:rsid w:val="00154260"/>
    <w:rsid w:val="001543D5"/>
    <w:rsid w:val="00154B2A"/>
    <w:rsid w:val="00154BE3"/>
    <w:rsid w:val="001556F0"/>
    <w:rsid w:val="001557F6"/>
    <w:rsid w:val="001560F2"/>
    <w:rsid w:val="001567B2"/>
    <w:rsid w:val="00156C21"/>
    <w:rsid w:val="0015725C"/>
    <w:rsid w:val="00157C89"/>
    <w:rsid w:val="001600C5"/>
    <w:rsid w:val="001608B4"/>
    <w:rsid w:val="00160F50"/>
    <w:rsid w:val="00162A51"/>
    <w:rsid w:val="00163CA8"/>
    <w:rsid w:val="00164D7D"/>
    <w:rsid w:val="00165120"/>
    <w:rsid w:val="00166467"/>
    <w:rsid w:val="00167524"/>
    <w:rsid w:val="00167836"/>
    <w:rsid w:val="00167DE8"/>
    <w:rsid w:val="001709B3"/>
    <w:rsid w:val="001717A2"/>
    <w:rsid w:val="0017363B"/>
    <w:rsid w:val="00174183"/>
    <w:rsid w:val="001767AC"/>
    <w:rsid w:val="001775B0"/>
    <w:rsid w:val="00180A25"/>
    <w:rsid w:val="00180DE1"/>
    <w:rsid w:val="00182B1A"/>
    <w:rsid w:val="00183A5D"/>
    <w:rsid w:val="001847D2"/>
    <w:rsid w:val="00184EA6"/>
    <w:rsid w:val="00185D82"/>
    <w:rsid w:val="001879E1"/>
    <w:rsid w:val="00187DE9"/>
    <w:rsid w:val="00190DAE"/>
    <w:rsid w:val="001916E8"/>
    <w:rsid w:val="00191760"/>
    <w:rsid w:val="001942AD"/>
    <w:rsid w:val="00194B0C"/>
    <w:rsid w:val="00194B57"/>
    <w:rsid w:val="00196C7C"/>
    <w:rsid w:val="00197C99"/>
    <w:rsid w:val="001A0368"/>
    <w:rsid w:val="001A195E"/>
    <w:rsid w:val="001A1AB6"/>
    <w:rsid w:val="001A2877"/>
    <w:rsid w:val="001A2A27"/>
    <w:rsid w:val="001A2EAA"/>
    <w:rsid w:val="001A4F4A"/>
    <w:rsid w:val="001A570B"/>
    <w:rsid w:val="001A5B09"/>
    <w:rsid w:val="001A687E"/>
    <w:rsid w:val="001A6F36"/>
    <w:rsid w:val="001A7E22"/>
    <w:rsid w:val="001B0FA5"/>
    <w:rsid w:val="001B1068"/>
    <w:rsid w:val="001B1261"/>
    <w:rsid w:val="001B21CA"/>
    <w:rsid w:val="001B327A"/>
    <w:rsid w:val="001B40E0"/>
    <w:rsid w:val="001B46D0"/>
    <w:rsid w:val="001B5481"/>
    <w:rsid w:val="001B63B2"/>
    <w:rsid w:val="001B6B6A"/>
    <w:rsid w:val="001B7387"/>
    <w:rsid w:val="001C0280"/>
    <w:rsid w:val="001C1DDD"/>
    <w:rsid w:val="001C22D0"/>
    <w:rsid w:val="001C3AAE"/>
    <w:rsid w:val="001C3EF7"/>
    <w:rsid w:val="001C4A2E"/>
    <w:rsid w:val="001C5896"/>
    <w:rsid w:val="001C5A50"/>
    <w:rsid w:val="001C67AF"/>
    <w:rsid w:val="001C7074"/>
    <w:rsid w:val="001C77CA"/>
    <w:rsid w:val="001C797F"/>
    <w:rsid w:val="001D0C71"/>
    <w:rsid w:val="001D1490"/>
    <w:rsid w:val="001D14AE"/>
    <w:rsid w:val="001D177C"/>
    <w:rsid w:val="001D1787"/>
    <w:rsid w:val="001D2003"/>
    <w:rsid w:val="001D263D"/>
    <w:rsid w:val="001D26EC"/>
    <w:rsid w:val="001D372B"/>
    <w:rsid w:val="001D4424"/>
    <w:rsid w:val="001D4454"/>
    <w:rsid w:val="001D508B"/>
    <w:rsid w:val="001D519C"/>
    <w:rsid w:val="001D5CAE"/>
    <w:rsid w:val="001D6838"/>
    <w:rsid w:val="001D74E9"/>
    <w:rsid w:val="001D780E"/>
    <w:rsid w:val="001D792B"/>
    <w:rsid w:val="001D7A15"/>
    <w:rsid w:val="001E0ED8"/>
    <w:rsid w:val="001E12D8"/>
    <w:rsid w:val="001E21B2"/>
    <w:rsid w:val="001E24D4"/>
    <w:rsid w:val="001E27F9"/>
    <w:rsid w:val="001E2FE1"/>
    <w:rsid w:val="001E3B21"/>
    <w:rsid w:val="001E4076"/>
    <w:rsid w:val="001E435F"/>
    <w:rsid w:val="001E448D"/>
    <w:rsid w:val="001E468D"/>
    <w:rsid w:val="001E522D"/>
    <w:rsid w:val="001E6396"/>
    <w:rsid w:val="001E6D1C"/>
    <w:rsid w:val="001E77F0"/>
    <w:rsid w:val="001F1794"/>
    <w:rsid w:val="001F21FF"/>
    <w:rsid w:val="001F2A59"/>
    <w:rsid w:val="001F2F9D"/>
    <w:rsid w:val="001F3205"/>
    <w:rsid w:val="001F370A"/>
    <w:rsid w:val="001F3D47"/>
    <w:rsid w:val="001F4498"/>
    <w:rsid w:val="001F5ED5"/>
    <w:rsid w:val="001F6599"/>
    <w:rsid w:val="001F770A"/>
    <w:rsid w:val="001F7C55"/>
    <w:rsid w:val="0020009A"/>
    <w:rsid w:val="00200283"/>
    <w:rsid w:val="0020115D"/>
    <w:rsid w:val="00201414"/>
    <w:rsid w:val="00201B03"/>
    <w:rsid w:val="00203D60"/>
    <w:rsid w:val="00204FB3"/>
    <w:rsid w:val="0020531E"/>
    <w:rsid w:val="002058D3"/>
    <w:rsid w:val="00205B31"/>
    <w:rsid w:val="00205FCF"/>
    <w:rsid w:val="00207099"/>
    <w:rsid w:val="002070F1"/>
    <w:rsid w:val="00207FD0"/>
    <w:rsid w:val="00210602"/>
    <w:rsid w:val="002126D9"/>
    <w:rsid w:val="00212ADE"/>
    <w:rsid w:val="00214B46"/>
    <w:rsid w:val="00215772"/>
    <w:rsid w:val="00215CAA"/>
    <w:rsid w:val="00215E74"/>
    <w:rsid w:val="0021633C"/>
    <w:rsid w:val="00220AF9"/>
    <w:rsid w:val="002217D1"/>
    <w:rsid w:val="00222FFD"/>
    <w:rsid w:val="0022380F"/>
    <w:rsid w:val="0022428D"/>
    <w:rsid w:val="00224E45"/>
    <w:rsid w:val="00227EC2"/>
    <w:rsid w:val="00230317"/>
    <w:rsid w:val="00231536"/>
    <w:rsid w:val="00232357"/>
    <w:rsid w:val="00232891"/>
    <w:rsid w:val="00232B30"/>
    <w:rsid w:val="00232BB4"/>
    <w:rsid w:val="00233BAE"/>
    <w:rsid w:val="002342BA"/>
    <w:rsid w:val="00234753"/>
    <w:rsid w:val="00234AD5"/>
    <w:rsid w:val="00235087"/>
    <w:rsid w:val="0023531C"/>
    <w:rsid w:val="002358B6"/>
    <w:rsid w:val="00236FA4"/>
    <w:rsid w:val="00240169"/>
    <w:rsid w:val="002401A5"/>
    <w:rsid w:val="0024039A"/>
    <w:rsid w:val="002404D2"/>
    <w:rsid w:val="00240DB8"/>
    <w:rsid w:val="00240FBC"/>
    <w:rsid w:val="00242F5F"/>
    <w:rsid w:val="00243631"/>
    <w:rsid w:val="002436CF"/>
    <w:rsid w:val="00243A64"/>
    <w:rsid w:val="002447DD"/>
    <w:rsid w:val="00245733"/>
    <w:rsid w:val="0024575D"/>
    <w:rsid w:val="00245BA7"/>
    <w:rsid w:val="00246084"/>
    <w:rsid w:val="002474E6"/>
    <w:rsid w:val="00250A07"/>
    <w:rsid w:val="002512C0"/>
    <w:rsid w:val="00252D1F"/>
    <w:rsid w:val="00252EB9"/>
    <w:rsid w:val="00253150"/>
    <w:rsid w:val="00253F92"/>
    <w:rsid w:val="002564C5"/>
    <w:rsid w:val="00260F4F"/>
    <w:rsid w:val="00262176"/>
    <w:rsid w:val="002626E5"/>
    <w:rsid w:val="00262E77"/>
    <w:rsid w:val="0026310E"/>
    <w:rsid w:val="0026388D"/>
    <w:rsid w:val="002638BF"/>
    <w:rsid w:val="00264A2D"/>
    <w:rsid w:val="0026508A"/>
    <w:rsid w:val="002655BD"/>
    <w:rsid w:val="002666BD"/>
    <w:rsid w:val="002704A7"/>
    <w:rsid w:val="00270D46"/>
    <w:rsid w:val="00271B45"/>
    <w:rsid w:val="002722B4"/>
    <w:rsid w:val="002723CF"/>
    <w:rsid w:val="0027250D"/>
    <w:rsid w:val="0027336C"/>
    <w:rsid w:val="00273634"/>
    <w:rsid w:val="00274F30"/>
    <w:rsid w:val="00274FB8"/>
    <w:rsid w:val="00275678"/>
    <w:rsid w:val="002760F0"/>
    <w:rsid w:val="0027700A"/>
    <w:rsid w:val="002771F0"/>
    <w:rsid w:val="00277FEE"/>
    <w:rsid w:val="0028018B"/>
    <w:rsid w:val="00281050"/>
    <w:rsid w:val="00281782"/>
    <w:rsid w:val="002822DD"/>
    <w:rsid w:val="002823C1"/>
    <w:rsid w:val="002825E1"/>
    <w:rsid w:val="00283589"/>
    <w:rsid w:val="00283645"/>
    <w:rsid w:val="00284624"/>
    <w:rsid w:val="00284BC9"/>
    <w:rsid w:val="00284C21"/>
    <w:rsid w:val="00284F5F"/>
    <w:rsid w:val="0028684B"/>
    <w:rsid w:val="002917D4"/>
    <w:rsid w:val="00293702"/>
    <w:rsid w:val="0029501A"/>
    <w:rsid w:val="00295803"/>
    <w:rsid w:val="0029696B"/>
    <w:rsid w:val="002972A5"/>
    <w:rsid w:val="002A0687"/>
    <w:rsid w:val="002A0B04"/>
    <w:rsid w:val="002A1056"/>
    <w:rsid w:val="002A1ABA"/>
    <w:rsid w:val="002A30BF"/>
    <w:rsid w:val="002A3B46"/>
    <w:rsid w:val="002A3C44"/>
    <w:rsid w:val="002A450F"/>
    <w:rsid w:val="002A5970"/>
    <w:rsid w:val="002A6186"/>
    <w:rsid w:val="002A7AE1"/>
    <w:rsid w:val="002A7FCB"/>
    <w:rsid w:val="002B0920"/>
    <w:rsid w:val="002B0AAD"/>
    <w:rsid w:val="002B18C6"/>
    <w:rsid w:val="002B1B85"/>
    <w:rsid w:val="002B1E90"/>
    <w:rsid w:val="002B1F62"/>
    <w:rsid w:val="002B2506"/>
    <w:rsid w:val="002B5028"/>
    <w:rsid w:val="002B5188"/>
    <w:rsid w:val="002B5994"/>
    <w:rsid w:val="002B59F4"/>
    <w:rsid w:val="002B6BB5"/>
    <w:rsid w:val="002B7959"/>
    <w:rsid w:val="002C1A02"/>
    <w:rsid w:val="002C2EDD"/>
    <w:rsid w:val="002C3317"/>
    <w:rsid w:val="002C3AAE"/>
    <w:rsid w:val="002C4EF0"/>
    <w:rsid w:val="002C6299"/>
    <w:rsid w:val="002D1D24"/>
    <w:rsid w:val="002D1EEC"/>
    <w:rsid w:val="002D40E2"/>
    <w:rsid w:val="002D592A"/>
    <w:rsid w:val="002D5A81"/>
    <w:rsid w:val="002D5BC4"/>
    <w:rsid w:val="002D61A8"/>
    <w:rsid w:val="002E13CB"/>
    <w:rsid w:val="002E15F2"/>
    <w:rsid w:val="002E2EEB"/>
    <w:rsid w:val="002E394A"/>
    <w:rsid w:val="002E3DB5"/>
    <w:rsid w:val="002E5223"/>
    <w:rsid w:val="002E6047"/>
    <w:rsid w:val="002E7E00"/>
    <w:rsid w:val="002F1B25"/>
    <w:rsid w:val="002F20C2"/>
    <w:rsid w:val="002F317A"/>
    <w:rsid w:val="002F518B"/>
    <w:rsid w:val="002F547E"/>
    <w:rsid w:val="002F5E7A"/>
    <w:rsid w:val="002F689D"/>
    <w:rsid w:val="002F7369"/>
    <w:rsid w:val="0030180C"/>
    <w:rsid w:val="00301BBE"/>
    <w:rsid w:val="003022DC"/>
    <w:rsid w:val="00302A79"/>
    <w:rsid w:val="00303095"/>
    <w:rsid w:val="00303657"/>
    <w:rsid w:val="0030455D"/>
    <w:rsid w:val="0030565C"/>
    <w:rsid w:val="00305FD4"/>
    <w:rsid w:val="00306964"/>
    <w:rsid w:val="003109A6"/>
    <w:rsid w:val="00310C7E"/>
    <w:rsid w:val="00311220"/>
    <w:rsid w:val="0031165B"/>
    <w:rsid w:val="00311E4C"/>
    <w:rsid w:val="00312227"/>
    <w:rsid w:val="00312BA0"/>
    <w:rsid w:val="00313162"/>
    <w:rsid w:val="0031538E"/>
    <w:rsid w:val="0031559B"/>
    <w:rsid w:val="003157CB"/>
    <w:rsid w:val="00316A50"/>
    <w:rsid w:val="00317686"/>
    <w:rsid w:val="00320AD0"/>
    <w:rsid w:val="003211BF"/>
    <w:rsid w:val="003217ED"/>
    <w:rsid w:val="003218CA"/>
    <w:rsid w:val="003224D3"/>
    <w:rsid w:val="00322621"/>
    <w:rsid w:val="0032275D"/>
    <w:rsid w:val="0032362F"/>
    <w:rsid w:val="003241DD"/>
    <w:rsid w:val="00324B89"/>
    <w:rsid w:val="00326FE5"/>
    <w:rsid w:val="00327444"/>
    <w:rsid w:val="00330811"/>
    <w:rsid w:val="0033141B"/>
    <w:rsid w:val="00332C65"/>
    <w:rsid w:val="00334E4F"/>
    <w:rsid w:val="00335963"/>
    <w:rsid w:val="00336038"/>
    <w:rsid w:val="00336547"/>
    <w:rsid w:val="00336A47"/>
    <w:rsid w:val="00337FA2"/>
    <w:rsid w:val="003407B3"/>
    <w:rsid w:val="00340A10"/>
    <w:rsid w:val="003419DA"/>
    <w:rsid w:val="00341FAA"/>
    <w:rsid w:val="00343898"/>
    <w:rsid w:val="00343C58"/>
    <w:rsid w:val="003441C7"/>
    <w:rsid w:val="003459A5"/>
    <w:rsid w:val="00345B7F"/>
    <w:rsid w:val="00346222"/>
    <w:rsid w:val="00346CB1"/>
    <w:rsid w:val="003470FC"/>
    <w:rsid w:val="00347E2F"/>
    <w:rsid w:val="003503BA"/>
    <w:rsid w:val="0035229A"/>
    <w:rsid w:val="00354236"/>
    <w:rsid w:val="00354591"/>
    <w:rsid w:val="0035565C"/>
    <w:rsid w:val="0035598A"/>
    <w:rsid w:val="003559C8"/>
    <w:rsid w:val="00355B0C"/>
    <w:rsid w:val="00356CF4"/>
    <w:rsid w:val="003579FF"/>
    <w:rsid w:val="0036252E"/>
    <w:rsid w:val="0036341C"/>
    <w:rsid w:val="00363BB4"/>
    <w:rsid w:val="0036409E"/>
    <w:rsid w:val="00364ACA"/>
    <w:rsid w:val="003662FB"/>
    <w:rsid w:val="00366A34"/>
    <w:rsid w:val="003677A3"/>
    <w:rsid w:val="00370B23"/>
    <w:rsid w:val="003721D5"/>
    <w:rsid w:val="0037240E"/>
    <w:rsid w:val="0037328B"/>
    <w:rsid w:val="00373DC3"/>
    <w:rsid w:val="00374C06"/>
    <w:rsid w:val="0037588B"/>
    <w:rsid w:val="00376C93"/>
    <w:rsid w:val="00376DED"/>
    <w:rsid w:val="003778E3"/>
    <w:rsid w:val="00380085"/>
    <w:rsid w:val="00380485"/>
    <w:rsid w:val="003813B8"/>
    <w:rsid w:val="00381C7A"/>
    <w:rsid w:val="0038280E"/>
    <w:rsid w:val="00383837"/>
    <w:rsid w:val="00383BC0"/>
    <w:rsid w:val="00383E99"/>
    <w:rsid w:val="003843BA"/>
    <w:rsid w:val="00384862"/>
    <w:rsid w:val="0038616D"/>
    <w:rsid w:val="003865DB"/>
    <w:rsid w:val="00387319"/>
    <w:rsid w:val="0039020F"/>
    <w:rsid w:val="00390262"/>
    <w:rsid w:val="003909E4"/>
    <w:rsid w:val="00391091"/>
    <w:rsid w:val="0039346E"/>
    <w:rsid w:val="00393E02"/>
    <w:rsid w:val="00393EEE"/>
    <w:rsid w:val="00394FAC"/>
    <w:rsid w:val="00395F3F"/>
    <w:rsid w:val="00396969"/>
    <w:rsid w:val="00397549"/>
    <w:rsid w:val="003A00B1"/>
    <w:rsid w:val="003A0869"/>
    <w:rsid w:val="003A1A94"/>
    <w:rsid w:val="003A2373"/>
    <w:rsid w:val="003A3675"/>
    <w:rsid w:val="003A36C1"/>
    <w:rsid w:val="003A381E"/>
    <w:rsid w:val="003A3BFA"/>
    <w:rsid w:val="003A470D"/>
    <w:rsid w:val="003A4F07"/>
    <w:rsid w:val="003A4F2E"/>
    <w:rsid w:val="003A76FF"/>
    <w:rsid w:val="003A7B0B"/>
    <w:rsid w:val="003B0158"/>
    <w:rsid w:val="003B159A"/>
    <w:rsid w:val="003B233E"/>
    <w:rsid w:val="003B2A38"/>
    <w:rsid w:val="003B3342"/>
    <w:rsid w:val="003B37D1"/>
    <w:rsid w:val="003B3A2E"/>
    <w:rsid w:val="003B4B40"/>
    <w:rsid w:val="003B5624"/>
    <w:rsid w:val="003C0620"/>
    <w:rsid w:val="003C0D19"/>
    <w:rsid w:val="003C1609"/>
    <w:rsid w:val="003C2606"/>
    <w:rsid w:val="003C3FF9"/>
    <w:rsid w:val="003C47F7"/>
    <w:rsid w:val="003C4FA1"/>
    <w:rsid w:val="003C51AC"/>
    <w:rsid w:val="003C58C3"/>
    <w:rsid w:val="003C6CD0"/>
    <w:rsid w:val="003C6D12"/>
    <w:rsid w:val="003D280B"/>
    <w:rsid w:val="003D28E4"/>
    <w:rsid w:val="003D3F85"/>
    <w:rsid w:val="003D4EBA"/>
    <w:rsid w:val="003D5014"/>
    <w:rsid w:val="003D5D16"/>
    <w:rsid w:val="003E05DB"/>
    <w:rsid w:val="003E1449"/>
    <w:rsid w:val="003E327C"/>
    <w:rsid w:val="003E3F32"/>
    <w:rsid w:val="003E4D1D"/>
    <w:rsid w:val="003E5115"/>
    <w:rsid w:val="003E53D2"/>
    <w:rsid w:val="003E5D37"/>
    <w:rsid w:val="003E628B"/>
    <w:rsid w:val="003E6583"/>
    <w:rsid w:val="003E70E7"/>
    <w:rsid w:val="003E73CF"/>
    <w:rsid w:val="003F0F3D"/>
    <w:rsid w:val="003F13D3"/>
    <w:rsid w:val="003F1E62"/>
    <w:rsid w:val="003F30D1"/>
    <w:rsid w:val="003F5CC2"/>
    <w:rsid w:val="003F5D95"/>
    <w:rsid w:val="003F620B"/>
    <w:rsid w:val="003F6A96"/>
    <w:rsid w:val="004004A0"/>
    <w:rsid w:val="0040077D"/>
    <w:rsid w:val="00400AA4"/>
    <w:rsid w:val="00400D2B"/>
    <w:rsid w:val="004010A0"/>
    <w:rsid w:val="0040134A"/>
    <w:rsid w:val="00403717"/>
    <w:rsid w:val="00403E4D"/>
    <w:rsid w:val="00404A39"/>
    <w:rsid w:val="00404F1B"/>
    <w:rsid w:val="00405887"/>
    <w:rsid w:val="00405B4E"/>
    <w:rsid w:val="0040674B"/>
    <w:rsid w:val="004069FB"/>
    <w:rsid w:val="0040751A"/>
    <w:rsid w:val="00407D39"/>
    <w:rsid w:val="00410584"/>
    <w:rsid w:val="00410726"/>
    <w:rsid w:val="00414311"/>
    <w:rsid w:val="004146F0"/>
    <w:rsid w:val="004149A7"/>
    <w:rsid w:val="00414DDB"/>
    <w:rsid w:val="00415294"/>
    <w:rsid w:val="00416A2F"/>
    <w:rsid w:val="00416E02"/>
    <w:rsid w:val="0041788A"/>
    <w:rsid w:val="004178B4"/>
    <w:rsid w:val="0042027D"/>
    <w:rsid w:val="00420672"/>
    <w:rsid w:val="004213E8"/>
    <w:rsid w:val="0042214F"/>
    <w:rsid w:val="0042215D"/>
    <w:rsid w:val="00423036"/>
    <w:rsid w:val="004231F0"/>
    <w:rsid w:val="00423B43"/>
    <w:rsid w:val="0042419D"/>
    <w:rsid w:val="0042425E"/>
    <w:rsid w:val="00424C83"/>
    <w:rsid w:val="00426106"/>
    <w:rsid w:val="00426999"/>
    <w:rsid w:val="00426CF9"/>
    <w:rsid w:val="00426FF0"/>
    <w:rsid w:val="00430F40"/>
    <w:rsid w:val="00432868"/>
    <w:rsid w:val="00432A41"/>
    <w:rsid w:val="0043363B"/>
    <w:rsid w:val="00433F65"/>
    <w:rsid w:val="004341EC"/>
    <w:rsid w:val="00434907"/>
    <w:rsid w:val="00435E5E"/>
    <w:rsid w:val="00437188"/>
    <w:rsid w:val="00443659"/>
    <w:rsid w:val="004455E4"/>
    <w:rsid w:val="00445615"/>
    <w:rsid w:val="004459DC"/>
    <w:rsid w:val="0045006B"/>
    <w:rsid w:val="004525E4"/>
    <w:rsid w:val="004530C5"/>
    <w:rsid w:val="00453F22"/>
    <w:rsid w:val="004545A8"/>
    <w:rsid w:val="0045499F"/>
    <w:rsid w:val="004568FF"/>
    <w:rsid w:val="00456B16"/>
    <w:rsid w:val="00457FD0"/>
    <w:rsid w:val="0046063F"/>
    <w:rsid w:val="004628E0"/>
    <w:rsid w:val="00462CD5"/>
    <w:rsid w:val="00463CA0"/>
    <w:rsid w:val="0046489D"/>
    <w:rsid w:val="00464E0D"/>
    <w:rsid w:val="00467C5A"/>
    <w:rsid w:val="0047025C"/>
    <w:rsid w:val="0047060F"/>
    <w:rsid w:val="00470C54"/>
    <w:rsid w:val="00470EC8"/>
    <w:rsid w:val="0047118C"/>
    <w:rsid w:val="0047200E"/>
    <w:rsid w:val="004725ED"/>
    <w:rsid w:val="00472953"/>
    <w:rsid w:val="0047356C"/>
    <w:rsid w:val="00476BAF"/>
    <w:rsid w:val="00477EA5"/>
    <w:rsid w:val="00480A58"/>
    <w:rsid w:val="00481408"/>
    <w:rsid w:val="00481E7A"/>
    <w:rsid w:val="00482210"/>
    <w:rsid w:val="0048502E"/>
    <w:rsid w:val="004855DF"/>
    <w:rsid w:val="00485759"/>
    <w:rsid w:val="00487C72"/>
    <w:rsid w:val="00491CAB"/>
    <w:rsid w:val="00492833"/>
    <w:rsid w:val="0049334F"/>
    <w:rsid w:val="00495927"/>
    <w:rsid w:val="0049763D"/>
    <w:rsid w:val="004A171E"/>
    <w:rsid w:val="004A189F"/>
    <w:rsid w:val="004A2FC9"/>
    <w:rsid w:val="004A4623"/>
    <w:rsid w:val="004A5977"/>
    <w:rsid w:val="004A64DD"/>
    <w:rsid w:val="004A747B"/>
    <w:rsid w:val="004A7885"/>
    <w:rsid w:val="004B03F6"/>
    <w:rsid w:val="004B0713"/>
    <w:rsid w:val="004B1ED5"/>
    <w:rsid w:val="004B2CE7"/>
    <w:rsid w:val="004B2E4B"/>
    <w:rsid w:val="004B3890"/>
    <w:rsid w:val="004B3EB5"/>
    <w:rsid w:val="004B42EB"/>
    <w:rsid w:val="004B6020"/>
    <w:rsid w:val="004B6075"/>
    <w:rsid w:val="004B7813"/>
    <w:rsid w:val="004C13E3"/>
    <w:rsid w:val="004C1FEC"/>
    <w:rsid w:val="004C28EE"/>
    <w:rsid w:val="004C3472"/>
    <w:rsid w:val="004C3B29"/>
    <w:rsid w:val="004C7191"/>
    <w:rsid w:val="004C78BC"/>
    <w:rsid w:val="004D0173"/>
    <w:rsid w:val="004D0291"/>
    <w:rsid w:val="004D0E59"/>
    <w:rsid w:val="004D20E0"/>
    <w:rsid w:val="004D2AF6"/>
    <w:rsid w:val="004D5D02"/>
    <w:rsid w:val="004D6CA1"/>
    <w:rsid w:val="004D7C99"/>
    <w:rsid w:val="004E04C0"/>
    <w:rsid w:val="004E0883"/>
    <w:rsid w:val="004E0ECD"/>
    <w:rsid w:val="004E4DBD"/>
    <w:rsid w:val="004E5424"/>
    <w:rsid w:val="004E7574"/>
    <w:rsid w:val="004F256D"/>
    <w:rsid w:val="004F25B5"/>
    <w:rsid w:val="004F398C"/>
    <w:rsid w:val="004F5BBE"/>
    <w:rsid w:val="004F6C6C"/>
    <w:rsid w:val="004F6E19"/>
    <w:rsid w:val="004F7134"/>
    <w:rsid w:val="004F7715"/>
    <w:rsid w:val="0050029A"/>
    <w:rsid w:val="00500A1E"/>
    <w:rsid w:val="00500E0E"/>
    <w:rsid w:val="0050198A"/>
    <w:rsid w:val="005030C1"/>
    <w:rsid w:val="005032B9"/>
    <w:rsid w:val="00503B4F"/>
    <w:rsid w:val="00504007"/>
    <w:rsid w:val="005046FD"/>
    <w:rsid w:val="005051EE"/>
    <w:rsid w:val="00505286"/>
    <w:rsid w:val="0050550F"/>
    <w:rsid w:val="00506037"/>
    <w:rsid w:val="0050705A"/>
    <w:rsid w:val="00507109"/>
    <w:rsid w:val="00510709"/>
    <w:rsid w:val="00511196"/>
    <w:rsid w:val="00511821"/>
    <w:rsid w:val="00512C73"/>
    <w:rsid w:val="00512D3D"/>
    <w:rsid w:val="00513455"/>
    <w:rsid w:val="00514ABB"/>
    <w:rsid w:val="00515A13"/>
    <w:rsid w:val="00515D01"/>
    <w:rsid w:val="00517456"/>
    <w:rsid w:val="005204DC"/>
    <w:rsid w:val="00520574"/>
    <w:rsid w:val="00520761"/>
    <w:rsid w:val="00520797"/>
    <w:rsid w:val="00520AD9"/>
    <w:rsid w:val="00522EA1"/>
    <w:rsid w:val="00522FEF"/>
    <w:rsid w:val="005238E6"/>
    <w:rsid w:val="00523A62"/>
    <w:rsid w:val="00523FA7"/>
    <w:rsid w:val="00525866"/>
    <w:rsid w:val="00525E74"/>
    <w:rsid w:val="00526AB0"/>
    <w:rsid w:val="00527300"/>
    <w:rsid w:val="0053065D"/>
    <w:rsid w:val="00530C44"/>
    <w:rsid w:val="00531285"/>
    <w:rsid w:val="00531536"/>
    <w:rsid w:val="00535D74"/>
    <w:rsid w:val="00536F7D"/>
    <w:rsid w:val="00542E3B"/>
    <w:rsid w:val="00543067"/>
    <w:rsid w:val="0054315A"/>
    <w:rsid w:val="005431C0"/>
    <w:rsid w:val="005436D4"/>
    <w:rsid w:val="00544781"/>
    <w:rsid w:val="005450EE"/>
    <w:rsid w:val="00545439"/>
    <w:rsid w:val="00545AEA"/>
    <w:rsid w:val="005478AC"/>
    <w:rsid w:val="00547F6D"/>
    <w:rsid w:val="00550452"/>
    <w:rsid w:val="005505D8"/>
    <w:rsid w:val="00550949"/>
    <w:rsid w:val="00550E3E"/>
    <w:rsid w:val="00552325"/>
    <w:rsid w:val="00552358"/>
    <w:rsid w:val="005532FF"/>
    <w:rsid w:val="00553F9F"/>
    <w:rsid w:val="00554C4F"/>
    <w:rsid w:val="005551F0"/>
    <w:rsid w:val="005558E1"/>
    <w:rsid w:val="00555E5F"/>
    <w:rsid w:val="005562ED"/>
    <w:rsid w:val="005564CB"/>
    <w:rsid w:val="005575F4"/>
    <w:rsid w:val="00557A8C"/>
    <w:rsid w:val="005607BF"/>
    <w:rsid w:val="00562187"/>
    <w:rsid w:val="0056274C"/>
    <w:rsid w:val="00563895"/>
    <w:rsid w:val="00563AE5"/>
    <w:rsid w:val="00564C95"/>
    <w:rsid w:val="005658A8"/>
    <w:rsid w:val="00565E11"/>
    <w:rsid w:val="005661ED"/>
    <w:rsid w:val="00566E3D"/>
    <w:rsid w:val="005674B0"/>
    <w:rsid w:val="00567805"/>
    <w:rsid w:val="0057119B"/>
    <w:rsid w:val="00571EC8"/>
    <w:rsid w:val="0057246B"/>
    <w:rsid w:val="00573A99"/>
    <w:rsid w:val="00573BD7"/>
    <w:rsid w:val="00574E84"/>
    <w:rsid w:val="00577125"/>
    <w:rsid w:val="005775D1"/>
    <w:rsid w:val="0058055D"/>
    <w:rsid w:val="005809CA"/>
    <w:rsid w:val="00581C6E"/>
    <w:rsid w:val="00582495"/>
    <w:rsid w:val="00583640"/>
    <w:rsid w:val="00583A09"/>
    <w:rsid w:val="00583DF1"/>
    <w:rsid w:val="0058439D"/>
    <w:rsid w:val="00584B46"/>
    <w:rsid w:val="005856A0"/>
    <w:rsid w:val="005856E0"/>
    <w:rsid w:val="0058749F"/>
    <w:rsid w:val="00587CD5"/>
    <w:rsid w:val="00587DCD"/>
    <w:rsid w:val="0059020C"/>
    <w:rsid w:val="00590292"/>
    <w:rsid w:val="00590CD8"/>
    <w:rsid w:val="00590E0A"/>
    <w:rsid w:val="00590EF8"/>
    <w:rsid w:val="00590F2F"/>
    <w:rsid w:val="00590F4E"/>
    <w:rsid w:val="00592A00"/>
    <w:rsid w:val="005937EB"/>
    <w:rsid w:val="00593987"/>
    <w:rsid w:val="00594FDF"/>
    <w:rsid w:val="0059603C"/>
    <w:rsid w:val="00596865"/>
    <w:rsid w:val="00596924"/>
    <w:rsid w:val="005A1F78"/>
    <w:rsid w:val="005A2889"/>
    <w:rsid w:val="005A2BA2"/>
    <w:rsid w:val="005A3A8F"/>
    <w:rsid w:val="005A3FC5"/>
    <w:rsid w:val="005A4483"/>
    <w:rsid w:val="005A5695"/>
    <w:rsid w:val="005A5BE1"/>
    <w:rsid w:val="005B02ED"/>
    <w:rsid w:val="005B0BC0"/>
    <w:rsid w:val="005B0D09"/>
    <w:rsid w:val="005B112A"/>
    <w:rsid w:val="005B1F82"/>
    <w:rsid w:val="005B2551"/>
    <w:rsid w:val="005B3C8A"/>
    <w:rsid w:val="005B70DC"/>
    <w:rsid w:val="005B718F"/>
    <w:rsid w:val="005C071A"/>
    <w:rsid w:val="005C0AC6"/>
    <w:rsid w:val="005C0E20"/>
    <w:rsid w:val="005C17D1"/>
    <w:rsid w:val="005C239C"/>
    <w:rsid w:val="005C2401"/>
    <w:rsid w:val="005C2EC7"/>
    <w:rsid w:val="005C30B2"/>
    <w:rsid w:val="005C3231"/>
    <w:rsid w:val="005C3401"/>
    <w:rsid w:val="005C3C0A"/>
    <w:rsid w:val="005C3D15"/>
    <w:rsid w:val="005C4A8E"/>
    <w:rsid w:val="005C58AE"/>
    <w:rsid w:val="005C6635"/>
    <w:rsid w:val="005C6B33"/>
    <w:rsid w:val="005C73B8"/>
    <w:rsid w:val="005C7A27"/>
    <w:rsid w:val="005D008E"/>
    <w:rsid w:val="005D1C2B"/>
    <w:rsid w:val="005D44A2"/>
    <w:rsid w:val="005D4E02"/>
    <w:rsid w:val="005D516A"/>
    <w:rsid w:val="005D5A38"/>
    <w:rsid w:val="005D7C51"/>
    <w:rsid w:val="005D7CBE"/>
    <w:rsid w:val="005E031A"/>
    <w:rsid w:val="005E0FD8"/>
    <w:rsid w:val="005E14D9"/>
    <w:rsid w:val="005E2DE3"/>
    <w:rsid w:val="005E46A0"/>
    <w:rsid w:val="005E49F9"/>
    <w:rsid w:val="005E50EB"/>
    <w:rsid w:val="005E5C6D"/>
    <w:rsid w:val="005E5EC8"/>
    <w:rsid w:val="005E6C28"/>
    <w:rsid w:val="005E743E"/>
    <w:rsid w:val="005E7E89"/>
    <w:rsid w:val="005F04CF"/>
    <w:rsid w:val="005F067C"/>
    <w:rsid w:val="005F0A9C"/>
    <w:rsid w:val="005F13BF"/>
    <w:rsid w:val="005F1840"/>
    <w:rsid w:val="005F247A"/>
    <w:rsid w:val="005F31BB"/>
    <w:rsid w:val="005F33D8"/>
    <w:rsid w:val="005F4946"/>
    <w:rsid w:val="005F50B3"/>
    <w:rsid w:val="005F56B0"/>
    <w:rsid w:val="005F6CCA"/>
    <w:rsid w:val="00600C21"/>
    <w:rsid w:val="00602CF5"/>
    <w:rsid w:val="0060354A"/>
    <w:rsid w:val="006054A4"/>
    <w:rsid w:val="006059A9"/>
    <w:rsid w:val="00607043"/>
    <w:rsid w:val="00607275"/>
    <w:rsid w:val="00610074"/>
    <w:rsid w:val="00611EA8"/>
    <w:rsid w:val="006129D5"/>
    <w:rsid w:val="00613764"/>
    <w:rsid w:val="006145D2"/>
    <w:rsid w:val="006151F3"/>
    <w:rsid w:val="00615298"/>
    <w:rsid w:val="00615941"/>
    <w:rsid w:val="0061747D"/>
    <w:rsid w:val="006174BA"/>
    <w:rsid w:val="00621E8C"/>
    <w:rsid w:val="00622731"/>
    <w:rsid w:val="00622CF1"/>
    <w:rsid w:val="00623326"/>
    <w:rsid w:val="00623C69"/>
    <w:rsid w:val="0062498A"/>
    <w:rsid w:val="006254D4"/>
    <w:rsid w:val="00625A09"/>
    <w:rsid w:val="00625B50"/>
    <w:rsid w:val="006265F9"/>
    <w:rsid w:val="006272E8"/>
    <w:rsid w:val="00627BCE"/>
    <w:rsid w:val="0063008D"/>
    <w:rsid w:val="006302D5"/>
    <w:rsid w:val="00631C12"/>
    <w:rsid w:val="00632043"/>
    <w:rsid w:val="00632194"/>
    <w:rsid w:val="0063245F"/>
    <w:rsid w:val="00634354"/>
    <w:rsid w:val="006352E9"/>
    <w:rsid w:val="0063578E"/>
    <w:rsid w:val="00635BA5"/>
    <w:rsid w:val="006367D0"/>
    <w:rsid w:val="00636EA4"/>
    <w:rsid w:val="006375D2"/>
    <w:rsid w:val="00637C80"/>
    <w:rsid w:val="0064089A"/>
    <w:rsid w:val="006437C9"/>
    <w:rsid w:val="0064434E"/>
    <w:rsid w:val="006446A8"/>
    <w:rsid w:val="00645100"/>
    <w:rsid w:val="00645D37"/>
    <w:rsid w:val="00645EE5"/>
    <w:rsid w:val="006462CB"/>
    <w:rsid w:val="00650A15"/>
    <w:rsid w:val="00651025"/>
    <w:rsid w:val="00651B45"/>
    <w:rsid w:val="00651F32"/>
    <w:rsid w:val="00652D87"/>
    <w:rsid w:val="00654FAD"/>
    <w:rsid w:val="00656A32"/>
    <w:rsid w:val="00656DD0"/>
    <w:rsid w:val="006570F8"/>
    <w:rsid w:val="00657AF9"/>
    <w:rsid w:val="00660FBA"/>
    <w:rsid w:val="00661D3E"/>
    <w:rsid w:val="00661E5D"/>
    <w:rsid w:val="0066233C"/>
    <w:rsid w:val="006623AC"/>
    <w:rsid w:val="00662414"/>
    <w:rsid w:val="00662B2B"/>
    <w:rsid w:val="00664546"/>
    <w:rsid w:val="00664614"/>
    <w:rsid w:val="006647E0"/>
    <w:rsid w:val="00664A93"/>
    <w:rsid w:val="00664D16"/>
    <w:rsid w:val="00664D91"/>
    <w:rsid w:val="00664DA0"/>
    <w:rsid w:val="006666A3"/>
    <w:rsid w:val="006670E1"/>
    <w:rsid w:val="006672DB"/>
    <w:rsid w:val="00670425"/>
    <w:rsid w:val="00671019"/>
    <w:rsid w:val="00671650"/>
    <w:rsid w:val="0067182E"/>
    <w:rsid w:val="00671892"/>
    <w:rsid w:val="006758E7"/>
    <w:rsid w:val="006774F6"/>
    <w:rsid w:val="006807FD"/>
    <w:rsid w:val="006818F1"/>
    <w:rsid w:val="006818F4"/>
    <w:rsid w:val="00681EEB"/>
    <w:rsid w:val="006825F9"/>
    <w:rsid w:val="006834F3"/>
    <w:rsid w:val="00684035"/>
    <w:rsid w:val="006841AB"/>
    <w:rsid w:val="00685588"/>
    <w:rsid w:val="006869EF"/>
    <w:rsid w:val="00686AC6"/>
    <w:rsid w:val="00687009"/>
    <w:rsid w:val="006901A6"/>
    <w:rsid w:val="006902A6"/>
    <w:rsid w:val="00690B4B"/>
    <w:rsid w:val="006918F5"/>
    <w:rsid w:val="00691F1C"/>
    <w:rsid w:val="00692FA9"/>
    <w:rsid w:val="00694085"/>
    <w:rsid w:val="00694571"/>
    <w:rsid w:val="006946DA"/>
    <w:rsid w:val="00695B15"/>
    <w:rsid w:val="00695EED"/>
    <w:rsid w:val="0069666B"/>
    <w:rsid w:val="00696D6F"/>
    <w:rsid w:val="006A0BB4"/>
    <w:rsid w:val="006A0C35"/>
    <w:rsid w:val="006A0EE3"/>
    <w:rsid w:val="006A10F0"/>
    <w:rsid w:val="006A1BE0"/>
    <w:rsid w:val="006A3015"/>
    <w:rsid w:val="006A364E"/>
    <w:rsid w:val="006A39A4"/>
    <w:rsid w:val="006A4793"/>
    <w:rsid w:val="006A5049"/>
    <w:rsid w:val="006A50FF"/>
    <w:rsid w:val="006A5727"/>
    <w:rsid w:val="006A668F"/>
    <w:rsid w:val="006A6EEC"/>
    <w:rsid w:val="006A7319"/>
    <w:rsid w:val="006A7A1C"/>
    <w:rsid w:val="006B052F"/>
    <w:rsid w:val="006B0A96"/>
    <w:rsid w:val="006B238E"/>
    <w:rsid w:val="006B31D0"/>
    <w:rsid w:val="006B32F0"/>
    <w:rsid w:val="006B37C3"/>
    <w:rsid w:val="006B4185"/>
    <w:rsid w:val="006B78D8"/>
    <w:rsid w:val="006B7D14"/>
    <w:rsid w:val="006C0BFC"/>
    <w:rsid w:val="006C0E4A"/>
    <w:rsid w:val="006C116F"/>
    <w:rsid w:val="006C12A8"/>
    <w:rsid w:val="006C131F"/>
    <w:rsid w:val="006C168C"/>
    <w:rsid w:val="006C2640"/>
    <w:rsid w:val="006C3603"/>
    <w:rsid w:val="006C5151"/>
    <w:rsid w:val="006C5625"/>
    <w:rsid w:val="006C5D3B"/>
    <w:rsid w:val="006C6940"/>
    <w:rsid w:val="006C7094"/>
    <w:rsid w:val="006D1064"/>
    <w:rsid w:val="006D1EAA"/>
    <w:rsid w:val="006D2877"/>
    <w:rsid w:val="006D31C3"/>
    <w:rsid w:val="006D3B36"/>
    <w:rsid w:val="006D43DA"/>
    <w:rsid w:val="006D4E1A"/>
    <w:rsid w:val="006D5C93"/>
    <w:rsid w:val="006D7638"/>
    <w:rsid w:val="006D77BD"/>
    <w:rsid w:val="006E037D"/>
    <w:rsid w:val="006E0BE5"/>
    <w:rsid w:val="006E102B"/>
    <w:rsid w:val="006E14AE"/>
    <w:rsid w:val="006E14EF"/>
    <w:rsid w:val="006E237E"/>
    <w:rsid w:val="006E280B"/>
    <w:rsid w:val="006E2A4E"/>
    <w:rsid w:val="006E2AF0"/>
    <w:rsid w:val="006E332A"/>
    <w:rsid w:val="006E624F"/>
    <w:rsid w:val="006E7B4C"/>
    <w:rsid w:val="006F1A36"/>
    <w:rsid w:val="006F1BFF"/>
    <w:rsid w:val="006F335E"/>
    <w:rsid w:val="006F3B0F"/>
    <w:rsid w:val="006F536C"/>
    <w:rsid w:val="006F5DAA"/>
    <w:rsid w:val="006F6AD6"/>
    <w:rsid w:val="006F732D"/>
    <w:rsid w:val="006F7534"/>
    <w:rsid w:val="006F774C"/>
    <w:rsid w:val="00700448"/>
    <w:rsid w:val="0070143C"/>
    <w:rsid w:val="00701F37"/>
    <w:rsid w:val="00704234"/>
    <w:rsid w:val="0070426E"/>
    <w:rsid w:val="00704466"/>
    <w:rsid w:val="00704DCC"/>
    <w:rsid w:val="00705C46"/>
    <w:rsid w:val="0070706D"/>
    <w:rsid w:val="00710B70"/>
    <w:rsid w:val="00710D52"/>
    <w:rsid w:val="00711947"/>
    <w:rsid w:val="007119EE"/>
    <w:rsid w:val="007138D6"/>
    <w:rsid w:val="00713A8F"/>
    <w:rsid w:val="00713AF4"/>
    <w:rsid w:val="0071422F"/>
    <w:rsid w:val="0071581A"/>
    <w:rsid w:val="00715AB2"/>
    <w:rsid w:val="00715C82"/>
    <w:rsid w:val="00715E6C"/>
    <w:rsid w:val="007161AC"/>
    <w:rsid w:val="00716219"/>
    <w:rsid w:val="0071659D"/>
    <w:rsid w:val="00716BE4"/>
    <w:rsid w:val="00716F2A"/>
    <w:rsid w:val="007204FD"/>
    <w:rsid w:val="007216BD"/>
    <w:rsid w:val="00721A62"/>
    <w:rsid w:val="007224EE"/>
    <w:rsid w:val="00722D67"/>
    <w:rsid w:val="00723B4D"/>
    <w:rsid w:val="00724132"/>
    <w:rsid w:val="007249DF"/>
    <w:rsid w:val="00724A58"/>
    <w:rsid w:val="00724A61"/>
    <w:rsid w:val="007251F4"/>
    <w:rsid w:val="00725560"/>
    <w:rsid w:val="00725829"/>
    <w:rsid w:val="00726BEB"/>
    <w:rsid w:val="00727386"/>
    <w:rsid w:val="00727A7A"/>
    <w:rsid w:val="00727F43"/>
    <w:rsid w:val="0073097A"/>
    <w:rsid w:val="007309A3"/>
    <w:rsid w:val="00730ABD"/>
    <w:rsid w:val="00731081"/>
    <w:rsid w:val="00731261"/>
    <w:rsid w:val="00731BE2"/>
    <w:rsid w:val="00732D1C"/>
    <w:rsid w:val="0073331F"/>
    <w:rsid w:val="007356BE"/>
    <w:rsid w:val="0073571D"/>
    <w:rsid w:val="00735ABB"/>
    <w:rsid w:val="007370D7"/>
    <w:rsid w:val="00737C13"/>
    <w:rsid w:val="00737DE6"/>
    <w:rsid w:val="00740328"/>
    <w:rsid w:val="00740B25"/>
    <w:rsid w:val="00742064"/>
    <w:rsid w:val="00742E29"/>
    <w:rsid w:val="00742F5F"/>
    <w:rsid w:val="00744F79"/>
    <w:rsid w:val="00745E22"/>
    <w:rsid w:val="00746408"/>
    <w:rsid w:val="00746DCF"/>
    <w:rsid w:val="007472A8"/>
    <w:rsid w:val="0074793E"/>
    <w:rsid w:val="00747B6D"/>
    <w:rsid w:val="00750FDB"/>
    <w:rsid w:val="0075190F"/>
    <w:rsid w:val="00751B9B"/>
    <w:rsid w:val="00752C54"/>
    <w:rsid w:val="00752D73"/>
    <w:rsid w:val="00754832"/>
    <w:rsid w:val="00756BFF"/>
    <w:rsid w:val="00757CF4"/>
    <w:rsid w:val="007625BF"/>
    <w:rsid w:val="00764876"/>
    <w:rsid w:val="00764A44"/>
    <w:rsid w:val="007660FB"/>
    <w:rsid w:val="0076615D"/>
    <w:rsid w:val="00770234"/>
    <w:rsid w:val="007704C3"/>
    <w:rsid w:val="00771116"/>
    <w:rsid w:val="0077134F"/>
    <w:rsid w:val="007717B1"/>
    <w:rsid w:val="00771C67"/>
    <w:rsid w:val="00772A30"/>
    <w:rsid w:val="00772AE0"/>
    <w:rsid w:val="00772D0E"/>
    <w:rsid w:val="007733C0"/>
    <w:rsid w:val="00773C4B"/>
    <w:rsid w:val="00773E79"/>
    <w:rsid w:val="00774D79"/>
    <w:rsid w:val="00775D20"/>
    <w:rsid w:val="00776854"/>
    <w:rsid w:val="00777184"/>
    <w:rsid w:val="007779F2"/>
    <w:rsid w:val="00777ACA"/>
    <w:rsid w:val="00777E5C"/>
    <w:rsid w:val="0078037B"/>
    <w:rsid w:val="00780BBE"/>
    <w:rsid w:val="00781269"/>
    <w:rsid w:val="0078300B"/>
    <w:rsid w:val="00783051"/>
    <w:rsid w:val="0078306C"/>
    <w:rsid w:val="00783663"/>
    <w:rsid w:val="00783866"/>
    <w:rsid w:val="00783ABD"/>
    <w:rsid w:val="00784DCC"/>
    <w:rsid w:val="00785457"/>
    <w:rsid w:val="00785B2D"/>
    <w:rsid w:val="00787B7D"/>
    <w:rsid w:val="00790017"/>
    <w:rsid w:val="00790F0B"/>
    <w:rsid w:val="00791069"/>
    <w:rsid w:val="0079136B"/>
    <w:rsid w:val="007916D5"/>
    <w:rsid w:val="00792340"/>
    <w:rsid w:val="00793349"/>
    <w:rsid w:val="007934E3"/>
    <w:rsid w:val="00794896"/>
    <w:rsid w:val="00794A6C"/>
    <w:rsid w:val="00796B9E"/>
    <w:rsid w:val="00797D41"/>
    <w:rsid w:val="007A1D48"/>
    <w:rsid w:val="007A3734"/>
    <w:rsid w:val="007A3FE0"/>
    <w:rsid w:val="007A4A98"/>
    <w:rsid w:val="007A4B58"/>
    <w:rsid w:val="007A4DE4"/>
    <w:rsid w:val="007A5F0D"/>
    <w:rsid w:val="007A7415"/>
    <w:rsid w:val="007A7AC0"/>
    <w:rsid w:val="007B0083"/>
    <w:rsid w:val="007B0982"/>
    <w:rsid w:val="007B20EE"/>
    <w:rsid w:val="007B3B1F"/>
    <w:rsid w:val="007B685A"/>
    <w:rsid w:val="007B71A1"/>
    <w:rsid w:val="007B79B4"/>
    <w:rsid w:val="007C007F"/>
    <w:rsid w:val="007C008A"/>
    <w:rsid w:val="007C16AD"/>
    <w:rsid w:val="007C2C59"/>
    <w:rsid w:val="007C33E7"/>
    <w:rsid w:val="007C3915"/>
    <w:rsid w:val="007C40F4"/>
    <w:rsid w:val="007C530A"/>
    <w:rsid w:val="007C5B10"/>
    <w:rsid w:val="007C5C5B"/>
    <w:rsid w:val="007C6206"/>
    <w:rsid w:val="007C7F8D"/>
    <w:rsid w:val="007D0E99"/>
    <w:rsid w:val="007D11A7"/>
    <w:rsid w:val="007D19A0"/>
    <w:rsid w:val="007D2E37"/>
    <w:rsid w:val="007D311F"/>
    <w:rsid w:val="007D54CF"/>
    <w:rsid w:val="007D7319"/>
    <w:rsid w:val="007E0396"/>
    <w:rsid w:val="007E1680"/>
    <w:rsid w:val="007E19DF"/>
    <w:rsid w:val="007E2023"/>
    <w:rsid w:val="007E2C4B"/>
    <w:rsid w:val="007E3140"/>
    <w:rsid w:val="007E3CF4"/>
    <w:rsid w:val="007E4491"/>
    <w:rsid w:val="007E462A"/>
    <w:rsid w:val="007E4E9A"/>
    <w:rsid w:val="007E5991"/>
    <w:rsid w:val="007E59D3"/>
    <w:rsid w:val="007E5A24"/>
    <w:rsid w:val="007E7212"/>
    <w:rsid w:val="007F2107"/>
    <w:rsid w:val="007F2601"/>
    <w:rsid w:val="007F26CE"/>
    <w:rsid w:val="007F31F6"/>
    <w:rsid w:val="007F3C2B"/>
    <w:rsid w:val="007F49F4"/>
    <w:rsid w:val="007F5DE4"/>
    <w:rsid w:val="007F63D7"/>
    <w:rsid w:val="007F6676"/>
    <w:rsid w:val="007F6B53"/>
    <w:rsid w:val="007F6C8E"/>
    <w:rsid w:val="007F7E22"/>
    <w:rsid w:val="00800EB1"/>
    <w:rsid w:val="00801EC7"/>
    <w:rsid w:val="00803C31"/>
    <w:rsid w:val="00805E5F"/>
    <w:rsid w:val="00805F77"/>
    <w:rsid w:val="00806F17"/>
    <w:rsid w:val="008105F4"/>
    <w:rsid w:val="00811C1F"/>
    <w:rsid w:val="00813675"/>
    <w:rsid w:val="00814021"/>
    <w:rsid w:val="008156AF"/>
    <w:rsid w:val="00815A7E"/>
    <w:rsid w:val="0081798E"/>
    <w:rsid w:val="00817F38"/>
    <w:rsid w:val="0082167A"/>
    <w:rsid w:val="008233B9"/>
    <w:rsid w:val="00824121"/>
    <w:rsid w:val="00824A1A"/>
    <w:rsid w:val="0082524F"/>
    <w:rsid w:val="00825500"/>
    <w:rsid w:val="00825727"/>
    <w:rsid w:val="00825BA8"/>
    <w:rsid w:val="008260ED"/>
    <w:rsid w:val="008267CE"/>
    <w:rsid w:val="008302A6"/>
    <w:rsid w:val="0083083C"/>
    <w:rsid w:val="008312DA"/>
    <w:rsid w:val="00831366"/>
    <w:rsid w:val="00831C58"/>
    <w:rsid w:val="00832388"/>
    <w:rsid w:val="00834259"/>
    <w:rsid w:val="00834426"/>
    <w:rsid w:val="00834AA2"/>
    <w:rsid w:val="00835971"/>
    <w:rsid w:val="00835E69"/>
    <w:rsid w:val="00836104"/>
    <w:rsid w:val="00836BB6"/>
    <w:rsid w:val="00836D09"/>
    <w:rsid w:val="008372D1"/>
    <w:rsid w:val="00837817"/>
    <w:rsid w:val="00837D0E"/>
    <w:rsid w:val="00837D7A"/>
    <w:rsid w:val="00837DC4"/>
    <w:rsid w:val="008403A7"/>
    <w:rsid w:val="00840C6D"/>
    <w:rsid w:val="00840F9B"/>
    <w:rsid w:val="00841FE7"/>
    <w:rsid w:val="008433AE"/>
    <w:rsid w:val="00844769"/>
    <w:rsid w:val="00845D58"/>
    <w:rsid w:val="00845DB8"/>
    <w:rsid w:val="0084611B"/>
    <w:rsid w:val="008474AC"/>
    <w:rsid w:val="0085001C"/>
    <w:rsid w:val="008508A2"/>
    <w:rsid w:val="00851E4B"/>
    <w:rsid w:val="00852BFE"/>
    <w:rsid w:val="00852DAB"/>
    <w:rsid w:val="0085355B"/>
    <w:rsid w:val="008542AD"/>
    <w:rsid w:val="008546DC"/>
    <w:rsid w:val="008555A5"/>
    <w:rsid w:val="00856E51"/>
    <w:rsid w:val="0086152F"/>
    <w:rsid w:val="00862641"/>
    <w:rsid w:val="00862674"/>
    <w:rsid w:val="0086270C"/>
    <w:rsid w:val="008644E9"/>
    <w:rsid w:val="00864916"/>
    <w:rsid w:val="00865181"/>
    <w:rsid w:val="00865189"/>
    <w:rsid w:val="008651C0"/>
    <w:rsid w:val="00865A07"/>
    <w:rsid w:val="00866142"/>
    <w:rsid w:val="008669A6"/>
    <w:rsid w:val="00867BEA"/>
    <w:rsid w:val="00867EA9"/>
    <w:rsid w:val="00870522"/>
    <w:rsid w:val="00870624"/>
    <w:rsid w:val="008717CE"/>
    <w:rsid w:val="008727C9"/>
    <w:rsid w:val="00873500"/>
    <w:rsid w:val="00873C64"/>
    <w:rsid w:val="00874067"/>
    <w:rsid w:val="00874741"/>
    <w:rsid w:val="0087476D"/>
    <w:rsid w:val="00877F8A"/>
    <w:rsid w:val="008800ED"/>
    <w:rsid w:val="00880B60"/>
    <w:rsid w:val="00880F18"/>
    <w:rsid w:val="00880F2D"/>
    <w:rsid w:val="00882545"/>
    <w:rsid w:val="00882576"/>
    <w:rsid w:val="0088338E"/>
    <w:rsid w:val="008834F2"/>
    <w:rsid w:val="008838F9"/>
    <w:rsid w:val="00885D25"/>
    <w:rsid w:val="00885E57"/>
    <w:rsid w:val="008875AB"/>
    <w:rsid w:val="0089020E"/>
    <w:rsid w:val="00890D64"/>
    <w:rsid w:val="00890FB2"/>
    <w:rsid w:val="00891BD6"/>
    <w:rsid w:val="0089345A"/>
    <w:rsid w:val="0089447D"/>
    <w:rsid w:val="00894A94"/>
    <w:rsid w:val="00894F26"/>
    <w:rsid w:val="00895EA1"/>
    <w:rsid w:val="008A0037"/>
    <w:rsid w:val="008A038F"/>
    <w:rsid w:val="008A07CE"/>
    <w:rsid w:val="008A0CB7"/>
    <w:rsid w:val="008A1CAA"/>
    <w:rsid w:val="008A1F51"/>
    <w:rsid w:val="008A2529"/>
    <w:rsid w:val="008A4659"/>
    <w:rsid w:val="008A49A6"/>
    <w:rsid w:val="008A5FB8"/>
    <w:rsid w:val="008A6097"/>
    <w:rsid w:val="008A60BB"/>
    <w:rsid w:val="008A6192"/>
    <w:rsid w:val="008A61C5"/>
    <w:rsid w:val="008A691A"/>
    <w:rsid w:val="008A6E9C"/>
    <w:rsid w:val="008B0D44"/>
    <w:rsid w:val="008B0DAD"/>
    <w:rsid w:val="008B1117"/>
    <w:rsid w:val="008B22AE"/>
    <w:rsid w:val="008B234B"/>
    <w:rsid w:val="008B24C0"/>
    <w:rsid w:val="008B2983"/>
    <w:rsid w:val="008B2CEA"/>
    <w:rsid w:val="008B5C61"/>
    <w:rsid w:val="008B7C4E"/>
    <w:rsid w:val="008C12DF"/>
    <w:rsid w:val="008C2EFE"/>
    <w:rsid w:val="008C3252"/>
    <w:rsid w:val="008C3F0B"/>
    <w:rsid w:val="008C5274"/>
    <w:rsid w:val="008C59BD"/>
    <w:rsid w:val="008C6A32"/>
    <w:rsid w:val="008C72FE"/>
    <w:rsid w:val="008D0FDD"/>
    <w:rsid w:val="008D1AD2"/>
    <w:rsid w:val="008D28D3"/>
    <w:rsid w:val="008D2994"/>
    <w:rsid w:val="008D2B88"/>
    <w:rsid w:val="008D361E"/>
    <w:rsid w:val="008D39BB"/>
    <w:rsid w:val="008D474A"/>
    <w:rsid w:val="008D4A87"/>
    <w:rsid w:val="008D4AA7"/>
    <w:rsid w:val="008D4B54"/>
    <w:rsid w:val="008D4EC2"/>
    <w:rsid w:val="008D57C9"/>
    <w:rsid w:val="008E001B"/>
    <w:rsid w:val="008E0716"/>
    <w:rsid w:val="008E14ED"/>
    <w:rsid w:val="008E1DCD"/>
    <w:rsid w:val="008E2529"/>
    <w:rsid w:val="008E2FDB"/>
    <w:rsid w:val="008E33F5"/>
    <w:rsid w:val="008E4203"/>
    <w:rsid w:val="008E4545"/>
    <w:rsid w:val="008E5DEE"/>
    <w:rsid w:val="008E65E3"/>
    <w:rsid w:val="008E67A6"/>
    <w:rsid w:val="008F0ABF"/>
    <w:rsid w:val="008F1316"/>
    <w:rsid w:val="008F1ABC"/>
    <w:rsid w:val="008F2972"/>
    <w:rsid w:val="008F30C6"/>
    <w:rsid w:val="008F356F"/>
    <w:rsid w:val="008F4C9C"/>
    <w:rsid w:val="008F67D6"/>
    <w:rsid w:val="008F6F2C"/>
    <w:rsid w:val="008F7468"/>
    <w:rsid w:val="008F7862"/>
    <w:rsid w:val="008F7903"/>
    <w:rsid w:val="0090058B"/>
    <w:rsid w:val="00901D6C"/>
    <w:rsid w:val="0090210C"/>
    <w:rsid w:val="00902E1D"/>
    <w:rsid w:val="009034D4"/>
    <w:rsid w:val="00903D8B"/>
    <w:rsid w:val="009079FE"/>
    <w:rsid w:val="009116BA"/>
    <w:rsid w:val="00911DD2"/>
    <w:rsid w:val="0091256F"/>
    <w:rsid w:val="00912EA6"/>
    <w:rsid w:val="009148ED"/>
    <w:rsid w:val="00914934"/>
    <w:rsid w:val="00914DB4"/>
    <w:rsid w:val="0091583E"/>
    <w:rsid w:val="009175D9"/>
    <w:rsid w:val="00917B0B"/>
    <w:rsid w:val="00921554"/>
    <w:rsid w:val="00921D85"/>
    <w:rsid w:val="00924025"/>
    <w:rsid w:val="009252DE"/>
    <w:rsid w:val="00925D29"/>
    <w:rsid w:val="00926D14"/>
    <w:rsid w:val="00926E5B"/>
    <w:rsid w:val="00927480"/>
    <w:rsid w:val="00930396"/>
    <w:rsid w:val="00930814"/>
    <w:rsid w:val="00931A6F"/>
    <w:rsid w:val="009321D9"/>
    <w:rsid w:val="009323CF"/>
    <w:rsid w:val="00932A6C"/>
    <w:rsid w:val="00933408"/>
    <w:rsid w:val="00933EC8"/>
    <w:rsid w:val="00934394"/>
    <w:rsid w:val="00935F2C"/>
    <w:rsid w:val="0094051B"/>
    <w:rsid w:val="00940F8C"/>
    <w:rsid w:val="00941E7C"/>
    <w:rsid w:val="0094234B"/>
    <w:rsid w:val="00942A96"/>
    <w:rsid w:val="00943A68"/>
    <w:rsid w:val="00944399"/>
    <w:rsid w:val="009444E1"/>
    <w:rsid w:val="009446E3"/>
    <w:rsid w:val="0094517B"/>
    <w:rsid w:val="00945424"/>
    <w:rsid w:val="0094662B"/>
    <w:rsid w:val="00946994"/>
    <w:rsid w:val="009513F5"/>
    <w:rsid w:val="009515A2"/>
    <w:rsid w:val="009519D5"/>
    <w:rsid w:val="00952E98"/>
    <w:rsid w:val="00954CA9"/>
    <w:rsid w:val="009551BA"/>
    <w:rsid w:val="00955758"/>
    <w:rsid w:val="00955A5B"/>
    <w:rsid w:val="00957834"/>
    <w:rsid w:val="00961244"/>
    <w:rsid w:val="009613C4"/>
    <w:rsid w:val="009629DD"/>
    <w:rsid w:val="00962B62"/>
    <w:rsid w:val="00962C1E"/>
    <w:rsid w:val="00962D73"/>
    <w:rsid w:val="009634AD"/>
    <w:rsid w:val="00963867"/>
    <w:rsid w:val="0096422E"/>
    <w:rsid w:val="009648AA"/>
    <w:rsid w:val="009664D4"/>
    <w:rsid w:val="00967B54"/>
    <w:rsid w:val="0097108C"/>
    <w:rsid w:val="009712C6"/>
    <w:rsid w:val="00971C95"/>
    <w:rsid w:val="00971CD9"/>
    <w:rsid w:val="009721A5"/>
    <w:rsid w:val="00973253"/>
    <w:rsid w:val="00973E9F"/>
    <w:rsid w:val="00973EDD"/>
    <w:rsid w:val="00975289"/>
    <w:rsid w:val="009760B3"/>
    <w:rsid w:val="0097674E"/>
    <w:rsid w:val="00976A88"/>
    <w:rsid w:val="00976F93"/>
    <w:rsid w:val="009775E6"/>
    <w:rsid w:val="00977DDC"/>
    <w:rsid w:val="009807C7"/>
    <w:rsid w:val="00981AD3"/>
    <w:rsid w:val="00984486"/>
    <w:rsid w:val="00985CE5"/>
    <w:rsid w:val="00985E9B"/>
    <w:rsid w:val="00986CB6"/>
    <w:rsid w:val="009872DB"/>
    <w:rsid w:val="00987BE9"/>
    <w:rsid w:val="00992938"/>
    <w:rsid w:val="00994316"/>
    <w:rsid w:val="00994B43"/>
    <w:rsid w:val="00996078"/>
    <w:rsid w:val="009962B9"/>
    <w:rsid w:val="0099666B"/>
    <w:rsid w:val="00996FB8"/>
    <w:rsid w:val="00997309"/>
    <w:rsid w:val="00997AF5"/>
    <w:rsid w:val="009A077B"/>
    <w:rsid w:val="009A188B"/>
    <w:rsid w:val="009A1E1E"/>
    <w:rsid w:val="009A2FFE"/>
    <w:rsid w:val="009A3926"/>
    <w:rsid w:val="009A3AD0"/>
    <w:rsid w:val="009A4089"/>
    <w:rsid w:val="009A458F"/>
    <w:rsid w:val="009A4F59"/>
    <w:rsid w:val="009A534D"/>
    <w:rsid w:val="009A54E8"/>
    <w:rsid w:val="009A56CF"/>
    <w:rsid w:val="009A62A4"/>
    <w:rsid w:val="009A65A4"/>
    <w:rsid w:val="009A7561"/>
    <w:rsid w:val="009B30DE"/>
    <w:rsid w:val="009B40C6"/>
    <w:rsid w:val="009B5753"/>
    <w:rsid w:val="009B638B"/>
    <w:rsid w:val="009B6519"/>
    <w:rsid w:val="009B739F"/>
    <w:rsid w:val="009B77AD"/>
    <w:rsid w:val="009C0BA6"/>
    <w:rsid w:val="009C0F1A"/>
    <w:rsid w:val="009C1E50"/>
    <w:rsid w:val="009C32E3"/>
    <w:rsid w:val="009C3538"/>
    <w:rsid w:val="009C3B1C"/>
    <w:rsid w:val="009C7AD3"/>
    <w:rsid w:val="009C7CBC"/>
    <w:rsid w:val="009D1163"/>
    <w:rsid w:val="009D11A1"/>
    <w:rsid w:val="009D128D"/>
    <w:rsid w:val="009D1F26"/>
    <w:rsid w:val="009D4319"/>
    <w:rsid w:val="009D4726"/>
    <w:rsid w:val="009D5206"/>
    <w:rsid w:val="009D5355"/>
    <w:rsid w:val="009D591F"/>
    <w:rsid w:val="009D5A3F"/>
    <w:rsid w:val="009D5BC9"/>
    <w:rsid w:val="009D678F"/>
    <w:rsid w:val="009D6E5E"/>
    <w:rsid w:val="009D7D64"/>
    <w:rsid w:val="009E004B"/>
    <w:rsid w:val="009E1C15"/>
    <w:rsid w:val="009E1F46"/>
    <w:rsid w:val="009E2D7D"/>
    <w:rsid w:val="009E2DD9"/>
    <w:rsid w:val="009E3973"/>
    <w:rsid w:val="009E56C4"/>
    <w:rsid w:val="009E58A7"/>
    <w:rsid w:val="009E6879"/>
    <w:rsid w:val="009E6984"/>
    <w:rsid w:val="009E7A6E"/>
    <w:rsid w:val="009E7BB8"/>
    <w:rsid w:val="009F10F3"/>
    <w:rsid w:val="009F1A04"/>
    <w:rsid w:val="009F1ED3"/>
    <w:rsid w:val="009F39B5"/>
    <w:rsid w:val="009F3CBD"/>
    <w:rsid w:val="009F52EA"/>
    <w:rsid w:val="009F55F1"/>
    <w:rsid w:val="009F57DE"/>
    <w:rsid w:val="009F5E74"/>
    <w:rsid w:val="009F6319"/>
    <w:rsid w:val="009F69CF"/>
    <w:rsid w:val="009F6EAC"/>
    <w:rsid w:val="009F7FDE"/>
    <w:rsid w:val="00A03C4F"/>
    <w:rsid w:val="00A03EF9"/>
    <w:rsid w:val="00A04034"/>
    <w:rsid w:val="00A04119"/>
    <w:rsid w:val="00A04AD9"/>
    <w:rsid w:val="00A04FEA"/>
    <w:rsid w:val="00A066C4"/>
    <w:rsid w:val="00A0674B"/>
    <w:rsid w:val="00A06808"/>
    <w:rsid w:val="00A10022"/>
    <w:rsid w:val="00A10D0A"/>
    <w:rsid w:val="00A10F8F"/>
    <w:rsid w:val="00A10FC1"/>
    <w:rsid w:val="00A12A7F"/>
    <w:rsid w:val="00A12CB3"/>
    <w:rsid w:val="00A13962"/>
    <w:rsid w:val="00A13C13"/>
    <w:rsid w:val="00A15A97"/>
    <w:rsid w:val="00A15B25"/>
    <w:rsid w:val="00A15C9D"/>
    <w:rsid w:val="00A165ED"/>
    <w:rsid w:val="00A16934"/>
    <w:rsid w:val="00A179F6"/>
    <w:rsid w:val="00A208FF"/>
    <w:rsid w:val="00A20D10"/>
    <w:rsid w:val="00A20D11"/>
    <w:rsid w:val="00A21CCE"/>
    <w:rsid w:val="00A2305A"/>
    <w:rsid w:val="00A24598"/>
    <w:rsid w:val="00A25A48"/>
    <w:rsid w:val="00A25A92"/>
    <w:rsid w:val="00A26F98"/>
    <w:rsid w:val="00A271CE"/>
    <w:rsid w:val="00A2730C"/>
    <w:rsid w:val="00A2747D"/>
    <w:rsid w:val="00A27EBC"/>
    <w:rsid w:val="00A30793"/>
    <w:rsid w:val="00A30ED9"/>
    <w:rsid w:val="00A3219E"/>
    <w:rsid w:val="00A32EE0"/>
    <w:rsid w:val="00A32F91"/>
    <w:rsid w:val="00A34612"/>
    <w:rsid w:val="00A3472E"/>
    <w:rsid w:val="00A35CF7"/>
    <w:rsid w:val="00A3615A"/>
    <w:rsid w:val="00A36527"/>
    <w:rsid w:val="00A4047C"/>
    <w:rsid w:val="00A4112C"/>
    <w:rsid w:val="00A424A4"/>
    <w:rsid w:val="00A42D20"/>
    <w:rsid w:val="00A4305F"/>
    <w:rsid w:val="00A45355"/>
    <w:rsid w:val="00A45CD7"/>
    <w:rsid w:val="00A46CAD"/>
    <w:rsid w:val="00A471DC"/>
    <w:rsid w:val="00A47787"/>
    <w:rsid w:val="00A50A44"/>
    <w:rsid w:val="00A510CA"/>
    <w:rsid w:val="00A51361"/>
    <w:rsid w:val="00A52CFB"/>
    <w:rsid w:val="00A53723"/>
    <w:rsid w:val="00A53972"/>
    <w:rsid w:val="00A54396"/>
    <w:rsid w:val="00A54716"/>
    <w:rsid w:val="00A56862"/>
    <w:rsid w:val="00A5698C"/>
    <w:rsid w:val="00A579F7"/>
    <w:rsid w:val="00A57F8D"/>
    <w:rsid w:val="00A610F2"/>
    <w:rsid w:val="00A65172"/>
    <w:rsid w:val="00A66537"/>
    <w:rsid w:val="00A671B1"/>
    <w:rsid w:val="00A67240"/>
    <w:rsid w:val="00A6740F"/>
    <w:rsid w:val="00A67659"/>
    <w:rsid w:val="00A70C80"/>
    <w:rsid w:val="00A710F5"/>
    <w:rsid w:val="00A714A3"/>
    <w:rsid w:val="00A73A1B"/>
    <w:rsid w:val="00A74AEF"/>
    <w:rsid w:val="00A75D6A"/>
    <w:rsid w:val="00A7692C"/>
    <w:rsid w:val="00A77DB0"/>
    <w:rsid w:val="00A81B75"/>
    <w:rsid w:val="00A81C7C"/>
    <w:rsid w:val="00A821E2"/>
    <w:rsid w:val="00A83115"/>
    <w:rsid w:val="00A8461E"/>
    <w:rsid w:val="00A84CD9"/>
    <w:rsid w:val="00A84D57"/>
    <w:rsid w:val="00A861C4"/>
    <w:rsid w:val="00A86927"/>
    <w:rsid w:val="00A86B15"/>
    <w:rsid w:val="00A87933"/>
    <w:rsid w:val="00A87FA4"/>
    <w:rsid w:val="00A90AC1"/>
    <w:rsid w:val="00A91022"/>
    <w:rsid w:val="00A91875"/>
    <w:rsid w:val="00A91F14"/>
    <w:rsid w:val="00A9236E"/>
    <w:rsid w:val="00A9408A"/>
    <w:rsid w:val="00A943C8"/>
    <w:rsid w:val="00A95FC0"/>
    <w:rsid w:val="00A9627F"/>
    <w:rsid w:val="00A968C6"/>
    <w:rsid w:val="00A975C4"/>
    <w:rsid w:val="00A979D5"/>
    <w:rsid w:val="00AA063D"/>
    <w:rsid w:val="00AA15DC"/>
    <w:rsid w:val="00AA1780"/>
    <w:rsid w:val="00AA1D3F"/>
    <w:rsid w:val="00AA1E12"/>
    <w:rsid w:val="00AA24FE"/>
    <w:rsid w:val="00AA2B2F"/>
    <w:rsid w:val="00AA3307"/>
    <w:rsid w:val="00AA3694"/>
    <w:rsid w:val="00AA3912"/>
    <w:rsid w:val="00AA4015"/>
    <w:rsid w:val="00AA4439"/>
    <w:rsid w:val="00AA4697"/>
    <w:rsid w:val="00AA5A55"/>
    <w:rsid w:val="00AA6060"/>
    <w:rsid w:val="00AA6639"/>
    <w:rsid w:val="00AA6F75"/>
    <w:rsid w:val="00AA7B5D"/>
    <w:rsid w:val="00AB06D3"/>
    <w:rsid w:val="00AB092D"/>
    <w:rsid w:val="00AB1540"/>
    <w:rsid w:val="00AB1CF6"/>
    <w:rsid w:val="00AB2951"/>
    <w:rsid w:val="00AB4D73"/>
    <w:rsid w:val="00AB5011"/>
    <w:rsid w:val="00AB5280"/>
    <w:rsid w:val="00AB5C55"/>
    <w:rsid w:val="00AB5C76"/>
    <w:rsid w:val="00AB6F86"/>
    <w:rsid w:val="00AB735E"/>
    <w:rsid w:val="00AB7A69"/>
    <w:rsid w:val="00AC00EF"/>
    <w:rsid w:val="00AC0374"/>
    <w:rsid w:val="00AC142C"/>
    <w:rsid w:val="00AC2505"/>
    <w:rsid w:val="00AC2686"/>
    <w:rsid w:val="00AC31EA"/>
    <w:rsid w:val="00AC6326"/>
    <w:rsid w:val="00AC653D"/>
    <w:rsid w:val="00AC683F"/>
    <w:rsid w:val="00AC6AA9"/>
    <w:rsid w:val="00AD0478"/>
    <w:rsid w:val="00AD15ED"/>
    <w:rsid w:val="00AD1D98"/>
    <w:rsid w:val="00AD202A"/>
    <w:rsid w:val="00AD2853"/>
    <w:rsid w:val="00AD2CC5"/>
    <w:rsid w:val="00AD3CB9"/>
    <w:rsid w:val="00AD3E69"/>
    <w:rsid w:val="00AD49C9"/>
    <w:rsid w:val="00AD56E1"/>
    <w:rsid w:val="00AD606D"/>
    <w:rsid w:val="00AD62BA"/>
    <w:rsid w:val="00AD68FD"/>
    <w:rsid w:val="00AD6A7B"/>
    <w:rsid w:val="00AE053F"/>
    <w:rsid w:val="00AE11C0"/>
    <w:rsid w:val="00AE1B71"/>
    <w:rsid w:val="00AE2801"/>
    <w:rsid w:val="00AE50AC"/>
    <w:rsid w:val="00AE604D"/>
    <w:rsid w:val="00AE6E45"/>
    <w:rsid w:val="00AE70A6"/>
    <w:rsid w:val="00AE7943"/>
    <w:rsid w:val="00AE7ABA"/>
    <w:rsid w:val="00AF4EB8"/>
    <w:rsid w:val="00AF6148"/>
    <w:rsid w:val="00AF6E93"/>
    <w:rsid w:val="00AF72C0"/>
    <w:rsid w:val="00AF73D1"/>
    <w:rsid w:val="00B0066E"/>
    <w:rsid w:val="00B0088F"/>
    <w:rsid w:val="00B008E3"/>
    <w:rsid w:val="00B01ACA"/>
    <w:rsid w:val="00B02FD6"/>
    <w:rsid w:val="00B04884"/>
    <w:rsid w:val="00B0654B"/>
    <w:rsid w:val="00B10411"/>
    <w:rsid w:val="00B10682"/>
    <w:rsid w:val="00B1295C"/>
    <w:rsid w:val="00B12B97"/>
    <w:rsid w:val="00B14942"/>
    <w:rsid w:val="00B14D67"/>
    <w:rsid w:val="00B15650"/>
    <w:rsid w:val="00B158F9"/>
    <w:rsid w:val="00B16151"/>
    <w:rsid w:val="00B17354"/>
    <w:rsid w:val="00B17725"/>
    <w:rsid w:val="00B178B7"/>
    <w:rsid w:val="00B203C9"/>
    <w:rsid w:val="00B224D0"/>
    <w:rsid w:val="00B22827"/>
    <w:rsid w:val="00B22B14"/>
    <w:rsid w:val="00B2346E"/>
    <w:rsid w:val="00B2392D"/>
    <w:rsid w:val="00B24665"/>
    <w:rsid w:val="00B246D1"/>
    <w:rsid w:val="00B24A65"/>
    <w:rsid w:val="00B24C44"/>
    <w:rsid w:val="00B26009"/>
    <w:rsid w:val="00B2685B"/>
    <w:rsid w:val="00B26D2C"/>
    <w:rsid w:val="00B303F1"/>
    <w:rsid w:val="00B30996"/>
    <w:rsid w:val="00B30A67"/>
    <w:rsid w:val="00B30C5D"/>
    <w:rsid w:val="00B35B83"/>
    <w:rsid w:val="00B367FB"/>
    <w:rsid w:val="00B37E13"/>
    <w:rsid w:val="00B425F7"/>
    <w:rsid w:val="00B4409E"/>
    <w:rsid w:val="00B44507"/>
    <w:rsid w:val="00B45302"/>
    <w:rsid w:val="00B45A18"/>
    <w:rsid w:val="00B46E6F"/>
    <w:rsid w:val="00B478F7"/>
    <w:rsid w:val="00B50C8F"/>
    <w:rsid w:val="00B51F6B"/>
    <w:rsid w:val="00B5200E"/>
    <w:rsid w:val="00B53F1C"/>
    <w:rsid w:val="00B55A2A"/>
    <w:rsid w:val="00B55EC6"/>
    <w:rsid w:val="00B57287"/>
    <w:rsid w:val="00B57E18"/>
    <w:rsid w:val="00B606C2"/>
    <w:rsid w:val="00B61923"/>
    <w:rsid w:val="00B62A58"/>
    <w:rsid w:val="00B6336E"/>
    <w:rsid w:val="00B64164"/>
    <w:rsid w:val="00B647A2"/>
    <w:rsid w:val="00B65847"/>
    <w:rsid w:val="00B67055"/>
    <w:rsid w:val="00B67351"/>
    <w:rsid w:val="00B679AF"/>
    <w:rsid w:val="00B70827"/>
    <w:rsid w:val="00B70B4E"/>
    <w:rsid w:val="00B71856"/>
    <w:rsid w:val="00B72DE8"/>
    <w:rsid w:val="00B72FC9"/>
    <w:rsid w:val="00B73D88"/>
    <w:rsid w:val="00B7595A"/>
    <w:rsid w:val="00B77430"/>
    <w:rsid w:val="00B77521"/>
    <w:rsid w:val="00B809C1"/>
    <w:rsid w:val="00B80CF4"/>
    <w:rsid w:val="00B81FE5"/>
    <w:rsid w:val="00B82952"/>
    <w:rsid w:val="00B82B92"/>
    <w:rsid w:val="00B87321"/>
    <w:rsid w:val="00B90178"/>
    <w:rsid w:val="00B9036F"/>
    <w:rsid w:val="00B911FE"/>
    <w:rsid w:val="00B913E9"/>
    <w:rsid w:val="00B93150"/>
    <w:rsid w:val="00B93F19"/>
    <w:rsid w:val="00B94615"/>
    <w:rsid w:val="00B96732"/>
    <w:rsid w:val="00B96F5B"/>
    <w:rsid w:val="00B97750"/>
    <w:rsid w:val="00B97A24"/>
    <w:rsid w:val="00BA0586"/>
    <w:rsid w:val="00BA2120"/>
    <w:rsid w:val="00BA335B"/>
    <w:rsid w:val="00BA3A66"/>
    <w:rsid w:val="00BA5DFB"/>
    <w:rsid w:val="00BA622D"/>
    <w:rsid w:val="00BA6332"/>
    <w:rsid w:val="00BA6EFE"/>
    <w:rsid w:val="00BB0713"/>
    <w:rsid w:val="00BB083E"/>
    <w:rsid w:val="00BB13CD"/>
    <w:rsid w:val="00BB2419"/>
    <w:rsid w:val="00BB2BE0"/>
    <w:rsid w:val="00BB5F4F"/>
    <w:rsid w:val="00BB6102"/>
    <w:rsid w:val="00BC02EC"/>
    <w:rsid w:val="00BC08BF"/>
    <w:rsid w:val="00BC094E"/>
    <w:rsid w:val="00BC0E4E"/>
    <w:rsid w:val="00BC0F74"/>
    <w:rsid w:val="00BC11A4"/>
    <w:rsid w:val="00BC1C14"/>
    <w:rsid w:val="00BC1DFF"/>
    <w:rsid w:val="00BC23E4"/>
    <w:rsid w:val="00BC5BC0"/>
    <w:rsid w:val="00BC7288"/>
    <w:rsid w:val="00BD03AF"/>
    <w:rsid w:val="00BD0C4C"/>
    <w:rsid w:val="00BD2A65"/>
    <w:rsid w:val="00BD301B"/>
    <w:rsid w:val="00BD4011"/>
    <w:rsid w:val="00BD4ADF"/>
    <w:rsid w:val="00BD4CBE"/>
    <w:rsid w:val="00BD50AA"/>
    <w:rsid w:val="00BD530D"/>
    <w:rsid w:val="00BD5F57"/>
    <w:rsid w:val="00BD6EF3"/>
    <w:rsid w:val="00BD72CB"/>
    <w:rsid w:val="00BD764C"/>
    <w:rsid w:val="00BE02C6"/>
    <w:rsid w:val="00BE0E58"/>
    <w:rsid w:val="00BE24EC"/>
    <w:rsid w:val="00BE3286"/>
    <w:rsid w:val="00BE3839"/>
    <w:rsid w:val="00BE644F"/>
    <w:rsid w:val="00BE7FA7"/>
    <w:rsid w:val="00BF0423"/>
    <w:rsid w:val="00BF04B3"/>
    <w:rsid w:val="00BF083E"/>
    <w:rsid w:val="00BF08F1"/>
    <w:rsid w:val="00BF0B31"/>
    <w:rsid w:val="00BF127A"/>
    <w:rsid w:val="00BF1C9F"/>
    <w:rsid w:val="00BF3149"/>
    <w:rsid w:val="00BF320D"/>
    <w:rsid w:val="00BF3895"/>
    <w:rsid w:val="00BF39EE"/>
    <w:rsid w:val="00BF520F"/>
    <w:rsid w:val="00BF586C"/>
    <w:rsid w:val="00BF6D33"/>
    <w:rsid w:val="00BF7C8F"/>
    <w:rsid w:val="00C001D3"/>
    <w:rsid w:val="00C01636"/>
    <w:rsid w:val="00C01CBD"/>
    <w:rsid w:val="00C020DF"/>
    <w:rsid w:val="00C02263"/>
    <w:rsid w:val="00C024F0"/>
    <w:rsid w:val="00C02A81"/>
    <w:rsid w:val="00C033A1"/>
    <w:rsid w:val="00C03A41"/>
    <w:rsid w:val="00C03F35"/>
    <w:rsid w:val="00C04E30"/>
    <w:rsid w:val="00C06F52"/>
    <w:rsid w:val="00C07443"/>
    <w:rsid w:val="00C07FC3"/>
    <w:rsid w:val="00C11AE2"/>
    <w:rsid w:val="00C11D58"/>
    <w:rsid w:val="00C11D74"/>
    <w:rsid w:val="00C143CD"/>
    <w:rsid w:val="00C14EA0"/>
    <w:rsid w:val="00C15351"/>
    <w:rsid w:val="00C16ACB"/>
    <w:rsid w:val="00C171C0"/>
    <w:rsid w:val="00C17795"/>
    <w:rsid w:val="00C2036E"/>
    <w:rsid w:val="00C20F61"/>
    <w:rsid w:val="00C212DD"/>
    <w:rsid w:val="00C2243B"/>
    <w:rsid w:val="00C22965"/>
    <w:rsid w:val="00C22A93"/>
    <w:rsid w:val="00C24517"/>
    <w:rsid w:val="00C25FCF"/>
    <w:rsid w:val="00C261AE"/>
    <w:rsid w:val="00C26B8F"/>
    <w:rsid w:val="00C26DFC"/>
    <w:rsid w:val="00C27285"/>
    <w:rsid w:val="00C27830"/>
    <w:rsid w:val="00C3290E"/>
    <w:rsid w:val="00C32C2D"/>
    <w:rsid w:val="00C336BA"/>
    <w:rsid w:val="00C344F7"/>
    <w:rsid w:val="00C35804"/>
    <w:rsid w:val="00C36F4D"/>
    <w:rsid w:val="00C378A9"/>
    <w:rsid w:val="00C4087B"/>
    <w:rsid w:val="00C40B29"/>
    <w:rsid w:val="00C42AEF"/>
    <w:rsid w:val="00C434C0"/>
    <w:rsid w:val="00C43603"/>
    <w:rsid w:val="00C4474B"/>
    <w:rsid w:val="00C45028"/>
    <w:rsid w:val="00C45034"/>
    <w:rsid w:val="00C45816"/>
    <w:rsid w:val="00C45AEF"/>
    <w:rsid w:val="00C46CD8"/>
    <w:rsid w:val="00C46E93"/>
    <w:rsid w:val="00C47022"/>
    <w:rsid w:val="00C51421"/>
    <w:rsid w:val="00C51931"/>
    <w:rsid w:val="00C5451A"/>
    <w:rsid w:val="00C5532C"/>
    <w:rsid w:val="00C56307"/>
    <w:rsid w:val="00C571FF"/>
    <w:rsid w:val="00C600BD"/>
    <w:rsid w:val="00C6035B"/>
    <w:rsid w:val="00C60BAF"/>
    <w:rsid w:val="00C614A3"/>
    <w:rsid w:val="00C61A76"/>
    <w:rsid w:val="00C63773"/>
    <w:rsid w:val="00C63923"/>
    <w:rsid w:val="00C640B1"/>
    <w:rsid w:val="00C654C1"/>
    <w:rsid w:val="00C660AC"/>
    <w:rsid w:val="00C7039E"/>
    <w:rsid w:val="00C72210"/>
    <w:rsid w:val="00C7292B"/>
    <w:rsid w:val="00C739DD"/>
    <w:rsid w:val="00C7471B"/>
    <w:rsid w:val="00C74A86"/>
    <w:rsid w:val="00C75F25"/>
    <w:rsid w:val="00C76904"/>
    <w:rsid w:val="00C77968"/>
    <w:rsid w:val="00C77BA1"/>
    <w:rsid w:val="00C81344"/>
    <w:rsid w:val="00C814E5"/>
    <w:rsid w:val="00C8163F"/>
    <w:rsid w:val="00C817AA"/>
    <w:rsid w:val="00C8185A"/>
    <w:rsid w:val="00C82590"/>
    <w:rsid w:val="00C834B9"/>
    <w:rsid w:val="00C84649"/>
    <w:rsid w:val="00C84D1D"/>
    <w:rsid w:val="00C8518A"/>
    <w:rsid w:val="00C85C12"/>
    <w:rsid w:val="00C901AF"/>
    <w:rsid w:val="00C928BF"/>
    <w:rsid w:val="00C93E57"/>
    <w:rsid w:val="00C94190"/>
    <w:rsid w:val="00C95154"/>
    <w:rsid w:val="00C9550D"/>
    <w:rsid w:val="00C96739"/>
    <w:rsid w:val="00C970A7"/>
    <w:rsid w:val="00C972A9"/>
    <w:rsid w:val="00CA0C33"/>
    <w:rsid w:val="00CA0DD6"/>
    <w:rsid w:val="00CA14E0"/>
    <w:rsid w:val="00CA4C85"/>
    <w:rsid w:val="00CA4F6E"/>
    <w:rsid w:val="00CA4F75"/>
    <w:rsid w:val="00CA502F"/>
    <w:rsid w:val="00CA539F"/>
    <w:rsid w:val="00CA6B8C"/>
    <w:rsid w:val="00CB0575"/>
    <w:rsid w:val="00CB0D2C"/>
    <w:rsid w:val="00CB0E6A"/>
    <w:rsid w:val="00CB11BE"/>
    <w:rsid w:val="00CB137B"/>
    <w:rsid w:val="00CB2797"/>
    <w:rsid w:val="00CB2A74"/>
    <w:rsid w:val="00CB5607"/>
    <w:rsid w:val="00CB5C54"/>
    <w:rsid w:val="00CB77F0"/>
    <w:rsid w:val="00CC0E41"/>
    <w:rsid w:val="00CC3E71"/>
    <w:rsid w:val="00CC5AC7"/>
    <w:rsid w:val="00CC6555"/>
    <w:rsid w:val="00CC7D7F"/>
    <w:rsid w:val="00CD0193"/>
    <w:rsid w:val="00CD12A6"/>
    <w:rsid w:val="00CD1742"/>
    <w:rsid w:val="00CD1E54"/>
    <w:rsid w:val="00CD3149"/>
    <w:rsid w:val="00CD3BF6"/>
    <w:rsid w:val="00CD4276"/>
    <w:rsid w:val="00CD46B1"/>
    <w:rsid w:val="00CD4F82"/>
    <w:rsid w:val="00CD52DB"/>
    <w:rsid w:val="00CD61D5"/>
    <w:rsid w:val="00CD6967"/>
    <w:rsid w:val="00CD7981"/>
    <w:rsid w:val="00CE0CD4"/>
    <w:rsid w:val="00CE1AF5"/>
    <w:rsid w:val="00CE28FF"/>
    <w:rsid w:val="00CE59AA"/>
    <w:rsid w:val="00CE7611"/>
    <w:rsid w:val="00CF03D8"/>
    <w:rsid w:val="00CF0B56"/>
    <w:rsid w:val="00CF0DF4"/>
    <w:rsid w:val="00CF2C48"/>
    <w:rsid w:val="00CF31EF"/>
    <w:rsid w:val="00CF4064"/>
    <w:rsid w:val="00CF4AB4"/>
    <w:rsid w:val="00CF5C5D"/>
    <w:rsid w:val="00CF6A79"/>
    <w:rsid w:val="00CF7395"/>
    <w:rsid w:val="00CF78AF"/>
    <w:rsid w:val="00D01A86"/>
    <w:rsid w:val="00D0282E"/>
    <w:rsid w:val="00D02FAD"/>
    <w:rsid w:val="00D03808"/>
    <w:rsid w:val="00D04218"/>
    <w:rsid w:val="00D0431B"/>
    <w:rsid w:val="00D05640"/>
    <w:rsid w:val="00D05803"/>
    <w:rsid w:val="00D05F1D"/>
    <w:rsid w:val="00D0650C"/>
    <w:rsid w:val="00D06A72"/>
    <w:rsid w:val="00D06AB0"/>
    <w:rsid w:val="00D10210"/>
    <w:rsid w:val="00D10647"/>
    <w:rsid w:val="00D1087A"/>
    <w:rsid w:val="00D10A48"/>
    <w:rsid w:val="00D10CB1"/>
    <w:rsid w:val="00D10FCC"/>
    <w:rsid w:val="00D110C5"/>
    <w:rsid w:val="00D12B4E"/>
    <w:rsid w:val="00D12D0F"/>
    <w:rsid w:val="00D133E4"/>
    <w:rsid w:val="00D13F30"/>
    <w:rsid w:val="00D14485"/>
    <w:rsid w:val="00D15482"/>
    <w:rsid w:val="00D15CE5"/>
    <w:rsid w:val="00D16496"/>
    <w:rsid w:val="00D169B3"/>
    <w:rsid w:val="00D17F69"/>
    <w:rsid w:val="00D20681"/>
    <w:rsid w:val="00D207A3"/>
    <w:rsid w:val="00D24894"/>
    <w:rsid w:val="00D25584"/>
    <w:rsid w:val="00D25D4B"/>
    <w:rsid w:val="00D26980"/>
    <w:rsid w:val="00D26D0C"/>
    <w:rsid w:val="00D3058B"/>
    <w:rsid w:val="00D30911"/>
    <w:rsid w:val="00D3352B"/>
    <w:rsid w:val="00D34FE6"/>
    <w:rsid w:val="00D352F2"/>
    <w:rsid w:val="00D36158"/>
    <w:rsid w:val="00D37411"/>
    <w:rsid w:val="00D37424"/>
    <w:rsid w:val="00D37538"/>
    <w:rsid w:val="00D37F04"/>
    <w:rsid w:val="00D400B9"/>
    <w:rsid w:val="00D4022B"/>
    <w:rsid w:val="00D4048B"/>
    <w:rsid w:val="00D40B4A"/>
    <w:rsid w:val="00D41519"/>
    <w:rsid w:val="00D42B92"/>
    <w:rsid w:val="00D42C0A"/>
    <w:rsid w:val="00D45A49"/>
    <w:rsid w:val="00D4689C"/>
    <w:rsid w:val="00D46B9D"/>
    <w:rsid w:val="00D473FF"/>
    <w:rsid w:val="00D47A22"/>
    <w:rsid w:val="00D47D4D"/>
    <w:rsid w:val="00D508C2"/>
    <w:rsid w:val="00D50AD7"/>
    <w:rsid w:val="00D511B6"/>
    <w:rsid w:val="00D51FD0"/>
    <w:rsid w:val="00D52446"/>
    <w:rsid w:val="00D527C5"/>
    <w:rsid w:val="00D56E0C"/>
    <w:rsid w:val="00D5718A"/>
    <w:rsid w:val="00D57540"/>
    <w:rsid w:val="00D57D5D"/>
    <w:rsid w:val="00D625CA"/>
    <w:rsid w:val="00D635EA"/>
    <w:rsid w:val="00D64D5A"/>
    <w:rsid w:val="00D65ABB"/>
    <w:rsid w:val="00D65BC1"/>
    <w:rsid w:val="00D660C6"/>
    <w:rsid w:val="00D668C5"/>
    <w:rsid w:val="00D669D2"/>
    <w:rsid w:val="00D66AA7"/>
    <w:rsid w:val="00D66E0D"/>
    <w:rsid w:val="00D6748B"/>
    <w:rsid w:val="00D7024E"/>
    <w:rsid w:val="00D7180E"/>
    <w:rsid w:val="00D76CD1"/>
    <w:rsid w:val="00D77008"/>
    <w:rsid w:val="00D772A2"/>
    <w:rsid w:val="00D772ED"/>
    <w:rsid w:val="00D77F18"/>
    <w:rsid w:val="00D80A8B"/>
    <w:rsid w:val="00D80AF3"/>
    <w:rsid w:val="00D83286"/>
    <w:rsid w:val="00D833C7"/>
    <w:rsid w:val="00D84892"/>
    <w:rsid w:val="00D85447"/>
    <w:rsid w:val="00D8683A"/>
    <w:rsid w:val="00D90AE2"/>
    <w:rsid w:val="00D91A17"/>
    <w:rsid w:val="00D92010"/>
    <w:rsid w:val="00D9306A"/>
    <w:rsid w:val="00D93334"/>
    <w:rsid w:val="00D93A69"/>
    <w:rsid w:val="00D940E0"/>
    <w:rsid w:val="00D9428B"/>
    <w:rsid w:val="00D94680"/>
    <w:rsid w:val="00D94779"/>
    <w:rsid w:val="00D94EE6"/>
    <w:rsid w:val="00D95289"/>
    <w:rsid w:val="00D95738"/>
    <w:rsid w:val="00D961C7"/>
    <w:rsid w:val="00DA0601"/>
    <w:rsid w:val="00DA09EC"/>
    <w:rsid w:val="00DA1260"/>
    <w:rsid w:val="00DA1460"/>
    <w:rsid w:val="00DA24A0"/>
    <w:rsid w:val="00DA24A1"/>
    <w:rsid w:val="00DA3788"/>
    <w:rsid w:val="00DA4BC2"/>
    <w:rsid w:val="00DA5AA9"/>
    <w:rsid w:val="00DA6300"/>
    <w:rsid w:val="00DA6880"/>
    <w:rsid w:val="00DA6D46"/>
    <w:rsid w:val="00DA7E3C"/>
    <w:rsid w:val="00DB087F"/>
    <w:rsid w:val="00DB2122"/>
    <w:rsid w:val="00DB29D4"/>
    <w:rsid w:val="00DB3C64"/>
    <w:rsid w:val="00DB68B8"/>
    <w:rsid w:val="00DB7E59"/>
    <w:rsid w:val="00DC0F37"/>
    <w:rsid w:val="00DC2EE4"/>
    <w:rsid w:val="00DC3EE5"/>
    <w:rsid w:val="00DC46A7"/>
    <w:rsid w:val="00DC4D08"/>
    <w:rsid w:val="00DC4DB1"/>
    <w:rsid w:val="00DC60BC"/>
    <w:rsid w:val="00DC6332"/>
    <w:rsid w:val="00DD0B32"/>
    <w:rsid w:val="00DD3612"/>
    <w:rsid w:val="00DD3657"/>
    <w:rsid w:val="00DD3980"/>
    <w:rsid w:val="00DD56D2"/>
    <w:rsid w:val="00DD62E2"/>
    <w:rsid w:val="00DD688D"/>
    <w:rsid w:val="00DD71A4"/>
    <w:rsid w:val="00DD7438"/>
    <w:rsid w:val="00DD7B3E"/>
    <w:rsid w:val="00DE02FB"/>
    <w:rsid w:val="00DE0CCA"/>
    <w:rsid w:val="00DE1563"/>
    <w:rsid w:val="00DE1F28"/>
    <w:rsid w:val="00DE2437"/>
    <w:rsid w:val="00DE3EB8"/>
    <w:rsid w:val="00DE42B0"/>
    <w:rsid w:val="00DE4939"/>
    <w:rsid w:val="00DE4A49"/>
    <w:rsid w:val="00DE4D44"/>
    <w:rsid w:val="00DE57B9"/>
    <w:rsid w:val="00DE5F86"/>
    <w:rsid w:val="00DE7528"/>
    <w:rsid w:val="00DF0301"/>
    <w:rsid w:val="00DF2959"/>
    <w:rsid w:val="00DF2A7D"/>
    <w:rsid w:val="00DF3E0C"/>
    <w:rsid w:val="00DF60DB"/>
    <w:rsid w:val="00DF662E"/>
    <w:rsid w:val="00DF675D"/>
    <w:rsid w:val="00DF7E62"/>
    <w:rsid w:val="00E004B9"/>
    <w:rsid w:val="00E010BB"/>
    <w:rsid w:val="00E01BFD"/>
    <w:rsid w:val="00E023DE"/>
    <w:rsid w:val="00E04048"/>
    <w:rsid w:val="00E046B5"/>
    <w:rsid w:val="00E048D9"/>
    <w:rsid w:val="00E04B2D"/>
    <w:rsid w:val="00E0517F"/>
    <w:rsid w:val="00E05D8F"/>
    <w:rsid w:val="00E06A35"/>
    <w:rsid w:val="00E06CFA"/>
    <w:rsid w:val="00E07342"/>
    <w:rsid w:val="00E109E7"/>
    <w:rsid w:val="00E10FFF"/>
    <w:rsid w:val="00E13968"/>
    <w:rsid w:val="00E1426D"/>
    <w:rsid w:val="00E146FA"/>
    <w:rsid w:val="00E1499A"/>
    <w:rsid w:val="00E156F5"/>
    <w:rsid w:val="00E15941"/>
    <w:rsid w:val="00E16FC6"/>
    <w:rsid w:val="00E20D5B"/>
    <w:rsid w:val="00E22C6C"/>
    <w:rsid w:val="00E2795D"/>
    <w:rsid w:val="00E279D4"/>
    <w:rsid w:val="00E30F0D"/>
    <w:rsid w:val="00E31498"/>
    <w:rsid w:val="00E32764"/>
    <w:rsid w:val="00E32DB2"/>
    <w:rsid w:val="00E33CFA"/>
    <w:rsid w:val="00E33F83"/>
    <w:rsid w:val="00E3467D"/>
    <w:rsid w:val="00E34A3E"/>
    <w:rsid w:val="00E353D9"/>
    <w:rsid w:val="00E35846"/>
    <w:rsid w:val="00E363A3"/>
    <w:rsid w:val="00E368D1"/>
    <w:rsid w:val="00E36A16"/>
    <w:rsid w:val="00E36B06"/>
    <w:rsid w:val="00E36D46"/>
    <w:rsid w:val="00E37025"/>
    <w:rsid w:val="00E37D2F"/>
    <w:rsid w:val="00E40166"/>
    <w:rsid w:val="00E412F7"/>
    <w:rsid w:val="00E41F45"/>
    <w:rsid w:val="00E425C8"/>
    <w:rsid w:val="00E428CA"/>
    <w:rsid w:val="00E4318A"/>
    <w:rsid w:val="00E434C8"/>
    <w:rsid w:val="00E45179"/>
    <w:rsid w:val="00E45D94"/>
    <w:rsid w:val="00E47156"/>
    <w:rsid w:val="00E514D2"/>
    <w:rsid w:val="00E518C1"/>
    <w:rsid w:val="00E524DE"/>
    <w:rsid w:val="00E52E93"/>
    <w:rsid w:val="00E5396F"/>
    <w:rsid w:val="00E54223"/>
    <w:rsid w:val="00E54595"/>
    <w:rsid w:val="00E55027"/>
    <w:rsid w:val="00E61211"/>
    <w:rsid w:val="00E61BD3"/>
    <w:rsid w:val="00E62820"/>
    <w:rsid w:val="00E62AC3"/>
    <w:rsid w:val="00E63A61"/>
    <w:rsid w:val="00E64656"/>
    <w:rsid w:val="00E65823"/>
    <w:rsid w:val="00E6661A"/>
    <w:rsid w:val="00E66C34"/>
    <w:rsid w:val="00E66D63"/>
    <w:rsid w:val="00E6744E"/>
    <w:rsid w:val="00E677E1"/>
    <w:rsid w:val="00E7026C"/>
    <w:rsid w:val="00E70368"/>
    <w:rsid w:val="00E70776"/>
    <w:rsid w:val="00E708FC"/>
    <w:rsid w:val="00E712D6"/>
    <w:rsid w:val="00E72064"/>
    <w:rsid w:val="00E7498D"/>
    <w:rsid w:val="00E749E6"/>
    <w:rsid w:val="00E74C26"/>
    <w:rsid w:val="00E7542D"/>
    <w:rsid w:val="00E759B1"/>
    <w:rsid w:val="00E76606"/>
    <w:rsid w:val="00E7669B"/>
    <w:rsid w:val="00E766AD"/>
    <w:rsid w:val="00E803F2"/>
    <w:rsid w:val="00E80912"/>
    <w:rsid w:val="00E80EC2"/>
    <w:rsid w:val="00E81A24"/>
    <w:rsid w:val="00E826B5"/>
    <w:rsid w:val="00E8337C"/>
    <w:rsid w:val="00E83EAC"/>
    <w:rsid w:val="00E844AC"/>
    <w:rsid w:val="00E845D8"/>
    <w:rsid w:val="00E84BE2"/>
    <w:rsid w:val="00E85815"/>
    <w:rsid w:val="00E85B17"/>
    <w:rsid w:val="00E87CE0"/>
    <w:rsid w:val="00E9021C"/>
    <w:rsid w:val="00E9114E"/>
    <w:rsid w:val="00E9125D"/>
    <w:rsid w:val="00E91709"/>
    <w:rsid w:val="00E9243C"/>
    <w:rsid w:val="00E93844"/>
    <w:rsid w:val="00E93B2E"/>
    <w:rsid w:val="00E947C2"/>
    <w:rsid w:val="00E948E4"/>
    <w:rsid w:val="00E95F40"/>
    <w:rsid w:val="00E963B5"/>
    <w:rsid w:val="00E9690A"/>
    <w:rsid w:val="00E96C23"/>
    <w:rsid w:val="00E97B68"/>
    <w:rsid w:val="00EA087C"/>
    <w:rsid w:val="00EA0BF0"/>
    <w:rsid w:val="00EA1B4C"/>
    <w:rsid w:val="00EA265F"/>
    <w:rsid w:val="00EA518D"/>
    <w:rsid w:val="00EA61BC"/>
    <w:rsid w:val="00EA659E"/>
    <w:rsid w:val="00EA68D5"/>
    <w:rsid w:val="00EA6AD3"/>
    <w:rsid w:val="00EA7702"/>
    <w:rsid w:val="00EB2ECA"/>
    <w:rsid w:val="00EB5154"/>
    <w:rsid w:val="00EB5AB5"/>
    <w:rsid w:val="00EB5B90"/>
    <w:rsid w:val="00EB5E58"/>
    <w:rsid w:val="00EB6D3D"/>
    <w:rsid w:val="00EB7F4F"/>
    <w:rsid w:val="00EC0711"/>
    <w:rsid w:val="00EC0ACE"/>
    <w:rsid w:val="00EC0D22"/>
    <w:rsid w:val="00EC138F"/>
    <w:rsid w:val="00EC1CFF"/>
    <w:rsid w:val="00EC36BB"/>
    <w:rsid w:val="00EC3F9F"/>
    <w:rsid w:val="00EC4A85"/>
    <w:rsid w:val="00EC5792"/>
    <w:rsid w:val="00EC66C9"/>
    <w:rsid w:val="00EC6C1F"/>
    <w:rsid w:val="00EC7414"/>
    <w:rsid w:val="00EC7657"/>
    <w:rsid w:val="00EC767F"/>
    <w:rsid w:val="00EC7959"/>
    <w:rsid w:val="00EC7FDE"/>
    <w:rsid w:val="00ED0422"/>
    <w:rsid w:val="00ED0D54"/>
    <w:rsid w:val="00ED3E1A"/>
    <w:rsid w:val="00ED56AE"/>
    <w:rsid w:val="00ED663D"/>
    <w:rsid w:val="00ED6E73"/>
    <w:rsid w:val="00EE1262"/>
    <w:rsid w:val="00EE1807"/>
    <w:rsid w:val="00EE1867"/>
    <w:rsid w:val="00EE1C74"/>
    <w:rsid w:val="00EE222E"/>
    <w:rsid w:val="00EE333C"/>
    <w:rsid w:val="00EE3889"/>
    <w:rsid w:val="00EE3C6D"/>
    <w:rsid w:val="00EE4182"/>
    <w:rsid w:val="00EE530A"/>
    <w:rsid w:val="00EE5804"/>
    <w:rsid w:val="00EF0325"/>
    <w:rsid w:val="00EF31FF"/>
    <w:rsid w:val="00EF4295"/>
    <w:rsid w:val="00EF5A63"/>
    <w:rsid w:val="00EF63E8"/>
    <w:rsid w:val="00F00DE1"/>
    <w:rsid w:val="00F00E5B"/>
    <w:rsid w:val="00F0512F"/>
    <w:rsid w:val="00F05592"/>
    <w:rsid w:val="00F0586E"/>
    <w:rsid w:val="00F05A20"/>
    <w:rsid w:val="00F06518"/>
    <w:rsid w:val="00F06E6A"/>
    <w:rsid w:val="00F104CB"/>
    <w:rsid w:val="00F10B88"/>
    <w:rsid w:val="00F124F1"/>
    <w:rsid w:val="00F13A92"/>
    <w:rsid w:val="00F15E1F"/>
    <w:rsid w:val="00F16B4E"/>
    <w:rsid w:val="00F20172"/>
    <w:rsid w:val="00F21512"/>
    <w:rsid w:val="00F21B7B"/>
    <w:rsid w:val="00F22E5A"/>
    <w:rsid w:val="00F235FD"/>
    <w:rsid w:val="00F246B3"/>
    <w:rsid w:val="00F252C0"/>
    <w:rsid w:val="00F275C2"/>
    <w:rsid w:val="00F27777"/>
    <w:rsid w:val="00F308B3"/>
    <w:rsid w:val="00F31DD3"/>
    <w:rsid w:val="00F32A68"/>
    <w:rsid w:val="00F32EB8"/>
    <w:rsid w:val="00F34F24"/>
    <w:rsid w:val="00F35308"/>
    <w:rsid w:val="00F355C0"/>
    <w:rsid w:val="00F35C61"/>
    <w:rsid w:val="00F36185"/>
    <w:rsid w:val="00F3714A"/>
    <w:rsid w:val="00F37D35"/>
    <w:rsid w:val="00F4033F"/>
    <w:rsid w:val="00F40788"/>
    <w:rsid w:val="00F42187"/>
    <w:rsid w:val="00F4355F"/>
    <w:rsid w:val="00F453F3"/>
    <w:rsid w:val="00F46D94"/>
    <w:rsid w:val="00F47CF2"/>
    <w:rsid w:val="00F5082B"/>
    <w:rsid w:val="00F50A1F"/>
    <w:rsid w:val="00F51F48"/>
    <w:rsid w:val="00F520C5"/>
    <w:rsid w:val="00F52458"/>
    <w:rsid w:val="00F52681"/>
    <w:rsid w:val="00F527C3"/>
    <w:rsid w:val="00F52A45"/>
    <w:rsid w:val="00F52FE8"/>
    <w:rsid w:val="00F53188"/>
    <w:rsid w:val="00F54366"/>
    <w:rsid w:val="00F55793"/>
    <w:rsid w:val="00F56DF6"/>
    <w:rsid w:val="00F618DB"/>
    <w:rsid w:val="00F61E3A"/>
    <w:rsid w:val="00F6203F"/>
    <w:rsid w:val="00F62128"/>
    <w:rsid w:val="00F62801"/>
    <w:rsid w:val="00F62EFF"/>
    <w:rsid w:val="00F64F1F"/>
    <w:rsid w:val="00F655FB"/>
    <w:rsid w:val="00F660A9"/>
    <w:rsid w:val="00F66FC4"/>
    <w:rsid w:val="00F7063E"/>
    <w:rsid w:val="00F7260A"/>
    <w:rsid w:val="00F7351E"/>
    <w:rsid w:val="00F73BED"/>
    <w:rsid w:val="00F75DF1"/>
    <w:rsid w:val="00F76898"/>
    <w:rsid w:val="00F77A5F"/>
    <w:rsid w:val="00F819D1"/>
    <w:rsid w:val="00F82416"/>
    <w:rsid w:val="00F82BF7"/>
    <w:rsid w:val="00F8377B"/>
    <w:rsid w:val="00F84E6A"/>
    <w:rsid w:val="00F86D01"/>
    <w:rsid w:val="00F87651"/>
    <w:rsid w:val="00F87ED8"/>
    <w:rsid w:val="00F91D03"/>
    <w:rsid w:val="00F9290F"/>
    <w:rsid w:val="00F92DF6"/>
    <w:rsid w:val="00F93610"/>
    <w:rsid w:val="00F94C13"/>
    <w:rsid w:val="00F9645E"/>
    <w:rsid w:val="00F96EF6"/>
    <w:rsid w:val="00F9752D"/>
    <w:rsid w:val="00F97637"/>
    <w:rsid w:val="00FA019D"/>
    <w:rsid w:val="00FA0C15"/>
    <w:rsid w:val="00FA13C2"/>
    <w:rsid w:val="00FA18DE"/>
    <w:rsid w:val="00FA1D7E"/>
    <w:rsid w:val="00FA464F"/>
    <w:rsid w:val="00FA51B3"/>
    <w:rsid w:val="00FA5C60"/>
    <w:rsid w:val="00FA6903"/>
    <w:rsid w:val="00FA79D1"/>
    <w:rsid w:val="00FA7F02"/>
    <w:rsid w:val="00FB0925"/>
    <w:rsid w:val="00FB14CB"/>
    <w:rsid w:val="00FB15BB"/>
    <w:rsid w:val="00FB1966"/>
    <w:rsid w:val="00FB26E9"/>
    <w:rsid w:val="00FB28CD"/>
    <w:rsid w:val="00FB3735"/>
    <w:rsid w:val="00FB3806"/>
    <w:rsid w:val="00FB4E11"/>
    <w:rsid w:val="00FB50DE"/>
    <w:rsid w:val="00FB5598"/>
    <w:rsid w:val="00FB6543"/>
    <w:rsid w:val="00FB6555"/>
    <w:rsid w:val="00FB65C1"/>
    <w:rsid w:val="00FC0E61"/>
    <w:rsid w:val="00FC14A6"/>
    <w:rsid w:val="00FC2507"/>
    <w:rsid w:val="00FC290E"/>
    <w:rsid w:val="00FC39BC"/>
    <w:rsid w:val="00FC39FD"/>
    <w:rsid w:val="00FC6703"/>
    <w:rsid w:val="00FC7196"/>
    <w:rsid w:val="00FD1236"/>
    <w:rsid w:val="00FD148C"/>
    <w:rsid w:val="00FD14D7"/>
    <w:rsid w:val="00FD1FAC"/>
    <w:rsid w:val="00FD3491"/>
    <w:rsid w:val="00FD494B"/>
    <w:rsid w:val="00FD54A9"/>
    <w:rsid w:val="00FD6082"/>
    <w:rsid w:val="00FD69F0"/>
    <w:rsid w:val="00FD7CFE"/>
    <w:rsid w:val="00FE0344"/>
    <w:rsid w:val="00FE0891"/>
    <w:rsid w:val="00FE0DDB"/>
    <w:rsid w:val="00FE2B2F"/>
    <w:rsid w:val="00FE3828"/>
    <w:rsid w:val="00FE54A1"/>
    <w:rsid w:val="00FE5C3F"/>
    <w:rsid w:val="00FE7EA7"/>
    <w:rsid w:val="00FF0D5F"/>
    <w:rsid w:val="00FF10A5"/>
    <w:rsid w:val="00FF1240"/>
    <w:rsid w:val="00FF29F6"/>
    <w:rsid w:val="00FF2E86"/>
    <w:rsid w:val="00FF306F"/>
    <w:rsid w:val="00FF31C4"/>
    <w:rsid w:val="00FF3791"/>
    <w:rsid w:val="00FF5022"/>
    <w:rsid w:val="00FF58DB"/>
    <w:rsid w:val="00FF6DD2"/>
    <w:rsid w:val="00FF78F0"/>
    <w:rsid w:val="00FF7F7F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21BA"/>
  <w15:chartTrackingRefBased/>
  <w15:docId w15:val="{57D96183-9060-4815-8F9E-E864D561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A72"/>
    <w:pPr>
      <w:spacing w:beforeAutospacing="1" w:afterAutospacing="1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7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674E"/>
  </w:style>
  <w:style w:type="paragraph" w:styleId="a5">
    <w:name w:val="footer"/>
    <w:basedOn w:val="a"/>
    <w:link w:val="a6"/>
    <w:uiPriority w:val="99"/>
    <w:unhideWhenUsed/>
    <w:rsid w:val="009767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674E"/>
  </w:style>
  <w:style w:type="paragraph" w:styleId="a7">
    <w:name w:val="List Paragraph"/>
    <w:basedOn w:val="a"/>
    <w:uiPriority w:val="34"/>
    <w:qFormat/>
    <w:rsid w:val="0055235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43C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3C5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5E50EB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4510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4510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4510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510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4510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4510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45100"/>
    <w:rPr>
      <w:rFonts w:ascii="Segoe UI" w:hAnsi="Segoe UI" w:cs="Segoe UI"/>
      <w:sz w:val="18"/>
      <w:szCs w:val="18"/>
    </w:rPr>
  </w:style>
  <w:style w:type="character" w:styleId="af1">
    <w:name w:val="Emphasis"/>
    <w:basedOn w:val="a0"/>
    <w:uiPriority w:val="20"/>
    <w:qFormat/>
    <w:rsid w:val="005E14D9"/>
    <w:rPr>
      <w:i/>
      <w:iCs/>
    </w:rPr>
  </w:style>
  <w:style w:type="paragraph" w:customStyle="1" w:styleId="about">
    <w:name w:val="about"/>
    <w:basedOn w:val="a"/>
    <w:rsid w:val="006774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6035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6A72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C32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3">
    <w:name w:val="TOC Heading"/>
    <w:basedOn w:val="1"/>
    <w:next w:val="a"/>
    <w:uiPriority w:val="39"/>
    <w:unhideWhenUsed/>
    <w:qFormat/>
    <w:rsid w:val="009775E6"/>
    <w:pPr>
      <w:keepNext/>
      <w:keepLines/>
      <w:spacing w:before="240" w:beforeAutospacing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775E6"/>
    <w:pPr>
      <w:spacing w:after="100"/>
    </w:pPr>
  </w:style>
  <w:style w:type="paragraph" w:styleId="af4">
    <w:name w:val="footnote text"/>
    <w:basedOn w:val="a"/>
    <w:link w:val="af5"/>
    <w:uiPriority w:val="99"/>
    <w:unhideWhenUsed/>
    <w:rsid w:val="0027250D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27250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27250D"/>
    <w:rPr>
      <w:vertAlign w:val="superscript"/>
    </w:rPr>
  </w:style>
  <w:style w:type="character" w:customStyle="1" w:styleId="maillinktitle">
    <w:name w:val="mail_link__title"/>
    <w:basedOn w:val="a0"/>
    <w:rsid w:val="00E434C8"/>
  </w:style>
  <w:style w:type="character" w:customStyle="1" w:styleId="maillinksubtitle">
    <w:name w:val="mail_link__subtitle"/>
    <w:basedOn w:val="a0"/>
    <w:rsid w:val="00E434C8"/>
  </w:style>
  <w:style w:type="paragraph" w:styleId="af7">
    <w:name w:val="No Spacing"/>
    <w:uiPriority w:val="1"/>
    <w:qFormat/>
    <w:rsid w:val="0030180C"/>
  </w:style>
  <w:style w:type="character" w:styleId="af8">
    <w:name w:val="Strong"/>
    <w:basedOn w:val="a0"/>
    <w:uiPriority w:val="22"/>
    <w:qFormat/>
    <w:rsid w:val="008B24C0"/>
    <w:rPr>
      <w:b/>
      <w:bCs/>
    </w:rPr>
  </w:style>
  <w:style w:type="paragraph" w:customStyle="1" w:styleId="12">
    <w:name w:val="Стиль1"/>
    <w:basedOn w:val="a"/>
    <w:link w:val="13"/>
    <w:qFormat/>
    <w:rsid w:val="008B24C0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9">
    <w:name w:val="Title"/>
    <w:basedOn w:val="a"/>
    <w:next w:val="a"/>
    <w:link w:val="afa"/>
    <w:uiPriority w:val="10"/>
    <w:qFormat/>
    <w:rsid w:val="00D06A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Стиль1 Знак"/>
    <w:basedOn w:val="a0"/>
    <w:link w:val="12"/>
    <w:rsid w:val="008B24C0"/>
    <w:rPr>
      <w:rFonts w:ascii="Times New Roman" w:hAnsi="Times New Roman" w:cs="Times New Roman"/>
      <w:sz w:val="28"/>
      <w:szCs w:val="28"/>
    </w:rPr>
  </w:style>
  <w:style w:type="character" w:customStyle="1" w:styleId="afa">
    <w:name w:val="Заголовок Знак"/>
    <w:basedOn w:val="a0"/>
    <w:link w:val="af9"/>
    <w:uiPriority w:val="10"/>
    <w:rsid w:val="00D06A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335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91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0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53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419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56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2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6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4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04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11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33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74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064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34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96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45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44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403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2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564377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060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784471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514734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04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08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368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53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32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7225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800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39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74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05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11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6920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23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8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34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21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30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93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602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971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66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7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0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5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12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05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245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53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33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0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736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t.ru/column/dmitrii-bykov/-porog-za-kotorym-/291098.html" TargetMode="External"/><Relationship Id="rId13" Type="http://schemas.openxmlformats.org/officeDocument/2006/relationships/hyperlink" Target="https://vk.com/away.php?to=https%3A%2F%2Ffanfics.me%2Ffandom20&amp;cc_key=" TargetMode="External"/><Relationship Id="rId18" Type="http://schemas.openxmlformats.org/officeDocument/2006/relationships/hyperlink" Target="https://vk.com/away.php?to=https%3A%2F%2Fclck.ru%2Fh2F2J&amp;cc_key=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s%3A%2F%2Fficbook.net%2Freadfic%2F11232543%2F29560784&amp;cc_key=" TargetMode="External"/><Relationship Id="rId17" Type="http://schemas.openxmlformats.org/officeDocument/2006/relationships/hyperlink" Target="https://vk.com/away.php?to=https%3A%2F%2Fficbook.net%2Ftags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s%3A%2F%2Fficbook.net%2Freadfic%2F11835920&amp;cc_key=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ficbook.net%2Freadfic%2F12113526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ficbook.net%2Freadfic%2F2019402&amp;cc_key=" TargetMode="External"/><Relationship Id="rId10" Type="http://schemas.openxmlformats.org/officeDocument/2006/relationships/hyperlink" Target="https://vk.com/away.php?to=http%3A%2F%2Fwww.litsnab.ru%2Fliterature%2F5771&amp;cc_key=" TargetMode="External"/><Relationship Id="rId19" Type="http://schemas.openxmlformats.org/officeDocument/2006/relationships/hyperlink" Target="https://vk.com/away.php?to=http%3A%2F%2Ffanfics.info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utf=1&amp;to=https%3A%2F%2Fwww.ruthenia.ru%2Fnemzer%2Fitogi09.html" TargetMode="External"/><Relationship Id="rId14" Type="http://schemas.openxmlformats.org/officeDocument/2006/relationships/hyperlink" Target="https://vk.com/away.php?to=https%3A%2F%2Fficbook.net%2Freadfic%2F12059325&amp;cc_key=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h2F2J" TargetMode="External"/><Relationship Id="rId3" Type="http://schemas.openxmlformats.org/officeDocument/2006/relationships/hyperlink" Target="http://www.gzt.ru/column/dmitrii-bykov/-porog-za-kotorym-/291098.html" TargetMode="External"/><Relationship Id="rId7" Type="http://schemas.openxmlformats.org/officeDocument/2006/relationships/hyperlink" Target="https://vk.com/away.php?utf=1&amp;to=http%3A%2F%2Ffanfics.info" TargetMode="External"/><Relationship Id="rId12" Type="http://schemas.openxmlformats.org/officeDocument/2006/relationships/hyperlink" Target="https://ficbook.net/readfic/2019402" TargetMode="External"/><Relationship Id="rId2" Type="http://schemas.openxmlformats.org/officeDocument/2006/relationships/hyperlink" Target="https://vk.com/away.php?utf=1&amp;to=https%3A%2F%2Fwww.ruthenia.ru%2Fnemzer%2Fitogi09.html" TargetMode="External"/><Relationship Id="rId1" Type="http://schemas.openxmlformats.org/officeDocument/2006/relationships/hyperlink" Target="https://vk.com/away.php?utf=1&amp;to=https%3A%2F%2Fclck.ru%2Fhn88T" TargetMode="External"/><Relationship Id="rId6" Type="http://schemas.openxmlformats.org/officeDocument/2006/relationships/hyperlink" Target="https://ficbook.net/fanfiction/books/petrosjan_miriam__dom__v_kotorom" TargetMode="External"/><Relationship Id="rId11" Type="http://schemas.openxmlformats.org/officeDocument/2006/relationships/hyperlink" Target="https://ficbook.net/readfic/12059325" TargetMode="External"/><Relationship Id="rId5" Type="http://schemas.openxmlformats.org/officeDocument/2006/relationships/hyperlink" Target="https://vk.com/away.php?utf=1&amp;to=https%3A%2F%2Fclck.ru%2Fhn88T" TargetMode="External"/><Relationship Id="rId10" Type="http://schemas.openxmlformats.org/officeDocument/2006/relationships/hyperlink" Target="https://ficbook.net/readfic/11835920" TargetMode="External"/><Relationship Id="rId4" Type="http://schemas.openxmlformats.org/officeDocument/2006/relationships/hyperlink" Target="https://vk.com/away.php?utf=1&amp;to=http%3A%2F%2Fwww.litsnab.ru%2Fliterature%2F5771" TargetMode="External"/><Relationship Id="rId9" Type="http://schemas.openxmlformats.org/officeDocument/2006/relationships/hyperlink" Target="https://ficbook.net/ta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523BC-806D-4627-A50B-338B95DC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20961</Words>
  <Characters>153645</Characters>
  <Application>Microsoft Office Word</Application>
  <DocSecurity>0</DocSecurity>
  <Lines>2845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Дорошко</dc:creator>
  <cp:keywords/>
  <dc:description/>
  <cp:lastModifiedBy>Citilink PC</cp:lastModifiedBy>
  <cp:revision>2</cp:revision>
  <dcterms:created xsi:type="dcterms:W3CDTF">2022-05-23T20:19:00Z</dcterms:created>
  <dcterms:modified xsi:type="dcterms:W3CDTF">2022-05-23T20:19:00Z</dcterms:modified>
</cp:coreProperties>
</file>